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5CCE" w:rsidRDefault="00BC5CCE" w:rsidP="00BC5CCE">
      <w:pPr>
        <w:pStyle w:val="1-"/>
        <w:rPr>
          <w:rtl/>
        </w:rPr>
      </w:pPr>
      <w:bookmarkStart w:id="0" w:name="_Toc229419297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bookmarkStart w:id="8" w:name="_GoBack"/>
      <w:bookmarkEnd w:id="8"/>
      <w:r w:rsidRPr="00EC0034">
        <w:rPr>
          <w:rFonts w:hint="cs"/>
          <w:rtl/>
        </w:rPr>
        <w:t>רשימת נספחים</w:t>
      </w:r>
      <w:bookmarkEnd w:id="0"/>
      <w:r w:rsidRPr="00EC0034">
        <w:rPr>
          <w:rFonts w:hint="cs"/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p w:rsidR="00BC5CCE" w:rsidRDefault="00BC5CCE" w:rsidP="00BC5CC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רשימת נספחים"/>
        <w:tblDescription w:val="רשימת הנספחים להצעה"/>
      </w:tblPr>
      <w:tblGrid>
        <w:gridCol w:w="6625"/>
        <w:gridCol w:w="990"/>
        <w:gridCol w:w="681"/>
      </w:tblGrid>
      <w:tr w:rsidR="00BC5CCE" w:rsidTr="00E463DA">
        <w:trPr>
          <w:trHeight w:val="864"/>
        </w:trPr>
        <w:tc>
          <w:tcPr>
            <w:tcW w:w="6653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BC5CCE" w:rsidRDefault="00BC5CCE" w:rsidP="00E463DA">
            <w:pPr>
              <w:rPr>
                <w:rtl/>
              </w:rPr>
            </w:pPr>
            <w:r>
              <w:rPr>
                <w:rFonts w:eastAsia="David"/>
                <w:b/>
                <w:bCs/>
                <w:caps w:val="0"/>
                <w:rtl/>
              </w:rPr>
              <w:t>תיאור נספח</w:t>
            </w:r>
          </w:p>
        </w:tc>
        <w:tc>
          <w:tcPr>
            <w:tcW w:w="2246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BC5CCE" w:rsidRDefault="00BC5CCE" w:rsidP="00E463DA">
            <w:pPr>
              <w:rPr>
                <w:rtl/>
              </w:rPr>
            </w:pPr>
            <w:r>
              <w:rPr>
                <w:rFonts w:eastAsia="David"/>
                <w:b/>
                <w:bCs/>
                <w:caps w:val="0"/>
                <w:rtl/>
              </w:rPr>
              <w:t>שם נספח</w:t>
            </w:r>
          </w:p>
        </w:tc>
        <w:tc>
          <w:tcPr>
            <w:tcW w:w="1872" w:type="dxa"/>
            <w:shd w:val="clear" w:color="auto" w:fill="D3D3D3"/>
            <w:tcMar>
              <w:top w:w="100" w:type="dxa"/>
              <w:bottom w:w="100" w:type="dxa"/>
              <w:right w:w="100" w:type="dxa"/>
            </w:tcMar>
            <w:vAlign w:val="center"/>
          </w:tcPr>
          <w:p w:rsidR="00BC5CCE" w:rsidRDefault="00BC5CCE" w:rsidP="00E463DA">
            <w:pPr>
              <w:rPr>
                <w:rtl/>
              </w:rPr>
            </w:pPr>
            <w:r>
              <w:rPr>
                <w:rFonts w:eastAsia="David"/>
                <w:b/>
                <w:bCs/>
                <w:caps w:val="0"/>
                <w:rtl/>
              </w:rPr>
              <w:t>מס' נספח</w:t>
            </w:r>
          </w:p>
        </w:tc>
      </w:tr>
      <w:tr w:rsidR="00BC5CCE" w:rsidTr="00E463DA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C5CCE" w:rsidRDefault="00BC5CCE" w:rsidP="00E463DA">
            <w:pPr>
              <w:spacing w:line="360" w:lineRule="auto"/>
              <w:rPr>
                <w:rtl/>
              </w:rPr>
            </w:pPr>
            <w:r>
              <w:rPr>
                <w:rFonts w:eastAsia="David"/>
                <w:caps w:val="0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  <w:r>
              <w:rPr>
                <w:rFonts w:eastAsia="David"/>
                <w:caps w:val="0"/>
              </w:rPr>
              <w:br/>
            </w:r>
            <w:r>
              <w:rPr>
                <w:rFonts w:eastAsia="David"/>
                <w:caps w:val="0"/>
                <w:rtl/>
              </w:rPr>
              <w:t>לצורך כך ניתן להשתמש בקישור הבא:</w:t>
            </w:r>
            <w:r>
              <w:rPr>
                <w:rFonts w:eastAsia="David"/>
                <w:caps w:val="0"/>
              </w:rPr>
              <w:br/>
            </w:r>
            <w:hyperlink r:id="rId5" w:history="1">
              <w:r>
                <w:rPr>
                  <w:rStyle w:val="Hyperlink"/>
                  <w:rFonts w:eastAsia="David"/>
                  <w:caps w:val="0"/>
                </w:rPr>
                <w:t>https://www.misim.gov.il/gmishurim/frmInputMekabel.aspx?cur=0</w:t>
              </w:r>
            </w:hyperlink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C5CCE" w:rsidRDefault="00BC5CCE" w:rsidP="00E463DA">
            <w:pPr>
              <w:spacing w:line="360" w:lineRule="auto"/>
              <w:rPr>
                <w:rtl/>
              </w:rPr>
            </w:pPr>
            <w:r>
              <w:rPr>
                <w:rFonts w:eastAsia="David"/>
                <w:b/>
                <w:bCs/>
                <w:caps w:val="0"/>
                <w:rtl/>
              </w:rPr>
              <w:t>אישור פקיד מורשה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C5CCE" w:rsidRDefault="00BC5CCE" w:rsidP="00E463DA">
            <w:pPr>
              <w:rPr>
                <w:rtl/>
              </w:rPr>
            </w:pPr>
            <w:r>
              <w:rPr>
                <w:rFonts w:eastAsia="David"/>
                <w:b/>
                <w:bCs/>
                <w:caps w:val="0"/>
                <w:rtl/>
              </w:rPr>
              <w:t>נספח 1</w:t>
            </w:r>
          </w:p>
        </w:tc>
      </w:tr>
      <w:tr w:rsidR="00BC5CCE" w:rsidTr="00E463DA">
        <w:tc>
          <w:tcPr>
            <w:tcW w:w="6653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C5CCE" w:rsidRDefault="00BC5CCE" w:rsidP="00E463DA">
            <w:pPr>
              <w:spacing w:line="360" w:lineRule="auto"/>
              <w:rPr>
                <w:rtl/>
              </w:rPr>
            </w:pPr>
            <w:r>
              <w:rPr>
                <w:rFonts w:eastAsia="David"/>
                <w:caps w:val="0"/>
                <w:rtl/>
              </w:rPr>
              <w:t xml:space="preserve">על המציע לצרף תצהיר עו"ד בהתאם למפורט בנספח. </w:t>
            </w:r>
          </w:p>
        </w:tc>
        <w:tc>
          <w:tcPr>
            <w:tcW w:w="2246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C5CCE" w:rsidRDefault="00BC5CCE" w:rsidP="00E463DA">
            <w:pPr>
              <w:spacing w:line="360" w:lineRule="auto"/>
              <w:rPr>
                <w:rtl/>
              </w:rPr>
            </w:pPr>
            <w:r>
              <w:rPr>
                <w:rFonts w:eastAsia="David"/>
                <w:b/>
                <w:bCs/>
                <w:caps w:val="0"/>
                <w:rtl/>
              </w:rPr>
              <w:t>תצהיר עו"ד בדבר היעדר הרשעות לפי חוק עסקאות גופים ציבוריים</w:t>
            </w:r>
          </w:p>
        </w:tc>
        <w:tc>
          <w:tcPr>
            <w:tcW w:w="1872" w:type="dxa"/>
            <w:tcMar>
              <w:top w:w="100" w:type="dxa"/>
              <w:bottom w:w="100" w:type="dxa"/>
              <w:right w:w="100" w:type="dxa"/>
            </w:tcMar>
            <w:vAlign w:val="center"/>
          </w:tcPr>
          <w:p w:rsidR="00BC5CCE" w:rsidRDefault="00BC5CCE" w:rsidP="00E463DA">
            <w:pPr>
              <w:rPr>
                <w:rtl/>
              </w:rPr>
            </w:pPr>
            <w:r>
              <w:rPr>
                <w:rFonts w:eastAsia="David"/>
                <w:b/>
                <w:bCs/>
                <w:caps w:val="0"/>
                <w:rtl/>
              </w:rPr>
              <w:t>נספח 2</w:t>
            </w:r>
          </w:p>
        </w:tc>
      </w:tr>
    </w:tbl>
    <w:p w:rsidR="00BC5CCE" w:rsidRDefault="00BC5CCE" w:rsidP="00BC5CCE"/>
    <w:p w:rsidR="00BC5CCE" w:rsidRDefault="00BC5CCE" w:rsidP="00BC5CCE">
      <w:r>
        <w:t xml:space="preserve"> </w:t>
      </w:r>
    </w:p>
    <w:p w:rsidR="00F7566B" w:rsidRDefault="00F7566B"/>
    <w:sectPr w:rsidR="00F7566B" w:rsidSect="002579E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3CC4A5C8"/>
    <w:lvl w:ilvl="0">
      <w:start w:val="1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CCE"/>
    <w:rsid w:val="002579EF"/>
    <w:rsid w:val="00BC5CCE"/>
    <w:rsid w:val="00F75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EFAB5DD-0752-43DC-A40C-A00A0ADA2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BC5CCE"/>
    <w:pPr>
      <w:bidi/>
      <w:spacing w:after="0" w:line="240" w:lineRule="auto"/>
    </w:pPr>
    <w:rPr>
      <w:rFonts w:ascii="David" w:eastAsia="Calibri" w:hAnsi="David" w:cs="David"/>
      <w:cap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5C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BC5CCE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BC5CCE"/>
    <w:pPr>
      <w:numPr>
        <w:ilvl w:val="2"/>
        <w:numId w:val="1"/>
      </w:numPr>
      <w:spacing w:before="120" w:after="120" w:line="360" w:lineRule="auto"/>
      <w:jc w:val="both"/>
    </w:pPr>
  </w:style>
  <w:style w:type="paragraph" w:customStyle="1" w:styleId="5-">
    <w:name w:val="5 - סעיף"/>
    <w:basedOn w:val="a"/>
    <w:qFormat/>
    <w:rsid w:val="00BC5CCE"/>
    <w:pPr>
      <w:numPr>
        <w:ilvl w:val="4"/>
        <w:numId w:val="1"/>
      </w:numPr>
      <w:spacing w:before="120" w:after="120" w:line="360" w:lineRule="auto"/>
      <w:jc w:val="both"/>
    </w:pPr>
  </w:style>
  <w:style w:type="paragraph" w:customStyle="1" w:styleId="2-">
    <w:name w:val="2 - כותרת"/>
    <w:basedOn w:val="a"/>
    <w:qFormat/>
    <w:rsid w:val="00BC5CCE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 w:val="0"/>
      <w:spacing w:val="15"/>
      <w:sz w:val="28"/>
      <w:szCs w:val="28"/>
    </w:rPr>
  </w:style>
  <w:style w:type="paragraph" w:customStyle="1" w:styleId="1-">
    <w:name w:val="1 - כותרת"/>
    <w:basedOn w:val="2"/>
    <w:qFormat/>
    <w:rsid w:val="00BC5CCE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="Calibri" w:hAnsi="David" w:cs="David"/>
      <w:b/>
      <w:bCs/>
      <w:caps w:val="0"/>
      <w:color w:val="auto"/>
      <w:spacing w:val="15"/>
      <w:sz w:val="40"/>
      <w:szCs w:val="40"/>
    </w:rPr>
  </w:style>
  <w:style w:type="paragraph" w:customStyle="1" w:styleId="1">
    <w:name w:val="1. כותרת"/>
    <w:basedOn w:val="1-"/>
    <w:link w:val="10"/>
    <w:qFormat/>
    <w:rsid w:val="00BC5CCE"/>
    <w:pPr>
      <w:numPr>
        <w:numId w:val="0"/>
      </w:numPr>
    </w:pPr>
    <w:rPr>
      <w:sz w:val="32"/>
      <w:szCs w:val="32"/>
    </w:rPr>
  </w:style>
  <w:style w:type="character" w:customStyle="1" w:styleId="10">
    <w:name w:val="1. כותרת תו"/>
    <w:link w:val="1"/>
    <w:rsid w:val="00BC5CCE"/>
    <w:rPr>
      <w:rFonts w:ascii="David" w:eastAsia="Calibri" w:hAnsi="David" w:cs="David"/>
      <w:b/>
      <w:bCs/>
      <w:spacing w:val="15"/>
      <w:sz w:val="32"/>
      <w:szCs w:val="32"/>
    </w:rPr>
  </w:style>
  <w:style w:type="paragraph" w:customStyle="1" w:styleId="6-">
    <w:name w:val="6 - סעיף"/>
    <w:basedOn w:val="a"/>
    <w:qFormat/>
    <w:rsid w:val="00BC5CCE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BC5CCE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BC5CCE"/>
    <w:pPr>
      <w:numPr>
        <w:ilvl w:val="6"/>
      </w:numPr>
    </w:pPr>
  </w:style>
  <w:style w:type="character" w:customStyle="1" w:styleId="20">
    <w:name w:val="כותרת 2 תו"/>
    <w:basedOn w:val="a0"/>
    <w:link w:val="2"/>
    <w:uiPriority w:val="9"/>
    <w:semiHidden/>
    <w:rsid w:val="00BC5CCE"/>
    <w:rPr>
      <w:rFonts w:asciiTheme="majorHAnsi" w:eastAsiaTheme="majorEastAsia" w:hAnsiTheme="majorHAnsi" w:cstheme="majorBidi"/>
      <w:caps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2026-06-11T05:38:00Z</dcterms:created>
  <dcterms:modified xsi:type="dcterms:W3CDTF">2026-06-11T05:40:00Z</dcterms:modified>
</cp:coreProperties>
</file>