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249D35" w14:textId="77777777" w:rsidR="002C5E9B" w:rsidRDefault="002C5E9B" w:rsidP="002C5E9B">
      <w:pPr>
        <w:jc w:val="center"/>
        <w:rPr>
          <w:b w:val="0"/>
          <w:bCs/>
          <w:szCs w:val="40"/>
          <w:rtl/>
        </w:rPr>
      </w:pPr>
    </w:p>
    <w:p w14:paraId="22AFBEE4" w14:textId="77777777" w:rsidR="002C5E9B" w:rsidRDefault="002C5E9B" w:rsidP="002C5E9B">
      <w:pPr>
        <w:jc w:val="center"/>
        <w:rPr>
          <w:b w:val="0"/>
          <w:bCs/>
          <w:szCs w:val="40"/>
          <w:rtl/>
        </w:rPr>
      </w:pPr>
    </w:p>
    <w:p w14:paraId="4B3AF2FD" w14:textId="77777777" w:rsidR="002C5E9B" w:rsidRPr="00A439C9" w:rsidRDefault="002C5E9B" w:rsidP="002C5E9B">
      <w:pPr>
        <w:jc w:val="center"/>
        <w:rPr>
          <w:b w:val="0"/>
          <w:bCs/>
          <w:szCs w:val="40"/>
          <w:rtl/>
        </w:rPr>
      </w:pPr>
      <w:r w:rsidRPr="00A439C9">
        <w:rPr>
          <w:bCs/>
          <w:szCs w:val="40"/>
          <w:rtl/>
        </w:rPr>
        <w:t>מדינת ישראל</w:t>
      </w:r>
    </w:p>
    <w:p w14:paraId="2F88BCA9" w14:textId="77777777" w:rsidR="002C5E9B" w:rsidRPr="00A439C9" w:rsidRDefault="002C5E9B" w:rsidP="002C5E9B">
      <w:pPr>
        <w:jc w:val="center"/>
        <w:rPr>
          <w:b w:val="0"/>
          <w:bCs/>
          <w:szCs w:val="40"/>
          <w:rtl/>
        </w:rPr>
      </w:pPr>
      <w:r w:rsidRPr="00A439C9">
        <w:rPr>
          <w:bCs/>
          <w:szCs w:val="40"/>
          <w:rtl/>
        </w:rPr>
        <w:t xml:space="preserve">משרד הבינוי </w:t>
      </w:r>
      <w:r w:rsidR="00482BAC">
        <w:rPr>
          <w:rFonts w:hint="cs"/>
          <w:b w:val="0"/>
          <w:bCs/>
          <w:szCs w:val="40"/>
          <w:rtl/>
        </w:rPr>
        <w:t>והשיכון</w:t>
      </w:r>
    </w:p>
    <w:p w14:paraId="2BBA76B0" w14:textId="77777777" w:rsidR="002C5E9B" w:rsidRPr="00A439C9" w:rsidRDefault="002C5E9B" w:rsidP="002C5E9B">
      <w:pPr>
        <w:jc w:val="center"/>
        <w:rPr>
          <w:rtl/>
        </w:rPr>
      </w:pPr>
    </w:p>
    <w:p w14:paraId="2B6808DE" w14:textId="77777777" w:rsidR="002C5E9B" w:rsidRPr="00A439C9" w:rsidRDefault="002C5E9B" w:rsidP="002C5E9B">
      <w:pPr>
        <w:pStyle w:val="5"/>
        <w:rPr>
          <w:sz w:val="32"/>
          <w:szCs w:val="32"/>
          <w:rtl/>
        </w:rPr>
      </w:pPr>
    </w:p>
    <w:p w14:paraId="5128F8B3" w14:textId="77777777" w:rsidR="002C5E9B" w:rsidRPr="00A439C9" w:rsidRDefault="002C5E9B" w:rsidP="002C5E9B">
      <w:pPr>
        <w:pStyle w:val="5"/>
        <w:rPr>
          <w:sz w:val="32"/>
          <w:szCs w:val="32"/>
          <w:rtl/>
        </w:rPr>
      </w:pPr>
    </w:p>
    <w:p w14:paraId="2BD9D2E1" w14:textId="77777777" w:rsidR="002C5E9B" w:rsidRPr="00A439C9" w:rsidRDefault="002C5E9B" w:rsidP="00F54792">
      <w:pPr>
        <w:pStyle w:val="5"/>
        <w:rPr>
          <w:sz w:val="32"/>
          <w:szCs w:val="32"/>
          <w:rtl/>
        </w:rPr>
      </w:pPr>
      <w:r w:rsidRPr="00A439C9">
        <w:rPr>
          <w:sz w:val="32"/>
          <w:szCs w:val="32"/>
          <w:rtl/>
        </w:rPr>
        <w:t>מכרז מס'</w:t>
      </w:r>
      <w:r w:rsidRPr="00A439C9">
        <w:rPr>
          <w:rFonts w:hint="cs"/>
          <w:sz w:val="32"/>
          <w:szCs w:val="32"/>
          <w:rtl/>
        </w:rPr>
        <w:t xml:space="preserve">:    </w:t>
      </w:r>
      <w:r w:rsidR="00F54792">
        <w:rPr>
          <w:rFonts w:hint="cs"/>
          <w:sz w:val="32"/>
          <w:szCs w:val="32"/>
          <w:rtl/>
        </w:rPr>
        <w:t>6/2016</w:t>
      </w:r>
    </w:p>
    <w:p w14:paraId="5E7BD223" w14:textId="77777777" w:rsidR="002C5E9B" w:rsidRPr="00A439C9" w:rsidRDefault="002C5E9B" w:rsidP="002C5E9B">
      <w:pPr>
        <w:jc w:val="both"/>
        <w:rPr>
          <w:rtl/>
        </w:rPr>
      </w:pPr>
    </w:p>
    <w:p w14:paraId="4F395EBB" w14:textId="77777777" w:rsidR="002C5E9B" w:rsidRPr="00A439C9" w:rsidRDefault="002C5E9B" w:rsidP="002C5E9B">
      <w:pPr>
        <w:jc w:val="both"/>
        <w:rPr>
          <w:rtl/>
        </w:rPr>
      </w:pPr>
    </w:p>
    <w:p w14:paraId="66F419DA" w14:textId="77777777" w:rsidR="002C5E9B" w:rsidRPr="00A439C9" w:rsidRDefault="002C5E9B" w:rsidP="002C5E9B">
      <w:pPr>
        <w:jc w:val="both"/>
        <w:rPr>
          <w:rtl/>
        </w:rPr>
      </w:pPr>
    </w:p>
    <w:p w14:paraId="3D90ABF1" w14:textId="77777777" w:rsidR="002C5E9B" w:rsidRPr="00A439C9" w:rsidRDefault="002C5E9B" w:rsidP="002C5E9B">
      <w:pPr>
        <w:jc w:val="both"/>
        <w:rPr>
          <w:rtl/>
        </w:rPr>
      </w:pPr>
    </w:p>
    <w:p w14:paraId="72211E08" w14:textId="77777777" w:rsidR="00482BAC" w:rsidRPr="00482BAC" w:rsidRDefault="002C5E9B" w:rsidP="00482BAC">
      <w:pPr>
        <w:jc w:val="center"/>
        <w:rPr>
          <w:rFonts w:cs="Guttman Adii"/>
          <w:bCs/>
          <w:sz w:val="36"/>
          <w:szCs w:val="36"/>
          <w:rtl/>
        </w:rPr>
      </w:pPr>
      <w:r w:rsidRPr="00A439C9">
        <w:rPr>
          <w:rFonts w:cs="Guttman Adii" w:hint="cs"/>
          <w:bCs/>
          <w:sz w:val="36"/>
          <w:szCs w:val="36"/>
          <w:rtl/>
        </w:rPr>
        <w:t xml:space="preserve">ניהול פרויקט </w:t>
      </w:r>
      <w:r w:rsidR="00482BAC" w:rsidRPr="00482BAC">
        <w:rPr>
          <w:rFonts w:cs="Guttman Adii" w:hint="cs"/>
          <w:bCs/>
          <w:sz w:val="36"/>
          <w:szCs w:val="36"/>
          <w:rtl/>
        </w:rPr>
        <w:t>"מכרזי עמותות"</w:t>
      </w:r>
    </w:p>
    <w:p w14:paraId="7B89FECE" w14:textId="77777777" w:rsidR="002C5E9B" w:rsidRPr="00A439C9" w:rsidRDefault="002C5E9B" w:rsidP="00482BAC">
      <w:pPr>
        <w:jc w:val="center"/>
        <w:rPr>
          <w:rtl/>
        </w:rPr>
      </w:pPr>
    </w:p>
    <w:p w14:paraId="7801263C" w14:textId="77777777" w:rsidR="002C5E9B" w:rsidRPr="00A439C9" w:rsidRDefault="002C5E9B" w:rsidP="002C5E9B">
      <w:pPr>
        <w:jc w:val="both"/>
        <w:rPr>
          <w:rtl/>
        </w:rPr>
      </w:pPr>
    </w:p>
    <w:p w14:paraId="5F24C04F" w14:textId="77777777" w:rsidR="002C5E9B" w:rsidRPr="00A439C9" w:rsidRDefault="002C5E9B" w:rsidP="002C5E9B">
      <w:pPr>
        <w:jc w:val="both"/>
        <w:rPr>
          <w:rtl/>
        </w:rPr>
      </w:pPr>
    </w:p>
    <w:p w14:paraId="1FF281ED" w14:textId="77777777" w:rsidR="002C5E9B" w:rsidRPr="00A439C9" w:rsidRDefault="002C5E9B" w:rsidP="002C5E9B">
      <w:pPr>
        <w:jc w:val="both"/>
        <w:rPr>
          <w:rtl/>
        </w:rPr>
      </w:pPr>
    </w:p>
    <w:p w14:paraId="356F11CD" w14:textId="77777777" w:rsidR="002C5E9B" w:rsidRPr="00A439C9" w:rsidRDefault="002C5E9B" w:rsidP="002C5E9B">
      <w:pPr>
        <w:jc w:val="both"/>
        <w:rPr>
          <w:rtl/>
        </w:rPr>
      </w:pPr>
    </w:p>
    <w:p w14:paraId="010AC1DD" w14:textId="77777777" w:rsidR="002C5E9B" w:rsidRPr="00A439C9" w:rsidRDefault="002C5E9B" w:rsidP="002C5E9B">
      <w:pPr>
        <w:jc w:val="both"/>
        <w:rPr>
          <w:rtl/>
        </w:rPr>
      </w:pPr>
    </w:p>
    <w:p w14:paraId="14BBED57" w14:textId="77777777" w:rsidR="002C5E9B" w:rsidRPr="00A439C9" w:rsidRDefault="002C5E9B" w:rsidP="002C5E9B">
      <w:pPr>
        <w:jc w:val="both"/>
        <w:rPr>
          <w:rtl/>
        </w:rPr>
      </w:pPr>
    </w:p>
    <w:p w14:paraId="088CE2F9" w14:textId="77777777" w:rsidR="002C5E9B" w:rsidRDefault="002C5E9B" w:rsidP="002C5E9B">
      <w:pPr>
        <w:jc w:val="both"/>
        <w:rPr>
          <w:b w:val="0"/>
          <w:bCs/>
          <w:szCs w:val="40"/>
          <w:rtl/>
        </w:rPr>
      </w:pPr>
    </w:p>
    <w:p w14:paraId="1FEC2A8F" w14:textId="77777777" w:rsidR="00F13E74" w:rsidRDefault="00F13E74" w:rsidP="002C5E9B">
      <w:pPr>
        <w:jc w:val="both"/>
        <w:rPr>
          <w:b w:val="0"/>
          <w:bCs/>
          <w:szCs w:val="40"/>
          <w:rtl/>
        </w:rPr>
      </w:pPr>
    </w:p>
    <w:p w14:paraId="422985B4" w14:textId="77777777" w:rsidR="00F13E74" w:rsidRDefault="00F13E74" w:rsidP="002C5E9B">
      <w:pPr>
        <w:jc w:val="both"/>
        <w:rPr>
          <w:b w:val="0"/>
          <w:bCs/>
          <w:szCs w:val="40"/>
          <w:rtl/>
        </w:rPr>
      </w:pPr>
    </w:p>
    <w:p w14:paraId="4DFB331A" w14:textId="77777777" w:rsidR="00482BAC" w:rsidRDefault="00482BAC" w:rsidP="002C5E9B">
      <w:pPr>
        <w:jc w:val="both"/>
        <w:rPr>
          <w:b w:val="0"/>
          <w:bCs/>
          <w:szCs w:val="40"/>
          <w:rtl/>
        </w:rPr>
      </w:pPr>
    </w:p>
    <w:p w14:paraId="38E45379" w14:textId="77777777" w:rsidR="00482BAC" w:rsidRPr="00A439C9" w:rsidRDefault="00482BAC" w:rsidP="002C5E9B">
      <w:pPr>
        <w:jc w:val="both"/>
        <w:rPr>
          <w:b w:val="0"/>
          <w:bCs/>
          <w:szCs w:val="40"/>
          <w:rtl/>
        </w:rPr>
      </w:pPr>
    </w:p>
    <w:p w14:paraId="2A63196F" w14:textId="77777777" w:rsidR="002C5E9B" w:rsidRPr="00A439C9" w:rsidRDefault="002C5E9B" w:rsidP="002C5E9B">
      <w:pPr>
        <w:jc w:val="both"/>
        <w:rPr>
          <w:b w:val="0"/>
          <w:bCs/>
          <w:sz w:val="2"/>
          <w:szCs w:val="20"/>
          <w:rtl/>
        </w:rPr>
      </w:pPr>
    </w:p>
    <w:p w14:paraId="36D36DF3" w14:textId="77777777" w:rsidR="00F54792" w:rsidRDefault="00F54792">
      <w:pPr>
        <w:bidi w:val="0"/>
        <w:spacing w:after="200" w:line="276" w:lineRule="auto"/>
        <w:rPr>
          <w:rFonts w:cs="Guttman Adii"/>
          <w:bCs/>
          <w:sz w:val="26"/>
          <w:rtl/>
        </w:rPr>
      </w:pPr>
      <w:r>
        <w:rPr>
          <w:rFonts w:cs="Guttman Adii"/>
          <w:bCs/>
          <w:sz w:val="26"/>
          <w:rtl/>
        </w:rPr>
        <w:br w:type="page"/>
      </w:r>
    </w:p>
    <w:p w14:paraId="682DC6B6" w14:textId="77777777" w:rsidR="00072888" w:rsidRPr="00A439C9" w:rsidRDefault="00072888" w:rsidP="00072888">
      <w:pPr>
        <w:jc w:val="center"/>
        <w:rPr>
          <w:rtl/>
        </w:rPr>
      </w:pPr>
      <w:r w:rsidRPr="00A439C9">
        <w:rPr>
          <w:rFonts w:cs="Guttman Adii" w:hint="eastAsia"/>
          <w:bCs/>
          <w:sz w:val="26"/>
          <w:rtl/>
        </w:rPr>
        <w:lastRenderedPageBreak/>
        <w:t>ניהול</w:t>
      </w:r>
      <w:r>
        <w:rPr>
          <w:rFonts w:cs="Guttman Adii"/>
          <w:bCs/>
          <w:sz w:val="26"/>
          <w:rtl/>
        </w:rPr>
        <w:t xml:space="preserve"> פרויקט</w:t>
      </w:r>
      <w:r>
        <w:rPr>
          <w:rFonts w:cs="Guttman Adii" w:hint="cs"/>
          <w:bCs/>
          <w:sz w:val="26"/>
          <w:rtl/>
        </w:rPr>
        <w:t xml:space="preserve"> "</w:t>
      </w:r>
      <w:r w:rsidRPr="00A439C9">
        <w:rPr>
          <w:rFonts w:cs="Guttman Adii" w:hint="eastAsia"/>
          <w:bCs/>
          <w:sz w:val="26"/>
          <w:rtl/>
        </w:rPr>
        <w:t>מכרזי</w:t>
      </w:r>
      <w:r>
        <w:rPr>
          <w:rFonts w:cs="Guttman Adii"/>
          <w:bCs/>
          <w:sz w:val="26"/>
          <w:rtl/>
        </w:rPr>
        <w:t xml:space="preserve"> </w:t>
      </w:r>
      <w:r>
        <w:rPr>
          <w:rFonts w:cs="Guttman Adii" w:hint="cs"/>
          <w:bCs/>
          <w:sz w:val="26"/>
          <w:rtl/>
        </w:rPr>
        <w:t>עמותות</w:t>
      </w:r>
      <w:r>
        <w:rPr>
          <w:rFonts w:hint="cs"/>
          <w:rtl/>
        </w:rPr>
        <w:t>"</w:t>
      </w:r>
    </w:p>
    <w:p w14:paraId="3F2D203D" w14:textId="77777777" w:rsidR="00AF5271" w:rsidRDefault="00C031D7">
      <w:pPr>
        <w:pStyle w:val="TOC1"/>
        <w:tabs>
          <w:tab w:val="right" w:leader="dot" w:pos="8777"/>
        </w:tabs>
        <w:rPr>
          <w:rFonts w:eastAsiaTheme="minorEastAsia" w:cstheme="minorBidi"/>
          <w:b w:val="0"/>
          <w:bCs w:val="0"/>
          <w:i w:val="0"/>
          <w:iCs w:val="0"/>
          <w:noProof/>
          <w:sz w:val="22"/>
          <w:szCs w:val="22"/>
          <w:rtl/>
        </w:rPr>
      </w:pPr>
      <w:r>
        <w:rPr>
          <w:rFonts w:ascii="Arial" w:hAnsi="Arial"/>
          <w:b w:val="0"/>
          <w:szCs w:val="26"/>
          <w:rtl/>
        </w:rPr>
        <w:fldChar w:fldCharType="begin"/>
      </w:r>
      <w:r>
        <w:rPr>
          <w:rFonts w:ascii="Arial" w:hAnsi="Arial"/>
          <w:b w:val="0"/>
          <w:szCs w:val="26"/>
          <w:rtl/>
        </w:rPr>
        <w:instrText xml:space="preserve"> </w:instrText>
      </w:r>
      <w:r>
        <w:rPr>
          <w:rFonts w:ascii="Arial" w:hAnsi="Arial"/>
          <w:b w:val="0"/>
          <w:szCs w:val="26"/>
        </w:rPr>
        <w:instrText>TOC</w:instrText>
      </w:r>
      <w:r>
        <w:rPr>
          <w:rFonts w:ascii="Arial" w:hAnsi="Arial"/>
          <w:b w:val="0"/>
          <w:szCs w:val="26"/>
          <w:rtl/>
        </w:rPr>
        <w:instrText xml:space="preserve"> \</w:instrText>
      </w:r>
      <w:r>
        <w:rPr>
          <w:rFonts w:ascii="Arial" w:hAnsi="Arial"/>
          <w:b w:val="0"/>
          <w:szCs w:val="26"/>
        </w:rPr>
        <w:instrText>h \z \t</w:instrText>
      </w:r>
      <w:r>
        <w:rPr>
          <w:rFonts w:ascii="Arial" w:hAnsi="Arial"/>
          <w:b w:val="0"/>
          <w:szCs w:val="26"/>
          <w:rtl/>
        </w:rPr>
        <w:instrText xml:space="preserve"> "נושא,3,נספח,2,כותרת משנית,4,נושא על,1" </w:instrText>
      </w:r>
      <w:r>
        <w:rPr>
          <w:rFonts w:ascii="Arial" w:hAnsi="Arial"/>
          <w:b w:val="0"/>
          <w:szCs w:val="26"/>
          <w:rtl/>
        </w:rPr>
        <w:fldChar w:fldCharType="separate"/>
      </w:r>
      <w:hyperlink w:anchor="_Toc454199211" w:history="1">
        <w:r w:rsidR="00AF5271" w:rsidRPr="004F69A1">
          <w:rPr>
            <w:rStyle w:val="Hyperlink"/>
            <w:rFonts w:hint="eastAsia"/>
            <w:noProof/>
            <w:rtl/>
          </w:rPr>
          <w:t>מסמך</w:t>
        </w:r>
        <w:r w:rsidR="00AF5271" w:rsidRPr="004F69A1">
          <w:rPr>
            <w:rStyle w:val="Hyperlink"/>
            <w:noProof/>
            <w:rtl/>
          </w:rPr>
          <w:t xml:space="preserve"> </w:t>
        </w:r>
        <w:r w:rsidR="00AF5271" w:rsidRPr="004F69A1">
          <w:rPr>
            <w:rStyle w:val="Hyperlink"/>
            <w:rFonts w:hint="eastAsia"/>
            <w:noProof/>
            <w:rtl/>
          </w:rPr>
          <w:t>א</w:t>
        </w:r>
        <w:r w:rsidR="00AF5271" w:rsidRPr="004F69A1">
          <w:rPr>
            <w:rStyle w:val="Hyperlink"/>
            <w:noProof/>
            <w:rtl/>
          </w:rPr>
          <w:t xml:space="preserve">- </w:t>
        </w:r>
        <w:r w:rsidR="00AF5271" w:rsidRPr="004F69A1">
          <w:rPr>
            <w:rStyle w:val="Hyperlink"/>
            <w:rFonts w:hint="eastAsia"/>
            <w:noProof/>
            <w:rtl/>
          </w:rPr>
          <w:t>מכרז</w:t>
        </w:r>
        <w:r w:rsidR="00AF5271" w:rsidRPr="004F69A1">
          <w:rPr>
            <w:rStyle w:val="Hyperlink"/>
            <w:noProof/>
            <w:rtl/>
          </w:rPr>
          <w:t xml:space="preserve"> </w:t>
        </w:r>
        <w:r w:rsidR="00AF5271" w:rsidRPr="004F69A1">
          <w:rPr>
            <w:rStyle w:val="Hyperlink"/>
            <w:rFonts w:hint="eastAsia"/>
            <w:noProof/>
            <w:rtl/>
          </w:rPr>
          <w:t>מס</w:t>
        </w:r>
        <w:r w:rsidR="00AF5271" w:rsidRPr="004F69A1">
          <w:rPr>
            <w:rStyle w:val="Hyperlink"/>
            <w:noProof/>
            <w:rtl/>
          </w:rPr>
          <w:t xml:space="preserve">' </w:t>
        </w:r>
        <w:r w:rsidR="00F54792">
          <w:rPr>
            <w:rStyle w:val="Hyperlink"/>
            <w:noProof/>
            <w:rtl/>
          </w:rPr>
          <w:t>6/2016</w:t>
        </w:r>
        <w:r w:rsidR="00AF5271" w:rsidRPr="004F69A1">
          <w:rPr>
            <w:rStyle w:val="Hyperlink"/>
            <w:rFonts w:hint="eastAsia"/>
            <w:noProof/>
            <w:rtl/>
          </w:rPr>
          <w:t>לניהול</w:t>
        </w:r>
        <w:r w:rsidR="00AF5271" w:rsidRPr="004F69A1">
          <w:rPr>
            <w:rStyle w:val="Hyperlink"/>
            <w:noProof/>
            <w:rtl/>
          </w:rPr>
          <w:t xml:space="preserve"> </w:t>
        </w:r>
        <w:r w:rsidR="00AF5271" w:rsidRPr="004F69A1">
          <w:rPr>
            <w:rStyle w:val="Hyperlink"/>
            <w:rFonts w:hint="eastAsia"/>
            <w:noProof/>
            <w:rtl/>
          </w:rPr>
          <w:t>פרויקט</w:t>
        </w:r>
        <w:r w:rsidR="00AF5271">
          <w:rPr>
            <w:rStyle w:val="Hyperlink"/>
            <w:rFonts w:hint="cs"/>
            <w:noProof/>
            <w:rtl/>
          </w:rPr>
          <w:t xml:space="preserve">  </w:t>
        </w:r>
        <w:r w:rsidR="00AF5271" w:rsidRPr="004F69A1">
          <w:rPr>
            <w:rStyle w:val="Hyperlink"/>
            <w:noProof/>
            <w:rtl/>
          </w:rPr>
          <w:t xml:space="preserve"> "</w:t>
        </w:r>
        <w:r w:rsidR="00AF5271" w:rsidRPr="004F69A1">
          <w:rPr>
            <w:rStyle w:val="Hyperlink"/>
            <w:rFonts w:hint="eastAsia"/>
            <w:noProof/>
            <w:rtl/>
          </w:rPr>
          <w:t>מכרזי</w:t>
        </w:r>
        <w:r w:rsidR="00AF5271" w:rsidRPr="004F69A1">
          <w:rPr>
            <w:rStyle w:val="Hyperlink"/>
            <w:noProof/>
            <w:rtl/>
          </w:rPr>
          <w:t xml:space="preserve"> </w:t>
        </w:r>
        <w:r w:rsidR="00AF5271" w:rsidRPr="004F69A1">
          <w:rPr>
            <w:rStyle w:val="Hyperlink"/>
            <w:rFonts w:hint="eastAsia"/>
            <w:noProof/>
            <w:rtl/>
          </w:rPr>
          <w:t>עמותות</w:t>
        </w:r>
        <w:r w:rsidR="00AF5271">
          <w:rPr>
            <w:rStyle w:val="Hyperlink"/>
            <w:rFonts w:hint="cs"/>
            <w:noProof/>
            <w:rtl/>
          </w:rPr>
          <w:t xml:space="preserve">   </w:t>
        </w:r>
        <w:r w:rsidR="00AF5271" w:rsidRPr="004F69A1">
          <w:rPr>
            <w:rStyle w:val="Hyperlink"/>
            <w:noProof/>
            <w:rtl/>
          </w:rPr>
          <w:t>"</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Toc454199211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5</w:t>
        </w:r>
        <w:r w:rsidR="00AF5271">
          <w:rPr>
            <w:noProof/>
            <w:webHidden/>
            <w:rtl/>
          </w:rPr>
          <w:fldChar w:fldCharType="end"/>
        </w:r>
      </w:hyperlink>
    </w:p>
    <w:p w14:paraId="413AA21F"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12" w:history="1">
        <w:r w:rsidR="00AF5271" w:rsidRPr="004F69A1">
          <w:rPr>
            <w:rStyle w:val="Hyperlink"/>
            <w:noProof/>
          </w:rPr>
          <w:t>1</w:t>
        </w:r>
        <w:r w:rsidR="00AF5271">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מכרזי</w:t>
        </w:r>
        <w:r w:rsidR="00AF5271" w:rsidRPr="004F69A1">
          <w:rPr>
            <w:rStyle w:val="Hyperlink"/>
            <w:noProof/>
            <w:rtl/>
          </w:rPr>
          <w:t xml:space="preserve"> </w:t>
        </w:r>
        <w:r w:rsidR="00AF5271" w:rsidRPr="004F69A1">
          <w:rPr>
            <w:rStyle w:val="Hyperlink"/>
            <w:rFonts w:hint="eastAsia"/>
            <w:noProof/>
            <w:rtl/>
          </w:rPr>
          <w:t>עמותות</w:t>
        </w:r>
        <w:r w:rsidR="00AF5271" w:rsidRPr="004F69A1">
          <w:rPr>
            <w:rStyle w:val="Hyperlink"/>
            <w:noProof/>
            <w:rtl/>
          </w:rPr>
          <w:t xml:space="preserve"> - </w:t>
        </w:r>
        <w:r w:rsidR="00AF5271" w:rsidRPr="004F69A1">
          <w:rPr>
            <w:rStyle w:val="Hyperlink"/>
            <w:rFonts w:hint="eastAsia"/>
            <w:noProof/>
            <w:rtl/>
          </w:rPr>
          <w:t>הסבר</w:t>
        </w:r>
        <w:r w:rsidR="00AF5271" w:rsidRPr="004F69A1">
          <w:rPr>
            <w:rStyle w:val="Hyperlink"/>
            <w:noProof/>
            <w:rtl/>
          </w:rPr>
          <w:t xml:space="preserve"> </w:t>
        </w:r>
        <w:r w:rsidR="00AF5271" w:rsidRPr="004F69A1">
          <w:rPr>
            <w:rStyle w:val="Hyperlink"/>
            <w:rFonts w:hint="eastAsia"/>
            <w:noProof/>
            <w:rtl/>
          </w:rPr>
          <w:t>כללי</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Toc454199212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5</w:t>
        </w:r>
        <w:r w:rsidR="00AF5271">
          <w:rPr>
            <w:noProof/>
            <w:webHidden/>
            <w:rtl/>
          </w:rPr>
          <w:fldChar w:fldCharType="end"/>
        </w:r>
      </w:hyperlink>
    </w:p>
    <w:p w14:paraId="016A5090" w14:textId="77777777" w:rsidR="00AF5271" w:rsidRDefault="00CE3626">
      <w:pPr>
        <w:pStyle w:val="TOC4"/>
        <w:tabs>
          <w:tab w:val="left" w:pos="2279"/>
          <w:tab w:val="right" w:leader="dot" w:pos="8777"/>
        </w:tabs>
        <w:rPr>
          <w:rFonts w:eastAsiaTheme="minorEastAsia" w:cstheme="minorBidi"/>
          <w:noProof/>
          <w:sz w:val="22"/>
          <w:szCs w:val="22"/>
          <w:rtl/>
        </w:rPr>
      </w:pPr>
      <w:hyperlink w:anchor="_Toc454199214" w:history="1">
        <w:r w:rsidR="00AF5271" w:rsidRPr="004F69A1">
          <w:rPr>
            <w:rStyle w:val="Hyperlink"/>
            <w:noProof/>
            <w:rtl/>
          </w:rPr>
          <w:t>2.</w:t>
        </w:r>
        <w:r w:rsidR="00AF5271">
          <w:rPr>
            <w:rFonts w:eastAsiaTheme="minorEastAsia" w:cstheme="minorBidi"/>
            <w:noProof/>
            <w:sz w:val="22"/>
            <w:szCs w:val="22"/>
            <w:rtl/>
          </w:rPr>
          <w:tab/>
        </w:r>
        <w:r w:rsidR="00AF5271" w:rsidRPr="004F69A1">
          <w:rPr>
            <w:rStyle w:val="Hyperlink"/>
            <w:rFonts w:hint="eastAsia"/>
            <w:noProof/>
            <w:rtl/>
          </w:rPr>
          <w:t>השירותים</w:t>
        </w:r>
        <w:r w:rsidR="00AF5271" w:rsidRPr="004F69A1">
          <w:rPr>
            <w:rStyle w:val="Hyperlink"/>
            <w:noProof/>
            <w:rtl/>
          </w:rPr>
          <w:t xml:space="preserve"> </w:t>
        </w:r>
        <w:r w:rsidR="00AF5271" w:rsidRPr="004F69A1">
          <w:rPr>
            <w:rStyle w:val="Hyperlink"/>
            <w:rFonts w:hint="eastAsia"/>
            <w:noProof/>
            <w:rtl/>
          </w:rPr>
          <w:t>הנדרשים</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Toc454199214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5</w:t>
        </w:r>
        <w:r w:rsidR="00AF5271">
          <w:rPr>
            <w:noProof/>
            <w:webHidden/>
            <w:rtl/>
          </w:rPr>
          <w:fldChar w:fldCharType="end"/>
        </w:r>
      </w:hyperlink>
    </w:p>
    <w:p w14:paraId="66A15ADC" w14:textId="77777777" w:rsidR="00AF5271" w:rsidRDefault="00CE3626">
      <w:pPr>
        <w:pStyle w:val="TOC4"/>
        <w:tabs>
          <w:tab w:val="left" w:pos="2279"/>
          <w:tab w:val="right" w:leader="dot" w:pos="8777"/>
        </w:tabs>
        <w:rPr>
          <w:rFonts w:eastAsiaTheme="minorEastAsia" w:cstheme="minorBidi"/>
          <w:noProof/>
          <w:sz w:val="22"/>
          <w:szCs w:val="22"/>
          <w:rtl/>
        </w:rPr>
      </w:pPr>
      <w:hyperlink w:anchor="_Toc454199215" w:history="1">
        <w:r w:rsidR="00AF5271" w:rsidRPr="004F69A1">
          <w:rPr>
            <w:rStyle w:val="Hyperlink"/>
            <w:noProof/>
            <w:rtl/>
          </w:rPr>
          <w:t>3.</w:t>
        </w:r>
        <w:r w:rsidR="00AF5271">
          <w:rPr>
            <w:rFonts w:eastAsiaTheme="minorEastAsia" w:cstheme="minorBidi"/>
            <w:noProof/>
            <w:sz w:val="22"/>
            <w:szCs w:val="22"/>
            <w:rtl/>
          </w:rPr>
          <w:tab/>
        </w:r>
        <w:r w:rsidR="00AF5271" w:rsidRPr="004F69A1">
          <w:rPr>
            <w:rStyle w:val="Hyperlink"/>
            <w:rFonts w:hint="eastAsia"/>
            <w:noProof/>
            <w:rtl/>
          </w:rPr>
          <w:t>תנאי</w:t>
        </w:r>
        <w:r w:rsidR="00AF5271" w:rsidRPr="004F69A1">
          <w:rPr>
            <w:rStyle w:val="Hyperlink"/>
            <w:noProof/>
            <w:rtl/>
          </w:rPr>
          <w:t xml:space="preserve"> </w:t>
        </w:r>
        <w:r w:rsidR="00AF5271" w:rsidRPr="004F69A1">
          <w:rPr>
            <w:rStyle w:val="Hyperlink"/>
            <w:rFonts w:hint="eastAsia"/>
            <w:noProof/>
            <w:rtl/>
          </w:rPr>
          <w:t>סף</w:t>
        </w:r>
        <w:r w:rsidR="00AF5271" w:rsidRPr="004F69A1">
          <w:rPr>
            <w:rStyle w:val="Hyperlink"/>
            <w:noProof/>
            <w:rtl/>
          </w:rPr>
          <w:t xml:space="preserve"> </w:t>
        </w:r>
        <w:r w:rsidR="00AF5271" w:rsidRPr="004F69A1">
          <w:rPr>
            <w:rStyle w:val="Hyperlink"/>
            <w:rFonts w:hint="eastAsia"/>
            <w:noProof/>
            <w:rtl/>
          </w:rPr>
          <w:t>להגשת</w:t>
        </w:r>
        <w:r w:rsidR="00AF5271" w:rsidRPr="004F69A1">
          <w:rPr>
            <w:rStyle w:val="Hyperlink"/>
            <w:noProof/>
            <w:rtl/>
          </w:rPr>
          <w:t xml:space="preserve"> </w:t>
        </w:r>
        <w:r w:rsidR="00AF5271" w:rsidRPr="004F69A1">
          <w:rPr>
            <w:rStyle w:val="Hyperlink"/>
            <w:rFonts w:hint="eastAsia"/>
            <w:noProof/>
            <w:rtl/>
          </w:rPr>
          <w:t>הצעות</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Toc454199215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5</w:t>
        </w:r>
        <w:r w:rsidR="00AF5271">
          <w:rPr>
            <w:noProof/>
            <w:webHidden/>
            <w:rtl/>
          </w:rPr>
          <w:fldChar w:fldCharType="end"/>
        </w:r>
      </w:hyperlink>
    </w:p>
    <w:p w14:paraId="57278CC1" w14:textId="77777777" w:rsidR="00AF5271" w:rsidRDefault="00CE3626">
      <w:pPr>
        <w:pStyle w:val="TOC4"/>
        <w:tabs>
          <w:tab w:val="left" w:pos="2279"/>
          <w:tab w:val="right" w:leader="dot" w:pos="8777"/>
        </w:tabs>
        <w:rPr>
          <w:rFonts w:eastAsiaTheme="minorEastAsia" w:cstheme="minorBidi"/>
          <w:noProof/>
          <w:sz w:val="22"/>
          <w:szCs w:val="22"/>
          <w:rtl/>
        </w:rPr>
      </w:pPr>
      <w:hyperlink w:anchor="_Toc454199216" w:history="1">
        <w:r w:rsidR="00AF5271" w:rsidRPr="004F69A1">
          <w:rPr>
            <w:rStyle w:val="Hyperlink"/>
            <w:noProof/>
            <w:rtl/>
          </w:rPr>
          <w:t>4.</w:t>
        </w:r>
        <w:r w:rsidR="00AF5271">
          <w:rPr>
            <w:rFonts w:eastAsiaTheme="minorEastAsia" w:cstheme="minorBidi"/>
            <w:noProof/>
            <w:sz w:val="22"/>
            <w:szCs w:val="22"/>
            <w:rtl/>
          </w:rPr>
          <w:tab/>
        </w:r>
        <w:r w:rsidR="00AF5271" w:rsidRPr="004F69A1">
          <w:rPr>
            <w:rStyle w:val="Hyperlink"/>
            <w:rFonts w:hint="eastAsia"/>
            <w:noProof/>
            <w:rtl/>
          </w:rPr>
          <w:t>מסמכים</w:t>
        </w:r>
        <w:r w:rsidR="00AF5271" w:rsidRPr="004F69A1">
          <w:rPr>
            <w:rStyle w:val="Hyperlink"/>
            <w:noProof/>
            <w:rtl/>
          </w:rPr>
          <w:t xml:space="preserve"> </w:t>
        </w:r>
        <w:r w:rsidR="00AF5271" w:rsidRPr="004F69A1">
          <w:rPr>
            <w:rStyle w:val="Hyperlink"/>
            <w:rFonts w:hint="eastAsia"/>
            <w:noProof/>
            <w:rtl/>
          </w:rPr>
          <w:t>שיש</w:t>
        </w:r>
        <w:r w:rsidR="00AF5271" w:rsidRPr="004F69A1">
          <w:rPr>
            <w:rStyle w:val="Hyperlink"/>
            <w:noProof/>
            <w:rtl/>
          </w:rPr>
          <w:t xml:space="preserve"> </w:t>
        </w:r>
        <w:r w:rsidR="00AF5271" w:rsidRPr="004F69A1">
          <w:rPr>
            <w:rStyle w:val="Hyperlink"/>
            <w:rFonts w:hint="eastAsia"/>
            <w:noProof/>
            <w:rtl/>
          </w:rPr>
          <w:t>לצרף</w:t>
        </w:r>
        <w:r w:rsidR="00AF5271" w:rsidRPr="004F69A1">
          <w:rPr>
            <w:rStyle w:val="Hyperlink"/>
            <w:noProof/>
            <w:rtl/>
          </w:rPr>
          <w:t xml:space="preserve"> </w:t>
        </w:r>
        <w:r w:rsidR="00AF5271" w:rsidRPr="004F69A1">
          <w:rPr>
            <w:rStyle w:val="Hyperlink"/>
            <w:rFonts w:hint="eastAsia"/>
            <w:noProof/>
            <w:rtl/>
          </w:rPr>
          <w:t>להצעה</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Toc454199216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6</w:t>
        </w:r>
        <w:r w:rsidR="00AF5271">
          <w:rPr>
            <w:noProof/>
            <w:webHidden/>
            <w:rtl/>
          </w:rPr>
          <w:fldChar w:fldCharType="end"/>
        </w:r>
      </w:hyperlink>
    </w:p>
    <w:p w14:paraId="234F9D75"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17" w:history="1">
        <w:r w:rsidR="00AF5271" w:rsidRPr="004F69A1">
          <w:rPr>
            <w:rStyle w:val="Hyperlink"/>
            <w:noProof/>
          </w:rPr>
          <w:t>5</w:t>
        </w:r>
        <w:r w:rsidR="00AF5271">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תקופת</w:t>
        </w:r>
        <w:r w:rsidR="00AF5271" w:rsidRPr="004F69A1">
          <w:rPr>
            <w:rStyle w:val="Hyperlink"/>
            <w:noProof/>
            <w:rtl/>
          </w:rPr>
          <w:t xml:space="preserve"> </w:t>
        </w:r>
        <w:r w:rsidR="00AF5271" w:rsidRPr="004F69A1">
          <w:rPr>
            <w:rStyle w:val="Hyperlink"/>
            <w:rFonts w:hint="eastAsia"/>
            <w:noProof/>
            <w:rtl/>
          </w:rPr>
          <w:t>ההתקשרות</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Toc454199217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7</w:t>
        </w:r>
        <w:r w:rsidR="00AF5271">
          <w:rPr>
            <w:noProof/>
            <w:webHidden/>
            <w:rtl/>
          </w:rPr>
          <w:fldChar w:fldCharType="end"/>
        </w:r>
      </w:hyperlink>
    </w:p>
    <w:p w14:paraId="40586713"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18" w:history="1">
        <w:r w:rsidR="00AF5271" w:rsidRPr="004F69A1">
          <w:rPr>
            <w:rStyle w:val="Hyperlink"/>
            <w:noProof/>
          </w:rPr>
          <w:t>6</w:t>
        </w:r>
        <w:r w:rsidR="00AF5271">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אמות</w:t>
        </w:r>
        <w:r w:rsidR="00AF5271" w:rsidRPr="004F69A1">
          <w:rPr>
            <w:rStyle w:val="Hyperlink"/>
            <w:noProof/>
            <w:rtl/>
          </w:rPr>
          <w:t xml:space="preserve"> </w:t>
        </w:r>
        <w:r w:rsidR="00AF5271" w:rsidRPr="004F69A1">
          <w:rPr>
            <w:rStyle w:val="Hyperlink"/>
            <w:rFonts w:hint="eastAsia"/>
            <w:noProof/>
            <w:rtl/>
          </w:rPr>
          <w:t>המידה</w:t>
        </w:r>
        <w:r w:rsidR="00AF5271" w:rsidRPr="004F69A1">
          <w:rPr>
            <w:rStyle w:val="Hyperlink"/>
            <w:noProof/>
            <w:rtl/>
          </w:rPr>
          <w:t>:</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Toc454199218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7</w:t>
        </w:r>
        <w:r w:rsidR="00AF5271">
          <w:rPr>
            <w:noProof/>
            <w:webHidden/>
            <w:rtl/>
          </w:rPr>
          <w:fldChar w:fldCharType="end"/>
        </w:r>
      </w:hyperlink>
    </w:p>
    <w:p w14:paraId="1A770804"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19" w:history="1">
        <w:r w:rsidR="00AF5271" w:rsidRPr="004F69A1">
          <w:rPr>
            <w:rStyle w:val="Hyperlink"/>
            <w:noProof/>
          </w:rPr>
          <w:t>7</w:t>
        </w:r>
        <w:r w:rsidR="00AF5271">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הליך</w:t>
        </w:r>
        <w:r w:rsidR="00AF5271" w:rsidRPr="004F69A1">
          <w:rPr>
            <w:rStyle w:val="Hyperlink"/>
            <w:noProof/>
            <w:rtl/>
          </w:rPr>
          <w:t xml:space="preserve"> </w:t>
        </w:r>
        <w:r w:rsidR="00AF5271" w:rsidRPr="004F69A1">
          <w:rPr>
            <w:rStyle w:val="Hyperlink"/>
            <w:rFonts w:hint="eastAsia"/>
            <w:noProof/>
            <w:rtl/>
          </w:rPr>
          <w:t>בחירת</w:t>
        </w:r>
        <w:r w:rsidR="00AF5271" w:rsidRPr="004F69A1">
          <w:rPr>
            <w:rStyle w:val="Hyperlink"/>
            <w:noProof/>
            <w:rtl/>
          </w:rPr>
          <w:t xml:space="preserve"> </w:t>
        </w:r>
        <w:r w:rsidR="00AF5271" w:rsidRPr="004F69A1">
          <w:rPr>
            <w:rStyle w:val="Hyperlink"/>
            <w:rFonts w:hint="eastAsia"/>
            <w:noProof/>
            <w:rtl/>
          </w:rPr>
          <w:t>ההצעה</w:t>
        </w:r>
        <w:r w:rsidR="00AF5271" w:rsidRPr="004F69A1">
          <w:rPr>
            <w:rStyle w:val="Hyperlink"/>
            <w:noProof/>
            <w:rtl/>
          </w:rPr>
          <w:t xml:space="preserve"> </w:t>
        </w:r>
        <w:r w:rsidR="00AF5271" w:rsidRPr="004F69A1">
          <w:rPr>
            <w:rStyle w:val="Hyperlink"/>
            <w:rFonts w:hint="eastAsia"/>
            <w:noProof/>
            <w:rtl/>
          </w:rPr>
          <w:t>הזוכה</w:t>
        </w:r>
        <w:r w:rsidR="00AF5271" w:rsidRPr="004F69A1">
          <w:rPr>
            <w:rStyle w:val="Hyperlink"/>
            <w:noProof/>
            <w:rtl/>
          </w:rPr>
          <w:t xml:space="preserve"> </w:t>
        </w:r>
        <w:r w:rsidR="00AF5271" w:rsidRPr="004F69A1">
          <w:rPr>
            <w:rStyle w:val="Hyperlink"/>
            <w:rFonts w:hint="eastAsia"/>
            <w:noProof/>
            <w:rtl/>
          </w:rPr>
          <w:t>במכרז</w:t>
        </w:r>
        <w:r w:rsidR="00AF5271" w:rsidRPr="004F69A1">
          <w:rPr>
            <w:rStyle w:val="Hyperlink"/>
            <w:noProof/>
            <w:rtl/>
          </w:rPr>
          <w:t>:</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Toc454199219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9</w:t>
        </w:r>
        <w:r w:rsidR="00AF5271">
          <w:rPr>
            <w:noProof/>
            <w:webHidden/>
            <w:rtl/>
          </w:rPr>
          <w:fldChar w:fldCharType="end"/>
        </w:r>
      </w:hyperlink>
    </w:p>
    <w:p w14:paraId="637B3933"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20" w:history="1">
        <w:r w:rsidR="00AF5271" w:rsidRPr="004F69A1">
          <w:rPr>
            <w:rStyle w:val="Hyperlink"/>
            <w:noProof/>
          </w:rPr>
          <w:t>8</w:t>
        </w:r>
        <w:r w:rsidR="00AF5271">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אופן</w:t>
        </w:r>
        <w:r w:rsidR="00AF5271" w:rsidRPr="004F69A1">
          <w:rPr>
            <w:rStyle w:val="Hyperlink"/>
            <w:noProof/>
            <w:rtl/>
          </w:rPr>
          <w:t xml:space="preserve"> </w:t>
        </w:r>
        <w:r w:rsidR="00AF5271" w:rsidRPr="004F69A1">
          <w:rPr>
            <w:rStyle w:val="Hyperlink"/>
            <w:rFonts w:hint="eastAsia"/>
            <w:noProof/>
            <w:rtl/>
          </w:rPr>
          <w:t>הגשת</w:t>
        </w:r>
        <w:r w:rsidR="00AF5271" w:rsidRPr="004F69A1">
          <w:rPr>
            <w:rStyle w:val="Hyperlink"/>
            <w:noProof/>
            <w:rtl/>
          </w:rPr>
          <w:t xml:space="preserve"> </w:t>
        </w:r>
        <w:r w:rsidR="00AF5271" w:rsidRPr="004F69A1">
          <w:rPr>
            <w:rStyle w:val="Hyperlink"/>
            <w:rFonts w:hint="eastAsia"/>
            <w:noProof/>
            <w:rtl/>
          </w:rPr>
          <w:t>ההצעה</w:t>
        </w:r>
        <w:r w:rsidR="00AF5271" w:rsidRPr="004F69A1">
          <w:rPr>
            <w:rStyle w:val="Hyperlink"/>
            <w:noProof/>
            <w:rtl/>
          </w:rPr>
          <w:t>:</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Toc454199220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9</w:t>
        </w:r>
        <w:r w:rsidR="00AF5271">
          <w:rPr>
            <w:noProof/>
            <w:webHidden/>
            <w:rtl/>
          </w:rPr>
          <w:fldChar w:fldCharType="end"/>
        </w:r>
      </w:hyperlink>
    </w:p>
    <w:p w14:paraId="094E38C4" w14:textId="77777777" w:rsidR="00AF5271" w:rsidRDefault="00CE3626">
      <w:pPr>
        <w:pStyle w:val="TOC4"/>
        <w:tabs>
          <w:tab w:val="left" w:pos="2279"/>
          <w:tab w:val="right" w:leader="dot" w:pos="8777"/>
        </w:tabs>
        <w:rPr>
          <w:rFonts w:eastAsiaTheme="minorEastAsia" w:cstheme="minorBidi"/>
          <w:noProof/>
          <w:sz w:val="22"/>
          <w:szCs w:val="22"/>
          <w:rtl/>
        </w:rPr>
      </w:pPr>
      <w:hyperlink w:anchor="_Toc454199221" w:history="1">
        <w:r w:rsidR="00AF5271" w:rsidRPr="004F69A1">
          <w:rPr>
            <w:rStyle w:val="Hyperlink"/>
            <w:noProof/>
            <w:rtl/>
          </w:rPr>
          <w:t>9.</w:t>
        </w:r>
        <w:r w:rsidR="00AF5271">
          <w:rPr>
            <w:rFonts w:eastAsiaTheme="minorEastAsia" w:cstheme="minorBidi"/>
            <w:noProof/>
            <w:sz w:val="22"/>
            <w:szCs w:val="22"/>
            <w:rtl/>
          </w:rPr>
          <w:tab/>
        </w:r>
        <w:r w:rsidR="00AF5271" w:rsidRPr="004F69A1">
          <w:rPr>
            <w:rStyle w:val="Hyperlink"/>
            <w:rFonts w:hint="eastAsia"/>
            <w:noProof/>
            <w:rtl/>
          </w:rPr>
          <w:t>זכויות</w:t>
        </w:r>
        <w:r w:rsidR="00AF5271" w:rsidRPr="004F69A1">
          <w:rPr>
            <w:rStyle w:val="Hyperlink"/>
            <w:noProof/>
            <w:rtl/>
          </w:rPr>
          <w:t xml:space="preserve"> </w:t>
        </w:r>
        <w:r w:rsidR="00AF5271" w:rsidRPr="004F69A1">
          <w:rPr>
            <w:rStyle w:val="Hyperlink"/>
            <w:rFonts w:hint="eastAsia"/>
            <w:noProof/>
            <w:rtl/>
          </w:rPr>
          <w:t>המשרד</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Toc454199221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11</w:t>
        </w:r>
        <w:r w:rsidR="00AF5271">
          <w:rPr>
            <w:noProof/>
            <w:webHidden/>
            <w:rtl/>
          </w:rPr>
          <w:fldChar w:fldCharType="end"/>
        </w:r>
      </w:hyperlink>
    </w:p>
    <w:p w14:paraId="18E46583" w14:textId="77777777" w:rsidR="00AF5271" w:rsidRDefault="00CE3626">
      <w:pPr>
        <w:pStyle w:val="TOC2"/>
        <w:tabs>
          <w:tab w:val="right" w:leader="dot" w:pos="8777"/>
        </w:tabs>
        <w:rPr>
          <w:rFonts w:eastAsiaTheme="minorEastAsia" w:cstheme="minorBidi"/>
          <w:b w:val="0"/>
          <w:bCs w:val="0"/>
          <w:noProof/>
          <w:rtl/>
        </w:rPr>
      </w:pPr>
      <w:hyperlink w:anchor="_Toc454199222" w:history="1">
        <w:r w:rsidR="00AF5271" w:rsidRPr="004F69A1">
          <w:rPr>
            <w:rStyle w:val="Hyperlink"/>
            <w:rFonts w:hint="eastAsia"/>
            <w:noProof/>
            <w:rtl/>
          </w:rPr>
          <w:t>נספח</w:t>
        </w:r>
        <w:r w:rsidR="00AF5271" w:rsidRPr="004F69A1">
          <w:rPr>
            <w:rStyle w:val="Hyperlink"/>
            <w:noProof/>
            <w:rtl/>
          </w:rPr>
          <w:t xml:space="preserve"> </w:t>
        </w:r>
        <w:r w:rsidR="00AF5271" w:rsidRPr="004F69A1">
          <w:rPr>
            <w:rStyle w:val="Hyperlink"/>
            <w:rFonts w:hint="eastAsia"/>
            <w:noProof/>
            <w:rtl/>
          </w:rPr>
          <w:t>א</w:t>
        </w:r>
        <w:r w:rsidR="00AF5271" w:rsidRPr="004F69A1">
          <w:rPr>
            <w:rStyle w:val="Hyperlink"/>
            <w:noProof/>
            <w:rtl/>
          </w:rPr>
          <w:t xml:space="preserve">1: </w:t>
        </w:r>
        <w:r w:rsidR="00AF5271" w:rsidRPr="004F69A1">
          <w:rPr>
            <w:rStyle w:val="Hyperlink"/>
            <w:rFonts w:hint="eastAsia"/>
            <w:noProof/>
            <w:rtl/>
          </w:rPr>
          <w:t>טופס</w:t>
        </w:r>
        <w:r w:rsidR="00AF5271" w:rsidRPr="004F69A1">
          <w:rPr>
            <w:rStyle w:val="Hyperlink"/>
            <w:noProof/>
            <w:rtl/>
          </w:rPr>
          <w:t xml:space="preserve"> </w:t>
        </w:r>
        <w:r w:rsidR="00AF5271" w:rsidRPr="004F69A1">
          <w:rPr>
            <w:rStyle w:val="Hyperlink"/>
            <w:rFonts w:hint="eastAsia"/>
            <w:noProof/>
            <w:rtl/>
          </w:rPr>
          <w:t>הצעה</w:t>
        </w:r>
        <w:r w:rsidR="00AF5271" w:rsidRPr="004F69A1">
          <w:rPr>
            <w:rStyle w:val="Hyperlink"/>
            <w:noProof/>
            <w:rtl/>
          </w:rPr>
          <w:t xml:space="preserve"> </w:t>
        </w:r>
        <w:r w:rsidR="00AF5271" w:rsidRPr="004F69A1">
          <w:rPr>
            <w:rStyle w:val="Hyperlink"/>
            <w:rFonts w:hint="eastAsia"/>
            <w:noProof/>
            <w:rtl/>
          </w:rPr>
          <w:t>למכרז</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Toc454199222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12</w:t>
        </w:r>
        <w:r w:rsidR="00AF5271">
          <w:rPr>
            <w:noProof/>
            <w:webHidden/>
            <w:rtl/>
          </w:rPr>
          <w:fldChar w:fldCharType="end"/>
        </w:r>
      </w:hyperlink>
    </w:p>
    <w:p w14:paraId="0D170FCF" w14:textId="77777777" w:rsidR="00AF5271" w:rsidRDefault="00CE3626">
      <w:pPr>
        <w:pStyle w:val="TOC2"/>
        <w:tabs>
          <w:tab w:val="right" w:leader="dot" w:pos="8777"/>
        </w:tabs>
        <w:rPr>
          <w:rFonts w:eastAsiaTheme="minorEastAsia" w:cstheme="minorBidi"/>
          <w:b w:val="0"/>
          <w:bCs w:val="0"/>
          <w:noProof/>
          <w:rtl/>
        </w:rPr>
      </w:pPr>
      <w:hyperlink w:anchor="_Toc454199223" w:history="1">
        <w:r w:rsidR="00AF5271" w:rsidRPr="004F69A1">
          <w:rPr>
            <w:rStyle w:val="Hyperlink"/>
            <w:rFonts w:hint="eastAsia"/>
            <w:noProof/>
            <w:rtl/>
          </w:rPr>
          <w:t>נספח</w:t>
        </w:r>
        <w:r w:rsidR="00AF5271" w:rsidRPr="004F69A1">
          <w:rPr>
            <w:rStyle w:val="Hyperlink"/>
            <w:noProof/>
            <w:rtl/>
          </w:rPr>
          <w:t xml:space="preserve"> </w:t>
        </w:r>
        <w:r w:rsidR="00AF5271" w:rsidRPr="004F69A1">
          <w:rPr>
            <w:rStyle w:val="Hyperlink"/>
            <w:rFonts w:hint="eastAsia"/>
            <w:noProof/>
            <w:rtl/>
          </w:rPr>
          <w:t>א</w:t>
        </w:r>
        <w:r w:rsidR="00AF5271" w:rsidRPr="004F69A1">
          <w:rPr>
            <w:rStyle w:val="Hyperlink"/>
            <w:noProof/>
            <w:rtl/>
          </w:rPr>
          <w:t>1.1 :</w:t>
        </w:r>
        <w:r w:rsidR="00AF5271" w:rsidRPr="004F69A1">
          <w:rPr>
            <w:rStyle w:val="Hyperlink"/>
            <w:rFonts w:hint="eastAsia"/>
            <w:noProof/>
            <w:rtl/>
          </w:rPr>
          <w:t>ראש</w:t>
        </w:r>
        <w:r w:rsidR="00AF5271" w:rsidRPr="004F69A1">
          <w:rPr>
            <w:rStyle w:val="Hyperlink"/>
            <w:noProof/>
            <w:rtl/>
          </w:rPr>
          <w:t xml:space="preserve"> </w:t>
        </w:r>
        <w:r w:rsidR="00AF5271" w:rsidRPr="004F69A1">
          <w:rPr>
            <w:rStyle w:val="Hyperlink"/>
            <w:rFonts w:hint="eastAsia"/>
            <w:noProof/>
            <w:rtl/>
          </w:rPr>
          <w:t>צוות</w:t>
        </w:r>
        <w:r w:rsidR="00AF5271" w:rsidRPr="004F69A1">
          <w:rPr>
            <w:rStyle w:val="Hyperlink"/>
            <w:noProof/>
            <w:rtl/>
          </w:rPr>
          <w:t xml:space="preserve"> </w:t>
        </w:r>
        <w:r w:rsidR="00AF5271" w:rsidRPr="004F69A1">
          <w:rPr>
            <w:rStyle w:val="Hyperlink"/>
            <w:rFonts w:hint="eastAsia"/>
            <w:noProof/>
            <w:rtl/>
          </w:rPr>
          <w:t>ניהול</w:t>
        </w:r>
        <w:r w:rsidR="00AF5271" w:rsidRPr="004F69A1">
          <w:rPr>
            <w:rStyle w:val="Hyperlink"/>
            <w:noProof/>
            <w:rtl/>
          </w:rPr>
          <w:t xml:space="preserve"> </w:t>
        </w:r>
        <w:r w:rsidR="00AF5271" w:rsidRPr="004F69A1">
          <w:rPr>
            <w:rStyle w:val="Hyperlink"/>
            <w:rFonts w:hint="eastAsia"/>
            <w:noProof/>
            <w:rtl/>
          </w:rPr>
          <w:t>פרויקט</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Toc454199223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14</w:t>
        </w:r>
        <w:r w:rsidR="00AF5271">
          <w:rPr>
            <w:noProof/>
            <w:webHidden/>
            <w:rtl/>
          </w:rPr>
          <w:fldChar w:fldCharType="end"/>
        </w:r>
      </w:hyperlink>
    </w:p>
    <w:p w14:paraId="48C63B09" w14:textId="77777777" w:rsidR="00AF5271" w:rsidRDefault="00CE3626">
      <w:pPr>
        <w:pStyle w:val="TOC2"/>
        <w:tabs>
          <w:tab w:val="right" w:leader="dot" w:pos="8777"/>
        </w:tabs>
        <w:rPr>
          <w:rFonts w:eastAsiaTheme="minorEastAsia" w:cstheme="minorBidi"/>
          <w:b w:val="0"/>
          <w:bCs w:val="0"/>
          <w:noProof/>
          <w:rtl/>
        </w:rPr>
      </w:pPr>
      <w:hyperlink w:anchor="_Toc454199224" w:history="1">
        <w:r w:rsidR="00AF5271" w:rsidRPr="004F69A1">
          <w:rPr>
            <w:rStyle w:val="Hyperlink"/>
            <w:rFonts w:hint="eastAsia"/>
            <w:noProof/>
            <w:rtl/>
          </w:rPr>
          <w:t>נספח</w:t>
        </w:r>
        <w:r w:rsidR="00AF5271" w:rsidRPr="004F69A1">
          <w:rPr>
            <w:rStyle w:val="Hyperlink"/>
            <w:noProof/>
            <w:rtl/>
          </w:rPr>
          <w:t xml:space="preserve"> </w:t>
        </w:r>
        <w:r w:rsidR="00AF5271" w:rsidRPr="004F69A1">
          <w:rPr>
            <w:rStyle w:val="Hyperlink"/>
            <w:rFonts w:hint="eastAsia"/>
            <w:noProof/>
            <w:rtl/>
          </w:rPr>
          <w:t>א</w:t>
        </w:r>
        <w:r w:rsidR="00AF5271" w:rsidRPr="004F69A1">
          <w:rPr>
            <w:rStyle w:val="Hyperlink"/>
            <w:noProof/>
            <w:rtl/>
          </w:rPr>
          <w:t xml:space="preserve">1. 2: </w:t>
        </w:r>
        <w:r w:rsidR="00AF5271" w:rsidRPr="004F69A1">
          <w:rPr>
            <w:rStyle w:val="Hyperlink"/>
            <w:rFonts w:hint="eastAsia"/>
            <w:noProof/>
            <w:rtl/>
          </w:rPr>
          <w:t>רכז</w:t>
        </w:r>
        <w:r w:rsidR="00AF5271" w:rsidRPr="004F69A1">
          <w:rPr>
            <w:rStyle w:val="Hyperlink"/>
            <w:noProof/>
            <w:rtl/>
          </w:rPr>
          <w:t xml:space="preserve"> </w:t>
        </w:r>
        <w:r w:rsidR="00AF5271" w:rsidRPr="004F69A1">
          <w:rPr>
            <w:rStyle w:val="Hyperlink"/>
            <w:rFonts w:hint="eastAsia"/>
            <w:noProof/>
            <w:rtl/>
          </w:rPr>
          <w:t>פרויקט</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Toc454199224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15</w:t>
        </w:r>
        <w:r w:rsidR="00AF5271">
          <w:rPr>
            <w:noProof/>
            <w:webHidden/>
            <w:rtl/>
          </w:rPr>
          <w:fldChar w:fldCharType="end"/>
        </w:r>
      </w:hyperlink>
    </w:p>
    <w:p w14:paraId="77D3A301" w14:textId="77777777" w:rsidR="00AF5271" w:rsidRDefault="00CE3626">
      <w:pPr>
        <w:pStyle w:val="TOC2"/>
        <w:tabs>
          <w:tab w:val="right" w:leader="dot" w:pos="8777"/>
        </w:tabs>
        <w:rPr>
          <w:rFonts w:eastAsiaTheme="minorEastAsia" w:cstheme="minorBidi"/>
          <w:b w:val="0"/>
          <w:bCs w:val="0"/>
          <w:noProof/>
          <w:rtl/>
        </w:rPr>
      </w:pPr>
      <w:hyperlink w:anchor="_Toc454199225" w:history="1">
        <w:r w:rsidR="00AF5271" w:rsidRPr="004F69A1">
          <w:rPr>
            <w:rStyle w:val="Hyperlink"/>
            <w:rFonts w:hint="eastAsia"/>
            <w:noProof/>
            <w:rtl/>
          </w:rPr>
          <w:t>נספח</w:t>
        </w:r>
        <w:r w:rsidR="00AF5271" w:rsidRPr="004F69A1">
          <w:rPr>
            <w:rStyle w:val="Hyperlink"/>
            <w:noProof/>
            <w:rtl/>
          </w:rPr>
          <w:t xml:space="preserve"> </w:t>
        </w:r>
        <w:r w:rsidR="00AF5271" w:rsidRPr="004F69A1">
          <w:rPr>
            <w:rStyle w:val="Hyperlink"/>
            <w:rFonts w:hint="eastAsia"/>
            <w:noProof/>
            <w:rtl/>
          </w:rPr>
          <w:t>א</w:t>
        </w:r>
        <w:r w:rsidR="00AF5271" w:rsidRPr="004F69A1">
          <w:rPr>
            <w:rStyle w:val="Hyperlink"/>
            <w:noProof/>
            <w:rtl/>
          </w:rPr>
          <w:t xml:space="preserve">1. 3  : </w:t>
        </w:r>
        <w:r w:rsidR="00AF5271" w:rsidRPr="004F69A1">
          <w:rPr>
            <w:rStyle w:val="Hyperlink"/>
            <w:rFonts w:hint="eastAsia"/>
            <w:noProof/>
            <w:rtl/>
          </w:rPr>
          <w:t>עורך</w:t>
        </w:r>
        <w:r w:rsidR="00AF5271" w:rsidRPr="004F69A1">
          <w:rPr>
            <w:rStyle w:val="Hyperlink"/>
            <w:noProof/>
            <w:rtl/>
          </w:rPr>
          <w:t xml:space="preserve"> </w:t>
        </w:r>
        <w:r w:rsidR="00AF5271" w:rsidRPr="004F69A1">
          <w:rPr>
            <w:rStyle w:val="Hyperlink"/>
            <w:rFonts w:hint="eastAsia"/>
            <w:noProof/>
            <w:rtl/>
          </w:rPr>
          <w:t>הדין</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Toc454199225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16</w:t>
        </w:r>
        <w:r w:rsidR="00AF5271">
          <w:rPr>
            <w:noProof/>
            <w:webHidden/>
            <w:rtl/>
          </w:rPr>
          <w:fldChar w:fldCharType="end"/>
        </w:r>
      </w:hyperlink>
    </w:p>
    <w:p w14:paraId="0D215C4C" w14:textId="77777777" w:rsidR="00AF5271" w:rsidRDefault="00CE3626">
      <w:pPr>
        <w:pStyle w:val="TOC2"/>
        <w:tabs>
          <w:tab w:val="right" w:leader="dot" w:pos="8777"/>
        </w:tabs>
        <w:rPr>
          <w:rFonts w:eastAsiaTheme="minorEastAsia" w:cstheme="minorBidi"/>
          <w:b w:val="0"/>
          <w:bCs w:val="0"/>
          <w:noProof/>
          <w:rtl/>
        </w:rPr>
      </w:pPr>
      <w:hyperlink w:anchor="_Toc454199226" w:history="1">
        <w:r w:rsidR="00AF5271" w:rsidRPr="004F69A1">
          <w:rPr>
            <w:rStyle w:val="Hyperlink"/>
            <w:rFonts w:hint="eastAsia"/>
            <w:noProof/>
            <w:rtl/>
          </w:rPr>
          <w:t>נספח</w:t>
        </w:r>
        <w:r w:rsidR="00AF5271" w:rsidRPr="004F69A1">
          <w:rPr>
            <w:rStyle w:val="Hyperlink"/>
            <w:noProof/>
            <w:rtl/>
          </w:rPr>
          <w:t xml:space="preserve"> </w:t>
        </w:r>
        <w:r w:rsidR="00AF5271" w:rsidRPr="004F69A1">
          <w:rPr>
            <w:rStyle w:val="Hyperlink"/>
            <w:rFonts w:hint="eastAsia"/>
            <w:noProof/>
            <w:rtl/>
          </w:rPr>
          <w:t>א</w:t>
        </w:r>
        <w:r w:rsidR="00AF5271" w:rsidRPr="004F69A1">
          <w:rPr>
            <w:rStyle w:val="Hyperlink"/>
            <w:noProof/>
            <w:rtl/>
          </w:rPr>
          <w:t xml:space="preserve">2-  </w:t>
        </w:r>
        <w:r w:rsidR="00AF5271" w:rsidRPr="004F69A1">
          <w:rPr>
            <w:rStyle w:val="Hyperlink"/>
            <w:rFonts w:hint="eastAsia"/>
            <w:noProof/>
            <w:rtl/>
          </w:rPr>
          <w:t>טופס</w:t>
        </w:r>
        <w:r w:rsidR="00AF5271" w:rsidRPr="004F69A1">
          <w:rPr>
            <w:rStyle w:val="Hyperlink"/>
            <w:noProof/>
            <w:rtl/>
          </w:rPr>
          <w:t xml:space="preserve"> </w:t>
        </w:r>
        <w:r w:rsidR="00AF5271" w:rsidRPr="004F69A1">
          <w:rPr>
            <w:rStyle w:val="Hyperlink"/>
            <w:rFonts w:hint="eastAsia"/>
            <w:noProof/>
            <w:rtl/>
          </w:rPr>
          <w:t>הצעת</w:t>
        </w:r>
        <w:r w:rsidR="00AF5271" w:rsidRPr="004F69A1">
          <w:rPr>
            <w:rStyle w:val="Hyperlink"/>
            <w:noProof/>
            <w:rtl/>
          </w:rPr>
          <w:t xml:space="preserve"> </w:t>
        </w:r>
        <w:r w:rsidR="00AF5271" w:rsidRPr="004F69A1">
          <w:rPr>
            <w:rStyle w:val="Hyperlink"/>
            <w:rFonts w:hint="eastAsia"/>
            <w:noProof/>
            <w:rtl/>
          </w:rPr>
          <w:t>מחיר</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Toc454199226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17</w:t>
        </w:r>
        <w:r w:rsidR="00AF5271">
          <w:rPr>
            <w:noProof/>
            <w:webHidden/>
            <w:rtl/>
          </w:rPr>
          <w:fldChar w:fldCharType="end"/>
        </w:r>
      </w:hyperlink>
    </w:p>
    <w:p w14:paraId="53DE778C" w14:textId="77777777" w:rsidR="00AF5271" w:rsidRDefault="00CE3626">
      <w:pPr>
        <w:pStyle w:val="TOC2"/>
        <w:tabs>
          <w:tab w:val="right" w:leader="dot" w:pos="8777"/>
        </w:tabs>
        <w:rPr>
          <w:rFonts w:eastAsiaTheme="minorEastAsia" w:cstheme="minorBidi"/>
          <w:b w:val="0"/>
          <w:bCs w:val="0"/>
          <w:noProof/>
          <w:rtl/>
        </w:rPr>
      </w:pPr>
      <w:hyperlink w:anchor="_Toc454199227" w:history="1">
        <w:r w:rsidR="00AF5271" w:rsidRPr="004F69A1">
          <w:rPr>
            <w:rStyle w:val="Hyperlink"/>
            <w:rFonts w:hint="eastAsia"/>
            <w:noProof/>
            <w:rtl/>
          </w:rPr>
          <w:t>נספח</w:t>
        </w:r>
        <w:r w:rsidR="00AF5271" w:rsidRPr="004F69A1">
          <w:rPr>
            <w:rStyle w:val="Hyperlink"/>
            <w:noProof/>
            <w:rtl/>
          </w:rPr>
          <w:t xml:space="preserve"> </w:t>
        </w:r>
        <w:r w:rsidR="00AF5271" w:rsidRPr="004F69A1">
          <w:rPr>
            <w:rStyle w:val="Hyperlink"/>
            <w:rFonts w:hint="eastAsia"/>
            <w:noProof/>
            <w:rtl/>
          </w:rPr>
          <w:t>א</w:t>
        </w:r>
        <w:r w:rsidR="00AF5271" w:rsidRPr="004F69A1">
          <w:rPr>
            <w:rStyle w:val="Hyperlink"/>
            <w:noProof/>
            <w:rtl/>
          </w:rPr>
          <w:t xml:space="preserve">3- </w:t>
        </w:r>
        <w:r w:rsidR="00AF5271" w:rsidRPr="004F69A1">
          <w:rPr>
            <w:rStyle w:val="Hyperlink"/>
            <w:rFonts w:hint="eastAsia"/>
            <w:noProof/>
            <w:rtl/>
          </w:rPr>
          <w:t>התחייבויות</w:t>
        </w:r>
        <w:r w:rsidR="00AF5271" w:rsidRPr="004F69A1">
          <w:rPr>
            <w:rStyle w:val="Hyperlink"/>
            <w:noProof/>
            <w:rtl/>
          </w:rPr>
          <w:t xml:space="preserve"> </w:t>
        </w:r>
        <w:r w:rsidR="00AF5271" w:rsidRPr="004F69A1">
          <w:rPr>
            <w:rStyle w:val="Hyperlink"/>
            <w:rFonts w:hint="eastAsia"/>
            <w:noProof/>
            <w:rtl/>
          </w:rPr>
          <w:t>המציע</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Toc454199227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18</w:t>
        </w:r>
        <w:r w:rsidR="00AF5271">
          <w:rPr>
            <w:noProof/>
            <w:webHidden/>
            <w:rtl/>
          </w:rPr>
          <w:fldChar w:fldCharType="end"/>
        </w:r>
      </w:hyperlink>
    </w:p>
    <w:p w14:paraId="189D0895" w14:textId="77777777" w:rsidR="00AF5271" w:rsidRDefault="00CE3626">
      <w:pPr>
        <w:pStyle w:val="TOC2"/>
        <w:tabs>
          <w:tab w:val="right" w:leader="dot" w:pos="8777"/>
        </w:tabs>
        <w:rPr>
          <w:rFonts w:eastAsiaTheme="minorEastAsia" w:cstheme="minorBidi"/>
          <w:b w:val="0"/>
          <w:bCs w:val="0"/>
          <w:noProof/>
          <w:rtl/>
        </w:rPr>
      </w:pPr>
      <w:hyperlink w:anchor="_Toc454199228" w:history="1">
        <w:r w:rsidR="00AF5271" w:rsidRPr="004F69A1">
          <w:rPr>
            <w:rStyle w:val="Hyperlink"/>
            <w:rFonts w:hint="eastAsia"/>
            <w:noProof/>
            <w:rtl/>
          </w:rPr>
          <w:t>נספח</w:t>
        </w:r>
        <w:r w:rsidR="00AF5271" w:rsidRPr="004F69A1">
          <w:rPr>
            <w:rStyle w:val="Hyperlink"/>
            <w:noProof/>
            <w:rtl/>
          </w:rPr>
          <w:t xml:space="preserve"> </w:t>
        </w:r>
        <w:r w:rsidR="00AF5271" w:rsidRPr="004F69A1">
          <w:rPr>
            <w:rStyle w:val="Hyperlink"/>
            <w:rFonts w:hint="eastAsia"/>
            <w:noProof/>
            <w:rtl/>
          </w:rPr>
          <w:t>א</w:t>
        </w:r>
        <w:r w:rsidR="00AF5271" w:rsidRPr="004F69A1">
          <w:rPr>
            <w:rStyle w:val="Hyperlink"/>
            <w:noProof/>
            <w:rtl/>
          </w:rPr>
          <w:t xml:space="preserve">4-  </w:t>
        </w:r>
        <w:r w:rsidR="00AF5271" w:rsidRPr="004F69A1">
          <w:rPr>
            <w:rStyle w:val="Hyperlink"/>
            <w:rFonts w:hint="eastAsia"/>
            <w:noProof/>
            <w:rtl/>
          </w:rPr>
          <w:t>הצהרה</w:t>
        </w:r>
        <w:r w:rsidR="00AF5271" w:rsidRPr="004F69A1">
          <w:rPr>
            <w:rStyle w:val="Hyperlink"/>
            <w:noProof/>
            <w:rtl/>
          </w:rPr>
          <w:t xml:space="preserve"> </w:t>
        </w:r>
        <w:r w:rsidR="00AF5271" w:rsidRPr="004F69A1">
          <w:rPr>
            <w:rStyle w:val="Hyperlink"/>
            <w:rFonts w:hint="eastAsia"/>
            <w:noProof/>
            <w:rtl/>
          </w:rPr>
          <w:t>בדבר</w:t>
        </w:r>
        <w:r w:rsidR="00AF5271" w:rsidRPr="004F69A1">
          <w:rPr>
            <w:rStyle w:val="Hyperlink"/>
            <w:noProof/>
            <w:rtl/>
          </w:rPr>
          <w:t xml:space="preserve"> </w:t>
        </w:r>
        <w:r w:rsidR="00AF5271" w:rsidRPr="004F69A1">
          <w:rPr>
            <w:rStyle w:val="Hyperlink"/>
            <w:rFonts w:hint="eastAsia"/>
            <w:noProof/>
            <w:rtl/>
          </w:rPr>
          <w:t>העדר</w:t>
        </w:r>
        <w:r w:rsidR="00AF5271" w:rsidRPr="004F69A1">
          <w:rPr>
            <w:rStyle w:val="Hyperlink"/>
            <w:noProof/>
            <w:rtl/>
          </w:rPr>
          <w:t xml:space="preserve"> </w:t>
        </w:r>
        <w:r w:rsidR="00AF5271" w:rsidRPr="004F69A1">
          <w:rPr>
            <w:rStyle w:val="Hyperlink"/>
            <w:rFonts w:hint="eastAsia"/>
            <w:noProof/>
            <w:rtl/>
          </w:rPr>
          <w:t>ניגוד</w:t>
        </w:r>
        <w:r w:rsidR="00AF5271" w:rsidRPr="004F69A1">
          <w:rPr>
            <w:rStyle w:val="Hyperlink"/>
            <w:noProof/>
            <w:rtl/>
          </w:rPr>
          <w:t xml:space="preserve"> </w:t>
        </w:r>
        <w:r w:rsidR="00AF5271" w:rsidRPr="004F69A1">
          <w:rPr>
            <w:rStyle w:val="Hyperlink"/>
            <w:rFonts w:hint="eastAsia"/>
            <w:noProof/>
            <w:rtl/>
          </w:rPr>
          <w:t>עניינים</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Toc454199228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20</w:t>
        </w:r>
        <w:r w:rsidR="00AF5271">
          <w:rPr>
            <w:noProof/>
            <w:webHidden/>
            <w:rtl/>
          </w:rPr>
          <w:fldChar w:fldCharType="end"/>
        </w:r>
      </w:hyperlink>
    </w:p>
    <w:p w14:paraId="5B5F03FC" w14:textId="77777777" w:rsidR="00AF5271" w:rsidRDefault="00CE3626">
      <w:pPr>
        <w:pStyle w:val="TOC2"/>
        <w:tabs>
          <w:tab w:val="right" w:leader="dot" w:pos="8777"/>
        </w:tabs>
        <w:rPr>
          <w:rFonts w:eastAsiaTheme="minorEastAsia" w:cstheme="minorBidi"/>
          <w:b w:val="0"/>
          <w:bCs w:val="0"/>
          <w:noProof/>
          <w:rtl/>
        </w:rPr>
      </w:pPr>
      <w:hyperlink w:anchor="_Toc454199229" w:history="1">
        <w:r w:rsidR="00AF5271" w:rsidRPr="004F69A1">
          <w:rPr>
            <w:rStyle w:val="Hyperlink"/>
            <w:rFonts w:hint="eastAsia"/>
            <w:noProof/>
            <w:rtl/>
          </w:rPr>
          <w:t>נספח</w:t>
        </w:r>
        <w:r w:rsidR="00AF5271" w:rsidRPr="004F69A1">
          <w:rPr>
            <w:rStyle w:val="Hyperlink"/>
            <w:noProof/>
            <w:rtl/>
          </w:rPr>
          <w:t xml:space="preserve"> </w:t>
        </w:r>
        <w:r w:rsidR="00AF5271" w:rsidRPr="004F69A1">
          <w:rPr>
            <w:rStyle w:val="Hyperlink"/>
            <w:rFonts w:hint="eastAsia"/>
            <w:noProof/>
            <w:rtl/>
          </w:rPr>
          <w:t>א</w:t>
        </w:r>
        <w:r w:rsidR="00AF5271" w:rsidRPr="004F69A1">
          <w:rPr>
            <w:rStyle w:val="Hyperlink"/>
            <w:noProof/>
            <w:rtl/>
          </w:rPr>
          <w:t xml:space="preserve">5- </w:t>
        </w:r>
        <w:r w:rsidR="00AF5271" w:rsidRPr="004F69A1">
          <w:rPr>
            <w:rStyle w:val="Hyperlink"/>
            <w:rFonts w:hint="eastAsia"/>
            <w:noProof/>
            <w:rtl/>
          </w:rPr>
          <w:t>תצהיר</w:t>
        </w:r>
        <w:r w:rsidR="00AF5271" w:rsidRPr="004F69A1">
          <w:rPr>
            <w:rStyle w:val="Hyperlink"/>
            <w:noProof/>
            <w:rtl/>
          </w:rPr>
          <w:t xml:space="preserve"> </w:t>
        </w:r>
        <w:r w:rsidR="00AF5271" w:rsidRPr="004F69A1">
          <w:rPr>
            <w:rStyle w:val="Hyperlink"/>
            <w:rFonts w:hint="eastAsia"/>
            <w:noProof/>
            <w:rtl/>
          </w:rPr>
          <w:t>בדבר</w:t>
        </w:r>
        <w:r w:rsidR="00AF5271" w:rsidRPr="004F69A1">
          <w:rPr>
            <w:rStyle w:val="Hyperlink"/>
            <w:noProof/>
            <w:rtl/>
          </w:rPr>
          <w:t xml:space="preserve"> </w:t>
        </w:r>
        <w:r w:rsidR="00AF5271" w:rsidRPr="004F69A1">
          <w:rPr>
            <w:rStyle w:val="Hyperlink"/>
            <w:rFonts w:hint="eastAsia"/>
            <w:noProof/>
            <w:rtl/>
          </w:rPr>
          <w:t>היעדר</w:t>
        </w:r>
        <w:r w:rsidR="00AF5271" w:rsidRPr="004F69A1">
          <w:rPr>
            <w:rStyle w:val="Hyperlink"/>
            <w:noProof/>
            <w:rtl/>
          </w:rPr>
          <w:t xml:space="preserve"> </w:t>
        </w:r>
        <w:r w:rsidR="00AF5271" w:rsidRPr="004F69A1">
          <w:rPr>
            <w:rStyle w:val="Hyperlink"/>
            <w:rFonts w:hint="eastAsia"/>
            <w:noProof/>
            <w:rtl/>
          </w:rPr>
          <w:t>הרשעות</w:t>
        </w:r>
        <w:r w:rsidR="00AF5271" w:rsidRPr="004F69A1">
          <w:rPr>
            <w:rStyle w:val="Hyperlink"/>
            <w:noProof/>
            <w:rtl/>
          </w:rPr>
          <w:t xml:space="preserve"> </w:t>
        </w:r>
        <w:r w:rsidR="00AF5271" w:rsidRPr="004F69A1">
          <w:rPr>
            <w:rStyle w:val="Hyperlink"/>
            <w:rFonts w:hint="eastAsia"/>
            <w:noProof/>
            <w:rtl/>
          </w:rPr>
          <w:t>בגין</w:t>
        </w:r>
        <w:r w:rsidR="00AF5271" w:rsidRPr="004F69A1">
          <w:rPr>
            <w:rStyle w:val="Hyperlink"/>
            <w:noProof/>
            <w:rtl/>
          </w:rPr>
          <w:t xml:space="preserve"> </w:t>
        </w:r>
        <w:r w:rsidR="00AF5271" w:rsidRPr="004F69A1">
          <w:rPr>
            <w:rStyle w:val="Hyperlink"/>
            <w:rFonts w:hint="eastAsia"/>
            <w:noProof/>
            <w:rtl/>
          </w:rPr>
          <w:t>העסקת</w:t>
        </w:r>
        <w:r w:rsidR="00AF5271" w:rsidRPr="004F69A1">
          <w:rPr>
            <w:rStyle w:val="Hyperlink"/>
            <w:noProof/>
            <w:rtl/>
          </w:rPr>
          <w:t xml:space="preserve"> </w:t>
        </w:r>
        <w:r w:rsidR="00AF5271" w:rsidRPr="004F69A1">
          <w:rPr>
            <w:rStyle w:val="Hyperlink"/>
            <w:rFonts w:hint="eastAsia"/>
            <w:noProof/>
            <w:rtl/>
          </w:rPr>
          <w:t>עובדים</w:t>
        </w:r>
        <w:r w:rsidR="00AF5271" w:rsidRPr="004F69A1">
          <w:rPr>
            <w:rStyle w:val="Hyperlink"/>
            <w:noProof/>
            <w:rtl/>
          </w:rPr>
          <w:t xml:space="preserve"> </w:t>
        </w:r>
        <w:r w:rsidR="00AF5271" w:rsidRPr="004F69A1">
          <w:rPr>
            <w:rStyle w:val="Hyperlink"/>
            <w:rFonts w:hint="eastAsia"/>
            <w:noProof/>
            <w:rtl/>
          </w:rPr>
          <w:t>זרים</w:t>
        </w:r>
        <w:r w:rsidR="00AF5271" w:rsidRPr="004F69A1">
          <w:rPr>
            <w:rStyle w:val="Hyperlink"/>
            <w:noProof/>
            <w:rtl/>
          </w:rPr>
          <w:t xml:space="preserve"> </w:t>
        </w:r>
        <w:r w:rsidR="00AF5271" w:rsidRPr="004F69A1">
          <w:rPr>
            <w:rStyle w:val="Hyperlink"/>
            <w:rFonts w:hint="eastAsia"/>
            <w:noProof/>
            <w:rtl/>
          </w:rPr>
          <w:t>ושכר</w:t>
        </w:r>
        <w:r w:rsidR="00AF5271" w:rsidRPr="004F69A1">
          <w:rPr>
            <w:rStyle w:val="Hyperlink"/>
            <w:noProof/>
            <w:rtl/>
          </w:rPr>
          <w:t xml:space="preserve"> </w:t>
        </w:r>
        <w:r w:rsidR="00AF5271" w:rsidRPr="004F69A1">
          <w:rPr>
            <w:rStyle w:val="Hyperlink"/>
            <w:rFonts w:hint="eastAsia"/>
            <w:noProof/>
            <w:rtl/>
          </w:rPr>
          <w:t>מינימום</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Toc454199229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22</w:t>
        </w:r>
        <w:r w:rsidR="00AF5271">
          <w:rPr>
            <w:noProof/>
            <w:webHidden/>
            <w:rtl/>
          </w:rPr>
          <w:fldChar w:fldCharType="end"/>
        </w:r>
      </w:hyperlink>
    </w:p>
    <w:p w14:paraId="6728BBCD" w14:textId="77777777" w:rsidR="00AF5271" w:rsidRDefault="00CE3626">
      <w:pPr>
        <w:pStyle w:val="TOC2"/>
        <w:tabs>
          <w:tab w:val="right" w:leader="dot" w:pos="8777"/>
        </w:tabs>
        <w:rPr>
          <w:rFonts w:eastAsiaTheme="minorEastAsia" w:cstheme="minorBidi"/>
          <w:b w:val="0"/>
          <w:bCs w:val="0"/>
          <w:noProof/>
          <w:rtl/>
        </w:rPr>
      </w:pPr>
      <w:hyperlink w:anchor="_Toc454199230" w:history="1">
        <w:r w:rsidR="00AF5271" w:rsidRPr="004F69A1">
          <w:rPr>
            <w:rStyle w:val="Hyperlink"/>
            <w:rFonts w:hint="eastAsia"/>
            <w:noProof/>
            <w:rtl/>
          </w:rPr>
          <w:t>נספח</w:t>
        </w:r>
        <w:r w:rsidR="00AF5271" w:rsidRPr="004F69A1">
          <w:rPr>
            <w:rStyle w:val="Hyperlink"/>
            <w:noProof/>
            <w:rtl/>
          </w:rPr>
          <w:t xml:space="preserve"> </w:t>
        </w:r>
        <w:r w:rsidR="00AF5271" w:rsidRPr="004F69A1">
          <w:rPr>
            <w:rStyle w:val="Hyperlink"/>
            <w:rFonts w:hint="eastAsia"/>
            <w:noProof/>
            <w:rtl/>
          </w:rPr>
          <w:t>א</w:t>
        </w:r>
        <w:r w:rsidR="00AF5271" w:rsidRPr="004F69A1">
          <w:rPr>
            <w:rStyle w:val="Hyperlink"/>
            <w:noProof/>
            <w:rtl/>
          </w:rPr>
          <w:t xml:space="preserve">6 - </w:t>
        </w:r>
        <w:r w:rsidR="00AF5271" w:rsidRPr="004F69A1">
          <w:rPr>
            <w:rStyle w:val="Hyperlink"/>
            <w:rFonts w:hint="eastAsia"/>
            <w:noProof/>
            <w:rtl/>
          </w:rPr>
          <w:t>אישור</w:t>
        </w:r>
        <w:r w:rsidR="00AF5271" w:rsidRPr="004F69A1">
          <w:rPr>
            <w:rStyle w:val="Hyperlink"/>
            <w:noProof/>
            <w:rtl/>
          </w:rPr>
          <w:t xml:space="preserve"> </w:t>
        </w:r>
        <w:r w:rsidR="00AF5271" w:rsidRPr="004F69A1">
          <w:rPr>
            <w:rStyle w:val="Hyperlink"/>
            <w:rFonts w:hint="eastAsia"/>
            <w:noProof/>
            <w:rtl/>
          </w:rPr>
          <w:t>עו</w:t>
        </w:r>
        <w:r w:rsidR="00AF5271" w:rsidRPr="004F69A1">
          <w:rPr>
            <w:rStyle w:val="Hyperlink"/>
            <w:noProof/>
            <w:rtl/>
          </w:rPr>
          <w:t>"</w:t>
        </w:r>
        <w:r w:rsidR="00AF5271" w:rsidRPr="004F69A1">
          <w:rPr>
            <w:rStyle w:val="Hyperlink"/>
            <w:rFonts w:hint="eastAsia"/>
            <w:noProof/>
            <w:rtl/>
          </w:rPr>
          <w:t>ד</w:t>
        </w:r>
        <w:r w:rsidR="00AF5271" w:rsidRPr="004F69A1">
          <w:rPr>
            <w:rStyle w:val="Hyperlink"/>
            <w:noProof/>
            <w:rtl/>
          </w:rPr>
          <w:t xml:space="preserve"> </w:t>
        </w:r>
        <w:r w:rsidR="00AF5271" w:rsidRPr="004F69A1">
          <w:rPr>
            <w:rStyle w:val="Hyperlink"/>
            <w:rFonts w:hint="eastAsia"/>
            <w:noProof/>
            <w:rtl/>
          </w:rPr>
          <w:t>לגבי</w:t>
        </w:r>
        <w:r w:rsidR="00AF5271" w:rsidRPr="004F69A1">
          <w:rPr>
            <w:rStyle w:val="Hyperlink"/>
            <w:noProof/>
            <w:rtl/>
          </w:rPr>
          <w:t xml:space="preserve"> </w:t>
        </w:r>
        <w:r w:rsidR="00AF5271" w:rsidRPr="004F69A1">
          <w:rPr>
            <w:rStyle w:val="Hyperlink"/>
            <w:rFonts w:hint="eastAsia"/>
            <w:noProof/>
            <w:rtl/>
          </w:rPr>
          <w:t>ההתאגדות</w:t>
        </w:r>
        <w:r w:rsidR="00AF5271" w:rsidRPr="004F69A1">
          <w:rPr>
            <w:rStyle w:val="Hyperlink"/>
            <w:noProof/>
            <w:rtl/>
          </w:rPr>
          <w:t xml:space="preserve"> </w:t>
        </w:r>
        <w:r w:rsidR="00AF5271" w:rsidRPr="004F69A1">
          <w:rPr>
            <w:rStyle w:val="Hyperlink"/>
            <w:rFonts w:hint="eastAsia"/>
            <w:noProof/>
            <w:rtl/>
          </w:rPr>
          <w:t>ומורשי</w:t>
        </w:r>
        <w:r w:rsidR="00AF5271" w:rsidRPr="004F69A1">
          <w:rPr>
            <w:rStyle w:val="Hyperlink"/>
            <w:noProof/>
            <w:rtl/>
          </w:rPr>
          <w:t xml:space="preserve"> </w:t>
        </w:r>
        <w:r w:rsidR="00AF5271" w:rsidRPr="004F69A1">
          <w:rPr>
            <w:rStyle w:val="Hyperlink"/>
            <w:rFonts w:hint="eastAsia"/>
            <w:noProof/>
            <w:rtl/>
          </w:rPr>
          <w:t>חתימה</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Toc454199230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24</w:t>
        </w:r>
        <w:r w:rsidR="00AF5271">
          <w:rPr>
            <w:noProof/>
            <w:webHidden/>
            <w:rtl/>
          </w:rPr>
          <w:fldChar w:fldCharType="end"/>
        </w:r>
      </w:hyperlink>
    </w:p>
    <w:p w14:paraId="20B99ED6" w14:textId="77777777" w:rsidR="00AF5271" w:rsidRDefault="00CE3626">
      <w:pPr>
        <w:pStyle w:val="TOC2"/>
        <w:tabs>
          <w:tab w:val="right" w:leader="dot" w:pos="8777"/>
        </w:tabs>
        <w:rPr>
          <w:rFonts w:eastAsiaTheme="minorEastAsia" w:cstheme="minorBidi"/>
          <w:b w:val="0"/>
          <w:bCs w:val="0"/>
          <w:noProof/>
          <w:rtl/>
        </w:rPr>
      </w:pPr>
      <w:hyperlink w:anchor="_Toc454199231" w:history="1">
        <w:r w:rsidR="00AF5271" w:rsidRPr="004F69A1">
          <w:rPr>
            <w:rStyle w:val="Hyperlink"/>
            <w:rFonts w:hint="eastAsia"/>
            <w:noProof/>
            <w:rtl/>
          </w:rPr>
          <w:t>נספח</w:t>
        </w:r>
        <w:r w:rsidR="00AF5271" w:rsidRPr="004F69A1">
          <w:rPr>
            <w:rStyle w:val="Hyperlink"/>
            <w:noProof/>
            <w:rtl/>
          </w:rPr>
          <w:t xml:space="preserve"> </w:t>
        </w:r>
        <w:r w:rsidR="00AF5271" w:rsidRPr="004F69A1">
          <w:rPr>
            <w:rStyle w:val="Hyperlink"/>
            <w:rFonts w:hint="eastAsia"/>
            <w:noProof/>
            <w:rtl/>
          </w:rPr>
          <w:t>א</w:t>
        </w:r>
        <w:r w:rsidR="00AF5271" w:rsidRPr="004F69A1">
          <w:rPr>
            <w:rStyle w:val="Hyperlink"/>
            <w:noProof/>
            <w:rtl/>
          </w:rPr>
          <w:t xml:space="preserve">7- </w:t>
        </w:r>
        <w:r w:rsidR="00AF5271" w:rsidRPr="004F69A1">
          <w:rPr>
            <w:rStyle w:val="Hyperlink"/>
            <w:rFonts w:hint="eastAsia"/>
            <w:noProof/>
            <w:rtl/>
          </w:rPr>
          <w:t>הצהרת</w:t>
        </w:r>
        <w:r w:rsidR="00AF5271" w:rsidRPr="004F69A1">
          <w:rPr>
            <w:rStyle w:val="Hyperlink"/>
            <w:noProof/>
            <w:rtl/>
          </w:rPr>
          <w:t xml:space="preserve"> </w:t>
        </w:r>
        <w:r w:rsidR="00AF5271" w:rsidRPr="004F69A1">
          <w:rPr>
            <w:rStyle w:val="Hyperlink"/>
            <w:rFonts w:hint="eastAsia"/>
            <w:noProof/>
            <w:rtl/>
          </w:rPr>
          <w:t>המציע</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Toc454199231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25</w:t>
        </w:r>
        <w:r w:rsidR="00AF5271">
          <w:rPr>
            <w:noProof/>
            <w:webHidden/>
            <w:rtl/>
          </w:rPr>
          <w:fldChar w:fldCharType="end"/>
        </w:r>
      </w:hyperlink>
    </w:p>
    <w:p w14:paraId="0C0F38C9" w14:textId="77777777" w:rsidR="00AF5271" w:rsidRDefault="00CE3626">
      <w:pPr>
        <w:pStyle w:val="TOC2"/>
        <w:tabs>
          <w:tab w:val="right" w:leader="dot" w:pos="8777"/>
        </w:tabs>
        <w:rPr>
          <w:rFonts w:eastAsiaTheme="minorEastAsia" w:cstheme="minorBidi"/>
          <w:b w:val="0"/>
          <w:bCs w:val="0"/>
          <w:noProof/>
          <w:rtl/>
        </w:rPr>
      </w:pPr>
      <w:hyperlink w:anchor="_Toc454199232" w:history="1">
        <w:r w:rsidR="00AF5271" w:rsidRPr="004F69A1">
          <w:rPr>
            <w:rStyle w:val="Hyperlink"/>
            <w:rFonts w:hint="eastAsia"/>
            <w:noProof/>
            <w:rtl/>
          </w:rPr>
          <w:t>נספח</w:t>
        </w:r>
        <w:r w:rsidR="00AF5271" w:rsidRPr="004F69A1">
          <w:rPr>
            <w:rStyle w:val="Hyperlink"/>
            <w:noProof/>
            <w:rtl/>
          </w:rPr>
          <w:t xml:space="preserve"> </w:t>
        </w:r>
        <w:r w:rsidR="00AF5271" w:rsidRPr="004F69A1">
          <w:rPr>
            <w:rStyle w:val="Hyperlink"/>
            <w:rFonts w:hint="eastAsia"/>
            <w:noProof/>
            <w:rtl/>
          </w:rPr>
          <w:t>א</w:t>
        </w:r>
        <w:r w:rsidR="00AF5271" w:rsidRPr="004F69A1">
          <w:rPr>
            <w:rStyle w:val="Hyperlink"/>
            <w:noProof/>
            <w:rtl/>
          </w:rPr>
          <w:t xml:space="preserve">8 - </w:t>
        </w:r>
        <w:r w:rsidR="00AF5271" w:rsidRPr="004F69A1">
          <w:rPr>
            <w:rStyle w:val="Hyperlink"/>
            <w:rFonts w:hint="eastAsia"/>
            <w:noProof/>
            <w:rtl/>
          </w:rPr>
          <w:t>תצהיר</w:t>
        </w:r>
        <w:r w:rsidR="00AF5271" w:rsidRPr="004F69A1">
          <w:rPr>
            <w:rStyle w:val="Hyperlink"/>
            <w:noProof/>
            <w:rtl/>
          </w:rPr>
          <w:t xml:space="preserve"> </w:t>
        </w:r>
        <w:r w:rsidR="00AF5271" w:rsidRPr="004F69A1">
          <w:rPr>
            <w:rStyle w:val="Hyperlink"/>
            <w:rFonts w:hint="eastAsia"/>
            <w:noProof/>
            <w:rtl/>
          </w:rPr>
          <w:t>בדבר</w:t>
        </w:r>
        <w:r w:rsidR="00AF5271" w:rsidRPr="004F69A1">
          <w:rPr>
            <w:rStyle w:val="Hyperlink"/>
            <w:noProof/>
            <w:rtl/>
          </w:rPr>
          <w:t xml:space="preserve"> </w:t>
        </w:r>
        <w:r w:rsidR="00AF5271" w:rsidRPr="004F69A1">
          <w:rPr>
            <w:rStyle w:val="Hyperlink"/>
            <w:rFonts w:hint="eastAsia"/>
            <w:noProof/>
            <w:rtl/>
          </w:rPr>
          <w:t>שימוש</w:t>
        </w:r>
        <w:r w:rsidR="00AF5271" w:rsidRPr="004F69A1">
          <w:rPr>
            <w:rStyle w:val="Hyperlink"/>
            <w:noProof/>
            <w:rtl/>
          </w:rPr>
          <w:t xml:space="preserve"> </w:t>
        </w:r>
        <w:r w:rsidR="00AF5271" w:rsidRPr="004F69A1">
          <w:rPr>
            <w:rStyle w:val="Hyperlink"/>
            <w:rFonts w:hint="eastAsia"/>
            <w:noProof/>
            <w:rtl/>
          </w:rPr>
          <w:t>בתוכנות</w:t>
        </w:r>
        <w:r w:rsidR="00AF5271" w:rsidRPr="004F69A1">
          <w:rPr>
            <w:rStyle w:val="Hyperlink"/>
            <w:noProof/>
            <w:rtl/>
          </w:rPr>
          <w:t xml:space="preserve"> </w:t>
        </w:r>
        <w:r w:rsidR="00AF5271" w:rsidRPr="004F69A1">
          <w:rPr>
            <w:rStyle w:val="Hyperlink"/>
            <w:rFonts w:hint="eastAsia"/>
            <w:noProof/>
            <w:rtl/>
          </w:rPr>
          <w:t>מקוריות</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Toc454199232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26</w:t>
        </w:r>
        <w:r w:rsidR="00AF5271">
          <w:rPr>
            <w:noProof/>
            <w:webHidden/>
            <w:rtl/>
          </w:rPr>
          <w:fldChar w:fldCharType="end"/>
        </w:r>
      </w:hyperlink>
    </w:p>
    <w:p w14:paraId="3F021D9C" w14:textId="77777777" w:rsidR="00AF5271" w:rsidRDefault="00CE3626">
      <w:pPr>
        <w:pStyle w:val="TOC2"/>
        <w:tabs>
          <w:tab w:val="right" w:leader="dot" w:pos="8777"/>
        </w:tabs>
        <w:rPr>
          <w:rFonts w:eastAsiaTheme="minorEastAsia" w:cstheme="minorBidi"/>
          <w:b w:val="0"/>
          <w:bCs w:val="0"/>
          <w:noProof/>
          <w:rtl/>
        </w:rPr>
      </w:pPr>
      <w:hyperlink w:anchor="_Toc454199233" w:history="1">
        <w:r w:rsidR="00AF5271" w:rsidRPr="004F69A1">
          <w:rPr>
            <w:rStyle w:val="Hyperlink"/>
            <w:rFonts w:hint="eastAsia"/>
            <w:noProof/>
            <w:rtl/>
          </w:rPr>
          <w:t>נספח</w:t>
        </w:r>
        <w:r w:rsidR="00AF5271" w:rsidRPr="004F69A1">
          <w:rPr>
            <w:rStyle w:val="Hyperlink"/>
            <w:noProof/>
            <w:rtl/>
          </w:rPr>
          <w:t xml:space="preserve"> </w:t>
        </w:r>
        <w:r w:rsidR="00AF5271" w:rsidRPr="004F69A1">
          <w:rPr>
            <w:rStyle w:val="Hyperlink"/>
            <w:rFonts w:hint="eastAsia"/>
            <w:noProof/>
            <w:rtl/>
          </w:rPr>
          <w:t>א</w:t>
        </w:r>
        <w:r w:rsidR="00AF5271" w:rsidRPr="004F69A1">
          <w:rPr>
            <w:rStyle w:val="Hyperlink"/>
            <w:noProof/>
            <w:rtl/>
          </w:rPr>
          <w:t xml:space="preserve">9 - </w:t>
        </w:r>
        <w:r w:rsidR="00AF5271" w:rsidRPr="004F69A1">
          <w:rPr>
            <w:rStyle w:val="Hyperlink"/>
            <w:rFonts w:hint="eastAsia"/>
            <w:noProof/>
            <w:rtl/>
          </w:rPr>
          <w:t>אישור</w:t>
        </w:r>
        <w:r w:rsidR="00AF5271" w:rsidRPr="004F69A1">
          <w:rPr>
            <w:rStyle w:val="Hyperlink"/>
            <w:noProof/>
            <w:rtl/>
          </w:rPr>
          <w:t xml:space="preserve"> </w:t>
        </w:r>
        <w:r w:rsidR="00AF5271" w:rsidRPr="004F69A1">
          <w:rPr>
            <w:rStyle w:val="Hyperlink"/>
            <w:rFonts w:hint="eastAsia"/>
            <w:noProof/>
            <w:rtl/>
          </w:rPr>
          <w:t>עורך</w:t>
        </w:r>
        <w:r w:rsidR="00AF5271" w:rsidRPr="004F69A1">
          <w:rPr>
            <w:rStyle w:val="Hyperlink"/>
            <w:noProof/>
            <w:rtl/>
          </w:rPr>
          <w:t xml:space="preserve"> </w:t>
        </w:r>
        <w:r w:rsidR="00AF5271" w:rsidRPr="004F69A1">
          <w:rPr>
            <w:rStyle w:val="Hyperlink"/>
            <w:rFonts w:hint="eastAsia"/>
            <w:noProof/>
            <w:rtl/>
          </w:rPr>
          <w:t>דין</w:t>
        </w:r>
        <w:r w:rsidR="00AF5271" w:rsidRPr="004F69A1">
          <w:rPr>
            <w:rStyle w:val="Hyperlink"/>
            <w:noProof/>
            <w:rtl/>
          </w:rPr>
          <w:t xml:space="preserve"> </w:t>
        </w:r>
        <w:r w:rsidR="00AF5271" w:rsidRPr="004F69A1">
          <w:rPr>
            <w:rStyle w:val="Hyperlink"/>
            <w:rFonts w:hint="eastAsia"/>
            <w:noProof/>
            <w:rtl/>
          </w:rPr>
          <w:t>כי</w:t>
        </w:r>
        <w:r w:rsidR="00AF5271" w:rsidRPr="004F69A1">
          <w:rPr>
            <w:rStyle w:val="Hyperlink"/>
            <w:noProof/>
            <w:rtl/>
          </w:rPr>
          <w:t xml:space="preserve"> </w:t>
        </w:r>
        <w:r w:rsidR="00AF5271" w:rsidRPr="004F69A1">
          <w:rPr>
            <w:rStyle w:val="Hyperlink"/>
            <w:rFonts w:hint="eastAsia"/>
            <w:noProof/>
            <w:rtl/>
          </w:rPr>
          <w:t>העסק</w:t>
        </w:r>
        <w:r w:rsidR="00AF5271" w:rsidRPr="004F69A1">
          <w:rPr>
            <w:rStyle w:val="Hyperlink"/>
            <w:noProof/>
            <w:rtl/>
          </w:rPr>
          <w:t xml:space="preserve"> </w:t>
        </w:r>
        <w:r w:rsidR="00AF5271" w:rsidRPr="004F69A1">
          <w:rPr>
            <w:rStyle w:val="Hyperlink"/>
            <w:rFonts w:hint="eastAsia"/>
            <w:noProof/>
            <w:rtl/>
          </w:rPr>
          <w:t>בשליטת</w:t>
        </w:r>
        <w:r w:rsidR="00AF5271" w:rsidRPr="004F69A1">
          <w:rPr>
            <w:rStyle w:val="Hyperlink"/>
            <w:noProof/>
            <w:rtl/>
          </w:rPr>
          <w:t xml:space="preserve"> </w:t>
        </w:r>
        <w:r w:rsidR="00AF5271" w:rsidRPr="004F69A1">
          <w:rPr>
            <w:rStyle w:val="Hyperlink"/>
            <w:rFonts w:hint="eastAsia"/>
            <w:noProof/>
            <w:rtl/>
          </w:rPr>
          <w:t>אישה</w:t>
        </w:r>
        <w:r w:rsidR="00AF5271" w:rsidRPr="004F69A1">
          <w:rPr>
            <w:rStyle w:val="Hyperlink"/>
            <w:noProof/>
            <w:rtl/>
          </w:rPr>
          <w:t xml:space="preserve"> </w:t>
        </w:r>
        <w:r w:rsidR="00AF5271" w:rsidRPr="004F69A1">
          <w:rPr>
            <w:rStyle w:val="Hyperlink"/>
            <w:rFonts w:hint="eastAsia"/>
            <w:noProof/>
            <w:rtl/>
          </w:rPr>
          <w:t>ותצהיר</w:t>
        </w:r>
        <w:r w:rsidR="00AF5271" w:rsidRPr="004F69A1">
          <w:rPr>
            <w:rStyle w:val="Hyperlink"/>
            <w:noProof/>
            <w:rtl/>
          </w:rPr>
          <w:t xml:space="preserve"> </w:t>
        </w:r>
        <w:r w:rsidR="00AF5271" w:rsidRPr="004F69A1">
          <w:rPr>
            <w:rStyle w:val="Hyperlink"/>
            <w:rFonts w:hint="eastAsia"/>
            <w:noProof/>
            <w:rtl/>
          </w:rPr>
          <w:t>נושאת</w:t>
        </w:r>
        <w:r w:rsidR="00AF5271" w:rsidRPr="004F69A1">
          <w:rPr>
            <w:rStyle w:val="Hyperlink"/>
            <w:noProof/>
            <w:rtl/>
          </w:rPr>
          <w:t xml:space="preserve"> </w:t>
        </w:r>
        <w:r w:rsidR="00AF5271" w:rsidRPr="004F69A1">
          <w:rPr>
            <w:rStyle w:val="Hyperlink"/>
            <w:rFonts w:hint="eastAsia"/>
            <w:noProof/>
            <w:rtl/>
          </w:rPr>
          <w:t>השליטה</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Toc454199233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27</w:t>
        </w:r>
        <w:r w:rsidR="00AF5271">
          <w:rPr>
            <w:noProof/>
            <w:webHidden/>
            <w:rtl/>
          </w:rPr>
          <w:fldChar w:fldCharType="end"/>
        </w:r>
      </w:hyperlink>
    </w:p>
    <w:p w14:paraId="4F36B20D" w14:textId="77777777" w:rsidR="00AF5271" w:rsidRDefault="00CE3626">
      <w:pPr>
        <w:pStyle w:val="TOC2"/>
        <w:tabs>
          <w:tab w:val="right" w:leader="dot" w:pos="8777"/>
        </w:tabs>
        <w:rPr>
          <w:rFonts w:eastAsiaTheme="minorEastAsia" w:cstheme="minorBidi"/>
          <w:b w:val="0"/>
          <w:bCs w:val="0"/>
          <w:noProof/>
          <w:rtl/>
        </w:rPr>
      </w:pPr>
      <w:hyperlink w:anchor="_Toc454199234" w:history="1">
        <w:r w:rsidR="00AF5271" w:rsidRPr="004F69A1">
          <w:rPr>
            <w:rStyle w:val="Hyperlink"/>
            <w:rFonts w:hint="eastAsia"/>
            <w:noProof/>
            <w:rtl/>
          </w:rPr>
          <w:t>נספח</w:t>
        </w:r>
        <w:r w:rsidR="00AF5271" w:rsidRPr="004F69A1">
          <w:rPr>
            <w:rStyle w:val="Hyperlink"/>
            <w:noProof/>
            <w:rtl/>
          </w:rPr>
          <w:t xml:space="preserve"> </w:t>
        </w:r>
        <w:r w:rsidR="00AF5271" w:rsidRPr="004F69A1">
          <w:rPr>
            <w:rStyle w:val="Hyperlink"/>
            <w:rFonts w:hint="eastAsia"/>
            <w:noProof/>
            <w:rtl/>
          </w:rPr>
          <w:t>א</w:t>
        </w:r>
        <w:r w:rsidR="00AF5271" w:rsidRPr="004F69A1">
          <w:rPr>
            <w:rStyle w:val="Hyperlink"/>
            <w:noProof/>
          </w:rPr>
          <w:t>10</w:t>
        </w:r>
        <w:r w:rsidR="00AF5271" w:rsidRPr="004F69A1">
          <w:rPr>
            <w:rStyle w:val="Hyperlink"/>
            <w:noProof/>
            <w:rtl/>
          </w:rPr>
          <w:t xml:space="preserve"> - </w:t>
        </w:r>
        <w:r w:rsidR="00AF5271" w:rsidRPr="004F69A1">
          <w:rPr>
            <w:rStyle w:val="Hyperlink"/>
            <w:rFonts w:hint="eastAsia"/>
            <w:noProof/>
            <w:rtl/>
          </w:rPr>
          <w:t>התחייבות</w:t>
        </w:r>
        <w:r w:rsidR="00AF5271" w:rsidRPr="004F69A1">
          <w:rPr>
            <w:rStyle w:val="Hyperlink"/>
            <w:noProof/>
            <w:rtl/>
          </w:rPr>
          <w:t xml:space="preserve"> </w:t>
        </w:r>
        <w:r w:rsidR="00AF5271" w:rsidRPr="004F69A1">
          <w:rPr>
            <w:rStyle w:val="Hyperlink"/>
            <w:rFonts w:hint="eastAsia"/>
            <w:noProof/>
            <w:rtl/>
          </w:rPr>
          <w:t>לשמירת</w:t>
        </w:r>
        <w:r w:rsidR="00AF5271" w:rsidRPr="004F69A1">
          <w:rPr>
            <w:rStyle w:val="Hyperlink"/>
            <w:noProof/>
            <w:rtl/>
          </w:rPr>
          <w:t xml:space="preserve"> </w:t>
        </w:r>
        <w:r w:rsidR="00AF5271" w:rsidRPr="004F69A1">
          <w:rPr>
            <w:rStyle w:val="Hyperlink"/>
            <w:rFonts w:hint="eastAsia"/>
            <w:noProof/>
            <w:rtl/>
          </w:rPr>
          <w:t>סודיות</w:t>
        </w:r>
        <w:r w:rsidR="00AF5271" w:rsidRPr="004F69A1">
          <w:rPr>
            <w:rStyle w:val="Hyperlink"/>
            <w:noProof/>
            <w:rtl/>
          </w:rPr>
          <w:t xml:space="preserve"> </w:t>
        </w:r>
        <w:r w:rsidR="00AF5271" w:rsidRPr="004F69A1">
          <w:rPr>
            <w:rStyle w:val="Hyperlink"/>
            <w:noProof/>
          </w:rPr>
          <w:t>–</w:t>
        </w:r>
        <w:r w:rsidR="00AF5271" w:rsidRPr="004F69A1">
          <w:rPr>
            <w:rStyle w:val="Hyperlink"/>
            <w:noProof/>
            <w:rtl/>
          </w:rPr>
          <w:t xml:space="preserve"> </w:t>
        </w:r>
        <w:r w:rsidR="00AF5271" w:rsidRPr="004F69A1">
          <w:rPr>
            <w:rStyle w:val="Hyperlink"/>
            <w:rFonts w:hint="eastAsia"/>
            <w:noProof/>
            <w:rtl/>
          </w:rPr>
          <w:t>חברה</w:t>
        </w:r>
        <w:r w:rsidR="00AF5271" w:rsidRPr="004F69A1">
          <w:rPr>
            <w:rStyle w:val="Hyperlink"/>
            <w:noProof/>
            <w:rtl/>
          </w:rPr>
          <w:t xml:space="preserve"> </w:t>
        </w:r>
        <w:r w:rsidR="00AF5271" w:rsidRPr="004F69A1">
          <w:rPr>
            <w:rStyle w:val="Hyperlink"/>
            <w:rFonts w:hint="eastAsia"/>
            <w:noProof/>
            <w:rtl/>
          </w:rPr>
          <w:t>לניהול</w:t>
        </w:r>
        <w:r w:rsidR="00AF5271" w:rsidRPr="004F69A1">
          <w:rPr>
            <w:rStyle w:val="Hyperlink"/>
            <w:noProof/>
            <w:rtl/>
          </w:rPr>
          <w:t xml:space="preserve"> "</w:t>
        </w:r>
        <w:r w:rsidR="00AF5271" w:rsidRPr="004F69A1">
          <w:rPr>
            <w:rStyle w:val="Hyperlink"/>
            <w:rFonts w:hint="eastAsia"/>
            <w:noProof/>
            <w:rtl/>
          </w:rPr>
          <w:t>מכרזי</w:t>
        </w:r>
        <w:r w:rsidR="00AF5271" w:rsidRPr="004F69A1">
          <w:rPr>
            <w:rStyle w:val="Hyperlink"/>
            <w:noProof/>
            <w:rtl/>
          </w:rPr>
          <w:t xml:space="preserve"> </w:t>
        </w:r>
        <w:r w:rsidR="00AF5271" w:rsidRPr="004F69A1">
          <w:rPr>
            <w:rStyle w:val="Hyperlink"/>
            <w:rFonts w:hint="eastAsia"/>
            <w:noProof/>
            <w:rtl/>
          </w:rPr>
          <w:t>עמותות</w:t>
        </w:r>
        <w:r w:rsidR="00AF5271" w:rsidRPr="004F69A1">
          <w:rPr>
            <w:rStyle w:val="Hyperlink"/>
            <w:noProof/>
            <w:rtl/>
          </w:rPr>
          <w:t>"</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Toc454199234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29</w:t>
        </w:r>
        <w:r w:rsidR="00AF5271">
          <w:rPr>
            <w:noProof/>
            <w:webHidden/>
            <w:rtl/>
          </w:rPr>
          <w:fldChar w:fldCharType="end"/>
        </w:r>
      </w:hyperlink>
    </w:p>
    <w:p w14:paraId="00598866" w14:textId="77777777" w:rsidR="00AF5271" w:rsidRDefault="00CE3626">
      <w:pPr>
        <w:pStyle w:val="TOC1"/>
        <w:tabs>
          <w:tab w:val="right" w:leader="dot" w:pos="8777"/>
        </w:tabs>
        <w:rPr>
          <w:rFonts w:eastAsiaTheme="minorEastAsia" w:cstheme="minorBidi"/>
          <w:b w:val="0"/>
          <w:bCs w:val="0"/>
          <w:i w:val="0"/>
          <w:iCs w:val="0"/>
          <w:noProof/>
          <w:sz w:val="22"/>
          <w:szCs w:val="22"/>
          <w:rtl/>
        </w:rPr>
      </w:pPr>
      <w:hyperlink w:anchor="_Toc454199235" w:history="1">
        <w:r w:rsidR="00AF5271" w:rsidRPr="004F69A1">
          <w:rPr>
            <w:rStyle w:val="Hyperlink"/>
            <w:rFonts w:hint="eastAsia"/>
            <w:noProof/>
            <w:rtl/>
          </w:rPr>
          <w:t>מסמך</w:t>
        </w:r>
        <w:r w:rsidR="00AF5271" w:rsidRPr="004F69A1">
          <w:rPr>
            <w:rStyle w:val="Hyperlink"/>
            <w:noProof/>
            <w:rtl/>
          </w:rPr>
          <w:t xml:space="preserve"> </w:t>
        </w:r>
        <w:r w:rsidR="00AF5271" w:rsidRPr="004F69A1">
          <w:rPr>
            <w:rStyle w:val="Hyperlink"/>
            <w:rFonts w:hint="eastAsia"/>
            <w:noProof/>
            <w:rtl/>
          </w:rPr>
          <w:t>ד</w:t>
        </w:r>
        <w:r w:rsidR="00AF5271" w:rsidRPr="004F69A1">
          <w:rPr>
            <w:rStyle w:val="Hyperlink"/>
            <w:noProof/>
            <w:rtl/>
          </w:rPr>
          <w:t xml:space="preserve"> –  </w:t>
        </w:r>
        <w:r w:rsidR="00AF5271" w:rsidRPr="004F69A1">
          <w:rPr>
            <w:rStyle w:val="Hyperlink"/>
            <w:rFonts w:hint="eastAsia"/>
            <w:noProof/>
            <w:rtl/>
          </w:rPr>
          <w:t>חוזה</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Toc454199235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31</w:t>
        </w:r>
        <w:r w:rsidR="00AF5271">
          <w:rPr>
            <w:noProof/>
            <w:webHidden/>
            <w:rtl/>
          </w:rPr>
          <w:fldChar w:fldCharType="end"/>
        </w:r>
      </w:hyperlink>
    </w:p>
    <w:p w14:paraId="05D26535" w14:textId="77777777" w:rsidR="00AF5271" w:rsidRDefault="00CE3626">
      <w:pPr>
        <w:pStyle w:val="TOC4"/>
        <w:tabs>
          <w:tab w:val="left" w:pos="2296"/>
          <w:tab w:val="right" w:leader="dot" w:pos="8777"/>
        </w:tabs>
        <w:rPr>
          <w:rFonts w:eastAsiaTheme="minorEastAsia" w:cstheme="minorBidi"/>
          <w:noProof/>
          <w:sz w:val="22"/>
          <w:szCs w:val="22"/>
          <w:rtl/>
        </w:rPr>
      </w:pPr>
      <w:hyperlink w:anchor="_Toc454199236" w:history="1">
        <w:r w:rsidR="00AF5271" w:rsidRPr="004F69A1">
          <w:rPr>
            <w:rStyle w:val="Hyperlink"/>
            <w:rFonts w:cs="Arial"/>
            <w:noProof/>
            <w:rtl/>
          </w:rPr>
          <w:t>1.</w:t>
        </w:r>
        <w:r w:rsidR="00AF5271">
          <w:rPr>
            <w:rFonts w:eastAsiaTheme="minorEastAsia" w:cstheme="minorBidi"/>
            <w:noProof/>
            <w:sz w:val="22"/>
            <w:szCs w:val="22"/>
            <w:rtl/>
          </w:rPr>
          <w:tab/>
        </w:r>
        <w:r w:rsidR="00AF5271" w:rsidRPr="004F69A1">
          <w:rPr>
            <w:rStyle w:val="Hyperlink"/>
            <w:rFonts w:hint="eastAsia"/>
            <w:noProof/>
            <w:rtl/>
          </w:rPr>
          <w:t>המבוא</w:t>
        </w:r>
        <w:r w:rsidR="00AF5271" w:rsidRPr="004F69A1">
          <w:rPr>
            <w:rStyle w:val="Hyperlink"/>
            <w:noProof/>
            <w:rtl/>
          </w:rPr>
          <w:t xml:space="preserve"> </w:t>
        </w:r>
        <w:r w:rsidR="00AF5271" w:rsidRPr="004F69A1">
          <w:rPr>
            <w:rStyle w:val="Hyperlink"/>
            <w:rFonts w:hint="eastAsia"/>
            <w:noProof/>
            <w:rtl/>
          </w:rPr>
          <w:t>לחוזה</w:t>
        </w:r>
        <w:r w:rsidR="00AF5271" w:rsidRPr="004F69A1">
          <w:rPr>
            <w:rStyle w:val="Hyperlink"/>
            <w:noProof/>
            <w:rtl/>
          </w:rPr>
          <w:t xml:space="preserve"> </w:t>
        </w:r>
        <w:r w:rsidR="00AF5271" w:rsidRPr="004F69A1">
          <w:rPr>
            <w:rStyle w:val="Hyperlink"/>
            <w:rFonts w:hint="eastAsia"/>
            <w:noProof/>
            <w:rtl/>
          </w:rPr>
          <w:t>זה</w:t>
        </w:r>
        <w:r w:rsidR="00AF5271" w:rsidRPr="004F69A1">
          <w:rPr>
            <w:rStyle w:val="Hyperlink"/>
            <w:noProof/>
            <w:rtl/>
          </w:rPr>
          <w:t xml:space="preserve"> </w:t>
        </w:r>
        <w:r w:rsidR="00AF5271" w:rsidRPr="004F69A1">
          <w:rPr>
            <w:rStyle w:val="Hyperlink"/>
            <w:rFonts w:hint="eastAsia"/>
            <w:noProof/>
            <w:rtl/>
          </w:rPr>
          <w:t>ונספחיו</w:t>
        </w:r>
        <w:r w:rsidR="00AF5271" w:rsidRPr="004F69A1">
          <w:rPr>
            <w:rStyle w:val="Hyperlink"/>
            <w:noProof/>
            <w:rtl/>
          </w:rPr>
          <w:t xml:space="preserve"> </w:t>
        </w:r>
        <w:r w:rsidR="00AF5271" w:rsidRPr="004F69A1">
          <w:rPr>
            <w:rStyle w:val="Hyperlink"/>
            <w:rFonts w:hint="eastAsia"/>
            <w:noProof/>
            <w:rtl/>
          </w:rPr>
          <w:t>מהווים</w:t>
        </w:r>
        <w:r w:rsidR="00AF5271" w:rsidRPr="004F69A1">
          <w:rPr>
            <w:rStyle w:val="Hyperlink"/>
            <w:noProof/>
            <w:rtl/>
          </w:rPr>
          <w:t xml:space="preserve"> </w:t>
        </w:r>
        <w:r w:rsidR="00AF5271" w:rsidRPr="004F69A1">
          <w:rPr>
            <w:rStyle w:val="Hyperlink"/>
            <w:rFonts w:hint="eastAsia"/>
            <w:noProof/>
            <w:rtl/>
          </w:rPr>
          <w:t>חלק</w:t>
        </w:r>
        <w:r w:rsidR="00AF5271" w:rsidRPr="004F69A1">
          <w:rPr>
            <w:rStyle w:val="Hyperlink"/>
            <w:noProof/>
            <w:rtl/>
          </w:rPr>
          <w:t xml:space="preserve"> </w:t>
        </w:r>
        <w:r w:rsidR="00AF5271" w:rsidRPr="004F69A1">
          <w:rPr>
            <w:rStyle w:val="Hyperlink"/>
            <w:rFonts w:hint="eastAsia"/>
            <w:noProof/>
            <w:rtl/>
          </w:rPr>
          <w:t>בלתי</w:t>
        </w:r>
        <w:r w:rsidR="00AF5271" w:rsidRPr="004F69A1">
          <w:rPr>
            <w:rStyle w:val="Hyperlink"/>
            <w:noProof/>
            <w:rtl/>
          </w:rPr>
          <w:t xml:space="preserve"> </w:t>
        </w:r>
        <w:r w:rsidR="00AF5271" w:rsidRPr="004F69A1">
          <w:rPr>
            <w:rStyle w:val="Hyperlink"/>
            <w:rFonts w:hint="eastAsia"/>
            <w:noProof/>
            <w:rtl/>
          </w:rPr>
          <w:t>נפרד</w:t>
        </w:r>
        <w:r w:rsidR="00AF5271" w:rsidRPr="004F69A1">
          <w:rPr>
            <w:rStyle w:val="Hyperlink"/>
            <w:noProof/>
            <w:rtl/>
          </w:rPr>
          <w:t xml:space="preserve"> </w:t>
        </w:r>
        <w:r w:rsidR="00AF5271" w:rsidRPr="004F69A1">
          <w:rPr>
            <w:rStyle w:val="Hyperlink"/>
            <w:rFonts w:hint="eastAsia"/>
            <w:noProof/>
            <w:rtl/>
          </w:rPr>
          <w:t>ממנו</w:t>
        </w:r>
        <w:r w:rsidR="00AF5271" w:rsidRPr="004F69A1">
          <w:rPr>
            <w:rStyle w:val="Hyperlink"/>
            <w:noProof/>
            <w:rtl/>
          </w:rPr>
          <w:t>.</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Toc454199236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32</w:t>
        </w:r>
        <w:r w:rsidR="00AF5271">
          <w:rPr>
            <w:noProof/>
            <w:webHidden/>
            <w:rtl/>
          </w:rPr>
          <w:fldChar w:fldCharType="end"/>
        </w:r>
      </w:hyperlink>
    </w:p>
    <w:p w14:paraId="738165EA"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37" w:history="1">
        <w:r w:rsidR="00AF5271" w:rsidRPr="004F69A1">
          <w:rPr>
            <w:rStyle w:val="Hyperlink"/>
            <w:rFonts w:cs="Arial"/>
            <w:noProof/>
          </w:rPr>
          <w:t>2</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בחוזה</w:t>
        </w:r>
        <w:r w:rsidR="00AF5271" w:rsidRPr="004F69A1">
          <w:rPr>
            <w:rStyle w:val="Hyperlink"/>
            <w:noProof/>
            <w:rtl/>
          </w:rPr>
          <w:t xml:space="preserve"> </w:t>
        </w:r>
        <w:r w:rsidR="00AF5271" w:rsidRPr="004F69A1">
          <w:rPr>
            <w:rStyle w:val="Hyperlink"/>
            <w:rFonts w:hint="eastAsia"/>
            <w:noProof/>
            <w:rtl/>
          </w:rPr>
          <w:t>זה</w:t>
        </w:r>
        <w:r w:rsidR="00AF5271" w:rsidRPr="004F69A1">
          <w:rPr>
            <w:rStyle w:val="Hyperlink"/>
            <w:noProof/>
            <w:rtl/>
          </w:rPr>
          <w:t xml:space="preserve"> (</w:t>
        </w:r>
        <w:r w:rsidR="00AF5271" w:rsidRPr="004F69A1">
          <w:rPr>
            <w:rStyle w:val="Hyperlink"/>
            <w:rFonts w:hint="eastAsia"/>
            <w:noProof/>
            <w:rtl/>
          </w:rPr>
          <w:t>פרט</w:t>
        </w:r>
        <w:r w:rsidR="00AF5271" w:rsidRPr="004F69A1">
          <w:rPr>
            <w:rStyle w:val="Hyperlink"/>
            <w:noProof/>
            <w:rtl/>
          </w:rPr>
          <w:t xml:space="preserve"> </w:t>
        </w:r>
        <w:r w:rsidR="00AF5271" w:rsidRPr="004F69A1">
          <w:rPr>
            <w:rStyle w:val="Hyperlink"/>
            <w:rFonts w:hint="eastAsia"/>
            <w:noProof/>
            <w:rtl/>
          </w:rPr>
          <w:t>אם</w:t>
        </w:r>
        <w:r w:rsidR="00AF5271" w:rsidRPr="004F69A1">
          <w:rPr>
            <w:rStyle w:val="Hyperlink"/>
            <w:noProof/>
            <w:rtl/>
          </w:rPr>
          <w:t xml:space="preserve"> </w:t>
        </w:r>
        <w:r w:rsidR="00AF5271" w:rsidRPr="004F69A1">
          <w:rPr>
            <w:rStyle w:val="Hyperlink"/>
            <w:rFonts w:hint="eastAsia"/>
            <w:noProof/>
            <w:rtl/>
          </w:rPr>
          <w:t>משתמעת</w:t>
        </w:r>
        <w:r w:rsidR="00AF5271" w:rsidRPr="004F69A1">
          <w:rPr>
            <w:rStyle w:val="Hyperlink"/>
            <w:noProof/>
            <w:rtl/>
          </w:rPr>
          <w:t xml:space="preserve"> </w:t>
        </w:r>
        <w:r w:rsidR="00AF5271" w:rsidRPr="004F69A1">
          <w:rPr>
            <w:rStyle w:val="Hyperlink"/>
            <w:rFonts w:hint="eastAsia"/>
            <w:noProof/>
            <w:rtl/>
          </w:rPr>
          <w:t>כוונה</w:t>
        </w:r>
        <w:r w:rsidR="00AF5271" w:rsidRPr="004F69A1">
          <w:rPr>
            <w:rStyle w:val="Hyperlink"/>
            <w:noProof/>
            <w:rtl/>
          </w:rPr>
          <w:t xml:space="preserve"> </w:t>
        </w:r>
        <w:r w:rsidR="00AF5271" w:rsidRPr="004F69A1">
          <w:rPr>
            <w:rStyle w:val="Hyperlink"/>
            <w:rFonts w:hint="eastAsia"/>
            <w:noProof/>
            <w:rtl/>
          </w:rPr>
          <w:t>אחרת</w:t>
        </w:r>
        <w:r w:rsidR="00AF5271" w:rsidRPr="004F69A1">
          <w:rPr>
            <w:rStyle w:val="Hyperlink"/>
            <w:noProof/>
            <w:rtl/>
          </w:rPr>
          <w:t xml:space="preserve"> </w:t>
        </w:r>
        <w:r w:rsidR="00AF5271" w:rsidRPr="004F69A1">
          <w:rPr>
            <w:rStyle w:val="Hyperlink"/>
            <w:rFonts w:hint="eastAsia"/>
            <w:noProof/>
            <w:rtl/>
          </w:rPr>
          <w:t>מגופו</w:t>
        </w:r>
        <w:r w:rsidR="00AF5271" w:rsidRPr="004F69A1">
          <w:rPr>
            <w:rStyle w:val="Hyperlink"/>
            <w:noProof/>
            <w:rtl/>
          </w:rPr>
          <w:t xml:space="preserve"> </w:t>
        </w:r>
        <w:r w:rsidR="00AF5271" w:rsidRPr="004F69A1">
          <w:rPr>
            <w:rStyle w:val="Hyperlink"/>
            <w:rFonts w:hint="eastAsia"/>
            <w:noProof/>
            <w:rtl/>
          </w:rPr>
          <w:t>של</w:t>
        </w:r>
        <w:r w:rsidR="00AF5271" w:rsidRPr="004F69A1">
          <w:rPr>
            <w:rStyle w:val="Hyperlink"/>
            <w:noProof/>
            <w:rtl/>
          </w:rPr>
          <w:t xml:space="preserve"> </w:t>
        </w:r>
        <w:r w:rsidR="00AF5271" w:rsidRPr="004F69A1">
          <w:rPr>
            <w:rStyle w:val="Hyperlink"/>
            <w:rFonts w:hint="eastAsia"/>
            <w:noProof/>
            <w:rtl/>
          </w:rPr>
          <w:t>עניין</w:t>
        </w:r>
        <w:r w:rsidR="00AF5271" w:rsidRPr="004F69A1">
          <w:rPr>
            <w:rStyle w:val="Hyperlink"/>
            <w:noProof/>
            <w:rtl/>
          </w:rPr>
          <w:t>):</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Toc454199237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32</w:t>
        </w:r>
        <w:r w:rsidR="00AF5271">
          <w:rPr>
            <w:noProof/>
            <w:webHidden/>
            <w:rtl/>
          </w:rPr>
          <w:fldChar w:fldCharType="end"/>
        </w:r>
      </w:hyperlink>
    </w:p>
    <w:p w14:paraId="462FAB0B" w14:textId="77777777" w:rsidR="00AF5271" w:rsidRDefault="00CE3626" w:rsidP="00D3665A">
      <w:pPr>
        <w:pStyle w:val="TOC4"/>
        <w:tabs>
          <w:tab w:val="left" w:pos="1320"/>
          <w:tab w:val="right" w:leader="dot" w:pos="8777"/>
        </w:tabs>
        <w:rPr>
          <w:rFonts w:eastAsiaTheme="minorEastAsia" w:cstheme="minorBidi"/>
          <w:noProof/>
          <w:sz w:val="22"/>
          <w:szCs w:val="22"/>
          <w:rtl/>
        </w:rPr>
      </w:pPr>
      <w:hyperlink w:anchor="_Toc454199238" w:history="1">
        <w:r w:rsidR="00AF5271" w:rsidRPr="004F69A1">
          <w:rPr>
            <w:rStyle w:val="Hyperlink"/>
            <w:rFonts w:cs="Arial"/>
            <w:noProof/>
          </w:rPr>
          <w:t>3</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משרד</w:t>
        </w:r>
        <w:r w:rsidR="00AF5271" w:rsidRPr="004F69A1">
          <w:rPr>
            <w:rStyle w:val="Hyperlink"/>
            <w:noProof/>
            <w:rtl/>
          </w:rPr>
          <w:t xml:space="preserve"> </w:t>
        </w:r>
        <w:r w:rsidR="00AF5271" w:rsidRPr="004F69A1">
          <w:rPr>
            <w:rStyle w:val="Hyperlink"/>
            <w:rFonts w:hint="eastAsia"/>
            <w:noProof/>
            <w:rtl/>
          </w:rPr>
          <w:t>הבינוי</w:t>
        </w:r>
        <w:r w:rsidR="00AF5271" w:rsidRPr="004F69A1">
          <w:rPr>
            <w:rStyle w:val="Hyperlink"/>
            <w:noProof/>
            <w:rtl/>
          </w:rPr>
          <w:t xml:space="preserve"> </w:t>
        </w:r>
        <w:r w:rsidR="00AF5271" w:rsidRPr="004F69A1">
          <w:rPr>
            <w:rStyle w:val="Hyperlink"/>
            <w:rFonts w:hint="eastAsia"/>
            <w:noProof/>
            <w:rtl/>
          </w:rPr>
          <w:t>והשיכון</w:t>
        </w:r>
        <w:r w:rsidR="00AF5271" w:rsidRPr="004F69A1">
          <w:rPr>
            <w:rStyle w:val="Hyperlink"/>
            <w:noProof/>
            <w:rtl/>
          </w:rPr>
          <w:t xml:space="preserve"> </w:t>
        </w:r>
        <w:r w:rsidR="00AF5271" w:rsidRPr="004F69A1">
          <w:rPr>
            <w:rStyle w:val="Hyperlink"/>
            <w:rFonts w:hint="eastAsia"/>
            <w:noProof/>
            <w:rtl/>
          </w:rPr>
          <w:t>מוסר</w:t>
        </w:r>
        <w:r w:rsidR="00AF5271" w:rsidRPr="004F69A1">
          <w:rPr>
            <w:rStyle w:val="Hyperlink"/>
            <w:noProof/>
            <w:rtl/>
          </w:rPr>
          <w:t xml:space="preserve"> </w:t>
        </w:r>
        <w:r w:rsidR="00AF5271" w:rsidRPr="004F69A1">
          <w:rPr>
            <w:rStyle w:val="Hyperlink"/>
            <w:rFonts w:hint="eastAsia"/>
            <w:noProof/>
            <w:rtl/>
          </w:rPr>
          <w:t>לחברה</w:t>
        </w:r>
        <w:r w:rsidR="00AF5271" w:rsidRPr="004F69A1">
          <w:rPr>
            <w:rStyle w:val="Hyperlink"/>
            <w:noProof/>
            <w:rtl/>
          </w:rPr>
          <w:t xml:space="preserve"> </w:t>
        </w:r>
        <w:r w:rsidR="00AF5271" w:rsidRPr="004F69A1">
          <w:rPr>
            <w:rStyle w:val="Hyperlink"/>
            <w:rFonts w:hint="eastAsia"/>
            <w:noProof/>
            <w:rtl/>
          </w:rPr>
          <w:t>והחברה</w:t>
        </w:r>
        <w:r w:rsidR="00AF5271" w:rsidRPr="004F69A1">
          <w:rPr>
            <w:rStyle w:val="Hyperlink"/>
            <w:noProof/>
            <w:rtl/>
          </w:rPr>
          <w:t xml:space="preserve"> </w:t>
        </w:r>
        <w:r w:rsidR="00AF5271" w:rsidRPr="004F69A1">
          <w:rPr>
            <w:rStyle w:val="Hyperlink"/>
            <w:rFonts w:hint="eastAsia"/>
            <w:noProof/>
            <w:rtl/>
          </w:rPr>
          <w:t>מתחייבת</w:t>
        </w:r>
        <w:r w:rsidR="00AF5271" w:rsidRPr="004F69A1">
          <w:rPr>
            <w:rStyle w:val="Hyperlink"/>
            <w:noProof/>
            <w:rtl/>
          </w:rPr>
          <w:t xml:space="preserve"> </w:t>
        </w:r>
        <w:r w:rsidR="00AF5271" w:rsidRPr="004F69A1">
          <w:rPr>
            <w:rStyle w:val="Hyperlink"/>
            <w:rFonts w:hint="eastAsia"/>
            <w:noProof/>
            <w:rtl/>
          </w:rPr>
          <w:t>לבצע</w:t>
        </w:r>
        <w:r w:rsidR="00AF5271" w:rsidRPr="004F69A1">
          <w:rPr>
            <w:rStyle w:val="Hyperlink"/>
            <w:noProof/>
            <w:rtl/>
          </w:rPr>
          <w:t xml:space="preserve"> </w:t>
        </w:r>
        <w:r w:rsidR="00AF5271" w:rsidRPr="004F69A1">
          <w:rPr>
            <w:rStyle w:val="Hyperlink"/>
            <w:rFonts w:hint="eastAsia"/>
            <w:noProof/>
            <w:rtl/>
          </w:rPr>
          <w:t>את</w:t>
        </w:r>
        <w:r w:rsidR="00AF5271" w:rsidRPr="004F69A1">
          <w:rPr>
            <w:rStyle w:val="Hyperlink"/>
            <w:noProof/>
            <w:rtl/>
          </w:rPr>
          <w:t xml:space="preserve"> </w:t>
        </w:r>
        <w:r w:rsidR="00AF5271" w:rsidRPr="004F69A1">
          <w:rPr>
            <w:rStyle w:val="Hyperlink"/>
            <w:rFonts w:hint="eastAsia"/>
            <w:noProof/>
            <w:rtl/>
          </w:rPr>
          <w:t>ניהול</w:t>
        </w:r>
        <w:r w:rsidR="00AF5271" w:rsidRPr="004F69A1">
          <w:rPr>
            <w:rStyle w:val="Hyperlink"/>
            <w:noProof/>
            <w:rtl/>
          </w:rPr>
          <w:t xml:space="preserve"> </w:t>
        </w:r>
        <w:r w:rsidR="00AF5271" w:rsidRPr="004F69A1">
          <w:rPr>
            <w:rStyle w:val="Hyperlink"/>
            <w:rFonts w:hint="eastAsia"/>
            <w:noProof/>
            <w:rtl/>
          </w:rPr>
          <w:t>הפרויקט</w:t>
        </w:r>
        <w:r w:rsidR="00AF5271" w:rsidRPr="004F69A1">
          <w:rPr>
            <w:rStyle w:val="Hyperlink"/>
            <w:noProof/>
            <w:rtl/>
          </w:rPr>
          <w:t xml:space="preserve"> </w:t>
        </w:r>
        <w:r w:rsidR="00AF5271" w:rsidRPr="004F69A1">
          <w:rPr>
            <w:rStyle w:val="Hyperlink"/>
            <w:rFonts w:hint="eastAsia"/>
            <w:noProof/>
            <w:rtl/>
          </w:rPr>
          <w:t>ובין</w:t>
        </w:r>
        <w:r w:rsidR="00AF5271" w:rsidRPr="004F69A1">
          <w:rPr>
            <w:rStyle w:val="Hyperlink"/>
            <w:noProof/>
            <w:rtl/>
          </w:rPr>
          <w:t xml:space="preserve"> </w:t>
        </w:r>
        <w:r w:rsidR="00AF5271" w:rsidRPr="004F69A1">
          <w:rPr>
            <w:rStyle w:val="Hyperlink"/>
            <w:rFonts w:hint="eastAsia"/>
            <w:noProof/>
            <w:rtl/>
          </w:rPr>
          <w:t>היתר</w:t>
        </w:r>
        <w:r w:rsidR="00AF5271" w:rsidRPr="004F69A1">
          <w:rPr>
            <w:rStyle w:val="Hyperlink"/>
            <w:noProof/>
            <w:rtl/>
          </w:rPr>
          <w:t xml:space="preserve">, </w:t>
        </w:r>
        <w:r w:rsidR="00AF5271" w:rsidRPr="004F69A1">
          <w:rPr>
            <w:rStyle w:val="Hyperlink"/>
            <w:rFonts w:hint="eastAsia"/>
            <w:noProof/>
            <w:rtl/>
          </w:rPr>
          <w:t>ביצוע</w:t>
        </w:r>
        <w:r w:rsidR="00AF5271" w:rsidRPr="004F69A1">
          <w:rPr>
            <w:rStyle w:val="Hyperlink"/>
            <w:noProof/>
            <w:rtl/>
          </w:rPr>
          <w:t xml:space="preserve"> </w:t>
        </w:r>
        <w:r w:rsidR="00AF5271" w:rsidRPr="004F69A1">
          <w:rPr>
            <w:rStyle w:val="Hyperlink"/>
            <w:rFonts w:hint="eastAsia"/>
            <w:noProof/>
            <w:rtl/>
          </w:rPr>
          <w:t>השירותים</w:t>
        </w:r>
        <w:r w:rsidR="00AF5271" w:rsidRPr="004F69A1">
          <w:rPr>
            <w:rStyle w:val="Hyperlink"/>
            <w:noProof/>
            <w:rtl/>
          </w:rPr>
          <w:t xml:space="preserve"> </w:t>
        </w:r>
        <w:r w:rsidR="00AF5271" w:rsidRPr="004F69A1">
          <w:rPr>
            <w:rStyle w:val="Hyperlink"/>
            <w:rFonts w:hint="eastAsia"/>
            <w:noProof/>
            <w:rtl/>
          </w:rPr>
          <w:t>כדלקמן</w:t>
        </w:r>
        <w:r w:rsidR="00AF5271" w:rsidRPr="004F69A1">
          <w:rPr>
            <w:rStyle w:val="Hyperlink"/>
            <w:noProof/>
            <w:rtl/>
          </w:rPr>
          <w:t xml:space="preserve"> </w:t>
        </w:r>
        <w:r w:rsidR="00AF5271" w:rsidRPr="004F69A1">
          <w:rPr>
            <w:rStyle w:val="Hyperlink"/>
            <w:rFonts w:hint="eastAsia"/>
            <w:noProof/>
            <w:rtl/>
          </w:rPr>
          <w:t>וכמפורט</w:t>
        </w:r>
        <w:r w:rsidR="00AF5271" w:rsidRPr="004F69A1">
          <w:rPr>
            <w:rStyle w:val="Hyperlink"/>
            <w:noProof/>
            <w:rtl/>
          </w:rPr>
          <w:t xml:space="preserve"> </w:t>
        </w:r>
        <w:r w:rsidR="00AF5271" w:rsidRPr="004F69A1">
          <w:rPr>
            <w:rStyle w:val="Hyperlink"/>
            <w:rFonts w:hint="eastAsia"/>
            <w:noProof/>
            <w:rtl/>
          </w:rPr>
          <w:t>בנספח</w:t>
        </w:r>
        <w:r w:rsidR="00AF5271" w:rsidRPr="004F69A1">
          <w:rPr>
            <w:rStyle w:val="Hyperlink"/>
            <w:noProof/>
            <w:rtl/>
          </w:rPr>
          <w:t xml:space="preserve"> </w:t>
        </w:r>
        <w:r w:rsidR="00AF5271" w:rsidRPr="004F69A1">
          <w:rPr>
            <w:rStyle w:val="Hyperlink"/>
            <w:rFonts w:hint="eastAsia"/>
            <w:noProof/>
            <w:rtl/>
          </w:rPr>
          <w:t>השירותים</w:t>
        </w:r>
        <w:r w:rsidR="00AF5271" w:rsidRPr="004F69A1">
          <w:rPr>
            <w:rStyle w:val="Hyperlink"/>
            <w:noProof/>
            <w:rtl/>
          </w:rPr>
          <w:t xml:space="preserve"> </w:t>
        </w:r>
        <w:r w:rsidR="00AF5271" w:rsidRPr="004F69A1">
          <w:rPr>
            <w:rStyle w:val="Hyperlink"/>
            <w:rFonts w:hint="eastAsia"/>
            <w:noProof/>
            <w:rtl/>
          </w:rPr>
          <w:t>לחוזה</w:t>
        </w:r>
        <w:r w:rsidR="00AF5271" w:rsidRPr="004F69A1">
          <w:rPr>
            <w:rStyle w:val="Hyperlink"/>
            <w:noProof/>
            <w:rtl/>
          </w:rPr>
          <w:t xml:space="preserve"> (</w:t>
        </w:r>
        <w:r w:rsidR="00AF5271" w:rsidRPr="004F69A1">
          <w:rPr>
            <w:rStyle w:val="Hyperlink"/>
            <w:rFonts w:hint="eastAsia"/>
            <w:noProof/>
            <w:rtl/>
          </w:rPr>
          <w:t>להלן</w:t>
        </w:r>
        <w:r w:rsidR="00AF5271" w:rsidRPr="004F69A1">
          <w:rPr>
            <w:rStyle w:val="Hyperlink"/>
            <w:noProof/>
            <w:rtl/>
          </w:rPr>
          <w:t xml:space="preserve">- </w:t>
        </w:r>
        <w:r w:rsidR="00AF5271" w:rsidRPr="004F69A1">
          <w:rPr>
            <w:rStyle w:val="Hyperlink"/>
            <w:rFonts w:hint="eastAsia"/>
            <w:noProof/>
            <w:rtl/>
          </w:rPr>
          <w:t>השירותים</w:t>
        </w:r>
        <w:r w:rsidR="00AF5271" w:rsidRPr="004F69A1">
          <w:rPr>
            <w:rStyle w:val="Hyperlink"/>
            <w:noProof/>
            <w:rtl/>
          </w:rPr>
          <w:t>) -</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Toc454199238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32</w:t>
        </w:r>
        <w:r w:rsidR="00AF5271">
          <w:rPr>
            <w:noProof/>
            <w:webHidden/>
            <w:rtl/>
          </w:rPr>
          <w:fldChar w:fldCharType="end"/>
        </w:r>
      </w:hyperlink>
    </w:p>
    <w:p w14:paraId="2DC1A13C"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39" w:history="1">
        <w:r w:rsidR="00AF5271" w:rsidRPr="004F69A1">
          <w:rPr>
            <w:rStyle w:val="Hyperlink"/>
            <w:rFonts w:cs="Arial"/>
            <w:noProof/>
          </w:rPr>
          <w:t>4</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התחייבויות</w:t>
        </w:r>
        <w:r w:rsidR="00AF5271" w:rsidRPr="004F69A1">
          <w:rPr>
            <w:rStyle w:val="Hyperlink"/>
            <w:noProof/>
            <w:rtl/>
          </w:rPr>
          <w:t xml:space="preserve"> </w:t>
        </w:r>
        <w:r w:rsidR="00AF5271" w:rsidRPr="004F69A1">
          <w:rPr>
            <w:rStyle w:val="Hyperlink"/>
            <w:rFonts w:hint="eastAsia"/>
            <w:noProof/>
            <w:rtl/>
          </w:rPr>
          <w:t>החברה</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Toc454199239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33</w:t>
        </w:r>
        <w:r w:rsidR="00AF5271">
          <w:rPr>
            <w:noProof/>
            <w:webHidden/>
            <w:rtl/>
          </w:rPr>
          <w:fldChar w:fldCharType="end"/>
        </w:r>
      </w:hyperlink>
    </w:p>
    <w:p w14:paraId="78534546"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40" w:history="1">
        <w:r w:rsidR="00AF5271" w:rsidRPr="004F69A1">
          <w:rPr>
            <w:rStyle w:val="Hyperlink"/>
            <w:rFonts w:cs="Arial"/>
            <w:noProof/>
          </w:rPr>
          <w:t>5</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בקרה</w:t>
        </w:r>
        <w:r w:rsidR="00AF5271" w:rsidRPr="004F69A1">
          <w:rPr>
            <w:rStyle w:val="Hyperlink"/>
            <w:noProof/>
            <w:rtl/>
          </w:rPr>
          <w:t xml:space="preserve"> </w:t>
        </w:r>
        <w:r w:rsidR="00AF5271" w:rsidRPr="004F69A1">
          <w:rPr>
            <w:rStyle w:val="Hyperlink"/>
            <w:rFonts w:hint="eastAsia"/>
            <w:noProof/>
            <w:rtl/>
          </w:rPr>
          <w:t>ודיווח</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Toc454199240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33</w:t>
        </w:r>
        <w:r w:rsidR="00AF5271">
          <w:rPr>
            <w:noProof/>
            <w:webHidden/>
            <w:rtl/>
          </w:rPr>
          <w:fldChar w:fldCharType="end"/>
        </w:r>
      </w:hyperlink>
    </w:p>
    <w:p w14:paraId="2D957D66" w14:textId="77777777" w:rsidR="00AF5271" w:rsidRDefault="00CE3626">
      <w:pPr>
        <w:pStyle w:val="TOC4"/>
        <w:tabs>
          <w:tab w:val="left" w:pos="2296"/>
          <w:tab w:val="right" w:leader="dot" w:pos="8777"/>
        </w:tabs>
        <w:rPr>
          <w:rFonts w:eastAsiaTheme="minorEastAsia" w:cstheme="minorBidi"/>
          <w:noProof/>
          <w:sz w:val="22"/>
          <w:szCs w:val="22"/>
          <w:rtl/>
        </w:rPr>
      </w:pPr>
      <w:hyperlink w:anchor="_Toc454199241" w:history="1">
        <w:r w:rsidR="00AF5271" w:rsidRPr="004F69A1">
          <w:rPr>
            <w:rStyle w:val="Hyperlink"/>
            <w:rFonts w:cs="Arial"/>
            <w:noProof/>
            <w:rtl/>
          </w:rPr>
          <w:t>6.</w:t>
        </w:r>
        <w:r w:rsidR="00AF5271">
          <w:rPr>
            <w:rFonts w:eastAsiaTheme="minorEastAsia" w:cstheme="minorBidi"/>
            <w:noProof/>
            <w:sz w:val="22"/>
            <w:szCs w:val="22"/>
            <w:rtl/>
          </w:rPr>
          <w:tab/>
        </w:r>
        <w:r w:rsidR="00AF5271" w:rsidRPr="004F69A1">
          <w:rPr>
            <w:rStyle w:val="Hyperlink"/>
            <w:rFonts w:hint="eastAsia"/>
            <w:noProof/>
            <w:rtl/>
          </w:rPr>
          <w:t>אנשי</w:t>
        </w:r>
        <w:r w:rsidR="00AF5271" w:rsidRPr="004F69A1">
          <w:rPr>
            <w:rStyle w:val="Hyperlink"/>
            <w:noProof/>
            <w:rtl/>
          </w:rPr>
          <w:t xml:space="preserve"> </w:t>
        </w:r>
        <w:r w:rsidR="00AF5271" w:rsidRPr="004F69A1">
          <w:rPr>
            <w:rStyle w:val="Hyperlink"/>
            <w:rFonts w:hint="eastAsia"/>
            <w:noProof/>
            <w:rtl/>
          </w:rPr>
          <w:t>צוות</w:t>
        </w:r>
        <w:r w:rsidR="00AF5271" w:rsidRPr="004F69A1">
          <w:rPr>
            <w:rStyle w:val="Hyperlink"/>
            <w:noProof/>
            <w:rtl/>
          </w:rPr>
          <w:t xml:space="preserve"> </w:t>
        </w:r>
        <w:r w:rsidR="00AF5271" w:rsidRPr="004F69A1">
          <w:rPr>
            <w:rStyle w:val="Hyperlink"/>
            <w:rFonts w:hint="eastAsia"/>
            <w:noProof/>
            <w:rtl/>
          </w:rPr>
          <w:t>וכוח</w:t>
        </w:r>
        <w:r w:rsidR="00AF5271" w:rsidRPr="004F69A1">
          <w:rPr>
            <w:rStyle w:val="Hyperlink"/>
            <w:noProof/>
            <w:rtl/>
          </w:rPr>
          <w:t xml:space="preserve"> </w:t>
        </w:r>
        <w:r w:rsidR="00AF5271" w:rsidRPr="004F69A1">
          <w:rPr>
            <w:rStyle w:val="Hyperlink"/>
            <w:rFonts w:hint="eastAsia"/>
            <w:noProof/>
            <w:rtl/>
          </w:rPr>
          <w:t>אדם</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Toc454199241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34</w:t>
        </w:r>
        <w:r w:rsidR="00AF5271">
          <w:rPr>
            <w:noProof/>
            <w:webHidden/>
            <w:rtl/>
          </w:rPr>
          <w:fldChar w:fldCharType="end"/>
        </w:r>
      </w:hyperlink>
    </w:p>
    <w:p w14:paraId="5AF88C58"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42" w:history="1">
        <w:r w:rsidR="00AF5271" w:rsidRPr="004F69A1">
          <w:rPr>
            <w:rStyle w:val="Hyperlink"/>
            <w:rFonts w:cs="Arial"/>
            <w:noProof/>
          </w:rPr>
          <w:t>7</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תקופת</w:t>
        </w:r>
        <w:r w:rsidR="00AF5271" w:rsidRPr="004F69A1">
          <w:rPr>
            <w:rStyle w:val="Hyperlink"/>
            <w:noProof/>
            <w:rtl/>
          </w:rPr>
          <w:t xml:space="preserve"> </w:t>
        </w:r>
        <w:r w:rsidR="00AF5271" w:rsidRPr="004F69A1">
          <w:rPr>
            <w:rStyle w:val="Hyperlink"/>
            <w:rFonts w:hint="eastAsia"/>
            <w:noProof/>
            <w:rtl/>
          </w:rPr>
          <w:t>ההתקשרות</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Toc454199242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34</w:t>
        </w:r>
        <w:r w:rsidR="00AF5271">
          <w:rPr>
            <w:noProof/>
            <w:webHidden/>
            <w:rtl/>
          </w:rPr>
          <w:fldChar w:fldCharType="end"/>
        </w:r>
      </w:hyperlink>
    </w:p>
    <w:p w14:paraId="0C2CE117"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43" w:history="1">
        <w:r w:rsidR="00AF5271" w:rsidRPr="004F69A1">
          <w:rPr>
            <w:rStyle w:val="Hyperlink"/>
            <w:rFonts w:cs="Arial"/>
            <w:noProof/>
          </w:rPr>
          <w:t>8</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התמורה</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Toc454199243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35</w:t>
        </w:r>
        <w:r w:rsidR="00AF5271">
          <w:rPr>
            <w:noProof/>
            <w:webHidden/>
            <w:rtl/>
          </w:rPr>
          <w:fldChar w:fldCharType="end"/>
        </w:r>
      </w:hyperlink>
    </w:p>
    <w:p w14:paraId="30C3F005"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44" w:history="1">
        <w:r w:rsidR="00AF5271" w:rsidRPr="004F69A1">
          <w:rPr>
            <w:rStyle w:val="Hyperlink"/>
            <w:rFonts w:cs="Arial"/>
            <w:noProof/>
          </w:rPr>
          <w:t>9</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דיווח</w:t>
        </w:r>
        <w:r w:rsidR="00AF5271" w:rsidRPr="004F69A1">
          <w:rPr>
            <w:rStyle w:val="Hyperlink"/>
            <w:noProof/>
            <w:rtl/>
          </w:rPr>
          <w:t xml:space="preserve"> </w:t>
        </w:r>
        <w:r w:rsidR="00AF5271" w:rsidRPr="004F69A1">
          <w:rPr>
            <w:rStyle w:val="Hyperlink"/>
            <w:rFonts w:hint="eastAsia"/>
            <w:noProof/>
            <w:rtl/>
          </w:rPr>
          <w:t>על</w:t>
        </w:r>
        <w:r w:rsidR="00AF5271" w:rsidRPr="004F69A1">
          <w:rPr>
            <w:rStyle w:val="Hyperlink"/>
            <w:noProof/>
            <w:rtl/>
          </w:rPr>
          <w:t xml:space="preserve"> </w:t>
        </w:r>
        <w:r w:rsidR="00AF5271" w:rsidRPr="004F69A1">
          <w:rPr>
            <w:rStyle w:val="Hyperlink"/>
            <w:rFonts w:hint="eastAsia"/>
            <w:noProof/>
            <w:rtl/>
          </w:rPr>
          <w:t>שירותים</w:t>
        </w:r>
        <w:r w:rsidR="00AF5271" w:rsidRPr="004F69A1">
          <w:rPr>
            <w:rStyle w:val="Hyperlink"/>
            <w:noProof/>
            <w:rtl/>
          </w:rPr>
          <w:t xml:space="preserve"> </w:t>
        </w:r>
        <w:r w:rsidR="00AF5271" w:rsidRPr="004F69A1">
          <w:rPr>
            <w:rStyle w:val="Hyperlink"/>
            <w:rFonts w:hint="eastAsia"/>
            <w:noProof/>
            <w:rtl/>
          </w:rPr>
          <w:t>ותשלומים</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Toc454199244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35</w:t>
        </w:r>
        <w:r w:rsidR="00AF5271">
          <w:rPr>
            <w:noProof/>
            <w:webHidden/>
            <w:rtl/>
          </w:rPr>
          <w:fldChar w:fldCharType="end"/>
        </w:r>
      </w:hyperlink>
    </w:p>
    <w:p w14:paraId="67DBC04A"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45" w:history="1">
        <w:r w:rsidR="00AF5271" w:rsidRPr="004F69A1">
          <w:rPr>
            <w:rStyle w:val="Hyperlink"/>
            <w:rFonts w:cs="Arial"/>
            <w:noProof/>
          </w:rPr>
          <w:t>10</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אחריות</w:t>
        </w:r>
        <w:r w:rsidR="00AF5271" w:rsidRPr="004F69A1">
          <w:rPr>
            <w:rStyle w:val="Hyperlink"/>
            <w:noProof/>
            <w:rtl/>
          </w:rPr>
          <w:t xml:space="preserve"> </w:t>
        </w:r>
        <w:r w:rsidR="00AF5271" w:rsidRPr="004F69A1">
          <w:rPr>
            <w:rStyle w:val="Hyperlink"/>
            <w:rFonts w:hint="eastAsia"/>
            <w:noProof/>
            <w:rtl/>
          </w:rPr>
          <w:t>החברה</w:t>
        </w:r>
        <w:r w:rsidR="00AF5271" w:rsidRPr="004F69A1">
          <w:rPr>
            <w:rStyle w:val="Hyperlink"/>
            <w:noProof/>
            <w:rtl/>
          </w:rPr>
          <w:t xml:space="preserve"> </w:t>
        </w:r>
        <w:r w:rsidR="00AF5271" w:rsidRPr="004F69A1">
          <w:rPr>
            <w:rStyle w:val="Hyperlink"/>
            <w:rFonts w:hint="eastAsia"/>
            <w:noProof/>
            <w:rtl/>
          </w:rPr>
          <w:t>לנזקים</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Toc454199245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36</w:t>
        </w:r>
        <w:r w:rsidR="00AF5271">
          <w:rPr>
            <w:noProof/>
            <w:webHidden/>
            <w:rtl/>
          </w:rPr>
          <w:fldChar w:fldCharType="end"/>
        </w:r>
      </w:hyperlink>
    </w:p>
    <w:p w14:paraId="746CB3DE"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46" w:history="1">
        <w:r w:rsidR="00AF5271" w:rsidRPr="004F69A1">
          <w:rPr>
            <w:rStyle w:val="Hyperlink"/>
            <w:rFonts w:cs="Arial"/>
            <w:noProof/>
          </w:rPr>
          <w:t>11</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שמירת</w:t>
        </w:r>
        <w:r w:rsidR="00AF5271" w:rsidRPr="004F69A1">
          <w:rPr>
            <w:rStyle w:val="Hyperlink"/>
            <w:noProof/>
            <w:rtl/>
          </w:rPr>
          <w:t xml:space="preserve"> </w:t>
        </w:r>
        <w:r w:rsidR="00AF5271" w:rsidRPr="004F69A1">
          <w:rPr>
            <w:rStyle w:val="Hyperlink"/>
            <w:rFonts w:hint="eastAsia"/>
            <w:noProof/>
            <w:rtl/>
          </w:rPr>
          <w:t>סודיות</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Toc454199246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37</w:t>
        </w:r>
        <w:r w:rsidR="00AF5271">
          <w:rPr>
            <w:noProof/>
            <w:webHidden/>
            <w:rtl/>
          </w:rPr>
          <w:fldChar w:fldCharType="end"/>
        </w:r>
      </w:hyperlink>
    </w:p>
    <w:p w14:paraId="093D3573"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47" w:history="1">
        <w:r w:rsidR="00AF5271" w:rsidRPr="004F69A1">
          <w:rPr>
            <w:rStyle w:val="Hyperlink"/>
            <w:rFonts w:cs="Arial"/>
            <w:noProof/>
          </w:rPr>
          <w:t>12</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ביטוחים</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Toc454199247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37</w:t>
        </w:r>
        <w:r w:rsidR="00AF5271">
          <w:rPr>
            <w:noProof/>
            <w:webHidden/>
            <w:rtl/>
          </w:rPr>
          <w:fldChar w:fldCharType="end"/>
        </w:r>
      </w:hyperlink>
    </w:p>
    <w:p w14:paraId="0C38428A"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48" w:history="1">
        <w:r w:rsidR="00AF5271" w:rsidRPr="004F69A1">
          <w:rPr>
            <w:rStyle w:val="Hyperlink"/>
            <w:rFonts w:cs="Arial"/>
            <w:noProof/>
          </w:rPr>
          <w:t>13</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חוקי</w:t>
        </w:r>
        <w:r w:rsidR="00AF5271" w:rsidRPr="004F69A1">
          <w:rPr>
            <w:rStyle w:val="Hyperlink"/>
            <w:noProof/>
            <w:rtl/>
          </w:rPr>
          <w:t xml:space="preserve"> </w:t>
        </w:r>
        <w:r w:rsidR="00AF5271" w:rsidRPr="004F69A1">
          <w:rPr>
            <w:rStyle w:val="Hyperlink"/>
            <w:rFonts w:hint="eastAsia"/>
            <w:noProof/>
            <w:rtl/>
          </w:rPr>
          <w:t>עבודה</w:t>
        </w:r>
        <w:r w:rsidR="00AF5271" w:rsidRPr="004F69A1">
          <w:rPr>
            <w:rStyle w:val="Hyperlink"/>
            <w:noProof/>
            <w:rtl/>
          </w:rPr>
          <w:t xml:space="preserve"> </w:t>
        </w:r>
        <w:r w:rsidR="00AF5271" w:rsidRPr="004F69A1">
          <w:rPr>
            <w:rStyle w:val="Hyperlink"/>
            <w:rFonts w:hint="eastAsia"/>
            <w:noProof/>
            <w:rtl/>
          </w:rPr>
          <w:t>והסכמים</w:t>
        </w:r>
        <w:r w:rsidR="00AF5271" w:rsidRPr="004F69A1">
          <w:rPr>
            <w:rStyle w:val="Hyperlink"/>
            <w:noProof/>
            <w:rtl/>
          </w:rPr>
          <w:t xml:space="preserve"> </w:t>
        </w:r>
        <w:r w:rsidR="00AF5271" w:rsidRPr="004F69A1">
          <w:rPr>
            <w:rStyle w:val="Hyperlink"/>
            <w:rFonts w:hint="eastAsia"/>
            <w:noProof/>
            <w:rtl/>
          </w:rPr>
          <w:t>קיבוציים</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Toc454199248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38</w:t>
        </w:r>
        <w:r w:rsidR="00AF5271">
          <w:rPr>
            <w:noProof/>
            <w:webHidden/>
            <w:rtl/>
          </w:rPr>
          <w:fldChar w:fldCharType="end"/>
        </w:r>
      </w:hyperlink>
    </w:p>
    <w:p w14:paraId="655D5FBA"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49" w:history="1">
        <w:r w:rsidR="00AF5271" w:rsidRPr="004F69A1">
          <w:rPr>
            <w:rStyle w:val="Hyperlink"/>
            <w:rFonts w:cs="Arial"/>
            <w:noProof/>
          </w:rPr>
          <w:t>14</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העדר</w:t>
        </w:r>
        <w:r w:rsidR="00AF5271" w:rsidRPr="004F69A1">
          <w:rPr>
            <w:rStyle w:val="Hyperlink"/>
            <w:noProof/>
            <w:rtl/>
          </w:rPr>
          <w:t xml:space="preserve"> </w:t>
        </w:r>
        <w:r w:rsidR="00AF5271" w:rsidRPr="004F69A1">
          <w:rPr>
            <w:rStyle w:val="Hyperlink"/>
            <w:rFonts w:hint="eastAsia"/>
            <w:noProof/>
            <w:rtl/>
          </w:rPr>
          <w:t>יחסי</w:t>
        </w:r>
        <w:r w:rsidR="00AF5271" w:rsidRPr="004F69A1">
          <w:rPr>
            <w:rStyle w:val="Hyperlink"/>
            <w:noProof/>
            <w:rtl/>
          </w:rPr>
          <w:t xml:space="preserve"> </w:t>
        </w:r>
        <w:r w:rsidR="00AF5271" w:rsidRPr="004F69A1">
          <w:rPr>
            <w:rStyle w:val="Hyperlink"/>
            <w:rFonts w:hint="eastAsia"/>
            <w:noProof/>
            <w:rtl/>
          </w:rPr>
          <w:t>עובד</w:t>
        </w:r>
        <w:r w:rsidR="00AF5271" w:rsidRPr="004F69A1">
          <w:rPr>
            <w:rStyle w:val="Hyperlink"/>
            <w:noProof/>
            <w:rtl/>
          </w:rPr>
          <w:t xml:space="preserve"> </w:t>
        </w:r>
        <w:r w:rsidR="00AF5271" w:rsidRPr="004F69A1">
          <w:rPr>
            <w:rStyle w:val="Hyperlink"/>
            <w:rFonts w:hint="eastAsia"/>
            <w:noProof/>
            <w:rtl/>
          </w:rPr>
          <w:t>מעביד</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Toc454199249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38</w:t>
        </w:r>
        <w:r w:rsidR="00AF5271">
          <w:rPr>
            <w:noProof/>
            <w:webHidden/>
            <w:rtl/>
          </w:rPr>
          <w:fldChar w:fldCharType="end"/>
        </w:r>
      </w:hyperlink>
    </w:p>
    <w:p w14:paraId="4A2E5A3B"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50" w:history="1">
        <w:r w:rsidR="00AF5271" w:rsidRPr="004F69A1">
          <w:rPr>
            <w:rStyle w:val="Hyperlink"/>
            <w:rFonts w:cs="Arial"/>
            <w:noProof/>
          </w:rPr>
          <w:t>15</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ביטול</w:t>
        </w:r>
        <w:r w:rsidR="00AF5271" w:rsidRPr="004F69A1">
          <w:rPr>
            <w:rStyle w:val="Hyperlink"/>
            <w:noProof/>
            <w:rtl/>
          </w:rPr>
          <w:t xml:space="preserve"> </w:t>
        </w:r>
        <w:r w:rsidR="00AF5271" w:rsidRPr="004F69A1">
          <w:rPr>
            <w:rStyle w:val="Hyperlink"/>
            <w:rFonts w:hint="eastAsia"/>
            <w:noProof/>
            <w:rtl/>
          </w:rPr>
          <w:t>או</w:t>
        </w:r>
        <w:r w:rsidR="00AF5271" w:rsidRPr="004F69A1">
          <w:rPr>
            <w:rStyle w:val="Hyperlink"/>
            <w:noProof/>
            <w:rtl/>
          </w:rPr>
          <w:t xml:space="preserve"> </w:t>
        </w:r>
        <w:r w:rsidR="00AF5271" w:rsidRPr="004F69A1">
          <w:rPr>
            <w:rStyle w:val="Hyperlink"/>
            <w:rFonts w:hint="eastAsia"/>
            <w:noProof/>
            <w:rtl/>
          </w:rPr>
          <w:t>סיום</w:t>
        </w:r>
        <w:r w:rsidR="00AF5271" w:rsidRPr="004F69A1">
          <w:rPr>
            <w:rStyle w:val="Hyperlink"/>
            <w:noProof/>
            <w:rtl/>
          </w:rPr>
          <w:t xml:space="preserve"> </w:t>
        </w:r>
        <w:r w:rsidR="00AF5271" w:rsidRPr="004F69A1">
          <w:rPr>
            <w:rStyle w:val="Hyperlink"/>
            <w:rFonts w:hint="eastAsia"/>
            <w:noProof/>
            <w:rtl/>
          </w:rPr>
          <w:t>התקשרות</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Toc454199250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38</w:t>
        </w:r>
        <w:r w:rsidR="00AF5271">
          <w:rPr>
            <w:noProof/>
            <w:webHidden/>
            <w:rtl/>
          </w:rPr>
          <w:fldChar w:fldCharType="end"/>
        </w:r>
      </w:hyperlink>
    </w:p>
    <w:p w14:paraId="6F486658"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51" w:history="1">
        <w:r w:rsidR="00AF5271" w:rsidRPr="004F69A1">
          <w:rPr>
            <w:rStyle w:val="Hyperlink"/>
            <w:rFonts w:cs="Arial"/>
            <w:noProof/>
          </w:rPr>
          <w:t>16</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קיזוז</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Toc454199251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40</w:t>
        </w:r>
        <w:r w:rsidR="00AF5271">
          <w:rPr>
            <w:noProof/>
            <w:webHidden/>
            <w:rtl/>
          </w:rPr>
          <w:fldChar w:fldCharType="end"/>
        </w:r>
      </w:hyperlink>
    </w:p>
    <w:p w14:paraId="478B20CD"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52" w:history="1">
        <w:r w:rsidR="00AF5271" w:rsidRPr="004F69A1">
          <w:rPr>
            <w:rStyle w:val="Hyperlink"/>
            <w:rFonts w:cs="Arial"/>
            <w:noProof/>
          </w:rPr>
          <w:t>17</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קניין</w:t>
        </w:r>
        <w:r w:rsidR="00AF5271" w:rsidRPr="004F69A1">
          <w:rPr>
            <w:rStyle w:val="Hyperlink"/>
            <w:noProof/>
            <w:rtl/>
          </w:rPr>
          <w:t xml:space="preserve"> </w:t>
        </w:r>
        <w:r w:rsidR="00AF5271" w:rsidRPr="004F69A1">
          <w:rPr>
            <w:rStyle w:val="Hyperlink"/>
            <w:rFonts w:hint="eastAsia"/>
            <w:noProof/>
            <w:rtl/>
          </w:rPr>
          <w:t>רוחני</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Toc454199252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40</w:t>
        </w:r>
        <w:r w:rsidR="00AF5271">
          <w:rPr>
            <w:noProof/>
            <w:webHidden/>
            <w:rtl/>
          </w:rPr>
          <w:fldChar w:fldCharType="end"/>
        </w:r>
      </w:hyperlink>
    </w:p>
    <w:p w14:paraId="3F76226D"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53" w:history="1">
        <w:r w:rsidR="00AF5271" w:rsidRPr="004F69A1">
          <w:rPr>
            <w:rStyle w:val="Hyperlink"/>
            <w:rFonts w:cs="Arial"/>
            <w:noProof/>
          </w:rPr>
          <w:t>18</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איסור</w:t>
        </w:r>
        <w:r w:rsidR="00AF5271" w:rsidRPr="004F69A1">
          <w:rPr>
            <w:rStyle w:val="Hyperlink"/>
            <w:noProof/>
            <w:rtl/>
          </w:rPr>
          <w:t xml:space="preserve"> </w:t>
        </w:r>
        <w:r w:rsidR="00AF5271" w:rsidRPr="004F69A1">
          <w:rPr>
            <w:rStyle w:val="Hyperlink"/>
            <w:rFonts w:hint="eastAsia"/>
            <w:noProof/>
            <w:rtl/>
          </w:rPr>
          <w:t>הסבת</w:t>
        </w:r>
        <w:r w:rsidR="00AF5271" w:rsidRPr="004F69A1">
          <w:rPr>
            <w:rStyle w:val="Hyperlink"/>
            <w:noProof/>
            <w:rtl/>
          </w:rPr>
          <w:t xml:space="preserve"> </w:t>
        </w:r>
        <w:r w:rsidR="00AF5271" w:rsidRPr="004F69A1">
          <w:rPr>
            <w:rStyle w:val="Hyperlink"/>
            <w:rFonts w:hint="eastAsia"/>
            <w:noProof/>
            <w:rtl/>
          </w:rPr>
          <w:t>הסכם</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Toc454199253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40</w:t>
        </w:r>
        <w:r w:rsidR="00AF5271">
          <w:rPr>
            <w:noProof/>
            <w:webHidden/>
            <w:rtl/>
          </w:rPr>
          <w:fldChar w:fldCharType="end"/>
        </w:r>
      </w:hyperlink>
    </w:p>
    <w:p w14:paraId="32139427"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54" w:history="1">
        <w:r w:rsidR="00AF5271" w:rsidRPr="004F69A1">
          <w:rPr>
            <w:rStyle w:val="Hyperlink"/>
            <w:rFonts w:cs="Arial"/>
            <w:noProof/>
          </w:rPr>
          <w:t>19</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אמנת</w:t>
        </w:r>
        <w:r w:rsidR="00AF5271" w:rsidRPr="004F69A1">
          <w:rPr>
            <w:rStyle w:val="Hyperlink"/>
            <w:noProof/>
            <w:rtl/>
          </w:rPr>
          <w:t xml:space="preserve"> </w:t>
        </w:r>
        <w:r w:rsidR="00AF5271" w:rsidRPr="004F69A1">
          <w:rPr>
            <w:rStyle w:val="Hyperlink"/>
            <w:rFonts w:hint="eastAsia"/>
            <w:noProof/>
            <w:rtl/>
          </w:rPr>
          <w:t>שירות</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Toc454199254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40</w:t>
        </w:r>
        <w:r w:rsidR="00AF5271">
          <w:rPr>
            <w:noProof/>
            <w:webHidden/>
            <w:rtl/>
          </w:rPr>
          <w:fldChar w:fldCharType="end"/>
        </w:r>
      </w:hyperlink>
    </w:p>
    <w:p w14:paraId="34276CDE"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55" w:history="1">
        <w:r w:rsidR="00AF5271" w:rsidRPr="004F69A1">
          <w:rPr>
            <w:rStyle w:val="Hyperlink"/>
            <w:rFonts w:cs="Arial"/>
            <w:noProof/>
          </w:rPr>
          <w:t>20</w:t>
        </w:r>
        <w:r w:rsidR="001F2399">
          <w:rPr>
            <w:rFonts w:eastAsiaTheme="minorEastAsia" w:cstheme="minorBidi" w:hint="cs"/>
            <w:noProof/>
            <w:sz w:val="22"/>
            <w:szCs w:val="22"/>
            <w:rtl/>
          </w:rPr>
          <w:t>.</w:t>
        </w:r>
        <w:r w:rsidR="00AF5271">
          <w:rPr>
            <w:rFonts w:eastAsiaTheme="minorEastAsia" w:cstheme="minorBidi"/>
            <w:noProof/>
            <w:sz w:val="22"/>
            <w:szCs w:val="22"/>
            <w:rtl/>
          </w:rPr>
          <w:tab/>
        </w:r>
        <w:r w:rsidR="00AF5271" w:rsidRPr="004F69A1">
          <w:rPr>
            <w:rStyle w:val="Hyperlink"/>
            <w:rFonts w:hint="eastAsia"/>
            <w:noProof/>
            <w:rtl/>
          </w:rPr>
          <w:t>ערבות</w:t>
        </w:r>
        <w:r w:rsidR="00AF5271" w:rsidRPr="004F69A1">
          <w:rPr>
            <w:rStyle w:val="Hyperlink"/>
            <w:noProof/>
            <w:rtl/>
          </w:rPr>
          <w:t xml:space="preserve"> </w:t>
        </w:r>
        <w:r w:rsidR="00AF5271" w:rsidRPr="004F69A1">
          <w:rPr>
            <w:rStyle w:val="Hyperlink"/>
            <w:rFonts w:hint="eastAsia"/>
            <w:noProof/>
            <w:rtl/>
          </w:rPr>
          <w:t>ביצוע</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Toc454199255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41</w:t>
        </w:r>
        <w:r w:rsidR="00AF5271">
          <w:rPr>
            <w:noProof/>
            <w:webHidden/>
            <w:rtl/>
          </w:rPr>
          <w:fldChar w:fldCharType="end"/>
        </w:r>
      </w:hyperlink>
    </w:p>
    <w:p w14:paraId="67884C2D" w14:textId="77777777" w:rsidR="00AF5271" w:rsidRDefault="00CE3626">
      <w:pPr>
        <w:pStyle w:val="TOC4"/>
        <w:tabs>
          <w:tab w:val="left" w:pos="2407"/>
          <w:tab w:val="right" w:leader="dot" w:pos="8777"/>
        </w:tabs>
        <w:rPr>
          <w:rFonts w:eastAsiaTheme="minorEastAsia" w:cstheme="minorBidi"/>
          <w:noProof/>
          <w:sz w:val="22"/>
          <w:szCs w:val="22"/>
          <w:rtl/>
        </w:rPr>
      </w:pPr>
      <w:hyperlink w:anchor="_Toc454199256" w:history="1">
        <w:r w:rsidR="00AF5271" w:rsidRPr="004F69A1">
          <w:rPr>
            <w:rStyle w:val="Hyperlink"/>
            <w:rFonts w:cs="Arial"/>
            <w:noProof/>
            <w:rtl/>
          </w:rPr>
          <w:t>21.</w:t>
        </w:r>
        <w:r w:rsidR="00AF5271">
          <w:rPr>
            <w:rFonts w:eastAsiaTheme="minorEastAsia" w:cstheme="minorBidi"/>
            <w:noProof/>
            <w:sz w:val="22"/>
            <w:szCs w:val="22"/>
            <w:rtl/>
          </w:rPr>
          <w:tab/>
        </w:r>
        <w:r w:rsidR="00AF5271" w:rsidRPr="004F69A1">
          <w:rPr>
            <w:rStyle w:val="Hyperlink"/>
            <w:rFonts w:hint="eastAsia"/>
            <w:noProof/>
            <w:rtl/>
          </w:rPr>
          <w:t>הוראות</w:t>
        </w:r>
        <w:r w:rsidR="00AF5271" w:rsidRPr="004F69A1">
          <w:rPr>
            <w:rStyle w:val="Hyperlink"/>
            <w:noProof/>
            <w:rtl/>
          </w:rPr>
          <w:t xml:space="preserve"> </w:t>
        </w:r>
        <w:r w:rsidR="00AF5271" w:rsidRPr="004F69A1">
          <w:rPr>
            <w:rStyle w:val="Hyperlink"/>
            <w:rFonts w:hint="eastAsia"/>
            <w:noProof/>
            <w:rtl/>
          </w:rPr>
          <w:t>כלליות</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Toc454199256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41</w:t>
        </w:r>
        <w:r w:rsidR="00AF5271">
          <w:rPr>
            <w:noProof/>
            <w:webHidden/>
            <w:rtl/>
          </w:rPr>
          <w:fldChar w:fldCharType="end"/>
        </w:r>
      </w:hyperlink>
    </w:p>
    <w:p w14:paraId="72DF37C8" w14:textId="77777777" w:rsidR="00AF5271" w:rsidRDefault="00CE3626">
      <w:pPr>
        <w:pStyle w:val="TOC1"/>
        <w:tabs>
          <w:tab w:val="right" w:leader="dot" w:pos="8777"/>
        </w:tabs>
        <w:rPr>
          <w:rFonts w:eastAsiaTheme="minorEastAsia" w:cstheme="minorBidi"/>
          <w:b w:val="0"/>
          <w:bCs w:val="0"/>
          <w:i w:val="0"/>
          <w:iCs w:val="0"/>
          <w:noProof/>
          <w:sz w:val="22"/>
          <w:szCs w:val="22"/>
          <w:rtl/>
        </w:rPr>
      </w:pPr>
      <w:hyperlink w:anchor="_Toc454199257" w:history="1">
        <w:r w:rsidR="00AF5271" w:rsidRPr="004F69A1">
          <w:rPr>
            <w:rStyle w:val="Hyperlink"/>
            <w:rFonts w:hint="eastAsia"/>
            <w:noProof/>
            <w:rtl/>
          </w:rPr>
          <w:t>נספח</w:t>
        </w:r>
        <w:r w:rsidR="00AF5271" w:rsidRPr="004F69A1">
          <w:rPr>
            <w:rStyle w:val="Hyperlink"/>
            <w:noProof/>
            <w:rtl/>
          </w:rPr>
          <w:t xml:space="preserve"> </w:t>
        </w:r>
        <w:r w:rsidR="00AF5271" w:rsidRPr="004F69A1">
          <w:rPr>
            <w:rStyle w:val="Hyperlink"/>
            <w:rFonts w:hint="eastAsia"/>
            <w:noProof/>
            <w:rtl/>
          </w:rPr>
          <w:t>שירותים</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Toc454199257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43</w:t>
        </w:r>
        <w:r w:rsidR="00AF5271">
          <w:rPr>
            <w:noProof/>
            <w:webHidden/>
            <w:rtl/>
          </w:rPr>
          <w:fldChar w:fldCharType="end"/>
        </w:r>
      </w:hyperlink>
    </w:p>
    <w:p w14:paraId="786BE0E6" w14:textId="77777777" w:rsidR="00AF5271" w:rsidRDefault="00CE3626">
      <w:pPr>
        <w:pStyle w:val="TOC2"/>
        <w:tabs>
          <w:tab w:val="right" w:leader="dot" w:pos="8777"/>
        </w:tabs>
        <w:rPr>
          <w:rFonts w:eastAsiaTheme="minorEastAsia" w:cstheme="minorBidi"/>
          <w:b w:val="0"/>
          <w:bCs w:val="0"/>
          <w:noProof/>
          <w:rtl/>
        </w:rPr>
      </w:pPr>
      <w:hyperlink w:anchor="_Toc454199258" w:history="1">
        <w:r w:rsidR="00AF5271" w:rsidRPr="004F69A1">
          <w:rPr>
            <w:rStyle w:val="Hyperlink"/>
            <w:rFonts w:hint="eastAsia"/>
            <w:noProof/>
            <w:rtl/>
          </w:rPr>
          <w:t>נספח</w:t>
        </w:r>
        <w:r w:rsidR="00AF5271" w:rsidRPr="004F69A1">
          <w:rPr>
            <w:rStyle w:val="Hyperlink"/>
            <w:noProof/>
            <w:rtl/>
          </w:rPr>
          <w:t xml:space="preserve"> 1- </w:t>
        </w:r>
        <w:r w:rsidR="00AF5271" w:rsidRPr="004F69A1">
          <w:rPr>
            <w:rStyle w:val="Hyperlink"/>
            <w:rFonts w:hint="eastAsia"/>
            <w:noProof/>
            <w:rtl/>
          </w:rPr>
          <w:t>שכר</w:t>
        </w:r>
        <w:r w:rsidR="00AF5271" w:rsidRPr="004F69A1">
          <w:rPr>
            <w:rStyle w:val="Hyperlink"/>
            <w:noProof/>
            <w:rtl/>
          </w:rPr>
          <w:t xml:space="preserve"> </w:t>
        </w:r>
        <w:r w:rsidR="00AF5271" w:rsidRPr="004F69A1">
          <w:rPr>
            <w:rStyle w:val="Hyperlink"/>
            <w:rFonts w:hint="eastAsia"/>
            <w:noProof/>
            <w:rtl/>
          </w:rPr>
          <w:t>טרחה</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Toc454199258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45</w:t>
        </w:r>
        <w:r w:rsidR="00AF5271">
          <w:rPr>
            <w:noProof/>
            <w:webHidden/>
            <w:rtl/>
          </w:rPr>
          <w:fldChar w:fldCharType="end"/>
        </w:r>
      </w:hyperlink>
    </w:p>
    <w:p w14:paraId="5D9FD150" w14:textId="77777777" w:rsidR="00AF5271" w:rsidRDefault="00CE3626">
      <w:pPr>
        <w:pStyle w:val="TOC2"/>
        <w:tabs>
          <w:tab w:val="right" w:leader="dot" w:pos="8777"/>
        </w:tabs>
        <w:rPr>
          <w:rFonts w:eastAsiaTheme="minorEastAsia" w:cstheme="minorBidi"/>
          <w:b w:val="0"/>
          <w:bCs w:val="0"/>
          <w:noProof/>
          <w:rtl/>
        </w:rPr>
      </w:pPr>
      <w:hyperlink w:anchor="_Toc454199259" w:history="1">
        <w:r w:rsidR="00AF5271" w:rsidRPr="004F69A1">
          <w:rPr>
            <w:rStyle w:val="Hyperlink"/>
            <w:rFonts w:hint="eastAsia"/>
            <w:noProof/>
            <w:rtl/>
          </w:rPr>
          <w:t>נספח</w:t>
        </w:r>
        <w:r w:rsidR="00AF5271" w:rsidRPr="004F69A1">
          <w:rPr>
            <w:rStyle w:val="Hyperlink"/>
            <w:noProof/>
            <w:rtl/>
          </w:rPr>
          <w:t xml:space="preserve"> 2 - </w:t>
        </w:r>
        <w:r w:rsidR="00AF5271" w:rsidRPr="004F69A1">
          <w:rPr>
            <w:rStyle w:val="Hyperlink"/>
            <w:rFonts w:hint="eastAsia"/>
            <w:noProof/>
            <w:rtl/>
          </w:rPr>
          <w:t>דו</w:t>
        </w:r>
        <w:r w:rsidR="00AF5271" w:rsidRPr="004F69A1">
          <w:rPr>
            <w:rStyle w:val="Hyperlink"/>
            <w:noProof/>
            <w:rtl/>
          </w:rPr>
          <w:t>"</w:t>
        </w:r>
        <w:r w:rsidR="00AF5271" w:rsidRPr="004F69A1">
          <w:rPr>
            <w:rStyle w:val="Hyperlink"/>
            <w:rFonts w:hint="eastAsia"/>
            <w:noProof/>
            <w:rtl/>
          </w:rPr>
          <w:t>ח</w:t>
        </w:r>
        <w:r w:rsidR="00AF5271" w:rsidRPr="004F69A1">
          <w:rPr>
            <w:rStyle w:val="Hyperlink"/>
            <w:noProof/>
            <w:rtl/>
          </w:rPr>
          <w:t xml:space="preserve"> </w:t>
        </w:r>
        <w:r w:rsidR="00AF5271" w:rsidRPr="004F69A1">
          <w:rPr>
            <w:rStyle w:val="Hyperlink"/>
            <w:rFonts w:hint="eastAsia"/>
            <w:noProof/>
            <w:rtl/>
          </w:rPr>
          <w:t>פעילות</w:t>
        </w:r>
        <w:r w:rsidR="00AF5271" w:rsidRPr="004F69A1">
          <w:rPr>
            <w:rStyle w:val="Hyperlink"/>
            <w:noProof/>
            <w:rtl/>
          </w:rPr>
          <w:t xml:space="preserve"> </w:t>
        </w:r>
        <w:r w:rsidR="00AF5271" w:rsidRPr="004F69A1">
          <w:rPr>
            <w:rStyle w:val="Hyperlink"/>
            <w:rFonts w:hint="eastAsia"/>
            <w:noProof/>
            <w:rtl/>
          </w:rPr>
          <w:t>חודשי</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Toc454199259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47</w:t>
        </w:r>
        <w:r w:rsidR="00AF5271">
          <w:rPr>
            <w:noProof/>
            <w:webHidden/>
            <w:rtl/>
          </w:rPr>
          <w:fldChar w:fldCharType="end"/>
        </w:r>
      </w:hyperlink>
    </w:p>
    <w:p w14:paraId="572DCA58" w14:textId="77777777" w:rsidR="00AF5271" w:rsidRDefault="00CE3626">
      <w:pPr>
        <w:pStyle w:val="TOC2"/>
        <w:tabs>
          <w:tab w:val="right" w:leader="dot" w:pos="8777"/>
        </w:tabs>
        <w:rPr>
          <w:rFonts w:eastAsiaTheme="minorEastAsia" w:cstheme="minorBidi"/>
          <w:b w:val="0"/>
          <w:bCs w:val="0"/>
          <w:noProof/>
          <w:rtl/>
        </w:rPr>
      </w:pPr>
      <w:hyperlink w:anchor="_Toc454199260" w:history="1">
        <w:r w:rsidR="00AF5271" w:rsidRPr="004F69A1">
          <w:rPr>
            <w:rStyle w:val="Hyperlink"/>
            <w:rFonts w:hint="eastAsia"/>
            <w:noProof/>
            <w:rtl/>
          </w:rPr>
          <w:t>נספח</w:t>
        </w:r>
        <w:r w:rsidR="00AF5271" w:rsidRPr="004F69A1">
          <w:rPr>
            <w:rStyle w:val="Hyperlink"/>
            <w:noProof/>
            <w:rtl/>
          </w:rPr>
          <w:t xml:space="preserve"> 3- </w:t>
        </w:r>
        <w:r w:rsidR="00AF5271" w:rsidRPr="004F69A1">
          <w:rPr>
            <w:rStyle w:val="Hyperlink"/>
            <w:rFonts w:hint="eastAsia"/>
            <w:noProof/>
            <w:rtl/>
          </w:rPr>
          <w:t>דו</w:t>
        </w:r>
        <w:r w:rsidR="00AF5271" w:rsidRPr="004F69A1">
          <w:rPr>
            <w:rStyle w:val="Hyperlink"/>
            <w:noProof/>
            <w:rtl/>
          </w:rPr>
          <w:t>"</w:t>
        </w:r>
        <w:r w:rsidR="00AF5271" w:rsidRPr="004F69A1">
          <w:rPr>
            <w:rStyle w:val="Hyperlink"/>
            <w:rFonts w:hint="eastAsia"/>
            <w:noProof/>
            <w:rtl/>
          </w:rPr>
          <w:t>ח</w:t>
        </w:r>
        <w:r w:rsidR="00AF5271" w:rsidRPr="004F69A1">
          <w:rPr>
            <w:rStyle w:val="Hyperlink"/>
            <w:noProof/>
            <w:rtl/>
          </w:rPr>
          <w:t xml:space="preserve"> </w:t>
        </w:r>
        <w:r w:rsidR="00AF5271" w:rsidRPr="004F69A1">
          <w:rPr>
            <w:rStyle w:val="Hyperlink"/>
            <w:rFonts w:hint="eastAsia"/>
            <w:noProof/>
            <w:rtl/>
          </w:rPr>
          <w:t>חודשי</w:t>
        </w:r>
        <w:r w:rsidR="00AF5271" w:rsidRPr="004F69A1">
          <w:rPr>
            <w:rStyle w:val="Hyperlink"/>
            <w:noProof/>
            <w:rtl/>
          </w:rPr>
          <w:t xml:space="preserve"> </w:t>
        </w:r>
        <w:r w:rsidR="00AF5271" w:rsidRPr="004F69A1">
          <w:rPr>
            <w:rStyle w:val="Hyperlink"/>
            <w:rFonts w:hint="eastAsia"/>
            <w:noProof/>
            <w:rtl/>
          </w:rPr>
          <w:t>בדבר</w:t>
        </w:r>
        <w:r w:rsidR="00AF5271" w:rsidRPr="004F69A1">
          <w:rPr>
            <w:rStyle w:val="Hyperlink"/>
            <w:noProof/>
            <w:rtl/>
          </w:rPr>
          <w:t xml:space="preserve"> </w:t>
        </w:r>
        <w:r w:rsidR="00AF5271" w:rsidRPr="004F69A1">
          <w:rPr>
            <w:rStyle w:val="Hyperlink"/>
            <w:rFonts w:hint="eastAsia"/>
            <w:noProof/>
            <w:rtl/>
          </w:rPr>
          <w:t>סטטוס</w:t>
        </w:r>
        <w:r w:rsidR="00AF5271" w:rsidRPr="004F69A1">
          <w:rPr>
            <w:rStyle w:val="Hyperlink"/>
            <w:noProof/>
            <w:rtl/>
          </w:rPr>
          <w:t xml:space="preserve"> </w:t>
        </w:r>
        <w:r w:rsidR="00AF5271" w:rsidRPr="004F69A1">
          <w:rPr>
            <w:rStyle w:val="Hyperlink"/>
            <w:rFonts w:hint="eastAsia"/>
            <w:noProof/>
            <w:rtl/>
          </w:rPr>
          <w:t>הפרויקט</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Toc454199260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48</w:t>
        </w:r>
        <w:r w:rsidR="00AF5271">
          <w:rPr>
            <w:noProof/>
            <w:webHidden/>
            <w:rtl/>
          </w:rPr>
          <w:fldChar w:fldCharType="end"/>
        </w:r>
      </w:hyperlink>
    </w:p>
    <w:p w14:paraId="12B87B79" w14:textId="77777777" w:rsidR="00AF5271" w:rsidRDefault="00CE3626">
      <w:pPr>
        <w:pStyle w:val="TOC2"/>
        <w:tabs>
          <w:tab w:val="right" w:leader="dot" w:pos="8777"/>
        </w:tabs>
        <w:rPr>
          <w:rFonts w:eastAsiaTheme="minorEastAsia" w:cstheme="minorBidi"/>
          <w:b w:val="0"/>
          <w:bCs w:val="0"/>
          <w:noProof/>
          <w:rtl/>
        </w:rPr>
      </w:pPr>
      <w:hyperlink w:anchor="_Toc454199261" w:history="1">
        <w:r w:rsidR="00AF5271" w:rsidRPr="004F69A1">
          <w:rPr>
            <w:rStyle w:val="Hyperlink"/>
            <w:rFonts w:hint="eastAsia"/>
            <w:noProof/>
            <w:rtl/>
          </w:rPr>
          <w:t>נספח</w:t>
        </w:r>
        <w:r w:rsidR="00AF5271" w:rsidRPr="004F69A1">
          <w:rPr>
            <w:rStyle w:val="Hyperlink"/>
            <w:noProof/>
            <w:rtl/>
          </w:rPr>
          <w:t xml:space="preserve"> 4- </w:t>
        </w:r>
        <w:r w:rsidR="00AF5271" w:rsidRPr="004F69A1">
          <w:rPr>
            <w:rStyle w:val="Hyperlink"/>
            <w:rFonts w:hint="eastAsia"/>
            <w:noProof/>
            <w:rtl/>
          </w:rPr>
          <w:t>התחייבות</w:t>
        </w:r>
        <w:r w:rsidR="00AF5271" w:rsidRPr="004F69A1">
          <w:rPr>
            <w:rStyle w:val="Hyperlink"/>
            <w:noProof/>
            <w:rtl/>
          </w:rPr>
          <w:t xml:space="preserve"> </w:t>
        </w:r>
        <w:r w:rsidR="00AF5271" w:rsidRPr="004F69A1">
          <w:rPr>
            <w:rStyle w:val="Hyperlink"/>
            <w:rFonts w:hint="eastAsia"/>
            <w:noProof/>
            <w:rtl/>
          </w:rPr>
          <w:t>לשמירת</w:t>
        </w:r>
        <w:r w:rsidR="00AF5271" w:rsidRPr="004F69A1">
          <w:rPr>
            <w:rStyle w:val="Hyperlink"/>
            <w:noProof/>
            <w:rtl/>
          </w:rPr>
          <w:t xml:space="preserve"> </w:t>
        </w:r>
        <w:r w:rsidR="00AF5271" w:rsidRPr="004F69A1">
          <w:rPr>
            <w:rStyle w:val="Hyperlink"/>
            <w:rFonts w:hint="eastAsia"/>
            <w:noProof/>
            <w:rtl/>
          </w:rPr>
          <w:t>סודיות</w:t>
        </w:r>
        <w:r w:rsidR="00AF5271" w:rsidRPr="004F69A1">
          <w:rPr>
            <w:rStyle w:val="Hyperlink"/>
            <w:noProof/>
            <w:rtl/>
          </w:rPr>
          <w:t xml:space="preserve"> </w:t>
        </w:r>
        <w:r w:rsidR="00AF5271" w:rsidRPr="004F69A1">
          <w:rPr>
            <w:rStyle w:val="Hyperlink"/>
            <w:noProof/>
          </w:rPr>
          <w:t>–</w:t>
        </w:r>
        <w:r w:rsidR="00AF5271" w:rsidRPr="004F69A1">
          <w:rPr>
            <w:rStyle w:val="Hyperlink"/>
            <w:noProof/>
            <w:rtl/>
          </w:rPr>
          <w:t xml:space="preserve"> </w:t>
        </w:r>
        <w:r w:rsidR="00AF5271" w:rsidRPr="004F69A1">
          <w:rPr>
            <w:rStyle w:val="Hyperlink"/>
            <w:rFonts w:hint="eastAsia"/>
            <w:noProof/>
            <w:rtl/>
          </w:rPr>
          <w:t>אנשי</w:t>
        </w:r>
        <w:r w:rsidR="00AF5271" w:rsidRPr="004F69A1">
          <w:rPr>
            <w:rStyle w:val="Hyperlink"/>
            <w:noProof/>
            <w:rtl/>
          </w:rPr>
          <w:t xml:space="preserve"> </w:t>
        </w:r>
        <w:r w:rsidR="00AF5271" w:rsidRPr="004F69A1">
          <w:rPr>
            <w:rStyle w:val="Hyperlink"/>
            <w:rFonts w:hint="eastAsia"/>
            <w:noProof/>
            <w:rtl/>
          </w:rPr>
          <w:t>צוות</w:t>
        </w:r>
        <w:r w:rsidR="00AF5271" w:rsidRPr="004F69A1">
          <w:rPr>
            <w:rStyle w:val="Hyperlink"/>
            <w:noProof/>
            <w:rtl/>
          </w:rPr>
          <w:t xml:space="preserve"> </w:t>
        </w:r>
        <w:r w:rsidR="00AF5271" w:rsidRPr="004F69A1">
          <w:rPr>
            <w:rStyle w:val="Hyperlink"/>
            <w:rFonts w:hint="eastAsia"/>
            <w:noProof/>
            <w:rtl/>
          </w:rPr>
          <w:t>לניהול</w:t>
        </w:r>
        <w:r w:rsidR="00AF5271" w:rsidRPr="004F69A1">
          <w:rPr>
            <w:rStyle w:val="Hyperlink"/>
            <w:noProof/>
            <w:rtl/>
          </w:rPr>
          <w:t xml:space="preserve"> "</w:t>
        </w:r>
        <w:r w:rsidR="00AF5271" w:rsidRPr="004F69A1">
          <w:rPr>
            <w:rStyle w:val="Hyperlink"/>
            <w:rFonts w:hint="eastAsia"/>
            <w:noProof/>
            <w:rtl/>
          </w:rPr>
          <w:t>מכרזי</w:t>
        </w:r>
        <w:r w:rsidR="00AF5271" w:rsidRPr="004F69A1">
          <w:rPr>
            <w:rStyle w:val="Hyperlink"/>
            <w:noProof/>
            <w:rtl/>
          </w:rPr>
          <w:t xml:space="preserve"> </w:t>
        </w:r>
        <w:r w:rsidR="00AF5271" w:rsidRPr="004F69A1">
          <w:rPr>
            <w:rStyle w:val="Hyperlink"/>
            <w:rFonts w:hint="eastAsia"/>
            <w:noProof/>
            <w:rtl/>
          </w:rPr>
          <w:t>עמותות</w:t>
        </w:r>
        <w:r w:rsidR="00AF5271" w:rsidRPr="004F69A1">
          <w:rPr>
            <w:rStyle w:val="Hyperlink"/>
            <w:noProof/>
            <w:rtl/>
          </w:rPr>
          <w:t>"</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Toc454199261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49</w:t>
        </w:r>
        <w:r w:rsidR="00AF5271">
          <w:rPr>
            <w:noProof/>
            <w:webHidden/>
            <w:rtl/>
          </w:rPr>
          <w:fldChar w:fldCharType="end"/>
        </w:r>
      </w:hyperlink>
    </w:p>
    <w:p w14:paraId="4A657AD7" w14:textId="77777777" w:rsidR="00AF5271" w:rsidRDefault="00CE3626">
      <w:pPr>
        <w:pStyle w:val="TOC2"/>
        <w:tabs>
          <w:tab w:val="right" w:leader="dot" w:pos="8777"/>
        </w:tabs>
        <w:rPr>
          <w:rFonts w:eastAsiaTheme="minorEastAsia" w:cstheme="minorBidi"/>
          <w:b w:val="0"/>
          <w:bCs w:val="0"/>
          <w:noProof/>
          <w:rtl/>
        </w:rPr>
      </w:pPr>
      <w:hyperlink w:anchor="_Toc454199262" w:history="1">
        <w:r w:rsidR="00AF5271" w:rsidRPr="004F69A1">
          <w:rPr>
            <w:rStyle w:val="Hyperlink"/>
            <w:rFonts w:hint="eastAsia"/>
            <w:noProof/>
            <w:rtl/>
          </w:rPr>
          <w:t>נספח</w:t>
        </w:r>
        <w:r w:rsidR="00AF5271" w:rsidRPr="004F69A1">
          <w:rPr>
            <w:rStyle w:val="Hyperlink"/>
            <w:noProof/>
            <w:rtl/>
          </w:rPr>
          <w:t xml:space="preserve"> 5- </w:t>
        </w:r>
        <w:r w:rsidR="00AF5271" w:rsidRPr="004F69A1">
          <w:rPr>
            <w:rStyle w:val="Hyperlink"/>
            <w:rFonts w:hint="eastAsia"/>
            <w:noProof/>
            <w:rtl/>
          </w:rPr>
          <w:t>הצהרה</w:t>
        </w:r>
        <w:r w:rsidR="00AF5271" w:rsidRPr="004F69A1">
          <w:rPr>
            <w:rStyle w:val="Hyperlink"/>
            <w:noProof/>
            <w:rtl/>
          </w:rPr>
          <w:t xml:space="preserve"> </w:t>
        </w:r>
        <w:r w:rsidR="00AF5271" w:rsidRPr="004F69A1">
          <w:rPr>
            <w:rStyle w:val="Hyperlink"/>
            <w:rFonts w:hint="eastAsia"/>
            <w:noProof/>
            <w:rtl/>
          </w:rPr>
          <w:t>בדבר</w:t>
        </w:r>
        <w:r w:rsidR="00AF5271" w:rsidRPr="004F69A1">
          <w:rPr>
            <w:rStyle w:val="Hyperlink"/>
            <w:noProof/>
            <w:rtl/>
          </w:rPr>
          <w:t xml:space="preserve"> </w:t>
        </w:r>
        <w:r w:rsidR="00AF5271" w:rsidRPr="004F69A1">
          <w:rPr>
            <w:rStyle w:val="Hyperlink"/>
            <w:rFonts w:hint="eastAsia"/>
            <w:noProof/>
            <w:rtl/>
          </w:rPr>
          <w:t>העדר</w:t>
        </w:r>
        <w:r w:rsidR="00AF5271" w:rsidRPr="004F69A1">
          <w:rPr>
            <w:rStyle w:val="Hyperlink"/>
            <w:noProof/>
            <w:rtl/>
          </w:rPr>
          <w:t xml:space="preserve"> </w:t>
        </w:r>
        <w:r w:rsidR="00AF5271" w:rsidRPr="004F69A1">
          <w:rPr>
            <w:rStyle w:val="Hyperlink"/>
            <w:rFonts w:hint="eastAsia"/>
            <w:noProof/>
            <w:rtl/>
          </w:rPr>
          <w:t>ניגוד</w:t>
        </w:r>
        <w:r w:rsidR="00AF5271" w:rsidRPr="004F69A1">
          <w:rPr>
            <w:rStyle w:val="Hyperlink"/>
            <w:noProof/>
            <w:rtl/>
          </w:rPr>
          <w:t xml:space="preserve"> </w:t>
        </w:r>
        <w:r w:rsidR="00AF5271" w:rsidRPr="004F69A1">
          <w:rPr>
            <w:rStyle w:val="Hyperlink"/>
            <w:rFonts w:hint="eastAsia"/>
            <w:noProof/>
            <w:rtl/>
          </w:rPr>
          <w:t>עניינים</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Toc454199262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51</w:t>
        </w:r>
        <w:r w:rsidR="00AF5271">
          <w:rPr>
            <w:noProof/>
            <w:webHidden/>
            <w:rtl/>
          </w:rPr>
          <w:fldChar w:fldCharType="end"/>
        </w:r>
      </w:hyperlink>
    </w:p>
    <w:p w14:paraId="3226788D" w14:textId="77777777" w:rsidR="00AF5271" w:rsidRDefault="00CE3626">
      <w:pPr>
        <w:pStyle w:val="TOC2"/>
        <w:tabs>
          <w:tab w:val="right" w:leader="dot" w:pos="8777"/>
        </w:tabs>
        <w:rPr>
          <w:rFonts w:eastAsiaTheme="minorEastAsia" w:cstheme="minorBidi"/>
          <w:b w:val="0"/>
          <w:bCs w:val="0"/>
          <w:noProof/>
          <w:rtl/>
        </w:rPr>
      </w:pPr>
      <w:hyperlink w:anchor="_Toc454199263" w:history="1">
        <w:r w:rsidR="00AF5271" w:rsidRPr="004F69A1">
          <w:rPr>
            <w:rStyle w:val="Hyperlink"/>
            <w:rFonts w:hint="eastAsia"/>
            <w:noProof/>
            <w:rtl/>
          </w:rPr>
          <w:t>נספח</w:t>
        </w:r>
        <w:r w:rsidR="00AF5271" w:rsidRPr="004F69A1">
          <w:rPr>
            <w:rStyle w:val="Hyperlink"/>
            <w:noProof/>
            <w:rtl/>
          </w:rPr>
          <w:t xml:space="preserve"> 6  - </w:t>
        </w:r>
        <w:r w:rsidR="00AF5271" w:rsidRPr="004F69A1">
          <w:rPr>
            <w:rStyle w:val="Hyperlink"/>
            <w:rFonts w:hint="eastAsia"/>
            <w:noProof/>
            <w:rtl/>
          </w:rPr>
          <w:t>אישור</w:t>
        </w:r>
        <w:r w:rsidR="00AF5271" w:rsidRPr="004F69A1">
          <w:rPr>
            <w:rStyle w:val="Hyperlink"/>
            <w:noProof/>
            <w:rtl/>
          </w:rPr>
          <w:t xml:space="preserve"> </w:t>
        </w:r>
        <w:r w:rsidR="00AF5271" w:rsidRPr="004F69A1">
          <w:rPr>
            <w:rStyle w:val="Hyperlink"/>
            <w:rFonts w:hint="eastAsia"/>
            <w:noProof/>
            <w:rtl/>
          </w:rPr>
          <w:t>על</w:t>
        </w:r>
        <w:r w:rsidR="00AF5271" w:rsidRPr="004F69A1">
          <w:rPr>
            <w:rStyle w:val="Hyperlink"/>
            <w:noProof/>
            <w:rtl/>
          </w:rPr>
          <w:t xml:space="preserve"> </w:t>
        </w:r>
        <w:r w:rsidR="00AF5271" w:rsidRPr="004F69A1">
          <w:rPr>
            <w:rStyle w:val="Hyperlink"/>
            <w:rFonts w:hint="eastAsia"/>
            <w:noProof/>
            <w:rtl/>
          </w:rPr>
          <w:t>קיום</w:t>
        </w:r>
        <w:r w:rsidR="00AF5271" w:rsidRPr="004F69A1">
          <w:rPr>
            <w:rStyle w:val="Hyperlink"/>
            <w:noProof/>
            <w:rtl/>
          </w:rPr>
          <w:t xml:space="preserve"> </w:t>
        </w:r>
        <w:r w:rsidR="00AF5271" w:rsidRPr="004F69A1">
          <w:rPr>
            <w:rStyle w:val="Hyperlink"/>
            <w:rFonts w:hint="eastAsia"/>
            <w:noProof/>
            <w:rtl/>
          </w:rPr>
          <w:t>ביטוחים</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Toc454199263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52</w:t>
        </w:r>
        <w:r w:rsidR="00AF5271">
          <w:rPr>
            <w:noProof/>
            <w:webHidden/>
            <w:rtl/>
          </w:rPr>
          <w:fldChar w:fldCharType="end"/>
        </w:r>
      </w:hyperlink>
    </w:p>
    <w:p w14:paraId="08EB8906" w14:textId="77777777" w:rsidR="00AF5271" w:rsidRDefault="00CE3626">
      <w:pPr>
        <w:pStyle w:val="TOC2"/>
        <w:tabs>
          <w:tab w:val="right" w:leader="dot" w:pos="8777"/>
        </w:tabs>
        <w:rPr>
          <w:rFonts w:eastAsiaTheme="minorEastAsia" w:cstheme="minorBidi"/>
          <w:b w:val="0"/>
          <w:bCs w:val="0"/>
          <w:noProof/>
          <w:rtl/>
        </w:rPr>
      </w:pPr>
      <w:hyperlink w:anchor="_Toc454199264" w:history="1">
        <w:r w:rsidR="00AF5271" w:rsidRPr="004F69A1">
          <w:rPr>
            <w:rStyle w:val="Hyperlink"/>
            <w:rFonts w:hint="eastAsia"/>
            <w:noProof/>
            <w:rtl/>
          </w:rPr>
          <w:t>נספח</w:t>
        </w:r>
        <w:r w:rsidR="00AF5271" w:rsidRPr="004F69A1">
          <w:rPr>
            <w:rStyle w:val="Hyperlink"/>
            <w:noProof/>
            <w:rtl/>
          </w:rPr>
          <w:t xml:space="preserve"> 7</w:t>
        </w:r>
        <w:r w:rsidR="00AF5271" w:rsidRPr="004F69A1">
          <w:rPr>
            <w:rStyle w:val="Hyperlink"/>
            <w:noProof/>
          </w:rPr>
          <w:t xml:space="preserve"> </w:t>
        </w:r>
        <w:r w:rsidR="00AF5271" w:rsidRPr="004F69A1">
          <w:rPr>
            <w:rStyle w:val="Hyperlink"/>
            <w:noProof/>
            <w:rtl/>
          </w:rPr>
          <w:t xml:space="preserve"> - </w:t>
        </w:r>
        <w:r w:rsidR="00AF5271" w:rsidRPr="004F69A1">
          <w:rPr>
            <w:rStyle w:val="Hyperlink"/>
            <w:rFonts w:hint="eastAsia"/>
            <w:noProof/>
            <w:rtl/>
          </w:rPr>
          <w:t>השירותים</w:t>
        </w:r>
        <w:r w:rsidR="00AF5271" w:rsidRPr="004F69A1">
          <w:rPr>
            <w:rStyle w:val="Hyperlink"/>
            <w:noProof/>
            <w:rtl/>
          </w:rPr>
          <w:t xml:space="preserve"> </w:t>
        </w:r>
        <w:r w:rsidR="00AF5271" w:rsidRPr="004F69A1">
          <w:rPr>
            <w:rStyle w:val="Hyperlink"/>
            <w:rFonts w:hint="eastAsia"/>
            <w:noProof/>
            <w:rtl/>
          </w:rPr>
          <w:t>הנדרשים</w:t>
        </w:r>
        <w:r w:rsidR="00AF5271" w:rsidRPr="004F69A1">
          <w:rPr>
            <w:rStyle w:val="Hyperlink"/>
            <w:noProof/>
            <w:rtl/>
          </w:rPr>
          <w:t>:</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Toc454199264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55</w:t>
        </w:r>
        <w:r w:rsidR="00AF5271">
          <w:rPr>
            <w:noProof/>
            <w:webHidden/>
            <w:rtl/>
          </w:rPr>
          <w:fldChar w:fldCharType="end"/>
        </w:r>
      </w:hyperlink>
    </w:p>
    <w:p w14:paraId="4EF46FD0" w14:textId="77777777" w:rsidR="00AF5271" w:rsidRDefault="00CE3626">
      <w:pPr>
        <w:pStyle w:val="TOC2"/>
        <w:tabs>
          <w:tab w:val="right" w:leader="dot" w:pos="8777"/>
        </w:tabs>
        <w:rPr>
          <w:rFonts w:eastAsiaTheme="minorEastAsia" w:cstheme="minorBidi"/>
          <w:b w:val="0"/>
          <w:bCs w:val="0"/>
          <w:noProof/>
          <w:rtl/>
        </w:rPr>
      </w:pPr>
      <w:hyperlink w:anchor="_Toc454199265" w:history="1">
        <w:r w:rsidR="00AF5271" w:rsidRPr="004F69A1">
          <w:rPr>
            <w:rStyle w:val="Hyperlink"/>
            <w:rFonts w:hint="eastAsia"/>
            <w:noProof/>
            <w:rtl/>
          </w:rPr>
          <w:t>נספח</w:t>
        </w:r>
        <w:r w:rsidR="00AF5271" w:rsidRPr="004F69A1">
          <w:rPr>
            <w:rStyle w:val="Hyperlink"/>
            <w:noProof/>
            <w:rtl/>
          </w:rPr>
          <w:t xml:space="preserve"> 8 – </w:t>
        </w:r>
        <w:r w:rsidR="00AF5271" w:rsidRPr="004F69A1">
          <w:rPr>
            <w:rStyle w:val="Hyperlink"/>
            <w:rFonts w:hint="eastAsia"/>
            <w:noProof/>
            <w:rtl/>
          </w:rPr>
          <w:t>תקנון</w:t>
        </w:r>
        <w:r w:rsidR="00AF5271" w:rsidRPr="004F69A1">
          <w:rPr>
            <w:rStyle w:val="Hyperlink"/>
            <w:noProof/>
            <w:rtl/>
          </w:rPr>
          <w:t xml:space="preserve"> </w:t>
        </w:r>
        <w:r w:rsidR="00AF5271" w:rsidRPr="004F69A1">
          <w:rPr>
            <w:rStyle w:val="Hyperlink"/>
            <w:rFonts w:hint="eastAsia"/>
            <w:noProof/>
            <w:rtl/>
          </w:rPr>
          <w:t>העמותה</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Toc454199265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57</w:t>
        </w:r>
        <w:r w:rsidR="00AF5271">
          <w:rPr>
            <w:noProof/>
            <w:webHidden/>
            <w:rtl/>
          </w:rPr>
          <w:fldChar w:fldCharType="end"/>
        </w:r>
      </w:hyperlink>
    </w:p>
    <w:p w14:paraId="12726717" w14:textId="77777777" w:rsidR="00AF5271" w:rsidRDefault="00CE3626">
      <w:pPr>
        <w:pStyle w:val="TOC4"/>
        <w:tabs>
          <w:tab w:val="right" w:leader="dot" w:pos="8777"/>
        </w:tabs>
        <w:rPr>
          <w:rFonts w:eastAsiaTheme="minorEastAsia" w:cstheme="minorBidi"/>
          <w:noProof/>
          <w:sz w:val="22"/>
          <w:szCs w:val="22"/>
          <w:rtl/>
        </w:rPr>
      </w:pPr>
      <w:hyperlink w:anchor="_Toc454199266" w:history="1">
        <w:r w:rsidR="00AF5271" w:rsidRPr="004F69A1">
          <w:rPr>
            <w:rStyle w:val="Hyperlink"/>
            <w:rFonts w:hint="eastAsia"/>
            <w:noProof/>
            <w:rtl/>
          </w:rPr>
          <w:t>פרק</w:t>
        </w:r>
        <w:r w:rsidR="00AF5271" w:rsidRPr="004F69A1">
          <w:rPr>
            <w:rStyle w:val="Hyperlink"/>
            <w:noProof/>
            <w:rtl/>
          </w:rPr>
          <w:t xml:space="preserve"> </w:t>
        </w:r>
        <w:r w:rsidR="00AF5271" w:rsidRPr="004F69A1">
          <w:rPr>
            <w:rStyle w:val="Hyperlink"/>
            <w:rFonts w:hint="eastAsia"/>
            <w:noProof/>
            <w:rtl/>
          </w:rPr>
          <w:t>א</w:t>
        </w:r>
        <w:r w:rsidR="00AF5271" w:rsidRPr="004F69A1">
          <w:rPr>
            <w:rStyle w:val="Hyperlink"/>
            <w:noProof/>
            <w:rtl/>
          </w:rPr>
          <w:t xml:space="preserve">' </w:t>
        </w:r>
        <w:r w:rsidR="00AF5271" w:rsidRPr="004F69A1">
          <w:rPr>
            <w:rStyle w:val="Hyperlink"/>
            <w:noProof/>
          </w:rPr>
          <w:t>–</w:t>
        </w:r>
        <w:r w:rsidR="00AF5271" w:rsidRPr="004F69A1">
          <w:rPr>
            <w:rStyle w:val="Hyperlink"/>
            <w:noProof/>
            <w:rtl/>
          </w:rPr>
          <w:t xml:space="preserve"> </w:t>
        </w:r>
        <w:r w:rsidR="00AF5271" w:rsidRPr="004F69A1">
          <w:rPr>
            <w:rStyle w:val="Hyperlink"/>
            <w:rFonts w:hint="eastAsia"/>
            <w:noProof/>
            <w:rtl/>
          </w:rPr>
          <w:t>השם</w:t>
        </w:r>
        <w:r w:rsidR="00AF5271" w:rsidRPr="004F69A1">
          <w:rPr>
            <w:rStyle w:val="Hyperlink"/>
            <w:noProof/>
            <w:rtl/>
          </w:rPr>
          <w:t xml:space="preserve">, </w:t>
        </w:r>
        <w:r w:rsidR="00AF5271" w:rsidRPr="004F69A1">
          <w:rPr>
            <w:rStyle w:val="Hyperlink"/>
            <w:rFonts w:hint="eastAsia"/>
            <w:noProof/>
            <w:rtl/>
          </w:rPr>
          <w:t>מטרות</w:t>
        </w:r>
        <w:r w:rsidR="00AF5271" w:rsidRPr="004F69A1">
          <w:rPr>
            <w:rStyle w:val="Hyperlink"/>
            <w:noProof/>
            <w:rtl/>
          </w:rPr>
          <w:t xml:space="preserve"> </w:t>
        </w:r>
        <w:r w:rsidR="00AF5271" w:rsidRPr="004F69A1">
          <w:rPr>
            <w:rStyle w:val="Hyperlink"/>
            <w:rFonts w:hint="eastAsia"/>
            <w:noProof/>
            <w:rtl/>
          </w:rPr>
          <w:t>וסמכויות</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Toc454199266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57</w:t>
        </w:r>
        <w:r w:rsidR="00AF5271">
          <w:rPr>
            <w:noProof/>
            <w:webHidden/>
            <w:rtl/>
          </w:rPr>
          <w:fldChar w:fldCharType="end"/>
        </w:r>
      </w:hyperlink>
    </w:p>
    <w:p w14:paraId="49E99FBE" w14:textId="77777777" w:rsidR="00AF5271" w:rsidRDefault="00CE3626">
      <w:pPr>
        <w:pStyle w:val="TOC4"/>
        <w:tabs>
          <w:tab w:val="right" w:leader="dot" w:pos="8777"/>
        </w:tabs>
        <w:rPr>
          <w:rFonts w:eastAsiaTheme="minorEastAsia" w:cstheme="minorBidi"/>
          <w:noProof/>
          <w:sz w:val="22"/>
          <w:szCs w:val="22"/>
          <w:rtl/>
        </w:rPr>
      </w:pPr>
      <w:hyperlink w:anchor="_Toc454199267" w:history="1">
        <w:r w:rsidR="00AF5271" w:rsidRPr="004F69A1">
          <w:rPr>
            <w:rStyle w:val="Hyperlink"/>
            <w:rFonts w:hint="eastAsia"/>
            <w:noProof/>
            <w:rtl/>
          </w:rPr>
          <w:t>פרק</w:t>
        </w:r>
        <w:r w:rsidR="00AF5271" w:rsidRPr="004F69A1">
          <w:rPr>
            <w:rStyle w:val="Hyperlink"/>
            <w:noProof/>
            <w:rtl/>
          </w:rPr>
          <w:t xml:space="preserve"> </w:t>
        </w:r>
        <w:r w:rsidR="00AF5271" w:rsidRPr="004F69A1">
          <w:rPr>
            <w:rStyle w:val="Hyperlink"/>
            <w:rFonts w:hint="eastAsia"/>
            <w:noProof/>
            <w:rtl/>
          </w:rPr>
          <w:t>ב</w:t>
        </w:r>
        <w:r w:rsidR="00AF5271" w:rsidRPr="004F69A1">
          <w:rPr>
            <w:rStyle w:val="Hyperlink"/>
            <w:noProof/>
            <w:rtl/>
          </w:rPr>
          <w:t xml:space="preserve">' </w:t>
        </w:r>
        <w:r w:rsidR="00AF5271" w:rsidRPr="004F69A1">
          <w:rPr>
            <w:rStyle w:val="Hyperlink"/>
            <w:noProof/>
          </w:rPr>
          <w:t>–</w:t>
        </w:r>
        <w:r w:rsidR="00AF5271" w:rsidRPr="004F69A1">
          <w:rPr>
            <w:rStyle w:val="Hyperlink"/>
            <w:noProof/>
            <w:rtl/>
          </w:rPr>
          <w:t xml:space="preserve"> </w:t>
        </w:r>
        <w:r w:rsidR="00AF5271" w:rsidRPr="004F69A1">
          <w:rPr>
            <w:rStyle w:val="Hyperlink"/>
            <w:rFonts w:hint="eastAsia"/>
            <w:noProof/>
            <w:rtl/>
          </w:rPr>
          <w:t>שליחות</w:t>
        </w:r>
        <w:r w:rsidR="00AF5271" w:rsidRPr="004F69A1">
          <w:rPr>
            <w:rStyle w:val="Hyperlink"/>
            <w:noProof/>
            <w:rtl/>
          </w:rPr>
          <w:t xml:space="preserve"> </w:t>
        </w:r>
        <w:r w:rsidR="00AF5271" w:rsidRPr="004F69A1">
          <w:rPr>
            <w:rStyle w:val="Hyperlink"/>
            <w:rFonts w:hint="eastAsia"/>
            <w:noProof/>
            <w:rtl/>
          </w:rPr>
          <w:t>ונאמנות</w:t>
        </w:r>
        <w:r w:rsidR="00AF5271" w:rsidRPr="004F69A1">
          <w:rPr>
            <w:rStyle w:val="Hyperlink"/>
            <w:noProof/>
            <w:rtl/>
          </w:rPr>
          <w:t>:</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Toc454199267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61</w:t>
        </w:r>
        <w:r w:rsidR="00AF5271">
          <w:rPr>
            <w:noProof/>
            <w:webHidden/>
            <w:rtl/>
          </w:rPr>
          <w:fldChar w:fldCharType="end"/>
        </w:r>
      </w:hyperlink>
    </w:p>
    <w:p w14:paraId="22A21351" w14:textId="77777777" w:rsidR="00AF5271" w:rsidRDefault="00CE3626">
      <w:pPr>
        <w:pStyle w:val="TOC4"/>
        <w:tabs>
          <w:tab w:val="right" w:leader="dot" w:pos="8777"/>
        </w:tabs>
        <w:rPr>
          <w:rFonts w:eastAsiaTheme="minorEastAsia" w:cstheme="minorBidi"/>
          <w:noProof/>
          <w:sz w:val="22"/>
          <w:szCs w:val="22"/>
          <w:rtl/>
        </w:rPr>
      </w:pPr>
      <w:hyperlink w:anchor="_Toc454199268" w:history="1">
        <w:r w:rsidR="00AF5271" w:rsidRPr="004F69A1">
          <w:rPr>
            <w:rStyle w:val="Hyperlink"/>
            <w:rFonts w:hint="eastAsia"/>
            <w:noProof/>
            <w:rtl/>
          </w:rPr>
          <w:t>פרק</w:t>
        </w:r>
        <w:r w:rsidR="00AF5271" w:rsidRPr="004F69A1">
          <w:rPr>
            <w:rStyle w:val="Hyperlink"/>
            <w:noProof/>
            <w:rtl/>
          </w:rPr>
          <w:t xml:space="preserve"> </w:t>
        </w:r>
        <w:r w:rsidR="00AF5271" w:rsidRPr="004F69A1">
          <w:rPr>
            <w:rStyle w:val="Hyperlink"/>
            <w:rFonts w:hint="eastAsia"/>
            <w:noProof/>
            <w:rtl/>
          </w:rPr>
          <w:t>ג</w:t>
        </w:r>
        <w:r w:rsidR="00AF5271" w:rsidRPr="004F69A1">
          <w:rPr>
            <w:rStyle w:val="Hyperlink"/>
            <w:noProof/>
            <w:rtl/>
          </w:rPr>
          <w:t xml:space="preserve">' </w:t>
        </w:r>
        <w:r w:rsidR="00AF5271" w:rsidRPr="004F69A1">
          <w:rPr>
            <w:rStyle w:val="Hyperlink"/>
            <w:noProof/>
          </w:rPr>
          <w:t>–</w:t>
        </w:r>
        <w:r w:rsidR="00AF5271" w:rsidRPr="004F69A1">
          <w:rPr>
            <w:rStyle w:val="Hyperlink"/>
            <w:noProof/>
            <w:rtl/>
          </w:rPr>
          <w:t xml:space="preserve"> </w:t>
        </w:r>
        <w:r w:rsidR="00AF5271" w:rsidRPr="004F69A1">
          <w:rPr>
            <w:rStyle w:val="Hyperlink"/>
            <w:rFonts w:hint="eastAsia"/>
            <w:noProof/>
            <w:rtl/>
          </w:rPr>
          <w:t>חברות</w:t>
        </w:r>
        <w:r w:rsidR="00AF5271" w:rsidRPr="004F69A1">
          <w:rPr>
            <w:rStyle w:val="Hyperlink"/>
            <w:noProof/>
            <w:rtl/>
          </w:rPr>
          <w:t xml:space="preserve"> </w:t>
        </w:r>
        <w:r w:rsidR="00AF5271" w:rsidRPr="004F69A1">
          <w:rPr>
            <w:rStyle w:val="Hyperlink"/>
            <w:rFonts w:hint="eastAsia"/>
            <w:noProof/>
            <w:rtl/>
          </w:rPr>
          <w:t>בעמותה</w:t>
        </w:r>
        <w:r w:rsidR="00AF5271" w:rsidRPr="004F69A1">
          <w:rPr>
            <w:rStyle w:val="Hyperlink"/>
            <w:noProof/>
            <w:rtl/>
          </w:rPr>
          <w:t>:</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Toc454199268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61</w:t>
        </w:r>
        <w:r w:rsidR="00AF5271">
          <w:rPr>
            <w:noProof/>
            <w:webHidden/>
            <w:rtl/>
          </w:rPr>
          <w:fldChar w:fldCharType="end"/>
        </w:r>
      </w:hyperlink>
    </w:p>
    <w:p w14:paraId="3ECBD55B" w14:textId="77777777" w:rsidR="00AF5271" w:rsidRDefault="00CE3626">
      <w:pPr>
        <w:pStyle w:val="TOC4"/>
        <w:tabs>
          <w:tab w:val="right" w:leader="dot" w:pos="8777"/>
        </w:tabs>
        <w:rPr>
          <w:rFonts w:eastAsiaTheme="minorEastAsia" w:cstheme="minorBidi"/>
          <w:noProof/>
          <w:sz w:val="22"/>
          <w:szCs w:val="22"/>
          <w:rtl/>
        </w:rPr>
      </w:pPr>
      <w:hyperlink w:anchor="_Toc454199269" w:history="1">
        <w:r w:rsidR="00AF5271" w:rsidRPr="004F69A1">
          <w:rPr>
            <w:rStyle w:val="Hyperlink"/>
            <w:rFonts w:hint="eastAsia"/>
            <w:noProof/>
            <w:rtl/>
          </w:rPr>
          <w:t>פרק</w:t>
        </w:r>
        <w:r w:rsidR="00AF5271" w:rsidRPr="004F69A1">
          <w:rPr>
            <w:rStyle w:val="Hyperlink"/>
            <w:noProof/>
            <w:rtl/>
          </w:rPr>
          <w:t xml:space="preserve"> </w:t>
        </w:r>
        <w:r w:rsidR="00AF5271" w:rsidRPr="004F69A1">
          <w:rPr>
            <w:rStyle w:val="Hyperlink"/>
            <w:rFonts w:hint="eastAsia"/>
            <w:noProof/>
            <w:rtl/>
          </w:rPr>
          <w:t>ד</w:t>
        </w:r>
        <w:r w:rsidR="00AF5271" w:rsidRPr="004F69A1">
          <w:rPr>
            <w:rStyle w:val="Hyperlink"/>
            <w:noProof/>
            <w:rtl/>
          </w:rPr>
          <w:t xml:space="preserve">' </w:t>
        </w:r>
        <w:r w:rsidR="00AF5271" w:rsidRPr="004F69A1">
          <w:rPr>
            <w:rStyle w:val="Hyperlink"/>
            <w:noProof/>
          </w:rPr>
          <w:t>–</w:t>
        </w:r>
        <w:r w:rsidR="00AF5271" w:rsidRPr="004F69A1">
          <w:rPr>
            <w:rStyle w:val="Hyperlink"/>
            <w:noProof/>
            <w:rtl/>
          </w:rPr>
          <w:t xml:space="preserve"> </w:t>
        </w:r>
        <w:r w:rsidR="00AF5271" w:rsidRPr="004F69A1">
          <w:rPr>
            <w:rStyle w:val="Hyperlink"/>
            <w:rFonts w:hint="eastAsia"/>
            <w:noProof/>
            <w:rtl/>
          </w:rPr>
          <w:t>זכויות</w:t>
        </w:r>
        <w:r w:rsidR="00AF5271" w:rsidRPr="004F69A1">
          <w:rPr>
            <w:rStyle w:val="Hyperlink"/>
            <w:noProof/>
            <w:rtl/>
          </w:rPr>
          <w:t xml:space="preserve"> </w:t>
        </w:r>
        <w:r w:rsidR="00AF5271" w:rsidRPr="004F69A1">
          <w:rPr>
            <w:rStyle w:val="Hyperlink"/>
            <w:rFonts w:hint="eastAsia"/>
            <w:noProof/>
            <w:rtl/>
          </w:rPr>
          <w:t>וחובות</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Toc454199269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64</w:t>
        </w:r>
        <w:r w:rsidR="00AF5271">
          <w:rPr>
            <w:noProof/>
            <w:webHidden/>
            <w:rtl/>
          </w:rPr>
          <w:fldChar w:fldCharType="end"/>
        </w:r>
      </w:hyperlink>
    </w:p>
    <w:p w14:paraId="2CC4D01D" w14:textId="77777777" w:rsidR="00AF5271" w:rsidRDefault="00CE3626">
      <w:pPr>
        <w:pStyle w:val="TOC4"/>
        <w:tabs>
          <w:tab w:val="right" w:leader="dot" w:pos="8777"/>
        </w:tabs>
        <w:rPr>
          <w:rFonts w:eastAsiaTheme="minorEastAsia" w:cstheme="minorBidi"/>
          <w:noProof/>
          <w:sz w:val="22"/>
          <w:szCs w:val="22"/>
          <w:rtl/>
        </w:rPr>
      </w:pPr>
      <w:hyperlink w:anchor="_Toc454199270" w:history="1">
        <w:r w:rsidR="00AF5271" w:rsidRPr="004F69A1">
          <w:rPr>
            <w:rStyle w:val="Hyperlink"/>
            <w:rFonts w:hint="eastAsia"/>
            <w:noProof/>
            <w:rtl/>
          </w:rPr>
          <w:t>פרק</w:t>
        </w:r>
        <w:r w:rsidR="00AF5271" w:rsidRPr="004F69A1">
          <w:rPr>
            <w:rStyle w:val="Hyperlink"/>
            <w:noProof/>
            <w:rtl/>
          </w:rPr>
          <w:t xml:space="preserve"> </w:t>
        </w:r>
        <w:r w:rsidR="00AF5271" w:rsidRPr="004F69A1">
          <w:rPr>
            <w:rStyle w:val="Hyperlink"/>
            <w:rFonts w:hint="eastAsia"/>
            <w:noProof/>
            <w:rtl/>
          </w:rPr>
          <w:t>ה</w:t>
        </w:r>
        <w:r w:rsidR="00AF5271" w:rsidRPr="004F69A1">
          <w:rPr>
            <w:rStyle w:val="Hyperlink"/>
            <w:noProof/>
            <w:rtl/>
          </w:rPr>
          <w:t xml:space="preserve">' </w:t>
        </w:r>
        <w:r w:rsidR="00AF5271" w:rsidRPr="004F69A1">
          <w:rPr>
            <w:rStyle w:val="Hyperlink"/>
            <w:noProof/>
          </w:rPr>
          <w:t>–</w:t>
        </w:r>
        <w:r w:rsidR="00AF5271" w:rsidRPr="004F69A1">
          <w:rPr>
            <w:rStyle w:val="Hyperlink"/>
            <w:noProof/>
            <w:rtl/>
          </w:rPr>
          <w:t xml:space="preserve"> </w:t>
        </w:r>
        <w:r w:rsidR="00AF5271" w:rsidRPr="004F69A1">
          <w:rPr>
            <w:rStyle w:val="Hyperlink"/>
            <w:rFonts w:hint="eastAsia"/>
            <w:noProof/>
            <w:rtl/>
          </w:rPr>
          <w:t>מוסדות</w:t>
        </w:r>
        <w:r w:rsidR="00AF5271" w:rsidRPr="004F69A1">
          <w:rPr>
            <w:rStyle w:val="Hyperlink"/>
            <w:noProof/>
            <w:rtl/>
          </w:rPr>
          <w:t xml:space="preserve"> </w:t>
        </w:r>
        <w:r w:rsidR="00AF5271" w:rsidRPr="004F69A1">
          <w:rPr>
            <w:rStyle w:val="Hyperlink"/>
            <w:rFonts w:hint="eastAsia"/>
            <w:noProof/>
            <w:rtl/>
          </w:rPr>
          <w:t>העמותה</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Toc454199270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67</w:t>
        </w:r>
        <w:r w:rsidR="00AF5271">
          <w:rPr>
            <w:noProof/>
            <w:webHidden/>
            <w:rtl/>
          </w:rPr>
          <w:fldChar w:fldCharType="end"/>
        </w:r>
      </w:hyperlink>
    </w:p>
    <w:p w14:paraId="1570AA07" w14:textId="77777777" w:rsidR="00AF5271" w:rsidRDefault="00CE3626">
      <w:pPr>
        <w:pStyle w:val="TOC2"/>
        <w:tabs>
          <w:tab w:val="right" w:leader="dot" w:pos="8777"/>
        </w:tabs>
        <w:rPr>
          <w:rFonts w:eastAsiaTheme="minorEastAsia" w:cstheme="minorBidi"/>
          <w:b w:val="0"/>
          <w:bCs w:val="0"/>
          <w:noProof/>
          <w:rtl/>
        </w:rPr>
      </w:pPr>
      <w:hyperlink w:anchor="_Toc454199271" w:history="1">
        <w:r w:rsidR="00AF5271" w:rsidRPr="004F69A1">
          <w:rPr>
            <w:rStyle w:val="Hyperlink"/>
            <w:rFonts w:hint="eastAsia"/>
            <w:noProof/>
            <w:rtl/>
          </w:rPr>
          <w:t>נספח</w:t>
        </w:r>
        <w:r w:rsidR="00AF5271" w:rsidRPr="004F69A1">
          <w:rPr>
            <w:rStyle w:val="Hyperlink"/>
            <w:noProof/>
            <w:rtl/>
          </w:rPr>
          <w:t xml:space="preserve"> 9- </w:t>
        </w:r>
        <w:r w:rsidR="00AF5271" w:rsidRPr="004F69A1">
          <w:rPr>
            <w:rStyle w:val="Hyperlink"/>
            <w:rFonts w:hint="eastAsia"/>
            <w:noProof/>
            <w:rtl/>
          </w:rPr>
          <w:t>נוסח</w:t>
        </w:r>
        <w:r w:rsidR="00AF5271" w:rsidRPr="004F69A1">
          <w:rPr>
            <w:rStyle w:val="Hyperlink"/>
            <w:noProof/>
            <w:rtl/>
          </w:rPr>
          <w:t xml:space="preserve"> </w:t>
        </w:r>
        <w:r w:rsidR="00AF5271" w:rsidRPr="004F69A1">
          <w:rPr>
            <w:rStyle w:val="Hyperlink"/>
            <w:rFonts w:hint="eastAsia"/>
            <w:noProof/>
            <w:rtl/>
          </w:rPr>
          <w:t>חוזה</w:t>
        </w:r>
        <w:r w:rsidR="00AF5271" w:rsidRPr="004F69A1">
          <w:rPr>
            <w:rStyle w:val="Hyperlink"/>
            <w:noProof/>
            <w:rtl/>
          </w:rPr>
          <w:t xml:space="preserve"> </w:t>
        </w:r>
        <w:r w:rsidR="00AF5271" w:rsidRPr="004F69A1">
          <w:rPr>
            <w:rStyle w:val="Hyperlink"/>
            <w:rFonts w:hint="eastAsia"/>
            <w:noProof/>
            <w:rtl/>
          </w:rPr>
          <w:t>בנייה</w:t>
        </w:r>
        <w:r w:rsidR="00AF5271" w:rsidRPr="004F69A1">
          <w:rPr>
            <w:rStyle w:val="Hyperlink"/>
            <w:noProof/>
            <w:rtl/>
          </w:rPr>
          <w:t xml:space="preserve"> </w:t>
        </w:r>
        <w:r w:rsidR="00AF5271" w:rsidRPr="004F69A1">
          <w:rPr>
            <w:rStyle w:val="Hyperlink"/>
            <w:rFonts w:hint="eastAsia"/>
            <w:noProof/>
            <w:rtl/>
          </w:rPr>
          <w:t>עם</w:t>
        </w:r>
        <w:r w:rsidR="00AF5271" w:rsidRPr="004F69A1">
          <w:rPr>
            <w:rStyle w:val="Hyperlink"/>
            <w:noProof/>
            <w:rtl/>
          </w:rPr>
          <w:t xml:space="preserve"> </w:t>
        </w:r>
        <w:r w:rsidR="00AF5271" w:rsidRPr="004F69A1">
          <w:rPr>
            <w:rStyle w:val="Hyperlink"/>
            <w:rFonts w:hint="eastAsia"/>
            <w:noProof/>
            <w:rtl/>
          </w:rPr>
          <w:t>עמותה</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Toc454199271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75</w:t>
        </w:r>
        <w:r w:rsidR="00AF5271">
          <w:rPr>
            <w:noProof/>
            <w:webHidden/>
            <w:rtl/>
          </w:rPr>
          <w:fldChar w:fldCharType="end"/>
        </w:r>
      </w:hyperlink>
    </w:p>
    <w:p w14:paraId="1E377895" w14:textId="77777777" w:rsidR="00AF5271" w:rsidRDefault="00CE3626" w:rsidP="00D3665A">
      <w:pPr>
        <w:pStyle w:val="TOC4"/>
        <w:tabs>
          <w:tab w:val="left" w:pos="2279"/>
          <w:tab w:val="right" w:leader="dot" w:pos="8777"/>
        </w:tabs>
        <w:rPr>
          <w:rFonts w:eastAsiaTheme="minorEastAsia" w:cstheme="minorBidi"/>
          <w:noProof/>
          <w:sz w:val="22"/>
          <w:szCs w:val="22"/>
          <w:rtl/>
        </w:rPr>
      </w:pPr>
      <w:hyperlink w:anchor="_Toc454199272" w:history="1">
        <w:r w:rsidR="00AF5271">
          <w:rPr>
            <w:rFonts w:eastAsiaTheme="minorEastAsia" w:cstheme="minorBidi"/>
            <w:noProof/>
            <w:sz w:val="22"/>
            <w:szCs w:val="22"/>
            <w:rtl/>
          </w:rPr>
          <w:tab/>
        </w:r>
        <w:r w:rsidR="00AF5271" w:rsidRPr="004F69A1">
          <w:rPr>
            <w:rStyle w:val="Hyperlink"/>
            <w:rFonts w:hint="eastAsia"/>
            <w:noProof/>
            <w:snapToGrid w:val="0"/>
            <w:rtl/>
            <w:lang w:eastAsia="he-IL"/>
          </w:rPr>
          <w:t>הגדרות</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Toc454199272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78</w:t>
        </w:r>
        <w:r w:rsidR="00AF5271">
          <w:rPr>
            <w:noProof/>
            <w:webHidden/>
            <w:rtl/>
          </w:rPr>
          <w:fldChar w:fldCharType="end"/>
        </w:r>
      </w:hyperlink>
    </w:p>
    <w:p w14:paraId="51199BC8" w14:textId="77777777" w:rsidR="00AF5271" w:rsidRDefault="00CE3626" w:rsidP="00D3665A">
      <w:pPr>
        <w:pStyle w:val="TOC4"/>
        <w:tabs>
          <w:tab w:val="left" w:pos="2129"/>
          <w:tab w:val="right" w:leader="dot" w:pos="8777"/>
        </w:tabs>
        <w:rPr>
          <w:rFonts w:eastAsiaTheme="minorEastAsia" w:cstheme="minorBidi"/>
          <w:noProof/>
          <w:sz w:val="22"/>
          <w:szCs w:val="22"/>
          <w:rtl/>
        </w:rPr>
      </w:pPr>
      <w:hyperlink w:anchor="_Toc454199273" w:history="1">
        <w:r w:rsidR="00AF5271">
          <w:rPr>
            <w:rFonts w:eastAsiaTheme="minorEastAsia" w:cstheme="minorBidi"/>
            <w:noProof/>
            <w:sz w:val="22"/>
            <w:szCs w:val="22"/>
            <w:rtl/>
          </w:rPr>
          <w:tab/>
        </w:r>
        <w:r w:rsidR="00AF5271" w:rsidRPr="004F69A1">
          <w:rPr>
            <w:rStyle w:val="Hyperlink"/>
            <w:rFonts w:hint="eastAsia"/>
            <w:noProof/>
            <w:snapToGrid w:val="0"/>
            <w:rtl/>
            <w:lang w:eastAsia="he-IL"/>
          </w:rPr>
          <w:t>מסמכים</w:t>
        </w:r>
        <w:r w:rsidR="00AF5271" w:rsidRPr="004F69A1">
          <w:rPr>
            <w:rStyle w:val="Hyperlink"/>
            <w:noProof/>
            <w:snapToGrid w:val="0"/>
            <w:rtl/>
            <w:lang w:eastAsia="he-IL"/>
          </w:rPr>
          <w:t xml:space="preserve"> </w:t>
        </w:r>
        <w:r w:rsidR="00AF5271" w:rsidRPr="004F69A1">
          <w:rPr>
            <w:rStyle w:val="Hyperlink"/>
            <w:rFonts w:hint="eastAsia"/>
            <w:noProof/>
            <w:snapToGrid w:val="0"/>
            <w:rtl/>
            <w:lang w:eastAsia="he-IL"/>
          </w:rPr>
          <w:t>שאינם</w:t>
        </w:r>
        <w:r w:rsidR="00AF5271" w:rsidRPr="004F69A1">
          <w:rPr>
            <w:rStyle w:val="Hyperlink"/>
            <w:noProof/>
            <w:snapToGrid w:val="0"/>
            <w:rtl/>
            <w:lang w:eastAsia="he-IL"/>
          </w:rPr>
          <w:t xml:space="preserve"> </w:t>
        </w:r>
        <w:r w:rsidR="00AF5271" w:rsidRPr="004F69A1">
          <w:rPr>
            <w:rStyle w:val="Hyperlink"/>
            <w:rFonts w:hint="eastAsia"/>
            <w:noProof/>
            <w:snapToGrid w:val="0"/>
            <w:rtl/>
            <w:lang w:eastAsia="he-IL"/>
          </w:rPr>
          <w:t>מצורפים</w:t>
        </w:r>
        <w:r w:rsidR="00AF5271" w:rsidRPr="004F69A1">
          <w:rPr>
            <w:rStyle w:val="Hyperlink"/>
            <w:noProof/>
            <w:snapToGrid w:val="0"/>
            <w:rtl/>
            <w:lang w:eastAsia="he-IL"/>
          </w:rPr>
          <w:t xml:space="preserve"> </w:t>
        </w:r>
        <w:r w:rsidR="00AF5271" w:rsidRPr="004F69A1">
          <w:rPr>
            <w:rStyle w:val="Hyperlink"/>
            <w:rFonts w:hint="eastAsia"/>
            <w:noProof/>
            <w:snapToGrid w:val="0"/>
            <w:rtl/>
            <w:lang w:eastAsia="he-IL"/>
          </w:rPr>
          <w:t>והמהווים</w:t>
        </w:r>
        <w:r w:rsidR="00AF5271" w:rsidRPr="004F69A1">
          <w:rPr>
            <w:rStyle w:val="Hyperlink"/>
            <w:noProof/>
            <w:snapToGrid w:val="0"/>
            <w:rtl/>
            <w:lang w:eastAsia="he-IL"/>
          </w:rPr>
          <w:t xml:space="preserve"> </w:t>
        </w:r>
        <w:r w:rsidR="00AF5271" w:rsidRPr="004F69A1">
          <w:rPr>
            <w:rStyle w:val="Hyperlink"/>
            <w:rFonts w:hint="eastAsia"/>
            <w:noProof/>
            <w:snapToGrid w:val="0"/>
            <w:rtl/>
            <w:lang w:eastAsia="he-IL"/>
          </w:rPr>
          <w:t>חלק</w:t>
        </w:r>
        <w:r w:rsidR="00AF5271" w:rsidRPr="004F69A1">
          <w:rPr>
            <w:rStyle w:val="Hyperlink"/>
            <w:noProof/>
            <w:snapToGrid w:val="0"/>
            <w:rtl/>
            <w:lang w:eastAsia="he-IL"/>
          </w:rPr>
          <w:t xml:space="preserve"> </w:t>
        </w:r>
        <w:r w:rsidR="00AF5271" w:rsidRPr="004F69A1">
          <w:rPr>
            <w:rStyle w:val="Hyperlink"/>
            <w:rFonts w:hint="eastAsia"/>
            <w:noProof/>
            <w:snapToGrid w:val="0"/>
            <w:rtl/>
            <w:lang w:eastAsia="he-IL"/>
          </w:rPr>
          <w:t>בלתי</w:t>
        </w:r>
        <w:r w:rsidR="00AF5271" w:rsidRPr="004F69A1">
          <w:rPr>
            <w:rStyle w:val="Hyperlink"/>
            <w:noProof/>
            <w:snapToGrid w:val="0"/>
            <w:rtl/>
            <w:lang w:eastAsia="he-IL"/>
          </w:rPr>
          <w:t xml:space="preserve"> </w:t>
        </w:r>
        <w:r w:rsidR="00AF5271" w:rsidRPr="004F69A1">
          <w:rPr>
            <w:rStyle w:val="Hyperlink"/>
            <w:rFonts w:hint="eastAsia"/>
            <w:noProof/>
            <w:snapToGrid w:val="0"/>
            <w:rtl/>
            <w:lang w:eastAsia="he-IL"/>
          </w:rPr>
          <w:t>נפרד</w:t>
        </w:r>
        <w:r w:rsidR="00AF5271" w:rsidRPr="004F69A1">
          <w:rPr>
            <w:rStyle w:val="Hyperlink"/>
            <w:noProof/>
            <w:snapToGrid w:val="0"/>
            <w:rtl/>
            <w:lang w:eastAsia="he-IL"/>
          </w:rPr>
          <w:t xml:space="preserve"> </w:t>
        </w:r>
        <w:r w:rsidR="00AF5271" w:rsidRPr="004F69A1">
          <w:rPr>
            <w:rStyle w:val="Hyperlink"/>
            <w:rFonts w:hint="eastAsia"/>
            <w:noProof/>
            <w:snapToGrid w:val="0"/>
            <w:rtl/>
            <w:lang w:eastAsia="he-IL"/>
          </w:rPr>
          <w:t>מהחוזה</w:t>
        </w:r>
        <w:r w:rsidR="00AF5271" w:rsidRPr="004F69A1">
          <w:rPr>
            <w:rStyle w:val="Hyperlink"/>
            <w:noProof/>
            <w:snapToGrid w:val="0"/>
            <w:rtl/>
            <w:lang w:eastAsia="he-IL"/>
          </w:rPr>
          <w:t>:</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Toc454199273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82</w:t>
        </w:r>
        <w:r w:rsidR="00AF5271">
          <w:rPr>
            <w:noProof/>
            <w:webHidden/>
            <w:rtl/>
          </w:rPr>
          <w:fldChar w:fldCharType="end"/>
        </w:r>
      </w:hyperlink>
    </w:p>
    <w:p w14:paraId="5E7A3593" w14:textId="77777777" w:rsidR="00AF5271" w:rsidRDefault="00CE3626" w:rsidP="00D3665A">
      <w:pPr>
        <w:pStyle w:val="TOC4"/>
        <w:tabs>
          <w:tab w:val="left" w:pos="2379"/>
          <w:tab w:val="right" w:leader="dot" w:pos="8777"/>
        </w:tabs>
        <w:rPr>
          <w:rFonts w:eastAsiaTheme="minorEastAsia" w:cstheme="minorBidi"/>
          <w:noProof/>
          <w:sz w:val="22"/>
          <w:szCs w:val="22"/>
          <w:rtl/>
        </w:rPr>
      </w:pPr>
      <w:hyperlink w:anchor="_Toc454199274" w:history="1">
        <w:r w:rsidR="00AF5271">
          <w:rPr>
            <w:rFonts w:eastAsiaTheme="minorEastAsia" w:cstheme="minorBidi"/>
            <w:noProof/>
            <w:sz w:val="22"/>
            <w:szCs w:val="22"/>
            <w:rtl/>
          </w:rPr>
          <w:tab/>
        </w:r>
        <w:r w:rsidR="00AF5271" w:rsidRPr="004F69A1">
          <w:rPr>
            <w:rStyle w:val="Hyperlink"/>
            <w:rFonts w:hint="eastAsia"/>
            <w:noProof/>
            <w:rtl/>
          </w:rPr>
          <w:t>הצהרת</w:t>
        </w:r>
        <w:r w:rsidR="00AF5271" w:rsidRPr="004F69A1">
          <w:rPr>
            <w:rStyle w:val="Hyperlink"/>
            <w:noProof/>
            <w:rtl/>
          </w:rPr>
          <w:t xml:space="preserve"> </w:t>
        </w:r>
        <w:r w:rsidR="00AF5271" w:rsidRPr="004F69A1">
          <w:rPr>
            <w:rStyle w:val="Hyperlink"/>
            <w:rFonts w:hint="eastAsia"/>
            <w:noProof/>
            <w:rtl/>
          </w:rPr>
          <w:t>העמותה</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Toc454199274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82</w:t>
        </w:r>
        <w:r w:rsidR="00AF5271">
          <w:rPr>
            <w:noProof/>
            <w:webHidden/>
            <w:rtl/>
          </w:rPr>
          <w:fldChar w:fldCharType="end"/>
        </w:r>
      </w:hyperlink>
    </w:p>
    <w:p w14:paraId="11663427" w14:textId="77777777" w:rsidR="00AF5271" w:rsidRDefault="00CE3626">
      <w:pPr>
        <w:pStyle w:val="TOC3"/>
        <w:tabs>
          <w:tab w:val="right" w:leader="dot" w:pos="8777"/>
        </w:tabs>
        <w:rPr>
          <w:rFonts w:eastAsiaTheme="minorEastAsia" w:cstheme="minorBidi"/>
          <w:noProof/>
          <w:sz w:val="22"/>
          <w:szCs w:val="22"/>
          <w:rtl/>
        </w:rPr>
      </w:pPr>
      <w:hyperlink w:anchor="_Toc454199275" w:history="1">
        <w:r w:rsidR="00AF5271" w:rsidRPr="004F69A1">
          <w:rPr>
            <w:rStyle w:val="Hyperlink"/>
            <w:rFonts w:hint="eastAsia"/>
            <w:noProof/>
            <w:rtl/>
          </w:rPr>
          <w:t>פרק</w:t>
        </w:r>
        <w:r w:rsidR="00AF5271" w:rsidRPr="004F69A1">
          <w:rPr>
            <w:rStyle w:val="Hyperlink"/>
            <w:noProof/>
            <w:rtl/>
          </w:rPr>
          <w:t xml:space="preserve"> </w:t>
        </w:r>
        <w:r w:rsidR="00AF5271" w:rsidRPr="004F69A1">
          <w:rPr>
            <w:rStyle w:val="Hyperlink"/>
            <w:rFonts w:hint="eastAsia"/>
            <w:noProof/>
            <w:rtl/>
          </w:rPr>
          <w:t>א</w:t>
        </w:r>
        <w:r w:rsidR="00AF5271" w:rsidRPr="004F69A1">
          <w:rPr>
            <w:rStyle w:val="Hyperlink"/>
            <w:noProof/>
            <w:rtl/>
          </w:rPr>
          <w:t xml:space="preserve">' </w:t>
        </w:r>
        <w:r w:rsidR="00AF5271" w:rsidRPr="004F69A1">
          <w:rPr>
            <w:rStyle w:val="Hyperlink"/>
            <w:noProof/>
          </w:rPr>
          <w:t>–</w:t>
        </w:r>
        <w:r w:rsidR="00AF5271" w:rsidRPr="004F69A1">
          <w:rPr>
            <w:rStyle w:val="Hyperlink"/>
            <w:noProof/>
            <w:rtl/>
          </w:rPr>
          <w:t xml:space="preserve"> </w:t>
        </w:r>
        <w:r w:rsidR="00AF5271" w:rsidRPr="004F69A1">
          <w:rPr>
            <w:rStyle w:val="Hyperlink"/>
            <w:rFonts w:hint="eastAsia"/>
            <w:noProof/>
            <w:rtl/>
          </w:rPr>
          <w:t>בנייה</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Toc454199275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83</w:t>
        </w:r>
        <w:r w:rsidR="00AF5271">
          <w:rPr>
            <w:noProof/>
            <w:webHidden/>
            <w:rtl/>
          </w:rPr>
          <w:fldChar w:fldCharType="end"/>
        </w:r>
      </w:hyperlink>
    </w:p>
    <w:p w14:paraId="18EB774A" w14:textId="77777777" w:rsidR="00AF5271" w:rsidRDefault="00CE3626">
      <w:pPr>
        <w:pStyle w:val="TOC3"/>
        <w:tabs>
          <w:tab w:val="right" w:leader="dot" w:pos="8777"/>
        </w:tabs>
        <w:rPr>
          <w:rFonts w:eastAsiaTheme="minorEastAsia" w:cstheme="minorBidi"/>
          <w:noProof/>
          <w:sz w:val="22"/>
          <w:szCs w:val="22"/>
          <w:rtl/>
        </w:rPr>
      </w:pPr>
      <w:hyperlink w:anchor="_Toc454199276" w:history="1">
        <w:r w:rsidR="00AF5271" w:rsidRPr="004F69A1">
          <w:rPr>
            <w:rStyle w:val="Hyperlink"/>
            <w:rFonts w:hint="eastAsia"/>
            <w:noProof/>
            <w:rtl/>
          </w:rPr>
          <w:t>פרק</w:t>
        </w:r>
        <w:r w:rsidR="00AF5271" w:rsidRPr="004F69A1">
          <w:rPr>
            <w:rStyle w:val="Hyperlink"/>
            <w:noProof/>
            <w:rtl/>
          </w:rPr>
          <w:t xml:space="preserve"> </w:t>
        </w:r>
        <w:r w:rsidR="00AF5271" w:rsidRPr="004F69A1">
          <w:rPr>
            <w:rStyle w:val="Hyperlink"/>
            <w:rFonts w:hint="eastAsia"/>
            <w:noProof/>
            <w:rtl/>
          </w:rPr>
          <w:t>ב</w:t>
        </w:r>
        <w:r w:rsidR="00AF5271" w:rsidRPr="004F69A1">
          <w:rPr>
            <w:rStyle w:val="Hyperlink"/>
            <w:noProof/>
            <w:rtl/>
          </w:rPr>
          <w:t>'-</w:t>
        </w:r>
        <w:r w:rsidR="00AF5271" w:rsidRPr="004F69A1">
          <w:rPr>
            <w:rStyle w:val="Hyperlink"/>
            <w:rFonts w:hint="eastAsia"/>
            <w:noProof/>
            <w:rtl/>
          </w:rPr>
          <w:t>ביצוע</w:t>
        </w:r>
        <w:r w:rsidR="00AF5271" w:rsidRPr="004F69A1">
          <w:rPr>
            <w:rStyle w:val="Hyperlink"/>
            <w:noProof/>
            <w:rtl/>
          </w:rPr>
          <w:t xml:space="preserve"> </w:t>
        </w:r>
        <w:r w:rsidR="00AF5271" w:rsidRPr="004F69A1">
          <w:rPr>
            <w:rStyle w:val="Hyperlink"/>
            <w:rFonts w:hint="eastAsia"/>
            <w:noProof/>
            <w:rtl/>
          </w:rPr>
          <w:t>השלמת</w:t>
        </w:r>
        <w:r w:rsidR="00AF5271" w:rsidRPr="004F69A1">
          <w:rPr>
            <w:rStyle w:val="Hyperlink"/>
            <w:noProof/>
            <w:rtl/>
          </w:rPr>
          <w:t xml:space="preserve"> </w:t>
        </w:r>
        <w:r w:rsidR="00AF5271" w:rsidRPr="004F69A1">
          <w:rPr>
            <w:rStyle w:val="Hyperlink"/>
            <w:rFonts w:hint="eastAsia"/>
            <w:noProof/>
            <w:rtl/>
          </w:rPr>
          <w:t>עבודות</w:t>
        </w:r>
        <w:r w:rsidR="00AF5271" w:rsidRPr="004F69A1">
          <w:rPr>
            <w:rStyle w:val="Hyperlink"/>
            <w:noProof/>
            <w:rtl/>
          </w:rPr>
          <w:t xml:space="preserve"> </w:t>
        </w:r>
        <w:r w:rsidR="00AF5271" w:rsidRPr="004F69A1">
          <w:rPr>
            <w:rStyle w:val="Hyperlink"/>
            <w:rFonts w:hint="eastAsia"/>
            <w:noProof/>
            <w:rtl/>
          </w:rPr>
          <w:t>הפיתוח</w:t>
        </w:r>
        <w:r w:rsidR="00AF5271" w:rsidRPr="004F69A1">
          <w:rPr>
            <w:rStyle w:val="Hyperlink"/>
            <w:noProof/>
            <w:rtl/>
          </w:rPr>
          <w:t xml:space="preserve"> </w:t>
        </w:r>
        <w:r w:rsidR="00AF5271" w:rsidRPr="004F69A1">
          <w:rPr>
            <w:rStyle w:val="Hyperlink"/>
            <w:rFonts w:hint="eastAsia"/>
            <w:noProof/>
            <w:rtl/>
          </w:rPr>
          <w:t>הכללי</w:t>
        </w:r>
        <w:r w:rsidR="00AF5271" w:rsidRPr="004F69A1">
          <w:rPr>
            <w:rStyle w:val="Hyperlink"/>
            <w:noProof/>
            <w:rtl/>
          </w:rPr>
          <w:t xml:space="preserve"> </w:t>
        </w:r>
        <w:r w:rsidR="00AF5271" w:rsidRPr="004F69A1">
          <w:rPr>
            <w:rStyle w:val="Hyperlink"/>
            <w:rFonts w:hint="eastAsia"/>
            <w:noProof/>
            <w:rtl/>
          </w:rPr>
          <w:t>ע</w:t>
        </w:r>
        <w:r w:rsidR="00AF5271" w:rsidRPr="004F69A1">
          <w:rPr>
            <w:rStyle w:val="Hyperlink"/>
            <w:noProof/>
            <w:rtl/>
          </w:rPr>
          <w:t>"</w:t>
        </w:r>
        <w:r w:rsidR="00AF5271" w:rsidRPr="004F69A1">
          <w:rPr>
            <w:rStyle w:val="Hyperlink"/>
            <w:rFonts w:hint="eastAsia"/>
            <w:noProof/>
            <w:rtl/>
          </w:rPr>
          <w:t>י</w:t>
        </w:r>
        <w:r w:rsidR="00AF5271" w:rsidRPr="004F69A1">
          <w:rPr>
            <w:rStyle w:val="Hyperlink"/>
            <w:noProof/>
            <w:rtl/>
          </w:rPr>
          <w:t xml:space="preserve"> </w:t>
        </w:r>
        <w:r w:rsidR="00AF5271" w:rsidRPr="004F69A1">
          <w:rPr>
            <w:rStyle w:val="Hyperlink"/>
            <w:rFonts w:hint="eastAsia"/>
            <w:noProof/>
            <w:rtl/>
          </w:rPr>
          <w:t>העמותה</w:t>
        </w:r>
        <w:r w:rsidR="00AF5271" w:rsidRPr="004F69A1">
          <w:rPr>
            <w:rStyle w:val="Hyperlink"/>
            <w:noProof/>
            <w:rtl/>
          </w:rPr>
          <w:t xml:space="preserve"> </w:t>
        </w:r>
        <w:r w:rsidR="00AF5271" w:rsidRPr="004F69A1">
          <w:rPr>
            <w:rStyle w:val="Hyperlink"/>
            <w:rFonts w:hint="eastAsia"/>
            <w:noProof/>
            <w:rtl/>
          </w:rPr>
          <w:t>ועל</w:t>
        </w:r>
        <w:r w:rsidR="00AF5271" w:rsidRPr="004F69A1">
          <w:rPr>
            <w:rStyle w:val="Hyperlink"/>
            <w:noProof/>
            <w:rtl/>
          </w:rPr>
          <w:t xml:space="preserve"> </w:t>
        </w:r>
        <w:r w:rsidR="00AF5271" w:rsidRPr="004F69A1">
          <w:rPr>
            <w:rStyle w:val="Hyperlink"/>
            <w:rFonts w:hint="eastAsia"/>
            <w:noProof/>
            <w:rtl/>
          </w:rPr>
          <w:t>חשבונה</w:t>
        </w:r>
        <w:r w:rsidR="00AF5271" w:rsidRPr="004F69A1">
          <w:rPr>
            <w:rStyle w:val="Hyperlink"/>
            <w:noProof/>
            <w:rtl/>
          </w:rPr>
          <w:t xml:space="preserve"> </w:t>
        </w:r>
        <w:r w:rsidR="00AF5271" w:rsidRPr="004F69A1">
          <w:rPr>
            <w:rStyle w:val="Hyperlink"/>
            <w:rFonts w:hint="eastAsia"/>
            <w:noProof/>
            <w:rtl/>
          </w:rPr>
          <w:t>הוראות</w:t>
        </w:r>
        <w:r w:rsidR="00AF5271" w:rsidRPr="004F69A1">
          <w:rPr>
            <w:rStyle w:val="Hyperlink"/>
            <w:noProof/>
            <w:rtl/>
          </w:rPr>
          <w:t xml:space="preserve"> </w:t>
        </w:r>
        <w:r w:rsidR="00AF5271" w:rsidRPr="004F69A1">
          <w:rPr>
            <w:rStyle w:val="Hyperlink"/>
            <w:rFonts w:hint="eastAsia"/>
            <w:noProof/>
            <w:rtl/>
          </w:rPr>
          <w:t>כלליות</w:t>
        </w:r>
        <w:r w:rsidR="00AF5271" w:rsidRPr="004F69A1">
          <w:rPr>
            <w:rStyle w:val="Hyperlink"/>
            <w:noProof/>
            <w:rtl/>
          </w:rPr>
          <w:t xml:space="preserve"> </w:t>
        </w:r>
        <w:r w:rsidR="00AF5271" w:rsidRPr="004F69A1">
          <w:rPr>
            <w:rStyle w:val="Hyperlink"/>
            <w:rFonts w:hint="eastAsia"/>
            <w:noProof/>
            <w:rtl/>
          </w:rPr>
          <w:t>ומפרט</w:t>
        </w:r>
        <w:r w:rsidR="00AF5271" w:rsidRPr="004F69A1">
          <w:rPr>
            <w:rStyle w:val="Hyperlink"/>
            <w:noProof/>
            <w:rtl/>
          </w:rPr>
          <w:t xml:space="preserve"> </w:t>
        </w:r>
        <w:r w:rsidR="00AF5271" w:rsidRPr="004F69A1">
          <w:rPr>
            <w:rStyle w:val="Hyperlink"/>
            <w:rFonts w:hint="eastAsia"/>
            <w:noProof/>
            <w:rtl/>
          </w:rPr>
          <w:t>מיוחד</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Toc454199276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103</w:t>
        </w:r>
        <w:r w:rsidR="00AF5271">
          <w:rPr>
            <w:noProof/>
            <w:webHidden/>
            <w:rtl/>
          </w:rPr>
          <w:fldChar w:fldCharType="end"/>
        </w:r>
      </w:hyperlink>
    </w:p>
    <w:p w14:paraId="1C4C116D" w14:textId="77777777" w:rsidR="00AF5271" w:rsidRDefault="00CE3626">
      <w:pPr>
        <w:pStyle w:val="TOC3"/>
        <w:tabs>
          <w:tab w:val="right" w:leader="dot" w:pos="8777"/>
        </w:tabs>
        <w:rPr>
          <w:rFonts w:eastAsiaTheme="minorEastAsia" w:cstheme="minorBidi"/>
          <w:noProof/>
          <w:sz w:val="22"/>
          <w:szCs w:val="22"/>
          <w:rtl/>
        </w:rPr>
      </w:pPr>
      <w:hyperlink w:anchor="_Toc454199277" w:history="1">
        <w:r w:rsidR="00AF5271" w:rsidRPr="004F69A1">
          <w:rPr>
            <w:rStyle w:val="Hyperlink"/>
            <w:rFonts w:hint="eastAsia"/>
            <w:noProof/>
            <w:rtl/>
          </w:rPr>
          <w:t>פרק</w:t>
        </w:r>
        <w:r w:rsidR="00AF5271" w:rsidRPr="004F69A1">
          <w:rPr>
            <w:rStyle w:val="Hyperlink"/>
            <w:noProof/>
            <w:rtl/>
          </w:rPr>
          <w:t xml:space="preserve"> </w:t>
        </w:r>
        <w:r w:rsidR="00AF5271" w:rsidRPr="004F69A1">
          <w:rPr>
            <w:rStyle w:val="Hyperlink"/>
            <w:rFonts w:hint="eastAsia"/>
            <w:noProof/>
            <w:rtl/>
          </w:rPr>
          <w:t>ג</w:t>
        </w:r>
        <w:r w:rsidR="00AF5271" w:rsidRPr="004F69A1">
          <w:rPr>
            <w:rStyle w:val="Hyperlink"/>
            <w:noProof/>
            <w:rtl/>
          </w:rPr>
          <w:t xml:space="preserve">'- </w:t>
        </w:r>
        <w:r w:rsidR="00AF5271" w:rsidRPr="004F69A1">
          <w:rPr>
            <w:rStyle w:val="Hyperlink"/>
            <w:rFonts w:hint="eastAsia"/>
            <w:noProof/>
            <w:rtl/>
          </w:rPr>
          <w:t>עבודות</w:t>
        </w:r>
        <w:r w:rsidR="00AF5271" w:rsidRPr="004F69A1">
          <w:rPr>
            <w:rStyle w:val="Hyperlink"/>
            <w:noProof/>
            <w:rtl/>
          </w:rPr>
          <w:t xml:space="preserve"> </w:t>
        </w:r>
        <w:r w:rsidR="00AF5271" w:rsidRPr="004F69A1">
          <w:rPr>
            <w:rStyle w:val="Hyperlink"/>
            <w:rFonts w:hint="eastAsia"/>
            <w:noProof/>
            <w:rtl/>
          </w:rPr>
          <w:t>הפיתוח</w:t>
        </w:r>
        <w:r w:rsidR="00AF5271" w:rsidRPr="004F69A1">
          <w:rPr>
            <w:rStyle w:val="Hyperlink"/>
            <w:noProof/>
            <w:rtl/>
          </w:rPr>
          <w:t xml:space="preserve"> </w:t>
        </w:r>
        <w:r w:rsidR="00AF5271" w:rsidRPr="004F69A1">
          <w:rPr>
            <w:rStyle w:val="Hyperlink"/>
            <w:rFonts w:hint="eastAsia"/>
            <w:noProof/>
            <w:rtl/>
          </w:rPr>
          <w:t>הכללי</w:t>
        </w:r>
        <w:r w:rsidR="00AF5271" w:rsidRPr="004F69A1">
          <w:rPr>
            <w:rStyle w:val="Hyperlink"/>
            <w:noProof/>
            <w:rtl/>
          </w:rPr>
          <w:t xml:space="preserve"> </w:t>
        </w:r>
        <w:r w:rsidR="00AF5271" w:rsidRPr="004F69A1">
          <w:rPr>
            <w:rStyle w:val="Hyperlink"/>
            <w:rFonts w:hint="eastAsia"/>
            <w:noProof/>
            <w:rtl/>
          </w:rPr>
          <w:t>שבוצעו</w:t>
        </w:r>
        <w:r w:rsidR="00AF5271" w:rsidRPr="004F69A1">
          <w:rPr>
            <w:rStyle w:val="Hyperlink"/>
            <w:noProof/>
            <w:rtl/>
          </w:rPr>
          <w:t xml:space="preserve"> </w:t>
        </w:r>
        <w:r w:rsidR="00AF5271" w:rsidRPr="004F69A1">
          <w:rPr>
            <w:rStyle w:val="Hyperlink"/>
            <w:rFonts w:hint="eastAsia"/>
            <w:noProof/>
            <w:rtl/>
          </w:rPr>
          <w:t>ו</w:t>
        </w:r>
        <w:r w:rsidR="00AF5271" w:rsidRPr="004F69A1">
          <w:rPr>
            <w:rStyle w:val="Hyperlink"/>
            <w:noProof/>
            <w:rtl/>
          </w:rPr>
          <w:t>/</w:t>
        </w:r>
        <w:r w:rsidR="00AF5271" w:rsidRPr="004F69A1">
          <w:rPr>
            <w:rStyle w:val="Hyperlink"/>
            <w:rFonts w:hint="eastAsia"/>
            <w:noProof/>
            <w:rtl/>
          </w:rPr>
          <w:t>או</w:t>
        </w:r>
        <w:r w:rsidR="00AF5271" w:rsidRPr="004F69A1">
          <w:rPr>
            <w:rStyle w:val="Hyperlink"/>
            <w:noProof/>
            <w:rtl/>
          </w:rPr>
          <w:t xml:space="preserve"> </w:t>
        </w:r>
        <w:r w:rsidR="00AF5271" w:rsidRPr="004F69A1">
          <w:rPr>
            <w:rStyle w:val="Hyperlink"/>
            <w:rFonts w:hint="eastAsia"/>
            <w:noProof/>
            <w:rtl/>
          </w:rPr>
          <w:t>יבוצעו</w:t>
        </w:r>
        <w:r w:rsidR="00AF5271" w:rsidRPr="004F69A1">
          <w:rPr>
            <w:rStyle w:val="Hyperlink"/>
            <w:noProof/>
            <w:rtl/>
          </w:rPr>
          <w:t xml:space="preserve"> </w:t>
        </w:r>
        <w:r w:rsidR="00AF5271" w:rsidRPr="004F69A1">
          <w:rPr>
            <w:rStyle w:val="Hyperlink"/>
            <w:rFonts w:hint="eastAsia"/>
            <w:noProof/>
            <w:rtl/>
          </w:rPr>
          <w:t>על</w:t>
        </w:r>
        <w:r w:rsidR="00AF5271" w:rsidRPr="004F69A1">
          <w:rPr>
            <w:rStyle w:val="Hyperlink"/>
            <w:noProof/>
            <w:rtl/>
          </w:rPr>
          <w:t>-</w:t>
        </w:r>
        <w:r w:rsidR="00AF5271" w:rsidRPr="004F69A1">
          <w:rPr>
            <w:rStyle w:val="Hyperlink"/>
            <w:rFonts w:hint="eastAsia"/>
            <w:noProof/>
            <w:rtl/>
          </w:rPr>
          <w:t>ידי</w:t>
        </w:r>
        <w:r w:rsidR="00AF5271" w:rsidRPr="004F69A1">
          <w:rPr>
            <w:rStyle w:val="Hyperlink"/>
            <w:noProof/>
            <w:rtl/>
          </w:rPr>
          <w:t xml:space="preserve"> </w:t>
        </w:r>
        <w:r w:rsidR="00AF5271" w:rsidRPr="004F69A1">
          <w:rPr>
            <w:rStyle w:val="Hyperlink"/>
            <w:rFonts w:hint="eastAsia"/>
            <w:noProof/>
            <w:rtl/>
          </w:rPr>
          <w:t>משרד</w:t>
        </w:r>
        <w:r w:rsidR="00AF5271" w:rsidRPr="004F69A1">
          <w:rPr>
            <w:rStyle w:val="Hyperlink"/>
            <w:noProof/>
            <w:rtl/>
          </w:rPr>
          <w:t xml:space="preserve"> </w:t>
        </w:r>
        <w:r w:rsidR="00AF5271" w:rsidRPr="004F69A1">
          <w:rPr>
            <w:rStyle w:val="Hyperlink"/>
            <w:rFonts w:hint="eastAsia"/>
            <w:noProof/>
            <w:rtl/>
          </w:rPr>
          <w:t>הבינוי</w:t>
        </w:r>
        <w:r w:rsidR="00AF5271" w:rsidRPr="004F69A1">
          <w:rPr>
            <w:rStyle w:val="Hyperlink"/>
            <w:noProof/>
            <w:rtl/>
          </w:rPr>
          <w:t xml:space="preserve"> </w:t>
        </w:r>
        <w:r w:rsidR="00AF5271" w:rsidRPr="004F69A1">
          <w:rPr>
            <w:rStyle w:val="Hyperlink"/>
            <w:rFonts w:hint="eastAsia"/>
            <w:noProof/>
            <w:rtl/>
          </w:rPr>
          <w:t>והשיכון</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Toc454199277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109</w:t>
        </w:r>
        <w:r w:rsidR="00AF5271">
          <w:rPr>
            <w:noProof/>
            <w:webHidden/>
            <w:rtl/>
          </w:rPr>
          <w:fldChar w:fldCharType="end"/>
        </w:r>
      </w:hyperlink>
    </w:p>
    <w:p w14:paraId="2D453746" w14:textId="77777777" w:rsidR="00AF5271" w:rsidRDefault="00CE3626">
      <w:pPr>
        <w:pStyle w:val="TOC3"/>
        <w:tabs>
          <w:tab w:val="right" w:leader="dot" w:pos="8777"/>
        </w:tabs>
        <w:rPr>
          <w:rFonts w:eastAsiaTheme="minorEastAsia" w:cstheme="minorBidi"/>
          <w:noProof/>
          <w:sz w:val="22"/>
          <w:szCs w:val="22"/>
          <w:rtl/>
        </w:rPr>
      </w:pPr>
      <w:hyperlink w:anchor="_Toc454199278" w:history="1">
        <w:r w:rsidR="00AF5271" w:rsidRPr="004F69A1">
          <w:rPr>
            <w:rStyle w:val="Hyperlink"/>
            <w:rFonts w:hint="eastAsia"/>
            <w:noProof/>
            <w:rtl/>
          </w:rPr>
          <w:t>פרק</w:t>
        </w:r>
        <w:r w:rsidR="00AF5271" w:rsidRPr="004F69A1">
          <w:rPr>
            <w:rStyle w:val="Hyperlink"/>
            <w:noProof/>
            <w:rtl/>
          </w:rPr>
          <w:t xml:space="preserve"> </w:t>
        </w:r>
        <w:r w:rsidR="00AF5271" w:rsidRPr="004F69A1">
          <w:rPr>
            <w:rStyle w:val="Hyperlink"/>
            <w:rFonts w:hint="eastAsia"/>
            <w:noProof/>
            <w:rtl/>
          </w:rPr>
          <w:t>ד</w:t>
        </w:r>
        <w:r w:rsidR="00AF5271" w:rsidRPr="004F69A1">
          <w:rPr>
            <w:rStyle w:val="Hyperlink"/>
            <w:noProof/>
            <w:rtl/>
          </w:rPr>
          <w:t xml:space="preserve">'- </w:t>
        </w:r>
        <w:r w:rsidR="00AF5271" w:rsidRPr="004F69A1">
          <w:rPr>
            <w:rStyle w:val="Hyperlink"/>
            <w:rFonts w:hint="eastAsia"/>
            <w:noProof/>
            <w:rtl/>
          </w:rPr>
          <w:t>הוראות</w:t>
        </w:r>
        <w:r w:rsidR="00AF5271" w:rsidRPr="004F69A1">
          <w:rPr>
            <w:rStyle w:val="Hyperlink"/>
            <w:noProof/>
            <w:rtl/>
          </w:rPr>
          <w:t xml:space="preserve"> </w:t>
        </w:r>
        <w:r w:rsidR="00AF5271" w:rsidRPr="004F69A1">
          <w:rPr>
            <w:rStyle w:val="Hyperlink"/>
            <w:rFonts w:hint="eastAsia"/>
            <w:noProof/>
            <w:rtl/>
          </w:rPr>
          <w:t>כלליות</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Toc454199278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115</w:t>
        </w:r>
        <w:r w:rsidR="00AF5271">
          <w:rPr>
            <w:noProof/>
            <w:webHidden/>
            <w:rtl/>
          </w:rPr>
          <w:fldChar w:fldCharType="end"/>
        </w:r>
      </w:hyperlink>
    </w:p>
    <w:p w14:paraId="53664681" w14:textId="77777777" w:rsidR="00AF5271" w:rsidRDefault="00CE3626">
      <w:pPr>
        <w:pStyle w:val="TOC3"/>
        <w:tabs>
          <w:tab w:val="right" w:leader="dot" w:pos="8777"/>
        </w:tabs>
        <w:rPr>
          <w:rFonts w:eastAsiaTheme="minorEastAsia" w:cstheme="minorBidi"/>
          <w:noProof/>
          <w:sz w:val="22"/>
          <w:szCs w:val="22"/>
          <w:rtl/>
        </w:rPr>
      </w:pPr>
      <w:hyperlink w:anchor="_Toc454199279" w:history="1">
        <w:r w:rsidR="00AF5271" w:rsidRPr="004F69A1">
          <w:rPr>
            <w:rStyle w:val="Hyperlink"/>
            <w:rFonts w:hint="eastAsia"/>
            <w:noProof/>
            <w:rtl/>
          </w:rPr>
          <w:t>אישור</w:t>
        </w:r>
        <w:r w:rsidR="00AF5271" w:rsidRPr="004F69A1">
          <w:rPr>
            <w:rStyle w:val="Hyperlink"/>
            <w:noProof/>
            <w:rtl/>
          </w:rPr>
          <w:t xml:space="preserve"> </w:t>
        </w:r>
        <w:r w:rsidR="00AF5271" w:rsidRPr="004F69A1">
          <w:rPr>
            <w:rStyle w:val="Hyperlink"/>
            <w:rFonts w:hint="eastAsia"/>
            <w:noProof/>
            <w:rtl/>
          </w:rPr>
          <w:t>חתימה</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Toc454199279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117</w:t>
        </w:r>
        <w:r w:rsidR="00AF5271">
          <w:rPr>
            <w:noProof/>
            <w:webHidden/>
            <w:rtl/>
          </w:rPr>
          <w:fldChar w:fldCharType="end"/>
        </w:r>
      </w:hyperlink>
    </w:p>
    <w:p w14:paraId="15ABA70C" w14:textId="77777777" w:rsidR="00AF5271" w:rsidRDefault="00CE3626">
      <w:pPr>
        <w:pStyle w:val="TOC3"/>
        <w:tabs>
          <w:tab w:val="right" w:leader="dot" w:pos="8777"/>
        </w:tabs>
        <w:rPr>
          <w:rFonts w:eastAsiaTheme="minorEastAsia" w:cstheme="minorBidi"/>
          <w:noProof/>
          <w:sz w:val="22"/>
          <w:szCs w:val="22"/>
          <w:rtl/>
        </w:rPr>
      </w:pPr>
      <w:hyperlink w:anchor="_Toc454199280" w:history="1">
        <w:r w:rsidR="00AF5271" w:rsidRPr="004F69A1">
          <w:rPr>
            <w:rStyle w:val="Hyperlink"/>
            <w:rFonts w:hint="eastAsia"/>
            <w:noProof/>
            <w:rtl/>
          </w:rPr>
          <w:t>הודעת</w:t>
        </w:r>
        <w:r w:rsidR="00AF5271" w:rsidRPr="004F69A1">
          <w:rPr>
            <w:rStyle w:val="Hyperlink"/>
            <w:noProof/>
            <w:rtl/>
          </w:rPr>
          <w:t xml:space="preserve"> </w:t>
        </w:r>
        <w:r w:rsidR="00AF5271" w:rsidRPr="004F69A1">
          <w:rPr>
            <w:rStyle w:val="Hyperlink"/>
            <w:rFonts w:hint="eastAsia"/>
            <w:noProof/>
            <w:rtl/>
          </w:rPr>
          <w:t>העמותה</w:t>
        </w:r>
        <w:r w:rsidR="00AF5271" w:rsidRPr="004F69A1">
          <w:rPr>
            <w:rStyle w:val="Hyperlink"/>
            <w:noProof/>
            <w:rtl/>
          </w:rPr>
          <w:t xml:space="preserve"> </w:t>
        </w:r>
        <w:r w:rsidR="00AF5271" w:rsidRPr="004F69A1">
          <w:rPr>
            <w:rStyle w:val="Hyperlink"/>
            <w:rFonts w:hint="eastAsia"/>
            <w:noProof/>
            <w:rtl/>
          </w:rPr>
          <w:t>בדבר</w:t>
        </w:r>
        <w:r w:rsidR="00AF5271" w:rsidRPr="004F69A1">
          <w:rPr>
            <w:rStyle w:val="Hyperlink"/>
            <w:noProof/>
            <w:rtl/>
          </w:rPr>
          <w:t xml:space="preserve"> </w:t>
        </w:r>
        <w:r w:rsidR="00AF5271" w:rsidRPr="004F69A1">
          <w:rPr>
            <w:rStyle w:val="Hyperlink"/>
            <w:rFonts w:hint="eastAsia"/>
            <w:noProof/>
            <w:rtl/>
          </w:rPr>
          <w:t>טיפול</w:t>
        </w:r>
        <w:r w:rsidR="00AF5271" w:rsidRPr="004F69A1">
          <w:rPr>
            <w:rStyle w:val="Hyperlink"/>
            <w:noProof/>
            <w:rtl/>
          </w:rPr>
          <w:t xml:space="preserve"> </w:t>
        </w:r>
        <w:r w:rsidR="00AF5271" w:rsidRPr="004F69A1">
          <w:rPr>
            <w:rStyle w:val="Hyperlink"/>
            <w:rFonts w:hint="eastAsia"/>
            <w:noProof/>
            <w:rtl/>
          </w:rPr>
          <w:t>בזכויות</w:t>
        </w:r>
        <w:r w:rsidR="00AF5271" w:rsidRPr="004F69A1">
          <w:rPr>
            <w:rStyle w:val="Hyperlink"/>
            <w:noProof/>
            <w:rtl/>
          </w:rPr>
          <w:t xml:space="preserve"> </w:t>
        </w:r>
        <w:r w:rsidR="00AF5271" w:rsidRPr="004F69A1">
          <w:rPr>
            <w:rStyle w:val="Hyperlink"/>
            <w:rFonts w:hint="eastAsia"/>
            <w:noProof/>
            <w:rtl/>
          </w:rPr>
          <w:t>המשתכנים</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Toc454199280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119</w:t>
        </w:r>
        <w:r w:rsidR="00AF5271">
          <w:rPr>
            <w:noProof/>
            <w:webHidden/>
            <w:rtl/>
          </w:rPr>
          <w:fldChar w:fldCharType="end"/>
        </w:r>
      </w:hyperlink>
    </w:p>
    <w:p w14:paraId="75342536" w14:textId="77777777" w:rsidR="00AF5271" w:rsidRDefault="00CE3626">
      <w:pPr>
        <w:pStyle w:val="TOC1"/>
        <w:tabs>
          <w:tab w:val="right" w:leader="dot" w:pos="8777"/>
        </w:tabs>
        <w:rPr>
          <w:rFonts w:eastAsiaTheme="minorEastAsia" w:cstheme="minorBidi"/>
          <w:b w:val="0"/>
          <w:bCs w:val="0"/>
          <w:i w:val="0"/>
          <w:iCs w:val="0"/>
          <w:noProof/>
          <w:sz w:val="22"/>
          <w:szCs w:val="22"/>
          <w:rtl/>
        </w:rPr>
      </w:pPr>
      <w:hyperlink w:anchor="_Toc454199281" w:history="1">
        <w:r w:rsidR="00AF5271" w:rsidRPr="004F69A1">
          <w:rPr>
            <w:rStyle w:val="Hyperlink"/>
            <w:rFonts w:hint="eastAsia"/>
            <w:noProof/>
            <w:rtl/>
          </w:rPr>
          <w:t>מסמך</w:t>
        </w:r>
        <w:r w:rsidR="00AF5271" w:rsidRPr="004F69A1">
          <w:rPr>
            <w:rStyle w:val="Hyperlink"/>
            <w:noProof/>
            <w:rtl/>
          </w:rPr>
          <w:t xml:space="preserve"> </w:t>
        </w:r>
        <w:r w:rsidR="00AF5271" w:rsidRPr="004F69A1">
          <w:rPr>
            <w:rStyle w:val="Hyperlink"/>
            <w:rFonts w:hint="eastAsia"/>
            <w:noProof/>
            <w:rtl/>
          </w:rPr>
          <w:t>ה</w:t>
        </w:r>
        <w:r w:rsidR="00AF5271" w:rsidRPr="004F69A1">
          <w:rPr>
            <w:rStyle w:val="Hyperlink"/>
            <w:noProof/>
            <w:rtl/>
          </w:rPr>
          <w:t xml:space="preserve"> - </w:t>
        </w:r>
        <w:r w:rsidR="00AF5271" w:rsidRPr="004F69A1">
          <w:rPr>
            <w:rStyle w:val="Hyperlink"/>
            <w:rFonts w:hint="eastAsia"/>
            <w:noProof/>
            <w:rtl/>
          </w:rPr>
          <w:t>נוהלי</w:t>
        </w:r>
        <w:r w:rsidR="00AF5271" w:rsidRPr="004F69A1">
          <w:rPr>
            <w:rStyle w:val="Hyperlink"/>
            <w:noProof/>
            <w:rtl/>
          </w:rPr>
          <w:t xml:space="preserve"> </w:t>
        </w:r>
        <w:r w:rsidR="00AF5271" w:rsidRPr="004F69A1">
          <w:rPr>
            <w:rStyle w:val="Hyperlink"/>
            <w:rFonts w:hint="eastAsia"/>
            <w:noProof/>
            <w:rtl/>
          </w:rPr>
          <w:t>המשרד</w:t>
        </w:r>
        <w:r w:rsidR="00AF5271">
          <w:rPr>
            <w:noProof/>
            <w:webHidden/>
            <w:rtl/>
          </w:rPr>
          <w:tab/>
        </w:r>
        <w:r w:rsidR="00AF5271">
          <w:rPr>
            <w:noProof/>
            <w:webHidden/>
            <w:rtl/>
          </w:rPr>
          <w:fldChar w:fldCharType="begin"/>
        </w:r>
        <w:r w:rsidR="00AF5271">
          <w:rPr>
            <w:noProof/>
            <w:webHidden/>
            <w:rtl/>
          </w:rPr>
          <w:instrText xml:space="preserve"> </w:instrText>
        </w:r>
        <w:r w:rsidR="00AF5271">
          <w:rPr>
            <w:noProof/>
            <w:webHidden/>
          </w:rPr>
          <w:instrText>PAGEREF</w:instrText>
        </w:r>
        <w:r w:rsidR="00AF5271">
          <w:rPr>
            <w:noProof/>
            <w:webHidden/>
            <w:rtl/>
          </w:rPr>
          <w:instrText xml:space="preserve"> _</w:instrText>
        </w:r>
        <w:r w:rsidR="00AF5271">
          <w:rPr>
            <w:noProof/>
            <w:webHidden/>
          </w:rPr>
          <w:instrText>Toc454199281 \h</w:instrText>
        </w:r>
        <w:r w:rsidR="00AF5271">
          <w:rPr>
            <w:noProof/>
            <w:webHidden/>
            <w:rtl/>
          </w:rPr>
          <w:instrText xml:space="preserve"> </w:instrText>
        </w:r>
        <w:r w:rsidR="00AF5271">
          <w:rPr>
            <w:noProof/>
            <w:webHidden/>
            <w:rtl/>
          </w:rPr>
        </w:r>
        <w:r w:rsidR="00AF5271">
          <w:rPr>
            <w:noProof/>
            <w:webHidden/>
            <w:rtl/>
          </w:rPr>
          <w:fldChar w:fldCharType="separate"/>
        </w:r>
        <w:r w:rsidR="00F538BE">
          <w:rPr>
            <w:noProof/>
            <w:webHidden/>
            <w:rtl/>
          </w:rPr>
          <w:t>120</w:t>
        </w:r>
        <w:r w:rsidR="00AF5271">
          <w:rPr>
            <w:noProof/>
            <w:webHidden/>
            <w:rtl/>
          </w:rPr>
          <w:fldChar w:fldCharType="end"/>
        </w:r>
      </w:hyperlink>
    </w:p>
    <w:p w14:paraId="6C848F1C" w14:textId="77777777" w:rsidR="00072888" w:rsidRDefault="00C031D7">
      <w:pPr>
        <w:pStyle w:val="TOC2"/>
        <w:tabs>
          <w:tab w:val="right" w:leader="dot" w:pos="8777"/>
        </w:tabs>
        <w:rPr>
          <w:rFonts w:ascii="Arial" w:hAnsi="Arial"/>
          <w:rtl/>
        </w:rPr>
      </w:pPr>
      <w:r>
        <w:rPr>
          <w:rFonts w:ascii="Arial" w:hAnsi="Arial"/>
          <w:b w:val="0"/>
          <w:szCs w:val="26"/>
          <w:rtl/>
        </w:rPr>
        <w:fldChar w:fldCharType="end"/>
      </w:r>
    </w:p>
    <w:p w14:paraId="3473272C" w14:textId="77777777" w:rsidR="002C5E9B" w:rsidRPr="00A439C9" w:rsidRDefault="002C5E9B" w:rsidP="00D3665A">
      <w:pPr>
        <w:tabs>
          <w:tab w:val="left" w:pos="5395"/>
        </w:tabs>
        <w:spacing w:line="240" w:lineRule="auto"/>
        <w:rPr>
          <w:rFonts w:ascii="Arial" w:hAnsi="Arial"/>
          <w:b w:val="0"/>
          <w:bCs/>
          <w:sz w:val="24"/>
          <w:szCs w:val="24"/>
          <w:u w:val="single"/>
          <w:rtl/>
        </w:rPr>
      </w:pPr>
    </w:p>
    <w:p w14:paraId="40B2A285" w14:textId="77777777" w:rsidR="00B22EDB" w:rsidRPr="00B22EDB" w:rsidRDefault="00072888" w:rsidP="00B22EDB">
      <w:pPr>
        <w:pStyle w:val="affb"/>
        <w:rPr>
          <w:rtl/>
        </w:rPr>
      </w:pPr>
      <w:r>
        <w:rPr>
          <w:rtl/>
        </w:rPr>
        <w:br w:type="column"/>
      </w:r>
      <w:r w:rsidR="00B22EDB" w:rsidRPr="00B22EDB">
        <w:rPr>
          <w:rtl/>
        </w:rPr>
        <w:lastRenderedPageBreak/>
        <w:t xml:space="preserve"> </w:t>
      </w:r>
      <w:bookmarkStart w:id="0" w:name="_Toc454199211"/>
      <w:r w:rsidR="00B22EDB" w:rsidRPr="00B22EDB">
        <w:rPr>
          <w:rtl/>
        </w:rPr>
        <w:t xml:space="preserve">מסמך </w:t>
      </w:r>
      <w:r w:rsidR="00B22EDB" w:rsidRPr="00B22EDB">
        <w:rPr>
          <w:rFonts w:hint="cs"/>
          <w:rtl/>
        </w:rPr>
        <w:t xml:space="preserve">א- </w:t>
      </w:r>
      <w:r w:rsidR="00B22EDB" w:rsidRPr="00B22EDB">
        <w:rPr>
          <w:rtl/>
        </w:rPr>
        <w:t xml:space="preserve">מכרז מס' </w:t>
      </w:r>
      <w:r w:rsidR="00F54792">
        <w:rPr>
          <w:rFonts w:hint="cs"/>
          <w:rtl/>
        </w:rPr>
        <w:t>6/2016</w:t>
      </w:r>
      <w:r w:rsidR="00B22EDB" w:rsidRPr="00B22EDB">
        <w:rPr>
          <w:rtl/>
        </w:rPr>
        <w:t xml:space="preserve">לניהול פרויקט </w:t>
      </w:r>
      <w:r w:rsidR="00B22EDB" w:rsidRPr="00B22EDB">
        <w:rPr>
          <w:rFonts w:hint="cs"/>
          <w:rtl/>
        </w:rPr>
        <w:t>"מכרזי עמותות"</w:t>
      </w:r>
      <w:bookmarkEnd w:id="0"/>
    </w:p>
    <w:p w14:paraId="2011927F" w14:textId="77777777" w:rsidR="002C5E9B" w:rsidRDefault="002C5E9B" w:rsidP="002C5E9B">
      <w:pPr>
        <w:ind w:right="-284"/>
        <w:jc w:val="center"/>
        <w:rPr>
          <w:rFonts w:ascii="Arial" w:hAnsi="Arial"/>
          <w:b w:val="0"/>
          <w:bCs/>
          <w:sz w:val="24"/>
          <w:szCs w:val="24"/>
          <w:u w:val="single"/>
          <w:rtl/>
        </w:rPr>
      </w:pPr>
    </w:p>
    <w:p w14:paraId="5D2DE53B" w14:textId="77777777" w:rsidR="00482BAC" w:rsidRPr="00482BAC" w:rsidRDefault="00482BAC" w:rsidP="00575FCD">
      <w:pPr>
        <w:jc w:val="both"/>
        <w:rPr>
          <w:b w:val="0"/>
          <w:sz w:val="24"/>
          <w:szCs w:val="24"/>
        </w:rPr>
      </w:pPr>
      <w:r w:rsidRPr="00482BAC">
        <w:rPr>
          <w:b w:val="0"/>
          <w:sz w:val="24"/>
          <w:szCs w:val="24"/>
          <w:rtl/>
        </w:rPr>
        <w:t xml:space="preserve">משרד הבינוי והשיכון (להלן- </w:t>
      </w:r>
      <w:r w:rsidRPr="00482BAC">
        <w:rPr>
          <w:bCs/>
          <w:sz w:val="24"/>
          <w:szCs w:val="24"/>
          <w:rtl/>
        </w:rPr>
        <w:t>"המזמין"/"המשרד"</w:t>
      </w:r>
      <w:r w:rsidRPr="00482BAC">
        <w:rPr>
          <w:b w:val="0"/>
          <w:sz w:val="24"/>
          <w:szCs w:val="24"/>
          <w:rtl/>
        </w:rPr>
        <w:t xml:space="preserve">) מזמין בזה תאגידים בעלי ניסיון בניהול פרויקטים להם התמחות בתחומי הנדסת תעשייה וניהול ו/או ניהול פרויקטים הנדסיים להציע הצעות לניהול פרויקט "מכרזי עמותות" (להלן- </w:t>
      </w:r>
      <w:r w:rsidRPr="00482BAC">
        <w:rPr>
          <w:bCs/>
          <w:sz w:val="24"/>
          <w:szCs w:val="24"/>
          <w:rtl/>
        </w:rPr>
        <w:t>"החברה" או "המציע"</w:t>
      </w:r>
      <w:r w:rsidRPr="00482BAC">
        <w:rPr>
          <w:b w:val="0"/>
          <w:sz w:val="24"/>
          <w:szCs w:val="24"/>
          <w:rtl/>
        </w:rPr>
        <w:t>).</w:t>
      </w:r>
    </w:p>
    <w:p w14:paraId="44BFF322" w14:textId="77777777" w:rsidR="002C5E9B" w:rsidRDefault="002C5E9B" w:rsidP="002C5E9B">
      <w:pPr>
        <w:pStyle w:val="ae"/>
        <w:spacing w:before="120" w:after="120"/>
        <w:ind w:right="-284"/>
        <w:jc w:val="left"/>
        <w:rPr>
          <w:rFonts w:ascii="Arial" w:hAnsi="Arial"/>
          <w:sz w:val="24"/>
          <w:szCs w:val="24"/>
          <w:rtl/>
        </w:rPr>
      </w:pPr>
    </w:p>
    <w:p w14:paraId="12DF2C02" w14:textId="77777777" w:rsidR="002C5E9B" w:rsidRPr="00C12A3D" w:rsidRDefault="002C5E9B" w:rsidP="00D3665A">
      <w:pPr>
        <w:pStyle w:val="a"/>
      </w:pPr>
      <w:bookmarkStart w:id="1" w:name="_Toc454199212"/>
      <w:r w:rsidRPr="00C12A3D">
        <w:rPr>
          <w:rFonts w:hint="cs"/>
          <w:rtl/>
        </w:rPr>
        <w:t xml:space="preserve">מכרזי </w:t>
      </w:r>
      <w:r w:rsidR="00482BAC" w:rsidRPr="00C12A3D">
        <w:rPr>
          <w:rFonts w:hint="cs"/>
          <w:rtl/>
        </w:rPr>
        <w:t xml:space="preserve">עמותות </w:t>
      </w:r>
      <w:r w:rsidRPr="00C12A3D">
        <w:rPr>
          <w:rFonts w:hint="cs"/>
          <w:rtl/>
        </w:rPr>
        <w:t>- הסבר כללי</w:t>
      </w:r>
      <w:bookmarkEnd w:id="1"/>
    </w:p>
    <w:p w14:paraId="16A7F53D" w14:textId="77777777" w:rsidR="00482BAC" w:rsidRPr="00482BAC" w:rsidRDefault="002C5E9B" w:rsidP="00575FCD">
      <w:pPr>
        <w:jc w:val="both"/>
        <w:rPr>
          <w:b w:val="0"/>
          <w:sz w:val="24"/>
          <w:szCs w:val="24"/>
          <w:rtl/>
        </w:rPr>
      </w:pPr>
      <w:r w:rsidRPr="00482BAC">
        <w:rPr>
          <w:b w:val="0"/>
          <w:sz w:val="24"/>
          <w:szCs w:val="24"/>
          <w:rtl/>
        </w:rPr>
        <w:t xml:space="preserve"> </w:t>
      </w:r>
      <w:r w:rsidR="00482BAC" w:rsidRPr="00482BAC">
        <w:rPr>
          <w:b w:val="0"/>
          <w:sz w:val="24"/>
          <w:szCs w:val="24"/>
          <w:rtl/>
        </w:rPr>
        <w:t xml:space="preserve">המשרד </w:t>
      </w:r>
      <w:r w:rsidR="00482BAC" w:rsidRPr="00482BAC">
        <w:rPr>
          <w:rFonts w:hint="cs"/>
          <w:b w:val="0"/>
          <w:sz w:val="24"/>
          <w:szCs w:val="24"/>
          <w:rtl/>
        </w:rPr>
        <w:t>ורשות</w:t>
      </w:r>
      <w:r w:rsidR="00482BAC" w:rsidRPr="00482BAC">
        <w:rPr>
          <w:b w:val="0"/>
          <w:sz w:val="24"/>
          <w:szCs w:val="24"/>
          <w:rtl/>
        </w:rPr>
        <w:t xml:space="preserve"> מקרקעי ישראל (להלן - </w:t>
      </w:r>
      <w:r w:rsidR="00482BAC" w:rsidRPr="00482BAC">
        <w:rPr>
          <w:bCs/>
          <w:sz w:val="24"/>
          <w:szCs w:val="24"/>
          <w:rtl/>
        </w:rPr>
        <w:t>"</w:t>
      </w:r>
      <w:r w:rsidR="00482BAC" w:rsidRPr="00482BAC">
        <w:rPr>
          <w:rFonts w:hint="cs"/>
          <w:bCs/>
          <w:sz w:val="24"/>
          <w:szCs w:val="24"/>
          <w:rtl/>
        </w:rPr>
        <w:t>הרשות</w:t>
      </w:r>
      <w:r w:rsidR="00482BAC" w:rsidRPr="00482BAC">
        <w:rPr>
          <w:bCs/>
          <w:sz w:val="24"/>
          <w:szCs w:val="24"/>
          <w:rtl/>
        </w:rPr>
        <w:t>"</w:t>
      </w:r>
      <w:r w:rsidR="00482BAC" w:rsidRPr="00482BAC">
        <w:rPr>
          <w:b w:val="0"/>
          <w:sz w:val="24"/>
          <w:szCs w:val="24"/>
          <w:rtl/>
        </w:rPr>
        <w:t>) מאפשרים את השתתפותן של עמותות במכרזים לשיווק קרקעות לבנייה המתפרסמים על-ידם</w:t>
      </w:r>
      <w:r w:rsidR="00482BAC" w:rsidRPr="00482BAC">
        <w:rPr>
          <w:rFonts w:hint="cs"/>
          <w:b w:val="0"/>
          <w:sz w:val="24"/>
          <w:szCs w:val="24"/>
          <w:rtl/>
        </w:rPr>
        <w:t xml:space="preserve">, לשם </w:t>
      </w:r>
      <w:r w:rsidR="00482BAC" w:rsidRPr="00482BAC">
        <w:rPr>
          <w:b w:val="0"/>
          <w:sz w:val="24"/>
          <w:szCs w:val="24"/>
          <w:rtl/>
        </w:rPr>
        <w:t>בנ</w:t>
      </w:r>
      <w:r w:rsidR="00575FCD">
        <w:rPr>
          <w:rFonts w:hint="cs"/>
          <w:b w:val="0"/>
          <w:sz w:val="24"/>
          <w:szCs w:val="24"/>
          <w:rtl/>
        </w:rPr>
        <w:t>י</w:t>
      </w:r>
      <w:r w:rsidR="00482BAC" w:rsidRPr="00482BAC">
        <w:rPr>
          <w:b w:val="0"/>
          <w:sz w:val="24"/>
          <w:szCs w:val="24"/>
          <w:rtl/>
        </w:rPr>
        <w:t xml:space="preserve">יה עצמית </w:t>
      </w:r>
      <w:r w:rsidR="00482BAC" w:rsidRPr="00482BAC">
        <w:rPr>
          <w:rFonts w:hint="cs"/>
          <w:b w:val="0"/>
          <w:sz w:val="24"/>
          <w:szCs w:val="24"/>
          <w:rtl/>
        </w:rPr>
        <w:t xml:space="preserve">של </w:t>
      </w:r>
      <w:r w:rsidR="00482BAC" w:rsidRPr="00482BAC">
        <w:rPr>
          <w:b w:val="0"/>
          <w:sz w:val="24"/>
          <w:szCs w:val="24"/>
          <w:rtl/>
        </w:rPr>
        <w:t>אזורי מגורים במקומות שונים בארץ עבור חברי</w:t>
      </w:r>
      <w:r w:rsidR="00482BAC" w:rsidRPr="00482BAC">
        <w:rPr>
          <w:rFonts w:hint="cs"/>
          <w:b w:val="0"/>
          <w:sz w:val="24"/>
          <w:szCs w:val="24"/>
          <w:rtl/>
        </w:rPr>
        <w:t xml:space="preserve"> העמותות</w:t>
      </w:r>
      <w:r w:rsidR="00482BAC" w:rsidRPr="00482BAC">
        <w:rPr>
          <w:b w:val="0"/>
          <w:sz w:val="24"/>
          <w:szCs w:val="24"/>
          <w:rtl/>
        </w:rPr>
        <w:t xml:space="preserve"> ובני משפחותיהם, </w:t>
      </w:r>
      <w:r w:rsidR="00482BAC" w:rsidRPr="00482BAC">
        <w:rPr>
          <w:rFonts w:hint="cs"/>
          <w:b w:val="0"/>
          <w:sz w:val="24"/>
          <w:szCs w:val="24"/>
          <w:rtl/>
        </w:rPr>
        <w:t>ו</w:t>
      </w:r>
      <w:r w:rsidR="00482BAC" w:rsidRPr="00482BAC">
        <w:rPr>
          <w:b w:val="0"/>
          <w:sz w:val="24"/>
          <w:szCs w:val="24"/>
          <w:rtl/>
        </w:rPr>
        <w:t xml:space="preserve">על מנת לשפר את תנאי המגורים ואיכות החיים של חברי </w:t>
      </w:r>
      <w:r w:rsidR="00EA18D3">
        <w:rPr>
          <w:rFonts w:hint="cs"/>
          <w:b w:val="0"/>
          <w:sz w:val="24"/>
          <w:szCs w:val="24"/>
          <w:rtl/>
        </w:rPr>
        <w:t>ה</w:t>
      </w:r>
      <w:r w:rsidR="00EA18D3" w:rsidRPr="00482BAC">
        <w:rPr>
          <w:b w:val="0"/>
          <w:sz w:val="24"/>
          <w:szCs w:val="24"/>
          <w:rtl/>
        </w:rPr>
        <w:t>עמותה</w:t>
      </w:r>
      <w:r w:rsidR="00EA18D3">
        <w:rPr>
          <w:rFonts w:hint="cs"/>
          <w:b w:val="0"/>
          <w:sz w:val="24"/>
          <w:szCs w:val="24"/>
          <w:rtl/>
        </w:rPr>
        <w:t>.</w:t>
      </w:r>
      <w:r w:rsidR="00EA18D3" w:rsidRPr="00482BAC">
        <w:rPr>
          <w:b w:val="0"/>
          <w:sz w:val="24"/>
          <w:szCs w:val="24"/>
          <w:rtl/>
        </w:rPr>
        <w:t xml:space="preserve"> </w:t>
      </w:r>
    </w:p>
    <w:p w14:paraId="4477D497" w14:textId="77777777" w:rsidR="00482BAC" w:rsidRPr="00482BAC" w:rsidRDefault="00482BAC" w:rsidP="00EA18D3">
      <w:pPr>
        <w:jc w:val="both"/>
        <w:rPr>
          <w:b w:val="0"/>
          <w:sz w:val="24"/>
          <w:szCs w:val="24"/>
          <w:rtl/>
        </w:rPr>
      </w:pPr>
      <w:r w:rsidRPr="00482BAC">
        <w:rPr>
          <w:b w:val="0"/>
          <w:sz w:val="24"/>
          <w:szCs w:val="24"/>
          <w:rtl/>
        </w:rPr>
        <w:t xml:space="preserve">השירותים המבוקשים במכרז זה </w:t>
      </w:r>
      <w:r w:rsidRPr="00482BAC">
        <w:rPr>
          <w:rFonts w:hint="cs"/>
          <w:b w:val="0"/>
          <w:sz w:val="24"/>
          <w:szCs w:val="24"/>
          <w:rtl/>
        </w:rPr>
        <w:t xml:space="preserve">הם </w:t>
      </w:r>
      <w:r w:rsidRPr="00482BAC">
        <w:rPr>
          <w:b w:val="0"/>
          <w:sz w:val="24"/>
          <w:szCs w:val="24"/>
          <w:rtl/>
        </w:rPr>
        <w:t xml:space="preserve">ניהול מעקב ופיקוח על </w:t>
      </w:r>
      <w:r w:rsidR="00EA18D3">
        <w:rPr>
          <w:rFonts w:hint="cs"/>
          <w:b w:val="0"/>
          <w:sz w:val="24"/>
          <w:szCs w:val="24"/>
          <w:rtl/>
        </w:rPr>
        <w:t>ה</w:t>
      </w:r>
      <w:r w:rsidRPr="00482BAC">
        <w:rPr>
          <w:b w:val="0"/>
          <w:sz w:val="24"/>
          <w:szCs w:val="24"/>
          <w:rtl/>
        </w:rPr>
        <w:t xml:space="preserve">עמותות </w:t>
      </w:r>
      <w:r w:rsidR="00EA18D3">
        <w:rPr>
          <w:rFonts w:hint="cs"/>
          <w:b w:val="0"/>
          <w:sz w:val="24"/>
          <w:szCs w:val="24"/>
          <w:rtl/>
        </w:rPr>
        <w:t>שזכו</w:t>
      </w:r>
      <w:r w:rsidR="00EA18D3" w:rsidRPr="00482BAC">
        <w:rPr>
          <w:b w:val="0"/>
          <w:sz w:val="24"/>
          <w:szCs w:val="24"/>
          <w:rtl/>
        </w:rPr>
        <w:t xml:space="preserve"> </w:t>
      </w:r>
      <w:r w:rsidRPr="00482BAC">
        <w:rPr>
          <w:b w:val="0"/>
          <w:sz w:val="24"/>
          <w:szCs w:val="24"/>
          <w:rtl/>
        </w:rPr>
        <w:t xml:space="preserve">במכרזים השונים של המשרד ושל </w:t>
      </w:r>
      <w:r w:rsidRPr="00482BAC">
        <w:rPr>
          <w:rFonts w:hint="cs"/>
          <w:b w:val="0"/>
          <w:sz w:val="24"/>
          <w:szCs w:val="24"/>
          <w:rtl/>
        </w:rPr>
        <w:t>הרשות</w:t>
      </w:r>
      <w:r w:rsidRPr="00482BAC">
        <w:rPr>
          <w:b w:val="0"/>
          <w:sz w:val="24"/>
          <w:szCs w:val="24"/>
          <w:rtl/>
        </w:rPr>
        <w:t>.</w:t>
      </w:r>
    </w:p>
    <w:p w14:paraId="44237DDF" w14:textId="77777777" w:rsidR="00482BAC" w:rsidRPr="00482BAC" w:rsidRDefault="00482BAC" w:rsidP="00482BAC">
      <w:pPr>
        <w:jc w:val="both"/>
        <w:rPr>
          <w:b w:val="0"/>
          <w:sz w:val="24"/>
          <w:szCs w:val="24"/>
          <w:rtl/>
        </w:rPr>
      </w:pPr>
      <w:r w:rsidRPr="00482BAC">
        <w:rPr>
          <w:b w:val="0"/>
          <w:sz w:val="24"/>
          <w:szCs w:val="24"/>
          <w:rtl/>
        </w:rPr>
        <w:t>שירותים אל</w:t>
      </w:r>
      <w:r w:rsidRPr="00482BAC">
        <w:rPr>
          <w:rFonts w:hint="cs"/>
          <w:b w:val="0"/>
          <w:sz w:val="24"/>
          <w:szCs w:val="24"/>
          <w:rtl/>
        </w:rPr>
        <w:t>ו</w:t>
      </w:r>
      <w:r w:rsidRPr="00482BAC">
        <w:rPr>
          <w:b w:val="0"/>
          <w:sz w:val="24"/>
          <w:szCs w:val="24"/>
          <w:rtl/>
        </w:rPr>
        <w:t xml:space="preserve"> יינתנו על-פי המפורט במסמכי המכרז על נספחיהם, בהתאם לנוהלי המשרד ומדיניותו ובכפוף להנחיות המשרד כפי שקבוע במסמכי המכרז ובחוזה המצורף. </w:t>
      </w:r>
    </w:p>
    <w:p w14:paraId="20A0A5C3" w14:textId="77777777" w:rsidR="00482BAC" w:rsidRPr="00482BAC" w:rsidRDefault="00482BAC" w:rsidP="004D051B">
      <w:pPr>
        <w:jc w:val="both"/>
        <w:rPr>
          <w:b w:val="0"/>
          <w:sz w:val="24"/>
          <w:szCs w:val="24"/>
          <w:rtl/>
        </w:rPr>
      </w:pPr>
      <w:r w:rsidRPr="00482BAC">
        <w:rPr>
          <w:b w:val="0"/>
          <w:sz w:val="24"/>
          <w:szCs w:val="24"/>
          <w:rtl/>
        </w:rPr>
        <w:t xml:space="preserve">השירותים הנדרשים יינתנו לגבי עמותות שהמשרד יורה לחברה לפקח עליהן במהלך תקופת החוזה. </w:t>
      </w:r>
      <w:r w:rsidR="0098556F">
        <w:rPr>
          <w:rFonts w:hint="cs"/>
          <w:b w:val="0"/>
          <w:sz w:val="24"/>
          <w:szCs w:val="24"/>
          <w:rtl/>
        </w:rPr>
        <w:t xml:space="preserve">לרקע כללי בלבד, </w:t>
      </w:r>
      <w:r w:rsidRPr="0098556F">
        <w:rPr>
          <w:bCs/>
          <w:sz w:val="24"/>
          <w:szCs w:val="24"/>
          <w:rtl/>
        </w:rPr>
        <w:t xml:space="preserve">נכון </w:t>
      </w:r>
      <w:r w:rsidRPr="0098556F">
        <w:rPr>
          <w:rFonts w:hint="cs"/>
          <w:bCs/>
          <w:sz w:val="24"/>
          <w:szCs w:val="24"/>
          <w:rtl/>
        </w:rPr>
        <w:t>ליום פרסום המכרז</w:t>
      </w:r>
      <w:r w:rsidRPr="00482BAC">
        <w:rPr>
          <w:rFonts w:hint="cs"/>
          <w:b w:val="0"/>
          <w:sz w:val="24"/>
          <w:szCs w:val="24"/>
          <w:rtl/>
        </w:rPr>
        <w:t xml:space="preserve"> </w:t>
      </w:r>
      <w:r w:rsidRPr="00482BAC">
        <w:rPr>
          <w:b w:val="0"/>
          <w:sz w:val="24"/>
          <w:szCs w:val="24"/>
          <w:rtl/>
        </w:rPr>
        <w:t>ישנן כ-</w:t>
      </w:r>
      <w:r w:rsidR="0098556F">
        <w:rPr>
          <w:rFonts w:hint="cs"/>
          <w:b w:val="0"/>
          <w:sz w:val="24"/>
          <w:szCs w:val="24"/>
          <w:rtl/>
        </w:rPr>
        <w:t>9,057</w:t>
      </w:r>
      <w:r w:rsidRPr="00482BAC">
        <w:rPr>
          <w:b w:val="0"/>
          <w:sz w:val="24"/>
          <w:szCs w:val="24"/>
          <w:rtl/>
        </w:rPr>
        <w:t xml:space="preserve"> יח"ד פעילות בבקרה של העמותות במסגרת 15</w:t>
      </w:r>
      <w:r w:rsidR="0098556F">
        <w:rPr>
          <w:rFonts w:hint="cs"/>
          <w:b w:val="0"/>
          <w:sz w:val="24"/>
          <w:szCs w:val="24"/>
          <w:rtl/>
        </w:rPr>
        <w:t>7</w:t>
      </w:r>
      <w:r w:rsidRPr="00482BAC">
        <w:rPr>
          <w:b w:val="0"/>
          <w:sz w:val="24"/>
          <w:szCs w:val="24"/>
          <w:rtl/>
        </w:rPr>
        <w:t xml:space="preserve"> עמותות בנייה </w:t>
      </w:r>
      <w:r w:rsidR="004D051B">
        <w:rPr>
          <w:rFonts w:hint="cs"/>
          <w:b w:val="0"/>
          <w:sz w:val="24"/>
          <w:szCs w:val="24"/>
          <w:rtl/>
        </w:rPr>
        <w:t>שזכו</w:t>
      </w:r>
      <w:r w:rsidR="004D051B" w:rsidRPr="00482BAC">
        <w:rPr>
          <w:b w:val="0"/>
          <w:sz w:val="24"/>
          <w:szCs w:val="24"/>
          <w:rtl/>
        </w:rPr>
        <w:t xml:space="preserve"> </w:t>
      </w:r>
      <w:r w:rsidRPr="00482BAC">
        <w:rPr>
          <w:b w:val="0"/>
          <w:sz w:val="24"/>
          <w:szCs w:val="24"/>
          <w:rtl/>
        </w:rPr>
        <w:t xml:space="preserve">עד כה במכרזי שיווק, מתוכן </w:t>
      </w:r>
      <w:r w:rsidR="0098556F">
        <w:rPr>
          <w:rFonts w:hint="cs"/>
          <w:b w:val="0"/>
          <w:sz w:val="24"/>
          <w:szCs w:val="24"/>
          <w:rtl/>
        </w:rPr>
        <w:t>8 עמותות בגינן טרם נחתם חוזה עם הקבלן</w:t>
      </w:r>
      <w:r w:rsidRPr="00482BAC">
        <w:rPr>
          <w:b w:val="0"/>
          <w:sz w:val="24"/>
          <w:szCs w:val="24"/>
          <w:rtl/>
        </w:rPr>
        <w:t>.</w:t>
      </w:r>
    </w:p>
    <w:p w14:paraId="4E03E3D5" w14:textId="77777777" w:rsidR="002C5E9B" w:rsidRPr="00B62389" w:rsidRDefault="00482BAC" w:rsidP="00D3665A">
      <w:pPr>
        <w:pStyle w:val="a"/>
        <w:rPr>
          <w:rtl/>
        </w:rPr>
      </w:pPr>
      <w:bookmarkStart w:id="2" w:name="_Toc454199214"/>
      <w:r>
        <w:rPr>
          <w:rtl/>
        </w:rPr>
        <w:t>השירותים הנדרשים</w:t>
      </w:r>
      <w:bookmarkEnd w:id="2"/>
    </w:p>
    <w:p w14:paraId="064852DA" w14:textId="77777777" w:rsidR="002C5E9B" w:rsidRDefault="00482BAC" w:rsidP="002F7846">
      <w:pPr>
        <w:jc w:val="both"/>
        <w:rPr>
          <w:b w:val="0"/>
          <w:sz w:val="24"/>
          <w:szCs w:val="24"/>
          <w:rtl/>
        </w:rPr>
      </w:pPr>
      <w:r>
        <w:rPr>
          <w:rFonts w:hint="cs"/>
          <w:b w:val="0"/>
          <w:sz w:val="24"/>
          <w:szCs w:val="24"/>
          <w:rtl/>
        </w:rPr>
        <w:t>החברה</w:t>
      </w:r>
      <w:r w:rsidR="002C5E9B" w:rsidRPr="00482BAC">
        <w:rPr>
          <w:rFonts w:hint="cs"/>
          <w:b w:val="0"/>
          <w:sz w:val="24"/>
          <w:szCs w:val="24"/>
          <w:rtl/>
        </w:rPr>
        <w:t xml:space="preserve"> אשר</w:t>
      </w:r>
      <w:r w:rsidR="002C5E9B" w:rsidRPr="00482BAC">
        <w:rPr>
          <w:b w:val="0"/>
          <w:sz w:val="24"/>
          <w:szCs w:val="24"/>
          <w:rtl/>
        </w:rPr>
        <w:t xml:space="preserve"> </w:t>
      </w:r>
      <w:r>
        <w:rPr>
          <w:rFonts w:hint="cs"/>
          <w:b w:val="0"/>
          <w:sz w:val="24"/>
          <w:szCs w:val="24"/>
          <w:rtl/>
        </w:rPr>
        <w:t>ת</w:t>
      </w:r>
      <w:r w:rsidR="002C5E9B" w:rsidRPr="00482BAC">
        <w:rPr>
          <w:b w:val="0"/>
          <w:sz w:val="24"/>
          <w:szCs w:val="24"/>
          <w:rtl/>
        </w:rPr>
        <w:t xml:space="preserve">בחר לניהול </w:t>
      </w:r>
      <w:r w:rsidR="002C5E9B" w:rsidRPr="00482BAC">
        <w:rPr>
          <w:rFonts w:hint="cs"/>
          <w:b w:val="0"/>
          <w:sz w:val="24"/>
          <w:szCs w:val="24"/>
          <w:rtl/>
        </w:rPr>
        <w:t>הפרויקט</w:t>
      </w:r>
      <w:r w:rsidR="002C5E9B" w:rsidRPr="00482BAC">
        <w:rPr>
          <w:b w:val="0"/>
          <w:sz w:val="24"/>
          <w:szCs w:val="24"/>
          <w:rtl/>
        </w:rPr>
        <w:t xml:space="preserve"> </w:t>
      </w:r>
      <w:r>
        <w:rPr>
          <w:rFonts w:hint="cs"/>
          <w:b w:val="0"/>
          <w:sz w:val="24"/>
          <w:szCs w:val="24"/>
          <w:rtl/>
        </w:rPr>
        <w:t>ת</w:t>
      </w:r>
      <w:r w:rsidR="002C5E9B" w:rsidRPr="00482BAC">
        <w:rPr>
          <w:b w:val="0"/>
          <w:sz w:val="24"/>
          <w:szCs w:val="24"/>
          <w:rtl/>
        </w:rPr>
        <w:t xml:space="preserve">בצע, בין היתר, את השירותים </w:t>
      </w:r>
      <w:r w:rsidR="00747D7B" w:rsidRPr="00482BAC">
        <w:rPr>
          <w:rFonts w:hint="cs"/>
          <w:b w:val="0"/>
          <w:sz w:val="24"/>
          <w:szCs w:val="24"/>
          <w:rtl/>
        </w:rPr>
        <w:t xml:space="preserve">המפורטים בנספח </w:t>
      </w:r>
      <w:r w:rsidR="00814D15">
        <w:rPr>
          <w:rFonts w:hint="cs"/>
          <w:b w:val="0"/>
          <w:sz w:val="24"/>
          <w:szCs w:val="24"/>
          <w:rtl/>
        </w:rPr>
        <w:t>"</w:t>
      </w:r>
      <w:r w:rsidR="00747D7B" w:rsidRPr="00482BAC">
        <w:rPr>
          <w:rFonts w:hint="cs"/>
          <w:b w:val="0"/>
          <w:sz w:val="24"/>
          <w:szCs w:val="24"/>
          <w:rtl/>
        </w:rPr>
        <w:t>השירותים</w:t>
      </w:r>
      <w:r w:rsidR="00814D15">
        <w:rPr>
          <w:rFonts w:hint="cs"/>
          <w:b w:val="0"/>
          <w:sz w:val="24"/>
          <w:szCs w:val="24"/>
          <w:rtl/>
        </w:rPr>
        <w:t xml:space="preserve"> הנדרשים"</w:t>
      </w:r>
      <w:r w:rsidR="00747D7B" w:rsidRPr="00482BAC">
        <w:rPr>
          <w:rFonts w:hint="cs"/>
          <w:b w:val="0"/>
          <w:sz w:val="24"/>
          <w:szCs w:val="24"/>
          <w:rtl/>
        </w:rPr>
        <w:t xml:space="preserve"> המצורף לחוזה ההתקשרות</w:t>
      </w:r>
      <w:r w:rsidR="00872D23">
        <w:rPr>
          <w:rFonts w:hint="cs"/>
          <w:b w:val="0"/>
          <w:sz w:val="24"/>
          <w:szCs w:val="24"/>
          <w:rtl/>
        </w:rPr>
        <w:t xml:space="preserve">, ומסומן כנספח </w:t>
      </w:r>
      <w:r w:rsidR="002F7846">
        <w:rPr>
          <w:rFonts w:hint="cs"/>
          <w:b w:val="0"/>
          <w:sz w:val="24"/>
          <w:szCs w:val="24"/>
          <w:rtl/>
        </w:rPr>
        <w:t>7</w:t>
      </w:r>
      <w:r w:rsidR="00872D23">
        <w:rPr>
          <w:rFonts w:hint="cs"/>
          <w:b w:val="0"/>
          <w:sz w:val="24"/>
          <w:szCs w:val="24"/>
          <w:rtl/>
        </w:rPr>
        <w:t>.</w:t>
      </w:r>
    </w:p>
    <w:p w14:paraId="1F9F1AF6" w14:textId="77777777" w:rsidR="002C5E9B" w:rsidRPr="00D3665A" w:rsidRDefault="002C5E9B" w:rsidP="00D3665A">
      <w:pPr>
        <w:pStyle w:val="a"/>
        <w:rPr>
          <w:bCs w:val="0"/>
          <w:rtl/>
        </w:rPr>
      </w:pPr>
      <w:bookmarkStart w:id="3" w:name="_Toc454199215"/>
      <w:r w:rsidRPr="00A439C9">
        <w:rPr>
          <w:rFonts w:hint="cs"/>
          <w:rtl/>
        </w:rPr>
        <w:t>תנאי סף להגשת הצעות</w:t>
      </w:r>
      <w:bookmarkEnd w:id="3"/>
      <w:r w:rsidRPr="00A439C9">
        <w:rPr>
          <w:rFonts w:hint="cs"/>
          <w:rtl/>
        </w:rPr>
        <w:t xml:space="preserve"> </w:t>
      </w:r>
    </w:p>
    <w:p w14:paraId="35DA17D3" w14:textId="77777777" w:rsidR="002C5E9B" w:rsidRPr="00A439C9" w:rsidRDefault="002C5E9B" w:rsidP="00575FCD">
      <w:pPr>
        <w:spacing w:before="120" w:after="120"/>
        <w:ind w:left="282" w:right="-284"/>
        <w:jc w:val="both"/>
        <w:rPr>
          <w:rFonts w:ascii="Arial" w:hAnsi="Arial"/>
          <w:b w:val="0"/>
          <w:bCs/>
          <w:sz w:val="24"/>
          <w:szCs w:val="24"/>
          <w:u w:val="single"/>
        </w:rPr>
      </w:pPr>
      <w:r w:rsidRPr="00A439C9">
        <w:rPr>
          <w:rFonts w:ascii="Arial" w:hAnsi="Arial" w:hint="cs"/>
          <w:sz w:val="24"/>
          <w:szCs w:val="24"/>
          <w:rtl/>
        </w:rPr>
        <w:t>רשאים להגיש הצעות למכרז חברות או שותפויות רשומות העומדות בתנאי הסף הבאים במצטבר:</w:t>
      </w:r>
    </w:p>
    <w:p w14:paraId="0AD0C5EF" w14:textId="77777777" w:rsidR="00482BAC" w:rsidRPr="004674BE" w:rsidRDefault="00482BAC" w:rsidP="00575FCD">
      <w:pPr>
        <w:numPr>
          <w:ilvl w:val="1"/>
          <w:numId w:val="1"/>
        </w:numPr>
        <w:spacing w:before="120" w:after="120"/>
        <w:ind w:left="227" w:right="-284" w:firstLine="55"/>
        <w:jc w:val="both"/>
        <w:rPr>
          <w:rFonts w:ascii="Arial" w:hAnsi="Arial"/>
          <w:sz w:val="24"/>
          <w:szCs w:val="24"/>
        </w:rPr>
      </w:pPr>
      <w:r w:rsidRPr="004674BE">
        <w:rPr>
          <w:rFonts w:ascii="Arial" w:hAnsi="Arial" w:hint="eastAsia"/>
          <w:sz w:val="24"/>
          <w:szCs w:val="24"/>
          <w:rtl/>
        </w:rPr>
        <w:t>למציע</w:t>
      </w:r>
      <w:r w:rsidRPr="004674BE">
        <w:rPr>
          <w:rFonts w:ascii="Arial" w:hAnsi="Arial"/>
          <w:sz w:val="24"/>
          <w:szCs w:val="24"/>
          <w:rtl/>
        </w:rPr>
        <w:t xml:space="preserve"> </w:t>
      </w:r>
      <w:r w:rsidRPr="004674BE">
        <w:rPr>
          <w:rFonts w:ascii="Arial" w:hAnsi="Arial" w:hint="eastAsia"/>
          <w:sz w:val="24"/>
          <w:szCs w:val="24"/>
          <w:rtl/>
        </w:rPr>
        <w:t>כל</w:t>
      </w:r>
      <w:r w:rsidRPr="004674BE">
        <w:rPr>
          <w:rFonts w:ascii="Arial" w:hAnsi="Arial"/>
          <w:sz w:val="24"/>
          <w:szCs w:val="24"/>
          <w:rtl/>
        </w:rPr>
        <w:t xml:space="preserve"> </w:t>
      </w:r>
      <w:r w:rsidRPr="004674BE">
        <w:rPr>
          <w:rFonts w:ascii="Arial" w:hAnsi="Arial" w:hint="eastAsia"/>
          <w:sz w:val="24"/>
          <w:szCs w:val="24"/>
          <w:rtl/>
        </w:rPr>
        <w:t>האישורים</w:t>
      </w:r>
      <w:r w:rsidR="00EA18D3">
        <w:rPr>
          <w:rFonts w:ascii="Arial" w:hAnsi="Arial" w:hint="cs"/>
          <w:sz w:val="24"/>
          <w:szCs w:val="24"/>
          <w:rtl/>
        </w:rPr>
        <w:t xml:space="preserve"> </w:t>
      </w:r>
      <w:r w:rsidR="00FA375F" w:rsidRPr="004674BE">
        <w:rPr>
          <w:rFonts w:ascii="Arial" w:hAnsi="Arial"/>
          <w:sz w:val="24"/>
          <w:szCs w:val="24"/>
          <w:rtl/>
        </w:rPr>
        <w:t>(</w:t>
      </w:r>
      <w:r w:rsidR="00EA18D3">
        <w:rPr>
          <w:rFonts w:ascii="Arial" w:hAnsi="Arial" w:hint="cs"/>
          <w:sz w:val="24"/>
          <w:szCs w:val="24"/>
          <w:rtl/>
        </w:rPr>
        <w:t>כמפורט</w:t>
      </w:r>
      <w:r w:rsidR="00EA18D3" w:rsidRPr="004674BE">
        <w:rPr>
          <w:rFonts w:ascii="Arial" w:hAnsi="Arial"/>
          <w:sz w:val="24"/>
          <w:szCs w:val="24"/>
          <w:rtl/>
        </w:rPr>
        <w:t xml:space="preserve"> </w:t>
      </w:r>
      <w:r w:rsidR="00EA18D3">
        <w:rPr>
          <w:rFonts w:ascii="Arial" w:hAnsi="Arial" w:hint="cs"/>
          <w:sz w:val="24"/>
          <w:szCs w:val="24"/>
          <w:rtl/>
        </w:rPr>
        <w:t>ב</w:t>
      </w:r>
      <w:r w:rsidR="00FA375F" w:rsidRPr="004674BE">
        <w:rPr>
          <w:rFonts w:ascii="Arial" w:hAnsi="Arial" w:hint="eastAsia"/>
          <w:sz w:val="24"/>
          <w:szCs w:val="24"/>
          <w:rtl/>
        </w:rPr>
        <w:t>סעיף</w:t>
      </w:r>
      <w:r w:rsidR="00FA375F" w:rsidRPr="004674BE">
        <w:rPr>
          <w:rFonts w:ascii="Arial" w:hAnsi="Arial"/>
          <w:sz w:val="24"/>
          <w:szCs w:val="24"/>
          <w:rtl/>
        </w:rPr>
        <w:t xml:space="preserve"> 4)</w:t>
      </w:r>
      <w:r w:rsidRPr="004674BE">
        <w:rPr>
          <w:rFonts w:ascii="Arial" w:hAnsi="Arial"/>
          <w:sz w:val="24"/>
          <w:szCs w:val="24"/>
          <w:rtl/>
        </w:rPr>
        <w:t xml:space="preserve"> לפי חוק עסקאות גופים ציבוריים (אכיפת ניהול חשבונות ותשלום חובות מס)</w:t>
      </w:r>
      <w:r w:rsidR="00575FCD">
        <w:rPr>
          <w:rFonts w:ascii="Arial" w:hAnsi="Arial" w:hint="cs"/>
          <w:sz w:val="24"/>
          <w:szCs w:val="24"/>
          <w:rtl/>
        </w:rPr>
        <w:t>,</w:t>
      </w:r>
      <w:r w:rsidRPr="004674BE">
        <w:rPr>
          <w:rFonts w:ascii="Arial" w:hAnsi="Arial"/>
          <w:sz w:val="24"/>
          <w:szCs w:val="24"/>
          <w:rtl/>
        </w:rPr>
        <w:t xml:space="preserve"> </w:t>
      </w:r>
      <w:proofErr w:type="spellStart"/>
      <w:r w:rsidRPr="004674BE">
        <w:rPr>
          <w:rFonts w:ascii="Arial" w:hAnsi="Arial" w:hint="eastAsia"/>
          <w:sz w:val="24"/>
          <w:szCs w:val="24"/>
          <w:rtl/>
        </w:rPr>
        <w:t>התשל</w:t>
      </w:r>
      <w:r w:rsidRPr="004674BE">
        <w:rPr>
          <w:rFonts w:ascii="Arial" w:hAnsi="Arial"/>
          <w:sz w:val="24"/>
          <w:szCs w:val="24"/>
          <w:rtl/>
        </w:rPr>
        <w:t>"ו</w:t>
      </w:r>
      <w:proofErr w:type="spellEnd"/>
      <w:r w:rsidRPr="004674BE">
        <w:rPr>
          <w:rFonts w:ascii="Arial" w:hAnsi="Arial"/>
          <w:sz w:val="24"/>
          <w:szCs w:val="24"/>
          <w:rtl/>
        </w:rPr>
        <w:t xml:space="preserve"> - 1976.</w:t>
      </w:r>
    </w:p>
    <w:p w14:paraId="064611DB" w14:textId="77777777" w:rsidR="0005498A" w:rsidRDefault="002C5E9B" w:rsidP="00575FCD">
      <w:pPr>
        <w:numPr>
          <w:ilvl w:val="1"/>
          <w:numId w:val="1"/>
        </w:numPr>
        <w:spacing w:before="120" w:after="120"/>
        <w:ind w:left="227" w:right="-284" w:firstLine="55"/>
        <w:jc w:val="both"/>
        <w:rPr>
          <w:rFonts w:ascii="Arial" w:hAnsi="Arial"/>
          <w:sz w:val="24"/>
          <w:szCs w:val="24"/>
        </w:rPr>
      </w:pPr>
      <w:r w:rsidRPr="00B058B5">
        <w:rPr>
          <w:rFonts w:ascii="Arial" w:hAnsi="Arial" w:hint="eastAsia"/>
          <w:sz w:val="24"/>
          <w:szCs w:val="24"/>
          <w:rtl/>
        </w:rPr>
        <w:t>למציע</w:t>
      </w:r>
      <w:r w:rsidRPr="00B058B5">
        <w:rPr>
          <w:rFonts w:ascii="Arial" w:hAnsi="Arial"/>
          <w:sz w:val="24"/>
          <w:szCs w:val="24"/>
          <w:rtl/>
        </w:rPr>
        <w:t xml:space="preserve"> </w:t>
      </w:r>
      <w:r w:rsidRPr="00B058B5">
        <w:rPr>
          <w:rFonts w:ascii="Arial" w:hAnsi="Arial" w:hint="eastAsia"/>
          <w:sz w:val="24"/>
          <w:szCs w:val="24"/>
          <w:rtl/>
        </w:rPr>
        <w:t>ניסיון</w:t>
      </w:r>
      <w:r w:rsidRPr="00B058B5">
        <w:rPr>
          <w:rFonts w:ascii="Arial" w:hAnsi="Arial"/>
          <w:sz w:val="24"/>
          <w:szCs w:val="24"/>
          <w:rtl/>
        </w:rPr>
        <w:t xml:space="preserve"> </w:t>
      </w:r>
      <w:r w:rsidRPr="00B058B5">
        <w:rPr>
          <w:rFonts w:ascii="Arial" w:hAnsi="Arial" w:hint="eastAsia"/>
          <w:sz w:val="24"/>
          <w:szCs w:val="24"/>
          <w:rtl/>
        </w:rPr>
        <w:t>מוכח</w:t>
      </w:r>
      <w:r w:rsidRPr="00B058B5">
        <w:rPr>
          <w:rFonts w:ascii="Arial" w:hAnsi="Arial"/>
          <w:sz w:val="24"/>
          <w:szCs w:val="24"/>
          <w:rtl/>
        </w:rPr>
        <w:t xml:space="preserve">, </w:t>
      </w:r>
      <w:r w:rsidRPr="00B058B5">
        <w:rPr>
          <w:rFonts w:ascii="Arial" w:hAnsi="Arial" w:hint="eastAsia"/>
          <w:sz w:val="24"/>
          <w:szCs w:val="24"/>
          <w:rtl/>
        </w:rPr>
        <w:t>בחמש</w:t>
      </w:r>
      <w:r w:rsidRPr="00B058B5">
        <w:rPr>
          <w:rFonts w:ascii="Arial" w:hAnsi="Arial"/>
          <w:sz w:val="24"/>
          <w:szCs w:val="24"/>
          <w:rtl/>
        </w:rPr>
        <w:t xml:space="preserve"> השנים האחרונות</w:t>
      </w:r>
      <w:r w:rsidRPr="00B058B5">
        <w:rPr>
          <w:rFonts w:ascii="Arial" w:hAnsi="Arial" w:hint="cs"/>
          <w:sz w:val="24"/>
          <w:szCs w:val="24"/>
          <w:rtl/>
        </w:rPr>
        <w:t xml:space="preserve"> </w:t>
      </w:r>
      <w:r w:rsidR="009331F5">
        <w:rPr>
          <w:rFonts w:ascii="Arial" w:hAnsi="Arial" w:hint="cs"/>
          <w:sz w:val="24"/>
          <w:szCs w:val="24"/>
          <w:rtl/>
        </w:rPr>
        <w:t>(</w:t>
      </w:r>
      <w:r w:rsidR="009E2F5E">
        <w:rPr>
          <w:rFonts w:ascii="Arial" w:hAnsi="Arial" w:hint="cs"/>
          <w:sz w:val="24"/>
          <w:szCs w:val="24"/>
          <w:rtl/>
        </w:rPr>
        <w:t xml:space="preserve">החל </w:t>
      </w:r>
      <w:r w:rsidR="00EA18D3">
        <w:rPr>
          <w:rFonts w:ascii="Arial" w:hAnsi="Arial" w:hint="cs"/>
          <w:sz w:val="24"/>
          <w:szCs w:val="24"/>
          <w:rtl/>
        </w:rPr>
        <w:t>מראשון ליולי 2011</w:t>
      </w:r>
      <w:r w:rsidR="009331F5">
        <w:rPr>
          <w:rFonts w:ascii="Arial" w:hAnsi="Arial" w:hint="cs"/>
          <w:sz w:val="24"/>
          <w:szCs w:val="24"/>
          <w:rtl/>
        </w:rPr>
        <w:t>)</w:t>
      </w:r>
      <w:r w:rsidRPr="00B058B5">
        <w:rPr>
          <w:rFonts w:ascii="Arial" w:hAnsi="Arial" w:hint="cs"/>
          <w:sz w:val="24"/>
          <w:szCs w:val="24"/>
          <w:rtl/>
        </w:rPr>
        <w:t xml:space="preserve">, </w:t>
      </w:r>
      <w:r w:rsidRPr="00B058B5">
        <w:rPr>
          <w:rFonts w:ascii="Arial" w:hAnsi="Arial"/>
          <w:sz w:val="24"/>
          <w:szCs w:val="24"/>
          <w:rtl/>
        </w:rPr>
        <w:t xml:space="preserve">בניהול </w:t>
      </w:r>
      <w:r w:rsidR="00521AB8" w:rsidRPr="00C45890">
        <w:rPr>
          <w:rFonts w:ascii="Arial" w:hAnsi="Arial" w:hint="cs"/>
          <w:sz w:val="24"/>
          <w:szCs w:val="24"/>
          <w:rtl/>
        </w:rPr>
        <w:t>פרויקטים בתחום הנדסה תעשייה וניהול הקשורים ל</w:t>
      </w:r>
      <w:r w:rsidR="0088327E" w:rsidRPr="00C45890">
        <w:rPr>
          <w:rFonts w:ascii="Arial" w:hAnsi="Arial" w:hint="cs"/>
          <w:sz w:val="24"/>
          <w:szCs w:val="24"/>
          <w:rtl/>
        </w:rPr>
        <w:t>בניה רוויה ב</w:t>
      </w:r>
      <w:r w:rsidR="00521AB8" w:rsidRPr="00C45890">
        <w:rPr>
          <w:rFonts w:ascii="Arial" w:hAnsi="Arial" w:hint="cs"/>
          <w:sz w:val="24"/>
          <w:szCs w:val="24"/>
          <w:rtl/>
        </w:rPr>
        <w:t>ענף הבניה</w:t>
      </w:r>
      <w:r w:rsidR="0077613B" w:rsidRPr="0005498A">
        <w:rPr>
          <w:rFonts w:ascii="Arial" w:hAnsi="Arial" w:hint="cs"/>
          <w:sz w:val="24"/>
          <w:szCs w:val="24"/>
          <w:rtl/>
        </w:rPr>
        <w:t xml:space="preserve"> </w:t>
      </w:r>
      <w:r w:rsidR="00521AB8" w:rsidRPr="0005498A">
        <w:rPr>
          <w:rFonts w:ascii="Arial" w:hAnsi="Arial" w:hint="cs"/>
          <w:sz w:val="24"/>
          <w:szCs w:val="24"/>
          <w:rtl/>
        </w:rPr>
        <w:t xml:space="preserve">ו/או </w:t>
      </w:r>
      <w:r w:rsidR="0088327E" w:rsidRPr="0005498A">
        <w:rPr>
          <w:rFonts w:ascii="Arial" w:hAnsi="Arial" w:hint="cs"/>
          <w:sz w:val="24"/>
          <w:szCs w:val="24"/>
          <w:rtl/>
        </w:rPr>
        <w:t>ב</w:t>
      </w:r>
      <w:r w:rsidR="00521AB8" w:rsidRPr="0005498A">
        <w:rPr>
          <w:rFonts w:ascii="Arial" w:hAnsi="Arial" w:hint="cs"/>
          <w:sz w:val="24"/>
          <w:szCs w:val="24"/>
          <w:rtl/>
        </w:rPr>
        <w:t xml:space="preserve">פרויקטים הנדסיים </w:t>
      </w:r>
      <w:r w:rsidR="004253BC" w:rsidRPr="0005498A">
        <w:rPr>
          <w:rFonts w:ascii="Arial" w:hAnsi="Arial" w:hint="cs"/>
          <w:sz w:val="24"/>
          <w:szCs w:val="24"/>
          <w:rtl/>
        </w:rPr>
        <w:t xml:space="preserve">ואשר היקף ההתקשרות עם המזמין לכל פרויקט הינה לפחות </w:t>
      </w:r>
      <w:r w:rsidR="00482BAC" w:rsidRPr="0005498A">
        <w:rPr>
          <w:rFonts w:ascii="Arial" w:hAnsi="Arial" w:hint="cs"/>
          <w:sz w:val="24"/>
          <w:szCs w:val="24"/>
          <w:rtl/>
        </w:rPr>
        <w:t>250</w:t>
      </w:r>
      <w:r w:rsidR="004253BC" w:rsidRPr="0005498A">
        <w:rPr>
          <w:rFonts w:ascii="Arial" w:hAnsi="Arial" w:hint="cs"/>
          <w:sz w:val="24"/>
          <w:szCs w:val="24"/>
          <w:rtl/>
        </w:rPr>
        <w:t xml:space="preserve"> </w:t>
      </w:r>
      <w:r w:rsidR="000D6298" w:rsidRPr="0005498A">
        <w:rPr>
          <w:rFonts w:ascii="Arial" w:hAnsi="Arial" w:hint="cs"/>
          <w:sz w:val="24"/>
          <w:szCs w:val="24"/>
          <w:rtl/>
        </w:rPr>
        <w:t xml:space="preserve">אלף ₪ </w:t>
      </w:r>
      <w:r w:rsidR="00B3468D" w:rsidRPr="0005498A">
        <w:rPr>
          <w:rFonts w:ascii="Arial" w:hAnsi="Arial" w:hint="cs"/>
          <w:sz w:val="24"/>
          <w:szCs w:val="24"/>
          <w:rtl/>
        </w:rPr>
        <w:t>(</w:t>
      </w:r>
      <w:r w:rsidR="0012764B" w:rsidRPr="0005498A">
        <w:rPr>
          <w:rFonts w:ascii="Arial" w:hAnsi="Arial" w:hint="cs"/>
          <w:sz w:val="24"/>
          <w:szCs w:val="24"/>
          <w:rtl/>
        </w:rPr>
        <w:t>כולל מע"מ</w:t>
      </w:r>
      <w:r w:rsidR="00B3468D" w:rsidRPr="0005498A">
        <w:rPr>
          <w:rFonts w:ascii="Arial" w:hAnsi="Arial" w:hint="cs"/>
          <w:sz w:val="24"/>
          <w:szCs w:val="24"/>
          <w:rtl/>
        </w:rPr>
        <w:t>)</w:t>
      </w:r>
      <w:r w:rsidR="0088327E" w:rsidRPr="0005498A">
        <w:rPr>
          <w:rFonts w:ascii="Arial" w:hAnsi="Arial" w:hint="cs"/>
          <w:sz w:val="24"/>
          <w:szCs w:val="24"/>
          <w:rtl/>
        </w:rPr>
        <w:t xml:space="preserve"> </w:t>
      </w:r>
      <w:r w:rsidR="00FD129B" w:rsidRPr="0005498A">
        <w:rPr>
          <w:rFonts w:ascii="Arial" w:hAnsi="Arial" w:hint="cs"/>
          <w:sz w:val="24"/>
          <w:szCs w:val="24"/>
          <w:rtl/>
        </w:rPr>
        <w:t xml:space="preserve">לפי חשבון סופי /חלקי של הפרויקט, יודגש כי עסקינן בחשבונות בפועל ולא באומדן הפרויקט </w:t>
      </w:r>
      <w:r w:rsidR="0088327E" w:rsidRPr="0005498A">
        <w:rPr>
          <w:rFonts w:ascii="Arial" w:hAnsi="Arial" w:hint="cs"/>
          <w:sz w:val="24"/>
          <w:szCs w:val="24"/>
          <w:rtl/>
        </w:rPr>
        <w:t>(נספח א1</w:t>
      </w:r>
      <w:r w:rsidR="0088327E" w:rsidRPr="00B058B5">
        <w:rPr>
          <w:rFonts w:ascii="Arial" w:hAnsi="Arial" w:hint="cs"/>
          <w:sz w:val="24"/>
          <w:szCs w:val="24"/>
          <w:rtl/>
        </w:rPr>
        <w:t>).</w:t>
      </w:r>
    </w:p>
    <w:p w14:paraId="4927C298" w14:textId="77777777" w:rsidR="0005498A" w:rsidRPr="0005498A" w:rsidRDefault="00B058B5" w:rsidP="00575FCD">
      <w:pPr>
        <w:numPr>
          <w:ilvl w:val="1"/>
          <w:numId w:val="1"/>
        </w:numPr>
        <w:spacing w:before="120" w:after="120"/>
        <w:ind w:left="227" w:right="-284" w:firstLine="55"/>
        <w:jc w:val="both"/>
        <w:rPr>
          <w:rFonts w:ascii="Arial" w:hAnsi="Arial"/>
          <w:sz w:val="24"/>
          <w:szCs w:val="24"/>
        </w:rPr>
      </w:pPr>
      <w:r w:rsidRPr="0005498A">
        <w:rPr>
          <w:rFonts w:ascii="Arial" w:hAnsi="Arial" w:hint="cs"/>
          <w:sz w:val="24"/>
          <w:szCs w:val="24"/>
          <w:rtl/>
        </w:rPr>
        <w:t xml:space="preserve">המציע </w:t>
      </w:r>
      <w:r w:rsidR="001B65A9">
        <w:rPr>
          <w:rFonts w:ascii="Arial" w:hAnsi="Arial" w:hint="cs"/>
          <w:sz w:val="24"/>
          <w:szCs w:val="24"/>
          <w:rtl/>
        </w:rPr>
        <w:t xml:space="preserve">צירף להצעתו את הפרטים לגבי אנשי הצוות הקבוע שהינו </w:t>
      </w:r>
      <w:r w:rsidRPr="0005498A">
        <w:rPr>
          <w:rFonts w:ascii="Arial" w:hAnsi="Arial" w:hint="cs"/>
          <w:sz w:val="24"/>
          <w:szCs w:val="24"/>
          <w:rtl/>
        </w:rPr>
        <w:t>מתחייב להעמיד לצורך מתן השירותים המבוקשים, ואשר עומד בתנאים הבאים:</w:t>
      </w:r>
    </w:p>
    <w:p w14:paraId="1561185D" w14:textId="77777777" w:rsidR="00CD4EB1" w:rsidRDefault="00B058B5" w:rsidP="00575FCD">
      <w:pPr>
        <w:numPr>
          <w:ilvl w:val="2"/>
          <w:numId w:val="1"/>
        </w:numPr>
        <w:spacing w:before="120" w:after="120"/>
        <w:ind w:right="-284"/>
        <w:jc w:val="both"/>
        <w:rPr>
          <w:rFonts w:ascii="Arial" w:hAnsi="Arial"/>
          <w:sz w:val="24"/>
          <w:szCs w:val="24"/>
        </w:rPr>
      </w:pPr>
      <w:r w:rsidRPr="00CD4EB1">
        <w:rPr>
          <w:rFonts w:ascii="Arial" w:hAnsi="Arial" w:hint="cs"/>
          <w:b w:val="0"/>
          <w:bCs/>
          <w:sz w:val="24"/>
          <w:szCs w:val="24"/>
          <w:rtl/>
        </w:rPr>
        <w:t>ראש צוות ניהול פרויקט</w:t>
      </w:r>
      <w:r w:rsidRPr="00CD4EB1">
        <w:rPr>
          <w:rFonts w:ascii="Arial" w:hAnsi="Arial" w:hint="cs"/>
          <w:sz w:val="24"/>
          <w:szCs w:val="24"/>
          <w:rtl/>
        </w:rPr>
        <w:t xml:space="preserve"> (להלן </w:t>
      </w:r>
      <w:r w:rsidRPr="00CD4EB1">
        <w:rPr>
          <w:rFonts w:ascii="Arial" w:hAnsi="Arial"/>
          <w:sz w:val="24"/>
          <w:szCs w:val="24"/>
          <w:rtl/>
        </w:rPr>
        <w:t>–</w:t>
      </w:r>
      <w:r w:rsidRPr="00CD4EB1">
        <w:rPr>
          <w:rFonts w:ascii="Arial" w:hAnsi="Arial" w:hint="cs"/>
          <w:sz w:val="24"/>
          <w:szCs w:val="24"/>
          <w:rtl/>
        </w:rPr>
        <w:t xml:space="preserve"> "מנהל ה</w:t>
      </w:r>
      <w:r w:rsidR="00BA2E89">
        <w:rPr>
          <w:rFonts w:ascii="Arial" w:hAnsi="Arial" w:hint="cs"/>
          <w:sz w:val="24"/>
          <w:szCs w:val="24"/>
          <w:rtl/>
        </w:rPr>
        <w:t>צוות</w:t>
      </w:r>
      <w:r w:rsidRPr="00CD4EB1">
        <w:rPr>
          <w:rFonts w:ascii="Arial" w:hAnsi="Arial" w:hint="cs"/>
          <w:sz w:val="24"/>
          <w:szCs w:val="24"/>
          <w:rtl/>
        </w:rPr>
        <w:t xml:space="preserve">") </w:t>
      </w:r>
      <w:r w:rsidR="0005498A" w:rsidRPr="00CD4EB1">
        <w:rPr>
          <w:rFonts w:ascii="Arial" w:hAnsi="Arial" w:hint="cs"/>
          <w:sz w:val="24"/>
          <w:szCs w:val="24"/>
          <w:rtl/>
        </w:rPr>
        <w:t>-</w:t>
      </w:r>
      <w:r w:rsidRPr="00CD4EB1">
        <w:rPr>
          <w:rFonts w:ascii="Arial" w:hAnsi="Arial" w:hint="cs"/>
          <w:sz w:val="24"/>
          <w:szCs w:val="24"/>
          <w:rtl/>
        </w:rPr>
        <w:t xml:space="preserve"> בעל השכלה אקדמאית מבין התחומים</w:t>
      </w:r>
      <w:r w:rsidR="00CD4EB1" w:rsidRPr="00CD4EB1">
        <w:rPr>
          <w:rFonts w:ascii="Arial" w:hAnsi="Arial" w:hint="cs"/>
          <w:sz w:val="24"/>
          <w:szCs w:val="24"/>
          <w:rtl/>
        </w:rPr>
        <w:t xml:space="preserve"> </w:t>
      </w:r>
      <w:r w:rsidRPr="00CD4EB1">
        <w:rPr>
          <w:rFonts w:ascii="Arial" w:hAnsi="Arial" w:hint="cs"/>
          <w:sz w:val="24"/>
          <w:szCs w:val="24"/>
          <w:rtl/>
        </w:rPr>
        <w:t xml:space="preserve">הבאים: הנדסת תעשייה וניהול, </w:t>
      </w:r>
      <w:proofErr w:type="spellStart"/>
      <w:r w:rsidRPr="00CD4EB1">
        <w:rPr>
          <w:rFonts w:ascii="Arial" w:hAnsi="Arial" w:hint="cs"/>
          <w:sz w:val="24"/>
          <w:szCs w:val="24"/>
          <w:rtl/>
        </w:rPr>
        <w:t>מינהל</w:t>
      </w:r>
      <w:proofErr w:type="spellEnd"/>
      <w:r w:rsidRPr="00CD4EB1">
        <w:rPr>
          <w:rFonts w:ascii="Arial" w:hAnsi="Arial" w:hint="cs"/>
          <w:sz w:val="24"/>
          <w:szCs w:val="24"/>
          <w:rtl/>
        </w:rPr>
        <w:t xml:space="preserve"> עסקים, כלכלה, ראיית חשבון, </w:t>
      </w:r>
      <w:r w:rsidRPr="00CD4EB1">
        <w:rPr>
          <w:rFonts w:ascii="Arial" w:hAnsi="Arial" w:hint="cs"/>
          <w:sz w:val="24"/>
          <w:szCs w:val="24"/>
          <w:rtl/>
        </w:rPr>
        <w:lastRenderedPageBreak/>
        <w:t>הנדסה אזרחית</w:t>
      </w:r>
      <w:r w:rsidR="00CD4EB1" w:rsidRPr="00CD4EB1">
        <w:rPr>
          <w:rFonts w:ascii="Arial" w:hAnsi="Arial" w:hint="cs"/>
          <w:sz w:val="24"/>
          <w:szCs w:val="24"/>
          <w:rtl/>
        </w:rPr>
        <w:t xml:space="preserve"> </w:t>
      </w:r>
      <w:r w:rsidR="00075691">
        <w:rPr>
          <w:rFonts w:ascii="Arial" w:hAnsi="Arial" w:hint="cs"/>
          <w:sz w:val="24"/>
          <w:szCs w:val="24"/>
          <w:rtl/>
        </w:rPr>
        <w:t>ממוסדות המוכרים מטעם המועצה להשכלה גבוה או תעודת שקילות ממשרד החינוך למוסדות אקדמאים מחו"</w:t>
      </w:r>
      <w:r w:rsidR="00C77FDB">
        <w:rPr>
          <w:rFonts w:ascii="Arial" w:hAnsi="Arial" w:hint="cs"/>
          <w:sz w:val="24"/>
          <w:szCs w:val="24"/>
          <w:rtl/>
        </w:rPr>
        <w:t>ל</w:t>
      </w:r>
      <w:r w:rsidR="009331F5">
        <w:rPr>
          <w:rFonts w:ascii="Arial" w:hAnsi="Arial" w:hint="cs"/>
          <w:sz w:val="24"/>
          <w:szCs w:val="24"/>
          <w:rtl/>
        </w:rPr>
        <w:t>, ו</w:t>
      </w:r>
      <w:r w:rsidRPr="00CD4EB1">
        <w:rPr>
          <w:rFonts w:ascii="Arial" w:hAnsi="Arial" w:hint="cs"/>
          <w:sz w:val="24"/>
          <w:szCs w:val="24"/>
          <w:rtl/>
        </w:rPr>
        <w:t>בעל ניסיון</w:t>
      </w:r>
      <w:r w:rsidR="00CD4EB1" w:rsidRPr="00CD4EB1">
        <w:rPr>
          <w:rFonts w:ascii="Arial" w:hAnsi="Arial" w:hint="cs"/>
          <w:sz w:val="24"/>
          <w:szCs w:val="24"/>
          <w:rtl/>
        </w:rPr>
        <w:t xml:space="preserve"> מ</w:t>
      </w:r>
      <w:r w:rsidRPr="00CD4EB1">
        <w:rPr>
          <w:rFonts w:ascii="Arial" w:hAnsi="Arial" w:hint="cs"/>
          <w:sz w:val="24"/>
          <w:szCs w:val="24"/>
          <w:rtl/>
        </w:rPr>
        <w:t xml:space="preserve">וכח </w:t>
      </w:r>
      <w:r w:rsidR="009331F5">
        <w:rPr>
          <w:rFonts w:ascii="Arial" w:hAnsi="Arial" w:hint="cs"/>
          <w:sz w:val="24"/>
          <w:szCs w:val="24"/>
          <w:rtl/>
        </w:rPr>
        <w:t>ב</w:t>
      </w:r>
      <w:r w:rsidRPr="00CD4EB1">
        <w:rPr>
          <w:rFonts w:ascii="Arial" w:hAnsi="Arial" w:hint="cs"/>
          <w:sz w:val="24"/>
          <w:szCs w:val="24"/>
          <w:rtl/>
        </w:rPr>
        <w:t xml:space="preserve">שלוש </w:t>
      </w:r>
      <w:r w:rsidR="009331F5">
        <w:rPr>
          <w:rFonts w:ascii="Arial" w:hAnsi="Arial" w:hint="cs"/>
          <w:sz w:val="24"/>
          <w:szCs w:val="24"/>
          <w:rtl/>
        </w:rPr>
        <w:t>ה</w:t>
      </w:r>
      <w:r w:rsidRPr="00CD4EB1">
        <w:rPr>
          <w:rFonts w:ascii="Arial" w:hAnsi="Arial" w:hint="cs"/>
          <w:sz w:val="24"/>
          <w:szCs w:val="24"/>
          <w:rtl/>
        </w:rPr>
        <w:t xml:space="preserve">שנים </w:t>
      </w:r>
      <w:r w:rsidR="009331F5">
        <w:rPr>
          <w:rFonts w:ascii="Arial" w:hAnsi="Arial" w:hint="cs"/>
          <w:sz w:val="24"/>
          <w:szCs w:val="24"/>
          <w:rtl/>
        </w:rPr>
        <w:t>האחרונות</w:t>
      </w:r>
      <w:r w:rsidR="009331F5" w:rsidRPr="00CD4EB1">
        <w:rPr>
          <w:rFonts w:ascii="Arial" w:hAnsi="Arial" w:hint="cs"/>
          <w:sz w:val="24"/>
          <w:szCs w:val="24"/>
          <w:rtl/>
        </w:rPr>
        <w:t xml:space="preserve"> </w:t>
      </w:r>
      <w:r w:rsidR="006D61F7">
        <w:rPr>
          <w:rFonts w:ascii="Arial" w:hAnsi="Arial" w:hint="cs"/>
          <w:sz w:val="24"/>
          <w:szCs w:val="24"/>
          <w:rtl/>
        </w:rPr>
        <w:t>(החל מ</w:t>
      </w:r>
      <w:r w:rsidR="009331F5">
        <w:rPr>
          <w:rFonts w:ascii="Arial" w:hAnsi="Arial" w:hint="cs"/>
          <w:sz w:val="24"/>
          <w:szCs w:val="24"/>
          <w:rtl/>
        </w:rPr>
        <w:t>ראשון ליולי 2013</w:t>
      </w:r>
      <w:r w:rsidR="006D61F7">
        <w:rPr>
          <w:rFonts w:ascii="Arial" w:hAnsi="Arial" w:hint="cs"/>
          <w:sz w:val="24"/>
          <w:szCs w:val="24"/>
          <w:rtl/>
        </w:rPr>
        <w:t xml:space="preserve">) </w:t>
      </w:r>
      <w:r w:rsidRPr="00CD4EB1">
        <w:rPr>
          <w:rFonts w:ascii="Arial" w:hAnsi="Arial" w:hint="cs"/>
          <w:sz w:val="24"/>
          <w:szCs w:val="24"/>
          <w:rtl/>
        </w:rPr>
        <w:t>בניהול פרויקט בתחומים</w:t>
      </w:r>
      <w:r w:rsidR="00C77FDB">
        <w:rPr>
          <w:rFonts w:ascii="Arial" w:hAnsi="Arial" w:hint="cs"/>
          <w:sz w:val="24"/>
          <w:szCs w:val="24"/>
          <w:rtl/>
        </w:rPr>
        <w:t xml:space="preserve"> של</w:t>
      </w:r>
      <w:r w:rsidRPr="00CD4EB1">
        <w:rPr>
          <w:rFonts w:ascii="Arial" w:hAnsi="Arial" w:hint="cs"/>
          <w:sz w:val="24"/>
          <w:szCs w:val="24"/>
          <w:rtl/>
        </w:rPr>
        <w:t xml:space="preserve"> הנדסת תעשיה וניהול ו/או הנדסה אזרחית</w:t>
      </w:r>
      <w:r w:rsidR="00C77FDB">
        <w:rPr>
          <w:rFonts w:ascii="Arial" w:hAnsi="Arial" w:hint="cs"/>
          <w:sz w:val="24"/>
          <w:szCs w:val="24"/>
          <w:rtl/>
        </w:rPr>
        <w:t xml:space="preserve"> הקשורים לבנייה רוויה</w:t>
      </w:r>
      <w:r w:rsidR="006B5D6E" w:rsidRPr="006B5D6E">
        <w:rPr>
          <w:rFonts w:ascii="Arial" w:hAnsi="Arial" w:hint="cs"/>
          <w:sz w:val="24"/>
          <w:szCs w:val="24"/>
          <w:rtl/>
        </w:rPr>
        <w:t xml:space="preserve"> </w:t>
      </w:r>
      <w:r w:rsidR="006B5D6E">
        <w:rPr>
          <w:rFonts w:ascii="Arial" w:hAnsi="Arial" w:hint="cs"/>
          <w:sz w:val="24"/>
          <w:szCs w:val="24"/>
          <w:rtl/>
        </w:rPr>
        <w:t>(ראה נספח א</w:t>
      </w:r>
      <w:r w:rsidR="00581E1C">
        <w:rPr>
          <w:rFonts w:ascii="Arial" w:hAnsi="Arial" w:hint="cs"/>
          <w:sz w:val="24"/>
          <w:szCs w:val="24"/>
          <w:rtl/>
        </w:rPr>
        <w:t>1.1</w:t>
      </w:r>
      <w:r w:rsidR="006B5D6E">
        <w:rPr>
          <w:rFonts w:ascii="Arial" w:hAnsi="Arial" w:hint="cs"/>
          <w:sz w:val="24"/>
          <w:szCs w:val="24"/>
          <w:rtl/>
        </w:rPr>
        <w:t xml:space="preserve"> </w:t>
      </w:r>
      <w:r w:rsidR="006B5D6E">
        <w:rPr>
          <w:rFonts w:ascii="Arial" w:hAnsi="Arial"/>
          <w:sz w:val="24"/>
          <w:szCs w:val="24"/>
          <w:rtl/>
        </w:rPr>
        <w:t>–</w:t>
      </w:r>
      <w:r w:rsidR="006B5D6E">
        <w:rPr>
          <w:rFonts w:ascii="Arial" w:hAnsi="Arial" w:hint="cs"/>
          <w:sz w:val="24"/>
          <w:szCs w:val="24"/>
          <w:rtl/>
        </w:rPr>
        <w:t xml:space="preserve"> ראש צוות ניהול פרויקט)</w:t>
      </w:r>
      <w:r w:rsidR="00575FCD">
        <w:rPr>
          <w:rFonts w:ascii="Arial" w:hAnsi="Arial" w:hint="cs"/>
          <w:sz w:val="24"/>
          <w:szCs w:val="24"/>
          <w:rtl/>
        </w:rPr>
        <w:t>.</w:t>
      </w:r>
    </w:p>
    <w:p w14:paraId="48F064C7" w14:textId="77777777" w:rsidR="00A97B2D" w:rsidRDefault="00B058B5" w:rsidP="00575FCD">
      <w:pPr>
        <w:numPr>
          <w:ilvl w:val="2"/>
          <w:numId w:val="1"/>
        </w:numPr>
        <w:spacing w:before="120" w:after="120"/>
        <w:ind w:right="-284"/>
        <w:jc w:val="both"/>
        <w:rPr>
          <w:rFonts w:ascii="Arial" w:hAnsi="Arial"/>
          <w:sz w:val="24"/>
          <w:szCs w:val="24"/>
        </w:rPr>
      </w:pPr>
      <w:r w:rsidRPr="00CD4EB1">
        <w:rPr>
          <w:rFonts w:ascii="Arial" w:hAnsi="Arial" w:hint="cs"/>
          <w:b w:val="0"/>
          <w:bCs/>
          <w:sz w:val="24"/>
          <w:szCs w:val="24"/>
          <w:rtl/>
        </w:rPr>
        <w:t>רכז פרויקט</w:t>
      </w:r>
      <w:r w:rsidRPr="00CD4EB1">
        <w:rPr>
          <w:rFonts w:ascii="Arial" w:hAnsi="Arial" w:hint="cs"/>
          <w:sz w:val="24"/>
          <w:szCs w:val="24"/>
          <w:rtl/>
        </w:rPr>
        <w:t xml:space="preserve"> - בעל השכלה אקדמאית בתחומים האמורים: הנדסת תעשיה</w:t>
      </w:r>
      <w:r w:rsidR="00CD4EB1">
        <w:rPr>
          <w:rFonts w:ascii="Arial" w:hAnsi="Arial" w:hint="cs"/>
          <w:sz w:val="24"/>
          <w:szCs w:val="24"/>
          <w:rtl/>
        </w:rPr>
        <w:t xml:space="preserve"> </w:t>
      </w:r>
      <w:r w:rsidRPr="00CD4EB1">
        <w:rPr>
          <w:rFonts w:ascii="Arial" w:hAnsi="Arial" w:hint="cs"/>
          <w:sz w:val="24"/>
          <w:szCs w:val="24"/>
          <w:rtl/>
        </w:rPr>
        <w:t>וניהול /או הנדסה אזרחית</w:t>
      </w:r>
      <w:r w:rsidR="00F21D81" w:rsidRPr="00F21D81">
        <w:rPr>
          <w:rFonts w:ascii="Arial" w:hAnsi="Arial" w:hint="cs"/>
          <w:sz w:val="24"/>
          <w:szCs w:val="24"/>
          <w:rtl/>
        </w:rPr>
        <w:t xml:space="preserve"> </w:t>
      </w:r>
      <w:r w:rsidR="00F21D81">
        <w:rPr>
          <w:rFonts w:ascii="Arial" w:hAnsi="Arial" w:hint="cs"/>
          <w:sz w:val="24"/>
          <w:szCs w:val="24"/>
          <w:rtl/>
        </w:rPr>
        <w:t>ממוסדות המוכרים מטעם המועצה להשכלה גבוה או תעודת שקילות ממשרד החינוך למוסדות אקדמאים מחו"</w:t>
      </w:r>
      <w:r w:rsidR="00A97B2D">
        <w:rPr>
          <w:rFonts w:ascii="Arial" w:hAnsi="Arial" w:hint="cs"/>
          <w:sz w:val="24"/>
          <w:szCs w:val="24"/>
          <w:rtl/>
        </w:rPr>
        <w:t>ל</w:t>
      </w:r>
      <w:r w:rsidR="009331F5">
        <w:rPr>
          <w:rFonts w:ascii="Arial" w:hAnsi="Arial" w:hint="cs"/>
          <w:sz w:val="24"/>
          <w:szCs w:val="24"/>
          <w:rtl/>
        </w:rPr>
        <w:t>, ו</w:t>
      </w:r>
      <w:r w:rsidRPr="00CD4EB1">
        <w:rPr>
          <w:rFonts w:ascii="Arial" w:hAnsi="Arial" w:hint="cs"/>
          <w:sz w:val="24"/>
          <w:szCs w:val="24"/>
          <w:rtl/>
        </w:rPr>
        <w:t xml:space="preserve">בעל ניסיון </w:t>
      </w:r>
      <w:r w:rsidR="009331F5">
        <w:rPr>
          <w:rFonts w:ascii="Arial" w:hAnsi="Arial" w:hint="cs"/>
          <w:sz w:val="24"/>
          <w:szCs w:val="24"/>
          <w:rtl/>
        </w:rPr>
        <w:t>ב</w:t>
      </w:r>
      <w:r w:rsidRPr="00CD4EB1">
        <w:rPr>
          <w:rFonts w:ascii="Arial" w:hAnsi="Arial" w:hint="cs"/>
          <w:sz w:val="24"/>
          <w:szCs w:val="24"/>
          <w:rtl/>
        </w:rPr>
        <w:t xml:space="preserve">שנתיים </w:t>
      </w:r>
      <w:r w:rsidR="009331F5">
        <w:rPr>
          <w:rFonts w:ascii="Arial" w:hAnsi="Arial" w:hint="cs"/>
          <w:sz w:val="24"/>
          <w:szCs w:val="24"/>
          <w:rtl/>
        </w:rPr>
        <w:t>האחרונות (</w:t>
      </w:r>
      <w:r w:rsidR="00C220C2">
        <w:rPr>
          <w:rFonts w:ascii="Arial" w:hAnsi="Arial" w:hint="cs"/>
          <w:sz w:val="24"/>
          <w:szCs w:val="24"/>
          <w:rtl/>
        </w:rPr>
        <w:t>החל מ</w:t>
      </w:r>
      <w:r w:rsidR="009331F5">
        <w:rPr>
          <w:rFonts w:ascii="Arial" w:hAnsi="Arial" w:hint="cs"/>
          <w:sz w:val="24"/>
          <w:szCs w:val="24"/>
          <w:rtl/>
        </w:rPr>
        <w:t>ראשון ליולי 2014)</w:t>
      </w:r>
      <w:r w:rsidR="00C220C2">
        <w:rPr>
          <w:rFonts w:ascii="Arial" w:hAnsi="Arial" w:hint="cs"/>
          <w:sz w:val="24"/>
          <w:szCs w:val="24"/>
          <w:rtl/>
        </w:rPr>
        <w:t xml:space="preserve"> </w:t>
      </w:r>
      <w:r w:rsidRPr="00CD4EB1">
        <w:rPr>
          <w:rFonts w:ascii="Arial" w:hAnsi="Arial" w:hint="cs"/>
          <w:sz w:val="24"/>
          <w:szCs w:val="24"/>
          <w:rtl/>
        </w:rPr>
        <w:t xml:space="preserve">בניהול פרויקטים בתחומים </w:t>
      </w:r>
      <w:r w:rsidR="00A97B2D">
        <w:rPr>
          <w:rFonts w:ascii="Arial" w:hAnsi="Arial" w:hint="cs"/>
          <w:sz w:val="24"/>
          <w:szCs w:val="24"/>
          <w:rtl/>
        </w:rPr>
        <w:t>של</w:t>
      </w:r>
      <w:r w:rsidR="00A97B2D" w:rsidRPr="00CD4EB1">
        <w:rPr>
          <w:rFonts w:ascii="Arial" w:hAnsi="Arial" w:hint="cs"/>
          <w:sz w:val="24"/>
          <w:szCs w:val="24"/>
          <w:rtl/>
        </w:rPr>
        <w:t xml:space="preserve"> הנדסת תעשיה וניהול ו/או הנדסה אזרחית</w:t>
      </w:r>
      <w:r w:rsidR="00A97B2D">
        <w:rPr>
          <w:rFonts w:ascii="Arial" w:hAnsi="Arial" w:hint="cs"/>
          <w:sz w:val="24"/>
          <w:szCs w:val="24"/>
          <w:rtl/>
        </w:rPr>
        <w:t xml:space="preserve"> הקשורים לבנייה רוויה</w:t>
      </w:r>
      <w:r w:rsidR="00991CC9">
        <w:rPr>
          <w:rFonts w:ascii="Arial" w:hAnsi="Arial" w:hint="cs"/>
          <w:sz w:val="24"/>
          <w:szCs w:val="24"/>
          <w:rtl/>
        </w:rPr>
        <w:t xml:space="preserve"> </w:t>
      </w:r>
      <w:r w:rsidR="006B5D6E">
        <w:rPr>
          <w:rFonts w:ascii="Arial" w:hAnsi="Arial" w:hint="cs"/>
          <w:sz w:val="24"/>
          <w:szCs w:val="24"/>
          <w:rtl/>
        </w:rPr>
        <w:t xml:space="preserve">(ראה נספח </w:t>
      </w:r>
      <w:r w:rsidR="00581E1C">
        <w:rPr>
          <w:rFonts w:ascii="Arial" w:hAnsi="Arial" w:hint="cs"/>
          <w:sz w:val="24"/>
          <w:szCs w:val="24"/>
          <w:rtl/>
        </w:rPr>
        <w:t>א1 .2</w:t>
      </w:r>
      <w:r w:rsidR="006B5D6E">
        <w:rPr>
          <w:rFonts w:ascii="Arial" w:hAnsi="Arial"/>
          <w:sz w:val="24"/>
          <w:szCs w:val="24"/>
          <w:rtl/>
        </w:rPr>
        <w:t>–</w:t>
      </w:r>
      <w:r w:rsidR="006B5D6E">
        <w:rPr>
          <w:rFonts w:ascii="Arial" w:hAnsi="Arial" w:hint="cs"/>
          <w:sz w:val="24"/>
          <w:szCs w:val="24"/>
          <w:rtl/>
        </w:rPr>
        <w:t xml:space="preserve"> </w:t>
      </w:r>
      <w:r w:rsidR="006B5D6E" w:rsidRPr="006B5D6E">
        <w:rPr>
          <w:rFonts w:ascii="Arial" w:hAnsi="Arial"/>
          <w:sz w:val="24"/>
          <w:szCs w:val="24"/>
          <w:rtl/>
        </w:rPr>
        <w:t>רכז פרויקט</w:t>
      </w:r>
      <w:r w:rsidR="006B5D6E">
        <w:rPr>
          <w:rFonts w:ascii="Arial" w:hAnsi="Arial" w:hint="cs"/>
          <w:sz w:val="24"/>
          <w:szCs w:val="24"/>
          <w:rtl/>
        </w:rPr>
        <w:t>)</w:t>
      </w:r>
      <w:r w:rsidR="00575FCD">
        <w:rPr>
          <w:rFonts w:ascii="Arial" w:hAnsi="Arial" w:hint="cs"/>
          <w:sz w:val="24"/>
          <w:szCs w:val="24"/>
          <w:rtl/>
        </w:rPr>
        <w:t>.</w:t>
      </w:r>
    </w:p>
    <w:p w14:paraId="4956FA96" w14:textId="77777777" w:rsidR="0022597B" w:rsidRPr="00845B64" w:rsidRDefault="00C40CDA" w:rsidP="00575FCD">
      <w:pPr>
        <w:numPr>
          <w:ilvl w:val="2"/>
          <w:numId w:val="1"/>
        </w:numPr>
        <w:spacing w:before="120" w:after="120"/>
        <w:ind w:right="-284"/>
        <w:jc w:val="both"/>
        <w:rPr>
          <w:rFonts w:ascii="Arial" w:hAnsi="Arial"/>
          <w:sz w:val="24"/>
          <w:szCs w:val="24"/>
        </w:rPr>
      </w:pPr>
      <w:r>
        <w:rPr>
          <w:rFonts w:ascii="Arial" w:hAnsi="Arial" w:hint="cs"/>
          <w:b w:val="0"/>
          <w:bCs/>
          <w:sz w:val="24"/>
          <w:szCs w:val="24"/>
          <w:rtl/>
        </w:rPr>
        <w:t>עו"ד</w:t>
      </w:r>
      <w:r w:rsidR="00B058B5" w:rsidRPr="00CD4EB1">
        <w:rPr>
          <w:rFonts w:ascii="Arial" w:hAnsi="Arial" w:hint="cs"/>
          <w:sz w:val="24"/>
          <w:szCs w:val="24"/>
          <w:rtl/>
        </w:rPr>
        <w:t xml:space="preserve">- עו"ד הרשום כדין בלשכת עורכי הדין בישראל ובעל וותק       </w:t>
      </w:r>
      <w:r w:rsidR="00B058B5" w:rsidRPr="00CD4EB1">
        <w:rPr>
          <w:rFonts w:ascii="Arial" w:hAnsi="Arial"/>
          <w:sz w:val="24"/>
          <w:szCs w:val="24"/>
          <w:rtl/>
        </w:rPr>
        <w:br/>
      </w:r>
      <w:r w:rsidR="00B058B5" w:rsidRPr="00CD4EB1">
        <w:rPr>
          <w:rFonts w:ascii="Arial" w:hAnsi="Arial" w:hint="cs"/>
          <w:sz w:val="24"/>
          <w:szCs w:val="24"/>
          <w:rtl/>
        </w:rPr>
        <w:t xml:space="preserve">וניסיון מקצועי </w:t>
      </w:r>
      <w:r w:rsidR="009331F5">
        <w:rPr>
          <w:rFonts w:ascii="Arial" w:hAnsi="Arial" w:hint="cs"/>
          <w:sz w:val="24"/>
          <w:szCs w:val="24"/>
          <w:rtl/>
        </w:rPr>
        <w:t>ב</w:t>
      </w:r>
      <w:r w:rsidR="00B058B5" w:rsidRPr="00CD4EB1">
        <w:rPr>
          <w:rFonts w:ascii="Arial" w:hAnsi="Arial" w:hint="cs"/>
          <w:sz w:val="24"/>
          <w:szCs w:val="24"/>
          <w:rtl/>
        </w:rPr>
        <w:t xml:space="preserve">חמש </w:t>
      </w:r>
      <w:r w:rsidR="009331F5">
        <w:rPr>
          <w:rFonts w:ascii="Arial" w:hAnsi="Arial" w:hint="cs"/>
          <w:sz w:val="24"/>
          <w:szCs w:val="24"/>
          <w:rtl/>
        </w:rPr>
        <w:t>ה</w:t>
      </w:r>
      <w:r w:rsidR="00B058B5" w:rsidRPr="00CD4EB1">
        <w:rPr>
          <w:rFonts w:ascii="Arial" w:hAnsi="Arial" w:hint="cs"/>
          <w:sz w:val="24"/>
          <w:szCs w:val="24"/>
          <w:rtl/>
        </w:rPr>
        <w:t xml:space="preserve">שנים </w:t>
      </w:r>
      <w:r w:rsidR="009331F5">
        <w:rPr>
          <w:rFonts w:ascii="Arial" w:hAnsi="Arial" w:hint="cs"/>
          <w:sz w:val="24"/>
          <w:szCs w:val="24"/>
          <w:rtl/>
        </w:rPr>
        <w:t>האחרונות</w:t>
      </w:r>
      <w:r w:rsidR="009331F5" w:rsidRPr="00CD4EB1">
        <w:rPr>
          <w:rFonts w:ascii="Arial" w:hAnsi="Arial" w:hint="cs"/>
          <w:sz w:val="24"/>
          <w:szCs w:val="24"/>
          <w:rtl/>
        </w:rPr>
        <w:t xml:space="preserve"> </w:t>
      </w:r>
      <w:r w:rsidR="00B058B5" w:rsidRPr="00CD4EB1">
        <w:rPr>
          <w:rFonts w:ascii="Arial" w:hAnsi="Arial" w:hint="cs"/>
          <w:sz w:val="24"/>
          <w:szCs w:val="24"/>
          <w:rtl/>
        </w:rPr>
        <w:t>(</w:t>
      </w:r>
      <w:r>
        <w:rPr>
          <w:rFonts w:ascii="Arial" w:hAnsi="Arial" w:hint="cs"/>
          <w:sz w:val="24"/>
          <w:szCs w:val="24"/>
          <w:rtl/>
        </w:rPr>
        <w:t>החל מ</w:t>
      </w:r>
      <w:r w:rsidR="009331F5">
        <w:rPr>
          <w:rFonts w:ascii="Arial" w:hAnsi="Arial" w:hint="cs"/>
          <w:sz w:val="24"/>
          <w:szCs w:val="24"/>
          <w:rtl/>
        </w:rPr>
        <w:t>ראשון ליולי 2011</w:t>
      </w:r>
      <w:r w:rsidR="006D61F7">
        <w:rPr>
          <w:rFonts w:ascii="Arial" w:hAnsi="Arial" w:hint="cs"/>
          <w:sz w:val="24"/>
          <w:szCs w:val="24"/>
          <w:rtl/>
        </w:rPr>
        <w:t>) ב</w:t>
      </w:r>
      <w:r w:rsidR="00B058B5" w:rsidRPr="00CD4EB1">
        <w:rPr>
          <w:rFonts w:ascii="Arial" w:hAnsi="Arial" w:hint="cs"/>
          <w:sz w:val="24"/>
          <w:szCs w:val="24"/>
          <w:rtl/>
        </w:rPr>
        <w:t>פרויקטים</w:t>
      </w:r>
      <w:r w:rsidR="0005498A" w:rsidRPr="00CD4EB1">
        <w:rPr>
          <w:rFonts w:ascii="Arial" w:hAnsi="Arial" w:hint="cs"/>
          <w:sz w:val="24"/>
          <w:szCs w:val="24"/>
          <w:rtl/>
        </w:rPr>
        <w:t xml:space="preserve"> </w:t>
      </w:r>
      <w:r w:rsidR="00B058B5" w:rsidRPr="00CD4EB1">
        <w:rPr>
          <w:rFonts w:ascii="Arial" w:hAnsi="Arial" w:hint="cs"/>
          <w:sz w:val="24"/>
          <w:szCs w:val="24"/>
          <w:rtl/>
        </w:rPr>
        <w:t>בתחומים</w:t>
      </w:r>
      <w:r w:rsidR="00845B64">
        <w:rPr>
          <w:rFonts w:ascii="Arial" w:hAnsi="Arial" w:hint="cs"/>
          <w:sz w:val="24"/>
          <w:szCs w:val="24"/>
          <w:rtl/>
        </w:rPr>
        <w:t xml:space="preserve"> של</w:t>
      </w:r>
      <w:r w:rsidR="00845B64" w:rsidRPr="00CD4EB1">
        <w:rPr>
          <w:rFonts w:ascii="Arial" w:hAnsi="Arial" w:hint="cs"/>
          <w:sz w:val="24"/>
          <w:szCs w:val="24"/>
          <w:rtl/>
        </w:rPr>
        <w:t xml:space="preserve"> הנדסת תעשיה וניהול ו/או הנדסה אזרחית</w:t>
      </w:r>
      <w:r w:rsidR="00845B64">
        <w:rPr>
          <w:rFonts w:ascii="Arial" w:hAnsi="Arial" w:hint="cs"/>
          <w:sz w:val="24"/>
          <w:szCs w:val="24"/>
          <w:rtl/>
        </w:rPr>
        <w:t xml:space="preserve"> הקשורים לבנייה רוויה</w:t>
      </w:r>
      <w:r w:rsidR="006B5D6E" w:rsidRPr="006B5D6E">
        <w:rPr>
          <w:rFonts w:ascii="Arial" w:hAnsi="Arial" w:hint="cs"/>
          <w:sz w:val="24"/>
          <w:szCs w:val="24"/>
          <w:rtl/>
        </w:rPr>
        <w:t xml:space="preserve"> </w:t>
      </w:r>
      <w:r w:rsidR="006B5D6E">
        <w:rPr>
          <w:rFonts w:ascii="Arial" w:hAnsi="Arial" w:hint="cs"/>
          <w:sz w:val="24"/>
          <w:szCs w:val="24"/>
          <w:rtl/>
        </w:rPr>
        <w:t xml:space="preserve">(ראה נספח </w:t>
      </w:r>
      <w:r w:rsidR="00B9459A">
        <w:rPr>
          <w:rFonts w:ascii="Arial" w:hAnsi="Arial" w:hint="cs"/>
          <w:sz w:val="24"/>
          <w:szCs w:val="24"/>
          <w:rtl/>
        </w:rPr>
        <w:t xml:space="preserve">א1 .3 </w:t>
      </w:r>
      <w:r w:rsidR="006B5D6E">
        <w:rPr>
          <w:rFonts w:ascii="Arial" w:hAnsi="Arial"/>
          <w:sz w:val="24"/>
          <w:szCs w:val="24"/>
          <w:rtl/>
        </w:rPr>
        <w:t>–</w:t>
      </w:r>
      <w:r w:rsidR="006B5D6E">
        <w:rPr>
          <w:rFonts w:ascii="Arial" w:hAnsi="Arial" w:hint="cs"/>
          <w:sz w:val="24"/>
          <w:szCs w:val="24"/>
          <w:rtl/>
        </w:rPr>
        <w:t xml:space="preserve"> עו"ד)</w:t>
      </w:r>
      <w:r w:rsidR="00575FCD">
        <w:rPr>
          <w:rFonts w:ascii="Arial" w:hAnsi="Arial" w:hint="cs"/>
          <w:sz w:val="24"/>
          <w:szCs w:val="24"/>
          <w:rtl/>
        </w:rPr>
        <w:t>.</w:t>
      </w:r>
    </w:p>
    <w:p w14:paraId="28D83398" w14:textId="77777777" w:rsidR="002C5E9B" w:rsidRPr="0022597B" w:rsidRDefault="002C5E9B" w:rsidP="00575FCD">
      <w:pPr>
        <w:numPr>
          <w:ilvl w:val="2"/>
          <w:numId w:val="1"/>
        </w:numPr>
        <w:spacing w:before="120" w:after="120"/>
        <w:ind w:right="-284"/>
        <w:jc w:val="both"/>
        <w:rPr>
          <w:rFonts w:ascii="Arial" w:hAnsi="Arial"/>
          <w:sz w:val="24"/>
          <w:szCs w:val="24"/>
          <w:rtl/>
        </w:rPr>
      </w:pPr>
      <w:r w:rsidRPr="0022597B">
        <w:rPr>
          <w:rFonts w:ascii="Arial" w:hAnsi="Arial"/>
          <w:sz w:val="24"/>
          <w:szCs w:val="24"/>
          <w:rtl/>
        </w:rPr>
        <w:t>מובהר, כי לעניין תקופת הניסיון הנדרש מצוות העובדים יובא בחשבון רק ניסיון שנרכש לאחר קבלת התואר האקדמי ו/או מועד הרישום בפנקס הרלבנטי (היכן שרלבנטי) ו/או קבלת הרישיון לעסוק במקצועם (היכן שרלבנטי)</w:t>
      </w:r>
      <w:r w:rsidR="006B5D6E">
        <w:rPr>
          <w:rFonts w:ascii="Arial" w:hAnsi="Arial" w:hint="cs"/>
          <w:sz w:val="24"/>
          <w:szCs w:val="24"/>
          <w:rtl/>
        </w:rPr>
        <w:t>.</w:t>
      </w:r>
    </w:p>
    <w:p w14:paraId="094025AA" w14:textId="77777777" w:rsidR="002C5E9B" w:rsidRPr="00D3665A" w:rsidRDefault="002C5E9B" w:rsidP="00D3665A">
      <w:pPr>
        <w:pStyle w:val="a"/>
        <w:rPr>
          <w:bCs w:val="0"/>
          <w:rtl/>
        </w:rPr>
      </w:pPr>
      <w:bookmarkStart w:id="4" w:name="_Toc454199216"/>
      <w:r w:rsidRPr="00A439C9">
        <w:rPr>
          <w:rFonts w:hint="cs"/>
          <w:rtl/>
        </w:rPr>
        <w:t>מסמכים שיש ל</w:t>
      </w:r>
      <w:r w:rsidR="00B37F7D">
        <w:rPr>
          <w:rFonts w:hint="cs"/>
          <w:rtl/>
        </w:rPr>
        <w:t>צרף</w:t>
      </w:r>
      <w:r w:rsidRPr="00A439C9">
        <w:rPr>
          <w:rFonts w:hint="cs"/>
          <w:rtl/>
        </w:rPr>
        <w:t xml:space="preserve"> להצעה</w:t>
      </w:r>
      <w:bookmarkEnd w:id="4"/>
    </w:p>
    <w:p w14:paraId="7CF19D42" w14:textId="77777777" w:rsidR="004674BE" w:rsidRPr="00D3665A" w:rsidRDefault="004674BE" w:rsidP="00046B76">
      <w:pPr>
        <w:numPr>
          <w:ilvl w:val="1"/>
          <w:numId w:val="1"/>
        </w:numPr>
        <w:spacing w:before="120" w:after="120"/>
        <w:ind w:right="-284"/>
        <w:jc w:val="both"/>
        <w:rPr>
          <w:rFonts w:ascii="Arial" w:hAnsi="Arial"/>
          <w:b w:val="0"/>
          <w:bCs/>
          <w:sz w:val="24"/>
          <w:szCs w:val="24"/>
          <w:u w:val="single"/>
          <w:rtl/>
        </w:rPr>
      </w:pPr>
      <w:r w:rsidRPr="00A439C9">
        <w:rPr>
          <w:rFonts w:ascii="Arial" w:hAnsi="Arial" w:hint="eastAsia"/>
          <w:sz w:val="24"/>
          <w:szCs w:val="24"/>
          <w:rtl/>
        </w:rPr>
        <w:t>על</w:t>
      </w:r>
      <w:r w:rsidRPr="00A439C9">
        <w:rPr>
          <w:rFonts w:ascii="Arial" w:hAnsi="Arial"/>
          <w:sz w:val="24"/>
          <w:szCs w:val="24"/>
          <w:rtl/>
        </w:rPr>
        <w:t xml:space="preserve"> </w:t>
      </w:r>
      <w:r w:rsidRPr="00A439C9">
        <w:rPr>
          <w:rFonts w:ascii="Arial" w:hAnsi="Arial" w:hint="eastAsia"/>
          <w:sz w:val="24"/>
          <w:szCs w:val="24"/>
          <w:rtl/>
        </w:rPr>
        <w:t>המציע</w:t>
      </w:r>
      <w:r w:rsidRPr="00A439C9">
        <w:rPr>
          <w:rFonts w:ascii="Arial" w:hAnsi="Arial"/>
          <w:sz w:val="24"/>
          <w:szCs w:val="24"/>
          <w:rtl/>
        </w:rPr>
        <w:t xml:space="preserve"> </w:t>
      </w:r>
      <w:r w:rsidRPr="00A439C9">
        <w:rPr>
          <w:rFonts w:ascii="Arial" w:hAnsi="Arial" w:hint="eastAsia"/>
          <w:sz w:val="24"/>
          <w:szCs w:val="24"/>
          <w:rtl/>
        </w:rPr>
        <w:t>להיות</w:t>
      </w:r>
      <w:r w:rsidRPr="00A439C9">
        <w:rPr>
          <w:rFonts w:ascii="Arial" w:hAnsi="Arial"/>
          <w:sz w:val="24"/>
          <w:szCs w:val="24"/>
          <w:rtl/>
        </w:rPr>
        <w:t xml:space="preserve"> </w:t>
      </w:r>
      <w:r w:rsidRPr="00A439C9">
        <w:rPr>
          <w:rFonts w:ascii="Arial" w:hAnsi="Arial" w:hint="eastAsia"/>
          <w:sz w:val="24"/>
          <w:szCs w:val="24"/>
          <w:rtl/>
        </w:rPr>
        <w:t>גוף</w:t>
      </w:r>
      <w:r w:rsidRPr="00A439C9">
        <w:rPr>
          <w:rFonts w:ascii="Arial" w:hAnsi="Arial"/>
          <w:sz w:val="24"/>
          <w:szCs w:val="24"/>
          <w:rtl/>
        </w:rPr>
        <w:t xml:space="preserve"> </w:t>
      </w:r>
      <w:r w:rsidRPr="00A439C9">
        <w:rPr>
          <w:rFonts w:ascii="Arial" w:hAnsi="Arial" w:hint="eastAsia"/>
          <w:sz w:val="24"/>
          <w:szCs w:val="24"/>
          <w:rtl/>
        </w:rPr>
        <w:t>משפטי</w:t>
      </w:r>
      <w:r w:rsidRPr="00A439C9">
        <w:rPr>
          <w:rFonts w:ascii="Arial" w:hAnsi="Arial"/>
          <w:sz w:val="24"/>
          <w:szCs w:val="24"/>
          <w:rtl/>
        </w:rPr>
        <w:t xml:space="preserve"> </w:t>
      </w:r>
      <w:r w:rsidRPr="00A439C9">
        <w:rPr>
          <w:rFonts w:ascii="Arial" w:hAnsi="Arial" w:hint="eastAsia"/>
          <w:sz w:val="24"/>
          <w:szCs w:val="24"/>
          <w:rtl/>
        </w:rPr>
        <w:t>מאוגד</w:t>
      </w:r>
      <w:r w:rsidRPr="00A439C9">
        <w:rPr>
          <w:rFonts w:ascii="Arial" w:hAnsi="Arial"/>
          <w:sz w:val="24"/>
          <w:szCs w:val="24"/>
          <w:rtl/>
        </w:rPr>
        <w:t xml:space="preserve"> </w:t>
      </w:r>
      <w:r w:rsidRPr="00A439C9">
        <w:rPr>
          <w:rFonts w:ascii="Arial" w:hAnsi="Arial" w:hint="eastAsia"/>
          <w:sz w:val="24"/>
          <w:szCs w:val="24"/>
          <w:rtl/>
        </w:rPr>
        <w:t>רשום</w:t>
      </w:r>
      <w:r w:rsidRPr="00A439C9">
        <w:rPr>
          <w:rFonts w:ascii="Arial" w:hAnsi="Arial"/>
          <w:sz w:val="24"/>
          <w:szCs w:val="24"/>
          <w:rtl/>
        </w:rPr>
        <w:t xml:space="preserve"> </w:t>
      </w:r>
      <w:r w:rsidRPr="00A439C9">
        <w:rPr>
          <w:rFonts w:ascii="Arial" w:hAnsi="Arial" w:hint="eastAsia"/>
          <w:sz w:val="24"/>
          <w:szCs w:val="24"/>
          <w:rtl/>
        </w:rPr>
        <w:t>במדינת</w:t>
      </w:r>
      <w:r w:rsidRPr="00A439C9">
        <w:rPr>
          <w:rFonts w:ascii="Arial" w:hAnsi="Arial"/>
          <w:sz w:val="24"/>
          <w:szCs w:val="24"/>
          <w:rtl/>
        </w:rPr>
        <w:t xml:space="preserve"> </w:t>
      </w:r>
      <w:r w:rsidRPr="00A439C9">
        <w:rPr>
          <w:rFonts w:ascii="Arial" w:hAnsi="Arial" w:hint="eastAsia"/>
          <w:sz w:val="24"/>
          <w:szCs w:val="24"/>
          <w:rtl/>
        </w:rPr>
        <w:t>ישראל</w:t>
      </w:r>
      <w:r w:rsidRPr="00A439C9">
        <w:rPr>
          <w:rFonts w:ascii="Arial" w:hAnsi="Arial" w:hint="cs"/>
          <w:sz w:val="24"/>
          <w:szCs w:val="24"/>
          <w:rtl/>
        </w:rPr>
        <w:t>.</w:t>
      </w:r>
    </w:p>
    <w:p w14:paraId="5C2AD726" w14:textId="77777777" w:rsidR="002C5E9B" w:rsidRDefault="002C5E9B" w:rsidP="00046B76">
      <w:pPr>
        <w:numPr>
          <w:ilvl w:val="1"/>
          <w:numId w:val="1"/>
        </w:numPr>
        <w:spacing w:before="120" w:after="120"/>
        <w:ind w:right="-284"/>
        <w:jc w:val="both"/>
        <w:rPr>
          <w:rFonts w:ascii="Arial" w:hAnsi="Arial"/>
          <w:b w:val="0"/>
          <w:bCs/>
          <w:sz w:val="24"/>
          <w:szCs w:val="24"/>
          <w:u w:val="single"/>
        </w:rPr>
      </w:pPr>
      <w:r w:rsidRPr="00A439C9">
        <w:rPr>
          <w:rFonts w:ascii="Arial" w:hAnsi="Arial"/>
          <w:sz w:val="24"/>
          <w:szCs w:val="24"/>
          <w:rtl/>
        </w:rPr>
        <w:t>נסח חברה</w:t>
      </w:r>
      <w:r w:rsidRPr="00A439C9">
        <w:rPr>
          <w:rFonts w:ascii="Arial" w:hAnsi="Arial" w:hint="cs"/>
          <w:sz w:val="24"/>
          <w:szCs w:val="24"/>
          <w:rtl/>
        </w:rPr>
        <w:t>/שותפות</w:t>
      </w:r>
      <w:r w:rsidRPr="00A439C9">
        <w:rPr>
          <w:rFonts w:ascii="Arial" w:hAnsi="Arial"/>
          <w:sz w:val="24"/>
          <w:szCs w:val="24"/>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A439C9">
        <w:rPr>
          <w:rFonts w:ascii="Arial" w:hAnsi="Arial"/>
          <w:sz w:val="24"/>
          <w:szCs w:val="24"/>
        </w:rPr>
        <w:t>taagidim.justice.gov.il</w:t>
      </w:r>
      <w:r w:rsidRPr="00A439C9">
        <w:rPr>
          <w:rFonts w:ascii="Arial" w:hAnsi="Arial"/>
          <w:sz w:val="24"/>
          <w:szCs w:val="24"/>
          <w:rtl/>
        </w:rPr>
        <w:t xml:space="preserve">  בלחיצה על הכותרת "הפקת נסח חברה"</w:t>
      </w:r>
      <w:r w:rsidRPr="00A439C9">
        <w:rPr>
          <w:rFonts w:ascii="Arial" w:hAnsi="Arial" w:hint="cs"/>
          <w:sz w:val="24"/>
          <w:szCs w:val="24"/>
          <w:rtl/>
        </w:rPr>
        <w:t>)</w:t>
      </w:r>
      <w:r w:rsidRPr="00A439C9">
        <w:rPr>
          <w:rFonts w:ascii="Arial" w:hAnsi="Arial"/>
          <w:sz w:val="24"/>
          <w:szCs w:val="24"/>
          <w:rtl/>
        </w:rPr>
        <w:t>.</w:t>
      </w:r>
      <w:r w:rsidRPr="00A439C9">
        <w:rPr>
          <w:rFonts w:ascii="Arial" w:hAnsi="Arial" w:hint="cs"/>
          <w:sz w:val="24"/>
          <w:szCs w:val="24"/>
          <w:rtl/>
        </w:rPr>
        <w:t xml:space="preserve"> </w:t>
      </w:r>
    </w:p>
    <w:p w14:paraId="728CB57A" w14:textId="77777777" w:rsidR="002C5E9B" w:rsidRPr="00A439C9" w:rsidRDefault="002C5E9B" w:rsidP="00046B76">
      <w:pPr>
        <w:numPr>
          <w:ilvl w:val="1"/>
          <w:numId w:val="1"/>
        </w:numPr>
        <w:spacing w:before="120" w:after="120"/>
        <w:ind w:right="-284"/>
        <w:jc w:val="both"/>
        <w:rPr>
          <w:rFonts w:ascii="Arial" w:hAnsi="Arial"/>
          <w:sz w:val="24"/>
          <w:szCs w:val="24"/>
        </w:rPr>
      </w:pPr>
      <w:r w:rsidRPr="00A439C9">
        <w:rPr>
          <w:rFonts w:ascii="Arial" w:hAnsi="Arial" w:hint="cs"/>
          <w:sz w:val="24"/>
          <w:szCs w:val="24"/>
          <w:rtl/>
        </w:rPr>
        <w:t xml:space="preserve">קיומם של כל האישורים הנדרשים לפי </w:t>
      </w:r>
      <w:r w:rsidRPr="00A439C9">
        <w:rPr>
          <w:rFonts w:ascii="Arial" w:hAnsi="Arial" w:hint="cs"/>
          <w:sz w:val="24"/>
          <w:szCs w:val="24"/>
          <w:u w:val="single"/>
          <w:rtl/>
        </w:rPr>
        <w:t>חוק עסקאות גופים ציבוריים (אכיפת ניהול חשבונות ותשלום חובות מס), תשל"ו-1976</w:t>
      </w:r>
      <w:r w:rsidRPr="00A439C9">
        <w:rPr>
          <w:rFonts w:ascii="Arial" w:hAnsi="Arial" w:hint="cs"/>
          <w:sz w:val="24"/>
          <w:szCs w:val="24"/>
          <w:rtl/>
        </w:rPr>
        <w:t xml:space="preserve"> </w:t>
      </w:r>
      <w:r w:rsidRPr="00A439C9">
        <w:rPr>
          <w:rFonts w:ascii="Arial" w:hAnsi="Arial"/>
          <w:sz w:val="24"/>
          <w:szCs w:val="24"/>
          <w:rtl/>
        </w:rPr>
        <w:t>והתיקונים לו</w:t>
      </w:r>
      <w:r w:rsidRPr="00A439C9">
        <w:rPr>
          <w:rFonts w:ascii="Arial" w:hAnsi="Arial" w:hint="cs"/>
          <w:sz w:val="24"/>
          <w:szCs w:val="24"/>
          <w:rtl/>
        </w:rPr>
        <w:t>, לרבות האישורים הבאים:</w:t>
      </w:r>
    </w:p>
    <w:p w14:paraId="1B1B0002" w14:textId="77777777" w:rsidR="002C5E9B" w:rsidRPr="00A439C9" w:rsidRDefault="002C5E9B" w:rsidP="00046B76">
      <w:pPr>
        <w:numPr>
          <w:ilvl w:val="2"/>
          <w:numId w:val="1"/>
        </w:numPr>
        <w:spacing w:before="120" w:after="120"/>
        <w:ind w:right="-284"/>
        <w:jc w:val="both"/>
        <w:rPr>
          <w:rFonts w:ascii="Arial" w:hAnsi="Arial"/>
          <w:sz w:val="24"/>
          <w:szCs w:val="24"/>
        </w:rPr>
      </w:pPr>
      <w:r w:rsidRPr="00A439C9">
        <w:rPr>
          <w:rFonts w:ascii="Arial" w:hAnsi="Arial" w:hint="cs"/>
          <w:sz w:val="24"/>
          <w:szCs w:val="24"/>
          <w:rtl/>
        </w:rPr>
        <w:t xml:space="preserve">תצהיר המאומת על ידי עורך דין בדבר העדר הרשעות בעברות לפי </w:t>
      </w:r>
      <w:hyperlink r:id="rId13" w:history="1">
        <w:r w:rsidRPr="00A439C9">
          <w:rPr>
            <w:rFonts w:ascii="Arial" w:hAnsi="Arial" w:hint="cs"/>
            <w:sz w:val="24"/>
            <w:szCs w:val="24"/>
            <w:rtl/>
          </w:rPr>
          <w:t>חוק עובדים זרים, תשנ"א-1991</w:t>
        </w:r>
      </w:hyperlink>
      <w:r w:rsidRPr="00A439C9">
        <w:rPr>
          <w:rFonts w:ascii="Arial" w:hAnsi="Arial" w:hint="cs"/>
          <w:sz w:val="24"/>
          <w:szCs w:val="24"/>
          <w:rtl/>
        </w:rPr>
        <w:t xml:space="preserve"> ולפי חוק שכר מינימום, תשמ"ז-1987,  </w:t>
      </w:r>
      <w:r w:rsidRPr="00A439C9">
        <w:rPr>
          <w:rFonts w:ascii="Arial" w:hAnsi="Arial"/>
          <w:sz w:val="24"/>
          <w:szCs w:val="24"/>
          <w:rtl/>
        </w:rPr>
        <w:t xml:space="preserve">בהתאם לנוסח המפורט </w:t>
      </w:r>
      <w:r w:rsidRPr="00A439C9">
        <w:rPr>
          <w:rFonts w:ascii="Arial" w:hAnsi="Arial"/>
          <w:bCs/>
          <w:sz w:val="24"/>
          <w:szCs w:val="24"/>
          <w:rtl/>
        </w:rPr>
        <w:t>בנספח</w:t>
      </w:r>
      <w:r w:rsidRPr="00A439C9">
        <w:rPr>
          <w:rFonts w:ascii="Arial" w:hAnsi="Arial" w:hint="cs"/>
          <w:bCs/>
          <w:sz w:val="24"/>
          <w:szCs w:val="24"/>
          <w:rtl/>
        </w:rPr>
        <w:t xml:space="preserve"> </w:t>
      </w:r>
      <w:r w:rsidR="001D41C9" w:rsidRPr="00A439C9">
        <w:rPr>
          <w:rFonts w:ascii="Arial" w:hAnsi="Arial" w:hint="cs"/>
          <w:bCs/>
          <w:sz w:val="24"/>
          <w:szCs w:val="24"/>
          <w:rtl/>
        </w:rPr>
        <w:t>א</w:t>
      </w:r>
      <w:r w:rsidR="001D41C9">
        <w:rPr>
          <w:rFonts w:ascii="Arial" w:hAnsi="Arial"/>
          <w:bCs/>
          <w:sz w:val="24"/>
          <w:szCs w:val="24"/>
        </w:rPr>
        <w:t>5</w:t>
      </w:r>
      <w:r w:rsidR="001D41C9" w:rsidRPr="00A439C9">
        <w:rPr>
          <w:rFonts w:ascii="Arial" w:hAnsi="Arial"/>
          <w:sz w:val="24"/>
          <w:szCs w:val="24"/>
          <w:rtl/>
        </w:rPr>
        <w:t xml:space="preserve"> </w:t>
      </w:r>
      <w:r w:rsidRPr="00A439C9">
        <w:rPr>
          <w:rFonts w:ascii="Arial" w:hAnsi="Arial"/>
          <w:sz w:val="24"/>
          <w:szCs w:val="24"/>
          <w:rtl/>
        </w:rPr>
        <w:t>למכרז</w:t>
      </w:r>
      <w:r w:rsidRPr="00A439C9">
        <w:rPr>
          <w:rFonts w:ascii="Arial" w:hAnsi="Arial" w:hint="cs"/>
          <w:sz w:val="24"/>
          <w:szCs w:val="24"/>
          <w:rtl/>
        </w:rPr>
        <w:t>.</w:t>
      </w:r>
    </w:p>
    <w:p w14:paraId="75DC1BC6" w14:textId="77777777" w:rsidR="002C5E9B" w:rsidRPr="00A439C9" w:rsidRDefault="002C5E9B" w:rsidP="00046B76">
      <w:pPr>
        <w:numPr>
          <w:ilvl w:val="2"/>
          <w:numId w:val="1"/>
        </w:numPr>
        <w:spacing w:before="120" w:after="120"/>
        <w:ind w:right="-284"/>
        <w:jc w:val="both"/>
        <w:rPr>
          <w:rFonts w:ascii="Arial" w:hAnsi="Arial"/>
          <w:sz w:val="24"/>
          <w:szCs w:val="24"/>
          <w:rtl/>
        </w:rPr>
      </w:pPr>
      <w:bookmarkStart w:id="5" w:name="_MON_1436591846"/>
      <w:bookmarkEnd w:id="5"/>
      <w:r w:rsidRPr="00A439C9">
        <w:rPr>
          <w:rFonts w:ascii="Arial" w:hAnsi="Arial" w:hint="cs"/>
          <w:sz w:val="24"/>
          <w:szCs w:val="24"/>
          <w:rtl/>
        </w:rPr>
        <w:t>אישור פקיד מורשה, רואה חשבון או יועץ מס, המעיד שהמציע מנהל פנקסי חשבונות על פי פקודת מס הכנסה [נוסח חדש] ו</w:t>
      </w:r>
      <w:hyperlink r:id="rId14" w:history="1">
        <w:r w:rsidRPr="00A439C9">
          <w:rPr>
            <w:rFonts w:ascii="Arial" w:hAnsi="Arial" w:hint="cs"/>
            <w:sz w:val="24"/>
            <w:szCs w:val="24"/>
            <w:rtl/>
          </w:rPr>
          <w:t>חוק מס ערך מוסף, תשל"ו-1975</w:t>
        </w:r>
      </w:hyperlink>
      <w:r w:rsidRPr="00A439C9">
        <w:rPr>
          <w:rFonts w:ascii="Arial" w:hAnsi="Arial" w:hint="cs"/>
          <w:sz w:val="24"/>
          <w:szCs w:val="24"/>
          <w:rtl/>
        </w:rPr>
        <w:t xml:space="preserve"> או שהוא פטור מניהולם ושהוא נוהג לדווח לפקיד שומה על הכנסותיו וכן מדווח למנהל מס ערך מוסף על עסקאות שמוטל עליהן מס לפי חוק מס ערך מוסף. </w:t>
      </w:r>
    </w:p>
    <w:p w14:paraId="18226CF9" w14:textId="77777777" w:rsidR="002C5E9B" w:rsidRPr="00A439C9" w:rsidRDefault="002C5E9B" w:rsidP="00046B76">
      <w:pPr>
        <w:numPr>
          <w:ilvl w:val="1"/>
          <w:numId w:val="1"/>
        </w:numPr>
        <w:spacing w:before="120" w:after="120"/>
        <w:ind w:right="-284"/>
        <w:jc w:val="both"/>
        <w:rPr>
          <w:rFonts w:ascii="Arial" w:hAnsi="Arial"/>
          <w:sz w:val="24"/>
          <w:szCs w:val="24"/>
        </w:rPr>
      </w:pPr>
      <w:r w:rsidRPr="00A439C9">
        <w:rPr>
          <w:rFonts w:ascii="Arial" w:hAnsi="Arial"/>
          <w:sz w:val="24"/>
          <w:szCs w:val="24"/>
          <w:rtl/>
        </w:rPr>
        <w:lastRenderedPageBreak/>
        <w:t xml:space="preserve">אם המציע הינו תאגיד </w:t>
      </w:r>
      <w:r w:rsidRPr="00A439C9">
        <w:rPr>
          <w:rFonts w:ascii="Arial" w:hAnsi="Arial" w:hint="cs"/>
          <w:sz w:val="24"/>
          <w:szCs w:val="24"/>
          <w:rtl/>
        </w:rPr>
        <w:t xml:space="preserve">נדרש אישור התאגדות מטעם רשות התאגידים בישראל. </w:t>
      </w:r>
      <w:r w:rsidRPr="00A439C9">
        <w:rPr>
          <w:rFonts w:ascii="Arial" w:hAnsi="Arial"/>
          <w:sz w:val="24"/>
          <w:szCs w:val="24"/>
          <w:rtl/>
        </w:rPr>
        <w:t xml:space="preserve">במקרה של עמותה, יש </w:t>
      </w:r>
      <w:r w:rsidRPr="00A439C9">
        <w:rPr>
          <w:rFonts w:ascii="Arial" w:hAnsi="Arial" w:hint="cs"/>
          <w:sz w:val="24"/>
          <w:szCs w:val="24"/>
          <w:rtl/>
        </w:rPr>
        <w:t>לצרף</w:t>
      </w:r>
      <w:r w:rsidRPr="00A439C9">
        <w:rPr>
          <w:rFonts w:ascii="Arial" w:hAnsi="Arial"/>
          <w:sz w:val="24"/>
          <w:szCs w:val="24"/>
          <w:rtl/>
        </w:rPr>
        <w:t xml:space="preserve"> אישור ניהול תקין מטעם רשם העמותות. </w:t>
      </w:r>
    </w:p>
    <w:p w14:paraId="7BBB5176" w14:textId="77777777" w:rsidR="002C5E9B" w:rsidRPr="00A439C9" w:rsidRDefault="002C5E9B" w:rsidP="00046B76">
      <w:pPr>
        <w:numPr>
          <w:ilvl w:val="1"/>
          <w:numId w:val="1"/>
        </w:numPr>
        <w:spacing w:before="120" w:after="120"/>
        <w:ind w:right="-284"/>
        <w:jc w:val="both"/>
        <w:rPr>
          <w:rFonts w:ascii="Arial" w:hAnsi="Arial"/>
          <w:sz w:val="24"/>
          <w:szCs w:val="24"/>
        </w:rPr>
      </w:pPr>
      <w:r w:rsidRPr="00A439C9">
        <w:rPr>
          <w:rFonts w:ascii="Arial" w:hAnsi="Arial"/>
          <w:sz w:val="24"/>
          <w:szCs w:val="24"/>
          <w:rtl/>
        </w:rPr>
        <w:t xml:space="preserve">אישור עו"ד לגבי ההתאגדות </w:t>
      </w:r>
      <w:proofErr w:type="spellStart"/>
      <w:r w:rsidRPr="00A439C9">
        <w:rPr>
          <w:rFonts w:ascii="Arial" w:hAnsi="Arial" w:hint="cs"/>
          <w:sz w:val="24"/>
          <w:szCs w:val="24"/>
          <w:rtl/>
        </w:rPr>
        <w:t>ומ</w:t>
      </w:r>
      <w:r w:rsidR="000D6298">
        <w:rPr>
          <w:rFonts w:ascii="Arial" w:hAnsi="Arial" w:hint="cs"/>
          <w:sz w:val="24"/>
          <w:szCs w:val="24"/>
          <w:rtl/>
        </w:rPr>
        <w:t>ו</w:t>
      </w:r>
      <w:r w:rsidRPr="00A439C9">
        <w:rPr>
          <w:rFonts w:ascii="Arial" w:hAnsi="Arial" w:hint="cs"/>
          <w:sz w:val="24"/>
          <w:szCs w:val="24"/>
          <w:rtl/>
        </w:rPr>
        <w:t>רשי</w:t>
      </w:r>
      <w:proofErr w:type="spellEnd"/>
      <w:r w:rsidRPr="00A439C9">
        <w:rPr>
          <w:rFonts w:ascii="Arial" w:hAnsi="Arial"/>
          <w:sz w:val="24"/>
          <w:szCs w:val="24"/>
          <w:rtl/>
        </w:rPr>
        <w:t xml:space="preserve"> החתימה מטעם המציע</w:t>
      </w:r>
      <w:r w:rsidRPr="00A439C9">
        <w:rPr>
          <w:rFonts w:ascii="Arial" w:hAnsi="Arial" w:hint="cs"/>
          <w:sz w:val="24"/>
          <w:szCs w:val="24"/>
          <w:rtl/>
        </w:rPr>
        <w:t xml:space="preserve">, </w:t>
      </w:r>
      <w:r w:rsidRPr="00A439C9">
        <w:rPr>
          <w:rFonts w:ascii="Arial" w:hAnsi="Arial"/>
          <w:sz w:val="24"/>
          <w:szCs w:val="24"/>
          <w:rtl/>
        </w:rPr>
        <w:t xml:space="preserve">בהתאם לנוסח המפורט </w:t>
      </w:r>
      <w:r w:rsidRPr="00A439C9">
        <w:rPr>
          <w:rFonts w:ascii="Arial" w:hAnsi="Arial"/>
          <w:bCs/>
          <w:sz w:val="24"/>
          <w:szCs w:val="24"/>
          <w:rtl/>
        </w:rPr>
        <w:t>בנספח</w:t>
      </w:r>
      <w:r w:rsidRPr="00A439C9">
        <w:rPr>
          <w:rFonts w:ascii="Arial" w:hAnsi="Arial" w:hint="cs"/>
          <w:bCs/>
          <w:sz w:val="24"/>
          <w:szCs w:val="24"/>
          <w:rtl/>
        </w:rPr>
        <w:t xml:space="preserve"> </w:t>
      </w:r>
      <w:r w:rsidR="001D41C9" w:rsidRPr="00A439C9">
        <w:rPr>
          <w:rFonts w:ascii="Arial" w:hAnsi="Arial" w:hint="cs"/>
          <w:bCs/>
          <w:sz w:val="24"/>
          <w:szCs w:val="24"/>
          <w:rtl/>
        </w:rPr>
        <w:t>א</w:t>
      </w:r>
      <w:r w:rsidR="001D41C9">
        <w:rPr>
          <w:rFonts w:ascii="Arial" w:hAnsi="Arial" w:hint="cs"/>
          <w:bCs/>
          <w:sz w:val="24"/>
          <w:szCs w:val="24"/>
          <w:rtl/>
        </w:rPr>
        <w:t>6</w:t>
      </w:r>
      <w:r w:rsidR="001D41C9" w:rsidRPr="00A439C9">
        <w:rPr>
          <w:rFonts w:ascii="Arial" w:hAnsi="Arial"/>
          <w:sz w:val="24"/>
          <w:szCs w:val="24"/>
          <w:rtl/>
        </w:rPr>
        <w:t xml:space="preserve"> </w:t>
      </w:r>
      <w:r w:rsidRPr="00A439C9">
        <w:rPr>
          <w:rFonts w:ascii="Arial" w:hAnsi="Arial"/>
          <w:sz w:val="24"/>
          <w:szCs w:val="24"/>
          <w:rtl/>
        </w:rPr>
        <w:t>למכרז</w:t>
      </w:r>
      <w:r w:rsidRPr="00A439C9">
        <w:rPr>
          <w:rFonts w:ascii="Arial" w:hAnsi="Arial" w:hint="cs"/>
          <w:sz w:val="24"/>
          <w:szCs w:val="24"/>
          <w:rtl/>
        </w:rPr>
        <w:t>.</w:t>
      </w:r>
    </w:p>
    <w:p w14:paraId="64BAFCF0" w14:textId="77777777" w:rsidR="002C5E9B" w:rsidRPr="00A439C9" w:rsidRDefault="002C5E9B" w:rsidP="00046B76">
      <w:pPr>
        <w:numPr>
          <w:ilvl w:val="1"/>
          <w:numId w:val="1"/>
        </w:numPr>
        <w:spacing w:before="120" w:after="120"/>
        <w:ind w:right="-284"/>
        <w:jc w:val="both"/>
        <w:rPr>
          <w:rFonts w:ascii="Arial" w:hAnsi="Arial"/>
          <w:sz w:val="24"/>
          <w:szCs w:val="24"/>
        </w:rPr>
      </w:pPr>
      <w:bookmarkStart w:id="6" w:name="_GoBack"/>
      <w:bookmarkEnd w:id="6"/>
      <w:r w:rsidRPr="00A439C9">
        <w:rPr>
          <w:rFonts w:ascii="Arial" w:hAnsi="Arial" w:hint="cs"/>
          <w:sz w:val="24"/>
          <w:szCs w:val="24"/>
          <w:rtl/>
        </w:rPr>
        <w:t>פרוטוקול שאלות ותשובות ועדכונים אחרים של המשרד (ככל שיהיו)</w:t>
      </w:r>
      <w:r w:rsidRPr="00A439C9">
        <w:rPr>
          <w:rFonts w:ascii="Arial" w:hAnsi="Arial"/>
          <w:sz w:val="24"/>
          <w:szCs w:val="24"/>
          <w:rtl/>
        </w:rPr>
        <w:t>, חתו</w:t>
      </w:r>
      <w:r w:rsidRPr="00A439C9">
        <w:rPr>
          <w:rFonts w:ascii="Arial" w:hAnsi="Arial" w:hint="cs"/>
          <w:sz w:val="24"/>
          <w:szCs w:val="24"/>
          <w:rtl/>
        </w:rPr>
        <w:t>מים</w:t>
      </w:r>
      <w:r w:rsidRPr="00A439C9">
        <w:rPr>
          <w:rFonts w:ascii="Arial" w:hAnsi="Arial"/>
          <w:sz w:val="24"/>
          <w:szCs w:val="24"/>
          <w:rtl/>
        </w:rPr>
        <w:t xml:space="preserve"> ע"י המציע.</w:t>
      </w:r>
    </w:p>
    <w:p w14:paraId="748682B6" w14:textId="77777777" w:rsidR="002C5E9B" w:rsidRPr="00A439C9" w:rsidRDefault="002C5E9B" w:rsidP="00046B76">
      <w:pPr>
        <w:numPr>
          <w:ilvl w:val="1"/>
          <w:numId w:val="1"/>
        </w:numPr>
        <w:spacing w:before="120" w:after="120"/>
        <w:ind w:right="-284"/>
        <w:jc w:val="both"/>
        <w:rPr>
          <w:rFonts w:ascii="Arial" w:hAnsi="Arial"/>
          <w:sz w:val="24"/>
          <w:szCs w:val="24"/>
        </w:rPr>
      </w:pPr>
      <w:r w:rsidRPr="00A439C9">
        <w:rPr>
          <w:rFonts w:ascii="Arial" w:hAnsi="Arial"/>
          <w:sz w:val="24"/>
          <w:szCs w:val="24"/>
          <w:rtl/>
        </w:rPr>
        <w:t>אישור שקרא את המכרז והבין את הדרישות המובאות בו</w:t>
      </w:r>
      <w:r w:rsidRPr="00A439C9">
        <w:rPr>
          <w:rFonts w:ascii="Arial" w:hAnsi="Arial" w:hint="cs"/>
          <w:sz w:val="24"/>
          <w:szCs w:val="24"/>
          <w:rtl/>
        </w:rPr>
        <w:t>,</w:t>
      </w:r>
      <w:r w:rsidRPr="00A439C9">
        <w:rPr>
          <w:rFonts w:ascii="Arial" w:hAnsi="Arial"/>
          <w:sz w:val="24"/>
          <w:szCs w:val="24"/>
          <w:rtl/>
        </w:rPr>
        <w:t xml:space="preserve"> בהתאם לנוסח המפורט </w:t>
      </w:r>
      <w:r w:rsidRPr="00B45503">
        <w:rPr>
          <w:rFonts w:ascii="Arial" w:hAnsi="Arial"/>
          <w:bCs/>
          <w:sz w:val="24"/>
          <w:szCs w:val="24"/>
          <w:rtl/>
        </w:rPr>
        <w:t>בנספח</w:t>
      </w:r>
      <w:r w:rsidRPr="00B45503">
        <w:rPr>
          <w:rFonts w:ascii="Arial" w:hAnsi="Arial" w:hint="cs"/>
          <w:bCs/>
          <w:sz w:val="24"/>
          <w:szCs w:val="24"/>
          <w:rtl/>
        </w:rPr>
        <w:t xml:space="preserve"> </w:t>
      </w:r>
      <w:r w:rsidR="001D41C9" w:rsidRPr="00B45503">
        <w:rPr>
          <w:rFonts w:ascii="Arial" w:hAnsi="Arial" w:hint="cs"/>
          <w:bCs/>
          <w:sz w:val="24"/>
          <w:szCs w:val="24"/>
          <w:rtl/>
        </w:rPr>
        <w:t>א</w:t>
      </w:r>
      <w:r w:rsidR="001D41C9">
        <w:rPr>
          <w:rFonts w:ascii="Arial" w:hAnsi="Arial" w:hint="cs"/>
          <w:bCs/>
          <w:sz w:val="24"/>
          <w:szCs w:val="24"/>
          <w:rtl/>
        </w:rPr>
        <w:t>7</w:t>
      </w:r>
      <w:r w:rsidR="001D41C9" w:rsidRPr="00A439C9">
        <w:rPr>
          <w:rFonts w:ascii="Arial" w:hAnsi="Arial" w:hint="cs"/>
          <w:bCs/>
          <w:sz w:val="24"/>
          <w:szCs w:val="24"/>
          <w:rtl/>
        </w:rPr>
        <w:t xml:space="preserve"> </w:t>
      </w:r>
      <w:r w:rsidRPr="00A439C9">
        <w:rPr>
          <w:rFonts w:ascii="Arial" w:hAnsi="Arial"/>
          <w:sz w:val="24"/>
          <w:szCs w:val="24"/>
          <w:rtl/>
        </w:rPr>
        <w:t>למכרז</w:t>
      </w:r>
      <w:r w:rsidRPr="00A439C9">
        <w:rPr>
          <w:rFonts w:ascii="Arial" w:hAnsi="Arial" w:hint="cs"/>
          <w:sz w:val="24"/>
          <w:szCs w:val="24"/>
          <w:rtl/>
        </w:rPr>
        <w:t>.</w:t>
      </w:r>
    </w:p>
    <w:p w14:paraId="67518629" w14:textId="77777777" w:rsidR="002C5E9B" w:rsidRPr="00A439C9" w:rsidRDefault="002C5E9B" w:rsidP="00046B76">
      <w:pPr>
        <w:numPr>
          <w:ilvl w:val="1"/>
          <w:numId w:val="1"/>
        </w:numPr>
        <w:spacing w:before="120" w:after="120"/>
        <w:ind w:right="-284"/>
        <w:jc w:val="both"/>
        <w:rPr>
          <w:rFonts w:ascii="Arial" w:hAnsi="Arial"/>
          <w:sz w:val="24"/>
          <w:szCs w:val="24"/>
        </w:rPr>
      </w:pPr>
      <w:r w:rsidRPr="00A439C9">
        <w:rPr>
          <w:rFonts w:ascii="Arial" w:hAnsi="Arial"/>
          <w:sz w:val="24"/>
          <w:szCs w:val="24"/>
          <w:rtl/>
        </w:rPr>
        <w:t>התחייבות לקיים את ההצעה במידה ויבחר כזוכה</w:t>
      </w:r>
      <w:r w:rsidRPr="00A439C9">
        <w:rPr>
          <w:rFonts w:ascii="Arial" w:hAnsi="Arial" w:hint="cs"/>
          <w:sz w:val="24"/>
          <w:szCs w:val="24"/>
          <w:rtl/>
        </w:rPr>
        <w:t>,</w:t>
      </w:r>
      <w:r w:rsidRPr="00A439C9">
        <w:rPr>
          <w:rFonts w:ascii="Arial" w:hAnsi="Arial"/>
          <w:sz w:val="24"/>
          <w:szCs w:val="24"/>
          <w:rtl/>
        </w:rPr>
        <w:t xml:space="preserve"> בהתאם לנוסח המפורט </w:t>
      </w:r>
      <w:r w:rsidRPr="00B45503">
        <w:rPr>
          <w:rFonts w:ascii="Arial" w:hAnsi="Arial"/>
          <w:bCs/>
          <w:sz w:val="24"/>
          <w:szCs w:val="24"/>
          <w:rtl/>
        </w:rPr>
        <w:t>בנספח</w:t>
      </w:r>
      <w:r w:rsidRPr="00B45503">
        <w:rPr>
          <w:rFonts w:ascii="Arial" w:hAnsi="Arial" w:hint="cs"/>
          <w:bCs/>
          <w:sz w:val="24"/>
          <w:szCs w:val="24"/>
          <w:rtl/>
        </w:rPr>
        <w:t xml:space="preserve"> </w:t>
      </w:r>
      <w:r w:rsidR="001D41C9" w:rsidRPr="00B45503">
        <w:rPr>
          <w:rFonts w:ascii="Arial" w:hAnsi="Arial" w:hint="cs"/>
          <w:bCs/>
          <w:sz w:val="24"/>
          <w:szCs w:val="24"/>
          <w:rtl/>
        </w:rPr>
        <w:t>א</w:t>
      </w:r>
      <w:r w:rsidR="001D41C9">
        <w:rPr>
          <w:rFonts w:ascii="Arial" w:hAnsi="Arial" w:hint="cs"/>
          <w:bCs/>
          <w:sz w:val="24"/>
          <w:szCs w:val="24"/>
          <w:rtl/>
        </w:rPr>
        <w:t xml:space="preserve">3 </w:t>
      </w:r>
      <w:r w:rsidRPr="00A439C9">
        <w:rPr>
          <w:rFonts w:ascii="Arial" w:hAnsi="Arial"/>
          <w:sz w:val="24"/>
          <w:szCs w:val="24"/>
          <w:rtl/>
        </w:rPr>
        <w:t>למכרז</w:t>
      </w:r>
      <w:r w:rsidRPr="00A439C9">
        <w:rPr>
          <w:rFonts w:ascii="Arial" w:hAnsi="Arial" w:hint="cs"/>
          <w:sz w:val="24"/>
          <w:szCs w:val="24"/>
          <w:rtl/>
        </w:rPr>
        <w:t>.</w:t>
      </w:r>
    </w:p>
    <w:p w14:paraId="3D94D173" w14:textId="77777777" w:rsidR="002C5E9B" w:rsidRPr="00A439C9" w:rsidRDefault="002C5E9B" w:rsidP="00046B76">
      <w:pPr>
        <w:numPr>
          <w:ilvl w:val="1"/>
          <w:numId w:val="1"/>
        </w:numPr>
        <w:spacing w:before="120" w:after="120"/>
        <w:ind w:right="-284"/>
        <w:jc w:val="both"/>
        <w:rPr>
          <w:rFonts w:ascii="Arial" w:hAnsi="Arial"/>
          <w:sz w:val="24"/>
          <w:szCs w:val="24"/>
        </w:rPr>
      </w:pPr>
      <w:r w:rsidRPr="00A439C9">
        <w:rPr>
          <w:rFonts w:ascii="Arial" w:hAnsi="Arial"/>
          <w:sz w:val="24"/>
          <w:szCs w:val="24"/>
          <w:rtl/>
        </w:rPr>
        <w:t xml:space="preserve">התחייבות כי יעשה שימוש לצורך מכרז זה, אך ורק בתוכנות </w:t>
      </w:r>
      <w:r w:rsidRPr="00A439C9">
        <w:rPr>
          <w:rFonts w:ascii="Arial" w:hAnsi="Arial" w:hint="cs"/>
          <w:sz w:val="24"/>
          <w:szCs w:val="24"/>
          <w:rtl/>
        </w:rPr>
        <w:t>מקוריות</w:t>
      </w:r>
      <w:r w:rsidRPr="00A439C9">
        <w:rPr>
          <w:rFonts w:ascii="Arial" w:hAnsi="Arial"/>
          <w:sz w:val="24"/>
          <w:szCs w:val="24"/>
          <w:rtl/>
        </w:rPr>
        <w:t xml:space="preserve"> בהתאם לנוסח המפורט </w:t>
      </w:r>
      <w:r w:rsidRPr="00B45503">
        <w:rPr>
          <w:rFonts w:ascii="Arial" w:hAnsi="Arial"/>
          <w:bCs/>
          <w:sz w:val="24"/>
          <w:szCs w:val="24"/>
          <w:rtl/>
        </w:rPr>
        <w:t>בנספח</w:t>
      </w:r>
      <w:r w:rsidRPr="00B45503">
        <w:rPr>
          <w:rFonts w:ascii="Arial" w:hAnsi="Arial" w:hint="cs"/>
          <w:bCs/>
          <w:sz w:val="24"/>
          <w:szCs w:val="24"/>
          <w:rtl/>
        </w:rPr>
        <w:t xml:space="preserve"> א</w:t>
      </w:r>
      <w:r w:rsidR="001D41C9">
        <w:rPr>
          <w:rFonts w:ascii="Arial" w:hAnsi="Arial" w:hint="cs"/>
          <w:sz w:val="24"/>
          <w:szCs w:val="24"/>
          <w:rtl/>
        </w:rPr>
        <w:t>8</w:t>
      </w:r>
      <w:r w:rsidRPr="00A439C9">
        <w:rPr>
          <w:rFonts w:ascii="Arial" w:hAnsi="Arial"/>
          <w:sz w:val="24"/>
          <w:szCs w:val="24"/>
          <w:rtl/>
        </w:rPr>
        <w:t xml:space="preserve"> למכרז</w:t>
      </w:r>
      <w:r w:rsidRPr="00A439C9">
        <w:rPr>
          <w:rFonts w:ascii="Arial" w:hAnsi="Arial" w:hint="cs"/>
          <w:sz w:val="24"/>
          <w:szCs w:val="24"/>
          <w:rtl/>
        </w:rPr>
        <w:t>.</w:t>
      </w:r>
    </w:p>
    <w:p w14:paraId="1133FA9A" w14:textId="77777777" w:rsidR="002C5E9B" w:rsidRPr="00A439C9" w:rsidRDefault="002C5E9B" w:rsidP="00046B76">
      <w:pPr>
        <w:numPr>
          <w:ilvl w:val="1"/>
          <w:numId w:val="1"/>
        </w:numPr>
        <w:spacing w:before="120" w:after="120"/>
        <w:ind w:right="-284"/>
        <w:jc w:val="both"/>
        <w:rPr>
          <w:rFonts w:ascii="Arial" w:hAnsi="Arial"/>
          <w:sz w:val="24"/>
          <w:szCs w:val="24"/>
        </w:rPr>
      </w:pPr>
      <w:r w:rsidRPr="00A439C9">
        <w:rPr>
          <w:rFonts w:ascii="Arial" w:hAnsi="Arial"/>
          <w:sz w:val="24"/>
          <w:szCs w:val="24"/>
          <w:rtl/>
        </w:rPr>
        <w:t xml:space="preserve">הצהרה </w:t>
      </w:r>
      <w:r w:rsidRPr="00A439C9">
        <w:rPr>
          <w:rFonts w:ascii="Arial" w:hAnsi="Arial" w:hint="cs"/>
          <w:sz w:val="24"/>
          <w:szCs w:val="24"/>
          <w:rtl/>
        </w:rPr>
        <w:t xml:space="preserve">של המציע </w:t>
      </w:r>
      <w:r w:rsidRPr="00A439C9">
        <w:rPr>
          <w:rFonts w:ascii="Arial" w:hAnsi="Arial"/>
          <w:sz w:val="24"/>
          <w:szCs w:val="24"/>
          <w:rtl/>
        </w:rPr>
        <w:t xml:space="preserve">כי אינו נמצא במצב של ניגוד עניינים בהתאם לנוסח המפורט </w:t>
      </w:r>
      <w:r w:rsidRPr="00B45503">
        <w:rPr>
          <w:rFonts w:ascii="Arial" w:hAnsi="Arial"/>
          <w:bCs/>
          <w:sz w:val="24"/>
          <w:szCs w:val="24"/>
          <w:rtl/>
        </w:rPr>
        <w:t>בנספח</w:t>
      </w:r>
      <w:r w:rsidRPr="00B45503">
        <w:rPr>
          <w:rFonts w:ascii="Arial" w:hAnsi="Arial" w:hint="cs"/>
          <w:bCs/>
          <w:sz w:val="24"/>
          <w:szCs w:val="24"/>
          <w:rtl/>
        </w:rPr>
        <w:t xml:space="preserve"> </w:t>
      </w:r>
      <w:r w:rsidR="007605A8" w:rsidRPr="00B45503">
        <w:rPr>
          <w:rFonts w:ascii="Arial" w:hAnsi="Arial" w:hint="cs"/>
          <w:bCs/>
          <w:sz w:val="24"/>
          <w:szCs w:val="24"/>
          <w:rtl/>
        </w:rPr>
        <w:t>א</w:t>
      </w:r>
      <w:r w:rsidR="007605A8">
        <w:rPr>
          <w:rFonts w:ascii="Arial" w:hAnsi="Arial" w:hint="cs"/>
          <w:bCs/>
          <w:sz w:val="24"/>
          <w:szCs w:val="24"/>
          <w:rtl/>
        </w:rPr>
        <w:t xml:space="preserve">4 </w:t>
      </w:r>
      <w:r w:rsidRPr="00A439C9">
        <w:rPr>
          <w:rFonts w:ascii="Arial" w:hAnsi="Arial"/>
          <w:sz w:val="24"/>
          <w:szCs w:val="24"/>
          <w:rtl/>
        </w:rPr>
        <w:t>למכרז</w:t>
      </w:r>
      <w:r w:rsidRPr="00A439C9">
        <w:rPr>
          <w:rFonts w:ascii="Arial" w:hAnsi="Arial" w:hint="cs"/>
          <w:sz w:val="24"/>
          <w:szCs w:val="24"/>
          <w:rtl/>
        </w:rPr>
        <w:t>.</w:t>
      </w:r>
    </w:p>
    <w:p w14:paraId="1221A6E9" w14:textId="77777777" w:rsidR="002C5E9B" w:rsidRPr="00A439C9" w:rsidRDefault="002C5E9B" w:rsidP="00046B76">
      <w:pPr>
        <w:numPr>
          <w:ilvl w:val="1"/>
          <w:numId w:val="1"/>
        </w:numPr>
        <w:spacing w:before="120" w:after="120"/>
        <w:ind w:right="-284"/>
        <w:jc w:val="both"/>
        <w:rPr>
          <w:rFonts w:ascii="Arial" w:hAnsi="Arial"/>
          <w:sz w:val="24"/>
          <w:szCs w:val="24"/>
        </w:rPr>
      </w:pPr>
      <w:r w:rsidRPr="00A439C9">
        <w:rPr>
          <w:rFonts w:ascii="Arial" w:hAnsi="Arial" w:hint="cs"/>
          <w:sz w:val="24"/>
          <w:szCs w:val="24"/>
          <w:rtl/>
        </w:rPr>
        <w:t xml:space="preserve"> הצגת התחייבות על שמירת סודיות בכל הקשור לנושאי ההתקשרות </w:t>
      </w:r>
      <w:r w:rsidRPr="00A439C9">
        <w:rPr>
          <w:rFonts w:ascii="Arial" w:hAnsi="Arial"/>
          <w:sz w:val="24"/>
          <w:szCs w:val="24"/>
          <w:rtl/>
        </w:rPr>
        <w:t xml:space="preserve">בהתאם לנוסח המפורט </w:t>
      </w:r>
      <w:r w:rsidRPr="00B45503">
        <w:rPr>
          <w:rFonts w:ascii="Arial" w:hAnsi="Arial"/>
          <w:bCs/>
          <w:sz w:val="24"/>
          <w:szCs w:val="24"/>
          <w:rtl/>
        </w:rPr>
        <w:t>בנספח</w:t>
      </w:r>
      <w:r w:rsidRPr="00B45503">
        <w:rPr>
          <w:rFonts w:ascii="Arial" w:hAnsi="Arial" w:hint="cs"/>
          <w:bCs/>
          <w:sz w:val="24"/>
          <w:szCs w:val="24"/>
          <w:rtl/>
        </w:rPr>
        <w:t xml:space="preserve"> </w:t>
      </w:r>
      <w:r w:rsidR="007605A8">
        <w:rPr>
          <w:rFonts w:ascii="Arial" w:hAnsi="Arial" w:hint="cs"/>
          <w:bCs/>
          <w:sz w:val="24"/>
          <w:szCs w:val="24"/>
          <w:rtl/>
        </w:rPr>
        <w:t>א10</w:t>
      </w:r>
      <w:r w:rsidR="007605A8" w:rsidRPr="00A439C9">
        <w:rPr>
          <w:rFonts w:ascii="Arial" w:hAnsi="Arial"/>
          <w:sz w:val="24"/>
          <w:szCs w:val="24"/>
          <w:rtl/>
        </w:rPr>
        <w:t xml:space="preserve"> </w:t>
      </w:r>
      <w:r w:rsidRPr="00A439C9">
        <w:rPr>
          <w:rFonts w:ascii="Arial" w:hAnsi="Arial"/>
          <w:sz w:val="24"/>
          <w:szCs w:val="24"/>
          <w:rtl/>
        </w:rPr>
        <w:t>למכרז</w:t>
      </w:r>
      <w:r w:rsidRPr="00A439C9">
        <w:rPr>
          <w:rFonts w:ascii="Arial" w:hAnsi="Arial" w:hint="cs"/>
          <w:sz w:val="24"/>
          <w:szCs w:val="24"/>
          <w:rtl/>
        </w:rPr>
        <w:t>.</w:t>
      </w:r>
    </w:p>
    <w:p w14:paraId="300CFEA1" w14:textId="77777777" w:rsidR="002C5E9B" w:rsidRDefault="002C5E9B" w:rsidP="00D94B70">
      <w:pPr>
        <w:numPr>
          <w:ilvl w:val="1"/>
          <w:numId w:val="1"/>
        </w:numPr>
        <w:spacing w:before="120" w:after="120"/>
        <w:ind w:right="-284"/>
        <w:jc w:val="both"/>
        <w:rPr>
          <w:rFonts w:ascii="Arial" w:hAnsi="Arial"/>
          <w:sz w:val="24"/>
          <w:szCs w:val="24"/>
        </w:rPr>
      </w:pPr>
      <w:r w:rsidRPr="00A439C9">
        <w:rPr>
          <w:rFonts w:ascii="Arial" w:hAnsi="Arial" w:hint="cs"/>
          <w:sz w:val="24"/>
          <w:szCs w:val="24"/>
          <w:rtl/>
        </w:rPr>
        <w:t xml:space="preserve">במידה והעסק בשליטת אישה, יש לצרף להצעה אישור רואה חשבון ותצהיר מטעם עורך דין, </w:t>
      </w:r>
      <w:r w:rsidRPr="00A439C9">
        <w:rPr>
          <w:rFonts w:ascii="Arial" w:hAnsi="Arial"/>
          <w:sz w:val="24"/>
          <w:szCs w:val="24"/>
          <w:rtl/>
        </w:rPr>
        <w:t xml:space="preserve">בהתאם לנוסח המפורט </w:t>
      </w:r>
      <w:r w:rsidRPr="00B45503">
        <w:rPr>
          <w:rFonts w:ascii="Arial" w:hAnsi="Arial"/>
          <w:bCs/>
          <w:sz w:val="24"/>
          <w:szCs w:val="24"/>
          <w:rtl/>
        </w:rPr>
        <w:t>בנספח</w:t>
      </w:r>
      <w:r w:rsidRPr="00B45503">
        <w:rPr>
          <w:rFonts w:ascii="Arial" w:hAnsi="Arial" w:hint="cs"/>
          <w:bCs/>
          <w:sz w:val="24"/>
          <w:szCs w:val="24"/>
          <w:rtl/>
        </w:rPr>
        <w:t xml:space="preserve"> </w:t>
      </w:r>
      <w:r w:rsidR="007605A8">
        <w:rPr>
          <w:rFonts w:ascii="Arial" w:hAnsi="Arial" w:hint="cs"/>
          <w:bCs/>
          <w:sz w:val="24"/>
          <w:szCs w:val="24"/>
          <w:rtl/>
        </w:rPr>
        <w:t>א9</w:t>
      </w:r>
      <w:r w:rsidR="007605A8" w:rsidRPr="00A439C9">
        <w:rPr>
          <w:rFonts w:ascii="Arial" w:hAnsi="Arial"/>
          <w:sz w:val="24"/>
          <w:szCs w:val="24"/>
          <w:rtl/>
        </w:rPr>
        <w:t xml:space="preserve"> </w:t>
      </w:r>
      <w:r w:rsidRPr="00A439C9">
        <w:rPr>
          <w:rFonts w:ascii="Arial" w:hAnsi="Arial"/>
          <w:sz w:val="24"/>
          <w:szCs w:val="24"/>
          <w:rtl/>
        </w:rPr>
        <w:t>למכרז</w:t>
      </w:r>
      <w:r w:rsidRPr="00A439C9">
        <w:rPr>
          <w:rFonts w:ascii="Arial" w:hAnsi="Arial" w:hint="cs"/>
          <w:sz w:val="24"/>
          <w:szCs w:val="24"/>
          <w:rtl/>
        </w:rPr>
        <w:t xml:space="preserve"> חתימה המציע כל מסמכי המכרז , לרבות החוזה, כל עמוד בנפרד.</w:t>
      </w:r>
    </w:p>
    <w:p w14:paraId="7D9132FD" w14:textId="77777777" w:rsidR="002C5E9B" w:rsidRDefault="002C5E9B" w:rsidP="00D94B70">
      <w:pPr>
        <w:spacing w:before="120" w:after="120"/>
        <w:ind w:right="-284"/>
        <w:jc w:val="both"/>
        <w:rPr>
          <w:rFonts w:ascii="Arial" w:hAnsi="Arial"/>
          <w:sz w:val="24"/>
          <w:szCs w:val="24"/>
          <w:rtl/>
        </w:rPr>
      </w:pPr>
      <w:r w:rsidRPr="00A439C9">
        <w:rPr>
          <w:rFonts w:ascii="Arial" w:hAnsi="Arial"/>
          <w:sz w:val="24"/>
          <w:szCs w:val="24"/>
          <w:rtl/>
        </w:rPr>
        <w:t>על המציע לעמוד בכל תנאי הסף</w:t>
      </w:r>
      <w:r w:rsidR="007A1473">
        <w:rPr>
          <w:rFonts w:ascii="Arial" w:hAnsi="Arial" w:hint="cs"/>
          <w:sz w:val="24"/>
          <w:szCs w:val="24"/>
          <w:rtl/>
        </w:rPr>
        <w:t>. מציע שאינו עומד באחד מהתנאים לעיל הצעתו תיפסל על הסף ולא תובא בחשבון בהערכת ההצעות.</w:t>
      </w:r>
    </w:p>
    <w:p w14:paraId="465DFF35" w14:textId="77777777" w:rsidR="002C5E9B" w:rsidRPr="00D15B71" w:rsidRDefault="002C5E9B" w:rsidP="00D3665A">
      <w:pPr>
        <w:pStyle w:val="a"/>
      </w:pPr>
      <w:bookmarkStart w:id="7" w:name="_Toc454199217"/>
      <w:r w:rsidRPr="00D15B71">
        <w:rPr>
          <w:rFonts w:hint="cs"/>
          <w:rtl/>
        </w:rPr>
        <w:t>תקופת ההתקשרות</w:t>
      </w:r>
      <w:bookmarkEnd w:id="7"/>
    </w:p>
    <w:p w14:paraId="1F14724B" w14:textId="77777777" w:rsidR="002C5E9B" w:rsidRPr="00D15B71" w:rsidRDefault="002C5E9B" w:rsidP="00575FCD">
      <w:pPr>
        <w:numPr>
          <w:ilvl w:val="1"/>
          <w:numId w:val="1"/>
        </w:numPr>
        <w:spacing w:before="120" w:after="120"/>
        <w:ind w:left="709" w:right="-284" w:hanging="425"/>
        <w:jc w:val="both"/>
        <w:rPr>
          <w:rFonts w:ascii="Arial" w:hAnsi="Arial"/>
          <w:sz w:val="24"/>
          <w:szCs w:val="24"/>
        </w:rPr>
      </w:pPr>
      <w:r w:rsidRPr="00D15B71">
        <w:rPr>
          <w:rFonts w:ascii="Arial" w:hAnsi="Arial"/>
          <w:sz w:val="24"/>
          <w:szCs w:val="24"/>
          <w:rtl/>
        </w:rPr>
        <w:t xml:space="preserve">תקופת </w:t>
      </w:r>
      <w:r w:rsidRPr="00D15B71">
        <w:rPr>
          <w:rFonts w:ascii="Arial" w:hAnsi="Arial" w:hint="cs"/>
          <w:sz w:val="24"/>
          <w:szCs w:val="24"/>
          <w:rtl/>
        </w:rPr>
        <w:t>ההתקשרות</w:t>
      </w:r>
      <w:r w:rsidRPr="00D15B71">
        <w:rPr>
          <w:rFonts w:ascii="Arial" w:hAnsi="Arial"/>
          <w:sz w:val="24"/>
          <w:szCs w:val="24"/>
          <w:rtl/>
        </w:rPr>
        <w:t xml:space="preserve"> </w:t>
      </w:r>
      <w:r w:rsidRPr="00D15B71">
        <w:rPr>
          <w:rFonts w:ascii="Arial" w:hAnsi="Arial" w:hint="cs"/>
          <w:sz w:val="24"/>
          <w:szCs w:val="24"/>
          <w:rtl/>
        </w:rPr>
        <w:t xml:space="preserve">לביצוע העבודה </w:t>
      </w:r>
      <w:r w:rsidR="00C47E08">
        <w:rPr>
          <w:rFonts w:ascii="Arial" w:hAnsi="Arial" w:hint="cs"/>
          <w:sz w:val="24"/>
          <w:szCs w:val="24"/>
          <w:rtl/>
        </w:rPr>
        <w:t>היא</w:t>
      </w:r>
      <w:r w:rsidR="00C47E08" w:rsidRPr="00D15B71">
        <w:rPr>
          <w:rFonts w:ascii="Arial" w:hAnsi="Arial"/>
          <w:sz w:val="24"/>
          <w:szCs w:val="24"/>
          <w:rtl/>
        </w:rPr>
        <w:t xml:space="preserve"> </w:t>
      </w:r>
      <w:r w:rsidRPr="00D15B71">
        <w:rPr>
          <w:rFonts w:ascii="Arial" w:hAnsi="Arial"/>
          <w:sz w:val="24"/>
          <w:szCs w:val="24"/>
          <w:rtl/>
        </w:rPr>
        <w:t xml:space="preserve">למשך </w:t>
      </w:r>
      <w:r w:rsidR="00631732" w:rsidRPr="00D15B71">
        <w:rPr>
          <w:rFonts w:ascii="Arial" w:hAnsi="Arial" w:hint="cs"/>
          <w:sz w:val="24"/>
          <w:szCs w:val="24"/>
          <w:rtl/>
        </w:rPr>
        <w:t xml:space="preserve">12 </w:t>
      </w:r>
      <w:r w:rsidRPr="00D15B71">
        <w:rPr>
          <w:rFonts w:ascii="Arial" w:hAnsi="Arial" w:hint="cs"/>
          <w:sz w:val="24"/>
          <w:szCs w:val="24"/>
          <w:rtl/>
        </w:rPr>
        <w:t>חודשים</w:t>
      </w:r>
      <w:r w:rsidRPr="00D15B71">
        <w:rPr>
          <w:rFonts w:ascii="Arial" w:hAnsi="Arial"/>
          <w:sz w:val="24"/>
          <w:szCs w:val="24"/>
          <w:rtl/>
        </w:rPr>
        <w:t xml:space="preserve"> </w:t>
      </w:r>
      <w:r w:rsidRPr="00D15B71">
        <w:rPr>
          <w:rFonts w:ascii="Arial" w:hAnsi="Arial" w:hint="cs"/>
          <w:sz w:val="24"/>
          <w:szCs w:val="24"/>
          <w:rtl/>
        </w:rPr>
        <w:t xml:space="preserve">החל מיום חתימת החוזה על ידי כל </w:t>
      </w:r>
      <w:proofErr w:type="spellStart"/>
      <w:r w:rsidRPr="00D15B71">
        <w:rPr>
          <w:rFonts w:ascii="Arial" w:hAnsi="Arial" w:hint="cs"/>
          <w:sz w:val="24"/>
          <w:szCs w:val="24"/>
          <w:rtl/>
        </w:rPr>
        <w:t>מורשי</w:t>
      </w:r>
      <w:proofErr w:type="spellEnd"/>
      <w:r w:rsidRPr="00D15B71">
        <w:rPr>
          <w:rFonts w:ascii="Arial" w:hAnsi="Arial" w:hint="cs"/>
          <w:sz w:val="24"/>
          <w:szCs w:val="24"/>
          <w:rtl/>
        </w:rPr>
        <w:t xml:space="preserve"> החתימה של המשרד</w:t>
      </w:r>
      <w:r w:rsidR="00575FCD">
        <w:rPr>
          <w:rFonts w:ascii="Arial" w:hAnsi="Arial" w:hint="cs"/>
          <w:sz w:val="24"/>
          <w:szCs w:val="24"/>
          <w:rtl/>
        </w:rPr>
        <w:t xml:space="preserve"> לעניין חוזה זה</w:t>
      </w:r>
      <w:r w:rsidRPr="00D15B71">
        <w:rPr>
          <w:rFonts w:ascii="Arial" w:hAnsi="Arial" w:hint="cs"/>
          <w:sz w:val="24"/>
          <w:szCs w:val="24"/>
          <w:rtl/>
        </w:rPr>
        <w:t>.</w:t>
      </w:r>
    </w:p>
    <w:p w14:paraId="6E715925" w14:textId="77777777" w:rsidR="00DC0101" w:rsidRPr="000D5AF9" w:rsidRDefault="002C5E9B" w:rsidP="00575FCD">
      <w:pPr>
        <w:numPr>
          <w:ilvl w:val="1"/>
          <w:numId w:val="1"/>
        </w:numPr>
        <w:spacing w:before="120" w:after="120"/>
        <w:ind w:left="709" w:right="-284" w:hanging="425"/>
        <w:jc w:val="both"/>
        <w:rPr>
          <w:rFonts w:ascii="Arial" w:hAnsi="Arial"/>
          <w:sz w:val="24"/>
          <w:szCs w:val="24"/>
        </w:rPr>
      </w:pPr>
      <w:r w:rsidRPr="00D15B71">
        <w:rPr>
          <w:rFonts w:ascii="Arial" w:hAnsi="Arial"/>
          <w:sz w:val="24"/>
          <w:szCs w:val="24"/>
          <w:rtl/>
        </w:rPr>
        <w:t>למשרד שמורה זכות ברירה</w:t>
      </w:r>
      <w:r w:rsidRPr="00D15B71">
        <w:rPr>
          <w:rFonts w:ascii="Arial" w:hAnsi="Arial" w:hint="cs"/>
          <w:sz w:val="24"/>
          <w:szCs w:val="24"/>
          <w:rtl/>
        </w:rPr>
        <w:t xml:space="preserve"> (</w:t>
      </w:r>
      <w:r w:rsidRPr="00D15B71">
        <w:rPr>
          <w:rFonts w:ascii="Arial" w:hAnsi="Arial"/>
          <w:sz w:val="24"/>
          <w:szCs w:val="24"/>
          <w:rtl/>
        </w:rPr>
        <w:t xml:space="preserve">אופציה) להאריך את תקופת החוזה וביצוע השירותים </w:t>
      </w:r>
      <w:r w:rsidR="00C47E08">
        <w:rPr>
          <w:rFonts w:ascii="Arial" w:hAnsi="Arial" w:hint="cs"/>
          <w:sz w:val="24"/>
          <w:szCs w:val="24"/>
          <w:rtl/>
        </w:rPr>
        <w:t>ב</w:t>
      </w:r>
      <w:r w:rsidR="00C47E08" w:rsidRPr="00D15B71">
        <w:rPr>
          <w:rFonts w:ascii="Arial" w:hAnsi="Arial"/>
          <w:sz w:val="24"/>
          <w:szCs w:val="24"/>
          <w:rtl/>
        </w:rPr>
        <w:t xml:space="preserve">תקופות </w:t>
      </w:r>
      <w:r w:rsidRPr="00D15B71">
        <w:rPr>
          <w:rFonts w:ascii="Arial" w:hAnsi="Arial"/>
          <w:sz w:val="24"/>
          <w:szCs w:val="24"/>
          <w:rtl/>
        </w:rPr>
        <w:t xml:space="preserve">נוספות שלא יעלו על </w:t>
      </w:r>
      <w:r w:rsidR="00E2722F">
        <w:rPr>
          <w:rFonts w:ascii="Arial" w:hAnsi="Arial" w:hint="cs"/>
          <w:sz w:val="24"/>
          <w:szCs w:val="24"/>
          <w:rtl/>
        </w:rPr>
        <w:t xml:space="preserve">3 </w:t>
      </w:r>
      <w:r w:rsidRPr="00D15B71">
        <w:rPr>
          <w:rFonts w:ascii="Arial" w:hAnsi="Arial"/>
          <w:sz w:val="24"/>
          <w:szCs w:val="24"/>
          <w:rtl/>
        </w:rPr>
        <w:t>שנים</w:t>
      </w:r>
      <w:r w:rsidRPr="00D15B71">
        <w:rPr>
          <w:rFonts w:ascii="Arial" w:hAnsi="Arial" w:hint="cs"/>
          <w:sz w:val="24"/>
          <w:szCs w:val="24"/>
          <w:rtl/>
        </w:rPr>
        <w:t xml:space="preserve"> נוספ</w:t>
      </w:r>
      <w:r w:rsidR="00531386">
        <w:rPr>
          <w:rFonts w:ascii="Arial" w:hAnsi="Arial" w:hint="cs"/>
          <w:sz w:val="24"/>
          <w:szCs w:val="24"/>
          <w:rtl/>
        </w:rPr>
        <w:t>ות</w:t>
      </w:r>
      <w:r w:rsidRPr="00D15B71">
        <w:rPr>
          <w:rFonts w:ascii="Arial" w:hAnsi="Arial"/>
          <w:sz w:val="24"/>
          <w:szCs w:val="24"/>
          <w:rtl/>
        </w:rPr>
        <w:t xml:space="preserve">, כפי שיקבע המשרד מעת לעת </w:t>
      </w:r>
      <w:r w:rsidR="00C47E08">
        <w:rPr>
          <w:rFonts w:ascii="Arial" w:hAnsi="Arial" w:hint="cs"/>
          <w:sz w:val="24"/>
          <w:szCs w:val="24"/>
          <w:rtl/>
        </w:rPr>
        <w:t>ו</w:t>
      </w:r>
      <w:r w:rsidRPr="00D15B71">
        <w:rPr>
          <w:rFonts w:ascii="Arial" w:hAnsi="Arial"/>
          <w:sz w:val="24"/>
          <w:szCs w:val="24"/>
          <w:rtl/>
        </w:rPr>
        <w:t xml:space="preserve">בכפוף למגבלות התקציב וחוק התקציב. </w:t>
      </w:r>
    </w:p>
    <w:p w14:paraId="0D75DF99" w14:textId="77777777" w:rsidR="002C5E9B" w:rsidRPr="00D3665A" w:rsidRDefault="002C5E9B" w:rsidP="00D3665A">
      <w:pPr>
        <w:pStyle w:val="a"/>
        <w:rPr>
          <w:bCs w:val="0"/>
        </w:rPr>
      </w:pPr>
      <w:bookmarkStart w:id="8" w:name="_Toc454199218"/>
      <w:r w:rsidRPr="00D15B71">
        <w:rPr>
          <w:rFonts w:hint="cs"/>
          <w:rtl/>
        </w:rPr>
        <w:t>אמות המידה:</w:t>
      </w:r>
      <w:bookmarkEnd w:id="8"/>
    </w:p>
    <w:p w14:paraId="7E0FAD7F" w14:textId="77777777" w:rsidR="002C5E9B" w:rsidRPr="00C47E08" w:rsidRDefault="002C5E9B" w:rsidP="00D94B70">
      <w:pPr>
        <w:numPr>
          <w:ilvl w:val="1"/>
          <w:numId w:val="1"/>
        </w:numPr>
        <w:spacing w:before="120" w:after="120"/>
        <w:ind w:left="709" w:right="-284" w:hanging="425"/>
        <w:jc w:val="both"/>
        <w:rPr>
          <w:rFonts w:ascii="Arial" w:hAnsi="Arial"/>
          <w:sz w:val="24"/>
          <w:szCs w:val="24"/>
          <w:rtl/>
        </w:rPr>
      </w:pPr>
      <w:r w:rsidRPr="00D15B71">
        <w:rPr>
          <w:rFonts w:ascii="Arial" w:hAnsi="Arial"/>
          <w:sz w:val="24"/>
          <w:szCs w:val="24"/>
          <w:rtl/>
        </w:rPr>
        <w:t xml:space="preserve">הזוכה </w:t>
      </w:r>
      <w:r w:rsidRPr="00D15B71">
        <w:rPr>
          <w:rFonts w:ascii="Arial" w:hAnsi="Arial" w:hint="cs"/>
          <w:sz w:val="24"/>
          <w:szCs w:val="24"/>
          <w:rtl/>
        </w:rPr>
        <w:t xml:space="preserve">במכרז </w:t>
      </w:r>
      <w:r w:rsidRPr="00D15B71">
        <w:rPr>
          <w:rFonts w:ascii="Arial" w:hAnsi="Arial"/>
          <w:sz w:val="24"/>
          <w:szCs w:val="24"/>
          <w:rtl/>
        </w:rPr>
        <w:t>י</w:t>
      </w:r>
      <w:r w:rsidRPr="00D15B71">
        <w:rPr>
          <w:rFonts w:ascii="Arial" w:hAnsi="Arial" w:hint="cs"/>
          <w:sz w:val="24"/>
          <w:szCs w:val="24"/>
          <w:rtl/>
        </w:rPr>
        <w:t>י</w:t>
      </w:r>
      <w:r w:rsidRPr="00D15B71">
        <w:rPr>
          <w:rFonts w:ascii="Arial" w:hAnsi="Arial"/>
          <w:sz w:val="24"/>
          <w:szCs w:val="24"/>
          <w:rtl/>
        </w:rPr>
        <w:t>בחר על פי אמות מידה המשלבות בין</w:t>
      </w:r>
      <w:r w:rsidRPr="00D15B71">
        <w:rPr>
          <w:rFonts w:ascii="Arial" w:hAnsi="Arial" w:hint="cs"/>
          <w:sz w:val="24"/>
          <w:szCs w:val="24"/>
          <w:rtl/>
        </w:rPr>
        <w:t xml:space="preserve"> </w:t>
      </w:r>
      <w:r w:rsidRPr="00D15B71">
        <w:rPr>
          <w:rFonts w:ascii="Arial" w:hAnsi="Arial"/>
          <w:sz w:val="24"/>
          <w:szCs w:val="24"/>
          <w:rtl/>
        </w:rPr>
        <w:t xml:space="preserve">הערכת איכות ההצעה </w:t>
      </w:r>
      <w:r w:rsidRPr="00D15B71">
        <w:rPr>
          <w:rFonts w:ascii="Arial" w:hAnsi="Arial" w:hint="cs"/>
          <w:sz w:val="24"/>
          <w:szCs w:val="24"/>
          <w:rtl/>
        </w:rPr>
        <w:t>(</w:t>
      </w:r>
      <w:r w:rsidR="0003752D" w:rsidRPr="00D15B71">
        <w:rPr>
          <w:rFonts w:ascii="Arial" w:hAnsi="Arial" w:hint="cs"/>
          <w:sz w:val="24"/>
          <w:szCs w:val="24"/>
          <w:rtl/>
        </w:rPr>
        <w:t>60%</w:t>
      </w:r>
      <w:r w:rsidR="004E7F7F">
        <w:rPr>
          <w:rFonts w:ascii="Arial" w:hAnsi="Arial" w:hint="cs"/>
          <w:sz w:val="24"/>
          <w:szCs w:val="24"/>
          <w:rtl/>
        </w:rPr>
        <w:t xml:space="preserve">) ובין </w:t>
      </w:r>
      <w:r w:rsidR="00730263">
        <w:rPr>
          <w:rFonts w:ascii="Arial" w:hAnsi="Arial" w:hint="cs"/>
          <w:sz w:val="24"/>
          <w:szCs w:val="24"/>
          <w:rtl/>
        </w:rPr>
        <w:t>הצעת המחיר</w:t>
      </w:r>
      <w:r w:rsidR="00F2471D" w:rsidRPr="00D15B71">
        <w:rPr>
          <w:rFonts w:ascii="Arial" w:hAnsi="Arial" w:hint="cs"/>
          <w:sz w:val="24"/>
          <w:szCs w:val="24"/>
          <w:rtl/>
        </w:rPr>
        <w:t xml:space="preserve"> (</w:t>
      </w:r>
      <w:r w:rsidR="0003752D" w:rsidRPr="00D15B71">
        <w:rPr>
          <w:rFonts w:ascii="Arial" w:hAnsi="Arial" w:hint="cs"/>
          <w:sz w:val="24"/>
          <w:szCs w:val="24"/>
          <w:rtl/>
        </w:rPr>
        <w:t>40%</w:t>
      </w:r>
      <w:r w:rsidR="00F2471D" w:rsidRPr="00D15B71">
        <w:rPr>
          <w:rFonts w:ascii="Arial" w:hAnsi="Arial" w:hint="cs"/>
          <w:sz w:val="24"/>
          <w:szCs w:val="24"/>
          <w:rtl/>
        </w:rPr>
        <w:t>)</w:t>
      </w:r>
      <w:r w:rsidRPr="00D15B71">
        <w:rPr>
          <w:rFonts w:ascii="Arial" w:hAnsi="Arial" w:hint="cs"/>
          <w:sz w:val="24"/>
          <w:szCs w:val="24"/>
          <w:rtl/>
        </w:rPr>
        <w:t>.</w:t>
      </w:r>
    </w:p>
    <w:p w14:paraId="3A7FD4D4" w14:textId="77777777" w:rsidR="000D5AF9" w:rsidRPr="00DC0101" w:rsidRDefault="00C47E08" w:rsidP="00506A48">
      <w:pPr>
        <w:numPr>
          <w:ilvl w:val="1"/>
          <w:numId w:val="1"/>
        </w:numPr>
        <w:spacing w:before="120" w:after="120" w:line="240" w:lineRule="auto"/>
        <w:ind w:left="707" w:right="-284" w:hanging="425"/>
        <w:jc w:val="both"/>
        <w:rPr>
          <w:rFonts w:ascii="Arial" w:hAnsi="Arial"/>
          <w:sz w:val="24"/>
          <w:szCs w:val="24"/>
          <w:rtl/>
        </w:rPr>
      </w:pPr>
      <w:r>
        <w:rPr>
          <w:rFonts w:ascii="Arial" w:hAnsi="Arial" w:hint="cs"/>
          <w:sz w:val="24"/>
          <w:szCs w:val="24"/>
          <w:rtl/>
        </w:rPr>
        <w:t>הערכת איכות ההצעה תבוצע בהתאם לקריטריונים המופיעים ב</w:t>
      </w:r>
      <w:r w:rsidR="000D5AF9" w:rsidRPr="00DC0101">
        <w:rPr>
          <w:rFonts w:ascii="Arial" w:hAnsi="Arial" w:hint="cs"/>
          <w:sz w:val="24"/>
          <w:szCs w:val="24"/>
          <w:rtl/>
        </w:rPr>
        <w:t xml:space="preserve">טבלת הערכת הצעות </w:t>
      </w:r>
      <w:r>
        <w:rPr>
          <w:rFonts w:ascii="Arial" w:hAnsi="Arial" w:hint="cs"/>
          <w:sz w:val="24"/>
          <w:szCs w:val="24"/>
          <w:rtl/>
        </w:rPr>
        <w:t>להלן -</w:t>
      </w:r>
    </w:p>
    <w:p w14:paraId="55148DE0" w14:textId="77777777" w:rsidR="000D5AF9" w:rsidRDefault="000D5AF9" w:rsidP="000D5AF9">
      <w:pPr>
        <w:spacing w:line="240" w:lineRule="auto"/>
        <w:ind w:right="-284"/>
        <w:jc w:val="center"/>
        <w:rPr>
          <w:b w:val="0"/>
          <w:bCs/>
          <w:sz w:val="24"/>
          <w:szCs w:val="24"/>
          <w:highlight w:val="yellow"/>
          <w:rtl/>
        </w:rPr>
      </w:pPr>
      <w:proofErr w:type="spellStart"/>
      <w:r w:rsidRPr="00D15B71">
        <w:rPr>
          <w:rFonts w:hint="cs"/>
          <w:bCs/>
          <w:sz w:val="24"/>
          <w:szCs w:val="24"/>
          <w:u w:val="single"/>
          <w:rtl/>
        </w:rPr>
        <w:lastRenderedPageBreak/>
        <w:t>מפ"ל</w:t>
      </w:r>
      <w:proofErr w:type="spellEnd"/>
      <w:r w:rsidRPr="00D15B71">
        <w:rPr>
          <w:rFonts w:hint="cs"/>
          <w:bCs/>
          <w:sz w:val="24"/>
          <w:szCs w:val="24"/>
          <w:u w:val="single"/>
          <w:rtl/>
        </w:rPr>
        <w:t xml:space="preserve"> איכות למכרז    2016/ - פרויקט "עמותות" (סה"כ 60 נקודות כמפורט להלן</w:t>
      </w:r>
      <w:r>
        <w:rPr>
          <w:rFonts w:hint="cs"/>
          <w:bCs/>
          <w:sz w:val="24"/>
          <w:szCs w:val="24"/>
          <w:u w:val="single"/>
          <w:rtl/>
        </w:rPr>
        <w:t>)</w:t>
      </w:r>
    </w:p>
    <w:tbl>
      <w:tblPr>
        <w:bidiVisual/>
        <w:tblW w:w="10287" w:type="dxa"/>
        <w:tblInd w:w="-363" w:type="dxa"/>
        <w:tblLook w:val="04A0" w:firstRow="1" w:lastRow="0" w:firstColumn="1" w:lastColumn="0" w:noHBand="0" w:noVBand="1"/>
      </w:tblPr>
      <w:tblGrid>
        <w:gridCol w:w="700"/>
        <w:gridCol w:w="769"/>
        <w:gridCol w:w="3411"/>
        <w:gridCol w:w="904"/>
        <w:gridCol w:w="1776"/>
        <w:gridCol w:w="345"/>
        <w:gridCol w:w="1167"/>
        <w:gridCol w:w="993"/>
        <w:gridCol w:w="222"/>
      </w:tblGrid>
      <w:tr w:rsidR="000D5AF9" w:rsidRPr="00C52A4C" w14:paraId="1DAD9455" w14:textId="77777777" w:rsidTr="002401EB">
        <w:trPr>
          <w:trHeight w:val="255"/>
        </w:trPr>
        <w:tc>
          <w:tcPr>
            <w:tcW w:w="700" w:type="dxa"/>
            <w:tcBorders>
              <w:top w:val="nil"/>
              <w:left w:val="nil"/>
              <w:bottom w:val="nil"/>
              <w:right w:val="nil"/>
            </w:tcBorders>
            <w:shd w:val="clear" w:color="auto" w:fill="auto"/>
            <w:noWrap/>
            <w:vAlign w:val="bottom"/>
          </w:tcPr>
          <w:p w14:paraId="1093A172" w14:textId="77777777" w:rsidR="000D5AF9" w:rsidRPr="00C52A4C" w:rsidRDefault="000D5AF9" w:rsidP="002401EB">
            <w:pPr>
              <w:bidi w:val="0"/>
              <w:spacing w:line="240" w:lineRule="auto"/>
              <w:rPr>
                <w:rFonts w:ascii="Arial" w:hAnsi="Arial" w:cs="Arial"/>
                <w:b w:val="0"/>
                <w:sz w:val="20"/>
                <w:szCs w:val="20"/>
              </w:rPr>
            </w:pPr>
          </w:p>
        </w:tc>
        <w:tc>
          <w:tcPr>
            <w:tcW w:w="4180" w:type="dxa"/>
            <w:gridSpan w:val="2"/>
            <w:tcBorders>
              <w:top w:val="nil"/>
              <w:left w:val="nil"/>
              <w:bottom w:val="nil"/>
              <w:right w:val="nil"/>
            </w:tcBorders>
            <w:shd w:val="clear" w:color="auto" w:fill="auto"/>
            <w:noWrap/>
            <w:vAlign w:val="bottom"/>
          </w:tcPr>
          <w:p w14:paraId="0AA54871" w14:textId="77777777" w:rsidR="000D5AF9" w:rsidRPr="00C52A4C" w:rsidRDefault="000D5AF9" w:rsidP="002401EB">
            <w:pPr>
              <w:bidi w:val="0"/>
              <w:spacing w:line="240" w:lineRule="auto"/>
              <w:rPr>
                <w:rFonts w:ascii="Arial" w:hAnsi="Arial" w:cs="Arial"/>
                <w:b w:val="0"/>
                <w:sz w:val="20"/>
                <w:szCs w:val="20"/>
              </w:rPr>
            </w:pPr>
          </w:p>
        </w:tc>
        <w:tc>
          <w:tcPr>
            <w:tcW w:w="2680" w:type="dxa"/>
            <w:gridSpan w:val="2"/>
            <w:tcBorders>
              <w:top w:val="nil"/>
              <w:left w:val="nil"/>
              <w:bottom w:val="nil"/>
              <w:right w:val="nil"/>
            </w:tcBorders>
            <w:shd w:val="clear" w:color="auto" w:fill="auto"/>
            <w:noWrap/>
            <w:vAlign w:val="bottom"/>
          </w:tcPr>
          <w:p w14:paraId="01D8C91B" w14:textId="77777777" w:rsidR="000D5AF9" w:rsidRPr="00C52A4C" w:rsidRDefault="000D5AF9" w:rsidP="002401EB">
            <w:pPr>
              <w:bidi w:val="0"/>
              <w:spacing w:line="240" w:lineRule="auto"/>
              <w:rPr>
                <w:rFonts w:ascii="Arial" w:hAnsi="Arial" w:cs="Arial"/>
                <w:b w:val="0"/>
                <w:sz w:val="20"/>
                <w:szCs w:val="20"/>
              </w:rPr>
            </w:pPr>
          </w:p>
        </w:tc>
        <w:tc>
          <w:tcPr>
            <w:tcW w:w="1512" w:type="dxa"/>
            <w:gridSpan w:val="2"/>
            <w:tcBorders>
              <w:top w:val="nil"/>
              <w:left w:val="nil"/>
              <w:bottom w:val="nil"/>
              <w:right w:val="nil"/>
            </w:tcBorders>
            <w:shd w:val="clear" w:color="auto" w:fill="auto"/>
            <w:noWrap/>
            <w:vAlign w:val="bottom"/>
          </w:tcPr>
          <w:p w14:paraId="74A7D12B" w14:textId="77777777" w:rsidR="000D5AF9" w:rsidRPr="00C52A4C" w:rsidRDefault="000D5AF9" w:rsidP="002401EB">
            <w:pPr>
              <w:bidi w:val="0"/>
              <w:spacing w:line="240" w:lineRule="auto"/>
              <w:rPr>
                <w:rFonts w:ascii="Arial" w:hAnsi="Arial" w:cs="Arial"/>
                <w:b w:val="0"/>
                <w:sz w:val="20"/>
                <w:szCs w:val="20"/>
              </w:rPr>
            </w:pPr>
          </w:p>
        </w:tc>
        <w:tc>
          <w:tcPr>
            <w:tcW w:w="993" w:type="dxa"/>
            <w:tcBorders>
              <w:top w:val="nil"/>
              <w:left w:val="nil"/>
              <w:bottom w:val="nil"/>
              <w:right w:val="nil"/>
            </w:tcBorders>
            <w:shd w:val="clear" w:color="auto" w:fill="auto"/>
            <w:noWrap/>
            <w:vAlign w:val="bottom"/>
          </w:tcPr>
          <w:p w14:paraId="65105FF3" w14:textId="77777777" w:rsidR="000D5AF9" w:rsidRPr="00C52A4C" w:rsidRDefault="000D5AF9" w:rsidP="002401EB">
            <w:pPr>
              <w:bidi w:val="0"/>
              <w:spacing w:line="240" w:lineRule="auto"/>
              <w:rPr>
                <w:rFonts w:ascii="Arial" w:hAnsi="Arial" w:cs="Arial"/>
                <w:b w:val="0"/>
                <w:sz w:val="20"/>
                <w:szCs w:val="20"/>
              </w:rPr>
            </w:pPr>
          </w:p>
        </w:tc>
        <w:tc>
          <w:tcPr>
            <w:tcW w:w="222" w:type="dxa"/>
            <w:tcBorders>
              <w:top w:val="nil"/>
              <w:left w:val="nil"/>
              <w:bottom w:val="nil"/>
              <w:right w:val="nil"/>
            </w:tcBorders>
            <w:shd w:val="clear" w:color="auto" w:fill="auto"/>
            <w:noWrap/>
            <w:vAlign w:val="bottom"/>
          </w:tcPr>
          <w:p w14:paraId="403DCB50" w14:textId="77777777" w:rsidR="000D5AF9" w:rsidRPr="00C52A4C" w:rsidRDefault="000D5AF9" w:rsidP="002401EB">
            <w:pPr>
              <w:bidi w:val="0"/>
              <w:spacing w:line="240" w:lineRule="auto"/>
              <w:rPr>
                <w:rFonts w:ascii="Arial" w:hAnsi="Arial" w:cs="Arial"/>
                <w:b w:val="0"/>
                <w:sz w:val="20"/>
                <w:szCs w:val="20"/>
              </w:rPr>
            </w:pPr>
          </w:p>
        </w:tc>
      </w:tr>
      <w:tr w:rsidR="00F02314" w:rsidRPr="00627B6F" w14:paraId="6AC3E2D3" w14:textId="77777777" w:rsidTr="00D366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2"/>
          <w:wAfter w:w="921" w:type="dxa"/>
        </w:trPr>
        <w:tc>
          <w:tcPr>
            <w:tcW w:w="1469" w:type="dxa"/>
            <w:gridSpan w:val="2"/>
            <w:vAlign w:val="center"/>
          </w:tcPr>
          <w:p w14:paraId="2720334F" w14:textId="77777777" w:rsidR="00F02314" w:rsidRPr="00627B6F" w:rsidRDefault="00F02314" w:rsidP="00AF5271">
            <w:pPr>
              <w:spacing w:line="240" w:lineRule="auto"/>
              <w:jc w:val="center"/>
              <w:rPr>
                <w:sz w:val="26"/>
                <w:rtl/>
              </w:rPr>
            </w:pPr>
            <w:r w:rsidRPr="00627B6F">
              <w:rPr>
                <w:rFonts w:hint="cs"/>
                <w:sz w:val="26"/>
                <w:rtl/>
              </w:rPr>
              <w:t>סעיף</w:t>
            </w:r>
          </w:p>
        </w:tc>
        <w:tc>
          <w:tcPr>
            <w:tcW w:w="4315" w:type="dxa"/>
            <w:gridSpan w:val="2"/>
            <w:vAlign w:val="center"/>
          </w:tcPr>
          <w:p w14:paraId="195D1A8B" w14:textId="77777777" w:rsidR="00F02314" w:rsidRPr="00627B6F" w:rsidRDefault="00F02314" w:rsidP="00D3665A">
            <w:pPr>
              <w:spacing w:line="240" w:lineRule="auto"/>
              <w:jc w:val="center"/>
              <w:rPr>
                <w:sz w:val="26"/>
                <w:rtl/>
              </w:rPr>
            </w:pPr>
            <w:r w:rsidRPr="00627B6F">
              <w:rPr>
                <w:rFonts w:hint="cs"/>
                <w:sz w:val="26"/>
                <w:rtl/>
              </w:rPr>
              <w:t>המדד</w:t>
            </w:r>
          </w:p>
        </w:tc>
        <w:tc>
          <w:tcPr>
            <w:tcW w:w="2121" w:type="dxa"/>
            <w:gridSpan w:val="2"/>
            <w:vAlign w:val="center"/>
          </w:tcPr>
          <w:p w14:paraId="23D00CDB" w14:textId="77777777" w:rsidR="00F02314" w:rsidRPr="00627B6F" w:rsidRDefault="00F02314" w:rsidP="00D3665A">
            <w:pPr>
              <w:spacing w:line="240" w:lineRule="auto"/>
              <w:jc w:val="center"/>
              <w:rPr>
                <w:sz w:val="26"/>
                <w:rtl/>
                <w:lang w:bidi="ar-SA"/>
              </w:rPr>
            </w:pPr>
            <w:r w:rsidRPr="00627B6F">
              <w:rPr>
                <w:rFonts w:hint="cs"/>
                <w:sz w:val="26"/>
                <w:rtl/>
              </w:rPr>
              <w:t>מספר פרויקטים</w:t>
            </w:r>
          </w:p>
        </w:tc>
        <w:tc>
          <w:tcPr>
            <w:tcW w:w="1101" w:type="dxa"/>
            <w:tcBorders>
              <w:bottom w:val="single" w:sz="4" w:space="0" w:color="000000"/>
            </w:tcBorders>
            <w:vAlign w:val="center"/>
          </w:tcPr>
          <w:p w14:paraId="7F89F689" w14:textId="77777777" w:rsidR="00F02314" w:rsidRPr="00627B6F" w:rsidRDefault="00F02314" w:rsidP="00D3665A">
            <w:pPr>
              <w:spacing w:line="240" w:lineRule="auto"/>
              <w:jc w:val="center"/>
              <w:rPr>
                <w:sz w:val="26"/>
                <w:rtl/>
              </w:rPr>
            </w:pPr>
            <w:r w:rsidRPr="00627B6F">
              <w:rPr>
                <w:rFonts w:hint="cs"/>
                <w:sz w:val="26"/>
                <w:rtl/>
              </w:rPr>
              <w:t>ניקוד</w:t>
            </w:r>
          </w:p>
        </w:tc>
      </w:tr>
      <w:tr w:rsidR="00F02314" w:rsidRPr="00627B6F" w14:paraId="412A89FB" w14:textId="77777777" w:rsidTr="00D366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2"/>
          <w:wAfter w:w="921" w:type="dxa"/>
        </w:trPr>
        <w:tc>
          <w:tcPr>
            <w:tcW w:w="1469" w:type="dxa"/>
            <w:gridSpan w:val="2"/>
            <w:vMerge w:val="restart"/>
            <w:vAlign w:val="center"/>
          </w:tcPr>
          <w:p w14:paraId="77E198A2" w14:textId="77777777" w:rsidR="00F02314" w:rsidRPr="00B77EA1" w:rsidRDefault="00F02314" w:rsidP="00D3665A">
            <w:pPr>
              <w:pStyle w:val="af3"/>
              <w:numPr>
                <w:ilvl w:val="0"/>
                <w:numId w:val="167"/>
              </w:numPr>
              <w:spacing w:line="240" w:lineRule="auto"/>
              <w:jc w:val="center"/>
              <w:rPr>
                <w:sz w:val="26"/>
                <w:rtl/>
              </w:rPr>
            </w:pPr>
            <w:r w:rsidRPr="00B77EA1">
              <w:rPr>
                <w:rFonts w:hint="cs"/>
                <w:sz w:val="26"/>
                <w:rtl/>
              </w:rPr>
              <w:br/>
            </w:r>
          </w:p>
        </w:tc>
        <w:tc>
          <w:tcPr>
            <w:tcW w:w="4315" w:type="dxa"/>
            <w:gridSpan w:val="2"/>
            <w:vMerge w:val="restart"/>
            <w:vAlign w:val="center"/>
          </w:tcPr>
          <w:p w14:paraId="24A972D8" w14:textId="77777777" w:rsidR="00F02314" w:rsidRPr="00627B6F" w:rsidRDefault="00F02314" w:rsidP="00EA18D3">
            <w:pPr>
              <w:spacing w:line="240" w:lineRule="auto"/>
              <w:jc w:val="center"/>
              <w:rPr>
                <w:sz w:val="26"/>
                <w:rtl/>
                <w:lang w:bidi="ar-SA"/>
              </w:rPr>
            </w:pPr>
            <w:r w:rsidRPr="00627B6F">
              <w:rPr>
                <w:sz w:val="26"/>
                <w:rtl/>
              </w:rPr>
              <w:br/>
            </w:r>
            <w:r w:rsidRPr="00627B6F">
              <w:rPr>
                <w:rFonts w:hint="cs"/>
                <w:sz w:val="26"/>
                <w:rtl/>
              </w:rPr>
              <w:t xml:space="preserve">ניסיונו של </w:t>
            </w:r>
            <w:r w:rsidRPr="00D5182B">
              <w:rPr>
                <w:rFonts w:hint="cs"/>
                <w:b w:val="0"/>
                <w:bCs/>
                <w:sz w:val="26"/>
                <w:u w:val="single"/>
                <w:rtl/>
              </w:rPr>
              <w:t>המציע</w:t>
            </w:r>
            <w:r w:rsidRPr="00627B6F">
              <w:rPr>
                <w:rFonts w:hint="cs"/>
                <w:sz w:val="26"/>
                <w:rtl/>
              </w:rPr>
              <w:t xml:space="preserve"> </w:t>
            </w:r>
            <w:r>
              <w:rPr>
                <w:rFonts w:hint="cs"/>
                <w:sz w:val="26"/>
                <w:rtl/>
              </w:rPr>
              <w:t xml:space="preserve">(ראה נספח </w:t>
            </w:r>
            <w:r w:rsidR="007605A8">
              <w:rPr>
                <w:rFonts w:hint="cs"/>
                <w:sz w:val="26"/>
                <w:rtl/>
              </w:rPr>
              <w:t xml:space="preserve">א1 </w:t>
            </w:r>
            <w:r>
              <w:rPr>
                <w:rFonts w:hint="cs"/>
                <w:rtl/>
              </w:rPr>
              <w:t>"הצהרת המציע</w:t>
            </w:r>
            <w:r>
              <w:rPr>
                <w:rFonts w:hint="cs"/>
                <w:sz w:val="26"/>
                <w:rtl/>
              </w:rPr>
              <w:t>"</w:t>
            </w:r>
            <w:r w:rsidRPr="00627B6F">
              <w:rPr>
                <w:rFonts w:hint="cs"/>
                <w:sz w:val="26"/>
                <w:rtl/>
              </w:rPr>
              <w:t xml:space="preserve"> </w:t>
            </w:r>
            <w:r>
              <w:rPr>
                <w:rFonts w:hint="cs"/>
                <w:sz w:val="26"/>
                <w:rtl/>
              </w:rPr>
              <w:t xml:space="preserve">) </w:t>
            </w:r>
            <w:r w:rsidRPr="00627B6F">
              <w:rPr>
                <w:rFonts w:hint="cs"/>
                <w:sz w:val="26"/>
                <w:rtl/>
              </w:rPr>
              <w:t xml:space="preserve">בניהול פרויקטים בתחומי הנדסה תעשייה וניהול </w:t>
            </w:r>
            <w:r>
              <w:rPr>
                <w:rFonts w:hint="cs"/>
                <w:sz w:val="26"/>
                <w:rtl/>
              </w:rPr>
              <w:t xml:space="preserve">הקשורים לבנייה רוויה בענף הבנייה </w:t>
            </w:r>
            <w:r w:rsidRPr="00627B6F">
              <w:rPr>
                <w:rFonts w:hint="cs"/>
                <w:sz w:val="26"/>
                <w:rtl/>
              </w:rPr>
              <w:t xml:space="preserve"> ו/או פרויקטים הנדסיים</w:t>
            </w:r>
            <w:r>
              <w:rPr>
                <w:rFonts w:hint="cs"/>
                <w:sz w:val="26"/>
                <w:rtl/>
              </w:rPr>
              <w:t xml:space="preserve"> </w:t>
            </w:r>
            <w:r w:rsidRPr="00627B6F">
              <w:rPr>
                <w:rFonts w:hint="cs"/>
                <w:sz w:val="26"/>
                <w:rtl/>
              </w:rPr>
              <w:t>שנוהלו בחמש שנים אחרונות</w:t>
            </w:r>
            <w:r>
              <w:rPr>
                <w:rFonts w:hint="cs"/>
                <w:sz w:val="26"/>
                <w:rtl/>
              </w:rPr>
              <w:t xml:space="preserve"> החל מ-01.</w:t>
            </w:r>
            <w:r w:rsidR="00EA18D3">
              <w:rPr>
                <w:rFonts w:hint="cs"/>
                <w:sz w:val="26"/>
                <w:rtl/>
              </w:rPr>
              <w:t>07</w:t>
            </w:r>
            <w:r>
              <w:rPr>
                <w:rFonts w:hint="cs"/>
                <w:sz w:val="26"/>
                <w:rtl/>
              </w:rPr>
              <w:t>.</w:t>
            </w:r>
            <w:r w:rsidR="00EA18D3">
              <w:rPr>
                <w:rFonts w:hint="cs"/>
                <w:sz w:val="26"/>
                <w:rtl/>
              </w:rPr>
              <w:t>2011</w:t>
            </w:r>
          </w:p>
        </w:tc>
        <w:tc>
          <w:tcPr>
            <w:tcW w:w="2121" w:type="dxa"/>
            <w:gridSpan w:val="2"/>
            <w:vMerge w:val="restart"/>
            <w:vAlign w:val="center"/>
          </w:tcPr>
          <w:p w14:paraId="13A782D7" w14:textId="77777777" w:rsidR="00F02314" w:rsidRPr="00627B6F" w:rsidRDefault="00F02314" w:rsidP="00D94B70">
            <w:pPr>
              <w:spacing w:line="240" w:lineRule="auto"/>
              <w:jc w:val="center"/>
              <w:rPr>
                <w:sz w:val="26"/>
              </w:rPr>
            </w:pPr>
            <w:r w:rsidRPr="00627B6F">
              <w:rPr>
                <w:sz w:val="26"/>
                <w:rtl/>
              </w:rPr>
              <w:br/>
            </w:r>
            <w:r>
              <w:rPr>
                <w:rFonts w:hint="cs"/>
                <w:sz w:val="26"/>
                <w:rtl/>
              </w:rPr>
              <w:t>3% ניקוד לכל פרויקט אשר ביצע, מעל 7 פרויקטים לא יינת</w:t>
            </w:r>
            <w:r>
              <w:rPr>
                <w:rFonts w:hint="eastAsia"/>
                <w:sz w:val="26"/>
                <w:rtl/>
              </w:rPr>
              <w:t>ן</w:t>
            </w:r>
            <w:r>
              <w:rPr>
                <w:rFonts w:hint="cs"/>
                <w:sz w:val="26"/>
                <w:rtl/>
              </w:rPr>
              <w:t xml:space="preserve"> ניקוד נוסף</w:t>
            </w:r>
          </w:p>
          <w:p w14:paraId="1C5338B1" w14:textId="77777777" w:rsidR="00F02314" w:rsidRPr="00627B6F" w:rsidRDefault="00F02314" w:rsidP="00D3665A">
            <w:pPr>
              <w:spacing w:line="240" w:lineRule="auto"/>
              <w:jc w:val="center"/>
              <w:rPr>
                <w:sz w:val="26"/>
                <w:rtl/>
                <w:lang w:bidi="ar-SA"/>
              </w:rPr>
            </w:pPr>
          </w:p>
        </w:tc>
        <w:tc>
          <w:tcPr>
            <w:tcW w:w="1101" w:type="dxa"/>
            <w:tcBorders>
              <w:bottom w:val="nil"/>
            </w:tcBorders>
            <w:vAlign w:val="center"/>
          </w:tcPr>
          <w:p w14:paraId="3FB295D3" w14:textId="77777777" w:rsidR="00F02314" w:rsidRPr="00627B6F" w:rsidRDefault="00F02314" w:rsidP="00AF5271">
            <w:pPr>
              <w:spacing w:line="240" w:lineRule="auto"/>
              <w:jc w:val="center"/>
              <w:rPr>
                <w:sz w:val="26"/>
                <w:rtl/>
              </w:rPr>
            </w:pPr>
          </w:p>
        </w:tc>
      </w:tr>
      <w:tr w:rsidR="00F02314" w:rsidRPr="00627B6F" w14:paraId="41787D05" w14:textId="77777777" w:rsidTr="00D366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2"/>
          <w:wAfter w:w="921" w:type="dxa"/>
        </w:trPr>
        <w:tc>
          <w:tcPr>
            <w:tcW w:w="1469" w:type="dxa"/>
            <w:gridSpan w:val="2"/>
            <w:vMerge/>
            <w:vAlign w:val="center"/>
          </w:tcPr>
          <w:p w14:paraId="17FC4338" w14:textId="77777777" w:rsidR="00F02314" w:rsidRPr="00627B6F" w:rsidRDefault="00F02314" w:rsidP="00D3665A">
            <w:pPr>
              <w:spacing w:line="240" w:lineRule="auto"/>
              <w:jc w:val="center"/>
              <w:rPr>
                <w:sz w:val="26"/>
                <w:rtl/>
              </w:rPr>
            </w:pPr>
          </w:p>
        </w:tc>
        <w:tc>
          <w:tcPr>
            <w:tcW w:w="4315" w:type="dxa"/>
            <w:gridSpan w:val="2"/>
            <w:vMerge/>
            <w:vAlign w:val="center"/>
          </w:tcPr>
          <w:p w14:paraId="43AB7770" w14:textId="77777777" w:rsidR="00F02314" w:rsidRPr="00627B6F" w:rsidRDefault="00F02314" w:rsidP="00D3665A">
            <w:pPr>
              <w:spacing w:line="240" w:lineRule="auto"/>
              <w:jc w:val="center"/>
              <w:rPr>
                <w:sz w:val="26"/>
                <w:rtl/>
              </w:rPr>
            </w:pPr>
          </w:p>
        </w:tc>
        <w:tc>
          <w:tcPr>
            <w:tcW w:w="2121" w:type="dxa"/>
            <w:gridSpan w:val="2"/>
            <w:vMerge/>
            <w:vAlign w:val="center"/>
          </w:tcPr>
          <w:p w14:paraId="2411D117" w14:textId="77777777" w:rsidR="00F02314" w:rsidRPr="00627B6F" w:rsidRDefault="00F02314" w:rsidP="00D3665A">
            <w:pPr>
              <w:spacing w:line="240" w:lineRule="auto"/>
              <w:jc w:val="center"/>
              <w:rPr>
                <w:sz w:val="26"/>
                <w:rtl/>
              </w:rPr>
            </w:pPr>
          </w:p>
        </w:tc>
        <w:tc>
          <w:tcPr>
            <w:tcW w:w="1101" w:type="dxa"/>
            <w:tcBorders>
              <w:top w:val="nil"/>
            </w:tcBorders>
            <w:vAlign w:val="center"/>
          </w:tcPr>
          <w:p w14:paraId="5A8F2B2E" w14:textId="77777777" w:rsidR="00F02314" w:rsidRPr="00627B6F" w:rsidRDefault="00F02314" w:rsidP="00AF5271">
            <w:pPr>
              <w:spacing w:line="240" w:lineRule="auto"/>
              <w:jc w:val="center"/>
              <w:rPr>
                <w:sz w:val="26"/>
                <w:rtl/>
              </w:rPr>
            </w:pPr>
            <w:r>
              <w:rPr>
                <w:rFonts w:hint="cs"/>
                <w:sz w:val="26"/>
                <w:rtl/>
              </w:rPr>
              <w:t>21%</w:t>
            </w:r>
          </w:p>
        </w:tc>
      </w:tr>
      <w:tr w:rsidR="00F02314" w:rsidRPr="00627B6F" w14:paraId="3B1A9530" w14:textId="77777777" w:rsidTr="00D366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2"/>
          <w:wAfter w:w="921" w:type="dxa"/>
          <w:trHeight w:val="800"/>
        </w:trPr>
        <w:tc>
          <w:tcPr>
            <w:tcW w:w="1469" w:type="dxa"/>
            <w:gridSpan w:val="2"/>
            <w:vAlign w:val="center"/>
          </w:tcPr>
          <w:p w14:paraId="46610594" w14:textId="77777777" w:rsidR="00F02314" w:rsidRPr="00B77EA1" w:rsidRDefault="00F02314" w:rsidP="00D3665A">
            <w:pPr>
              <w:pStyle w:val="af3"/>
              <w:numPr>
                <w:ilvl w:val="0"/>
                <w:numId w:val="167"/>
              </w:numPr>
              <w:spacing w:line="240" w:lineRule="auto"/>
              <w:jc w:val="center"/>
              <w:rPr>
                <w:sz w:val="26"/>
                <w:rtl/>
              </w:rPr>
            </w:pPr>
          </w:p>
        </w:tc>
        <w:tc>
          <w:tcPr>
            <w:tcW w:w="4315" w:type="dxa"/>
            <w:gridSpan w:val="2"/>
            <w:vAlign w:val="center"/>
          </w:tcPr>
          <w:p w14:paraId="131FD3AA" w14:textId="77777777" w:rsidR="00F02314" w:rsidRDefault="00F02314" w:rsidP="00D3665A">
            <w:pPr>
              <w:spacing w:line="240" w:lineRule="auto"/>
              <w:jc w:val="center"/>
              <w:rPr>
                <w:sz w:val="26"/>
                <w:rtl/>
              </w:rPr>
            </w:pPr>
            <w:r>
              <w:rPr>
                <w:rFonts w:hint="cs"/>
                <w:sz w:val="26"/>
                <w:rtl/>
              </w:rPr>
              <w:t xml:space="preserve">התרשמות כללית </w:t>
            </w:r>
            <w:proofErr w:type="spellStart"/>
            <w:r>
              <w:rPr>
                <w:rFonts w:hint="cs"/>
                <w:sz w:val="26"/>
                <w:rtl/>
              </w:rPr>
              <w:t>מהמציע</w:t>
            </w:r>
            <w:proofErr w:type="spellEnd"/>
          </w:p>
          <w:p w14:paraId="4707CC84" w14:textId="77777777" w:rsidR="00F02314" w:rsidRPr="00627B6F" w:rsidRDefault="00F02314" w:rsidP="00D3665A">
            <w:pPr>
              <w:spacing w:line="240" w:lineRule="auto"/>
              <w:jc w:val="center"/>
              <w:rPr>
                <w:sz w:val="26"/>
                <w:rtl/>
              </w:rPr>
            </w:pPr>
            <w:r>
              <w:rPr>
                <w:rFonts w:hint="cs"/>
                <w:sz w:val="26"/>
                <w:rtl/>
              </w:rPr>
              <w:t>והמלצות טלפוניות</w:t>
            </w:r>
          </w:p>
        </w:tc>
        <w:tc>
          <w:tcPr>
            <w:tcW w:w="2121" w:type="dxa"/>
            <w:gridSpan w:val="2"/>
            <w:vAlign w:val="center"/>
          </w:tcPr>
          <w:p w14:paraId="113DC0CB" w14:textId="77777777" w:rsidR="00F02314" w:rsidRDefault="00F02314" w:rsidP="00D3665A">
            <w:pPr>
              <w:spacing w:line="240" w:lineRule="auto"/>
              <w:jc w:val="center"/>
              <w:rPr>
                <w:sz w:val="26"/>
                <w:rtl/>
              </w:rPr>
            </w:pPr>
            <w:r>
              <w:rPr>
                <w:rFonts w:hint="cs"/>
                <w:sz w:val="26"/>
                <w:rtl/>
              </w:rPr>
              <w:t>עמידה ביעדים- 3%</w:t>
            </w:r>
          </w:p>
          <w:p w14:paraId="0919E140" w14:textId="77777777" w:rsidR="00F02314" w:rsidRDefault="00F02314" w:rsidP="00D3665A">
            <w:pPr>
              <w:spacing w:line="240" w:lineRule="auto"/>
              <w:jc w:val="center"/>
              <w:rPr>
                <w:sz w:val="26"/>
                <w:rtl/>
              </w:rPr>
            </w:pPr>
            <w:r>
              <w:rPr>
                <w:rFonts w:hint="cs"/>
                <w:sz w:val="26"/>
                <w:rtl/>
              </w:rPr>
              <w:t>זמינות -% 3</w:t>
            </w:r>
          </w:p>
          <w:p w14:paraId="40E2FBE3" w14:textId="77777777" w:rsidR="00F02314" w:rsidRPr="00627B6F" w:rsidRDefault="00F02314" w:rsidP="00D94B70">
            <w:pPr>
              <w:spacing w:line="240" w:lineRule="auto"/>
              <w:jc w:val="center"/>
              <w:rPr>
                <w:sz w:val="26"/>
                <w:rtl/>
              </w:rPr>
            </w:pPr>
            <w:r>
              <w:rPr>
                <w:rFonts w:hint="cs"/>
                <w:sz w:val="26"/>
                <w:rtl/>
              </w:rPr>
              <w:t>איכות עבודה-%</w:t>
            </w:r>
            <w:r w:rsidR="00D94B70">
              <w:rPr>
                <w:rFonts w:hint="cs"/>
                <w:sz w:val="26"/>
                <w:rtl/>
              </w:rPr>
              <w:t>\</w:t>
            </w:r>
            <w:r>
              <w:rPr>
                <w:rFonts w:hint="cs"/>
                <w:sz w:val="26"/>
                <w:rtl/>
              </w:rPr>
              <w:t>3</w:t>
            </w:r>
          </w:p>
        </w:tc>
        <w:tc>
          <w:tcPr>
            <w:tcW w:w="1101" w:type="dxa"/>
            <w:vAlign w:val="center"/>
          </w:tcPr>
          <w:p w14:paraId="5EE610AD" w14:textId="77777777" w:rsidR="00F02314" w:rsidRPr="00627B6F" w:rsidRDefault="00F02314" w:rsidP="00AF5271">
            <w:pPr>
              <w:spacing w:line="240" w:lineRule="auto"/>
              <w:jc w:val="center"/>
              <w:rPr>
                <w:sz w:val="26"/>
                <w:rtl/>
              </w:rPr>
            </w:pPr>
            <w:r>
              <w:rPr>
                <w:rFonts w:hint="cs"/>
                <w:sz w:val="26"/>
                <w:rtl/>
              </w:rPr>
              <w:t>9%</w:t>
            </w:r>
          </w:p>
        </w:tc>
      </w:tr>
      <w:tr w:rsidR="00F02314" w:rsidRPr="00627B6F" w14:paraId="77AE9C36" w14:textId="77777777" w:rsidTr="00D366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2"/>
          <w:wAfter w:w="921" w:type="dxa"/>
        </w:trPr>
        <w:tc>
          <w:tcPr>
            <w:tcW w:w="1469" w:type="dxa"/>
            <w:gridSpan w:val="2"/>
            <w:vAlign w:val="center"/>
          </w:tcPr>
          <w:p w14:paraId="05DA3233" w14:textId="77777777" w:rsidR="00F02314" w:rsidRPr="00B77EA1" w:rsidRDefault="00F02314" w:rsidP="00D3665A">
            <w:pPr>
              <w:pStyle w:val="af3"/>
              <w:numPr>
                <w:ilvl w:val="0"/>
                <w:numId w:val="167"/>
              </w:numPr>
              <w:spacing w:line="240" w:lineRule="auto"/>
              <w:jc w:val="center"/>
              <w:rPr>
                <w:bCs/>
                <w:sz w:val="26"/>
                <w:rtl/>
              </w:rPr>
            </w:pPr>
          </w:p>
        </w:tc>
        <w:tc>
          <w:tcPr>
            <w:tcW w:w="4315" w:type="dxa"/>
            <w:gridSpan w:val="2"/>
            <w:vAlign w:val="center"/>
          </w:tcPr>
          <w:p w14:paraId="1EC48740" w14:textId="77777777" w:rsidR="00F02314" w:rsidRPr="00627B6F" w:rsidRDefault="00F02314" w:rsidP="00506A48">
            <w:pPr>
              <w:spacing w:line="240" w:lineRule="auto"/>
              <w:jc w:val="center"/>
              <w:rPr>
                <w:sz w:val="26"/>
                <w:rtl/>
              </w:rPr>
            </w:pPr>
            <w:r>
              <w:rPr>
                <w:rFonts w:hint="cs"/>
                <w:sz w:val="26"/>
                <w:rtl/>
              </w:rPr>
              <w:t xml:space="preserve">מספר פרויקטים שנוהלו ע"י </w:t>
            </w:r>
            <w:r w:rsidRPr="00D5182B">
              <w:rPr>
                <w:rFonts w:hint="cs"/>
                <w:b w:val="0"/>
                <w:bCs/>
                <w:sz w:val="26"/>
                <w:u w:val="single"/>
                <w:rtl/>
              </w:rPr>
              <w:t>ראש</w:t>
            </w:r>
            <w:r>
              <w:rPr>
                <w:rFonts w:hint="cs"/>
                <w:b w:val="0"/>
                <w:bCs/>
                <w:sz w:val="26"/>
                <w:u w:val="single"/>
                <w:rtl/>
              </w:rPr>
              <w:t xml:space="preserve"> צוות ניהול </w:t>
            </w:r>
            <w:proofErr w:type="spellStart"/>
            <w:r>
              <w:rPr>
                <w:rFonts w:hint="cs"/>
                <w:b w:val="0"/>
                <w:bCs/>
                <w:sz w:val="26"/>
                <w:u w:val="single"/>
                <w:rtl/>
              </w:rPr>
              <w:t>פרוייקטים</w:t>
            </w:r>
            <w:proofErr w:type="spellEnd"/>
            <w:r>
              <w:rPr>
                <w:rFonts w:hint="cs"/>
                <w:b w:val="0"/>
                <w:bCs/>
                <w:sz w:val="26"/>
                <w:u w:val="single"/>
                <w:rtl/>
              </w:rPr>
              <w:t xml:space="preserve"> </w:t>
            </w:r>
            <w:r w:rsidRPr="00C51503">
              <w:rPr>
                <w:rFonts w:hint="cs"/>
                <w:sz w:val="26"/>
                <w:rtl/>
              </w:rPr>
              <w:t xml:space="preserve">(ראה נספח </w:t>
            </w:r>
            <w:r w:rsidR="007605A8">
              <w:rPr>
                <w:rFonts w:hint="cs"/>
                <w:sz w:val="26"/>
                <w:rtl/>
              </w:rPr>
              <w:t>א1 .1</w:t>
            </w:r>
            <w:r w:rsidR="007605A8" w:rsidRPr="00C51503">
              <w:rPr>
                <w:rFonts w:hint="cs"/>
                <w:sz w:val="26"/>
                <w:rtl/>
              </w:rPr>
              <w:t xml:space="preserve"> </w:t>
            </w:r>
            <w:r w:rsidRPr="00C51503">
              <w:rPr>
                <w:rFonts w:hint="cs"/>
                <w:sz w:val="26"/>
                <w:rtl/>
              </w:rPr>
              <w:t>"ראש צוות ניהול פרויקטים"</w:t>
            </w:r>
            <w:r w:rsidRPr="00CB7046">
              <w:rPr>
                <w:sz w:val="26"/>
                <w:rtl/>
              </w:rPr>
              <w:t>)</w:t>
            </w:r>
            <w:r w:rsidRPr="00D3665A">
              <w:rPr>
                <w:b w:val="0"/>
                <w:bCs/>
                <w:sz w:val="26"/>
                <w:rtl/>
              </w:rPr>
              <w:t xml:space="preserve"> </w:t>
            </w:r>
            <w:r>
              <w:rPr>
                <w:rFonts w:hint="cs"/>
                <w:sz w:val="26"/>
                <w:rtl/>
              </w:rPr>
              <w:t xml:space="preserve">הקשורים לבנייה רוויה בענף הבנייה </w:t>
            </w:r>
            <w:r w:rsidRPr="00627B6F">
              <w:rPr>
                <w:rFonts w:hint="cs"/>
                <w:sz w:val="26"/>
                <w:rtl/>
              </w:rPr>
              <w:t xml:space="preserve"> ו/או פרויקטים הנדסיים</w:t>
            </w:r>
            <w:r>
              <w:rPr>
                <w:rFonts w:hint="cs"/>
                <w:sz w:val="26"/>
                <w:rtl/>
              </w:rPr>
              <w:t xml:space="preserve"> </w:t>
            </w:r>
            <w:r w:rsidRPr="00627B6F">
              <w:rPr>
                <w:rFonts w:hint="cs"/>
                <w:sz w:val="26"/>
                <w:rtl/>
              </w:rPr>
              <w:t xml:space="preserve">שנוהלו </w:t>
            </w:r>
            <w:r>
              <w:rPr>
                <w:rFonts w:hint="cs"/>
                <w:sz w:val="26"/>
                <w:rtl/>
              </w:rPr>
              <w:t xml:space="preserve">ע"י ראש הצוות </w:t>
            </w:r>
            <w:r w:rsidR="009331F5">
              <w:rPr>
                <w:rFonts w:hint="cs"/>
                <w:sz w:val="26"/>
                <w:rtl/>
              </w:rPr>
              <w:t>בשלוש</w:t>
            </w:r>
            <w:r w:rsidR="009331F5" w:rsidRPr="00627B6F">
              <w:rPr>
                <w:rFonts w:hint="cs"/>
                <w:sz w:val="26"/>
                <w:rtl/>
              </w:rPr>
              <w:t xml:space="preserve"> </w:t>
            </w:r>
            <w:r w:rsidR="009331F5">
              <w:rPr>
                <w:rFonts w:hint="cs"/>
                <w:sz w:val="26"/>
                <w:rtl/>
              </w:rPr>
              <w:t>ה</w:t>
            </w:r>
            <w:r w:rsidRPr="00627B6F">
              <w:rPr>
                <w:rFonts w:hint="cs"/>
                <w:sz w:val="26"/>
                <w:rtl/>
              </w:rPr>
              <w:t>שנים אחרונות</w:t>
            </w:r>
            <w:r>
              <w:rPr>
                <w:rFonts w:hint="cs"/>
                <w:sz w:val="26"/>
                <w:rtl/>
              </w:rPr>
              <w:t xml:space="preserve"> החל מ-01.</w:t>
            </w:r>
            <w:r w:rsidR="009331F5">
              <w:rPr>
                <w:rFonts w:hint="cs"/>
                <w:sz w:val="26"/>
                <w:rtl/>
              </w:rPr>
              <w:t>07</w:t>
            </w:r>
            <w:r>
              <w:rPr>
                <w:rFonts w:hint="cs"/>
                <w:sz w:val="26"/>
                <w:rtl/>
              </w:rPr>
              <w:t>.</w:t>
            </w:r>
            <w:r w:rsidR="009331F5">
              <w:rPr>
                <w:rFonts w:hint="cs"/>
                <w:sz w:val="26"/>
                <w:rtl/>
              </w:rPr>
              <w:t>2013</w:t>
            </w:r>
          </w:p>
        </w:tc>
        <w:tc>
          <w:tcPr>
            <w:tcW w:w="2121" w:type="dxa"/>
            <w:gridSpan w:val="2"/>
            <w:vAlign w:val="center"/>
          </w:tcPr>
          <w:p w14:paraId="748568FB" w14:textId="77777777" w:rsidR="00F02314" w:rsidRPr="00627B6F" w:rsidRDefault="00F02314" w:rsidP="00D3665A">
            <w:pPr>
              <w:spacing w:line="240" w:lineRule="auto"/>
              <w:jc w:val="center"/>
              <w:rPr>
                <w:sz w:val="26"/>
                <w:rtl/>
              </w:rPr>
            </w:pPr>
            <w:r>
              <w:rPr>
                <w:rFonts w:hint="cs"/>
                <w:sz w:val="26"/>
                <w:rtl/>
              </w:rPr>
              <w:t>2.5% ניקוד לכל פרויקט.</w:t>
            </w:r>
            <w:r>
              <w:rPr>
                <w:sz w:val="26"/>
                <w:rtl/>
              </w:rPr>
              <w:br/>
            </w:r>
            <w:r>
              <w:rPr>
                <w:rFonts w:hint="cs"/>
                <w:sz w:val="26"/>
                <w:rtl/>
              </w:rPr>
              <w:t>מעל 5 פרויקטים לא יינתן ניקוד נוסף</w:t>
            </w:r>
          </w:p>
        </w:tc>
        <w:tc>
          <w:tcPr>
            <w:tcW w:w="1101" w:type="dxa"/>
            <w:tcBorders>
              <w:bottom w:val="single" w:sz="4" w:space="0" w:color="000000"/>
            </w:tcBorders>
            <w:vAlign w:val="center"/>
          </w:tcPr>
          <w:p w14:paraId="3D195102" w14:textId="77777777" w:rsidR="00F02314" w:rsidRDefault="00F02314" w:rsidP="00AF5271">
            <w:pPr>
              <w:spacing w:line="240" w:lineRule="auto"/>
              <w:jc w:val="center"/>
              <w:rPr>
                <w:sz w:val="26"/>
                <w:rtl/>
              </w:rPr>
            </w:pPr>
            <w:r>
              <w:rPr>
                <w:rFonts w:hint="cs"/>
                <w:sz w:val="26"/>
                <w:rtl/>
              </w:rPr>
              <w:t>15%</w:t>
            </w:r>
          </w:p>
          <w:p w14:paraId="0F457BE4" w14:textId="77777777" w:rsidR="00F02314" w:rsidRPr="00627B6F" w:rsidRDefault="00F02314" w:rsidP="00D3665A">
            <w:pPr>
              <w:spacing w:line="240" w:lineRule="auto"/>
              <w:jc w:val="center"/>
              <w:rPr>
                <w:sz w:val="26"/>
                <w:rtl/>
              </w:rPr>
            </w:pPr>
          </w:p>
        </w:tc>
      </w:tr>
      <w:tr w:rsidR="00342CF5" w:rsidRPr="00627B6F" w14:paraId="480E746E" w14:textId="77777777" w:rsidTr="00D366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2"/>
          <w:wAfter w:w="921" w:type="dxa"/>
        </w:trPr>
        <w:tc>
          <w:tcPr>
            <w:tcW w:w="1469" w:type="dxa"/>
            <w:gridSpan w:val="2"/>
            <w:vAlign w:val="center"/>
          </w:tcPr>
          <w:p w14:paraId="00ABC147" w14:textId="77777777" w:rsidR="00342CF5" w:rsidRPr="00B77EA1" w:rsidRDefault="00342CF5" w:rsidP="00D3665A">
            <w:pPr>
              <w:pStyle w:val="af3"/>
              <w:numPr>
                <w:ilvl w:val="0"/>
                <w:numId w:val="167"/>
              </w:numPr>
              <w:spacing w:line="240" w:lineRule="auto"/>
              <w:jc w:val="center"/>
              <w:rPr>
                <w:bCs/>
                <w:sz w:val="26"/>
                <w:rtl/>
              </w:rPr>
            </w:pPr>
          </w:p>
        </w:tc>
        <w:tc>
          <w:tcPr>
            <w:tcW w:w="4315" w:type="dxa"/>
            <w:gridSpan w:val="2"/>
            <w:vAlign w:val="center"/>
          </w:tcPr>
          <w:p w14:paraId="5822656F" w14:textId="77777777" w:rsidR="00342CF5" w:rsidRDefault="00342CF5" w:rsidP="00D3665A">
            <w:pPr>
              <w:spacing w:line="240" w:lineRule="auto"/>
              <w:jc w:val="center"/>
              <w:rPr>
                <w:sz w:val="26"/>
                <w:rtl/>
              </w:rPr>
            </w:pPr>
            <w:r>
              <w:rPr>
                <w:rFonts w:hint="cs"/>
                <w:sz w:val="26"/>
                <w:rtl/>
              </w:rPr>
              <w:t>התרשמות כללית מראש צוות ניהול פרויקטים והמלצות טלפוניות</w:t>
            </w:r>
          </w:p>
        </w:tc>
        <w:tc>
          <w:tcPr>
            <w:tcW w:w="2121" w:type="dxa"/>
            <w:gridSpan w:val="2"/>
            <w:vAlign w:val="center"/>
          </w:tcPr>
          <w:p w14:paraId="3A9A2659" w14:textId="77777777" w:rsidR="00342CF5" w:rsidRDefault="00342CF5" w:rsidP="00D3665A">
            <w:pPr>
              <w:spacing w:line="240" w:lineRule="auto"/>
              <w:jc w:val="center"/>
              <w:rPr>
                <w:sz w:val="26"/>
                <w:rtl/>
              </w:rPr>
            </w:pPr>
            <w:r>
              <w:rPr>
                <w:rFonts w:hint="cs"/>
                <w:sz w:val="26"/>
                <w:rtl/>
              </w:rPr>
              <w:t>עמידה ביעדים- 3%</w:t>
            </w:r>
          </w:p>
          <w:p w14:paraId="46BDED2A" w14:textId="77777777" w:rsidR="00342CF5" w:rsidRDefault="00342CF5" w:rsidP="00D3665A">
            <w:pPr>
              <w:spacing w:line="240" w:lineRule="auto"/>
              <w:jc w:val="center"/>
              <w:rPr>
                <w:sz w:val="26"/>
                <w:rtl/>
              </w:rPr>
            </w:pPr>
            <w:r>
              <w:rPr>
                <w:rFonts w:hint="cs"/>
                <w:sz w:val="26"/>
                <w:rtl/>
              </w:rPr>
              <w:t>זמינות -% 3</w:t>
            </w:r>
          </w:p>
          <w:p w14:paraId="7F402D02" w14:textId="77777777" w:rsidR="00342CF5" w:rsidRDefault="00342CF5" w:rsidP="00D3665A">
            <w:pPr>
              <w:spacing w:line="240" w:lineRule="auto"/>
              <w:jc w:val="center"/>
              <w:rPr>
                <w:sz w:val="26"/>
                <w:rtl/>
              </w:rPr>
            </w:pPr>
            <w:r>
              <w:rPr>
                <w:rFonts w:hint="cs"/>
                <w:sz w:val="26"/>
                <w:rtl/>
              </w:rPr>
              <w:t>איכות עבודה-% 4</w:t>
            </w:r>
          </w:p>
        </w:tc>
        <w:tc>
          <w:tcPr>
            <w:tcW w:w="1101" w:type="dxa"/>
            <w:tcBorders>
              <w:bottom w:val="single" w:sz="4" w:space="0" w:color="000000"/>
            </w:tcBorders>
            <w:vAlign w:val="center"/>
          </w:tcPr>
          <w:p w14:paraId="5C0BB43D" w14:textId="77777777" w:rsidR="00342CF5" w:rsidRDefault="00342CF5" w:rsidP="00AF5271">
            <w:pPr>
              <w:spacing w:line="240" w:lineRule="auto"/>
              <w:jc w:val="center"/>
              <w:rPr>
                <w:sz w:val="26"/>
                <w:rtl/>
              </w:rPr>
            </w:pPr>
            <w:r>
              <w:rPr>
                <w:rFonts w:hint="cs"/>
                <w:sz w:val="26"/>
                <w:rtl/>
              </w:rPr>
              <w:t>10%</w:t>
            </w:r>
          </w:p>
        </w:tc>
      </w:tr>
      <w:tr w:rsidR="00F02314" w:rsidRPr="00627B6F" w14:paraId="3F2F63E1" w14:textId="77777777" w:rsidTr="00D366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2"/>
          <w:wAfter w:w="921" w:type="dxa"/>
        </w:trPr>
        <w:tc>
          <w:tcPr>
            <w:tcW w:w="1469" w:type="dxa"/>
            <w:gridSpan w:val="2"/>
            <w:vAlign w:val="center"/>
          </w:tcPr>
          <w:p w14:paraId="6D958BDB" w14:textId="77777777" w:rsidR="00F02314" w:rsidRPr="00B77EA1" w:rsidRDefault="00F02314" w:rsidP="00D3665A">
            <w:pPr>
              <w:pStyle w:val="af3"/>
              <w:numPr>
                <w:ilvl w:val="0"/>
                <w:numId w:val="167"/>
              </w:numPr>
              <w:spacing w:line="240" w:lineRule="auto"/>
              <w:jc w:val="center"/>
              <w:rPr>
                <w:sz w:val="26"/>
                <w:rtl/>
              </w:rPr>
            </w:pPr>
          </w:p>
        </w:tc>
        <w:tc>
          <w:tcPr>
            <w:tcW w:w="4315" w:type="dxa"/>
            <w:gridSpan w:val="2"/>
            <w:vAlign w:val="center"/>
          </w:tcPr>
          <w:p w14:paraId="1D233FFB" w14:textId="77777777" w:rsidR="00F02314" w:rsidRPr="00627B6F" w:rsidRDefault="00F02314" w:rsidP="00506A48">
            <w:pPr>
              <w:spacing w:line="240" w:lineRule="auto"/>
              <w:jc w:val="center"/>
              <w:rPr>
                <w:sz w:val="26"/>
                <w:rtl/>
              </w:rPr>
            </w:pPr>
            <w:r>
              <w:rPr>
                <w:rFonts w:hint="cs"/>
                <w:sz w:val="26"/>
                <w:rtl/>
              </w:rPr>
              <w:t xml:space="preserve">מספר פרויקטים הקשורים לבנייה רוויה בענף הבנייה </w:t>
            </w:r>
            <w:r w:rsidRPr="00627B6F">
              <w:rPr>
                <w:rFonts w:hint="cs"/>
                <w:sz w:val="26"/>
                <w:rtl/>
              </w:rPr>
              <w:t xml:space="preserve"> ו/או פרויקטים הנדסיים</w:t>
            </w:r>
            <w:r>
              <w:rPr>
                <w:rFonts w:hint="cs"/>
                <w:sz w:val="26"/>
                <w:rtl/>
              </w:rPr>
              <w:t xml:space="preserve"> שבוצעו ע"י </w:t>
            </w:r>
            <w:r w:rsidRPr="00D5182B">
              <w:rPr>
                <w:rFonts w:hint="cs"/>
                <w:b w:val="0"/>
                <w:bCs/>
                <w:sz w:val="26"/>
                <w:u w:val="single"/>
                <w:rtl/>
              </w:rPr>
              <w:t>רכז</w:t>
            </w:r>
            <w:r>
              <w:rPr>
                <w:rFonts w:hint="cs"/>
                <w:sz w:val="26"/>
                <w:rtl/>
              </w:rPr>
              <w:t xml:space="preserve"> הפרויקט המוצע מטעם המציע </w:t>
            </w:r>
            <w:r w:rsidR="009331F5">
              <w:rPr>
                <w:rFonts w:hint="cs"/>
                <w:sz w:val="26"/>
                <w:rtl/>
              </w:rPr>
              <w:t>בשנתיים</w:t>
            </w:r>
            <w:r w:rsidRPr="00627B6F">
              <w:rPr>
                <w:rFonts w:hint="cs"/>
                <w:sz w:val="26"/>
                <w:rtl/>
              </w:rPr>
              <w:t xml:space="preserve"> </w:t>
            </w:r>
            <w:r w:rsidR="009331F5">
              <w:rPr>
                <w:rFonts w:hint="cs"/>
                <w:sz w:val="26"/>
                <w:rtl/>
              </w:rPr>
              <w:t>ה</w:t>
            </w:r>
            <w:r w:rsidRPr="00627B6F">
              <w:rPr>
                <w:rFonts w:hint="cs"/>
                <w:sz w:val="26"/>
                <w:rtl/>
              </w:rPr>
              <w:t>אחרונות</w:t>
            </w:r>
            <w:r>
              <w:rPr>
                <w:rFonts w:hint="cs"/>
                <w:sz w:val="26"/>
                <w:rtl/>
              </w:rPr>
              <w:t xml:space="preserve"> החל מ-01.</w:t>
            </w:r>
            <w:r w:rsidR="009331F5">
              <w:rPr>
                <w:rFonts w:hint="cs"/>
                <w:sz w:val="26"/>
                <w:rtl/>
              </w:rPr>
              <w:t>07</w:t>
            </w:r>
            <w:r>
              <w:rPr>
                <w:rFonts w:hint="cs"/>
                <w:sz w:val="26"/>
                <w:rtl/>
              </w:rPr>
              <w:t>.</w:t>
            </w:r>
            <w:r w:rsidR="009331F5">
              <w:rPr>
                <w:rFonts w:hint="cs"/>
                <w:sz w:val="26"/>
                <w:rtl/>
              </w:rPr>
              <w:t xml:space="preserve">2014  </w:t>
            </w:r>
            <w:r>
              <w:rPr>
                <w:rFonts w:hint="cs"/>
                <w:sz w:val="26"/>
                <w:rtl/>
              </w:rPr>
              <w:t xml:space="preserve">(נספח </w:t>
            </w:r>
            <w:r w:rsidR="007605A8">
              <w:rPr>
                <w:rFonts w:hint="cs"/>
                <w:sz w:val="26"/>
                <w:rtl/>
              </w:rPr>
              <w:t xml:space="preserve">א1. 2 </w:t>
            </w:r>
            <w:r>
              <w:rPr>
                <w:rFonts w:hint="cs"/>
                <w:sz w:val="26"/>
                <w:rtl/>
              </w:rPr>
              <w:t>"רכז הפרויקט")</w:t>
            </w:r>
          </w:p>
        </w:tc>
        <w:tc>
          <w:tcPr>
            <w:tcW w:w="2121" w:type="dxa"/>
            <w:gridSpan w:val="2"/>
            <w:vAlign w:val="center"/>
          </w:tcPr>
          <w:p w14:paraId="6C5A378E" w14:textId="77777777" w:rsidR="00F02314" w:rsidRPr="00627B6F" w:rsidRDefault="00F02314" w:rsidP="00D3665A">
            <w:pPr>
              <w:spacing w:line="240" w:lineRule="auto"/>
              <w:jc w:val="center"/>
              <w:rPr>
                <w:sz w:val="26"/>
                <w:rtl/>
              </w:rPr>
            </w:pPr>
            <w:r>
              <w:rPr>
                <w:rFonts w:hint="cs"/>
                <w:sz w:val="26"/>
                <w:rtl/>
              </w:rPr>
              <w:t>2.5% ניקוד לכל פרויקט.</w:t>
            </w:r>
            <w:r>
              <w:rPr>
                <w:sz w:val="26"/>
                <w:rtl/>
              </w:rPr>
              <w:br/>
            </w:r>
            <w:r>
              <w:rPr>
                <w:rFonts w:hint="cs"/>
                <w:sz w:val="26"/>
                <w:rtl/>
              </w:rPr>
              <w:t>מעל 5 פרויקטים לא יינתן ניקוד נוסף</w:t>
            </w:r>
          </w:p>
        </w:tc>
        <w:tc>
          <w:tcPr>
            <w:tcW w:w="1101" w:type="dxa"/>
            <w:vAlign w:val="center"/>
          </w:tcPr>
          <w:p w14:paraId="5C122557" w14:textId="77777777" w:rsidR="00F02314" w:rsidRPr="00627B6F" w:rsidRDefault="00F02314" w:rsidP="00D3665A">
            <w:pPr>
              <w:spacing w:line="240" w:lineRule="auto"/>
              <w:jc w:val="center"/>
              <w:rPr>
                <w:sz w:val="26"/>
                <w:rtl/>
              </w:rPr>
            </w:pPr>
            <w:r>
              <w:rPr>
                <w:rFonts w:hint="cs"/>
                <w:sz w:val="26"/>
                <w:rtl/>
              </w:rPr>
              <w:t xml:space="preserve">15% </w:t>
            </w:r>
          </w:p>
        </w:tc>
      </w:tr>
      <w:tr w:rsidR="00342CF5" w:rsidRPr="00627B6F" w14:paraId="0DFB8733" w14:textId="77777777" w:rsidTr="00D366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2"/>
          <w:wAfter w:w="921" w:type="dxa"/>
        </w:trPr>
        <w:tc>
          <w:tcPr>
            <w:tcW w:w="1469" w:type="dxa"/>
            <w:gridSpan w:val="2"/>
            <w:vAlign w:val="center"/>
          </w:tcPr>
          <w:p w14:paraId="18179073" w14:textId="77777777" w:rsidR="00342CF5" w:rsidRPr="00B77EA1" w:rsidRDefault="00342CF5" w:rsidP="00D3665A">
            <w:pPr>
              <w:pStyle w:val="af3"/>
              <w:numPr>
                <w:ilvl w:val="0"/>
                <w:numId w:val="167"/>
              </w:numPr>
              <w:spacing w:line="240" w:lineRule="auto"/>
              <w:jc w:val="center"/>
              <w:rPr>
                <w:sz w:val="26"/>
                <w:rtl/>
              </w:rPr>
            </w:pPr>
          </w:p>
        </w:tc>
        <w:tc>
          <w:tcPr>
            <w:tcW w:w="4315" w:type="dxa"/>
            <w:gridSpan w:val="2"/>
            <w:vAlign w:val="center"/>
          </w:tcPr>
          <w:p w14:paraId="5B0D39DB" w14:textId="77777777" w:rsidR="00342CF5" w:rsidRDefault="00342CF5" w:rsidP="00D3665A">
            <w:pPr>
              <w:spacing w:line="240" w:lineRule="auto"/>
              <w:jc w:val="center"/>
              <w:rPr>
                <w:sz w:val="26"/>
                <w:rtl/>
              </w:rPr>
            </w:pPr>
            <w:r>
              <w:rPr>
                <w:rFonts w:hint="cs"/>
                <w:sz w:val="26"/>
                <w:rtl/>
              </w:rPr>
              <w:t>התרשמות כללית מרכז הפרויקט והמלצות טלפוניות</w:t>
            </w:r>
          </w:p>
        </w:tc>
        <w:tc>
          <w:tcPr>
            <w:tcW w:w="2121" w:type="dxa"/>
            <w:gridSpan w:val="2"/>
            <w:vAlign w:val="center"/>
          </w:tcPr>
          <w:p w14:paraId="25717B99" w14:textId="77777777" w:rsidR="00342CF5" w:rsidRDefault="00342CF5" w:rsidP="00D3665A">
            <w:pPr>
              <w:spacing w:line="240" w:lineRule="auto"/>
              <w:jc w:val="center"/>
              <w:rPr>
                <w:sz w:val="26"/>
                <w:rtl/>
              </w:rPr>
            </w:pPr>
            <w:r>
              <w:rPr>
                <w:rFonts w:hint="cs"/>
                <w:sz w:val="26"/>
                <w:rtl/>
              </w:rPr>
              <w:t>עמידה ביעדים- 2.5%</w:t>
            </w:r>
          </w:p>
          <w:p w14:paraId="0D9F6BC9" w14:textId="77777777" w:rsidR="00342CF5" w:rsidRDefault="00342CF5" w:rsidP="00D94B70">
            <w:pPr>
              <w:spacing w:line="240" w:lineRule="auto"/>
              <w:jc w:val="center"/>
              <w:rPr>
                <w:sz w:val="26"/>
                <w:rtl/>
              </w:rPr>
            </w:pPr>
            <w:r>
              <w:rPr>
                <w:rFonts w:hint="cs"/>
                <w:sz w:val="26"/>
                <w:rtl/>
              </w:rPr>
              <w:t>זמינות -</w:t>
            </w:r>
            <w:r w:rsidR="00D94B70">
              <w:rPr>
                <w:rFonts w:hint="cs"/>
                <w:sz w:val="26"/>
                <w:rtl/>
              </w:rPr>
              <w:t xml:space="preserve"> 2.5% </w:t>
            </w:r>
            <w:r>
              <w:rPr>
                <w:rFonts w:hint="cs"/>
                <w:sz w:val="26"/>
                <w:rtl/>
              </w:rPr>
              <w:t>איכות עבודה-</w:t>
            </w:r>
            <w:r w:rsidR="00D94B70">
              <w:rPr>
                <w:rFonts w:hint="cs"/>
                <w:sz w:val="26"/>
                <w:rtl/>
              </w:rPr>
              <w:t xml:space="preserve"> 2.5%</w:t>
            </w:r>
            <w:r>
              <w:rPr>
                <w:rFonts w:hint="cs"/>
                <w:sz w:val="26"/>
                <w:rtl/>
              </w:rPr>
              <w:t xml:space="preserve"> </w:t>
            </w:r>
          </w:p>
        </w:tc>
        <w:tc>
          <w:tcPr>
            <w:tcW w:w="1101" w:type="dxa"/>
            <w:vAlign w:val="center"/>
          </w:tcPr>
          <w:p w14:paraId="37F6B145" w14:textId="77777777" w:rsidR="00342CF5" w:rsidRDefault="00342CF5" w:rsidP="00AF5271">
            <w:pPr>
              <w:spacing w:line="240" w:lineRule="auto"/>
              <w:jc w:val="center"/>
              <w:rPr>
                <w:sz w:val="26"/>
                <w:rtl/>
              </w:rPr>
            </w:pPr>
            <w:r>
              <w:rPr>
                <w:rFonts w:hint="cs"/>
                <w:sz w:val="26"/>
                <w:rtl/>
              </w:rPr>
              <w:t>7.5%</w:t>
            </w:r>
          </w:p>
        </w:tc>
      </w:tr>
      <w:tr w:rsidR="00F02314" w:rsidRPr="00627B6F" w14:paraId="0CDE4D30" w14:textId="77777777" w:rsidTr="00D366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2"/>
          <w:wAfter w:w="921" w:type="dxa"/>
        </w:trPr>
        <w:tc>
          <w:tcPr>
            <w:tcW w:w="1469" w:type="dxa"/>
            <w:gridSpan w:val="2"/>
            <w:vAlign w:val="center"/>
          </w:tcPr>
          <w:p w14:paraId="057E6EEC" w14:textId="77777777" w:rsidR="00F02314" w:rsidRPr="00B77EA1" w:rsidRDefault="00F02314" w:rsidP="00D3665A">
            <w:pPr>
              <w:pStyle w:val="af3"/>
              <w:numPr>
                <w:ilvl w:val="0"/>
                <w:numId w:val="167"/>
              </w:numPr>
              <w:spacing w:line="240" w:lineRule="auto"/>
              <w:jc w:val="center"/>
              <w:rPr>
                <w:sz w:val="26"/>
                <w:rtl/>
              </w:rPr>
            </w:pPr>
          </w:p>
        </w:tc>
        <w:tc>
          <w:tcPr>
            <w:tcW w:w="4315" w:type="dxa"/>
            <w:gridSpan w:val="2"/>
            <w:vAlign w:val="center"/>
          </w:tcPr>
          <w:p w14:paraId="5E71FA79" w14:textId="77777777" w:rsidR="00F02314" w:rsidRPr="00627B6F" w:rsidRDefault="00F02314" w:rsidP="00506A48">
            <w:pPr>
              <w:spacing w:line="240" w:lineRule="auto"/>
              <w:jc w:val="center"/>
              <w:rPr>
                <w:sz w:val="26"/>
                <w:rtl/>
              </w:rPr>
            </w:pPr>
            <w:r>
              <w:rPr>
                <w:rFonts w:hint="cs"/>
                <w:sz w:val="26"/>
                <w:rtl/>
              </w:rPr>
              <w:t xml:space="preserve">מספר פרויקטים הקשורים לבנייה רוויה בענף הבנייה </w:t>
            </w:r>
            <w:r w:rsidRPr="00627B6F">
              <w:rPr>
                <w:rFonts w:hint="cs"/>
                <w:sz w:val="26"/>
                <w:rtl/>
              </w:rPr>
              <w:t xml:space="preserve"> ו/או פרויקטים הנדסיים</w:t>
            </w:r>
            <w:r>
              <w:rPr>
                <w:rFonts w:hint="cs"/>
                <w:sz w:val="26"/>
                <w:rtl/>
              </w:rPr>
              <w:t xml:space="preserve"> שבוצעו ע"י </w:t>
            </w:r>
            <w:r>
              <w:rPr>
                <w:rFonts w:hint="cs"/>
                <w:b w:val="0"/>
                <w:bCs/>
                <w:sz w:val="26"/>
                <w:u w:val="single"/>
                <w:rtl/>
              </w:rPr>
              <w:t>עו"ד</w:t>
            </w:r>
            <w:r>
              <w:rPr>
                <w:rFonts w:hint="cs"/>
                <w:sz w:val="26"/>
                <w:rtl/>
              </w:rPr>
              <w:t xml:space="preserve"> המוצע מטעם המציע </w:t>
            </w:r>
            <w:r w:rsidRPr="00627B6F">
              <w:rPr>
                <w:rFonts w:hint="cs"/>
                <w:sz w:val="26"/>
                <w:rtl/>
              </w:rPr>
              <w:t>בחמש שנים אחרונות</w:t>
            </w:r>
            <w:r>
              <w:rPr>
                <w:rFonts w:hint="cs"/>
                <w:sz w:val="26"/>
                <w:rtl/>
              </w:rPr>
              <w:t xml:space="preserve"> החל מ-01.</w:t>
            </w:r>
            <w:r w:rsidR="009331F5">
              <w:rPr>
                <w:rFonts w:hint="cs"/>
                <w:sz w:val="26"/>
                <w:rtl/>
              </w:rPr>
              <w:t>07</w:t>
            </w:r>
            <w:r>
              <w:rPr>
                <w:rFonts w:hint="cs"/>
                <w:sz w:val="26"/>
                <w:rtl/>
              </w:rPr>
              <w:t>.</w:t>
            </w:r>
            <w:r w:rsidR="009331F5">
              <w:rPr>
                <w:rFonts w:hint="cs"/>
                <w:sz w:val="26"/>
                <w:rtl/>
              </w:rPr>
              <w:t xml:space="preserve">2011  </w:t>
            </w:r>
            <w:r>
              <w:rPr>
                <w:rFonts w:hint="cs"/>
                <w:sz w:val="26"/>
                <w:rtl/>
              </w:rPr>
              <w:t xml:space="preserve">(נספח </w:t>
            </w:r>
            <w:r w:rsidR="007605A8">
              <w:rPr>
                <w:rFonts w:hint="cs"/>
                <w:sz w:val="26"/>
                <w:rtl/>
              </w:rPr>
              <w:t xml:space="preserve">א1. 3 </w:t>
            </w:r>
            <w:r>
              <w:rPr>
                <w:rFonts w:hint="cs"/>
                <w:sz w:val="26"/>
                <w:rtl/>
              </w:rPr>
              <w:t>"עו"ד")</w:t>
            </w:r>
          </w:p>
        </w:tc>
        <w:tc>
          <w:tcPr>
            <w:tcW w:w="2121" w:type="dxa"/>
            <w:gridSpan w:val="2"/>
            <w:vAlign w:val="center"/>
          </w:tcPr>
          <w:p w14:paraId="55A2CA46" w14:textId="77777777" w:rsidR="00F02314" w:rsidRPr="00627B6F" w:rsidRDefault="00F02314" w:rsidP="00D3665A">
            <w:pPr>
              <w:spacing w:line="240" w:lineRule="auto"/>
              <w:jc w:val="center"/>
              <w:rPr>
                <w:sz w:val="26"/>
                <w:rtl/>
              </w:rPr>
            </w:pPr>
            <w:r>
              <w:rPr>
                <w:rFonts w:hint="cs"/>
                <w:sz w:val="26"/>
                <w:rtl/>
              </w:rPr>
              <w:t>2.5% ניקוד לכל פרויקט.</w:t>
            </w:r>
            <w:r>
              <w:rPr>
                <w:sz w:val="26"/>
                <w:rtl/>
              </w:rPr>
              <w:br/>
            </w:r>
            <w:r>
              <w:rPr>
                <w:rFonts w:hint="cs"/>
                <w:sz w:val="26"/>
                <w:rtl/>
              </w:rPr>
              <w:t>מעל 5 פרויקטים לא יינתן ניקוד נוסף</w:t>
            </w:r>
          </w:p>
        </w:tc>
        <w:tc>
          <w:tcPr>
            <w:tcW w:w="1101" w:type="dxa"/>
            <w:vAlign w:val="center"/>
          </w:tcPr>
          <w:p w14:paraId="6136C2DC" w14:textId="77777777" w:rsidR="00F02314" w:rsidRPr="00627B6F" w:rsidRDefault="00F02314" w:rsidP="00D3665A">
            <w:pPr>
              <w:spacing w:line="240" w:lineRule="auto"/>
              <w:jc w:val="center"/>
              <w:rPr>
                <w:sz w:val="26"/>
                <w:rtl/>
              </w:rPr>
            </w:pPr>
            <w:r>
              <w:rPr>
                <w:rFonts w:hint="cs"/>
                <w:sz w:val="26"/>
                <w:rtl/>
              </w:rPr>
              <w:t xml:space="preserve">15% </w:t>
            </w:r>
          </w:p>
        </w:tc>
      </w:tr>
      <w:tr w:rsidR="00342CF5" w:rsidRPr="00627B6F" w14:paraId="303766F1" w14:textId="77777777" w:rsidTr="00D366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2"/>
          <w:wAfter w:w="921" w:type="dxa"/>
        </w:trPr>
        <w:tc>
          <w:tcPr>
            <w:tcW w:w="1469" w:type="dxa"/>
            <w:gridSpan w:val="2"/>
            <w:vAlign w:val="center"/>
          </w:tcPr>
          <w:p w14:paraId="4743E70E" w14:textId="77777777" w:rsidR="00342CF5" w:rsidRPr="00B77EA1" w:rsidRDefault="00342CF5" w:rsidP="00D3665A">
            <w:pPr>
              <w:pStyle w:val="af3"/>
              <w:numPr>
                <w:ilvl w:val="0"/>
                <w:numId w:val="167"/>
              </w:numPr>
              <w:spacing w:line="240" w:lineRule="auto"/>
              <w:jc w:val="center"/>
              <w:rPr>
                <w:sz w:val="26"/>
                <w:rtl/>
              </w:rPr>
            </w:pPr>
          </w:p>
        </w:tc>
        <w:tc>
          <w:tcPr>
            <w:tcW w:w="4315" w:type="dxa"/>
            <w:gridSpan w:val="2"/>
            <w:vAlign w:val="center"/>
          </w:tcPr>
          <w:p w14:paraId="1303DBE8" w14:textId="77777777" w:rsidR="00342CF5" w:rsidRDefault="00342CF5" w:rsidP="00D3665A">
            <w:pPr>
              <w:spacing w:line="240" w:lineRule="auto"/>
              <w:jc w:val="center"/>
              <w:rPr>
                <w:sz w:val="26"/>
                <w:rtl/>
              </w:rPr>
            </w:pPr>
            <w:r>
              <w:rPr>
                <w:rFonts w:hint="cs"/>
                <w:sz w:val="26"/>
                <w:rtl/>
              </w:rPr>
              <w:t>התרשמות כללית מעו"ד המוצע והמלצות טלפוניות</w:t>
            </w:r>
          </w:p>
        </w:tc>
        <w:tc>
          <w:tcPr>
            <w:tcW w:w="2121" w:type="dxa"/>
            <w:gridSpan w:val="2"/>
            <w:vAlign w:val="center"/>
          </w:tcPr>
          <w:p w14:paraId="16180244" w14:textId="77777777" w:rsidR="00342CF5" w:rsidRDefault="00342CF5" w:rsidP="00D3665A">
            <w:pPr>
              <w:spacing w:line="240" w:lineRule="auto"/>
              <w:jc w:val="center"/>
              <w:rPr>
                <w:sz w:val="26"/>
                <w:rtl/>
              </w:rPr>
            </w:pPr>
            <w:r>
              <w:rPr>
                <w:rFonts w:hint="cs"/>
                <w:sz w:val="26"/>
                <w:rtl/>
              </w:rPr>
              <w:t>עמידה ביעדים- 2.5%</w:t>
            </w:r>
          </w:p>
          <w:p w14:paraId="321B99E9" w14:textId="77777777" w:rsidR="00342CF5" w:rsidRDefault="00342CF5" w:rsidP="00D94B70">
            <w:pPr>
              <w:spacing w:line="240" w:lineRule="auto"/>
              <w:jc w:val="center"/>
              <w:rPr>
                <w:sz w:val="26"/>
                <w:rtl/>
              </w:rPr>
            </w:pPr>
            <w:r>
              <w:rPr>
                <w:rFonts w:hint="cs"/>
                <w:sz w:val="26"/>
                <w:rtl/>
              </w:rPr>
              <w:t>זמינות -</w:t>
            </w:r>
            <w:r w:rsidR="00D94B70">
              <w:rPr>
                <w:rFonts w:hint="cs"/>
                <w:sz w:val="26"/>
                <w:rtl/>
              </w:rPr>
              <w:t xml:space="preserve"> 2.5%</w:t>
            </w:r>
          </w:p>
          <w:p w14:paraId="67EC43C1" w14:textId="77777777" w:rsidR="00342CF5" w:rsidRDefault="00342CF5" w:rsidP="00D94B70">
            <w:pPr>
              <w:spacing w:line="240" w:lineRule="auto"/>
              <w:jc w:val="center"/>
              <w:rPr>
                <w:sz w:val="26"/>
                <w:rtl/>
              </w:rPr>
            </w:pPr>
            <w:r>
              <w:rPr>
                <w:rFonts w:hint="cs"/>
                <w:sz w:val="26"/>
                <w:rtl/>
              </w:rPr>
              <w:t>איכות עבודה-</w:t>
            </w:r>
            <w:r w:rsidR="00D94B70">
              <w:rPr>
                <w:rFonts w:hint="cs"/>
                <w:sz w:val="26"/>
                <w:rtl/>
              </w:rPr>
              <w:t xml:space="preserve"> 2.5%</w:t>
            </w:r>
          </w:p>
        </w:tc>
        <w:tc>
          <w:tcPr>
            <w:tcW w:w="1101" w:type="dxa"/>
            <w:vAlign w:val="center"/>
          </w:tcPr>
          <w:p w14:paraId="6DF02139" w14:textId="77777777" w:rsidR="00342CF5" w:rsidRDefault="00342CF5" w:rsidP="00AF5271">
            <w:pPr>
              <w:spacing w:line="240" w:lineRule="auto"/>
              <w:jc w:val="center"/>
              <w:rPr>
                <w:sz w:val="26"/>
                <w:rtl/>
              </w:rPr>
            </w:pPr>
            <w:r>
              <w:rPr>
                <w:rFonts w:hint="cs"/>
                <w:sz w:val="26"/>
                <w:rtl/>
              </w:rPr>
              <w:t>7.5%</w:t>
            </w:r>
          </w:p>
        </w:tc>
      </w:tr>
      <w:tr w:rsidR="00F02314" w:rsidRPr="00627B6F" w14:paraId="68CFBC3F" w14:textId="77777777" w:rsidTr="00D3665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2"/>
          <w:wAfter w:w="921" w:type="dxa"/>
        </w:trPr>
        <w:tc>
          <w:tcPr>
            <w:tcW w:w="1469" w:type="dxa"/>
            <w:gridSpan w:val="2"/>
            <w:vAlign w:val="center"/>
          </w:tcPr>
          <w:p w14:paraId="5875004B" w14:textId="77777777" w:rsidR="00F02314" w:rsidRPr="00B77EA1" w:rsidRDefault="008C72D8" w:rsidP="00D3665A">
            <w:pPr>
              <w:pStyle w:val="af3"/>
              <w:spacing w:line="240" w:lineRule="auto"/>
              <w:jc w:val="center"/>
              <w:rPr>
                <w:sz w:val="26"/>
                <w:rtl/>
              </w:rPr>
            </w:pPr>
            <w:r>
              <w:rPr>
                <w:rFonts w:hint="cs"/>
                <w:sz w:val="26"/>
                <w:rtl/>
              </w:rPr>
              <w:t>סה"כ</w:t>
            </w:r>
          </w:p>
        </w:tc>
        <w:tc>
          <w:tcPr>
            <w:tcW w:w="4315" w:type="dxa"/>
            <w:gridSpan w:val="2"/>
            <w:vAlign w:val="center"/>
          </w:tcPr>
          <w:p w14:paraId="1B9927CC" w14:textId="77777777" w:rsidR="00F02314" w:rsidRPr="00627B6F" w:rsidRDefault="00F02314" w:rsidP="00D3665A">
            <w:pPr>
              <w:spacing w:line="240" w:lineRule="auto"/>
              <w:jc w:val="center"/>
              <w:rPr>
                <w:sz w:val="26"/>
                <w:rtl/>
              </w:rPr>
            </w:pPr>
          </w:p>
        </w:tc>
        <w:tc>
          <w:tcPr>
            <w:tcW w:w="2121" w:type="dxa"/>
            <w:gridSpan w:val="2"/>
            <w:vAlign w:val="center"/>
          </w:tcPr>
          <w:p w14:paraId="5D987BD3" w14:textId="77777777" w:rsidR="00F02314" w:rsidRPr="00627B6F" w:rsidRDefault="00F02314" w:rsidP="00D3665A">
            <w:pPr>
              <w:spacing w:line="240" w:lineRule="auto"/>
              <w:jc w:val="center"/>
              <w:rPr>
                <w:sz w:val="26"/>
                <w:rtl/>
              </w:rPr>
            </w:pPr>
          </w:p>
        </w:tc>
        <w:tc>
          <w:tcPr>
            <w:tcW w:w="1101" w:type="dxa"/>
            <w:vAlign w:val="center"/>
          </w:tcPr>
          <w:p w14:paraId="3DD328C4" w14:textId="77777777" w:rsidR="00F02314" w:rsidRPr="00627B6F" w:rsidRDefault="008C72D8" w:rsidP="00AF5271">
            <w:pPr>
              <w:spacing w:line="240" w:lineRule="auto"/>
              <w:jc w:val="center"/>
              <w:rPr>
                <w:sz w:val="26"/>
                <w:rtl/>
              </w:rPr>
            </w:pPr>
            <w:r>
              <w:rPr>
                <w:rFonts w:hint="cs"/>
                <w:sz w:val="26"/>
                <w:rtl/>
              </w:rPr>
              <w:t>100%</w:t>
            </w:r>
          </w:p>
        </w:tc>
      </w:tr>
    </w:tbl>
    <w:p w14:paraId="04759CF3" w14:textId="77777777" w:rsidR="000D5AF9" w:rsidRPr="00D15B71" w:rsidRDefault="000D5AF9" w:rsidP="000D5AF9">
      <w:pPr>
        <w:spacing w:before="120" w:after="120" w:line="240" w:lineRule="auto"/>
        <w:ind w:left="707" w:right="-284"/>
        <w:jc w:val="both"/>
        <w:rPr>
          <w:rFonts w:ascii="Arial" w:hAnsi="Arial"/>
          <w:sz w:val="24"/>
          <w:szCs w:val="24"/>
        </w:rPr>
      </w:pPr>
    </w:p>
    <w:p w14:paraId="2F12C482" w14:textId="77777777" w:rsidR="002C5E9B" w:rsidRPr="00A439C9" w:rsidRDefault="00D26B54" w:rsidP="00D3665A">
      <w:pPr>
        <w:pStyle w:val="a"/>
      </w:pPr>
      <w:r>
        <w:rPr>
          <w:rtl/>
        </w:rPr>
        <w:br w:type="column"/>
      </w:r>
      <w:bookmarkStart w:id="9" w:name="_Toc454199219"/>
      <w:r w:rsidR="002C5E9B" w:rsidRPr="00A439C9">
        <w:rPr>
          <w:rFonts w:hint="cs"/>
          <w:rtl/>
        </w:rPr>
        <w:lastRenderedPageBreak/>
        <w:t>הליך בחירת ההצעה הזוכה במכרז:</w:t>
      </w:r>
      <w:bookmarkEnd w:id="9"/>
    </w:p>
    <w:p w14:paraId="7E098BD6" w14:textId="77777777" w:rsidR="004138EC" w:rsidRDefault="002C5E9B" w:rsidP="00D94B70">
      <w:pPr>
        <w:numPr>
          <w:ilvl w:val="1"/>
          <w:numId w:val="1"/>
        </w:numPr>
        <w:spacing w:before="120" w:after="120"/>
        <w:ind w:left="707" w:right="-284" w:hanging="425"/>
        <w:jc w:val="both"/>
        <w:rPr>
          <w:rFonts w:ascii="Arial" w:hAnsi="Arial"/>
          <w:sz w:val="24"/>
          <w:szCs w:val="24"/>
        </w:rPr>
      </w:pPr>
      <w:r w:rsidRPr="00A439C9">
        <w:rPr>
          <w:rFonts w:ascii="Arial" w:hAnsi="Arial"/>
          <w:sz w:val="24"/>
          <w:szCs w:val="24"/>
          <w:rtl/>
        </w:rPr>
        <w:t>תנאי הכרחי לבדיקתה והערכתה של הצעה הינ</w:t>
      </w:r>
      <w:r w:rsidR="004138EC">
        <w:rPr>
          <w:rFonts w:ascii="Arial" w:hAnsi="Arial"/>
          <w:sz w:val="24"/>
          <w:szCs w:val="24"/>
          <w:rtl/>
        </w:rPr>
        <w:t>ו עמידת המציע בתנאי הסף. לפיכך</w:t>
      </w:r>
      <w:r w:rsidR="004138EC">
        <w:rPr>
          <w:rFonts w:ascii="Arial" w:hAnsi="Arial" w:hint="cs"/>
          <w:sz w:val="24"/>
          <w:szCs w:val="24"/>
          <w:rtl/>
        </w:rPr>
        <w:t>-</w:t>
      </w:r>
    </w:p>
    <w:p w14:paraId="4F467E10" w14:textId="77777777" w:rsidR="002C5E9B" w:rsidRPr="00A439C9" w:rsidRDefault="002C5E9B" w:rsidP="00D94B70">
      <w:pPr>
        <w:numPr>
          <w:ilvl w:val="2"/>
          <w:numId w:val="1"/>
        </w:numPr>
        <w:spacing w:before="120" w:after="120"/>
        <w:ind w:right="-284"/>
        <w:jc w:val="both"/>
        <w:rPr>
          <w:rFonts w:ascii="Arial" w:hAnsi="Arial"/>
          <w:sz w:val="24"/>
          <w:szCs w:val="24"/>
          <w:rtl/>
        </w:rPr>
      </w:pPr>
      <w:r w:rsidRPr="00A439C9">
        <w:rPr>
          <w:rFonts w:ascii="Arial" w:hAnsi="Arial"/>
          <w:bCs/>
          <w:sz w:val="24"/>
          <w:szCs w:val="24"/>
          <w:rtl/>
        </w:rPr>
        <w:t>בשלב הראשון</w:t>
      </w:r>
      <w:r w:rsidRPr="00A439C9">
        <w:rPr>
          <w:rFonts w:ascii="Arial" w:hAnsi="Arial" w:hint="cs"/>
          <w:sz w:val="24"/>
          <w:szCs w:val="24"/>
          <w:rtl/>
        </w:rPr>
        <w:t xml:space="preserve"> </w:t>
      </w:r>
      <w:r w:rsidRPr="00A439C9">
        <w:rPr>
          <w:rFonts w:ascii="Arial" w:hAnsi="Arial"/>
          <w:sz w:val="24"/>
          <w:szCs w:val="24"/>
          <w:rtl/>
        </w:rPr>
        <w:t xml:space="preserve">תפסלנה הצעות </w:t>
      </w:r>
      <w:r w:rsidRPr="00A439C9">
        <w:rPr>
          <w:rFonts w:ascii="Arial" w:hAnsi="Arial" w:hint="cs"/>
          <w:sz w:val="24"/>
          <w:szCs w:val="24"/>
          <w:rtl/>
        </w:rPr>
        <w:t>שמציע</w:t>
      </w:r>
      <w:r w:rsidR="00C47E08">
        <w:rPr>
          <w:rFonts w:ascii="Arial" w:hAnsi="Arial" w:hint="cs"/>
          <w:sz w:val="24"/>
          <w:szCs w:val="24"/>
          <w:rtl/>
        </w:rPr>
        <w:t xml:space="preserve"> ההצעה</w:t>
      </w:r>
      <w:r w:rsidRPr="00A439C9">
        <w:rPr>
          <w:rFonts w:ascii="Arial" w:hAnsi="Arial"/>
          <w:sz w:val="24"/>
          <w:szCs w:val="24"/>
          <w:rtl/>
        </w:rPr>
        <w:t xml:space="preserve"> אינ</w:t>
      </w:r>
      <w:r w:rsidRPr="00A439C9">
        <w:rPr>
          <w:rFonts w:ascii="Arial" w:hAnsi="Arial" w:hint="cs"/>
          <w:sz w:val="24"/>
          <w:szCs w:val="24"/>
          <w:rtl/>
        </w:rPr>
        <w:t>ו</w:t>
      </w:r>
      <w:r w:rsidRPr="00A439C9">
        <w:rPr>
          <w:rFonts w:ascii="Arial" w:hAnsi="Arial"/>
          <w:sz w:val="24"/>
          <w:szCs w:val="24"/>
          <w:rtl/>
        </w:rPr>
        <w:t xml:space="preserve"> עומד בתנאי הסף של המכרז</w:t>
      </w:r>
      <w:r w:rsidRPr="00A439C9">
        <w:rPr>
          <w:rFonts w:ascii="Arial" w:hAnsi="Arial" w:hint="cs"/>
          <w:sz w:val="24"/>
          <w:szCs w:val="24"/>
          <w:rtl/>
        </w:rPr>
        <w:t>.</w:t>
      </w:r>
    </w:p>
    <w:p w14:paraId="5E5F0640" w14:textId="77777777" w:rsidR="002C5E9B" w:rsidRPr="00A439C9" w:rsidRDefault="00C06633" w:rsidP="00D94B70">
      <w:pPr>
        <w:numPr>
          <w:ilvl w:val="2"/>
          <w:numId w:val="1"/>
        </w:numPr>
        <w:spacing w:before="120" w:after="120"/>
        <w:ind w:right="-284"/>
        <w:jc w:val="both"/>
        <w:rPr>
          <w:rFonts w:ascii="Arial" w:hAnsi="Arial"/>
          <w:sz w:val="24"/>
          <w:szCs w:val="24"/>
        </w:rPr>
      </w:pPr>
      <w:r>
        <w:rPr>
          <w:rFonts w:ascii="Arial" w:hAnsi="Arial" w:hint="cs"/>
          <w:bCs/>
          <w:sz w:val="24"/>
          <w:szCs w:val="24"/>
          <w:rtl/>
        </w:rPr>
        <w:t xml:space="preserve">בשלב </w:t>
      </w:r>
      <w:r w:rsidR="004138EC">
        <w:rPr>
          <w:rFonts w:ascii="Arial" w:hAnsi="Arial" w:hint="cs"/>
          <w:bCs/>
          <w:sz w:val="24"/>
          <w:szCs w:val="24"/>
          <w:rtl/>
        </w:rPr>
        <w:t>השני</w:t>
      </w:r>
      <w:r>
        <w:rPr>
          <w:rFonts w:ascii="Arial" w:hAnsi="Arial" w:hint="cs"/>
          <w:bCs/>
          <w:sz w:val="24"/>
          <w:szCs w:val="24"/>
          <w:rtl/>
        </w:rPr>
        <w:t xml:space="preserve">, </w:t>
      </w:r>
      <w:r w:rsidR="002C5E9B" w:rsidRPr="00A439C9">
        <w:rPr>
          <w:rFonts w:ascii="Arial" w:hAnsi="Arial"/>
          <w:sz w:val="24"/>
          <w:szCs w:val="24"/>
          <w:rtl/>
        </w:rPr>
        <w:t>תיבחנה ההצעות (שלא נפסלו) ותוערך איכות ההצעה</w:t>
      </w:r>
      <w:r w:rsidR="002C5E9B" w:rsidRPr="00A439C9">
        <w:rPr>
          <w:rFonts w:ascii="Arial" w:hAnsi="Arial" w:hint="cs"/>
          <w:sz w:val="24"/>
          <w:szCs w:val="24"/>
          <w:rtl/>
        </w:rPr>
        <w:t xml:space="preserve"> על ידי צוות אותו תמנה ועדת המכרזים</w:t>
      </w:r>
      <w:r w:rsidR="002C5E9B" w:rsidRPr="00A439C9">
        <w:rPr>
          <w:rFonts w:ascii="Arial" w:hAnsi="Arial"/>
          <w:sz w:val="24"/>
          <w:szCs w:val="24"/>
          <w:rtl/>
        </w:rPr>
        <w:t xml:space="preserve">. </w:t>
      </w:r>
      <w:r w:rsidR="00C47E08">
        <w:rPr>
          <w:rFonts w:ascii="Arial" w:hAnsi="Arial" w:hint="cs"/>
          <w:sz w:val="24"/>
          <w:szCs w:val="24"/>
          <w:rtl/>
        </w:rPr>
        <w:t xml:space="preserve">לשלב השלישי, שלב פתיחת הצעות המחיר, </w:t>
      </w:r>
      <w:r w:rsidR="00C47E08" w:rsidRPr="00EE1A47">
        <w:rPr>
          <w:rFonts w:ascii="Arial" w:hAnsi="Arial"/>
          <w:b w:val="0"/>
          <w:sz w:val="24"/>
          <w:szCs w:val="24"/>
          <w:rtl/>
        </w:rPr>
        <w:t xml:space="preserve">תעלינה רק הצעות שהוערכו בציון </w:t>
      </w:r>
      <w:r w:rsidR="00C47E08" w:rsidRPr="00EE1A47">
        <w:rPr>
          <w:rFonts w:ascii="Arial" w:hAnsi="Arial" w:hint="cs"/>
          <w:b w:val="0"/>
          <w:sz w:val="24"/>
          <w:szCs w:val="24"/>
          <w:rtl/>
        </w:rPr>
        <w:t>75%</w:t>
      </w:r>
      <w:r w:rsidR="00C47E08" w:rsidRPr="00EE1A47">
        <w:rPr>
          <w:rFonts w:ascii="Arial" w:hAnsi="Arial"/>
          <w:b w:val="0"/>
          <w:sz w:val="24"/>
          <w:szCs w:val="24"/>
          <w:rtl/>
        </w:rPr>
        <w:t xml:space="preserve"> ומעלה</w:t>
      </w:r>
      <w:r w:rsidR="00C47E08">
        <w:rPr>
          <w:rFonts w:ascii="Arial" w:hAnsi="Arial" w:hint="cs"/>
          <w:b w:val="0"/>
          <w:sz w:val="24"/>
          <w:szCs w:val="24"/>
          <w:rtl/>
        </w:rPr>
        <w:t>.</w:t>
      </w:r>
      <w:r w:rsidR="00D94B70">
        <w:rPr>
          <w:rFonts w:ascii="Arial" w:hAnsi="Arial" w:hint="cs"/>
          <w:b w:val="0"/>
          <w:sz w:val="24"/>
          <w:szCs w:val="24"/>
          <w:rtl/>
        </w:rPr>
        <w:t xml:space="preserve"> </w:t>
      </w:r>
      <w:r w:rsidR="00C47E08" w:rsidRPr="00EE1A47">
        <w:rPr>
          <w:rFonts w:ascii="Arial" w:hAnsi="Arial"/>
          <w:b w:val="0"/>
          <w:sz w:val="24"/>
          <w:szCs w:val="24"/>
          <w:rtl/>
        </w:rPr>
        <w:t xml:space="preserve">על אף האמור לעיל, במקרה בו מספר ההצעות שציון איכות ההצעה שלהם הוא </w:t>
      </w:r>
      <w:r w:rsidR="00C47E08" w:rsidRPr="00EE1A47">
        <w:rPr>
          <w:rFonts w:ascii="Arial" w:hAnsi="Arial" w:hint="cs"/>
          <w:b w:val="0"/>
          <w:sz w:val="24"/>
          <w:szCs w:val="24"/>
          <w:rtl/>
        </w:rPr>
        <w:t>75%</w:t>
      </w:r>
      <w:r w:rsidR="00C47E08" w:rsidRPr="00EE1A47">
        <w:rPr>
          <w:rFonts w:ascii="Arial" w:hAnsi="Arial"/>
          <w:b w:val="0"/>
          <w:sz w:val="24"/>
          <w:szCs w:val="24"/>
          <w:rtl/>
        </w:rPr>
        <w:t xml:space="preserve"> לפחות יהיה נמוך משלוש, רשאי יהיה המשרד, על פי שיקול דעתו, להעלות לשלב ההצעה הכספית את שלוש ההצעות בעלות ציון האיכות הגבוה ביותר</w:t>
      </w:r>
      <w:r w:rsidR="00C47E08" w:rsidRPr="00EE1A47">
        <w:rPr>
          <w:rFonts w:ascii="Arial" w:hAnsi="Arial" w:hint="cs"/>
          <w:b w:val="0"/>
          <w:sz w:val="24"/>
          <w:szCs w:val="24"/>
          <w:rtl/>
        </w:rPr>
        <w:t xml:space="preserve"> עד 75%</w:t>
      </w:r>
      <w:r w:rsidR="00C47E08" w:rsidRPr="00EE1A47">
        <w:rPr>
          <w:rFonts w:ascii="Arial" w:hAnsi="Arial"/>
          <w:b w:val="0"/>
          <w:sz w:val="24"/>
          <w:szCs w:val="24"/>
          <w:rtl/>
        </w:rPr>
        <w:t xml:space="preserve"> </w:t>
      </w:r>
      <w:r w:rsidR="00C47E08" w:rsidRPr="00EE1A47">
        <w:rPr>
          <w:rFonts w:ascii="Arial" w:hAnsi="Arial" w:hint="cs"/>
          <w:b w:val="0"/>
          <w:sz w:val="24"/>
          <w:szCs w:val="24"/>
          <w:rtl/>
        </w:rPr>
        <w:t>ובלבד שהציון הינו גבוה מ-65%</w:t>
      </w:r>
      <w:r w:rsidR="00C47E08" w:rsidRPr="00EE1A47">
        <w:rPr>
          <w:rFonts w:ascii="Arial" w:hAnsi="Arial"/>
          <w:b w:val="0"/>
          <w:sz w:val="24"/>
          <w:szCs w:val="24"/>
          <w:rtl/>
        </w:rPr>
        <w:t>.</w:t>
      </w:r>
    </w:p>
    <w:p w14:paraId="7E7FA84D" w14:textId="77777777" w:rsidR="002C5E9B" w:rsidRPr="00A439C9" w:rsidRDefault="002C5E9B" w:rsidP="00D94B70">
      <w:pPr>
        <w:numPr>
          <w:ilvl w:val="2"/>
          <w:numId w:val="1"/>
        </w:numPr>
        <w:spacing w:before="120" w:after="120"/>
        <w:ind w:right="-284"/>
        <w:jc w:val="both"/>
        <w:rPr>
          <w:rFonts w:ascii="Arial" w:hAnsi="Arial"/>
          <w:sz w:val="24"/>
          <w:szCs w:val="24"/>
        </w:rPr>
      </w:pPr>
      <w:r w:rsidRPr="00211B1A">
        <w:rPr>
          <w:rFonts w:ascii="Arial" w:hAnsi="Arial"/>
          <w:b w:val="0"/>
          <w:bCs/>
          <w:sz w:val="24"/>
          <w:szCs w:val="24"/>
          <w:rtl/>
        </w:rPr>
        <w:t xml:space="preserve">בשלב </w:t>
      </w:r>
      <w:r w:rsidR="00C47E08">
        <w:rPr>
          <w:rFonts w:ascii="Arial" w:hAnsi="Arial" w:hint="cs"/>
          <w:b w:val="0"/>
          <w:bCs/>
          <w:sz w:val="24"/>
          <w:szCs w:val="24"/>
          <w:rtl/>
        </w:rPr>
        <w:t>השלישי</w:t>
      </w:r>
      <w:r w:rsidR="00C47E08" w:rsidRPr="00A439C9">
        <w:rPr>
          <w:rFonts w:ascii="Arial" w:hAnsi="Arial"/>
          <w:sz w:val="24"/>
          <w:szCs w:val="24"/>
          <w:rtl/>
        </w:rPr>
        <w:t xml:space="preserve"> </w:t>
      </w:r>
      <w:r w:rsidRPr="00A439C9">
        <w:rPr>
          <w:rFonts w:ascii="Arial" w:hAnsi="Arial" w:hint="cs"/>
          <w:sz w:val="24"/>
          <w:szCs w:val="24"/>
          <w:rtl/>
        </w:rPr>
        <w:t>תפתחנה</w:t>
      </w:r>
      <w:r w:rsidRPr="00A439C9">
        <w:rPr>
          <w:rFonts w:ascii="Arial" w:hAnsi="Arial"/>
          <w:sz w:val="24"/>
          <w:szCs w:val="24"/>
          <w:rtl/>
        </w:rPr>
        <w:t xml:space="preserve"> מעטפות הצעות המחיר</w:t>
      </w:r>
      <w:r w:rsidRPr="00A439C9">
        <w:rPr>
          <w:rFonts w:ascii="Arial" w:hAnsi="Arial" w:hint="cs"/>
          <w:sz w:val="24"/>
          <w:szCs w:val="24"/>
          <w:rtl/>
        </w:rPr>
        <w:t>.</w:t>
      </w:r>
    </w:p>
    <w:p w14:paraId="02689720" w14:textId="77777777" w:rsidR="002C5E9B" w:rsidRPr="00A439C9" w:rsidRDefault="002C5E9B" w:rsidP="00BF4077">
      <w:pPr>
        <w:numPr>
          <w:ilvl w:val="1"/>
          <w:numId w:val="1"/>
        </w:numPr>
        <w:spacing w:before="120" w:after="120"/>
        <w:ind w:left="707" w:right="-284" w:hanging="425"/>
        <w:jc w:val="both"/>
        <w:rPr>
          <w:rFonts w:ascii="Arial" w:hAnsi="Arial"/>
          <w:sz w:val="24"/>
          <w:szCs w:val="24"/>
          <w:rtl/>
        </w:rPr>
      </w:pPr>
      <w:r w:rsidRPr="00A439C9">
        <w:rPr>
          <w:rFonts w:ascii="Arial" w:hAnsi="Arial" w:hint="cs"/>
          <w:sz w:val="24"/>
          <w:szCs w:val="24"/>
          <w:rtl/>
        </w:rPr>
        <w:t xml:space="preserve">ציוני העלות ייקבעו ע"פ החישוב הבא: </w:t>
      </w:r>
    </w:p>
    <w:p w14:paraId="017A5190" w14:textId="77777777" w:rsidR="002C5E9B" w:rsidRDefault="002C5E9B" w:rsidP="00BF4077">
      <w:pPr>
        <w:numPr>
          <w:ilvl w:val="2"/>
          <w:numId w:val="1"/>
        </w:numPr>
        <w:spacing w:before="120" w:after="120"/>
        <w:ind w:right="-284"/>
        <w:jc w:val="both"/>
        <w:rPr>
          <w:rFonts w:ascii="Arial" w:hAnsi="Arial"/>
          <w:sz w:val="24"/>
          <w:szCs w:val="24"/>
        </w:rPr>
      </w:pPr>
      <w:r w:rsidRPr="00A439C9">
        <w:rPr>
          <w:rFonts w:ascii="Arial" w:hAnsi="Arial"/>
          <w:sz w:val="24"/>
          <w:szCs w:val="24"/>
          <w:rtl/>
        </w:rPr>
        <w:t>הצע</w:t>
      </w:r>
      <w:r w:rsidRPr="00A439C9">
        <w:rPr>
          <w:rFonts w:ascii="Arial" w:hAnsi="Arial" w:hint="cs"/>
          <w:sz w:val="24"/>
          <w:szCs w:val="24"/>
          <w:rtl/>
        </w:rPr>
        <w:t>ת המחיר</w:t>
      </w:r>
      <w:r w:rsidR="00D26B54">
        <w:rPr>
          <w:rFonts w:ascii="Arial" w:hAnsi="Arial" w:hint="cs"/>
          <w:sz w:val="24"/>
          <w:szCs w:val="24"/>
          <w:rtl/>
        </w:rPr>
        <w:t xml:space="preserve"> (</w:t>
      </w:r>
      <w:r w:rsidR="00D26B54">
        <w:rPr>
          <w:rFonts w:ascii="Arial" w:hAnsi="Arial" w:hint="cs"/>
          <w:b w:val="0"/>
          <w:bCs/>
          <w:sz w:val="24"/>
          <w:szCs w:val="24"/>
          <w:rtl/>
        </w:rPr>
        <w:t>נספח א2)</w:t>
      </w:r>
      <w:r w:rsidRPr="00A439C9">
        <w:rPr>
          <w:rFonts w:ascii="Arial" w:hAnsi="Arial" w:hint="cs"/>
          <w:sz w:val="24"/>
          <w:szCs w:val="24"/>
          <w:rtl/>
        </w:rPr>
        <w:t xml:space="preserve"> </w:t>
      </w:r>
      <w:r w:rsidRPr="00A439C9">
        <w:rPr>
          <w:rFonts w:ascii="Arial" w:hAnsi="Arial"/>
          <w:sz w:val="24"/>
          <w:szCs w:val="24"/>
          <w:rtl/>
        </w:rPr>
        <w:t xml:space="preserve">הנמוכה ביותר </w:t>
      </w:r>
      <w:r w:rsidRPr="00A439C9">
        <w:rPr>
          <w:rFonts w:ascii="Arial" w:hAnsi="Arial" w:hint="cs"/>
          <w:sz w:val="24"/>
          <w:szCs w:val="24"/>
          <w:rtl/>
        </w:rPr>
        <w:t xml:space="preserve">תקבל </w:t>
      </w:r>
      <w:r w:rsidRPr="00A439C9">
        <w:rPr>
          <w:rFonts w:ascii="Arial" w:hAnsi="Arial"/>
          <w:sz w:val="24"/>
          <w:szCs w:val="24"/>
          <w:rtl/>
        </w:rPr>
        <w:t>ציון 100</w:t>
      </w:r>
      <w:r w:rsidRPr="00A439C9">
        <w:rPr>
          <w:rFonts w:ascii="Arial" w:hAnsi="Arial" w:hint="cs"/>
          <w:sz w:val="24"/>
          <w:szCs w:val="24"/>
          <w:rtl/>
        </w:rPr>
        <w:t>%</w:t>
      </w:r>
      <w:r w:rsidRPr="00A439C9">
        <w:rPr>
          <w:rFonts w:ascii="Arial" w:hAnsi="Arial"/>
          <w:sz w:val="24"/>
          <w:szCs w:val="24"/>
          <w:rtl/>
        </w:rPr>
        <w:t>, ולשאר ההצעות ציון נמוך יותר השווה ביחסו ליחס שבין כל הצעה והצעה, וההצעה הנמוכה ביותר על פי הנוסחה הבאה:</w:t>
      </w:r>
    </w:p>
    <w:p w14:paraId="4C97B7DD" w14:textId="77777777" w:rsidR="002C5E9B" w:rsidRPr="00A439C9" w:rsidRDefault="002C5E9B" w:rsidP="002C5E9B">
      <w:pPr>
        <w:spacing w:before="120" w:after="120" w:line="240" w:lineRule="auto"/>
        <w:ind w:left="709" w:right="-284"/>
        <w:contextualSpacing/>
        <w:jc w:val="both"/>
        <w:rPr>
          <w:rFonts w:ascii="Arial" w:hAnsi="Arial"/>
          <w:sz w:val="24"/>
          <w:szCs w:val="24"/>
        </w:rPr>
      </w:pPr>
    </w:p>
    <w:p w14:paraId="73756CBF" w14:textId="77777777" w:rsidR="002C5E9B" w:rsidRPr="00A439C9" w:rsidRDefault="002C5E9B" w:rsidP="002C5E9B">
      <w:pPr>
        <w:spacing w:before="120" w:after="120" w:line="240" w:lineRule="auto"/>
        <w:ind w:left="709" w:right="-284"/>
        <w:contextualSpacing/>
        <w:jc w:val="both"/>
        <w:rPr>
          <w:rFonts w:ascii="Arial" w:hAnsi="Arial"/>
          <w:sz w:val="24"/>
          <w:szCs w:val="24"/>
          <w:rtl/>
        </w:rPr>
      </w:pPr>
      <w:r w:rsidRPr="00A439C9">
        <w:rPr>
          <w:rFonts w:ascii="Arial" w:hAnsi="Arial" w:hint="cs"/>
          <w:sz w:val="24"/>
          <w:szCs w:val="24"/>
          <w:rtl/>
        </w:rPr>
        <w:t xml:space="preserve">                                                        </w:t>
      </w:r>
      <w:r w:rsidRPr="00A439C9">
        <w:rPr>
          <w:rFonts w:ascii="Arial" w:hAnsi="Arial"/>
          <w:sz w:val="24"/>
          <w:szCs w:val="24"/>
          <w:rtl/>
        </w:rPr>
        <w:t>סכום ההצעה הנמוכה ביותר</w:t>
      </w:r>
    </w:p>
    <w:p w14:paraId="7AD9D5D1" w14:textId="77777777" w:rsidR="002C5E9B" w:rsidRPr="00A439C9" w:rsidRDefault="002C5E9B" w:rsidP="002C5E9B">
      <w:pPr>
        <w:spacing w:before="120" w:after="120" w:line="240" w:lineRule="auto"/>
        <w:ind w:left="709" w:right="-284"/>
        <w:contextualSpacing/>
        <w:jc w:val="both"/>
        <w:rPr>
          <w:rFonts w:ascii="Arial" w:hAnsi="Arial"/>
          <w:sz w:val="24"/>
          <w:szCs w:val="24"/>
          <w:rtl/>
        </w:rPr>
      </w:pPr>
      <w:r w:rsidRPr="00A439C9">
        <w:rPr>
          <w:rFonts w:ascii="Arial" w:hAnsi="Arial" w:hint="cs"/>
          <w:sz w:val="24"/>
          <w:szCs w:val="24"/>
          <w:rtl/>
        </w:rPr>
        <w:t xml:space="preserve">                    שקלול </w:t>
      </w:r>
      <w:r w:rsidRPr="00A439C9">
        <w:rPr>
          <w:rFonts w:ascii="Arial" w:hAnsi="Arial"/>
          <w:sz w:val="24"/>
          <w:szCs w:val="24"/>
          <w:rtl/>
        </w:rPr>
        <w:t xml:space="preserve"> עלות ההצעה  =  ---------------------------------  </w:t>
      </w:r>
      <w:r w:rsidRPr="00A439C9">
        <w:rPr>
          <w:rFonts w:ascii="Arial" w:hAnsi="Arial" w:hint="cs"/>
          <w:sz w:val="24"/>
          <w:szCs w:val="24"/>
          <w:rtl/>
        </w:rPr>
        <w:t>=</w:t>
      </w:r>
      <w:r w:rsidRPr="00A439C9">
        <w:rPr>
          <w:rFonts w:ascii="Arial" w:hAnsi="Arial"/>
          <w:sz w:val="24"/>
          <w:szCs w:val="24"/>
        </w:rPr>
        <w:t>C</w:t>
      </w:r>
    </w:p>
    <w:p w14:paraId="11ECAB7D" w14:textId="77777777" w:rsidR="002C5E9B" w:rsidRPr="00A439C9" w:rsidRDefault="002C5E9B" w:rsidP="002C5E9B">
      <w:pPr>
        <w:spacing w:before="120" w:after="120" w:line="240" w:lineRule="auto"/>
        <w:ind w:left="709" w:right="-284"/>
        <w:contextualSpacing/>
        <w:jc w:val="both"/>
        <w:rPr>
          <w:rFonts w:ascii="Arial" w:hAnsi="Arial"/>
          <w:sz w:val="24"/>
          <w:szCs w:val="24"/>
        </w:rPr>
      </w:pPr>
      <w:r w:rsidRPr="00A439C9">
        <w:rPr>
          <w:rFonts w:ascii="Arial" w:hAnsi="Arial" w:hint="cs"/>
          <w:sz w:val="24"/>
          <w:szCs w:val="24"/>
          <w:rtl/>
        </w:rPr>
        <w:t xml:space="preserve">                                                                </w:t>
      </w:r>
      <w:r w:rsidRPr="00A439C9">
        <w:rPr>
          <w:rFonts w:ascii="Arial" w:hAnsi="Arial"/>
          <w:sz w:val="24"/>
          <w:szCs w:val="24"/>
          <w:rtl/>
        </w:rPr>
        <w:t>סכום ההצעה</w:t>
      </w:r>
    </w:p>
    <w:p w14:paraId="3F7B97ED" w14:textId="77777777" w:rsidR="002C5E9B" w:rsidRPr="00A439C9" w:rsidRDefault="002C5E9B" w:rsidP="002C5E9B">
      <w:pPr>
        <w:spacing w:before="120" w:after="120" w:line="240" w:lineRule="auto"/>
        <w:ind w:left="707" w:right="-284"/>
        <w:jc w:val="both"/>
        <w:rPr>
          <w:rFonts w:ascii="Arial" w:hAnsi="Arial"/>
          <w:sz w:val="24"/>
          <w:szCs w:val="24"/>
          <w:rtl/>
        </w:rPr>
      </w:pPr>
    </w:p>
    <w:p w14:paraId="03803DD0" w14:textId="77777777" w:rsidR="002C5E9B" w:rsidRPr="00A439C9" w:rsidRDefault="002C5E9B" w:rsidP="00BF4077">
      <w:pPr>
        <w:numPr>
          <w:ilvl w:val="1"/>
          <w:numId w:val="1"/>
        </w:numPr>
        <w:spacing w:before="120" w:after="120"/>
        <w:ind w:left="709" w:right="-284" w:hanging="425"/>
        <w:jc w:val="both"/>
        <w:rPr>
          <w:rFonts w:ascii="Arial" w:hAnsi="Arial"/>
          <w:sz w:val="24"/>
          <w:szCs w:val="24"/>
        </w:rPr>
      </w:pPr>
      <w:r w:rsidRPr="00A439C9">
        <w:rPr>
          <w:rFonts w:ascii="Arial" w:hAnsi="Arial"/>
          <w:sz w:val="24"/>
          <w:szCs w:val="24"/>
          <w:rtl/>
        </w:rPr>
        <w:t>בשלב האחרון יחושב הציון המשוקלל של כל הצעה (איכות ועלות) ויקבע דירוג המציעים לפי הניקוד המשוקלל. בתום השלב, ייקבע כזוכה המציע שקיבל את הציון המשוקלל הגבוה ביותר.</w:t>
      </w:r>
    </w:p>
    <w:p w14:paraId="69CFF873" w14:textId="77777777" w:rsidR="006A185A" w:rsidRDefault="002C5E9B" w:rsidP="00BF4077">
      <w:pPr>
        <w:numPr>
          <w:ilvl w:val="1"/>
          <w:numId w:val="1"/>
        </w:numPr>
        <w:spacing w:before="120" w:after="120"/>
        <w:ind w:left="709" w:right="-284" w:hanging="425"/>
        <w:jc w:val="both"/>
        <w:rPr>
          <w:rFonts w:ascii="Arial" w:hAnsi="Arial"/>
          <w:sz w:val="24"/>
          <w:szCs w:val="24"/>
        </w:rPr>
      </w:pPr>
      <w:r w:rsidRPr="00A439C9">
        <w:rPr>
          <w:rFonts w:ascii="Arial" w:hAnsi="Arial" w:hint="cs"/>
          <w:sz w:val="24"/>
          <w:szCs w:val="24"/>
          <w:rtl/>
        </w:rPr>
        <w:t>היה וקבלו שתי הצעות (או יותר) ציון זהה שהוא הציון הגבוהה ביותר, תקבע כזוכה ההצעה שקבלה</w:t>
      </w:r>
      <w:r>
        <w:rPr>
          <w:rFonts w:ascii="Arial" w:hAnsi="Arial" w:hint="cs"/>
          <w:sz w:val="24"/>
          <w:szCs w:val="24"/>
          <w:rtl/>
        </w:rPr>
        <w:t xml:space="preserve"> את ציון האיכות המרבי </w:t>
      </w:r>
      <w:r w:rsidR="00623168">
        <w:rPr>
          <w:rFonts w:ascii="Arial" w:hAnsi="Arial" w:hint="cs"/>
          <w:sz w:val="24"/>
          <w:szCs w:val="24"/>
          <w:rtl/>
        </w:rPr>
        <w:t>מבניהן</w:t>
      </w:r>
      <w:r>
        <w:rPr>
          <w:rFonts w:ascii="Arial" w:hAnsi="Arial" w:hint="cs"/>
          <w:sz w:val="24"/>
          <w:szCs w:val="24"/>
          <w:rtl/>
        </w:rPr>
        <w:t xml:space="preserve">. </w:t>
      </w:r>
    </w:p>
    <w:p w14:paraId="6A7B5434" w14:textId="77777777" w:rsidR="002C5E9B" w:rsidRPr="006E45E9" w:rsidRDefault="002C5E9B" w:rsidP="00BF4077">
      <w:pPr>
        <w:numPr>
          <w:ilvl w:val="1"/>
          <w:numId w:val="1"/>
        </w:numPr>
        <w:spacing w:before="120" w:after="120"/>
        <w:ind w:left="709" w:right="-284" w:hanging="425"/>
        <w:jc w:val="both"/>
        <w:rPr>
          <w:rFonts w:ascii="Arial" w:hAnsi="Arial"/>
          <w:sz w:val="24"/>
          <w:szCs w:val="24"/>
        </w:rPr>
      </w:pPr>
      <w:r w:rsidRPr="006E45E9">
        <w:rPr>
          <w:rFonts w:ascii="Arial" w:hAnsi="Arial" w:hint="cs"/>
          <w:sz w:val="24"/>
          <w:szCs w:val="24"/>
          <w:rtl/>
        </w:rPr>
        <w:t>במסגרת עידוד העדפת נשים, תינתן עדיפות לתאגיד המצוי בשליטת אישה, כאשר ההצעה המיטבית המשוקללת מבחינת איכות ומחיר זהה בין שני מציעים.</w:t>
      </w:r>
    </w:p>
    <w:p w14:paraId="185A3578" w14:textId="77777777" w:rsidR="002C5E9B" w:rsidRPr="00D3665A" w:rsidRDefault="002C5E9B" w:rsidP="00D3665A">
      <w:pPr>
        <w:pStyle w:val="a"/>
        <w:rPr>
          <w:bCs w:val="0"/>
        </w:rPr>
      </w:pPr>
      <w:bookmarkStart w:id="10" w:name="_Toc454199220"/>
      <w:r w:rsidRPr="00A439C9">
        <w:rPr>
          <w:rFonts w:hint="eastAsia"/>
          <w:rtl/>
        </w:rPr>
        <w:t>אופן</w:t>
      </w:r>
      <w:r w:rsidRPr="00A439C9">
        <w:rPr>
          <w:rtl/>
        </w:rPr>
        <w:t xml:space="preserve"> </w:t>
      </w:r>
      <w:r w:rsidRPr="00A439C9">
        <w:rPr>
          <w:rFonts w:hint="eastAsia"/>
          <w:rtl/>
        </w:rPr>
        <w:t>הגשת</w:t>
      </w:r>
      <w:r w:rsidRPr="00A439C9">
        <w:rPr>
          <w:rtl/>
        </w:rPr>
        <w:t xml:space="preserve"> </w:t>
      </w:r>
      <w:r w:rsidRPr="00A439C9">
        <w:rPr>
          <w:rFonts w:hint="eastAsia"/>
          <w:rtl/>
        </w:rPr>
        <w:t>ההצעה</w:t>
      </w:r>
      <w:r w:rsidRPr="00A439C9">
        <w:rPr>
          <w:rtl/>
        </w:rPr>
        <w:t>:</w:t>
      </w:r>
      <w:bookmarkEnd w:id="10"/>
    </w:p>
    <w:p w14:paraId="57C2099E" w14:textId="77777777" w:rsidR="002C5E9B" w:rsidRPr="00A439C9" w:rsidRDefault="002C5E9B" w:rsidP="002C5E9B">
      <w:pPr>
        <w:numPr>
          <w:ilvl w:val="1"/>
          <w:numId w:val="1"/>
        </w:numPr>
        <w:spacing w:before="120" w:after="120" w:line="240" w:lineRule="auto"/>
        <w:ind w:right="-284"/>
        <w:jc w:val="both"/>
        <w:rPr>
          <w:rFonts w:ascii="Arial" w:hAnsi="Arial"/>
          <w:sz w:val="24"/>
          <w:szCs w:val="24"/>
          <w:rtl/>
        </w:rPr>
      </w:pPr>
      <w:r w:rsidRPr="00A439C9">
        <w:rPr>
          <w:rFonts w:ascii="Arial" w:hAnsi="Arial" w:hint="cs"/>
          <w:sz w:val="24"/>
          <w:szCs w:val="24"/>
          <w:rtl/>
        </w:rPr>
        <w:t xml:space="preserve">את מסמכי המכרז, טפסיו ונספחיו ניתן להוריד מאתר האינטרנט של </w:t>
      </w:r>
      <w:proofErr w:type="spellStart"/>
      <w:r w:rsidRPr="00A439C9">
        <w:rPr>
          <w:rFonts w:ascii="Arial" w:hAnsi="Arial" w:hint="cs"/>
          <w:sz w:val="24"/>
          <w:szCs w:val="24"/>
          <w:rtl/>
        </w:rPr>
        <w:t>מינהל</w:t>
      </w:r>
      <w:proofErr w:type="spellEnd"/>
      <w:r w:rsidRPr="00A439C9">
        <w:rPr>
          <w:rFonts w:ascii="Arial" w:hAnsi="Arial" w:hint="cs"/>
          <w:sz w:val="24"/>
          <w:szCs w:val="24"/>
          <w:rtl/>
        </w:rPr>
        <w:t xml:space="preserve"> הרכש הממשלתי שכתובתו:</w:t>
      </w:r>
      <w:r w:rsidRPr="00A439C9">
        <w:rPr>
          <w:rFonts w:ascii="Arial" w:hAnsi="Arial" w:hint="cs"/>
          <w:sz w:val="24"/>
          <w:szCs w:val="24"/>
        </w:rPr>
        <w:t xml:space="preserve"> </w:t>
      </w:r>
      <w:r w:rsidRPr="00A439C9">
        <w:rPr>
          <w:rFonts w:ascii="Arial" w:hAnsi="Arial"/>
          <w:sz w:val="24"/>
          <w:szCs w:val="24"/>
        </w:rPr>
        <w:t xml:space="preserve">  </w:t>
      </w:r>
      <w:hyperlink r:id="rId15" w:history="1">
        <w:r w:rsidR="00211B1A" w:rsidRPr="00F54792">
          <w:t>www.mr.gov.il</w:t>
        </w:r>
      </w:hyperlink>
      <w:r w:rsidR="00211B1A">
        <w:rPr>
          <w:rFonts w:ascii="Arial" w:hAnsi="Arial"/>
          <w:sz w:val="24"/>
          <w:szCs w:val="24"/>
        </w:rPr>
        <w:t xml:space="preserve"> </w:t>
      </w:r>
    </w:p>
    <w:p w14:paraId="49F7E81C" w14:textId="77777777" w:rsidR="002C5E9B" w:rsidRPr="00A439C9" w:rsidRDefault="002C5E9B" w:rsidP="002C5E9B">
      <w:pPr>
        <w:numPr>
          <w:ilvl w:val="1"/>
          <w:numId w:val="1"/>
        </w:numPr>
        <w:spacing w:before="120" w:after="120" w:line="240" w:lineRule="auto"/>
        <w:ind w:right="-284"/>
        <w:jc w:val="both"/>
        <w:rPr>
          <w:rFonts w:ascii="Arial" w:hAnsi="Arial"/>
          <w:sz w:val="24"/>
          <w:szCs w:val="24"/>
        </w:rPr>
      </w:pPr>
      <w:r w:rsidRPr="00A439C9">
        <w:rPr>
          <w:rFonts w:ascii="Arial" w:hAnsi="Arial" w:hint="cs"/>
          <w:sz w:val="24"/>
          <w:szCs w:val="24"/>
          <w:rtl/>
        </w:rPr>
        <w:t>על המועמד להגיש את הצעתו באופן הבא:</w:t>
      </w:r>
    </w:p>
    <w:p w14:paraId="469061B9" w14:textId="77777777" w:rsidR="002C5E9B" w:rsidRPr="00A439C9" w:rsidRDefault="002C5E9B" w:rsidP="002C5E9B">
      <w:pPr>
        <w:numPr>
          <w:ilvl w:val="2"/>
          <w:numId w:val="1"/>
        </w:numPr>
        <w:spacing w:before="120" w:after="120" w:line="240" w:lineRule="auto"/>
        <w:ind w:right="-284"/>
        <w:jc w:val="both"/>
        <w:rPr>
          <w:rFonts w:ascii="Arial" w:hAnsi="Arial"/>
          <w:sz w:val="24"/>
          <w:szCs w:val="24"/>
        </w:rPr>
      </w:pPr>
      <w:r w:rsidRPr="00A439C9">
        <w:rPr>
          <w:rFonts w:ascii="Arial" w:hAnsi="Arial" w:hint="cs"/>
          <w:sz w:val="24"/>
          <w:szCs w:val="24"/>
          <w:rtl/>
        </w:rPr>
        <w:t>כתב המכרז המלא ונספחיו חתום בכל עמוד בחתימה וחותמת של המציע.</w:t>
      </w:r>
    </w:p>
    <w:p w14:paraId="2C01D119" w14:textId="77777777" w:rsidR="002C5E9B" w:rsidRPr="00A439C9" w:rsidRDefault="002C5E9B" w:rsidP="002C5E9B">
      <w:pPr>
        <w:numPr>
          <w:ilvl w:val="2"/>
          <w:numId w:val="1"/>
        </w:numPr>
        <w:spacing w:before="120" w:after="120" w:line="240" w:lineRule="auto"/>
        <w:ind w:right="-284"/>
        <w:jc w:val="both"/>
        <w:rPr>
          <w:rFonts w:ascii="Arial" w:hAnsi="Arial"/>
          <w:sz w:val="24"/>
          <w:szCs w:val="24"/>
        </w:rPr>
      </w:pPr>
      <w:r w:rsidRPr="00A439C9">
        <w:rPr>
          <w:rFonts w:ascii="Arial" w:hAnsi="Arial" w:hint="cs"/>
          <w:sz w:val="24"/>
          <w:szCs w:val="24"/>
          <w:rtl/>
        </w:rPr>
        <w:t>פרוטוקול שאלות ותשובות חתום בכל עמוד בחתימה וחותמת של המציע.</w:t>
      </w:r>
    </w:p>
    <w:p w14:paraId="5CBF6C38" w14:textId="77777777" w:rsidR="002C5E9B" w:rsidRPr="00A439C9" w:rsidRDefault="002C5E9B" w:rsidP="002C5E9B">
      <w:pPr>
        <w:numPr>
          <w:ilvl w:val="2"/>
          <w:numId w:val="1"/>
        </w:numPr>
        <w:spacing w:before="120" w:after="120" w:line="240" w:lineRule="auto"/>
        <w:ind w:right="-284"/>
        <w:jc w:val="both"/>
        <w:rPr>
          <w:rFonts w:ascii="Arial" w:hAnsi="Arial"/>
          <w:sz w:val="24"/>
          <w:szCs w:val="24"/>
        </w:rPr>
      </w:pPr>
      <w:r w:rsidRPr="00A439C9">
        <w:rPr>
          <w:rFonts w:ascii="Arial" w:hAnsi="Arial" w:hint="cs"/>
          <w:sz w:val="24"/>
          <w:szCs w:val="24"/>
          <w:rtl/>
        </w:rPr>
        <w:t>נוסח חוזה ההתקשרות ונספחיו חתום בכל עמוד בחתימה וחותמת של  המציע.</w:t>
      </w:r>
    </w:p>
    <w:p w14:paraId="36A78CC4" w14:textId="77777777" w:rsidR="002C5E9B" w:rsidRPr="00A439C9" w:rsidRDefault="002C5E9B" w:rsidP="002C5E9B">
      <w:pPr>
        <w:numPr>
          <w:ilvl w:val="2"/>
          <w:numId w:val="1"/>
        </w:numPr>
        <w:spacing w:before="120" w:after="120" w:line="240" w:lineRule="auto"/>
        <w:ind w:right="-284"/>
        <w:jc w:val="both"/>
        <w:rPr>
          <w:rFonts w:ascii="Arial" w:hAnsi="Arial"/>
          <w:sz w:val="24"/>
          <w:szCs w:val="24"/>
        </w:rPr>
      </w:pPr>
      <w:r w:rsidRPr="00A439C9">
        <w:rPr>
          <w:rFonts w:ascii="Arial" w:hAnsi="Arial" w:hint="cs"/>
          <w:sz w:val="24"/>
          <w:szCs w:val="24"/>
          <w:rtl/>
        </w:rPr>
        <w:t>טפסי ההצעה כשהם מלאים וחתומים בכל עמוד בחתימה וחותמת של המציע.</w:t>
      </w:r>
    </w:p>
    <w:p w14:paraId="54D00EAC" w14:textId="77777777" w:rsidR="002C5E9B" w:rsidRPr="00A439C9" w:rsidRDefault="002C5E9B" w:rsidP="002C5E9B">
      <w:pPr>
        <w:numPr>
          <w:ilvl w:val="2"/>
          <w:numId w:val="1"/>
        </w:numPr>
        <w:spacing w:before="120" w:after="120" w:line="240" w:lineRule="auto"/>
        <w:ind w:right="-284"/>
        <w:jc w:val="both"/>
        <w:rPr>
          <w:rFonts w:ascii="Arial" w:hAnsi="Arial"/>
          <w:sz w:val="24"/>
          <w:szCs w:val="24"/>
        </w:rPr>
      </w:pPr>
      <w:r w:rsidRPr="00A439C9">
        <w:rPr>
          <w:rFonts w:ascii="Arial" w:hAnsi="Arial" w:hint="cs"/>
          <w:sz w:val="24"/>
          <w:szCs w:val="24"/>
          <w:rtl/>
        </w:rPr>
        <w:lastRenderedPageBreak/>
        <w:t>אישור תשלום עבור חוברת המכרז.</w:t>
      </w:r>
    </w:p>
    <w:p w14:paraId="4CCFC3A9" w14:textId="77777777" w:rsidR="002C5E9B" w:rsidRPr="00A439C9" w:rsidRDefault="002C5E9B" w:rsidP="002C5E9B">
      <w:pPr>
        <w:numPr>
          <w:ilvl w:val="2"/>
          <w:numId w:val="1"/>
        </w:numPr>
        <w:spacing w:before="120" w:after="120" w:line="240" w:lineRule="auto"/>
        <w:ind w:right="-284"/>
        <w:jc w:val="both"/>
        <w:rPr>
          <w:rFonts w:ascii="Arial" w:hAnsi="Arial"/>
          <w:sz w:val="24"/>
          <w:szCs w:val="24"/>
        </w:rPr>
      </w:pPr>
      <w:r w:rsidRPr="00A439C9">
        <w:rPr>
          <w:rFonts w:ascii="Arial" w:hAnsi="Arial" w:hint="cs"/>
          <w:sz w:val="24"/>
          <w:szCs w:val="24"/>
          <w:rtl/>
        </w:rPr>
        <w:t xml:space="preserve">ערבות הגשה. </w:t>
      </w:r>
    </w:p>
    <w:p w14:paraId="599208CE" w14:textId="77777777" w:rsidR="002C5E9B" w:rsidRPr="00BD71C0" w:rsidRDefault="002C5E9B" w:rsidP="00BF4077">
      <w:pPr>
        <w:numPr>
          <w:ilvl w:val="1"/>
          <w:numId w:val="1"/>
        </w:numPr>
        <w:spacing w:before="120" w:after="120"/>
        <w:ind w:left="1140" w:right="-284"/>
        <w:jc w:val="both"/>
        <w:rPr>
          <w:rFonts w:ascii="Arial" w:hAnsi="Arial"/>
          <w:sz w:val="24"/>
          <w:szCs w:val="24"/>
          <w:rtl/>
        </w:rPr>
      </w:pPr>
      <w:r w:rsidRPr="00A439C9">
        <w:rPr>
          <w:rFonts w:ascii="Arial" w:hAnsi="Arial"/>
          <w:sz w:val="24"/>
          <w:szCs w:val="24"/>
          <w:rtl/>
        </w:rPr>
        <w:t>הספק רשאי לציין</w:t>
      </w:r>
      <w:r w:rsidRPr="00A439C9">
        <w:rPr>
          <w:rFonts w:ascii="Arial" w:hAnsi="Arial" w:hint="cs"/>
          <w:sz w:val="24"/>
          <w:szCs w:val="24"/>
          <w:rtl/>
        </w:rPr>
        <w:t xml:space="preserve"> בהצעתו</w:t>
      </w:r>
      <w:r w:rsidRPr="00A439C9">
        <w:rPr>
          <w:rFonts w:ascii="Arial" w:hAnsi="Arial"/>
          <w:sz w:val="24"/>
          <w:szCs w:val="24"/>
          <w:rtl/>
        </w:rPr>
        <w:t xml:space="preserve"> מראש </w:t>
      </w:r>
      <w:r w:rsidRPr="00A439C9">
        <w:rPr>
          <w:rFonts w:ascii="Arial" w:hAnsi="Arial" w:hint="cs"/>
          <w:sz w:val="24"/>
          <w:szCs w:val="24"/>
          <w:rtl/>
        </w:rPr>
        <w:t xml:space="preserve">בצירוף נימוקים לכך, </w:t>
      </w:r>
      <w:r w:rsidRPr="00A439C9">
        <w:rPr>
          <w:rFonts w:ascii="Arial" w:hAnsi="Arial"/>
          <w:sz w:val="24"/>
          <w:szCs w:val="24"/>
          <w:rtl/>
        </w:rPr>
        <w:t>א</w:t>
      </w:r>
      <w:r w:rsidRPr="00A439C9">
        <w:rPr>
          <w:rFonts w:ascii="Arial" w:hAnsi="Arial" w:hint="cs"/>
          <w:sz w:val="24"/>
          <w:szCs w:val="24"/>
          <w:rtl/>
        </w:rPr>
        <w:t>י</w:t>
      </w:r>
      <w:r w:rsidRPr="00A439C9">
        <w:rPr>
          <w:rFonts w:ascii="Arial" w:hAnsi="Arial"/>
          <w:sz w:val="24"/>
          <w:szCs w:val="24"/>
          <w:rtl/>
        </w:rPr>
        <w:t>ל</w:t>
      </w:r>
      <w:r w:rsidRPr="00A439C9">
        <w:rPr>
          <w:rFonts w:ascii="Arial" w:hAnsi="Arial" w:hint="cs"/>
          <w:sz w:val="24"/>
          <w:szCs w:val="24"/>
          <w:rtl/>
        </w:rPr>
        <w:t>ו</w:t>
      </w:r>
      <w:r w:rsidRPr="00A439C9">
        <w:rPr>
          <w:rFonts w:ascii="Arial" w:hAnsi="Arial"/>
          <w:sz w:val="24"/>
          <w:szCs w:val="24"/>
          <w:rtl/>
        </w:rPr>
        <w:t xml:space="preserve"> סעיפים בהצעתו חסויים בפני הצגה למתחרים</w:t>
      </w:r>
      <w:r w:rsidRPr="00A439C9">
        <w:rPr>
          <w:rFonts w:ascii="Arial" w:hAnsi="Arial" w:hint="cs"/>
          <w:sz w:val="24"/>
          <w:szCs w:val="24"/>
          <w:rtl/>
        </w:rPr>
        <w:t xml:space="preserve"> במידה והצעתו תבחר</w:t>
      </w:r>
      <w:r w:rsidRPr="00A439C9">
        <w:rPr>
          <w:rFonts w:ascii="Arial" w:hAnsi="Arial"/>
          <w:sz w:val="24"/>
          <w:szCs w:val="24"/>
          <w:rtl/>
        </w:rPr>
        <w:t xml:space="preserve">.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w:t>
      </w:r>
      <w:r w:rsidRPr="00A439C9">
        <w:rPr>
          <w:rFonts w:ascii="Arial" w:hAnsi="Arial" w:hint="cs"/>
          <w:sz w:val="24"/>
          <w:szCs w:val="24"/>
          <w:rtl/>
        </w:rPr>
        <w:t xml:space="preserve">חובת </w:t>
      </w:r>
      <w:r w:rsidRPr="00A439C9">
        <w:rPr>
          <w:rFonts w:ascii="Arial" w:hAnsi="Arial"/>
          <w:sz w:val="24"/>
          <w:szCs w:val="24"/>
          <w:rtl/>
        </w:rPr>
        <w:t>המכרזים.</w:t>
      </w:r>
      <w:r w:rsidRPr="00A439C9">
        <w:rPr>
          <w:rFonts w:ascii="Arial" w:hAnsi="Arial" w:hint="cs"/>
          <w:sz w:val="24"/>
          <w:szCs w:val="24"/>
          <w:rtl/>
        </w:rPr>
        <w:t xml:space="preserve"> בכל מקרה, אם לא סומנו סעיפים כנדרש יראו בדבר משום הסכמתו לכך כי אין כל מניעה לגילוי אותם סעיפים. </w:t>
      </w:r>
      <w:r w:rsidRPr="00BD71C0">
        <w:rPr>
          <w:rFonts w:ascii="Arial" w:hAnsi="Arial" w:hint="cs"/>
          <w:sz w:val="24"/>
          <w:szCs w:val="24"/>
          <w:rtl/>
        </w:rPr>
        <w:t xml:space="preserve">הספק לא יוכל לעיין בהצעה הזוכה בסעיפים אותם סימן כחסויים בהצעתו. </w:t>
      </w:r>
    </w:p>
    <w:p w14:paraId="52689B94" w14:textId="77777777" w:rsidR="002C5E9B" w:rsidRPr="00A439C9" w:rsidRDefault="002C5E9B" w:rsidP="00BF4077">
      <w:pPr>
        <w:numPr>
          <w:ilvl w:val="1"/>
          <w:numId w:val="1"/>
        </w:numPr>
        <w:spacing w:before="120" w:after="120"/>
        <w:ind w:left="1140" w:right="-284"/>
        <w:jc w:val="both"/>
        <w:rPr>
          <w:rFonts w:ascii="Arial" w:hAnsi="Arial"/>
          <w:sz w:val="24"/>
          <w:szCs w:val="24"/>
        </w:rPr>
      </w:pPr>
      <w:r w:rsidRPr="00A439C9">
        <w:rPr>
          <w:rFonts w:ascii="Arial" w:hAnsi="Arial" w:hint="cs"/>
          <w:sz w:val="24"/>
          <w:szCs w:val="24"/>
          <w:rtl/>
        </w:rPr>
        <w:t>על המציע למלא את כל הסעיפים והטבלאות המפורטים בנספחי המכרז, ובפרט את טופס הצעת</w:t>
      </w:r>
      <w:r w:rsidR="00BF4077">
        <w:rPr>
          <w:rFonts w:ascii="Arial" w:hAnsi="Arial" w:hint="cs"/>
          <w:sz w:val="24"/>
          <w:szCs w:val="24"/>
          <w:rtl/>
        </w:rPr>
        <w:t xml:space="preserve"> </w:t>
      </w:r>
      <w:r w:rsidRPr="00A439C9">
        <w:rPr>
          <w:rFonts w:ascii="Arial" w:hAnsi="Arial" w:hint="cs"/>
          <w:sz w:val="24"/>
          <w:szCs w:val="24"/>
          <w:rtl/>
        </w:rPr>
        <w:t>המחיר.</w:t>
      </w:r>
      <w:r w:rsidR="00BF4077" w:rsidRPr="00A439C9" w:rsidDel="00D94B70">
        <w:rPr>
          <w:rFonts w:ascii="Arial" w:hAnsi="Arial" w:hint="cs"/>
          <w:sz w:val="24"/>
          <w:szCs w:val="24"/>
          <w:rtl/>
        </w:rPr>
        <w:t xml:space="preserve"> </w:t>
      </w:r>
      <w:r w:rsidRPr="00A439C9">
        <w:rPr>
          <w:rFonts w:ascii="Arial" w:hAnsi="Arial" w:hint="cs"/>
          <w:sz w:val="24"/>
          <w:szCs w:val="24"/>
          <w:rtl/>
        </w:rPr>
        <w:t>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14:paraId="12256751" w14:textId="77777777" w:rsidR="002C5E9B" w:rsidRPr="00A439C9" w:rsidRDefault="002C5E9B" w:rsidP="00BF4077">
      <w:pPr>
        <w:numPr>
          <w:ilvl w:val="1"/>
          <w:numId w:val="1"/>
        </w:numPr>
        <w:spacing w:before="120" w:after="120"/>
        <w:ind w:left="1140" w:right="-284"/>
        <w:jc w:val="both"/>
        <w:rPr>
          <w:rFonts w:ascii="Arial" w:hAnsi="Arial"/>
          <w:sz w:val="24"/>
          <w:szCs w:val="24"/>
        </w:rPr>
      </w:pPr>
      <w:r w:rsidRPr="00A439C9">
        <w:rPr>
          <w:rFonts w:ascii="Arial" w:hAnsi="Arial" w:hint="eastAsia"/>
          <w:sz w:val="24"/>
          <w:szCs w:val="24"/>
          <w:rtl/>
        </w:rPr>
        <w:t>מ</w:t>
      </w:r>
      <w:r w:rsidRPr="00A439C9">
        <w:rPr>
          <w:rFonts w:ascii="Arial" w:hAnsi="Arial"/>
          <w:sz w:val="24"/>
          <w:szCs w:val="24"/>
          <w:rtl/>
        </w:rPr>
        <w:t xml:space="preserve">ציע </w:t>
      </w:r>
      <w:r w:rsidRPr="00A439C9">
        <w:rPr>
          <w:rFonts w:ascii="Arial" w:hAnsi="Arial" w:hint="eastAsia"/>
          <w:sz w:val="24"/>
          <w:szCs w:val="24"/>
          <w:rtl/>
        </w:rPr>
        <w:t>המעוניין</w:t>
      </w:r>
      <w:r w:rsidRPr="00A439C9">
        <w:rPr>
          <w:rFonts w:ascii="Arial" w:hAnsi="Arial"/>
          <w:sz w:val="24"/>
          <w:szCs w:val="24"/>
          <w:rtl/>
        </w:rPr>
        <w:t xml:space="preserve"> להשתתף </w:t>
      </w:r>
      <w:r w:rsidRPr="00A439C9">
        <w:rPr>
          <w:rFonts w:ascii="Arial" w:hAnsi="Arial" w:hint="eastAsia"/>
          <w:sz w:val="24"/>
          <w:szCs w:val="24"/>
          <w:rtl/>
        </w:rPr>
        <w:t>במכרז</w:t>
      </w:r>
      <w:r w:rsidRPr="00A439C9">
        <w:rPr>
          <w:rFonts w:ascii="Arial" w:hAnsi="Arial"/>
          <w:sz w:val="24"/>
          <w:szCs w:val="24"/>
          <w:rtl/>
        </w:rPr>
        <w:t xml:space="preserve"> יגיש למזמין את הצעתו </w:t>
      </w:r>
      <w:r w:rsidRPr="00A439C9">
        <w:rPr>
          <w:rFonts w:ascii="Arial" w:hAnsi="Arial" w:hint="cs"/>
          <w:sz w:val="24"/>
          <w:szCs w:val="24"/>
          <w:rtl/>
        </w:rPr>
        <w:t>בשני</w:t>
      </w:r>
      <w:r w:rsidRPr="00A439C9">
        <w:rPr>
          <w:rFonts w:ascii="Arial" w:hAnsi="Arial"/>
          <w:sz w:val="24"/>
          <w:szCs w:val="24"/>
          <w:rtl/>
        </w:rPr>
        <w:t xml:space="preserve"> עותקים (אחד </w:t>
      </w:r>
      <w:r w:rsidRPr="00A439C9">
        <w:rPr>
          <w:rFonts w:ascii="Arial" w:hAnsi="Arial" w:hint="eastAsia"/>
          <w:sz w:val="24"/>
          <w:szCs w:val="24"/>
          <w:rtl/>
        </w:rPr>
        <w:t>מהם</w:t>
      </w:r>
      <w:r w:rsidRPr="00A439C9">
        <w:rPr>
          <w:rFonts w:ascii="Arial" w:hAnsi="Arial"/>
          <w:sz w:val="24"/>
          <w:szCs w:val="24"/>
          <w:rtl/>
        </w:rPr>
        <w:t xml:space="preserve"> </w:t>
      </w:r>
      <w:r w:rsidRPr="00A439C9">
        <w:rPr>
          <w:rFonts w:ascii="Arial" w:hAnsi="Arial" w:hint="eastAsia"/>
          <w:sz w:val="24"/>
          <w:szCs w:val="24"/>
          <w:rtl/>
        </w:rPr>
        <w:t>יוגדר</w:t>
      </w:r>
      <w:r w:rsidRPr="00A439C9">
        <w:rPr>
          <w:rFonts w:ascii="Arial" w:hAnsi="Arial"/>
          <w:sz w:val="24"/>
          <w:szCs w:val="24"/>
          <w:rtl/>
        </w:rPr>
        <w:t xml:space="preserve"> </w:t>
      </w:r>
      <w:r w:rsidRPr="00A439C9">
        <w:rPr>
          <w:rFonts w:ascii="Arial" w:hAnsi="Arial" w:hint="eastAsia"/>
          <w:sz w:val="24"/>
          <w:szCs w:val="24"/>
          <w:rtl/>
        </w:rPr>
        <w:t>ויסומן</w:t>
      </w:r>
      <w:r w:rsidRPr="00A439C9">
        <w:rPr>
          <w:rFonts w:ascii="Arial" w:hAnsi="Arial"/>
          <w:sz w:val="24"/>
          <w:szCs w:val="24"/>
          <w:rtl/>
        </w:rPr>
        <w:t xml:space="preserve"> </w:t>
      </w:r>
      <w:r w:rsidRPr="00A439C9">
        <w:rPr>
          <w:rFonts w:ascii="Arial" w:hAnsi="Arial" w:hint="eastAsia"/>
          <w:sz w:val="24"/>
          <w:szCs w:val="24"/>
          <w:rtl/>
        </w:rPr>
        <w:t>כמקור</w:t>
      </w:r>
      <w:r w:rsidRPr="00A439C9">
        <w:rPr>
          <w:rFonts w:ascii="Arial" w:hAnsi="Arial"/>
          <w:sz w:val="24"/>
          <w:szCs w:val="24"/>
          <w:rtl/>
        </w:rPr>
        <w:t>)</w:t>
      </w:r>
      <w:r w:rsidRPr="00A439C9">
        <w:rPr>
          <w:rFonts w:ascii="Arial" w:hAnsi="Arial" w:hint="cs"/>
          <w:sz w:val="24"/>
          <w:szCs w:val="24"/>
          <w:rtl/>
        </w:rPr>
        <w:t xml:space="preserve">, </w:t>
      </w:r>
      <w:r w:rsidRPr="00A439C9">
        <w:rPr>
          <w:rFonts w:ascii="Arial" w:hAnsi="Arial"/>
          <w:sz w:val="24"/>
          <w:szCs w:val="24"/>
          <w:rtl/>
        </w:rPr>
        <w:t>במעטפה סגורה היטב, מלאה ושלמה</w:t>
      </w:r>
      <w:r w:rsidRPr="00A439C9">
        <w:rPr>
          <w:rFonts w:ascii="Arial" w:hAnsi="Arial" w:hint="cs"/>
          <w:sz w:val="24"/>
          <w:szCs w:val="24"/>
          <w:rtl/>
        </w:rPr>
        <w:t xml:space="preserve"> הכוללת את כל המסמכים הדרושים</w:t>
      </w:r>
      <w:r w:rsidRPr="00A439C9">
        <w:rPr>
          <w:rFonts w:ascii="Arial" w:hAnsi="Arial"/>
          <w:sz w:val="24"/>
          <w:szCs w:val="24"/>
          <w:rtl/>
        </w:rPr>
        <w:t>, ועליה יצוינו בכתב ברור מספר המכרז ונושא ההתקשרות.</w:t>
      </w:r>
    </w:p>
    <w:p w14:paraId="3FF94D24" w14:textId="77777777" w:rsidR="002C5E9B" w:rsidRDefault="002C5E9B" w:rsidP="00BF4077">
      <w:pPr>
        <w:numPr>
          <w:ilvl w:val="1"/>
          <w:numId w:val="1"/>
        </w:numPr>
        <w:spacing w:before="120" w:after="120"/>
        <w:ind w:left="1140" w:right="-284"/>
        <w:jc w:val="both"/>
        <w:rPr>
          <w:rFonts w:ascii="Arial" w:hAnsi="Arial"/>
          <w:sz w:val="24"/>
          <w:szCs w:val="24"/>
        </w:rPr>
      </w:pPr>
      <w:r w:rsidRPr="00A439C9">
        <w:rPr>
          <w:rFonts w:ascii="Arial" w:hAnsi="Arial" w:hint="eastAsia"/>
          <w:sz w:val="24"/>
          <w:szCs w:val="24"/>
          <w:rtl/>
        </w:rPr>
        <w:t>טופס</w:t>
      </w:r>
      <w:r w:rsidR="00211B1A">
        <w:rPr>
          <w:rFonts w:ascii="Arial" w:hAnsi="Arial"/>
          <w:sz w:val="24"/>
          <w:szCs w:val="24"/>
          <w:rtl/>
        </w:rPr>
        <w:t xml:space="preserve"> הצעת המחיר</w:t>
      </w:r>
      <w:r w:rsidR="00211B1A">
        <w:rPr>
          <w:rFonts w:ascii="Arial" w:hAnsi="Arial" w:hint="cs"/>
          <w:sz w:val="24"/>
          <w:szCs w:val="24"/>
          <w:rtl/>
        </w:rPr>
        <w:t xml:space="preserve">, </w:t>
      </w:r>
      <w:r w:rsidR="00211B1A" w:rsidRPr="00D15B71">
        <w:rPr>
          <w:rFonts w:ascii="Arial" w:hAnsi="Arial" w:hint="cs"/>
          <w:b w:val="0"/>
          <w:bCs/>
          <w:sz w:val="24"/>
          <w:szCs w:val="24"/>
          <w:rtl/>
        </w:rPr>
        <w:t>נספח א2</w:t>
      </w:r>
      <w:r w:rsidR="00211B1A">
        <w:rPr>
          <w:rFonts w:ascii="Arial" w:hAnsi="Arial" w:hint="cs"/>
          <w:sz w:val="24"/>
          <w:szCs w:val="24"/>
          <w:rtl/>
        </w:rPr>
        <w:t xml:space="preserve">, </w:t>
      </w:r>
      <w:r w:rsidRPr="00A439C9">
        <w:rPr>
          <w:rFonts w:ascii="Arial" w:hAnsi="Arial"/>
          <w:sz w:val="24"/>
          <w:szCs w:val="24"/>
          <w:rtl/>
        </w:rPr>
        <w:t>יוכ</w:t>
      </w:r>
      <w:r w:rsidR="00211B1A">
        <w:rPr>
          <w:rFonts w:ascii="Arial" w:hAnsi="Arial"/>
          <w:sz w:val="24"/>
          <w:szCs w:val="24"/>
          <w:rtl/>
        </w:rPr>
        <w:t>נס לתוך מעטפה נוספת, סגורה היטב</w:t>
      </w:r>
      <w:r w:rsidRPr="00A439C9">
        <w:rPr>
          <w:rFonts w:ascii="Arial" w:hAnsi="Arial"/>
          <w:sz w:val="24"/>
          <w:szCs w:val="24"/>
          <w:rtl/>
        </w:rPr>
        <w:t xml:space="preserve"> (עליה יירשם "</w:t>
      </w:r>
      <w:r w:rsidRPr="00A439C9">
        <w:rPr>
          <w:rFonts w:ascii="Arial" w:hAnsi="Arial" w:hint="eastAsia"/>
          <w:sz w:val="24"/>
          <w:szCs w:val="24"/>
          <w:rtl/>
        </w:rPr>
        <w:t>הצעת</w:t>
      </w:r>
      <w:r w:rsidRPr="00A439C9">
        <w:rPr>
          <w:rFonts w:ascii="Arial" w:hAnsi="Arial"/>
          <w:sz w:val="24"/>
          <w:szCs w:val="24"/>
          <w:rtl/>
        </w:rPr>
        <w:t xml:space="preserve"> </w:t>
      </w:r>
      <w:r w:rsidRPr="00A439C9">
        <w:rPr>
          <w:rFonts w:ascii="Arial" w:hAnsi="Arial" w:hint="eastAsia"/>
          <w:sz w:val="24"/>
          <w:szCs w:val="24"/>
          <w:rtl/>
        </w:rPr>
        <w:t>מחיר</w:t>
      </w:r>
      <w:r w:rsidRPr="00A439C9">
        <w:rPr>
          <w:rFonts w:ascii="Arial" w:hAnsi="Arial"/>
          <w:sz w:val="24"/>
          <w:szCs w:val="24"/>
          <w:rtl/>
        </w:rPr>
        <w:t>") אשר תוכנס גם היא לתוך מעטפת המכרז.</w:t>
      </w:r>
      <w:r w:rsidRPr="00A439C9">
        <w:rPr>
          <w:rFonts w:ascii="Arial" w:hAnsi="Arial" w:hint="cs"/>
          <w:sz w:val="24"/>
          <w:szCs w:val="24"/>
          <w:rtl/>
        </w:rPr>
        <w:t xml:space="preserve"> </w:t>
      </w:r>
      <w:r w:rsidRPr="00A439C9">
        <w:rPr>
          <w:rFonts w:ascii="Arial" w:hAnsi="Arial" w:hint="eastAsia"/>
          <w:sz w:val="24"/>
          <w:szCs w:val="24"/>
          <w:rtl/>
        </w:rPr>
        <w:t>מ</w:t>
      </w:r>
      <w:r w:rsidRPr="00A439C9">
        <w:rPr>
          <w:rFonts w:ascii="Arial" w:hAnsi="Arial"/>
          <w:sz w:val="24"/>
          <w:szCs w:val="24"/>
          <w:rtl/>
        </w:rPr>
        <w:t xml:space="preserve">ודגש בזה </w:t>
      </w:r>
      <w:r w:rsidRPr="00A439C9">
        <w:rPr>
          <w:rFonts w:ascii="Arial" w:hAnsi="Arial" w:hint="eastAsia"/>
          <w:sz w:val="24"/>
          <w:szCs w:val="24"/>
          <w:rtl/>
        </w:rPr>
        <w:t>שפרטי</w:t>
      </w:r>
      <w:r w:rsidRPr="00A439C9">
        <w:rPr>
          <w:rFonts w:ascii="Arial" w:hAnsi="Arial"/>
          <w:sz w:val="24"/>
          <w:szCs w:val="24"/>
          <w:rtl/>
        </w:rPr>
        <w:t xml:space="preserve"> </w:t>
      </w:r>
      <w:r w:rsidRPr="00A439C9">
        <w:rPr>
          <w:rFonts w:ascii="Arial" w:hAnsi="Arial" w:hint="eastAsia"/>
          <w:sz w:val="24"/>
          <w:szCs w:val="24"/>
          <w:rtl/>
        </w:rPr>
        <w:t>הצעת</w:t>
      </w:r>
      <w:r w:rsidRPr="00A439C9">
        <w:rPr>
          <w:rFonts w:ascii="Arial" w:hAnsi="Arial"/>
          <w:sz w:val="24"/>
          <w:szCs w:val="24"/>
          <w:rtl/>
        </w:rPr>
        <w:t xml:space="preserve"> </w:t>
      </w:r>
      <w:r w:rsidRPr="00A439C9">
        <w:rPr>
          <w:rFonts w:ascii="Arial" w:hAnsi="Arial" w:hint="eastAsia"/>
          <w:sz w:val="24"/>
          <w:szCs w:val="24"/>
          <w:rtl/>
        </w:rPr>
        <w:t>המחיר</w:t>
      </w:r>
      <w:r w:rsidRPr="00A439C9">
        <w:rPr>
          <w:rFonts w:ascii="Arial" w:hAnsi="Arial"/>
          <w:sz w:val="24"/>
          <w:szCs w:val="24"/>
          <w:rtl/>
        </w:rPr>
        <w:t xml:space="preserve"> או העתק ממנ</w:t>
      </w:r>
      <w:r w:rsidRPr="00A439C9">
        <w:rPr>
          <w:rFonts w:ascii="Arial" w:hAnsi="Arial" w:hint="eastAsia"/>
          <w:sz w:val="24"/>
          <w:szCs w:val="24"/>
          <w:rtl/>
        </w:rPr>
        <w:t>ה</w:t>
      </w:r>
      <w:r w:rsidRPr="00A439C9">
        <w:rPr>
          <w:rFonts w:ascii="Arial" w:hAnsi="Arial"/>
          <w:sz w:val="24"/>
          <w:szCs w:val="24"/>
          <w:rtl/>
        </w:rPr>
        <w:t xml:space="preserve"> לא יופיעו במסמכים</w:t>
      </w:r>
      <w:r w:rsidRPr="00A439C9">
        <w:rPr>
          <w:rFonts w:ascii="Arial" w:hAnsi="Arial" w:hint="cs"/>
          <w:sz w:val="24"/>
          <w:szCs w:val="24"/>
          <w:rtl/>
        </w:rPr>
        <w:t xml:space="preserve"> (</w:t>
      </w:r>
      <w:r w:rsidRPr="00A439C9">
        <w:rPr>
          <w:rFonts w:ascii="Arial" w:hAnsi="Arial" w:hint="eastAsia"/>
          <w:sz w:val="24"/>
          <w:szCs w:val="24"/>
          <w:rtl/>
        </w:rPr>
        <w:t>למעט</w:t>
      </w:r>
      <w:r w:rsidRPr="00A439C9">
        <w:rPr>
          <w:rFonts w:ascii="Arial" w:hAnsi="Arial"/>
          <w:sz w:val="24"/>
          <w:szCs w:val="24"/>
          <w:rtl/>
        </w:rPr>
        <w:t xml:space="preserve"> </w:t>
      </w:r>
      <w:r w:rsidRPr="00A439C9">
        <w:rPr>
          <w:rFonts w:ascii="Arial" w:hAnsi="Arial" w:hint="eastAsia"/>
          <w:sz w:val="24"/>
          <w:szCs w:val="24"/>
          <w:rtl/>
        </w:rPr>
        <w:t>בתוך</w:t>
      </w:r>
      <w:r w:rsidRPr="00A439C9">
        <w:rPr>
          <w:rFonts w:ascii="Arial" w:hAnsi="Arial"/>
          <w:sz w:val="24"/>
          <w:szCs w:val="24"/>
          <w:rtl/>
        </w:rPr>
        <w:t xml:space="preserve"> </w:t>
      </w:r>
      <w:r w:rsidRPr="00A439C9">
        <w:rPr>
          <w:rFonts w:ascii="Arial" w:hAnsi="Arial" w:hint="eastAsia"/>
          <w:sz w:val="24"/>
          <w:szCs w:val="24"/>
          <w:rtl/>
        </w:rPr>
        <w:t>מעטפת</w:t>
      </w:r>
      <w:r w:rsidRPr="00A439C9">
        <w:rPr>
          <w:rFonts w:ascii="Arial" w:hAnsi="Arial"/>
          <w:sz w:val="24"/>
          <w:szCs w:val="24"/>
          <w:rtl/>
        </w:rPr>
        <w:t xml:space="preserve"> </w:t>
      </w:r>
      <w:r w:rsidRPr="00A439C9">
        <w:rPr>
          <w:rFonts w:ascii="Arial" w:hAnsi="Arial" w:hint="eastAsia"/>
          <w:sz w:val="24"/>
          <w:szCs w:val="24"/>
          <w:rtl/>
        </w:rPr>
        <w:t>הצעת</w:t>
      </w:r>
      <w:r w:rsidRPr="00A439C9">
        <w:rPr>
          <w:rFonts w:ascii="Arial" w:hAnsi="Arial"/>
          <w:sz w:val="24"/>
          <w:szCs w:val="24"/>
          <w:rtl/>
        </w:rPr>
        <w:t xml:space="preserve"> </w:t>
      </w:r>
      <w:r w:rsidRPr="00A439C9">
        <w:rPr>
          <w:rFonts w:ascii="Arial" w:hAnsi="Arial" w:hint="eastAsia"/>
          <w:sz w:val="24"/>
          <w:szCs w:val="24"/>
          <w:rtl/>
        </w:rPr>
        <w:t>המחיר</w:t>
      </w:r>
      <w:r w:rsidRPr="00A439C9">
        <w:rPr>
          <w:rFonts w:ascii="Arial" w:hAnsi="Arial"/>
          <w:sz w:val="24"/>
          <w:szCs w:val="24"/>
          <w:rtl/>
        </w:rPr>
        <w:t xml:space="preserve"> </w:t>
      </w:r>
      <w:r w:rsidRPr="00A439C9">
        <w:rPr>
          <w:rFonts w:ascii="Arial" w:hAnsi="Arial" w:hint="eastAsia"/>
          <w:sz w:val="24"/>
          <w:szCs w:val="24"/>
          <w:rtl/>
        </w:rPr>
        <w:t>הסגורה</w:t>
      </w:r>
      <w:r w:rsidRPr="00A439C9">
        <w:rPr>
          <w:rFonts w:ascii="Arial" w:hAnsi="Arial" w:hint="cs"/>
          <w:sz w:val="24"/>
          <w:szCs w:val="24"/>
          <w:rtl/>
        </w:rPr>
        <w:t>)</w:t>
      </w:r>
      <w:r w:rsidRPr="00A439C9">
        <w:rPr>
          <w:rFonts w:ascii="Arial" w:hAnsi="Arial"/>
          <w:sz w:val="24"/>
          <w:szCs w:val="24"/>
          <w:rtl/>
        </w:rPr>
        <w:t xml:space="preserve"> בשום דרך שהיא. </w:t>
      </w:r>
      <w:r w:rsidRPr="00A439C9">
        <w:rPr>
          <w:rFonts w:ascii="Arial" w:hAnsi="Arial" w:hint="cs"/>
          <w:sz w:val="24"/>
          <w:szCs w:val="24"/>
          <w:rtl/>
        </w:rPr>
        <w:t>על המעטפות יש לכתוב את שם המכרז ומספרו.</w:t>
      </w:r>
    </w:p>
    <w:p w14:paraId="5A113931" w14:textId="77777777" w:rsidR="002C5E9B" w:rsidRPr="00A439C9" w:rsidRDefault="002C5E9B" w:rsidP="00BF4077">
      <w:pPr>
        <w:numPr>
          <w:ilvl w:val="1"/>
          <w:numId w:val="1"/>
        </w:numPr>
        <w:spacing w:before="120" w:after="120"/>
        <w:ind w:left="1140" w:right="-284"/>
        <w:jc w:val="both"/>
        <w:rPr>
          <w:rFonts w:ascii="Arial" w:hAnsi="Arial"/>
          <w:sz w:val="24"/>
          <w:szCs w:val="24"/>
          <w:rtl/>
        </w:rPr>
      </w:pPr>
      <w:r w:rsidRPr="00A439C9">
        <w:rPr>
          <w:rFonts w:ascii="Arial" w:hAnsi="Arial"/>
          <w:sz w:val="24"/>
          <w:szCs w:val="24"/>
          <w:rtl/>
        </w:rPr>
        <w:t>המציע ידביק על הצד החיצוני של המעטפה</w:t>
      </w:r>
      <w:r w:rsidRPr="00A439C9">
        <w:rPr>
          <w:rFonts w:ascii="Arial" w:hAnsi="Arial" w:hint="cs"/>
          <w:sz w:val="24"/>
          <w:szCs w:val="24"/>
          <w:rtl/>
        </w:rPr>
        <w:t xml:space="preserve"> </w:t>
      </w:r>
      <w:r w:rsidRPr="00A439C9">
        <w:rPr>
          <w:rFonts w:ascii="Arial" w:hAnsi="Arial"/>
          <w:sz w:val="24"/>
          <w:szCs w:val="24"/>
          <w:rtl/>
        </w:rPr>
        <w:t>מעטפה נוספת, סגורה היטב, ללא פרטי המציע על גבה, ובתוכה יופיעו שם המציע ופרטי איש קשר מטעמו (מספר טלפון וכתובת) לשם החזרת המעטפה במקרה הצורך</w:t>
      </w:r>
      <w:r w:rsidRPr="00A439C9">
        <w:rPr>
          <w:rFonts w:ascii="Arial" w:hAnsi="Arial" w:hint="cs"/>
          <w:sz w:val="24"/>
          <w:szCs w:val="24"/>
          <w:rtl/>
        </w:rPr>
        <w:t>.</w:t>
      </w:r>
    </w:p>
    <w:p w14:paraId="61CBE1D8" w14:textId="77777777" w:rsidR="002C5E9B" w:rsidRPr="00A439C9" w:rsidRDefault="002C5E9B" w:rsidP="00BF4077">
      <w:pPr>
        <w:numPr>
          <w:ilvl w:val="1"/>
          <w:numId w:val="1"/>
        </w:numPr>
        <w:spacing w:before="120" w:after="120"/>
        <w:ind w:left="1140" w:right="-284"/>
        <w:jc w:val="both"/>
        <w:rPr>
          <w:rFonts w:ascii="Arial" w:hAnsi="Arial"/>
          <w:sz w:val="24"/>
          <w:szCs w:val="24"/>
        </w:rPr>
      </w:pPr>
      <w:r w:rsidRPr="00A439C9">
        <w:rPr>
          <w:rFonts w:ascii="Arial" w:hAnsi="Arial" w:hint="cs"/>
          <w:sz w:val="24"/>
          <w:szCs w:val="24"/>
          <w:rtl/>
        </w:rPr>
        <w:t xml:space="preserve">את הצעות המכרז יש להפקיד בתיבת המכרזים במשרד הבינוי והשיכון, </w:t>
      </w:r>
      <w:r w:rsidRPr="00A439C9">
        <w:rPr>
          <w:rFonts w:ascii="Arial" w:hAnsi="Arial"/>
          <w:sz w:val="24"/>
          <w:szCs w:val="24"/>
          <w:rtl/>
        </w:rPr>
        <w:t xml:space="preserve">רח' </w:t>
      </w:r>
      <w:proofErr w:type="spellStart"/>
      <w:r w:rsidRPr="00A439C9">
        <w:rPr>
          <w:rFonts w:ascii="Arial" w:hAnsi="Arial"/>
          <w:sz w:val="24"/>
          <w:szCs w:val="24"/>
          <w:rtl/>
        </w:rPr>
        <w:t>קלרמון</w:t>
      </w:r>
      <w:proofErr w:type="spellEnd"/>
      <w:r w:rsidRPr="00A439C9">
        <w:rPr>
          <w:rFonts w:ascii="Arial" w:hAnsi="Arial"/>
          <w:sz w:val="24"/>
          <w:szCs w:val="24"/>
          <w:rtl/>
        </w:rPr>
        <w:t xml:space="preserve"> </w:t>
      </w:r>
      <w:proofErr w:type="spellStart"/>
      <w:r w:rsidRPr="00A439C9">
        <w:rPr>
          <w:rFonts w:ascii="Arial" w:hAnsi="Arial"/>
          <w:sz w:val="24"/>
          <w:szCs w:val="24"/>
          <w:rtl/>
        </w:rPr>
        <w:t>גאנו</w:t>
      </w:r>
      <w:proofErr w:type="spellEnd"/>
      <w:r w:rsidRPr="00A439C9">
        <w:rPr>
          <w:rFonts w:ascii="Arial" w:hAnsi="Arial"/>
          <w:sz w:val="24"/>
          <w:szCs w:val="24"/>
          <w:rtl/>
        </w:rPr>
        <w:t xml:space="preserve"> 3, קריית הממשלה, מזרח ירושלים</w:t>
      </w:r>
      <w:r w:rsidRPr="00A439C9">
        <w:rPr>
          <w:rFonts w:ascii="Arial" w:hAnsi="Arial" w:hint="cs"/>
          <w:sz w:val="24"/>
          <w:szCs w:val="24"/>
          <w:rtl/>
        </w:rPr>
        <w:t xml:space="preserve"> בניין א' בחדר הדואר בקומת הקרקע</w:t>
      </w:r>
      <w:r w:rsidRPr="00A439C9">
        <w:rPr>
          <w:rFonts w:ascii="Arial" w:hAnsi="Arial"/>
          <w:sz w:val="24"/>
          <w:szCs w:val="24"/>
          <w:rtl/>
        </w:rPr>
        <w:t xml:space="preserve">. </w:t>
      </w:r>
    </w:p>
    <w:p w14:paraId="65A3FB86" w14:textId="49D93BA2" w:rsidR="002C5E9B" w:rsidRPr="00A439C9" w:rsidRDefault="002C5E9B" w:rsidP="00651596">
      <w:pPr>
        <w:numPr>
          <w:ilvl w:val="1"/>
          <w:numId w:val="1"/>
        </w:numPr>
        <w:spacing w:before="120" w:after="120"/>
        <w:ind w:left="1140" w:right="-284" w:hanging="510"/>
        <w:jc w:val="both"/>
        <w:rPr>
          <w:rFonts w:ascii="Arial" w:hAnsi="Arial"/>
          <w:sz w:val="24"/>
          <w:szCs w:val="24"/>
          <w:rtl/>
        </w:rPr>
      </w:pPr>
      <w:r w:rsidRPr="00A439C9">
        <w:rPr>
          <w:rFonts w:ascii="Arial" w:hAnsi="Arial" w:hint="cs"/>
          <w:sz w:val="24"/>
          <w:szCs w:val="24"/>
          <w:rtl/>
        </w:rPr>
        <w:t xml:space="preserve">המועד האחרון להגשת הצעות הינו עד יום </w:t>
      </w:r>
      <w:r w:rsidR="00651596">
        <w:rPr>
          <w:rFonts w:ascii="Arial" w:hAnsi="Arial" w:hint="cs"/>
          <w:sz w:val="24"/>
          <w:szCs w:val="24"/>
          <w:rtl/>
        </w:rPr>
        <w:t>28</w:t>
      </w:r>
      <w:r w:rsidR="008A450D">
        <w:rPr>
          <w:rFonts w:ascii="Arial" w:hAnsi="Arial" w:hint="cs"/>
          <w:sz w:val="24"/>
          <w:szCs w:val="24"/>
          <w:rtl/>
        </w:rPr>
        <w:t>/9/2016</w:t>
      </w:r>
      <w:r w:rsidRPr="00A439C9">
        <w:rPr>
          <w:rFonts w:ascii="Arial" w:hAnsi="Arial" w:hint="cs"/>
          <w:sz w:val="24"/>
          <w:szCs w:val="24"/>
          <w:rtl/>
        </w:rPr>
        <w:t xml:space="preserve"> בשעה </w:t>
      </w:r>
      <w:r w:rsidR="008A450D">
        <w:rPr>
          <w:rFonts w:ascii="Arial" w:hAnsi="Arial" w:hint="cs"/>
          <w:sz w:val="24"/>
          <w:szCs w:val="24"/>
          <w:rtl/>
        </w:rPr>
        <w:t>12:00.</w:t>
      </w:r>
      <w:r w:rsidRPr="00A439C9">
        <w:rPr>
          <w:rFonts w:ascii="Arial" w:hAnsi="Arial" w:hint="cs"/>
          <w:sz w:val="24"/>
          <w:szCs w:val="24"/>
          <w:rtl/>
        </w:rPr>
        <w:t xml:space="preserve"> הצעות שתתקבלנה מאוחר יותר ולא תהיינה בתיבת המכרזים, תפסלנה. </w:t>
      </w:r>
    </w:p>
    <w:p w14:paraId="5EF53EA3" w14:textId="77777777" w:rsidR="002C5E9B" w:rsidRPr="00A439C9" w:rsidRDefault="002C5E9B" w:rsidP="00BF4077">
      <w:pPr>
        <w:numPr>
          <w:ilvl w:val="1"/>
          <w:numId w:val="1"/>
        </w:numPr>
        <w:spacing w:before="120" w:after="120"/>
        <w:ind w:left="1140" w:right="-284" w:hanging="510"/>
        <w:jc w:val="both"/>
        <w:rPr>
          <w:rFonts w:ascii="Arial" w:hAnsi="Arial"/>
          <w:sz w:val="24"/>
          <w:szCs w:val="24"/>
        </w:rPr>
      </w:pPr>
      <w:r w:rsidRPr="00A439C9">
        <w:rPr>
          <w:rFonts w:ascii="Arial" w:hAnsi="Arial"/>
          <w:sz w:val="24"/>
          <w:szCs w:val="24"/>
          <w:rtl/>
        </w:rPr>
        <w:t>משלוח ההצעה בדואר או ע"י שירות הובלה כלשהי,</w:t>
      </w:r>
      <w:r w:rsidRPr="00A439C9">
        <w:rPr>
          <w:rFonts w:ascii="Arial" w:hAnsi="Arial" w:hint="cs"/>
          <w:sz w:val="24"/>
          <w:szCs w:val="24"/>
          <w:rtl/>
        </w:rPr>
        <w:t xml:space="preserve"> </w:t>
      </w:r>
      <w:r w:rsidRPr="00A439C9">
        <w:rPr>
          <w:rFonts w:ascii="Arial" w:hAnsi="Arial"/>
          <w:sz w:val="24"/>
          <w:szCs w:val="24"/>
          <w:rtl/>
        </w:rPr>
        <w:t>יהיה באחריות הבלעדית של המציע.</w:t>
      </w:r>
    </w:p>
    <w:p w14:paraId="0170CFD5" w14:textId="1D88332C" w:rsidR="00272131" w:rsidRPr="00B128C8" w:rsidRDefault="004A0F3C" w:rsidP="00651596">
      <w:pPr>
        <w:numPr>
          <w:ilvl w:val="1"/>
          <w:numId w:val="1"/>
        </w:numPr>
        <w:spacing w:before="120" w:after="120"/>
        <w:ind w:left="1140" w:right="-284" w:hanging="510"/>
        <w:jc w:val="both"/>
        <w:rPr>
          <w:rFonts w:ascii="Arial" w:hAnsi="Arial"/>
          <w:sz w:val="24"/>
          <w:szCs w:val="24"/>
        </w:rPr>
      </w:pPr>
      <w:r w:rsidRPr="004A0F3C">
        <w:rPr>
          <w:rFonts w:ascii="Arial" w:hAnsi="Arial" w:hint="cs"/>
          <w:sz w:val="24"/>
          <w:szCs w:val="24"/>
          <w:rtl/>
        </w:rPr>
        <w:t>בשאלות</w:t>
      </w:r>
      <w:r w:rsidR="00272131">
        <w:rPr>
          <w:rFonts w:ascii="Arial" w:hAnsi="Arial" w:hint="cs"/>
          <w:sz w:val="24"/>
          <w:szCs w:val="24"/>
          <w:rtl/>
        </w:rPr>
        <w:t xml:space="preserve"> או הערות בקשר לתנאי המכרז</w:t>
      </w:r>
      <w:r w:rsidR="008A450D">
        <w:rPr>
          <w:rFonts w:ascii="Arial" w:hAnsi="Arial" w:hint="cs"/>
          <w:sz w:val="24"/>
          <w:szCs w:val="24"/>
          <w:rtl/>
        </w:rPr>
        <w:t xml:space="preserve"> יש לפנות בכתב עד</w:t>
      </w:r>
      <w:r w:rsidRPr="004A0F3C">
        <w:rPr>
          <w:rFonts w:ascii="Arial" w:hAnsi="Arial" w:hint="cs"/>
          <w:sz w:val="24"/>
          <w:szCs w:val="24"/>
          <w:rtl/>
        </w:rPr>
        <w:t xml:space="preserve"> לגב' </w:t>
      </w:r>
      <w:r>
        <w:rPr>
          <w:rFonts w:ascii="Arial" w:hAnsi="Arial" w:hint="cs"/>
          <w:sz w:val="24"/>
          <w:szCs w:val="24"/>
          <w:rtl/>
        </w:rPr>
        <w:t>יפה מאור</w:t>
      </w:r>
      <w:r w:rsidRPr="004A0F3C">
        <w:rPr>
          <w:rFonts w:ascii="Arial" w:hAnsi="Arial" w:hint="cs"/>
          <w:sz w:val="24"/>
          <w:szCs w:val="24"/>
          <w:rtl/>
        </w:rPr>
        <w:t xml:space="preserve"> במייל </w:t>
      </w:r>
      <w:hyperlink r:id="rId16" w:history="1">
        <w:r w:rsidRPr="00F54792">
          <w:t>yaffam@moch.gov.il</w:t>
        </w:r>
      </w:hyperlink>
      <w:r w:rsidRPr="004A0F3C">
        <w:rPr>
          <w:rFonts w:ascii="Arial" w:hAnsi="Arial" w:hint="cs"/>
          <w:sz w:val="24"/>
          <w:szCs w:val="24"/>
          <w:rtl/>
        </w:rPr>
        <w:t xml:space="preserve">, </w:t>
      </w:r>
      <w:r w:rsidRPr="004A0F3C">
        <w:rPr>
          <w:rFonts w:ascii="Arial" w:hAnsi="Arial"/>
          <w:sz w:val="24"/>
          <w:szCs w:val="24"/>
          <w:rtl/>
        </w:rPr>
        <w:t xml:space="preserve">עד ליום </w:t>
      </w:r>
      <w:r w:rsidR="00651596">
        <w:rPr>
          <w:rFonts w:ascii="Arial" w:hAnsi="Arial" w:hint="cs"/>
          <w:sz w:val="24"/>
          <w:szCs w:val="24"/>
          <w:rtl/>
        </w:rPr>
        <w:t>12</w:t>
      </w:r>
      <w:r w:rsidR="008A450D">
        <w:rPr>
          <w:rFonts w:ascii="Arial" w:hAnsi="Arial" w:hint="cs"/>
          <w:sz w:val="24"/>
          <w:szCs w:val="24"/>
          <w:rtl/>
        </w:rPr>
        <w:t>/9/2016</w:t>
      </w:r>
      <w:r w:rsidRPr="004A0F3C">
        <w:rPr>
          <w:rFonts w:ascii="Arial" w:hAnsi="Arial"/>
          <w:sz w:val="24"/>
          <w:szCs w:val="24"/>
          <w:rtl/>
        </w:rPr>
        <w:t xml:space="preserve"> שעה </w:t>
      </w:r>
      <w:r w:rsidR="008A450D">
        <w:rPr>
          <w:rFonts w:ascii="Arial" w:hAnsi="Arial" w:hint="cs"/>
          <w:sz w:val="24"/>
          <w:szCs w:val="24"/>
          <w:rtl/>
        </w:rPr>
        <w:t>12:00</w:t>
      </w:r>
      <w:r w:rsidRPr="004A0F3C">
        <w:rPr>
          <w:rFonts w:ascii="Arial" w:hAnsi="Arial" w:hint="cs"/>
          <w:sz w:val="24"/>
          <w:szCs w:val="24"/>
          <w:rtl/>
        </w:rPr>
        <w:t>.</w:t>
      </w:r>
      <w:r w:rsidRPr="004A0F3C">
        <w:rPr>
          <w:rFonts w:ascii="Arial" w:hAnsi="Arial"/>
          <w:sz w:val="24"/>
          <w:szCs w:val="24"/>
          <w:rtl/>
        </w:rPr>
        <w:t xml:space="preserve"> </w:t>
      </w:r>
      <w:r w:rsidRPr="004A0F3C">
        <w:rPr>
          <w:rFonts w:ascii="Arial" w:hAnsi="Arial" w:hint="cs"/>
          <w:sz w:val="24"/>
          <w:szCs w:val="24"/>
          <w:rtl/>
        </w:rPr>
        <w:t xml:space="preserve">הפנייה תכלול את שם המציע, שם הפונה מטעמו, מען המציע ומספרי הטלפון הפקס והדוא"ל שלו. </w:t>
      </w:r>
      <w:r w:rsidRPr="004A0F3C">
        <w:rPr>
          <w:rFonts w:ascii="Arial" w:hAnsi="Arial"/>
          <w:sz w:val="24"/>
          <w:szCs w:val="24"/>
          <w:rtl/>
        </w:rPr>
        <w:t xml:space="preserve">לא יענו פניות טלפוניות או </w:t>
      </w:r>
      <w:r w:rsidRPr="004A0F3C">
        <w:rPr>
          <w:rFonts w:ascii="Arial" w:hAnsi="Arial"/>
          <w:sz w:val="24"/>
          <w:szCs w:val="24"/>
          <w:rtl/>
        </w:rPr>
        <w:lastRenderedPageBreak/>
        <w:t>אחרות</w:t>
      </w:r>
      <w:r w:rsidRPr="004A0F3C">
        <w:rPr>
          <w:rFonts w:ascii="Arial" w:hAnsi="Arial" w:hint="cs"/>
          <w:sz w:val="24"/>
          <w:szCs w:val="24"/>
          <w:rtl/>
        </w:rPr>
        <w:t xml:space="preserve"> וכן פניות שיתקבלו לאחר המועד האמור. </w:t>
      </w:r>
      <w:r w:rsidRPr="004A0F3C">
        <w:rPr>
          <w:rFonts w:ascii="Arial" w:hAnsi="Arial"/>
          <w:sz w:val="24"/>
          <w:szCs w:val="24"/>
          <w:rtl/>
        </w:rPr>
        <w:t xml:space="preserve">על המציע לוודא הגעת השאלות, בטלפון מס' </w:t>
      </w:r>
      <w:r w:rsidRPr="004A0F3C">
        <w:rPr>
          <w:rFonts w:ascii="Arial" w:hAnsi="Arial" w:hint="cs"/>
          <w:sz w:val="24"/>
          <w:szCs w:val="24"/>
          <w:rtl/>
        </w:rPr>
        <w:t>02-584757</w:t>
      </w:r>
      <w:r w:rsidR="00272131">
        <w:rPr>
          <w:rFonts w:ascii="Arial" w:hAnsi="Arial" w:hint="cs"/>
          <w:sz w:val="24"/>
          <w:szCs w:val="24"/>
          <w:rtl/>
        </w:rPr>
        <w:t>0</w:t>
      </w:r>
      <w:r w:rsidRPr="004A0F3C">
        <w:rPr>
          <w:rFonts w:ascii="Arial" w:hAnsi="Arial"/>
          <w:sz w:val="24"/>
          <w:szCs w:val="24"/>
          <w:rtl/>
        </w:rPr>
        <w:t>.</w:t>
      </w:r>
    </w:p>
    <w:p w14:paraId="5FE1BEF9" w14:textId="77777777" w:rsidR="002C5E9B" w:rsidRPr="00D3665A" w:rsidRDefault="002C5E9B" w:rsidP="00D3665A">
      <w:pPr>
        <w:pStyle w:val="a"/>
        <w:rPr>
          <w:bCs w:val="0"/>
          <w:rtl/>
        </w:rPr>
      </w:pPr>
      <w:bookmarkStart w:id="11" w:name="_Toc454199221"/>
      <w:r w:rsidRPr="00A439C9">
        <w:rPr>
          <w:rFonts w:hint="cs"/>
          <w:rtl/>
        </w:rPr>
        <w:t>זכויות המשרד</w:t>
      </w:r>
      <w:bookmarkEnd w:id="11"/>
    </w:p>
    <w:p w14:paraId="726830D2" w14:textId="77777777" w:rsidR="002C5E9B" w:rsidRPr="00A439C9" w:rsidRDefault="002C5E9B" w:rsidP="004C2E98">
      <w:pPr>
        <w:numPr>
          <w:ilvl w:val="1"/>
          <w:numId w:val="1"/>
        </w:numPr>
        <w:spacing w:before="120" w:after="120"/>
        <w:ind w:left="1140" w:right="-284" w:hanging="573"/>
        <w:jc w:val="both"/>
        <w:rPr>
          <w:rFonts w:ascii="Arial" w:hAnsi="Arial"/>
          <w:sz w:val="24"/>
          <w:szCs w:val="24"/>
          <w:rtl/>
        </w:rPr>
      </w:pPr>
      <w:r w:rsidRPr="00A439C9">
        <w:rPr>
          <w:rFonts w:ascii="Arial" w:hAnsi="Arial" w:hint="cs"/>
          <w:sz w:val="24"/>
          <w:szCs w:val="24"/>
          <w:rtl/>
        </w:rPr>
        <w:t>המשרד רשאי שלא לקבל הצעה שלא צורפו אליה מלוא הפרטים דלעיל כולם או חלקם או שנמצא כי סעיף היעדר ניגוד העניינים לא מתקיים בזוכה.</w:t>
      </w:r>
    </w:p>
    <w:p w14:paraId="2225CFD8" w14:textId="77777777" w:rsidR="002C5E9B" w:rsidRPr="00A439C9" w:rsidRDefault="002C5E9B" w:rsidP="004C2E98">
      <w:pPr>
        <w:numPr>
          <w:ilvl w:val="1"/>
          <w:numId w:val="1"/>
        </w:numPr>
        <w:spacing w:before="120" w:after="120"/>
        <w:ind w:left="1140" w:right="-284" w:hanging="573"/>
        <w:jc w:val="both"/>
        <w:rPr>
          <w:rFonts w:ascii="Arial" w:hAnsi="Arial"/>
          <w:sz w:val="24"/>
          <w:szCs w:val="24"/>
          <w:rtl/>
        </w:rPr>
      </w:pPr>
      <w:r w:rsidRPr="00A439C9">
        <w:rPr>
          <w:rFonts w:ascii="Arial" w:hAnsi="Arial" w:hint="cs"/>
          <w:sz w:val="24"/>
          <w:szCs w:val="24"/>
          <w:rtl/>
        </w:rPr>
        <w:t>המשרד אינו מתחייב לקבל הצעה מסוימת או כל הצעה שהיא הכול לפי שיקול דעתו הבלעדי.</w:t>
      </w:r>
    </w:p>
    <w:p w14:paraId="1FA345FF" w14:textId="77777777" w:rsidR="002C5E9B" w:rsidRPr="00A439C9" w:rsidRDefault="002C5E9B" w:rsidP="004C2E98">
      <w:pPr>
        <w:numPr>
          <w:ilvl w:val="1"/>
          <w:numId w:val="1"/>
        </w:numPr>
        <w:spacing w:before="120" w:after="120"/>
        <w:ind w:left="1140" w:right="-284" w:hanging="573"/>
        <w:jc w:val="both"/>
        <w:rPr>
          <w:rFonts w:ascii="Arial" w:hAnsi="Arial"/>
          <w:sz w:val="24"/>
          <w:szCs w:val="24"/>
          <w:rtl/>
        </w:rPr>
      </w:pPr>
      <w:r w:rsidRPr="00A439C9">
        <w:rPr>
          <w:rFonts w:ascii="Arial" w:hAnsi="Arial" w:hint="cs"/>
          <w:sz w:val="24"/>
          <w:szCs w:val="24"/>
          <w:rtl/>
        </w:rPr>
        <w:t>המשרד שומר לעצמו את הזכות לפסול הצעה אשר מצביעה על חוסר הבנה של מהות השירות ו/או תכסיסנות ו/או מחירי היצף.</w:t>
      </w:r>
    </w:p>
    <w:p w14:paraId="55C107C6" w14:textId="77777777" w:rsidR="002C5E9B" w:rsidRPr="00A439C9" w:rsidRDefault="002C5E9B" w:rsidP="00BF4077">
      <w:pPr>
        <w:numPr>
          <w:ilvl w:val="1"/>
          <w:numId w:val="1"/>
        </w:numPr>
        <w:spacing w:before="120" w:after="120"/>
        <w:ind w:left="1140" w:right="-284" w:hanging="573"/>
        <w:jc w:val="both"/>
        <w:rPr>
          <w:rFonts w:ascii="Arial" w:hAnsi="Arial"/>
          <w:sz w:val="24"/>
          <w:szCs w:val="24"/>
          <w:rtl/>
        </w:rPr>
      </w:pPr>
      <w:r w:rsidRPr="00A439C9">
        <w:rPr>
          <w:rFonts w:ascii="Arial" w:hAnsi="Arial" w:hint="cs"/>
          <w:sz w:val="24"/>
          <w:szCs w:val="24"/>
          <w:rtl/>
        </w:rPr>
        <w:t>המשרד רשאי להחליט על הוספה ו/או הפחתה ו/או אי הזמנה של חלק מהשירותים</w:t>
      </w:r>
      <w:r w:rsidR="004C2E98">
        <w:rPr>
          <w:rFonts w:ascii="Arial" w:hAnsi="Arial" w:hint="cs"/>
          <w:sz w:val="24"/>
          <w:szCs w:val="24"/>
          <w:rtl/>
        </w:rPr>
        <w:t xml:space="preserve"> </w:t>
      </w:r>
      <w:r w:rsidRPr="00A439C9">
        <w:rPr>
          <w:rFonts w:ascii="Arial" w:hAnsi="Arial" w:hint="cs"/>
          <w:sz w:val="24"/>
          <w:szCs w:val="24"/>
          <w:rtl/>
        </w:rPr>
        <w:t>נשוא פניה זו. מובהר כי שיקול דעתו בלעדי של המשרד יכריע בסוגיות המפורטות</w:t>
      </w:r>
      <w:r w:rsidR="004C2E98">
        <w:rPr>
          <w:rFonts w:ascii="Arial" w:hAnsi="Arial" w:hint="cs"/>
          <w:sz w:val="24"/>
          <w:szCs w:val="24"/>
          <w:rtl/>
        </w:rPr>
        <w:t xml:space="preserve"> </w:t>
      </w:r>
      <w:r w:rsidRPr="00A439C9">
        <w:rPr>
          <w:rFonts w:ascii="Arial" w:hAnsi="Arial" w:hint="cs"/>
          <w:sz w:val="24"/>
          <w:szCs w:val="24"/>
          <w:rtl/>
        </w:rPr>
        <w:t>לעיל.</w:t>
      </w:r>
    </w:p>
    <w:p w14:paraId="69542359" w14:textId="77777777" w:rsidR="002C5E9B" w:rsidRPr="00A439C9" w:rsidRDefault="002C5E9B" w:rsidP="00BF4077">
      <w:pPr>
        <w:numPr>
          <w:ilvl w:val="1"/>
          <w:numId w:val="1"/>
        </w:numPr>
        <w:spacing w:before="120" w:after="120"/>
        <w:ind w:left="1140" w:right="-284" w:hanging="573"/>
        <w:jc w:val="both"/>
        <w:rPr>
          <w:rFonts w:ascii="Arial" w:hAnsi="Arial"/>
          <w:sz w:val="24"/>
          <w:szCs w:val="24"/>
          <w:rtl/>
        </w:rPr>
      </w:pPr>
      <w:r w:rsidRPr="00A439C9">
        <w:rPr>
          <w:rFonts w:ascii="Arial" w:hAnsi="Arial" w:hint="cs"/>
          <w:sz w:val="24"/>
          <w:szCs w:val="24"/>
          <w:rtl/>
        </w:rPr>
        <w:t>המשרד רשאי לבטל או לדחות את המכרז או שלא לבחור זוכים</w:t>
      </w:r>
      <w:r w:rsidR="004C2E98">
        <w:rPr>
          <w:rFonts w:ascii="Arial" w:hAnsi="Arial" w:hint="cs"/>
          <w:sz w:val="24"/>
          <w:szCs w:val="24"/>
          <w:rtl/>
        </w:rPr>
        <w:t xml:space="preserve"> </w:t>
      </w:r>
      <w:r w:rsidRPr="00A439C9">
        <w:rPr>
          <w:rFonts w:ascii="Arial" w:hAnsi="Arial" w:hint="cs"/>
          <w:sz w:val="24"/>
          <w:szCs w:val="24"/>
          <w:rtl/>
        </w:rPr>
        <w:t xml:space="preserve">כלל, או אף לבטל את המכרז ולפרסם במקומו מכרז חוזר במתכונת זהה או דומה, </w:t>
      </w:r>
      <w:proofErr w:type="spellStart"/>
      <w:r w:rsidRPr="00A439C9">
        <w:rPr>
          <w:rFonts w:ascii="Arial" w:hAnsi="Arial" w:hint="cs"/>
          <w:sz w:val="24"/>
          <w:szCs w:val="24"/>
          <w:rtl/>
        </w:rPr>
        <w:t>הכל</w:t>
      </w:r>
      <w:proofErr w:type="spellEnd"/>
      <w:r w:rsidRPr="00A439C9">
        <w:rPr>
          <w:rFonts w:ascii="Arial" w:hAnsi="Arial" w:hint="cs"/>
          <w:sz w:val="24"/>
          <w:szCs w:val="24"/>
          <w:rtl/>
        </w:rPr>
        <w:t xml:space="preserve"> על פי שיקול דעתו הבלעדי, ומכל סיבה שיש בה למנוע מימוש המכרז לתועלת המשרד. כמו כן המשרד רשאי</w:t>
      </w:r>
      <w:r w:rsidR="004C2E98">
        <w:rPr>
          <w:rFonts w:ascii="Arial" w:hAnsi="Arial" w:hint="cs"/>
          <w:sz w:val="24"/>
          <w:szCs w:val="24"/>
          <w:rtl/>
        </w:rPr>
        <w:t xml:space="preserve"> </w:t>
      </w:r>
      <w:r w:rsidRPr="00A439C9">
        <w:rPr>
          <w:rFonts w:ascii="Arial" w:hAnsi="Arial" w:hint="cs"/>
          <w:sz w:val="24"/>
          <w:szCs w:val="24"/>
          <w:rtl/>
        </w:rPr>
        <w:t>לבטל את המכרז משיקולים תקציביים או בעקבות שינוי, שיחול במהלך הליכי המכרז, במדיניות הממשלה.</w:t>
      </w:r>
    </w:p>
    <w:p w14:paraId="5BDD072A" w14:textId="77777777" w:rsidR="002C5E9B" w:rsidRPr="00A439C9" w:rsidRDefault="002C5E9B" w:rsidP="00BF4077">
      <w:pPr>
        <w:numPr>
          <w:ilvl w:val="1"/>
          <w:numId w:val="1"/>
        </w:numPr>
        <w:spacing w:before="120" w:after="120"/>
        <w:ind w:left="1140" w:right="-284" w:hanging="573"/>
        <w:jc w:val="both"/>
        <w:rPr>
          <w:rFonts w:ascii="Arial" w:hAnsi="Arial"/>
          <w:sz w:val="24"/>
          <w:szCs w:val="24"/>
          <w:rtl/>
        </w:rPr>
      </w:pPr>
      <w:r w:rsidRPr="00A439C9">
        <w:rPr>
          <w:rFonts w:ascii="Arial" w:hAnsi="Arial" w:hint="cs"/>
          <w:sz w:val="24"/>
          <w:szCs w:val="24"/>
          <w:rtl/>
        </w:rPr>
        <w:t xml:space="preserve">אין באמור בפרק זה כדי לפגוע בכל זכות הקיימת למזמין על פי חוק חובת המכרזים, </w:t>
      </w:r>
      <w:proofErr w:type="spellStart"/>
      <w:r w:rsidRPr="00A439C9">
        <w:rPr>
          <w:rFonts w:ascii="Arial" w:hAnsi="Arial" w:hint="cs"/>
          <w:sz w:val="24"/>
          <w:szCs w:val="24"/>
          <w:rtl/>
        </w:rPr>
        <w:t>התשנ"ב</w:t>
      </w:r>
      <w:proofErr w:type="spellEnd"/>
      <w:r w:rsidRPr="00A439C9">
        <w:rPr>
          <w:rFonts w:ascii="Arial" w:hAnsi="Arial" w:hint="cs"/>
          <w:sz w:val="24"/>
          <w:szCs w:val="24"/>
          <w:rtl/>
        </w:rPr>
        <w:t xml:space="preserve"> </w:t>
      </w:r>
      <w:r w:rsidRPr="00A439C9">
        <w:rPr>
          <w:rFonts w:ascii="Arial" w:hAnsi="Arial"/>
          <w:sz w:val="24"/>
          <w:szCs w:val="24"/>
          <w:rtl/>
        </w:rPr>
        <w:t>–</w:t>
      </w:r>
      <w:r w:rsidRPr="00A439C9">
        <w:rPr>
          <w:rFonts w:ascii="Arial" w:hAnsi="Arial" w:hint="cs"/>
          <w:sz w:val="24"/>
          <w:szCs w:val="24"/>
          <w:rtl/>
        </w:rPr>
        <w:t xml:space="preserve"> 1992, והתקנות שלפיו.</w:t>
      </w:r>
    </w:p>
    <w:p w14:paraId="4968BD6F" w14:textId="77777777" w:rsidR="002C5E9B" w:rsidRPr="00A439C9" w:rsidRDefault="002C5E9B" w:rsidP="002C5E9B">
      <w:pPr>
        <w:spacing w:line="240" w:lineRule="auto"/>
        <w:ind w:right="-284"/>
        <w:jc w:val="both"/>
        <w:rPr>
          <w:rFonts w:ascii="Arial" w:hAnsi="Arial"/>
          <w:sz w:val="24"/>
          <w:szCs w:val="24"/>
          <w:rtl/>
        </w:rPr>
      </w:pPr>
    </w:p>
    <w:p w14:paraId="523829BC" w14:textId="77777777" w:rsidR="002C5E9B" w:rsidRPr="00A439C9" w:rsidRDefault="002C5E9B" w:rsidP="002C5E9B">
      <w:pPr>
        <w:spacing w:line="240" w:lineRule="auto"/>
        <w:ind w:right="-284"/>
        <w:jc w:val="both"/>
        <w:rPr>
          <w:rFonts w:ascii="Arial" w:hAnsi="Arial"/>
          <w:sz w:val="24"/>
          <w:szCs w:val="24"/>
          <w:rtl/>
        </w:rPr>
      </w:pPr>
    </w:p>
    <w:p w14:paraId="4FA5E60A" w14:textId="77777777" w:rsidR="002C5E9B" w:rsidRPr="00A439C9" w:rsidRDefault="002C5E9B" w:rsidP="002C5E9B">
      <w:pPr>
        <w:spacing w:line="240" w:lineRule="auto"/>
        <w:ind w:right="-284"/>
        <w:jc w:val="both"/>
        <w:rPr>
          <w:rFonts w:ascii="Arial" w:hAnsi="Arial"/>
          <w:sz w:val="24"/>
          <w:szCs w:val="24"/>
          <w:rtl/>
        </w:rPr>
      </w:pPr>
    </w:p>
    <w:p w14:paraId="2A76F82F" w14:textId="77777777" w:rsidR="002C5E9B" w:rsidRPr="00A439C9" w:rsidRDefault="002C5E9B" w:rsidP="002C5E9B">
      <w:pPr>
        <w:spacing w:line="240" w:lineRule="auto"/>
        <w:ind w:right="-284"/>
        <w:jc w:val="both"/>
        <w:rPr>
          <w:rFonts w:ascii="Arial" w:hAnsi="Arial"/>
          <w:sz w:val="24"/>
          <w:szCs w:val="24"/>
          <w:rtl/>
        </w:rPr>
      </w:pPr>
    </w:p>
    <w:p w14:paraId="311BE1CA" w14:textId="77777777" w:rsidR="00B128C8" w:rsidRDefault="002C5E9B" w:rsidP="002C5E9B">
      <w:pPr>
        <w:spacing w:line="240" w:lineRule="auto"/>
        <w:ind w:right="-284"/>
        <w:jc w:val="both"/>
        <w:rPr>
          <w:rFonts w:ascii="Arial" w:hAnsi="Arial"/>
          <w:sz w:val="24"/>
          <w:szCs w:val="24"/>
          <w:rtl/>
        </w:rPr>
      </w:pP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r>
      <w:r w:rsidR="00B128C8">
        <w:rPr>
          <w:rFonts w:ascii="Arial" w:hAnsi="Arial" w:hint="cs"/>
          <w:sz w:val="24"/>
          <w:szCs w:val="24"/>
          <w:rtl/>
        </w:rPr>
        <w:tab/>
      </w:r>
      <w:r w:rsidR="00B128C8">
        <w:rPr>
          <w:rFonts w:ascii="Arial" w:hAnsi="Arial" w:hint="cs"/>
          <w:sz w:val="24"/>
          <w:szCs w:val="24"/>
          <w:rtl/>
        </w:rPr>
        <w:tab/>
      </w:r>
    </w:p>
    <w:p w14:paraId="15B1DD80" w14:textId="77777777" w:rsidR="00861E92" w:rsidRDefault="002C5E9B" w:rsidP="00B128C8">
      <w:pPr>
        <w:spacing w:line="240" w:lineRule="auto"/>
        <w:ind w:left="5040" w:right="-284" w:firstLine="720"/>
        <w:jc w:val="both"/>
        <w:rPr>
          <w:rFonts w:ascii="Arial" w:hAnsi="Arial"/>
          <w:sz w:val="24"/>
          <w:szCs w:val="24"/>
          <w:rtl/>
        </w:rPr>
      </w:pPr>
      <w:r w:rsidRPr="00A439C9">
        <w:rPr>
          <w:rFonts w:ascii="Arial" w:hAnsi="Arial"/>
          <w:sz w:val="24"/>
          <w:szCs w:val="24"/>
          <w:rtl/>
        </w:rPr>
        <w:t>ועדת המכרזים,</w:t>
      </w:r>
    </w:p>
    <w:p w14:paraId="638B262E" w14:textId="77777777" w:rsidR="002C5E9B" w:rsidRPr="00A439C9" w:rsidRDefault="002C5E9B" w:rsidP="00B128C8">
      <w:pPr>
        <w:spacing w:line="240" w:lineRule="auto"/>
        <w:ind w:left="5040" w:right="-284" w:firstLine="720"/>
        <w:jc w:val="both"/>
        <w:rPr>
          <w:rFonts w:ascii="Arial" w:hAnsi="Arial"/>
          <w:sz w:val="24"/>
          <w:szCs w:val="24"/>
          <w:rtl/>
        </w:rPr>
      </w:pPr>
      <w:r w:rsidRPr="00A439C9">
        <w:rPr>
          <w:rFonts w:ascii="Arial" w:hAnsi="Arial"/>
          <w:sz w:val="24"/>
          <w:szCs w:val="24"/>
          <w:rtl/>
        </w:rPr>
        <w:t xml:space="preserve">משרד הבינוי </w:t>
      </w:r>
      <w:r w:rsidR="00157EDA">
        <w:rPr>
          <w:rFonts w:ascii="Arial" w:hAnsi="Arial" w:hint="cs"/>
          <w:sz w:val="24"/>
          <w:szCs w:val="24"/>
          <w:rtl/>
        </w:rPr>
        <w:t>והשיכון</w:t>
      </w:r>
    </w:p>
    <w:p w14:paraId="6C4492C4" w14:textId="77777777" w:rsidR="002C5E9B" w:rsidRPr="00A439C9" w:rsidRDefault="002C5E9B" w:rsidP="002C5E9B">
      <w:pPr>
        <w:ind w:right="-284"/>
        <w:jc w:val="both"/>
        <w:rPr>
          <w:rFonts w:ascii="Arial" w:hAnsi="Arial"/>
          <w:sz w:val="24"/>
          <w:szCs w:val="24"/>
          <w:rtl/>
        </w:rPr>
        <w:sectPr w:rsidR="002C5E9B" w:rsidRPr="00A439C9" w:rsidSect="002C5E9B">
          <w:headerReference w:type="default" r:id="rId17"/>
          <w:footerReference w:type="default" r:id="rId18"/>
          <w:pgSz w:w="11906" w:h="16838"/>
          <w:pgMar w:top="1440" w:right="1134" w:bottom="1440" w:left="1985" w:header="720" w:footer="720" w:gutter="0"/>
          <w:cols w:space="720"/>
          <w:bidi/>
        </w:sectPr>
      </w:pPr>
    </w:p>
    <w:p w14:paraId="1DBF642A" w14:textId="77777777" w:rsidR="002C5E9B" w:rsidRPr="00A439C9" w:rsidRDefault="002C5E9B" w:rsidP="00D3665A">
      <w:pPr>
        <w:pStyle w:val="aff7"/>
        <w:rPr>
          <w:rtl/>
        </w:rPr>
      </w:pPr>
      <w:bookmarkStart w:id="12" w:name="_Toc454199222"/>
      <w:r w:rsidRPr="00A439C9">
        <w:rPr>
          <w:rFonts w:hint="cs"/>
          <w:rtl/>
        </w:rPr>
        <w:lastRenderedPageBreak/>
        <w:t>נספח א1</w:t>
      </w:r>
      <w:r w:rsidR="00383DC6">
        <w:rPr>
          <w:rFonts w:hint="cs"/>
          <w:rtl/>
        </w:rPr>
        <w:t>:</w:t>
      </w:r>
      <w:r w:rsidR="00383DC6" w:rsidRPr="00383DC6">
        <w:rPr>
          <w:rFonts w:hint="cs"/>
          <w:rtl/>
        </w:rPr>
        <w:t xml:space="preserve"> </w:t>
      </w:r>
      <w:r w:rsidR="00383DC6" w:rsidRPr="00483B8F">
        <w:rPr>
          <w:rFonts w:hint="cs"/>
          <w:rtl/>
        </w:rPr>
        <w:t>טופס הצעה למכרז</w:t>
      </w:r>
      <w:bookmarkEnd w:id="12"/>
    </w:p>
    <w:p w14:paraId="52725594" w14:textId="77777777" w:rsidR="002C5E9B" w:rsidRPr="00A439C9" w:rsidRDefault="002C5E9B" w:rsidP="002C5E9B">
      <w:pPr>
        <w:spacing w:line="240" w:lineRule="auto"/>
        <w:ind w:right="-284"/>
        <w:rPr>
          <w:rFonts w:ascii="Arial" w:hAnsi="Arial"/>
          <w:sz w:val="24"/>
          <w:szCs w:val="24"/>
          <w:rtl/>
        </w:rPr>
      </w:pPr>
    </w:p>
    <w:p w14:paraId="074A030F" w14:textId="77777777" w:rsidR="002C5E9B" w:rsidRPr="00A439C9" w:rsidRDefault="002C5E9B" w:rsidP="002C5E9B">
      <w:pPr>
        <w:spacing w:line="240" w:lineRule="auto"/>
        <w:ind w:right="-284"/>
        <w:rPr>
          <w:rFonts w:ascii="Arial" w:hAnsi="Arial"/>
          <w:sz w:val="24"/>
          <w:szCs w:val="24"/>
          <w:rtl/>
        </w:rPr>
      </w:pPr>
      <w:r w:rsidRPr="00A439C9">
        <w:rPr>
          <w:rFonts w:ascii="Arial" w:hAnsi="Arial"/>
          <w:sz w:val="24"/>
          <w:szCs w:val="24"/>
          <w:rtl/>
        </w:rPr>
        <w:t>לכבוד</w:t>
      </w:r>
    </w:p>
    <w:p w14:paraId="3D640654" w14:textId="77777777" w:rsidR="002C5E9B" w:rsidRPr="00A439C9" w:rsidRDefault="002C5E9B" w:rsidP="002C5E9B">
      <w:pPr>
        <w:spacing w:line="240" w:lineRule="auto"/>
        <w:ind w:right="-284"/>
        <w:rPr>
          <w:rFonts w:ascii="Arial" w:hAnsi="Arial"/>
          <w:sz w:val="24"/>
          <w:szCs w:val="24"/>
          <w:rtl/>
        </w:rPr>
      </w:pPr>
      <w:r w:rsidRPr="00A439C9">
        <w:rPr>
          <w:rFonts w:ascii="Arial" w:hAnsi="Arial"/>
          <w:sz w:val="24"/>
          <w:szCs w:val="24"/>
          <w:rtl/>
        </w:rPr>
        <w:t>משרד הבינוי והשיכון</w:t>
      </w:r>
    </w:p>
    <w:p w14:paraId="4153A0FA" w14:textId="77777777" w:rsidR="002C5E9B" w:rsidRDefault="002C5E9B" w:rsidP="002C5E9B">
      <w:pPr>
        <w:spacing w:line="240" w:lineRule="auto"/>
        <w:ind w:right="-284"/>
        <w:rPr>
          <w:rFonts w:ascii="Arial" w:hAnsi="Arial"/>
          <w:sz w:val="24"/>
          <w:szCs w:val="24"/>
          <w:rtl/>
        </w:rPr>
      </w:pPr>
      <w:r w:rsidRPr="00A439C9">
        <w:rPr>
          <w:rFonts w:ascii="Arial" w:hAnsi="Arial"/>
          <w:sz w:val="24"/>
          <w:szCs w:val="24"/>
          <w:rtl/>
        </w:rPr>
        <w:t>קריית הממשלה מזרח ירושלים</w:t>
      </w:r>
    </w:p>
    <w:p w14:paraId="40537634" w14:textId="77777777" w:rsidR="005265D3" w:rsidRDefault="005265D3" w:rsidP="005265D3">
      <w:pPr>
        <w:pStyle w:val="4"/>
        <w:rPr>
          <w:sz w:val="26"/>
          <w:rtl/>
        </w:rPr>
      </w:pPr>
    </w:p>
    <w:p w14:paraId="5CEA8B7F" w14:textId="77777777" w:rsidR="005265D3" w:rsidRPr="00D3665A" w:rsidRDefault="005265D3" w:rsidP="00D3665A">
      <w:pPr>
        <w:jc w:val="center"/>
        <w:rPr>
          <w:b w:val="0"/>
          <w:rtl/>
        </w:rPr>
      </w:pPr>
      <w:r w:rsidRPr="00D3665A">
        <w:rPr>
          <w:rFonts w:hint="eastAsia"/>
          <w:b w:val="0"/>
          <w:bCs/>
          <w:rtl/>
        </w:rPr>
        <w:t>טופס</w:t>
      </w:r>
      <w:r w:rsidRPr="00D3665A">
        <w:rPr>
          <w:b w:val="0"/>
          <w:bCs/>
          <w:rtl/>
        </w:rPr>
        <w:t xml:space="preserve"> </w:t>
      </w:r>
      <w:r w:rsidRPr="00D3665A">
        <w:rPr>
          <w:rFonts w:hint="eastAsia"/>
          <w:b w:val="0"/>
          <w:bCs/>
          <w:rtl/>
        </w:rPr>
        <w:t>הצעה</w:t>
      </w:r>
      <w:r w:rsidRPr="00D3665A">
        <w:rPr>
          <w:b w:val="0"/>
          <w:bCs/>
          <w:rtl/>
        </w:rPr>
        <w:t xml:space="preserve"> </w:t>
      </w:r>
      <w:r w:rsidRPr="00D3665A">
        <w:rPr>
          <w:rFonts w:hint="eastAsia"/>
          <w:b w:val="0"/>
          <w:bCs/>
          <w:rtl/>
        </w:rPr>
        <w:t>למכרז</w:t>
      </w:r>
      <w:r w:rsidRPr="00D3665A">
        <w:rPr>
          <w:b w:val="0"/>
          <w:bCs/>
          <w:rtl/>
        </w:rPr>
        <w:t xml:space="preserve"> 2016/ </w:t>
      </w:r>
      <w:r w:rsidRPr="00D3665A">
        <w:rPr>
          <w:rFonts w:hint="eastAsia"/>
          <w:b w:val="0"/>
          <w:bCs/>
          <w:rtl/>
        </w:rPr>
        <w:t>לניהול</w:t>
      </w:r>
      <w:r w:rsidRPr="00D3665A">
        <w:rPr>
          <w:b w:val="0"/>
          <w:bCs/>
          <w:rtl/>
        </w:rPr>
        <w:t xml:space="preserve"> </w:t>
      </w:r>
      <w:r w:rsidRPr="00D3665A">
        <w:rPr>
          <w:rFonts w:hint="eastAsia"/>
          <w:b w:val="0"/>
          <w:bCs/>
          <w:rtl/>
        </w:rPr>
        <w:t>פרויקט</w:t>
      </w:r>
      <w:r w:rsidRPr="00D3665A">
        <w:rPr>
          <w:b w:val="0"/>
          <w:bCs/>
          <w:rtl/>
        </w:rPr>
        <w:t xml:space="preserve"> "מכרזי </w:t>
      </w:r>
      <w:r w:rsidRPr="00D3665A">
        <w:rPr>
          <w:rFonts w:hint="eastAsia"/>
          <w:b w:val="0"/>
          <w:bCs/>
          <w:rtl/>
        </w:rPr>
        <w:t>עמותות</w:t>
      </w:r>
      <w:r w:rsidRPr="00D3665A">
        <w:rPr>
          <w:b w:val="0"/>
          <w:bCs/>
          <w:rtl/>
        </w:rPr>
        <w:t>"</w:t>
      </w:r>
    </w:p>
    <w:p w14:paraId="2CF6627A" w14:textId="77777777" w:rsidR="005265D3" w:rsidRPr="00483B8F" w:rsidRDefault="005265D3" w:rsidP="005265D3">
      <w:pPr>
        <w:spacing w:line="240" w:lineRule="auto"/>
        <w:jc w:val="both"/>
        <w:rPr>
          <w:sz w:val="26"/>
          <w:rtl/>
        </w:rPr>
      </w:pPr>
    </w:p>
    <w:p w14:paraId="032CA5E9" w14:textId="77777777" w:rsidR="005265D3" w:rsidRPr="00483B8F" w:rsidRDefault="005265D3" w:rsidP="005265D3">
      <w:pPr>
        <w:spacing w:line="240" w:lineRule="auto"/>
        <w:jc w:val="both"/>
        <w:rPr>
          <w:sz w:val="26"/>
          <w:rtl/>
        </w:rPr>
      </w:pPr>
      <w:r w:rsidRPr="00483B8F">
        <w:rPr>
          <w:rFonts w:hint="cs"/>
          <w:sz w:val="26"/>
          <w:rtl/>
        </w:rPr>
        <w:t>אנו החתומים מטה מציעים בזה את שירותינו לביצוע השירותים שבנדון בהתאם לתנאי המכרז.</w:t>
      </w:r>
    </w:p>
    <w:p w14:paraId="62E588F9" w14:textId="77777777" w:rsidR="005265D3" w:rsidRPr="00483B8F" w:rsidRDefault="005265D3" w:rsidP="005265D3">
      <w:pPr>
        <w:spacing w:line="240" w:lineRule="auto"/>
        <w:jc w:val="both"/>
        <w:rPr>
          <w:sz w:val="26"/>
          <w:rtl/>
        </w:rPr>
      </w:pPr>
    </w:p>
    <w:p w14:paraId="1AC4B48B" w14:textId="77777777" w:rsidR="005265D3" w:rsidRPr="00483B8F" w:rsidRDefault="005265D3" w:rsidP="005265D3">
      <w:pPr>
        <w:spacing w:line="240" w:lineRule="auto"/>
        <w:jc w:val="both"/>
        <w:rPr>
          <w:sz w:val="26"/>
          <w:rtl/>
        </w:rPr>
      </w:pPr>
      <w:r w:rsidRPr="00483B8F">
        <w:rPr>
          <w:rFonts w:hint="cs"/>
          <w:sz w:val="26"/>
          <w:rtl/>
        </w:rPr>
        <w:t>הננו מצהירים ומאשרים, שקראנו והבנו את כל התנאים המפורטים והנדרשים במסמכי המכרז הנ"ל על כל נספחיו ואנו מתחייבים בזה למלא אחר כל התנאים והדרישות לשביעות רצונכם המלאה.</w:t>
      </w:r>
    </w:p>
    <w:p w14:paraId="074EFB30" w14:textId="77777777" w:rsidR="005265D3" w:rsidRPr="00483B8F" w:rsidRDefault="005265D3" w:rsidP="005265D3">
      <w:pPr>
        <w:spacing w:line="240" w:lineRule="auto"/>
        <w:jc w:val="both"/>
        <w:rPr>
          <w:sz w:val="26"/>
          <w:rtl/>
        </w:rPr>
      </w:pPr>
    </w:p>
    <w:p w14:paraId="7C0706DF" w14:textId="77777777" w:rsidR="00991CC9" w:rsidRDefault="005265D3" w:rsidP="005265D3">
      <w:pPr>
        <w:spacing w:line="240" w:lineRule="auto"/>
        <w:jc w:val="both"/>
        <w:rPr>
          <w:sz w:val="26"/>
          <w:rtl/>
        </w:rPr>
      </w:pPr>
      <w:r w:rsidRPr="00483B8F">
        <w:rPr>
          <w:rFonts w:hint="cs"/>
          <w:sz w:val="26"/>
          <w:rtl/>
        </w:rPr>
        <w:t>אנו מסכימים לכל האמור במסמכי המכרז על כל נספחיו ולא יהיו לנו כל תביעות או דרישות או טענות לעניין אי הבנה או אי ידיעה של תנאי המכרז ו/או תנאי החוזה על מסמכיהם ונספחיהם.</w:t>
      </w:r>
    </w:p>
    <w:p w14:paraId="349FA02F" w14:textId="77777777" w:rsidR="00991CC9" w:rsidRDefault="00991CC9" w:rsidP="005265D3">
      <w:pPr>
        <w:spacing w:line="240" w:lineRule="auto"/>
        <w:jc w:val="both"/>
        <w:rPr>
          <w:sz w:val="26"/>
          <w:rtl/>
        </w:rPr>
      </w:pPr>
    </w:p>
    <w:p w14:paraId="6AD0F89F" w14:textId="77777777" w:rsidR="00991CC9" w:rsidRDefault="00991CC9" w:rsidP="005265D3">
      <w:pPr>
        <w:spacing w:line="240" w:lineRule="auto"/>
        <w:jc w:val="both"/>
        <w:rPr>
          <w:sz w:val="26"/>
          <w:rtl/>
        </w:rPr>
      </w:pPr>
    </w:p>
    <w:p w14:paraId="6DDEEBE3" w14:textId="77777777" w:rsidR="00991CC9" w:rsidRDefault="00991CC9" w:rsidP="005265D3">
      <w:pPr>
        <w:spacing w:line="240" w:lineRule="auto"/>
        <w:jc w:val="both"/>
        <w:rPr>
          <w:sz w:val="26"/>
          <w:rtl/>
        </w:rPr>
      </w:pPr>
    </w:p>
    <w:p w14:paraId="1C0C5489" w14:textId="77777777" w:rsidR="00991CC9" w:rsidRDefault="00991CC9" w:rsidP="005265D3">
      <w:pPr>
        <w:spacing w:line="240" w:lineRule="auto"/>
        <w:jc w:val="both"/>
        <w:rPr>
          <w:sz w:val="26"/>
          <w:rtl/>
        </w:rPr>
      </w:pPr>
    </w:p>
    <w:p w14:paraId="2013C2FE" w14:textId="77777777" w:rsidR="00991CC9" w:rsidRDefault="00991CC9" w:rsidP="005265D3">
      <w:pPr>
        <w:spacing w:line="240" w:lineRule="auto"/>
        <w:jc w:val="both"/>
        <w:rPr>
          <w:sz w:val="26"/>
          <w:rtl/>
        </w:rPr>
      </w:pPr>
    </w:p>
    <w:p w14:paraId="312C5F18" w14:textId="77777777" w:rsidR="00991CC9" w:rsidRDefault="00991CC9" w:rsidP="005265D3">
      <w:pPr>
        <w:spacing w:line="240" w:lineRule="auto"/>
        <w:jc w:val="both"/>
        <w:rPr>
          <w:sz w:val="26"/>
          <w:rtl/>
        </w:rPr>
      </w:pPr>
    </w:p>
    <w:p w14:paraId="0E48E6E0" w14:textId="77777777" w:rsidR="00991CC9" w:rsidRDefault="00991CC9" w:rsidP="005265D3">
      <w:pPr>
        <w:spacing w:line="240" w:lineRule="auto"/>
        <w:jc w:val="both"/>
        <w:rPr>
          <w:sz w:val="26"/>
          <w:rtl/>
        </w:rPr>
      </w:pPr>
    </w:p>
    <w:p w14:paraId="1DCDD9F9" w14:textId="77777777" w:rsidR="00991CC9" w:rsidRDefault="00991CC9" w:rsidP="005265D3">
      <w:pPr>
        <w:spacing w:line="240" w:lineRule="auto"/>
        <w:jc w:val="both"/>
        <w:rPr>
          <w:sz w:val="26"/>
          <w:rtl/>
        </w:rPr>
      </w:pPr>
    </w:p>
    <w:p w14:paraId="7D2FDA94" w14:textId="77777777" w:rsidR="00991CC9" w:rsidRDefault="00991CC9" w:rsidP="005265D3">
      <w:pPr>
        <w:spacing w:line="240" w:lineRule="auto"/>
        <w:jc w:val="both"/>
        <w:rPr>
          <w:sz w:val="26"/>
          <w:rtl/>
        </w:rPr>
      </w:pPr>
    </w:p>
    <w:p w14:paraId="2FE157A7" w14:textId="77777777" w:rsidR="00991CC9" w:rsidRDefault="00991CC9" w:rsidP="005265D3">
      <w:pPr>
        <w:spacing w:line="240" w:lineRule="auto"/>
        <w:jc w:val="both"/>
        <w:rPr>
          <w:sz w:val="26"/>
          <w:rtl/>
        </w:rPr>
      </w:pPr>
    </w:p>
    <w:p w14:paraId="72EC6D1E" w14:textId="77777777" w:rsidR="00991CC9" w:rsidRDefault="00991CC9" w:rsidP="005265D3">
      <w:pPr>
        <w:spacing w:line="240" w:lineRule="auto"/>
        <w:jc w:val="both"/>
        <w:rPr>
          <w:sz w:val="26"/>
          <w:rtl/>
        </w:rPr>
      </w:pPr>
    </w:p>
    <w:p w14:paraId="732314BA" w14:textId="77777777" w:rsidR="00991CC9" w:rsidRDefault="00991CC9" w:rsidP="005265D3">
      <w:pPr>
        <w:spacing w:line="240" w:lineRule="auto"/>
        <w:jc w:val="both"/>
        <w:rPr>
          <w:sz w:val="26"/>
          <w:rtl/>
        </w:rPr>
      </w:pPr>
    </w:p>
    <w:p w14:paraId="23DF14F0" w14:textId="77777777" w:rsidR="00991CC9" w:rsidRDefault="00991CC9" w:rsidP="005265D3">
      <w:pPr>
        <w:spacing w:line="240" w:lineRule="auto"/>
        <w:jc w:val="both"/>
        <w:rPr>
          <w:sz w:val="26"/>
          <w:rtl/>
        </w:rPr>
      </w:pPr>
    </w:p>
    <w:p w14:paraId="40330E49" w14:textId="77777777" w:rsidR="00991CC9" w:rsidRDefault="00991CC9" w:rsidP="005265D3">
      <w:pPr>
        <w:spacing w:line="240" w:lineRule="auto"/>
        <w:jc w:val="both"/>
        <w:rPr>
          <w:sz w:val="26"/>
          <w:rtl/>
        </w:rPr>
      </w:pPr>
    </w:p>
    <w:p w14:paraId="01B7CADC" w14:textId="77777777" w:rsidR="00991CC9" w:rsidRPr="00483B8F" w:rsidRDefault="00991CC9" w:rsidP="005265D3">
      <w:pPr>
        <w:spacing w:line="240" w:lineRule="auto"/>
        <w:jc w:val="both"/>
        <w:rPr>
          <w:sz w:val="26"/>
          <w:rtl/>
        </w:rPr>
      </w:pPr>
    </w:p>
    <w:p w14:paraId="02EE0037" w14:textId="77777777" w:rsidR="00991CC9" w:rsidRPr="00A439C9" w:rsidRDefault="00991CC9" w:rsidP="00991CC9">
      <w:pPr>
        <w:pStyle w:val="5"/>
        <w:ind w:right="-284"/>
        <w:rPr>
          <w:rFonts w:ascii="Arial" w:hAnsi="Arial"/>
          <w:sz w:val="24"/>
          <w:szCs w:val="24"/>
          <w:rtl/>
        </w:rPr>
      </w:pPr>
      <w:r w:rsidRPr="00A439C9">
        <w:rPr>
          <w:rFonts w:ascii="Arial" w:hAnsi="Arial"/>
          <w:sz w:val="24"/>
          <w:szCs w:val="24"/>
          <w:rtl/>
        </w:rPr>
        <w:t>אישור עו"ד</w:t>
      </w:r>
    </w:p>
    <w:p w14:paraId="7F8AEA7D" w14:textId="77777777" w:rsidR="00991CC9" w:rsidRPr="00A439C9" w:rsidRDefault="00991CC9" w:rsidP="00991CC9">
      <w:pPr>
        <w:rPr>
          <w:rtl/>
        </w:rPr>
      </w:pPr>
    </w:p>
    <w:p w14:paraId="0F52AA34" w14:textId="77777777" w:rsidR="00991CC9" w:rsidRPr="00A439C9" w:rsidRDefault="00991CC9" w:rsidP="00991CC9">
      <w:pPr>
        <w:tabs>
          <w:tab w:val="left" w:pos="1800"/>
        </w:tabs>
        <w:spacing w:line="240" w:lineRule="atLeast"/>
        <w:jc w:val="both"/>
        <w:rPr>
          <w:rFonts w:ascii="Arial" w:hAnsi="Arial"/>
          <w:sz w:val="24"/>
          <w:szCs w:val="24"/>
          <w:rtl/>
        </w:rPr>
      </w:pPr>
      <w:r w:rsidRPr="00A439C9">
        <w:rPr>
          <w:rFonts w:ascii="Arial" w:hAnsi="Arial"/>
          <w:sz w:val="24"/>
          <w:szCs w:val="24"/>
          <w:rtl/>
        </w:rPr>
        <w:t>אני הח"מ _________</w:t>
      </w:r>
      <w:r>
        <w:rPr>
          <w:rFonts w:ascii="Arial" w:hAnsi="Arial"/>
          <w:sz w:val="24"/>
          <w:szCs w:val="24"/>
          <w:rtl/>
        </w:rPr>
        <w:t xml:space="preserve"> </w:t>
      </w:r>
      <w:r w:rsidRPr="00A439C9">
        <w:rPr>
          <w:rFonts w:ascii="Arial" w:hAnsi="Arial"/>
          <w:sz w:val="24"/>
          <w:szCs w:val="24"/>
          <w:rtl/>
        </w:rPr>
        <w:t>עו"ד, מרחוב _________</w:t>
      </w:r>
      <w:r>
        <w:rPr>
          <w:rFonts w:ascii="Arial" w:hAnsi="Arial"/>
          <w:sz w:val="24"/>
          <w:szCs w:val="24"/>
          <w:rtl/>
        </w:rPr>
        <w:t xml:space="preserve"> </w:t>
      </w:r>
      <w:r w:rsidRPr="00A439C9">
        <w:rPr>
          <w:rFonts w:ascii="Arial" w:hAnsi="Arial"/>
          <w:sz w:val="24"/>
          <w:szCs w:val="24"/>
          <w:rtl/>
        </w:rPr>
        <w:t xml:space="preserve">מאשר בזאת כי ההצעה למכרז לניהול </w:t>
      </w:r>
      <w:r>
        <w:rPr>
          <w:rFonts w:ascii="Arial" w:hAnsi="Arial"/>
          <w:sz w:val="24"/>
          <w:szCs w:val="24"/>
          <w:rtl/>
        </w:rPr>
        <w:t>פרויקט</w:t>
      </w:r>
      <w:r w:rsidRPr="00A439C9">
        <w:rPr>
          <w:rFonts w:ascii="Arial" w:hAnsi="Arial"/>
          <w:sz w:val="24"/>
          <w:szCs w:val="24"/>
          <w:rtl/>
        </w:rPr>
        <w:t xml:space="preserve"> "מ</w:t>
      </w:r>
      <w:r>
        <w:rPr>
          <w:rFonts w:ascii="Arial" w:hAnsi="Arial" w:hint="cs"/>
          <w:sz w:val="24"/>
          <w:szCs w:val="24"/>
          <w:rtl/>
        </w:rPr>
        <w:t>כרזי עמותות</w:t>
      </w:r>
      <w:r w:rsidRPr="00A439C9">
        <w:rPr>
          <w:rFonts w:ascii="Arial" w:hAnsi="Arial"/>
          <w:sz w:val="24"/>
          <w:szCs w:val="24"/>
          <w:rtl/>
        </w:rPr>
        <w:t>"</w:t>
      </w:r>
      <w:r>
        <w:rPr>
          <w:rFonts w:ascii="Arial" w:hAnsi="Arial" w:hint="cs"/>
          <w:sz w:val="24"/>
          <w:szCs w:val="24"/>
          <w:rtl/>
        </w:rPr>
        <w:t xml:space="preserve"> </w:t>
      </w:r>
      <w:r w:rsidRPr="00A439C9">
        <w:rPr>
          <w:rFonts w:ascii="Arial" w:hAnsi="Arial" w:hint="cs"/>
          <w:sz w:val="24"/>
          <w:szCs w:val="24"/>
          <w:rtl/>
        </w:rPr>
        <w:t>נ</w:t>
      </w:r>
      <w:r w:rsidRPr="00A439C9">
        <w:rPr>
          <w:rFonts w:ascii="Arial" w:hAnsi="Arial"/>
          <w:sz w:val="24"/>
          <w:szCs w:val="24"/>
          <w:rtl/>
        </w:rPr>
        <w:t>חתמה ע"י המציע באמצעות המוסמכים לחתום ולהתחייב בשמו כדין (בצירוף חותמת התאגיד).</w:t>
      </w:r>
    </w:p>
    <w:p w14:paraId="71585532" w14:textId="77777777" w:rsidR="00991CC9" w:rsidRPr="00A439C9" w:rsidRDefault="00991CC9" w:rsidP="00991CC9">
      <w:pPr>
        <w:tabs>
          <w:tab w:val="left" w:pos="1800"/>
        </w:tabs>
        <w:spacing w:line="240" w:lineRule="atLeast"/>
        <w:ind w:right="-284"/>
        <w:jc w:val="both"/>
        <w:rPr>
          <w:rFonts w:ascii="Arial" w:hAnsi="Arial"/>
          <w:sz w:val="24"/>
          <w:szCs w:val="24"/>
          <w:rtl/>
        </w:rPr>
      </w:pPr>
    </w:p>
    <w:p w14:paraId="64C943DE" w14:textId="77777777" w:rsidR="00991CC9" w:rsidRPr="00A439C9" w:rsidRDefault="00991CC9" w:rsidP="00991CC9">
      <w:pPr>
        <w:spacing w:before="100" w:after="100" w:line="240" w:lineRule="auto"/>
        <w:ind w:right="-284"/>
        <w:jc w:val="both"/>
        <w:rPr>
          <w:rFonts w:ascii="Arial" w:hAnsi="Arial"/>
          <w:sz w:val="24"/>
          <w:szCs w:val="24"/>
          <w:rtl/>
        </w:rPr>
      </w:pPr>
      <w:r w:rsidRPr="00A439C9">
        <w:rPr>
          <w:rFonts w:ascii="Arial" w:hAnsi="Arial" w:hint="cs"/>
          <w:sz w:val="24"/>
          <w:szCs w:val="24"/>
          <w:rtl/>
        </w:rPr>
        <w:tab/>
        <w:t>________________</w:t>
      </w:r>
      <w:r w:rsidRPr="00A439C9">
        <w:rPr>
          <w:rFonts w:ascii="Arial" w:hAnsi="Arial" w:hint="cs"/>
          <w:sz w:val="24"/>
          <w:szCs w:val="24"/>
          <w:rtl/>
        </w:rPr>
        <w:tab/>
      </w:r>
      <w:r w:rsidRPr="00A439C9">
        <w:rPr>
          <w:rFonts w:ascii="Arial" w:hAnsi="Arial" w:hint="cs"/>
          <w:sz w:val="24"/>
          <w:szCs w:val="24"/>
          <w:rtl/>
        </w:rPr>
        <w:tab/>
      </w:r>
      <w:r w:rsidRPr="00A439C9">
        <w:rPr>
          <w:rFonts w:ascii="Arial" w:hAnsi="Arial" w:hint="cs"/>
          <w:sz w:val="24"/>
          <w:szCs w:val="24"/>
          <w:rtl/>
        </w:rPr>
        <w:tab/>
      </w:r>
      <w:r w:rsidRPr="00A439C9">
        <w:rPr>
          <w:rFonts w:ascii="Arial" w:hAnsi="Arial" w:hint="cs"/>
          <w:sz w:val="24"/>
          <w:szCs w:val="24"/>
          <w:rtl/>
        </w:rPr>
        <w:tab/>
        <w:t>_________________</w:t>
      </w:r>
    </w:p>
    <w:p w14:paraId="183D7A49" w14:textId="77777777" w:rsidR="00991CC9" w:rsidRPr="00A439C9" w:rsidRDefault="00991CC9" w:rsidP="00991CC9">
      <w:pPr>
        <w:spacing w:before="100" w:after="100" w:line="240" w:lineRule="auto"/>
        <w:ind w:left="222" w:right="-284" w:firstLine="720"/>
        <w:jc w:val="both"/>
        <w:rPr>
          <w:rFonts w:ascii="Arial" w:hAnsi="Arial"/>
          <w:sz w:val="24"/>
          <w:szCs w:val="24"/>
          <w:rtl/>
        </w:rPr>
      </w:pPr>
      <w:r w:rsidRPr="00A439C9">
        <w:rPr>
          <w:rFonts w:ascii="Arial" w:hAnsi="Arial" w:hint="cs"/>
          <w:sz w:val="24"/>
          <w:szCs w:val="24"/>
          <w:rtl/>
        </w:rPr>
        <w:t xml:space="preserve">        </w:t>
      </w:r>
      <w:r w:rsidRPr="00A439C9">
        <w:rPr>
          <w:rFonts w:ascii="Arial" w:hAnsi="Arial"/>
          <w:sz w:val="24"/>
          <w:szCs w:val="24"/>
          <w:rtl/>
        </w:rPr>
        <w:t>תאריך</w:t>
      </w:r>
      <w:r w:rsidRPr="00A439C9">
        <w:rPr>
          <w:rFonts w:ascii="Arial" w:hAnsi="Arial" w:hint="cs"/>
          <w:sz w:val="24"/>
          <w:szCs w:val="24"/>
          <w:rtl/>
        </w:rPr>
        <w:tab/>
      </w:r>
      <w:r w:rsidRPr="00A439C9">
        <w:rPr>
          <w:rFonts w:ascii="Arial" w:hAnsi="Arial" w:hint="cs"/>
          <w:sz w:val="24"/>
          <w:szCs w:val="24"/>
          <w:rtl/>
        </w:rPr>
        <w:tab/>
      </w:r>
      <w:r w:rsidRPr="00A439C9">
        <w:rPr>
          <w:rFonts w:ascii="Arial" w:hAnsi="Arial" w:hint="cs"/>
          <w:sz w:val="24"/>
          <w:szCs w:val="24"/>
          <w:rtl/>
        </w:rPr>
        <w:tab/>
      </w:r>
      <w:r w:rsidRPr="00A439C9">
        <w:rPr>
          <w:rFonts w:ascii="Arial" w:hAnsi="Arial"/>
          <w:sz w:val="24"/>
          <w:szCs w:val="24"/>
          <w:rtl/>
        </w:rPr>
        <w:tab/>
      </w:r>
      <w:r w:rsidRPr="00A439C9">
        <w:rPr>
          <w:rFonts w:ascii="Arial" w:hAnsi="Arial"/>
          <w:sz w:val="24"/>
          <w:szCs w:val="24"/>
          <w:rtl/>
        </w:rPr>
        <w:tab/>
      </w:r>
      <w:r w:rsidRPr="00A439C9">
        <w:rPr>
          <w:rFonts w:ascii="Arial" w:hAnsi="Arial" w:hint="cs"/>
          <w:sz w:val="24"/>
          <w:szCs w:val="24"/>
          <w:rtl/>
        </w:rPr>
        <w:t xml:space="preserve">         </w:t>
      </w:r>
      <w:r w:rsidRPr="00A439C9">
        <w:rPr>
          <w:rFonts w:ascii="Arial" w:hAnsi="Arial"/>
          <w:sz w:val="24"/>
          <w:szCs w:val="24"/>
          <w:rtl/>
        </w:rPr>
        <w:t>חתימת עו"ד</w:t>
      </w:r>
    </w:p>
    <w:p w14:paraId="098905CF" w14:textId="77777777" w:rsidR="00DB342D" w:rsidRDefault="00DB342D" w:rsidP="00991CC9">
      <w:pPr>
        <w:spacing w:line="240" w:lineRule="auto"/>
        <w:jc w:val="both"/>
        <w:rPr>
          <w:sz w:val="26"/>
          <w:rtl/>
        </w:rPr>
      </w:pPr>
      <w:r>
        <w:rPr>
          <w:sz w:val="26"/>
          <w:rtl/>
        </w:rPr>
        <w:br w:type="page"/>
      </w:r>
    </w:p>
    <w:p w14:paraId="68B08E05" w14:textId="77777777" w:rsidR="00DB342D" w:rsidRDefault="00DB342D" w:rsidP="00991CC9">
      <w:pPr>
        <w:spacing w:line="240" w:lineRule="auto"/>
        <w:jc w:val="both"/>
        <w:rPr>
          <w:sz w:val="26"/>
          <w:rtl/>
        </w:rPr>
      </w:pPr>
    </w:p>
    <w:p w14:paraId="58453C04" w14:textId="77777777" w:rsidR="00991CC9" w:rsidRPr="00483B8F" w:rsidRDefault="00991CC9" w:rsidP="00991CC9">
      <w:pPr>
        <w:spacing w:line="240" w:lineRule="auto"/>
        <w:jc w:val="both"/>
        <w:rPr>
          <w:sz w:val="26"/>
          <w:rtl/>
        </w:rPr>
      </w:pPr>
      <w:r w:rsidRPr="00483B8F">
        <w:rPr>
          <w:rFonts w:hint="cs"/>
          <w:sz w:val="26"/>
          <w:rtl/>
        </w:rPr>
        <w:t>להלן הצעתנו המפורטת בהתאם לנדרש במכרז:</w:t>
      </w:r>
    </w:p>
    <w:p w14:paraId="731C5C5D" w14:textId="77777777" w:rsidR="002C5E9B" w:rsidRPr="00A439C9" w:rsidRDefault="002C5E9B" w:rsidP="002C5E9B">
      <w:pPr>
        <w:spacing w:line="240" w:lineRule="auto"/>
        <w:ind w:right="-284"/>
        <w:jc w:val="both"/>
        <w:rPr>
          <w:rFonts w:ascii="Arial" w:hAnsi="Arial"/>
          <w:sz w:val="24"/>
          <w:szCs w:val="24"/>
          <w:rtl/>
        </w:rPr>
      </w:pPr>
    </w:p>
    <w:p w14:paraId="22103FBE" w14:textId="77777777" w:rsidR="002C5E9B" w:rsidRPr="00A439C9" w:rsidRDefault="002C5E9B" w:rsidP="002C5E9B">
      <w:pPr>
        <w:pStyle w:val="4"/>
        <w:ind w:right="-284"/>
        <w:rPr>
          <w:rFonts w:ascii="Arial" w:hAnsi="Arial"/>
          <w:sz w:val="24"/>
          <w:szCs w:val="24"/>
          <w:rtl/>
        </w:rPr>
      </w:pPr>
      <w:r w:rsidRPr="00A439C9">
        <w:rPr>
          <w:rFonts w:ascii="Arial" w:hAnsi="Arial" w:hint="cs"/>
          <w:sz w:val="24"/>
          <w:szCs w:val="24"/>
          <w:rtl/>
        </w:rPr>
        <w:t>פרטי המציע ואנשי הצוות</w:t>
      </w:r>
    </w:p>
    <w:p w14:paraId="646A1B56" w14:textId="77777777" w:rsidR="002C5E9B" w:rsidRPr="00A439C9" w:rsidRDefault="002C5E9B" w:rsidP="002C5E9B">
      <w:pPr>
        <w:numPr>
          <w:ilvl w:val="0"/>
          <w:numId w:val="2"/>
        </w:numPr>
        <w:spacing w:before="100" w:after="100" w:line="240" w:lineRule="auto"/>
        <w:ind w:left="454" w:right="-284"/>
        <w:jc w:val="both"/>
        <w:rPr>
          <w:rFonts w:ascii="Arial" w:hAnsi="Arial"/>
          <w:b w:val="0"/>
          <w:bCs/>
          <w:sz w:val="24"/>
          <w:szCs w:val="24"/>
          <w:rtl/>
        </w:rPr>
      </w:pPr>
      <w:r w:rsidRPr="00A439C9">
        <w:rPr>
          <w:rFonts w:ascii="Arial" w:hAnsi="Arial"/>
          <w:bCs/>
          <w:sz w:val="24"/>
          <w:szCs w:val="24"/>
          <w:u w:val="single"/>
          <w:rtl/>
        </w:rPr>
        <w:t>פרטי המציע</w:t>
      </w:r>
    </w:p>
    <w:p w14:paraId="55A79EBD" w14:textId="77777777" w:rsidR="002C5E9B" w:rsidRPr="00A439C9" w:rsidRDefault="002C5E9B" w:rsidP="002C5E9B">
      <w:pPr>
        <w:numPr>
          <w:ilvl w:val="1"/>
          <w:numId w:val="2"/>
        </w:numPr>
        <w:spacing w:before="100" w:after="100" w:line="240" w:lineRule="auto"/>
        <w:ind w:left="908" w:right="-284"/>
        <w:jc w:val="both"/>
        <w:rPr>
          <w:rFonts w:ascii="Arial" w:hAnsi="Arial"/>
          <w:sz w:val="24"/>
          <w:szCs w:val="24"/>
          <w:rtl/>
        </w:rPr>
      </w:pPr>
      <w:r w:rsidRPr="00A439C9">
        <w:rPr>
          <w:rFonts w:ascii="Arial" w:hAnsi="Arial"/>
          <w:sz w:val="24"/>
          <w:szCs w:val="24"/>
          <w:rtl/>
        </w:rPr>
        <w:t xml:space="preserve">שם המציע </w:t>
      </w:r>
      <w:r w:rsidRPr="00A439C9">
        <w:rPr>
          <w:rFonts w:ascii="Arial" w:hAnsi="Arial"/>
          <w:sz w:val="24"/>
          <w:szCs w:val="24"/>
          <w:u w:val="single"/>
          <w:rtl/>
        </w:rPr>
        <w:tab/>
      </w:r>
      <w:r w:rsidRPr="00A439C9">
        <w:rPr>
          <w:rFonts w:ascii="Arial" w:hAnsi="Arial"/>
          <w:sz w:val="24"/>
          <w:szCs w:val="24"/>
          <w:u w:val="single"/>
          <w:rtl/>
        </w:rPr>
        <w:tab/>
      </w:r>
      <w:r w:rsidR="004C2E98">
        <w:rPr>
          <w:rFonts w:ascii="Arial" w:hAnsi="Arial" w:hint="cs"/>
          <w:sz w:val="24"/>
          <w:szCs w:val="24"/>
          <w:u w:val="single"/>
          <w:rtl/>
        </w:rPr>
        <w:t xml:space="preserve">  </w:t>
      </w:r>
    </w:p>
    <w:p w14:paraId="1A81931A" w14:textId="77777777" w:rsidR="00FC2176" w:rsidRDefault="002C5E9B" w:rsidP="002C5E9B">
      <w:pPr>
        <w:numPr>
          <w:ilvl w:val="0"/>
          <w:numId w:val="2"/>
        </w:numPr>
        <w:spacing w:before="100" w:after="100" w:line="240" w:lineRule="auto"/>
        <w:ind w:left="454" w:right="-284"/>
        <w:jc w:val="both"/>
        <w:rPr>
          <w:rFonts w:ascii="Arial" w:hAnsi="Arial"/>
          <w:b w:val="0"/>
          <w:bCs/>
          <w:sz w:val="24"/>
          <w:szCs w:val="24"/>
          <w:u w:val="single"/>
        </w:rPr>
      </w:pPr>
      <w:r w:rsidRPr="00A439C9">
        <w:rPr>
          <w:rFonts w:ascii="Arial" w:hAnsi="Arial" w:hint="cs"/>
          <w:bCs/>
          <w:sz w:val="24"/>
          <w:szCs w:val="24"/>
          <w:u w:val="single"/>
          <w:rtl/>
        </w:rPr>
        <w:t>ניסיון המציע</w:t>
      </w:r>
    </w:p>
    <w:p w14:paraId="77F50922" w14:textId="77777777" w:rsidR="000E0718" w:rsidRPr="000E0718" w:rsidRDefault="000E0718" w:rsidP="00D3665A">
      <w:pPr>
        <w:numPr>
          <w:ilvl w:val="1"/>
          <w:numId w:val="2"/>
        </w:numPr>
        <w:spacing w:before="120" w:after="120" w:line="240" w:lineRule="auto"/>
        <w:ind w:left="908" w:right="-284"/>
        <w:jc w:val="both"/>
        <w:rPr>
          <w:rFonts w:ascii="Arial" w:hAnsi="Arial"/>
          <w:b w:val="0"/>
          <w:bCs/>
          <w:sz w:val="24"/>
          <w:szCs w:val="24"/>
          <w:u w:val="single"/>
          <w:rtl/>
        </w:rPr>
      </w:pPr>
      <w:r w:rsidRPr="00A439C9">
        <w:rPr>
          <w:rFonts w:ascii="Arial" w:hAnsi="Arial" w:hint="cs"/>
          <w:sz w:val="24"/>
          <w:szCs w:val="24"/>
          <w:rtl/>
        </w:rPr>
        <w:t xml:space="preserve">להלן נתונים על ניסיון המציע </w:t>
      </w:r>
      <w:r>
        <w:rPr>
          <w:rFonts w:ascii="Arial" w:hAnsi="Arial" w:hint="cs"/>
          <w:sz w:val="24"/>
          <w:szCs w:val="24"/>
          <w:rtl/>
        </w:rPr>
        <w:t>בהתאם לאמור ובהתאם לתנאי הסף והאיכות-</w:t>
      </w:r>
    </w:p>
    <w:tbl>
      <w:tblPr>
        <w:tblpPr w:leftFromText="180" w:rightFromText="180" w:vertAnchor="text" w:horzAnchor="margin" w:tblpXSpec="center" w:tblpY="522"/>
        <w:bidiVisual/>
        <w:tblW w:w="8789" w:type="dxa"/>
        <w:tblInd w:w="-708" w:type="dxa"/>
        <w:tblLayout w:type="fixed"/>
        <w:tblLook w:val="04A0" w:firstRow="1" w:lastRow="0" w:firstColumn="1" w:lastColumn="0" w:noHBand="0" w:noVBand="1"/>
      </w:tblPr>
      <w:tblGrid>
        <w:gridCol w:w="992"/>
        <w:gridCol w:w="1557"/>
        <w:gridCol w:w="851"/>
        <w:gridCol w:w="853"/>
        <w:gridCol w:w="2126"/>
        <w:gridCol w:w="2410"/>
      </w:tblGrid>
      <w:tr w:rsidR="00B4345A" w:rsidRPr="0075597C" w14:paraId="3DF4CE9B" w14:textId="77777777" w:rsidTr="00D3665A">
        <w:trPr>
          <w:trHeight w:val="1575"/>
        </w:trPr>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6C6281" w14:textId="77777777" w:rsidR="00B4345A" w:rsidRPr="0075597C" w:rsidRDefault="00B4345A" w:rsidP="00B4345A">
            <w:pPr>
              <w:spacing w:line="240" w:lineRule="auto"/>
              <w:jc w:val="center"/>
              <w:rPr>
                <w:rFonts w:ascii="Arial" w:hAnsi="Arial"/>
                <w:b w:val="0"/>
                <w:bCs/>
                <w:color w:val="000000"/>
                <w:sz w:val="20"/>
                <w:szCs w:val="20"/>
              </w:rPr>
            </w:pPr>
            <w:r w:rsidRPr="0075597C">
              <w:rPr>
                <w:rFonts w:ascii="Arial" w:hAnsi="Arial" w:hint="cs"/>
                <w:bCs/>
                <w:color w:val="000000"/>
                <w:sz w:val="20"/>
                <w:szCs w:val="20"/>
                <w:rtl/>
              </w:rPr>
              <w:t>עיר/ אתר</w:t>
            </w:r>
          </w:p>
        </w:tc>
        <w:tc>
          <w:tcPr>
            <w:tcW w:w="15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0B99CB" w14:textId="77777777" w:rsidR="00B4345A" w:rsidRDefault="00B4345A" w:rsidP="00B4345A">
            <w:pPr>
              <w:spacing w:line="240" w:lineRule="auto"/>
              <w:jc w:val="center"/>
              <w:rPr>
                <w:rFonts w:ascii="Arial" w:hAnsi="Arial"/>
                <w:b w:val="0"/>
                <w:bCs/>
                <w:color w:val="000000"/>
                <w:sz w:val="20"/>
                <w:szCs w:val="20"/>
                <w:rtl/>
              </w:rPr>
            </w:pPr>
            <w:r>
              <w:rPr>
                <w:rFonts w:ascii="Arial" w:hAnsi="Arial" w:hint="cs"/>
                <w:bCs/>
                <w:color w:val="000000"/>
                <w:sz w:val="20"/>
                <w:szCs w:val="20"/>
                <w:rtl/>
              </w:rPr>
              <w:t>תיאור</w:t>
            </w:r>
            <w:r w:rsidRPr="0075597C">
              <w:rPr>
                <w:rFonts w:ascii="Arial" w:hAnsi="Arial" w:hint="cs"/>
                <w:bCs/>
                <w:color w:val="000000"/>
                <w:sz w:val="20"/>
                <w:szCs w:val="20"/>
                <w:rtl/>
              </w:rPr>
              <w:t xml:space="preserve"> הפרויקט</w:t>
            </w:r>
          </w:p>
          <w:p w14:paraId="2B180406" w14:textId="77777777" w:rsidR="00B4345A" w:rsidRPr="000E45D5" w:rsidRDefault="00B4345A" w:rsidP="00F33774">
            <w:pPr>
              <w:spacing w:line="240" w:lineRule="auto"/>
              <w:jc w:val="center"/>
              <w:rPr>
                <w:rFonts w:ascii="Arial" w:hAnsi="Arial"/>
                <w:color w:val="000000"/>
                <w:sz w:val="20"/>
                <w:szCs w:val="20"/>
              </w:rPr>
            </w:pPr>
            <w:r>
              <w:rPr>
                <w:rFonts w:ascii="Arial" w:hAnsi="Arial" w:hint="cs"/>
                <w:b w:val="0"/>
                <w:bCs/>
                <w:color w:val="000000"/>
                <w:sz w:val="20"/>
                <w:szCs w:val="20"/>
                <w:rtl/>
              </w:rPr>
              <w:t>(</w:t>
            </w:r>
            <w:r>
              <w:rPr>
                <w:rFonts w:ascii="Arial" w:hAnsi="Arial" w:hint="cs"/>
                <w:color w:val="000000"/>
                <w:sz w:val="20"/>
                <w:szCs w:val="20"/>
                <w:rtl/>
              </w:rPr>
              <w:t>הנדסה תעשייה וניהול</w:t>
            </w:r>
            <w:r w:rsidR="004C2E98">
              <w:rPr>
                <w:rFonts w:ascii="Arial" w:hAnsi="Arial" w:hint="cs"/>
                <w:color w:val="000000"/>
                <w:sz w:val="20"/>
                <w:szCs w:val="20"/>
                <w:rtl/>
              </w:rPr>
              <w:t xml:space="preserve"> </w:t>
            </w:r>
            <w:r w:rsidR="007D7B6E">
              <w:rPr>
                <w:rFonts w:ascii="Arial" w:hAnsi="Arial" w:hint="cs"/>
                <w:color w:val="000000"/>
                <w:sz w:val="20"/>
                <w:szCs w:val="20"/>
                <w:rtl/>
              </w:rPr>
              <w:t xml:space="preserve">בבניה רוויה </w:t>
            </w:r>
            <w:r>
              <w:rPr>
                <w:rFonts w:ascii="Arial" w:hAnsi="Arial" w:hint="cs"/>
                <w:color w:val="000000"/>
                <w:sz w:val="20"/>
                <w:szCs w:val="20"/>
                <w:rtl/>
              </w:rPr>
              <w:t>או/ו פרויקטים הנדסיים)</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5F16A5" w14:textId="77777777" w:rsidR="00B4345A" w:rsidRPr="0075597C" w:rsidRDefault="00B4345A" w:rsidP="00B4345A">
            <w:pPr>
              <w:spacing w:line="240" w:lineRule="auto"/>
              <w:jc w:val="center"/>
              <w:rPr>
                <w:rFonts w:ascii="Arial" w:hAnsi="Arial"/>
                <w:b w:val="0"/>
                <w:bCs/>
                <w:color w:val="000000"/>
                <w:sz w:val="20"/>
                <w:szCs w:val="20"/>
              </w:rPr>
            </w:pPr>
            <w:r w:rsidRPr="0075597C">
              <w:rPr>
                <w:rFonts w:ascii="Arial" w:hAnsi="Arial" w:hint="cs"/>
                <w:bCs/>
                <w:color w:val="000000"/>
                <w:sz w:val="20"/>
                <w:szCs w:val="20"/>
                <w:rtl/>
              </w:rPr>
              <w:t>מועד התחלה</w:t>
            </w:r>
          </w:p>
        </w:tc>
        <w:tc>
          <w:tcPr>
            <w:tcW w:w="8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F4A830" w14:textId="77777777" w:rsidR="00B4345A" w:rsidRPr="0075597C" w:rsidRDefault="00B4345A" w:rsidP="00B4345A">
            <w:pPr>
              <w:spacing w:line="240" w:lineRule="auto"/>
              <w:jc w:val="center"/>
              <w:rPr>
                <w:rFonts w:ascii="Arial" w:hAnsi="Arial"/>
                <w:b w:val="0"/>
                <w:bCs/>
                <w:color w:val="000000"/>
                <w:sz w:val="20"/>
                <w:szCs w:val="20"/>
              </w:rPr>
            </w:pPr>
            <w:r w:rsidRPr="0075597C">
              <w:rPr>
                <w:rFonts w:ascii="Arial" w:hAnsi="Arial" w:hint="cs"/>
                <w:bCs/>
                <w:color w:val="000000"/>
                <w:sz w:val="20"/>
                <w:szCs w:val="20"/>
                <w:rtl/>
              </w:rPr>
              <w:t>מועד סיום</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E4F0A9" w14:textId="77777777" w:rsidR="00B4345A" w:rsidRDefault="00B4345A" w:rsidP="00B4345A">
            <w:pPr>
              <w:spacing w:line="240" w:lineRule="auto"/>
              <w:jc w:val="center"/>
              <w:rPr>
                <w:rFonts w:ascii="Arial" w:hAnsi="Arial"/>
                <w:b w:val="0"/>
                <w:bCs/>
                <w:color w:val="000000"/>
                <w:sz w:val="20"/>
                <w:szCs w:val="20"/>
                <w:rtl/>
              </w:rPr>
            </w:pPr>
            <w:r w:rsidRPr="0075597C">
              <w:rPr>
                <w:rFonts w:ascii="Arial" w:hAnsi="Arial" w:hint="cs"/>
                <w:bCs/>
                <w:color w:val="000000"/>
                <w:sz w:val="20"/>
                <w:szCs w:val="20"/>
                <w:rtl/>
              </w:rPr>
              <w:t>חשבונות סופיים/חלקיים והיקפם</w:t>
            </w:r>
            <w:r>
              <w:rPr>
                <w:rFonts w:ascii="Arial" w:hAnsi="Arial" w:hint="cs"/>
                <w:b w:val="0"/>
                <w:bCs/>
                <w:color w:val="000000"/>
                <w:sz w:val="20"/>
                <w:szCs w:val="20"/>
                <w:rtl/>
              </w:rPr>
              <w:t xml:space="preserve"> </w:t>
            </w:r>
          </w:p>
          <w:p w14:paraId="66F15837" w14:textId="77777777" w:rsidR="00B4345A" w:rsidRPr="000E45D5" w:rsidRDefault="00B4345A" w:rsidP="00B4345A">
            <w:pPr>
              <w:spacing w:line="240" w:lineRule="auto"/>
              <w:jc w:val="center"/>
              <w:rPr>
                <w:rFonts w:ascii="Arial" w:hAnsi="Arial"/>
                <w:color w:val="000000"/>
                <w:sz w:val="20"/>
                <w:szCs w:val="20"/>
              </w:rPr>
            </w:pPr>
            <w:r>
              <w:rPr>
                <w:rFonts w:ascii="Arial" w:hAnsi="Arial" w:hint="cs"/>
                <w:color w:val="000000"/>
                <w:sz w:val="20"/>
                <w:szCs w:val="20"/>
                <w:rtl/>
              </w:rPr>
              <w:t>(כולל מע"מ)</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D21823" w14:textId="77777777" w:rsidR="00B4345A" w:rsidRPr="0075597C" w:rsidRDefault="00B4345A" w:rsidP="00B4345A">
            <w:pPr>
              <w:spacing w:line="240" w:lineRule="auto"/>
              <w:jc w:val="center"/>
              <w:rPr>
                <w:rFonts w:ascii="Arial" w:hAnsi="Arial"/>
                <w:b w:val="0"/>
                <w:bCs/>
                <w:color w:val="000000"/>
                <w:sz w:val="20"/>
                <w:szCs w:val="20"/>
              </w:rPr>
            </w:pPr>
            <w:r w:rsidRPr="0075597C">
              <w:rPr>
                <w:rFonts w:ascii="Arial" w:hAnsi="Arial" w:hint="cs"/>
                <w:bCs/>
                <w:color w:val="000000"/>
                <w:sz w:val="20"/>
                <w:szCs w:val="20"/>
                <w:rtl/>
              </w:rPr>
              <w:t>ממליצים, תפקיד, וטלפון ליצירת קשר</w:t>
            </w:r>
          </w:p>
        </w:tc>
      </w:tr>
      <w:tr w:rsidR="00B4345A" w:rsidRPr="00A439C9" w14:paraId="676A626C" w14:textId="77777777" w:rsidTr="00D3665A">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3A6EC9E"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1557" w:type="dxa"/>
            <w:tcBorders>
              <w:top w:val="nil"/>
              <w:left w:val="single" w:sz="4" w:space="0" w:color="auto"/>
              <w:bottom w:val="single" w:sz="4" w:space="0" w:color="auto"/>
              <w:right w:val="single" w:sz="4" w:space="0" w:color="auto"/>
            </w:tcBorders>
            <w:shd w:val="clear" w:color="auto" w:fill="auto"/>
            <w:noWrap/>
            <w:vAlign w:val="bottom"/>
            <w:hideMark/>
          </w:tcPr>
          <w:p w14:paraId="65D06135"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62E192E"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3188B4E8"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6490EEC9"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14:paraId="2725924D"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r>
      <w:tr w:rsidR="00B4345A" w:rsidRPr="00A439C9" w14:paraId="5AE08A86" w14:textId="77777777" w:rsidTr="00D3665A">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74EA9E4"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1557" w:type="dxa"/>
            <w:tcBorders>
              <w:top w:val="nil"/>
              <w:left w:val="single" w:sz="4" w:space="0" w:color="auto"/>
              <w:bottom w:val="single" w:sz="4" w:space="0" w:color="auto"/>
              <w:right w:val="single" w:sz="4" w:space="0" w:color="auto"/>
            </w:tcBorders>
            <w:shd w:val="clear" w:color="auto" w:fill="auto"/>
            <w:noWrap/>
            <w:vAlign w:val="bottom"/>
            <w:hideMark/>
          </w:tcPr>
          <w:p w14:paraId="1FD875CF"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E2C41EB"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12E9A54C"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28770EAE"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14:paraId="7A7AFA48"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r>
      <w:tr w:rsidR="00B4345A" w:rsidRPr="00A439C9" w14:paraId="3E6BB19D" w14:textId="77777777" w:rsidTr="00D3665A">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32F25F2"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1557" w:type="dxa"/>
            <w:tcBorders>
              <w:top w:val="nil"/>
              <w:left w:val="single" w:sz="4" w:space="0" w:color="auto"/>
              <w:bottom w:val="single" w:sz="4" w:space="0" w:color="auto"/>
              <w:right w:val="single" w:sz="4" w:space="0" w:color="auto"/>
            </w:tcBorders>
            <w:shd w:val="clear" w:color="auto" w:fill="auto"/>
            <w:noWrap/>
            <w:vAlign w:val="bottom"/>
            <w:hideMark/>
          </w:tcPr>
          <w:p w14:paraId="72CFAB00"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3E00308"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63E11043"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4C39C9AF"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14:paraId="5FFB1544"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r>
      <w:tr w:rsidR="00B4345A" w:rsidRPr="00A439C9" w14:paraId="7E772BC7" w14:textId="77777777" w:rsidTr="00D3665A">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44899AB1"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1557" w:type="dxa"/>
            <w:tcBorders>
              <w:top w:val="nil"/>
              <w:left w:val="single" w:sz="4" w:space="0" w:color="auto"/>
              <w:bottom w:val="single" w:sz="4" w:space="0" w:color="auto"/>
              <w:right w:val="single" w:sz="4" w:space="0" w:color="auto"/>
            </w:tcBorders>
            <w:shd w:val="clear" w:color="auto" w:fill="auto"/>
            <w:noWrap/>
            <w:vAlign w:val="bottom"/>
            <w:hideMark/>
          </w:tcPr>
          <w:p w14:paraId="6E005D27"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F028DBE"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40046D24"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04DBE3FC"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14:paraId="02C5EF3A"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r>
      <w:tr w:rsidR="00B4345A" w:rsidRPr="00A439C9" w14:paraId="7FE11F3D" w14:textId="77777777" w:rsidTr="00D3665A">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CD77BD7"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1557" w:type="dxa"/>
            <w:tcBorders>
              <w:top w:val="nil"/>
              <w:left w:val="single" w:sz="4" w:space="0" w:color="auto"/>
              <w:bottom w:val="single" w:sz="4" w:space="0" w:color="auto"/>
              <w:right w:val="single" w:sz="4" w:space="0" w:color="auto"/>
            </w:tcBorders>
            <w:shd w:val="clear" w:color="auto" w:fill="auto"/>
            <w:noWrap/>
            <w:vAlign w:val="bottom"/>
            <w:hideMark/>
          </w:tcPr>
          <w:p w14:paraId="31B6ABF7"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7EFF9CC"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5C4EE37F"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597A578D"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14:paraId="457DA2F3"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r>
      <w:tr w:rsidR="00B4345A" w:rsidRPr="00A439C9" w14:paraId="64F17431" w14:textId="77777777" w:rsidTr="00D3665A">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A7854A1"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1557" w:type="dxa"/>
            <w:tcBorders>
              <w:top w:val="nil"/>
              <w:left w:val="single" w:sz="4" w:space="0" w:color="auto"/>
              <w:bottom w:val="single" w:sz="4" w:space="0" w:color="auto"/>
              <w:right w:val="single" w:sz="4" w:space="0" w:color="auto"/>
            </w:tcBorders>
            <w:shd w:val="clear" w:color="auto" w:fill="auto"/>
            <w:noWrap/>
            <w:vAlign w:val="bottom"/>
            <w:hideMark/>
          </w:tcPr>
          <w:p w14:paraId="75538CDC"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14FD52D"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0EB1DF91"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58DA6456"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14:paraId="4D482CF4"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r>
      <w:tr w:rsidR="00B4345A" w:rsidRPr="00A439C9" w14:paraId="0F70BA76" w14:textId="77777777" w:rsidTr="00D3665A">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E0356B1"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1557" w:type="dxa"/>
            <w:tcBorders>
              <w:top w:val="nil"/>
              <w:left w:val="single" w:sz="4" w:space="0" w:color="auto"/>
              <w:bottom w:val="single" w:sz="4" w:space="0" w:color="auto"/>
              <w:right w:val="single" w:sz="4" w:space="0" w:color="auto"/>
            </w:tcBorders>
            <w:shd w:val="clear" w:color="auto" w:fill="auto"/>
            <w:noWrap/>
            <w:vAlign w:val="bottom"/>
            <w:hideMark/>
          </w:tcPr>
          <w:p w14:paraId="01218472"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DE2A91B"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7B7E6AA4"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3BCE084B"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14:paraId="6A2102AE"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r>
      <w:tr w:rsidR="00B4345A" w:rsidRPr="00A439C9" w14:paraId="6E16D78E" w14:textId="77777777" w:rsidTr="00D3665A">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2ADEDE5"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1557" w:type="dxa"/>
            <w:tcBorders>
              <w:top w:val="nil"/>
              <w:left w:val="single" w:sz="4" w:space="0" w:color="auto"/>
              <w:bottom w:val="single" w:sz="4" w:space="0" w:color="auto"/>
              <w:right w:val="single" w:sz="4" w:space="0" w:color="auto"/>
            </w:tcBorders>
            <w:shd w:val="clear" w:color="auto" w:fill="auto"/>
            <w:noWrap/>
            <w:vAlign w:val="bottom"/>
            <w:hideMark/>
          </w:tcPr>
          <w:p w14:paraId="158C70C4"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7CECB5F"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635CCFE1"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7A9FD8CE"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14:paraId="614D5085"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r>
      <w:tr w:rsidR="00B4345A" w:rsidRPr="00A439C9" w14:paraId="18A7B0AD" w14:textId="77777777" w:rsidTr="00D3665A">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D58493C"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1557" w:type="dxa"/>
            <w:tcBorders>
              <w:top w:val="nil"/>
              <w:left w:val="single" w:sz="4" w:space="0" w:color="auto"/>
              <w:bottom w:val="single" w:sz="4" w:space="0" w:color="auto"/>
              <w:right w:val="single" w:sz="4" w:space="0" w:color="auto"/>
            </w:tcBorders>
            <w:shd w:val="clear" w:color="auto" w:fill="auto"/>
            <w:noWrap/>
            <w:vAlign w:val="bottom"/>
            <w:hideMark/>
          </w:tcPr>
          <w:p w14:paraId="3EFE7D28"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41432D6"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55EF0446"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4D83C4AD"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14:paraId="531CF31E"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r>
      <w:tr w:rsidR="00B4345A" w:rsidRPr="00A439C9" w14:paraId="07F31AE7" w14:textId="77777777" w:rsidTr="00D3665A">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4318A1A"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1557" w:type="dxa"/>
            <w:tcBorders>
              <w:top w:val="nil"/>
              <w:left w:val="single" w:sz="4" w:space="0" w:color="auto"/>
              <w:bottom w:val="single" w:sz="4" w:space="0" w:color="auto"/>
              <w:right w:val="single" w:sz="4" w:space="0" w:color="auto"/>
            </w:tcBorders>
            <w:shd w:val="clear" w:color="auto" w:fill="auto"/>
            <w:noWrap/>
            <w:vAlign w:val="bottom"/>
            <w:hideMark/>
          </w:tcPr>
          <w:p w14:paraId="2B8BFC8F"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464D031"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1A93C444"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31DD1DBA"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14:paraId="0ACA24D1"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r>
      <w:tr w:rsidR="00B4345A" w:rsidRPr="00A439C9" w14:paraId="03BAD815" w14:textId="77777777" w:rsidTr="00D3665A">
        <w:trPr>
          <w:trHeight w:val="315"/>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45BD382" w14:textId="77777777" w:rsidR="00B4345A" w:rsidRPr="00482BAC" w:rsidRDefault="00B4345A" w:rsidP="00B4345A">
            <w:pPr>
              <w:spacing w:line="240" w:lineRule="auto"/>
              <w:rPr>
                <w:rFonts w:ascii="Arial" w:hAnsi="Arial"/>
                <w:b w:val="0"/>
                <w:bCs/>
                <w:color w:val="000000"/>
                <w:sz w:val="20"/>
                <w:szCs w:val="20"/>
              </w:rPr>
            </w:pPr>
            <w:r w:rsidRPr="00482BAC">
              <w:rPr>
                <w:rFonts w:ascii="Arial" w:hAnsi="Arial" w:hint="eastAsia"/>
                <w:bCs/>
                <w:color w:val="000000"/>
                <w:sz w:val="20"/>
                <w:szCs w:val="20"/>
                <w:rtl/>
              </w:rPr>
              <w:t>סה</w:t>
            </w:r>
            <w:r w:rsidRPr="00482BAC">
              <w:rPr>
                <w:rFonts w:ascii="Arial" w:hAnsi="Arial"/>
                <w:bCs/>
                <w:color w:val="000000"/>
                <w:sz w:val="20"/>
                <w:szCs w:val="20"/>
                <w:rtl/>
              </w:rPr>
              <w:t>"כ</w:t>
            </w:r>
          </w:p>
        </w:tc>
        <w:tc>
          <w:tcPr>
            <w:tcW w:w="1557" w:type="dxa"/>
            <w:tcBorders>
              <w:top w:val="nil"/>
              <w:left w:val="single" w:sz="4" w:space="0" w:color="auto"/>
              <w:bottom w:val="single" w:sz="4" w:space="0" w:color="auto"/>
              <w:right w:val="single" w:sz="4" w:space="0" w:color="auto"/>
            </w:tcBorders>
            <w:shd w:val="clear" w:color="auto" w:fill="auto"/>
            <w:noWrap/>
            <w:vAlign w:val="bottom"/>
            <w:hideMark/>
          </w:tcPr>
          <w:p w14:paraId="21CDCF8F"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FA076AA"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853" w:type="dxa"/>
            <w:tcBorders>
              <w:top w:val="nil"/>
              <w:left w:val="single" w:sz="4" w:space="0" w:color="auto"/>
              <w:bottom w:val="single" w:sz="4" w:space="0" w:color="auto"/>
              <w:right w:val="single" w:sz="4" w:space="0" w:color="auto"/>
            </w:tcBorders>
            <w:shd w:val="clear" w:color="auto" w:fill="auto"/>
            <w:noWrap/>
            <w:vAlign w:val="bottom"/>
            <w:hideMark/>
          </w:tcPr>
          <w:p w14:paraId="79F5502A"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126" w:type="dxa"/>
            <w:tcBorders>
              <w:top w:val="nil"/>
              <w:left w:val="single" w:sz="4" w:space="0" w:color="auto"/>
              <w:bottom w:val="single" w:sz="4" w:space="0" w:color="auto"/>
              <w:right w:val="single" w:sz="4" w:space="0" w:color="auto"/>
            </w:tcBorders>
            <w:shd w:val="clear" w:color="auto" w:fill="auto"/>
            <w:noWrap/>
            <w:vAlign w:val="bottom"/>
            <w:hideMark/>
          </w:tcPr>
          <w:p w14:paraId="53115790"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14:paraId="5B591656" w14:textId="77777777" w:rsidR="00B4345A" w:rsidRPr="00A439C9" w:rsidRDefault="00B4345A" w:rsidP="00B4345A">
            <w:pPr>
              <w:bidi w:val="0"/>
              <w:spacing w:line="240" w:lineRule="auto"/>
              <w:rPr>
                <w:rFonts w:ascii="Arial" w:hAnsi="Arial"/>
                <w:color w:val="000000"/>
                <w:sz w:val="24"/>
                <w:szCs w:val="24"/>
              </w:rPr>
            </w:pPr>
            <w:r w:rsidRPr="00A439C9">
              <w:rPr>
                <w:rFonts w:ascii="Arial" w:hAnsi="Arial" w:hint="cs"/>
                <w:color w:val="000000"/>
                <w:sz w:val="24"/>
                <w:szCs w:val="24"/>
              </w:rPr>
              <w:t> </w:t>
            </w:r>
          </w:p>
        </w:tc>
      </w:tr>
    </w:tbl>
    <w:p w14:paraId="32005441" w14:textId="77777777" w:rsidR="00872D23" w:rsidRDefault="00872D23" w:rsidP="002C5E9B">
      <w:pPr>
        <w:spacing w:before="100" w:after="100" w:line="240" w:lineRule="auto"/>
        <w:ind w:right="-284"/>
        <w:jc w:val="both"/>
        <w:rPr>
          <w:rFonts w:ascii="Arial" w:hAnsi="Arial"/>
          <w:sz w:val="24"/>
          <w:szCs w:val="24"/>
          <w:u w:val="single"/>
          <w:rtl/>
        </w:rPr>
      </w:pPr>
    </w:p>
    <w:p w14:paraId="51AD050C" w14:textId="77777777" w:rsidR="005265D3" w:rsidRDefault="005265D3" w:rsidP="00F33774">
      <w:pPr>
        <w:pStyle w:val="af3"/>
        <w:numPr>
          <w:ilvl w:val="0"/>
          <w:numId w:val="15"/>
        </w:numPr>
        <w:spacing w:before="100" w:after="100" w:line="240" w:lineRule="auto"/>
        <w:ind w:right="-284"/>
        <w:rPr>
          <w:rFonts w:ascii="Arial" w:hAnsi="Arial"/>
          <w:b/>
          <w:sz w:val="24"/>
          <w:szCs w:val="24"/>
        </w:rPr>
      </w:pPr>
      <w:r w:rsidRPr="00A439C9">
        <w:rPr>
          <w:rFonts w:ascii="Arial" w:hAnsi="Arial" w:hint="eastAsia"/>
          <w:b/>
          <w:sz w:val="24"/>
          <w:szCs w:val="24"/>
          <w:rtl/>
        </w:rPr>
        <w:t>המציע</w:t>
      </w:r>
      <w:r w:rsidRPr="00A439C9">
        <w:rPr>
          <w:rFonts w:ascii="Arial" w:hAnsi="Arial"/>
          <w:b/>
          <w:sz w:val="24"/>
          <w:szCs w:val="24"/>
          <w:rtl/>
        </w:rPr>
        <w:t xml:space="preserve"> יצרף להצעתו </w:t>
      </w:r>
      <w:r>
        <w:rPr>
          <w:rFonts w:ascii="Arial" w:hAnsi="Arial" w:hint="cs"/>
          <w:b/>
          <w:sz w:val="24"/>
          <w:szCs w:val="24"/>
          <w:rtl/>
        </w:rPr>
        <w:t xml:space="preserve">אישור רואה חשבון להיקפים הכספיים של החשבונות והיקפם (חשבונות סופיים/חלקיים לשם </w:t>
      </w:r>
      <w:r w:rsidRPr="00A439C9">
        <w:rPr>
          <w:rFonts w:ascii="Arial" w:hAnsi="Arial"/>
          <w:b/>
          <w:sz w:val="24"/>
          <w:szCs w:val="24"/>
          <w:rtl/>
        </w:rPr>
        <w:t xml:space="preserve">אימות המפורט בטבלה. </w:t>
      </w:r>
      <w:r w:rsidR="006107DC">
        <w:rPr>
          <w:rFonts w:ascii="Arial" w:hAnsi="Arial" w:hint="cs"/>
          <w:b/>
          <w:sz w:val="24"/>
          <w:szCs w:val="24"/>
          <w:rtl/>
        </w:rPr>
        <w:t>)</w:t>
      </w:r>
    </w:p>
    <w:p w14:paraId="75A7897A" w14:textId="77777777" w:rsidR="005265D3" w:rsidRPr="00A439C9" w:rsidRDefault="005265D3" w:rsidP="00BA2E89">
      <w:pPr>
        <w:pStyle w:val="af3"/>
        <w:numPr>
          <w:ilvl w:val="0"/>
          <w:numId w:val="15"/>
        </w:numPr>
        <w:spacing w:before="100" w:after="100" w:line="240" w:lineRule="auto"/>
        <w:ind w:right="-284"/>
        <w:rPr>
          <w:rFonts w:ascii="Arial" w:hAnsi="Arial"/>
          <w:b/>
          <w:sz w:val="24"/>
          <w:szCs w:val="24"/>
          <w:rtl/>
        </w:rPr>
      </w:pPr>
      <w:r w:rsidRPr="00A439C9">
        <w:rPr>
          <w:rFonts w:ascii="Arial" w:hAnsi="Arial" w:hint="eastAsia"/>
          <w:b/>
          <w:sz w:val="24"/>
          <w:szCs w:val="24"/>
          <w:rtl/>
        </w:rPr>
        <w:t>המציעים</w:t>
      </w:r>
      <w:r w:rsidRPr="00A439C9">
        <w:rPr>
          <w:rFonts w:ascii="Arial" w:hAnsi="Arial"/>
          <w:b/>
          <w:sz w:val="24"/>
          <w:szCs w:val="24"/>
          <w:rtl/>
        </w:rPr>
        <w:t xml:space="preserve"> </w:t>
      </w:r>
      <w:r w:rsidRPr="00A439C9">
        <w:rPr>
          <w:rFonts w:ascii="Arial" w:hAnsi="Arial" w:hint="eastAsia"/>
          <w:b/>
          <w:sz w:val="24"/>
          <w:szCs w:val="24"/>
          <w:rtl/>
        </w:rPr>
        <w:t>רשאים</w:t>
      </w:r>
      <w:r w:rsidRPr="00A439C9">
        <w:rPr>
          <w:rFonts w:ascii="Arial" w:hAnsi="Arial"/>
          <w:b/>
          <w:sz w:val="24"/>
          <w:szCs w:val="24"/>
          <w:rtl/>
        </w:rPr>
        <w:t xml:space="preserve"> </w:t>
      </w:r>
      <w:r w:rsidRPr="00A439C9">
        <w:rPr>
          <w:rFonts w:ascii="Arial" w:hAnsi="Arial" w:hint="eastAsia"/>
          <w:b/>
          <w:sz w:val="24"/>
          <w:szCs w:val="24"/>
          <w:rtl/>
        </w:rPr>
        <w:t>לצרף</w:t>
      </w:r>
      <w:r w:rsidRPr="00A439C9">
        <w:rPr>
          <w:rFonts w:ascii="Arial" w:hAnsi="Arial"/>
          <w:b/>
          <w:sz w:val="24"/>
          <w:szCs w:val="24"/>
          <w:rtl/>
        </w:rPr>
        <w:t xml:space="preserve"> </w:t>
      </w:r>
      <w:r w:rsidRPr="00A439C9">
        <w:rPr>
          <w:rFonts w:ascii="Arial" w:hAnsi="Arial" w:hint="eastAsia"/>
          <w:b/>
          <w:sz w:val="24"/>
          <w:szCs w:val="24"/>
          <w:rtl/>
        </w:rPr>
        <w:t>להצעותיהם</w:t>
      </w:r>
      <w:r w:rsidRPr="00A439C9">
        <w:rPr>
          <w:rFonts w:ascii="Arial" w:hAnsi="Arial"/>
          <w:b/>
          <w:sz w:val="24"/>
          <w:szCs w:val="24"/>
          <w:rtl/>
        </w:rPr>
        <w:t xml:space="preserve"> </w:t>
      </w:r>
      <w:r w:rsidRPr="00A439C9">
        <w:rPr>
          <w:rFonts w:ascii="Arial" w:hAnsi="Arial" w:hint="eastAsia"/>
          <w:b/>
          <w:sz w:val="24"/>
          <w:szCs w:val="24"/>
          <w:rtl/>
        </w:rPr>
        <w:t>לפי</w:t>
      </w:r>
      <w:r w:rsidRPr="00A439C9">
        <w:rPr>
          <w:rFonts w:ascii="Arial" w:hAnsi="Arial"/>
          <w:b/>
          <w:sz w:val="24"/>
          <w:szCs w:val="24"/>
          <w:rtl/>
        </w:rPr>
        <w:t xml:space="preserve"> </w:t>
      </w:r>
      <w:r w:rsidRPr="00A439C9">
        <w:rPr>
          <w:rFonts w:ascii="Arial" w:hAnsi="Arial" w:hint="eastAsia"/>
          <w:b/>
          <w:sz w:val="24"/>
          <w:szCs w:val="24"/>
          <w:rtl/>
        </w:rPr>
        <w:t>שיקול</w:t>
      </w:r>
      <w:r w:rsidRPr="00A439C9">
        <w:rPr>
          <w:rFonts w:ascii="Arial" w:hAnsi="Arial"/>
          <w:b/>
          <w:sz w:val="24"/>
          <w:szCs w:val="24"/>
          <w:rtl/>
        </w:rPr>
        <w:t xml:space="preserve"> </w:t>
      </w:r>
      <w:r w:rsidRPr="00A439C9">
        <w:rPr>
          <w:rFonts w:ascii="Arial" w:hAnsi="Arial" w:hint="eastAsia"/>
          <w:b/>
          <w:sz w:val="24"/>
          <w:szCs w:val="24"/>
          <w:rtl/>
        </w:rPr>
        <w:t>דעתם</w:t>
      </w:r>
      <w:r w:rsidRPr="00A439C9">
        <w:rPr>
          <w:rFonts w:ascii="Arial" w:hAnsi="Arial"/>
          <w:b/>
          <w:sz w:val="24"/>
          <w:szCs w:val="24"/>
          <w:rtl/>
        </w:rPr>
        <w:t xml:space="preserve"> </w:t>
      </w:r>
      <w:r w:rsidRPr="00A439C9">
        <w:rPr>
          <w:rFonts w:ascii="Arial" w:hAnsi="Arial" w:hint="eastAsia"/>
          <w:b/>
          <w:sz w:val="24"/>
          <w:szCs w:val="24"/>
          <w:rtl/>
        </w:rPr>
        <w:t>מידע</w:t>
      </w:r>
      <w:r w:rsidRPr="00A439C9">
        <w:rPr>
          <w:rFonts w:ascii="Arial" w:hAnsi="Arial"/>
          <w:b/>
          <w:sz w:val="24"/>
          <w:szCs w:val="24"/>
          <w:rtl/>
        </w:rPr>
        <w:t xml:space="preserve">, </w:t>
      </w:r>
      <w:r w:rsidRPr="00A439C9">
        <w:rPr>
          <w:rFonts w:ascii="Arial" w:hAnsi="Arial" w:hint="eastAsia"/>
          <w:b/>
          <w:sz w:val="24"/>
          <w:szCs w:val="24"/>
          <w:rtl/>
        </w:rPr>
        <w:t>חוות</w:t>
      </w:r>
      <w:r w:rsidRPr="00A439C9">
        <w:rPr>
          <w:rFonts w:ascii="Arial" w:hAnsi="Arial"/>
          <w:b/>
          <w:sz w:val="24"/>
          <w:szCs w:val="24"/>
          <w:rtl/>
        </w:rPr>
        <w:t xml:space="preserve"> </w:t>
      </w:r>
      <w:r w:rsidRPr="00A439C9">
        <w:rPr>
          <w:rFonts w:ascii="Arial" w:hAnsi="Arial" w:hint="eastAsia"/>
          <w:b/>
          <w:sz w:val="24"/>
          <w:szCs w:val="24"/>
          <w:rtl/>
        </w:rPr>
        <w:t>דעת</w:t>
      </w:r>
      <w:r w:rsidRPr="00A439C9">
        <w:rPr>
          <w:rFonts w:ascii="Arial" w:hAnsi="Arial"/>
          <w:b/>
          <w:sz w:val="24"/>
          <w:szCs w:val="24"/>
          <w:rtl/>
        </w:rPr>
        <w:t>,</w:t>
      </w:r>
      <w:r w:rsidR="00BA2E89">
        <w:rPr>
          <w:rFonts w:ascii="Arial" w:hAnsi="Arial" w:hint="cs"/>
          <w:b/>
          <w:sz w:val="24"/>
          <w:szCs w:val="24"/>
          <w:rtl/>
        </w:rPr>
        <w:t xml:space="preserve"> </w:t>
      </w:r>
      <w:r w:rsidRPr="00A439C9">
        <w:rPr>
          <w:rFonts w:ascii="Arial" w:hAnsi="Arial"/>
          <w:b/>
          <w:sz w:val="24"/>
          <w:szCs w:val="24"/>
          <w:rtl/>
        </w:rPr>
        <w:t xml:space="preserve">מסמכים </w:t>
      </w:r>
      <w:r w:rsidRPr="00A439C9">
        <w:rPr>
          <w:rFonts w:ascii="Arial" w:hAnsi="Arial" w:hint="eastAsia"/>
          <w:b/>
          <w:sz w:val="24"/>
          <w:szCs w:val="24"/>
          <w:rtl/>
        </w:rPr>
        <w:t>לאימות</w:t>
      </w:r>
      <w:r w:rsidRPr="00A439C9">
        <w:rPr>
          <w:rFonts w:ascii="Arial" w:hAnsi="Arial"/>
          <w:b/>
          <w:sz w:val="24"/>
          <w:szCs w:val="24"/>
          <w:rtl/>
        </w:rPr>
        <w:t xml:space="preserve"> ונתונים נוספים העשויים להיות רלבנטיים לצורך ההערכה האמור.</w:t>
      </w:r>
    </w:p>
    <w:p w14:paraId="375211A5" w14:textId="77777777" w:rsidR="005265D3" w:rsidRDefault="005265D3" w:rsidP="005265D3">
      <w:pPr>
        <w:pStyle w:val="af3"/>
        <w:numPr>
          <w:ilvl w:val="0"/>
          <w:numId w:val="15"/>
        </w:numPr>
        <w:spacing w:before="100" w:after="100" w:line="240" w:lineRule="auto"/>
        <w:ind w:right="-284"/>
        <w:rPr>
          <w:rFonts w:ascii="Arial" w:hAnsi="Arial"/>
          <w:b/>
          <w:sz w:val="24"/>
          <w:szCs w:val="24"/>
        </w:rPr>
      </w:pPr>
      <w:r w:rsidRPr="00A439C9">
        <w:rPr>
          <w:rFonts w:ascii="Arial" w:hAnsi="Arial" w:hint="eastAsia"/>
          <w:b/>
          <w:sz w:val="24"/>
          <w:szCs w:val="24"/>
          <w:rtl/>
        </w:rPr>
        <w:t>במידת</w:t>
      </w:r>
      <w:r w:rsidRPr="00A439C9">
        <w:rPr>
          <w:rFonts w:ascii="Arial" w:hAnsi="Arial"/>
          <w:b/>
          <w:sz w:val="24"/>
          <w:szCs w:val="24"/>
          <w:rtl/>
        </w:rPr>
        <w:t xml:space="preserve"> </w:t>
      </w:r>
      <w:r w:rsidRPr="00A439C9">
        <w:rPr>
          <w:rFonts w:ascii="Arial" w:hAnsi="Arial" w:hint="eastAsia"/>
          <w:b/>
          <w:sz w:val="24"/>
          <w:szCs w:val="24"/>
          <w:rtl/>
        </w:rPr>
        <w:t>הצורך</w:t>
      </w:r>
      <w:r w:rsidRPr="00A439C9">
        <w:rPr>
          <w:rFonts w:ascii="Arial" w:hAnsi="Arial"/>
          <w:b/>
          <w:sz w:val="24"/>
          <w:szCs w:val="24"/>
          <w:rtl/>
        </w:rPr>
        <w:t xml:space="preserve"> </w:t>
      </w:r>
      <w:r w:rsidRPr="00A439C9">
        <w:rPr>
          <w:rFonts w:ascii="Arial" w:hAnsi="Arial" w:hint="eastAsia"/>
          <w:b/>
          <w:sz w:val="24"/>
          <w:szCs w:val="24"/>
          <w:rtl/>
        </w:rPr>
        <w:t>ניתן</w:t>
      </w:r>
      <w:r w:rsidRPr="00A439C9">
        <w:rPr>
          <w:rFonts w:ascii="Arial" w:hAnsi="Arial"/>
          <w:b/>
          <w:sz w:val="24"/>
          <w:szCs w:val="24"/>
          <w:rtl/>
        </w:rPr>
        <w:t xml:space="preserve"> </w:t>
      </w:r>
      <w:r w:rsidRPr="00A439C9">
        <w:rPr>
          <w:rFonts w:ascii="Arial" w:hAnsi="Arial" w:hint="eastAsia"/>
          <w:b/>
          <w:sz w:val="24"/>
          <w:szCs w:val="24"/>
          <w:rtl/>
        </w:rPr>
        <w:t>להוסיף</w:t>
      </w:r>
      <w:r w:rsidRPr="00A439C9">
        <w:rPr>
          <w:rFonts w:ascii="Arial" w:hAnsi="Arial"/>
          <w:b/>
          <w:sz w:val="24"/>
          <w:szCs w:val="24"/>
          <w:rtl/>
        </w:rPr>
        <w:t xml:space="preserve"> </w:t>
      </w:r>
      <w:r w:rsidRPr="00A439C9">
        <w:rPr>
          <w:rFonts w:ascii="Arial" w:hAnsi="Arial" w:hint="eastAsia"/>
          <w:b/>
          <w:sz w:val="24"/>
          <w:szCs w:val="24"/>
          <w:rtl/>
        </w:rPr>
        <w:t>עמוד</w:t>
      </w:r>
      <w:r w:rsidRPr="00A439C9">
        <w:rPr>
          <w:rFonts w:ascii="Arial" w:hAnsi="Arial"/>
          <w:b/>
          <w:sz w:val="24"/>
          <w:szCs w:val="24"/>
          <w:rtl/>
        </w:rPr>
        <w:t xml:space="preserve"> </w:t>
      </w:r>
      <w:r w:rsidRPr="00A439C9">
        <w:rPr>
          <w:rFonts w:ascii="Arial" w:hAnsi="Arial" w:hint="eastAsia"/>
          <w:b/>
          <w:sz w:val="24"/>
          <w:szCs w:val="24"/>
          <w:rtl/>
        </w:rPr>
        <w:t>נוסף</w:t>
      </w:r>
      <w:r w:rsidRPr="00A439C9">
        <w:rPr>
          <w:rFonts w:ascii="Arial" w:hAnsi="Arial"/>
          <w:b/>
          <w:sz w:val="24"/>
          <w:szCs w:val="24"/>
          <w:rtl/>
        </w:rPr>
        <w:t xml:space="preserve"> </w:t>
      </w:r>
      <w:r w:rsidRPr="00A439C9">
        <w:rPr>
          <w:rFonts w:ascii="Arial" w:hAnsi="Arial" w:hint="eastAsia"/>
          <w:b/>
          <w:sz w:val="24"/>
          <w:szCs w:val="24"/>
          <w:rtl/>
        </w:rPr>
        <w:t>להרחבת</w:t>
      </w:r>
      <w:r w:rsidRPr="00A439C9">
        <w:rPr>
          <w:rFonts w:ascii="Arial" w:hAnsi="Arial"/>
          <w:b/>
          <w:sz w:val="24"/>
          <w:szCs w:val="24"/>
          <w:rtl/>
        </w:rPr>
        <w:t xml:space="preserve"> </w:t>
      </w:r>
      <w:r w:rsidRPr="00A439C9">
        <w:rPr>
          <w:rFonts w:ascii="Arial" w:hAnsi="Arial" w:hint="eastAsia"/>
          <w:b/>
          <w:sz w:val="24"/>
          <w:szCs w:val="24"/>
          <w:rtl/>
        </w:rPr>
        <w:t>הטבלה</w:t>
      </w:r>
      <w:r w:rsidRPr="00A439C9">
        <w:rPr>
          <w:rFonts w:ascii="Arial" w:hAnsi="Arial"/>
          <w:b/>
          <w:sz w:val="24"/>
          <w:szCs w:val="24"/>
          <w:rtl/>
        </w:rPr>
        <w:t xml:space="preserve"> </w:t>
      </w:r>
      <w:r w:rsidRPr="00A439C9">
        <w:rPr>
          <w:rFonts w:ascii="Arial" w:hAnsi="Arial" w:hint="eastAsia"/>
          <w:b/>
          <w:sz w:val="24"/>
          <w:szCs w:val="24"/>
          <w:rtl/>
        </w:rPr>
        <w:t>והמלל</w:t>
      </w:r>
      <w:r w:rsidRPr="00A439C9">
        <w:rPr>
          <w:rFonts w:ascii="Arial" w:hAnsi="Arial"/>
          <w:b/>
          <w:sz w:val="24"/>
          <w:szCs w:val="24"/>
          <w:rtl/>
        </w:rPr>
        <w:t>.</w:t>
      </w:r>
    </w:p>
    <w:p w14:paraId="627BB83D" w14:textId="77777777" w:rsidR="00D26B54" w:rsidRPr="00A439C9" w:rsidRDefault="00D26B54" w:rsidP="00D26B54">
      <w:pPr>
        <w:pStyle w:val="5"/>
        <w:ind w:right="-284"/>
        <w:rPr>
          <w:rFonts w:ascii="Arial" w:hAnsi="Arial"/>
          <w:sz w:val="24"/>
          <w:szCs w:val="24"/>
          <w:rtl/>
        </w:rPr>
      </w:pPr>
      <w:r w:rsidRPr="00A439C9">
        <w:rPr>
          <w:rFonts w:ascii="Arial" w:hAnsi="Arial"/>
          <w:sz w:val="24"/>
          <w:szCs w:val="24"/>
          <w:rtl/>
        </w:rPr>
        <w:t>אישור עו"ד</w:t>
      </w:r>
    </w:p>
    <w:p w14:paraId="3F57D912" w14:textId="77777777" w:rsidR="00D26B54" w:rsidRPr="00A439C9" w:rsidRDefault="00D26B54" w:rsidP="00D26B54">
      <w:pPr>
        <w:rPr>
          <w:rtl/>
        </w:rPr>
      </w:pPr>
    </w:p>
    <w:p w14:paraId="282F6A5F" w14:textId="77777777" w:rsidR="00D26B54" w:rsidRPr="00A439C9" w:rsidRDefault="00D26B54" w:rsidP="00D26B54">
      <w:pPr>
        <w:tabs>
          <w:tab w:val="left" w:pos="1800"/>
        </w:tabs>
        <w:spacing w:line="240" w:lineRule="atLeast"/>
        <w:jc w:val="both"/>
        <w:rPr>
          <w:rFonts w:ascii="Arial" w:hAnsi="Arial"/>
          <w:sz w:val="24"/>
          <w:szCs w:val="24"/>
          <w:rtl/>
        </w:rPr>
      </w:pPr>
      <w:r w:rsidRPr="00A439C9">
        <w:rPr>
          <w:rFonts w:ascii="Arial" w:hAnsi="Arial"/>
          <w:sz w:val="24"/>
          <w:szCs w:val="24"/>
          <w:rtl/>
        </w:rPr>
        <w:t>אני הח"מ _________</w:t>
      </w:r>
      <w:r w:rsidR="004C2E98">
        <w:rPr>
          <w:rFonts w:ascii="Arial" w:hAnsi="Arial"/>
          <w:sz w:val="24"/>
          <w:szCs w:val="24"/>
          <w:rtl/>
        </w:rPr>
        <w:t xml:space="preserve"> </w:t>
      </w:r>
      <w:r w:rsidRPr="00A439C9">
        <w:rPr>
          <w:rFonts w:ascii="Arial" w:hAnsi="Arial"/>
          <w:sz w:val="24"/>
          <w:szCs w:val="24"/>
          <w:rtl/>
        </w:rPr>
        <w:t>עו"ד, מרחוב _________</w:t>
      </w:r>
      <w:r w:rsidR="004C2E98">
        <w:rPr>
          <w:rFonts w:ascii="Arial" w:hAnsi="Arial"/>
          <w:sz w:val="24"/>
          <w:szCs w:val="24"/>
          <w:rtl/>
        </w:rPr>
        <w:t xml:space="preserve"> </w:t>
      </w:r>
      <w:r w:rsidRPr="00A439C9">
        <w:rPr>
          <w:rFonts w:ascii="Arial" w:hAnsi="Arial"/>
          <w:sz w:val="24"/>
          <w:szCs w:val="24"/>
          <w:rtl/>
        </w:rPr>
        <w:t xml:space="preserve">מאשר בזאת כי ההצעה למכרז לניהול </w:t>
      </w:r>
      <w:r>
        <w:rPr>
          <w:rFonts w:ascii="Arial" w:hAnsi="Arial"/>
          <w:sz w:val="24"/>
          <w:szCs w:val="24"/>
          <w:rtl/>
        </w:rPr>
        <w:t>פרויקט</w:t>
      </w:r>
      <w:r w:rsidRPr="00A439C9">
        <w:rPr>
          <w:rFonts w:ascii="Arial" w:hAnsi="Arial"/>
          <w:sz w:val="24"/>
          <w:szCs w:val="24"/>
          <w:rtl/>
        </w:rPr>
        <w:t xml:space="preserve"> "מ</w:t>
      </w:r>
      <w:r>
        <w:rPr>
          <w:rFonts w:ascii="Arial" w:hAnsi="Arial" w:hint="cs"/>
          <w:sz w:val="24"/>
          <w:szCs w:val="24"/>
          <w:rtl/>
        </w:rPr>
        <w:t>כרזי עמותות</w:t>
      </w:r>
      <w:r w:rsidRPr="00A439C9">
        <w:rPr>
          <w:rFonts w:ascii="Arial" w:hAnsi="Arial"/>
          <w:sz w:val="24"/>
          <w:szCs w:val="24"/>
          <w:rtl/>
        </w:rPr>
        <w:t>"</w:t>
      </w:r>
      <w:r>
        <w:rPr>
          <w:rFonts w:ascii="Arial" w:hAnsi="Arial" w:hint="cs"/>
          <w:sz w:val="24"/>
          <w:szCs w:val="24"/>
          <w:rtl/>
        </w:rPr>
        <w:t xml:space="preserve"> </w:t>
      </w:r>
      <w:r w:rsidRPr="00A439C9">
        <w:rPr>
          <w:rFonts w:ascii="Arial" w:hAnsi="Arial" w:hint="cs"/>
          <w:sz w:val="24"/>
          <w:szCs w:val="24"/>
          <w:rtl/>
        </w:rPr>
        <w:t>נ</w:t>
      </w:r>
      <w:r w:rsidRPr="00A439C9">
        <w:rPr>
          <w:rFonts w:ascii="Arial" w:hAnsi="Arial"/>
          <w:sz w:val="24"/>
          <w:szCs w:val="24"/>
          <w:rtl/>
        </w:rPr>
        <w:t>חתמה ע"י המציע באמצעות המוסמכים לחתום ולהתחייב בשמו כדין (בצירוף חותמת התאגיד).</w:t>
      </w:r>
    </w:p>
    <w:p w14:paraId="3E108864" w14:textId="77777777" w:rsidR="00D26B54" w:rsidRPr="00A439C9" w:rsidRDefault="00D26B54" w:rsidP="00D26B54">
      <w:pPr>
        <w:tabs>
          <w:tab w:val="left" w:pos="1800"/>
        </w:tabs>
        <w:spacing w:line="240" w:lineRule="atLeast"/>
        <w:ind w:right="-284"/>
        <w:jc w:val="both"/>
        <w:rPr>
          <w:rFonts w:ascii="Arial" w:hAnsi="Arial"/>
          <w:sz w:val="24"/>
          <w:szCs w:val="24"/>
          <w:rtl/>
        </w:rPr>
      </w:pPr>
    </w:p>
    <w:p w14:paraId="1B4D41EB" w14:textId="77777777" w:rsidR="00D26B54" w:rsidRPr="00A439C9" w:rsidRDefault="00D26B54" w:rsidP="00D26B54">
      <w:pPr>
        <w:spacing w:before="100" w:after="100" w:line="240" w:lineRule="auto"/>
        <w:ind w:right="-284"/>
        <w:jc w:val="both"/>
        <w:rPr>
          <w:rFonts w:ascii="Arial" w:hAnsi="Arial"/>
          <w:sz w:val="24"/>
          <w:szCs w:val="24"/>
          <w:rtl/>
        </w:rPr>
      </w:pPr>
      <w:r w:rsidRPr="00A439C9">
        <w:rPr>
          <w:rFonts w:ascii="Arial" w:hAnsi="Arial" w:hint="cs"/>
          <w:sz w:val="24"/>
          <w:szCs w:val="24"/>
          <w:rtl/>
        </w:rPr>
        <w:tab/>
        <w:t>________________</w:t>
      </w:r>
      <w:r w:rsidRPr="00A439C9">
        <w:rPr>
          <w:rFonts w:ascii="Arial" w:hAnsi="Arial" w:hint="cs"/>
          <w:sz w:val="24"/>
          <w:szCs w:val="24"/>
          <w:rtl/>
        </w:rPr>
        <w:tab/>
      </w:r>
      <w:r w:rsidRPr="00A439C9">
        <w:rPr>
          <w:rFonts w:ascii="Arial" w:hAnsi="Arial" w:hint="cs"/>
          <w:sz w:val="24"/>
          <w:szCs w:val="24"/>
          <w:rtl/>
        </w:rPr>
        <w:tab/>
      </w:r>
      <w:r w:rsidRPr="00A439C9">
        <w:rPr>
          <w:rFonts w:ascii="Arial" w:hAnsi="Arial" w:hint="cs"/>
          <w:sz w:val="24"/>
          <w:szCs w:val="24"/>
          <w:rtl/>
        </w:rPr>
        <w:tab/>
      </w:r>
      <w:r w:rsidRPr="00A439C9">
        <w:rPr>
          <w:rFonts w:ascii="Arial" w:hAnsi="Arial" w:hint="cs"/>
          <w:sz w:val="24"/>
          <w:szCs w:val="24"/>
          <w:rtl/>
        </w:rPr>
        <w:tab/>
        <w:t>_________________</w:t>
      </w:r>
    </w:p>
    <w:p w14:paraId="7DE682D3" w14:textId="77777777" w:rsidR="00D26B54" w:rsidRPr="00A439C9" w:rsidRDefault="00D26B54" w:rsidP="00D26B54">
      <w:pPr>
        <w:spacing w:before="100" w:after="100" w:line="240" w:lineRule="auto"/>
        <w:ind w:left="222" w:right="-284" w:firstLine="720"/>
        <w:jc w:val="both"/>
        <w:rPr>
          <w:rFonts w:ascii="Arial" w:hAnsi="Arial"/>
          <w:sz w:val="24"/>
          <w:szCs w:val="24"/>
          <w:rtl/>
        </w:rPr>
      </w:pPr>
      <w:r w:rsidRPr="00A439C9">
        <w:rPr>
          <w:rFonts w:ascii="Arial" w:hAnsi="Arial" w:hint="cs"/>
          <w:sz w:val="24"/>
          <w:szCs w:val="24"/>
          <w:rtl/>
        </w:rPr>
        <w:t xml:space="preserve">        </w:t>
      </w:r>
      <w:r w:rsidRPr="00A439C9">
        <w:rPr>
          <w:rFonts w:ascii="Arial" w:hAnsi="Arial"/>
          <w:sz w:val="24"/>
          <w:szCs w:val="24"/>
          <w:rtl/>
        </w:rPr>
        <w:t>תאריך</w:t>
      </w:r>
      <w:r w:rsidRPr="00A439C9">
        <w:rPr>
          <w:rFonts w:ascii="Arial" w:hAnsi="Arial" w:hint="cs"/>
          <w:sz w:val="24"/>
          <w:szCs w:val="24"/>
          <w:rtl/>
        </w:rPr>
        <w:tab/>
      </w:r>
      <w:r w:rsidRPr="00A439C9">
        <w:rPr>
          <w:rFonts w:ascii="Arial" w:hAnsi="Arial" w:hint="cs"/>
          <w:sz w:val="24"/>
          <w:szCs w:val="24"/>
          <w:rtl/>
        </w:rPr>
        <w:tab/>
      </w:r>
      <w:r w:rsidRPr="00A439C9">
        <w:rPr>
          <w:rFonts w:ascii="Arial" w:hAnsi="Arial" w:hint="cs"/>
          <w:sz w:val="24"/>
          <w:szCs w:val="24"/>
          <w:rtl/>
        </w:rPr>
        <w:tab/>
      </w:r>
      <w:r w:rsidRPr="00A439C9">
        <w:rPr>
          <w:rFonts w:ascii="Arial" w:hAnsi="Arial"/>
          <w:sz w:val="24"/>
          <w:szCs w:val="24"/>
          <w:rtl/>
        </w:rPr>
        <w:tab/>
      </w:r>
      <w:r w:rsidRPr="00A439C9">
        <w:rPr>
          <w:rFonts w:ascii="Arial" w:hAnsi="Arial"/>
          <w:sz w:val="24"/>
          <w:szCs w:val="24"/>
          <w:rtl/>
        </w:rPr>
        <w:tab/>
      </w:r>
      <w:r w:rsidRPr="00A439C9">
        <w:rPr>
          <w:rFonts w:ascii="Arial" w:hAnsi="Arial" w:hint="cs"/>
          <w:sz w:val="24"/>
          <w:szCs w:val="24"/>
          <w:rtl/>
        </w:rPr>
        <w:t xml:space="preserve">         </w:t>
      </w:r>
      <w:r w:rsidRPr="00A439C9">
        <w:rPr>
          <w:rFonts w:ascii="Arial" w:hAnsi="Arial"/>
          <w:sz w:val="24"/>
          <w:szCs w:val="24"/>
          <w:rtl/>
        </w:rPr>
        <w:t>חתימת עו"ד</w:t>
      </w:r>
    </w:p>
    <w:p w14:paraId="0F35CA2C" w14:textId="77777777" w:rsidR="005265D3" w:rsidRPr="00A439C9" w:rsidRDefault="005265D3" w:rsidP="002C5E9B">
      <w:pPr>
        <w:spacing w:before="100" w:after="100" w:line="240" w:lineRule="auto"/>
        <w:ind w:right="-284"/>
        <w:jc w:val="both"/>
        <w:rPr>
          <w:rFonts w:ascii="Arial" w:hAnsi="Arial"/>
          <w:sz w:val="24"/>
          <w:szCs w:val="24"/>
          <w:u w:val="single"/>
          <w:rtl/>
        </w:rPr>
      </w:pPr>
    </w:p>
    <w:p w14:paraId="1D99B4A8" w14:textId="77777777" w:rsidR="002C5E9B" w:rsidRPr="004A64F0" w:rsidRDefault="0085335B" w:rsidP="00991CC9">
      <w:pPr>
        <w:pStyle w:val="aff7"/>
        <w:rPr>
          <w:rtl/>
        </w:rPr>
      </w:pPr>
      <w:r>
        <w:rPr>
          <w:rtl/>
        </w:rPr>
        <w:br w:type="column"/>
      </w:r>
      <w:bookmarkStart w:id="13" w:name="_Toc454199223"/>
      <w:r w:rsidR="008C1553" w:rsidRPr="004A64F0">
        <w:rPr>
          <w:rFonts w:hint="eastAsia"/>
          <w:rtl/>
        </w:rPr>
        <w:lastRenderedPageBreak/>
        <w:t>נספח</w:t>
      </w:r>
      <w:r w:rsidR="008C1553" w:rsidRPr="004A64F0">
        <w:rPr>
          <w:rtl/>
        </w:rPr>
        <w:t xml:space="preserve"> </w:t>
      </w:r>
      <w:r w:rsidR="00383DC6">
        <w:rPr>
          <w:rFonts w:hint="cs"/>
          <w:rtl/>
        </w:rPr>
        <w:t>א1.1</w:t>
      </w:r>
      <w:r w:rsidR="008C1553" w:rsidRPr="004A64F0">
        <w:rPr>
          <w:rtl/>
        </w:rPr>
        <w:t>:</w:t>
      </w:r>
      <w:r w:rsidR="00991CC9">
        <w:rPr>
          <w:rFonts w:hint="cs"/>
          <w:rtl/>
        </w:rPr>
        <w:t xml:space="preserve"> </w:t>
      </w:r>
      <w:r w:rsidR="008C1553" w:rsidRPr="004A64F0">
        <w:rPr>
          <w:rtl/>
        </w:rPr>
        <w:t>ראש צוות ניהול פרויקט</w:t>
      </w:r>
      <w:bookmarkEnd w:id="13"/>
      <w:r w:rsidR="008C1553" w:rsidRPr="004A64F0">
        <w:rPr>
          <w:rtl/>
        </w:rPr>
        <w:t xml:space="preserve"> </w:t>
      </w:r>
    </w:p>
    <w:p w14:paraId="2CB44D20" w14:textId="77777777" w:rsidR="00EF76D9" w:rsidRDefault="002C5E9B" w:rsidP="00471F7A">
      <w:pPr>
        <w:pStyle w:val="af3"/>
        <w:numPr>
          <w:ilvl w:val="1"/>
          <w:numId w:val="54"/>
        </w:numPr>
        <w:spacing w:before="100" w:after="100" w:line="240" w:lineRule="auto"/>
        <w:ind w:right="-284"/>
        <w:jc w:val="both"/>
        <w:rPr>
          <w:sz w:val="24"/>
          <w:szCs w:val="24"/>
        </w:rPr>
      </w:pPr>
      <w:r w:rsidRPr="00A439C9">
        <w:rPr>
          <w:sz w:val="24"/>
          <w:szCs w:val="24"/>
          <w:rtl/>
        </w:rPr>
        <w:t>שם ________________</w:t>
      </w:r>
      <w:r w:rsidR="00EF76D9">
        <w:rPr>
          <w:rFonts w:hint="cs"/>
          <w:sz w:val="24"/>
          <w:szCs w:val="24"/>
          <w:rtl/>
        </w:rPr>
        <w:t xml:space="preserve">, </w:t>
      </w:r>
      <w:r w:rsidRPr="00482BAC">
        <w:rPr>
          <w:rFonts w:ascii="Arial" w:hAnsi="Arial"/>
          <w:sz w:val="24"/>
          <w:szCs w:val="24"/>
          <w:rtl/>
        </w:rPr>
        <w:t xml:space="preserve">תואר אקדמאי _____________ </w:t>
      </w:r>
      <w:r w:rsidR="00D80C27">
        <w:rPr>
          <w:rFonts w:ascii="Arial" w:hAnsi="Arial" w:hint="cs"/>
          <w:sz w:val="24"/>
          <w:szCs w:val="24"/>
          <w:rtl/>
        </w:rPr>
        <w:t>(להוכחת סעיף זה יש לצרף תעודת השכלה)</w:t>
      </w:r>
    </w:p>
    <w:p w14:paraId="1BFF9207" w14:textId="77777777" w:rsidR="008E7FDC" w:rsidRPr="00482BAC" w:rsidRDefault="008E7FDC" w:rsidP="00471F7A">
      <w:pPr>
        <w:pStyle w:val="af3"/>
        <w:numPr>
          <w:ilvl w:val="1"/>
          <w:numId w:val="54"/>
        </w:numPr>
        <w:spacing w:before="100" w:after="100" w:line="240" w:lineRule="auto"/>
        <w:ind w:right="-284"/>
        <w:jc w:val="both"/>
        <w:rPr>
          <w:sz w:val="24"/>
          <w:szCs w:val="24"/>
          <w:rtl/>
        </w:rPr>
      </w:pPr>
      <w:r>
        <w:rPr>
          <w:rFonts w:hint="cs"/>
          <w:sz w:val="24"/>
          <w:szCs w:val="24"/>
          <w:rtl/>
        </w:rPr>
        <w:t>תאריך קבלת התואר האקדמאי:______________.</w:t>
      </w:r>
    </w:p>
    <w:p w14:paraId="3691E25F" w14:textId="77777777" w:rsidR="002C5E9B" w:rsidRPr="00A439C9" w:rsidRDefault="002C5E9B" w:rsidP="00F33774">
      <w:pPr>
        <w:pStyle w:val="af3"/>
        <w:numPr>
          <w:ilvl w:val="1"/>
          <w:numId w:val="54"/>
        </w:numPr>
        <w:spacing w:before="100" w:after="100" w:line="240" w:lineRule="auto"/>
        <w:ind w:right="-284"/>
        <w:jc w:val="both"/>
        <w:rPr>
          <w:sz w:val="24"/>
          <w:szCs w:val="24"/>
          <w:rtl/>
        </w:rPr>
      </w:pPr>
      <w:r w:rsidRPr="00A439C9">
        <w:rPr>
          <w:rFonts w:hint="cs"/>
          <w:sz w:val="24"/>
          <w:szCs w:val="24"/>
          <w:rtl/>
        </w:rPr>
        <w:t xml:space="preserve">להלן נתונים על ניסיון </w:t>
      </w:r>
      <w:r w:rsidR="00A14CF5" w:rsidRPr="00A14CF5">
        <w:rPr>
          <w:sz w:val="24"/>
          <w:szCs w:val="24"/>
          <w:rtl/>
        </w:rPr>
        <w:t xml:space="preserve">ראש צוות ניהול פרויקט </w:t>
      </w:r>
      <w:r w:rsidR="00A14CF5">
        <w:rPr>
          <w:rFonts w:hint="cs"/>
          <w:sz w:val="24"/>
          <w:szCs w:val="24"/>
          <w:rtl/>
        </w:rPr>
        <w:t>בהתאם לאמור בתנאי</w:t>
      </w:r>
      <w:r w:rsidRPr="00A439C9">
        <w:rPr>
          <w:rFonts w:hint="cs"/>
          <w:sz w:val="24"/>
          <w:szCs w:val="24"/>
          <w:rtl/>
        </w:rPr>
        <w:t xml:space="preserve"> הסף</w:t>
      </w:r>
      <w:r w:rsidR="00A14CF5">
        <w:rPr>
          <w:rFonts w:hint="cs"/>
          <w:sz w:val="24"/>
          <w:szCs w:val="24"/>
          <w:rtl/>
        </w:rPr>
        <w:t xml:space="preserve"> והאיכות</w:t>
      </w:r>
      <w:r w:rsidRPr="00A439C9">
        <w:rPr>
          <w:rFonts w:hint="cs"/>
          <w:sz w:val="24"/>
          <w:szCs w:val="24"/>
          <w:rtl/>
        </w:rPr>
        <w:t>:</w:t>
      </w:r>
    </w:p>
    <w:tbl>
      <w:tblPr>
        <w:bidiVisual/>
        <w:tblW w:w="9274" w:type="dxa"/>
        <w:tblInd w:w="-10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1"/>
        <w:gridCol w:w="1996"/>
        <w:gridCol w:w="1122"/>
        <w:gridCol w:w="992"/>
        <w:gridCol w:w="1418"/>
        <w:gridCol w:w="2835"/>
      </w:tblGrid>
      <w:tr w:rsidR="002E50B0" w:rsidRPr="004A5D63" w14:paraId="5FC6121F" w14:textId="77777777" w:rsidTr="00D3665A">
        <w:trPr>
          <w:trHeight w:val="950"/>
        </w:trPr>
        <w:tc>
          <w:tcPr>
            <w:tcW w:w="911" w:type="dxa"/>
          </w:tcPr>
          <w:p w14:paraId="15A62976" w14:textId="77777777" w:rsidR="002E50B0" w:rsidRPr="004A5D63" w:rsidRDefault="002E50B0" w:rsidP="00523C74">
            <w:pPr>
              <w:numPr>
                <w:ilvl w:val="12"/>
                <w:numId w:val="0"/>
              </w:numPr>
              <w:spacing w:before="100" w:after="100" w:line="240" w:lineRule="auto"/>
              <w:ind w:right="-284"/>
              <w:rPr>
                <w:rFonts w:ascii="Arial" w:hAnsi="Arial"/>
                <w:b w:val="0"/>
                <w:bCs/>
                <w:sz w:val="20"/>
                <w:szCs w:val="20"/>
                <w:rtl/>
              </w:rPr>
            </w:pPr>
            <w:r w:rsidRPr="004A5D63">
              <w:rPr>
                <w:rFonts w:ascii="Arial" w:hAnsi="Arial" w:hint="cs"/>
                <w:b w:val="0"/>
                <w:bCs/>
                <w:sz w:val="20"/>
                <w:szCs w:val="20"/>
                <w:rtl/>
              </w:rPr>
              <w:t>עיר/אתר</w:t>
            </w:r>
          </w:p>
        </w:tc>
        <w:tc>
          <w:tcPr>
            <w:tcW w:w="1996" w:type="dxa"/>
          </w:tcPr>
          <w:p w14:paraId="22914A44" w14:textId="77777777" w:rsidR="002E50B0" w:rsidRPr="005E58BF" w:rsidRDefault="002E50B0" w:rsidP="00F33774">
            <w:pPr>
              <w:numPr>
                <w:ilvl w:val="12"/>
                <w:numId w:val="0"/>
              </w:numPr>
              <w:spacing w:before="100" w:after="100" w:line="240" w:lineRule="auto"/>
              <w:ind w:right="-284"/>
              <w:rPr>
                <w:rFonts w:ascii="Arial" w:hAnsi="Arial"/>
                <w:bCs/>
                <w:snapToGrid w:val="0"/>
                <w:sz w:val="20"/>
                <w:szCs w:val="20"/>
                <w:rtl/>
                <w:lang w:eastAsia="he-IL"/>
              </w:rPr>
            </w:pPr>
            <w:r w:rsidRPr="005E58BF">
              <w:rPr>
                <w:rFonts w:ascii="Arial" w:hAnsi="Arial"/>
                <w:bCs/>
                <w:snapToGrid w:val="0"/>
                <w:sz w:val="20"/>
                <w:szCs w:val="20"/>
                <w:rtl/>
                <w:lang w:eastAsia="he-IL"/>
              </w:rPr>
              <w:t>תיאור הפרויקט</w:t>
            </w:r>
          </w:p>
          <w:p w14:paraId="3ADAE799" w14:textId="77777777" w:rsidR="002E50B0" w:rsidRDefault="002E50B0" w:rsidP="00B2642B">
            <w:pPr>
              <w:pStyle w:val="10"/>
              <w:ind w:right="-284"/>
              <w:jc w:val="left"/>
              <w:rPr>
                <w:rFonts w:ascii="Arial" w:hAnsi="Arial"/>
                <w:b w:val="0"/>
                <w:bCs w:val="0"/>
                <w:sz w:val="20"/>
                <w:szCs w:val="20"/>
                <w:rtl/>
              </w:rPr>
            </w:pPr>
            <w:r w:rsidRPr="00D3665A">
              <w:rPr>
                <w:rFonts w:ascii="Arial" w:hAnsi="Arial"/>
                <w:b w:val="0"/>
                <w:bCs w:val="0"/>
                <w:sz w:val="20"/>
                <w:szCs w:val="20"/>
                <w:rtl/>
              </w:rPr>
              <w:t>(הנדסה תעשייה וניהול</w:t>
            </w:r>
            <w:r w:rsidR="004C2E98">
              <w:rPr>
                <w:rFonts w:ascii="Arial" w:hAnsi="Arial"/>
                <w:b w:val="0"/>
                <w:bCs w:val="0"/>
                <w:sz w:val="20"/>
                <w:szCs w:val="20"/>
                <w:rtl/>
              </w:rPr>
              <w:t xml:space="preserve"> </w:t>
            </w:r>
            <w:r w:rsidRPr="00D3665A">
              <w:rPr>
                <w:rFonts w:ascii="Arial" w:hAnsi="Arial"/>
                <w:b w:val="0"/>
                <w:bCs w:val="0"/>
                <w:sz w:val="20"/>
                <w:szCs w:val="20"/>
                <w:rtl/>
              </w:rPr>
              <w:t xml:space="preserve">בבניה רוויה או/ו </w:t>
            </w:r>
          </w:p>
          <w:p w14:paraId="7AF3AAB3" w14:textId="77777777" w:rsidR="002E50B0" w:rsidRPr="004A5D63" w:rsidRDefault="002E50B0" w:rsidP="00B2642B">
            <w:pPr>
              <w:pStyle w:val="10"/>
              <w:ind w:right="-284"/>
              <w:jc w:val="left"/>
              <w:rPr>
                <w:rFonts w:ascii="Arial" w:hAnsi="Arial"/>
                <w:sz w:val="20"/>
                <w:szCs w:val="20"/>
                <w:rtl/>
              </w:rPr>
            </w:pPr>
            <w:r w:rsidRPr="00D3665A">
              <w:rPr>
                <w:rFonts w:ascii="Arial" w:hAnsi="Arial"/>
                <w:b w:val="0"/>
                <w:sz w:val="20"/>
                <w:szCs w:val="20"/>
                <w:rtl/>
              </w:rPr>
              <w:t>פרויקטים הנדסיים)</w:t>
            </w:r>
          </w:p>
        </w:tc>
        <w:tc>
          <w:tcPr>
            <w:tcW w:w="1122" w:type="dxa"/>
          </w:tcPr>
          <w:p w14:paraId="70E89839" w14:textId="77777777" w:rsidR="002E50B0" w:rsidRPr="004A5D63" w:rsidRDefault="002E50B0" w:rsidP="00523C74">
            <w:pPr>
              <w:pStyle w:val="10"/>
              <w:ind w:right="-284"/>
              <w:jc w:val="left"/>
              <w:rPr>
                <w:rFonts w:ascii="Arial" w:hAnsi="Arial"/>
                <w:sz w:val="20"/>
                <w:szCs w:val="20"/>
                <w:rtl/>
              </w:rPr>
            </w:pPr>
            <w:r>
              <w:rPr>
                <w:rFonts w:ascii="Arial" w:hAnsi="Arial" w:hint="cs"/>
                <w:sz w:val="20"/>
                <w:szCs w:val="20"/>
                <w:rtl/>
              </w:rPr>
              <w:t>מועד התחלה</w:t>
            </w:r>
          </w:p>
        </w:tc>
        <w:tc>
          <w:tcPr>
            <w:tcW w:w="992" w:type="dxa"/>
          </w:tcPr>
          <w:p w14:paraId="2624C502" w14:textId="77777777" w:rsidR="002E50B0" w:rsidRDefault="002E50B0" w:rsidP="00523C74">
            <w:pPr>
              <w:pStyle w:val="10"/>
              <w:ind w:right="-284"/>
              <w:jc w:val="left"/>
              <w:rPr>
                <w:rFonts w:ascii="Arial" w:hAnsi="Arial"/>
                <w:sz w:val="20"/>
                <w:szCs w:val="20"/>
                <w:rtl/>
              </w:rPr>
            </w:pPr>
            <w:r>
              <w:rPr>
                <w:rFonts w:ascii="Arial" w:hAnsi="Arial" w:hint="cs"/>
                <w:sz w:val="20"/>
                <w:szCs w:val="20"/>
                <w:rtl/>
              </w:rPr>
              <w:t>מועד</w:t>
            </w:r>
          </w:p>
          <w:p w14:paraId="6BA6B2C5" w14:textId="77777777" w:rsidR="002E50B0" w:rsidRPr="004A5D63" w:rsidRDefault="002E50B0" w:rsidP="00523C74">
            <w:pPr>
              <w:pStyle w:val="10"/>
              <w:ind w:right="-284"/>
              <w:jc w:val="left"/>
              <w:rPr>
                <w:rFonts w:ascii="Arial" w:hAnsi="Arial"/>
                <w:sz w:val="20"/>
                <w:szCs w:val="20"/>
                <w:rtl/>
              </w:rPr>
            </w:pPr>
            <w:r>
              <w:rPr>
                <w:rFonts w:ascii="Arial" w:hAnsi="Arial" w:hint="cs"/>
                <w:sz w:val="20"/>
                <w:szCs w:val="20"/>
                <w:rtl/>
              </w:rPr>
              <w:t>סיום</w:t>
            </w:r>
          </w:p>
        </w:tc>
        <w:tc>
          <w:tcPr>
            <w:tcW w:w="1418" w:type="dxa"/>
          </w:tcPr>
          <w:p w14:paraId="75250F9F" w14:textId="77777777" w:rsidR="002E50B0" w:rsidRDefault="002E50B0" w:rsidP="00B2642B">
            <w:pPr>
              <w:pStyle w:val="10"/>
              <w:ind w:right="-284"/>
              <w:jc w:val="left"/>
              <w:rPr>
                <w:rFonts w:ascii="Arial" w:hAnsi="Arial"/>
                <w:sz w:val="20"/>
                <w:szCs w:val="20"/>
                <w:rtl/>
              </w:rPr>
            </w:pPr>
            <w:r>
              <w:rPr>
                <w:rFonts w:ascii="Arial" w:hAnsi="Arial" w:hint="cs"/>
                <w:sz w:val="20"/>
                <w:szCs w:val="20"/>
                <w:rtl/>
              </w:rPr>
              <w:t>מזמין</w:t>
            </w:r>
          </w:p>
          <w:p w14:paraId="29D541B9" w14:textId="77777777" w:rsidR="002E50B0" w:rsidRPr="004A5D63" w:rsidRDefault="002E50B0" w:rsidP="00B2642B">
            <w:pPr>
              <w:pStyle w:val="10"/>
              <w:ind w:right="-284"/>
              <w:jc w:val="left"/>
              <w:rPr>
                <w:rFonts w:ascii="Arial" w:hAnsi="Arial"/>
                <w:sz w:val="20"/>
                <w:szCs w:val="20"/>
                <w:rtl/>
              </w:rPr>
            </w:pPr>
            <w:r>
              <w:rPr>
                <w:rFonts w:ascii="Arial" w:hAnsi="Arial" w:hint="cs"/>
                <w:sz w:val="20"/>
                <w:szCs w:val="20"/>
                <w:rtl/>
              </w:rPr>
              <w:t>העבודה</w:t>
            </w:r>
          </w:p>
        </w:tc>
        <w:tc>
          <w:tcPr>
            <w:tcW w:w="2835" w:type="dxa"/>
          </w:tcPr>
          <w:p w14:paraId="75470C87" w14:textId="77777777" w:rsidR="00A73527" w:rsidRDefault="002E50B0" w:rsidP="00523C74">
            <w:pPr>
              <w:pStyle w:val="10"/>
              <w:ind w:right="-284"/>
              <w:jc w:val="left"/>
              <w:rPr>
                <w:rFonts w:ascii="Arial" w:hAnsi="Arial"/>
                <w:sz w:val="20"/>
                <w:szCs w:val="20"/>
                <w:rtl/>
              </w:rPr>
            </w:pPr>
            <w:r w:rsidRPr="00EF76D9">
              <w:rPr>
                <w:rFonts w:ascii="Arial" w:hAnsi="Arial" w:hint="cs"/>
                <w:sz w:val="20"/>
                <w:szCs w:val="20"/>
                <w:rtl/>
              </w:rPr>
              <w:t xml:space="preserve">ממליצים, תפקיד, </w:t>
            </w:r>
          </w:p>
          <w:p w14:paraId="41B88B55" w14:textId="77777777" w:rsidR="002E50B0" w:rsidRPr="004A5D63" w:rsidRDefault="002E50B0" w:rsidP="00523C74">
            <w:pPr>
              <w:pStyle w:val="10"/>
              <w:ind w:right="-284"/>
              <w:jc w:val="left"/>
              <w:rPr>
                <w:rFonts w:ascii="Arial" w:hAnsi="Arial"/>
                <w:sz w:val="20"/>
                <w:szCs w:val="20"/>
                <w:rtl/>
              </w:rPr>
            </w:pPr>
            <w:r w:rsidRPr="00EF76D9">
              <w:rPr>
                <w:rFonts w:ascii="Arial" w:hAnsi="Arial" w:hint="cs"/>
                <w:sz w:val="20"/>
                <w:szCs w:val="20"/>
                <w:rtl/>
              </w:rPr>
              <w:t>וטלפון ליצירת קשר</w:t>
            </w:r>
          </w:p>
        </w:tc>
      </w:tr>
      <w:tr w:rsidR="002E50B0" w:rsidRPr="00A439C9" w14:paraId="16F35132" w14:textId="77777777" w:rsidTr="00D3665A">
        <w:trPr>
          <w:trHeight w:val="704"/>
        </w:trPr>
        <w:tc>
          <w:tcPr>
            <w:tcW w:w="911" w:type="dxa"/>
          </w:tcPr>
          <w:p w14:paraId="4CB20BB9"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1996" w:type="dxa"/>
          </w:tcPr>
          <w:p w14:paraId="65789797"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1122" w:type="dxa"/>
          </w:tcPr>
          <w:p w14:paraId="5E5C5E76"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992" w:type="dxa"/>
          </w:tcPr>
          <w:p w14:paraId="18A0B035"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1418" w:type="dxa"/>
          </w:tcPr>
          <w:p w14:paraId="6794A4D6"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2835" w:type="dxa"/>
          </w:tcPr>
          <w:p w14:paraId="4C849FCD"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r>
      <w:tr w:rsidR="002E50B0" w:rsidRPr="00A439C9" w14:paraId="2ADBB633" w14:textId="77777777" w:rsidTr="00D3665A">
        <w:trPr>
          <w:trHeight w:val="856"/>
        </w:trPr>
        <w:tc>
          <w:tcPr>
            <w:tcW w:w="911" w:type="dxa"/>
          </w:tcPr>
          <w:p w14:paraId="0F7E96DA"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1996" w:type="dxa"/>
          </w:tcPr>
          <w:p w14:paraId="066DD8B4"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1122" w:type="dxa"/>
          </w:tcPr>
          <w:p w14:paraId="3F1F2B03"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992" w:type="dxa"/>
          </w:tcPr>
          <w:p w14:paraId="29C1DFB8"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1418" w:type="dxa"/>
          </w:tcPr>
          <w:p w14:paraId="0DB05037"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2835" w:type="dxa"/>
          </w:tcPr>
          <w:p w14:paraId="40021490"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r>
      <w:tr w:rsidR="002E50B0" w:rsidRPr="00A439C9" w14:paraId="51BE4D74" w14:textId="77777777" w:rsidTr="00D3665A">
        <w:trPr>
          <w:trHeight w:val="836"/>
        </w:trPr>
        <w:tc>
          <w:tcPr>
            <w:tcW w:w="911" w:type="dxa"/>
          </w:tcPr>
          <w:p w14:paraId="49E98CDB"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1996" w:type="dxa"/>
          </w:tcPr>
          <w:p w14:paraId="1FCD8E98"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1122" w:type="dxa"/>
          </w:tcPr>
          <w:p w14:paraId="2BE41950"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992" w:type="dxa"/>
          </w:tcPr>
          <w:p w14:paraId="68ABDF76"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1418" w:type="dxa"/>
          </w:tcPr>
          <w:p w14:paraId="24A8A40F"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2835" w:type="dxa"/>
          </w:tcPr>
          <w:p w14:paraId="74AAA664"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r>
      <w:tr w:rsidR="002E50B0" w:rsidRPr="00A439C9" w14:paraId="42EF9A90" w14:textId="77777777" w:rsidTr="00D3665A">
        <w:trPr>
          <w:trHeight w:val="711"/>
        </w:trPr>
        <w:tc>
          <w:tcPr>
            <w:tcW w:w="911" w:type="dxa"/>
          </w:tcPr>
          <w:p w14:paraId="0CAE300A"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1996" w:type="dxa"/>
          </w:tcPr>
          <w:p w14:paraId="11759B65"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1122" w:type="dxa"/>
          </w:tcPr>
          <w:p w14:paraId="67D7282A"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992" w:type="dxa"/>
          </w:tcPr>
          <w:p w14:paraId="442CAF1F"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1418" w:type="dxa"/>
          </w:tcPr>
          <w:p w14:paraId="01470644"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2835" w:type="dxa"/>
          </w:tcPr>
          <w:p w14:paraId="1CC8158E"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r>
      <w:tr w:rsidR="002E50B0" w:rsidRPr="00A439C9" w14:paraId="7E98E910" w14:textId="77777777" w:rsidTr="00D3665A">
        <w:trPr>
          <w:trHeight w:val="834"/>
        </w:trPr>
        <w:tc>
          <w:tcPr>
            <w:tcW w:w="911" w:type="dxa"/>
          </w:tcPr>
          <w:p w14:paraId="7D097192"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1996" w:type="dxa"/>
          </w:tcPr>
          <w:p w14:paraId="6E56DBCE"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1122" w:type="dxa"/>
          </w:tcPr>
          <w:p w14:paraId="153B7216"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992" w:type="dxa"/>
          </w:tcPr>
          <w:p w14:paraId="24948066"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1418" w:type="dxa"/>
          </w:tcPr>
          <w:p w14:paraId="700E8AB0"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c>
          <w:tcPr>
            <w:tcW w:w="2835" w:type="dxa"/>
          </w:tcPr>
          <w:p w14:paraId="78EB86A2" w14:textId="77777777" w:rsidR="002E50B0" w:rsidRPr="00A439C9" w:rsidRDefault="002E50B0" w:rsidP="00523C74">
            <w:pPr>
              <w:numPr>
                <w:ilvl w:val="12"/>
                <w:numId w:val="0"/>
              </w:numPr>
              <w:spacing w:before="100" w:after="100" w:line="240" w:lineRule="auto"/>
              <w:ind w:right="-284"/>
              <w:jc w:val="both"/>
              <w:rPr>
                <w:rFonts w:ascii="Arial" w:hAnsi="Arial"/>
                <w:sz w:val="24"/>
                <w:szCs w:val="24"/>
                <w:rtl/>
              </w:rPr>
            </w:pPr>
          </w:p>
        </w:tc>
      </w:tr>
    </w:tbl>
    <w:p w14:paraId="4B320086" w14:textId="77777777" w:rsidR="002C5E9B" w:rsidRPr="0031122B" w:rsidRDefault="002C5E9B" w:rsidP="002C5E9B">
      <w:pPr>
        <w:numPr>
          <w:ilvl w:val="12"/>
          <w:numId w:val="0"/>
        </w:numPr>
        <w:spacing w:before="100" w:after="100" w:line="240" w:lineRule="auto"/>
        <w:ind w:left="908" w:right="-284"/>
        <w:rPr>
          <w:rFonts w:ascii="Arial" w:hAnsi="Arial"/>
          <w:sz w:val="24"/>
          <w:szCs w:val="24"/>
          <w:rtl/>
        </w:rPr>
      </w:pPr>
    </w:p>
    <w:p w14:paraId="584AFC4E" w14:textId="77777777" w:rsidR="002C5E9B" w:rsidRPr="00A439C9" w:rsidRDefault="002C5E9B" w:rsidP="00F538BE">
      <w:pPr>
        <w:pStyle w:val="af3"/>
        <w:numPr>
          <w:ilvl w:val="0"/>
          <w:numId w:val="16"/>
        </w:numPr>
        <w:spacing w:line="276" w:lineRule="auto"/>
        <w:rPr>
          <w:rFonts w:ascii="Arial" w:hAnsi="Arial"/>
          <w:b/>
          <w:sz w:val="24"/>
          <w:szCs w:val="24"/>
          <w:rtl/>
        </w:rPr>
      </w:pPr>
      <w:r w:rsidRPr="00A439C9">
        <w:rPr>
          <w:rFonts w:ascii="Arial" w:hAnsi="Arial" w:hint="cs"/>
          <w:b/>
          <w:sz w:val="24"/>
          <w:szCs w:val="24"/>
          <w:rtl/>
        </w:rPr>
        <w:t>ניתן לצרף</w:t>
      </w:r>
      <w:r w:rsidR="004C2E98">
        <w:rPr>
          <w:rFonts w:ascii="Arial" w:hAnsi="Arial" w:hint="cs"/>
          <w:b/>
          <w:sz w:val="24"/>
          <w:szCs w:val="24"/>
          <w:rtl/>
        </w:rPr>
        <w:t xml:space="preserve"> </w:t>
      </w:r>
      <w:r w:rsidRPr="00A439C9">
        <w:rPr>
          <w:rFonts w:ascii="Arial" w:hAnsi="Arial" w:hint="cs"/>
          <w:b/>
          <w:sz w:val="24"/>
          <w:szCs w:val="24"/>
          <w:rtl/>
        </w:rPr>
        <w:t>מידע, חוות דעת,</w:t>
      </w:r>
      <w:r w:rsidR="00F538BE">
        <w:rPr>
          <w:rFonts w:ascii="Arial" w:hAnsi="Arial" w:hint="cs"/>
          <w:b/>
          <w:sz w:val="24"/>
          <w:szCs w:val="24"/>
          <w:rtl/>
        </w:rPr>
        <w:t xml:space="preserve"> </w:t>
      </w:r>
      <w:r w:rsidRPr="00A439C9">
        <w:rPr>
          <w:rFonts w:ascii="Arial" w:hAnsi="Arial" w:hint="cs"/>
          <w:b/>
          <w:sz w:val="24"/>
          <w:szCs w:val="24"/>
          <w:rtl/>
        </w:rPr>
        <w:t>מסמכים לאימות ונתונים נוספים העשויים להיות רלבנטיים לצורך ההערכה האמור.</w:t>
      </w:r>
    </w:p>
    <w:p w14:paraId="4FBE1E31" w14:textId="77777777" w:rsidR="002C5E9B" w:rsidRPr="00A439C9" w:rsidRDefault="002C5E9B" w:rsidP="00471F7A">
      <w:pPr>
        <w:pStyle w:val="af3"/>
        <w:numPr>
          <w:ilvl w:val="0"/>
          <w:numId w:val="16"/>
        </w:numPr>
        <w:spacing w:before="100" w:after="100" w:line="240" w:lineRule="auto"/>
        <w:ind w:right="-284"/>
        <w:rPr>
          <w:rFonts w:ascii="Arial" w:hAnsi="Arial"/>
          <w:b/>
          <w:sz w:val="24"/>
          <w:szCs w:val="24"/>
        </w:rPr>
      </w:pPr>
      <w:r w:rsidRPr="00A439C9">
        <w:rPr>
          <w:rFonts w:ascii="Arial" w:hAnsi="Arial" w:hint="cs"/>
          <w:b/>
          <w:sz w:val="24"/>
          <w:szCs w:val="24"/>
          <w:rtl/>
        </w:rPr>
        <w:t>במידת הצורך ניתן להוסיף עמוד נוסף להרחבת הטבלה והמלל.</w:t>
      </w:r>
    </w:p>
    <w:p w14:paraId="4B99202E" w14:textId="77777777" w:rsidR="00B60CB3" w:rsidRDefault="00B60CB3" w:rsidP="00B60CB3">
      <w:pPr>
        <w:pStyle w:val="5"/>
        <w:ind w:right="-284"/>
        <w:rPr>
          <w:rFonts w:ascii="Arial" w:hAnsi="Arial"/>
          <w:sz w:val="24"/>
          <w:szCs w:val="24"/>
          <w:rtl/>
        </w:rPr>
      </w:pPr>
    </w:p>
    <w:p w14:paraId="4C747182" w14:textId="77777777" w:rsidR="00B60CB3" w:rsidRPr="00A439C9" w:rsidRDefault="00B60CB3" w:rsidP="00B60CB3">
      <w:pPr>
        <w:pStyle w:val="5"/>
        <w:ind w:right="-284"/>
        <w:rPr>
          <w:rFonts w:ascii="Arial" w:hAnsi="Arial"/>
          <w:sz w:val="24"/>
          <w:szCs w:val="24"/>
          <w:rtl/>
        </w:rPr>
      </w:pPr>
      <w:r w:rsidRPr="00A439C9">
        <w:rPr>
          <w:rFonts w:ascii="Arial" w:hAnsi="Arial"/>
          <w:sz w:val="24"/>
          <w:szCs w:val="24"/>
          <w:rtl/>
        </w:rPr>
        <w:t>אישור עו"ד</w:t>
      </w:r>
    </w:p>
    <w:p w14:paraId="2A33582D" w14:textId="77777777" w:rsidR="00B60CB3" w:rsidRPr="00A439C9" w:rsidRDefault="00B60CB3" w:rsidP="00B60CB3">
      <w:pPr>
        <w:rPr>
          <w:rtl/>
        </w:rPr>
      </w:pPr>
    </w:p>
    <w:p w14:paraId="0ECA88EC" w14:textId="77777777" w:rsidR="00B60CB3" w:rsidRPr="00A439C9" w:rsidRDefault="00B60CB3" w:rsidP="00B60CB3">
      <w:pPr>
        <w:tabs>
          <w:tab w:val="left" w:pos="1800"/>
        </w:tabs>
        <w:spacing w:line="240" w:lineRule="atLeast"/>
        <w:jc w:val="both"/>
        <w:rPr>
          <w:rFonts w:ascii="Arial" w:hAnsi="Arial"/>
          <w:sz w:val="24"/>
          <w:szCs w:val="24"/>
          <w:rtl/>
        </w:rPr>
      </w:pPr>
      <w:r w:rsidRPr="00A439C9">
        <w:rPr>
          <w:rFonts w:ascii="Arial" w:hAnsi="Arial"/>
          <w:sz w:val="24"/>
          <w:szCs w:val="24"/>
          <w:rtl/>
        </w:rPr>
        <w:t>אני הח"מ _________</w:t>
      </w:r>
      <w:r w:rsidR="004C2E98">
        <w:rPr>
          <w:rFonts w:ascii="Arial" w:hAnsi="Arial"/>
          <w:sz w:val="24"/>
          <w:szCs w:val="24"/>
          <w:rtl/>
        </w:rPr>
        <w:t xml:space="preserve"> </w:t>
      </w:r>
      <w:r w:rsidRPr="00A439C9">
        <w:rPr>
          <w:rFonts w:ascii="Arial" w:hAnsi="Arial"/>
          <w:sz w:val="24"/>
          <w:szCs w:val="24"/>
          <w:rtl/>
        </w:rPr>
        <w:t>עו"ד, מרחוב _________</w:t>
      </w:r>
      <w:r w:rsidR="004C2E98">
        <w:rPr>
          <w:rFonts w:ascii="Arial" w:hAnsi="Arial"/>
          <w:sz w:val="24"/>
          <w:szCs w:val="24"/>
          <w:rtl/>
        </w:rPr>
        <w:t xml:space="preserve"> </w:t>
      </w:r>
      <w:r w:rsidRPr="00A439C9">
        <w:rPr>
          <w:rFonts w:ascii="Arial" w:hAnsi="Arial"/>
          <w:sz w:val="24"/>
          <w:szCs w:val="24"/>
          <w:rtl/>
        </w:rPr>
        <w:t xml:space="preserve">מאשר בזאת כי ההצעה למכרז לניהול </w:t>
      </w:r>
      <w:r>
        <w:rPr>
          <w:rFonts w:ascii="Arial" w:hAnsi="Arial"/>
          <w:sz w:val="24"/>
          <w:szCs w:val="24"/>
          <w:rtl/>
        </w:rPr>
        <w:t>פרויקט</w:t>
      </w:r>
      <w:r w:rsidRPr="00A439C9">
        <w:rPr>
          <w:rFonts w:ascii="Arial" w:hAnsi="Arial"/>
          <w:sz w:val="24"/>
          <w:szCs w:val="24"/>
          <w:rtl/>
        </w:rPr>
        <w:t xml:space="preserve"> "מ</w:t>
      </w:r>
      <w:r>
        <w:rPr>
          <w:rFonts w:ascii="Arial" w:hAnsi="Arial" w:hint="cs"/>
          <w:sz w:val="24"/>
          <w:szCs w:val="24"/>
          <w:rtl/>
        </w:rPr>
        <w:t>כרזי עמותות</w:t>
      </w:r>
      <w:r w:rsidRPr="00A439C9">
        <w:rPr>
          <w:rFonts w:ascii="Arial" w:hAnsi="Arial"/>
          <w:sz w:val="24"/>
          <w:szCs w:val="24"/>
          <w:rtl/>
        </w:rPr>
        <w:t>"</w:t>
      </w:r>
      <w:r>
        <w:rPr>
          <w:rFonts w:ascii="Arial" w:hAnsi="Arial" w:hint="cs"/>
          <w:sz w:val="24"/>
          <w:szCs w:val="24"/>
          <w:rtl/>
        </w:rPr>
        <w:t xml:space="preserve"> </w:t>
      </w:r>
      <w:r w:rsidRPr="00A439C9">
        <w:rPr>
          <w:rFonts w:ascii="Arial" w:hAnsi="Arial" w:hint="cs"/>
          <w:sz w:val="24"/>
          <w:szCs w:val="24"/>
          <w:rtl/>
        </w:rPr>
        <w:t>נ</w:t>
      </w:r>
      <w:r w:rsidRPr="00A439C9">
        <w:rPr>
          <w:rFonts w:ascii="Arial" w:hAnsi="Arial"/>
          <w:sz w:val="24"/>
          <w:szCs w:val="24"/>
          <w:rtl/>
        </w:rPr>
        <w:t>חתמה ע"י המציע באמצעות המוסמכים לחתום ולהתחייב בשמו כדין (בצירוף חותמת התאגיד).</w:t>
      </w:r>
    </w:p>
    <w:p w14:paraId="0AF37FA8" w14:textId="77777777" w:rsidR="00B60CB3" w:rsidRPr="00A439C9" w:rsidRDefault="00B60CB3" w:rsidP="00B60CB3">
      <w:pPr>
        <w:tabs>
          <w:tab w:val="left" w:pos="1800"/>
        </w:tabs>
        <w:spacing w:line="240" w:lineRule="atLeast"/>
        <w:ind w:right="-284"/>
        <w:jc w:val="both"/>
        <w:rPr>
          <w:rFonts w:ascii="Arial" w:hAnsi="Arial"/>
          <w:sz w:val="24"/>
          <w:szCs w:val="24"/>
          <w:rtl/>
        </w:rPr>
      </w:pPr>
    </w:p>
    <w:p w14:paraId="3A75132B" w14:textId="77777777" w:rsidR="00B60CB3" w:rsidRPr="00A439C9" w:rsidRDefault="00B60CB3" w:rsidP="00B60CB3">
      <w:pPr>
        <w:spacing w:before="100" w:after="100" w:line="240" w:lineRule="auto"/>
        <w:ind w:right="-284"/>
        <w:jc w:val="both"/>
        <w:rPr>
          <w:rFonts w:ascii="Arial" w:hAnsi="Arial"/>
          <w:sz w:val="24"/>
          <w:szCs w:val="24"/>
          <w:rtl/>
        </w:rPr>
      </w:pPr>
      <w:r w:rsidRPr="00A439C9">
        <w:rPr>
          <w:rFonts w:ascii="Arial" w:hAnsi="Arial" w:hint="cs"/>
          <w:sz w:val="24"/>
          <w:szCs w:val="24"/>
          <w:rtl/>
        </w:rPr>
        <w:tab/>
        <w:t>________________</w:t>
      </w:r>
      <w:r w:rsidRPr="00A439C9">
        <w:rPr>
          <w:rFonts w:ascii="Arial" w:hAnsi="Arial" w:hint="cs"/>
          <w:sz w:val="24"/>
          <w:szCs w:val="24"/>
          <w:rtl/>
        </w:rPr>
        <w:tab/>
      </w:r>
      <w:r w:rsidRPr="00A439C9">
        <w:rPr>
          <w:rFonts w:ascii="Arial" w:hAnsi="Arial" w:hint="cs"/>
          <w:sz w:val="24"/>
          <w:szCs w:val="24"/>
          <w:rtl/>
        </w:rPr>
        <w:tab/>
      </w:r>
      <w:r w:rsidRPr="00A439C9">
        <w:rPr>
          <w:rFonts w:ascii="Arial" w:hAnsi="Arial" w:hint="cs"/>
          <w:sz w:val="24"/>
          <w:szCs w:val="24"/>
          <w:rtl/>
        </w:rPr>
        <w:tab/>
      </w:r>
      <w:r w:rsidRPr="00A439C9">
        <w:rPr>
          <w:rFonts w:ascii="Arial" w:hAnsi="Arial" w:hint="cs"/>
          <w:sz w:val="24"/>
          <w:szCs w:val="24"/>
          <w:rtl/>
        </w:rPr>
        <w:tab/>
        <w:t>_________________</w:t>
      </w:r>
    </w:p>
    <w:p w14:paraId="386D28DF" w14:textId="77777777" w:rsidR="00B60CB3" w:rsidRPr="00A439C9" w:rsidRDefault="00B60CB3" w:rsidP="00B60CB3">
      <w:pPr>
        <w:spacing w:before="100" w:after="100" w:line="240" w:lineRule="auto"/>
        <w:ind w:left="222" w:right="-284" w:firstLine="720"/>
        <w:jc w:val="both"/>
        <w:rPr>
          <w:rFonts w:ascii="Arial" w:hAnsi="Arial"/>
          <w:sz w:val="24"/>
          <w:szCs w:val="24"/>
          <w:rtl/>
        </w:rPr>
      </w:pPr>
      <w:r w:rsidRPr="00A439C9">
        <w:rPr>
          <w:rFonts w:ascii="Arial" w:hAnsi="Arial" w:hint="cs"/>
          <w:sz w:val="24"/>
          <w:szCs w:val="24"/>
          <w:rtl/>
        </w:rPr>
        <w:t xml:space="preserve">        </w:t>
      </w:r>
      <w:r w:rsidRPr="00A439C9">
        <w:rPr>
          <w:rFonts w:ascii="Arial" w:hAnsi="Arial"/>
          <w:sz w:val="24"/>
          <w:szCs w:val="24"/>
          <w:rtl/>
        </w:rPr>
        <w:t>תאריך</w:t>
      </w:r>
      <w:r w:rsidRPr="00A439C9">
        <w:rPr>
          <w:rFonts w:ascii="Arial" w:hAnsi="Arial" w:hint="cs"/>
          <w:sz w:val="24"/>
          <w:szCs w:val="24"/>
          <w:rtl/>
        </w:rPr>
        <w:tab/>
      </w:r>
      <w:r w:rsidRPr="00A439C9">
        <w:rPr>
          <w:rFonts w:ascii="Arial" w:hAnsi="Arial" w:hint="cs"/>
          <w:sz w:val="24"/>
          <w:szCs w:val="24"/>
          <w:rtl/>
        </w:rPr>
        <w:tab/>
      </w:r>
      <w:r w:rsidRPr="00A439C9">
        <w:rPr>
          <w:rFonts w:ascii="Arial" w:hAnsi="Arial" w:hint="cs"/>
          <w:sz w:val="24"/>
          <w:szCs w:val="24"/>
          <w:rtl/>
        </w:rPr>
        <w:tab/>
      </w:r>
      <w:r w:rsidRPr="00A439C9">
        <w:rPr>
          <w:rFonts w:ascii="Arial" w:hAnsi="Arial"/>
          <w:sz w:val="24"/>
          <w:szCs w:val="24"/>
          <w:rtl/>
        </w:rPr>
        <w:tab/>
      </w:r>
      <w:r w:rsidRPr="00A439C9">
        <w:rPr>
          <w:rFonts w:ascii="Arial" w:hAnsi="Arial"/>
          <w:sz w:val="24"/>
          <w:szCs w:val="24"/>
          <w:rtl/>
        </w:rPr>
        <w:tab/>
      </w:r>
      <w:r w:rsidRPr="00A439C9">
        <w:rPr>
          <w:rFonts w:ascii="Arial" w:hAnsi="Arial" w:hint="cs"/>
          <w:sz w:val="24"/>
          <w:szCs w:val="24"/>
          <w:rtl/>
        </w:rPr>
        <w:t xml:space="preserve">         </w:t>
      </w:r>
      <w:r w:rsidRPr="00A439C9">
        <w:rPr>
          <w:rFonts w:ascii="Arial" w:hAnsi="Arial"/>
          <w:sz w:val="24"/>
          <w:szCs w:val="24"/>
          <w:rtl/>
        </w:rPr>
        <w:t>חתימת עו"ד</w:t>
      </w:r>
    </w:p>
    <w:p w14:paraId="4EC5BB18" w14:textId="77777777" w:rsidR="002C5E9B" w:rsidRPr="004A64F0" w:rsidRDefault="00A86C2F" w:rsidP="00D3665A">
      <w:pPr>
        <w:pStyle w:val="aff7"/>
        <w:rPr>
          <w:rtl/>
        </w:rPr>
      </w:pPr>
      <w:r>
        <w:rPr>
          <w:b w:val="0"/>
          <w:highlight w:val="lightGray"/>
          <w:rtl/>
        </w:rPr>
        <w:br w:type="column"/>
      </w:r>
      <w:bookmarkStart w:id="14" w:name="_Toc454199224"/>
      <w:r w:rsidR="00383DC6" w:rsidRPr="004A64F0">
        <w:rPr>
          <w:rFonts w:hint="eastAsia"/>
          <w:rtl/>
        </w:rPr>
        <w:lastRenderedPageBreak/>
        <w:t>נספח</w:t>
      </w:r>
      <w:r w:rsidR="00383DC6">
        <w:rPr>
          <w:rFonts w:hint="cs"/>
          <w:rtl/>
        </w:rPr>
        <w:t xml:space="preserve"> א1. 2</w:t>
      </w:r>
      <w:r w:rsidRPr="004A64F0">
        <w:rPr>
          <w:rtl/>
        </w:rPr>
        <w:t xml:space="preserve">: </w:t>
      </w:r>
      <w:r w:rsidR="00623168" w:rsidRPr="004A64F0">
        <w:rPr>
          <w:rFonts w:hint="eastAsia"/>
          <w:rtl/>
        </w:rPr>
        <w:t>רכז</w:t>
      </w:r>
      <w:r w:rsidR="00623168" w:rsidRPr="004A64F0">
        <w:rPr>
          <w:rtl/>
        </w:rPr>
        <w:t xml:space="preserve"> </w:t>
      </w:r>
      <w:r w:rsidR="00623168" w:rsidRPr="004A64F0">
        <w:rPr>
          <w:rFonts w:hint="eastAsia"/>
          <w:rtl/>
        </w:rPr>
        <w:t>פרויקט</w:t>
      </w:r>
      <w:bookmarkEnd w:id="14"/>
    </w:p>
    <w:p w14:paraId="12A75785" w14:textId="77777777" w:rsidR="002C5E9B" w:rsidRDefault="002C5E9B" w:rsidP="00471F7A">
      <w:pPr>
        <w:pStyle w:val="af3"/>
        <w:numPr>
          <w:ilvl w:val="1"/>
          <w:numId w:val="17"/>
        </w:numPr>
        <w:spacing w:before="100" w:after="100" w:line="240" w:lineRule="auto"/>
        <w:ind w:left="1440" w:right="-284"/>
        <w:jc w:val="both"/>
        <w:rPr>
          <w:sz w:val="24"/>
          <w:szCs w:val="24"/>
        </w:rPr>
      </w:pPr>
      <w:r w:rsidRPr="00A439C9">
        <w:rPr>
          <w:sz w:val="24"/>
          <w:szCs w:val="24"/>
          <w:rtl/>
        </w:rPr>
        <w:t>שם _____________</w:t>
      </w:r>
    </w:p>
    <w:p w14:paraId="38D54DF4" w14:textId="77777777" w:rsidR="00A53A16" w:rsidRDefault="002C5E9B" w:rsidP="00D3665A">
      <w:pPr>
        <w:pStyle w:val="af3"/>
        <w:numPr>
          <w:ilvl w:val="1"/>
          <w:numId w:val="17"/>
        </w:numPr>
        <w:spacing w:before="100" w:after="100" w:line="240" w:lineRule="auto"/>
        <w:ind w:left="1440" w:right="-284"/>
        <w:jc w:val="both"/>
        <w:rPr>
          <w:rFonts w:ascii="Arial" w:hAnsi="Arial"/>
          <w:sz w:val="24"/>
          <w:szCs w:val="24"/>
        </w:rPr>
      </w:pPr>
      <w:r w:rsidRPr="00A53A16">
        <w:rPr>
          <w:rFonts w:ascii="Arial" w:hAnsi="Arial"/>
          <w:sz w:val="24"/>
          <w:szCs w:val="24"/>
          <w:rtl/>
        </w:rPr>
        <w:t xml:space="preserve">תואר אקדמאי ו/או מקצועי </w:t>
      </w:r>
      <w:r w:rsidR="00A53A16" w:rsidRPr="00A53A16">
        <w:rPr>
          <w:rFonts w:ascii="Arial" w:hAnsi="Arial"/>
          <w:sz w:val="24"/>
          <w:szCs w:val="24"/>
          <w:rtl/>
        </w:rPr>
        <w:t>_____________ (להוכחת סעיף זה יש לצרף תעודת השכלה)</w:t>
      </w:r>
      <w:r w:rsidR="00F33774">
        <w:rPr>
          <w:rFonts w:ascii="Arial" w:hAnsi="Arial" w:hint="cs"/>
          <w:sz w:val="24"/>
          <w:szCs w:val="24"/>
          <w:rtl/>
        </w:rPr>
        <w:t>.</w:t>
      </w:r>
    </w:p>
    <w:p w14:paraId="6A1C4BCD" w14:textId="77777777" w:rsidR="00D1745F" w:rsidRDefault="00D1745F" w:rsidP="00D3665A">
      <w:pPr>
        <w:pStyle w:val="af3"/>
        <w:numPr>
          <w:ilvl w:val="1"/>
          <w:numId w:val="17"/>
        </w:numPr>
        <w:spacing w:before="100" w:after="100" w:line="240" w:lineRule="auto"/>
        <w:ind w:left="1440" w:right="-284"/>
        <w:jc w:val="both"/>
        <w:rPr>
          <w:rFonts w:ascii="Arial" w:hAnsi="Arial"/>
          <w:sz w:val="24"/>
          <w:szCs w:val="24"/>
        </w:rPr>
      </w:pPr>
      <w:r>
        <w:rPr>
          <w:rFonts w:hint="cs"/>
          <w:sz w:val="24"/>
          <w:szCs w:val="24"/>
          <w:rtl/>
        </w:rPr>
        <w:t>תאריך קבלת התואר האקדמאי:______________.</w:t>
      </w:r>
    </w:p>
    <w:p w14:paraId="5A94E039" w14:textId="77777777" w:rsidR="00D1745F" w:rsidRPr="00A53A16" w:rsidRDefault="00D1745F" w:rsidP="00D3665A">
      <w:pPr>
        <w:pStyle w:val="af3"/>
        <w:numPr>
          <w:ilvl w:val="1"/>
          <w:numId w:val="17"/>
        </w:numPr>
        <w:spacing w:before="100" w:after="100" w:line="240" w:lineRule="auto"/>
        <w:ind w:left="1440" w:right="-284"/>
        <w:jc w:val="both"/>
        <w:rPr>
          <w:rFonts w:ascii="Arial" w:hAnsi="Arial"/>
          <w:sz w:val="24"/>
          <w:szCs w:val="24"/>
          <w:rtl/>
        </w:rPr>
      </w:pPr>
      <w:r w:rsidRPr="00623168">
        <w:rPr>
          <w:rFonts w:hint="cs"/>
          <w:b/>
          <w:rtl/>
        </w:rPr>
        <w:t xml:space="preserve">להלן נתונים על ניסיון רכז הפרויקט </w:t>
      </w:r>
      <w:r w:rsidR="00C71528">
        <w:rPr>
          <w:rFonts w:hint="cs"/>
          <w:b/>
          <w:rtl/>
        </w:rPr>
        <w:t>בהתאם ל</w:t>
      </w:r>
      <w:r w:rsidRPr="00623168">
        <w:rPr>
          <w:rFonts w:hint="cs"/>
          <w:b/>
          <w:rtl/>
        </w:rPr>
        <w:t>תנאי הסף</w:t>
      </w:r>
      <w:r w:rsidR="00C71528">
        <w:rPr>
          <w:rFonts w:hint="cs"/>
          <w:b/>
          <w:rtl/>
        </w:rPr>
        <w:t xml:space="preserve"> והאיכות</w:t>
      </w:r>
      <w:r w:rsidRPr="00623168">
        <w:rPr>
          <w:rFonts w:hint="cs"/>
          <w:b/>
          <w:rtl/>
        </w:rPr>
        <w:t>:</w:t>
      </w:r>
    </w:p>
    <w:p w14:paraId="1C6AC200" w14:textId="77777777" w:rsidR="00543C7D" w:rsidRDefault="00543C7D" w:rsidP="00D3665A">
      <w:pPr>
        <w:rPr>
          <w:sz w:val="24"/>
          <w:szCs w:val="24"/>
          <w:rtl/>
        </w:rPr>
      </w:pPr>
    </w:p>
    <w:tbl>
      <w:tblPr>
        <w:bidiVisual/>
        <w:tblW w:w="8435" w:type="dxa"/>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7"/>
        <w:gridCol w:w="2040"/>
        <w:gridCol w:w="851"/>
        <w:gridCol w:w="850"/>
        <w:gridCol w:w="1276"/>
        <w:gridCol w:w="2551"/>
      </w:tblGrid>
      <w:tr w:rsidR="00C71528" w:rsidRPr="004A5D63" w14:paraId="723932D2" w14:textId="77777777" w:rsidTr="00D3665A">
        <w:trPr>
          <w:trHeight w:val="950"/>
        </w:trPr>
        <w:tc>
          <w:tcPr>
            <w:tcW w:w="867" w:type="dxa"/>
          </w:tcPr>
          <w:p w14:paraId="46A144EE" w14:textId="77777777" w:rsidR="00C71528" w:rsidRPr="004A5D63" w:rsidRDefault="00C71528" w:rsidP="008D3964">
            <w:pPr>
              <w:numPr>
                <w:ilvl w:val="12"/>
                <w:numId w:val="0"/>
              </w:numPr>
              <w:spacing w:before="100" w:after="100" w:line="240" w:lineRule="auto"/>
              <w:ind w:right="-284"/>
              <w:rPr>
                <w:rFonts w:ascii="Arial" w:hAnsi="Arial"/>
                <w:b w:val="0"/>
                <w:bCs/>
                <w:sz w:val="20"/>
                <w:szCs w:val="20"/>
                <w:rtl/>
              </w:rPr>
            </w:pPr>
            <w:r w:rsidRPr="004A5D63">
              <w:rPr>
                <w:rFonts w:ascii="Arial" w:hAnsi="Arial" w:hint="cs"/>
                <w:b w:val="0"/>
                <w:bCs/>
                <w:sz w:val="20"/>
                <w:szCs w:val="20"/>
                <w:rtl/>
              </w:rPr>
              <w:t>עיר/אתר</w:t>
            </w:r>
          </w:p>
        </w:tc>
        <w:tc>
          <w:tcPr>
            <w:tcW w:w="2040" w:type="dxa"/>
          </w:tcPr>
          <w:p w14:paraId="33DE2A84" w14:textId="77777777" w:rsidR="00C71528" w:rsidRPr="005E58BF" w:rsidRDefault="00C71528" w:rsidP="00C71528">
            <w:pPr>
              <w:numPr>
                <w:ilvl w:val="12"/>
                <w:numId w:val="0"/>
              </w:numPr>
              <w:spacing w:before="100" w:after="100" w:line="240" w:lineRule="auto"/>
              <w:ind w:right="-284"/>
              <w:rPr>
                <w:rFonts w:ascii="Arial" w:hAnsi="Arial"/>
                <w:bCs/>
                <w:snapToGrid w:val="0"/>
                <w:sz w:val="20"/>
                <w:szCs w:val="20"/>
                <w:rtl/>
                <w:lang w:eastAsia="he-IL"/>
              </w:rPr>
            </w:pPr>
            <w:r w:rsidRPr="005E58BF">
              <w:rPr>
                <w:rFonts w:ascii="Arial" w:hAnsi="Arial"/>
                <w:bCs/>
                <w:snapToGrid w:val="0"/>
                <w:sz w:val="20"/>
                <w:szCs w:val="20"/>
                <w:rtl/>
                <w:lang w:eastAsia="he-IL"/>
              </w:rPr>
              <w:t>תיאור הפרויקט</w:t>
            </w:r>
          </w:p>
          <w:p w14:paraId="6D11CB70" w14:textId="77777777" w:rsidR="00C71528" w:rsidRDefault="00C71528" w:rsidP="00C71528">
            <w:pPr>
              <w:pStyle w:val="10"/>
              <w:ind w:right="-284"/>
              <w:jc w:val="left"/>
              <w:rPr>
                <w:rFonts w:ascii="Arial" w:hAnsi="Arial"/>
                <w:b w:val="0"/>
                <w:bCs w:val="0"/>
                <w:sz w:val="20"/>
                <w:szCs w:val="20"/>
                <w:rtl/>
              </w:rPr>
            </w:pPr>
            <w:r w:rsidRPr="0016653E">
              <w:rPr>
                <w:rFonts w:ascii="Arial" w:hAnsi="Arial"/>
                <w:b w:val="0"/>
                <w:bCs w:val="0"/>
                <w:sz w:val="20"/>
                <w:szCs w:val="20"/>
                <w:rtl/>
              </w:rPr>
              <w:t>(הנדסה תעשייה וניהול</w:t>
            </w:r>
            <w:r w:rsidR="004C2E98">
              <w:rPr>
                <w:rFonts w:ascii="Arial" w:hAnsi="Arial"/>
                <w:b w:val="0"/>
                <w:bCs w:val="0"/>
                <w:sz w:val="20"/>
                <w:szCs w:val="20"/>
                <w:rtl/>
              </w:rPr>
              <w:t xml:space="preserve"> </w:t>
            </w:r>
            <w:r w:rsidRPr="0016653E">
              <w:rPr>
                <w:rFonts w:ascii="Arial" w:hAnsi="Arial"/>
                <w:b w:val="0"/>
                <w:bCs w:val="0"/>
                <w:sz w:val="20"/>
                <w:szCs w:val="20"/>
                <w:rtl/>
              </w:rPr>
              <w:t xml:space="preserve">בבניה רוויה או/ו </w:t>
            </w:r>
          </w:p>
          <w:p w14:paraId="5EB67E73" w14:textId="77777777" w:rsidR="00C71528" w:rsidRPr="004A5D63" w:rsidRDefault="00C71528" w:rsidP="008D3964">
            <w:pPr>
              <w:pStyle w:val="10"/>
              <w:ind w:right="-284"/>
              <w:jc w:val="left"/>
              <w:rPr>
                <w:rFonts w:ascii="Arial" w:hAnsi="Arial"/>
                <w:sz w:val="20"/>
                <w:szCs w:val="20"/>
                <w:rtl/>
              </w:rPr>
            </w:pPr>
            <w:r w:rsidRPr="0016653E">
              <w:rPr>
                <w:rFonts w:ascii="Arial" w:hAnsi="Arial"/>
                <w:b w:val="0"/>
                <w:bCs w:val="0"/>
                <w:sz w:val="20"/>
                <w:szCs w:val="20"/>
                <w:rtl/>
              </w:rPr>
              <w:t>פרויקטים הנדסיים)</w:t>
            </w:r>
          </w:p>
        </w:tc>
        <w:tc>
          <w:tcPr>
            <w:tcW w:w="851" w:type="dxa"/>
          </w:tcPr>
          <w:p w14:paraId="1A1DD7DF" w14:textId="77777777" w:rsidR="00C71528" w:rsidRPr="004A5D63" w:rsidRDefault="00C71528" w:rsidP="008D3964">
            <w:pPr>
              <w:pStyle w:val="10"/>
              <w:ind w:right="-284"/>
              <w:jc w:val="left"/>
              <w:rPr>
                <w:rFonts w:ascii="Arial" w:hAnsi="Arial"/>
                <w:sz w:val="20"/>
                <w:szCs w:val="20"/>
                <w:rtl/>
              </w:rPr>
            </w:pPr>
            <w:r>
              <w:rPr>
                <w:rFonts w:ascii="Arial" w:hAnsi="Arial" w:hint="cs"/>
                <w:sz w:val="20"/>
                <w:szCs w:val="20"/>
                <w:rtl/>
              </w:rPr>
              <w:t>מועד התחלה</w:t>
            </w:r>
          </w:p>
        </w:tc>
        <w:tc>
          <w:tcPr>
            <w:tcW w:w="850" w:type="dxa"/>
          </w:tcPr>
          <w:p w14:paraId="05EF548A" w14:textId="77777777" w:rsidR="00C71528" w:rsidRDefault="00C71528" w:rsidP="008D3964">
            <w:pPr>
              <w:pStyle w:val="10"/>
              <w:ind w:right="-284"/>
              <w:jc w:val="left"/>
              <w:rPr>
                <w:rFonts w:ascii="Arial" w:hAnsi="Arial"/>
                <w:sz w:val="20"/>
                <w:szCs w:val="20"/>
                <w:rtl/>
              </w:rPr>
            </w:pPr>
            <w:r>
              <w:rPr>
                <w:rFonts w:ascii="Arial" w:hAnsi="Arial" w:hint="cs"/>
                <w:sz w:val="20"/>
                <w:szCs w:val="20"/>
                <w:rtl/>
              </w:rPr>
              <w:t>מועד</w:t>
            </w:r>
          </w:p>
          <w:p w14:paraId="498AF365" w14:textId="77777777" w:rsidR="00C71528" w:rsidRPr="004A5D63" w:rsidRDefault="00C71528" w:rsidP="008D3964">
            <w:pPr>
              <w:pStyle w:val="10"/>
              <w:ind w:right="-284"/>
              <w:jc w:val="left"/>
              <w:rPr>
                <w:rFonts w:ascii="Arial" w:hAnsi="Arial"/>
                <w:sz w:val="20"/>
                <w:szCs w:val="20"/>
                <w:rtl/>
              </w:rPr>
            </w:pPr>
            <w:r>
              <w:rPr>
                <w:rFonts w:ascii="Arial" w:hAnsi="Arial" w:hint="cs"/>
                <w:sz w:val="20"/>
                <w:szCs w:val="20"/>
                <w:rtl/>
              </w:rPr>
              <w:t>סיום</w:t>
            </w:r>
          </w:p>
        </w:tc>
        <w:tc>
          <w:tcPr>
            <w:tcW w:w="1276" w:type="dxa"/>
          </w:tcPr>
          <w:p w14:paraId="72A84B8C" w14:textId="77777777" w:rsidR="00C71528" w:rsidRDefault="00C71528" w:rsidP="008D3964">
            <w:pPr>
              <w:pStyle w:val="10"/>
              <w:ind w:right="-284"/>
              <w:jc w:val="left"/>
              <w:rPr>
                <w:rFonts w:ascii="Arial" w:hAnsi="Arial"/>
                <w:sz w:val="20"/>
                <w:szCs w:val="20"/>
                <w:rtl/>
              </w:rPr>
            </w:pPr>
            <w:r>
              <w:rPr>
                <w:rFonts w:ascii="Arial" w:hAnsi="Arial" w:hint="cs"/>
                <w:sz w:val="20"/>
                <w:szCs w:val="20"/>
                <w:rtl/>
              </w:rPr>
              <w:t>מזמין</w:t>
            </w:r>
          </w:p>
          <w:p w14:paraId="3D671C3E" w14:textId="77777777" w:rsidR="00C71528" w:rsidRPr="004A5D63" w:rsidRDefault="00C71528" w:rsidP="008D3964">
            <w:pPr>
              <w:pStyle w:val="10"/>
              <w:ind w:right="-284"/>
              <w:jc w:val="left"/>
              <w:rPr>
                <w:rFonts w:ascii="Arial" w:hAnsi="Arial"/>
                <w:sz w:val="20"/>
                <w:szCs w:val="20"/>
                <w:rtl/>
              </w:rPr>
            </w:pPr>
            <w:r>
              <w:rPr>
                <w:rFonts w:ascii="Arial" w:hAnsi="Arial" w:hint="cs"/>
                <w:sz w:val="20"/>
                <w:szCs w:val="20"/>
                <w:rtl/>
              </w:rPr>
              <w:t>העבודה</w:t>
            </w:r>
          </w:p>
        </w:tc>
        <w:tc>
          <w:tcPr>
            <w:tcW w:w="2551" w:type="dxa"/>
          </w:tcPr>
          <w:p w14:paraId="37B33D08" w14:textId="77777777" w:rsidR="00C71528" w:rsidRPr="004A5D63" w:rsidRDefault="00C71528" w:rsidP="008D3964">
            <w:pPr>
              <w:pStyle w:val="10"/>
              <w:ind w:right="-284"/>
              <w:jc w:val="left"/>
              <w:rPr>
                <w:rFonts w:ascii="Arial" w:hAnsi="Arial"/>
                <w:sz w:val="20"/>
                <w:szCs w:val="20"/>
                <w:rtl/>
              </w:rPr>
            </w:pPr>
            <w:r w:rsidRPr="00EF76D9">
              <w:rPr>
                <w:rFonts w:ascii="Arial" w:hAnsi="Arial" w:hint="cs"/>
                <w:sz w:val="20"/>
                <w:szCs w:val="20"/>
                <w:rtl/>
              </w:rPr>
              <w:t>ממליצים, תפקיד, וטלפון ליצירת קשר</w:t>
            </w:r>
          </w:p>
        </w:tc>
      </w:tr>
      <w:tr w:rsidR="00C71528" w:rsidRPr="00A439C9" w14:paraId="332CEA47" w14:textId="77777777" w:rsidTr="00D3665A">
        <w:trPr>
          <w:trHeight w:val="704"/>
        </w:trPr>
        <w:tc>
          <w:tcPr>
            <w:tcW w:w="867" w:type="dxa"/>
          </w:tcPr>
          <w:p w14:paraId="175F971B"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2040" w:type="dxa"/>
          </w:tcPr>
          <w:p w14:paraId="4934A12D"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851" w:type="dxa"/>
          </w:tcPr>
          <w:p w14:paraId="0318284C"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850" w:type="dxa"/>
          </w:tcPr>
          <w:p w14:paraId="50CEA321"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1276" w:type="dxa"/>
          </w:tcPr>
          <w:p w14:paraId="225519AF"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2551" w:type="dxa"/>
          </w:tcPr>
          <w:p w14:paraId="35C7203F"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r>
      <w:tr w:rsidR="00C71528" w:rsidRPr="00A439C9" w14:paraId="4DB0C720" w14:textId="77777777" w:rsidTr="00D3665A">
        <w:trPr>
          <w:trHeight w:val="856"/>
        </w:trPr>
        <w:tc>
          <w:tcPr>
            <w:tcW w:w="867" w:type="dxa"/>
          </w:tcPr>
          <w:p w14:paraId="5D247404"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2040" w:type="dxa"/>
          </w:tcPr>
          <w:p w14:paraId="5A83AF91"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851" w:type="dxa"/>
          </w:tcPr>
          <w:p w14:paraId="08F34005"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850" w:type="dxa"/>
          </w:tcPr>
          <w:p w14:paraId="76EBBA55"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1276" w:type="dxa"/>
          </w:tcPr>
          <w:p w14:paraId="4C5849C3"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2551" w:type="dxa"/>
          </w:tcPr>
          <w:p w14:paraId="7212937B"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r>
      <w:tr w:rsidR="00C71528" w:rsidRPr="00A439C9" w14:paraId="54E2B42D" w14:textId="77777777" w:rsidTr="00D3665A">
        <w:trPr>
          <w:trHeight w:val="836"/>
        </w:trPr>
        <w:tc>
          <w:tcPr>
            <w:tcW w:w="867" w:type="dxa"/>
          </w:tcPr>
          <w:p w14:paraId="11D3F09E"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2040" w:type="dxa"/>
          </w:tcPr>
          <w:p w14:paraId="0AC296A6"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851" w:type="dxa"/>
          </w:tcPr>
          <w:p w14:paraId="661A0916"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850" w:type="dxa"/>
          </w:tcPr>
          <w:p w14:paraId="0FDB8655"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1276" w:type="dxa"/>
          </w:tcPr>
          <w:p w14:paraId="73BD2F96"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2551" w:type="dxa"/>
          </w:tcPr>
          <w:p w14:paraId="3BD77CFC"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r>
      <w:tr w:rsidR="00C71528" w:rsidRPr="00A439C9" w14:paraId="081EE475" w14:textId="77777777" w:rsidTr="00D3665A">
        <w:trPr>
          <w:trHeight w:val="711"/>
        </w:trPr>
        <w:tc>
          <w:tcPr>
            <w:tcW w:w="867" w:type="dxa"/>
          </w:tcPr>
          <w:p w14:paraId="1826FA04"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2040" w:type="dxa"/>
          </w:tcPr>
          <w:p w14:paraId="2A5232DD"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851" w:type="dxa"/>
          </w:tcPr>
          <w:p w14:paraId="2E75FFBC"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850" w:type="dxa"/>
          </w:tcPr>
          <w:p w14:paraId="7FE092A7"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1276" w:type="dxa"/>
          </w:tcPr>
          <w:p w14:paraId="65671C2F"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2551" w:type="dxa"/>
          </w:tcPr>
          <w:p w14:paraId="3FB11928"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r>
      <w:tr w:rsidR="00C71528" w:rsidRPr="00A439C9" w14:paraId="11F0955A" w14:textId="77777777" w:rsidTr="00D3665A">
        <w:trPr>
          <w:trHeight w:val="834"/>
        </w:trPr>
        <w:tc>
          <w:tcPr>
            <w:tcW w:w="867" w:type="dxa"/>
          </w:tcPr>
          <w:p w14:paraId="242F1693"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2040" w:type="dxa"/>
          </w:tcPr>
          <w:p w14:paraId="3D81D67A"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851" w:type="dxa"/>
          </w:tcPr>
          <w:p w14:paraId="390DCE54"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850" w:type="dxa"/>
          </w:tcPr>
          <w:p w14:paraId="61B13558"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1276" w:type="dxa"/>
          </w:tcPr>
          <w:p w14:paraId="66586016"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c>
          <w:tcPr>
            <w:tcW w:w="2551" w:type="dxa"/>
          </w:tcPr>
          <w:p w14:paraId="676B1424" w14:textId="77777777" w:rsidR="00C71528" w:rsidRPr="00A439C9" w:rsidRDefault="00C71528" w:rsidP="008D3964">
            <w:pPr>
              <w:numPr>
                <w:ilvl w:val="12"/>
                <w:numId w:val="0"/>
              </w:numPr>
              <w:spacing w:before="100" w:after="100" w:line="240" w:lineRule="auto"/>
              <w:ind w:right="-284"/>
              <w:jc w:val="both"/>
              <w:rPr>
                <w:rFonts w:ascii="Arial" w:hAnsi="Arial"/>
                <w:sz w:val="24"/>
                <w:szCs w:val="24"/>
                <w:rtl/>
              </w:rPr>
            </w:pPr>
          </w:p>
        </w:tc>
      </w:tr>
    </w:tbl>
    <w:p w14:paraId="559E633A" w14:textId="77777777" w:rsidR="00543C7D" w:rsidRPr="0031122B" w:rsidRDefault="00543C7D" w:rsidP="00543C7D">
      <w:pPr>
        <w:numPr>
          <w:ilvl w:val="12"/>
          <w:numId w:val="0"/>
        </w:numPr>
        <w:spacing w:before="100" w:after="100" w:line="240" w:lineRule="auto"/>
        <w:ind w:left="908" w:right="-284"/>
        <w:rPr>
          <w:rFonts w:ascii="Arial" w:hAnsi="Arial"/>
          <w:sz w:val="24"/>
          <w:szCs w:val="24"/>
          <w:rtl/>
        </w:rPr>
      </w:pPr>
    </w:p>
    <w:p w14:paraId="3851977D" w14:textId="77777777" w:rsidR="002C5E9B" w:rsidRPr="00A439C9" w:rsidRDefault="002C5E9B" w:rsidP="00471F7A">
      <w:pPr>
        <w:pStyle w:val="af3"/>
        <w:numPr>
          <w:ilvl w:val="0"/>
          <w:numId w:val="16"/>
        </w:numPr>
        <w:spacing w:before="100" w:after="100" w:line="240" w:lineRule="auto"/>
        <w:ind w:right="-284"/>
        <w:rPr>
          <w:rFonts w:ascii="Arial" w:hAnsi="Arial"/>
          <w:b/>
          <w:sz w:val="24"/>
          <w:szCs w:val="24"/>
          <w:rtl/>
        </w:rPr>
      </w:pPr>
      <w:r w:rsidRPr="00A439C9">
        <w:rPr>
          <w:rFonts w:ascii="Arial" w:hAnsi="Arial" w:hint="cs"/>
          <w:b/>
          <w:sz w:val="24"/>
          <w:szCs w:val="24"/>
          <w:rtl/>
        </w:rPr>
        <w:t>ניתן לצרף</w:t>
      </w:r>
      <w:r w:rsidR="004C2E98">
        <w:rPr>
          <w:rFonts w:ascii="Arial" w:hAnsi="Arial" w:hint="cs"/>
          <w:b/>
          <w:sz w:val="24"/>
          <w:szCs w:val="24"/>
          <w:rtl/>
        </w:rPr>
        <w:t xml:space="preserve"> </w:t>
      </w:r>
      <w:r w:rsidRPr="00A439C9">
        <w:rPr>
          <w:rFonts w:ascii="Arial" w:hAnsi="Arial" w:hint="cs"/>
          <w:b/>
          <w:sz w:val="24"/>
          <w:szCs w:val="24"/>
          <w:rtl/>
        </w:rPr>
        <w:t xml:space="preserve">מידע, חוות דעת ,מסמכים לאימות ונתונים נוספים העשויים להיות רלבנטיים לצורך ההערכה </w:t>
      </w:r>
      <w:r w:rsidR="001E3CFB">
        <w:rPr>
          <w:rFonts w:ascii="Arial" w:hAnsi="Arial" w:hint="cs"/>
          <w:b/>
          <w:sz w:val="24"/>
          <w:szCs w:val="24"/>
          <w:rtl/>
        </w:rPr>
        <w:t>כ</w:t>
      </w:r>
      <w:r w:rsidRPr="00A439C9">
        <w:rPr>
          <w:rFonts w:ascii="Arial" w:hAnsi="Arial" w:hint="cs"/>
          <w:b/>
          <w:sz w:val="24"/>
          <w:szCs w:val="24"/>
          <w:rtl/>
        </w:rPr>
        <w:t>אמור.</w:t>
      </w:r>
    </w:p>
    <w:p w14:paraId="2D2D7412" w14:textId="77777777" w:rsidR="002C5E9B" w:rsidRPr="00A439C9" w:rsidRDefault="002C5E9B" w:rsidP="00471F7A">
      <w:pPr>
        <w:pStyle w:val="af3"/>
        <w:numPr>
          <w:ilvl w:val="0"/>
          <w:numId w:val="16"/>
        </w:numPr>
        <w:spacing w:before="100" w:after="100" w:line="240" w:lineRule="auto"/>
        <w:ind w:right="-284"/>
        <w:rPr>
          <w:rFonts w:ascii="Arial" w:hAnsi="Arial"/>
          <w:b/>
          <w:sz w:val="24"/>
          <w:szCs w:val="24"/>
        </w:rPr>
      </w:pPr>
      <w:r w:rsidRPr="00A439C9">
        <w:rPr>
          <w:rFonts w:ascii="Arial" w:hAnsi="Arial" w:hint="cs"/>
          <w:b/>
          <w:sz w:val="24"/>
          <w:szCs w:val="24"/>
          <w:rtl/>
        </w:rPr>
        <w:t>במידת הצורך ניתן להוסיף עמוד נוסף להרחבת הטבלה והמלל.</w:t>
      </w:r>
    </w:p>
    <w:p w14:paraId="43CAB254" w14:textId="77777777" w:rsidR="00B60CB3" w:rsidRDefault="00B60CB3" w:rsidP="00B60CB3">
      <w:pPr>
        <w:pStyle w:val="5"/>
        <w:ind w:right="-284"/>
        <w:rPr>
          <w:rFonts w:ascii="Arial" w:hAnsi="Arial"/>
          <w:sz w:val="24"/>
          <w:szCs w:val="24"/>
          <w:rtl/>
        </w:rPr>
      </w:pPr>
    </w:p>
    <w:p w14:paraId="5228078C" w14:textId="77777777" w:rsidR="00B60CB3" w:rsidRPr="00A439C9" w:rsidRDefault="00B60CB3" w:rsidP="00B60CB3">
      <w:pPr>
        <w:pStyle w:val="5"/>
        <w:ind w:right="-284"/>
        <w:rPr>
          <w:rFonts w:ascii="Arial" w:hAnsi="Arial"/>
          <w:sz w:val="24"/>
          <w:szCs w:val="24"/>
          <w:rtl/>
        </w:rPr>
      </w:pPr>
      <w:r w:rsidRPr="00A439C9">
        <w:rPr>
          <w:rFonts w:ascii="Arial" w:hAnsi="Arial"/>
          <w:sz w:val="24"/>
          <w:szCs w:val="24"/>
          <w:rtl/>
        </w:rPr>
        <w:t>אישור עו"ד</w:t>
      </w:r>
    </w:p>
    <w:p w14:paraId="64B66730" w14:textId="77777777" w:rsidR="00B60CB3" w:rsidRPr="00A439C9" w:rsidRDefault="00B60CB3" w:rsidP="00B60CB3">
      <w:pPr>
        <w:rPr>
          <w:rtl/>
        </w:rPr>
      </w:pPr>
    </w:p>
    <w:p w14:paraId="44A19AC4" w14:textId="77777777" w:rsidR="00B60CB3" w:rsidRPr="00A439C9" w:rsidRDefault="00B60CB3" w:rsidP="00B60CB3">
      <w:pPr>
        <w:tabs>
          <w:tab w:val="left" w:pos="1800"/>
        </w:tabs>
        <w:spacing w:line="240" w:lineRule="atLeast"/>
        <w:jc w:val="both"/>
        <w:rPr>
          <w:rFonts w:ascii="Arial" w:hAnsi="Arial"/>
          <w:sz w:val="24"/>
          <w:szCs w:val="24"/>
          <w:rtl/>
        </w:rPr>
      </w:pPr>
      <w:r w:rsidRPr="00A439C9">
        <w:rPr>
          <w:rFonts w:ascii="Arial" w:hAnsi="Arial"/>
          <w:sz w:val="24"/>
          <w:szCs w:val="24"/>
          <w:rtl/>
        </w:rPr>
        <w:t>אני הח"מ _________</w:t>
      </w:r>
      <w:r w:rsidR="004C2E98">
        <w:rPr>
          <w:rFonts w:ascii="Arial" w:hAnsi="Arial"/>
          <w:sz w:val="24"/>
          <w:szCs w:val="24"/>
          <w:rtl/>
        </w:rPr>
        <w:t xml:space="preserve"> </w:t>
      </w:r>
      <w:r w:rsidRPr="00A439C9">
        <w:rPr>
          <w:rFonts w:ascii="Arial" w:hAnsi="Arial"/>
          <w:sz w:val="24"/>
          <w:szCs w:val="24"/>
          <w:rtl/>
        </w:rPr>
        <w:t>עו"ד, מרחוב _________</w:t>
      </w:r>
      <w:r w:rsidR="004C2E98">
        <w:rPr>
          <w:rFonts w:ascii="Arial" w:hAnsi="Arial"/>
          <w:sz w:val="24"/>
          <w:szCs w:val="24"/>
          <w:rtl/>
        </w:rPr>
        <w:t xml:space="preserve"> </w:t>
      </w:r>
      <w:r w:rsidRPr="00A439C9">
        <w:rPr>
          <w:rFonts w:ascii="Arial" w:hAnsi="Arial"/>
          <w:sz w:val="24"/>
          <w:szCs w:val="24"/>
          <w:rtl/>
        </w:rPr>
        <w:t xml:space="preserve">מאשר בזאת כי ההצעה למכרז לניהול </w:t>
      </w:r>
      <w:r>
        <w:rPr>
          <w:rFonts w:ascii="Arial" w:hAnsi="Arial"/>
          <w:sz w:val="24"/>
          <w:szCs w:val="24"/>
          <w:rtl/>
        </w:rPr>
        <w:t>פרויקט</w:t>
      </w:r>
      <w:r w:rsidRPr="00A439C9">
        <w:rPr>
          <w:rFonts w:ascii="Arial" w:hAnsi="Arial"/>
          <w:sz w:val="24"/>
          <w:szCs w:val="24"/>
          <w:rtl/>
        </w:rPr>
        <w:t xml:space="preserve"> "מ</w:t>
      </w:r>
      <w:r>
        <w:rPr>
          <w:rFonts w:ascii="Arial" w:hAnsi="Arial" w:hint="cs"/>
          <w:sz w:val="24"/>
          <w:szCs w:val="24"/>
          <w:rtl/>
        </w:rPr>
        <w:t>כרזי עמותות</w:t>
      </w:r>
      <w:r w:rsidRPr="00A439C9">
        <w:rPr>
          <w:rFonts w:ascii="Arial" w:hAnsi="Arial"/>
          <w:sz w:val="24"/>
          <w:szCs w:val="24"/>
          <w:rtl/>
        </w:rPr>
        <w:t>"</w:t>
      </w:r>
      <w:r>
        <w:rPr>
          <w:rFonts w:ascii="Arial" w:hAnsi="Arial" w:hint="cs"/>
          <w:sz w:val="24"/>
          <w:szCs w:val="24"/>
          <w:rtl/>
        </w:rPr>
        <w:t xml:space="preserve"> </w:t>
      </w:r>
      <w:r w:rsidRPr="00A439C9">
        <w:rPr>
          <w:rFonts w:ascii="Arial" w:hAnsi="Arial" w:hint="cs"/>
          <w:sz w:val="24"/>
          <w:szCs w:val="24"/>
          <w:rtl/>
        </w:rPr>
        <w:t>נ</w:t>
      </w:r>
      <w:r w:rsidRPr="00A439C9">
        <w:rPr>
          <w:rFonts w:ascii="Arial" w:hAnsi="Arial"/>
          <w:sz w:val="24"/>
          <w:szCs w:val="24"/>
          <w:rtl/>
        </w:rPr>
        <w:t>חתמה ע"י המציע באמצעות המוסמכים לחתום ולהתחייב בשמו כדין (בצירוף חותמת התאגיד).</w:t>
      </w:r>
    </w:p>
    <w:p w14:paraId="06BB347D" w14:textId="77777777" w:rsidR="00B60CB3" w:rsidRPr="00A439C9" w:rsidRDefault="00B60CB3" w:rsidP="00B60CB3">
      <w:pPr>
        <w:tabs>
          <w:tab w:val="left" w:pos="1800"/>
        </w:tabs>
        <w:spacing w:line="240" w:lineRule="atLeast"/>
        <w:ind w:right="-284"/>
        <w:jc w:val="both"/>
        <w:rPr>
          <w:rFonts w:ascii="Arial" w:hAnsi="Arial"/>
          <w:sz w:val="24"/>
          <w:szCs w:val="24"/>
          <w:rtl/>
        </w:rPr>
      </w:pPr>
    </w:p>
    <w:p w14:paraId="56D9465F" w14:textId="77777777" w:rsidR="00B60CB3" w:rsidRPr="00A439C9" w:rsidRDefault="00B60CB3" w:rsidP="00B60CB3">
      <w:pPr>
        <w:spacing w:before="100" w:after="100" w:line="240" w:lineRule="auto"/>
        <w:ind w:right="-284"/>
        <w:jc w:val="both"/>
        <w:rPr>
          <w:rFonts w:ascii="Arial" w:hAnsi="Arial"/>
          <w:sz w:val="24"/>
          <w:szCs w:val="24"/>
          <w:rtl/>
        </w:rPr>
      </w:pPr>
      <w:r w:rsidRPr="00A439C9">
        <w:rPr>
          <w:rFonts w:ascii="Arial" w:hAnsi="Arial" w:hint="cs"/>
          <w:sz w:val="24"/>
          <w:szCs w:val="24"/>
          <w:rtl/>
        </w:rPr>
        <w:tab/>
        <w:t>________________</w:t>
      </w:r>
      <w:r w:rsidRPr="00A439C9">
        <w:rPr>
          <w:rFonts w:ascii="Arial" w:hAnsi="Arial" w:hint="cs"/>
          <w:sz w:val="24"/>
          <w:szCs w:val="24"/>
          <w:rtl/>
        </w:rPr>
        <w:tab/>
      </w:r>
      <w:r w:rsidRPr="00A439C9">
        <w:rPr>
          <w:rFonts w:ascii="Arial" w:hAnsi="Arial" w:hint="cs"/>
          <w:sz w:val="24"/>
          <w:szCs w:val="24"/>
          <w:rtl/>
        </w:rPr>
        <w:tab/>
      </w:r>
      <w:r w:rsidRPr="00A439C9">
        <w:rPr>
          <w:rFonts w:ascii="Arial" w:hAnsi="Arial" w:hint="cs"/>
          <w:sz w:val="24"/>
          <w:szCs w:val="24"/>
          <w:rtl/>
        </w:rPr>
        <w:tab/>
      </w:r>
      <w:r w:rsidRPr="00A439C9">
        <w:rPr>
          <w:rFonts w:ascii="Arial" w:hAnsi="Arial" w:hint="cs"/>
          <w:sz w:val="24"/>
          <w:szCs w:val="24"/>
          <w:rtl/>
        </w:rPr>
        <w:tab/>
        <w:t>_________________</w:t>
      </w:r>
    </w:p>
    <w:p w14:paraId="686D95BB" w14:textId="77777777" w:rsidR="00B60CB3" w:rsidRPr="00A439C9" w:rsidRDefault="00B60CB3" w:rsidP="00B60CB3">
      <w:pPr>
        <w:spacing w:before="100" w:after="100" w:line="240" w:lineRule="auto"/>
        <w:ind w:left="222" w:right="-284" w:firstLine="720"/>
        <w:jc w:val="both"/>
        <w:rPr>
          <w:rFonts w:ascii="Arial" w:hAnsi="Arial"/>
          <w:sz w:val="24"/>
          <w:szCs w:val="24"/>
          <w:rtl/>
        </w:rPr>
      </w:pPr>
      <w:r w:rsidRPr="00A439C9">
        <w:rPr>
          <w:rFonts w:ascii="Arial" w:hAnsi="Arial" w:hint="cs"/>
          <w:sz w:val="24"/>
          <w:szCs w:val="24"/>
          <w:rtl/>
        </w:rPr>
        <w:t xml:space="preserve">        </w:t>
      </w:r>
      <w:r w:rsidRPr="00A439C9">
        <w:rPr>
          <w:rFonts w:ascii="Arial" w:hAnsi="Arial"/>
          <w:sz w:val="24"/>
          <w:szCs w:val="24"/>
          <w:rtl/>
        </w:rPr>
        <w:t>תאריך</w:t>
      </w:r>
      <w:r w:rsidRPr="00A439C9">
        <w:rPr>
          <w:rFonts w:ascii="Arial" w:hAnsi="Arial" w:hint="cs"/>
          <w:sz w:val="24"/>
          <w:szCs w:val="24"/>
          <w:rtl/>
        </w:rPr>
        <w:tab/>
      </w:r>
      <w:r w:rsidRPr="00A439C9">
        <w:rPr>
          <w:rFonts w:ascii="Arial" w:hAnsi="Arial" w:hint="cs"/>
          <w:sz w:val="24"/>
          <w:szCs w:val="24"/>
          <w:rtl/>
        </w:rPr>
        <w:tab/>
      </w:r>
      <w:r w:rsidRPr="00A439C9">
        <w:rPr>
          <w:rFonts w:ascii="Arial" w:hAnsi="Arial" w:hint="cs"/>
          <w:sz w:val="24"/>
          <w:szCs w:val="24"/>
          <w:rtl/>
        </w:rPr>
        <w:tab/>
      </w:r>
      <w:r w:rsidRPr="00A439C9">
        <w:rPr>
          <w:rFonts w:ascii="Arial" w:hAnsi="Arial"/>
          <w:sz w:val="24"/>
          <w:szCs w:val="24"/>
          <w:rtl/>
        </w:rPr>
        <w:tab/>
      </w:r>
      <w:r w:rsidRPr="00A439C9">
        <w:rPr>
          <w:rFonts w:ascii="Arial" w:hAnsi="Arial"/>
          <w:sz w:val="24"/>
          <w:szCs w:val="24"/>
          <w:rtl/>
        </w:rPr>
        <w:tab/>
      </w:r>
      <w:r w:rsidRPr="00A439C9">
        <w:rPr>
          <w:rFonts w:ascii="Arial" w:hAnsi="Arial" w:hint="cs"/>
          <w:sz w:val="24"/>
          <w:szCs w:val="24"/>
          <w:rtl/>
        </w:rPr>
        <w:t xml:space="preserve">         </w:t>
      </w:r>
      <w:r w:rsidRPr="00A439C9">
        <w:rPr>
          <w:rFonts w:ascii="Arial" w:hAnsi="Arial"/>
          <w:sz w:val="24"/>
          <w:szCs w:val="24"/>
          <w:rtl/>
        </w:rPr>
        <w:t>חתימת עו"ד</w:t>
      </w:r>
    </w:p>
    <w:p w14:paraId="4F16245D" w14:textId="77777777" w:rsidR="002C5E9B" w:rsidRPr="00A439C9" w:rsidRDefault="002C5E9B" w:rsidP="002C5E9B">
      <w:pPr>
        <w:numPr>
          <w:ilvl w:val="12"/>
          <w:numId w:val="0"/>
        </w:numPr>
        <w:spacing w:before="100" w:after="100" w:line="240" w:lineRule="auto"/>
        <w:ind w:right="-284"/>
        <w:rPr>
          <w:rFonts w:ascii="Arial" w:hAnsi="Arial"/>
          <w:sz w:val="24"/>
          <w:szCs w:val="24"/>
          <w:rtl/>
        </w:rPr>
      </w:pPr>
    </w:p>
    <w:p w14:paraId="1F7DE02D" w14:textId="77777777" w:rsidR="002C5E9B" w:rsidRPr="00580348" w:rsidRDefault="00E048B6" w:rsidP="004C2E98">
      <w:pPr>
        <w:pStyle w:val="aff7"/>
        <w:rPr>
          <w:rtl/>
        </w:rPr>
      </w:pPr>
      <w:r>
        <w:rPr>
          <w:rtl/>
        </w:rPr>
        <w:br w:type="column"/>
      </w:r>
      <w:r w:rsidRPr="00AD7D56">
        <w:rPr>
          <w:rtl/>
        </w:rPr>
        <w:lastRenderedPageBreak/>
        <w:t xml:space="preserve"> </w:t>
      </w:r>
      <w:bookmarkStart w:id="15" w:name="_Toc454199225"/>
      <w:r w:rsidR="003E56C7">
        <w:rPr>
          <w:rFonts w:hint="cs"/>
          <w:rtl/>
        </w:rPr>
        <w:t>נספח</w:t>
      </w:r>
      <w:r w:rsidR="00383DC6" w:rsidRPr="004A64F0">
        <w:rPr>
          <w:rtl/>
        </w:rPr>
        <w:t xml:space="preserve"> </w:t>
      </w:r>
      <w:r w:rsidR="00383DC6">
        <w:rPr>
          <w:rFonts w:hint="cs"/>
          <w:rtl/>
        </w:rPr>
        <w:t>א1. 3</w:t>
      </w:r>
      <w:r w:rsidRPr="00AD7D56">
        <w:rPr>
          <w:rtl/>
        </w:rPr>
        <w:t xml:space="preserve">: </w:t>
      </w:r>
      <w:r w:rsidR="002C5E9B" w:rsidRPr="00580348">
        <w:rPr>
          <w:rtl/>
        </w:rPr>
        <w:t>עורך הדין</w:t>
      </w:r>
      <w:bookmarkEnd w:id="15"/>
    </w:p>
    <w:p w14:paraId="3B0DD066" w14:textId="77777777" w:rsidR="002C5E9B" w:rsidRPr="00A439C9" w:rsidRDefault="002C5E9B" w:rsidP="00471F7A">
      <w:pPr>
        <w:pStyle w:val="af3"/>
        <w:numPr>
          <w:ilvl w:val="1"/>
          <w:numId w:val="19"/>
        </w:numPr>
        <w:spacing w:before="100" w:after="100" w:line="240" w:lineRule="auto"/>
        <w:ind w:left="750" w:right="-284" w:hanging="426"/>
        <w:jc w:val="both"/>
        <w:rPr>
          <w:sz w:val="24"/>
          <w:szCs w:val="24"/>
        </w:rPr>
      </w:pPr>
      <w:r w:rsidRPr="00A439C9">
        <w:rPr>
          <w:sz w:val="24"/>
          <w:szCs w:val="24"/>
          <w:rtl/>
        </w:rPr>
        <w:t>שם: _______________________________</w:t>
      </w:r>
    </w:p>
    <w:p w14:paraId="1C00BFC9" w14:textId="77777777" w:rsidR="008039D3" w:rsidRDefault="002C5E9B" w:rsidP="00D3665A">
      <w:pPr>
        <w:pStyle w:val="af3"/>
        <w:spacing w:before="100" w:after="100" w:line="240" w:lineRule="auto"/>
        <w:ind w:right="-284"/>
        <w:jc w:val="both"/>
        <w:rPr>
          <w:rtl/>
        </w:rPr>
      </w:pPr>
      <w:r w:rsidRPr="00A439C9">
        <w:rPr>
          <w:rFonts w:ascii="Arial" w:hAnsi="Arial"/>
          <w:sz w:val="24"/>
          <w:szCs w:val="24"/>
          <w:rtl/>
        </w:rPr>
        <w:t>חברות בלשכה מתאריך: __________</w:t>
      </w:r>
      <w:r w:rsidR="00E048B6">
        <w:rPr>
          <w:rFonts w:hint="cs"/>
          <w:sz w:val="24"/>
          <w:szCs w:val="24"/>
          <w:rtl/>
        </w:rPr>
        <w:t>(להוכחת סעיף זה יש לצרף ר</w:t>
      </w:r>
      <w:r w:rsidR="004C2E98">
        <w:rPr>
          <w:rFonts w:hint="cs"/>
          <w:sz w:val="24"/>
          <w:szCs w:val="24"/>
          <w:rtl/>
        </w:rPr>
        <w:t>י</w:t>
      </w:r>
      <w:r w:rsidR="00E048B6">
        <w:rPr>
          <w:rFonts w:hint="cs"/>
          <w:sz w:val="24"/>
          <w:szCs w:val="24"/>
          <w:rtl/>
        </w:rPr>
        <w:t>שיון עו"ד מטעם לשכת עו"ד או תעודת חבר מלשכת עו"ד)</w:t>
      </w:r>
    </w:p>
    <w:p w14:paraId="63CA369E" w14:textId="77777777" w:rsidR="008039D3" w:rsidRPr="00A439C9" w:rsidRDefault="008039D3" w:rsidP="00E048B6">
      <w:pPr>
        <w:pStyle w:val="af3"/>
        <w:numPr>
          <w:ilvl w:val="1"/>
          <w:numId w:val="19"/>
        </w:numPr>
        <w:spacing w:before="100" w:after="100" w:line="240" w:lineRule="auto"/>
        <w:ind w:right="-284"/>
        <w:jc w:val="both"/>
        <w:rPr>
          <w:rFonts w:ascii="Arial" w:hAnsi="Arial"/>
          <w:sz w:val="24"/>
          <w:szCs w:val="24"/>
          <w:rtl/>
        </w:rPr>
      </w:pPr>
      <w:r w:rsidRPr="00A439C9">
        <w:rPr>
          <w:rFonts w:ascii="Arial" w:hAnsi="Arial" w:hint="cs"/>
          <w:sz w:val="24"/>
          <w:szCs w:val="24"/>
          <w:rtl/>
        </w:rPr>
        <w:t xml:space="preserve">להלן נתונים על ניסיון עו"ד </w:t>
      </w:r>
      <w:r w:rsidR="00E048B6">
        <w:rPr>
          <w:rFonts w:hint="cs"/>
          <w:b/>
          <w:rtl/>
        </w:rPr>
        <w:t>בהתאם ל</w:t>
      </w:r>
      <w:r w:rsidR="00E048B6" w:rsidRPr="00623168">
        <w:rPr>
          <w:rFonts w:hint="cs"/>
          <w:b/>
          <w:rtl/>
        </w:rPr>
        <w:t>תנאי הסף</w:t>
      </w:r>
      <w:r w:rsidR="00E048B6">
        <w:rPr>
          <w:rFonts w:hint="cs"/>
          <w:b/>
          <w:rtl/>
        </w:rPr>
        <w:t xml:space="preserve"> והאיכות</w:t>
      </w:r>
      <w:r w:rsidRPr="00A439C9">
        <w:rPr>
          <w:rFonts w:ascii="Arial" w:hAnsi="Arial" w:hint="cs"/>
          <w:sz w:val="24"/>
          <w:szCs w:val="24"/>
          <w:rtl/>
        </w:rPr>
        <w:t>:</w:t>
      </w:r>
    </w:p>
    <w:tbl>
      <w:tblPr>
        <w:tblpPr w:leftFromText="180" w:rightFromText="180" w:vertAnchor="text" w:horzAnchor="margin" w:tblpXSpec="center" w:tblpY="55"/>
        <w:bidiVisual/>
        <w:tblW w:w="79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69"/>
        <w:gridCol w:w="993"/>
        <w:gridCol w:w="1276"/>
        <w:gridCol w:w="1134"/>
        <w:gridCol w:w="2127"/>
      </w:tblGrid>
      <w:tr w:rsidR="000C58E4" w:rsidRPr="00A439C9" w14:paraId="6E7F0C21" w14:textId="77777777" w:rsidTr="00D3665A">
        <w:trPr>
          <w:trHeight w:val="950"/>
        </w:trPr>
        <w:tc>
          <w:tcPr>
            <w:tcW w:w="2469" w:type="dxa"/>
          </w:tcPr>
          <w:p w14:paraId="5F9E38DE" w14:textId="77777777" w:rsidR="000C58E4" w:rsidRDefault="000C58E4" w:rsidP="00E048B6">
            <w:pPr>
              <w:pStyle w:val="10"/>
              <w:ind w:right="-284"/>
              <w:jc w:val="left"/>
              <w:rPr>
                <w:rFonts w:ascii="Arial" w:hAnsi="Arial"/>
                <w:sz w:val="24"/>
                <w:szCs w:val="24"/>
                <w:rtl/>
              </w:rPr>
            </w:pPr>
            <w:r w:rsidRPr="00A439C9">
              <w:rPr>
                <w:rFonts w:ascii="Arial" w:hAnsi="Arial"/>
                <w:sz w:val="24"/>
                <w:szCs w:val="24"/>
                <w:rtl/>
              </w:rPr>
              <w:t>תיאור ה</w:t>
            </w:r>
            <w:r>
              <w:rPr>
                <w:rFonts w:ascii="Arial" w:hAnsi="Arial"/>
                <w:sz w:val="24"/>
                <w:szCs w:val="24"/>
                <w:rtl/>
              </w:rPr>
              <w:t>פרויקט</w:t>
            </w:r>
          </w:p>
          <w:p w14:paraId="53F884F3" w14:textId="77777777" w:rsidR="000C58E4" w:rsidRPr="00D3665A" w:rsidRDefault="000C58E4" w:rsidP="00D3665A">
            <w:pPr>
              <w:pStyle w:val="10"/>
              <w:ind w:right="-284"/>
              <w:jc w:val="left"/>
              <w:rPr>
                <w:rFonts w:ascii="Arial" w:hAnsi="Arial"/>
                <w:b w:val="0"/>
                <w:bCs w:val="0"/>
                <w:sz w:val="20"/>
                <w:szCs w:val="20"/>
                <w:rtl/>
              </w:rPr>
            </w:pPr>
            <w:r w:rsidRPr="00A439C9">
              <w:rPr>
                <w:rFonts w:ascii="Arial" w:hAnsi="Arial" w:hint="cs"/>
                <w:sz w:val="24"/>
                <w:szCs w:val="24"/>
                <w:rtl/>
              </w:rPr>
              <w:t xml:space="preserve"> </w:t>
            </w:r>
            <w:r w:rsidRPr="0016653E">
              <w:rPr>
                <w:rFonts w:ascii="Arial" w:hAnsi="Arial"/>
                <w:b w:val="0"/>
                <w:bCs w:val="0"/>
                <w:sz w:val="20"/>
                <w:szCs w:val="20"/>
                <w:rtl/>
              </w:rPr>
              <w:t>(</w:t>
            </w:r>
            <w:r>
              <w:rPr>
                <w:rFonts w:ascii="Arial" w:hAnsi="Arial" w:hint="cs"/>
                <w:b w:val="0"/>
                <w:bCs w:val="0"/>
                <w:sz w:val="20"/>
                <w:szCs w:val="20"/>
                <w:rtl/>
              </w:rPr>
              <w:t xml:space="preserve">בתחום </w:t>
            </w:r>
            <w:r w:rsidRPr="0016653E">
              <w:rPr>
                <w:rFonts w:ascii="Arial" w:hAnsi="Arial"/>
                <w:b w:val="0"/>
                <w:bCs w:val="0"/>
                <w:sz w:val="20"/>
                <w:szCs w:val="20"/>
                <w:rtl/>
              </w:rPr>
              <w:t>הנדסה תעשייה וניהול</w:t>
            </w:r>
            <w:r w:rsidR="004C2E98">
              <w:rPr>
                <w:rFonts w:ascii="Arial" w:hAnsi="Arial"/>
                <w:b w:val="0"/>
                <w:bCs w:val="0"/>
                <w:sz w:val="20"/>
                <w:szCs w:val="20"/>
                <w:rtl/>
              </w:rPr>
              <w:t xml:space="preserve"> </w:t>
            </w:r>
            <w:r w:rsidRPr="0016653E">
              <w:rPr>
                <w:rFonts w:ascii="Arial" w:hAnsi="Arial"/>
                <w:b w:val="0"/>
                <w:bCs w:val="0"/>
                <w:sz w:val="20"/>
                <w:szCs w:val="20"/>
                <w:rtl/>
              </w:rPr>
              <w:t>בבניה רוויה או/ו פרויקטים הנדסיים)</w:t>
            </w:r>
          </w:p>
        </w:tc>
        <w:tc>
          <w:tcPr>
            <w:tcW w:w="993" w:type="dxa"/>
          </w:tcPr>
          <w:p w14:paraId="00113220" w14:textId="77777777" w:rsidR="000C58E4" w:rsidRPr="00A439C9" w:rsidRDefault="000C58E4" w:rsidP="008039D3">
            <w:pPr>
              <w:pStyle w:val="10"/>
              <w:ind w:right="-284"/>
              <w:jc w:val="left"/>
              <w:rPr>
                <w:rFonts w:ascii="Arial" w:hAnsi="Arial"/>
                <w:sz w:val="24"/>
                <w:szCs w:val="24"/>
                <w:rtl/>
              </w:rPr>
            </w:pPr>
            <w:r w:rsidRPr="00A439C9">
              <w:rPr>
                <w:rFonts w:ascii="Arial" w:hAnsi="Arial" w:hint="cs"/>
                <w:sz w:val="24"/>
                <w:szCs w:val="24"/>
                <w:rtl/>
              </w:rPr>
              <w:t xml:space="preserve">מועד התחלה </w:t>
            </w:r>
            <w:r w:rsidRPr="00A439C9">
              <w:rPr>
                <w:rFonts w:ascii="Arial" w:hAnsi="Arial"/>
                <w:sz w:val="24"/>
                <w:szCs w:val="24"/>
                <w:rtl/>
              </w:rPr>
              <w:br/>
            </w:r>
            <w:r>
              <w:rPr>
                <w:rFonts w:ascii="Arial" w:hAnsi="Arial" w:hint="cs"/>
                <w:sz w:val="24"/>
                <w:szCs w:val="24"/>
                <w:rtl/>
              </w:rPr>
              <w:t>(חודש ושנה)</w:t>
            </w:r>
          </w:p>
        </w:tc>
        <w:tc>
          <w:tcPr>
            <w:tcW w:w="1276" w:type="dxa"/>
          </w:tcPr>
          <w:p w14:paraId="2EBCB2EB" w14:textId="77777777" w:rsidR="000C58E4" w:rsidRPr="00A439C9" w:rsidRDefault="000C58E4" w:rsidP="008039D3">
            <w:pPr>
              <w:pStyle w:val="10"/>
              <w:ind w:right="-284"/>
              <w:jc w:val="left"/>
              <w:rPr>
                <w:rFonts w:ascii="Arial" w:hAnsi="Arial"/>
                <w:sz w:val="24"/>
                <w:szCs w:val="24"/>
                <w:rtl/>
              </w:rPr>
            </w:pPr>
            <w:r>
              <w:rPr>
                <w:rFonts w:ascii="Arial" w:hAnsi="Arial" w:hint="cs"/>
                <w:sz w:val="24"/>
                <w:szCs w:val="24"/>
                <w:rtl/>
              </w:rPr>
              <w:t>מועד סיום (חודש ושנה)</w:t>
            </w:r>
          </w:p>
        </w:tc>
        <w:tc>
          <w:tcPr>
            <w:tcW w:w="1134" w:type="dxa"/>
          </w:tcPr>
          <w:p w14:paraId="1828AB2E" w14:textId="77777777" w:rsidR="000C58E4" w:rsidRPr="00A439C9" w:rsidRDefault="000C58E4" w:rsidP="008039D3">
            <w:pPr>
              <w:pStyle w:val="10"/>
              <w:ind w:right="-284"/>
              <w:jc w:val="left"/>
              <w:rPr>
                <w:rFonts w:ascii="Arial" w:hAnsi="Arial"/>
                <w:sz w:val="24"/>
                <w:szCs w:val="24"/>
                <w:rtl/>
              </w:rPr>
            </w:pPr>
            <w:r w:rsidRPr="00A439C9">
              <w:rPr>
                <w:rFonts w:ascii="Arial" w:hAnsi="Arial"/>
                <w:sz w:val="24"/>
                <w:szCs w:val="24"/>
                <w:rtl/>
              </w:rPr>
              <w:t>שם הלקוח</w:t>
            </w:r>
          </w:p>
        </w:tc>
        <w:tc>
          <w:tcPr>
            <w:tcW w:w="2127" w:type="dxa"/>
          </w:tcPr>
          <w:p w14:paraId="6B3BC199" w14:textId="77777777" w:rsidR="000C58E4" w:rsidRPr="00A439C9" w:rsidRDefault="000C58E4" w:rsidP="008039D3">
            <w:pPr>
              <w:pStyle w:val="10"/>
              <w:ind w:right="-284"/>
              <w:jc w:val="left"/>
              <w:rPr>
                <w:rFonts w:ascii="Arial" w:hAnsi="Arial"/>
                <w:sz w:val="24"/>
                <w:szCs w:val="24"/>
                <w:rtl/>
              </w:rPr>
            </w:pPr>
            <w:r w:rsidRPr="00A439C9">
              <w:rPr>
                <w:rFonts w:ascii="Arial" w:hAnsi="Arial" w:hint="cs"/>
                <w:sz w:val="24"/>
                <w:szCs w:val="24"/>
                <w:rtl/>
              </w:rPr>
              <w:t>איש קשר ו</w:t>
            </w:r>
            <w:r w:rsidRPr="00A439C9">
              <w:rPr>
                <w:rFonts w:ascii="Arial" w:hAnsi="Arial"/>
                <w:sz w:val="24"/>
                <w:szCs w:val="24"/>
                <w:rtl/>
              </w:rPr>
              <w:t>מס' טלפון</w:t>
            </w:r>
          </w:p>
        </w:tc>
      </w:tr>
      <w:tr w:rsidR="000C58E4" w:rsidRPr="00A439C9" w14:paraId="6BE802EE" w14:textId="77777777" w:rsidTr="00D3665A">
        <w:tc>
          <w:tcPr>
            <w:tcW w:w="2469" w:type="dxa"/>
          </w:tcPr>
          <w:p w14:paraId="1B015071"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993" w:type="dxa"/>
          </w:tcPr>
          <w:p w14:paraId="1C77BBAC"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1276" w:type="dxa"/>
          </w:tcPr>
          <w:p w14:paraId="386766F0"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1134" w:type="dxa"/>
          </w:tcPr>
          <w:p w14:paraId="71E4DA87"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2127" w:type="dxa"/>
          </w:tcPr>
          <w:p w14:paraId="73A068F9"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r>
      <w:tr w:rsidR="000C58E4" w:rsidRPr="00A439C9" w14:paraId="26D92E3C" w14:textId="77777777" w:rsidTr="00D3665A">
        <w:tc>
          <w:tcPr>
            <w:tcW w:w="2469" w:type="dxa"/>
          </w:tcPr>
          <w:p w14:paraId="3EC542A5"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993" w:type="dxa"/>
          </w:tcPr>
          <w:p w14:paraId="309A9A38"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1276" w:type="dxa"/>
          </w:tcPr>
          <w:p w14:paraId="361B2DDC"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1134" w:type="dxa"/>
          </w:tcPr>
          <w:p w14:paraId="4BBB30C1"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2127" w:type="dxa"/>
          </w:tcPr>
          <w:p w14:paraId="674A422A"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r>
      <w:tr w:rsidR="000C58E4" w:rsidRPr="00A439C9" w14:paraId="15F45118" w14:textId="77777777" w:rsidTr="00D3665A">
        <w:tc>
          <w:tcPr>
            <w:tcW w:w="2469" w:type="dxa"/>
          </w:tcPr>
          <w:p w14:paraId="74CF79A1"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993" w:type="dxa"/>
          </w:tcPr>
          <w:p w14:paraId="5679FA6A"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1276" w:type="dxa"/>
          </w:tcPr>
          <w:p w14:paraId="2088A820"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1134" w:type="dxa"/>
          </w:tcPr>
          <w:p w14:paraId="35A69184"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2127" w:type="dxa"/>
          </w:tcPr>
          <w:p w14:paraId="52295024"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r>
      <w:tr w:rsidR="000C58E4" w:rsidRPr="00A439C9" w14:paraId="063E71C1" w14:textId="77777777" w:rsidTr="00D3665A">
        <w:tc>
          <w:tcPr>
            <w:tcW w:w="2469" w:type="dxa"/>
          </w:tcPr>
          <w:p w14:paraId="58D7BB4B"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993" w:type="dxa"/>
          </w:tcPr>
          <w:p w14:paraId="67390136"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1276" w:type="dxa"/>
          </w:tcPr>
          <w:p w14:paraId="10F07413"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1134" w:type="dxa"/>
          </w:tcPr>
          <w:p w14:paraId="73A1AF40"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2127" w:type="dxa"/>
          </w:tcPr>
          <w:p w14:paraId="1CCD2CDA"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r>
      <w:tr w:rsidR="000C58E4" w:rsidRPr="00A439C9" w14:paraId="31EBB27D" w14:textId="77777777" w:rsidTr="00D3665A">
        <w:tc>
          <w:tcPr>
            <w:tcW w:w="2469" w:type="dxa"/>
          </w:tcPr>
          <w:p w14:paraId="249EA253"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993" w:type="dxa"/>
          </w:tcPr>
          <w:p w14:paraId="74C6203E"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1276" w:type="dxa"/>
          </w:tcPr>
          <w:p w14:paraId="6FCFDF69"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1134" w:type="dxa"/>
          </w:tcPr>
          <w:p w14:paraId="14BAA6C6"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2127" w:type="dxa"/>
          </w:tcPr>
          <w:p w14:paraId="579CB57F"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r>
      <w:tr w:rsidR="000C58E4" w:rsidRPr="00A439C9" w14:paraId="69EA72A1" w14:textId="77777777" w:rsidTr="00D3665A">
        <w:tc>
          <w:tcPr>
            <w:tcW w:w="2469" w:type="dxa"/>
          </w:tcPr>
          <w:p w14:paraId="3A2B27B9"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993" w:type="dxa"/>
          </w:tcPr>
          <w:p w14:paraId="249FB488"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1276" w:type="dxa"/>
          </w:tcPr>
          <w:p w14:paraId="1DDD9475"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1134" w:type="dxa"/>
          </w:tcPr>
          <w:p w14:paraId="5895182E"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c>
          <w:tcPr>
            <w:tcW w:w="2127" w:type="dxa"/>
          </w:tcPr>
          <w:p w14:paraId="6ACD8815" w14:textId="77777777" w:rsidR="000C58E4" w:rsidRPr="00A439C9" w:rsidRDefault="000C58E4" w:rsidP="008039D3">
            <w:pPr>
              <w:numPr>
                <w:ilvl w:val="12"/>
                <w:numId w:val="0"/>
              </w:numPr>
              <w:spacing w:before="100" w:after="100" w:line="240" w:lineRule="auto"/>
              <w:ind w:right="-284"/>
              <w:jc w:val="both"/>
              <w:rPr>
                <w:rFonts w:ascii="Arial" w:hAnsi="Arial"/>
                <w:sz w:val="24"/>
                <w:szCs w:val="24"/>
                <w:rtl/>
              </w:rPr>
            </w:pPr>
          </w:p>
        </w:tc>
      </w:tr>
    </w:tbl>
    <w:p w14:paraId="623C84FF" w14:textId="77777777" w:rsidR="008D3964" w:rsidRDefault="008D3964" w:rsidP="002C5E9B">
      <w:pPr>
        <w:numPr>
          <w:ilvl w:val="12"/>
          <w:numId w:val="0"/>
        </w:numPr>
        <w:spacing w:before="100" w:after="100" w:line="240" w:lineRule="auto"/>
        <w:ind w:left="266" w:right="-284"/>
        <w:jc w:val="both"/>
        <w:rPr>
          <w:rFonts w:ascii="Arial" w:hAnsi="Arial"/>
          <w:sz w:val="24"/>
          <w:szCs w:val="24"/>
          <w:rtl/>
        </w:rPr>
      </w:pPr>
    </w:p>
    <w:p w14:paraId="46C703CD" w14:textId="77777777" w:rsidR="002C5E9B" w:rsidRPr="00A439C9" w:rsidRDefault="002C5E9B" w:rsidP="00471F7A">
      <w:pPr>
        <w:pStyle w:val="af3"/>
        <w:numPr>
          <w:ilvl w:val="0"/>
          <w:numId w:val="16"/>
        </w:numPr>
        <w:spacing w:line="276" w:lineRule="auto"/>
        <w:rPr>
          <w:sz w:val="24"/>
          <w:szCs w:val="24"/>
          <w:rtl/>
        </w:rPr>
      </w:pPr>
      <w:r w:rsidRPr="00A439C9">
        <w:rPr>
          <w:rFonts w:hint="cs"/>
          <w:sz w:val="24"/>
          <w:szCs w:val="24"/>
          <w:rtl/>
        </w:rPr>
        <w:t xml:space="preserve">יש לצרף אסמכתאות, קורות חיים, תעודות המעידות על השכלה והכשרה </w:t>
      </w:r>
      <w:r w:rsidR="00FD4B56" w:rsidRPr="00A439C9">
        <w:rPr>
          <w:rFonts w:hint="cs"/>
          <w:sz w:val="24"/>
          <w:szCs w:val="24"/>
          <w:rtl/>
        </w:rPr>
        <w:t>וכיו"ב</w:t>
      </w:r>
      <w:r w:rsidR="00FD4B56">
        <w:rPr>
          <w:rFonts w:hint="cs"/>
          <w:sz w:val="24"/>
          <w:szCs w:val="24"/>
          <w:rtl/>
        </w:rPr>
        <w:t>.</w:t>
      </w:r>
    </w:p>
    <w:p w14:paraId="5BE9AF28" w14:textId="77777777" w:rsidR="002C5E9B" w:rsidRPr="00A439C9" w:rsidRDefault="002C5E9B" w:rsidP="00471F7A">
      <w:pPr>
        <w:pStyle w:val="af3"/>
        <w:numPr>
          <w:ilvl w:val="0"/>
          <w:numId w:val="16"/>
        </w:numPr>
        <w:spacing w:before="100" w:after="100" w:line="240" w:lineRule="auto"/>
        <w:ind w:right="-284"/>
        <w:rPr>
          <w:rFonts w:ascii="Arial" w:hAnsi="Arial"/>
          <w:b/>
          <w:sz w:val="24"/>
          <w:szCs w:val="24"/>
          <w:rtl/>
        </w:rPr>
      </w:pPr>
      <w:r w:rsidRPr="00A439C9">
        <w:rPr>
          <w:rFonts w:ascii="Arial" w:hAnsi="Arial" w:hint="cs"/>
          <w:b/>
          <w:sz w:val="24"/>
          <w:szCs w:val="24"/>
          <w:rtl/>
        </w:rPr>
        <w:t>ניתן לצרף</w:t>
      </w:r>
      <w:r w:rsidR="004C2E98">
        <w:rPr>
          <w:rFonts w:ascii="Arial" w:hAnsi="Arial" w:hint="cs"/>
          <w:b/>
          <w:sz w:val="24"/>
          <w:szCs w:val="24"/>
          <w:rtl/>
        </w:rPr>
        <w:t xml:space="preserve"> </w:t>
      </w:r>
      <w:r w:rsidRPr="00A439C9">
        <w:rPr>
          <w:rFonts w:ascii="Arial" w:hAnsi="Arial" w:hint="cs"/>
          <w:b/>
          <w:sz w:val="24"/>
          <w:szCs w:val="24"/>
          <w:rtl/>
        </w:rPr>
        <w:t>מידע, חוות דעת ,מסמכים לאימות ונתונים נוספים העשויים להיות רלבנטיים לצורך ההערכה האמור.</w:t>
      </w:r>
    </w:p>
    <w:p w14:paraId="2EF169A6" w14:textId="77777777" w:rsidR="002C5E9B" w:rsidRPr="00A439C9" w:rsidRDefault="002C5E9B" w:rsidP="00471F7A">
      <w:pPr>
        <w:pStyle w:val="af3"/>
        <w:numPr>
          <w:ilvl w:val="0"/>
          <w:numId w:val="16"/>
        </w:numPr>
        <w:spacing w:before="100" w:after="100" w:line="240" w:lineRule="auto"/>
        <w:ind w:right="-284"/>
        <w:rPr>
          <w:rFonts w:ascii="Arial" w:hAnsi="Arial"/>
          <w:b/>
          <w:sz w:val="24"/>
          <w:szCs w:val="24"/>
        </w:rPr>
      </w:pPr>
      <w:r w:rsidRPr="00A439C9">
        <w:rPr>
          <w:rFonts w:ascii="Arial" w:hAnsi="Arial" w:hint="cs"/>
          <w:b/>
          <w:sz w:val="24"/>
          <w:szCs w:val="24"/>
          <w:rtl/>
        </w:rPr>
        <w:t>במידת הצורך ניתן להוסיף עמוד נוסף להרחבת הטבלה והמלל.</w:t>
      </w:r>
    </w:p>
    <w:p w14:paraId="7E6ED028" w14:textId="77777777" w:rsidR="002C5E9B" w:rsidRPr="00A439C9" w:rsidRDefault="002C5E9B" w:rsidP="002C5E9B">
      <w:pPr>
        <w:spacing w:before="100" w:after="100" w:line="240" w:lineRule="auto"/>
        <w:ind w:right="-284"/>
        <w:jc w:val="both"/>
        <w:rPr>
          <w:rFonts w:ascii="Arial" w:hAnsi="Arial"/>
          <w:sz w:val="24"/>
          <w:szCs w:val="24"/>
          <w:u w:val="single"/>
          <w:rtl/>
        </w:rPr>
      </w:pPr>
    </w:p>
    <w:p w14:paraId="7C3479FA" w14:textId="77777777" w:rsidR="002C5E9B" w:rsidRPr="00A439C9" w:rsidRDefault="002C5E9B" w:rsidP="002C5E9B">
      <w:pPr>
        <w:spacing w:before="100" w:after="100" w:line="240" w:lineRule="auto"/>
        <w:ind w:right="-284"/>
        <w:jc w:val="both"/>
        <w:rPr>
          <w:rFonts w:ascii="Arial" w:hAnsi="Arial"/>
          <w:sz w:val="24"/>
          <w:szCs w:val="24"/>
          <w:rtl/>
        </w:rPr>
      </w:pPr>
      <w:r w:rsidRPr="00A439C9">
        <w:rPr>
          <w:rFonts w:ascii="Arial" w:hAnsi="Arial"/>
          <w:sz w:val="24"/>
          <w:szCs w:val="24"/>
          <w:u w:val="single"/>
          <w:rtl/>
        </w:rPr>
        <w:tab/>
      </w:r>
      <w:r w:rsidRPr="00A439C9">
        <w:rPr>
          <w:rFonts w:ascii="Arial" w:hAnsi="Arial"/>
          <w:sz w:val="24"/>
          <w:szCs w:val="24"/>
          <w:u w:val="single"/>
          <w:rtl/>
        </w:rPr>
        <w:tab/>
      </w:r>
      <w:r w:rsidRPr="00A439C9">
        <w:rPr>
          <w:rFonts w:ascii="Arial" w:hAnsi="Arial"/>
          <w:sz w:val="24"/>
          <w:szCs w:val="24"/>
          <w:rtl/>
        </w:rPr>
        <w:tab/>
      </w:r>
      <w:r w:rsidRPr="00A439C9">
        <w:rPr>
          <w:rFonts w:ascii="Arial" w:hAnsi="Arial"/>
          <w:sz w:val="24"/>
          <w:szCs w:val="24"/>
          <w:u w:val="single"/>
          <w:rtl/>
        </w:rPr>
        <w:tab/>
      </w:r>
      <w:r w:rsidRPr="00A439C9">
        <w:rPr>
          <w:rFonts w:ascii="Arial" w:hAnsi="Arial"/>
          <w:sz w:val="24"/>
          <w:szCs w:val="24"/>
          <w:u w:val="single"/>
          <w:rtl/>
        </w:rPr>
        <w:tab/>
      </w:r>
      <w:r w:rsidRPr="00A439C9">
        <w:rPr>
          <w:rFonts w:ascii="Arial" w:hAnsi="Arial"/>
          <w:sz w:val="24"/>
          <w:szCs w:val="24"/>
          <w:u w:val="single"/>
          <w:rtl/>
        </w:rPr>
        <w:tab/>
      </w:r>
      <w:r w:rsidRPr="00A439C9">
        <w:rPr>
          <w:rFonts w:ascii="Arial" w:hAnsi="Arial"/>
          <w:sz w:val="24"/>
          <w:szCs w:val="24"/>
          <w:rtl/>
        </w:rPr>
        <w:tab/>
      </w:r>
      <w:r w:rsidRPr="00A439C9">
        <w:rPr>
          <w:rFonts w:ascii="Arial" w:hAnsi="Arial"/>
          <w:sz w:val="24"/>
          <w:szCs w:val="24"/>
          <w:rtl/>
        </w:rPr>
        <w:tab/>
        <w:t>_______________</w:t>
      </w:r>
    </w:p>
    <w:p w14:paraId="043857CC" w14:textId="77777777" w:rsidR="002C5E9B" w:rsidRPr="00A439C9" w:rsidRDefault="002C5E9B" w:rsidP="002C5E9B">
      <w:pPr>
        <w:spacing w:before="100" w:after="100" w:line="240" w:lineRule="auto"/>
        <w:ind w:right="-284"/>
        <w:jc w:val="both"/>
        <w:rPr>
          <w:rFonts w:ascii="Arial" w:hAnsi="Arial"/>
          <w:sz w:val="24"/>
          <w:szCs w:val="24"/>
          <w:rtl/>
        </w:rPr>
      </w:pPr>
      <w:r w:rsidRPr="00A439C9">
        <w:rPr>
          <w:rFonts w:ascii="Arial" w:hAnsi="Arial"/>
          <w:sz w:val="24"/>
          <w:szCs w:val="24"/>
          <w:rtl/>
        </w:rPr>
        <w:t xml:space="preserve">    תאריך</w:t>
      </w:r>
      <w:r w:rsidRPr="00A439C9">
        <w:rPr>
          <w:rFonts w:ascii="Arial" w:hAnsi="Arial"/>
          <w:sz w:val="24"/>
          <w:szCs w:val="24"/>
          <w:rtl/>
        </w:rPr>
        <w:tab/>
      </w:r>
      <w:r w:rsidRPr="00A439C9">
        <w:rPr>
          <w:rFonts w:ascii="Arial" w:hAnsi="Arial"/>
          <w:sz w:val="24"/>
          <w:szCs w:val="24"/>
          <w:rtl/>
        </w:rPr>
        <w:tab/>
        <w:t>חתימת מגיש ההצעה</w:t>
      </w: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t>חותמת מגיש ההצעה</w:t>
      </w:r>
    </w:p>
    <w:p w14:paraId="008CD6D9" w14:textId="77777777" w:rsidR="002C5E9B" w:rsidRPr="00A439C9" w:rsidRDefault="002C5E9B" w:rsidP="0011695D">
      <w:pPr>
        <w:tabs>
          <w:tab w:val="left" w:pos="1800"/>
        </w:tabs>
        <w:spacing w:line="240" w:lineRule="atLeast"/>
        <w:ind w:right="-284"/>
        <w:jc w:val="both"/>
        <w:rPr>
          <w:rFonts w:ascii="Arial" w:hAnsi="Arial"/>
          <w:sz w:val="24"/>
          <w:szCs w:val="24"/>
          <w:rtl/>
        </w:rPr>
      </w:pPr>
      <w:r w:rsidRPr="00A439C9">
        <w:rPr>
          <w:rFonts w:ascii="Arial" w:hAnsi="Arial" w:hint="cs"/>
          <w:sz w:val="24"/>
          <w:szCs w:val="24"/>
          <w:rtl/>
        </w:rPr>
        <w:br/>
      </w:r>
    </w:p>
    <w:p w14:paraId="361AFCFA" w14:textId="77777777" w:rsidR="002C5E9B" w:rsidRPr="00A439C9" w:rsidRDefault="002C5E9B" w:rsidP="002C5E9B">
      <w:pPr>
        <w:pStyle w:val="5"/>
        <w:ind w:right="-284"/>
        <w:rPr>
          <w:rFonts w:ascii="Arial" w:hAnsi="Arial"/>
          <w:sz w:val="24"/>
          <w:szCs w:val="24"/>
          <w:rtl/>
        </w:rPr>
      </w:pPr>
      <w:r w:rsidRPr="00A439C9">
        <w:rPr>
          <w:rFonts w:ascii="Arial" w:hAnsi="Arial"/>
          <w:sz w:val="24"/>
          <w:szCs w:val="24"/>
          <w:rtl/>
        </w:rPr>
        <w:t>אישור עו"ד</w:t>
      </w:r>
    </w:p>
    <w:p w14:paraId="4467DADD" w14:textId="77777777" w:rsidR="002C5E9B" w:rsidRPr="00A439C9" w:rsidRDefault="002C5E9B" w:rsidP="002C5E9B">
      <w:pPr>
        <w:rPr>
          <w:rtl/>
        </w:rPr>
      </w:pPr>
    </w:p>
    <w:p w14:paraId="5F441FA2" w14:textId="77777777" w:rsidR="002C5E9B" w:rsidRPr="00A439C9" w:rsidRDefault="002C5E9B" w:rsidP="008D3964">
      <w:pPr>
        <w:tabs>
          <w:tab w:val="left" w:pos="1800"/>
        </w:tabs>
        <w:spacing w:line="240" w:lineRule="atLeast"/>
        <w:jc w:val="both"/>
        <w:rPr>
          <w:rFonts w:ascii="Arial" w:hAnsi="Arial"/>
          <w:sz w:val="24"/>
          <w:szCs w:val="24"/>
          <w:rtl/>
        </w:rPr>
      </w:pPr>
      <w:r w:rsidRPr="00A439C9">
        <w:rPr>
          <w:rFonts w:ascii="Arial" w:hAnsi="Arial"/>
          <w:sz w:val="24"/>
          <w:szCs w:val="24"/>
          <w:rtl/>
        </w:rPr>
        <w:t xml:space="preserve">אני הח"מ _________  עו"ד, מרחוב _________  מאשר בזאת כי ההצעה למכרז לניהול </w:t>
      </w:r>
      <w:r w:rsidR="003376A0">
        <w:rPr>
          <w:rFonts w:ascii="Arial" w:hAnsi="Arial"/>
          <w:sz w:val="24"/>
          <w:szCs w:val="24"/>
          <w:rtl/>
        </w:rPr>
        <w:t>פרויקט</w:t>
      </w:r>
      <w:r w:rsidRPr="00A439C9">
        <w:rPr>
          <w:rFonts w:ascii="Arial" w:hAnsi="Arial"/>
          <w:sz w:val="24"/>
          <w:szCs w:val="24"/>
          <w:rtl/>
        </w:rPr>
        <w:t xml:space="preserve"> "מ</w:t>
      </w:r>
      <w:r w:rsidR="008D3964">
        <w:rPr>
          <w:rFonts w:ascii="Arial" w:hAnsi="Arial" w:hint="cs"/>
          <w:sz w:val="24"/>
          <w:szCs w:val="24"/>
          <w:rtl/>
        </w:rPr>
        <w:t>כרזי עמותות</w:t>
      </w:r>
      <w:r w:rsidRPr="00A439C9">
        <w:rPr>
          <w:rFonts w:ascii="Arial" w:hAnsi="Arial"/>
          <w:sz w:val="24"/>
          <w:szCs w:val="24"/>
          <w:rtl/>
        </w:rPr>
        <w:t>"</w:t>
      </w:r>
      <w:r w:rsidR="008D3964">
        <w:rPr>
          <w:rFonts w:ascii="Arial" w:hAnsi="Arial" w:hint="cs"/>
          <w:sz w:val="24"/>
          <w:szCs w:val="24"/>
          <w:rtl/>
        </w:rPr>
        <w:t xml:space="preserve"> </w:t>
      </w:r>
      <w:r w:rsidRPr="00A439C9">
        <w:rPr>
          <w:rFonts w:ascii="Arial" w:hAnsi="Arial" w:hint="cs"/>
          <w:sz w:val="24"/>
          <w:szCs w:val="24"/>
          <w:rtl/>
        </w:rPr>
        <w:t>נ</w:t>
      </w:r>
      <w:r w:rsidRPr="00A439C9">
        <w:rPr>
          <w:rFonts w:ascii="Arial" w:hAnsi="Arial"/>
          <w:sz w:val="24"/>
          <w:szCs w:val="24"/>
          <w:rtl/>
        </w:rPr>
        <w:t>חתמה ע"י המציע באמצעות המוסמכים לחתום ולהתחייב בשמו כדין (בצירוף חותמת התאגיד).</w:t>
      </w:r>
    </w:p>
    <w:p w14:paraId="537E7167"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34D1574F" w14:textId="77777777" w:rsidR="002C5E9B" w:rsidRPr="00A439C9" w:rsidRDefault="002C5E9B" w:rsidP="002C5E9B">
      <w:pPr>
        <w:spacing w:before="100" w:after="100" w:line="240" w:lineRule="auto"/>
        <w:ind w:right="-284"/>
        <w:jc w:val="both"/>
        <w:rPr>
          <w:rFonts w:ascii="Arial" w:hAnsi="Arial"/>
          <w:sz w:val="24"/>
          <w:szCs w:val="24"/>
          <w:rtl/>
        </w:rPr>
      </w:pPr>
      <w:r w:rsidRPr="00A439C9">
        <w:rPr>
          <w:rFonts w:ascii="Arial" w:hAnsi="Arial" w:hint="cs"/>
          <w:sz w:val="24"/>
          <w:szCs w:val="24"/>
          <w:rtl/>
        </w:rPr>
        <w:tab/>
        <w:t>________________</w:t>
      </w:r>
      <w:r w:rsidRPr="00A439C9">
        <w:rPr>
          <w:rFonts w:ascii="Arial" w:hAnsi="Arial" w:hint="cs"/>
          <w:sz w:val="24"/>
          <w:szCs w:val="24"/>
          <w:rtl/>
        </w:rPr>
        <w:tab/>
      </w:r>
      <w:r w:rsidRPr="00A439C9">
        <w:rPr>
          <w:rFonts w:ascii="Arial" w:hAnsi="Arial" w:hint="cs"/>
          <w:sz w:val="24"/>
          <w:szCs w:val="24"/>
          <w:rtl/>
        </w:rPr>
        <w:tab/>
      </w:r>
      <w:r w:rsidRPr="00A439C9">
        <w:rPr>
          <w:rFonts w:ascii="Arial" w:hAnsi="Arial" w:hint="cs"/>
          <w:sz w:val="24"/>
          <w:szCs w:val="24"/>
          <w:rtl/>
        </w:rPr>
        <w:tab/>
      </w:r>
      <w:r w:rsidRPr="00A439C9">
        <w:rPr>
          <w:rFonts w:ascii="Arial" w:hAnsi="Arial" w:hint="cs"/>
          <w:sz w:val="24"/>
          <w:szCs w:val="24"/>
          <w:rtl/>
        </w:rPr>
        <w:tab/>
        <w:t>_________________</w:t>
      </w:r>
    </w:p>
    <w:p w14:paraId="5E0F31D6" w14:textId="77777777" w:rsidR="002C5E9B" w:rsidRPr="00A439C9" w:rsidRDefault="002C5E9B" w:rsidP="002C5E9B">
      <w:pPr>
        <w:spacing w:before="100" w:after="100" w:line="240" w:lineRule="auto"/>
        <w:ind w:left="222" w:right="-284" w:firstLine="720"/>
        <w:jc w:val="both"/>
        <w:rPr>
          <w:rFonts w:ascii="Arial" w:hAnsi="Arial"/>
          <w:sz w:val="24"/>
          <w:szCs w:val="24"/>
          <w:rtl/>
        </w:rPr>
      </w:pPr>
      <w:r w:rsidRPr="00A439C9">
        <w:rPr>
          <w:rFonts w:ascii="Arial" w:hAnsi="Arial" w:hint="cs"/>
          <w:sz w:val="24"/>
          <w:szCs w:val="24"/>
          <w:rtl/>
        </w:rPr>
        <w:t xml:space="preserve">        </w:t>
      </w:r>
      <w:r w:rsidRPr="00A439C9">
        <w:rPr>
          <w:rFonts w:ascii="Arial" w:hAnsi="Arial"/>
          <w:sz w:val="24"/>
          <w:szCs w:val="24"/>
          <w:rtl/>
        </w:rPr>
        <w:t>תאריך</w:t>
      </w:r>
      <w:r w:rsidRPr="00A439C9">
        <w:rPr>
          <w:rFonts w:ascii="Arial" w:hAnsi="Arial" w:hint="cs"/>
          <w:sz w:val="24"/>
          <w:szCs w:val="24"/>
          <w:rtl/>
        </w:rPr>
        <w:tab/>
      </w:r>
      <w:r w:rsidRPr="00A439C9">
        <w:rPr>
          <w:rFonts w:ascii="Arial" w:hAnsi="Arial" w:hint="cs"/>
          <w:sz w:val="24"/>
          <w:szCs w:val="24"/>
          <w:rtl/>
        </w:rPr>
        <w:tab/>
      </w:r>
      <w:r w:rsidRPr="00A439C9">
        <w:rPr>
          <w:rFonts w:ascii="Arial" w:hAnsi="Arial" w:hint="cs"/>
          <w:sz w:val="24"/>
          <w:szCs w:val="24"/>
          <w:rtl/>
        </w:rPr>
        <w:tab/>
      </w:r>
      <w:r w:rsidRPr="00A439C9">
        <w:rPr>
          <w:rFonts w:ascii="Arial" w:hAnsi="Arial"/>
          <w:sz w:val="24"/>
          <w:szCs w:val="24"/>
          <w:rtl/>
        </w:rPr>
        <w:tab/>
      </w:r>
      <w:r w:rsidRPr="00A439C9">
        <w:rPr>
          <w:rFonts w:ascii="Arial" w:hAnsi="Arial"/>
          <w:sz w:val="24"/>
          <w:szCs w:val="24"/>
          <w:rtl/>
        </w:rPr>
        <w:tab/>
      </w:r>
      <w:r w:rsidRPr="00A439C9">
        <w:rPr>
          <w:rFonts w:ascii="Arial" w:hAnsi="Arial" w:hint="cs"/>
          <w:sz w:val="24"/>
          <w:szCs w:val="24"/>
          <w:rtl/>
        </w:rPr>
        <w:t xml:space="preserve">         </w:t>
      </w:r>
      <w:r w:rsidRPr="00A439C9">
        <w:rPr>
          <w:rFonts w:ascii="Arial" w:hAnsi="Arial"/>
          <w:sz w:val="24"/>
          <w:szCs w:val="24"/>
          <w:rtl/>
        </w:rPr>
        <w:t>חתימת עו"ד</w:t>
      </w:r>
    </w:p>
    <w:p w14:paraId="07F7CB2B" w14:textId="77777777" w:rsidR="00EF5D40" w:rsidRDefault="00EF5D40" w:rsidP="002C5E9B">
      <w:pPr>
        <w:spacing w:line="240" w:lineRule="auto"/>
        <w:ind w:right="-284"/>
        <w:rPr>
          <w:rFonts w:ascii="Arial" w:hAnsi="Arial"/>
          <w:bCs/>
          <w:sz w:val="24"/>
          <w:szCs w:val="24"/>
          <w:u w:val="single"/>
          <w:rtl/>
        </w:rPr>
      </w:pPr>
    </w:p>
    <w:p w14:paraId="4839DDBA" w14:textId="77777777" w:rsidR="00C031D7" w:rsidRPr="00D3665A" w:rsidRDefault="00B60CB3" w:rsidP="00D3665A">
      <w:pPr>
        <w:pStyle w:val="aff7"/>
        <w:rPr>
          <w:rtl/>
        </w:rPr>
      </w:pPr>
      <w:r>
        <w:rPr>
          <w:rtl/>
        </w:rPr>
        <w:br w:type="column"/>
      </w:r>
      <w:bookmarkStart w:id="16" w:name="_Toc454199226"/>
      <w:r w:rsidR="00C031D7" w:rsidRPr="00C031D7">
        <w:rPr>
          <w:rFonts w:hint="cs"/>
          <w:rtl/>
        </w:rPr>
        <w:lastRenderedPageBreak/>
        <w:t>נספח א2-</w:t>
      </w:r>
      <w:r w:rsidR="004C2E98">
        <w:rPr>
          <w:rFonts w:hint="cs"/>
          <w:rtl/>
        </w:rPr>
        <w:t xml:space="preserve"> </w:t>
      </w:r>
      <w:r w:rsidR="00C031D7" w:rsidRPr="00C031D7">
        <w:rPr>
          <w:rFonts w:hint="cs"/>
          <w:rtl/>
        </w:rPr>
        <w:t xml:space="preserve">טופס </w:t>
      </w:r>
      <w:r w:rsidR="00C031D7" w:rsidRPr="00C031D7">
        <w:rPr>
          <w:rtl/>
        </w:rPr>
        <w:t>הצע</w:t>
      </w:r>
      <w:r w:rsidR="00C031D7" w:rsidRPr="00C031D7">
        <w:rPr>
          <w:rFonts w:hint="cs"/>
          <w:rtl/>
        </w:rPr>
        <w:t>ת מחיר</w:t>
      </w:r>
      <w:bookmarkEnd w:id="16"/>
    </w:p>
    <w:p w14:paraId="6EFC0FBE" w14:textId="77777777" w:rsidR="002C5E9B" w:rsidRPr="00D15B71" w:rsidRDefault="002C5E9B" w:rsidP="00D3665A">
      <w:pPr>
        <w:rPr>
          <w:rtl/>
        </w:rPr>
      </w:pPr>
      <w:r w:rsidRPr="00D15B71">
        <w:rPr>
          <w:rFonts w:hint="cs"/>
          <w:rtl/>
        </w:rPr>
        <w:t>לכבוד ועדת המכרזים</w:t>
      </w:r>
    </w:p>
    <w:p w14:paraId="56F4F0CC" w14:textId="77777777" w:rsidR="002C5E9B" w:rsidRPr="00D15B71" w:rsidRDefault="002C5E9B" w:rsidP="002C5E9B">
      <w:pPr>
        <w:pStyle w:val="10"/>
        <w:spacing w:line="276" w:lineRule="auto"/>
        <w:jc w:val="left"/>
        <w:rPr>
          <w:b w:val="0"/>
          <w:bCs w:val="0"/>
          <w:szCs w:val="24"/>
          <w:rtl/>
        </w:rPr>
      </w:pPr>
      <w:r w:rsidRPr="00D15B71">
        <w:rPr>
          <w:rFonts w:hint="cs"/>
          <w:b w:val="0"/>
          <w:bCs w:val="0"/>
          <w:szCs w:val="24"/>
          <w:rtl/>
        </w:rPr>
        <w:t>משרד הבינוי והשיכון</w:t>
      </w:r>
    </w:p>
    <w:p w14:paraId="0DC696DB" w14:textId="77777777" w:rsidR="002C5E9B" w:rsidRPr="00D15B71" w:rsidRDefault="002C5E9B" w:rsidP="002C5E9B">
      <w:pPr>
        <w:spacing w:line="276" w:lineRule="auto"/>
        <w:jc w:val="center"/>
        <w:rPr>
          <w:sz w:val="24"/>
          <w:szCs w:val="24"/>
          <w:rtl/>
        </w:rPr>
      </w:pPr>
    </w:p>
    <w:p w14:paraId="169613BF" w14:textId="77777777" w:rsidR="002C5E9B" w:rsidRPr="00D15B71" w:rsidRDefault="002C5E9B" w:rsidP="00654B45">
      <w:pPr>
        <w:spacing w:line="276" w:lineRule="auto"/>
        <w:jc w:val="center"/>
        <w:rPr>
          <w:b w:val="0"/>
          <w:bCs/>
          <w:sz w:val="24"/>
          <w:szCs w:val="24"/>
          <w:u w:val="single"/>
          <w:rtl/>
        </w:rPr>
      </w:pPr>
      <w:r w:rsidRPr="00D15B71">
        <w:rPr>
          <w:rFonts w:hint="cs"/>
          <w:sz w:val="24"/>
          <w:szCs w:val="24"/>
          <w:rtl/>
        </w:rPr>
        <w:t xml:space="preserve">הנדון : </w:t>
      </w:r>
      <w:r w:rsidRPr="00D15B71">
        <w:rPr>
          <w:rFonts w:hint="cs"/>
          <w:bCs/>
          <w:sz w:val="24"/>
          <w:szCs w:val="24"/>
          <w:u w:val="single"/>
          <w:rtl/>
        </w:rPr>
        <w:t xml:space="preserve">הצעה כספית למכרז מס' </w:t>
      </w:r>
      <w:r w:rsidR="00F54792">
        <w:rPr>
          <w:rFonts w:hint="cs"/>
          <w:bCs/>
          <w:sz w:val="24"/>
          <w:szCs w:val="24"/>
          <w:u w:val="single"/>
          <w:rtl/>
        </w:rPr>
        <w:t>6/2016</w:t>
      </w:r>
    </w:p>
    <w:p w14:paraId="1680451B" w14:textId="77777777" w:rsidR="002C5E9B" w:rsidRPr="00D15B71" w:rsidRDefault="002C5E9B" w:rsidP="002C5E9B">
      <w:pPr>
        <w:spacing w:line="276" w:lineRule="auto"/>
        <w:jc w:val="center"/>
        <w:rPr>
          <w:b w:val="0"/>
          <w:bCs/>
          <w:color w:val="000000"/>
          <w:sz w:val="24"/>
          <w:szCs w:val="24"/>
          <w:u w:val="single"/>
          <w:rtl/>
        </w:rPr>
      </w:pPr>
    </w:p>
    <w:p w14:paraId="51E7D18F" w14:textId="77777777" w:rsidR="002C5E9B" w:rsidRPr="00D15B71" w:rsidRDefault="002C5E9B" w:rsidP="00471F7A">
      <w:pPr>
        <w:pStyle w:val="af3"/>
        <w:numPr>
          <w:ilvl w:val="0"/>
          <w:numId w:val="13"/>
        </w:numPr>
        <w:ind w:right="-284"/>
        <w:jc w:val="both"/>
        <w:rPr>
          <w:rFonts w:ascii="Arial" w:hAnsi="Arial"/>
          <w:b/>
          <w:sz w:val="24"/>
          <w:szCs w:val="24"/>
          <w:rtl/>
        </w:rPr>
      </w:pPr>
      <w:r w:rsidRPr="00D15B71">
        <w:rPr>
          <w:rFonts w:ascii="Arial" w:hAnsi="Arial" w:hint="cs"/>
          <w:b/>
          <w:sz w:val="24"/>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14:paraId="455F2FFE" w14:textId="77777777" w:rsidR="002C5E9B" w:rsidRPr="00D15B71" w:rsidRDefault="002C5E9B" w:rsidP="00DB342D">
      <w:pPr>
        <w:pStyle w:val="af3"/>
        <w:numPr>
          <w:ilvl w:val="0"/>
          <w:numId w:val="13"/>
        </w:numPr>
        <w:ind w:right="-284"/>
        <w:jc w:val="both"/>
        <w:rPr>
          <w:rFonts w:ascii="Arial" w:hAnsi="Arial"/>
          <w:b/>
          <w:sz w:val="24"/>
          <w:szCs w:val="24"/>
        </w:rPr>
      </w:pPr>
      <w:r w:rsidRPr="00D15B71">
        <w:rPr>
          <w:rFonts w:ascii="Arial" w:hAnsi="Arial" w:hint="cs"/>
          <w:b/>
          <w:sz w:val="24"/>
          <w:szCs w:val="24"/>
          <w:rtl/>
        </w:rPr>
        <w:t xml:space="preserve">הצעתי </w:t>
      </w:r>
      <w:r w:rsidR="00DB342D">
        <w:rPr>
          <w:rFonts w:ascii="Arial" w:hAnsi="Arial" w:hint="cs"/>
          <w:b/>
          <w:sz w:val="24"/>
          <w:szCs w:val="24"/>
          <w:rtl/>
        </w:rPr>
        <w:t>היא</w:t>
      </w:r>
      <w:r w:rsidR="00DB342D" w:rsidRPr="00D15B71">
        <w:rPr>
          <w:rFonts w:ascii="Arial" w:hAnsi="Arial" w:hint="cs"/>
          <w:b/>
          <w:sz w:val="24"/>
          <w:szCs w:val="24"/>
          <w:rtl/>
        </w:rPr>
        <w:t xml:space="preserve"> </w:t>
      </w:r>
      <w:r w:rsidRPr="00D15B71">
        <w:rPr>
          <w:rFonts w:ascii="Arial" w:hAnsi="Arial" w:hint="cs"/>
          <w:b/>
          <w:sz w:val="24"/>
          <w:szCs w:val="24"/>
          <w:rtl/>
        </w:rPr>
        <w:t xml:space="preserve">תעריף חודשי של </w:t>
      </w:r>
      <w:r w:rsidRPr="00D15B71">
        <w:rPr>
          <w:rFonts w:ascii="Arial" w:hAnsi="Arial"/>
          <w:b/>
          <w:sz w:val="24"/>
          <w:szCs w:val="24"/>
          <w:rtl/>
        </w:rPr>
        <w:t>__________</w:t>
      </w:r>
      <w:r w:rsidRPr="00D15B71">
        <w:rPr>
          <w:rFonts w:ascii="Arial" w:hAnsi="Arial" w:hint="cs"/>
          <w:b/>
          <w:sz w:val="24"/>
          <w:szCs w:val="24"/>
          <w:rtl/>
        </w:rPr>
        <w:t xml:space="preserve">_ </w:t>
      </w:r>
      <w:r w:rsidR="006C53B6" w:rsidRPr="00D15B71">
        <w:rPr>
          <w:rFonts w:ascii="Arial" w:hAnsi="Arial" w:hint="cs"/>
          <w:b/>
          <w:sz w:val="24"/>
          <w:szCs w:val="24"/>
          <w:rtl/>
        </w:rPr>
        <w:t xml:space="preserve">שקלים </w:t>
      </w:r>
      <w:r w:rsidR="00333C7C">
        <w:rPr>
          <w:rFonts w:ascii="Arial" w:hAnsi="Arial" w:hint="cs"/>
          <w:b/>
          <w:sz w:val="24"/>
          <w:szCs w:val="24"/>
          <w:rtl/>
        </w:rPr>
        <w:t>בתוספת</w:t>
      </w:r>
      <w:r w:rsidR="00333C7C" w:rsidRPr="00D15B71">
        <w:rPr>
          <w:rFonts w:ascii="Arial" w:hAnsi="Arial" w:hint="cs"/>
          <w:b/>
          <w:sz w:val="24"/>
          <w:szCs w:val="24"/>
          <w:rtl/>
        </w:rPr>
        <w:t xml:space="preserve"> </w:t>
      </w:r>
      <w:r w:rsidRPr="00D15B71">
        <w:rPr>
          <w:rFonts w:ascii="Arial" w:hAnsi="Arial" w:hint="cs"/>
          <w:b/>
          <w:sz w:val="24"/>
          <w:szCs w:val="24"/>
          <w:rtl/>
        </w:rPr>
        <w:t xml:space="preserve">מע"מ </w:t>
      </w:r>
      <w:r w:rsidR="0036666A">
        <w:rPr>
          <w:rFonts w:ascii="Arial" w:hAnsi="Arial" w:hint="cs"/>
          <w:b/>
          <w:sz w:val="24"/>
          <w:szCs w:val="24"/>
          <w:rtl/>
        </w:rPr>
        <w:t xml:space="preserve">בגין </w:t>
      </w:r>
      <w:r w:rsidR="00991CC9">
        <w:rPr>
          <w:rFonts w:ascii="Arial" w:hAnsi="Arial" w:hint="cs"/>
          <w:b/>
          <w:sz w:val="24"/>
          <w:szCs w:val="24"/>
          <w:rtl/>
        </w:rPr>
        <w:t>כ</w:t>
      </w:r>
      <w:r w:rsidR="00834837">
        <w:rPr>
          <w:rFonts w:ascii="Arial" w:hAnsi="Arial" w:hint="cs"/>
          <w:b/>
          <w:sz w:val="24"/>
          <w:szCs w:val="24"/>
          <w:rtl/>
        </w:rPr>
        <w:t xml:space="preserve">ל עמותה בפרק הזמן האינטנסיבי כמוגדר בנספח </w:t>
      </w:r>
      <w:r w:rsidR="00E2722F">
        <w:rPr>
          <w:rFonts w:ascii="Arial" w:hAnsi="Arial" w:hint="cs"/>
          <w:b/>
          <w:sz w:val="24"/>
          <w:szCs w:val="24"/>
          <w:rtl/>
        </w:rPr>
        <w:t>"</w:t>
      </w:r>
      <w:r w:rsidR="00C70374">
        <w:rPr>
          <w:rFonts w:ascii="Arial" w:hAnsi="Arial" w:hint="cs"/>
          <w:b/>
          <w:sz w:val="24"/>
          <w:szCs w:val="24"/>
          <w:rtl/>
        </w:rPr>
        <w:t>שכר טרחה"</w:t>
      </w:r>
      <w:r w:rsidR="00834837">
        <w:rPr>
          <w:rFonts w:ascii="Arial" w:hAnsi="Arial" w:hint="cs"/>
          <w:b/>
          <w:sz w:val="24"/>
          <w:szCs w:val="24"/>
          <w:rtl/>
        </w:rPr>
        <w:t>, נספח 1 ל</w:t>
      </w:r>
      <w:r w:rsidR="00F538BE">
        <w:rPr>
          <w:rFonts w:ascii="Arial" w:hAnsi="Arial" w:hint="cs"/>
          <w:b/>
          <w:sz w:val="24"/>
          <w:szCs w:val="24"/>
          <w:rtl/>
        </w:rPr>
        <w:t xml:space="preserve">חוזה </w:t>
      </w:r>
      <w:r w:rsidR="00834837">
        <w:rPr>
          <w:rFonts w:ascii="Arial" w:hAnsi="Arial" w:hint="cs"/>
          <w:b/>
          <w:sz w:val="24"/>
          <w:szCs w:val="24"/>
          <w:rtl/>
        </w:rPr>
        <w:t>ה</w:t>
      </w:r>
      <w:r w:rsidRPr="00D15B71">
        <w:rPr>
          <w:rFonts w:ascii="Arial" w:hAnsi="Arial" w:hint="cs"/>
          <w:b/>
          <w:sz w:val="24"/>
          <w:szCs w:val="24"/>
          <w:rtl/>
        </w:rPr>
        <w:t xml:space="preserve">שירותים הנדרשים </w:t>
      </w:r>
      <w:r w:rsidR="00834837" w:rsidRPr="00D15B71">
        <w:rPr>
          <w:rFonts w:ascii="Arial" w:hAnsi="Arial" w:hint="cs"/>
          <w:b/>
          <w:sz w:val="24"/>
          <w:szCs w:val="24"/>
          <w:rtl/>
        </w:rPr>
        <w:t>ב</w:t>
      </w:r>
      <w:r w:rsidR="00834837">
        <w:rPr>
          <w:rFonts w:ascii="Arial" w:hAnsi="Arial" w:hint="cs"/>
          <w:b/>
          <w:sz w:val="24"/>
          <w:szCs w:val="24"/>
          <w:rtl/>
        </w:rPr>
        <w:t>הסכם ההתקשרות המצורף למכרז זה</w:t>
      </w:r>
      <w:r w:rsidRPr="00D15B71">
        <w:rPr>
          <w:rFonts w:ascii="Arial" w:hAnsi="Arial" w:hint="cs"/>
          <w:b/>
          <w:sz w:val="24"/>
          <w:szCs w:val="24"/>
          <w:rtl/>
        </w:rPr>
        <w:t>.</w:t>
      </w:r>
    </w:p>
    <w:p w14:paraId="6FC10354" w14:textId="77777777" w:rsidR="002C5E9B" w:rsidRPr="00A439C9" w:rsidRDefault="002C5E9B" w:rsidP="00471F7A">
      <w:pPr>
        <w:pStyle w:val="af3"/>
        <w:numPr>
          <w:ilvl w:val="0"/>
          <w:numId w:val="13"/>
        </w:numPr>
        <w:ind w:right="-284"/>
        <w:jc w:val="both"/>
        <w:rPr>
          <w:rFonts w:ascii="Arial" w:hAnsi="Arial"/>
          <w:b/>
          <w:sz w:val="24"/>
          <w:szCs w:val="24"/>
          <w:rtl/>
        </w:rPr>
      </w:pPr>
      <w:r w:rsidRPr="00A439C9">
        <w:rPr>
          <w:rFonts w:ascii="Arial" w:hAnsi="Arial"/>
          <w:b/>
          <w:sz w:val="24"/>
          <w:szCs w:val="24"/>
          <w:rtl/>
        </w:rPr>
        <w:t>שכר הטרחה הינו סופי לביצוע כל המטלות הנדרשות וכולל את כל ההוצאות לרבות נסיעות, אש"ל, הוצאות סוציאליות וכל הנדרש לביצוע השירותים.</w:t>
      </w:r>
    </w:p>
    <w:p w14:paraId="5AA9A879" w14:textId="77777777" w:rsidR="002C5E9B" w:rsidRPr="00A439C9" w:rsidRDefault="002C5E9B" w:rsidP="00471F7A">
      <w:pPr>
        <w:pStyle w:val="af3"/>
        <w:numPr>
          <w:ilvl w:val="0"/>
          <w:numId w:val="13"/>
        </w:numPr>
        <w:ind w:right="-284"/>
        <w:jc w:val="both"/>
        <w:rPr>
          <w:rFonts w:ascii="Arial" w:hAnsi="Arial"/>
          <w:b/>
          <w:sz w:val="24"/>
          <w:szCs w:val="24"/>
        </w:rPr>
      </w:pPr>
      <w:r w:rsidRPr="00A439C9">
        <w:rPr>
          <w:rFonts w:ascii="Arial" w:hAnsi="Arial"/>
          <w:b/>
          <w:sz w:val="24"/>
          <w:szCs w:val="24"/>
          <w:rtl/>
        </w:rPr>
        <w:t xml:space="preserve">שכר הטרחה לא </w:t>
      </w:r>
      <w:r w:rsidR="006C53B6">
        <w:rPr>
          <w:rFonts w:ascii="Arial" w:hAnsi="Arial" w:hint="cs"/>
          <w:b/>
          <w:sz w:val="24"/>
          <w:szCs w:val="24"/>
          <w:rtl/>
        </w:rPr>
        <w:t>י</w:t>
      </w:r>
      <w:r w:rsidRPr="00A439C9">
        <w:rPr>
          <w:rFonts w:ascii="Arial" w:hAnsi="Arial"/>
          <w:b/>
          <w:sz w:val="24"/>
          <w:szCs w:val="24"/>
          <w:rtl/>
        </w:rPr>
        <w:t>ישא כל הצמדה למעט כמפורט בתנאי המכרז והחוזה.</w:t>
      </w:r>
    </w:p>
    <w:p w14:paraId="39B106A5" w14:textId="77777777" w:rsidR="002C5E9B" w:rsidRPr="00A439C9" w:rsidRDefault="002C5E9B" w:rsidP="003D3674">
      <w:pPr>
        <w:pStyle w:val="af3"/>
        <w:numPr>
          <w:ilvl w:val="0"/>
          <w:numId w:val="13"/>
        </w:numPr>
        <w:ind w:right="-284"/>
        <w:jc w:val="both"/>
        <w:rPr>
          <w:rFonts w:ascii="Arial" w:hAnsi="Arial"/>
          <w:b/>
          <w:sz w:val="24"/>
          <w:szCs w:val="24"/>
        </w:rPr>
      </w:pPr>
      <w:r w:rsidRPr="00A439C9">
        <w:rPr>
          <w:rFonts w:ascii="Arial" w:hAnsi="Arial" w:hint="eastAsia"/>
          <w:b/>
          <w:sz w:val="24"/>
          <w:szCs w:val="24"/>
          <w:rtl/>
        </w:rPr>
        <w:t>ידוע</w:t>
      </w:r>
      <w:r w:rsidRPr="00A439C9">
        <w:rPr>
          <w:rFonts w:ascii="Arial" w:hAnsi="Arial"/>
          <w:b/>
          <w:sz w:val="24"/>
          <w:szCs w:val="24"/>
          <w:rtl/>
        </w:rPr>
        <w:t xml:space="preserve"> לי</w:t>
      </w:r>
      <w:r w:rsidR="004C2E98">
        <w:rPr>
          <w:rFonts w:ascii="Arial" w:hAnsi="Arial"/>
          <w:b/>
          <w:sz w:val="24"/>
          <w:szCs w:val="24"/>
          <w:rtl/>
        </w:rPr>
        <w:t xml:space="preserve"> </w:t>
      </w:r>
      <w:r w:rsidRPr="00A439C9">
        <w:rPr>
          <w:rFonts w:ascii="Arial" w:hAnsi="Arial"/>
          <w:b/>
          <w:sz w:val="24"/>
          <w:szCs w:val="24"/>
          <w:rtl/>
        </w:rPr>
        <w:t>כי במשך 30 הימים הראשונים של ביצוע השירותים ע"פ החוזה</w:t>
      </w:r>
      <w:r w:rsidRPr="00A439C9">
        <w:rPr>
          <w:rFonts w:ascii="Arial" w:hAnsi="Arial" w:hint="cs"/>
          <w:b/>
          <w:sz w:val="24"/>
          <w:szCs w:val="24"/>
          <w:rtl/>
        </w:rPr>
        <w:t xml:space="preserve"> יהיה</w:t>
      </w:r>
      <w:r w:rsidRPr="00A439C9">
        <w:rPr>
          <w:rFonts w:ascii="Arial" w:hAnsi="Arial"/>
          <w:b/>
          <w:sz w:val="24"/>
          <w:szCs w:val="24"/>
          <w:rtl/>
        </w:rPr>
        <w:t xml:space="preserve"> שכ"ט בשיעור </w:t>
      </w:r>
      <w:r w:rsidRPr="00D15B71">
        <w:rPr>
          <w:rFonts w:ascii="Arial" w:hAnsi="Arial"/>
          <w:b/>
          <w:sz w:val="24"/>
          <w:szCs w:val="24"/>
          <w:rtl/>
        </w:rPr>
        <w:t>של 30% משכר הטרחה המלא</w:t>
      </w:r>
      <w:r w:rsidRPr="00D15B71">
        <w:rPr>
          <w:rFonts w:ascii="Arial" w:hAnsi="Arial" w:hint="cs"/>
          <w:b/>
          <w:sz w:val="24"/>
          <w:szCs w:val="24"/>
          <w:rtl/>
        </w:rPr>
        <w:t xml:space="preserve"> לפי סעיף </w:t>
      </w:r>
      <w:r w:rsidR="003D3674" w:rsidRPr="00D15B71">
        <w:rPr>
          <w:rFonts w:ascii="Arial" w:hAnsi="Arial" w:hint="cs"/>
          <w:b/>
          <w:sz w:val="24"/>
          <w:szCs w:val="24"/>
          <w:rtl/>
        </w:rPr>
        <w:t>2 לעיל</w:t>
      </w:r>
      <w:r w:rsidRPr="00D15B71">
        <w:rPr>
          <w:rFonts w:ascii="Arial" w:hAnsi="Arial"/>
          <w:b/>
          <w:sz w:val="24"/>
          <w:szCs w:val="24"/>
          <w:rtl/>
        </w:rPr>
        <w:t xml:space="preserve">. בתקופה זו </w:t>
      </w:r>
      <w:r w:rsidR="003D3674" w:rsidRPr="00D15B71">
        <w:rPr>
          <w:rFonts w:ascii="Arial" w:hAnsi="Arial" w:hint="cs"/>
          <w:b/>
          <w:sz w:val="24"/>
          <w:szCs w:val="24"/>
          <w:rtl/>
        </w:rPr>
        <w:t xml:space="preserve">מתחייבת </w:t>
      </w:r>
      <w:r w:rsidRPr="00D15B71">
        <w:rPr>
          <w:rFonts w:ascii="Arial" w:hAnsi="Arial"/>
          <w:b/>
          <w:sz w:val="24"/>
          <w:szCs w:val="24"/>
          <w:rtl/>
        </w:rPr>
        <w:t>ה</w:t>
      </w:r>
      <w:r w:rsidR="003D3674" w:rsidRPr="00D15B71">
        <w:rPr>
          <w:rFonts w:ascii="Arial" w:hAnsi="Arial" w:hint="cs"/>
          <w:b/>
          <w:sz w:val="24"/>
          <w:szCs w:val="24"/>
          <w:rtl/>
        </w:rPr>
        <w:t>זוכה</w:t>
      </w:r>
      <w:r w:rsidRPr="00D15B71">
        <w:rPr>
          <w:rFonts w:ascii="Arial" w:hAnsi="Arial"/>
          <w:b/>
          <w:sz w:val="24"/>
          <w:szCs w:val="24"/>
          <w:rtl/>
        </w:rPr>
        <w:t xml:space="preserve"> לבצע חפיפה עם</w:t>
      </w:r>
      <w:r w:rsidRPr="00A439C9">
        <w:rPr>
          <w:rFonts w:ascii="Arial" w:hAnsi="Arial"/>
          <w:b/>
          <w:sz w:val="24"/>
          <w:szCs w:val="24"/>
          <w:rtl/>
        </w:rPr>
        <w:t xml:space="preserve"> החברה </w:t>
      </w:r>
      <w:r w:rsidRPr="00A439C9">
        <w:rPr>
          <w:rFonts w:ascii="Arial" w:hAnsi="Arial" w:hint="eastAsia"/>
          <w:b/>
          <w:sz w:val="24"/>
          <w:szCs w:val="24"/>
          <w:rtl/>
        </w:rPr>
        <w:t>אשר</w:t>
      </w:r>
      <w:r w:rsidRPr="00A439C9">
        <w:rPr>
          <w:rFonts w:ascii="Arial" w:hAnsi="Arial"/>
          <w:b/>
          <w:sz w:val="24"/>
          <w:szCs w:val="24"/>
          <w:rtl/>
        </w:rPr>
        <w:t xml:space="preserve"> מבצעת </w:t>
      </w:r>
      <w:r w:rsidRPr="00A439C9">
        <w:rPr>
          <w:rFonts w:ascii="Arial" w:hAnsi="Arial" w:hint="eastAsia"/>
          <w:b/>
          <w:sz w:val="24"/>
          <w:szCs w:val="24"/>
          <w:rtl/>
        </w:rPr>
        <w:t>כיום</w:t>
      </w:r>
      <w:r w:rsidRPr="00A439C9">
        <w:rPr>
          <w:rFonts w:ascii="Arial" w:hAnsi="Arial"/>
          <w:b/>
          <w:sz w:val="24"/>
          <w:szCs w:val="24"/>
          <w:rtl/>
        </w:rPr>
        <w:t xml:space="preserve"> את השירותים ולבצע כל השירותים הנדרשים. חובת החפיפה כאמור, לרבות התשלום בגינה, לא תחול במקרה והחברה הזוכה היא החברה המבצעת היום את השירותים.</w:t>
      </w:r>
    </w:p>
    <w:p w14:paraId="5758B5DE" w14:textId="77777777" w:rsidR="002C5E9B" w:rsidRPr="00A439C9" w:rsidRDefault="002C5E9B" w:rsidP="006C53B6">
      <w:pPr>
        <w:pStyle w:val="af3"/>
        <w:numPr>
          <w:ilvl w:val="0"/>
          <w:numId w:val="13"/>
        </w:numPr>
        <w:ind w:right="-284"/>
        <w:jc w:val="both"/>
        <w:rPr>
          <w:rFonts w:ascii="Arial" w:hAnsi="Arial"/>
          <w:b/>
          <w:sz w:val="24"/>
          <w:szCs w:val="24"/>
        </w:rPr>
      </w:pPr>
      <w:r w:rsidRPr="00A439C9">
        <w:rPr>
          <w:rFonts w:ascii="Arial" w:hAnsi="Arial" w:hint="cs"/>
          <w:b/>
          <w:sz w:val="24"/>
          <w:szCs w:val="24"/>
          <w:rtl/>
        </w:rPr>
        <w:t xml:space="preserve">ידוע לי </w:t>
      </w:r>
      <w:r w:rsidRPr="00A439C9">
        <w:rPr>
          <w:rFonts w:ascii="Arial" w:hAnsi="Arial"/>
          <w:b/>
          <w:sz w:val="24"/>
          <w:szCs w:val="24"/>
          <w:rtl/>
        </w:rPr>
        <w:t>כי התשלום החודשי יתבסס על היקף הפעילות בפועל,</w:t>
      </w:r>
      <w:r w:rsidRPr="00A439C9">
        <w:rPr>
          <w:rFonts w:ascii="Arial" w:hAnsi="Arial" w:hint="cs"/>
          <w:b/>
          <w:sz w:val="24"/>
          <w:szCs w:val="24"/>
          <w:rtl/>
        </w:rPr>
        <w:t xml:space="preserve"> </w:t>
      </w:r>
      <w:r w:rsidRPr="00A439C9">
        <w:rPr>
          <w:rFonts w:ascii="Arial" w:hAnsi="Arial"/>
          <w:b/>
          <w:sz w:val="24"/>
          <w:szCs w:val="24"/>
          <w:rtl/>
        </w:rPr>
        <w:t>בהתבסס</w:t>
      </w:r>
      <w:r w:rsidRPr="00A439C9">
        <w:rPr>
          <w:rFonts w:ascii="Arial" w:hAnsi="Arial" w:hint="cs"/>
          <w:b/>
          <w:sz w:val="24"/>
          <w:szCs w:val="24"/>
          <w:rtl/>
        </w:rPr>
        <w:t xml:space="preserve"> </w:t>
      </w:r>
      <w:r w:rsidRPr="00A439C9">
        <w:rPr>
          <w:rFonts w:ascii="Arial" w:hAnsi="Arial"/>
          <w:b/>
          <w:sz w:val="24"/>
          <w:szCs w:val="24"/>
          <w:rtl/>
        </w:rPr>
        <w:t xml:space="preserve">על </w:t>
      </w:r>
      <w:r w:rsidRPr="00A439C9">
        <w:rPr>
          <w:rFonts w:ascii="Arial" w:hAnsi="Arial" w:hint="cs"/>
          <w:b/>
          <w:sz w:val="24"/>
          <w:szCs w:val="24"/>
          <w:rtl/>
        </w:rPr>
        <w:t>ה</w:t>
      </w:r>
      <w:r w:rsidR="006C53B6">
        <w:rPr>
          <w:rFonts w:ascii="Arial" w:hAnsi="Arial" w:hint="cs"/>
          <w:b/>
          <w:sz w:val="24"/>
          <w:szCs w:val="24"/>
          <w:rtl/>
        </w:rPr>
        <w:t>מטל</w:t>
      </w:r>
      <w:r w:rsidRPr="00A439C9">
        <w:rPr>
          <w:rFonts w:ascii="Arial" w:hAnsi="Arial" w:hint="cs"/>
          <w:b/>
          <w:sz w:val="24"/>
          <w:szCs w:val="24"/>
          <w:rtl/>
        </w:rPr>
        <w:t xml:space="preserve">ות המפורטות בסעיף 4 </w:t>
      </w:r>
      <w:r w:rsidRPr="00A439C9">
        <w:rPr>
          <w:rFonts w:ascii="Arial" w:hAnsi="Arial"/>
          <w:b/>
          <w:sz w:val="24"/>
          <w:szCs w:val="24"/>
          <w:rtl/>
        </w:rPr>
        <w:t>לעיל ובהתאם לכוח האדם שייקבע מעת לעת ע"י המשרד</w:t>
      </w:r>
      <w:r w:rsidRPr="00A439C9">
        <w:rPr>
          <w:rFonts w:ascii="Arial" w:hAnsi="Arial" w:hint="cs"/>
          <w:b/>
          <w:sz w:val="24"/>
          <w:szCs w:val="24"/>
          <w:rtl/>
        </w:rPr>
        <w:t>,</w:t>
      </w:r>
      <w:r w:rsidRPr="00A439C9">
        <w:rPr>
          <w:rFonts w:ascii="Arial" w:hAnsi="Arial"/>
          <w:b/>
          <w:sz w:val="24"/>
          <w:szCs w:val="24"/>
          <w:rtl/>
        </w:rPr>
        <w:t xml:space="preserve"> הכ</w:t>
      </w:r>
      <w:r w:rsidRPr="00A439C9">
        <w:rPr>
          <w:rFonts w:ascii="Arial" w:hAnsi="Arial" w:hint="cs"/>
          <w:b/>
          <w:sz w:val="24"/>
          <w:szCs w:val="24"/>
          <w:rtl/>
        </w:rPr>
        <w:t>ו</w:t>
      </w:r>
      <w:r w:rsidRPr="00A439C9">
        <w:rPr>
          <w:rFonts w:ascii="Arial" w:hAnsi="Arial"/>
          <w:b/>
          <w:sz w:val="24"/>
          <w:szCs w:val="24"/>
          <w:rtl/>
        </w:rPr>
        <w:t xml:space="preserve">ל כאמור </w:t>
      </w:r>
      <w:r w:rsidRPr="00A439C9">
        <w:rPr>
          <w:rFonts w:ascii="Arial" w:hAnsi="Arial" w:hint="cs"/>
          <w:b/>
          <w:sz w:val="24"/>
          <w:szCs w:val="24"/>
          <w:rtl/>
        </w:rPr>
        <w:t>במסמכי המכרז ו</w:t>
      </w:r>
      <w:r w:rsidRPr="00A439C9">
        <w:rPr>
          <w:rFonts w:ascii="Arial" w:hAnsi="Arial"/>
          <w:b/>
          <w:sz w:val="24"/>
          <w:szCs w:val="24"/>
          <w:rtl/>
        </w:rPr>
        <w:t>בתנאי החוזה.</w:t>
      </w:r>
    </w:p>
    <w:p w14:paraId="0145DBE5" w14:textId="77777777" w:rsidR="002C5E9B" w:rsidRPr="00A439C9" w:rsidRDefault="002C5E9B" w:rsidP="00471F7A">
      <w:pPr>
        <w:pStyle w:val="af3"/>
        <w:numPr>
          <w:ilvl w:val="0"/>
          <w:numId w:val="13"/>
        </w:numPr>
        <w:ind w:right="-284"/>
        <w:jc w:val="both"/>
        <w:rPr>
          <w:rFonts w:ascii="Arial" w:hAnsi="Arial"/>
          <w:b/>
          <w:sz w:val="24"/>
          <w:szCs w:val="24"/>
          <w:rtl/>
        </w:rPr>
      </w:pPr>
      <w:r w:rsidRPr="00A439C9">
        <w:rPr>
          <w:rFonts w:ascii="Arial" w:hAnsi="Arial" w:hint="cs"/>
          <w:b/>
          <w:sz w:val="24"/>
          <w:szCs w:val="24"/>
          <w:rtl/>
        </w:rPr>
        <w:t>אינני מתנה את</w:t>
      </w:r>
      <w:r w:rsidRPr="00A439C9">
        <w:rPr>
          <w:rFonts w:ascii="Arial" w:hAnsi="Arial"/>
          <w:b/>
          <w:sz w:val="24"/>
          <w:szCs w:val="24"/>
          <w:rtl/>
        </w:rPr>
        <w:t xml:space="preserve"> הצעת המחיר בשום תנאי</w:t>
      </w:r>
      <w:r w:rsidRPr="00A439C9">
        <w:rPr>
          <w:rFonts w:ascii="Arial" w:hAnsi="Arial" w:hint="cs"/>
          <w:b/>
          <w:sz w:val="24"/>
          <w:szCs w:val="24"/>
          <w:rtl/>
        </w:rPr>
        <w:t>.</w:t>
      </w:r>
    </w:p>
    <w:p w14:paraId="70119649" w14:textId="77777777" w:rsidR="002C5E9B" w:rsidRPr="00A439C9" w:rsidRDefault="002C5E9B" w:rsidP="002C5E9B">
      <w:pPr>
        <w:ind w:left="942" w:right="-284" w:hanging="942"/>
        <w:rPr>
          <w:rFonts w:ascii="Arial" w:hAnsi="Arial"/>
          <w:bCs/>
          <w:sz w:val="24"/>
          <w:szCs w:val="24"/>
          <w:rtl/>
        </w:rPr>
      </w:pPr>
      <w:r w:rsidRPr="00A439C9">
        <w:rPr>
          <w:rFonts w:ascii="Arial" w:hAnsi="Arial" w:hint="cs"/>
          <w:bCs/>
          <w:sz w:val="24"/>
          <w:szCs w:val="24"/>
          <w:rtl/>
        </w:rPr>
        <w:t>הצעתי זו היא בלתי חוזרת ואינה ניתנת לביטול, שינוי או תיקון ועומדת בתוקפה</w:t>
      </w:r>
      <w:r w:rsidR="004C2E98">
        <w:rPr>
          <w:rFonts w:ascii="Arial" w:hAnsi="Arial" w:hint="cs"/>
          <w:bCs/>
          <w:sz w:val="24"/>
          <w:szCs w:val="24"/>
          <w:rtl/>
        </w:rPr>
        <w:t xml:space="preserve"> </w:t>
      </w:r>
      <w:r w:rsidRPr="00A439C9">
        <w:rPr>
          <w:rFonts w:ascii="Arial" w:hAnsi="Arial" w:hint="cs"/>
          <w:bCs/>
          <w:sz w:val="24"/>
          <w:szCs w:val="24"/>
          <w:rtl/>
        </w:rPr>
        <w:t>ומחייבת לתקופה הקבועה במכרז.</w:t>
      </w:r>
    </w:p>
    <w:p w14:paraId="6DBF7444" w14:textId="77777777" w:rsidR="002C5E9B" w:rsidRPr="00A439C9" w:rsidRDefault="002C5E9B" w:rsidP="002C5E9B">
      <w:pPr>
        <w:spacing w:line="240" w:lineRule="auto"/>
        <w:contextualSpacing/>
        <w:rPr>
          <w:rFonts w:ascii="Arial Unicode MS" w:eastAsia="Arial Unicode MS" w:hAnsi="Arial Unicode MS"/>
          <w:b w:val="0"/>
          <w:bCs/>
          <w:color w:val="000000"/>
          <w:sz w:val="24"/>
          <w:szCs w:val="24"/>
          <w:u w:val="single"/>
          <w:rtl/>
        </w:rPr>
      </w:pPr>
    </w:p>
    <w:p w14:paraId="64DC42C5" w14:textId="77777777" w:rsidR="002C5E9B" w:rsidRPr="00A439C9" w:rsidRDefault="002C5E9B" w:rsidP="002C5E9B">
      <w:pPr>
        <w:pStyle w:val="18"/>
        <w:spacing w:line="276" w:lineRule="auto"/>
        <w:jc w:val="left"/>
        <w:rPr>
          <w:rFonts w:cs="David"/>
          <w:szCs w:val="24"/>
          <w:rtl/>
        </w:rPr>
      </w:pPr>
      <w:r w:rsidRPr="00A439C9">
        <w:rPr>
          <w:rFonts w:cs="David" w:hint="cs"/>
          <w:szCs w:val="24"/>
          <w:rtl/>
        </w:rPr>
        <w:t>------------------------</w:t>
      </w:r>
      <w:r w:rsidR="004C2E98">
        <w:rPr>
          <w:rFonts w:cs="David" w:hint="cs"/>
          <w:szCs w:val="24"/>
          <w:rtl/>
        </w:rPr>
        <w:t xml:space="preserve"> </w:t>
      </w:r>
      <w:r w:rsidRPr="00A439C9">
        <w:rPr>
          <w:rFonts w:cs="David" w:hint="cs"/>
          <w:szCs w:val="24"/>
          <w:rtl/>
        </w:rPr>
        <w:t xml:space="preserve">            -----------------------          ---------------------------</w:t>
      </w:r>
    </w:p>
    <w:p w14:paraId="70FA7952" w14:textId="77777777" w:rsidR="002C5E9B" w:rsidRPr="00A439C9" w:rsidRDefault="002C5E9B" w:rsidP="002C5E9B">
      <w:pPr>
        <w:pStyle w:val="18"/>
        <w:spacing w:line="276" w:lineRule="auto"/>
        <w:jc w:val="left"/>
        <w:rPr>
          <w:rFonts w:cs="David"/>
          <w:szCs w:val="24"/>
          <w:rtl/>
        </w:rPr>
      </w:pPr>
      <w:r w:rsidRPr="00A439C9">
        <w:rPr>
          <w:rFonts w:cs="David" w:hint="cs"/>
          <w:szCs w:val="24"/>
          <w:rtl/>
        </w:rPr>
        <w:t>חתימת מגיש ההצעה</w:t>
      </w:r>
      <w:r w:rsidR="004C2E98">
        <w:rPr>
          <w:rFonts w:cs="David" w:hint="cs"/>
          <w:szCs w:val="24"/>
          <w:rtl/>
        </w:rPr>
        <w:t xml:space="preserve"> </w:t>
      </w:r>
      <w:r w:rsidRPr="00A439C9">
        <w:rPr>
          <w:rFonts w:cs="David" w:hint="cs"/>
          <w:szCs w:val="24"/>
          <w:rtl/>
        </w:rPr>
        <w:t xml:space="preserve">                              חותמת                                         תאריך</w:t>
      </w:r>
    </w:p>
    <w:p w14:paraId="540D455C" w14:textId="77777777" w:rsidR="002C5E9B" w:rsidRPr="00A439C9" w:rsidRDefault="002C5E9B" w:rsidP="002C5E9B">
      <w:pPr>
        <w:pStyle w:val="18"/>
        <w:spacing w:line="276" w:lineRule="auto"/>
        <w:jc w:val="left"/>
        <w:rPr>
          <w:rFonts w:cs="David"/>
          <w:szCs w:val="24"/>
          <w:rtl/>
        </w:rPr>
      </w:pPr>
    </w:p>
    <w:p w14:paraId="1C2ABCF5" w14:textId="77777777" w:rsidR="002C5E9B" w:rsidRPr="00A439C9" w:rsidRDefault="002C5E9B" w:rsidP="002C5E9B">
      <w:pPr>
        <w:pStyle w:val="18"/>
        <w:spacing w:line="276" w:lineRule="auto"/>
        <w:jc w:val="left"/>
        <w:rPr>
          <w:rFonts w:cs="David"/>
          <w:szCs w:val="24"/>
          <w:rtl/>
        </w:rPr>
      </w:pPr>
      <w:r w:rsidRPr="00A439C9">
        <w:rPr>
          <w:rFonts w:cs="David" w:hint="cs"/>
          <w:szCs w:val="24"/>
          <w:rtl/>
        </w:rPr>
        <w:t>_______________</w:t>
      </w:r>
      <w:r w:rsidRPr="00A439C9">
        <w:rPr>
          <w:rFonts w:cs="David" w:hint="cs"/>
          <w:szCs w:val="24"/>
          <w:rtl/>
        </w:rPr>
        <w:tab/>
      </w:r>
      <w:r w:rsidRPr="00A439C9">
        <w:rPr>
          <w:rFonts w:cs="David" w:hint="cs"/>
          <w:szCs w:val="24"/>
          <w:rtl/>
        </w:rPr>
        <w:tab/>
      </w:r>
      <w:r w:rsidRPr="00A439C9">
        <w:rPr>
          <w:rFonts w:cs="David" w:hint="cs"/>
          <w:szCs w:val="24"/>
          <w:rtl/>
        </w:rPr>
        <w:tab/>
      </w:r>
      <w:r w:rsidRPr="00A439C9">
        <w:rPr>
          <w:rFonts w:cs="David" w:hint="cs"/>
          <w:szCs w:val="24"/>
          <w:rtl/>
        </w:rPr>
        <w:tab/>
      </w:r>
      <w:r w:rsidRPr="00A439C9">
        <w:rPr>
          <w:rFonts w:cs="David" w:hint="cs"/>
          <w:szCs w:val="24"/>
          <w:rtl/>
        </w:rPr>
        <w:tab/>
      </w:r>
      <w:r w:rsidRPr="00A439C9">
        <w:rPr>
          <w:rFonts w:cs="David" w:hint="cs"/>
          <w:szCs w:val="24"/>
          <w:rtl/>
        </w:rPr>
        <w:tab/>
        <w:t>___________________</w:t>
      </w:r>
    </w:p>
    <w:p w14:paraId="2E9FB103" w14:textId="77777777" w:rsidR="002C5E9B" w:rsidRPr="00A439C9" w:rsidRDefault="002C5E9B" w:rsidP="002C5E9B">
      <w:pPr>
        <w:pStyle w:val="18"/>
        <w:spacing w:line="276" w:lineRule="auto"/>
        <w:jc w:val="left"/>
        <w:rPr>
          <w:rFonts w:cs="David"/>
          <w:szCs w:val="24"/>
          <w:rtl/>
        </w:rPr>
      </w:pPr>
      <w:r w:rsidRPr="00A439C9">
        <w:rPr>
          <w:rFonts w:cs="David" w:hint="cs"/>
          <w:szCs w:val="24"/>
          <w:rtl/>
        </w:rPr>
        <w:t xml:space="preserve">     (תפקיד)</w:t>
      </w:r>
      <w:r w:rsidRPr="00A439C9">
        <w:rPr>
          <w:rFonts w:cs="David" w:hint="cs"/>
          <w:szCs w:val="24"/>
          <w:rtl/>
        </w:rPr>
        <w:tab/>
        <w:t xml:space="preserve">    </w:t>
      </w:r>
      <w:r w:rsidRPr="00A439C9">
        <w:rPr>
          <w:rFonts w:cs="David" w:hint="cs"/>
          <w:szCs w:val="24"/>
          <w:rtl/>
        </w:rPr>
        <w:tab/>
      </w:r>
      <w:r w:rsidRPr="00A439C9">
        <w:rPr>
          <w:rFonts w:cs="David" w:hint="cs"/>
          <w:szCs w:val="24"/>
          <w:rtl/>
        </w:rPr>
        <w:tab/>
      </w:r>
      <w:r w:rsidRPr="00A439C9">
        <w:rPr>
          <w:rFonts w:cs="David" w:hint="cs"/>
          <w:szCs w:val="24"/>
          <w:rtl/>
        </w:rPr>
        <w:tab/>
      </w:r>
      <w:r w:rsidRPr="00A439C9">
        <w:rPr>
          <w:rFonts w:cs="David" w:hint="cs"/>
          <w:szCs w:val="24"/>
          <w:rtl/>
        </w:rPr>
        <w:tab/>
        <w:t xml:space="preserve">                                 (שם מלא וחתימה)</w:t>
      </w:r>
      <w:r w:rsidRPr="00A439C9">
        <w:rPr>
          <w:rFonts w:cs="David" w:hint="cs"/>
          <w:szCs w:val="24"/>
          <w:rtl/>
        </w:rPr>
        <w:tab/>
      </w:r>
    </w:p>
    <w:p w14:paraId="3F5687CC" w14:textId="77777777" w:rsidR="002C5E9B" w:rsidRDefault="002C5E9B" w:rsidP="002C5E9B">
      <w:pPr>
        <w:spacing w:line="240" w:lineRule="auto"/>
        <w:ind w:right="-284"/>
        <w:rPr>
          <w:rFonts w:ascii="Arial" w:hAnsi="Arial"/>
          <w:b w:val="0"/>
          <w:bCs/>
          <w:sz w:val="24"/>
          <w:szCs w:val="24"/>
          <w:u w:val="single"/>
          <w:rtl/>
        </w:rPr>
      </w:pPr>
    </w:p>
    <w:p w14:paraId="75A4706D" w14:textId="77777777" w:rsidR="00565FAB" w:rsidRDefault="00565FAB" w:rsidP="002C5E9B">
      <w:pPr>
        <w:spacing w:line="240" w:lineRule="auto"/>
        <w:ind w:right="-284"/>
        <w:rPr>
          <w:rFonts w:ascii="Arial" w:hAnsi="Arial"/>
          <w:bCs/>
          <w:sz w:val="24"/>
          <w:szCs w:val="24"/>
          <w:u w:val="single"/>
          <w:rtl/>
        </w:rPr>
      </w:pPr>
    </w:p>
    <w:p w14:paraId="407A0533" w14:textId="77777777" w:rsidR="002C5E9B" w:rsidRPr="00A439C9" w:rsidRDefault="00313151" w:rsidP="00D3665A">
      <w:pPr>
        <w:pStyle w:val="aff7"/>
        <w:rPr>
          <w:rtl/>
        </w:rPr>
      </w:pPr>
      <w:r>
        <w:rPr>
          <w:rtl/>
        </w:rPr>
        <w:br w:type="column"/>
      </w:r>
      <w:bookmarkStart w:id="17" w:name="_Toc454199227"/>
      <w:r w:rsidR="002C5E9B" w:rsidRPr="00A439C9">
        <w:rPr>
          <w:rFonts w:hint="cs"/>
          <w:rtl/>
        </w:rPr>
        <w:lastRenderedPageBreak/>
        <w:t xml:space="preserve">נספח </w:t>
      </w:r>
      <w:r w:rsidR="003037BF" w:rsidRPr="00A439C9">
        <w:rPr>
          <w:rFonts w:hint="cs"/>
          <w:rtl/>
        </w:rPr>
        <w:t>א</w:t>
      </w:r>
      <w:r w:rsidR="003037BF">
        <w:rPr>
          <w:rFonts w:hint="cs"/>
          <w:rtl/>
        </w:rPr>
        <w:t>3</w:t>
      </w:r>
      <w:r w:rsidR="00B45503">
        <w:rPr>
          <w:rFonts w:hint="cs"/>
          <w:rtl/>
        </w:rPr>
        <w:t>- התחייבויות המציע</w:t>
      </w:r>
      <w:bookmarkEnd w:id="17"/>
    </w:p>
    <w:p w14:paraId="24265C42" w14:textId="77777777" w:rsidR="002C5E9B" w:rsidRPr="00A439C9" w:rsidRDefault="002C5E9B" w:rsidP="002C5E9B">
      <w:pPr>
        <w:ind w:right="-284"/>
        <w:jc w:val="both"/>
        <w:outlineLvl w:val="0"/>
        <w:rPr>
          <w:sz w:val="24"/>
          <w:szCs w:val="24"/>
          <w:rtl/>
        </w:rPr>
      </w:pPr>
    </w:p>
    <w:p w14:paraId="6EAE0493" w14:textId="77777777" w:rsidR="002C5E9B" w:rsidRPr="00A439C9" w:rsidRDefault="002C5E9B" w:rsidP="002C5E9B">
      <w:pPr>
        <w:ind w:right="-284"/>
        <w:outlineLvl w:val="0"/>
        <w:rPr>
          <w:rFonts w:asciiTheme="minorBidi" w:hAnsiTheme="minorBidi"/>
          <w:sz w:val="24"/>
          <w:szCs w:val="24"/>
          <w:rtl/>
        </w:rPr>
      </w:pPr>
      <w:r w:rsidRPr="00A439C9">
        <w:rPr>
          <w:rFonts w:asciiTheme="minorBidi" w:hAnsiTheme="minorBidi"/>
          <w:sz w:val="24"/>
          <w:szCs w:val="24"/>
          <w:rtl/>
        </w:rPr>
        <w:t>לכבוד</w:t>
      </w:r>
    </w:p>
    <w:p w14:paraId="24F268E0" w14:textId="77777777" w:rsidR="002C5E9B" w:rsidRPr="00A439C9" w:rsidRDefault="002C5E9B" w:rsidP="002C5E9B">
      <w:pPr>
        <w:ind w:right="-284"/>
        <w:rPr>
          <w:rFonts w:asciiTheme="minorBidi" w:hAnsiTheme="minorBidi"/>
          <w:b w:val="0"/>
          <w:bCs/>
          <w:sz w:val="24"/>
          <w:szCs w:val="24"/>
          <w:rtl/>
        </w:rPr>
      </w:pPr>
      <w:r w:rsidRPr="00A439C9">
        <w:rPr>
          <w:rFonts w:asciiTheme="minorBidi" w:hAnsiTheme="minorBidi"/>
          <w:bCs/>
          <w:sz w:val="24"/>
          <w:szCs w:val="24"/>
          <w:rtl/>
        </w:rPr>
        <w:t xml:space="preserve">משרד הבינוי </w:t>
      </w:r>
      <w:r w:rsidR="000430C1">
        <w:rPr>
          <w:rFonts w:asciiTheme="minorBidi" w:hAnsiTheme="minorBidi" w:hint="cs"/>
          <w:bCs/>
          <w:sz w:val="24"/>
          <w:szCs w:val="24"/>
          <w:rtl/>
        </w:rPr>
        <w:t>והשיכון</w:t>
      </w:r>
    </w:p>
    <w:p w14:paraId="02AE1B64" w14:textId="77777777" w:rsidR="002C5E9B" w:rsidRPr="00A439C9" w:rsidRDefault="002C5E9B" w:rsidP="00654B45">
      <w:pPr>
        <w:ind w:right="-284"/>
        <w:outlineLvl w:val="0"/>
        <w:rPr>
          <w:rFonts w:asciiTheme="minorBidi" w:hAnsiTheme="minorBidi"/>
          <w:b w:val="0"/>
          <w:bCs/>
          <w:sz w:val="24"/>
          <w:szCs w:val="24"/>
          <w:rtl/>
        </w:rPr>
      </w:pPr>
      <w:r w:rsidRPr="00A439C9">
        <w:rPr>
          <w:rFonts w:asciiTheme="minorBidi" w:hAnsiTheme="minorBidi"/>
          <w:bCs/>
          <w:sz w:val="24"/>
          <w:szCs w:val="24"/>
          <w:rtl/>
        </w:rPr>
        <w:t xml:space="preserve">הנדון: מכרז </w:t>
      </w:r>
      <w:r w:rsidR="00B45503">
        <w:rPr>
          <w:rFonts w:asciiTheme="minorBidi" w:hAnsiTheme="minorBidi" w:hint="cs"/>
          <w:b w:val="0"/>
          <w:bCs/>
          <w:sz w:val="24"/>
          <w:szCs w:val="24"/>
          <w:rtl/>
        </w:rPr>
        <w:t>2016/_____</w:t>
      </w:r>
    </w:p>
    <w:p w14:paraId="6C5D7FC7" w14:textId="77777777" w:rsidR="002C5E9B" w:rsidRPr="00A439C9" w:rsidRDefault="002C5E9B" w:rsidP="002C5E9B">
      <w:pPr>
        <w:ind w:right="-284"/>
        <w:rPr>
          <w:rFonts w:asciiTheme="minorBidi" w:hAnsiTheme="minorBidi"/>
          <w:sz w:val="24"/>
          <w:szCs w:val="24"/>
          <w:rtl/>
        </w:rPr>
      </w:pPr>
    </w:p>
    <w:p w14:paraId="59FBD4D4" w14:textId="77777777" w:rsidR="002C5E9B" w:rsidRPr="00A439C9" w:rsidRDefault="002C5E9B" w:rsidP="002C5E9B">
      <w:pPr>
        <w:pStyle w:val="7"/>
        <w:ind w:right="-284"/>
        <w:jc w:val="left"/>
        <w:rPr>
          <w:rFonts w:asciiTheme="minorBidi" w:hAnsiTheme="minorBidi"/>
          <w:b/>
          <w:bCs/>
          <w:sz w:val="24"/>
          <w:szCs w:val="24"/>
          <w:rtl/>
        </w:rPr>
      </w:pPr>
      <w:r w:rsidRPr="00A439C9">
        <w:rPr>
          <w:rFonts w:asciiTheme="minorBidi" w:hAnsiTheme="minorBidi"/>
          <w:b/>
          <w:bCs/>
          <w:sz w:val="24"/>
          <w:szCs w:val="24"/>
          <w:rtl/>
        </w:rPr>
        <w:t>התחייבות לעניין תוקף ההצעה</w:t>
      </w:r>
    </w:p>
    <w:p w14:paraId="2D20AA33" w14:textId="24509B8F" w:rsidR="002C5E9B" w:rsidRPr="00A439C9" w:rsidRDefault="002C5E9B" w:rsidP="00AF5271">
      <w:pPr>
        <w:ind w:right="-284"/>
        <w:rPr>
          <w:rFonts w:asciiTheme="minorBidi" w:hAnsiTheme="minorBidi"/>
          <w:sz w:val="24"/>
          <w:szCs w:val="24"/>
          <w:rtl/>
        </w:rPr>
      </w:pPr>
      <w:r w:rsidRPr="00A439C9">
        <w:rPr>
          <w:rFonts w:asciiTheme="minorBidi" w:hAnsiTheme="minorBidi"/>
          <w:sz w:val="24"/>
          <w:szCs w:val="24"/>
          <w:rtl/>
        </w:rPr>
        <w:t>הריני מתחייב כי הצעתי זו תהא בתוקף ל</w:t>
      </w:r>
      <w:r w:rsidR="00272131">
        <w:rPr>
          <w:rFonts w:asciiTheme="minorBidi" w:hAnsiTheme="minorBidi" w:hint="cs"/>
          <w:sz w:val="24"/>
          <w:szCs w:val="24"/>
          <w:rtl/>
        </w:rPr>
        <w:t>-</w:t>
      </w:r>
      <w:r w:rsidR="00CE0FF9">
        <w:rPr>
          <w:rFonts w:asciiTheme="minorBidi" w:hAnsiTheme="minorBidi" w:hint="cs"/>
          <w:sz w:val="24"/>
          <w:szCs w:val="24"/>
          <w:rtl/>
        </w:rPr>
        <w:t xml:space="preserve"> </w:t>
      </w:r>
      <w:r w:rsidRPr="00A439C9">
        <w:rPr>
          <w:rFonts w:asciiTheme="minorBidi" w:hAnsiTheme="minorBidi" w:hint="cs"/>
          <w:sz w:val="24"/>
          <w:szCs w:val="24"/>
          <w:rtl/>
        </w:rPr>
        <w:t xml:space="preserve">180 </w:t>
      </w:r>
      <w:r w:rsidRPr="00A439C9">
        <w:rPr>
          <w:rFonts w:asciiTheme="minorBidi" w:hAnsiTheme="minorBidi"/>
          <w:sz w:val="24"/>
          <w:szCs w:val="24"/>
          <w:rtl/>
        </w:rPr>
        <w:t>ימים מהמועד האחרון להגשת ההצעות</w:t>
      </w:r>
      <w:r w:rsidR="00346570">
        <w:rPr>
          <w:rFonts w:asciiTheme="minorBidi" w:hAnsiTheme="minorBidi" w:hint="cs"/>
          <w:sz w:val="24"/>
          <w:szCs w:val="24"/>
          <w:rtl/>
        </w:rPr>
        <w:t>.</w:t>
      </w:r>
    </w:p>
    <w:p w14:paraId="592E308E" w14:textId="77777777" w:rsidR="002C5E9B" w:rsidRPr="00A439C9" w:rsidRDefault="002C5E9B" w:rsidP="002C5E9B">
      <w:pPr>
        <w:pStyle w:val="7"/>
        <w:ind w:right="-284"/>
        <w:jc w:val="left"/>
        <w:rPr>
          <w:rFonts w:asciiTheme="minorBidi" w:hAnsiTheme="minorBidi"/>
          <w:b/>
          <w:bCs/>
          <w:sz w:val="24"/>
          <w:szCs w:val="24"/>
          <w:rtl/>
        </w:rPr>
      </w:pPr>
      <w:r w:rsidRPr="00A439C9">
        <w:rPr>
          <w:rFonts w:asciiTheme="minorBidi" w:hAnsiTheme="minorBidi" w:hint="cs"/>
          <w:b/>
          <w:bCs/>
          <w:sz w:val="24"/>
          <w:szCs w:val="24"/>
          <w:rtl/>
        </w:rPr>
        <w:br/>
      </w:r>
      <w:r w:rsidRPr="00A439C9">
        <w:rPr>
          <w:rFonts w:asciiTheme="minorBidi" w:hAnsiTheme="minorBidi"/>
          <w:b/>
          <w:bCs/>
          <w:sz w:val="24"/>
          <w:szCs w:val="24"/>
          <w:rtl/>
        </w:rPr>
        <w:t xml:space="preserve">התחייבות לעניין העמדת </w:t>
      </w:r>
      <w:proofErr w:type="spellStart"/>
      <w:r w:rsidRPr="00A439C9">
        <w:rPr>
          <w:rFonts w:asciiTheme="minorBidi" w:hAnsiTheme="minorBidi"/>
          <w:b/>
          <w:bCs/>
          <w:sz w:val="24"/>
          <w:szCs w:val="24"/>
          <w:rtl/>
        </w:rPr>
        <w:t>כח</w:t>
      </w:r>
      <w:proofErr w:type="spellEnd"/>
      <w:r w:rsidRPr="00A439C9">
        <w:rPr>
          <w:rFonts w:asciiTheme="minorBidi" w:hAnsiTheme="minorBidi"/>
          <w:b/>
          <w:bCs/>
          <w:sz w:val="24"/>
          <w:szCs w:val="24"/>
          <w:rtl/>
        </w:rPr>
        <w:t xml:space="preserve"> אדם המוצע</w:t>
      </w:r>
    </w:p>
    <w:p w14:paraId="5C09A31B" w14:textId="77777777" w:rsidR="002C5E9B" w:rsidRPr="00A439C9" w:rsidRDefault="002C5E9B" w:rsidP="001B4533">
      <w:pPr>
        <w:ind w:right="-284"/>
        <w:rPr>
          <w:rFonts w:asciiTheme="minorBidi" w:hAnsiTheme="minorBidi"/>
          <w:sz w:val="24"/>
          <w:szCs w:val="24"/>
          <w:rtl/>
        </w:rPr>
      </w:pPr>
      <w:r w:rsidRPr="00A439C9">
        <w:rPr>
          <w:rFonts w:asciiTheme="minorBidi" w:hAnsiTheme="minorBidi"/>
          <w:sz w:val="24"/>
          <w:szCs w:val="24"/>
          <w:rtl/>
        </w:rPr>
        <w:t xml:space="preserve">הריני מתחייב כי אם אזכה במכרז, אעמיד לרשות משרד הבינוי </w:t>
      </w:r>
      <w:r w:rsidR="007229ED">
        <w:rPr>
          <w:rFonts w:asciiTheme="minorBidi" w:hAnsiTheme="minorBidi" w:hint="cs"/>
          <w:sz w:val="24"/>
          <w:szCs w:val="24"/>
          <w:rtl/>
        </w:rPr>
        <w:t xml:space="preserve">והשיכון </w:t>
      </w:r>
      <w:r w:rsidRPr="00A439C9">
        <w:rPr>
          <w:rFonts w:asciiTheme="minorBidi" w:hAnsiTheme="minorBidi"/>
          <w:sz w:val="24"/>
          <w:szCs w:val="24"/>
          <w:rtl/>
        </w:rPr>
        <w:t>את אנשי הצוות שהוצעו על ידי.</w:t>
      </w:r>
    </w:p>
    <w:p w14:paraId="78C335BF" w14:textId="77777777" w:rsidR="002C5E9B" w:rsidRPr="00A439C9" w:rsidRDefault="002C5E9B" w:rsidP="002C5E9B">
      <w:pPr>
        <w:ind w:right="-284"/>
        <w:rPr>
          <w:rFonts w:asciiTheme="minorBidi" w:hAnsiTheme="minorBidi"/>
          <w:sz w:val="24"/>
          <w:szCs w:val="24"/>
          <w:rtl/>
        </w:rPr>
      </w:pPr>
      <w:r w:rsidRPr="00A439C9">
        <w:rPr>
          <w:rFonts w:asciiTheme="minorBidi" w:hAnsiTheme="minorBidi"/>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p>
    <w:p w14:paraId="73F1D2A6" w14:textId="77777777" w:rsidR="002C5E9B" w:rsidRPr="00A439C9" w:rsidRDefault="002C5E9B" w:rsidP="001B4533">
      <w:pPr>
        <w:ind w:right="-284"/>
        <w:rPr>
          <w:rFonts w:asciiTheme="minorBidi" w:hAnsiTheme="minorBidi"/>
          <w:sz w:val="24"/>
          <w:szCs w:val="24"/>
          <w:rtl/>
        </w:rPr>
      </w:pPr>
      <w:r w:rsidRPr="00A439C9">
        <w:rPr>
          <w:rFonts w:asciiTheme="minorBidi" w:hAnsiTheme="minorBidi"/>
          <w:sz w:val="24"/>
          <w:szCs w:val="24"/>
          <w:rtl/>
        </w:rPr>
        <w:t>מבלי לגרוע מהתחייבותי זו, ידוע לי כי עליי לקבל מראש ובכתב אישור המשרד להעסקת העובדים /נותני השירותים האמורים ועד שלא אקבל הסכמה כאמור לא יהיה בכך עמידה בהתחייבותי זו. כמו כן אני מתחייב להחליף כל אחד מהם לפי דרישת המשרד ולא תהיה לי כל טענה כלפי המשרד בעניין זה.</w:t>
      </w:r>
    </w:p>
    <w:p w14:paraId="1F2B2AA9" w14:textId="77777777" w:rsidR="002C5E9B" w:rsidRPr="00A439C9" w:rsidRDefault="002C5E9B" w:rsidP="002C5E9B">
      <w:pPr>
        <w:ind w:right="-284"/>
        <w:rPr>
          <w:rFonts w:asciiTheme="minorBidi" w:hAnsiTheme="minorBidi"/>
          <w:sz w:val="24"/>
          <w:szCs w:val="24"/>
          <w:u w:val="single"/>
          <w:rtl/>
        </w:rPr>
      </w:pPr>
    </w:p>
    <w:p w14:paraId="56104EB7" w14:textId="77777777" w:rsidR="002C5E9B" w:rsidRPr="00A439C9" w:rsidRDefault="002C5E9B" w:rsidP="002C5E9B">
      <w:pPr>
        <w:pStyle w:val="7"/>
        <w:ind w:right="-284"/>
        <w:jc w:val="left"/>
        <w:rPr>
          <w:rFonts w:asciiTheme="minorBidi" w:hAnsiTheme="minorBidi"/>
          <w:b/>
          <w:bCs/>
          <w:sz w:val="24"/>
          <w:szCs w:val="24"/>
          <w:rtl/>
        </w:rPr>
      </w:pPr>
      <w:r w:rsidRPr="00A439C9">
        <w:rPr>
          <w:rFonts w:asciiTheme="minorBidi" w:hAnsiTheme="minorBidi" w:hint="cs"/>
          <w:b/>
          <w:bCs/>
          <w:sz w:val="24"/>
          <w:szCs w:val="24"/>
          <w:rtl/>
        </w:rPr>
        <w:t xml:space="preserve">התחייבות המציע </w:t>
      </w:r>
      <w:r w:rsidRPr="00A439C9">
        <w:rPr>
          <w:rFonts w:asciiTheme="minorBidi" w:hAnsiTheme="minorBidi"/>
          <w:b/>
          <w:bCs/>
          <w:sz w:val="24"/>
          <w:szCs w:val="24"/>
          <w:rtl/>
        </w:rPr>
        <w:t xml:space="preserve">למתן שירותים </w:t>
      </w:r>
      <w:r w:rsidRPr="00A439C9">
        <w:rPr>
          <w:rFonts w:asciiTheme="minorBidi" w:hAnsiTheme="minorBidi" w:hint="cs"/>
          <w:b/>
          <w:bCs/>
          <w:sz w:val="24"/>
          <w:szCs w:val="24"/>
          <w:rtl/>
        </w:rPr>
        <w:t>מקצועיים ו</w:t>
      </w:r>
      <w:r w:rsidRPr="00A439C9">
        <w:rPr>
          <w:rFonts w:asciiTheme="minorBidi" w:hAnsiTheme="minorBidi"/>
          <w:b/>
          <w:bCs/>
          <w:sz w:val="24"/>
          <w:szCs w:val="24"/>
          <w:rtl/>
        </w:rPr>
        <w:t xml:space="preserve">איכותיים </w:t>
      </w:r>
    </w:p>
    <w:p w14:paraId="4AA89A99" w14:textId="77777777" w:rsidR="002C5E9B" w:rsidRPr="00A439C9" w:rsidRDefault="002C5E9B" w:rsidP="00B058B5">
      <w:pPr>
        <w:ind w:right="-284"/>
        <w:rPr>
          <w:rFonts w:asciiTheme="minorBidi" w:hAnsiTheme="minorBidi"/>
          <w:sz w:val="24"/>
          <w:szCs w:val="24"/>
          <w:rtl/>
        </w:rPr>
      </w:pPr>
      <w:r w:rsidRPr="00A439C9">
        <w:rPr>
          <w:rFonts w:asciiTheme="minorBidi" w:hAnsiTheme="minorBidi"/>
          <w:sz w:val="24"/>
          <w:szCs w:val="24"/>
          <w:rtl/>
        </w:rPr>
        <w:t xml:space="preserve">הריני מתחייב כי אם אזכה במכרז, </w:t>
      </w:r>
      <w:r w:rsidRPr="00A439C9">
        <w:rPr>
          <w:rFonts w:asciiTheme="minorBidi" w:hAnsiTheme="minorBidi" w:hint="cs"/>
          <w:sz w:val="24"/>
          <w:szCs w:val="24"/>
          <w:rtl/>
        </w:rPr>
        <w:t>אפעל</w:t>
      </w:r>
      <w:r w:rsidRPr="00A439C9">
        <w:rPr>
          <w:rFonts w:asciiTheme="minorBidi" w:hAnsiTheme="minorBidi"/>
          <w:sz w:val="24"/>
          <w:szCs w:val="24"/>
          <w:rtl/>
        </w:rPr>
        <w:t xml:space="preserve"> למתן שירותים </w:t>
      </w:r>
      <w:r w:rsidRPr="00A439C9">
        <w:rPr>
          <w:rFonts w:asciiTheme="minorBidi" w:hAnsiTheme="minorBidi" w:hint="cs"/>
          <w:sz w:val="24"/>
          <w:szCs w:val="24"/>
          <w:rtl/>
        </w:rPr>
        <w:t>מקצועיים ו</w:t>
      </w:r>
      <w:r w:rsidRPr="00A439C9">
        <w:rPr>
          <w:rFonts w:asciiTheme="minorBidi" w:hAnsiTheme="minorBidi"/>
          <w:sz w:val="24"/>
          <w:szCs w:val="24"/>
          <w:rtl/>
        </w:rPr>
        <w:t>איכותיים וברמת אמינות גבוהה</w:t>
      </w:r>
      <w:r w:rsidRPr="00A439C9">
        <w:rPr>
          <w:rFonts w:asciiTheme="minorBidi" w:hAnsiTheme="minorBidi" w:hint="cs"/>
          <w:sz w:val="24"/>
          <w:szCs w:val="24"/>
          <w:rtl/>
        </w:rPr>
        <w:t>.</w:t>
      </w:r>
    </w:p>
    <w:p w14:paraId="413FAA70" w14:textId="77777777" w:rsidR="002C5E9B" w:rsidRPr="00A439C9" w:rsidRDefault="002C5E9B" w:rsidP="00D3665A">
      <w:pPr>
        <w:ind w:right="-284"/>
        <w:rPr>
          <w:rFonts w:asciiTheme="minorBidi" w:hAnsiTheme="minorBidi"/>
          <w:sz w:val="24"/>
          <w:szCs w:val="24"/>
          <w:rtl/>
        </w:rPr>
      </w:pPr>
      <w:r w:rsidRPr="00A439C9">
        <w:rPr>
          <w:rFonts w:asciiTheme="minorBidi" w:hAnsiTheme="minorBidi"/>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A439C9">
        <w:rPr>
          <w:rFonts w:asciiTheme="minorBidi" w:hAnsiTheme="minorBidi" w:hint="cs"/>
          <w:sz w:val="24"/>
          <w:szCs w:val="24"/>
          <w:rtl/>
        </w:rPr>
        <w:br/>
      </w:r>
    </w:p>
    <w:p w14:paraId="427A4FC6" w14:textId="77777777" w:rsidR="002C5E9B" w:rsidRPr="00A439C9" w:rsidRDefault="002C5E9B" w:rsidP="002C5E9B">
      <w:pPr>
        <w:pStyle w:val="7"/>
        <w:ind w:right="-284"/>
        <w:jc w:val="left"/>
        <w:rPr>
          <w:rFonts w:asciiTheme="minorBidi" w:hAnsiTheme="minorBidi"/>
          <w:b/>
          <w:bCs/>
          <w:sz w:val="24"/>
          <w:szCs w:val="24"/>
          <w:rtl/>
        </w:rPr>
      </w:pPr>
      <w:r w:rsidRPr="00A439C9">
        <w:rPr>
          <w:rFonts w:asciiTheme="minorBidi" w:hAnsiTheme="minorBidi"/>
          <w:b/>
          <w:bCs/>
          <w:sz w:val="24"/>
          <w:szCs w:val="24"/>
          <w:rtl/>
        </w:rPr>
        <w:t>התחייבות המציע לחתום על חוזה שירותים</w:t>
      </w:r>
    </w:p>
    <w:p w14:paraId="69532489" w14:textId="77777777" w:rsidR="002C5E9B" w:rsidRPr="00A439C9" w:rsidRDefault="002C5E9B" w:rsidP="00B058B5">
      <w:pPr>
        <w:ind w:right="-284"/>
        <w:rPr>
          <w:rFonts w:asciiTheme="minorBidi" w:hAnsiTheme="minorBidi"/>
          <w:sz w:val="24"/>
          <w:szCs w:val="24"/>
          <w:rtl/>
        </w:rPr>
      </w:pPr>
      <w:r w:rsidRPr="00A439C9">
        <w:rPr>
          <w:rFonts w:asciiTheme="minorBidi" w:hAnsiTheme="minorBidi"/>
          <w:sz w:val="24"/>
          <w:szCs w:val="24"/>
          <w:rtl/>
        </w:rPr>
        <w:t>קראתי את נוסח החוזה</w:t>
      </w:r>
      <w:r w:rsidR="004C2E98">
        <w:rPr>
          <w:rFonts w:asciiTheme="minorBidi" w:hAnsiTheme="minorBidi"/>
          <w:sz w:val="24"/>
          <w:szCs w:val="24"/>
          <w:rtl/>
        </w:rPr>
        <w:t xml:space="preserve"> </w:t>
      </w:r>
      <w:r w:rsidRPr="00A439C9">
        <w:rPr>
          <w:rFonts w:asciiTheme="minorBidi" w:hAnsiTheme="minorBidi"/>
          <w:sz w:val="24"/>
          <w:szCs w:val="24"/>
          <w:rtl/>
        </w:rPr>
        <w:t xml:space="preserve">למתן שירותי לניהול </w:t>
      </w:r>
      <w:r w:rsidR="003376A0">
        <w:rPr>
          <w:rFonts w:asciiTheme="minorBidi" w:hAnsiTheme="minorBidi"/>
          <w:sz w:val="24"/>
          <w:szCs w:val="24"/>
          <w:rtl/>
        </w:rPr>
        <w:t>פרויקט</w:t>
      </w:r>
      <w:r w:rsidR="004C2E98">
        <w:rPr>
          <w:rFonts w:asciiTheme="minorBidi" w:hAnsiTheme="minorBidi"/>
          <w:sz w:val="24"/>
          <w:szCs w:val="24"/>
          <w:rtl/>
        </w:rPr>
        <w:t xml:space="preserve"> </w:t>
      </w:r>
      <w:r w:rsidRPr="00A439C9">
        <w:rPr>
          <w:rFonts w:asciiTheme="minorBidi" w:hAnsiTheme="minorBidi"/>
          <w:sz w:val="24"/>
          <w:szCs w:val="24"/>
          <w:rtl/>
        </w:rPr>
        <w:t>נשוא המכרז</w:t>
      </w:r>
      <w:r w:rsidRPr="00A439C9">
        <w:rPr>
          <w:rFonts w:asciiTheme="minorBidi" w:hAnsiTheme="minorBidi" w:hint="cs"/>
          <w:sz w:val="24"/>
          <w:szCs w:val="24"/>
          <w:rtl/>
        </w:rPr>
        <w:t>.</w:t>
      </w:r>
    </w:p>
    <w:p w14:paraId="35AD9228" w14:textId="77777777" w:rsidR="002C5E9B" w:rsidRPr="00A439C9" w:rsidRDefault="002C5E9B" w:rsidP="002C5E9B">
      <w:pPr>
        <w:ind w:right="-284"/>
        <w:rPr>
          <w:rFonts w:asciiTheme="minorBidi" w:hAnsiTheme="minorBidi"/>
          <w:sz w:val="24"/>
          <w:szCs w:val="24"/>
          <w:rtl/>
        </w:rPr>
      </w:pPr>
      <w:r w:rsidRPr="00A439C9">
        <w:rPr>
          <w:rFonts w:asciiTheme="minorBidi" w:hAnsiTheme="minorBidi"/>
          <w:sz w:val="24"/>
          <w:szCs w:val="24"/>
          <w:rtl/>
        </w:rPr>
        <w:t xml:space="preserve">אני מסכים לאמור בו ומודיע כי החוזה מהווה חלק בלתי נפרד מהצעתי זו, ומתחייב לחתום על החוזה </w:t>
      </w:r>
      <w:r w:rsidRPr="00A439C9">
        <w:rPr>
          <w:rFonts w:asciiTheme="minorBidi" w:hAnsiTheme="minorBidi" w:hint="cs"/>
          <w:sz w:val="24"/>
          <w:szCs w:val="24"/>
          <w:rtl/>
        </w:rPr>
        <w:t xml:space="preserve">ועל נספחיו, </w:t>
      </w:r>
      <w:r w:rsidRPr="00A439C9">
        <w:rPr>
          <w:rFonts w:asciiTheme="minorBidi" w:hAnsiTheme="minorBidi"/>
          <w:sz w:val="24"/>
          <w:szCs w:val="24"/>
          <w:rtl/>
        </w:rPr>
        <w:t xml:space="preserve">תוך שבעה ימים מקבלת החוזה </w:t>
      </w:r>
      <w:r w:rsidRPr="00A439C9">
        <w:rPr>
          <w:rFonts w:asciiTheme="minorBidi" w:hAnsiTheme="minorBidi" w:hint="cs"/>
          <w:sz w:val="24"/>
          <w:szCs w:val="24"/>
          <w:rtl/>
        </w:rPr>
        <w:t>המצורף להודעת הזכייה</w:t>
      </w:r>
      <w:r w:rsidRPr="00A439C9">
        <w:rPr>
          <w:rFonts w:asciiTheme="minorBidi" w:hAnsiTheme="minorBidi"/>
          <w:sz w:val="24"/>
          <w:szCs w:val="24"/>
          <w:rtl/>
        </w:rPr>
        <w:t xml:space="preserve"> מטעם משרד הבינוי</w:t>
      </w:r>
      <w:r w:rsidR="007229ED">
        <w:rPr>
          <w:rFonts w:asciiTheme="minorBidi" w:hAnsiTheme="minorBidi" w:hint="cs"/>
          <w:sz w:val="24"/>
          <w:szCs w:val="24"/>
          <w:rtl/>
        </w:rPr>
        <w:t xml:space="preserve"> והשיכון</w:t>
      </w:r>
      <w:r w:rsidRPr="00A439C9">
        <w:rPr>
          <w:rFonts w:asciiTheme="minorBidi" w:hAnsiTheme="minorBidi"/>
          <w:sz w:val="24"/>
          <w:szCs w:val="24"/>
          <w:rtl/>
        </w:rPr>
        <w:t>.</w:t>
      </w:r>
    </w:p>
    <w:p w14:paraId="5ECCE212" w14:textId="77777777" w:rsidR="005C3907" w:rsidRDefault="005C3907" w:rsidP="002C5E9B">
      <w:pPr>
        <w:pStyle w:val="7"/>
        <w:ind w:right="-284"/>
        <w:jc w:val="left"/>
        <w:rPr>
          <w:rFonts w:asciiTheme="minorBidi" w:hAnsiTheme="minorBidi"/>
          <w:b/>
          <w:bCs/>
          <w:sz w:val="24"/>
          <w:szCs w:val="24"/>
          <w:rtl/>
        </w:rPr>
      </w:pPr>
    </w:p>
    <w:p w14:paraId="7509A8B3" w14:textId="77777777" w:rsidR="002C5E9B" w:rsidRPr="00A439C9" w:rsidRDefault="005C3907" w:rsidP="002C5E9B">
      <w:pPr>
        <w:pStyle w:val="7"/>
        <w:ind w:right="-284"/>
        <w:jc w:val="left"/>
        <w:rPr>
          <w:rFonts w:asciiTheme="minorBidi" w:hAnsiTheme="minorBidi"/>
          <w:b/>
          <w:bCs/>
          <w:sz w:val="24"/>
          <w:szCs w:val="24"/>
          <w:rtl/>
        </w:rPr>
      </w:pPr>
      <w:r>
        <w:rPr>
          <w:rFonts w:asciiTheme="minorBidi" w:hAnsiTheme="minorBidi"/>
          <w:b/>
          <w:bCs/>
          <w:sz w:val="24"/>
          <w:szCs w:val="24"/>
          <w:rtl/>
        </w:rPr>
        <w:br w:type="column"/>
      </w:r>
      <w:r w:rsidR="002C5E9B" w:rsidRPr="00A439C9">
        <w:rPr>
          <w:rFonts w:asciiTheme="minorBidi" w:hAnsiTheme="minorBidi" w:hint="cs"/>
          <w:b/>
          <w:bCs/>
          <w:sz w:val="24"/>
          <w:szCs w:val="24"/>
          <w:rtl/>
        </w:rPr>
        <w:lastRenderedPageBreak/>
        <w:t>התחייבות המציע לביטוחים</w:t>
      </w:r>
      <w:r w:rsidR="004C2E98">
        <w:rPr>
          <w:rFonts w:asciiTheme="minorBidi" w:hAnsiTheme="minorBidi" w:hint="cs"/>
          <w:b/>
          <w:bCs/>
          <w:sz w:val="24"/>
          <w:szCs w:val="24"/>
          <w:rtl/>
        </w:rPr>
        <w:t xml:space="preserve"> </w:t>
      </w:r>
    </w:p>
    <w:p w14:paraId="0E99C4E8" w14:textId="77777777" w:rsidR="002C5E9B" w:rsidRPr="00A439C9" w:rsidRDefault="002C5E9B" w:rsidP="002C5E9B">
      <w:pPr>
        <w:ind w:right="-284"/>
        <w:rPr>
          <w:rFonts w:asciiTheme="minorBidi" w:hAnsiTheme="minorBidi"/>
          <w:sz w:val="24"/>
          <w:szCs w:val="24"/>
          <w:rtl/>
        </w:rPr>
      </w:pPr>
      <w:r w:rsidRPr="00A439C9">
        <w:rPr>
          <w:rFonts w:asciiTheme="minorBidi" w:hAnsiTheme="minorBidi"/>
          <w:sz w:val="24"/>
          <w:szCs w:val="24"/>
          <w:rtl/>
        </w:rPr>
        <w:t xml:space="preserve">הריני מתחייב כי אם אזכה במכרז, </w:t>
      </w:r>
      <w:r w:rsidRPr="00A439C9">
        <w:rPr>
          <w:rFonts w:asciiTheme="minorBidi" w:hAnsiTheme="minorBidi" w:hint="cs"/>
          <w:sz w:val="24"/>
          <w:szCs w:val="24"/>
          <w:rtl/>
        </w:rPr>
        <w:t>אפעל</w:t>
      </w:r>
      <w:r w:rsidRPr="00A439C9">
        <w:rPr>
          <w:rFonts w:asciiTheme="minorBidi" w:hAnsiTheme="minorBidi"/>
          <w:sz w:val="24"/>
          <w:szCs w:val="24"/>
          <w:rtl/>
        </w:rPr>
        <w:t xml:space="preserve"> ל</w:t>
      </w:r>
      <w:r w:rsidRPr="00A439C9">
        <w:rPr>
          <w:rFonts w:asciiTheme="minorBidi" w:hAnsiTheme="minorBidi" w:hint="cs"/>
          <w:sz w:val="24"/>
          <w:szCs w:val="24"/>
          <w:rtl/>
        </w:rPr>
        <w:t>העביר למשרד את ה</w:t>
      </w:r>
      <w:r w:rsidRPr="00A439C9">
        <w:rPr>
          <w:rFonts w:asciiTheme="minorBidi" w:hAnsiTheme="minorBidi"/>
          <w:sz w:val="24"/>
          <w:szCs w:val="24"/>
          <w:rtl/>
        </w:rPr>
        <w:t xml:space="preserve">ביטוחים בהתאם </w:t>
      </w:r>
      <w:r w:rsidRPr="00A439C9">
        <w:rPr>
          <w:rFonts w:asciiTheme="minorBidi" w:hAnsiTheme="minorBidi" w:hint="cs"/>
          <w:sz w:val="24"/>
          <w:szCs w:val="24"/>
          <w:rtl/>
        </w:rPr>
        <w:t>לדרישות בחוזה.</w:t>
      </w:r>
    </w:p>
    <w:p w14:paraId="3C239EB8" w14:textId="77777777" w:rsidR="002C5E9B" w:rsidRPr="00A439C9" w:rsidRDefault="002C5E9B" w:rsidP="00AF5271">
      <w:pPr>
        <w:ind w:right="-284"/>
        <w:rPr>
          <w:rFonts w:asciiTheme="minorBidi" w:hAnsiTheme="minorBidi"/>
          <w:sz w:val="24"/>
          <w:szCs w:val="24"/>
          <w:rtl/>
        </w:rPr>
      </w:pPr>
      <w:r w:rsidRPr="00A439C9">
        <w:rPr>
          <w:rFonts w:asciiTheme="minorBidi" w:hAnsiTheme="minorBidi"/>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A439C9">
        <w:rPr>
          <w:rFonts w:asciiTheme="minorBidi" w:hAnsiTheme="minorBidi" w:hint="cs"/>
          <w:sz w:val="24"/>
          <w:szCs w:val="24"/>
          <w:rtl/>
        </w:rPr>
        <w:br/>
      </w:r>
    </w:p>
    <w:p w14:paraId="3D8CD9A7" w14:textId="77777777" w:rsidR="002C5E9B" w:rsidRPr="00A439C9" w:rsidRDefault="002C5E9B" w:rsidP="002C5E9B">
      <w:pPr>
        <w:ind w:left="720" w:right="-284" w:hanging="720"/>
        <w:rPr>
          <w:rFonts w:asciiTheme="minorBidi" w:hAnsiTheme="minorBidi"/>
          <w:sz w:val="24"/>
          <w:szCs w:val="24"/>
          <w:rtl/>
        </w:rPr>
      </w:pPr>
      <w:r w:rsidRPr="00A439C9">
        <w:rPr>
          <w:rFonts w:asciiTheme="minorBidi" w:hAnsiTheme="minorBidi"/>
          <w:sz w:val="24"/>
          <w:szCs w:val="24"/>
          <w:rtl/>
        </w:rPr>
        <w:t>_________________</w:t>
      </w:r>
      <w:r w:rsidRPr="00A439C9">
        <w:rPr>
          <w:rFonts w:asciiTheme="minorBidi" w:hAnsiTheme="minorBidi"/>
          <w:sz w:val="24"/>
          <w:szCs w:val="24"/>
          <w:rtl/>
        </w:rPr>
        <w:tab/>
      </w:r>
      <w:r w:rsidRPr="00A439C9">
        <w:rPr>
          <w:rFonts w:asciiTheme="minorBidi" w:hAnsiTheme="minorBidi" w:hint="cs"/>
          <w:sz w:val="24"/>
          <w:szCs w:val="24"/>
          <w:rtl/>
        </w:rPr>
        <w:t xml:space="preserve">          </w:t>
      </w:r>
      <w:r w:rsidRPr="00A439C9">
        <w:rPr>
          <w:rFonts w:asciiTheme="minorBidi" w:hAnsiTheme="minorBidi"/>
          <w:sz w:val="24"/>
          <w:szCs w:val="24"/>
          <w:rtl/>
        </w:rPr>
        <w:t xml:space="preserve">_________________        </w:t>
      </w:r>
      <w:r w:rsidRPr="00A439C9">
        <w:rPr>
          <w:rFonts w:asciiTheme="minorBidi" w:hAnsiTheme="minorBidi" w:hint="cs"/>
          <w:sz w:val="24"/>
          <w:szCs w:val="24"/>
          <w:rtl/>
        </w:rPr>
        <w:t xml:space="preserve">       </w:t>
      </w:r>
      <w:r w:rsidRPr="00A439C9">
        <w:rPr>
          <w:rFonts w:asciiTheme="minorBidi" w:hAnsiTheme="minorBidi"/>
          <w:sz w:val="24"/>
          <w:szCs w:val="24"/>
          <w:rtl/>
        </w:rPr>
        <w:t xml:space="preserve"> ______________</w:t>
      </w:r>
    </w:p>
    <w:p w14:paraId="5F86A938" w14:textId="77777777" w:rsidR="002C5E9B" w:rsidRPr="00A439C9" w:rsidRDefault="002C5E9B" w:rsidP="002C5E9B">
      <w:pPr>
        <w:spacing w:line="240" w:lineRule="auto"/>
        <w:ind w:right="-284"/>
        <w:rPr>
          <w:rFonts w:ascii="Arial" w:hAnsi="Arial"/>
          <w:b w:val="0"/>
          <w:bCs/>
          <w:sz w:val="24"/>
          <w:szCs w:val="24"/>
          <w:u w:val="single"/>
          <w:rtl/>
        </w:rPr>
      </w:pPr>
      <w:r w:rsidRPr="00A439C9">
        <w:rPr>
          <w:rFonts w:asciiTheme="minorBidi" w:hAnsiTheme="minorBidi"/>
          <w:sz w:val="24"/>
          <w:szCs w:val="24"/>
          <w:rtl/>
        </w:rPr>
        <w:tab/>
        <w:t>תאריך</w:t>
      </w:r>
      <w:r w:rsidRPr="00A439C9">
        <w:rPr>
          <w:rFonts w:asciiTheme="minorBidi" w:hAnsiTheme="minorBidi"/>
          <w:sz w:val="24"/>
          <w:szCs w:val="24"/>
          <w:rtl/>
        </w:rPr>
        <w:tab/>
      </w:r>
      <w:r w:rsidRPr="00A439C9">
        <w:rPr>
          <w:rFonts w:asciiTheme="minorBidi" w:hAnsiTheme="minorBidi"/>
          <w:sz w:val="24"/>
          <w:szCs w:val="24"/>
          <w:rtl/>
        </w:rPr>
        <w:tab/>
      </w:r>
      <w:r w:rsidRPr="00A439C9">
        <w:rPr>
          <w:rFonts w:asciiTheme="minorBidi" w:hAnsiTheme="minorBidi"/>
          <w:sz w:val="24"/>
          <w:szCs w:val="24"/>
          <w:rtl/>
        </w:rPr>
        <w:tab/>
        <w:t xml:space="preserve">      חותמת המציע</w:t>
      </w:r>
      <w:r w:rsidRPr="00A439C9">
        <w:rPr>
          <w:rFonts w:asciiTheme="minorBidi" w:hAnsiTheme="minorBidi"/>
          <w:sz w:val="24"/>
          <w:szCs w:val="24"/>
          <w:rtl/>
        </w:rPr>
        <w:tab/>
      </w:r>
      <w:r w:rsidRPr="00A439C9">
        <w:rPr>
          <w:rFonts w:asciiTheme="minorBidi" w:hAnsiTheme="minorBidi"/>
          <w:sz w:val="24"/>
          <w:szCs w:val="24"/>
          <w:rtl/>
        </w:rPr>
        <w:tab/>
        <w:t xml:space="preserve">   חתימת המציע</w:t>
      </w:r>
      <w:r w:rsidRPr="00A439C9">
        <w:rPr>
          <w:rFonts w:ascii="Arial" w:hAnsi="Arial" w:hint="cs"/>
          <w:bCs/>
          <w:sz w:val="24"/>
          <w:szCs w:val="24"/>
          <w:u w:val="single"/>
          <w:rtl/>
        </w:rPr>
        <w:br/>
      </w:r>
      <w:r w:rsidRPr="00A439C9">
        <w:rPr>
          <w:rFonts w:ascii="Arial" w:hAnsi="Arial" w:hint="cs"/>
          <w:bCs/>
          <w:sz w:val="24"/>
          <w:szCs w:val="24"/>
          <w:u w:val="single"/>
          <w:rtl/>
        </w:rPr>
        <w:br/>
      </w:r>
      <w:r w:rsidRPr="00A439C9">
        <w:rPr>
          <w:rFonts w:ascii="Arial" w:hAnsi="Arial" w:hint="cs"/>
          <w:bCs/>
          <w:sz w:val="24"/>
          <w:szCs w:val="24"/>
          <w:u w:val="single"/>
          <w:rtl/>
        </w:rPr>
        <w:br/>
      </w:r>
    </w:p>
    <w:p w14:paraId="4C16A31C" w14:textId="77777777" w:rsidR="002C5E9B" w:rsidRPr="00A439C9" w:rsidRDefault="00471F7A" w:rsidP="0007661C">
      <w:pPr>
        <w:spacing w:line="240" w:lineRule="auto"/>
        <w:ind w:right="-284"/>
        <w:rPr>
          <w:bCs/>
          <w:rtl/>
        </w:rPr>
      </w:pPr>
      <w:r>
        <w:rPr>
          <w:rFonts w:ascii="Arial" w:hAnsi="Arial"/>
          <w:b w:val="0"/>
          <w:bCs/>
          <w:sz w:val="24"/>
          <w:szCs w:val="24"/>
          <w:u w:val="single"/>
          <w:rtl/>
        </w:rPr>
        <w:br w:type="page"/>
      </w:r>
    </w:p>
    <w:p w14:paraId="1B7C33E1" w14:textId="77777777" w:rsidR="0007661C" w:rsidRPr="0007661C" w:rsidRDefault="0007661C" w:rsidP="0007661C">
      <w:pPr>
        <w:pStyle w:val="aff7"/>
        <w:rPr>
          <w:rtl/>
        </w:rPr>
      </w:pPr>
      <w:bookmarkStart w:id="18" w:name="_Toc454199228"/>
      <w:r w:rsidRPr="0007661C">
        <w:rPr>
          <w:rFonts w:hint="cs"/>
          <w:rtl/>
        </w:rPr>
        <w:lastRenderedPageBreak/>
        <w:t>נספח</w:t>
      </w:r>
      <w:r w:rsidRPr="0007661C">
        <w:rPr>
          <w:rtl/>
        </w:rPr>
        <w:t xml:space="preserve"> </w:t>
      </w:r>
      <w:r w:rsidRPr="0007661C">
        <w:rPr>
          <w:rFonts w:hint="cs"/>
          <w:rtl/>
        </w:rPr>
        <w:t>א4-</w:t>
      </w:r>
      <w:r w:rsidR="004C2E98">
        <w:rPr>
          <w:rFonts w:hint="cs"/>
          <w:rtl/>
        </w:rPr>
        <w:t xml:space="preserve"> </w:t>
      </w:r>
      <w:r w:rsidRPr="0007661C">
        <w:rPr>
          <w:rFonts w:hint="eastAsia"/>
          <w:rtl/>
        </w:rPr>
        <w:t>הצהרה</w:t>
      </w:r>
      <w:r w:rsidRPr="0007661C">
        <w:rPr>
          <w:rtl/>
        </w:rPr>
        <w:t xml:space="preserve"> </w:t>
      </w:r>
      <w:r w:rsidRPr="0007661C">
        <w:rPr>
          <w:rFonts w:hint="eastAsia"/>
          <w:rtl/>
        </w:rPr>
        <w:t>בדבר</w:t>
      </w:r>
      <w:r w:rsidRPr="0007661C">
        <w:rPr>
          <w:rtl/>
        </w:rPr>
        <w:t xml:space="preserve"> </w:t>
      </w:r>
      <w:r w:rsidRPr="0007661C">
        <w:rPr>
          <w:rFonts w:hint="eastAsia"/>
          <w:rtl/>
        </w:rPr>
        <w:t>העדר</w:t>
      </w:r>
      <w:r w:rsidRPr="0007661C">
        <w:rPr>
          <w:rtl/>
        </w:rPr>
        <w:t xml:space="preserve"> </w:t>
      </w:r>
      <w:r w:rsidRPr="0007661C">
        <w:rPr>
          <w:rFonts w:hint="eastAsia"/>
          <w:rtl/>
        </w:rPr>
        <w:t>ניגוד</w:t>
      </w:r>
      <w:r w:rsidRPr="0007661C">
        <w:rPr>
          <w:rtl/>
        </w:rPr>
        <w:t xml:space="preserve"> </w:t>
      </w:r>
      <w:r w:rsidRPr="0007661C">
        <w:rPr>
          <w:rFonts w:hint="eastAsia"/>
          <w:rtl/>
        </w:rPr>
        <w:t>עניינים</w:t>
      </w:r>
      <w:bookmarkEnd w:id="18"/>
    </w:p>
    <w:p w14:paraId="06DEF5E4" w14:textId="77777777" w:rsidR="0007661C" w:rsidRPr="00A439C9" w:rsidRDefault="0007661C" w:rsidP="002C5E9B">
      <w:pPr>
        <w:spacing w:line="240" w:lineRule="auto"/>
        <w:ind w:left="1080"/>
        <w:jc w:val="center"/>
        <w:rPr>
          <w:rFonts w:ascii="Arial Unicode MS" w:eastAsia="Arial Unicode MS" w:hAnsi="Arial Unicode MS"/>
          <w:b w:val="0"/>
          <w:bCs/>
          <w:color w:val="000000"/>
          <w:sz w:val="36"/>
          <w:szCs w:val="36"/>
          <w:u w:val="single"/>
          <w:rtl/>
        </w:rPr>
      </w:pPr>
    </w:p>
    <w:p w14:paraId="328BD351" w14:textId="77777777" w:rsidR="002C5E9B" w:rsidRPr="00A439C9" w:rsidRDefault="002C5E9B" w:rsidP="002C5E9B">
      <w:pPr>
        <w:rPr>
          <w:rFonts w:ascii="Arial" w:hAnsi="Arial"/>
          <w:sz w:val="24"/>
          <w:szCs w:val="24"/>
        </w:rPr>
      </w:pPr>
      <w:r w:rsidRPr="00A439C9">
        <w:rPr>
          <w:rFonts w:ascii="Arial" w:hAnsi="Arial"/>
          <w:sz w:val="24"/>
          <w:szCs w:val="24"/>
          <w:rtl/>
        </w:rPr>
        <w:t>שנערכה ונחתמה ב_____</w:t>
      </w:r>
      <w:r w:rsidRPr="00A439C9">
        <w:rPr>
          <w:rFonts w:ascii="Arial" w:hAnsi="Arial" w:hint="cs"/>
          <w:sz w:val="24"/>
          <w:szCs w:val="24"/>
          <w:rtl/>
        </w:rPr>
        <w:t>___</w:t>
      </w:r>
      <w:r w:rsidRPr="00A439C9">
        <w:rPr>
          <w:rFonts w:ascii="Arial" w:hAnsi="Arial"/>
          <w:sz w:val="24"/>
          <w:szCs w:val="24"/>
          <w:rtl/>
        </w:rPr>
        <w:t xml:space="preserve">_ ביום ____ בחודש _____ </w:t>
      </w:r>
      <w:r w:rsidRPr="00A439C9">
        <w:rPr>
          <w:rFonts w:ascii="Arial" w:hAnsi="Arial" w:hint="cs"/>
          <w:sz w:val="24"/>
          <w:szCs w:val="24"/>
          <w:rtl/>
        </w:rPr>
        <w:t>שנת_______</w:t>
      </w:r>
    </w:p>
    <w:p w14:paraId="393699B3" w14:textId="77777777" w:rsidR="002C5E9B" w:rsidRPr="00A439C9" w:rsidRDefault="002C5E9B" w:rsidP="002C5E9B">
      <w:pPr>
        <w:rPr>
          <w:rFonts w:ascii="Arial" w:hAnsi="Arial"/>
          <w:sz w:val="24"/>
          <w:szCs w:val="24"/>
          <w:rtl/>
        </w:rPr>
      </w:pPr>
      <w:r w:rsidRPr="00A439C9">
        <w:rPr>
          <w:rFonts w:ascii="Arial" w:hAnsi="Arial"/>
          <w:sz w:val="24"/>
          <w:szCs w:val="24"/>
          <w:rtl/>
        </w:rPr>
        <w:t>על ידי</w:t>
      </w:r>
      <w:r w:rsidRPr="00A439C9">
        <w:rPr>
          <w:rFonts w:ascii="Arial" w:hAnsi="Arial" w:hint="cs"/>
          <w:sz w:val="24"/>
          <w:szCs w:val="24"/>
          <w:rtl/>
        </w:rPr>
        <w:t xml:space="preserve"> </w:t>
      </w:r>
      <w:r w:rsidRPr="00A439C9">
        <w:rPr>
          <w:rFonts w:ascii="Arial" w:hAnsi="Arial"/>
          <w:sz w:val="24"/>
          <w:szCs w:val="24"/>
          <w:rtl/>
        </w:rPr>
        <w:t>____________________</w:t>
      </w:r>
    </w:p>
    <w:p w14:paraId="7EB3489B" w14:textId="77777777" w:rsidR="002C5E9B" w:rsidRPr="00A439C9" w:rsidRDefault="002C5E9B" w:rsidP="002C5E9B">
      <w:pPr>
        <w:rPr>
          <w:rFonts w:ascii="Arial" w:hAnsi="Arial"/>
          <w:sz w:val="24"/>
          <w:szCs w:val="24"/>
          <w:rtl/>
        </w:rPr>
      </w:pPr>
      <w:r w:rsidRPr="00A439C9">
        <w:rPr>
          <w:rFonts w:ascii="Arial" w:hAnsi="Arial"/>
          <w:sz w:val="24"/>
          <w:szCs w:val="24"/>
          <w:rtl/>
        </w:rPr>
        <w:t>ת.ז. ____________</w:t>
      </w:r>
      <w:r w:rsidRPr="00A439C9">
        <w:rPr>
          <w:rFonts w:ascii="Arial" w:hAnsi="Arial" w:hint="cs"/>
          <w:sz w:val="24"/>
          <w:szCs w:val="24"/>
          <w:rtl/>
        </w:rPr>
        <w:t>______</w:t>
      </w:r>
      <w:r w:rsidRPr="00A439C9">
        <w:rPr>
          <w:rFonts w:ascii="Arial" w:hAnsi="Arial"/>
          <w:sz w:val="24"/>
          <w:szCs w:val="24"/>
          <w:rtl/>
        </w:rPr>
        <w:t>____</w:t>
      </w:r>
    </w:p>
    <w:p w14:paraId="3EF567AE" w14:textId="77777777" w:rsidR="002C5E9B" w:rsidRPr="00A439C9" w:rsidRDefault="002C5E9B" w:rsidP="002C5E9B">
      <w:pPr>
        <w:rPr>
          <w:rFonts w:ascii="Arial" w:hAnsi="Arial"/>
          <w:sz w:val="24"/>
          <w:szCs w:val="24"/>
          <w:rtl/>
        </w:rPr>
      </w:pPr>
      <w:r w:rsidRPr="00A439C9">
        <w:rPr>
          <w:rFonts w:ascii="Arial" w:hAnsi="Arial"/>
          <w:sz w:val="24"/>
          <w:szCs w:val="24"/>
          <w:rtl/>
        </w:rPr>
        <w:t>מכתובת ___________________</w:t>
      </w:r>
    </w:p>
    <w:p w14:paraId="67976456" w14:textId="77777777" w:rsidR="002C5E9B" w:rsidRPr="00A439C9" w:rsidRDefault="002C5E9B" w:rsidP="002C5E9B">
      <w:pPr>
        <w:jc w:val="both"/>
        <w:rPr>
          <w:rFonts w:ascii="Arial" w:hAnsi="Arial"/>
          <w:sz w:val="24"/>
          <w:szCs w:val="24"/>
          <w:rtl/>
        </w:rPr>
      </w:pPr>
    </w:p>
    <w:p w14:paraId="35F12730" w14:textId="77777777" w:rsidR="002C5E9B" w:rsidRPr="00A439C9" w:rsidRDefault="002C5E9B" w:rsidP="002C5E9B">
      <w:pPr>
        <w:jc w:val="both"/>
        <w:rPr>
          <w:rFonts w:ascii="Arial" w:hAnsi="Arial"/>
          <w:sz w:val="24"/>
          <w:szCs w:val="24"/>
          <w:rtl/>
        </w:rPr>
      </w:pPr>
      <w:r w:rsidRPr="00A439C9">
        <w:rPr>
          <w:rFonts w:ascii="Arial" w:hAnsi="Arial"/>
          <w:bCs/>
          <w:sz w:val="24"/>
          <w:szCs w:val="24"/>
          <w:rtl/>
        </w:rPr>
        <w:t>הואיל</w:t>
      </w:r>
      <w:r w:rsidRPr="00A439C9">
        <w:rPr>
          <w:rFonts w:ascii="Arial" w:hAnsi="Arial"/>
          <w:sz w:val="24"/>
          <w:szCs w:val="24"/>
          <w:rtl/>
        </w:rPr>
        <w:tab/>
        <w:t>וממשלת ישראל בשם מדינת ישראל מקבלת את השירותים</w:t>
      </w:r>
      <w:r w:rsidRPr="00A439C9">
        <w:rPr>
          <w:rFonts w:ascii="Arial" w:hAnsi="Arial"/>
          <w:sz w:val="24"/>
          <w:szCs w:val="24"/>
        </w:rPr>
        <w:t>/</w:t>
      </w:r>
      <w:r w:rsidRPr="00A439C9">
        <w:rPr>
          <w:rFonts w:ascii="Arial" w:hAnsi="Arial" w:hint="cs"/>
          <w:sz w:val="24"/>
          <w:szCs w:val="24"/>
          <w:rtl/>
        </w:rPr>
        <w:t>הטובין</w:t>
      </w:r>
      <w:r w:rsidRPr="00A439C9">
        <w:rPr>
          <w:rFonts w:ascii="Arial" w:hAnsi="Arial"/>
          <w:sz w:val="24"/>
          <w:szCs w:val="24"/>
          <w:rtl/>
        </w:rPr>
        <w:t xml:space="preserve"> כהגדרתם להלן;</w:t>
      </w:r>
    </w:p>
    <w:p w14:paraId="7F791E25" w14:textId="77777777" w:rsidR="002C5E9B" w:rsidRPr="00A439C9" w:rsidRDefault="002C5E9B" w:rsidP="002C5E9B">
      <w:pPr>
        <w:jc w:val="both"/>
        <w:rPr>
          <w:rFonts w:ascii="Arial" w:hAnsi="Arial"/>
          <w:sz w:val="24"/>
          <w:szCs w:val="24"/>
          <w:rtl/>
        </w:rPr>
      </w:pPr>
      <w:r w:rsidRPr="00A439C9">
        <w:rPr>
          <w:rFonts w:ascii="Arial" w:hAnsi="Arial"/>
          <w:bCs/>
          <w:sz w:val="24"/>
          <w:szCs w:val="24"/>
          <w:rtl/>
        </w:rPr>
        <w:t>והואיל</w:t>
      </w:r>
      <w:r w:rsidRPr="00A439C9">
        <w:rPr>
          <w:rFonts w:ascii="Arial" w:hAnsi="Arial"/>
          <w:sz w:val="24"/>
          <w:szCs w:val="24"/>
          <w:rtl/>
        </w:rPr>
        <w:tab/>
        <w:t>והנני מועסק בקשר למתן השירותים</w:t>
      </w:r>
      <w:r w:rsidRPr="00A439C9">
        <w:rPr>
          <w:rFonts w:ascii="Arial" w:hAnsi="Arial"/>
          <w:sz w:val="24"/>
          <w:szCs w:val="24"/>
        </w:rPr>
        <w:t>/</w:t>
      </w:r>
      <w:r w:rsidRPr="00A439C9">
        <w:rPr>
          <w:rFonts w:ascii="Arial" w:hAnsi="Arial" w:hint="cs"/>
          <w:sz w:val="24"/>
          <w:szCs w:val="24"/>
          <w:rtl/>
        </w:rPr>
        <w:t>הספקת הטובין</w:t>
      </w:r>
      <w:r w:rsidRPr="00A439C9">
        <w:rPr>
          <w:rFonts w:ascii="Arial" w:hAnsi="Arial"/>
          <w:sz w:val="24"/>
          <w:szCs w:val="24"/>
          <w:rtl/>
        </w:rPr>
        <w:t>;</w:t>
      </w:r>
    </w:p>
    <w:p w14:paraId="64867D1B" w14:textId="77777777" w:rsidR="002C5E9B" w:rsidRPr="00A439C9" w:rsidRDefault="002C5E9B" w:rsidP="002C5E9B">
      <w:pPr>
        <w:jc w:val="both"/>
        <w:rPr>
          <w:rFonts w:ascii="Arial" w:hAnsi="Arial"/>
          <w:sz w:val="24"/>
          <w:szCs w:val="24"/>
          <w:rtl/>
        </w:rPr>
      </w:pPr>
      <w:r w:rsidRPr="00A439C9">
        <w:rPr>
          <w:rFonts w:ascii="Arial" w:hAnsi="Arial"/>
          <w:bCs/>
          <w:sz w:val="24"/>
          <w:szCs w:val="24"/>
          <w:rtl/>
        </w:rPr>
        <w:t>והואיל</w:t>
      </w:r>
      <w:r w:rsidRPr="00A439C9">
        <w:rPr>
          <w:rFonts w:ascii="Arial" w:hAnsi="Arial"/>
          <w:sz w:val="24"/>
          <w:szCs w:val="24"/>
          <w:rtl/>
        </w:rPr>
        <w:tab/>
        <w:t>והנני עשוי להימצא במצב של ניגוד עניינים במסגרת מתן השירותים</w:t>
      </w:r>
      <w:r w:rsidRPr="00A439C9">
        <w:rPr>
          <w:rFonts w:ascii="Arial" w:hAnsi="Arial"/>
          <w:sz w:val="24"/>
          <w:szCs w:val="24"/>
        </w:rPr>
        <w:t>/</w:t>
      </w:r>
      <w:r w:rsidRPr="00A439C9">
        <w:rPr>
          <w:rFonts w:ascii="Arial" w:hAnsi="Arial" w:hint="cs"/>
          <w:sz w:val="24"/>
          <w:szCs w:val="24"/>
          <w:rtl/>
        </w:rPr>
        <w:t>הספקת הטובין</w:t>
      </w:r>
      <w:r w:rsidRPr="00A439C9">
        <w:rPr>
          <w:rFonts w:ascii="Arial" w:hAnsi="Arial"/>
          <w:sz w:val="24"/>
          <w:szCs w:val="24"/>
          <w:rtl/>
        </w:rPr>
        <w:t xml:space="preserve"> ולאחריו;</w:t>
      </w:r>
    </w:p>
    <w:p w14:paraId="167A64D4" w14:textId="77777777" w:rsidR="002C5E9B" w:rsidRPr="00A439C9" w:rsidRDefault="002C5E9B" w:rsidP="002C5E9B">
      <w:pPr>
        <w:jc w:val="both"/>
        <w:rPr>
          <w:rFonts w:ascii="Arial" w:hAnsi="Arial"/>
          <w:sz w:val="24"/>
          <w:szCs w:val="24"/>
          <w:rtl/>
        </w:rPr>
      </w:pPr>
    </w:p>
    <w:p w14:paraId="707AE1B2" w14:textId="77777777" w:rsidR="002C5E9B" w:rsidRPr="00A439C9" w:rsidRDefault="002C5E9B" w:rsidP="002C5E9B">
      <w:pPr>
        <w:jc w:val="both"/>
        <w:rPr>
          <w:rFonts w:ascii="Arial" w:hAnsi="Arial"/>
          <w:sz w:val="24"/>
          <w:szCs w:val="24"/>
          <w:rtl/>
        </w:rPr>
      </w:pPr>
      <w:r w:rsidRPr="00A439C9">
        <w:rPr>
          <w:rFonts w:ascii="Arial" w:hAnsi="Arial"/>
          <w:sz w:val="24"/>
          <w:szCs w:val="24"/>
          <w:rtl/>
        </w:rPr>
        <w:t>לפיכך הנני מתחייב כלפי מדינת ישראל כדלקמן:</w:t>
      </w:r>
    </w:p>
    <w:p w14:paraId="35314AD9" w14:textId="77777777" w:rsidR="002C5E9B" w:rsidRPr="00A439C9" w:rsidRDefault="002C5E9B" w:rsidP="002C5E9B">
      <w:pPr>
        <w:jc w:val="both"/>
        <w:rPr>
          <w:rFonts w:ascii="Arial" w:hAnsi="Arial"/>
          <w:sz w:val="24"/>
          <w:szCs w:val="24"/>
          <w:rtl/>
        </w:rPr>
      </w:pPr>
    </w:p>
    <w:p w14:paraId="3F1130F0" w14:textId="77777777" w:rsidR="002C5E9B" w:rsidRPr="00A439C9" w:rsidRDefault="002C5E9B" w:rsidP="002C5E9B">
      <w:pPr>
        <w:jc w:val="both"/>
        <w:rPr>
          <w:rFonts w:ascii="Arial" w:hAnsi="Arial"/>
          <w:sz w:val="24"/>
          <w:szCs w:val="24"/>
          <w:rtl/>
        </w:rPr>
      </w:pPr>
      <w:r w:rsidRPr="00A439C9">
        <w:rPr>
          <w:rFonts w:ascii="Arial" w:hAnsi="Arial"/>
          <w:sz w:val="24"/>
          <w:szCs w:val="24"/>
          <w:rtl/>
        </w:rPr>
        <w:t xml:space="preserve">1. </w:t>
      </w:r>
      <w:r w:rsidRPr="00A439C9">
        <w:rPr>
          <w:rFonts w:ascii="Arial" w:hAnsi="Arial"/>
          <w:sz w:val="24"/>
          <w:szCs w:val="24"/>
          <w:u w:val="single"/>
          <w:rtl/>
        </w:rPr>
        <w:t>הגדרות</w:t>
      </w:r>
    </w:p>
    <w:p w14:paraId="118F3351" w14:textId="77777777" w:rsidR="002C5E9B" w:rsidRPr="00A439C9" w:rsidRDefault="002C5E9B" w:rsidP="002C5E9B">
      <w:pPr>
        <w:jc w:val="both"/>
        <w:rPr>
          <w:rFonts w:ascii="Arial" w:hAnsi="Arial"/>
          <w:sz w:val="24"/>
          <w:szCs w:val="24"/>
          <w:rtl/>
        </w:rPr>
      </w:pPr>
      <w:r w:rsidRPr="00A439C9">
        <w:rPr>
          <w:rFonts w:ascii="Arial" w:hAnsi="Arial"/>
          <w:sz w:val="24"/>
          <w:szCs w:val="24"/>
          <w:rtl/>
        </w:rPr>
        <w:t xml:space="preserve">בהתחייבות זו תהיה למונחים הבאים המשמעות המופיעה </w:t>
      </w:r>
      <w:proofErr w:type="spellStart"/>
      <w:r w:rsidRPr="00A439C9">
        <w:rPr>
          <w:rFonts w:ascii="Arial" w:hAnsi="Arial"/>
          <w:sz w:val="24"/>
          <w:szCs w:val="24"/>
          <w:rtl/>
        </w:rPr>
        <w:t>לצידם</w:t>
      </w:r>
      <w:proofErr w:type="spellEnd"/>
      <w:r w:rsidRPr="00A439C9">
        <w:rPr>
          <w:rFonts w:ascii="Arial" w:hAnsi="Arial"/>
          <w:sz w:val="24"/>
          <w:szCs w:val="24"/>
          <w:rtl/>
        </w:rPr>
        <w:t>:</w:t>
      </w:r>
    </w:p>
    <w:p w14:paraId="3DB072E2" w14:textId="77777777" w:rsidR="002C5E9B" w:rsidRPr="00A439C9" w:rsidRDefault="002C5E9B" w:rsidP="002C5E9B">
      <w:pPr>
        <w:jc w:val="both"/>
        <w:rPr>
          <w:rFonts w:ascii="Arial" w:hAnsi="Arial"/>
          <w:sz w:val="24"/>
          <w:szCs w:val="24"/>
          <w:rtl/>
        </w:rPr>
      </w:pPr>
      <w:r w:rsidRPr="00A439C9">
        <w:rPr>
          <w:rFonts w:ascii="Arial" w:hAnsi="Arial"/>
          <w:bCs/>
          <w:sz w:val="24"/>
          <w:szCs w:val="24"/>
          <w:rtl/>
        </w:rPr>
        <w:t>"השירותים</w:t>
      </w:r>
      <w:r w:rsidRPr="00A439C9">
        <w:rPr>
          <w:rFonts w:ascii="Arial" w:hAnsi="Arial"/>
          <w:bCs/>
          <w:sz w:val="24"/>
          <w:szCs w:val="24"/>
        </w:rPr>
        <w:t>/</w:t>
      </w:r>
      <w:r w:rsidRPr="00A439C9">
        <w:rPr>
          <w:rFonts w:ascii="Arial" w:hAnsi="Arial" w:hint="cs"/>
          <w:bCs/>
          <w:sz w:val="24"/>
          <w:szCs w:val="24"/>
          <w:rtl/>
        </w:rPr>
        <w:t>הטובין</w:t>
      </w:r>
      <w:r w:rsidRPr="00A439C9">
        <w:rPr>
          <w:rFonts w:ascii="Arial" w:hAnsi="Arial"/>
          <w:bCs/>
          <w:sz w:val="24"/>
          <w:szCs w:val="24"/>
          <w:rtl/>
        </w:rPr>
        <w:t>"</w:t>
      </w:r>
      <w:r w:rsidRPr="00A439C9">
        <w:rPr>
          <w:rFonts w:ascii="Arial" w:hAnsi="Arial"/>
          <w:sz w:val="24"/>
          <w:szCs w:val="24"/>
          <w:rtl/>
        </w:rPr>
        <w:t xml:space="preserve"> –</w:t>
      </w:r>
      <w:r w:rsidRPr="00A439C9">
        <w:rPr>
          <w:rFonts w:ascii="Arial" w:hAnsi="Arial" w:hint="cs"/>
          <w:sz w:val="24"/>
          <w:szCs w:val="24"/>
          <w:rtl/>
        </w:rPr>
        <w:t xml:space="preserve"> בהתאם למפורט במסמכי המכרז.</w:t>
      </w:r>
    </w:p>
    <w:p w14:paraId="35341461" w14:textId="77777777" w:rsidR="002C5E9B" w:rsidRPr="00A439C9" w:rsidRDefault="002C5E9B" w:rsidP="002C5E9B">
      <w:pPr>
        <w:jc w:val="both"/>
        <w:rPr>
          <w:rFonts w:ascii="Arial" w:hAnsi="Arial"/>
          <w:sz w:val="24"/>
          <w:szCs w:val="24"/>
          <w:rtl/>
        </w:rPr>
      </w:pPr>
      <w:r w:rsidRPr="00A439C9">
        <w:rPr>
          <w:rFonts w:ascii="Arial" w:hAnsi="Arial"/>
          <w:bCs/>
          <w:sz w:val="24"/>
          <w:szCs w:val="24"/>
          <w:rtl/>
        </w:rPr>
        <w:t>"עובד"</w:t>
      </w:r>
      <w:r w:rsidRPr="00A439C9">
        <w:rPr>
          <w:rFonts w:ascii="Arial" w:hAnsi="Arial"/>
          <w:sz w:val="24"/>
          <w:szCs w:val="24"/>
          <w:rtl/>
        </w:rPr>
        <w:t xml:space="preserve"> -</w:t>
      </w:r>
      <w:r w:rsidRPr="00A439C9">
        <w:rPr>
          <w:rFonts w:ascii="Arial" w:hAnsi="Arial"/>
          <w:sz w:val="24"/>
          <w:szCs w:val="24"/>
          <w:rtl/>
        </w:rPr>
        <w:tab/>
        <w:t>כל אחד מעובדי הקבלן אשר באמצעותו יינתנו השירותים</w:t>
      </w:r>
      <w:r w:rsidRPr="00A439C9">
        <w:rPr>
          <w:rFonts w:ascii="Arial" w:hAnsi="Arial"/>
          <w:sz w:val="24"/>
          <w:szCs w:val="24"/>
        </w:rPr>
        <w:t>/</w:t>
      </w:r>
      <w:r w:rsidRPr="00A439C9">
        <w:rPr>
          <w:rFonts w:ascii="Arial" w:hAnsi="Arial" w:hint="cs"/>
          <w:sz w:val="24"/>
          <w:szCs w:val="24"/>
          <w:rtl/>
        </w:rPr>
        <w:t>הטובין</w:t>
      </w:r>
      <w:r w:rsidRPr="00A439C9">
        <w:rPr>
          <w:rFonts w:ascii="Arial" w:hAnsi="Arial"/>
          <w:sz w:val="24"/>
          <w:szCs w:val="24"/>
          <w:rtl/>
        </w:rPr>
        <w:t xml:space="preserve"> למזמין.</w:t>
      </w:r>
    </w:p>
    <w:p w14:paraId="29FEA3A2" w14:textId="77777777" w:rsidR="002C5E9B" w:rsidRPr="00A439C9" w:rsidRDefault="002C5E9B" w:rsidP="002C5E9B">
      <w:pPr>
        <w:jc w:val="both"/>
        <w:rPr>
          <w:rFonts w:ascii="Arial" w:hAnsi="Arial"/>
          <w:sz w:val="24"/>
          <w:szCs w:val="24"/>
          <w:rtl/>
        </w:rPr>
      </w:pPr>
      <w:r w:rsidRPr="00A439C9">
        <w:rPr>
          <w:rFonts w:ascii="Arial" w:hAnsi="Arial"/>
          <w:bCs/>
          <w:sz w:val="24"/>
          <w:szCs w:val="24"/>
          <w:rtl/>
        </w:rPr>
        <w:t>"מידע"</w:t>
      </w:r>
      <w:r w:rsidRPr="00A439C9">
        <w:rPr>
          <w:rFonts w:ascii="Arial" w:hAnsi="Arial"/>
          <w:sz w:val="24"/>
          <w:szCs w:val="24"/>
          <w:rtl/>
        </w:rPr>
        <w:t xml:space="preserve"> -</w:t>
      </w:r>
      <w:r w:rsidRPr="00A439C9">
        <w:rPr>
          <w:rFonts w:ascii="Arial" w:hAnsi="Arial"/>
          <w:sz w:val="24"/>
          <w:szCs w:val="24"/>
          <w:rtl/>
        </w:rPr>
        <w:tab/>
        <w:t>כל מידע (</w:t>
      </w:r>
      <w:r w:rsidRPr="00A439C9">
        <w:rPr>
          <w:rFonts w:ascii="Arial" w:hAnsi="Arial"/>
          <w:sz w:val="24"/>
          <w:szCs w:val="24"/>
        </w:rPr>
        <w:t>Information</w:t>
      </w:r>
      <w:r w:rsidRPr="00A439C9">
        <w:rPr>
          <w:rFonts w:ascii="Arial" w:hAnsi="Arial"/>
          <w:sz w:val="24"/>
          <w:szCs w:val="24"/>
          <w:rtl/>
        </w:rPr>
        <w:t>), ידע (</w:t>
      </w:r>
      <w:r w:rsidRPr="00A439C9">
        <w:rPr>
          <w:rFonts w:ascii="Arial" w:hAnsi="Arial"/>
          <w:sz w:val="24"/>
          <w:szCs w:val="24"/>
        </w:rPr>
        <w:t>Know-How</w:t>
      </w:r>
      <w:r w:rsidRPr="00A439C9">
        <w:rPr>
          <w:rFonts w:ascii="Arial" w:hAnsi="Arial"/>
          <w:sz w:val="24"/>
          <w:szCs w:val="24"/>
          <w:rtl/>
        </w:rPr>
        <w:t xml:space="preserve">), ידיעה, מסמך, תכתובת, </w:t>
      </w:r>
      <w:proofErr w:type="spellStart"/>
      <w:r w:rsidRPr="00A439C9">
        <w:rPr>
          <w:rFonts w:ascii="Arial" w:hAnsi="Arial"/>
          <w:sz w:val="24"/>
          <w:szCs w:val="24"/>
          <w:rtl/>
        </w:rPr>
        <w:t>תוכנית</w:t>
      </w:r>
      <w:proofErr w:type="spellEnd"/>
      <w:r w:rsidRPr="00A439C9">
        <w:rPr>
          <w:rFonts w:ascii="Arial" w:hAnsi="Arial"/>
          <w:sz w:val="24"/>
          <w:szCs w:val="24"/>
          <w:rtl/>
        </w:rPr>
        <w:t>, נתון, מודל, חוות דעת, מסקנה וכל דבר אחר כיוצ"ב הקשור ו/או הנוגע למתן השירותים</w:t>
      </w:r>
      <w:r w:rsidRPr="00A439C9">
        <w:rPr>
          <w:rFonts w:ascii="Arial" w:hAnsi="Arial"/>
          <w:sz w:val="24"/>
          <w:szCs w:val="24"/>
        </w:rPr>
        <w:t>/</w:t>
      </w:r>
      <w:r w:rsidRPr="00A439C9">
        <w:rPr>
          <w:rFonts w:ascii="Arial" w:hAnsi="Arial" w:hint="cs"/>
          <w:sz w:val="24"/>
          <w:szCs w:val="24"/>
          <w:rtl/>
        </w:rPr>
        <w:t>הספקת הטובין</w:t>
      </w:r>
      <w:r w:rsidRPr="00A439C9">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14:paraId="28D841E3" w14:textId="77777777" w:rsidR="002C5E9B" w:rsidRPr="00A439C9" w:rsidRDefault="002C5E9B" w:rsidP="002C5E9B">
      <w:pPr>
        <w:jc w:val="both"/>
        <w:rPr>
          <w:rFonts w:ascii="Arial" w:hAnsi="Arial"/>
          <w:sz w:val="24"/>
          <w:szCs w:val="24"/>
          <w:rtl/>
        </w:rPr>
      </w:pPr>
      <w:r w:rsidRPr="00A439C9">
        <w:rPr>
          <w:rFonts w:ascii="Arial" w:hAnsi="Arial"/>
          <w:bCs/>
          <w:sz w:val="24"/>
          <w:szCs w:val="24"/>
          <w:rtl/>
        </w:rPr>
        <w:t>"סודות מקצועיים"</w:t>
      </w:r>
      <w:r w:rsidRPr="00A439C9">
        <w:rPr>
          <w:rFonts w:ascii="Arial" w:hAnsi="Arial"/>
          <w:sz w:val="24"/>
          <w:szCs w:val="24"/>
          <w:rtl/>
        </w:rPr>
        <w:t xml:space="preserve"> - כל מידע אשר יגיע לידי הקבלן או העובד בקשר למתן השירותים</w:t>
      </w:r>
      <w:r w:rsidRPr="00A439C9">
        <w:rPr>
          <w:rFonts w:ascii="Arial" w:hAnsi="Arial"/>
          <w:sz w:val="24"/>
          <w:szCs w:val="24"/>
        </w:rPr>
        <w:t>/</w:t>
      </w:r>
      <w:r w:rsidRPr="00A439C9">
        <w:rPr>
          <w:rFonts w:ascii="Arial" w:hAnsi="Arial" w:hint="cs"/>
          <w:sz w:val="24"/>
          <w:szCs w:val="24"/>
          <w:rtl/>
        </w:rPr>
        <w:t>הספקת הטובין</w:t>
      </w:r>
      <w:r w:rsidRPr="00A439C9">
        <w:rPr>
          <w:rFonts w:ascii="Arial" w:hAnsi="Arial"/>
          <w:sz w:val="24"/>
          <w:szCs w:val="24"/>
          <w:rtl/>
        </w:rPr>
        <w:t>, בין אם נתקבל במהלך מתן השירותים</w:t>
      </w:r>
      <w:r w:rsidRPr="00A439C9">
        <w:rPr>
          <w:rFonts w:ascii="Arial" w:hAnsi="Arial"/>
          <w:sz w:val="24"/>
          <w:szCs w:val="24"/>
        </w:rPr>
        <w:t>/</w:t>
      </w:r>
      <w:r w:rsidRPr="00A439C9">
        <w:rPr>
          <w:rFonts w:ascii="Arial" w:hAnsi="Arial" w:hint="cs"/>
          <w:sz w:val="24"/>
          <w:szCs w:val="24"/>
          <w:rtl/>
        </w:rPr>
        <w:t>הספקת הטובין</w:t>
      </w:r>
      <w:r w:rsidRPr="00A439C9">
        <w:rPr>
          <w:rFonts w:ascii="Arial" w:hAnsi="Arial"/>
          <w:sz w:val="24"/>
          <w:szCs w:val="24"/>
          <w:rtl/>
        </w:rPr>
        <w:t xml:space="preserve"> או לאחר מכן, לרבות ומבלי לפגוע בכלליות האמור לעיל: מידע אשר </w:t>
      </w:r>
      <w:proofErr w:type="spellStart"/>
      <w:r w:rsidRPr="00A439C9">
        <w:rPr>
          <w:rFonts w:ascii="Arial" w:hAnsi="Arial"/>
          <w:sz w:val="24"/>
          <w:szCs w:val="24"/>
          <w:rtl/>
        </w:rPr>
        <w:t>ימסר</w:t>
      </w:r>
      <w:proofErr w:type="spellEnd"/>
      <w:r w:rsidRPr="00A439C9">
        <w:rPr>
          <w:rFonts w:ascii="Arial" w:hAnsi="Arial"/>
          <w:sz w:val="24"/>
          <w:szCs w:val="24"/>
          <w:rtl/>
        </w:rPr>
        <w:t xml:space="preserve"> ע"י המזמין ו/או כל גורם אחר ו/או מי מטעמו. </w:t>
      </w:r>
    </w:p>
    <w:p w14:paraId="0B64789C" w14:textId="77777777" w:rsidR="002C5E9B" w:rsidRPr="00A439C9" w:rsidRDefault="002C5E9B" w:rsidP="002C5E9B">
      <w:pPr>
        <w:jc w:val="both"/>
        <w:rPr>
          <w:rFonts w:ascii="Arial" w:hAnsi="Arial"/>
          <w:sz w:val="24"/>
          <w:szCs w:val="24"/>
          <w:rtl/>
        </w:rPr>
      </w:pPr>
    </w:p>
    <w:p w14:paraId="2873B5AA" w14:textId="77777777" w:rsidR="002C5E9B" w:rsidRPr="00A439C9" w:rsidRDefault="002C5E9B" w:rsidP="002C5E9B">
      <w:pPr>
        <w:jc w:val="both"/>
        <w:rPr>
          <w:rFonts w:ascii="Arial" w:hAnsi="Arial"/>
          <w:sz w:val="24"/>
          <w:szCs w:val="24"/>
          <w:rtl/>
        </w:rPr>
      </w:pPr>
      <w:r w:rsidRPr="00A439C9">
        <w:rPr>
          <w:rFonts w:ascii="Arial" w:hAnsi="Arial"/>
          <w:sz w:val="24"/>
          <w:szCs w:val="24"/>
          <w:rtl/>
        </w:rPr>
        <w:t>2. הנני מצהיר ומתחייב שאין ולא יהיה לי, במהלך תקופת מתן השירותים</w:t>
      </w:r>
      <w:r w:rsidRPr="00A439C9">
        <w:rPr>
          <w:rFonts w:ascii="Arial" w:hAnsi="Arial"/>
          <w:sz w:val="24"/>
          <w:szCs w:val="24"/>
        </w:rPr>
        <w:t>/</w:t>
      </w:r>
      <w:r w:rsidRPr="00A439C9">
        <w:rPr>
          <w:rFonts w:ascii="Arial" w:hAnsi="Arial" w:hint="cs"/>
          <w:sz w:val="24"/>
          <w:szCs w:val="24"/>
          <w:rtl/>
        </w:rPr>
        <w:t>הספקת הטובין</w:t>
      </w:r>
      <w:r w:rsidRPr="00A439C9">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A439C9">
        <w:rPr>
          <w:rFonts w:ascii="Arial" w:hAnsi="Arial" w:hint="cs"/>
          <w:sz w:val="24"/>
          <w:szCs w:val="24"/>
          <w:rtl/>
        </w:rPr>
        <w:t xml:space="preserve">הוועדה הרלוונטית </w:t>
      </w:r>
      <w:r w:rsidRPr="00A439C9">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A0D0F0D" w14:textId="77777777" w:rsidR="002C5E9B" w:rsidRPr="00A439C9" w:rsidRDefault="002C5E9B" w:rsidP="002C5E9B">
      <w:pPr>
        <w:jc w:val="both"/>
        <w:rPr>
          <w:rFonts w:ascii="Arial" w:hAnsi="Arial"/>
          <w:sz w:val="24"/>
          <w:szCs w:val="24"/>
          <w:rtl/>
        </w:rPr>
      </w:pPr>
    </w:p>
    <w:p w14:paraId="62074CD2" w14:textId="77777777" w:rsidR="002C5E9B" w:rsidRPr="00A439C9" w:rsidRDefault="002C5E9B" w:rsidP="002C5E9B">
      <w:pPr>
        <w:jc w:val="both"/>
        <w:rPr>
          <w:rFonts w:ascii="Arial" w:hAnsi="Arial"/>
          <w:sz w:val="24"/>
          <w:szCs w:val="24"/>
          <w:rtl/>
        </w:rPr>
      </w:pPr>
      <w:r w:rsidRPr="00A439C9">
        <w:rPr>
          <w:rFonts w:ascii="Arial" w:hAnsi="Arial"/>
          <w:sz w:val="24"/>
          <w:szCs w:val="24"/>
          <w:rtl/>
        </w:rPr>
        <w:t>3. הנני מצהיר ומתחייב שלא אייצג או אפעל מטעם כל גורם שהוא בתחום השירותים</w:t>
      </w:r>
      <w:r w:rsidRPr="00A439C9">
        <w:rPr>
          <w:rFonts w:ascii="Arial" w:hAnsi="Arial"/>
          <w:sz w:val="24"/>
          <w:szCs w:val="24"/>
        </w:rPr>
        <w:t>/</w:t>
      </w:r>
      <w:r w:rsidRPr="00A439C9">
        <w:rPr>
          <w:rFonts w:ascii="Arial" w:hAnsi="Arial" w:hint="cs"/>
          <w:sz w:val="24"/>
          <w:szCs w:val="24"/>
          <w:rtl/>
        </w:rPr>
        <w:t>הטובין</w:t>
      </w:r>
      <w:r w:rsidRPr="00A439C9">
        <w:rPr>
          <w:rFonts w:ascii="Arial" w:hAnsi="Arial"/>
          <w:sz w:val="24"/>
          <w:szCs w:val="24"/>
          <w:rtl/>
        </w:rPr>
        <w:t xml:space="preserve"> נשוא מתן השירותים</w:t>
      </w:r>
      <w:r w:rsidRPr="00A439C9">
        <w:rPr>
          <w:rFonts w:ascii="Arial" w:hAnsi="Arial"/>
          <w:sz w:val="24"/>
          <w:szCs w:val="24"/>
        </w:rPr>
        <w:t>/</w:t>
      </w:r>
      <w:r w:rsidRPr="00A439C9">
        <w:rPr>
          <w:rFonts w:ascii="Arial" w:hAnsi="Arial" w:hint="cs"/>
          <w:sz w:val="24"/>
          <w:szCs w:val="24"/>
          <w:rtl/>
        </w:rPr>
        <w:t>הספקת הטובין</w:t>
      </w:r>
      <w:r w:rsidRPr="00A439C9">
        <w:rPr>
          <w:rFonts w:ascii="Arial" w:hAnsi="Arial"/>
          <w:sz w:val="24"/>
          <w:szCs w:val="24"/>
          <w:rtl/>
        </w:rPr>
        <w:t xml:space="preserve">, למעט מטעם המזמין, במהלך תקופת מתן </w:t>
      </w:r>
      <w:r w:rsidRPr="00A439C9">
        <w:rPr>
          <w:rFonts w:ascii="Arial" w:hAnsi="Arial"/>
          <w:sz w:val="24"/>
          <w:szCs w:val="24"/>
          <w:rtl/>
        </w:rPr>
        <w:lastRenderedPageBreak/>
        <w:t>השירותים</w:t>
      </w:r>
      <w:r w:rsidRPr="00A439C9">
        <w:rPr>
          <w:rFonts w:ascii="Arial" w:hAnsi="Arial"/>
          <w:sz w:val="24"/>
          <w:szCs w:val="24"/>
        </w:rPr>
        <w:t>/</w:t>
      </w:r>
      <w:r w:rsidRPr="00A439C9">
        <w:rPr>
          <w:rFonts w:ascii="Arial" w:hAnsi="Arial" w:hint="cs"/>
          <w:sz w:val="24"/>
          <w:szCs w:val="24"/>
          <w:rtl/>
        </w:rPr>
        <w:t>הספקת הטובין</w:t>
      </w:r>
      <w:r w:rsidRPr="00A439C9">
        <w:rPr>
          <w:rFonts w:ascii="Arial" w:hAnsi="Arial"/>
          <w:sz w:val="24"/>
          <w:szCs w:val="24"/>
          <w:rtl/>
        </w:rPr>
        <w:t xml:space="preserve"> בין הצדדים </w:t>
      </w:r>
      <w:r w:rsidRPr="00A439C9">
        <w:rPr>
          <w:rFonts w:ascii="Arial" w:hAnsi="Arial" w:hint="cs"/>
          <w:sz w:val="24"/>
          <w:szCs w:val="24"/>
          <w:rtl/>
        </w:rPr>
        <w:t>ושישה</w:t>
      </w:r>
      <w:r w:rsidRPr="00A439C9">
        <w:rPr>
          <w:rFonts w:ascii="Arial" w:hAnsi="Arial"/>
          <w:sz w:val="24"/>
          <w:szCs w:val="24"/>
          <w:rtl/>
        </w:rPr>
        <w:t xml:space="preserve"> חודשים לאחריה,</w:t>
      </w:r>
      <w:r w:rsidR="004C2E98">
        <w:rPr>
          <w:rFonts w:ascii="Arial" w:hAnsi="Arial"/>
          <w:sz w:val="24"/>
          <w:szCs w:val="24"/>
          <w:rtl/>
        </w:rPr>
        <w:t xml:space="preserve"> </w:t>
      </w:r>
      <w:r w:rsidRPr="00A439C9">
        <w:rPr>
          <w:rFonts w:ascii="Arial" w:hAnsi="Arial"/>
          <w:sz w:val="24"/>
          <w:szCs w:val="24"/>
          <w:rtl/>
        </w:rPr>
        <w:t>אלא אם כן התקבל לכך אישור מראש ובכתב של המזמין.</w:t>
      </w:r>
    </w:p>
    <w:p w14:paraId="4D1B1218" w14:textId="77777777" w:rsidR="002C5E9B" w:rsidRPr="00A439C9" w:rsidRDefault="002C5E9B" w:rsidP="002C5E9B">
      <w:pPr>
        <w:jc w:val="both"/>
        <w:rPr>
          <w:rFonts w:ascii="Arial" w:hAnsi="Arial"/>
          <w:sz w:val="24"/>
          <w:szCs w:val="24"/>
          <w:rtl/>
        </w:rPr>
      </w:pPr>
    </w:p>
    <w:p w14:paraId="2291FB96" w14:textId="77777777" w:rsidR="002C5E9B" w:rsidRPr="00A439C9" w:rsidRDefault="002C5E9B" w:rsidP="002C5E9B">
      <w:pPr>
        <w:jc w:val="both"/>
        <w:rPr>
          <w:rFonts w:ascii="Arial" w:hAnsi="Arial"/>
          <w:sz w:val="24"/>
          <w:szCs w:val="24"/>
          <w:rtl/>
        </w:rPr>
      </w:pPr>
      <w:r w:rsidRPr="00A439C9">
        <w:rPr>
          <w:rFonts w:ascii="Arial" w:hAnsi="Arial"/>
          <w:sz w:val="24"/>
          <w:szCs w:val="24"/>
          <w:rtl/>
        </w:rPr>
        <w:t xml:space="preserve">4. הנני מתחייב להודיע למזמין באופן </w:t>
      </w:r>
      <w:proofErr w:type="spellStart"/>
      <w:r w:rsidRPr="00A439C9">
        <w:rPr>
          <w:rFonts w:ascii="Arial" w:hAnsi="Arial"/>
          <w:sz w:val="24"/>
          <w:szCs w:val="24"/>
          <w:rtl/>
        </w:rPr>
        <w:t>מיידי</w:t>
      </w:r>
      <w:proofErr w:type="spellEnd"/>
      <w:r w:rsidRPr="00A439C9">
        <w:rPr>
          <w:rFonts w:ascii="Arial" w:hAnsi="Arial"/>
          <w:sz w:val="24"/>
          <w:szCs w:val="24"/>
          <w:rtl/>
        </w:rPr>
        <w:t xml:space="preserve"> על כל נתון או מצב שבשלם אני, עלול להימצא במצב של ניגוד עניינים, מיד עם היוודע לי הנתון או המצב האמורים. </w:t>
      </w:r>
    </w:p>
    <w:p w14:paraId="556D6D4D" w14:textId="77777777" w:rsidR="002C5E9B" w:rsidRPr="00A439C9" w:rsidRDefault="002C5E9B" w:rsidP="002C5E9B">
      <w:pPr>
        <w:jc w:val="both"/>
        <w:rPr>
          <w:rFonts w:ascii="Arial" w:hAnsi="Arial"/>
          <w:sz w:val="24"/>
          <w:szCs w:val="24"/>
          <w:rtl/>
        </w:rPr>
      </w:pPr>
    </w:p>
    <w:p w14:paraId="62070B92" w14:textId="77777777" w:rsidR="002C5E9B" w:rsidRPr="00A439C9" w:rsidRDefault="002C5E9B" w:rsidP="002C5E9B">
      <w:pPr>
        <w:jc w:val="both"/>
        <w:rPr>
          <w:rFonts w:ascii="Arial" w:hAnsi="Arial"/>
          <w:sz w:val="24"/>
          <w:szCs w:val="24"/>
          <w:rtl/>
        </w:rPr>
      </w:pPr>
      <w:r w:rsidRPr="00A439C9">
        <w:rPr>
          <w:rFonts w:ascii="Arial" w:hAnsi="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4C2E98">
        <w:rPr>
          <w:rFonts w:ascii="Arial" w:hAnsi="Arial"/>
          <w:sz w:val="24"/>
          <w:szCs w:val="24"/>
          <w:rtl/>
        </w:rPr>
        <w:t xml:space="preserve"> </w:t>
      </w:r>
      <w:r w:rsidRPr="00A439C9">
        <w:rPr>
          <w:rFonts w:ascii="Arial" w:hAnsi="Arial"/>
          <w:sz w:val="24"/>
          <w:szCs w:val="24"/>
          <w:rtl/>
        </w:rPr>
        <w:t>אפעל בהתאם להוראות אלו, בהקשר זה.</w:t>
      </w:r>
    </w:p>
    <w:p w14:paraId="4353CFC2" w14:textId="77777777" w:rsidR="002C5E9B" w:rsidRPr="00A439C9" w:rsidRDefault="002C5E9B" w:rsidP="002C5E9B">
      <w:pPr>
        <w:jc w:val="both"/>
        <w:rPr>
          <w:rFonts w:ascii="Arial" w:hAnsi="Arial"/>
          <w:sz w:val="24"/>
          <w:szCs w:val="24"/>
          <w:rtl/>
        </w:rPr>
      </w:pPr>
    </w:p>
    <w:p w14:paraId="015618A7" w14:textId="77777777" w:rsidR="002C5E9B" w:rsidRPr="00A439C9" w:rsidRDefault="002C5E9B" w:rsidP="002C5E9B">
      <w:pPr>
        <w:jc w:val="both"/>
        <w:rPr>
          <w:rFonts w:ascii="Arial" w:hAnsi="Arial"/>
          <w:sz w:val="24"/>
          <w:szCs w:val="24"/>
          <w:rtl/>
        </w:rPr>
      </w:pPr>
      <w:r w:rsidRPr="00A439C9">
        <w:rPr>
          <w:rFonts w:ascii="Arial" w:hAnsi="Arial"/>
          <w:sz w:val="24"/>
          <w:szCs w:val="24"/>
          <w:rtl/>
        </w:rPr>
        <w:t>6.</w:t>
      </w:r>
      <w:r w:rsidRPr="00A439C9">
        <w:rPr>
          <w:rFonts w:ascii="Arial" w:hAnsi="Arial" w:hint="cs"/>
          <w:sz w:val="24"/>
          <w:szCs w:val="24"/>
          <w:rtl/>
        </w:rPr>
        <w:t xml:space="preserve"> </w:t>
      </w:r>
      <w:r w:rsidRPr="00A439C9">
        <w:rPr>
          <w:rFonts w:ascii="Arial" w:hAnsi="Arial"/>
          <w:sz w:val="24"/>
          <w:szCs w:val="24"/>
          <w:rtl/>
        </w:rPr>
        <w:t>ולראיה באתי על החתום:</w:t>
      </w:r>
      <w:r w:rsidRPr="00A439C9">
        <w:rPr>
          <w:rFonts w:ascii="Arial" w:hAnsi="Arial" w:hint="cs"/>
          <w:sz w:val="24"/>
          <w:szCs w:val="24"/>
          <w:rtl/>
        </w:rPr>
        <w:t xml:space="preserve"> </w:t>
      </w:r>
      <w:r w:rsidR="00C81B38">
        <w:rPr>
          <w:rFonts w:ascii="Arial" w:hAnsi="Arial" w:hint="cs"/>
          <w:sz w:val="24"/>
          <w:szCs w:val="24"/>
          <w:rtl/>
        </w:rPr>
        <w:t>_____________________________</w:t>
      </w:r>
    </w:p>
    <w:p w14:paraId="5EFC639B" w14:textId="77777777" w:rsidR="002C5E9B" w:rsidRPr="00A439C9" w:rsidRDefault="002C5E9B" w:rsidP="002C5E9B">
      <w:pPr>
        <w:spacing w:line="240" w:lineRule="auto"/>
        <w:rPr>
          <w:rFonts w:ascii="Arial Unicode MS" w:eastAsia="Arial Unicode MS" w:hAnsi="Arial Unicode MS"/>
          <w:color w:val="000000"/>
          <w:sz w:val="26"/>
          <w:rtl/>
        </w:rPr>
      </w:pPr>
    </w:p>
    <w:p w14:paraId="13862035" w14:textId="77777777" w:rsidR="002C5E9B" w:rsidRPr="00A439C9" w:rsidRDefault="002C5E9B" w:rsidP="002C5E9B">
      <w:pPr>
        <w:spacing w:line="240" w:lineRule="auto"/>
        <w:ind w:right="-284"/>
        <w:rPr>
          <w:b w:val="0"/>
          <w:sz w:val="26"/>
          <w:rtl/>
        </w:rPr>
      </w:pPr>
    </w:p>
    <w:p w14:paraId="1B8E499A" w14:textId="77777777" w:rsidR="002C5E9B" w:rsidRPr="00A439C9" w:rsidRDefault="002C5E9B" w:rsidP="002C5E9B">
      <w:pPr>
        <w:spacing w:line="240" w:lineRule="auto"/>
        <w:ind w:right="-284"/>
        <w:rPr>
          <w:b w:val="0"/>
          <w:sz w:val="26"/>
          <w:rtl/>
        </w:rPr>
      </w:pPr>
    </w:p>
    <w:p w14:paraId="3CAA6333" w14:textId="77777777" w:rsidR="002C5E9B" w:rsidRPr="00A439C9" w:rsidRDefault="002C5E9B" w:rsidP="002C5E9B">
      <w:pPr>
        <w:spacing w:line="240" w:lineRule="auto"/>
        <w:ind w:right="-284"/>
        <w:rPr>
          <w:b w:val="0"/>
          <w:sz w:val="26"/>
          <w:rtl/>
        </w:rPr>
      </w:pPr>
    </w:p>
    <w:p w14:paraId="6FAC7597" w14:textId="77777777" w:rsidR="002C5E9B" w:rsidRPr="00A439C9" w:rsidRDefault="002C5E9B" w:rsidP="002C5E9B">
      <w:pPr>
        <w:spacing w:line="240" w:lineRule="auto"/>
        <w:ind w:right="-284"/>
        <w:rPr>
          <w:b w:val="0"/>
          <w:sz w:val="26"/>
          <w:rtl/>
        </w:rPr>
      </w:pPr>
    </w:p>
    <w:p w14:paraId="4628086F" w14:textId="77777777" w:rsidR="004659A8" w:rsidRDefault="004659A8" w:rsidP="002C5E9B">
      <w:pPr>
        <w:pStyle w:val="10"/>
        <w:spacing w:line="360" w:lineRule="auto"/>
        <w:ind w:right="-284"/>
        <w:jc w:val="left"/>
        <w:rPr>
          <w:rFonts w:ascii="Arial" w:hAnsi="Arial"/>
          <w:sz w:val="24"/>
          <w:szCs w:val="24"/>
          <w:u w:val="single"/>
          <w:rtl/>
        </w:rPr>
      </w:pPr>
    </w:p>
    <w:p w14:paraId="08D8576E" w14:textId="77777777" w:rsidR="004659A8" w:rsidRDefault="004659A8" w:rsidP="002C5E9B">
      <w:pPr>
        <w:pStyle w:val="10"/>
        <w:spacing w:line="360" w:lineRule="auto"/>
        <w:ind w:right="-284"/>
        <w:jc w:val="left"/>
        <w:rPr>
          <w:rFonts w:ascii="Arial" w:hAnsi="Arial"/>
          <w:sz w:val="24"/>
          <w:szCs w:val="24"/>
          <w:u w:val="single"/>
          <w:rtl/>
        </w:rPr>
      </w:pPr>
    </w:p>
    <w:p w14:paraId="6E9EC6EA" w14:textId="77777777" w:rsidR="004659A8" w:rsidRDefault="004659A8" w:rsidP="002C5E9B">
      <w:pPr>
        <w:pStyle w:val="10"/>
        <w:spacing w:line="360" w:lineRule="auto"/>
        <w:ind w:right="-284"/>
        <w:jc w:val="left"/>
        <w:rPr>
          <w:rFonts w:ascii="Arial" w:hAnsi="Arial"/>
          <w:sz w:val="24"/>
          <w:szCs w:val="24"/>
          <w:u w:val="single"/>
          <w:rtl/>
        </w:rPr>
      </w:pPr>
    </w:p>
    <w:p w14:paraId="5C41E270" w14:textId="77777777" w:rsidR="00581C31" w:rsidRDefault="00581C31" w:rsidP="00581C31">
      <w:pPr>
        <w:rPr>
          <w:rtl/>
          <w:lang w:eastAsia="he-IL"/>
        </w:rPr>
      </w:pPr>
    </w:p>
    <w:p w14:paraId="6698BE06" w14:textId="77777777" w:rsidR="00581C31" w:rsidRDefault="00581C31" w:rsidP="00581C31">
      <w:pPr>
        <w:rPr>
          <w:rtl/>
          <w:lang w:eastAsia="he-IL"/>
        </w:rPr>
      </w:pPr>
    </w:p>
    <w:p w14:paraId="0CBED622" w14:textId="77777777" w:rsidR="00581C31" w:rsidRDefault="00581C31" w:rsidP="00581C31">
      <w:pPr>
        <w:rPr>
          <w:rtl/>
          <w:lang w:eastAsia="he-IL"/>
        </w:rPr>
      </w:pPr>
    </w:p>
    <w:p w14:paraId="102983B0" w14:textId="77777777" w:rsidR="00581C31" w:rsidRDefault="00581C31" w:rsidP="00581C31">
      <w:pPr>
        <w:rPr>
          <w:rtl/>
          <w:lang w:eastAsia="he-IL"/>
        </w:rPr>
      </w:pPr>
    </w:p>
    <w:p w14:paraId="23ADA64B" w14:textId="77777777" w:rsidR="00581C31" w:rsidRDefault="00581C31" w:rsidP="00581C31">
      <w:pPr>
        <w:rPr>
          <w:rtl/>
          <w:lang w:eastAsia="he-IL"/>
        </w:rPr>
      </w:pPr>
    </w:p>
    <w:p w14:paraId="57D15D4B" w14:textId="77777777" w:rsidR="00581C31" w:rsidRDefault="00581C31" w:rsidP="00581C31">
      <w:pPr>
        <w:rPr>
          <w:rtl/>
          <w:lang w:eastAsia="he-IL"/>
        </w:rPr>
      </w:pPr>
    </w:p>
    <w:p w14:paraId="15F4DC1E" w14:textId="77777777" w:rsidR="00581C31" w:rsidRDefault="00581C31" w:rsidP="00581C31">
      <w:pPr>
        <w:rPr>
          <w:rtl/>
          <w:lang w:eastAsia="he-IL"/>
        </w:rPr>
      </w:pPr>
    </w:p>
    <w:p w14:paraId="6DAD2484" w14:textId="77777777" w:rsidR="00581C31" w:rsidRDefault="00581C31" w:rsidP="00581C31">
      <w:pPr>
        <w:rPr>
          <w:rtl/>
          <w:lang w:eastAsia="he-IL"/>
        </w:rPr>
      </w:pPr>
    </w:p>
    <w:p w14:paraId="265ECFF2" w14:textId="77777777" w:rsidR="00581C31" w:rsidRDefault="00581C31" w:rsidP="00581C31">
      <w:pPr>
        <w:rPr>
          <w:rtl/>
          <w:lang w:eastAsia="he-IL"/>
        </w:rPr>
      </w:pPr>
    </w:p>
    <w:p w14:paraId="1E5C3149" w14:textId="77777777" w:rsidR="00581C31" w:rsidRDefault="00581C31" w:rsidP="00581C31">
      <w:pPr>
        <w:rPr>
          <w:rtl/>
          <w:lang w:eastAsia="he-IL"/>
        </w:rPr>
      </w:pPr>
    </w:p>
    <w:p w14:paraId="51DB841A" w14:textId="77777777" w:rsidR="00581C31" w:rsidRDefault="00581C31" w:rsidP="00581C31">
      <w:pPr>
        <w:rPr>
          <w:rtl/>
          <w:lang w:eastAsia="he-IL"/>
        </w:rPr>
      </w:pPr>
    </w:p>
    <w:p w14:paraId="6D67B754" w14:textId="77777777" w:rsidR="00581C31" w:rsidRDefault="00581C31" w:rsidP="00581C31">
      <w:pPr>
        <w:rPr>
          <w:rtl/>
          <w:lang w:eastAsia="he-IL"/>
        </w:rPr>
      </w:pPr>
    </w:p>
    <w:p w14:paraId="3EF10235" w14:textId="77777777" w:rsidR="00581C31" w:rsidRDefault="00581C31" w:rsidP="00581C31">
      <w:pPr>
        <w:rPr>
          <w:rtl/>
          <w:lang w:eastAsia="he-IL"/>
        </w:rPr>
      </w:pPr>
    </w:p>
    <w:p w14:paraId="3EEE8C49" w14:textId="77777777" w:rsidR="00581C31" w:rsidRDefault="00581C31" w:rsidP="00581C31">
      <w:pPr>
        <w:rPr>
          <w:rtl/>
          <w:lang w:eastAsia="he-IL"/>
        </w:rPr>
      </w:pPr>
    </w:p>
    <w:p w14:paraId="6088AEF9" w14:textId="77777777" w:rsidR="002C5E9B" w:rsidRPr="00C641C3" w:rsidRDefault="00C641C3" w:rsidP="00D3665A">
      <w:pPr>
        <w:pStyle w:val="aff7"/>
        <w:rPr>
          <w:rtl/>
        </w:rPr>
      </w:pPr>
      <w:bookmarkStart w:id="19" w:name="_Toc454199229"/>
      <w:r w:rsidRPr="00C641C3">
        <w:rPr>
          <w:rFonts w:hint="cs"/>
          <w:rtl/>
        </w:rPr>
        <w:lastRenderedPageBreak/>
        <w:t xml:space="preserve">נספח א5- </w:t>
      </w:r>
      <w:r w:rsidRPr="00C641C3">
        <w:rPr>
          <w:rtl/>
        </w:rPr>
        <w:t>תצהיר בדבר היעדר הרשעות בגין העסקת עובדים זרים ושכר מינימום</w:t>
      </w:r>
      <w:bookmarkEnd w:id="19"/>
      <w:r w:rsidRPr="00C641C3">
        <w:rPr>
          <w:rtl/>
        </w:rPr>
        <w:tab/>
      </w:r>
    </w:p>
    <w:p w14:paraId="76AD7A38" w14:textId="77777777" w:rsidR="002C5E9B" w:rsidRPr="00A439C9" w:rsidRDefault="002C5E9B" w:rsidP="002C5E9B">
      <w:pPr>
        <w:jc w:val="both"/>
        <w:rPr>
          <w:rFonts w:ascii="Arial" w:hAnsi="Arial"/>
          <w:sz w:val="24"/>
          <w:szCs w:val="24"/>
        </w:rPr>
      </w:pPr>
      <w:r w:rsidRPr="00A439C9">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836A888" w14:textId="77777777" w:rsidR="002C5E9B" w:rsidRPr="00A439C9" w:rsidRDefault="002C5E9B" w:rsidP="002C5E9B">
      <w:pPr>
        <w:jc w:val="both"/>
        <w:rPr>
          <w:rFonts w:ascii="Arial" w:hAnsi="Arial"/>
          <w:sz w:val="24"/>
          <w:szCs w:val="24"/>
          <w:rtl/>
        </w:rPr>
      </w:pPr>
    </w:p>
    <w:p w14:paraId="63EC62B7" w14:textId="77777777" w:rsidR="002C5E9B" w:rsidRPr="00A439C9" w:rsidRDefault="002C5E9B" w:rsidP="002C5E9B">
      <w:pPr>
        <w:jc w:val="both"/>
        <w:rPr>
          <w:rFonts w:ascii="Arial" w:hAnsi="Arial"/>
          <w:sz w:val="24"/>
          <w:szCs w:val="24"/>
          <w:rtl/>
        </w:rPr>
      </w:pPr>
      <w:r w:rsidRPr="00A439C9">
        <w:rPr>
          <w:rFonts w:ascii="Arial" w:hAnsi="Arial"/>
          <w:sz w:val="24"/>
          <w:szCs w:val="24"/>
          <w:rtl/>
        </w:rPr>
        <w:t>הנני נותן תצהיר זה בשם ___________________ שהוא המציע (להלן:</w:t>
      </w:r>
      <w:r w:rsidR="004C2E98">
        <w:rPr>
          <w:rFonts w:ascii="Arial" w:hAnsi="Arial"/>
          <w:sz w:val="24"/>
          <w:szCs w:val="24"/>
          <w:rtl/>
        </w:rPr>
        <w:t xml:space="preserve"> </w:t>
      </w:r>
      <w:r w:rsidRPr="00A439C9">
        <w:rPr>
          <w:rFonts w:ascii="Arial" w:hAnsi="Arial"/>
          <w:sz w:val="24"/>
          <w:szCs w:val="24"/>
          <w:rtl/>
        </w:rPr>
        <w:t>"</w:t>
      </w:r>
      <w:r w:rsidRPr="00A439C9">
        <w:rPr>
          <w:rFonts w:ascii="Arial" w:hAnsi="Arial"/>
          <w:bCs/>
          <w:sz w:val="24"/>
          <w:szCs w:val="24"/>
          <w:rtl/>
        </w:rPr>
        <w:t>המציע</w:t>
      </w:r>
      <w:r w:rsidRPr="00A439C9">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7E93E350" w14:textId="77777777" w:rsidR="002C5E9B" w:rsidRPr="00A439C9" w:rsidRDefault="002C5E9B" w:rsidP="002C5E9B">
      <w:pPr>
        <w:jc w:val="both"/>
        <w:rPr>
          <w:rFonts w:ascii="Arial" w:hAnsi="Arial"/>
          <w:sz w:val="24"/>
          <w:szCs w:val="24"/>
          <w:rtl/>
        </w:rPr>
      </w:pPr>
    </w:p>
    <w:p w14:paraId="0A84764B" w14:textId="77777777" w:rsidR="002C5E9B" w:rsidRPr="00A439C9" w:rsidRDefault="002C5E9B" w:rsidP="002C5E9B">
      <w:pPr>
        <w:jc w:val="both"/>
        <w:rPr>
          <w:rFonts w:ascii="Arial" w:hAnsi="Arial"/>
          <w:sz w:val="24"/>
          <w:szCs w:val="24"/>
          <w:rtl/>
        </w:rPr>
      </w:pPr>
      <w:r w:rsidRPr="00A439C9">
        <w:rPr>
          <w:rFonts w:ascii="Arial" w:hAnsi="Arial"/>
          <w:sz w:val="24"/>
          <w:szCs w:val="24"/>
          <w:rtl/>
        </w:rPr>
        <w:t>בתצהירי זה, משמעותו של המונח "</w:t>
      </w:r>
      <w:r w:rsidRPr="00A439C9">
        <w:rPr>
          <w:rFonts w:ascii="Arial" w:hAnsi="Arial"/>
          <w:bCs/>
          <w:sz w:val="24"/>
          <w:szCs w:val="24"/>
          <w:rtl/>
        </w:rPr>
        <w:t>בעל זיקה</w:t>
      </w:r>
      <w:r w:rsidRPr="00A439C9">
        <w:rPr>
          <w:rFonts w:ascii="Arial" w:hAnsi="Arial"/>
          <w:sz w:val="24"/>
          <w:szCs w:val="24"/>
          <w:rtl/>
        </w:rPr>
        <w:t>" כהגדרתו בחוק עסקאות גופים ציבוריים התשל"ו-1976 (להלן:</w:t>
      </w:r>
      <w:r w:rsidR="004C2E98">
        <w:rPr>
          <w:rFonts w:ascii="Arial" w:hAnsi="Arial"/>
          <w:sz w:val="24"/>
          <w:szCs w:val="24"/>
          <w:rtl/>
        </w:rPr>
        <w:t xml:space="preserve"> </w:t>
      </w:r>
      <w:r w:rsidRPr="00A439C9">
        <w:rPr>
          <w:rFonts w:ascii="Arial" w:hAnsi="Arial"/>
          <w:sz w:val="24"/>
          <w:szCs w:val="24"/>
          <w:rtl/>
        </w:rPr>
        <w:t>"</w:t>
      </w:r>
      <w:r w:rsidRPr="00A439C9">
        <w:rPr>
          <w:rFonts w:ascii="Arial" w:hAnsi="Arial"/>
          <w:bCs/>
          <w:sz w:val="24"/>
          <w:szCs w:val="24"/>
          <w:rtl/>
        </w:rPr>
        <w:t>חוק עסקאות גופים ציבוריים</w:t>
      </w:r>
      <w:r w:rsidRPr="00A439C9">
        <w:rPr>
          <w:rFonts w:ascii="Arial" w:hAnsi="Arial"/>
          <w:sz w:val="24"/>
          <w:szCs w:val="24"/>
          <w:rtl/>
        </w:rPr>
        <w:t xml:space="preserve">"). אני מאשר/ת כי הוסברה לי משמעותו של מונח זה וכי אני מבין/ה אותו. </w:t>
      </w:r>
    </w:p>
    <w:p w14:paraId="16BAC2E3" w14:textId="77777777" w:rsidR="002C5E9B" w:rsidRPr="00A439C9" w:rsidRDefault="002C5E9B" w:rsidP="002C5E9B">
      <w:pPr>
        <w:jc w:val="both"/>
        <w:rPr>
          <w:rFonts w:ascii="Arial" w:hAnsi="Arial"/>
          <w:sz w:val="24"/>
          <w:szCs w:val="24"/>
          <w:rtl/>
        </w:rPr>
      </w:pPr>
      <w:r w:rsidRPr="00A439C9">
        <w:rPr>
          <w:rFonts w:ascii="Arial" w:hAnsi="Arial"/>
          <w:sz w:val="24"/>
          <w:szCs w:val="24"/>
          <w:rtl/>
        </w:rPr>
        <w:t xml:space="preserve">משמעותו של המונח </w:t>
      </w:r>
      <w:r w:rsidRPr="00A439C9">
        <w:rPr>
          <w:rFonts w:ascii="Arial" w:hAnsi="Arial"/>
          <w:bCs/>
          <w:sz w:val="24"/>
          <w:szCs w:val="24"/>
          <w:rtl/>
        </w:rPr>
        <w:t>"עבירה"</w:t>
      </w:r>
      <w:r w:rsidRPr="00A439C9">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5D33551" w14:textId="77777777" w:rsidR="002C5E9B" w:rsidRPr="00A439C9" w:rsidRDefault="002C5E9B" w:rsidP="002C5E9B">
      <w:pPr>
        <w:jc w:val="both"/>
        <w:rPr>
          <w:rFonts w:ascii="Arial" w:hAnsi="Arial"/>
          <w:sz w:val="24"/>
          <w:szCs w:val="24"/>
          <w:rtl/>
        </w:rPr>
      </w:pPr>
      <w:r w:rsidRPr="00A439C9">
        <w:rPr>
          <w:rFonts w:ascii="Arial" w:hAnsi="Arial"/>
          <w:sz w:val="24"/>
          <w:szCs w:val="24"/>
          <w:rtl/>
        </w:rPr>
        <w:t>המציע הינו תאגיד הרשום בישראל.</w:t>
      </w:r>
    </w:p>
    <w:p w14:paraId="62B11667" w14:textId="77777777" w:rsidR="002C5E9B" w:rsidRPr="00A439C9" w:rsidRDefault="002C5E9B" w:rsidP="002C5E9B">
      <w:pPr>
        <w:jc w:val="both"/>
        <w:rPr>
          <w:rFonts w:ascii="Arial" w:hAnsi="Arial"/>
          <w:sz w:val="24"/>
          <w:szCs w:val="24"/>
          <w:rtl/>
        </w:rPr>
      </w:pPr>
    </w:p>
    <w:p w14:paraId="3EB54D2D" w14:textId="77777777" w:rsidR="002C5E9B" w:rsidRPr="00A439C9" w:rsidRDefault="002C5E9B" w:rsidP="002C5E9B">
      <w:pPr>
        <w:jc w:val="both"/>
        <w:rPr>
          <w:rFonts w:ascii="Arial" w:hAnsi="Arial"/>
          <w:sz w:val="24"/>
          <w:szCs w:val="24"/>
          <w:rtl/>
        </w:rPr>
      </w:pPr>
      <w:r w:rsidRPr="00A439C9">
        <w:rPr>
          <w:rFonts w:ascii="Arial" w:hAnsi="Arial"/>
          <w:sz w:val="24"/>
          <w:szCs w:val="24"/>
          <w:rtl/>
        </w:rPr>
        <w:t xml:space="preserve">(סמן </w:t>
      </w:r>
      <w:r w:rsidRPr="00A439C9">
        <w:rPr>
          <w:rFonts w:ascii="Arial" w:hAnsi="Arial"/>
          <w:sz w:val="24"/>
          <w:szCs w:val="24"/>
        </w:rPr>
        <w:t>X</w:t>
      </w:r>
      <w:r w:rsidRPr="00A439C9">
        <w:rPr>
          <w:rFonts w:ascii="Arial" w:hAnsi="Arial"/>
          <w:sz w:val="24"/>
          <w:szCs w:val="24"/>
          <w:rtl/>
        </w:rPr>
        <w:t xml:space="preserve"> במשבצת המתאימה)</w:t>
      </w:r>
    </w:p>
    <w:p w14:paraId="4C5E966E" w14:textId="77777777" w:rsidR="002C5E9B" w:rsidRPr="00A439C9" w:rsidRDefault="002C5E9B" w:rsidP="00471F7A">
      <w:pPr>
        <w:numPr>
          <w:ilvl w:val="0"/>
          <w:numId w:val="23"/>
        </w:numPr>
        <w:ind w:left="0" w:right="360" w:firstLine="0"/>
        <w:jc w:val="both"/>
        <w:rPr>
          <w:rFonts w:ascii="Arial" w:hAnsi="Arial"/>
          <w:sz w:val="24"/>
          <w:szCs w:val="24"/>
          <w:rtl/>
        </w:rPr>
      </w:pPr>
      <w:r w:rsidRPr="00A439C9">
        <w:rPr>
          <w:rFonts w:ascii="Arial" w:hAnsi="Arial"/>
          <w:sz w:val="24"/>
          <w:szCs w:val="24"/>
          <w:rtl/>
        </w:rPr>
        <w:t xml:space="preserve">המציע ובעל זיקה אליו </w:t>
      </w:r>
      <w:r w:rsidRPr="00A439C9">
        <w:rPr>
          <w:rFonts w:ascii="Arial" w:hAnsi="Arial"/>
          <w:bCs/>
          <w:sz w:val="24"/>
          <w:szCs w:val="24"/>
          <w:u w:val="single"/>
          <w:rtl/>
        </w:rPr>
        <w:t>לא הורשעו</w:t>
      </w:r>
      <w:r w:rsidRPr="00A439C9">
        <w:rPr>
          <w:rFonts w:ascii="Arial" w:hAnsi="Arial"/>
          <w:sz w:val="24"/>
          <w:szCs w:val="24"/>
          <w:rtl/>
        </w:rPr>
        <w:t xml:space="preserve"> ביותר משתי עבירות עד למועד האחרון להגשת ההצעות (להלן: "</w:t>
      </w:r>
      <w:r w:rsidRPr="00A439C9">
        <w:rPr>
          <w:rFonts w:ascii="Arial" w:hAnsi="Arial"/>
          <w:bCs/>
          <w:sz w:val="24"/>
          <w:szCs w:val="24"/>
          <w:rtl/>
        </w:rPr>
        <w:t>מועד להגשה</w:t>
      </w:r>
      <w:r w:rsidRPr="00A439C9">
        <w:rPr>
          <w:rFonts w:ascii="Arial" w:hAnsi="Arial"/>
          <w:sz w:val="24"/>
          <w:szCs w:val="24"/>
          <w:rtl/>
        </w:rPr>
        <w:t xml:space="preserve">") מטעם המציע בהתקשרות </w:t>
      </w:r>
      <w:proofErr w:type="spellStart"/>
      <w:r w:rsidRPr="00A439C9">
        <w:rPr>
          <w:rFonts w:ascii="Arial" w:hAnsi="Arial"/>
          <w:sz w:val="24"/>
          <w:szCs w:val="24"/>
          <w:rtl/>
        </w:rPr>
        <w:t>מספר_____________________לאספקת</w:t>
      </w:r>
      <w:proofErr w:type="spellEnd"/>
      <w:r w:rsidRPr="00A439C9">
        <w:rPr>
          <w:rFonts w:ascii="Arial" w:hAnsi="Arial"/>
          <w:sz w:val="24"/>
          <w:szCs w:val="24"/>
          <w:rtl/>
        </w:rPr>
        <w:t xml:space="preserve"> ____________________ עבור ___________________.</w:t>
      </w:r>
    </w:p>
    <w:p w14:paraId="63BDE70E" w14:textId="77777777" w:rsidR="002C5E9B" w:rsidRPr="00A439C9" w:rsidRDefault="002C5E9B" w:rsidP="00471F7A">
      <w:pPr>
        <w:numPr>
          <w:ilvl w:val="0"/>
          <w:numId w:val="23"/>
        </w:numPr>
        <w:ind w:left="0" w:right="360" w:firstLine="0"/>
        <w:jc w:val="both"/>
        <w:rPr>
          <w:rFonts w:ascii="Arial" w:hAnsi="Arial"/>
          <w:sz w:val="24"/>
          <w:szCs w:val="24"/>
        </w:rPr>
      </w:pPr>
      <w:r w:rsidRPr="00A439C9">
        <w:rPr>
          <w:rFonts w:ascii="Arial" w:hAnsi="Arial"/>
          <w:sz w:val="24"/>
          <w:szCs w:val="24"/>
          <w:rtl/>
        </w:rPr>
        <w:t xml:space="preserve">המציע או בעל זיקה אליו </w:t>
      </w:r>
      <w:r w:rsidRPr="00A439C9">
        <w:rPr>
          <w:rFonts w:ascii="Arial" w:hAnsi="Arial"/>
          <w:bCs/>
          <w:sz w:val="24"/>
          <w:szCs w:val="24"/>
          <w:u w:val="single"/>
          <w:rtl/>
        </w:rPr>
        <w:t>הורשעו</w:t>
      </w:r>
      <w:r w:rsidRPr="00A439C9">
        <w:rPr>
          <w:rFonts w:ascii="Arial" w:hAnsi="Arial"/>
          <w:sz w:val="24"/>
          <w:szCs w:val="24"/>
          <w:rtl/>
        </w:rPr>
        <w:t xml:space="preserve"> בפסק דין</w:t>
      </w:r>
      <w:r w:rsidR="004C2E98">
        <w:rPr>
          <w:rFonts w:ascii="Arial" w:hAnsi="Arial"/>
          <w:sz w:val="24"/>
          <w:szCs w:val="24"/>
          <w:rtl/>
        </w:rPr>
        <w:t xml:space="preserve"> </w:t>
      </w:r>
      <w:r w:rsidRPr="00A439C9">
        <w:rPr>
          <w:rFonts w:ascii="Arial" w:hAnsi="Arial"/>
          <w:sz w:val="24"/>
          <w:szCs w:val="24"/>
          <w:rtl/>
        </w:rPr>
        <w:t xml:space="preserve">ביותר משתי עבירות </w:t>
      </w:r>
      <w:r w:rsidRPr="00A439C9">
        <w:rPr>
          <w:rFonts w:ascii="Arial" w:hAnsi="Arial"/>
          <w:bCs/>
          <w:sz w:val="24"/>
          <w:szCs w:val="24"/>
          <w:u w:val="single"/>
          <w:rtl/>
        </w:rPr>
        <w:t>וחלפה שנה אחת</w:t>
      </w:r>
      <w:r w:rsidRPr="00A439C9">
        <w:rPr>
          <w:rFonts w:ascii="Arial" w:hAnsi="Arial"/>
          <w:sz w:val="24"/>
          <w:szCs w:val="24"/>
          <w:rtl/>
        </w:rPr>
        <w:t xml:space="preserve"> לפחות ממועד ההרשעה האחרונה ועד למועד ההגשה. </w:t>
      </w:r>
    </w:p>
    <w:p w14:paraId="0755EFE9" w14:textId="77777777" w:rsidR="002C5E9B" w:rsidRPr="00A439C9" w:rsidRDefault="002C5E9B" w:rsidP="00471F7A">
      <w:pPr>
        <w:numPr>
          <w:ilvl w:val="0"/>
          <w:numId w:val="23"/>
        </w:numPr>
        <w:ind w:left="0" w:right="360" w:firstLine="0"/>
        <w:jc w:val="both"/>
        <w:rPr>
          <w:rFonts w:ascii="Arial" w:hAnsi="Arial"/>
          <w:sz w:val="24"/>
          <w:szCs w:val="24"/>
        </w:rPr>
      </w:pPr>
      <w:r w:rsidRPr="00A439C9">
        <w:rPr>
          <w:rFonts w:ascii="Arial" w:hAnsi="Arial"/>
          <w:sz w:val="24"/>
          <w:szCs w:val="24"/>
          <w:rtl/>
        </w:rPr>
        <w:t xml:space="preserve">המציע או בעל זיקה אליו </w:t>
      </w:r>
      <w:r w:rsidRPr="00A439C9">
        <w:rPr>
          <w:rFonts w:ascii="Arial" w:hAnsi="Arial"/>
          <w:bCs/>
          <w:sz w:val="24"/>
          <w:szCs w:val="24"/>
          <w:u w:val="single"/>
          <w:rtl/>
        </w:rPr>
        <w:t>הורשעו</w:t>
      </w:r>
      <w:r w:rsidRPr="00A439C9">
        <w:rPr>
          <w:rFonts w:ascii="Arial" w:hAnsi="Arial"/>
          <w:sz w:val="24"/>
          <w:szCs w:val="24"/>
          <w:rtl/>
        </w:rPr>
        <w:t xml:space="preserve"> בפסק דין</w:t>
      </w:r>
      <w:r w:rsidR="004C2E98">
        <w:rPr>
          <w:rFonts w:ascii="Arial" w:hAnsi="Arial"/>
          <w:sz w:val="24"/>
          <w:szCs w:val="24"/>
          <w:rtl/>
        </w:rPr>
        <w:t xml:space="preserve"> </w:t>
      </w:r>
      <w:r w:rsidRPr="00A439C9">
        <w:rPr>
          <w:rFonts w:ascii="Arial" w:hAnsi="Arial"/>
          <w:sz w:val="24"/>
          <w:szCs w:val="24"/>
          <w:rtl/>
        </w:rPr>
        <w:t xml:space="preserve">ביותר משתי עבירות </w:t>
      </w:r>
      <w:r w:rsidRPr="00A439C9">
        <w:rPr>
          <w:rFonts w:ascii="Arial" w:hAnsi="Arial"/>
          <w:bCs/>
          <w:sz w:val="24"/>
          <w:szCs w:val="24"/>
          <w:u w:val="single"/>
          <w:rtl/>
        </w:rPr>
        <w:t>ולא חלפה שנה אחת</w:t>
      </w:r>
      <w:r w:rsidRPr="00A439C9">
        <w:rPr>
          <w:rFonts w:ascii="Arial" w:hAnsi="Arial"/>
          <w:sz w:val="24"/>
          <w:szCs w:val="24"/>
          <w:rtl/>
        </w:rPr>
        <w:t xml:space="preserve"> לפחות ממועד ההרשעה האחרונה ועד למועד ההגשה. </w:t>
      </w:r>
    </w:p>
    <w:p w14:paraId="06E17FBC" w14:textId="77777777" w:rsidR="002C5E9B" w:rsidRPr="00A439C9" w:rsidRDefault="002C5E9B" w:rsidP="002C5E9B">
      <w:pPr>
        <w:jc w:val="both"/>
        <w:rPr>
          <w:rFonts w:ascii="Arial" w:hAnsi="Arial"/>
          <w:b w:val="0"/>
          <w:bCs/>
          <w:sz w:val="24"/>
          <w:szCs w:val="24"/>
          <w:rtl/>
        </w:rPr>
      </w:pPr>
    </w:p>
    <w:p w14:paraId="13EE0AB8" w14:textId="77777777" w:rsidR="002C5E9B" w:rsidRPr="00A439C9" w:rsidRDefault="002C5E9B" w:rsidP="002C5E9B">
      <w:pPr>
        <w:jc w:val="both"/>
        <w:rPr>
          <w:rFonts w:ascii="Arial" w:hAnsi="Arial"/>
          <w:sz w:val="24"/>
          <w:szCs w:val="24"/>
          <w:rtl/>
        </w:rPr>
      </w:pPr>
      <w:r w:rsidRPr="00A439C9">
        <w:rPr>
          <w:rFonts w:ascii="Arial" w:hAnsi="Arial"/>
          <w:sz w:val="24"/>
          <w:szCs w:val="24"/>
          <w:rtl/>
        </w:rPr>
        <w:t xml:space="preserve">זה שמי, להלן חתימתי ותוכן תצהירי דלעיל אמת. </w:t>
      </w:r>
    </w:p>
    <w:p w14:paraId="2E1DE9E5" w14:textId="77777777" w:rsidR="002C5E9B" w:rsidRPr="00A439C9" w:rsidRDefault="002C5E9B" w:rsidP="002C5E9B">
      <w:pPr>
        <w:rPr>
          <w:rFonts w:ascii="Arial" w:hAnsi="Arial"/>
          <w:sz w:val="24"/>
          <w:szCs w:val="24"/>
          <w:rtl/>
        </w:rPr>
      </w:pPr>
    </w:p>
    <w:p w14:paraId="4CA2C0BF" w14:textId="77777777" w:rsidR="002C5E9B" w:rsidRPr="00A439C9" w:rsidRDefault="002C5E9B" w:rsidP="002C5E9B">
      <w:pPr>
        <w:rPr>
          <w:rFonts w:ascii="Arial" w:hAnsi="Arial"/>
          <w:sz w:val="24"/>
          <w:szCs w:val="24"/>
          <w:rtl/>
        </w:rPr>
      </w:pPr>
      <w:r w:rsidRPr="00A439C9">
        <w:rPr>
          <w:rFonts w:ascii="Arial" w:hAnsi="Arial" w:hint="cs"/>
          <w:sz w:val="24"/>
          <w:szCs w:val="24"/>
          <w:rtl/>
        </w:rPr>
        <w:t>_________________</w:t>
      </w:r>
      <w:r w:rsidRPr="00A439C9">
        <w:rPr>
          <w:rFonts w:ascii="Arial" w:hAnsi="Arial" w:hint="cs"/>
          <w:sz w:val="24"/>
          <w:szCs w:val="24"/>
          <w:rtl/>
        </w:rPr>
        <w:tab/>
      </w:r>
      <w:r w:rsidRPr="00A439C9">
        <w:rPr>
          <w:rFonts w:ascii="Arial" w:hAnsi="Arial" w:hint="cs"/>
          <w:sz w:val="24"/>
          <w:szCs w:val="24"/>
          <w:rtl/>
        </w:rPr>
        <w:tab/>
        <w:t>________________</w:t>
      </w:r>
      <w:r w:rsidRPr="00A439C9">
        <w:rPr>
          <w:rFonts w:ascii="Arial" w:hAnsi="Arial" w:hint="cs"/>
          <w:sz w:val="24"/>
          <w:szCs w:val="24"/>
          <w:rtl/>
        </w:rPr>
        <w:tab/>
      </w:r>
      <w:r w:rsidRPr="00A439C9">
        <w:rPr>
          <w:rFonts w:ascii="Arial" w:hAnsi="Arial" w:hint="cs"/>
          <w:sz w:val="24"/>
          <w:szCs w:val="24"/>
          <w:rtl/>
        </w:rPr>
        <w:tab/>
        <w:t>__________________</w:t>
      </w:r>
    </w:p>
    <w:p w14:paraId="1AC92EF7" w14:textId="77777777" w:rsidR="002C5E9B" w:rsidRPr="00A439C9" w:rsidRDefault="002C5E9B" w:rsidP="002C5E9B">
      <w:pPr>
        <w:ind w:firstLine="720"/>
        <w:rPr>
          <w:rFonts w:ascii="Arial" w:hAnsi="Arial"/>
          <w:sz w:val="24"/>
          <w:szCs w:val="24"/>
          <w:rtl/>
        </w:rPr>
      </w:pPr>
      <w:r w:rsidRPr="00A439C9">
        <w:rPr>
          <w:rFonts w:ascii="Arial" w:hAnsi="Arial"/>
          <w:sz w:val="24"/>
          <w:szCs w:val="24"/>
          <w:rtl/>
        </w:rPr>
        <w:t>תאריך</w:t>
      </w: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t xml:space="preserve">        שם</w:t>
      </w: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t xml:space="preserve">                חתימה וחותמת</w:t>
      </w:r>
    </w:p>
    <w:p w14:paraId="331B6976" w14:textId="77777777" w:rsidR="002C5E9B" w:rsidRPr="00A439C9" w:rsidRDefault="002C5E9B" w:rsidP="002C5E9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val="0"/>
          <w:bCs/>
          <w:sz w:val="24"/>
          <w:szCs w:val="24"/>
          <w:u w:val="single"/>
          <w:rtl/>
        </w:rPr>
      </w:pPr>
      <w:bookmarkStart w:id="20" w:name="_Toc78123024"/>
    </w:p>
    <w:p w14:paraId="3DA9A264" w14:textId="77777777" w:rsidR="002C5E9B" w:rsidRPr="00A439C9" w:rsidRDefault="002C5E9B" w:rsidP="002C5E9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sz w:val="24"/>
          <w:szCs w:val="24"/>
          <w:u w:val="single"/>
          <w:rtl/>
        </w:rPr>
      </w:pPr>
      <w:r w:rsidRPr="00A439C9">
        <w:rPr>
          <w:rFonts w:ascii="Arial" w:hAnsi="Arial"/>
          <w:sz w:val="24"/>
          <w:szCs w:val="24"/>
          <w:u w:val="single"/>
          <w:rtl/>
        </w:rPr>
        <w:t>אישור עורך הדין</w:t>
      </w:r>
    </w:p>
    <w:p w14:paraId="2FC7BDF5" w14:textId="77777777" w:rsidR="002C5E9B" w:rsidRPr="00A439C9" w:rsidRDefault="002C5E9B" w:rsidP="002C5E9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val="0"/>
          <w:bCs/>
          <w:sz w:val="24"/>
          <w:szCs w:val="24"/>
          <w:u w:val="single"/>
          <w:rtl/>
        </w:rPr>
      </w:pPr>
    </w:p>
    <w:p w14:paraId="1CCF1B80" w14:textId="77777777" w:rsidR="002C5E9B" w:rsidRPr="00A439C9" w:rsidRDefault="002C5E9B" w:rsidP="002C5E9B">
      <w:pPr>
        <w:jc w:val="both"/>
        <w:rPr>
          <w:rFonts w:ascii="Arial" w:hAnsi="Arial"/>
          <w:sz w:val="24"/>
          <w:szCs w:val="24"/>
          <w:rtl/>
        </w:rPr>
      </w:pPr>
      <w:r w:rsidRPr="00A439C9">
        <w:rPr>
          <w:rFonts w:ascii="Arial" w:hAnsi="Arial"/>
          <w:sz w:val="24"/>
          <w:szCs w:val="24"/>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05EB984" w14:textId="77777777" w:rsidR="002C5E9B" w:rsidRPr="00A439C9" w:rsidRDefault="002C5E9B" w:rsidP="002C5E9B">
      <w:pPr>
        <w:jc w:val="both"/>
        <w:rPr>
          <w:rFonts w:ascii="Arial" w:hAnsi="Arial"/>
          <w:sz w:val="24"/>
          <w:szCs w:val="24"/>
          <w:rtl/>
        </w:rPr>
      </w:pPr>
    </w:p>
    <w:p w14:paraId="5CFFE9BF" w14:textId="77777777" w:rsidR="002C5E9B" w:rsidRPr="00A439C9" w:rsidRDefault="002C5E9B" w:rsidP="002C5E9B">
      <w:pPr>
        <w:rPr>
          <w:rFonts w:ascii="Arial" w:hAnsi="Arial"/>
          <w:sz w:val="24"/>
          <w:szCs w:val="24"/>
          <w:rtl/>
        </w:rPr>
      </w:pPr>
      <w:r w:rsidRPr="00A439C9">
        <w:rPr>
          <w:rFonts w:ascii="Arial" w:hAnsi="Arial"/>
          <w:sz w:val="24"/>
          <w:szCs w:val="24"/>
          <w:rtl/>
        </w:rPr>
        <w:t>_________________</w:t>
      </w:r>
      <w:r w:rsidRPr="00A439C9">
        <w:rPr>
          <w:rFonts w:ascii="Arial" w:hAnsi="Arial"/>
          <w:sz w:val="24"/>
          <w:szCs w:val="24"/>
          <w:rtl/>
        </w:rPr>
        <w:tab/>
        <w:t xml:space="preserve">          ___________________</w:t>
      </w:r>
      <w:r w:rsidRPr="00A439C9">
        <w:rPr>
          <w:rFonts w:ascii="Arial" w:hAnsi="Arial"/>
          <w:sz w:val="24"/>
          <w:szCs w:val="24"/>
          <w:rtl/>
        </w:rPr>
        <w:tab/>
        <w:t xml:space="preserve">              ___________________</w:t>
      </w:r>
    </w:p>
    <w:p w14:paraId="60B73AB2" w14:textId="77777777" w:rsidR="002C5E9B" w:rsidRPr="00A439C9" w:rsidRDefault="002C5E9B" w:rsidP="002C5E9B">
      <w:pPr>
        <w:rPr>
          <w:rFonts w:ascii="Arial" w:hAnsi="Arial"/>
          <w:sz w:val="24"/>
          <w:szCs w:val="24"/>
          <w:rtl/>
        </w:rPr>
      </w:pPr>
      <w:r w:rsidRPr="00A439C9">
        <w:rPr>
          <w:rFonts w:ascii="Arial" w:hAnsi="Arial"/>
          <w:sz w:val="24"/>
          <w:szCs w:val="24"/>
          <w:rtl/>
        </w:rPr>
        <w:t xml:space="preserve">            תאריך</w:t>
      </w: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t xml:space="preserve">  מספר רישיון</w:t>
      </w:r>
      <w:r w:rsidRPr="00A439C9">
        <w:rPr>
          <w:rFonts w:ascii="Arial" w:hAnsi="Arial"/>
          <w:sz w:val="24"/>
          <w:szCs w:val="24"/>
          <w:rtl/>
        </w:rPr>
        <w:tab/>
      </w:r>
      <w:r w:rsidRPr="00A439C9">
        <w:rPr>
          <w:rFonts w:ascii="Arial" w:hAnsi="Arial"/>
          <w:sz w:val="24"/>
          <w:szCs w:val="24"/>
          <w:rtl/>
        </w:rPr>
        <w:tab/>
        <w:t xml:space="preserve">                              חתימה וחותמת</w:t>
      </w:r>
      <w:bookmarkEnd w:id="20"/>
    </w:p>
    <w:p w14:paraId="7053B798" w14:textId="77777777" w:rsidR="002C5E9B" w:rsidRPr="00A439C9" w:rsidRDefault="002C5E9B" w:rsidP="002C5E9B">
      <w:pPr>
        <w:spacing w:line="240" w:lineRule="auto"/>
        <w:ind w:right="-284"/>
        <w:rPr>
          <w:rFonts w:ascii="Arial" w:hAnsi="Arial" w:cs="Arial"/>
          <w:b w:val="0"/>
          <w:bCs/>
          <w:sz w:val="26"/>
          <w:u w:val="single"/>
          <w:rtl/>
        </w:rPr>
      </w:pPr>
    </w:p>
    <w:p w14:paraId="56B748DD" w14:textId="77777777" w:rsidR="002C5E9B" w:rsidRPr="00A439C9" w:rsidRDefault="002C5E9B" w:rsidP="002C5E9B">
      <w:pPr>
        <w:jc w:val="center"/>
        <w:rPr>
          <w:rFonts w:ascii="Arial" w:hAnsi="Arial" w:cs="Arial"/>
          <w:b w:val="0"/>
          <w:bCs/>
          <w:sz w:val="26"/>
          <w:u w:val="single"/>
          <w:rtl/>
        </w:rPr>
      </w:pPr>
    </w:p>
    <w:p w14:paraId="50732FDC" w14:textId="77777777" w:rsidR="002C5E9B" w:rsidRPr="00A439C9" w:rsidRDefault="002C5E9B" w:rsidP="002C5E9B">
      <w:pPr>
        <w:jc w:val="center"/>
        <w:rPr>
          <w:rFonts w:ascii="Arial" w:hAnsi="Arial" w:cs="Arial"/>
          <w:b w:val="0"/>
          <w:bCs/>
          <w:sz w:val="26"/>
          <w:u w:val="single"/>
          <w:rtl/>
        </w:rPr>
      </w:pPr>
    </w:p>
    <w:p w14:paraId="6DFFE223" w14:textId="77777777" w:rsidR="002C5E9B" w:rsidRPr="00A439C9" w:rsidRDefault="002C5E9B" w:rsidP="002C5E9B">
      <w:pPr>
        <w:jc w:val="center"/>
        <w:rPr>
          <w:rFonts w:ascii="Arial" w:hAnsi="Arial" w:cs="Arial"/>
          <w:b w:val="0"/>
          <w:bCs/>
          <w:sz w:val="26"/>
          <w:u w:val="single"/>
          <w:rtl/>
        </w:rPr>
      </w:pPr>
    </w:p>
    <w:p w14:paraId="0C93430B" w14:textId="77777777" w:rsidR="002C5E9B" w:rsidRPr="00A439C9" w:rsidRDefault="002C5E9B" w:rsidP="002C5E9B">
      <w:pPr>
        <w:jc w:val="center"/>
        <w:rPr>
          <w:rFonts w:ascii="Arial" w:hAnsi="Arial" w:cs="Arial"/>
          <w:b w:val="0"/>
          <w:bCs/>
          <w:sz w:val="26"/>
          <w:u w:val="single"/>
          <w:rtl/>
        </w:rPr>
      </w:pPr>
    </w:p>
    <w:p w14:paraId="087FA6E2" w14:textId="77777777" w:rsidR="002C5E9B" w:rsidRPr="00A439C9" w:rsidRDefault="002C5E9B" w:rsidP="002C5E9B">
      <w:pPr>
        <w:jc w:val="center"/>
        <w:rPr>
          <w:rFonts w:ascii="Arial" w:hAnsi="Arial" w:cs="Arial"/>
          <w:b w:val="0"/>
          <w:bCs/>
          <w:sz w:val="26"/>
          <w:u w:val="single"/>
          <w:rtl/>
        </w:rPr>
      </w:pPr>
    </w:p>
    <w:p w14:paraId="2431F42F" w14:textId="77777777" w:rsidR="002C5E9B" w:rsidRPr="00A439C9" w:rsidRDefault="002C5E9B" w:rsidP="002C5E9B">
      <w:pPr>
        <w:jc w:val="center"/>
        <w:rPr>
          <w:rFonts w:ascii="Arial" w:hAnsi="Arial" w:cs="Arial"/>
          <w:b w:val="0"/>
          <w:bCs/>
          <w:sz w:val="26"/>
          <w:u w:val="single"/>
          <w:rtl/>
        </w:rPr>
      </w:pPr>
    </w:p>
    <w:p w14:paraId="2B717EE0" w14:textId="77777777" w:rsidR="002C5E9B" w:rsidRDefault="002C5E9B" w:rsidP="002C5E9B">
      <w:pPr>
        <w:jc w:val="center"/>
        <w:rPr>
          <w:rFonts w:ascii="Arial" w:hAnsi="Arial" w:cs="Arial"/>
          <w:b w:val="0"/>
          <w:bCs/>
          <w:sz w:val="26"/>
          <w:u w:val="single"/>
          <w:rtl/>
        </w:rPr>
      </w:pPr>
    </w:p>
    <w:p w14:paraId="3C1D1C03" w14:textId="77777777" w:rsidR="002C5E9B" w:rsidRDefault="002C5E9B" w:rsidP="002C5E9B">
      <w:pPr>
        <w:jc w:val="center"/>
        <w:rPr>
          <w:rFonts w:ascii="Arial" w:hAnsi="Arial" w:cs="Arial"/>
          <w:b w:val="0"/>
          <w:bCs/>
          <w:sz w:val="26"/>
          <w:u w:val="single"/>
          <w:rtl/>
        </w:rPr>
      </w:pPr>
    </w:p>
    <w:p w14:paraId="43C86140" w14:textId="77777777" w:rsidR="002C5E9B" w:rsidRDefault="002C5E9B" w:rsidP="002C5E9B">
      <w:pPr>
        <w:jc w:val="center"/>
        <w:rPr>
          <w:rFonts w:ascii="Arial" w:hAnsi="Arial" w:cs="Arial"/>
          <w:b w:val="0"/>
          <w:bCs/>
          <w:sz w:val="26"/>
          <w:u w:val="single"/>
          <w:rtl/>
        </w:rPr>
      </w:pPr>
    </w:p>
    <w:p w14:paraId="7947BCFF" w14:textId="77777777" w:rsidR="002C5E9B" w:rsidRDefault="002C5E9B" w:rsidP="002C5E9B">
      <w:pPr>
        <w:jc w:val="center"/>
        <w:rPr>
          <w:rFonts w:ascii="Arial" w:hAnsi="Arial" w:cs="Arial"/>
          <w:b w:val="0"/>
          <w:bCs/>
          <w:sz w:val="26"/>
          <w:u w:val="single"/>
          <w:rtl/>
        </w:rPr>
      </w:pPr>
    </w:p>
    <w:p w14:paraId="502A804A" w14:textId="77777777" w:rsidR="002C5E9B" w:rsidRDefault="002C5E9B" w:rsidP="002C5E9B">
      <w:pPr>
        <w:pStyle w:val="10"/>
        <w:spacing w:line="360" w:lineRule="auto"/>
        <w:ind w:right="-284"/>
        <w:jc w:val="left"/>
        <w:rPr>
          <w:rFonts w:ascii="Arial" w:hAnsi="Arial"/>
          <w:sz w:val="24"/>
          <w:szCs w:val="24"/>
          <w:u w:val="single"/>
          <w:rtl/>
        </w:rPr>
      </w:pPr>
    </w:p>
    <w:p w14:paraId="09888841" w14:textId="77777777" w:rsidR="002C5E9B" w:rsidRDefault="002C5E9B" w:rsidP="002C5E9B">
      <w:pPr>
        <w:rPr>
          <w:rtl/>
          <w:lang w:eastAsia="he-IL"/>
        </w:rPr>
      </w:pPr>
    </w:p>
    <w:p w14:paraId="55DFD245" w14:textId="77777777" w:rsidR="0011695D" w:rsidRDefault="0011695D" w:rsidP="002C5E9B">
      <w:pPr>
        <w:rPr>
          <w:rtl/>
          <w:lang w:eastAsia="he-IL"/>
        </w:rPr>
      </w:pPr>
    </w:p>
    <w:p w14:paraId="069284CD" w14:textId="77777777" w:rsidR="0011695D" w:rsidRDefault="0011695D" w:rsidP="002C5E9B">
      <w:pPr>
        <w:rPr>
          <w:rtl/>
          <w:lang w:eastAsia="he-IL"/>
        </w:rPr>
      </w:pPr>
    </w:p>
    <w:p w14:paraId="3DFD56E2" w14:textId="77777777" w:rsidR="0011695D" w:rsidRDefault="0011695D" w:rsidP="002C5E9B">
      <w:pPr>
        <w:rPr>
          <w:rtl/>
          <w:lang w:eastAsia="he-IL"/>
        </w:rPr>
      </w:pPr>
    </w:p>
    <w:p w14:paraId="3AFAEE99" w14:textId="77777777" w:rsidR="0011695D" w:rsidRDefault="0011695D" w:rsidP="002C5E9B">
      <w:pPr>
        <w:rPr>
          <w:rtl/>
          <w:lang w:eastAsia="he-IL"/>
        </w:rPr>
      </w:pPr>
    </w:p>
    <w:p w14:paraId="47A03CE5" w14:textId="77777777" w:rsidR="0011695D" w:rsidRDefault="0011695D" w:rsidP="002C5E9B">
      <w:pPr>
        <w:rPr>
          <w:rtl/>
          <w:lang w:eastAsia="he-IL"/>
        </w:rPr>
      </w:pPr>
    </w:p>
    <w:p w14:paraId="694D0ACF" w14:textId="77777777" w:rsidR="0011695D" w:rsidRDefault="0011695D" w:rsidP="002C5E9B">
      <w:pPr>
        <w:rPr>
          <w:rtl/>
          <w:lang w:eastAsia="he-IL"/>
        </w:rPr>
      </w:pPr>
    </w:p>
    <w:p w14:paraId="4BA49D70" w14:textId="77777777" w:rsidR="00654B45" w:rsidRPr="00654B45" w:rsidRDefault="00654B45" w:rsidP="00654B45">
      <w:pPr>
        <w:rPr>
          <w:rtl/>
          <w:lang w:eastAsia="he-IL"/>
        </w:rPr>
      </w:pPr>
    </w:p>
    <w:p w14:paraId="05389D4B" w14:textId="77777777" w:rsidR="00C641C3" w:rsidRPr="00A439C9" w:rsidRDefault="00A32AD1" w:rsidP="00C641C3">
      <w:pPr>
        <w:pStyle w:val="aff7"/>
        <w:rPr>
          <w:rtl/>
        </w:rPr>
      </w:pPr>
      <w:r>
        <w:rPr>
          <w:rtl/>
        </w:rPr>
        <w:br w:type="column"/>
      </w:r>
      <w:r w:rsidR="00C641C3" w:rsidRPr="00C641C3">
        <w:rPr>
          <w:rFonts w:hint="cs"/>
          <w:rtl/>
        </w:rPr>
        <w:lastRenderedPageBreak/>
        <w:t xml:space="preserve"> </w:t>
      </w:r>
      <w:bookmarkStart w:id="21" w:name="_Toc454199230"/>
      <w:r w:rsidR="00C641C3" w:rsidRPr="00C641C3">
        <w:rPr>
          <w:rFonts w:hint="cs"/>
          <w:rtl/>
        </w:rPr>
        <w:t xml:space="preserve">נספח א6 - </w:t>
      </w:r>
      <w:r w:rsidR="00C641C3" w:rsidRPr="00C641C3">
        <w:rPr>
          <w:rtl/>
        </w:rPr>
        <w:t xml:space="preserve">אישור עו"ד לגבי ההתאגדות </w:t>
      </w:r>
      <w:proofErr w:type="spellStart"/>
      <w:r w:rsidR="00C641C3" w:rsidRPr="00C641C3">
        <w:rPr>
          <w:rtl/>
        </w:rPr>
        <w:t>ומורשי</w:t>
      </w:r>
      <w:proofErr w:type="spellEnd"/>
      <w:r w:rsidR="00C641C3" w:rsidRPr="00C641C3">
        <w:rPr>
          <w:rtl/>
        </w:rPr>
        <w:t xml:space="preserve"> חתימה</w:t>
      </w:r>
      <w:bookmarkEnd w:id="21"/>
    </w:p>
    <w:p w14:paraId="67F70449" w14:textId="77777777" w:rsidR="002C5E9B" w:rsidRPr="00A439C9" w:rsidRDefault="002C5E9B" w:rsidP="002C5E9B">
      <w:pPr>
        <w:pStyle w:val="18"/>
        <w:spacing w:line="276" w:lineRule="auto"/>
        <w:ind w:left="425" w:right="284"/>
        <w:rPr>
          <w:rFonts w:cs="David"/>
          <w:szCs w:val="24"/>
          <w:rtl/>
        </w:rPr>
      </w:pPr>
    </w:p>
    <w:p w14:paraId="0A6C4DA6" w14:textId="77777777" w:rsidR="002C5E9B" w:rsidRPr="00A439C9" w:rsidRDefault="002C5E9B" w:rsidP="002C5E9B">
      <w:pPr>
        <w:pStyle w:val="18"/>
        <w:spacing w:line="276" w:lineRule="auto"/>
        <w:ind w:left="425" w:right="284"/>
        <w:rPr>
          <w:rFonts w:cs="David"/>
          <w:szCs w:val="24"/>
          <w:rtl/>
        </w:rPr>
      </w:pPr>
      <w:r w:rsidRPr="00A439C9">
        <w:rPr>
          <w:rFonts w:cs="David"/>
          <w:szCs w:val="24"/>
          <w:rtl/>
        </w:rPr>
        <w:t>לכבוד</w:t>
      </w:r>
    </w:p>
    <w:p w14:paraId="77EB86B5" w14:textId="77777777" w:rsidR="002C5E9B" w:rsidRPr="00A439C9" w:rsidRDefault="002C5E9B" w:rsidP="002C5E9B">
      <w:pPr>
        <w:pStyle w:val="18"/>
        <w:spacing w:line="276" w:lineRule="auto"/>
        <w:ind w:left="425" w:right="284"/>
        <w:rPr>
          <w:rFonts w:cs="David"/>
          <w:szCs w:val="24"/>
          <w:rtl/>
        </w:rPr>
      </w:pPr>
      <w:r w:rsidRPr="00A439C9">
        <w:rPr>
          <w:rFonts w:cs="David"/>
          <w:szCs w:val="24"/>
          <w:rtl/>
        </w:rPr>
        <w:t>משרד הבינוי והשיכון</w:t>
      </w:r>
    </w:p>
    <w:p w14:paraId="219BD0CE" w14:textId="77777777" w:rsidR="002C5E9B" w:rsidRPr="00A439C9" w:rsidRDefault="002C5E9B" w:rsidP="00654B45">
      <w:pPr>
        <w:pStyle w:val="18"/>
        <w:spacing w:line="276" w:lineRule="auto"/>
        <w:ind w:left="425" w:right="284"/>
        <w:rPr>
          <w:rFonts w:cs="David"/>
          <w:szCs w:val="24"/>
          <w:rtl/>
        </w:rPr>
      </w:pPr>
      <w:r w:rsidRPr="00A439C9">
        <w:rPr>
          <w:rFonts w:cs="David"/>
          <w:szCs w:val="24"/>
          <w:rtl/>
        </w:rPr>
        <w:t>הנדון: מכרז מספר</w:t>
      </w:r>
      <w:r w:rsidR="004C2E98">
        <w:rPr>
          <w:rFonts w:cs="David"/>
          <w:szCs w:val="24"/>
          <w:rtl/>
        </w:rPr>
        <w:t xml:space="preserve"> </w:t>
      </w:r>
      <w:r w:rsidR="004C2E98">
        <w:rPr>
          <w:rFonts w:cs="David" w:hint="cs"/>
          <w:szCs w:val="24"/>
          <w:u w:val="single"/>
          <w:rtl/>
        </w:rPr>
        <w:t xml:space="preserve">      </w:t>
      </w:r>
      <w:r w:rsidR="004C2E98">
        <w:rPr>
          <w:rFonts w:cs="David" w:hint="cs"/>
          <w:szCs w:val="24"/>
          <w:rtl/>
        </w:rPr>
        <w:t xml:space="preserve">       </w:t>
      </w:r>
      <w:r w:rsidRPr="00A439C9">
        <w:rPr>
          <w:rFonts w:cs="David" w:hint="cs"/>
          <w:szCs w:val="24"/>
          <w:rtl/>
        </w:rPr>
        <w:t xml:space="preserve"> </w:t>
      </w:r>
    </w:p>
    <w:p w14:paraId="71A63CD5" w14:textId="77777777" w:rsidR="002C5E9B" w:rsidRPr="00A439C9" w:rsidRDefault="002C5E9B" w:rsidP="002C5E9B">
      <w:pPr>
        <w:pStyle w:val="18"/>
        <w:spacing w:line="276" w:lineRule="auto"/>
        <w:ind w:left="425" w:right="284"/>
        <w:rPr>
          <w:rFonts w:cs="David"/>
          <w:szCs w:val="24"/>
          <w:rtl/>
        </w:rPr>
      </w:pPr>
    </w:p>
    <w:p w14:paraId="1178BAF5" w14:textId="77777777" w:rsidR="002C5E9B" w:rsidRPr="00A439C9" w:rsidRDefault="002C5E9B" w:rsidP="002C5E9B">
      <w:pPr>
        <w:pStyle w:val="18"/>
        <w:spacing w:line="276" w:lineRule="auto"/>
        <w:ind w:left="425" w:right="284"/>
        <w:rPr>
          <w:rFonts w:cs="David"/>
          <w:szCs w:val="24"/>
          <w:rtl/>
        </w:rPr>
      </w:pPr>
    </w:p>
    <w:p w14:paraId="5FA8FAFB" w14:textId="77777777" w:rsidR="002C5E9B" w:rsidRPr="00A439C9" w:rsidRDefault="002C5E9B" w:rsidP="002C5E9B">
      <w:pPr>
        <w:pStyle w:val="18"/>
        <w:tabs>
          <w:tab w:val="clear" w:pos="1800"/>
          <w:tab w:val="left" w:pos="850"/>
        </w:tabs>
        <w:spacing w:line="276" w:lineRule="auto"/>
        <w:ind w:left="425" w:right="284"/>
        <w:jc w:val="left"/>
        <w:rPr>
          <w:rFonts w:cs="David"/>
          <w:szCs w:val="24"/>
          <w:rtl/>
        </w:rPr>
      </w:pPr>
      <w:r w:rsidRPr="00A439C9">
        <w:rPr>
          <w:rFonts w:cs="David"/>
          <w:szCs w:val="24"/>
          <w:rtl/>
        </w:rPr>
        <w:t xml:space="preserve">אני _____________________ מאשר הפרטים הבאים לגבי הגוף המציע למכרז הנדון: </w:t>
      </w:r>
    </w:p>
    <w:p w14:paraId="70B14EF0" w14:textId="77777777" w:rsidR="002C5E9B" w:rsidRPr="00A439C9" w:rsidRDefault="002C5E9B" w:rsidP="002C5E9B">
      <w:pPr>
        <w:pStyle w:val="18"/>
        <w:tabs>
          <w:tab w:val="clear" w:pos="1800"/>
          <w:tab w:val="left" w:pos="850"/>
        </w:tabs>
        <w:spacing w:line="276" w:lineRule="auto"/>
        <w:ind w:left="425" w:right="284"/>
        <w:jc w:val="left"/>
        <w:rPr>
          <w:rFonts w:cs="David"/>
          <w:szCs w:val="24"/>
          <w:rtl/>
        </w:rPr>
      </w:pPr>
      <w:r w:rsidRPr="00A439C9">
        <w:rPr>
          <w:rFonts w:cs="David"/>
          <w:szCs w:val="24"/>
          <w:rtl/>
        </w:rPr>
        <w:tab/>
        <w:t xml:space="preserve"> (שם מלא של עו"ד)</w:t>
      </w:r>
    </w:p>
    <w:p w14:paraId="5D2E52A2" w14:textId="77777777" w:rsidR="002C5E9B" w:rsidRPr="00A439C9" w:rsidRDefault="002C5E9B" w:rsidP="002C5E9B">
      <w:pPr>
        <w:pStyle w:val="18"/>
        <w:tabs>
          <w:tab w:val="clear" w:pos="1800"/>
          <w:tab w:val="left" w:pos="850"/>
        </w:tabs>
        <w:spacing w:line="276" w:lineRule="auto"/>
        <w:ind w:left="425" w:right="284"/>
        <w:jc w:val="left"/>
        <w:rPr>
          <w:rFonts w:cs="David"/>
          <w:szCs w:val="24"/>
          <w:rtl/>
        </w:rPr>
      </w:pPr>
    </w:p>
    <w:p w14:paraId="5524FE05" w14:textId="77777777" w:rsidR="002C5E9B" w:rsidRPr="00A439C9" w:rsidRDefault="002C5E9B" w:rsidP="002C5E9B">
      <w:pPr>
        <w:pStyle w:val="18"/>
        <w:tabs>
          <w:tab w:val="clear" w:pos="1800"/>
          <w:tab w:val="left" w:pos="850"/>
        </w:tabs>
        <w:spacing w:line="276" w:lineRule="auto"/>
        <w:ind w:left="425" w:right="284"/>
        <w:jc w:val="left"/>
        <w:rPr>
          <w:rFonts w:cs="David"/>
          <w:szCs w:val="24"/>
          <w:rtl/>
        </w:rPr>
      </w:pPr>
      <w:r w:rsidRPr="00A439C9">
        <w:rPr>
          <w:rFonts w:cs="David"/>
          <w:szCs w:val="24"/>
          <w:rtl/>
        </w:rPr>
        <w:t>1.</w:t>
      </w:r>
      <w:r w:rsidRPr="00A439C9">
        <w:rPr>
          <w:rFonts w:cs="David"/>
          <w:szCs w:val="24"/>
          <w:rtl/>
        </w:rPr>
        <w:tab/>
        <w:t>שם המציע (כפי שהוא רשום ברשם החברות): ___________________________________________</w:t>
      </w:r>
    </w:p>
    <w:p w14:paraId="0731F89C" w14:textId="77777777" w:rsidR="002C5E9B" w:rsidRPr="00A439C9" w:rsidRDefault="002C5E9B" w:rsidP="002C5E9B">
      <w:pPr>
        <w:pStyle w:val="18"/>
        <w:tabs>
          <w:tab w:val="clear" w:pos="1800"/>
          <w:tab w:val="left" w:pos="850"/>
        </w:tabs>
        <w:spacing w:line="276" w:lineRule="auto"/>
        <w:ind w:left="425" w:right="284"/>
        <w:jc w:val="left"/>
        <w:rPr>
          <w:rFonts w:cs="David"/>
          <w:szCs w:val="24"/>
          <w:rtl/>
        </w:rPr>
      </w:pPr>
      <w:r w:rsidRPr="00A439C9">
        <w:rPr>
          <w:rFonts w:cs="David"/>
          <w:szCs w:val="24"/>
          <w:rtl/>
        </w:rPr>
        <w:t>2.</w:t>
      </w:r>
      <w:r w:rsidRPr="00A439C9">
        <w:rPr>
          <w:rFonts w:cs="David"/>
          <w:szCs w:val="24"/>
          <w:rtl/>
        </w:rPr>
        <w:tab/>
        <w:t>סוג התארגנות: _______________________________</w:t>
      </w:r>
    </w:p>
    <w:p w14:paraId="231B36A4" w14:textId="77777777" w:rsidR="002C5E9B" w:rsidRPr="00A439C9" w:rsidRDefault="002C5E9B" w:rsidP="002C5E9B">
      <w:pPr>
        <w:pStyle w:val="18"/>
        <w:tabs>
          <w:tab w:val="clear" w:pos="1800"/>
          <w:tab w:val="left" w:pos="850"/>
        </w:tabs>
        <w:spacing w:line="276" w:lineRule="auto"/>
        <w:ind w:left="425" w:right="284"/>
        <w:jc w:val="left"/>
        <w:rPr>
          <w:rFonts w:cs="David"/>
          <w:szCs w:val="24"/>
          <w:rtl/>
        </w:rPr>
      </w:pPr>
      <w:r w:rsidRPr="00A439C9">
        <w:rPr>
          <w:rFonts w:cs="David"/>
          <w:szCs w:val="24"/>
          <w:rtl/>
        </w:rPr>
        <w:t>3.</w:t>
      </w:r>
      <w:r w:rsidRPr="00A439C9">
        <w:rPr>
          <w:rFonts w:cs="David"/>
          <w:szCs w:val="24"/>
          <w:rtl/>
        </w:rPr>
        <w:tab/>
        <w:t>תאריך התארגנות: _____________________________</w:t>
      </w:r>
    </w:p>
    <w:p w14:paraId="660BED5E" w14:textId="77777777" w:rsidR="002C5E9B" w:rsidRPr="00A439C9" w:rsidRDefault="002C5E9B" w:rsidP="002C5E9B">
      <w:pPr>
        <w:pStyle w:val="18"/>
        <w:tabs>
          <w:tab w:val="clear" w:pos="1800"/>
          <w:tab w:val="left" w:pos="850"/>
        </w:tabs>
        <w:spacing w:line="276" w:lineRule="auto"/>
        <w:ind w:left="425" w:right="284"/>
        <w:jc w:val="left"/>
        <w:rPr>
          <w:rFonts w:cs="David"/>
          <w:szCs w:val="24"/>
          <w:rtl/>
        </w:rPr>
      </w:pPr>
      <w:r w:rsidRPr="00A439C9">
        <w:rPr>
          <w:rFonts w:cs="David"/>
          <w:szCs w:val="24"/>
          <w:rtl/>
        </w:rPr>
        <w:t>4.</w:t>
      </w:r>
      <w:r w:rsidRPr="00A439C9">
        <w:rPr>
          <w:rFonts w:cs="David"/>
          <w:szCs w:val="24"/>
          <w:rtl/>
        </w:rPr>
        <w:tab/>
        <w:t>מספר מזהה: _________________________________</w:t>
      </w:r>
    </w:p>
    <w:p w14:paraId="729E2D66" w14:textId="77777777" w:rsidR="002C5E9B" w:rsidRPr="00A439C9" w:rsidRDefault="002C5E9B" w:rsidP="002C5E9B">
      <w:pPr>
        <w:pStyle w:val="18"/>
        <w:tabs>
          <w:tab w:val="clear" w:pos="1800"/>
          <w:tab w:val="left" w:pos="850"/>
        </w:tabs>
        <w:spacing w:line="276" w:lineRule="auto"/>
        <w:ind w:left="425" w:right="284"/>
        <w:jc w:val="left"/>
        <w:rPr>
          <w:rFonts w:cs="David"/>
          <w:szCs w:val="24"/>
          <w:rtl/>
        </w:rPr>
      </w:pPr>
      <w:r w:rsidRPr="00A439C9">
        <w:rPr>
          <w:rFonts w:cs="David"/>
          <w:szCs w:val="24"/>
          <w:rtl/>
        </w:rPr>
        <w:t>5.</w:t>
      </w:r>
      <w:r w:rsidRPr="00A439C9">
        <w:rPr>
          <w:rFonts w:cs="David"/>
          <w:szCs w:val="24"/>
          <w:rtl/>
        </w:rPr>
        <w:tab/>
        <w:t>שמות המוסמכים לחתום ולהתחייב בשם המציע, תפקידם ומספרי הזהות שלהם:</w:t>
      </w:r>
    </w:p>
    <w:p w14:paraId="3940A4BB" w14:textId="77777777" w:rsidR="002C5E9B" w:rsidRPr="00A439C9" w:rsidRDefault="002C5E9B" w:rsidP="002C5E9B">
      <w:pPr>
        <w:pStyle w:val="18"/>
        <w:spacing w:line="276" w:lineRule="auto"/>
        <w:ind w:left="425" w:right="284"/>
        <w:jc w:val="left"/>
        <w:rPr>
          <w:rFonts w:cs="David"/>
          <w:szCs w:val="24"/>
          <w:rtl/>
        </w:rPr>
      </w:pPr>
      <w:r w:rsidRPr="00A439C9">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FC6B61" w14:textId="77777777" w:rsidR="002C5E9B" w:rsidRPr="00A439C9" w:rsidRDefault="002C5E9B" w:rsidP="002C5E9B">
      <w:pPr>
        <w:pStyle w:val="18"/>
        <w:spacing w:line="276" w:lineRule="auto"/>
        <w:ind w:left="425" w:right="284"/>
        <w:rPr>
          <w:rFonts w:cs="David"/>
          <w:szCs w:val="24"/>
          <w:rtl/>
        </w:rPr>
      </w:pPr>
    </w:p>
    <w:p w14:paraId="11B05317" w14:textId="77777777" w:rsidR="002C5E9B" w:rsidRDefault="00BF3374" w:rsidP="002C5E9B">
      <w:pPr>
        <w:pStyle w:val="18"/>
        <w:spacing w:line="276" w:lineRule="auto"/>
        <w:ind w:left="425" w:right="284"/>
        <w:rPr>
          <w:rFonts w:cs="David"/>
          <w:szCs w:val="24"/>
          <w:rtl/>
        </w:rPr>
      </w:pPr>
      <w:r>
        <w:rPr>
          <w:rFonts w:cs="David" w:hint="cs"/>
          <w:szCs w:val="24"/>
          <w:rtl/>
        </w:rPr>
        <w:t>יש לצרף דוגמאות חתימה של מורשה החתימה-</w:t>
      </w:r>
    </w:p>
    <w:p w14:paraId="34704D95" w14:textId="77777777" w:rsidR="00BF3374" w:rsidRDefault="00BF3374" w:rsidP="00D3665A">
      <w:pPr>
        <w:pStyle w:val="18"/>
        <w:spacing w:line="360" w:lineRule="auto"/>
        <w:ind w:left="425" w:right="284"/>
        <w:rPr>
          <w:rFonts w:cs="David"/>
          <w:szCs w:val="24"/>
          <w:rtl/>
        </w:rPr>
      </w:pPr>
    </w:p>
    <w:p w14:paraId="535D17C2" w14:textId="77777777" w:rsidR="00BF3374" w:rsidRDefault="00067192" w:rsidP="00D3665A">
      <w:pPr>
        <w:pStyle w:val="18"/>
        <w:spacing w:line="360" w:lineRule="auto"/>
        <w:ind w:left="425" w:right="284"/>
        <w:rPr>
          <w:rFonts w:cs="David"/>
          <w:szCs w:val="24"/>
          <w:rtl/>
        </w:rPr>
      </w:pPr>
      <w:r>
        <w:rPr>
          <w:rFonts w:cs="David" w:hint="cs"/>
          <w:szCs w:val="24"/>
          <w:rtl/>
        </w:rPr>
        <w:t xml:space="preserve">שם: </w:t>
      </w:r>
      <w:r w:rsidR="00BF3374">
        <w:rPr>
          <w:rFonts w:cs="David" w:hint="cs"/>
          <w:szCs w:val="24"/>
          <w:rtl/>
        </w:rPr>
        <w:t>________________</w:t>
      </w:r>
      <w:r>
        <w:rPr>
          <w:rFonts w:cs="David" w:hint="cs"/>
          <w:szCs w:val="24"/>
          <w:rtl/>
        </w:rPr>
        <w:t xml:space="preserve">   דוגמאת חתימה:____________________</w:t>
      </w:r>
    </w:p>
    <w:p w14:paraId="35654405" w14:textId="77777777" w:rsidR="00067192" w:rsidRDefault="00067192" w:rsidP="00D3665A">
      <w:pPr>
        <w:pStyle w:val="18"/>
        <w:spacing w:line="360" w:lineRule="auto"/>
        <w:ind w:left="425" w:right="284"/>
        <w:rPr>
          <w:rFonts w:cs="David"/>
          <w:szCs w:val="24"/>
          <w:rtl/>
        </w:rPr>
      </w:pPr>
      <w:r>
        <w:rPr>
          <w:rFonts w:cs="David" w:hint="cs"/>
          <w:szCs w:val="24"/>
          <w:rtl/>
        </w:rPr>
        <w:t>שם: ________________   דוגמאת חתימה:____________________</w:t>
      </w:r>
    </w:p>
    <w:p w14:paraId="08EF45CB" w14:textId="77777777" w:rsidR="00067192" w:rsidRDefault="00067192" w:rsidP="00D3665A">
      <w:pPr>
        <w:pStyle w:val="18"/>
        <w:spacing w:line="360" w:lineRule="auto"/>
        <w:ind w:left="425" w:right="284"/>
        <w:rPr>
          <w:rFonts w:cs="David"/>
          <w:szCs w:val="24"/>
          <w:rtl/>
        </w:rPr>
      </w:pPr>
      <w:r>
        <w:rPr>
          <w:rFonts w:cs="David" w:hint="cs"/>
          <w:szCs w:val="24"/>
          <w:rtl/>
        </w:rPr>
        <w:t>שם: ________________   דוגמאת חתימה:____________________</w:t>
      </w:r>
    </w:p>
    <w:p w14:paraId="5E552548" w14:textId="77777777" w:rsidR="00067192" w:rsidRDefault="00067192" w:rsidP="00D3665A">
      <w:pPr>
        <w:pStyle w:val="18"/>
        <w:spacing w:line="360" w:lineRule="auto"/>
        <w:ind w:left="425" w:right="284"/>
        <w:rPr>
          <w:rFonts w:cs="David"/>
          <w:szCs w:val="24"/>
          <w:rtl/>
        </w:rPr>
      </w:pPr>
      <w:r>
        <w:rPr>
          <w:rFonts w:cs="David" w:hint="cs"/>
          <w:szCs w:val="24"/>
          <w:rtl/>
        </w:rPr>
        <w:t>שם: ________________   דוגמאת חתימה:____________________</w:t>
      </w:r>
    </w:p>
    <w:p w14:paraId="03841F44" w14:textId="77777777" w:rsidR="00067192" w:rsidRPr="00A439C9" w:rsidRDefault="00067192" w:rsidP="00D3665A">
      <w:pPr>
        <w:pStyle w:val="18"/>
        <w:spacing w:line="360" w:lineRule="auto"/>
        <w:ind w:left="425" w:right="284"/>
        <w:rPr>
          <w:rFonts w:cs="David"/>
          <w:szCs w:val="24"/>
          <w:rtl/>
        </w:rPr>
      </w:pPr>
      <w:r>
        <w:rPr>
          <w:rFonts w:cs="David" w:hint="cs"/>
          <w:szCs w:val="24"/>
          <w:rtl/>
        </w:rPr>
        <w:t>שם: ________________   דוגמאת חתימה:____________________</w:t>
      </w:r>
    </w:p>
    <w:p w14:paraId="7EB01A96" w14:textId="77777777" w:rsidR="00067192" w:rsidRPr="00A439C9" w:rsidRDefault="00067192" w:rsidP="002C5E9B">
      <w:pPr>
        <w:pStyle w:val="18"/>
        <w:spacing w:line="276" w:lineRule="auto"/>
        <w:ind w:left="425" w:right="284"/>
        <w:rPr>
          <w:rFonts w:cs="David"/>
          <w:szCs w:val="24"/>
          <w:rtl/>
        </w:rPr>
      </w:pPr>
    </w:p>
    <w:p w14:paraId="44F8F71C" w14:textId="77777777" w:rsidR="002C5E9B" w:rsidRPr="00A439C9" w:rsidRDefault="002C5E9B" w:rsidP="002C5E9B">
      <w:pPr>
        <w:pStyle w:val="18"/>
        <w:spacing w:line="276" w:lineRule="auto"/>
        <w:ind w:left="425" w:right="284"/>
        <w:rPr>
          <w:rFonts w:cs="David"/>
          <w:szCs w:val="24"/>
          <w:rtl/>
        </w:rPr>
      </w:pPr>
      <w:r w:rsidRPr="00A439C9">
        <w:rPr>
          <w:rFonts w:cs="David"/>
          <w:szCs w:val="24"/>
          <w:rtl/>
        </w:rPr>
        <w:t>בכבוד רב,</w:t>
      </w:r>
    </w:p>
    <w:p w14:paraId="1E2CC85D" w14:textId="77777777" w:rsidR="002C5E9B" w:rsidRPr="00A439C9" w:rsidRDefault="002C5E9B" w:rsidP="002C5E9B">
      <w:pPr>
        <w:pStyle w:val="18"/>
        <w:spacing w:line="276" w:lineRule="auto"/>
        <w:ind w:left="425" w:right="284"/>
        <w:rPr>
          <w:rFonts w:cs="David"/>
          <w:szCs w:val="24"/>
          <w:rtl/>
        </w:rPr>
      </w:pPr>
    </w:p>
    <w:p w14:paraId="370F4D6F" w14:textId="77777777" w:rsidR="002C5E9B" w:rsidRPr="00A439C9" w:rsidRDefault="002C5E9B" w:rsidP="002C5E9B">
      <w:pPr>
        <w:pStyle w:val="18"/>
        <w:spacing w:line="276" w:lineRule="auto"/>
        <w:ind w:left="425" w:right="284"/>
        <w:rPr>
          <w:rFonts w:cs="David"/>
          <w:szCs w:val="24"/>
          <w:rtl/>
        </w:rPr>
      </w:pPr>
    </w:p>
    <w:p w14:paraId="611A7742" w14:textId="77777777" w:rsidR="002C5E9B" w:rsidRPr="00A439C9" w:rsidRDefault="002C5E9B" w:rsidP="002C5E9B">
      <w:pPr>
        <w:pStyle w:val="18"/>
        <w:spacing w:line="276" w:lineRule="auto"/>
        <w:ind w:left="425" w:right="284"/>
        <w:rPr>
          <w:rFonts w:cs="David"/>
          <w:szCs w:val="24"/>
          <w:rtl/>
        </w:rPr>
      </w:pPr>
      <w:r w:rsidRPr="00A439C9">
        <w:rPr>
          <w:rFonts w:cs="David"/>
          <w:szCs w:val="24"/>
          <w:rtl/>
        </w:rPr>
        <w:t>_________________</w:t>
      </w:r>
      <w:r w:rsidRPr="00A439C9">
        <w:rPr>
          <w:rFonts w:cs="David"/>
          <w:szCs w:val="24"/>
          <w:rtl/>
        </w:rPr>
        <w:tab/>
        <w:t>_________________      _______________</w:t>
      </w:r>
    </w:p>
    <w:p w14:paraId="4F5E1A4F" w14:textId="77777777" w:rsidR="002C5E9B" w:rsidRPr="00A439C9" w:rsidRDefault="002C5E9B" w:rsidP="002C5E9B">
      <w:pPr>
        <w:pStyle w:val="18"/>
        <w:spacing w:line="276" w:lineRule="auto"/>
        <w:ind w:left="425" w:right="284"/>
        <w:rPr>
          <w:rFonts w:cs="David"/>
          <w:szCs w:val="24"/>
          <w:rtl/>
        </w:rPr>
      </w:pPr>
      <w:r w:rsidRPr="00A439C9">
        <w:rPr>
          <w:rFonts w:cs="David"/>
          <w:szCs w:val="24"/>
          <w:rtl/>
        </w:rPr>
        <w:t xml:space="preserve">         שם מלא</w:t>
      </w:r>
      <w:r w:rsidRPr="00A439C9">
        <w:rPr>
          <w:rFonts w:cs="David"/>
          <w:szCs w:val="24"/>
          <w:rtl/>
        </w:rPr>
        <w:tab/>
      </w:r>
      <w:r w:rsidRPr="00A439C9">
        <w:rPr>
          <w:rFonts w:cs="David"/>
          <w:szCs w:val="24"/>
          <w:rtl/>
        </w:rPr>
        <w:tab/>
      </w:r>
      <w:r w:rsidRPr="00A439C9">
        <w:rPr>
          <w:rFonts w:cs="David"/>
          <w:szCs w:val="24"/>
          <w:rtl/>
        </w:rPr>
        <w:tab/>
        <w:t xml:space="preserve">         עו"ד</w:t>
      </w:r>
      <w:r w:rsidRPr="00A439C9">
        <w:rPr>
          <w:rFonts w:cs="David"/>
          <w:szCs w:val="24"/>
          <w:rtl/>
        </w:rPr>
        <w:tab/>
      </w:r>
      <w:r w:rsidRPr="00A439C9">
        <w:rPr>
          <w:rFonts w:cs="David"/>
          <w:szCs w:val="24"/>
          <w:rtl/>
        </w:rPr>
        <w:tab/>
        <w:t xml:space="preserve">  חתימה וחותמת</w:t>
      </w:r>
    </w:p>
    <w:p w14:paraId="682421C9" w14:textId="77777777" w:rsidR="002C5E9B" w:rsidRPr="00A439C9" w:rsidRDefault="002C5E9B" w:rsidP="002C5E9B">
      <w:pPr>
        <w:pStyle w:val="18"/>
        <w:spacing w:line="276" w:lineRule="auto"/>
        <w:ind w:left="425" w:right="284"/>
        <w:rPr>
          <w:rFonts w:cs="David"/>
          <w:szCs w:val="24"/>
          <w:rtl/>
        </w:rPr>
      </w:pPr>
    </w:p>
    <w:p w14:paraId="4D311B19" w14:textId="77777777" w:rsidR="002C5E9B" w:rsidRPr="00A439C9" w:rsidRDefault="002C5E9B" w:rsidP="002C5E9B">
      <w:pPr>
        <w:pStyle w:val="18"/>
        <w:spacing w:line="276" w:lineRule="auto"/>
        <w:ind w:left="425" w:right="284"/>
        <w:rPr>
          <w:rFonts w:cs="David"/>
          <w:szCs w:val="24"/>
          <w:rtl/>
        </w:rPr>
      </w:pPr>
    </w:p>
    <w:p w14:paraId="6FE96A51" w14:textId="77777777" w:rsidR="002C5E9B" w:rsidRPr="00A439C9" w:rsidRDefault="002C5E9B" w:rsidP="002C5E9B">
      <w:pPr>
        <w:pStyle w:val="18"/>
        <w:spacing w:line="276" w:lineRule="auto"/>
        <w:ind w:left="425" w:right="284"/>
        <w:rPr>
          <w:rFonts w:cs="David"/>
          <w:szCs w:val="24"/>
          <w:rtl/>
        </w:rPr>
      </w:pPr>
    </w:p>
    <w:p w14:paraId="68A09644" w14:textId="77777777" w:rsidR="002C5E9B" w:rsidRPr="00A439C9" w:rsidRDefault="002C5E9B" w:rsidP="002C5E9B">
      <w:pPr>
        <w:pStyle w:val="18"/>
        <w:spacing w:line="276" w:lineRule="auto"/>
        <w:ind w:left="425" w:right="284"/>
        <w:rPr>
          <w:rFonts w:cs="David"/>
          <w:szCs w:val="24"/>
          <w:rtl/>
        </w:rPr>
      </w:pPr>
      <w:r w:rsidRPr="00A439C9">
        <w:rPr>
          <w:rFonts w:cs="David"/>
          <w:szCs w:val="24"/>
          <w:rtl/>
        </w:rPr>
        <w:t>________________________________</w:t>
      </w:r>
      <w:r w:rsidRPr="00A439C9">
        <w:rPr>
          <w:rFonts w:cs="David"/>
          <w:szCs w:val="24"/>
          <w:rtl/>
        </w:rPr>
        <w:tab/>
        <w:t xml:space="preserve">      _____________________</w:t>
      </w:r>
    </w:p>
    <w:p w14:paraId="73B19DAB" w14:textId="77777777" w:rsidR="002C5E9B" w:rsidRPr="00A439C9" w:rsidRDefault="002C5E9B" w:rsidP="002C5E9B">
      <w:pPr>
        <w:pStyle w:val="18"/>
        <w:spacing w:line="276" w:lineRule="auto"/>
        <w:ind w:left="425" w:right="284"/>
        <w:rPr>
          <w:rFonts w:cs="David"/>
          <w:szCs w:val="24"/>
          <w:rtl/>
        </w:rPr>
      </w:pPr>
      <w:r w:rsidRPr="00A439C9">
        <w:rPr>
          <w:rFonts w:cs="David"/>
          <w:szCs w:val="24"/>
          <w:rtl/>
        </w:rPr>
        <w:t xml:space="preserve">                       כתובת</w:t>
      </w:r>
      <w:r w:rsidRPr="00A439C9">
        <w:rPr>
          <w:rFonts w:cs="David"/>
          <w:szCs w:val="24"/>
          <w:rtl/>
        </w:rPr>
        <w:tab/>
      </w:r>
      <w:r w:rsidRPr="00A439C9">
        <w:rPr>
          <w:rFonts w:cs="David"/>
          <w:szCs w:val="24"/>
          <w:rtl/>
        </w:rPr>
        <w:tab/>
      </w:r>
      <w:r w:rsidRPr="00A439C9">
        <w:rPr>
          <w:rFonts w:cs="David"/>
          <w:szCs w:val="24"/>
          <w:rtl/>
        </w:rPr>
        <w:tab/>
        <w:t xml:space="preserve">    </w:t>
      </w:r>
      <w:r w:rsidRPr="00A439C9">
        <w:rPr>
          <w:rFonts w:cs="David"/>
          <w:szCs w:val="24"/>
          <w:rtl/>
        </w:rPr>
        <w:tab/>
      </w:r>
      <w:r w:rsidRPr="00A439C9">
        <w:rPr>
          <w:rFonts w:cs="David"/>
          <w:szCs w:val="24"/>
          <w:rtl/>
        </w:rPr>
        <w:tab/>
        <w:t xml:space="preserve">        טלפון</w:t>
      </w:r>
    </w:p>
    <w:p w14:paraId="7FFAA9B2" w14:textId="77777777" w:rsidR="002C5E9B" w:rsidRPr="00A439C9" w:rsidRDefault="002C5E9B" w:rsidP="002C5E9B"/>
    <w:p w14:paraId="4E4D062D" w14:textId="77777777" w:rsidR="0011695D" w:rsidRPr="0011695D" w:rsidRDefault="0011695D" w:rsidP="0011695D">
      <w:pPr>
        <w:rPr>
          <w:rtl/>
          <w:lang w:eastAsia="he-IL"/>
        </w:rPr>
      </w:pPr>
    </w:p>
    <w:p w14:paraId="7BF2D791" w14:textId="77777777" w:rsidR="00C641C3" w:rsidRPr="00C641C3" w:rsidRDefault="00C641C3" w:rsidP="00C641C3">
      <w:pPr>
        <w:pStyle w:val="aff7"/>
        <w:rPr>
          <w:rtl/>
        </w:rPr>
      </w:pPr>
      <w:bookmarkStart w:id="22" w:name="_Toc454199231"/>
      <w:r w:rsidRPr="00C641C3">
        <w:rPr>
          <w:rFonts w:hint="cs"/>
          <w:rtl/>
        </w:rPr>
        <w:lastRenderedPageBreak/>
        <w:t xml:space="preserve">נספח א7- </w:t>
      </w:r>
      <w:r w:rsidRPr="00C641C3">
        <w:rPr>
          <w:rtl/>
        </w:rPr>
        <w:t>הצהרת המציע</w:t>
      </w:r>
      <w:bookmarkEnd w:id="22"/>
    </w:p>
    <w:p w14:paraId="2E44D31B" w14:textId="77777777" w:rsidR="002C5E9B" w:rsidRPr="00A439C9" w:rsidRDefault="002C5E9B" w:rsidP="002C5E9B">
      <w:pPr>
        <w:pStyle w:val="18"/>
        <w:spacing w:line="276" w:lineRule="auto"/>
        <w:ind w:left="425" w:right="284"/>
        <w:rPr>
          <w:rFonts w:cs="David"/>
          <w:szCs w:val="24"/>
          <w:rtl/>
        </w:rPr>
      </w:pPr>
      <w:r w:rsidRPr="00A439C9">
        <w:rPr>
          <w:rFonts w:cs="David"/>
          <w:szCs w:val="24"/>
          <w:rtl/>
        </w:rPr>
        <w:t>לכבוד</w:t>
      </w:r>
    </w:p>
    <w:p w14:paraId="21638F33" w14:textId="77777777" w:rsidR="002C5E9B" w:rsidRPr="00A439C9" w:rsidRDefault="002C5E9B" w:rsidP="002C5E9B">
      <w:pPr>
        <w:pStyle w:val="18"/>
        <w:spacing w:line="276" w:lineRule="auto"/>
        <w:ind w:left="425" w:right="284"/>
        <w:rPr>
          <w:rFonts w:cs="David"/>
          <w:szCs w:val="24"/>
          <w:rtl/>
        </w:rPr>
      </w:pPr>
      <w:r w:rsidRPr="00A439C9">
        <w:rPr>
          <w:rFonts w:cs="David"/>
          <w:szCs w:val="24"/>
          <w:rtl/>
        </w:rPr>
        <w:t>משרד הבינוי והשיכון</w:t>
      </w:r>
    </w:p>
    <w:p w14:paraId="03794995" w14:textId="77777777" w:rsidR="002C5E9B" w:rsidRPr="00A439C9" w:rsidRDefault="002C5E9B" w:rsidP="002C5E9B">
      <w:pPr>
        <w:pStyle w:val="18"/>
        <w:spacing w:line="276" w:lineRule="auto"/>
        <w:ind w:left="425" w:right="284"/>
        <w:rPr>
          <w:b/>
          <w:bCs/>
          <w:rtl/>
        </w:rPr>
      </w:pPr>
      <w:r w:rsidRPr="00A439C9">
        <w:rPr>
          <w:rFonts w:cs="David"/>
          <w:szCs w:val="24"/>
          <w:rtl/>
        </w:rPr>
        <w:t>קריית הממשלה, מזרח ירושלים</w:t>
      </w:r>
    </w:p>
    <w:p w14:paraId="5F08997E" w14:textId="77777777" w:rsidR="002C5E9B" w:rsidRPr="00A439C9" w:rsidRDefault="002C5E9B" w:rsidP="002C5E9B">
      <w:pPr>
        <w:jc w:val="both"/>
        <w:outlineLvl w:val="0"/>
        <w:rPr>
          <w:b w:val="0"/>
          <w:bCs/>
          <w:rtl/>
        </w:rPr>
      </w:pPr>
    </w:p>
    <w:p w14:paraId="67F551BC" w14:textId="77777777" w:rsidR="002C5E9B" w:rsidRPr="00A439C9" w:rsidRDefault="002C5E9B" w:rsidP="00654B45">
      <w:pPr>
        <w:jc w:val="center"/>
        <w:rPr>
          <w:b w:val="0"/>
          <w:bCs/>
          <w:rtl/>
        </w:rPr>
      </w:pPr>
      <w:r w:rsidRPr="00A439C9">
        <w:rPr>
          <w:bCs/>
          <w:rtl/>
        </w:rPr>
        <w:t xml:space="preserve">הנדון: מכרז מספר </w:t>
      </w:r>
      <w:r w:rsidRPr="00A439C9">
        <w:rPr>
          <w:rFonts w:hint="cs"/>
          <w:bCs/>
          <w:u w:val="single"/>
          <w:rtl/>
        </w:rPr>
        <w:t>/201</w:t>
      </w:r>
      <w:r w:rsidR="00654B45">
        <w:rPr>
          <w:rFonts w:hint="cs"/>
          <w:bCs/>
          <w:u w:val="single"/>
          <w:rtl/>
        </w:rPr>
        <w:t>6</w:t>
      </w:r>
    </w:p>
    <w:p w14:paraId="494D86C4" w14:textId="77777777" w:rsidR="002C5E9B" w:rsidRPr="00A439C9" w:rsidRDefault="002C5E9B" w:rsidP="00471F7A">
      <w:pPr>
        <w:numPr>
          <w:ilvl w:val="0"/>
          <w:numId w:val="24"/>
        </w:numPr>
        <w:autoSpaceDE w:val="0"/>
        <w:autoSpaceDN w:val="0"/>
        <w:spacing w:before="240"/>
        <w:jc w:val="both"/>
        <w:rPr>
          <w:rFonts w:ascii="Arial" w:hAnsi="Arial"/>
          <w:sz w:val="24"/>
          <w:szCs w:val="24"/>
        </w:rPr>
      </w:pPr>
      <w:r w:rsidRPr="00A439C9">
        <w:rPr>
          <w:rFonts w:ascii="Arial" w:hAnsi="Arial"/>
          <w:sz w:val="24"/>
          <w:szCs w:val="24"/>
          <w:rtl/>
        </w:rPr>
        <w:t>אני החתום מטה מציע בזה את שירותיי למתן השירות שבנדון, בהתאם לתנאי המכרז.</w:t>
      </w:r>
    </w:p>
    <w:p w14:paraId="3E37F581" w14:textId="77777777" w:rsidR="002C5E9B" w:rsidRPr="00A439C9" w:rsidRDefault="002C5E9B" w:rsidP="00471F7A">
      <w:pPr>
        <w:numPr>
          <w:ilvl w:val="0"/>
          <w:numId w:val="24"/>
        </w:numPr>
        <w:autoSpaceDE w:val="0"/>
        <w:autoSpaceDN w:val="0"/>
        <w:spacing w:before="240"/>
        <w:jc w:val="both"/>
        <w:rPr>
          <w:rFonts w:ascii="Arial" w:hAnsi="Arial"/>
          <w:sz w:val="24"/>
          <w:szCs w:val="24"/>
          <w:rtl/>
        </w:rPr>
      </w:pPr>
      <w:r w:rsidRPr="00A439C9">
        <w:rPr>
          <w:rFonts w:ascii="Arial" w:hAnsi="Arial" w:hint="cs"/>
          <w:sz w:val="24"/>
          <w:szCs w:val="24"/>
          <w:rtl/>
        </w:rPr>
        <w:t>איש הקשר מטעמי למכרז _____________, מייל  ____________________, טלפון ____________, נייד _______________.</w:t>
      </w:r>
    </w:p>
    <w:p w14:paraId="03D229B6" w14:textId="77777777" w:rsidR="002C5E9B" w:rsidRPr="00A439C9" w:rsidRDefault="002C5E9B" w:rsidP="00471F7A">
      <w:pPr>
        <w:numPr>
          <w:ilvl w:val="0"/>
          <w:numId w:val="24"/>
        </w:numPr>
        <w:autoSpaceDE w:val="0"/>
        <w:autoSpaceDN w:val="0"/>
        <w:spacing w:before="240"/>
        <w:jc w:val="both"/>
        <w:rPr>
          <w:rFonts w:ascii="Arial" w:hAnsi="Arial"/>
          <w:sz w:val="24"/>
          <w:szCs w:val="24"/>
        </w:rPr>
      </w:pPr>
      <w:r w:rsidRPr="00A439C9">
        <w:rPr>
          <w:rFonts w:ascii="Arial" w:hAnsi="Arial"/>
          <w:sz w:val="24"/>
          <w:szCs w:val="24"/>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3096E869" w14:textId="77777777" w:rsidR="002C5E9B" w:rsidRPr="00A439C9" w:rsidRDefault="002C5E9B" w:rsidP="00471F7A">
      <w:pPr>
        <w:numPr>
          <w:ilvl w:val="0"/>
          <w:numId w:val="24"/>
        </w:numPr>
        <w:autoSpaceDE w:val="0"/>
        <w:autoSpaceDN w:val="0"/>
        <w:spacing w:before="240"/>
        <w:jc w:val="both"/>
        <w:rPr>
          <w:rFonts w:ascii="Arial" w:hAnsi="Arial"/>
          <w:sz w:val="24"/>
          <w:szCs w:val="24"/>
          <w:rtl/>
        </w:rPr>
      </w:pPr>
      <w:r w:rsidRPr="00A439C9">
        <w:rPr>
          <w:rFonts w:ascii="Arial" w:hAnsi="Arial"/>
          <w:sz w:val="24"/>
          <w:szCs w:val="24"/>
          <w:rtl/>
        </w:rPr>
        <w:t xml:space="preserve">אני מסכים לכל האמור במסמכי המכרז ולא יהיו לי כל תביעות או דרישות או טענות לעניין אי הבנה או אי ידיעה של תנאי המכרז ו/או תנאי החוזה על מסמכיהם ונספחיהם. </w:t>
      </w:r>
    </w:p>
    <w:p w14:paraId="285ECDF3" w14:textId="77777777" w:rsidR="002C5E9B" w:rsidRPr="00A439C9" w:rsidRDefault="002C5E9B" w:rsidP="00471F7A">
      <w:pPr>
        <w:numPr>
          <w:ilvl w:val="0"/>
          <w:numId w:val="24"/>
        </w:numPr>
        <w:autoSpaceDE w:val="0"/>
        <w:autoSpaceDN w:val="0"/>
        <w:spacing w:before="240"/>
        <w:jc w:val="both"/>
        <w:rPr>
          <w:rFonts w:ascii="Arial" w:hAnsi="Arial"/>
          <w:sz w:val="24"/>
          <w:szCs w:val="24"/>
          <w:rtl/>
        </w:rPr>
      </w:pPr>
      <w:r w:rsidRPr="00A439C9">
        <w:rPr>
          <w:rFonts w:ascii="Arial" w:hAnsi="Arial" w:hint="cs"/>
          <w:sz w:val="24"/>
          <w:szCs w:val="24"/>
          <w:rtl/>
        </w:rPr>
        <w:t>אני מתחייב למתן השירות מיום חתימת חוזה</w:t>
      </w:r>
      <w:r w:rsidR="004C2E98">
        <w:rPr>
          <w:rFonts w:ascii="Arial" w:hAnsi="Arial" w:hint="cs"/>
          <w:sz w:val="24"/>
          <w:szCs w:val="24"/>
          <w:rtl/>
        </w:rPr>
        <w:t xml:space="preserve"> </w:t>
      </w:r>
      <w:r w:rsidRPr="00A439C9">
        <w:rPr>
          <w:rFonts w:ascii="Arial" w:hAnsi="Arial" w:hint="cs"/>
          <w:sz w:val="24"/>
          <w:szCs w:val="24"/>
          <w:rtl/>
        </w:rPr>
        <w:t xml:space="preserve">ע"י כל </w:t>
      </w:r>
      <w:proofErr w:type="spellStart"/>
      <w:r w:rsidRPr="00A439C9">
        <w:rPr>
          <w:rFonts w:ascii="Arial" w:hAnsi="Arial" w:hint="cs"/>
          <w:sz w:val="24"/>
          <w:szCs w:val="24"/>
          <w:rtl/>
        </w:rPr>
        <w:t>מורשי</w:t>
      </w:r>
      <w:proofErr w:type="spellEnd"/>
      <w:r w:rsidRPr="00A439C9">
        <w:rPr>
          <w:rFonts w:ascii="Arial" w:hAnsi="Arial" w:hint="cs"/>
          <w:sz w:val="24"/>
          <w:szCs w:val="24"/>
          <w:rtl/>
        </w:rPr>
        <w:t xml:space="preserve"> החתימה של המשרד .</w:t>
      </w:r>
    </w:p>
    <w:p w14:paraId="580FB9E5" w14:textId="77777777" w:rsidR="002C5E9B" w:rsidRPr="00A439C9" w:rsidRDefault="002C5E9B" w:rsidP="00471F7A">
      <w:pPr>
        <w:numPr>
          <w:ilvl w:val="0"/>
          <w:numId w:val="24"/>
        </w:numPr>
        <w:autoSpaceDE w:val="0"/>
        <w:autoSpaceDN w:val="0"/>
        <w:spacing w:before="240"/>
        <w:jc w:val="both"/>
        <w:rPr>
          <w:rFonts w:ascii="Arial" w:hAnsi="Arial"/>
          <w:sz w:val="24"/>
          <w:szCs w:val="24"/>
          <w:rtl/>
        </w:rPr>
      </w:pPr>
      <w:r w:rsidRPr="00A439C9">
        <w:rPr>
          <w:rFonts w:ascii="Arial" w:hAnsi="Arial"/>
          <w:sz w:val="24"/>
          <w:szCs w:val="24"/>
          <w:rtl/>
        </w:rPr>
        <w:t>רצ"ב בזה הצעתי</w:t>
      </w:r>
      <w:r w:rsidR="004C2E98">
        <w:rPr>
          <w:rFonts w:ascii="Arial" w:hAnsi="Arial"/>
          <w:sz w:val="24"/>
          <w:szCs w:val="24"/>
          <w:rtl/>
        </w:rPr>
        <w:t xml:space="preserve"> </w:t>
      </w:r>
      <w:r w:rsidRPr="00A439C9">
        <w:rPr>
          <w:rFonts w:ascii="Arial" w:hAnsi="Arial"/>
          <w:sz w:val="24"/>
          <w:szCs w:val="24"/>
          <w:rtl/>
        </w:rPr>
        <w:t>בהתאם לנדרש במכרז.</w:t>
      </w:r>
    </w:p>
    <w:p w14:paraId="6E5B5F21" w14:textId="77777777" w:rsidR="002C5E9B" w:rsidRPr="00A439C9" w:rsidRDefault="002C5E9B" w:rsidP="002C5E9B">
      <w:pPr>
        <w:ind w:left="720" w:hanging="720"/>
        <w:jc w:val="both"/>
        <w:rPr>
          <w:rtl/>
        </w:rPr>
      </w:pPr>
    </w:p>
    <w:p w14:paraId="425D6621" w14:textId="77777777" w:rsidR="002C5E9B" w:rsidRPr="00A439C9" w:rsidRDefault="002C5E9B" w:rsidP="002C5E9B">
      <w:pPr>
        <w:ind w:left="720" w:hanging="720"/>
        <w:jc w:val="both"/>
        <w:rPr>
          <w:rtl/>
        </w:rPr>
      </w:pPr>
    </w:p>
    <w:p w14:paraId="1423E478" w14:textId="77777777" w:rsidR="002C5E9B" w:rsidRPr="00A439C9" w:rsidRDefault="002C5E9B" w:rsidP="002C5E9B">
      <w:pPr>
        <w:ind w:left="720" w:hanging="720"/>
        <w:jc w:val="both"/>
        <w:rPr>
          <w:rtl/>
        </w:rPr>
      </w:pPr>
    </w:p>
    <w:p w14:paraId="40009953" w14:textId="77777777" w:rsidR="002C5E9B" w:rsidRPr="00A439C9" w:rsidRDefault="002C5E9B" w:rsidP="002C5E9B">
      <w:pPr>
        <w:ind w:left="720" w:hanging="720"/>
        <w:jc w:val="both"/>
        <w:rPr>
          <w:rtl/>
        </w:rPr>
      </w:pPr>
      <w:r w:rsidRPr="00A439C9">
        <w:rPr>
          <w:rtl/>
        </w:rPr>
        <w:t>_________________</w:t>
      </w:r>
      <w:r w:rsidRPr="00A439C9">
        <w:rPr>
          <w:rtl/>
        </w:rPr>
        <w:tab/>
        <w:t>_________________         ______________</w:t>
      </w:r>
    </w:p>
    <w:p w14:paraId="7206D4CC" w14:textId="77777777" w:rsidR="002C5E9B" w:rsidRPr="00A439C9" w:rsidRDefault="002C5E9B" w:rsidP="002C5E9B">
      <w:pPr>
        <w:ind w:left="720" w:hanging="720"/>
        <w:jc w:val="both"/>
        <w:rPr>
          <w:sz w:val="24"/>
          <w:szCs w:val="24"/>
          <w:rtl/>
        </w:rPr>
      </w:pPr>
      <w:r w:rsidRPr="00A439C9">
        <w:rPr>
          <w:sz w:val="24"/>
          <w:szCs w:val="24"/>
          <w:rtl/>
        </w:rPr>
        <w:tab/>
        <w:t>תאריך</w:t>
      </w:r>
      <w:r w:rsidRPr="00A439C9">
        <w:rPr>
          <w:sz w:val="24"/>
          <w:szCs w:val="24"/>
          <w:rtl/>
        </w:rPr>
        <w:tab/>
      </w:r>
      <w:r w:rsidRPr="00A439C9">
        <w:rPr>
          <w:sz w:val="24"/>
          <w:szCs w:val="24"/>
          <w:rtl/>
        </w:rPr>
        <w:tab/>
      </w:r>
      <w:r w:rsidRPr="00A439C9">
        <w:rPr>
          <w:sz w:val="24"/>
          <w:szCs w:val="24"/>
          <w:rtl/>
        </w:rPr>
        <w:tab/>
        <w:t xml:space="preserve">      חותמת המציע</w:t>
      </w:r>
      <w:r w:rsidRPr="00A439C9">
        <w:rPr>
          <w:sz w:val="24"/>
          <w:szCs w:val="24"/>
          <w:rtl/>
        </w:rPr>
        <w:tab/>
      </w:r>
      <w:r w:rsidRPr="00A439C9">
        <w:rPr>
          <w:sz w:val="24"/>
          <w:szCs w:val="24"/>
          <w:rtl/>
        </w:rPr>
        <w:tab/>
        <w:t xml:space="preserve">   חתימת המציע</w:t>
      </w:r>
    </w:p>
    <w:p w14:paraId="0B1E998A" w14:textId="77777777" w:rsidR="002C5E9B" w:rsidRPr="00A439C9" w:rsidRDefault="002C5E9B" w:rsidP="002C5E9B">
      <w:pPr>
        <w:bidi w:val="0"/>
        <w:spacing w:line="240" w:lineRule="auto"/>
      </w:pPr>
      <w:r w:rsidRPr="00A439C9">
        <w:rPr>
          <w:rtl/>
        </w:rPr>
        <w:br w:type="page"/>
      </w:r>
    </w:p>
    <w:p w14:paraId="2FF4E72D" w14:textId="77777777" w:rsidR="007A27BB" w:rsidRPr="007A27BB" w:rsidRDefault="007A27BB" w:rsidP="007A27BB">
      <w:pPr>
        <w:pStyle w:val="aff7"/>
        <w:rPr>
          <w:rtl/>
        </w:rPr>
      </w:pPr>
      <w:bookmarkStart w:id="23" w:name="_Toc454199232"/>
      <w:r w:rsidRPr="007A27BB">
        <w:rPr>
          <w:rFonts w:hint="cs"/>
          <w:rtl/>
        </w:rPr>
        <w:lastRenderedPageBreak/>
        <w:t>נספח א8 - תצהיר בדבר שימוש בתוכנות מקוריות</w:t>
      </w:r>
      <w:bookmarkEnd w:id="23"/>
    </w:p>
    <w:p w14:paraId="61556AFC" w14:textId="77777777" w:rsidR="002C5E9B" w:rsidRPr="00A439C9" w:rsidRDefault="002C5E9B" w:rsidP="002C5E9B">
      <w:pPr>
        <w:spacing w:before="240"/>
        <w:jc w:val="both"/>
        <w:rPr>
          <w:rFonts w:ascii="Arial" w:hAnsi="Arial"/>
          <w:sz w:val="24"/>
          <w:szCs w:val="24"/>
        </w:rPr>
      </w:pPr>
      <w:r w:rsidRPr="00A439C9">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24F623E2" w14:textId="77777777" w:rsidR="002C5E9B" w:rsidRPr="00A439C9" w:rsidRDefault="002C5E9B" w:rsidP="00471F7A">
      <w:pPr>
        <w:numPr>
          <w:ilvl w:val="0"/>
          <w:numId w:val="26"/>
        </w:numPr>
        <w:autoSpaceDE w:val="0"/>
        <w:autoSpaceDN w:val="0"/>
        <w:spacing w:before="240"/>
        <w:jc w:val="both"/>
        <w:rPr>
          <w:rFonts w:ascii="Arial" w:hAnsi="Arial"/>
          <w:sz w:val="24"/>
          <w:szCs w:val="24"/>
          <w:rtl/>
        </w:rPr>
      </w:pPr>
      <w:r w:rsidRPr="00A439C9">
        <w:rPr>
          <w:rFonts w:ascii="Arial" w:hAnsi="Arial"/>
          <w:sz w:val="24"/>
          <w:szCs w:val="24"/>
          <w:rtl/>
        </w:rPr>
        <w:t>הנני נותן תצהיר זה בשם _________________ שהוא הגוף המבקש להתקשר עם המזמין במסגרת מכרז זה (להלן: "</w:t>
      </w:r>
      <w:r w:rsidRPr="00A439C9">
        <w:rPr>
          <w:rFonts w:ascii="Arial" w:hAnsi="Arial"/>
          <w:bCs/>
          <w:sz w:val="24"/>
          <w:szCs w:val="24"/>
          <w:rtl/>
        </w:rPr>
        <w:t>המציע</w:t>
      </w:r>
      <w:r w:rsidRPr="00A439C9">
        <w:rPr>
          <w:rFonts w:ascii="Arial" w:hAnsi="Arial"/>
          <w:sz w:val="24"/>
          <w:szCs w:val="24"/>
          <w:rtl/>
        </w:rPr>
        <w:t xml:space="preserve">"). אני מכהן כ_______________ והנני מוסמך/ת לתת תצהיר זה בשם המציע. </w:t>
      </w:r>
    </w:p>
    <w:p w14:paraId="11CB62E1" w14:textId="77777777" w:rsidR="002C5E9B" w:rsidRPr="00A439C9" w:rsidRDefault="002C5E9B" w:rsidP="00471F7A">
      <w:pPr>
        <w:numPr>
          <w:ilvl w:val="0"/>
          <w:numId w:val="26"/>
        </w:numPr>
        <w:autoSpaceDE w:val="0"/>
        <w:autoSpaceDN w:val="0"/>
        <w:spacing w:before="240"/>
        <w:jc w:val="both"/>
        <w:rPr>
          <w:rFonts w:ascii="Arial" w:hAnsi="Arial"/>
          <w:sz w:val="24"/>
          <w:szCs w:val="24"/>
          <w:rtl/>
        </w:rPr>
      </w:pPr>
      <w:r w:rsidRPr="00A439C9">
        <w:rPr>
          <w:rFonts w:ascii="Arial" w:hAnsi="Arial"/>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429D1A0B" w14:textId="77777777" w:rsidR="002C5E9B" w:rsidRPr="00A439C9" w:rsidRDefault="002C5E9B" w:rsidP="00471F7A">
      <w:pPr>
        <w:numPr>
          <w:ilvl w:val="0"/>
          <w:numId w:val="26"/>
        </w:numPr>
        <w:autoSpaceDE w:val="0"/>
        <w:autoSpaceDN w:val="0"/>
        <w:spacing w:before="240"/>
        <w:jc w:val="both"/>
        <w:rPr>
          <w:rFonts w:ascii="Arial" w:hAnsi="Arial"/>
          <w:sz w:val="24"/>
          <w:szCs w:val="24"/>
          <w:rtl/>
        </w:rPr>
      </w:pPr>
      <w:r w:rsidRPr="00A439C9">
        <w:rPr>
          <w:rFonts w:ascii="Arial" w:hAnsi="Arial"/>
          <w:sz w:val="24"/>
          <w:szCs w:val="24"/>
          <w:rtl/>
        </w:rPr>
        <w:t xml:space="preserve">זה שמי, להלן חתימתי ותוכן תצהירי דלעיל אמת. </w:t>
      </w:r>
    </w:p>
    <w:p w14:paraId="1FFCFCB4" w14:textId="77777777" w:rsidR="002C5E9B" w:rsidRPr="00A439C9" w:rsidRDefault="002C5E9B" w:rsidP="002C5E9B">
      <w:pPr>
        <w:ind w:left="360"/>
        <w:jc w:val="both"/>
        <w:rPr>
          <w:rFonts w:ascii="Arial" w:hAnsi="Arial"/>
          <w:sz w:val="24"/>
          <w:szCs w:val="24"/>
          <w:rtl/>
        </w:rPr>
      </w:pPr>
    </w:p>
    <w:p w14:paraId="47773DA9" w14:textId="77777777" w:rsidR="002C5E9B" w:rsidRPr="00A439C9" w:rsidRDefault="002C5E9B" w:rsidP="002C5E9B">
      <w:pPr>
        <w:ind w:left="360"/>
        <w:jc w:val="both"/>
        <w:rPr>
          <w:rFonts w:ascii="Arial" w:hAnsi="Arial"/>
          <w:sz w:val="24"/>
          <w:szCs w:val="24"/>
          <w:rtl/>
        </w:rPr>
      </w:pPr>
    </w:p>
    <w:p w14:paraId="4485660B" w14:textId="77777777" w:rsidR="002C5E9B" w:rsidRPr="00A439C9" w:rsidRDefault="002C5E9B" w:rsidP="002C5E9B">
      <w:pPr>
        <w:ind w:right="360" w:firstLine="281"/>
        <w:jc w:val="center"/>
        <w:rPr>
          <w:rFonts w:ascii="Arial" w:hAnsi="Arial"/>
          <w:b w:val="0"/>
          <w:bCs/>
          <w:sz w:val="24"/>
          <w:szCs w:val="24"/>
          <w:u w:val="single"/>
          <w:rtl/>
        </w:rPr>
      </w:pPr>
      <w:r w:rsidRPr="00A439C9">
        <w:rPr>
          <w:rFonts w:ascii="Arial" w:hAnsi="Arial"/>
          <w:sz w:val="24"/>
          <w:szCs w:val="24"/>
          <w:rtl/>
        </w:rPr>
        <w:t>_____________________</w:t>
      </w:r>
    </w:p>
    <w:p w14:paraId="4CA8922E" w14:textId="77777777" w:rsidR="002C5E9B" w:rsidRPr="00A439C9" w:rsidRDefault="002C5E9B" w:rsidP="002C5E9B">
      <w:pPr>
        <w:ind w:right="360" w:firstLine="281"/>
        <w:jc w:val="center"/>
        <w:rPr>
          <w:rFonts w:ascii="Arial" w:hAnsi="Arial"/>
          <w:sz w:val="24"/>
          <w:szCs w:val="24"/>
        </w:rPr>
      </w:pPr>
      <w:r w:rsidRPr="00A439C9">
        <w:rPr>
          <w:rFonts w:ascii="Arial" w:hAnsi="Arial"/>
          <w:sz w:val="24"/>
          <w:szCs w:val="24"/>
          <w:rtl/>
        </w:rPr>
        <w:t>חתימת המצהיר</w:t>
      </w:r>
    </w:p>
    <w:p w14:paraId="79FCD4E9" w14:textId="77777777" w:rsidR="002C5E9B" w:rsidRPr="00A439C9" w:rsidRDefault="002C5E9B" w:rsidP="002C5E9B">
      <w:pPr>
        <w:ind w:left="30" w:hanging="102"/>
        <w:jc w:val="center"/>
        <w:rPr>
          <w:rFonts w:ascii="Arial" w:hAnsi="Arial"/>
          <w:b w:val="0"/>
          <w:bCs/>
          <w:sz w:val="24"/>
          <w:szCs w:val="24"/>
          <w:u w:val="single"/>
          <w:rtl/>
        </w:rPr>
      </w:pPr>
      <w:r w:rsidRPr="00A439C9">
        <w:rPr>
          <w:rFonts w:ascii="Arial" w:hAnsi="Arial"/>
          <w:bCs/>
          <w:sz w:val="24"/>
          <w:szCs w:val="24"/>
          <w:u w:val="single"/>
          <w:rtl/>
        </w:rPr>
        <w:t>אישור עורך הדין</w:t>
      </w:r>
    </w:p>
    <w:p w14:paraId="7380E58E" w14:textId="77777777" w:rsidR="002C5E9B" w:rsidRPr="00A439C9" w:rsidRDefault="002C5E9B" w:rsidP="002C5E9B">
      <w:pPr>
        <w:ind w:left="30" w:hanging="102"/>
        <w:jc w:val="center"/>
        <w:rPr>
          <w:rFonts w:ascii="Arial" w:hAnsi="Arial"/>
          <w:b w:val="0"/>
          <w:bCs/>
          <w:sz w:val="24"/>
          <w:szCs w:val="24"/>
          <w:u w:val="single"/>
          <w:rtl/>
        </w:rPr>
      </w:pPr>
    </w:p>
    <w:p w14:paraId="32F35C9E" w14:textId="77777777" w:rsidR="002C5E9B" w:rsidRPr="00A439C9" w:rsidRDefault="002C5E9B" w:rsidP="002C5E9B">
      <w:pPr>
        <w:jc w:val="both"/>
        <w:rPr>
          <w:rFonts w:ascii="Arial" w:hAnsi="Arial"/>
          <w:sz w:val="24"/>
          <w:szCs w:val="24"/>
          <w:rtl/>
        </w:rPr>
      </w:pPr>
      <w:r w:rsidRPr="00A439C9">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3D34DFC2" w14:textId="77777777" w:rsidR="002C5E9B" w:rsidRPr="00A439C9" w:rsidRDefault="002C5E9B" w:rsidP="002C5E9B">
      <w:pPr>
        <w:pStyle w:val="TOC2"/>
        <w:rPr>
          <w:rFonts w:ascii="Arial" w:hAnsi="Arial"/>
          <w:b w:val="0"/>
          <w:bCs w:val="0"/>
          <w:smallCaps/>
          <w:rtl/>
        </w:rPr>
      </w:pPr>
    </w:p>
    <w:p w14:paraId="3078DE75" w14:textId="77777777" w:rsidR="002C5E9B" w:rsidRPr="00A439C9" w:rsidRDefault="002C5E9B" w:rsidP="002C5E9B">
      <w:pPr>
        <w:ind w:right="1680"/>
        <w:rPr>
          <w:rFonts w:ascii="Arial" w:hAnsi="Arial"/>
          <w:sz w:val="24"/>
          <w:szCs w:val="24"/>
          <w:rtl/>
        </w:rPr>
      </w:pPr>
    </w:p>
    <w:p w14:paraId="27FB0533" w14:textId="77777777" w:rsidR="002C5E9B" w:rsidRPr="00A439C9" w:rsidRDefault="002C5E9B" w:rsidP="002C5E9B">
      <w:pPr>
        <w:ind w:right="567"/>
        <w:rPr>
          <w:rFonts w:ascii="Arial" w:hAnsi="Arial"/>
          <w:sz w:val="24"/>
          <w:szCs w:val="24"/>
          <w:rtl/>
        </w:rPr>
      </w:pPr>
      <w:r w:rsidRPr="00A439C9">
        <w:rPr>
          <w:rFonts w:ascii="Arial" w:hAnsi="Arial" w:hint="cs"/>
          <w:sz w:val="24"/>
          <w:szCs w:val="24"/>
          <w:rtl/>
        </w:rPr>
        <w:t>___________</w:t>
      </w:r>
      <w:r w:rsidRPr="00A439C9">
        <w:rPr>
          <w:rFonts w:ascii="Arial" w:hAnsi="Arial" w:hint="cs"/>
          <w:sz w:val="24"/>
          <w:szCs w:val="24"/>
          <w:rtl/>
        </w:rPr>
        <w:tab/>
      </w:r>
      <w:r w:rsidRPr="00A439C9">
        <w:rPr>
          <w:rFonts w:ascii="Arial" w:hAnsi="Arial" w:hint="cs"/>
          <w:sz w:val="24"/>
          <w:szCs w:val="24"/>
          <w:rtl/>
        </w:rPr>
        <w:tab/>
        <w:t>_________________________</w:t>
      </w:r>
      <w:r w:rsidRPr="00A439C9">
        <w:rPr>
          <w:rFonts w:ascii="Arial" w:hAnsi="Arial" w:hint="cs"/>
          <w:sz w:val="24"/>
          <w:szCs w:val="24"/>
          <w:rtl/>
        </w:rPr>
        <w:tab/>
        <w:t>______________</w:t>
      </w:r>
      <w:r w:rsidRPr="00A439C9">
        <w:rPr>
          <w:rFonts w:ascii="Arial" w:hAnsi="Arial"/>
          <w:sz w:val="24"/>
          <w:szCs w:val="24"/>
          <w:rtl/>
        </w:rPr>
        <w:t xml:space="preserve">             </w:t>
      </w:r>
    </w:p>
    <w:p w14:paraId="64032F12" w14:textId="77777777" w:rsidR="002C5E9B" w:rsidRPr="00A439C9" w:rsidRDefault="002C5E9B" w:rsidP="002C5E9B">
      <w:pPr>
        <w:ind w:right="567"/>
        <w:rPr>
          <w:rFonts w:ascii="Arial" w:hAnsi="Arial"/>
          <w:sz w:val="24"/>
          <w:szCs w:val="24"/>
          <w:rtl/>
        </w:rPr>
      </w:pPr>
      <w:r w:rsidRPr="00A439C9">
        <w:rPr>
          <w:rFonts w:ascii="Arial" w:hAnsi="Arial"/>
          <w:sz w:val="24"/>
          <w:szCs w:val="24"/>
          <w:rtl/>
        </w:rPr>
        <w:t xml:space="preserve"> תאריך </w:t>
      </w:r>
      <w:r w:rsidRPr="00A439C9">
        <w:rPr>
          <w:rFonts w:ascii="Arial" w:hAnsi="Arial"/>
          <w:sz w:val="24"/>
          <w:szCs w:val="24"/>
          <w:rtl/>
        </w:rPr>
        <w:tab/>
      </w:r>
      <w:r w:rsidRPr="00A439C9">
        <w:rPr>
          <w:rFonts w:ascii="Arial" w:hAnsi="Arial"/>
          <w:sz w:val="24"/>
          <w:szCs w:val="24"/>
          <w:rtl/>
        </w:rPr>
        <w:tab/>
        <w:t xml:space="preserve">                 חותמת ומספר רישיון עורך דין </w:t>
      </w:r>
      <w:r w:rsidRPr="00A439C9">
        <w:rPr>
          <w:rFonts w:ascii="Arial" w:hAnsi="Arial"/>
          <w:sz w:val="24"/>
          <w:szCs w:val="24"/>
          <w:rtl/>
        </w:rPr>
        <w:tab/>
        <w:t xml:space="preserve">              חתימת עורך הדין</w:t>
      </w:r>
    </w:p>
    <w:p w14:paraId="6931B28F" w14:textId="77777777" w:rsidR="002C5E9B" w:rsidRPr="00A439C9" w:rsidRDefault="002C5E9B" w:rsidP="002C5E9B">
      <w:pPr>
        <w:jc w:val="center"/>
        <w:rPr>
          <w:b w:val="0"/>
          <w:bCs/>
          <w:sz w:val="24"/>
          <w:szCs w:val="24"/>
          <w:rtl/>
        </w:rPr>
      </w:pPr>
    </w:p>
    <w:p w14:paraId="329BFCCE" w14:textId="77777777" w:rsidR="002C5E9B" w:rsidRDefault="002C5E9B" w:rsidP="002C5E9B">
      <w:pPr>
        <w:rPr>
          <w:sz w:val="24"/>
          <w:szCs w:val="24"/>
          <w:rtl/>
        </w:rPr>
      </w:pPr>
    </w:p>
    <w:p w14:paraId="253E310C" w14:textId="77777777" w:rsidR="0011695D" w:rsidRPr="00A439C9" w:rsidRDefault="0011695D" w:rsidP="002C5E9B">
      <w:pPr>
        <w:rPr>
          <w:sz w:val="24"/>
          <w:szCs w:val="24"/>
        </w:rPr>
      </w:pPr>
    </w:p>
    <w:p w14:paraId="5DEC5467" w14:textId="77777777" w:rsidR="00E708F3" w:rsidRPr="00E708F3" w:rsidRDefault="00E708F3" w:rsidP="00E708F3">
      <w:pPr>
        <w:pStyle w:val="aff7"/>
        <w:rPr>
          <w:rtl/>
        </w:rPr>
      </w:pPr>
      <w:bookmarkStart w:id="24" w:name="_Toc454199233"/>
      <w:bookmarkStart w:id="25" w:name="_Toc318358054"/>
      <w:r w:rsidRPr="00E708F3">
        <w:rPr>
          <w:rFonts w:hint="cs"/>
          <w:rtl/>
        </w:rPr>
        <w:lastRenderedPageBreak/>
        <w:t>נספח א9 -</w:t>
      </w:r>
      <w:r w:rsidRPr="00E708F3">
        <w:rPr>
          <w:rtl/>
        </w:rPr>
        <w:t xml:space="preserve"> אישור </w:t>
      </w:r>
      <w:r w:rsidRPr="00E708F3">
        <w:rPr>
          <w:rFonts w:hint="cs"/>
          <w:rtl/>
        </w:rPr>
        <w:t>עורך דין</w:t>
      </w:r>
      <w:r w:rsidRPr="00E708F3">
        <w:rPr>
          <w:rtl/>
        </w:rPr>
        <w:t xml:space="preserve"> כי העסק בשליטת אישה ותצהיר נושאת השליטה</w:t>
      </w:r>
      <w:bookmarkEnd w:id="24"/>
    </w:p>
    <w:p w14:paraId="4E6ED25A" w14:textId="77777777" w:rsidR="002C5E9B" w:rsidRPr="00A439C9" w:rsidRDefault="002C5E9B" w:rsidP="002C5E9B">
      <w:pPr>
        <w:pStyle w:val="10"/>
        <w:numPr>
          <w:ilvl w:val="0"/>
          <w:numId w:val="0"/>
        </w:numPr>
        <w:rPr>
          <w:b w:val="0"/>
          <w:bCs w:val="0"/>
          <w:sz w:val="12"/>
          <w:szCs w:val="12"/>
          <w:u w:val="single"/>
          <w:rtl/>
        </w:rPr>
      </w:pPr>
      <w:r w:rsidRPr="00A439C9">
        <w:rPr>
          <w:rFonts w:hint="cs"/>
          <w:color w:val="17365D"/>
          <w:sz w:val="16"/>
          <w:szCs w:val="28"/>
          <w:rtl/>
        </w:rPr>
        <w:t>במידה ולא יוגש התצהיר מטעם העורך דין והאישור מטעם רואה חשבון, המשמעות היא שאין מדובר בעסק בשליטת אישה וטופס זה לא ניתן יהיה להשלמה מאוחר יותר</w:t>
      </w:r>
    </w:p>
    <w:p w14:paraId="0C88A5DC" w14:textId="77777777" w:rsidR="002C5E9B" w:rsidRPr="00A439C9" w:rsidRDefault="002C5E9B" w:rsidP="002C5E9B">
      <w:pPr>
        <w:pStyle w:val="10"/>
        <w:spacing w:line="360" w:lineRule="auto"/>
        <w:ind w:right="-284"/>
        <w:rPr>
          <w:rFonts w:ascii="Arial" w:hAnsi="Arial"/>
          <w:sz w:val="24"/>
          <w:szCs w:val="24"/>
          <w:u w:val="single"/>
          <w:rtl/>
        </w:rPr>
      </w:pPr>
    </w:p>
    <w:bookmarkEnd w:id="25"/>
    <w:p w14:paraId="714F9042" w14:textId="77777777" w:rsidR="002C5E9B" w:rsidRPr="00A439C9" w:rsidRDefault="002C5E9B" w:rsidP="002C5E9B">
      <w:pPr>
        <w:jc w:val="both"/>
        <w:rPr>
          <w:b w:val="0"/>
          <w:bCs/>
          <w:sz w:val="24"/>
          <w:szCs w:val="24"/>
          <w:rtl/>
        </w:rPr>
      </w:pPr>
      <w:r w:rsidRPr="00A439C9">
        <w:rPr>
          <w:bCs/>
          <w:sz w:val="24"/>
          <w:szCs w:val="24"/>
          <w:rtl/>
        </w:rPr>
        <w:t>לכבוד,</w:t>
      </w:r>
    </w:p>
    <w:p w14:paraId="145E1BAE" w14:textId="77777777" w:rsidR="002C5E9B" w:rsidRPr="00A439C9" w:rsidRDefault="002C5E9B" w:rsidP="002C5E9B">
      <w:pPr>
        <w:jc w:val="both"/>
        <w:rPr>
          <w:b w:val="0"/>
          <w:bCs/>
          <w:sz w:val="24"/>
          <w:szCs w:val="24"/>
          <w:rtl/>
        </w:rPr>
      </w:pPr>
      <w:r w:rsidRPr="00A439C9">
        <w:rPr>
          <w:bCs/>
          <w:sz w:val="24"/>
          <w:szCs w:val="24"/>
          <w:u w:val="single"/>
          <w:rtl/>
        </w:rPr>
        <w:t xml:space="preserve">ממשלת ישראל באמצעות משרד </w:t>
      </w:r>
      <w:r w:rsidRPr="00A439C9">
        <w:rPr>
          <w:rFonts w:hint="cs"/>
          <w:bCs/>
          <w:sz w:val="24"/>
          <w:szCs w:val="24"/>
          <w:u w:val="single"/>
          <w:rtl/>
        </w:rPr>
        <w:t>הבינוי</w:t>
      </w:r>
      <w:r w:rsidR="007229ED">
        <w:rPr>
          <w:rFonts w:hint="cs"/>
          <w:bCs/>
          <w:sz w:val="24"/>
          <w:szCs w:val="24"/>
          <w:u w:val="single"/>
          <w:rtl/>
        </w:rPr>
        <w:t xml:space="preserve"> והשיכון</w:t>
      </w:r>
      <w:r w:rsidRPr="00A439C9">
        <w:rPr>
          <w:rFonts w:hint="cs"/>
          <w:bCs/>
          <w:sz w:val="24"/>
          <w:szCs w:val="24"/>
          <w:u w:val="single"/>
          <w:rtl/>
        </w:rPr>
        <w:t xml:space="preserve"> </w:t>
      </w:r>
    </w:p>
    <w:p w14:paraId="7958A4AB" w14:textId="77777777" w:rsidR="002C5E9B" w:rsidRPr="00A439C9" w:rsidRDefault="002C5E9B" w:rsidP="002C5E9B">
      <w:pPr>
        <w:jc w:val="both"/>
        <w:rPr>
          <w:b w:val="0"/>
          <w:bCs/>
          <w:sz w:val="24"/>
          <w:szCs w:val="24"/>
          <w:rtl/>
        </w:rPr>
      </w:pPr>
    </w:p>
    <w:p w14:paraId="58B238BE" w14:textId="77777777" w:rsidR="002C5E9B" w:rsidRPr="00A439C9" w:rsidRDefault="002C5E9B" w:rsidP="002C5E9B">
      <w:pPr>
        <w:rPr>
          <w:sz w:val="24"/>
          <w:szCs w:val="24"/>
          <w:u w:val="single"/>
          <w:rtl/>
        </w:rPr>
      </w:pPr>
      <w:r w:rsidRPr="00A439C9">
        <w:rPr>
          <w:rFonts w:hint="cs"/>
          <w:sz w:val="24"/>
          <w:szCs w:val="24"/>
          <w:u w:val="single"/>
          <w:rtl/>
        </w:rPr>
        <w:t>הגדרות:</w:t>
      </w:r>
    </w:p>
    <w:p w14:paraId="4837BE32" w14:textId="77777777" w:rsidR="002C5E9B" w:rsidRPr="00A439C9" w:rsidRDefault="002C5E9B" w:rsidP="002C5E9B">
      <w:pPr>
        <w:rPr>
          <w:sz w:val="24"/>
          <w:szCs w:val="24"/>
          <w:rtl/>
        </w:rPr>
      </w:pPr>
      <w:r w:rsidRPr="00A439C9">
        <w:rPr>
          <w:sz w:val="24"/>
          <w:szCs w:val="24"/>
          <w:u w:val="single"/>
          <w:rtl/>
        </w:rPr>
        <w:t>אמצעי שליטה</w:t>
      </w:r>
      <w:r w:rsidRPr="00A439C9">
        <w:rPr>
          <w:sz w:val="24"/>
          <w:szCs w:val="24"/>
          <w:rtl/>
        </w:rPr>
        <w:t xml:space="preserve"> –</w:t>
      </w:r>
      <w:r w:rsidR="004C2E98">
        <w:rPr>
          <w:sz w:val="24"/>
          <w:szCs w:val="24"/>
          <w:rtl/>
        </w:rPr>
        <w:t xml:space="preserve"> </w:t>
      </w:r>
      <w:r w:rsidRPr="00A439C9">
        <w:rPr>
          <w:sz w:val="24"/>
          <w:szCs w:val="24"/>
          <w:rtl/>
        </w:rPr>
        <w:t>כהגדרתו בחוק הבנקאות (רישוי), תשמ"א-1981.</w:t>
      </w:r>
    </w:p>
    <w:p w14:paraId="1D885098" w14:textId="77777777" w:rsidR="002C5E9B" w:rsidRPr="00A439C9" w:rsidRDefault="002C5E9B" w:rsidP="002C5E9B">
      <w:pPr>
        <w:rPr>
          <w:sz w:val="24"/>
          <w:szCs w:val="24"/>
          <w:rtl/>
        </w:rPr>
      </w:pPr>
      <w:r w:rsidRPr="00A439C9">
        <w:rPr>
          <w:sz w:val="24"/>
          <w:szCs w:val="24"/>
          <w:u w:val="single"/>
          <w:rtl/>
        </w:rPr>
        <w:t>מחזיקה בשליטה</w:t>
      </w:r>
      <w:r w:rsidRPr="00A439C9">
        <w:rPr>
          <w:sz w:val="24"/>
          <w:szCs w:val="24"/>
          <w:rtl/>
        </w:rPr>
        <w:t xml:space="preserve"> – נושאת משרה בעסק אשר מחזיקה, בעצמה או יחד עם נשים אחרות, במישרין או בעקיפין, </w:t>
      </w:r>
      <w:proofErr w:type="spellStart"/>
      <w:r w:rsidRPr="00A439C9">
        <w:rPr>
          <w:sz w:val="24"/>
          <w:szCs w:val="24"/>
          <w:rtl/>
        </w:rPr>
        <w:t>בלמעלה</w:t>
      </w:r>
      <w:proofErr w:type="spellEnd"/>
      <w:r w:rsidRPr="00A439C9">
        <w:rPr>
          <w:sz w:val="24"/>
          <w:szCs w:val="24"/>
          <w:rtl/>
        </w:rPr>
        <w:t xml:space="preserve"> מ-50% מכל סוג של אמצעי השליטה בעסק.</w:t>
      </w:r>
    </w:p>
    <w:p w14:paraId="11889530" w14:textId="77777777" w:rsidR="002C5E9B" w:rsidRPr="00A439C9" w:rsidRDefault="002C5E9B" w:rsidP="002C5E9B">
      <w:pPr>
        <w:rPr>
          <w:sz w:val="24"/>
          <w:szCs w:val="24"/>
          <w:rtl/>
        </w:rPr>
      </w:pPr>
      <w:r w:rsidRPr="00A439C9">
        <w:rPr>
          <w:sz w:val="24"/>
          <w:szCs w:val="24"/>
          <w:u w:val="single"/>
          <w:rtl/>
        </w:rPr>
        <w:t>נושא משרה</w:t>
      </w:r>
      <w:r w:rsidRPr="00A439C9">
        <w:rPr>
          <w:sz w:val="24"/>
          <w:szCs w:val="24"/>
          <w:rtl/>
        </w:rPr>
        <w:t xml:space="preserve"> – מנהל כללי, משנה למנהל כללי, סגן למנהל הכללי, מנהל עסקים ראשי וכל ממלא תפקיד כגון זה בעסק, אף אם תוארו שונה.</w:t>
      </w:r>
    </w:p>
    <w:p w14:paraId="3FD00E3B" w14:textId="77777777" w:rsidR="002C5E9B" w:rsidRPr="00A439C9" w:rsidRDefault="002C5E9B" w:rsidP="002C5E9B">
      <w:pPr>
        <w:rPr>
          <w:sz w:val="24"/>
          <w:szCs w:val="24"/>
          <w:rtl/>
        </w:rPr>
      </w:pPr>
      <w:r w:rsidRPr="00A439C9">
        <w:rPr>
          <w:sz w:val="24"/>
          <w:szCs w:val="24"/>
          <w:u w:val="single"/>
          <w:rtl/>
        </w:rPr>
        <w:t>עסק</w:t>
      </w:r>
      <w:r w:rsidRPr="00A439C9">
        <w:rPr>
          <w:sz w:val="24"/>
          <w:szCs w:val="24"/>
          <w:rtl/>
        </w:rPr>
        <w:t xml:space="preserve"> – חברה הרשומה בישראל שמניותיה אינן רשומות למסחר בבורסה ולא הוצאו לציבור על פי תשקיף או שותפות הרשומה בישראל. </w:t>
      </w:r>
    </w:p>
    <w:p w14:paraId="2BBEC553" w14:textId="77777777" w:rsidR="002C5E9B" w:rsidRPr="00A439C9" w:rsidRDefault="002C5E9B" w:rsidP="002C5E9B">
      <w:pPr>
        <w:rPr>
          <w:sz w:val="24"/>
          <w:szCs w:val="24"/>
          <w:rtl/>
        </w:rPr>
      </w:pPr>
      <w:r w:rsidRPr="00A439C9">
        <w:rPr>
          <w:sz w:val="24"/>
          <w:szCs w:val="24"/>
          <w:u w:val="single"/>
          <w:rtl/>
        </w:rPr>
        <w:t>עסק בשליטת אישה</w:t>
      </w:r>
      <w:r w:rsidRPr="00A439C9">
        <w:rPr>
          <w:sz w:val="24"/>
          <w:szCs w:val="24"/>
          <w:rtl/>
        </w:rPr>
        <w:t xml:space="preserve"> – עסק שאישה מחזיקה בשליטה בו ואשר יש לה, ביחידות או עם נשים אחרות, את היכולת לכוון את פעילותו; ובלבד שהתקיימו </w:t>
      </w:r>
      <w:r w:rsidRPr="00A439C9">
        <w:rPr>
          <w:rFonts w:hint="cs"/>
          <w:sz w:val="24"/>
          <w:szCs w:val="24"/>
          <w:rtl/>
        </w:rPr>
        <w:t>התנאים</w:t>
      </w:r>
      <w:r w:rsidRPr="00A439C9">
        <w:rPr>
          <w:sz w:val="24"/>
          <w:szCs w:val="24"/>
          <w:rtl/>
        </w:rPr>
        <w:t xml:space="preserve"> ‏</w:t>
      </w:r>
      <w:r w:rsidRPr="00A439C9">
        <w:rPr>
          <w:rFonts w:hint="cs"/>
          <w:sz w:val="24"/>
          <w:szCs w:val="24"/>
          <w:rtl/>
        </w:rPr>
        <w:t xml:space="preserve">א </w:t>
      </w:r>
      <w:r w:rsidRPr="00A439C9">
        <w:rPr>
          <w:sz w:val="24"/>
          <w:szCs w:val="24"/>
          <w:rtl/>
        </w:rPr>
        <w:t>ו-‏</w:t>
      </w:r>
      <w:r w:rsidRPr="00A439C9">
        <w:rPr>
          <w:rFonts w:hint="cs"/>
          <w:sz w:val="24"/>
          <w:szCs w:val="24"/>
          <w:rtl/>
        </w:rPr>
        <w:t>ב</w:t>
      </w:r>
      <w:r w:rsidRPr="00A439C9">
        <w:rPr>
          <w:sz w:val="24"/>
          <w:szCs w:val="24"/>
          <w:rtl/>
        </w:rPr>
        <w:t xml:space="preserve"> </w:t>
      </w:r>
      <w:r w:rsidRPr="00A439C9">
        <w:rPr>
          <w:rFonts w:hint="cs"/>
          <w:sz w:val="24"/>
          <w:szCs w:val="24"/>
          <w:rtl/>
        </w:rPr>
        <w:t>באישור רואה החשבון לעיל.</w:t>
      </w:r>
    </w:p>
    <w:p w14:paraId="50A4DD77" w14:textId="77777777" w:rsidR="002C5E9B" w:rsidRPr="00A439C9" w:rsidRDefault="002C5E9B" w:rsidP="002C5E9B">
      <w:pPr>
        <w:rPr>
          <w:sz w:val="24"/>
          <w:szCs w:val="24"/>
          <w:rtl/>
        </w:rPr>
      </w:pPr>
      <w:r w:rsidRPr="00A439C9">
        <w:rPr>
          <w:sz w:val="24"/>
          <w:szCs w:val="24"/>
          <w:u w:val="single"/>
          <w:rtl/>
        </w:rPr>
        <w:t>קרוב</w:t>
      </w:r>
      <w:r w:rsidRPr="00A439C9">
        <w:rPr>
          <w:sz w:val="24"/>
          <w:szCs w:val="24"/>
          <w:rtl/>
        </w:rPr>
        <w:t xml:space="preserve"> – בן זוג, אח, הורה, צאצא, וכן הורה או בן זוג של כל אחד מאלה</w:t>
      </w:r>
    </w:p>
    <w:p w14:paraId="5FD0EFAD" w14:textId="77777777" w:rsidR="002C5E9B" w:rsidRPr="00A439C9" w:rsidRDefault="002C5E9B" w:rsidP="002C5E9B">
      <w:pPr>
        <w:pStyle w:val="aff1"/>
        <w:tabs>
          <w:tab w:val="clear" w:pos="454"/>
        </w:tabs>
        <w:rPr>
          <w:b/>
          <w:bCs/>
          <w:sz w:val="24"/>
          <w:szCs w:val="24"/>
          <w:rtl/>
        </w:rPr>
      </w:pPr>
    </w:p>
    <w:p w14:paraId="6D87AAB1" w14:textId="77777777" w:rsidR="002C5E9B" w:rsidRPr="00A439C9" w:rsidRDefault="002C5E9B" w:rsidP="002C5E9B">
      <w:pPr>
        <w:pStyle w:val="aff1"/>
        <w:tabs>
          <w:tab w:val="clear" w:pos="454"/>
        </w:tabs>
        <w:rPr>
          <w:sz w:val="24"/>
          <w:szCs w:val="24"/>
          <w:rtl/>
        </w:rPr>
      </w:pPr>
    </w:p>
    <w:p w14:paraId="08AC4942" w14:textId="77777777" w:rsidR="002C5E9B" w:rsidRPr="00A439C9" w:rsidRDefault="002C5E9B" w:rsidP="002C5E9B">
      <w:pPr>
        <w:pStyle w:val="aff1"/>
        <w:tabs>
          <w:tab w:val="clear" w:pos="454"/>
        </w:tabs>
        <w:spacing w:after="240"/>
        <w:rPr>
          <w:sz w:val="24"/>
          <w:szCs w:val="24"/>
          <w:rtl/>
        </w:rPr>
      </w:pPr>
      <w:r w:rsidRPr="00A439C9">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A439C9">
        <w:rPr>
          <w:rFonts w:hint="cs"/>
          <w:sz w:val="24"/>
          <w:szCs w:val="24"/>
          <w:rtl/>
        </w:rPr>
        <w:t>התשנ"ב</w:t>
      </w:r>
      <w:proofErr w:type="spellEnd"/>
      <w:r w:rsidRPr="00A439C9">
        <w:rPr>
          <w:rFonts w:hint="cs"/>
          <w:sz w:val="24"/>
          <w:szCs w:val="24"/>
          <w:rtl/>
        </w:rPr>
        <w:t xml:space="preserve"> </w:t>
      </w:r>
      <w:r w:rsidRPr="00A439C9">
        <w:rPr>
          <w:sz w:val="24"/>
          <w:szCs w:val="24"/>
          <w:rtl/>
        </w:rPr>
        <w:t>–</w:t>
      </w:r>
      <w:r w:rsidRPr="00A439C9">
        <w:rPr>
          <w:rFonts w:hint="cs"/>
          <w:sz w:val="24"/>
          <w:szCs w:val="24"/>
          <w:rtl/>
        </w:rPr>
        <w:t xml:space="preserve"> 1992 לעניין עידוד נשים בעסקים.</w:t>
      </w:r>
    </w:p>
    <w:p w14:paraId="54830D51" w14:textId="77777777" w:rsidR="002C5E9B" w:rsidRPr="00A439C9" w:rsidRDefault="002C5E9B" w:rsidP="002C5E9B">
      <w:pPr>
        <w:jc w:val="both"/>
        <w:rPr>
          <w:sz w:val="24"/>
          <w:szCs w:val="24"/>
          <w:rtl/>
        </w:rPr>
      </w:pPr>
      <w:r w:rsidRPr="00A439C9">
        <w:rPr>
          <w:rFonts w:hint="cs"/>
          <w:sz w:val="24"/>
          <w:szCs w:val="24"/>
          <w:rtl/>
        </w:rPr>
        <w:t>________</w:t>
      </w:r>
      <w:r w:rsidRPr="00A439C9">
        <w:rPr>
          <w:sz w:val="24"/>
          <w:szCs w:val="24"/>
          <w:rtl/>
        </w:rPr>
        <w:tab/>
      </w:r>
      <w:r w:rsidRPr="00A439C9">
        <w:rPr>
          <w:sz w:val="24"/>
          <w:szCs w:val="24"/>
          <w:rtl/>
        </w:rPr>
        <w:tab/>
      </w:r>
      <w:r w:rsidRPr="00A439C9">
        <w:rPr>
          <w:sz w:val="24"/>
          <w:szCs w:val="24"/>
          <w:rtl/>
        </w:rPr>
        <w:tab/>
      </w:r>
      <w:r w:rsidRPr="00A439C9">
        <w:rPr>
          <w:rFonts w:hint="cs"/>
          <w:sz w:val="24"/>
          <w:szCs w:val="24"/>
          <w:rtl/>
        </w:rPr>
        <w:tab/>
      </w:r>
      <w:r w:rsidRPr="00A439C9">
        <w:rPr>
          <w:rFonts w:hint="cs"/>
          <w:sz w:val="24"/>
          <w:szCs w:val="24"/>
          <w:rtl/>
        </w:rPr>
        <w:tab/>
      </w:r>
      <w:r w:rsidRPr="00A439C9">
        <w:rPr>
          <w:rFonts w:hint="cs"/>
          <w:sz w:val="24"/>
          <w:szCs w:val="24"/>
          <w:rtl/>
        </w:rPr>
        <w:tab/>
      </w:r>
      <w:r w:rsidRPr="00A439C9">
        <w:rPr>
          <w:rFonts w:hint="cs"/>
          <w:sz w:val="24"/>
          <w:szCs w:val="24"/>
          <w:rtl/>
        </w:rPr>
        <w:tab/>
      </w:r>
      <w:r w:rsidRPr="00A439C9">
        <w:rPr>
          <w:rFonts w:hint="cs"/>
          <w:sz w:val="24"/>
          <w:szCs w:val="24"/>
          <w:rtl/>
        </w:rPr>
        <w:tab/>
      </w:r>
      <w:r w:rsidRPr="00A439C9">
        <w:rPr>
          <w:rFonts w:hint="cs"/>
          <w:sz w:val="24"/>
          <w:szCs w:val="24"/>
          <w:rtl/>
        </w:rPr>
        <w:tab/>
        <w:t>_______</w:t>
      </w:r>
    </w:p>
    <w:p w14:paraId="42A2B9F0" w14:textId="77777777" w:rsidR="002C5E9B" w:rsidRPr="00A439C9" w:rsidRDefault="002C5E9B" w:rsidP="002C5E9B">
      <w:pPr>
        <w:jc w:val="both"/>
        <w:rPr>
          <w:sz w:val="24"/>
          <w:szCs w:val="24"/>
          <w:u w:val="single"/>
          <w:rtl/>
        </w:rPr>
      </w:pPr>
      <w:r w:rsidRPr="00A439C9">
        <w:rPr>
          <w:rFonts w:hint="cs"/>
          <w:sz w:val="24"/>
          <w:szCs w:val="24"/>
          <w:rtl/>
        </w:rPr>
        <w:t xml:space="preserve">  שם מלא</w:t>
      </w:r>
      <w:r w:rsidRPr="00A439C9">
        <w:rPr>
          <w:sz w:val="24"/>
          <w:szCs w:val="24"/>
          <w:rtl/>
        </w:rPr>
        <w:tab/>
      </w:r>
      <w:r w:rsidRPr="00A439C9">
        <w:rPr>
          <w:sz w:val="24"/>
          <w:szCs w:val="24"/>
          <w:rtl/>
        </w:rPr>
        <w:tab/>
      </w:r>
      <w:r w:rsidRPr="00A439C9">
        <w:rPr>
          <w:sz w:val="24"/>
          <w:szCs w:val="24"/>
          <w:rtl/>
        </w:rPr>
        <w:tab/>
      </w:r>
      <w:r w:rsidRPr="00A439C9">
        <w:rPr>
          <w:rFonts w:hint="cs"/>
          <w:sz w:val="24"/>
          <w:szCs w:val="24"/>
          <w:rtl/>
        </w:rPr>
        <w:tab/>
      </w:r>
      <w:r w:rsidRPr="00A439C9">
        <w:rPr>
          <w:rFonts w:hint="cs"/>
          <w:sz w:val="24"/>
          <w:szCs w:val="24"/>
          <w:rtl/>
        </w:rPr>
        <w:tab/>
      </w:r>
      <w:r w:rsidRPr="00A439C9">
        <w:rPr>
          <w:rFonts w:hint="cs"/>
          <w:sz w:val="24"/>
          <w:szCs w:val="24"/>
          <w:rtl/>
        </w:rPr>
        <w:tab/>
      </w:r>
      <w:r w:rsidRPr="00A439C9">
        <w:rPr>
          <w:sz w:val="24"/>
          <w:szCs w:val="24"/>
          <w:rtl/>
        </w:rPr>
        <w:tab/>
      </w:r>
      <w:r w:rsidRPr="00A439C9">
        <w:rPr>
          <w:rFonts w:hint="cs"/>
          <w:sz w:val="24"/>
          <w:szCs w:val="24"/>
          <w:rtl/>
        </w:rPr>
        <w:tab/>
      </w:r>
      <w:r w:rsidRPr="00A439C9">
        <w:rPr>
          <w:rFonts w:hint="cs"/>
          <w:sz w:val="24"/>
          <w:szCs w:val="24"/>
          <w:rtl/>
        </w:rPr>
        <w:tab/>
        <w:t xml:space="preserve">  חתימה</w:t>
      </w:r>
    </w:p>
    <w:p w14:paraId="77C3FA09" w14:textId="77777777" w:rsidR="002C5E9B" w:rsidRPr="00A439C9" w:rsidRDefault="002C5E9B" w:rsidP="002C5E9B">
      <w:pPr>
        <w:pStyle w:val="aff1"/>
        <w:tabs>
          <w:tab w:val="clear" w:pos="454"/>
        </w:tabs>
        <w:rPr>
          <w:sz w:val="24"/>
          <w:szCs w:val="24"/>
          <w:rtl/>
        </w:rPr>
      </w:pPr>
    </w:p>
    <w:p w14:paraId="345C20E8" w14:textId="77777777" w:rsidR="002C5E9B" w:rsidRPr="00A439C9" w:rsidRDefault="002C5E9B" w:rsidP="002C5E9B">
      <w:pPr>
        <w:pStyle w:val="aff1"/>
        <w:tabs>
          <w:tab w:val="clear" w:pos="454"/>
        </w:tabs>
        <w:rPr>
          <w:sz w:val="24"/>
          <w:szCs w:val="24"/>
          <w:rtl/>
        </w:rPr>
      </w:pPr>
    </w:p>
    <w:p w14:paraId="4D6744DD" w14:textId="77777777" w:rsidR="002C5E9B" w:rsidRPr="00A439C9" w:rsidRDefault="00DF5C5F" w:rsidP="002C5E9B">
      <w:pPr>
        <w:pStyle w:val="aff1"/>
        <w:tabs>
          <w:tab w:val="clear" w:pos="454"/>
        </w:tabs>
        <w:spacing w:after="240" w:line="276" w:lineRule="auto"/>
        <w:rPr>
          <w:sz w:val="24"/>
          <w:szCs w:val="24"/>
          <w:rtl/>
        </w:rPr>
      </w:pPr>
      <w:r>
        <w:rPr>
          <w:sz w:val="24"/>
          <w:szCs w:val="24"/>
          <w:rtl/>
        </w:rPr>
        <w:br w:type="column"/>
      </w:r>
      <w:r w:rsidR="002C5E9B" w:rsidRPr="00A439C9">
        <w:rPr>
          <w:rFonts w:hint="cs"/>
          <w:sz w:val="24"/>
          <w:szCs w:val="24"/>
          <w:rtl/>
        </w:rPr>
        <w:lastRenderedPageBreak/>
        <w:t xml:space="preserve">אני עו"ד _____________, מאשר בזאת כי העסק הינו בשליטת אישה כהגדרתו בחוק הבנקאות (רישוי), </w:t>
      </w:r>
      <w:proofErr w:type="spellStart"/>
      <w:r w:rsidR="002C5E9B" w:rsidRPr="00A439C9">
        <w:rPr>
          <w:rFonts w:hint="cs"/>
          <w:sz w:val="24"/>
          <w:szCs w:val="24"/>
          <w:rtl/>
        </w:rPr>
        <w:t>התשמ"א</w:t>
      </w:r>
      <w:proofErr w:type="spellEnd"/>
      <w:r w:rsidR="002C5E9B" w:rsidRPr="00A439C9">
        <w:rPr>
          <w:rFonts w:hint="cs"/>
          <w:sz w:val="24"/>
          <w:szCs w:val="24"/>
          <w:rtl/>
        </w:rPr>
        <w:t xml:space="preserve"> </w:t>
      </w:r>
      <w:r w:rsidR="002C5E9B" w:rsidRPr="00A439C9">
        <w:rPr>
          <w:sz w:val="24"/>
          <w:szCs w:val="24"/>
          <w:rtl/>
        </w:rPr>
        <w:t>–</w:t>
      </w:r>
      <w:r w:rsidR="002C5E9B" w:rsidRPr="00A439C9">
        <w:rPr>
          <w:rFonts w:hint="cs"/>
          <w:sz w:val="24"/>
          <w:szCs w:val="24"/>
          <w:rtl/>
        </w:rPr>
        <w:t xml:space="preserve"> 1981.</w:t>
      </w:r>
    </w:p>
    <w:p w14:paraId="0DC9B14C" w14:textId="77777777" w:rsidR="002C5E9B" w:rsidRPr="00A439C9" w:rsidRDefault="002C5E9B" w:rsidP="002C5E9B">
      <w:pPr>
        <w:pStyle w:val="aff1"/>
        <w:tabs>
          <w:tab w:val="clear" w:pos="454"/>
        </w:tabs>
        <w:spacing w:after="240" w:line="276" w:lineRule="auto"/>
        <w:rPr>
          <w:sz w:val="24"/>
          <w:szCs w:val="24"/>
          <w:rtl/>
        </w:rPr>
      </w:pPr>
      <w:r w:rsidRPr="00A439C9">
        <w:rPr>
          <w:rFonts w:hint="cs"/>
          <w:sz w:val="24"/>
          <w:szCs w:val="24"/>
          <w:rtl/>
        </w:rPr>
        <w:t>המחזיקה בשליטה בחברת ______________, ע"מ ___________ הינה גב' ______________ מספר זהות ______________.</w:t>
      </w:r>
    </w:p>
    <w:p w14:paraId="0DA37060" w14:textId="77777777" w:rsidR="002C5E9B" w:rsidRPr="00A439C9" w:rsidRDefault="002C5E9B" w:rsidP="002C5E9B">
      <w:pPr>
        <w:pStyle w:val="aff1"/>
        <w:tabs>
          <w:tab w:val="clear" w:pos="454"/>
        </w:tabs>
        <w:spacing w:after="240" w:line="276" w:lineRule="auto"/>
        <w:rPr>
          <w:sz w:val="24"/>
          <w:szCs w:val="24"/>
          <w:rtl/>
        </w:rPr>
      </w:pPr>
      <w:r w:rsidRPr="00A439C9">
        <w:rPr>
          <w:rFonts w:hint="cs"/>
          <w:sz w:val="24"/>
          <w:szCs w:val="24"/>
          <w:rtl/>
        </w:rPr>
        <w:t>________</w:t>
      </w:r>
      <w:r w:rsidRPr="00A439C9">
        <w:rPr>
          <w:sz w:val="24"/>
          <w:szCs w:val="24"/>
          <w:rtl/>
        </w:rPr>
        <w:tab/>
      </w:r>
      <w:r w:rsidRPr="00A439C9">
        <w:rPr>
          <w:sz w:val="24"/>
          <w:szCs w:val="24"/>
          <w:rtl/>
        </w:rPr>
        <w:tab/>
      </w:r>
      <w:r w:rsidRPr="00A439C9">
        <w:rPr>
          <w:rFonts w:hint="cs"/>
          <w:sz w:val="24"/>
          <w:szCs w:val="24"/>
          <w:rtl/>
        </w:rPr>
        <w:tab/>
        <w:t>_______</w:t>
      </w:r>
      <w:r w:rsidRPr="00A439C9">
        <w:rPr>
          <w:sz w:val="24"/>
          <w:szCs w:val="24"/>
          <w:rtl/>
        </w:rPr>
        <w:tab/>
      </w:r>
      <w:r w:rsidRPr="00A439C9">
        <w:rPr>
          <w:sz w:val="24"/>
          <w:szCs w:val="24"/>
          <w:rtl/>
        </w:rPr>
        <w:tab/>
      </w:r>
      <w:r w:rsidRPr="00A439C9">
        <w:rPr>
          <w:sz w:val="24"/>
          <w:szCs w:val="24"/>
          <w:rtl/>
        </w:rPr>
        <w:tab/>
      </w:r>
      <w:r w:rsidRPr="00A439C9">
        <w:rPr>
          <w:sz w:val="24"/>
          <w:szCs w:val="24"/>
          <w:u w:val="single"/>
          <w:rtl/>
        </w:rPr>
        <w:tab/>
      </w:r>
    </w:p>
    <w:p w14:paraId="521ADC74" w14:textId="77777777" w:rsidR="002C5E9B" w:rsidRPr="00A439C9" w:rsidRDefault="002C5E9B" w:rsidP="002C5E9B">
      <w:pPr>
        <w:pStyle w:val="aff1"/>
        <w:tabs>
          <w:tab w:val="clear" w:pos="454"/>
        </w:tabs>
        <w:spacing w:after="240" w:line="276" w:lineRule="auto"/>
        <w:rPr>
          <w:sz w:val="24"/>
          <w:szCs w:val="24"/>
          <w:u w:val="single"/>
          <w:rtl/>
        </w:rPr>
      </w:pPr>
      <w:r w:rsidRPr="00A439C9">
        <w:rPr>
          <w:rFonts w:hint="cs"/>
          <w:sz w:val="24"/>
          <w:szCs w:val="24"/>
          <w:rtl/>
        </w:rPr>
        <w:t xml:space="preserve">  שם מלא</w:t>
      </w:r>
      <w:r w:rsidRPr="00A439C9">
        <w:rPr>
          <w:sz w:val="24"/>
          <w:szCs w:val="24"/>
          <w:rtl/>
        </w:rPr>
        <w:tab/>
      </w:r>
      <w:r w:rsidRPr="00A439C9">
        <w:rPr>
          <w:rFonts w:hint="cs"/>
          <w:sz w:val="24"/>
          <w:szCs w:val="24"/>
          <w:rtl/>
        </w:rPr>
        <w:tab/>
      </w:r>
      <w:r w:rsidRPr="00A439C9">
        <w:rPr>
          <w:rFonts w:hint="cs"/>
          <w:sz w:val="24"/>
          <w:szCs w:val="24"/>
          <w:rtl/>
        </w:rPr>
        <w:tab/>
        <w:t xml:space="preserve">  חתימה</w:t>
      </w:r>
      <w:r w:rsidRPr="00A439C9">
        <w:rPr>
          <w:rFonts w:hint="cs"/>
          <w:sz w:val="24"/>
          <w:szCs w:val="24"/>
          <w:rtl/>
        </w:rPr>
        <w:tab/>
      </w:r>
      <w:r w:rsidRPr="00A439C9">
        <w:rPr>
          <w:sz w:val="24"/>
          <w:szCs w:val="24"/>
          <w:rtl/>
        </w:rPr>
        <w:tab/>
      </w:r>
      <w:r w:rsidRPr="00A439C9">
        <w:rPr>
          <w:sz w:val="24"/>
          <w:szCs w:val="24"/>
          <w:rtl/>
        </w:rPr>
        <w:tab/>
      </w:r>
      <w:r w:rsidRPr="00A439C9">
        <w:rPr>
          <w:rFonts w:hint="cs"/>
          <w:sz w:val="24"/>
          <w:szCs w:val="24"/>
          <w:rtl/>
        </w:rPr>
        <w:t xml:space="preserve">  </w:t>
      </w:r>
      <w:r w:rsidRPr="00A439C9">
        <w:rPr>
          <w:sz w:val="24"/>
          <w:szCs w:val="24"/>
          <w:rtl/>
        </w:rPr>
        <w:t>חותמת</w:t>
      </w:r>
    </w:p>
    <w:p w14:paraId="6B883637" w14:textId="77777777" w:rsidR="002C5E9B" w:rsidRPr="00A439C9" w:rsidRDefault="002C5E9B" w:rsidP="002C5E9B">
      <w:pPr>
        <w:rPr>
          <w:sz w:val="24"/>
          <w:szCs w:val="24"/>
          <w:rtl/>
        </w:rPr>
      </w:pPr>
    </w:p>
    <w:p w14:paraId="6394C148" w14:textId="77777777" w:rsidR="002C5E9B" w:rsidRPr="00A439C9" w:rsidRDefault="002C5E9B" w:rsidP="002C5E9B">
      <w:pPr>
        <w:rPr>
          <w:sz w:val="24"/>
          <w:szCs w:val="24"/>
          <w:rtl/>
        </w:rPr>
      </w:pPr>
      <w:r w:rsidRPr="00A439C9">
        <w:rPr>
          <w:rFonts w:hint="cs"/>
          <w:sz w:val="24"/>
          <w:szCs w:val="24"/>
          <w:rtl/>
        </w:rPr>
        <w:t>בנוסף נדרש לצרף א</w:t>
      </w:r>
      <w:r w:rsidRPr="00A439C9">
        <w:rPr>
          <w:sz w:val="24"/>
          <w:szCs w:val="24"/>
          <w:rtl/>
        </w:rPr>
        <w:t xml:space="preserve">ישור מטעם רואה חשבון כי בעסק </w:t>
      </w:r>
      <w:r w:rsidRPr="00A439C9">
        <w:rPr>
          <w:rFonts w:hint="cs"/>
          <w:sz w:val="24"/>
          <w:szCs w:val="24"/>
          <w:rtl/>
        </w:rPr>
        <w:t>ה</w:t>
      </w:r>
      <w:r w:rsidRPr="00A439C9">
        <w:rPr>
          <w:sz w:val="24"/>
          <w:szCs w:val="24"/>
          <w:rtl/>
        </w:rPr>
        <w:t>אישה מחזיקה בשליטה וכי לא התקיים אף אחד מהתנאים האלה:</w:t>
      </w:r>
    </w:p>
    <w:p w14:paraId="5CC7D72C" w14:textId="77777777" w:rsidR="002C5E9B" w:rsidRPr="00A439C9" w:rsidRDefault="002C5E9B" w:rsidP="00471F7A">
      <w:pPr>
        <w:pStyle w:val="af3"/>
        <w:numPr>
          <w:ilvl w:val="0"/>
          <w:numId w:val="25"/>
        </w:numPr>
        <w:contextualSpacing/>
        <w:rPr>
          <w:sz w:val="24"/>
          <w:szCs w:val="24"/>
          <w:rtl/>
        </w:rPr>
      </w:pPr>
      <w:r w:rsidRPr="00A439C9">
        <w:rPr>
          <w:sz w:val="24"/>
          <w:szCs w:val="24"/>
          <w:rtl/>
        </w:rPr>
        <w:t>אם מכהן בעסק נושא משרה שאינו אישה – הוא אינו קרוב משפחה של המחזיקה בשליטה.</w:t>
      </w:r>
    </w:p>
    <w:p w14:paraId="7996A206" w14:textId="77777777" w:rsidR="002C5E9B" w:rsidRPr="00A439C9" w:rsidRDefault="002C5E9B" w:rsidP="00471F7A">
      <w:pPr>
        <w:pStyle w:val="af3"/>
        <w:numPr>
          <w:ilvl w:val="0"/>
          <w:numId w:val="25"/>
        </w:numPr>
        <w:contextualSpacing/>
        <w:rPr>
          <w:sz w:val="24"/>
          <w:szCs w:val="24"/>
        </w:rPr>
      </w:pPr>
      <w:r w:rsidRPr="00A439C9">
        <w:rPr>
          <w:sz w:val="24"/>
          <w:szCs w:val="24"/>
          <w:rtl/>
        </w:rPr>
        <w:t>אם שליש מהדירקטורים אינם נשים – אין הם קרובי משפחה של המחזיקה בשליטה.</w:t>
      </w:r>
    </w:p>
    <w:p w14:paraId="22D2C7BA" w14:textId="77777777" w:rsidR="002C5E9B" w:rsidRPr="00A439C9" w:rsidRDefault="002C5E9B" w:rsidP="002C5E9B">
      <w:pPr>
        <w:pStyle w:val="10"/>
        <w:spacing w:line="360" w:lineRule="auto"/>
        <w:ind w:right="-284"/>
        <w:jc w:val="left"/>
        <w:rPr>
          <w:rFonts w:ascii="Arial" w:hAnsi="Arial"/>
          <w:sz w:val="24"/>
          <w:szCs w:val="24"/>
          <w:u w:val="single"/>
          <w:rtl/>
        </w:rPr>
      </w:pPr>
    </w:p>
    <w:p w14:paraId="0B44F4AE" w14:textId="77777777" w:rsidR="002C5E9B" w:rsidRPr="00A439C9" w:rsidRDefault="002C5E9B" w:rsidP="002C5E9B">
      <w:pPr>
        <w:rPr>
          <w:rtl/>
          <w:lang w:eastAsia="he-IL"/>
        </w:rPr>
      </w:pPr>
    </w:p>
    <w:p w14:paraId="6F6B5CF9" w14:textId="77777777" w:rsidR="002C5E9B" w:rsidRPr="00A439C9" w:rsidRDefault="002C5E9B" w:rsidP="002C5E9B">
      <w:pPr>
        <w:rPr>
          <w:rtl/>
          <w:lang w:eastAsia="he-IL"/>
        </w:rPr>
      </w:pPr>
    </w:p>
    <w:p w14:paraId="04DAAB48" w14:textId="77777777" w:rsidR="002C5E9B" w:rsidRPr="00A439C9" w:rsidRDefault="002C5E9B" w:rsidP="002C5E9B">
      <w:pPr>
        <w:rPr>
          <w:rtl/>
          <w:lang w:eastAsia="he-IL"/>
        </w:rPr>
      </w:pPr>
    </w:p>
    <w:p w14:paraId="53E98F25" w14:textId="77777777" w:rsidR="002C5E9B" w:rsidRPr="00A439C9" w:rsidRDefault="002C5E9B" w:rsidP="002C5E9B">
      <w:pPr>
        <w:rPr>
          <w:rtl/>
          <w:lang w:eastAsia="he-IL"/>
        </w:rPr>
      </w:pPr>
    </w:p>
    <w:p w14:paraId="42255BCD" w14:textId="77777777" w:rsidR="002C5E9B" w:rsidRPr="00A439C9" w:rsidRDefault="002C5E9B" w:rsidP="002C5E9B">
      <w:pPr>
        <w:rPr>
          <w:rtl/>
          <w:lang w:eastAsia="he-IL"/>
        </w:rPr>
      </w:pPr>
    </w:p>
    <w:p w14:paraId="2E3FADC0" w14:textId="77777777" w:rsidR="002C5E9B" w:rsidRPr="00A439C9" w:rsidRDefault="002C5E9B" w:rsidP="002C5E9B">
      <w:pPr>
        <w:rPr>
          <w:rtl/>
          <w:lang w:eastAsia="he-IL"/>
        </w:rPr>
      </w:pPr>
    </w:p>
    <w:p w14:paraId="5BF97644" w14:textId="77777777" w:rsidR="002C5E9B" w:rsidRPr="00A439C9" w:rsidRDefault="002C5E9B" w:rsidP="002C5E9B">
      <w:pPr>
        <w:rPr>
          <w:rtl/>
          <w:lang w:eastAsia="he-IL"/>
        </w:rPr>
      </w:pPr>
    </w:p>
    <w:p w14:paraId="0C3AEE8A" w14:textId="77777777" w:rsidR="002C5E9B" w:rsidRPr="00A439C9" w:rsidRDefault="002C5E9B" w:rsidP="002C5E9B">
      <w:pPr>
        <w:rPr>
          <w:rtl/>
          <w:lang w:eastAsia="he-IL"/>
        </w:rPr>
      </w:pPr>
    </w:p>
    <w:p w14:paraId="4BDDE3D2" w14:textId="77777777" w:rsidR="002C5E9B" w:rsidRPr="00A439C9" w:rsidRDefault="002C5E9B" w:rsidP="002C5E9B">
      <w:pPr>
        <w:rPr>
          <w:rtl/>
          <w:lang w:eastAsia="he-IL"/>
        </w:rPr>
      </w:pPr>
    </w:p>
    <w:p w14:paraId="1A79D844" w14:textId="77777777" w:rsidR="002C5E9B" w:rsidRPr="00A439C9" w:rsidRDefault="002C5E9B" w:rsidP="002C5E9B">
      <w:pPr>
        <w:rPr>
          <w:rtl/>
          <w:lang w:eastAsia="he-IL"/>
        </w:rPr>
      </w:pPr>
    </w:p>
    <w:p w14:paraId="4F6A6E89" w14:textId="77777777" w:rsidR="002C5E9B" w:rsidRPr="00A439C9" w:rsidRDefault="002C5E9B" w:rsidP="002C5E9B">
      <w:pPr>
        <w:rPr>
          <w:rtl/>
          <w:lang w:eastAsia="he-IL"/>
        </w:rPr>
      </w:pPr>
    </w:p>
    <w:p w14:paraId="411F62B3" w14:textId="77777777" w:rsidR="002C5E9B" w:rsidRPr="00A439C9" w:rsidRDefault="002C5E9B" w:rsidP="002C5E9B">
      <w:pPr>
        <w:rPr>
          <w:rtl/>
          <w:lang w:eastAsia="he-IL"/>
        </w:rPr>
      </w:pPr>
    </w:p>
    <w:p w14:paraId="6C1A3A33" w14:textId="77777777" w:rsidR="002C5E9B" w:rsidRDefault="002C5E9B" w:rsidP="002C5E9B">
      <w:pPr>
        <w:bidi w:val="0"/>
        <w:spacing w:line="240" w:lineRule="auto"/>
        <w:rPr>
          <w:lang w:eastAsia="he-IL"/>
        </w:rPr>
      </w:pPr>
      <w:r>
        <w:rPr>
          <w:rtl/>
          <w:lang w:eastAsia="he-IL"/>
        </w:rPr>
        <w:br w:type="page"/>
      </w:r>
    </w:p>
    <w:p w14:paraId="4537BA2D" w14:textId="77777777" w:rsidR="00DF5C5F" w:rsidRDefault="00E708F3" w:rsidP="00D3665A">
      <w:pPr>
        <w:pStyle w:val="aff7"/>
        <w:rPr>
          <w:rtl/>
          <w:lang w:eastAsia="he-IL"/>
        </w:rPr>
      </w:pPr>
      <w:bookmarkStart w:id="26" w:name="_Toc454199234"/>
      <w:r w:rsidRPr="00E708F3">
        <w:rPr>
          <w:rFonts w:hint="cs"/>
          <w:rtl/>
        </w:rPr>
        <w:lastRenderedPageBreak/>
        <w:t>נספח א</w:t>
      </w:r>
      <w:r w:rsidRPr="00E708F3">
        <w:t>10</w:t>
      </w:r>
      <w:r w:rsidRPr="00E708F3">
        <w:rPr>
          <w:rFonts w:hint="cs"/>
          <w:rtl/>
        </w:rPr>
        <w:t xml:space="preserve"> - </w:t>
      </w:r>
      <w:r w:rsidRPr="00E708F3">
        <w:rPr>
          <w:rtl/>
        </w:rPr>
        <w:t xml:space="preserve">התחייבות לשמירת סודיות </w:t>
      </w:r>
      <w:r w:rsidRPr="00E708F3">
        <w:t>–</w:t>
      </w:r>
      <w:r w:rsidRPr="00E708F3">
        <w:rPr>
          <w:rtl/>
        </w:rPr>
        <w:t xml:space="preserve"> </w:t>
      </w:r>
      <w:r w:rsidRPr="00E708F3">
        <w:rPr>
          <w:rFonts w:hint="cs"/>
          <w:rtl/>
        </w:rPr>
        <w:t>חברה</w:t>
      </w:r>
      <w:r w:rsidRPr="00E708F3">
        <w:rPr>
          <w:rtl/>
        </w:rPr>
        <w:t xml:space="preserve"> </w:t>
      </w:r>
      <w:r w:rsidRPr="00E708F3">
        <w:rPr>
          <w:rFonts w:hint="eastAsia"/>
          <w:rtl/>
        </w:rPr>
        <w:t>לניהול</w:t>
      </w:r>
      <w:r w:rsidRPr="00E708F3">
        <w:rPr>
          <w:rtl/>
        </w:rPr>
        <w:t xml:space="preserve"> "מכרזי </w:t>
      </w:r>
      <w:r w:rsidRPr="00E708F3">
        <w:rPr>
          <w:rFonts w:hint="cs"/>
          <w:rtl/>
        </w:rPr>
        <w:t>עמותות</w:t>
      </w:r>
      <w:r w:rsidRPr="00E708F3">
        <w:rPr>
          <w:rtl/>
        </w:rPr>
        <w:t>"</w:t>
      </w:r>
      <w:bookmarkEnd w:id="26"/>
    </w:p>
    <w:p w14:paraId="05EE2FBC" w14:textId="77777777" w:rsidR="00DF5C5F" w:rsidRDefault="00DF5C5F" w:rsidP="00D3665A">
      <w:pPr>
        <w:pStyle w:val="aff5"/>
        <w:rPr>
          <w:rtl/>
          <w:lang w:eastAsia="he-IL"/>
        </w:rPr>
      </w:pPr>
    </w:p>
    <w:p w14:paraId="1DA9FB8B" w14:textId="77777777" w:rsidR="002C5E9B" w:rsidRPr="00D54A9B" w:rsidRDefault="002C5E9B" w:rsidP="00654B45">
      <w:pPr>
        <w:jc w:val="both"/>
        <w:rPr>
          <w:sz w:val="24"/>
          <w:szCs w:val="24"/>
          <w:rtl/>
          <w:lang w:eastAsia="he-IL"/>
        </w:rPr>
      </w:pPr>
      <w:r w:rsidRPr="00D54A9B">
        <w:rPr>
          <w:sz w:val="24"/>
          <w:szCs w:val="24"/>
          <w:rtl/>
          <w:lang w:eastAsia="he-IL"/>
        </w:rPr>
        <w:t xml:space="preserve">הואיל </w:t>
      </w:r>
      <w:r>
        <w:rPr>
          <w:rFonts w:hint="cs"/>
          <w:sz w:val="24"/>
          <w:szCs w:val="24"/>
          <w:rtl/>
          <w:lang w:eastAsia="he-IL"/>
        </w:rPr>
        <w:t xml:space="preserve">וחברת </w:t>
      </w:r>
      <w:r w:rsidRPr="00D54A9B">
        <w:rPr>
          <w:sz w:val="24"/>
          <w:szCs w:val="24"/>
          <w:rtl/>
          <w:lang w:eastAsia="he-IL"/>
        </w:rPr>
        <w:t xml:space="preserve"> </w:t>
      </w:r>
      <w:r w:rsidRPr="00D54A9B">
        <w:rPr>
          <w:sz w:val="24"/>
          <w:szCs w:val="24"/>
          <w:u w:val="single"/>
          <w:rtl/>
          <w:lang w:eastAsia="he-IL"/>
        </w:rPr>
        <w:tab/>
      </w:r>
      <w:r w:rsidRPr="00D54A9B">
        <w:rPr>
          <w:sz w:val="24"/>
          <w:szCs w:val="24"/>
          <w:u w:val="single"/>
          <w:rtl/>
          <w:lang w:eastAsia="he-IL"/>
        </w:rPr>
        <w:tab/>
      </w:r>
      <w:r w:rsidRPr="00D54A9B">
        <w:rPr>
          <w:sz w:val="24"/>
          <w:szCs w:val="24"/>
          <w:u w:val="single"/>
          <w:rtl/>
          <w:lang w:eastAsia="he-IL"/>
        </w:rPr>
        <w:tab/>
      </w:r>
      <w:r w:rsidRPr="00D54A9B">
        <w:rPr>
          <w:sz w:val="24"/>
          <w:szCs w:val="24"/>
          <w:rtl/>
          <w:lang w:eastAsia="he-IL"/>
        </w:rPr>
        <w:t xml:space="preserve"> </w:t>
      </w:r>
      <w:r>
        <w:rPr>
          <w:rFonts w:hint="cs"/>
          <w:sz w:val="24"/>
          <w:szCs w:val="24"/>
          <w:rtl/>
          <w:lang w:eastAsia="he-IL"/>
        </w:rPr>
        <w:t>, ח.פ. ______________ מגישה הצעה ל</w:t>
      </w:r>
      <w:r w:rsidRPr="00D54A9B">
        <w:rPr>
          <w:sz w:val="24"/>
          <w:szCs w:val="24"/>
          <w:rtl/>
          <w:lang w:eastAsia="he-IL"/>
        </w:rPr>
        <w:t xml:space="preserve">ניהול "מכרזי </w:t>
      </w:r>
      <w:r w:rsidR="00654B45">
        <w:rPr>
          <w:rFonts w:hint="cs"/>
          <w:sz w:val="24"/>
          <w:szCs w:val="24"/>
          <w:rtl/>
          <w:lang w:eastAsia="he-IL"/>
        </w:rPr>
        <w:t>עמ</w:t>
      </w:r>
      <w:r w:rsidR="00DB7DD9">
        <w:rPr>
          <w:rFonts w:hint="cs"/>
          <w:sz w:val="24"/>
          <w:szCs w:val="24"/>
          <w:rtl/>
          <w:lang w:eastAsia="he-IL"/>
        </w:rPr>
        <w:t>ו</w:t>
      </w:r>
      <w:r w:rsidR="00654B45">
        <w:rPr>
          <w:rFonts w:hint="cs"/>
          <w:sz w:val="24"/>
          <w:szCs w:val="24"/>
          <w:rtl/>
          <w:lang w:eastAsia="he-IL"/>
        </w:rPr>
        <w:t>תות".</w:t>
      </w:r>
    </w:p>
    <w:p w14:paraId="1D23B879" w14:textId="77777777" w:rsidR="002C5E9B" w:rsidRPr="00D54A9B" w:rsidRDefault="002C5E9B" w:rsidP="002C5E9B">
      <w:pPr>
        <w:jc w:val="both"/>
        <w:rPr>
          <w:sz w:val="24"/>
          <w:szCs w:val="24"/>
          <w:rtl/>
          <w:lang w:eastAsia="he-IL"/>
        </w:rPr>
      </w:pPr>
      <w:r w:rsidRPr="00D54A9B">
        <w:rPr>
          <w:sz w:val="24"/>
          <w:szCs w:val="24"/>
          <w:rtl/>
          <w:lang w:eastAsia="he-IL"/>
        </w:rPr>
        <w:t xml:space="preserve">והואיל והוסבר </w:t>
      </w:r>
      <w:r>
        <w:rPr>
          <w:rFonts w:hint="cs"/>
          <w:sz w:val="24"/>
          <w:szCs w:val="24"/>
          <w:rtl/>
          <w:lang w:eastAsia="he-IL"/>
        </w:rPr>
        <w:t>לחברה</w:t>
      </w:r>
      <w:r w:rsidRPr="00D54A9B">
        <w:rPr>
          <w:sz w:val="24"/>
          <w:szCs w:val="24"/>
          <w:rtl/>
          <w:lang w:eastAsia="he-IL"/>
        </w:rPr>
        <w:t xml:space="preserve"> כי במהלך מתן </w:t>
      </w:r>
      <w:r>
        <w:rPr>
          <w:rFonts w:hint="cs"/>
          <w:sz w:val="24"/>
          <w:szCs w:val="24"/>
          <w:rtl/>
          <w:lang w:eastAsia="he-IL"/>
        </w:rPr>
        <w:t>ה</w:t>
      </w:r>
      <w:r w:rsidRPr="00D54A9B">
        <w:rPr>
          <w:sz w:val="24"/>
          <w:szCs w:val="24"/>
          <w:rtl/>
          <w:lang w:eastAsia="he-IL"/>
        </w:rPr>
        <w:t>שירותי</w:t>
      </w:r>
      <w:r>
        <w:rPr>
          <w:rFonts w:hint="cs"/>
          <w:sz w:val="24"/>
          <w:szCs w:val="24"/>
          <w:rtl/>
          <w:lang w:eastAsia="he-IL"/>
        </w:rPr>
        <w:t>ם</w:t>
      </w:r>
      <w:r w:rsidRPr="00D54A9B">
        <w:rPr>
          <w:sz w:val="24"/>
          <w:szCs w:val="24"/>
          <w:rtl/>
          <w:lang w:eastAsia="he-IL"/>
        </w:rPr>
        <w:t xml:space="preserve"> למשרד הבינוי</w:t>
      </w:r>
      <w:r w:rsidR="007229ED">
        <w:rPr>
          <w:rFonts w:hint="cs"/>
          <w:sz w:val="24"/>
          <w:szCs w:val="24"/>
          <w:rtl/>
          <w:lang w:eastAsia="he-IL"/>
        </w:rPr>
        <w:t xml:space="preserve"> והשיכון</w:t>
      </w:r>
      <w:r w:rsidRPr="00D54A9B">
        <w:rPr>
          <w:sz w:val="24"/>
          <w:szCs w:val="24"/>
          <w:rtl/>
          <w:lang w:eastAsia="he-IL"/>
        </w:rPr>
        <w:t xml:space="preserve"> ו/או בקשר אליהם יתכן כי </w:t>
      </w:r>
      <w:r>
        <w:rPr>
          <w:rFonts w:hint="cs"/>
          <w:sz w:val="24"/>
          <w:szCs w:val="24"/>
          <w:rtl/>
          <w:lang w:eastAsia="he-IL"/>
        </w:rPr>
        <w:t>החברה תקבל</w:t>
      </w:r>
      <w:r w:rsidRPr="00D54A9B">
        <w:rPr>
          <w:sz w:val="24"/>
          <w:szCs w:val="24"/>
          <w:rtl/>
          <w:lang w:eastAsia="he-IL"/>
        </w:rPr>
        <w:t xml:space="preserve"> לחזקת</w:t>
      </w:r>
      <w:r>
        <w:rPr>
          <w:rFonts w:hint="cs"/>
          <w:sz w:val="24"/>
          <w:szCs w:val="24"/>
          <w:rtl/>
          <w:lang w:eastAsia="he-IL"/>
        </w:rPr>
        <w:t>ה</w:t>
      </w:r>
      <w:r w:rsidRPr="00D54A9B">
        <w:rPr>
          <w:sz w:val="24"/>
          <w:szCs w:val="24"/>
          <w:rtl/>
          <w:lang w:eastAsia="he-IL"/>
        </w:rPr>
        <w:t xml:space="preserve"> ו/או יבוא לידיעת</w:t>
      </w:r>
      <w:r>
        <w:rPr>
          <w:rFonts w:hint="cs"/>
          <w:sz w:val="24"/>
          <w:szCs w:val="24"/>
          <w:rtl/>
          <w:lang w:eastAsia="he-IL"/>
        </w:rPr>
        <w:t>ה</w:t>
      </w:r>
      <w:r w:rsidRPr="00D54A9B">
        <w:rPr>
          <w:sz w:val="24"/>
          <w:szCs w:val="24"/>
          <w:rtl/>
          <w:lang w:eastAsia="he-IL"/>
        </w:rPr>
        <w:t xml:space="preserve"> מידע מסוגים שונים, בין בעל פה ובין בכתב, בין ישיר ובין עקיף, השייך למשרד ו/או הנודע למשרד ו/או לפעילותיו בכל צורה ואופן (להלן</w:t>
      </w:r>
      <w:r w:rsidRPr="00D54A9B">
        <w:rPr>
          <w:rFonts w:hint="cs"/>
          <w:sz w:val="24"/>
          <w:szCs w:val="24"/>
          <w:rtl/>
          <w:lang w:eastAsia="he-IL"/>
        </w:rPr>
        <w:t xml:space="preserve">- </w:t>
      </w:r>
      <w:r w:rsidRPr="00D54A9B">
        <w:rPr>
          <w:bCs/>
          <w:sz w:val="24"/>
          <w:szCs w:val="24"/>
          <w:rtl/>
          <w:lang w:eastAsia="he-IL"/>
        </w:rPr>
        <w:t>המידע</w:t>
      </w:r>
      <w:r w:rsidRPr="00D54A9B">
        <w:rPr>
          <w:sz w:val="24"/>
          <w:szCs w:val="24"/>
          <w:rtl/>
          <w:lang w:eastAsia="he-IL"/>
        </w:rPr>
        <w:t>).</w:t>
      </w:r>
    </w:p>
    <w:p w14:paraId="7E68BD8A" w14:textId="77777777" w:rsidR="002C5E9B" w:rsidRPr="00D54A9B" w:rsidRDefault="002C5E9B" w:rsidP="002C5E9B">
      <w:pPr>
        <w:jc w:val="both"/>
        <w:rPr>
          <w:sz w:val="24"/>
          <w:szCs w:val="24"/>
          <w:rtl/>
          <w:lang w:eastAsia="he-IL"/>
        </w:rPr>
      </w:pPr>
      <w:r w:rsidRPr="00D54A9B">
        <w:rPr>
          <w:sz w:val="24"/>
          <w:szCs w:val="24"/>
          <w:rtl/>
          <w:lang w:eastAsia="he-IL"/>
        </w:rPr>
        <w:t xml:space="preserve">והואיל והוסבר </w:t>
      </w:r>
      <w:r>
        <w:rPr>
          <w:rFonts w:hint="cs"/>
          <w:sz w:val="24"/>
          <w:szCs w:val="24"/>
          <w:rtl/>
          <w:lang w:eastAsia="he-IL"/>
        </w:rPr>
        <w:t>לחברה</w:t>
      </w:r>
      <w:r w:rsidRPr="00D54A9B">
        <w:rPr>
          <w:sz w:val="24"/>
          <w:szCs w:val="24"/>
          <w:rtl/>
          <w:lang w:eastAsia="he-IL"/>
        </w:rPr>
        <w:t xml:space="preserve"> כי גילוי המידע בכל צורה שהיא או לכל אדם או גוף מלבדכם, עלול לגרום לכם ו/או לצדדים נזק מרובה ועלול להוות עבירה פלילית.</w:t>
      </w:r>
    </w:p>
    <w:p w14:paraId="133C5132" w14:textId="77777777" w:rsidR="002C5E9B" w:rsidRPr="00D54A9B" w:rsidRDefault="002C5E9B" w:rsidP="002C5E9B">
      <w:pPr>
        <w:jc w:val="both"/>
        <w:rPr>
          <w:sz w:val="24"/>
          <w:szCs w:val="24"/>
          <w:rtl/>
          <w:lang w:eastAsia="he-IL"/>
        </w:rPr>
      </w:pPr>
    </w:p>
    <w:p w14:paraId="0C039A99" w14:textId="77777777" w:rsidR="002C5E9B" w:rsidRPr="00D54A9B" w:rsidRDefault="002C5E9B" w:rsidP="002C5E9B">
      <w:pPr>
        <w:jc w:val="both"/>
        <w:rPr>
          <w:sz w:val="24"/>
          <w:szCs w:val="24"/>
          <w:u w:val="single"/>
          <w:rtl/>
          <w:lang w:eastAsia="he-IL"/>
        </w:rPr>
      </w:pPr>
      <w:r w:rsidRPr="00D54A9B">
        <w:rPr>
          <w:sz w:val="24"/>
          <w:szCs w:val="24"/>
          <w:u w:val="single"/>
          <w:rtl/>
          <w:lang w:eastAsia="he-IL"/>
        </w:rPr>
        <w:t>אי לזאת אני הח"מ</w:t>
      </w:r>
      <w:r>
        <w:rPr>
          <w:rFonts w:hint="cs"/>
          <w:sz w:val="24"/>
          <w:szCs w:val="24"/>
          <w:u w:val="single"/>
          <w:rtl/>
          <w:lang w:eastAsia="he-IL"/>
        </w:rPr>
        <w:t>, בעל זכות חתימה בשם החברה,</w:t>
      </w:r>
      <w:r w:rsidRPr="00D54A9B">
        <w:rPr>
          <w:sz w:val="24"/>
          <w:szCs w:val="24"/>
          <w:u w:val="single"/>
          <w:rtl/>
          <w:lang w:eastAsia="he-IL"/>
        </w:rPr>
        <w:t xml:space="preserve"> מצהיר </w:t>
      </w:r>
      <w:r>
        <w:rPr>
          <w:rFonts w:hint="cs"/>
          <w:sz w:val="24"/>
          <w:szCs w:val="24"/>
          <w:u w:val="single"/>
          <w:rtl/>
          <w:lang w:eastAsia="he-IL"/>
        </w:rPr>
        <w:t xml:space="preserve">בשם החברה </w:t>
      </w:r>
      <w:r w:rsidRPr="00D54A9B">
        <w:rPr>
          <w:sz w:val="24"/>
          <w:szCs w:val="24"/>
          <w:u w:val="single"/>
          <w:rtl/>
          <w:lang w:eastAsia="he-IL"/>
        </w:rPr>
        <w:t>ומתחייב כלפיכם כדלקמן:</w:t>
      </w:r>
    </w:p>
    <w:p w14:paraId="014E923D" w14:textId="77777777" w:rsidR="002C5E9B" w:rsidRPr="00D54A9B" w:rsidRDefault="002C5E9B" w:rsidP="002C5E9B">
      <w:pPr>
        <w:numPr>
          <w:ilvl w:val="0"/>
          <w:numId w:val="3"/>
        </w:numPr>
        <w:tabs>
          <w:tab w:val="clear" w:pos="648"/>
          <w:tab w:val="num" w:pos="375"/>
        </w:tabs>
        <w:jc w:val="both"/>
        <w:rPr>
          <w:sz w:val="24"/>
          <w:szCs w:val="24"/>
          <w:rtl/>
          <w:lang w:eastAsia="he-IL"/>
        </w:rPr>
      </w:pPr>
      <w:r>
        <w:rPr>
          <w:rFonts w:hint="cs"/>
          <w:sz w:val="24"/>
          <w:szCs w:val="24"/>
          <w:rtl/>
          <w:lang w:eastAsia="he-IL"/>
        </w:rPr>
        <w:t>החברה</w:t>
      </w:r>
      <w:r w:rsidRPr="00D54A9B">
        <w:rPr>
          <w:sz w:val="24"/>
          <w:szCs w:val="24"/>
          <w:rtl/>
          <w:lang w:eastAsia="he-IL"/>
        </w:rPr>
        <w:t xml:space="preserve"> מצהיר</w:t>
      </w:r>
      <w:r>
        <w:rPr>
          <w:rFonts w:hint="cs"/>
          <w:sz w:val="24"/>
          <w:szCs w:val="24"/>
          <w:rtl/>
          <w:lang w:eastAsia="he-IL"/>
        </w:rPr>
        <w:t>ה</w:t>
      </w:r>
      <w:r w:rsidRPr="00D54A9B">
        <w:rPr>
          <w:sz w:val="24"/>
          <w:szCs w:val="24"/>
          <w:rtl/>
          <w:lang w:eastAsia="he-IL"/>
        </w:rPr>
        <w:t xml:space="preserve"> כי קראתי את ההוראות בדבר שמירה על סודיות כמפורט להלן </w:t>
      </w:r>
      <w:r>
        <w:rPr>
          <w:rFonts w:hint="cs"/>
          <w:sz w:val="24"/>
          <w:szCs w:val="24"/>
          <w:rtl/>
          <w:lang w:eastAsia="he-IL"/>
        </w:rPr>
        <w:t>והחברה</w:t>
      </w:r>
      <w:r w:rsidRPr="00D54A9B">
        <w:rPr>
          <w:sz w:val="24"/>
          <w:szCs w:val="24"/>
          <w:rtl/>
          <w:lang w:eastAsia="he-IL"/>
        </w:rPr>
        <w:t xml:space="preserve"> מסכי</w:t>
      </w:r>
      <w:r>
        <w:rPr>
          <w:rFonts w:hint="cs"/>
          <w:sz w:val="24"/>
          <w:szCs w:val="24"/>
          <w:rtl/>
          <w:lang w:eastAsia="he-IL"/>
        </w:rPr>
        <w:t>מה</w:t>
      </w:r>
      <w:r w:rsidRPr="00D54A9B">
        <w:rPr>
          <w:sz w:val="24"/>
          <w:szCs w:val="24"/>
          <w:rtl/>
          <w:lang w:eastAsia="he-IL"/>
        </w:rPr>
        <w:t xml:space="preserve"> כי ההוראות האמורות יחולו עלי</w:t>
      </w:r>
      <w:r>
        <w:rPr>
          <w:rFonts w:hint="cs"/>
          <w:sz w:val="24"/>
          <w:szCs w:val="24"/>
          <w:rtl/>
          <w:lang w:eastAsia="he-IL"/>
        </w:rPr>
        <w:t>ה</w:t>
      </w:r>
      <w:r w:rsidRPr="00D54A9B">
        <w:rPr>
          <w:sz w:val="24"/>
          <w:szCs w:val="24"/>
          <w:rtl/>
          <w:lang w:eastAsia="he-IL"/>
        </w:rPr>
        <w:t>.</w:t>
      </w:r>
    </w:p>
    <w:p w14:paraId="3E4CD98B" w14:textId="77777777" w:rsidR="002C5E9B" w:rsidRPr="00D54A9B" w:rsidRDefault="002C5E9B" w:rsidP="002C5E9B">
      <w:pPr>
        <w:numPr>
          <w:ilvl w:val="0"/>
          <w:numId w:val="4"/>
        </w:numPr>
        <w:tabs>
          <w:tab w:val="clear" w:pos="1080"/>
        </w:tabs>
        <w:jc w:val="both"/>
        <w:rPr>
          <w:sz w:val="24"/>
          <w:szCs w:val="24"/>
          <w:rtl/>
          <w:lang w:eastAsia="he-IL"/>
        </w:rPr>
      </w:pPr>
      <w:r w:rsidRPr="00D54A9B">
        <w:rPr>
          <w:sz w:val="24"/>
          <w:szCs w:val="24"/>
          <w:rtl/>
          <w:lang w:eastAsia="he-IL"/>
        </w:rPr>
        <w:t xml:space="preserve">חוק העונשין </w:t>
      </w:r>
      <w:proofErr w:type="spellStart"/>
      <w:r w:rsidRPr="00D54A9B">
        <w:rPr>
          <w:sz w:val="24"/>
          <w:szCs w:val="24"/>
          <w:rtl/>
          <w:lang w:eastAsia="he-IL"/>
        </w:rPr>
        <w:t>התשל"ז</w:t>
      </w:r>
      <w:proofErr w:type="spellEnd"/>
      <w:r w:rsidRPr="00D54A9B">
        <w:rPr>
          <w:sz w:val="24"/>
          <w:szCs w:val="24"/>
          <w:rtl/>
          <w:lang w:eastAsia="he-IL"/>
        </w:rPr>
        <w:t xml:space="preserve"> </w:t>
      </w:r>
      <w:r w:rsidRPr="00D54A9B">
        <w:rPr>
          <w:sz w:val="24"/>
          <w:szCs w:val="24"/>
          <w:lang w:eastAsia="he-IL"/>
        </w:rPr>
        <w:t>–</w:t>
      </w:r>
      <w:r w:rsidRPr="00D54A9B">
        <w:rPr>
          <w:sz w:val="24"/>
          <w:szCs w:val="24"/>
          <w:rtl/>
          <w:lang w:eastAsia="he-IL"/>
        </w:rPr>
        <w:t xml:space="preserve"> 1977 קובע הוראות בדבר החובות הקשורים בביטחון המדינה ובשמירת ידיעות.</w:t>
      </w:r>
    </w:p>
    <w:p w14:paraId="254289DB" w14:textId="77777777" w:rsidR="002C5E9B" w:rsidRPr="00D54A9B" w:rsidRDefault="002C5E9B" w:rsidP="002C5E9B">
      <w:pPr>
        <w:numPr>
          <w:ilvl w:val="0"/>
          <w:numId w:val="4"/>
        </w:numPr>
        <w:tabs>
          <w:tab w:val="clear" w:pos="1080"/>
        </w:tabs>
        <w:jc w:val="both"/>
        <w:rPr>
          <w:sz w:val="24"/>
          <w:szCs w:val="24"/>
          <w:rtl/>
          <w:lang w:eastAsia="he-IL"/>
        </w:rPr>
      </w:pPr>
      <w:r w:rsidRPr="00D54A9B">
        <w:rPr>
          <w:sz w:val="24"/>
          <w:szCs w:val="24"/>
          <w:rtl/>
          <w:lang w:eastAsia="he-IL"/>
        </w:rPr>
        <w:t>סעיף 117 לחוק קובע הוראות בדבר מסירת ידיעות רשמיות שהגיעו לעובד בתוקף תפקידו, התרשלות בשמירתן ובהחזקתן, והוא מטיל עונשים חמורים על העוברים על הוראות אלו.</w:t>
      </w:r>
    </w:p>
    <w:p w14:paraId="04AF6C21" w14:textId="77777777" w:rsidR="002C5E9B" w:rsidRPr="00D54A9B" w:rsidRDefault="002C5E9B" w:rsidP="002C5E9B">
      <w:pPr>
        <w:numPr>
          <w:ilvl w:val="0"/>
          <w:numId w:val="4"/>
        </w:numPr>
        <w:tabs>
          <w:tab w:val="clear" w:pos="1080"/>
        </w:tabs>
        <w:jc w:val="both"/>
        <w:rPr>
          <w:sz w:val="24"/>
          <w:szCs w:val="24"/>
          <w:rtl/>
          <w:lang w:eastAsia="he-IL"/>
        </w:rPr>
      </w:pPr>
      <w:r w:rsidRPr="00D54A9B">
        <w:rPr>
          <w:sz w:val="24"/>
          <w:szCs w:val="24"/>
          <w:rtl/>
          <w:lang w:eastAsia="he-IL"/>
        </w:rPr>
        <w:t>סעיף 117 (א) לחוק קובע:</w:t>
      </w:r>
    </w:p>
    <w:p w14:paraId="58D3F219" w14:textId="77777777" w:rsidR="002C5E9B" w:rsidRPr="00D54A9B" w:rsidRDefault="002C5E9B" w:rsidP="002C5E9B">
      <w:pPr>
        <w:ind w:left="1080"/>
        <w:jc w:val="both"/>
        <w:rPr>
          <w:sz w:val="24"/>
          <w:szCs w:val="24"/>
          <w:rtl/>
          <w:lang w:eastAsia="he-IL"/>
        </w:rPr>
      </w:pPr>
      <w:r w:rsidRPr="00D54A9B">
        <w:rPr>
          <w:sz w:val="24"/>
          <w:szCs w:val="24"/>
          <w:rtl/>
          <w:lang w:eastAsia="he-IL"/>
        </w:rPr>
        <w:t xml:space="preserve">"עובד הציבור שמסר ללא סמכות כדין, ידיעה שהגיעה אליו בתוקף תפקידו, לאדם שלא היה מוסמך לקבלה וכן מי שהגיעה אליו ידיעה בתוקף תפקידו כעובד הציבור, ולאחר שחדל מהיות עובד הציבור מסרה, ללא סמכות כדין לאדם שלא היה מוסמך לקבלה, דינו </w:t>
      </w:r>
      <w:r w:rsidRPr="00D54A9B">
        <w:rPr>
          <w:sz w:val="24"/>
          <w:szCs w:val="24"/>
          <w:lang w:eastAsia="he-IL"/>
        </w:rPr>
        <w:t>–</w:t>
      </w:r>
      <w:r w:rsidRPr="00D54A9B">
        <w:rPr>
          <w:sz w:val="24"/>
          <w:szCs w:val="24"/>
          <w:rtl/>
          <w:lang w:eastAsia="he-IL"/>
        </w:rPr>
        <w:t xml:space="preserve"> מאסר שלוש שנים".</w:t>
      </w:r>
    </w:p>
    <w:p w14:paraId="55FB8731" w14:textId="77777777" w:rsidR="002C5E9B" w:rsidRPr="00D54A9B" w:rsidRDefault="002C5E9B" w:rsidP="002C5E9B">
      <w:pPr>
        <w:numPr>
          <w:ilvl w:val="0"/>
          <w:numId w:val="4"/>
        </w:numPr>
        <w:tabs>
          <w:tab w:val="clear" w:pos="1080"/>
        </w:tabs>
        <w:jc w:val="both"/>
        <w:rPr>
          <w:sz w:val="24"/>
          <w:szCs w:val="24"/>
          <w:rtl/>
          <w:lang w:eastAsia="he-IL"/>
        </w:rPr>
      </w:pPr>
      <w:r w:rsidRPr="00D54A9B">
        <w:rPr>
          <w:sz w:val="24"/>
          <w:szCs w:val="24"/>
          <w:rtl/>
          <w:lang w:eastAsia="he-IL"/>
        </w:rPr>
        <w:t xml:space="preserve">"ידיעה" </w:t>
      </w:r>
      <w:r w:rsidRPr="00D54A9B">
        <w:rPr>
          <w:sz w:val="24"/>
          <w:szCs w:val="24"/>
          <w:lang w:eastAsia="he-IL"/>
        </w:rPr>
        <w:t>–</w:t>
      </w:r>
      <w:r w:rsidRPr="00D54A9B">
        <w:rPr>
          <w:sz w:val="24"/>
          <w:szCs w:val="24"/>
          <w:rtl/>
          <w:lang w:eastAsia="he-IL"/>
        </w:rPr>
        <w:t xml:space="preserve"> מוגדר בסעיף 91 לחוק כולל: ידיעה שאינה נכונה, וכל תיאור, </w:t>
      </w:r>
      <w:proofErr w:type="spellStart"/>
      <w:r w:rsidRPr="00D54A9B">
        <w:rPr>
          <w:sz w:val="24"/>
          <w:szCs w:val="24"/>
          <w:rtl/>
          <w:lang w:eastAsia="he-IL"/>
        </w:rPr>
        <w:t>תוכנית</w:t>
      </w:r>
      <w:proofErr w:type="spellEnd"/>
      <w:r w:rsidRPr="00D54A9B">
        <w:rPr>
          <w:sz w:val="24"/>
          <w:szCs w:val="24"/>
          <w:rtl/>
          <w:lang w:eastAsia="he-IL"/>
        </w:rPr>
        <w:t>, סיסמה, סמל, נוסחה, חפץ או חלק מהם המכילים ידיעה או העשויים לשמש מקור לידיעה.</w:t>
      </w:r>
    </w:p>
    <w:p w14:paraId="2D7E4209" w14:textId="77777777" w:rsidR="002C5E9B" w:rsidRPr="00D54A9B" w:rsidRDefault="002C5E9B" w:rsidP="002C5E9B">
      <w:pPr>
        <w:ind w:left="1080"/>
        <w:jc w:val="both"/>
        <w:rPr>
          <w:sz w:val="24"/>
          <w:szCs w:val="24"/>
          <w:rtl/>
          <w:lang w:eastAsia="he-IL"/>
        </w:rPr>
      </w:pPr>
      <w:r w:rsidRPr="00D54A9B">
        <w:rPr>
          <w:sz w:val="24"/>
          <w:szCs w:val="24"/>
          <w:rtl/>
          <w:lang w:eastAsia="he-IL"/>
        </w:rPr>
        <w:t xml:space="preserve">מובהר כי איסור מסירת "ידיעה", אינו חל </w:t>
      </w:r>
      <w:proofErr w:type="spellStart"/>
      <w:r w:rsidRPr="00D54A9B">
        <w:rPr>
          <w:sz w:val="24"/>
          <w:szCs w:val="24"/>
          <w:rtl/>
          <w:lang w:eastAsia="he-IL"/>
        </w:rPr>
        <w:t>איפוא</w:t>
      </w:r>
      <w:proofErr w:type="spellEnd"/>
      <w:r w:rsidRPr="00D54A9B">
        <w:rPr>
          <w:sz w:val="24"/>
          <w:szCs w:val="24"/>
          <w:rtl/>
          <w:lang w:eastAsia="he-IL"/>
        </w:rPr>
        <w:t xml:space="preserve"> על ידיעה סודית דווקא, ואפילו לא רק ידיעה חשובה. האיסור חל על מסירת כל ידיעה בתוקף, מאיזה סוג שמוגדר לעיל.</w:t>
      </w:r>
    </w:p>
    <w:p w14:paraId="5FB827F0" w14:textId="77777777" w:rsidR="002C5E9B" w:rsidRPr="00D54A9B" w:rsidRDefault="002C5E9B" w:rsidP="002C5E9B">
      <w:pPr>
        <w:numPr>
          <w:ilvl w:val="0"/>
          <w:numId w:val="4"/>
        </w:numPr>
        <w:tabs>
          <w:tab w:val="clear" w:pos="1080"/>
        </w:tabs>
        <w:jc w:val="both"/>
        <w:rPr>
          <w:sz w:val="24"/>
          <w:szCs w:val="24"/>
          <w:rtl/>
          <w:lang w:eastAsia="he-IL"/>
        </w:rPr>
      </w:pPr>
      <w:r w:rsidRPr="00D54A9B">
        <w:rPr>
          <w:sz w:val="24"/>
          <w:szCs w:val="24"/>
          <w:rtl/>
          <w:lang w:eastAsia="he-IL"/>
        </w:rPr>
        <w:t>סעיף 117(ב) לחוק קובע:</w:t>
      </w:r>
    </w:p>
    <w:p w14:paraId="36E105C5" w14:textId="77777777" w:rsidR="002C5E9B" w:rsidRPr="00D54A9B" w:rsidRDefault="002C5E9B" w:rsidP="002C5E9B">
      <w:pPr>
        <w:ind w:left="1080"/>
        <w:jc w:val="both"/>
        <w:rPr>
          <w:sz w:val="24"/>
          <w:szCs w:val="24"/>
          <w:rtl/>
          <w:lang w:eastAsia="he-IL"/>
        </w:rPr>
      </w:pPr>
      <w:r w:rsidRPr="00D54A9B">
        <w:rPr>
          <w:sz w:val="24"/>
          <w:szCs w:val="24"/>
          <w:rtl/>
          <w:lang w:eastAsia="he-IL"/>
        </w:rPr>
        <w:t xml:space="preserve">"עובד הציבור שהתרשל בשמירת ידיעה שהגיעה אליו בתוקף תפקידו, או שעשה מעשה שיש בו כדי לסכן בטחונה של ידיעה כאמור, דינו </w:t>
      </w:r>
      <w:r w:rsidRPr="00D54A9B">
        <w:rPr>
          <w:sz w:val="24"/>
          <w:szCs w:val="24"/>
          <w:lang w:eastAsia="he-IL"/>
        </w:rPr>
        <w:t>–</w:t>
      </w:r>
      <w:r w:rsidRPr="00D54A9B">
        <w:rPr>
          <w:sz w:val="24"/>
          <w:szCs w:val="24"/>
          <w:rtl/>
          <w:lang w:eastAsia="he-IL"/>
        </w:rPr>
        <w:t xml:space="preserve"> מאסר שנה אחת".</w:t>
      </w:r>
    </w:p>
    <w:p w14:paraId="71A71966" w14:textId="77777777" w:rsidR="002C5E9B" w:rsidRPr="00D54A9B" w:rsidRDefault="002C5E9B" w:rsidP="002C5E9B">
      <w:pPr>
        <w:jc w:val="both"/>
        <w:rPr>
          <w:sz w:val="24"/>
          <w:szCs w:val="24"/>
          <w:rtl/>
          <w:lang w:eastAsia="he-IL"/>
        </w:rPr>
      </w:pPr>
    </w:p>
    <w:p w14:paraId="32865F28" w14:textId="77777777" w:rsidR="002C5E9B" w:rsidRPr="00D54A9B" w:rsidRDefault="002C5E9B" w:rsidP="002C5E9B">
      <w:pPr>
        <w:numPr>
          <w:ilvl w:val="0"/>
          <w:numId w:val="3"/>
        </w:numPr>
        <w:tabs>
          <w:tab w:val="clear" w:pos="648"/>
          <w:tab w:val="num" w:pos="375"/>
        </w:tabs>
        <w:jc w:val="both"/>
        <w:rPr>
          <w:sz w:val="24"/>
          <w:szCs w:val="24"/>
          <w:rtl/>
          <w:lang w:eastAsia="he-IL"/>
        </w:rPr>
      </w:pPr>
      <w:r>
        <w:rPr>
          <w:rFonts w:hint="cs"/>
          <w:sz w:val="24"/>
          <w:szCs w:val="24"/>
          <w:rtl/>
          <w:lang w:eastAsia="he-IL"/>
        </w:rPr>
        <w:lastRenderedPageBreak/>
        <w:t>החברה</w:t>
      </w:r>
      <w:r w:rsidRPr="00D54A9B">
        <w:rPr>
          <w:sz w:val="24"/>
          <w:szCs w:val="24"/>
          <w:rtl/>
          <w:lang w:eastAsia="he-IL"/>
        </w:rPr>
        <w:t xml:space="preserve"> מתחייב</w:t>
      </w:r>
      <w:r>
        <w:rPr>
          <w:rFonts w:hint="cs"/>
          <w:sz w:val="24"/>
          <w:szCs w:val="24"/>
          <w:rtl/>
          <w:lang w:eastAsia="he-IL"/>
        </w:rPr>
        <w:t>ת</w:t>
      </w:r>
      <w:r w:rsidRPr="00D54A9B">
        <w:rPr>
          <w:sz w:val="24"/>
          <w:szCs w:val="24"/>
          <w:rtl/>
          <w:lang w:eastAsia="he-IL"/>
        </w:rPr>
        <w:t xml:space="preserve"> לשמור על סודיות גמורה ומוחלטת של המידע ו/או כל הקשור והנובע מהשירותים או ביצועם.</w:t>
      </w:r>
    </w:p>
    <w:p w14:paraId="67FD5A2B" w14:textId="77777777" w:rsidR="002C5E9B" w:rsidRPr="00D54A9B" w:rsidRDefault="002C5E9B" w:rsidP="002C5E9B">
      <w:pPr>
        <w:numPr>
          <w:ilvl w:val="0"/>
          <w:numId w:val="3"/>
        </w:numPr>
        <w:tabs>
          <w:tab w:val="clear" w:pos="648"/>
          <w:tab w:val="num" w:pos="375"/>
        </w:tabs>
        <w:jc w:val="both"/>
        <w:rPr>
          <w:sz w:val="24"/>
          <w:szCs w:val="24"/>
          <w:rtl/>
          <w:lang w:eastAsia="he-IL"/>
        </w:rPr>
      </w:pPr>
      <w:r w:rsidRPr="00D54A9B">
        <w:rPr>
          <w:sz w:val="24"/>
          <w:szCs w:val="24"/>
          <w:rtl/>
          <w:lang w:eastAsia="he-IL"/>
        </w:rPr>
        <w:t xml:space="preserve">בלי לפגוע בכלליות האמור בסעיף 2 לעיל, </w:t>
      </w:r>
      <w:r>
        <w:rPr>
          <w:rFonts w:hint="cs"/>
          <w:sz w:val="24"/>
          <w:szCs w:val="24"/>
          <w:rtl/>
          <w:lang w:eastAsia="he-IL"/>
        </w:rPr>
        <w:t>החברה</w:t>
      </w:r>
      <w:r w:rsidRPr="00D54A9B">
        <w:rPr>
          <w:sz w:val="24"/>
          <w:szCs w:val="24"/>
          <w:rtl/>
          <w:lang w:eastAsia="he-IL"/>
        </w:rPr>
        <w:t xml:space="preserve"> מתחייב</w:t>
      </w:r>
      <w:r>
        <w:rPr>
          <w:rFonts w:hint="cs"/>
          <w:sz w:val="24"/>
          <w:szCs w:val="24"/>
          <w:rtl/>
          <w:lang w:eastAsia="he-IL"/>
        </w:rPr>
        <w:t>ת</w:t>
      </w:r>
      <w:r w:rsidRPr="00D54A9B">
        <w:rPr>
          <w:sz w:val="24"/>
          <w:szCs w:val="24"/>
          <w:rtl/>
          <w:lang w:eastAsia="he-IL"/>
        </w:rPr>
        <w:t xml:space="preserve"> כי במשך תקופת ביצוע השירותים או לאחר מכן ללא הגבלת זמן לא אגלה לכל אדם או גוף וכן לא אוציא </w:t>
      </w:r>
      <w:proofErr w:type="spellStart"/>
      <w:r w:rsidRPr="00D54A9B">
        <w:rPr>
          <w:sz w:val="24"/>
          <w:szCs w:val="24"/>
          <w:rtl/>
          <w:lang w:eastAsia="he-IL"/>
        </w:rPr>
        <w:t>מחזקתי</w:t>
      </w:r>
      <w:proofErr w:type="spellEnd"/>
      <w:r w:rsidRPr="00D54A9B">
        <w:rPr>
          <w:sz w:val="24"/>
          <w:szCs w:val="24"/>
          <w:rtl/>
          <w:lang w:eastAsia="he-IL"/>
        </w:rPr>
        <w:t xml:space="preserve"> את המידע ו/או כל חומר כתוב אחר ו/או חפץ או דבר, בין ישיר או בין עקיף, לצד כלשהו.</w:t>
      </w:r>
    </w:p>
    <w:p w14:paraId="7D791F40" w14:textId="77777777" w:rsidR="002C5E9B" w:rsidRPr="00D54A9B" w:rsidRDefault="002C5E9B" w:rsidP="002C5E9B">
      <w:pPr>
        <w:numPr>
          <w:ilvl w:val="0"/>
          <w:numId w:val="3"/>
        </w:numPr>
        <w:tabs>
          <w:tab w:val="clear" w:pos="648"/>
          <w:tab w:val="num" w:pos="375"/>
        </w:tabs>
        <w:jc w:val="both"/>
        <w:rPr>
          <w:sz w:val="24"/>
          <w:szCs w:val="24"/>
          <w:rtl/>
          <w:lang w:eastAsia="he-IL"/>
        </w:rPr>
      </w:pPr>
      <w:r>
        <w:rPr>
          <w:rFonts w:hint="cs"/>
          <w:sz w:val="24"/>
          <w:szCs w:val="24"/>
          <w:rtl/>
          <w:lang w:eastAsia="he-IL"/>
        </w:rPr>
        <w:t>החברה</w:t>
      </w:r>
      <w:r w:rsidRPr="00D54A9B">
        <w:rPr>
          <w:sz w:val="24"/>
          <w:szCs w:val="24"/>
          <w:rtl/>
          <w:lang w:eastAsia="he-IL"/>
        </w:rPr>
        <w:t xml:space="preserve"> מתחייב</w:t>
      </w:r>
      <w:r>
        <w:rPr>
          <w:rFonts w:hint="cs"/>
          <w:sz w:val="24"/>
          <w:szCs w:val="24"/>
          <w:rtl/>
          <w:lang w:eastAsia="he-IL"/>
        </w:rPr>
        <w:t>ת</w:t>
      </w:r>
      <w:r w:rsidRPr="00D54A9B">
        <w:rPr>
          <w:sz w:val="24"/>
          <w:szCs w:val="24"/>
          <w:rtl/>
          <w:lang w:eastAsia="he-IL"/>
        </w:rPr>
        <w:t xml:space="preserve"> לנקוט אמצעי זהירות קפדניים ולעשות את כל הדרוש מבחינה בטיחותית, ביטחונית, נוהלית או אחרת כדי לקיים את התחייבות</w:t>
      </w:r>
      <w:r>
        <w:rPr>
          <w:rFonts w:hint="cs"/>
          <w:sz w:val="24"/>
          <w:szCs w:val="24"/>
          <w:rtl/>
          <w:lang w:eastAsia="he-IL"/>
        </w:rPr>
        <w:t>ה</w:t>
      </w:r>
      <w:r w:rsidRPr="00D54A9B">
        <w:rPr>
          <w:sz w:val="24"/>
          <w:szCs w:val="24"/>
          <w:rtl/>
          <w:lang w:eastAsia="he-IL"/>
        </w:rPr>
        <w:t xml:space="preserve"> על פי התחייבות זו.</w:t>
      </w:r>
    </w:p>
    <w:p w14:paraId="2AB0CF37" w14:textId="77777777" w:rsidR="002C5E9B" w:rsidRPr="00D54A9B" w:rsidRDefault="002C5E9B" w:rsidP="002C5E9B">
      <w:pPr>
        <w:numPr>
          <w:ilvl w:val="0"/>
          <w:numId w:val="3"/>
        </w:numPr>
        <w:tabs>
          <w:tab w:val="clear" w:pos="648"/>
          <w:tab w:val="num" w:pos="375"/>
        </w:tabs>
        <w:jc w:val="both"/>
        <w:rPr>
          <w:sz w:val="24"/>
          <w:szCs w:val="24"/>
          <w:rtl/>
          <w:lang w:eastAsia="he-IL"/>
        </w:rPr>
      </w:pPr>
      <w:r>
        <w:rPr>
          <w:rFonts w:hint="cs"/>
          <w:sz w:val="24"/>
          <w:szCs w:val="24"/>
          <w:rtl/>
          <w:lang w:eastAsia="he-IL"/>
        </w:rPr>
        <w:t>החברה</w:t>
      </w:r>
      <w:r w:rsidRPr="00D54A9B">
        <w:rPr>
          <w:sz w:val="24"/>
          <w:szCs w:val="24"/>
          <w:rtl/>
          <w:lang w:eastAsia="he-IL"/>
        </w:rPr>
        <w:t xml:space="preserve"> מתחייב</w:t>
      </w:r>
      <w:r>
        <w:rPr>
          <w:rFonts w:hint="cs"/>
          <w:sz w:val="24"/>
          <w:szCs w:val="24"/>
          <w:rtl/>
          <w:lang w:eastAsia="he-IL"/>
        </w:rPr>
        <w:t>ת</w:t>
      </w:r>
      <w:r w:rsidRPr="00D54A9B">
        <w:rPr>
          <w:sz w:val="24"/>
          <w:szCs w:val="24"/>
          <w:rtl/>
          <w:lang w:eastAsia="he-IL"/>
        </w:rPr>
        <w:t xml:space="preserve"> להחזיר לידיכם </w:t>
      </w:r>
      <w:proofErr w:type="spellStart"/>
      <w:r w:rsidRPr="00D54A9B">
        <w:rPr>
          <w:sz w:val="24"/>
          <w:szCs w:val="24"/>
          <w:rtl/>
          <w:lang w:eastAsia="he-IL"/>
        </w:rPr>
        <w:t>ולחזקתכם</w:t>
      </w:r>
      <w:proofErr w:type="spellEnd"/>
      <w:r w:rsidRPr="00D54A9B">
        <w:rPr>
          <w:sz w:val="24"/>
          <w:szCs w:val="24"/>
          <w:rtl/>
          <w:lang w:eastAsia="he-IL"/>
        </w:rPr>
        <w:t xml:space="preserve"> </w:t>
      </w:r>
      <w:r w:rsidRPr="00D54A9B">
        <w:rPr>
          <w:rFonts w:hint="eastAsia"/>
          <w:sz w:val="24"/>
          <w:szCs w:val="24"/>
          <w:rtl/>
          <w:lang w:eastAsia="he-IL"/>
        </w:rPr>
        <w:t>מיד</w:t>
      </w:r>
      <w:r w:rsidRPr="00D54A9B">
        <w:rPr>
          <w:sz w:val="24"/>
          <w:szCs w:val="24"/>
          <w:rtl/>
          <w:lang w:eastAsia="he-IL"/>
        </w:rPr>
        <w:t xml:space="preserve"> כש</w:t>
      </w:r>
      <w:r>
        <w:rPr>
          <w:rFonts w:hint="cs"/>
          <w:sz w:val="24"/>
          <w:szCs w:val="24"/>
          <w:rtl/>
          <w:lang w:eastAsia="he-IL"/>
        </w:rPr>
        <w:t>ת</w:t>
      </w:r>
      <w:r w:rsidRPr="00D54A9B">
        <w:rPr>
          <w:sz w:val="24"/>
          <w:szCs w:val="24"/>
          <w:rtl/>
          <w:lang w:eastAsia="he-IL"/>
        </w:rPr>
        <w:t>תבקש לכך כ</w:t>
      </w:r>
      <w:r>
        <w:rPr>
          <w:sz w:val="24"/>
          <w:szCs w:val="24"/>
          <w:rtl/>
          <w:lang w:eastAsia="he-IL"/>
        </w:rPr>
        <w:t>ל חומר כתוב או אחר או חפץ שקיבל</w:t>
      </w:r>
      <w:r>
        <w:rPr>
          <w:rFonts w:hint="cs"/>
          <w:sz w:val="24"/>
          <w:szCs w:val="24"/>
          <w:rtl/>
          <w:lang w:eastAsia="he-IL"/>
        </w:rPr>
        <w:t>ה</w:t>
      </w:r>
      <w:r w:rsidRPr="00D54A9B">
        <w:rPr>
          <w:sz w:val="24"/>
          <w:szCs w:val="24"/>
          <w:rtl/>
          <w:lang w:eastAsia="he-IL"/>
        </w:rPr>
        <w:t xml:space="preserve"> מכם או השייך לכם שהגיע לחזקת</w:t>
      </w:r>
      <w:r>
        <w:rPr>
          <w:rFonts w:hint="cs"/>
          <w:sz w:val="24"/>
          <w:szCs w:val="24"/>
          <w:rtl/>
          <w:lang w:eastAsia="he-IL"/>
        </w:rPr>
        <w:t>ה</w:t>
      </w:r>
      <w:r w:rsidRPr="00D54A9B">
        <w:rPr>
          <w:sz w:val="24"/>
          <w:szCs w:val="24"/>
          <w:rtl/>
          <w:lang w:eastAsia="he-IL"/>
        </w:rPr>
        <w:t xml:space="preserve"> או לידי</w:t>
      </w:r>
      <w:r>
        <w:rPr>
          <w:rFonts w:hint="cs"/>
          <w:sz w:val="24"/>
          <w:szCs w:val="24"/>
          <w:rtl/>
          <w:lang w:eastAsia="he-IL"/>
        </w:rPr>
        <w:t>ה</w:t>
      </w:r>
      <w:r w:rsidRPr="00D54A9B">
        <w:rPr>
          <w:sz w:val="24"/>
          <w:szCs w:val="24"/>
          <w:rtl/>
          <w:lang w:eastAsia="he-IL"/>
        </w:rPr>
        <w:t xml:space="preserve"> עקב ביצוע השירותים או שקיבל</w:t>
      </w:r>
      <w:r>
        <w:rPr>
          <w:rFonts w:hint="cs"/>
          <w:sz w:val="24"/>
          <w:szCs w:val="24"/>
          <w:rtl/>
          <w:lang w:eastAsia="he-IL"/>
        </w:rPr>
        <w:t>ה</w:t>
      </w:r>
      <w:r w:rsidRPr="00D54A9B">
        <w:rPr>
          <w:sz w:val="24"/>
          <w:szCs w:val="24"/>
          <w:rtl/>
          <w:lang w:eastAsia="he-IL"/>
        </w:rPr>
        <w:t xml:space="preserve"> מכל אדם או גוף עקב ביצוע השירותים.</w:t>
      </w:r>
    </w:p>
    <w:p w14:paraId="5C0A3949" w14:textId="77777777" w:rsidR="002C5E9B" w:rsidRPr="00D54A9B" w:rsidRDefault="002C5E9B" w:rsidP="002C5E9B">
      <w:pPr>
        <w:numPr>
          <w:ilvl w:val="0"/>
          <w:numId w:val="3"/>
        </w:numPr>
        <w:tabs>
          <w:tab w:val="clear" w:pos="648"/>
          <w:tab w:val="num" w:pos="375"/>
        </w:tabs>
        <w:jc w:val="both"/>
        <w:rPr>
          <w:sz w:val="24"/>
          <w:szCs w:val="24"/>
          <w:rtl/>
          <w:lang w:eastAsia="he-IL"/>
        </w:rPr>
      </w:pPr>
      <w:r w:rsidRPr="00D54A9B">
        <w:rPr>
          <w:sz w:val="24"/>
          <w:szCs w:val="24"/>
          <w:rtl/>
          <w:lang w:eastAsia="he-IL"/>
        </w:rPr>
        <w:t xml:space="preserve">בכל מקרה </w:t>
      </w:r>
      <w:r>
        <w:rPr>
          <w:rFonts w:hint="cs"/>
          <w:sz w:val="24"/>
          <w:szCs w:val="24"/>
          <w:rtl/>
          <w:lang w:eastAsia="he-IL"/>
        </w:rPr>
        <w:t>שהחברה תגלה</w:t>
      </w:r>
      <w:r w:rsidRPr="00D54A9B">
        <w:rPr>
          <w:sz w:val="24"/>
          <w:szCs w:val="24"/>
          <w:rtl/>
          <w:lang w:eastAsia="he-IL"/>
        </w:rPr>
        <w:t xml:space="preserve"> מידע כאמור השייך לכם ו/או הנמצא ברשותכם ו/או הקשור לפעילותכם תהיה לכם זכות תביעה נפרדת ועצמאית כלפי בגין הפרת חובת הסודיות לפי חוק העונשין </w:t>
      </w:r>
      <w:proofErr w:type="spellStart"/>
      <w:r w:rsidRPr="00D54A9B">
        <w:rPr>
          <w:sz w:val="24"/>
          <w:szCs w:val="24"/>
          <w:rtl/>
          <w:lang w:eastAsia="he-IL"/>
        </w:rPr>
        <w:t>התשל"ז</w:t>
      </w:r>
      <w:proofErr w:type="spellEnd"/>
      <w:r w:rsidRPr="00D54A9B">
        <w:rPr>
          <w:sz w:val="24"/>
          <w:szCs w:val="24"/>
          <w:rtl/>
          <w:lang w:eastAsia="he-IL"/>
        </w:rPr>
        <w:t xml:space="preserve"> </w:t>
      </w:r>
      <w:r w:rsidRPr="00D54A9B">
        <w:rPr>
          <w:sz w:val="24"/>
          <w:szCs w:val="24"/>
          <w:lang w:eastAsia="he-IL"/>
        </w:rPr>
        <w:t>–</w:t>
      </w:r>
      <w:r w:rsidRPr="00D54A9B">
        <w:rPr>
          <w:sz w:val="24"/>
          <w:szCs w:val="24"/>
          <w:rtl/>
          <w:lang w:eastAsia="he-IL"/>
        </w:rPr>
        <w:t xml:space="preserve"> 1977.</w:t>
      </w:r>
    </w:p>
    <w:p w14:paraId="0F448A3A" w14:textId="77777777" w:rsidR="002C5E9B" w:rsidRPr="00D54A9B" w:rsidRDefault="002C5E9B" w:rsidP="002C5E9B">
      <w:pPr>
        <w:numPr>
          <w:ilvl w:val="0"/>
          <w:numId w:val="3"/>
        </w:numPr>
        <w:tabs>
          <w:tab w:val="clear" w:pos="648"/>
          <w:tab w:val="num" w:pos="375"/>
        </w:tabs>
        <w:jc w:val="both"/>
        <w:rPr>
          <w:sz w:val="24"/>
          <w:szCs w:val="24"/>
          <w:rtl/>
          <w:lang w:eastAsia="he-IL"/>
        </w:rPr>
      </w:pPr>
      <w:r w:rsidRPr="00D54A9B">
        <w:rPr>
          <w:sz w:val="24"/>
          <w:szCs w:val="24"/>
          <w:rtl/>
          <w:lang w:eastAsia="he-IL"/>
        </w:rPr>
        <w:t>התחייבות זו לא תפורש כיוצרת קשר אישי מכל סוג שהוא בי</w:t>
      </w:r>
      <w:r>
        <w:rPr>
          <w:rFonts w:hint="cs"/>
          <w:sz w:val="24"/>
          <w:szCs w:val="24"/>
          <w:rtl/>
          <w:lang w:eastAsia="he-IL"/>
        </w:rPr>
        <w:t>ן החברה</w:t>
      </w:r>
      <w:r w:rsidRPr="00D54A9B">
        <w:rPr>
          <w:sz w:val="24"/>
          <w:szCs w:val="24"/>
          <w:rtl/>
          <w:lang w:eastAsia="he-IL"/>
        </w:rPr>
        <w:t xml:space="preserve"> </w:t>
      </w:r>
      <w:proofErr w:type="spellStart"/>
      <w:r w:rsidRPr="00D54A9B">
        <w:rPr>
          <w:sz w:val="24"/>
          <w:szCs w:val="24"/>
          <w:rtl/>
          <w:lang w:eastAsia="he-IL"/>
        </w:rPr>
        <w:t>לביניכם</w:t>
      </w:r>
      <w:proofErr w:type="spellEnd"/>
      <w:r w:rsidRPr="00D54A9B">
        <w:rPr>
          <w:sz w:val="24"/>
          <w:szCs w:val="24"/>
          <w:rtl/>
          <w:lang w:eastAsia="he-IL"/>
        </w:rPr>
        <w:t>.</w:t>
      </w:r>
    </w:p>
    <w:p w14:paraId="53778B57" w14:textId="77777777" w:rsidR="002C5E9B" w:rsidRPr="00D54A9B" w:rsidRDefault="002C5E9B" w:rsidP="002C5E9B">
      <w:pPr>
        <w:rPr>
          <w:sz w:val="24"/>
          <w:szCs w:val="24"/>
          <w:rtl/>
          <w:lang w:eastAsia="he-IL"/>
        </w:rPr>
      </w:pPr>
    </w:p>
    <w:p w14:paraId="2C297242" w14:textId="77777777" w:rsidR="002C5E9B" w:rsidRPr="00D54A9B" w:rsidRDefault="002C5E9B" w:rsidP="002C5E9B">
      <w:pPr>
        <w:rPr>
          <w:b w:val="0"/>
          <w:bCs/>
          <w:sz w:val="24"/>
          <w:szCs w:val="24"/>
          <w:rtl/>
          <w:lang w:eastAsia="he-IL"/>
        </w:rPr>
      </w:pPr>
      <w:r w:rsidRPr="00D54A9B">
        <w:rPr>
          <w:bCs/>
          <w:sz w:val="24"/>
          <w:szCs w:val="24"/>
          <w:rtl/>
          <w:lang w:eastAsia="he-IL"/>
        </w:rPr>
        <w:t>ולראיה באתי על החתום</w:t>
      </w:r>
    </w:p>
    <w:p w14:paraId="4D1105CC" w14:textId="77777777" w:rsidR="002C5E9B" w:rsidRPr="00D54A9B" w:rsidRDefault="002C5E9B" w:rsidP="002C5E9B">
      <w:pPr>
        <w:rPr>
          <w:sz w:val="24"/>
          <w:szCs w:val="24"/>
          <w:rtl/>
          <w:lang w:eastAsia="he-IL"/>
        </w:rPr>
      </w:pPr>
    </w:p>
    <w:p w14:paraId="21184950" w14:textId="77777777" w:rsidR="002C5E9B" w:rsidRPr="00D54A9B" w:rsidRDefault="002C5E9B" w:rsidP="002C5E9B">
      <w:pPr>
        <w:rPr>
          <w:sz w:val="24"/>
          <w:szCs w:val="24"/>
          <w:rtl/>
          <w:lang w:eastAsia="he-IL"/>
        </w:rPr>
      </w:pPr>
      <w:r w:rsidRPr="00D54A9B">
        <w:rPr>
          <w:sz w:val="24"/>
          <w:szCs w:val="24"/>
          <w:rtl/>
          <w:lang w:eastAsia="he-IL"/>
        </w:rPr>
        <w:t>היום ________ בחודש ___________ שנת ________</w:t>
      </w:r>
    </w:p>
    <w:p w14:paraId="3BC1529C" w14:textId="77777777" w:rsidR="002C5E9B" w:rsidRPr="00D54A9B" w:rsidRDefault="002C5E9B" w:rsidP="002C5E9B">
      <w:pPr>
        <w:rPr>
          <w:sz w:val="24"/>
          <w:szCs w:val="24"/>
          <w:rtl/>
          <w:lang w:eastAsia="he-IL"/>
        </w:rPr>
      </w:pPr>
      <w:r w:rsidRPr="00D54A9B">
        <w:rPr>
          <w:sz w:val="24"/>
          <w:szCs w:val="24"/>
          <w:rtl/>
          <w:lang w:eastAsia="he-IL"/>
        </w:rPr>
        <w:t>שם פרטי ומשפחה ___________________________</w:t>
      </w:r>
    </w:p>
    <w:p w14:paraId="028B0EA1" w14:textId="77777777" w:rsidR="002C5E9B" w:rsidRPr="00D54A9B" w:rsidRDefault="002C5E9B" w:rsidP="002C5E9B">
      <w:pPr>
        <w:rPr>
          <w:sz w:val="24"/>
          <w:szCs w:val="24"/>
          <w:rtl/>
          <w:lang w:eastAsia="he-IL"/>
        </w:rPr>
      </w:pPr>
      <w:r w:rsidRPr="00D54A9B">
        <w:rPr>
          <w:sz w:val="24"/>
          <w:szCs w:val="24"/>
          <w:rtl/>
          <w:lang w:eastAsia="he-IL"/>
        </w:rPr>
        <w:t>כתובת ___________________________________</w:t>
      </w:r>
    </w:p>
    <w:p w14:paraId="2BBCF5CE" w14:textId="77777777" w:rsidR="002C5E9B" w:rsidRPr="00D54A9B" w:rsidRDefault="002C5E9B" w:rsidP="002C5E9B">
      <w:pPr>
        <w:rPr>
          <w:sz w:val="24"/>
          <w:szCs w:val="24"/>
          <w:rtl/>
          <w:lang w:eastAsia="he-IL"/>
        </w:rPr>
      </w:pPr>
      <w:r w:rsidRPr="00D54A9B">
        <w:rPr>
          <w:sz w:val="24"/>
          <w:szCs w:val="24"/>
          <w:rtl/>
          <w:lang w:eastAsia="he-IL"/>
        </w:rPr>
        <w:t>ת.ז. ______________  חתימה ________________</w:t>
      </w:r>
    </w:p>
    <w:p w14:paraId="0B2EA5FA" w14:textId="77777777" w:rsidR="002C5E9B" w:rsidRDefault="002C5E9B" w:rsidP="002C5E9B">
      <w:pPr>
        <w:rPr>
          <w:bCs/>
          <w:u w:val="single"/>
          <w:rtl/>
          <w:lang w:eastAsia="he-IL"/>
        </w:rPr>
      </w:pPr>
    </w:p>
    <w:p w14:paraId="17A20C8A" w14:textId="77777777" w:rsidR="002C5E9B" w:rsidRPr="005A128A" w:rsidRDefault="002C5E9B" w:rsidP="002C5E9B">
      <w:pPr>
        <w:jc w:val="center"/>
        <w:rPr>
          <w:bCs/>
          <w:u w:val="single"/>
          <w:rtl/>
          <w:lang w:eastAsia="he-IL"/>
        </w:rPr>
      </w:pPr>
      <w:r w:rsidRPr="005A128A">
        <w:rPr>
          <w:bCs/>
          <w:u w:val="single"/>
          <w:rtl/>
          <w:lang w:eastAsia="he-IL"/>
        </w:rPr>
        <w:t>אישור</w:t>
      </w:r>
      <w:r>
        <w:rPr>
          <w:rFonts w:hint="cs"/>
          <w:bCs/>
          <w:u w:val="single"/>
          <w:rtl/>
          <w:lang w:eastAsia="he-IL"/>
        </w:rPr>
        <w:t xml:space="preserve"> חתימה </w:t>
      </w:r>
      <w:r>
        <w:rPr>
          <w:bCs/>
          <w:u w:val="single"/>
          <w:rtl/>
          <w:lang w:eastAsia="he-IL"/>
        </w:rPr>
        <w:t>–</w:t>
      </w:r>
      <w:r>
        <w:rPr>
          <w:rFonts w:hint="cs"/>
          <w:bCs/>
          <w:u w:val="single"/>
          <w:rtl/>
          <w:lang w:eastAsia="he-IL"/>
        </w:rPr>
        <w:t xml:space="preserve"> מסמכי המכרז</w:t>
      </w:r>
    </w:p>
    <w:p w14:paraId="3EC7BDC2" w14:textId="77777777" w:rsidR="002C5E9B" w:rsidRPr="005A128A" w:rsidRDefault="002C5E9B" w:rsidP="002C5E9B">
      <w:pPr>
        <w:rPr>
          <w:rtl/>
          <w:lang w:eastAsia="he-IL"/>
        </w:rPr>
      </w:pPr>
      <w:r w:rsidRPr="005A128A">
        <w:rPr>
          <w:rtl/>
          <w:lang w:eastAsia="he-IL"/>
        </w:rPr>
        <w:t xml:space="preserve">אני הח"מ </w:t>
      </w:r>
      <w:r w:rsidRPr="005A128A">
        <w:rPr>
          <w:u w:val="single"/>
          <w:rtl/>
          <w:lang w:eastAsia="he-IL"/>
        </w:rPr>
        <w:tab/>
      </w:r>
      <w:r w:rsidRPr="005A128A">
        <w:rPr>
          <w:rtl/>
          <w:lang w:eastAsia="he-IL"/>
        </w:rPr>
        <w:tab/>
        <w:t xml:space="preserve">עו"ד / רו"ח  ת.ז. </w:t>
      </w:r>
      <w:r w:rsidRPr="005A128A">
        <w:rPr>
          <w:u w:val="single"/>
          <w:rtl/>
          <w:lang w:eastAsia="he-IL"/>
        </w:rPr>
        <w:tab/>
      </w:r>
      <w:r w:rsidRPr="005A128A">
        <w:rPr>
          <w:u w:val="single"/>
          <w:rtl/>
          <w:lang w:eastAsia="he-IL"/>
        </w:rPr>
        <w:tab/>
      </w:r>
      <w:r w:rsidRPr="005A128A">
        <w:rPr>
          <w:u w:val="single"/>
          <w:rtl/>
          <w:lang w:eastAsia="he-IL"/>
        </w:rPr>
        <w:tab/>
      </w:r>
    </w:p>
    <w:p w14:paraId="0FC79B17" w14:textId="77777777" w:rsidR="002C5E9B" w:rsidRPr="005A128A" w:rsidRDefault="002C5E9B" w:rsidP="002C5E9B">
      <w:pPr>
        <w:rPr>
          <w:rtl/>
          <w:lang w:eastAsia="he-IL"/>
        </w:rPr>
      </w:pPr>
      <w:r w:rsidRPr="005A128A">
        <w:rPr>
          <w:rtl/>
          <w:lang w:eastAsia="he-IL"/>
        </w:rPr>
        <w:t>מאשר בזה כי המוסכמים לחתום בשם חברת</w:t>
      </w:r>
      <w:r w:rsidRPr="005A128A">
        <w:rPr>
          <w:rtl/>
          <w:lang w:eastAsia="he-IL"/>
        </w:rPr>
        <w:tab/>
      </w:r>
      <w:r w:rsidRPr="005A128A">
        <w:rPr>
          <w:u w:val="single"/>
          <w:rtl/>
          <w:lang w:eastAsia="he-IL"/>
        </w:rPr>
        <w:tab/>
      </w:r>
      <w:r w:rsidRPr="005A128A">
        <w:rPr>
          <w:u w:val="single"/>
          <w:rtl/>
          <w:lang w:eastAsia="he-IL"/>
        </w:rPr>
        <w:tab/>
      </w:r>
      <w:r w:rsidRPr="005A128A">
        <w:rPr>
          <w:u w:val="single"/>
          <w:rtl/>
          <w:lang w:eastAsia="he-IL"/>
        </w:rPr>
        <w:tab/>
      </w:r>
      <w:r w:rsidRPr="005A128A">
        <w:rPr>
          <w:u w:val="single"/>
          <w:rtl/>
          <w:lang w:eastAsia="he-IL"/>
        </w:rPr>
        <w:tab/>
      </w:r>
    </w:p>
    <w:p w14:paraId="77956C23" w14:textId="77777777" w:rsidR="002C5E9B" w:rsidRPr="005A128A" w:rsidRDefault="002C5E9B" w:rsidP="002C5E9B">
      <w:pPr>
        <w:rPr>
          <w:rtl/>
          <w:lang w:eastAsia="he-IL"/>
        </w:rPr>
      </w:pPr>
      <w:r w:rsidRPr="005A128A">
        <w:rPr>
          <w:rtl/>
          <w:lang w:eastAsia="he-IL"/>
        </w:rPr>
        <w:t xml:space="preserve">מספר חברה   </w:t>
      </w:r>
      <w:r w:rsidRPr="00D54A9B">
        <w:rPr>
          <w:rFonts w:hint="cs"/>
          <w:rtl/>
          <w:lang w:eastAsia="he-IL"/>
        </w:rPr>
        <w:t xml:space="preserve">_____________  </w:t>
      </w:r>
      <w:r w:rsidRPr="005A128A">
        <w:rPr>
          <w:rtl/>
          <w:lang w:eastAsia="he-IL"/>
        </w:rPr>
        <w:t>ולחייבה הינם :</w:t>
      </w:r>
    </w:p>
    <w:p w14:paraId="3A62700E" w14:textId="77777777" w:rsidR="002C5E9B" w:rsidRPr="005A128A" w:rsidRDefault="002C5E9B" w:rsidP="002C5E9B">
      <w:pPr>
        <w:rPr>
          <w:rtl/>
          <w:lang w:eastAsia="he-IL"/>
        </w:rPr>
      </w:pPr>
      <w:r w:rsidRPr="005A128A">
        <w:rPr>
          <w:rtl/>
          <w:lang w:eastAsia="he-IL"/>
        </w:rPr>
        <w:t xml:space="preserve">1. מר/גב'   </w:t>
      </w:r>
      <w:r>
        <w:rPr>
          <w:rFonts w:hint="cs"/>
          <w:rtl/>
          <w:lang w:eastAsia="he-IL"/>
        </w:rPr>
        <w:t xml:space="preserve">___________, </w:t>
      </w:r>
      <w:r w:rsidRPr="005A128A">
        <w:rPr>
          <w:rtl/>
          <w:lang w:eastAsia="he-IL"/>
        </w:rPr>
        <w:t>ת.ז.</w:t>
      </w:r>
      <w:r>
        <w:rPr>
          <w:rFonts w:hint="cs"/>
          <w:rtl/>
          <w:lang w:eastAsia="he-IL"/>
        </w:rPr>
        <w:t xml:space="preserve"> ____________.</w:t>
      </w:r>
    </w:p>
    <w:p w14:paraId="6D718DCB" w14:textId="77777777" w:rsidR="002C5E9B" w:rsidRPr="005A128A" w:rsidRDefault="002C5E9B" w:rsidP="002C5E9B">
      <w:pPr>
        <w:rPr>
          <w:rtl/>
          <w:lang w:eastAsia="he-IL"/>
        </w:rPr>
      </w:pPr>
      <w:r w:rsidRPr="005A128A">
        <w:rPr>
          <w:rtl/>
          <w:lang w:eastAsia="he-IL"/>
        </w:rPr>
        <w:t xml:space="preserve">2. מר/גב'   </w:t>
      </w:r>
      <w:r w:rsidRPr="00D54A9B">
        <w:rPr>
          <w:rFonts w:hint="cs"/>
          <w:rtl/>
          <w:lang w:eastAsia="he-IL"/>
        </w:rPr>
        <w:t xml:space="preserve">___________ </w:t>
      </w:r>
      <w:r>
        <w:rPr>
          <w:rFonts w:hint="cs"/>
          <w:rtl/>
          <w:lang w:eastAsia="he-IL"/>
        </w:rPr>
        <w:t>,</w:t>
      </w:r>
      <w:r w:rsidRPr="00D54A9B">
        <w:rPr>
          <w:rFonts w:hint="cs"/>
          <w:rtl/>
          <w:lang w:eastAsia="he-IL"/>
        </w:rPr>
        <w:t xml:space="preserve">  </w:t>
      </w:r>
      <w:r w:rsidRPr="005A128A">
        <w:rPr>
          <w:rtl/>
          <w:lang w:eastAsia="he-IL"/>
        </w:rPr>
        <w:t>ת.ז.</w:t>
      </w:r>
      <w:r>
        <w:rPr>
          <w:rFonts w:hint="cs"/>
          <w:rtl/>
          <w:lang w:eastAsia="he-IL"/>
        </w:rPr>
        <w:t xml:space="preserve"> ______________.</w:t>
      </w:r>
    </w:p>
    <w:p w14:paraId="3859943D" w14:textId="77777777" w:rsidR="002C5E9B" w:rsidRPr="005A128A" w:rsidRDefault="002C5E9B" w:rsidP="002C5E9B">
      <w:pPr>
        <w:rPr>
          <w:rtl/>
          <w:lang w:eastAsia="he-IL"/>
        </w:rPr>
      </w:pPr>
      <w:r w:rsidRPr="005A128A">
        <w:rPr>
          <w:rtl/>
          <w:lang w:eastAsia="he-IL"/>
        </w:rPr>
        <w:t>בצירוף חותמת החברה.</w:t>
      </w:r>
    </w:p>
    <w:p w14:paraId="5F98CCCA" w14:textId="77777777" w:rsidR="002C5E9B" w:rsidRPr="005A128A" w:rsidRDefault="002C5E9B" w:rsidP="002C5E9B">
      <w:pPr>
        <w:rPr>
          <w:rtl/>
          <w:lang w:eastAsia="he-IL"/>
        </w:rPr>
      </w:pPr>
    </w:p>
    <w:p w14:paraId="03F5390E" w14:textId="77777777" w:rsidR="002C5E9B" w:rsidRPr="005A128A" w:rsidRDefault="002C5E9B" w:rsidP="002C5E9B">
      <w:pPr>
        <w:rPr>
          <w:rtl/>
          <w:lang w:eastAsia="he-IL"/>
        </w:rPr>
      </w:pPr>
      <w:r w:rsidRPr="005A128A">
        <w:rPr>
          <w:rtl/>
          <w:lang w:eastAsia="he-IL"/>
        </w:rPr>
        <w:t xml:space="preserve">וכי הנ"ל חתמו על </w:t>
      </w:r>
      <w:r>
        <w:rPr>
          <w:rFonts w:hint="cs"/>
          <w:rtl/>
          <w:lang w:eastAsia="he-IL"/>
        </w:rPr>
        <w:t>מכרז זה</w:t>
      </w:r>
      <w:r w:rsidRPr="005A128A">
        <w:rPr>
          <w:rtl/>
          <w:lang w:eastAsia="he-IL"/>
        </w:rPr>
        <w:t xml:space="preserve"> על נספחיו  לפני:</w:t>
      </w:r>
    </w:p>
    <w:p w14:paraId="719A6F20" w14:textId="77777777" w:rsidR="002C5E9B" w:rsidRPr="005A128A" w:rsidRDefault="002C5E9B" w:rsidP="002C5E9B">
      <w:pPr>
        <w:rPr>
          <w:rtl/>
          <w:lang w:eastAsia="he-IL"/>
        </w:rPr>
      </w:pPr>
    </w:p>
    <w:p w14:paraId="4CA622CC" w14:textId="77777777" w:rsidR="002C5E9B" w:rsidRDefault="002C5E9B" w:rsidP="002C5E9B">
      <w:pPr>
        <w:rPr>
          <w:rtl/>
          <w:lang w:eastAsia="he-IL"/>
        </w:rPr>
      </w:pPr>
      <w:r>
        <w:rPr>
          <w:rFonts w:hint="cs"/>
          <w:rtl/>
          <w:lang w:eastAsia="he-IL"/>
        </w:rPr>
        <w:t>____</w:t>
      </w:r>
      <w:r w:rsidRPr="00D54A9B">
        <w:rPr>
          <w:rFonts w:hint="cs"/>
          <w:rtl/>
          <w:lang w:eastAsia="he-IL"/>
        </w:rPr>
        <w:t xml:space="preserve">___________                     </w:t>
      </w:r>
      <w:r>
        <w:rPr>
          <w:rFonts w:hint="cs"/>
          <w:rtl/>
          <w:lang w:eastAsia="he-IL"/>
        </w:rPr>
        <w:t>________________</w:t>
      </w:r>
      <w:r w:rsidRPr="00D54A9B">
        <w:rPr>
          <w:rFonts w:hint="cs"/>
          <w:rtl/>
          <w:lang w:eastAsia="he-IL"/>
        </w:rPr>
        <w:t xml:space="preserve">           </w:t>
      </w:r>
      <w:r w:rsidRPr="00D54A9B">
        <w:rPr>
          <w:rtl/>
          <w:lang w:eastAsia="he-IL"/>
        </w:rPr>
        <w:tab/>
      </w:r>
      <w:r>
        <w:rPr>
          <w:rFonts w:hint="cs"/>
          <w:rtl/>
          <w:lang w:eastAsia="he-IL"/>
        </w:rPr>
        <w:t>_________</w:t>
      </w:r>
    </w:p>
    <w:p w14:paraId="1C91D5D6" w14:textId="77777777" w:rsidR="0011695D" w:rsidRDefault="002C5E9B" w:rsidP="00D3665A">
      <w:pPr>
        <w:rPr>
          <w:rFonts w:ascii="Arial" w:hAnsi="Arial"/>
          <w:bCs/>
          <w:sz w:val="24"/>
          <w:szCs w:val="24"/>
          <w:u w:val="single"/>
          <w:rtl/>
        </w:rPr>
      </w:pPr>
      <w:r>
        <w:rPr>
          <w:rFonts w:hint="cs"/>
          <w:rtl/>
          <w:lang w:eastAsia="he-IL"/>
        </w:rPr>
        <w:t xml:space="preserve">  </w:t>
      </w:r>
      <w:r w:rsidRPr="005A128A">
        <w:rPr>
          <w:rtl/>
          <w:lang w:eastAsia="he-IL"/>
        </w:rPr>
        <w:t xml:space="preserve">שם רו"ח/עו"ד </w:t>
      </w:r>
      <w:r w:rsidRPr="005A128A">
        <w:rPr>
          <w:rtl/>
          <w:lang w:eastAsia="he-IL"/>
        </w:rPr>
        <w:tab/>
      </w:r>
      <w:r w:rsidRPr="005A128A">
        <w:rPr>
          <w:rtl/>
          <w:lang w:eastAsia="he-IL"/>
        </w:rPr>
        <w:tab/>
      </w:r>
      <w:r>
        <w:rPr>
          <w:rFonts w:hint="cs"/>
          <w:rtl/>
          <w:lang w:eastAsia="he-IL"/>
        </w:rPr>
        <w:t xml:space="preserve">                 </w:t>
      </w:r>
      <w:r w:rsidRPr="005A128A">
        <w:rPr>
          <w:rtl/>
          <w:lang w:eastAsia="he-IL"/>
        </w:rPr>
        <w:t xml:space="preserve">חתימה </w:t>
      </w:r>
      <w:r w:rsidRPr="005A128A">
        <w:rPr>
          <w:rtl/>
          <w:lang w:eastAsia="he-IL"/>
        </w:rPr>
        <w:tab/>
      </w:r>
      <w:r w:rsidRPr="005A128A">
        <w:rPr>
          <w:rtl/>
          <w:lang w:eastAsia="he-IL"/>
        </w:rPr>
        <w:tab/>
      </w:r>
      <w:r>
        <w:rPr>
          <w:rFonts w:hint="cs"/>
          <w:rtl/>
          <w:lang w:eastAsia="he-IL"/>
        </w:rPr>
        <w:t xml:space="preserve">                  </w:t>
      </w:r>
      <w:r w:rsidRPr="005A128A">
        <w:rPr>
          <w:rtl/>
          <w:lang w:eastAsia="he-IL"/>
        </w:rPr>
        <w:t>תאריך</w:t>
      </w:r>
    </w:p>
    <w:p w14:paraId="21C53189" w14:textId="77777777" w:rsidR="0011695D" w:rsidRDefault="0011695D" w:rsidP="002C5E9B">
      <w:pPr>
        <w:spacing w:line="240" w:lineRule="auto"/>
        <w:ind w:right="-284"/>
        <w:rPr>
          <w:rFonts w:ascii="Arial" w:hAnsi="Arial"/>
          <w:bCs/>
          <w:sz w:val="24"/>
          <w:szCs w:val="24"/>
          <w:u w:val="single"/>
          <w:rtl/>
        </w:rPr>
      </w:pPr>
    </w:p>
    <w:p w14:paraId="250A107D" w14:textId="77777777" w:rsidR="002C5E9B" w:rsidRDefault="002C5E9B" w:rsidP="00D3665A">
      <w:pPr>
        <w:pStyle w:val="affb"/>
        <w:rPr>
          <w:rtl/>
        </w:rPr>
      </w:pPr>
      <w:bookmarkStart w:id="27" w:name="_Toc454199235"/>
      <w:r w:rsidRPr="00A439C9">
        <w:rPr>
          <w:rtl/>
        </w:rPr>
        <w:t xml:space="preserve">מסמך </w:t>
      </w:r>
      <w:r w:rsidRPr="00A439C9">
        <w:rPr>
          <w:rFonts w:hint="cs"/>
          <w:rtl/>
        </w:rPr>
        <w:t>ד</w:t>
      </w:r>
      <w:r w:rsidR="0098556F" w:rsidRPr="0098556F">
        <w:rPr>
          <w:rFonts w:hint="cs"/>
          <w:rtl/>
        </w:rPr>
        <w:t xml:space="preserve"> </w:t>
      </w:r>
      <w:r w:rsidR="00904675">
        <w:rPr>
          <w:rtl/>
        </w:rPr>
        <w:t>–</w:t>
      </w:r>
      <w:r w:rsidR="00777A38">
        <w:rPr>
          <w:rFonts w:hint="cs"/>
          <w:rtl/>
        </w:rPr>
        <w:t xml:space="preserve"> </w:t>
      </w:r>
      <w:r w:rsidR="0098556F" w:rsidRPr="0098556F">
        <w:rPr>
          <w:rFonts w:hint="cs"/>
          <w:rtl/>
        </w:rPr>
        <w:t xml:space="preserve"> חוזה</w:t>
      </w:r>
      <w:bookmarkEnd w:id="27"/>
    </w:p>
    <w:p w14:paraId="0E275C56" w14:textId="77777777" w:rsidR="00904675" w:rsidRPr="0098556F" w:rsidRDefault="00904675" w:rsidP="00D3665A">
      <w:pPr>
        <w:pStyle w:val="aff5"/>
        <w:rPr>
          <w:rtl/>
        </w:rPr>
      </w:pPr>
    </w:p>
    <w:p w14:paraId="170E0950" w14:textId="77777777" w:rsidR="002C5E9B" w:rsidRPr="00A439C9" w:rsidRDefault="002C5E9B" w:rsidP="002C5E9B">
      <w:pPr>
        <w:tabs>
          <w:tab w:val="left" w:pos="1800"/>
        </w:tabs>
        <w:ind w:left="6895" w:right="-284" w:hanging="1984"/>
        <w:rPr>
          <w:rFonts w:ascii="Arial" w:hAnsi="Arial"/>
          <w:sz w:val="24"/>
          <w:szCs w:val="24"/>
          <w:u w:val="single"/>
          <w:rtl/>
        </w:rPr>
      </w:pPr>
      <w:r w:rsidRPr="00A439C9">
        <w:rPr>
          <w:rFonts w:ascii="Arial" w:hAnsi="Arial"/>
          <w:sz w:val="24"/>
          <w:szCs w:val="24"/>
          <w:rtl/>
        </w:rPr>
        <w:t>מס' הזמנה:</w:t>
      </w:r>
      <w:r w:rsidRPr="00A439C9">
        <w:rPr>
          <w:rFonts w:ascii="Arial" w:hAnsi="Arial"/>
          <w:sz w:val="24"/>
          <w:szCs w:val="24"/>
          <w:rtl/>
        </w:rPr>
        <w:tab/>
      </w:r>
      <w:r w:rsidRPr="00A439C9">
        <w:rPr>
          <w:rFonts w:ascii="Arial" w:hAnsi="Arial"/>
          <w:sz w:val="24"/>
          <w:szCs w:val="24"/>
          <w:u w:val="single"/>
          <w:rtl/>
        </w:rPr>
        <w:tab/>
      </w:r>
      <w:r w:rsidRPr="00A439C9">
        <w:rPr>
          <w:rFonts w:ascii="Arial" w:hAnsi="Arial"/>
          <w:sz w:val="24"/>
          <w:szCs w:val="24"/>
          <w:u w:val="single"/>
          <w:rtl/>
        </w:rPr>
        <w:tab/>
      </w:r>
    </w:p>
    <w:p w14:paraId="10881323" w14:textId="77777777" w:rsidR="002C5E9B" w:rsidRPr="00A439C9" w:rsidRDefault="002C5E9B" w:rsidP="002C5E9B">
      <w:pPr>
        <w:tabs>
          <w:tab w:val="left" w:pos="1800"/>
        </w:tabs>
        <w:ind w:left="6895" w:right="-284" w:hanging="1984"/>
        <w:rPr>
          <w:rFonts w:ascii="Arial" w:hAnsi="Arial"/>
          <w:sz w:val="24"/>
          <w:szCs w:val="24"/>
          <w:u w:val="single"/>
          <w:rtl/>
        </w:rPr>
      </w:pPr>
      <w:r w:rsidRPr="00A439C9">
        <w:rPr>
          <w:rFonts w:ascii="Arial" w:hAnsi="Arial"/>
          <w:sz w:val="24"/>
          <w:szCs w:val="24"/>
          <w:rtl/>
        </w:rPr>
        <w:t>סעיף תקציבי:</w:t>
      </w:r>
      <w:r w:rsidRPr="00A439C9">
        <w:rPr>
          <w:rFonts w:ascii="Arial" w:hAnsi="Arial"/>
          <w:sz w:val="24"/>
          <w:szCs w:val="24"/>
          <w:rtl/>
        </w:rPr>
        <w:tab/>
      </w:r>
      <w:r w:rsidRPr="00A439C9">
        <w:rPr>
          <w:rFonts w:ascii="Arial" w:hAnsi="Arial"/>
          <w:sz w:val="24"/>
          <w:szCs w:val="24"/>
          <w:u w:val="single"/>
          <w:rtl/>
        </w:rPr>
        <w:tab/>
      </w:r>
      <w:r w:rsidRPr="00A439C9">
        <w:rPr>
          <w:rFonts w:ascii="Arial" w:hAnsi="Arial"/>
          <w:sz w:val="24"/>
          <w:szCs w:val="24"/>
          <w:u w:val="single"/>
          <w:rtl/>
        </w:rPr>
        <w:tab/>
      </w:r>
    </w:p>
    <w:p w14:paraId="4F52EDB8" w14:textId="77777777" w:rsidR="002C5E9B" w:rsidRPr="00A439C9" w:rsidRDefault="002C5E9B" w:rsidP="002C5E9B">
      <w:pPr>
        <w:tabs>
          <w:tab w:val="left" w:pos="1800"/>
        </w:tabs>
        <w:ind w:left="6895" w:right="-284" w:hanging="1984"/>
        <w:rPr>
          <w:rFonts w:ascii="Arial" w:hAnsi="Arial"/>
          <w:sz w:val="24"/>
          <w:szCs w:val="24"/>
          <w:u w:val="single"/>
          <w:rtl/>
        </w:rPr>
      </w:pPr>
      <w:r w:rsidRPr="00A439C9">
        <w:rPr>
          <w:rFonts w:ascii="Arial" w:hAnsi="Arial"/>
          <w:sz w:val="24"/>
          <w:szCs w:val="24"/>
          <w:rtl/>
        </w:rPr>
        <w:t>היקף התחייבות:</w:t>
      </w:r>
      <w:r w:rsidRPr="00A439C9">
        <w:rPr>
          <w:rFonts w:ascii="Arial" w:hAnsi="Arial"/>
          <w:sz w:val="24"/>
          <w:szCs w:val="24"/>
          <w:rtl/>
        </w:rPr>
        <w:tab/>
      </w:r>
      <w:r w:rsidRPr="00A439C9">
        <w:rPr>
          <w:rFonts w:ascii="Arial" w:hAnsi="Arial"/>
          <w:sz w:val="24"/>
          <w:szCs w:val="24"/>
          <w:u w:val="single"/>
          <w:rtl/>
        </w:rPr>
        <w:tab/>
      </w:r>
      <w:r w:rsidRPr="00A439C9">
        <w:rPr>
          <w:rFonts w:ascii="Arial" w:hAnsi="Arial"/>
          <w:sz w:val="24"/>
          <w:szCs w:val="24"/>
          <w:u w:val="single"/>
          <w:rtl/>
        </w:rPr>
        <w:tab/>
      </w:r>
    </w:p>
    <w:p w14:paraId="3B769B0A" w14:textId="77777777" w:rsidR="002C5E9B" w:rsidRPr="00A439C9" w:rsidRDefault="002C5E9B" w:rsidP="002C5E9B">
      <w:pPr>
        <w:tabs>
          <w:tab w:val="left" w:pos="1800"/>
        </w:tabs>
        <w:ind w:left="6895" w:right="-284" w:hanging="1984"/>
        <w:rPr>
          <w:rFonts w:ascii="Arial" w:hAnsi="Arial"/>
          <w:sz w:val="24"/>
          <w:szCs w:val="24"/>
          <w:u w:val="single"/>
          <w:rtl/>
        </w:rPr>
      </w:pPr>
      <w:r w:rsidRPr="00A439C9">
        <w:rPr>
          <w:rFonts w:ascii="Arial" w:hAnsi="Arial"/>
          <w:sz w:val="24"/>
          <w:szCs w:val="24"/>
          <w:rtl/>
        </w:rPr>
        <w:t>מע"מ:</w:t>
      </w:r>
      <w:r w:rsidRPr="00A439C9">
        <w:rPr>
          <w:rFonts w:ascii="Arial" w:hAnsi="Arial"/>
          <w:sz w:val="24"/>
          <w:szCs w:val="24"/>
          <w:rtl/>
        </w:rPr>
        <w:tab/>
      </w:r>
      <w:r w:rsidRPr="00A439C9">
        <w:rPr>
          <w:rFonts w:ascii="Arial" w:hAnsi="Arial"/>
          <w:sz w:val="24"/>
          <w:szCs w:val="24"/>
          <w:u w:val="single"/>
          <w:rtl/>
        </w:rPr>
        <w:tab/>
      </w:r>
      <w:r w:rsidRPr="00A439C9">
        <w:rPr>
          <w:rFonts w:ascii="Arial" w:hAnsi="Arial"/>
          <w:sz w:val="24"/>
          <w:szCs w:val="24"/>
          <w:u w:val="single"/>
          <w:rtl/>
        </w:rPr>
        <w:tab/>
      </w:r>
    </w:p>
    <w:p w14:paraId="50269763" w14:textId="77777777" w:rsidR="002C5E9B" w:rsidRPr="00A439C9" w:rsidRDefault="002C5E9B" w:rsidP="002C5E9B">
      <w:pPr>
        <w:tabs>
          <w:tab w:val="left" w:pos="1800"/>
        </w:tabs>
        <w:ind w:left="6895" w:right="-284" w:hanging="1984"/>
        <w:rPr>
          <w:rFonts w:ascii="Arial" w:hAnsi="Arial"/>
          <w:sz w:val="24"/>
          <w:szCs w:val="24"/>
          <w:u w:val="single"/>
          <w:rtl/>
        </w:rPr>
      </w:pPr>
      <w:r w:rsidRPr="00A439C9">
        <w:rPr>
          <w:rFonts w:ascii="Arial" w:hAnsi="Arial"/>
          <w:sz w:val="24"/>
          <w:szCs w:val="24"/>
          <w:rtl/>
        </w:rPr>
        <w:t>סה"כ:</w:t>
      </w:r>
      <w:r w:rsidRPr="00A439C9">
        <w:rPr>
          <w:rFonts w:ascii="Arial" w:hAnsi="Arial"/>
          <w:sz w:val="24"/>
          <w:szCs w:val="24"/>
          <w:rtl/>
        </w:rPr>
        <w:tab/>
      </w:r>
      <w:r w:rsidRPr="00A439C9">
        <w:rPr>
          <w:rFonts w:ascii="Arial" w:hAnsi="Arial"/>
          <w:sz w:val="24"/>
          <w:szCs w:val="24"/>
          <w:u w:val="single"/>
          <w:rtl/>
        </w:rPr>
        <w:tab/>
      </w:r>
      <w:r w:rsidRPr="00A439C9">
        <w:rPr>
          <w:rFonts w:ascii="Arial" w:hAnsi="Arial"/>
          <w:sz w:val="24"/>
          <w:szCs w:val="24"/>
          <w:u w:val="single"/>
          <w:rtl/>
        </w:rPr>
        <w:tab/>
      </w:r>
    </w:p>
    <w:p w14:paraId="738A991D" w14:textId="77777777" w:rsidR="002C5E9B" w:rsidRPr="00A439C9" w:rsidRDefault="002C5E9B" w:rsidP="002C5E9B">
      <w:pPr>
        <w:tabs>
          <w:tab w:val="left" w:pos="1800"/>
        </w:tabs>
        <w:ind w:right="-284"/>
        <w:rPr>
          <w:rFonts w:ascii="Arial" w:hAnsi="Arial"/>
          <w:sz w:val="24"/>
          <w:szCs w:val="24"/>
          <w:rtl/>
        </w:rPr>
      </w:pPr>
    </w:p>
    <w:p w14:paraId="2720D9CF" w14:textId="77777777" w:rsidR="002C5E9B" w:rsidRPr="00D3665A" w:rsidRDefault="002C5E9B" w:rsidP="00D3665A">
      <w:pPr>
        <w:jc w:val="center"/>
        <w:rPr>
          <w:b w:val="0"/>
          <w:bCs/>
          <w:rtl/>
        </w:rPr>
      </w:pPr>
      <w:r w:rsidRPr="00D3665A">
        <w:rPr>
          <w:b w:val="0"/>
          <w:bCs/>
          <w:rtl/>
        </w:rPr>
        <w:t>חוזה</w:t>
      </w:r>
    </w:p>
    <w:p w14:paraId="32509FCF" w14:textId="77777777" w:rsidR="002C5E9B" w:rsidRPr="00A439C9" w:rsidRDefault="002C5E9B" w:rsidP="002C5E9B">
      <w:pPr>
        <w:tabs>
          <w:tab w:val="left" w:pos="4080"/>
        </w:tabs>
        <w:ind w:right="-284"/>
        <w:rPr>
          <w:rFonts w:ascii="Arial" w:hAnsi="Arial"/>
          <w:sz w:val="24"/>
          <w:szCs w:val="24"/>
          <w:rtl/>
        </w:rPr>
      </w:pPr>
    </w:p>
    <w:tbl>
      <w:tblPr>
        <w:bidiVisual/>
        <w:tblW w:w="8988" w:type="dxa"/>
        <w:tblLayout w:type="fixed"/>
        <w:tblLook w:val="0000" w:firstRow="0" w:lastRow="0" w:firstColumn="0" w:lastColumn="0" w:noHBand="0" w:noVBand="0"/>
      </w:tblPr>
      <w:tblGrid>
        <w:gridCol w:w="3267"/>
        <w:gridCol w:w="2228"/>
        <w:gridCol w:w="851"/>
        <w:gridCol w:w="1134"/>
        <w:gridCol w:w="709"/>
        <w:gridCol w:w="799"/>
      </w:tblGrid>
      <w:tr w:rsidR="002C5E9B" w:rsidRPr="00A439C9" w14:paraId="5695A6FD" w14:textId="77777777" w:rsidTr="002C5E9B">
        <w:tc>
          <w:tcPr>
            <w:tcW w:w="3267" w:type="dxa"/>
          </w:tcPr>
          <w:p w14:paraId="5A0F9839" w14:textId="77777777" w:rsidR="002C5E9B" w:rsidRPr="00A439C9" w:rsidRDefault="002C5E9B" w:rsidP="002C5E9B">
            <w:pPr>
              <w:tabs>
                <w:tab w:val="left" w:pos="4080"/>
              </w:tabs>
              <w:ind w:right="-284"/>
              <w:rPr>
                <w:rFonts w:ascii="Arial" w:hAnsi="Arial"/>
                <w:sz w:val="24"/>
                <w:szCs w:val="24"/>
                <w:rtl/>
              </w:rPr>
            </w:pPr>
            <w:r w:rsidRPr="00A439C9">
              <w:rPr>
                <w:rFonts w:ascii="Arial" w:hAnsi="Arial"/>
                <w:sz w:val="24"/>
                <w:szCs w:val="24"/>
                <w:rtl/>
              </w:rPr>
              <w:t>שנערך ונחתם בירושלים ביום</w:t>
            </w:r>
          </w:p>
        </w:tc>
        <w:tc>
          <w:tcPr>
            <w:tcW w:w="2228" w:type="dxa"/>
            <w:tcBorders>
              <w:bottom w:val="single" w:sz="6" w:space="0" w:color="auto"/>
            </w:tcBorders>
          </w:tcPr>
          <w:p w14:paraId="234F9C40" w14:textId="77777777" w:rsidR="002C5E9B" w:rsidRPr="00A439C9" w:rsidRDefault="002C5E9B" w:rsidP="002C5E9B">
            <w:pPr>
              <w:tabs>
                <w:tab w:val="left" w:pos="4080"/>
              </w:tabs>
              <w:ind w:right="-284"/>
              <w:rPr>
                <w:rFonts w:ascii="Arial" w:hAnsi="Arial"/>
                <w:sz w:val="24"/>
                <w:szCs w:val="24"/>
                <w:rtl/>
              </w:rPr>
            </w:pPr>
          </w:p>
        </w:tc>
        <w:tc>
          <w:tcPr>
            <w:tcW w:w="851" w:type="dxa"/>
          </w:tcPr>
          <w:p w14:paraId="4029F90D" w14:textId="77777777" w:rsidR="002C5E9B" w:rsidRPr="00A439C9" w:rsidRDefault="002C5E9B" w:rsidP="002C5E9B">
            <w:pPr>
              <w:tabs>
                <w:tab w:val="left" w:pos="4080"/>
              </w:tabs>
              <w:ind w:right="-284"/>
              <w:rPr>
                <w:rFonts w:ascii="Arial" w:hAnsi="Arial"/>
                <w:sz w:val="24"/>
                <w:szCs w:val="24"/>
                <w:rtl/>
              </w:rPr>
            </w:pPr>
            <w:r w:rsidRPr="00A439C9">
              <w:rPr>
                <w:rFonts w:ascii="Arial" w:hAnsi="Arial"/>
                <w:sz w:val="24"/>
                <w:szCs w:val="24"/>
                <w:rtl/>
              </w:rPr>
              <w:t>לחודש</w:t>
            </w:r>
          </w:p>
        </w:tc>
        <w:tc>
          <w:tcPr>
            <w:tcW w:w="1134" w:type="dxa"/>
            <w:tcBorders>
              <w:bottom w:val="single" w:sz="6" w:space="0" w:color="auto"/>
            </w:tcBorders>
          </w:tcPr>
          <w:p w14:paraId="25442B3C" w14:textId="77777777" w:rsidR="002C5E9B" w:rsidRPr="00A439C9" w:rsidRDefault="002C5E9B" w:rsidP="002C5E9B">
            <w:pPr>
              <w:tabs>
                <w:tab w:val="left" w:pos="4080"/>
              </w:tabs>
              <w:ind w:right="-284"/>
              <w:rPr>
                <w:rFonts w:ascii="Arial" w:hAnsi="Arial"/>
                <w:sz w:val="24"/>
                <w:szCs w:val="24"/>
                <w:rtl/>
              </w:rPr>
            </w:pPr>
          </w:p>
        </w:tc>
        <w:tc>
          <w:tcPr>
            <w:tcW w:w="709" w:type="dxa"/>
          </w:tcPr>
          <w:p w14:paraId="433B6986" w14:textId="77777777" w:rsidR="002C5E9B" w:rsidRPr="00A439C9" w:rsidRDefault="002C5E9B" w:rsidP="002C5E9B">
            <w:pPr>
              <w:tabs>
                <w:tab w:val="left" w:pos="4080"/>
              </w:tabs>
              <w:ind w:right="-284"/>
              <w:rPr>
                <w:rFonts w:ascii="Arial" w:hAnsi="Arial"/>
                <w:sz w:val="24"/>
                <w:szCs w:val="24"/>
                <w:rtl/>
              </w:rPr>
            </w:pPr>
            <w:r w:rsidRPr="00A439C9">
              <w:rPr>
                <w:rFonts w:ascii="Arial" w:hAnsi="Arial"/>
                <w:sz w:val="24"/>
                <w:szCs w:val="24"/>
                <w:rtl/>
              </w:rPr>
              <w:t>שנה</w:t>
            </w:r>
          </w:p>
        </w:tc>
        <w:tc>
          <w:tcPr>
            <w:tcW w:w="799" w:type="dxa"/>
            <w:tcBorders>
              <w:bottom w:val="single" w:sz="6" w:space="0" w:color="auto"/>
            </w:tcBorders>
          </w:tcPr>
          <w:p w14:paraId="594C1384" w14:textId="77777777" w:rsidR="002C5E9B" w:rsidRPr="00A439C9" w:rsidRDefault="002C5E9B" w:rsidP="002C5E9B">
            <w:pPr>
              <w:tabs>
                <w:tab w:val="left" w:pos="4080"/>
              </w:tabs>
              <w:ind w:right="-284"/>
              <w:rPr>
                <w:rFonts w:ascii="Arial" w:hAnsi="Arial"/>
                <w:sz w:val="24"/>
                <w:szCs w:val="24"/>
                <w:rtl/>
              </w:rPr>
            </w:pPr>
          </w:p>
        </w:tc>
      </w:tr>
    </w:tbl>
    <w:p w14:paraId="4634114D" w14:textId="77777777" w:rsidR="002C5E9B" w:rsidRPr="00A439C9" w:rsidRDefault="002C5E9B" w:rsidP="002C5E9B">
      <w:pPr>
        <w:tabs>
          <w:tab w:val="left" w:pos="4080"/>
        </w:tabs>
        <w:ind w:right="-284"/>
        <w:rPr>
          <w:rFonts w:ascii="Arial" w:hAnsi="Arial"/>
          <w:sz w:val="24"/>
          <w:szCs w:val="24"/>
          <w:rtl/>
        </w:rPr>
      </w:pPr>
    </w:p>
    <w:p w14:paraId="56888532" w14:textId="77777777" w:rsidR="002C5E9B" w:rsidRPr="00A439C9" w:rsidRDefault="002C5E9B" w:rsidP="002C5E9B">
      <w:pPr>
        <w:tabs>
          <w:tab w:val="left" w:pos="4080"/>
        </w:tabs>
        <w:ind w:right="-284"/>
        <w:rPr>
          <w:rFonts w:ascii="Arial" w:hAnsi="Arial"/>
          <w:sz w:val="24"/>
          <w:szCs w:val="24"/>
          <w:rtl/>
        </w:rPr>
      </w:pPr>
    </w:p>
    <w:p w14:paraId="4E6AC147" w14:textId="77777777" w:rsidR="002C5E9B" w:rsidRPr="00A439C9" w:rsidRDefault="002C5E9B" w:rsidP="002C5E9B">
      <w:pPr>
        <w:tabs>
          <w:tab w:val="left" w:pos="1800"/>
        </w:tabs>
        <w:ind w:right="-284"/>
        <w:jc w:val="center"/>
        <w:rPr>
          <w:rFonts w:ascii="Arial" w:hAnsi="Arial"/>
          <w:b w:val="0"/>
          <w:bCs/>
          <w:sz w:val="24"/>
          <w:szCs w:val="24"/>
          <w:rtl/>
        </w:rPr>
      </w:pPr>
      <w:r w:rsidRPr="00A439C9">
        <w:rPr>
          <w:rFonts w:ascii="Arial" w:hAnsi="Arial"/>
          <w:bCs/>
          <w:sz w:val="24"/>
          <w:szCs w:val="24"/>
          <w:rtl/>
        </w:rPr>
        <w:t xml:space="preserve"> בין </w:t>
      </w:r>
    </w:p>
    <w:p w14:paraId="7085B322" w14:textId="77777777" w:rsidR="002C5E9B" w:rsidRPr="00A439C9" w:rsidRDefault="002C5E9B" w:rsidP="002C5E9B">
      <w:pPr>
        <w:tabs>
          <w:tab w:val="left" w:pos="4200"/>
        </w:tabs>
        <w:spacing w:line="240" w:lineRule="auto"/>
        <w:ind w:right="-284"/>
        <w:rPr>
          <w:rFonts w:ascii="Arial" w:hAnsi="Arial"/>
          <w:sz w:val="24"/>
          <w:szCs w:val="24"/>
          <w:rtl/>
        </w:rPr>
      </w:pPr>
    </w:p>
    <w:p w14:paraId="5436003C" w14:textId="77777777" w:rsidR="002C5E9B" w:rsidRPr="00A439C9" w:rsidRDefault="002C5E9B" w:rsidP="002C5E9B">
      <w:pPr>
        <w:tabs>
          <w:tab w:val="left" w:pos="4200"/>
        </w:tabs>
        <w:ind w:right="-284"/>
        <w:jc w:val="both"/>
        <w:rPr>
          <w:rFonts w:ascii="Arial" w:hAnsi="Arial"/>
          <w:sz w:val="24"/>
          <w:szCs w:val="24"/>
          <w:rtl/>
        </w:rPr>
      </w:pPr>
      <w:r w:rsidRPr="00A439C9">
        <w:rPr>
          <w:rFonts w:ascii="Arial" w:hAnsi="Arial"/>
          <w:sz w:val="24"/>
          <w:szCs w:val="24"/>
          <w:rtl/>
        </w:rPr>
        <w:t xml:space="preserve">ממשלת ישראל בשם מדינת ישראל המיוצגת על ידי משרד הבינוי והשיכון באמצעות </w:t>
      </w:r>
      <w:proofErr w:type="spellStart"/>
      <w:r w:rsidRPr="00A439C9">
        <w:rPr>
          <w:rFonts w:ascii="Arial" w:hAnsi="Arial"/>
          <w:sz w:val="24"/>
          <w:szCs w:val="24"/>
          <w:rtl/>
        </w:rPr>
        <w:t>מורשי</w:t>
      </w:r>
      <w:proofErr w:type="spellEnd"/>
      <w:r w:rsidRPr="00A439C9">
        <w:rPr>
          <w:rFonts w:ascii="Arial" w:hAnsi="Arial"/>
          <w:sz w:val="24"/>
          <w:szCs w:val="24"/>
          <w:rtl/>
        </w:rPr>
        <w:t xml:space="preserve"> החתימה שהורשו לחתום בשמה כדין. (להלן: "משרד הבינוי </w:t>
      </w:r>
      <w:r w:rsidR="007229ED">
        <w:rPr>
          <w:rFonts w:ascii="Arial" w:hAnsi="Arial" w:hint="cs"/>
          <w:sz w:val="24"/>
          <w:szCs w:val="24"/>
          <w:rtl/>
        </w:rPr>
        <w:t>והשיכון</w:t>
      </w:r>
      <w:r w:rsidRPr="00A439C9">
        <w:rPr>
          <w:rFonts w:ascii="Arial" w:hAnsi="Arial"/>
          <w:sz w:val="24"/>
          <w:szCs w:val="24"/>
          <w:rtl/>
        </w:rPr>
        <w:t>/המשרד").</w:t>
      </w:r>
    </w:p>
    <w:p w14:paraId="36B3D264" w14:textId="77777777" w:rsidR="002C5E9B" w:rsidRPr="00A439C9" w:rsidRDefault="002C5E9B" w:rsidP="002C5E9B">
      <w:pPr>
        <w:tabs>
          <w:tab w:val="left" w:pos="4200"/>
        </w:tabs>
        <w:ind w:right="-284"/>
        <w:rPr>
          <w:rFonts w:ascii="Arial" w:hAnsi="Arial"/>
          <w:sz w:val="24"/>
          <w:szCs w:val="24"/>
          <w:rtl/>
        </w:rPr>
      </w:pPr>
    </w:p>
    <w:p w14:paraId="2B9B22F1" w14:textId="77777777" w:rsidR="002C5E9B" w:rsidRPr="00A439C9" w:rsidRDefault="002C5E9B" w:rsidP="002C5E9B">
      <w:pPr>
        <w:tabs>
          <w:tab w:val="left" w:pos="6960"/>
        </w:tabs>
        <w:ind w:left="6947" w:right="-284"/>
        <w:rPr>
          <w:rFonts w:ascii="Arial" w:hAnsi="Arial"/>
          <w:sz w:val="24"/>
          <w:szCs w:val="24"/>
          <w:rtl/>
        </w:rPr>
      </w:pPr>
      <w:r w:rsidRPr="00A439C9">
        <w:rPr>
          <w:rFonts w:ascii="Arial" w:hAnsi="Arial"/>
          <w:sz w:val="24"/>
          <w:szCs w:val="24"/>
          <w:u w:val="single"/>
          <w:rtl/>
        </w:rPr>
        <w:t>מצד אחד</w:t>
      </w:r>
    </w:p>
    <w:p w14:paraId="79983E81" w14:textId="77777777" w:rsidR="002C5E9B" w:rsidRPr="00A439C9" w:rsidRDefault="002C5E9B" w:rsidP="002C5E9B">
      <w:pPr>
        <w:tabs>
          <w:tab w:val="left" w:pos="6960"/>
        </w:tabs>
        <w:ind w:right="-284"/>
        <w:rPr>
          <w:rFonts w:ascii="Arial" w:hAnsi="Arial"/>
          <w:sz w:val="24"/>
          <w:szCs w:val="24"/>
          <w:rtl/>
        </w:rPr>
      </w:pPr>
    </w:p>
    <w:p w14:paraId="60A2DB97" w14:textId="77777777" w:rsidR="002C5E9B" w:rsidRPr="00A439C9" w:rsidRDefault="002C5E9B" w:rsidP="002C5E9B">
      <w:pPr>
        <w:tabs>
          <w:tab w:val="left" w:pos="1800"/>
        </w:tabs>
        <w:ind w:right="-284"/>
        <w:jc w:val="center"/>
        <w:rPr>
          <w:rFonts w:ascii="Arial" w:hAnsi="Arial"/>
          <w:b w:val="0"/>
          <w:bCs/>
          <w:sz w:val="24"/>
          <w:szCs w:val="24"/>
          <w:rtl/>
        </w:rPr>
      </w:pPr>
      <w:r w:rsidRPr="00A439C9">
        <w:rPr>
          <w:rFonts w:ascii="Arial" w:hAnsi="Arial"/>
          <w:bCs/>
          <w:sz w:val="24"/>
          <w:szCs w:val="24"/>
          <w:rtl/>
        </w:rPr>
        <w:t xml:space="preserve"> לבין </w:t>
      </w:r>
    </w:p>
    <w:p w14:paraId="62CF0BF1" w14:textId="77777777" w:rsidR="002C5E9B" w:rsidRPr="00A439C9" w:rsidRDefault="002C5E9B" w:rsidP="002C5E9B">
      <w:pPr>
        <w:tabs>
          <w:tab w:val="left" w:pos="4200"/>
        </w:tabs>
        <w:spacing w:line="240" w:lineRule="auto"/>
        <w:ind w:right="-284"/>
        <w:rPr>
          <w:rFonts w:ascii="Arial" w:hAnsi="Arial"/>
          <w:sz w:val="24"/>
          <w:szCs w:val="24"/>
          <w:rtl/>
        </w:rPr>
      </w:pPr>
    </w:p>
    <w:p w14:paraId="3C09FF75" w14:textId="77777777" w:rsidR="002C5E9B" w:rsidRPr="00A439C9" w:rsidRDefault="002C5E9B" w:rsidP="002C5E9B">
      <w:pPr>
        <w:tabs>
          <w:tab w:val="left" w:pos="4200"/>
        </w:tabs>
        <w:ind w:right="-284"/>
        <w:jc w:val="both"/>
        <w:rPr>
          <w:rFonts w:ascii="Arial" w:hAnsi="Arial"/>
          <w:sz w:val="24"/>
          <w:szCs w:val="24"/>
          <w:rtl/>
        </w:rPr>
      </w:pPr>
      <w:r w:rsidRPr="00A439C9">
        <w:rPr>
          <w:rFonts w:ascii="Arial" w:hAnsi="Arial"/>
          <w:sz w:val="24"/>
          <w:szCs w:val="24"/>
          <w:u w:val="single"/>
          <w:rtl/>
        </w:rPr>
        <w:t xml:space="preserve">                         </w:t>
      </w:r>
      <w:r w:rsidRPr="00A439C9">
        <w:rPr>
          <w:rFonts w:ascii="Arial" w:hAnsi="Arial"/>
          <w:sz w:val="24"/>
          <w:szCs w:val="24"/>
          <w:rtl/>
        </w:rPr>
        <w:t xml:space="preserve">שכתובתה </w:t>
      </w:r>
      <w:r w:rsidRPr="00A439C9">
        <w:rPr>
          <w:rFonts w:ascii="Arial" w:hAnsi="Arial"/>
          <w:sz w:val="24"/>
          <w:szCs w:val="24"/>
          <w:u w:val="single"/>
          <w:rtl/>
        </w:rPr>
        <w:t xml:space="preserve">                   </w:t>
      </w:r>
      <w:r w:rsidRPr="00A439C9">
        <w:rPr>
          <w:rFonts w:ascii="Arial" w:hAnsi="Arial"/>
          <w:sz w:val="24"/>
          <w:szCs w:val="24"/>
          <w:rtl/>
        </w:rPr>
        <w:t xml:space="preserve"> מס' חברה/שותפות</w:t>
      </w:r>
      <w:r w:rsidRPr="00A439C9">
        <w:rPr>
          <w:rFonts w:ascii="Arial" w:hAnsi="Arial"/>
          <w:sz w:val="24"/>
          <w:szCs w:val="24"/>
          <w:u w:val="single"/>
          <w:rtl/>
        </w:rPr>
        <w:t xml:space="preserve">            </w:t>
      </w:r>
      <w:r w:rsidRPr="00A439C9">
        <w:rPr>
          <w:rFonts w:ascii="Arial" w:hAnsi="Arial"/>
          <w:sz w:val="24"/>
          <w:szCs w:val="24"/>
          <w:rtl/>
        </w:rPr>
        <w:t xml:space="preserve"> באמצעות המורשים לחתום בשמה כדין. (להלן: "החברה")</w:t>
      </w:r>
    </w:p>
    <w:p w14:paraId="6699FC59" w14:textId="77777777" w:rsidR="002C5E9B" w:rsidRPr="00A439C9" w:rsidRDefault="002C5E9B" w:rsidP="002C5E9B">
      <w:pPr>
        <w:tabs>
          <w:tab w:val="left" w:pos="4200"/>
        </w:tabs>
        <w:ind w:right="-284"/>
        <w:rPr>
          <w:rFonts w:ascii="Arial" w:hAnsi="Arial"/>
          <w:sz w:val="24"/>
          <w:szCs w:val="24"/>
          <w:rtl/>
        </w:rPr>
      </w:pPr>
    </w:p>
    <w:p w14:paraId="3C72E229" w14:textId="77777777" w:rsidR="002C5E9B" w:rsidRPr="00A439C9" w:rsidRDefault="002C5E9B" w:rsidP="002C5E9B">
      <w:pPr>
        <w:tabs>
          <w:tab w:val="left" w:pos="6960"/>
        </w:tabs>
        <w:ind w:right="-284" w:firstLine="6947"/>
        <w:rPr>
          <w:rFonts w:ascii="Arial" w:hAnsi="Arial"/>
          <w:sz w:val="24"/>
          <w:szCs w:val="24"/>
          <w:rtl/>
        </w:rPr>
      </w:pPr>
      <w:r w:rsidRPr="00A439C9">
        <w:rPr>
          <w:rFonts w:ascii="Arial" w:hAnsi="Arial"/>
          <w:sz w:val="24"/>
          <w:szCs w:val="24"/>
          <w:u w:val="single"/>
          <w:rtl/>
        </w:rPr>
        <w:t>מצד שני</w:t>
      </w:r>
    </w:p>
    <w:p w14:paraId="1E5B1417" w14:textId="77777777" w:rsidR="002C5E9B" w:rsidRPr="00A439C9" w:rsidRDefault="002C5E9B" w:rsidP="002C5E9B">
      <w:pPr>
        <w:tabs>
          <w:tab w:val="left" w:pos="6840"/>
        </w:tabs>
        <w:ind w:right="-284"/>
        <w:rPr>
          <w:rFonts w:ascii="Arial" w:hAnsi="Arial"/>
          <w:sz w:val="24"/>
          <w:szCs w:val="24"/>
          <w:rtl/>
        </w:rPr>
      </w:pPr>
    </w:p>
    <w:tbl>
      <w:tblPr>
        <w:bidiVisual/>
        <w:tblW w:w="11908" w:type="dxa"/>
        <w:tblInd w:w="-702" w:type="dxa"/>
        <w:tblLayout w:type="fixed"/>
        <w:tblLook w:val="0000" w:firstRow="0" w:lastRow="0" w:firstColumn="0" w:lastColumn="0" w:noHBand="0" w:noVBand="0"/>
      </w:tblPr>
      <w:tblGrid>
        <w:gridCol w:w="1276"/>
        <w:gridCol w:w="10632"/>
      </w:tblGrid>
      <w:tr w:rsidR="002C5E9B" w:rsidRPr="00A439C9" w14:paraId="7FC02AB2" w14:textId="77777777" w:rsidTr="00654B45">
        <w:trPr>
          <w:trHeight w:val="438"/>
        </w:trPr>
        <w:tc>
          <w:tcPr>
            <w:tcW w:w="1276" w:type="dxa"/>
          </w:tcPr>
          <w:p w14:paraId="271E7DFD" w14:textId="77777777" w:rsidR="002C5E9B" w:rsidRPr="00A439C9" w:rsidRDefault="002C5E9B" w:rsidP="002C5E9B">
            <w:pPr>
              <w:tabs>
                <w:tab w:val="left" w:pos="6840"/>
              </w:tabs>
              <w:spacing w:after="240"/>
              <w:ind w:right="-284"/>
              <w:rPr>
                <w:rFonts w:ascii="Arial" w:hAnsi="Arial"/>
                <w:sz w:val="24"/>
                <w:szCs w:val="24"/>
                <w:rtl/>
              </w:rPr>
            </w:pPr>
            <w:r w:rsidRPr="00A439C9">
              <w:rPr>
                <w:rFonts w:ascii="Arial" w:hAnsi="Arial"/>
                <w:sz w:val="24"/>
                <w:szCs w:val="24"/>
                <w:rtl/>
              </w:rPr>
              <w:t>הואיל</w:t>
            </w:r>
          </w:p>
        </w:tc>
        <w:tc>
          <w:tcPr>
            <w:tcW w:w="10632" w:type="dxa"/>
          </w:tcPr>
          <w:p w14:paraId="57D41F43" w14:textId="77777777" w:rsidR="002C5E9B" w:rsidRPr="00A439C9" w:rsidRDefault="002C5E9B" w:rsidP="00654B45">
            <w:pPr>
              <w:keepLines/>
              <w:tabs>
                <w:tab w:val="left" w:pos="6840"/>
              </w:tabs>
              <w:spacing w:line="240" w:lineRule="atLeast"/>
              <w:jc w:val="both"/>
              <w:rPr>
                <w:rFonts w:ascii="Arial" w:hAnsi="Arial"/>
                <w:sz w:val="24"/>
                <w:szCs w:val="24"/>
                <w:rtl/>
              </w:rPr>
            </w:pPr>
            <w:r w:rsidRPr="00A439C9">
              <w:rPr>
                <w:rFonts w:ascii="Arial" w:hAnsi="Arial"/>
                <w:sz w:val="24"/>
                <w:szCs w:val="24"/>
                <w:rtl/>
              </w:rPr>
              <w:t>ומ</w:t>
            </w:r>
            <w:r w:rsidR="00654B45">
              <w:rPr>
                <w:rFonts w:ascii="Arial" w:hAnsi="Arial"/>
                <w:sz w:val="24"/>
                <w:szCs w:val="24"/>
                <w:rtl/>
              </w:rPr>
              <w:t xml:space="preserve">שרד הבינוי </w:t>
            </w:r>
            <w:r w:rsidR="007229ED">
              <w:rPr>
                <w:rFonts w:ascii="Arial" w:hAnsi="Arial" w:hint="cs"/>
                <w:sz w:val="24"/>
                <w:szCs w:val="24"/>
                <w:rtl/>
              </w:rPr>
              <w:t xml:space="preserve">והשיכון </w:t>
            </w:r>
            <w:r w:rsidR="00654B45">
              <w:rPr>
                <w:rFonts w:ascii="Arial" w:hAnsi="Arial"/>
                <w:sz w:val="24"/>
                <w:szCs w:val="24"/>
                <w:rtl/>
              </w:rPr>
              <w:t>מעוניין בקבלת שירותי</w:t>
            </w:r>
            <w:r w:rsidR="00654B45">
              <w:rPr>
                <w:rFonts w:ascii="Arial" w:hAnsi="Arial" w:hint="cs"/>
                <w:sz w:val="24"/>
                <w:szCs w:val="24"/>
                <w:rtl/>
              </w:rPr>
              <w:t xml:space="preserve"> ניהול</w:t>
            </w:r>
            <w:r w:rsidRPr="00A439C9">
              <w:rPr>
                <w:rFonts w:ascii="Arial" w:hAnsi="Arial"/>
                <w:sz w:val="24"/>
                <w:szCs w:val="24"/>
                <w:rtl/>
              </w:rPr>
              <w:t xml:space="preserve"> </w:t>
            </w:r>
            <w:r w:rsidR="00654B45">
              <w:rPr>
                <w:rFonts w:ascii="Arial" w:hAnsi="Arial" w:hint="cs"/>
                <w:sz w:val="24"/>
                <w:szCs w:val="24"/>
                <w:rtl/>
              </w:rPr>
              <w:t>ל</w:t>
            </w:r>
            <w:r w:rsidRPr="00A439C9">
              <w:rPr>
                <w:rFonts w:ascii="Arial" w:hAnsi="Arial" w:hint="cs"/>
                <w:sz w:val="24"/>
                <w:szCs w:val="24"/>
                <w:rtl/>
              </w:rPr>
              <w:t>פרויקט</w:t>
            </w:r>
            <w:r w:rsidRPr="00A439C9">
              <w:rPr>
                <w:rFonts w:ascii="Arial" w:hAnsi="Arial"/>
                <w:sz w:val="24"/>
                <w:szCs w:val="24"/>
                <w:rtl/>
              </w:rPr>
              <w:t xml:space="preserve"> "מכרזי </w:t>
            </w:r>
            <w:r w:rsidR="00654B45">
              <w:rPr>
                <w:rFonts w:ascii="Arial" w:hAnsi="Arial" w:hint="cs"/>
                <w:sz w:val="24"/>
                <w:szCs w:val="24"/>
                <w:rtl/>
              </w:rPr>
              <w:t>עמותות</w:t>
            </w:r>
            <w:r w:rsidRPr="00A439C9">
              <w:rPr>
                <w:rFonts w:ascii="Arial" w:hAnsi="Arial"/>
                <w:sz w:val="24"/>
                <w:szCs w:val="24"/>
                <w:rtl/>
              </w:rPr>
              <w:t>"</w:t>
            </w:r>
            <w:r w:rsidR="00654B45">
              <w:rPr>
                <w:rFonts w:ascii="Arial" w:hAnsi="Arial" w:hint="cs"/>
                <w:sz w:val="24"/>
                <w:szCs w:val="24"/>
                <w:rtl/>
              </w:rPr>
              <w:t>;</w:t>
            </w:r>
          </w:p>
        </w:tc>
      </w:tr>
      <w:tr w:rsidR="002C5E9B" w:rsidRPr="00A439C9" w14:paraId="2E85C17D" w14:textId="77777777" w:rsidTr="002C5E9B">
        <w:tc>
          <w:tcPr>
            <w:tcW w:w="1276" w:type="dxa"/>
          </w:tcPr>
          <w:p w14:paraId="0A32FB4F" w14:textId="77777777" w:rsidR="002C5E9B" w:rsidRPr="00A439C9" w:rsidRDefault="002C5E9B" w:rsidP="002C5E9B">
            <w:pPr>
              <w:tabs>
                <w:tab w:val="left" w:pos="6840"/>
              </w:tabs>
              <w:spacing w:before="240" w:after="240"/>
              <w:rPr>
                <w:rFonts w:ascii="Arial" w:hAnsi="Arial"/>
                <w:sz w:val="24"/>
                <w:szCs w:val="24"/>
                <w:rtl/>
              </w:rPr>
            </w:pPr>
            <w:r w:rsidRPr="00A439C9">
              <w:rPr>
                <w:rFonts w:ascii="Arial" w:hAnsi="Arial"/>
                <w:sz w:val="24"/>
                <w:szCs w:val="24"/>
                <w:rtl/>
              </w:rPr>
              <w:t>והואיל</w:t>
            </w:r>
          </w:p>
        </w:tc>
        <w:tc>
          <w:tcPr>
            <w:tcW w:w="10632" w:type="dxa"/>
          </w:tcPr>
          <w:p w14:paraId="60DFB6ED" w14:textId="77777777" w:rsidR="002C5E9B" w:rsidRPr="00A439C9" w:rsidRDefault="002C5E9B" w:rsidP="002C5E9B">
            <w:pPr>
              <w:tabs>
                <w:tab w:val="left" w:pos="2280"/>
              </w:tabs>
              <w:spacing w:line="240" w:lineRule="atLeast"/>
              <w:jc w:val="both"/>
              <w:rPr>
                <w:rFonts w:ascii="Arial" w:hAnsi="Arial"/>
                <w:sz w:val="24"/>
                <w:szCs w:val="24"/>
                <w:rtl/>
              </w:rPr>
            </w:pPr>
          </w:p>
          <w:p w14:paraId="017988E7" w14:textId="77777777" w:rsidR="002C5E9B" w:rsidRPr="00A439C9" w:rsidRDefault="002C5E9B" w:rsidP="00654B45">
            <w:pPr>
              <w:tabs>
                <w:tab w:val="left" w:pos="2280"/>
              </w:tabs>
              <w:spacing w:line="240" w:lineRule="atLeast"/>
              <w:ind w:right="2302"/>
              <w:jc w:val="both"/>
              <w:rPr>
                <w:rFonts w:ascii="Arial" w:hAnsi="Arial"/>
                <w:sz w:val="24"/>
                <w:szCs w:val="24"/>
                <w:rtl/>
              </w:rPr>
            </w:pPr>
            <w:r w:rsidRPr="00A439C9">
              <w:rPr>
                <w:rFonts w:ascii="Arial" w:hAnsi="Arial"/>
                <w:sz w:val="24"/>
                <w:szCs w:val="24"/>
                <w:rtl/>
              </w:rPr>
              <w:t xml:space="preserve">והחברה זכתה במכרז </w:t>
            </w:r>
            <w:r w:rsidR="00F54792">
              <w:rPr>
                <w:rFonts w:ascii="Arial" w:hAnsi="Arial"/>
                <w:bCs/>
                <w:sz w:val="24"/>
                <w:szCs w:val="24"/>
                <w:rtl/>
              </w:rPr>
              <w:t>6/2016</w:t>
            </w:r>
            <w:r w:rsidRPr="00A439C9">
              <w:rPr>
                <w:rFonts w:ascii="Arial" w:hAnsi="Arial"/>
                <w:sz w:val="24"/>
                <w:szCs w:val="24"/>
                <w:rtl/>
              </w:rPr>
              <w:t xml:space="preserve">לניהול פרויקט "מכרזי </w:t>
            </w:r>
            <w:r w:rsidR="00654B45">
              <w:rPr>
                <w:rFonts w:ascii="Arial" w:hAnsi="Arial" w:hint="cs"/>
                <w:sz w:val="24"/>
                <w:szCs w:val="24"/>
                <w:rtl/>
              </w:rPr>
              <w:t>עמותות</w:t>
            </w:r>
            <w:r w:rsidRPr="00A439C9">
              <w:rPr>
                <w:rFonts w:ascii="Arial" w:hAnsi="Arial"/>
                <w:sz w:val="24"/>
                <w:szCs w:val="24"/>
                <w:rtl/>
              </w:rPr>
              <w:t>"</w:t>
            </w:r>
            <w:r w:rsidRPr="00A439C9">
              <w:rPr>
                <w:rFonts w:ascii="Arial" w:hAnsi="Arial" w:hint="cs"/>
                <w:sz w:val="24"/>
                <w:szCs w:val="24"/>
                <w:rtl/>
              </w:rPr>
              <w:t>,</w:t>
            </w:r>
            <w:r w:rsidR="00654B45">
              <w:rPr>
                <w:rFonts w:ascii="Arial" w:hAnsi="Arial" w:hint="cs"/>
                <w:sz w:val="24"/>
                <w:szCs w:val="24"/>
                <w:rtl/>
              </w:rPr>
              <w:t xml:space="preserve"> </w:t>
            </w:r>
            <w:r>
              <w:rPr>
                <w:rFonts w:ascii="Arial" w:hAnsi="Arial" w:hint="cs"/>
                <w:sz w:val="24"/>
                <w:szCs w:val="24"/>
                <w:rtl/>
              </w:rPr>
              <w:t>והכל בהתאם למכרז;</w:t>
            </w:r>
          </w:p>
        </w:tc>
      </w:tr>
      <w:tr w:rsidR="002C5E9B" w:rsidRPr="00A439C9" w14:paraId="27CAD4A9" w14:textId="77777777" w:rsidTr="002C5E9B">
        <w:tc>
          <w:tcPr>
            <w:tcW w:w="1276" w:type="dxa"/>
          </w:tcPr>
          <w:p w14:paraId="5C5C9B65" w14:textId="77777777" w:rsidR="002C5E9B" w:rsidRPr="00A439C9" w:rsidRDefault="002C5E9B" w:rsidP="002C5E9B">
            <w:pPr>
              <w:tabs>
                <w:tab w:val="left" w:pos="6840"/>
              </w:tabs>
              <w:spacing w:before="240" w:after="240"/>
              <w:rPr>
                <w:rFonts w:ascii="Arial" w:hAnsi="Arial"/>
                <w:sz w:val="24"/>
                <w:szCs w:val="24"/>
                <w:rtl/>
              </w:rPr>
            </w:pPr>
            <w:r w:rsidRPr="00A439C9">
              <w:rPr>
                <w:rFonts w:ascii="Arial" w:hAnsi="Arial"/>
                <w:sz w:val="24"/>
                <w:szCs w:val="24"/>
                <w:rtl/>
              </w:rPr>
              <w:t>והואיל</w:t>
            </w:r>
          </w:p>
        </w:tc>
        <w:tc>
          <w:tcPr>
            <w:tcW w:w="10632" w:type="dxa"/>
          </w:tcPr>
          <w:p w14:paraId="67C265DE" w14:textId="77777777" w:rsidR="002C5E9B" w:rsidRPr="00A439C9" w:rsidRDefault="002C5E9B" w:rsidP="00654B45">
            <w:pPr>
              <w:tabs>
                <w:tab w:val="left" w:pos="6840"/>
              </w:tabs>
              <w:spacing w:before="240" w:after="240" w:line="240" w:lineRule="atLeast"/>
              <w:ind w:right="3011"/>
              <w:jc w:val="both"/>
              <w:rPr>
                <w:rFonts w:ascii="Arial" w:hAnsi="Arial"/>
                <w:sz w:val="24"/>
                <w:szCs w:val="24"/>
                <w:rtl/>
              </w:rPr>
            </w:pPr>
            <w:r w:rsidRPr="00A439C9">
              <w:rPr>
                <w:rFonts w:ascii="Arial" w:hAnsi="Arial"/>
                <w:sz w:val="24"/>
                <w:szCs w:val="24"/>
                <w:rtl/>
              </w:rPr>
              <w:t xml:space="preserve">והחברה, לאחר שעיינה במכרז מס' </w:t>
            </w:r>
            <w:r w:rsidR="00F54792">
              <w:rPr>
                <w:rFonts w:ascii="Arial" w:hAnsi="Arial"/>
                <w:bCs/>
                <w:sz w:val="24"/>
                <w:szCs w:val="24"/>
                <w:rtl/>
              </w:rPr>
              <w:t>6/2016</w:t>
            </w:r>
            <w:r w:rsidRPr="00A439C9">
              <w:rPr>
                <w:rFonts w:ascii="Arial" w:hAnsi="Arial"/>
                <w:sz w:val="24"/>
                <w:szCs w:val="24"/>
                <w:rtl/>
              </w:rPr>
              <w:t>הגישה הצעתה ואושרה כזוכה במכרז (המכרז וההצעה מהוו</w:t>
            </w:r>
            <w:r w:rsidRPr="00A439C9">
              <w:rPr>
                <w:rFonts w:ascii="Arial" w:hAnsi="Arial" w:hint="eastAsia"/>
                <w:sz w:val="24"/>
                <w:szCs w:val="24"/>
                <w:rtl/>
              </w:rPr>
              <w:t>ים</w:t>
            </w:r>
            <w:r w:rsidRPr="00A439C9">
              <w:rPr>
                <w:rFonts w:ascii="Arial" w:hAnsi="Arial"/>
                <w:sz w:val="24"/>
                <w:szCs w:val="24"/>
                <w:rtl/>
              </w:rPr>
              <w:t xml:space="preserve"> חלק בלתי נפרד מחוזה זה)</w:t>
            </w:r>
            <w:r>
              <w:rPr>
                <w:rFonts w:ascii="Arial" w:hAnsi="Arial" w:hint="cs"/>
                <w:sz w:val="24"/>
                <w:szCs w:val="24"/>
                <w:rtl/>
              </w:rPr>
              <w:t>;</w:t>
            </w:r>
          </w:p>
        </w:tc>
      </w:tr>
      <w:tr w:rsidR="002C5E9B" w:rsidRPr="00A439C9" w14:paraId="52D58F08" w14:textId="77777777" w:rsidTr="002C5E9B">
        <w:tc>
          <w:tcPr>
            <w:tcW w:w="1276" w:type="dxa"/>
          </w:tcPr>
          <w:p w14:paraId="2B4D1729" w14:textId="77777777" w:rsidR="002C5E9B" w:rsidRPr="00A439C9" w:rsidRDefault="002C5E9B" w:rsidP="002C5E9B">
            <w:pPr>
              <w:tabs>
                <w:tab w:val="left" w:pos="6840"/>
              </w:tabs>
              <w:spacing w:before="240" w:after="240"/>
              <w:rPr>
                <w:rFonts w:ascii="Arial" w:hAnsi="Arial"/>
                <w:sz w:val="24"/>
                <w:szCs w:val="24"/>
                <w:rtl/>
              </w:rPr>
            </w:pPr>
            <w:r w:rsidRPr="00A439C9">
              <w:rPr>
                <w:rFonts w:ascii="Arial" w:hAnsi="Arial"/>
                <w:sz w:val="24"/>
                <w:szCs w:val="24"/>
                <w:rtl/>
              </w:rPr>
              <w:t>והואיל</w:t>
            </w:r>
          </w:p>
        </w:tc>
        <w:tc>
          <w:tcPr>
            <w:tcW w:w="10632" w:type="dxa"/>
          </w:tcPr>
          <w:p w14:paraId="477E4979" w14:textId="77777777" w:rsidR="002C5E9B" w:rsidRPr="00A439C9" w:rsidRDefault="002C5E9B" w:rsidP="002C5E9B">
            <w:pPr>
              <w:tabs>
                <w:tab w:val="left" w:pos="6840"/>
              </w:tabs>
              <w:spacing w:before="240" w:after="240" w:line="240" w:lineRule="atLeast"/>
              <w:ind w:right="2869"/>
              <w:jc w:val="both"/>
              <w:rPr>
                <w:rFonts w:ascii="Arial" w:hAnsi="Arial"/>
                <w:sz w:val="24"/>
                <w:szCs w:val="24"/>
                <w:rtl/>
              </w:rPr>
            </w:pPr>
            <w:r w:rsidRPr="00A439C9">
              <w:rPr>
                <w:rFonts w:ascii="Arial" w:hAnsi="Arial"/>
                <w:sz w:val="24"/>
                <w:szCs w:val="24"/>
                <w:rtl/>
              </w:rPr>
              <w:t xml:space="preserve">ולאחר בדיקה ובחינה של הצעת החברה ועל בסיס נכונות הצהרותיה ובהתבסס על </w:t>
            </w:r>
            <w:r w:rsidRPr="00A439C9">
              <w:rPr>
                <w:rFonts w:ascii="Arial" w:hAnsi="Arial"/>
                <w:sz w:val="24"/>
                <w:szCs w:val="24"/>
                <w:rtl/>
              </w:rPr>
              <w:lastRenderedPageBreak/>
              <w:t>הנתונים שבהצעתה, נבחרה הצעת החברה</w:t>
            </w:r>
            <w:r>
              <w:rPr>
                <w:rFonts w:ascii="Arial" w:hAnsi="Arial" w:hint="cs"/>
                <w:sz w:val="24"/>
                <w:szCs w:val="24"/>
                <w:rtl/>
              </w:rPr>
              <w:t>;</w:t>
            </w:r>
          </w:p>
        </w:tc>
      </w:tr>
      <w:tr w:rsidR="002C5E9B" w:rsidRPr="00A439C9" w14:paraId="6A27AA29" w14:textId="77777777" w:rsidTr="002C5E9B">
        <w:tc>
          <w:tcPr>
            <w:tcW w:w="1276" w:type="dxa"/>
          </w:tcPr>
          <w:p w14:paraId="65DD0B35" w14:textId="77777777" w:rsidR="002C5E9B" w:rsidRPr="00A439C9" w:rsidRDefault="002C5E9B" w:rsidP="002C5E9B">
            <w:pPr>
              <w:tabs>
                <w:tab w:val="left" w:pos="6840"/>
              </w:tabs>
              <w:spacing w:before="240" w:after="240"/>
              <w:rPr>
                <w:rFonts w:ascii="Arial" w:hAnsi="Arial"/>
                <w:sz w:val="24"/>
                <w:szCs w:val="24"/>
                <w:rtl/>
              </w:rPr>
            </w:pPr>
            <w:r w:rsidRPr="00A439C9">
              <w:rPr>
                <w:rFonts w:ascii="Arial" w:hAnsi="Arial"/>
                <w:sz w:val="24"/>
                <w:szCs w:val="24"/>
                <w:rtl/>
              </w:rPr>
              <w:lastRenderedPageBreak/>
              <w:t>והואיל</w:t>
            </w:r>
          </w:p>
        </w:tc>
        <w:tc>
          <w:tcPr>
            <w:tcW w:w="10632" w:type="dxa"/>
          </w:tcPr>
          <w:p w14:paraId="6C03E045" w14:textId="77777777" w:rsidR="002C5E9B" w:rsidRPr="00A439C9" w:rsidRDefault="002C5E9B" w:rsidP="002C5E9B">
            <w:pPr>
              <w:tabs>
                <w:tab w:val="left" w:pos="2280"/>
              </w:tabs>
              <w:spacing w:line="240" w:lineRule="atLeast"/>
              <w:jc w:val="both"/>
              <w:rPr>
                <w:rFonts w:ascii="Arial" w:hAnsi="Arial"/>
                <w:sz w:val="24"/>
                <w:szCs w:val="24"/>
                <w:rtl/>
              </w:rPr>
            </w:pPr>
          </w:p>
          <w:p w14:paraId="6BBFA61C" w14:textId="77777777" w:rsidR="002C5E9B" w:rsidRPr="00A439C9" w:rsidRDefault="002C5E9B" w:rsidP="002C5E9B">
            <w:pPr>
              <w:tabs>
                <w:tab w:val="left" w:pos="2280"/>
              </w:tabs>
              <w:spacing w:line="240" w:lineRule="atLeast"/>
              <w:jc w:val="both"/>
              <w:rPr>
                <w:rFonts w:ascii="Arial" w:hAnsi="Arial"/>
                <w:sz w:val="24"/>
                <w:szCs w:val="24"/>
                <w:rtl/>
              </w:rPr>
            </w:pPr>
            <w:r w:rsidRPr="00A439C9">
              <w:rPr>
                <w:rFonts w:ascii="Arial" w:hAnsi="Arial"/>
                <w:sz w:val="24"/>
                <w:szCs w:val="24"/>
                <w:rtl/>
              </w:rPr>
              <w:t>והחברה מצהירה כי יש לה ולמועסקים על ידה, לצורך חוזה זה, הידע והכישורים לביצוע השירותים</w:t>
            </w:r>
          </w:p>
          <w:p w14:paraId="3254615B" w14:textId="77777777" w:rsidR="002C5E9B" w:rsidRPr="00A439C9" w:rsidRDefault="002C5E9B" w:rsidP="002C5E9B">
            <w:pPr>
              <w:tabs>
                <w:tab w:val="left" w:pos="2280"/>
              </w:tabs>
              <w:spacing w:line="240" w:lineRule="atLeast"/>
              <w:jc w:val="both"/>
              <w:rPr>
                <w:rFonts w:ascii="Arial" w:hAnsi="Arial"/>
                <w:sz w:val="24"/>
                <w:szCs w:val="24"/>
                <w:rtl/>
              </w:rPr>
            </w:pPr>
            <w:r w:rsidRPr="00A439C9">
              <w:rPr>
                <w:rFonts w:ascii="Arial" w:hAnsi="Arial"/>
                <w:sz w:val="24"/>
                <w:szCs w:val="24"/>
                <w:rtl/>
              </w:rPr>
              <w:t xml:space="preserve"> בהתאם לחוזה זה, והינה בעלת אמצעים </w:t>
            </w:r>
            <w:r>
              <w:rPr>
                <w:rFonts w:ascii="Arial" w:hAnsi="Arial"/>
                <w:sz w:val="24"/>
                <w:szCs w:val="24"/>
                <w:rtl/>
              </w:rPr>
              <w:t xml:space="preserve">ויכולת ארגונית </w:t>
            </w:r>
            <w:proofErr w:type="spellStart"/>
            <w:r>
              <w:rPr>
                <w:rFonts w:ascii="Arial" w:hAnsi="Arial"/>
                <w:sz w:val="24"/>
                <w:szCs w:val="24"/>
                <w:rtl/>
              </w:rPr>
              <w:t>ומיחשובית</w:t>
            </w:r>
            <w:proofErr w:type="spellEnd"/>
            <w:r>
              <w:rPr>
                <w:rFonts w:ascii="Arial" w:hAnsi="Arial"/>
                <w:sz w:val="24"/>
                <w:szCs w:val="24"/>
                <w:rtl/>
              </w:rPr>
              <w:t xml:space="preserve"> מתאימה</w:t>
            </w:r>
            <w:r>
              <w:rPr>
                <w:rFonts w:ascii="Arial" w:hAnsi="Arial" w:hint="cs"/>
                <w:sz w:val="24"/>
                <w:szCs w:val="24"/>
                <w:rtl/>
              </w:rPr>
              <w:t>;</w:t>
            </w:r>
          </w:p>
        </w:tc>
      </w:tr>
      <w:tr w:rsidR="002C5E9B" w:rsidRPr="00A439C9" w14:paraId="3E27C283" w14:textId="77777777" w:rsidTr="002C5E9B">
        <w:tc>
          <w:tcPr>
            <w:tcW w:w="1276" w:type="dxa"/>
          </w:tcPr>
          <w:p w14:paraId="0EB7D963" w14:textId="77777777" w:rsidR="002C5E9B" w:rsidRPr="00A439C9" w:rsidRDefault="002C5E9B" w:rsidP="002C5E9B">
            <w:pPr>
              <w:tabs>
                <w:tab w:val="left" w:pos="6840"/>
              </w:tabs>
              <w:spacing w:before="240" w:after="240"/>
              <w:rPr>
                <w:rFonts w:ascii="Arial" w:hAnsi="Arial"/>
                <w:sz w:val="24"/>
                <w:szCs w:val="24"/>
                <w:rtl/>
              </w:rPr>
            </w:pPr>
            <w:r w:rsidRPr="00A439C9">
              <w:rPr>
                <w:rFonts w:ascii="Arial" w:hAnsi="Arial"/>
                <w:sz w:val="24"/>
                <w:szCs w:val="24"/>
                <w:rtl/>
              </w:rPr>
              <w:t>והואיל</w:t>
            </w:r>
          </w:p>
        </w:tc>
        <w:tc>
          <w:tcPr>
            <w:tcW w:w="10632" w:type="dxa"/>
          </w:tcPr>
          <w:p w14:paraId="3E1B736C" w14:textId="77777777" w:rsidR="002C5E9B" w:rsidRPr="00A439C9" w:rsidRDefault="002C5E9B" w:rsidP="002C5E9B">
            <w:pPr>
              <w:tabs>
                <w:tab w:val="left" w:pos="6840"/>
              </w:tabs>
              <w:spacing w:before="240" w:after="240" w:line="240" w:lineRule="atLeast"/>
              <w:ind w:right="2869"/>
              <w:jc w:val="both"/>
              <w:rPr>
                <w:rFonts w:ascii="Arial" w:hAnsi="Arial"/>
                <w:sz w:val="24"/>
                <w:szCs w:val="24"/>
                <w:rtl/>
              </w:rPr>
            </w:pPr>
            <w:r>
              <w:rPr>
                <w:rFonts w:ascii="Arial" w:hAnsi="Arial" w:hint="cs"/>
                <w:sz w:val="24"/>
                <w:szCs w:val="24"/>
                <w:rtl/>
              </w:rPr>
              <w:t>והחברה מסכים לבצע את השירותים כקבלן עצמאי ובהתאם לתנאי ההסכם;</w:t>
            </w:r>
          </w:p>
        </w:tc>
      </w:tr>
    </w:tbl>
    <w:p w14:paraId="165DF1FC" w14:textId="77777777" w:rsidR="002C5E9B" w:rsidRPr="00A439C9" w:rsidRDefault="002C5E9B" w:rsidP="002C5E9B">
      <w:pPr>
        <w:tabs>
          <w:tab w:val="left" w:pos="2880"/>
          <w:tab w:val="left" w:pos="3360"/>
          <w:tab w:val="left" w:pos="3960"/>
          <w:tab w:val="left" w:pos="4800"/>
          <w:tab w:val="left" w:pos="5760"/>
          <w:tab w:val="left" w:pos="6360"/>
          <w:tab w:val="left" w:pos="7320"/>
        </w:tabs>
        <w:spacing w:line="240" w:lineRule="atLeast"/>
        <w:ind w:right="-284"/>
        <w:jc w:val="both"/>
        <w:rPr>
          <w:rFonts w:ascii="Arial" w:hAnsi="Arial"/>
          <w:sz w:val="24"/>
          <w:szCs w:val="24"/>
          <w:rtl/>
        </w:rPr>
      </w:pPr>
      <w:r w:rsidRPr="00A439C9">
        <w:rPr>
          <w:rFonts w:ascii="Arial" w:hAnsi="Arial"/>
          <w:sz w:val="24"/>
          <w:szCs w:val="24"/>
          <w:rtl/>
        </w:rPr>
        <w:tab/>
      </w:r>
      <w:r w:rsidRPr="00A439C9">
        <w:rPr>
          <w:rFonts w:ascii="Arial" w:hAnsi="Arial"/>
          <w:bCs/>
          <w:sz w:val="24"/>
          <w:szCs w:val="24"/>
          <w:rtl/>
        </w:rPr>
        <w:t>אי לכך הוסכם והותנה בין הצדדים כדלקמן</w:t>
      </w:r>
      <w:r w:rsidRPr="00A439C9">
        <w:rPr>
          <w:rFonts w:ascii="Arial" w:hAnsi="Arial"/>
          <w:sz w:val="24"/>
          <w:szCs w:val="24"/>
          <w:rtl/>
        </w:rPr>
        <w:t xml:space="preserve"> : </w:t>
      </w:r>
    </w:p>
    <w:p w14:paraId="2D191495" w14:textId="77777777" w:rsidR="002C5E9B" w:rsidRPr="00A439C9" w:rsidRDefault="002C5E9B" w:rsidP="002C5E9B">
      <w:pPr>
        <w:tabs>
          <w:tab w:val="left" w:pos="2880"/>
          <w:tab w:val="left" w:pos="3360"/>
          <w:tab w:val="left" w:pos="3960"/>
          <w:tab w:val="left" w:pos="4800"/>
          <w:tab w:val="left" w:pos="5760"/>
          <w:tab w:val="left" w:pos="6360"/>
          <w:tab w:val="left" w:pos="7320"/>
        </w:tabs>
        <w:spacing w:line="240" w:lineRule="atLeast"/>
        <w:ind w:right="-284"/>
        <w:jc w:val="both"/>
        <w:rPr>
          <w:rFonts w:ascii="Arial" w:hAnsi="Arial"/>
          <w:sz w:val="24"/>
          <w:szCs w:val="24"/>
          <w:rtl/>
        </w:rPr>
      </w:pPr>
    </w:p>
    <w:p w14:paraId="36376F45" w14:textId="77777777" w:rsidR="002C5E9B" w:rsidRPr="008D7365" w:rsidRDefault="002C5E9B" w:rsidP="00D3665A">
      <w:pPr>
        <w:pStyle w:val="a"/>
        <w:numPr>
          <w:ilvl w:val="0"/>
          <w:numId w:val="182"/>
        </w:numPr>
        <w:rPr>
          <w:rtl/>
        </w:rPr>
      </w:pPr>
      <w:bookmarkStart w:id="28" w:name="_Toc454199236"/>
      <w:r w:rsidRPr="008D7365">
        <w:rPr>
          <w:rtl/>
        </w:rPr>
        <w:t>המבוא לחוזה זה ונספחיו מהווים חלק בלתי נפרד ממנו.</w:t>
      </w:r>
      <w:bookmarkEnd w:id="28"/>
    </w:p>
    <w:p w14:paraId="07B48D6D" w14:textId="77777777" w:rsidR="002C5E9B" w:rsidRPr="00A439C9" w:rsidRDefault="002C5E9B" w:rsidP="002C5E9B">
      <w:pPr>
        <w:pStyle w:val="af3"/>
        <w:tabs>
          <w:tab w:val="left" w:pos="-1752"/>
        </w:tabs>
        <w:spacing w:line="240" w:lineRule="atLeast"/>
        <w:ind w:right="-284"/>
        <w:jc w:val="both"/>
        <w:rPr>
          <w:rFonts w:ascii="Arial" w:hAnsi="Arial"/>
          <w:sz w:val="24"/>
          <w:szCs w:val="24"/>
          <w:rtl/>
        </w:rPr>
      </w:pPr>
    </w:p>
    <w:p w14:paraId="34A23C88" w14:textId="77777777" w:rsidR="002C5E9B" w:rsidRDefault="002C5E9B" w:rsidP="00471F7A">
      <w:pPr>
        <w:pStyle w:val="af3"/>
        <w:numPr>
          <w:ilvl w:val="0"/>
          <w:numId w:val="28"/>
        </w:numPr>
        <w:tabs>
          <w:tab w:val="left" w:pos="-1185"/>
        </w:tabs>
        <w:spacing w:line="240" w:lineRule="atLeast"/>
        <w:ind w:right="-284"/>
        <w:jc w:val="both"/>
        <w:rPr>
          <w:rFonts w:ascii="Arial" w:hAnsi="Arial"/>
          <w:sz w:val="24"/>
          <w:szCs w:val="24"/>
        </w:rPr>
      </w:pPr>
      <w:r w:rsidRPr="002A74E9">
        <w:rPr>
          <w:rFonts w:ascii="Arial" w:hAnsi="Arial"/>
          <w:sz w:val="24"/>
          <w:szCs w:val="24"/>
          <w:rtl/>
        </w:rPr>
        <w:t>לעניין סעיף זה "הנספחים", בין אלה שצורפו לחוזה ובין אלה שאינם מצורפים אך אוזכרו בחוזה.</w:t>
      </w:r>
    </w:p>
    <w:p w14:paraId="4EF8EE25" w14:textId="77777777" w:rsidR="002C5E9B" w:rsidRPr="002A74E9" w:rsidRDefault="002C5E9B" w:rsidP="00471F7A">
      <w:pPr>
        <w:pStyle w:val="af3"/>
        <w:numPr>
          <w:ilvl w:val="0"/>
          <w:numId w:val="28"/>
        </w:numPr>
        <w:tabs>
          <w:tab w:val="left" w:pos="-1185"/>
        </w:tabs>
        <w:spacing w:line="240" w:lineRule="atLeast"/>
        <w:ind w:right="-284"/>
        <w:jc w:val="both"/>
        <w:rPr>
          <w:rFonts w:ascii="Arial" w:hAnsi="Arial"/>
          <w:sz w:val="24"/>
          <w:szCs w:val="24"/>
          <w:rtl/>
        </w:rPr>
      </w:pPr>
      <w:r w:rsidRPr="002A74E9">
        <w:rPr>
          <w:rFonts w:ascii="Arial" w:hAnsi="Arial"/>
          <w:sz w:val="24"/>
          <w:szCs w:val="24"/>
          <w:rtl/>
        </w:rPr>
        <w:t xml:space="preserve">כל אימת שיתגלו בהוראות חוזה זה או במסמכי החוזה אי בהירות, שיבוש, השמטה, כפילות, טעות </w:t>
      </w:r>
      <w:proofErr w:type="spellStart"/>
      <w:r w:rsidRPr="002A74E9">
        <w:rPr>
          <w:rFonts w:ascii="Arial" w:hAnsi="Arial"/>
          <w:sz w:val="24"/>
          <w:szCs w:val="24"/>
          <w:rtl/>
        </w:rPr>
        <w:t>וכו</w:t>
      </w:r>
      <w:proofErr w:type="spellEnd"/>
      <w:r w:rsidRPr="002A74E9">
        <w:rPr>
          <w:rFonts w:ascii="Arial" w:hAnsi="Arial"/>
          <w:sz w:val="24"/>
          <w:szCs w:val="24"/>
          <w:rtl/>
        </w:rPr>
        <w:t>', רשאי המנהל למלא את החסר ולתקן את הטעון תיקון ע"י הודעה על כך לחברה. כל אימת שתתגלה סתירה או אי התאמה בין הוראות חוזה זה לבין עצמן, בין הוראה בחוזה לבין הוראה במסמך ממסמכיו, או בין הוראה במסמך אחד לבין הוראה במסמך אחר, או בין הוראות באותו מסמך לבין עצמן, יקבע המנהל את ההוראה המחייבת ויודיע על כך לחברה.</w:t>
      </w:r>
    </w:p>
    <w:p w14:paraId="3ED4D8E2" w14:textId="77777777" w:rsidR="002C5E9B" w:rsidRPr="00A439C9" w:rsidRDefault="002C5E9B" w:rsidP="002C5E9B">
      <w:pPr>
        <w:tabs>
          <w:tab w:val="left" w:pos="2040"/>
        </w:tabs>
        <w:spacing w:line="240" w:lineRule="atLeast"/>
        <w:ind w:right="-284"/>
        <w:jc w:val="both"/>
        <w:rPr>
          <w:rFonts w:ascii="Arial" w:hAnsi="Arial"/>
          <w:sz w:val="24"/>
          <w:szCs w:val="24"/>
          <w:rtl/>
        </w:rPr>
      </w:pPr>
    </w:p>
    <w:p w14:paraId="06912EF8" w14:textId="77777777" w:rsidR="002C5E9B" w:rsidRPr="008D7365" w:rsidRDefault="002C5E9B" w:rsidP="00D3665A">
      <w:pPr>
        <w:pStyle w:val="a"/>
        <w:numPr>
          <w:ilvl w:val="0"/>
          <w:numId w:val="182"/>
        </w:numPr>
      </w:pPr>
      <w:bookmarkStart w:id="29" w:name="_Toc454199237"/>
      <w:r w:rsidRPr="008D7365">
        <w:rPr>
          <w:rtl/>
        </w:rPr>
        <w:t>בחוזה זה (פרט אם משתמעת כוונה אחרת מגופו של עניין):</w:t>
      </w:r>
      <w:bookmarkEnd w:id="29"/>
    </w:p>
    <w:p w14:paraId="0AC3A3E8" w14:textId="77777777" w:rsidR="002C5E9B" w:rsidRPr="00A439C9" w:rsidRDefault="002C5E9B" w:rsidP="002C5E9B">
      <w:pPr>
        <w:pStyle w:val="af3"/>
        <w:tabs>
          <w:tab w:val="left" w:pos="-1752"/>
        </w:tabs>
        <w:spacing w:line="240" w:lineRule="atLeast"/>
        <w:ind w:right="-284"/>
        <w:jc w:val="both"/>
        <w:rPr>
          <w:rFonts w:ascii="Arial" w:hAnsi="Arial"/>
          <w:sz w:val="24"/>
          <w:szCs w:val="24"/>
          <w:rtl/>
        </w:rPr>
      </w:pPr>
    </w:p>
    <w:p w14:paraId="0E73BD85" w14:textId="77777777" w:rsidR="002C5E9B" w:rsidRPr="00A439C9" w:rsidRDefault="002C5E9B" w:rsidP="002C5E9B">
      <w:pPr>
        <w:tabs>
          <w:tab w:val="left" w:pos="2040"/>
          <w:tab w:val="left" w:pos="3360"/>
        </w:tabs>
        <w:spacing w:line="240" w:lineRule="atLeast"/>
        <w:ind w:left="2926" w:right="-284" w:hanging="1843"/>
        <w:rPr>
          <w:rFonts w:ascii="Arial" w:hAnsi="Arial"/>
          <w:sz w:val="24"/>
          <w:szCs w:val="24"/>
          <w:rtl/>
        </w:rPr>
      </w:pPr>
      <w:r w:rsidRPr="00A439C9">
        <w:rPr>
          <w:rFonts w:ascii="Arial" w:hAnsi="Arial"/>
          <w:sz w:val="24"/>
          <w:szCs w:val="24"/>
          <w:rtl/>
        </w:rPr>
        <w:t xml:space="preserve">"המנהל" - </w:t>
      </w:r>
      <w:r w:rsidRPr="00A439C9">
        <w:rPr>
          <w:rFonts w:ascii="Arial" w:hAnsi="Arial"/>
          <w:sz w:val="24"/>
          <w:szCs w:val="24"/>
          <w:rtl/>
        </w:rPr>
        <w:tab/>
        <w:t xml:space="preserve">מנהל אגף </w:t>
      </w:r>
      <w:r>
        <w:rPr>
          <w:rFonts w:ascii="Arial" w:hAnsi="Arial" w:hint="cs"/>
          <w:sz w:val="24"/>
          <w:szCs w:val="24"/>
          <w:rtl/>
        </w:rPr>
        <w:t xml:space="preserve">בכרי שיווק </w:t>
      </w:r>
      <w:r w:rsidRPr="00A439C9">
        <w:rPr>
          <w:rFonts w:ascii="Arial" w:hAnsi="Arial"/>
          <w:sz w:val="24"/>
          <w:szCs w:val="24"/>
          <w:rtl/>
        </w:rPr>
        <w:t xml:space="preserve"> במשרד הבינוי </w:t>
      </w:r>
      <w:r w:rsidR="007229ED">
        <w:rPr>
          <w:rFonts w:ascii="Arial" w:hAnsi="Arial" w:hint="cs"/>
          <w:sz w:val="24"/>
          <w:szCs w:val="24"/>
          <w:rtl/>
        </w:rPr>
        <w:t xml:space="preserve">והשיכון </w:t>
      </w:r>
      <w:r w:rsidRPr="00A439C9">
        <w:rPr>
          <w:rFonts w:ascii="Arial" w:hAnsi="Arial"/>
          <w:sz w:val="24"/>
          <w:szCs w:val="24"/>
          <w:rtl/>
        </w:rPr>
        <w:t>או מי שהוסמך על - ידו בכתב לעניין חוזה זה או חלק ממנו בין מראש ובין בדיעבד.</w:t>
      </w:r>
    </w:p>
    <w:p w14:paraId="093A60AD" w14:textId="77777777" w:rsidR="002C5E9B" w:rsidRPr="00A439C9" w:rsidRDefault="002C5E9B" w:rsidP="002C5E9B">
      <w:pPr>
        <w:tabs>
          <w:tab w:val="left" w:pos="2040"/>
          <w:tab w:val="left" w:pos="3360"/>
        </w:tabs>
        <w:spacing w:line="240" w:lineRule="atLeast"/>
        <w:ind w:left="2926" w:right="-284" w:hanging="1843"/>
        <w:jc w:val="both"/>
        <w:rPr>
          <w:rFonts w:ascii="Arial" w:hAnsi="Arial"/>
          <w:sz w:val="24"/>
          <w:szCs w:val="24"/>
          <w:rtl/>
        </w:rPr>
      </w:pPr>
    </w:p>
    <w:p w14:paraId="1F9B79A8" w14:textId="77777777" w:rsidR="002C5E9B" w:rsidRPr="00A439C9" w:rsidRDefault="002C5E9B" w:rsidP="002C5E9B">
      <w:pPr>
        <w:tabs>
          <w:tab w:val="left" w:pos="2040"/>
        </w:tabs>
        <w:spacing w:line="240" w:lineRule="atLeast"/>
        <w:ind w:left="2926" w:right="-284" w:hanging="1843"/>
        <w:jc w:val="both"/>
        <w:rPr>
          <w:rFonts w:ascii="Arial" w:hAnsi="Arial"/>
          <w:sz w:val="24"/>
          <w:szCs w:val="24"/>
          <w:rtl/>
        </w:rPr>
      </w:pPr>
      <w:r w:rsidRPr="00A439C9">
        <w:rPr>
          <w:rFonts w:ascii="Arial" w:hAnsi="Arial"/>
          <w:sz w:val="24"/>
          <w:szCs w:val="24"/>
          <w:rtl/>
        </w:rPr>
        <w:t>"ה</w:t>
      </w:r>
      <w:r w:rsidRPr="00A439C9">
        <w:rPr>
          <w:rFonts w:ascii="Arial" w:hAnsi="Arial" w:hint="eastAsia"/>
          <w:sz w:val="24"/>
          <w:szCs w:val="24"/>
          <w:rtl/>
        </w:rPr>
        <w:t>רשות</w:t>
      </w:r>
      <w:r w:rsidRPr="00A439C9">
        <w:rPr>
          <w:rFonts w:ascii="Arial" w:hAnsi="Arial"/>
          <w:sz w:val="24"/>
          <w:szCs w:val="24"/>
          <w:rtl/>
        </w:rPr>
        <w:t xml:space="preserve">" - </w:t>
      </w:r>
      <w:r w:rsidRPr="00A439C9">
        <w:rPr>
          <w:rFonts w:ascii="Arial" w:hAnsi="Arial"/>
          <w:sz w:val="24"/>
          <w:szCs w:val="24"/>
          <w:rtl/>
        </w:rPr>
        <w:tab/>
      </w:r>
      <w:r w:rsidRPr="00A439C9">
        <w:rPr>
          <w:rFonts w:ascii="Arial" w:hAnsi="Arial" w:hint="eastAsia"/>
          <w:sz w:val="24"/>
          <w:szCs w:val="24"/>
          <w:rtl/>
        </w:rPr>
        <w:t>רשות</w:t>
      </w:r>
      <w:r w:rsidRPr="00A439C9">
        <w:rPr>
          <w:rFonts w:ascii="Arial" w:hAnsi="Arial"/>
          <w:sz w:val="24"/>
          <w:szCs w:val="24"/>
          <w:rtl/>
        </w:rPr>
        <w:t xml:space="preserve"> מקרקעי ישראל.</w:t>
      </w:r>
    </w:p>
    <w:p w14:paraId="2A96ED56" w14:textId="77777777" w:rsidR="002C5E9B" w:rsidRPr="00A439C9" w:rsidRDefault="002C5E9B" w:rsidP="002C5E9B">
      <w:pPr>
        <w:tabs>
          <w:tab w:val="left" w:pos="2040"/>
        </w:tabs>
        <w:spacing w:line="240" w:lineRule="atLeast"/>
        <w:ind w:left="2926" w:right="-284" w:hanging="1843"/>
        <w:jc w:val="both"/>
        <w:rPr>
          <w:rFonts w:ascii="Arial" w:hAnsi="Arial"/>
          <w:sz w:val="24"/>
          <w:szCs w:val="24"/>
          <w:rtl/>
        </w:rPr>
      </w:pPr>
    </w:p>
    <w:p w14:paraId="7B1BC4C5" w14:textId="77777777" w:rsidR="002C5E9B" w:rsidRPr="00A439C9" w:rsidRDefault="002C5E9B" w:rsidP="002C5E9B">
      <w:pPr>
        <w:tabs>
          <w:tab w:val="left" w:pos="2040"/>
        </w:tabs>
        <w:spacing w:line="240" w:lineRule="atLeast"/>
        <w:ind w:left="2926" w:right="-284" w:hanging="1843"/>
        <w:jc w:val="both"/>
        <w:rPr>
          <w:rFonts w:ascii="Arial" w:hAnsi="Arial"/>
          <w:sz w:val="24"/>
          <w:szCs w:val="24"/>
          <w:rtl/>
        </w:rPr>
      </w:pPr>
      <w:r w:rsidRPr="00A439C9">
        <w:rPr>
          <w:rFonts w:ascii="Arial" w:hAnsi="Arial"/>
          <w:sz w:val="24"/>
          <w:szCs w:val="24"/>
          <w:rtl/>
        </w:rPr>
        <w:t>"הגורם המפתח" -</w:t>
      </w:r>
      <w:r w:rsidRPr="00A439C9">
        <w:rPr>
          <w:rFonts w:ascii="Arial" w:hAnsi="Arial"/>
          <w:sz w:val="24"/>
          <w:szCs w:val="24"/>
          <w:rtl/>
        </w:rPr>
        <w:tab/>
      </w:r>
      <w:r w:rsidRPr="00A439C9">
        <w:rPr>
          <w:rFonts w:ascii="Arial" w:hAnsi="Arial" w:hint="eastAsia"/>
          <w:sz w:val="24"/>
          <w:szCs w:val="24"/>
          <w:rtl/>
        </w:rPr>
        <w:t>הגורם</w:t>
      </w:r>
      <w:r w:rsidRPr="00A439C9">
        <w:rPr>
          <w:rFonts w:ascii="Arial" w:hAnsi="Arial"/>
          <w:sz w:val="24"/>
          <w:szCs w:val="24"/>
          <w:rtl/>
        </w:rPr>
        <w:t xml:space="preserve"> המבצע את עבודות הפיתוח והתשתיות העל קרקעיות והתת קרקעיות בדרכים, בשבילים ובכל השטחים הציבוריים באתר הספציפי הנבנה במסגרת </w:t>
      </w:r>
      <w:r w:rsidRPr="00A439C9">
        <w:rPr>
          <w:rFonts w:ascii="Arial" w:hAnsi="Arial" w:hint="cs"/>
          <w:sz w:val="24"/>
          <w:szCs w:val="24"/>
          <w:rtl/>
        </w:rPr>
        <w:t>הפרויקט</w:t>
      </w:r>
      <w:r w:rsidRPr="00A439C9">
        <w:rPr>
          <w:rFonts w:ascii="Arial" w:hAnsi="Arial"/>
          <w:sz w:val="24"/>
          <w:szCs w:val="24"/>
          <w:rtl/>
        </w:rPr>
        <w:t>.</w:t>
      </w:r>
    </w:p>
    <w:p w14:paraId="7358B32C" w14:textId="77777777" w:rsidR="002C5E9B" w:rsidRPr="00A439C9" w:rsidRDefault="002C5E9B" w:rsidP="002C5E9B">
      <w:pPr>
        <w:tabs>
          <w:tab w:val="left" w:pos="2040"/>
        </w:tabs>
        <w:spacing w:line="240" w:lineRule="atLeast"/>
        <w:ind w:left="2926" w:right="-284" w:hanging="1843"/>
        <w:jc w:val="both"/>
        <w:rPr>
          <w:rFonts w:ascii="Arial" w:hAnsi="Arial"/>
          <w:sz w:val="24"/>
          <w:szCs w:val="24"/>
          <w:rtl/>
        </w:rPr>
      </w:pPr>
    </w:p>
    <w:p w14:paraId="2CDE97B2" w14:textId="77777777" w:rsidR="002C5E9B" w:rsidRPr="00A439C9" w:rsidRDefault="002C5E9B" w:rsidP="00654B45">
      <w:pPr>
        <w:tabs>
          <w:tab w:val="left" w:pos="2040"/>
        </w:tabs>
        <w:spacing w:line="240" w:lineRule="atLeast"/>
        <w:ind w:left="2926" w:right="-284" w:hanging="1843"/>
        <w:jc w:val="both"/>
        <w:rPr>
          <w:rFonts w:ascii="Arial" w:hAnsi="Arial"/>
          <w:sz w:val="24"/>
          <w:szCs w:val="24"/>
          <w:rtl/>
        </w:rPr>
      </w:pPr>
      <w:r w:rsidRPr="00A439C9">
        <w:rPr>
          <w:rFonts w:ascii="Arial" w:hAnsi="Arial"/>
          <w:sz w:val="24"/>
          <w:szCs w:val="24"/>
          <w:rtl/>
        </w:rPr>
        <w:t>"</w:t>
      </w:r>
      <w:r w:rsidR="00654B45">
        <w:rPr>
          <w:rFonts w:ascii="Arial" w:hAnsi="Arial" w:hint="cs"/>
          <w:sz w:val="24"/>
          <w:szCs w:val="24"/>
          <w:rtl/>
        </w:rPr>
        <w:t>העמותה</w:t>
      </w:r>
      <w:r w:rsidRPr="00A439C9">
        <w:rPr>
          <w:rFonts w:ascii="Arial" w:hAnsi="Arial"/>
          <w:sz w:val="24"/>
          <w:szCs w:val="24"/>
          <w:rtl/>
        </w:rPr>
        <w:t xml:space="preserve">" - </w:t>
      </w:r>
      <w:r w:rsidRPr="00A439C9">
        <w:rPr>
          <w:rFonts w:ascii="Arial" w:hAnsi="Arial"/>
          <w:sz w:val="24"/>
          <w:szCs w:val="24"/>
          <w:rtl/>
        </w:rPr>
        <w:tab/>
      </w:r>
      <w:r w:rsidR="00654B45">
        <w:rPr>
          <w:rFonts w:ascii="Arial" w:hAnsi="Arial" w:hint="cs"/>
          <w:sz w:val="24"/>
          <w:szCs w:val="24"/>
          <w:rtl/>
        </w:rPr>
        <w:t>עמותה</w:t>
      </w:r>
      <w:r w:rsidRPr="00A439C9">
        <w:rPr>
          <w:rFonts w:ascii="Arial" w:hAnsi="Arial"/>
          <w:sz w:val="24"/>
          <w:szCs w:val="24"/>
          <w:rtl/>
        </w:rPr>
        <w:t xml:space="preserve"> </w:t>
      </w:r>
      <w:r w:rsidRPr="00A439C9">
        <w:rPr>
          <w:rFonts w:ascii="Arial" w:hAnsi="Arial" w:hint="eastAsia"/>
          <w:sz w:val="24"/>
          <w:szCs w:val="24"/>
          <w:rtl/>
        </w:rPr>
        <w:t>שהמשרד</w:t>
      </w:r>
      <w:r w:rsidRPr="00A439C9">
        <w:rPr>
          <w:rFonts w:ascii="Arial" w:hAnsi="Arial"/>
          <w:sz w:val="24"/>
          <w:szCs w:val="24"/>
          <w:rtl/>
        </w:rPr>
        <w:t xml:space="preserve"> התקשר </w:t>
      </w:r>
      <w:proofErr w:type="spellStart"/>
      <w:r w:rsidRPr="00A439C9">
        <w:rPr>
          <w:rFonts w:ascii="Arial" w:hAnsi="Arial" w:hint="eastAsia"/>
          <w:sz w:val="24"/>
          <w:szCs w:val="24"/>
          <w:rtl/>
        </w:rPr>
        <w:t>עימה</w:t>
      </w:r>
      <w:proofErr w:type="spellEnd"/>
      <w:r w:rsidRPr="00A439C9">
        <w:rPr>
          <w:rFonts w:ascii="Arial" w:hAnsi="Arial"/>
          <w:sz w:val="24"/>
          <w:szCs w:val="24"/>
          <w:rtl/>
        </w:rPr>
        <w:t xml:space="preserve"> בחוזה לביצוע הבנייה במסגרת </w:t>
      </w:r>
      <w:r w:rsidRPr="00A439C9">
        <w:rPr>
          <w:rFonts w:ascii="Arial" w:hAnsi="Arial" w:hint="cs"/>
          <w:sz w:val="24"/>
          <w:szCs w:val="24"/>
          <w:rtl/>
        </w:rPr>
        <w:t>הפרויקט</w:t>
      </w:r>
      <w:r w:rsidRPr="00A439C9">
        <w:rPr>
          <w:rFonts w:ascii="Arial" w:hAnsi="Arial"/>
          <w:sz w:val="24"/>
          <w:szCs w:val="24"/>
          <w:rtl/>
        </w:rPr>
        <w:t>.</w:t>
      </w:r>
    </w:p>
    <w:p w14:paraId="726E531D" w14:textId="77777777" w:rsidR="002C5E9B" w:rsidRPr="00A439C9" w:rsidRDefault="002C5E9B" w:rsidP="002C5E9B">
      <w:pPr>
        <w:tabs>
          <w:tab w:val="left" w:pos="2040"/>
        </w:tabs>
        <w:spacing w:line="240" w:lineRule="atLeast"/>
        <w:ind w:left="2926" w:right="-284" w:hanging="1843"/>
        <w:jc w:val="both"/>
        <w:rPr>
          <w:rFonts w:ascii="Arial" w:hAnsi="Arial"/>
          <w:sz w:val="24"/>
          <w:szCs w:val="24"/>
          <w:rtl/>
        </w:rPr>
      </w:pPr>
    </w:p>
    <w:p w14:paraId="0D777C5E" w14:textId="77777777" w:rsidR="002C5E9B" w:rsidRPr="00A439C9" w:rsidRDefault="002C5E9B" w:rsidP="002C5E9B">
      <w:pPr>
        <w:tabs>
          <w:tab w:val="left" w:pos="2876"/>
          <w:tab w:val="left" w:pos="3018"/>
        </w:tabs>
        <w:spacing w:line="240" w:lineRule="atLeast"/>
        <w:ind w:left="1033" w:right="-284" w:firstLine="50"/>
        <w:jc w:val="both"/>
        <w:rPr>
          <w:rFonts w:ascii="Arial" w:hAnsi="Arial"/>
          <w:sz w:val="24"/>
          <w:szCs w:val="24"/>
          <w:rtl/>
        </w:rPr>
      </w:pPr>
      <w:r w:rsidRPr="00A439C9">
        <w:rPr>
          <w:rFonts w:ascii="Arial" w:hAnsi="Arial"/>
          <w:sz w:val="24"/>
          <w:szCs w:val="24"/>
          <w:rtl/>
        </w:rPr>
        <w:t xml:space="preserve">"המשתכן" -   </w:t>
      </w:r>
      <w:r>
        <w:rPr>
          <w:rFonts w:ascii="Arial" w:hAnsi="Arial" w:hint="cs"/>
          <w:sz w:val="24"/>
          <w:szCs w:val="24"/>
          <w:rtl/>
        </w:rPr>
        <w:tab/>
      </w:r>
      <w:r w:rsidRPr="00A439C9">
        <w:rPr>
          <w:rFonts w:ascii="Arial" w:hAnsi="Arial"/>
          <w:sz w:val="24"/>
          <w:szCs w:val="24"/>
          <w:rtl/>
        </w:rPr>
        <w:t xml:space="preserve">מי שרכש דירה במסגרת </w:t>
      </w:r>
      <w:r w:rsidRPr="00A439C9">
        <w:rPr>
          <w:rFonts w:ascii="Arial" w:hAnsi="Arial" w:hint="cs"/>
          <w:sz w:val="24"/>
          <w:szCs w:val="24"/>
          <w:rtl/>
        </w:rPr>
        <w:t>הפרויקט</w:t>
      </w:r>
      <w:r w:rsidRPr="00A439C9">
        <w:rPr>
          <w:rFonts w:ascii="Arial" w:hAnsi="Arial"/>
          <w:sz w:val="24"/>
          <w:szCs w:val="24"/>
          <w:rtl/>
        </w:rPr>
        <w:t xml:space="preserve"> מחברת הבניה.</w:t>
      </w:r>
    </w:p>
    <w:p w14:paraId="3BEAED27" w14:textId="77777777" w:rsidR="002C5E9B" w:rsidRPr="00A439C9" w:rsidRDefault="002C5E9B" w:rsidP="002C5E9B">
      <w:pPr>
        <w:tabs>
          <w:tab w:val="left" w:pos="2040"/>
          <w:tab w:val="left" w:pos="3840"/>
        </w:tabs>
        <w:spacing w:line="240" w:lineRule="atLeast"/>
        <w:ind w:left="1033" w:right="-284" w:firstLine="50"/>
        <w:jc w:val="both"/>
        <w:rPr>
          <w:rFonts w:ascii="Arial" w:hAnsi="Arial"/>
          <w:sz w:val="24"/>
          <w:szCs w:val="24"/>
          <w:rtl/>
        </w:rPr>
      </w:pPr>
    </w:p>
    <w:p w14:paraId="3E98C430" w14:textId="77777777" w:rsidR="005A7C60" w:rsidRDefault="002C5E9B" w:rsidP="005A7C60">
      <w:pPr>
        <w:tabs>
          <w:tab w:val="left" w:pos="2876"/>
          <w:tab w:val="left" w:pos="3840"/>
        </w:tabs>
        <w:spacing w:line="240" w:lineRule="atLeast"/>
        <w:ind w:left="1033" w:right="-284"/>
        <w:jc w:val="both"/>
        <w:rPr>
          <w:rFonts w:ascii="Arial" w:hAnsi="Arial"/>
          <w:sz w:val="24"/>
          <w:szCs w:val="24"/>
          <w:rtl/>
        </w:rPr>
      </w:pPr>
      <w:r w:rsidRPr="00A439C9">
        <w:rPr>
          <w:rFonts w:ascii="Arial" w:hAnsi="Arial"/>
          <w:sz w:val="24"/>
          <w:szCs w:val="24"/>
          <w:rtl/>
        </w:rPr>
        <w:t>"ה</w:t>
      </w:r>
      <w:r w:rsidRPr="00A439C9">
        <w:rPr>
          <w:rFonts w:ascii="Arial" w:hAnsi="Arial" w:hint="eastAsia"/>
          <w:sz w:val="24"/>
          <w:szCs w:val="24"/>
          <w:rtl/>
        </w:rPr>
        <w:t>שוכר</w:t>
      </w:r>
      <w:r w:rsidRPr="00A439C9">
        <w:rPr>
          <w:rFonts w:ascii="Arial" w:hAnsi="Arial"/>
          <w:sz w:val="24"/>
          <w:szCs w:val="24"/>
          <w:rtl/>
        </w:rPr>
        <w:t xml:space="preserve">"- </w:t>
      </w:r>
      <w:r>
        <w:rPr>
          <w:rFonts w:ascii="Arial" w:hAnsi="Arial" w:hint="cs"/>
          <w:sz w:val="24"/>
          <w:szCs w:val="24"/>
          <w:rtl/>
        </w:rPr>
        <w:tab/>
      </w:r>
      <w:r w:rsidRPr="00A439C9">
        <w:rPr>
          <w:rFonts w:ascii="Arial" w:hAnsi="Arial"/>
          <w:sz w:val="24"/>
          <w:szCs w:val="24"/>
          <w:rtl/>
        </w:rPr>
        <w:t xml:space="preserve">מי </w:t>
      </w:r>
      <w:r w:rsidRPr="00A439C9">
        <w:rPr>
          <w:rFonts w:ascii="Arial" w:hAnsi="Arial" w:hint="eastAsia"/>
          <w:sz w:val="24"/>
          <w:szCs w:val="24"/>
          <w:rtl/>
        </w:rPr>
        <w:t>ששכר</w:t>
      </w:r>
      <w:r w:rsidRPr="00A439C9">
        <w:rPr>
          <w:rFonts w:ascii="Arial" w:hAnsi="Arial"/>
          <w:sz w:val="24"/>
          <w:szCs w:val="24"/>
          <w:rtl/>
        </w:rPr>
        <w:t xml:space="preserve"> דירה במסגרת </w:t>
      </w:r>
      <w:r w:rsidRPr="00A439C9">
        <w:rPr>
          <w:rFonts w:ascii="Arial" w:hAnsi="Arial" w:hint="cs"/>
          <w:sz w:val="24"/>
          <w:szCs w:val="24"/>
          <w:rtl/>
        </w:rPr>
        <w:t>הפרויקט</w:t>
      </w:r>
      <w:r w:rsidRPr="00A439C9">
        <w:rPr>
          <w:rFonts w:ascii="Arial" w:hAnsi="Arial"/>
          <w:sz w:val="24"/>
          <w:szCs w:val="24"/>
          <w:rtl/>
        </w:rPr>
        <w:t xml:space="preserve"> מחברת הבניה.</w:t>
      </w:r>
    </w:p>
    <w:p w14:paraId="05AB492C" w14:textId="77777777" w:rsidR="005A7C60" w:rsidRDefault="005A7C60" w:rsidP="005A7C60">
      <w:pPr>
        <w:tabs>
          <w:tab w:val="left" w:pos="2876"/>
          <w:tab w:val="left" w:pos="3840"/>
        </w:tabs>
        <w:spacing w:line="240" w:lineRule="atLeast"/>
        <w:ind w:left="2160" w:right="-284" w:hanging="1127"/>
        <w:jc w:val="both"/>
        <w:rPr>
          <w:rFonts w:ascii="Arial" w:hAnsi="Arial"/>
          <w:sz w:val="24"/>
          <w:szCs w:val="24"/>
          <w:rtl/>
        </w:rPr>
      </w:pPr>
    </w:p>
    <w:p w14:paraId="1722C766" w14:textId="77777777" w:rsidR="002C5E9B" w:rsidRPr="00A439C9" w:rsidRDefault="002C5E9B" w:rsidP="005A7C60">
      <w:pPr>
        <w:tabs>
          <w:tab w:val="left" w:pos="2876"/>
          <w:tab w:val="left" w:pos="3840"/>
        </w:tabs>
        <w:spacing w:line="240" w:lineRule="atLeast"/>
        <w:ind w:left="2876" w:right="-284" w:hanging="1843"/>
        <w:jc w:val="both"/>
        <w:rPr>
          <w:rFonts w:ascii="Arial" w:hAnsi="Arial"/>
          <w:sz w:val="24"/>
          <w:szCs w:val="24"/>
          <w:rtl/>
        </w:rPr>
      </w:pPr>
      <w:r w:rsidRPr="00A439C9">
        <w:rPr>
          <w:rFonts w:ascii="Arial" w:hAnsi="Arial"/>
          <w:sz w:val="24"/>
          <w:szCs w:val="24"/>
          <w:rtl/>
        </w:rPr>
        <w:t>"</w:t>
      </w:r>
      <w:r w:rsidRPr="00A439C9">
        <w:rPr>
          <w:rFonts w:ascii="Arial" w:hAnsi="Arial" w:hint="cs"/>
          <w:sz w:val="24"/>
          <w:szCs w:val="24"/>
          <w:rtl/>
        </w:rPr>
        <w:t>הפרויקט</w:t>
      </w:r>
      <w:r w:rsidRPr="00A439C9">
        <w:rPr>
          <w:rFonts w:ascii="Arial" w:hAnsi="Arial"/>
          <w:sz w:val="24"/>
          <w:szCs w:val="24"/>
          <w:rtl/>
        </w:rPr>
        <w:t>"</w:t>
      </w:r>
      <w:r w:rsidR="005A7C60">
        <w:rPr>
          <w:rFonts w:ascii="Arial" w:hAnsi="Arial" w:hint="cs"/>
          <w:sz w:val="24"/>
          <w:szCs w:val="24"/>
          <w:rtl/>
        </w:rPr>
        <w:t>-</w:t>
      </w:r>
      <w:r w:rsidR="005A7C60">
        <w:rPr>
          <w:rFonts w:ascii="Arial" w:hAnsi="Arial" w:hint="cs"/>
          <w:sz w:val="24"/>
          <w:szCs w:val="24"/>
          <w:rtl/>
        </w:rPr>
        <w:tab/>
      </w:r>
      <w:r w:rsidRPr="00A439C9">
        <w:rPr>
          <w:rFonts w:ascii="Arial" w:hAnsi="Arial"/>
          <w:sz w:val="24"/>
          <w:szCs w:val="24"/>
          <w:rtl/>
        </w:rPr>
        <w:t xml:space="preserve">האתרים בהם ייבנו דירות במסגרת בניית דירות במסגרת "מכרזי </w:t>
      </w:r>
      <w:r w:rsidR="005A7C60">
        <w:rPr>
          <w:rFonts w:ascii="Arial" w:hAnsi="Arial" w:hint="cs"/>
          <w:sz w:val="24"/>
          <w:szCs w:val="24"/>
          <w:rtl/>
        </w:rPr>
        <w:t>ע</w:t>
      </w:r>
      <w:r w:rsidR="00654B45">
        <w:rPr>
          <w:rFonts w:ascii="Arial" w:hAnsi="Arial" w:hint="cs"/>
          <w:sz w:val="24"/>
          <w:szCs w:val="24"/>
          <w:rtl/>
        </w:rPr>
        <w:t>מותות</w:t>
      </w:r>
      <w:r w:rsidRPr="00A439C9">
        <w:rPr>
          <w:rFonts w:ascii="Arial" w:hAnsi="Arial"/>
          <w:sz w:val="24"/>
          <w:szCs w:val="24"/>
          <w:rtl/>
        </w:rPr>
        <w:t>"</w:t>
      </w:r>
    </w:p>
    <w:p w14:paraId="2C484030" w14:textId="77777777" w:rsidR="002C5E9B" w:rsidRPr="008D7365" w:rsidRDefault="002C5E9B" w:rsidP="00D3665A">
      <w:pPr>
        <w:pStyle w:val="a"/>
        <w:numPr>
          <w:ilvl w:val="0"/>
          <w:numId w:val="182"/>
        </w:numPr>
      </w:pPr>
      <w:bookmarkStart w:id="30" w:name="_Toc454199238"/>
      <w:r w:rsidRPr="008D7365">
        <w:rPr>
          <w:rtl/>
        </w:rPr>
        <w:t xml:space="preserve">משרד הבינוי </w:t>
      </w:r>
      <w:r w:rsidR="007229ED" w:rsidRPr="008D7365">
        <w:rPr>
          <w:rFonts w:hint="eastAsia"/>
          <w:rtl/>
        </w:rPr>
        <w:t>והשיכון</w:t>
      </w:r>
      <w:r w:rsidR="007229ED" w:rsidRPr="008D7365">
        <w:rPr>
          <w:rtl/>
        </w:rPr>
        <w:t xml:space="preserve"> </w:t>
      </w:r>
      <w:r w:rsidRPr="008D7365">
        <w:rPr>
          <w:rtl/>
        </w:rPr>
        <w:t xml:space="preserve">מוסר לחברה והחברה מתחייבת לבצע את ניהול הפרויקט ובין היתר, ביצוע השירותים כדלקמן </w:t>
      </w:r>
      <w:r w:rsidRPr="008D7365">
        <w:rPr>
          <w:rFonts w:hint="eastAsia"/>
          <w:rtl/>
        </w:rPr>
        <w:t>וכמפורט</w:t>
      </w:r>
      <w:r w:rsidRPr="008D7365">
        <w:rPr>
          <w:rtl/>
        </w:rPr>
        <w:t xml:space="preserve"> בנספח </w:t>
      </w:r>
      <w:r w:rsidRPr="008D7365">
        <w:rPr>
          <w:rFonts w:hint="eastAsia"/>
          <w:rtl/>
        </w:rPr>
        <w:t>השירותים</w:t>
      </w:r>
      <w:r w:rsidRPr="008D7365">
        <w:rPr>
          <w:rtl/>
        </w:rPr>
        <w:t xml:space="preserve"> </w:t>
      </w:r>
      <w:r w:rsidRPr="008D7365">
        <w:rPr>
          <w:rFonts w:hint="eastAsia"/>
          <w:rtl/>
        </w:rPr>
        <w:t>לחוזה</w:t>
      </w:r>
      <w:r w:rsidRPr="008D7365">
        <w:rPr>
          <w:rtl/>
        </w:rPr>
        <w:t xml:space="preserve"> (להלן- </w:t>
      </w:r>
      <w:r w:rsidRPr="008D7365">
        <w:rPr>
          <w:rFonts w:hint="eastAsia"/>
          <w:rtl/>
        </w:rPr>
        <w:t>השירותים</w:t>
      </w:r>
      <w:r w:rsidRPr="008D7365">
        <w:rPr>
          <w:rtl/>
        </w:rPr>
        <w:t>) -</w:t>
      </w:r>
      <w:bookmarkEnd w:id="30"/>
    </w:p>
    <w:p w14:paraId="6AD34AC0" w14:textId="77777777" w:rsidR="002C5E9B" w:rsidRPr="002A74E9" w:rsidRDefault="002C5E9B" w:rsidP="00471F7A">
      <w:pPr>
        <w:pStyle w:val="af3"/>
        <w:numPr>
          <w:ilvl w:val="0"/>
          <w:numId w:val="29"/>
        </w:numPr>
        <w:tabs>
          <w:tab w:val="left" w:pos="-1185"/>
        </w:tabs>
        <w:spacing w:before="120" w:after="120" w:line="0" w:lineRule="atLeast"/>
        <w:ind w:right="-284"/>
        <w:jc w:val="both"/>
        <w:rPr>
          <w:rFonts w:ascii="Arial" w:hAnsi="Arial"/>
          <w:sz w:val="24"/>
          <w:szCs w:val="24"/>
        </w:rPr>
      </w:pPr>
      <w:r>
        <w:rPr>
          <w:rFonts w:ascii="Arial" w:hAnsi="Arial" w:hint="cs"/>
          <w:sz w:val="24"/>
          <w:szCs w:val="24"/>
          <w:rtl/>
        </w:rPr>
        <w:t>החברה</w:t>
      </w:r>
      <w:r w:rsidRPr="002A74E9">
        <w:rPr>
          <w:rFonts w:ascii="Arial" w:hAnsi="Arial" w:hint="cs"/>
          <w:sz w:val="24"/>
          <w:szCs w:val="24"/>
          <w:rtl/>
        </w:rPr>
        <w:t xml:space="preserve"> מתחייב</w:t>
      </w:r>
      <w:r>
        <w:rPr>
          <w:rFonts w:ascii="Arial" w:hAnsi="Arial" w:hint="cs"/>
          <w:sz w:val="24"/>
          <w:szCs w:val="24"/>
          <w:rtl/>
        </w:rPr>
        <w:t>ת</w:t>
      </w:r>
      <w:r w:rsidRPr="002A74E9">
        <w:rPr>
          <w:rFonts w:ascii="Arial" w:hAnsi="Arial" w:hint="cs"/>
          <w:sz w:val="24"/>
          <w:szCs w:val="24"/>
          <w:rtl/>
        </w:rPr>
        <w:t xml:space="preserve"> לבצע את כל השירותים כמפורט במסמכי המכרז</w:t>
      </w:r>
      <w:r w:rsidR="00E2722F">
        <w:rPr>
          <w:rFonts w:ascii="Arial" w:hAnsi="Arial" w:hint="cs"/>
          <w:sz w:val="24"/>
          <w:szCs w:val="24"/>
          <w:rtl/>
        </w:rPr>
        <w:t xml:space="preserve"> ובנספח השירותים</w:t>
      </w:r>
      <w:r w:rsidRPr="002A74E9">
        <w:rPr>
          <w:rFonts w:ascii="Arial" w:hAnsi="Arial" w:hint="cs"/>
          <w:sz w:val="24"/>
          <w:szCs w:val="24"/>
          <w:rtl/>
        </w:rPr>
        <w:t>.</w:t>
      </w:r>
    </w:p>
    <w:p w14:paraId="46E7955F" w14:textId="77777777" w:rsidR="002C5E9B" w:rsidRPr="002A74E9" w:rsidRDefault="002C5E9B" w:rsidP="00471F7A">
      <w:pPr>
        <w:pStyle w:val="af3"/>
        <w:numPr>
          <w:ilvl w:val="0"/>
          <w:numId w:val="29"/>
        </w:numPr>
        <w:tabs>
          <w:tab w:val="left" w:pos="-1185"/>
        </w:tabs>
        <w:spacing w:before="120" w:after="120" w:line="0" w:lineRule="atLeast"/>
        <w:ind w:right="-284"/>
        <w:jc w:val="both"/>
        <w:rPr>
          <w:rFonts w:ascii="Arial" w:hAnsi="Arial"/>
          <w:sz w:val="24"/>
          <w:szCs w:val="24"/>
        </w:rPr>
      </w:pPr>
      <w:r>
        <w:rPr>
          <w:rFonts w:ascii="Arial" w:hAnsi="Arial" w:hint="cs"/>
          <w:sz w:val="24"/>
          <w:szCs w:val="24"/>
          <w:rtl/>
        </w:rPr>
        <w:t>החברה</w:t>
      </w:r>
      <w:r w:rsidRPr="002A74E9">
        <w:rPr>
          <w:rFonts w:ascii="Arial" w:hAnsi="Arial" w:hint="cs"/>
          <w:sz w:val="24"/>
          <w:szCs w:val="24"/>
          <w:rtl/>
        </w:rPr>
        <w:t xml:space="preserve"> מתחייב</w:t>
      </w:r>
      <w:r>
        <w:rPr>
          <w:rFonts w:ascii="Arial" w:hAnsi="Arial" w:hint="cs"/>
          <w:sz w:val="24"/>
          <w:szCs w:val="24"/>
          <w:rtl/>
        </w:rPr>
        <w:t>ת</w:t>
      </w:r>
      <w:r w:rsidRPr="002A74E9">
        <w:rPr>
          <w:rFonts w:ascii="Arial" w:hAnsi="Arial" w:hint="cs"/>
          <w:sz w:val="24"/>
          <w:szCs w:val="24"/>
          <w:rtl/>
        </w:rPr>
        <w:t xml:space="preserve"> לתת את השירותים באמצעותו ו/או צוות</w:t>
      </w:r>
      <w:r w:rsidRPr="002A74E9">
        <w:rPr>
          <w:rFonts w:ascii="Arial" w:hAnsi="Arial"/>
          <w:sz w:val="24"/>
          <w:szCs w:val="24"/>
        </w:rPr>
        <w:t xml:space="preserve"> </w:t>
      </w:r>
      <w:r w:rsidRPr="002A74E9">
        <w:rPr>
          <w:rFonts w:ascii="Arial" w:hAnsi="Arial" w:hint="cs"/>
          <w:sz w:val="24"/>
          <w:szCs w:val="24"/>
          <w:rtl/>
        </w:rPr>
        <w:t xml:space="preserve">שהוצע מטעמו בהצעה ולא באמצעות אחר מטעמו. </w:t>
      </w:r>
    </w:p>
    <w:p w14:paraId="3D5A2D76" w14:textId="77777777" w:rsidR="002C5E9B" w:rsidRPr="002A74E9" w:rsidRDefault="002C5E9B" w:rsidP="00471F7A">
      <w:pPr>
        <w:pStyle w:val="af3"/>
        <w:numPr>
          <w:ilvl w:val="0"/>
          <w:numId w:val="29"/>
        </w:numPr>
        <w:tabs>
          <w:tab w:val="left" w:pos="-1185"/>
        </w:tabs>
        <w:spacing w:before="120" w:after="120" w:line="0" w:lineRule="atLeast"/>
        <w:ind w:right="-284"/>
        <w:jc w:val="both"/>
        <w:rPr>
          <w:rFonts w:ascii="Arial" w:hAnsi="Arial"/>
          <w:sz w:val="24"/>
          <w:szCs w:val="24"/>
        </w:rPr>
      </w:pPr>
      <w:r w:rsidRPr="002A74E9">
        <w:rPr>
          <w:rFonts w:ascii="Arial" w:hAnsi="Arial" w:hint="cs"/>
          <w:sz w:val="24"/>
          <w:szCs w:val="24"/>
          <w:rtl/>
        </w:rPr>
        <w:lastRenderedPageBreak/>
        <w:t xml:space="preserve">ידוע </w:t>
      </w:r>
      <w:r>
        <w:rPr>
          <w:rFonts w:ascii="Arial" w:hAnsi="Arial" w:hint="cs"/>
          <w:sz w:val="24"/>
          <w:szCs w:val="24"/>
          <w:rtl/>
        </w:rPr>
        <w:t>לחברה</w:t>
      </w:r>
      <w:r w:rsidRPr="002A74E9">
        <w:rPr>
          <w:rFonts w:ascii="Arial" w:hAnsi="Arial" w:hint="cs"/>
          <w:sz w:val="24"/>
          <w:szCs w:val="24"/>
          <w:rtl/>
        </w:rPr>
        <w:t>, כי אין אפשרות להחליף את אחד או יותר מאנשי הצוות, אלא באישור מראש ובכתב של המשרד באיש צוות אחר, אשר אינו נופל מכישוריו, הכשרתו והניסיון הנדרשים של איש הצוות שהוחלף. למשרד שמורה הזכות לסרב לבקשת החלפת איש הצוות  מכל סיבה שהיא לפי שיקול דעתו הבלעדי.</w:t>
      </w:r>
    </w:p>
    <w:p w14:paraId="478EDA70" w14:textId="77777777" w:rsidR="002C5E9B" w:rsidRPr="002A74E9" w:rsidRDefault="002C5E9B" w:rsidP="00471F7A">
      <w:pPr>
        <w:pStyle w:val="af3"/>
        <w:numPr>
          <w:ilvl w:val="0"/>
          <w:numId w:val="29"/>
        </w:numPr>
        <w:tabs>
          <w:tab w:val="left" w:pos="-1185"/>
        </w:tabs>
        <w:spacing w:before="120" w:after="120" w:line="0" w:lineRule="atLeast"/>
        <w:ind w:right="-284"/>
        <w:jc w:val="both"/>
        <w:rPr>
          <w:rFonts w:ascii="Arial" w:hAnsi="Arial"/>
          <w:sz w:val="24"/>
          <w:szCs w:val="24"/>
        </w:rPr>
      </w:pPr>
      <w:r w:rsidRPr="002A74E9">
        <w:rPr>
          <w:rFonts w:ascii="Arial" w:hAnsi="Arial"/>
          <w:sz w:val="24"/>
          <w:szCs w:val="24"/>
          <w:rtl/>
        </w:rPr>
        <w:t xml:space="preserve">המנהל רשאי לדרוש החלפתו של </w:t>
      </w:r>
      <w:r w:rsidRPr="002A74E9">
        <w:rPr>
          <w:rFonts w:ascii="Arial" w:hAnsi="Arial" w:hint="cs"/>
          <w:sz w:val="24"/>
          <w:szCs w:val="24"/>
          <w:rtl/>
        </w:rPr>
        <w:t>אחד או יותר מאנשי הצוות</w:t>
      </w:r>
      <w:r w:rsidRPr="002A74E9">
        <w:rPr>
          <w:rFonts w:ascii="Arial" w:hAnsi="Arial"/>
          <w:sz w:val="24"/>
          <w:szCs w:val="24"/>
          <w:rtl/>
        </w:rPr>
        <w:t xml:space="preserve"> העוסק</w:t>
      </w:r>
      <w:r w:rsidRPr="002A74E9">
        <w:rPr>
          <w:rFonts w:ascii="Arial" w:hAnsi="Arial" w:hint="cs"/>
          <w:sz w:val="24"/>
          <w:szCs w:val="24"/>
          <w:rtl/>
        </w:rPr>
        <w:t>ים</w:t>
      </w:r>
      <w:r w:rsidRPr="002A74E9">
        <w:rPr>
          <w:rFonts w:ascii="Arial" w:hAnsi="Arial"/>
          <w:sz w:val="24"/>
          <w:szCs w:val="24"/>
          <w:rtl/>
        </w:rPr>
        <w:t xml:space="preserve"> בביצוע השירותים </w:t>
      </w:r>
      <w:r w:rsidRPr="002A74E9">
        <w:rPr>
          <w:rFonts w:ascii="Arial" w:hAnsi="Arial" w:hint="cs"/>
          <w:sz w:val="24"/>
          <w:szCs w:val="24"/>
          <w:rtl/>
        </w:rPr>
        <w:t xml:space="preserve">מטעם </w:t>
      </w:r>
      <w:r>
        <w:rPr>
          <w:rFonts w:ascii="Arial" w:hAnsi="Arial" w:hint="cs"/>
          <w:sz w:val="24"/>
          <w:szCs w:val="24"/>
          <w:rtl/>
        </w:rPr>
        <w:t>החברה</w:t>
      </w:r>
      <w:r w:rsidRPr="002A74E9">
        <w:rPr>
          <w:rFonts w:ascii="Arial" w:hAnsi="Arial" w:hint="cs"/>
          <w:sz w:val="24"/>
          <w:szCs w:val="24"/>
          <w:rtl/>
        </w:rPr>
        <w:t xml:space="preserve"> </w:t>
      </w:r>
      <w:r w:rsidRPr="002A74E9">
        <w:rPr>
          <w:rFonts w:ascii="Arial" w:hAnsi="Arial"/>
          <w:sz w:val="24"/>
          <w:szCs w:val="24"/>
          <w:rtl/>
        </w:rPr>
        <w:t>הן בתחילת תוקפו של הסכם זה והן במשך תוקפו</w:t>
      </w:r>
      <w:r w:rsidRPr="002A74E9">
        <w:rPr>
          <w:rFonts w:ascii="Arial" w:hAnsi="Arial" w:hint="cs"/>
          <w:sz w:val="24"/>
          <w:szCs w:val="24"/>
          <w:rtl/>
        </w:rPr>
        <w:t xml:space="preserve"> מכל סיבה שהיא</w:t>
      </w:r>
      <w:r w:rsidRPr="002A74E9">
        <w:rPr>
          <w:rFonts w:ascii="Arial" w:hAnsi="Arial"/>
          <w:sz w:val="24"/>
          <w:szCs w:val="24"/>
          <w:rtl/>
        </w:rPr>
        <w:t xml:space="preserve">; </w:t>
      </w:r>
      <w:r>
        <w:rPr>
          <w:rFonts w:ascii="Arial" w:hAnsi="Arial" w:hint="cs"/>
          <w:sz w:val="24"/>
          <w:szCs w:val="24"/>
          <w:rtl/>
        </w:rPr>
        <w:t>החברה</w:t>
      </w:r>
      <w:r w:rsidRPr="002A74E9">
        <w:rPr>
          <w:rFonts w:ascii="Arial" w:hAnsi="Arial"/>
          <w:sz w:val="24"/>
          <w:szCs w:val="24"/>
          <w:rtl/>
        </w:rPr>
        <w:t xml:space="preserve"> מתחייב</w:t>
      </w:r>
      <w:r>
        <w:rPr>
          <w:rFonts w:ascii="Arial" w:hAnsi="Arial" w:hint="cs"/>
          <w:sz w:val="24"/>
          <w:szCs w:val="24"/>
          <w:rtl/>
        </w:rPr>
        <w:t>ת</w:t>
      </w:r>
      <w:r w:rsidRPr="002A74E9">
        <w:rPr>
          <w:rFonts w:ascii="Arial" w:hAnsi="Arial"/>
          <w:sz w:val="24"/>
          <w:szCs w:val="24"/>
          <w:rtl/>
        </w:rPr>
        <w:t xml:space="preserve"> לבצע </w:t>
      </w:r>
      <w:r w:rsidRPr="002A74E9">
        <w:rPr>
          <w:rFonts w:ascii="Arial" w:hAnsi="Arial" w:hint="cs"/>
          <w:sz w:val="24"/>
          <w:szCs w:val="24"/>
          <w:rtl/>
        </w:rPr>
        <w:t xml:space="preserve">את ההחלפה </w:t>
      </w:r>
      <w:r>
        <w:rPr>
          <w:rFonts w:ascii="Arial" w:hAnsi="Arial"/>
          <w:sz w:val="24"/>
          <w:szCs w:val="24"/>
          <w:rtl/>
        </w:rPr>
        <w:t xml:space="preserve">מיד עם קבלת הדרישה </w:t>
      </w:r>
      <w:r w:rsidRPr="002A74E9">
        <w:rPr>
          <w:rFonts w:ascii="Arial" w:hAnsi="Arial" w:hint="cs"/>
          <w:sz w:val="24"/>
          <w:szCs w:val="24"/>
          <w:rtl/>
        </w:rPr>
        <w:t>ועל חשבונ</w:t>
      </w:r>
      <w:r>
        <w:rPr>
          <w:rFonts w:ascii="Arial" w:hAnsi="Arial" w:hint="cs"/>
          <w:sz w:val="24"/>
          <w:szCs w:val="24"/>
          <w:rtl/>
        </w:rPr>
        <w:t>ה</w:t>
      </w:r>
      <w:r w:rsidRPr="002A74E9">
        <w:rPr>
          <w:rFonts w:ascii="Arial" w:hAnsi="Arial" w:hint="cs"/>
          <w:sz w:val="24"/>
          <w:szCs w:val="24"/>
          <w:rtl/>
        </w:rPr>
        <w:t xml:space="preserve"> בלבד</w:t>
      </w:r>
      <w:r w:rsidRPr="002A74E9">
        <w:rPr>
          <w:rFonts w:ascii="Arial" w:hAnsi="Arial"/>
          <w:sz w:val="24"/>
          <w:szCs w:val="24"/>
          <w:rtl/>
        </w:rPr>
        <w:t>.</w:t>
      </w:r>
      <w:r w:rsidRPr="002A74E9">
        <w:rPr>
          <w:rFonts w:ascii="Arial" w:hAnsi="Arial" w:hint="cs"/>
          <w:sz w:val="24"/>
          <w:szCs w:val="24"/>
          <w:rtl/>
        </w:rPr>
        <w:t xml:space="preserve"> על המחליף לעמוד בכל הקריטריונים שנקבעו במכרז, ולפחות באיכויות דומות לגורם שהחליף. </w:t>
      </w:r>
    </w:p>
    <w:p w14:paraId="4E5EDAF8" w14:textId="77777777" w:rsidR="002C5E9B" w:rsidRDefault="002C5E9B" w:rsidP="00471F7A">
      <w:pPr>
        <w:pStyle w:val="af3"/>
        <w:numPr>
          <w:ilvl w:val="0"/>
          <w:numId w:val="29"/>
        </w:numPr>
        <w:tabs>
          <w:tab w:val="left" w:pos="-1185"/>
        </w:tabs>
        <w:spacing w:before="120" w:after="120" w:line="0" w:lineRule="atLeast"/>
        <w:ind w:right="-284"/>
        <w:jc w:val="both"/>
        <w:rPr>
          <w:rFonts w:ascii="Arial" w:hAnsi="Arial"/>
          <w:sz w:val="24"/>
          <w:szCs w:val="24"/>
        </w:rPr>
      </w:pPr>
      <w:r w:rsidRPr="002A74E9">
        <w:rPr>
          <w:rFonts w:ascii="Arial" w:hAnsi="Arial"/>
          <w:sz w:val="24"/>
          <w:szCs w:val="24"/>
          <w:rtl/>
        </w:rPr>
        <w:t xml:space="preserve">משרד הבינוי </w:t>
      </w:r>
      <w:r w:rsidR="007229ED">
        <w:rPr>
          <w:rFonts w:ascii="Arial" w:hAnsi="Arial" w:hint="cs"/>
          <w:sz w:val="24"/>
          <w:szCs w:val="24"/>
          <w:rtl/>
        </w:rPr>
        <w:t xml:space="preserve">והשיכון </w:t>
      </w:r>
      <w:r w:rsidRPr="002A74E9">
        <w:rPr>
          <w:rFonts w:ascii="Arial" w:hAnsi="Arial"/>
          <w:sz w:val="24"/>
          <w:szCs w:val="24"/>
          <w:rtl/>
        </w:rPr>
        <w:t xml:space="preserve">לא </w:t>
      </w:r>
      <w:r w:rsidRPr="002A74E9">
        <w:rPr>
          <w:rFonts w:ascii="Arial" w:hAnsi="Arial" w:hint="cs"/>
          <w:sz w:val="24"/>
          <w:szCs w:val="24"/>
          <w:rtl/>
        </w:rPr>
        <w:t>י</w:t>
      </w:r>
      <w:r w:rsidRPr="002A74E9">
        <w:rPr>
          <w:rFonts w:ascii="Arial" w:hAnsi="Arial"/>
          <w:sz w:val="24"/>
          <w:szCs w:val="24"/>
          <w:rtl/>
        </w:rPr>
        <w:t>פצ</w:t>
      </w:r>
      <w:r w:rsidRPr="002A74E9">
        <w:rPr>
          <w:rFonts w:ascii="Arial" w:hAnsi="Arial" w:hint="cs"/>
          <w:sz w:val="24"/>
          <w:szCs w:val="24"/>
          <w:rtl/>
        </w:rPr>
        <w:t>ה</w:t>
      </w:r>
      <w:r w:rsidRPr="002A74E9">
        <w:rPr>
          <w:rFonts w:ascii="Arial" w:hAnsi="Arial"/>
          <w:sz w:val="24"/>
          <w:szCs w:val="24"/>
          <w:rtl/>
        </w:rPr>
        <w:t xml:space="preserve"> את </w:t>
      </w:r>
      <w:r>
        <w:rPr>
          <w:rFonts w:ascii="Arial" w:hAnsi="Arial" w:hint="cs"/>
          <w:sz w:val="24"/>
          <w:szCs w:val="24"/>
          <w:rtl/>
        </w:rPr>
        <w:t>החברה</w:t>
      </w:r>
      <w:r w:rsidRPr="002A74E9">
        <w:rPr>
          <w:rFonts w:ascii="Arial" w:hAnsi="Arial"/>
          <w:sz w:val="24"/>
          <w:szCs w:val="24"/>
          <w:rtl/>
        </w:rPr>
        <w:t xml:space="preserve"> בדרך כלשהי בגין הפסדים או נזקים העלולים להיגרם לו בשל כך שהמנהל דרש החלפתו של </w:t>
      </w:r>
      <w:r w:rsidRPr="002A74E9">
        <w:rPr>
          <w:rFonts w:ascii="Arial" w:hAnsi="Arial" w:hint="cs"/>
          <w:sz w:val="24"/>
          <w:szCs w:val="24"/>
          <w:rtl/>
        </w:rPr>
        <w:t>איש הצוות</w:t>
      </w:r>
      <w:r w:rsidRPr="002A74E9">
        <w:rPr>
          <w:rFonts w:ascii="Arial" w:hAnsi="Arial"/>
          <w:sz w:val="24"/>
          <w:szCs w:val="24"/>
          <w:rtl/>
        </w:rPr>
        <w:t xml:space="preserve"> כאמור.</w:t>
      </w:r>
    </w:p>
    <w:p w14:paraId="28034598" w14:textId="77777777" w:rsidR="002C5E9B" w:rsidRPr="000D731B" w:rsidRDefault="002C5E9B" w:rsidP="00D3665A">
      <w:pPr>
        <w:pStyle w:val="a"/>
        <w:numPr>
          <w:ilvl w:val="0"/>
          <w:numId w:val="182"/>
        </w:numPr>
      </w:pPr>
      <w:bookmarkStart w:id="31" w:name="_Toc454199239"/>
      <w:r>
        <w:rPr>
          <w:rFonts w:hint="cs"/>
          <w:rtl/>
        </w:rPr>
        <w:t>התחייבויות החברה</w:t>
      </w:r>
      <w:bookmarkEnd w:id="31"/>
    </w:p>
    <w:p w14:paraId="2091A878" w14:textId="77777777" w:rsidR="002C5E9B" w:rsidRPr="00A439C9" w:rsidRDefault="002C5E9B" w:rsidP="00471F7A">
      <w:pPr>
        <w:pStyle w:val="af3"/>
        <w:numPr>
          <w:ilvl w:val="1"/>
          <w:numId w:val="34"/>
        </w:numPr>
        <w:tabs>
          <w:tab w:val="left" w:pos="1440"/>
        </w:tabs>
        <w:spacing w:before="120" w:after="120" w:line="0" w:lineRule="atLeast"/>
        <w:ind w:right="-284"/>
        <w:jc w:val="both"/>
        <w:rPr>
          <w:rFonts w:ascii="Arial" w:hAnsi="Arial"/>
          <w:sz w:val="24"/>
          <w:szCs w:val="24"/>
          <w:rtl/>
        </w:rPr>
      </w:pPr>
      <w:r w:rsidRPr="00A439C9">
        <w:rPr>
          <w:rFonts w:ascii="Arial" w:hAnsi="Arial"/>
          <w:sz w:val="24"/>
          <w:szCs w:val="24"/>
          <w:rtl/>
        </w:rPr>
        <w:t>החברה מתחייבת לבצע את השירותים והפעולות הכרוכות בכך לפי מיטב הנוהג המקצועי, במומחיות, במקצועיות, במהירות ובדיוק הדרושים, בהתאם לכל דין ולשביעות רצונו המוחלטת של המנהל ולשם כך למלא אחר כל הוראותיו של המנהל בין שהן מפורטות בחוזה זה ובין שאינן מפורטות בו.</w:t>
      </w:r>
    </w:p>
    <w:p w14:paraId="0EF8CBAE" w14:textId="77777777" w:rsidR="002C5E9B" w:rsidRPr="00B80A73" w:rsidRDefault="002C5E9B" w:rsidP="00471F7A">
      <w:pPr>
        <w:pStyle w:val="af3"/>
        <w:numPr>
          <w:ilvl w:val="1"/>
          <w:numId w:val="34"/>
        </w:numPr>
        <w:tabs>
          <w:tab w:val="left" w:pos="1440"/>
        </w:tabs>
        <w:spacing w:before="120" w:after="120" w:line="0" w:lineRule="atLeast"/>
        <w:ind w:right="-284"/>
        <w:jc w:val="both"/>
        <w:rPr>
          <w:rFonts w:ascii="Arial" w:hAnsi="Arial"/>
          <w:sz w:val="24"/>
          <w:szCs w:val="24"/>
          <w:rtl/>
        </w:rPr>
      </w:pPr>
      <w:r w:rsidRPr="00A439C9">
        <w:rPr>
          <w:rFonts w:ascii="Arial" w:hAnsi="Arial"/>
          <w:sz w:val="24"/>
          <w:szCs w:val="24"/>
          <w:rtl/>
        </w:rPr>
        <w:t xml:space="preserve">מבלי לגרוע מכללי האמור </w:t>
      </w:r>
      <w:proofErr w:type="spellStart"/>
      <w:r w:rsidRPr="00A439C9">
        <w:rPr>
          <w:rFonts w:ascii="Arial" w:hAnsi="Arial"/>
          <w:sz w:val="24"/>
          <w:szCs w:val="24"/>
          <w:rtl/>
        </w:rPr>
        <w:t>בס"ק</w:t>
      </w:r>
      <w:proofErr w:type="spellEnd"/>
      <w:r w:rsidRPr="00A439C9">
        <w:rPr>
          <w:rFonts w:ascii="Arial" w:hAnsi="Arial"/>
          <w:sz w:val="24"/>
          <w:szCs w:val="24"/>
          <w:rtl/>
        </w:rPr>
        <w:t xml:space="preserve"> (א) לעיל, מתחייבת החברה לפעול בכל הדרכים ההכרחיות והאפשריות לביצוע השירותים ולקידום </w:t>
      </w:r>
      <w:r w:rsidRPr="00A439C9">
        <w:rPr>
          <w:rFonts w:ascii="Arial" w:hAnsi="Arial" w:hint="cs"/>
          <w:sz w:val="24"/>
          <w:szCs w:val="24"/>
          <w:rtl/>
        </w:rPr>
        <w:t>הפרויקט</w:t>
      </w:r>
      <w:r w:rsidRPr="00A439C9">
        <w:rPr>
          <w:rFonts w:ascii="Arial" w:hAnsi="Arial"/>
          <w:sz w:val="24"/>
          <w:szCs w:val="24"/>
          <w:rtl/>
        </w:rPr>
        <w:t xml:space="preserve"> בזריזות וביעילות לרבות נסיעות, קיום פגישות </w:t>
      </w:r>
      <w:proofErr w:type="spellStart"/>
      <w:r w:rsidRPr="00A439C9">
        <w:rPr>
          <w:rFonts w:ascii="Arial" w:hAnsi="Arial"/>
          <w:sz w:val="24"/>
          <w:szCs w:val="24"/>
          <w:rtl/>
        </w:rPr>
        <w:t>וכיוצ"ב</w:t>
      </w:r>
      <w:proofErr w:type="spellEnd"/>
      <w:r w:rsidRPr="00A439C9">
        <w:rPr>
          <w:rFonts w:ascii="Arial" w:hAnsi="Arial"/>
          <w:sz w:val="24"/>
          <w:szCs w:val="24"/>
          <w:rtl/>
        </w:rPr>
        <w:t>.</w:t>
      </w:r>
    </w:p>
    <w:p w14:paraId="79AA7BA5" w14:textId="77777777" w:rsidR="002C5E9B" w:rsidRPr="00B80A73" w:rsidRDefault="002C5E9B" w:rsidP="00471F7A">
      <w:pPr>
        <w:pStyle w:val="af3"/>
        <w:numPr>
          <w:ilvl w:val="1"/>
          <w:numId w:val="34"/>
        </w:numPr>
        <w:tabs>
          <w:tab w:val="left" w:pos="1440"/>
        </w:tabs>
        <w:spacing w:before="120" w:after="120" w:line="0" w:lineRule="atLeast"/>
        <w:ind w:right="-284"/>
        <w:jc w:val="both"/>
        <w:rPr>
          <w:rFonts w:ascii="Arial" w:hAnsi="Arial"/>
          <w:sz w:val="24"/>
          <w:szCs w:val="24"/>
          <w:rtl/>
        </w:rPr>
      </w:pPr>
      <w:r w:rsidRPr="00B80A73">
        <w:rPr>
          <w:rFonts w:ascii="Arial" w:hAnsi="Arial"/>
          <w:sz w:val="24"/>
          <w:szCs w:val="24"/>
          <w:rtl/>
        </w:rPr>
        <w:t>החברה מתחייבת לבצע מחדש ועל חשבונה ולשביעות רצון המנהל, את השירותים ו/או חלקם - בהם נתגלו לדעת המנהל שגיאות ו/או ליקויים.</w:t>
      </w:r>
    </w:p>
    <w:p w14:paraId="1C5653F1" w14:textId="77777777" w:rsidR="002C5E9B" w:rsidRPr="00B80A73" w:rsidRDefault="002C5E9B" w:rsidP="00471F7A">
      <w:pPr>
        <w:pStyle w:val="af3"/>
        <w:numPr>
          <w:ilvl w:val="1"/>
          <w:numId w:val="34"/>
        </w:numPr>
        <w:tabs>
          <w:tab w:val="left" w:pos="1440"/>
        </w:tabs>
        <w:spacing w:before="120" w:after="120" w:line="0" w:lineRule="atLeast"/>
        <w:ind w:right="-284"/>
        <w:jc w:val="both"/>
        <w:rPr>
          <w:rFonts w:ascii="Arial" w:hAnsi="Arial"/>
          <w:sz w:val="24"/>
          <w:szCs w:val="24"/>
          <w:rtl/>
        </w:rPr>
      </w:pPr>
      <w:r>
        <w:rPr>
          <w:rFonts w:ascii="Arial" w:hAnsi="Arial" w:hint="cs"/>
          <w:sz w:val="24"/>
          <w:szCs w:val="24"/>
          <w:rtl/>
        </w:rPr>
        <w:t>החברה</w:t>
      </w:r>
      <w:r w:rsidRPr="00B80A73">
        <w:rPr>
          <w:rFonts w:ascii="Arial" w:hAnsi="Arial" w:hint="cs"/>
          <w:sz w:val="24"/>
          <w:szCs w:val="24"/>
          <w:rtl/>
        </w:rPr>
        <w:t xml:space="preserve"> מתחייב</w:t>
      </w:r>
      <w:r>
        <w:rPr>
          <w:rFonts w:ascii="Arial" w:hAnsi="Arial" w:hint="cs"/>
          <w:sz w:val="24"/>
          <w:szCs w:val="24"/>
          <w:rtl/>
        </w:rPr>
        <w:t>ת</w:t>
      </w:r>
      <w:r w:rsidRPr="00B80A73">
        <w:rPr>
          <w:rFonts w:ascii="Arial" w:hAnsi="Arial" w:hint="cs"/>
          <w:sz w:val="24"/>
          <w:szCs w:val="24"/>
          <w:rtl/>
        </w:rPr>
        <w:t xml:space="preserve"> להעניק את השירותים למנהל במועדים הקבועים בהסכם או כפי שייקבע ע"י המנהל. </w:t>
      </w:r>
    </w:p>
    <w:p w14:paraId="36DF06B7" w14:textId="77777777" w:rsidR="002C5E9B" w:rsidRPr="00B80A73" w:rsidRDefault="002C5E9B" w:rsidP="00471F7A">
      <w:pPr>
        <w:pStyle w:val="af3"/>
        <w:numPr>
          <w:ilvl w:val="1"/>
          <w:numId w:val="34"/>
        </w:numPr>
        <w:tabs>
          <w:tab w:val="left" w:pos="1440"/>
        </w:tabs>
        <w:spacing w:before="120" w:after="120" w:line="0" w:lineRule="atLeast"/>
        <w:ind w:right="-284"/>
        <w:jc w:val="both"/>
        <w:rPr>
          <w:rFonts w:ascii="Arial" w:hAnsi="Arial"/>
          <w:sz w:val="24"/>
          <w:szCs w:val="24"/>
          <w:rtl/>
        </w:rPr>
      </w:pPr>
      <w:r>
        <w:rPr>
          <w:rFonts w:ascii="Arial" w:hAnsi="Arial" w:hint="cs"/>
          <w:sz w:val="24"/>
          <w:szCs w:val="24"/>
          <w:rtl/>
        </w:rPr>
        <w:t>החברה</w:t>
      </w:r>
      <w:r w:rsidRPr="00B80A73">
        <w:rPr>
          <w:rFonts w:ascii="Arial" w:hAnsi="Arial"/>
          <w:sz w:val="24"/>
          <w:szCs w:val="24"/>
          <w:rtl/>
        </w:rPr>
        <w:t xml:space="preserve"> מתחייב</w:t>
      </w:r>
      <w:r>
        <w:rPr>
          <w:rFonts w:ascii="Arial" w:hAnsi="Arial" w:hint="cs"/>
          <w:sz w:val="24"/>
          <w:szCs w:val="24"/>
          <w:rtl/>
        </w:rPr>
        <w:t>ת</w:t>
      </w:r>
      <w:r w:rsidRPr="00B80A73">
        <w:rPr>
          <w:rFonts w:ascii="Arial" w:hAnsi="Arial"/>
          <w:sz w:val="24"/>
          <w:szCs w:val="24"/>
          <w:rtl/>
        </w:rPr>
        <w:t xml:space="preserve"> לקבל את הנחיות המנהל בכל הנוגע לאופן ביצוע הסכם זה  ולמטרות השירותים. </w:t>
      </w:r>
    </w:p>
    <w:p w14:paraId="25115CDE" w14:textId="77777777" w:rsidR="002C5E9B" w:rsidRPr="00B80A73" w:rsidRDefault="002C5E9B" w:rsidP="00471F7A">
      <w:pPr>
        <w:pStyle w:val="af3"/>
        <w:numPr>
          <w:ilvl w:val="1"/>
          <w:numId w:val="34"/>
        </w:numPr>
        <w:tabs>
          <w:tab w:val="left" w:pos="1440"/>
        </w:tabs>
        <w:spacing w:before="120" w:after="120" w:line="0" w:lineRule="atLeast"/>
        <w:ind w:right="-284"/>
        <w:jc w:val="both"/>
        <w:rPr>
          <w:rFonts w:ascii="Arial" w:hAnsi="Arial"/>
          <w:sz w:val="24"/>
          <w:szCs w:val="24"/>
          <w:rtl/>
        </w:rPr>
      </w:pPr>
      <w:r w:rsidRPr="00B80A73">
        <w:rPr>
          <w:rFonts w:ascii="Arial" w:hAnsi="Arial"/>
          <w:sz w:val="24"/>
          <w:szCs w:val="24"/>
          <w:rtl/>
        </w:rPr>
        <w:t xml:space="preserve">המנהל יהיה זכאי לשנות את הנחיותיו </w:t>
      </w:r>
      <w:r>
        <w:rPr>
          <w:rFonts w:ascii="Arial" w:hAnsi="Arial" w:hint="cs"/>
          <w:sz w:val="24"/>
          <w:szCs w:val="24"/>
          <w:rtl/>
        </w:rPr>
        <w:t>לחברה</w:t>
      </w:r>
      <w:r w:rsidRPr="00B80A73">
        <w:rPr>
          <w:rFonts w:ascii="Arial" w:hAnsi="Arial"/>
          <w:sz w:val="24"/>
          <w:szCs w:val="24"/>
          <w:rtl/>
        </w:rPr>
        <w:t xml:space="preserve"> מעת לעת </w:t>
      </w:r>
      <w:r>
        <w:rPr>
          <w:rFonts w:ascii="Arial" w:hAnsi="Arial" w:hint="cs"/>
          <w:sz w:val="24"/>
          <w:szCs w:val="24"/>
          <w:rtl/>
        </w:rPr>
        <w:t>והחברה</w:t>
      </w:r>
      <w:r w:rsidRPr="00B80A73">
        <w:rPr>
          <w:rFonts w:ascii="Arial" w:hAnsi="Arial"/>
          <w:sz w:val="24"/>
          <w:szCs w:val="24"/>
          <w:rtl/>
        </w:rPr>
        <w:t xml:space="preserve"> מתחייב</w:t>
      </w:r>
      <w:r>
        <w:rPr>
          <w:rFonts w:ascii="Arial" w:hAnsi="Arial" w:hint="cs"/>
          <w:sz w:val="24"/>
          <w:szCs w:val="24"/>
          <w:rtl/>
        </w:rPr>
        <w:t>ת</w:t>
      </w:r>
      <w:r w:rsidRPr="00B80A73">
        <w:rPr>
          <w:rFonts w:ascii="Arial" w:hAnsi="Arial"/>
          <w:sz w:val="24"/>
          <w:szCs w:val="24"/>
          <w:rtl/>
        </w:rPr>
        <w:t xml:space="preserve"> לבצע את השירותים בהתאם להנחיות המנהל </w:t>
      </w:r>
      <w:r>
        <w:rPr>
          <w:rFonts w:ascii="Arial" w:hAnsi="Arial" w:hint="cs"/>
          <w:sz w:val="24"/>
          <w:szCs w:val="24"/>
          <w:rtl/>
        </w:rPr>
        <w:t>ולחברה</w:t>
      </w:r>
      <w:r w:rsidRPr="00B80A73">
        <w:rPr>
          <w:rFonts w:ascii="Arial" w:hAnsi="Arial"/>
          <w:sz w:val="24"/>
          <w:szCs w:val="24"/>
          <w:rtl/>
        </w:rPr>
        <w:t xml:space="preserve"> לא תהיה כל תלונה ו/או טענה בקשר לכך .</w:t>
      </w:r>
    </w:p>
    <w:p w14:paraId="262487F1" w14:textId="77777777" w:rsidR="002C5E9B" w:rsidRPr="00B80A73" w:rsidRDefault="002C5E9B" w:rsidP="00471F7A">
      <w:pPr>
        <w:pStyle w:val="af3"/>
        <w:numPr>
          <w:ilvl w:val="1"/>
          <w:numId w:val="34"/>
        </w:numPr>
        <w:tabs>
          <w:tab w:val="left" w:pos="1440"/>
        </w:tabs>
        <w:spacing w:before="120" w:after="120" w:line="0" w:lineRule="atLeast"/>
        <w:ind w:right="-284"/>
        <w:jc w:val="both"/>
        <w:rPr>
          <w:rFonts w:ascii="Arial" w:hAnsi="Arial"/>
          <w:sz w:val="24"/>
          <w:szCs w:val="24"/>
          <w:rtl/>
        </w:rPr>
      </w:pPr>
      <w:r>
        <w:rPr>
          <w:rFonts w:ascii="Arial" w:hAnsi="Arial" w:hint="cs"/>
          <w:sz w:val="24"/>
          <w:szCs w:val="24"/>
          <w:rtl/>
        </w:rPr>
        <w:t>החברה</w:t>
      </w:r>
      <w:r w:rsidRPr="00B80A73">
        <w:rPr>
          <w:rFonts w:ascii="Arial" w:hAnsi="Arial"/>
          <w:sz w:val="24"/>
          <w:szCs w:val="24"/>
          <w:rtl/>
        </w:rPr>
        <w:t xml:space="preserve"> מצהיר</w:t>
      </w:r>
      <w:r>
        <w:rPr>
          <w:rFonts w:ascii="Arial" w:hAnsi="Arial" w:hint="cs"/>
          <w:sz w:val="24"/>
          <w:szCs w:val="24"/>
          <w:rtl/>
        </w:rPr>
        <w:t>ה</w:t>
      </w:r>
      <w:r w:rsidRPr="00B80A73">
        <w:rPr>
          <w:rFonts w:ascii="Arial" w:hAnsi="Arial"/>
          <w:sz w:val="24"/>
          <w:szCs w:val="24"/>
          <w:rtl/>
        </w:rPr>
        <w:t xml:space="preserve"> כי אין בהנחיות המנהל כדי לגרוע מאחריות</w:t>
      </w:r>
      <w:r>
        <w:rPr>
          <w:rFonts w:ascii="Arial" w:hAnsi="Arial" w:hint="cs"/>
          <w:sz w:val="24"/>
          <w:szCs w:val="24"/>
          <w:rtl/>
        </w:rPr>
        <w:t>ה</w:t>
      </w:r>
      <w:r w:rsidRPr="00B80A73">
        <w:rPr>
          <w:rFonts w:ascii="Arial" w:hAnsi="Arial"/>
          <w:sz w:val="24"/>
          <w:szCs w:val="24"/>
          <w:rtl/>
        </w:rPr>
        <w:t xml:space="preserve"> המלאה לשירותים ואין בהם כדי להטיל על המשרד ו/או המנהל אחריות כלשהי לשירותים.</w:t>
      </w:r>
    </w:p>
    <w:p w14:paraId="627FF37A" w14:textId="77777777" w:rsidR="002C5E9B" w:rsidRPr="00B80A73" w:rsidRDefault="002C5E9B" w:rsidP="00471F7A">
      <w:pPr>
        <w:pStyle w:val="af3"/>
        <w:numPr>
          <w:ilvl w:val="1"/>
          <w:numId w:val="34"/>
        </w:numPr>
        <w:tabs>
          <w:tab w:val="left" w:pos="1440"/>
        </w:tabs>
        <w:spacing w:before="120" w:after="120" w:line="0" w:lineRule="atLeast"/>
        <w:ind w:right="-284"/>
        <w:jc w:val="both"/>
        <w:rPr>
          <w:rFonts w:ascii="Arial" w:hAnsi="Arial"/>
          <w:sz w:val="24"/>
          <w:szCs w:val="24"/>
          <w:rtl/>
        </w:rPr>
      </w:pPr>
      <w:r w:rsidRPr="00B80A73">
        <w:rPr>
          <w:rFonts w:ascii="Arial" w:hAnsi="Arial"/>
          <w:sz w:val="24"/>
          <w:szCs w:val="24"/>
          <w:rtl/>
        </w:rPr>
        <w:t>המנהל רשאי לבדוק את טיב רמת השירותים ואת מיד</w:t>
      </w:r>
      <w:r w:rsidR="002B719B">
        <w:rPr>
          <w:rFonts w:ascii="Arial" w:hAnsi="Arial"/>
          <w:sz w:val="24"/>
          <w:szCs w:val="24"/>
          <w:rtl/>
        </w:rPr>
        <w:t xml:space="preserve">ת ההתקדמות בביצוע השירותים. </w:t>
      </w:r>
      <w:r w:rsidRPr="00B80A73">
        <w:rPr>
          <w:rFonts w:ascii="Arial" w:hAnsi="Arial"/>
          <w:sz w:val="24"/>
          <w:szCs w:val="24"/>
          <w:rtl/>
        </w:rPr>
        <w:t xml:space="preserve">כן רשאי הוא לבדוק אם </w:t>
      </w:r>
      <w:r>
        <w:rPr>
          <w:rFonts w:ascii="Arial" w:hAnsi="Arial" w:hint="cs"/>
          <w:sz w:val="24"/>
          <w:szCs w:val="24"/>
          <w:rtl/>
        </w:rPr>
        <w:t>החברה</w:t>
      </w:r>
      <w:r w:rsidRPr="00B80A73">
        <w:rPr>
          <w:rFonts w:ascii="Arial" w:hAnsi="Arial"/>
          <w:sz w:val="24"/>
          <w:szCs w:val="24"/>
          <w:rtl/>
        </w:rPr>
        <w:t xml:space="preserve"> מבצע</w:t>
      </w:r>
      <w:r>
        <w:rPr>
          <w:rFonts w:ascii="Arial" w:hAnsi="Arial" w:hint="cs"/>
          <w:sz w:val="24"/>
          <w:szCs w:val="24"/>
          <w:rtl/>
        </w:rPr>
        <w:t>ת</w:t>
      </w:r>
      <w:r w:rsidRPr="00B80A73">
        <w:rPr>
          <w:rFonts w:ascii="Arial" w:hAnsi="Arial"/>
          <w:sz w:val="24"/>
          <w:szCs w:val="24"/>
          <w:rtl/>
        </w:rPr>
        <w:t xml:space="preserve"> כהלכה הוראות הסכם זה. </w:t>
      </w:r>
      <w:r>
        <w:rPr>
          <w:rFonts w:ascii="Arial" w:hAnsi="Arial" w:hint="cs"/>
          <w:sz w:val="24"/>
          <w:szCs w:val="24"/>
          <w:rtl/>
        </w:rPr>
        <w:t>החברה</w:t>
      </w:r>
      <w:r w:rsidRPr="00B80A73">
        <w:rPr>
          <w:rFonts w:ascii="Arial" w:hAnsi="Arial"/>
          <w:sz w:val="24"/>
          <w:szCs w:val="24"/>
          <w:rtl/>
        </w:rPr>
        <w:t xml:space="preserve"> מתחייב</w:t>
      </w:r>
      <w:r>
        <w:rPr>
          <w:rFonts w:ascii="Arial" w:hAnsi="Arial" w:hint="cs"/>
          <w:sz w:val="24"/>
          <w:szCs w:val="24"/>
          <w:rtl/>
        </w:rPr>
        <w:t>ת</w:t>
      </w:r>
      <w:r w:rsidRPr="00B80A73">
        <w:rPr>
          <w:rFonts w:ascii="Arial" w:hAnsi="Arial"/>
          <w:sz w:val="24"/>
          <w:szCs w:val="24"/>
          <w:rtl/>
        </w:rPr>
        <w:t xml:space="preserve"> לאפשר ולסייע למנהל לבצע את הבדיקה בכל עת.</w:t>
      </w:r>
    </w:p>
    <w:p w14:paraId="61AC81BC" w14:textId="77777777" w:rsidR="002C5E9B" w:rsidRPr="009501AD" w:rsidRDefault="002C5E9B" w:rsidP="00D15B71">
      <w:pPr>
        <w:pStyle w:val="af3"/>
        <w:numPr>
          <w:ilvl w:val="1"/>
          <w:numId w:val="34"/>
        </w:numPr>
        <w:tabs>
          <w:tab w:val="left" w:pos="1440"/>
        </w:tabs>
        <w:spacing w:before="120" w:after="120" w:line="0" w:lineRule="atLeast"/>
        <w:ind w:right="-284"/>
        <w:jc w:val="both"/>
        <w:rPr>
          <w:rFonts w:ascii="Arial" w:hAnsi="Arial"/>
          <w:sz w:val="24"/>
          <w:szCs w:val="24"/>
        </w:rPr>
      </w:pPr>
      <w:r w:rsidRPr="009501AD">
        <w:rPr>
          <w:rFonts w:ascii="Arial" w:hAnsi="Arial" w:hint="cs"/>
          <w:sz w:val="24"/>
          <w:szCs w:val="24"/>
          <w:rtl/>
        </w:rPr>
        <w:t>החברה</w:t>
      </w:r>
      <w:r w:rsidRPr="009501AD">
        <w:rPr>
          <w:rFonts w:ascii="Arial" w:hAnsi="Arial"/>
          <w:sz w:val="24"/>
          <w:szCs w:val="24"/>
          <w:rtl/>
        </w:rPr>
        <w:t xml:space="preserve"> מתחייב</w:t>
      </w:r>
      <w:r w:rsidRPr="009501AD">
        <w:rPr>
          <w:rFonts w:ascii="Arial" w:hAnsi="Arial" w:hint="cs"/>
          <w:sz w:val="24"/>
          <w:szCs w:val="24"/>
          <w:rtl/>
        </w:rPr>
        <w:t>ת</w:t>
      </w:r>
      <w:r w:rsidRPr="00D25C62">
        <w:rPr>
          <w:rFonts w:ascii="Arial" w:hAnsi="Arial"/>
          <w:sz w:val="24"/>
          <w:szCs w:val="24"/>
          <w:rtl/>
        </w:rPr>
        <w:t xml:space="preserve"> לדווח למנהל בכתב על ביצוע השירותים לפחות אחת </w:t>
      </w:r>
      <w:r w:rsidR="002B719B" w:rsidRPr="00D3665A">
        <w:rPr>
          <w:rFonts w:ascii="Arial" w:hAnsi="Arial" w:hint="eastAsia"/>
          <w:sz w:val="24"/>
          <w:szCs w:val="24"/>
          <w:rtl/>
        </w:rPr>
        <w:t>ל</w:t>
      </w:r>
      <w:r w:rsidR="00D15B71" w:rsidRPr="00D3665A">
        <w:rPr>
          <w:rFonts w:ascii="Arial" w:hAnsi="Arial" w:hint="eastAsia"/>
          <w:sz w:val="24"/>
          <w:szCs w:val="24"/>
          <w:rtl/>
        </w:rPr>
        <w:t>שלושה</w:t>
      </w:r>
      <w:r w:rsidRPr="00D3665A">
        <w:rPr>
          <w:rFonts w:ascii="Arial" w:hAnsi="Arial"/>
          <w:sz w:val="24"/>
          <w:szCs w:val="24"/>
          <w:rtl/>
        </w:rPr>
        <w:t xml:space="preserve"> חודשים</w:t>
      </w:r>
      <w:r w:rsidRPr="009501AD">
        <w:rPr>
          <w:rFonts w:ascii="Arial" w:hAnsi="Arial"/>
          <w:sz w:val="24"/>
          <w:szCs w:val="24"/>
          <w:rtl/>
        </w:rPr>
        <w:t xml:space="preserve"> ובכל עת שיידרש על ידי המנהל ובהתאם לטופס הדיווח כפי שיקבע ע"י המנהל </w:t>
      </w:r>
      <w:r w:rsidRPr="00D3665A">
        <w:rPr>
          <w:rFonts w:ascii="Arial" w:hAnsi="Arial"/>
          <w:sz w:val="24"/>
          <w:szCs w:val="24"/>
          <w:rtl/>
        </w:rPr>
        <w:t>ראה נספח 2 ו-3</w:t>
      </w:r>
      <w:r w:rsidRPr="009501AD">
        <w:rPr>
          <w:rFonts w:ascii="Arial" w:hAnsi="Arial"/>
          <w:sz w:val="24"/>
          <w:szCs w:val="24"/>
          <w:rtl/>
        </w:rPr>
        <w:t>.</w:t>
      </w:r>
    </w:p>
    <w:p w14:paraId="31F9F126" w14:textId="77777777" w:rsidR="002C5E9B" w:rsidRPr="002C78B6" w:rsidRDefault="002C5E9B" w:rsidP="00D3665A">
      <w:pPr>
        <w:pStyle w:val="a"/>
        <w:numPr>
          <w:ilvl w:val="0"/>
          <w:numId w:val="182"/>
        </w:numPr>
      </w:pPr>
      <w:bookmarkStart w:id="32" w:name="_Toc454199240"/>
      <w:r>
        <w:rPr>
          <w:rFonts w:hint="cs"/>
          <w:rtl/>
        </w:rPr>
        <w:t>בקרה ודיווח</w:t>
      </w:r>
      <w:bookmarkEnd w:id="32"/>
    </w:p>
    <w:p w14:paraId="5CA50F34" w14:textId="77777777" w:rsidR="002C5E9B" w:rsidRPr="00A439C9" w:rsidRDefault="002C5E9B" w:rsidP="00471F7A">
      <w:pPr>
        <w:pStyle w:val="af3"/>
        <w:numPr>
          <w:ilvl w:val="0"/>
          <w:numId w:val="35"/>
        </w:numPr>
        <w:tabs>
          <w:tab w:val="left" w:pos="1440"/>
        </w:tabs>
        <w:spacing w:before="120" w:after="120" w:line="240" w:lineRule="atLeast"/>
        <w:ind w:right="-284"/>
        <w:jc w:val="both"/>
        <w:rPr>
          <w:rFonts w:ascii="Arial" w:hAnsi="Arial"/>
          <w:sz w:val="24"/>
          <w:szCs w:val="24"/>
          <w:rtl/>
        </w:rPr>
      </w:pPr>
      <w:r w:rsidRPr="00A439C9">
        <w:rPr>
          <w:rFonts w:ascii="Arial" w:hAnsi="Arial"/>
          <w:sz w:val="24"/>
          <w:szCs w:val="24"/>
          <w:rtl/>
        </w:rPr>
        <w:t xml:space="preserve">החברה מסכימה בזה כי משרד הבינוי </w:t>
      </w:r>
      <w:r w:rsidR="007229ED">
        <w:rPr>
          <w:rFonts w:ascii="Arial" w:hAnsi="Arial" w:hint="cs"/>
          <w:sz w:val="24"/>
          <w:szCs w:val="24"/>
          <w:rtl/>
        </w:rPr>
        <w:t xml:space="preserve">והשיכון </w:t>
      </w:r>
      <w:r w:rsidRPr="00A439C9">
        <w:rPr>
          <w:rFonts w:ascii="Arial" w:hAnsi="Arial"/>
          <w:sz w:val="24"/>
          <w:szCs w:val="24"/>
          <w:rtl/>
        </w:rPr>
        <w:t xml:space="preserve">יפעיל מערכת בקרה על פעילות החברה לאורך כל תקופת הפעילות. החברה מתחייבת לאפשר למשרד הבינוי </w:t>
      </w:r>
      <w:r w:rsidR="007229ED">
        <w:rPr>
          <w:rFonts w:ascii="Arial" w:hAnsi="Arial" w:hint="cs"/>
          <w:sz w:val="24"/>
          <w:szCs w:val="24"/>
          <w:rtl/>
        </w:rPr>
        <w:t xml:space="preserve">והשיכון </w:t>
      </w:r>
      <w:r w:rsidRPr="00A439C9">
        <w:rPr>
          <w:rFonts w:ascii="Arial" w:hAnsi="Arial"/>
          <w:sz w:val="24"/>
          <w:szCs w:val="24"/>
          <w:rtl/>
        </w:rPr>
        <w:t>לבצע בקרה ובין היתר לבדוק את המערכת התקציבית והנהלת החשבונות של החברה - בסעיפים הנוגעים לחוזה זה.</w:t>
      </w:r>
    </w:p>
    <w:p w14:paraId="434513E9" w14:textId="77777777" w:rsidR="002C5E9B" w:rsidRPr="00A439C9" w:rsidRDefault="002C5E9B" w:rsidP="00471F7A">
      <w:pPr>
        <w:pStyle w:val="af3"/>
        <w:numPr>
          <w:ilvl w:val="0"/>
          <w:numId w:val="35"/>
        </w:numPr>
        <w:tabs>
          <w:tab w:val="left" w:pos="1440"/>
        </w:tabs>
        <w:spacing w:before="120" w:after="120" w:line="240" w:lineRule="atLeast"/>
        <w:ind w:right="-284"/>
        <w:jc w:val="both"/>
        <w:rPr>
          <w:rFonts w:ascii="Arial" w:hAnsi="Arial"/>
          <w:sz w:val="24"/>
          <w:szCs w:val="24"/>
          <w:rtl/>
        </w:rPr>
      </w:pPr>
      <w:r w:rsidRPr="00A439C9">
        <w:rPr>
          <w:rFonts w:ascii="Arial" w:hAnsi="Arial"/>
          <w:sz w:val="24"/>
          <w:szCs w:val="24"/>
          <w:rtl/>
        </w:rPr>
        <w:t xml:space="preserve">החברה מתחייבת לפתוח חשבון בנק מיוחד שייועד לצורך ניהול </w:t>
      </w:r>
      <w:r w:rsidRPr="00A439C9">
        <w:rPr>
          <w:rFonts w:ascii="Arial" w:hAnsi="Arial" w:hint="cs"/>
          <w:sz w:val="24"/>
          <w:szCs w:val="24"/>
          <w:rtl/>
        </w:rPr>
        <w:t>הפרויקט</w:t>
      </w:r>
      <w:r w:rsidRPr="00A439C9">
        <w:rPr>
          <w:rFonts w:ascii="Arial" w:hAnsi="Arial"/>
          <w:sz w:val="24"/>
          <w:szCs w:val="24"/>
          <w:rtl/>
        </w:rPr>
        <w:t xml:space="preserve"> ולבצע ניהול חשבונאי נפרד לכל ההוצאות וההכנסות הקשורים בניהול </w:t>
      </w:r>
      <w:r w:rsidRPr="00A439C9">
        <w:rPr>
          <w:rFonts w:ascii="Arial" w:hAnsi="Arial" w:hint="cs"/>
          <w:sz w:val="24"/>
          <w:szCs w:val="24"/>
          <w:rtl/>
        </w:rPr>
        <w:t>הפרויקט</w:t>
      </w:r>
      <w:r w:rsidRPr="00A439C9">
        <w:rPr>
          <w:rFonts w:ascii="Arial" w:hAnsi="Arial"/>
          <w:sz w:val="24"/>
          <w:szCs w:val="24"/>
          <w:rtl/>
        </w:rPr>
        <w:t xml:space="preserve"> ובביצוע פעולותיה על-פי חוזה זה.</w:t>
      </w:r>
    </w:p>
    <w:p w14:paraId="4C199933" w14:textId="77777777" w:rsidR="002C5E9B" w:rsidRDefault="002C5E9B" w:rsidP="00471F7A">
      <w:pPr>
        <w:pStyle w:val="af3"/>
        <w:numPr>
          <w:ilvl w:val="0"/>
          <w:numId w:val="35"/>
        </w:numPr>
        <w:tabs>
          <w:tab w:val="left" w:pos="1440"/>
        </w:tabs>
        <w:spacing w:before="120" w:after="120" w:line="240" w:lineRule="atLeast"/>
        <w:ind w:right="-284"/>
        <w:jc w:val="both"/>
        <w:rPr>
          <w:rFonts w:ascii="Arial" w:hAnsi="Arial"/>
          <w:sz w:val="24"/>
          <w:szCs w:val="24"/>
        </w:rPr>
      </w:pPr>
      <w:r w:rsidRPr="00A439C9">
        <w:rPr>
          <w:rFonts w:ascii="Arial" w:hAnsi="Arial"/>
          <w:sz w:val="24"/>
          <w:szCs w:val="24"/>
          <w:rtl/>
        </w:rPr>
        <w:lastRenderedPageBreak/>
        <w:t>החברה תמסור למנהל לפי דרישתו או לפי הצורך, דו"ח על התקדמות ביצוע השירותים, המנהל רשאי לבדוק את התקדמות ביצוע השירותים ואופן ביצועם ולשם כך רשאי אף לבקר במשרד החברה, והחברה מתחייבת לאפשר ולסייע למנהל לבצע את הבדיקות בכל עת.</w:t>
      </w:r>
    </w:p>
    <w:p w14:paraId="0D172547" w14:textId="77777777" w:rsidR="002C5E9B" w:rsidRPr="002C78B6" w:rsidRDefault="002C5E9B" w:rsidP="00D3665A">
      <w:pPr>
        <w:pStyle w:val="a"/>
        <w:numPr>
          <w:ilvl w:val="0"/>
          <w:numId w:val="182"/>
        </w:numPr>
        <w:rPr>
          <w:rtl/>
        </w:rPr>
      </w:pPr>
      <w:bookmarkStart w:id="33" w:name="_Toc454199241"/>
      <w:r>
        <w:rPr>
          <w:rFonts w:hint="cs"/>
          <w:rtl/>
        </w:rPr>
        <w:t>אנשי צוות וכוח אדם</w:t>
      </w:r>
      <w:bookmarkEnd w:id="33"/>
    </w:p>
    <w:p w14:paraId="4BFDCFE9" w14:textId="77777777" w:rsidR="002C5E9B" w:rsidRDefault="002C5E9B" w:rsidP="00471F7A">
      <w:pPr>
        <w:pStyle w:val="af3"/>
        <w:numPr>
          <w:ilvl w:val="0"/>
          <w:numId w:val="43"/>
        </w:numPr>
        <w:tabs>
          <w:tab w:val="left" w:pos="1440"/>
        </w:tabs>
        <w:spacing w:before="120" w:after="120" w:line="240" w:lineRule="atLeast"/>
        <w:ind w:right="-284"/>
        <w:jc w:val="both"/>
        <w:rPr>
          <w:rFonts w:ascii="Arial" w:hAnsi="Arial"/>
          <w:sz w:val="24"/>
          <w:szCs w:val="24"/>
        </w:rPr>
      </w:pPr>
      <w:r w:rsidRPr="00A439C9">
        <w:rPr>
          <w:rFonts w:ascii="Arial" w:hAnsi="Arial"/>
          <w:sz w:val="24"/>
          <w:szCs w:val="24"/>
          <w:rtl/>
        </w:rPr>
        <w:t>לצורך ביצוע השירותים תעסיק החברה כ</w:t>
      </w:r>
      <w:r w:rsidRPr="00A439C9">
        <w:rPr>
          <w:rFonts w:ascii="Arial" w:hAnsi="Arial" w:hint="cs"/>
          <w:sz w:val="24"/>
          <w:szCs w:val="24"/>
          <w:rtl/>
        </w:rPr>
        <w:t>ו</w:t>
      </w:r>
      <w:r w:rsidRPr="00A439C9">
        <w:rPr>
          <w:rFonts w:ascii="Arial" w:hAnsi="Arial"/>
          <w:sz w:val="24"/>
          <w:szCs w:val="24"/>
          <w:rtl/>
        </w:rPr>
        <w:t>ח אדם כמפורט:</w:t>
      </w:r>
    </w:p>
    <w:p w14:paraId="631E038C" w14:textId="77777777" w:rsidR="002C5E9B" w:rsidRPr="00A439C9" w:rsidRDefault="002C5E9B" w:rsidP="002C5E9B">
      <w:pPr>
        <w:tabs>
          <w:tab w:val="left" w:pos="2040"/>
        </w:tabs>
        <w:spacing w:before="120" w:after="120" w:line="240" w:lineRule="atLeast"/>
        <w:ind w:left="850" w:right="-284" w:hanging="283"/>
        <w:jc w:val="both"/>
        <w:rPr>
          <w:rFonts w:ascii="Arial" w:hAnsi="Arial"/>
          <w:sz w:val="24"/>
          <w:szCs w:val="24"/>
          <w:rtl/>
        </w:rPr>
      </w:pPr>
      <w:r w:rsidRPr="00A439C9">
        <w:rPr>
          <w:rFonts w:ascii="Arial" w:hAnsi="Arial"/>
          <w:sz w:val="24"/>
          <w:szCs w:val="24"/>
          <w:rtl/>
        </w:rPr>
        <w:t>1.</w:t>
      </w:r>
      <w:r w:rsidRPr="00A439C9">
        <w:rPr>
          <w:rFonts w:ascii="Arial" w:hAnsi="Arial"/>
          <w:sz w:val="24"/>
          <w:szCs w:val="24"/>
          <w:rtl/>
        </w:rPr>
        <w:tab/>
        <w:t xml:space="preserve">מנהל </w:t>
      </w:r>
      <w:r w:rsidRPr="00A439C9">
        <w:rPr>
          <w:rFonts w:ascii="Arial" w:hAnsi="Arial" w:hint="eastAsia"/>
          <w:sz w:val="24"/>
          <w:szCs w:val="24"/>
          <w:rtl/>
        </w:rPr>
        <w:t>צוות</w:t>
      </w:r>
      <w:r w:rsidRPr="00A439C9">
        <w:rPr>
          <w:rFonts w:ascii="Arial" w:hAnsi="Arial"/>
          <w:sz w:val="24"/>
          <w:szCs w:val="24"/>
          <w:rtl/>
        </w:rPr>
        <w:t xml:space="preserve"> אשר יעסוק אישית בניהול הפרויקט וזאת בנוסף להתחייבויות החברה ע"פ חוזה זה.</w:t>
      </w:r>
    </w:p>
    <w:p w14:paraId="117AECE7" w14:textId="77777777" w:rsidR="002C5E9B" w:rsidRPr="00A439C9" w:rsidRDefault="002C5E9B" w:rsidP="002C5E9B">
      <w:pPr>
        <w:tabs>
          <w:tab w:val="left" w:pos="2040"/>
        </w:tabs>
        <w:spacing w:before="120" w:after="120" w:line="240" w:lineRule="atLeast"/>
        <w:ind w:left="850" w:right="-284" w:hanging="283"/>
        <w:jc w:val="both"/>
        <w:rPr>
          <w:rFonts w:ascii="Arial" w:hAnsi="Arial"/>
          <w:b w:val="0"/>
          <w:bCs/>
          <w:sz w:val="24"/>
          <w:szCs w:val="24"/>
          <w:rtl/>
        </w:rPr>
      </w:pPr>
      <w:r w:rsidRPr="00A439C9">
        <w:rPr>
          <w:rFonts w:ascii="Arial" w:hAnsi="Arial"/>
          <w:sz w:val="24"/>
          <w:szCs w:val="24"/>
          <w:rtl/>
        </w:rPr>
        <w:t>2.</w:t>
      </w:r>
      <w:r w:rsidRPr="00A439C9">
        <w:rPr>
          <w:rFonts w:ascii="Arial" w:hAnsi="Arial"/>
          <w:sz w:val="24"/>
          <w:szCs w:val="24"/>
          <w:rtl/>
        </w:rPr>
        <w:tab/>
        <w:t>צוות כמפורט בנספח</w:t>
      </w:r>
      <w:r>
        <w:rPr>
          <w:rFonts w:ascii="Arial" w:hAnsi="Arial" w:hint="cs"/>
          <w:sz w:val="24"/>
          <w:szCs w:val="24"/>
          <w:rtl/>
        </w:rPr>
        <w:t xml:space="preserve"> א1 למסמכי ההצעה למכרז</w:t>
      </w:r>
      <w:r w:rsidRPr="00A439C9">
        <w:rPr>
          <w:rFonts w:ascii="Arial" w:hAnsi="Arial"/>
          <w:sz w:val="24"/>
          <w:szCs w:val="24"/>
          <w:rtl/>
        </w:rPr>
        <w:t>.</w:t>
      </w:r>
    </w:p>
    <w:p w14:paraId="33DF01A2" w14:textId="77777777" w:rsidR="002C5E9B" w:rsidRPr="00A439C9" w:rsidRDefault="002C5E9B" w:rsidP="002C5E9B">
      <w:pPr>
        <w:tabs>
          <w:tab w:val="left" w:pos="2040"/>
        </w:tabs>
        <w:spacing w:before="120" w:after="120" w:line="240" w:lineRule="atLeast"/>
        <w:ind w:left="850" w:right="-284" w:hanging="283"/>
        <w:jc w:val="both"/>
        <w:rPr>
          <w:rFonts w:ascii="Arial" w:hAnsi="Arial"/>
          <w:b w:val="0"/>
          <w:bCs/>
          <w:sz w:val="24"/>
          <w:szCs w:val="24"/>
          <w:u w:val="single"/>
          <w:rtl/>
        </w:rPr>
      </w:pPr>
      <w:r w:rsidRPr="00A439C9">
        <w:rPr>
          <w:rFonts w:ascii="Arial" w:hAnsi="Arial"/>
          <w:sz w:val="24"/>
          <w:szCs w:val="24"/>
          <w:rtl/>
        </w:rPr>
        <w:tab/>
      </w:r>
      <w:r w:rsidRPr="00A439C9">
        <w:rPr>
          <w:rFonts w:ascii="Arial" w:hAnsi="Arial"/>
          <w:bCs/>
          <w:sz w:val="24"/>
          <w:szCs w:val="24"/>
          <w:u w:val="single"/>
          <w:rtl/>
        </w:rPr>
        <w:t>החברה מתחייבת לדאוג לכך כי תעמיד לצורך ביצוע השירותים צוות מקצועי ומיומן ובהיקף מתאים לביצוע השירותים.</w:t>
      </w:r>
    </w:p>
    <w:p w14:paraId="0D4E61AC" w14:textId="77777777" w:rsidR="002C5E9B" w:rsidRPr="00A439C9" w:rsidRDefault="002C5E9B" w:rsidP="00471F7A">
      <w:pPr>
        <w:pStyle w:val="af3"/>
        <w:numPr>
          <w:ilvl w:val="0"/>
          <w:numId w:val="43"/>
        </w:numPr>
        <w:tabs>
          <w:tab w:val="left" w:pos="1440"/>
        </w:tabs>
        <w:spacing w:before="120" w:after="120" w:line="240" w:lineRule="atLeast"/>
        <w:ind w:right="-284"/>
        <w:jc w:val="both"/>
        <w:rPr>
          <w:rFonts w:ascii="Arial" w:hAnsi="Arial"/>
          <w:sz w:val="24"/>
          <w:szCs w:val="24"/>
        </w:rPr>
      </w:pPr>
      <w:r w:rsidRPr="00A439C9">
        <w:rPr>
          <w:rFonts w:ascii="Arial" w:hAnsi="Arial"/>
          <w:sz w:val="24"/>
          <w:szCs w:val="24"/>
          <w:rtl/>
        </w:rPr>
        <w:t>החברה תמציא למשרד את שמות אנשי הצוות שיועסקו על ידה לצורך חוזה זה ותקבל אישור להעסקתם.</w:t>
      </w:r>
    </w:p>
    <w:p w14:paraId="1305B158" w14:textId="77777777" w:rsidR="002C5E9B" w:rsidRPr="00A439C9" w:rsidRDefault="002C5E9B" w:rsidP="00471F7A">
      <w:pPr>
        <w:pStyle w:val="af3"/>
        <w:numPr>
          <w:ilvl w:val="0"/>
          <w:numId w:val="43"/>
        </w:numPr>
        <w:tabs>
          <w:tab w:val="left" w:pos="1440"/>
        </w:tabs>
        <w:spacing w:before="120" w:after="120" w:line="240" w:lineRule="atLeast"/>
        <w:ind w:right="-284"/>
        <w:jc w:val="both"/>
        <w:rPr>
          <w:rFonts w:ascii="Arial" w:hAnsi="Arial"/>
          <w:sz w:val="24"/>
          <w:szCs w:val="24"/>
        </w:rPr>
      </w:pPr>
      <w:r w:rsidRPr="00A439C9">
        <w:rPr>
          <w:rFonts w:ascii="Arial" w:hAnsi="Arial"/>
          <w:sz w:val="24"/>
          <w:szCs w:val="24"/>
          <w:rtl/>
        </w:rPr>
        <w:t>החברה תדווח למנהל מראש ובכתב במידה וברצונה להחליף מועסק כמפורט בסעיף 6 ב' לעיל</w:t>
      </w:r>
      <w:r w:rsidRPr="00A439C9">
        <w:rPr>
          <w:rFonts w:ascii="Arial" w:hAnsi="Arial" w:hint="cs"/>
          <w:sz w:val="24"/>
          <w:szCs w:val="24"/>
          <w:rtl/>
        </w:rPr>
        <w:t xml:space="preserve"> </w:t>
      </w:r>
      <w:r w:rsidRPr="00A439C9">
        <w:rPr>
          <w:rFonts w:ascii="Arial" w:hAnsi="Arial"/>
          <w:sz w:val="24"/>
          <w:szCs w:val="24"/>
          <w:rtl/>
        </w:rPr>
        <w:t xml:space="preserve">ותקבל את אישור המנהל מראש </w:t>
      </w:r>
      <w:r w:rsidRPr="00A439C9">
        <w:rPr>
          <w:rFonts w:ascii="Arial" w:hAnsi="Arial" w:hint="eastAsia"/>
          <w:sz w:val="24"/>
          <w:szCs w:val="24"/>
          <w:rtl/>
        </w:rPr>
        <w:t>ובכתב</w:t>
      </w:r>
      <w:r w:rsidRPr="00A439C9">
        <w:rPr>
          <w:rFonts w:ascii="Arial" w:hAnsi="Arial"/>
          <w:sz w:val="24"/>
          <w:szCs w:val="24"/>
          <w:rtl/>
        </w:rPr>
        <w:t>, כתנאי להחלפתו במועסק אחר</w:t>
      </w:r>
      <w:r w:rsidRPr="00A439C9">
        <w:rPr>
          <w:rFonts w:ascii="Arial" w:hAnsi="Arial" w:hint="cs"/>
          <w:sz w:val="24"/>
          <w:szCs w:val="24"/>
          <w:rtl/>
        </w:rPr>
        <w:t>.</w:t>
      </w:r>
    </w:p>
    <w:p w14:paraId="5C7136BD" w14:textId="77777777" w:rsidR="002C5CE6" w:rsidRPr="00482BAC" w:rsidRDefault="002C5E9B" w:rsidP="00D15B71">
      <w:pPr>
        <w:pStyle w:val="af3"/>
        <w:numPr>
          <w:ilvl w:val="0"/>
          <w:numId w:val="43"/>
        </w:numPr>
        <w:tabs>
          <w:tab w:val="left" w:pos="1440"/>
        </w:tabs>
        <w:spacing w:before="120" w:after="120" w:line="240" w:lineRule="atLeast"/>
        <w:ind w:right="-284"/>
        <w:jc w:val="both"/>
        <w:rPr>
          <w:rFonts w:ascii="Arial" w:hAnsi="Arial"/>
          <w:sz w:val="24"/>
          <w:szCs w:val="24"/>
        </w:rPr>
      </w:pPr>
      <w:r w:rsidRPr="00D15B71">
        <w:rPr>
          <w:rFonts w:ascii="Arial" w:hAnsi="Arial"/>
          <w:sz w:val="24"/>
          <w:szCs w:val="24"/>
          <w:rtl/>
        </w:rPr>
        <w:t xml:space="preserve">החברה מתחייבת להציע למשרד מועמד שכישוריו מתאימים לנדרש במכרז </w:t>
      </w:r>
      <w:r w:rsidRPr="00D15B71">
        <w:rPr>
          <w:rFonts w:ascii="Arial" w:hAnsi="Arial" w:hint="cs"/>
          <w:sz w:val="24"/>
          <w:szCs w:val="24"/>
          <w:rtl/>
        </w:rPr>
        <w:t>201</w:t>
      </w:r>
      <w:r w:rsidR="00FA1D21" w:rsidRPr="00D15B71">
        <w:rPr>
          <w:rFonts w:ascii="Arial" w:hAnsi="Arial" w:hint="cs"/>
          <w:sz w:val="24"/>
          <w:szCs w:val="24"/>
          <w:rtl/>
        </w:rPr>
        <w:t>6</w:t>
      </w:r>
      <w:r w:rsidR="00D15B71">
        <w:rPr>
          <w:rFonts w:ascii="Arial" w:hAnsi="Arial" w:hint="cs"/>
          <w:sz w:val="24"/>
          <w:szCs w:val="24"/>
          <w:rtl/>
        </w:rPr>
        <w:t xml:space="preserve">/___ </w:t>
      </w:r>
      <w:r w:rsidRPr="00D15B71">
        <w:rPr>
          <w:rFonts w:ascii="Arial" w:hAnsi="Arial" w:hint="eastAsia"/>
          <w:sz w:val="24"/>
          <w:szCs w:val="24"/>
          <w:rtl/>
        </w:rPr>
        <w:t>ואשר</w:t>
      </w:r>
      <w:r w:rsidRPr="00A439C9">
        <w:rPr>
          <w:rFonts w:ascii="Arial" w:hAnsi="Arial"/>
          <w:sz w:val="24"/>
          <w:szCs w:val="24"/>
          <w:rtl/>
        </w:rPr>
        <w:t xml:space="preserve"> </w:t>
      </w:r>
      <w:r w:rsidRPr="00A439C9">
        <w:rPr>
          <w:rFonts w:ascii="Arial" w:hAnsi="Arial" w:hint="eastAsia"/>
          <w:sz w:val="24"/>
          <w:szCs w:val="24"/>
          <w:rtl/>
        </w:rPr>
        <w:t>אינם</w:t>
      </w:r>
      <w:r w:rsidRPr="00A439C9">
        <w:rPr>
          <w:rFonts w:ascii="Arial" w:hAnsi="Arial"/>
          <w:sz w:val="24"/>
          <w:szCs w:val="24"/>
          <w:rtl/>
        </w:rPr>
        <w:t xml:space="preserve"> </w:t>
      </w:r>
      <w:r w:rsidRPr="00A439C9">
        <w:rPr>
          <w:rFonts w:ascii="Arial" w:hAnsi="Arial" w:hint="eastAsia"/>
          <w:sz w:val="24"/>
          <w:szCs w:val="24"/>
          <w:rtl/>
        </w:rPr>
        <w:t>נופלים</w:t>
      </w:r>
      <w:r w:rsidRPr="00A439C9">
        <w:rPr>
          <w:rFonts w:ascii="Arial" w:hAnsi="Arial"/>
          <w:sz w:val="24"/>
          <w:szCs w:val="24"/>
          <w:rtl/>
        </w:rPr>
        <w:t xml:space="preserve"> </w:t>
      </w:r>
      <w:r w:rsidRPr="00A439C9">
        <w:rPr>
          <w:rFonts w:ascii="Arial" w:hAnsi="Arial" w:hint="eastAsia"/>
          <w:sz w:val="24"/>
          <w:szCs w:val="24"/>
          <w:rtl/>
        </w:rPr>
        <w:t>מכישורי</w:t>
      </w:r>
      <w:r w:rsidRPr="00A439C9">
        <w:rPr>
          <w:rFonts w:ascii="Arial" w:hAnsi="Arial"/>
          <w:sz w:val="24"/>
          <w:szCs w:val="24"/>
          <w:rtl/>
        </w:rPr>
        <w:t xml:space="preserve"> אנשי הצוות שהוצעו על ידה. מובהר כי, </w:t>
      </w:r>
      <w:r w:rsidRPr="00A439C9">
        <w:rPr>
          <w:rFonts w:ascii="Arial" w:hAnsi="Arial" w:hint="eastAsia"/>
          <w:sz w:val="24"/>
          <w:szCs w:val="24"/>
          <w:rtl/>
        </w:rPr>
        <w:t>המשרד</w:t>
      </w:r>
      <w:r w:rsidRPr="00A439C9">
        <w:rPr>
          <w:rFonts w:ascii="Arial" w:hAnsi="Arial"/>
          <w:sz w:val="24"/>
          <w:szCs w:val="24"/>
          <w:rtl/>
        </w:rPr>
        <w:t xml:space="preserve"> יהא רשאי לראיין המועמדים</w:t>
      </w:r>
      <w:r w:rsidR="002C5CE6">
        <w:rPr>
          <w:rFonts w:ascii="Arial" w:hAnsi="Arial" w:hint="cs"/>
          <w:sz w:val="24"/>
          <w:szCs w:val="24"/>
          <w:rtl/>
        </w:rPr>
        <w:t xml:space="preserve"> </w:t>
      </w:r>
      <w:r w:rsidRPr="00A439C9">
        <w:rPr>
          <w:rFonts w:ascii="Arial" w:hAnsi="Arial"/>
          <w:sz w:val="24"/>
          <w:szCs w:val="24"/>
          <w:rtl/>
        </w:rPr>
        <w:t xml:space="preserve">המוצעים מטעם החברה וכן לברר בכל </w:t>
      </w:r>
      <w:r w:rsidRPr="00A439C9">
        <w:rPr>
          <w:rFonts w:ascii="Arial" w:hAnsi="Arial" w:hint="eastAsia"/>
          <w:sz w:val="24"/>
          <w:szCs w:val="24"/>
          <w:rtl/>
        </w:rPr>
        <w:t>דרך</w:t>
      </w:r>
      <w:r w:rsidRPr="00A439C9">
        <w:rPr>
          <w:rFonts w:ascii="Arial" w:hAnsi="Arial"/>
          <w:sz w:val="24"/>
          <w:szCs w:val="24"/>
          <w:rtl/>
        </w:rPr>
        <w:t xml:space="preserve"> </w:t>
      </w:r>
      <w:r w:rsidRPr="00A439C9">
        <w:rPr>
          <w:rFonts w:ascii="Arial" w:hAnsi="Arial" w:hint="eastAsia"/>
          <w:sz w:val="24"/>
          <w:szCs w:val="24"/>
          <w:rtl/>
        </w:rPr>
        <w:t>אחרת</w:t>
      </w:r>
      <w:r w:rsidRPr="00A439C9">
        <w:rPr>
          <w:rFonts w:ascii="Arial" w:hAnsi="Arial"/>
          <w:sz w:val="24"/>
          <w:szCs w:val="24"/>
          <w:rtl/>
        </w:rPr>
        <w:t xml:space="preserve"> </w:t>
      </w:r>
      <w:r w:rsidRPr="00A439C9">
        <w:rPr>
          <w:rFonts w:ascii="Arial" w:hAnsi="Arial" w:hint="eastAsia"/>
          <w:sz w:val="24"/>
          <w:szCs w:val="24"/>
          <w:rtl/>
        </w:rPr>
        <w:t>את</w:t>
      </w:r>
      <w:r w:rsidRPr="00A439C9">
        <w:rPr>
          <w:rFonts w:ascii="Arial" w:hAnsi="Arial"/>
          <w:sz w:val="24"/>
          <w:szCs w:val="24"/>
          <w:rtl/>
        </w:rPr>
        <w:t xml:space="preserve"> </w:t>
      </w:r>
      <w:r w:rsidRPr="00A439C9">
        <w:rPr>
          <w:rFonts w:ascii="Arial" w:hAnsi="Arial" w:hint="eastAsia"/>
          <w:sz w:val="24"/>
          <w:szCs w:val="24"/>
          <w:rtl/>
        </w:rPr>
        <w:t>רמת</w:t>
      </w:r>
      <w:r w:rsidRPr="00A439C9">
        <w:rPr>
          <w:rFonts w:ascii="Arial" w:hAnsi="Arial"/>
          <w:sz w:val="24"/>
          <w:szCs w:val="24"/>
          <w:rtl/>
        </w:rPr>
        <w:t xml:space="preserve"> </w:t>
      </w:r>
      <w:r w:rsidRPr="00A439C9">
        <w:rPr>
          <w:rFonts w:ascii="Arial" w:hAnsi="Arial" w:hint="eastAsia"/>
          <w:sz w:val="24"/>
          <w:szCs w:val="24"/>
          <w:rtl/>
        </w:rPr>
        <w:t>מיומנותם</w:t>
      </w:r>
      <w:r w:rsidRPr="00A439C9">
        <w:rPr>
          <w:rFonts w:ascii="Arial" w:hAnsi="Arial"/>
          <w:sz w:val="24"/>
          <w:szCs w:val="24"/>
          <w:rtl/>
        </w:rPr>
        <w:t xml:space="preserve">, </w:t>
      </w:r>
      <w:r w:rsidRPr="00A439C9">
        <w:rPr>
          <w:rFonts w:ascii="Arial" w:hAnsi="Arial" w:hint="eastAsia"/>
          <w:sz w:val="24"/>
          <w:szCs w:val="24"/>
          <w:rtl/>
        </w:rPr>
        <w:t>ניסיונם</w:t>
      </w:r>
      <w:r w:rsidRPr="00A439C9">
        <w:rPr>
          <w:rFonts w:ascii="Arial" w:hAnsi="Arial"/>
          <w:sz w:val="24"/>
          <w:szCs w:val="24"/>
          <w:rtl/>
        </w:rPr>
        <w:t xml:space="preserve"> </w:t>
      </w:r>
      <w:r w:rsidRPr="00A439C9">
        <w:rPr>
          <w:rFonts w:ascii="Arial" w:hAnsi="Arial" w:hint="eastAsia"/>
          <w:sz w:val="24"/>
          <w:szCs w:val="24"/>
          <w:rtl/>
        </w:rPr>
        <w:t>ובקיאותם</w:t>
      </w:r>
      <w:r w:rsidRPr="00A439C9">
        <w:rPr>
          <w:rFonts w:ascii="Arial" w:hAnsi="Arial"/>
          <w:sz w:val="24"/>
          <w:szCs w:val="24"/>
          <w:rtl/>
        </w:rPr>
        <w:t>.</w:t>
      </w:r>
    </w:p>
    <w:p w14:paraId="7E4DCC38" w14:textId="77777777" w:rsidR="002C5E9B" w:rsidRPr="00A439C9" w:rsidRDefault="002C5E9B" w:rsidP="00471F7A">
      <w:pPr>
        <w:pStyle w:val="af3"/>
        <w:numPr>
          <w:ilvl w:val="0"/>
          <w:numId w:val="43"/>
        </w:numPr>
        <w:tabs>
          <w:tab w:val="left" w:pos="1440"/>
        </w:tabs>
        <w:spacing w:before="120" w:after="120" w:line="240" w:lineRule="atLeast"/>
        <w:ind w:right="-284"/>
        <w:jc w:val="both"/>
        <w:rPr>
          <w:rFonts w:ascii="Arial" w:hAnsi="Arial"/>
          <w:sz w:val="24"/>
          <w:szCs w:val="24"/>
        </w:rPr>
      </w:pPr>
      <w:r w:rsidRPr="00A439C9">
        <w:rPr>
          <w:rFonts w:ascii="Arial" w:hAnsi="Arial"/>
          <w:sz w:val="24"/>
          <w:szCs w:val="24"/>
          <w:rtl/>
        </w:rPr>
        <w:t>המשרד יהיה רשאי לדרוש החלפת מי מבעלי התפקידים האמורים. החברה מתחייבת להיענות לדרישות המשרד ו</w:t>
      </w:r>
      <w:r w:rsidRPr="00A439C9">
        <w:rPr>
          <w:rFonts w:ascii="Arial" w:hAnsi="Arial" w:hint="eastAsia"/>
          <w:sz w:val="24"/>
          <w:szCs w:val="24"/>
          <w:rtl/>
        </w:rPr>
        <w:t>ת</w:t>
      </w:r>
      <w:r w:rsidRPr="00A439C9">
        <w:rPr>
          <w:rFonts w:ascii="Arial" w:hAnsi="Arial"/>
          <w:sz w:val="24"/>
          <w:szCs w:val="24"/>
          <w:rtl/>
        </w:rPr>
        <w:t xml:space="preserve">פעל כאמור בסעיף קטן (ג) לעיל. המשרד לא יהיה אחראי על פיצוי </w:t>
      </w:r>
      <w:r>
        <w:rPr>
          <w:rFonts w:ascii="Arial" w:hAnsi="Arial" w:hint="cs"/>
          <w:sz w:val="24"/>
          <w:szCs w:val="24"/>
          <w:rtl/>
        </w:rPr>
        <w:t>החברה</w:t>
      </w:r>
      <w:r w:rsidRPr="00A439C9">
        <w:rPr>
          <w:rFonts w:ascii="Arial" w:hAnsi="Arial"/>
          <w:sz w:val="24"/>
          <w:szCs w:val="24"/>
          <w:rtl/>
        </w:rPr>
        <w:t xml:space="preserve"> בדרך כל שהיא בגין הפסדים או נזקים העלולים להיגרם ל</w:t>
      </w:r>
      <w:r>
        <w:rPr>
          <w:rFonts w:ascii="Arial" w:hAnsi="Arial" w:hint="cs"/>
          <w:sz w:val="24"/>
          <w:szCs w:val="24"/>
          <w:rtl/>
        </w:rPr>
        <w:t>ה</w:t>
      </w:r>
      <w:r w:rsidRPr="00A439C9">
        <w:rPr>
          <w:rFonts w:ascii="Arial" w:hAnsi="Arial"/>
          <w:sz w:val="24"/>
          <w:szCs w:val="24"/>
          <w:rtl/>
        </w:rPr>
        <w:t xml:space="preserve"> בשל החלפה כאמור.</w:t>
      </w:r>
    </w:p>
    <w:p w14:paraId="09A07F33" w14:textId="77777777" w:rsidR="002C5E9B" w:rsidRPr="00A439C9" w:rsidRDefault="002C5E9B" w:rsidP="00471F7A">
      <w:pPr>
        <w:pStyle w:val="af3"/>
        <w:numPr>
          <w:ilvl w:val="0"/>
          <w:numId w:val="43"/>
        </w:numPr>
        <w:tabs>
          <w:tab w:val="left" w:pos="1440"/>
        </w:tabs>
        <w:spacing w:before="120" w:after="120" w:line="240" w:lineRule="atLeast"/>
        <w:ind w:right="-284"/>
        <w:jc w:val="both"/>
        <w:rPr>
          <w:rFonts w:ascii="Arial" w:hAnsi="Arial"/>
          <w:sz w:val="24"/>
          <w:szCs w:val="24"/>
          <w:rtl/>
        </w:rPr>
      </w:pPr>
      <w:r w:rsidRPr="00A439C9">
        <w:rPr>
          <w:rFonts w:ascii="Arial" w:hAnsi="Arial"/>
          <w:sz w:val="24"/>
          <w:szCs w:val="24"/>
          <w:rtl/>
        </w:rPr>
        <w:t>מבלי לפגוע בכלליות האמור לעיל בחוזה, מובהר ומוסכם בזה כי המנהל רשאי להורות בכל עת ולתקופות קצובות על הקטנת היקף כ</w:t>
      </w:r>
      <w:r>
        <w:rPr>
          <w:rFonts w:ascii="Arial" w:hAnsi="Arial" w:hint="cs"/>
          <w:sz w:val="24"/>
          <w:szCs w:val="24"/>
          <w:rtl/>
        </w:rPr>
        <w:t>ו</w:t>
      </w:r>
      <w:r w:rsidRPr="00A439C9">
        <w:rPr>
          <w:rFonts w:ascii="Arial" w:hAnsi="Arial"/>
          <w:sz w:val="24"/>
          <w:szCs w:val="24"/>
          <w:rtl/>
        </w:rPr>
        <w:t>ח האדם הנדרש, והחברה מתחייבת למלא אחר הוראות המנהל.</w:t>
      </w:r>
      <w:r w:rsidRPr="00A439C9">
        <w:rPr>
          <w:rFonts w:ascii="Arial" w:hAnsi="Arial" w:hint="cs"/>
          <w:sz w:val="24"/>
          <w:szCs w:val="24"/>
          <w:rtl/>
        </w:rPr>
        <w:t xml:space="preserve"> </w:t>
      </w:r>
      <w:r w:rsidRPr="00A439C9">
        <w:rPr>
          <w:rFonts w:ascii="Arial" w:hAnsi="Arial"/>
          <w:sz w:val="24"/>
          <w:szCs w:val="24"/>
          <w:rtl/>
        </w:rPr>
        <w:t xml:space="preserve">במקרה זה ישלם </w:t>
      </w:r>
      <w:r w:rsidRPr="00A439C9">
        <w:rPr>
          <w:rFonts w:ascii="Arial" w:hAnsi="Arial" w:hint="eastAsia"/>
          <w:sz w:val="24"/>
          <w:szCs w:val="24"/>
          <w:rtl/>
        </w:rPr>
        <w:t>המשרד</w:t>
      </w:r>
      <w:r w:rsidRPr="00A439C9">
        <w:rPr>
          <w:rFonts w:ascii="Arial" w:hAnsi="Arial"/>
          <w:sz w:val="24"/>
          <w:szCs w:val="24"/>
          <w:rtl/>
        </w:rPr>
        <w:t xml:space="preserve"> לחברה שכר טרחה בגין הביצוע בפועל המוקטן, ובאופן יחסי למפורט בנספח 1.</w:t>
      </w:r>
    </w:p>
    <w:p w14:paraId="6D3C8EEE" w14:textId="77777777" w:rsidR="002C5E9B" w:rsidRPr="002C78B6" w:rsidRDefault="002C5E9B" w:rsidP="00D3665A">
      <w:pPr>
        <w:pStyle w:val="a"/>
        <w:numPr>
          <w:ilvl w:val="0"/>
          <w:numId w:val="182"/>
        </w:numPr>
      </w:pPr>
      <w:bookmarkStart w:id="34" w:name="_Toc454199242"/>
      <w:r>
        <w:rPr>
          <w:rFonts w:hint="cs"/>
          <w:rtl/>
        </w:rPr>
        <w:t>תקופת ההתקשרות</w:t>
      </w:r>
      <w:bookmarkEnd w:id="34"/>
    </w:p>
    <w:p w14:paraId="474444A2" w14:textId="77777777" w:rsidR="002C5E9B" w:rsidRPr="00A439C9" w:rsidRDefault="002C5E9B" w:rsidP="00506A48">
      <w:pPr>
        <w:pStyle w:val="af3"/>
        <w:numPr>
          <w:ilvl w:val="0"/>
          <w:numId w:val="30"/>
        </w:numPr>
        <w:tabs>
          <w:tab w:val="left" w:pos="1440"/>
        </w:tabs>
        <w:spacing w:before="120" w:after="120" w:line="0" w:lineRule="atLeast"/>
        <w:ind w:left="714" w:right="-284" w:hanging="357"/>
        <w:jc w:val="both"/>
        <w:rPr>
          <w:rFonts w:ascii="Arial" w:hAnsi="Arial"/>
          <w:sz w:val="24"/>
          <w:szCs w:val="24"/>
        </w:rPr>
      </w:pPr>
      <w:r w:rsidRPr="00A439C9">
        <w:rPr>
          <w:rFonts w:ascii="Arial" w:hAnsi="Arial"/>
          <w:sz w:val="24"/>
          <w:szCs w:val="24"/>
          <w:rtl/>
        </w:rPr>
        <w:t xml:space="preserve">תקופת </w:t>
      </w:r>
      <w:r w:rsidRPr="00A439C9">
        <w:rPr>
          <w:rFonts w:ascii="Arial" w:hAnsi="Arial" w:hint="cs"/>
          <w:sz w:val="24"/>
          <w:szCs w:val="24"/>
          <w:rtl/>
        </w:rPr>
        <w:t>ההתקשרות</w:t>
      </w:r>
      <w:r w:rsidRPr="00A439C9">
        <w:rPr>
          <w:rFonts w:ascii="Arial" w:hAnsi="Arial"/>
          <w:sz w:val="24"/>
          <w:szCs w:val="24"/>
          <w:rtl/>
        </w:rPr>
        <w:t xml:space="preserve"> </w:t>
      </w:r>
      <w:r w:rsidRPr="00A439C9">
        <w:rPr>
          <w:rFonts w:ascii="Arial" w:hAnsi="Arial" w:hint="cs"/>
          <w:sz w:val="24"/>
          <w:szCs w:val="24"/>
          <w:rtl/>
        </w:rPr>
        <w:t xml:space="preserve">לביצוע העבודה </w:t>
      </w:r>
      <w:r w:rsidR="00E2722F">
        <w:rPr>
          <w:rFonts w:ascii="Arial" w:hAnsi="Arial" w:hint="cs"/>
          <w:sz w:val="24"/>
          <w:szCs w:val="24"/>
          <w:rtl/>
        </w:rPr>
        <w:t>היא</w:t>
      </w:r>
      <w:r w:rsidR="00E2722F" w:rsidRPr="00A439C9">
        <w:rPr>
          <w:rFonts w:ascii="Arial" w:hAnsi="Arial"/>
          <w:sz w:val="24"/>
          <w:szCs w:val="24"/>
          <w:rtl/>
        </w:rPr>
        <w:t xml:space="preserve"> </w:t>
      </w:r>
      <w:r w:rsidRPr="00FA1D21">
        <w:rPr>
          <w:rFonts w:ascii="Arial" w:hAnsi="Arial"/>
          <w:sz w:val="24"/>
          <w:szCs w:val="24"/>
          <w:highlight w:val="yellow"/>
          <w:rtl/>
        </w:rPr>
        <w:t xml:space="preserve">למשך </w:t>
      </w:r>
      <w:r w:rsidR="00531386">
        <w:rPr>
          <w:rFonts w:ascii="Arial" w:hAnsi="Arial" w:hint="cs"/>
          <w:sz w:val="24"/>
          <w:szCs w:val="24"/>
          <w:highlight w:val="yellow"/>
          <w:rtl/>
        </w:rPr>
        <w:t>12</w:t>
      </w:r>
      <w:r w:rsidRPr="00FA1D21">
        <w:rPr>
          <w:rFonts w:ascii="Arial" w:hAnsi="Arial" w:hint="cs"/>
          <w:sz w:val="24"/>
          <w:szCs w:val="24"/>
          <w:highlight w:val="yellow"/>
          <w:rtl/>
        </w:rPr>
        <w:t xml:space="preserve"> חודשים</w:t>
      </w:r>
      <w:r w:rsidRPr="00A439C9">
        <w:rPr>
          <w:rFonts w:ascii="Arial" w:hAnsi="Arial"/>
          <w:sz w:val="24"/>
          <w:szCs w:val="24"/>
          <w:rtl/>
        </w:rPr>
        <w:t xml:space="preserve"> </w:t>
      </w:r>
      <w:r w:rsidRPr="00A439C9">
        <w:rPr>
          <w:rFonts w:ascii="Arial" w:hAnsi="Arial" w:hint="cs"/>
          <w:sz w:val="24"/>
          <w:szCs w:val="24"/>
          <w:rtl/>
        </w:rPr>
        <w:t xml:space="preserve">החל מיום חתימת החוזה על ידי כל </w:t>
      </w:r>
      <w:proofErr w:type="spellStart"/>
      <w:r w:rsidRPr="00A439C9">
        <w:rPr>
          <w:rFonts w:ascii="Arial" w:hAnsi="Arial" w:hint="cs"/>
          <w:sz w:val="24"/>
          <w:szCs w:val="24"/>
          <w:rtl/>
        </w:rPr>
        <w:t>מורשי</w:t>
      </w:r>
      <w:proofErr w:type="spellEnd"/>
      <w:r w:rsidRPr="00A439C9">
        <w:rPr>
          <w:rFonts w:ascii="Arial" w:hAnsi="Arial" w:hint="cs"/>
          <w:sz w:val="24"/>
          <w:szCs w:val="24"/>
          <w:rtl/>
        </w:rPr>
        <w:t xml:space="preserve"> החתימה של המשרד.</w:t>
      </w:r>
    </w:p>
    <w:p w14:paraId="2109E494" w14:textId="77777777" w:rsidR="002C5E9B" w:rsidRDefault="002C5E9B" w:rsidP="00531386">
      <w:pPr>
        <w:pStyle w:val="af3"/>
        <w:numPr>
          <w:ilvl w:val="0"/>
          <w:numId w:val="30"/>
        </w:numPr>
        <w:tabs>
          <w:tab w:val="left" w:pos="1440"/>
        </w:tabs>
        <w:spacing w:before="120" w:after="120" w:line="0" w:lineRule="atLeast"/>
        <w:ind w:left="714" w:right="-284" w:hanging="357"/>
        <w:jc w:val="both"/>
        <w:rPr>
          <w:rFonts w:ascii="Arial" w:hAnsi="Arial"/>
          <w:sz w:val="24"/>
          <w:szCs w:val="24"/>
        </w:rPr>
      </w:pPr>
      <w:r w:rsidRPr="00A439C9">
        <w:rPr>
          <w:rFonts w:ascii="Arial" w:hAnsi="Arial"/>
          <w:sz w:val="24"/>
          <w:szCs w:val="24"/>
          <w:rtl/>
        </w:rPr>
        <w:t>למשרד שמורה זכות ברירה</w:t>
      </w:r>
      <w:r w:rsidRPr="00A439C9">
        <w:rPr>
          <w:rFonts w:ascii="Arial" w:hAnsi="Arial" w:hint="cs"/>
          <w:sz w:val="24"/>
          <w:szCs w:val="24"/>
          <w:rtl/>
        </w:rPr>
        <w:t xml:space="preserve"> (</w:t>
      </w:r>
      <w:r w:rsidRPr="00A439C9">
        <w:rPr>
          <w:rFonts w:ascii="Arial" w:hAnsi="Arial"/>
          <w:sz w:val="24"/>
          <w:szCs w:val="24"/>
          <w:rtl/>
        </w:rPr>
        <w:t xml:space="preserve">אופציה) להאריך את תקופת החוזה וביצוע השירותים לתקופות נוספות </w:t>
      </w:r>
      <w:r w:rsidRPr="00FA1D21">
        <w:rPr>
          <w:rFonts w:ascii="Arial" w:hAnsi="Arial"/>
          <w:sz w:val="24"/>
          <w:szCs w:val="24"/>
          <w:highlight w:val="yellow"/>
          <w:rtl/>
        </w:rPr>
        <w:t>שלא יעלו על</w:t>
      </w:r>
      <w:r w:rsidR="00531386">
        <w:rPr>
          <w:rFonts w:ascii="Arial" w:hAnsi="Arial" w:hint="cs"/>
          <w:sz w:val="24"/>
          <w:szCs w:val="24"/>
          <w:highlight w:val="yellow"/>
          <w:rtl/>
        </w:rPr>
        <w:t xml:space="preserve"> 3 </w:t>
      </w:r>
      <w:r w:rsidRPr="00FA1D21">
        <w:rPr>
          <w:rFonts w:ascii="Arial" w:hAnsi="Arial"/>
          <w:sz w:val="24"/>
          <w:szCs w:val="24"/>
          <w:highlight w:val="yellow"/>
          <w:rtl/>
        </w:rPr>
        <w:t xml:space="preserve">שנים  </w:t>
      </w:r>
      <w:r w:rsidR="00531386">
        <w:rPr>
          <w:rFonts w:ascii="Arial" w:hAnsi="Arial" w:hint="cs"/>
          <w:sz w:val="24"/>
          <w:szCs w:val="24"/>
          <w:rtl/>
        </w:rPr>
        <w:t>נוספות</w:t>
      </w:r>
      <w:r w:rsidRPr="00A439C9">
        <w:rPr>
          <w:rFonts w:ascii="Arial" w:hAnsi="Arial"/>
          <w:sz w:val="24"/>
          <w:szCs w:val="24"/>
          <w:rtl/>
        </w:rPr>
        <w:t xml:space="preserve">, כפי שיקבע המשרד מעת לעת, בכפוף למגבלות התקציב וחוק התקציב. </w:t>
      </w:r>
    </w:p>
    <w:p w14:paraId="1392C08F" w14:textId="77777777" w:rsidR="002C5E9B" w:rsidRPr="00322221" w:rsidRDefault="002C5E9B" w:rsidP="00471F7A">
      <w:pPr>
        <w:pStyle w:val="af3"/>
        <w:numPr>
          <w:ilvl w:val="0"/>
          <w:numId w:val="30"/>
        </w:numPr>
        <w:tabs>
          <w:tab w:val="left" w:pos="1440"/>
        </w:tabs>
        <w:spacing w:before="120" w:after="120" w:line="0" w:lineRule="atLeast"/>
        <w:ind w:left="714" w:right="-284" w:hanging="357"/>
        <w:jc w:val="both"/>
        <w:rPr>
          <w:rFonts w:ascii="Arial" w:hAnsi="Arial"/>
          <w:sz w:val="24"/>
          <w:szCs w:val="24"/>
          <w:rtl/>
        </w:rPr>
      </w:pPr>
      <w:r w:rsidRPr="00322221">
        <w:rPr>
          <w:rFonts w:ascii="Arial" w:hAnsi="Arial" w:hint="cs"/>
          <w:sz w:val="24"/>
          <w:szCs w:val="24"/>
          <w:rtl/>
        </w:rPr>
        <w:t xml:space="preserve">על אף האמור, רשאי המזמין להפסיק את ההתקשרות, מכל סיבה שהיא, בהודעה מוקדמת של 30 יום וזאת מבלי לנמק ההפסקה </w:t>
      </w:r>
      <w:r>
        <w:rPr>
          <w:rFonts w:ascii="Arial" w:hAnsi="Arial" w:hint="cs"/>
          <w:sz w:val="24"/>
          <w:szCs w:val="24"/>
          <w:rtl/>
        </w:rPr>
        <w:t>ולחברה</w:t>
      </w:r>
      <w:r w:rsidRPr="00322221">
        <w:rPr>
          <w:rFonts w:ascii="Arial" w:hAnsi="Arial" w:hint="cs"/>
          <w:sz w:val="24"/>
          <w:szCs w:val="24"/>
          <w:rtl/>
        </w:rPr>
        <w:t xml:space="preserve"> לא תהיה כל תביעה ו/או טענה ו/או זכות בקשר לכך. </w:t>
      </w:r>
    </w:p>
    <w:p w14:paraId="7FF1E9AA" w14:textId="77777777" w:rsidR="002C5E9B" w:rsidRPr="00322221" w:rsidRDefault="002C5E9B" w:rsidP="00471F7A">
      <w:pPr>
        <w:pStyle w:val="af3"/>
        <w:numPr>
          <w:ilvl w:val="0"/>
          <w:numId w:val="30"/>
        </w:numPr>
        <w:tabs>
          <w:tab w:val="left" w:pos="1440"/>
        </w:tabs>
        <w:spacing w:before="120" w:after="120" w:line="0" w:lineRule="atLeast"/>
        <w:ind w:left="714" w:right="-284" w:hanging="357"/>
        <w:jc w:val="both"/>
        <w:rPr>
          <w:rFonts w:ascii="Arial" w:hAnsi="Arial"/>
          <w:sz w:val="24"/>
          <w:szCs w:val="24"/>
          <w:rtl/>
        </w:rPr>
      </w:pPr>
      <w:r w:rsidRPr="00322221">
        <w:rPr>
          <w:rFonts w:ascii="Arial" w:hAnsi="Arial" w:hint="cs"/>
          <w:sz w:val="24"/>
          <w:szCs w:val="24"/>
          <w:rtl/>
        </w:rPr>
        <w:t xml:space="preserve">במקרה האמור ישלם המזמין </w:t>
      </w:r>
      <w:r>
        <w:rPr>
          <w:rFonts w:ascii="Arial" w:hAnsi="Arial" w:hint="cs"/>
          <w:sz w:val="24"/>
          <w:szCs w:val="24"/>
          <w:rtl/>
        </w:rPr>
        <w:t>לחברה</w:t>
      </w:r>
      <w:r w:rsidRPr="00322221">
        <w:rPr>
          <w:rFonts w:ascii="Arial" w:hAnsi="Arial" w:hint="cs"/>
          <w:sz w:val="24"/>
          <w:szCs w:val="24"/>
          <w:rtl/>
        </w:rPr>
        <w:t xml:space="preserve"> עבור השירותים שניתנו עד למועד ההפסקה, ובהתאם לקבוע בחוזה זה.</w:t>
      </w:r>
    </w:p>
    <w:p w14:paraId="7E9E160A" w14:textId="77777777" w:rsidR="002C5E9B" w:rsidRDefault="002C5E9B" w:rsidP="00471F7A">
      <w:pPr>
        <w:pStyle w:val="af3"/>
        <w:numPr>
          <w:ilvl w:val="0"/>
          <w:numId w:val="30"/>
        </w:numPr>
        <w:tabs>
          <w:tab w:val="left" w:pos="1440"/>
        </w:tabs>
        <w:spacing w:before="120" w:after="120" w:line="0" w:lineRule="atLeast"/>
        <w:ind w:left="714" w:right="-284" w:hanging="357"/>
        <w:jc w:val="both"/>
        <w:rPr>
          <w:rFonts w:ascii="Arial" w:hAnsi="Arial"/>
          <w:sz w:val="24"/>
          <w:szCs w:val="24"/>
        </w:rPr>
      </w:pPr>
      <w:r w:rsidRPr="00322221">
        <w:rPr>
          <w:rFonts w:ascii="Arial" w:hAnsi="Arial" w:hint="cs"/>
          <w:sz w:val="24"/>
          <w:szCs w:val="24"/>
          <w:rtl/>
        </w:rPr>
        <w:t xml:space="preserve">למען הסר ספק יודגש כי המשרד שומר לעצמו את הזכות להפסיק, בכל שלב שהוא, את העבודות המפורטות בהסכם זה </w:t>
      </w:r>
      <w:r>
        <w:rPr>
          <w:rFonts w:ascii="Arial" w:hAnsi="Arial" w:hint="cs"/>
          <w:sz w:val="24"/>
          <w:szCs w:val="24"/>
          <w:rtl/>
        </w:rPr>
        <w:t>ולחברה</w:t>
      </w:r>
      <w:r w:rsidRPr="00322221">
        <w:rPr>
          <w:rFonts w:ascii="Arial" w:hAnsi="Arial" w:hint="cs"/>
          <w:sz w:val="24"/>
          <w:szCs w:val="24"/>
          <w:rtl/>
        </w:rPr>
        <w:t xml:space="preserve"> לא תהיה כל טענה ו/או תביעה ו/או דרישה בקשר לכך.</w:t>
      </w:r>
    </w:p>
    <w:p w14:paraId="11C0846F" w14:textId="77777777" w:rsidR="002C5E9B" w:rsidRPr="002C78B6" w:rsidRDefault="002C78B6" w:rsidP="00D3665A">
      <w:pPr>
        <w:pStyle w:val="a"/>
        <w:numPr>
          <w:ilvl w:val="0"/>
          <w:numId w:val="182"/>
        </w:numPr>
      </w:pPr>
      <w:r>
        <w:rPr>
          <w:rtl/>
        </w:rPr>
        <w:br w:type="column"/>
      </w:r>
      <w:bookmarkStart w:id="35" w:name="_Toc454199243"/>
      <w:r w:rsidR="002C5E9B">
        <w:rPr>
          <w:rFonts w:hint="cs"/>
          <w:rtl/>
        </w:rPr>
        <w:lastRenderedPageBreak/>
        <w:t>התמורה</w:t>
      </w:r>
      <w:bookmarkEnd w:id="35"/>
    </w:p>
    <w:p w14:paraId="21A5411C" w14:textId="77777777" w:rsidR="002C5E9B" w:rsidRPr="00A439C9" w:rsidRDefault="002C5E9B" w:rsidP="00C877D6">
      <w:pPr>
        <w:pStyle w:val="af3"/>
        <w:numPr>
          <w:ilvl w:val="0"/>
          <w:numId w:val="31"/>
        </w:numPr>
        <w:tabs>
          <w:tab w:val="left" w:pos="1440"/>
        </w:tabs>
        <w:spacing w:before="120" w:after="120" w:line="240" w:lineRule="atLeast"/>
        <w:ind w:right="-284"/>
        <w:jc w:val="both"/>
        <w:rPr>
          <w:rFonts w:ascii="Arial" w:hAnsi="Arial"/>
          <w:sz w:val="24"/>
          <w:szCs w:val="24"/>
          <w:rtl/>
        </w:rPr>
      </w:pPr>
      <w:r w:rsidRPr="00A439C9">
        <w:rPr>
          <w:rFonts w:ascii="Arial" w:hAnsi="Arial"/>
          <w:sz w:val="24"/>
          <w:szCs w:val="24"/>
          <w:rtl/>
        </w:rPr>
        <w:t>בגין ביצוע ניהול הפרויקט וביצוע השירותים וכל התחייבויות החברה כאמור בחוזה זה, לשביעות רצון המנהל ועל פי הוראות המנהל בין היתר לעניין היקף השירותים וכ</w:t>
      </w:r>
      <w:r>
        <w:rPr>
          <w:rFonts w:ascii="Arial" w:hAnsi="Arial" w:hint="cs"/>
          <w:sz w:val="24"/>
          <w:szCs w:val="24"/>
          <w:rtl/>
        </w:rPr>
        <w:t>ו</w:t>
      </w:r>
      <w:r w:rsidRPr="00A439C9">
        <w:rPr>
          <w:rFonts w:ascii="Arial" w:hAnsi="Arial"/>
          <w:sz w:val="24"/>
          <w:szCs w:val="24"/>
          <w:rtl/>
        </w:rPr>
        <w:t xml:space="preserve">ח האדם, ישלם משרד הבינוי </w:t>
      </w:r>
      <w:r w:rsidR="007229ED">
        <w:rPr>
          <w:rFonts w:ascii="Arial" w:hAnsi="Arial" w:hint="cs"/>
          <w:sz w:val="24"/>
          <w:szCs w:val="24"/>
          <w:rtl/>
        </w:rPr>
        <w:t xml:space="preserve">והשיכון </w:t>
      </w:r>
      <w:r w:rsidRPr="00A439C9">
        <w:rPr>
          <w:rFonts w:ascii="Arial" w:hAnsi="Arial"/>
          <w:sz w:val="24"/>
          <w:szCs w:val="24"/>
          <w:rtl/>
        </w:rPr>
        <w:t>לחברה שכר טרחה על - פי המפורט ב</w:t>
      </w:r>
      <w:r w:rsidRPr="00531386">
        <w:rPr>
          <w:rFonts w:ascii="Arial" w:hAnsi="Arial"/>
          <w:sz w:val="24"/>
          <w:szCs w:val="24"/>
          <w:rtl/>
        </w:rPr>
        <w:t>נספח 1</w:t>
      </w:r>
      <w:r w:rsidRPr="00A439C9">
        <w:rPr>
          <w:rFonts w:ascii="Arial" w:hAnsi="Arial"/>
          <w:sz w:val="24"/>
          <w:szCs w:val="24"/>
          <w:rtl/>
        </w:rPr>
        <w:t xml:space="preserve"> (להלן</w:t>
      </w:r>
      <w:r w:rsidRPr="00A439C9">
        <w:rPr>
          <w:rFonts w:ascii="Arial" w:hAnsi="Arial" w:hint="cs"/>
          <w:sz w:val="24"/>
          <w:szCs w:val="24"/>
          <w:rtl/>
        </w:rPr>
        <w:t xml:space="preserve">- </w:t>
      </w:r>
      <w:r w:rsidRPr="00F9364E">
        <w:rPr>
          <w:rFonts w:ascii="Arial" w:hAnsi="Arial"/>
          <w:b/>
          <w:bCs/>
          <w:sz w:val="24"/>
          <w:szCs w:val="24"/>
          <w:rtl/>
        </w:rPr>
        <w:t>שכר הטרחה</w:t>
      </w:r>
      <w:r w:rsidRPr="00A439C9">
        <w:rPr>
          <w:rFonts w:ascii="Arial" w:hAnsi="Arial"/>
          <w:sz w:val="24"/>
          <w:szCs w:val="24"/>
          <w:rtl/>
        </w:rPr>
        <w:t>), ובכפוף לאמור להלן;</w:t>
      </w:r>
    </w:p>
    <w:p w14:paraId="5BBF9E25" w14:textId="77777777" w:rsidR="002C5E9B" w:rsidRPr="00A439C9" w:rsidRDefault="002C5E9B" w:rsidP="00471F7A">
      <w:pPr>
        <w:pStyle w:val="af3"/>
        <w:numPr>
          <w:ilvl w:val="0"/>
          <w:numId w:val="31"/>
        </w:numPr>
        <w:tabs>
          <w:tab w:val="left" w:pos="1440"/>
        </w:tabs>
        <w:spacing w:before="120" w:after="120" w:line="240" w:lineRule="atLeast"/>
        <w:ind w:right="-284"/>
        <w:jc w:val="both"/>
        <w:rPr>
          <w:rFonts w:ascii="Arial" w:hAnsi="Arial"/>
          <w:sz w:val="24"/>
          <w:szCs w:val="24"/>
        </w:rPr>
      </w:pPr>
      <w:r w:rsidRPr="00A439C9">
        <w:rPr>
          <w:rFonts w:ascii="Arial" w:hAnsi="Arial"/>
          <w:sz w:val="24"/>
          <w:szCs w:val="24"/>
          <w:rtl/>
        </w:rPr>
        <w:t>מחירי</w:t>
      </w:r>
      <w:r w:rsidRPr="00A439C9">
        <w:rPr>
          <w:rFonts w:ascii="Arial" w:hAnsi="Arial"/>
          <w:sz w:val="24"/>
          <w:szCs w:val="24"/>
        </w:rPr>
        <w:t xml:space="preserve"> </w:t>
      </w:r>
      <w:r w:rsidRPr="00A439C9">
        <w:rPr>
          <w:rFonts w:ascii="Arial" w:hAnsi="Arial"/>
          <w:sz w:val="24"/>
          <w:szCs w:val="24"/>
          <w:rtl/>
        </w:rPr>
        <w:t>התקשרויות</w:t>
      </w:r>
      <w:r w:rsidRPr="00A439C9">
        <w:rPr>
          <w:rFonts w:ascii="Arial" w:hAnsi="Arial"/>
          <w:sz w:val="24"/>
          <w:szCs w:val="24"/>
        </w:rPr>
        <w:t xml:space="preserve"> </w:t>
      </w:r>
      <w:r w:rsidRPr="00A439C9">
        <w:rPr>
          <w:rFonts w:ascii="Arial" w:hAnsi="Arial"/>
          <w:sz w:val="24"/>
          <w:szCs w:val="24"/>
          <w:rtl/>
        </w:rPr>
        <w:t>לרכישת</w:t>
      </w:r>
      <w:r w:rsidRPr="00A439C9">
        <w:rPr>
          <w:rFonts w:ascii="Arial" w:hAnsi="Arial"/>
          <w:sz w:val="24"/>
          <w:szCs w:val="24"/>
        </w:rPr>
        <w:t xml:space="preserve"> </w:t>
      </w:r>
      <w:r w:rsidRPr="00A439C9">
        <w:rPr>
          <w:rFonts w:ascii="Arial" w:hAnsi="Arial"/>
          <w:sz w:val="24"/>
          <w:szCs w:val="24"/>
          <w:rtl/>
        </w:rPr>
        <w:t>טובין,</w:t>
      </w:r>
      <w:r w:rsidRPr="00A439C9">
        <w:rPr>
          <w:rFonts w:ascii="Arial" w:hAnsi="Arial"/>
          <w:sz w:val="24"/>
          <w:szCs w:val="24"/>
        </w:rPr>
        <w:t xml:space="preserve"> </w:t>
      </w:r>
      <w:r w:rsidRPr="00A439C9">
        <w:rPr>
          <w:rFonts w:ascii="Arial" w:hAnsi="Arial"/>
          <w:sz w:val="24"/>
          <w:szCs w:val="24"/>
          <w:rtl/>
        </w:rPr>
        <w:t>שירותים</w:t>
      </w:r>
      <w:r w:rsidRPr="00A439C9">
        <w:rPr>
          <w:rFonts w:ascii="Arial" w:hAnsi="Arial"/>
          <w:sz w:val="24"/>
          <w:szCs w:val="24"/>
        </w:rPr>
        <w:t xml:space="preserve"> </w:t>
      </w:r>
      <w:r w:rsidRPr="00A439C9">
        <w:rPr>
          <w:rFonts w:ascii="Arial" w:hAnsi="Arial"/>
          <w:sz w:val="24"/>
          <w:szCs w:val="24"/>
          <w:rtl/>
        </w:rPr>
        <w:t>ועבודות,</w:t>
      </w:r>
      <w:r w:rsidRPr="00A439C9">
        <w:rPr>
          <w:rFonts w:ascii="Arial" w:hAnsi="Arial"/>
          <w:sz w:val="24"/>
          <w:szCs w:val="24"/>
        </w:rPr>
        <w:t xml:space="preserve"> </w:t>
      </w:r>
      <w:r w:rsidRPr="00A439C9">
        <w:rPr>
          <w:rFonts w:ascii="Arial" w:hAnsi="Arial"/>
          <w:sz w:val="24"/>
          <w:szCs w:val="24"/>
          <w:rtl/>
        </w:rPr>
        <w:t>למעט</w:t>
      </w:r>
      <w:r w:rsidRPr="00A439C9">
        <w:rPr>
          <w:rFonts w:ascii="Arial" w:hAnsi="Arial"/>
          <w:sz w:val="24"/>
          <w:szCs w:val="24"/>
        </w:rPr>
        <w:t xml:space="preserve"> </w:t>
      </w:r>
      <w:r w:rsidRPr="00A439C9">
        <w:rPr>
          <w:rFonts w:ascii="Arial" w:hAnsi="Arial"/>
          <w:sz w:val="24"/>
          <w:szCs w:val="24"/>
          <w:rtl/>
        </w:rPr>
        <w:t>עבודות</w:t>
      </w:r>
      <w:r w:rsidRPr="00A439C9">
        <w:rPr>
          <w:rFonts w:ascii="Arial" w:hAnsi="Arial"/>
          <w:sz w:val="24"/>
          <w:szCs w:val="24"/>
        </w:rPr>
        <w:t xml:space="preserve"> </w:t>
      </w:r>
      <w:r w:rsidRPr="00A439C9">
        <w:rPr>
          <w:rFonts w:ascii="Arial" w:hAnsi="Arial"/>
          <w:sz w:val="24"/>
          <w:szCs w:val="24"/>
          <w:rtl/>
        </w:rPr>
        <w:t xml:space="preserve">בתחום התשתיות הבנייה [ראה </w:t>
      </w:r>
      <w:hyperlink r:id="rId19" w:history="1">
        <w:r w:rsidRPr="00A439C9">
          <w:rPr>
            <w:sz w:val="24"/>
            <w:szCs w:val="24"/>
            <w:rtl/>
          </w:rPr>
          <w:t xml:space="preserve">הוראת </w:t>
        </w:r>
        <w:proofErr w:type="spellStart"/>
        <w:r w:rsidRPr="00A439C9">
          <w:rPr>
            <w:sz w:val="24"/>
            <w:szCs w:val="24"/>
            <w:rtl/>
          </w:rPr>
          <w:t>תכ"ם</w:t>
        </w:r>
        <w:proofErr w:type="spellEnd"/>
        <w:r w:rsidRPr="00A439C9">
          <w:rPr>
            <w:sz w:val="24"/>
            <w:szCs w:val="24"/>
            <w:rtl/>
          </w:rPr>
          <w:t>, "כללים להצמדות במכרזי הממשלה בתחומי התשתיות והבנייה", מס' 7.17.4</w:t>
        </w:r>
      </w:hyperlink>
      <w:r w:rsidRPr="00A439C9">
        <w:rPr>
          <w:rFonts w:ascii="Arial" w:hAnsi="Arial"/>
          <w:sz w:val="24"/>
          <w:szCs w:val="24"/>
          <w:rtl/>
        </w:rPr>
        <w:t>]</w:t>
      </w:r>
      <w:r w:rsidRPr="00A439C9">
        <w:rPr>
          <w:rFonts w:ascii="Arial" w:hAnsi="Arial"/>
          <w:sz w:val="24"/>
          <w:szCs w:val="24"/>
        </w:rPr>
        <w:t>,</w:t>
      </w:r>
      <w:r w:rsidRPr="00A439C9">
        <w:rPr>
          <w:rFonts w:ascii="Arial" w:hAnsi="Arial" w:hint="cs"/>
          <w:sz w:val="24"/>
          <w:szCs w:val="24"/>
          <w:rtl/>
        </w:rPr>
        <w:t xml:space="preserve"> </w:t>
      </w:r>
      <w:r w:rsidRPr="00A439C9">
        <w:rPr>
          <w:rFonts w:ascii="Arial" w:hAnsi="Arial"/>
          <w:sz w:val="24"/>
          <w:szCs w:val="24"/>
          <w:rtl/>
        </w:rPr>
        <w:t>שכר הטרחה של החברה במהלך 18 החודשים הראשונים של ההתקשרות אינו צמוד למדד המחירים לצרכן או לכל מדד אחר. בתום 18 חודשים מהמועד</w:t>
      </w:r>
      <w:r w:rsidRPr="00A439C9">
        <w:rPr>
          <w:rFonts w:ascii="Arial" w:hAnsi="Arial"/>
          <w:sz w:val="24"/>
          <w:szCs w:val="24"/>
        </w:rPr>
        <w:t xml:space="preserve"> </w:t>
      </w:r>
      <w:r w:rsidRPr="00A439C9">
        <w:rPr>
          <w:rFonts w:ascii="Arial" w:hAnsi="Arial"/>
          <w:sz w:val="24"/>
          <w:szCs w:val="24"/>
          <w:rtl/>
        </w:rPr>
        <w:t>האחרון</w:t>
      </w:r>
      <w:r w:rsidRPr="00A439C9">
        <w:rPr>
          <w:rFonts w:ascii="Arial" w:hAnsi="Arial"/>
          <w:sz w:val="24"/>
          <w:szCs w:val="24"/>
        </w:rPr>
        <w:t xml:space="preserve"> </w:t>
      </w:r>
      <w:r w:rsidRPr="00A439C9">
        <w:rPr>
          <w:rFonts w:ascii="Arial" w:hAnsi="Arial"/>
          <w:sz w:val="24"/>
          <w:szCs w:val="24"/>
          <w:rtl/>
        </w:rPr>
        <w:t>להגשת</w:t>
      </w:r>
      <w:r w:rsidRPr="00A439C9">
        <w:rPr>
          <w:rFonts w:ascii="Arial" w:hAnsi="Arial"/>
          <w:sz w:val="24"/>
          <w:szCs w:val="24"/>
        </w:rPr>
        <w:t xml:space="preserve"> </w:t>
      </w:r>
      <w:r w:rsidRPr="00A439C9">
        <w:rPr>
          <w:rFonts w:ascii="Arial" w:hAnsi="Arial"/>
          <w:sz w:val="24"/>
          <w:szCs w:val="24"/>
          <w:rtl/>
        </w:rPr>
        <w:t>הצעות, כפי</w:t>
      </w:r>
      <w:r w:rsidRPr="00A439C9">
        <w:rPr>
          <w:rFonts w:ascii="Arial" w:hAnsi="Arial"/>
          <w:sz w:val="24"/>
          <w:szCs w:val="24"/>
        </w:rPr>
        <w:t xml:space="preserve"> </w:t>
      </w:r>
      <w:r w:rsidRPr="00A439C9">
        <w:rPr>
          <w:rFonts w:ascii="Arial" w:hAnsi="Arial"/>
          <w:sz w:val="24"/>
          <w:szCs w:val="24"/>
          <w:rtl/>
        </w:rPr>
        <w:t>שנקבע</w:t>
      </w:r>
      <w:r w:rsidRPr="00A439C9">
        <w:rPr>
          <w:rFonts w:ascii="Arial" w:hAnsi="Arial"/>
          <w:sz w:val="24"/>
          <w:szCs w:val="24"/>
        </w:rPr>
        <w:t xml:space="preserve"> </w:t>
      </w:r>
      <w:r w:rsidRPr="00A439C9">
        <w:rPr>
          <w:rFonts w:ascii="Arial" w:hAnsi="Arial"/>
          <w:sz w:val="24"/>
          <w:szCs w:val="24"/>
          <w:rtl/>
        </w:rPr>
        <w:t>במכרז. תיווסף הצמדה החל מהחודש ה – 19 להתקשרות ותחול על יתרת הסכום שטרם שולמה, בהתאם להפרש בין מדד הבסיס, שיהווה המדד הנקוב בתום 18 חודשים של ההתקשרות לבין המדד הקובע – האחרון הידוע במועד הגשת החשבונית.</w:t>
      </w:r>
      <w:r w:rsidRPr="00A439C9">
        <w:rPr>
          <w:rFonts w:ascii="Arial" w:hAnsi="Arial" w:hint="cs"/>
          <w:sz w:val="24"/>
          <w:szCs w:val="24"/>
          <w:rtl/>
        </w:rPr>
        <w:t xml:space="preserve"> </w:t>
      </w:r>
      <w:r w:rsidRPr="00A439C9">
        <w:rPr>
          <w:rFonts w:ascii="Arial" w:hAnsi="Arial" w:hint="eastAsia"/>
          <w:sz w:val="24"/>
          <w:szCs w:val="24"/>
          <w:rtl/>
        </w:rPr>
        <w:t>אם</w:t>
      </w:r>
      <w:r w:rsidRPr="00A439C9">
        <w:rPr>
          <w:rFonts w:ascii="Arial" w:hAnsi="Arial"/>
          <w:sz w:val="24"/>
          <w:szCs w:val="24"/>
          <w:rtl/>
        </w:rPr>
        <w:t xml:space="preserve"> </w:t>
      </w:r>
      <w:r w:rsidRPr="00A439C9">
        <w:rPr>
          <w:rFonts w:ascii="Arial" w:hAnsi="Arial" w:hint="eastAsia"/>
          <w:sz w:val="24"/>
          <w:szCs w:val="24"/>
          <w:rtl/>
        </w:rPr>
        <w:t>במהלך</w:t>
      </w:r>
      <w:r w:rsidRPr="00A439C9">
        <w:rPr>
          <w:rFonts w:ascii="Arial" w:hAnsi="Arial"/>
          <w:sz w:val="24"/>
          <w:szCs w:val="24"/>
          <w:rtl/>
        </w:rPr>
        <w:t xml:space="preserve"> 18 </w:t>
      </w:r>
      <w:r w:rsidRPr="00A439C9">
        <w:rPr>
          <w:rFonts w:ascii="Arial" w:hAnsi="Arial" w:hint="eastAsia"/>
          <w:sz w:val="24"/>
          <w:szCs w:val="24"/>
          <w:rtl/>
        </w:rPr>
        <w:t>החודשים</w:t>
      </w:r>
      <w:r w:rsidRPr="00A439C9">
        <w:rPr>
          <w:rFonts w:ascii="Arial" w:hAnsi="Arial"/>
          <w:sz w:val="24"/>
          <w:szCs w:val="24"/>
          <w:rtl/>
        </w:rPr>
        <w:t xml:space="preserve"> </w:t>
      </w:r>
      <w:r w:rsidRPr="00A439C9">
        <w:rPr>
          <w:rFonts w:ascii="Arial" w:hAnsi="Arial" w:hint="eastAsia"/>
          <w:sz w:val="24"/>
          <w:szCs w:val="24"/>
          <w:rtl/>
        </w:rPr>
        <w:t>הראשונים</w:t>
      </w:r>
      <w:r w:rsidRPr="00A439C9">
        <w:rPr>
          <w:rFonts w:ascii="Arial" w:hAnsi="Arial"/>
          <w:sz w:val="24"/>
          <w:szCs w:val="24"/>
          <w:rtl/>
        </w:rPr>
        <w:t xml:space="preserve"> </w:t>
      </w:r>
      <w:r w:rsidRPr="00A439C9">
        <w:rPr>
          <w:rFonts w:ascii="Arial" w:hAnsi="Arial" w:hint="eastAsia"/>
          <w:sz w:val="24"/>
          <w:szCs w:val="24"/>
          <w:rtl/>
        </w:rPr>
        <w:t>של</w:t>
      </w:r>
      <w:r w:rsidRPr="00A439C9">
        <w:rPr>
          <w:rFonts w:ascii="Arial" w:hAnsi="Arial"/>
          <w:sz w:val="24"/>
          <w:szCs w:val="24"/>
          <w:rtl/>
        </w:rPr>
        <w:t xml:space="preserve"> </w:t>
      </w:r>
      <w:r w:rsidRPr="00A439C9">
        <w:rPr>
          <w:rFonts w:ascii="Arial" w:hAnsi="Arial" w:hint="eastAsia"/>
          <w:sz w:val="24"/>
          <w:szCs w:val="24"/>
          <w:rtl/>
        </w:rPr>
        <w:t>ההתקשרות</w:t>
      </w:r>
      <w:r w:rsidRPr="00A439C9">
        <w:rPr>
          <w:rFonts w:ascii="Arial" w:hAnsi="Arial"/>
          <w:sz w:val="24"/>
          <w:szCs w:val="24"/>
          <w:rtl/>
        </w:rPr>
        <w:t xml:space="preserve"> </w:t>
      </w:r>
      <w:r w:rsidRPr="00A439C9">
        <w:rPr>
          <w:rFonts w:ascii="Arial" w:hAnsi="Arial" w:hint="eastAsia"/>
          <w:sz w:val="24"/>
          <w:szCs w:val="24"/>
          <w:rtl/>
        </w:rPr>
        <w:t>יחול</w:t>
      </w:r>
      <w:r w:rsidRPr="00A439C9">
        <w:rPr>
          <w:rFonts w:ascii="Arial" w:hAnsi="Arial"/>
          <w:sz w:val="24"/>
          <w:szCs w:val="24"/>
          <w:rtl/>
        </w:rPr>
        <w:t xml:space="preserve"> </w:t>
      </w:r>
      <w:r w:rsidRPr="00A439C9">
        <w:rPr>
          <w:rFonts w:ascii="Arial" w:hAnsi="Arial" w:hint="eastAsia"/>
          <w:sz w:val="24"/>
          <w:szCs w:val="24"/>
          <w:rtl/>
        </w:rPr>
        <w:t>שינוי</w:t>
      </w:r>
      <w:r w:rsidRPr="00A439C9">
        <w:rPr>
          <w:rFonts w:ascii="Arial" w:hAnsi="Arial"/>
          <w:sz w:val="24"/>
          <w:szCs w:val="24"/>
          <w:rtl/>
        </w:rPr>
        <w:t xml:space="preserve"> </w:t>
      </w:r>
      <w:r w:rsidRPr="00A439C9">
        <w:rPr>
          <w:rFonts w:ascii="Arial" w:hAnsi="Arial" w:hint="eastAsia"/>
          <w:sz w:val="24"/>
          <w:szCs w:val="24"/>
          <w:rtl/>
        </w:rPr>
        <w:t>במדד</w:t>
      </w:r>
      <w:r w:rsidRPr="00A439C9">
        <w:rPr>
          <w:rFonts w:ascii="Arial" w:hAnsi="Arial"/>
          <w:sz w:val="24"/>
          <w:szCs w:val="24"/>
          <w:rtl/>
        </w:rPr>
        <w:t xml:space="preserve"> </w:t>
      </w:r>
      <w:r w:rsidRPr="00A439C9">
        <w:rPr>
          <w:rFonts w:ascii="Arial" w:hAnsi="Arial" w:hint="eastAsia"/>
          <w:sz w:val="24"/>
          <w:szCs w:val="24"/>
          <w:rtl/>
        </w:rPr>
        <w:t>המחירים</w:t>
      </w:r>
      <w:r w:rsidRPr="00A439C9">
        <w:rPr>
          <w:rFonts w:ascii="Arial" w:hAnsi="Arial"/>
          <w:sz w:val="24"/>
          <w:szCs w:val="24"/>
          <w:rtl/>
        </w:rPr>
        <w:t xml:space="preserve"> </w:t>
      </w:r>
      <w:r w:rsidRPr="00A439C9">
        <w:rPr>
          <w:rFonts w:ascii="Arial" w:hAnsi="Arial" w:hint="eastAsia"/>
          <w:sz w:val="24"/>
          <w:szCs w:val="24"/>
          <w:rtl/>
        </w:rPr>
        <w:t>לצרכן</w:t>
      </w:r>
      <w:r w:rsidRPr="00A439C9">
        <w:rPr>
          <w:rFonts w:ascii="Arial" w:hAnsi="Arial"/>
          <w:sz w:val="24"/>
          <w:szCs w:val="24"/>
          <w:rtl/>
        </w:rPr>
        <w:t xml:space="preserve"> </w:t>
      </w:r>
      <w:r w:rsidRPr="00A439C9">
        <w:rPr>
          <w:rFonts w:ascii="Arial" w:hAnsi="Arial" w:hint="eastAsia"/>
          <w:sz w:val="24"/>
          <w:szCs w:val="24"/>
          <w:rtl/>
        </w:rPr>
        <w:t>ושיעורו</w:t>
      </w:r>
      <w:r w:rsidRPr="00A439C9">
        <w:rPr>
          <w:rFonts w:ascii="Arial" w:hAnsi="Arial"/>
          <w:sz w:val="24"/>
          <w:szCs w:val="24"/>
          <w:rtl/>
        </w:rPr>
        <w:t xml:space="preserve"> </w:t>
      </w:r>
      <w:r w:rsidRPr="00A439C9">
        <w:rPr>
          <w:rFonts w:ascii="Arial" w:hAnsi="Arial" w:hint="eastAsia"/>
          <w:sz w:val="24"/>
          <w:szCs w:val="24"/>
          <w:rtl/>
        </w:rPr>
        <w:t>יעלה</w:t>
      </w:r>
      <w:r w:rsidRPr="00A439C9">
        <w:rPr>
          <w:rFonts w:ascii="Arial" w:hAnsi="Arial"/>
          <w:sz w:val="24"/>
          <w:szCs w:val="24"/>
          <w:rtl/>
        </w:rPr>
        <w:t xml:space="preserve"> </w:t>
      </w:r>
      <w:r w:rsidRPr="00A439C9">
        <w:rPr>
          <w:rFonts w:ascii="Arial" w:hAnsi="Arial" w:hint="cs"/>
          <w:sz w:val="24"/>
          <w:szCs w:val="24"/>
          <w:rtl/>
        </w:rPr>
        <w:t>לכדי 4%</w:t>
      </w:r>
      <w:r w:rsidRPr="00A439C9">
        <w:rPr>
          <w:rFonts w:ascii="Arial" w:hAnsi="Arial"/>
          <w:sz w:val="24"/>
          <w:szCs w:val="24"/>
        </w:rPr>
        <w:t xml:space="preserve"> </w:t>
      </w:r>
      <w:r w:rsidRPr="00A439C9">
        <w:rPr>
          <w:rFonts w:ascii="Arial" w:hAnsi="Arial"/>
          <w:sz w:val="24"/>
          <w:szCs w:val="24"/>
          <w:rtl/>
        </w:rPr>
        <w:t>ומעלה ממועד האחרון להגשת ההצעות, כפי שנקבע במכרז</w:t>
      </w:r>
      <w:r w:rsidRPr="00A439C9">
        <w:rPr>
          <w:rFonts w:ascii="Arial" w:hAnsi="Arial"/>
          <w:sz w:val="24"/>
          <w:szCs w:val="24"/>
        </w:rPr>
        <w:t>,</w:t>
      </w:r>
      <w:r w:rsidRPr="00A439C9">
        <w:rPr>
          <w:rFonts w:ascii="Arial" w:hAnsi="Arial"/>
          <w:sz w:val="24"/>
          <w:szCs w:val="24"/>
          <w:rtl/>
        </w:rPr>
        <w:t xml:space="preserve"> תעשה התאמה לשינויים כדלהלן: שיעור ההתאמה יתבסס על השוואה בין מדד, שהיה ידוע ממועד שבו עבר המדד את</w:t>
      </w:r>
      <w:r w:rsidRPr="00A439C9">
        <w:rPr>
          <w:rFonts w:ascii="Arial" w:hAnsi="Arial" w:hint="cs"/>
          <w:sz w:val="24"/>
          <w:szCs w:val="24"/>
          <w:rtl/>
        </w:rPr>
        <w:t xml:space="preserve"> 4%</w:t>
      </w:r>
      <w:r w:rsidRPr="00A439C9">
        <w:rPr>
          <w:rFonts w:ascii="Arial" w:hAnsi="Arial"/>
          <w:sz w:val="24"/>
          <w:szCs w:val="24"/>
          <w:rtl/>
        </w:rPr>
        <w:t> לבין המדד הקובע במועד/י הגשת החשבון</w:t>
      </w:r>
      <w:r w:rsidRPr="00A439C9">
        <w:rPr>
          <w:rFonts w:ascii="Arial" w:hAnsi="Arial"/>
          <w:sz w:val="24"/>
          <w:szCs w:val="24"/>
        </w:rPr>
        <w:t>/</w:t>
      </w:r>
      <w:r w:rsidRPr="00A439C9">
        <w:rPr>
          <w:rFonts w:ascii="Arial" w:hAnsi="Arial"/>
          <w:sz w:val="24"/>
          <w:szCs w:val="24"/>
          <w:rtl/>
        </w:rPr>
        <w:t>ת. יובהר כי לא תינתן הצמדה מעבר לנאמר לעיל. למען הסר ספק, חישוב ההצמדה יעשה רק על יתרת הסכום שטרם שולמה</w:t>
      </w:r>
      <w:r w:rsidRPr="00A439C9">
        <w:rPr>
          <w:rFonts w:ascii="Arial" w:hAnsi="Arial" w:hint="cs"/>
          <w:sz w:val="24"/>
          <w:szCs w:val="24"/>
          <w:rtl/>
        </w:rPr>
        <w:t>.</w:t>
      </w:r>
    </w:p>
    <w:p w14:paraId="6122DC83" w14:textId="77777777" w:rsidR="002C5E9B" w:rsidRPr="00A439C9" w:rsidRDefault="002C5E9B" w:rsidP="00471F7A">
      <w:pPr>
        <w:pStyle w:val="af3"/>
        <w:numPr>
          <w:ilvl w:val="0"/>
          <w:numId w:val="31"/>
        </w:numPr>
        <w:tabs>
          <w:tab w:val="left" w:pos="1440"/>
        </w:tabs>
        <w:spacing w:before="120" w:after="120" w:line="240" w:lineRule="atLeast"/>
        <w:ind w:right="-284"/>
        <w:jc w:val="both"/>
        <w:rPr>
          <w:rFonts w:ascii="Arial" w:hAnsi="Arial"/>
          <w:sz w:val="24"/>
          <w:szCs w:val="24"/>
        </w:rPr>
      </w:pPr>
      <w:r w:rsidRPr="00A439C9">
        <w:rPr>
          <w:rFonts w:ascii="Arial" w:hAnsi="Arial"/>
          <w:sz w:val="24"/>
          <w:szCs w:val="24"/>
          <w:rtl/>
        </w:rPr>
        <w:t>שכר הטרחה כאמור הינו סופי וכולל את כל ההוצאות מכל סוג שהוא, לרבות נסיעות, אש"ל, הוצאות ניהול, הוצאות סוציאליות וכל הדרוש לביצוע השירותים, אך אינו כולל מע"מ.</w:t>
      </w:r>
      <w:r w:rsidRPr="00A439C9">
        <w:rPr>
          <w:rFonts w:ascii="Arial" w:hAnsi="Arial" w:hint="cs"/>
          <w:sz w:val="24"/>
          <w:szCs w:val="24"/>
          <w:rtl/>
        </w:rPr>
        <w:t xml:space="preserve"> </w:t>
      </w:r>
      <w:r w:rsidRPr="00A439C9">
        <w:rPr>
          <w:rFonts w:ascii="Arial" w:hAnsi="Arial"/>
          <w:sz w:val="24"/>
          <w:szCs w:val="24"/>
          <w:rtl/>
        </w:rPr>
        <w:t>ההוצאות בגין התשלומים האמורים יחולו על החברה.</w:t>
      </w:r>
    </w:p>
    <w:p w14:paraId="11727D16" w14:textId="77777777" w:rsidR="002C5E9B" w:rsidRPr="00A439C9" w:rsidRDefault="002C5E9B" w:rsidP="00471F7A">
      <w:pPr>
        <w:pStyle w:val="af3"/>
        <w:numPr>
          <w:ilvl w:val="0"/>
          <w:numId w:val="31"/>
        </w:numPr>
        <w:tabs>
          <w:tab w:val="left" w:pos="1440"/>
        </w:tabs>
        <w:spacing w:before="120" w:after="120" w:line="240" w:lineRule="atLeast"/>
        <w:ind w:right="-284"/>
        <w:jc w:val="both"/>
        <w:rPr>
          <w:rFonts w:ascii="Arial" w:hAnsi="Arial"/>
          <w:sz w:val="24"/>
          <w:szCs w:val="24"/>
        </w:rPr>
      </w:pPr>
      <w:r w:rsidRPr="00A439C9">
        <w:rPr>
          <w:rFonts w:ascii="Arial" w:hAnsi="Arial"/>
          <w:sz w:val="24"/>
          <w:szCs w:val="24"/>
          <w:rtl/>
        </w:rPr>
        <w:t xml:space="preserve">החברה מצהירה כי ידוע לה והיא מסכימה כי המחירים המפורטים בנספח </w:t>
      </w:r>
      <w:r>
        <w:rPr>
          <w:rFonts w:ascii="Arial" w:hAnsi="Arial" w:hint="cs"/>
          <w:sz w:val="24"/>
          <w:szCs w:val="24"/>
          <w:rtl/>
        </w:rPr>
        <w:t>1</w:t>
      </w:r>
      <w:r w:rsidRPr="00A439C9">
        <w:rPr>
          <w:rFonts w:ascii="Arial" w:hAnsi="Arial"/>
          <w:sz w:val="24"/>
          <w:szCs w:val="24"/>
          <w:rtl/>
        </w:rPr>
        <w:t xml:space="preserve"> הינם המחירים החודשיים המקסימליים לתשלום ע"י </w:t>
      </w:r>
      <w:r w:rsidRPr="00A439C9">
        <w:rPr>
          <w:rFonts w:ascii="Arial" w:hAnsi="Arial" w:hint="eastAsia"/>
          <w:sz w:val="24"/>
          <w:szCs w:val="24"/>
          <w:rtl/>
        </w:rPr>
        <w:t>המשרד</w:t>
      </w:r>
      <w:r w:rsidRPr="00A439C9">
        <w:rPr>
          <w:rFonts w:ascii="Arial" w:hAnsi="Arial"/>
          <w:sz w:val="24"/>
          <w:szCs w:val="24"/>
          <w:rtl/>
        </w:rPr>
        <w:t>, אך אין בכך כדי לגרוע מהתחי</w:t>
      </w:r>
      <w:r w:rsidRPr="00A439C9">
        <w:rPr>
          <w:rFonts w:ascii="Arial" w:hAnsi="Arial" w:hint="eastAsia"/>
          <w:sz w:val="24"/>
          <w:szCs w:val="24"/>
          <w:rtl/>
        </w:rPr>
        <w:t>י</w:t>
      </w:r>
      <w:r w:rsidRPr="00A439C9">
        <w:rPr>
          <w:rFonts w:ascii="Arial" w:hAnsi="Arial"/>
          <w:sz w:val="24"/>
          <w:szCs w:val="24"/>
          <w:rtl/>
        </w:rPr>
        <w:t xml:space="preserve">בות החברה לעמוד במילוי כל </w:t>
      </w:r>
      <w:r w:rsidRPr="00A439C9">
        <w:rPr>
          <w:rFonts w:ascii="Arial" w:hAnsi="Arial" w:hint="eastAsia"/>
          <w:sz w:val="24"/>
          <w:szCs w:val="24"/>
          <w:rtl/>
        </w:rPr>
        <w:t>התחייבותה</w:t>
      </w:r>
      <w:r w:rsidRPr="00A439C9">
        <w:rPr>
          <w:rFonts w:ascii="Arial" w:hAnsi="Arial"/>
          <w:sz w:val="24"/>
          <w:szCs w:val="24"/>
          <w:rtl/>
        </w:rPr>
        <w:t xml:space="preserve"> ע"פ החוזה ולבצע השירותים הנדרשים בחוזה, במלואם, אף אם תאלץ להוסיף מעת לעת על חשבונה כ</w:t>
      </w:r>
      <w:r w:rsidRPr="00A439C9">
        <w:rPr>
          <w:rFonts w:ascii="Arial" w:hAnsi="Arial" w:hint="cs"/>
          <w:sz w:val="24"/>
          <w:szCs w:val="24"/>
          <w:rtl/>
        </w:rPr>
        <w:t>ו</w:t>
      </w:r>
      <w:r w:rsidRPr="00A439C9">
        <w:rPr>
          <w:rFonts w:ascii="Arial" w:hAnsi="Arial"/>
          <w:sz w:val="24"/>
          <w:szCs w:val="24"/>
          <w:rtl/>
        </w:rPr>
        <w:t>ח אדם ו/או לשאת בהוצאות נוספות לשם כך.</w:t>
      </w:r>
    </w:p>
    <w:p w14:paraId="70357341" w14:textId="77777777" w:rsidR="002C5E9B" w:rsidRPr="00A439C9" w:rsidRDefault="002C5E9B" w:rsidP="00471F7A">
      <w:pPr>
        <w:pStyle w:val="af3"/>
        <w:numPr>
          <w:ilvl w:val="0"/>
          <w:numId w:val="31"/>
        </w:numPr>
        <w:tabs>
          <w:tab w:val="left" w:pos="1440"/>
        </w:tabs>
        <w:spacing w:before="120" w:after="120" w:line="240" w:lineRule="atLeast"/>
        <w:ind w:right="-284"/>
        <w:jc w:val="both"/>
        <w:rPr>
          <w:rFonts w:ascii="Arial" w:hAnsi="Arial"/>
          <w:sz w:val="24"/>
          <w:szCs w:val="24"/>
        </w:rPr>
      </w:pPr>
      <w:r w:rsidRPr="00A439C9">
        <w:rPr>
          <w:rFonts w:ascii="Arial" w:hAnsi="Arial"/>
          <w:sz w:val="24"/>
          <w:szCs w:val="24"/>
          <w:rtl/>
        </w:rPr>
        <w:t>למרות האמור לעיל, מובהר ומוסכם כי לא ישולם לחברה תשלום עבור ביצוע</w:t>
      </w:r>
      <w:r w:rsidRPr="00A439C9">
        <w:rPr>
          <w:rFonts w:ascii="Arial" w:hAnsi="Arial" w:hint="cs"/>
          <w:sz w:val="24"/>
          <w:szCs w:val="24"/>
          <w:rtl/>
        </w:rPr>
        <w:t xml:space="preserve"> </w:t>
      </w:r>
      <w:r w:rsidRPr="00A439C9">
        <w:rPr>
          <w:rFonts w:ascii="Arial" w:hAnsi="Arial"/>
          <w:sz w:val="24"/>
          <w:szCs w:val="24"/>
          <w:rtl/>
        </w:rPr>
        <w:t>שירותים בהם נתגלו שגיאות או שבוצעו ברשלנות או שלא בוצעו בשלמות</w:t>
      </w:r>
      <w:r w:rsidRPr="00A439C9">
        <w:rPr>
          <w:rFonts w:ascii="Arial" w:hAnsi="Arial" w:hint="cs"/>
          <w:sz w:val="24"/>
          <w:szCs w:val="24"/>
          <w:rtl/>
        </w:rPr>
        <w:t xml:space="preserve">, </w:t>
      </w:r>
      <w:r w:rsidRPr="00A439C9">
        <w:rPr>
          <w:rFonts w:ascii="Arial" w:hAnsi="Arial"/>
          <w:sz w:val="24"/>
          <w:szCs w:val="24"/>
          <w:rtl/>
        </w:rPr>
        <w:t>לרבות עבור טעויות בלתי סבירות,</w:t>
      </w:r>
      <w:r w:rsidRPr="00A439C9">
        <w:rPr>
          <w:rFonts w:ascii="Arial" w:hAnsi="Arial" w:hint="cs"/>
          <w:sz w:val="24"/>
          <w:szCs w:val="24"/>
          <w:rtl/>
        </w:rPr>
        <w:t xml:space="preserve"> </w:t>
      </w:r>
      <w:r w:rsidRPr="00A439C9">
        <w:rPr>
          <w:rFonts w:ascii="Arial" w:hAnsi="Arial"/>
          <w:sz w:val="24"/>
          <w:szCs w:val="24"/>
          <w:rtl/>
        </w:rPr>
        <w:t>מחסור באמצעים ו/או בכ</w:t>
      </w:r>
      <w:r>
        <w:rPr>
          <w:rFonts w:ascii="Arial" w:hAnsi="Arial" w:hint="cs"/>
          <w:sz w:val="24"/>
          <w:szCs w:val="24"/>
          <w:rtl/>
        </w:rPr>
        <w:t>ו</w:t>
      </w:r>
      <w:r w:rsidRPr="00A439C9">
        <w:rPr>
          <w:rFonts w:ascii="Arial" w:hAnsi="Arial"/>
          <w:sz w:val="24"/>
          <w:szCs w:val="24"/>
          <w:rtl/>
        </w:rPr>
        <w:t>ח אדם הנדרש לביצוע השירותים, חוסר תגובה נאותה לפניות המשרד, חוסר ידע של אנשי הצוות, אי עמידה בלוח זמנים שנדרש על ידי המנהל</w:t>
      </w:r>
      <w:r w:rsidRPr="00A439C9">
        <w:rPr>
          <w:rFonts w:ascii="Arial" w:hAnsi="Arial" w:hint="cs"/>
          <w:sz w:val="24"/>
          <w:szCs w:val="24"/>
          <w:rtl/>
        </w:rPr>
        <w:t xml:space="preserve"> </w:t>
      </w:r>
      <w:r w:rsidRPr="00A439C9">
        <w:rPr>
          <w:rFonts w:ascii="Arial" w:hAnsi="Arial"/>
          <w:sz w:val="24"/>
          <w:szCs w:val="24"/>
          <w:rtl/>
        </w:rPr>
        <w:t xml:space="preserve">וכדומה. קביעת המנהל </w:t>
      </w:r>
      <w:r w:rsidRPr="00A439C9">
        <w:rPr>
          <w:rFonts w:ascii="Arial" w:hAnsi="Arial" w:hint="cs"/>
          <w:sz w:val="24"/>
          <w:szCs w:val="24"/>
          <w:rtl/>
        </w:rPr>
        <w:t xml:space="preserve"> </w:t>
      </w:r>
      <w:r w:rsidRPr="00A439C9">
        <w:rPr>
          <w:rFonts w:ascii="Arial" w:hAnsi="Arial"/>
          <w:sz w:val="24"/>
          <w:szCs w:val="24"/>
          <w:rtl/>
        </w:rPr>
        <w:t>כי השירותים לא בוצעו כנדרש, תיעשה לאחר שמיעת עמדת</w:t>
      </w:r>
      <w:r w:rsidRPr="00A439C9">
        <w:rPr>
          <w:rFonts w:ascii="Arial" w:hAnsi="Arial" w:hint="cs"/>
          <w:sz w:val="24"/>
          <w:szCs w:val="24"/>
          <w:rtl/>
        </w:rPr>
        <w:t xml:space="preserve"> </w:t>
      </w:r>
      <w:r w:rsidRPr="00A439C9">
        <w:rPr>
          <w:rFonts w:ascii="Arial" w:hAnsi="Arial"/>
          <w:sz w:val="24"/>
          <w:szCs w:val="24"/>
          <w:rtl/>
        </w:rPr>
        <w:t>החברה ותהא סופית ותחייב את הצדדים.</w:t>
      </w:r>
    </w:p>
    <w:p w14:paraId="4D9382A4" w14:textId="77777777" w:rsidR="002C5E9B" w:rsidRPr="00A439C9" w:rsidRDefault="002C5E9B" w:rsidP="00471F7A">
      <w:pPr>
        <w:pStyle w:val="af3"/>
        <w:numPr>
          <w:ilvl w:val="0"/>
          <w:numId w:val="31"/>
        </w:numPr>
        <w:tabs>
          <w:tab w:val="left" w:pos="1440"/>
        </w:tabs>
        <w:spacing w:before="120" w:after="120" w:line="240" w:lineRule="atLeast"/>
        <w:ind w:right="-284"/>
        <w:jc w:val="both"/>
        <w:rPr>
          <w:rFonts w:ascii="Arial" w:hAnsi="Arial"/>
          <w:sz w:val="24"/>
          <w:szCs w:val="24"/>
        </w:rPr>
      </w:pPr>
      <w:r w:rsidRPr="00A439C9">
        <w:rPr>
          <w:rFonts w:ascii="Arial" w:hAnsi="Arial"/>
          <w:sz w:val="24"/>
          <w:szCs w:val="24"/>
          <w:rtl/>
        </w:rPr>
        <w:t>החברה מצהירה כי ידוע לה והיא מסכימה בזה כי המנהל רשאי להורות בכל עת ולתקופות קצובות על הקטנת היקף כ</w:t>
      </w:r>
      <w:r>
        <w:rPr>
          <w:rFonts w:ascii="Arial" w:hAnsi="Arial" w:hint="cs"/>
          <w:sz w:val="24"/>
          <w:szCs w:val="24"/>
          <w:rtl/>
        </w:rPr>
        <w:t>ו</w:t>
      </w:r>
      <w:r w:rsidRPr="00A439C9">
        <w:rPr>
          <w:rFonts w:ascii="Arial" w:hAnsi="Arial"/>
          <w:sz w:val="24"/>
          <w:szCs w:val="24"/>
          <w:rtl/>
        </w:rPr>
        <w:t xml:space="preserve">ח האדם הנדרש, והחברה מתחייבת למלא אחר הוראות המנהל. במקרה זה ישלם משרד הבינוי </w:t>
      </w:r>
      <w:r w:rsidR="007229ED">
        <w:rPr>
          <w:rFonts w:ascii="Arial" w:hAnsi="Arial" w:hint="cs"/>
          <w:sz w:val="24"/>
          <w:szCs w:val="24"/>
          <w:rtl/>
        </w:rPr>
        <w:t xml:space="preserve">והשיכון </w:t>
      </w:r>
      <w:r w:rsidRPr="00A439C9">
        <w:rPr>
          <w:rFonts w:ascii="Arial" w:hAnsi="Arial"/>
          <w:sz w:val="24"/>
          <w:szCs w:val="24"/>
          <w:rtl/>
        </w:rPr>
        <w:t>לחברה שכר טרחה בגין הביצוע בפועל ובאופן יחסי למפורט בנספח 1.</w:t>
      </w:r>
    </w:p>
    <w:p w14:paraId="2F07BB59" w14:textId="77777777" w:rsidR="002C5E9B" w:rsidRPr="00A439C9" w:rsidRDefault="002C5E9B" w:rsidP="00471F7A">
      <w:pPr>
        <w:pStyle w:val="af3"/>
        <w:numPr>
          <w:ilvl w:val="0"/>
          <w:numId w:val="31"/>
        </w:numPr>
        <w:tabs>
          <w:tab w:val="left" w:pos="1440"/>
        </w:tabs>
        <w:spacing w:before="120" w:after="120" w:line="240" w:lineRule="atLeast"/>
        <w:ind w:right="-284"/>
        <w:jc w:val="both"/>
        <w:rPr>
          <w:rFonts w:ascii="Arial" w:hAnsi="Arial"/>
          <w:sz w:val="24"/>
          <w:szCs w:val="24"/>
        </w:rPr>
      </w:pPr>
      <w:r w:rsidRPr="00A439C9">
        <w:rPr>
          <w:rFonts w:ascii="Arial" w:hAnsi="Arial"/>
          <w:sz w:val="24"/>
          <w:szCs w:val="24"/>
          <w:rtl/>
        </w:rPr>
        <w:t xml:space="preserve">מבלי לגרוע מהאמור לעיל, מוסכם ומובהר בזה כי במשך 30 הימים הראשונים של ביצוע השירותים ע"פ החוזה  - המשרד ישלם לחברה שכ"ט בשיעור של 30% בלבד משכר הטרחה המלא. בתקופה זו מתחייבת החברה לבצע חפיפה עם החברה שביצעה השירותים עד כה ולבצע </w:t>
      </w:r>
      <w:proofErr w:type="spellStart"/>
      <w:r w:rsidRPr="00A439C9">
        <w:rPr>
          <w:rFonts w:ascii="Arial" w:hAnsi="Arial"/>
          <w:sz w:val="24"/>
          <w:szCs w:val="24"/>
          <w:rtl/>
        </w:rPr>
        <w:t>עימה</w:t>
      </w:r>
      <w:proofErr w:type="spellEnd"/>
      <w:r w:rsidRPr="00A439C9">
        <w:rPr>
          <w:rFonts w:ascii="Arial" w:hAnsi="Arial"/>
          <w:sz w:val="24"/>
          <w:szCs w:val="24"/>
          <w:rtl/>
        </w:rPr>
        <w:t xml:space="preserve"> כל השירותים הנדרשים.</w:t>
      </w:r>
    </w:p>
    <w:p w14:paraId="56AB2324" w14:textId="77777777" w:rsidR="002C5E9B" w:rsidRPr="00A439C9" w:rsidRDefault="002C5E9B" w:rsidP="00471F7A">
      <w:pPr>
        <w:pStyle w:val="af3"/>
        <w:numPr>
          <w:ilvl w:val="0"/>
          <w:numId w:val="31"/>
        </w:numPr>
        <w:tabs>
          <w:tab w:val="left" w:pos="1440"/>
        </w:tabs>
        <w:spacing w:before="120" w:after="120" w:line="240" w:lineRule="atLeast"/>
        <w:ind w:right="-284"/>
        <w:jc w:val="both"/>
        <w:rPr>
          <w:rFonts w:ascii="Arial" w:hAnsi="Arial"/>
          <w:sz w:val="24"/>
          <w:szCs w:val="24"/>
          <w:rtl/>
        </w:rPr>
      </w:pPr>
      <w:r w:rsidRPr="00A439C9">
        <w:rPr>
          <w:rFonts w:ascii="Arial" w:hAnsi="Arial"/>
          <w:sz w:val="24"/>
          <w:szCs w:val="24"/>
          <w:rtl/>
        </w:rPr>
        <w:t>חובת החפיפה כאמור, לרבות התשלום בגינה, לא תחול במקרה והחברה היא החברה המבצעת היום את השירותים</w:t>
      </w:r>
      <w:r w:rsidRPr="00A439C9">
        <w:rPr>
          <w:rFonts w:ascii="Arial" w:hAnsi="Arial" w:hint="cs"/>
          <w:sz w:val="24"/>
          <w:szCs w:val="24"/>
          <w:rtl/>
        </w:rPr>
        <w:t>.</w:t>
      </w:r>
    </w:p>
    <w:p w14:paraId="7E7005CC" w14:textId="77777777" w:rsidR="002C5E9B" w:rsidRPr="002C78B6" w:rsidRDefault="002C5E9B" w:rsidP="00D3665A">
      <w:pPr>
        <w:pStyle w:val="a"/>
        <w:numPr>
          <w:ilvl w:val="0"/>
          <w:numId w:val="182"/>
        </w:numPr>
      </w:pPr>
      <w:bookmarkStart w:id="36" w:name="_Toc454199244"/>
      <w:r>
        <w:rPr>
          <w:rFonts w:hint="cs"/>
          <w:rtl/>
        </w:rPr>
        <w:t>דיווח על שירותים ותשלומים</w:t>
      </w:r>
      <w:bookmarkEnd w:id="36"/>
    </w:p>
    <w:p w14:paraId="2A9B6EA1" w14:textId="77777777" w:rsidR="002C5E9B" w:rsidRDefault="002C5E9B" w:rsidP="00471F7A">
      <w:pPr>
        <w:pStyle w:val="af3"/>
        <w:numPr>
          <w:ilvl w:val="0"/>
          <w:numId w:val="32"/>
        </w:numPr>
        <w:tabs>
          <w:tab w:val="left" w:pos="1560"/>
        </w:tabs>
        <w:spacing w:before="120" w:after="120" w:line="240" w:lineRule="atLeast"/>
        <w:ind w:right="-284"/>
        <w:jc w:val="both"/>
        <w:rPr>
          <w:rFonts w:ascii="Arial" w:hAnsi="Arial"/>
          <w:sz w:val="24"/>
          <w:szCs w:val="24"/>
        </w:rPr>
      </w:pPr>
      <w:r>
        <w:rPr>
          <w:rFonts w:ascii="Arial" w:hAnsi="Arial" w:hint="cs"/>
          <w:sz w:val="24"/>
          <w:szCs w:val="24"/>
          <w:rtl/>
        </w:rPr>
        <w:t>החברה</w:t>
      </w:r>
      <w:r w:rsidRPr="000D731B">
        <w:rPr>
          <w:rFonts w:ascii="Arial" w:hAnsi="Arial"/>
          <w:sz w:val="24"/>
          <w:szCs w:val="24"/>
          <w:rtl/>
        </w:rPr>
        <w:t xml:space="preserve"> מצהיר</w:t>
      </w:r>
      <w:r>
        <w:rPr>
          <w:rFonts w:ascii="Arial" w:hAnsi="Arial" w:hint="cs"/>
          <w:sz w:val="24"/>
          <w:szCs w:val="24"/>
          <w:rtl/>
        </w:rPr>
        <w:t>ה</w:t>
      </w:r>
      <w:r w:rsidRPr="000D731B">
        <w:rPr>
          <w:rFonts w:ascii="Arial" w:hAnsi="Arial"/>
          <w:sz w:val="24"/>
          <w:szCs w:val="24"/>
          <w:rtl/>
        </w:rPr>
        <w:t>, כי הינ</w:t>
      </w:r>
      <w:r>
        <w:rPr>
          <w:rFonts w:ascii="Arial" w:hAnsi="Arial" w:hint="cs"/>
          <w:sz w:val="24"/>
          <w:szCs w:val="24"/>
          <w:rtl/>
        </w:rPr>
        <w:t>ה</w:t>
      </w:r>
      <w:r w:rsidRPr="000D731B">
        <w:rPr>
          <w:rFonts w:ascii="Arial" w:hAnsi="Arial"/>
          <w:sz w:val="24"/>
          <w:szCs w:val="24"/>
          <w:rtl/>
        </w:rPr>
        <w:t xml:space="preserve"> "עוסק מורשה" בהתאם ל</w:t>
      </w:r>
      <w:r w:rsidRPr="000D731B">
        <w:rPr>
          <w:rFonts w:ascii="Arial" w:hAnsi="Arial" w:hint="cs"/>
          <w:sz w:val="24"/>
          <w:szCs w:val="24"/>
          <w:rtl/>
        </w:rPr>
        <w:t>ח</w:t>
      </w:r>
      <w:r w:rsidRPr="000D731B">
        <w:rPr>
          <w:rFonts w:ascii="Arial" w:hAnsi="Arial"/>
          <w:sz w:val="24"/>
          <w:szCs w:val="24"/>
          <w:rtl/>
        </w:rPr>
        <w:t xml:space="preserve">וק מס ערך מוסף תשל"ו - </w:t>
      </w:r>
      <w:r w:rsidRPr="000D731B">
        <w:rPr>
          <w:rFonts w:ascii="Arial" w:hAnsi="Arial" w:hint="cs"/>
          <w:sz w:val="24"/>
          <w:szCs w:val="24"/>
          <w:rtl/>
        </w:rPr>
        <w:t xml:space="preserve"> </w:t>
      </w:r>
      <w:r w:rsidRPr="000D731B">
        <w:rPr>
          <w:rFonts w:ascii="Arial" w:hAnsi="Arial"/>
          <w:sz w:val="24"/>
          <w:szCs w:val="24"/>
          <w:rtl/>
        </w:rPr>
        <w:t>1976</w:t>
      </w:r>
      <w:r w:rsidRPr="000D731B">
        <w:rPr>
          <w:rFonts w:ascii="Arial" w:hAnsi="Arial" w:hint="cs"/>
          <w:sz w:val="24"/>
          <w:szCs w:val="24"/>
          <w:rtl/>
        </w:rPr>
        <w:t xml:space="preserve"> וכי   הוא מנהל ספרים במס הכנסה כמתחייב</w:t>
      </w:r>
      <w:r w:rsidRPr="000D731B">
        <w:rPr>
          <w:rFonts w:ascii="Arial" w:hAnsi="Arial"/>
          <w:sz w:val="24"/>
          <w:szCs w:val="24"/>
          <w:rtl/>
        </w:rPr>
        <w:t>.</w:t>
      </w:r>
    </w:p>
    <w:p w14:paraId="27EFD235" w14:textId="77777777" w:rsidR="002C5E9B" w:rsidRPr="00531386" w:rsidRDefault="002C5E9B" w:rsidP="00471F7A">
      <w:pPr>
        <w:pStyle w:val="af3"/>
        <w:numPr>
          <w:ilvl w:val="0"/>
          <w:numId w:val="32"/>
        </w:numPr>
        <w:tabs>
          <w:tab w:val="left" w:pos="1440"/>
        </w:tabs>
        <w:spacing w:before="120" w:after="120" w:line="240" w:lineRule="atLeast"/>
        <w:ind w:right="-284"/>
        <w:jc w:val="both"/>
        <w:rPr>
          <w:rFonts w:ascii="Arial" w:hAnsi="Arial"/>
          <w:sz w:val="24"/>
          <w:szCs w:val="24"/>
        </w:rPr>
      </w:pPr>
      <w:r w:rsidRPr="00531386">
        <w:rPr>
          <w:rFonts w:ascii="Arial" w:hAnsi="Arial"/>
          <w:sz w:val="24"/>
          <w:szCs w:val="24"/>
          <w:rtl/>
        </w:rPr>
        <w:lastRenderedPageBreak/>
        <w:t xml:space="preserve">החברה תגיש לאישור המנהל חשבון בו יפורטו השירותים שבוצעו ומספר שעות מתן השירותים שבוצעו ע"י כל אחד מאנשי הצוות. פירוט השירותים יהיה בנוסח </w:t>
      </w:r>
      <w:proofErr w:type="spellStart"/>
      <w:r w:rsidRPr="00531386">
        <w:rPr>
          <w:rFonts w:ascii="Arial" w:hAnsi="Arial"/>
          <w:sz w:val="24"/>
          <w:szCs w:val="24"/>
          <w:rtl/>
        </w:rPr>
        <w:t>המצ"ב</w:t>
      </w:r>
      <w:proofErr w:type="spellEnd"/>
      <w:r w:rsidRPr="00531386">
        <w:rPr>
          <w:rFonts w:ascii="Arial" w:hAnsi="Arial"/>
          <w:sz w:val="24"/>
          <w:szCs w:val="24"/>
          <w:rtl/>
        </w:rPr>
        <w:t xml:space="preserve"> בנספח </w:t>
      </w:r>
      <w:r w:rsidRPr="00531386">
        <w:rPr>
          <w:rFonts w:ascii="Arial" w:hAnsi="Arial" w:hint="cs"/>
          <w:sz w:val="24"/>
          <w:szCs w:val="24"/>
          <w:rtl/>
        </w:rPr>
        <w:t>2</w:t>
      </w:r>
      <w:r w:rsidRPr="00531386">
        <w:rPr>
          <w:rFonts w:ascii="Arial" w:hAnsi="Arial"/>
          <w:sz w:val="24"/>
          <w:szCs w:val="24"/>
          <w:rtl/>
        </w:rPr>
        <w:t xml:space="preserve"> </w:t>
      </w:r>
      <w:r w:rsidRPr="00531386">
        <w:rPr>
          <w:rFonts w:ascii="Arial" w:hAnsi="Arial" w:hint="cs"/>
          <w:sz w:val="24"/>
          <w:szCs w:val="24"/>
          <w:rtl/>
        </w:rPr>
        <w:t xml:space="preserve">ו-3 </w:t>
      </w:r>
      <w:r w:rsidRPr="00531386">
        <w:rPr>
          <w:rFonts w:ascii="Arial" w:hAnsi="Arial"/>
          <w:sz w:val="24"/>
          <w:szCs w:val="24"/>
          <w:rtl/>
        </w:rPr>
        <w:t xml:space="preserve">לחוזה זה. החשבון יוגש לאישור המנהל בתום כל חודש בו בוצעו השירותים אך לא יותר מפעם אחת לחודש. </w:t>
      </w:r>
      <w:r w:rsidRPr="00531386">
        <w:rPr>
          <w:rFonts w:ascii="Arial" w:hAnsi="Arial" w:hint="eastAsia"/>
          <w:sz w:val="24"/>
          <w:szCs w:val="24"/>
          <w:rtl/>
        </w:rPr>
        <w:t>התשלום</w:t>
      </w:r>
      <w:r w:rsidRPr="00531386">
        <w:rPr>
          <w:rFonts w:ascii="Arial" w:hAnsi="Arial"/>
          <w:sz w:val="24"/>
          <w:szCs w:val="24"/>
          <w:rtl/>
        </w:rPr>
        <w:t xml:space="preserve"> </w:t>
      </w:r>
      <w:r w:rsidRPr="00531386">
        <w:rPr>
          <w:rFonts w:ascii="Arial" w:hAnsi="Arial" w:hint="eastAsia"/>
          <w:sz w:val="24"/>
          <w:szCs w:val="24"/>
          <w:rtl/>
        </w:rPr>
        <w:t>יבוצע</w:t>
      </w:r>
      <w:r w:rsidRPr="00531386">
        <w:rPr>
          <w:rFonts w:ascii="Arial" w:hAnsi="Arial"/>
          <w:sz w:val="24"/>
          <w:szCs w:val="24"/>
          <w:rtl/>
        </w:rPr>
        <w:t xml:space="preserve"> </w:t>
      </w:r>
      <w:r w:rsidRPr="00531386">
        <w:rPr>
          <w:rFonts w:ascii="Arial" w:hAnsi="Arial" w:hint="eastAsia"/>
          <w:sz w:val="24"/>
          <w:szCs w:val="24"/>
          <w:rtl/>
        </w:rPr>
        <w:t>בהתאם</w:t>
      </w:r>
      <w:r w:rsidRPr="00531386">
        <w:rPr>
          <w:rFonts w:ascii="Arial" w:hAnsi="Arial"/>
          <w:sz w:val="24"/>
          <w:szCs w:val="24"/>
          <w:rtl/>
        </w:rPr>
        <w:t xml:space="preserve"> </w:t>
      </w:r>
      <w:r w:rsidRPr="00531386">
        <w:rPr>
          <w:rFonts w:ascii="Arial" w:hAnsi="Arial" w:hint="eastAsia"/>
          <w:sz w:val="24"/>
          <w:szCs w:val="24"/>
          <w:rtl/>
        </w:rPr>
        <w:t>לכללי</w:t>
      </w:r>
      <w:r w:rsidRPr="00531386">
        <w:rPr>
          <w:rFonts w:ascii="Arial" w:hAnsi="Arial"/>
          <w:sz w:val="24"/>
          <w:szCs w:val="24"/>
          <w:rtl/>
        </w:rPr>
        <w:t xml:space="preserve"> </w:t>
      </w:r>
      <w:r w:rsidRPr="00531386">
        <w:rPr>
          <w:rFonts w:ascii="Arial" w:hAnsi="Arial" w:hint="eastAsia"/>
          <w:sz w:val="24"/>
          <w:szCs w:val="24"/>
          <w:rtl/>
        </w:rPr>
        <w:t>התשלום</w:t>
      </w:r>
      <w:r w:rsidRPr="00531386">
        <w:rPr>
          <w:rFonts w:ascii="Arial" w:hAnsi="Arial"/>
          <w:sz w:val="24"/>
          <w:szCs w:val="24"/>
          <w:rtl/>
        </w:rPr>
        <w:t xml:space="preserve"> </w:t>
      </w:r>
      <w:r w:rsidRPr="00531386">
        <w:rPr>
          <w:rFonts w:ascii="Arial" w:hAnsi="Arial" w:hint="eastAsia"/>
          <w:sz w:val="24"/>
          <w:szCs w:val="24"/>
          <w:rtl/>
        </w:rPr>
        <w:t>של</w:t>
      </w:r>
      <w:r w:rsidRPr="00531386">
        <w:rPr>
          <w:rFonts w:ascii="Arial" w:hAnsi="Arial"/>
          <w:sz w:val="24"/>
          <w:szCs w:val="24"/>
          <w:rtl/>
        </w:rPr>
        <w:t xml:space="preserve"> </w:t>
      </w:r>
      <w:r w:rsidRPr="00531386">
        <w:rPr>
          <w:rFonts w:ascii="Arial" w:hAnsi="Arial" w:hint="eastAsia"/>
          <w:sz w:val="24"/>
          <w:szCs w:val="24"/>
          <w:rtl/>
        </w:rPr>
        <w:t>החשב</w:t>
      </w:r>
      <w:r w:rsidRPr="00531386">
        <w:rPr>
          <w:rFonts w:ascii="Arial" w:hAnsi="Arial"/>
          <w:sz w:val="24"/>
          <w:szCs w:val="24"/>
          <w:rtl/>
        </w:rPr>
        <w:t xml:space="preserve"> </w:t>
      </w:r>
      <w:r w:rsidRPr="00531386">
        <w:rPr>
          <w:rFonts w:ascii="Arial" w:hAnsi="Arial" w:hint="eastAsia"/>
          <w:sz w:val="24"/>
          <w:szCs w:val="24"/>
          <w:rtl/>
        </w:rPr>
        <w:t>הכללי</w:t>
      </w:r>
      <w:r w:rsidRPr="00531386">
        <w:rPr>
          <w:rFonts w:ascii="Arial" w:hAnsi="Arial"/>
          <w:sz w:val="24"/>
          <w:szCs w:val="24"/>
          <w:rtl/>
        </w:rPr>
        <w:t xml:space="preserve"> כדלקמן:</w:t>
      </w:r>
    </w:p>
    <w:p w14:paraId="36600C2D" w14:textId="77777777" w:rsidR="002C5E9B" w:rsidRPr="000D731B" w:rsidRDefault="002C5E9B" w:rsidP="00471F7A">
      <w:pPr>
        <w:pStyle w:val="af3"/>
        <w:numPr>
          <w:ilvl w:val="0"/>
          <w:numId w:val="32"/>
        </w:numPr>
        <w:tabs>
          <w:tab w:val="left" w:pos="1440"/>
        </w:tabs>
        <w:spacing w:before="120" w:after="120" w:line="240" w:lineRule="atLeast"/>
        <w:ind w:right="-284"/>
        <w:jc w:val="both"/>
        <w:rPr>
          <w:rFonts w:ascii="Arial" w:hAnsi="Arial"/>
          <w:sz w:val="24"/>
          <w:szCs w:val="24"/>
        </w:rPr>
      </w:pPr>
      <w:r w:rsidRPr="000D731B">
        <w:rPr>
          <w:rFonts w:ascii="Arial" w:hAnsi="Arial"/>
          <w:sz w:val="24"/>
          <w:szCs w:val="24"/>
          <w:rtl/>
        </w:rPr>
        <w:t xml:space="preserve">התמורה תשולם לחברה "במועד התשלום הממשלתי" תוך 45-24 יום מיום </w:t>
      </w:r>
      <w:r>
        <w:rPr>
          <w:rFonts w:ascii="Arial" w:hAnsi="Arial"/>
          <w:sz w:val="24"/>
          <w:szCs w:val="24"/>
          <w:rtl/>
        </w:rPr>
        <w:t xml:space="preserve">   </w:t>
      </w:r>
      <w:r>
        <w:rPr>
          <w:rFonts w:ascii="Arial" w:hAnsi="Arial"/>
          <w:sz w:val="24"/>
          <w:szCs w:val="24"/>
          <w:rtl/>
        </w:rPr>
        <w:br/>
      </w:r>
      <w:r w:rsidRPr="000D731B">
        <w:rPr>
          <w:rFonts w:ascii="Arial" w:hAnsi="Arial"/>
          <w:sz w:val="24"/>
          <w:szCs w:val="24"/>
          <w:rtl/>
        </w:rPr>
        <w:t xml:space="preserve">קבלת חשבונית מס כדין מאת החברה, ובלבד שחשבונית זו מאושרת על ידי </w:t>
      </w:r>
      <w:r>
        <w:rPr>
          <w:rFonts w:ascii="Arial" w:hAnsi="Arial"/>
          <w:sz w:val="24"/>
          <w:szCs w:val="24"/>
          <w:rtl/>
        </w:rPr>
        <w:t xml:space="preserve">   </w:t>
      </w:r>
      <w:r>
        <w:rPr>
          <w:rFonts w:ascii="Arial" w:hAnsi="Arial"/>
          <w:sz w:val="24"/>
          <w:szCs w:val="24"/>
          <w:rtl/>
        </w:rPr>
        <w:br/>
      </w:r>
      <w:r w:rsidRPr="000D731B">
        <w:rPr>
          <w:rFonts w:ascii="Arial" w:hAnsi="Arial"/>
          <w:sz w:val="24"/>
          <w:szCs w:val="24"/>
          <w:rtl/>
        </w:rPr>
        <w:t>נציג ה</w:t>
      </w:r>
      <w:r w:rsidRPr="000D731B">
        <w:rPr>
          <w:rFonts w:ascii="Arial" w:hAnsi="Arial" w:hint="eastAsia"/>
          <w:sz w:val="24"/>
          <w:szCs w:val="24"/>
          <w:rtl/>
        </w:rPr>
        <w:t>משרד</w:t>
      </w:r>
      <w:r w:rsidRPr="000D731B">
        <w:rPr>
          <w:rFonts w:ascii="Arial" w:hAnsi="Arial"/>
          <w:sz w:val="24"/>
          <w:szCs w:val="24"/>
          <w:rtl/>
        </w:rPr>
        <w:t xml:space="preserve"> לצורך מתן שירותים אלו, כי נתקבלו השירותים לשביעות רצונו </w:t>
      </w:r>
      <w:r>
        <w:rPr>
          <w:rFonts w:ascii="Arial" w:hAnsi="Arial"/>
          <w:sz w:val="24"/>
          <w:szCs w:val="24"/>
          <w:rtl/>
        </w:rPr>
        <w:t xml:space="preserve">  </w:t>
      </w:r>
      <w:r>
        <w:rPr>
          <w:rFonts w:ascii="Arial" w:hAnsi="Arial"/>
          <w:sz w:val="24"/>
          <w:szCs w:val="24"/>
          <w:rtl/>
        </w:rPr>
        <w:br/>
      </w:r>
      <w:r w:rsidRPr="000D731B">
        <w:rPr>
          <w:rFonts w:ascii="Arial" w:hAnsi="Arial"/>
          <w:sz w:val="24"/>
          <w:szCs w:val="24"/>
          <w:rtl/>
        </w:rPr>
        <w:t>המלאה של נציג ה</w:t>
      </w:r>
      <w:r w:rsidRPr="000D731B">
        <w:rPr>
          <w:rFonts w:ascii="Arial" w:hAnsi="Arial" w:hint="eastAsia"/>
          <w:sz w:val="24"/>
          <w:szCs w:val="24"/>
          <w:rtl/>
        </w:rPr>
        <w:t>משרד</w:t>
      </w:r>
      <w:r w:rsidRPr="000D731B">
        <w:rPr>
          <w:rFonts w:ascii="Arial" w:hAnsi="Arial"/>
          <w:sz w:val="24"/>
          <w:szCs w:val="24"/>
          <w:rtl/>
        </w:rPr>
        <w:t xml:space="preserve">. מספר ימי האשראי יקבע עפ"י תאריך הגשת </w:t>
      </w:r>
      <w:r>
        <w:rPr>
          <w:rFonts w:ascii="Arial" w:hAnsi="Arial"/>
          <w:sz w:val="24"/>
          <w:szCs w:val="24"/>
          <w:rtl/>
        </w:rPr>
        <w:t xml:space="preserve">  </w:t>
      </w:r>
      <w:r>
        <w:rPr>
          <w:rFonts w:ascii="Arial" w:hAnsi="Arial"/>
          <w:sz w:val="24"/>
          <w:szCs w:val="24"/>
          <w:rtl/>
        </w:rPr>
        <w:br/>
      </w:r>
      <w:r w:rsidRPr="000D731B">
        <w:rPr>
          <w:rFonts w:ascii="Arial" w:hAnsi="Arial"/>
          <w:sz w:val="24"/>
          <w:szCs w:val="24"/>
          <w:rtl/>
        </w:rPr>
        <w:t>החשבונית ע"י ה</w:t>
      </w:r>
      <w:r w:rsidRPr="000D731B">
        <w:rPr>
          <w:rFonts w:ascii="Arial" w:hAnsi="Arial" w:hint="eastAsia"/>
          <w:sz w:val="24"/>
          <w:szCs w:val="24"/>
          <w:rtl/>
        </w:rPr>
        <w:t>חברה</w:t>
      </w:r>
      <w:r w:rsidRPr="000D731B">
        <w:rPr>
          <w:rFonts w:ascii="Arial" w:hAnsi="Arial"/>
          <w:sz w:val="24"/>
          <w:szCs w:val="24"/>
          <w:rtl/>
        </w:rPr>
        <w:t xml:space="preserve"> בכל חודש כמפורט להלן:</w:t>
      </w:r>
    </w:p>
    <w:p w14:paraId="1DBFFAC8" w14:textId="77777777" w:rsidR="002C5E9B" w:rsidRPr="00A439C9" w:rsidRDefault="002C5E9B" w:rsidP="00471F7A">
      <w:pPr>
        <w:pStyle w:val="10"/>
        <w:keepNext w:val="0"/>
        <w:widowControl w:val="0"/>
        <w:numPr>
          <w:ilvl w:val="0"/>
          <w:numId w:val="10"/>
        </w:numPr>
        <w:tabs>
          <w:tab w:val="left" w:pos="283"/>
          <w:tab w:val="left" w:pos="1699"/>
        </w:tabs>
        <w:overflowPunct w:val="0"/>
        <w:autoSpaceDE w:val="0"/>
        <w:autoSpaceDN w:val="0"/>
        <w:adjustRightInd w:val="0"/>
        <w:spacing w:before="120" w:after="120"/>
        <w:ind w:right="-284"/>
        <w:jc w:val="both"/>
        <w:textAlignment w:val="baseline"/>
        <w:rPr>
          <w:rFonts w:ascii="Arial" w:hAnsi="Arial"/>
          <w:b w:val="0"/>
          <w:bCs w:val="0"/>
          <w:sz w:val="24"/>
          <w:szCs w:val="24"/>
        </w:rPr>
      </w:pPr>
      <w:r w:rsidRPr="00A439C9">
        <w:rPr>
          <w:rFonts w:ascii="Arial" w:hAnsi="Arial"/>
          <w:b w:val="0"/>
          <w:bCs w:val="0"/>
          <w:sz w:val="24"/>
          <w:szCs w:val="24"/>
          <w:rtl/>
        </w:rPr>
        <w:t>חשבוניות שיוגשו למשרד במחצית הראשונה של כל חודש (בימים 1-15):</w:t>
      </w:r>
      <w:r w:rsidRPr="00A439C9">
        <w:rPr>
          <w:rFonts w:ascii="Arial" w:hAnsi="Arial" w:hint="cs"/>
          <w:b w:val="0"/>
          <w:bCs w:val="0"/>
          <w:sz w:val="24"/>
          <w:szCs w:val="24"/>
          <w:rtl/>
        </w:rPr>
        <w:t xml:space="preserve"> </w:t>
      </w:r>
      <w:r w:rsidRPr="00A439C9">
        <w:rPr>
          <w:rFonts w:ascii="Arial" w:hAnsi="Arial"/>
          <w:b w:val="0"/>
          <w:bCs w:val="0"/>
          <w:sz w:val="24"/>
          <w:szCs w:val="24"/>
          <w:rtl/>
        </w:rPr>
        <w:t>ישולמו בתחילת "מועד התשלום הממשלתי" של החודש העוקב, כלומר ביום</w:t>
      </w:r>
      <w:r w:rsidRPr="00A439C9">
        <w:rPr>
          <w:rFonts w:ascii="Arial" w:hAnsi="Arial" w:hint="cs"/>
          <w:b w:val="0"/>
          <w:bCs w:val="0"/>
          <w:sz w:val="24"/>
          <w:szCs w:val="24"/>
          <w:rtl/>
        </w:rPr>
        <w:t xml:space="preserve"> </w:t>
      </w:r>
      <w:r w:rsidRPr="00A439C9">
        <w:rPr>
          <w:rFonts w:ascii="Arial" w:hAnsi="Arial"/>
          <w:b w:val="0"/>
          <w:bCs w:val="0"/>
          <w:sz w:val="24"/>
          <w:szCs w:val="24"/>
          <w:rtl/>
        </w:rPr>
        <w:t>העסקים הראשון הבא לאחר ה- 15 לחודש העוקב. במקרה זה יעמדו מספר ימי האשראי על 45-30 ימים ממועד הגשת החשבונית למשרד.</w:t>
      </w:r>
    </w:p>
    <w:p w14:paraId="69049BBA" w14:textId="77777777" w:rsidR="002C5E9B" w:rsidRPr="00A439C9" w:rsidRDefault="002C5E9B" w:rsidP="00471F7A">
      <w:pPr>
        <w:pStyle w:val="10"/>
        <w:keepNext w:val="0"/>
        <w:widowControl w:val="0"/>
        <w:numPr>
          <w:ilvl w:val="0"/>
          <w:numId w:val="10"/>
        </w:numPr>
        <w:tabs>
          <w:tab w:val="left" w:pos="283"/>
          <w:tab w:val="left" w:pos="1699"/>
        </w:tabs>
        <w:overflowPunct w:val="0"/>
        <w:autoSpaceDE w:val="0"/>
        <w:autoSpaceDN w:val="0"/>
        <w:adjustRightInd w:val="0"/>
        <w:spacing w:before="120" w:after="120"/>
        <w:ind w:right="-284"/>
        <w:jc w:val="both"/>
        <w:textAlignment w:val="baseline"/>
        <w:rPr>
          <w:rFonts w:ascii="Arial" w:hAnsi="Arial"/>
          <w:b w:val="0"/>
          <w:bCs w:val="0"/>
          <w:sz w:val="24"/>
          <w:szCs w:val="24"/>
        </w:rPr>
      </w:pPr>
      <w:r w:rsidRPr="00A439C9">
        <w:rPr>
          <w:rFonts w:ascii="Arial" w:hAnsi="Arial"/>
          <w:b w:val="0"/>
          <w:bCs w:val="0"/>
          <w:sz w:val="24"/>
          <w:szCs w:val="24"/>
          <w:rtl/>
        </w:rPr>
        <w:t xml:space="preserve">  חשבוניות שיוגשו למשרד בין התאריכים 24-16 לכל חודש (כולל שני ימים   </w:t>
      </w:r>
      <w:r w:rsidRPr="00A439C9">
        <w:rPr>
          <w:rFonts w:ascii="Arial" w:hAnsi="Arial"/>
          <w:b w:val="0"/>
          <w:bCs w:val="0"/>
          <w:sz w:val="24"/>
          <w:szCs w:val="24"/>
          <w:rtl/>
        </w:rPr>
        <w:br/>
        <w:t xml:space="preserve">  אלו): ישולמו בין התאריכים 16-24 של החודש העוקב. במקרה זה יעמדו  </w:t>
      </w:r>
      <w:r w:rsidRPr="00A439C9">
        <w:rPr>
          <w:rFonts w:ascii="Arial" w:hAnsi="Arial"/>
          <w:b w:val="0"/>
          <w:bCs w:val="0"/>
          <w:sz w:val="24"/>
          <w:szCs w:val="24"/>
          <w:rtl/>
        </w:rPr>
        <w:br/>
        <w:t xml:space="preserve">  מספר ימי האשראי על 30 ימים בדיוק ממועד הגשת החשבונית למשרד.</w:t>
      </w:r>
    </w:p>
    <w:p w14:paraId="70D71CF0" w14:textId="77777777" w:rsidR="002C5E9B" w:rsidRPr="00A439C9" w:rsidRDefault="002C5E9B" w:rsidP="00471F7A">
      <w:pPr>
        <w:pStyle w:val="10"/>
        <w:keepNext w:val="0"/>
        <w:widowControl w:val="0"/>
        <w:numPr>
          <w:ilvl w:val="0"/>
          <w:numId w:val="10"/>
        </w:numPr>
        <w:tabs>
          <w:tab w:val="left" w:pos="283"/>
          <w:tab w:val="left" w:pos="1699"/>
        </w:tabs>
        <w:overflowPunct w:val="0"/>
        <w:autoSpaceDE w:val="0"/>
        <w:autoSpaceDN w:val="0"/>
        <w:adjustRightInd w:val="0"/>
        <w:spacing w:before="120" w:after="120"/>
        <w:ind w:right="-284"/>
        <w:jc w:val="both"/>
        <w:textAlignment w:val="baseline"/>
        <w:rPr>
          <w:rFonts w:ascii="Arial" w:hAnsi="Arial"/>
          <w:b w:val="0"/>
          <w:bCs w:val="0"/>
          <w:sz w:val="24"/>
          <w:szCs w:val="24"/>
          <w:rtl/>
        </w:rPr>
      </w:pPr>
      <w:r w:rsidRPr="00A439C9">
        <w:rPr>
          <w:rFonts w:ascii="Arial" w:hAnsi="Arial" w:hint="cs"/>
          <w:b w:val="0"/>
          <w:bCs w:val="0"/>
          <w:sz w:val="24"/>
          <w:szCs w:val="24"/>
          <w:rtl/>
        </w:rPr>
        <w:t xml:space="preserve"> </w:t>
      </w:r>
      <w:r w:rsidRPr="00A439C9">
        <w:rPr>
          <w:rFonts w:ascii="Arial" w:hAnsi="Arial"/>
          <w:b w:val="0"/>
          <w:bCs w:val="0"/>
          <w:sz w:val="24"/>
          <w:szCs w:val="24"/>
          <w:rtl/>
        </w:rPr>
        <w:t xml:space="preserve">חשבוניות שיוגשו למשרד בין התאריכים 31-25 לכל חודש (כולל שני ימים  </w:t>
      </w:r>
      <w:r w:rsidRPr="00A439C9">
        <w:rPr>
          <w:rFonts w:ascii="Arial" w:hAnsi="Arial"/>
          <w:b w:val="0"/>
          <w:bCs w:val="0"/>
          <w:sz w:val="24"/>
          <w:szCs w:val="24"/>
          <w:rtl/>
        </w:rPr>
        <w:br/>
      </w:r>
      <w:r w:rsidRPr="00A439C9">
        <w:rPr>
          <w:rFonts w:ascii="Arial" w:hAnsi="Arial" w:hint="cs"/>
          <w:b w:val="0"/>
          <w:bCs w:val="0"/>
          <w:sz w:val="24"/>
          <w:szCs w:val="24"/>
          <w:rtl/>
        </w:rPr>
        <w:t xml:space="preserve"> </w:t>
      </w:r>
      <w:r w:rsidRPr="00A439C9">
        <w:rPr>
          <w:rFonts w:ascii="Arial" w:hAnsi="Arial"/>
          <w:b w:val="0"/>
          <w:bCs w:val="0"/>
          <w:sz w:val="24"/>
          <w:szCs w:val="24"/>
          <w:rtl/>
        </w:rPr>
        <w:t xml:space="preserve">אלו): ישולמו ביום ה- 24 לחודש העוקב. במקרה זה יעמדו מספר ימי  </w:t>
      </w:r>
      <w:r w:rsidRPr="00A439C9">
        <w:rPr>
          <w:rFonts w:ascii="Arial" w:hAnsi="Arial"/>
          <w:b w:val="0"/>
          <w:bCs w:val="0"/>
          <w:sz w:val="24"/>
          <w:szCs w:val="24"/>
          <w:rtl/>
        </w:rPr>
        <w:br/>
      </w:r>
      <w:r w:rsidRPr="00A439C9">
        <w:rPr>
          <w:rFonts w:ascii="Arial" w:hAnsi="Arial" w:hint="cs"/>
          <w:b w:val="0"/>
          <w:bCs w:val="0"/>
          <w:sz w:val="24"/>
          <w:szCs w:val="24"/>
          <w:rtl/>
        </w:rPr>
        <w:t xml:space="preserve"> </w:t>
      </w:r>
      <w:r w:rsidRPr="00A439C9">
        <w:rPr>
          <w:rFonts w:ascii="Arial" w:hAnsi="Arial"/>
          <w:b w:val="0"/>
          <w:bCs w:val="0"/>
          <w:sz w:val="24"/>
          <w:szCs w:val="24"/>
          <w:rtl/>
        </w:rPr>
        <w:t xml:space="preserve">האשראי על כ- 24-29 ימי אשראי.    </w:t>
      </w:r>
    </w:p>
    <w:p w14:paraId="077E1263" w14:textId="77777777" w:rsidR="002C5E9B" w:rsidRDefault="002C5E9B" w:rsidP="002C5E9B">
      <w:pPr>
        <w:tabs>
          <w:tab w:val="left" w:pos="1560"/>
        </w:tabs>
        <w:spacing w:before="120" w:after="120" w:line="240" w:lineRule="atLeast"/>
        <w:ind w:left="567" w:right="-284" w:hanging="384"/>
        <w:jc w:val="both"/>
        <w:rPr>
          <w:rFonts w:ascii="Arial" w:hAnsi="Arial"/>
          <w:sz w:val="24"/>
          <w:szCs w:val="24"/>
          <w:rtl/>
        </w:rPr>
      </w:pPr>
      <w:r w:rsidRPr="00A439C9">
        <w:rPr>
          <w:rFonts w:ascii="Arial" w:hAnsi="Arial"/>
          <w:sz w:val="24"/>
          <w:szCs w:val="24"/>
          <w:rtl/>
        </w:rPr>
        <w:t>ב.</w:t>
      </w:r>
      <w:r w:rsidRPr="00A439C9">
        <w:rPr>
          <w:rFonts w:ascii="Arial" w:hAnsi="Arial"/>
          <w:sz w:val="24"/>
          <w:szCs w:val="24"/>
          <w:rtl/>
        </w:rPr>
        <w:tab/>
      </w:r>
      <w:r>
        <w:rPr>
          <w:rFonts w:ascii="Arial" w:hAnsi="Arial"/>
          <w:sz w:val="24"/>
          <w:szCs w:val="24"/>
          <w:rtl/>
        </w:rPr>
        <w:t xml:space="preserve">למען הסר ספק, מובהר בזה כי </w:t>
      </w:r>
      <w:r w:rsidRPr="00A439C9">
        <w:rPr>
          <w:rFonts w:ascii="Arial" w:hAnsi="Arial"/>
          <w:sz w:val="24"/>
          <w:szCs w:val="24"/>
          <w:rtl/>
        </w:rPr>
        <w:t xml:space="preserve">שכר הטרחה, בהתאם לחשבון שיוגש, </w:t>
      </w:r>
      <w:r>
        <w:rPr>
          <w:rFonts w:ascii="Arial" w:hAnsi="Arial" w:hint="cs"/>
          <w:sz w:val="24"/>
          <w:szCs w:val="24"/>
          <w:rtl/>
        </w:rPr>
        <w:t>אינו כולל מס ערך מוסף, ויוחזר לחברה בשיעורים שיהיו בתוקף במועד כל תשלום, ו</w:t>
      </w:r>
      <w:r w:rsidRPr="00A439C9">
        <w:rPr>
          <w:rFonts w:ascii="Arial" w:hAnsi="Arial"/>
          <w:sz w:val="24"/>
          <w:szCs w:val="24"/>
          <w:rtl/>
        </w:rPr>
        <w:t xml:space="preserve">לא יתווספו כל הפרשים נוספים ולא יישאו הפרשי הצמדה </w:t>
      </w:r>
      <w:r w:rsidRPr="00A439C9">
        <w:rPr>
          <w:rFonts w:ascii="Arial" w:hAnsi="Arial" w:hint="eastAsia"/>
          <w:sz w:val="24"/>
          <w:szCs w:val="24"/>
          <w:rtl/>
        </w:rPr>
        <w:t>מעבר</w:t>
      </w:r>
      <w:r w:rsidRPr="00A439C9">
        <w:rPr>
          <w:rFonts w:ascii="Arial" w:hAnsi="Arial"/>
          <w:sz w:val="24"/>
          <w:szCs w:val="24"/>
          <w:rtl/>
        </w:rPr>
        <w:t xml:space="preserve"> לאמור בסעיף </w:t>
      </w:r>
      <w:r>
        <w:rPr>
          <w:rFonts w:ascii="Arial" w:hAnsi="Arial" w:hint="cs"/>
          <w:sz w:val="24"/>
          <w:szCs w:val="24"/>
          <w:rtl/>
        </w:rPr>
        <w:t>8</w:t>
      </w:r>
      <w:r w:rsidRPr="00A439C9">
        <w:rPr>
          <w:rFonts w:ascii="Arial" w:hAnsi="Arial"/>
          <w:sz w:val="24"/>
          <w:szCs w:val="24"/>
          <w:rtl/>
        </w:rPr>
        <w:t xml:space="preserve"> ב' לעיל או תוספות אחרות לתשלום בפועל.</w:t>
      </w:r>
    </w:p>
    <w:p w14:paraId="0A94025C" w14:textId="77777777" w:rsidR="002C5E9B" w:rsidRPr="00140B91" w:rsidRDefault="002C5E9B" w:rsidP="00471F7A">
      <w:pPr>
        <w:pStyle w:val="af3"/>
        <w:numPr>
          <w:ilvl w:val="0"/>
          <w:numId w:val="28"/>
        </w:numPr>
        <w:tabs>
          <w:tab w:val="left" w:pos="1560"/>
        </w:tabs>
        <w:spacing w:before="120" w:after="120" w:line="240" w:lineRule="atLeast"/>
        <w:ind w:left="567" w:right="-284" w:hanging="384"/>
        <w:jc w:val="both"/>
        <w:rPr>
          <w:rFonts w:ascii="Arial" w:hAnsi="Arial"/>
          <w:sz w:val="24"/>
          <w:szCs w:val="24"/>
        </w:rPr>
      </w:pPr>
      <w:r w:rsidRPr="00A439C9">
        <w:rPr>
          <w:rFonts w:ascii="Arial" w:hAnsi="Arial"/>
          <w:sz w:val="24"/>
          <w:szCs w:val="24"/>
          <w:rtl/>
        </w:rPr>
        <w:t xml:space="preserve">קיבלה החברה תשלומים מעל למגיע לה עפ"י חוזה זה, תחזירם למשרד הבינוי </w:t>
      </w:r>
      <w:r w:rsidR="007229ED">
        <w:rPr>
          <w:rFonts w:ascii="Arial" w:hAnsi="Arial" w:hint="cs"/>
          <w:sz w:val="24"/>
          <w:szCs w:val="24"/>
          <w:rtl/>
        </w:rPr>
        <w:t xml:space="preserve">והשיכון </w:t>
      </w:r>
      <w:r w:rsidRPr="00A439C9">
        <w:rPr>
          <w:rFonts w:ascii="Arial" w:hAnsi="Arial"/>
          <w:sz w:val="24"/>
          <w:szCs w:val="24"/>
          <w:rtl/>
        </w:rPr>
        <w:t>תוך 15 יום ממועד דרישתו בכתב, בתוספת ריבית פיגורים המתפרסמת ע"י החשב הכללי במשרד האוצר, מיום היווצרות החוב ועד לתשלום בפועל. אין האמור לעיל גורע מזכותו של משרד הבינוי והשיכון לקזז את תשלומי היתר בתוספת הריבית כאמור, מכל סכום המגיע לחברה או לגבותם בדרך אחרת.</w:t>
      </w:r>
    </w:p>
    <w:p w14:paraId="6B2B4535" w14:textId="77777777" w:rsidR="002C5E9B" w:rsidRPr="002C78B6" w:rsidRDefault="002C5E9B" w:rsidP="00D3665A">
      <w:pPr>
        <w:pStyle w:val="a"/>
        <w:numPr>
          <w:ilvl w:val="0"/>
          <w:numId w:val="182"/>
        </w:numPr>
      </w:pPr>
      <w:bookmarkStart w:id="37" w:name="_Toc454199245"/>
      <w:r>
        <w:rPr>
          <w:rFonts w:hint="cs"/>
          <w:rtl/>
        </w:rPr>
        <w:t>אחריות החברה לנזקים</w:t>
      </w:r>
      <w:bookmarkEnd w:id="37"/>
    </w:p>
    <w:p w14:paraId="760AEE86" w14:textId="77777777" w:rsidR="002C5E9B" w:rsidRPr="00A439C9" w:rsidRDefault="002C5E9B" w:rsidP="00471F7A">
      <w:pPr>
        <w:pStyle w:val="af3"/>
        <w:numPr>
          <w:ilvl w:val="0"/>
          <w:numId w:val="33"/>
        </w:numPr>
        <w:tabs>
          <w:tab w:val="left" w:pos="1560"/>
        </w:tabs>
        <w:spacing w:before="120" w:after="120" w:line="240" w:lineRule="atLeast"/>
        <w:ind w:left="608" w:right="-284"/>
        <w:jc w:val="both"/>
        <w:rPr>
          <w:rFonts w:ascii="Arial" w:hAnsi="Arial"/>
          <w:sz w:val="24"/>
          <w:szCs w:val="24"/>
          <w:rtl/>
        </w:rPr>
      </w:pPr>
      <w:r>
        <w:rPr>
          <w:rFonts w:ascii="Arial" w:hAnsi="Arial" w:hint="cs"/>
          <w:sz w:val="24"/>
          <w:szCs w:val="24"/>
          <w:rtl/>
        </w:rPr>
        <w:t>ה</w:t>
      </w:r>
      <w:r w:rsidRPr="00A439C9">
        <w:rPr>
          <w:rFonts w:ascii="Arial" w:hAnsi="Arial"/>
          <w:sz w:val="24"/>
          <w:szCs w:val="24"/>
          <w:rtl/>
        </w:rPr>
        <w:t>חברה ת</w:t>
      </w:r>
      <w:r w:rsidRPr="00A439C9">
        <w:rPr>
          <w:rFonts w:ascii="Arial" w:hAnsi="Arial" w:hint="eastAsia"/>
          <w:sz w:val="24"/>
          <w:szCs w:val="24"/>
          <w:rtl/>
        </w:rPr>
        <w:t>י</w:t>
      </w:r>
      <w:r w:rsidRPr="00A439C9">
        <w:rPr>
          <w:rFonts w:ascii="Arial" w:hAnsi="Arial"/>
          <w:sz w:val="24"/>
          <w:szCs w:val="24"/>
          <w:rtl/>
        </w:rPr>
        <w:t>שא באחריות לכל נזק ו/או הפסד שיגרם למשרד כתוצאה מביצוע רשלני של עבודתה ו/או המועסקים מטעמה.</w:t>
      </w:r>
    </w:p>
    <w:p w14:paraId="1C6D76A7" w14:textId="77777777" w:rsidR="002C5E9B" w:rsidRPr="00A439C9" w:rsidRDefault="002C5E9B" w:rsidP="00471F7A">
      <w:pPr>
        <w:pStyle w:val="af3"/>
        <w:numPr>
          <w:ilvl w:val="0"/>
          <w:numId w:val="33"/>
        </w:numPr>
        <w:tabs>
          <w:tab w:val="left" w:pos="1560"/>
        </w:tabs>
        <w:spacing w:before="120" w:after="120" w:line="240" w:lineRule="atLeast"/>
        <w:ind w:left="608" w:right="-284"/>
        <w:jc w:val="both"/>
        <w:rPr>
          <w:rFonts w:ascii="Arial" w:hAnsi="Arial"/>
          <w:sz w:val="24"/>
          <w:szCs w:val="24"/>
        </w:rPr>
      </w:pPr>
      <w:r w:rsidRPr="00A439C9">
        <w:rPr>
          <w:rFonts w:ascii="Arial" w:hAnsi="Arial"/>
          <w:sz w:val="24"/>
          <w:szCs w:val="24"/>
          <w:rtl/>
        </w:rPr>
        <w:t xml:space="preserve">בכל מקרה והחברה תגרום לנזקים ו/או הפסדים ו/או הוצאות מיותרות או אחרות למשרד הבינוי </w:t>
      </w:r>
      <w:r w:rsidR="007229ED">
        <w:rPr>
          <w:rFonts w:ascii="Arial" w:hAnsi="Arial" w:hint="cs"/>
          <w:sz w:val="24"/>
          <w:szCs w:val="24"/>
          <w:rtl/>
        </w:rPr>
        <w:t xml:space="preserve">והשיכון </w:t>
      </w:r>
      <w:r w:rsidRPr="00A439C9">
        <w:rPr>
          <w:rFonts w:ascii="Arial" w:hAnsi="Arial"/>
          <w:sz w:val="24"/>
          <w:szCs w:val="24"/>
          <w:rtl/>
        </w:rPr>
        <w:t xml:space="preserve">ו/או הבאים מכוחו כתוצאה מהפרת חוזה זה או אחד מסעיפיו ו/או בגלל אי קיומו ו/או כתוצאה מרשלנות, ו/או הזנחה ו/או ביצוע השירותים בצורה בלתי מקצועית, אזי מתחייבת החברה לשלם את כל ההפסדים, הנזקים ו/או ההוצאות שיגרמו למשרד הבינוי והשיכון ולכל מי שמשרד הבינוי והשיכון </w:t>
      </w:r>
      <w:r w:rsidRPr="00A439C9">
        <w:rPr>
          <w:rFonts w:ascii="Arial" w:hAnsi="Arial" w:hint="cs"/>
          <w:sz w:val="24"/>
          <w:szCs w:val="24"/>
          <w:rtl/>
        </w:rPr>
        <w:t>יחויב</w:t>
      </w:r>
      <w:r w:rsidRPr="00A439C9">
        <w:rPr>
          <w:rFonts w:ascii="Arial" w:hAnsi="Arial"/>
          <w:sz w:val="24"/>
          <w:szCs w:val="24"/>
          <w:rtl/>
        </w:rPr>
        <w:t xml:space="preserve"> </w:t>
      </w:r>
      <w:proofErr w:type="spellStart"/>
      <w:r w:rsidRPr="00A439C9">
        <w:rPr>
          <w:rFonts w:ascii="Arial" w:hAnsi="Arial"/>
          <w:sz w:val="24"/>
          <w:szCs w:val="24"/>
          <w:rtl/>
        </w:rPr>
        <w:t>לפצותו</w:t>
      </w:r>
      <w:proofErr w:type="spellEnd"/>
      <w:r w:rsidRPr="00A439C9">
        <w:rPr>
          <w:rFonts w:ascii="Arial" w:hAnsi="Arial"/>
          <w:sz w:val="24"/>
          <w:szCs w:val="24"/>
          <w:rtl/>
        </w:rPr>
        <w:t xml:space="preserve"> ו/או לשלם לו סכום כלשהוא.</w:t>
      </w:r>
    </w:p>
    <w:p w14:paraId="2E6DB4C5" w14:textId="77777777" w:rsidR="002C5E9B" w:rsidRDefault="002C5E9B" w:rsidP="00471F7A">
      <w:pPr>
        <w:pStyle w:val="af3"/>
        <w:numPr>
          <w:ilvl w:val="0"/>
          <w:numId w:val="33"/>
        </w:numPr>
        <w:tabs>
          <w:tab w:val="left" w:pos="1560"/>
        </w:tabs>
        <w:spacing w:before="120" w:after="120" w:line="240" w:lineRule="atLeast"/>
        <w:ind w:left="608" w:right="-284"/>
        <w:jc w:val="both"/>
        <w:rPr>
          <w:rFonts w:ascii="Arial" w:hAnsi="Arial"/>
          <w:sz w:val="24"/>
          <w:szCs w:val="24"/>
        </w:rPr>
      </w:pPr>
      <w:r w:rsidRPr="00A439C9">
        <w:rPr>
          <w:rFonts w:ascii="Arial" w:hAnsi="Arial"/>
          <w:sz w:val="24"/>
          <w:szCs w:val="24"/>
          <w:rtl/>
        </w:rPr>
        <w:t xml:space="preserve">אין האמור לעיל גורע מזכותו של משרד הבינוי </w:t>
      </w:r>
      <w:r w:rsidR="007229ED">
        <w:rPr>
          <w:rFonts w:ascii="Arial" w:hAnsi="Arial" w:hint="cs"/>
          <w:sz w:val="24"/>
          <w:szCs w:val="24"/>
          <w:rtl/>
        </w:rPr>
        <w:t xml:space="preserve">והשיכון </w:t>
      </w:r>
      <w:r w:rsidRPr="00A439C9">
        <w:rPr>
          <w:rFonts w:ascii="Arial" w:hAnsi="Arial"/>
          <w:sz w:val="24"/>
          <w:szCs w:val="24"/>
          <w:rtl/>
        </w:rPr>
        <w:t>לקזז את הנזק ו/או ההפסד כאמור, מכל סכום המגיע למשרד מהחברה או לגבותם באמצעות חילוט ערבות שהומצאה להסכם זה או לכל התקשרות בין המשרד לבין החברה,  או לגבותם בכל דרך אחרת.</w:t>
      </w:r>
    </w:p>
    <w:p w14:paraId="41BCA3B6" w14:textId="77777777" w:rsidR="002C5E9B" w:rsidRDefault="002C5E9B" w:rsidP="00471F7A">
      <w:pPr>
        <w:pStyle w:val="af3"/>
        <w:numPr>
          <w:ilvl w:val="0"/>
          <w:numId w:val="33"/>
        </w:numPr>
        <w:tabs>
          <w:tab w:val="left" w:pos="1560"/>
        </w:tabs>
        <w:spacing w:before="120" w:after="120" w:line="240" w:lineRule="atLeast"/>
        <w:ind w:left="608" w:right="-284"/>
        <w:jc w:val="both"/>
        <w:rPr>
          <w:rFonts w:ascii="Arial" w:hAnsi="Arial"/>
          <w:sz w:val="24"/>
          <w:szCs w:val="24"/>
        </w:rPr>
      </w:pPr>
      <w:r w:rsidRPr="00B34FE4">
        <w:rPr>
          <w:rFonts w:ascii="Arial" w:hAnsi="Arial"/>
          <w:sz w:val="24"/>
          <w:szCs w:val="24"/>
          <w:rtl/>
        </w:rPr>
        <w:t xml:space="preserve">משרד הבינוי </w:t>
      </w:r>
      <w:r w:rsidR="007229ED">
        <w:rPr>
          <w:rFonts w:ascii="Arial" w:hAnsi="Arial" w:hint="cs"/>
          <w:sz w:val="24"/>
          <w:szCs w:val="24"/>
          <w:rtl/>
        </w:rPr>
        <w:t xml:space="preserve">והשיכון </w:t>
      </w:r>
      <w:r w:rsidRPr="00B34FE4">
        <w:rPr>
          <w:rFonts w:ascii="Arial" w:hAnsi="Arial"/>
          <w:sz w:val="24"/>
          <w:szCs w:val="24"/>
          <w:rtl/>
        </w:rPr>
        <w:t xml:space="preserve">לא </w:t>
      </w:r>
      <w:proofErr w:type="spellStart"/>
      <w:r w:rsidRPr="00B34FE4">
        <w:rPr>
          <w:rFonts w:ascii="Arial" w:hAnsi="Arial"/>
          <w:sz w:val="24"/>
          <w:szCs w:val="24"/>
          <w:rtl/>
        </w:rPr>
        <w:t>ישא</w:t>
      </w:r>
      <w:proofErr w:type="spellEnd"/>
      <w:r w:rsidRPr="00B34FE4">
        <w:rPr>
          <w:rFonts w:ascii="Arial" w:hAnsi="Arial"/>
          <w:sz w:val="24"/>
          <w:szCs w:val="24"/>
          <w:rtl/>
        </w:rPr>
        <w:t xml:space="preserve"> בכל תשלום, הוצאה, אובדן או נזק מכל סוג שהוא ומכל סיבה שהיא, שיגרמו לחברה ו/או לעובדיה ו/או לעוסקים מטעמה בביצוע השירותים ו/או לצד ג' בכל הקשור לביצוע חוזה זה.</w:t>
      </w:r>
    </w:p>
    <w:p w14:paraId="7CE15528" w14:textId="77777777" w:rsidR="002C78B6" w:rsidRDefault="002C5E9B" w:rsidP="00471F7A">
      <w:pPr>
        <w:pStyle w:val="af3"/>
        <w:numPr>
          <w:ilvl w:val="0"/>
          <w:numId w:val="33"/>
        </w:numPr>
        <w:tabs>
          <w:tab w:val="left" w:pos="1560"/>
        </w:tabs>
        <w:spacing w:before="120" w:after="120" w:line="240" w:lineRule="atLeast"/>
        <w:ind w:right="-284"/>
        <w:jc w:val="both"/>
        <w:rPr>
          <w:rFonts w:ascii="Arial" w:hAnsi="Arial"/>
          <w:sz w:val="24"/>
          <w:szCs w:val="24"/>
          <w:rtl/>
        </w:rPr>
      </w:pPr>
      <w:r>
        <w:rPr>
          <w:rFonts w:ascii="Arial" w:hAnsi="Arial" w:hint="cs"/>
          <w:sz w:val="24"/>
          <w:szCs w:val="24"/>
          <w:rtl/>
        </w:rPr>
        <w:t>החברה תהא</w:t>
      </w:r>
      <w:r w:rsidRPr="00D81DEE">
        <w:rPr>
          <w:rFonts w:ascii="Arial" w:hAnsi="Arial" w:hint="cs"/>
          <w:sz w:val="24"/>
          <w:szCs w:val="24"/>
          <w:rtl/>
        </w:rPr>
        <w:t xml:space="preserve"> האחראי</w:t>
      </w:r>
      <w:r>
        <w:rPr>
          <w:rFonts w:ascii="Arial" w:hAnsi="Arial" w:hint="cs"/>
          <w:sz w:val="24"/>
          <w:szCs w:val="24"/>
          <w:rtl/>
        </w:rPr>
        <w:t>ת היחידה</w:t>
      </w:r>
      <w:r w:rsidRPr="00D81DEE">
        <w:rPr>
          <w:rFonts w:ascii="Arial" w:hAnsi="Arial" w:hint="cs"/>
          <w:sz w:val="24"/>
          <w:szCs w:val="24"/>
          <w:rtl/>
        </w:rPr>
        <w:t xml:space="preserve"> והבלעדי</w:t>
      </w:r>
      <w:r>
        <w:rPr>
          <w:rFonts w:ascii="Arial" w:hAnsi="Arial" w:hint="cs"/>
          <w:sz w:val="24"/>
          <w:szCs w:val="24"/>
          <w:rtl/>
        </w:rPr>
        <w:t>ת</w:t>
      </w:r>
      <w:r w:rsidRPr="00D81DEE">
        <w:rPr>
          <w:rFonts w:ascii="Arial" w:hAnsi="Arial" w:hint="cs"/>
          <w:sz w:val="24"/>
          <w:szCs w:val="24"/>
          <w:rtl/>
        </w:rPr>
        <w:t xml:space="preserve"> לכל תביעת נזיקין מטעם עובדי</w:t>
      </w:r>
      <w:r>
        <w:rPr>
          <w:rFonts w:ascii="Arial" w:hAnsi="Arial" w:hint="cs"/>
          <w:sz w:val="24"/>
          <w:szCs w:val="24"/>
          <w:rtl/>
        </w:rPr>
        <w:t>ה</w:t>
      </w:r>
      <w:r w:rsidRPr="00D81DEE">
        <w:rPr>
          <w:rFonts w:ascii="Arial" w:hAnsi="Arial" w:hint="cs"/>
          <w:sz w:val="24"/>
          <w:szCs w:val="24"/>
          <w:rtl/>
        </w:rPr>
        <w:t xml:space="preserve"> ו/או כל הבאים מכוח</w:t>
      </w:r>
      <w:r>
        <w:rPr>
          <w:rFonts w:ascii="Arial" w:hAnsi="Arial" w:hint="cs"/>
          <w:sz w:val="24"/>
          <w:szCs w:val="24"/>
          <w:rtl/>
        </w:rPr>
        <w:t>ה</w:t>
      </w:r>
      <w:r w:rsidRPr="00D81DEE">
        <w:rPr>
          <w:rFonts w:ascii="Arial" w:hAnsi="Arial" w:hint="cs"/>
          <w:sz w:val="24"/>
          <w:szCs w:val="24"/>
          <w:rtl/>
        </w:rPr>
        <w:t>.</w:t>
      </w:r>
    </w:p>
    <w:p w14:paraId="6B8CC9C7" w14:textId="77777777" w:rsidR="002C5E9B" w:rsidRPr="00D3665A" w:rsidRDefault="002C5E9B" w:rsidP="00D3665A">
      <w:pPr>
        <w:tabs>
          <w:tab w:val="left" w:pos="1560"/>
        </w:tabs>
        <w:spacing w:before="120" w:after="120" w:line="240" w:lineRule="atLeast"/>
        <w:ind w:right="-284"/>
        <w:jc w:val="both"/>
        <w:rPr>
          <w:rFonts w:ascii="Arial" w:hAnsi="Arial"/>
          <w:sz w:val="24"/>
          <w:szCs w:val="24"/>
          <w:rtl/>
        </w:rPr>
      </w:pPr>
    </w:p>
    <w:p w14:paraId="1325C6DD" w14:textId="77777777" w:rsidR="002C5E9B" w:rsidRPr="002C78B6" w:rsidRDefault="002C5E9B" w:rsidP="00D3665A">
      <w:pPr>
        <w:pStyle w:val="a"/>
        <w:numPr>
          <w:ilvl w:val="0"/>
          <w:numId w:val="182"/>
        </w:numPr>
      </w:pPr>
      <w:r>
        <w:rPr>
          <w:rFonts w:hint="cs"/>
          <w:rtl/>
        </w:rPr>
        <w:lastRenderedPageBreak/>
        <w:t xml:space="preserve"> </w:t>
      </w:r>
      <w:bookmarkStart w:id="38" w:name="_Toc454199246"/>
      <w:r>
        <w:rPr>
          <w:rFonts w:hint="cs"/>
          <w:rtl/>
        </w:rPr>
        <w:t>שמירת סודיות</w:t>
      </w:r>
      <w:bookmarkEnd w:id="38"/>
    </w:p>
    <w:p w14:paraId="2B4AD198" w14:textId="77777777" w:rsidR="002C5E9B" w:rsidRPr="00A439C9" w:rsidRDefault="002C5E9B" w:rsidP="00471F7A">
      <w:pPr>
        <w:pStyle w:val="af3"/>
        <w:numPr>
          <w:ilvl w:val="0"/>
          <w:numId w:val="37"/>
        </w:numPr>
        <w:tabs>
          <w:tab w:val="left" w:pos="1560"/>
        </w:tabs>
        <w:spacing w:before="120" w:after="120" w:line="240" w:lineRule="atLeast"/>
        <w:ind w:left="608" w:right="-284"/>
        <w:jc w:val="both"/>
        <w:rPr>
          <w:rFonts w:ascii="Arial" w:hAnsi="Arial"/>
          <w:sz w:val="24"/>
          <w:szCs w:val="24"/>
          <w:rtl/>
        </w:rPr>
      </w:pPr>
      <w:r w:rsidRPr="00A439C9">
        <w:rPr>
          <w:rFonts w:ascii="Arial" w:hAnsi="Arial"/>
          <w:sz w:val="24"/>
          <w:szCs w:val="24"/>
          <w:rtl/>
        </w:rPr>
        <w:t>החברה ו/או מי מטעמה ו/או מי מנותני השירותים מתחייבים לשמור בסוד, לא להעביר, לא להודיע, לא למסור או להביא לידיעת כל אדם כל ידיעה וכל נתון שיגיעו אליה או אל מי מהם בקשר עם השירותים ו/או ביצועם הן בעת ביצוע השירותים והן לפני או אחרי ביצועם.</w:t>
      </w:r>
    </w:p>
    <w:p w14:paraId="70578EBB" w14:textId="77777777" w:rsidR="002C5E9B" w:rsidRPr="00A439C9" w:rsidRDefault="002C5E9B" w:rsidP="00471F7A">
      <w:pPr>
        <w:pStyle w:val="af3"/>
        <w:numPr>
          <w:ilvl w:val="0"/>
          <w:numId w:val="37"/>
        </w:numPr>
        <w:tabs>
          <w:tab w:val="left" w:pos="1560"/>
        </w:tabs>
        <w:spacing w:before="120" w:after="120" w:line="240" w:lineRule="atLeast"/>
        <w:ind w:left="608" w:right="-284"/>
        <w:jc w:val="both"/>
        <w:rPr>
          <w:rFonts w:ascii="Arial" w:hAnsi="Arial"/>
          <w:sz w:val="24"/>
          <w:szCs w:val="24"/>
          <w:rtl/>
        </w:rPr>
      </w:pPr>
      <w:r w:rsidRPr="00A439C9">
        <w:rPr>
          <w:rFonts w:ascii="Arial" w:hAnsi="Arial"/>
          <w:sz w:val="24"/>
          <w:szCs w:val="24"/>
          <w:rtl/>
        </w:rPr>
        <w:t>החברה מצהירה בזה כי ידוע לה כי מילוי ההתחייבויות על פי סעיף זה מהווה עבירה לפי חוק העונשין תשל"ז - 1977.</w:t>
      </w:r>
    </w:p>
    <w:p w14:paraId="6A0B85F4" w14:textId="77777777" w:rsidR="002C5E9B" w:rsidRDefault="002C5E9B" w:rsidP="00471F7A">
      <w:pPr>
        <w:pStyle w:val="af3"/>
        <w:numPr>
          <w:ilvl w:val="0"/>
          <w:numId w:val="37"/>
        </w:numPr>
        <w:tabs>
          <w:tab w:val="left" w:pos="1560"/>
        </w:tabs>
        <w:spacing w:before="120" w:after="120" w:line="240" w:lineRule="atLeast"/>
        <w:ind w:left="608" w:right="-284"/>
        <w:jc w:val="both"/>
        <w:rPr>
          <w:rFonts w:ascii="Arial" w:hAnsi="Arial"/>
          <w:sz w:val="24"/>
          <w:szCs w:val="24"/>
        </w:rPr>
      </w:pPr>
      <w:r w:rsidRPr="00A439C9">
        <w:rPr>
          <w:rFonts w:ascii="Arial" w:hAnsi="Arial"/>
          <w:sz w:val="24"/>
          <w:szCs w:val="24"/>
          <w:rtl/>
        </w:rPr>
        <w:t>כמו כן החברה מתחייבת כי היא וכל מי מטעמה ישמור בסודיות את כל הנתונים שימסרו לו ושיהיו ברשותה עקב ותוך כדי ביצוע השירותים.</w:t>
      </w:r>
    </w:p>
    <w:p w14:paraId="571EE2BE" w14:textId="77777777" w:rsidR="002C5E9B" w:rsidRPr="00A439C9" w:rsidRDefault="002C5E9B" w:rsidP="00471F7A">
      <w:pPr>
        <w:pStyle w:val="af3"/>
        <w:numPr>
          <w:ilvl w:val="0"/>
          <w:numId w:val="37"/>
        </w:numPr>
        <w:tabs>
          <w:tab w:val="left" w:pos="1560"/>
        </w:tabs>
        <w:spacing w:before="120" w:after="120" w:line="240" w:lineRule="atLeast"/>
        <w:ind w:left="608" w:right="-284"/>
        <w:jc w:val="both"/>
        <w:rPr>
          <w:rFonts w:ascii="Arial" w:hAnsi="Arial"/>
          <w:sz w:val="24"/>
          <w:szCs w:val="24"/>
          <w:rtl/>
        </w:rPr>
      </w:pPr>
      <w:r w:rsidRPr="00A439C9">
        <w:rPr>
          <w:rFonts w:ascii="Arial" w:hAnsi="Arial"/>
          <w:sz w:val="24"/>
          <w:szCs w:val="24"/>
          <w:rtl/>
        </w:rPr>
        <w:t>החברה מתחייבת כי היא וכל מי מטעמה ישמור בסוד כל מידע שיגיע לידיה ממאגרי מידע ממוחשבים ולקיים המתחייב מחוק הגנת הפרטיות תשמ"א - 1981. החברה מצהירה כי ידוע לה שאי מילוי התחייבות ע"פ סעיף זה מהווה עבירה לפי חוק הגנת הפרטיות תשמ"א - 1981.</w:t>
      </w:r>
    </w:p>
    <w:p w14:paraId="56ED6B96" w14:textId="77777777" w:rsidR="002C5E9B" w:rsidRPr="00A439C9" w:rsidRDefault="002C5E9B" w:rsidP="00471F7A">
      <w:pPr>
        <w:pStyle w:val="af3"/>
        <w:numPr>
          <w:ilvl w:val="0"/>
          <w:numId w:val="37"/>
        </w:numPr>
        <w:tabs>
          <w:tab w:val="left" w:pos="1560"/>
        </w:tabs>
        <w:spacing w:before="120" w:after="120" w:line="240" w:lineRule="atLeast"/>
        <w:ind w:left="608" w:right="-284"/>
        <w:jc w:val="both"/>
        <w:rPr>
          <w:rFonts w:ascii="Arial" w:hAnsi="Arial"/>
          <w:sz w:val="24"/>
          <w:szCs w:val="24"/>
          <w:rtl/>
        </w:rPr>
      </w:pPr>
      <w:r w:rsidRPr="00A439C9">
        <w:rPr>
          <w:rFonts w:ascii="Arial" w:hAnsi="Arial"/>
          <w:sz w:val="24"/>
          <w:szCs w:val="24"/>
          <w:rtl/>
        </w:rPr>
        <w:t xml:space="preserve">החברה מתחייבת להביא לידיעת עובדיה ו/או מי מאנשי הצוות העוסקים בביצוע השירותים את האמור בסעיף א' דלעיל, לדאוג לכך כי יפעלו כאמור, ולהחתימם על ההצהרה המצורפת לחוזה זה ומסומנת כנספח </w:t>
      </w:r>
      <w:r>
        <w:rPr>
          <w:rFonts w:ascii="Arial" w:hAnsi="Arial" w:hint="cs"/>
          <w:sz w:val="24"/>
          <w:szCs w:val="24"/>
          <w:rtl/>
        </w:rPr>
        <w:t>4</w:t>
      </w:r>
      <w:r w:rsidRPr="00A439C9">
        <w:rPr>
          <w:rFonts w:ascii="Arial" w:hAnsi="Arial"/>
          <w:sz w:val="24"/>
          <w:szCs w:val="24"/>
          <w:rtl/>
        </w:rPr>
        <w:t>.</w:t>
      </w:r>
    </w:p>
    <w:p w14:paraId="6D454E27" w14:textId="77777777" w:rsidR="002C5E9B" w:rsidRPr="002C78B6" w:rsidRDefault="002C5E9B" w:rsidP="00D3665A">
      <w:pPr>
        <w:pStyle w:val="a"/>
        <w:numPr>
          <w:ilvl w:val="0"/>
          <w:numId w:val="182"/>
        </w:numPr>
      </w:pPr>
      <w:r>
        <w:rPr>
          <w:rFonts w:hint="cs"/>
          <w:rtl/>
        </w:rPr>
        <w:t xml:space="preserve"> </w:t>
      </w:r>
      <w:bookmarkStart w:id="39" w:name="_Toc454199247"/>
      <w:r>
        <w:rPr>
          <w:rFonts w:hint="cs"/>
          <w:rtl/>
        </w:rPr>
        <w:t>ביטוחים</w:t>
      </w:r>
      <w:bookmarkEnd w:id="39"/>
    </w:p>
    <w:p w14:paraId="16D42741" w14:textId="77777777" w:rsidR="002C5E9B" w:rsidRPr="00A439C9" w:rsidRDefault="002C5E9B" w:rsidP="00471F7A">
      <w:pPr>
        <w:pStyle w:val="af3"/>
        <w:numPr>
          <w:ilvl w:val="0"/>
          <w:numId w:val="38"/>
        </w:numPr>
        <w:tabs>
          <w:tab w:val="left" w:pos="1560"/>
        </w:tabs>
        <w:spacing w:before="120" w:after="120" w:line="240" w:lineRule="atLeast"/>
        <w:ind w:left="608" w:right="-284"/>
        <w:jc w:val="both"/>
        <w:rPr>
          <w:rFonts w:ascii="Arial" w:hAnsi="Arial"/>
          <w:sz w:val="24"/>
          <w:szCs w:val="24"/>
          <w:rtl/>
        </w:rPr>
      </w:pPr>
      <w:r w:rsidRPr="00A439C9">
        <w:rPr>
          <w:rFonts w:ascii="Arial" w:hAnsi="Arial"/>
          <w:sz w:val="24"/>
          <w:szCs w:val="24"/>
          <w:rtl/>
        </w:rPr>
        <w:t xml:space="preserve">החברה תבטח את עצמה ואת </w:t>
      </w:r>
      <w:r w:rsidRPr="00A439C9">
        <w:rPr>
          <w:rFonts w:ascii="Arial" w:hAnsi="Arial" w:hint="eastAsia"/>
          <w:sz w:val="24"/>
          <w:szCs w:val="24"/>
          <w:rtl/>
        </w:rPr>
        <w:t>המשרד</w:t>
      </w:r>
      <w:r w:rsidRPr="00A439C9">
        <w:rPr>
          <w:rFonts w:ascii="Arial" w:hAnsi="Arial"/>
          <w:sz w:val="24"/>
          <w:szCs w:val="24"/>
          <w:rtl/>
        </w:rPr>
        <w:t xml:space="preserve"> כמוטב נוסף על חשבונה, את עובדיה, את משרד הבינוי והשיכון וכל צד ג' מפני כל אובדן, הפסד ו/או נזק מכל סוג שהוא העלולים להיגרם להם או לרכושם תוך כדי ו/או בקשר ישיר או עקיף לביצוע השירותים ו/או לביצוע חוזה זה.</w:t>
      </w:r>
    </w:p>
    <w:p w14:paraId="63F2B078" w14:textId="77777777" w:rsidR="002C5E9B" w:rsidRPr="00A439C9" w:rsidRDefault="002C5E9B" w:rsidP="002C5E9B">
      <w:pPr>
        <w:pStyle w:val="af3"/>
        <w:tabs>
          <w:tab w:val="left" w:pos="1560"/>
        </w:tabs>
        <w:spacing w:before="120" w:after="120" w:line="240" w:lineRule="atLeast"/>
        <w:ind w:left="608" w:right="-284"/>
        <w:jc w:val="both"/>
        <w:rPr>
          <w:rFonts w:ascii="Arial" w:hAnsi="Arial"/>
          <w:sz w:val="24"/>
          <w:szCs w:val="24"/>
          <w:rtl/>
        </w:rPr>
      </w:pPr>
      <w:r w:rsidRPr="00A439C9">
        <w:rPr>
          <w:rFonts w:ascii="Arial" w:hAnsi="Arial"/>
          <w:sz w:val="24"/>
          <w:szCs w:val="24"/>
          <w:rtl/>
        </w:rPr>
        <w:t>למען הסר ספק, אין הביטוח גורע מאחריות החברה לפי חוזה זה.</w:t>
      </w:r>
      <w:r w:rsidRPr="00A439C9">
        <w:rPr>
          <w:rFonts w:ascii="Arial" w:hAnsi="Arial" w:hint="cs"/>
          <w:sz w:val="24"/>
          <w:szCs w:val="24"/>
          <w:rtl/>
        </w:rPr>
        <w:t xml:space="preserve"> </w:t>
      </w:r>
      <w:r w:rsidRPr="00A439C9">
        <w:rPr>
          <w:rFonts w:ascii="Arial" w:hAnsi="Arial" w:hint="eastAsia"/>
          <w:sz w:val="24"/>
          <w:szCs w:val="24"/>
          <w:rtl/>
        </w:rPr>
        <w:t>החברה</w:t>
      </w:r>
      <w:r w:rsidRPr="00A439C9">
        <w:rPr>
          <w:rFonts w:ascii="Arial" w:hAnsi="Arial"/>
          <w:sz w:val="24"/>
          <w:szCs w:val="24"/>
          <w:rtl/>
        </w:rPr>
        <w:t xml:space="preserve"> מתחייבת </w:t>
      </w:r>
      <w:r w:rsidRPr="00A439C9">
        <w:rPr>
          <w:rFonts w:ascii="Arial" w:hAnsi="Arial" w:hint="eastAsia"/>
          <w:sz w:val="24"/>
          <w:szCs w:val="24"/>
          <w:rtl/>
        </w:rPr>
        <w:t>להמציא</w:t>
      </w:r>
      <w:r w:rsidRPr="00A439C9">
        <w:rPr>
          <w:rFonts w:ascii="Arial" w:hAnsi="Arial"/>
          <w:sz w:val="24"/>
          <w:szCs w:val="24"/>
          <w:rtl/>
        </w:rPr>
        <w:t xml:space="preserve"> למשרד את האישורים לקיום ביטוח </w:t>
      </w:r>
      <w:r w:rsidRPr="00A439C9">
        <w:rPr>
          <w:rFonts w:ascii="Arial" w:hAnsi="Arial" w:hint="eastAsia"/>
          <w:sz w:val="24"/>
          <w:szCs w:val="24"/>
          <w:rtl/>
        </w:rPr>
        <w:t>מקצועי</w:t>
      </w:r>
      <w:r w:rsidRPr="00A439C9">
        <w:rPr>
          <w:rFonts w:ascii="Arial" w:hAnsi="Arial"/>
          <w:sz w:val="24"/>
          <w:szCs w:val="24"/>
          <w:rtl/>
        </w:rPr>
        <w:t>,</w:t>
      </w:r>
      <w:r>
        <w:rPr>
          <w:rFonts w:ascii="Arial" w:hAnsi="Arial" w:hint="cs"/>
          <w:sz w:val="24"/>
          <w:szCs w:val="24"/>
          <w:rtl/>
        </w:rPr>
        <w:t xml:space="preserve"> </w:t>
      </w:r>
      <w:r w:rsidRPr="00A439C9">
        <w:rPr>
          <w:rFonts w:ascii="Arial" w:hAnsi="Arial" w:hint="eastAsia"/>
          <w:sz w:val="24"/>
          <w:szCs w:val="24"/>
          <w:rtl/>
        </w:rPr>
        <w:t>ביטוח</w:t>
      </w:r>
      <w:r w:rsidRPr="00A439C9">
        <w:rPr>
          <w:rFonts w:ascii="Arial" w:hAnsi="Arial"/>
          <w:sz w:val="24"/>
          <w:szCs w:val="24"/>
          <w:rtl/>
        </w:rPr>
        <w:t xml:space="preserve"> צד ג' </w:t>
      </w:r>
      <w:r w:rsidRPr="00A439C9">
        <w:rPr>
          <w:rFonts w:ascii="Arial" w:hAnsi="Arial" w:hint="eastAsia"/>
          <w:sz w:val="24"/>
          <w:szCs w:val="24"/>
          <w:rtl/>
        </w:rPr>
        <w:t>וביטוח</w:t>
      </w:r>
      <w:r w:rsidRPr="00A439C9">
        <w:rPr>
          <w:rFonts w:ascii="Arial" w:hAnsi="Arial"/>
          <w:sz w:val="24"/>
          <w:szCs w:val="24"/>
          <w:rtl/>
        </w:rPr>
        <w:t xml:space="preserve"> </w:t>
      </w:r>
      <w:r w:rsidRPr="00A439C9">
        <w:rPr>
          <w:rFonts w:ascii="Arial" w:hAnsi="Arial" w:hint="eastAsia"/>
          <w:sz w:val="24"/>
          <w:szCs w:val="24"/>
          <w:rtl/>
        </w:rPr>
        <w:t>חבות</w:t>
      </w:r>
      <w:r w:rsidRPr="00A439C9">
        <w:rPr>
          <w:rFonts w:ascii="Arial" w:hAnsi="Arial"/>
          <w:sz w:val="24"/>
          <w:szCs w:val="24"/>
          <w:rtl/>
        </w:rPr>
        <w:t xml:space="preserve"> מעבידים </w:t>
      </w:r>
      <w:r w:rsidRPr="00A439C9">
        <w:rPr>
          <w:rFonts w:ascii="Arial" w:hAnsi="Arial" w:hint="eastAsia"/>
          <w:sz w:val="24"/>
          <w:szCs w:val="24"/>
          <w:rtl/>
        </w:rPr>
        <w:t>למציע</w:t>
      </w:r>
      <w:r w:rsidRPr="00A439C9">
        <w:rPr>
          <w:rFonts w:ascii="Arial" w:hAnsi="Arial"/>
          <w:sz w:val="24"/>
          <w:szCs w:val="24"/>
          <w:rtl/>
        </w:rPr>
        <w:t xml:space="preserve"> ולכל אנשי הצוות, על פי הדרישות ובנוסח המפורטים בנספח </w:t>
      </w:r>
      <w:r>
        <w:rPr>
          <w:rFonts w:ascii="Arial" w:hAnsi="Arial" w:hint="cs"/>
          <w:sz w:val="24"/>
          <w:szCs w:val="24"/>
          <w:rtl/>
        </w:rPr>
        <w:t>6</w:t>
      </w:r>
      <w:r w:rsidRPr="00A439C9">
        <w:rPr>
          <w:rFonts w:ascii="Arial" w:hAnsi="Arial"/>
          <w:sz w:val="24"/>
          <w:szCs w:val="24"/>
          <w:rtl/>
        </w:rPr>
        <w:t xml:space="preserve"> </w:t>
      </w:r>
      <w:r w:rsidRPr="00A439C9">
        <w:rPr>
          <w:rFonts w:ascii="Arial" w:hAnsi="Arial" w:hint="eastAsia"/>
          <w:sz w:val="24"/>
          <w:szCs w:val="24"/>
          <w:rtl/>
        </w:rPr>
        <w:t>לחוזה</w:t>
      </w:r>
      <w:r w:rsidRPr="00A439C9">
        <w:rPr>
          <w:rFonts w:ascii="Arial" w:hAnsi="Arial"/>
          <w:sz w:val="24"/>
          <w:szCs w:val="24"/>
          <w:rtl/>
        </w:rPr>
        <w:t>.</w:t>
      </w:r>
    </w:p>
    <w:p w14:paraId="7068CCD9" w14:textId="77777777" w:rsidR="002C5E9B" w:rsidRPr="00A439C9" w:rsidRDefault="002C5E9B" w:rsidP="00471F7A">
      <w:pPr>
        <w:pStyle w:val="af3"/>
        <w:numPr>
          <w:ilvl w:val="0"/>
          <w:numId w:val="38"/>
        </w:numPr>
        <w:tabs>
          <w:tab w:val="left" w:pos="1560"/>
        </w:tabs>
        <w:spacing w:before="120" w:after="120" w:line="240" w:lineRule="atLeast"/>
        <w:ind w:left="608" w:right="-284"/>
        <w:jc w:val="both"/>
        <w:rPr>
          <w:rFonts w:ascii="Arial" w:hAnsi="Arial"/>
          <w:sz w:val="24"/>
          <w:szCs w:val="24"/>
        </w:rPr>
      </w:pPr>
      <w:r w:rsidRPr="00A439C9">
        <w:rPr>
          <w:rFonts w:ascii="Arial" w:hAnsi="Arial"/>
          <w:sz w:val="24"/>
          <w:szCs w:val="24"/>
          <w:rtl/>
        </w:rPr>
        <w:t xml:space="preserve">עובר לחתימת הסכם זה וכתנאי מוקדם לתחילת עבודתו ולתשלום התמורה תמציא החברה למשרד אישור על קיום ביטוחים מאת חברת הביטוח מטעמה (כמובא בנספח </w:t>
      </w:r>
      <w:r>
        <w:rPr>
          <w:rFonts w:ascii="Arial" w:hAnsi="Arial" w:hint="cs"/>
          <w:sz w:val="24"/>
          <w:szCs w:val="24"/>
          <w:rtl/>
        </w:rPr>
        <w:t>6</w:t>
      </w:r>
      <w:r w:rsidRPr="00A439C9">
        <w:rPr>
          <w:rFonts w:ascii="Arial" w:hAnsi="Arial"/>
          <w:sz w:val="24"/>
          <w:szCs w:val="24"/>
          <w:rtl/>
        </w:rPr>
        <w:t xml:space="preserve"> לחוזה זה). החברה תשוב ותמציא, מידי שנה, למשרד את טופס האישור על קיום ביטוחים כשהוא חתום ותקין מטעם חברת הביטוח </w:t>
      </w:r>
      <w:r w:rsidRPr="00A439C9">
        <w:rPr>
          <w:rFonts w:ascii="Arial" w:hAnsi="Arial" w:hint="eastAsia"/>
          <w:sz w:val="24"/>
          <w:szCs w:val="24"/>
          <w:rtl/>
        </w:rPr>
        <w:t>ו</w:t>
      </w:r>
      <w:r w:rsidRPr="00A439C9">
        <w:rPr>
          <w:rFonts w:ascii="Arial" w:hAnsi="Arial"/>
          <w:sz w:val="24"/>
          <w:szCs w:val="24"/>
          <w:rtl/>
        </w:rPr>
        <w:t>מטעמה, וזאת ללא צורך בקבלת פנייה כלשהי מטעם המשרד.</w:t>
      </w:r>
    </w:p>
    <w:p w14:paraId="7F879830" w14:textId="77777777" w:rsidR="002C5E9B" w:rsidRPr="00A439C9" w:rsidRDefault="002C5E9B" w:rsidP="00471F7A">
      <w:pPr>
        <w:pStyle w:val="af3"/>
        <w:numPr>
          <w:ilvl w:val="0"/>
          <w:numId w:val="38"/>
        </w:numPr>
        <w:tabs>
          <w:tab w:val="left" w:pos="1560"/>
        </w:tabs>
        <w:spacing w:before="120" w:after="120" w:line="240" w:lineRule="atLeast"/>
        <w:ind w:left="608" w:right="-284"/>
        <w:jc w:val="both"/>
        <w:rPr>
          <w:rFonts w:ascii="Arial" w:hAnsi="Arial"/>
          <w:sz w:val="24"/>
          <w:szCs w:val="24"/>
        </w:rPr>
      </w:pPr>
      <w:r>
        <w:rPr>
          <w:rFonts w:ascii="Arial" w:hAnsi="Arial"/>
          <w:sz w:val="24"/>
          <w:szCs w:val="24"/>
          <w:rtl/>
        </w:rPr>
        <w:t xml:space="preserve"> </w:t>
      </w:r>
      <w:r w:rsidRPr="00A439C9">
        <w:rPr>
          <w:rFonts w:ascii="Arial" w:hAnsi="Arial"/>
          <w:sz w:val="24"/>
          <w:szCs w:val="24"/>
          <w:rtl/>
        </w:rPr>
        <w:t xml:space="preserve">החברה מתחייבת להמציא למשרד אישור על קיום ביטוחים תקף בכל עת </w:t>
      </w:r>
      <w:r w:rsidRPr="00A439C9">
        <w:rPr>
          <w:rFonts w:ascii="Arial" w:hAnsi="Arial" w:hint="eastAsia"/>
          <w:sz w:val="24"/>
          <w:szCs w:val="24"/>
          <w:rtl/>
        </w:rPr>
        <w:t>ע</w:t>
      </w:r>
      <w:r w:rsidRPr="00A439C9">
        <w:rPr>
          <w:rFonts w:ascii="Arial" w:hAnsi="Arial"/>
          <w:sz w:val="24"/>
          <w:szCs w:val="24"/>
          <w:rtl/>
        </w:rPr>
        <w:t>ל פי דרישת המשרד. מבלי לגרוע מכלליות האמור לעיל, מתחייבת  החברה להמציא למשרד אישור על קיום ביטוחים חליפי, חתום בידי מבטחיה,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החברה בקשר עם ביצוע השירותים מתחילתם.</w:t>
      </w:r>
    </w:p>
    <w:p w14:paraId="0FE67748" w14:textId="77777777" w:rsidR="002C5E9B" w:rsidRPr="00A439C9" w:rsidRDefault="002C5E9B" w:rsidP="00471F7A">
      <w:pPr>
        <w:pStyle w:val="af3"/>
        <w:numPr>
          <w:ilvl w:val="0"/>
          <w:numId w:val="38"/>
        </w:numPr>
        <w:tabs>
          <w:tab w:val="left" w:pos="1560"/>
        </w:tabs>
        <w:spacing w:before="120" w:after="120" w:line="240" w:lineRule="atLeast"/>
        <w:ind w:left="608" w:right="-284"/>
        <w:jc w:val="both"/>
        <w:rPr>
          <w:rFonts w:ascii="Arial" w:hAnsi="Arial"/>
          <w:sz w:val="24"/>
          <w:szCs w:val="24"/>
          <w:rtl/>
        </w:rPr>
      </w:pPr>
      <w:r>
        <w:rPr>
          <w:rFonts w:ascii="Arial" w:hAnsi="Arial"/>
          <w:sz w:val="24"/>
          <w:szCs w:val="24"/>
          <w:rtl/>
        </w:rPr>
        <w:t xml:space="preserve"> </w:t>
      </w:r>
      <w:r w:rsidRPr="00A439C9">
        <w:rPr>
          <w:rFonts w:ascii="Arial" w:hAnsi="Arial"/>
          <w:sz w:val="24"/>
          <w:szCs w:val="24"/>
          <w:rtl/>
        </w:rPr>
        <w:t xml:space="preserve">כמו כן, מוסכם בזאת כי במעמד עריכת חשבון הסופי/ האחרון בין הצדדים וביצוע תשלום יתרת התמורה </w:t>
      </w:r>
      <w:r>
        <w:rPr>
          <w:rFonts w:ascii="Arial" w:hAnsi="Arial" w:hint="cs"/>
          <w:sz w:val="24"/>
          <w:szCs w:val="24"/>
          <w:rtl/>
        </w:rPr>
        <w:t>לחברה</w:t>
      </w:r>
      <w:r w:rsidRPr="00A439C9">
        <w:rPr>
          <w:rFonts w:ascii="Arial" w:hAnsi="Arial"/>
          <w:sz w:val="24"/>
          <w:szCs w:val="24"/>
          <w:rtl/>
        </w:rPr>
        <w:t xml:space="preserve"> עבור ביצוע השירותים,</w:t>
      </w:r>
      <w:r>
        <w:rPr>
          <w:rFonts w:ascii="Arial" w:hAnsi="Arial"/>
          <w:sz w:val="24"/>
          <w:szCs w:val="24"/>
          <w:rtl/>
        </w:rPr>
        <w:t xml:space="preserve"> וכתנאי לכך, </w:t>
      </w:r>
      <w:r>
        <w:rPr>
          <w:rFonts w:ascii="Arial" w:hAnsi="Arial" w:hint="cs"/>
          <w:sz w:val="24"/>
          <w:szCs w:val="24"/>
          <w:rtl/>
        </w:rPr>
        <w:t>ת</w:t>
      </w:r>
      <w:r>
        <w:rPr>
          <w:rFonts w:ascii="Arial" w:hAnsi="Arial"/>
          <w:sz w:val="24"/>
          <w:szCs w:val="24"/>
          <w:rtl/>
        </w:rPr>
        <w:t>מסור</w:t>
      </w:r>
      <w:r>
        <w:rPr>
          <w:rFonts w:ascii="Arial" w:hAnsi="Arial" w:hint="cs"/>
          <w:sz w:val="24"/>
          <w:szCs w:val="24"/>
          <w:rtl/>
        </w:rPr>
        <w:t xml:space="preserve"> החברה</w:t>
      </w:r>
      <w:r w:rsidRPr="00A439C9">
        <w:rPr>
          <w:rFonts w:ascii="Arial" w:hAnsi="Arial"/>
          <w:sz w:val="24"/>
          <w:szCs w:val="24"/>
          <w:rtl/>
        </w:rPr>
        <w:t xml:space="preserve"> למשרד באותו מעמד אישור על קיום ביטוחים לתקופה בת 12 חודשים המתחילה מסמוך לאותו מועד, הכולל גם, לגבי ביטוח אחריות מקצועית, תקופת גילוי בת 6 חודשים ממועד סיום תקופת הביטוח האמורה. ביצועו של סעיף קטן זה הינו תנאי יסודי בהסכם.</w:t>
      </w:r>
    </w:p>
    <w:p w14:paraId="177AB2CA" w14:textId="77777777" w:rsidR="002C5E9B" w:rsidRPr="00A439C9" w:rsidRDefault="002C5E9B" w:rsidP="00471F7A">
      <w:pPr>
        <w:pStyle w:val="af3"/>
        <w:numPr>
          <w:ilvl w:val="0"/>
          <w:numId w:val="38"/>
        </w:numPr>
        <w:tabs>
          <w:tab w:val="left" w:pos="1560"/>
        </w:tabs>
        <w:spacing w:before="120" w:after="120" w:line="240" w:lineRule="atLeast"/>
        <w:ind w:left="608" w:right="-284"/>
        <w:jc w:val="both"/>
        <w:rPr>
          <w:rFonts w:ascii="Arial" w:hAnsi="Arial"/>
          <w:sz w:val="24"/>
          <w:szCs w:val="24"/>
        </w:rPr>
      </w:pPr>
      <w:r>
        <w:rPr>
          <w:rFonts w:ascii="Arial" w:hAnsi="Arial"/>
          <w:sz w:val="24"/>
          <w:szCs w:val="24"/>
          <w:rtl/>
        </w:rPr>
        <w:t xml:space="preserve"> </w:t>
      </w:r>
      <w:r w:rsidRPr="00A439C9">
        <w:rPr>
          <w:rFonts w:ascii="Arial" w:hAnsi="Arial"/>
          <w:sz w:val="24"/>
          <w:szCs w:val="24"/>
          <w:rtl/>
        </w:rPr>
        <w:t>אם יבקש זאת המשרד, תהיה החברה חייבת להמציא למשרד, לפי דרישתו הראשונה, את פוליסת הביטוח ואת קבלות התשלום בגין פרמיות הביטוח המשולמות על ידו בגין הפוליסות.</w:t>
      </w:r>
    </w:p>
    <w:p w14:paraId="5929BA9C" w14:textId="77777777" w:rsidR="002C5E9B" w:rsidRPr="00A439C9" w:rsidRDefault="002C5E9B" w:rsidP="00471F7A">
      <w:pPr>
        <w:pStyle w:val="af3"/>
        <w:numPr>
          <w:ilvl w:val="0"/>
          <w:numId w:val="38"/>
        </w:numPr>
        <w:tabs>
          <w:tab w:val="left" w:pos="1560"/>
        </w:tabs>
        <w:spacing w:before="120" w:after="120" w:line="240" w:lineRule="atLeast"/>
        <w:ind w:left="608" w:right="-284"/>
        <w:jc w:val="both"/>
        <w:rPr>
          <w:rFonts w:ascii="Arial" w:hAnsi="Arial"/>
          <w:sz w:val="24"/>
          <w:szCs w:val="24"/>
        </w:rPr>
      </w:pPr>
      <w:r w:rsidRPr="00A439C9">
        <w:rPr>
          <w:rFonts w:ascii="Arial" w:hAnsi="Arial"/>
          <w:sz w:val="24"/>
          <w:szCs w:val="24"/>
          <w:rtl/>
        </w:rPr>
        <w:t>החברה מתחייבת בזאת לשלם כסדרם את כל התשלומים הנדרשים כדי שפוליסות הביטוח הנ"ל תהינה בתוקף מלא, אם לא תעשה כן החברה היה המשרד רשאי (אך לא חייב) לשלם את כל הסכומים הנ"ל במקום החברה ולנכותם מכל סכום כסף אשר יגיע ממנו לחברה, ו/או לתבוע ממנה את השבתם. קבלות המעידות על תשלום סכומי כסף כאמור על ידי המשרד יהוו ראיה חלוטה לתשלומם.</w:t>
      </w:r>
    </w:p>
    <w:p w14:paraId="30E8DA99" w14:textId="77777777" w:rsidR="002C5E9B" w:rsidRPr="00A439C9" w:rsidRDefault="002C5E9B" w:rsidP="00471F7A">
      <w:pPr>
        <w:pStyle w:val="af3"/>
        <w:numPr>
          <w:ilvl w:val="0"/>
          <w:numId w:val="38"/>
        </w:numPr>
        <w:tabs>
          <w:tab w:val="left" w:pos="1560"/>
        </w:tabs>
        <w:spacing w:before="120" w:after="120" w:line="240" w:lineRule="atLeast"/>
        <w:ind w:left="608" w:right="-284"/>
        <w:jc w:val="both"/>
        <w:rPr>
          <w:rFonts w:ascii="Arial" w:hAnsi="Arial"/>
          <w:sz w:val="24"/>
          <w:szCs w:val="24"/>
        </w:rPr>
      </w:pPr>
      <w:r>
        <w:rPr>
          <w:rFonts w:ascii="Arial" w:hAnsi="Arial"/>
          <w:sz w:val="24"/>
          <w:szCs w:val="24"/>
          <w:rtl/>
        </w:rPr>
        <w:lastRenderedPageBreak/>
        <w:t xml:space="preserve"> </w:t>
      </w:r>
      <w:r w:rsidRPr="00A439C9">
        <w:rPr>
          <w:rFonts w:ascii="Arial" w:hAnsi="Arial"/>
          <w:sz w:val="24"/>
          <w:szCs w:val="24"/>
          <w:rtl/>
        </w:rPr>
        <w:t>אין בעריכת הביטוחים כאמור לעיל כדי לגרוע מכל זכות ו/או סעד ו/או תרופה המוקנים למשרד כנגד החברה על פי ההסכם ועל פי כל דין, ואין בהם כדי לשחרר את החברה מהתחייבויותיה לפי חוזה זה.</w:t>
      </w:r>
    </w:p>
    <w:p w14:paraId="7016F6F2" w14:textId="77777777" w:rsidR="002C5E9B" w:rsidRDefault="002C5E9B" w:rsidP="00471F7A">
      <w:pPr>
        <w:pStyle w:val="af3"/>
        <w:numPr>
          <w:ilvl w:val="0"/>
          <w:numId w:val="38"/>
        </w:numPr>
        <w:tabs>
          <w:tab w:val="left" w:pos="1560"/>
        </w:tabs>
        <w:spacing w:before="120" w:after="120" w:line="240" w:lineRule="atLeast"/>
        <w:ind w:left="608" w:right="-284"/>
        <w:jc w:val="both"/>
        <w:rPr>
          <w:rFonts w:ascii="Arial" w:hAnsi="Arial"/>
          <w:sz w:val="24"/>
          <w:szCs w:val="24"/>
        </w:rPr>
      </w:pPr>
      <w:r>
        <w:rPr>
          <w:rFonts w:ascii="Arial" w:hAnsi="Arial"/>
          <w:sz w:val="24"/>
          <w:szCs w:val="24"/>
          <w:rtl/>
        </w:rPr>
        <w:t xml:space="preserve"> </w:t>
      </w:r>
      <w:r w:rsidRPr="00A439C9">
        <w:rPr>
          <w:rFonts w:ascii="Arial" w:hAnsi="Arial"/>
          <w:sz w:val="24"/>
          <w:szCs w:val="24"/>
          <w:rtl/>
        </w:rPr>
        <w:t xml:space="preserve">מובהר, כי </w:t>
      </w:r>
      <w:r>
        <w:rPr>
          <w:rFonts w:ascii="Arial" w:hAnsi="Arial" w:hint="cs"/>
          <w:sz w:val="24"/>
          <w:szCs w:val="24"/>
          <w:rtl/>
        </w:rPr>
        <w:t>החברה</w:t>
      </w:r>
      <w:r w:rsidRPr="00A439C9">
        <w:rPr>
          <w:rFonts w:ascii="Arial" w:hAnsi="Arial"/>
          <w:sz w:val="24"/>
          <w:szCs w:val="24"/>
          <w:rtl/>
        </w:rPr>
        <w:t xml:space="preserve"> אחראי</w:t>
      </w:r>
      <w:r>
        <w:rPr>
          <w:rFonts w:ascii="Arial" w:hAnsi="Arial" w:hint="cs"/>
          <w:sz w:val="24"/>
          <w:szCs w:val="24"/>
          <w:rtl/>
        </w:rPr>
        <w:t>ת</w:t>
      </w:r>
      <w:r w:rsidRPr="00A439C9">
        <w:rPr>
          <w:rFonts w:ascii="Arial" w:hAnsi="Arial"/>
          <w:sz w:val="24"/>
          <w:szCs w:val="24"/>
          <w:rtl/>
        </w:rPr>
        <w:t xml:space="preserve"> לנזקים שאינם מבוטחים, מכל סיבה שהיא,  שהם  באחריות</w:t>
      </w:r>
      <w:r>
        <w:rPr>
          <w:rFonts w:ascii="Arial" w:hAnsi="Arial" w:hint="cs"/>
          <w:sz w:val="24"/>
          <w:szCs w:val="24"/>
          <w:rtl/>
        </w:rPr>
        <w:t>ה</w:t>
      </w:r>
      <w:r w:rsidRPr="00A439C9">
        <w:rPr>
          <w:rFonts w:ascii="Arial" w:hAnsi="Arial"/>
          <w:sz w:val="24"/>
          <w:szCs w:val="24"/>
          <w:rtl/>
        </w:rPr>
        <w:t xml:space="preserve"> על פי חוזה זה ו/או על פי הדין, ולרבות נזקים שהם מתחת לסכום ההשתתפות העצמית הקבועה בפוליסות.</w:t>
      </w:r>
    </w:p>
    <w:p w14:paraId="3C0C9A2D" w14:textId="77777777" w:rsidR="002C5E9B" w:rsidRPr="009736CA" w:rsidRDefault="002C5E9B" w:rsidP="00D3665A">
      <w:pPr>
        <w:pStyle w:val="a"/>
        <w:numPr>
          <w:ilvl w:val="0"/>
          <w:numId w:val="182"/>
        </w:numPr>
      </w:pPr>
      <w:bookmarkStart w:id="40" w:name="_Toc454199248"/>
      <w:r>
        <w:rPr>
          <w:rFonts w:hint="cs"/>
          <w:rtl/>
        </w:rPr>
        <w:t>חוקי עבודה והסכמים קיבוציים</w:t>
      </w:r>
      <w:bookmarkEnd w:id="40"/>
    </w:p>
    <w:p w14:paraId="4A83785A" w14:textId="77777777" w:rsidR="002C5E9B" w:rsidRPr="00A439C9" w:rsidRDefault="002C5E9B" w:rsidP="00471F7A">
      <w:pPr>
        <w:pStyle w:val="af3"/>
        <w:numPr>
          <w:ilvl w:val="0"/>
          <w:numId w:val="42"/>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t>החברה מתחייבת לקיים בכל תקופת ההתקשרות, לגבי העובדים שיועסקו על ידה על מנת לבצע את השירותים לפי חוזה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 תוקף בענף המתאים, או כפי שהסכמים אלה יתוקנו בעתיד, לרבות צווי ההרחבה שהוצאו על פי הסכמים אלה.</w:t>
      </w:r>
    </w:p>
    <w:p w14:paraId="30AD03E4" w14:textId="77777777" w:rsidR="002C5E9B" w:rsidRPr="009736CA" w:rsidRDefault="002C5E9B" w:rsidP="00D3665A">
      <w:pPr>
        <w:pStyle w:val="a"/>
        <w:numPr>
          <w:ilvl w:val="0"/>
          <w:numId w:val="182"/>
        </w:numPr>
      </w:pPr>
      <w:bookmarkStart w:id="41" w:name="_Toc454199249"/>
      <w:r>
        <w:rPr>
          <w:rFonts w:hint="cs"/>
          <w:rtl/>
        </w:rPr>
        <w:t>העדר יחסי עובד מעביד</w:t>
      </w:r>
      <w:bookmarkEnd w:id="41"/>
    </w:p>
    <w:p w14:paraId="787B0A95" w14:textId="77777777" w:rsidR="002C5E9B" w:rsidRPr="007B024D" w:rsidRDefault="002C5E9B" w:rsidP="00471F7A">
      <w:pPr>
        <w:pStyle w:val="af3"/>
        <w:numPr>
          <w:ilvl w:val="0"/>
          <w:numId w:val="42"/>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t xml:space="preserve">החברה מצהירה כי היא משמשת כקבלן עצמאי בכל הקשור לביצוע חוזה זה וכי היחסים </w:t>
      </w:r>
      <w:r w:rsidRPr="00A439C9">
        <w:rPr>
          <w:rFonts w:ascii="Arial" w:hAnsi="Arial" w:hint="cs"/>
          <w:sz w:val="24"/>
          <w:szCs w:val="24"/>
          <w:rtl/>
        </w:rPr>
        <w:t xml:space="preserve"> </w:t>
      </w:r>
      <w:r w:rsidRPr="007B024D">
        <w:rPr>
          <w:rFonts w:ascii="Arial" w:hAnsi="Arial"/>
          <w:sz w:val="24"/>
          <w:szCs w:val="24"/>
          <w:rtl/>
        </w:rPr>
        <w:t xml:space="preserve">בין משרד הבינוי לבין החברה ו/או מי מטעמה לפי חוזה זה, הם יחסים שבין מזמין </w:t>
      </w:r>
      <w:r w:rsidRPr="007B024D">
        <w:rPr>
          <w:rFonts w:ascii="Arial" w:hAnsi="Arial" w:hint="cs"/>
          <w:sz w:val="24"/>
          <w:szCs w:val="24"/>
          <w:rtl/>
        </w:rPr>
        <w:t xml:space="preserve"> </w:t>
      </w:r>
      <w:r w:rsidRPr="007B024D">
        <w:rPr>
          <w:rFonts w:ascii="Arial" w:hAnsi="Arial"/>
          <w:sz w:val="24"/>
          <w:szCs w:val="24"/>
          <w:rtl/>
        </w:rPr>
        <w:t>לקבלן עצמאי המבצע את ההזמנה ו/או המוכר ידע ושרות.</w:t>
      </w:r>
    </w:p>
    <w:p w14:paraId="2351DE48" w14:textId="77777777" w:rsidR="002C5E9B" w:rsidRPr="00A439C9" w:rsidRDefault="002C5E9B" w:rsidP="00471F7A">
      <w:pPr>
        <w:pStyle w:val="af3"/>
        <w:numPr>
          <w:ilvl w:val="0"/>
          <w:numId w:val="42"/>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t>מוסכם בזאת כי אין בין משרד הבינוי לבין החברה ו/או מי מטעמה יחסי עובד מעביד לכל מטרה שהיא.</w:t>
      </w:r>
    </w:p>
    <w:p w14:paraId="16C93611" w14:textId="77777777" w:rsidR="002C5E9B" w:rsidRPr="00A439C9" w:rsidRDefault="002C5E9B" w:rsidP="00471F7A">
      <w:pPr>
        <w:pStyle w:val="af3"/>
        <w:numPr>
          <w:ilvl w:val="0"/>
          <w:numId w:val="42"/>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t xml:space="preserve">מובהר בזה, כי על החברה יחולו כל המסים ותשלומי חובה אחרים שמעביד חייב </w:t>
      </w:r>
      <w:proofErr w:type="spellStart"/>
      <w:r w:rsidRPr="00A439C9">
        <w:rPr>
          <w:rFonts w:ascii="Arial" w:hAnsi="Arial"/>
          <w:sz w:val="24"/>
          <w:szCs w:val="24"/>
          <w:rtl/>
        </w:rPr>
        <w:t>לשלמם</w:t>
      </w:r>
      <w:proofErr w:type="spellEnd"/>
      <w:r w:rsidRPr="00A439C9">
        <w:rPr>
          <w:rFonts w:ascii="Arial" w:hAnsi="Arial"/>
          <w:sz w:val="24"/>
          <w:szCs w:val="24"/>
          <w:rtl/>
        </w:rPr>
        <w:t xml:space="preserve"> בהתאם לדין ולנוהג, לרבות התשלומים לביטוח לאומי, ויתר הזכויות הסוציאליות וכי החברה בלבד תהיה אחראית לכל תביעה של עובד מעובדיה הנובעת מיחסי העבודה שבינה ובין עובדיה.</w:t>
      </w:r>
    </w:p>
    <w:p w14:paraId="402BEFB6" w14:textId="77777777" w:rsidR="002C5E9B" w:rsidRPr="00A439C9" w:rsidRDefault="002C5E9B" w:rsidP="00471F7A">
      <w:pPr>
        <w:pStyle w:val="af3"/>
        <w:numPr>
          <w:ilvl w:val="0"/>
          <w:numId w:val="42"/>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t>מוסכם כי החברה תהיה אחראית כלפי השלטונות, המשרדים הממשלתיים, הרשויות המקומיות בכל רשויות מוסכמות אחרות כלשהן עבור כל החובות המוטלות, שתוטלנה על - ידי הרשויות האמורות על - פי הוראות כל דין בקשר לשירותים כאמור בחוזה זה.</w:t>
      </w:r>
    </w:p>
    <w:p w14:paraId="7097E22B" w14:textId="77777777" w:rsidR="002C5E9B" w:rsidRPr="00A439C9" w:rsidRDefault="002C5E9B" w:rsidP="00471F7A">
      <w:pPr>
        <w:pStyle w:val="af3"/>
        <w:numPr>
          <w:ilvl w:val="0"/>
          <w:numId w:val="42"/>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t xml:space="preserve">החברה מצהירה כי היא יודעת כי </w:t>
      </w:r>
      <w:r w:rsidR="007229ED">
        <w:rPr>
          <w:rFonts w:ascii="Arial" w:hAnsi="Arial"/>
          <w:sz w:val="24"/>
          <w:szCs w:val="24"/>
          <w:rtl/>
        </w:rPr>
        <w:t>משרד הבינוי והשיכון</w:t>
      </w:r>
      <w:r w:rsidRPr="00A439C9">
        <w:rPr>
          <w:rFonts w:ascii="Arial" w:hAnsi="Arial"/>
          <w:sz w:val="24"/>
          <w:szCs w:val="24"/>
          <w:rtl/>
        </w:rPr>
        <w:t xml:space="preserve"> ינכה משכר טרחתה מס הכנסה כמקובל לגבי קבלנים עצמאיים וכי משרד הבינוי והשיכון לא ינכה או יפריש כל סכום שהוא לביטוח לאומי עבורה או עבור נותני השירותים.</w:t>
      </w:r>
    </w:p>
    <w:p w14:paraId="0DCC8FA6" w14:textId="77777777" w:rsidR="002C5E9B" w:rsidRPr="00A439C9" w:rsidRDefault="002C5E9B" w:rsidP="00471F7A">
      <w:pPr>
        <w:pStyle w:val="af3"/>
        <w:numPr>
          <w:ilvl w:val="0"/>
          <w:numId w:val="42"/>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t xml:space="preserve">אם מכל סיבה שהיא </w:t>
      </w:r>
      <w:r w:rsidRPr="00A439C9">
        <w:rPr>
          <w:rFonts w:ascii="Arial" w:hAnsi="Arial" w:hint="cs"/>
          <w:sz w:val="24"/>
          <w:szCs w:val="24"/>
          <w:rtl/>
        </w:rPr>
        <w:t>יחויב</w:t>
      </w:r>
      <w:r w:rsidRPr="00A439C9">
        <w:rPr>
          <w:rFonts w:ascii="Arial" w:hAnsi="Arial"/>
          <w:sz w:val="24"/>
          <w:szCs w:val="24"/>
          <w:rtl/>
        </w:rPr>
        <w:t xml:space="preserve"> </w:t>
      </w:r>
      <w:r w:rsidR="007229ED">
        <w:rPr>
          <w:rFonts w:ascii="Arial" w:hAnsi="Arial"/>
          <w:sz w:val="24"/>
          <w:szCs w:val="24"/>
          <w:rtl/>
        </w:rPr>
        <w:t>משרד הבינוי והשיכון</w:t>
      </w:r>
      <w:r w:rsidRPr="00A439C9">
        <w:rPr>
          <w:rFonts w:ascii="Arial" w:hAnsi="Arial"/>
          <w:sz w:val="24"/>
          <w:szCs w:val="24"/>
          <w:rtl/>
        </w:rPr>
        <w:t xml:space="preserve"> בתשלום כלשהוא בגין תביעת המועסקים על-ידי החברה או מי מנותני השירותים, תשפה החברה את משרד הבינוי והשיכון בכל סכום בו </w:t>
      </w:r>
      <w:r w:rsidRPr="00A439C9">
        <w:rPr>
          <w:rFonts w:ascii="Arial" w:hAnsi="Arial" w:hint="cs"/>
          <w:sz w:val="24"/>
          <w:szCs w:val="24"/>
          <w:rtl/>
        </w:rPr>
        <w:t>יחויב</w:t>
      </w:r>
      <w:r w:rsidRPr="00A439C9">
        <w:rPr>
          <w:rFonts w:ascii="Arial" w:hAnsi="Arial"/>
          <w:sz w:val="24"/>
          <w:szCs w:val="24"/>
          <w:rtl/>
        </w:rPr>
        <w:t xml:space="preserve"> כאמור.</w:t>
      </w:r>
    </w:p>
    <w:p w14:paraId="7BAF88BA" w14:textId="77777777" w:rsidR="002C5E9B" w:rsidRPr="009736CA" w:rsidRDefault="002C5E9B" w:rsidP="00D3665A">
      <w:pPr>
        <w:pStyle w:val="a"/>
        <w:numPr>
          <w:ilvl w:val="0"/>
          <w:numId w:val="182"/>
        </w:numPr>
      </w:pPr>
      <w:r>
        <w:rPr>
          <w:rFonts w:hint="cs"/>
          <w:rtl/>
        </w:rPr>
        <w:t xml:space="preserve"> </w:t>
      </w:r>
      <w:bookmarkStart w:id="42" w:name="_Toc454199250"/>
      <w:r>
        <w:rPr>
          <w:rFonts w:hint="cs"/>
          <w:rtl/>
        </w:rPr>
        <w:t>ביטול או סיום התקשרות</w:t>
      </w:r>
      <w:bookmarkEnd w:id="42"/>
    </w:p>
    <w:p w14:paraId="181D34F8" w14:textId="77777777" w:rsidR="002C5E9B" w:rsidRPr="00CA1B92" w:rsidRDefault="002C5E9B" w:rsidP="00471F7A">
      <w:pPr>
        <w:pStyle w:val="af3"/>
        <w:numPr>
          <w:ilvl w:val="0"/>
          <w:numId w:val="44"/>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t xml:space="preserve">על אף האמור בחוזה זה, רשאי </w:t>
      </w:r>
      <w:r>
        <w:rPr>
          <w:rFonts w:ascii="Arial" w:hAnsi="Arial" w:hint="cs"/>
          <w:sz w:val="24"/>
          <w:szCs w:val="24"/>
          <w:rtl/>
        </w:rPr>
        <w:t>ה</w:t>
      </w:r>
      <w:r w:rsidRPr="00A439C9">
        <w:rPr>
          <w:rFonts w:ascii="Arial" w:hAnsi="Arial"/>
          <w:sz w:val="24"/>
          <w:szCs w:val="24"/>
          <w:rtl/>
        </w:rPr>
        <w:t>משרד להביא חוזה זה כולו או מקצתו לידי גמר בכל עת ומכל סיבה שתראה בעיני המנהל וזאת בהודעה בכתב על כך לחברה.</w:t>
      </w:r>
      <w:r>
        <w:rPr>
          <w:rFonts w:ascii="Arial" w:hAnsi="Arial" w:hint="cs"/>
          <w:sz w:val="24"/>
          <w:szCs w:val="24"/>
          <w:rtl/>
        </w:rPr>
        <w:t xml:space="preserve"> </w:t>
      </w:r>
      <w:r w:rsidRPr="00CA1B92">
        <w:rPr>
          <w:rFonts w:ascii="Arial" w:hAnsi="Arial"/>
          <w:sz w:val="24"/>
          <w:szCs w:val="24"/>
          <w:rtl/>
        </w:rPr>
        <w:t>ניתנה הודעה כאמור, יסתיים החוזה בתאריך שיהיה נקוב בהודעה ובלבד שההודעה תינתן לפחות 30 יום מראש.</w:t>
      </w:r>
    </w:p>
    <w:p w14:paraId="3385C910" w14:textId="77777777" w:rsidR="002C5E9B" w:rsidRPr="00CA1B92" w:rsidRDefault="002C5E9B" w:rsidP="00471F7A">
      <w:pPr>
        <w:pStyle w:val="af3"/>
        <w:numPr>
          <w:ilvl w:val="0"/>
          <w:numId w:val="44"/>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t>הח</w:t>
      </w:r>
      <w:r>
        <w:rPr>
          <w:rFonts w:ascii="Arial" w:hAnsi="Arial" w:hint="cs"/>
          <w:sz w:val="24"/>
          <w:szCs w:val="24"/>
          <w:rtl/>
        </w:rPr>
        <w:t>ב</w:t>
      </w:r>
      <w:r w:rsidRPr="00A439C9">
        <w:rPr>
          <w:rFonts w:ascii="Arial" w:hAnsi="Arial"/>
          <w:sz w:val="24"/>
          <w:szCs w:val="24"/>
          <w:rtl/>
        </w:rPr>
        <w:t>רה רשאית להודיע ל</w:t>
      </w:r>
      <w:r w:rsidR="007229ED">
        <w:rPr>
          <w:rFonts w:ascii="Arial" w:hAnsi="Arial"/>
          <w:sz w:val="24"/>
          <w:szCs w:val="24"/>
          <w:rtl/>
        </w:rPr>
        <w:t>משרד הבינוי והשיכון</w:t>
      </w:r>
      <w:r w:rsidRPr="00A439C9">
        <w:rPr>
          <w:rFonts w:ascii="Arial" w:hAnsi="Arial"/>
          <w:sz w:val="24"/>
          <w:szCs w:val="24"/>
          <w:rtl/>
        </w:rPr>
        <w:t xml:space="preserve"> על רצונה להביא חוזה זה לידי גמר.</w:t>
      </w:r>
      <w:r>
        <w:rPr>
          <w:rFonts w:ascii="Arial" w:hAnsi="Arial" w:hint="cs"/>
          <w:sz w:val="24"/>
          <w:szCs w:val="24"/>
          <w:rtl/>
        </w:rPr>
        <w:t xml:space="preserve"> </w:t>
      </w:r>
      <w:r w:rsidRPr="00CA1B92">
        <w:rPr>
          <w:rFonts w:ascii="Arial" w:hAnsi="Arial"/>
          <w:sz w:val="24"/>
          <w:szCs w:val="24"/>
          <w:rtl/>
        </w:rPr>
        <w:t>ניתנה הודעה כאמור יסתיים החוזה בתאריך אשר ייקבע ע"י המנהל, ובלבד שיארך 120 יום נוספים מיום קבלת ההודעה.</w:t>
      </w:r>
    </w:p>
    <w:p w14:paraId="2E7F42C8" w14:textId="77777777" w:rsidR="002C5E9B" w:rsidRPr="00CA1B92" w:rsidRDefault="002C5E9B" w:rsidP="00471F7A">
      <w:pPr>
        <w:pStyle w:val="af3"/>
        <w:numPr>
          <w:ilvl w:val="0"/>
          <w:numId w:val="44"/>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t xml:space="preserve">בנוסף לאמור בסעיפים </w:t>
      </w:r>
      <w:r>
        <w:rPr>
          <w:rFonts w:ascii="Arial" w:hAnsi="Arial" w:hint="cs"/>
          <w:sz w:val="24"/>
          <w:szCs w:val="24"/>
          <w:rtl/>
        </w:rPr>
        <w:t>17א.</w:t>
      </w:r>
      <w:r w:rsidRPr="00A439C9">
        <w:rPr>
          <w:rFonts w:ascii="Arial" w:hAnsi="Arial"/>
          <w:sz w:val="24"/>
          <w:szCs w:val="24"/>
          <w:rtl/>
        </w:rPr>
        <w:t xml:space="preserve"> ו </w:t>
      </w:r>
      <w:r>
        <w:rPr>
          <w:rFonts w:ascii="Arial" w:hAnsi="Arial"/>
          <w:sz w:val="24"/>
          <w:szCs w:val="24"/>
          <w:rtl/>
        </w:rPr>
        <w:t>–</w:t>
      </w:r>
      <w:r w:rsidRPr="00A439C9">
        <w:rPr>
          <w:rFonts w:ascii="Arial" w:hAnsi="Arial"/>
          <w:sz w:val="24"/>
          <w:szCs w:val="24"/>
          <w:rtl/>
        </w:rPr>
        <w:t xml:space="preserve"> </w:t>
      </w:r>
      <w:r>
        <w:rPr>
          <w:rFonts w:ascii="Arial" w:hAnsi="Arial" w:hint="cs"/>
          <w:sz w:val="24"/>
          <w:szCs w:val="24"/>
          <w:rtl/>
        </w:rPr>
        <w:t>17ב.</w:t>
      </w:r>
      <w:r w:rsidRPr="00A439C9">
        <w:rPr>
          <w:rFonts w:ascii="Arial" w:hAnsi="Arial"/>
          <w:sz w:val="24"/>
          <w:szCs w:val="24"/>
          <w:rtl/>
        </w:rPr>
        <w:t xml:space="preserve"> דלעיל רשאי </w:t>
      </w:r>
      <w:r w:rsidR="007229ED">
        <w:rPr>
          <w:rFonts w:ascii="Arial" w:hAnsi="Arial"/>
          <w:sz w:val="24"/>
          <w:szCs w:val="24"/>
          <w:rtl/>
        </w:rPr>
        <w:t>משרד הבינוי והשיכון</w:t>
      </w:r>
      <w:r w:rsidRPr="00A439C9">
        <w:rPr>
          <w:rFonts w:ascii="Arial" w:hAnsi="Arial"/>
          <w:sz w:val="24"/>
          <w:szCs w:val="24"/>
          <w:rtl/>
        </w:rPr>
        <w:t xml:space="preserve"> לבטל מיד את החוזה כאשר החברה הפרה אחת או יותר מהתחייבויותיה על פי חוזה זה ולא תיקנה את ההפרה לאחר שקיבלה התראה על כך תוך הזמן שנקבע בהתראה.</w:t>
      </w:r>
    </w:p>
    <w:p w14:paraId="6331AF92" w14:textId="77777777" w:rsidR="002C5E9B" w:rsidRPr="00A439C9" w:rsidRDefault="002C5E9B" w:rsidP="00471F7A">
      <w:pPr>
        <w:pStyle w:val="af3"/>
        <w:numPr>
          <w:ilvl w:val="0"/>
          <w:numId w:val="44"/>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lastRenderedPageBreak/>
        <w:t>מבלי לגרוע מהוראות חוזה זה ובנוסף להלן, מסכימים הצדדים כי בקרות אחד המקרים המפורטים להלן יהא המשרד רשאי לבטל את ההתקשרות והחברה תחשב כמפרה הפרה יסודית את החוזה על כל המשתמע מכך</w:t>
      </w:r>
      <w:r w:rsidRPr="00A439C9">
        <w:rPr>
          <w:rFonts w:ascii="Arial" w:hAnsi="Arial" w:hint="cs"/>
          <w:sz w:val="24"/>
          <w:szCs w:val="24"/>
          <w:rtl/>
        </w:rPr>
        <w:t>-</w:t>
      </w:r>
    </w:p>
    <w:p w14:paraId="042967BB" w14:textId="77777777" w:rsidR="002C5E9B" w:rsidRPr="00A439C9" w:rsidRDefault="002C5E9B" w:rsidP="002C5E9B">
      <w:pPr>
        <w:tabs>
          <w:tab w:val="left" w:pos="1680"/>
        </w:tabs>
        <w:spacing w:before="120" w:after="120" w:line="240" w:lineRule="atLeast"/>
        <w:ind w:left="1225" w:right="-284" w:hanging="567"/>
        <w:jc w:val="both"/>
        <w:rPr>
          <w:rFonts w:ascii="Arial" w:hAnsi="Arial"/>
          <w:sz w:val="24"/>
          <w:szCs w:val="24"/>
          <w:rtl/>
        </w:rPr>
      </w:pPr>
      <w:r>
        <w:rPr>
          <w:rFonts w:ascii="Arial" w:hAnsi="Arial" w:hint="cs"/>
          <w:sz w:val="24"/>
          <w:szCs w:val="24"/>
          <w:rtl/>
        </w:rPr>
        <w:t>1.</w:t>
      </w:r>
      <w:r w:rsidRPr="00A439C9">
        <w:rPr>
          <w:rFonts w:ascii="Arial" w:hAnsi="Arial"/>
          <w:sz w:val="24"/>
          <w:szCs w:val="24"/>
          <w:rtl/>
        </w:rPr>
        <w:tab/>
        <w:t>כשהחברה לא החלה בביצוע החוזה או שהפסיקה ביצועו או שהסתלקה  מביצוע בכל דרך אחרת.</w:t>
      </w:r>
    </w:p>
    <w:p w14:paraId="437D35CB" w14:textId="77777777" w:rsidR="002C5E9B" w:rsidRPr="00A439C9" w:rsidRDefault="002C5E9B" w:rsidP="002C5E9B">
      <w:pPr>
        <w:tabs>
          <w:tab w:val="left" w:pos="1680"/>
        </w:tabs>
        <w:spacing w:before="120" w:after="120" w:line="240" w:lineRule="atLeast"/>
        <w:ind w:left="1225" w:right="-284" w:hanging="567"/>
        <w:jc w:val="both"/>
        <w:rPr>
          <w:rFonts w:ascii="Arial" w:hAnsi="Arial"/>
          <w:sz w:val="24"/>
          <w:szCs w:val="24"/>
          <w:rtl/>
        </w:rPr>
      </w:pPr>
      <w:r>
        <w:rPr>
          <w:rFonts w:ascii="Arial" w:hAnsi="Arial" w:hint="cs"/>
          <w:sz w:val="24"/>
          <w:szCs w:val="24"/>
          <w:rtl/>
        </w:rPr>
        <w:t>2.</w:t>
      </w:r>
      <w:r w:rsidRPr="00A439C9">
        <w:rPr>
          <w:rFonts w:ascii="Arial" w:hAnsi="Arial"/>
          <w:sz w:val="24"/>
          <w:szCs w:val="24"/>
          <w:rtl/>
        </w:rPr>
        <w:tab/>
        <w:t>כשיש בידי המשרד הוכחות כי החברה מתרשלת בביצוע החוזה ולאחר התראה בכתב אשר לא נתנה תוצאות רצויות.</w:t>
      </w:r>
    </w:p>
    <w:p w14:paraId="358583D0" w14:textId="77777777" w:rsidR="002C5E9B" w:rsidRPr="00A439C9" w:rsidRDefault="002C5E9B" w:rsidP="002C5E9B">
      <w:pPr>
        <w:tabs>
          <w:tab w:val="left" w:pos="1680"/>
        </w:tabs>
        <w:spacing w:before="120" w:after="120" w:line="240" w:lineRule="atLeast"/>
        <w:ind w:left="1225" w:right="-284" w:hanging="567"/>
        <w:jc w:val="both"/>
        <w:rPr>
          <w:rFonts w:ascii="Arial" w:hAnsi="Arial"/>
          <w:sz w:val="24"/>
          <w:szCs w:val="24"/>
          <w:rtl/>
        </w:rPr>
      </w:pPr>
      <w:r>
        <w:rPr>
          <w:rFonts w:ascii="Arial" w:hAnsi="Arial" w:hint="cs"/>
          <w:sz w:val="24"/>
          <w:szCs w:val="24"/>
          <w:rtl/>
        </w:rPr>
        <w:t>3</w:t>
      </w:r>
      <w:r w:rsidRPr="00A439C9">
        <w:rPr>
          <w:rFonts w:ascii="Arial" w:hAnsi="Arial"/>
          <w:sz w:val="24"/>
          <w:szCs w:val="24"/>
          <w:rtl/>
        </w:rPr>
        <w:t>.</w:t>
      </w:r>
      <w:r w:rsidRPr="00A439C9">
        <w:rPr>
          <w:rFonts w:ascii="Arial" w:hAnsi="Arial"/>
          <w:sz w:val="24"/>
          <w:szCs w:val="24"/>
          <w:rtl/>
        </w:rPr>
        <w:tab/>
        <w:t>אם יוטל עיקול על נכסי החברה או חלק מהם, באופן שלדעת המשרד יש כדי לפגוע בהתחייבויות החברה עפ"י הסכם זה והעיקול לא הוסר תוך 30 יום.</w:t>
      </w:r>
    </w:p>
    <w:p w14:paraId="5E1E9EF3" w14:textId="77777777" w:rsidR="002C5E9B" w:rsidRPr="00A439C9" w:rsidRDefault="002C5E9B" w:rsidP="002C5E9B">
      <w:pPr>
        <w:tabs>
          <w:tab w:val="left" w:pos="1680"/>
        </w:tabs>
        <w:spacing w:before="120" w:after="120" w:line="240" w:lineRule="atLeast"/>
        <w:ind w:left="1225" w:right="-284" w:hanging="567"/>
        <w:jc w:val="both"/>
        <w:rPr>
          <w:rFonts w:ascii="Arial" w:hAnsi="Arial"/>
          <w:sz w:val="24"/>
          <w:szCs w:val="24"/>
          <w:rtl/>
        </w:rPr>
      </w:pPr>
      <w:r>
        <w:rPr>
          <w:rFonts w:ascii="Arial" w:hAnsi="Arial" w:hint="cs"/>
          <w:sz w:val="24"/>
          <w:szCs w:val="24"/>
          <w:rtl/>
        </w:rPr>
        <w:t>4</w:t>
      </w:r>
      <w:r w:rsidRPr="00A439C9">
        <w:rPr>
          <w:rFonts w:ascii="Arial" w:hAnsi="Arial"/>
          <w:sz w:val="24"/>
          <w:szCs w:val="24"/>
          <w:rtl/>
        </w:rPr>
        <w:t>.</w:t>
      </w:r>
      <w:r w:rsidRPr="00A439C9">
        <w:rPr>
          <w:rFonts w:ascii="Arial" w:hAnsi="Arial"/>
          <w:sz w:val="24"/>
          <w:szCs w:val="24"/>
          <w:rtl/>
        </w:rPr>
        <w:tab/>
        <w:t>אם יימצא כי החברה העבירה מידע השייך למשרד לגורם שלישי מבלי שקיבל מראש ובכתב אישור הגורמים המוסמכים במשרד.</w:t>
      </w:r>
    </w:p>
    <w:p w14:paraId="57C4A8B1" w14:textId="77777777" w:rsidR="002C5E9B" w:rsidRPr="00FA7209" w:rsidRDefault="002C5E9B" w:rsidP="00471F7A">
      <w:pPr>
        <w:pStyle w:val="af3"/>
        <w:numPr>
          <w:ilvl w:val="0"/>
          <w:numId w:val="44"/>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t>הובא החוזה לידי גמר בסעיפים</w:t>
      </w:r>
      <w:r>
        <w:rPr>
          <w:rFonts w:ascii="Arial" w:hAnsi="Arial" w:hint="cs"/>
          <w:sz w:val="24"/>
          <w:szCs w:val="24"/>
          <w:rtl/>
        </w:rPr>
        <w:t xml:space="preserve"> 17א, 17ב, 17ג, 17ד, 17ח, 17ט </w:t>
      </w:r>
      <w:r w:rsidRPr="00A439C9">
        <w:rPr>
          <w:rFonts w:ascii="Arial" w:hAnsi="Arial"/>
          <w:sz w:val="24"/>
          <w:szCs w:val="24"/>
          <w:rtl/>
        </w:rPr>
        <w:t xml:space="preserve">לחוזה זה, רשאי </w:t>
      </w:r>
      <w:r>
        <w:rPr>
          <w:rFonts w:ascii="Arial" w:hAnsi="Arial" w:hint="cs"/>
          <w:sz w:val="24"/>
          <w:szCs w:val="24"/>
          <w:rtl/>
        </w:rPr>
        <w:t>ה</w:t>
      </w:r>
      <w:r w:rsidRPr="00A439C9">
        <w:rPr>
          <w:rFonts w:ascii="Arial" w:hAnsi="Arial"/>
          <w:sz w:val="24"/>
          <w:szCs w:val="24"/>
          <w:rtl/>
        </w:rPr>
        <w:t>משרד למסור ביצוע השירותים לאחר ולהשתמש לצורך כך בכל מסמך שהוכן ע"י החברה ללא תשלום.</w:t>
      </w:r>
    </w:p>
    <w:p w14:paraId="2E887507" w14:textId="77777777" w:rsidR="002C5E9B" w:rsidRPr="00A439C9" w:rsidRDefault="002C5E9B" w:rsidP="00471F7A">
      <w:pPr>
        <w:pStyle w:val="af3"/>
        <w:numPr>
          <w:ilvl w:val="0"/>
          <w:numId w:val="44"/>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t xml:space="preserve">הובא החוזה לידי גמר בסעיפים </w:t>
      </w:r>
      <w:r w:rsidRPr="00FA7209">
        <w:rPr>
          <w:rFonts w:ascii="Arial" w:hAnsi="Arial" w:hint="cs"/>
          <w:sz w:val="24"/>
          <w:szCs w:val="24"/>
          <w:rtl/>
        </w:rPr>
        <w:t>17א</w:t>
      </w:r>
      <w:r>
        <w:rPr>
          <w:rFonts w:ascii="Arial" w:hAnsi="Arial" w:hint="cs"/>
          <w:sz w:val="24"/>
          <w:szCs w:val="24"/>
          <w:rtl/>
        </w:rPr>
        <w:t>, 17ב</w:t>
      </w:r>
      <w:r w:rsidRPr="00FA7209">
        <w:rPr>
          <w:rFonts w:ascii="Arial" w:hAnsi="Arial" w:hint="cs"/>
          <w:sz w:val="24"/>
          <w:szCs w:val="24"/>
          <w:rtl/>
        </w:rPr>
        <w:t xml:space="preserve">, 17ד, 17ח, 17ט </w:t>
      </w:r>
      <w:r w:rsidRPr="00A439C9">
        <w:rPr>
          <w:rFonts w:ascii="Arial" w:hAnsi="Arial"/>
          <w:sz w:val="24"/>
          <w:szCs w:val="24"/>
          <w:rtl/>
        </w:rPr>
        <w:t>לחוזה זה,</w:t>
      </w:r>
      <w:r>
        <w:rPr>
          <w:rFonts w:ascii="Arial" w:hAnsi="Arial"/>
          <w:sz w:val="24"/>
          <w:szCs w:val="24"/>
          <w:rtl/>
        </w:rPr>
        <w:t xml:space="preserve"> ישלם </w:t>
      </w:r>
      <w:r>
        <w:rPr>
          <w:rFonts w:ascii="Arial" w:hAnsi="Arial" w:hint="cs"/>
          <w:sz w:val="24"/>
          <w:szCs w:val="24"/>
          <w:rtl/>
        </w:rPr>
        <w:t>ה</w:t>
      </w:r>
      <w:r>
        <w:rPr>
          <w:rFonts w:ascii="Arial" w:hAnsi="Arial"/>
          <w:sz w:val="24"/>
          <w:szCs w:val="24"/>
          <w:rtl/>
        </w:rPr>
        <w:t>משרד לחברה את שכר</w:t>
      </w:r>
      <w:r>
        <w:rPr>
          <w:rFonts w:ascii="Arial" w:hAnsi="Arial" w:hint="cs"/>
          <w:sz w:val="24"/>
          <w:szCs w:val="24"/>
          <w:rtl/>
        </w:rPr>
        <w:t xml:space="preserve"> </w:t>
      </w:r>
      <w:r w:rsidRPr="00A439C9">
        <w:rPr>
          <w:rFonts w:ascii="Arial" w:hAnsi="Arial"/>
          <w:sz w:val="24"/>
          <w:szCs w:val="24"/>
          <w:rtl/>
        </w:rPr>
        <w:t>הטרחה המגיע לה עד תאריך ההפסקה אולם יהיה פטור מלשלם לחברה כל שכר ו/או פיצוי ו/או תשלום נוסף.</w:t>
      </w:r>
    </w:p>
    <w:p w14:paraId="43FE6882" w14:textId="77777777" w:rsidR="002C5E9B" w:rsidRPr="00FA7209" w:rsidRDefault="002C5E9B" w:rsidP="00471F7A">
      <w:pPr>
        <w:pStyle w:val="af3"/>
        <w:numPr>
          <w:ilvl w:val="0"/>
          <w:numId w:val="44"/>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t>במקרה של הפסקת ההתקשרות מכל סיבה שהיא מתחייבת החברה להעמיד את המשאבים הנדרשים ע"מ להמשיך לאפשר רציפות השירותים והמשך שמירה על רמת השירותים עד להכנסת גוף ממלא מקום.</w:t>
      </w:r>
      <w:r w:rsidRPr="00A439C9">
        <w:rPr>
          <w:rFonts w:ascii="Arial" w:hAnsi="Arial" w:hint="cs"/>
          <w:sz w:val="24"/>
          <w:szCs w:val="24"/>
          <w:rtl/>
        </w:rPr>
        <w:t xml:space="preserve"> </w:t>
      </w:r>
      <w:r w:rsidRPr="00A439C9">
        <w:rPr>
          <w:rFonts w:ascii="Arial" w:hAnsi="Arial"/>
          <w:sz w:val="24"/>
          <w:szCs w:val="24"/>
          <w:rtl/>
        </w:rPr>
        <w:t>החברה מתחייבת לבצע חפיפה תוך הדרכה מלאה של הגוף הנכנס לביצוע השירותים וזאת במשך 30 יום לפחות (להלן "תקופת החפיפה"). מוסכם ומובהר כי בתקופת החפיפה ישולם לחברה 70% שכר טרחתה בלבד.</w:t>
      </w:r>
    </w:p>
    <w:p w14:paraId="11FC0A56" w14:textId="77777777" w:rsidR="002C5E9B" w:rsidRDefault="002C5E9B" w:rsidP="00471F7A">
      <w:pPr>
        <w:pStyle w:val="af3"/>
        <w:numPr>
          <w:ilvl w:val="0"/>
          <w:numId w:val="44"/>
        </w:numPr>
        <w:tabs>
          <w:tab w:val="left" w:pos="1560"/>
        </w:tabs>
        <w:spacing w:before="120" w:after="120" w:line="240" w:lineRule="atLeast"/>
        <w:ind w:left="608" w:right="-284" w:hanging="284"/>
        <w:jc w:val="both"/>
        <w:rPr>
          <w:rFonts w:ascii="Arial" w:hAnsi="Arial"/>
          <w:sz w:val="24"/>
          <w:szCs w:val="24"/>
        </w:rPr>
      </w:pPr>
      <w:r>
        <w:rPr>
          <w:rFonts w:ascii="Arial" w:hAnsi="Arial" w:hint="cs"/>
          <w:sz w:val="24"/>
          <w:szCs w:val="24"/>
          <w:rtl/>
        </w:rPr>
        <w:t>פירוק החברה</w:t>
      </w:r>
      <w:r w:rsidRPr="00A439C9">
        <w:rPr>
          <w:rFonts w:ascii="Arial" w:hAnsi="Arial"/>
          <w:sz w:val="24"/>
          <w:szCs w:val="24"/>
          <w:rtl/>
        </w:rPr>
        <w:t xml:space="preserve">, </w:t>
      </w:r>
      <w:r>
        <w:rPr>
          <w:rFonts w:ascii="Arial" w:hAnsi="Arial" w:hint="cs"/>
          <w:sz w:val="24"/>
          <w:szCs w:val="24"/>
          <w:rtl/>
        </w:rPr>
        <w:t>או הוצאת</w:t>
      </w:r>
      <w:r w:rsidRPr="00A439C9">
        <w:rPr>
          <w:rFonts w:ascii="Arial" w:hAnsi="Arial"/>
          <w:sz w:val="24"/>
          <w:szCs w:val="24"/>
          <w:rtl/>
        </w:rPr>
        <w:t xml:space="preserve"> צו לכינוס נכסים </w:t>
      </w:r>
      <w:r>
        <w:rPr>
          <w:rFonts w:ascii="Arial" w:hAnsi="Arial" w:hint="cs"/>
          <w:sz w:val="24"/>
          <w:szCs w:val="24"/>
          <w:rtl/>
        </w:rPr>
        <w:t xml:space="preserve">כנגד החברה </w:t>
      </w:r>
      <w:r w:rsidRPr="00A439C9">
        <w:rPr>
          <w:rFonts w:ascii="Arial" w:hAnsi="Arial"/>
          <w:sz w:val="24"/>
          <w:szCs w:val="24"/>
          <w:rtl/>
        </w:rPr>
        <w:t xml:space="preserve">או </w:t>
      </w:r>
      <w:r>
        <w:rPr>
          <w:rFonts w:ascii="Arial" w:hAnsi="Arial" w:hint="cs"/>
          <w:sz w:val="24"/>
          <w:szCs w:val="24"/>
          <w:rtl/>
        </w:rPr>
        <w:t>מינוי</w:t>
      </w:r>
      <w:r w:rsidRPr="00A439C9">
        <w:rPr>
          <w:rFonts w:ascii="Arial" w:hAnsi="Arial"/>
          <w:sz w:val="24"/>
          <w:szCs w:val="24"/>
          <w:rtl/>
        </w:rPr>
        <w:t xml:space="preserve"> מנהל מיוחד </w:t>
      </w:r>
      <w:r>
        <w:rPr>
          <w:rFonts w:ascii="Arial" w:hAnsi="Arial" w:hint="cs"/>
          <w:sz w:val="24"/>
          <w:szCs w:val="24"/>
          <w:rtl/>
        </w:rPr>
        <w:t xml:space="preserve">לחברה, </w:t>
      </w:r>
      <w:r w:rsidRPr="00A439C9">
        <w:rPr>
          <w:rFonts w:ascii="Arial" w:hAnsi="Arial"/>
          <w:sz w:val="24"/>
          <w:szCs w:val="24"/>
          <w:rtl/>
        </w:rPr>
        <w:t xml:space="preserve">ייחשב הדבר כאילו החוזה בוטל בקרות אותו אירוע. אם </w:t>
      </w:r>
      <w:r w:rsidR="00BA2E89">
        <w:rPr>
          <w:rFonts w:ascii="Arial" w:hAnsi="Arial"/>
          <w:sz w:val="24"/>
          <w:szCs w:val="24"/>
          <w:rtl/>
        </w:rPr>
        <w:t>מנהל הצוות</w:t>
      </w:r>
      <w:r w:rsidRPr="00A439C9">
        <w:rPr>
          <w:rFonts w:ascii="Arial" w:hAnsi="Arial"/>
          <w:sz w:val="24"/>
          <w:szCs w:val="24"/>
          <w:rtl/>
        </w:rPr>
        <w:t xml:space="preserve"> פוטר ו/או התפטר מן החברה, נפטר, נעשה בלתי כשיר לפעולות משפטיות, יחשב החוזה כבטל לאחר מתן הודעת </w:t>
      </w:r>
      <w:r>
        <w:rPr>
          <w:rFonts w:ascii="Arial" w:hAnsi="Arial" w:hint="cs"/>
          <w:sz w:val="24"/>
          <w:szCs w:val="24"/>
          <w:rtl/>
        </w:rPr>
        <w:t>ה</w:t>
      </w:r>
      <w:r w:rsidRPr="00A439C9">
        <w:rPr>
          <w:rFonts w:ascii="Arial" w:hAnsi="Arial"/>
          <w:sz w:val="24"/>
          <w:szCs w:val="24"/>
          <w:rtl/>
        </w:rPr>
        <w:t>משרד על</w:t>
      </w:r>
      <w:r>
        <w:rPr>
          <w:rFonts w:ascii="Arial" w:hAnsi="Arial"/>
          <w:sz w:val="24"/>
          <w:szCs w:val="24"/>
          <w:rtl/>
        </w:rPr>
        <w:t xml:space="preserve"> ביטול החוזה, בזמן שנקבע בהודעה</w:t>
      </w:r>
      <w:r>
        <w:rPr>
          <w:rFonts w:ascii="Arial" w:hAnsi="Arial" w:hint="cs"/>
          <w:sz w:val="24"/>
          <w:szCs w:val="24"/>
          <w:rtl/>
        </w:rPr>
        <w:t>.</w:t>
      </w:r>
    </w:p>
    <w:p w14:paraId="0D25472F" w14:textId="77777777" w:rsidR="002C5E9B" w:rsidRDefault="002C5E9B" w:rsidP="00471F7A">
      <w:pPr>
        <w:pStyle w:val="af3"/>
        <w:numPr>
          <w:ilvl w:val="0"/>
          <w:numId w:val="44"/>
        </w:numPr>
        <w:tabs>
          <w:tab w:val="left" w:pos="1560"/>
        </w:tabs>
        <w:spacing w:before="120" w:after="120" w:line="240" w:lineRule="atLeast"/>
        <w:ind w:left="608" w:right="-284" w:hanging="284"/>
        <w:jc w:val="both"/>
        <w:rPr>
          <w:rFonts w:ascii="Arial" w:hAnsi="Arial"/>
          <w:sz w:val="24"/>
          <w:szCs w:val="24"/>
        </w:rPr>
      </w:pPr>
      <w:r w:rsidRPr="00A439C9">
        <w:rPr>
          <w:rFonts w:ascii="Arial" w:hAnsi="Arial"/>
          <w:sz w:val="24"/>
          <w:szCs w:val="24"/>
          <w:rtl/>
        </w:rPr>
        <w:t xml:space="preserve">בנוסף לאמור בחוזה אם החברה ו/או מנהל </w:t>
      </w:r>
      <w:r w:rsidRPr="00A439C9">
        <w:rPr>
          <w:rFonts w:ascii="Arial" w:hAnsi="Arial" w:hint="eastAsia"/>
          <w:sz w:val="24"/>
          <w:szCs w:val="24"/>
          <w:rtl/>
        </w:rPr>
        <w:t>הצוות</w:t>
      </w:r>
      <w:r>
        <w:rPr>
          <w:rFonts w:ascii="Arial" w:hAnsi="Arial"/>
          <w:sz w:val="24"/>
          <w:szCs w:val="24"/>
          <w:rtl/>
        </w:rPr>
        <w:t xml:space="preserve"> הורשעו בעבירה שיש ע</w:t>
      </w:r>
      <w:r w:rsidRPr="00A439C9">
        <w:rPr>
          <w:rFonts w:ascii="Arial" w:hAnsi="Arial"/>
          <w:sz w:val="24"/>
          <w:szCs w:val="24"/>
          <w:rtl/>
        </w:rPr>
        <w:t>מה קלון או בעבירה על פקודת מס הכנסה רשאית הממשלה להפסיק חוזה זה במועד שייקבע ע"י המנהל ובלבד שמועד זה לא יפחת מחודש ממועד ההרשעה.</w:t>
      </w:r>
    </w:p>
    <w:p w14:paraId="6A28838E" w14:textId="77777777" w:rsidR="002C5E9B" w:rsidRDefault="002C5E9B" w:rsidP="00471F7A">
      <w:pPr>
        <w:pStyle w:val="af3"/>
        <w:numPr>
          <w:ilvl w:val="0"/>
          <w:numId w:val="44"/>
        </w:numPr>
        <w:tabs>
          <w:tab w:val="left" w:pos="1560"/>
        </w:tabs>
        <w:spacing w:before="120" w:after="120" w:line="240" w:lineRule="atLeast"/>
        <w:ind w:left="608" w:right="-284" w:hanging="284"/>
        <w:jc w:val="both"/>
        <w:rPr>
          <w:rFonts w:ascii="Arial" w:hAnsi="Arial"/>
          <w:sz w:val="24"/>
          <w:szCs w:val="24"/>
        </w:rPr>
      </w:pPr>
      <w:r w:rsidRPr="0030008A">
        <w:rPr>
          <w:rFonts w:ascii="Arial" w:hAnsi="Arial" w:hint="cs"/>
          <w:sz w:val="24"/>
          <w:szCs w:val="24"/>
          <w:rtl/>
        </w:rPr>
        <w:t xml:space="preserve">המשרד יהא זכאי לתרופות בכל מקרה </w:t>
      </w:r>
      <w:r>
        <w:rPr>
          <w:rFonts w:ascii="Arial" w:hAnsi="Arial" w:hint="cs"/>
          <w:sz w:val="24"/>
          <w:szCs w:val="24"/>
          <w:rtl/>
        </w:rPr>
        <w:t>שהחברה</w:t>
      </w:r>
      <w:r w:rsidRPr="0030008A">
        <w:rPr>
          <w:rFonts w:ascii="Arial" w:hAnsi="Arial" w:hint="cs"/>
          <w:sz w:val="24"/>
          <w:szCs w:val="24"/>
          <w:rtl/>
        </w:rPr>
        <w:t xml:space="preserve"> לא תעמוד בהתחייבויותיה על פי הסכם זה או על פי מסמכי הפנייה מכל סיבה שהיא ויהיה זכאי לכל סעד ותרופה משפטית על פי חוק החוזים (תרופות בשל הפרת חוזה), תשל"א-1970 ועל פי הדין</w:t>
      </w:r>
      <w:r>
        <w:rPr>
          <w:rFonts w:ascii="Arial" w:hAnsi="Arial" w:hint="cs"/>
          <w:sz w:val="24"/>
          <w:szCs w:val="24"/>
          <w:rtl/>
        </w:rPr>
        <w:t>, בגין ההפרה והביטול,</w:t>
      </w:r>
      <w:r w:rsidRPr="0030008A">
        <w:rPr>
          <w:rFonts w:ascii="Arial" w:hAnsi="Arial" w:hint="cs"/>
          <w:sz w:val="24"/>
          <w:szCs w:val="24"/>
          <w:rtl/>
        </w:rPr>
        <w:t xml:space="preserve"> </w:t>
      </w:r>
      <w:r w:rsidRPr="00FA7209">
        <w:rPr>
          <w:rFonts w:ascii="Arial" w:hAnsi="Arial" w:hint="cs"/>
          <w:sz w:val="24"/>
          <w:szCs w:val="24"/>
          <w:rtl/>
        </w:rPr>
        <w:t>וזאת מבלי לגרוע מכל זכות של המשרד עפ"י ההסכם ו/או עפ"י כל דין.</w:t>
      </w:r>
    </w:p>
    <w:p w14:paraId="2F4BC23E" w14:textId="77777777" w:rsidR="002C5E9B" w:rsidRDefault="002C5E9B" w:rsidP="00471F7A">
      <w:pPr>
        <w:pStyle w:val="af3"/>
        <w:numPr>
          <w:ilvl w:val="0"/>
          <w:numId w:val="44"/>
        </w:numPr>
        <w:ind w:left="608" w:hanging="284"/>
        <w:rPr>
          <w:rFonts w:ascii="Arial" w:hAnsi="Arial"/>
          <w:sz w:val="24"/>
          <w:szCs w:val="24"/>
        </w:rPr>
      </w:pPr>
      <w:r w:rsidRPr="0030008A">
        <w:rPr>
          <w:rFonts w:ascii="Arial" w:hAnsi="Arial" w:hint="cs"/>
          <w:sz w:val="24"/>
          <w:szCs w:val="24"/>
          <w:rtl/>
        </w:rPr>
        <w:t>מבלי לגרוע מכלליות האמור לעיל, מוסכם בין הצדדים כי הזכות לתרופות כוללת:</w:t>
      </w:r>
    </w:p>
    <w:p w14:paraId="08678E55" w14:textId="77777777" w:rsidR="002C5E9B" w:rsidRPr="0030008A" w:rsidRDefault="002C5E9B" w:rsidP="00471F7A">
      <w:pPr>
        <w:pStyle w:val="af3"/>
        <w:numPr>
          <w:ilvl w:val="1"/>
          <w:numId w:val="44"/>
        </w:numPr>
        <w:tabs>
          <w:tab w:val="left" w:pos="1560"/>
        </w:tabs>
        <w:spacing w:before="120" w:after="120" w:line="240" w:lineRule="atLeast"/>
        <w:ind w:right="-284"/>
        <w:jc w:val="both"/>
        <w:rPr>
          <w:rFonts w:ascii="Arial" w:hAnsi="Arial"/>
          <w:sz w:val="24"/>
          <w:szCs w:val="24"/>
          <w:rtl/>
        </w:rPr>
      </w:pPr>
      <w:r w:rsidRPr="0030008A">
        <w:rPr>
          <w:rFonts w:ascii="Arial" w:hAnsi="Arial" w:hint="cs"/>
          <w:sz w:val="24"/>
          <w:szCs w:val="24"/>
          <w:rtl/>
        </w:rPr>
        <w:t xml:space="preserve">את הזכות להפחית מהתמורה המגיעה </w:t>
      </w:r>
      <w:r>
        <w:rPr>
          <w:rFonts w:ascii="Arial" w:hAnsi="Arial" w:hint="cs"/>
          <w:sz w:val="24"/>
          <w:szCs w:val="24"/>
          <w:rtl/>
        </w:rPr>
        <w:t>לחברה</w:t>
      </w:r>
      <w:r w:rsidRPr="0030008A">
        <w:rPr>
          <w:rFonts w:ascii="Arial" w:hAnsi="Arial" w:hint="cs"/>
          <w:sz w:val="24"/>
          <w:szCs w:val="24"/>
          <w:rtl/>
        </w:rPr>
        <w:t xml:space="preserve"> סכום שווה ערך לנזק שנגרם כתוצאה מהשירותים. </w:t>
      </w:r>
    </w:p>
    <w:p w14:paraId="07CC0323" w14:textId="77777777" w:rsidR="002C5E9B" w:rsidRPr="0030008A" w:rsidRDefault="002C5E9B" w:rsidP="00471F7A">
      <w:pPr>
        <w:pStyle w:val="af3"/>
        <w:numPr>
          <w:ilvl w:val="1"/>
          <w:numId w:val="44"/>
        </w:numPr>
        <w:tabs>
          <w:tab w:val="left" w:pos="1560"/>
        </w:tabs>
        <w:spacing w:before="120" w:after="120" w:line="240" w:lineRule="atLeast"/>
        <w:ind w:right="-284"/>
        <w:jc w:val="both"/>
        <w:rPr>
          <w:rFonts w:ascii="Arial" w:hAnsi="Arial"/>
          <w:sz w:val="24"/>
          <w:szCs w:val="24"/>
          <w:rtl/>
        </w:rPr>
      </w:pPr>
      <w:r w:rsidRPr="0030008A">
        <w:rPr>
          <w:rFonts w:ascii="Arial" w:hAnsi="Arial" w:hint="cs"/>
          <w:sz w:val="24"/>
          <w:szCs w:val="24"/>
          <w:rtl/>
        </w:rPr>
        <w:t xml:space="preserve">את זכות המשרד לבטל הסכם זה, להפסיק את מתן השירותים על ידי </w:t>
      </w:r>
      <w:r>
        <w:rPr>
          <w:rFonts w:ascii="Arial" w:hAnsi="Arial" w:hint="cs"/>
          <w:sz w:val="24"/>
          <w:szCs w:val="24"/>
          <w:rtl/>
        </w:rPr>
        <w:t>החברה</w:t>
      </w:r>
      <w:r w:rsidRPr="0030008A">
        <w:rPr>
          <w:rFonts w:ascii="Arial" w:hAnsi="Arial" w:hint="cs"/>
          <w:sz w:val="24"/>
          <w:szCs w:val="24"/>
          <w:rtl/>
        </w:rPr>
        <w:t xml:space="preserve"> לאלתר ולבצע את השירותים בעצמו ו/או באמצעות אחרים.</w:t>
      </w:r>
    </w:p>
    <w:p w14:paraId="38A1084B" w14:textId="77777777" w:rsidR="002C5E9B" w:rsidRPr="0030008A" w:rsidRDefault="002C5E9B" w:rsidP="00471F7A">
      <w:pPr>
        <w:pStyle w:val="af3"/>
        <w:numPr>
          <w:ilvl w:val="1"/>
          <w:numId w:val="44"/>
        </w:numPr>
        <w:tabs>
          <w:tab w:val="left" w:pos="1560"/>
        </w:tabs>
        <w:spacing w:before="120" w:after="120" w:line="240" w:lineRule="atLeast"/>
        <w:ind w:right="-284"/>
        <w:jc w:val="both"/>
        <w:rPr>
          <w:rFonts w:ascii="Arial" w:hAnsi="Arial"/>
          <w:sz w:val="24"/>
          <w:szCs w:val="24"/>
          <w:rtl/>
        </w:rPr>
      </w:pPr>
      <w:r w:rsidRPr="0030008A">
        <w:rPr>
          <w:rFonts w:ascii="Arial" w:hAnsi="Arial" w:hint="cs"/>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14:paraId="14C7F007" w14:textId="77777777" w:rsidR="002C5E9B" w:rsidRPr="0030008A" w:rsidRDefault="002C5E9B" w:rsidP="00471F7A">
      <w:pPr>
        <w:pStyle w:val="af3"/>
        <w:numPr>
          <w:ilvl w:val="0"/>
          <w:numId w:val="44"/>
        </w:numPr>
        <w:tabs>
          <w:tab w:val="left" w:pos="1560"/>
        </w:tabs>
        <w:spacing w:before="120" w:after="120" w:line="240" w:lineRule="atLeast"/>
        <w:ind w:left="608" w:right="-284" w:hanging="284"/>
        <w:jc w:val="both"/>
        <w:rPr>
          <w:rFonts w:ascii="Arial" w:hAnsi="Arial"/>
          <w:sz w:val="24"/>
          <w:szCs w:val="24"/>
        </w:rPr>
      </w:pPr>
      <w:r w:rsidRPr="0030008A">
        <w:rPr>
          <w:rFonts w:ascii="Arial" w:hAnsi="Arial"/>
          <w:sz w:val="24"/>
          <w:szCs w:val="24"/>
          <w:rtl/>
        </w:rPr>
        <w:t xml:space="preserve">ויתר אחד הצדדים למשנהו על הפרת הוראות חוזה זה, לא ייחשב </w:t>
      </w:r>
      <w:proofErr w:type="spellStart"/>
      <w:r w:rsidRPr="0030008A">
        <w:rPr>
          <w:rFonts w:ascii="Arial" w:hAnsi="Arial"/>
          <w:sz w:val="24"/>
          <w:szCs w:val="24"/>
          <w:rtl/>
        </w:rPr>
        <w:t>הויתור</w:t>
      </w:r>
      <w:proofErr w:type="spellEnd"/>
      <w:r w:rsidRPr="0030008A">
        <w:rPr>
          <w:rFonts w:ascii="Arial" w:hAnsi="Arial"/>
          <w:sz w:val="24"/>
          <w:szCs w:val="24"/>
          <w:rtl/>
        </w:rPr>
        <w:t xml:space="preserve"> </w:t>
      </w:r>
      <w:proofErr w:type="spellStart"/>
      <w:r w:rsidRPr="0030008A">
        <w:rPr>
          <w:rFonts w:ascii="Arial" w:hAnsi="Arial"/>
          <w:sz w:val="24"/>
          <w:szCs w:val="24"/>
          <w:rtl/>
        </w:rPr>
        <w:t>כויתור</w:t>
      </w:r>
      <w:proofErr w:type="spellEnd"/>
      <w:r w:rsidRPr="0030008A">
        <w:rPr>
          <w:rFonts w:ascii="Arial" w:hAnsi="Arial"/>
          <w:sz w:val="24"/>
          <w:szCs w:val="24"/>
          <w:rtl/>
        </w:rPr>
        <w:t xml:space="preserve"> על כל הפרה שלאחר מכן של אותה הוראה או הוראה אחרת. כל שינוי, ויתור, אורכה או הנחה מטעם הצדדים לא יהיו תקפים אלא אם נעשו במפורש ונחתמו ע"י אותו צד.</w:t>
      </w:r>
    </w:p>
    <w:p w14:paraId="554FFAA8" w14:textId="77777777" w:rsidR="002C5E9B" w:rsidRPr="009736CA" w:rsidRDefault="002C5E9B" w:rsidP="00D3665A">
      <w:pPr>
        <w:pStyle w:val="a"/>
        <w:numPr>
          <w:ilvl w:val="0"/>
          <w:numId w:val="182"/>
        </w:numPr>
      </w:pPr>
      <w:bookmarkStart w:id="43" w:name="_Toc454199251"/>
      <w:r>
        <w:rPr>
          <w:rFonts w:hint="cs"/>
          <w:rtl/>
        </w:rPr>
        <w:lastRenderedPageBreak/>
        <w:t>קיזוז</w:t>
      </w:r>
      <w:bookmarkEnd w:id="43"/>
    </w:p>
    <w:p w14:paraId="784FEF1F" w14:textId="77777777" w:rsidR="002C5E9B" w:rsidRDefault="002C5E9B" w:rsidP="00471F7A">
      <w:pPr>
        <w:pStyle w:val="af3"/>
        <w:numPr>
          <w:ilvl w:val="0"/>
          <w:numId w:val="45"/>
        </w:numPr>
        <w:tabs>
          <w:tab w:val="left" w:pos="1560"/>
        </w:tabs>
        <w:spacing w:before="120" w:after="120" w:line="240" w:lineRule="atLeast"/>
        <w:ind w:left="608" w:right="-284" w:hanging="284"/>
        <w:jc w:val="both"/>
        <w:rPr>
          <w:rFonts w:ascii="Arial" w:hAnsi="Arial"/>
          <w:sz w:val="24"/>
          <w:szCs w:val="24"/>
        </w:rPr>
      </w:pPr>
      <w:r w:rsidRPr="00233E13">
        <w:rPr>
          <w:rFonts w:ascii="Arial" w:hAnsi="Arial" w:hint="cs"/>
          <w:sz w:val="24"/>
          <w:szCs w:val="24"/>
          <w:rtl/>
        </w:rPr>
        <w:t>המשרד</w:t>
      </w:r>
      <w:r w:rsidRPr="00233E13">
        <w:rPr>
          <w:rFonts w:ascii="Arial" w:hAnsi="Arial"/>
          <w:sz w:val="24"/>
          <w:szCs w:val="24"/>
          <w:rtl/>
        </w:rPr>
        <w:t xml:space="preserve"> יהיה רשאי לקזז </w:t>
      </w:r>
      <w:r w:rsidRPr="00233E13">
        <w:rPr>
          <w:rFonts w:ascii="Arial" w:hAnsi="Arial" w:hint="cs"/>
          <w:sz w:val="24"/>
          <w:szCs w:val="24"/>
          <w:rtl/>
        </w:rPr>
        <w:t xml:space="preserve">כנגד </w:t>
      </w:r>
      <w:r w:rsidRPr="00233E13">
        <w:rPr>
          <w:rFonts w:ascii="Arial" w:hAnsi="Arial"/>
          <w:sz w:val="24"/>
          <w:szCs w:val="24"/>
          <w:rtl/>
        </w:rPr>
        <w:t>כל סכום המגיע ממנו על פי הסכם זה כל חוב המגיע לו בין אם נובע מהסכם זה ובין בדרך אחרת, וכן כל חוב קצוב אחר.</w:t>
      </w:r>
    </w:p>
    <w:p w14:paraId="2D956E46" w14:textId="77777777" w:rsidR="002C5E9B" w:rsidRPr="00233E13" w:rsidRDefault="002C5E9B" w:rsidP="00471F7A">
      <w:pPr>
        <w:pStyle w:val="af3"/>
        <w:numPr>
          <w:ilvl w:val="0"/>
          <w:numId w:val="45"/>
        </w:numPr>
        <w:tabs>
          <w:tab w:val="left" w:pos="1560"/>
        </w:tabs>
        <w:spacing w:before="120" w:after="120" w:line="240" w:lineRule="atLeast"/>
        <w:ind w:left="608" w:right="-284" w:hanging="284"/>
        <w:jc w:val="both"/>
        <w:rPr>
          <w:rFonts w:ascii="Arial" w:hAnsi="Arial"/>
          <w:sz w:val="24"/>
          <w:szCs w:val="24"/>
        </w:rPr>
      </w:pPr>
      <w:r w:rsidRPr="00233E13">
        <w:rPr>
          <w:rFonts w:ascii="Arial" w:hAnsi="Arial"/>
          <w:sz w:val="24"/>
          <w:szCs w:val="24"/>
          <w:rtl/>
        </w:rPr>
        <w:t xml:space="preserve">הוראות סעיף זה אינן גורעות מזכותו של </w:t>
      </w:r>
      <w:r w:rsidRPr="00233E13">
        <w:rPr>
          <w:rFonts w:ascii="Arial" w:hAnsi="Arial" w:hint="cs"/>
          <w:sz w:val="24"/>
          <w:szCs w:val="24"/>
          <w:rtl/>
        </w:rPr>
        <w:t>המשרד</w:t>
      </w:r>
      <w:r w:rsidRPr="00233E13">
        <w:rPr>
          <w:rFonts w:ascii="Arial" w:hAnsi="Arial"/>
          <w:sz w:val="24"/>
          <w:szCs w:val="24"/>
          <w:rtl/>
        </w:rPr>
        <w:t xml:space="preserve"> לגבות החוב האמור בכל דרך </w:t>
      </w:r>
      <w:r w:rsidRPr="00233E13">
        <w:rPr>
          <w:rFonts w:ascii="Arial" w:hAnsi="Arial" w:hint="cs"/>
          <w:sz w:val="24"/>
          <w:szCs w:val="24"/>
          <w:rtl/>
        </w:rPr>
        <w:t>אחרת.</w:t>
      </w:r>
    </w:p>
    <w:p w14:paraId="58B45090" w14:textId="77777777" w:rsidR="002C5E9B" w:rsidRPr="009736CA" w:rsidRDefault="002C5E9B" w:rsidP="00D3665A">
      <w:pPr>
        <w:pStyle w:val="a"/>
        <w:numPr>
          <w:ilvl w:val="0"/>
          <w:numId w:val="182"/>
        </w:numPr>
      </w:pPr>
      <w:r>
        <w:rPr>
          <w:rFonts w:hint="cs"/>
          <w:rtl/>
        </w:rPr>
        <w:t xml:space="preserve"> </w:t>
      </w:r>
      <w:bookmarkStart w:id="44" w:name="_Toc454199252"/>
      <w:r>
        <w:rPr>
          <w:rFonts w:hint="cs"/>
          <w:rtl/>
        </w:rPr>
        <w:t>קניין רוחני</w:t>
      </w:r>
      <w:bookmarkEnd w:id="44"/>
    </w:p>
    <w:p w14:paraId="18839C0D" w14:textId="77777777" w:rsidR="002C5E9B" w:rsidRPr="00A439C9" w:rsidRDefault="002C5E9B" w:rsidP="00471F7A">
      <w:pPr>
        <w:pStyle w:val="af3"/>
        <w:numPr>
          <w:ilvl w:val="0"/>
          <w:numId w:val="46"/>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t xml:space="preserve">כל המצאה, ידע, מסקנות, ממצאים, תכניות מכל סוג שהוא ו/או תוצאות שיפותחו תוך ביצוע השירותים יהיו ו/או יועברו לבעלות </w:t>
      </w:r>
      <w:r w:rsidR="007229ED">
        <w:rPr>
          <w:rFonts w:ascii="Arial" w:hAnsi="Arial"/>
          <w:sz w:val="24"/>
          <w:szCs w:val="24"/>
          <w:rtl/>
        </w:rPr>
        <w:t>משרד הבינוי והשיכון</w:t>
      </w:r>
      <w:r w:rsidRPr="00A439C9">
        <w:rPr>
          <w:rFonts w:ascii="Arial" w:hAnsi="Arial"/>
          <w:sz w:val="24"/>
          <w:szCs w:val="24"/>
          <w:rtl/>
        </w:rPr>
        <w:t xml:space="preserve"> בלבד. החברה לא תשתמש בהם ולא תתיר שימוש לאדם אחר כלשהוא ללא מתן הסכמה מראש בכתב לכך מאת המנהל.</w:t>
      </w:r>
    </w:p>
    <w:p w14:paraId="0C065C3E" w14:textId="77777777" w:rsidR="002C5E9B" w:rsidRPr="00D81DEE" w:rsidRDefault="002C5E9B" w:rsidP="00471F7A">
      <w:pPr>
        <w:pStyle w:val="af3"/>
        <w:numPr>
          <w:ilvl w:val="0"/>
          <w:numId w:val="46"/>
        </w:numPr>
        <w:tabs>
          <w:tab w:val="left" w:pos="1560"/>
        </w:tabs>
        <w:spacing w:before="120" w:after="120" w:line="240" w:lineRule="atLeast"/>
        <w:ind w:left="608" w:right="-284" w:hanging="284"/>
        <w:jc w:val="both"/>
        <w:rPr>
          <w:rFonts w:ascii="Arial" w:hAnsi="Arial"/>
          <w:sz w:val="24"/>
          <w:szCs w:val="24"/>
          <w:rtl/>
        </w:rPr>
      </w:pPr>
      <w:r w:rsidRPr="00140B91">
        <w:rPr>
          <w:rFonts w:ascii="Arial" w:hAnsi="Arial"/>
          <w:sz w:val="24"/>
          <w:szCs w:val="24"/>
          <w:rtl/>
        </w:rPr>
        <w:t>התפוקות כתוצאה מביצוע השירותים לרבות זכויות יוצרים בהם</w:t>
      </w:r>
      <w:r>
        <w:rPr>
          <w:rFonts w:ascii="Arial" w:hAnsi="Arial" w:hint="cs"/>
          <w:sz w:val="24"/>
          <w:szCs w:val="24"/>
          <w:rtl/>
        </w:rPr>
        <w:t xml:space="preserve">, וכן </w:t>
      </w:r>
      <w:r w:rsidRPr="00A439C9">
        <w:rPr>
          <w:rFonts w:ascii="Arial" w:hAnsi="Arial"/>
          <w:sz w:val="24"/>
          <w:szCs w:val="24"/>
          <w:rtl/>
        </w:rPr>
        <w:t xml:space="preserve">כל זכות על פטנט ו/או זכות יוצרים אשר </w:t>
      </w:r>
      <w:r w:rsidRPr="00A439C9">
        <w:rPr>
          <w:rFonts w:ascii="Arial" w:hAnsi="Arial" w:hint="cs"/>
          <w:sz w:val="24"/>
          <w:szCs w:val="24"/>
          <w:rtl/>
        </w:rPr>
        <w:t>ייווצר</w:t>
      </w:r>
      <w:r w:rsidRPr="00A439C9">
        <w:rPr>
          <w:rFonts w:ascii="Arial" w:hAnsi="Arial" w:hint="eastAsia"/>
          <w:sz w:val="24"/>
          <w:szCs w:val="24"/>
          <w:rtl/>
        </w:rPr>
        <w:t>ו</w:t>
      </w:r>
      <w:r w:rsidRPr="00A439C9">
        <w:rPr>
          <w:rFonts w:ascii="Arial" w:hAnsi="Arial"/>
          <w:sz w:val="24"/>
          <w:szCs w:val="24"/>
          <w:rtl/>
        </w:rPr>
        <w:t xml:space="preserve"> תוך ביצוע השירותים, יהיו קנינו הבלעדי של </w:t>
      </w:r>
      <w:r w:rsidR="007229ED">
        <w:rPr>
          <w:rFonts w:ascii="Arial" w:hAnsi="Arial"/>
          <w:sz w:val="24"/>
          <w:szCs w:val="24"/>
          <w:rtl/>
        </w:rPr>
        <w:t>משרד הבינוי והשיכון</w:t>
      </w:r>
      <w:r w:rsidRPr="00A439C9">
        <w:rPr>
          <w:rFonts w:ascii="Arial" w:hAnsi="Arial"/>
          <w:sz w:val="24"/>
          <w:szCs w:val="24"/>
          <w:rtl/>
        </w:rPr>
        <w:t>.</w:t>
      </w:r>
    </w:p>
    <w:p w14:paraId="6B0D6EDE" w14:textId="77777777" w:rsidR="002C5E9B" w:rsidRPr="00D81DEE" w:rsidRDefault="002C5E9B" w:rsidP="00471F7A">
      <w:pPr>
        <w:pStyle w:val="af3"/>
        <w:numPr>
          <w:ilvl w:val="0"/>
          <w:numId w:val="46"/>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t>החברה מצהירה כי כל הנתונים שיהיו מאוחסנים אצלה במסגרת ביצוע השירותים יהיו רכושו הבלעדי של משרד הבינוי והשיכון והחברה מתחייבת למוסרם ל</w:t>
      </w:r>
      <w:r w:rsidR="007229ED">
        <w:rPr>
          <w:rFonts w:ascii="Arial" w:hAnsi="Arial"/>
          <w:sz w:val="24"/>
          <w:szCs w:val="24"/>
          <w:rtl/>
        </w:rPr>
        <w:t>משרד הבינוי והשיכון</w:t>
      </w:r>
      <w:r w:rsidRPr="00A439C9">
        <w:rPr>
          <w:rFonts w:ascii="Arial" w:hAnsi="Arial"/>
          <w:sz w:val="24"/>
          <w:szCs w:val="24"/>
          <w:rtl/>
        </w:rPr>
        <w:t xml:space="preserve"> בכל עת, על-פי דרישת המנהל, כשהם רשומים על סרטים מגנטיים ו/או תקליטים ו/או על אמצעי אחסון אחרים - בהתאם לדרישת המנהל.</w:t>
      </w:r>
    </w:p>
    <w:p w14:paraId="7D632B43" w14:textId="77777777" w:rsidR="002C5E9B" w:rsidRPr="00A439C9" w:rsidRDefault="002C5E9B" w:rsidP="00471F7A">
      <w:pPr>
        <w:pStyle w:val="af3"/>
        <w:numPr>
          <w:ilvl w:val="0"/>
          <w:numId w:val="46"/>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t xml:space="preserve">החברה מתחייבת לשמור בקפדנות על כל חומר (מסמכים, נתונים </w:t>
      </w:r>
      <w:proofErr w:type="spellStart"/>
      <w:r w:rsidRPr="00A439C9">
        <w:rPr>
          <w:rFonts w:ascii="Arial" w:hAnsi="Arial"/>
          <w:sz w:val="24"/>
          <w:szCs w:val="24"/>
          <w:rtl/>
        </w:rPr>
        <w:t>וכיוצ"ב</w:t>
      </w:r>
      <w:proofErr w:type="spellEnd"/>
      <w:r w:rsidRPr="00A439C9">
        <w:rPr>
          <w:rFonts w:ascii="Arial" w:hAnsi="Arial"/>
          <w:sz w:val="24"/>
          <w:szCs w:val="24"/>
          <w:rtl/>
        </w:rPr>
        <w:t xml:space="preserve">) שנמסר לה ע"י משרד הבינוי והשיכון או ע"י גורם אחר במסגרת </w:t>
      </w:r>
      <w:r w:rsidRPr="00A439C9">
        <w:rPr>
          <w:rFonts w:ascii="Arial" w:hAnsi="Arial" w:hint="cs"/>
          <w:sz w:val="24"/>
          <w:szCs w:val="24"/>
          <w:rtl/>
        </w:rPr>
        <w:t>הפרויקט</w:t>
      </w:r>
      <w:r w:rsidRPr="00A439C9">
        <w:rPr>
          <w:rFonts w:ascii="Arial" w:hAnsi="Arial"/>
          <w:sz w:val="24"/>
          <w:szCs w:val="24"/>
          <w:rtl/>
        </w:rPr>
        <w:t xml:space="preserve"> במקום ובאמצעים לשביעות רצונו של המנהל, ובהתאם לחוק ההגנה על הפרטיות תשמ"א - 1981 ותקנותיו, ככל שמדובר במאגרי מידע ממוחשבים.</w:t>
      </w:r>
    </w:p>
    <w:p w14:paraId="607FA9D7" w14:textId="77777777" w:rsidR="002C5E9B" w:rsidRPr="009736CA" w:rsidRDefault="002C5E9B" w:rsidP="00D3665A">
      <w:pPr>
        <w:pStyle w:val="a"/>
        <w:numPr>
          <w:ilvl w:val="0"/>
          <w:numId w:val="182"/>
        </w:numPr>
      </w:pPr>
      <w:r>
        <w:rPr>
          <w:rFonts w:hint="cs"/>
          <w:rtl/>
        </w:rPr>
        <w:t xml:space="preserve"> </w:t>
      </w:r>
      <w:bookmarkStart w:id="45" w:name="_Toc454199253"/>
      <w:r>
        <w:rPr>
          <w:rFonts w:hint="cs"/>
          <w:rtl/>
        </w:rPr>
        <w:t>איסור הסבת הסכם</w:t>
      </w:r>
      <w:bookmarkEnd w:id="45"/>
      <w:r>
        <w:rPr>
          <w:rFonts w:hint="cs"/>
          <w:rtl/>
        </w:rPr>
        <w:t xml:space="preserve"> </w:t>
      </w:r>
    </w:p>
    <w:p w14:paraId="1CA38ABA" w14:textId="77777777" w:rsidR="002C5E9B" w:rsidRPr="009E0994" w:rsidRDefault="002C5E9B" w:rsidP="00471F7A">
      <w:pPr>
        <w:pStyle w:val="af3"/>
        <w:numPr>
          <w:ilvl w:val="0"/>
          <w:numId w:val="49"/>
        </w:numPr>
        <w:tabs>
          <w:tab w:val="left" w:pos="1560"/>
        </w:tabs>
        <w:spacing w:before="120" w:after="120" w:line="240" w:lineRule="atLeast"/>
        <w:ind w:left="608" w:right="-284" w:hanging="284"/>
        <w:jc w:val="both"/>
        <w:rPr>
          <w:rFonts w:ascii="Arial" w:hAnsi="Arial"/>
          <w:sz w:val="24"/>
          <w:szCs w:val="24"/>
          <w:rtl/>
        </w:rPr>
      </w:pPr>
      <w:r w:rsidRPr="009E0994">
        <w:rPr>
          <w:rFonts w:ascii="Arial" w:hAnsi="Arial"/>
          <w:sz w:val="24"/>
          <w:szCs w:val="24"/>
          <w:rtl/>
        </w:rPr>
        <w:t>החברה אינה רשאית להסב לאחר חוזה זה או כל חלק ממנו ואינה רשאית להעביר או למסור לאחר כל זכות או חובה ע"פ חוזה זה, אלא בהסכמת המנהל מראש ובכתב. הסכמה כאמור לעיל, אינה פוטרת את החברה מאחריותה ומהתחייבויותיה ע"פ חוזה זה או ע"פ כל דין.</w:t>
      </w:r>
    </w:p>
    <w:p w14:paraId="490DD172" w14:textId="77777777" w:rsidR="002C5E9B" w:rsidRPr="009E0994" w:rsidRDefault="002C5E9B" w:rsidP="00471F7A">
      <w:pPr>
        <w:pStyle w:val="af3"/>
        <w:numPr>
          <w:ilvl w:val="0"/>
          <w:numId w:val="49"/>
        </w:numPr>
        <w:tabs>
          <w:tab w:val="left" w:pos="1560"/>
        </w:tabs>
        <w:spacing w:before="120" w:after="120" w:line="240" w:lineRule="atLeast"/>
        <w:ind w:left="608" w:right="-284" w:hanging="284"/>
        <w:jc w:val="both"/>
        <w:rPr>
          <w:rFonts w:ascii="Arial" w:hAnsi="Arial"/>
          <w:sz w:val="24"/>
          <w:szCs w:val="24"/>
        </w:rPr>
      </w:pPr>
      <w:r w:rsidRPr="009E0994">
        <w:rPr>
          <w:rFonts w:ascii="Arial" w:hAnsi="Arial"/>
          <w:sz w:val="24"/>
          <w:szCs w:val="24"/>
          <w:rtl/>
        </w:rPr>
        <w:t>העבירה החברה זכויותיה או חובותיה ע"פ חוזה זה או מסרה ביצוע השירותים לאחר, תישאר היא אחראית להתחייבויותיה ע"פ חוזה זה.</w:t>
      </w:r>
    </w:p>
    <w:p w14:paraId="3228CE05" w14:textId="77777777" w:rsidR="002C5E9B" w:rsidRDefault="002C5E9B" w:rsidP="00471F7A">
      <w:pPr>
        <w:pStyle w:val="af3"/>
        <w:numPr>
          <w:ilvl w:val="0"/>
          <w:numId w:val="49"/>
        </w:numPr>
        <w:tabs>
          <w:tab w:val="left" w:pos="1560"/>
        </w:tabs>
        <w:spacing w:before="120" w:after="120" w:line="240" w:lineRule="atLeast"/>
        <w:ind w:left="608" w:right="-284" w:hanging="284"/>
        <w:jc w:val="both"/>
        <w:rPr>
          <w:rFonts w:ascii="Arial" w:hAnsi="Arial"/>
          <w:sz w:val="24"/>
          <w:szCs w:val="24"/>
        </w:rPr>
      </w:pPr>
      <w:r w:rsidRPr="009E0994">
        <w:rPr>
          <w:rFonts w:ascii="Arial" w:hAnsi="Arial" w:hint="cs"/>
          <w:sz w:val="24"/>
          <w:szCs w:val="24"/>
          <w:rtl/>
        </w:rPr>
        <w:t xml:space="preserve">כל מסירה או העברה </w:t>
      </w:r>
      <w:r>
        <w:rPr>
          <w:rFonts w:ascii="Arial" w:hAnsi="Arial" w:hint="cs"/>
          <w:sz w:val="24"/>
          <w:szCs w:val="24"/>
          <w:rtl/>
        </w:rPr>
        <w:t>שתבקש החברה</w:t>
      </w:r>
      <w:r w:rsidRPr="009E0994">
        <w:rPr>
          <w:rFonts w:ascii="Arial" w:hAnsi="Arial" w:hint="cs"/>
          <w:sz w:val="24"/>
          <w:szCs w:val="24"/>
          <w:rtl/>
        </w:rPr>
        <w:t xml:space="preserve"> לעשות בניגוד להוראות סעיף זה תהא בטלה ומבוטלת וחסרת כל תוקף.</w:t>
      </w:r>
    </w:p>
    <w:p w14:paraId="627453DB" w14:textId="77777777" w:rsidR="002C5E9B" w:rsidRPr="009736CA" w:rsidRDefault="002C5E9B" w:rsidP="00D3665A">
      <w:pPr>
        <w:pStyle w:val="a"/>
        <w:numPr>
          <w:ilvl w:val="0"/>
          <w:numId w:val="182"/>
        </w:numPr>
      </w:pPr>
      <w:bookmarkStart w:id="46" w:name="_Toc454199254"/>
      <w:r w:rsidRPr="00F9364E">
        <w:rPr>
          <w:rFonts w:hint="cs"/>
          <w:rtl/>
        </w:rPr>
        <w:t>אמנת שירות</w:t>
      </w:r>
      <w:bookmarkEnd w:id="46"/>
    </w:p>
    <w:p w14:paraId="23C1E1AF" w14:textId="77777777" w:rsidR="002C5E9B" w:rsidRPr="00F9364E" w:rsidRDefault="002C5E9B" w:rsidP="00471F7A">
      <w:pPr>
        <w:pStyle w:val="af3"/>
        <w:numPr>
          <w:ilvl w:val="0"/>
          <w:numId w:val="47"/>
        </w:numPr>
        <w:tabs>
          <w:tab w:val="left" w:pos="1560"/>
        </w:tabs>
        <w:spacing w:before="120" w:after="120" w:line="240" w:lineRule="atLeast"/>
        <w:ind w:left="608" w:right="-284" w:hanging="284"/>
        <w:jc w:val="both"/>
        <w:rPr>
          <w:rFonts w:ascii="Arial" w:hAnsi="Arial"/>
          <w:sz w:val="24"/>
          <w:szCs w:val="24"/>
        </w:rPr>
      </w:pPr>
      <w:r w:rsidRPr="00F9364E">
        <w:rPr>
          <w:rFonts w:ascii="Arial" w:hAnsi="Arial"/>
          <w:sz w:val="24"/>
          <w:szCs w:val="24"/>
          <w:rtl/>
        </w:rPr>
        <w:t>אמנת השירות מגדירה את רמת השירות הנדרשת מ</w:t>
      </w:r>
      <w:r w:rsidRPr="00F9364E">
        <w:rPr>
          <w:rFonts w:ascii="Arial" w:hAnsi="Arial" w:hint="cs"/>
          <w:sz w:val="24"/>
          <w:szCs w:val="24"/>
          <w:rtl/>
        </w:rPr>
        <w:t xml:space="preserve">החברה </w:t>
      </w:r>
      <w:r w:rsidRPr="00F9364E">
        <w:rPr>
          <w:rFonts w:ascii="Arial" w:hAnsi="Arial"/>
          <w:sz w:val="24"/>
          <w:szCs w:val="24"/>
          <w:rtl/>
        </w:rPr>
        <w:t xml:space="preserve">במהלך כל תקופת ההתקשרות ואת הפיצויים המוסכמים שאותם </w:t>
      </w:r>
      <w:r w:rsidRPr="00F9364E">
        <w:rPr>
          <w:rFonts w:ascii="Arial" w:hAnsi="Arial" w:hint="cs"/>
          <w:sz w:val="24"/>
          <w:szCs w:val="24"/>
          <w:rtl/>
        </w:rPr>
        <w:t>תשלם</w:t>
      </w:r>
      <w:r w:rsidRPr="00F9364E">
        <w:rPr>
          <w:rFonts w:ascii="Arial" w:hAnsi="Arial"/>
          <w:sz w:val="24"/>
          <w:szCs w:val="24"/>
          <w:rtl/>
        </w:rPr>
        <w:t xml:space="preserve"> </w:t>
      </w:r>
      <w:r w:rsidRPr="00F9364E">
        <w:rPr>
          <w:rFonts w:ascii="Arial" w:hAnsi="Arial" w:hint="cs"/>
          <w:sz w:val="24"/>
          <w:szCs w:val="24"/>
          <w:rtl/>
        </w:rPr>
        <w:t>החברה</w:t>
      </w:r>
      <w:r w:rsidRPr="00F9364E">
        <w:rPr>
          <w:rFonts w:ascii="Arial" w:hAnsi="Arial"/>
          <w:sz w:val="24"/>
          <w:szCs w:val="24"/>
          <w:rtl/>
        </w:rPr>
        <w:t xml:space="preserve"> בגין אי עמידה ברמת השירות המוסכמת.</w:t>
      </w:r>
    </w:p>
    <w:p w14:paraId="5FFBCA58" w14:textId="77777777" w:rsidR="002C5E9B" w:rsidRPr="00F9364E" w:rsidRDefault="002C5E9B" w:rsidP="00471F7A">
      <w:pPr>
        <w:pStyle w:val="af3"/>
        <w:numPr>
          <w:ilvl w:val="0"/>
          <w:numId w:val="47"/>
        </w:numPr>
        <w:tabs>
          <w:tab w:val="left" w:pos="1560"/>
        </w:tabs>
        <w:spacing w:before="120" w:after="120" w:line="240" w:lineRule="atLeast"/>
        <w:ind w:left="608" w:right="-284" w:hanging="284"/>
        <w:jc w:val="both"/>
        <w:rPr>
          <w:rFonts w:ascii="Arial" w:hAnsi="Arial"/>
          <w:sz w:val="24"/>
          <w:szCs w:val="24"/>
        </w:rPr>
      </w:pPr>
      <w:r w:rsidRPr="00F9364E">
        <w:rPr>
          <w:rFonts w:ascii="Arial" w:hAnsi="Arial"/>
          <w:sz w:val="24"/>
          <w:szCs w:val="24"/>
          <w:rtl/>
        </w:rPr>
        <w:t xml:space="preserve">נותן שירותים שלא יעמוד ברמת השירות המוגדרת ישלם פיצוי מוסכם, על פי מידת החריגה מהרמה המוגדרת ובהתאם לטבלת הפיצויים המוסכמים. </w:t>
      </w:r>
    </w:p>
    <w:p w14:paraId="598E6EA7" w14:textId="77777777" w:rsidR="002C5E9B" w:rsidRPr="00F9364E" w:rsidRDefault="002C5E9B" w:rsidP="00471F7A">
      <w:pPr>
        <w:pStyle w:val="af3"/>
        <w:numPr>
          <w:ilvl w:val="0"/>
          <w:numId w:val="47"/>
        </w:numPr>
        <w:tabs>
          <w:tab w:val="left" w:pos="1560"/>
        </w:tabs>
        <w:spacing w:before="120" w:after="120" w:line="240" w:lineRule="atLeast"/>
        <w:ind w:left="608" w:right="-284" w:hanging="284"/>
        <w:jc w:val="both"/>
        <w:rPr>
          <w:rFonts w:ascii="Arial" w:hAnsi="Arial"/>
          <w:sz w:val="24"/>
          <w:szCs w:val="24"/>
          <w:rtl/>
        </w:rPr>
      </w:pPr>
      <w:r w:rsidRPr="00F9364E">
        <w:rPr>
          <w:rFonts w:ascii="Arial" w:hAnsi="Arial" w:hint="cs"/>
          <w:sz w:val="24"/>
          <w:szCs w:val="24"/>
          <w:rtl/>
        </w:rPr>
        <w:t>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החוזה ועל פי כל דין, הכול לפי שיקול דעתו הבלעדי של המשרד.</w:t>
      </w:r>
    </w:p>
    <w:p w14:paraId="4837F0F5" w14:textId="77777777" w:rsidR="002C5E9B" w:rsidRPr="00F9364E" w:rsidRDefault="002C5E9B" w:rsidP="00471F7A">
      <w:pPr>
        <w:pStyle w:val="af3"/>
        <w:numPr>
          <w:ilvl w:val="0"/>
          <w:numId w:val="47"/>
        </w:numPr>
        <w:tabs>
          <w:tab w:val="left" w:pos="1560"/>
        </w:tabs>
        <w:spacing w:before="120" w:after="120" w:line="240" w:lineRule="atLeast"/>
        <w:ind w:left="608" w:right="-284" w:hanging="284"/>
        <w:jc w:val="both"/>
        <w:rPr>
          <w:rFonts w:ascii="Arial" w:hAnsi="Arial"/>
          <w:sz w:val="24"/>
          <w:szCs w:val="24"/>
        </w:rPr>
      </w:pPr>
      <w:r w:rsidRPr="00F9364E">
        <w:rPr>
          <w:rFonts w:ascii="Arial" w:hAnsi="Arial" w:hint="cs"/>
          <w:sz w:val="24"/>
          <w:szCs w:val="24"/>
          <w:rtl/>
        </w:rPr>
        <w:t>המנהל</w:t>
      </w:r>
      <w:r w:rsidRPr="00F9364E">
        <w:rPr>
          <w:rFonts w:ascii="Arial" w:hAnsi="Arial"/>
          <w:sz w:val="24"/>
          <w:szCs w:val="24"/>
          <w:rtl/>
        </w:rPr>
        <w:t xml:space="preserve"> רשאי בכל עת להעביר </w:t>
      </w:r>
      <w:r w:rsidRPr="00F9364E">
        <w:rPr>
          <w:rFonts w:ascii="Arial" w:hAnsi="Arial" w:hint="cs"/>
          <w:sz w:val="24"/>
          <w:szCs w:val="24"/>
          <w:rtl/>
        </w:rPr>
        <w:t>לחברה</w:t>
      </w:r>
      <w:r w:rsidRPr="00F9364E">
        <w:rPr>
          <w:rFonts w:ascii="Arial" w:hAnsi="Arial"/>
          <w:sz w:val="24"/>
          <w:szCs w:val="24"/>
          <w:rtl/>
        </w:rPr>
        <w:t xml:space="preserve"> את השגותיו ואת תלונותיו בגין פגיעה ברמת השירות.</w:t>
      </w:r>
      <w:r w:rsidRPr="00F9364E">
        <w:rPr>
          <w:rFonts w:ascii="Arial" w:hAnsi="Arial" w:hint="cs"/>
          <w:sz w:val="24"/>
          <w:szCs w:val="24"/>
          <w:rtl/>
        </w:rPr>
        <w:t xml:space="preserve"> </w:t>
      </w:r>
      <w:r w:rsidRPr="00F9364E">
        <w:rPr>
          <w:rFonts w:ascii="Arial" w:hAnsi="Arial"/>
          <w:sz w:val="24"/>
          <w:szCs w:val="24"/>
          <w:rtl/>
        </w:rPr>
        <w:t xml:space="preserve">התלונה תועבר באמצעות פנייה ישירה </w:t>
      </w:r>
      <w:r w:rsidRPr="00F9364E">
        <w:rPr>
          <w:rFonts w:ascii="Arial" w:hAnsi="Arial" w:hint="cs"/>
          <w:sz w:val="24"/>
          <w:szCs w:val="24"/>
          <w:rtl/>
        </w:rPr>
        <w:t>בכתב לחברה</w:t>
      </w:r>
      <w:r w:rsidRPr="00F9364E">
        <w:rPr>
          <w:rFonts w:ascii="Arial" w:hAnsi="Arial"/>
          <w:sz w:val="24"/>
          <w:szCs w:val="24"/>
          <w:rtl/>
        </w:rPr>
        <w:t xml:space="preserve">. אם לאחר העברת התלונה לא יטופל הליקוי לשביעות רצונו של </w:t>
      </w:r>
      <w:r w:rsidRPr="00F9364E">
        <w:rPr>
          <w:rFonts w:ascii="Arial" w:hAnsi="Arial" w:hint="cs"/>
          <w:sz w:val="24"/>
          <w:szCs w:val="24"/>
          <w:rtl/>
        </w:rPr>
        <w:t>המנהל</w:t>
      </w:r>
      <w:r w:rsidRPr="00F9364E">
        <w:rPr>
          <w:rFonts w:ascii="Arial" w:hAnsi="Arial"/>
          <w:sz w:val="24"/>
          <w:szCs w:val="24"/>
          <w:rtl/>
        </w:rPr>
        <w:t xml:space="preserve"> – יתועדו במסמך רשמי של </w:t>
      </w:r>
      <w:r w:rsidRPr="00F9364E">
        <w:rPr>
          <w:rFonts w:ascii="Arial" w:hAnsi="Arial" w:hint="cs"/>
          <w:sz w:val="24"/>
          <w:szCs w:val="24"/>
          <w:rtl/>
        </w:rPr>
        <w:t>המשרד</w:t>
      </w:r>
      <w:r w:rsidRPr="00F9364E">
        <w:rPr>
          <w:rFonts w:ascii="Arial" w:hAnsi="Arial"/>
          <w:sz w:val="24"/>
          <w:szCs w:val="24"/>
          <w:rtl/>
        </w:rPr>
        <w:t xml:space="preserve"> הליקוי, שעת ההתרחשות, הגורמים שאליהם נעשתה הפנייה והזמן שחלף עד לתיקונו או לאי תיקונו. העתק ממסמך התלונה יועבר לחשב המשרד.</w:t>
      </w:r>
    </w:p>
    <w:p w14:paraId="2523BD40" w14:textId="77777777" w:rsidR="002C5E9B" w:rsidRPr="00F9364E" w:rsidRDefault="002C5E9B" w:rsidP="00471F7A">
      <w:pPr>
        <w:pStyle w:val="af3"/>
        <w:numPr>
          <w:ilvl w:val="0"/>
          <w:numId w:val="47"/>
        </w:numPr>
        <w:tabs>
          <w:tab w:val="left" w:pos="1560"/>
        </w:tabs>
        <w:spacing w:before="120" w:after="120" w:line="240" w:lineRule="atLeast"/>
        <w:ind w:left="608" w:right="-284" w:hanging="284"/>
        <w:jc w:val="both"/>
        <w:rPr>
          <w:rFonts w:ascii="Arial" w:hAnsi="Arial"/>
          <w:sz w:val="24"/>
          <w:szCs w:val="24"/>
        </w:rPr>
      </w:pPr>
      <w:r w:rsidRPr="00F9364E">
        <w:rPr>
          <w:rFonts w:ascii="Arial" w:hAnsi="Arial"/>
          <w:sz w:val="24"/>
          <w:szCs w:val="24"/>
          <w:rtl/>
        </w:rPr>
        <w:t xml:space="preserve">עם קבלת החיוב </w:t>
      </w:r>
      <w:r w:rsidRPr="00F9364E">
        <w:rPr>
          <w:rFonts w:ascii="Arial" w:hAnsi="Arial" w:hint="cs"/>
          <w:sz w:val="24"/>
          <w:szCs w:val="24"/>
          <w:rtl/>
        </w:rPr>
        <w:t>מהחברה</w:t>
      </w:r>
      <w:r w:rsidRPr="00F9364E">
        <w:rPr>
          <w:rFonts w:ascii="Arial" w:hAnsi="Arial"/>
          <w:sz w:val="24"/>
          <w:szCs w:val="24"/>
          <w:rtl/>
        </w:rPr>
        <w:t xml:space="preserve"> יודיע </w:t>
      </w:r>
      <w:r w:rsidRPr="00F9364E">
        <w:rPr>
          <w:rFonts w:ascii="Arial" w:hAnsi="Arial" w:hint="cs"/>
          <w:sz w:val="24"/>
          <w:szCs w:val="24"/>
          <w:rtl/>
        </w:rPr>
        <w:t>המנהל</w:t>
      </w:r>
      <w:r w:rsidRPr="00F9364E">
        <w:rPr>
          <w:rFonts w:ascii="Arial" w:hAnsi="Arial"/>
          <w:sz w:val="24"/>
          <w:szCs w:val="24"/>
          <w:rtl/>
        </w:rPr>
        <w:t xml:space="preserve"> בכתב </w:t>
      </w:r>
      <w:r w:rsidRPr="00F9364E">
        <w:rPr>
          <w:rFonts w:ascii="Arial" w:hAnsi="Arial" w:hint="cs"/>
          <w:sz w:val="24"/>
          <w:szCs w:val="24"/>
          <w:rtl/>
        </w:rPr>
        <w:t>לחברה עם העתק לחשב המשרד</w:t>
      </w:r>
      <w:r w:rsidRPr="00F9364E">
        <w:rPr>
          <w:rFonts w:ascii="Arial" w:hAnsi="Arial"/>
          <w:sz w:val="24"/>
          <w:szCs w:val="24"/>
          <w:rtl/>
        </w:rPr>
        <w:t xml:space="preserve"> כי הפיצוי על הנזקים בגין הליקויים המתוארים בדוח יקוזזו מסכום החיוב על פי </w:t>
      </w:r>
      <w:r w:rsidRPr="00F9364E">
        <w:rPr>
          <w:rFonts w:ascii="Arial" w:hAnsi="Arial" w:hint="cs"/>
          <w:sz w:val="24"/>
          <w:szCs w:val="24"/>
          <w:rtl/>
        </w:rPr>
        <w:t>טבלת הפיצויים המוסכמים</w:t>
      </w:r>
      <w:r w:rsidRPr="00F9364E">
        <w:rPr>
          <w:rFonts w:ascii="Arial" w:hAnsi="Arial"/>
          <w:sz w:val="24"/>
          <w:szCs w:val="24"/>
          <w:rtl/>
        </w:rPr>
        <w:t xml:space="preserve">. </w:t>
      </w:r>
      <w:r w:rsidRPr="00F9364E">
        <w:rPr>
          <w:rFonts w:ascii="Arial" w:hAnsi="Arial" w:hint="cs"/>
          <w:sz w:val="24"/>
          <w:szCs w:val="24"/>
          <w:rtl/>
        </w:rPr>
        <w:t>לחברה</w:t>
      </w:r>
      <w:r w:rsidRPr="00F9364E">
        <w:rPr>
          <w:rFonts w:ascii="Arial" w:hAnsi="Arial"/>
          <w:sz w:val="24"/>
          <w:szCs w:val="24"/>
          <w:rtl/>
        </w:rPr>
        <w:t xml:space="preserve"> תהיה זכות לטעון בכתב נגד הקיזוז תוך  14 ימי עבודה מתאריך שליחת </w:t>
      </w:r>
      <w:r w:rsidRPr="00F9364E">
        <w:rPr>
          <w:rFonts w:ascii="Arial" w:hAnsi="Arial"/>
          <w:sz w:val="24"/>
          <w:szCs w:val="24"/>
          <w:rtl/>
        </w:rPr>
        <w:lastRenderedPageBreak/>
        <w:t xml:space="preserve">ההודעה. </w:t>
      </w:r>
      <w:r w:rsidRPr="00F9364E">
        <w:rPr>
          <w:rFonts w:ascii="Arial" w:hAnsi="Arial" w:hint="cs"/>
          <w:sz w:val="24"/>
          <w:szCs w:val="24"/>
          <w:rtl/>
        </w:rPr>
        <w:t>המנהל</w:t>
      </w:r>
      <w:r w:rsidRPr="00F9364E">
        <w:rPr>
          <w:rFonts w:ascii="Arial" w:hAnsi="Arial"/>
          <w:sz w:val="24"/>
          <w:szCs w:val="24"/>
          <w:rtl/>
        </w:rPr>
        <w:t xml:space="preserve"> רשאי למלא דוח גם עבור ליקויים אשר אינם מופיעים בטבל</w:t>
      </w:r>
      <w:r w:rsidRPr="00F9364E">
        <w:rPr>
          <w:rFonts w:ascii="Arial" w:hAnsi="Arial" w:hint="cs"/>
          <w:sz w:val="24"/>
          <w:szCs w:val="24"/>
          <w:rtl/>
        </w:rPr>
        <w:t>ת</w:t>
      </w:r>
      <w:r w:rsidRPr="00F9364E">
        <w:rPr>
          <w:rFonts w:ascii="Arial" w:hAnsi="Arial"/>
          <w:sz w:val="24"/>
          <w:szCs w:val="24"/>
          <w:rtl/>
        </w:rPr>
        <w:t xml:space="preserve"> </w:t>
      </w:r>
      <w:r w:rsidRPr="00F9364E">
        <w:rPr>
          <w:rFonts w:ascii="Arial" w:hAnsi="Arial" w:hint="cs"/>
          <w:sz w:val="24"/>
          <w:szCs w:val="24"/>
          <w:rtl/>
        </w:rPr>
        <w:t>הפיצויים המוסכמים</w:t>
      </w:r>
      <w:r w:rsidRPr="00F9364E">
        <w:rPr>
          <w:rFonts w:ascii="Arial" w:hAnsi="Arial"/>
          <w:sz w:val="24"/>
          <w:szCs w:val="24"/>
          <w:rtl/>
        </w:rPr>
        <w:t>.</w:t>
      </w:r>
    </w:p>
    <w:p w14:paraId="671FF659" w14:textId="77777777" w:rsidR="002C5E9B" w:rsidRPr="00F9364E" w:rsidRDefault="002C5E9B" w:rsidP="00471F7A">
      <w:pPr>
        <w:pStyle w:val="af3"/>
        <w:numPr>
          <w:ilvl w:val="0"/>
          <w:numId w:val="47"/>
        </w:numPr>
        <w:tabs>
          <w:tab w:val="left" w:pos="1560"/>
        </w:tabs>
        <w:spacing w:before="120" w:after="120" w:line="240" w:lineRule="atLeast"/>
        <w:ind w:left="608" w:right="-284" w:hanging="284"/>
        <w:jc w:val="both"/>
        <w:rPr>
          <w:rFonts w:ascii="Arial" w:hAnsi="Arial"/>
          <w:sz w:val="24"/>
          <w:szCs w:val="24"/>
          <w:rtl/>
        </w:rPr>
      </w:pPr>
      <w:proofErr w:type="spellStart"/>
      <w:r w:rsidRPr="00F9364E">
        <w:rPr>
          <w:rFonts w:ascii="Arial" w:hAnsi="Arial"/>
          <w:sz w:val="24"/>
          <w:szCs w:val="24"/>
          <w:rtl/>
        </w:rPr>
        <w:t>הסעדים</w:t>
      </w:r>
      <w:proofErr w:type="spellEnd"/>
      <w:r w:rsidRPr="00F9364E">
        <w:rPr>
          <w:rFonts w:ascii="Arial" w:hAnsi="Arial"/>
          <w:sz w:val="24"/>
          <w:szCs w:val="24"/>
          <w:rtl/>
        </w:rPr>
        <w:t xml:space="preserve"> האמורים לעיל, באים בנוסף לכל סעד אחר שיש למשרד על פי דין ועל פי הסכם זה.      </w:t>
      </w:r>
    </w:p>
    <w:p w14:paraId="503A93B7" w14:textId="77777777" w:rsidR="002C5E9B" w:rsidRPr="00F9364E" w:rsidRDefault="002C5E9B" w:rsidP="00471F7A">
      <w:pPr>
        <w:pStyle w:val="af3"/>
        <w:numPr>
          <w:ilvl w:val="0"/>
          <w:numId w:val="47"/>
        </w:numPr>
        <w:tabs>
          <w:tab w:val="left" w:pos="1560"/>
        </w:tabs>
        <w:spacing w:before="120" w:after="120" w:line="240" w:lineRule="atLeast"/>
        <w:ind w:left="608" w:right="-284" w:hanging="284"/>
        <w:jc w:val="both"/>
        <w:rPr>
          <w:rFonts w:ascii="Arial" w:hAnsi="Arial"/>
          <w:sz w:val="24"/>
          <w:szCs w:val="24"/>
        </w:rPr>
      </w:pPr>
      <w:r w:rsidRPr="00F9364E">
        <w:rPr>
          <w:rFonts w:ascii="Arial" w:hAnsi="Arial"/>
          <w:sz w:val="24"/>
          <w:szCs w:val="24"/>
          <w:rtl/>
        </w:rPr>
        <w:t xml:space="preserve">המשרד זכאי לנקוט במצטבר הן </w:t>
      </w:r>
      <w:proofErr w:type="spellStart"/>
      <w:r w:rsidRPr="00F9364E">
        <w:rPr>
          <w:rFonts w:ascii="Arial" w:hAnsi="Arial"/>
          <w:sz w:val="24"/>
          <w:szCs w:val="24"/>
          <w:rtl/>
        </w:rPr>
        <w:t>בסעדים</w:t>
      </w:r>
      <w:proofErr w:type="spellEnd"/>
      <w:r w:rsidRPr="00F9364E">
        <w:rPr>
          <w:rFonts w:ascii="Arial" w:hAnsi="Arial"/>
          <w:sz w:val="24"/>
          <w:szCs w:val="24"/>
          <w:rtl/>
        </w:rPr>
        <w:t xml:space="preserve"> האמורים לעיל והן בכל סעד נוסף כאמור ואין </w:t>
      </w:r>
      <w:proofErr w:type="spellStart"/>
      <w:r w:rsidRPr="00F9364E">
        <w:rPr>
          <w:rFonts w:ascii="Arial" w:hAnsi="Arial"/>
          <w:sz w:val="24"/>
          <w:szCs w:val="24"/>
          <w:rtl/>
        </w:rPr>
        <w:t>בסעדים</w:t>
      </w:r>
      <w:proofErr w:type="spellEnd"/>
      <w:r w:rsidRPr="00F9364E">
        <w:rPr>
          <w:rFonts w:ascii="Arial" w:hAnsi="Arial"/>
          <w:sz w:val="24"/>
          <w:szCs w:val="24"/>
          <w:rtl/>
        </w:rPr>
        <w:t xml:space="preserve"> האמורים לפגוע מזכות המשרד לחייב את החברה בנזקים שסכומם עולה על האמור לעיל שנגרמו עקב ההפרות האמורות</w:t>
      </w:r>
      <w:r w:rsidRPr="00F9364E">
        <w:rPr>
          <w:rFonts w:ascii="Arial" w:hAnsi="Arial" w:hint="cs"/>
          <w:sz w:val="24"/>
          <w:szCs w:val="24"/>
          <w:rtl/>
        </w:rPr>
        <w:t>. בין היתר,</w:t>
      </w:r>
      <w:r w:rsidRPr="00F9364E">
        <w:rPr>
          <w:rFonts w:ascii="Arial" w:hAnsi="Arial"/>
          <w:sz w:val="24"/>
          <w:szCs w:val="24"/>
          <w:rtl/>
        </w:rPr>
        <w:t xml:space="preserve"> בשל ליקויים באיכות עבודתו או בשל אי עמידתו ברמת השירות הנדרשת.</w:t>
      </w:r>
    </w:p>
    <w:p w14:paraId="7241B615" w14:textId="77777777" w:rsidR="00F9364E" w:rsidRDefault="00F9364E" w:rsidP="00F9364E">
      <w:pPr>
        <w:pStyle w:val="af3"/>
        <w:tabs>
          <w:tab w:val="left" w:pos="324"/>
        </w:tabs>
        <w:spacing w:before="120" w:after="120" w:line="240" w:lineRule="atLeast"/>
        <w:ind w:left="41" w:right="-284"/>
        <w:rPr>
          <w:rFonts w:ascii="Arial" w:hAnsi="Arial"/>
          <w:b/>
          <w:bCs/>
          <w:sz w:val="24"/>
          <w:szCs w:val="24"/>
          <w:highlight w:val="yellow"/>
          <w:u w:val="single"/>
        </w:rPr>
      </w:pPr>
    </w:p>
    <w:p w14:paraId="5DF34554" w14:textId="77777777" w:rsidR="002C5E9B" w:rsidRPr="00251719" w:rsidRDefault="002C5E9B" w:rsidP="00D3665A">
      <w:pPr>
        <w:pStyle w:val="a"/>
        <w:numPr>
          <w:ilvl w:val="0"/>
          <w:numId w:val="182"/>
        </w:numPr>
      </w:pPr>
      <w:bookmarkStart w:id="47" w:name="_Toc454199255"/>
      <w:r w:rsidRPr="00251719">
        <w:rPr>
          <w:rFonts w:hint="cs"/>
          <w:rtl/>
        </w:rPr>
        <w:t>ערבות ביצוע</w:t>
      </w:r>
      <w:bookmarkEnd w:id="47"/>
    </w:p>
    <w:p w14:paraId="58B7918A" w14:textId="77777777" w:rsidR="002C5E9B" w:rsidRPr="00251719" w:rsidRDefault="002C5E9B" w:rsidP="00F9364E">
      <w:pPr>
        <w:pStyle w:val="af3"/>
        <w:numPr>
          <w:ilvl w:val="0"/>
          <w:numId w:val="48"/>
        </w:numPr>
        <w:tabs>
          <w:tab w:val="left" w:pos="1560"/>
        </w:tabs>
        <w:spacing w:before="120" w:after="120" w:line="240" w:lineRule="atLeast"/>
        <w:ind w:left="608" w:right="-284" w:hanging="284"/>
        <w:jc w:val="both"/>
        <w:rPr>
          <w:rFonts w:ascii="Arial" w:hAnsi="Arial"/>
          <w:sz w:val="24"/>
          <w:szCs w:val="24"/>
        </w:rPr>
      </w:pPr>
      <w:r w:rsidRPr="00251719">
        <w:rPr>
          <w:rFonts w:ascii="Arial" w:hAnsi="Arial" w:hint="cs"/>
          <w:sz w:val="24"/>
          <w:szCs w:val="24"/>
          <w:rtl/>
        </w:rPr>
        <w:t xml:space="preserve">להבטחת כל התחייבויות החברה על פי חוזה זה, תפקיד החברה, עם החתימה על החוזה </w:t>
      </w:r>
      <w:r w:rsidRPr="00251719">
        <w:rPr>
          <w:rFonts w:ascii="Arial" w:hAnsi="Arial"/>
          <w:sz w:val="24"/>
          <w:szCs w:val="24"/>
          <w:rtl/>
        </w:rPr>
        <w:t xml:space="preserve">ערבות </w:t>
      </w:r>
      <w:r w:rsidRPr="00251719">
        <w:rPr>
          <w:rFonts w:ascii="Arial" w:hAnsi="Arial" w:hint="cs"/>
          <w:sz w:val="24"/>
          <w:szCs w:val="24"/>
          <w:rtl/>
        </w:rPr>
        <w:t>ביצוע</w:t>
      </w:r>
      <w:r w:rsidRPr="00251719">
        <w:rPr>
          <w:rFonts w:ascii="Arial" w:hAnsi="Arial"/>
          <w:sz w:val="24"/>
          <w:szCs w:val="24"/>
          <w:rtl/>
        </w:rPr>
        <w:t xml:space="preserve"> מבנק בארץ או מחברת ביטוח ישראלית שברשותה רישיון לעסוק בביטוח על פי חוק הפיקוח על שירותים פיננסיים (ביטוח), תשמ"א-1981,</w:t>
      </w:r>
      <w:r w:rsidRPr="00251719">
        <w:rPr>
          <w:rFonts w:ascii="Arial" w:hAnsi="Arial" w:hint="cs"/>
          <w:sz w:val="24"/>
          <w:szCs w:val="24"/>
          <w:rtl/>
        </w:rPr>
        <w:t xml:space="preserve"> לקיום תנאי החוזה, בנוסח המפורט </w:t>
      </w:r>
      <w:r w:rsidR="002E0204" w:rsidRPr="00251719">
        <w:rPr>
          <w:rFonts w:ascii="Arial" w:hAnsi="Arial" w:hint="cs"/>
          <w:sz w:val="24"/>
          <w:szCs w:val="24"/>
          <w:rtl/>
        </w:rPr>
        <w:t>בנספח 7</w:t>
      </w:r>
      <w:r w:rsidRPr="00251719">
        <w:rPr>
          <w:rFonts w:ascii="Arial" w:hAnsi="Arial" w:hint="cs"/>
          <w:sz w:val="24"/>
          <w:szCs w:val="24"/>
          <w:rtl/>
        </w:rPr>
        <w:t xml:space="preserve">– ערבות ביצוע/הוראת קיזוז, </w:t>
      </w:r>
      <w:r w:rsidR="002E0204" w:rsidRPr="00251719">
        <w:rPr>
          <w:rFonts w:ascii="Arial" w:hAnsi="Arial" w:hint="cs"/>
          <w:sz w:val="24"/>
          <w:szCs w:val="24"/>
          <w:rtl/>
        </w:rPr>
        <w:t xml:space="preserve">בסך </w:t>
      </w:r>
      <w:r w:rsidR="00FA1D21" w:rsidRPr="00251719">
        <w:rPr>
          <w:rFonts w:ascii="Arial" w:hAnsi="Arial" w:hint="cs"/>
          <w:sz w:val="24"/>
          <w:szCs w:val="24"/>
          <w:rtl/>
        </w:rPr>
        <w:t>______</w:t>
      </w:r>
      <w:r w:rsidR="002E0204" w:rsidRPr="00251719">
        <w:rPr>
          <w:rFonts w:ascii="Arial" w:hAnsi="Arial" w:hint="cs"/>
          <w:sz w:val="24"/>
          <w:szCs w:val="24"/>
          <w:rtl/>
        </w:rPr>
        <w:t xml:space="preserve"> ₪ כולל מע"מ, </w:t>
      </w:r>
      <w:r w:rsidRPr="00251719">
        <w:rPr>
          <w:rFonts w:ascii="Arial" w:hAnsi="Arial" w:hint="cs"/>
          <w:sz w:val="24"/>
          <w:szCs w:val="24"/>
          <w:rtl/>
        </w:rPr>
        <w:t>שתהא בתוקף לתקופה של 3 חודשים לאחר השלמת מלוא ביצוע השירותים לפי חוזה זה.</w:t>
      </w:r>
    </w:p>
    <w:p w14:paraId="155735CD" w14:textId="77777777" w:rsidR="002C5E9B" w:rsidRPr="00251719" w:rsidRDefault="002C5E9B" w:rsidP="00471F7A">
      <w:pPr>
        <w:pStyle w:val="af3"/>
        <w:numPr>
          <w:ilvl w:val="0"/>
          <w:numId w:val="48"/>
        </w:numPr>
        <w:tabs>
          <w:tab w:val="left" w:pos="1560"/>
        </w:tabs>
        <w:spacing w:before="120" w:after="120" w:line="240" w:lineRule="atLeast"/>
        <w:ind w:left="608" w:right="-284" w:hanging="284"/>
        <w:jc w:val="both"/>
        <w:rPr>
          <w:rFonts w:ascii="Arial" w:hAnsi="Arial"/>
          <w:sz w:val="24"/>
          <w:szCs w:val="24"/>
          <w:rtl/>
        </w:rPr>
      </w:pPr>
      <w:r w:rsidRPr="00251719">
        <w:rPr>
          <w:rFonts w:ascii="Arial" w:hAnsi="Arial" w:hint="cs"/>
          <w:sz w:val="24"/>
          <w:szCs w:val="24"/>
          <w:rtl/>
        </w:rPr>
        <w:t>סכום הערבות יגדל או יקטן, בהתאם לשינויים  בהיקף ההתקשרות.</w:t>
      </w:r>
    </w:p>
    <w:p w14:paraId="4DB7A4B5" w14:textId="77777777" w:rsidR="002C5E9B" w:rsidRPr="00251719" w:rsidRDefault="002C5E9B" w:rsidP="00471F7A">
      <w:pPr>
        <w:pStyle w:val="af3"/>
        <w:numPr>
          <w:ilvl w:val="0"/>
          <w:numId w:val="48"/>
        </w:numPr>
        <w:tabs>
          <w:tab w:val="left" w:pos="1560"/>
        </w:tabs>
        <w:spacing w:before="120" w:after="120" w:line="240" w:lineRule="atLeast"/>
        <w:ind w:left="608" w:right="-284" w:hanging="284"/>
        <w:jc w:val="both"/>
        <w:rPr>
          <w:rFonts w:ascii="Arial" w:hAnsi="Arial"/>
          <w:sz w:val="24"/>
          <w:szCs w:val="24"/>
          <w:rtl/>
        </w:rPr>
      </w:pPr>
      <w:r w:rsidRPr="00251719">
        <w:rPr>
          <w:rFonts w:ascii="Arial" w:hAnsi="Arial" w:hint="cs"/>
          <w:sz w:val="24"/>
          <w:szCs w:val="24"/>
          <w:rtl/>
        </w:rPr>
        <w:t xml:space="preserve">הערבות תשמש להבטחת הביצוע של מלוא התחייבויות החברה ותשוחרר רק עם מילוי כל התחייבויותיה בהתאם לחוזה שבין הצדדים וכנגד חתימה על כתב העדר תביעות. </w:t>
      </w:r>
    </w:p>
    <w:p w14:paraId="1936862D" w14:textId="77777777" w:rsidR="002C5E9B" w:rsidRPr="00251719" w:rsidRDefault="002C5E9B" w:rsidP="00471F7A">
      <w:pPr>
        <w:pStyle w:val="af3"/>
        <w:numPr>
          <w:ilvl w:val="0"/>
          <w:numId w:val="48"/>
        </w:numPr>
        <w:tabs>
          <w:tab w:val="left" w:pos="1560"/>
        </w:tabs>
        <w:spacing w:before="120" w:after="120" w:line="240" w:lineRule="atLeast"/>
        <w:ind w:left="608" w:right="-284" w:hanging="284"/>
        <w:jc w:val="both"/>
        <w:rPr>
          <w:rFonts w:ascii="Arial" w:hAnsi="Arial"/>
          <w:sz w:val="24"/>
          <w:szCs w:val="24"/>
          <w:rtl/>
        </w:rPr>
      </w:pPr>
      <w:r w:rsidRPr="00251719">
        <w:rPr>
          <w:rFonts w:ascii="Arial" w:hAnsi="Arial" w:hint="cs"/>
          <w:sz w:val="24"/>
          <w:szCs w:val="24"/>
          <w:rtl/>
        </w:rPr>
        <w:t xml:space="preserve">המשרד יהיה רשאי לחלט ערבות הבנקאית לפי שיקול דעתו הבלעדי והמוחלט. </w:t>
      </w:r>
    </w:p>
    <w:p w14:paraId="5BC63EB1" w14:textId="77777777" w:rsidR="002C5E9B" w:rsidRPr="00251719" w:rsidRDefault="002C5E9B" w:rsidP="00471F7A">
      <w:pPr>
        <w:pStyle w:val="af3"/>
        <w:numPr>
          <w:ilvl w:val="0"/>
          <w:numId w:val="48"/>
        </w:numPr>
        <w:tabs>
          <w:tab w:val="left" w:pos="1560"/>
        </w:tabs>
        <w:spacing w:before="120" w:after="120" w:line="240" w:lineRule="atLeast"/>
        <w:ind w:left="608" w:right="-284" w:hanging="284"/>
        <w:jc w:val="both"/>
        <w:rPr>
          <w:rFonts w:ascii="Arial" w:hAnsi="Arial"/>
          <w:sz w:val="24"/>
          <w:szCs w:val="24"/>
          <w:rtl/>
        </w:rPr>
      </w:pPr>
      <w:r w:rsidRPr="00251719">
        <w:rPr>
          <w:rFonts w:ascii="Arial" w:hAnsi="Arial" w:hint="cs"/>
          <w:sz w:val="24"/>
          <w:szCs w:val="24"/>
          <w:rtl/>
        </w:rPr>
        <w:t>ערבות הביצוע תחולט כולה או חלקה לפי שיעורים שיקבע המשרד ככל שלא תעמוד החברה בהתחייבות מהתחייבויותיו, לרבות אי עמידה בלוחות הזמנים, אי ביצוע השירותים כנדרש וכל דרישה אחרת כמופיע במסמכי החוזה והמכרז.</w:t>
      </w:r>
    </w:p>
    <w:p w14:paraId="5F5FFE0A" w14:textId="77777777" w:rsidR="002C5E9B" w:rsidRPr="00251719" w:rsidRDefault="002C5E9B" w:rsidP="00471F7A">
      <w:pPr>
        <w:pStyle w:val="af3"/>
        <w:numPr>
          <w:ilvl w:val="0"/>
          <w:numId w:val="48"/>
        </w:numPr>
        <w:tabs>
          <w:tab w:val="left" w:pos="1560"/>
        </w:tabs>
        <w:spacing w:before="120" w:after="120" w:line="240" w:lineRule="atLeast"/>
        <w:ind w:left="608" w:right="-284" w:hanging="284"/>
        <w:jc w:val="both"/>
        <w:rPr>
          <w:rFonts w:ascii="Arial" w:hAnsi="Arial"/>
          <w:sz w:val="24"/>
          <w:szCs w:val="24"/>
          <w:rtl/>
        </w:rPr>
      </w:pPr>
      <w:r w:rsidRPr="00251719">
        <w:rPr>
          <w:rFonts w:ascii="Arial" w:hAnsi="Arial" w:hint="cs"/>
          <w:sz w:val="24"/>
          <w:szCs w:val="24"/>
          <w:rtl/>
        </w:rPr>
        <w:t>מובהר כי אין בערבות זו, ולא במימושה ולא בחלוטה, כדי לשחרר את החברה מאחריותה ומהתחייבויותיה לפי חוזה זה ואין בה כדי להטיל על המשרד חובה כלשהי.</w:t>
      </w:r>
    </w:p>
    <w:p w14:paraId="00A1BB80" w14:textId="77777777" w:rsidR="002C5E9B" w:rsidRPr="00251719" w:rsidRDefault="002C5E9B" w:rsidP="00471F7A">
      <w:pPr>
        <w:pStyle w:val="af3"/>
        <w:numPr>
          <w:ilvl w:val="0"/>
          <w:numId w:val="48"/>
        </w:numPr>
        <w:tabs>
          <w:tab w:val="left" w:pos="1560"/>
        </w:tabs>
        <w:spacing w:before="120" w:after="120" w:line="240" w:lineRule="atLeast"/>
        <w:ind w:left="608" w:right="-284" w:hanging="284"/>
        <w:jc w:val="both"/>
        <w:rPr>
          <w:rFonts w:ascii="Arial" w:hAnsi="Arial"/>
          <w:sz w:val="24"/>
          <w:szCs w:val="24"/>
          <w:rtl/>
        </w:rPr>
      </w:pPr>
      <w:r w:rsidRPr="00251719">
        <w:rPr>
          <w:rFonts w:ascii="Arial" w:hAnsi="Arial" w:hint="cs"/>
          <w:sz w:val="24"/>
          <w:szCs w:val="24"/>
          <w:rtl/>
        </w:rPr>
        <w:t xml:space="preserve">אין בגובה הערבות כדי לשמש הגבלה או תקרה להתחייבויותיה של החברה במקרה של  מימושה. </w:t>
      </w:r>
    </w:p>
    <w:p w14:paraId="57A2C643" w14:textId="77777777" w:rsidR="002C5E9B" w:rsidRPr="00251719" w:rsidRDefault="002C5E9B" w:rsidP="00471F7A">
      <w:pPr>
        <w:pStyle w:val="af3"/>
        <w:numPr>
          <w:ilvl w:val="0"/>
          <w:numId w:val="48"/>
        </w:numPr>
        <w:tabs>
          <w:tab w:val="left" w:pos="1560"/>
        </w:tabs>
        <w:spacing w:before="120" w:after="120" w:line="240" w:lineRule="atLeast"/>
        <w:ind w:left="608" w:right="-284" w:hanging="284"/>
        <w:jc w:val="both"/>
        <w:rPr>
          <w:rFonts w:ascii="Arial" w:hAnsi="Arial"/>
          <w:sz w:val="24"/>
          <w:szCs w:val="24"/>
        </w:rPr>
      </w:pPr>
      <w:r w:rsidRPr="00251719">
        <w:rPr>
          <w:rFonts w:ascii="Arial" w:hAnsi="Arial" w:hint="cs"/>
          <w:sz w:val="24"/>
          <w:szCs w:val="24"/>
          <w:rtl/>
        </w:rPr>
        <w:t>המשרד רשאי, אך לא חייב, על פי שיקול דעתו הבלעדי, להפחית את סכום הערבות, בהתאם   לקצב התקדמות מתן השירותים ומילויים בהתאם להסכם ולשביעות רצון המנהל.</w:t>
      </w:r>
    </w:p>
    <w:p w14:paraId="1A9CCAFD" w14:textId="77777777" w:rsidR="002C5E9B" w:rsidRPr="009736CA" w:rsidRDefault="002C5E9B" w:rsidP="00D3665A">
      <w:pPr>
        <w:pStyle w:val="a"/>
        <w:numPr>
          <w:ilvl w:val="0"/>
          <w:numId w:val="182"/>
        </w:numPr>
        <w:rPr>
          <w:rtl/>
        </w:rPr>
      </w:pPr>
      <w:r>
        <w:rPr>
          <w:rFonts w:hint="cs"/>
          <w:rtl/>
        </w:rPr>
        <w:t xml:space="preserve"> </w:t>
      </w:r>
      <w:bookmarkStart w:id="48" w:name="_Toc454199256"/>
      <w:r>
        <w:rPr>
          <w:rFonts w:hint="cs"/>
          <w:rtl/>
        </w:rPr>
        <w:t>הוראות כלליות</w:t>
      </w:r>
      <w:bookmarkEnd w:id="48"/>
    </w:p>
    <w:p w14:paraId="0C241844" w14:textId="77777777" w:rsidR="002C5E9B" w:rsidRPr="00A439C9" w:rsidRDefault="002C5E9B" w:rsidP="00471F7A">
      <w:pPr>
        <w:pStyle w:val="af3"/>
        <w:numPr>
          <w:ilvl w:val="0"/>
          <w:numId w:val="50"/>
        </w:numPr>
        <w:tabs>
          <w:tab w:val="left" w:pos="1560"/>
        </w:tabs>
        <w:spacing w:before="120" w:after="120" w:line="240" w:lineRule="atLeast"/>
        <w:ind w:left="608" w:right="-284" w:hanging="284"/>
        <w:jc w:val="both"/>
        <w:rPr>
          <w:rFonts w:ascii="Arial" w:hAnsi="Arial"/>
          <w:sz w:val="24"/>
          <w:szCs w:val="24"/>
          <w:rtl/>
        </w:rPr>
      </w:pPr>
      <w:r w:rsidRPr="00A439C9">
        <w:rPr>
          <w:rFonts w:ascii="Arial" w:hAnsi="Arial"/>
          <w:sz w:val="24"/>
          <w:szCs w:val="24"/>
          <w:rtl/>
        </w:rPr>
        <w:t>חוק הפרשנות יחול על חוזה זה כאילו היה חיקוק במובן החוק האמור.</w:t>
      </w:r>
    </w:p>
    <w:p w14:paraId="5FC39FB3" w14:textId="77777777" w:rsidR="002C5E9B" w:rsidRPr="00D81DEE" w:rsidRDefault="002C5E9B" w:rsidP="00471F7A">
      <w:pPr>
        <w:pStyle w:val="af3"/>
        <w:numPr>
          <w:ilvl w:val="0"/>
          <w:numId w:val="50"/>
        </w:numPr>
        <w:tabs>
          <w:tab w:val="left" w:pos="1560"/>
        </w:tabs>
        <w:spacing w:before="120" w:after="120" w:line="240" w:lineRule="atLeast"/>
        <w:ind w:left="608" w:right="-284" w:hanging="284"/>
        <w:jc w:val="both"/>
        <w:rPr>
          <w:rFonts w:ascii="Arial" w:hAnsi="Arial"/>
          <w:sz w:val="24"/>
          <w:szCs w:val="24"/>
          <w:rtl/>
        </w:rPr>
      </w:pPr>
      <w:r w:rsidRPr="00D81DEE">
        <w:rPr>
          <w:rFonts w:ascii="Arial" w:hAnsi="Arial" w:hint="cs"/>
          <w:sz w:val="24"/>
          <w:szCs w:val="24"/>
          <w:rtl/>
        </w:rPr>
        <w:t>כל שינוי בתנאי הסכם ההתקשרות או כל פרשנות של סעיף בהסכם מחייבים אישור בכתב של היועץ המשפטי ושל חשב המשרד (או מי מטעמם).</w:t>
      </w:r>
    </w:p>
    <w:p w14:paraId="6ED27C4D" w14:textId="77777777" w:rsidR="002C5E9B" w:rsidRPr="00D81DEE" w:rsidRDefault="002C5E9B" w:rsidP="00471F7A">
      <w:pPr>
        <w:pStyle w:val="af3"/>
        <w:numPr>
          <w:ilvl w:val="0"/>
          <w:numId w:val="50"/>
        </w:numPr>
        <w:tabs>
          <w:tab w:val="left" w:pos="1560"/>
        </w:tabs>
        <w:spacing w:before="120" w:after="120" w:line="240" w:lineRule="atLeast"/>
        <w:ind w:left="608" w:right="-284" w:hanging="284"/>
        <w:jc w:val="both"/>
        <w:rPr>
          <w:rFonts w:ascii="Arial" w:hAnsi="Arial"/>
          <w:sz w:val="24"/>
          <w:szCs w:val="24"/>
        </w:rPr>
      </w:pPr>
      <w:r w:rsidRPr="00D81DEE">
        <w:rPr>
          <w:rFonts w:ascii="Arial" w:hAnsi="Arial" w:hint="cs"/>
          <w:sz w:val="24"/>
          <w:szCs w:val="24"/>
          <w:rtl/>
        </w:rPr>
        <w:t>שום התנהגות מצד איזה מהצדדים לא תיחשב כוויתור על איזה מזכויותיו על פי דין או כוויתור או כהסכמה מצדו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w:t>
      </w:r>
      <w:r w:rsidR="002C5CE6">
        <w:rPr>
          <w:rFonts w:ascii="Arial" w:hAnsi="Arial" w:hint="cs"/>
          <w:sz w:val="24"/>
          <w:szCs w:val="24"/>
          <w:rtl/>
        </w:rPr>
        <w:t>ו</w:t>
      </w:r>
      <w:r w:rsidRPr="00D81DEE">
        <w:rPr>
          <w:rFonts w:ascii="Arial" w:hAnsi="Arial" w:hint="cs"/>
          <w:sz w:val="24"/>
          <w:szCs w:val="24"/>
          <w:rtl/>
        </w:rPr>
        <w:t xml:space="preserve">ויתור או אי עמידה על זכויות על פי ההסכם על ידי צד להסכם </w:t>
      </w:r>
      <w:proofErr w:type="spellStart"/>
      <w:r w:rsidRPr="00D81DEE">
        <w:rPr>
          <w:rFonts w:ascii="Arial" w:hAnsi="Arial" w:hint="cs"/>
          <w:sz w:val="24"/>
          <w:szCs w:val="24"/>
          <w:rtl/>
        </w:rPr>
        <w:t>כויתור</w:t>
      </w:r>
      <w:proofErr w:type="spellEnd"/>
      <w:r w:rsidRPr="00D81DEE">
        <w:rPr>
          <w:rFonts w:ascii="Arial" w:hAnsi="Arial" w:hint="cs"/>
          <w:sz w:val="24"/>
          <w:szCs w:val="24"/>
          <w:rtl/>
        </w:rPr>
        <w:t xml:space="preserve"> על זכויותיו לפי ההסכם במקרה אחר.</w:t>
      </w:r>
    </w:p>
    <w:p w14:paraId="1BF793DB" w14:textId="77777777" w:rsidR="002C5E9B" w:rsidRPr="00D81DEE" w:rsidRDefault="002C5E9B" w:rsidP="00471F7A">
      <w:pPr>
        <w:pStyle w:val="af3"/>
        <w:numPr>
          <w:ilvl w:val="0"/>
          <w:numId w:val="50"/>
        </w:numPr>
        <w:tabs>
          <w:tab w:val="left" w:pos="1560"/>
        </w:tabs>
        <w:spacing w:before="120" w:after="120" w:line="240" w:lineRule="atLeast"/>
        <w:ind w:left="608" w:right="-284" w:hanging="284"/>
        <w:jc w:val="both"/>
        <w:rPr>
          <w:rFonts w:ascii="Arial" w:hAnsi="Arial"/>
          <w:sz w:val="24"/>
          <w:szCs w:val="24"/>
        </w:rPr>
      </w:pPr>
      <w:r w:rsidRPr="00D81DEE">
        <w:rPr>
          <w:rFonts w:ascii="Arial" w:hAnsi="Arial" w:hint="cs"/>
          <w:sz w:val="24"/>
          <w:szCs w:val="24"/>
          <w:rtl/>
        </w:rPr>
        <w:t>סמכות השיפוט הייחודית בכל הנוגע להסכם זה</w:t>
      </w:r>
      <w:r w:rsidRPr="00D81DEE">
        <w:rPr>
          <w:rFonts w:ascii="Arial" w:hAnsi="Arial"/>
          <w:sz w:val="24"/>
          <w:szCs w:val="24"/>
          <w:rtl/>
        </w:rPr>
        <w:t xml:space="preserve">, </w:t>
      </w:r>
      <w:r w:rsidRPr="00D81DEE">
        <w:rPr>
          <w:rFonts w:ascii="Arial" w:hAnsi="Arial" w:hint="cs"/>
          <w:sz w:val="24"/>
          <w:szCs w:val="24"/>
          <w:rtl/>
        </w:rPr>
        <w:t>תהיה ל</w:t>
      </w:r>
      <w:r w:rsidRPr="00D81DEE">
        <w:rPr>
          <w:rFonts w:ascii="Arial" w:hAnsi="Arial"/>
          <w:sz w:val="24"/>
          <w:szCs w:val="24"/>
          <w:rtl/>
        </w:rPr>
        <w:t xml:space="preserve">בית המשפט המוסמך </w:t>
      </w:r>
      <w:r w:rsidRPr="00D81DEE">
        <w:rPr>
          <w:rFonts w:ascii="Arial" w:hAnsi="Arial" w:hint="cs"/>
          <w:sz w:val="24"/>
          <w:szCs w:val="24"/>
          <w:rtl/>
        </w:rPr>
        <w:t>ב</w:t>
      </w:r>
      <w:r w:rsidRPr="00D81DEE">
        <w:rPr>
          <w:rFonts w:ascii="Arial" w:hAnsi="Arial"/>
          <w:sz w:val="24"/>
          <w:szCs w:val="24"/>
          <w:rtl/>
        </w:rPr>
        <w:t>ירושלים בלבד.</w:t>
      </w:r>
    </w:p>
    <w:p w14:paraId="03EFF208" w14:textId="77777777" w:rsidR="002C5E9B" w:rsidRDefault="009736CA" w:rsidP="00471F7A">
      <w:pPr>
        <w:pStyle w:val="af3"/>
        <w:numPr>
          <w:ilvl w:val="0"/>
          <w:numId w:val="50"/>
        </w:numPr>
        <w:tabs>
          <w:tab w:val="left" w:pos="1560"/>
        </w:tabs>
        <w:spacing w:before="120" w:after="120" w:line="240" w:lineRule="atLeast"/>
        <w:ind w:left="608" w:right="-284" w:hanging="284"/>
        <w:jc w:val="both"/>
        <w:rPr>
          <w:rFonts w:ascii="Arial" w:hAnsi="Arial"/>
          <w:sz w:val="24"/>
          <w:szCs w:val="24"/>
        </w:rPr>
      </w:pPr>
      <w:r>
        <w:rPr>
          <w:rFonts w:ascii="Arial" w:hAnsi="Arial"/>
          <w:sz w:val="24"/>
          <w:szCs w:val="24"/>
          <w:rtl/>
        </w:rPr>
        <w:br w:type="column"/>
      </w:r>
      <w:r w:rsidR="002C5E9B" w:rsidRPr="00D81DEE">
        <w:rPr>
          <w:rFonts w:ascii="Arial" w:hAnsi="Arial" w:hint="cs"/>
          <w:sz w:val="24"/>
          <w:szCs w:val="24"/>
          <w:rtl/>
        </w:rPr>
        <w:lastRenderedPageBreak/>
        <w:t>כתובות הצדדים לצורך הסכם זה:</w:t>
      </w:r>
    </w:p>
    <w:p w14:paraId="2724DC99" w14:textId="77777777" w:rsidR="002C5E9B" w:rsidRDefault="007229ED" w:rsidP="00471F7A">
      <w:pPr>
        <w:pStyle w:val="af3"/>
        <w:numPr>
          <w:ilvl w:val="1"/>
          <w:numId w:val="50"/>
        </w:numPr>
        <w:tabs>
          <w:tab w:val="left" w:pos="1560"/>
        </w:tabs>
        <w:spacing w:before="120" w:after="120" w:line="240" w:lineRule="atLeast"/>
        <w:ind w:right="-284"/>
        <w:jc w:val="both"/>
        <w:rPr>
          <w:rFonts w:ascii="Arial" w:hAnsi="Arial"/>
          <w:sz w:val="24"/>
          <w:szCs w:val="24"/>
        </w:rPr>
      </w:pPr>
      <w:r>
        <w:rPr>
          <w:rFonts w:ascii="Arial" w:hAnsi="Arial" w:hint="cs"/>
          <w:sz w:val="24"/>
          <w:szCs w:val="24"/>
          <w:rtl/>
        </w:rPr>
        <w:t>משרד הבינוי והשיכון</w:t>
      </w:r>
      <w:r w:rsidR="002C5E9B">
        <w:rPr>
          <w:rFonts w:ascii="Arial" w:hAnsi="Arial" w:hint="cs"/>
          <w:sz w:val="24"/>
          <w:szCs w:val="24"/>
          <w:rtl/>
        </w:rPr>
        <w:t xml:space="preserve"> </w:t>
      </w:r>
      <w:r w:rsidR="002C5E9B">
        <w:rPr>
          <w:rFonts w:ascii="Arial" w:hAnsi="Arial"/>
          <w:sz w:val="24"/>
          <w:szCs w:val="24"/>
          <w:rtl/>
        </w:rPr>
        <w:t>–</w:t>
      </w:r>
      <w:r w:rsidR="002C5E9B">
        <w:rPr>
          <w:rFonts w:ascii="Arial" w:hAnsi="Arial" w:hint="cs"/>
          <w:sz w:val="24"/>
          <w:szCs w:val="24"/>
          <w:rtl/>
        </w:rPr>
        <w:t xml:space="preserve"> </w:t>
      </w:r>
      <w:proofErr w:type="spellStart"/>
      <w:r w:rsidR="002C5E9B">
        <w:rPr>
          <w:rFonts w:ascii="Arial" w:hAnsi="Arial" w:hint="cs"/>
          <w:sz w:val="24"/>
          <w:szCs w:val="24"/>
          <w:rtl/>
        </w:rPr>
        <w:t>קרית</w:t>
      </w:r>
      <w:proofErr w:type="spellEnd"/>
      <w:r w:rsidR="002C5E9B">
        <w:rPr>
          <w:rFonts w:ascii="Arial" w:hAnsi="Arial" w:hint="cs"/>
          <w:sz w:val="24"/>
          <w:szCs w:val="24"/>
          <w:rtl/>
        </w:rPr>
        <w:t xml:space="preserve"> הממשלה, שיח' </w:t>
      </w:r>
      <w:proofErr w:type="spellStart"/>
      <w:r w:rsidR="002C5E9B">
        <w:rPr>
          <w:rFonts w:ascii="Arial" w:hAnsi="Arial" w:hint="cs"/>
          <w:sz w:val="24"/>
          <w:szCs w:val="24"/>
          <w:rtl/>
        </w:rPr>
        <w:t>ג'ארח</w:t>
      </w:r>
      <w:proofErr w:type="spellEnd"/>
      <w:r w:rsidR="002C5E9B">
        <w:rPr>
          <w:rFonts w:ascii="Arial" w:hAnsi="Arial" w:hint="cs"/>
          <w:sz w:val="24"/>
          <w:szCs w:val="24"/>
          <w:rtl/>
        </w:rPr>
        <w:t xml:space="preserve">, רחוב </w:t>
      </w:r>
      <w:proofErr w:type="spellStart"/>
      <w:r w:rsidR="002C5E9B">
        <w:rPr>
          <w:rFonts w:ascii="Arial" w:hAnsi="Arial" w:hint="cs"/>
          <w:sz w:val="24"/>
          <w:szCs w:val="24"/>
          <w:rtl/>
        </w:rPr>
        <w:t>קלרמון</w:t>
      </w:r>
      <w:proofErr w:type="spellEnd"/>
      <w:r w:rsidR="002C5E9B">
        <w:rPr>
          <w:rFonts w:ascii="Arial" w:hAnsi="Arial" w:hint="cs"/>
          <w:sz w:val="24"/>
          <w:szCs w:val="24"/>
          <w:rtl/>
        </w:rPr>
        <w:t xml:space="preserve"> </w:t>
      </w:r>
      <w:proofErr w:type="spellStart"/>
      <w:r w:rsidR="002C5E9B">
        <w:rPr>
          <w:rFonts w:ascii="Arial" w:hAnsi="Arial" w:hint="cs"/>
          <w:sz w:val="24"/>
          <w:szCs w:val="24"/>
          <w:rtl/>
        </w:rPr>
        <w:t>גאנו</w:t>
      </w:r>
      <w:proofErr w:type="spellEnd"/>
      <w:r w:rsidR="002C5E9B">
        <w:rPr>
          <w:rFonts w:ascii="Arial" w:hAnsi="Arial" w:hint="cs"/>
          <w:sz w:val="24"/>
          <w:szCs w:val="24"/>
          <w:rtl/>
        </w:rPr>
        <w:t>, ירושלים.</w:t>
      </w:r>
    </w:p>
    <w:p w14:paraId="4C2F9C31" w14:textId="77777777" w:rsidR="002C5E9B" w:rsidRPr="00D81DEE" w:rsidRDefault="002C5E9B" w:rsidP="00471F7A">
      <w:pPr>
        <w:pStyle w:val="af3"/>
        <w:numPr>
          <w:ilvl w:val="1"/>
          <w:numId w:val="50"/>
        </w:numPr>
        <w:tabs>
          <w:tab w:val="left" w:pos="1560"/>
        </w:tabs>
        <w:spacing w:before="120" w:after="120" w:line="240" w:lineRule="atLeast"/>
        <w:ind w:right="-284"/>
        <w:jc w:val="both"/>
        <w:rPr>
          <w:rFonts w:ascii="Arial" w:hAnsi="Arial"/>
          <w:sz w:val="24"/>
          <w:szCs w:val="24"/>
          <w:rtl/>
        </w:rPr>
      </w:pPr>
      <w:r>
        <w:rPr>
          <w:rFonts w:ascii="Arial" w:hAnsi="Arial" w:hint="cs"/>
          <w:sz w:val="24"/>
          <w:szCs w:val="24"/>
          <w:rtl/>
        </w:rPr>
        <w:t>החברה - ______________________________________________.</w:t>
      </w:r>
    </w:p>
    <w:p w14:paraId="5987EFFF" w14:textId="77777777" w:rsidR="002C5E9B" w:rsidRPr="00D81DEE" w:rsidRDefault="002C5E9B" w:rsidP="002C5E9B">
      <w:pPr>
        <w:rPr>
          <w:sz w:val="24"/>
          <w:szCs w:val="24"/>
          <w:rtl/>
        </w:rPr>
      </w:pPr>
    </w:p>
    <w:p w14:paraId="4F0EEE91" w14:textId="77777777" w:rsidR="002C5E9B" w:rsidRPr="00A439C9" w:rsidRDefault="002C5E9B" w:rsidP="002C5E9B">
      <w:pPr>
        <w:tabs>
          <w:tab w:val="left" w:pos="1800"/>
        </w:tabs>
        <w:spacing w:line="240" w:lineRule="atLeast"/>
        <w:ind w:right="-284"/>
        <w:jc w:val="both"/>
        <w:rPr>
          <w:rFonts w:ascii="Arial" w:hAnsi="Arial"/>
          <w:sz w:val="24"/>
          <w:szCs w:val="24"/>
          <w:rtl/>
        </w:rPr>
      </w:pPr>
      <w:r w:rsidRPr="00A439C9">
        <w:rPr>
          <w:rFonts w:ascii="Arial" w:hAnsi="Arial"/>
          <w:sz w:val="24"/>
          <w:szCs w:val="24"/>
          <w:rtl/>
        </w:rPr>
        <w:t>כל הודעה שתשלח בדואר רשום לפי אחת מהכתובות הנ"ל תיחשב כאילו נתקבלה בתוך 48 שעות לאחר שנשלחה בדואר רשום.</w:t>
      </w:r>
    </w:p>
    <w:p w14:paraId="0AE2FDDB"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4131717B" w14:textId="77777777" w:rsidR="002C5E9B" w:rsidRPr="00A439C9" w:rsidRDefault="002C5E9B" w:rsidP="002C5E9B">
      <w:pPr>
        <w:tabs>
          <w:tab w:val="left" w:pos="1800"/>
        </w:tabs>
        <w:spacing w:line="240" w:lineRule="atLeast"/>
        <w:ind w:right="-284"/>
        <w:jc w:val="both"/>
        <w:rPr>
          <w:rFonts w:ascii="Arial" w:hAnsi="Arial"/>
          <w:sz w:val="24"/>
          <w:szCs w:val="24"/>
          <w:rtl/>
        </w:rPr>
      </w:pPr>
      <w:r w:rsidRPr="00A439C9">
        <w:rPr>
          <w:rFonts w:ascii="Arial" w:hAnsi="Arial"/>
          <w:sz w:val="24"/>
          <w:szCs w:val="24"/>
          <w:rtl/>
        </w:rPr>
        <w:tab/>
        <w:t xml:space="preserve"> </w:t>
      </w:r>
      <w:r w:rsidRPr="00A439C9">
        <w:rPr>
          <w:rFonts w:ascii="Arial" w:hAnsi="Arial"/>
          <w:sz w:val="24"/>
          <w:szCs w:val="24"/>
          <w:rtl/>
        </w:rPr>
        <w:tab/>
        <w:t>ולראיה באו הצדדים על החתום</w:t>
      </w:r>
      <w:r w:rsidRPr="00A439C9">
        <w:rPr>
          <w:rFonts w:ascii="Arial" w:hAnsi="Arial" w:hint="cs"/>
          <w:sz w:val="24"/>
          <w:szCs w:val="24"/>
          <w:rtl/>
        </w:rPr>
        <w:t>-</w:t>
      </w:r>
    </w:p>
    <w:p w14:paraId="20DB5AFF"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1A3E9DEA"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6F3CD31A" w14:textId="77777777" w:rsidR="002C5E9B" w:rsidRPr="00A439C9" w:rsidRDefault="002C5E9B" w:rsidP="002C5E9B">
      <w:pPr>
        <w:tabs>
          <w:tab w:val="left" w:pos="1800"/>
        </w:tabs>
        <w:spacing w:line="240" w:lineRule="atLeast"/>
        <w:ind w:right="-284"/>
        <w:jc w:val="both"/>
        <w:rPr>
          <w:rFonts w:ascii="Arial" w:hAnsi="Arial"/>
          <w:sz w:val="24"/>
          <w:szCs w:val="24"/>
          <w:rtl/>
        </w:rPr>
      </w:pPr>
      <w:r w:rsidRPr="00A439C9">
        <w:rPr>
          <w:rFonts w:ascii="Arial" w:hAnsi="Arial"/>
          <w:sz w:val="24"/>
          <w:szCs w:val="24"/>
          <w:rtl/>
        </w:rPr>
        <w:t>_________________</w:t>
      </w:r>
      <w:r w:rsidRPr="00A439C9">
        <w:rPr>
          <w:rFonts w:ascii="Arial" w:hAnsi="Arial"/>
          <w:sz w:val="24"/>
          <w:szCs w:val="24"/>
          <w:rtl/>
        </w:rPr>
        <w:tab/>
      </w:r>
      <w:r w:rsidRPr="00A439C9">
        <w:rPr>
          <w:rFonts w:ascii="Arial" w:hAnsi="Arial"/>
          <w:sz w:val="24"/>
          <w:szCs w:val="24"/>
          <w:rtl/>
        </w:rPr>
        <w:tab/>
      </w:r>
      <w:r>
        <w:rPr>
          <w:rFonts w:ascii="Arial" w:hAnsi="Arial" w:hint="cs"/>
          <w:sz w:val="24"/>
          <w:szCs w:val="24"/>
          <w:rtl/>
        </w:rPr>
        <w:t>______</w:t>
      </w:r>
      <w:r w:rsidRPr="00A439C9">
        <w:rPr>
          <w:rFonts w:ascii="Arial" w:hAnsi="Arial"/>
          <w:sz w:val="24"/>
          <w:szCs w:val="24"/>
          <w:rtl/>
        </w:rPr>
        <w:t>_____________</w:t>
      </w:r>
      <w:r>
        <w:rPr>
          <w:rFonts w:ascii="Arial" w:hAnsi="Arial" w:hint="cs"/>
          <w:sz w:val="24"/>
          <w:szCs w:val="24"/>
          <w:rtl/>
        </w:rPr>
        <w:tab/>
        <w:t>_________________</w:t>
      </w:r>
      <w:r w:rsidRPr="00A439C9">
        <w:rPr>
          <w:rFonts w:ascii="Arial" w:hAnsi="Arial"/>
          <w:sz w:val="24"/>
          <w:szCs w:val="24"/>
          <w:rtl/>
        </w:rPr>
        <w:br/>
      </w:r>
    </w:p>
    <w:p w14:paraId="0B7B7606" w14:textId="77777777" w:rsidR="002C5E9B" w:rsidRDefault="002C5E9B" w:rsidP="002C5E9B">
      <w:pPr>
        <w:tabs>
          <w:tab w:val="left" w:pos="1800"/>
        </w:tabs>
        <w:spacing w:line="240" w:lineRule="atLeast"/>
        <w:ind w:right="-284"/>
        <w:jc w:val="both"/>
        <w:rPr>
          <w:rFonts w:ascii="Arial" w:hAnsi="Arial"/>
          <w:sz w:val="24"/>
          <w:szCs w:val="24"/>
          <w:rtl/>
        </w:rPr>
      </w:pPr>
      <w:r>
        <w:rPr>
          <w:rFonts w:ascii="Arial" w:hAnsi="Arial" w:hint="cs"/>
          <w:sz w:val="24"/>
          <w:szCs w:val="24"/>
          <w:rtl/>
        </w:rPr>
        <w:t xml:space="preserve">     </w:t>
      </w:r>
      <w:r w:rsidR="007229ED">
        <w:rPr>
          <w:rFonts w:ascii="Arial" w:hAnsi="Arial" w:hint="eastAsia"/>
          <w:sz w:val="24"/>
          <w:szCs w:val="24"/>
          <w:rtl/>
        </w:rPr>
        <w:t>משרד הבינוי והשיכון</w:t>
      </w: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r>
      <w:r w:rsidRPr="00A439C9">
        <w:rPr>
          <w:rFonts w:ascii="Arial" w:hAnsi="Arial" w:hint="cs"/>
          <w:sz w:val="24"/>
          <w:szCs w:val="24"/>
          <w:rtl/>
        </w:rPr>
        <w:tab/>
      </w:r>
      <w:r>
        <w:rPr>
          <w:rFonts w:ascii="Arial" w:hAnsi="Arial" w:hint="cs"/>
          <w:sz w:val="24"/>
          <w:szCs w:val="24"/>
          <w:rtl/>
        </w:rPr>
        <w:t xml:space="preserve">חשב </w:t>
      </w:r>
      <w:r w:rsidRPr="00A439C9">
        <w:rPr>
          <w:rFonts w:ascii="Arial" w:hAnsi="Arial" w:hint="cs"/>
          <w:sz w:val="24"/>
          <w:szCs w:val="24"/>
          <w:rtl/>
        </w:rPr>
        <w:tab/>
      </w:r>
      <w:r w:rsidRPr="00A439C9">
        <w:rPr>
          <w:rFonts w:ascii="Arial" w:hAnsi="Arial" w:hint="cs"/>
          <w:sz w:val="24"/>
          <w:szCs w:val="24"/>
          <w:rtl/>
        </w:rPr>
        <w:tab/>
      </w:r>
      <w:r w:rsidRPr="00A439C9">
        <w:rPr>
          <w:rFonts w:ascii="Arial" w:hAnsi="Arial" w:hint="cs"/>
          <w:sz w:val="24"/>
          <w:szCs w:val="24"/>
          <w:rtl/>
        </w:rPr>
        <w:tab/>
        <w:t xml:space="preserve">          </w:t>
      </w:r>
      <w:r w:rsidRPr="00A439C9">
        <w:rPr>
          <w:rFonts w:ascii="Arial" w:hAnsi="Arial" w:hint="eastAsia"/>
          <w:sz w:val="24"/>
          <w:szCs w:val="24"/>
          <w:rtl/>
        </w:rPr>
        <w:t>החברה</w:t>
      </w:r>
    </w:p>
    <w:p w14:paraId="1A6B751C" w14:textId="77777777" w:rsidR="002C5E9B" w:rsidRDefault="002C5E9B" w:rsidP="002C5E9B">
      <w:pPr>
        <w:tabs>
          <w:tab w:val="left" w:pos="1800"/>
        </w:tabs>
        <w:spacing w:line="240" w:lineRule="atLeast"/>
        <w:ind w:right="-284"/>
        <w:jc w:val="both"/>
        <w:rPr>
          <w:rFonts w:ascii="Arial" w:hAnsi="Arial"/>
          <w:sz w:val="24"/>
          <w:szCs w:val="24"/>
          <w:rtl/>
        </w:rPr>
      </w:pPr>
    </w:p>
    <w:p w14:paraId="27787E1A"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548A777F" w14:textId="77777777" w:rsidR="002C5E9B" w:rsidRDefault="002C5E9B" w:rsidP="002C5E9B">
      <w:pPr>
        <w:bidi w:val="0"/>
        <w:spacing w:line="240" w:lineRule="auto"/>
        <w:rPr>
          <w:rFonts w:ascii="Arial" w:hAnsi="Arial"/>
          <w:b w:val="0"/>
          <w:bCs/>
          <w:sz w:val="24"/>
          <w:szCs w:val="24"/>
          <w:u w:val="single"/>
          <w:rtl/>
        </w:rPr>
      </w:pPr>
    </w:p>
    <w:p w14:paraId="5F172AFC" w14:textId="77777777" w:rsidR="002C5E9B" w:rsidRPr="0078091C" w:rsidRDefault="002C5E9B" w:rsidP="002C5E9B">
      <w:pPr>
        <w:spacing w:line="240" w:lineRule="auto"/>
        <w:jc w:val="both"/>
        <w:rPr>
          <w:b w:val="0"/>
          <w:bCs/>
          <w:sz w:val="24"/>
          <w:szCs w:val="24"/>
          <w:u w:val="single"/>
          <w:rtl/>
        </w:rPr>
      </w:pPr>
      <w:r w:rsidRPr="0078091C">
        <w:rPr>
          <w:bCs/>
          <w:sz w:val="24"/>
          <w:szCs w:val="24"/>
          <w:u w:val="single"/>
          <w:rtl/>
        </w:rPr>
        <w:t>אישור</w:t>
      </w:r>
    </w:p>
    <w:p w14:paraId="16D8FC50" w14:textId="77777777" w:rsidR="002C5E9B" w:rsidRPr="0078091C" w:rsidRDefault="002C5E9B" w:rsidP="002C5E9B">
      <w:pPr>
        <w:spacing w:line="240" w:lineRule="auto"/>
        <w:jc w:val="both"/>
        <w:rPr>
          <w:b w:val="0"/>
          <w:bCs/>
          <w:sz w:val="24"/>
          <w:szCs w:val="24"/>
          <w:u w:val="single"/>
          <w:rtl/>
        </w:rPr>
      </w:pPr>
    </w:p>
    <w:p w14:paraId="1D5438B8" w14:textId="77777777" w:rsidR="002C5E9B" w:rsidRPr="0078091C" w:rsidRDefault="002C5E9B" w:rsidP="002C5E9B">
      <w:pPr>
        <w:spacing w:line="240" w:lineRule="auto"/>
        <w:jc w:val="both"/>
        <w:rPr>
          <w:b w:val="0"/>
          <w:bCs/>
          <w:sz w:val="24"/>
          <w:szCs w:val="24"/>
          <w:rtl/>
        </w:rPr>
      </w:pPr>
      <w:r w:rsidRPr="0078091C">
        <w:rPr>
          <w:sz w:val="24"/>
          <w:szCs w:val="24"/>
          <w:rtl/>
        </w:rPr>
        <w:t xml:space="preserve">אני הח"מ </w:t>
      </w:r>
      <w:r w:rsidRPr="0078091C">
        <w:rPr>
          <w:bCs/>
          <w:sz w:val="24"/>
          <w:szCs w:val="24"/>
          <w:rtl/>
        </w:rPr>
        <w:t xml:space="preserve">____________________ </w:t>
      </w:r>
      <w:r w:rsidRPr="0078091C">
        <w:rPr>
          <w:rFonts w:hint="cs"/>
          <w:sz w:val="24"/>
          <w:szCs w:val="24"/>
          <w:rtl/>
        </w:rPr>
        <w:t>עו"ד</w:t>
      </w:r>
      <w:r w:rsidRPr="0078091C">
        <w:rPr>
          <w:sz w:val="24"/>
          <w:szCs w:val="24"/>
          <w:rtl/>
        </w:rPr>
        <w:t xml:space="preserve"> </w:t>
      </w:r>
      <w:r w:rsidRPr="0078091C">
        <w:rPr>
          <w:rFonts w:hint="cs"/>
          <w:sz w:val="24"/>
          <w:szCs w:val="24"/>
          <w:rtl/>
        </w:rPr>
        <w:t>ת</w:t>
      </w:r>
      <w:r w:rsidRPr="0078091C">
        <w:rPr>
          <w:sz w:val="24"/>
          <w:szCs w:val="24"/>
          <w:rtl/>
        </w:rPr>
        <w:t xml:space="preserve">"ז </w:t>
      </w:r>
      <w:r w:rsidRPr="0078091C">
        <w:rPr>
          <w:bCs/>
          <w:sz w:val="24"/>
          <w:szCs w:val="24"/>
          <w:rtl/>
        </w:rPr>
        <w:t>____________________</w:t>
      </w:r>
    </w:p>
    <w:p w14:paraId="4310B267" w14:textId="77777777" w:rsidR="002C5E9B" w:rsidRPr="0078091C" w:rsidRDefault="002C5E9B" w:rsidP="002C5E9B">
      <w:pPr>
        <w:spacing w:line="240" w:lineRule="auto"/>
        <w:jc w:val="both"/>
        <w:rPr>
          <w:sz w:val="24"/>
          <w:szCs w:val="24"/>
          <w:rtl/>
        </w:rPr>
      </w:pPr>
    </w:p>
    <w:p w14:paraId="7298DECC" w14:textId="77777777" w:rsidR="002C5E9B" w:rsidRPr="0078091C" w:rsidRDefault="002C5E9B" w:rsidP="002C5E9B">
      <w:pPr>
        <w:spacing w:line="240" w:lineRule="auto"/>
        <w:jc w:val="both"/>
        <w:rPr>
          <w:b w:val="0"/>
          <w:bCs/>
          <w:sz w:val="24"/>
          <w:szCs w:val="24"/>
          <w:rtl/>
        </w:rPr>
      </w:pPr>
      <w:r w:rsidRPr="0078091C">
        <w:rPr>
          <w:sz w:val="24"/>
          <w:szCs w:val="24"/>
          <w:rtl/>
        </w:rPr>
        <w:t xml:space="preserve">מאשר בזאת כי המוסמכים לחתום בשם </w:t>
      </w:r>
      <w:r w:rsidRPr="0078091C">
        <w:rPr>
          <w:bCs/>
          <w:sz w:val="24"/>
          <w:szCs w:val="24"/>
          <w:rtl/>
        </w:rPr>
        <w:t>___________________________</w:t>
      </w:r>
    </w:p>
    <w:p w14:paraId="6DA83FF4" w14:textId="77777777" w:rsidR="002C5E9B" w:rsidRPr="0078091C" w:rsidRDefault="002C5E9B" w:rsidP="002C5E9B">
      <w:pPr>
        <w:spacing w:line="240" w:lineRule="auto"/>
        <w:jc w:val="both"/>
        <w:rPr>
          <w:sz w:val="24"/>
          <w:szCs w:val="24"/>
          <w:rtl/>
        </w:rPr>
      </w:pPr>
    </w:p>
    <w:p w14:paraId="6AAA599E" w14:textId="77777777" w:rsidR="002C5E9B" w:rsidRPr="0078091C" w:rsidRDefault="002C5E9B" w:rsidP="00471F7A">
      <w:pPr>
        <w:numPr>
          <w:ilvl w:val="0"/>
          <w:numId w:val="51"/>
        </w:numPr>
        <w:spacing w:line="240" w:lineRule="auto"/>
        <w:jc w:val="both"/>
        <w:rPr>
          <w:sz w:val="24"/>
          <w:szCs w:val="24"/>
          <w:rtl/>
        </w:rPr>
      </w:pPr>
      <w:r w:rsidRPr="0078091C">
        <w:rPr>
          <w:bCs/>
          <w:sz w:val="24"/>
          <w:szCs w:val="24"/>
          <w:rtl/>
        </w:rPr>
        <w:t xml:space="preserve">_________________________ </w:t>
      </w:r>
      <w:r w:rsidRPr="0078091C">
        <w:rPr>
          <w:rFonts w:hint="cs"/>
          <w:sz w:val="24"/>
          <w:szCs w:val="24"/>
          <w:rtl/>
        </w:rPr>
        <w:t>ת</w:t>
      </w:r>
      <w:r w:rsidRPr="0078091C">
        <w:rPr>
          <w:sz w:val="24"/>
          <w:szCs w:val="24"/>
          <w:rtl/>
        </w:rPr>
        <w:t>"ז _________________________</w:t>
      </w:r>
    </w:p>
    <w:p w14:paraId="243CE47B" w14:textId="77777777" w:rsidR="002C5E9B" w:rsidRPr="0078091C" w:rsidRDefault="002C5E9B" w:rsidP="002C5E9B">
      <w:pPr>
        <w:spacing w:line="240" w:lineRule="auto"/>
        <w:jc w:val="both"/>
        <w:rPr>
          <w:sz w:val="24"/>
          <w:szCs w:val="24"/>
          <w:rtl/>
        </w:rPr>
      </w:pPr>
    </w:p>
    <w:p w14:paraId="4F16139B" w14:textId="77777777" w:rsidR="002C5E9B" w:rsidRPr="0078091C" w:rsidRDefault="002C5E9B" w:rsidP="00471F7A">
      <w:pPr>
        <w:numPr>
          <w:ilvl w:val="0"/>
          <w:numId w:val="51"/>
        </w:numPr>
        <w:spacing w:line="240" w:lineRule="auto"/>
        <w:jc w:val="both"/>
        <w:rPr>
          <w:sz w:val="24"/>
          <w:szCs w:val="24"/>
          <w:rtl/>
        </w:rPr>
      </w:pPr>
      <w:r w:rsidRPr="0078091C">
        <w:rPr>
          <w:sz w:val="24"/>
          <w:szCs w:val="24"/>
          <w:rtl/>
        </w:rPr>
        <w:t xml:space="preserve">_________________________ </w:t>
      </w:r>
      <w:r w:rsidRPr="0078091C">
        <w:rPr>
          <w:rFonts w:hint="cs"/>
          <w:sz w:val="24"/>
          <w:szCs w:val="24"/>
          <w:rtl/>
        </w:rPr>
        <w:t>ת</w:t>
      </w:r>
      <w:r w:rsidRPr="0078091C">
        <w:rPr>
          <w:bCs/>
          <w:sz w:val="24"/>
          <w:szCs w:val="24"/>
          <w:rtl/>
        </w:rPr>
        <w:t>"ז _________________________</w:t>
      </w:r>
    </w:p>
    <w:p w14:paraId="1CFB01BE" w14:textId="77777777" w:rsidR="002C5E9B" w:rsidRPr="0078091C" w:rsidRDefault="002C5E9B" w:rsidP="002C5E9B">
      <w:pPr>
        <w:spacing w:line="240" w:lineRule="auto"/>
        <w:jc w:val="both"/>
        <w:rPr>
          <w:sz w:val="24"/>
          <w:szCs w:val="24"/>
        </w:rPr>
      </w:pPr>
    </w:p>
    <w:p w14:paraId="647EA718" w14:textId="77777777" w:rsidR="002C5E9B" w:rsidRPr="0078091C" w:rsidRDefault="002C5E9B" w:rsidP="002C5E9B">
      <w:pPr>
        <w:spacing w:line="240" w:lineRule="auto"/>
        <w:jc w:val="both"/>
        <w:rPr>
          <w:sz w:val="24"/>
          <w:szCs w:val="24"/>
          <w:rtl/>
        </w:rPr>
      </w:pPr>
      <w:r w:rsidRPr="0078091C">
        <w:rPr>
          <w:sz w:val="24"/>
          <w:szCs w:val="24"/>
          <w:rtl/>
        </w:rPr>
        <w:t>בצירוף חותמת התאגיד.</w:t>
      </w:r>
    </w:p>
    <w:p w14:paraId="69DD3216" w14:textId="77777777" w:rsidR="002C5E9B" w:rsidRPr="0078091C" w:rsidRDefault="002C5E9B" w:rsidP="002C5E9B">
      <w:pPr>
        <w:spacing w:line="240" w:lineRule="auto"/>
        <w:jc w:val="both"/>
        <w:rPr>
          <w:sz w:val="24"/>
          <w:szCs w:val="24"/>
          <w:rtl/>
        </w:rPr>
      </w:pPr>
    </w:p>
    <w:p w14:paraId="65D7652F" w14:textId="77777777" w:rsidR="002C5E9B" w:rsidRPr="0078091C" w:rsidRDefault="002C5E9B" w:rsidP="002C5E9B">
      <w:pPr>
        <w:spacing w:line="240" w:lineRule="auto"/>
        <w:jc w:val="both"/>
        <w:rPr>
          <w:b w:val="0"/>
          <w:bCs/>
          <w:sz w:val="24"/>
          <w:szCs w:val="24"/>
          <w:rtl/>
        </w:rPr>
      </w:pPr>
      <w:r w:rsidRPr="0078091C">
        <w:rPr>
          <w:bCs/>
          <w:sz w:val="24"/>
          <w:szCs w:val="24"/>
          <w:rtl/>
        </w:rPr>
        <w:t>____________________                                     ____________________</w:t>
      </w:r>
    </w:p>
    <w:p w14:paraId="1351AB32" w14:textId="77777777" w:rsidR="002C5E9B" w:rsidRPr="0078091C" w:rsidRDefault="002C5E9B" w:rsidP="002C5E9B">
      <w:pPr>
        <w:spacing w:line="240" w:lineRule="auto"/>
        <w:jc w:val="both"/>
        <w:rPr>
          <w:sz w:val="24"/>
          <w:szCs w:val="24"/>
          <w:rtl/>
        </w:rPr>
      </w:pPr>
      <w:r w:rsidRPr="0078091C">
        <w:rPr>
          <w:bCs/>
          <w:sz w:val="24"/>
          <w:szCs w:val="24"/>
          <w:rtl/>
        </w:rPr>
        <w:t xml:space="preserve">             </w:t>
      </w:r>
      <w:r w:rsidRPr="0078091C">
        <w:rPr>
          <w:sz w:val="24"/>
          <w:szCs w:val="24"/>
          <w:rtl/>
        </w:rPr>
        <w:t xml:space="preserve">שם </w:t>
      </w:r>
      <w:r w:rsidRPr="0078091C">
        <w:rPr>
          <w:rFonts w:hint="cs"/>
          <w:sz w:val="24"/>
          <w:szCs w:val="24"/>
          <w:rtl/>
        </w:rPr>
        <w:t>עו"ד</w:t>
      </w:r>
      <w:r w:rsidRPr="0078091C">
        <w:rPr>
          <w:sz w:val="24"/>
          <w:szCs w:val="24"/>
          <w:rtl/>
        </w:rPr>
        <w:tab/>
      </w:r>
      <w:r w:rsidRPr="0078091C">
        <w:rPr>
          <w:sz w:val="24"/>
          <w:szCs w:val="24"/>
          <w:rtl/>
        </w:rPr>
        <w:tab/>
      </w:r>
      <w:r w:rsidRPr="0078091C">
        <w:rPr>
          <w:sz w:val="24"/>
          <w:szCs w:val="24"/>
          <w:rtl/>
        </w:rPr>
        <w:tab/>
      </w:r>
      <w:r w:rsidRPr="0078091C">
        <w:rPr>
          <w:sz w:val="24"/>
          <w:szCs w:val="24"/>
          <w:rtl/>
        </w:rPr>
        <w:tab/>
      </w:r>
      <w:r w:rsidRPr="0078091C">
        <w:rPr>
          <w:sz w:val="24"/>
          <w:szCs w:val="24"/>
          <w:rtl/>
        </w:rPr>
        <w:tab/>
      </w:r>
      <w:r w:rsidRPr="0078091C">
        <w:rPr>
          <w:sz w:val="24"/>
          <w:szCs w:val="24"/>
          <w:rtl/>
        </w:rPr>
        <w:tab/>
        <w:t>חתימה</w:t>
      </w:r>
    </w:p>
    <w:p w14:paraId="3F215EF4" w14:textId="77777777" w:rsidR="002C5E9B" w:rsidRDefault="002C5E9B" w:rsidP="002C5E9B">
      <w:pPr>
        <w:spacing w:line="240" w:lineRule="auto"/>
        <w:ind w:right="-284"/>
        <w:jc w:val="both"/>
        <w:rPr>
          <w:rFonts w:ascii="Arial" w:hAnsi="Arial"/>
          <w:b w:val="0"/>
          <w:bCs/>
          <w:sz w:val="24"/>
          <w:szCs w:val="24"/>
          <w:u w:val="single"/>
          <w:rtl/>
        </w:rPr>
      </w:pPr>
    </w:p>
    <w:p w14:paraId="7E447C8C" w14:textId="77777777" w:rsidR="002C5E9B" w:rsidRDefault="002C5E9B" w:rsidP="002C5E9B">
      <w:pPr>
        <w:spacing w:line="240" w:lineRule="auto"/>
        <w:ind w:right="-284"/>
        <w:jc w:val="both"/>
        <w:rPr>
          <w:rFonts w:ascii="Arial" w:hAnsi="Arial"/>
          <w:b w:val="0"/>
          <w:bCs/>
          <w:sz w:val="24"/>
          <w:szCs w:val="24"/>
          <w:u w:val="single"/>
          <w:rtl/>
        </w:rPr>
      </w:pPr>
    </w:p>
    <w:p w14:paraId="246AF2C2" w14:textId="77777777" w:rsidR="002C5E9B" w:rsidRDefault="002C5E9B" w:rsidP="002C5E9B">
      <w:pPr>
        <w:spacing w:line="240" w:lineRule="auto"/>
        <w:ind w:right="-284"/>
        <w:jc w:val="both"/>
        <w:rPr>
          <w:rFonts w:ascii="Arial" w:hAnsi="Arial"/>
          <w:b w:val="0"/>
          <w:bCs/>
          <w:sz w:val="24"/>
          <w:szCs w:val="24"/>
          <w:u w:val="single"/>
          <w:rtl/>
        </w:rPr>
      </w:pPr>
    </w:p>
    <w:p w14:paraId="35EFC588" w14:textId="77777777" w:rsidR="004659A8" w:rsidRDefault="004659A8" w:rsidP="00471F7A">
      <w:pPr>
        <w:spacing w:line="240" w:lineRule="auto"/>
        <w:ind w:right="-284"/>
        <w:jc w:val="both"/>
        <w:rPr>
          <w:rFonts w:ascii="Arial" w:hAnsi="Arial"/>
          <w:bCs/>
          <w:sz w:val="24"/>
          <w:szCs w:val="24"/>
          <w:u w:val="single"/>
          <w:rtl/>
        </w:rPr>
      </w:pPr>
    </w:p>
    <w:p w14:paraId="4A79D011" w14:textId="77777777" w:rsidR="00144284" w:rsidRDefault="00144284">
      <w:pPr>
        <w:bidi w:val="0"/>
        <w:spacing w:after="200" w:line="276" w:lineRule="auto"/>
        <w:rPr>
          <w:rFonts w:ascii="Arial" w:hAnsi="Arial"/>
          <w:bCs/>
          <w:sz w:val="24"/>
          <w:szCs w:val="24"/>
          <w:u w:val="single"/>
        </w:rPr>
      </w:pPr>
      <w:r>
        <w:rPr>
          <w:rFonts w:ascii="Arial" w:hAnsi="Arial"/>
          <w:bCs/>
          <w:sz w:val="24"/>
          <w:szCs w:val="24"/>
          <w:u w:val="single"/>
          <w:rtl/>
        </w:rPr>
        <w:br w:type="page"/>
      </w:r>
    </w:p>
    <w:p w14:paraId="3E2FF7F7" w14:textId="77777777" w:rsidR="007A6D0C" w:rsidRDefault="007A6D0C" w:rsidP="002F596A">
      <w:pPr>
        <w:pStyle w:val="af3"/>
        <w:spacing w:line="240" w:lineRule="auto"/>
        <w:ind w:right="-284"/>
        <w:rPr>
          <w:sz w:val="26"/>
        </w:rPr>
      </w:pPr>
    </w:p>
    <w:p w14:paraId="514885C3" w14:textId="77777777" w:rsidR="002C5E9B" w:rsidRPr="00D15B71" w:rsidRDefault="0098556F" w:rsidP="00D3665A">
      <w:pPr>
        <w:pStyle w:val="aff7"/>
        <w:rPr>
          <w:rtl/>
        </w:rPr>
      </w:pPr>
      <w:bookmarkStart w:id="49" w:name="_Toc454199258"/>
      <w:r w:rsidRPr="00D15B71">
        <w:rPr>
          <w:rtl/>
        </w:rPr>
        <w:t>נספח 1</w:t>
      </w:r>
      <w:r w:rsidRPr="00D15B71">
        <w:rPr>
          <w:rFonts w:hint="cs"/>
          <w:rtl/>
        </w:rPr>
        <w:t>- שכר טרחה</w:t>
      </w:r>
      <w:bookmarkEnd w:id="49"/>
    </w:p>
    <w:p w14:paraId="66406B2B" w14:textId="77777777" w:rsidR="001B5159" w:rsidRDefault="002C5E9B" w:rsidP="005B7B6B">
      <w:pPr>
        <w:pStyle w:val="af3"/>
        <w:numPr>
          <w:ilvl w:val="0"/>
          <w:numId w:val="218"/>
        </w:numPr>
        <w:tabs>
          <w:tab w:val="left" w:pos="41"/>
          <w:tab w:val="left" w:pos="1742"/>
        </w:tabs>
        <w:spacing w:line="240" w:lineRule="atLeast"/>
        <w:ind w:right="-284"/>
        <w:rPr>
          <w:rFonts w:ascii="Arial" w:hAnsi="Arial"/>
          <w:sz w:val="24"/>
          <w:szCs w:val="24"/>
        </w:rPr>
      </w:pPr>
      <w:r w:rsidRPr="005B7B6B">
        <w:rPr>
          <w:rFonts w:ascii="Arial" w:hAnsi="Arial" w:hint="eastAsia"/>
          <w:sz w:val="24"/>
          <w:szCs w:val="24"/>
          <w:rtl/>
        </w:rPr>
        <w:t>בנספח</w:t>
      </w:r>
      <w:r w:rsidRPr="005B7B6B">
        <w:rPr>
          <w:rFonts w:ascii="Arial" w:hAnsi="Arial"/>
          <w:sz w:val="24"/>
          <w:szCs w:val="24"/>
          <w:rtl/>
        </w:rPr>
        <w:t xml:space="preserve"> זה –</w:t>
      </w:r>
    </w:p>
    <w:p w14:paraId="505C4EF3" w14:textId="77777777" w:rsidR="001B5159" w:rsidRPr="001B5159" w:rsidRDefault="001B5159" w:rsidP="005B7B6B">
      <w:pPr>
        <w:pStyle w:val="af3"/>
        <w:tabs>
          <w:tab w:val="left" w:pos="750"/>
          <w:tab w:val="left" w:pos="1742"/>
        </w:tabs>
        <w:spacing w:line="240" w:lineRule="atLeast"/>
        <w:ind w:left="360" w:right="-284"/>
        <w:rPr>
          <w:rFonts w:ascii="Arial" w:hAnsi="Arial"/>
          <w:sz w:val="24"/>
          <w:szCs w:val="24"/>
          <w:rtl/>
        </w:rPr>
      </w:pPr>
      <w:r w:rsidRPr="001B5159">
        <w:rPr>
          <w:rFonts w:ascii="Arial" w:hAnsi="Arial" w:hint="cs"/>
          <w:sz w:val="24"/>
          <w:szCs w:val="24"/>
          <w:rtl/>
        </w:rPr>
        <w:t>"</w:t>
      </w:r>
      <w:r w:rsidR="0036666A">
        <w:rPr>
          <w:rFonts w:ascii="Arial" w:hAnsi="Arial" w:hint="cs"/>
          <w:bCs/>
          <w:sz w:val="24"/>
          <w:szCs w:val="24"/>
          <w:rtl/>
        </w:rPr>
        <w:t>שלב</w:t>
      </w:r>
      <w:r w:rsidRPr="001B5159">
        <w:rPr>
          <w:rFonts w:ascii="Arial" w:hAnsi="Arial" w:hint="cs"/>
          <w:bCs/>
          <w:sz w:val="24"/>
          <w:szCs w:val="24"/>
          <w:rtl/>
        </w:rPr>
        <w:t xml:space="preserve"> אינטנסיבי" </w:t>
      </w:r>
      <w:r w:rsidRPr="001B5159">
        <w:rPr>
          <w:rFonts w:ascii="Arial" w:hAnsi="Arial" w:hint="cs"/>
          <w:sz w:val="24"/>
          <w:szCs w:val="24"/>
          <w:rtl/>
        </w:rPr>
        <w:t xml:space="preserve"> </w:t>
      </w:r>
      <w:r w:rsidRPr="001B5159">
        <w:rPr>
          <w:rFonts w:ascii="Arial" w:hAnsi="Arial"/>
          <w:sz w:val="24"/>
          <w:szCs w:val="24"/>
          <w:rtl/>
        </w:rPr>
        <w:t>–</w:t>
      </w:r>
      <w:r w:rsidRPr="001B5159">
        <w:rPr>
          <w:rFonts w:ascii="Arial" w:hAnsi="Arial" w:hint="cs"/>
          <w:sz w:val="24"/>
          <w:szCs w:val="24"/>
          <w:rtl/>
        </w:rPr>
        <w:t xml:space="preserve"> מיום חתימת חוזה מול המשרד ועד "שלב הבנייה 18" גמר שלד עם מחיצות.</w:t>
      </w:r>
      <w:r w:rsidRPr="001B5159">
        <w:rPr>
          <w:rFonts w:ascii="Arial" w:hAnsi="Arial"/>
          <w:sz w:val="24"/>
          <w:szCs w:val="24"/>
          <w:rtl/>
        </w:rPr>
        <w:br/>
      </w:r>
      <w:r w:rsidRPr="001B5159">
        <w:rPr>
          <w:rFonts w:ascii="Arial" w:hAnsi="Arial" w:hint="cs"/>
          <w:sz w:val="24"/>
          <w:szCs w:val="24"/>
          <w:rtl/>
        </w:rPr>
        <w:br/>
        <w:t>"</w:t>
      </w:r>
      <w:r w:rsidR="0036666A">
        <w:rPr>
          <w:rFonts w:ascii="Arial" w:hAnsi="Arial" w:hint="cs"/>
          <w:bCs/>
          <w:sz w:val="24"/>
          <w:szCs w:val="24"/>
          <w:rtl/>
        </w:rPr>
        <w:t>שלב</w:t>
      </w:r>
      <w:r w:rsidRPr="001B5159">
        <w:rPr>
          <w:rFonts w:ascii="Arial" w:hAnsi="Arial" w:hint="cs"/>
          <w:bCs/>
          <w:sz w:val="24"/>
          <w:szCs w:val="24"/>
          <w:rtl/>
        </w:rPr>
        <w:t xml:space="preserve"> פסיבי </w:t>
      </w:r>
      <w:r w:rsidRPr="001B5159">
        <w:rPr>
          <w:rFonts w:ascii="Arial" w:hAnsi="Arial" w:hint="cs"/>
          <w:sz w:val="24"/>
          <w:szCs w:val="24"/>
          <w:rtl/>
        </w:rPr>
        <w:t xml:space="preserve">" – מ"שלב בנייה 18" ועד סיום "שלב בנייה 42", </w:t>
      </w:r>
      <w:r w:rsidRPr="001B5159">
        <w:rPr>
          <w:rFonts w:ascii="Arial" w:hAnsi="Arial"/>
          <w:sz w:val="24"/>
          <w:szCs w:val="24"/>
          <w:rtl/>
        </w:rPr>
        <w:t>לרבות קבלת</w:t>
      </w:r>
      <w:r w:rsidRPr="001B5159">
        <w:rPr>
          <w:rFonts w:ascii="Arial" w:hAnsi="Arial" w:hint="cs"/>
          <w:sz w:val="24"/>
          <w:szCs w:val="24"/>
          <w:rtl/>
        </w:rPr>
        <w:t xml:space="preserve"> ט</w:t>
      </w:r>
      <w:r w:rsidRPr="001B5159">
        <w:rPr>
          <w:rFonts w:ascii="Arial" w:hAnsi="Arial"/>
          <w:sz w:val="24"/>
          <w:szCs w:val="24"/>
          <w:rtl/>
        </w:rPr>
        <w:t>ופס 4</w:t>
      </w:r>
      <w:r w:rsidRPr="001B5159">
        <w:rPr>
          <w:rFonts w:ascii="Arial" w:hAnsi="Arial" w:hint="cs"/>
          <w:sz w:val="24"/>
          <w:szCs w:val="24"/>
          <w:rtl/>
        </w:rPr>
        <w:t xml:space="preserve"> ומסירת החזקה.</w:t>
      </w:r>
    </w:p>
    <w:p w14:paraId="004DA390" w14:textId="77777777" w:rsidR="001B5159" w:rsidRDefault="001B5159" w:rsidP="005B7B6B">
      <w:pPr>
        <w:pStyle w:val="af3"/>
        <w:tabs>
          <w:tab w:val="left" w:pos="41"/>
          <w:tab w:val="left" w:pos="1742"/>
        </w:tabs>
        <w:spacing w:line="240" w:lineRule="atLeast"/>
        <w:ind w:left="360" w:right="-284"/>
        <w:rPr>
          <w:rFonts w:ascii="Arial" w:hAnsi="Arial"/>
          <w:sz w:val="24"/>
          <w:szCs w:val="24"/>
        </w:rPr>
      </w:pPr>
    </w:p>
    <w:p w14:paraId="3D887247" w14:textId="77777777" w:rsidR="001B5159" w:rsidRDefault="001B5159" w:rsidP="005B7B6B">
      <w:pPr>
        <w:pStyle w:val="af3"/>
        <w:numPr>
          <w:ilvl w:val="0"/>
          <w:numId w:val="218"/>
        </w:numPr>
        <w:tabs>
          <w:tab w:val="left" w:pos="41"/>
          <w:tab w:val="left" w:pos="1742"/>
        </w:tabs>
        <w:spacing w:line="240" w:lineRule="atLeast"/>
        <w:ind w:right="-284"/>
        <w:rPr>
          <w:rFonts w:ascii="Arial" w:hAnsi="Arial"/>
          <w:sz w:val="24"/>
          <w:szCs w:val="24"/>
        </w:rPr>
      </w:pPr>
      <w:r w:rsidRPr="005B7B6B">
        <w:rPr>
          <w:rFonts w:ascii="Arial" w:hAnsi="Arial"/>
          <w:sz w:val="24"/>
          <w:szCs w:val="24"/>
          <w:rtl/>
        </w:rPr>
        <w:t xml:space="preserve">שכר </w:t>
      </w:r>
      <w:r>
        <w:rPr>
          <w:rFonts w:ascii="Arial" w:hAnsi="Arial" w:hint="cs"/>
          <w:sz w:val="24"/>
          <w:szCs w:val="24"/>
          <w:rtl/>
        </w:rPr>
        <w:t>ה</w:t>
      </w:r>
      <w:r w:rsidRPr="005B7B6B">
        <w:rPr>
          <w:rFonts w:ascii="Arial" w:hAnsi="Arial"/>
          <w:sz w:val="24"/>
          <w:szCs w:val="24"/>
          <w:rtl/>
        </w:rPr>
        <w:t xml:space="preserve">טרחה </w:t>
      </w:r>
      <w:r>
        <w:rPr>
          <w:rFonts w:ascii="Arial" w:hAnsi="Arial" w:hint="cs"/>
          <w:sz w:val="24"/>
          <w:szCs w:val="24"/>
          <w:rtl/>
        </w:rPr>
        <w:t>ה</w:t>
      </w:r>
      <w:r w:rsidRPr="005B7B6B">
        <w:rPr>
          <w:rFonts w:ascii="Arial" w:hAnsi="Arial" w:hint="eastAsia"/>
          <w:sz w:val="24"/>
          <w:szCs w:val="24"/>
          <w:rtl/>
        </w:rPr>
        <w:t>מרבי</w:t>
      </w:r>
      <w:r w:rsidRPr="005B7B6B">
        <w:rPr>
          <w:rFonts w:ascii="Arial" w:hAnsi="Arial"/>
          <w:sz w:val="24"/>
          <w:szCs w:val="24"/>
          <w:rtl/>
        </w:rPr>
        <w:t xml:space="preserve"> </w:t>
      </w:r>
      <w:r w:rsidRPr="005B7B6B">
        <w:rPr>
          <w:rFonts w:ascii="Arial" w:hAnsi="Arial" w:hint="eastAsia"/>
          <w:sz w:val="24"/>
          <w:szCs w:val="24"/>
          <w:rtl/>
        </w:rPr>
        <w:t>לחודש</w:t>
      </w:r>
      <w:r w:rsidRPr="005B7B6B">
        <w:rPr>
          <w:rFonts w:ascii="Arial" w:hAnsi="Arial"/>
          <w:sz w:val="24"/>
          <w:szCs w:val="24"/>
          <w:rtl/>
        </w:rPr>
        <w:t xml:space="preserve"> </w:t>
      </w:r>
      <w:r w:rsidRPr="005B7B6B">
        <w:rPr>
          <w:rFonts w:ascii="Arial" w:hAnsi="Arial" w:hint="eastAsia"/>
          <w:sz w:val="24"/>
          <w:szCs w:val="24"/>
          <w:rtl/>
        </w:rPr>
        <w:t>עבור</w:t>
      </w:r>
      <w:r w:rsidRPr="005B7B6B">
        <w:rPr>
          <w:rFonts w:ascii="Arial" w:hAnsi="Arial"/>
          <w:sz w:val="24"/>
          <w:szCs w:val="24"/>
          <w:rtl/>
        </w:rPr>
        <w:t xml:space="preserve"> </w:t>
      </w:r>
      <w:r w:rsidRPr="005B7B6B">
        <w:rPr>
          <w:rFonts w:ascii="Arial" w:hAnsi="Arial" w:hint="eastAsia"/>
          <w:sz w:val="24"/>
          <w:szCs w:val="24"/>
          <w:rtl/>
        </w:rPr>
        <w:t>טיפול</w:t>
      </w:r>
      <w:r w:rsidRPr="005B7B6B">
        <w:rPr>
          <w:rFonts w:ascii="Arial" w:hAnsi="Arial"/>
          <w:sz w:val="24"/>
          <w:szCs w:val="24"/>
          <w:rtl/>
        </w:rPr>
        <w:t xml:space="preserve"> </w:t>
      </w:r>
      <w:r w:rsidRPr="005B7B6B">
        <w:rPr>
          <w:rFonts w:ascii="Arial" w:hAnsi="Arial" w:hint="eastAsia"/>
          <w:sz w:val="24"/>
          <w:szCs w:val="24"/>
          <w:rtl/>
        </w:rPr>
        <w:t>אינטנסיבי</w:t>
      </w:r>
      <w:r w:rsidRPr="005B7B6B">
        <w:rPr>
          <w:rFonts w:ascii="Arial" w:hAnsi="Arial"/>
          <w:sz w:val="24"/>
          <w:szCs w:val="24"/>
          <w:rtl/>
        </w:rPr>
        <w:t xml:space="preserve"> </w:t>
      </w:r>
      <w:r w:rsidRPr="005B7B6B">
        <w:rPr>
          <w:rFonts w:ascii="Arial" w:hAnsi="Arial" w:hint="eastAsia"/>
          <w:sz w:val="24"/>
          <w:szCs w:val="24"/>
          <w:rtl/>
        </w:rPr>
        <w:t>בעמותה</w:t>
      </w:r>
      <w:r>
        <w:rPr>
          <w:rFonts w:ascii="Arial" w:hAnsi="Arial" w:hint="cs"/>
          <w:sz w:val="24"/>
          <w:szCs w:val="24"/>
          <w:rtl/>
        </w:rPr>
        <w:t xml:space="preserve"> הוא</w:t>
      </w:r>
      <w:r w:rsidRPr="005B7B6B">
        <w:rPr>
          <w:rFonts w:ascii="Arial" w:hAnsi="Arial"/>
          <w:sz w:val="24"/>
          <w:szCs w:val="24"/>
          <w:rtl/>
        </w:rPr>
        <w:t xml:space="preserve"> </w:t>
      </w:r>
      <w:r w:rsidR="0036666A">
        <w:rPr>
          <w:rFonts w:ascii="Arial" w:hAnsi="Arial" w:hint="cs"/>
          <w:sz w:val="24"/>
          <w:szCs w:val="24"/>
          <w:rtl/>
        </w:rPr>
        <w:t>בהתאם למופיע בטופס הצעת המחיר שהוגשה במסגרת המכרז</w:t>
      </w:r>
      <w:r w:rsidRPr="005B7B6B">
        <w:rPr>
          <w:rFonts w:ascii="Arial" w:hAnsi="Arial"/>
          <w:sz w:val="24"/>
          <w:szCs w:val="24"/>
          <w:rtl/>
        </w:rPr>
        <w:t xml:space="preserve"> (להלן- </w:t>
      </w:r>
      <w:r w:rsidRPr="001B5159">
        <w:rPr>
          <w:rFonts w:ascii="Arial" w:hAnsi="Arial" w:hint="eastAsia"/>
          <w:b/>
          <w:bCs/>
          <w:sz w:val="24"/>
          <w:szCs w:val="24"/>
          <w:rtl/>
        </w:rPr>
        <w:t>שכר</w:t>
      </w:r>
      <w:r w:rsidRPr="001B5159">
        <w:rPr>
          <w:rFonts w:ascii="Arial" w:hAnsi="Arial"/>
          <w:b/>
          <w:bCs/>
          <w:sz w:val="24"/>
          <w:szCs w:val="24"/>
          <w:rtl/>
        </w:rPr>
        <w:t xml:space="preserve"> </w:t>
      </w:r>
      <w:r>
        <w:rPr>
          <w:rFonts w:ascii="Arial" w:hAnsi="Arial" w:hint="cs"/>
          <w:b/>
          <w:bCs/>
          <w:sz w:val="24"/>
          <w:szCs w:val="24"/>
          <w:rtl/>
        </w:rPr>
        <w:t>ה</w:t>
      </w:r>
      <w:r w:rsidRPr="001B5159">
        <w:rPr>
          <w:rFonts w:ascii="Arial" w:hAnsi="Arial" w:hint="eastAsia"/>
          <w:b/>
          <w:bCs/>
          <w:sz w:val="24"/>
          <w:szCs w:val="24"/>
          <w:rtl/>
        </w:rPr>
        <w:t>טרחה</w:t>
      </w:r>
      <w:r w:rsidRPr="001B5159">
        <w:rPr>
          <w:rFonts w:ascii="Arial" w:hAnsi="Arial"/>
          <w:b/>
          <w:bCs/>
          <w:sz w:val="24"/>
          <w:szCs w:val="24"/>
          <w:rtl/>
        </w:rPr>
        <w:t xml:space="preserve"> </w:t>
      </w:r>
      <w:r>
        <w:rPr>
          <w:rFonts w:ascii="Arial" w:hAnsi="Arial" w:hint="cs"/>
          <w:b/>
          <w:bCs/>
          <w:sz w:val="24"/>
          <w:szCs w:val="24"/>
          <w:rtl/>
        </w:rPr>
        <w:t>ה</w:t>
      </w:r>
      <w:r w:rsidRPr="001B5159">
        <w:rPr>
          <w:rFonts w:ascii="Arial" w:hAnsi="Arial" w:hint="eastAsia"/>
          <w:b/>
          <w:bCs/>
          <w:sz w:val="24"/>
          <w:szCs w:val="24"/>
          <w:rtl/>
        </w:rPr>
        <w:t>מרבי</w:t>
      </w:r>
      <w:r w:rsidRPr="005B7B6B">
        <w:rPr>
          <w:rFonts w:ascii="Arial" w:hAnsi="Arial"/>
          <w:sz w:val="24"/>
          <w:szCs w:val="24"/>
          <w:rtl/>
        </w:rPr>
        <w:t>).</w:t>
      </w:r>
    </w:p>
    <w:p w14:paraId="3694D2A8" w14:textId="77777777" w:rsidR="00275F6D" w:rsidRDefault="00275F6D" w:rsidP="005B7B6B">
      <w:pPr>
        <w:pStyle w:val="af3"/>
        <w:tabs>
          <w:tab w:val="left" w:pos="41"/>
          <w:tab w:val="left" w:pos="1742"/>
        </w:tabs>
        <w:spacing w:line="240" w:lineRule="atLeast"/>
        <w:ind w:left="360" w:right="-284"/>
        <w:rPr>
          <w:rFonts w:ascii="Arial" w:hAnsi="Arial"/>
          <w:sz w:val="24"/>
          <w:szCs w:val="24"/>
        </w:rPr>
      </w:pPr>
    </w:p>
    <w:p w14:paraId="06623620" w14:textId="77777777" w:rsidR="001B5159" w:rsidRDefault="001B5159" w:rsidP="005B7B6B">
      <w:pPr>
        <w:pStyle w:val="af3"/>
        <w:numPr>
          <w:ilvl w:val="0"/>
          <w:numId w:val="218"/>
        </w:numPr>
        <w:tabs>
          <w:tab w:val="left" w:pos="41"/>
          <w:tab w:val="left" w:pos="1742"/>
        </w:tabs>
        <w:spacing w:line="240" w:lineRule="atLeast"/>
        <w:ind w:right="-284"/>
        <w:rPr>
          <w:rFonts w:ascii="Arial" w:hAnsi="Arial"/>
          <w:sz w:val="24"/>
          <w:szCs w:val="24"/>
        </w:rPr>
      </w:pPr>
      <w:r w:rsidRPr="005B7B6B">
        <w:rPr>
          <w:rFonts w:ascii="Arial" w:hAnsi="Arial" w:hint="eastAsia"/>
          <w:sz w:val="24"/>
          <w:szCs w:val="24"/>
          <w:rtl/>
        </w:rPr>
        <w:t>תשלום</w:t>
      </w:r>
      <w:r w:rsidRPr="005B7B6B">
        <w:rPr>
          <w:rFonts w:ascii="Arial" w:hAnsi="Arial"/>
          <w:sz w:val="24"/>
          <w:szCs w:val="24"/>
          <w:rtl/>
        </w:rPr>
        <w:t xml:space="preserve"> </w:t>
      </w:r>
      <w:r w:rsidRPr="005B7B6B">
        <w:rPr>
          <w:rFonts w:ascii="Arial" w:hAnsi="Arial" w:hint="eastAsia"/>
          <w:sz w:val="24"/>
          <w:szCs w:val="24"/>
          <w:rtl/>
        </w:rPr>
        <w:t>שכר</w:t>
      </w:r>
      <w:r w:rsidRPr="005B7B6B">
        <w:rPr>
          <w:rFonts w:ascii="Arial" w:hAnsi="Arial"/>
          <w:sz w:val="24"/>
          <w:szCs w:val="24"/>
          <w:rtl/>
        </w:rPr>
        <w:t xml:space="preserve"> </w:t>
      </w:r>
      <w:r w:rsidRPr="005B7B6B">
        <w:rPr>
          <w:rFonts w:ascii="Arial" w:hAnsi="Arial" w:hint="eastAsia"/>
          <w:sz w:val="24"/>
          <w:szCs w:val="24"/>
          <w:rtl/>
        </w:rPr>
        <w:t>הטרחה</w:t>
      </w:r>
      <w:r w:rsidRPr="005B7B6B">
        <w:rPr>
          <w:rFonts w:ascii="Arial" w:hAnsi="Arial"/>
          <w:sz w:val="24"/>
          <w:szCs w:val="24"/>
          <w:rtl/>
        </w:rPr>
        <w:t xml:space="preserve"> </w:t>
      </w:r>
      <w:r w:rsidRPr="005B7B6B">
        <w:rPr>
          <w:rFonts w:ascii="Arial" w:hAnsi="Arial" w:hint="eastAsia"/>
          <w:sz w:val="24"/>
          <w:szCs w:val="24"/>
          <w:rtl/>
        </w:rPr>
        <w:t>יבוצע</w:t>
      </w:r>
      <w:r w:rsidRPr="005B7B6B">
        <w:rPr>
          <w:rFonts w:ascii="Arial" w:hAnsi="Arial"/>
          <w:sz w:val="24"/>
          <w:szCs w:val="24"/>
          <w:rtl/>
        </w:rPr>
        <w:t xml:space="preserve"> </w:t>
      </w:r>
      <w:r w:rsidRPr="005B7B6B">
        <w:rPr>
          <w:rFonts w:ascii="Arial" w:hAnsi="Arial" w:hint="eastAsia"/>
          <w:sz w:val="24"/>
          <w:szCs w:val="24"/>
          <w:rtl/>
        </w:rPr>
        <w:t>מדי</w:t>
      </w:r>
      <w:r w:rsidRPr="005B7B6B">
        <w:rPr>
          <w:rFonts w:ascii="Arial" w:hAnsi="Arial"/>
          <w:sz w:val="24"/>
          <w:szCs w:val="24"/>
          <w:rtl/>
        </w:rPr>
        <w:t xml:space="preserve"> </w:t>
      </w:r>
      <w:r w:rsidRPr="005B7B6B">
        <w:rPr>
          <w:rFonts w:ascii="Arial" w:hAnsi="Arial" w:hint="eastAsia"/>
          <w:sz w:val="24"/>
          <w:szCs w:val="24"/>
          <w:rtl/>
        </w:rPr>
        <w:t>חודש</w:t>
      </w:r>
      <w:r w:rsidRPr="005B7B6B">
        <w:rPr>
          <w:rFonts w:ascii="Arial" w:hAnsi="Arial"/>
          <w:sz w:val="24"/>
          <w:szCs w:val="24"/>
          <w:rtl/>
        </w:rPr>
        <w:t xml:space="preserve"> </w:t>
      </w:r>
      <w:r w:rsidRPr="005B7B6B">
        <w:rPr>
          <w:rFonts w:ascii="Arial" w:hAnsi="Arial" w:hint="eastAsia"/>
          <w:sz w:val="24"/>
          <w:szCs w:val="24"/>
          <w:rtl/>
        </w:rPr>
        <w:t>ובהתאם</w:t>
      </w:r>
      <w:r w:rsidRPr="005B7B6B">
        <w:rPr>
          <w:rFonts w:ascii="Arial" w:hAnsi="Arial"/>
          <w:sz w:val="24"/>
          <w:szCs w:val="24"/>
          <w:rtl/>
        </w:rPr>
        <w:t xml:space="preserve"> </w:t>
      </w:r>
      <w:r w:rsidRPr="005B7B6B">
        <w:rPr>
          <w:rFonts w:ascii="Arial" w:hAnsi="Arial" w:hint="eastAsia"/>
          <w:sz w:val="24"/>
          <w:szCs w:val="24"/>
          <w:rtl/>
        </w:rPr>
        <w:t>לכללים</w:t>
      </w:r>
      <w:r w:rsidRPr="005B7B6B">
        <w:rPr>
          <w:rFonts w:ascii="Arial" w:hAnsi="Arial"/>
          <w:sz w:val="24"/>
          <w:szCs w:val="24"/>
          <w:rtl/>
        </w:rPr>
        <w:t xml:space="preserve"> </w:t>
      </w:r>
      <w:r w:rsidRPr="005B7B6B">
        <w:rPr>
          <w:rFonts w:ascii="Arial" w:hAnsi="Arial" w:hint="eastAsia"/>
          <w:sz w:val="24"/>
          <w:szCs w:val="24"/>
          <w:rtl/>
        </w:rPr>
        <w:t>המפורטים</w:t>
      </w:r>
      <w:r w:rsidRPr="005B7B6B">
        <w:rPr>
          <w:rFonts w:ascii="Arial" w:hAnsi="Arial"/>
          <w:sz w:val="24"/>
          <w:szCs w:val="24"/>
          <w:rtl/>
        </w:rPr>
        <w:t xml:space="preserve"> </w:t>
      </w:r>
      <w:r w:rsidRPr="005B7B6B">
        <w:rPr>
          <w:rFonts w:ascii="Arial" w:hAnsi="Arial" w:hint="eastAsia"/>
          <w:sz w:val="24"/>
          <w:szCs w:val="24"/>
          <w:rtl/>
        </w:rPr>
        <w:t>להלן</w:t>
      </w:r>
      <w:r w:rsidRPr="005B7B6B">
        <w:rPr>
          <w:rFonts w:ascii="Arial" w:hAnsi="Arial"/>
          <w:sz w:val="24"/>
          <w:szCs w:val="24"/>
          <w:rtl/>
        </w:rPr>
        <w:t>-</w:t>
      </w:r>
    </w:p>
    <w:p w14:paraId="00C31ADB" w14:textId="77777777" w:rsidR="00275F6D" w:rsidRDefault="001B5159" w:rsidP="005B7B6B">
      <w:pPr>
        <w:pStyle w:val="af3"/>
        <w:numPr>
          <w:ilvl w:val="1"/>
          <w:numId w:val="218"/>
        </w:numPr>
        <w:tabs>
          <w:tab w:val="left" w:pos="41"/>
          <w:tab w:val="left" w:pos="1742"/>
        </w:tabs>
        <w:spacing w:line="240" w:lineRule="atLeast"/>
        <w:ind w:right="-284"/>
        <w:rPr>
          <w:rFonts w:ascii="Arial" w:hAnsi="Arial"/>
          <w:sz w:val="24"/>
          <w:szCs w:val="24"/>
        </w:rPr>
      </w:pPr>
      <w:r>
        <w:rPr>
          <w:rFonts w:ascii="Arial" w:hAnsi="Arial" w:hint="cs"/>
          <w:sz w:val="24"/>
          <w:szCs w:val="24"/>
          <w:rtl/>
        </w:rPr>
        <w:t>עבור עמותות הנמצאות ב</w:t>
      </w:r>
      <w:r w:rsidR="0036666A">
        <w:rPr>
          <w:rFonts w:ascii="Arial" w:hAnsi="Arial" w:hint="cs"/>
          <w:sz w:val="24"/>
          <w:szCs w:val="24"/>
          <w:rtl/>
        </w:rPr>
        <w:t>שלב</w:t>
      </w:r>
      <w:r>
        <w:rPr>
          <w:rFonts w:ascii="Arial" w:hAnsi="Arial" w:hint="cs"/>
          <w:sz w:val="24"/>
          <w:szCs w:val="24"/>
          <w:rtl/>
        </w:rPr>
        <w:t xml:space="preserve"> אינטנסיבי- </w:t>
      </w:r>
      <w:r w:rsidR="00275F6D">
        <w:rPr>
          <w:rFonts w:ascii="Arial" w:hAnsi="Arial" w:hint="cs"/>
          <w:sz w:val="24"/>
          <w:szCs w:val="24"/>
          <w:rtl/>
        </w:rPr>
        <w:t xml:space="preserve">מכפלת </w:t>
      </w:r>
      <w:r>
        <w:rPr>
          <w:rFonts w:ascii="Arial" w:hAnsi="Arial" w:hint="cs"/>
          <w:sz w:val="24"/>
          <w:szCs w:val="24"/>
          <w:rtl/>
        </w:rPr>
        <w:t>מספר העמותות</w:t>
      </w:r>
      <w:r w:rsidR="00275F6D">
        <w:rPr>
          <w:rFonts w:ascii="Arial" w:hAnsi="Arial" w:hint="cs"/>
          <w:sz w:val="24"/>
          <w:szCs w:val="24"/>
          <w:rtl/>
        </w:rPr>
        <w:t xml:space="preserve"> הנמצאות בפרק זמן זה בשכר הטרחה המרבי</w:t>
      </w:r>
      <w:r w:rsidRPr="008B5A61">
        <w:rPr>
          <w:rFonts w:ascii="Arial" w:hAnsi="Arial" w:hint="cs"/>
          <w:sz w:val="24"/>
          <w:szCs w:val="24"/>
          <w:rtl/>
        </w:rPr>
        <w:t>.</w:t>
      </w:r>
    </w:p>
    <w:p w14:paraId="57EA03FF" w14:textId="77777777" w:rsidR="00275F6D" w:rsidRDefault="001B5159" w:rsidP="00834837">
      <w:pPr>
        <w:pStyle w:val="af3"/>
        <w:numPr>
          <w:ilvl w:val="1"/>
          <w:numId w:val="218"/>
        </w:numPr>
        <w:tabs>
          <w:tab w:val="left" w:pos="41"/>
          <w:tab w:val="left" w:pos="1742"/>
        </w:tabs>
        <w:spacing w:line="240" w:lineRule="atLeast"/>
        <w:ind w:right="-284"/>
        <w:rPr>
          <w:rFonts w:ascii="Arial" w:hAnsi="Arial"/>
          <w:sz w:val="24"/>
          <w:szCs w:val="24"/>
        </w:rPr>
      </w:pPr>
      <w:r w:rsidRPr="008B5A61">
        <w:rPr>
          <w:rFonts w:ascii="Arial" w:hAnsi="Arial" w:hint="cs"/>
          <w:sz w:val="24"/>
          <w:szCs w:val="24"/>
          <w:rtl/>
        </w:rPr>
        <w:t xml:space="preserve"> </w:t>
      </w:r>
      <w:r w:rsidR="00275F6D">
        <w:rPr>
          <w:rFonts w:ascii="Arial" w:hAnsi="Arial" w:hint="cs"/>
          <w:sz w:val="24"/>
          <w:szCs w:val="24"/>
          <w:rtl/>
        </w:rPr>
        <w:t>עבור עמותות הנמצאות ב</w:t>
      </w:r>
      <w:r w:rsidR="0036666A">
        <w:rPr>
          <w:rFonts w:ascii="Arial" w:hAnsi="Arial" w:hint="cs"/>
          <w:sz w:val="24"/>
          <w:szCs w:val="24"/>
          <w:rtl/>
        </w:rPr>
        <w:t>שלב</w:t>
      </w:r>
      <w:r w:rsidR="00275F6D">
        <w:rPr>
          <w:rFonts w:ascii="Arial" w:hAnsi="Arial" w:hint="cs"/>
          <w:sz w:val="24"/>
          <w:szCs w:val="24"/>
          <w:rtl/>
        </w:rPr>
        <w:t xml:space="preserve"> פסיבי- מכפלת מספר העמותות הנמצאות בפרק זמן זה בתוצאת המכפלה של עשרים אחוזים</w:t>
      </w:r>
      <w:r w:rsidR="0036666A">
        <w:rPr>
          <w:rFonts w:ascii="Arial" w:hAnsi="Arial" w:hint="cs"/>
          <w:sz w:val="24"/>
          <w:szCs w:val="24"/>
          <w:rtl/>
        </w:rPr>
        <w:t xml:space="preserve"> (20%)</w:t>
      </w:r>
      <w:r w:rsidR="00275F6D">
        <w:rPr>
          <w:rFonts w:ascii="Arial" w:hAnsi="Arial" w:hint="cs"/>
          <w:sz w:val="24"/>
          <w:szCs w:val="24"/>
          <w:rtl/>
        </w:rPr>
        <w:t xml:space="preserve"> בשכר הטרחה המרבי</w:t>
      </w:r>
      <w:r w:rsidR="00275F6D" w:rsidRPr="008B5A61">
        <w:rPr>
          <w:rFonts w:ascii="Arial" w:hAnsi="Arial" w:hint="cs"/>
          <w:sz w:val="24"/>
          <w:szCs w:val="24"/>
          <w:rtl/>
        </w:rPr>
        <w:t>.</w:t>
      </w:r>
    </w:p>
    <w:p w14:paraId="47A82F92" w14:textId="77777777" w:rsidR="00A85600" w:rsidRPr="00D15B71" w:rsidRDefault="00A85600" w:rsidP="00A85600">
      <w:pPr>
        <w:tabs>
          <w:tab w:val="left" w:pos="41"/>
          <w:tab w:val="left" w:pos="1742"/>
        </w:tabs>
        <w:spacing w:line="240" w:lineRule="atLeast"/>
        <w:ind w:left="266" w:right="-284"/>
        <w:jc w:val="both"/>
        <w:rPr>
          <w:rFonts w:ascii="Arial" w:hAnsi="Arial"/>
          <w:sz w:val="24"/>
          <w:szCs w:val="24"/>
          <w:rtl/>
        </w:rPr>
      </w:pPr>
    </w:p>
    <w:p w14:paraId="1A35C27E" w14:textId="77777777" w:rsidR="00A85600" w:rsidRPr="00D15B71" w:rsidRDefault="00A85600" w:rsidP="00A85600">
      <w:pPr>
        <w:tabs>
          <w:tab w:val="left" w:pos="41"/>
          <w:tab w:val="left" w:pos="1742"/>
        </w:tabs>
        <w:spacing w:line="240" w:lineRule="atLeast"/>
        <w:ind w:left="266" w:right="-284"/>
        <w:jc w:val="both"/>
        <w:rPr>
          <w:rFonts w:ascii="Arial" w:hAnsi="Arial"/>
          <w:sz w:val="24"/>
          <w:szCs w:val="24"/>
        </w:rPr>
      </w:pPr>
    </w:p>
    <w:p w14:paraId="1B731612" w14:textId="77777777" w:rsidR="002C5E9B" w:rsidRPr="00A439C9" w:rsidRDefault="002C5E9B" w:rsidP="002C5E9B">
      <w:pPr>
        <w:tabs>
          <w:tab w:val="left" w:pos="1800"/>
        </w:tabs>
        <w:spacing w:line="240" w:lineRule="atLeast"/>
        <w:ind w:left="425" w:right="-284" w:hanging="425"/>
        <w:jc w:val="both"/>
        <w:rPr>
          <w:rFonts w:ascii="Arial" w:hAnsi="Arial"/>
          <w:sz w:val="24"/>
          <w:szCs w:val="24"/>
          <w:rtl/>
        </w:rPr>
      </w:pPr>
    </w:p>
    <w:p w14:paraId="29227028" w14:textId="77777777" w:rsidR="002C5E9B" w:rsidRPr="00A439C9" w:rsidRDefault="002C5E9B" w:rsidP="002C5E9B">
      <w:pPr>
        <w:tabs>
          <w:tab w:val="left" w:pos="1800"/>
        </w:tabs>
        <w:spacing w:line="240" w:lineRule="atLeast"/>
        <w:ind w:right="-284"/>
        <w:jc w:val="center"/>
        <w:rPr>
          <w:rFonts w:ascii="Arial" w:hAnsi="Arial"/>
          <w:sz w:val="24"/>
          <w:szCs w:val="24"/>
          <w:rtl/>
        </w:rPr>
      </w:pPr>
      <w:r w:rsidRPr="00A439C9">
        <w:rPr>
          <w:rFonts w:ascii="Arial" w:hAnsi="Arial"/>
          <w:sz w:val="24"/>
          <w:szCs w:val="24"/>
          <w:rtl/>
        </w:rPr>
        <w:br/>
      </w:r>
      <w:r w:rsidRPr="00A439C9">
        <w:rPr>
          <w:rFonts w:ascii="Arial" w:hAnsi="Arial"/>
          <w:sz w:val="24"/>
          <w:szCs w:val="24"/>
          <w:rtl/>
        </w:rPr>
        <w:br/>
      </w:r>
      <w:r w:rsidRPr="00A439C9">
        <w:rPr>
          <w:rFonts w:ascii="Arial" w:hAnsi="Arial"/>
          <w:sz w:val="24"/>
          <w:szCs w:val="24"/>
          <w:rtl/>
        </w:rPr>
        <w:br/>
      </w:r>
      <w:r w:rsidRPr="00A439C9">
        <w:rPr>
          <w:rFonts w:ascii="Arial" w:hAnsi="Arial"/>
          <w:sz w:val="24"/>
          <w:szCs w:val="24"/>
          <w:rtl/>
        </w:rPr>
        <w:br/>
      </w:r>
      <w:r w:rsidRPr="00A439C9">
        <w:rPr>
          <w:rFonts w:ascii="Arial" w:hAnsi="Arial"/>
          <w:sz w:val="24"/>
          <w:szCs w:val="24"/>
          <w:rtl/>
        </w:rPr>
        <w:br/>
      </w:r>
      <w:r w:rsidRPr="00A439C9">
        <w:rPr>
          <w:rFonts w:ascii="Arial" w:hAnsi="Arial"/>
          <w:sz w:val="24"/>
          <w:szCs w:val="24"/>
          <w:rtl/>
        </w:rPr>
        <w:br/>
      </w:r>
      <w:r w:rsidRPr="00A439C9">
        <w:rPr>
          <w:rFonts w:ascii="Arial" w:hAnsi="Arial"/>
          <w:sz w:val="24"/>
          <w:szCs w:val="24"/>
          <w:rtl/>
        </w:rPr>
        <w:br/>
      </w:r>
      <w:r w:rsidRPr="00A439C9">
        <w:rPr>
          <w:rFonts w:ascii="Arial" w:hAnsi="Arial"/>
          <w:sz w:val="24"/>
          <w:szCs w:val="24"/>
          <w:rtl/>
        </w:rPr>
        <w:br/>
      </w:r>
      <w:r w:rsidRPr="00A439C9">
        <w:rPr>
          <w:rFonts w:ascii="Arial" w:hAnsi="Arial"/>
          <w:sz w:val="24"/>
          <w:szCs w:val="24"/>
          <w:rtl/>
        </w:rPr>
        <w:br/>
      </w:r>
      <w:r w:rsidRPr="00A439C9">
        <w:rPr>
          <w:rFonts w:ascii="Arial" w:hAnsi="Arial"/>
          <w:sz w:val="24"/>
          <w:szCs w:val="24"/>
          <w:rtl/>
        </w:rPr>
        <w:br/>
      </w:r>
      <w:r w:rsidRPr="00A439C9">
        <w:rPr>
          <w:rFonts w:ascii="Arial" w:hAnsi="Arial"/>
          <w:sz w:val="24"/>
          <w:szCs w:val="24"/>
          <w:rtl/>
        </w:rPr>
        <w:br/>
      </w:r>
      <w:r w:rsidRPr="00A439C9">
        <w:rPr>
          <w:rFonts w:ascii="Arial" w:hAnsi="Arial"/>
          <w:sz w:val="24"/>
          <w:szCs w:val="24"/>
          <w:rtl/>
        </w:rPr>
        <w:br/>
      </w:r>
      <w:r w:rsidRPr="00A439C9">
        <w:rPr>
          <w:rFonts w:ascii="Arial" w:hAnsi="Arial"/>
          <w:sz w:val="24"/>
          <w:szCs w:val="24"/>
          <w:rtl/>
        </w:rPr>
        <w:br/>
      </w:r>
      <w:r w:rsidRPr="00A439C9">
        <w:rPr>
          <w:rFonts w:ascii="Arial" w:hAnsi="Arial"/>
          <w:sz w:val="24"/>
          <w:szCs w:val="24"/>
          <w:rtl/>
        </w:rPr>
        <w:br w:type="page"/>
      </w:r>
    </w:p>
    <w:p w14:paraId="29356A2D" w14:textId="77777777" w:rsidR="002C5E9B" w:rsidRPr="00A439C9" w:rsidRDefault="00E066CD" w:rsidP="00D3665A">
      <w:pPr>
        <w:pStyle w:val="aff7"/>
        <w:rPr>
          <w:rtl/>
        </w:rPr>
      </w:pPr>
      <w:bookmarkStart w:id="50" w:name="_Toc454199259"/>
      <w:r w:rsidRPr="00A439C9">
        <w:rPr>
          <w:rtl/>
        </w:rPr>
        <w:lastRenderedPageBreak/>
        <w:t xml:space="preserve">נספח </w:t>
      </w:r>
      <w:r>
        <w:rPr>
          <w:rFonts w:hint="cs"/>
          <w:rtl/>
        </w:rPr>
        <w:t>2</w:t>
      </w:r>
      <w:r w:rsidRPr="00A439C9">
        <w:rPr>
          <w:rtl/>
        </w:rPr>
        <w:t xml:space="preserve"> </w:t>
      </w:r>
      <w:r>
        <w:rPr>
          <w:rFonts w:hint="cs"/>
          <w:rtl/>
        </w:rPr>
        <w:t xml:space="preserve">- </w:t>
      </w:r>
      <w:r w:rsidRPr="00A439C9">
        <w:rPr>
          <w:rFonts w:hint="eastAsia"/>
          <w:rtl/>
        </w:rPr>
        <w:t>דו</w:t>
      </w:r>
      <w:r w:rsidRPr="00A439C9">
        <w:rPr>
          <w:rtl/>
        </w:rPr>
        <w:t xml:space="preserve">"ח </w:t>
      </w:r>
      <w:r w:rsidRPr="00A439C9">
        <w:rPr>
          <w:rFonts w:hint="eastAsia"/>
          <w:rtl/>
        </w:rPr>
        <w:t>פעילות</w:t>
      </w:r>
      <w:r w:rsidRPr="00A439C9">
        <w:rPr>
          <w:rtl/>
        </w:rPr>
        <w:t xml:space="preserve"> </w:t>
      </w:r>
      <w:r w:rsidRPr="00A439C9">
        <w:rPr>
          <w:rFonts w:hint="eastAsia"/>
          <w:rtl/>
        </w:rPr>
        <w:t>חודשי</w:t>
      </w:r>
      <w:bookmarkEnd w:id="50"/>
    </w:p>
    <w:p w14:paraId="01370A4E" w14:textId="77777777" w:rsidR="002C5E9B" w:rsidRPr="00A439C9" w:rsidRDefault="002C5E9B" w:rsidP="002C5E9B">
      <w:pPr>
        <w:tabs>
          <w:tab w:val="left" w:pos="1800"/>
        </w:tabs>
        <w:spacing w:line="240" w:lineRule="atLeast"/>
        <w:ind w:right="-284"/>
        <w:jc w:val="both"/>
        <w:rPr>
          <w:rFonts w:ascii="Arial" w:hAnsi="Arial"/>
          <w:sz w:val="24"/>
          <w:szCs w:val="24"/>
          <w:rtl/>
        </w:rPr>
      </w:pPr>
    </w:p>
    <w:tbl>
      <w:tblPr>
        <w:bidiVisual/>
        <w:tblW w:w="0" w:type="auto"/>
        <w:tblInd w:w="57"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134"/>
        <w:gridCol w:w="1134"/>
        <w:gridCol w:w="1418"/>
        <w:gridCol w:w="2410"/>
      </w:tblGrid>
      <w:tr w:rsidR="002C5E9B" w:rsidRPr="00A439C9" w14:paraId="1FEDDBBF" w14:textId="77777777" w:rsidTr="002C5E9B">
        <w:tc>
          <w:tcPr>
            <w:tcW w:w="8364" w:type="dxa"/>
            <w:gridSpan w:val="6"/>
          </w:tcPr>
          <w:p w14:paraId="37931087"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דו"ח פעילות חודשי, ימולא בנפרד למנהל ה</w:t>
            </w:r>
            <w:r w:rsidRPr="00A439C9">
              <w:rPr>
                <w:rFonts w:ascii="Arial" w:hAnsi="Arial" w:hint="eastAsia"/>
                <w:sz w:val="24"/>
                <w:szCs w:val="24"/>
                <w:rtl/>
              </w:rPr>
              <w:t>צוות</w:t>
            </w:r>
            <w:r w:rsidRPr="00A439C9">
              <w:rPr>
                <w:rFonts w:ascii="Arial" w:hAnsi="Arial"/>
                <w:sz w:val="24"/>
                <w:szCs w:val="24"/>
                <w:rtl/>
              </w:rPr>
              <w:t xml:space="preserve"> ולכל איש צוות</w:t>
            </w:r>
          </w:p>
        </w:tc>
      </w:tr>
      <w:tr w:rsidR="002C5E9B" w:rsidRPr="00A439C9" w14:paraId="43884F35" w14:textId="77777777" w:rsidTr="002C5E9B">
        <w:tc>
          <w:tcPr>
            <w:tcW w:w="1134" w:type="dxa"/>
          </w:tcPr>
          <w:p w14:paraId="0313DF05"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תאריך</w:t>
            </w:r>
          </w:p>
        </w:tc>
        <w:tc>
          <w:tcPr>
            <w:tcW w:w="1134" w:type="dxa"/>
          </w:tcPr>
          <w:p w14:paraId="2C5F71DF"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יום</w:t>
            </w:r>
          </w:p>
        </w:tc>
        <w:tc>
          <w:tcPr>
            <w:tcW w:w="1134" w:type="dxa"/>
          </w:tcPr>
          <w:p w14:paraId="64A0548C"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משעה:</w:t>
            </w:r>
          </w:p>
        </w:tc>
        <w:tc>
          <w:tcPr>
            <w:tcW w:w="1134" w:type="dxa"/>
          </w:tcPr>
          <w:p w14:paraId="75D87C36"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עד שעה:</w:t>
            </w:r>
          </w:p>
        </w:tc>
        <w:tc>
          <w:tcPr>
            <w:tcW w:w="1418" w:type="dxa"/>
          </w:tcPr>
          <w:p w14:paraId="0D221F67"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סה"כ שעות</w:t>
            </w:r>
          </w:p>
        </w:tc>
        <w:tc>
          <w:tcPr>
            <w:tcW w:w="2410" w:type="dxa"/>
          </w:tcPr>
          <w:p w14:paraId="711B6897" w14:textId="77777777" w:rsidR="002C5E9B" w:rsidRPr="00A439C9" w:rsidRDefault="002C5E9B" w:rsidP="002C5E9B">
            <w:pPr>
              <w:tabs>
                <w:tab w:val="left" w:pos="1800"/>
              </w:tabs>
              <w:spacing w:line="240" w:lineRule="atLeast"/>
              <w:ind w:right="-284"/>
              <w:rPr>
                <w:rFonts w:ascii="Arial" w:hAnsi="Arial"/>
                <w:sz w:val="24"/>
                <w:szCs w:val="24"/>
                <w:rtl/>
              </w:rPr>
            </w:pPr>
            <w:proofErr w:type="spellStart"/>
            <w:r w:rsidRPr="00A439C9">
              <w:rPr>
                <w:rFonts w:ascii="Arial" w:hAnsi="Arial"/>
                <w:sz w:val="24"/>
                <w:szCs w:val="24"/>
                <w:rtl/>
              </w:rPr>
              <w:t>תאור</w:t>
            </w:r>
            <w:proofErr w:type="spellEnd"/>
            <w:r w:rsidRPr="00A439C9">
              <w:rPr>
                <w:rFonts w:ascii="Arial" w:hAnsi="Arial"/>
                <w:sz w:val="24"/>
                <w:szCs w:val="24"/>
                <w:rtl/>
              </w:rPr>
              <w:t xml:space="preserve"> פעילות</w:t>
            </w:r>
          </w:p>
        </w:tc>
      </w:tr>
      <w:tr w:rsidR="002C5E9B" w:rsidRPr="00A439C9" w14:paraId="42EC622A" w14:textId="77777777" w:rsidTr="002C5E9B">
        <w:tc>
          <w:tcPr>
            <w:tcW w:w="1134" w:type="dxa"/>
          </w:tcPr>
          <w:p w14:paraId="5F5382BD"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21CB6860"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136FEAF1"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4794DEA4"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418" w:type="dxa"/>
          </w:tcPr>
          <w:p w14:paraId="352E112C"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2410" w:type="dxa"/>
          </w:tcPr>
          <w:p w14:paraId="4355856C" w14:textId="77777777" w:rsidR="002C5E9B" w:rsidRPr="00A439C9" w:rsidRDefault="002C5E9B" w:rsidP="002C5E9B">
            <w:pPr>
              <w:tabs>
                <w:tab w:val="left" w:pos="1800"/>
              </w:tabs>
              <w:spacing w:line="240" w:lineRule="atLeast"/>
              <w:ind w:right="-284"/>
              <w:jc w:val="both"/>
              <w:rPr>
                <w:rFonts w:ascii="Arial" w:hAnsi="Arial"/>
                <w:sz w:val="24"/>
                <w:szCs w:val="24"/>
                <w:rtl/>
              </w:rPr>
            </w:pPr>
          </w:p>
        </w:tc>
      </w:tr>
      <w:tr w:rsidR="002C5E9B" w:rsidRPr="00A439C9" w14:paraId="0224A0F7" w14:textId="77777777" w:rsidTr="002C5E9B">
        <w:tc>
          <w:tcPr>
            <w:tcW w:w="1134" w:type="dxa"/>
          </w:tcPr>
          <w:p w14:paraId="017ECE9C"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78C8F8FB"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5104ABDF"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3B42649A"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418" w:type="dxa"/>
          </w:tcPr>
          <w:p w14:paraId="7D1A3292"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2410" w:type="dxa"/>
          </w:tcPr>
          <w:p w14:paraId="711307F1" w14:textId="77777777" w:rsidR="002C5E9B" w:rsidRPr="00A439C9" w:rsidRDefault="002C5E9B" w:rsidP="002C5E9B">
            <w:pPr>
              <w:tabs>
                <w:tab w:val="left" w:pos="1800"/>
              </w:tabs>
              <w:spacing w:line="240" w:lineRule="atLeast"/>
              <w:ind w:right="-284"/>
              <w:jc w:val="both"/>
              <w:rPr>
                <w:rFonts w:ascii="Arial" w:hAnsi="Arial"/>
                <w:sz w:val="24"/>
                <w:szCs w:val="24"/>
                <w:rtl/>
              </w:rPr>
            </w:pPr>
          </w:p>
        </w:tc>
      </w:tr>
      <w:tr w:rsidR="002C5E9B" w:rsidRPr="00A439C9" w14:paraId="101E5AAD" w14:textId="77777777" w:rsidTr="002C5E9B">
        <w:tc>
          <w:tcPr>
            <w:tcW w:w="1134" w:type="dxa"/>
          </w:tcPr>
          <w:p w14:paraId="523FD34F"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759A64A6"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3F143B2D"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062F0564"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418" w:type="dxa"/>
          </w:tcPr>
          <w:p w14:paraId="54EE9136"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2410" w:type="dxa"/>
          </w:tcPr>
          <w:p w14:paraId="5F45B42F" w14:textId="77777777" w:rsidR="002C5E9B" w:rsidRPr="00A439C9" w:rsidRDefault="002C5E9B" w:rsidP="002C5E9B">
            <w:pPr>
              <w:tabs>
                <w:tab w:val="left" w:pos="1800"/>
              </w:tabs>
              <w:spacing w:line="240" w:lineRule="atLeast"/>
              <w:ind w:right="-284"/>
              <w:jc w:val="both"/>
              <w:rPr>
                <w:rFonts w:ascii="Arial" w:hAnsi="Arial"/>
                <w:sz w:val="24"/>
                <w:szCs w:val="24"/>
                <w:rtl/>
              </w:rPr>
            </w:pPr>
          </w:p>
        </w:tc>
      </w:tr>
      <w:tr w:rsidR="002C5E9B" w:rsidRPr="00A439C9" w14:paraId="716F7560" w14:textId="77777777" w:rsidTr="002C5E9B">
        <w:tc>
          <w:tcPr>
            <w:tcW w:w="1134" w:type="dxa"/>
          </w:tcPr>
          <w:p w14:paraId="77894C07"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693696AF"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6E3FB839"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1D8B5E31"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418" w:type="dxa"/>
          </w:tcPr>
          <w:p w14:paraId="06A93E78"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2410" w:type="dxa"/>
          </w:tcPr>
          <w:p w14:paraId="25CE2BB5" w14:textId="77777777" w:rsidR="002C5E9B" w:rsidRPr="00A439C9" w:rsidRDefault="002C5E9B" w:rsidP="002C5E9B">
            <w:pPr>
              <w:tabs>
                <w:tab w:val="left" w:pos="1800"/>
              </w:tabs>
              <w:spacing w:line="240" w:lineRule="atLeast"/>
              <w:ind w:right="-284"/>
              <w:jc w:val="both"/>
              <w:rPr>
                <w:rFonts w:ascii="Arial" w:hAnsi="Arial"/>
                <w:sz w:val="24"/>
                <w:szCs w:val="24"/>
                <w:rtl/>
              </w:rPr>
            </w:pPr>
          </w:p>
        </w:tc>
      </w:tr>
      <w:tr w:rsidR="002C5E9B" w:rsidRPr="00A439C9" w14:paraId="6D672003" w14:textId="77777777" w:rsidTr="002C5E9B">
        <w:tc>
          <w:tcPr>
            <w:tcW w:w="1134" w:type="dxa"/>
          </w:tcPr>
          <w:p w14:paraId="5BF6CDAC"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263D2B9C"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13BEB746"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1689A35E"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418" w:type="dxa"/>
          </w:tcPr>
          <w:p w14:paraId="394D03B2"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2410" w:type="dxa"/>
          </w:tcPr>
          <w:p w14:paraId="5A93A67E" w14:textId="77777777" w:rsidR="002C5E9B" w:rsidRPr="00A439C9" w:rsidRDefault="002C5E9B" w:rsidP="002C5E9B">
            <w:pPr>
              <w:tabs>
                <w:tab w:val="left" w:pos="1800"/>
              </w:tabs>
              <w:spacing w:line="240" w:lineRule="atLeast"/>
              <w:ind w:right="-284"/>
              <w:jc w:val="both"/>
              <w:rPr>
                <w:rFonts w:ascii="Arial" w:hAnsi="Arial"/>
                <w:sz w:val="24"/>
                <w:szCs w:val="24"/>
                <w:rtl/>
              </w:rPr>
            </w:pPr>
          </w:p>
        </w:tc>
      </w:tr>
      <w:tr w:rsidR="002C5E9B" w:rsidRPr="00A439C9" w14:paraId="0690A534" w14:textId="77777777" w:rsidTr="002C5E9B">
        <w:tc>
          <w:tcPr>
            <w:tcW w:w="1134" w:type="dxa"/>
          </w:tcPr>
          <w:p w14:paraId="2844170A"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5734AF87"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1B3EA02B"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4C934818"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418" w:type="dxa"/>
          </w:tcPr>
          <w:p w14:paraId="49419C95"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2410" w:type="dxa"/>
          </w:tcPr>
          <w:p w14:paraId="7520CE20" w14:textId="77777777" w:rsidR="002C5E9B" w:rsidRPr="00A439C9" w:rsidRDefault="002C5E9B" w:rsidP="002C5E9B">
            <w:pPr>
              <w:tabs>
                <w:tab w:val="left" w:pos="1800"/>
              </w:tabs>
              <w:spacing w:line="240" w:lineRule="atLeast"/>
              <w:ind w:right="-284"/>
              <w:jc w:val="both"/>
              <w:rPr>
                <w:rFonts w:ascii="Arial" w:hAnsi="Arial"/>
                <w:sz w:val="24"/>
                <w:szCs w:val="24"/>
                <w:rtl/>
              </w:rPr>
            </w:pPr>
          </w:p>
        </w:tc>
      </w:tr>
      <w:tr w:rsidR="002C5E9B" w:rsidRPr="00A439C9" w14:paraId="157F4557" w14:textId="77777777" w:rsidTr="002C5E9B">
        <w:tc>
          <w:tcPr>
            <w:tcW w:w="1134" w:type="dxa"/>
          </w:tcPr>
          <w:p w14:paraId="761E6DDD"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0869BD69"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5B941DDD"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5C4A9461"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418" w:type="dxa"/>
          </w:tcPr>
          <w:p w14:paraId="342B3910"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2410" w:type="dxa"/>
          </w:tcPr>
          <w:p w14:paraId="7938DCE5" w14:textId="77777777" w:rsidR="002C5E9B" w:rsidRPr="00A439C9" w:rsidRDefault="002C5E9B" w:rsidP="002C5E9B">
            <w:pPr>
              <w:tabs>
                <w:tab w:val="left" w:pos="1800"/>
              </w:tabs>
              <w:spacing w:line="240" w:lineRule="atLeast"/>
              <w:ind w:right="-284"/>
              <w:jc w:val="both"/>
              <w:rPr>
                <w:rFonts w:ascii="Arial" w:hAnsi="Arial"/>
                <w:sz w:val="24"/>
                <w:szCs w:val="24"/>
                <w:rtl/>
              </w:rPr>
            </w:pPr>
          </w:p>
        </w:tc>
      </w:tr>
      <w:tr w:rsidR="002C5E9B" w:rsidRPr="00A439C9" w14:paraId="50679B90" w14:textId="77777777" w:rsidTr="002C5E9B">
        <w:tc>
          <w:tcPr>
            <w:tcW w:w="1134" w:type="dxa"/>
          </w:tcPr>
          <w:p w14:paraId="4E93CFBB"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17950A75"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4BBEF5F5"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77EE8E78"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418" w:type="dxa"/>
          </w:tcPr>
          <w:p w14:paraId="15DC82F7"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2410" w:type="dxa"/>
            <w:tcBorders>
              <w:bottom w:val="nil"/>
            </w:tcBorders>
          </w:tcPr>
          <w:p w14:paraId="4798EA76" w14:textId="77777777" w:rsidR="002C5E9B" w:rsidRPr="00A439C9" w:rsidRDefault="002C5E9B" w:rsidP="002C5E9B">
            <w:pPr>
              <w:tabs>
                <w:tab w:val="left" w:pos="1800"/>
              </w:tabs>
              <w:spacing w:line="240" w:lineRule="atLeast"/>
              <w:ind w:right="-284"/>
              <w:jc w:val="both"/>
              <w:rPr>
                <w:rFonts w:ascii="Arial" w:hAnsi="Arial"/>
                <w:sz w:val="24"/>
                <w:szCs w:val="24"/>
                <w:rtl/>
              </w:rPr>
            </w:pPr>
          </w:p>
        </w:tc>
      </w:tr>
      <w:tr w:rsidR="002C5E9B" w:rsidRPr="00A439C9" w14:paraId="39F5DD40" w14:textId="77777777" w:rsidTr="002C5E9B">
        <w:tc>
          <w:tcPr>
            <w:tcW w:w="1134" w:type="dxa"/>
          </w:tcPr>
          <w:p w14:paraId="31C7D654"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5A762763"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01D1D6C3"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6A28A97D"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418" w:type="dxa"/>
          </w:tcPr>
          <w:p w14:paraId="34FB1886"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2410" w:type="dxa"/>
          </w:tcPr>
          <w:p w14:paraId="1FE89DAE" w14:textId="77777777" w:rsidR="002C5E9B" w:rsidRPr="00A439C9" w:rsidRDefault="002C5E9B" w:rsidP="002C5E9B">
            <w:pPr>
              <w:tabs>
                <w:tab w:val="left" w:pos="1800"/>
              </w:tabs>
              <w:spacing w:line="240" w:lineRule="atLeast"/>
              <w:ind w:right="-284"/>
              <w:jc w:val="both"/>
              <w:rPr>
                <w:rFonts w:ascii="Arial" w:hAnsi="Arial"/>
                <w:sz w:val="24"/>
                <w:szCs w:val="24"/>
                <w:rtl/>
              </w:rPr>
            </w:pPr>
          </w:p>
        </w:tc>
      </w:tr>
      <w:tr w:rsidR="002C5E9B" w:rsidRPr="00A439C9" w14:paraId="564AF32C" w14:textId="77777777" w:rsidTr="002C5E9B">
        <w:trPr>
          <w:gridAfter w:val="1"/>
          <w:wAfter w:w="2410" w:type="dxa"/>
        </w:trPr>
        <w:tc>
          <w:tcPr>
            <w:tcW w:w="3402" w:type="dxa"/>
            <w:gridSpan w:val="3"/>
          </w:tcPr>
          <w:p w14:paraId="2835AD34"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134" w:type="dxa"/>
          </w:tcPr>
          <w:p w14:paraId="2E426C46" w14:textId="77777777" w:rsidR="002C5E9B" w:rsidRPr="00A439C9" w:rsidRDefault="002C5E9B" w:rsidP="002C5E9B">
            <w:pPr>
              <w:tabs>
                <w:tab w:val="left" w:pos="1800"/>
              </w:tabs>
              <w:spacing w:line="240" w:lineRule="atLeast"/>
              <w:ind w:right="-284"/>
              <w:jc w:val="both"/>
              <w:rPr>
                <w:rFonts w:ascii="Arial" w:hAnsi="Arial"/>
                <w:sz w:val="24"/>
                <w:szCs w:val="24"/>
                <w:rtl/>
              </w:rPr>
            </w:pPr>
            <w:r w:rsidRPr="00A439C9">
              <w:rPr>
                <w:rFonts w:ascii="Arial" w:hAnsi="Arial"/>
                <w:sz w:val="24"/>
                <w:szCs w:val="24"/>
                <w:rtl/>
              </w:rPr>
              <w:t>סה"כ</w:t>
            </w:r>
          </w:p>
        </w:tc>
        <w:tc>
          <w:tcPr>
            <w:tcW w:w="1418" w:type="dxa"/>
          </w:tcPr>
          <w:p w14:paraId="45407EBD" w14:textId="77777777" w:rsidR="002C5E9B" w:rsidRPr="00A439C9" w:rsidRDefault="002C5E9B" w:rsidP="002C5E9B">
            <w:pPr>
              <w:tabs>
                <w:tab w:val="left" w:pos="1800"/>
              </w:tabs>
              <w:spacing w:line="240" w:lineRule="atLeast"/>
              <w:ind w:right="-284"/>
              <w:jc w:val="both"/>
              <w:rPr>
                <w:rFonts w:ascii="Arial" w:hAnsi="Arial"/>
                <w:sz w:val="24"/>
                <w:szCs w:val="24"/>
                <w:rtl/>
              </w:rPr>
            </w:pPr>
          </w:p>
        </w:tc>
      </w:tr>
    </w:tbl>
    <w:p w14:paraId="145FC903"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39AF2C64"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1046C9EE" w14:textId="77777777" w:rsidR="002C5E9B" w:rsidRPr="00A439C9" w:rsidRDefault="002C5E9B" w:rsidP="002C5E9B">
      <w:pPr>
        <w:tabs>
          <w:tab w:val="left" w:pos="1800"/>
        </w:tabs>
        <w:spacing w:line="240" w:lineRule="atLeast"/>
        <w:ind w:right="-284"/>
        <w:jc w:val="both"/>
        <w:rPr>
          <w:rFonts w:ascii="Arial" w:hAnsi="Arial"/>
          <w:sz w:val="24"/>
          <w:szCs w:val="24"/>
          <w:rtl/>
        </w:rPr>
      </w:pPr>
      <w:r w:rsidRPr="00A439C9">
        <w:rPr>
          <w:rFonts w:ascii="Arial" w:hAnsi="Arial"/>
          <w:sz w:val="24"/>
          <w:szCs w:val="24"/>
          <w:rtl/>
        </w:rPr>
        <w:t>אני מצהיר בזאת כי בתאריכים הנ"ל ובשעות הנקובות, עסקתי בפעילות המתוארת לעיל.</w:t>
      </w:r>
    </w:p>
    <w:p w14:paraId="06BD5B86"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296CCFAA"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4E677823" w14:textId="77777777" w:rsidR="002C5E9B" w:rsidRPr="00A439C9" w:rsidRDefault="002C5E9B" w:rsidP="002C5E9B">
      <w:pPr>
        <w:tabs>
          <w:tab w:val="left" w:pos="1800"/>
        </w:tabs>
        <w:spacing w:line="240" w:lineRule="atLeast"/>
        <w:ind w:right="-284"/>
        <w:jc w:val="both"/>
        <w:rPr>
          <w:rFonts w:ascii="Arial" w:hAnsi="Arial"/>
          <w:sz w:val="24"/>
          <w:szCs w:val="24"/>
          <w:rtl/>
        </w:rPr>
      </w:pPr>
      <w:r w:rsidRPr="00A439C9">
        <w:rPr>
          <w:rFonts w:ascii="Arial" w:hAnsi="Arial"/>
          <w:sz w:val="24"/>
          <w:szCs w:val="24"/>
          <w:rtl/>
        </w:rPr>
        <w:t xml:space="preserve">תאריך   </w:t>
      </w:r>
      <w:r w:rsidRPr="00A439C9">
        <w:rPr>
          <w:rFonts w:ascii="Arial" w:hAnsi="Arial"/>
          <w:sz w:val="24"/>
          <w:szCs w:val="24"/>
          <w:u w:val="single"/>
          <w:rtl/>
        </w:rPr>
        <w:tab/>
      </w:r>
      <w:r w:rsidRPr="00A439C9">
        <w:rPr>
          <w:rFonts w:ascii="Arial" w:hAnsi="Arial"/>
          <w:sz w:val="24"/>
          <w:szCs w:val="24"/>
          <w:rtl/>
        </w:rPr>
        <w:tab/>
        <w:t xml:space="preserve">שם איש הצוות </w:t>
      </w:r>
      <w:r w:rsidRPr="00A439C9">
        <w:rPr>
          <w:rFonts w:ascii="Arial" w:hAnsi="Arial"/>
          <w:sz w:val="24"/>
          <w:szCs w:val="24"/>
          <w:u w:val="single"/>
          <w:rtl/>
        </w:rPr>
        <w:tab/>
      </w:r>
      <w:r w:rsidRPr="00A439C9">
        <w:rPr>
          <w:rFonts w:ascii="Arial" w:hAnsi="Arial"/>
          <w:sz w:val="24"/>
          <w:szCs w:val="24"/>
          <w:u w:val="single"/>
          <w:rtl/>
        </w:rPr>
        <w:tab/>
      </w:r>
      <w:r w:rsidRPr="00A439C9">
        <w:rPr>
          <w:rFonts w:ascii="Arial" w:hAnsi="Arial"/>
          <w:sz w:val="24"/>
          <w:szCs w:val="24"/>
          <w:rtl/>
        </w:rPr>
        <w:tab/>
        <w:t>חתימה</w:t>
      </w:r>
      <w:r w:rsidRPr="00A439C9">
        <w:rPr>
          <w:rFonts w:ascii="Arial" w:hAnsi="Arial"/>
          <w:sz w:val="24"/>
          <w:szCs w:val="24"/>
          <w:rtl/>
        </w:rPr>
        <w:tab/>
        <w:t xml:space="preserve">   </w:t>
      </w:r>
      <w:r w:rsidRPr="00A439C9">
        <w:rPr>
          <w:rFonts w:ascii="Arial" w:hAnsi="Arial"/>
          <w:sz w:val="24"/>
          <w:szCs w:val="24"/>
          <w:u w:val="single"/>
          <w:rtl/>
        </w:rPr>
        <w:tab/>
      </w:r>
      <w:r w:rsidRPr="00A439C9">
        <w:rPr>
          <w:rFonts w:ascii="Arial" w:hAnsi="Arial"/>
          <w:sz w:val="24"/>
          <w:szCs w:val="24"/>
          <w:u w:val="single"/>
          <w:rtl/>
        </w:rPr>
        <w:tab/>
      </w:r>
    </w:p>
    <w:p w14:paraId="7278A636"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198D5B1B"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5EECED74" w14:textId="77777777" w:rsidR="002C5E9B" w:rsidRPr="00A439C9" w:rsidRDefault="002C5E9B" w:rsidP="002C5E9B">
      <w:pPr>
        <w:tabs>
          <w:tab w:val="left" w:pos="1800"/>
        </w:tabs>
        <w:spacing w:line="240" w:lineRule="atLeast"/>
        <w:ind w:right="-284"/>
        <w:jc w:val="center"/>
        <w:rPr>
          <w:rFonts w:ascii="Arial" w:hAnsi="Arial"/>
          <w:b w:val="0"/>
          <w:bCs/>
          <w:sz w:val="24"/>
          <w:szCs w:val="24"/>
          <w:u w:val="single"/>
          <w:rtl/>
        </w:rPr>
      </w:pPr>
      <w:r w:rsidRPr="00A439C9">
        <w:rPr>
          <w:rFonts w:ascii="Arial" w:hAnsi="Arial"/>
          <w:bCs/>
          <w:sz w:val="24"/>
          <w:szCs w:val="24"/>
          <w:u w:val="single"/>
          <w:rtl/>
        </w:rPr>
        <w:t>אישור עו"ד</w:t>
      </w:r>
    </w:p>
    <w:p w14:paraId="425E6264"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39F17BB5" w14:textId="77777777" w:rsidR="002C5E9B" w:rsidRPr="00A439C9" w:rsidRDefault="002C5E9B" w:rsidP="002C5E9B">
      <w:pPr>
        <w:tabs>
          <w:tab w:val="left" w:pos="1800"/>
        </w:tabs>
        <w:spacing w:line="240" w:lineRule="atLeast"/>
        <w:ind w:right="-284"/>
        <w:jc w:val="both"/>
        <w:rPr>
          <w:rFonts w:ascii="Arial" w:hAnsi="Arial"/>
          <w:sz w:val="24"/>
          <w:szCs w:val="24"/>
          <w:rtl/>
        </w:rPr>
      </w:pPr>
      <w:r w:rsidRPr="00A439C9">
        <w:rPr>
          <w:rFonts w:ascii="Arial" w:hAnsi="Arial"/>
          <w:sz w:val="24"/>
          <w:szCs w:val="24"/>
          <w:rtl/>
        </w:rPr>
        <w:t xml:space="preserve">הריני לאשר כי ביום </w:t>
      </w:r>
      <w:r w:rsidRPr="00A439C9">
        <w:rPr>
          <w:rFonts w:ascii="Arial" w:hAnsi="Arial"/>
          <w:sz w:val="24"/>
          <w:szCs w:val="24"/>
          <w:u w:val="single"/>
          <w:rtl/>
        </w:rPr>
        <w:t xml:space="preserve">                 </w:t>
      </w:r>
      <w:r w:rsidRPr="00A439C9">
        <w:rPr>
          <w:rFonts w:ascii="Arial" w:hAnsi="Arial"/>
          <w:sz w:val="24"/>
          <w:szCs w:val="24"/>
          <w:rtl/>
        </w:rPr>
        <w:t xml:space="preserve"> הופיע בפני </w:t>
      </w:r>
      <w:r w:rsidRPr="00A439C9">
        <w:rPr>
          <w:rFonts w:ascii="Arial" w:hAnsi="Arial"/>
          <w:sz w:val="24"/>
          <w:szCs w:val="24"/>
          <w:u w:val="single"/>
          <w:rtl/>
        </w:rPr>
        <w:t xml:space="preserve">               </w:t>
      </w:r>
      <w:r w:rsidRPr="00A439C9">
        <w:rPr>
          <w:rFonts w:ascii="Arial" w:hAnsi="Arial"/>
          <w:sz w:val="24"/>
          <w:szCs w:val="24"/>
          <w:rtl/>
        </w:rPr>
        <w:t xml:space="preserve"> עו"ד, מר </w:t>
      </w:r>
      <w:r w:rsidRPr="00A439C9">
        <w:rPr>
          <w:rFonts w:ascii="Arial" w:hAnsi="Arial"/>
          <w:sz w:val="24"/>
          <w:szCs w:val="24"/>
          <w:u w:val="single"/>
          <w:rtl/>
        </w:rPr>
        <w:t xml:space="preserve">                 </w:t>
      </w:r>
      <w:r w:rsidRPr="00A439C9">
        <w:rPr>
          <w:rFonts w:ascii="Arial" w:hAnsi="Arial"/>
          <w:sz w:val="24"/>
          <w:szCs w:val="24"/>
          <w:rtl/>
        </w:rPr>
        <w:t xml:space="preserve"> , שהזדהה בפני ע"י ת.ז. מס' </w:t>
      </w:r>
      <w:r w:rsidRPr="00A439C9">
        <w:rPr>
          <w:rFonts w:ascii="Arial" w:hAnsi="Arial"/>
          <w:sz w:val="24"/>
          <w:szCs w:val="24"/>
          <w:u w:val="single"/>
          <w:rtl/>
        </w:rPr>
        <w:t xml:space="preserve">                          </w:t>
      </w:r>
      <w:r w:rsidRPr="00A439C9">
        <w:rPr>
          <w:rFonts w:ascii="Arial" w:hAnsi="Arial"/>
          <w:sz w:val="24"/>
          <w:szCs w:val="24"/>
          <w:rtl/>
        </w:rPr>
        <w:t>, וכי לאחר שהזהרתיו כי עליו לומר את האמת וכי הוא צפוי לעונשים הקבועים בחוק, אם לא יעשה כן, אישר את נכונות הצהרתו דלעיל וחתם עליו בפני.</w:t>
      </w:r>
    </w:p>
    <w:p w14:paraId="00239F62"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71A610CC" w14:textId="77777777" w:rsidR="002C5E9B" w:rsidRPr="00A439C9" w:rsidRDefault="002C5E9B" w:rsidP="002C5E9B">
      <w:pPr>
        <w:tabs>
          <w:tab w:val="left" w:pos="1800"/>
        </w:tabs>
        <w:spacing w:line="240" w:lineRule="atLeast"/>
        <w:ind w:left="1650" w:right="-284"/>
        <w:jc w:val="both"/>
        <w:rPr>
          <w:rFonts w:ascii="Arial" w:hAnsi="Arial"/>
          <w:sz w:val="24"/>
          <w:szCs w:val="24"/>
          <w:u w:val="single"/>
          <w:rtl/>
        </w:rPr>
      </w:pPr>
      <w:r w:rsidRPr="00A439C9">
        <w:rPr>
          <w:rFonts w:ascii="Arial" w:hAnsi="Arial"/>
          <w:sz w:val="24"/>
          <w:szCs w:val="24"/>
          <w:u w:val="single"/>
          <w:rtl/>
        </w:rPr>
        <w:t xml:space="preserve">  </w:t>
      </w:r>
    </w:p>
    <w:p w14:paraId="0ADF43AC" w14:textId="77777777" w:rsidR="002C5E9B" w:rsidRPr="00A439C9" w:rsidRDefault="002C5E9B" w:rsidP="002C5E9B">
      <w:pPr>
        <w:tabs>
          <w:tab w:val="left" w:pos="1800"/>
        </w:tabs>
        <w:spacing w:line="240" w:lineRule="atLeast"/>
        <w:ind w:left="1650" w:right="-284"/>
        <w:jc w:val="both"/>
        <w:rPr>
          <w:rFonts w:ascii="Arial" w:hAnsi="Arial"/>
          <w:sz w:val="24"/>
          <w:szCs w:val="24"/>
          <w:u w:val="single"/>
          <w:rtl/>
        </w:rPr>
      </w:pPr>
    </w:p>
    <w:p w14:paraId="3233CC04" w14:textId="77777777" w:rsidR="002C5E9B" w:rsidRPr="00A439C9" w:rsidRDefault="002C5E9B" w:rsidP="002C5E9B">
      <w:pPr>
        <w:tabs>
          <w:tab w:val="left" w:pos="1800"/>
        </w:tabs>
        <w:spacing w:line="240" w:lineRule="atLeast"/>
        <w:ind w:left="1650" w:right="-284"/>
        <w:jc w:val="both"/>
        <w:rPr>
          <w:rFonts w:ascii="Arial" w:hAnsi="Arial"/>
          <w:sz w:val="24"/>
          <w:szCs w:val="24"/>
          <w:u w:val="single"/>
          <w:rtl/>
        </w:rPr>
      </w:pPr>
    </w:p>
    <w:p w14:paraId="08268794" w14:textId="77777777" w:rsidR="002C5E9B" w:rsidRPr="00A439C9" w:rsidRDefault="002C5E9B" w:rsidP="002C5E9B">
      <w:pPr>
        <w:tabs>
          <w:tab w:val="left" w:pos="1800"/>
        </w:tabs>
        <w:spacing w:line="240" w:lineRule="atLeast"/>
        <w:ind w:left="1650" w:right="-284"/>
        <w:jc w:val="both"/>
        <w:rPr>
          <w:rFonts w:ascii="Arial" w:hAnsi="Arial"/>
          <w:sz w:val="24"/>
          <w:szCs w:val="24"/>
          <w:u w:val="single"/>
          <w:rtl/>
        </w:rPr>
      </w:pPr>
    </w:p>
    <w:p w14:paraId="492BEF3D" w14:textId="77777777" w:rsidR="002C5E9B" w:rsidRPr="00A439C9" w:rsidRDefault="002C5E9B" w:rsidP="002C5E9B">
      <w:pPr>
        <w:tabs>
          <w:tab w:val="left" w:pos="1800"/>
        </w:tabs>
        <w:spacing w:line="240" w:lineRule="atLeast"/>
        <w:ind w:left="1650" w:right="-284"/>
        <w:jc w:val="both"/>
        <w:rPr>
          <w:rFonts w:ascii="Arial" w:hAnsi="Arial"/>
          <w:sz w:val="24"/>
          <w:szCs w:val="24"/>
          <w:u w:val="single"/>
          <w:rtl/>
        </w:rPr>
      </w:pPr>
    </w:p>
    <w:p w14:paraId="3585D306" w14:textId="77777777" w:rsidR="002C5E9B" w:rsidRPr="00A439C9" w:rsidRDefault="002C5E9B" w:rsidP="002C5E9B">
      <w:pPr>
        <w:tabs>
          <w:tab w:val="left" w:pos="1800"/>
        </w:tabs>
        <w:spacing w:line="240" w:lineRule="atLeast"/>
        <w:ind w:left="1650" w:right="-284"/>
        <w:jc w:val="both"/>
        <w:rPr>
          <w:rFonts w:ascii="Arial" w:hAnsi="Arial"/>
          <w:sz w:val="24"/>
          <w:szCs w:val="24"/>
          <w:u w:val="single"/>
          <w:rtl/>
        </w:rPr>
      </w:pPr>
    </w:p>
    <w:p w14:paraId="69FD5B2E" w14:textId="77777777" w:rsidR="002C5E9B" w:rsidRPr="00A439C9" w:rsidRDefault="002C5E9B" w:rsidP="002C5E9B">
      <w:pPr>
        <w:tabs>
          <w:tab w:val="left" w:pos="1800"/>
        </w:tabs>
        <w:spacing w:line="240" w:lineRule="atLeast"/>
        <w:ind w:left="1650" w:right="-284"/>
        <w:jc w:val="both"/>
        <w:rPr>
          <w:rFonts w:ascii="Arial" w:hAnsi="Arial"/>
          <w:sz w:val="24"/>
          <w:szCs w:val="24"/>
          <w:rtl/>
        </w:rPr>
      </w:pPr>
      <w:r w:rsidRPr="00A439C9">
        <w:rPr>
          <w:rFonts w:ascii="Arial" w:hAnsi="Arial"/>
          <w:sz w:val="24"/>
          <w:szCs w:val="24"/>
          <w:u w:val="single"/>
          <w:rtl/>
        </w:rPr>
        <w:t xml:space="preserve">                  </w:t>
      </w:r>
      <w:r w:rsidRPr="00A439C9">
        <w:rPr>
          <w:rFonts w:ascii="Arial" w:hAnsi="Arial"/>
          <w:sz w:val="24"/>
          <w:szCs w:val="24"/>
          <w:u w:val="single"/>
          <w:rtl/>
        </w:rPr>
        <w:tab/>
      </w:r>
      <w:r w:rsidRPr="00A439C9">
        <w:rPr>
          <w:rFonts w:ascii="Arial" w:hAnsi="Arial"/>
          <w:sz w:val="24"/>
          <w:szCs w:val="24"/>
          <w:u w:val="single"/>
          <w:rtl/>
        </w:rPr>
        <w:tab/>
      </w:r>
      <w:r w:rsidRPr="00A439C9">
        <w:rPr>
          <w:rFonts w:ascii="Arial" w:hAnsi="Arial"/>
          <w:sz w:val="24"/>
          <w:szCs w:val="24"/>
          <w:u w:val="single"/>
          <w:rtl/>
        </w:rPr>
        <w:tab/>
      </w:r>
      <w:r w:rsidRPr="00A439C9">
        <w:rPr>
          <w:rFonts w:ascii="Arial" w:hAnsi="Arial"/>
          <w:sz w:val="24"/>
          <w:szCs w:val="24"/>
          <w:u w:val="single"/>
          <w:rtl/>
        </w:rPr>
        <w:tab/>
      </w:r>
    </w:p>
    <w:p w14:paraId="379FD0EC" w14:textId="77777777" w:rsidR="002C5E9B" w:rsidRPr="00A439C9" w:rsidRDefault="002C5E9B" w:rsidP="002C5E9B">
      <w:pPr>
        <w:tabs>
          <w:tab w:val="left" w:pos="1800"/>
        </w:tabs>
        <w:spacing w:line="240" w:lineRule="atLeast"/>
        <w:ind w:left="1650" w:right="-284"/>
        <w:jc w:val="both"/>
        <w:rPr>
          <w:rFonts w:ascii="Arial" w:hAnsi="Arial"/>
          <w:sz w:val="24"/>
          <w:szCs w:val="24"/>
          <w:rtl/>
        </w:rPr>
      </w:pPr>
      <w:r w:rsidRPr="00A439C9">
        <w:rPr>
          <w:rFonts w:ascii="Arial" w:hAnsi="Arial"/>
          <w:sz w:val="24"/>
          <w:szCs w:val="24"/>
          <w:rtl/>
        </w:rPr>
        <w:t xml:space="preserve">                             חתימה</w:t>
      </w:r>
    </w:p>
    <w:p w14:paraId="091EC614"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7CA1A6A8"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6083807A" w14:textId="77777777" w:rsidR="002C5E9B" w:rsidRPr="00A439C9" w:rsidRDefault="002C5E9B" w:rsidP="002C5E9B">
      <w:pPr>
        <w:tabs>
          <w:tab w:val="left" w:pos="1800"/>
        </w:tabs>
        <w:spacing w:line="240" w:lineRule="atLeast"/>
        <w:ind w:right="-284"/>
        <w:jc w:val="both"/>
        <w:rPr>
          <w:rFonts w:ascii="Arial" w:hAnsi="Arial"/>
          <w:sz w:val="24"/>
          <w:szCs w:val="24"/>
          <w:rtl/>
        </w:rPr>
      </w:pPr>
      <w:r w:rsidRPr="00A439C9">
        <w:rPr>
          <w:rFonts w:ascii="Arial" w:hAnsi="Arial"/>
          <w:sz w:val="24"/>
          <w:szCs w:val="24"/>
          <w:rtl/>
        </w:rPr>
        <w:br w:type="page"/>
      </w:r>
    </w:p>
    <w:p w14:paraId="2FE4B57E" w14:textId="77777777" w:rsidR="002C5E9B" w:rsidRPr="00A439C9" w:rsidRDefault="00E066CD" w:rsidP="00D3665A">
      <w:pPr>
        <w:pStyle w:val="aff7"/>
        <w:rPr>
          <w:rtl/>
        </w:rPr>
      </w:pPr>
      <w:bookmarkStart w:id="51" w:name="_Toc454199260"/>
      <w:r w:rsidRPr="00A439C9">
        <w:rPr>
          <w:rtl/>
        </w:rPr>
        <w:lastRenderedPageBreak/>
        <w:t xml:space="preserve">נספח </w:t>
      </w:r>
      <w:r>
        <w:rPr>
          <w:rFonts w:hint="cs"/>
          <w:rtl/>
        </w:rPr>
        <w:t xml:space="preserve">3- </w:t>
      </w:r>
      <w:r w:rsidRPr="00A439C9">
        <w:rPr>
          <w:rtl/>
        </w:rPr>
        <w:t>דו"ח חודשי בדבר סטטוס הפרויקט</w:t>
      </w:r>
      <w:bookmarkEnd w:id="51"/>
    </w:p>
    <w:p w14:paraId="74136F33" w14:textId="77777777" w:rsidR="002C5E9B" w:rsidRPr="00A439C9" w:rsidRDefault="002C5E9B" w:rsidP="002C5E9B">
      <w:pPr>
        <w:tabs>
          <w:tab w:val="left" w:pos="1800"/>
        </w:tabs>
        <w:spacing w:line="240" w:lineRule="atLeast"/>
        <w:ind w:right="-284"/>
        <w:jc w:val="both"/>
        <w:rPr>
          <w:rFonts w:ascii="Arial" w:hAnsi="Arial"/>
          <w:sz w:val="24"/>
          <w:szCs w:val="24"/>
          <w:rtl/>
        </w:rPr>
      </w:pPr>
      <w:r w:rsidRPr="00A439C9">
        <w:rPr>
          <w:rFonts w:ascii="Arial" w:hAnsi="Arial"/>
          <w:sz w:val="24"/>
          <w:szCs w:val="24"/>
          <w:rtl/>
        </w:rPr>
        <w:t>הנתונים הנדרשים הינם:</w:t>
      </w:r>
    </w:p>
    <w:p w14:paraId="289DDBDC" w14:textId="77777777" w:rsidR="002C5E9B" w:rsidRPr="00A439C9" w:rsidRDefault="002C5E9B" w:rsidP="002C5E9B">
      <w:pPr>
        <w:tabs>
          <w:tab w:val="left" w:pos="1800"/>
        </w:tabs>
        <w:spacing w:line="240" w:lineRule="atLeast"/>
        <w:ind w:right="-284"/>
        <w:jc w:val="both"/>
        <w:rPr>
          <w:rFonts w:ascii="Arial" w:hAnsi="Arial"/>
          <w:sz w:val="24"/>
          <w:szCs w:val="24"/>
          <w:rtl/>
        </w:rPr>
      </w:pPr>
    </w:p>
    <w:tbl>
      <w:tblPr>
        <w:bidiVisual/>
        <w:tblW w:w="9448" w:type="dxa"/>
        <w:tblInd w:w="57"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662"/>
        <w:gridCol w:w="756"/>
        <w:gridCol w:w="2785"/>
        <w:gridCol w:w="850"/>
        <w:gridCol w:w="992"/>
        <w:gridCol w:w="1701"/>
        <w:gridCol w:w="852"/>
        <w:gridCol w:w="850"/>
      </w:tblGrid>
      <w:tr w:rsidR="002C5E9B" w:rsidRPr="00A439C9" w14:paraId="61B4F6FF" w14:textId="77777777" w:rsidTr="002C5E9B">
        <w:tc>
          <w:tcPr>
            <w:tcW w:w="662" w:type="dxa"/>
          </w:tcPr>
          <w:p w14:paraId="4B0842CA"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אתר</w:t>
            </w:r>
          </w:p>
        </w:tc>
        <w:tc>
          <w:tcPr>
            <w:tcW w:w="756" w:type="dxa"/>
          </w:tcPr>
          <w:p w14:paraId="16F71E3F"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הכנת</w:t>
            </w:r>
          </w:p>
          <w:p w14:paraId="215008B7"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 xml:space="preserve"> מכרז</w:t>
            </w:r>
          </w:p>
        </w:tc>
        <w:tc>
          <w:tcPr>
            <w:tcW w:w="2785" w:type="dxa"/>
          </w:tcPr>
          <w:p w14:paraId="166B264E"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מעקב אחר התקדמות</w:t>
            </w:r>
          </w:p>
          <w:p w14:paraId="27A93F4D"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חוזים, תכנון ע"</w:t>
            </w:r>
            <w:r w:rsidRPr="00A439C9">
              <w:rPr>
                <w:rFonts w:ascii="Arial" w:hAnsi="Arial" w:hint="eastAsia"/>
                <w:sz w:val="24"/>
                <w:szCs w:val="24"/>
                <w:rtl/>
              </w:rPr>
              <w:t>י</w:t>
            </w:r>
            <w:r w:rsidRPr="00A439C9">
              <w:rPr>
                <w:rFonts w:ascii="Arial" w:hAnsi="Arial"/>
                <w:sz w:val="24"/>
                <w:szCs w:val="24"/>
                <w:rtl/>
              </w:rPr>
              <w:t xml:space="preserve"> החברה,</w:t>
            </w:r>
          </w:p>
          <w:p w14:paraId="22EE32F5"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 xml:space="preserve">התחלות בנייה </w:t>
            </w:r>
          </w:p>
          <w:p w14:paraId="2725AD82"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ושלבי בנייה</w:t>
            </w:r>
          </w:p>
        </w:tc>
        <w:tc>
          <w:tcPr>
            <w:tcW w:w="850" w:type="dxa"/>
          </w:tcPr>
          <w:p w14:paraId="6B7E1929"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אישור</w:t>
            </w:r>
          </w:p>
          <w:p w14:paraId="5F9817EE"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 xml:space="preserve"> מחירי</w:t>
            </w:r>
          </w:p>
          <w:p w14:paraId="68DADDCD"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 xml:space="preserve"> דירות</w:t>
            </w:r>
          </w:p>
        </w:tc>
        <w:tc>
          <w:tcPr>
            <w:tcW w:w="992" w:type="dxa"/>
          </w:tcPr>
          <w:p w14:paraId="2F7BE13B"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פיקוח</w:t>
            </w:r>
          </w:p>
          <w:p w14:paraId="3E7C7385"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הרשמה</w:t>
            </w:r>
          </w:p>
          <w:p w14:paraId="47687C0C"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 xml:space="preserve"> והגרלה</w:t>
            </w:r>
          </w:p>
        </w:tc>
        <w:tc>
          <w:tcPr>
            <w:tcW w:w="1701" w:type="dxa"/>
          </w:tcPr>
          <w:p w14:paraId="0E6BC42F"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בדיקת מכירת</w:t>
            </w:r>
          </w:p>
          <w:p w14:paraId="57520129"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 xml:space="preserve"> הדירות </w:t>
            </w:r>
          </w:p>
          <w:p w14:paraId="000363AE"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ומחיריהן</w:t>
            </w:r>
          </w:p>
          <w:p w14:paraId="1D13BF43"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בהתאם לחוזה</w:t>
            </w:r>
          </w:p>
        </w:tc>
        <w:tc>
          <w:tcPr>
            <w:tcW w:w="852" w:type="dxa"/>
          </w:tcPr>
          <w:p w14:paraId="199D37E6"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מעקב</w:t>
            </w:r>
          </w:p>
          <w:p w14:paraId="3F762997"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מכירות</w:t>
            </w:r>
          </w:p>
        </w:tc>
        <w:tc>
          <w:tcPr>
            <w:tcW w:w="850" w:type="dxa"/>
          </w:tcPr>
          <w:p w14:paraId="33265C70" w14:textId="77777777" w:rsidR="002C5E9B" w:rsidRPr="00A439C9" w:rsidRDefault="002C5E9B" w:rsidP="002C5E9B">
            <w:pPr>
              <w:tabs>
                <w:tab w:val="left" w:pos="1800"/>
              </w:tabs>
              <w:spacing w:line="240" w:lineRule="atLeast"/>
              <w:ind w:right="-284"/>
              <w:rPr>
                <w:rFonts w:ascii="Arial" w:hAnsi="Arial"/>
                <w:sz w:val="24"/>
                <w:szCs w:val="24"/>
                <w:rtl/>
              </w:rPr>
            </w:pPr>
            <w:r w:rsidRPr="00A439C9">
              <w:rPr>
                <w:rFonts w:ascii="Arial" w:hAnsi="Arial"/>
                <w:sz w:val="24"/>
                <w:szCs w:val="24"/>
                <w:rtl/>
              </w:rPr>
              <w:t>אחר</w:t>
            </w:r>
          </w:p>
        </w:tc>
      </w:tr>
      <w:tr w:rsidR="002C5E9B" w:rsidRPr="00A439C9" w14:paraId="46B9819E" w14:textId="77777777" w:rsidTr="002C5E9B">
        <w:tc>
          <w:tcPr>
            <w:tcW w:w="662" w:type="dxa"/>
            <w:tcBorders>
              <w:top w:val="nil"/>
            </w:tcBorders>
          </w:tcPr>
          <w:p w14:paraId="76748B52"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756" w:type="dxa"/>
            <w:tcBorders>
              <w:top w:val="nil"/>
            </w:tcBorders>
          </w:tcPr>
          <w:p w14:paraId="7011BE33"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2785" w:type="dxa"/>
            <w:tcBorders>
              <w:top w:val="nil"/>
            </w:tcBorders>
          </w:tcPr>
          <w:p w14:paraId="73BA9CA4"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0" w:type="dxa"/>
            <w:tcBorders>
              <w:top w:val="nil"/>
            </w:tcBorders>
          </w:tcPr>
          <w:p w14:paraId="591831FE"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992" w:type="dxa"/>
            <w:tcBorders>
              <w:top w:val="nil"/>
            </w:tcBorders>
          </w:tcPr>
          <w:p w14:paraId="1042C534"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701" w:type="dxa"/>
            <w:tcBorders>
              <w:top w:val="nil"/>
            </w:tcBorders>
          </w:tcPr>
          <w:p w14:paraId="6C940CE4"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2" w:type="dxa"/>
            <w:tcBorders>
              <w:top w:val="nil"/>
            </w:tcBorders>
          </w:tcPr>
          <w:p w14:paraId="06BF7F18"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0" w:type="dxa"/>
            <w:tcBorders>
              <w:top w:val="nil"/>
            </w:tcBorders>
          </w:tcPr>
          <w:p w14:paraId="7B7B5D5C" w14:textId="77777777" w:rsidR="002C5E9B" w:rsidRPr="00A439C9" w:rsidRDefault="002C5E9B" w:rsidP="002C5E9B">
            <w:pPr>
              <w:tabs>
                <w:tab w:val="left" w:pos="1800"/>
              </w:tabs>
              <w:spacing w:line="240" w:lineRule="atLeast"/>
              <w:ind w:right="-284"/>
              <w:jc w:val="both"/>
              <w:rPr>
                <w:rFonts w:ascii="Arial" w:hAnsi="Arial"/>
                <w:sz w:val="24"/>
                <w:szCs w:val="24"/>
                <w:rtl/>
              </w:rPr>
            </w:pPr>
          </w:p>
        </w:tc>
      </w:tr>
      <w:tr w:rsidR="002C5E9B" w:rsidRPr="00A439C9" w14:paraId="7EC39CE1" w14:textId="77777777" w:rsidTr="002C5E9B">
        <w:tc>
          <w:tcPr>
            <w:tcW w:w="662" w:type="dxa"/>
          </w:tcPr>
          <w:p w14:paraId="55AE5327"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756" w:type="dxa"/>
          </w:tcPr>
          <w:p w14:paraId="1BB8E752"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2785" w:type="dxa"/>
          </w:tcPr>
          <w:p w14:paraId="1F8EFAB3"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0" w:type="dxa"/>
          </w:tcPr>
          <w:p w14:paraId="4B346A8F"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992" w:type="dxa"/>
          </w:tcPr>
          <w:p w14:paraId="34E8DF5E"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701" w:type="dxa"/>
          </w:tcPr>
          <w:p w14:paraId="64CDF6CF"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2" w:type="dxa"/>
          </w:tcPr>
          <w:p w14:paraId="4C823EFC"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0" w:type="dxa"/>
          </w:tcPr>
          <w:p w14:paraId="3BB736F1" w14:textId="77777777" w:rsidR="002C5E9B" w:rsidRPr="00A439C9" w:rsidRDefault="002C5E9B" w:rsidP="002C5E9B">
            <w:pPr>
              <w:tabs>
                <w:tab w:val="left" w:pos="1800"/>
              </w:tabs>
              <w:spacing w:line="240" w:lineRule="atLeast"/>
              <w:ind w:right="-284"/>
              <w:jc w:val="both"/>
              <w:rPr>
                <w:rFonts w:ascii="Arial" w:hAnsi="Arial"/>
                <w:sz w:val="24"/>
                <w:szCs w:val="24"/>
                <w:rtl/>
              </w:rPr>
            </w:pPr>
          </w:p>
        </w:tc>
      </w:tr>
      <w:tr w:rsidR="002C5E9B" w:rsidRPr="00A439C9" w14:paraId="7079860B" w14:textId="77777777" w:rsidTr="002C5E9B">
        <w:tc>
          <w:tcPr>
            <w:tcW w:w="662" w:type="dxa"/>
          </w:tcPr>
          <w:p w14:paraId="31666212"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756" w:type="dxa"/>
          </w:tcPr>
          <w:p w14:paraId="3FCD0975"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2785" w:type="dxa"/>
          </w:tcPr>
          <w:p w14:paraId="37F09AD5"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0" w:type="dxa"/>
          </w:tcPr>
          <w:p w14:paraId="2470A23D"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992" w:type="dxa"/>
          </w:tcPr>
          <w:p w14:paraId="100CD53B"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701" w:type="dxa"/>
          </w:tcPr>
          <w:p w14:paraId="575CEE75"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2" w:type="dxa"/>
          </w:tcPr>
          <w:p w14:paraId="2334D6EC"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0" w:type="dxa"/>
          </w:tcPr>
          <w:p w14:paraId="3D25DC19" w14:textId="77777777" w:rsidR="002C5E9B" w:rsidRPr="00A439C9" w:rsidRDefault="002C5E9B" w:rsidP="002C5E9B">
            <w:pPr>
              <w:tabs>
                <w:tab w:val="left" w:pos="1800"/>
              </w:tabs>
              <w:spacing w:line="240" w:lineRule="atLeast"/>
              <w:ind w:right="-284"/>
              <w:jc w:val="both"/>
              <w:rPr>
                <w:rFonts w:ascii="Arial" w:hAnsi="Arial"/>
                <w:sz w:val="24"/>
                <w:szCs w:val="24"/>
                <w:rtl/>
              </w:rPr>
            </w:pPr>
          </w:p>
        </w:tc>
      </w:tr>
      <w:tr w:rsidR="002C5E9B" w:rsidRPr="00A439C9" w14:paraId="05168DDE" w14:textId="77777777" w:rsidTr="002C5E9B">
        <w:tc>
          <w:tcPr>
            <w:tcW w:w="662" w:type="dxa"/>
          </w:tcPr>
          <w:p w14:paraId="01184178"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756" w:type="dxa"/>
          </w:tcPr>
          <w:p w14:paraId="1A945A9C"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2785" w:type="dxa"/>
          </w:tcPr>
          <w:p w14:paraId="4864C71F"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0" w:type="dxa"/>
          </w:tcPr>
          <w:p w14:paraId="5D37DB4C"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992" w:type="dxa"/>
          </w:tcPr>
          <w:p w14:paraId="42E4CB79"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701" w:type="dxa"/>
          </w:tcPr>
          <w:p w14:paraId="5E5ECB21"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2" w:type="dxa"/>
          </w:tcPr>
          <w:p w14:paraId="75A39996"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0" w:type="dxa"/>
          </w:tcPr>
          <w:p w14:paraId="2047FF36" w14:textId="77777777" w:rsidR="002C5E9B" w:rsidRPr="00A439C9" w:rsidRDefault="002C5E9B" w:rsidP="002C5E9B">
            <w:pPr>
              <w:tabs>
                <w:tab w:val="left" w:pos="1800"/>
              </w:tabs>
              <w:spacing w:line="240" w:lineRule="atLeast"/>
              <w:ind w:right="-284"/>
              <w:jc w:val="both"/>
              <w:rPr>
                <w:rFonts w:ascii="Arial" w:hAnsi="Arial"/>
                <w:sz w:val="24"/>
                <w:szCs w:val="24"/>
                <w:rtl/>
              </w:rPr>
            </w:pPr>
          </w:p>
        </w:tc>
      </w:tr>
      <w:tr w:rsidR="002C5E9B" w:rsidRPr="00A439C9" w14:paraId="0482FFF9" w14:textId="77777777" w:rsidTr="002C5E9B">
        <w:tc>
          <w:tcPr>
            <w:tcW w:w="662" w:type="dxa"/>
          </w:tcPr>
          <w:p w14:paraId="4D4D298E"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756" w:type="dxa"/>
          </w:tcPr>
          <w:p w14:paraId="2440175C"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2785" w:type="dxa"/>
          </w:tcPr>
          <w:p w14:paraId="49CCF80B"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0" w:type="dxa"/>
          </w:tcPr>
          <w:p w14:paraId="57548CBF"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992" w:type="dxa"/>
          </w:tcPr>
          <w:p w14:paraId="61A8518D"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701" w:type="dxa"/>
          </w:tcPr>
          <w:p w14:paraId="114D8A15"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2" w:type="dxa"/>
          </w:tcPr>
          <w:p w14:paraId="66B704C5"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0" w:type="dxa"/>
          </w:tcPr>
          <w:p w14:paraId="163EDBCD" w14:textId="77777777" w:rsidR="002C5E9B" w:rsidRPr="00A439C9" w:rsidRDefault="002C5E9B" w:rsidP="002C5E9B">
            <w:pPr>
              <w:tabs>
                <w:tab w:val="left" w:pos="1800"/>
              </w:tabs>
              <w:spacing w:line="240" w:lineRule="atLeast"/>
              <w:ind w:right="-284"/>
              <w:jc w:val="both"/>
              <w:rPr>
                <w:rFonts w:ascii="Arial" w:hAnsi="Arial"/>
                <w:sz w:val="24"/>
                <w:szCs w:val="24"/>
                <w:rtl/>
              </w:rPr>
            </w:pPr>
          </w:p>
        </w:tc>
      </w:tr>
      <w:tr w:rsidR="002C5E9B" w:rsidRPr="00A439C9" w14:paraId="234AA92F" w14:textId="77777777" w:rsidTr="002C5E9B">
        <w:tc>
          <w:tcPr>
            <w:tcW w:w="662" w:type="dxa"/>
          </w:tcPr>
          <w:p w14:paraId="30A2A549"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756" w:type="dxa"/>
          </w:tcPr>
          <w:p w14:paraId="6AABB357"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2785" w:type="dxa"/>
          </w:tcPr>
          <w:p w14:paraId="580BF7EE"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0" w:type="dxa"/>
          </w:tcPr>
          <w:p w14:paraId="5E3351CE"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992" w:type="dxa"/>
          </w:tcPr>
          <w:p w14:paraId="71D63EB3"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701" w:type="dxa"/>
          </w:tcPr>
          <w:p w14:paraId="43304453"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2" w:type="dxa"/>
          </w:tcPr>
          <w:p w14:paraId="2DBA0230"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0" w:type="dxa"/>
          </w:tcPr>
          <w:p w14:paraId="53F2C3B4" w14:textId="77777777" w:rsidR="002C5E9B" w:rsidRPr="00A439C9" w:rsidRDefault="002C5E9B" w:rsidP="002C5E9B">
            <w:pPr>
              <w:tabs>
                <w:tab w:val="left" w:pos="1800"/>
              </w:tabs>
              <w:spacing w:line="240" w:lineRule="atLeast"/>
              <w:ind w:right="-284"/>
              <w:jc w:val="both"/>
              <w:rPr>
                <w:rFonts w:ascii="Arial" w:hAnsi="Arial"/>
                <w:sz w:val="24"/>
                <w:szCs w:val="24"/>
                <w:rtl/>
              </w:rPr>
            </w:pPr>
          </w:p>
        </w:tc>
      </w:tr>
      <w:tr w:rsidR="002C5E9B" w:rsidRPr="00A439C9" w14:paraId="3B0C891B" w14:textId="77777777" w:rsidTr="002C5E9B">
        <w:tc>
          <w:tcPr>
            <w:tcW w:w="662" w:type="dxa"/>
          </w:tcPr>
          <w:p w14:paraId="02492CEC"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756" w:type="dxa"/>
          </w:tcPr>
          <w:p w14:paraId="4C4CF9BA"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2785" w:type="dxa"/>
          </w:tcPr>
          <w:p w14:paraId="401543EB"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0" w:type="dxa"/>
          </w:tcPr>
          <w:p w14:paraId="0ADB55B5"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992" w:type="dxa"/>
          </w:tcPr>
          <w:p w14:paraId="1B73B13C"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1701" w:type="dxa"/>
          </w:tcPr>
          <w:p w14:paraId="40631247"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2" w:type="dxa"/>
          </w:tcPr>
          <w:p w14:paraId="33C11293" w14:textId="77777777" w:rsidR="002C5E9B" w:rsidRPr="00A439C9" w:rsidRDefault="002C5E9B" w:rsidP="002C5E9B">
            <w:pPr>
              <w:tabs>
                <w:tab w:val="left" w:pos="1800"/>
              </w:tabs>
              <w:spacing w:line="240" w:lineRule="atLeast"/>
              <w:ind w:right="-284"/>
              <w:jc w:val="both"/>
              <w:rPr>
                <w:rFonts w:ascii="Arial" w:hAnsi="Arial"/>
                <w:sz w:val="24"/>
                <w:szCs w:val="24"/>
                <w:rtl/>
              </w:rPr>
            </w:pPr>
          </w:p>
        </w:tc>
        <w:tc>
          <w:tcPr>
            <w:tcW w:w="850" w:type="dxa"/>
          </w:tcPr>
          <w:p w14:paraId="10F250A5" w14:textId="77777777" w:rsidR="002C5E9B" w:rsidRPr="00A439C9" w:rsidRDefault="002C5E9B" w:rsidP="002C5E9B">
            <w:pPr>
              <w:tabs>
                <w:tab w:val="left" w:pos="1800"/>
              </w:tabs>
              <w:spacing w:line="240" w:lineRule="atLeast"/>
              <w:ind w:right="-284"/>
              <w:jc w:val="both"/>
              <w:rPr>
                <w:rFonts w:ascii="Arial" w:hAnsi="Arial"/>
                <w:sz w:val="24"/>
                <w:szCs w:val="24"/>
                <w:rtl/>
              </w:rPr>
            </w:pPr>
          </w:p>
        </w:tc>
      </w:tr>
    </w:tbl>
    <w:p w14:paraId="6AF4AF5E"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47F88BD4"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25192666" w14:textId="77777777" w:rsidR="002C5E9B" w:rsidRPr="00A439C9" w:rsidRDefault="002C5E9B" w:rsidP="002C5E9B">
      <w:pPr>
        <w:tabs>
          <w:tab w:val="left" w:pos="1800"/>
        </w:tabs>
        <w:spacing w:line="240" w:lineRule="atLeast"/>
        <w:ind w:right="-284"/>
        <w:jc w:val="both"/>
        <w:rPr>
          <w:rFonts w:ascii="Arial" w:hAnsi="Arial"/>
          <w:sz w:val="24"/>
          <w:szCs w:val="24"/>
          <w:rtl/>
        </w:rPr>
      </w:pPr>
      <w:r w:rsidRPr="00A439C9">
        <w:rPr>
          <w:rFonts w:ascii="Arial" w:hAnsi="Arial"/>
          <w:sz w:val="24"/>
          <w:szCs w:val="24"/>
          <w:rtl/>
        </w:rPr>
        <w:t>למען הסר ספק, מבנה דו"ח זה הינו מבנה כללי בלבד וידרשו נתונים נוספים בהתאם לדרישת המנהל.</w:t>
      </w:r>
    </w:p>
    <w:p w14:paraId="50E2DD7D" w14:textId="77777777" w:rsidR="002C5E9B" w:rsidRPr="00A439C9" w:rsidRDefault="002C5E9B" w:rsidP="002C5E9B">
      <w:pPr>
        <w:tabs>
          <w:tab w:val="left" w:pos="1800"/>
        </w:tabs>
        <w:spacing w:line="240" w:lineRule="atLeast"/>
        <w:ind w:right="-284"/>
        <w:jc w:val="both"/>
        <w:rPr>
          <w:rFonts w:ascii="Arial" w:hAnsi="Arial"/>
          <w:sz w:val="24"/>
          <w:szCs w:val="24"/>
          <w:rtl/>
        </w:rPr>
      </w:pPr>
    </w:p>
    <w:p w14:paraId="2A57D45C" w14:textId="77777777" w:rsidR="002C5E9B" w:rsidRPr="00A439C9" w:rsidRDefault="002C5E9B" w:rsidP="002C5E9B">
      <w:pPr>
        <w:spacing w:line="240" w:lineRule="auto"/>
        <w:ind w:right="-284"/>
        <w:jc w:val="both"/>
        <w:rPr>
          <w:rFonts w:ascii="Arial" w:hAnsi="Arial"/>
          <w:sz w:val="24"/>
          <w:szCs w:val="24"/>
          <w:rtl/>
        </w:rPr>
      </w:pPr>
      <w:r w:rsidRPr="00A439C9">
        <w:rPr>
          <w:rFonts w:ascii="Arial" w:hAnsi="Arial"/>
          <w:sz w:val="24"/>
          <w:szCs w:val="24"/>
          <w:rtl/>
        </w:rPr>
        <w:br w:type="page"/>
      </w:r>
    </w:p>
    <w:p w14:paraId="067A9FFF" w14:textId="77777777" w:rsidR="00E066CD" w:rsidRPr="00A439C9" w:rsidRDefault="00E066CD" w:rsidP="00E066CD">
      <w:pPr>
        <w:pStyle w:val="aff7"/>
        <w:rPr>
          <w:rtl/>
        </w:rPr>
      </w:pPr>
      <w:bookmarkStart w:id="52" w:name="_Toc454199261"/>
      <w:r w:rsidRPr="00A439C9">
        <w:rPr>
          <w:rtl/>
        </w:rPr>
        <w:lastRenderedPageBreak/>
        <w:t xml:space="preserve">נספח </w:t>
      </w:r>
      <w:r>
        <w:rPr>
          <w:rFonts w:hint="cs"/>
          <w:rtl/>
        </w:rPr>
        <w:t xml:space="preserve">4- </w:t>
      </w:r>
      <w:r w:rsidRPr="00A439C9">
        <w:rPr>
          <w:rtl/>
        </w:rPr>
        <w:t xml:space="preserve">התחייבות לשמירת סודיות </w:t>
      </w:r>
      <w:r w:rsidRPr="00A439C9">
        <w:t>–</w:t>
      </w:r>
      <w:r w:rsidRPr="00A439C9">
        <w:rPr>
          <w:rtl/>
        </w:rPr>
        <w:t xml:space="preserve"> </w:t>
      </w:r>
      <w:r w:rsidRPr="00A439C9">
        <w:rPr>
          <w:rFonts w:hint="eastAsia"/>
          <w:rtl/>
        </w:rPr>
        <w:t>אנשי</w:t>
      </w:r>
      <w:r w:rsidRPr="00A439C9">
        <w:rPr>
          <w:rtl/>
        </w:rPr>
        <w:t xml:space="preserve"> </w:t>
      </w:r>
      <w:r w:rsidRPr="00A439C9">
        <w:rPr>
          <w:rFonts w:hint="eastAsia"/>
          <w:rtl/>
        </w:rPr>
        <w:t>צוות</w:t>
      </w:r>
      <w:r w:rsidRPr="00A439C9">
        <w:rPr>
          <w:rtl/>
        </w:rPr>
        <w:t xml:space="preserve"> </w:t>
      </w:r>
      <w:r w:rsidRPr="00A439C9">
        <w:rPr>
          <w:rFonts w:hint="eastAsia"/>
          <w:rtl/>
        </w:rPr>
        <w:t>לניהול</w:t>
      </w:r>
      <w:r w:rsidRPr="00A439C9">
        <w:rPr>
          <w:rtl/>
        </w:rPr>
        <w:t xml:space="preserve"> "מכרזי </w:t>
      </w:r>
      <w:r>
        <w:rPr>
          <w:rFonts w:hint="cs"/>
          <w:rtl/>
        </w:rPr>
        <w:t>עמותות</w:t>
      </w:r>
      <w:r>
        <w:rPr>
          <w:rtl/>
        </w:rPr>
        <w:t>"</w:t>
      </w:r>
      <w:bookmarkEnd w:id="52"/>
    </w:p>
    <w:p w14:paraId="2958B38F" w14:textId="77777777" w:rsidR="002C5E9B" w:rsidRPr="00A439C9" w:rsidRDefault="002C5E9B" w:rsidP="002C5E9B">
      <w:pPr>
        <w:ind w:right="-284"/>
        <w:jc w:val="center"/>
        <w:rPr>
          <w:rFonts w:ascii="Arial" w:hAnsi="Arial"/>
          <w:b w:val="0"/>
          <w:bCs/>
          <w:sz w:val="24"/>
          <w:szCs w:val="24"/>
          <w:u w:val="single"/>
          <w:rtl/>
        </w:rPr>
      </w:pPr>
    </w:p>
    <w:p w14:paraId="4AED3816" w14:textId="77777777" w:rsidR="002C5E9B" w:rsidRPr="00A439C9" w:rsidRDefault="002C5E9B" w:rsidP="00F37E27">
      <w:pPr>
        <w:tabs>
          <w:tab w:val="left" w:pos="1800"/>
        </w:tabs>
        <w:spacing w:line="240" w:lineRule="atLeast"/>
        <w:ind w:right="-284"/>
        <w:jc w:val="both"/>
        <w:rPr>
          <w:rFonts w:ascii="Arial" w:hAnsi="Arial"/>
          <w:sz w:val="24"/>
          <w:szCs w:val="24"/>
          <w:rtl/>
        </w:rPr>
      </w:pPr>
      <w:r w:rsidRPr="00A439C9">
        <w:rPr>
          <w:rFonts w:ascii="Arial" w:hAnsi="Arial"/>
          <w:sz w:val="24"/>
          <w:szCs w:val="24"/>
          <w:rtl/>
        </w:rPr>
        <w:t xml:space="preserve">הואיל ואני מועסק על ידי חברת </w:t>
      </w:r>
      <w:r w:rsidRPr="00A439C9">
        <w:rPr>
          <w:rFonts w:ascii="Arial" w:hAnsi="Arial"/>
          <w:sz w:val="24"/>
          <w:szCs w:val="24"/>
          <w:u w:val="single"/>
          <w:rtl/>
        </w:rPr>
        <w:tab/>
      </w:r>
      <w:r w:rsidRPr="00A439C9">
        <w:rPr>
          <w:rFonts w:ascii="Arial" w:hAnsi="Arial"/>
          <w:sz w:val="24"/>
          <w:szCs w:val="24"/>
          <w:u w:val="single"/>
          <w:rtl/>
        </w:rPr>
        <w:tab/>
      </w:r>
      <w:r w:rsidRPr="00A439C9">
        <w:rPr>
          <w:rFonts w:ascii="Arial" w:hAnsi="Arial"/>
          <w:sz w:val="24"/>
          <w:szCs w:val="24"/>
          <w:u w:val="single"/>
          <w:rtl/>
        </w:rPr>
        <w:tab/>
      </w:r>
      <w:r w:rsidRPr="00A439C9">
        <w:rPr>
          <w:rFonts w:ascii="Arial" w:hAnsi="Arial"/>
          <w:sz w:val="24"/>
          <w:szCs w:val="24"/>
          <w:rtl/>
        </w:rPr>
        <w:t xml:space="preserve"> בניהול "מכרזי </w:t>
      </w:r>
      <w:r w:rsidR="00F37E27">
        <w:rPr>
          <w:rFonts w:ascii="Arial" w:hAnsi="Arial" w:hint="cs"/>
          <w:sz w:val="24"/>
          <w:szCs w:val="24"/>
          <w:rtl/>
        </w:rPr>
        <w:t>עמותות".</w:t>
      </w:r>
    </w:p>
    <w:p w14:paraId="098D743E" w14:textId="77777777" w:rsidR="002C5E9B" w:rsidRPr="00A439C9" w:rsidRDefault="002C5E9B" w:rsidP="002C5E9B">
      <w:pPr>
        <w:tabs>
          <w:tab w:val="left" w:pos="1800"/>
        </w:tabs>
        <w:spacing w:line="240" w:lineRule="atLeast"/>
        <w:ind w:right="-284"/>
        <w:jc w:val="both"/>
        <w:rPr>
          <w:rFonts w:ascii="Arial" w:hAnsi="Arial"/>
          <w:sz w:val="24"/>
          <w:szCs w:val="24"/>
          <w:rtl/>
        </w:rPr>
      </w:pPr>
      <w:r w:rsidRPr="00A439C9">
        <w:rPr>
          <w:rFonts w:ascii="Arial" w:hAnsi="Arial"/>
          <w:sz w:val="24"/>
          <w:szCs w:val="24"/>
          <w:rtl/>
        </w:rPr>
        <w:t>והואיל והוסבר לי כי במהלך מתן שירותי ל</w:t>
      </w:r>
      <w:r w:rsidR="007229ED">
        <w:rPr>
          <w:rFonts w:ascii="Arial" w:hAnsi="Arial"/>
          <w:sz w:val="24"/>
          <w:szCs w:val="24"/>
          <w:rtl/>
        </w:rPr>
        <w:t>משרד הבינוי והשיכון</w:t>
      </w:r>
      <w:r w:rsidRPr="00A439C9">
        <w:rPr>
          <w:rFonts w:ascii="Arial" w:hAnsi="Arial"/>
          <w:sz w:val="24"/>
          <w:szCs w:val="24"/>
          <w:rtl/>
        </w:rPr>
        <w:t xml:space="preserve"> ו/או בקשר אליהם יתכן כי אקבל </w:t>
      </w:r>
      <w:proofErr w:type="spellStart"/>
      <w:r w:rsidRPr="00A439C9">
        <w:rPr>
          <w:rFonts w:ascii="Arial" w:hAnsi="Arial"/>
          <w:sz w:val="24"/>
          <w:szCs w:val="24"/>
          <w:rtl/>
        </w:rPr>
        <w:t>לחזקתי</w:t>
      </w:r>
      <w:proofErr w:type="spellEnd"/>
      <w:r w:rsidRPr="00A439C9">
        <w:rPr>
          <w:rFonts w:ascii="Arial" w:hAnsi="Arial"/>
          <w:sz w:val="24"/>
          <w:szCs w:val="24"/>
          <w:rtl/>
        </w:rPr>
        <w:t xml:space="preserve"> ו/או יבוא לידיעתי מידע מסוגים שונים, בין בעל פה ובין בכתב, בין ישיר ובין עקיף, השייך למשרד ו/או הנודע למשרד ו/או לפעילותיו בכל צורה ואופן (להלן</w:t>
      </w:r>
      <w:r w:rsidRPr="00A439C9">
        <w:rPr>
          <w:rFonts w:ascii="Arial" w:hAnsi="Arial" w:hint="cs"/>
          <w:sz w:val="24"/>
          <w:szCs w:val="24"/>
          <w:rtl/>
        </w:rPr>
        <w:t xml:space="preserve">- </w:t>
      </w:r>
      <w:r w:rsidRPr="00A439C9">
        <w:rPr>
          <w:rFonts w:ascii="Arial" w:hAnsi="Arial"/>
          <w:bCs/>
          <w:sz w:val="24"/>
          <w:szCs w:val="24"/>
          <w:rtl/>
        </w:rPr>
        <w:t>המידע</w:t>
      </w:r>
      <w:r w:rsidRPr="00A439C9">
        <w:rPr>
          <w:rFonts w:ascii="Arial" w:hAnsi="Arial"/>
          <w:sz w:val="24"/>
          <w:szCs w:val="24"/>
          <w:rtl/>
        </w:rPr>
        <w:t>).</w:t>
      </w:r>
    </w:p>
    <w:p w14:paraId="12B1369C" w14:textId="77777777" w:rsidR="002C5E9B" w:rsidRPr="00A439C9" w:rsidRDefault="002C5E9B" w:rsidP="002C5E9B">
      <w:pPr>
        <w:tabs>
          <w:tab w:val="left" w:pos="1800"/>
        </w:tabs>
        <w:spacing w:line="240" w:lineRule="auto"/>
        <w:ind w:right="-284"/>
        <w:jc w:val="both"/>
        <w:rPr>
          <w:rFonts w:ascii="Arial" w:hAnsi="Arial"/>
          <w:sz w:val="24"/>
          <w:szCs w:val="24"/>
          <w:rtl/>
        </w:rPr>
      </w:pPr>
      <w:r w:rsidRPr="00A439C9">
        <w:rPr>
          <w:rFonts w:ascii="Arial" w:hAnsi="Arial"/>
          <w:sz w:val="24"/>
          <w:szCs w:val="24"/>
          <w:rtl/>
        </w:rPr>
        <w:t>והואיל והוסבר לי כי גילוי המידע בכל צורה שהיא או לכל אדם או גוף מלבדכם, עלול לגרום לכם ו/או לצדדים נזק מרובה ועלול להוות עבירה פלילית.</w:t>
      </w:r>
    </w:p>
    <w:p w14:paraId="3388A81C" w14:textId="77777777" w:rsidR="002C5E9B" w:rsidRPr="00A439C9" w:rsidRDefault="002C5E9B" w:rsidP="002C5E9B">
      <w:pPr>
        <w:spacing w:line="240" w:lineRule="auto"/>
        <w:ind w:right="-284"/>
        <w:jc w:val="both"/>
        <w:rPr>
          <w:rFonts w:ascii="Arial" w:hAnsi="Arial"/>
          <w:sz w:val="24"/>
          <w:szCs w:val="24"/>
          <w:rtl/>
        </w:rPr>
      </w:pPr>
    </w:p>
    <w:p w14:paraId="1CA5FECF" w14:textId="77777777" w:rsidR="002C5E9B" w:rsidRPr="00A439C9" w:rsidRDefault="002C5E9B" w:rsidP="002C5E9B">
      <w:pPr>
        <w:spacing w:line="240" w:lineRule="auto"/>
        <w:ind w:right="-284"/>
        <w:rPr>
          <w:rFonts w:ascii="Arial" w:hAnsi="Arial"/>
          <w:sz w:val="24"/>
          <w:szCs w:val="24"/>
          <w:u w:val="single"/>
          <w:rtl/>
        </w:rPr>
      </w:pPr>
      <w:r w:rsidRPr="00A439C9">
        <w:rPr>
          <w:rFonts w:ascii="Arial" w:hAnsi="Arial"/>
          <w:sz w:val="24"/>
          <w:szCs w:val="24"/>
          <w:u w:val="single"/>
          <w:rtl/>
        </w:rPr>
        <w:t>אי לזאת אני הח"מ מצהיר ומתחייב כלפיכם כדלקמן:</w:t>
      </w:r>
      <w:r w:rsidRPr="00A439C9">
        <w:rPr>
          <w:rFonts w:ascii="Arial" w:hAnsi="Arial"/>
          <w:sz w:val="24"/>
          <w:szCs w:val="24"/>
          <w:u w:val="single"/>
          <w:rtl/>
        </w:rPr>
        <w:br/>
      </w:r>
    </w:p>
    <w:p w14:paraId="272D0D5D" w14:textId="77777777" w:rsidR="002C5E9B" w:rsidRPr="00A439C9" w:rsidRDefault="002C5E9B" w:rsidP="00F54792">
      <w:pPr>
        <w:numPr>
          <w:ilvl w:val="0"/>
          <w:numId w:val="219"/>
        </w:numPr>
        <w:spacing w:line="240" w:lineRule="auto"/>
        <w:ind w:right="-284"/>
        <w:jc w:val="both"/>
        <w:rPr>
          <w:rFonts w:ascii="Arial" w:hAnsi="Arial"/>
          <w:sz w:val="24"/>
          <w:szCs w:val="24"/>
          <w:rtl/>
        </w:rPr>
      </w:pPr>
      <w:r w:rsidRPr="00A439C9">
        <w:rPr>
          <w:rFonts w:ascii="Arial" w:hAnsi="Arial"/>
          <w:sz w:val="24"/>
          <w:szCs w:val="24"/>
          <w:rtl/>
        </w:rPr>
        <w:t>אני מצהיר כי קראתי את ההוראות בדבר שמירה על סודיות כמפורט להלן והנני מסכים כי ההוראות האמורות יחולו עלי.</w:t>
      </w:r>
    </w:p>
    <w:p w14:paraId="06666B2D" w14:textId="77777777" w:rsidR="002C5E9B" w:rsidRPr="00A439C9" w:rsidRDefault="002C5E9B" w:rsidP="002C5E9B">
      <w:pPr>
        <w:numPr>
          <w:ilvl w:val="0"/>
          <w:numId w:val="4"/>
        </w:numPr>
        <w:tabs>
          <w:tab w:val="clear" w:pos="1080"/>
          <w:tab w:val="left" w:pos="800"/>
        </w:tabs>
        <w:spacing w:line="240" w:lineRule="auto"/>
        <w:ind w:left="800" w:right="-284" w:hanging="425"/>
        <w:jc w:val="both"/>
        <w:rPr>
          <w:rFonts w:ascii="Arial" w:hAnsi="Arial"/>
          <w:sz w:val="24"/>
          <w:szCs w:val="24"/>
          <w:rtl/>
        </w:rPr>
      </w:pPr>
      <w:r w:rsidRPr="00A439C9">
        <w:rPr>
          <w:rFonts w:ascii="Arial" w:hAnsi="Arial"/>
          <w:sz w:val="24"/>
          <w:szCs w:val="24"/>
          <w:rtl/>
        </w:rPr>
        <w:t xml:space="preserve">חוק העונשין </w:t>
      </w:r>
      <w:proofErr w:type="spellStart"/>
      <w:r w:rsidRPr="00A439C9">
        <w:rPr>
          <w:rFonts w:ascii="Arial" w:hAnsi="Arial"/>
          <w:sz w:val="24"/>
          <w:szCs w:val="24"/>
          <w:rtl/>
        </w:rPr>
        <w:t>התשל"ז</w:t>
      </w:r>
      <w:proofErr w:type="spellEnd"/>
      <w:r w:rsidRPr="00A439C9">
        <w:rPr>
          <w:rFonts w:ascii="Arial" w:hAnsi="Arial"/>
          <w:sz w:val="24"/>
          <w:szCs w:val="24"/>
          <w:rtl/>
        </w:rPr>
        <w:t xml:space="preserve"> </w:t>
      </w:r>
      <w:r w:rsidRPr="00A439C9">
        <w:rPr>
          <w:rFonts w:ascii="Arial" w:hAnsi="Arial"/>
          <w:sz w:val="24"/>
          <w:szCs w:val="24"/>
        </w:rPr>
        <w:t>–</w:t>
      </w:r>
      <w:r w:rsidRPr="00A439C9">
        <w:rPr>
          <w:rFonts w:ascii="Arial" w:hAnsi="Arial"/>
          <w:sz w:val="24"/>
          <w:szCs w:val="24"/>
          <w:rtl/>
        </w:rPr>
        <w:t xml:space="preserve"> 1977 קובע הוראות בדבר החובות הקשורים בביטחון המדינה ובשמירת ידיעות.</w:t>
      </w:r>
    </w:p>
    <w:p w14:paraId="222A4E47" w14:textId="77777777" w:rsidR="002C5E9B" w:rsidRPr="00A439C9" w:rsidRDefault="002C5E9B" w:rsidP="002C5E9B">
      <w:pPr>
        <w:numPr>
          <w:ilvl w:val="0"/>
          <w:numId w:val="4"/>
        </w:numPr>
        <w:tabs>
          <w:tab w:val="clear" w:pos="1080"/>
          <w:tab w:val="left" w:pos="800"/>
        </w:tabs>
        <w:spacing w:line="240" w:lineRule="auto"/>
        <w:ind w:left="800" w:right="-284" w:hanging="425"/>
        <w:jc w:val="both"/>
        <w:rPr>
          <w:rFonts w:ascii="Arial" w:hAnsi="Arial"/>
          <w:sz w:val="24"/>
          <w:szCs w:val="24"/>
          <w:rtl/>
        </w:rPr>
      </w:pPr>
      <w:r w:rsidRPr="00A439C9">
        <w:rPr>
          <w:rFonts w:ascii="Arial" w:hAnsi="Arial"/>
          <w:sz w:val="24"/>
          <w:szCs w:val="24"/>
          <w:rtl/>
        </w:rPr>
        <w:t>סעיף 117 לחוק קובע הוראות בדבר מסירת ידיעות רשמיות שהגיעו לעובד בתוקף תפקידו, התרשלות בשמירתן ובהחזקתן, והוא מטיל עונשים חמורים על העוברים על הוראות אלו.</w:t>
      </w:r>
    </w:p>
    <w:p w14:paraId="4C09C4B9" w14:textId="77777777" w:rsidR="002C5E9B" w:rsidRPr="00A439C9" w:rsidRDefault="002C5E9B" w:rsidP="002C5E9B">
      <w:pPr>
        <w:numPr>
          <w:ilvl w:val="0"/>
          <w:numId w:val="4"/>
        </w:numPr>
        <w:tabs>
          <w:tab w:val="clear" w:pos="1080"/>
          <w:tab w:val="left" w:pos="800"/>
        </w:tabs>
        <w:spacing w:line="240" w:lineRule="auto"/>
        <w:ind w:left="800" w:right="-284" w:hanging="425"/>
        <w:jc w:val="both"/>
        <w:rPr>
          <w:rFonts w:ascii="Arial" w:hAnsi="Arial"/>
          <w:sz w:val="24"/>
          <w:szCs w:val="24"/>
          <w:rtl/>
        </w:rPr>
      </w:pPr>
      <w:r w:rsidRPr="00A439C9">
        <w:rPr>
          <w:rFonts w:ascii="Arial" w:hAnsi="Arial"/>
          <w:sz w:val="24"/>
          <w:szCs w:val="24"/>
          <w:rtl/>
        </w:rPr>
        <w:t>סעיף 117 (א) לחוק קובע:</w:t>
      </w:r>
    </w:p>
    <w:p w14:paraId="2DCCB943" w14:textId="77777777" w:rsidR="002C5E9B" w:rsidRPr="00A439C9" w:rsidRDefault="002C5E9B" w:rsidP="002C5E9B">
      <w:pPr>
        <w:spacing w:line="240" w:lineRule="auto"/>
        <w:ind w:left="800" w:right="-284"/>
        <w:jc w:val="both"/>
        <w:rPr>
          <w:rFonts w:ascii="Arial" w:hAnsi="Arial"/>
          <w:sz w:val="24"/>
          <w:szCs w:val="24"/>
          <w:rtl/>
        </w:rPr>
      </w:pPr>
      <w:r w:rsidRPr="00A439C9">
        <w:rPr>
          <w:rFonts w:ascii="Arial" w:hAnsi="Arial"/>
          <w:sz w:val="24"/>
          <w:szCs w:val="24"/>
          <w:rtl/>
        </w:rPr>
        <w:t xml:space="preserve">"עובד הציבור שמסר ללא סמכות כדין, ידיעה שהגיעה אליו בתוקף תפקידו, לאדם שלא היה מוסמך לקבלה וכן מי שהגיעה אליו ידיעה בתוקף תפקידו כעובד הציבור, ולאחר שחדל מהיות עובד הציבור מסרה, ללא סמכות כדין לאדם שלא היה מוסמך לקבלה, דינו </w:t>
      </w:r>
      <w:r w:rsidRPr="00A439C9">
        <w:rPr>
          <w:rFonts w:ascii="Arial" w:hAnsi="Arial"/>
          <w:sz w:val="24"/>
          <w:szCs w:val="24"/>
        </w:rPr>
        <w:t>–</w:t>
      </w:r>
      <w:r w:rsidRPr="00A439C9">
        <w:rPr>
          <w:rFonts w:ascii="Arial" w:hAnsi="Arial"/>
          <w:sz w:val="24"/>
          <w:szCs w:val="24"/>
          <w:rtl/>
        </w:rPr>
        <w:t xml:space="preserve"> מאסר שלוש שנים".</w:t>
      </w:r>
    </w:p>
    <w:p w14:paraId="21EC00D4" w14:textId="77777777" w:rsidR="002C5E9B" w:rsidRPr="00A439C9" w:rsidRDefault="002C5E9B" w:rsidP="002C5E9B">
      <w:pPr>
        <w:numPr>
          <w:ilvl w:val="0"/>
          <w:numId w:val="4"/>
        </w:numPr>
        <w:tabs>
          <w:tab w:val="clear" w:pos="1080"/>
          <w:tab w:val="left" w:pos="800"/>
        </w:tabs>
        <w:spacing w:line="240" w:lineRule="auto"/>
        <w:ind w:left="800" w:right="-284" w:hanging="425"/>
        <w:jc w:val="both"/>
        <w:rPr>
          <w:rFonts w:ascii="Arial" w:hAnsi="Arial"/>
          <w:sz w:val="24"/>
          <w:szCs w:val="24"/>
          <w:rtl/>
        </w:rPr>
      </w:pPr>
      <w:r w:rsidRPr="00A439C9">
        <w:rPr>
          <w:rFonts w:ascii="Arial" w:hAnsi="Arial"/>
          <w:sz w:val="24"/>
          <w:szCs w:val="24"/>
          <w:rtl/>
        </w:rPr>
        <w:t xml:space="preserve">"ידיעה" </w:t>
      </w:r>
      <w:r w:rsidRPr="00A439C9">
        <w:rPr>
          <w:rFonts w:ascii="Arial" w:hAnsi="Arial"/>
          <w:sz w:val="24"/>
          <w:szCs w:val="24"/>
        </w:rPr>
        <w:t>–</w:t>
      </w:r>
      <w:r w:rsidRPr="00A439C9">
        <w:rPr>
          <w:rFonts w:ascii="Arial" w:hAnsi="Arial"/>
          <w:sz w:val="24"/>
          <w:szCs w:val="24"/>
          <w:rtl/>
        </w:rPr>
        <w:t xml:space="preserve"> מוגדר בסעיף 91 לחוק כולל: ידיעה שאינה נכונה, וכל תיאור, </w:t>
      </w:r>
      <w:proofErr w:type="spellStart"/>
      <w:r w:rsidRPr="00A439C9">
        <w:rPr>
          <w:rFonts w:ascii="Arial" w:hAnsi="Arial"/>
          <w:sz w:val="24"/>
          <w:szCs w:val="24"/>
          <w:rtl/>
        </w:rPr>
        <w:t>תוכנית</w:t>
      </w:r>
      <w:proofErr w:type="spellEnd"/>
      <w:r w:rsidRPr="00A439C9">
        <w:rPr>
          <w:rFonts w:ascii="Arial" w:hAnsi="Arial"/>
          <w:sz w:val="24"/>
          <w:szCs w:val="24"/>
          <w:rtl/>
        </w:rPr>
        <w:t>, סיסמה, סמל, נוסחה, חפץ או חלק מהם המכילים ידיעה או העשויים לשמש מקור לידיעה.</w:t>
      </w:r>
    </w:p>
    <w:p w14:paraId="75E89569" w14:textId="77777777" w:rsidR="002C5E9B" w:rsidRPr="00A439C9" w:rsidRDefault="002C5E9B" w:rsidP="002C5E9B">
      <w:pPr>
        <w:spacing w:line="240" w:lineRule="auto"/>
        <w:ind w:left="800" w:right="-284"/>
        <w:jc w:val="both"/>
        <w:rPr>
          <w:rFonts w:ascii="Arial" w:hAnsi="Arial"/>
          <w:sz w:val="24"/>
          <w:szCs w:val="24"/>
          <w:rtl/>
        </w:rPr>
      </w:pPr>
      <w:r w:rsidRPr="00A439C9">
        <w:rPr>
          <w:rFonts w:ascii="Arial" w:hAnsi="Arial"/>
          <w:sz w:val="24"/>
          <w:szCs w:val="24"/>
          <w:rtl/>
        </w:rPr>
        <w:t xml:space="preserve">מובהר כי איסור מסירת "ידיעה", אינו חל </w:t>
      </w:r>
      <w:proofErr w:type="spellStart"/>
      <w:r w:rsidRPr="00A439C9">
        <w:rPr>
          <w:rFonts w:ascii="Arial" w:hAnsi="Arial"/>
          <w:sz w:val="24"/>
          <w:szCs w:val="24"/>
          <w:rtl/>
        </w:rPr>
        <w:t>איפוא</w:t>
      </w:r>
      <w:proofErr w:type="spellEnd"/>
      <w:r w:rsidRPr="00A439C9">
        <w:rPr>
          <w:rFonts w:ascii="Arial" w:hAnsi="Arial"/>
          <w:sz w:val="24"/>
          <w:szCs w:val="24"/>
          <w:rtl/>
        </w:rPr>
        <w:t xml:space="preserve"> על ידיעה סודית דווקא, ואפילו לא רק ידיעה חשובה. האיסור חל על מסירת כל ידיעה בתוקף, מאיזה סוג שמוגדר לעיל.</w:t>
      </w:r>
    </w:p>
    <w:p w14:paraId="76B8D986" w14:textId="77777777" w:rsidR="002C5E9B" w:rsidRPr="00A439C9" w:rsidRDefault="002C5E9B" w:rsidP="002C5E9B">
      <w:pPr>
        <w:numPr>
          <w:ilvl w:val="0"/>
          <w:numId w:val="4"/>
        </w:numPr>
        <w:tabs>
          <w:tab w:val="clear" w:pos="1080"/>
          <w:tab w:val="left" w:pos="800"/>
        </w:tabs>
        <w:spacing w:line="240" w:lineRule="auto"/>
        <w:ind w:left="800" w:right="-284" w:hanging="425"/>
        <w:jc w:val="both"/>
        <w:rPr>
          <w:rFonts w:ascii="Arial" w:hAnsi="Arial"/>
          <w:sz w:val="24"/>
          <w:szCs w:val="24"/>
          <w:rtl/>
        </w:rPr>
      </w:pPr>
      <w:r w:rsidRPr="00A439C9">
        <w:rPr>
          <w:rFonts w:ascii="Arial" w:hAnsi="Arial"/>
          <w:sz w:val="24"/>
          <w:szCs w:val="24"/>
          <w:rtl/>
        </w:rPr>
        <w:t>סעיף 117(ב) לחוק קובע:</w:t>
      </w:r>
    </w:p>
    <w:p w14:paraId="2C7DD79A" w14:textId="77777777" w:rsidR="002C5E9B" w:rsidRPr="00A439C9" w:rsidRDefault="002C5E9B" w:rsidP="002C5E9B">
      <w:pPr>
        <w:spacing w:line="240" w:lineRule="auto"/>
        <w:ind w:left="800" w:right="-284"/>
        <w:jc w:val="both"/>
        <w:rPr>
          <w:rFonts w:ascii="Arial" w:hAnsi="Arial"/>
          <w:sz w:val="24"/>
          <w:szCs w:val="24"/>
          <w:rtl/>
        </w:rPr>
      </w:pPr>
      <w:r w:rsidRPr="00A439C9">
        <w:rPr>
          <w:rFonts w:ascii="Arial" w:hAnsi="Arial"/>
          <w:sz w:val="24"/>
          <w:szCs w:val="24"/>
          <w:rtl/>
        </w:rPr>
        <w:t xml:space="preserve">"עובד הציבור שהתרשל בשמירת ידיעה שהגיעה אליו בתוקף תפקידו, או שעשה מעשה שיש בו כדי לסכן בטחונה של ידיעה כאמור, דינו </w:t>
      </w:r>
      <w:r w:rsidRPr="00A439C9">
        <w:rPr>
          <w:rFonts w:ascii="Arial" w:hAnsi="Arial"/>
          <w:sz w:val="24"/>
          <w:szCs w:val="24"/>
        </w:rPr>
        <w:t>–</w:t>
      </w:r>
      <w:r w:rsidRPr="00A439C9">
        <w:rPr>
          <w:rFonts w:ascii="Arial" w:hAnsi="Arial"/>
          <w:sz w:val="24"/>
          <w:szCs w:val="24"/>
          <w:rtl/>
        </w:rPr>
        <w:t xml:space="preserve"> מאסר שנה אחת".</w:t>
      </w:r>
    </w:p>
    <w:p w14:paraId="72C4F467" w14:textId="77777777" w:rsidR="002C5E9B" w:rsidRPr="00A439C9" w:rsidRDefault="002C5E9B" w:rsidP="002C5E9B">
      <w:pPr>
        <w:tabs>
          <w:tab w:val="num" w:pos="1140"/>
        </w:tabs>
        <w:spacing w:line="240" w:lineRule="auto"/>
        <w:ind w:left="720" w:right="-284"/>
        <w:jc w:val="both"/>
        <w:rPr>
          <w:rFonts w:ascii="Arial" w:hAnsi="Arial"/>
          <w:sz w:val="24"/>
          <w:szCs w:val="24"/>
          <w:rtl/>
        </w:rPr>
      </w:pPr>
      <w:r w:rsidRPr="00A439C9">
        <w:rPr>
          <w:rFonts w:ascii="Arial" w:hAnsi="Arial"/>
          <w:sz w:val="24"/>
          <w:szCs w:val="24"/>
          <w:rtl/>
        </w:rPr>
        <w:br/>
      </w:r>
    </w:p>
    <w:p w14:paraId="08E0FBDF" w14:textId="77777777" w:rsidR="002C5E9B" w:rsidRPr="00A439C9" w:rsidRDefault="002C5E9B" w:rsidP="00F54792">
      <w:pPr>
        <w:numPr>
          <w:ilvl w:val="0"/>
          <w:numId w:val="219"/>
        </w:numPr>
        <w:spacing w:line="240" w:lineRule="auto"/>
        <w:ind w:left="375" w:right="-284" w:hanging="284"/>
        <w:jc w:val="both"/>
        <w:rPr>
          <w:rFonts w:ascii="Arial" w:hAnsi="Arial"/>
          <w:sz w:val="24"/>
          <w:szCs w:val="24"/>
          <w:rtl/>
        </w:rPr>
      </w:pPr>
      <w:r w:rsidRPr="00A439C9">
        <w:rPr>
          <w:rFonts w:ascii="Arial" w:hAnsi="Arial"/>
          <w:sz w:val="24"/>
          <w:szCs w:val="24"/>
          <w:rtl/>
        </w:rPr>
        <w:t>אני מתחייב לשמור על סודיות גמורה ומוחלטת של המידע ו/או כל הקשור והנובע מהשירותים או ביצועם.</w:t>
      </w:r>
    </w:p>
    <w:p w14:paraId="3A2B556E" w14:textId="77777777" w:rsidR="002C5E9B" w:rsidRPr="00A439C9" w:rsidRDefault="002C5E9B" w:rsidP="002C5E9B">
      <w:pPr>
        <w:spacing w:line="240" w:lineRule="auto"/>
        <w:ind w:left="288" w:right="-284"/>
        <w:rPr>
          <w:rFonts w:ascii="Arial" w:hAnsi="Arial"/>
          <w:sz w:val="24"/>
          <w:szCs w:val="24"/>
          <w:rtl/>
        </w:rPr>
      </w:pPr>
    </w:p>
    <w:p w14:paraId="2B793860" w14:textId="77777777" w:rsidR="002C5E9B" w:rsidRPr="00A439C9" w:rsidRDefault="002C5E9B" w:rsidP="00F54792">
      <w:pPr>
        <w:numPr>
          <w:ilvl w:val="0"/>
          <w:numId w:val="219"/>
        </w:numPr>
        <w:spacing w:line="240" w:lineRule="auto"/>
        <w:ind w:left="375" w:right="-284" w:hanging="284"/>
        <w:jc w:val="both"/>
        <w:rPr>
          <w:rFonts w:ascii="Arial" w:hAnsi="Arial"/>
          <w:sz w:val="24"/>
          <w:szCs w:val="24"/>
          <w:rtl/>
        </w:rPr>
      </w:pPr>
      <w:r w:rsidRPr="00A439C9">
        <w:rPr>
          <w:rFonts w:ascii="Arial" w:hAnsi="Arial"/>
          <w:sz w:val="24"/>
          <w:szCs w:val="24"/>
          <w:rtl/>
        </w:rPr>
        <w:t xml:space="preserve">בלי לפגוע בכלליות האמור בסעיף 2 לעיל, הנני מתחייב כי במשך תקופת ביצוע השירותים או לאחר מכן ללא הגבלת זמן לא אגלה לכל אדם או גוף וכן לא אוציא </w:t>
      </w:r>
      <w:proofErr w:type="spellStart"/>
      <w:r w:rsidRPr="00A439C9">
        <w:rPr>
          <w:rFonts w:ascii="Arial" w:hAnsi="Arial"/>
          <w:sz w:val="24"/>
          <w:szCs w:val="24"/>
          <w:rtl/>
        </w:rPr>
        <w:t>מחזקתי</w:t>
      </w:r>
      <w:proofErr w:type="spellEnd"/>
      <w:r w:rsidRPr="00A439C9">
        <w:rPr>
          <w:rFonts w:ascii="Arial" w:hAnsi="Arial"/>
          <w:sz w:val="24"/>
          <w:szCs w:val="24"/>
          <w:rtl/>
        </w:rPr>
        <w:t xml:space="preserve"> את המידע ו/או כל חומר כתוב אחר ו/או חפץ או דבר, בין ישיר או בין עקיף, לצד כלשהו.</w:t>
      </w:r>
    </w:p>
    <w:p w14:paraId="6474856D" w14:textId="77777777" w:rsidR="002C5E9B" w:rsidRPr="00A439C9" w:rsidRDefault="002C5E9B" w:rsidP="002C5E9B">
      <w:pPr>
        <w:spacing w:line="240" w:lineRule="auto"/>
        <w:ind w:right="-284"/>
        <w:jc w:val="both"/>
        <w:rPr>
          <w:rFonts w:ascii="Arial" w:hAnsi="Arial"/>
          <w:sz w:val="24"/>
          <w:szCs w:val="24"/>
        </w:rPr>
      </w:pPr>
    </w:p>
    <w:p w14:paraId="652F9C88" w14:textId="77777777" w:rsidR="002C5E9B" w:rsidRPr="00A439C9" w:rsidRDefault="002C5E9B" w:rsidP="00F54792">
      <w:pPr>
        <w:numPr>
          <w:ilvl w:val="0"/>
          <w:numId w:val="219"/>
        </w:numPr>
        <w:spacing w:line="240" w:lineRule="auto"/>
        <w:ind w:left="375" w:right="-284" w:hanging="284"/>
        <w:jc w:val="both"/>
        <w:rPr>
          <w:rFonts w:ascii="Arial" w:hAnsi="Arial"/>
          <w:sz w:val="24"/>
          <w:szCs w:val="24"/>
          <w:rtl/>
        </w:rPr>
      </w:pPr>
      <w:r w:rsidRPr="00A439C9">
        <w:rPr>
          <w:rFonts w:ascii="Arial" w:hAnsi="Arial"/>
          <w:sz w:val="24"/>
          <w:szCs w:val="24"/>
          <w:rtl/>
        </w:rPr>
        <w:t>אני מתחייב לנקוט אמצעי זהירות קפדניים ולעשות את כל הדרוש מבחינה בטיחותית, ביטחונית, נוהלית או אחרת כדי לקיים את התחייבותי על פי התחייבות זו.</w:t>
      </w:r>
    </w:p>
    <w:p w14:paraId="6E9509DC" w14:textId="77777777" w:rsidR="002C5E9B" w:rsidRPr="00A439C9" w:rsidRDefault="002C5E9B" w:rsidP="002C5E9B">
      <w:pPr>
        <w:spacing w:line="240" w:lineRule="auto"/>
        <w:ind w:right="-284"/>
        <w:jc w:val="both"/>
        <w:rPr>
          <w:rFonts w:ascii="Arial" w:hAnsi="Arial"/>
          <w:sz w:val="24"/>
          <w:szCs w:val="24"/>
        </w:rPr>
      </w:pPr>
    </w:p>
    <w:p w14:paraId="66A831CF" w14:textId="77777777" w:rsidR="002C5E9B" w:rsidRPr="00A439C9" w:rsidRDefault="002C5E9B" w:rsidP="00F54792">
      <w:pPr>
        <w:numPr>
          <w:ilvl w:val="0"/>
          <w:numId w:val="219"/>
        </w:numPr>
        <w:spacing w:line="240" w:lineRule="auto"/>
        <w:ind w:left="375" w:right="-284" w:hanging="284"/>
        <w:jc w:val="both"/>
        <w:rPr>
          <w:rFonts w:ascii="Arial" w:hAnsi="Arial"/>
          <w:sz w:val="24"/>
          <w:szCs w:val="24"/>
          <w:rtl/>
        </w:rPr>
      </w:pPr>
      <w:r w:rsidRPr="00A439C9">
        <w:rPr>
          <w:rFonts w:ascii="Arial" w:hAnsi="Arial"/>
          <w:sz w:val="24"/>
          <w:szCs w:val="24"/>
          <w:rtl/>
        </w:rPr>
        <w:t xml:space="preserve">אני מתחייב להחזיר לידיכם </w:t>
      </w:r>
      <w:proofErr w:type="spellStart"/>
      <w:r w:rsidRPr="00A439C9">
        <w:rPr>
          <w:rFonts w:ascii="Arial" w:hAnsi="Arial"/>
          <w:sz w:val="24"/>
          <w:szCs w:val="24"/>
          <w:rtl/>
        </w:rPr>
        <w:t>ולחזקתכם</w:t>
      </w:r>
      <w:proofErr w:type="spellEnd"/>
      <w:r w:rsidRPr="00A439C9">
        <w:rPr>
          <w:rFonts w:ascii="Arial" w:hAnsi="Arial"/>
          <w:sz w:val="24"/>
          <w:szCs w:val="24"/>
          <w:rtl/>
        </w:rPr>
        <w:t xml:space="preserve"> </w:t>
      </w:r>
      <w:r w:rsidRPr="00A439C9">
        <w:rPr>
          <w:rFonts w:ascii="Arial" w:hAnsi="Arial" w:hint="eastAsia"/>
          <w:sz w:val="24"/>
          <w:szCs w:val="24"/>
          <w:rtl/>
        </w:rPr>
        <w:t>מיד</w:t>
      </w:r>
      <w:r w:rsidRPr="00A439C9">
        <w:rPr>
          <w:rFonts w:ascii="Arial" w:hAnsi="Arial"/>
          <w:sz w:val="24"/>
          <w:szCs w:val="24"/>
          <w:rtl/>
        </w:rPr>
        <w:t xml:space="preserve"> כשאתבקש לכך כל חומר כתוב או אחר או חפץ שקיבלתי מכם או השייך לכם שהגיע </w:t>
      </w:r>
      <w:proofErr w:type="spellStart"/>
      <w:r w:rsidRPr="00A439C9">
        <w:rPr>
          <w:rFonts w:ascii="Arial" w:hAnsi="Arial"/>
          <w:sz w:val="24"/>
          <w:szCs w:val="24"/>
          <w:rtl/>
        </w:rPr>
        <w:t>לחזקתי</w:t>
      </w:r>
      <w:proofErr w:type="spellEnd"/>
      <w:r w:rsidRPr="00A439C9">
        <w:rPr>
          <w:rFonts w:ascii="Arial" w:hAnsi="Arial"/>
          <w:sz w:val="24"/>
          <w:szCs w:val="24"/>
          <w:rtl/>
        </w:rPr>
        <w:t xml:space="preserve"> או לידי עקב ביצוע השירותים או שקיבלתי מכל אדם או גוף עקב ביצוע השירותים.</w:t>
      </w:r>
    </w:p>
    <w:p w14:paraId="5D8BB9D3" w14:textId="77777777" w:rsidR="002C5E9B" w:rsidRPr="00A439C9" w:rsidRDefault="002C5E9B" w:rsidP="002C5E9B">
      <w:pPr>
        <w:spacing w:line="240" w:lineRule="auto"/>
        <w:ind w:right="-284"/>
        <w:jc w:val="both"/>
        <w:rPr>
          <w:rFonts w:ascii="Arial" w:hAnsi="Arial"/>
          <w:sz w:val="24"/>
          <w:szCs w:val="24"/>
        </w:rPr>
      </w:pPr>
    </w:p>
    <w:p w14:paraId="5464B582" w14:textId="77777777" w:rsidR="002C5E9B" w:rsidRPr="00A439C9" w:rsidRDefault="002C5E9B" w:rsidP="00F54792">
      <w:pPr>
        <w:numPr>
          <w:ilvl w:val="0"/>
          <w:numId w:val="219"/>
        </w:numPr>
        <w:spacing w:line="240" w:lineRule="auto"/>
        <w:ind w:left="375" w:right="-284" w:hanging="284"/>
        <w:jc w:val="both"/>
        <w:rPr>
          <w:rFonts w:ascii="Arial" w:hAnsi="Arial"/>
          <w:sz w:val="24"/>
          <w:szCs w:val="24"/>
          <w:rtl/>
        </w:rPr>
      </w:pPr>
      <w:r w:rsidRPr="00A439C9">
        <w:rPr>
          <w:rFonts w:ascii="Arial" w:hAnsi="Arial"/>
          <w:sz w:val="24"/>
          <w:szCs w:val="24"/>
          <w:rtl/>
        </w:rPr>
        <w:t xml:space="preserve">בכל מקרה שאגלה מידע כאמור השייך לכם ו/או הנמצא ברשותכם ו/או הקשור לפעילותכם תהיה לכם זכות תביעה נפרדת ועצמאית כלפי בגין הפרת חובת הסודיות לפי חוק העונשין </w:t>
      </w:r>
      <w:proofErr w:type="spellStart"/>
      <w:r w:rsidRPr="00A439C9">
        <w:rPr>
          <w:rFonts w:ascii="Arial" w:hAnsi="Arial"/>
          <w:sz w:val="24"/>
          <w:szCs w:val="24"/>
          <w:rtl/>
        </w:rPr>
        <w:t>התשל"ז</w:t>
      </w:r>
      <w:proofErr w:type="spellEnd"/>
      <w:r w:rsidRPr="00A439C9">
        <w:rPr>
          <w:rFonts w:ascii="Arial" w:hAnsi="Arial"/>
          <w:sz w:val="24"/>
          <w:szCs w:val="24"/>
          <w:rtl/>
        </w:rPr>
        <w:t xml:space="preserve"> </w:t>
      </w:r>
      <w:r w:rsidRPr="00A439C9">
        <w:rPr>
          <w:rFonts w:ascii="Arial" w:hAnsi="Arial"/>
          <w:sz w:val="24"/>
          <w:szCs w:val="24"/>
        </w:rPr>
        <w:t>–</w:t>
      </w:r>
      <w:r w:rsidRPr="00A439C9">
        <w:rPr>
          <w:rFonts w:ascii="Arial" w:hAnsi="Arial"/>
          <w:sz w:val="24"/>
          <w:szCs w:val="24"/>
          <w:rtl/>
        </w:rPr>
        <w:t xml:space="preserve"> 1977.</w:t>
      </w:r>
    </w:p>
    <w:p w14:paraId="36941E9C" w14:textId="77777777" w:rsidR="002C5E9B" w:rsidRPr="00A439C9" w:rsidRDefault="002C5E9B" w:rsidP="002C5E9B">
      <w:pPr>
        <w:spacing w:line="240" w:lineRule="auto"/>
        <w:ind w:right="-284"/>
        <w:jc w:val="both"/>
        <w:rPr>
          <w:rFonts w:ascii="Arial" w:hAnsi="Arial"/>
          <w:sz w:val="24"/>
          <w:szCs w:val="24"/>
        </w:rPr>
      </w:pPr>
    </w:p>
    <w:p w14:paraId="6B670D1A" w14:textId="77777777" w:rsidR="002C5E9B" w:rsidRPr="00A439C9" w:rsidRDefault="002C5E9B" w:rsidP="00F54792">
      <w:pPr>
        <w:numPr>
          <w:ilvl w:val="0"/>
          <w:numId w:val="219"/>
        </w:numPr>
        <w:spacing w:line="240" w:lineRule="auto"/>
        <w:ind w:left="375" w:right="-284" w:hanging="284"/>
        <w:jc w:val="both"/>
        <w:rPr>
          <w:rFonts w:ascii="Arial" w:hAnsi="Arial"/>
          <w:sz w:val="24"/>
          <w:szCs w:val="24"/>
          <w:rtl/>
        </w:rPr>
      </w:pPr>
      <w:r w:rsidRPr="00A439C9">
        <w:rPr>
          <w:rFonts w:ascii="Arial" w:hAnsi="Arial"/>
          <w:sz w:val="24"/>
          <w:szCs w:val="24"/>
          <w:rtl/>
        </w:rPr>
        <w:lastRenderedPageBreak/>
        <w:t xml:space="preserve">התחייבותי זו לא תפורש כיוצרת קשר אישי מכל סוג שהוא ביני </w:t>
      </w:r>
      <w:proofErr w:type="spellStart"/>
      <w:r w:rsidRPr="00A439C9">
        <w:rPr>
          <w:rFonts w:ascii="Arial" w:hAnsi="Arial"/>
          <w:sz w:val="24"/>
          <w:szCs w:val="24"/>
          <w:rtl/>
        </w:rPr>
        <w:t>לביניכם</w:t>
      </w:r>
      <w:proofErr w:type="spellEnd"/>
      <w:r w:rsidRPr="00A439C9">
        <w:rPr>
          <w:rFonts w:ascii="Arial" w:hAnsi="Arial"/>
          <w:sz w:val="24"/>
          <w:szCs w:val="24"/>
          <w:rtl/>
        </w:rPr>
        <w:t>.</w:t>
      </w:r>
    </w:p>
    <w:p w14:paraId="6B6E94C1" w14:textId="77777777" w:rsidR="002C5E9B" w:rsidRPr="00A439C9" w:rsidRDefault="002C5E9B" w:rsidP="002C5E9B">
      <w:pPr>
        <w:spacing w:line="240" w:lineRule="auto"/>
        <w:ind w:left="288" w:right="-284"/>
        <w:jc w:val="both"/>
        <w:rPr>
          <w:rFonts w:ascii="Arial" w:hAnsi="Arial"/>
          <w:sz w:val="24"/>
          <w:szCs w:val="24"/>
          <w:rtl/>
        </w:rPr>
      </w:pPr>
    </w:p>
    <w:p w14:paraId="0C4DA920" w14:textId="77777777" w:rsidR="002C5E9B" w:rsidRPr="00A439C9" w:rsidRDefault="002C5E9B" w:rsidP="002C5E9B">
      <w:pPr>
        <w:pStyle w:val="10"/>
        <w:ind w:right="-284"/>
        <w:rPr>
          <w:rFonts w:ascii="Arial" w:hAnsi="Arial"/>
          <w:sz w:val="24"/>
          <w:szCs w:val="24"/>
          <w:rtl/>
        </w:rPr>
      </w:pPr>
      <w:r w:rsidRPr="00A439C9">
        <w:rPr>
          <w:rFonts w:ascii="Arial" w:hAnsi="Arial"/>
          <w:sz w:val="24"/>
          <w:szCs w:val="24"/>
          <w:rtl/>
        </w:rPr>
        <w:t>ולראיה באתי על החתום</w:t>
      </w:r>
    </w:p>
    <w:p w14:paraId="1A5DF197" w14:textId="77777777" w:rsidR="002C5E9B" w:rsidRPr="00A439C9" w:rsidRDefault="002C5E9B" w:rsidP="002C5E9B">
      <w:pPr>
        <w:spacing w:line="240" w:lineRule="auto"/>
        <w:ind w:right="-284"/>
        <w:rPr>
          <w:rFonts w:ascii="Arial" w:hAnsi="Arial"/>
          <w:sz w:val="24"/>
          <w:szCs w:val="24"/>
          <w:rtl/>
        </w:rPr>
      </w:pPr>
    </w:p>
    <w:p w14:paraId="2109F3D7" w14:textId="77777777" w:rsidR="002C5E9B" w:rsidRPr="00A439C9" w:rsidRDefault="002C5E9B" w:rsidP="002C5E9B">
      <w:pPr>
        <w:spacing w:line="240" w:lineRule="auto"/>
        <w:ind w:right="-284"/>
        <w:rPr>
          <w:rFonts w:ascii="Arial" w:hAnsi="Arial"/>
          <w:sz w:val="24"/>
          <w:szCs w:val="24"/>
          <w:rtl/>
        </w:rPr>
      </w:pPr>
      <w:r w:rsidRPr="00A439C9">
        <w:rPr>
          <w:rFonts w:ascii="Arial" w:hAnsi="Arial"/>
          <w:sz w:val="24"/>
          <w:szCs w:val="24"/>
          <w:rtl/>
        </w:rPr>
        <w:t>היום ________ בחודש ___________ שנת ________</w:t>
      </w:r>
    </w:p>
    <w:p w14:paraId="15DC4B9C" w14:textId="77777777" w:rsidR="002C5E9B" w:rsidRPr="00A439C9" w:rsidRDefault="002C5E9B" w:rsidP="002C5E9B">
      <w:pPr>
        <w:spacing w:line="240" w:lineRule="auto"/>
        <w:ind w:right="-284"/>
        <w:rPr>
          <w:rFonts w:ascii="Arial" w:hAnsi="Arial"/>
          <w:sz w:val="24"/>
          <w:szCs w:val="24"/>
          <w:rtl/>
        </w:rPr>
      </w:pPr>
      <w:r w:rsidRPr="00A439C9">
        <w:rPr>
          <w:rFonts w:ascii="Arial" w:hAnsi="Arial"/>
          <w:sz w:val="24"/>
          <w:szCs w:val="24"/>
          <w:rtl/>
        </w:rPr>
        <w:t>שם פרטי ומשפחה ___________________________</w:t>
      </w:r>
    </w:p>
    <w:p w14:paraId="3F4D649B" w14:textId="77777777" w:rsidR="002C5E9B" w:rsidRPr="00A439C9" w:rsidRDefault="002C5E9B" w:rsidP="002C5E9B">
      <w:pPr>
        <w:spacing w:line="240" w:lineRule="auto"/>
        <w:ind w:right="-284"/>
        <w:rPr>
          <w:rFonts w:ascii="Arial" w:hAnsi="Arial"/>
          <w:sz w:val="24"/>
          <w:szCs w:val="24"/>
          <w:rtl/>
        </w:rPr>
      </w:pPr>
      <w:r w:rsidRPr="00A439C9">
        <w:rPr>
          <w:rFonts w:ascii="Arial" w:hAnsi="Arial"/>
          <w:sz w:val="24"/>
          <w:szCs w:val="24"/>
          <w:rtl/>
        </w:rPr>
        <w:t>כתובת ___________________________________</w:t>
      </w:r>
    </w:p>
    <w:p w14:paraId="17196C59" w14:textId="77777777" w:rsidR="002C5E9B" w:rsidRPr="00A439C9" w:rsidRDefault="002C5E9B" w:rsidP="002C5E9B">
      <w:pPr>
        <w:spacing w:line="240" w:lineRule="auto"/>
        <w:ind w:right="-284"/>
        <w:rPr>
          <w:rFonts w:ascii="Arial" w:hAnsi="Arial"/>
          <w:sz w:val="24"/>
          <w:szCs w:val="24"/>
          <w:rtl/>
        </w:rPr>
      </w:pPr>
      <w:r w:rsidRPr="00A439C9">
        <w:rPr>
          <w:rFonts w:ascii="Arial" w:hAnsi="Arial"/>
          <w:sz w:val="24"/>
          <w:szCs w:val="24"/>
          <w:rtl/>
        </w:rPr>
        <w:t>ת.ז. ______________  חתימה ________________</w:t>
      </w:r>
    </w:p>
    <w:p w14:paraId="455E443C" w14:textId="77777777" w:rsidR="002C5E9B" w:rsidRPr="00A439C9" w:rsidRDefault="002C5E9B" w:rsidP="002C5E9B">
      <w:pPr>
        <w:tabs>
          <w:tab w:val="left" w:pos="3720"/>
        </w:tabs>
        <w:spacing w:line="240" w:lineRule="atLeast"/>
        <w:ind w:right="-284"/>
        <w:jc w:val="both"/>
        <w:rPr>
          <w:rFonts w:ascii="Arial" w:hAnsi="Arial"/>
          <w:sz w:val="24"/>
          <w:szCs w:val="24"/>
          <w:rtl/>
        </w:rPr>
      </w:pPr>
    </w:p>
    <w:p w14:paraId="4C6C8A96" w14:textId="77777777" w:rsidR="002C5E9B" w:rsidRPr="00A439C9" w:rsidRDefault="002C5E9B" w:rsidP="002C5E9B">
      <w:pPr>
        <w:pStyle w:val="2"/>
        <w:ind w:right="-284"/>
        <w:rPr>
          <w:rFonts w:ascii="Arial" w:hAnsi="Arial"/>
          <w:sz w:val="24"/>
          <w:szCs w:val="24"/>
          <w:rtl/>
        </w:rPr>
      </w:pPr>
      <w:r w:rsidRPr="00A439C9">
        <w:rPr>
          <w:rFonts w:ascii="Arial" w:hAnsi="Arial"/>
          <w:sz w:val="24"/>
          <w:szCs w:val="24"/>
          <w:rtl/>
        </w:rPr>
        <w:t>אישור</w:t>
      </w:r>
    </w:p>
    <w:p w14:paraId="7B0D7FB2" w14:textId="77777777" w:rsidR="002C5E9B" w:rsidRPr="00A439C9" w:rsidRDefault="002C5E9B" w:rsidP="002C5E9B">
      <w:pPr>
        <w:tabs>
          <w:tab w:val="left" w:pos="3840"/>
        </w:tabs>
        <w:spacing w:line="240" w:lineRule="atLeast"/>
        <w:ind w:right="-284"/>
        <w:jc w:val="both"/>
        <w:rPr>
          <w:rFonts w:ascii="Arial" w:hAnsi="Arial"/>
          <w:sz w:val="24"/>
          <w:szCs w:val="24"/>
          <w:rtl/>
        </w:rPr>
      </w:pPr>
    </w:p>
    <w:p w14:paraId="4FE8BC62" w14:textId="77777777" w:rsidR="002C5E9B" w:rsidRPr="00A439C9" w:rsidRDefault="002C5E9B" w:rsidP="002C5E9B">
      <w:pPr>
        <w:tabs>
          <w:tab w:val="left" w:pos="3840"/>
        </w:tabs>
        <w:spacing w:line="240" w:lineRule="atLeast"/>
        <w:ind w:right="-284"/>
        <w:jc w:val="both"/>
        <w:rPr>
          <w:rFonts w:ascii="Arial" w:hAnsi="Arial"/>
          <w:sz w:val="24"/>
          <w:szCs w:val="24"/>
          <w:rtl/>
        </w:rPr>
      </w:pPr>
    </w:p>
    <w:p w14:paraId="2E8FEB05" w14:textId="77777777" w:rsidR="002C5E9B" w:rsidRPr="00A439C9" w:rsidRDefault="002C5E9B" w:rsidP="002C5E9B">
      <w:pPr>
        <w:tabs>
          <w:tab w:val="left" w:pos="3840"/>
        </w:tabs>
        <w:spacing w:line="240" w:lineRule="atLeast"/>
        <w:ind w:right="-284"/>
        <w:jc w:val="both"/>
        <w:rPr>
          <w:rFonts w:ascii="Arial" w:hAnsi="Arial"/>
          <w:sz w:val="24"/>
          <w:szCs w:val="24"/>
          <w:rtl/>
        </w:rPr>
      </w:pPr>
      <w:r w:rsidRPr="00A439C9">
        <w:rPr>
          <w:rFonts w:ascii="Arial" w:hAnsi="Arial"/>
          <w:sz w:val="24"/>
          <w:szCs w:val="24"/>
          <w:rtl/>
        </w:rPr>
        <w:t xml:space="preserve">אני הח"מ </w:t>
      </w:r>
      <w:r w:rsidRPr="00A439C9">
        <w:rPr>
          <w:rFonts w:ascii="Arial" w:hAnsi="Arial"/>
          <w:sz w:val="24"/>
          <w:szCs w:val="24"/>
          <w:u w:val="single"/>
          <w:rtl/>
        </w:rPr>
        <w:tab/>
      </w:r>
      <w:r w:rsidRPr="00A439C9">
        <w:rPr>
          <w:rFonts w:ascii="Arial" w:hAnsi="Arial"/>
          <w:sz w:val="24"/>
          <w:szCs w:val="24"/>
          <w:rtl/>
        </w:rPr>
        <w:tab/>
        <w:t xml:space="preserve">עו"ד / רו"ח  ת.ז. </w:t>
      </w:r>
      <w:r w:rsidRPr="00A439C9">
        <w:rPr>
          <w:rFonts w:ascii="Arial" w:hAnsi="Arial"/>
          <w:sz w:val="24"/>
          <w:szCs w:val="24"/>
          <w:u w:val="single"/>
          <w:rtl/>
        </w:rPr>
        <w:tab/>
      </w:r>
      <w:r w:rsidRPr="00A439C9">
        <w:rPr>
          <w:rFonts w:ascii="Arial" w:hAnsi="Arial"/>
          <w:sz w:val="24"/>
          <w:szCs w:val="24"/>
          <w:u w:val="single"/>
          <w:rtl/>
        </w:rPr>
        <w:tab/>
      </w:r>
      <w:r w:rsidRPr="00A439C9">
        <w:rPr>
          <w:rFonts w:ascii="Arial" w:hAnsi="Arial"/>
          <w:sz w:val="24"/>
          <w:szCs w:val="24"/>
          <w:u w:val="single"/>
          <w:rtl/>
        </w:rPr>
        <w:tab/>
      </w:r>
    </w:p>
    <w:p w14:paraId="6237FC7A" w14:textId="77777777" w:rsidR="002C5E9B" w:rsidRPr="00A439C9" w:rsidRDefault="002C5E9B" w:rsidP="002C5E9B">
      <w:pPr>
        <w:tabs>
          <w:tab w:val="left" w:pos="3840"/>
        </w:tabs>
        <w:spacing w:line="240" w:lineRule="atLeast"/>
        <w:ind w:right="-284"/>
        <w:jc w:val="both"/>
        <w:rPr>
          <w:rFonts w:ascii="Arial" w:hAnsi="Arial"/>
          <w:sz w:val="24"/>
          <w:szCs w:val="24"/>
          <w:rtl/>
        </w:rPr>
      </w:pPr>
    </w:p>
    <w:p w14:paraId="18DDB01C" w14:textId="77777777" w:rsidR="002C5E9B" w:rsidRPr="00A439C9" w:rsidRDefault="002C5E9B" w:rsidP="002C5E9B">
      <w:pPr>
        <w:tabs>
          <w:tab w:val="left" w:pos="3840"/>
        </w:tabs>
        <w:spacing w:line="240" w:lineRule="atLeast"/>
        <w:ind w:right="-284"/>
        <w:jc w:val="both"/>
        <w:rPr>
          <w:rFonts w:ascii="Arial" w:hAnsi="Arial"/>
          <w:sz w:val="24"/>
          <w:szCs w:val="24"/>
          <w:rtl/>
        </w:rPr>
      </w:pPr>
      <w:r w:rsidRPr="00A439C9">
        <w:rPr>
          <w:rFonts w:ascii="Arial" w:hAnsi="Arial"/>
          <w:sz w:val="24"/>
          <w:szCs w:val="24"/>
          <w:rtl/>
        </w:rPr>
        <w:t>מאשר בזה כי המוסכמים לחתום בשם חברת</w:t>
      </w:r>
      <w:r w:rsidRPr="00A439C9">
        <w:rPr>
          <w:rFonts w:ascii="Arial" w:hAnsi="Arial"/>
          <w:sz w:val="24"/>
          <w:szCs w:val="24"/>
          <w:rtl/>
        </w:rPr>
        <w:tab/>
      </w:r>
      <w:r w:rsidRPr="00A439C9">
        <w:rPr>
          <w:rFonts w:ascii="Arial" w:hAnsi="Arial"/>
          <w:sz w:val="24"/>
          <w:szCs w:val="24"/>
          <w:u w:val="single"/>
          <w:rtl/>
        </w:rPr>
        <w:tab/>
      </w:r>
      <w:r w:rsidRPr="00A439C9">
        <w:rPr>
          <w:rFonts w:ascii="Arial" w:hAnsi="Arial"/>
          <w:sz w:val="24"/>
          <w:szCs w:val="24"/>
          <w:u w:val="single"/>
          <w:rtl/>
        </w:rPr>
        <w:tab/>
      </w:r>
      <w:r w:rsidRPr="00A439C9">
        <w:rPr>
          <w:rFonts w:ascii="Arial" w:hAnsi="Arial"/>
          <w:sz w:val="24"/>
          <w:szCs w:val="24"/>
          <w:u w:val="single"/>
          <w:rtl/>
        </w:rPr>
        <w:tab/>
      </w:r>
      <w:r w:rsidRPr="00A439C9">
        <w:rPr>
          <w:rFonts w:ascii="Arial" w:hAnsi="Arial"/>
          <w:sz w:val="24"/>
          <w:szCs w:val="24"/>
          <w:u w:val="single"/>
          <w:rtl/>
        </w:rPr>
        <w:tab/>
      </w:r>
    </w:p>
    <w:p w14:paraId="0BB9E935" w14:textId="77777777" w:rsidR="002C5E9B" w:rsidRPr="00A439C9" w:rsidRDefault="002C5E9B" w:rsidP="002C5E9B">
      <w:pPr>
        <w:tabs>
          <w:tab w:val="left" w:pos="3840"/>
        </w:tabs>
        <w:spacing w:line="240" w:lineRule="atLeast"/>
        <w:ind w:right="-284"/>
        <w:jc w:val="both"/>
        <w:rPr>
          <w:rFonts w:ascii="Arial" w:hAnsi="Arial"/>
          <w:sz w:val="24"/>
          <w:szCs w:val="24"/>
          <w:rtl/>
        </w:rPr>
      </w:pPr>
    </w:p>
    <w:p w14:paraId="76345138" w14:textId="77777777" w:rsidR="002C5E9B" w:rsidRPr="00A439C9" w:rsidRDefault="002C5E9B" w:rsidP="002C5E9B">
      <w:pPr>
        <w:tabs>
          <w:tab w:val="left" w:pos="3840"/>
        </w:tabs>
        <w:spacing w:line="240" w:lineRule="atLeast"/>
        <w:ind w:right="-284"/>
        <w:jc w:val="both"/>
        <w:rPr>
          <w:rFonts w:ascii="Arial" w:hAnsi="Arial"/>
          <w:sz w:val="24"/>
          <w:szCs w:val="24"/>
          <w:rtl/>
        </w:rPr>
      </w:pPr>
      <w:r w:rsidRPr="00A439C9">
        <w:rPr>
          <w:rFonts w:ascii="Arial" w:hAnsi="Arial"/>
          <w:sz w:val="24"/>
          <w:szCs w:val="24"/>
          <w:rtl/>
        </w:rPr>
        <w:t xml:space="preserve">מספר חברה   </w:t>
      </w:r>
      <w:r w:rsidRPr="00A439C9">
        <w:rPr>
          <w:rFonts w:ascii="Arial" w:hAnsi="Arial"/>
          <w:sz w:val="24"/>
          <w:szCs w:val="24"/>
          <w:u w:val="single"/>
          <w:rtl/>
        </w:rPr>
        <w:tab/>
      </w:r>
      <w:r w:rsidRPr="00A439C9">
        <w:rPr>
          <w:rFonts w:ascii="Arial" w:hAnsi="Arial"/>
          <w:sz w:val="24"/>
          <w:szCs w:val="24"/>
          <w:rtl/>
        </w:rPr>
        <w:tab/>
        <w:t>ולחייבה הינם :</w:t>
      </w:r>
    </w:p>
    <w:p w14:paraId="501CCFAC" w14:textId="77777777" w:rsidR="002C5E9B" w:rsidRPr="00A439C9" w:rsidRDefault="002C5E9B" w:rsidP="002C5E9B">
      <w:pPr>
        <w:tabs>
          <w:tab w:val="left" w:pos="3840"/>
        </w:tabs>
        <w:spacing w:line="240" w:lineRule="atLeast"/>
        <w:ind w:right="-284"/>
        <w:jc w:val="both"/>
        <w:rPr>
          <w:rFonts w:ascii="Arial" w:hAnsi="Arial"/>
          <w:sz w:val="24"/>
          <w:szCs w:val="24"/>
          <w:rtl/>
        </w:rPr>
      </w:pPr>
    </w:p>
    <w:p w14:paraId="7C57DCC3" w14:textId="77777777" w:rsidR="002C5E9B" w:rsidRPr="00A439C9" w:rsidRDefault="002C5E9B" w:rsidP="002C5E9B">
      <w:pPr>
        <w:tabs>
          <w:tab w:val="left" w:pos="3840"/>
        </w:tabs>
        <w:spacing w:line="240" w:lineRule="atLeast"/>
        <w:ind w:right="-284"/>
        <w:jc w:val="both"/>
        <w:rPr>
          <w:rFonts w:ascii="Arial" w:hAnsi="Arial"/>
          <w:sz w:val="24"/>
          <w:szCs w:val="24"/>
          <w:rtl/>
        </w:rPr>
      </w:pPr>
    </w:p>
    <w:p w14:paraId="51BD1887" w14:textId="77777777" w:rsidR="002C5E9B" w:rsidRPr="00A439C9" w:rsidRDefault="002C5E9B" w:rsidP="002C5E9B">
      <w:pPr>
        <w:tabs>
          <w:tab w:val="left" w:pos="3840"/>
        </w:tabs>
        <w:spacing w:line="240" w:lineRule="atLeast"/>
        <w:ind w:right="-284"/>
        <w:jc w:val="both"/>
        <w:rPr>
          <w:rFonts w:ascii="Arial" w:hAnsi="Arial"/>
          <w:sz w:val="24"/>
          <w:szCs w:val="24"/>
          <w:rtl/>
        </w:rPr>
      </w:pPr>
      <w:r w:rsidRPr="00A439C9">
        <w:rPr>
          <w:rFonts w:ascii="Arial" w:hAnsi="Arial"/>
          <w:sz w:val="24"/>
          <w:szCs w:val="24"/>
          <w:rtl/>
        </w:rPr>
        <w:t xml:space="preserve">1. מר/גב'   </w:t>
      </w:r>
      <w:r w:rsidRPr="00A439C9">
        <w:rPr>
          <w:rFonts w:ascii="Arial" w:hAnsi="Arial"/>
          <w:sz w:val="24"/>
          <w:szCs w:val="24"/>
          <w:u w:val="single"/>
          <w:rtl/>
        </w:rPr>
        <w:tab/>
      </w:r>
      <w:r w:rsidRPr="00A439C9">
        <w:rPr>
          <w:rFonts w:ascii="Arial" w:hAnsi="Arial"/>
          <w:sz w:val="24"/>
          <w:szCs w:val="24"/>
          <w:rtl/>
        </w:rPr>
        <w:tab/>
        <w:t>ת.ז.</w:t>
      </w:r>
    </w:p>
    <w:p w14:paraId="5E62DE44" w14:textId="77777777" w:rsidR="002C5E9B" w:rsidRPr="00A439C9" w:rsidRDefault="002C5E9B" w:rsidP="002C5E9B">
      <w:pPr>
        <w:tabs>
          <w:tab w:val="left" w:pos="3840"/>
        </w:tabs>
        <w:spacing w:line="240" w:lineRule="atLeast"/>
        <w:ind w:right="-284"/>
        <w:jc w:val="both"/>
        <w:rPr>
          <w:rFonts w:ascii="Arial" w:hAnsi="Arial"/>
          <w:sz w:val="24"/>
          <w:szCs w:val="24"/>
          <w:rtl/>
        </w:rPr>
      </w:pPr>
    </w:p>
    <w:p w14:paraId="11F5ADC6" w14:textId="77777777" w:rsidR="002C5E9B" w:rsidRPr="00A439C9" w:rsidRDefault="002C5E9B" w:rsidP="002C5E9B">
      <w:pPr>
        <w:tabs>
          <w:tab w:val="left" w:pos="3840"/>
        </w:tabs>
        <w:spacing w:line="240" w:lineRule="atLeast"/>
        <w:ind w:right="-284"/>
        <w:jc w:val="both"/>
        <w:rPr>
          <w:rFonts w:ascii="Arial" w:hAnsi="Arial"/>
          <w:sz w:val="24"/>
          <w:szCs w:val="24"/>
          <w:rtl/>
        </w:rPr>
      </w:pPr>
    </w:p>
    <w:p w14:paraId="19183AF5" w14:textId="77777777" w:rsidR="002C5E9B" w:rsidRPr="00A439C9" w:rsidRDefault="002C5E9B" w:rsidP="002C5E9B">
      <w:pPr>
        <w:tabs>
          <w:tab w:val="left" w:pos="3840"/>
        </w:tabs>
        <w:spacing w:line="240" w:lineRule="atLeast"/>
        <w:ind w:right="-284"/>
        <w:jc w:val="both"/>
        <w:rPr>
          <w:rFonts w:ascii="Arial" w:hAnsi="Arial"/>
          <w:sz w:val="24"/>
          <w:szCs w:val="24"/>
          <w:rtl/>
        </w:rPr>
      </w:pPr>
      <w:r w:rsidRPr="00A439C9">
        <w:rPr>
          <w:rFonts w:ascii="Arial" w:hAnsi="Arial"/>
          <w:sz w:val="24"/>
          <w:szCs w:val="24"/>
          <w:rtl/>
        </w:rPr>
        <w:t xml:space="preserve">2. מר/גב'   </w:t>
      </w:r>
      <w:r w:rsidRPr="00A439C9">
        <w:rPr>
          <w:rFonts w:ascii="Arial" w:hAnsi="Arial"/>
          <w:sz w:val="24"/>
          <w:szCs w:val="24"/>
          <w:u w:val="single"/>
          <w:rtl/>
        </w:rPr>
        <w:tab/>
      </w:r>
      <w:r w:rsidRPr="00A439C9">
        <w:rPr>
          <w:rFonts w:ascii="Arial" w:hAnsi="Arial"/>
          <w:sz w:val="24"/>
          <w:szCs w:val="24"/>
          <w:rtl/>
        </w:rPr>
        <w:tab/>
        <w:t>ת.ז.</w:t>
      </w:r>
    </w:p>
    <w:p w14:paraId="519A7B0E" w14:textId="77777777" w:rsidR="002C5E9B" w:rsidRPr="00A439C9" w:rsidRDefault="002C5E9B" w:rsidP="002C5E9B">
      <w:pPr>
        <w:tabs>
          <w:tab w:val="left" w:pos="3840"/>
        </w:tabs>
        <w:spacing w:line="240" w:lineRule="atLeast"/>
        <w:ind w:right="-284"/>
        <w:jc w:val="both"/>
        <w:rPr>
          <w:rFonts w:ascii="Arial" w:hAnsi="Arial"/>
          <w:sz w:val="24"/>
          <w:szCs w:val="24"/>
          <w:rtl/>
        </w:rPr>
      </w:pPr>
    </w:p>
    <w:p w14:paraId="2E6FAED0" w14:textId="77777777" w:rsidR="002C5E9B" w:rsidRPr="00A439C9" w:rsidRDefault="002C5E9B" w:rsidP="002C5E9B">
      <w:pPr>
        <w:tabs>
          <w:tab w:val="left" w:pos="3840"/>
        </w:tabs>
        <w:spacing w:line="240" w:lineRule="atLeast"/>
        <w:ind w:right="-284"/>
        <w:jc w:val="both"/>
        <w:rPr>
          <w:rFonts w:ascii="Arial" w:hAnsi="Arial"/>
          <w:sz w:val="24"/>
          <w:szCs w:val="24"/>
          <w:rtl/>
        </w:rPr>
      </w:pPr>
      <w:r w:rsidRPr="00A439C9">
        <w:rPr>
          <w:rFonts w:ascii="Arial" w:hAnsi="Arial"/>
          <w:sz w:val="24"/>
          <w:szCs w:val="24"/>
          <w:rtl/>
        </w:rPr>
        <w:t>בצירוף חותמת החברה.</w:t>
      </w:r>
    </w:p>
    <w:p w14:paraId="0D923C87" w14:textId="77777777" w:rsidR="002C5E9B" w:rsidRPr="00A439C9" w:rsidRDefault="002C5E9B" w:rsidP="002C5E9B">
      <w:pPr>
        <w:tabs>
          <w:tab w:val="left" w:pos="3840"/>
        </w:tabs>
        <w:spacing w:line="240" w:lineRule="atLeast"/>
        <w:ind w:right="-284"/>
        <w:jc w:val="both"/>
        <w:rPr>
          <w:rFonts w:ascii="Arial" w:hAnsi="Arial"/>
          <w:sz w:val="24"/>
          <w:szCs w:val="24"/>
          <w:rtl/>
        </w:rPr>
      </w:pPr>
    </w:p>
    <w:p w14:paraId="3E28CE26" w14:textId="77777777" w:rsidR="002C5E9B" w:rsidRPr="00A439C9" w:rsidRDefault="002C5E9B" w:rsidP="002C5E9B">
      <w:pPr>
        <w:tabs>
          <w:tab w:val="left" w:pos="3840"/>
        </w:tabs>
        <w:spacing w:line="240" w:lineRule="atLeast"/>
        <w:ind w:right="-284"/>
        <w:jc w:val="both"/>
        <w:rPr>
          <w:rFonts w:ascii="Arial" w:hAnsi="Arial"/>
          <w:sz w:val="24"/>
          <w:szCs w:val="24"/>
          <w:rtl/>
        </w:rPr>
      </w:pPr>
      <w:r w:rsidRPr="00A439C9">
        <w:rPr>
          <w:rFonts w:ascii="Arial" w:hAnsi="Arial"/>
          <w:sz w:val="24"/>
          <w:szCs w:val="24"/>
          <w:rtl/>
        </w:rPr>
        <w:t>וכי הנ"ל חתמו על חוזה זה על נספחיו  לפני:</w:t>
      </w:r>
    </w:p>
    <w:p w14:paraId="3E79701B" w14:textId="77777777" w:rsidR="002C5E9B" w:rsidRPr="00A439C9" w:rsidRDefault="002C5E9B" w:rsidP="002C5E9B">
      <w:pPr>
        <w:tabs>
          <w:tab w:val="left" w:pos="3840"/>
        </w:tabs>
        <w:spacing w:line="240" w:lineRule="atLeast"/>
        <w:ind w:right="-284"/>
        <w:jc w:val="both"/>
        <w:rPr>
          <w:rFonts w:ascii="Arial" w:hAnsi="Arial"/>
          <w:sz w:val="24"/>
          <w:szCs w:val="24"/>
          <w:rtl/>
        </w:rPr>
      </w:pPr>
    </w:p>
    <w:p w14:paraId="53CE8FA7" w14:textId="77777777" w:rsidR="002C5E9B" w:rsidRPr="00A439C9" w:rsidRDefault="002C5E9B" w:rsidP="002C5E9B">
      <w:pPr>
        <w:tabs>
          <w:tab w:val="left" w:pos="3840"/>
        </w:tabs>
        <w:spacing w:line="240" w:lineRule="atLeast"/>
        <w:ind w:right="-284"/>
        <w:jc w:val="both"/>
        <w:rPr>
          <w:rFonts w:ascii="Arial" w:hAnsi="Arial"/>
          <w:sz w:val="24"/>
          <w:szCs w:val="24"/>
          <w:rtl/>
        </w:rPr>
      </w:pPr>
    </w:p>
    <w:p w14:paraId="3669DD53" w14:textId="77777777" w:rsidR="002C5E9B" w:rsidRPr="00A439C9" w:rsidRDefault="002C5E9B" w:rsidP="002C5E9B">
      <w:pPr>
        <w:tabs>
          <w:tab w:val="left" w:pos="2693"/>
        </w:tabs>
        <w:spacing w:line="240" w:lineRule="atLeast"/>
        <w:ind w:right="-284"/>
        <w:jc w:val="both"/>
        <w:rPr>
          <w:rFonts w:ascii="Arial" w:hAnsi="Arial"/>
          <w:sz w:val="24"/>
          <w:szCs w:val="24"/>
          <w:rtl/>
        </w:rPr>
      </w:pPr>
      <w:r w:rsidRPr="00A439C9">
        <w:rPr>
          <w:rFonts w:ascii="Arial" w:hAnsi="Arial"/>
          <w:sz w:val="24"/>
          <w:szCs w:val="24"/>
          <w:u w:val="single"/>
          <w:rtl/>
        </w:rPr>
        <w:t xml:space="preserve"> </w:t>
      </w:r>
      <w:r w:rsidRPr="00A439C9">
        <w:rPr>
          <w:rFonts w:ascii="Arial" w:hAnsi="Arial"/>
          <w:sz w:val="24"/>
          <w:szCs w:val="24"/>
          <w:u w:val="single"/>
          <w:rtl/>
        </w:rPr>
        <w:tab/>
      </w: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u w:val="single"/>
          <w:rtl/>
        </w:rPr>
        <w:tab/>
      </w:r>
      <w:r w:rsidRPr="00A439C9">
        <w:rPr>
          <w:rFonts w:ascii="Arial" w:hAnsi="Arial"/>
          <w:sz w:val="24"/>
          <w:szCs w:val="24"/>
          <w:u w:val="single"/>
          <w:rtl/>
        </w:rPr>
        <w:tab/>
      </w:r>
      <w:r w:rsidRPr="00A439C9">
        <w:rPr>
          <w:rFonts w:ascii="Arial" w:hAnsi="Arial"/>
          <w:sz w:val="24"/>
          <w:szCs w:val="24"/>
          <w:u w:val="single"/>
          <w:rtl/>
        </w:rPr>
        <w:tab/>
      </w:r>
      <w:r w:rsidRPr="00A439C9">
        <w:rPr>
          <w:rFonts w:ascii="Arial" w:hAnsi="Arial"/>
          <w:sz w:val="24"/>
          <w:szCs w:val="24"/>
          <w:rtl/>
        </w:rPr>
        <w:tab/>
      </w:r>
      <w:r w:rsidRPr="00A439C9">
        <w:rPr>
          <w:rFonts w:ascii="Arial" w:hAnsi="Arial"/>
          <w:sz w:val="24"/>
          <w:szCs w:val="24"/>
          <w:u w:val="single"/>
          <w:rtl/>
        </w:rPr>
        <w:tab/>
      </w:r>
      <w:r w:rsidRPr="00A439C9">
        <w:rPr>
          <w:rFonts w:ascii="Arial" w:hAnsi="Arial"/>
          <w:sz w:val="24"/>
          <w:szCs w:val="24"/>
          <w:u w:val="single"/>
          <w:rtl/>
        </w:rPr>
        <w:tab/>
      </w:r>
    </w:p>
    <w:p w14:paraId="165C82F6" w14:textId="77777777" w:rsidR="002C5E9B" w:rsidRPr="00A439C9" w:rsidRDefault="002C5E9B" w:rsidP="002C5E9B">
      <w:pPr>
        <w:tabs>
          <w:tab w:val="left" w:pos="3840"/>
        </w:tabs>
        <w:spacing w:line="240" w:lineRule="atLeast"/>
        <w:ind w:left="708" w:right="-284"/>
        <w:jc w:val="both"/>
        <w:rPr>
          <w:rFonts w:ascii="Arial" w:hAnsi="Arial"/>
          <w:sz w:val="24"/>
          <w:szCs w:val="24"/>
          <w:rtl/>
        </w:rPr>
      </w:pPr>
      <w:r w:rsidRPr="00A439C9">
        <w:rPr>
          <w:rFonts w:ascii="Arial" w:hAnsi="Arial"/>
          <w:sz w:val="24"/>
          <w:szCs w:val="24"/>
          <w:rtl/>
        </w:rPr>
        <w:t xml:space="preserve">שם רו"ח/עו"ד </w:t>
      </w:r>
      <w:r w:rsidRPr="00A439C9">
        <w:rPr>
          <w:rFonts w:ascii="Arial" w:hAnsi="Arial"/>
          <w:sz w:val="24"/>
          <w:szCs w:val="24"/>
          <w:rtl/>
        </w:rPr>
        <w:tab/>
      </w:r>
      <w:r w:rsidRPr="00A439C9">
        <w:rPr>
          <w:rFonts w:ascii="Arial" w:hAnsi="Arial"/>
          <w:sz w:val="24"/>
          <w:szCs w:val="24"/>
          <w:rtl/>
        </w:rPr>
        <w:tab/>
        <w:t xml:space="preserve">חתימה </w:t>
      </w: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t>תאריך</w:t>
      </w:r>
    </w:p>
    <w:p w14:paraId="7618C79E" w14:textId="77777777" w:rsidR="002C5E9B" w:rsidRPr="00A439C9" w:rsidRDefault="002C5E9B" w:rsidP="002C5E9B">
      <w:pPr>
        <w:tabs>
          <w:tab w:val="left" w:pos="3840"/>
        </w:tabs>
        <w:spacing w:line="240" w:lineRule="atLeast"/>
        <w:ind w:right="-284"/>
        <w:jc w:val="both"/>
        <w:rPr>
          <w:rFonts w:ascii="Arial" w:hAnsi="Arial"/>
          <w:sz w:val="24"/>
          <w:szCs w:val="24"/>
          <w:rtl/>
        </w:rPr>
      </w:pPr>
    </w:p>
    <w:p w14:paraId="2FAEF7B4" w14:textId="77777777" w:rsidR="002C5E9B" w:rsidRPr="00004AE0" w:rsidRDefault="002C5E9B" w:rsidP="002C5E9B">
      <w:pPr>
        <w:spacing w:line="240" w:lineRule="auto"/>
        <w:ind w:right="-284"/>
        <w:rPr>
          <w:rFonts w:ascii="Arial" w:hAnsi="Arial"/>
          <w:sz w:val="24"/>
          <w:szCs w:val="24"/>
          <w:rtl/>
        </w:rPr>
      </w:pPr>
    </w:p>
    <w:p w14:paraId="66617F3E" w14:textId="77777777" w:rsidR="002C5E9B" w:rsidRDefault="002C5E9B" w:rsidP="002C5E9B">
      <w:pPr>
        <w:rPr>
          <w:rFonts w:ascii="Arial" w:hAnsi="Arial"/>
          <w:b w:val="0"/>
          <w:bCs/>
          <w:sz w:val="24"/>
          <w:szCs w:val="24"/>
          <w:u w:val="single"/>
          <w:rtl/>
        </w:rPr>
      </w:pPr>
    </w:p>
    <w:p w14:paraId="455B58F8" w14:textId="77777777" w:rsidR="002C5E9B" w:rsidRDefault="002C5E9B" w:rsidP="002C5E9B">
      <w:pPr>
        <w:rPr>
          <w:rFonts w:ascii="Arial" w:hAnsi="Arial"/>
          <w:b w:val="0"/>
          <w:bCs/>
          <w:sz w:val="24"/>
          <w:szCs w:val="24"/>
          <w:u w:val="single"/>
          <w:rtl/>
        </w:rPr>
      </w:pPr>
    </w:p>
    <w:p w14:paraId="5C710E10" w14:textId="77777777" w:rsidR="0011695D" w:rsidRDefault="0011695D" w:rsidP="002C5E9B">
      <w:pPr>
        <w:rPr>
          <w:rFonts w:ascii="Arial" w:hAnsi="Arial"/>
          <w:bCs/>
          <w:sz w:val="24"/>
          <w:szCs w:val="24"/>
          <w:u w:val="single"/>
          <w:rtl/>
        </w:rPr>
      </w:pPr>
    </w:p>
    <w:p w14:paraId="78357232" w14:textId="77777777" w:rsidR="0011695D" w:rsidRDefault="0011695D">
      <w:pPr>
        <w:bidi w:val="0"/>
        <w:spacing w:after="200" w:line="276" w:lineRule="auto"/>
        <w:rPr>
          <w:rFonts w:ascii="Arial" w:hAnsi="Arial"/>
          <w:bCs/>
          <w:sz w:val="24"/>
          <w:szCs w:val="24"/>
          <w:u w:val="single"/>
        </w:rPr>
      </w:pPr>
      <w:r>
        <w:rPr>
          <w:rFonts w:ascii="Arial" w:hAnsi="Arial"/>
          <w:bCs/>
          <w:sz w:val="24"/>
          <w:szCs w:val="24"/>
          <w:u w:val="single"/>
          <w:rtl/>
        </w:rPr>
        <w:br w:type="page"/>
      </w:r>
    </w:p>
    <w:p w14:paraId="356AE811" w14:textId="77777777" w:rsidR="00E066CD" w:rsidRPr="00A439C9" w:rsidRDefault="00E066CD" w:rsidP="00E066CD">
      <w:pPr>
        <w:pStyle w:val="aff7"/>
        <w:rPr>
          <w:rtl/>
        </w:rPr>
      </w:pPr>
      <w:bookmarkStart w:id="53" w:name="_Toc454199262"/>
      <w:r w:rsidRPr="00A439C9">
        <w:rPr>
          <w:rtl/>
        </w:rPr>
        <w:lastRenderedPageBreak/>
        <w:t xml:space="preserve">נספח </w:t>
      </w:r>
      <w:r>
        <w:rPr>
          <w:rFonts w:hint="cs"/>
          <w:rtl/>
        </w:rPr>
        <w:t>5-</w:t>
      </w:r>
      <w:r w:rsidRPr="00A439C9">
        <w:rPr>
          <w:rtl/>
        </w:rPr>
        <w:t xml:space="preserve"> הצהרה בדבר העדר ניגוד עניינים</w:t>
      </w:r>
      <w:bookmarkEnd w:id="53"/>
    </w:p>
    <w:p w14:paraId="6155B069" w14:textId="77777777" w:rsidR="002C5E9B" w:rsidRPr="00A439C9" w:rsidRDefault="002C5E9B" w:rsidP="002C5E9B">
      <w:pPr>
        <w:jc w:val="center"/>
        <w:rPr>
          <w:rFonts w:ascii="Arial" w:hAnsi="Arial"/>
          <w:b w:val="0"/>
          <w:bCs/>
          <w:sz w:val="24"/>
          <w:szCs w:val="24"/>
          <w:u w:val="single"/>
          <w:rtl/>
        </w:rPr>
      </w:pPr>
    </w:p>
    <w:p w14:paraId="2F5D9CFD" w14:textId="77777777" w:rsidR="002C5E9B" w:rsidRPr="00A439C9" w:rsidRDefault="002C5E9B" w:rsidP="00471F7A">
      <w:pPr>
        <w:pStyle w:val="af3"/>
        <w:numPr>
          <w:ilvl w:val="2"/>
          <w:numId w:val="11"/>
        </w:numPr>
        <w:ind w:left="1440"/>
        <w:jc w:val="both"/>
        <w:rPr>
          <w:rFonts w:ascii="Arial" w:hAnsi="Arial"/>
          <w:sz w:val="24"/>
          <w:szCs w:val="24"/>
        </w:rPr>
      </w:pPr>
      <w:r w:rsidRPr="00A439C9">
        <w:rPr>
          <w:rFonts w:ascii="Arial" w:hAnsi="Arial"/>
          <w:sz w:val="24"/>
          <w:szCs w:val="24"/>
          <w:rtl/>
        </w:rPr>
        <w:t xml:space="preserve">הנני מתחייב כי בעת ביצוע השירותים עבור </w:t>
      </w:r>
      <w:r w:rsidR="007229ED">
        <w:rPr>
          <w:rFonts w:ascii="Arial" w:hAnsi="Arial"/>
          <w:sz w:val="24"/>
          <w:szCs w:val="24"/>
          <w:rtl/>
        </w:rPr>
        <w:t>משרד הבינוי והשיכון</w:t>
      </w:r>
      <w:r w:rsidRPr="00A439C9">
        <w:rPr>
          <w:rFonts w:ascii="Arial" w:hAnsi="Arial"/>
          <w:sz w:val="24"/>
          <w:szCs w:val="24"/>
          <w:rtl/>
        </w:rPr>
        <w:t>, במסגרת חוזה זה -  אין לי כל ניגוד עניינים ואמנע מכל מצב של ניגוד עניינים בין עבודתי על פי ההסכם לבין יתר עיסוקי. ניגוד עניינים לעניין זה כפי הקבוע בחוזה .</w:t>
      </w:r>
    </w:p>
    <w:p w14:paraId="355C5E84" w14:textId="77777777" w:rsidR="002C5E9B" w:rsidRPr="00A439C9" w:rsidRDefault="002C5E9B" w:rsidP="00471F7A">
      <w:pPr>
        <w:pStyle w:val="af3"/>
        <w:numPr>
          <w:ilvl w:val="2"/>
          <w:numId w:val="11"/>
        </w:numPr>
        <w:ind w:left="1440"/>
        <w:jc w:val="both"/>
        <w:rPr>
          <w:rFonts w:ascii="Arial" w:hAnsi="Arial"/>
          <w:sz w:val="24"/>
          <w:szCs w:val="24"/>
        </w:rPr>
      </w:pPr>
      <w:r w:rsidRPr="00A439C9">
        <w:rPr>
          <w:rFonts w:ascii="Arial" w:hAnsi="Arial"/>
          <w:sz w:val="24"/>
          <w:szCs w:val="24"/>
          <w:rtl/>
        </w:rPr>
        <w:t xml:space="preserve">הנני מתחייב שלא לעסוק ולא לטפל במישרין או בעקיפין בכל עניין שהיה עולה כדי להקים ניגוד עניינים כאמור, עד תום שישה חודשים מסיום ההתקשרות עם </w:t>
      </w:r>
      <w:r w:rsidR="007229ED">
        <w:rPr>
          <w:rFonts w:ascii="Arial" w:hAnsi="Arial"/>
          <w:sz w:val="24"/>
          <w:szCs w:val="24"/>
          <w:rtl/>
        </w:rPr>
        <w:t>משרד הבינוי והשיכון</w:t>
      </w:r>
      <w:r w:rsidRPr="00A439C9">
        <w:rPr>
          <w:rFonts w:ascii="Arial" w:hAnsi="Arial"/>
          <w:sz w:val="24"/>
          <w:szCs w:val="24"/>
          <w:rtl/>
        </w:rPr>
        <w:t>.</w:t>
      </w:r>
    </w:p>
    <w:p w14:paraId="33A2C82B" w14:textId="77777777" w:rsidR="002C5E9B" w:rsidRPr="00A439C9" w:rsidRDefault="002C5E9B" w:rsidP="00471F7A">
      <w:pPr>
        <w:pStyle w:val="af3"/>
        <w:numPr>
          <w:ilvl w:val="2"/>
          <w:numId w:val="11"/>
        </w:numPr>
        <w:ind w:left="1440"/>
        <w:jc w:val="both"/>
        <w:rPr>
          <w:rFonts w:ascii="Arial" w:hAnsi="Arial"/>
          <w:sz w:val="24"/>
          <w:szCs w:val="24"/>
        </w:rPr>
      </w:pPr>
      <w:r w:rsidRPr="00A439C9">
        <w:rPr>
          <w:rFonts w:ascii="Arial" w:hAnsi="Arial"/>
          <w:sz w:val="24"/>
          <w:szCs w:val="24"/>
          <w:rtl/>
        </w:rPr>
        <w:t xml:space="preserve">בכל מקרה של ניגוד עניינים, או חשש לניגוד עניינים, אפסיק את הטיפול בנושא שבגינו מתעורר חשש באופן </w:t>
      </w:r>
      <w:proofErr w:type="spellStart"/>
      <w:r w:rsidRPr="00A439C9">
        <w:rPr>
          <w:rFonts w:ascii="Arial" w:hAnsi="Arial"/>
          <w:sz w:val="24"/>
          <w:szCs w:val="24"/>
          <w:rtl/>
        </w:rPr>
        <w:t>מיידי</w:t>
      </w:r>
      <w:proofErr w:type="spellEnd"/>
      <w:r w:rsidRPr="00A439C9">
        <w:rPr>
          <w:rFonts w:ascii="Arial" w:hAnsi="Arial"/>
          <w:sz w:val="24"/>
          <w:szCs w:val="24"/>
          <w:rtl/>
        </w:rPr>
        <w:t xml:space="preserve"> ואמסור על כך הודעה לאחראי המקצועי בתוך 3 ימים מעת שנודע לי על כך. היועץ המשפטי של </w:t>
      </w:r>
      <w:r w:rsidR="007229ED">
        <w:rPr>
          <w:rFonts w:ascii="Arial" w:hAnsi="Arial"/>
          <w:sz w:val="24"/>
          <w:szCs w:val="24"/>
          <w:rtl/>
        </w:rPr>
        <w:t>משרד הבינוי והשיכון</w:t>
      </w:r>
      <w:r w:rsidRPr="00A439C9">
        <w:rPr>
          <w:rFonts w:ascii="Arial" w:hAnsi="Arial"/>
          <w:sz w:val="24"/>
          <w:szCs w:val="24"/>
          <w:rtl/>
        </w:rPr>
        <w:t xml:space="preserve"> או מי מטעמו, יחליט בנושא ובדרך הטיפול הנדרשת במסגרתו, לרבות על דרך הפסקת ביצוע השירותים על ידו והחלטתו תהיה סופית.</w:t>
      </w:r>
    </w:p>
    <w:p w14:paraId="06E5E7C6" w14:textId="77777777" w:rsidR="002C5E9B" w:rsidRPr="00A439C9" w:rsidRDefault="002C5E9B" w:rsidP="00471F7A">
      <w:pPr>
        <w:pStyle w:val="af3"/>
        <w:numPr>
          <w:ilvl w:val="2"/>
          <w:numId w:val="11"/>
        </w:numPr>
        <w:ind w:left="1440"/>
        <w:jc w:val="both"/>
        <w:rPr>
          <w:rFonts w:ascii="Arial" w:hAnsi="Arial"/>
          <w:sz w:val="24"/>
          <w:szCs w:val="24"/>
        </w:rPr>
      </w:pPr>
      <w:r w:rsidRPr="00A439C9">
        <w:rPr>
          <w:rFonts w:ascii="Arial" w:hAnsi="Arial"/>
          <w:sz w:val="24"/>
          <w:szCs w:val="24"/>
          <w:rtl/>
        </w:rPr>
        <w:t>הנני מתחייב לדווח מראש ובכתב למנהל, החל ממועד זכייתי במכרז, ולאורך כל תקופת ההתקשרות, על כל התקשרות קיימת שלי ועל כל התקשרות חדשה שבדעתי להתקשר ולפרט מדוע אין בהתקשרות זו משום ניגוד עניינים. לא אתקשר לביצוע עבודה כאמור, אלא באישור המשרד ובכפוף לתנאיו.</w:t>
      </w:r>
    </w:p>
    <w:p w14:paraId="3CF95BB7" w14:textId="77777777" w:rsidR="002C5E9B" w:rsidRPr="00A439C9" w:rsidRDefault="002C5E9B" w:rsidP="00471F7A">
      <w:pPr>
        <w:pStyle w:val="af3"/>
        <w:numPr>
          <w:ilvl w:val="2"/>
          <w:numId w:val="11"/>
        </w:numPr>
        <w:ind w:left="1440"/>
        <w:jc w:val="both"/>
        <w:rPr>
          <w:rFonts w:ascii="Arial" w:hAnsi="Arial"/>
          <w:sz w:val="24"/>
          <w:szCs w:val="24"/>
          <w:rtl/>
        </w:rPr>
      </w:pPr>
      <w:r w:rsidRPr="00A439C9">
        <w:rPr>
          <w:rFonts w:ascii="Arial" w:hAnsi="Arial"/>
          <w:sz w:val="24"/>
          <w:szCs w:val="24"/>
          <w:rtl/>
        </w:rPr>
        <w:t>האמור לעיל יחול גם על כל העובדים וכל המועסקים מטעמי במסגרת ביצוע השירותים. כל אחד מהם נתן הצהרה והתחייבות בדבר אי ניגוד עניינים כאמור, והצהרותיהם שמורות בידי</w:t>
      </w:r>
      <w:r w:rsidR="00251719">
        <w:rPr>
          <w:rFonts w:ascii="Arial" w:hAnsi="Arial"/>
          <w:sz w:val="24"/>
          <w:szCs w:val="24"/>
          <w:rtl/>
        </w:rPr>
        <w:t>, ואמסרם מיד למשרד לפי דרישתו.</w:t>
      </w:r>
    </w:p>
    <w:p w14:paraId="45404B94" w14:textId="77777777" w:rsidR="002C5E9B" w:rsidRPr="00A439C9" w:rsidRDefault="002C5E9B" w:rsidP="002C5E9B">
      <w:pPr>
        <w:ind w:left="240" w:hanging="271"/>
        <w:jc w:val="both"/>
        <w:rPr>
          <w:rFonts w:ascii="Arial" w:hAnsi="Arial"/>
          <w:sz w:val="24"/>
          <w:szCs w:val="24"/>
          <w:rtl/>
        </w:rPr>
      </w:pPr>
    </w:p>
    <w:p w14:paraId="4EA04D46" w14:textId="77777777" w:rsidR="002C5E9B" w:rsidRPr="00A439C9" w:rsidRDefault="002C5E9B" w:rsidP="002C5E9B">
      <w:pPr>
        <w:ind w:left="240" w:hanging="271"/>
        <w:jc w:val="center"/>
        <w:rPr>
          <w:rFonts w:ascii="Arial" w:hAnsi="Arial"/>
          <w:sz w:val="24"/>
          <w:szCs w:val="24"/>
          <w:rtl/>
        </w:rPr>
      </w:pPr>
    </w:p>
    <w:p w14:paraId="76C14E78" w14:textId="77777777" w:rsidR="002C5E9B" w:rsidRPr="00A439C9" w:rsidRDefault="002C5E9B" w:rsidP="002C5E9B">
      <w:pPr>
        <w:ind w:left="240" w:hanging="271"/>
        <w:jc w:val="center"/>
        <w:rPr>
          <w:rFonts w:ascii="Arial" w:hAnsi="Arial"/>
          <w:sz w:val="24"/>
          <w:szCs w:val="24"/>
          <w:rtl/>
        </w:rPr>
      </w:pPr>
      <w:r w:rsidRPr="00A439C9">
        <w:rPr>
          <w:rFonts w:ascii="Arial" w:hAnsi="Arial"/>
          <w:sz w:val="24"/>
          <w:szCs w:val="24"/>
          <w:rtl/>
        </w:rPr>
        <w:t>ולראיה באתי על החתום:</w:t>
      </w:r>
    </w:p>
    <w:p w14:paraId="70EC3BD7" w14:textId="77777777" w:rsidR="002C5E9B" w:rsidRPr="00A439C9" w:rsidRDefault="002C5E9B" w:rsidP="002C5E9B">
      <w:pPr>
        <w:ind w:left="240" w:hanging="271"/>
        <w:jc w:val="both"/>
        <w:rPr>
          <w:rFonts w:ascii="Arial" w:hAnsi="Arial"/>
          <w:sz w:val="24"/>
          <w:szCs w:val="24"/>
          <w:rtl/>
        </w:rPr>
      </w:pPr>
    </w:p>
    <w:p w14:paraId="31C096AD" w14:textId="77777777" w:rsidR="002C5E9B" w:rsidRPr="00A439C9" w:rsidRDefault="002C5E9B" w:rsidP="002C5E9B">
      <w:pPr>
        <w:ind w:left="240" w:hanging="271"/>
        <w:jc w:val="both"/>
        <w:rPr>
          <w:rFonts w:ascii="Arial" w:hAnsi="Arial"/>
          <w:sz w:val="24"/>
          <w:szCs w:val="24"/>
          <w:rtl/>
        </w:rPr>
      </w:pPr>
      <w:r>
        <w:rPr>
          <w:rFonts w:ascii="Arial" w:hAnsi="Arial" w:hint="cs"/>
          <w:sz w:val="24"/>
          <w:szCs w:val="24"/>
          <w:rtl/>
        </w:rPr>
        <w:t>החברה</w:t>
      </w:r>
      <w:r w:rsidRPr="00A439C9">
        <w:rPr>
          <w:rFonts w:ascii="Arial" w:hAnsi="Arial"/>
          <w:sz w:val="24"/>
          <w:szCs w:val="24"/>
          <w:rtl/>
        </w:rPr>
        <w:t>: _____________</w:t>
      </w: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t>________________</w:t>
      </w:r>
    </w:p>
    <w:p w14:paraId="44613028" w14:textId="77777777" w:rsidR="002C5E9B" w:rsidRPr="00A439C9" w:rsidRDefault="002C5E9B" w:rsidP="002C5E9B">
      <w:pPr>
        <w:jc w:val="both"/>
        <w:rPr>
          <w:rFonts w:ascii="Arial" w:hAnsi="Arial"/>
          <w:sz w:val="24"/>
          <w:szCs w:val="24"/>
          <w:rtl/>
        </w:rPr>
      </w:pP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r>
      <w:r w:rsidRPr="00A439C9">
        <w:rPr>
          <w:rFonts w:ascii="Arial" w:hAnsi="Arial"/>
          <w:sz w:val="24"/>
          <w:szCs w:val="24"/>
          <w:rtl/>
        </w:rPr>
        <w:tab/>
        <w:t xml:space="preserve">    חתימה וחותמת</w:t>
      </w:r>
    </w:p>
    <w:p w14:paraId="5F81490B" w14:textId="77777777" w:rsidR="002C5E9B" w:rsidRPr="00A439C9" w:rsidRDefault="002C5E9B" w:rsidP="002C5E9B">
      <w:pPr>
        <w:jc w:val="both"/>
        <w:rPr>
          <w:rFonts w:ascii="Arial" w:hAnsi="Arial"/>
          <w:sz w:val="24"/>
          <w:szCs w:val="24"/>
          <w:rtl/>
        </w:rPr>
      </w:pPr>
    </w:p>
    <w:p w14:paraId="7DDC1504" w14:textId="77777777" w:rsidR="002C5E9B" w:rsidRPr="00A439C9" w:rsidRDefault="002C5E9B" w:rsidP="002C5E9B">
      <w:pPr>
        <w:jc w:val="both"/>
        <w:rPr>
          <w:rFonts w:ascii="Arial" w:hAnsi="Arial"/>
          <w:sz w:val="24"/>
          <w:szCs w:val="24"/>
          <w:rtl/>
        </w:rPr>
      </w:pPr>
      <w:r w:rsidRPr="00A439C9">
        <w:rPr>
          <w:rFonts w:ascii="Arial" w:hAnsi="Arial"/>
          <w:sz w:val="24"/>
          <w:szCs w:val="24"/>
          <w:rtl/>
        </w:rPr>
        <w:t>תאריך: ____________</w:t>
      </w:r>
    </w:p>
    <w:p w14:paraId="7F1F3B7A" w14:textId="77777777" w:rsidR="002C5E9B" w:rsidRPr="00A439C9" w:rsidRDefault="002C5E9B" w:rsidP="002C5E9B">
      <w:pPr>
        <w:jc w:val="both"/>
        <w:rPr>
          <w:rFonts w:ascii="Arial" w:hAnsi="Arial"/>
          <w:sz w:val="24"/>
          <w:szCs w:val="24"/>
          <w:rtl/>
        </w:rPr>
      </w:pPr>
    </w:p>
    <w:p w14:paraId="6C39AF47" w14:textId="77777777" w:rsidR="002C5E9B" w:rsidRPr="00A439C9" w:rsidRDefault="002C5E9B" w:rsidP="002C5E9B">
      <w:pPr>
        <w:jc w:val="both"/>
        <w:rPr>
          <w:rFonts w:ascii="Arial" w:hAnsi="Arial"/>
          <w:sz w:val="24"/>
          <w:szCs w:val="24"/>
          <w:rtl/>
        </w:rPr>
      </w:pPr>
    </w:p>
    <w:p w14:paraId="7C062FA6" w14:textId="77777777" w:rsidR="002C5E9B" w:rsidRDefault="002C5E9B" w:rsidP="002C5E9B">
      <w:pPr>
        <w:jc w:val="both"/>
        <w:rPr>
          <w:rFonts w:ascii="Arial" w:hAnsi="Arial"/>
          <w:b w:val="0"/>
          <w:bCs/>
          <w:sz w:val="24"/>
          <w:szCs w:val="24"/>
          <w:u w:val="single"/>
          <w:rtl/>
        </w:rPr>
      </w:pPr>
    </w:p>
    <w:p w14:paraId="145EF30F" w14:textId="77777777" w:rsidR="0011695D" w:rsidRDefault="0011695D">
      <w:pPr>
        <w:bidi w:val="0"/>
        <w:spacing w:after="200" w:line="276" w:lineRule="auto"/>
        <w:rPr>
          <w:rFonts w:ascii="Arial" w:hAnsi="Arial"/>
          <w:bCs/>
          <w:sz w:val="24"/>
          <w:szCs w:val="24"/>
          <w:u w:val="single"/>
        </w:rPr>
      </w:pPr>
      <w:r>
        <w:rPr>
          <w:rFonts w:ascii="Arial" w:hAnsi="Arial"/>
          <w:bCs/>
          <w:sz w:val="24"/>
          <w:szCs w:val="24"/>
          <w:u w:val="single"/>
          <w:rtl/>
        </w:rPr>
        <w:br w:type="page"/>
      </w:r>
    </w:p>
    <w:p w14:paraId="199F54C1" w14:textId="77777777" w:rsidR="00E066CD" w:rsidRPr="00A439C9" w:rsidRDefault="00E066CD" w:rsidP="00E066CD">
      <w:pPr>
        <w:pStyle w:val="aff7"/>
        <w:rPr>
          <w:rtl/>
        </w:rPr>
      </w:pPr>
      <w:bookmarkStart w:id="54" w:name="_Toc454199263"/>
      <w:r w:rsidRPr="00A439C9">
        <w:rPr>
          <w:rtl/>
        </w:rPr>
        <w:lastRenderedPageBreak/>
        <w:t xml:space="preserve">נספח </w:t>
      </w:r>
      <w:r>
        <w:rPr>
          <w:rFonts w:hint="cs"/>
          <w:rtl/>
        </w:rPr>
        <w:t>6</w:t>
      </w:r>
      <w:r w:rsidRPr="00A439C9">
        <w:rPr>
          <w:rtl/>
        </w:rPr>
        <w:t xml:space="preserve">  </w:t>
      </w:r>
      <w:r>
        <w:rPr>
          <w:rFonts w:hint="cs"/>
          <w:rtl/>
        </w:rPr>
        <w:t xml:space="preserve">- </w:t>
      </w:r>
      <w:r w:rsidRPr="00A439C9">
        <w:rPr>
          <w:rtl/>
        </w:rPr>
        <w:t>אישור על קיום ביטוחים</w:t>
      </w:r>
      <w:bookmarkEnd w:id="54"/>
    </w:p>
    <w:p w14:paraId="10831C79" w14:textId="77777777" w:rsidR="002C5E9B" w:rsidRPr="00A439C9" w:rsidRDefault="002C5E9B" w:rsidP="002C5E9B">
      <w:pPr>
        <w:pStyle w:val="af5"/>
        <w:rPr>
          <w:sz w:val="24"/>
          <w:rtl/>
        </w:rPr>
      </w:pPr>
      <w:r w:rsidRPr="00A439C9">
        <w:rPr>
          <w:sz w:val="24"/>
          <w:rtl/>
        </w:rPr>
        <w:br/>
        <w:t>אישור על קיום ביטוחים של "יועץ"</w:t>
      </w:r>
    </w:p>
    <w:p w14:paraId="10E815D1" w14:textId="77777777" w:rsidR="002C5E9B" w:rsidRPr="00A439C9" w:rsidRDefault="002C5E9B" w:rsidP="002C5E9B">
      <w:pPr>
        <w:pStyle w:val="af5"/>
        <w:rPr>
          <w:sz w:val="24"/>
          <w:rtl/>
        </w:rPr>
      </w:pPr>
      <w:r w:rsidRPr="00A439C9">
        <w:rPr>
          <w:sz w:val="24"/>
          <w:rtl/>
        </w:rPr>
        <w:t xml:space="preserve">("יועץ" </w:t>
      </w:r>
      <w:r w:rsidRPr="00A439C9">
        <w:rPr>
          <w:sz w:val="24"/>
        </w:rPr>
        <w:t>–</w:t>
      </w:r>
      <w:r w:rsidRPr="00A439C9">
        <w:rPr>
          <w:sz w:val="24"/>
          <w:rtl/>
        </w:rPr>
        <w:t xml:space="preserve"> מתכנן, מודד, יועץ ארכאולוגיה, יועץ אקוסטי, יועץ איכות הסביבה,</w:t>
      </w:r>
    </w:p>
    <w:p w14:paraId="3299ADD2" w14:textId="77777777" w:rsidR="002C5E9B" w:rsidRPr="00A439C9" w:rsidRDefault="002C5E9B" w:rsidP="002C5E9B">
      <w:pPr>
        <w:pStyle w:val="af5"/>
        <w:rPr>
          <w:sz w:val="24"/>
          <w:rtl/>
        </w:rPr>
      </w:pPr>
      <w:r w:rsidRPr="00A439C9">
        <w:rPr>
          <w:sz w:val="24"/>
          <w:rtl/>
        </w:rPr>
        <w:t xml:space="preserve">שמאי, יועץ חשמל יועץ מים, מנהל </w:t>
      </w:r>
      <w:r w:rsidR="003376A0">
        <w:rPr>
          <w:rFonts w:hint="eastAsia"/>
          <w:sz w:val="24"/>
          <w:rtl/>
        </w:rPr>
        <w:t>פרויקט</w:t>
      </w:r>
      <w:r w:rsidRPr="00A439C9">
        <w:rPr>
          <w:sz w:val="24"/>
          <w:rtl/>
        </w:rPr>
        <w:t xml:space="preserve"> </w:t>
      </w:r>
      <w:proofErr w:type="spellStart"/>
      <w:r w:rsidRPr="00A439C9">
        <w:rPr>
          <w:sz w:val="24"/>
          <w:rtl/>
        </w:rPr>
        <w:t>וכיוב</w:t>
      </w:r>
      <w:proofErr w:type="spellEnd"/>
      <w:r w:rsidRPr="00A439C9">
        <w:rPr>
          <w:sz w:val="24"/>
          <w:rtl/>
        </w:rPr>
        <w:t>')</w:t>
      </w:r>
    </w:p>
    <w:p w14:paraId="4CAE2249" w14:textId="77777777" w:rsidR="002C5E9B" w:rsidRPr="00A439C9" w:rsidRDefault="002C5E9B" w:rsidP="002C5E9B">
      <w:pPr>
        <w:pStyle w:val="10"/>
        <w:rPr>
          <w:b w:val="0"/>
          <w:bCs w:val="0"/>
          <w:sz w:val="24"/>
          <w:szCs w:val="24"/>
          <w:rtl/>
        </w:rPr>
      </w:pPr>
      <w:r w:rsidRPr="00A439C9">
        <w:rPr>
          <w:b w:val="0"/>
          <w:bCs w:val="0"/>
          <w:sz w:val="24"/>
          <w:szCs w:val="24"/>
          <w:rtl/>
        </w:rPr>
        <w:t>לכבוד</w:t>
      </w:r>
    </w:p>
    <w:p w14:paraId="4F6631EC" w14:textId="77777777" w:rsidR="002C5E9B" w:rsidRPr="00A439C9" w:rsidRDefault="007229ED" w:rsidP="002C5E9B">
      <w:pPr>
        <w:pStyle w:val="7"/>
        <w:rPr>
          <w:sz w:val="24"/>
          <w:szCs w:val="24"/>
          <w:rtl/>
        </w:rPr>
      </w:pPr>
      <w:r>
        <w:rPr>
          <w:sz w:val="24"/>
          <w:szCs w:val="24"/>
          <w:rtl/>
        </w:rPr>
        <w:t>משרד הבינוי והשיכון</w:t>
      </w:r>
      <w:r w:rsidR="002C5E9B" w:rsidRPr="00A439C9">
        <w:rPr>
          <w:sz w:val="24"/>
          <w:szCs w:val="24"/>
          <w:rtl/>
        </w:rPr>
        <w:t xml:space="preserve"> </w:t>
      </w:r>
    </w:p>
    <w:p w14:paraId="1E95F7B0" w14:textId="77777777" w:rsidR="002C5E9B" w:rsidRPr="00A439C9" w:rsidRDefault="002C5E9B" w:rsidP="002C5E9B">
      <w:pPr>
        <w:jc w:val="both"/>
        <w:rPr>
          <w:sz w:val="24"/>
          <w:szCs w:val="24"/>
          <w:rtl/>
        </w:rPr>
      </w:pPr>
      <w:r w:rsidRPr="00A439C9">
        <w:rPr>
          <w:sz w:val="24"/>
          <w:szCs w:val="24"/>
          <w:rtl/>
        </w:rPr>
        <w:t>(להלן - "המזמין")</w:t>
      </w:r>
    </w:p>
    <w:p w14:paraId="7A4BE351" w14:textId="77777777" w:rsidR="002C5E9B" w:rsidRPr="00A439C9" w:rsidRDefault="002C5E9B" w:rsidP="002C5E9B">
      <w:pPr>
        <w:jc w:val="both"/>
        <w:rPr>
          <w:b w:val="0"/>
          <w:bCs/>
          <w:sz w:val="24"/>
          <w:szCs w:val="24"/>
          <w:rtl/>
        </w:rPr>
      </w:pPr>
    </w:p>
    <w:p w14:paraId="4C5C8619" w14:textId="77777777" w:rsidR="002C5E9B" w:rsidRPr="00A439C9" w:rsidRDefault="002C5E9B" w:rsidP="002C5E9B">
      <w:pPr>
        <w:jc w:val="both"/>
        <w:rPr>
          <w:sz w:val="24"/>
          <w:szCs w:val="24"/>
          <w:rtl/>
        </w:rPr>
      </w:pPr>
      <w:proofErr w:type="spellStart"/>
      <w:r w:rsidRPr="00A439C9">
        <w:rPr>
          <w:sz w:val="24"/>
          <w:szCs w:val="24"/>
          <w:rtl/>
        </w:rPr>
        <w:t>א.ג.נ</w:t>
      </w:r>
      <w:proofErr w:type="spellEnd"/>
      <w:r w:rsidRPr="00A439C9">
        <w:rPr>
          <w:sz w:val="24"/>
          <w:szCs w:val="24"/>
          <w:rtl/>
        </w:rPr>
        <w:t>.,</w:t>
      </w:r>
    </w:p>
    <w:p w14:paraId="149147AC" w14:textId="77777777" w:rsidR="002C5E9B" w:rsidRPr="00A439C9" w:rsidRDefault="002C5E9B" w:rsidP="002C5E9B">
      <w:pPr>
        <w:ind w:left="1440" w:hanging="720"/>
        <w:rPr>
          <w:b w:val="0"/>
          <w:bCs/>
          <w:sz w:val="24"/>
          <w:szCs w:val="24"/>
          <w:rtl/>
        </w:rPr>
      </w:pPr>
      <w:r w:rsidRPr="00A439C9">
        <w:rPr>
          <w:bCs/>
          <w:sz w:val="24"/>
          <w:szCs w:val="24"/>
          <w:rtl/>
        </w:rPr>
        <w:t>הנדון:</w:t>
      </w:r>
      <w:r w:rsidRPr="00A439C9">
        <w:rPr>
          <w:bCs/>
          <w:sz w:val="24"/>
          <w:szCs w:val="24"/>
          <w:rtl/>
        </w:rPr>
        <w:tab/>
        <w:t xml:space="preserve">אישור על קיום ביטוחים של ________________ (להלן: "היועץ") </w:t>
      </w:r>
    </w:p>
    <w:p w14:paraId="24775C1D" w14:textId="77777777" w:rsidR="002C5E9B" w:rsidRPr="00A439C9" w:rsidRDefault="002C5E9B" w:rsidP="002C5E9B">
      <w:pPr>
        <w:ind w:left="1440"/>
        <w:rPr>
          <w:b w:val="0"/>
          <w:bCs/>
          <w:sz w:val="24"/>
          <w:szCs w:val="24"/>
          <w:u w:val="single"/>
          <w:rtl/>
        </w:rPr>
      </w:pPr>
      <w:r w:rsidRPr="00A439C9">
        <w:rPr>
          <w:bCs/>
          <w:sz w:val="24"/>
          <w:szCs w:val="24"/>
          <w:u w:val="single"/>
          <w:rtl/>
        </w:rPr>
        <w:t>בגין עבודות  על פי הסכם מיום  _____________  (להלן: "השירותים")</w:t>
      </w:r>
    </w:p>
    <w:p w14:paraId="12159B15" w14:textId="77777777" w:rsidR="002C5E9B" w:rsidRPr="00A439C9" w:rsidRDefault="002C5E9B" w:rsidP="002C5E9B">
      <w:pPr>
        <w:jc w:val="both"/>
        <w:rPr>
          <w:sz w:val="24"/>
          <w:szCs w:val="24"/>
          <w:rtl/>
        </w:rPr>
      </w:pPr>
    </w:p>
    <w:p w14:paraId="61EB203C" w14:textId="77777777" w:rsidR="002C5E9B" w:rsidRPr="00A439C9" w:rsidRDefault="002C5E9B" w:rsidP="002C5E9B">
      <w:pPr>
        <w:jc w:val="both"/>
        <w:rPr>
          <w:sz w:val="24"/>
          <w:szCs w:val="24"/>
          <w:rtl/>
        </w:rPr>
      </w:pPr>
      <w:r w:rsidRPr="00A439C9">
        <w:rPr>
          <w:sz w:val="24"/>
          <w:szCs w:val="24"/>
          <w:rtl/>
        </w:rPr>
        <w:t>אנו הח"מ_________________ חברה לביטוח בע"מ מצהירים בזאת כדלהלן:</w:t>
      </w:r>
    </w:p>
    <w:p w14:paraId="14409310" w14:textId="77777777" w:rsidR="002C5E9B" w:rsidRPr="00A439C9" w:rsidRDefault="002C5E9B" w:rsidP="002C5E9B">
      <w:pPr>
        <w:jc w:val="both"/>
        <w:rPr>
          <w:sz w:val="24"/>
          <w:szCs w:val="24"/>
          <w:rtl/>
        </w:rPr>
      </w:pPr>
      <w:r w:rsidRPr="00A439C9">
        <w:rPr>
          <w:sz w:val="24"/>
          <w:szCs w:val="24"/>
          <w:rtl/>
        </w:rPr>
        <w:t xml:space="preserve">           </w:t>
      </w:r>
    </w:p>
    <w:p w14:paraId="0C568A8F" w14:textId="77777777" w:rsidR="002C5E9B" w:rsidRPr="00A439C9" w:rsidRDefault="002C5E9B" w:rsidP="002C5E9B">
      <w:pPr>
        <w:ind w:left="720" w:hanging="720"/>
        <w:jc w:val="both"/>
        <w:rPr>
          <w:sz w:val="24"/>
          <w:szCs w:val="24"/>
          <w:rtl/>
        </w:rPr>
      </w:pPr>
      <w:r w:rsidRPr="00A439C9">
        <w:rPr>
          <w:sz w:val="24"/>
          <w:szCs w:val="24"/>
          <w:rtl/>
        </w:rPr>
        <w:t>1.</w:t>
      </w:r>
      <w:r w:rsidRPr="00A439C9">
        <w:rPr>
          <w:sz w:val="24"/>
          <w:szCs w:val="24"/>
          <w:rtl/>
        </w:rPr>
        <w:tab/>
        <w:t>אנו ערכנו ליועץ פוליסות לביטוח בגין ביצוע השירותים ו/או כללנו את השירותים בפוליסות קיימות של היועץ, כמפורט להלן:</w:t>
      </w:r>
    </w:p>
    <w:p w14:paraId="6F0E36D6" w14:textId="77777777" w:rsidR="002C5E9B" w:rsidRPr="00A439C9" w:rsidRDefault="002C5E9B" w:rsidP="002C5E9B">
      <w:pPr>
        <w:ind w:left="720" w:hanging="720"/>
        <w:jc w:val="both"/>
        <w:rPr>
          <w:sz w:val="24"/>
          <w:szCs w:val="24"/>
          <w:rtl/>
        </w:rPr>
      </w:pPr>
    </w:p>
    <w:p w14:paraId="0F5A9400" w14:textId="77777777" w:rsidR="002C5E9B" w:rsidRPr="00262444" w:rsidRDefault="002C5E9B" w:rsidP="00262444">
      <w:pPr>
        <w:pStyle w:val="ae"/>
        <w:numPr>
          <w:ilvl w:val="3"/>
          <w:numId w:val="161"/>
        </w:numPr>
        <w:rPr>
          <w:sz w:val="24"/>
          <w:szCs w:val="24"/>
          <w:rtl/>
        </w:rPr>
      </w:pPr>
      <w:r w:rsidRPr="00262444">
        <w:rPr>
          <w:sz w:val="24"/>
          <w:szCs w:val="24"/>
          <w:rtl/>
        </w:rPr>
        <w:t>ביטוח אחריות חוקית  כלפי הצבור ("בטוח צד שלישי"), על פי דין, בגבולות אחריות בסך: 250,000 דולר לתובע, למקרה ולתקופה.</w:t>
      </w:r>
    </w:p>
    <w:p w14:paraId="20EC78D4" w14:textId="77777777" w:rsidR="002C5E9B" w:rsidRPr="00262444" w:rsidRDefault="002C5E9B" w:rsidP="002C5E9B">
      <w:pPr>
        <w:ind w:left="1440" w:hanging="1440"/>
        <w:jc w:val="both"/>
        <w:rPr>
          <w:b w:val="0"/>
          <w:sz w:val="24"/>
          <w:szCs w:val="24"/>
          <w:rtl/>
        </w:rPr>
      </w:pPr>
      <w:r w:rsidRPr="00262444">
        <w:rPr>
          <w:b w:val="0"/>
          <w:sz w:val="24"/>
          <w:szCs w:val="24"/>
          <w:rtl/>
        </w:rPr>
        <w:tab/>
      </w:r>
    </w:p>
    <w:p w14:paraId="2AE412AA" w14:textId="77777777" w:rsidR="002C5E9B" w:rsidRPr="00262444" w:rsidRDefault="002C5E9B" w:rsidP="00262444">
      <w:pPr>
        <w:pStyle w:val="ae"/>
        <w:numPr>
          <w:ilvl w:val="3"/>
          <w:numId w:val="161"/>
        </w:numPr>
        <w:rPr>
          <w:sz w:val="24"/>
          <w:szCs w:val="24"/>
          <w:rtl/>
        </w:rPr>
      </w:pPr>
      <w:r w:rsidRPr="00262444">
        <w:rPr>
          <w:sz w:val="24"/>
          <w:szCs w:val="24"/>
          <w:rtl/>
        </w:rPr>
        <w:t xml:space="preserve">ביטוח אחריות מקצועית על פי דין בגבולות אחריות בסך:- </w:t>
      </w:r>
    </w:p>
    <w:p w14:paraId="0AACDFB3" w14:textId="77777777" w:rsidR="002C5E9B" w:rsidRPr="00262444" w:rsidRDefault="002C5E9B" w:rsidP="00262444">
      <w:pPr>
        <w:pStyle w:val="ae"/>
        <w:ind w:left="3106"/>
        <w:rPr>
          <w:sz w:val="24"/>
          <w:szCs w:val="24"/>
          <w:rtl/>
        </w:rPr>
      </w:pPr>
      <w:r w:rsidRPr="00262444">
        <w:rPr>
          <w:sz w:val="24"/>
          <w:szCs w:val="24"/>
          <w:rtl/>
        </w:rPr>
        <w:t xml:space="preserve">        </w:t>
      </w:r>
    </w:p>
    <w:p w14:paraId="250E84A2" w14:textId="77777777" w:rsidR="002C5E9B" w:rsidRPr="00262444" w:rsidRDefault="002C5E9B" w:rsidP="00262444">
      <w:pPr>
        <w:pStyle w:val="ae"/>
        <w:ind w:left="3106"/>
        <w:rPr>
          <w:sz w:val="24"/>
          <w:szCs w:val="24"/>
          <w:rtl/>
        </w:rPr>
      </w:pPr>
      <w:r w:rsidRPr="00262444">
        <w:rPr>
          <w:sz w:val="24"/>
          <w:szCs w:val="24"/>
          <w:rtl/>
        </w:rPr>
        <w:tab/>
      </w:r>
      <w:r w:rsidRPr="00262444">
        <w:rPr>
          <w:sz w:val="24"/>
          <w:szCs w:val="24"/>
          <w:rtl/>
        </w:rPr>
        <w:tab/>
        <w:t>__________________דולר לתובע, למקרה ולתקופה שנתית.</w:t>
      </w:r>
    </w:p>
    <w:p w14:paraId="390313F1" w14:textId="77777777" w:rsidR="002C5E9B" w:rsidRPr="00262444" w:rsidRDefault="002C5E9B" w:rsidP="00262444">
      <w:pPr>
        <w:pStyle w:val="ae"/>
        <w:ind w:left="3106"/>
        <w:rPr>
          <w:sz w:val="24"/>
          <w:szCs w:val="24"/>
          <w:rtl/>
        </w:rPr>
      </w:pPr>
      <w:r w:rsidRPr="00262444">
        <w:rPr>
          <w:sz w:val="24"/>
          <w:szCs w:val="24"/>
          <w:rtl/>
        </w:rPr>
        <w:tab/>
      </w:r>
      <w:r w:rsidRPr="00262444">
        <w:rPr>
          <w:sz w:val="24"/>
          <w:szCs w:val="24"/>
          <w:rtl/>
        </w:rPr>
        <w:tab/>
      </w:r>
    </w:p>
    <w:p w14:paraId="4620DD44" w14:textId="77777777" w:rsidR="002C5E9B" w:rsidRPr="00262444" w:rsidRDefault="002C5E9B" w:rsidP="00262444">
      <w:pPr>
        <w:pStyle w:val="ae"/>
        <w:numPr>
          <w:ilvl w:val="3"/>
          <w:numId w:val="161"/>
        </w:numPr>
        <w:rPr>
          <w:sz w:val="24"/>
          <w:szCs w:val="24"/>
          <w:rtl/>
        </w:rPr>
      </w:pPr>
      <w:r w:rsidRPr="00262444">
        <w:rPr>
          <w:sz w:val="24"/>
          <w:szCs w:val="24"/>
          <w:rtl/>
        </w:rPr>
        <w:t>ביטוח חבות מעבידים עבור כל העובדים, המועסקים על ידי היועץ, בגבולות אחריות בסך: לתובע</w:t>
      </w:r>
      <w:r w:rsidRPr="00262444">
        <w:rPr>
          <w:sz w:val="24"/>
          <w:szCs w:val="24"/>
          <w:rtl/>
        </w:rPr>
        <w:tab/>
        <w:t xml:space="preserve">1,500,000 דולר ו- למקרה ולתקופה 5,000,000 דולר. </w:t>
      </w:r>
    </w:p>
    <w:p w14:paraId="75D555F0" w14:textId="77777777" w:rsidR="002C5E9B" w:rsidRPr="00A439C9" w:rsidRDefault="002C5E9B" w:rsidP="002C5E9B">
      <w:pPr>
        <w:ind w:left="1440"/>
        <w:jc w:val="both"/>
        <w:rPr>
          <w:sz w:val="24"/>
          <w:szCs w:val="24"/>
          <w:rtl/>
        </w:rPr>
      </w:pPr>
      <w:r w:rsidRPr="00A439C9">
        <w:rPr>
          <w:sz w:val="24"/>
          <w:szCs w:val="24"/>
          <w:rtl/>
        </w:rPr>
        <w:tab/>
      </w:r>
    </w:p>
    <w:p w14:paraId="144EC908" w14:textId="77777777" w:rsidR="002C5E9B" w:rsidRPr="00A439C9" w:rsidRDefault="002C5E9B" w:rsidP="002C5E9B">
      <w:pPr>
        <w:ind w:left="720" w:hanging="720"/>
        <w:jc w:val="both"/>
        <w:rPr>
          <w:sz w:val="24"/>
          <w:szCs w:val="24"/>
          <w:rtl/>
        </w:rPr>
      </w:pPr>
      <w:r w:rsidRPr="00A439C9">
        <w:rPr>
          <w:sz w:val="24"/>
          <w:szCs w:val="24"/>
          <w:rtl/>
        </w:rPr>
        <w:t>2.</w:t>
      </w:r>
      <w:r w:rsidRPr="00A439C9">
        <w:rPr>
          <w:sz w:val="24"/>
          <w:szCs w:val="24"/>
          <w:rtl/>
        </w:rPr>
        <w:tab/>
        <w:t>תקופת הביטוח היא החל מ- __________ ועד______________(כולל).</w:t>
      </w:r>
    </w:p>
    <w:p w14:paraId="2D830083" w14:textId="77777777" w:rsidR="002C5E9B" w:rsidRPr="00A439C9" w:rsidRDefault="002C5E9B" w:rsidP="002C5E9B">
      <w:pPr>
        <w:ind w:left="720" w:hanging="720"/>
        <w:jc w:val="both"/>
        <w:rPr>
          <w:sz w:val="24"/>
          <w:szCs w:val="24"/>
          <w:rtl/>
        </w:rPr>
      </w:pPr>
    </w:p>
    <w:p w14:paraId="15B77BCE" w14:textId="77777777" w:rsidR="002C5E9B" w:rsidRPr="00A439C9" w:rsidRDefault="002C5E9B" w:rsidP="002C5E9B">
      <w:pPr>
        <w:numPr>
          <w:ilvl w:val="0"/>
          <w:numId w:val="8"/>
        </w:numPr>
        <w:spacing w:line="240" w:lineRule="auto"/>
        <w:jc w:val="both"/>
        <w:rPr>
          <w:sz w:val="24"/>
          <w:szCs w:val="24"/>
          <w:rtl/>
        </w:rPr>
      </w:pPr>
      <w:r w:rsidRPr="00A439C9">
        <w:rPr>
          <w:sz w:val="24"/>
          <w:szCs w:val="24"/>
          <w:rtl/>
        </w:rPr>
        <w:t xml:space="preserve">למטרות הפוליסות הנ"ל "המבוטח" בפוליסות יהיה </w:t>
      </w:r>
      <w:r w:rsidRPr="00A439C9">
        <w:rPr>
          <w:sz w:val="24"/>
          <w:szCs w:val="24"/>
        </w:rPr>
        <w:t>–</w:t>
      </w:r>
      <w:r w:rsidRPr="00A439C9">
        <w:rPr>
          <w:sz w:val="24"/>
          <w:szCs w:val="24"/>
          <w:rtl/>
        </w:rPr>
        <w:t xml:space="preserve"> היועץ ו/או המזמין (הפוליסות יכסו אחריות כלשהי של המזמין ועובדיו בגין מעשיו ו/או מחדליו של היועץ בביצוע השירותים). </w:t>
      </w:r>
    </w:p>
    <w:p w14:paraId="3B155BFD" w14:textId="77777777" w:rsidR="002C5E9B" w:rsidRPr="00A439C9" w:rsidRDefault="002C5E9B" w:rsidP="002C5E9B">
      <w:pPr>
        <w:ind w:left="720"/>
        <w:jc w:val="both"/>
        <w:rPr>
          <w:sz w:val="24"/>
          <w:szCs w:val="24"/>
          <w:rtl/>
        </w:rPr>
      </w:pPr>
    </w:p>
    <w:p w14:paraId="3D76BDB2" w14:textId="77777777" w:rsidR="002C5E9B" w:rsidRPr="00A439C9" w:rsidRDefault="002C5E9B" w:rsidP="002C5E9B">
      <w:pPr>
        <w:ind w:left="720"/>
        <w:jc w:val="both"/>
        <w:rPr>
          <w:sz w:val="24"/>
          <w:szCs w:val="24"/>
          <w:rtl/>
        </w:rPr>
      </w:pPr>
      <w:r w:rsidRPr="00A439C9">
        <w:rPr>
          <w:sz w:val="24"/>
          <w:szCs w:val="24"/>
          <w:rtl/>
        </w:rPr>
        <w:t xml:space="preserve">ה"מזמין" לעניין אישור זה </w:t>
      </w:r>
      <w:r w:rsidRPr="00A439C9">
        <w:rPr>
          <w:sz w:val="24"/>
          <w:szCs w:val="24"/>
        </w:rPr>
        <w:t>–</w:t>
      </w:r>
      <w:r w:rsidRPr="00A439C9">
        <w:rPr>
          <w:sz w:val="24"/>
          <w:szCs w:val="24"/>
          <w:rtl/>
        </w:rPr>
        <w:t xml:space="preserve"> </w:t>
      </w:r>
      <w:r w:rsidR="007229ED">
        <w:rPr>
          <w:sz w:val="24"/>
          <w:szCs w:val="24"/>
          <w:rtl/>
        </w:rPr>
        <w:t>משרד הבינוי והשיכון</w:t>
      </w:r>
      <w:r w:rsidRPr="00A439C9">
        <w:rPr>
          <w:sz w:val="24"/>
          <w:szCs w:val="24"/>
          <w:rtl/>
        </w:rPr>
        <w:t xml:space="preserve"> ו/או הרשות המקומית שבשמה פועל משרד הבינוי והשיכון. </w:t>
      </w:r>
    </w:p>
    <w:p w14:paraId="0F5825C4" w14:textId="77777777" w:rsidR="002C5E9B" w:rsidRPr="00A439C9" w:rsidRDefault="002C5E9B" w:rsidP="002C5E9B">
      <w:pPr>
        <w:ind w:left="720" w:hanging="720"/>
        <w:jc w:val="both"/>
        <w:rPr>
          <w:sz w:val="24"/>
          <w:szCs w:val="24"/>
          <w:rtl/>
        </w:rPr>
      </w:pPr>
      <w:r w:rsidRPr="00A439C9">
        <w:rPr>
          <w:sz w:val="24"/>
          <w:szCs w:val="24"/>
          <w:rtl/>
        </w:rPr>
        <w:t>4.</w:t>
      </w:r>
      <w:r w:rsidRPr="00A439C9">
        <w:rPr>
          <w:sz w:val="24"/>
          <w:szCs w:val="24"/>
          <w:rtl/>
        </w:rPr>
        <w:tab/>
        <w:t>בכל הפוליסות הנזכרות נכללים הסעיפים הבאים:</w:t>
      </w:r>
    </w:p>
    <w:p w14:paraId="43AD8A59" w14:textId="77777777" w:rsidR="002C5E9B" w:rsidRPr="00A439C9" w:rsidRDefault="002C5E9B" w:rsidP="002C5E9B">
      <w:pPr>
        <w:ind w:left="1440" w:hanging="720"/>
        <w:jc w:val="both"/>
        <w:rPr>
          <w:sz w:val="24"/>
          <w:szCs w:val="24"/>
          <w:rtl/>
        </w:rPr>
      </w:pPr>
      <w:r w:rsidRPr="00A439C9">
        <w:rPr>
          <w:sz w:val="24"/>
          <w:szCs w:val="24"/>
          <w:rtl/>
        </w:rPr>
        <w:lastRenderedPageBreak/>
        <w:t>א.</w:t>
      </w:r>
      <w:r w:rsidRPr="00A439C9">
        <w:rPr>
          <w:sz w:val="24"/>
          <w:szCs w:val="24"/>
          <w:rtl/>
        </w:rPr>
        <w:tab/>
        <w:t>ביטול זכות השיבוב  ו/או התחלוף כלפי המזמין ועובדיו, למעט כלפי מי שגרם לנזק במתכוון.</w:t>
      </w:r>
    </w:p>
    <w:p w14:paraId="73A1505F" w14:textId="77777777" w:rsidR="002C5E9B" w:rsidRPr="00A439C9" w:rsidRDefault="002C5E9B" w:rsidP="002C5E9B">
      <w:pPr>
        <w:ind w:left="1440" w:hanging="720"/>
        <w:jc w:val="both"/>
        <w:rPr>
          <w:sz w:val="24"/>
          <w:szCs w:val="24"/>
          <w:rtl/>
        </w:rPr>
      </w:pPr>
      <w:r w:rsidRPr="00A439C9">
        <w:rPr>
          <w:sz w:val="24"/>
          <w:szCs w:val="24"/>
          <w:rtl/>
        </w:rPr>
        <w:t>ב.</w:t>
      </w:r>
      <w:r w:rsidRPr="00A439C9">
        <w:rPr>
          <w:sz w:val="24"/>
          <w:szCs w:val="24"/>
          <w:rtl/>
        </w:rPr>
        <w:tab/>
        <w:t>סעיף אחריות צולבת, אולם ביטוח אחריות מקצועית אינו מכסה את אחריות המזמין</w:t>
      </w:r>
      <w:r w:rsidRPr="00A439C9">
        <w:rPr>
          <w:bCs/>
          <w:sz w:val="24"/>
          <w:szCs w:val="24"/>
          <w:rtl/>
        </w:rPr>
        <w:t xml:space="preserve"> </w:t>
      </w:r>
      <w:r w:rsidRPr="00A439C9">
        <w:rPr>
          <w:sz w:val="24"/>
          <w:szCs w:val="24"/>
          <w:rtl/>
        </w:rPr>
        <w:t>כלפי היועץ.</w:t>
      </w:r>
    </w:p>
    <w:p w14:paraId="0E9536C3" w14:textId="77777777" w:rsidR="002C5E9B" w:rsidRPr="00A439C9" w:rsidRDefault="002C5E9B" w:rsidP="002C5E9B">
      <w:pPr>
        <w:numPr>
          <w:ilvl w:val="0"/>
          <w:numId w:val="6"/>
        </w:numPr>
        <w:spacing w:line="240" w:lineRule="auto"/>
        <w:jc w:val="both"/>
        <w:rPr>
          <w:sz w:val="24"/>
          <w:szCs w:val="24"/>
          <w:rtl/>
        </w:rPr>
      </w:pPr>
      <w:r w:rsidRPr="00A439C9">
        <w:rPr>
          <w:sz w:val="24"/>
          <w:szCs w:val="24"/>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14:paraId="0D62A00C" w14:textId="77777777" w:rsidR="002C5E9B" w:rsidRPr="00A439C9" w:rsidRDefault="002C5E9B" w:rsidP="002C5E9B">
      <w:pPr>
        <w:numPr>
          <w:ilvl w:val="0"/>
          <w:numId w:val="6"/>
        </w:numPr>
        <w:spacing w:line="240" w:lineRule="auto"/>
        <w:jc w:val="both"/>
        <w:rPr>
          <w:sz w:val="24"/>
          <w:szCs w:val="24"/>
          <w:rtl/>
        </w:rPr>
      </w:pPr>
      <w:r w:rsidRPr="00A439C9">
        <w:rPr>
          <w:sz w:val="24"/>
          <w:szCs w:val="24"/>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w:t>
      </w:r>
      <w:proofErr w:type="spellStart"/>
      <w:r w:rsidRPr="00A439C9">
        <w:rPr>
          <w:sz w:val="24"/>
          <w:szCs w:val="24"/>
          <w:rtl/>
        </w:rPr>
        <w:t>מנוביט</w:t>
      </w:r>
      <w:proofErr w:type="spellEnd"/>
      <w:r w:rsidRPr="00A439C9">
        <w:rPr>
          <w:sz w:val="24"/>
          <w:szCs w:val="24"/>
          <w:rtl/>
        </w:rPr>
        <w:t>" של חברת מנורה או "פסגה" של חברת הפניקס/הדר או "מפעלים" של חברת הראל) (מחק את המיותר).</w:t>
      </w:r>
    </w:p>
    <w:p w14:paraId="1BA2B198" w14:textId="77777777" w:rsidR="002C5E9B" w:rsidRPr="00A439C9" w:rsidRDefault="002C5E9B" w:rsidP="002C5E9B">
      <w:pPr>
        <w:numPr>
          <w:ilvl w:val="0"/>
          <w:numId w:val="6"/>
        </w:numPr>
        <w:spacing w:line="240" w:lineRule="auto"/>
        <w:jc w:val="both"/>
        <w:rPr>
          <w:sz w:val="24"/>
          <w:szCs w:val="24"/>
          <w:rtl/>
        </w:rPr>
      </w:pPr>
      <w:r w:rsidRPr="00A439C9">
        <w:rPr>
          <w:sz w:val="24"/>
          <w:szCs w:val="24"/>
          <w:rtl/>
        </w:rPr>
        <w:t>הודעות למזמין על-פי אישור זה ימסרו למשרד הבינוי והשיכון בלבד.</w:t>
      </w:r>
    </w:p>
    <w:p w14:paraId="4B83E7C3" w14:textId="77777777" w:rsidR="002C5E9B" w:rsidRPr="00A439C9" w:rsidRDefault="002C5E9B" w:rsidP="002C5E9B">
      <w:pPr>
        <w:ind w:left="720"/>
        <w:jc w:val="both"/>
        <w:rPr>
          <w:sz w:val="24"/>
          <w:szCs w:val="24"/>
          <w:rtl/>
        </w:rPr>
      </w:pPr>
    </w:p>
    <w:p w14:paraId="1E5F11FD" w14:textId="77777777" w:rsidR="002C5E9B" w:rsidRPr="00A439C9" w:rsidRDefault="002C5E9B" w:rsidP="002C5E9B">
      <w:pPr>
        <w:jc w:val="both"/>
        <w:rPr>
          <w:sz w:val="24"/>
          <w:szCs w:val="24"/>
          <w:rtl/>
        </w:rPr>
      </w:pPr>
      <w:r w:rsidRPr="00A439C9">
        <w:rPr>
          <w:sz w:val="24"/>
          <w:szCs w:val="24"/>
          <w:rtl/>
        </w:rPr>
        <w:t>5.</w:t>
      </w:r>
      <w:r w:rsidRPr="00A439C9">
        <w:rPr>
          <w:sz w:val="24"/>
          <w:szCs w:val="24"/>
          <w:rtl/>
        </w:rPr>
        <w:tab/>
        <w:t>תנאים מיוחדים לעניין ביטוח אחריות מקצועית: -</w:t>
      </w:r>
    </w:p>
    <w:p w14:paraId="4041CAD6" w14:textId="77777777" w:rsidR="002C5E9B" w:rsidRPr="00A439C9" w:rsidRDefault="002C5E9B" w:rsidP="002C5E9B">
      <w:pPr>
        <w:ind w:left="2160" w:hanging="720"/>
        <w:jc w:val="both"/>
        <w:rPr>
          <w:sz w:val="24"/>
          <w:szCs w:val="24"/>
          <w:rtl/>
        </w:rPr>
      </w:pPr>
      <w:r w:rsidRPr="00A439C9">
        <w:rPr>
          <w:sz w:val="24"/>
          <w:szCs w:val="24"/>
          <w:rtl/>
        </w:rPr>
        <w:t>(1.)</w:t>
      </w:r>
      <w:r w:rsidRPr="00A439C9">
        <w:rPr>
          <w:sz w:val="24"/>
          <w:szCs w:val="24"/>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14:paraId="370F48DD" w14:textId="77777777" w:rsidR="002C5E9B" w:rsidRPr="00A439C9" w:rsidRDefault="002C5E9B" w:rsidP="002C5E9B">
      <w:pPr>
        <w:ind w:left="2160" w:hanging="720"/>
        <w:jc w:val="both"/>
        <w:rPr>
          <w:sz w:val="24"/>
          <w:szCs w:val="24"/>
          <w:rtl/>
        </w:rPr>
      </w:pPr>
      <w:r w:rsidRPr="00A439C9">
        <w:rPr>
          <w:sz w:val="24"/>
          <w:szCs w:val="24"/>
          <w:rtl/>
        </w:rPr>
        <w:t>(2.)</w:t>
      </w:r>
      <w:r w:rsidRPr="00A439C9">
        <w:rPr>
          <w:sz w:val="24"/>
          <w:szCs w:val="24"/>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14:paraId="606B06F2" w14:textId="77777777" w:rsidR="002C5E9B" w:rsidRPr="00A439C9" w:rsidRDefault="002C5E9B" w:rsidP="002C5E9B">
      <w:pPr>
        <w:ind w:left="2160" w:hanging="720"/>
        <w:jc w:val="both"/>
        <w:rPr>
          <w:sz w:val="24"/>
          <w:szCs w:val="24"/>
          <w:rtl/>
        </w:rPr>
      </w:pPr>
      <w:r w:rsidRPr="00A439C9">
        <w:rPr>
          <w:sz w:val="24"/>
          <w:szCs w:val="24"/>
          <w:rtl/>
        </w:rPr>
        <w:t>(3.)</w:t>
      </w:r>
      <w:r w:rsidRPr="00A439C9">
        <w:rPr>
          <w:sz w:val="24"/>
          <w:szCs w:val="24"/>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w:t>
      </w:r>
      <w:proofErr w:type="spellStart"/>
      <w:r w:rsidRPr="00A439C9">
        <w:rPr>
          <w:sz w:val="24"/>
          <w:szCs w:val="24"/>
          <w:rtl/>
        </w:rPr>
        <w:t>לבינינו</w:t>
      </w:r>
      <w:proofErr w:type="spellEnd"/>
      <w:r w:rsidRPr="00A439C9">
        <w:rPr>
          <w:sz w:val="24"/>
          <w:szCs w:val="24"/>
          <w:rtl/>
        </w:rPr>
        <w:t xml:space="preserve">.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14:paraId="04F668C1" w14:textId="77777777" w:rsidR="002C5E9B" w:rsidRPr="00A439C9" w:rsidRDefault="002C5E9B" w:rsidP="002C5E9B">
      <w:pPr>
        <w:ind w:left="2160" w:hanging="720"/>
        <w:jc w:val="both"/>
        <w:rPr>
          <w:sz w:val="24"/>
          <w:szCs w:val="24"/>
          <w:rtl/>
        </w:rPr>
      </w:pPr>
      <w:r w:rsidRPr="00A439C9">
        <w:rPr>
          <w:sz w:val="24"/>
          <w:szCs w:val="24"/>
          <w:rtl/>
        </w:rPr>
        <w:t>(4.)</w:t>
      </w:r>
      <w:r w:rsidRPr="00A439C9">
        <w:rPr>
          <w:sz w:val="24"/>
          <w:szCs w:val="24"/>
          <w:rtl/>
        </w:rPr>
        <w:tab/>
        <w:t>הביטוח כולל כיסוי רטרואקטיבי מהמועד בו החל היועץ בביצוע השירותים עבור המזמין.</w:t>
      </w:r>
    </w:p>
    <w:p w14:paraId="7C1D6ABC" w14:textId="77777777" w:rsidR="002C5E9B" w:rsidRPr="00A439C9" w:rsidRDefault="002C5E9B" w:rsidP="002C5E9B">
      <w:pPr>
        <w:numPr>
          <w:ilvl w:val="0"/>
          <w:numId w:val="9"/>
        </w:numPr>
        <w:spacing w:line="240" w:lineRule="auto"/>
        <w:jc w:val="both"/>
        <w:rPr>
          <w:sz w:val="24"/>
          <w:szCs w:val="24"/>
          <w:rtl/>
        </w:rPr>
      </w:pPr>
      <w:r w:rsidRPr="00A439C9">
        <w:rPr>
          <w:sz w:val="24"/>
          <w:szCs w:val="24"/>
          <w:rtl/>
        </w:rPr>
        <w:lastRenderedPageBreak/>
        <w:t>ההשתתפות העצמית של היועץ בגין מקרה ביטוח אחד או סדרה של מקרי ביטוח הנובעים מסיבה מקורית אחת אינה עולה על 10,000 $.</w:t>
      </w:r>
    </w:p>
    <w:p w14:paraId="0F949819" w14:textId="77777777" w:rsidR="002C5E9B" w:rsidRPr="00A439C9" w:rsidRDefault="002C5E9B" w:rsidP="002C5E9B">
      <w:pPr>
        <w:numPr>
          <w:ilvl w:val="0"/>
          <w:numId w:val="9"/>
        </w:numPr>
        <w:spacing w:line="240" w:lineRule="auto"/>
        <w:jc w:val="both"/>
        <w:rPr>
          <w:sz w:val="24"/>
          <w:szCs w:val="24"/>
          <w:rtl/>
        </w:rPr>
      </w:pPr>
      <w:r w:rsidRPr="00A439C9">
        <w:rPr>
          <w:sz w:val="24"/>
          <w:szCs w:val="24"/>
          <w:rtl/>
        </w:rPr>
        <w:t>פוליסת הביטוח אינה מחריגה אחריות הנובעת מאי יושר של עובדי היועץ, חריגה מסמכות ביודעין של עובדי היועץ, מעשה במתכוון מצד עובדי היועץ.</w:t>
      </w:r>
    </w:p>
    <w:p w14:paraId="529BBCD7" w14:textId="77777777" w:rsidR="002C5E9B" w:rsidRPr="00A439C9" w:rsidRDefault="002C5E9B" w:rsidP="002C5E9B">
      <w:pPr>
        <w:numPr>
          <w:ilvl w:val="0"/>
          <w:numId w:val="9"/>
        </w:numPr>
        <w:spacing w:line="240" w:lineRule="auto"/>
        <w:jc w:val="both"/>
        <w:rPr>
          <w:sz w:val="24"/>
          <w:szCs w:val="24"/>
          <w:rtl/>
        </w:rPr>
      </w:pPr>
      <w:r w:rsidRPr="00A439C9">
        <w:rPr>
          <w:sz w:val="24"/>
          <w:szCs w:val="24"/>
          <w:rtl/>
        </w:rPr>
        <w:t>פוליסת הביטוח אינה מחריגה אחריות הנובעת מאובדן מסמכים ו/או אמצעי מידע אחרים שנמסרו ליועץ.</w:t>
      </w:r>
    </w:p>
    <w:p w14:paraId="3BA86211" w14:textId="77777777" w:rsidR="002C5E9B" w:rsidRPr="00A439C9" w:rsidRDefault="002C5E9B" w:rsidP="002C5E9B">
      <w:pPr>
        <w:ind w:left="720" w:hanging="720"/>
        <w:jc w:val="both"/>
        <w:rPr>
          <w:sz w:val="24"/>
          <w:szCs w:val="24"/>
          <w:rtl/>
        </w:rPr>
      </w:pPr>
    </w:p>
    <w:p w14:paraId="45C6F779" w14:textId="77777777" w:rsidR="002C5E9B" w:rsidRPr="00A439C9" w:rsidRDefault="002C5E9B" w:rsidP="002C5E9B">
      <w:pPr>
        <w:numPr>
          <w:ilvl w:val="0"/>
          <w:numId w:val="7"/>
        </w:numPr>
        <w:spacing w:line="240" w:lineRule="auto"/>
        <w:jc w:val="both"/>
        <w:rPr>
          <w:sz w:val="24"/>
          <w:szCs w:val="24"/>
          <w:rtl/>
        </w:rPr>
      </w:pPr>
      <w:r w:rsidRPr="00A439C9">
        <w:rPr>
          <w:sz w:val="24"/>
          <w:szCs w:val="24"/>
          <w:rtl/>
        </w:rPr>
        <w:t>היועץ לבדו אחראי לתשלום דמי הבטוח עבור כל הפוליסות  ולתשלום ההשתתפויות העצמיות הקבועות בהן.</w:t>
      </w:r>
    </w:p>
    <w:p w14:paraId="7D10B9DD" w14:textId="77777777" w:rsidR="002C5E9B" w:rsidRPr="00A439C9" w:rsidRDefault="002C5E9B" w:rsidP="002C5E9B">
      <w:pPr>
        <w:jc w:val="both"/>
        <w:rPr>
          <w:sz w:val="24"/>
          <w:szCs w:val="24"/>
          <w:rtl/>
        </w:rPr>
      </w:pPr>
    </w:p>
    <w:p w14:paraId="05B75C7C" w14:textId="77777777" w:rsidR="002C5E9B" w:rsidRPr="00A439C9" w:rsidRDefault="002C5E9B" w:rsidP="002C5E9B">
      <w:pPr>
        <w:numPr>
          <w:ilvl w:val="0"/>
          <w:numId w:val="7"/>
        </w:numPr>
        <w:spacing w:line="240" w:lineRule="auto"/>
        <w:jc w:val="both"/>
        <w:rPr>
          <w:sz w:val="24"/>
          <w:szCs w:val="24"/>
          <w:rtl/>
        </w:rPr>
      </w:pPr>
      <w:r w:rsidRPr="00A439C9">
        <w:rPr>
          <w:sz w:val="24"/>
          <w:szCs w:val="24"/>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w:t>
      </w:r>
      <w:proofErr w:type="spellStart"/>
      <w:r w:rsidRPr="00A439C9">
        <w:rPr>
          <w:sz w:val="24"/>
          <w:szCs w:val="24"/>
          <w:rtl/>
        </w:rPr>
        <w:t>בבטוחי</w:t>
      </w:r>
      <w:proofErr w:type="spellEnd"/>
      <w:r w:rsidRPr="00A439C9">
        <w:rPr>
          <w:sz w:val="24"/>
          <w:szCs w:val="24"/>
          <w:rtl/>
        </w:rPr>
        <w:t xml:space="preserve"> המזמין  מבלי שתהיה לנו זכות תביעה ממבטחי המזמין להשתתף בנטל החיוב כאמור בסעיף 59 לחוק חוזה הביטוח תשמ"א </w:t>
      </w:r>
      <w:r w:rsidRPr="00A439C9">
        <w:rPr>
          <w:sz w:val="24"/>
          <w:szCs w:val="24"/>
        </w:rPr>
        <w:t>–</w:t>
      </w:r>
      <w:r w:rsidRPr="00A439C9">
        <w:rPr>
          <w:sz w:val="24"/>
          <w:szCs w:val="24"/>
          <w:rtl/>
        </w:rPr>
        <w:t xml:space="preserve"> 1981, ולמען הסר ספק אנו מוותרים על טענה של ביטוח כפל כלפי המזמין וכלפי מבטחיו.</w:t>
      </w:r>
    </w:p>
    <w:p w14:paraId="6663A4A3" w14:textId="77777777" w:rsidR="002C5E9B" w:rsidRPr="00A439C9" w:rsidRDefault="002C5E9B" w:rsidP="002C5E9B">
      <w:pPr>
        <w:jc w:val="both"/>
        <w:rPr>
          <w:sz w:val="24"/>
          <w:szCs w:val="24"/>
        </w:rPr>
      </w:pPr>
    </w:p>
    <w:p w14:paraId="17AFE5C5" w14:textId="77777777" w:rsidR="002C5E9B" w:rsidRPr="00A439C9" w:rsidRDefault="002C5E9B" w:rsidP="002C5E9B">
      <w:pPr>
        <w:numPr>
          <w:ilvl w:val="0"/>
          <w:numId w:val="7"/>
        </w:numPr>
        <w:spacing w:line="240" w:lineRule="auto"/>
        <w:jc w:val="both"/>
        <w:rPr>
          <w:sz w:val="24"/>
          <w:szCs w:val="24"/>
          <w:rtl/>
        </w:rPr>
      </w:pPr>
      <w:r w:rsidRPr="00A439C9">
        <w:rPr>
          <w:sz w:val="24"/>
          <w:szCs w:val="24"/>
          <w:rtl/>
        </w:rPr>
        <w:t xml:space="preserve"> הביטוחים המפורטים באישור זה הינם בהתאם לתנאי הפוליסות המקוריות עד כמה שלא שונו באישור זה.</w:t>
      </w:r>
    </w:p>
    <w:p w14:paraId="520E8743" w14:textId="77777777" w:rsidR="002C5E9B" w:rsidRPr="00A439C9" w:rsidRDefault="002C5E9B" w:rsidP="002C5E9B">
      <w:pPr>
        <w:jc w:val="both"/>
        <w:rPr>
          <w:sz w:val="24"/>
          <w:szCs w:val="24"/>
        </w:rPr>
      </w:pPr>
    </w:p>
    <w:p w14:paraId="1268073C" w14:textId="77777777" w:rsidR="002C5E9B" w:rsidRPr="00A439C9" w:rsidRDefault="002C5E9B" w:rsidP="002C5E9B">
      <w:pPr>
        <w:numPr>
          <w:ilvl w:val="0"/>
          <w:numId w:val="7"/>
        </w:numPr>
        <w:spacing w:line="240" w:lineRule="auto"/>
        <w:jc w:val="both"/>
        <w:rPr>
          <w:sz w:val="24"/>
          <w:szCs w:val="24"/>
          <w:rtl/>
        </w:rPr>
      </w:pPr>
      <w:r w:rsidRPr="00A439C9">
        <w:rPr>
          <w:sz w:val="24"/>
          <w:szCs w:val="24"/>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14:paraId="3BEA3FDF" w14:textId="77777777" w:rsidR="002C5E9B" w:rsidRDefault="002C5E9B" w:rsidP="002C5E9B">
      <w:pPr>
        <w:ind w:left="720" w:hanging="720"/>
        <w:jc w:val="both"/>
        <w:rPr>
          <w:sz w:val="24"/>
          <w:szCs w:val="24"/>
          <w:rtl/>
        </w:rPr>
      </w:pPr>
    </w:p>
    <w:p w14:paraId="24A114E5" w14:textId="77777777" w:rsidR="002C5E9B" w:rsidRPr="00A439C9" w:rsidRDefault="002C5E9B" w:rsidP="002C5E9B">
      <w:pPr>
        <w:ind w:left="720"/>
        <w:jc w:val="both"/>
        <w:rPr>
          <w:sz w:val="24"/>
          <w:szCs w:val="24"/>
          <w:rtl/>
        </w:rPr>
      </w:pPr>
      <w:r w:rsidRPr="00A439C9">
        <w:rPr>
          <w:sz w:val="24"/>
          <w:szCs w:val="24"/>
          <w:rtl/>
        </w:rPr>
        <w:t xml:space="preserve">      </w:t>
      </w:r>
      <w:r>
        <w:rPr>
          <w:rFonts w:hint="cs"/>
          <w:sz w:val="24"/>
          <w:szCs w:val="24"/>
          <w:rtl/>
        </w:rPr>
        <w:tab/>
      </w:r>
      <w:r>
        <w:rPr>
          <w:rFonts w:hint="cs"/>
          <w:sz w:val="24"/>
          <w:szCs w:val="24"/>
          <w:rtl/>
        </w:rPr>
        <w:tab/>
      </w:r>
      <w:r>
        <w:rPr>
          <w:rFonts w:hint="cs"/>
          <w:sz w:val="24"/>
          <w:szCs w:val="24"/>
          <w:rtl/>
        </w:rPr>
        <w:tab/>
      </w:r>
      <w:r w:rsidRPr="00A439C9">
        <w:rPr>
          <w:sz w:val="24"/>
          <w:szCs w:val="24"/>
          <w:rtl/>
        </w:rPr>
        <w:tab/>
      </w:r>
      <w:r w:rsidRPr="00A439C9">
        <w:rPr>
          <w:sz w:val="24"/>
          <w:szCs w:val="24"/>
          <w:rtl/>
        </w:rPr>
        <w:tab/>
      </w:r>
      <w:r w:rsidRPr="00A439C9">
        <w:rPr>
          <w:sz w:val="24"/>
          <w:szCs w:val="24"/>
          <w:rtl/>
        </w:rPr>
        <w:tab/>
      </w:r>
      <w:r w:rsidRPr="00A439C9">
        <w:rPr>
          <w:sz w:val="24"/>
          <w:szCs w:val="24"/>
          <w:rtl/>
        </w:rPr>
        <w:tab/>
      </w:r>
      <w:r w:rsidRPr="00A439C9">
        <w:rPr>
          <w:sz w:val="24"/>
          <w:szCs w:val="24"/>
          <w:rtl/>
        </w:rPr>
        <w:tab/>
        <w:t xml:space="preserve">         ________________</w:t>
      </w:r>
      <w:r>
        <w:rPr>
          <w:rFonts w:hint="cs"/>
          <w:sz w:val="24"/>
          <w:szCs w:val="24"/>
          <w:rtl/>
        </w:rPr>
        <w:tab/>
      </w:r>
      <w:r>
        <w:rPr>
          <w:rFonts w:hint="cs"/>
          <w:sz w:val="24"/>
          <w:szCs w:val="24"/>
          <w:rtl/>
        </w:rPr>
        <w:tab/>
      </w:r>
      <w:r>
        <w:rPr>
          <w:rFonts w:hint="cs"/>
          <w:sz w:val="24"/>
          <w:szCs w:val="24"/>
          <w:rtl/>
        </w:rPr>
        <w:tab/>
      </w:r>
      <w:r>
        <w:rPr>
          <w:rFonts w:hint="cs"/>
          <w:sz w:val="24"/>
          <w:szCs w:val="24"/>
          <w:rtl/>
        </w:rPr>
        <w:tab/>
        <w:t>_____________________</w:t>
      </w:r>
    </w:p>
    <w:p w14:paraId="52AB6896" w14:textId="77777777" w:rsidR="002C5E9B" w:rsidRPr="00A439C9" w:rsidRDefault="002C5E9B" w:rsidP="002C5E9B">
      <w:pPr>
        <w:ind w:left="720" w:firstLine="720"/>
        <w:jc w:val="both"/>
        <w:rPr>
          <w:sz w:val="24"/>
          <w:szCs w:val="24"/>
          <w:rtl/>
        </w:rPr>
      </w:pPr>
      <w:r w:rsidRPr="00A439C9">
        <w:rPr>
          <w:sz w:val="24"/>
          <w:szCs w:val="24"/>
          <w:rtl/>
        </w:rPr>
        <w:t xml:space="preserve">תאריך </w:t>
      </w:r>
      <w:r w:rsidRPr="00A439C9">
        <w:rPr>
          <w:sz w:val="24"/>
          <w:szCs w:val="24"/>
          <w:rtl/>
        </w:rPr>
        <w:tab/>
      </w:r>
      <w:r w:rsidRPr="00A439C9">
        <w:rPr>
          <w:sz w:val="24"/>
          <w:szCs w:val="24"/>
          <w:rtl/>
        </w:rPr>
        <w:tab/>
        <w:t xml:space="preserve">           </w:t>
      </w:r>
      <w:r>
        <w:rPr>
          <w:sz w:val="24"/>
          <w:szCs w:val="24"/>
          <w:rtl/>
        </w:rPr>
        <w:t xml:space="preserve">     </w:t>
      </w:r>
      <w:r>
        <w:rPr>
          <w:sz w:val="24"/>
          <w:szCs w:val="24"/>
          <w:rtl/>
        </w:rPr>
        <w:tab/>
        <w:t xml:space="preserve">           </w:t>
      </w:r>
      <w:r w:rsidRPr="00A439C9">
        <w:rPr>
          <w:sz w:val="24"/>
          <w:szCs w:val="24"/>
          <w:rtl/>
        </w:rPr>
        <w:t xml:space="preserve">           חתימת חברת הביטוח</w:t>
      </w:r>
      <w:r w:rsidRPr="00A439C9">
        <w:rPr>
          <w:sz w:val="24"/>
          <w:szCs w:val="24"/>
          <w:rtl/>
        </w:rPr>
        <w:tab/>
      </w:r>
    </w:p>
    <w:p w14:paraId="14D822B4" w14:textId="77777777" w:rsidR="002C5E9B" w:rsidRDefault="002C5E9B" w:rsidP="002C5E9B">
      <w:pPr>
        <w:ind w:left="720" w:hanging="720"/>
        <w:jc w:val="both"/>
        <w:rPr>
          <w:sz w:val="24"/>
          <w:szCs w:val="24"/>
          <w:u w:val="single"/>
          <w:rtl/>
        </w:rPr>
      </w:pPr>
    </w:p>
    <w:p w14:paraId="42B80F8F" w14:textId="77777777" w:rsidR="002C5E9B" w:rsidRPr="00A439C9" w:rsidRDefault="002C5E9B" w:rsidP="002C5E9B">
      <w:pPr>
        <w:ind w:left="720" w:hanging="720"/>
        <w:jc w:val="both"/>
        <w:rPr>
          <w:sz w:val="24"/>
          <w:szCs w:val="24"/>
          <w:rtl/>
        </w:rPr>
      </w:pPr>
      <w:r w:rsidRPr="00A439C9">
        <w:rPr>
          <w:sz w:val="24"/>
          <w:szCs w:val="24"/>
          <w:u w:val="single"/>
          <w:rtl/>
        </w:rPr>
        <w:t>רשימת הפוליסות:</w:t>
      </w:r>
    </w:p>
    <w:p w14:paraId="2A39B552" w14:textId="77777777" w:rsidR="002C5E9B" w:rsidRPr="00A439C9" w:rsidRDefault="002C5E9B" w:rsidP="002C5E9B">
      <w:pPr>
        <w:ind w:left="720" w:hanging="720"/>
        <w:jc w:val="both"/>
        <w:rPr>
          <w:sz w:val="24"/>
          <w:szCs w:val="24"/>
          <w:rtl/>
        </w:rPr>
      </w:pPr>
      <w:r w:rsidRPr="00A439C9">
        <w:rPr>
          <w:sz w:val="24"/>
          <w:szCs w:val="24"/>
          <w:rtl/>
        </w:rPr>
        <w:t>פוליסת אחריות חוקית כלפי הציבור</w:t>
      </w:r>
      <w:r w:rsidRPr="00A439C9">
        <w:rPr>
          <w:sz w:val="24"/>
          <w:szCs w:val="24"/>
          <w:rtl/>
        </w:rPr>
        <w:tab/>
        <w:t>__________________</w:t>
      </w:r>
    </w:p>
    <w:p w14:paraId="02EDD280" w14:textId="77777777" w:rsidR="002C5E9B" w:rsidRPr="00A439C9" w:rsidRDefault="002C5E9B" w:rsidP="002C5E9B">
      <w:pPr>
        <w:ind w:left="720" w:hanging="720"/>
        <w:jc w:val="both"/>
        <w:rPr>
          <w:sz w:val="24"/>
          <w:szCs w:val="24"/>
          <w:rtl/>
        </w:rPr>
      </w:pPr>
      <w:r w:rsidRPr="00A439C9">
        <w:rPr>
          <w:sz w:val="24"/>
          <w:szCs w:val="24"/>
          <w:rtl/>
        </w:rPr>
        <w:t>פוליסה לאחריות מקצועית</w:t>
      </w:r>
      <w:r w:rsidRPr="00A439C9">
        <w:rPr>
          <w:sz w:val="24"/>
          <w:szCs w:val="24"/>
          <w:rtl/>
        </w:rPr>
        <w:tab/>
      </w:r>
      <w:r w:rsidRPr="00A439C9">
        <w:rPr>
          <w:sz w:val="24"/>
          <w:szCs w:val="24"/>
          <w:rtl/>
        </w:rPr>
        <w:tab/>
        <w:t>__________________</w:t>
      </w:r>
    </w:p>
    <w:p w14:paraId="78B12574" w14:textId="77777777" w:rsidR="002C5E9B" w:rsidRPr="00A439C9" w:rsidRDefault="002C5E9B" w:rsidP="002C5E9B">
      <w:pPr>
        <w:ind w:left="720" w:hanging="720"/>
        <w:jc w:val="both"/>
        <w:rPr>
          <w:sz w:val="24"/>
          <w:szCs w:val="24"/>
          <w:rtl/>
        </w:rPr>
      </w:pPr>
      <w:r w:rsidRPr="00A439C9">
        <w:rPr>
          <w:sz w:val="24"/>
          <w:szCs w:val="24"/>
          <w:rtl/>
        </w:rPr>
        <w:t>פוליסת חבות מעבידים</w:t>
      </w:r>
      <w:r w:rsidRPr="00A439C9">
        <w:rPr>
          <w:sz w:val="24"/>
          <w:szCs w:val="24"/>
          <w:rtl/>
        </w:rPr>
        <w:tab/>
      </w:r>
      <w:r w:rsidRPr="00A439C9">
        <w:rPr>
          <w:sz w:val="24"/>
          <w:szCs w:val="24"/>
          <w:rtl/>
        </w:rPr>
        <w:tab/>
        <w:t>__________________</w:t>
      </w:r>
    </w:p>
    <w:p w14:paraId="3EF6D2BF" w14:textId="77777777" w:rsidR="002C5E9B" w:rsidRPr="00A439C9" w:rsidRDefault="002C5E9B" w:rsidP="002C5E9B">
      <w:pPr>
        <w:ind w:left="720" w:hanging="720"/>
        <w:jc w:val="both"/>
        <w:rPr>
          <w:sz w:val="24"/>
          <w:szCs w:val="24"/>
          <w:rtl/>
        </w:rPr>
      </w:pPr>
      <w:r w:rsidRPr="00A439C9">
        <w:rPr>
          <w:sz w:val="24"/>
          <w:szCs w:val="24"/>
          <w:rtl/>
        </w:rPr>
        <w:t>פרטי סוכן הביטוח:</w:t>
      </w:r>
    </w:p>
    <w:p w14:paraId="1DFFC0AE" w14:textId="77777777" w:rsidR="002C5E9B" w:rsidRPr="00A439C9" w:rsidRDefault="002C5E9B" w:rsidP="002C5E9B">
      <w:pPr>
        <w:ind w:left="720" w:hanging="720"/>
        <w:jc w:val="both"/>
        <w:rPr>
          <w:sz w:val="24"/>
          <w:szCs w:val="24"/>
          <w:rtl/>
        </w:rPr>
      </w:pPr>
      <w:r w:rsidRPr="00A439C9">
        <w:rPr>
          <w:sz w:val="24"/>
          <w:szCs w:val="24"/>
          <w:rtl/>
        </w:rPr>
        <w:t>שם_______________________ כתובת ____________________</w:t>
      </w:r>
      <w:r>
        <w:rPr>
          <w:rFonts w:hint="cs"/>
          <w:sz w:val="24"/>
          <w:szCs w:val="24"/>
          <w:rtl/>
        </w:rPr>
        <w:t xml:space="preserve"> </w:t>
      </w:r>
      <w:r w:rsidRPr="00A439C9">
        <w:rPr>
          <w:sz w:val="24"/>
          <w:szCs w:val="24"/>
          <w:rtl/>
        </w:rPr>
        <w:t xml:space="preserve">טלפון </w:t>
      </w:r>
      <w:r>
        <w:rPr>
          <w:rFonts w:hint="cs"/>
          <w:sz w:val="24"/>
          <w:szCs w:val="24"/>
          <w:rtl/>
        </w:rPr>
        <w:t>___________</w:t>
      </w:r>
    </w:p>
    <w:p w14:paraId="778F9E23" w14:textId="77777777" w:rsidR="002C5E9B" w:rsidRPr="00A439C9" w:rsidRDefault="002C5E9B" w:rsidP="002C5E9B">
      <w:pPr>
        <w:ind w:left="720" w:hanging="720"/>
        <w:jc w:val="both"/>
        <w:rPr>
          <w:b w:val="0"/>
          <w:bCs/>
          <w:sz w:val="24"/>
          <w:szCs w:val="24"/>
          <w:u w:val="single"/>
          <w:rtl/>
        </w:rPr>
      </w:pPr>
    </w:p>
    <w:p w14:paraId="5BB29721" w14:textId="77777777" w:rsidR="002C5E9B" w:rsidRPr="00A439C9" w:rsidRDefault="002C5E9B" w:rsidP="002C5E9B">
      <w:pPr>
        <w:ind w:left="720" w:hanging="720"/>
        <w:jc w:val="both"/>
        <w:rPr>
          <w:b w:val="0"/>
          <w:bCs/>
          <w:sz w:val="24"/>
          <w:szCs w:val="24"/>
          <w:u w:val="single"/>
          <w:rtl/>
        </w:rPr>
      </w:pPr>
      <w:r w:rsidRPr="00A439C9">
        <w:rPr>
          <w:bCs/>
          <w:sz w:val="24"/>
          <w:szCs w:val="24"/>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2C5E9B" w:rsidRPr="00A439C9" w14:paraId="32B5F726" w14:textId="77777777" w:rsidTr="002C5E9B">
        <w:tc>
          <w:tcPr>
            <w:tcW w:w="617" w:type="dxa"/>
          </w:tcPr>
          <w:p w14:paraId="6D5CB4E9" w14:textId="77777777" w:rsidR="002C5E9B" w:rsidRPr="00A439C9" w:rsidRDefault="002C5E9B" w:rsidP="002C5E9B">
            <w:pPr>
              <w:jc w:val="both"/>
              <w:rPr>
                <w:b w:val="0"/>
                <w:bCs/>
                <w:sz w:val="24"/>
                <w:szCs w:val="24"/>
                <w:u w:val="single"/>
                <w:rtl/>
              </w:rPr>
            </w:pPr>
            <w:r w:rsidRPr="00A439C9">
              <w:rPr>
                <w:bCs/>
                <w:sz w:val="24"/>
                <w:szCs w:val="24"/>
                <w:u w:val="single"/>
                <w:rtl/>
              </w:rPr>
              <w:t>מס'</w:t>
            </w:r>
          </w:p>
        </w:tc>
        <w:tc>
          <w:tcPr>
            <w:tcW w:w="1843" w:type="dxa"/>
          </w:tcPr>
          <w:p w14:paraId="18954C60" w14:textId="77777777" w:rsidR="002C5E9B" w:rsidRPr="00A439C9" w:rsidRDefault="002C5E9B" w:rsidP="002C5E9B">
            <w:pPr>
              <w:jc w:val="both"/>
              <w:rPr>
                <w:b w:val="0"/>
                <w:bCs/>
                <w:sz w:val="24"/>
                <w:szCs w:val="24"/>
                <w:u w:val="single"/>
                <w:rtl/>
              </w:rPr>
            </w:pPr>
            <w:r w:rsidRPr="00A439C9">
              <w:rPr>
                <w:bCs/>
                <w:sz w:val="24"/>
                <w:szCs w:val="24"/>
                <w:u w:val="single"/>
                <w:rtl/>
              </w:rPr>
              <w:t>מתאריך</w:t>
            </w:r>
          </w:p>
        </w:tc>
        <w:tc>
          <w:tcPr>
            <w:tcW w:w="1843" w:type="dxa"/>
          </w:tcPr>
          <w:p w14:paraId="329FD0C6" w14:textId="77777777" w:rsidR="002C5E9B" w:rsidRPr="00A439C9" w:rsidRDefault="002C5E9B" w:rsidP="002C5E9B">
            <w:pPr>
              <w:jc w:val="both"/>
              <w:rPr>
                <w:b w:val="0"/>
                <w:bCs/>
                <w:sz w:val="24"/>
                <w:szCs w:val="24"/>
                <w:u w:val="single"/>
                <w:rtl/>
              </w:rPr>
            </w:pPr>
            <w:r w:rsidRPr="00A439C9">
              <w:rPr>
                <w:bCs/>
                <w:sz w:val="24"/>
                <w:szCs w:val="24"/>
                <w:u w:val="single"/>
                <w:rtl/>
              </w:rPr>
              <w:t>עד תאריך</w:t>
            </w:r>
          </w:p>
        </w:tc>
        <w:tc>
          <w:tcPr>
            <w:tcW w:w="4217" w:type="dxa"/>
          </w:tcPr>
          <w:p w14:paraId="381903DD" w14:textId="77777777" w:rsidR="002C5E9B" w:rsidRPr="00A439C9" w:rsidRDefault="002C5E9B" w:rsidP="002C5E9B">
            <w:pPr>
              <w:pStyle w:val="7"/>
              <w:rPr>
                <w:sz w:val="24"/>
                <w:szCs w:val="24"/>
                <w:rtl/>
              </w:rPr>
            </w:pPr>
            <w:r w:rsidRPr="00A439C9">
              <w:rPr>
                <w:b/>
                <w:bCs/>
                <w:sz w:val="24"/>
                <w:szCs w:val="24"/>
                <w:rtl/>
              </w:rPr>
              <w:t>חתימה וחותמת חברת הביטוח</w:t>
            </w:r>
          </w:p>
        </w:tc>
      </w:tr>
      <w:tr w:rsidR="002C5E9B" w:rsidRPr="00A439C9" w14:paraId="6AEFD391" w14:textId="77777777" w:rsidTr="002C5E9B">
        <w:tc>
          <w:tcPr>
            <w:tcW w:w="617" w:type="dxa"/>
          </w:tcPr>
          <w:p w14:paraId="09D739AF" w14:textId="77777777" w:rsidR="002C5E9B" w:rsidRPr="00A439C9" w:rsidRDefault="002C5E9B" w:rsidP="002C5E9B">
            <w:pPr>
              <w:jc w:val="both"/>
              <w:rPr>
                <w:b w:val="0"/>
                <w:bCs/>
                <w:sz w:val="24"/>
                <w:szCs w:val="24"/>
                <w:u w:val="single"/>
                <w:rtl/>
              </w:rPr>
            </w:pPr>
          </w:p>
        </w:tc>
        <w:tc>
          <w:tcPr>
            <w:tcW w:w="1843" w:type="dxa"/>
          </w:tcPr>
          <w:p w14:paraId="20CCAFFD" w14:textId="77777777" w:rsidR="002C5E9B" w:rsidRPr="00A439C9" w:rsidRDefault="002C5E9B" w:rsidP="002C5E9B">
            <w:pPr>
              <w:jc w:val="both"/>
              <w:rPr>
                <w:b w:val="0"/>
                <w:bCs/>
                <w:sz w:val="24"/>
                <w:szCs w:val="24"/>
                <w:u w:val="single"/>
                <w:rtl/>
              </w:rPr>
            </w:pPr>
          </w:p>
        </w:tc>
        <w:tc>
          <w:tcPr>
            <w:tcW w:w="1843" w:type="dxa"/>
          </w:tcPr>
          <w:p w14:paraId="67884656" w14:textId="77777777" w:rsidR="002C5E9B" w:rsidRPr="00A439C9" w:rsidRDefault="002C5E9B" w:rsidP="002C5E9B">
            <w:pPr>
              <w:jc w:val="both"/>
              <w:rPr>
                <w:b w:val="0"/>
                <w:bCs/>
                <w:sz w:val="24"/>
                <w:szCs w:val="24"/>
                <w:u w:val="single"/>
                <w:rtl/>
              </w:rPr>
            </w:pPr>
          </w:p>
        </w:tc>
        <w:tc>
          <w:tcPr>
            <w:tcW w:w="4217" w:type="dxa"/>
          </w:tcPr>
          <w:p w14:paraId="71FF51BE" w14:textId="77777777" w:rsidR="002C5E9B" w:rsidRPr="00A439C9" w:rsidRDefault="002C5E9B" w:rsidP="002C5E9B">
            <w:pPr>
              <w:jc w:val="center"/>
              <w:rPr>
                <w:b w:val="0"/>
                <w:bCs/>
                <w:sz w:val="24"/>
                <w:szCs w:val="24"/>
                <w:u w:val="single"/>
                <w:rtl/>
              </w:rPr>
            </w:pPr>
          </w:p>
        </w:tc>
      </w:tr>
      <w:tr w:rsidR="002C5E9B" w:rsidRPr="00A439C9" w14:paraId="57C7ED33" w14:textId="77777777" w:rsidTr="002C5E9B">
        <w:tc>
          <w:tcPr>
            <w:tcW w:w="617" w:type="dxa"/>
          </w:tcPr>
          <w:p w14:paraId="0D9450F3" w14:textId="77777777" w:rsidR="002C5E9B" w:rsidRPr="00A439C9" w:rsidRDefault="002C5E9B" w:rsidP="002C5E9B">
            <w:pPr>
              <w:jc w:val="both"/>
              <w:rPr>
                <w:b w:val="0"/>
                <w:bCs/>
                <w:sz w:val="24"/>
                <w:szCs w:val="24"/>
                <w:u w:val="single"/>
                <w:rtl/>
              </w:rPr>
            </w:pPr>
          </w:p>
        </w:tc>
        <w:tc>
          <w:tcPr>
            <w:tcW w:w="1843" w:type="dxa"/>
          </w:tcPr>
          <w:p w14:paraId="0DF223B7" w14:textId="77777777" w:rsidR="002C5E9B" w:rsidRPr="00A439C9" w:rsidRDefault="002C5E9B" w:rsidP="002C5E9B">
            <w:pPr>
              <w:jc w:val="both"/>
              <w:rPr>
                <w:b w:val="0"/>
                <w:bCs/>
                <w:sz w:val="24"/>
                <w:szCs w:val="24"/>
                <w:u w:val="single"/>
                <w:rtl/>
              </w:rPr>
            </w:pPr>
          </w:p>
        </w:tc>
        <w:tc>
          <w:tcPr>
            <w:tcW w:w="1843" w:type="dxa"/>
          </w:tcPr>
          <w:p w14:paraId="1D50E81E" w14:textId="77777777" w:rsidR="002C5E9B" w:rsidRPr="00A439C9" w:rsidRDefault="002C5E9B" w:rsidP="002C5E9B">
            <w:pPr>
              <w:jc w:val="both"/>
              <w:rPr>
                <w:b w:val="0"/>
                <w:bCs/>
                <w:sz w:val="24"/>
                <w:szCs w:val="24"/>
                <w:u w:val="single"/>
                <w:rtl/>
              </w:rPr>
            </w:pPr>
          </w:p>
        </w:tc>
        <w:tc>
          <w:tcPr>
            <w:tcW w:w="4217" w:type="dxa"/>
          </w:tcPr>
          <w:p w14:paraId="43E5890F" w14:textId="77777777" w:rsidR="002C5E9B" w:rsidRPr="00A439C9" w:rsidRDefault="002C5E9B" w:rsidP="002C5E9B">
            <w:pPr>
              <w:jc w:val="center"/>
              <w:rPr>
                <w:b w:val="0"/>
                <w:bCs/>
                <w:sz w:val="24"/>
                <w:szCs w:val="24"/>
                <w:u w:val="single"/>
                <w:rtl/>
              </w:rPr>
            </w:pPr>
          </w:p>
        </w:tc>
      </w:tr>
      <w:tr w:rsidR="002C5E9B" w:rsidRPr="00A439C9" w14:paraId="106D19E6" w14:textId="77777777" w:rsidTr="002C5E9B">
        <w:tc>
          <w:tcPr>
            <w:tcW w:w="617" w:type="dxa"/>
          </w:tcPr>
          <w:p w14:paraId="2BE394D2" w14:textId="77777777" w:rsidR="002C5E9B" w:rsidRPr="00A439C9" w:rsidRDefault="002C5E9B" w:rsidP="002C5E9B">
            <w:pPr>
              <w:jc w:val="both"/>
              <w:rPr>
                <w:b w:val="0"/>
                <w:bCs/>
                <w:sz w:val="24"/>
                <w:szCs w:val="24"/>
                <w:u w:val="single"/>
                <w:rtl/>
              </w:rPr>
            </w:pPr>
          </w:p>
        </w:tc>
        <w:tc>
          <w:tcPr>
            <w:tcW w:w="1843" w:type="dxa"/>
          </w:tcPr>
          <w:p w14:paraId="54D10737" w14:textId="77777777" w:rsidR="002C5E9B" w:rsidRPr="00A439C9" w:rsidRDefault="002C5E9B" w:rsidP="002C5E9B">
            <w:pPr>
              <w:jc w:val="both"/>
              <w:rPr>
                <w:b w:val="0"/>
                <w:bCs/>
                <w:sz w:val="24"/>
                <w:szCs w:val="24"/>
                <w:u w:val="single"/>
                <w:rtl/>
              </w:rPr>
            </w:pPr>
          </w:p>
        </w:tc>
        <w:tc>
          <w:tcPr>
            <w:tcW w:w="1843" w:type="dxa"/>
          </w:tcPr>
          <w:p w14:paraId="720EBB65" w14:textId="77777777" w:rsidR="002C5E9B" w:rsidRPr="00A439C9" w:rsidRDefault="002C5E9B" w:rsidP="002C5E9B">
            <w:pPr>
              <w:jc w:val="both"/>
              <w:rPr>
                <w:b w:val="0"/>
                <w:bCs/>
                <w:sz w:val="24"/>
                <w:szCs w:val="24"/>
                <w:u w:val="single"/>
                <w:rtl/>
              </w:rPr>
            </w:pPr>
          </w:p>
        </w:tc>
        <w:tc>
          <w:tcPr>
            <w:tcW w:w="4217" w:type="dxa"/>
          </w:tcPr>
          <w:p w14:paraId="3A37F98B" w14:textId="77777777" w:rsidR="002C5E9B" w:rsidRPr="00A439C9" w:rsidRDefault="002C5E9B" w:rsidP="002C5E9B">
            <w:pPr>
              <w:jc w:val="center"/>
              <w:rPr>
                <w:b w:val="0"/>
                <w:bCs/>
                <w:sz w:val="24"/>
                <w:szCs w:val="24"/>
                <w:u w:val="single"/>
                <w:rtl/>
              </w:rPr>
            </w:pPr>
          </w:p>
        </w:tc>
      </w:tr>
    </w:tbl>
    <w:p w14:paraId="44873C36" w14:textId="77777777" w:rsidR="00C51379" w:rsidRDefault="00C51379" w:rsidP="00E066CD">
      <w:pPr>
        <w:pStyle w:val="aff7"/>
        <w:rPr>
          <w:rtl/>
        </w:rPr>
      </w:pPr>
      <w:bookmarkStart w:id="55" w:name="_Toc454199265"/>
    </w:p>
    <w:p w14:paraId="131DAB2D" w14:textId="77777777" w:rsidR="00C51379" w:rsidRPr="00E2722F" w:rsidRDefault="00C51379" w:rsidP="005B7B6B">
      <w:pPr>
        <w:pStyle w:val="aff7"/>
        <w:rPr>
          <w:b w:val="0"/>
          <w:rtl/>
        </w:rPr>
      </w:pPr>
      <w:r>
        <w:rPr>
          <w:rtl/>
        </w:rPr>
        <w:br w:type="column"/>
      </w:r>
      <w:r>
        <w:rPr>
          <w:rFonts w:hint="cs"/>
          <w:rtl/>
        </w:rPr>
        <w:lastRenderedPageBreak/>
        <w:t>נספח 7 - ה</w:t>
      </w:r>
      <w:r w:rsidRPr="00B50914">
        <w:rPr>
          <w:rFonts w:hint="eastAsia"/>
          <w:rtl/>
        </w:rPr>
        <w:t>שירותים</w:t>
      </w:r>
      <w:r>
        <w:rPr>
          <w:rFonts w:hint="cs"/>
          <w:rtl/>
        </w:rPr>
        <w:t xml:space="preserve"> הנדרשים </w:t>
      </w:r>
    </w:p>
    <w:p w14:paraId="743CA2BA" w14:textId="77777777" w:rsidR="00C51379" w:rsidRPr="00F538BE" w:rsidRDefault="00C51379" w:rsidP="00C51379">
      <w:pPr>
        <w:spacing w:line="240" w:lineRule="auto"/>
        <w:ind w:left="266" w:right="-284"/>
        <w:rPr>
          <w:b w:val="0"/>
          <w:bCs/>
          <w:sz w:val="24"/>
          <w:szCs w:val="24"/>
          <w:u w:val="single"/>
          <w:rtl/>
        </w:rPr>
      </w:pPr>
      <w:r w:rsidRPr="00F538BE">
        <w:rPr>
          <w:rFonts w:hint="eastAsia"/>
          <w:b w:val="0"/>
          <w:bCs/>
          <w:sz w:val="24"/>
          <w:szCs w:val="24"/>
          <w:u w:val="single"/>
          <w:rtl/>
        </w:rPr>
        <w:t>החברה</w:t>
      </w:r>
      <w:r w:rsidRPr="00F538BE">
        <w:rPr>
          <w:b w:val="0"/>
          <w:bCs/>
          <w:sz w:val="24"/>
          <w:szCs w:val="24"/>
          <w:u w:val="single"/>
          <w:rtl/>
        </w:rPr>
        <w:t xml:space="preserve"> </w:t>
      </w:r>
      <w:r w:rsidRPr="00F538BE">
        <w:rPr>
          <w:rFonts w:hint="eastAsia"/>
          <w:b w:val="0"/>
          <w:bCs/>
          <w:sz w:val="24"/>
          <w:szCs w:val="24"/>
          <w:u w:val="single"/>
          <w:rtl/>
        </w:rPr>
        <w:t>אשר</w:t>
      </w:r>
      <w:r w:rsidRPr="00F538BE">
        <w:rPr>
          <w:b w:val="0"/>
          <w:bCs/>
          <w:sz w:val="24"/>
          <w:szCs w:val="24"/>
          <w:u w:val="single"/>
          <w:rtl/>
        </w:rPr>
        <w:t xml:space="preserve"> </w:t>
      </w:r>
      <w:r w:rsidRPr="00F538BE">
        <w:rPr>
          <w:rFonts w:hint="eastAsia"/>
          <w:b w:val="0"/>
          <w:bCs/>
          <w:sz w:val="24"/>
          <w:szCs w:val="24"/>
          <w:u w:val="single"/>
          <w:rtl/>
        </w:rPr>
        <w:t>תיבחר</w:t>
      </w:r>
      <w:r w:rsidRPr="00F538BE">
        <w:rPr>
          <w:b w:val="0"/>
          <w:bCs/>
          <w:sz w:val="24"/>
          <w:szCs w:val="24"/>
          <w:u w:val="single"/>
          <w:rtl/>
        </w:rPr>
        <w:t xml:space="preserve"> </w:t>
      </w:r>
      <w:r w:rsidRPr="00F538BE">
        <w:rPr>
          <w:rFonts w:hint="eastAsia"/>
          <w:b w:val="0"/>
          <w:bCs/>
          <w:sz w:val="24"/>
          <w:szCs w:val="24"/>
          <w:u w:val="single"/>
          <w:rtl/>
        </w:rPr>
        <w:t>לניהול</w:t>
      </w:r>
      <w:r w:rsidRPr="00F538BE">
        <w:rPr>
          <w:b w:val="0"/>
          <w:bCs/>
          <w:sz w:val="24"/>
          <w:szCs w:val="24"/>
          <w:u w:val="single"/>
          <w:rtl/>
        </w:rPr>
        <w:t xml:space="preserve"> </w:t>
      </w:r>
      <w:r w:rsidRPr="00F538BE">
        <w:rPr>
          <w:rFonts w:hint="eastAsia"/>
          <w:b w:val="0"/>
          <w:bCs/>
          <w:sz w:val="24"/>
          <w:szCs w:val="24"/>
          <w:u w:val="single"/>
          <w:rtl/>
        </w:rPr>
        <w:t>פרויקט</w:t>
      </w:r>
      <w:r w:rsidRPr="00F538BE">
        <w:rPr>
          <w:b w:val="0"/>
          <w:bCs/>
          <w:sz w:val="24"/>
          <w:szCs w:val="24"/>
          <w:u w:val="single"/>
          <w:rtl/>
        </w:rPr>
        <w:t xml:space="preserve"> "מכרזי </w:t>
      </w:r>
      <w:r w:rsidRPr="00F538BE">
        <w:rPr>
          <w:rFonts w:hint="eastAsia"/>
          <w:b w:val="0"/>
          <w:bCs/>
          <w:sz w:val="24"/>
          <w:szCs w:val="24"/>
          <w:u w:val="single"/>
          <w:rtl/>
        </w:rPr>
        <w:t>עמותות</w:t>
      </w:r>
      <w:r w:rsidRPr="00F538BE">
        <w:rPr>
          <w:b w:val="0"/>
          <w:bCs/>
          <w:sz w:val="24"/>
          <w:szCs w:val="24"/>
          <w:u w:val="single"/>
          <w:rtl/>
        </w:rPr>
        <w:t xml:space="preserve">" </w:t>
      </w:r>
      <w:r w:rsidRPr="00F538BE">
        <w:rPr>
          <w:rFonts w:hint="eastAsia"/>
          <w:b w:val="0"/>
          <w:bCs/>
          <w:sz w:val="24"/>
          <w:szCs w:val="24"/>
          <w:u w:val="single"/>
          <w:rtl/>
        </w:rPr>
        <w:t>מתחייבת</w:t>
      </w:r>
      <w:r w:rsidRPr="00F538BE">
        <w:rPr>
          <w:b w:val="0"/>
          <w:bCs/>
          <w:sz w:val="24"/>
          <w:szCs w:val="24"/>
          <w:u w:val="single"/>
          <w:rtl/>
        </w:rPr>
        <w:t xml:space="preserve"> </w:t>
      </w:r>
      <w:r w:rsidRPr="00F538BE">
        <w:rPr>
          <w:rFonts w:hint="eastAsia"/>
          <w:b w:val="0"/>
          <w:bCs/>
          <w:sz w:val="24"/>
          <w:szCs w:val="24"/>
          <w:u w:val="single"/>
          <w:rtl/>
        </w:rPr>
        <w:t>לבצע</w:t>
      </w:r>
      <w:r w:rsidRPr="00F538BE">
        <w:rPr>
          <w:b w:val="0"/>
          <w:bCs/>
          <w:sz w:val="24"/>
          <w:szCs w:val="24"/>
          <w:u w:val="single"/>
          <w:rtl/>
        </w:rPr>
        <w:t xml:space="preserve"> </w:t>
      </w:r>
      <w:r w:rsidRPr="00F538BE">
        <w:rPr>
          <w:rFonts w:hint="eastAsia"/>
          <w:b w:val="0"/>
          <w:bCs/>
          <w:sz w:val="24"/>
          <w:szCs w:val="24"/>
          <w:u w:val="single"/>
          <w:rtl/>
        </w:rPr>
        <w:t>את</w:t>
      </w:r>
      <w:r w:rsidRPr="00F538BE">
        <w:rPr>
          <w:b w:val="0"/>
          <w:bCs/>
          <w:sz w:val="24"/>
          <w:szCs w:val="24"/>
          <w:u w:val="single"/>
          <w:rtl/>
        </w:rPr>
        <w:t xml:space="preserve"> </w:t>
      </w:r>
      <w:r w:rsidRPr="00F538BE">
        <w:rPr>
          <w:rFonts w:hint="eastAsia"/>
          <w:b w:val="0"/>
          <w:bCs/>
          <w:sz w:val="24"/>
          <w:szCs w:val="24"/>
          <w:u w:val="single"/>
          <w:rtl/>
        </w:rPr>
        <w:t>השירותים</w:t>
      </w:r>
      <w:r w:rsidRPr="00F538BE">
        <w:rPr>
          <w:b w:val="0"/>
          <w:bCs/>
          <w:sz w:val="24"/>
          <w:szCs w:val="24"/>
          <w:u w:val="single"/>
          <w:rtl/>
        </w:rPr>
        <w:t xml:space="preserve"> </w:t>
      </w:r>
      <w:r w:rsidRPr="00F538BE">
        <w:rPr>
          <w:rFonts w:hint="eastAsia"/>
          <w:b w:val="0"/>
          <w:bCs/>
          <w:sz w:val="24"/>
          <w:szCs w:val="24"/>
          <w:u w:val="single"/>
          <w:rtl/>
        </w:rPr>
        <w:t>הבאים</w:t>
      </w:r>
      <w:r w:rsidRPr="00F538BE">
        <w:rPr>
          <w:b w:val="0"/>
          <w:bCs/>
          <w:sz w:val="24"/>
          <w:szCs w:val="24"/>
          <w:u w:val="single"/>
          <w:rtl/>
        </w:rPr>
        <w:t>-</w:t>
      </w:r>
      <w:r w:rsidRPr="00F538BE">
        <w:rPr>
          <w:b w:val="0"/>
          <w:bCs/>
          <w:sz w:val="24"/>
          <w:szCs w:val="24"/>
          <w:u w:val="single"/>
          <w:rtl/>
        </w:rPr>
        <w:br/>
      </w:r>
    </w:p>
    <w:p w14:paraId="553BC16A" w14:textId="77777777" w:rsidR="00C51379" w:rsidRPr="00F538BE" w:rsidRDefault="00C51379" w:rsidP="00C51379">
      <w:pPr>
        <w:spacing w:line="240" w:lineRule="auto"/>
        <w:ind w:left="266" w:right="-284"/>
        <w:rPr>
          <w:sz w:val="24"/>
          <w:szCs w:val="24"/>
          <w:rtl/>
        </w:rPr>
      </w:pPr>
    </w:p>
    <w:p w14:paraId="7077E57C" w14:textId="77777777" w:rsidR="00C51379" w:rsidRPr="00F538BE" w:rsidRDefault="00C51379" w:rsidP="00F54792">
      <w:pPr>
        <w:pStyle w:val="af3"/>
        <w:numPr>
          <w:ilvl w:val="1"/>
          <w:numId w:val="220"/>
        </w:numPr>
        <w:spacing w:line="240" w:lineRule="auto"/>
        <w:ind w:right="-284"/>
        <w:jc w:val="both"/>
        <w:rPr>
          <w:sz w:val="24"/>
          <w:szCs w:val="24"/>
        </w:rPr>
      </w:pPr>
      <w:r w:rsidRPr="00F538BE">
        <w:rPr>
          <w:rFonts w:hint="eastAsia"/>
          <w:sz w:val="24"/>
          <w:szCs w:val="24"/>
          <w:rtl/>
        </w:rPr>
        <w:t>החברה</w:t>
      </w:r>
      <w:r w:rsidRPr="00F538BE">
        <w:rPr>
          <w:sz w:val="24"/>
          <w:szCs w:val="24"/>
          <w:rtl/>
        </w:rPr>
        <w:t xml:space="preserve"> </w:t>
      </w:r>
      <w:r w:rsidRPr="00F538BE">
        <w:rPr>
          <w:rFonts w:hint="eastAsia"/>
          <w:sz w:val="24"/>
          <w:szCs w:val="24"/>
          <w:rtl/>
        </w:rPr>
        <w:t>תפעל</w:t>
      </w:r>
      <w:r w:rsidRPr="00F538BE">
        <w:rPr>
          <w:sz w:val="24"/>
          <w:szCs w:val="24"/>
          <w:rtl/>
        </w:rPr>
        <w:t xml:space="preserve"> </w:t>
      </w:r>
      <w:r w:rsidRPr="00F538BE">
        <w:rPr>
          <w:rFonts w:hint="eastAsia"/>
          <w:sz w:val="24"/>
          <w:szCs w:val="24"/>
          <w:rtl/>
        </w:rPr>
        <w:t>על</w:t>
      </w:r>
      <w:r w:rsidRPr="00F538BE">
        <w:rPr>
          <w:sz w:val="24"/>
          <w:szCs w:val="24"/>
          <w:rtl/>
        </w:rPr>
        <w:t xml:space="preserve"> </w:t>
      </w:r>
      <w:r w:rsidRPr="00F538BE">
        <w:rPr>
          <w:rFonts w:hint="eastAsia"/>
          <w:sz w:val="24"/>
          <w:szCs w:val="24"/>
          <w:rtl/>
        </w:rPr>
        <w:t>פי</w:t>
      </w:r>
      <w:r w:rsidRPr="00F538BE">
        <w:rPr>
          <w:sz w:val="24"/>
          <w:szCs w:val="24"/>
          <w:rtl/>
        </w:rPr>
        <w:t xml:space="preserve"> </w:t>
      </w:r>
      <w:r w:rsidRPr="00F538BE">
        <w:rPr>
          <w:rFonts w:hint="eastAsia"/>
          <w:sz w:val="24"/>
          <w:szCs w:val="24"/>
          <w:rtl/>
        </w:rPr>
        <w:t>הנחיות</w:t>
      </w:r>
      <w:r w:rsidRPr="00F538BE">
        <w:rPr>
          <w:sz w:val="24"/>
          <w:szCs w:val="24"/>
          <w:rtl/>
        </w:rPr>
        <w:t xml:space="preserve"> </w:t>
      </w:r>
      <w:r w:rsidRPr="00F538BE">
        <w:rPr>
          <w:rFonts w:hint="eastAsia"/>
          <w:sz w:val="24"/>
          <w:szCs w:val="24"/>
          <w:rtl/>
        </w:rPr>
        <w:t>המנהל</w:t>
      </w:r>
      <w:r w:rsidRPr="00F538BE">
        <w:rPr>
          <w:sz w:val="24"/>
          <w:szCs w:val="24"/>
          <w:rtl/>
        </w:rPr>
        <w:t xml:space="preserve"> </w:t>
      </w:r>
      <w:r w:rsidRPr="00F538BE">
        <w:rPr>
          <w:rFonts w:hint="eastAsia"/>
          <w:sz w:val="24"/>
          <w:szCs w:val="24"/>
          <w:rtl/>
        </w:rPr>
        <w:t>או</w:t>
      </w:r>
      <w:r w:rsidRPr="00F538BE">
        <w:rPr>
          <w:sz w:val="24"/>
          <w:szCs w:val="24"/>
          <w:rtl/>
        </w:rPr>
        <w:t xml:space="preserve"> </w:t>
      </w:r>
      <w:r w:rsidRPr="00F538BE">
        <w:rPr>
          <w:rFonts w:hint="eastAsia"/>
          <w:sz w:val="24"/>
          <w:szCs w:val="24"/>
          <w:rtl/>
        </w:rPr>
        <w:t>מטעמו</w:t>
      </w:r>
      <w:r w:rsidRPr="00F538BE">
        <w:rPr>
          <w:sz w:val="24"/>
          <w:szCs w:val="24"/>
          <w:rtl/>
        </w:rPr>
        <w:t xml:space="preserve">, </w:t>
      </w:r>
      <w:r w:rsidRPr="00F538BE">
        <w:rPr>
          <w:rFonts w:hint="eastAsia"/>
          <w:sz w:val="24"/>
          <w:szCs w:val="24"/>
          <w:rtl/>
        </w:rPr>
        <w:t>הכול</w:t>
      </w:r>
      <w:r w:rsidRPr="00F538BE">
        <w:rPr>
          <w:sz w:val="24"/>
          <w:szCs w:val="24"/>
          <w:rtl/>
        </w:rPr>
        <w:t xml:space="preserve"> </w:t>
      </w:r>
      <w:r w:rsidRPr="00F538BE">
        <w:rPr>
          <w:rFonts w:hint="eastAsia"/>
          <w:sz w:val="24"/>
          <w:szCs w:val="24"/>
          <w:rtl/>
        </w:rPr>
        <w:t>כפי</w:t>
      </w:r>
      <w:r w:rsidRPr="00F538BE">
        <w:rPr>
          <w:sz w:val="24"/>
          <w:szCs w:val="24"/>
          <w:rtl/>
        </w:rPr>
        <w:t xml:space="preserve"> </w:t>
      </w:r>
      <w:r w:rsidRPr="00F538BE">
        <w:rPr>
          <w:rFonts w:hint="eastAsia"/>
          <w:sz w:val="24"/>
          <w:szCs w:val="24"/>
          <w:rtl/>
        </w:rPr>
        <w:t>שייקבע</w:t>
      </w:r>
      <w:r w:rsidRPr="00F538BE">
        <w:rPr>
          <w:sz w:val="24"/>
          <w:szCs w:val="24"/>
          <w:rtl/>
        </w:rPr>
        <w:t xml:space="preserve"> </w:t>
      </w:r>
      <w:r w:rsidRPr="00F538BE">
        <w:rPr>
          <w:rFonts w:hint="eastAsia"/>
          <w:sz w:val="24"/>
          <w:szCs w:val="24"/>
          <w:rtl/>
        </w:rPr>
        <w:t>ע</w:t>
      </w:r>
      <w:r w:rsidRPr="00F538BE">
        <w:rPr>
          <w:sz w:val="24"/>
          <w:szCs w:val="24"/>
          <w:rtl/>
        </w:rPr>
        <w:t xml:space="preserve">"י </w:t>
      </w:r>
      <w:r w:rsidRPr="00F538BE">
        <w:rPr>
          <w:rFonts w:hint="eastAsia"/>
          <w:sz w:val="24"/>
          <w:szCs w:val="24"/>
          <w:rtl/>
        </w:rPr>
        <w:t>המשרד</w:t>
      </w:r>
      <w:r w:rsidRPr="00F538BE">
        <w:rPr>
          <w:sz w:val="24"/>
          <w:szCs w:val="24"/>
          <w:rtl/>
        </w:rPr>
        <w:t xml:space="preserve"> </w:t>
      </w:r>
      <w:r w:rsidRPr="00F538BE">
        <w:rPr>
          <w:rFonts w:hint="eastAsia"/>
          <w:sz w:val="24"/>
          <w:szCs w:val="24"/>
          <w:rtl/>
        </w:rPr>
        <w:t>בהתאם</w:t>
      </w:r>
      <w:r w:rsidRPr="00F538BE">
        <w:rPr>
          <w:sz w:val="24"/>
          <w:szCs w:val="24"/>
          <w:rtl/>
        </w:rPr>
        <w:t xml:space="preserve"> </w:t>
      </w:r>
      <w:r w:rsidRPr="00F538BE">
        <w:rPr>
          <w:rFonts w:hint="eastAsia"/>
          <w:sz w:val="24"/>
          <w:szCs w:val="24"/>
          <w:rtl/>
        </w:rPr>
        <w:t>לחוזה</w:t>
      </w:r>
      <w:r w:rsidRPr="00F538BE">
        <w:rPr>
          <w:sz w:val="24"/>
          <w:szCs w:val="24"/>
          <w:rtl/>
        </w:rPr>
        <w:t xml:space="preserve">, </w:t>
      </w:r>
      <w:r w:rsidRPr="00F538BE">
        <w:rPr>
          <w:rFonts w:hint="eastAsia"/>
          <w:sz w:val="24"/>
          <w:szCs w:val="24"/>
          <w:rtl/>
        </w:rPr>
        <w:t>ויהיה</w:t>
      </w:r>
      <w:r w:rsidRPr="00F538BE">
        <w:rPr>
          <w:sz w:val="24"/>
          <w:szCs w:val="24"/>
          <w:rtl/>
        </w:rPr>
        <w:t xml:space="preserve"> </w:t>
      </w:r>
      <w:r w:rsidRPr="00F538BE">
        <w:rPr>
          <w:rFonts w:hint="eastAsia"/>
          <w:sz w:val="24"/>
          <w:szCs w:val="24"/>
          <w:rtl/>
        </w:rPr>
        <w:t>כפוף</w:t>
      </w:r>
      <w:r w:rsidRPr="00F538BE">
        <w:rPr>
          <w:sz w:val="24"/>
          <w:szCs w:val="24"/>
          <w:rtl/>
        </w:rPr>
        <w:t xml:space="preserve"> </w:t>
      </w:r>
      <w:r w:rsidRPr="00F538BE">
        <w:rPr>
          <w:rFonts w:hint="eastAsia"/>
          <w:sz w:val="24"/>
          <w:szCs w:val="24"/>
          <w:rtl/>
        </w:rPr>
        <w:t>לו</w:t>
      </w:r>
      <w:r w:rsidRPr="00F538BE">
        <w:rPr>
          <w:sz w:val="24"/>
          <w:szCs w:val="24"/>
          <w:rtl/>
        </w:rPr>
        <w:t xml:space="preserve"> </w:t>
      </w:r>
      <w:r w:rsidRPr="00F538BE">
        <w:rPr>
          <w:rFonts w:hint="eastAsia"/>
          <w:sz w:val="24"/>
          <w:szCs w:val="24"/>
          <w:rtl/>
        </w:rPr>
        <w:t>ישירות</w:t>
      </w:r>
      <w:r w:rsidRPr="00F538BE">
        <w:rPr>
          <w:sz w:val="24"/>
          <w:szCs w:val="24"/>
          <w:rtl/>
        </w:rPr>
        <w:t>.</w:t>
      </w:r>
    </w:p>
    <w:p w14:paraId="42ABA80E" w14:textId="77777777" w:rsidR="00C51379" w:rsidRPr="00F538BE" w:rsidRDefault="00C51379" w:rsidP="00C51379">
      <w:pPr>
        <w:pStyle w:val="af3"/>
        <w:spacing w:line="240" w:lineRule="auto"/>
        <w:ind w:right="-284"/>
        <w:jc w:val="both"/>
        <w:rPr>
          <w:sz w:val="24"/>
          <w:szCs w:val="24"/>
        </w:rPr>
      </w:pPr>
    </w:p>
    <w:p w14:paraId="4E5AEB0A" w14:textId="77777777" w:rsidR="00C51379" w:rsidRPr="00F538BE" w:rsidRDefault="00C51379" w:rsidP="00F54792">
      <w:pPr>
        <w:pStyle w:val="af3"/>
        <w:numPr>
          <w:ilvl w:val="1"/>
          <w:numId w:val="220"/>
        </w:numPr>
        <w:spacing w:line="240" w:lineRule="auto"/>
        <w:ind w:right="-284"/>
        <w:jc w:val="both"/>
        <w:rPr>
          <w:sz w:val="24"/>
          <w:szCs w:val="24"/>
        </w:rPr>
      </w:pPr>
      <w:r w:rsidRPr="00F538BE">
        <w:rPr>
          <w:rFonts w:hint="eastAsia"/>
          <w:sz w:val="24"/>
          <w:szCs w:val="24"/>
          <w:rtl/>
        </w:rPr>
        <w:t>תיאום</w:t>
      </w:r>
      <w:r w:rsidRPr="00F538BE">
        <w:rPr>
          <w:sz w:val="24"/>
          <w:szCs w:val="24"/>
          <w:rtl/>
        </w:rPr>
        <w:t xml:space="preserve"> </w:t>
      </w:r>
      <w:r w:rsidRPr="00F538BE">
        <w:rPr>
          <w:rFonts w:hint="eastAsia"/>
          <w:sz w:val="24"/>
          <w:szCs w:val="24"/>
          <w:rtl/>
        </w:rPr>
        <w:t>ובקרה</w:t>
      </w:r>
      <w:r w:rsidRPr="00F538BE">
        <w:rPr>
          <w:sz w:val="24"/>
          <w:szCs w:val="24"/>
          <w:rtl/>
        </w:rPr>
        <w:t xml:space="preserve"> </w:t>
      </w:r>
      <w:r w:rsidRPr="00F538BE">
        <w:rPr>
          <w:rFonts w:hint="eastAsia"/>
          <w:sz w:val="24"/>
          <w:szCs w:val="24"/>
          <w:rtl/>
        </w:rPr>
        <w:t>ומעקב</w:t>
      </w:r>
      <w:r w:rsidRPr="00F538BE">
        <w:rPr>
          <w:sz w:val="24"/>
          <w:szCs w:val="24"/>
          <w:rtl/>
        </w:rPr>
        <w:t xml:space="preserve"> </w:t>
      </w:r>
      <w:r w:rsidRPr="00F538BE">
        <w:rPr>
          <w:rFonts w:hint="eastAsia"/>
          <w:sz w:val="24"/>
          <w:szCs w:val="24"/>
          <w:rtl/>
        </w:rPr>
        <w:t>אחר</w:t>
      </w:r>
      <w:r w:rsidRPr="00F538BE">
        <w:rPr>
          <w:sz w:val="24"/>
          <w:szCs w:val="24"/>
          <w:rtl/>
        </w:rPr>
        <w:t xml:space="preserve"> </w:t>
      </w:r>
      <w:r w:rsidRPr="00F538BE">
        <w:rPr>
          <w:rFonts w:hint="eastAsia"/>
          <w:sz w:val="24"/>
          <w:szCs w:val="24"/>
          <w:rtl/>
        </w:rPr>
        <w:t>תהליך</w:t>
      </w:r>
      <w:r w:rsidRPr="00F538BE">
        <w:rPr>
          <w:sz w:val="24"/>
          <w:szCs w:val="24"/>
          <w:rtl/>
        </w:rPr>
        <w:t xml:space="preserve"> </w:t>
      </w:r>
      <w:r w:rsidRPr="00F538BE">
        <w:rPr>
          <w:rFonts w:hint="eastAsia"/>
          <w:sz w:val="24"/>
          <w:szCs w:val="24"/>
          <w:rtl/>
        </w:rPr>
        <w:t>ביצוע</w:t>
      </w:r>
      <w:r w:rsidRPr="00F538BE">
        <w:rPr>
          <w:sz w:val="24"/>
          <w:szCs w:val="24"/>
          <w:rtl/>
        </w:rPr>
        <w:t xml:space="preserve"> </w:t>
      </w:r>
      <w:r w:rsidRPr="00F538BE">
        <w:rPr>
          <w:rFonts w:hint="eastAsia"/>
          <w:sz w:val="24"/>
          <w:szCs w:val="24"/>
          <w:rtl/>
        </w:rPr>
        <w:t>הפרויקט</w:t>
      </w:r>
      <w:r w:rsidRPr="00F538BE">
        <w:rPr>
          <w:sz w:val="24"/>
          <w:szCs w:val="24"/>
          <w:rtl/>
        </w:rPr>
        <w:t xml:space="preserve"> </w:t>
      </w:r>
      <w:r w:rsidRPr="00F538BE">
        <w:rPr>
          <w:rFonts w:hint="eastAsia"/>
          <w:sz w:val="24"/>
          <w:szCs w:val="24"/>
          <w:rtl/>
        </w:rPr>
        <w:t>וכל</w:t>
      </w:r>
      <w:r w:rsidRPr="00F538BE">
        <w:rPr>
          <w:sz w:val="24"/>
          <w:szCs w:val="24"/>
          <w:rtl/>
        </w:rPr>
        <w:t xml:space="preserve"> </w:t>
      </w:r>
      <w:r w:rsidRPr="00F538BE">
        <w:rPr>
          <w:rFonts w:hint="eastAsia"/>
          <w:sz w:val="24"/>
          <w:szCs w:val="24"/>
          <w:rtl/>
        </w:rPr>
        <w:t>הכרוך</w:t>
      </w:r>
      <w:r w:rsidRPr="00F538BE">
        <w:rPr>
          <w:sz w:val="24"/>
          <w:szCs w:val="24"/>
          <w:rtl/>
        </w:rPr>
        <w:t xml:space="preserve"> </w:t>
      </w:r>
      <w:r w:rsidRPr="00F538BE">
        <w:rPr>
          <w:rFonts w:hint="eastAsia"/>
          <w:sz w:val="24"/>
          <w:szCs w:val="24"/>
          <w:rtl/>
        </w:rPr>
        <w:t>בו</w:t>
      </w:r>
      <w:r w:rsidRPr="00F538BE">
        <w:rPr>
          <w:sz w:val="24"/>
          <w:szCs w:val="24"/>
          <w:rtl/>
        </w:rPr>
        <w:t xml:space="preserve"> </w:t>
      </w:r>
      <w:r w:rsidRPr="00F538BE">
        <w:rPr>
          <w:rFonts w:hint="eastAsia"/>
          <w:sz w:val="24"/>
          <w:szCs w:val="24"/>
          <w:rtl/>
        </w:rPr>
        <w:t>בהתאם</w:t>
      </w:r>
      <w:r w:rsidRPr="00F538BE">
        <w:rPr>
          <w:sz w:val="24"/>
          <w:szCs w:val="24"/>
          <w:rtl/>
        </w:rPr>
        <w:t xml:space="preserve"> </w:t>
      </w:r>
      <w:r w:rsidRPr="00F538BE">
        <w:rPr>
          <w:rFonts w:hint="eastAsia"/>
          <w:sz w:val="24"/>
          <w:szCs w:val="24"/>
          <w:rtl/>
        </w:rPr>
        <w:t>להתחייבויות</w:t>
      </w:r>
      <w:r w:rsidRPr="00F538BE">
        <w:rPr>
          <w:sz w:val="24"/>
          <w:szCs w:val="24"/>
          <w:rtl/>
        </w:rPr>
        <w:t xml:space="preserve"> </w:t>
      </w:r>
      <w:r w:rsidRPr="00F538BE">
        <w:rPr>
          <w:rFonts w:hint="eastAsia"/>
          <w:sz w:val="24"/>
          <w:szCs w:val="24"/>
          <w:rtl/>
        </w:rPr>
        <w:t>העמותה</w:t>
      </w:r>
      <w:r w:rsidRPr="00F538BE">
        <w:rPr>
          <w:sz w:val="24"/>
          <w:szCs w:val="24"/>
          <w:rtl/>
        </w:rPr>
        <w:t xml:space="preserve"> </w:t>
      </w:r>
      <w:r w:rsidRPr="00F538BE">
        <w:rPr>
          <w:rFonts w:hint="eastAsia"/>
          <w:sz w:val="24"/>
          <w:szCs w:val="24"/>
          <w:rtl/>
        </w:rPr>
        <w:t>בחוזה</w:t>
      </w:r>
      <w:r w:rsidRPr="00F538BE">
        <w:rPr>
          <w:sz w:val="24"/>
          <w:szCs w:val="24"/>
          <w:rtl/>
        </w:rPr>
        <w:t xml:space="preserve"> </w:t>
      </w:r>
      <w:r w:rsidRPr="00F538BE">
        <w:rPr>
          <w:rFonts w:hint="eastAsia"/>
          <w:sz w:val="24"/>
          <w:szCs w:val="24"/>
          <w:rtl/>
        </w:rPr>
        <w:t>עם</w:t>
      </w:r>
      <w:r w:rsidRPr="00F538BE">
        <w:rPr>
          <w:sz w:val="24"/>
          <w:szCs w:val="24"/>
          <w:rtl/>
        </w:rPr>
        <w:t xml:space="preserve"> </w:t>
      </w:r>
      <w:r w:rsidRPr="00F538BE">
        <w:rPr>
          <w:rFonts w:hint="eastAsia"/>
          <w:sz w:val="24"/>
          <w:szCs w:val="24"/>
          <w:rtl/>
        </w:rPr>
        <w:t>המשרד</w:t>
      </w:r>
      <w:r w:rsidRPr="00F538BE">
        <w:rPr>
          <w:sz w:val="24"/>
          <w:szCs w:val="24"/>
          <w:rtl/>
        </w:rPr>
        <w:t xml:space="preserve">, </w:t>
      </w:r>
      <w:r w:rsidRPr="00F538BE">
        <w:rPr>
          <w:rFonts w:hint="eastAsia"/>
          <w:sz w:val="24"/>
          <w:szCs w:val="24"/>
          <w:rtl/>
        </w:rPr>
        <w:t>חוזה</w:t>
      </w:r>
      <w:r w:rsidRPr="00F538BE">
        <w:rPr>
          <w:sz w:val="24"/>
          <w:szCs w:val="24"/>
          <w:rtl/>
        </w:rPr>
        <w:t xml:space="preserve"> </w:t>
      </w:r>
      <w:r w:rsidRPr="00F538BE">
        <w:rPr>
          <w:rFonts w:hint="eastAsia"/>
          <w:sz w:val="24"/>
          <w:szCs w:val="24"/>
          <w:rtl/>
        </w:rPr>
        <w:t>העמותה</w:t>
      </w:r>
      <w:r w:rsidRPr="00F538BE">
        <w:rPr>
          <w:sz w:val="24"/>
          <w:szCs w:val="24"/>
          <w:rtl/>
        </w:rPr>
        <w:t xml:space="preserve"> </w:t>
      </w:r>
      <w:r w:rsidRPr="00F538BE">
        <w:rPr>
          <w:rFonts w:hint="eastAsia"/>
          <w:sz w:val="24"/>
          <w:szCs w:val="24"/>
          <w:rtl/>
        </w:rPr>
        <w:t>למול</w:t>
      </w:r>
      <w:r w:rsidRPr="00F538BE">
        <w:rPr>
          <w:sz w:val="24"/>
          <w:szCs w:val="24"/>
          <w:rtl/>
        </w:rPr>
        <w:t xml:space="preserve"> </w:t>
      </w:r>
      <w:r w:rsidRPr="00F538BE">
        <w:rPr>
          <w:rFonts w:hint="eastAsia"/>
          <w:sz w:val="24"/>
          <w:szCs w:val="24"/>
          <w:rtl/>
        </w:rPr>
        <w:t>המשרד</w:t>
      </w:r>
      <w:r w:rsidRPr="00F538BE">
        <w:rPr>
          <w:sz w:val="24"/>
          <w:szCs w:val="24"/>
          <w:rtl/>
        </w:rPr>
        <w:t xml:space="preserve"> </w:t>
      </w:r>
      <w:r w:rsidRPr="00F538BE">
        <w:rPr>
          <w:rFonts w:hint="eastAsia"/>
          <w:sz w:val="24"/>
          <w:szCs w:val="24"/>
          <w:rtl/>
        </w:rPr>
        <w:t>מצורף</w:t>
      </w:r>
      <w:r w:rsidRPr="00F538BE">
        <w:rPr>
          <w:sz w:val="24"/>
          <w:szCs w:val="24"/>
          <w:rtl/>
        </w:rPr>
        <w:t xml:space="preserve"> (נספח 9) </w:t>
      </w:r>
      <w:r w:rsidRPr="00F538BE">
        <w:rPr>
          <w:rFonts w:hint="eastAsia"/>
          <w:sz w:val="24"/>
          <w:szCs w:val="24"/>
          <w:rtl/>
        </w:rPr>
        <w:t>ומהווה</w:t>
      </w:r>
      <w:r w:rsidRPr="00F538BE">
        <w:rPr>
          <w:sz w:val="24"/>
          <w:szCs w:val="24"/>
          <w:rtl/>
        </w:rPr>
        <w:t xml:space="preserve"> </w:t>
      </w:r>
      <w:r w:rsidRPr="00F538BE">
        <w:rPr>
          <w:rFonts w:hint="eastAsia"/>
          <w:sz w:val="24"/>
          <w:szCs w:val="24"/>
          <w:rtl/>
        </w:rPr>
        <w:t>חלק</w:t>
      </w:r>
      <w:r w:rsidRPr="00F538BE">
        <w:rPr>
          <w:sz w:val="24"/>
          <w:szCs w:val="24"/>
          <w:rtl/>
        </w:rPr>
        <w:t xml:space="preserve"> </w:t>
      </w:r>
      <w:r w:rsidRPr="00F538BE">
        <w:rPr>
          <w:rFonts w:hint="eastAsia"/>
          <w:sz w:val="24"/>
          <w:szCs w:val="24"/>
          <w:rtl/>
        </w:rPr>
        <w:t>בלתי</w:t>
      </w:r>
      <w:r w:rsidRPr="00F538BE">
        <w:rPr>
          <w:sz w:val="24"/>
          <w:szCs w:val="24"/>
          <w:rtl/>
        </w:rPr>
        <w:t xml:space="preserve"> </w:t>
      </w:r>
      <w:r w:rsidRPr="00F538BE">
        <w:rPr>
          <w:rFonts w:hint="eastAsia"/>
          <w:sz w:val="24"/>
          <w:szCs w:val="24"/>
          <w:rtl/>
        </w:rPr>
        <w:t>נפרד</w:t>
      </w:r>
      <w:r w:rsidRPr="00F538BE">
        <w:rPr>
          <w:sz w:val="24"/>
          <w:szCs w:val="24"/>
          <w:rtl/>
        </w:rPr>
        <w:t xml:space="preserve"> </w:t>
      </w:r>
      <w:r w:rsidRPr="00F538BE">
        <w:rPr>
          <w:rFonts w:hint="eastAsia"/>
          <w:sz w:val="24"/>
          <w:szCs w:val="24"/>
          <w:rtl/>
        </w:rPr>
        <w:t>הימנו</w:t>
      </w:r>
      <w:r w:rsidRPr="00F538BE">
        <w:rPr>
          <w:sz w:val="24"/>
          <w:szCs w:val="24"/>
          <w:rtl/>
        </w:rPr>
        <w:t>.</w:t>
      </w:r>
    </w:p>
    <w:p w14:paraId="10F7C331" w14:textId="77777777" w:rsidR="00C51379" w:rsidRPr="00F538BE" w:rsidRDefault="00C51379" w:rsidP="00C51379">
      <w:pPr>
        <w:pStyle w:val="af3"/>
        <w:spacing w:line="240" w:lineRule="auto"/>
        <w:ind w:right="-284"/>
        <w:jc w:val="both"/>
        <w:rPr>
          <w:sz w:val="24"/>
          <w:szCs w:val="24"/>
        </w:rPr>
      </w:pPr>
    </w:p>
    <w:p w14:paraId="0C07D924" w14:textId="77777777" w:rsidR="00C51379" w:rsidRPr="00F538BE" w:rsidRDefault="00C51379" w:rsidP="00F54792">
      <w:pPr>
        <w:pStyle w:val="af3"/>
        <w:numPr>
          <w:ilvl w:val="1"/>
          <w:numId w:val="220"/>
        </w:numPr>
        <w:spacing w:line="240" w:lineRule="auto"/>
        <w:ind w:right="-284"/>
        <w:jc w:val="both"/>
        <w:rPr>
          <w:sz w:val="24"/>
          <w:szCs w:val="24"/>
        </w:rPr>
      </w:pPr>
      <w:r w:rsidRPr="00F538BE">
        <w:rPr>
          <w:rFonts w:hint="eastAsia"/>
          <w:sz w:val="24"/>
          <w:szCs w:val="24"/>
          <w:rtl/>
        </w:rPr>
        <w:t>תיאום</w:t>
      </w:r>
      <w:r w:rsidRPr="00F538BE">
        <w:rPr>
          <w:sz w:val="24"/>
          <w:szCs w:val="24"/>
          <w:rtl/>
        </w:rPr>
        <w:t xml:space="preserve">, </w:t>
      </w:r>
      <w:r w:rsidRPr="00F538BE">
        <w:rPr>
          <w:rFonts w:hint="eastAsia"/>
          <w:sz w:val="24"/>
          <w:szCs w:val="24"/>
          <w:rtl/>
        </w:rPr>
        <w:t>בקרה</w:t>
      </w:r>
      <w:r w:rsidRPr="00F538BE">
        <w:rPr>
          <w:sz w:val="24"/>
          <w:szCs w:val="24"/>
          <w:rtl/>
        </w:rPr>
        <w:t xml:space="preserve"> </w:t>
      </w:r>
      <w:r w:rsidRPr="00F538BE">
        <w:rPr>
          <w:rFonts w:hint="eastAsia"/>
          <w:sz w:val="24"/>
          <w:szCs w:val="24"/>
          <w:rtl/>
        </w:rPr>
        <w:t>ומעקב</w:t>
      </w:r>
      <w:r w:rsidRPr="00F538BE">
        <w:rPr>
          <w:sz w:val="24"/>
          <w:szCs w:val="24"/>
          <w:rtl/>
        </w:rPr>
        <w:t xml:space="preserve"> </w:t>
      </w:r>
      <w:r w:rsidRPr="00F538BE">
        <w:rPr>
          <w:rFonts w:hint="eastAsia"/>
          <w:sz w:val="24"/>
          <w:szCs w:val="24"/>
          <w:rtl/>
        </w:rPr>
        <w:t>אחר</w:t>
      </w:r>
      <w:r w:rsidRPr="00F538BE">
        <w:rPr>
          <w:sz w:val="24"/>
          <w:szCs w:val="24"/>
          <w:rtl/>
        </w:rPr>
        <w:t xml:space="preserve"> </w:t>
      </w:r>
      <w:r w:rsidRPr="00F538BE">
        <w:rPr>
          <w:rFonts w:hint="eastAsia"/>
          <w:sz w:val="24"/>
          <w:szCs w:val="24"/>
          <w:rtl/>
        </w:rPr>
        <w:t>ניהול</w:t>
      </w:r>
      <w:r w:rsidRPr="00F538BE">
        <w:rPr>
          <w:sz w:val="24"/>
          <w:szCs w:val="24"/>
          <w:rtl/>
        </w:rPr>
        <w:t xml:space="preserve"> </w:t>
      </w:r>
      <w:r w:rsidRPr="00F538BE">
        <w:rPr>
          <w:rFonts w:hint="eastAsia"/>
          <w:sz w:val="24"/>
          <w:szCs w:val="24"/>
          <w:rtl/>
        </w:rPr>
        <w:t>ענייני</w:t>
      </w:r>
      <w:r w:rsidRPr="00F538BE">
        <w:rPr>
          <w:sz w:val="24"/>
          <w:szCs w:val="24"/>
          <w:rtl/>
        </w:rPr>
        <w:t xml:space="preserve"> </w:t>
      </w:r>
      <w:r w:rsidRPr="00F538BE">
        <w:rPr>
          <w:rFonts w:hint="eastAsia"/>
          <w:sz w:val="24"/>
          <w:szCs w:val="24"/>
          <w:rtl/>
        </w:rPr>
        <w:t>העמותות</w:t>
      </w:r>
      <w:r w:rsidRPr="00F538BE">
        <w:rPr>
          <w:sz w:val="24"/>
          <w:szCs w:val="24"/>
          <w:rtl/>
        </w:rPr>
        <w:t xml:space="preserve"> </w:t>
      </w:r>
      <w:r w:rsidRPr="00F538BE">
        <w:rPr>
          <w:rFonts w:hint="eastAsia"/>
          <w:sz w:val="24"/>
          <w:szCs w:val="24"/>
          <w:rtl/>
        </w:rPr>
        <w:t>בהתאם</w:t>
      </w:r>
      <w:r w:rsidRPr="00F538BE">
        <w:rPr>
          <w:sz w:val="24"/>
          <w:szCs w:val="24"/>
          <w:rtl/>
        </w:rPr>
        <w:t xml:space="preserve"> </w:t>
      </w:r>
      <w:r w:rsidRPr="00F538BE">
        <w:rPr>
          <w:rFonts w:hint="eastAsia"/>
          <w:sz w:val="24"/>
          <w:szCs w:val="24"/>
          <w:rtl/>
        </w:rPr>
        <w:t>לחוזים</w:t>
      </w:r>
      <w:r w:rsidRPr="00F538BE">
        <w:rPr>
          <w:sz w:val="24"/>
          <w:szCs w:val="24"/>
          <w:rtl/>
        </w:rPr>
        <w:t xml:space="preserve"> </w:t>
      </w:r>
      <w:r w:rsidRPr="00F538BE">
        <w:rPr>
          <w:rFonts w:hint="eastAsia"/>
          <w:sz w:val="24"/>
          <w:szCs w:val="24"/>
          <w:rtl/>
        </w:rPr>
        <w:t>האמורים</w:t>
      </w:r>
      <w:r w:rsidRPr="00F538BE">
        <w:rPr>
          <w:sz w:val="24"/>
          <w:szCs w:val="24"/>
          <w:rtl/>
        </w:rPr>
        <w:t xml:space="preserve"> </w:t>
      </w:r>
      <w:r w:rsidRPr="00F538BE">
        <w:rPr>
          <w:rFonts w:hint="eastAsia"/>
          <w:sz w:val="24"/>
          <w:szCs w:val="24"/>
          <w:rtl/>
        </w:rPr>
        <w:t>ולתקנון</w:t>
      </w:r>
      <w:r w:rsidRPr="00F538BE">
        <w:rPr>
          <w:sz w:val="24"/>
          <w:szCs w:val="24"/>
          <w:rtl/>
        </w:rPr>
        <w:t xml:space="preserve"> </w:t>
      </w:r>
      <w:r w:rsidRPr="00F538BE">
        <w:rPr>
          <w:rFonts w:hint="eastAsia"/>
          <w:sz w:val="24"/>
          <w:szCs w:val="24"/>
          <w:rtl/>
        </w:rPr>
        <w:t>העמותה</w:t>
      </w:r>
      <w:r w:rsidRPr="00F538BE">
        <w:rPr>
          <w:sz w:val="24"/>
          <w:szCs w:val="24"/>
          <w:rtl/>
        </w:rPr>
        <w:t xml:space="preserve"> </w:t>
      </w:r>
      <w:r w:rsidRPr="00F538BE">
        <w:rPr>
          <w:rFonts w:hint="eastAsia"/>
          <w:sz w:val="24"/>
          <w:szCs w:val="24"/>
          <w:rtl/>
        </w:rPr>
        <w:t>אשר</w:t>
      </w:r>
      <w:r w:rsidRPr="00F538BE">
        <w:rPr>
          <w:sz w:val="24"/>
          <w:szCs w:val="24"/>
          <w:rtl/>
        </w:rPr>
        <w:t xml:space="preserve"> </w:t>
      </w:r>
      <w:r w:rsidRPr="00F538BE">
        <w:rPr>
          <w:rFonts w:hint="eastAsia"/>
          <w:sz w:val="24"/>
          <w:szCs w:val="24"/>
          <w:rtl/>
        </w:rPr>
        <w:t>נקבע</w:t>
      </w:r>
      <w:r w:rsidRPr="00F538BE">
        <w:rPr>
          <w:sz w:val="24"/>
          <w:szCs w:val="24"/>
          <w:rtl/>
        </w:rPr>
        <w:t xml:space="preserve"> </w:t>
      </w:r>
      <w:r w:rsidRPr="00F538BE">
        <w:rPr>
          <w:rFonts w:hint="eastAsia"/>
          <w:sz w:val="24"/>
          <w:szCs w:val="24"/>
          <w:rtl/>
        </w:rPr>
        <w:t>ע</w:t>
      </w:r>
      <w:r w:rsidRPr="00F538BE">
        <w:rPr>
          <w:sz w:val="24"/>
          <w:szCs w:val="24"/>
          <w:rtl/>
        </w:rPr>
        <w:t xml:space="preserve">"י </w:t>
      </w:r>
      <w:r w:rsidRPr="00F538BE">
        <w:rPr>
          <w:rFonts w:hint="eastAsia"/>
          <w:sz w:val="24"/>
          <w:szCs w:val="24"/>
          <w:rtl/>
        </w:rPr>
        <w:t>המשרד</w:t>
      </w:r>
      <w:r w:rsidRPr="00F538BE">
        <w:rPr>
          <w:sz w:val="24"/>
          <w:szCs w:val="24"/>
          <w:rtl/>
        </w:rPr>
        <w:t xml:space="preserve"> </w:t>
      </w:r>
      <w:r w:rsidRPr="00F538BE">
        <w:rPr>
          <w:rFonts w:hint="eastAsia"/>
          <w:sz w:val="24"/>
          <w:szCs w:val="24"/>
          <w:rtl/>
        </w:rPr>
        <w:t>ואושר</w:t>
      </w:r>
      <w:r w:rsidRPr="00F538BE">
        <w:rPr>
          <w:sz w:val="24"/>
          <w:szCs w:val="24"/>
          <w:rtl/>
        </w:rPr>
        <w:t xml:space="preserve"> </w:t>
      </w:r>
      <w:r w:rsidRPr="00F538BE">
        <w:rPr>
          <w:rFonts w:hint="eastAsia"/>
          <w:sz w:val="24"/>
          <w:szCs w:val="24"/>
          <w:rtl/>
        </w:rPr>
        <w:t>ע</w:t>
      </w:r>
      <w:r w:rsidRPr="00F538BE">
        <w:rPr>
          <w:sz w:val="24"/>
          <w:szCs w:val="24"/>
          <w:rtl/>
        </w:rPr>
        <w:t xml:space="preserve">"י </w:t>
      </w:r>
      <w:r w:rsidRPr="00F538BE">
        <w:rPr>
          <w:rFonts w:hint="eastAsia"/>
          <w:sz w:val="24"/>
          <w:szCs w:val="24"/>
          <w:rtl/>
        </w:rPr>
        <w:t>רשם</w:t>
      </w:r>
      <w:r w:rsidRPr="00F538BE">
        <w:rPr>
          <w:sz w:val="24"/>
          <w:szCs w:val="24"/>
          <w:rtl/>
        </w:rPr>
        <w:t xml:space="preserve"> </w:t>
      </w:r>
      <w:r w:rsidRPr="00F538BE">
        <w:rPr>
          <w:rFonts w:hint="eastAsia"/>
          <w:sz w:val="24"/>
          <w:szCs w:val="24"/>
          <w:rtl/>
        </w:rPr>
        <w:t>העמותות</w:t>
      </w:r>
      <w:r w:rsidRPr="00F538BE">
        <w:rPr>
          <w:sz w:val="24"/>
          <w:szCs w:val="24"/>
          <w:rtl/>
        </w:rPr>
        <w:t xml:space="preserve">, </w:t>
      </w:r>
      <w:r w:rsidRPr="00F538BE">
        <w:rPr>
          <w:rFonts w:hint="eastAsia"/>
          <w:sz w:val="24"/>
          <w:szCs w:val="24"/>
          <w:rtl/>
        </w:rPr>
        <w:t>המצורף</w:t>
      </w:r>
      <w:r w:rsidRPr="00F538BE">
        <w:rPr>
          <w:sz w:val="24"/>
          <w:szCs w:val="24"/>
          <w:rtl/>
        </w:rPr>
        <w:t xml:space="preserve"> </w:t>
      </w:r>
      <w:r w:rsidRPr="00F538BE">
        <w:rPr>
          <w:rFonts w:hint="eastAsia"/>
          <w:sz w:val="24"/>
          <w:szCs w:val="24"/>
          <w:rtl/>
        </w:rPr>
        <w:t>למכרז</w:t>
      </w:r>
      <w:r w:rsidRPr="00F538BE">
        <w:rPr>
          <w:sz w:val="24"/>
          <w:szCs w:val="24"/>
          <w:rtl/>
        </w:rPr>
        <w:t xml:space="preserve"> </w:t>
      </w:r>
      <w:r w:rsidRPr="00F538BE">
        <w:rPr>
          <w:rFonts w:hint="eastAsia"/>
          <w:sz w:val="24"/>
          <w:szCs w:val="24"/>
          <w:rtl/>
        </w:rPr>
        <w:t>זה</w:t>
      </w:r>
      <w:r w:rsidRPr="00F538BE">
        <w:rPr>
          <w:sz w:val="24"/>
          <w:szCs w:val="24"/>
          <w:rtl/>
        </w:rPr>
        <w:t xml:space="preserve"> (נספח 8).</w:t>
      </w:r>
    </w:p>
    <w:p w14:paraId="2421DF3F" w14:textId="77777777" w:rsidR="00C51379" w:rsidRPr="00F538BE" w:rsidRDefault="00C51379" w:rsidP="00C51379">
      <w:pPr>
        <w:pStyle w:val="af3"/>
        <w:spacing w:line="240" w:lineRule="auto"/>
        <w:ind w:right="-284"/>
        <w:jc w:val="both"/>
        <w:rPr>
          <w:sz w:val="24"/>
          <w:szCs w:val="24"/>
        </w:rPr>
      </w:pPr>
    </w:p>
    <w:p w14:paraId="427E2AF6" w14:textId="77777777" w:rsidR="00C51379" w:rsidRPr="00F538BE" w:rsidRDefault="00C51379" w:rsidP="00F54792">
      <w:pPr>
        <w:pStyle w:val="af3"/>
        <w:numPr>
          <w:ilvl w:val="1"/>
          <w:numId w:val="220"/>
        </w:numPr>
        <w:spacing w:line="240" w:lineRule="auto"/>
        <w:ind w:right="-284"/>
        <w:jc w:val="both"/>
        <w:rPr>
          <w:sz w:val="24"/>
          <w:szCs w:val="24"/>
          <w:rtl/>
        </w:rPr>
      </w:pPr>
      <w:r w:rsidRPr="00F538BE">
        <w:rPr>
          <w:rFonts w:hint="eastAsia"/>
          <w:sz w:val="24"/>
          <w:szCs w:val="24"/>
          <w:rtl/>
        </w:rPr>
        <w:t>תיאום</w:t>
      </w:r>
      <w:r w:rsidRPr="00F538BE">
        <w:rPr>
          <w:sz w:val="24"/>
          <w:szCs w:val="24"/>
          <w:rtl/>
        </w:rPr>
        <w:t xml:space="preserve"> </w:t>
      </w:r>
      <w:r w:rsidRPr="00F538BE">
        <w:rPr>
          <w:rFonts w:hint="eastAsia"/>
          <w:sz w:val="24"/>
          <w:szCs w:val="24"/>
          <w:rtl/>
        </w:rPr>
        <w:t>בקרה</w:t>
      </w:r>
      <w:r w:rsidRPr="00F538BE">
        <w:rPr>
          <w:sz w:val="24"/>
          <w:szCs w:val="24"/>
          <w:rtl/>
        </w:rPr>
        <w:t xml:space="preserve"> </w:t>
      </w:r>
      <w:r w:rsidRPr="00F538BE">
        <w:rPr>
          <w:rFonts w:hint="eastAsia"/>
          <w:sz w:val="24"/>
          <w:szCs w:val="24"/>
          <w:rtl/>
        </w:rPr>
        <w:t>ומעקב</w:t>
      </w:r>
      <w:r w:rsidRPr="00F538BE">
        <w:rPr>
          <w:sz w:val="24"/>
          <w:szCs w:val="24"/>
          <w:rtl/>
        </w:rPr>
        <w:t xml:space="preserve"> </w:t>
      </w:r>
      <w:r w:rsidRPr="00F538BE">
        <w:rPr>
          <w:rFonts w:hint="eastAsia"/>
          <w:sz w:val="24"/>
          <w:szCs w:val="24"/>
          <w:rtl/>
        </w:rPr>
        <w:t>אחר</w:t>
      </w:r>
      <w:r w:rsidRPr="00F538BE">
        <w:rPr>
          <w:sz w:val="24"/>
          <w:szCs w:val="24"/>
          <w:rtl/>
        </w:rPr>
        <w:t xml:space="preserve"> </w:t>
      </w:r>
      <w:r w:rsidRPr="00F538BE">
        <w:rPr>
          <w:rFonts w:hint="eastAsia"/>
          <w:sz w:val="24"/>
          <w:szCs w:val="24"/>
          <w:rtl/>
        </w:rPr>
        <w:t>הפעולות</w:t>
      </w:r>
      <w:r w:rsidRPr="00F538BE">
        <w:rPr>
          <w:sz w:val="24"/>
          <w:szCs w:val="24"/>
          <w:rtl/>
        </w:rPr>
        <w:t xml:space="preserve"> </w:t>
      </w:r>
      <w:r w:rsidRPr="00F538BE">
        <w:rPr>
          <w:rFonts w:hint="eastAsia"/>
          <w:sz w:val="24"/>
          <w:szCs w:val="24"/>
          <w:rtl/>
        </w:rPr>
        <w:t>הבאות</w:t>
      </w:r>
      <w:r w:rsidRPr="00F538BE">
        <w:rPr>
          <w:sz w:val="24"/>
          <w:szCs w:val="24"/>
          <w:rtl/>
        </w:rPr>
        <w:t>:</w:t>
      </w:r>
    </w:p>
    <w:p w14:paraId="7D42E63F" w14:textId="77777777" w:rsidR="00C51379" w:rsidRPr="00F538BE" w:rsidRDefault="00C51379" w:rsidP="00C51379">
      <w:pPr>
        <w:spacing w:line="240" w:lineRule="auto"/>
        <w:jc w:val="both"/>
        <w:rPr>
          <w:sz w:val="24"/>
          <w:szCs w:val="24"/>
          <w:rtl/>
        </w:rPr>
      </w:pPr>
    </w:p>
    <w:p w14:paraId="0A87F8A6" w14:textId="77777777" w:rsidR="00C51379" w:rsidRPr="00F538BE" w:rsidRDefault="00C51379" w:rsidP="00C51379">
      <w:pPr>
        <w:pStyle w:val="af3"/>
        <w:numPr>
          <w:ilvl w:val="0"/>
          <w:numId w:val="164"/>
        </w:numPr>
        <w:spacing w:line="240" w:lineRule="auto"/>
        <w:jc w:val="both"/>
        <w:rPr>
          <w:sz w:val="24"/>
          <w:szCs w:val="24"/>
        </w:rPr>
      </w:pPr>
      <w:r w:rsidRPr="00F538BE">
        <w:rPr>
          <w:rFonts w:hint="eastAsia"/>
          <w:sz w:val="24"/>
          <w:szCs w:val="24"/>
          <w:rtl/>
        </w:rPr>
        <w:t>חתימת</w:t>
      </w:r>
      <w:r w:rsidRPr="00F538BE">
        <w:rPr>
          <w:sz w:val="24"/>
          <w:szCs w:val="24"/>
          <w:rtl/>
        </w:rPr>
        <w:t xml:space="preserve"> </w:t>
      </w:r>
      <w:r w:rsidRPr="00F538BE">
        <w:rPr>
          <w:rFonts w:hint="eastAsia"/>
          <w:sz w:val="24"/>
          <w:szCs w:val="24"/>
          <w:rtl/>
        </w:rPr>
        <w:t>חוזים</w:t>
      </w:r>
      <w:r w:rsidRPr="00F538BE">
        <w:rPr>
          <w:sz w:val="24"/>
          <w:szCs w:val="24"/>
          <w:rtl/>
        </w:rPr>
        <w:t xml:space="preserve"> </w:t>
      </w:r>
      <w:r w:rsidRPr="00F538BE">
        <w:rPr>
          <w:rFonts w:hint="eastAsia"/>
          <w:sz w:val="24"/>
          <w:szCs w:val="24"/>
          <w:rtl/>
        </w:rPr>
        <w:t>בין</w:t>
      </w:r>
      <w:r w:rsidRPr="00F538BE">
        <w:rPr>
          <w:sz w:val="24"/>
          <w:szCs w:val="24"/>
          <w:rtl/>
        </w:rPr>
        <w:t xml:space="preserve"> </w:t>
      </w:r>
      <w:r w:rsidRPr="00F538BE">
        <w:rPr>
          <w:rFonts w:hint="eastAsia"/>
          <w:sz w:val="24"/>
          <w:szCs w:val="24"/>
          <w:rtl/>
        </w:rPr>
        <w:t>העמותה</w:t>
      </w:r>
      <w:r w:rsidRPr="00F538BE">
        <w:rPr>
          <w:sz w:val="24"/>
          <w:szCs w:val="24"/>
          <w:rtl/>
        </w:rPr>
        <w:t xml:space="preserve"> </w:t>
      </w:r>
      <w:r w:rsidRPr="00F538BE">
        <w:rPr>
          <w:rFonts w:hint="eastAsia"/>
          <w:sz w:val="24"/>
          <w:szCs w:val="24"/>
          <w:rtl/>
        </w:rPr>
        <w:t>לחבריה</w:t>
      </w:r>
      <w:r w:rsidRPr="00F538BE">
        <w:rPr>
          <w:sz w:val="24"/>
          <w:szCs w:val="24"/>
          <w:rtl/>
        </w:rPr>
        <w:t xml:space="preserve">, </w:t>
      </w:r>
      <w:r w:rsidRPr="00F538BE">
        <w:rPr>
          <w:rFonts w:hint="eastAsia"/>
          <w:sz w:val="24"/>
          <w:szCs w:val="24"/>
          <w:rtl/>
        </w:rPr>
        <w:t>בנוסח</w:t>
      </w:r>
      <w:r w:rsidRPr="00F538BE">
        <w:rPr>
          <w:sz w:val="24"/>
          <w:szCs w:val="24"/>
          <w:rtl/>
        </w:rPr>
        <w:t xml:space="preserve"> </w:t>
      </w:r>
      <w:r w:rsidRPr="00F538BE">
        <w:rPr>
          <w:rFonts w:hint="eastAsia"/>
          <w:sz w:val="24"/>
          <w:szCs w:val="24"/>
          <w:rtl/>
        </w:rPr>
        <w:t>המתחייב</w:t>
      </w:r>
      <w:r w:rsidRPr="00F538BE">
        <w:rPr>
          <w:sz w:val="24"/>
          <w:szCs w:val="24"/>
          <w:rtl/>
        </w:rPr>
        <w:t xml:space="preserve"> </w:t>
      </w:r>
      <w:r w:rsidRPr="00F538BE">
        <w:rPr>
          <w:rFonts w:hint="eastAsia"/>
          <w:sz w:val="24"/>
          <w:szCs w:val="24"/>
          <w:rtl/>
        </w:rPr>
        <w:t>מתנאי</w:t>
      </w:r>
      <w:r w:rsidRPr="00F538BE">
        <w:rPr>
          <w:sz w:val="24"/>
          <w:szCs w:val="24"/>
          <w:rtl/>
        </w:rPr>
        <w:t xml:space="preserve"> </w:t>
      </w:r>
      <w:r w:rsidRPr="00F538BE">
        <w:rPr>
          <w:rFonts w:hint="eastAsia"/>
          <w:sz w:val="24"/>
          <w:szCs w:val="24"/>
          <w:rtl/>
        </w:rPr>
        <w:t>המכרז</w:t>
      </w:r>
      <w:r w:rsidRPr="00F538BE">
        <w:rPr>
          <w:sz w:val="24"/>
          <w:szCs w:val="24"/>
          <w:rtl/>
        </w:rPr>
        <w:t xml:space="preserve"> </w:t>
      </w:r>
      <w:r w:rsidRPr="00F538BE">
        <w:rPr>
          <w:rFonts w:hint="eastAsia"/>
          <w:sz w:val="24"/>
          <w:szCs w:val="24"/>
          <w:rtl/>
        </w:rPr>
        <w:t>בו</w:t>
      </w:r>
      <w:r w:rsidRPr="00F538BE">
        <w:rPr>
          <w:sz w:val="24"/>
          <w:szCs w:val="24"/>
          <w:rtl/>
        </w:rPr>
        <w:t xml:space="preserve"> </w:t>
      </w:r>
      <w:r w:rsidRPr="00F538BE">
        <w:rPr>
          <w:rFonts w:hint="eastAsia"/>
          <w:sz w:val="24"/>
          <w:szCs w:val="24"/>
          <w:rtl/>
        </w:rPr>
        <w:t>זכתה</w:t>
      </w:r>
      <w:r w:rsidRPr="00F538BE">
        <w:rPr>
          <w:sz w:val="24"/>
          <w:szCs w:val="24"/>
          <w:rtl/>
        </w:rPr>
        <w:t xml:space="preserve"> </w:t>
      </w:r>
      <w:r w:rsidRPr="00F538BE">
        <w:rPr>
          <w:rFonts w:hint="eastAsia"/>
          <w:sz w:val="24"/>
          <w:szCs w:val="24"/>
          <w:rtl/>
        </w:rPr>
        <w:t>העמותה</w:t>
      </w:r>
      <w:r w:rsidRPr="00F538BE">
        <w:rPr>
          <w:sz w:val="24"/>
          <w:szCs w:val="24"/>
          <w:rtl/>
        </w:rPr>
        <w:t>.</w:t>
      </w:r>
    </w:p>
    <w:p w14:paraId="1D5AB23A" w14:textId="77777777" w:rsidR="00C51379" w:rsidRPr="00F538BE" w:rsidRDefault="00C51379" w:rsidP="00C51379">
      <w:pPr>
        <w:pStyle w:val="af3"/>
        <w:numPr>
          <w:ilvl w:val="0"/>
          <w:numId w:val="164"/>
        </w:numPr>
        <w:spacing w:line="240" w:lineRule="auto"/>
        <w:jc w:val="both"/>
        <w:rPr>
          <w:sz w:val="24"/>
          <w:szCs w:val="24"/>
        </w:rPr>
      </w:pPr>
      <w:r w:rsidRPr="00F538BE">
        <w:rPr>
          <w:rFonts w:hint="eastAsia"/>
          <w:sz w:val="24"/>
          <w:szCs w:val="24"/>
          <w:rtl/>
        </w:rPr>
        <w:t>הגשת</w:t>
      </w:r>
      <w:r w:rsidRPr="00F538BE">
        <w:rPr>
          <w:sz w:val="24"/>
          <w:szCs w:val="24"/>
          <w:rtl/>
        </w:rPr>
        <w:t xml:space="preserve"> כל המסמכים הנדרשים מהעמותה במהלך פעילותה בהתאם לחוזה </w:t>
      </w:r>
      <w:proofErr w:type="spellStart"/>
      <w:r w:rsidRPr="00F538BE">
        <w:rPr>
          <w:rFonts w:hint="eastAsia"/>
          <w:sz w:val="24"/>
          <w:szCs w:val="24"/>
          <w:rtl/>
        </w:rPr>
        <w:t>עימה</w:t>
      </w:r>
      <w:proofErr w:type="spellEnd"/>
      <w:r w:rsidRPr="00F538BE">
        <w:rPr>
          <w:sz w:val="24"/>
          <w:szCs w:val="24"/>
          <w:rtl/>
        </w:rPr>
        <w:t xml:space="preserve">, </w:t>
      </w:r>
      <w:r w:rsidRPr="00F538BE">
        <w:rPr>
          <w:rFonts w:hint="eastAsia"/>
          <w:sz w:val="24"/>
          <w:szCs w:val="24"/>
          <w:rtl/>
        </w:rPr>
        <w:t>לרבות</w:t>
      </w:r>
      <w:r w:rsidRPr="00F538BE">
        <w:rPr>
          <w:sz w:val="24"/>
          <w:szCs w:val="24"/>
          <w:rtl/>
        </w:rPr>
        <w:t xml:space="preserve"> </w:t>
      </w:r>
      <w:r w:rsidRPr="00F538BE">
        <w:rPr>
          <w:rFonts w:hint="eastAsia"/>
          <w:sz w:val="24"/>
          <w:szCs w:val="24"/>
          <w:rtl/>
        </w:rPr>
        <w:t>נוסח</w:t>
      </w:r>
      <w:r w:rsidRPr="00F538BE">
        <w:rPr>
          <w:sz w:val="24"/>
          <w:szCs w:val="24"/>
          <w:rtl/>
        </w:rPr>
        <w:t xml:space="preserve"> </w:t>
      </w:r>
      <w:r w:rsidRPr="00F538BE">
        <w:rPr>
          <w:rFonts w:hint="eastAsia"/>
          <w:sz w:val="24"/>
          <w:szCs w:val="24"/>
          <w:rtl/>
        </w:rPr>
        <w:t>המסמכים</w:t>
      </w:r>
      <w:r w:rsidRPr="00F538BE">
        <w:rPr>
          <w:sz w:val="24"/>
          <w:szCs w:val="24"/>
          <w:rtl/>
        </w:rPr>
        <w:t xml:space="preserve"> </w:t>
      </w:r>
      <w:r w:rsidRPr="00F538BE">
        <w:rPr>
          <w:rFonts w:hint="eastAsia"/>
          <w:sz w:val="24"/>
          <w:szCs w:val="24"/>
          <w:rtl/>
        </w:rPr>
        <w:t>ומועד</w:t>
      </w:r>
      <w:r w:rsidRPr="00F538BE">
        <w:rPr>
          <w:sz w:val="24"/>
          <w:szCs w:val="24"/>
          <w:rtl/>
        </w:rPr>
        <w:t xml:space="preserve"> </w:t>
      </w:r>
      <w:r w:rsidRPr="00F538BE">
        <w:rPr>
          <w:rFonts w:hint="eastAsia"/>
          <w:sz w:val="24"/>
          <w:szCs w:val="24"/>
          <w:rtl/>
        </w:rPr>
        <w:t>הגשתם</w:t>
      </w:r>
      <w:r w:rsidRPr="00F538BE">
        <w:rPr>
          <w:sz w:val="24"/>
          <w:szCs w:val="24"/>
          <w:rtl/>
        </w:rPr>
        <w:t>.</w:t>
      </w:r>
    </w:p>
    <w:p w14:paraId="3B741E35" w14:textId="77777777" w:rsidR="00C51379" w:rsidRPr="00F538BE" w:rsidRDefault="00C51379" w:rsidP="00C51379">
      <w:pPr>
        <w:pStyle w:val="af3"/>
        <w:numPr>
          <w:ilvl w:val="0"/>
          <w:numId w:val="164"/>
        </w:numPr>
        <w:spacing w:line="240" w:lineRule="auto"/>
        <w:jc w:val="both"/>
        <w:rPr>
          <w:sz w:val="24"/>
          <w:szCs w:val="24"/>
        </w:rPr>
      </w:pPr>
      <w:r w:rsidRPr="00F538BE">
        <w:rPr>
          <w:rFonts w:hint="eastAsia"/>
          <w:sz w:val="24"/>
          <w:szCs w:val="24"/>
          <w:rtl/>
        </w:rPr>
        <w:t>קבלת</w:t>
      </w:r>
      <w:r w:rsidRPr="00F538BE">
        <w:rPr>
          <w:sz w:val="24"/>
          <w:szCs w:val="24"/>
          <w:rtl/>
        </w:rPr>
        <w:t xml:space="preserve"> </w:t>
      </w:r>
      <w:r w:rsidRPr="00F538BE">
        <w:rPr>
          <w:rFonts w:hint="eastAsia"/>
          <w:sz w:val="24"/>
          <w:szCs w:val="24"/>
          <w:rtl/>
        </w:rPr>
        <w:t>היתרים</w:t>
      </w:r>
      <w:r w:rsidRPr="00F538BE">
        <w:rPr>
          <w:sz w:val="24"/>
          <w:szCs w:val="24"/>
          <w:rtl/>
        </w:rPr>
        <w:t xml:space="preserve"> </w:t>
      </w:r>
      <w:r w:rsidRPr="00F538BE">
        <w:rPr>
          <w:rFonts w:hint="eastAsia"/>
          <w:sz w:val="24"/>
          <w:szCs w:val="24"/>
          <w:rtl/>
        </w:rPr>
        <w:t>ורישיונות</w:t>
      </w:r>
      <w:r w:rsidRPr="00F538BE">
        <w:rPr>
          <w:sz w:val="24"/>
          <w:szCs w:val="24"/>
          <w:rtl/>
        </w:rPr>
        <w:t xml:space="preserve"> </w:t>
      </w:r>
      <w:r w:rsidRPr="00F538BE">
        <w:rPr>
          <w:rFonts w:hint="eastAsia"/>
          <w:sz w:val="24"/>
          <w:szCs w:val="24"/>
          <w:rtl/>
        </w:rPr>
        <w:t>מכל</w:t>
      </w:r>
      <w:r w:rsidRPr="00F538BE">
        <w:rPr>
          <w:sz w:val="24"/>
          <w:szCs w:val="24"/>
          <w:rtl/>
        </w:rPr>
        <w:t xml:space="preserve"> </w:t>
      </w:r>
      <w:r w:rsidRPr="00F538BE">
        <w:rPr>
          <w:rFonts w:hint="eastAsia"/>
          <w:sz w:val="24"/>
          <w:szCs w:val="24"/>
          <w:rtl/>
        </w:rPr>
        <w:t>סוג</w:t>
      </w:r>
      <w:r w:rsidRPr="00F538BE">
        <w:rPr>
          <w:sz w:val="24"/>
          <w:szCs w:val="24"/>
          <w:rtl/>
        </w:rPr>
        <w:t xml:space="preserve"> </w:t>
      </w:r>
      <w:r w:rsidRPr="00F538BE">
        <w:rPr>
          <w:rFonts w:hint="eastAsia"/>
          <w:sz w:val="24"/>
          <w:szCs w:val="24"/>
          <w:rtl/>
        </w:rPr>
        <w:t>שהוא</w:t>
      </w:r>
      <w:r w:rsidRPr="00F538BE">
        <w:rPr>
          <w:sz w:val="24"/>
          <w:szCs w:val="24"/>
          <w:rtl/>
        </w:rPr>
        <w:t xml:space="preserve"> </w:t>
      </w:r>
      <w:r w:rsidRPr="00F538BE">
        <w:rPr>
          <w:rFonts w:hint="eastAsia"/>
          <w:sz w:val="24"/>
          <w:szCs w:val="24"/>
          <w:rtl/>
        </w:rPr>
        <w:t>בקשר</w:t>
      </w:r>
      <w:r w:rsidRPr="00F538BE">
        <w:rPr>
          <w:sz w:val="24"/>
          <w:szCs w:val="24"/>
          <w:rtl/>
        </w:rPr>
        <w:t xml:space="preserve"> </w:t>
      </w:r>
      <w:r w:rsidRPr="00F538BE">
        <w:rPr>
          <w:rFonts w:hint="eastAsia"/>
          <w:sz w:val="24"/>
          <w:szCs w:val="24"/>
          <w:rtl/>
        </w:rPr>
        <w:t>לקרקע</w:t>
      </w:r>
      <w:r w:rsidRPr="00F538BE">
        <w:rPr>
          <w:sz w:val="24"/>
          <w:szCs w:val="24"/>
          <w:rtl/>
        </w:rPr>
        <w:t xml:space="preserve">, </w:t>
      </w:r>
      <w:r w:rsidRPr="00F538BE">
        <w:rPr>
          <w:rFonts w:hint="eastAsia"/>
          <w:sz w:val="24"/>
          <w:szCs w:val="24"/>
          <w:rtl/>
        </w:rPr>
        <w:t>פיתוח</w:t>
      </w:r>
      <w:r w:rsidRPr="00F538BE">
        <w:rPr>
          <w:sz w:val="24"/>
          <w:szCs w:val="24"/>
          <w:rtl/>
        </w:rPr>
        <w:t xml:space="preserve"> </w:t>
      </w:r>
      <w:r w:rsidRPr="00F538BE">
        <w:rPr>
          <w:rFonts w:hint="eastAsia"/>
          <w:sz w:val="24"/>
          <w:szCs w:val="24"/>
          <w:rtl/>
        </w:rPr>
        <w:t>ובניה</w:t>
      </w:r>
      <w:r w:rsidRPr="00F538BE">
        <w:rPr>
          <w:sz w:val="24"/>
          <w:szCs w:val="24"/>
          <w:rtl/>
        </w:rPr>
        <w:t xml:space="preserve"> </w:t>
      </w:r>
      <w:r w:rsidRPr="00F538BE">
        <w:rPr>
          <w:rFonts w:hint="eastAsia"/>
          <w:sz w:val="24"/>
          <w:szCs w:val="24"/>
          <w:rtl/>
        </w:rPr>
        <w:t>עליה</w:t>
      </w:r>
      <w:r w:rsidRPr="00F538BE">
        <w:rPr>
          <w:sz w:val="24"/>
          <w:szCs w:val="24"/>
          <w:rtl/>
        </w:rPr>
        <w:t xml:space="preserve"> </w:t>
      </w:r>
      <w:r w:rsidRPr="00F538BE">
        <w:rPr>
          <w:rFonts w:hint="eastAsia"/>
          <w:sz w:val="24"/>
          <w:szCs w:val="24"/>
          <w:rtl/>
        </w:rPr>
        <w:t>אשר</w:t>
      </w:r>
      <w:r w:rsidRPr="00F538BE">
        <w:rPr>
          <w:sz w:val="24"/>
          <w:szCs w:val="24"/>
          <w:rtl/>
        </w:rPr>
        <w:t xml:space="preserve"> </w:t>
      </w:r>
      <w:r w:rsidRPr="00F538BE">
        <w:rPr>
          <w:rFonts w:hint="eastAsia"/>
          <w:sz w:val="24"/>
          <w:szCs w:val="24"/>
          <w:rtl/>
        </w:rPr>
        <w:t>נדרשים</w:t>
      </w:r>
      <w:r w:rsidRPr="00F538BE">
        <w:rPr>
          <w:sz w:val="24"/>
          <w:szCs w:val="24"/>
          <w:rtl/>
        </w:rPr>
        <w:t xml:space="preserve"> </w:t>
      </w:r>
      <w:r w:rsidRPr="00F538BE">
        <w:rPr>
          <w:rFonts w:hint="eastAsia"/>
          <w:sz w:val="24"/>
          <w:szCs w:val="24"/>
          <w:rtl/>
        </w:rPr>
        <w:t>על</w:t>
      </w:r>
      <w:r w:rsidRPr="00F538BE">
        <w:rPr>
          <w:sz w:val="24"/>
          <w:szCs w:val="24"/>
          <w:rtl/>
        </w:rPr>
        <w:t xml:space="preserve">-פי </w:t>
      </w:r>
      <w:r w:rsidRPr="00F538BE">
        <w:rPr>
          <w:rFonts w:hint="eastAsia"/>
          <w:sz w:val="24"/>
          <w:szCs w:val="24"/>
          <w:rtl/>
        </w:rPr>
        <w:t>כל</w:t>
      </w:r>
      <w:r w:rsidRPr="00F538BE">
        <w:rPr>
          <w:sz w:val="24"/>
          <w:szCs w:val="24"/>
          <w:rtl/>
        </w:rPr>
        <w:t xml:space="preserve"> </w:t>
      </w:r>
      <w:r w:rsidRPr="00F538BE">
        <w:rPr>
          <w:rFonts w:hint="eastAsia"/>
          <w:sz w:val="24"/>
          <w:szCs w:val="24"/>
          <w:rtl/>
        </w:rPr>
        <w:t>דין</w:t>
      </w:r>
      <w:r w:rsidRPr="00F538BE">
        <w:rPr>
          <w:sz w:val="24"/>
          <w:szCs w:val="24"/>
          <w:rtl/>
        </w:rPr>
        <w:t>.</w:t>
      </w:r>
    </w:p>
    <w:p w14:paraId="70B7A780" w14:textId="77777777" w:rsidR="00C51379" w:rsidRPr="00F538BE" w:rsidRDefault="00C51379" w:rsidP="00C51379">
      <w:pPr>
        <w:pStyle w:val="af3"/>
        <w:numPr>
          <w:ilvl w:val="0"/>
          <w:numId w:val="164"/>
        </w:numPr>
        <w:spacing w:line="240" w:lineRule="auto"/>
        <w:jc w:val="both"/>
        <w:rPr>
          <w:sz w:val="24"/>
          <w:szCs w:val="24"/>
        </w:rPr>
      </w:pPr>
      <w:r w:rsidRPr="00F538BE">
        <w:rPr>
          <w:rFonts w:hint="eastAsia"/>
          <w:sz w:val="24"/>
          <w:szCs w:val="24"/>
          <w:rtl/>
        </w:rPr>
        <w:t>תכנון</w:t>
      </w:r>
      <w:r w:rsidRPr="00F538BE">
        <w:rPr>
          <w:sz w:val="24"/>
          <w:szCs w:val="24"/>
          <w:rtl/>
        </w:rPr>
        <w:t xml:space="preserve">, הקמה, פיתוח </w:t>
      </w:r>
      <w:proofErr w:type="spellStart"/>
      <w:r w:rsidRPr="00F538BE">
        <w:rPr>
          <w:rFonts w:hint="eastAsia"/>
          <w:sz w:val="24"/>
          <w:szCs w:val="24"/>
          <w:rtl/>
        </w:rPr>
        <w:t>ותחזוק</w:t>
      </w:r>
      <w:proofErr w:type="spellEnd"/>
      <w:r w:rsidRPr="00F538BE">
        <w:rPr>
          <w:sz w:val="24"/>
          <w:szCs w:val="24"/>
          <w:rtl/>
        </w:rPr>
        <w:t xml:space="preserve"> מתחם הבנייה.</w:t>
      </w:r>
    </w:p>
    <w:p w14:paraId="50A1C7F2" w14:textId="77777777" w:rsidR="00C51379" w:rsidRPr="00F538BE" w:rsidRDefault="00C51379" w:rsidP="00C51379">
      <w:pPr>
        <w:pStyle w:val="af3"/>
        <w:numPr>
          <w:ilvl w:val="0"/>
          <w:numId w:val="164"/>
        </w:numPr>
        <w:spacing w:line="240" w:lineRule="auto"/>
        <w:jc w:val="both"/>
        <w:rPr>
          <w:sz w:val="24"/>
          <w:szCs w:val="24"/>
        </w:rPr>
      </w:pPr>
      <w:r w:rsidRPr="00F538BE">
        <w:rPr>
          <w:rFonts w:hint="eastAsia"/>
          <w:sz w:val="24"/>
          <w:szCs w:val="24"/>
          <w:rtl/>
        </w:rPr>
        <w:t>פרסום</w:t>
      </w:r>
      <w:r w:rsidRPr="00F538BE">
        <w:rPr>
          <w:sz w:val="24"/>
          <w:szCs w:val="24"/>
          <w:rtl/>
        </w:rPr>
        <w:t xml:space="preserve"> </w:t>
      </w:r>
      <w:r w:rsidRPr="00F538BE">
        <w:rPr>
          <w:rFonts w:hint="eastAsia"/>
          <w:sz w:val="24"/>
          <w:szCs w:val="24"/>
          <w:rtl/>
        </w:rPr>
        <w:t>מכרזים</w:t>
      </w:r>
      <w:r w:rsidRPr="00F538BE">
        <w:rPr>
          <w:sz w:val="24"/>
          <w:szCs w:val="24"/>
          <w:rtl/>
        </w:rPr>
        <w:t xml:space="preserve">, </w:t>
      </w:r>
      <w:r w:rsidRPr="00F538BE">
        <w:rPr>
          <w:rFonts w:hint="eastAsia"/>
          <w:sz w:val="24"/>
          <w:szCs w:val="24"/>
          <w:rtl/>
        </w:rPr>
        <w:t>על</w:t>
      </w:r>
      <w:r w:rsidRPr="00F538BE">
        <w:rPr>
          <w:sz w:val="24"/>
          <w:szCs w:val="24"/>
          <w:rtl/>
        </w:rPr>
        <w:t xml:space="preserve">-פי "חוק </w:t>
      </w:r>
      <w:r w:rsidRPr="00F538BE">
        <w:rPr>
          <w:rFonts w:hint="eastAsia"/>
          <w:sz w:val="24"/>
          <w:szCs w:val="24"/>
          <w:rtl/>
        </w:rPr>
        <w:t>חובת</w:t>
      </w:r>
      <w:r w:rsidRPr="00F538BE">
        <w:rPr>
          <w:sz w:val="24"/>
          <w:szCs w:val="24"/>
          <w:rtl/>
        </w:rPr>
        <w:t xml:space="preserve"> </w:t>
      </w:r>
      <w:r w:rsidRPr="00F538BE">
        <w:rPr>
          <w:rFonts w:hint="eastAsia"/>
          <w:sz w:val="24"/>
          <w:szCs w:val="24"/>
          <w:rtl/>
        </w:rPr>
        <w:t>מכרזים</w:t>
      </w:r>
      <w:r w:rsidRPr="00F538BE">
        <w:rPr>
          <w:sz w:val="24"/>
          <w:szCs w:val="24"/>
          <w:rtl/>
        </w:rPr>
        <w:t xml:space="preserve">" (התשנ"ג-1993), </w:t>
      </w:r>
      <w:r w:rsidRPr="00F538BE">
        <w:rPr>
          <w:rFonts w:hint="eastAsia"/>
          <w:sz w:val="24"/>
          <w:szCs w:val="24"/>
          <w:rtl/>
        </w:rPr>
        <w:t>התקשרות</w:t>
      </w:r>
      <w:r w:rsidRPr="00F538BE">
        <w:rPr>
          <w:sz w:val="24"/>
          <w:szCs w:val="24"/>
          <w:rtl/>
        </w:rPr>
        <w:t xml:space="preserve"> </w:t>
      </w:r>
      <w:r w:rsidRPr="00F538BE">
        <w:rPr>
          <w:rFonts w:hint="eastAsia"/>
          <w:sz w:val="24"/>
          <w:szCs w:val="24"/>
          <w:rtl/>
        </w:rPr>
        <w:t>עם</w:t>
      </w:r>
      <w:r w:rsidRPr="00F538BE">
        <w:rPr>
          <w:sz w:val="24"/>
          <w:szCs w:val="24"/>
          <w:rtl/>
        </w:rPr>
        <w:br/>
      </w:r>
      <w:r w:rsidRPr="00F538BE">
        <w:rPr>
          <w:rFonts w:hint="eastAsia"/>
          <w:sz w:val="24"/>
          <w:szCs w:val="24"/>
          <w:rtl/>
        </w:rPr>
        <w:t>קבלנים</w:t>
      </w:r>
      <w:r w:rsidRPr="00F538BE">
        <w:rPr>
          <w:sz w:val="24"/>
          <w:szCs w:val="24"/>
          <w:rtl/>
        </w:rPr>
        <w:t xml:space="preserve">, </w:t>
      </w:r>
      <w:r w:rsidRPr="00F538BE">
        <w:rPr>
          <w:rFonts w:hint="eastAsia"/>
          <w:sz w:val="24"/>
          <w:szCs w:val="24"/>
          <w:rtl/>
        </w:rPr>
        <w:t>חברות</w:t>
      </w:r>
      <w:r w:rsidRPr="00F538BE">
        <w:rPr>
          <w:sz w:val="24"/>
          <w:szCs w:val="24"/>
          <w:rtl/>
        </w:rPr>
        <w:t xml:space="preserve"> </w:t>
      </w:r>
      <w:r w:rsidRPr="00F538BE">
        <w:rPr>
          <w:rFonts w:hint="eastAsia"/>
          <w:sz w:val="24"/>
          <w:szCs w:val="24"/>
          <w:rtl/>
        </w:rPr>
        <w:t>בניה</w:t>
      </w:r>
      <w:r w:rsidRPr="00F538BE">
        <w:rPr>
          <w:sz w:val="24"/>
          <w:szCs w:val="24"/>
          <w:rtl/>
        </w:rPr>
        <w:t xml:space="preserve"> </w:t>
      </w:r>
      <w:r w:rsidRPr="00F538BE">
        <w:rPr>
          <w:rFonts w:hint="eastAsia"/>
          <w:sz w:val="24"/>
          <w:szCs w:val="24"/>
          <w:rtl/>
        </w:rPr>
        <w:t>או</w:t>
      </w:r>
      <w:r w:rsidRPr="00F538BE">
        <w:rPr>
          <w:sz w:val="24"/>
          <w:szCs w:val="24"/>
          <w:rtl/>
        </w:rPr>
        <w:t xml:space="preserve"> </w:t>
      </w:r>
      <w:r w:rsidRPr="00F538BE">
        <w:rPr>
          <w:rFonts w:hint="eastAsia"/>
          <w:sz w:val="24"/>
          <w:szCs w:val="24"/>
          <w:rtl/>
        </w:rPr>
        <w:t>כל</w:t>
      </w:r>
      <w:r w:rsidRPr="00F538BE">
        <w:rPr>
          <w:sz w:val="24"/>
          <w:szCs w:val="24"/>
          <w:rtl/>
        </w:rPr>
        <w:t xml:space="preserve"> </w:t>
      </w:r>
      <w:r w:rsidRPr="00F538BE">
        <w:rPr>
          <w:rFonts w:hint="eastAsia"/>
          <w:sz w:val="24"/>
          <w:szCs w:val="24"/>
          <w:rtl/>
        </w:rPr>
        <w:t>גוף</w:t>
      </w:r>
      <w:r w:rsidRPr="00F538BE">
        <w:rPr>
          <w:sz w:val="24"/>
          <w:szCs w:val="24"/>
          <w:rtl/>
        </w:rPr>
        <w:t xml:space="preserve"> </w:t>
      </w:r>
      <w:r w:rsidRPr="00F538BE">
        <w:rPr>
          <w:rFonts w:hint="eastAsia"/>
          <w:sz w:val="24"/>
          <w:szCs w:val="24"/>
          <w:rtl/>
        </w:rPr>
        <w:t>או</w:t>
      </w:r>
      <w:r w:rsidRPr="00F538BE">
        <w:rPr>
          <w:sz w:val="24"/>
          <w:szCs w:val="24"/>
          <w:rtl/>
        </w:rPr>
        <w:t xml:space="preserve"> </w:t>
      </w:r>
      <w:r w:rsidRPr="00F538BE">
        <w:rPr>
          <w:rFonts w:hint="eastAsia"/>
          <w:sz w:val="24"/>
          <w:szCs w:val="24"/>
          <w:rtl/>
        </w:rPr>
        <w:t>אדם</w:t>
      </w:r>
      <w:r w:rsidRPr="00F538BE">
        <w:rPr>
          <w:sz w:val="24"/>
          <w:szCs w:val="24"/>
          <w:rtl/>
        </w:rPr>
        <w:t xml:space="preserve">, </w:t>
      </w:r>
      <w:r w:rsidRPr="00F538BE">
        <w:rPr>
          <w:rFonts w:hint="eastAsia"/>
          <w:sz w:val="24"/>
          <w:szCs w:val="24"/>
          <w:rtl/>
        </w:rPr>
        <w:t>להקמת</w:t>
      </w:r>
      <w:r w:rsidRPr="00F538BE">
        <w:rPr>
          <w:sz w:val="24"/>
          <w:szCs w:val="24"/>
          <w:rtl/>
        </w:rPr>
        <w:t xml:space="preserve"> </w:t>
      </w:r>
      <w:r w:rsidRPr="00F538BE">
        <w:rPr>
          <w:rFonts w:hint="eastAsia"/>
          <w:sz w:val="24"/>
          <w:szCs w:val="24"/>
          <w:rtl/>
        </w:rPr>
        <w:t>בתי</w:t>
      </w:r>
      <w:r w:rsidRPr="00F538BE">
        <w:rPr>
          <w:sz w:val="24"/>
          <w:szCs w:val="24"/>
          <w:rtl/>
        </w:rPr>
        <w:t xml:space="preserve"> </w:t>
      </w:r>
      <w:r w:rsidRPr="00F538BE">
        <w:rPr>
          <w:rFonts w:hint="eastAsia"/>
          <w:sz w:val="24"/>
          <w:szCs w:val="24"/>
          <w:rtl/>
        </w:rPr>
        <w:t>המגורים</w:t>
      </w:r>
      <w:r w:rsidRPr="00F538BE">
        <w:rPr>
          <w:sz w:val="24"/>
          <w:szCs w:val="24"/>
          <w:rtl/>
        </w:rPr>
        <w:t xml:space="preserve"> </w:t>
      </w:r>
      <w:r w:rsidRPr="00F538BE">
        <w:rPr>
          <w:rFonts w:hint="eastAsia"/>
          <w:sz w:val="24"/>
          <w:szCs w:val="24"/>
          <w:rtl/>
        </w:rPr>
        <w:t>במסגרת</w:t>
      </w:r>
      <w:r w:rsidRPr="00F538BE">
        <w:rPr>
          <w:sz w:val="24"/>
          <w:szCs w:val="24"/>
          <w:rtl/>
        </w:rPr>
        <w:t xml:space="preserve"> </w:t>
      </w:r>
      <w:r w:rsidRPr="00F538BE">
        <w:rPr>
          <w:rFonts w:hint="eastAsia"/>
          <w:sz w:val="24"/>
          <w:szCs w:val="24"/>
          <w:rtl/>
        </w:rPr>
        <w:t>מטרות</w:t>
      </w:r>
      <w:r w:rsidRPr="00F538BE">
        <w:rPr>
          <w:sz w:val="24"/>
          <w:szCs w:val="24"/>
          <w:rtl/>
        </w:rPr>
        <w:t xml:space="preserve"> </w:t>
      </w:r>
      <w:r w:rsidRPr="00F538BE">
        <w:rPr>
          <w:rFonts w:hint="eastAsia"/>
          <w:sz w:val="24"/>
          <w:szCs w:val="24"/>
          <w:rtl/>
        </w:rPr>
        <w:t>העמותה</w:t>
      </w:r>
      <w:r w:rsidRPr="00F538BE">
        <w:rPr>
          <w:sz w:val="24"/>
          <w:szCs w:val="24"/>
          <w:rtl/>
        </w:rPr>
        <w:t xml:space="preserve"> </w:t>
      </w:r>
      <w:r w:rsidRPr="00F538BE">
        <w:rPr>
          <w:rFonts w:hint="eastAsia"/>
          <w:sz w:val="24"/>
          <w:szCs w:val="24"/>
          <w:rtl/>
        </w:rPr>
        <w:t>במתחם</w:t>
      </w:r>
      <w:r w:rsidRPr="00F538BE">
        <w:rPr>
          <w:sz w:val="24"/>
          <w:szCs w:val="24"/>
          <w:rtl/>
        </w:rPr>
        <w:t xml:space="preserve">, </w:t>
      </w:r>
      <w:r w:rsidRPr="00F538BE">
        <w:rPr>
          <w:rFonts w:hint="eastAsia"/>
          <w:sz w:val="24"/>
          <w:szCs w:val="24"/>
          <w:rtl/>
        </w:rPr>
        <w:t>ומעקב</w:t>
      </w:r>
      <w:r w:rsidRPr="00F538BE">
        <w:rPr>
          <w:sz w:val="24"/>
          <w:szCs w:val="24"/>
          <w:rtl/>
        </w:rPr>
        <w:t xml:space="preserve"> </w:t>
      </w:r>
      <w:r w:rsidRPr="00F538BE">
        <w:rPr>
          <w:rFonts w:hint="eastAsia"/>
          <w:sz w:val="24"/>
          <w:szCs w:val="24"/>
          <w:rtl/>
        </w:rPr>
        <w:t>אחר</w:t>
      </w:r>
      <w:r w:rsidRPr="00F538BE">
        <w:rPr>
          <w:sz w:val="24"/>
          <w:szCs w:val="24"/>
          <w:rtl/>
        </w:rPr>
        <w:t xml:space="preserve"> </w:t>
      </w:r>
      <w:r w:rsidRPr="00F538BE">
        <w:rPr>
          <w:rFonts w:hint="eastAsia"/>
          <w:sz w:val="24"/>
          <w:szCs w:val="24"/>
          <w:rtl/>
        </w:rPr>
        <w:t>חתימת</w:t>
      </w:r>
      <w:r w:rsidRPr="00F538BE">
        <w:rPr>
          <w:sz w:val="24"/>
          <w:szCs w:val="24"/>
          <w:rtl/>
        </w:rPr>
        <w:t xml:space="preserve"> </w:t>
      </w:r>
      <w:r w:rsidRPr="00F538BE">
        <w:rPr>
          <w:rFonts w:hint="eastAsia"/>
          <w:sz w:val="24"/>
          <w:szCs w:val="24"/>
          <w:rtl/>
        </w:rPr>
        <w:t>חוזים</w:t>
      </w:r>
      <w:r w:rsidRPr="00F538BE">
        <w:rPr>
          <w:sz w:val="24"/>
          <w:szCs w:val="24"/>
          <w:rtl/>
        </w:rPr>
        <w:t xml:space="preserve">, </w:t>
      </w:r>
      <w:r w:rsidRPr="00F538BE">
        <w:rPr>
          <w:rFonts w:hint="eastAsia"/>
          <w:sz w:val="24"/>
          <w:szCs w:val="24"/>
          <w:rtl/>
        </w:rPr>
        <w:t>הסכמים</w:t>
      </w:r>
      <w:r w:rsidRPr="00F538BE">
        <w:rPr>
          <w:sz w:val="24"/>
          <w:szCs w:val="24"/>
          <w:rtl/>
        </w:rPr>
        <w:t xml:space="preserve"> </w:t>
      </w:r>
      <w:r w:rsidRPr="00F538BE">
        <w:rPr>
          <w:rFonts w:hint="eastAsia"/>
          <w:sz w:val="24"/>
          <w:szCs w:val="24"/>
          <w:rtl/>
        </w:rPr>
        <w:t>או</w:t>
      </w:r>
      <w:r w:rsidRPr="00F538BE">
        <w:rPr>
          <w:sz w:val="24"/>
          <w:szCs w:val="24"/>
          <w:rtl/>
        </w:rPr>
        <w:t xml:space="preserve"> </w:t>
      </w:r>
      <w:r w:rsidRPr="00F538BE">
        <w:rPr>
          <w:rFonts w:hint="eastAsia"/>
          <w:sz w:val="24"/>
          <w:szCs w:val="24"/>
          <w:rtl/>
        </w:rPr>
        <w:t>התחייבויות</w:t>
      </w:r>
      <w:r w:rsidRPr="00F538BE">
        <w:rPr>
          <w:sz w:val="24"/>
          <w:szCs w:val="24"/>
          <w:rtl/>
        </w:rPr>
        <w:t xml:space="preserve"> </w:t>
      </w:r>
      <w:r w:rsidRPr="00F538BE">
        <w:rPr>
          <w:rFonts w:hint="eastAsia"/>
          <w:sz w:val="24"/>
          <w:szCs w:val="24"/>
          <w:rtl/>
        </w:rPr>
        <w:t>בקשר</w:t>
      </w:r>
      <w:r w:rsidRPr="00F538BE">
        <w:rPr>
          <w:sz w:val="24"/>
          <w:szCs w:val="24"/>
          <w:rtl/>
        </w:rPr>
        <w:t xml:space="preserve"> </w:t>
      </w:r>
      <w:r w:rsidRPr="00F538BE">
        <w:rPr>
          <w:rFonts w:hint="eastAsia"/>
          <w:sz w:val="24"/>
          <w:szCs w:val="24"/>
          <w:rtl/>
        </w:rPr>
        <w:t>לאזור</w:t>
      </w:r>
      <w:r w:rsidRPr="00F538BE">
        <w:rPr>
          <w:sz w:val="24"/>
          <w:szCs w:val="24"/>
          <w:rtl/>
        </w:rPr>
        <w:t xml:space="preserve"> </w:t>
      </w:r>
      <w:r w:rsidRPr="00F538BE">
        <w:rPr>
          <w:rFonts w:hint="eastAsia"/>
          <w:sz w:val="24"/>
          <w:szCs w:val="24"/>
          <w:rtl/>
        </w:rPr>
        <w:t>המגורים</w:t>
      </w:r>
      <w:r w:rsidRPr="00F538BE">
        <w:rPr>
          <w:sz w:val="24"/>
          <w:szCs w:val="24"/>
          <w:rtl/>
        </w:rPr>
        <w:t>.</w:t>
      </w:r>
    </w:p>
    <w:p w14:paraId="69805EB6" w14:textId="77777777" w:rsidR="00C51379" w:rsidRPr="00F538BE" w:rsidRDefault="00C51379" w:rsidP="00C51379">
      <w:pPr>
        <w:pStyle w:val="af3"/>
        <w:numPr>
          <w:ilvl w:val="0"/>
          <w:numId w:val="164"/>
        </w:numPr>
        <w:spacing w:line="240" w:lineRule="auto"/>
        <w:jc w:val="both"/>
        <w:rPr>
          <w:sz w:val="24"/>
          <w:szCs w:val="24"/>
        </w:rPr>
      </w:pPr>
      <w:r w:rsidRPr="00F538BE">
        <w:rPr>
          <w:rFonts w:hint="eastAsia"/>
          <w:sz w:val="24"/>
          <w:szCs w:val="24"/>
          <w:rtl/>
        </w:rPr>
        <w:t>טיפול</w:t>
      </w:r>
      <w:r w:rsidRPr="00F538BE">
        <w:rPr>
          <w:sz w:val="24"/>
          <w:szCs w:val="24"/>
          <w:rtl/>
        </w:rPr>
        <w:t xml:space="preserve"> </w:t>
      </w:r>
      <w:r w:rsidRPr="00F538BE">
        <w:rPr>
          <w:rFonts w:hint="eastAsia"/>
          <w:sz w:val="24"/>
          <w:szCs w:val="24"/>
          <w:rtl/>
        </w:rPr>
        <w:t>בהפרת</w:t>
      </w:r>
      <w:r w:rsidRPr="00F538BE">
        <w:rPr>
          <w:sz w:val="24"/>
          <w:szCs w:val="24"/>
          <w:rtl/>
        </w:rPr>
        <w:t xml:space="preserve"> </w:t>
      </w:r>
      <w:r w:rsidRPr="00F538BE">
        <w:rPr>
          <w:rFonts w:hint="eastAsia"/>
          <w:sz w:val="24"/>
          <w:szCs w:val="24"/>
          <w:rtl/>
        </w:rPr>
        <w:t>התקשרויות</w:t>
      </w:r>
      <w:r w:rsidRPr="00F538BE">
        <w:rPr>
          <w:sz w:val="24"/>
          <w:szCs w:val="24"/>
          <w:rtl/>
        </w:rPr>
        <w:t xml:space="preserve"> </w:t>
      </w:r>
      <w:r w:rsidRPr="00F538BE">
        <w:rPr>
          <w:rFonts w:hint="eastAsia"/>
          <w:sz w:val="24"/>
          <w:szCs w:val="24"/>
          <w:rtl/>
        </w:rPr>
        <w:t>של</w:t>
      </w:r>
      <w:r w:rsidRPr="00F538BE">
        <w:rPr>
          <w:sz w:val="24"/>
          <w:szCs w:val="24"/>
          <w:rtl/>
        </w:rPr>
        <w:t xml:space="preserve"> </w:t>
      </w:r>
      <w:r w:rsidRPr="00F538BE">
        <w:rPr>
          <w:rFonts w:hint="eastAsia"/>
          <w:sz w:val="24"/>
          <w:szCs w:val="24"/>
          <w:rtl/>
        </w:rPr>
        <w:t>חברים</w:t>
      </w:r>
      <w:r w:rsidRPr="00F538BE">
        <w:rPr>
          <w:sz w:val="24"/>
          <w:szCs w:val="24"/>
          <w:rtl/>
        </w:rPr>
        <w:t xml:space="preserve">, </w:t>
      </w:r>
      <w:r w:rsidRPr="00F538BE">
        <w:rPr>
          <w:rFonts w:hint="eastAsia"/>
          <w:sz w:val="24"/>
          <w:szCs w:val="24"/>
          <w:rtl/>
        </w:rPr>
        <w:t>פרישה</w:t>
      </w:r>
      <w:r w:rsidRPr="00F538BE">
        <w:rPr>
          <w:sz w:val="24"/>
          <w:szCs w:val="24"/>
          <w:rtl/>
        </w:rPr>
        <w:t xml:space="preserve">, </w:t>
      </w:r>
      <w:r w:rsidRPr="00F538BE">
        <w:rPr>
          <w:rFonts w:hint="eastAsia"/>
          <w:sz w:val="24"/>
          <w:szCs w:val="24"/>
          <w:rtl/>
        </w:rPr>
        <w:t>עזיבה</w:t>
      </w:r>
      <w:r w:rsidRPr="00F538BE">
        <w:rPr>
          <w:sz w:val="24"/>
          <w:szCs w:val="24"/>
          <w:rtl/>
        </w:rPr>
        <w:t xml:space="preserve"> </w:t>
      </w:r>
      <w:r w:rsidRPr="00F538BE">
        <w:rPr>
          <w:rFonts w:hint="eastAsia"/>
          <w:sz w:val="24"/>
          <w:szCs w:val="24"/>
          <w:rtl/>
        </w:rPr>
        <w:t>או</w:t>
      </w:r>
      <w:r w:rsidRPr="00F538BE">
        <w:rPr>
          <w:sz w:val="24"/>
          <w:szCs w:val="24"/>
          <w:rtl/>
        </w:rPr>
        <w:t xml:space="preserve"> </w:t>
      </w:r>
      <w:r w:rsidRPr="00F538BE">
        <w:rPr>
          <w:rFonts w:hint="eastAsia"/>
          <w:sz w:val="24"/>
          <w:szCs w:val="24"/>
          <w:rtl/>
        </w:rPr>
        <w:t>סילוקו</w:t>
      </w:r>
      <w:r w:rsidRPr="00F538BE">
        <w:rPr>
          <w:sz w:val="24"/>
          <w:szCs w:val="24"/>
          <w:rtl/>
        </w:rPr>
        <w:t xml:space="preserve"> </w:t>
      </w:r>
      <w:r w:rsidRPr="00F538BE">
        <w:rPr>
          <w:rFonts w:hint="eastAsia"/>
          <w:sz w:val="24"/>
          <w:szCs w:val="24"/>
          <w:rtl/>
        </w:rPr>
        <w:t>של</w:t>
      </w:r>
      <w:r w:rsidRPr="00F538BE">
        <w:rPr>
          <w:sz w:val="24"/>
          <w:szCs w:val="24"/>
          <w:rtl/>
        </w:rPr>
        <w:t xml:space="preserve"> </w:t>
      </w:r>
      <w:r w:rsidRPr="00F538BE">
        <w:rPr>
          <w:rFonts w:hint="eastAsia"/>
          <w:sz w:val="24"/>
          <w:szCs w:val="24"/>
          <w:rtl/>
        </w:rPr>
        <w:t>חבר</w:t>
      </w:r>
      <w:r w:rsidRPr="00F538BE">
        <w:rPr>
          <w:sz w:val="24"/>
          <w:szCs w:val="24"/>
          <w:rtl/>
        </w:rPr>
        <w:t xml:space="preserve"> </w:t>
      </w:r>
      <w:r w:rsidRPr="00F538BE">
        <w:rPr>
          <w:rFonts w:hint="eastAsia"/>
          <w:sz w:val="24"/>
          <w:szCs w:val="24"/>
          <w:rtl/>
        </w:rPr>
        <w:t>מהעמותה</w:t>
      </w:r>
      <w:r w:rsidRPr="00F538BE">
        <w:rPr>
          <w:sz w:val="24"/>
          <w:szCs w:val="24"/>
          <w:rtl/>
        </w:rPr>
        <w:t xml:space="preserve"> </w:t>
      </w:r>
      <w:r w:rsidRPr="00F538BE">
        <w:rPr>
          <w:rFonts w:hint="eastAsia"/>
          <w:sz w:val="24"/>
          <w:szCs w:val="24"/>
          <w:rtl/>
        </w:rPr>
        <w:t>וביטול</w:t>
      </w:r>
      <w:r w:rsidRPr="00F538BE">
        <w:rPr>
          <w:sz w:val="24"/>
          <w:szCs w:val="24"/>
          <w:rtl/>
        </w:rPr>
        <w:t xml:space="preserve"> </w:t>
      </w:r>
      <w:r w:rsidRPr="00F538BE">
        <w:rPr>
          <w:rFonts w:hint="eastAsia"/>
          <w:sz w:val="24"/>
          <w:szCs w:val="24"/>
          <w:rtl/>
        </w:rPr>
        <w:t>זכויותיו</w:t>
      </w:r>
      <w:r w:rsidRPr="00F538BE">
        <w:rPr>
          <w:sz w:val="24"/>
          <w:szCs w:val="24"/>
          <w:rtl/>
        </w:rPr>
        <w:t xml:space="preserve"> </w:t>
      </w:r>
      <w:r w:rsidRPr="00F538BE">
        <w:rPr>
          <w:rFonts w:hint="eastAsia"/>
          <w:sz w:val="24"/>
          <w:szCs w:val="24"/>
          <w:rtl/>
        </w:rPr>
        <w:t>לבית</w:t>
      </w:r>
      <w:r w:rsidRPr="00F538BE">
        <w:rPr>
          <w:sz w:val="24"/>
          <w:szCs w:val="24"/>
          <w:rtl/>
        </w:rPr>
        <w:t xml:space="preserve">, </w:t>
      </w:r>
      <w:r w:rsidRPr="00F538BE">
        <w:rPr>
          <w:rFonts w:hint="eastAsia"/>
          <w:sz w:val="24"/>
          <w:szCs w:val="24"/>
          <w:rtl/>
        </w:rPr>
        <w:t>הוצאת</w:t>
      </w:r>
      <w:r w:rsidRPr="00F538BE">
        <w:rPr>
          <w:sz w:val="24"/>
          <w:szCs w:val="24"/>
          <w:rtl/>
        </w:rPr>
        <w:t xml:space="preserve"> </w:t>
      </w:r>
      <w:r w:rsidRPr="00F538BE">
        <w:rPr>
          <w:rFonts w:hint="eastAsia"/>
          <w:sz w:val="24"/>
          <w:szCs w:val="24"/>
          <w:rtl/>
        </w:rPr>
        <w:t>חברים</w:t>
      </w:r>
      <w:r w:rsidRPr="00F538BE">
        <w:rPr>
          <w:sz w:val="24"/>
          <w:szCs w:val="24"/>
          <w:rtl/>
        </w:rPr>
        <w:t xml:space="preserve"> </w:t>
      </w:r>
      <w:r w:rsidRPr="00F538BE">
        <w:rPr>
          <w:rFonts w:hint="eastAsia"/>
          <w:sz w:val="24"/>
          <w:szCs w:val="24"/>
          <w:rtl/>
        </w:rPr>
        <w:t>מהעמותה</w:t>
      </w:r>
      <w:r w:rsidRPr="00F538BE">
        <w:rPr>
          <w:sz w:val="24"/>
          <w:szCs w:val="24"/>
          <w:rtl/>
        </w:rPr>
        <w:t xml:space="preserve"> </w:t>
      </w:r>
      <w:r w:rsidRPr="00F538BE">
        <w:rPr>
          <w:rFonts w:hint="eastAsia"/>
          <w:sz w:val="24"/>
          <w:szCs w:val="24"/>
          <w:rtl/>
        </w:rPr>
        <w:t>לפי</w:t>
      </w:r>
      <w:r w:rsidRPr="00F538BE">
        <w:rPr>
          <w:sz w:val="24"/>
          <w:szCs w:val="24"/>
          <w:rtl/>
        </w:rPr>
        <w:t xml:space="preserve"> </w:t>
      </w:r>
      <w:r w:rsidRPr="00F538BE">
        <w:rPr>
          <w:rFonts w:hint="eastAsia"/>
          <w:sz w:val="24"/>
          <w:szCs w:val="24"/>
          <w:rtl/>
        </w:rPr>
        <w:t>הנימוקים</w:t>
      </w:r>
      <w:r w:rsidRPr="00F538BE">
        <w:rPr>
          <w:sz w:val="24"/>
          <w:szCs w:val="24"/>
          <w:rtl/>
        </w:rPr>
        <w:t xml:space="preserve"> </w:t>
      </w:r>
      <w:r w:rsidRPr="00F538BE">
        <w:rPr>
          <w:rFonts w:hint="eastAsia"/>
          <w:sz w:val="24"/>
          <w:szCs w:val="24"/>
          <w:rtl/>
        </w:rPr>
        <w:t>המצוינים</w:t>
      </w:r>
      <w:r w:rsidRPr="00F538BE">
        <w:rPr>
          <w:sz w:val="24"/>
          <w:szCs w:val="24"/>
          <w:rtl/>
        </w:rPr>
        <w:t xml:space="preserve"> </w:t>
      </w:r>
      <w:r w:rsidRPr="00F538BE">
        <w:rPr>
          <w:rFonts w:hint="eastAsia"/>
          <w:sz w:val="24"/>
          <w:szCs w:val="24"/>
          <w:rtl/>
        </w:rPr>
        <w:t>בתקנון</w:t>
      </w:r>
      <w:r w:rsidRPr="00F538BE">
        <w:rPr>
          <w:sz w:val="24"/>
          <w:szCs w:val="24"/>
          <w:rtl/>
        </w:rPr>
        <w:t xml:space="preserve">, </w:t>
      </w:r>
      <w:r w:rsidRPr="00F538BE">
        <w:rPr>
          <w:rFonts w:hint="eastAsia"/>
          <w:sz w:val="24"/>
          <w:szCs w:val="24"/>
          <w:rtl/>
        </w:rPr>
        <w:t>התיקונים</w:t>
      </w:r>
      <w:r w:rsidRPr="00F538BE">
        <w:rPr>
          <w:sz w:val="24"/>
          <w:szCs w:val="24"/>
          <w:rtl/>
        </w:rPr>
        <w:t xml:space="preserve"> </w:t>
      </w:r>
      <w:r w:rsidRPr="00F538BE">
        <w:rPr>
          <w:rFonts w:hint="eastAsia"/>
          <w:sz w:val="24"/>
          <w:szCs w:val="24"/>
          <w:rtl/>
        </w:rPr>
        <w:t>הניתנים</w:t>
      </w:r>
      <w:r w:rsidRPr="00F538BE">
        <w:rPr>
          <w:sz w:val="24"/>
          <w:szCs w:val="24"/>
          <w:rtl/>
        </w:rPr>
        <w:t xml:space="preserve"> </w:t>
      </w:r>
      <w:r w:rsidRPr="00F538BE">
        <w:rPr>
          <w:rFonts w:hint="eastAsia"/>
          <w:sz w:val="24"/>
          <w:szCs w:val="24"/>
          <w:rtl/>
        </w:rPr>
        <w:t>לביצוע</w:t>
      </w:r>
      <w:r w:rsidRPr="00F538BE">
        <w:rPr>
          <w:sz w:val="24"/>
          <w:szCs w:val="24"/>
          <w:rtl/>
        </w:rPr>
        <w:t xml:space="preserve"> </w:t>
      </w:r>
      <w:r w:rsidRPr="00F538BE">
        <w:rPr>
          <w:rFonts w:hint="eastAsia"/>
          <w:sz w:val="24"/>
          <w:szCs w:val="24"/>
          <w:rtl/>
        </w:rPr>
        <w:t>ע</w:t>
      </w:r>
      <w:r w:rsidRPr="00F538BE">
        <w:rPr>
          <w:sz w:val="24"/>
          <w:szCs w:val="24"/>
          <w:rtl/>
        </w:rPr>
        <w:t xml:space="preserve">"י </w:t>
      </w:r>
      <w:r w:rsidRPr="00F538BE">
        <w:rPr>
          <w:rFonts w:hint="eastAsia"/>
          <w:sz w:val="24"/>
          <w:szCs w:val="24"/>
          <w:rtl/>
        </w:rPr>
        <w:t>החבר</w:t>
      </w:r>
      <w:r w:rsidRPr="00F538BE">
        <w:rPr>
          <w:sz w:val="24"/>
          <w:szCs w:val="24"/>
          <w:rtl/>
        </w:rPr>
        <w:t xml:space="preserve"> </w:t>
      </w:r>
      <w:r w:rsidRPr="00F538BE">
        <w:rPr>
          <w:rFonts w:hint="eastAsia"/>
          <w:sz w:val="24"/>
          <w:szCs w:val="24"/>
          <w:rtl/>
        </w:rPr>
        <w:t>לצורך</w:t>
      </w:r>
      <w:r w:rsidRPr="00F538BE">
        <w:rPr>
          <w:sz w:val="24"/>
          <w:szCs w:val="24"/>
          <w:rtl/>
        </w:rPr>
        <w:t xml:space="preserve"> </w:t>
      </w:r>
      <w:r w:rsidRPr="00F538BE">
        <w:rPr>
          <w:rFonts w:hint="eastAsia"/>
          <w:sz w:val="24"/>
          <w:szCs w:val="24"/>
          <w:rtl/>
        </w:rPr>
        <w:t>ביטול</w:t>
      </w:r>
      <w:r w:rsidRPr="00F538BE">
        <w:rPr>
          <w:sz w:val="24"/>
          <w:szCs w:val="24"/>
          <w:rtl/>
        </w:rPr>
        <w:t xml:space="preserve"> </w:t>
      </w:r>
      <w:r w:rsidRPr="00F538BE">
        <w:rPr>
          <w:rFonts w:hint="eastAsia"/>
          <w:sz w:val="24"/>
          <w:szCs w:val="24"/>
          <w:rtl/>
        </w:rPr>
        <w:t>הוצאתו</w:t>
      </w:r>
      <w:r w:rsidRPr="00F538BE">
        <w:rPr>
          <w:sz w:val="24"/>
          <w:szCs w:val="24"/>
          <w:rtl/>
        </w:rPr>
        <w:t xml:space="preserve">, </w:t>
      </w:r>
      <w:r w:rsidRPr="00F538BE">
        <w:rPr>
          <w:rFonts w:hint="eastAsia"/>
          <w:sz w:val="24"/>
          <w:szCs w:val="24"/>
          <w:rtl/>
        </w:rPr>
        <w:t>הדיון</w:t>
      </w:r>
      <w:r w:rsidRPr="00F538BE">
        <w:rPr>
          <w:sz w:val="24"/>
          <w:szCs w:val="24"/>
          <w:rtl/>
        </w:rPr>
        <w:t xml:space="preserve"> </w:t>
      </w:r>
      <w:r w:rsidRPr="00F538BE">
        <w:rPr>
          <w:rFonts w:hint="eastAsia"/>
          <w:sz w:val="24"/>
          <w:szCs w:val="24"/>
          <w:rtl/>
        </w:rPr>
        <w:t>בפני</w:t>
      </w:r>
      <w:r w:rsidRPr="00F538BE">
        <w:rPr>
          <w:sz w:val="24"/>
          <w:szCs w:val="24"/>
          <w:rtl/>
        </w:rPr>
        <w:t xml:space="preserve"> </w:t>
      </w:r>
      <w:r w:rsidRPr="00F538BE">
        <w:rPr>
          <w:rFonts w:hint="eastAsia"/>
          <w:sz w:val="24"/>
          <w:szCs w:val="24"/>
          <w:rtl/>
        </w:rPr>
        <w:t>המועצה</w:t>
      </w:r>
      <w:r w:rsidRPr="00F538BE">
        <w:rPr>
          <w:sz w:val="24"/>
          <w:szCs w:val="24"/>
          <w:rtl/>
        </w:rPr>
        <w:t xml:space="preserve"> </w:t>
      </w:r>
      <w:r w:rsidRPr="00F538BE">
        <w:rPr>
          <w:rFonts w:hint="eastAsia"/>
          <w:sz w:val="24"/>
          <w:szCs w:val="24"/>
          <w:rtl/>
        </w:rPr>
        <w:t>וההסדרים</w:t>
      </w:r>
      <w:r w:rsidRPr="00F538BE">
        <w:rPr>
          <w:sz w:val="24"/>
          <w:szCs w:val="24"/>
          <w:rtl/>
        </w:rPr>
        <w:t xml:space="preserve"> </w:t>
      </w:r>
      <w:r w:rsidRPr="00F538BE">
        <w:rPr>
          <w:rFonts w:hint="eastAsia"/>
          <w:sz w:val="24"/>
          <w:szCs w:val="24"/>
          <w:rtl/>
        </w:rPr>
        <w:t>הכרוכים</w:t>
      </w:r>
      <w:r w:rsidRPr="00F538BE">
        <w:rPr>
          <w:sz w:val="24"/>
          <w:szCs w:val="24"/>
          <w:rtl/>
        </w:rPr>
        <w:t xml:space="preserve"> </w:t>
      </w:r>
      <w:r w:rsidRPr="00F538BE">
        <w:rPr>
          <w:rFonts w:hint="eastAsia"/>
          <w:sz w:val="24"/>
          <w:szCs w:val="24"/>
          <w:rtl/>
        </w:rPr>
        <w:t>בהליך</w:t>
      </w:r>
      <w:r w:rsidRPr="00F538BE">
        <w:rPr>
          <w:sz w:val="24"/>
          <w:szCs w:val="24"/>
          <w:rtl/>
        </w:rPr>
        <w:t xml:space="preserve"> </w:t>
      </w:r>
      <w:r w:rsidRPr="00F538BE">
        <w:rPr>
          <w:rFonts w:hint="eastAsia"/>
          <w:sz w:val="24"/>
          <w:szCs w:val="24"/>
          <w:rtl/>
        </w:rPr>
        <w:t>ההוצאה</w:t>
      </w:r>
      <w:r w:rsidRPr="00F538BE">
        <w:rPr>
          <w:sz w:val="24"/>
          <w:szCs w:val="24"/>
          <w:rtl/>
        </w:rPr>
        <w:t>.</w:t>
      </w:r>
    </w:p>
    <w:p w14:paraId="7CBE571D" w14:textId="77777777" w:rsidR="00C51379" w:rsidRPr="00F538BE" w:rsidRDefault="00C51379" w:rsidP="00C51379">
      <w:pPr>
        <w:pStyle w:val="af3"/>
        <w:numPr>
          <w:ilvl w:val="0"/>
          <w:numId w:val="164"/>
        </w:numPr>
        <w:spacing w:line="240" w:lineRule="auto"/>
        <w:jc w:val="both"/>
        <w:rPr>
          <w:sz w:val="24"/>
          <w:szCs w:val="24"/>
        </w:rPr>
      </w:pPr>
      <w:r w:rsidRPr="00F538BE">
        <w:rPr>
          <w:rFonts w:hint="eastAsia"/>
          <w:sz w:val="24"/>
          <w:szCs w:val="24"/>
          <w:rtl/>
        </w:rPr>
        <w:t>קבלת</w:t>
      </w:r>
      <w:r w:rsidRPr="00F538BE">
        <w:rPr>
          <w:sz w:val="24"/>
          <w:szCs w:val="24"/>
          <w:rtl/>
        </w:rPr>
        <w:t xml:space="preserve"> </w:t>
      </w:r>
      <w:r w:rsidRPr="00F538BE">
        <w:rPr>
          <w:rFonts w:hint="eastAsia"/>
          <w:sz w:val="24"/>
          <w:szCs w:val="24"/>
          <w:rtl/>
        </w:rPr>
        <w:t>חברים</w:t>
      </w:r>
      <w:r w:rsidRPr="00F538BE">
        <w:rPr>
          <w:sz w:val="24"/>
          <w:szCs w:val="24"/>
          <w:rtl/>
        </w:rPr>
        <w:t xml:space="preserve">/משתכנים </w:t>
      </w:r>
      <w:r w:rsidRPr="00F538BE">
        <w:rPr>
          <w:rFonts w:hint="eastAsia"/>
          <w:sz w:val="24"/>
          <w:szCs w:val="24"/>
          <w:rtl/>
        </w:rPr>
        <w:t>חדשים</w:t>
      </w:r>
      <w:r w:rsidRPr="00F538BE">
        <w:rPr>
          <w:sz w:val="24"/>
          <w:szCs w:val="24"/>
          <w:rtl/>
        </w:rPr>
        <w:t xml:space="preserve"> </w:t>
      </w:r>
      <w:r w:rsidRPr="00F538BE">
        <w:rPr>
          <w:rFonts w:hint="eastAsia"/>
          <w:sz w:val="24"/>
          <w:szCs w:val="24"/>
          <w:rtl/>
        </w:rPr>
        <w:t>לעמותה</w:t>
      </w:r>
      <w:r w:rsidRPr="00F538BE">
        <w:rPr>
          <w:sz w:val="24"/>
          <w:szCs w:val="24"/>
          <w:rtl/>
        </w:rPr>
        <w:t xml:space="preserve"> </w:t>
      </w:r>
      <w:r w:rsidRPr="00F538BE">
        <w:rPr>
          <w:rFonts w:hint="eastAsia"/>
          <w:sz w:val="24"/>
          <w:szCs w:val="24"/>
          <w:rtl/>
        </w:rPr>
        <w:t>תוך</w:t>
      </w:r>
      <w:r w:rsidRPr="00F538BE">
        <w:rPr>
          <w:sz w:val="24"/>
          <w:szCs w:val="24"/>
          <w:rtl/>
        </w:rPr>
        <w:t xml:space="preserve"> </w:t>
      </w:r>
      <w:r w:rsidRPr="00F538BE">
        <w:rPr>
          <w:rFonts w:hint="eastAsia"/>
          <w:sz w:val="24"/>
          <w:szCs w:val="24"/>
          <w:rtl/>
        </w:rPr>
        <w:t>מתן</w:t>
      </w:r>
      <w:r w:rsidRPr="00F538BE">
        <w:rPr>
          <w:sz w:val="24"/>
          <w:szCs w:val="24"/>
          <w:rtl/>
        </w:rPr>
        <w:t xml:space="preserve"> </w:t>
      </w:r>
      <w:r w:rsidRPr="00F538BE">
        <w:rPr>
          <w:rFonts w:hint="eastAsia"/>
          <w:sz w:val="24"/>
          <w:szCs w:val="24"/>
          <w:rtl/>
        </w:rPr>
        <w:t>שוויון</w:t>
      </w:r>
      <w:r w:rsidRPr="00F538BE">
        <w:rPr>
          <w:sz w:val="24"/>
          <w:szCs w:val="24"/>
          <w:rtl/>
        </w:rPr>
        <w:t xml:space="preserve"> </w:t>
      </w:r>
      <w:r w:rsidRPr="00F538BE">
        <w:rPr>
          <w:rFonts w:hint="eastAsia"/>
          <w:sz w:val="24"/>
          <w:szCs w:val="24"/>
          <w:rtl/>
        </w:rPr>
        <w:t>הזדמנויות</w:t>
      </w:r>
      <w:r w:rsidRPr="00F538BE">
        <w:rPr>
          <w:sz w:val="24"/>
          <w:szCs w:val="24"/>
          <w:rtl/>
        </w:rPr>
        <w:t>.</w:t>
      </w:r>
    </w:p>
    <w:p w14:paraId="2D20DC10" w14:textId="77777777" w:rsidR="00C51379" w:rsidRPr="00F538BE" w:rsidRDefault="00C51379" w:rsidP="00C51379">
      <w:pPr>
        <w:pStyle w:val="af3"/>
        <w:numPr>
          <w:ilvl w:val="0"/>
          <w:numId w:val="164"/>
        </w:numPr>
        <w:spacing w:line="240" w:lineRule="auto"/>
        <w:jc w:val="both"/>
        <w:rPr>
          <w:sz w:val="24"/>
          <w:szCs w:val="24"/>
        </w:rPr>
      </w:pPr>
      <w:r w:rsidRPr="00F538BE">
        <w:rPr>
          <w:rFonts w:hint="eastAsia"/>
          <w:sz w:val="24"/>
          <w:szCs w:val="24"/>
          <w:rtl/>
        </w:rPr>
        <w:t>התחלות</w:t>
      </w:r>
      <w:r w:rsidRPr="00F538BE">
        <w:rPr>
          <w:sz w:val="24"/>
          <w:szCs w:val="24"/>
          <w:rtl/>
        </w:rPr>
        <w:t xml:space="preserve"> </w:t>
      </w:r>
      <w:r w:rsidRPr="00F538BE">
        <w:rPr>
          <w:rFonts w:hint="eastAsia"/>
          <w:sz w:val="24"/>
          <w:szCs w:val="24"/>
          <w:rtl/>
        </w:rPr>
        <w:t>הבנייה</w:t>
      </w:r>
      <w:r w:rsidRPr="00F538BE">
        <w:rPr>
          <w:sz w:val="24"/>
          <w:szCs w:val="24"/>
          <w:rtl/>
        </w:rPr>
        <w:t>.</w:t>
      </w:r>
    </w:p>
    <w:p w14:paraId="60A71446" w14:textId="77777777" w:rsidR="00C51379" w:rsidRPr="00F538BE" w:rsidRDefault="00C51379" w:rsidP="00C51379">
      <w:pPr>
        <w:pStyle w:val="af3"/>
        <w:numPr>
          <w:ilvl w:val="0"/>
          <w:numId w:val="164"/>
        </w:numPr>
        <w:spacing w:line="240" w:lineRule="auto"/>
        <w:jc w:val="both"/>
        <w:rPr>
          <w:sz w:val="24"/>
          <w:szCs w:val="24"/>
        </w:rPr>
      </w:pPr>
      <w:r w:rsidRPr="00F538BE">
        <w:rPr>
          <w:rFonts w:hint="eastAsia"/>
          <w:sz w:val="24"/>
          <w:szCs w:val="24"/>
          <w:rtl/>
        </w:rPr>
        <w:t>מועדי</w:t>
      </w:r>
      <w:r w:rsidRPr="00F538BE">
        <w:rPr>
          <w:sz w:val="24"/>
          <w:szCs w:val="24"/>
          <w:rtl/>
        </w:rPr>
        <w:t xml:space="preserve"> </w:t>
      </w:r>
      <w:r w:rsidRPr="00F538BE">
        <w:rPr>
          <w:rFonts w:hint="eastAsia"/>
          <w:sz w:val="24"/>
          <w:szCs w:val="24"/>
          <w:rtl/>
        </w:rPr>
        <w:t>הבנייה</w:t>
      </w:r>
      <w:r w:rsidRPr="00F538BE">
        <w:rPr>
          <w:sz w:val="24"/>
          <w:szCs w:val="24"/>
          <w:rtl/>
        </w:rPr>
        <w:t xml:space="preserve"> </w:t>
      </w:r>
      <w:r w:rsidRPr="00F538BE">
        <w:rPr>
          <w:rFonts w:hint="eastAsia"/>
          <w:sz w:val="24"/>
          <w:szCs w:val="24"/>
          <w:rtl/>
        </w:rPr>
        <w:t>ועמידה</w:t>
      </w:r>
      <w:r w:rsidRPr="00F538BE">
        <w:rPr>
          <w:sz w:val="24"/>
          <w:szCs w:val="24"/>
          <w:rtl/>
        </w:rPr>
        <w:t xml:space="preserve"> </w:t>
      </w:r>
      <w:r w:rsidRPr="00F538BE">
        <w:rPr>
          <w:rFonts w:hint="eastAsia"/>
          <w:sz w:val="24"/>
          <w:szCs w:val="24"/>
          <w:rtl/>
        </w:rPr>
        <w:t>בלוח</w:t>
      </w:r>
      <w:r w:rsidRPr="00F538BE">
        <w:rPr>
          <w:sz w:val="24"/>
          <w:szCs w:val="24"/>
          <w:rtl/>
        </w:rPr>
        <w:t xml:space="preserve"> </w:t>
      </w:r>
      <w:r w:rsidRPr="00F538BE">
        <w:rPr>
          <w:rFonts w:hint="eastAsia"/>
          <w:sz w:val="24"/>
          <w:szCs w:val="24"/>
          <w:rtl/>
        </w:rPr>
        <w:t>זמנים</w:t>
      </w:r>
      <w:r w:rsidRPr="00F538BE">
        <w:rPr>
          <w:sz w:val="24"/>
          <w:szCs w:val="24"/>
          <w:rtl/>
        </w:rPr>
        <w:t>.</w:t>
      </w:r>
    </w:p>
    <w:p w14:paraId="04C19FB2" w14:textId="77777777" w:rsidR="00C51379" w:rsidRPr="00F538BE" w:rsidRDefault="00C51379" w:rsidP="00C51379">
      <w:pPr>
        <w:pStyle w:val="af3"/>
        <w:numPr>
          <w:ilvl w:val="0"/>
          <w:numId w:val="164"/>
        </w:numPr>
        <w:tabs>
          <w:tab w:val="left" w:pos="1076"/>
        </w:tabs>
        <w:spacing w:line="240" w:lineRule="auto"/>
        <w:ind w:left="651" w:firstLine="0"/>
        <w:jc w:val="both"/>
        <w:rPr>
          <w:sz w:val="24"/>
          <w:szCs w:val="24"/>
          <w:rtl/>
        </w:rPr>
      </w:pPr>
      <w:r w:rsidRPr="00F538BE">
        <w:rPr>
          <w:rFonts w:hint="eastAsia"/>
          <w:sz w:val="24"/>
          <w:szCs w:val="24"/>
          <w:rtl/>
        </w:rPr>
        <w:t>מסירת</w:t>
      </w:r>
      <w:r w:rsidRPr="00F538BE">
        <w:rPr>
          <w:sz w:val="24"/>
          <w:szCs w:val="24"/>
          <w:rtl/>
        </w:rPr>
        <w:t xml:space="preserve"> </w:t>
      </w:r>
      <w:r w:rsidRPr="00F538BE">
        <w:rPr>
          <w:rFonts w:hint="eastAsia"/>
          <w:sz w:val="24"/>
          <w:szCs w:val="24"/>
          <w:rtl/>
        </w:rPr>
        <w:t>הדירות</w:t>
      </w:r>
      <w:r w:rsidRPr="00F538BE">
        <w:rPr>
          <w:sz w:val="24"/>
          <w:szCs w:val="24"/>
          <w:rtl/>
        </w:rPr>
        <w:t>.</w:t>
      </w:r>
    </w:p>
    <w:p w14:paraId="1318101C" w14:textId="77777777" w:rsidR="00C51379" w:rsidRPr="00F538BE" w:rsidRDefault="00C51379" w:rsidP="00C51379">
      <w:pPr>
        <w:pStyle w:val="af3"/>
        <w:numPr>
          <w:ilvl w:val="0"/>
          <w:numId w:val="164"/>
        </w:numPr>
        <w:tabs>
          <w:tab w:val="left" w:pos="1076"/>
        </w:tabs>
        <w:spacing w:line="240" w:lineRule="auto"/>
        <w:ind w:left="651" w:firstLine="0"/>
        <w:jc w:val="both"/>
        <w:rPr>
          <w:sz w:val="24"/>
          <w:szCs w:val="24"/>
        </w:rPr>
      </w:pPr>
      <w:r w:rsidRPr="00F538BE">
        <w:rPr>
          <w:rFonts w:hint="eastAsia"/>
          <w:sz w:val="24"/>
          <w:szCs w:val="24"/>
          <w:rtl/>
        </w:rPr>
        <w:t>ישיבות</w:t>
      </w:r>
      <w:r w:rsidRPr="00F538BE">
        <w:rPr>
          <w:sz w:val="24"/>
          <w:szCs w:val="24"/>
          <w:rtl/>
        </w:rPr>
        <w:t xml:space="preserve"> </w:t>
      </w:r>
      <w:r w:rsidRPr="00F538BE">
        <w:rPr>
          <w:rFonts w:hint="eastAsia"/>
          <w:sz w:val="24"/>
          <w:szCs w:val="24"/>
          <w:rtl/>
        </w:rPr>
        <w:t>מועצת</w:t>
      </w:r>
      <w:r w:rsidRPr="00F538BE">
        <w:rPr>
          <w:sz w:val="24"/>
          <w:szCs w:val="24"/>
          <w:rtl/>
        </w:rPr>
        <w:t xml:space="preserve"> </w:t>
      </w:r>
      <w:r w:rsidRPr="00F538BE">
        <w:rPr>
          <w:rFonts w:hint="eastAsia"/>
          <w:sz w:val="24"/>
          <w:szCs w:val="24"/>
          <w:rtl/>
        </w:rPr>
        <w:t>העמותה</w:t>
      </w:r>
      <w:r w:rsidRPr="00F538BE">
        <w:rPr>
          <w:sz w:val="24"/>
          <w:szCs w:val="24"/>
          <w:rtl/>
        </w:rPr>
        <w:t xml:space="preserve"> </w:t>
      </w:r>
      <w:r w:rsidRPr="00F538BE">
        <w:rPr>
          <w:rFonts w:hint="eastAsia"/>
          <w:sz w:val="24"/>
          <w:szCs w:val="24"/>
          <w:rtl/>
        </w:rPr>
        <w:t>והאסיפה</w:t>
      </w:r>
      <w:r w:rsidRPr="00F538BE">
        <w:rPr>
          <w:sz w:val="24"/>
          <w:szCs w:val="24"/>
          <w:rtl/>
        </w:rPr>
        <w:t xml:space="preserve"> </w:t>
      </w:r>
      <w:r w:rsidRPr="00F538BE">
        <w:rPr>
          <w:rFonts w:hint="eastAsia"/>
          <w:sz w:val="24"/>
          <w:szCs w:val="24"/>
          <w:rtl/>
        </w:rPr>
        <w:t>הכללית</w:t>
      </w:r>
      <w:r w:rsidRPr="00F538BE">
        <w:rPr>
          <w:sz w:val="24"/>
          <w:szCs w:val="24"/>
          <w:rtl/>
        </w:rPr>
        <w:t>.</w:t>
      </w:r>
    </w:p>
    <w:p w14:paraId="1D2ECE9A" w14:textId="77777777" w:rsidR="00C51379" w:rsidRPr="00F538BE" w:rsidRDefault="00C51379" w:rsidP="00C51379">
      <w:pPr>
        <w:pStyle w:val="af3"/>
        <w:numPr>
          <w:ilvl w:val="0"/>
          <w:numId w:val="164"/>
        </w:numPr>
        <w:tabs>
          <w:tab w:val="left" w:pos="1076"/>
        </w:tabs>
        <w:spacing w:line="240" w:lineRule="auto"/>
        <w:ind w:left="651" w:firstLine="0"/>
        <w:jc w:val="both"/>
        <w:rPr>
          <w:sz w:val="24"/>
          <w:szCs w:val="24"/>
        </w:rPr>
      </w:pPr>
      <w:r w:rsidRPr="00F538BE">
        <w:rPr>
          <w:rFonts w:hint="eastAsia"/>
          <w:sz w:val="24"/>
          <w:szCs w:val="24"/>
          <w:rtl/>
        </w:rPr>
        <w:t>פעילות</w:t>
      </w:r>
      <w:r w:rsidRPr="00F538BE">
        <w:rPr>
          <w:sz w:val="24"/>
          <w:szCs w:val="24"/>
          <w:rtl/>
        </w:rPr>
        <w:t xml:space="preserve"> </w:t>
      </w:r>
      <w:r w:rsidRPr="00F538BE">
        <w:rPr>
          <w:rFonts w:hint="eastAsia"/>
          <w:sz w:val="24"/>
          <w:szCs w:val="24"/>
          <w:rtl/>
        </w:rPr>
        <w:t>העמותה</w:t>
      </w:r>
      <w:r w:rsidRPr="00F538BE">
        <w:rPr>
          <w:sz w:val="24"/>
          <w:szCs w:val="24"/>
          <w:rtl/>
        </w:rPr>
        <w:t xml:space="preserve"> </w:t>
      </w:r>
      <w:r w:rsidRPr="00F538BE">
        <w:rPr>
          <w:rFonts w:hint="eastAsia"/>
          <w:sz w:val="24"/>
          <w:szCs w:val="24"/>
          <w:rtl/>
        </w:rPr>
        <w:t>כשליחה</w:t>
      </w:r>
      <w:r w:rsidRPr="00F538BE">
        <w:rPr>
          <w:sz w:val="24"/>
          <w:szCs w:val="24"/>
          <w:rtl/>
        </w:rPr>
        <w:t xml:space="preserve"> </w:t>
      </w:r>
      <w:r w:rsidRPr="00F538BE">
        <w:rPr>
          <w:rFonts w:hint="eastAsia"/>
          <w:sz w:val="24"/>
          <w:szCs w:val="24"/>
          <w:rtl/>
        </w:rPr>
        <w:t>של</w:t>
      </w:r>
      <w:r w:rsidRPr="00F538BE">
        <w:rPr>
          <w:sz w:val="24"/>
          <w:szCs w:val="24"/>
          <w:rtl/>
        </w:rPr>
        <w:t xml:space="preserve"> </w:t>
      </w:r>
      <w:r w:rsidRPr="00F538BE">
        <w:rPr>
          <w:rFonts w:hint="eastAsia"/>
          <w:sz w:val="24"/>
          <w:szCs w:val="24"/>
          <w:rtl/>
        </w:rPr>
        <w:t>חבריה</w:t>
      </w:r>
      <w:r w:rsidRPr="00F538BE">
        <w:rPr>
          <w:sz w:val="24"/>
          <w:szCs w:val="24"/>
          <w:rtl/>
        </w:rPr>
        <w:t xml:space="preserve"> </w:t>
      </w:r>
      <w:r w:rsidRPr="00F538BE">
        <w:rPr>
          <w:rFonts w:hint="eastAsia"/>
          <w:sz w:val="24"/>
          <w:szCs w:val="24"/>
          <w:rtl/>
        </w:rPr>
        <w:t>והחזקתה</w:t>
      </w:r>
      <w:r w:rsidRPr="00F538BE">
        <w:rPr>
          <w:sz w:val="24"/>
          <w:szCs w:val="24"/>
          <w:rtl/>
        </w:rPr>
        <w:t xml:space="preserve"> </w:t>
      </w:r>
      <w:r w:rsidRPr="00F538BE">
        <w:rPr>
          <w:rFonts w:hint="eastAsia"/>
          <w:sz w:val="24"/>
          <w:szCs w:val="24"/>
          <w:rtl/>
        </w:rPr>
        <w:t>בנכסים</w:t>
      </w:r>
      <w:r w:rsidRPr="00F538BE">
        <w:rPr>
          <w:sz w:val="24"/>
          <w:szCs w:val="24"/>
          <w:rtl/>
        </w:rPr>
        <w:t xml:space="preserve"> </w:t>
      </w:r>
      <w:r w:rsidRPr="00F538BE">
        <w:rPr>
          <w:rFonts w:hint="eastAsia"/>
          <w:sz w:val="24"/>
          <w:szCs w:val="24"/>
          <w:rtl/>
        </w:rPr>
        <w:t>לרבות</w:t>
      </w:r>
      <w:r w:rsidRPr="00F538BE">
        <w:rPr>
          <w:sz w:val="24"/>
          <w:szCs w:val="24"/>
          <w:rtl/>
        </w:rPr>
        <w:t xml:space="preserve"> </w:t>
      </w:r>
      <w:r w:rsidRPr="00F538BE">
        <w:rPr>
          <w:rFonts w:hint="eastAsia"/>
          <w:sz w:val="24"/>
          <w:szCs w:val="24"/>
          <w:rtl/>
        </w:rPr>
        <w:t>מקרקעין</w:t>
      </w:r>
      <w:r w:rsidRPr="00F538BE">
        <w:rPr>
          <w:sz w:val="24"/>
          <w:szCs w:val="24"/>
          <w:rtl/>
        </w:rPr>
        <w:t xml:space="preserve">, </w:t>
      </w:r>
      <w:r w:rsidRPr="00F538BE">
        <w:rPr>
          <w:rFonts w:hint="eastAsia"/>
          <w:sz w:val="24"/>
          <w:szCs w:val="24"/>
          <w:rtl/>
        </w:rPr>
        <w:t>מיטלטלין</w:t>
      </w:r>
      <w:r w:rsidRPr="00F538BE">
        <w:rPr>
          <w:sz w:val="24"/>
          <w:szCs w:val="24"/>
          <w:rtl/>
        </w:rPr>
        <w:t xml:space="preserve">, </w:t>
      </w:r>
      <w:r w:rsidRPr="00F538BE">
        <w:rPr>
          <w:rFonts w:hint="eastAsia"/>
          <w:sz w:val="24"/>
          <w:szCs w:val="24"/>
          <w:rtl/>
        </w:rPr>
        <w:t>כספים</w:t>
      </w:r>
      <w:r w:rsidRPr="00F538BE">
        <w:rPr>
          <w:sz w:val="24"/>
          <w:szCs w:val="24"/>
          <w:rtl/>
        </w:rPr>
        <w:t xml:space="preserve"> </w:t>
      </w:r>
      <w:r w:rsidRPr="00F538BE">
        <w:rPr>
          <w:rFonts w:hint="eastAsia"/>
          <w:sz w:val="24"/>
          <w:szCs w:val="24"/>
          <w:rtl/>
        </w:rPr>
        <w:t>וזכויות</w:t>
      </w:r>
      <w:r w:rsidRPr="00F538BE">
        <w:rPr>
          <w:sz w:val="24"/>
          <w:szCs w:val="24"/>
          <w:rtl/>
        </w:rPr>
        <w:t xml:space="preserve"> </w:t>
      </w:r>
      <w:r w:rsidRPr="00F538BE">
        <w:rPr>
          <w:rFonts w:hint="eastAsia"/>
          <w:sz w:val="24"/>
          <w:szCs w:val="24"/>
          <w:rtl/>
        </w:rPr>
        <w:t>בנאמנות</w:t>
      </w:r>
      <w:r w:rsidRPr="00F538BE">
        <w:rPr>
          <w:sz w:val="24"/>
          <w:szCs w:val="24"/>
          <w:rtl/>
        </w:rPr>
        <w:t xml:space="preserve"> </w:t>
      </w:r>
      <w:r w:rsidRPr="00F538BE">
        <w:rPr>
          <w:rFonts w:hint="eastAsia"/>
          <w:sz w:val="24"/>
          <w:szCs w:val="24"/>
          <w:rtl/>
        </w:rPr>
        <w:t>עבור</w:t>
      </w:r>
      <w:r w:rsidRPr="00F538BE">
        <w:rPr>
          <w:sz w:val="24"/>
          <w:szCs w:val="24"/>
          <w:rtl/>
        </w:rPr>
        <w:t xml:space="preserve"> </w:t>
      </w:r>
      <w:r w:rsidRPr="00F538BE">
        <w:rPr>
          <w:rFonts w:hint="eastAsia"/>
          <w:sz w:val="24"/>
          <w:szCs w:val="24"/>
          <w:rtl/>
        </w:rPr>
        <w:t>חבריה</w:t>
      </w:r>
      <w:r w:rsidRPr="00F538BE">
        <w:rPr>
          <w:sz w:val="24"/>
          <w:szCs w:val="24"/>
          <w:rtl/>
        </w:rPr>
        <w:t>.</w:t>
      </w:r>
    </w:p>
    <w:p w14:paraId="27B8A7EA" w14:textId="77777777" w:rsidR="00C51379" w:rsidRPr="00F538BE" w:rsidRDefault="00C51379" w:rsidP="00C51379">
      <w:pPr>
        <w:pStyle w:val="af3"/>
        <w:numPr>
          <w:ilvl w:val="0"/>
          <w:numId w:val="164"/>
        </w:numPr>
        <w:tabs>
          <w:tab w:val="left" w:pos="1076"/>
        </w:tabs>
        <w:spacing w:line="240" w:lineRule="auto"/>
        <w:ind w:left="651" w:firstLine="0"/>
        <w:jc w:val="both"/>
        <w:rPr>
          <w:sz w:val="24"/>
          <w:szCs w:val="24"/>
        </w:rPr>
      </w:pPr>
      <w:r w:rsidRPr="00F538BE">
        <w:rPr>
          <w:rFonts w:hint="eastAsia"/>
          <w:sz w:val="24"/>
          <w:szCs w:val="24"/>
          <w:rtl/>
        </w:rPr>
        <w:t>שמירת</w:t>
      </w:r>
      <w:r w:rsidRPr="00F538BE">
        <w:rPr>
          <w:sz w:val="24"/>
          <w:szCs w:val="24"/>
          <w:rtl/>
        </w:rPr>
        <w:t xml:space="preserve"> </w:t>
      </w:r>
      <w:r w:rsidRPr="00F538BE">
        <w:rPr>
          <w:rFonts w:hint="eastAsia"/>
          <w:sz w:val="24"/>
          <w:szCs w:val="24"/>
          <w:rtl/>
        </w:rPr>
        <w:t>זכויות</w:t>
      </w:r>
      <w:r w:rsidRPr="00F538BE">
        <w:rPr>
          <w:sz w:val="24"/>
          <w:szCs w:val="24"/>
          <w:rtl/>
        </w:rPr>
        <w:t xml:space="preserve">/חובות </w:t>
      </w:r>
      <w:r w:rsidRPr="00F538BE">
        <w:rPr>
          <w:rFonts w:hint="eastAsia"/>
          <w:sz w:val="24"/>
          <w:szCs w:val="24"/>
          <w:rtl/>
        </w:rPr>
        <w:t>משותפים</w:t>
      </w:r>
      <w:r w:rsidRPr="00F538BE">
        <w:rPr>
          <w:sz w:val="24"/>
          <w:szCs w:val="24"/>
          <w:rtl/>
        </w:rPr>
        <w:t xml:space="preserve"> </w:t>
      </w:r>
      <w:r w:rsidRPr="00F538BE">
        <w:rPr>
          <w:rFonts w:hint="eastAsia"/>
          <w:sz w:val="24"/>
          <w:szCs w:val="24"/>
          <w:rtl/>
        </w:rPr>
        <w:t>לחברים</w:t>
      </w:r>
      <w:r w:rsidRPr="00F538BE">
        <w:rPr>
          <w:sz w:val="24"/>
          <w:szCs w:val="24"/>
          <w:rtl/>
        </w:rPr>
        <w:t xml:space="preserve"> </w:t>
      </w:r>
      <w:r w:rsidRPr="00F538BE">
        <w:rPr>
          <w:rFonts w:hint="eastAsia"/>
          <w:sz w:val="24"/>
          <w:szCs w:val="24"/>
          <w:rtl/>
        </w:rPr>
        <w:t>המשתכנים</w:t>
      </w:r>
      <w:r w:rsidRPr="00F538BE">
        <w:rPr>
          <w:sz w:val="24"/>
          <w:szCs w:val="24"/>
          <w:rtl/>
        </w:rPr>
        <w:t xml:space="preserve"> </w:t>
      </w:r>
      <w:r w:rsidRPr="00F538BE">
        <w:rPr>
          <w:rFonts w:hint="eastAsia"/>
          <w:sz w:val="24"/>
          <w:szCs w:val="24"/>
          <w:rtl/>
        </w:rPr>
        <w:t>בנוגע</w:t>
      </w:r>
      <w:r w:rsidRPr="00F538BE">
        <w:rPr>
          <w:sz w:val="24"/>
          <w:szCs w:val="24"/>
          <w:rtl/>
        </w:rPr>
        <w:t xml:space="preserve"> </w:t>
      </w:r>
      <w:r w:rsidRPr="00F538BE">
        <w:rPr>
          <w:rFonts w:hint="eastAsia"/>
          <w:sz w:val="24"/>
          <w:szCs w:val="24"/>
          <w:rtl/>
        </w:rPr>
        <w:t>לנכסי</w:t>
      </w:r>
      <w:r w:rsidRPr="00F538BE">
        <w:rPr>
          <w:sz w:val="24"/>
          <w:szCs w:val="24"/>
          <w:rtl/>
        </w:rPr>
        <w:t xml:space="preserve"> </w:t>
      </w:r>
      <w:r w:rsidRPr="00F538BE">
        <w:rPr>
          <w:rFonts w:hint="eastAsia"/>
          <w:sz w:val="24"/>
          <w:szCs w:val="24"/>
          <w:rtl/>
        </w:rPr>
        <w:t>העמותה</w:t>
      </w:r>
      <w:r w:rsidRPr="00F538BE">
        <w:rPr>
          <w:sz w:val="24"/>
          <w:szCs w:val="24"/>
          <w:rtl/>
        </w:rPr>
        <w:t xml:space="preserve"> </w:t>
      </w:r>
      <w:r w:rsidRPr="00F538BE">
        <w:rPr>
          <w:rFonts w:hint="eastAsia"/>
          <w:sz w:val="24"/>
          <w:szCs w:val="24"/>
          <w:rtl/>
        </w:rPr>
        <w:t>ורווחיה</w:t>
      </w:r>
      <w:r w:rsidRPr="00F538BE">
        <w:rPr>
          <w:sz w:val="24"/>
          <w:szCs w:val="24"/>
          <w:rtl/>
        </w:rPr>
        <w:t xml:space="preserve">, </w:t>
      </w:r>
      <w:r w:rsidRPr="00F538BE">
        <w:rPr>
          <w:rFonts w:hint="eastAsia"/>
          <w:sz w:val="24"/>
          <w:szCs w:val="24"/>
          <w:rtl/>
        </w:rPr>
        <w:t>השתתפות</w:t>
      </w:r>
      <w:r w:rsidRPr="00F538BE">
        <w:rPr>
          <w:sz w:val="24"/>
          <w:szCs w:val="24"/>
          <w:rtl/>
        </w:rPr>
        <w:t xml:space="preserve"> </w:t>
      </w:r>
      <w:r w:rsidRPr="00F538BE">
        <w:rPr>
          <w:rFonts w:hint="eastAsia"/>
          <w:sz w:val="24"/>
          <w:szCs w:val="24"/>
          <w:rtl/>
        </w:rPr>
        <w:t>החברים</w:t>
      </w:r>
      <w:r w:rsidRPr="00F538BE">
        <w:rPr>
          <w:sz w:val="24"/>
          <w:szCs w:val="24"/>
          <w:rtl/>
        </w:rPr>
        <w:t xml:space="preserve"> </w:t>
      </w:r>
      <w:r w:rsidRPr="00F538BE">
        <w:rPr>
          <w:rFonts w:hint="eastAsia"/>
          <w:sz w:val="24"/>
          <w:szCs w:val="24"/>
          <w:rtl/>
        </w:rPr>
        <w:t>בהון</w:t>
      </w:r>
      <w:r w:rsidRPr="00F538BE">
        <w:rPr>
          <w:sz w:val="24"/>
          <w:szCs w:val="24"/>
          <w:rtl/>
        </w:rPr>
        <w:t xml:space="preserve"> </w:t>
      </w:r>
      <w:r w:rsidRPr="00F538BE">
        <w:rPr>
          <w:rFonts w:hint="eastAsia"/>
          <w:sz w:val="24"/>
          <w:szCs w:val="24"/>
          <w:rtl/>
        </w:rPr>
        <w:t>העמותה</w:t>
      </w:r>
      <w:r w:rsidRPr="00F538BE">
        <w:rPr>
          <w:sz w:val="24"/>
          <w:szCs w:val="24"/>
          <w:rtl/>
        </w:rPr>
        <w:t xml:space="preserve"> </w:t>
      </w:r>
      <w:r w:rsidRPr="00F538BE">
        <w:rPr>
          <w:rFonts w:hint="eastAsia"/>
          <w:sz w:val="24"/>
          <w:szCs w:val="24"/>
          <w:rtl/>
        </w:rPr>
        <w:t>והקמת</w:t>
      </w:r>
      <w:r w:rsidRPr="00F538BE">
        <w:rPr>
          <w:sz w:val="24"/>
          <w:szCs w:val="24"/>
          <w:rtl/>
        </w:rPr>
        <w:t xml:space="preserve"> </w:t>
      </w:r>
      <w:r w:rsidRPr="00F538BE">
        <w:rPr>
          <w:rFonts w:hint="eastAsia"/>
          <w:sz w:val="24"/>
          <w:szCs w:val="24"/>
          <w:rtl/>
        </w:rPr>
        <w:t>חברת</w:t>
      </w:r>
      <w:r w:rsidRPr="00F538BE">
        <w:rPr>
          <w:sz w:val="24"/>
          <w:szCs w:val="24"/>
          <w:rtl/>
        </w:rPr>
        <w:t xml:space="preserve"> </w:t>
      </w:r>
      <w:r w:rsidRPr="00F538BE">
        <w:rPr>
          <w:rFonts w:hint="eastAsia"/>
          <w:sz w:val="24"/>
          <w:szCs w:val="24"/>
          <w:rtl/>
        </w:rPr>
        <w:t>בניה</w:t>
      </w:r>
      <w:r w:rsidRPr="00F538BE">
        <w:rPr>
          <w:sz w:val="24"/>
          <w:szCs w:val="24"/>
          <w:rtl/>
        </w:rPr>
        <w:t xml:space="preserve"> </w:t>
      </w:r>
      <w:r w:rsidRPr="00F538BE">
        <w:rPr>
          <w:rFonts w:hint="eastAsia"/>
          <w:sz w:val="24"/>
          <w:szCs w:val="24"/>
          <w:rtl/>
        </w:rPr>
        <w:t>בע</w:t>
      </w:r>
      <w:r w:rsidRPr="00F538BE">
        <w:rPr>
          <w:sz w:val="24"/>
          <w:szCs w:val="24"/>
          <w:rtl/>
        </w:rPr>
        <w:t xml:space="preserve">"מ </w:t>
      </w:r>
      <w:r w:rsidRPr="00F538BE">
        <w:rPr>
          <w:rFonts w:hint="eastAsia"/>
          <w:sz w:val="24"/>
          <w:szCs w:val="24"/>
          <w:rtl/>
        </w:rPr>
        <w:t>לפי</w:t>
      </w:r>
      <w:r w:rsidRPr="00F538BE">
        <w:rPr>
          <w:sz w:val="24"/>
          <w:szCs w:val="24"/>
          <w:rtl/>
        </w:rPr>
        <w:t xml:space="preserve"> </w:t>
      </w:r>
      <w:r w:rsidRPr="00F538BE">
        <w:rPr>
          <w:rFonts w:hint="eastAsia"/>
          <w:sz w:val="24"/>
          <w:szCs w:val="24"/>
          <w:rtl/>
        </w:rPr>
        <w:t>רצון</w:t>
      </w:r>
      <w:r w:rsidRPr="00F538BE">
        <w:rPr>
          <w:sz w:val="24"/>
          <w:szCs w:val="24"/>
          <w:rtl/>
        </w:rPr>
        <w:t xml:space="preserve"> </w:t>
      </w:r>
      <w:r w:rsidRPr="00F538BE">
        <w:rPr>
          <w:rFonts w:hint="eastAsia"/>
          <w:sz w:val="24"/>
          <w:szCs w:val="24"/>
          <w:rtl/>
        </w:rPr>
        <w:t>העמותה</w:t>
      </w:r>
      <w:r w:rsidRPr="00F538BE">
        <w:rPr>
          <w:sz w:val="24"/>
          <w:szCs w:val="24"/>
          <w:rtl/>
        </w:rPr>
        <w:t>.</w:t>
      </w:r>
    </w:p>
    <w:p w14:paraId="720E77CC" w14:textId="77777777" w:rsidR="00C51379" w:rsidRPr="00F538BE" w:rsidRDefault="00C51379" w:rsidP="00C51379">
      <w:pPr>
        <w:pStyle w:val="af3"/>
        <w:numPr>
          <w:ilvl w:val="0"/>
          <w:numId w:val="164"/>
        </w:numPr>
        <w:tabs>
          <w:tab w:val="left" w:pos="1076"/>
        </w:tabs>
        <w:spacing w:line="240" w:lineRule="auto"/>
        <w:ind w:left="651" w:firstLine="0"/>
        <w:jc w:val="both"/>
        <w:rPr>
          <w:sz w:val="24"/>
          <w:szCs w:val="24"/>
        </w:rPr>
      </w:pPr>
      <w:r w:rsidRPr="00F538BE">
        <w:rPr>
          <w:rFonts w:hint="eastAsia"/>
          <w:sz w:val="24"/>
          <w:szCs w:val="24"/>
          <w:rtl/>
        </w:rPr>
        <w:t>תשלומי</w:t>
      </w:r>
      <w:r w:rsidRPr="00F538BE">
        <w:rPr>
          <w:sz w:val="24"/>
          <w:szCs w:val="24"/>
          <w:rtl/>
        </w:rPr>
        <w:t xml:space="preserve"> </w:t>
      </w:r>
      <w:r w:rsidRPr="00F538BE">
        <w:rPr>
          <w:rFonts w:hint="eastAsia"/>
          <w:sz w:val="24"/>
          <w:szCs w:val="24"/>
          <w:rtl/>
        </w:rPr>
        <w:t>העמותה</w:t>
      </w:r>
      <w:r w:rsidRPr="00F538BE">
        <w:rPr>
          <w:sz w:val="24"/>
          <w:szCs w:val="24"/>
          <w:rtl/>
        </w:rPr>
        <w:t xml:space="preserve"> </w:t>
      </w:r>
      <w:r w:rsidRPr="00F538BE">
        <w:rPr>
          <w:rFonts w:hint="eastAsia"/>
          <w:sz w:val="24"/>
          <w:szCs w:val="24"/>
          <w:rtl/>
        </w:rPr>
        <w:t>השוטפים</w:t>
      </w:r>
      <w:r w:rsidRPr="00F538BE">
        <w:rPr>
          <w:sz w:val="24"/>
          <w:szCs w:val="24"/>
          <w:rtl/>
        </w:rPr>
        <w:t xml:space="preserve"> </w:t>
      </w:r>
      <w:r w:rsidRPr="00F538BE">
        <w:rPr>
          <w:rFonts w:hint="eastAsia"/>
          <w:sz w:val="24"/>
          <w:szCs w:val="24"/>
          <w:rtl/>
        </w:rPr>
        <w:t>למטרת</w:t>
      </w:r>
      <w:r w:rsidRPr="00F538BE">
        <w:rPr>
          <w:sz w:val="24"/>
          <w:szCs w:val="24"/>
          <w:rtl/>
        </w:rPr>
        <w:t xml:space="preserve"> </w:t>
      </w:r>
      <w:r w:rsidRPr="00F538BE">
        <w:rPr>
          <w:rFonts w:hint="eastAsia"/>
          <w:sz w:val="24"/>
          <w:szCs w:val="24"/>
          <w:rtl/>
        </w:rPr>
        <w:t>ניהולה</w:t>
      </w:r>
      <w:r w:rsidRPr="00F538BE">
        <w:rPr>
          <w:sz w:val="24"/>
          <w:szCs w:val="24"/>
          <w:rtl/>
        </w:rPr>
        <w:t xml:space="preserve"> </w:t>
      </w:r>
      <w:r w:rsidRPr="00F538BE">
        <w:rPr>
          <w:rFonts w:hint="eastAsia"/>
          <w:sz w:val="24"/>
          <w:szCs w:val="24"/>
          <w:rtl/>
        </w:rPr>
        <w:t>וחלוקתם</w:t>
      </w:r>
      <w:r w:rsidRPr="00F538BE">
        <w:rPr>
          <w:sz w:val="24"/>
          <w:szCs w:val="24"/>
          <w:rtl/>
        </w:rPr>
        <w:t xml:space="preserve"> </w:t>
      </w:r>
      <w:r w:rsidRPr="00F538BE">
        <w:rPr>
          <w:rFonts w:hint="eastAsia"/>
          <w:sz w:val="24"/>
          <w:szCs w:val="24"/>
          <w:rtl/>
        </w:rPr>
        <w:t>השוויונית</w:t>
      </w:r>
      <w:r w:rsidRPr="00F538BE">
        <w:rPr>
          <w:sz w:val="24"/>
          <w:szCs w:val="24"/>
          <w:rtl/>
        </w:rPr>
        <w:t xml:space="preserve"> </w:t>
      </w:r>
      <w:r w:rsidRPr="00F538BE">
        <w:rPr>
          <w:rFonts w:hint="eastAsia"/>
          <w:sz w:val="24"/>
          <w:szCs w:val="24"/>
          <w:rtl/>
        </w:rPr>
        <w:t>לחבריה</w:t>
      </w:r>
      <w:r w:rsidRPr="00F538BE">
        <w:rPr>
          <w:sz w:val="24"/>
          <w:szCs w:val="24"/>
          <w:rtl/>
        </w:rPr>
        <w:t>.</w:t>
      </w:r>
    </w:p>
    <w:p w14:paraId="3016CB5D" w14:textId="77777777" w:rsidR="00C51379" w:rsidRPr="00F538BE" w:rsidRDefault="00C51379" w:rsidP="00C51379">
      <w:pPr>
        <w:pStyle w:val="af3"/>
        <w:numPr>
          <w:ilvl w:val="0"/>
          <w:numId w:val="164"/>
        </w:numPr>
        <w:tabs>
          <w:tab w:val="left" w:pos="1076"/>
        </w:tabs>
        <w:spacing w:line="240" w:lineRule="auto"/>
        <w:ind w:left="651" w:firstLine="0"/>
        <w:jc w:val="both"/>
        <w:rPr>
          <w:i/>
          <w:iCs/>
          <w:sz w:val="24"/>
          <w:szCs w:val="24"/>
          <w:rtl/>
        </w:rPr>
      </w:pPr>
      <w:r w:rsidRPr="00F538BE">
        <w:rPr>
          <w:rFonts w:hint="eastAsia"/>
          <w:sz w:val="24"/>
          <w:szCs w:val="24"/>
          <w:rtl/>
        </w:rPr>
        <w:t>פעילות</w:t>
      </w:r>
      <w:r w:rsidRPr="00F538BE">
        <w:rPr>
          <w:sz w:val="24"/>
          <w:szCs w:val="24"/>
          <w:rtl/>
        </w:rPr>
        <w:t xml:space="preserve"> </w:t>
      </w:r>
      <w:r w:rsidRPr="00F538BE">
        <w:rPr>
          <w:rFonts w:hint="eastAsia"/>
          <w:sz w:val="24"/>
          <w:szCs w:val="24"/>
          <w:rtl/>
        </w:rPr>
        <w:t>הגוף</w:t>
      </w:r>
      <w:r w:rsidRPr="00F538BE">
        <w:rPr>
          <w:sz w:val="24"/>
          <w:szCs w:val="24"/>
          <w:rtl/>
        </w:rPr>
        <w:t xml:space="preserve"> </w:t>
      </w:r>
      <w:r w:rsidRPr="00F538BE">
        <w:rPr>
          <w:rFonts w:hint="eastAsia"/>
          <w:sz w:val="24"/>
          <w:szCs w:val="24"/>
          <w:rtl/>
        </w:rPr>
        <w:t>המבקר</w:t>
      </w:r>
      <w:r w:rsidRPr="00F538BE">
        <w:rPr>
          <w:sz w:val="24"/>
          <w:szCs w:val="24"/>
          <w:rtl/>
        </w:rPr>
        <w:t xml:space="preserve"> </w:t>
      </w:r>
      <w:r w:rsidRPr="00F538BE">
        <w:rPr>
          <w:rFonts w:hint="eastAsia"/>
          <w:sz w:val="24"/>
          <w:szCs w:val="24"/>
          <w:rtl/>
        </w:rPr>
        <w:t>שמונה</w:t>
      </w:r>
      <w:r w:rsidRPr="00F538BE">
        <w:rPr>
          <w:sz w:val="24"/>
          <w:szCs w:val="24"/>
          <w:rtl/>
        </w:rPr>
        <w:t xml:space="preserve"> </w:t>
      </w:r>
      <w:r w:rsidRPr="00F538BE">
        <w:rPr>
          <w:rFonts w:hint="eastAsia"/>
          <w:sz w:val="24"/>
          <w:szCs w:val="24"/>
          <w:rtl/>
        </w:rPr>
        <w:t>מטעם</w:t>
      </w:r>
      <w:r w:rsidRPr="00F538BE">
        <w:rPr>
          <w:sz w:val="24"/>
          <w:szCs w:val="24"/>
          <w:rtl/>
        </w:rPr>
        <w:t xml:space="preserve"> </w:t>
      </w:r>
      <w:r w:rsidRPr="00F538BE">
        <w:rPr>
          <w:rFonts w:hint="eastAsia"/>
          <w:sz w:val="24"/>
          <w:szCs w:val="24"/>
          <w:rtl/>
        </w:rPr>
        <w:t>העמותה</w:t>
      </w:r>
      <w:r w:rsidRPr="00F538BE">
        <w:rPr>
          <w:sz w:val="24"/>
          <w:szCs w:val="24"/>
          <w:rtl/>
        </w:rPr>
        <w:t xml:space="preserve"> </w:t>
      </w:r>
      <w:r w:rsidRPr="00F538BE">
        <w:rPr>
          <w:rFonts w:hint="eastAsia"/>
          <w:sz w:val="24"/>
          <w:szCs w:val="24"/>
          <w:rtl/>
        </w:rPr>
        <w:t>בהתאם</w:t>
      </w:r>
      <w:r w:rsidRPr="00F538BE">
        <w:rPr>
          <w:sz w:val="24"/>
          <w:szCs w:val="24"/>
          <w:rtl/>
        </w:rPr>
        <w:t xml:space="preserve"> </w:t>
      </w:r>
      <w:r w:rsidRPr="00F538BE">
        <w:rPr>
          <w:rFonts w:hint="eastAsia"/>
          <w:sz w:val="24"/>
          <w:szCs w:val="24"/>
          <w:rtl/>
        </w:rPr>
        <w:t>לתקנון</w:t>
      </w:r>
      <w:r w:rsidRPr="00F538BE">
        <w:rPr>
          <w:sz w:val="24"/>
          <w:szCs w:val="24"/>
          <w:rtl/>
        </w:rPr>
        <w:t>.</w:t>
      </w:r>
    </w:p>
    <w:p w14:paraId="75848B2B" w14:textId="77777777" w:rsidR="00C51379" w:rsidRPr="00F538BE" w:rsidRDefault="00C51379" w:rsidP="00C51379">
      <w:pPr>
        <w:pStyle w:val="af3"/>
        <w:tabs>
          <w:tab w:val="left" w:pos="1076"/>
        </w:tabs>
        <w:spacing w:line="240" w:lineRule="auto"/>
        <w:ind w:left="651"/>
        <w:jc w:val="both"/>
        <w:rPr>
          <w:i/>
          <w:iCs/>
          <w:sz w:val="24"/>
          <w:szCs w:val="24"/>
        </w:rPr>
      </w:pPr>
    </w:p>
    <w:p w14:paraId="78DBEF66" w14:textId="77777777" w:rsidR="00C51379" w:rsidRPr="00F538BE" w:rsidRDefault="00C51379" w:rsidP="00F54792">
      <w:pPr>
        <w:pStyle w:val="af3"/>
        <w:numPr>
          <w:ilvl w:val="1"/>
          <w:numId w:val="220"/>
        </w:numPr>
        <w:spacing w:line="240" w:lineRule="auto"/>
        <w:ind w:right="-284"/>
        <w:jc w:val="both"/>
        <w:rPr>
          <w:sz w:val="24"/>
          <w:szCs w:val="24"/>
        </w:rPr>
      </w:pPr>
      <w:r w:rsidRPr="00F538BE">
        <w:rPr>
          <w:rFonts w:hint="eastAsia"/>
          <w:sz w:val="24"/>
          <w:szCs w:val="24"/>
          <w:rtl/>
        </w:rPr>
        <w:t>איתור</w:t>
      </w:r>
      <w:r w:rsidRPr="00F538BE">
        <w:rPr>
          <w:sz w:val="24"/>
          <w:szCs w:val="24"/>
          <w:rtl/>
        </w:rPr>
        <w:t xml:space="preserve"> וריכוז בעיות בכל אחד משלבי ביצוע הפרויקט, התראה </w:t>
      </w:r>
      <w:proofErr w:type="spellStart"/>
      <w:r w:rsidRPr="00F538BE">
        <w:rPr>
          <w:rFonts w:hint="eastAsia"/>
          <w:sz w:val="24"/>
          <w:szCs w:val="24"/>
          <w:rtl/>
        </w:rPr>
        <w:t>מיידית</w:t>
      </w:r>
      <w:proofErr w:type="spellEnd"/>
      <w:r w:rsidRPr="00F538BE">
        <w:rPr>
          <w:sz w:val="24"/>
          <w:szCs w:val="24"/>
          <w:rtl/>
        </w:rPr>
        <w:t xml:space="preserve"> והצעת פתרון לבעיות.</w:t>
      </w:r>
      <w:r w:rsidRPr="00F538BE">
        <w:rPr>
          <w:sz w:val="24"/>
          <w:szCs w:val="24"/>
          <w:rtl/>
        </w:rPr>
        <w:br/>
      </w:r>
    </w:p>
    <w:p w14:paraId="287C02C8" w14:textId="77777777" w:rsidR="00C51379" w:rsidRPr="00F538BE" w:rsidRDefault="00C51379" w:rsidP="00F54792">
      <w:pPr>
        <w:pStyle w:val="af3"/>
        <w:numPr>
          <w:ilvl w:val="1"/>
          <w:numId w:val="220"/>
        </w:numPr>
        <w:spacing w:line="240" w:lineRule="auto"/>
        <w:ind w:right="-284"/>
        <w:jc w:val="both"/>
        <w:rPr>
          <w:sz w:val="24"/>
          <w:szCs w:val="24"/>
        </w:rPr>
      </w:pPr>
      <w:r w:rsidRPr="00F538BE">
        <w:rPr>
          <w:rFonts w:hint="eastAsia"/>
          <w:sz w:val="24"/>
          <w:szCs w:val="24"/>
          <w:rtl/>
        </w:rPr>
        <w:t>מעקב</w:t>
      </w:r>
      <w:r w:rsidRPr="00F538BE">
        <w:rPr>
          <w:sz w:val="24"/>
          <w:szCs w:val="24"/>
          <w:rtl/>
        </w:rPr>
        <w:t xml:space="preserve"> </w:t>
      </w:r>
      <w:r w:rsidRPr="00F538BE">
        <w:rPr>
          <w:rFonts w:hint="eastAsia"/>
          <w:sz w:val="24"/>
          <w:szCs w:val="24"/>
          <w:rtl/>
        </w:rPr>
        <w:t>וקבלת</w:t>
      </w:r>
      <w:r w:rsidRPr="00F538BE">
        <w:rPr>
          <w:sz w:val="24"/>
          <w:szCs w:val="24"/>
          <w:rtl/>
        </w:rPr>
        <w:t xml:space="preserve"> </w:t>
      </w:r>
      <w:r w:rsidRPr="00F538BE">
        <w:rPr>
          <w:rFonts w:hint="eastAsia"/>
          <w:sz w:val="24"/>
          <w:szCs w:val="24"/>
          <w:rtl/>
        </w:rPr>
        <w:t>סדר</w:t>
      </w:r>
      <w:r w:rsidRPr="00F538BE">
        <w:rPr>
          <w:sz w:val="24"/>
          <w:szCs w:val="24"/>
          <w:rtl/>
        </w:rPr>
        <w:t xml:space="preserve"> </w:t>
      </w:r>
      <w:r w:rsidRPr="00F538BE">
        <w:rPr>
          <w:rFonts w:hint="eastAsia"/>
          <w:sz w:val="24"/>
          <w:szCs w:val="24"/>
          <w:rtl/>
        </w:rPr>
        <w:t>יום</w:t>
      </w:r>
      <w:r w:rsidRPr="00F538BE">
        <w:rPr>
          <w:sz w:val="24"/>
          <w:szCs w:val="24"/>
          <w:rtl/>
        </w:rPr>
        <w:t xml:space="preserve"> </w:t>
      </w:r>
      <w:r w:rsidRPr="00F538BE">
        <w:rPr>
          <w:rFonts w:hint="eastAsia"/>
          <w:sz w:val="24"/>
          <w:szCs w:val="24"/>
          <w:rtl/>
        </w:rPr>
        <w:t>ופרוטוקולים</w:t>
      </w:r>
      <w:r w:rsidRPr="00F538BE">
        <w:rPr>
          <w:sz w:val="24"/>
          <w:szCs w:val="24"/>
          <w:rtl/>
        </w:rPr>
        <w:t xml:space="preserve"> </w:t>
      </w:r>
      <w:r w:rsidRPr="00F538BE">
        <w:rPr>
          <w:rFonts w:hint="eastAsia"/>
          <w:sz w:val="24"/>
          <w:szCs w:val="24"/>
          <w:rtl/>
        </w:rPr>
        <w:t>של</w:t>
      </w:r>
      <w:r w:rsidRPr="00F538BE">
        <w:rPr>
          <w:sz w:val="24"/>
          <w:szCs w:val="24"/>
          <w:rtl/>
        </w:rPr>
        <w:t xml:space="preserve"> </w:t>
      </w:r>
      <w:r w:rsidRPr="00F538BE">
        <w:rPr>
          <w:rFonts w:hint="eastAsia"/>
          <w:sz w:val="24"/>
          <w:szCs w:val="24"/>
          <w:rtl/>
        </w:rPr>
        <w:t>ישיבות</w:t>
      </w:r>
      <w:r w:rsidRPr="00F538BE">
        <w:rPr>
          <w:sz w:val="24"/>
          <w:szCs w:val="24"/>
          <w:rtl/>
        </w:rPr>
        <w:t xml:space="preserve"> </w:t>
      </w:r>
      <w:r w:rsidRPr="00F538BE">
        <w:rPr>
          <w:rFonts w:hint="eastAsia"/>
          <w:sz w:val="24"/>
          <w:szCs w:val="24"/>
          <w:rtl/>
        </w:rPr>
        <w:t>מועצת</w:t>
      </w:r>
      <w:r w:rsidRPr="00F538BE">
        <w:rPr>
          <w:sz w:val="24"/>
          <w:szCs w:val="24"/>
          <w:rtl/>
        </w:rPr>
        <w:t xml:space="preserve"> </w:t>
      </w:r>
      <w:r w:rsidRPr="00F538BE">
        <w:rPr>
          <w:rFonts w:hint="eastAsia"/>
          <w:sz w:val="24"/>
          <w:szCs w:val="24"/>
          <w:rtl/>
        </w:rPr>
        <w:t>העמותה</w:t>
      </w:r>
      <w:r w:rsidRPr="00F538BE">
        <w:rPr>
          <w:sz w:val="24"/>
          <w:szCs w:val="24"/>
          <w:rtl/>
        </w:rPr>
        <w:t xml:space="preserve"> </w:t>
      </w:r>
      <w:r w:rsidRPr="00F538BE">
        <w:rPr>
          <w:rFonts w:hint="eastAsia"/>
          <w:sz w:val="24"/>
          <w:szCs w:val="24"/>
          <w:rtl/>
        </w:rPr>
        <w:t>והאסיפה</w:t>
      </w:r>
      <w:r w:rsidRPr="00F538BE">
        <w:rPr>
          <w:sz w:val="24"/>
          <w:szCs w:val="24"/>
          <w:rtl/>
        </w:rPr>
        <w:t xml:space="preserve"> </w:t>
      </w:r>
      <w:r w:rsidRPr="00F538BE">
        <w:rPr>
          <w:rFonts w:hint="eastAsia"/>
          <w:sz w:val="24"/>
          <w:szCs w:val="24"/>
          <w:rtl/>
        </w:rPr>
        <w:t>הכללית</w:t>
      </w:r>
      <w:r w:rsidRPr="00F538BE">
        <w:rPr>
          <w:sz w:val="24"/>
          <w:szCs w:val="24"/>
          <w:rtl/>
        </w:rPr>
        <w:t xml:space="preserve"> </w:t>
      </w:r>
      <w:r w:rsidRPr="00F538BE">
        <w:rPr>
          <w:rFonts w:hint="eastAsia"/>
          <w:sz w:val="24"/>
          <w:szCs w:val="24"/>
          <w:rtl/>
        </w:rPr>
        <w:t>שלה</w:t>
      </w:r>
      <w:r w:rsidRPr="00F538BE">
        <w:rPr>
          <w:sz w:val="24"/>
          <w:szCs w:val="24"/>
          <w:rtl/>
        </w:rPr>
        <w:t xml:space="preserve">, </w:t>
      </w:r>
      <w:r w:rsidRPr="00F538BE">
        <w:rPr>
          <w:rFonts w:hint="eastAsia"/>
          <w:sz w:val="24"/>
          <w:szCs w:val="24"/>
          <w:rtl/>
        </w:rPr>
        <w:t>והשתתפות</w:t>
      </w:r>
      <w:r w:rsidRPr="00F538BE">
        <w:rPr>
          <w:sz w:val="24"/>
          <w:szCs w:val="24"/>
          <w:rtl/>
        </w:rPr>
        <w:t xml:space="preserve"> </w:t>
      </w:r>
      <w:r w:rsidRPr="00F538BE">
        <w:rPr>
          <w:rFonts w:hint="eastAsia"/>
          <w:sz w:val="24"/>
          <w:szCs w:val="24"/>
          <w:rtl/>
        </w:rPr>
        <w:t>בישיבות</w:t>
      </w:r>
      <w:r w:rsidRPr="00F538BE">
        <w:rPr>
          <w:sz w:val="24"/>
          <w:szCs w:val="24"/>
          <w:rtl/>
        </w:rPr>
        <w:t xml:space="preserve"> </w:t>
      </w:r>
      <w:r w:rsidRPr="00F538BE">
        <w:rPr>
          <w:rFonts w:hint="eastAsia"/>
          <w:sz w:val="24"/>
          <w:szCs w:val="24"/>
          <w:rtl/>
        </w:rPr>
        <w:t>עם</w:t>
      </w:r>
      <w:r w:rsidRPr="00F538BE">
        <w:rPr>
          <w:sz w:val="24"/>
          <w:szCs w:val="24"/>
          <w:rtl/>
        </w:rPr>
        <w:t xml:space="preserve"> </w:t>
      </w:r>
      <w:r w:rsidRPr="00F538BE">
        <w:rPr>
          <w:rFonts w:hint="eastAsia"/>
          <w:sz w:val="24"/>
          <w:szCs w:val="24"/>
          <w:rtl/>
        </w:rPr>
        <w:t>נושאים</w:t>
      </w:r>
      <w:r w:rsidRPr="00F538BE">
        <w:rPr>
          <w:sz w:val="24"/>
          <w:szCs w:val="24"/>
          <w:rtl/>
        </w:rPr>
        <w:t xml:space="preserve"> </w:t>
      </w:r>
      <w:r w:rsidRPr="00F538BE">
        <w:rPr>
          <w:rFonts w:hint="eastAsia"/>
          <w:sz w:val="24"/>
          <w:szCs w:val="24"/>
          <w:rtl/>
        </w:rPr>
        <w:t>חריגים</w:t>
      </w:r>
      <w:r w:rsidRPr="00F538BE">
        <w:rPr>
          <w:sz w:val="24"/>
          <w:szCs w:val="24"/>
          <w:rtl/>
        </w:rPr>
        <w:t xml:space="preserve"> </w:t>
      </w:r>
      <w:r w:rsidRPr="00F538BE">
        <w:rPr>
          <w:rFonts w:hint="eastAsia"/>
          <w:sz w:val="24"/>
          <w:szCs w:val="24"/>
          <w:rtl/>
        </w:rPr>
        <w:t>ו</w:t>
      </w:r>
      <w:r w:rsidRPr="00F538BE">
        <w:rPr>
          <w:sz w:val="24"/>
          <w:szCs w:val="24"/>
          <w:rtl/>
        </w:rPr>
        <w:t xml:space="preserve">/או </w:t>
      </w:r>
      <w:r w:rsidRPr="00F538BE">
        <w:rPr>
          <w:rFonts w:hint="eastAsia"/>
          <w:sz w:val="24"/>
          <w:szCs w:val="24"/>
          <w:rtl/>
        </w:rPr>
        <w:t>השתתפות</w:t>
      </w:r>
      <w:r w:rsidRPr="00F538BE">
        <w:rPr>
          <w:sz w:val="24"/>
          <w:szCs w:val="24"/>
          <w:rtl/>
        </w:rPr>
        <w:t xml:space="preserve"> </w:t>
      </w:r>
      <w:r w:rsidRPr="00F538BE">
        <w:rPr>
          <w:rFonts w:hint="eastAsia"/>
          <w:sz w:val="24"/>
          <w:szCs w:val="24"/>
          <w:rtl/>
        </w:rPr>
        <w:t>בהתאם</w:t>
      </w:r>
      <w:r w:rsidRPr="00F538BE">
        <w:rPr>
          <w:sz w:val="24"/>
          <w:szCs w:val="24"/>
          <w:rtl/>
        </w:rPr>
        <w:t xml:space="preserve"> </w:t>
      </w:r>
      <w:r w:rsidRPr="00F538BE">
        <w:rPr>
          <w:rFonts w:hint="eastAsia"/>
          <w:sz w:val="24"/>
          <w:szCs w:val="24"/>
          <w:rtl/>
        </w:rPr>
        <w:t>לדרישות</w:t>
      </w:r>
      <w:r w:rsidRPr="00F538BE">
        <w:rPr>
          <w:sz w:val="24"/>
          <w:szCs w:val="24"/>
          <w:rtl/>
        </w:rPr>
        <w:t xml:space="preserve"> </w:t>
      </w:r>
      <w:r w:rsidRPr="00F538BE">
        <w:rPr>
          <w:rFonts w:hint="eastAsia"/>
          <w:sz w:val="24"/>
          <w:szCs w:val="24"/>
          <w:rtl/>
        </w:rPr>
        <w:t>המשרד</w:t>
      </w:r>
      <w:r w:rsidRPr="00F538BE">
        <w:rPr>
          <w:sz w:val="24"/>
          <w:szCs w:val="24"/>
          <w:rtl/>
        </w:rPr>
        <w:t>.</w:t>
      </w:r>
      <w:r w:rsidRPr="00F538BE">
        <w:rPr>
          <w:sz w:val="24"/>
          <w:szCs w:val="24"/>
          <w:rtl/>
        </w:rPr>
        <w:br/>
      </w:r>
    </w:p>
    <w:p w14:paraId="38838DB2" w14:textId="77777777" w:rsidR="00C51379" w:rsidRDefault="00C51379" w:rsidP="00F54792">
      <w:pPr>
        <w:pStyle w:val="af3"/>
        <w:numPr>
          <w:ilvl w:val="1"/>
          <w:numId w:val="220"/>
        </w:numPr>
        <w:spacing w:line="240" w:lineRule="auto"/>
        <w:ind w:right="-284"/>
        <w:jc w:val="both"/>
        <w:rPr>
          <w:sz w:val="24"/>
          <w:szCs w:val="24"/>
        </w:rPr>
      </w:pPr>
      <w:r w:rsidRPr="00F538BE">
        <w:rPr>
          <w:rFonts w:hint="eastAsia"/>
          <w:sz w:val="24"/>
          <w:szCs w:val="24"/>
          <w:rtl/>
        </w:rPr>
        <w:lastRenderedPageBreak/>
        <w:t>הפעלת</w:t>
      </w:r>
      <w:r w:rsidRPr="00F538BE">
        <w:rPr>
          <w:sz w:val="24"/>
          <w:szCs w:val="24"/>
          <w:rtl/>
        </w:rPr>
        <w:t xml:space="preserve"> </w:t>
      </w:r>
      <w:r w:rsidRPr="00F538BE">
        <w:rPr>
          <w:rFonts w:hint="eastAsia"/>
          <w:sz w:val="24"/>
          <w:szCs w:val="24"/>
          <w:rtl/>
        </w:rPr>
        <w:t>מערך</w:t>
      </w:r>
      <w:r w:rsidRPr="00F538BE">
        <w:rPr>
          <w:sz w:val="24"/>
          <w:szCs w:val="24"/>
          <w:rtl/>
        </w:rPr>
        <w:t xml:space="preserve"> </w:t>
      </w:r>
      <w:r w:rsidRPr="00F538BE">
        <w:rPr>
          <w:rFonts w:hint="eastAsia"/>
          <w:sz w:val="24"/>
          <w:szCs w:val="24"/>
          <w:rtl/>
        </w:rPr>
        <w:t>ממוחשב</w:t>
      </w:r>
      <w:r w:rsidRPr="00F538BE">
        <w:rPr>
          <w:sz w:val="24"/>
          <w:szCs w:val="24"/>
          <w:rtl/>
        </w:rPr>
        <w:t xml:space="preserve"> </w:t>
      </w:r>
      <w:r w:rsidRPr="00F538BE">
        <w:rPr>
          <w:rFonts w:hint="eastAsia"/>
          <w:sz w:val="24"/>
          <w:szCs w:val="24"/>
          <w:rtl/>
        </w:rPr>
        <w:t>לתיאום</w:t>
      </w:r>
      <w:r w:rsidRPr="00F538BE">
        <w:rPr>
          <w:sz w:val="24"/>
          <w:szCs w:val="24"/>
          <w:rtl/>
        </w:rPr>
        <w:t xml:space="preserve">, </w:t>
      </w:r>
      <w:r w:rsidRPr="00F538BE">
        <w:rPr>
          <w:rFonts w:hint="eastAsia"/>
          <w:sz w:val="24"/>
          <w:szCs w:val="24"/>
          <w:rtl/>
        </w:rPr>
        <w:t>מעקב</w:t>
      </w:r>
      <w:r w:rsidRPr="00F538BE">
        <w:rPr>
          <w:sz w:val="24"/>
          <w:szCs w:val="24"/>
          <w:rtl/>
        </w:rPr>
        <w:t xml:space="preserve"> </w:t>
      </w:r>
      <w:r w:rsidRPr="00F538BE">
        <w:rPr>
          <w:rFonts w:hint="eastAsia"/>
          <w:sz w:val="24"/>
          <w:szCs w:val="24"/>
          <w:rtl/>
        </w:rPr>
        <w:t>דיווח</w:t>
      </w:r>
      <w:r w:rsidRPr="00F538BE">
        <w:rPr>
          <w:sz w:val="24"/>
          <w:szCs w:val="24"/>
          <w:rtl/>
        </w:rPr>
        <w:t xml:space="preserve"> </w:t>
      </w:r>
      <w:r w:rsidRPr="00F538BE">
        <w:rPr>
          <w:rFonts w:hint="eastAsia"/>
          <w:sz w:val="24"/>
          <w:szCs w:val="24"/>
          <w:rtl/>
        </w:rPr>
        <w:t>ובקרה</w:t>
      </w:r>
      <w:r w:rsidRPr="00F538BE">
        <w:rPr>
          <w:sz w:val="24"/>
          <w:szCs w:val="24"/>
          <w:rtl/>
        </w:rPr>
        <w:t xml:space="preserve"> </w:t>
      </w:r>
      <w:r w:rsidRPr="00F538BE">
        <w:rPr>
          <w:rFonts w:hint="eastAsia"/>
          <w:sz w:val="24"/>
          <w:szCs w:val="24"/>
          <w:rtl/>
        </w:rPr>
        <w:t>להפעלת</w:t>
      </w:r>
      <w:r w:rsidRPr="00F538BE">
        <w:rPr>
          <w:sz w:val="24"/>
          <w:szCs w:val="24"/>
          <w:rtl/>
        </w:rPr>
        <w:t xml:space="preserve"> </w:t>
      </w:r>
      <w:r w:rsidRPr="00F538BE">
        <w:rPr>
          <w:rFonts w:hint="eastAsia"/>
          <w:sz w:val="24"/>
          <w:szCs w:val="24"/>
          <w:rtl/>
        </w:rPr>
        <w:t>הפרויקט</w:t>
      </w:r>
      <w:r w:rsidRPr="00F538BE">
        <w:rPr>
          <w:sz w:val="24"/>
          <w:szCs w:val="24"/>
          <w:rtl/>
        </w:rPr>
        <w:t>.</w:t>
      </w:r>
      <w:r>
        <w:rPr>
          <w:rFonts w:hint="cs"/>
          <w:sz w:val="24"/>
          <w:szCs w:val="24"/>
          <w:rtl/>
        </w:rPr>
        <w:t xml:space="preserve"> </w:t>
      </w:r>
      <w:r w:rsidRPr="00F538BE">
        <w:rPr>
          <w:rFonts w:hint="eastAsia"/>
          <w:sz w:val="24"/>
          <w:szCs w:val="24"/>
          <w:rtl/>
        </w:rPr>
        <w:t>עם</w:t>
      </w:r>
      <w:r w:rsidRPr="00F538BE">
        <w:rPr>
          <w:sz w:val="24"/>
          <w:szCs w:val="24"/>
          <w:rtl/>
        </w:rPr>
        <w:t xml:space="preserve"> </w:t>
      </w:r>
      <w:r w:rsidRPr="00F538BE">
        <w:rPr>
          <w:rFonts w:hint="eastAsia"/>
          <w:sz w:val="24"/>
          <w:szCs w:val="24"/>
          <w:rtl/>
        </w:rPr>
        <w:t>סיום</w:t>
      </w:r>
      <w:r w:rsidRPr="00F538BE">
        <w:rPr>
          <w:sz w:val="24"/>
          <w:szCs w:val="24"/>
          <w:rtl/>
        </w:rPr>
        <w:t xml:space="preserve"> </w:t>
      </w:r>
      <w:r w:rsidRPr="00F538BE">
        <w:rPr>
          <w:rFonts w:hint="eastAsia"/>
          <w:sz w:val="24"/>
          <w:szCs w:val="24"/>
          <w:rtl/>
        </w:rPr>
        <w:t>ההתקשרות</w:t>
      </w:r>
      <w:r w:rsidRPr="00F538BE">
        <w:rPr>
          <w:sz w:val="24"/>
          <w:szCs w:val="24"/>
          <w:rtl/>
        </w:rPr>
        <w:t xml:space="preserve"> </w:t>
      </w:r>
      <w:r w:rsidRPr="00F538BE">
        <w:rPr>
          <w:rFonts w:hint="eastAsia"/>
          <w:sz w:val="24"/>
          <w:szCs w:val="24"/>
          <w:rtl/>
        </w:rPr>
        <w:t>מתחייבת</w:t>
      </w:r>
      <w:r w:rsidRPr="00F538BE">
        <w:rPr>
          <w:sz w:val="24"/>
          <w:szCs w:val="24"/>
          <w:rtl/>
        </w:rPr>
        <w:t xml:space="preserve"> </w:t>
      </w:r>
      <w:r w:rsidRPr="00F538BE">
        <w:rPr>
          <w:rFonts w:hint="eastAsia"/>
          <w:sz w:val="24"/>
          <w:szCs w:val="24"/>
          <w:rtl/>
        </w:rPr>
        <w:t>החברה</w:t>
      </w:r>
      <w:r w:rsidRPr="00F538BE">
        <w:rPr>
          <w:sz w:val="24"/>
          <w:szCs w:val="24"/>
          <w:rtl/>
        </w:rPr>
        <w:t xml:space="preserve"> </w:t>
      </w:r>
      <w:r w:rsidRPr="00F538BE">
        <w:rPr>
          <w:rFonts w:hint="eastAsia"/>
          <w:sz w:val="24"/>
          <w:szCs w:val="24"/>
          <w:rtl/>
        </w:rPr>
        <w:t>להעביר</w:t>
      </w:r>
      <w:r w:rsidRPr="00F538BE">
        <w:rPr>
          <w:sz w:val="24"/>
          <w:szCs w:val="24"/>
          <w:rtl/>
        </w:rPr>
        <w:t xml:space="preserve"> </w:t>
      </w:r>
      <w:r w:rsidRPr="00F538BE">
        <w:rPr>
          <w:rFonts w:hint="eastAsia"/>
          <w:sz w:val="24"/>
          <w:szCs w:val="24"/>
          <w:rtl/>
        </w:rPr>
        <w:t>את</w:t>
      </w:r>
      <w:r w:rsidRPr="00F538BE">
        <w:rPr>
          <w:sz w:val="24"/>
          <w:szCs w:val="24"/>
          <w:rtl/>
        </w:rPr>
        <w:t xml:space="preserve"> </w:t>
      </w:r>
      <w:r w:rsidRPr="00F538BE">
        <w:rPr>
          <w:rFonts w:hint="eastAsia"/>
          <w:sz w:val="24"/>
          <w:szCs w:val="24"/>
          <w:rtl/>
        </w:rPr>
        <w:t>מאגר</w:t>
      </w:r>
      <w:r w:rsidRPr="00F538BE">
        <w:rPr>
          <w:sz w:val="24"/>
          <w:szCs w:val="24"/>
          <w:rtl/>
        </w:rPr>
        <w:t xml:space="preserve"> </w:t>
      </w:r>
      <w:r w:rsidRPr="00F538BE">
        <w:rPr>
          <w:rFonts w:hint="eastAsia"/>
          <w:sz w:val="24"/>
          <w:szCs w:val="24"/>
          <w:rtl/>
        </w:rPr>
        <w:t>המידע</w:t>
      </w:r>
      <w:r w:rsidRPr="00F538BE">
        <w:rPr>
          <w:sz w:val="24"/>
          <w:szCs w:val="24"/>
          <w:rtl/>
        </w:rPr>
        <w:t xml:space="preserve"> </w:t>
      </w:r>
      <w:r w:rsidRPr="00F538BE">
        <w:rPr>
          <w:rFonts w:hint="eastAsia"/>
          <w:sz w:val="24"/>
          <w:szCs w:val="24"/>
          <w:rtl/>
        </w:rPr>
        <w:t>המעודכן</w:t>
      </w:r>
      <w:r w:rsidRPr="00F538BE">
        <w:rPr>
          <w:sz w:val="24"/>
          <w:szCs w:val="24"/>
          <w:rtl/>
        </w:rPr>
        <w:t xml:space="preserve">, </w:t>
      </w:r>
      <w:r w:rsidRPr="00F538BE">
        <w:rPr>
          <w:rFonts w:hint="eastAsia"/>
          <w:sz w:val="24"/>
          <w:szCs w:val="24"/>
          <w:rtl/>
        </w:rPr>
        <w:t>לרבות</w:t>
      </w:r>
      <w:r w:rsidRPr="00F538BE">
        <w:rPr>
          <w:sz w:val="24"/>
          <w:szCs w:val="24"/>
          <w:rtl/>
        </w:rPr>
        <w:t xml:space="preserve"> </w:t>
      </w:r>
      <w:r w:rsidRPr="00F538BE">
        <w:rPr>
          <w:rFonts w:hint="eastAsia"/>
          <w:sz w:val="24"/>
          <w:szCs w:val="24"/>
          <w:rtl/>
        </w:rPr>
        <w:t>המערכות</w:t>
      </w:r>
      <w:r w:rsidRPr="00F538BE">
        <w:rPr>
          <w:sz w:val="24"/>
          <w:szCs w:val="24"/>
          <w:rtl/>
        </w:rPr>
        <w:t xml:space="preserve"> </w:t>
      </w:r>
      <w:r w:rsidRPr="00F538BE">
        <w:rPr>
          <w:rFonts w:hint="eastAsia"/>
          <w:sz w:val="24"/>
          <w:szCs w:val="24"/>
          <w:rtl/>
        </w:rPr>
        <w:t>הממוחשבות</w:t>
      </w:r>
      <w:r w:rsidRPr="00F538BE">
        <w:rPr>
          <w:sz w:val="24"/>
          <w:szCs w:val="24"/>
          <w:rtl/>
        </w:rPr>
        <w:t xml:space="preserve"> </w:t>
      </w:r>
      <w:r w:rsidRPr="00F538BE">
        <w:rPr>
          <w:rFonts w:hint="eastAsia"/>
          <w:sz w:val="24"/>
          <w:szCs w:val="24"/>
          <w:rtl/>
        </w:rPr>
        <w:t>המפעילות</w:t>
      </w:r>
      <w:r w:rsidRPr="00F538BE">
        <w:rPr>
          <w:sz w:val="24"/>
          <w:szCs w:val="24"/>
          <w:rtl/>
        </w:rPr>
        <w:t xml:space="preserve"> </w:t>
      </w:r>
      <w:r w:rsidRPr="00F538BE">
        <w:rPr>
          <w:rFonts w:hint="eastAsia"/>
          <w:sz w:val="24"/>
          <w:szCs w:val="24"/>
          <w:rtl/>
        </w:rPr>
        <w:t>אותו</w:t>
      </w:r>
      <w:r w:rsidRPr="00F538BE">
        <w:rPr>
          <w:sz w:val="24"/>
          <w:szCs w:val="24"/>
          <w:rtl/>
        </w:rPr>
        <w:t xml:space="preserve"> (למעט </w:t>
      </w:r>
      <w:r w:rsidRPr="00F538BE">
        <w:rPr>
          <w:rFonts w:hint="eastAsia"/>
          <w:sz w:val="24"/>
          <w:szCs w:val="24"/>
          <w:rtl/>
        </w:rPr>
        <w:t>חומרה</w:t>
      </w:r>
      <w:r w:rsidRPr="00F538BE">
        <w:rPr>
          <w:sz w:val="24"/>
          <w:szCs w:val="24"/>
          <w:rtl/>
        </w:rPr>
        <w:t xml:space="preserve">) </w:t>
      </w:r>
      <w:r w:rsidRPr="00F538BE">
        <w:rPr>
          <w:rFonts w:hint="eastAsia"/>
          <w:sz w:val="24"/>
          <w:szCs w:val="24"/>
          <w:rtl/>
        </w:rPr>
        <w:t>בשלמותם</w:t>
      </w:r>
      <w:r w:rsidRPr="00F538BE">
        <w:rPr>
          <w:sz w:val="24"/>
          <w:szCs w:val="24"/>
          <w:rtl/>
        </w:rPr>
        <w:t xml:space="preserve"> </w:t>
      </w:r>
      <w:r w:rsidRPr="00F538BE">
        <w:rPr>
          <w:rFonts w:hint="eastAsia"/>
          <w:sz w:val="24"/>
          <w:szCs w:val="24"/>
          <w:rtl/>
        </w:rPr>
        <w:t>למשרד</w:t>
      </w:r>
      <w:r w:rsidRPr="00F538BE">
        <w:rPr>
          <w:sz w:val="24"/>
          <w:szCs w:val="24"/>
          <w:rtl/>
        </w:rPr>
        <w:t xml:space="preserve">. </w:t>
      </w:r>
      <w:r w:rsidRPr="00F538BE">
        <w:rPr>
          <w:rFonts w:hint="eastAsia"/>
          <w:sz w:val="24"/>
          <w:szCs w:val="24"/>
          <w:rtl/>
        </w:rPr>
        <w:t>החברה</w:t>
      </w:r>
      <w:r w:rsidRPr="00F538BE">
        <w:rPr>
          <w:sz w:val="24"/>
          <w:szCs w:val="24"/>
          <w:rtl/>
        </w:rPr>
        <w:t xml:space="preserve"> </w:t>
      </w:r>
      <w:r w:rsidRPr="00F538BE">
        <w:rPr>
          <w:rFonts w:hint="eastAsia"/>
          <w:sz w:val="24"/>
          <w:szCs w:val="24"/>
          <w:rtl/>
        </w:rPr>
        <w:t>אחראית</w:t>
      </w:r>
      <w:r w:rsidRPr="00F538BE">
        <w:rPr>
          <w:sz w:val="24"/>
          <w:szCs w:val="24"/>
          <w:rtl/>
        </w:rPr>
        <w:t xml:space="preserve"> </w:t>
      </w:r>
      <w:r w:rsidRPr="00F538BE">
        <w:rPr>
          <w:rFonts w:hint="eastAsia"/>
          <w:sz w:val="24"/>
          <w:szCs w:val="24"/>
          <w:rtl/>
        </w:rPr>
        <w:t>לקליטה</w:t>
      </w:r>
      <w:r w:rsidRPr="00F538BE">
        <w:rPr>
          <w:sz w:val="24"/>
          <w:szCs w:val="24"/>
          <w:rtl/>
        </w:rPr>
        <w:t xml:space="preserve"> </w:t>
      </w:r>
      <w:r w:rsidRPr="00F538BE">
        <w:rPr>
          <w:rFonts w:hint="eastAsia"/>
          <w:sz w:val="24"/>
          <w:szCs w:val="24"/>
          <w:rtl/>
        </w:rPr>
        <w:t>תקינה</w:t>
      </w:r>
      <w:r w:rsidRPr="00F538BE">
        <w:rPr>
          <w:sz w:val="24"/>
          <w:szCs w:val="24"/>
          <w:rtl/>
        </w:rPr>
        <w:t xml:space="preserve"> </w:t>
      </w:r>
      <w:r w:rsidRPr="00F538BE">
        <w:rPr>
          <w:rFonts w:hint="eastAsia"/>
          <w:sz w:val="24"/>
          <w:szCs w:val="24"/>
          <w:rtl/>
        </w:rPr>
        <w:t>של</w:t>
      </w:r>
      <w:r w:rsidRPr="00F538BE">
        <w:rPr>
          <w:sz w:val="24"/>
          <w:szCs w:val="24"/>
          <w:rtl/>
        </w:rPr>
        <w:t xml:space="preserve"> </w:t>
      </w:r>
      <w:r w:rsidRPr="00F538BE">
        <w:rPr>
          <w:rFonts w:hint="eastAsia"/>
          <w:sz w:val="24"/>
          <w:szCs w:val="24"/>
          <w:rtl/>
        </w:rPr>
        <w:t>מאגר</w:t>
      </w:r>
      <w:r w:rsidRPr="00F538BE">
        <w:rPr>
          <w:sz w:val="24"/>
          <w:szCs w:val="24"/>
          <w:rtl/>
        </w:rPr>
        <w:t xml:space="preserve"> </w:t>
      </w:r>
      <w:r w:rsidRPr="00F538BE">
        <w:rPr>
          <w:rFonts w:hint="eastAsia"/>
          <w:sz w:val="24"/>
          <w:szCs w:val="24"/>
          <w:rtl/>
        </w:rPr>
        <w:t>המידע</w:t>
      </w:r>
      <w:r w:rsidRPr="00F538BE">
        <w:rPr>
          <w:sz w:val="24"/>
          <w:szCs w:val="24"/>
          <w:rtl/>
        </w:rPr>
        <w:t xml:space="preserve"> </w:t>
      </w:r>
      <w:r w:rsidRPr="00F538BE">
        <w:rPr>
          <w:rFonts w:hint="eastAsia"/>
          <w:sz w:val="24"/>
          <w:szCs w:val="24"/>
          <w:rtl/>
        </w:rPr>
        <w:t>והמערכות</w:t>
      </w:r>
      <w:r w:rsidRPr="00F538BE">
        <w:rPr>
          <w:sz w:val="24"/>
          <w:szCs w:val="24"/>
          <w:rtl/>
        </w:rPr>
        <w:t xml:space="preserve"> </w:t>
      </w:r>
      <w:r w:rsidRPr="00F538BE">
        <w:rPr>
          <w:rFonts w:hint="eastAsia"/>
          <w:sz w:val="24"/>
          <w:szCs w:val="24"/>
          <w:rtl/>
        </w:rPr>
        <w:t>הממוחשבות</w:t>
      </w:r>
      <w:r w:rsidRPr="00F538BE">
        <w:rPr>
          <w:sz w:val="24"/>
          <w:szCs w:val="24"/>
          <w:rtl/>
        </w:rPr>
        <w:t xml:space="preserve"> </w:t>
      </w:r>
      <w:r w:rsidRPr="00F538BE">
        <w:rPr>
          <w:rFonts w:hint="eastAsia"/>
          <w:sz w:val="24"/>
          <w:szCs w:val="24"/>
          <w:rtl/>
        </w:rPr>
        <w:t>המפעילות</w:t>
      </w:r>
      <w:r w:rsidRPr="00F538BE">
        <w:rPr>
          <w:sz w:val="24"/>
          <w:szCs w:val="24"/>
          <w:rtl/>
        </w:rPr>
        <w:t xml:space="preserve"> </w:t>
      </w:r>
      <w:r w:rsidRPr="00F538BE">
        <w:rPr>
          <w:rFonts w:hint="eastAsia"/>
          <w:sz w:val="24"/>
          <w:szCs w:val="24"/>
          <w:rtl/>
        </w:rPr>
        <w:t>אותו</w:t>
      </w:r>
      <w:r w:rsidRPr="00F538BE">
        <w:rPr>
          <w:sz w:val="24"/>
          <w:szCs w:val="24"/>
          <w:rtl/>
        </w:rPr>
        <w:t xml:space="preserve">, </w:t>
      </w:r>
      <w:r w:rsidRPr="00F538BE">
        <w:rPr>
          <w:rFonts w:hint="eastAsia"/>
          <w:sz w:val="24"/>
          <w:szCs w:val="24"/>
          <w:rtl/>
        </w:rPr>
        <w:t>לרבות</w:t>
      </w:r>
      <w:r w:rsidRPr="00F538BE">
        <w:rPr>
          <w:sz w:val="24"/>
          <w:szCs w:val="24"/>
          <w:rtl/>
        </w:rPr>
        <w:t xml:space="preserve"> </w:t>
      </w:r>
      <w:r w:rsidRPr="00F538BE">
        <w:rPr>
          <w:rFonts w:hint="eastAsia"/>
          <w:sz w:val="24"/>
          <w:szCs w:val="24"/>
          <w:rtl/>
        </w:rPr>
        <w:t>התיעוד</w:t>
      </w:r>
      <w:r w:rsidRPr="00F538BE">
        <w:rPr>
          <w:sz w:val="24"/>
          <w:szCs w:val="24"/>
          <w:rtl/>
        </w:rPr>
        <w:t xml:space="preserve"> </w:t>
      </w:r>
      <w:r w:rsidRPr="00F538BE">
        <w:rPr>
          <w:rFonts w:hint="eastAsia"/>
          <w:sz w:val="24"/>
          <w:szCs w:val="24"/>
          <w:rtl/>
        </w:rPr>
        <w:t>וההדרכה</w:t>
      </w:r>
      <w:r w:rsidRPr="00F538BE">
        <w:rPr>
          <w:sz w:val="24"/>
          <w:szCs w:val="24"/>
          <w:rtl/>
        </w:rPr>
        <w:t xml:space="preserve"> </w:t>
      </w:r>
      <w:r w:rsidRPr="00F538BE">
        <w:rPr>
          <w:rFonts w:hint="eastAsia"/>
          <w:sz w:val="24"/>
          <w:szCs w:val="24"/>
          <w:rtl/>
        </w:rPr>
        <w:t>הנדרשים</w:t>
      </w:r>
      <w:r w:rsidRPr="00F538BE">
        <w:rPr>
          <w:sz w:val="24"/>
          <w:szCs w:val="24"/>
          <w:rtl/>
        </w:rPr>
        <w:t xml:space="preserve"> </w:t>
      </w:r>
      <w:r w:rsidRPr="00F538BE">
        <w:rPr>
          <w:rFonts w:hint="eastAsia"/>
          <w:sz w:val="24"/>
          <w:szCs w:val="24"/>
          <w:rtl/>
        </w:rPr>
        <w:t>להפעלתם</w:t>
      </w:r>
      <w:r w:rsidRPr="00F538BE">
        <w:rPr>
          <w:sz w:val="24"/>
          <w:szCs w:val="24"/>
          <w:rtl/>
        </w:rPr>
        <w:t xml:space="preserve"> </w:t>
      </w:r>
      <w:r w:rsidRPr="00F538BE">
        <w:rPr>
          <w:rFonts w:hint="eastAsia"/>
          <w:sz w:val="24"/>
          <w:szCs w:val="24"/>
          <w:rtl/>
        </w:rPr>
        <w:t>ולאחזקתם</w:t>
      </w:r>
      <w:r w:rsidRPr="00F538BE">
        <w:rPr>
          <w:sz w:val="24"/>
          <w:szCs w:val="24"/>
          <w:rtl/>
        </w:rPr>
        <w:t xml:space="preserve"> </w:t>
      </w:r>
      <w:r w:rsidRPr="00F538BE">
        <w:rPr>
          <w:rFonts w:hint="eastAsia"/>
          <w:sz w:val="24"/>
          <w:szCs w:val="24"/>
          <w:rtl/>
        </w:rPr>
        <w:t>במשרד</w:t>
      </w:r>
      <w:r w:rsidRPr="00F538BE">
        <w:rPr>
          <w:sz w:val="24"/>
          <w:szCs w:val="24"/>
          <w:rtl/>
        </w:rPr>
        <w:t xml:space="preserve">. </w:t>
      </w:r>
      <w:r w:rsidRPr="00F538BE">
        <w:rPr>
          <w:rFonts w:hint="eastAsia"/>
          <w:sz w:val="24"/>
          <w:szCs w:val="24"/>
          <w:rtl/>
        </w:rPr>
        <w:t>החברה</w:t>
      </w:r>
      <w:r w:rsidRPr="00F538BE">
        <w:rPr>
          <w:sz w:val="24"/>
          <w:szCs w:val="24"/>
          <w:rtl/>
        </w:rPr>
        <w:t xml:space="preserve"> </w:t>
      </w:r>
      <w:r w:rsidRPr="00F538BE">
        <w:rPr>
          <w:rFonts w:hint="eastAsia"/>
          <w:sz w:val="24"/>
          <w:szCs w:val="24"/>
          <w:rtl/>
        </w:rPr>
        <w:t>מתחייבת</w:t>
      </w:r>
      <w:r w:rsidRPr="00F538BE">
        <w:rPr>
          <w:sz w:val="24"/>
          <w:szCs w:val="24"/>
          <w:rtl/>
        </w:rPr>
        <w:t xml:space="preserve"> </w:t>
      </w:r>
      <w:r w:rsidRPr="00F538BE">
        <w:rPr>
          <w:rFonts w:hint="eastAsia"/>
          <w:sz w:val="24"/>
          <w:szCs w:val="24"/>
          <w:rtl/>
        </w:rPr>
        <w:t>לסיים</w:t>
      </w:r>
      <w:r w:rsidRPr="00F538BE">
        <w:rPr>
          <w:sz w:val="24"/>
          <w:szCs w:val="24"/>
          <w:rtl/>
        </w:rPr>
        <w:t xml:space="preserve"> </w:t>
      </w:r>
      <w:r w:rsidRPr="00F538BE">
        <w:rPr>
          <w:rFonts w:hint="eastAsia"/>
          <w:sz w:val="24"/>
          <w:szCs w:val="24"/>
          <w:rtl/>
        </w:rPr>
        <w:t>ביצוע</w:t>
      </w:r>
      <w:r w:rsidRPr="00F538BE">
        <w:rPr>
          <w:sz w:val="24"/>
          <w:szCs w:val="24"/>
          <w:rtl/>
        </w:rPr>
        <w:t xml:space="preserve"> </w:t>
      </w:r>
      <w:r w:rsidRPr="00F538BE">
        <w:rPr>
          <w:rFonts w:hint="eastAsia"/>
          <w:sz w:val="24"/>
          <w:szCs w:val="24"/>
          <w:rtl/>
        </w:rPr>
        <w:t>ההעברה</w:t>
      </w:r>
      <w:r w:rsidRPr="00F538BE">
        <w:rPr>
          <w:sz w:val="24"/>
          <w:szCs w:val="24"/>
          <w:rtl/>
        </w:rPr>
        <w:t xml:space="preserve"> </w:t>
      </w:r>
      <w:r w:rsidRPr="00F538BE">
        <w:rPr>
          <w:rFonts w:hint="eastAsia"/>
          <w:sz w:val="24"/>
          <w:szCs w:val="24"/>
          <w:rtl/>
        </w:rPr>
        <w:t>והקליטה</w:t>
      </w:r>
      <w:r w:rsidRPr="00F538BE">
        <w:rPr>
          <w:sz w:val="24"/>
          <w:szCs w:val="24"/>
          <w:rtl/>
        </w:rPr>
        <w:t xml:space="preserve"> </w:t>
      </w:r>
      <w:r w:rsidRPr="00F538BE">
        <w:rPr>
          <w:rFonts w:hint="eastAsia"/>
          <w:sz w:val="24"/>
          <w:szCs w:val="24"/>
          <w:rtl/>
        </w:rPr>
        <w:t>האמורים</w:t>
      </w:r>
      <w:r w:rsidRPr="00F538BE">
        <w:rPr>
          <w:sz w:val="24"/>
          <w:szCs w:val="24"/>
          <w:rtl/>
        </w:rPr>
        <w:t xml:space="preserve"> </w:t>
      </w:r>
      <w:r w:rsidRPr="00F538BE">
        <w:rPr>
          <w:rFonts w:hint="eastAsia"/>
          <w:sz w:val="24"/>
          <w:szCs w:val="24"/>
          <w:rtl/>
        </w:rPr>
        <w:t>לא</w:t>
      </w:r>
      <w:r w:rsidRPr="00F538BE">
        <w:rPr>
          <w:sz w:val="24"/>
          <w:szCs w:val="24"/>
          <w:rtl/>
        </w:rPr>
        <w:t xml:space="preserve"> </w:t>
      </w:r>
      <w:r w:rsidRPr="00F538BE">
        <w:rPr>
          <w:rFonts w:hint="eastAsia"/>
          <w:sz w:val="24"/>
          <w:szCs w:val="24"/>
          <w:rtl/>
        </w:rPr>
        <w:t>יאוחר</w:t>
      </w:r>
      <w:r w:rsidRPr="00F538BE">
        <w:rPr>
          <w:sz w:val="24"/>
          <w:szCs w:val="24"/>
          <w:rtl/>
        </w:rPr>
        <w:t xml:space="preserve"> </w:t>
      </w:r>
      <w:r w:rsidRPr="00F538BE">
        <w:rPr>
          <w:rFonts w:hint="eastAsia"/>
          <w:sz w:val="24"/>
          <w:szCs w:val="24"/>
          <w:rtl/>
        </w:rPr>
        <w:t>משבועיים</w:t>
      </w:r>
      <w:r w:rsidRPr="00F538BE">
        <w:rPr>
          <w:sz w:val="24"/>
          <w:szCs w:val="24"/>
          <w:rtl/>
        </w:rPr>
        <w:t xml:space="preserve"> </w:t>
      </w:r>
      <w:r w:rsidRPr="00F538BE">
        <w:rPr>
          <w:rFonts w:hint="eastAsia"/>
          <w:sz w:val="24"/>
          <w:szCs w:val="24"/>
          <w:rtl/>
        </w:rPr>
        <w:t>לפני</w:t>
      </w:r>
      <w:r w:rsidRPr="00F538BE">
        <w:rPr>
          <w:sz w:val="24"/>
          <w:szCs w:val="24"/>
          <w:rtl/>
        </w:rPr>
        <w:t xml:space="preserve"> </w:t>
      </w:r>
      <w:r w:rsidRPr="00F538BE">
        <w:rPr>
          <w:rFonts w:hint="eastAsia"/>
          <w:sz w:val="24"/>
          <w:szCs w:val="24"/>
          <w:rtl/>
        </w:rPr>
        <w:t>סיום</w:t>
      </w:r>
      <w:r w:rsidRPr="00F538BE">
        <w:rPr>
          <w:sz w:val="24"/>
          <w:szCs w:val="24"/>
          <w:rtl/>
        </w:rPr>
        <w:t xml:space="preserve"> </w:t>
      </w:r>
      <w:r w:rsidRPr="00F538BE">
        <w:rPr>
          <w:rFonts w:hint="eastAsia"/>
          <w:sz w:val="24"/>
          <w:szCs w:val="24"/>
          <w:rtl/>
        </w:rPr>
        <w:t>ההתקשרות</w:t>
      </w:r>
      <w:r w:rsidRPr="00F538BE">
        <w:rPr>
          <w:sz w:val="24"/>
          <w:szCs w:val="24"/>
          <w:rtl/>
        </w:rPr>
        <w:t>.</w:t>
      </w:r>
    </w:p>
    <w:p w14:paraId="29DFB3BE" w14:textId="77777777" w:rsidR="00C51379" w:rsidRPr="00F538BE" w:rsidRDefault="00C51379" w:rsidP="00C51379">
      <w:pPr>
        <w:pStyle w:val="af3"/>
        <w:spacing w:line="240" w:lineRule="auto"/>
        <w:ind w:right="-284"/>
        <w:jc w:val="both"/>
        <w:rPr>
          <w:sz w:val="24"/>
          <w:szCs w:val="24"/>
        </w:rPr>
      </w:pPr>
    </w:p>
    <w:p w14:paraId="05FF3DD8" w14:textId="77777777" w:rsidR="00C51379" w:rsidRDefault="00C51379" w:rsidP="00F54792">
      <w:pPr>
        <w:pStyle w:val="af3"/>
        <w:numPr>
          <w:ilvl w:val="1"/>
          <w:numId w:val="220"/>
        </w:numPr>
        <w:spacing w:line="240" w:lineRule="auto"/>
        <w:ind w:right="-284"/>
        <w:jc w:val="both"/>
        <w:rPr>
          <w:sz w:val="24"/>
          <w:szCs w:val="24"/>
        </w:rPr>
      </w:pPr>
      <w:r w:rsidRPr="00F538BE">
        <w:rPr>
          <w:rFonts w:hint="eastAsia"/>
          <w:sz w:val="24"/>
          <w:szCs w:val="24"/>
          <w:rtl/>
        </w:rPr>
        <w:t>מתן</w:t>
      </w:r>
      <w:r w:rsidRPr="00F538BE">
        <w:rPr>
          <w:sz w:val="24"/>
          <w:szCs w:val="24"/>
          <w:rtl/>
        </w:rPr>
        <w:t xml:space="preserve"> </w:t>
      </w:r>
      <w:r w:rsidRPr="00F538BE">
        <w:rPr>
          <w:rFonts w:hint="eastAsia"/>
          <w:sz w:val="24"/>
          <w:szCs w:val="24"/>
          <w:rtl/>
        </w:rPr>
        <w:t>דיווח</w:t>
      </w:r>
      <w:r w:rsidRPr="00F538BE">
        <w:rPr>
          <w:sz w:val="24"/>
          <w:szCs w:val="24"/>
          <w:rtl/>
        </w:rPr>
        <w:t xml:space="preserve"> </w:t>
      </w:r>
      <w:r w:rsidRPr="00F538BE">
        <w:rPr>
          <w:rFonts w:hint="eastAsia"/>
          <w:sz w:val="24"/>
          <w:szCs w:val="24"/>
          <w:rtl/>
        </w:rPr>
        <w:t>שוטף</w:t>
      </w:r>
      <w:r w:rsidRPr="00F538BE">
        <w:rPr>
          <w:sz w:val="24"/>
          <w:szCs w:val="24"/>
          <w:rtl/>
        </w:rPr>
        <w:t xml:space="preserve"> </w:t>
      </w:r>
      <w:r w:rsidRPr="00F538BE">
        <w:rPr>
          <w:rFonts w:hint="eastAsia"/>
          <w:sz w:val="24"/>
          <w:szCs w:val="24"/>
          <w:rtl/>
        </w:rPr>
        <w:t>בכתב</w:t>
      </w:r>
      <w:r w:rsidRPr="00F538BE">
        <w:rPr>
          <w:sz w:val="24"/>
          <w:szCs w:val="24"/>
          <w:rtl/>
        </w:rPr>
        <w:t xml:space="preserve"> </w:t>
      </w:r>
      <w:r w:rsidRPr="00F538BE">
        <w:rPr>
          <w:rFonts w:hint="eastAsia"/>
          <w:sz w:val="24"/>
          <w:szCs w:val="24"/>
          <w:rtl/>
        </w:rPr>
        <w:t>למנהל</w:t>
      </w:r>
      <w:r w:rsidRPr="00F538BE">
        <w:rPr>
          <w:sz w:val="24"/>
          <w:szCs w:val="24"/>
          <w:rtl/>
        </w:rPr>
        <w:t xml:space="preserve"> </w:t>
      </w:r>
      <w:r w:rsidRPr="00F538BE">
        <w:rPr>
          <w:rFonts w:hint="eastAsia"/>
          <w:sz w:val="24"/>
          <w:szCs w:val="24"/>
          <w:rtl/>
        </w:rPr>
        <w:t>על</w:t>
      </w:r>
      <w:r w:rsidRPr="00F538BE">
        <w:rPr>
          <w:sz w:val="24"/>
          <w:szCs w:val="24"/>
          <w:rtl/>
        </w:rPr>
        <w:t xml:space="preserve"> </w:t>
      </w:r>
      <w:r w:rsidRPr="00F538BE">
        <w:rPr>
          <w:rFonts w:hint="eastAsia"/>
          <w:sz w:val="24"/>
          <w:szCs w:val="24"/>
          <w:rtl/>
        </w:rPr>
        <w:t>התקדמות</w:t>
      </w:r>
      <w:r w:rsidRPr="00F538BE">
        <w:rPr>
          <w:sz w:val="24"/>
          <w:szCs w:val="24"/>
          <w:rtl/>
        </w:rPr>
        <w:t xml:space="preserve"> </w:t>
      </w:r>
      <w:r w:rsidRPr="00F538BE">
        <w:rPr>
          <w:rFonts w:hint="eastAsia"/>
          <w:sz w:val="24"/>
          <w:szCs w:val="24"/>
          <w:rtl/>
        </w:rPr>
        <w:t>הפרויקט</w:t>
      </w:r>
      <w:r w:rsidRPr="00F538BE">
        <w:rPr>
          <w:sz w:val="24"/>
          <w:szCs w:val="24"/>
          <w:rtl/>
        </w:rPr>
        <w:t xml:space="preserve"> </w:t>
      </w:r>
      <w:r w:rsidRPr="00F538BE">
        <w:rPr>
          <w:rFonts w:hint="eastAsia"/>
          <w:sz w:val="24"/>
          <w:szCs w:val="24"/>
          <w:rtl/>
        </w:rPr>
        <w:t>וביצוע</w:t>
      </w:r>
      <w:r w:rsidRPr="00F538BE">
        <w:rPr>
          <w:sz w:val="24"/>
          <w:szCs w:val="24"/>
          <w:rtl/>
        </w:rPr>
        <w:t xml:space="preserve"> </w:t>
      </w:r>
      <w:r w:rsidRPr="00F538BE">
        <w:rPr>
          <w:rFonts w:hint="eastAsia"/>
          <w:sz w:val="24"/>
          <w:szCs w:val="24"/>
          <w:rtl/>
        </w:rPr>
        <w:t>השירותים</w:t>
      </w:r>
      <w:r w:rsidRPr="00F538BE">
        <w:rPr>
          <w:sz w:val="24"/>
          <w:szCs w:val="24"/>
          <w:rtl/>
        </w:rPr>
        <w:t xml:space="preserve"> </w:t>
      </w:r>
      <w:r w:rsidRPr="00F538BE">
        <w:rPr>
          <w:rFonts w:hint="eastAsia"/>
          <w:sz w:val="24"/>
          <w:szCs w:val="24"/>
          <w:rtl/>
        </w:rPr>
        <w:t>בו</w:t>
      </w:r>
      <w:r w:rsidRPr="00F538BE">
        <w:rPr>
          <w:sz w:val="24"/>
          <w:szCs w:val="24"/>
          <w:rtl/>
        </w:rPr>
        <w:t xml:space="preserve">, </w:t>
      </w:r>
      <w:r w:rsidRPr="00F538BE">
        <w:rPr>
          <w:rFonts w:hint="eastAsia"/>
          <w:sz w:val="24"/>
          <w:szCs w:val="24"/>
          <w:rtl/>
        </w:rPr>
        <w:t>ודיווח</w:t>
      </w:r>
      <w:r w:rsidRPr="00F538BE">
        <w:rPr>
          <w:sz w:val="24"/>
          <w:szCs w:val="24"/>
          <w:rtl/>
        </w:rPr>
        <w:t xml:space="preserve"> </w:t>
      </w:r>
      <w:r w:rsidRPr="00F538BE">
        <w:rPr>
          <w:rFonts w:hint="eastAsia"/>
          <w:sz w:val="24"/>
          <w:szCs w:val="24"/>
          <w:rtl/>
        </w:rPr>
        <w:t>חודשי</w:t>
      </w:r>
      <w:r w:rsidRPr="00F538BE">
        <w:rPr>
          <w:sz w:val="24"/>
          <w:szCs w:val="24"/>
          <w:rtl/>
        </w:rPr>
        <w:t xml:space="preserve"> </w:t>
      </w:r>
      <w:r w:rsidRPr="00F538BE">
        <w:rPr>
          <w:rFonts w:hint="eastAsia"/>
          <w:sz w:val="24"/>
          <w:szCs w:val="24"/>
          <w:rtl/>
        </w:rPr>
        <w:t>מפורט</w:t>
      </w:r>
      <w:r w:rsidRPr="00F538BE">
        <w:rPr>
          <w:sz w:val="24"/>
          <w:szCs w:val="24"/>
          <w:rtl/>
        </w:rPr>
        <w:t xml:space="preserve"> </w:t>
      </w:r>
      <w:r w:rsidRPr="00F538BE">
        <w:rPr>
          <w:rFonts w:hint="eastAsia"/>
          <w:sz w:val="24"/>
          <w:szCs w:val="24"/>
          <w:rtl/>
        </w:rPr>
        <w:t>בראשית</w:t>
      </w:r>
      <w:r w:rsidRPr="00F538BE">
        <w:rPr>
          <w:sz w:val="24"/>
          <w:szCs w:val="24"/>
          <w:rtl/>
        </w:rPr>
        <w:t xml:space="preserve"> </w:t>
      </w:r>
      <w:r w:rsidRPr="00F538BE">
        <w:rPr>
          <w:rFonts w:hint="eastAsia"/>
          <w:sz w:val="24"/>
          <w:szCs w:val="24"/>
          <w:rtl/>
        </w:rPr>
        <w:t>כל</w:t>
      </w:r>
      <w:r w:rsidRPr="00F538BE">
        <w:rPr>
          <w:sz w:val="24"/>
          <w:szCs w:val="24"/>
          <w:rtl/>
        </w:rPr>
        <w:t xml:space="preserve"> </w:t>
      </w:r>
      <w:r w:rsidRPr="00F538BE">
        <w:rPr>
          <w:rFonts w:hint="eastAsia"/>
          <w:sz w:val="24"/>
          <w:szCs w:val="24"/>
          <w:rtl/>
        </w:rPr>
        <w:t>חודש</w:t>
      </w:r>
      <w:r w:rsidRPr="00F538BE">
        <w:rPr>
          <w:sz w:val="24"/>
          <w:szCs w:val="24"/>
          <w:rtl/>
        </w:rPr>
        <w:t xml:space="preserve">. </w:t>
      </w:r>
      <w:r w:rsidRPr="00F538BE">
        <w:rPr>
          <w:rFonts w:hint="eastAsia"/>
          <w:sz w:val="24"/>
          <w:szCs w:val="24"/>
          <w:rtl/>
        </w:rPr>
        <w:t>בדיווח</w:t>
      </w:r>
      <w:r w:rsidRPr="00F538BE">
        <w:rPr>
          <w:sz w:val="24"/>
          <w:szCs w:val="24"/>
          <w:rtl/>
        </w:rPr>
        <w:t xml:space="preserve"> </w:t>
      </w:r>
      <w:r w:rsidRPr="00F538BE">
        <w:rPr>
          <w:rFonts w:hint="eastAsia"/>
          <w:sz w:val="24"/>
          <w:szCs w:val="24"/>
          <w:rtl/>
        </w:rPr>
        <w:t>החודשי</w:t>
      </w:r>
      <w:r w:rsidRPr="00F538BE">
        <w:rPr>
          <w:sz w:val="24"/>
          <w:szCs w:val="24"/>
          <w:rtl/>
        </w:rPr>
        <w:t xml:space="preserve"> </w:t>
      </w:r>
      <w:r w:rsidRPr="00F538BE">
        <w:rPr>
          <w:rFonts w:hint="eastAsia"/>
          <w:sz w:val="24"/>
          <w:szCs w:val="24"/>
          <w:rtl/>
        </w:rPr>
        <w:t>יפורטו</w:t>
      </w:r>
      <w:r w:rsidRPr="00F538BE">
        <w:rPr>
          <w:sz w:val="24"/>
          <w:szCs w:val="24"/>
          <w:rtl/>
        </w:rPr>
        <w:t xml:space="preserve"> </w:t>
      </w:r>
      <w:r w:rsidRPr="00F538BE">
        <w:rPr>
          <w:rFonts w:hint="eastAsia"/>
          <w:sz w:val="24"/>
          <w:szCs w:val="24"/>
          <w:rtl/>
        </w:rPr>
        <w:t>הנתונים</w:t>
      </w:r>
      <w:r w:rsidRPr="00F538BE">
        <w:rPr>
          <w:sz w:val="24"/>
          <w:szCs w:val="24"/>
          <w:rtl/>
        </w:rPr>
        <w:t xml:space="preserve"> </w:t>
      </w:r>
      <w:r w:rsidRPr="00F538BE">
        <w:rPr>
          <w:rFonts w:hint="eastAsia"/>
          <w:sz w:val="24"/>
          <w:szCs w:val="24"/>
          <w:rtl/>
        </w:rPr>
        <w:t>כאמור</w:t>
      </w:r>
      <w:r w:rsidRPr="00F538BE">
        <w:rPr>
          <w:sz w:val="24"/>
          <w:szCs w:val="24"/>
          <w:rtl/>
        </w:rPr>
        <w:t xml:space="preserve"> </w:t>
      </w:r>
      <w:r w:rsidRPr="00F538BE">
        <w:rPr>
          <w:rFonts w:hint="eastAsia"/>
          <w:sz w:val="24"/>
          <w:szCs w:val="24"/>
          <w:rtl/>
        </w:rPr>
        <w:t>בחוזה</w:t>
      </w:r>
      <w:r w:rsidRPr="00F538BE">
        <w:rPr>
          <w:sz w:val="24"/>
          <w:szCs w:val="24"/>
          <w:rtl/>
        </w:rPr>
        <w:t xml:space="preserve"> </w:t>
      </w:r>
      <w:r w:rsidRPr="00F538BE">
        <w:rPr>
          <w:rFonts w:hint="eastAsia"/>
          <w:sz w:val="24"/>
          <w:szCs w:val="24"/>
          <w:rtl/>
        </w:rPr>
        <w:t>המצורף</w:t>
      </w:r>
      <w:r w:rsidRPr="00F538BE">
        <w:rPr>
          <w:sz w:val="24"/>
          <w:szCs w:val="24"/>
          <w:rtl/>
        </w:rPr>
        <w:t xml:space="preserve"> (נספחים 2 </w:t>
      </w:r>
      <w:r w:rsidRPr="00F538BE">
        <w:rPr>
          <w:rFonts w:hint="eastAsia"/>
          <w:sz w:val="24"/>
          <w:szCs w:val="24"/>
          <w:rtl/>
        </w:rPr>
        <w:t>ו</w:t>
      </w:r>
      <w:r w:rsidRPr="00F538BE">
        <w:rPr>
          <w:sz w:val="24"/>
          <w:szCs w:val="24"/>
          <w:rtl/>
        </w:rPr>
        <w:t xml:space="preserve">-3 </w:t>
      </w:r>
      <w:r w:rsidRPr="00F538BE">
        <w:rPr>
          <w:rFonts w:hint="eastAsia"/>
          <w:sz w:val="24"/>
          <w:szCs w:val="24"/>
          <w:rtl/>
        </w:rPr>
        <w:t>לחוזה</w:t>
      </w:r>
      <w:r w:rsidRPr="00F538BE">
        <w:rPr>
          <w:sz w:val="24"/>
          <w:szCs w:val="24"/>
          <w:rtl/>
        </w:rPr>
        <w:t xml:space="preserve">) </w:t>
      </w:r>
      <w:r w:rsidRPr="00F538BE">
        <w:rPr>
          <w:rFonts w:hint="eastAsia"/>
          <w:sz w:val="24"/>
          <w:szCs w:val="24"/>
          <w:rtl/>
        </w:rPr>
        <w:t>וכן</w:t>
      </w:r>
      <w:r w:rsidRPr="00F538BE">
        <w:rPr>
          <w:sz w:val="24"/>
          <w:szCs w:val="24"/>
          <w:rtl/>
        </w:rPr>
        <w:t xml:space="preserve"> </w:t>
      </w:r>
      <w:r w:rsidRPr="00F538BE">
        <w:rPr>
          <w:rFonts w:hint="eastAsia"/>
          <w:sz w:val="24"/>
          <w:szCs w:val="24"/>
          <w:rtl/>
        </w:rPr>
        <w:t>כל</w:t>
      </w:r>
      <w:r w:rsidRPr="00F538BE">
        <w:rPr>
          <w:sz w:val="24"/>
          <w:szCs w:val="24"/>
          <w:rtl/>
        </w:rPr>
        <w:t xml:space="preserve"> </w:t>
      </w:r>
      <w:r w:rsidRPr="00F538BE">
        <w:rPr>
          <w:rFonts w:hint="eastAsia"/>
          <w:sz w:val="24"/>
          <w:szCs w:val="24"/>
          <w:rtl/>
        </w:rPr>
        <w:t>נתון</w:t>
      </w:r>
      <w:r w:rsidRPr="00F538BE">
        <w:rPr>
          <w:sz w:val="24"/>
          <w:szCs w:val="24"/>
          <w:rtl/>
        </w:rPr>
        <w:t xml:space="preserve"> </w:t>
      </w:r>
      <w:r w:rsidRPr="00F538BE">
        <w:rPr>
          <w:rFonts w:hint="eastAsia"/>
          <w:sz w:val="24"/>
          <w:szCs w:val="24"/>
          <w:rtl/>
        </w:rPr>
        <w:t>נוסף</w:t>
      </w:r>
      <w:r w:rsidRPr="00F538BE">
        <w:rPr>
          <w:sz w:val="24"/>
          <w:szCs w:val="24"/>
          <w:rtl/>
        </w:rPr>
        <w:t xml:space="preserve"> </w:t>
      </w:r>
      <w:r w:rsidRPr="00F538BE">
        <w:rPr>
          <w:rFonts w:hint="eastAsia"/>
          <w:sz w:val="24"/>
          <w:szCs w:val="24"/>
          <w:rtl/>
        </w:rPr>
        <w:t>אשר</w:t>
      </w:r>
      <w:r w:rsidRPr="00F538BE">
        <w:rPr>
          <w:sz w:val="24"/>
          <w:szCs w:val="24"/>
          <w:rtl/>
        </w:rPr>
        <w:t xml:space="preserve"> </w:t>
      </w:r>
      <w:r w:rsidRPr="00F538BE">
        <w:rPr>
          <w:rFonts w:hint="eastAsia"/>
          <w:sz w:val="24"/>
          <w:szCs w:val="24"/>
          <w:rtl/>
        </w:rPr>
        <w:t>יידרש</w:t>
      </w:r>
      <w:r w:rsidRPr="00F538BE">
        <w:rPr>
          <w:sz w:val="24"/>
          <w:szCs w:val="24"/>
          <w:rtl/>
        </w:rPr>
        <w:t xml:space="preserve"> </w:t>
      </w:r>
      <w:r w:rsidRPr="00F538BE">
        <w:rPr>
          <w:rFonts w:hint="eastAsia"/>
          <w:sz w:val="24"/>
          <w:szCs w:val="24"/>
          <w:rtl/>
        </w:rPr>
        <w:t>ע</w:t>
      </w:r>
      <w:r w:rsidRPr="00F538BE">
        <w:rPr>
          <w:sz w:val="24"/>
          <w:szCs w:val="24"/>
          <w:rtl/>
        </w:rPr>
        <w:t xml:space="preserve">"י </w:t>
      </w:r>
      <w:r w:rsidRPr="00F538BE">
        <w:rPr>
          <w:rFonts w:hint="eastAsia"/>
          <w:sz w:val="24"/>
          <w:szCs w:val="24"/>
          <w:rtl/>
        </w:rPr>
        <w:t>המנהל</w:t>
      </w:r>
      <w:r w:rsidRPr="00F538BE">
        <w:rPr>
          <w:sz w:val="24"/>
          <w:szCs w:val="24"/>
          <w:rtl/>
        </w:rPr>
        <w:t>.</w:t>
      </w:r>
      <w:r>
        <w:rPr>
          <w:rFonts w:hint="cs"/>
          <w:sz w:val="24"/>
          <w:szCs w:val="24"/>
          <w:rtl/>
        </w:rPr>
        <w:t xml:space="preserve"> </w:t>
      </w:r>
      <w:r w:rsidRPr="00F538BE">
        <w:rPr>
          <w:rFonts w:hint="eastAsia"/>
          <w:sz w:val="24"/>
          <w:szCs w:val="24"/>
          <w:rtl/>
        </w:rPr>
        <w:t>אחת</w:t>
      </w:r>
      <w:r w:rsidRPr="00F538BE">
        <w:rPr>
          <w:sz w:val="24"/>
          <w:szCs w:val="24"/>
          <w:rtl/>
        </w:rPr>
        <w:t xml:space="preserve"> </w:t>
      </w:r>
      <w:r w:rsidRPr="00F538BE">
        <w:rPr>
          <w:rFonts w:hint="eastAsia"/>
          <w:sz w:val="24"/>
          <w:szCs w:val="24"/>
          <w:rtl/>
        </w:rPr>
        <w:t>לחודש</w:t>
      </w:r>
      <w:r w:rsidRPr="00F538BE">
        <w:rPr>
          <w:sz w:val="24"/>
          <w:szCs w:val="24"/>
          <w:rtl/>
        </w:rPr>
        <w:t xml:space="preserve"> </w:t>
      </w:r>
      <w:r w:rsidRPr="00F538BE">
        <w:rPr>
          <w:rFonts w:hint="eastAsia"/>
          <w:sz w:val="24"/>
          <w:szCs w:val="24"/>
          <w:rtl/>
        </w:rPr>
        <w:t>תעדכן</w:t>
      </w:r>
      <w:r w:rsidRPr="00F538BE">
        <w:rPr>
          <w:sz w:val="24"/>
          <w:szCs w:val="24"/>
          <w:rtl/>
        </w:rPr>
        <w:t xml:space="preserve"> </w:t>
      </w:r>
      <w:r w:rsidRPr="00F538BE">
        <w:rPr>
          <w:rFonts w:hint="eastAsia"/>
          <w:sz w:val="24"/>
          <w:szCs w:val="24"/>
          <w:rtl/>
        </w:rPr>
        <w:t>החברה</w:t>
      </w:r>
      <w:r w:rsidRPr="00F538BE">
        <w:rPr>
          <w:sz w:val="24"/>
          <w:szCs w:val="24"/>
          <w:rtl/>
        </w:rPr>
        <w:t xml:space="preserve"> </w:t>
      </w:r>
      <w:r w:rsidRPr="00F538BE">
        <w:rPr>
          <w:rFonts w:hint="eastAsia"/>
          <w:sz w:val="24"/>
          <w:szCs w:val="24"/>
          <w:rtl/>
        </w:rPr>
        <w:t>את</w:t>
      </w:r>
      <w:r w:rsidRPr="00F538BE">
        <w:rPr>
          <w:sz w:val="24"/>
          <w:szCs w:val="24"/>
          <w:rtl/>
        </w:rPr>
        <w:t xml:space="preserve"> </w:t>
      </w:r>
      <w:r w:rsidRPr="00F538BE">
        <w:rPr>
          <w:rFonts w:hint="eastAsia"/>
          <w:sz w:val="24"/>
          <w:szCs w:val="24"/>
          <w:rtl/>
        </w:rPr>
        <w:t>בסיס</w:t>
      </w:r>
      <w:r w:rsidRPr="00F538BE">
        <w:rPr>
          <w:sz w:val="24"/>
          <w:szCs w:val="24"/>
          <w:rtl/>
        </w:rPr>
        <w:t xml:space="preserve"> </w:t>
      </w:r>
      <w:r w:rsidRPr="00F538BE">
        <w:rPr>
          <w:rFonts w:hint="eastAsia"/>
          <w:sz w:val="24"/>
          <w:szCs w:val="24"/>
          <w:rtl/>
        </w:rPr>
        <w:t>הנתונים</w:t>
      </w:r>
      <w:r w:rsidRPr="00F538BE">
        <w:rPr>
          <w:sz w:val="24"/>
          <w:szCs w:val="24"/>
          <w:rtl/>
        </w:rPr>
        <w:t xml:space="preserve"> </w:t>
      </w:r>
      <w:r w:rsidRPr="00F538BE">
        <w:rPr>
          <w:rFonts w:hint="eastAsia"/>
          <w:sz w:val="24"/>
          <w:szCs w:val="24"/>
          <w:rtl/>
        </w:rPr>
        <w:t>הממוחשב</w:t>
      </w:r>
      <w:r w:rsidRPr="00F538BE">
        <w:rPr>
          <w:sz w:val="24"/>
          <w:szCs w:val="24"/>
          <w:rtl/>
        </w:rPr>
        <w:t xml:space="preserve"> </w:t>
      </w:r>
      <w:r w:rsidRPr="00F538BE">
        <w:rPr>
          <w:rFonts w:hint="eastAsia"/>
          <w:sz w:val="24"/>
          <w:szCs w:val="24"/>
          <w:rtl/>
        </w:rPr>
        <w:t>שבמשרד</w:t>
      </w:r>
      <w:r w:rsidRPr="00F538BE">
        <w:rPr>
          <w:sz w:val="24"/>
          <w:szCs w:val="24"/>
          <w:rtl/>
        </w:rPr>
        <w:t>.</w:t>
      </w:r>
    </w:p>
    <w:p w14:paraId="2BF43554" w14:textId="77777777" w:rsidR="00C51379" w:rsidRPr="00F538BE" w:rsidRDefault="00C51379" w:rsidP="00C51379">
      <w:pPr>
        <w:pStyle w:val="af3"/>
        <w:rPr>
          <w:sz w:val="24"/>
          <w:szCs w:val="24"/>
          <w:rtl/>
        </w:rPr>
      </w:pPr>
    </w:p>
    <w:p w14:paraId="52AE9149" w14:textId="77777777" w:rsidR="00C51379" w:rsidRPr="00F538BE" w:rsidRDefault="00C51379" w:rsidP="00F54792">
      <w:pPr>
        <w:pStyle w:val="af3"/>
        <w:numPr>
          <w:ilvl w:val="1"/>
          <w:numId w:val="220"/>
        </w:numPr>
        <w:spacing w:line="240" w:lineRule="auto"/>
        <w:ind w:right="-284"/>
        <w:jc w:val="both"/>
        <w:rPr>
          <w:sz w:val="24"/>
          <w:szCs w:val="24"/>
        </w:rPr>
      </w:pPr>
      <w:r w:rsidRPr="00F538BE">
        <w:rPr>
          <w:rFonts w:hint="eastAsia"/>
          <w:sz w:val="24"/>
          <w:szCs w:val="24"/>
          <w:rtl/>
        </w:rPr>
        <w:t>כל</w:t>
      </w:r>
      <w:r w:rsidRPr="00F538BE">
        <w:rPr>
          <w:sz w:val="24"/>
          <w:szCs w:val="24"/>
          <w:rtl/>
        </w:rPr>
        <w:t xml:space="preserve"> </w:t>
      </w:r>
      <w:r w:rsidRPr="00F538BE">
        <w:rPr>
          <w:rFonts w:hint="eastAsia"/>
          <w:sz w:val="24"/>
          <w:szCs w:val="24"/>
          <w:rtl/>
        </w:rPr>
        <w:t>הדרוש</w:t>
      </w:r>
      <w:r w:rsidRPr="00F538BE">
        <w:rPr>
          <w:sz w:val="24"/>
          <w:szCs w:val="24"/>
          <w:rtl/>
        </w:rPr>
        <w:t xml:space="preserve"> </w:t>
      </w:r>
      <w:r w:rsidRPr="00F538BE">
        <w:rPr>
          <w:rFonts w:hint="eastAsia"/>
          <w:sz w:val="24"/>
          <w:szCs w:val="24"/>
          <w:rtl/>
        </w:rPr>
        <w:t>בהתאם</w:t>
      </w:r>
      <w:r w:rsidRPr="00F538BE">
        <w:rPr>
          <w:sz w:val="24"/>
          <w:szCs w:val="24"/>
          <w:rtl/>
        </w:rPr>
        <w:t xml:space="preserve"> </w:t>
      </w:r>
      <w:r w:rsidRPr="00F538BE">
        <w:rPr>
          <w:rFonts w:hint="eastAsia"/>
          <w:sz w:val="24"/>
          <w:szCs w:val="24"/>
          <w:rtl/>
        </w:rPr>
        <w:t>לנוהל</w:t>
      </w:r>
      <w:r w:rsidRPr="00F538BE">
        <w:rPr>
          <w:sz w:val="24"/>
          <w:szCs w:val="24"/>
          <w:rtl/>
        </w:rPr>
        <w:t xml:space="preserve"> </w:t>
      </w:r>
      <w:r w:rsidRPr="00F538BE">
        <w:rPr>
          <w:rFonts w:hint="eastAsia"/>
          <w:sz w:val="24"/>
          <w:szCs w:val="24"/>
          <w:rtl/>
        </w:rPr>
        <w:t>המשרד</w:t>
      </w:r>
      <w:r w:rsidRPr="00F538BE">
        <w:rPr>
          <w:sz w:val="24"/>
          <w:szCs w:val="24"/>
          <w:rtl/>
        </w:rPr>
        <w:t xml:space="preserve"> </w:t>
      </w:r>
      <w:r w:rsidRPr="00F538BE">
        <w:rPr>
          <w:rFonts w:hint="eastAsia"/>
          <w:sz w:val="24"/>
          <w:szCs w:val="24"/>
          <w:rtl/>
        </w:rPr>
        <w:t>בעניין</w:t>
      </w:r>
      <w:r w:rsidRPr="00F538BE">
        <w:rPr>
          <w:sz w:val="24"/>
          <w:szCs w:val="24"/>
          <w:rtl/>
        </w:rPr>
        <w:t xml:space="preserve"> </w:t>
      </w:r>
      <w:r w:rsidRPr="00F538BE">
        <w:rPr>
          <w:rFonts w:hint="eastAsia"/>
          <w:sz w:val="24"/>
          <w:szCs w:val="24"/>
          <w:rtl/>
        </w:rPr>
        <w:t>פרויקט</w:t>
      </w:r>
      <w:r w:rsidRPr="00F538BE">
        <w:rPr>
          <w:sz w:val="24"/>
          <w:szCs w:val="24"/>
          <w:rtl/>
        </w:rPr>
        <w:t xml:space="preserve"> "מכרזי </w:t>
      </w:r>
      <w:r w:rsidRPr="00F538BE">
        <w:rPr>
          <w:rFonts w:hint="eastAsia"/>
          <w:sz w:val="24"/>
          <w:szCs w:val="24"/>
          <w:rtl/>
        </w:rPr>
        <w:t>עמותות</w:t>
      </w:r>
      <w:r w:rsidRPr="00F538BE">
        <w:rPr>
          <w:sz w:val="24"/>
          <w:szCs w:val="24"/>
          <w:rtl/>
        </w:rPr>
        <w:t xml:space="preserve">" </w:t>
      </w:r>
      <w:r w:rsidRPr="00F538BE">
        <w:rPr>
          <w:rFonts w:hint="eastAsia"/>
          <w:sz w:val="24"/>
          <w:szCs w:val="24"/>
          <w:rtl/>
        </w:rPr>
        <w:t>כפי</w:t>
      </w:r>
      <w:r w:rsidRPr="00F538BE">
        <w:rPr>
          <w:sz w:val="24"/>
          <w:szCs w:val="24"/>
          <w:rtl/>
        </w:rPr>
        <w:t xml:space="preserve"> </w:t>
      </w:r>
      <w:r w:rsidRPr="00F538BE">
        <w:rPr>
          <w:rFonts w:hint="eastAsia"/>
          <w:sz w:val="24"/>
          <w:szCs w:val="24"/>
          <w:rtl/>
        </w:rPr>
        <w:t>שיונהג</w:t>
      </w:r>
      <w:r w:rsidRPr="00F538BE">
        <w:rPr>
          <w:sz w:val="24"/>
          <w:szCs w:val="24"/>
          <w:rtl/>
        </w:rPr>
        <w:t xml:space="preserve"> </w:t>
      </w:r>
      <w:r w:rsidRPr="00F538BE">
        <w:rPr>
          <w:rFonts w:hint="eastAsia"/>
          <w:sz w:val="24"/>
          <w:szCs w:val="24"/>
          <w:rtl/>
        </w:rPr>
        <w:t>במשרד</w:t>
      </w:r>
      <w:r w:rsidRPr="00F538BE">
        <w:rPr>
          <w:sz w:val="24"/>
          <w:szCs w:val="24"/>
          <w:rtl/>
        </w:rPr>
        <w:t xml:space="preserve"> </w:t>
      </w:r>
      <w:r w:rsidRPr="00F538BE">
        <w:rPr>
          <w:rFonts w:hint="eastAsia"/>
          <w:sz w:val="24"/>
          <w:szCs w:val="24"/>
          <w:rtl/>
        </w:rPr>
        <w:t>לרבות</w:t>
      </w:r>
      <w:r w:rsidRPr="00F538BE">
        <w:rPr>
          <w:sz w:val="24"/>
          <w:szCs w:val="24"/>
          <w:rtl/>
        </w:rPr>
        <w:t xml:space="preserve"> </w:t>
      </w:r>
      <w:r w:rsidRPr="00F538BE">
        <w:rPr>
          <w:rFonts w:hint="eastAsia"/>
          <w:sz w:val="24"/>
          <w:szCs w:val="24"/>
          <w:rtl/>
        </w:rPr>
        <w:t>שינויים</w:t>
      </w:r>
      <w:r w:rsidRPr="00F538BE">
        <w:rPr>
          <w:sz w:val="24"/>
          <w:szCs w:val="24"/>
          <w:rtl/>
        </w:rPr>
        <w:t xml:space="preserve"> </w:t>
      </w:r>
      <w:r w:rsidRPr="00F538BE">
        <w:rPr>
          <w:rFonts w:hint="eastAsia"/>
          <w:sz w:val="24"/>
          <w:szCs w:val="24"/>
          <w:rtl/>
        </w:rPr>
        <w:t>ועדכונים</w:t>
      </w:r>
      <w:r w:rsidRPr="00F538BE">
        <w:rPr>
          <w:sz w:val="24"/>
          <w:szCs w:val="24"/>
          <w:rtl/>
        </w:rPr>
        <w:t xml:space="preserve"> </w:t>
      </w:r>
      <w:r w:rsidRPr="00F538BE">
        <w:rPr>
          <w:rFonts w:hint="eastAsia"/>
          <w:sz w:val="24"/>
          <w:szCs w:val="24"/>
          <w:rtl/>
        </w:rPr>
        <w:t>שיוכנסו</w:t>
      </w:r>
      <w:r w:rsidRPr="00F538BE">
        <w:rPr>
          <w:sz w:val="24"/>
          <w:szCs w:val="24"/>
          <w:rtl/>
        </w:rPr>
        <w:t xml:space="preserve"> </w:t>
      </w:r>
      <w:r w:rsidRPr="00F538BE">
        <w:rPr>
          <w:rFonts w:hint="eastAsia"/>
          <w:sz w:val="24"/>
          <w:szCs w:val="24"/>
          <w:rtl/>
        </w:rPr>
        <w:t>בנוהל</w:t>
      </w:r>
      <w:r w:rsidRPr="00F538BE">
        <w:rPr>
          <w:sz w:val="24"/>
          <w:szCs w:val="24"/>
          <w:rtl/>
        </w:rPr>
        <w:t xml:space="preserve"> </w:t>
      </w:r>
      <w:r w:rsidRPr="00F538BE">
        <w:rPr>
          <w:rFonts w:hint="eastAsia"/>
          <w:sz w:val="24"/>
          <w:szCs w:val="24"/>
          <w:rtl/>
        </w:rPr>
        <w:t>ע</w:t>
      </w:r>
      <w:r w:rsidRPr="00F538BE">
        <w:rPr>
          <w:sz w:val="24"/>
          <w:szCs w:val="24"/>
          <w:rtl/>
        </w:rPr>
        <w:t xml:space="preserve">"י </w:t>
      </w:r>
      <w:r w:rsidRPr="00F538BE">
        <w:rPr>
          <w:rFonts w:hint="eastAsia"/>
          <w:sz w:val="24"/>
          <w:szCs w:val="24"/>
          <w:rtl/>
        </w:rPr>
        <w:t>המשרד</w:t>
      </w:r>
      <w:r w:rsidRPr="00F538BE">
        <w:rPr>
          <w:sz w:val="24"/>
          <w:szCs w:val="24"/>
          <w:rtl/>
        </w:rPr>
        <w:t xml:space="preserve"> </w:t>
      </w:r>
      <w:r w:rsidRPr="00F538BE">
        <w:rPr>
          <w:rFonts w:hint="eastAsia"/>
          <w:sz w:val="24"/>
          <w:szCs w:val="24"/>
          <w:rtl/>
        </w:rPr>
        <w:t>מעת</w:t>
      </w:r>
      <w:r w:rsidRPr="00F538BE">
        <w:rPr>
          <w:sz w:val="24"/>
          <w:szCs w:val="24"/>
          <w:rtl/>
        </w:rPr>
        <w:t xml:space="preserve"> </w:t>
      </w:r>
      <w:r w:rsidRPr="00F538BE">
        <w:rPr>
          <w:rFonts w:hint="eastAsia"/>
          <w:sz w:val="24"/>
          <w:szCs w:val="24"/>
          <w:rtl/>
        </w:rPr>
        <w:t>לעת</w:t>
      </w:r>
      <w:r w:rsidRPr="00F538BE">
        <w:rPr>
          <w:sz w:val="24"/>
          <w:szCs w:val="24"/>
          <w:rtl/>
        </w:rPr>
        <w:t>.</w:t>
      </w:r>
      <w:r>
        <w:rPr>
          <w:rFonts w:hint="cs"/>
          <w:sz w:val="24"/>
          <w:szCs w:val="24"/>
          <w:rtl/>
        </w:rPr>
        <w:t xml:space="preserve"> </w:t>
      </w:r>
      <w:r w:rsidRPr="00F538BE">
        <w:rPr>
          <w:rFonts w:hint="eastAsia"/>
          <w:sz w:val="24"/>
          <w:szCs w:val="24"/>
          <w:rtl/>
        </w:rPr>
        <w:t>רצ</w:t>
      </w:r>
      <w:r w:rsidRPr="00F538BE">
        <w:rPr>
          <w:sz w:val="24"/>
          <w:szCs w:val="24"/>
          <w:rtl/>
        </w:rPr>
        <w:t xml:space="preserve">"ב </w:t>
      </w:r>
      <w:r w:rsidRPr="00F538BE">
        <w:rPr>
          <w:rFonts w:hint="eastAsia"/>
          <w:sz w:val="24"/>
          <w:szCs w:val="24"/>
          <w:rtl/>
        </w:rPr>
        <w:t>נוהל</w:t>
      </w:r>
      <w:r w:rsidRPr="00F538BE">
        <w:rPr>
          <w:sz w:val="24"/>
          <w:szCs w:val="24"/>
          <w:rtl/>
        </w:rPr>
        <w:t xml:space="preserve"> </w:t>
      </w:r>
      <w:r w:rsidRPr="00F538BE">
        <w:rPr>
          <w:rFonts w:hint="eastAsia"/>
          <w:sz w:val="24"/>
          <w:szCs w:val="24"/>
          <w:rtl/>
        </w:rPr>
        <w:t>המשרד</w:t>
      </w:r>
      <w:r w:rsidRPr="00F538BE">
        <w:rPr>
          <w:sz w:val="24"/>
          <w:szCs w:val="24"/>
          <w:rtl/>
        </w:rPr>
        <w:t xml:space="preserve"> (</w:t>
      </w:r>
      <w:r w:rsidRPr="00F538BE">
        <w:rPr>
          <w:rFonts w:hint="eastAsia"/>
          <w:sz w:val="24"/>
          <w:szCs w:val="24"/>
          <w:rtl/>
        </w:rPr>
        <w:t>מסמך</w:t>
      </w:r>
      <w:r w:rsidRPr="00F538BE">
        <w:rPr>
          <w:sz w:val="24"/>
          <w:szCs w:val="24"/>
          <w:rtl/>
        </w:rPr>
        <w:t xml:space="preserve"> ה) </w:t>
      </w:r>
      <w:r w:rsidRPr="00F538BE">
        <w:rPr>
          <w:rFonts w:hint="eastAsia"/>
          <w:sz w:val="24"/>
          <w:szCs w:val="24"/>
          <w:rtl/>
        </w:rPr>
        <w:t>התקף</w:t>
      </w:r>
      <w:r w:rsidRPr="00F538BE">
        <w:rPr>
          <w:sz w:val="24"/>
          <w:szCs w:val="24"/>
          <w:rtl/>
        </w:rPr>
        <w:t xml:space="preserve"> </w:t>
      </w:r>
      <w:r w:rsidRPr="00F538BE">
        <w:rPr>
          <w:rFonts w:hint="eastAsia"/>
          <w:sz w:val="24"/>
          <w:szCs w:val="24"/>
          <w:rtl/>
        </w:rPr>
        <w:t>כיום</w:t>
      </w:r>
      <w:r w:rsidRPr="00F538BE">
        <w:rPr>
          <w:sz w:val="24"/>
          <w:szCs w:val="24"/>
          <w:rtl/>
        </w:rPr>
        <w:t>.</w:t>
      </w:r>
    </w:p>
    <w:p w14:paraId="0E087916" w14:textId="77777777" w:rsidR="00C51379" w:rsidRPr="00F538BE" w:rsidRDefault="00C51379" w:rsidP="00C51379">
      <w:pPr>
        <w:pStyle w:val="af3"/>
        <w:spacing w:line="240" w:lineRule="auto"/>
        <w:ind w:right="-284"/>
        <w:jc w:val="both"/>
        <w:rPr>
          <w:sz w:val="24"/>
          <w:szCs w:val="24"/>
          <w:rtl/>
        </w:rPr>
      </w:pPr>
    </w:p>
    <w:p w14:paraId="7619F31E" w14:textId="77777777" w:rsidR="00C51379" w:rsidRDefault="00C51379" w:rsidP="00F54792">
      <w:pPr>
        <w:pStyle w:val="af3"/>
        <w:numPr>
          <w:ilvl w:val="1"/>
          <w:numId w:val="220"/>
        </w:numPr>
        <w:spacing w:line="240" w:lineRule="auto"/>
        <w:ind w:right="-284"/>
        <w:jc w:val="both"/>
        <w:rPr>
          <w:sz w:val="26"/>
        </w:rPr>
      </w:pPr>
      <w:r w:rsidRPr="00F538BE">
        <w:rPr>
          <w:rFonts w:hint="eastAsia"/>
          <w:sz w:val="24"/>
          <w:szCs w:val="24"/>
          <w:rtl/>
        </w:rPr>
        <w:t>מטלות</w:t>
      </w:r>
      <w:r w:rsidRPr="00F538BE">
        <w:rPr>
          <w:sz w:val="24"/>
          <w:szCs w:val="24"/>
          <w:rtl/>
        </w:rPr>
        <w:t xml:space="preserve"> </w:t>
      </w:r>
      <w:r w:rsidRPr="00F538BE">
        <w:rPr>
          <w:rFonts w:hint="eastAsia"/>
          <w:sz w:val="24"/>
          <w:szCs w:val="24"/>
          <w:rtl/>
        </w:rPr>
        <w:t>נוספות</w:t>
      </w:r>
      <w:r w:rsidRPr="00F538BE">
        <w:rPr>
          <w:sz w:val="24"/>
          <w:szCs w:val="24"/>
          <w:rtl/>
        </w:rPr>
        <w:t xml:space="preserve"> </w:t>
      </w:r>
      <w:r w:rsidRPr="00F538BE">
        <w:rPr>
          <w:rFonts w:hint="eastAsia"/>
          <w:sz w:val="24"/>
          <w:szCs w:val="24"/>
          <w:rtl/>
        </w:rPr>
        <w:t>הקשורות</w:t>
      </w:r>
      <w:r w:rsidRPr="00F538BE">
        <w:rPr>
          <w:sz w:val="24"/>
          <w:szCs w:val="24"/>
          <w:rtl/>
        </w:rPr>
        <w:t xml:space="preserve"> </w:t>
      </w:r>
      <w:r w:rsidRPr="00F538BE">
        <w:rPr>
          <w:rFonts w:hint="eastAsia"/>
          <w:sz w:val="24"/>
          <w:szCs w:val="24"/>
          <w:rtl/>
        </w:rPr>
        <w:t>והכרוכות</w:t>
      </w:r>
      <w:r w:rsidRPr="00F538BE">
        <w:rPr>
          <w:sz w:val="24"/>
          <w:szCs w:val="24"/>
          <w:rtl/>
        </w:rPr>
        <w:t xml:space="preserve"> </w:t>
      </w:r>
      <w:r w:rsidRPr="00F538BE">
        <w:rPr>
          <w:rFonts w:hint="eastAsia"/>
          <w:sz w:val="24"/>
          <w:szCs w:val="24"/>
          <w:rtl/>
        </w:rPr>
        <w:t>במתן</w:t>
      </w:r>
      <w:r w:rsidRPr="00F538BE">
        <w:rPr>
          <w:sz w:val="24"/>
          <w:szCs w:val="24"/>
          <w:rtl/>
        </w:rPr>
        <w:t xml:space="preserve"> </w:t>
      </w:r>
      <w:r w:rsidRPr="00F538BE">
        <w:rPr>
          <w:rFonts w:hint="eastAsia"/>
          <w:sz w:val="24"/>
          <w:szCs w:val="24"/>
          <w:rtl/>
        </w:rPr>
        <w:t>השירותים</w:t>
      </w:r>
      <w:r w:rsidRPr="00F538BE">
        <w:rPr>
          <w:sz w:val="24"/>
          <w:szCs w:val="24"/>
          <w:rtl/>
        </w:rPr>
        <w:t xml:space="preserve"> </w:t>
      </w:r>
      <w:r w:rsidRPr="00F538BE">
        <w:rPr>
          <w:rFonts w:hint="eastAsia"/>
          <w:sz w:val="24"/>
          <w:szCs w:val="24"/>
          <w:rtl/>
        </w:rPr>
        <w:t>המפורטים</w:t>
      </w:r>
      <w:r w:rsidRPr="00F538BE">
        <w:rPr>
          <w:sz w:val="24"/>
          <w:szCs w:val="24"/>
          <w:rtl/>
        </w:rPr>
        <w:t xml:space="preserve"> </w:t>
      </w:r>
      <w:r w:rsidRPr="00F538BE">
        <w:rPr>
          <w:rFonts w:hint="eastAsia"/>
          <w:sz w:val="24"/>
          <w:szCs w:val="24"/>
          <w:rtl/>
        </w:rPr>
        <w:t>במכרז</w:t>
      </w:r>
      <w:r w:rsidRPr="00F538BE">
        <w:rPr>
          <w:sz w:val="24"/>
          <w:szCs w:val="24"/>
          <w:rtl/>
        </w:rPr>
        <w:t xml:space="preserve"> </w:t>
      </w:r>
      <w:r w:rsidRPr="00F538BE">
        <w:rPr>
          <w:rFonts w:hint="eastAsia"/>
          <w:sz w:val="24"/>
          <w:szCs w:val="24"/>
          <w:rtl/>
        </w:rPr>
        <w:t>זה</w:t>
      </w:r>
      <w:r w:rsidRPr="006E6F94">
        <w:rPr>
          <w:sz w:val="26"/>
          <w:rtl/>
        </w:rPr>
        <w:t xml:space="preserve"> </w:t>
      </w:r>
      <w:r w:rsidRPr="006E6F94">
        <w:rPr>
          <w:rFonts w:hint="eastAsia"/>
          <w:sz w:val="26"/>
          <w:rtl/>
        </w:rPr>
        <w:t>ובפרויקטים</w:t>
      </w:r>
      <w:r w:rsidRPr="006E6F94">
        <w:rPr>
          <w:sz w:val="26"/>
          <w:rtl/>
        </w:rPr>
        <w:t xml:space="preserve"> </w:t>
      </w:r>
      <w:r w:rsidRPr="006E6F94">
        <w:rPr>
          <w:rFonts w:hint="eastAsia"/>
          <w:sz w:val="26"/>
          <w:rtl/>
        </w:rPr>
        <w:t>המ</w:t>
      </w:r>
      <w:r>
        <w:rPr>
          <w:rFonts w:hint="cs"/>
          <w:sz w:val="26"/>
          <w:rtl/>
        </w:rPr>
        <w:t>ו</w:t>
      </w:r>
      <w:r w:rsidRPr="006E6F94">
        <w:rPr>
          <w:rFonts w:hint="eastAsia"/>
          <w:sz w:val="26"/>
          <w:rtl/>
        </w:rPr>
        <w:t>גדרים</w:t>
      </w:r>
      <w:r w:rsidRPr="006E6F94">
        <w:rPr>
          <w:sz w:val="26"/>
          <w:rtl/>
        </w:rPr>
        <w:t xml:space="preserve"> </w:t>
      </w:r>
      <w:r w:rsidRPr="006E6F94">
        <w:rPr>
          <w:rFonts w:hint="eastAsia"/>
          <w:sz w:val="26"/>
          <w:rtl/>
        </w:rPr>
        <w:t>בו</w:t>
      </w:r>
      <w:r w:rsidRPr="006E6F94">
        <w:rPr>
          <w:sz w:val="26"/>
          <w:rtl/>
        </w:rPr>
        <w:t xml:space="preserve">, </w:t>
      </w:r>
      <w:r w:rsidRPr="006E6F94">
        <w:rPr>
          <w:rFonts w:hint="eastAsia"/>
          <w:sz w:val="26"/>
          <w:rtl/>
        </w:rPr>
        <w:t>הכול</w:t>
      </w:r>
      <w:r w:rsidRPr="006E6F94">
        <w:rPr>
          <w:sz w:val="26"/>
          <w:rtl/>
        </w:rPr>
        <w:t xml:space="preserve"> </w:t>
      </w:r>
      <w:r w:rsidRPr="006E6F94">
        <w:rPr>
          <w:rFonts w:hint="eastAsia"/>
          <w:sz w:val="26"/>
          <w:rtl/>
        </w:rPr>
        <w:t>כפי</w:t>
      </w:r>
      <w:r w:rsidRPr="006E6F94">
        <w:rPr>
          <w:sz w:val="26"/>
          <w:rtl/>
        </w:rPr>
        <w:t xml:space="preserve"> </w:t>
      </w:r>
      <w:r w:rsidRPr="006E6F94">
        <w:rPr>
          <w:rFonts w:hint="eastAsia"/>
          <w:sz w:val="26"/>
          <w:rtl/>
        </w:rPr>
        <w:t>שיידרש</w:t>
      </w:r>
      <w:r w:rsidRPr="006E6F94">
        <w:rPr>
          <w:sz w:val="26"/>
          <w:rtl/>
        </w:rPr>
        <w:t xml:space="preserve"> </w:t>
      </w:r>
      <w:r w:rsidRPr="006E6F94">
        <w:rPr>
          <w:rFonts w:hint="eastAsia"/>
          <w:sz w:val="26"/>
          <w:rtl/>
        </w:rPr>
        <w:t>ע</w:t>
      </w:r>
      <w:r w:rsidRPr="006E6F94">
        <w:rPr>
          <w:sz w:val="26"/>
          <w:rtl/>
        </w:rPr>
        <w:t xml:space="preserve">"י </w:t>
      </w:r>
      <w:r w:rsidRPr="006E6F94">
        <w:rPr>
          <w:rFonts w:hint="eastAsia"/>
          <w:sz w:val="26"/>
          <w:rtl/>
        </w:rPr>
        <w:t>המנהל</w:t>
      </w:r>
      <w:r w:rsidRPr="006E6F94">
        <w:rPr>
          <w:sz w:val="26"/>
          <w:rtl/>
        </w:rPr>
        <w:t>.</w:t>
      </w:r>
    </w:p>
    <w:p w14:paraId="5C90B398" w14:textId="77777777" w:rsidR="00C51379" w:rsidRDefault="00C51379" w:rsidP="00C51379">
      <w:pPr>
        <w:bidi w:val="0"/>
        <w:spacing w:after="200" w:line="276" w:lineRule="auto"/>
        <w:rPr>
          <w:b w:val="0"/>
          <w:sz w:val="26"/>
        </w:rPr>
      </w:pPr>
      <w:r>
        <w:rPr>
          <w:sz w:val="26"/>
          <w:rtl/>
        </w:rPr>
        <w:br w:type="page"/>
      </w:r>
    </w:p>
    <w:p w14:paraId="3646A510" w14:textId="77777777" w:rsidR="00E066CD" w:rsidRDefault="00E066CD" w:rsidP="00E066CD">
      <w:pPr>
        <w:pStyle w:val="aff7"/>
        <w:rPr>
          <w:rtl/>
        </w:rPr>
      </w:pPr>
      <w:r>
        <w:rPr>
          <w:rFonts w:hint="cs"/>
          <w:rtl/>
        </w:rPr>
        <w:lastRenderedPageBreak/>
        <w:t xml:space="preserve">נספח 8 </w:t>
      </w:r>
      <w:r>
        <w:rPr>
          <w:rtl/>
        </w:rPr>
        <w:t>–</w:t>
      </w:r>
      <w:r>
        <w:rPr>
          <w:rFonts w:hint="cs"/>
          <w:rtl/>
        </w:rPr>
        <w:t xml:space="preserve"> תקנון העמותה</w:t>
      </w:r>
      <w:bookmarkEnd w:id="55"/>
    </w:p>
    <w:p w14:paraId="4F371E4B" w14:textId="77777777" w:rsidR="002F7846" w:rsidRDefault="002F7846" w:rsidP="0089287C">
      <w:pPr>
        <w:spacing w:line="240" w:lineRule="auto"/>
        <w:ind w:right="-284"/>
        <w:rPr>
          <w:bCs/>
          <w:sz w:val="24"/>
          <w:szCs w:val="24"/>
          <w:u w:val="single"/>
          <w:rtl/>
        </w:rPr>
      </w:pPr>
    </w:p>
    <w:p w14:paraId="10920807" w14:textId="77777777" w:rsidR="002F7846" w:rsidRPr="00483B8F" w:rsidRDefault="002F7846" w:rsidP="002F7846">
      <w:pPr>
        <w:pStyle w:val="af5"/>
        <w:spacing w:line="360" w:lineRule="auto"/>
        <w:rPr>
          <w:sz w:val="26"/>
          <w:szCs w:val="26"/>
          <w:rtl/>
        </w:rPr>
      </w:pPr>
      <w:r w:rsidRPr="00483B8F">
        <w:rPr>
          <w:rFonts w:hint="cs"/>
          <w:sz w:val="26"/>
          <w:szCs w:val="26"/>
          <w:rtl/>
        </w:rPr>
        <w:t>תקנון עמותת "                              "</w:t>
      </w:r>
    </w:p>
    <w:p w14:paraId="4D4AB3C8" w14:textId="77777777" w:rsidR="002F7846" w:rsidRPr="00483B8F" w:rsidRDefault="002F7846" w:rsidP="002F7846">
      <w:pPr>
        <w:jc w:val="center"/>
        <w:rPr>
          <w:sz w:val="26"/>
          <w:rtl/>
        </w:rPr>
      </w:pPr>
    </w:p>
    <w:p w14:paraId="45DFE52F" w14:textId="77777777" w:rsidR="002F7846" w:rsidRPr="00483B8F" w:rsidRDefault="002F7846" w:rsidP="002F7846">
      <w:pPr>
        <w:jc w:val="center"/>
        <w:rPr>
          <w:sz w:val="26"/>
          <w:rtl/>
        </w:rPr>
      </w:pPr>
      <w:r w:rsidRPr="00483B8F">
        <w:rPr>
          <w:rFonts w:hint="cs"/>
          <w:sz w:val="26"/>
          <w:rtl/>
        </w:rPr>
        <w:t>מספר רשום אצל רשם העמותות __________________</w:t>
      </w:r>
    </w:p>
    <w:p w14:paraId="39681AA2" w14:textId="77777777" w:rsidR="002F7846" w:rsidRPr="00483B8F" w:rsidRDefault="002F7846" w:rsidP="002F7846">
      <w:pPr>
        <w:rPr>
          <w:sz w:val="26"/>
          <w:rtl/>
        </w:rPr>
      </w:pPr>
    </w:p>
    <w:p w14:paraId="69D29B88" w14:textId="77777777" w:rsidR="002F7846" w:rsidRPr="00483B8F" w:rsidRDefault="002F7846" w:rsidP="002F7846">
      <w:pPr>
        <w:rPr>
          <w:sz w:val="26"/>
          <w:rtl/>
        </w:rPr>
      </w:pPr>
    </w:p>
    <w:p w14:paraId="4FA592B6" w14:textId="77777777" w:rsidR="002F7846" w:rsidRPr="00483B8F" w:rsidRDefault="002F7846" w:rsidP="00D3665A">
      <w:pPr>
        <w:pStyle w:val="a"/>
        <w:numPr>
          <w:ilvl w:val="0"/>
          <w:numId w:val="0"/>
        </w:numPr>
        <w:rPr>
          <w:rtl/>
        </w:rPr>
      </w:pPr>
      <w:bookmarkStart w:id="56" w:name="_Toc454199266"/>
      <w:r w:rsidRPr="00483B8F">
        <w:rPr>
          <w:rFonts w:hint="cs"/>
          <w:rtl/>
        </w:rPr>
        <w:t xml:space="preserve">פרק א' </w:t>
      </w:r>
      <w:r w:rsidRPr="00483B8F">
        <w:t>–</w:t>
      </w:r>
      <w:r w:rsidRPr="00483B8F">
        <w:rPr>
          <w:rFonts w:hint="cs"/>
          <w:rtl/>
        </w:rPr>
        <w:t xml:space="preserve"> השם, מטרות וסמכויות</w:t>
      </w:r>
      <w:bookmarkEnd w:id="56"/>
    </w:p>
    <w:p w14:paraId="1DFA35F2" w14:textId="77777777" w:rsidR="002F7846" w:rsidRPr="00483B8F" w:rsidRDefault="002F7846" w:rsidP="002F7846">
      <w:pPr>
        <w:rPr>
          <w:sz w:val="26"/>
          <w:rtl/>
        </w:rPr>
      </w:pPr>
    </w:p>
    <w:p w14:paraId="22F458FC" w14:textId="77777777" w:rsidR="002F7846" w:rsidRPr="00483B8F" w:rsidRDefault="002F7846" w:rsidP="002F7846">
      <w:pPr>
        <w:numPr>
          <w:ilvl w:val="0"/>
          <w:numId w:val="55"/>
        </w:numPr>
        <w:rPr>
          <w:sz w:val="26"/>
          <w:rtl/>
        </w:rPr>
      </w:pPr>
      <w:r w:rsidRPr="00483B8F">
        <w:rPr>
          <w:rFonts w:hint="cs"/>
          <w:sz w:val="26"/>
          <w:u w:val="single"/>
          <w:rtl/>
        </w:rPr>
        <w:t>שם העמותה</w:t>
      </w:r>
      <w:r w:rsidRPr="00483B8F">
        <w:rPr>
          <w:rFonts w:hint="cs"/>
          <w:sz w:val="26"/>
          <w:rtl/>
        </w:rPr>
        <w:t>:</w:t>
      </w:r>
    </w:p>
    <w:p w14:paraId="13068DBF" w14:textId="77777777" w:rsidR="002F7846" w:rsidRPr="00483B8F" w:rsidRDefault="002F7846" w:rsidP="002F7846">
      <w:pPr>
        <w:rPr>
          <w:sz w:val="26"/>
          <w:rtl/>
        </w:rPr>
      </w:pPr>
      <w:r w:rsidRPr="00483B8F">
        <w:rPr>
          <w:rFonts w:hint="cs"/>
          <w:sz w:val="26"/>
          <w:rtl/>
        </w:rPr>
        <w:t xml:space="preserve">      </w:t>
      </w:r>
    </w:p>
    <w:p w14:paraId="7D7895D3" w14:textId="77777777" w:rsidR="002F7846" w:rsidRPr="00483B8F" w:rsidRDefault="002F7846" w:rsidP="002F7846">
      <w:pPr>
        <w:ind w:left="368"/>
        <w:jc w:val="both"/>
        <w:rPr>
          <w:sz w:val="26"/>
          <w:rtl/>
        </w:rPr>
      </w:pPr>
      <w:r w:rsidRPr="00483B8F">
        <w:rPr>
          <w:rFonts w:hint="cs"/>
          <w:sz w:val="26"/>
          <w:rtl/>
        </w:rPr>
        <w:t>שם העמותה: עמותת _________________ מספר ___________________ משרד רשום: המשרד הרשום של העמותה הוא ___________________________</w:t>
      </w:r>
    </w:p>
    <w:p w14:paraId="1618BDC2" w14:textId="77777777" w:rsidR="002F7846" w:rsidRPr="00483B8F" w:rsidRDefault="002F7846" w:rsidP="002F7846">
      <w:pPr>
        <w:rPr>
          <w:sz w:val="26"/>
          <w:rtl/>
        </w:rPr>
      </w:pPr>
    </w:p>
    <w:p w14:paraId="4E3489ED" w14:textId="77777777" w:rsidR="002F7846" w:rsidRPr="00483B8F" w:rsidRDefault="002F7846" w:rsidP="002F7846">
      <w:pPr>
        <w:numPr>
          <w:ilvl w:val="0"/>
          <w:numId w:val="55"/>
        </w:numPr>
        <w:rPr>
          <w:sz w:val="26"/>
          <w:rtl/>
        </w:rPr>
      </w:pPr>
      <w:r w:rsidRPr="00483B8F">
        <w:rPr>
          <w:rFonts w:hint="cs"/>
          <w:sz w:val="26"/>
          <w:u w:val="single"/>
          <w:rtl/>
        </w:rPr>
        <w:t>מטרות העמותה</w:t>
      </w:r>
      <w:r w:rsidRPr="00483B8F">
        <w:rPr>
          <w:rFonts w:hint="cs"/>
          <w:sz w:val="26"/>
          <w:rtl/>
        </w:rPr>
        <w:t>:</w:t>
      </w:r>
    </w:p>
    <w:p w14:paraId="509C29C1" w14:textId="77777777" w:rsidR="002F7846" w:rsidRPr="00483B8F" w:rsidRDefault="002F7846" w:rsidP="002F7846">
      <w:pPr>
        <w:ind w:left="368"/>
        <w:jc w:val="both"/>
        <w:rPr>
          <w:sz w:val="26"/>
          <w:rtl/>
        </w:rPr>
      </w:pPr>
      <w:r w:rsidRPr="00483B8F">
        <w:rPr>
          <w:rFonts w:hint="cs"/>
          <w:sz w:val="26"/>
          <w:rtl/>
        </w:rPr>
        <w:t>מטרת העמותה היא להקים בבניה עצמית אזור או אזורי מגורים במקום או במקומות שונים בארץ עבור חבריה בלבד ובני משפחותיהם, (להלן: אזור מגורים), על מנת לשפר את תנאי המגורים ואיכות החיים של חברים שיתקבלו לעמותה עפ"י קריטריונים שייקבעו על ידה, ובין השאר יחולו ההוראות הבאות:</w:t>
      </w:r>
    </w:p>
    <w:p w14:paraId="11FAB718" w14:textId="77777777" w:rsidR="002F7846" w:rsidRPr="00483B8F" w:rsidRDefault="002F7846" w:rsidP="002F7846">
      <w:pPr>
        <w:numPr>
          <w:ilvl w:val="0"/>
          <w:numId w:val="56"/>
        </w:numPr>
        <w:jc w:val="both"/>
        <w:rPr>
          <w:sz w:val="26"/>
          <w:rtl/>
        </w:rPr>
      </w:pPr>
      <w:r w:rsidRPr="00483B8F">
        <w:rPr>
          <w:rFonts w:hint="cs"/>
          <w:sz w:val="26"/>
          <w:rtl/>
        </w:rPr>
        <w:t>כל חבר יממן את מלוא עלות הנכסים להם יזכה כתוצאה מחברתו בעמותה או בקשר אליה.</w:t>
      </w:r>
    </w:p>
    <w:p w14:paraId="5A4ECF5C" w14:textId="77777777" w:rsidR="002F7846" w:rsidRPr="00483B8F" w:rsidRDefault="002F7846" w:rsidP="002F7846">
      <w:pPr>
        <w:numPr>
          <w:ilvl w:val="0"/>
          <w:numId w:val="56"/>
        </w:numPr>
        <w:jc w:val="both"/>
        <w:rPr>
          <w:sz w:val="26"/>
          <w:rtl/>
        </w:rPr>
      </w:pPr>
      <w:r w:rsidRPr="00483B8F">
        <w:rPr>
          <w:rFonts w:hint="cs"/>
          <w:sz w:val="26"/>
          <w:rtl/>
        </w:rPr>
        <w:t xml:space="preserve">כספי תרומות, מענקים, </w:t>
      </w:r>
      <w:proofErr w:type="spellStart"/>
      <w:r w:rsidRPr="00483B8F">
        <w:rPr>
          <w:rFonts w:hint="cs"/>
          <w:sz w:val="26"/>
          <w:rtl/>
        </w:rPr>
        <w:t>סיועים</w:t>
      </w:r>
      <w:proofErr w:type="spellEnd"/>
      <w:r w:rsidRPr="00483B8F">
        <w:rPr>
          <w:rFonts w:hint="cs"/>
          <w:sz w:val="26"/>
          <w:rtl/>
        </w:rPr>
        <w:t>, מתנות והקצבות, אם יינתנו לעמותה, ישמשו לצרכים ציבוריים בלבד, כגון הוצאות העמותה כתאגיד, מבני ציבור, תשתית וכיו"ב.</w:t>
      </w:r>
    </w:p>
    <w:p w14:paraId="1C75ECBE" w14:textId="77777777" w:rsidR="002F7846" w:rsidRPr="00483B8F" w:rsidRDefault="002F7846" w:rsidP="002F7846">
      <w:pPr>
        <w:numPr>
          <w:ilvl w:val="0"/>
          <w:numId w:val="56"/>
        </w:numPr>
        <w:jc w:val="both"/>
        <w:rPr>
          <w:sz w:val="26"/>
          <w:rtl/>
        </w:rPr>
      </w:pPr>
      <w:r w:rsidRPr="00483B8F">
        <w:rPr>
          <w:rFonts w:hint="cs"/>
          <w:sz w:val="26"/>
          <w:rtl/>
        </w:rPr>
        <w:t>נכסי העמותה והכנסותיה משמשים אך ורק למטרות העמותה וחלוקת רווחים או טובות הנאה בכל צורה שהיא, בין חבריה, אסורה.</w:t>
      </w:r>
    </w:p>
    <w:p w14:paraId="7307F336" w14:textId="77777777" w:rsidR="002F7846" w:rsidRPr="00483B8F" w:rsidRDefault="002F7846" w:rsidP="002F7846">
      <w:pPr>
        <w:ind w:left="360"/>
        <w:rPr>
          <w:sz w:val="26"/>
          <w:rtl/>
        </w:rPr>
      </w:pPr>
    </w:p>
    <w:p w14:paraId="130A55AE" w14:textId="77777777" w:rsidR="002F7846" w:rsidRPr="00483B8F" w:rsidRDefault="002F7846" w:rsidP="002F7846">
      <w:pPr>
        <w:numPr>
          <w:ilvl w:val="0"/>
          <w:numId w:val="55"/>
        </w:numPr>
        <w:rPr>
          <w:sz w:val="26"/>
          <w:rtl/>
        </w:rPr>
      </w:pPr>
      <w:r w:rsidRPr="00483B8F">
        <w:rPr>
          <w:rFonts w:hint="cs"/>
          <w:sz w:val="26"/>
          <w:u w:val="single"/>
          <w:rtl/>
        </w:rPr>
        <w:t>סמכויות העמותה</w:t>
      </w:r>
      <w:r w:rsidRPr="00483B8F">
        <w:rPr>
          <w:rFonts w:hint="cs"/>
          <w:sz w:val="26"/>
          <w:rtl/>
        </w:rPr>
        <w:t>:</w:t>
      </w:r>
    </w:p>
    <w:p w14:paraId="0E85BFD1" w14:textId="77777777" w:rsidR="002F7846" w:rsidRPr="00483B8F" w:rsidRDefault="002F7846" w:rsidP="002F7846">
      <w:pPr>
        <w:ind w:left="368"/>
        <w:jc w:val="both"/>
        <w:rPr>
          <w:sz w:val="26"/>
          <w:rtl/>
        </w:rPr>
      </w:pPr>
      <w:r w:rsidRPr="00483B8F">
        <w:rPr>
          <w:rFonts w:hint="cs"/>
          <w:sz w:val="26"/>
          <w:rtl/>
        </w:rPr>
        <w:t>העמותה היא תאגיד כשר לכל זכות חובה ופעולה משפטית. מבלי לגרוע מכלל זה ובכפוף לאמור בתקנון, תהיה העמותה מוסמכת לעשות כדלהלן:</w:t>
      </w:r>
    </w:p>
    <w:p w14:paraId="3C1C72F8" w14:textId="77777777" w:rsidR="002F7846" w:rsidRPr="00483B8F" w:rsidRDefault="002F7846" w:rsidP="002F7846">
      <w:pPr>
        <w:numPr>
          <w:ilvl w:val="0"/>
          <w:numId w:val="57"/>
        </w:numPr>
        <w:jc w:val="both"/>
        <w:rPr>
          <w:sz w:val="26"/>
          <w:rtl/>
        </w:rPr>
      </w:pPr>
      <w:r w:rsidRPr="00483B8F">
        <w:rPr>
          <w:rFonts w:hint="cs"/>
          <w:sz w:val="26"/>
          <w:rtl/>
        </w:rPr>
        <w:lastRenderedPageBreak/>
        <w:t>להשתתף במכרזים של משרד הבינוי והשיכון המיועדים לעמותות ומתחייבת לקיים כל תנאי מהוראות המכרז והחוזה, אם תזכה במכרז ותחתום חוזה עם משרד הבינוי והשיכון.</w:t>
      </w:r>
    </w:p>
    <w:p w14:paraId="2A7356DB" w14:textId="77777777" w:rsidR="002F7846" w:rsidRPr="00483B8F" w:rsidRDefault="002F7846" w:rsidP="002F7846">
      <w:pPr>
        <w:numPr>
          <w:ilvl w:val="0"/>
          <w:numId w:val="57"/>
        </w:numPr>
        <w:jc w:val="both"/>
        <w:rPr>
          <w:sz w:val="26"/>
          <w:rtl/>
        </w:rPr>
      </w:pPr>
      <w:r w:rsidRPr="00483B8F">
        <w:rPr>
          <w:rFonts w:hint="cs"/>
          <w:sz w:val="26"/>
          <w:rtl/>
        </w:rPr>
        <w:t xml:space="preserve">לקבל הרשאה לתכנון, לקבל זכויות על פי חוזה פיתוח, לרכוש קרקע בחכירה </w:t>
      </w:r>
      <w:proofErr w:type="spellStart"/>
      <w:r w:rsidRPr="00483B8F">
        <w:rPr>
          <w:rFonts w:hint="cs"/>
          <w:sz w:val="26"/>
          <w:rtl/>
        </w:rPr>
        <w:t>ממינהל</w:t>
      </w:r>
      <w:proofErr w:type="spellEnd"/>
      <w:r w:rsidRPr="00483B8F">
        <w:rPr>
          <w:rFonts w:hint="cs"/>
          <w:sz w:val="26"/>
          <w:rtl/>
        </w:rPr>
        <w:t xml:space="preserve"> מקרקעי ישראל בשם או עבור החברים או בשם העמותה עבור החברים וכנאמנה שלהם (להלן: הקרקע), לפעול לרישום חכירה וזכויות אחרות על שם החברים.</w:t>
      </w:r>
    </w:p>
    <w:p w14:paraId="25D7E355" w14:textId="77777777" w:rsidR="002F7846" w:rsidRPr="00483B8F" w:rsidRDefault="002F7846" w:rsidP="002F7846">
      <w:pPr>
        <w:numPr>
          <w:ilvl w:val="0"/>
          <w:numId w:val="57"/>
        </w:numPr>
        <w:jc w:val="both"/>
        <w:rPr>
          <w:sz w:val="26"/>
          <w:rtl/>
        </w:rPr>
      </w:pPr>
      <w:r w:rsidRPr="00483B8F">
        <w:rPr>
          <w:rFonts w:hint="cs"/>
          <w:sz w:val="26"/>
          <w:rtl/>
        </w:rPr>
        <w:t xml:space="preserve">לנהל כנאמן משא ומתן ולהתקשר כנאמן עם </w:t>
      </w:r>
      <w:proofErr w:type="spellStart"/>
      <w:r w:rsidRPr="00483B8F">
        <w:rPr>
          <w:rFonts w:hint="cs"/>
          <w:sz w:val="26"/>
          <w:rtl/>
        </w:rPr>
        <w:t>מינהל</w:t>
      </w:r>
      <w:proofErr w:type="spellEnd"/>
      <w:r w:rsidRPr="00483B8F">
        <w:rPr>
          <w:rFonts w:hint="cs"/>
          <w:sz w:val="26"/>
          <w:rtl/>
        </w:rPr>
        <w:t xml:space="preserve"> מקרקעי ישראל ו/או כל רשות אחרת ו/או כל בעל אחר של הקרקע לשם קבלת זכויות בקרקע, פיתוחה ובינויה.</w:t>
      </w:r>
    </w:p>
    <w:p w14:paraId="6638EA33" w14:textId="77777777" w:rsidR="002F7846" w:rsidRPr="00483B8F" w:rsidRDefault="002F7846" w:rsidP="002F7846">
      <w:pPr>
        <w:numPr>
          <w:ilvl w:val="0"/>
          <w:numId w:val="57"/>
        </w:numPr>
        <w:jc w:val="both"/>
        <w:rPr>
          <w:sz w:val="26"/>
          <w:rtl/>
        </w:rPr>
      </w:pPr>
      <w:r w:rsidRPr="00483B8F">
        <w:rPr>
          <w:rFonts w:hint="cs"/>
          <w:sz w:val="26"/>
          <w:rtl/>
        </w:rPr>
        <w:t>לנהל משא ומתן ולהתקשר עם כל משרד ממשלתי, בנק, גוף, תאגיד, רשות, מוסד או קרן לצורך קבלת מימון ביניים, הלוואות, אשראי, ו/או סיוע לעמותה ו/או לחבריה.</w:t>
      </w:r>
    </w:p>
    <w:p w14:paraId="307D9AD1" w14:textId="77777777" w:rsidR="002F7846" w:rsidRPr="00483B8F" w:rsidRDefault="002F7846" w:rsidP="002F7846">
      <w:pPr>
        <w:numPr>
          <w:ilvl w:val="0"/>
          <w:numId w:val="57"/>
        </w:numPr>
        <w:jc w:val="both"/>
        <w:rPr>
          <w:sz w:val="26"/>
          <w:rtl/>
        </w:rPr>
      </w:pPr>
      <w:r w:rsidRPr="00483B8F">
        <w:rPr>
          <w:rFonts w:hint="cs"/>
          <w:sz w:val="26"/>
          <w:rtl/>
        </w:rPr>
        <w:t xml:space="preserve">לגייס כספים בכל דרך שהיא ובכלל זה דמי רישום, דמי חבר שנתיים ו/או תקופתיים, עמלות הלוואות, </w:t>
      </w:r>
      <w:proofErr w:type="spellStart"/>
      <w:r w:rsidRPr="00483B8F">
        <w:rPr>
          <w:rFonts w:hint="cs"/>
          <w:sz w:val="26"/>
          <w:rtl/>
        </w:rPr>
        <w:t>סיועים</w:t>
      </w:r>
      <w:proofErr w:type="spellEnd"/>
      <w:r w:rsidRPr="00483B8F">
        <w:rPr>
          <w:rFonts w:hint="cs"/>
          <w:sz w:val="26"/>
          <w:rtl/>
        </w:rPr>
        <w:t>, השתתפות ו/או החזר הוצאות.</w:t>
      </w:r>
    </w:p>
    <w:p w14:paraId="5DA91A2B" w14:textId="77777777" w:rsidR="002F7846" w:rsidRPr="00483B8F" w:rsidRDefault="002F7846" w:rsidP="002F7846">
      <w:pPr>
        <w:numPr>
          <w:ilvl w:val="0"/>
          <w:numId w:val="57"/>
        </w:numPr>
        <w:jc w:val="both"/>
        <w:rPr>
          <w:sz w:val="26"/>
          <w:rtl/>
        </w:rPr>
      </w:pPr>
      <w:r w:rsidRPr="00483B8F">
        <w:rPr>
          <w:rFonts w:hint="cs"/>
          <w:sz w:val="26"/>
          <w:rtl/>
        </w:rPr>
        <w:t xml:space="preserve">לנהל משא ומתן ולהתקשר עם כל בנק, גוף, תאגיד, רשות, קרן, מוסד או כל אדם לשם השקעות כספי העמותה ו/או חבריה. לעשות כל פעולה כספית ומסחרית, לפתוח ולהחזיק חשבונות מכל סוג שהוא בכל מוסד שהוא. להחזיק, להוציא, למשוך, לקבל, להסב, למסור לגוביינא, או </w:t>
      </w:r>
      <w:proofErr w:type="spellStart"/>
      <w:r w:rsidRPr="00483B8F">
        <w:rPr>
          <w:rFonts w:hint="cs"/>
          <w:sz w:val="26"/>
          <w:rtl/>
        </w:rPr>
        <w:t>לנכיון</w:t>
      </w:r>
      <w:proofErr w:type="spellEnd"/>
      <w:r w:rsidRPr="00483B8F">
        <w:rPr>
          <w:rFonts w:hint="cs"/>
          <w:sz w:val="26"/>
          <w:rtl/>
        </w:rPr>
        <w:t xml:space="preserve"> כל מיני ניירות ערך. להוציא שטרי חוב, המחאות וכל מיני התחייבויות ולעשות באלה כל פעולה על פי הדין.</w:t>
      </w:r>
    </w:p>
    <w:p w14:paraId="3B5DC015" w14:textId="77777777" w:rsidR="002F7846" w:rsidRPr="00483B8F" w:rsidRDefault="002F7846" w:rsidP="002F7846">
      <w:pPr>
        <w:numPr>
          <w:ilvl w:val="0"/>
          <w:numId w:val="57"/>
        </w:numPr>
        <w:jc w:val="both"/>
        <w:rPr>
          <w:sz w:val="26"/>
          <w:rtl/>
        </w:rPr>
      </w:pPr>
      <w:r w:rsidRPr="00483B8F">
        <w:rPr>
          <w:rFonts w:hint="cs"/>
          <w:sz w:val="26"/>
          <w:rtl/>
        </w:rPr>
        <w:t xml:space="preserve">לטפל בקבלת היתרים </w:t>
      </w:r>
      <w:proofErr w:type="spellStart"/>
      <w:r w:rsidRPr="00483B8F">
        <w:rPr>
          <w:rFonts w:hint="cs"/>
          <w:sz w:val="26"/>
          <w:rtl/>
        </w:rPr>
        <w:t>ורשיונות</w:t>
      </w:r>
      <w:proofErr w:type="spellEnd"/>
      <w:r w:rsidRPr="00483B8F">
        <w:rPr>
          <w:rFonts w:hint="cs"/>
          <w:sz w:val="26"/>
          <w:rtl/>
        </w:rPr>
        <w:t xml:space="preserve"> מכל סוג שהוא בקשר לקרקע, פיתוח ובניה עליה.</w:t>
      </w:r>
    </w:p>
    <w:p w14:paraId="169EC504" w14:textId="77777777" w:rsidR="002F7846" w:rsidRPr="00483B8F" w:rsidRDefault="002F7846" w:rsidP="002F7846">
      <w:pPr>
        <w:numPr>
          <w:ilvl w:val="0"/>
          <w:numId w:val="57"/>
        </w:numPr>
        <w:jc w:val="both"/>
        <w:rPr>
          <w:sz w:val="26"/>
          <w:rtl/>
        </w:rPr>
      </w:pPr>
      <w:r w:rsidRPr="00483B8F">
        <w:rPr>
          <w:rFonts w:hint="cs"/>
          <w:sz w:val="26"/>
          <w:rtl/>
        </w:rPr>
        <w:t>לתכנן, להקים, לפתח ולתחזק את אזור המגורים וליזום אישורן של בקשות להיתרי בניה, לרבות הפיתוח הצמוד בתחומי המגרש וחיבורו לתשתיות הכלליות.</w:t>
      </w:r>
    </w:p>
    <w:p w14:paraId="63F8E6B2" w14:textId="77777777" w:rsidR="002F7846" w:rsidRPr="00483B8F" w:rsidRDefault="002F7846" w:rsidP="002F7846">
      <w:pPr>
        <w:numPr>
          <w:ilvl w:val="0"/>
          <w:numId w:val="57"/>
        </w:numPr>
        <w:jc w:val="both"/>
        <w:rPr>
          <w:sz w:val="26"/>
          <w:rtl/>
        </w:rPr>
      </w:pPr>
      <w:r w:rsidRPr="00483B8F">
        <w:rPr>
          <w:rFonts w:hint="cs"/>
          <w:sz w:val="26"/>
          <w:rtl/>
        </w:rPr>
        <w:t>לנהל משא ומתן ולהתקשר עם כל אדם, גוף, תאגיד, רשות, מוסד ציבורי, ממשלתי, עירוני ו/או פרטי, לצורך הקמת, הכנת או פיתוח תשתית להקמת אזור המגורים.</w:t>
      </w:r>
    </w:p>
    <w:p w14:paraId="5EB71600" w14:textId="77777777" w:rsidR="002F7846" w:rsidRPr="00483B8F" w:rsidRDefault="002F7846" w:rsidP="002F7846">
      <w:pPr>
        <w:numPr>
          <w:ilvl w:val="0"/>
          <w:numId w:val="57"/>
        </w:numPr>
        <w:jc w:val="both"/>
        <w:rPr>
          <w:sz w:val="26"/>
          <w:rtl/>
        </w:rPr>
      </w:pPr>
      <w:r w:rsidRPr="00483B8F">
        <w:rPr>
          <w:rFonts w:hint="cs"/>
          <w:sz w:val="26"/>
          <w:rtl/>
        </w:rPr>
        <w:t xml:space="preserve">בכפוף להוראות סעיף 2 לעיל (מטרות העמותה) לצאת במכרזים, להתקשר עם קבלנים, חברות בניה או כל גוף או אדם, להקמת בתי המגורים במסגרת מטרות העמותה באזור המגורים, וכן מוסדות ציבור באזור המגורים, ולחתום על כל חוזה, הסכם או התחייבות בקשר לאזור המגורים. כל חוזה, הסכם או התחייבות שיחתמו על ידי העמותה יהיו כפופים לאמור בתקנון זה, ובמקרה של סתירה יגברו הוראות התקנון. התקשרות עם קבלנים לצורך בניה לא תעשה אלא על פי חוק חובת מכרזים תשנ"ג </w:t>
      </w:r>
      <w:r w:rsidRPr="00483B8F">
        <w:rPr>
          <w:sz w:val="26"/>
        </w:rPr>
        <w:t>–</w:t>
      </w:r>
      <w:r w:rsidRPr="00483B8F">
        <w:rPr>
          <w:rFonts w:hint="cs"/>
          <w:sz w:val="26"/>
          <w:rtl/>
        </w:rPr>
        <w:t xml:space="preserve"> 1993, בשינויים המחויבים. בכל מקרה, העמותה לא </w:t>
      </w:r>
      <w:r w:rsidRPr="00483B8F">
        <w:rPr>
          <w:rFonts w:hint="cs"/>
          <w:sz w:val="26"/>
          <w:rtl/>
        </w:rPr>
        <w:lastRenderedPageBreak/>
        <w:t xml:space="preserve">תרכוש שירותים אלא ממי שאינם חברי </w:t>
      </w:r>
      <w:r w:rsidRPr="00483B8F">
        <w:rPr>
          <w:rFonts w:hint="cs"/>
          <w:sz w:val="26"/>
          <w:u w:val="single"/>
          <w:rtl/>
        </w:rPr>
        <w:t>העמותה או קרוביהם, וכן לא יועסקו</w:t>
      </w:r>
      <w:r w:rsidRPr="00483B8F">
        <w:rPr>
          <w:rFonts w:hint="cs"/>
          <w:sz w:val="26"/>
          <w:rtl/>
        </w:rPr>
        <w:t xml:space="preserve"> בעמותה קרובים של חברי העמותה.</w:t>
      </w:r>
    </w:p>
    <w:p w14:paraId="30D3E7F3" w14:textId="77777777" w:rsidR="002F7846" w:rsidRPr="00483B8F" w:rsidRDefault="002F7846" w:rsidP="002F7846">
      <w:pPr>
        <w:ind w:left="360"/>
        <w:jc w:val="both"/>
        <w:rPr>
          <w:sz w:val="26"/>
          <w:rtl/>
        </w:rPr>
      </w:pPr>
      <w:r w:rsidRPr="00483B8F">
        <w:rPr>
          <w:rFonts w:hint="cs"/>
          <w:sz w:val="26"/>
          <w:rtl/>
        </w:rPr>
        <w:t xml:space="preserve">      הגדרת "קרוב" לעניין סעיף זה </w:t>
      </w:r>
      <w:r w:rsidRPr="00483B8F">
        <w:rPr>
          <w:sz w:val="26"/>
        </w:rPr>
        <w:t>–</w:t>
      </w:r>
      <w:r w:rsidRPr="00483B8F">
        <w:rPr>
          <w:rFonts w:hint="cs"/>
          <w:sz w:val="26"/>
          <w:rtl/>
        </w:rPr>
        <w:t xml:space="preserve"> בן זוג, אח או אחות, הורה, הורי הורה, צאצא או </w:t>
      </w:r>
    </w:p>
    <w:p w14:paraId="4C7628F9" w14:textId="77777777" w:rsidR="002F7846" w:rsidRPr="00483B8F" w:rsidRDefault="002F7846" w:rsidP="002F7846">
      <w:pPr>
        <w:ind w:left="360"/>
        <w:jc w:val="both"/>
        <w:rPr>
          <w:sz w:val="26"/>
          <w:rtl/>
        </w:rPr>
      </w:pPr>
      <w:r w:rsidRPr="00483B8F">
        <w:rPr>
          <w:rFonts w:hint="cs"/>
          <w:sz w:val="26"/>
          <w:rtl/>
        </w:rPr>
        <w:t xml:space="preserve">      צאצא של בן הזוג או בן זוגו של כל אחד מאלה.</w:t>
      </w:r>
    </w:p>
    <w:p w14:paraId="6C0EAE2C" w14:textId="77777777" w:rsidR="002F7846" w:rsidRPr="00483B8F" w:rsidRDefault="002F7846" w:rsidP="002F7846">
      <w:pPr>
        <w:numPr>
          <w:ilvl w:val="0"/>
          <w:numId w:val="57"/>
        </w:numPr>
        <w:jc w:val="both"/>
        <w:rPr>
          <w:sz w:val="26"/>
          <w:rtl/>
        </w:rPr>
      </w:pPr>
      <w:r w:rsidRPr="00483B8F">
        <w:rPr>
          <w:rFonts w:hint="cs"/>
          <w:sz w:val="26"/>
          <w:rtl/>
        </w:rPr>
        <w:t>להכשיר קרקע ולהוציא לפועל את כל עבודות הפיתוח הכללי באזור המגורים, כגון: סלילת כבישים, תיעול, ביוב, נטיעת גנים וכל הפעולות האחרות הדרושות להכשרת הקרקע, להקמת המבנים ויצירת איכות חיים טובה באזור המגורים, לרבות מסירת כל  התשתיות הציבוריות לאחריות ואחזקת הרשות המקומית הנוגעת בדבר.</w:t>
      </w:r>
    </w:p>
    <w:p w14:paraId="0A3CC666" w14:textId="77777777" w:rsidR="002F7846" w:rsidRPr="00483B8F" w:rsidRDefault="002F7846" w:rsidP="002F7846">
      <w:pPr>
        <w:numPr>
          <w:ilvl w:val="0"/>
          <w:numId w:val="57"/>
        </w:numPr>
        <w:jc w:val="both"/>
        <w:rPr>
          <w:sz w:val="26"/>
          <w:rtl/>
        </w:rPr>
      </w:pPr>
      <w:r w:rsidRPr="00483B8F">
        <w:rPr>
          <w:rFonts w:hint="cs"/>
          <w:sz w:val="26"/>
          <w:rtl/>
        </w:rPr>
        <w:t>לחייב את החברים בתשלום כל ההוצאות הכרוכות בפיתוח אזור המגורים והשטחים הציבוריים, לרבות מבני ציבור אשר ישרתו את בני האזור בתחום החברה, דת, חינוך, תרבות, ספורט, בידור וכיו"ב.</w:t>
      </w:r>
    </w:p>
    <w:p w14:paraId="5893E6A2" w14:textId="77777777" w:rsidR="002F7846" w:rsidRPr="00483B8F" w:rsidRDefault="002F7846" w:rsidP="002F7846">
      <w:pPr>
        <w:numPr>
          <w:ilvl w:val="0"/>
          <w:numId w:val="57"/>
        </w:numPr>
        <w:jc w:val="both"/>
        <w:rPr>
          <w:sz w:val="26"/>
          <w:rtl/>
        </w:rPr>
      </w:pPr>
      <w:r w:rsidRPr="00483B8F">
        <w:rPr>
          <w:rFonts w:hint="cs"/>
          <w:sz w:val="26"/>
          <w:rtl/>
        </w:rPr>
        <w:t>ליזום, ו/או להקים, בין בעצמה ובין עם אחרים, תאגידים, חברות, עמותות, שותפויות ומוסדות שונים, כלכליים, כספיים ומסחריים ו/או להתקשר עם גופים קיימים כאלו ו/או עם אנשים אחרים, כדי לקדם ולממש את מטרות העמותה ובלבד שמניות התאגידים לא יוחזקו על ידי חברי העמותה אלא על ידי העמותה עצמה.</w:t>
      </w:r>
    </w:p>
    <w:p w14:paraId="3D03BBCE" w14:textId="77777777" w:rsidR="002F7846" w:rsidRPr="00483B8F" w:rsidRDefault="002F7846" w:rsidP="002F7846">
      <w:pPr>
        <w:numPr>
          <w:ilvl w:val="0"/>
          <w:numId w:val="57"/>
        </w:numPr>
        <w:jc w:val="both"/>
        <w:rPr>
          <w:sz w:val="26"/>
          <w:rtl/>
        </w:rPr>
      </w:pPr>
      <w:r w:rsidRPr="00483B8F">
        <w:rPr>
          <w:rFonts w:hint="cs"/>
          <w:sz w:val="26"/>
          <w:rtl/>
        </w:rPr>
        <w:t>לגרום לכך שהחברים יופנו לבעלים לשם התקשרות בחוזה פיתוח ו/או בחוזה חכירה או בכל חוזה אחר ביחס לקרקע עליו יוקם בית המגורים של אותו חבר בתחומי אזור המגורים.</w:t>
      </w:r>
    </w:p>
    <w:p w14:paraId="53489757" w14:textId="77777777" w:rsidR="002F7846" w:rsidRPr="00483B8F" w:rsidRDefault="002F7846" w:rsidP="002F7846">
      <w:pPr>
        <w:numPr>
          <w:ilvl w:val="0"/>
          <w:numId w:val="57"/>
        </w:numPr>
        <w:jc w:val="both"/>
        <w:rPr>
          <w:sz w:val="26"/>
          <w:rtl/>
        </w:rPr>
      </w:pPr>
      <w:r w:rsidRPr="00483B8F">
        <w:rPr>
          <w:rFonts w:hint="cs"/>
          <w:sz w:val="26"/>
          <w:rtl/>
        </w:rPr>
        <w:t>לגרום לרישום זכויות החכירה בקרקע וזכויות בבית המגורים לכל חבר עמותה אשר יעמוד בכל תנאי העמותה ולטפל באכלוס חברי העמותה בבתי המגורים שיוקמו.</w:t>
      </w:r>
    </w:p>
    <w:p w14:paraId="22E2C5B7" w14:textId="77777777" w:rsidR="002F7846" w:rsidRPr="00483B8F" w:rsidRDefault="002F7846" w:rsidP="002F7846">
      <w:pPr>
        <w:numPr>
          <w:ilvl w:val="0"/>
          <w:numId w:val="57"/>
        </w:numPr>
        <w:tabs>
          <w:tab w:val="num" w:pos="509"/>
        </w:tabs>
        <w:jc w:val="both"/>
        <w:rPr>
          <w:sz w:val="26"/>
          <w:rtl/>
        </w:rPr>
      </w:pPr>
      <w:r w:rsidRPr="00483B8F">
        <w:rPr>
          <w:rFonts w:hint="cs"/>
          <w:sz w:val="26"/>
          <w:rtl/>
        </w:rPr>
        <w:t xml:space="preserve">בכפוף להוראות סעיף 2 לעיל (מטרות העמותה) ולסעיף י' לעיל, להעסיק בשירותיה עובדים, קבלנים, נותני שירותים מומחים ויועצים בכל תחום שיראה לעמותה הן בשכר והן בהתנדבות. להתקשר, במועד המתאים לכך, בהסכם כללי עם קבלן(או קבלנים) בו יתחייב הקבלן להתקשר בחוזה אישי נפרד עם החבר לשם הקמת בית המגורים לחבר על המגרש שבגינו יחתום החבר על הסכם עם הבעלים והכל במסגרת מטרות העמותה. בחוזה עם הקבלן יוסכם כי ההתקשרויות עם חברי העמותה יהיו על בסיס שוויוני וכל הטבה שתוצע על ידי הקבלן למי מהחברים, יהא הקבלן חייב להציע לכל אחד מחברי העמותה. כן יתחייב הקבלן להמציא לכל אחת מועדות העמותה, למשרד הבינוי והשיכון ולרשם העמותות כל </w:t>
      </w:r>
      <w:r w:rsidRPr="00483B8F">
        <w:rPr>
          <w:rFonts w:hint="cs"/>
          <w:sz w:val="26"/>
          <w:rtl/>
        </w:rPr>
        <w:lastRenderedPageBreak/>
        <w:t>מסמך הקשור בביצוע העבודה עבור העמותה. תקנון זה יהווה חלק בלתי נפרד מהחוזה שבין העמותה לקבלן ומהחוזים שבין הקבלן לחברי העמותה, ובמקרה של סתירה, יגברו הוראות התקנון.</w:t>
      </w:r>
    </w:p>
    <w:p w14:paraId="70C7C08A" w14:textId="77777777" w:rsidR="002F7846" w:rsidRPr="00483B8F" w:rsidRDefault="002F7846" w:rsidP="002F7846">
      <w:pPr>
        <w:numPr>
          <w:ilvl w:val="0"/>
          <w:numId w:val="57"/>
        </w:numPr>
        <w:jc w:val="both"/>
        <w:rPr>
          <w:sz w:val="26"/>
          <w:rtl/>
        </w:rPr>
      </w:pPr>
      <w:r w:rsidRPr="00483B8F">
        <w:rPr>
          <w:rFonts w:hint="cs"/>
          <w:sz w:val="26"/>
          <w:rtl/>
        </w:rPr>
        <w:t>לקבוע נהלים ותנאים למקרים של הפרת התקשרויות של חברים, פרישה, עזיבה, או סילוקו של חבר מהעמותה וביטול זכויותיו לבית באזור המגורים.</w:t>
      </w:r>
    </w:p>
    <w:p w14:paraId="3A325DC7" w14:textId="77777777" w:rsidR="002F7846" w:rsidRPr="00483B8F" w:rsidRDefault="002F7846" w:rsidP="002F7846">
      <w:pPr>
        <w:numPr>
          <w:ilvl w:val="0"/>
          <w:numId w:val="57"/>
        </w:numPr>
        <w:jc w:val="both"/>
        <w:rPr>
          <w:sz w:val="26"/>
          <w:rtl/>
        </w:rPr>
      </w:pPr>
      <w:r w:rsidRPr="00483B8F">
        <w:rPr>
          <w:rFonts w:hint="cs"/>
          <w:sz w:val="26"/>
          <w:rtl/>
        </w:rPr>
        <w:t>לקבוע נוהל לניהול ענייני העמותה.</w:t>
      </w:r>
    </w:p>
    <w:p w14:paraId="3944677F" w14:textId="77777777" w:rsidR="002F7846" w:rsidRPr="00483B8F" w:rsidRDefault="002F7846" w:rsidP="002F7846">
      <w:pPr>
        <w:numPr>
          <w:ilvl w:val="0"/>
          <w:numId w:val="57"/>
        </w:numPr>
        <w:jc w:val="both"/>
        <w:rPr>
          <w:sz w:val="26"/>
          <w:rtl/>
        </w:rPr>
      </w:pPr>
      <w:r w:rsidRPr="00483B8F">
        <w:rPr>
          <w:rFonts w:hint="cs"/>
          <w:sz w:val="26"/>
          <w:rtl/>
        </w:rPr>
        <w:t xml:space="preserve">לייצג את כל החברים בפני כל אדם, רשות ו/או גוף משפטי </w:t>
      </w:r>
      <w:proofErr w:type="spellStart"/>
      <w:r w:rsidRPr="00483B8F">
        <w:rPr>
          <w:rFonts w:hint="cs"/>
          <w:sz w:val="26"/>
          <w:rtl/>
        </w:rPr>
        <w:t>מינהלי</w:t>
      </w:r>
      <w:proofErr w:type="spellEnd"/>
      <w:r w:rsidRPr="00483B8F">
        <w:rPr>
          <w:rFonts w:hint="cs"/>
          <w:sz w:val="26"/>
          <w:rtl/>
        </w:rPr>
        <w:t xml:space="preserve">, מוניציפאלי או אחר, </w:t>
      </w:r>
      <w:proofErr w:type="spellStart"/>
      <w:r w:rsidRPr="00483B8F">
        <w:rPr>
          <w:rFonts w:hint="cs"/>
          <w:sz w:val="26"/>
          <w:rtl/>
        </w:rPr>
        <w:t>וליתן</w:t>
      </w:r>
      <w:proofErr w:type="spellEnd"/>
      <w:r w:rsidRPr="00483B8F">
        <w:rPr>
          <w:rFonts w:hint="cs"/>
          <w:sz w:val="26"/>
          <w:rtl/>
        </w:rPr>
        <w:t xml:space="preserve"> בשם כל חבר עמותה ו/או בשם העמותה, כל התחייבות שהיא במסגרת קידום מטרות העמותה.</w:t>
      </w:r>
    </w:p>
    <w:p w14:paraId="10434290" w14:textId="77777777" w:rsidR="002F7846" w:rsidRPr="00483B8F" w:rsidRDefault="002F7846" w:rsidP="002F7846">
      <w:pPr>
        <w:numPr>
          <w:ilvl w:val="0"/>
          <w:numId w:val="57"/>
        </w:numPr>
        <w:jc w:val="both"/>
        <w:rPr>
          <w:sz w:val="26"/>
          <w:rtl/>
        </w:rPr>
      </w:pPr>
      <w:r w:rsidRPr="00483B8F">
        <w:rPr>
          <w:rFonts w:hint="cs"/>
          <w:sz w:val="26"/>
          <w:rtl/>
        </w:rPr>
        <w:t>להתחייב בשמה ו/או בשם כל חבר עמותה התחייבויות כספיות ואחרות הדרושות לשם ביצוע ויישום מטרות העמותה, ובכלל זה ללוות כספים, להשקיעם, לגבות כספים מבנקים, חברים, קרנות, למשכן ולשעבד את נכסי העמותה כולם או מקצתם, וכן לתת הלוואות, בטחונות וערבויות מכל סוג שהוא לחברים ושאינם חברים מאלה הנהוגים בשוק.</w:t>
      </w:r>
    </w:p>
    <w:p w14:paraId="7F5D5677" w14:textId="77777777" w:rsidR="002F7846" w:rsidRPr="00483B8F" w:rsidRDefault="002F7846" w:rsidP="002F7846">
      <w:pPr>
        <w:numPr>
          <w:ilvl w:val="0"/>
          <w:numId w:val="57"/>
        </w:numPr>
        <w:jc w:val="both"/>
        <w:rPr>
          <w:sz w:val="26"/>
          <w:rtl/>
        </w:rPr>
      </w:pPr>
      <w:r w:rsidRPr="00483B8F">
        <w:rPr>
          <w:rFonts w:hint="cs"/>
          <w:sz w:val="26"/>
          <w:rtl/>
        </w:rPr>
        <w:t xml:space="preserve">לעשות כל פעולה משפטית אותה מוסמכת לעשות עמותה על פי חוק העמותות, תש"מ </w:t>
      </w:r>
      <w:r w:rsidRPr="00483B8F">
        <w:rPr>
          <w:sz w:val="26"/>
        </w:rPr>
        <w:t>–</w:t>
      </w:r>
      <w:r w:rsidRPr="00483B8F">
        <w:rPr>
          <w:rFonts w:hint="cs"/>
          <w:sz w:val="26"/>
          <w:rtl/>
        </w:rPr>
        <w:t xml:space="preserve"> 1980, ובכפוף לכל דין.</w:t>
      </w:r>
    </w:p>
    <w:p w14:paraId="3ACB105D" w14:textId="77777777" w:rsidR="002F7846" w:rsidRPr="00483B8F" w:rsidRDefault="002F7846" w:rsidP="002F7846">
      <w:pPr>
        <w:numPr>
          <w:ilvl w:val="0"/>
          <w:numId w:val="57"/>
        </w:numPr>
        <w:jc w:val="both"/>
        <w:rPr>
          <w:sz w:val="26"/>
          <w:rtl/>
        </w:rPr>
      </w:pPr>
      <w:r w:rsidRPr="00483B8F">
        <w:rPr>
          <w:rFonts w:hint="cs"/>
          <w:sz w:val="26"/>
          <w:rtl/>
        </w:rPr>
        <w:t xml:space="preserve">בדרך כלל לעשות כל פעולה </w:t>
      </w:r>
      <w:proofErr w:type="spellStart"/>
      <w:r w:rsidRPr="00483B8F">
        <w:rPr>
          <w:rFonts w:hint="cs"/>
          <w:sz w:val="26"/>
          <w:rtl/>
        </w:rPr>
        <w:t>וליתן</w:t>
      </w:r>
      <w:proofErr w:type="spellEnd"/>
      <w:r w:rsidRPr="00483B8F">
        <w:rPr>
          <w:rFonts w:hint="cs"/>
          <w:sz w:val="26"/>
          <w:rtl/>
        </w:rPr>
        <w:t xml:space="preserve"> כל התחייבות הנחוצות לשם השגת מטרות העמותה ומימושן.</w:t>
      </w:r>
    </w:p>
    <w:p w14:paraId="1B3F804D" w14:textId="77777777" w:rsidR="002F7846" w:rsidRPr="00483B8F" w:rsidRDefault="002F7846" w:rsidP="002F7846">
      <w:pPr>
        <w:numPr>
          <w:ilvl w:val="0"/>
          <w:numId w:val="57"/>
        </w:numPr>
        <w:jc w:val="both"/>
        <w:rPr>
          <w:sz w:val="26"/>
          <w:rtl/>
        </w:rPr>
      </w:pPr>
      <w:r w:rsidRPr="00483B8F">
        <w:rPr>
          <w:rFonts w:hint="cs"/>
          <w:sz w:val="26"/>
          <w:rtl/>
        </w:rPr>
        <w:t>לפעול בכל דרך לקידום מטרות העמותה וחבריה.</w:t>
      </w:r>
    </w:p>
    <w:p w14:paraId="6E29CC82" w14:textId="77777777" w:rsidR="002F7846" w:rsidRPr="00483B8F" w:rsidRDefault="002F7846" w:rsidP="002F7846">
      <w:pPr>
        <w:ind w:left="360"/>
        <w:jc w:val="both"/>
        <w:rPr>
          <w:sz w:val="26"/>
          <w:rtl/>
        </w:rPr>
      </w:pPr>
    </w:p>
    <w:p w14:paraId="54977C74" w14:textId="77777777" w:rsidR="002F7846" w:rsidRPr="00483B8F" w:rsidRDefault="002F7846" w:rsidP="002F7846">
      <w:pPr>
        <w:jc w:val="both"/>
        <w:rPr>
          <w:sz w:val="26"/>
          <w:rtl/>
        </w:rPr>
      </w:pPr>
      <w:r w:rsidRPr="00483B8F">
        <w:rPr>
          <w:rFonts w:hint="cs"/>
          <w:sz w:val="26"/>
          <w:rtl/>
        </w:rPr>
        <w:t xml:space="preserve">3א. </w:t>
      </w:r>
      <w:r w:rsidRPr="00483B8F">
        <w:rPr>
          <w:rFonts w:hint="cs"/>
          <w:sz w:val="26"/>
          <w:u w:val="single"/>
          <w:rtl/>
        </w:rPr>
        <w:t>חובות העמותה</w:t>
      </w:r>
    </w:p>
    <w:p w14:paraId="528E5744" w14:textId="77777777" w:rsidR="002F7846" w:rsidRPr="00483B8F" w:rsidRDefault="002F7846" w:rsidP="002F7846">
      <w:pPr>
        <w:ind w:left="368"/>
        <w:jc w:val="both"/>
        <w:rPr>
          <w:sz w:val="26"/>
          <w:rtl/>
        </w:rPr>
      </w:pPr>
      <w:r w:rsidRPr="00483B8F">
        <w:rPr>
          <w:rFonts w:hint="cs"/>
          <w:sz w:val="26"/>
          <w:rtl/>
        </w:rPr>
        <w:t>העמותה היא תאגיד כשר לכל זכות, חובה ופעולה משפטית.</w:t>
      </w:r>
    </w:p>
    <w:p w14:paraId="39B69F79" w14:textId="77777777" w:rsidR="002F7846" w:rsidRPr="00483B8F" w:rsidRDefault="002F7846" w:rsidP="002F7846">
      <w:pPr>
        <w:ind w:left="368"/>
        <w:jc w:val="both"/>
        <w:rPr>
          <w:sz w:val="26"/>
          <w:rtl/>
        </w:rPr>
      </w:pPr>
      <w:r w:rsidRPr="00483B8F">
        <w:rPr>
          <w:rFonts w:hint="cs"/>
          <w:sz w:val="26"/>
          <w:rtl/>
        </w:rPr>
        <w:t>מבלי לגרוע מכלל זה ובכפוף לאמור בתקנון תהיה העמותה חייבת לעשות כדלהלן:</w:t>
      </w:r>
    </w:p>
    <w:p w14:paraId="2E10C1A5" w14:textId="77777777" w:rsidR="002F7846" w:rsidRPr="00483B8F" w:rsidRDefault="002F7846" w:rsidP="002F7846">
      <w:pPr>
        <w:ind w:left="793" w:hanging="425"/>
        <w:jc w:val="both"/>
        <w:rPr>
          <w:sz w:val="26"/>
          <w:rtl/>
        </w:rPr>
      </w:pPr>
      <w:r w:rsidRPr="00483B8F">
        <w:rPr>
          <w:rFonts w:hint="cs"/>
          <w:sz w:val="26"/>
          <w:rtl/>
        </w:rPr>
        <w:t>(1)</w:t>
      </w:r>
      <w:r w:rsidRPr="00483B8F">
        <w:rPr>
          <w:rFonts w:hint="cs"/>
          <w:sz w:val="26"/>
          <w:rtl/>
        </w:rPr>
        <w:tab/>
        <w:t xml:space="preserve">להודיע לנציג משרד הבינוי והשיכון על כל ישיבה של מועצת העמותה והאסיפה הכללית שלה, ולשתפו כמשקיף בישיבות מוסדות העמותה </w:t>
      </w:r>
      <w:proofErr w:type="spellStart"/>
      <w:r w:rsidRPr="00483B8F">
        <w:rPr>
          <w:rFonts w:hint="cs"/>
          <w:sz w:val="26"/>
          <w:rtl/>
        </w:rPr>
        <w:t>הכל</w:t>
      </w:r>
      <w:proofErr w:type="spellEnd"/>
      <w:r w:rsidRPr="00483B8F">
        <w:rPr>
          <w:rFonts w:hint="cs"/>
          <w:sz w:val="26"/>
          <w:rtl/>
        </w:rPr>
        <w:t xml:space="preserve"> בהתאם להוראות החוזה שייחתם בין משרד הבינוי והשיכון לבין העמותה.</w:t>
      </w:r>
    </w:p>
    <w:p w14:paraId="53E1A4DE" w14:textId="77777777" w:rsidR="002F7846" w:rsidRPr="00483B8F" w:rsidRDefault="002F7846" w:rsidP="002F7846">
      <w:pPr>
        <w:ind w:left="793" w:hanging="425"/>
        <w:jc w:val="both"/>
        <w:rPr>
          <w:sz w:val="26"/>
          <w:rtl/>
        </w:rPr>
      </w:pPr>
      <w:r w:rsidRPr="00483B8F">
        <w:rPr>
          <w:rFonts w:hint="cs"/>
          <w:sz w:val="26"/>
          <w:rtl/>
        </w:rPr>
        <w:t>(2)</w:t>
      </w:r>
      <w:r w:rsidRPr="00483B8F">
        <w:rPr>
          <w:rFonts w:hint="cs"/>
          <w:sz w:val="26"/>
          <w:rtl/>
        </w:rPr>
        <w:tab/>
        <w:t>להמציא לרשם העמותות רשימה שמית של כל חברי העמותה.</w:t>
      </w:r>
    </w:p>
    <w:p w14:paraId="127EAEE5" w14:textId="77777777" w:rsidR="002F7846" w:rsidRPr="00483B8F" w:rsidRDefault="002F7846" w:rsidP="002F7846">
      <w:pPr>
        <w:ind w:left="793"/>
        <w:jc w:val="both"/>
        <w:rPr>
          <w:sz w:val="26"/>
          <w:rtl/>
        </w:rPr>
      </w:pPr>
      <w:r w:rsidRPr="00483B8F">
        <w:rPr>
          <w:rFonts w:hint="cs"/>
          <w:sz w:val="26"/>
          <w:rtl/>
        </w:rPr>
        <w:t>על העמותה להביא, כאמור, לידיעת הרשם את הרשימה השמית של כל חברי העמותה וזאת  בטרם השתתפותה במכרז של משרד הבינוי והשיכון. המצאה כאמור לרשם  מהווה  תנאי להשתתפות העמותה במכרז.</w:t>
      </w:r>
    </w:p>
    <w:p w14:paraId="21083D4B" w14:textId="77777777" w:rsidR="002F7846" w:rsidRPr="00483B8F" w:rsidRDefault="002F7846" w:rsidP="002F7846">
      <w:pPr>
        <w:ind w:left="793"/>
        <w:jc w:val="both"/>
        <w:rPr>
          <w:sz w:val="26"/>
          <w:rtl/>
        </w:rPr>
      </w:pPr>
      <w:r w:rsidRPr="00483B8F">
        <w:rPr>
          <w:rFonts w:hint="cs"/>
          <w:sz w:val="26"/>
          <w:rtl/>
        </w:rPr>
        <w:t>החברים בעמותה יהיו רק אלו שרשימת שמותיהם הובאה לידיעת רשם העמותות.</w:t>
      </w:r>
    </w:p>
    <w:p w14:paraId="54241F44" w14:textId="77777777" w:rsidR="002F7846" w:rsidRPr="00483B8F" w:rsidRDefault="002F7846" w:rsidP="002F7846">
      <w:pPr>
        <w:ind w:left="793" w:hanging="425"/>
        <w:jc w:val="both"/>
        <w:rPr>
          <w:sz w:val="26"/>
          <w:rtl/>
        </w:rPr>
      </w:pPr>
      <w:r w:rsidRPr="00483B8F">
        <w:rPr>
          <w:rFonts w:hint="cs"/>
          <w:sz w:val="26"/>
          <w:rtl/>
        </w:rPr>
        <w:lastRenderedPageBreak/>
        <w:t>(3)</w:t>
      </w:r>
      <w:r w:rsidRPr="00483B8F">
        <w:rPr>
          <w:rFonts w:hint="cs"/>
          <w:sz w:val="26"/>
          <w:rtl/>
        </w:rPr>
        <w:tab/>
        <w:t>להעמיד לגוף המבקר תקציב נאות לביצוע פעולותיו.</w:t>
      </w:r>
    </w:p>
    <w:p w14:paraId="08D05650" w14:textId="77777777" w:rsidR="002F7846" w:rsidRPr="00483B8F" w:rsidRDefault="002F7846" w:rsidP="002F7846">
      <w:pPr>
        <w:ind w:left="793" w:hanging="425"/>
        <w:jc w:val="both"/>
        <w:rPr>
          <w:sz w:val="26"/>
          <w:rtl/>
        </w:rPr>
      </w:pPr>
      <w:r w:rsidRPr="00483B8F">
        <w:rPr>
          <w:rFonts w:hint="cs"/>
          <w:sz w:val="26"/>
          <w:rtl/>
        </w:rPr>
        <w:t>(4)</w:t>
      </w:r>
      <w:r w:rsidRPr="00483B8F">
        <w:rPr>
          <w:rFonts w:hint="cs"/>
          <w:sz w:val="26"/>
          <w:rtl/>
        </w:rPr>
        <w:tab/>
        <w:t xml:space="preserve">עם גמר </w:t>
      </w:r>
      <w:proofErr w:type="spellStart"/>
      <w:r w:rsidRPr="00483B8F">
        <w:rPr>
          <w:rFonts w:hint="cs"/>
          <w:sz w:val="26"/>
          <w:rtl/>
        </w:rPr>
        <w:t>פרוייקט</w:t>
      </w:r>
      <w:proofErr w:type="spellEnd"/>
      <w:r w:rsidRPr="00483B8F">
        <w:rPr>
          <w:rFonts w:hint="cs"/>
          <w:sz w:val="26"/>
          <w:rtl/>
        </w:rPr>
        <w:t xml:space="preserve"> הבנייה תתפרק העמותה. בעת פירוקה, לאחר שנפרעו חובות העמותה במלואם ובמידה ונשאר רכוש, להעביר הרכוש האמור לידי מוסד ציבורי אחר כמשמעותו בסעיף 9 (2) לפקודת מס הכנסה ולא לחלק הרכוש הנ"ל בין חבריה.</w:t>
      </w:r>
    </w:p>
    <w:p w14:paraId="3B8BF00A" w14:textId="77777777" w:rsidR="002F7846" w:rsidRPr="00483B8F" w:rsidRDefault="002F7846" w:rsidP="002F7846">
      <w:pPr>
        <w:ind w:left="793" w:hanging="425"/>
        <w:jc w:val="both"/>
        <w:rPr>
          <w:sz w:val="26"/>
          <w:rtl/>
        </w:rPr>
      </w:pPr>
      <w:r w:rsidRPr="00483B8F">
        <w:rPr>
          <w:rFonts w:hint="cs"/>
          <w:sz w:val="26"/>
          <w:rtl/>
        </w:rPr>
        <w:t>(5)</w:t>
      </w:r>
      <w:r w:rsidRPr="00483B8F">
        <w:rPr>
          <w:rFonts w:hint="cs"/>
          <w:sz w:val="26"/>
          <w:rtl/>
        </w:rPr>
        <w:tab/>
        <w:t>להביא לידיעת כל אחד מחברי העמותה את האמור בתקנון וזאת עם קבלתו כחבר בעמותה.</w:t>
      </w:r>
    </w:p>
    <w:p w14:paraId="02847339" w14:textId="77777777" w:rsidR="002F7846" w:rsidRPr="00483B8F" w:rsidRDefault="002F7846" w:rsidP="002F7846">
      <w:pPr>
        <w:ind w:left="793" w:hanging="425"/>
        <w:jc w:val="both"/>
        <w:rPr>
          <w:sz w:val="26"/>
          <w:rtl/>
        </w:rPr>
      </w:pPr>
      <w:r w:rsidRPr="00483B8F">
        <w:rPr>
          <w:rFonts w:hint="cs"/>
          <w:sz w:val="26"/>
          <w:rtl/>
        </w:rPr>
        <w:t>(6)</w:t>
      </w:r>
      <w:r w:rsidRPr="00483B8F">
        <w:rPr>
          <w:rFonts w:hint="cs"/>
          <w:sz w:val="26"/>
          <w:rtl/>
        </w:rPr>
        <w:tab/>
        <w:t>להעסיק חברת ניהול הנדסית או מנהל פרויקט הנדסי מוסמך, שידווח לאסיפה הכללית על התקדמות הפרויקט.</w:t>
      </w:r>
    </w:p>
    <w:p w14:paraId="2E44FF0A" w14:textId="77777777" w:rsidR="002F7846" w:rsidRPr="00483B8F" w:rsidRDefault="002F7846" w:rsidP="002F7846">
      <w:pPr>
        <w:ind w:left="793" w:hanging="425"/>
        <w:jc w:val="both"/>
        <w:rPr>
          <w:sz w:val="26"/>
          <w:rtl/>
        </w:rPr>
      </w:pPr>
      <w:r w:rsidRPr="00483B8F">
        <w:rPr>
          <w:rFonts w:hint="cs"/>
          <w:sz w:val="26"/>
          <w:rtl/>
        </w:rPr>
        <w:t>(7)</w:t>
      </w:r>
      <w:r w:rsidRPr="00483B8F">
        <w:rPr>
          <w:rFonts w:hint="cs"/>
          <w:sz w:val="26"/>
          <w:rtl/>
        </w:rPr>
        <w:tab/>
        <w:t>כל הנהלים והקריטריונים שייקבעו על ידי העמותה על פי דרישת התקנון, ייקבעו במסגרת החלטות האסיפה הכללית ופרוטוקולים מהם יועברו לרשם העמותות ויובאו לידיעת כל חברי העמותה.</w:t>
      </w:r>
    </w:p>
    <w:p w14:paraId="27F8F85B" w14:textId="77777777" w:rsidR="002F7846" w:rsidRPr="00483B8F" w:rsidRDefault="002F7846" w:rsidP="002F7846">
      <w:pPr>
        <w:ind w:left="360"/>
        <w:jc w:val="both"/>
        <w:rPr>
          <w:sz w:val="26"/>
          <w:rtl/>
        </w:rPr>
      </w:pPr>
    </w:p>
    <w:p w14:paraId="155C7DBF" w14:textId="77777777" w:rsidR="002F7846" w:rsidRPr="00D3665A" w:rsidRDefault="002F7846" w:rsidP="00D3665A">
      <w:pPr>
        <w:pStyle w:val="a"/>
        <w:numPr>
          <w:ilvl w:val="0"/>
          <w:numId w:val="0"/>
        </w:numPr>
        <w:rPr>
          <w:bCs w:val="0"/>
          <w:rtl/>
        </w:rPr>
      </w:pPr>
      <w:bookmarkStart w:id="57" w:name="_Toc454199267"/>
      <w:r w:rsidRPr="00D3665A">
        <w:rPr>
          <w:rFonts w:hint="eastAsia"/>
          <w:rtl/>
        </w:rPr>
        <w:t>פרק</w:t>
      </w:r>
      <w:r w:rsidRPr="00D3665A">
        <w:rPr>
          <w:rtl/>
        </w:rPr>
        <w:t xml:space="preserve"> ב' </w:t>
      </w:r>
      <w:r w:rsidRPr="00D3665A">
        <w:t>–</w:t>
      </w:r>
      <w:r w:rsidRPr="00D3665A">
        <w:rPr>
          <w:rtl/>
        </w:rPr>
        <w:t xml:space="preserve"> שליחות ונאמנות:</w:t>
      </w:r>
      <w:bookmarkEnd w:id="57"/>
    </w:p>
    <w:p w14:paraId="1850D531" w14:textId="77777777" w:rsidR="002F7846" w:rsidRPr="00483B8F" w:rsidRDefault="002F7846" w:rsidP="002F7846">
      <w:pPr>
        <w:jc w:val="both"/>
        <w:rPr>
          <w:sz w:val="26"/>
          <w:rtl/>
        </w:rPr>
      </w:pPr>
    </w:p>
    <w:p w14:paraId="700F733E" w14:textId="77777777" w:rsidR="002F7846" w:rsidRPr="00483B8F" w:rsidRDefault="002F7846" w:rsidP="002F7846">
      <w:pPr>
        <w:numPr>
          <w:ilvl w:val="0"/>
          <w:numId w:val="55"/>
        </w:numPr>
        <w:spacing w:line="240" w:lineRule="auto"/>
        <w:rPr>
          <w:sz w:val="26"/>
          <w:rtl/>
        </w:rPr>
      </w:pPr>
      <w:r w:rsidRPr="00483B8F">
        <w:rPr>
          <w:rFonts w:hint="cs"/>
          <w:sz w:val="26"/>
          <w:rtl/>
        </w:rPr>
        <w:t xml:space="preserve">העמותה תפעל כשליחה של חבריה ותחזיק בנכסים לרבות מקרקעין, </w:t>
      </w:r>
      <w:proofErr w:type="spellStart"/>
      <w:r w:rsidRPr="00483B8F">
        <w:rPr>
          <w:rFonts w:hint="cs"/>
          <w:sz w:val="26"/>
          <w:rtl/>
        </w:rPr>
        <w:t>מטלטלין</w:t>
      </w:r>
      <w:proofErr w:type="spellEnd"/>
      <w:r w:rsidRPr="00483B8F">
        <w:rPr>
          <w:rFonts w:hint="cs"/>
          <w:sz w:val="26"/>
          <w:rtl/>
        </w:rPr>
        <w:t>, כספים וזכויות בנאמנות עבור חבריה.</w:t>
      </w:r>
      <w:r>
        <w:rPr>
          <w:rFonts w:hint="cs"/>
          <w:sz w:val="26"/>
          <w:rtl/>
        </w:rPr>
        <w:br/>
      </w:r>
    </w:p>
    <w:p w14:paraId="1BC50571" w14:textId="77777777" w:rsidR="002F7846" w:rsidRPr="00D3665A" w:rsidRDefault="002F7846" w:rsidP="00D3665A">
      <w:pPr>
        <w:pStyle w:val="a"/>
        <w:numPr>
          <w:ilvl w:val="0"/>
          <w:numId w:val="0"/>
        </w:numPr>
        <w:rPr>
          <w:bCs w:val="0"/>
          <w:rtl/>
        </w:rPr>
      </w:pPr>
      <w:bookmarkStart w:id="58" w:name="_Toc454199268"/>
      <w:r w:rsidRPr="00D3665A">
        <w:rPr>
          <w:rFonts w:hint="eastAsia"/>
          <w:rtl/>
        </w:rPr>
        <w:t>פרק</w:t>
      </w:r>
      <w:r w:rsidRPr="00D3665A">
        <w:rPr>
          <w:rtl/>
        </w:rPr>
        <w:t xml:space="preserve"> ג' </w:t>
      </w:r>
      <w:r w:rsidRPr="00D3665A">
        <w:t>–</w:t>
      </w:r>
      <w:r w:rsidRPr="00D3665A">
        <w:rPr>
          <w:rtl/>
        </w:rPr>
        <w:t xml:space="preserve"> חברות בעמותה:</w:t>
      </w:r>
      <w:bookmarkEnd w:id="58"/>
    </w:p>
    <w:p w14:paraId="706E7386" w14:textId="77777777" w:rsidR="002F7846" w:rsidRPr="00483B8F" w:rsidRDefault="002F7846" w:rsidP="002F7846">
      <w:pPr>
        <w:numPr>
          <w:ilvl w:val="0"/>
          <w:numId w:val="55"/>
        </w:numPr>
        <w:jc w:val="both"/>
        <w:rPr>
          <w:sz w:val="26"/>
          <w:rtl/>
        </w:rPr>
      </w:pPr>
      <w:r w:rsidRPr="00483B8F">
        <w:rPr>
          <w:rFonts w:hint="cs"/>
          <w:sz w:val="26"/>
          <w:u w:val="single"/>
          <w:rtl/>
        </w:rPr>
        <w:t>חברים בעמותה</w:t>
      </w:r>
    </w:p>
    <w:p w14:paraId="5852D3B7" w14:textId="77777777" w:rsidR="002F7846" w:rsidRPr="00483B8F" w:rsidRDefault="002F7846" w:rsidP="002F7846">
      <w:pPr>
        <w:numPr>
          <w:ilvl w:val="0"/>
          <w:numId w:val="58"/>
        </w:numPr>
        <w:jc w:val="both"/>
        <w:rPr>
          <w:sz w:val="26"/>
          <w:rtl/>
        </w:rPr>
      </w:pPr>
      <w:r w:rsidRPr="00483B8F">
        <w:rPr>
          <w:rFonts w:hint="cs"/>
          <w:sz w:val="26"/>
          <w:rtl/>
        </w:rPr>
        <w:t>חבר בעמותה יכול להיות אדם בגיר (לא תאגיד) והדירה שתירכש על ידו עקב חברותו בעמותה תהיה למטרת מגוריו (ומגורי קרוביו) בלבד, ולא למטרה אחרת.</w:t>
      </w:r>
    </w:p>
    <w:p w14:paraId="7C90ECDE" w14:textId="77777777" w:rsidR="002F7846" w:rsidRPr="00483B8F" w:rsidRDefault="002F7846" w:rsidP="002F7846">
      <w:pPr>
        <w:numPr>
          <w:ilvl w:val="0"/>
          <w:numId w:val="58"/>
        </w:numPr>
        <w:jc w:val="both"/>
        <w:rPr>
          <w:sz w:val="26"/>
          <w:rtl/>
        </w:rPr>
      </w:pPr>
      <w:r w:rsidRPr="00483B8F">
        <w:rPr>
          <w:rFonts w:hint="cs"/>
          <w:sz w:val="26"/>
          <w:rtl/>
        </w:rPr>
        <w:t>חבר בעמותה יכול להיות רק מי שיבנה דירה במסגרת הקצאת הקרקע לעמותה מטעם משרד הבינוי והשיכון (להלן: חבר משתכן). גם על המייסדים להיות חבר משתכן.</w:t>
      </w:r>
    </w:p>
    <w:p w14:paraId="5EDBF53C" w14:textId="77777777" w:rsidR="002F7846" w:rsidRPr="00483B8F" w:rsidRDefault="002F7846" w:rsidP="002F7846">
      <w:pPr>
        <w:numPr>
          <w:ilvl w:val="0"/>
          <w:numId w:val="58"/>
        </w:numPr>
        <w:jc w:val="both"/>
        <w:rPr>
          <w:sz w:val="26"/>
          <w:rtl/>
        </w:rPr>
      </w:pPr>
      <w:r w:rsidRPr="00483B8F">
        <w:rPr>
          <w:rFonts w:hint="cs"/>
          <w:sz w:val="26"/>
          <w:rtl/>
        </w:rPr>
        <w:t>החברות בעמותה היא אישית, אינה ניתנת להעברה ואינה עוברת בירושה.</w:t>
      </w:r>
    </w:p>
    <w:p w14:paraId="375BF0EA" w14:textId="77777777" w:rsidR="002F7846" w:rsidRPr="00483B8F" w:rsidRDefault="002F7846" w:rsidP="002F7846">
      <w:pPr>
        <w:numPr>
          <w:ilvl w:val="0"/>
          <w:numId w:val="58"/>
        </w:numPr>
        <w:jc w:val="both"/>
        <w:rPr>
          <w:sz w:val="26"/>
          <w:rtl/>
        </w:rPr>
      </w:pPr>
      <w:r w:rsidRPr="00483B8F">
        <w:rPr>
          <w:rFonts w:hint="cs"/>
          <w:sz w:val="26"/>
          <w:rtl/>
        </w:rPr>
        <w:t>חבר משתכן שחדל להיות בעל הזכות לבית המגורים איבד אף את זכותו להיות חבר בעמותה. מועצת העמותה לא תקבל החלטה בדבר הוצאת חבר משתכן מן העמותה אלא בהתאם להליכים שנקבעו בסעיף 8 להלן.</w:t>
      </w:r>
    </w:p>
    <w:p w14:paraId="5D360CFC" w14:textId="77777777" w:rsidR="002F7846" w:rsidRPr="00483B8F" w:rsidRDefault="002F7846" w:rsidP="002F7846">
      <w:pPr>
        <w:numPr>
          <w:ilvl w:val="0"/>
          <w:numId w:val="58"/>
        </w:numPr>
        <w:jc w:val="both"/>
        <w:rPr>
          <w:sz w:val="26"/>
          <w:rtl/>
        </w:rPr>
      </w:pPr>
      <w:r w:rsidRPr="00483B8F">
        <w:rPr>
          <w:rFonts w:hint="cs"/>
          <w:sz w:val="26"/>
          <w:rtl/>
        </w:rPr>
        <w:t>כל חבר משתכן זכאי לקבל שירותים מן העמותה במידה שווה. לכל חבר יהיה קול אחד באסיפה הכללית.</w:t>
      </w:r>
    </w:p>
    <w:p w14:paraId="7D9D006D" w14:textId="77777777" w:rsidR="002F7846" w:rsidRPr="00483B8F" w:rsidRDefault="002F7846" w:rsidP="002F7846">
      <w:pPr>
        <w:numPr>
          <w:ilvl w:val="0"/>
          <w:numId w:val="58"/>
        </w:numPr>
        <w:jc w:val="both"/>
        <w:rPr>
          <w:sz w:val="26"/>
          <w:rtl/>
        </w:rPr>
      </w:pPr>
      <w:r w:rsidRPr="00483B8F">
        <w:rPr>
          <w:rFonts w:hint="cs"/>
          <w:sz w:val="26"/>
          <w:rtl/>
        </w:rPr>
        <w:lastRenderedPageBreak/>
        <w:t xml:space="preserve">לעניין תקנון זה </w:t>
      </w:r>
      <w:r w:rsidRPr="00483B8F">
        <w:rPr>
          <w:sz w:val="26"/>
        </w:rPr>
        <w:t>–</w:t>
      </w:r>
      <w:r w:rsidRPr="00483B8F">
        <w:rPr>
          <w:rFonts w:hint="cs"/>
          <w:sz w:val="26"/>
          <w:rtl/>
        </w:rPr>
        <w:t xml:space="preserve"> "בני זוג". כל אחד מבני הזוג הינו חבר העמותה, אולם לצורך מנין הקולות יהיה להם קול אחד. בני זוג יהיו זכאים לדירה אחת. </w:t>
      </w:r>
    </w:p>
    <w:p w14:paraId="0B26507C" w14:textId="77777777" w:rsidR="002F7846" w:rsidRPr="00483B8F" w:rsidRDefault="002F7846" w:rsidP="002F7846">
      <w:pPr>
        <w:jc w:val="both"/>
        <w:rPr>
          <w:sz w:val="26"/>
          <w:rtl/>
        </w:rPr>
      </w:pPr>
    </w:p>
    <w:p w14:paraId="57EA5453" w14:textId="77777777" w:rsidR="002F7846" w:rsidRPr="00483B8F" w:rsidRDefault="002F7846" w:rsidP="002F7846">
      <w:pPr>
        <w:numPr>
          <w:ilvl w:val="0"/>
          <w:numId w:val="55"/>
        </w:numPr>
        <w:jc w:val="both"/>
        <w:rPr>
          <w:sz w:val="26"/>
          <w:rtl/>
        </w:rPr>
      </w:pPr>
      <w:r w:rsidRPr="00483B8F">
        <w:rPr>
          <w:rFonts w:hint="cs"/>
          <w:sz w:val="26"/>
          <w:u w:val="single"/>
          <w:rtl/>
        </w:rPr>
        <w:t>קבלת חברים משתכנים לעמותה</w:t>
      </w:r>
    </w:p>
    <w:p w14:paraId="53B1E598" w14:textId="77777777" w:rsidR="002F7846" w:rsidRPr="00483B8F" w:rsidRDefault="002F7846" w:rsidP="002F7846">
      <w:pPr>
        <w:numPr>
          <w:ilvl w:val="0"/>
          <w:numId w:val="59"/>
        </w:numPr>
        <w:jc w:val="both"/>
        <w:rPr>
          <w:sz w:val="26"/>
          <w:rtl/>
        </w:rPr>
      </w:pPr>
      <w:r w:rsidRPr="00483B8F">
        <w:rPr>
          <w:rFonts w:hint="cs"/>
          <w:sz w:val="26"/>
          <w:rtl/>
        </w:rPr>
        <w:t xml:space="preserve">מועצת העמותה תחליט באשר לקבלת חברים, המועצה </w:t>
      </w:r>
      <w:proofErr w:type="spellStart"/>
      <w:r w:rsidRPr="00483B8F">
        <w:rPr>
          <w:rFonts w:hint="cs"/>
          <w:sz w:val="26"/>
          <w:rtl/>
        </w:rPr>
        <w:t>תתן</w:t>
      </w:r>
      <w:proofErr w:type="spellEnd"/>
      <w:r w:rsidRPr="00483B8F">
        <w:rPr>
          <w:rFonts w:hint="cs"/>
          <w:sz w:val="26"/>
          <w:rtl/>
        </w:rPr>
        <w:t xml:space="preserve"> הזדמנות שווה להתקבל כחבר בעמותה לכל מי שעומד בקריטריונים סבירים שנקבעו על ידי העמותה לקבלת חברים ו/או מי ששילם דמי רישום. במידה ועלה מספר המבוקשים להצטרף על מספר יחידות הדיור, תיערך הגרלה בנוכחות הגוף המבקר. החבר המצטרף יחתום על הסכם הצטרפות לתוכנית השיכון של העמותה ועל כל מסמך אחר שיקבע לשם מימוש וביצוע </w:t>
      </w:r>
      <w:proofErr w:type="spellStart"/>
      <w:r w:rsidRPr="00483B8F">
        <w:rPr>
          <w:rFonts w:hint="cs"/>
          <w:sz w:val="26"/>
          <w:rtl/>
        </w:rPr>
        <w:t>תוכנית</w:t>
      </w:r>
      <w:proofErr w:type="spellEnd"/>
      <w:r w:rsidRPr="00483B8F">
        <w:rPr>
          <w:rFonts w:hint="cs"/>
          <w:sz w:val="26"/>
          <w:rtl/>
        </w:rPr>
        <w:t xml:space="preserve"> השיכון (להלן </w:t>
      </w:r>
      <w:r w:rsidRPr="00483B8F">
        <w:rPr>
          <w:sz w:val="26"/>
        </w:rPr>
        <w:t>–</w:t>
      </w:r>
      <w:r w:rsidRPr="00483B8F">
        <w:rPr>
          <w:rFonts w:hint="cs"/>
          <w:sz w:val="26"/>
          <w:rtl/>
        </w:rPr>
        <w:t xml:space="preserve"> הסכם ההצטרפות). הוראות הסכם ההצטרפות יהיו בהתאם להוראות התקנון והדין ולא יעמדו בסתירה להם. הסכם ההצטרפות יהיה בנוסח זהה לכל חברי העמותה.</w:t>
      </w:r>
    </w:p>
    <w:p w14:paraId="6AC1D235" w14:textId="77777777" w:rsidR="002F7846" w:rsidRPr="00483B8F" w:rsidRDefault="002F7846" w:rsidP="002F7846">
      <w:pPr>
        <w:numPr>
          <w:ilvl w:val="0"/>
          <w:numId w:val="59"/>
        </w:numPr>
        <w:jc w:val="both"/>
        <w:rPr>
          <w:sz w:val="26"/>
          <w:rtl/>
        </w:rPr>
      </w:pPr>
      <w:r w:rsidRPr="00483B8F">
        <w:rPr>
          <w:rFonts w:hint="cs"/>
          <w:sz w:val="26"/>
          <w:rtl/>
        </w:rPr>
        <w:t xml:space="preserve">מועצת העמותה רשאית לקבוע את מועד הקבלה לעמותה של כל אלה שביקשו להתקבל כחברים משתכנים ובקשתם נתקבלה, בהתאם לסכום שהמבקשים הכניסו לקופת  העמותה על פי </w:t>
      </w:r>
      <w:proofErr w:type="spellStart"/>
      <w:r w:rsidRPr="00483B8F">
        <w:rPr>
          <w:rFonts w:hint="cs"/>
          <w:sz w:val="26"/>
          <w:rtl/>
        </w:rPr>
        <w:t>תוכנית</w:t>
      </w:r>
      <w:proofErr w:type="spellEnd"/>
      <w:r w:rsidRPr="00483B8F">
        <w:rPr>
          <w:rFonts w:hint="cs"/>
          <w:sz w:val="26"/>
          <w:rtl/>
        </w:rPr>
        <w:t xml:space="preserve"> השיכון, בהתאם למועד הקצאת החלקות או למסירת החזקה בחלקות או בהתאם לכל אירוע אחר.</w:t>
      </w:r>
    </w:p>
    <w:p w14:paraId="28AA1ADD" w14:textId="77777777" w:rsidR="002F7846" w:rsidRPr="00483B8F" w:rsidRDefault="002F7846" w:rsidP="002F7846">
      <w:pPr>
        <w:numPr>
          <w:ilvl w:val="0"/>
          <w:numId w:val="59"/>
        </w:numPr>
        <w:jc w:val="both"/>
        <w:rPr>
          <w:sz w:val="26"/>
          <w:rtl/>
        </w:rPr>
      </w:pPr>
      <w:r w:rsidRPr="00483B8F">
        <w:rPr>
          <w:rFonts w:hint="cs"/>
          <w:sz w:val="26"/>
          <w:rtl/>
        </w:rPr>
        <w:t>לגבי כל דירה באזור המגורים יתקבל לעמותה רק חבר אחד וכל חבר יהיה זכאי לדירה אחת.</w:t>
      </w:r>
    </w:p>
    <w:p w14:paraId="20D5616F" w14:textId="77777777" w:rsidR="002F7846" w:rsidRPr="00483B8F" w:rsidRDefault="002F7846" w:rsidP="002F7846">
      <w:pPr>
        <w:numPr>
          <w:ilvl w:val="0"/>
          <w:numId w:val="59"/>
        </w:numPr>
        <w:jc w:val="both"/>
        <w:rPr>
          <w:sz w:val="26"/>
          <w:rtl/>
        </w:rPr>
      </w:pPr>
      <w:r w:rsidRPr="00483B8F">
        <w:rPr>
          <w:rFonts w:hint="cs"/>
          <w:sz w:val="26"/>
          <w:rtl/>
        </w:rPr>
        <w:t>בדונה בבקשת המבקש להצטרף לעמותה, תשקול מועצת העמותה כל שיקול שהוא לדעתה לטובת העמותה וחבריה.</w:t>
      </w:r>
    </w:p>
    <w:p w14:paraId="3507AE4D" w14:textId="77777777" w:rsidR="002F7846" w:rsidRPr="00483B8F" w:rsidRDefault="002F7846" w:rsidP="002F7846">
      <w:pPr>
        <w:numPr>
          <w:ilvl w:val="0"/>
          <w:numId w:val="59"/>
        </w:numPr>
        <w:jc w:val="both"/>
        <w:rPr>
          <w:sz w:val="26"/>
          <w:rtl/>
        </w:rPr>
      </w:pPr>
      <w:r w:rsidRPr="00483B8F">
        <w:rPr>
          <w:rFonts w:hint="cs"/>
          <w:sz w:val="26"/>
          <w:rtl/>
        </w:rPr>
        <w:t>מועצת העמותה תודיע למבקש להצטרף לעמותה על החלטתה לעניין קבלתו לעמותה, לאחר קבלת ההחלטה בעניינו. על החלטה זו יוכל המבקש, הרואה עצמו נפגע, לערור תוך 15 יום מהיום בו נמסרה לו ההחלטה, ליושב ראש הגוף המבקר של העמותה אשר יכריע בערר והחלטתו תהיה סופית ומכרעת.</w:t>
      </w:r>
    </w:p>
    <w:p w14:paraId="02B684B0" w14:textId="77777777" w:rsidR="002F7846" w:rsidRPr="00483B8F" w:rsidRDefault="002F7846" w:rsidP="002F7846">
      <w:pPr>
        <w:numPr>
          <w:ilvl w:val="0"/>
          <w:numId w:val="59"/>
        </w:numPr>
        <w:jc w:val="both"/>
        <w:rPr>
          <w:sz w:val="26"/>
          <w:rtl/>
        </w:rPr>
      </w:pPr>
      <w:r w:rsidRPr="00483B8F">
        <w:rPr>
          <w:rFonts w:hint="cs"/>
          <w:sz w:val="26"/>
          <w:rtl/>
        </w:rPr>
        <w:t>מי שלא התקבל כחבר בעמותה יוחזרו לו דמי הצטרפות ששילם לעמותה.</w:t>
      </w:r>
    </w:p>
    <w:p w14:paraId="2F0CF6B5" w14:textId="77777777" w:rsidR="002F7846" w:rsidRPr="00483B8F" w:rsidRDefault="002F7846" w:rsidP="002F7846">
      <w:pPr>
        <w:jc w:val="both"/>
        <w:rPr>
          <w:sz w:val="26"/>
          <w:rtl/>
        </w:rPr>
      </w:pPr>
    </w:p>
    <w:p w14:paraId="1F613C06" w14:textId="77777777" w:rsidR="002F7846" w:rsidRPr="00483B8F" w:rsidRDefault="002F7846" w:rsidP="002F7846">
      <w:pPr>
        <w:numPr>
          <w:ilvl w:val="0"/>
          <w:numId w:val="55"/>
        </w:numPr>
        <w:jc w:val="both"/>
        <w:rPr>
          <w:sz w:val="26"/>
          <w:rtl/>
        </w:rPr>
      </w:pPr>
      <w:r w:rsidRPr="00483B8F">
        <w:rPr>
          <w:rFonts w:hint="cs"/>
          <w:sz w:val="26"/>
          <w:u w:val="single"/>
          <w:rtl/>
        </w:rPr>
        <w:t>פקיעת חברות בעמותה</w:t>
      </w:r>
    </w:p>
    <w:p w14:paraId="70487A7C" w14:textId="77777777" w:rsidR="002F7846" w:rsidRPr="00483B8F" w:rsidRDefault="002F7846" w:rsidP="002F7846">
      <w:pPr>
        <w:jc w:val="both"/>
        <w:rPr>
          <w:sz w:val="26"/>
          <w:rtl/>
        </w:rPr>
      </w:pPr>
      <w:r w:rsidRPr="00483B8F">
        <w:rPr>
          <w:rFonts w:hint="cs"/>
          <w:sz w:val="26"/>
          <w:rtl/>
        </w:rPr>
        <w:t xml:space="preserve">      החברות בעמותה של חבר משתכן תיפסק באחד מהמקרים דלהלן:</w:t>
      </w:r>
    </w:p>
    <w:p w14:paraId="278FCBC1" w14:textId="77777777" w:rsidR="002F7846" w:rsidRPr="00483B8F" w:rsidRDefault="002F7846" w:rsidP="002F7846">
      <w:pPr>
        <w:numPr>
          <w:ilvl w:val="0"/>
          <w:numId w:val="60"/>
        </w:numPr>
        <w:jc w:val="both"/>
        <w:rPr>
          <w:sz w:val="26"/>
          <w:rtl/>
        </w:rPr>
      </w:pPr>
      <w:r w:rsidRPr="00483B8F">
        <w:rPr>
          <w:rFonts w:hint="cs"/>
          <w:sz w:val="26"/>
          <w:rtl/>
        </w:rPr>
        <w:t>בפטירתו;</w:t>
      </w:r>
    </w:p>
    <w:p w14:paraId="52886362" w14:textId="77777777" w:rsidR="002F7846" w:rsidRPr="00483B8F" w:rsidRDefault="002F7846" w:rsidP="002F7846">
      <w:pPr>
        <w:numPr>
          <w:ilvl w:val="0"/>
          <w:numId w:val="60"/>
        </w:numPr>
        <w:jc w:val="both"/>
        <w:rPr>
          <w:sz w:val="26"/>
          <w:rtl/>
        </w:rPr>
      </w:pPr>
      <w:r w:rsidRPr="00483B8F">
        <w:rPr>
          <w:rFonts w:hint="cs"/>
          <w:sz w:val="26"/>
          <w:rtl/>
        </w:rPr>
        <w:t>במתן הודעה בכתב לעמותה על ידי החבר שלושה חודשים מראש, לפחות, ממועד הפסקת החברות. מועצת העמותה רשאית לאשר הפסקת חברות לפני מועד זה אם נתבקש לכך ע"י החבר;</w:t>
      </w:r>
    </w:p>
    <w:p w14:paraId="55599040" w14:textId="77777777" w:rsidR="002F7846" w:rsidRPr="00483B8F" w:rsidRDefault="002F7846" w:rsidP="002F7846">
      <w:pPr>
        <w:numPr>
          <w:ilvl w:val="0"/>
          <w:numId w:val="60"/>
        </w:numPr>
        <w:jc w:val="both"/>
        <w:rPr>
          <w:sz w:val="26"/>
          <w:rtl/>
        </w:rPr>
      </w:pPr>
      <w:r w:rsidRPr="00483B8F">
        <w:rPr>
          <w:rFonts w:hint="cs"/>
          <w:sz w:val="26"/>
          <w:rtl/>
        </w:rPr>
        <w:lastRenderedPageBreak/>
        <w:t>בהוצאה של החבר מן העמותה בהתאם לסעיף 8.</w:t>
      </w:r>
    </w:p>
    <w:p w14:paraId="67FFC56F" w14:textId="77777777" w:rsidR="002F7846" w:rsidRPr="00483B8F" w:rsidRDefault="002F7846" w:rsidP="002F7846">
      <w:pPr>
        <w:jc w:val="both"/>
        <w:rPr>
          <w:sz w:val="26"/>
          <w:rtl/>
        </w:rPr>
      </w:pPr>
    </w:p>
    <w:p w14:paraId="5A461986" w14:textId="77777777" w:rsidR="002F7846" w:rsidRPr="00483B8F" w:rsidRDefault="002F7846" w:rsidP="002F7846">
      <w:pPr>
        <w:numPr>
          <w:ilvl w:val="0"/>
          <w:numId w:val="55"/>
        </w:numPr>
        <w:jc w:val="both"/>
        <w:rPr>
          <w:sz w:val="26"/>
          <w:rtl/>
        </w:rPr>
      </w:pPr>
      <w:r w:rsidRPr="00483B8F">
        <w:rPr>
          <w:rFonts w:hint="cs"/>
          <w:sz w:val="26"/>
          <w:u w:val="single"/>
          <w:rtl/>
        </w:rPr>
        <w:t>הוצאת חברים</w:t>
      </w:r>
      <w:r w:rsidRPr="00483B8F">
        <w:rPr>
          <w:rFonts w:hint="cs"/>
          <w:sz w:val="26"/>
          <w:rtl/>
        </w:rPr>
        <w:t xml:space="preserve"> </w:t>
      </w:r>
    </w:p>
    <w:p w14:paraId="4E4E2097" w14:textId="77777777" w:rsidR="002F7846" w:rsidRPr="00483B8F" w:rsidRDefault="002F7846" w:rsidP="002F7846">
      <w:pPr>
        <w:numPr>
          <w:ilvl w:val="0"/>
          <w:numId w:val="61"/>
        </w:numPr>
        <w:jc w:val="both"/>
        <w:rPr>
          <w:sz w:val="26"/>
          <w:rtl/>
        </w:rPr>
      </w:pPr>
      <w:r w:rsidRPr="00483B8F">
        <w:rPr>
          <w:rFonts w:hint="cs"/>
          <w:sz w:val="26"/>
          <w:rtl/>
        </w:rPr>
        <w:t>מועצת העמותה רשאית על פי שיקול דעתה ובהחלטה מנומקת להחליט על הוצאת חבר משתכן מן העמותה מאחד מהטעמים כדלקמן:</w:t>
      </w:r>
    </w:p>
    <w:p w14:paraId="264524D0" w14:textId="77777777" w:rsidR="002F7846" w:rsidRPr="00483B8F" w:rsidRDefault="002F7846" w:rsidP="002F7846">
      <w:pPr>
        <w:numPr>
          <w:ilvl w:val="0"/>
          <w:numId w:val="62"/>
        </w:numPr>
        <w:jc w:val="both"/>
        <w:rPr>
          <w:sz w:val="26"/>
          <w:rtl/>
        </w:rPr>
      </w:pPr>
      <w:r w:rsidRPr="00483B8F">
        <w:rPr>
          <w:rFonts w:hint="cs"/>
          <w:sz w:val="26"/>
          <w:rtl/>
        </w:rPr>
        <w:t xml:space="preserve">אם הורשע בפסק דין פלילי סופי בעבירה שהיא פשע או שיש </w:t>
      </w:r>
      <w:proofErr w:type="spellStart"/>
      <w:r w:rsidRPr="00483B8F">
        <w:rPr>
          <w:rFonts w:hint="cs"/>
          <w:sz w:val="26"/>
          <w:rtl/>
        </w:rPr>
        <w:t>עימה</w:t>
      </w:r>
      <w:proofErr w:type="spellEnd"/>
      <w:r w:rsidRPr="00483B8F">
        <w:rPr>
          <w:rFonts w:hint="cs"/>
          <w:sz w:val="26"/>
          <w:rtl/>
        </w:rPr>
        <w:t xml:space="preserve"> קלון או בעבירה הפוגעת בעמותה או באחד מחבריה בקשר לחברותו בעמותה.</w:t>
      </w:r>
    </w:p>
    <w:p w14:paraId="45A1FEE0" w14:textId="77777777" w:rsidR="002F7846" w:rsidRPr="00483B8F" w:rsidRDefault="002F7846" w:rsidP="002F7846">
      <w:pPr>
        <w:numPr>
          <w:ilvl w:val="0"/>
          <w:numId w:val="62"/>
        </w:numPr>
        <w:jc w:val="both"/>
        <w:rPr>
          <w:sz w:val="26"/>
          <w:rtl/>
        </w:rPr>
      </w:pPr>
      <w:r w:rsidRPr="00483B8F">
        <w:rPr>
          <w:rFonts w:hint="cs"/>
          <w:sz w:val="26"/>
          <w:rtl/>
        </w:rPr>
        <w:t>אם אינו ממלא בדייקנות אחר התחייבויותיו הכספיות והאחרות לעמותה או שאינו מקיים את החלטות מוסדות העמותה או את הוראות התקנון.</w:t>
      </w:r>
    </w:p>
    <w:p w14:paraId="72BBC3DE" w14:textId="77777777" w:rsidR="002F7846" w:rsidRPr="00483B8F" w:rsidRDefault="002F7846" w:rsidP="002F7846">
      <w:pPr>
        <w:numPr>
          <w:ilvl w:val="0"/>
          <w:numId w:val="62"/>
        </w:numPr>
        <w:jc w:val="both"/>
        <w:rPr>
          <w:sz w:val="26"/>
          <w:rtl/>
        </w:rPr>
      </w:pPr>
      <w:r w:rsidRPr="00483B8F">
        <w:rPr>
          <w:rFonts w:hint="cs"/>
          <w:sz w:val="26"/>
          <w:rtl/>
        </w:rPr>
        <w:t xml:space="preserve">אם יתברר כי החבר הפר הוראה מהותית על פי החוזה שנחתם </w:t>
      </w:r>
      <w:proofErr w:type="spellStart"/>
      <w:r w:rsidRPr="00483B8F">
        <w:rPr>
          <w:rFonts w:hint="cs"/>
          <w:sz w:val="26"/>
          <w:rtl/>
        </w:rPr>
        <w:t>עימו</w:t>
      </w:r>
      <w:proofErr w:type="spellEnd"/>
      <w:r w:rsidRPr="00483B8F">
        <w:rPr>
          <w:rFonts w:hint="cs"/>
          <w:sz w:val="26"/>
          <w:rtl/>
        </w:rPr>
        <w:t xml:space="preserve"> והפרתה גוררת ביטול </w:t>
      </w:r>
      <w:proofErr w:type="spellStart"/>
      <w:r w:rsidRPr="00483B8F">
        <w:rPr>
          <w:rFonts w:hint="cs"/>
          <w:sz w:val="26"/>
          <w:rtl/>
        </w:rPr>
        <w:t>מיידי</w:t>
      </w:r>
      <w:proofErr w:type="spellEnd"/>
      <w:r w:rsidRPr="00483B8F">
        <w:rPr>
          <w:rFonts w:hint="cs"/>
          <w:sz w:val="26"/>
          <w:rtl/>
        </w:rPr>
        <w:t xml:space="preserve"> של החוזה, אזי המועצה תהיה חייבת להוציא החבר מהעמותה ולא יהיה לה שיקול הדעת על פי סעיף זה.</w:t>
      </w:r>
    </w:p>
    <w:p w14:paraId="28561C74" w14:textId="77777777" w:rsidR="002F7846" w:rsidRPr="00483B8F" w:rsidRDefault="002F7846" w:rsidP="002F7846">
      <w:pPr>
        <w:numPr>
          <w:ilvl w:val="0"/>
          <w:numId w:val="62"/>
        </w:numPr>
        <w:jc w:val="both"/>
        <w:rPr>
          <w:sz w:val="26"/>
          <w:rtl/>
        </w:rPr>
      </w:pPr>
      <w:r w:rsidRPr="00483B8F">
        <w:rPr>
          <w:rFonts w:hint="cs"/>
          <w:sz w:val="26"/>
          <w:rtl/>
        </w:rPr>
        <w:t>אם הפר הוראה הקבועה בהסכם ההצטרפות, באופן המאפשר את ביטולו, והעמותה ביטלה החוזה.</w:t>
      </w:r>
    </w:p>
    <w:p w14:paraId="0A8E4AE9" w14:textId="77777777" w:rsidR="002F7846" w:rsidRPr="00483B8F" w:rsidRDefault="002F7846" w:rsidP="002F7846">
      <w:pPr>
        <w:numPr>
          <w:ilvl w:val="0"/>
          <w:numId w:val="62"/>
        </w:numPr>
        <w:jc w:val="both"/>
        <w:rPr>
          <w:sz w:val="26"/>
          <w:rtl/>
        </w:rPr>
      </w:pPr>
      <w:r w:rsidRPr="00483B8F">
        <w:rPr>
          <w:rFonts w:hint="cs"/>
          <w:sz w:val="26"/>
          <w:rtl/>
        </w:rPr>
        <w:t>אם לא חתם, תוך התקופה עליה החליטה מועצת העמותה, על חוזה ההתקשרות עם הבעלים ו/או הקבלן.</w:t>
      </w:r>
    </w:p>
    <w:p w14:paraId="0FDC8C0A" w14:textId="77777777" w:rsidR="002F7846" w:rsidRPr="00483B8F" w:rsidRDefault="002F7846" w:rsidP="002F7846">
      <w:pPr>
        <w:numPr>
          <w:ilvl w:val="0"/>
          <w:numId w:val="62"/>
        </w:numPr>
        <w:jc w:val="both"/>
        <w:rPr>
          <w:sz w:val="26"/>
          <w:rtl/>
        </w:rPr>
      </w:pPr>
      <w:r w:rsidRPr="00483B8F">
        <w:rPr>
          <w:rFonts w:hint="cs"/>
          <w:sz w:val="26"/>
          <w:rtl/>
        </w:rPr>
        <w:t>החבר לא התחיל את בניית דירתו תוך המועד שקבעה מועצת העמותה, או לא סיים את בניית דירתו תוך המועד שקבעה מועצת העמותה.</w:t>
      </w:r>
    </w:p>
    <w:p w14:paraId="1AF50260" w14:textId="77777777" w:rsidR="002F7846" w:rsidRPr="00483B8F" w:rsidRDefault="002F7846" w:rsidP="002F7846">
      <w:pPr>
        <w:numPr>
          <w:ilvl w:val="0"/>
          <w:numId w:val="61"/>
        </w:numPr>
        <w:jc w:val="both"/>
        <w:rPr>
          <w:sz w:val="26"/>
          <w:rtl/>
        </w:rPr>
      </w:pPr>
      <w:r w:rsidRPr="00483B8F">
        <w:rPr>
          <w:rFonts w:hint="cs"/>
          <w:sz w:val="26"/>
          <w:rtl/>
        </w:rPr>
        <w:t>לא תחליט מועצת העמותה להוציא חבר משתכן מן העמותה, מאחד מן הטעמים שבסעיף קטן א' 2, 5 ו- 6 דלעיל, אלא אם ניתנה לחבר התראה מתאימה בכתב וזמן סביר לתיקון המעוות, אך התיקון הנדרש לא נעשה.</w:t>
      </w:r>
    </w:p>
    <w:p w14:paraId="4468CCD4" w14:textId="77777777" w:rsidR="002F7846" w:rsidRPr="00483B8F" w:rsidRDefault="002F7846" w:rsidP="002F7846">
      <w:pPr>
        <w:numPr>
          <w:ilvl w:val="0"/>
          <w:numId w:val="61"/>
        </w:numPr>
        <w:jc w:val="both"/>
        <w:rPr>
          <w:sz w:val="26"/>
          <w:rtl/>
        </w:rPr>
      </w:pPr>
      <w:r w:rsidRPr="00483B8F">
        <w:rPr>
          <w:rFonts w:hint="cs"/>
          <w:sz w:val="26"/>
          <w:rtl/>
        </w:rPr>
        <w:t xml:space="preserve">מועצת העמותה לא תוציא חבר משתכן מן העמותה אלא לאחר שתמסור לחבר בכתב את כוונתה לדון בהוצאתו מהעמותה ואת הסיבות לכך ותזמינו לדיון בפניה במועד שיקבע לאחר 10 ימים לפחות מיום מסירת ההזמנה </w:t>
      </w:r>
      <w:r w:rsidRPr="00483B8F">
        <w:rPr>
          <w:sz w:val="26"/>
        </w:rPr>
        <w:t>–</w:t>
      </w:r>
      <w:r w:rsidRPr="00483B8F">
        <w:rPr>
          <w:rFonts w:hint="cs"/>
          <w:sz w:val="26"/>
          <w:rtl/>
        </w:rPr>
        <w:t xml:space="preserve"> על מנת לאפשר לו להשמיע הסבריו והשגותיו.</w:t>
      </w:r>
    </w:p>
    <w:p w14:paraId="0386C473" w14:textId="77777777" w:rsidR="002F7846" w:rsidRPr="00483B8F" w:rsidRDefault="002F7846" w:rsidP="002F7846">
      <w:pPr>
        <w:numPr>
          <w:ilvl w:val="0"/>
          <w:numId w:val="61"/>
        </w:numPr>
        <w:jc w:val="both"/>
        <w:rPr>
          <w:sz w:val="26"/>
          <w:rtl/>
        </w:rPr>
      </w:pPr>
      <w:r w:rsidRPr="00483B8F">
        <w:rPr>
          <w:rFonts w:hint="cs"/>
          <w:sz w:val="26"/>
          <w:rtl/>
        </w:rPr>
        <w:t>החליטה מועצת העמותה על הוצאת חבר משתכן מן העמותה, תקבע את מועד ההוצאה וכן תקבע את כל ההוראות, התנאים וההסדרים הכספיים הכרוכים בכך, בכפוף להוראות החוזים הרלבנטיים, התקנון ועל פי כל דין.</w:t>
      </w:r>
    </w:p>
    <w:p w14:paraId="642B24AD" w14:textId="77777777" w:rsidR="002F7846" w:rsidRPr="00483B8F" w:rsidRDefault="002F7846" w:rsidP="002F7846">
      <w:pPr>
        <w:spacing w:line="240" w:lineRule="auto"/>
        <w:jc w:val="both"/>
        <w:rPr>
          <w:sz w:val="26"/>
          <w:rtl/>
        </w:rPr>
      </w:pPr>
    </w:p>
    <w:p w14:paraId="662AE3D3" w14:textId="77777777" w:rsidR="002F7846" w:rsidRPr="00483B8F" w:rsidRDefault="002F7846" w:rsidP="002F7846">
      <w:pPr>
        <w:numPr>
          <w:ilvl w:val="0"/>
          <w:numId w:val="55"/>
        </w:numPr>
        <w:jc w:val="both"/>
        <w:rPr>
          <w:sz w:val="26"/>
          <w:rtl/>
        </w:rPr>
      </w:pPr>
      <w:r w:rsidRPr="00483B8F">
        <w:rPr>
          <w:rFonts w:hint="cs"/>
          <w:sz w:val="26"/>
          <w:u w:val="single"/>
          <w:rtl/>
        </w:rPr>
        <w:t>פדיון זכויותיו של חבר או העברת זכויות</w:t>
      </w:r>
      <w:r w:rsidRPr="00483B8F">
        <w:rPr>
          <w:rFonts w:hint="cs"/>
          <w:sz w:val="26"/>
          <w:rtl/>
        </w:rPr>
        <w:t xml:space="preserve"> </w:t>
      </w:r>
    </w:p>
    <w:p w14:paraId="167313D6" w14:textId="77777777" w:rsidR="002F7846" w:rsidRPr="00483B8F" w:rsidRDefault="002F7846" w:rsidP="002F7846">
      <w:pPr>
        <w:numPr>
          <w:ilvl w:val="0"/>
          <w:numId w:val="63"/>
        </w:numPr>
        <w:tabs>
          <w:tab w:val="num" w:pos="651"/>
        </w:tabs>
        <w:ind w:left="935" w:hanging="575"/>
        <w:jc w:val="both"/>
        <w:rPr>
          <w:sz w:val="26"/>
          <w:rtl/>
        </w:rPr>
      </w:pPr>
      <w:r w:rsidRPr="00483B8F">
        <w:rPr>
          <w:rFonts w:hint="cs"/>
          <w:sz w:val="26"/>
          <w:rtl/>
        </w:rPr>
        <w:lastRenderedPageBreak/>
        <w:t>1. נפטר חבר משתכן לפני קבלת החזקה בבית המגורים שהוקצה לו, יהיו יורשיו זכאים לקבל את שווי השתתפותו של הנפטר בתוכנית השיכון בניכוי התשלומים המתחייבים על פי כל דין.</w:t>
      </w:r>
    </w:p>
    <w:p w14:paraId="57CCA7B9" w14:textId="77777777" w:rsidR="002F7846" w:rsidRPr="00483B8F" w:rsidRDefault="002F7846" w:rsidP="002F7846">
      <w:pPr>
        <w:ind w:left="935"/>
        <w:jc w:val="both"/>
        <w:rPr>
          <w:sz w:val="26"/>
          <w:rtl/>
        </w:rPr>
      </w:pPr>
      <w:r w:rsidRPr="00483B8F">
        <w:rPr>
          <w:rFonts w:hint="cs"/>
          <w:sz w:val="26"/>
          <w:rtl/>
        </w:rPr>
        <w:t>במקרה שבן זוג אחד נפטר יהיה בן הזוג הנותר זכאי לשיכון וסעיף זה לא יחול עליו.</w:t>
      </w:r>
    </w:p>
    <w:p w14:paraId="614B39C6" w14:textId="77777777" w:rsidR="002F7846" w:rsidRPr="00483B8F" w:rsidRDefault="002F7846" w:rsidP="002F7846">
      <w:pPr>
        <w:spacing w:line="240" w:lineRule="auto"/>
        <w:ind w:left="935" w:hanging="284"/>
        <w:rPr>
          <w:sz w:val="26"/>
          <w:rtl/>
        </w:rPr>
      </w:pPr>
      <w:r w:rsidRPr="00483B8F">
        <w:rPr>
          <w:rFonts w:hint="cs"/>
          <w:sz w:val="26"/>
          <w:rtl/>
        </w:rPr>
        <w:t>2.</w:t>
      </w:r>
      <w:r w:rsidRPr="00483B8F">
        <w:rPr>
          <w:rFonts w:hint="cs"/>
          <w:sz w:val="26"/>
          <w:rtl/>
        </w:rPr>
        <w:tab/>
        <w:t>ביקש אחד היורשים להתקבל כחבר, ומילא אחר התנאים שדרשה מועצת העמותה, יהיה זכאי להתקבל לעמותה אלא אם כן היו לעמותה נימוקים מיוחדים המצדיקים לסרב לקבלתו. נימוקים אלו יפורטו ויימסרו בכתב.</w:t>
      </w:r>
      <w:r>
        <w:rPr>
          <w:rFonts w:hint="cs"/>
          <w:sz w:val="26"/>
          <w:rtl/>
        </w:rPr>
        <w:br/>
      </w:r>
    </w:p>
    <w:p w14:paraId="1DF44B68" w14:textId="77777777" w:rsidR="002F7846" w:rsidRPr="00483B8F" w:rsidRDefault="002F7846" w:rsidP="002F7846">
      <w:pPr>
        <w:ind w:left="935" w:hanging="284"/>
        <w:jc w:val="both"/>
        <w:rPr>
          <w:sz w:val="26"/>
          <w:rtl/>
        </w:rPr>
      </w:pPr>
      <w:r w:rsidRPr="00483B8F">
        <w:rPr>
          <w:rFonts w:hint="cs"/>
          <w:sz w:val="26"/>
          <w:rtl/>
        </w:rPr>
        <w:t>3.</w:t>
      </w:r>
      <w:r w:rsidRPr="00483B8F">
        <w:rPr>
          <w:rFonts w:hint="cs"/>
          <w:sz w:val="26"/>
          <w:rtl/>
        </w:rPr>
        <w:tab/>
        <w:t>האמור בסעיף זה כפוף לכך שהחברות בעמותה היא אישית, אינה ניתנת להעברה ואינה עוברת בירושה.</w:t>
      </w:r>
    </w:p>
    <w:p w14:paraId="3FFD8C87" w14:textId="77777777" w:rsidR="002F7846" w:rsidRPr="00483B8F" w:rsidRDefault="002F7846" w:rsidP="002F7846">
      <w:pPr>
        <w:numPr>
          <w:ilvl w:val="0"/>
          <w:numId w:val="63"/>
        </w:numPr>
        <w:jc w:val="both"/>
        <w:rPr>
          <w:sz w:val="26"/>
          <w:rtl/>
        </w:rPr>
      </w:pPr>
      <w:r w:rsidRPr="00483B8F">
        <w:rPr>
          <w:rFonts w:hint="cs"/>
          <w:sz w:val="26"/>
          <w:rtl/>
        </w:rPr>
        <w:t>ביטול חברות בעמותה לאחר קבלת החזקה בדירה לא ישפיע על זכויותיו של החבר בדירה.</w:t>
      </w:r>
    </w:p>
    <w:p w14:paraId="7D04F646" w14:textId="77777777" w:rsidR="002F7846" w:rsidRPr="00483B8F" w:rsidRDefault="002F7846" w:rsidP="002F7846">
      <w:pPr>
        <w:numPr>
          <w:ilvl w:val="0"/>
          <w:numId w:val="63"/>
        </w:numPr>
        <w:jc w:val="both"/>
        <w:rPr>
          <w:sz w:val="26"/>
          <w:rtl/>
        </w:rPr>
      </w:pPr>
      <w:r w:rsidRPr="00483B8F">
        <w:rPr>
          <w:rFonts w:hint="cs"/>
          <w:sz w:val="26"/>
          <w:rtl/>
        </w:rPr>
        <w:t>מועצת העמותה תקבע כללים, הסדרים ותנאים הנוגעים להחזרת כספים לגבי כל המקרים המפורטים בסעיף זה.</w:t>
      </w:r>
    </w:p>
    <w:p w14:paraId="4268D676" w14:textId="77777777" w:rsidR="002F7846" w:rsidRDefault="002F7846" w:rsidP="00251719">
      <w:pPr>
        <w:numPr>
          <w:ilvl w:val="0"/>
          <w:numId w:val="63"/>
        </w:numPr>
        <w:jc w:val="both"/>
        <w:rPr>
          <w:sz w:val="26"/>
        </w:rPr>
      </w:pPr>
      <w:r w:rsidRPr="00A22EE7">
        <w:rPr>
          <w:rFonts w:hint="cs"/>
          <w:sz w:val="26"/>
          <w:rtl/>
        </w:rPr>
        <w:t xml:space="preserve">פקיעת חברות בעמותה אינה פוטרת חבר מסילוק תשלומים שהגיעו לעמותה ממנו ערב פקיעת חברותו וכמו כן אינה גורעת מזכויות וחובות </w:t>
      </w:r>
      <w:proofErr w:type="spellStart"/>
      <w:r w:rsidRPr="00A22EE7">
        <w:rPr>
          <w:rFonts w:hint="cs"/>
          <w:sz w:val="26"/>
          <w:rtl/>
        </w:rPr>
        <w:t>מכח</w:t>
      </w:r>
      <w:proofErr w:type="spellEnd"/>
      <w:r w:rsidRPr="00A22EE7">
        <w:rPr>
          <w:rFonts w:hint="cs"/>
          <w:sz w:val="26"/>
          <w:rtl/>
        </w:rPr>
        <w:t xml:space="preserve"> הסכם ההצטרפות.</w:t>
      </w:r>
    </w:p>
    <w:p w14:paraId="4AF85072" w14:textId="77777777" w:rsidR="00251719" w:rsidRPr="00251719" w:rsidRDefault="00251719" w:rsidP="00251719">
      <w:pPr>
        <w:ind w:left="720"/>
        <w:jc w:val="both"/>
        <w:rPr>
          <w:sz w:val="26"/>
        </w:rPr>
      </w:pPr>
    </w:p>
    <w:p w14:paraId="33330E9D" w14:textId="77777777" w:rsidR="002F7846" w:rsidRPr="00D3665A" w:rsidRDefault="002F7846" w:rsidP="00D3665A">
      <w:pPr>
        <w:pStyle w:val="a"/>
        <w:numPr>
          <w:ilvl w:val="0"/>
          <w:numId w:val="0"/>
        </w:numPr>
        <w:rPr>
          <w:bCs w:val="0"/>
          <w:rtl/>
        </w:rPr>
      </w:pPr>
      <w:bookmarkStart w:id="59" w:name="_Toc454199269"/>
      <w:r w:rsidRPr="00D3665A">
        <w:rPr>
          <w:rFonts w:hint="eastAsia"/>
          <w:rtl/>
        </w:rPr>
        <w:t>פרק</w:t>
      </w:r>
      <w:r w:rsidRPr="00D3665A">
        <w:rPr>
          <w:rtl/>
        </w:rPr>
        <w:t xml:space="preserve"> ד' </w:t>
      </w:r>
      <w:r w:rsidRPr="00D3665A">
        <w:t>–</w:t>
      </w:r>
      <w:r w:rsidRPr="00D3665A">
        <w:rPr>
          <w:rtl/>
        </w:rPr>
        <w:t xml:space="preserve"> זכויות וחובות</w:t>
      </w:r>
      <w:bookmarkEnd w:id="59"/>
    </w:p>
    <w:p w14:paraId="48C477C6" w14:textId="77777777" w:rsidR="002F7846" w:rsidRPr="00483B8F" w:rsidRDefault="002F7846" w:rsidP="002F7846">
      <w:pPr>
        <w:jc w:val="both"/>
        <w:rPr>
          <w:sz w:val="26"/>
          <w:rtl/>
        </w:rPr>
      </w:pPr>
    </w:p>
    <w:p w14:paraId="3433BF7F" w14:textId="77777777" w:rsidR="002F7846" w:rsidRPr="00483B8F" w:rsidRDefault="002F7846" w:rsidP="002F7846">
      <w:pPr>
        <w:numPr>
          <w:ilvl w:val="0"/>
          <w:numId w:val="55"/>
        </w:numPr>
        <w:jc w:val="both"/>
        <w:rPr>
          <w:sz w:val="26"/>
          <w:rtl/>
        </w:rPr>
      </w:pPr>
      <w:r w:rsidRPr="00483B8F">
        <w:rPr>
          <w:rFonts w:hint="cs"/>
          <w:sz w:val="26"/>
          <w:u w:val="single"/>
          <w:rtl/>
        </w:rPr>
        <w:t>זכויות וחובות משותפים</w:t>
      </w:r>
      <w:r w:rsidRPr="00483B8F">
        <w:rPr>
          <w:rFonts w:hint="cs"/>
          <w:sz w:val="26"/>
          <w:rtl/>
        </w:rPr>
        <w:t xml:space="preserve"> </w:t>
      </w:r>
    </w:p>
    <w:p w14:paraId="40463970" w14:textId="77777777" w:rsidR="002F7846" w:rsidRPr="00483B8F" w:rsidRDefault="002F7846" w:rsidP="002F7846">
      <w:pPr>
        <w:numPr>
          <w:ilvl w:val="0"/>
          <w:numId w:val="64"/>
        </w:numPr>
        <w:jc w:val="both"/>
        <w:rPr>
          <w:sz w:val="26"/>
          <w:rtl/>
        </w:rPr>
      </w:pPr>
      <w:r w:rsidRPr="00483B8F">
        <w:rPr>
          <w:rFonts w:hint="cs"/>
          <w:sz w:val="26"/>
          <w:rtl/>
        </w:rPr>
        <w:t>הזכויות והחובות הכספיים של העמותה משותפים לכל החברים המשתכנים בהתאם למידת השתתפותם בתכנית השיכון, ותהיינה על בסיס שוויוני.</w:t>
      </w:r>
    </w:p>
    <w:p w14:paraId="61165068" w14:textId="77777777" w:rsidR="002F7846" w:rsidRPr="00483B8F" w:rsidRDefault="002F7846" w:rsidP="002F7846">
      <w:pPr>
        <w:numPr>
          <w:ilvl w:val="0"/>
          <w:numId w:val="64"/>
        </w:numPr>
        <w:jc w:val="both"/>
        <w:rPr>
          <w:sz w:val="26"/>
          <w:rtl/>
        </w:rPr>
      </w:pPr>
      <w:r w:rsidRPr="00483B8F">
        <w:rPr>
          <w:rFonts w:hint="cs"/>
          <w:sz w:val="26"/>
          <w:rtl/>
        </w:rPr>
        <w:t>נכסי העמותה והכנסותיה משמשים אך ורק למימוש מטרותיה ואסורה חלוקת רווחים בצורה כלשהי בין החברים.</w:t>
      </w:r>
    </w:p>
    <w:p w14:paraId="30179401" w14:textId="77777777" w:rsidR="002F7846" w:rsidRPr="00483B8F" w:rsidRDefault="002F7846" w:rsidP="002F7846">
      <w:pPr>
        <w:numPr>
          <w:ilvl w:val="0"/>
          <w:numId w:val="64"/>
        </w:numPr>
        <w:jc w:val="both"/>
        <w:rPr>
          <w:sz w:val="26"/>
          <w:rtl/>
        </w:rPr>
      </w:pPr>
      <w:r w:rsidRPr="00483B8F">
        <w:rPr>
          <w:rFonts w:hint="cs"/>
          <w:sz w:val="26"/>
          <w:rtl/>
        </w:rPr>
        <w:t>עד לסיום תכנית השיכון של החברים, כל חבר ישתתף בהון העמותה בסכומים שנקבעו בתכנית השיכון שהצטרף אליה.</w:t>
      </w:r>
    </w:p>
    <w:p w14:paraId="1395A543" w14:textId="77777777" w:rsidR="002F7846" w:rsidRPr="00483B8F" w:rsidRDefault="002F7846" w:rsidP="002F7846">
      <w:pPr>
        <w:numPr>
          <w:ilvl w:val="0"/>
          <w:numId w:val="64"/>
        </w:numPr>
        <w:jc w:val="both"/>
        <w:rPr>
          <w:sz w:val="26"/>
          <w:rtl/>
        </w:rPr>
      </w:pPr>
      <w:r w:rsidRPr="00483B8F">
        <w:rPr>
          <w:rFonts w:hint="cs"/>
          <w:sz w:val="26"/>
          <w:rtl/>
        </w:rPr>
        <w:t>העמותה תהיה רשאית להקים חברה בע"מ אשר תהיה מוסמכת לבנות כל חלק מן הרכוש הציבורי שבאזור המגורים, תהיה בעלת הזכויות ברכוש זה ותנהל אותו ותפעל למימוש כל המטרות שיוטלו עליה. העמותה בלבד תהיה בעלת המניות בחברה.</w:t>
      </w:r>
    </w:p>
    <w:p w14:paraId="6EF1A5F9" w14:textId="77777777" w:rsidR="002F7846" w:rsidRPr="00483B8F" w:rsidRDefault="002F7846" w:rsidP="002F7846">
      <w:pPr>
        <w:jc w:val="both"/>
        <w:rPr>
          <w:sz w:val="26"/>
          <w:rtl/>
        </w:rPr>
      </w:pPr>
    </w:p>
    <w:p w14:paraId="477928DC" w14:textId="77777777" w:rsidR="002F7846" w:rsidRPr="00483B8F" w:rsidRDefault="002F7846" w:rsidP="002F7846">
      <w:pPr>
        <w:numPr>
          <w:ilvl w:val="0"/>
          <w:numId w:val="55"/>
        </w:numPr>
        <w:jc w:val="both"/>
        <w:rPr>
          <w:sz w:val="26"/>
          <w:rtl/>
        </w:rPr>
      </w:pPr>
      <w:r w:rsidRPr="00483B8F">
        <w:rPr>
          <w:rFonts w:hint="cs"/>
          <w:sz w:val="26"/>
          <w:u w:val="single"/>
          <w:rtl/>
        </w:rPr>
        <w:t>הזכויות לגבי החלקות שהוקצו</w:t>
      </w:r>
      <w:r w:rsidRPr="00483B8F">
        <w:rPr>
          <w:rFonts w:hint="cs"/>
          <w:sz w:val="26"/>
          <w:rtl/>
        </w:rPr>
        <w:t xml:space="preserve"> </w:t>
      </w:r>
    </w:p>
    <w:p w14:paraId="0E214CE0" w14:textId="77777777" w:rsidR="002F7846" w:rsidRPr="00483B8F" w:rsidRDefault="002F7846" w:rsidP="002F7846">
      <w:pPr>
        <w:numPr>
          <w:ilvl w:val="0"/>
          <w:numId w:val="65"/>
        </w:numPr>
        <w:jc w:val="both"/>
        <w:rPr>
          <w:sz w:val="26"/>
          <w:rtl/>
        </w:rPr>
      </w:pPr>
      <w:r w:rsidRPr="00483B8F">
        <w:rPr>
          <w:rFonts w:hint="cs"/>
          <w:sz w:val="26"/>
          <w:rtl/>
        </w:rPr>
        <w:lastRenderedPageBreak/>
        <w:t xml:space="preserve">לאחר קבלת החזקה בחלקות שהוקצו לחברים, יוצאו חלקות אלו </w:t>
      </w:r>
      <w:proofErr w:type="spellStart"/>
      <w:r w:rsidRPr="00483B8F">
        <w:rPr>
          <w:rFonts w:hint="cs"/>
          <w:sz w:val="26"/>
          <w:rtl/>
        </w:rPr>
        <w:t>מה"נאמנות</w:t>
      </w:r>
      <w:proofErr w:type="spellEnd"/>
      <w:r w:rsidRPr="00483B8F">
        <w:rPr>
          <w:rFonts w:hint="cs"/>
          <w:sz w:val="26"/>
          <w:rtl/>
        </w:rPr>
        <w:t>" של העמותה ויעברו לידי החברים.</w:t>
      </w:r>
    </w:p>
    <w:p w14:paraId="2E8EF5C2" w14:textId="77777777" w:rsidR="002F7846" w:rsidRPr="00483B8F" w:rsidRDefault="002F7846" w:rsidP="002F7846">
      <w:pPr>
        <w:numPr>
          <w:ilvl w:val="0"/>
          <w:numId w:val="65"/>
        </w:numPr>
        <w:jc w:val="both"/>
        <w:rPr>
          <w:sz w:val="26"/>
          <w:rtl/>
        </w:rPr>
      </w:pPr>
      <w:r w:rsidRPr="00483B8F">
        <w:rPr>
          <w:rFonts w:hint="cs"/>
          <w:sz w:val="26"/>
          <w:rtl/>
        </w:rPr>
        <w:t>הפסקת חברות של חבר בעמותה, לאחר שנמסרה לו החזקה שהוקצתה לו, לא תיפגע בזכויותיו או בזכות יורשיו לגבי אותה חלקה.</w:t>
      </w:r>
    </w:p>
    <w:p w14:paraId="3D76D8C9" w14:textId="77777777" w:rsidR="002F7846" w:rsidRPr="00483B8F" w:rsidRDefault="002F7846" w:rsidP="002F7846">
      <w:pPr>
        <w:numPr>
          <w:ilvl w:val="0"/>
          <w:numId w:val="65"/>
        </w:numPr>
        <w:jc w:val="both"/>
        <w:rPr>
          <w:sz w:val="26"/>
          <w:rtl/>
        </w:rPr>
      </w:pPr>
      <w:r w:rsidRPr="00483B8F">
        <w:rPr>
          <w:rFonts w:hint="cs"/>
          <w:sz w:val="26"/>
          <w:rtl/>
        </w:rPr>
        <w:t xml:space="preserve">החבר לרבות מי שהיה חבר וקיבל חזקה בדירה, לא יהיו רשאים למכור את הזכויות שקיבלו במסגרת ההתקשרות עם העמותה במשך 3 שנים מיום קבלת החזקה. הערת אזהרה על עניין זה </w:t>
      </w:r>
      <w:proofErr w:type="spellStart"/>
      <w:r w:rsidRPr="00483B8F">
        <w:rPr>
          <w:rFonts w:hint="cs"/>
          <w:sz w:val="26"/>
          <w:rtl/>
        </w:rPr>
        <w:t>תרשם</w:t>
      </w:r>
      <w:proofErr w:type="spellEnd"/>
      <w:r w:rsidRPr="00483B8F">
        <w:rPr>
          <w:rFonts w:hint="cs"/>
          <w:sz w:val="26"/>
          <w:rtl/>
        </w:rPr>
        <w:t xml:space="preserve"> אצל רשם המקרקעין או הגוף המוסמך שעליו הוטל לטפל בביצוע הליכי הרישום ובהליכי העברת הזכויות עד הרישום במרשם המקרקעין. חבר או מי שהיה חבר וקיבל חזקה בדירה והפרו הוראה זו והעבירו זכויותיהם לפני תום 3 שנים, ישלמו פיצוי מוסכם וקבוע מראש למשרד הבינוי והשיכון בסך של 40,000 ש"ח בתוספת הפרשי הצמדה וריבית כדין מיום חתימת החוזה עם הקבלן ועד יום התשלום בפועל.</w:t>
      </w:r>
    </w:p>
    <w:p w14:paraId="13677189" w14:textId="77777777" w:rsidR="002F7846" w:rsidRPr="00483B8F" w:rsidRDefault="002F7846" w:rsidP="00251719">
      <w:pPr>
        <w:ind w:left="651" w:firstLine="69"/>
        <w:rPr>
          <w:sz w:val="26"/>
          <w:rtl/>
        </w:rPr>
      </w:pPr>
      <w:r w:rsidRPr="00483B8F">
        <w:rPr>
          <w:rFonts w:hint="cs"/>
          <w:sz w:val="26"/>
          <w:rtl/>
        </w:rPr>
        <w:t>סעיף זה לא יחול על מי שהתקבל כחבר עקב היותו יורש כדין של חבר שנפטר.</w:t>
      </w:r>
      <w:r>
        <w:rPr>
          <w:sz w:val="26"/>
          <w:rtl/>
        </w:rPr>
        <w:br/>
      </w:r>
    </w:p>
    <w:p w14:paraId="027B586F" w14:textId="77777777" w:rsidR="002F7846" w:rsidRPr="00483B8F" w:rsidRDefault="002F7846" w:rsidP="002F7846">
      <w:pPr>
        <w:numPr>
          <w:ilvl w:val="0"/>
          <w:numId w:val="65"/>
        </w:numPr>
        <w:jc w:val="both"/>
        <w:rPr>
          <w:sz w:val="26"/>
          <w:rtl/>
        </w:rPr>
      </w:pPr>
      <w:r w:rsidRPr="00483B8F">
        <w:rPr>
          <w:rFonts w:hint="cs"/>
          <w:sz w:val="26"/>
          <w:rtl/>
        </w:rPr>
        <w:t>ידוע לעמותה ולחברים בעמותה כי שינוי ברשימת המייסדים ו/או החברים ו/או בעלי הזכויות ע"י העברת הזכות בדירה לצד שלישי ייחשב כ"אירוע מס" ויחויב בתשלום מס שבח ו/או מס רכישה ו/או מס אחר ו/או המצאת פטור על פי דין, והעמותה והחברים מתחייבים לדאוג ולדווח על כל שינוי כאמור הן לרשויות המס, הן לרשם העמותות והן למשרד הבינוי והשיכון.</w:t>
      </w:r>
    </w:p>
    <w:p w14:paraId="50FC4EA0" w14:textId="77777777" w:rsidR="002F7846" w:rsidRPr="00483B8F" w:rsidRDefault="002F7846" w:rsidP="002F7846">
      <w:pPr>
        <w:jc w:val="both"/>
        <w:rPr>
          <w:sz w:val="26"/>
          <w:rtl/>
        </w:rPr>
      </w:pPr>
    </w:p>
    <w:p w14:paraId="7A6121B9" w14:textId="77777777" w:rsidR="002F7846" w:rsidRPr="00483B8F" w:rsidRDefault="002F7846" w:rsidP="002F7846">
      <w:pPr>
        <w:numPr>
          <w:ilvl w:val="0"/>
          <w:numId w:val="55"/>
        </w:numPr>
        <w:jc w:val="both"/>
        <w:rPr>
          <w:sz w:val="26"/>
          <w:rtl/>
        </w:rPr>
      </w:pPr>
      <w:r w:rsidRPr="00483B8F">
        <w:rPr>
          <w:rFonts w:hint="cs"/>
          <w:sz w:val="26"/>
          <w:u w:val="single"/>
          <w:rtl/>
        </w:rPr>
        <w:t>תשלומים שוטפים</w:t>
      </w:r>
      <w:r w:rsidRPr="00483B8F">
        <w:rPr>
          <w:rFonts w:hint="cs"/>
          <w:sz w:val="26"/>
          <w:rtl/>
        </w:rPr>
        <w:t xml:space="preserve"> </w:t>
      </w:r>
    </w:p>
    <w:p w14:paraId="7B579FA1" w14:textId="77777777" w:rsidR="002F7846" w:rsidRPr="00483B8F" w:rsidRDefault="002F7846" w:rsidP="002F7846">
      <w:pPr>
        <w:ind w:left="368"/>
        <w:jc w:val="both"/>
        <w:rPr>
          <w:sz w:val="26"/>
          <w:rtl/>
        </w:rPr>
      </w:pPr>
      <w:r w:rsidRPr="00483B8F">
        <w:rPr>
          <w:rFonts w:hint="cs"/>
          <w:sz w:val="26"/>
          <w:rtl/>
        </w:rPr>
        <w:t>כל חבר ישלם לעמותה את התשלומים השוטפים הנחוצים לניהול התקין של העמותה, כפי שיקבעו על ידי מועצת העמותה.</w:t>
      </w:r>
    </w:p>
    <w:p w14:paraId="6B93D334" w14:textId="77777777" w:rsidR="002F7846" w:rsidRPr="00483B8F" w:rsidRDefault="002F7846" w:rsidP="002F7846">
      <w:pPr>
        <w:ind w:left="368"/>
        <w:jc w:val="both"/>
        <w:rPr>
          <w:sz w:val="26"/>
          <w:rtl/>
        </w:rPr>
      </w:pPr>
      <w:r w:rsidRPr="00483B8F">
        <w:rPr>
          <w:rFonts w:hint="cs"/>
          <w:sz w:val="26"/>
          <w:rtl/>
        </w:rPr>
        <w:t>התשלומים יחולקו על בסיס שוויוני בין כל חברי העמותה, כפי שתקבע מועצת העמותה באישור יו"ר הגוף המבקר.</w:t>
      </w:r>
    </w:p>
    <w:p w14:paraId="211A6B80" w14:textId="77777777" w:rsidR="002F7846" w:rsidRPr="00483B8F" w:rsidRDefault="002F7846" w:rsidP="002F7846">
      <w:pPr>
        <w:jc w:val="both"/>
        <w:rPr>
          <w:sz w:val="26"/>
          <w:rtl/>
        </w:rPr>
      </w:pPr>
    </w:p>
    <w:p w14:paraId="0D9ADFD9" w14:textId="77777777" w:rsidR="002F7846" w:rsidRPr="00483B8F" w:rsidRDefault="002F7846" w:rsidP="002F7846">
      <w:pPr>
        <w:numPr>
          <w:ilvl w:val="0"/>
          <w:numId w:val="55"/>
        </w:numPr>
        <w:jc w:val="both"/>
        <w:rPr>
          <w:sz w:val="26"/>
          <w:rtl/>
        </w:rPr>
      </w:pPr>
      <w:r w:rsidRPr="00483B8F">
        <w:rPr>
          <w:rFonts w:hint="cs"/>
          <w:sz w:val="26"/>
          <w:u w:val="single"/>
          <w:rtl/>
        </w:rPr>
        <w:t>הפרשי הצמדה</w:t>
      </w:r>
      <w:r w:rsidRPr="00483B8F">
        <w:rPr>
          <w:rFonts w:hint="cs"/>
          <w:sz w:val="26"/>
          <w:rtl/>
        </w:rPr>
        <w:t xml:space="preserve"> </w:t>
      </w:r>
    </w:p>
    <w:p w14:paraId="098A5337" w14:textId="77777777" w:rsidR="002F7846" w:rsidRPr="00483B8F" w:rsidRDefault="002F7846" w:rsidP="002F7846">
      <w:pPr>
        <w:ind w:left="368"/>
        <w:jc w:val="both"/>
        <w:rPr>
          <w:sz w:val="26"/>
          <w:rtl/>
        </w:rPr>
      </w:pPr>
      <w:r w:rsidRPr="00483B8F">
        <w:rPr>
          <w:rFonts w:hint="cs"/>
          <w:sz w:val="26"/>
          <w:rtl/>
        </w:rPr>
        <w:t xml:space="preserve">לכל סכום שהחבר המשתכן חייב או צריך להמציא לעמותה, יתווספו הפרשי הצמדה למדד המחירים לצרכן או לכל מדד אחר הנהוג בישראל, וכן ריבית חוקית ועמלות, כפי שיקבעו על ידי מועצת העמותה מעת לעת (אם בכלל), אלא אם בחוזה שנערך בין החבר לעמותה נקבעו הוראות אחרות בעניין זה.      </w:t>
      </w:r>
    </w:p>
    <w:p w14:paraId="1AA70E1E" w14:textId="77777777" w:rsidR="002F7846" w:rsidRPr="00483B8F" w:rsidRDefault="002F7846" w:rsidP="002F7846">
      <w:pPr>
        <w:jc w:val="both"/>
        <w:rPr>
          <w:sz w:val="26"/>
          <w:rtl/>
        </w:rPr>
      </w:pPr>
    </w:p>
    <w:p w14:paraId="15D56407" w14:textId="77777777" w:rsidR="002F7846" w:rsidRPr="00483B8F" w:rsidRDefault="002F7846" w:rsidP="002F7846">
      <w:pPr>
        <w:numPr>
          <w:ilvl w:val="0"/>
          <w:numId w:val="55"/>
        </w:numPr>
        <w:jc w:val="both"/>
        <w:rPr>
          <w:sz w:val="26"/>
          <w:rtl/>
        </w:rPr>
      </w:pPr>
      <w:r w:rsidRPr="00483B8F">
        <w:rPr>
          <w:rFonts w:hint="cs"/>
          <w:sz w:val="26"/>
          <w:u w:val="single"/>
          <w:rtl/>
        </w:rPr>
        <w:lastRenderedPageBreak/>
        <w:t>אכיפת תשלומים</w:t>
      </w:r>
      <w:r w:rsidRPr="00483B8F">
        <w:rPr>
          <w:rFonts w:hint="cs"/>
          <w:sz w:val="26"/>
          <w:rtl/>
        </w:rPr>
        <w:t xml:space="preserve"> </w:t>
      </w:r>
    </w:p>
    <w:p w14:paraId="366B0CD4" w14:textId="77777777" w:rsidR="002F7846" w:rsidRPr="00483B8F" w:rsidRDefault="002F7846" w:rsidP="002F7846">
      <w:pPr>
        <w:ind w:left="368"/>
        <w:jc w:val="both"/>
        <w:rPr>
          <w:sz w:val="26"/>
          <w:rtl/>
        </w:rPr>
      </w:pPr>
      <w:r w:rsidRPr="00483B8F">
        <w:rPr>
          <w:rFonts w:hint="cs"/>
          <w:sz w:val="26"/>
          <w:rtl/>
        </w:rPr>
        <w:t>חבר לא יהיה זכאי ליהנות מכל זכות הניתנת על סמך הוראות תקנון זה או על סמך החלטות מוסדות העמותה, אלא אם כן סילק לעמותה את כל המגיע ממנו, פרט אם מועצת העמותה החליטה אחרת באופן כללי ביחס לכל החברים.</w:t>
      </w:r>
    </w:p>
    <w:p w14:paraId="43D7E1E7" w14:textId="77777777" w:rsidR="002F7846" w:rsidRPr="00483B8F" w:rsidRDefault="002F7846" w:rsidP="002F7846">
      <w:pPr>
        <w:jc w:val="both"/>
        <w:rPr>
          <w:sz w:val="26"/>
          <w:rtl/>
        </w:rPr>
      </w:pPr>
    </w:p>
    <w:p w14:paraId="4C02404C" w14:textId="77777777" w:rsidR="002F7846" w:rsidRPr="00483B8F" w:rsidRDefault="002F7846" w:rsidP="00144284">
      <w:pPr>
        <w:bidi w:val="0"/>
        <w:spacing w:after="200" w:line="276" w:lineRule="auto"/>
        <w:rPr>
          <w:sz w:val="26"/>
        </w:rPr>
      </w:pPr>
      <w:r>
        <w:rPr>
          <w:sz w:val="26"/>
          <w:rtl/>
        </w:rPr>
        <w:br w:type="page"/>
      </w:r>
    </w:p>
    <w:p w14:paraId="0D69743C" w14:textId="77777777" w:rsidR="002F7846" w:rsidRPr="00D3665A" w:rsidRDefault="002F7846" w:rsidP="00D3665A">
      <w:pPr>
        <w:pStyle w:val="a"/>
        <w:numPr>
          <w:ilvl w:val="0"/>
          <w:numId w:val="0"/>
        </w:numPr>
        <w:rPr>
          <w:bCs w:val="0"/>
          <w:rtl/>
        </w:rPr>
      </w:pPr>
      <w:bookmarkStart w:id="60" w:name="_Toc454199270"/>
      <w:r w:rsidRPr="00D3665A">
        <w:rPr>
          <w:rFonts w:hint="eastAsia"/>
          <w:rtl/>
        </w:rPr>
        <w:lastRenderedPageBreak/>
        <w:t>פרק</w:t>
      </w:r>
      <w:r w:rsidRPr="00D3665A">
        <w:rPr>
          <w:rtl/>
        </w:rPr>
        <w:t xml:space="preserve"> ה' </w:t>
      </w:r>
      <w:r w:rsidRPr="00D3665A">
        <w:t>–</w:t>
      </w:r>
      <w:r w:rsidRPr="00D3665A">
        <w:rPr>
          <w:rtl/>
        </w:rPr>
        <w:t xml:space="preserve"> מוסדות העמותה</w:t>
      </w:r>
      <w:bookmarkEnd w:id="60"/>
    </w:p>
    <w:p w14:paraId="219CE65C" w14:textId="77777777" w:rsidR="002F7846" w:rsidRPr="00483B8F" w:rsidRDefault="002F7846" w:rsidP="002F7846">
      <w:pPr>
        <w:jc w:val="both"/>
        <w:rPr>
          <w:sz w:val="26"/>
          <w:rtl/>
        </w:rPr>
      </w:pPr>
    </w:p>
    <w:p w14:paraId="1B3E129E" w14:textId="77777777" w:rsidR="002F7846" w:rsidRPr="00483B8F" w:rsidRDefault="002F7846" w:rsidP="002F7846">
      <w:pPr>
        <w:numPr>
          <w:ilvl w:val="0"/>
          <w:numId w:val="55"/>
        </w:numPr>
        <w:jc w:val="both"/>
        <w:rPr>
          <w:sz w:val="26"/>
          <w:rtl/>
        </w:rPr>
      </w:pPr>
      <w:r w:rsidRPr="00483B8F">
        <w:rPr>
          <w:rFonts w:hint="cs"/>
          <w:sz w:val="26"/>
          <w:u w:val="single"/>
          <w:rtl/>
        </w:rPr>
        <w:t>פירוט מוסדות העמותה</w:t>
      </w:r>
      <w:r w:rsidRPr="00483B8F">
        <w:rPr>
          <w:rFonts w:hint="cs"/>
          <w:sz w:val="26"/>
          <w:rtl/>
        </w:rPr>
        <w:t xml:space="preserve"> </w:t>
      </w:r>
    </w:p>
    <w:p w14:paraId="375CFDE8" w14:textId="77777777" w:rsidR="002F7846" w:rsidRPr="00483B8F" w:rsidRDefault="002F7846" w:rsidP="002F7846">
      <w:pPr>
        <w:numPr>
          <w:ilvl w:val="0"/>
          <w:numId w:val="66"/>
        </w:numPr>
        <w:jc w:val="both"/>
        <w:rPr>
          <w:sz w:val="26"/>
          <w:rtl/>
        </w:rPr>
      </w:pPr>
      <w:r w:rsidRPr="00483B8F">
        <w:rPr>
          <w:rFonts w:hint="cs"/>
          <w:sz w:val="26"/>
          <w:rtl/>
        </w:rPr>
        <w:t>האסיפה הכללית.</w:t>
      </w:r>
    </w:p>
    <w:p w14:paraId="05858434" w14:textId="77777777" w:rsidR="002F7846" w:rsidRPr="00483B8F" w:rsidRDefault="002F7846" w:rsidP="002F7846">
      <w:pPr>
        <w:numPr>
          <w:ilvl w:val="0"/>
          <w:numId w:val="66"/>
        </w:numPr>
        <w:jc w:val="both"/>
        <w:rPr>
          <w:sz w:val="26"/>
          <w:rtl/>
        </w:rPr>
      </w:pPr>
      <w:r w:rsidRPr="00483B8F">
        <w:rPr>
          <w:rFonts w:hint="cs"/>
          <w:sz w:val="26"/>
          <w:rtl/>
        </w:rPr>
        <w:t xml:space="preserve">ועד העמותה. ועד העמותה יקרא בתקנון זה </w:t>
      </w:r>
      <w:r w:rsidRPr="00483B8F">
        <w:rPr>
          <w:sz w:val="26"/>
        </w:rPr>
        <w:t>–</w:t>
      </w:r>
      <w:r w:rsidRPr="00483B8F">
        <w:rPr>
          <w:rFonts w:hint="cs"/>
          <w:sz w:val="26"/>
          <w:rtl/>
        </w:rPr>
        <w:t xml:space="preserve"> "מועצת העמותה" או "המועצה".</w:t>
      </w:r>
    </w:p>
    <w:p w14:paraId="6E2D66FA" w14:textId="77777777" w:rsidR="002F7846" w:rsidRPr="00483B8F" w:rsidRDefault="002F7846" w:rsidP="002F7846">
      <w:pPr>
        <w:numPr>
          <w:ilvl w:val="0"/>
          <w:numId w:val="66"/>
        </w:numPr>
        <w:jc w:val="both"/>
        <w:rPr>
          <w:sz w:val="26"/>
          <w:rtl/>
        </w:rPr>
      </w:pPr>
      <w:r w:rsidRPr="00483B8F">
        <w:rPr>
          <w:rFonts w:hint="cs"/>
          <w:sz w:val="26"/>
          <w:rtl/>
        </w:rPr>
        <w:t>הגוף המבקר.</w:t>
      </w:r>
    </w:p>
    <w:p w14:paraId="5ED4657A" w14:textId="77777777" w:rsidR="002F7846" w:rsidRPr="00483B8F" w:rsidRDefault="002F7846" w:rsidP="002F7846">
      <w:pPr>
        <w:numPr>
          <w:ilvl w:val="0"/>
          <w:numId w:val="66"/>
        </w:numPr>
        <w:jc w:val="both"/>
        <w:rPr>
          <w:sz w:val="26"/>
          <w:rtl/>
        </w:rPr>
      </w:pPr>
      <w:r w:rsidRPr="00483B8F">
        <w:rPr>
          <w:rFonts w:hint="cs"/>
          <w:sz w:val="26"/>
          <w:rtl/>
        </w:rPr>
        <w:t>רואה חשבון (שאינו חבר בגוף המבקר).</w:t>
      </w:r>
    </w:p>
    <w:p w14:paraId="1545DF4D" w14:textId="77777777" w:rsidR="002F7846" w:rsidRPr="00483B8F" w:rsidRDefault="002F7846" w:rsidP="002F7846">
      <w:pPr>
        <w:ind w:left="360"/>
        <w:jc w:val="both"/>
        <w:rPr>
          <w:sz w:val="26"/>
          <w:rtl/>
        </w:rPr>
      </w:pPr>
    </w:p>
    <w:p w14:paraId="3494489E" w14:textId="77777777" w:rsidR="002F7846" w:rsidRPr="00483B8F" w:rsidRDefault="002F7846" w:rsidP="002F7846">
      <w:pPr>
        <w:numPr>
          <w:ilvl w:val="0"/>
          <w:numId w:val="55"/>
        </w:numPr>
        <w:jc w:val="both"/>
        <w:rPr>
          <w:sz w:val="26"/>
          <w:rtl/>
        </w:rPr>
      </w:pPr>
      <w:r w:rsidRPr="00483B8F">
        <w:rPr>
          <w:rFonts w:hint="cs"/>
          <w:sz w:val="26"/>
          <w:u w:val="single"/>
          <w:rtl/>
        </w:rPr>
        <w:t xml:space="preserve">האסיפה הכללית הרגילה </w:t>
      </w:r>
      <w:r w:rsidRPr="00483B8F">
        <w:rPr>
          <w:sz w:val="26"/>
          <w:u w:val="single"/>
        </w:rPr>
        <w:t>–</w:t>
      </w:r>
      <w:r w:rsidRPr="00483B8F">
        <w:rPr>
          <w:rFonts w:hint="cs"/>
          <w:sz w:val="26"/>
          <w:u w:val="single"/>
          <w:rtl/>
        </w:rPr>
        <w:t xml:space="preserve"> מועד זימון</w:t>
      </w:r>
      <w:r w:rsidRPr="00483B8F">
        <w:rPr>
          <w:rFonts w:hint="cs"/>
          <w:sz w:val="26"/>
          <w:rtl/>
        </w:rPr>
        <w:t xml:space="preserve"> </w:t>
      </w:r>
    </w:p>
    <w:p w14:paraId="37B29F5A" w14:textId="77777777" w:rsidR="002F7846" w:rsidRPr="00483B8F" w:rsidRDefault="002F7846" w:rsidP="002F7846">
      <w:pPr>
        <w:numPr>
          <w:ilvl w:val="0"/>
          <w:numId w:val="67"/>
        </w:numPr>
        <w:jc w:val="both"/>
        <w:rPr>
          <w:sz w:val="26"/>
          <w:rtl/>
        </w:rPr>
      </w:pPr>
      <w:r w:rsidRPr="00483B8F">
        <w:rPr>
          <w:rFonts w:hint="cs"/>
          <w:sz w:val="26"/>
          <w:rtl/>
        </w:rPr>
        <w:t>הרשות העליונה בעמותה הינה האסיפה הכללית</w:t>
      </w:r>
    </w:p>
    <w:p w14:paraId="5A98243F" w14:textId="77777777" w:rsidR="002F7846" w:rsidRPr="00483B8F" w:rsidRDefault="002F7846" w:rsidP="002F7846">
      <w:pPr>
        <w:numPr>
          <w:ilvl w:val="0"/>
          <w:numId w:val="67"/>
        </w:numPr>
        <w:jc w:val="both"/>
        <w:rPr>
          <w:sz w:val="26"/>
          <w:rtl/>
        </w:rPr>
      </w:pPr>
      <w:r w:rsidRPr="00483B8F">
        <w:rPr>
          <w:rFonts w:hint="cs"/>
          <w:sz w:val="26"/>
          <w:rtl/>
        </w:rPr>
        <w:t xml:space="preserve">יתקיימו </w:t>
      </w:r>
      <w:proofErr w:type="spellStart"/>
      <w:r w:rsidRPr="00483B8F">
        <w:rPr>
          <w:rFonts w:hint="cs"/>
          <w:sz w:val="26"/>
          <w:rtl/>
        </w:rPr>
        <w:t>אסיפות</w:t>
      </w:r>
      <w:proofErr w:type="spellEnd"/>
      <w:r w:rsidRPr="00483B8F">
        <w:rPr>
          <w:rFonts w:hint="cs"/>
          <w:sz w:val="26"/>
          <w:rtl/>
        </w:rPr>
        <w:t xml:space="preserve"> כלליות רגילות וניתן לכנס </w:t>
      </w:r>
      <w:proofErr w:type="spellStart"/>
      <w:r w:rsidRPr="00483B8F">
        <w:rPr>
          <w:rFonts w:hint="cs"/>
          <w:sz w:val="26"/>
          <w:rtl/>
        </w:rPr>
        <w:t>אסיפות</w:t>
      </w:r>
      <w:proofErr w:type="spellEnd"/>
      <w:r w:rsidRPr="00483B8F">
        <w:rPr>
          <w:rFonts w:hint="cs"/>
          <w:sz w:val="26"/>
          <w:rtl/>
        </w:rPr>
        <w:t xml:space="preserve"> כלליות שלא מן </w:t>
      </w:r>
      <w:proofErr w:type="spellStart"/>
      <w:r w:rsidRPr="00483B8F">
        <w:rPr>
          <w:rFonts w:hint="cs"/>
          <w:sz w:val="26"/>
          <w:rtl/>
        </w:rPr>
        <w:t>המנין</w:t>
      </w:r>
      <w:proofErr w:type="spellEnd"/>
      <w:r w:rsidRPr="00483B8F">
        <w:rPr>
          <w:rFonts w:hint="cs"/>
          <w:sz w:val="26"/>
          <w:rtl/>
        </w:rPr>
        <w:t>.</w:t>
      </w:r>
    </w:p>
    <w:p w14:paraId="19B37BF3" w14:textId="77777777" w:rsidR="002F7846" w:rsidRPr="00483B8F" w:rsidRDefault="002F7846" w:rsidP="002F7846">
      <w:pPr>
        <w:ind w:left="360"/>
        <w:jc w:val="both"/>
        <w:rPr>
          <w:sz w:val="26"/>
          <w:rtl/>
        </w:rPr>
      </w:pPr>
    </w:p>
    <w:p w14:paraId="15A6E4CF" w14:textId="77777777" w:rsidR="002F7846" w:rsidRPr="00483B8F" w:rsidRDefault="002F7846" w:rsidP="002F7846">
      <w:pPr>
        <w:numPr>
          <w:ilvl w:val="0"/>
          <w:numId w:val="55"/>
        </w:numPr>
        <w:jc w:val="both"/>
        <w:rPr>
          <w:sz w:val="26"/>
          <w:rtl/>
        </w:rPr>
      </w:pPr>
      <w:r w:rsidRPr="00483B8F">
        <w:rPr>
          <w:rFonts w:hint="cs"/>
          <w:sz w:val="26"/>
          <w:u w:val="single"/>
          <w:rtl/>
        </w:rPr>
        <w:t xml:space="preserve">האסיפה הכללית הרגילה </w:t>
      </w:r>
      <w:r w:rsidRPr="00483B8F">
        <w:rPr>
          <w:sz w:val="26"/>
          <w:u w:val="single"/>
        </w:rPr>
        <w:t>–</w:t>
      </w:r>
      <w:r w:rsidRPr="00483B8F">
        <w:rPr>
          <w:rFonts w:hint="cs"/>
          <w:sz w:val="26"/>
          <w:u w:val="single"/>
          <w:rtl/>
        </w:rPr>
        <w:t xml:space="preserve"> מועד זימון</w:t>
      </w:r>
      <w:r w:rsidRPr="00483B8F">
        <w:rPr>
          <w:rFonts w:hint="cs"/>
          <w:sz w:val="26"/>
          <w:rtl/>
        </w:rPr>
        <w:t xml:space="preserve"> </w:t>
      </w:r>
    </w:p>
    <w:p w14:paraId="3EA49046" w14:textId="77777777" w:rsidR="002F7846" w:rsidRPr="00483B8F" w:rsidRDefault="002F7846" w:rsidP="002F7846">
      <w:pPr>
        <w:numPr>
          <w:ilvl w:val="0"/>
          <w:numId w:val="68"/>
        </w:numPr>
        <w:jc w:val="both"/>
        <w:rPr>
          <w:sz w:val="26"/>
          <w:rtl/>
        </w:rPr>
      </w:pPr>
      <w:r w:rsidRPr="00483B8F">
        <w:rPr>
          <w:rFonts w:hint="cs"/>
          <w:sz w:val="26"/>
          <w:rtl/>
        </w:rPr>
        <w:t>אסיפה כללית רגילה תתקיים פעם בשנה לאחר גמר ביקורת החשבונות השנתית של העמותה.</w:t>
      </w:r>
    </w:p>
    <w:p w14:paraId="4A3F9450" w14:textId="77777777" w:rsidR="002F7846" w:rsidRPr="00483B8F" w:rsidRDefault="002F7846" w:rsidP="002F7846">
      <w:pPr>
        <w:numPr>
          <w:ilvl w:val="0"/>
          <w:numId w:val="68"/>
        </w:numPr>
        <w:jc w:val="both"/>
        <w:rPr>
          <w:sz w:val="26"/>
          <w:rtl/>
        </w:rPr>
      </w:pPr>
      <w:r w:rsidRPr="00483B8F">
        <w:rPr>
          <w:rFonts w:hint="cs"/>
          <w:sz w:val="26"/>
          <w:rtl/>
        </w:rPr>
        <w:t>מועד ומקום קיומה של האסיפה הכללית וסדר יומה יקבע על ידי המועצה.</w:t>
      </w:r>
    </w:p>
    <w:p w14:paraId="04299476" w14:textId="77777777" w:rsidR="002F7846" w:rsidRPr="00483B8F" w:rsidRDefault="002F7846" w:rsidP="002F7846">
      <w:pPr>
        <w:numPr>
          <w:ilvl w:val="0"/>
          <w:numId w:val="68"/>
        </w:numPr>
        <w:jc w:val="both"/>
        <w:rPr>
          <w:sz w:val="26"/>
          <w:rtl/>
        </w:rPr>
      </w:pPr>
      <w:r w:rsidRPr="00483B8F">
        <w:rPr>
          <w:rFonts w:hint="cs"/>
          <w:sz w:val="26"/>
          <w:rtl/>
        </w:rPr>
        <w:t>הזמנה לאסיפה הכללית תישלח על ידי המועצה לכל חבר, או תימסר לו בכל דרך אחרת, לפחות 14 ימים לפני מועד קיומה של האסיפה. ההזמנה תכלול את מועד האסיפה ומקום קיומה ואת סדר היום שלה.</w:t>
      </w:r>
    </w:p>
    <w:p w14:paraId="4A312CB6" w14:textId="77777777" w:rsidR="002F7846" w:rsidRPr="00483B8F" w:rsidRDefault="002F7846" w:rsidP="002F7846">
      <w:pPr>
        <w:numPr>
          <w:ilvl w:val="0"/>
          <w:numId w:val="68"/>
        </w:numPr>
        <w:jc w:val="both"/>
        <w:rPr>
          <w:sz w:val="26"/>
          <w:rtl/>
        </w:rPr>
      </w:pPr>
      <w:r w:rsidRPr="00483B8F">
        <w:rPr>
          <w:rFonts w:hint="cs"/>
          <w:sz w:val="26"/>
          <w:rtl/>
        </w:rPr>
        <w:t>ביקשו לפחות 10 חברים בכתב מן המועצה לכלול נושא בסדר היום של האסיפה, חייבת המועצה לעשות כן.</w:t>
      </w:r>
    </w:p>
    <w:p w14:paraId="5B8D24A6" w14:textId="77777777" w:rsidR="002F7846" w:rsidRPr="00483B8F" w:rsidRDefault="002F7846" w:rsidP="002F7846">
      <w:pPr>
        <w:ind w:left="360"/>
        <w:jc w:val="both"/>
        <w:rPr>
          <w:sz w:val="26"/>
          <w:rtl/>
        </w:rPr>
      </w:pPr>
    </w:p>
    <w:p w14:paraId="50C3C8AC" w14:textId="77777777" w:rsidR="002F7846" w:rsidRPr="00483B8F" w:rsidRDefault="002F7846" w:rsidP="002F7846">
      <w:pPr>
        <w:numPr>
          <w:ilvl w:val="0"/>
          <w:numId w:val="55"/>
        </w:numPr>
        <w:jc w:val="both"/>
        <w:rPr>
          <w:sz w:val="26"/>
          <w:rtl/>
        </w:rPr>
      </w:pPr>
      <w:r w:rsidRPr="00483B8F">
        <w:rPr>
          <w:rFonts w:hint="cs"/>
          <w:sz w:val="26"/>
          <w:u w:val="single"/>
          <w:rtl/>
        </w:rPr>
        <w:t>תפקידי אסיפה כללית רגילה</w:t>
      </w:r>
      <w:r w:rsidRPr="00483B8F">
        <w:rPr>
          <w:rFonts w:hint="cs"/>
          <w:sz w:val="26"/>
          <w:rtl/>
        </w:rPr>
        <w:t xml:space="preserve"> </w:t>
      </w:r>
    </w:p>
    <w:p w14:paraId="01F65C8F" w14:textId="77777777" w:rsidR="002F7846" w:rsidRPr="00483B8F" w:rsidRDefault="002F7846" w:rsidP="002F7846">
      <w:pPr>
        <w:numPr>
          <w:ilvl w:val="0"/>
          <w:numId w:val="69"/>
        </w:numPr>
        <w:jc w:val="both"/>
        <w:rPr>
          <w:sz w:val="26"/>
          <w:rtl/>
        </w:rPr>
      </w:pPr>
      <w:r w:rsidRPr="00483B8F">
        <w:rPr>
          <w:rFonts w:hint="cs"/>
          <w:sz w:val="26"/>
          <w:rtl/>
        </w:rPr>
        <w:t>אסיפה כללית רגילה תדון בכל הנושאים שחייבת היא לדון בהם בהתאם להוראות החוק ותקנון העמותה, ובכל עניין אחר הכלול בסדר יומה.</w:t>
      </w:r>
    </w:p>
    <w:p w14:paraId="634986E8" w14:textId="77777777" w:rsidR="002F7846" w:rsidRPr="00483B8F" w:rsidRDefault="002F7846" w:rsidP="002F7846">
      <w:pPr>
        <w:numPr>
          <w:ilvl w:val="0"/>
          <w:numId w:val="69"/>
        </w:numPr>
        <w:jc w:val="both"/>
        <w:rPr>
          <w:sz w:val="26"/>
          <w:rtl/>
        </w:rPr>
      </w:pPr>
      <w:r w:rsidRPr="00483B8F">
        <w:rPr>
          <w:rFonts w:hint="cs"/>
          <w:sz w:val="26"/>
          <w:rtl/>
        </w:rPr>
        <w:t>האסיפה הכללית הרגילה לא תחליט בעניין שאינו כלול בסדר יומה, אלא אם החליטו 2/3 מהנוכחים אחרת.</w:t>
      </w:r>
    </w:p>
    <w:p w14:paraId="16C94B87" w14:textId="77777777" w:rsidR="002F7846" w:rsidRPr="00483B8F" w:rsidRDefault="002F7846" w:rsidP="002F7846">
      <w:pPr>
        <w:numPr>
          <w:ilvl w:val="0"/>
          <w:numId w:val="69"/>
        </w:numPr>
        <w:jc w:val="both"/>
        <w:rPr>
          <w:sz w:val="26"/>
          <w:rtl/>
        </w:rPr>
      </w:pPr>
      <w:r w:rsidRPr="00483B8F">
        <w:rPr>
          <w:rFonts w:hint="cs"/>
          <w:sz w:val="26"/>
          <w:rtl/>
        </w:rPr>
        <w:t>סדר היום של האסיפה הכללית הרגילה יכלול את הנושאים הבאים:</w:t>
      </w:r>
    </w:p>
    <w:p w14:paraId="43632AF9" w14:textId="77777777" w:rsidR="002F7846" w:rsidRPr="00483B8F" w:rsidRDefault="002F7846" w:rsidP="002F7846">
      <w:pPr>
        <w:numPr>
          <w:ilvl w:val="0"/>
          <w:numId w:val="70"/>
        </w:numPr>
        <w:jc w:val="both"/>
        <w:rPr>
          <w:sz w:val="26"/>
          <w:rtl/>
        </w:rPr>
      </w:pPr>
      <w:r w:rsidRPr="00483B8F">
        <w:rPr>
          <w:rFonts w:hint="cs"/>
          <w:sz w:val="26"/>
          <w:rtl/>
        </w:rPr>
        <w:t>בחירת חברי מועצת העמותה;</w:t>
      </w:r>
    </w:p>
    <w:p w14:paraId="4E745D63" w14:textId="77777777" w:rsidR="002F7846" w:rsidRPr="00483B8F" w:rsidRDefault="002F7846" w:rsidP="002F7846">
      <w:pPr>
        <w:numPr>
          <w:ilvl w:val="0"/>
          <w:numId w:val="70"/>
        </w:numPr>
        <w:jc w:val="both"/>
        <w:rPr>
          <w:sz w:val="26"/>
          <w:rtl/>
        </w:rPr>
      </w:pPr>
      <w:r w:rsidRPr="00483B8F">
        <w:rPr>
          <w:rFonts w:hint="cs"/>
          <w:sz w:val="26"/>
          <w:rtl/>
        </w:rPr>
        <w:t>בחירת רו"ח לעמותה;</w:t>
      </w:r>
    </w:p>
    <w:p w14:paraId="612F6B04" w14:textId="77777777" w:rsidR="002F7846" w:rsidRPr="00483B8F" w:rsidRDefault="002F7846" w:rsidP="002F7846">
      <w:pPr>
        <w:numPr>
          <w:ilvl w:val="0"/>
          <w:numId w:val="70"/>
        </w:numPr>
        <w:jc w:val="both"/>
        <w:rPr>
          <w:sz w:val="26"/>
          <w:rtl/>
        </w:rPr>
      </w:pPr>
      <w:r w:rsidRPr="00483B8F">
        <w:rPr>
          <w:rFonts w:hint="cs"/>
          <w:sz w:val="26"/>
          <w:rtl/>
        </w:rPr>
        <w:lastRenderedPageBreak/>
        <w:t>בחירת הגוף המבקר אשר יכלול רו"ח שאינו חבר העמותה בצירוף שני חברי העמותה;</w:t>
      </w:r>
    </w:p>
    <w:p w14:paraId="7329604D" w14:textId="77777777" w:rsidR="002F7846" w:rsidRPr="00483B8F" w:rsidRDefault="002F7846" w:rsidP="002F7846">
      <w:pPr>
        <w:numPr>
          <w:ilvl w:val="0"/>
          <w:numId w:val="70"/>
        </w:numPr>
        <w:jc w:val="both"/>
        <w:rPr>
          <w:sz w:val="26"/>
          <w:rtl/>
        </w:rPr>
      </w:pPr>
      <w:r w:rsidRPr="00483B8F">
        <w:rPr>
          <w:rFonts w:hint="cs"/>
          <w:sz w:val="26"/>
          <w:rtl/>
        </w:rPr>
        <w:t>דין וחשבון של המועצה על פעולות העמותה, על מצב עסקיה, על המאזן וחשבון הרווח והפסד;</w:t>
      </w:r>
    </w:p>
    <w:p w14:paraId="156060BD" w14:textId="77777777" w:rsidR="002F7846" w:rsidRPr="00483B8F" w:rsidRDefault="002F7846" w:rsidP="002F7846">
      <w:pPr>
        <w:numPr>
          <w:ilvl w:val="0"/>
          <w:numId w:val="70"/>
        </w:numPr>
        <w:jc w:val="both"/>
        <w:rPr>
          <w:sz w:val="26"/>
          <w:rtl/>
        </w:rPr>
      </w:pPr>
      <w:r w:rsidRPr="00483B8F">
        <w:rPr>
          <w:rFonts w:hint="cs"/>
          <w:sz w:val="26"/>
          <w:rtl/>
        </w:rPr>
        <w:t>אישור המאזן וחשבון הרווח וההפסד;</w:t>
      </w:r>
    </w:p>
    <w:p w14:paraId="2D6BE264" w14:textId="77777777" w:rsidR="002F7846" w:rsidRPr="00483B8F" w:rsidRDefault="002F7846" w:rsidP="002F7846">
      <w:pPr>
        <w:numPr>
          <w:ilvl w:val="0"/>
          <w:numId w:val="70"/>
        </w:numPr>
        <w:jc w:val="both"/>
        <w:rPr>
          <w:sz w:val="26"/>
          <w:rtl/>
        </w:rPr>
      </w:pPr>
      <w:r w:rsidRPr="00483B8F">
        <w:rPr>
          <w:rFonts w:hint="cs"/>
          <w:sz w:val="26"/>
          <w:rtl/>
        </w:rPr>
        <w:t>אישור התקציב השנתי וקביעת התשלומים השנתיים של החברים;</w:t>
      </w:r>
    </w:p>
    <w:p w14:paraId="1ED8E4DB" w14:textId="77777777" w:rsidR="002F7846" w:rsidRPr="00483B8F" w:rsidRDefault="002F7846" w:rsidP="002F7846">
      <w:pPr>
        <w:numPr>
          <w:ilvl w:val="0"/>
          <w:numId w:val="70"/>
        </w:numPr>
        <w:jc w:val="both"/>
        <w:rPr>
          <w:sz w:val="26"/>
          <w:rtl/>
        </w:rPr>
      </w:pPr>
      <w:r w:rsidRPr="00483B8F">
        <w:rPr>
          <w:rFonts w:hint="cs"/>
          <w:sz w:val="26"/>
          <w:rtl/>
        </w:rPr>
        <w:t>קביעת ההלוואות שהעמותה רשאית לקבל ותנאיהן;</w:t>
      </w:r>
    </w:p>
    <w:p w14:paraId="01D066D3" w14:textId="77777777" w:rsidR="002F7846" w:rsidRPr="00483B8F" w:rsidRDefault="002F7846" w:rsidP="002F7846">
      <w:pPr>
        <w:numPr>
          <w:ilvl w:val="0"/>
          <w:numId w:val="70"/>
        </w:numPr>
        <w:jc w:val="both"/>
        <w:rPr>
          <w:sz w:val="26"/>
          <w:rtl/>
        </w:rPr>
      </w:pPr>
      <w:r w:rsidRPr="00483B8F">
        <w:rPr>
          <w:rFonts w:hint="cs"/>
          <w:sz w:val="26"/>
          <w:rtl/>
        </w:rPr>
        <w:t>בחירת מועצה חדשה;</w:t>
      </w:r>
    </w:p>
    <w:p w14:paraId="33056826" w14:textId="77777777" w:rsidR="002F7846" w:rsidRPr="00483B8F" w:rsidRDefault="002F7846" w:rsidP="002F7846">
      <w:pPr>
        <w:numPr>
          <w:ilvl w:val="0"/>
          <w:numId w:val="70"/>
        </w:numPr>
        <w:jc w:val="both"/>
        <w:rPr>
          <w:sz w:val="26"/>
          <w:rtl/>
        </w:rPr>
      </w:pPr>
      <w:r w:rsidRPr="00483B8F">
        <w:rPr>
          <w:rFonts w:hint="cs"/>
          <w:sz w:val="26"/>
          <w:rtl/>
        </w:rPr>
        <w:t xml:space="preserve">אופן השימוש בעודפים, ובמקרה של גירעון </w:t>
      </w:r>
      <w:r w:rsidRPr="00483B8F">
        <w:rPr>
          <w:sz w:val="26"/>
        </w:rPr>
        <w:t>–</w:t>
      </w:r>
      <w:r w:rsidRPr="00483B8F">
        <w:rPr>
          <w:rFonts w:hint="cs"/>
          <w:sz w:val="26"/>
          <w:rtl/>
        </w:rPr>
        <w:t xml:space="preserve"> הדרך שבה יכוסה הגירעון;</w:t>
      </w:r>
    </w:p>
    <w:p w14:paraId="717935D2" w14:textId="77777777" w:rsidR="002F7846" w:rsidRPr="00483B8F" w:rsidRDefault="002F7846" w:rsidP="002F7846">
      <w:pPr>
        <w:numPr>
          <w:ilvl w:val="0"/>
          <w:numId w:val="70"/>
        </w:numPr>
        <w:jc w:val="both"/>
        <w:rPr>
          <w:sz w:val="26"/>
          <w:rtl/>
        </w:rPr>
      </w:pPr>
      <w:r w:rsidRPr="00483B8F">
        <w:rPr>
          <w:rFonts w:hint="cs"/>
          <w:sz w:val="26"/>
          <w:rtl/>
        </w:rPr>
        <w:t>קביעת דמי חבר וכן תשלומים והוצאות שונים נוספים שתשלומם יהיה חובה על כל החברים, וכן תנאי ומועדי תשלומם.;</w:t>
      </w:r>
    </w:p>
    <w:p w14:paraId="5212BD16" w14:textId="77777777" w:rsidR="002F7846" w:rsidRPr="00483B8F" w:rsidRDefault="002F7846" w:rsidP="002F7846">
      <w:pPr>
        <w:numPr>
          <w:ilvl w:val="0"/>
          <w:numId w:val="70"/>
        </w:numPr>
        <w:jc w:val="both"/>
        <w:rPr>
          <w:sz w:val="26"/>
          <w:rtl/>
        </w:rPr>
      </w:pPr>
      <w:r w:rsidRPr="00483B8F">
        <w:rPr>
          <w:rFonts w:hint="cs"/>
          <w:sz w:val="26"/>
          <w:rtl/>
        </w:rPr>
        <w:t>נושאים שנכללו בסדר היום על ידי המועצה.</w:t>
      </w:r>
    </w:p>
    <w:p w14:paraId="33ECE250" w14:textId="77777777" w:rsidR="002F7846" w:rsidRPr="00483B8F" w:rsidRDefault="002F7846" w:rsidP="002F7846">
      <w:pPr>
        <w:jc w:val="both"/>
        <w:rPr>
          <w:sz w:val="26"/>
          <w:rtl/>
        </w:rPr>
      </w:pPr>
    </w:p>
    <w:p w14:paraId="21B2F16E" w14:textId="77777777" w:rsidR="002F7846" w:rsidRPr="00483B8F" w:rsidRDefault="002F7846" w:rsidP="002F7846">
      <w:pPr>
        <w:numPr>
          <w:ilvl w:val="0"/>
          <w:numId w:val="55"/>
        </w:numPr>
        <w:jc w:val="both"/>
        <w:rPr>
          <w:sz w:val="26"/>
          <w:rtl/>
        </w:rPr>
      </w:pPr>
      <w:r w:rsidRPr="00483B8F">
        <w:rPr>
          <w:rFonts w:hint="cs"/>
          <w:sz w:val="26"/>
          <w:u w:val="single"/>
          <w:rtl/>
        </w:rPr>
        <w:t xml:space="preserve">אסיפה כללית שלא מן המניין </w:t>
      </w:r>
      <w:r w:rsidRPr="00483B8F">
        <w:rPr>
          <w:sz w:val="26"/>
          <w:u w:val="single"/>
        </w:rPr>
        <w:t>–</w:t>
      </w:r>
      <w:r w:rsidRPr="00483B8F">
        <w:rPr>
          <w:rFonts w:hint="cs"/>
          <w:sz w:val="26"/>
          <w:u w:val="single"/>
          <w:rtl/>
        </w:rPr>
        <w:t xml:space="preserve"> מועד וזימון</w:t>
      </w:r>
      <w:r w:rsidRPr="00483B8F">
        <w:rPr>
          <w:rFonts w:hint="cs"/>
          <w:sz w:val="26"/>
          <w:rtl/>
        </w:rPr>
        <w:t xml:space="preserve"> </w:t>
      </w:r>
    </w:p>
    <w:p w14:paraId="68E4BEAF" w14:textId="77777777" w:rsidR="002F7846" w:rsidRPr="00483B8F" w:rsidRDefault="002F7846" w:rsidP="002F7846">
      <w:pPr>
        <w:numPr>
          <w:ilvl w:val="0"/>
          <w:numId w:val="71"/>
        </w:numPr>
        <w:jc w:val="both"/>
        <w:rPr>
          <w:sz w:val="26"/>
          <w:rtl/>
        </w:rPr>
      </w:pPr>
      <w:r w:rsidRPr="00483B8F">
        <w:rPr>
          <w:rFonts w:hint="cs"/>
          <w:sz w:val="26"/>
          <w:rtl/>
        </w:rPr>
        <w:t>המועצה רשאית לכנס בכל עת אסיפה כללית שלא מן המניין, ועליה לעשות כן לפי דרישה של הגוף המבקר או של עשירית מכלל חברי העמותה, שבה יפורטו הנושאים שיש להעלותם לדיון באסיפה.</w:t>
      </w:r>
    </w:p>
    <w:p w14:paraId="2A74227B" w14:textId="77777777" w:rsidR="002F7846" w:rsidRPr="00483B8F" w:rsidRDefault="002F7846" w:rsidP="002F7846">
      <w:pPr>
        <w:numPr>
          <w:ilvl w:val="0"/>
          <w:numId w:val="71"/>
        </w:numPr>
        <w:jc w:val="both"/>
        <w:rPr>
          <w:sz w:val="26"/>
          <w:rtl/>
        </w:rPr>
      </w:pPr>
      <w:r w:rsidRPr="00483B8F">
        <w:rPr>
          <w:rFonts w:hint="cs"/>
          <w:sz w:val="26"/>
          <w:rtl/>
        </w:rPr>
        <w:t>החברים יוזמנו לאסיפה הכללית שלא מן המניין כאמור בסעיף 17 ג' דלעיל.</w:t>
      </w:r>
    </w:p>
    <w:p w14:paraId="445B9988" w14:textId="77777777" w:rsidR="002F7846" w:rsidRPr="00483B8F" w:rsidRDefault="002F7846" w:rsidP="002F7846">
      <w:pPr>
        <w:numPr>
          <w:ilvl w:val="0"/>
          <w:numId w:val="71"/>
        </w:numPr>
        <w:jc w:val="both"/>
        <w:rPr>
          <w:sz w:val="26"/>
          <w:rtl/>
        </w:rPr>
      </w:pPr>
      <w:r w:rsidRPr="00483B8F">
        <w:rPr>
          <w:rFonts w:hint="cs"/>
          <w:sz w:val="26"/>
          <w:rtl/>
        </w:rPr>
        <w:t>לאחר הזמנת החברים לאסיפה, יוכלו כל 10 חברים לפנות למועצה בכתב עד 10 ימים לפני מועד קיומה של האסיפה ולבקש כי נושא כלשהו יועלה לדיון באסיפה.</w:t>
      </w:r>
    </w:p>
    <w:p w14:paraId="091DCFE0" w14:textId="77777777" w:rsidR="002F7846" w:rsidRPr="00483B8F" w:rsidRDefault="002F7846" w:rsidP="002F7846">
      <w:pPr>
        <w:numPr>
          <w:ilvl w:val="0"/>
          <w:numId w:val="71"/>
        </w:numPr>
        <w:jc w:val="both"/>
        <w:rPr>
          <w:sz w:val="26"/>
          <w:rtl/>
        </w:rPr>
      </w:pPr>
      <w:r w:rsidRPr="00483B8F">
        <w:rPr>
          <w:rFonts w:hint="cs"/>
          <w:sz w:val="26"/>
          <w:rtl/>
        </w:rPr>
        <w:t>נתבקשה המועצה להעלות נושא מסוים לדיון כאמור בסעיף קטן ג' דלעיל, תפיץ המועצה לכל החברים בהודעה אישית חדשה הזמנה שנייה שתכלול את סדר היום המתוקן.</w:t>
      </w:r>
    </w:p>
    <w:p w14:paraId="57BC7334" w14:textId="77777777" w:rsidR="002F7846" w:rsidRPr="00483B8F" w:rsidRDefault="002F7846" w:rsidP="002F7846">
      <w:pPr>
        <w:numPr>
          <w:ilvl w:val="0"/>
          <w:numId w:val="71"/>
        </w:numPr>
        <w:jc w:val="both"/>
        <w:rPr>
          <w:sz w:val="26"/>
          <w:rtl/>
        </w:rPr>
      </w:pPr>
      <w:r w:rsidRPr="00483B8F">
        <w:rPr>
          <w:rFonts w:hint="cs"/>
          <w:sz w:val="26"/>
          <w:rtl/>
        </w:rPr>
        <w:t>אסיפה כללית שלא מן המניין תוזמן תוך 30 יום מתאריך הדרישה כאמור בסעיף קטן א' דלעיל.</w:t>
      </w:r>
    </w:p>
    <w:p w14:paraId="739C7FE2" w14:textId="77777777" w:rsidR="002F7846" w:rsidRPr="00483B8F" w:rsidRDefault="002F7846" w:rsidP="002F7846">
      <w:pPr>
        <w:numPr>
          <w:ilvl w:val="0"/>
          <w:numId w:val="71"/>
        </w:numPr>
        <w:jc w:val="both"/>
        <w:rPr>
          <w:sz w:val="26"/>
          <w:rtl/>
        </w:rPr>
      </w:pPr>
      <w:r w:rsidRPr="00483B8F">
        <w:rPr>
          <w:rFonts w:hint="cs"/>
          <w:sz w:val="26"/>
          <w:rtl/>
        </w:rPr>
        <w:t>האסיפה הכללית לא תדון ולא תחליט בשום נושא שלא פורט בסדר היום ובהודעות המזמינות לאסיפה, אלא אם 2/3 מחברי האסיפה הנוכחים החליטו אחרת.</w:t>
      </w:r>
    </w:p>
    <w:p w14:paraId="55E2F3D1" w14:textId="77777777" w:rsidR="002F7846" w:rsidRPr="00483B8F" w:rsidRDefault="002F7846" w:rsidP="002F7846">
      <w:pPr>
        <w:jc w:val="both"/>
        <w:rPr>
          <w:sz w:val="26"/>
          <w:rtl/>
        </w:rPr>
      </w:pPr>
    </w:p>
    <w:p w14:paraId="7EB0765C" w14:textId="77777777" w:rsidR="002F7846" w:rsidRPr="00483B8F" w:rsidRDefault="002F7846" w:rsidP="002F7846">
      <w:pPr>
        <w:numPr>
          <w:ilvl w:val="0"/>
          <w:numId w:val="55"/>
        </w:numPr>
        <w:jc w:val="both"/>
        <w:rPr>
          <w:sz w:val="26"/>
          <w:rtl/>
        </w:rPr>
      </w:pPr>
      <w:r w:rsidRPr="00483B8F">
        <w:rPr>
          <w:rFonts w:hint="cs"/>
          <w:sz w:val="26"/>
          <w:u w:val="single"/>
          <w:rtl/>
        </w:rPr>
        <w:t>מנין</w:t>
      </w:r>
      <w:r w:rsidRPr="00483B8F">
        <w:rPr>
          <w:rFonts w:hint="cs"/>
          <w:sz w:val="26"/>
          <w:rtl/>
        </w:rPr>
        <w:t xml:space="preserve"> </w:t>
      </w:r>
    </w:p>
    <w:p w14:paraId="52B994AB" w14:textId="77777777" w:rsidR="002F7846" w:rsidRPr="00483B8F" w:rsidRDefault="002F7846" w:rsidP="002F7846">
      <w:pPr>
        <w:numPr>
          <w:ilvl w:val="0"/>
          <w:numId w:val="72"/>
        </w:numPr>
        <w:jc w:val="both"/>
        <w:rPr>
          <w:sz w:val="26"/>
          <w:rtl/>
        </w:rPr>
      </w:pPr>
      <w:r w:rsidRPr="00483B8F">
        <w:rPr>
          <w:rFonts w:hint="cs"/>
          <w:sz w:val="26"/>
          <w:rtl/>
        </w:rPr>
        <w:lastRenderedPageBreak/>
        <w:t>אסיפה כללית תיפתח רק אם נכחו בה לפחות רבע ממספר חברי העמותה; היה מנין זה נוכח בפתיחת האסיפה, רשאית האסיפה להמשיך בדיוניה ולקבל החלטות אף אם פחת מספר הנוכחים.</w:t>
      </w:r>
    </w:p>
    <w:p w14:paraId="34893784" w14:textId="77777777" w:rsidR="002F7846" w:rsidRPr="00483B8F" w:rsidRDefault="002F7846" w:rsidP="002F7846">
      <w:pPr>
        <w:numPr>
          <w:ilvl w:val="0"/>
          <w:numId w:val="72"/>
        </w:numPr>
        <w:jc w:val="both"/>
        <w:rPr>
          <w:sz w:val="26"/>
          <w:rtl/>
        </w:rPr>
      </w:pPr>
      <w:r w:rsidRPr="00483B8F">
        <w:rPr>
          <w:rFonts w:hint="cs"/>
          <w:sz w:val="26"/>
          <w:rtl/>
        </w:rPr>
        <w:t>לא נתכנס המניין האמור בשעה הנקובה, תדחה האסיפה בשעה אחת ותהיה חוקית בכל מספר משתתפים. באסיפה נדחית זו יהיו הנוכחים רשאים לדון ולהחליט בכל מספר.</w:t>
      </w:r>
    </w:p>
    <w:p w14:paraId="0F23A32A" w14:textId="77777777" w:rsidR="002F7846" w:rsidRPr="00483B8F" w:rsidRDefault="002F7846" w:rsidP="002F7846">
      <w:pPr>
        <w:numPr>
          <w:ilvl w:val="0"/>
          <w:numId w:val="72"/>
        </w:numPr>
        <w:jc w:val="both"/>
        <w:rPr>
          <w:sz w:val="26"/>
          <w:rtl/>
        </w:rPr>
      </w:pPr>
      <w:r w:rsidRPr="00483B8F">
        <w:rPr>
          <w:rFonts w:hint="cs"/>
          <w:sz w:val="26"/>
          <w:rtl/>
        </w:rPr>
        <w:t>על אף האמור בסעיף קטן ב' של סעיף זה, אם בתום שעת הדחייה לא נתכנסה עשירית מחברי העמותה, רשאית המועצה, בהסכמת רוב המשתתפים, לדחות את האסיפה בשבוע ימים לאותה שעה ובאותו מקום, ללא צורך בהזמנה נוספת, ואסיפה נדחית זו תהיה חוקית לכל דבר ועניין בכל מספר של משתתפים.</w:t>
      </w:r>
    </w:p>
    <w:p w14:paraId="65373E6C" w14:textId="77777777" w:rsidR="002F7846" w:rsidRPr="00483B8F" w:rsidRDefault="002F7846" w:rsidP="002F7846">
      <w:pPr>
        <w:numPr>
          <w:ilvl w:val="0"/>
          <w:numId w:val="72"/>
        </w:numPr>
        <w:jc w:val="both"/>
        <w:rPr>
          <w:sz w:val="26"/>
          <w:rtl/>
        </w:rPr>
      </w:pPr>
      <w:r w:rsidRPr="00483B8F">
        <w:rPr>
          <w:rFonts w:hint="cs"/>
          <w:sz w:val="26"/>
          <w:rtl/>
        </w:rPr>
        <w:t>אסיפה כללית שנתכנסה כדין רשאית להחליט לדחות את המשך דיונה למועד אחר באותו שבוע ללא צורך בהזמנה נוספת ובלבד שהסכימו על המועד למעלה מ- 50% מהנוכחים.</w:t>
      </w:r>
    </w:p>
    <w:p w14:paraId="1362AFF8" w14:textId="77777777" w:rsidR="002F7846" w:rsidRPr="00483B8F" w:rsidRDefault="002F7846" w:rsidP="002F7846">
      <w:pPr>
        <w:jc w:val="both"/>
        <w:rPr>
          <w:sz w:val="26"/>
          <w:rtl/>
        </w:rPr>
      </w:pPr>
    </w:p>
    <w:p w14:paraId="4C0584CD" w14:textId="77777777" w:rsidR="002F7846" w:rsidRPr="00483B8F" w:rsidRDefault="002F7846" w:rsidP="002F7846">
      <w:pPr>
        <w:numPr>
          <w:ilvl w:val="0"/>
          <w:numId w:val="55"/>
        </w:numPr>
        <w:jc w:val="both"/>
        <w:rPr>
          <w:sz w:val="26"/>
          <w:rtl/>
        </w:rPr>
      </w:pPr>
      <w:r w:rsidRPr="00483B8F">
        <w:rPr>
          <w:rFonts w:hint="cs"/>
          <w:sz w:val="26"/>
          <w:u w:val="single"/>
          <w:rtl/>
        </w:rPr>
        <w:t>יו"ר ומזכיר האסיפה ורישום הפרוטוקול</w:t>
      </w:r>
      <w:r w:rsidRPr="00483B8F">
        <w:rPr>
          <w:rFonts w:hint="cs"/>
          <w:sz w:val="26"/>
          <w:rtl/>
        </w:rPr>
        <w:t xml:space="preserve"> </w:t>
      </w:r>
    </w:p>
    <w:p w14:paraId="0AC47FCC" w14:textId="77777777" w:rsidR="002F7846" w:rsidRPr="00483B8F" w:rsidRDefault="002F7846" w:rsidP="002F7846">
      <w:pPr>
        <w:numPr>
          <w:ilvl w:val="0"/>
          <w:numId w:val="73"/>
        </w:numPr>
        <w:jc w:val="both"/>
        <w:rPr>
          <w:sz w:val="26"/>
          <w:rtl/>
        </w:rPr>
      </w:pPr>
      <w:r w:rsidRPr="00483B8F">
        <w:rPr>
          <w:rFonts w:hint="cs"/>
          <w:sz w:val="26"/>
          <w:rtl/>
        </w:rPr>
        <w:t>יו"ר המועצה יכהן כיו"ר האסיפה הכללית. נעדר יו"ר המועצה מן האסיפה, רשאית האסיפה להמשיך בדיונה ולקבל החלטות אף אם פחת מספר הנוכחים.</w:t>
      </w:r>
    </w:p>
    <w:p w14:paraId="2F6767FD" w14:textId="77777777" w:rsidR="002F7846" w:rsidRPr="00483B8F" w:rsidRDefault="002F7846" w:rsidP="002F7846">
      <w:pPr>
        <w:numPr>
          <w:ilvl w:val="0"/>
          <w:numId w:val="73"/>
        </w:numPr>
        <w:jc w:val="both"/>
        <w:rPr>
          <w:sz w:val="26"/>
          <w:rtl/>
        </w:rPr>
      </w:pPr>
      <w:r w:rsidRPr="00483B8F">
        <w:rPr>
          <w:rFonts w:hint="cs"/>
          <w:sz w:val="26"/>
          <w:rtl/>
        </w:rPr>
        <w:t>יו"ר האסיפה ימנה מזכיר לאסיפה שירשום את הפרוטוקול.</w:t>
      </w:r>
    </w:p>
    <w:p w14:paraId="2D0D1533" w14:textId="77777777" w:rsidR="002F7846" w:rsidRPr="00483B8F" w:rsidRDefault="002F7846" w:rsidP="002F7846">
      <w:pPr>
        <w:numPr>
          <w:ilvl w:val="0"/>
          <w:numId w:val="73"/>
        </w:numPr>
        <w:jc w:val="both"/>
        <w:rPr>
          <w:sz w:val="26"/>
          <w:rtl/>
        </w:rPr>
      </w:pPr>
      <w:r w:rsidRPr="00483B8F">
        <w:rPr>
          <w:rFonts w:hint="cs"/>
          <w:sz w:val="26"/>
          <w:rtl/>
        </w:rPr>
        <w:t>פרוטוקול האסיפה יציין את סוג האסיפה וביוזמת מי התכנסה, יכלול את רשימת המשתתפים, שמו של יו"ר האסיפה, פירוט עיקרי הדברים שנשמעו ואירעו בה ואת ההחלטות שנתקבלו בה. היה צורך ברוב מיוחד לקבלת החלטה, יציין אם נתקבלה על ידי אותו רוב.</w:t>
      </w:r>
    </w:p>
    <w:p w14:paraId="69F31985" w14:textId="77777777" w:rsidR="002F7846" w:rsidRPr="00483B8F" w:rsidRDefault="002F7846" w:rsidP="002F7846">
      <w:pPr>
        <w:numPr>
          <w:ilvl w:val="0"/>
          <w:numId w:val="73"/>
        </w:numPr>
        <w:jc w:val="both"/>
        <w:rPr>
          <w:sz w:val="26"/>
          <w:rtl/>
        </w:rPr>
      </w:pPr>
      <w:r w:rsidRPr="00483B8F">
        <w:rPr>
          <w:rFonts w:hint="cs"/>
          <w:sz w:val="26"/>
          <w:rtl/>
        </w:rPr>
        <w:t>בכל אסיפה כללית ינוהל פרוטוקול; הפרוטוקול ייחתם בידי יו"ר האסיפה, ומשנחתם בידו יהיה ראיה לכאורה לתכנו ולכשרות כינוס האסיפה, ניהולה וקבלת החלטותיה.</w:t>
      </w:r>
    </w:p>
    <w:p w14:paraId="2E26F4E9" w14:textId="77777777" w:rsidR="002F7846" w:rsidRPr="00483B8F" w:rsidRDefault="002F7846" w:rsidP="002F7846">
      <w:pPr>
        <w:ind w:left="360"/>
        <w:jc w:val="both"/>
        <w:rPr>
          <w:sz w:val="26"/>
          <w:rtl/>
        </w:rPr>
      </w:pPr>
    </w:p>
    <w:p w14:paraId="278E5035" w14:textId="77777777" w:rsidR="002F7846" w:rsidRPr="00483B8F" w:rsidRDefault="002F7846" w:rsidP="002F7846">
      <w:pPr>
        <w:numPr>
          <w:ilvl w:val="0"/>
          <w:numId w:val="55"/>
        </w:numPr>
        <w:jc w:val="both"/>
        <w:rPr>
          <w:sz w:val="26"/>
          <w:rtl/>
        </w:rPr>
      </w:pPr>
      <w:r w:rsidRPr="00483B8F">
        <w:rPr>
          <w:rFonts w:hint="cs"/>
          <w:sz w:val="26"/>
          <w:u w:val="single"/>
          <w:rtl/>
        </w:rPr>
        <w:t>זכות הצבעה</w:t>
      </w:r>
      <w:r w:rsidRPr="00483B8F">
        <w:rPr>
          <w:rFonts w:hint="cs"/>
          <w:sz w:val="26"/>
          <w:rtl/>
        </w:rPr>
        <w:t xml:space="preserve"> </w:t>
      </w:r>
    </w:p>
    <w:p w14:paraId="19A7D89F" w14:textId="77777777" w:rsidR="002F7846" w:rsidRPr="00483B8F" w:rsidRDefault="002F7846" w:rsidP="002F7846">
      <w:pPr>
        <w:numPr>
          <w:ilvl w:val="0"/>
          <w:numId w:val="74"/>
        </w:numPr>
        <w:jc w:val="both"/>
        <w:rPr>
          <w:sz w:val="26"/>
          <w:rtl/>
        </w:rPr>
      </w:pPr>
      <w:r w:rsidRPr="00483B8F">
        <w:rPr>
          <w:rFonts w:hint="cs"/>
          <w:sz w:val="26"/>
          <w:rtl/>
        </w:rPr>
        <w:t>לכל חבר יהיה קול אחד בלבד בהצבעה.</w:t>
      </w:r>
    </w:p>
    <w:p w14:paraId="572E1DA8" w14:textId="77777777" w:rsidR="002F7846" w:rsidRPr="00483B8F" w:rsidRDefault="002F7846" w:rsidP="002F7846">
      <w:pPr>
        <w:numPr>
          <w:ilvl w:val="0"/>
          <w:numId w:val="74"/>
        </w:numPr>
        <w:jc w:val="both"/>
        <w:rPr>
          <w:sz w:val="26"/>
          <w:rtl/>
        </w:rPr>
      </w:pPr>
      <w:r w:rsidRPr="00483B8F">
        <w:rPr>
          <w:rFonts w:hint="cs"/>
          <w:sz w:val="26"/>
          <w:rtl/>
        </w:rPr>
        <w:t>השתתפות באסיפה היא אישית. לבני זוג יהיה קול אחד באסיפה הכללית (אין חובה ששני בני הזוג יהיו נוכחים באסיפה).</w:t>
      </w:r>
    </w:p>
    <w:p w14:paraId="1F34A454" w14:textId="77777777" w:rsidR="002F7846" w:rsidRPr="00483B8F" w:rsidRDefault="002F7846" w:rsidP="002F7846">
      <w:pPr>
        <w:numPr>
          <w:ilvl w:val="0"/>
          <w:numId w:val="74"/>
        </w:numPr>
        <w:jc w:val="both"/>
        <w:rPr>
          <w:sz w:val="26"/>
          <w:rtl/>
        </w:rPr>
      </w:pPr>
      <w:r w:rsidRPr="00483B8F">
        <w:rPr>
          <w:rFonts w:hint="cs"/>
          <w:sz w:val="26"/>
          <w:rtl/>
        </w:rPr>
        <w:t>ההצבעה תעשה בהרמת יד, זולת אם ביקשו 2/3 מהנוכחים הצבעה חשאית. במקרים אלו תקוים הצבעה חשאית.</w:t>
      </w:r>
    </w:p>
    <w:p w14:paraId="4190EC61" w14:textId="77777777" w:rsidR="002F7846" w:rsidRPr="00483B8F" w:rsidRDefault="002F7846" w:rsidP="002F7846">
      <w:pPr>
        <w:numPr>
          <w:ilvl w:val="0"/>
          <w:numId w:val="74"/>
        </w:numPr>
        <w:jc w:val="both"/>
        <w:rPr>
          <w:sz w:val="26"/>
          <w:rtl/>
        </w:rPr>
      </w:pPr>
      <w:r w:rsidRPr="00483B8F">
        <w:rPr>
          <w:rFonts w:hint="cs"/>
          <w:sz w:val="26"/>
          <w:rtl/>
        </w:rPr>
        <w:lastRenderedPageBreak/>
        <w:t>המועצה רשאית להחליט כי עניינים מסוימים יועברו להכרעת חברי העמותה בדואר. כל חברי העמותה יתבקשו להצביע על אותם העניינים על ידי מסירת הודעה בכתב למועצה, ואז יראו הצבעה כאמור, כאסיפה כללית לכל דבר ועניין, שבה השתתפו כל חברי העמותה ובלבד שהתקבלה עמדה בכתב של כל חברי העמותה. האמור בסעיף 22 (ד) זה אינו חל על אסיפה כללית שנתית הנזכרת בסעיף 18 (א) לתקנון. הוראת סעיף זה כפופה לסעיף 22 (ב) לחוק העמותות.</w:t>
      </w:r>
    </w:p>
    <w:p w14:paraId="6FC9121D" w14:textId="77777777" w:rsidR="002F7846" w:rsidRDefault="002F7846" w:rsidP="002F7846">
      <w:pPr>
        <w:ind w:left="360"/>
        <w:jc w:val="both"/>
        <w:rPr>
          <w:sz w:val="26"/>
          <w:rtl/>
        </w:rPr>
      </w:pPr>
    </w:p>
    <w:p w14:paraId="0FC8CA50" w14:textId="77777777" w:rsidR="00251719" w:rsidRDefault="00251719" w:rsidP="002F7846">
      <w:pPr>
        <w:ind w:left="360"/>
        <w:jc w:val="both"/>
        <w:rPr>
          <w:sz w:val="26"/>
          <w:rtl/>
        </w:rPr>
      </w:pPr>
    </w:p>
    <w:p w14:paraId="25062892" w14:textId="77777777" w:rsidR="00251719" w:rsidRPr="00483B8F" w:rsidRDefault="00251719" w:rsidP="002F7846">
      <w:pPr>
        <w:ind w:left="360"/>
        <w:jc w:val="both"/>
        <w:rPr>
          <w:sz w:val="26"/>
          <w:rtl/>
        </w:rPr>
      </w:pPr>
    </w:p>
    <w:p w14:paraId="784F23C8" w14:textId="77777777" w:rsidR="002F7846" w:rsidRPr="00483B8F" w:rsidRDefault="002F7846" w:rsidP="002F7846">
      <w:pPr>
        <w:numPr>
          <w:ilvl w:val="0"/>
          <w:numId w:val="55"/>
        </w:numPr>
        <w:jc w:val="both"/>
        <w:rPr>
          <w:sz w:val="26"/>
          <w:rtl/>
        </w:rPr>
      </w:pPr>
      <w:r w:rsidRPr="00483B8F">
        <w:rPr>
          <w:rFonts w:hint="cs"/>
          <w:sz w:val="26"/>
          <w:u w:val="single"/>
          <w:rtl/>
        </w:rPr>
        <w:t>החלטות</w:t>
      </w:r>
      <w:r w:rsidRPr="00483B8F">
        <w:rPr>
          <w:rFonts w:hint="cs"/>
          <w:sz w:val="26"/>
          <w:rtl/>
        </w:rPr>
        <w:t xml:space="preserve"> </w:t>
      </w:r>
    </w:p>
    <w:p w14:paraId="0F1C9915" w14:textId="77777777" w:rsidR="002F7846" w:rsidRPr="00483B8F" w:rsidRDefault="002F7846" w:rsidP="002F7846">
      <w:pPr>
        <w:numPr>
          <w:ilvl w:val="0"/>
          <w:numId w:val="75"/>
        </w:numPr>
        <w:jc w:val="both"/>
        <w:rPr>
          <w:sz w:val="26"/>
          <w:rtl/>
        </w:rPr>
      </w:pPr>
      <w:r w:rsidRPr="00483B8F">
        <w:rPr>
          <w:rFonts w:hint="cs"/>
          <w:sz w:val="26"/>
          <w:rtl/>
        </w:rPr>
        <w:t>החלטות האסיפה הכללית יתקבלו ברוב קולות של המצביעים, זולת אם החוק או התקנון, דרשו רוב מיוחד או אחר לקבלתן.</w:t>
      </w:r>
    </w:p>
    <w:p w14:paraId="572983FC" w14:textId="77777777" w:rsidR="002F7846" w:rsidRPr="00483B8F" w:rsidRDefault="002F7846" w:rsidP="002F7846">
      <w:pPr>
        <w:numPr>
          <w:ilvl w:val="0"/>
          <w:numId w:val="75"/>
        </w:numPr>
        <w:jc w:val="both"/>
        <w:rPr>
          <w:sz w:val="26"/>
          <w:rtl/>
        </w:rPr>
      </w:pPr>
      <w:r w:rsidRPr="00483B8F">
        <w:rPr>
          <w:rFonts w:hint="cs"/>
          <w:sz w:val="26"/>
          <w:rtl/>
        </w:rPr>
        <w:t>רוב מיוחד הוא 75% לפחות מן המצביעים באסיפה.</w:t>
      </w:r>
    </w:p>
    <w:p w14:paraId="6EB92DB7" w14:textId="77777777" w:rsidR="002F7846" w:rsidRPr="00483B8F" w:rsidRDefault="002F7846" w:rsidP="002F7846">
      <w:pPr>
        <w:numPr>
          <w:ilvl w:val="0"/>
          <w:numId w:val="75"/>
        </w:numPr>
        <w:jc w:val="both"/>
        <w:rPr>
          <w:sz w:val="26"/>
          <w:rtl/>
        </w:rPr>
      </w:pPr>
      <w:r w:rsidRPr="00483B8F">
        <w:rPr>
          <w:rFonts w:hint="cs"/>
          <w:sz w:val="26"/>
          <w:rtl/>
        </w:rPr>
        <w:t>נחלקות הדעות בהצבעה באסיפה הכללית במידה שווה, תיעשה הצבעה חוזרת, אם אין הכרעה בהצבעה החוזרת תהיה ליו"ר האסיפה דעה מכרעת.</w:t>
      </w:r>
    </w:p>
    <w:p w14:paraId="511BB725" w14:textId="77777777" w:rsidR="002F7846" w:rsidRPr="00483B8F" w:rsidRDefault="002F7846" w:rsidP="002F7846">
      <w:pPr>
        <w:ind w:left="360"/>
        <w:jc w:val="both"/>
        <w:rPr>
          <w:sz w:val="26"/>
          <w:rtl/>
        </w:rPr>
      </w:pPr>
    </w:p>
    <w:p w14:paraId="2F4DF569" w14:textId="77777777" w:rsidR="002F7846" w:rsidRPr="00483B8F" w:rsidRDefault="002F7846" w:rsidP="002F7846">
      <w:pPr>
        <w:numPr>
          <w:ilvl w:val="0"/>
          <w:numId w:val="55"/>
        </w:numPr>
        <w:jc w:val="both"/>
        <w:rPr>
          <w:sz w:val="26"/>
          <w:rtl/>
        </w:rPr>
      </w:pPr>
      <w:r w:rsidRPr="00483B8F">
        <w:rPr>
          <w:rFonts w:hint="cs"/>
          <w:sz w:val="26"/>
          <w:u w:val="single"/>
          <w:rtl/>
        </w:rPr>
        <w:t>סמכויות האסיפה הכללית</w:t>
      </w:r>
      <w:r w:rsidRPr="00483B8F">
        <w:rPr>
          <w:rFonts w:hint="cs"/>
          <w:sz w:val="26"/>
          <w:rtl/>
        </w:rPr>
        <w:t xml:space="preserve"> </w:t>
      </w:r>
    </w:p>
    <w:p w14:paraId="5CCC975B" w14:textId="77777777" w:rsidR="002F7846" w:rsidRPr="00483B8F" w:rsidRDefault="002F7846" w:rsidP="002F7846">
      <w:pPr>
        <w:numPr>
          <w:ilvl w:val="0"/>
          <w:numId w:val="76"/>
        </w:numPr>
        <w:jc w:val="both"/>
        <w:rPr>
          <w:sz w:val="26"/>
          <w:rtl/>
        </w:rPr>
      </w:pPr>
      <w:r w:rsidRPr="00483B8F">
        <w:rPr>
          <w:rFonts w:hint="cs"/>
          <w:sz w:val="26"/>
          <w:rtl/>
        </w:rPr>
        <w:t>האסיפה הכללית רשאית להחליט כל החלטה במסגרת החוק והתקנון, והחלטותיה יחייבו את מוסדות העמותה ואת חבריה.</w:t>
      </w:r>
    </w:p>
    <w:p w14:paraId="2FD77293" w14:textId="77777777" w:rsidR="002F7846" w:rsidRPr="00483B8F" w:rsidRDefault="002F7846" w:rsidP="002F7846">
      <w:pPr>
        <w:numPr>
          <w:ilvl w:val="0"/>
          <w:numId w:val="76"/>
        </w:numPr>
        <w:jc w:val="both"/>
        <w:rPr>
          <w:sz w:val="26"/>
          <w:rtl/>
        </w:rPr>
      </w:pPr>
      <w:r w:rsidRPr="00483B8F">
        <w:rPr>
          <w:rFonts w:hint="cs"/>
          <w:sz w:val="26"/>
          <w:rtl/>
        </w:rPr>
        <w:t xml:space="preserve">האסיפה הכללית רשאית לבטל ברוב של 2/3 כל החלטה שנתקבלה על ידי מועצת העמותה.                </w:t>
      </w:r>
    </w:p>
    <w:p w14:paraId="7753362F" w14:textId="77777777" w:rsidR="002F7846" w:rsidRPr="00483B8F" w:rsidRDefault="002F7846" w:rsidP="002F7846">
      <w:pPr>
        <w:ind w:left="720"/>
        <w:jc w:val="both"/>
        <w:rPr>
          <w:sz w:val="26"/>
          <w:rtl/>
        </w:rPr>
      </w:pPr>
      <w:r w:rsidRPr="00483B8F">
        <w:rPr>
          <w:rFonts w:hint="cs"/>
          <w:sz w:val="26"/>
          <w:rtl/>
        </w:rPr>
        <w:t>בוטלה החלטתה או התחייבותה של מועצת העמותה, וכתוצאה מכך נגרם נזק, תישא העמותה בכל ההוצאות הנובעות כתוצאה מביטול זה.</w:t>
      </w:r>
    </w:p>
    <w:p w14:paraId="4E529F89" w14:textId="77777777" w:rsidR="002F7846" w:rsidRPr="00483B8F" w:rsidRDefault="002F7846" w:rsidP="002F7846">
      <w:pPr>
        <w:numPr>
          <w:ilvl w:val="0"/>
          <w:numId w:val="76"/>
        </w:numPr>
        <w:jc w:val="both"/>
        <w:rPr>
          <w:sz w:val="26"/>
          <w:rtl/>
        </w:rPr>
      </w:pPr>
      <w:r w:rsidRPr="00483B8F">
        <w:rPr>
          <w:rFonts w:hint="cs"/>
          <w:sz w:val="26"/>
          <w:rtl/>
        </w:rPr>
        <w:t>האסיפה הכללית תיקבע את מספר חברי מועצת העמותה, כאמור בסעיף 26 להלן, ותיבחר את חברי מועצת העמותה מבין חברי העמותה.</w:t>
      </w:r>
    </w:p>
    <w:p w14:paraId="52BF2B5A" w14:textId="77777777" w:rsidR="002F7846" w:rsidRPr="00483B8F" w:rsidRDefault="002F7846" w:rsidP="002F7846">
      <w:pPr>
        <w:numPr>
          <w:ilvl w:val="0"/>
          <w:numId w:val="76"/>
        </w:numPr>
        <w:jc w:val="both"/>
        <w:rPr>
          <w:sz w:val="26"/>
          <w:rtl/>
        </w:rPr>
      </w:pPr>
      <w:r w:rsidRPr="00483B8F">
        <w:rPr>
          <w:rFonts w:hint="cs"/>
          <w:sz w:val="26"/>
          <w:rtl/>
        </w:rPr>
        <w:t>האסיפה הכללית תדון בהמלצות הגוף המבקר או רואה החשבון לגבי ענייניה הכספיים והמשקיים של העמותה.</w:t>
      </w:r>
    </w:p>
    <w:p w14:paraId="0AEEFAB5" w14:textId="77777777" w:rsidR="002F7846" w:rsidRPr="00483B8F" w:rsidRDefault="002F7846" w:rsidP="002F7846">
      <w:pPr>
        <w:numPr>
          <w:ilvl w:val="0"/>
          <w:numId w:val="76"/>
        </w:numPr>
        <w:jc w:val="both"/>
        <w:rPr>
          <w:sz w:val="26"/>
          <w:rtl/>
        </w:rPr>
      </w:pPr>
      <w:r w:rsidRPr="00483B8F">
        <w:rPr>
          <w:rFonts w:hint="cs"/>
          <w:sz w:val="26"/>
          <w:rtl/>
        </w:rPr>
        <w:t xml:space="preserve">האסיפה הכללית רשאית לקבוע תשלום שכר והשתתפות בהוצאות לחברי מוסדות העמותה ובלבד שחברי מועצת העמותה וחברי הגוף המבקר שהינם חברי העמותה לא יקבלו כל תשלום מהעמותה בגין מתן שירותים לעמותה, אלא תשלום בגין השתתפות בישיבות והחזר הוצאות אשר לא יעלה על האמור בתקנות החברות </w:t>
      </w:r>
      <w:r w:rsidRPr="00483B8F">
        <w:rPr>
          <w:rFonts w:hint="cs"/>
          <w:sz w:val="26"/>
          <w:rtl/>
        </w:rPr>
        <w:lastRenderedPageBreak/>
        <w:t xml:space="preserve">(כללים בדבר גמול והוצאות לדירקטורים מקרב הציבור בחברות הממשלתיות) </w:t>
      </w:r>
      <w:proofErr w:type="spellStart"/>
      <w:r w:rsidRPr="00483B8F">
        <w:rPr>
          <w:rFonts w:hint="cs"/>
          <w:sz w:val="26"/>
          <w:rtl/>
        </w:rPr>
        <w:t>התשנ"ד</w:t>
      </w:r>
      <w:proofErr w:type="spellEnd"/>
      <w:r w:rsidRPr="00483B8F">
        <w:rPr>
          <w:rFonts w:hint="cs"/>
          <w:sz w:val="26"/>
          <w:rtl/>
        </w:rPr>
        <w:t xml:space="preserve"> </w:t>
      </w:r>
      <w:r w:rsidRPr="00483B8F">
        <w:rPr>
          <w:sz w:val="26"/>
        </w:rPr>
        <w:t>–</w:t>
      </w:r>
      <w:r w:rsidRPr="00483B8F">
        <w:rPr>
          <w:rFonts w:hint="cs"/>
          <w:sz w:val="26"/>
          <w:rtl/>
        </w:rPr>
        <w:t xml:space="preserve"> 1994 בשינויים המחויבים.</w:t>
      </w:r>
    </w:p>
    <w:p w14:paraId="0D14B185" w14:textId="77777777" w:rsidR="002F7846" w:rsidRPr="00483B8F" w:rsidRDefault="002F7846" w:rsidP="002F7846">
      <w:pPr>
        <w:ind w:left="720"/>
        <w:jc w:val="both"/>
        <w:rPr>
          <w:sz w:val="26"/>
          <w:rtl/>
        </w:rPr>
      </w:pPr>
      <w:r w:rsidRPr="00483B8F">
        <w:rPr>
          <w:rFonts w:hint="cs"/>
          <w:sz w:val="26"/>
          <w:rtl/>
        </w:rPr>
        <w:t>מובהר כי לא יתקיימו יחסי עובד מעביד בין העמותה לבין חברי מוסדות העמותה.</w:t>
      </w:r>
    </w:p>
    <w:p w14:paraId="6DEB04E5" w14:textId="77777777" w:rsidR="002F7846" w:rsidRPr="00483B8F" w:rsidRDefault="002F7846" w:rsidP="002F7846">
      <w:pPr>
        <w:numPr>
          <w:ilvl w:val="0"/>
          <w:numId w:val="76"/>
        </w:numPr>
        <w:jc w:val="both"/>
        <w:rPr>
          <w:sz w:val="26"/>
          <w:rtl/>
        </w:rPr>
      </w:pPr>
      <w:r w:rsidRPr="00483B8F">
        <w:rPr>
          <w:rFonts w:hint="cs"/>
          <w:sz w:val="26"/>
          <w:rtl/>
        </w:rPr>
        <w:t>האסיפה הכללית רשאית להעביר בכל עת חבר מועצה מכהונתו.</w:t>
      </w:r>
    </w:p>
    <w:p w14:paraId="6C27AD44" w14:textId="77777777" w:rsidR="002F7846" w:rsidRPr="00483B8F" w:rsidRDefault="002F7846" w:rsidP="002F7846">
      <w:pPr>
        <w:ind w:left="360"/>
        <w:jc w:val="both"/>
        <w:rPr>
          <w:sz w:val="26"/>
          <w:rtl/>
        </w:rPr>
      </w:pPr>
    </w:p>
    <w:p w14:paraId="492EEF15" w14:textId="77777777" w:rsidR="002F7846" w:rsidRPr="00483B8F" w:rsidRDefault="002F7846" w:rsidP="002F7846">
      <w:pPr>
        <w:numPr>
          <w:ilvl w:val="0"/>
          <w:numId w:val="55"/>
        </w:numPr>
        <w:jc w:val="both"/>
        <w:rPr>
          <w:sz w:val="26"/>
          <w:rtl/>
        </w:rPr>
      </w:pPr>
      <w:r w:rsidRPr="00483B8F">
        <w:rPr>
          <w:rFonts w:hint="cs"/>
          <w:sz w:val="26"/>
          <w:u w:val="single"/>
          <w:rtl/>
        </w:rPr>
        <w:t xml:space="preserve">מועצת העמותה </w:t>
      </w:r>
      <w:r w:rsidRPr="00483B8F">
        <w:rPr>
          <w:sz w:val="26"/>
          <w:u w:val="single"/>
        </w:rPr>
        <w:t>–</w:t>
      </w:r>
      <w:r w:rsidRPr="00483B8F">
        <w:rPr>
          <w:rFonts w:hint="cs"/>
          <w:sz w:val="26"/>
          <w:u w:val="single"/>
          <w:rtl/>
        </w:rPr>
        <w:t xml:space="preserve"> סמכויות</w:t>
      </w:r>
      <w:r w:rsidRPr="00483B8F">
        <w:rPr>
          <w:rFonts w:hint="cs"/>
          <w:sz w:val="26"/>
          <w:rtl/>
        </w:rPr>
        <w:t xml:space="preserve"> </w:t>
      </w:r>
    </w:p>
    <w:p w14:paraId="2896C954" w14:textId="77777777" w:rsidR="002F7846" w:rsidRPr="00483B8F" w:rsidRDefault="002F7846" w:rsidP="002F7846">
      <w:pPr>
        <w:numPr>
          <w:ilvl w:val="0"/>
          <w:numId w:val="77"/>
        </w:numPr>
        <w:jc w:val="both"/>
        <w:rPr>
          <w:sz w:val="26"/>
          <w:rtl/>
        </w:rPr>
      </w:pPr>
      <w:r w:rsidRPr="00483B8F">
        <w:rPr>
          <w:rFonts w:hint="cs"/>
          <w:sz w:val="26"/>
          <w:rtl/>
        </w:rPr>
        <w:t>מועצת העמותה תנהל את ענייני העמותה ותבצע את מטרותיה בהתאם לאמור בתקנון ולהחלטות האסיפה הכללית.</w:t>
      </w:r>
    </w:p>
    <w:p w14:paraId="3BB6670B" w14:textId="77777777" w:rsidR="002F7846" w:rsidRPr="00483B8F" w:rsidRDefault="002F7846" w:rsidP="002F7846">
      <w:pPr>
        <w:numPr>
          <w:ilvl w:val="0"/>
          <w:numId w:val="77"/>
        </w:numPr>
        <w:jc w:val="both"/>
        <w:rPr>
          <w:sz w:val="26"/>
          <w:rtl/>
        </w:rPr>
      </w:pPr>
      <w:r w:rsidRPr="00483B8F">
        <w:rPr>
          <w:rFonts w:hint="cs"/>
          <w:sz w:val="26"/>
          <w:rtl/>
        </w:rPr>
        <w:t xml:space="preserve">בידי מועצת העמותה כל הסמכויות שישנן לעמותה, שלא </w:t>
      </w:r>
      <w:proofErr w:type="spellStart"/>
      <w:r w:rsidRPr="00483B8F">
        <w:rPr>
          <w:rFonts w:hint="cs"/>
          <w:sz w:val="26"/>
          <w:rtl/>
        </w:rPr>
        <w:t>נתייחדו</w:t>
      </w:r>
      <w:proofErr w:type="spellEnd"/>
      <w:r w:rsidRPr="00483B8F">
        <w:rPr>
          <w:rFonts w:hint="cs"/>
          <w:sz w:val="26"/>
          <w:rtl/>
        </w:rPr>
        <w:t xml:space="preserve"> בחוק או בתקנון למוסד אחר של העמותה.</w:t>
      </w:r>
    </w:p>
    <w:p w14:paraId="5F9BEE6E" w14:textId="77777777" w:rsidR="002F7846" w:rsidRPr="00483B8F" w:rsidRDefault="002F7846" w:rsidP="002F7846">
      <w:pPr>
        <w:jc w:val="both"/>
        <w:rPr>
          <w:sz w:val="26"/>
          <w:rtl/>
        </w:rPr>
      </w:pPr>
    </w:p>
    <w:p w14:paraId="7C16DF34" w14:textId="77777777" w:rsidR="002F7846" w:rsidRPr="00483B8F" w:rsidRDefault="002F7846" w:rsidP="002F7846">
      <w:pPr>
        <w:numPr>
          <w:ilvl w:val="0"/>
          <w:numId w:val="55"/>
        </w:numPr>
        <w:jc w:val="both"/>
        <w:rPr>
          <w:sz w:val="26"/>
          <w:rtl/>
        </w:rPr>
      </w:pPr>
      <w:r w:rsidRPr="00483B8F">
        <w:rPr>
          <w:rFonts w:hint="cs"/>
          <w:sz w:val="26"/>
          <w:u w:val="single"/>
          <w:rtl/>
        </w:rPr>
        <w:t>מספר חברי מועצת העמותה</w:t>
      </w:r>
    </w:p>
    <w:p w14:paraId="147DC7A7" w14:textId="77777777" w:rsidR="002F7846" w:rsidRPr="00483B8F" w:rsidRDefault="002F7846" w:rsidP="002F7846">
      <w:pPr>
        <w:ind w:left="368"/>
        <w:jc w:val="both"/>
        <w:rPr>
          <w:sz w:val="26"/>
          <w:rtl/>
        </w:rPr>
      </w:pPr>
      <w:r w:rsidRPr="00483B8F">
        <w:rPr>
          <w:rFonts w:hint="cs"/>
          <w:sz w:val="26"/>
          <w:rtl/>
        </w:rPr>
        <w:t>מספר חברי מועצת העמותה לא יפחת מ- 7 חברים ולא יעלה על 14 חברים.</w:t>
      </w:r>
    </w:p>
    <w:p w14:paraId="38610B97" w14:textId="77777777" w:rsidR="002F7846" w:rsidRPr="00483B8F" w:rsidRDefault="002F7846" w:rsidP="002F7846">
      <w:pPr>
        <w:jc w:val="both"/>
        <w:rPr>
          <w:sz w:val="26"/>
          <w:rtl/>
        </w:rPr>
      </w:pPr>
    </w:p>
    <w:p w14:paraId="7E0662FD" w14:textId="77777777" w:rsidR="002F7846" w:rsidRPr="00483B8F" w:rsidRDefault="002F7846" w:rsidP="002F7846">
      <w:pPr>
        <w:numPr>
          <w:ilvl w:val="0"/>
          <w:numId w:val="55"/>
        </w:numPr>
        <w:jc w:val="both"/>
        <w:rPr>
          <w:sz w:val="26"/>
          <w:rtl/>
        </w:rPr>
      </w:pPr>
      <w:r w:rsidRPr="00483B8F">
        <w:rPr>
          <w:rFonts w:hint="cs"/>
          <w:sz w:val="26"/>
          <w:u w:val="single"/>
          <w:rtl/>
        </w:rPr>
        <w:t>חברי מועצת העמותה הראשונה</w:t>
      </w:r>
    </w:p>
    <w:p w14:paraId="56107A85" w14:textId="77777777" w:rsidR="002F7846" w:rsidRPr="00483B8F" w:rsidRDefault="002F7846" w:rsidP="002F7846">
      <w:pPr>
        <w:numPr>
          <w:ilvl w:val="0"/>
          <w:numId w:val="78"/>
        </w:numPr>
        <w:jc w:val="both"/>
        <w:rPr>
          <w:sz w:val="26"/>
          <w:rtl/>
        </w:rPr>
      </w:pPr>
      <w:r w:rsidRPr="00483B8F">
        <w:rPr>
          <w:rFonts w:hint="cs"/>
          <w:sz w:val="26"/>
          <w:rtl/>
        </w:rPr>
        <w:t>עד לאסיפה הכללית ינוהלו ענייני העמותה על ידי החברים המשתכנים המייסדים שיכהנו כחבר מועצת העמותה.</w:t>
      </w:r>
    </w:p>
    <w:p w14:paraId="51392ED6" w14:textId="77777777" w:rsidR="002F7846" w:rsidRPr="00483B8F" w:rsidRDefault="002F7846" w:rsidP="002F7846">
      <w:pPr>
        <w:numPr>
          <w:ilvl w:val="0"/>
          <w:numId w:val="78"/>
        </w:numPr>
        <w:jc w:val="both"/>
        <w:rPr>
          <w:sz w:val="26"/>
          <w:rtl/>
        </w:rPr>
      </w:pPr>
      <w:r w:rsidRPr="00483B8F">
        <w:rPr>
          <w:rFonts w:hint="cs"/>
          <w:sz w:val="26"/>
          <w:rtl/>
        </w:rPr>
        <w:t>מועצת העמותה נבחרת על ידי האסיפה הכללית של העמותה.</w:t>
      </w:r>
    </w:p>
    <w:p w14:paraId="19C69E83" w14:textId="77777777" w:rsidR="002F7846" w:rsidRPr="00483B8F" w:rsidRDefault="002F7846" w:rsidP="002F7846">
      <w:pPr>
        <w:numPr>
          <w:ilvl w:val="0"/>
          <w:numId w:val="78"/>
        </w:numPr>
        <w:jc w:val="both"/>
        <w:rPr>
          <w:sz w:val="26"/>
          <w:rtl/>
        </w:rPr>
      </w:pPr>
      <w:r w:rsidRPr="00483B8F">
        <w:rPr>
          <w:rFonts w:hint="cs"/>
          <w:sz w:val="26"/>
          <w:rtl/>
        </w:rPr>
        <w:t>חברי מועצת העמותה ישמשו בתפקידם עד לבחירתם של חברי מועצה אחרים על ידי האסיפה הכללית.</w:t>
      </w:r>
    </w:p>
    <w:p w14:paraId="73BBC81A" w14:textId="77777777" w:rsidR="002F7846" w:rsidRPr="00483B8F" w:rsidRDefault="002F7846" w:rsidP="002F7846">
      <w:pPr>
        <w:ind w:left="360"/>
        <w:jc w:val="both"/>
        <w:rPr>
          <w:sz w:val="26"/>
          <w:rtl/>
        </w:rPr>
      </w:pPr>
    </w:p>
    <w:p w14:paraId="05F87659" w14:textId="77777777" w:rsidR="002F7846" w:rsidRPr="00483B8F" w:rsidRDefault="002F7846" w:rsidP="002F7846">
      <w:pPr>
        <w:numPr>
          <w:ilvl w:val="0"/>
          <w:numId w:val="55"/>
        </w:numPr>
        <w:jc w:val="both"/>
        <w:rPr>
          <w:sz w:val="26"/>
          <w:rtl/>
        </w:rPr>
      </w:pPr>
      <w:r w:rsidRPr="00483B8F">
        <w:rPr>
          <w:rFonts w:hint="cs"/>
          <w:sz w:val="26"/>
          <w:u w:val="single"/>
          <w:rtl/>
        </w:rPr>
        <w:t>ועדות</w:t>
      </w:r>
      <w:r w:rsidRPr="00483B8F">
        <w:rPr>
          <w:rFonts w:hint="cs"/>
          <w:sz w:val="26"/>
          <w:rtl/>
        </w:rPr>
        <w:t xml:space="preserve"> </w:t>
      </w:r>
    </w:p>
    <w:p w14:paraId="27E0F333" w14:textId="77777777" w:rsidR="002F7846" w:rsidRPr="00483B8F" w:rsidRDefault="002F7846" w:rsidP="002F7846">
      <w:pPr>
        <w:ind w:left="368"/>
        <w:jc w:val="both"/>
        <w:rPr>
          <w:sz w:val="26"/>
          <w:rtl/>
        </w:rPr>
      </w:pPr>
      <w:r w:rsidRPr="00483B8F">
        <w:rPr>
          <w:rFonts w:hint="cs"/>
          <w:sz w:val="26"/>
          <w:rtl/>
        </w:rPr>
        <w:t>מועצת העמותה רשאית לבחור מבין חבריה ועדות שונות, להטיל עליהן תפקידים ולהאציל להן מסמכויותיה.</w:t>
      </w:r>
    </w:p>
    <w:p w14:paraId="7BDEAE36" w14:textId="77777777" w:rsidR="002F7846" w:rsidRPr="00483B8F" w:rsidRDefault="002F7846" w:rsidP="002F7846">
      <w:pPr>
        <w:jc w:val="both"/>
        <w:rPr>
          <w:sz w:val="26"/>
          <w:rtl/>
        </w:rPr>
      </w:pPr>
    </w:p>
    <w:p w14:paraId="28CE40C9" w14:textId="77777777" w:rsidR="002F7846" w:rsidRPr="00483B8F" w:rsidRDefault="002F7846" w:rsidP="002F7846">
      <w:pPr>
        <w:numPr>
          <w:ilvl w:val="0"/>
          <w:numId w:val="55"/>
        </w:numPr>
        <w:jc w:val="both"/>
        <w:rPr>
          <w:sz w:val="26"/>
          <w:rtl/>
        </w:rPr>
      </w:pPr>
      <w:r w:rsidRPr="00483B8F">
        <w:rPr>
          <w:rFonts w:hint="cs"/>
          <w:sz w:val="26"/>
          <w:u w:val="single"/>
          <w:rtl/>
        </w:rPr>
        <w:t>תקופת כהונתם של חברי מועצת העמותה</w:t>
      </w:r>
      <w:r w:rsidRPr="00483B8F">
        <w:rPr>
          <w:rFonts w:hint="cs"/>
          <w:sz w:val="26"/>
          <w:rtl/>
        </w:rPr>
        <w:t xml:space="preserve"> </w:t>
      </w:r>
    </w:p>
    <w:p w14:paraId="0B98198B" w14:textId="77777777" w:rsidR="002F7846" w:rsidRPr="00483B8F" w:rsidRDefault="002F7846" w:rsidP="002F7846">
      <w:pPr>
        <w:numPr>
          <w:ilvl w:val="0"/>
          <w:numId w:val="79"/>
        </w:numPr>
        <w:jc w:val="both"/>
        <w:rPr>
          <w:sz w:val="26"/>
          <w:rtl/>
        </w:rPr>
      </w:pPr>
      <w:r w:rsidRPr="00483B8F">
        <w:rPr>
          <w:rFonts w:hint="cs"/>
          <w:sz w:val="26"/>
          <w:rtl/>
        </w:rPr>
        <w:t>חברי מועצת העמותה ישמשו בתפקידם מהיבחרם באסיפה כללית ועד שאסיפה כללית אחרת תבחר מועצה חדשה; חבר מועצת העמותה היוצאת יכול להיבחר למועצה החדשה. האסיפה הכללית תקבע את הרכב המועצה אחת לשנה.</w:t>
      </w:r>
    </w:p>
    <w:p w14:paraId="651897A6" w14:textId="77777777" w:rsidR="002F7846" w:rsidRPr="00483B8F" w:rsidRDefault="002F7846" w:rsidP="002F7846">
      <w:pPr>
        <w:numPr>
          <w:ilvl w:val="0"/>
          <w:numId w:val="79"/>
        </w:numPr>
        <w:jc w:val="both"/>
        <w:rPr>
          <w:sz w:val="26"/>
          <w:rtl/>
        </w:rPr>
      </w:pPr>
      <w:r w:rsidRPr="00483B8F">
        <w:rPr>
          <w:rFonts w:hint="cs"/>
          <w:sz w:val="26"/>
          <w:rtl/>
        </w:rPr>
        <w:lastRenderedPageBreak/>
        <w:t>חבר מועצת העמותה רשאי להתפטר מתפקידו בכל עת על ידי מסירת הודעה בכתב לעמותה. ההתפטרות תחול במועד שצוין במכתב ההתפטרות, אלא אם נקבע מועד מוקדם יותר מזה על ידי מועצת העמותה.</w:t>
      </w:r>
    </w:p>
    <w:p w14:paraId="7B7EB74F" w14:textId="77777777" w:rsidR="002F7846" w:rsidRPr="00483B8F" w:rsidRDefault="002F7846" w:rsidP="002F7846">
      <w:pPr>
        <w:numPr>
          <w:ilvl w:val="0"/>
          <w:numId w:val="79"/>
        </w:numPr>
        <w:jc w:val="both"/>
        <w:rPr>
          <w:sz w:val="26"/>
          <w:rtl/>
        </w:rPr>
      </w:pPr>
      <w:r w:rsidRPr="00483B8F">
        <w:rPr>
          <w:rFonts w:hint="cs"/>
          <w:sz w:val="26"/>
          <w:rtl/>
        </w:rPr>
        <w:t>חבר מועצת העמותה יחדל לכהן אם לא הופיע לישיבות המועצה 3 פעמים רצופות במשך תקופה של שלושה חודשים זולת אם נבע הדבר מפאת מחלה או שקיבל היתר מיו"ר מועצת העמותה.</w:t>
      </w:r>
    </w:p>
    <w:p w14:paraId="474B4324" w14:textId="77777777" w:rsidR="002F7846" w:rsidRPr="00483B8F" w:rsidRDefault="002F7846" w:rsidP="002F7846">
      <w:pPr>
        <w:numPr>
          <w:ilvl w:val="0"/>
          <w:numId w:val="79"/>
        </w:numPr>
        <w:jc w:val="both"/>
        <w:rPr>
          <w:sz w:val="26"/>
          <w:rtl/>
        </w:rPr>
      </w:pPr>
      <w:r w:rsidRPr="00483B8F">
        <w:rPr>
          <w:rFonts w:hint="cs"/>
          <w:sz w:val="26"/>
          <w:rtl/>
        </w:rPr>
        <w:t>חבר מועצת העמותה שחדל לשמש בתפקידו יחדל אף לשמש כחבר בכל ועדה שנבחר אליה, אלא אם נבחר מחדש על ידי המועצה לשמש בה כחבר.</w:t>
      </w:r>
    </w:p>
    <w:p w14:paraId="2D5B9612" w14:textId="77777777" w:rsidR="002F7846" w:rsidRPr="00483B8F" w:rsidRDefault="002F7846" w:rsidP="002F7846">
      <w:pPr>
        <w:jc w:val="both"/>
        <w:rPr>
          <w:sz w:val="26"/>
          <w:rtl/>
        </w:rPr>
      </w:pPr>
    </w:p>
    <w:p w14:paraId="2D98E9C9" w14:textId="77777777" w:rsidR="002F7846" w:rsidRPr="00483B8F" w:rsidRDefault="002F7846" w:rsidP="002F7846">
      <w:pPr>
        <w:numPr>
          <w:ilvl w:val="0"/>
          <w:numId w:val="55"/>
        </w:numPr>
        <w:jc w:val="both"/>
        <w:rPr>
          <w:sz w:val="26"/>
          <w:rtl/>
        </w:rPr>
      </w:pPr>
      <w:r w:rsidRPr="00483B8F">
        <w:rPr>
          <w:rFonts w:hint="cs"/>
          <w:sz w:val="26"/>
          <w:u w:val="single"/>
          <w:rtl/>
        </w:rPr>
        <w:t>השלמת מועצת העמותה</w:t>
      </w:r>
      <w:r w:rsidRPr="00483B8F">
        <w:rPr>
          <w:rFonts w:hint="cs"/>
          <w:sz w:val="26"/>
          <w:rtl/>
        </w:rPr>
        <w:t xml:space="preserve"> </w:t>
      </w:r>
    </w:p>
    <w:p w14:paraId="5E4D952A" w14:textId="77777777" w:rsidR="002F7846" w:rsidRPr="00483B8F" w:rsidRDefault="002F7846" w:rsidP="002F7846">
      <w:pPr>
        <w:numPr>
          <w:ilvl w:val="0"/>
          <w:numId w:val="80"/>
        </w:numPr>
        <w:jc w:val="both"/>
        <w:rPr>
          <w:sz w:val="26"/>
          <w:rtl/>
        </w:rPr>
      </w:pPr>
      <w:r w:rsidRPr="00483B8F">
        <w:rPr>
          <w:rFonts w:hint="cs"/>
          <w:sz w:val="26"/>
          <w:rtl/>
        </w:rPr>
        <w:t>נתפנה מקומו של חבר מועצת העמותה, תמנה האסיפה הכללית חבר אחר במקומו. עד למינוי כזה ישמשו החברים הנותרים או החבר הנותר כמועצת העמותה לכל דבר ועניין.</w:t>
      </w:r>
    </w:p>
    <w:p w14:paraId="61606198" w14:textId="77777777" w:rsidR="002F7846" w:rsidRPr="00483B8F" w:rsidRDefault="002F7846" w:rsidP="002F7846">
      <w:pPr>
        <w:ind w:left="360"/>
        <w:jc w:val="both"/>
        <w:rPr>
          <w:sz w:val="26"/>
          <w:rtl/>
        </w:rPr>
      </w:pPr>
    </w:p>
    <w:p w14:paraId="498CEF4B" w14:textId="77777777" w:rsidR="002F7846" w:rsidRPr="00483B8F" w:rsidRDefault="002F7846" w:rsidP="002F7846">
      <w:pPr>
        <w:numPr>
          <w:ilvl w:val="0"/>
          <w:numId w:val="55"/>
        </w:numPr>
        <w:jc w:val="both"/>
        <w:rPr>
          <w:sz w:val="26"/>
          <w:rtl/>
        </w:rPr>
      </w:pPr>
      <w:r w:rsidRPr="00483B8F">
        <w:rPr>
          <w:rFonts w:hint="cs"/>
          <w:sz w:val="26"/>
          <w:u w:val="single"/>
          <w:rtl/>
        </w:rPr>
        <w:t>יושב ראש מועצת העמותה</w:t>
      </w:r>
      <w:r w:rsidRPr="00483B8F">
        <w:rPr>
          <w:rFonts w:hint="cs"/>
          <w:sz w:val="26"/>
          <w:rtl/>
        </w:rPr>
        <w:t xml:space="preserve"> </w:t>
      </w:r>
    </w:p>
    <w:p w14:paraId="3EC4D960" w14:textId="77777777" w:rsidR="002F7846" w:rsidRPr="00483B8F" w:rsidRDefault="002F7846" w:rsidP="002F7846">
      <w:pPr>
        <w:numPr>
          <w:ilvl w:val="0"/>
          <w:numId w:val="81"/>
        </w:numPr>
        <w:jc w:val="both"/>
        <w:rPr>
          <w:sz w:val="26"/>
          <w:rtl/>
        </w:rPr>
      </w:pPr>
      <w:r w:rsidRPr="00483B8F">
        <w:rPr>
          <w:rFonts w:hint="cs"/>
          <w:sz w:val="26"/>
          <w:rtl/>
        </w:rPr>
        <w:t xml:space="preserve">חברי מועצת העמותה יבחרו </w:t>
      </w:r>
      <w:proofErr w:type="spellStart"/>
      <w:r w:rsidRPr="00483B8F">
        <w:rPr>
          <w:rFonts w:hint="cs"/>
          <w:sz w:val="26"/>
          <w:rtl/>
        </w:rPr>
        <w:t>מביניהם</w:t>
      </w:r>
      <w:proofErr w:type="spellEnd"/>
      <w:r w:rsidRPr="00483B8F">
        <w:rPr>
          <w:rFonts w:hint="cs"/>
          <w:sz w:val="26"/>
          <w:rtl/>
        </w:rPr>
        <w:t xml:space="preserve"> יושב ראש.</w:t>
      </w:r>
    </w:p>
    <w:p w14:paraId="20D41C82" w14:textId="77777777" w:rsidR="002F7846" w:rsidRPr="00483B8F" w:rsidRDefault="002F7846" w:rsidP="002F7846">
      <w:pPr>
        <w:numPr>
          <w:ilvl w:val="0"/>
          <w:numId w:val="81"/>
        </w:numPr>
        <w:jc w:val="both"/>
        <w:rPr>
          <w:sz w:val="26"/>
          <w:rtl/>
        </w:rPr>
      </w:pPr>
      <w:r w:rsidRPr="00483B8F">
        <w:rPr>
          <w:rFonts w:hint="cs"/>
          <w:sz w:val="26"/>
          <w:rtl/>
        </w:rPr>
        <w:t>יושב ראש מועצת העמותה יזמן את ישיבות מועצת העמותה בהתאם לצורך, או כאשר קיבל דרישה לכך משלושה חברי מועצת העמותה לפחות, או כאשר דרש זאת הגוף המבקר או רואה החשבון של העמותה, או היועץ המשפטי של העמותה.</w:t>
      </w:r>
    </w:p>
    <w:p w14:paraId="04565889" w14:textId="77777777" w:rsidR="002F7846" w:rsidRPr="00483B8F" w:rsidRDefault="002F7846" w:rsidP="002F7846">
      <w:pPr>
        <w:numPr>
          <w:ilvl w:val="0"/>
          <w:numId w:val="81"/>
        </w:numPr>
        <w:jc w:val="both"/>
        <w:rPr>
          <w:sz w:val="26"/>
          <w:rtl/>
        </w:rPr>
      </w:pPr>
      <w:r w:rsidRPr="00483B8F">
        <w:rPr>
          <w:rFonts w:hint="cs"/>
          <w:sz w:val="26"/>
          <w:rtl/>
        </w:rPr>
        <w:t>יושב ראש מועצת העמותה ינהל את ישיבות מועצת העמותה, יהיה אחראי לניהול פרוטוקול ישיבות מועצת העמותה ויאשר כל פרוטוקול בחתימתו (בכל דיון יובא לפני חבר מועצת העמותה בפתיחת הישיבה פרוטוקול הדיון שקדם לישיבה זו ויאושר על ידם).</w:t>
      </w:r>
    </w:p>
    <w:p w14:paraId="7F8F20CF" w14:textId="77777777" w:rsidR="002F7846" w:rsidRPr="00483B8F" w:rsidRDefault="002F7846" w:rsidP="002F7846">
      <w:pPr>
        <w:numPr>
          <w:ilvl w:val="0"/>
          <w:numId w:val="81"/>
        </w:numPr>
        <w:jc w:val="both"/>
        <w:rPr>
          <w:sz w:val="26"/>
          <w:rtl/>
        </w:rPr>
      </w:pPr>
      <w:r w:rsidRPr="00483B8F">
        <w:rPr>
          <w:rFonts w:hint="cs"/>
          <w:sz w:val="26"/>
          <w:rtl/>
        </w:rPr>
        <w:t>נעדר יושב ראש מועצת העמותה מישיבות מועצת העמותה, יבחרו חברי מועצת העמותה המשתתפים בישיבה יושב ראש לישיבה הנדונה ויושב ראש זה ימלא את תפקיד יושב ראש מועצת העמותה לפי סעיף זה.</w:t>
      </w:r>
    </w:p>
    <w:p w14:paraId="30EAA960" w14:textId="77777777" w:rsidR="002F7846" w:rsidRPr="00483B8F" w:rsidRDefault="002F7846" w:rsidP="002F7846">
      <w:pPr>
        <w:numPr>
          <w:ilvl w:val="0"/>
          <w:numId w:val="81"/>
        </w:numPr>
        <w:jc w:val="both"/>
        <w:rPr>
          <w:sz w:val="26"/>
          <w:rtl/>
        </w:rPr>
      </w:pPr>
      <w:r w:rsidRPr="00483B8F">
        <w:rPr>
          <w:rFonts w:hint="cs"/>
          <w:sz w:val="26"/>
          <w:rtl/>
        </w:rPr>
        <w:t>נבצר מיושב ראש מועצת העמותה למלא את תפקידו באופן זמני לתקופה שלא תעלה על חודש אחד, רשאים חברי מועצת העמותה לבחור בחבר מועצת העמותה אחר כממלא מקום יו"ר מועצת העמותה לאותה תקופה.</w:t>
      </w:r>
    </w:p>
    <w:p w14:paraId="35708B3D" w14:textId="77777777" w:rsidR="002F7846" w:rsidRPr="00483B8F" w:rsidRDefault="002F7846" w:rsidP="002F7846">
      <w:pPr>
        <w:jc w:val="both"/>
        <w:rPr>
          <w:sz w:val="26"/>
          <w:rtl/>
        </w:rPr>
      </w:pPr>
    </w:p>
    <w:p w14:paraId="399A61F3" w14:textId="77777777" w:rsidR="002F7846" w:rsidRPr="00483B8F" w:rsidRDefault="002F7846" w:rsidP="002F7846">
      <w:pPr>
        <w:numPr>
          <w:ilvl w:val="0"/>
          <w:numId w:val="55"/>
        </w:numPr>
        <w:jc w:val="both"/>
        <w:rPr>
          <w:sz w:val="26"/>
          <w:rtl/>
        </w:rPr>
      </w:pPr>
      <w:r w:rsidRPr="00483B8F">
        <w:rPr>
          <w:rFonts w:hint="cs"/>
          <w:sz w:val="26"/>
          <w:u w:val="single"/>
          <w:rtl/>
        </w:rPr>
        <w:t>דיוני מועצת העמותה</w:t>
      </w:r>
      <w:r w:rsidRPr="00483B8F">
        <w:rPr>
          <w:rFonts w:hint="cs"/>
          <w:sz w:val="26"/>
          <w:rtl/>
        </w:rPr>
        <w:t xml:space="preserve"> </w:t>
      </w:r>
    </w:p>
    <w:p w14:paraId="72AC895B" w14:textId="77777777" w:rsidR="002F7846" w:rsidRPr="00483B8F" w:rsidRDefault="002F7846" w:rsidP="002F7846">
      <w:pPr>
        <w:numPr>
          <w:ilvl w:val="0"/>
          <w:numId w:val="82"/>
        </w:numPr>
        <w:jc w:val="both"/>
        <w:rPr>
          <w:sz w:val="26"/>
          <w:rtl/>
        </w:rPr>
      </w:pPr>
      <w:r w:rsidRPr="00483B8F">
        <w:rPr>
          <w:rFonts w:hint="cs"/>
          <w:sz w:val="26"/>
          <w:rtl/>
        </w:rPr>
        <w:lastRenderedPageBreak/>
        <w:t>מועצת העמותה תתכנס לדיוניה בהתאם לזימון מטעם יו"ר מועצת העמותה, או על פי זימון בכתב של שלושה חברי מועצת העמותה.</w:t>
      </w:r>
    </w:p>
    <w:p w14:paraId="601E5F58" w14:textId="77777777" w:rsidR="002F7846" w:rsidRPr="00483B8F" w:rsidRDefault="002F7846" w:rsidP="002F7846">
      <w:pPr>
        <w:numPr>
          <w:ilvl w:val="0"/>
          <w:numId w:val="82"/>
        </w:numPr>
        <w:jc w:val="both"/>
        <w:rPr>
          <w:sz w:val="26"/>
          <w:rtl/>
        </w:rPr>
      </w:pPr>
      <w:r w:rsidRPr="00483B8F">
        <w:rPr>
          <w:rFonts w:hint="cs"/>
          <w:sz w:val="26"/>
          <w:rtl/>
        </w:rPr>
        <w:t>ישיבת מועצת העמותה תתנהל ויתקבלו בה החלטות רק אם כל החברים הוזמנו כנדרש ומשתתפים באותה ישיבה  שלושה חברי המועצה לפחות.</w:t>
      </w:r>
    </w:p>
    <w:p w14:paraId="083C9368" w14:textId="77777777" w:rsidR="002F7846" w:rsidRPr="00483B8F" w:rsidRDefault="002F7846" w:rsidP="002F7846">
      <w:pPr>
        <w:numPr>
          <w:ilvl w:val="0"/>
          <w:numId w:val="82"/>
        </w:numPr>
        <w:jc w:val="both"/>
        <w:rPr>
          <w:sz w:val="26"/>
          <w:rtl/>
        </w:rPr>
      </w:pPr>
      <w:r w:rsidRPr="00483B8F">
        <w:rPr>
          <w:rFonts w:hint="cs"/>
          <w:sz w:val="26"/>
          <w:rtl/>
        </w:rPr>
        <w:t>לכל חבר מועצת העמותה יהיה קול אחד בלבד.</w:t>
      </w:r>
    </w:p>
    <w:p w14:paraId="16EFA77E" w14:textId="77777777" w:rsidR="002F7846" w:rsidRPr="00483B8F" w:rsidRDefault="002F7846" w:rsidP="002F7846">
      <w:pPr>
        <w:numPr>
          <w:ilvl w:val="0"/>
          <w:numId w:val="82"/>
        </w:numPr>
        <w:jc w:val="both"/>
        <w:rPr>
          <w:sz w:val="26"/>
          <w:rtl/>
        </w:rPr>
      </w:pPr>
      <w:r w:rsidRPr="00483B8F">
        <w:rPr>
          <w:rFonts w:hint="cs"/>
          <w:sz w:val="26"/>
          <w:rtl/>
        </w:rPr>
        <w:t>החלטות מועצת העמותה יתקבלו ברוב קולות המצביעים: היו הקולות שקולים, תיערך הצבעה נוספת וגם אם בה לא יהיה רוב, יכריע יו"ר מועצת העמותה.</w:t>
      </w:r>
    </w:p>
    <w:p w14:paraId="02F954C9" w14:textId="77777777" w:rsidR="002F7846" w:rsidRPr="00483B8F" w:rsidRDefault="002F7846" w:rsidP="002F7846">
      <w:pPr>
        <w:numPr>
          <w:ilvl w:val="0"/>
          <w:numId w:val="82"/>
        </w:numPr>
        <w:jc w:val="both"/>
        <w:rPr>
          <w:sz w:val="26"/>
          <w:rtl/>
        </w:rPr>
      </w:pPr>
      <w:r w:rsidRPr="00483B8F">
        <w:rPr>
          <w:rFonts w:hint="cs"/>
          <w:sz w:val="26"/>
          <w:rtl/>
        </w:rPr>
        <w:t>החלטת כל חברי מועצת העמותה פה אחד יכול שתתקבל בכתב גם שלא בישיבת מועצת העמותה.</w:t>
      </w:r>
    </w:p>
    <w:p w14:paraId="3236457D" w14:textId="77777777" w:rsidR="002F7846" w:rsidRPr="00483B8F" w:rsidRDefault="002F7846" w:rsidP="002F7846">
      <w:pPr>
        <w:numPr>
          <w:ilvl w:val="0"/>
          <w:numId w:val="82"/>
        </w:numPr>
        <w:jc w:val="both"/>
        <w:rPr>
          <w:sz w:val="26"/>
          <w:rtl/>
        </w:rPr>
      </w:pPr>
      <w:r w:rsidRPr="00483B8F">
        <w:rPr>
          <w:rFonts w:hint="cs"/>
          <w:sz w:val="26"/>
          <w:rtl/>
        </w:rPr>
        <w:t>פרוטוקול מישיבת מועצת העמותה יכלול את שמות המשתתפים, סדר היום, עיקר דברי המשתתפים וההחלטות שנתקבלו.</w:t>
      </w:r>
    </w:p>
    <w:p w14:paraId="6714952A" w14:textId="77777777" w:rsidR="002F7846" w:rsidRPr="00483B8F" w:rsidRDefault="002F7846" w:rsidP="002F7846">
      <w:pPr>
        <w:numPr>
          <w:ilvl w:val="0"/>
          <w:numId w:val="82"/>
        </w:numPr>
        <w:jc w:val="both"/>
        <w:rPr>
          <w:sz w:val="26"/>
          <w:rtl/>
        </w:rPr>
      </w:pPr>
      <w:r w:rsidRPr="00483B8F">
        <w:rPr>
          <w:rFonts w:hint="cs"/>
          <w:sz w:val="26"/>
          <w:rtl/>
        </w:rPr>
        <w:t>החלטה בכתב כאמור בסעיף קטן ה' של סעיף זה ופרוטוקול כאמור בסעיף זה יהוו ראיה לתוכנם.</w:t>
      </w:r>
    </w:p>
    <w:p w14:paraId="1BAB6B6A" w14:textId="77777777" w:rsidR="002F7846" w:rsidRPr="00483B8F" w:rsidRDefault="002F7846" w:rsidP="002F7846">
      <w:pPr>
        <w:jc w:val="both"/>
        <w:rPr>
          <w:sz w:val="26"/>
          <w:rtl/>
        </w:rPr>
      </w:pPr>
    </w:p>
    <w:p w14:paraId="1A447E5A" w14:textId="77777777" w:rsidR="002F7846" w:rsidRPr="00483B8F" w:rsidRDefault="002F7846" w:rsidP="002F7846">
      <w:pPr>
        <w:numPr>
          <w:ilvl w:val="0"/>
          <w:numId w:val="55"/>
        </w:numPr>
        <w:jc w:val="both"/>
        <w:rPr>
          <w:sz w:val="26"/>
          <w:rtl/>
        </w:rPr>
      </w:pPr>
      <w:r w:rsidRPr="00483B8F">
        <w:rPr>
          <w:rFonts w:hint="cs"/>
          <w:sz w:val="26"/>
          <w:u w:val="single"/>
          <w:rtl/>
        </w:rPr>
        <w:t>זכות ייצוג</w:t>
      </w:r>
      <w:r w:rsidRPr="00483B8F">
        <w:rPr>
          <w:rFonts w:hint="cs"/>
          <w:sz w:val="26"/>
          <w:rtl/>
        </w:rPr>
        <w:t xml:space="preserve"> </w:t>
      </w:r>
    </w:p>
    <w:p w14:paraId="50B0090D" w14:textId="77777777" w:rsidR="002F7846" w:rsidRPr="00483B8F" w:rsidRDefault="002F7846" w:rsidP="002F7846">
      <w:pPr>
        <w:ind w:left="360"/>
        <w:jc w:val="both"/>
        <w:rPr>
          <w:sz w:val="26"/>
          <w:rtl/>
        </w:rPr>
      </w:pPr>
      <w:r w:rsidRPr="00483B8F">
        <w:rPr>
          <w:rFonts w:hint="cs"/>
          <w:sz w:val="26"/>
          <w:rtl/>
        </w:rPr>
        <w:t>מועצת העמותה רשאית להסמיך כל שניים, לפחות, מבין חבריה לחתום ביחד בשם העמותה על מסמכים שיחייבו את העמותה, ולבצע בשמה פעולות שהן בתחום סמכותה.</w:t>
      </w:r>
    </w:p>
    <w:p w14:paraId="0C582712" w14:textId="77777777" w:rsidR="002F7846" w:rsidRDefault="002F7846" w:rsidP="002F7846">
      <w:pPr>
        <w:ind w:left="360"/>
        <w:jc w:val="both"/>
        <w:rPr>
          <w:sz w:val="26"/>
          <w:rtl/>
        </w:rPr>
      </w:pPr>
    </w:p>
    <w:p w14:paraId="2CDF8DDF" w14:textId="77777777" w:rsidR="00251719" w:rsidRPr="00483B8F" w:rsidRDefault="00251719" w:rsidP="002F7846">
      <w:pPr>
        <w:ind w:left="360"/>
        <w:jc w:val="both"/>
        <w:rPr>
          <w:sz w:val="26"/>
          <w:rtl/>
        </w:rPr>
      </w:pPr>
    </w:p>
    <w:p w14:paraId="17525D8F" w14:textId="77777777" w:rsidR="002F7846" w:rsidRPr="00483B8F" w:rsidRDefault="002F7846" w:rsidP="002F7846">
      <w:pPr>
        <w:numPr>
          <w:ilvl w:val="0"/>
          <w:numId w:val="55"/>
        </w:numPr>
        <w:jc w:val="both"/>
        <w:rPr>
          <w:sz w:val="26"/>
          <w:rtl/>
        </w:rPr>
      </w:pPr>
      <w:r w:rsidRPr="00483B8F">
        <w:rPr>
          <w:rFonts w:hint="cs"/>
          <w:sz w:val="26"/>
          <w:u w:val="single"/>
          <w:rtl/>
        </w:rPr>
        <w:t>הגוף המבקר</w:t>
      </w:r>
      <w:r w:rsidRPr="00483B8F">
        <w:rPr>
          <w:rFonts w:hint="cs"/>
          <w:sz w:val="26"/>
          <w:rtl/>
        </w:rPr>
        <w:t xml:space="preserve"> </w:t>
      </w:r>
    </w:p>
    <w:p w14:paraId="4DDBFD9B" w14:textId="77777777" w:rsidR="002F7846" w:rsidRPr="00483B8F" w:rsidRDefault="002F7846" w:rsidP="002F7846">
      <w:pPr>
        <w:numPr>
          <w:ilvl w:val="0"/>
          <w:numId w:val="83"/>
        </w:numPr>
        <w:jc w:val="both"/>
        <w:rPr>
          <w:sz w:val="26"/>
          <w:rtl/>
        </w:rPr>
      </w:pPr>
      <w:r w:rsidRPr="00483B8F">
        <w:rPr>
          <w:rFonts w:hint="cs"/>
          <w:sz w:val="26"/>
          <w:rtl/>
        </w:rPr>
        <w:t>לעמותה יהיה גוף מבקר שייבחר על ידי האסיפה הכללית ויובא לאישור רשם העמותות.</w:t>
      </w:r>
    </w:p>
    <w:p w14:paraId="0B9D082A" w14:textId="77777777" w:rsidR="002F7846" w:rsidRPr="00483B8F" w:rsidRDefault="002F7846" w:rsidP="002F7846">
      <w:pPr>
        <w:numPr>
          <w:ilvl w:val="0"/>
          <w:numId w:val="83"/>
        </w:numPr>
        <w:jc w:val="both"/>
        <w:rPr>
          <w:sz w:val="26"/>
          <w:rtl/>
        </w:rPr>
      </w:pPr>
      <w:r w:rsidRPr="00483B8F">
        <w:rPr>
          <w:rFonts w:hint="cs"/>
          <w:sz w:val="26"/>
          <w:rtl/>
        </w:rPr>
        <w:t>הגוף המבקר ימנה שלושה חברים אשר אחד מהם יהיה רואה חשבון שאינו חבר העמותה, והוא ישמש יו"ר הגוף המבקר.</w:t>
      </w:r>
    </w:p>
    <w:p w14:paraId="224EF978" w14:textId="77777777" w:rsidR="002F7846" w:rsidRPr="00483B8F" w:rsidRDefault="002F7846" w:rsidP="002F7846">
      <w:pPr>
        <w:numPr>
          <w:ilvl w:val="0"/>
          <w:numId w:val="83"/>
        </w:numPr>
        <w:jc w:val="both"/>
        <w:rPr>
          <w:sz w:val="26"/>
          <w:rtl/>
        </w:rPr>
      </w:pPr>
      <w:r w:rsidRPr="00483B8F">
        <w:rPr>
          <w:rFonts w:hint="cs"/>
          <w:sz w:val="26"/>
          <w:rtl/>
        </w:rPr>
        <w:t xml:space="preserve">לא יכהן בגוף המבקר מי שהינו חבר במועצת העמותה או באחת </w:t>
      </w:r>
      <w:proofErr w:type="spellStart"/>
      <w:r w:rsidRPr="00483B8F">
        <w:rPr>
          <w:rFonts w:hint="cs"/>
          <w:sz w:val="26"/>
          <w:rtl/>
        </w:rPr>
        <w:t>מועדותיו</w:t>
      </w:r>
      <w:proofErr w:type="spellEnd"/>
      <w:r w:rsidRPr="00483B8F">
        <w:rPr>
          <w:rFonts w:hint="cs"/>
          <w:sz w:val="26"/>
          <w:rtl/>
        </w:rPr>
        <w:t xml:space="preserve">. </w:t>
      </w:r>
    </w:p>
    <w:p w14:paraId="4AC52BA3" w14:textId="77777777" w:rsidR="002F7846" w:rsidRPr="00483B8F" w:rsidRDefault="002F7846" w:rsidP="002F7846">
      <w:pPr>
        <w:numPr>
          <w:ilvl w:val="0"/>
          <w:numId w:val="83"/>
        </w:numPr>
        <w:jc w:val="both"/>
        <w:rPr>
          <w:sz w:val="26"/>
          <w:rtl/>
        </w:rPr>
      </w:pPr>
      <w:r w:rsidRPr="00483B8F">
        <w:rPr>
          <w:rFonts w:hint="cs"/>
          <w:sz w:val="26"/>
          <w:rtl/>
        </w:rPr>
        <w:t>הגוף המבקר יהיה מוסמך לבדוק את העניינים הכספיים והמנהליים של העמותה וכן לבדוק כל נושא שיועבר אליו על ידי האסיפה הכללית או מועצת העמותה.</w:t>
      </w:r>
    </w:p>
    <w:p w14:paraId="0927EB27" w14:textId="77777777" w:rsidR="002F7846" w:rsidRPr="00483B8F" w:rsidRDefault="002F7846" w:rsidP="002F7846">
      <w:pPr>
        <w:ind w:left="793"/>
        <w:jc w:val="both"/>
        <w:rPr>
          <w:sz w:val="26"/>
          <w:rtl/>
        </w:rPr>
      </w:pPr>
      <w:r w:rsidRPr="00483B8F">
        <w:rPr>
          <w:rFonts w:hint="cs"/>
          <w:sz w:val="26"/>
          <w:rtl/>
        </w:rPr>
        <w:t>הגוף המבקר יביא לפני האסיפה הכללית את ממצאי הביקורת ואת המלצותיה לעניין אישור הדין וחשבון הכספי השנתי של העמותה ולגבי כל עניין אחר שנמסר לטיפולה, וכן רשאית היא להביא בפני מועצת העמותה ממצאים והמלצות בעניינים אלה ובכל עניין אחר שתמצא לנכון.</w:t>
      </w:r>
    </w:p>
    <w:p w14:paraId="5B74EFF6" w14:textId="77777777" w:rsidR="002F7846" w:rsidRPr="00483B8F" w:rsidRDefault="002F7846" w:rsidP="002F7846">
      <w:pPr>
        <w:numPr>
          <w:ilvl w:val="0"/>
          <w:numId w:val="83"/>
        </w:numPr>
        <w:jc w:val="both"/>
        <w:rPr>
          <w:sz w:val="26"/>
          <w:rtl/>
        </w:rPr>
      </w:pPr>
      <w:r w:rsidRPr="00483B8F">
        <w:rPr>
          <w:rFonts w:hint="cs"/>
          <w:sz w:val="26"/>
          <w:rtl/>
        </w:rPr>
        <w:lastRenderedPageBreak/>
        <w:t xml:space="preserve">הוראות סעיפים 29, 30, 31, 32 ג' </w:t>
      </w:r>
      <w:r w:rsidRPr="00483B8F">
        <w:rPr>
          <w:sz w:val="26"/>
        </w:rPr>
        <w:t>–</w:t>
      </w:r>
      <w:r w:rsidRPr="00483B8F">
        <w:rPr>
          <w:rFonts w:hint="cs"/>
          <w:sz w:val="26"/>
          <w:rtl/>
        </w:rPr>
        <w:t xml:space="preserve"> ה' דלעיל בשינויים המחויבים לפי העניין, יחולו גם על הגוף המבקר.</w:t>
      </w:r>
    </w:p>
    <w:p w14:paraId="3026A46F" w14:textId="77777777" w:rsidR="002F7846" w:rsidRPr="00483B8F" w:rsidRDefault="002F7846" w:rsidP="002F7846">
      <w:pPr>
        <w:numPr>
          <w:ilvl w:val="0"/>
          <w:numId w:val="83"/>
        </w:numPr>
        <w:jc w:val="both"/>
        <w:rPr>
          <w:sz w:val="26"/>
          <w:rtl/>
        </w:rPr>
      </w:pPr>
      <w:r w:rsidRPr="00483B8F">
        <w:rPr>
          <w:rFonts w:hint="cs"/>
          <w:sz w:val="26"/>
          <w:rtl/>
        </w:rPr>
        <w:t>העמותה, כל בעלי התפקידים בעמותה וכל חבריה, חייבים לסייע לגוף המבקר במילוי תפקידיו. יתירה על זו הגוף המבקר יהיה רשאי לדרוש מהעמותה ומכל ספק שירות שלה כל מסמך רלבנטי לצורך פעולותיו.</w:t>
      </w:r>
    </w:p>
    <w:p w14:paraId="557EF7A9" w14:textId="77777777" w:rsidR="002F7846" w:rsidRPr="00483B8F" w:rsidRDefault="002F7846" w:rsidP="002F7846">
      <w:pPr>
        <w:numPr>
          <w:ilvl w:val="0"/>
          <w:numId w:val="83"/>
        </w:numPr>
        <w:jc w:val="both"/>
        <w:rPr>
          <w:sz w:val="26"/>
          <w:rtl/>
        </w:rPr>
      </w:pPr>
      <w:r w:rsidRPr="00483B8F">
        <w:rPr>
          <w:rFonts w:hint="cs"/>
          <w:sz w:val="26"/>
          <w:rtl/>
        </w:rPr>
        <w:t>כאמור בסעיף 3 (כ"ו), העמותה תעמיד לגוף המבקר תקציב נאות לביצוע פעולותיו.</w:t>
      </w:r>
    </w:p>
    <w:p w14:paraId="02EFF739" w14:textId="77777777" w:rsidR="002F7846" w:rsidRPr="00483B8F" w:rsidRDefault="002F7846" w:rsidP="002F7846">
      <w:pPr>
        <w:jc w:val="both"/>
        <w:rPr>
          <w:sz w:val="26"/>
          <w:rtl/>
        </w:rPr>
      </w:pPr>
    </w:p>
    <w:p w14:paraId="4AEBFD9A" w14:textId="77777777" w:rsidR="002F7846" w:rsidRPr="00483B8F" w:rsidRDefault="002F7846" w:rsidP="002F7846">
      <w:pPr>
        <w:numPr>
          <w:ilvl w:val="0"/>
          <w:numId w:val="55"/>
        </w:numPr>
        <w:jc w:val="both"/>
        <w:rPr>
          <w:sz w:val="26"/>
          <w:rtl/>
        </w:rPr>
      </w:pPr>
      <w:r w:rsidRPr="00483B8F">
        <w:rPr>
          <w:rFonts w:hint="cs"/>
          <w:sz w:val="26"/>
          <w:u w:val="single"/>
          <w:rtl/>
        </w:rPr>
        <w:t xml:space="preserve">התקנון </w:t>
      </w:r>
      <w:r w:rsidRPr="00483B8F">
        <w:rPr>
          <w:sz w:val="26"/>
          <w:u w:val="single"/>
        </w:rPr>
        <w:t>–</w:t>
      </w:r>
      <w:r w:rsidRPr="00483B8F">
        <w:rPr>
          <w:rFonts w:hint="cs"/>
          <w:sz w:val="26"/>
          <w:u w:val="single"/>
          <w:rtl/>
        </w:rPr>
        <w:t xml:space="preserve"> </w:t>
      </w:r>
      <w:proofErr w:type="spellStart"/>
      <w:r w:rsidRPr="00483B8F">
        <w:rPr>
          <w:rFonts w:hint="cs"/>
          <w:sz w:val="26"/>
          <w:u w:val="single"/>
          <w:rtl/>
        </w:rPr>
        <w:t>יפוי</w:t>
      </w:r>
      <w:proofErr w:type="spellEnd"/>
      <w:r w:rsidRPr="00483B8F">
        <w:rPr>
          <w:rFonts w:hint="cs"/>
          <w:sz w:val="26"/>
          <w:u w:val="single"/>
          <w:rtl/>
        </w:rPr>
        <w:t xml:space="preserve"> </w:t>
      </w:r>
      <w:proofErr w:type="spellStart"/>
      <w:r w:rsidRPr="00483B8F">
        <w:rPr>
          <w:rFonts w:hint="cs"/>
          <w:sz w:val="26"/>
          <w:u w:val="single"/>
          <w:rtl/>
        </w:rPr>
        <w:t>כח</w:t>
      </w:r>
      <w:proofErr w:type="spellEnd"/>
      <w:r w:rsidRPr="00483B8F">
        <w:rPr>
          <w:rFonts w:hint="cs"/>
          <w:sz w:val="26"/>
          <w:u w:val="single"/>
          <w:rtl/>
        </w:rPr>
        <w:t xml:space="preserve"> לעמותה</w:t>
      </w:r>
      <w:r w:rsidRPr="00483B8F">
        <w:rPr>
          <w:rFonts w:hint="cs"/>
          <w:sz w:val="26"/>
          <w:rtl/>
        </w:rPr>
        <w:t xml:space="preserve"> </w:t>
      </w:r>
    </w:p>
    <w:p w14:paraId="5A6CEA1E" w14:textId="77777777" w:rsidR="002F7846" w:rsidRPr="00483B8F" w:rsidRDefault="002F7846" w:rsidP="002F7846">
      <w:pPr>
        <w:ind w:left="360"/>
        <w:jc w:val="both"/>
        <w:rPr>
          <w:sz w:val="26"/>
          <w:rtl/>
        </w:rPr>
      </w:pPr>
      <w:r w:rsidRPr="00483B8F">
        <w:rPr>
          <w:rFonts w:hint="cs"/>
          <w:sz w:val="26"/>
          <w:rtl/>
        </w:rPr>
        <w:t>תקנון זה מהווה ייפוי כוח לעמותה מטעם החברים לפעול בשמם ובמקומם בכל עניין שבתחום מטרותיה וסמכויותיה של העמותה, בגבול התחייבויותיהם הכספיות של החברים על פי המחירים המשוערים של בתי המגורים שביקשו לרכוש, כמפורט בתוכניות השיכון שאליהן הצטרפו.</w:t>
      </w:r>
    </w:p>
    <w:p w14:paraId="1F5E6455" w14:textId="77777777" w:rsidR="002F7846" w:rsidRPr="00483B8F" w:rsidRDefault="002F7846" w:rsidP="002F7846">
      <w:pPr>
        <w:jc w:val="both"/>
        <w:rPr>
          <w:sz w:val="26"/>
          <w:rtl/>
        </w:rPr>
      </w:pPr>
    </w:p>
    <w:p w14:paraId="033BC5C8" w14:textId="77777777" w:rsidR="002F7846" w:rsidRPr="00483B8F" w:rsidRDefault="002F7846" w:rsidP="002F7846">
      <w:pPr>
        <w:numPr>
          <w:ilvl w:val="0"/>
          <w:numId w:val="55"/>
        </w:numPr>
        <w:jc w:val="both"/>
        <w:rPr>
          <w:sz w:val="26"/>
          <w:rtl/>
        </w:rPr>
      </w:pPr>
      <w:r w:rsidRPr="00483B8F">
        <w:rPr>
          <w:rFonts w:hint="cs"/>
          <w:sz w:val="26"/>
          <w:u w:val="single"/>
          <w:rtl/>
        </w:rPr>
        <w:t>הודעות</w:t>
      </w:r>
    </w:p>
    <w:p w14:paraId="271F4646" w14:textId="77777777" w:rsidR="002F7846" w:rsidRPr="00483B8F" w:rsidRDefault="002F7846" w:rsidP="002F7846">
      <w:pPr>
        <w:ind w:left="360"/>
        <w:jc w:val="both"/>
        <w:rPr>
          <w:sz w:val="26"/>
          <w:rtl/>
        </w:rPr>
      </w:pPr>
      <w:r w:rsidRPr="00483B8F">
        <w:rPr>
          <w:rFonts w:hint="cs"/>
          <w:sz w:val="26"/>
          <w:rtl/>
        </w:rPr>
        <w:t>ביחסים שבין העמותה לחבריה, יראו כל הודעה שנשלחה בדואר רשום כאילו הגיעה ליעדה כעבור 72 שעות ממועד המשלוח.</w:t>
      </w:r>
    </w:p>
    <w:p w14:paraId="75D7C33F" w14:textId="77777777" w:rsidR="002F7846" w:rsidRPr="00483B8F" w:rsidRDefault="002F7846" w:rsidP="002F7846">
      <w:pPr>
        <w:jc w:val="both"/>
        <w:rPr>
          <w:sz w:val="26"/>
          <w:rtl/>
        </w:rPr>
      </w:pPr>
    </w:p>
    <w:p w14:paraId="716A343B" w14:textId="77777777" w:rsidR="002F7846" w:rsidRPr="00483B8F" w:rsidRDefault="002F7846" w:rsidP="002F7846">
      <w:pPr>
        <w:numPr>
          <w:ilvl w:val="0"/>
          <w:numId w:val="55"/>
        </w:numPr>
        <w:jc w:val="both"/>
        <w:rPr>
          <w:sz w:val="26"/>
          <w:rtl/>
        </w:rPr>
      </w:pPr>
      <w:r w:rsidRPr="00483B8F">
        <w:rPr>
          <w:rFonts w:hint="cs"/>
          <w:sz w:val="26"/>
          <w:u w:val="single"/>
          <w:rtl/>
        </w:rPr>
        <w:t>שינוי תקנון העמותה</w:t>
      </w:r>
      <w:r w:rsidRPr="00483B8F">
        <w:rPr>
          <w:rFonts w:hint="cs"/>
          <w:sz w:val="26"/>
          <w:rtl/>
        </w:rPr>
        <w:t xml:space="preserve"> </w:t>
      </w:r>
    </w:p>
    <w:p w14:paraId="1262AE4D" w14:textId="77777777" w:rsidR="002F7846" w:rsidRPr="00483B8F" w:rsidRDefault="002F7846" w:rsidP="002F7846">
      <w:pPr>
        <w:ind w:left="360"/>
        <w:jc w:val="both"/>
        <w:rPr>
          <w:sz w:val="26"/>
          <w:rtl/>
        </w:rPr>
      </w:pPr>
      <w:r w:rsidRPr="00483B8F">
        <w:rPr>
          <w:rFonts w:hint="cs"/>
          <w:sz w:val="26"/>
          <w:rtl/>
        </w:rPr>
        <w:t>האסיפה הכללית רשאית בכפוף לאישור בכתב של משרד הבינוי והשיכון ורשם העמותות להחליט על שינוי תקנון העמותה ברוב מיוחד של 75% מהמשתתפים, ובלבד שהשתתפו באסיפה לפחות 75% מחברי העמותה.</w:t>
      </w:r>
    </w:p>
    <w:p w14:paraId="6EC584FB" w14:textId="77777777" w:rsidR="002F7846" w:rsidRPr="00483B8F" w:rsidRDefault="002F7846" w:rsidP="002F7846">
      <w:pPr>
        <w:ind w:left="360"/>
        <w:jc w:val="both"/>
        <w:rPr>
          <w:sz w:val="26"/>
          <w:rtl/>
        </w:rPr>
      </w:pPr>
    </w:p>
    <w:p w14:paraId="2A8B7630" w14:textId="77777777" w:rsidR="002F7846" w:rsidRPr="00483B8F" w:rsidRDefault="002F7846" w:rsidP="002F7846">
      <w:pPr>
        <w:numPr>
          <w:ilvl w:val="0"/>
          <w:numId w:val="55"/>
        </w:numPr>
        <w:jc w:val="both"/>
        <w:rPr>
          <w:sz w:val="26"/>
          <w:rtl/>
        </w:rPr>
      </w:pPr>
      <w:r w:rsidRPr="00483B8F">
        <w:rPr>
          <w:rFonts w:hint="cs"/>
          <w:sz w:val="26"/>
          <w:u w:val="single"/>
          <w:rtl/>
        </w:rPr>
        <w:t>כללי</w:t>
      </w:r>
      <w:r w:rsidRPr="00483B8F">
        <w:rPr>
          <w:rFonts w:hint="cs"/>
          <w:sz w:val="26"/>
          <w:rtl/>
        </w:rPr>
        <w:t xml:space="preserve"> </w:t>
      </w:r>
    </w:p>
    <w:p w14:paraId="4341E395" w14:textId="77777777" w:rsidR="002F7846" w:rsidRPr="00483B8F" w:rsidRDefault="002F7846" w:rsidP="002F7846">
      <w:pPr>
        <w:ind w:left="360"/>
        <w:jc w:val="both"/>
        <w:rPr>
          <w:sz w:val="26"/>
          <w:rtl/>
        </w:rPr>
      </w:pPr>
      <w:r w:rsidRPr="00483B8F">
        <w:rPr>
          <w:rFonts w:hint="cs"/>
          <w:sz w:val="26"/>
          <w:rtl/>
        </w:rPr>
        <w:t xml:space="preserve">בתקנון זה לשון רבים </w:t>
      </w:r>
      <w:r w:rsidRPr="00483B8F">
        <w:rPr>
          <w:sz w:val="26"/>
        </w:rPr>
        <w:t>–</w:t>
      </w:r>
      <w:r w:rsidRPr="00483B8F">
        <w:rPr>
          <w:rFonts w:hint="cs"/>
          <w:sz w:val="26"/>
          <w:rtl/>
        </w:rPr>
        <w:t xml:space="preserve"> גם יחיד במשמע, וכך להיפך; כל האמור במין זכר </w:t>
      </w:r>
      <w:r w:rsidRPr="00483B8F">
        <w:rPr>
          <w:sz w:val="26"/>
        </w:rPr>
        <w:t>–</w:t>
      </w:r>
      <w:r w:rsidRPr="00483B8F">
        <w:rPr>
          <w:rFonts w:hint="cs"/>
          <w:sz w:val="26"/>
          <w:rtl/>
        </w:rPr>
        <w:t xml:space="preserve"> אף מין נקבה במשמע, וכן להיפך; וכל האמור בקשר לאדם </w:t>
      </w:r>
      <w:r w:rsidRPr="00483B8F">
        <w:rPr>
          <w:sz w:val="26"/>
        </w:rPr>
        <w:t>–</w:t>
      </w:r>
      <w:r w:rsidRPr="00483B8F">
        <w:rPr>
          <w:rFonts w:hint="cs"/>
          <w:sz w:val="26"/>
          <w:rtl/>
        </w:rPr>
        <w:t xml:space="preserve"> אף תאגיד במשמע, וכן להיפך.</w:t>
      </w:r>
    </w:p>
    <w:p w14:paraId="51C4A44B" w14:textId="77777777" w:rsidR="005563E3" w:rsidRDefault="002F7846" w:rsidP="005563E3">
      <w:pPr>
        <w:spacing w:line="240" w:lineRule="auto"/>
        <w:ind w:right="-284"/>
        <w:rPr>
          <w:bCs/>
          <w:sz w:val="24"/>
          <w:szCs w:val="24"/>
          <w:u w:val="single"/>
        </w:rPr>
      </w:pPr>
      <w:r>
        <w:rPr>
          <w:rFonts w:hint="cs"/>
          <w:rtl/>
        </w:rPr>
        <w:br/>
      </w:r>
    </w:p>
    <w:p w14:paraId="7FDFB0ED" w14:textId="77777777" w:rsidR="005563E3" w:rsidRDefault="005563E3">
      <w:pPr>
        <w:bidi w:val="0"/>
        <w:spacing w:after="200" w:line="276" w:lineRule="auto"/>
        <w:rPr>
          <w:bCs/>
          <w:sz w:val="24"/>
          <w:szCs w:val="24"/>
          <w:u w:val="single"/>
        </w:rPr>
      </w:pPr>
      <w:r>
        <w:rPr>
          <w:bCs/>
          <w:sz w:val="24"/>
          <w:szCs w:val="24"/>
          <w:u w:val="single"/>
        </w:rPr>
        <w:br w:type="page"/>
      </w:r>
    </w:p>
    <w:p w14:paraId="43937294" w14:textId="77777777" w:rsidR="00F51FFB" w:rsidRPr="00092787" w:rsidRDefault="00F51FFB" w:rsidP="00F51FFB">
      <w:pPr>
        <w:pStyle w:val="aff7"/>
        <w:rPr>
          <w:szCs w:val="26"/>
          <w:rtl/>
        </w:rPr>
      </w:pPr>
      <w:bookmarkStart w:id="61" w:name="_Toc454199271"/>
      <w:r w:rsidRPr="002401EB">
        <w:rPr>
          <w:rFonts w:hint="cs"/>
          <w:rtl/>
        </w:rPr>
        <w:lastRenderedPageBreak/>
        <w:t>נספח 9</w:t>
      </w:r>
      <w:r>
        <w:rPr>
          <w:rFonts w:hint="cs"/>
          <w:rtl/>
        </w:rPr>
        <w:t xml:space="preserve">- </w:t>
      </w:r>
      <w:r w:rsidRPr="00092787">
        <w:rPr>
          <w:rFonts w:hint="cs"/>
          <w:szCs w:val="26"/>
          <w:rtl/>
        </w:rPr>
        <w:t xml:space="preserve">נוסח </w:t>
      </w:r>
      <w:r w:rsidRPr="00092787">
        <w:rPr>
          <w:szCs w:val="26"/>
          <w:rtl/>
        </w:rPr>
        <w:t xml:space="preserve">חוזה בנייה </w:t>
      </w:r>
      <w:r w:rsidRPr="00092787">
        <w:rPr>
          <w:rFonts w:hint="cs"/>
          <w:szCs w:val="26"/>
          <w:rtl/>
        </w:rPr>
        <w:t>עם עמותה</w:t>
      </w:r>
      <w:bookmarkEnd w:id="61"/>
      <w:r w:rsidRPr="00092787">
        <w:rPr>
          <w:rFonts w:hint="cs"/>
          <w:szCs w:val="26"/>
          <w:rtl/>
        </w:rPr>
        <w:t xml:space="preserve"> </w:t>
      </w:r>
    </w:p>
    <w:p w14:paraId="0A9F629F" w14:textId="77777777" w:rsidR="005563E3" w:rsidRDefault="005563E3" w:rsidP="00D3665A">
      <w:pPr>
        <w:pStyle w:val="af"/>
        <w:jc w:val="center"/>
        <w:rPr>
          <w:rtl/>
        </w:rPr>
      </w:pPr>
      <w:r>
        <w:rPr>
          <w:rFonts w:hint="cs"/>
          <w:b/>
          <w:bCs/>
          <w:szCs w:val="48"/>
          <w:rtl/>
        </w:rPr>
        <w:t xml:space="preserve"> </w:t>
      </w:r>
      <w:r>
        <w:rPr>
          <w:b/>
          <w:bCs/>
          <w:szCs w:val="48"/>
          <w:rtl/>
        </w:rPr>
        <w:t xml:space="preserve"> </w:t>
      </w:r>
      <w:r>
        <w:rPr>
          <w:b/>
          <w:bCs/>
          <w:szCs w:val="48"/>
          <w:rtl/>
        </w:rPr>
        <w:br/>
      </w:r>
    </w:p>
    <w:p w14:paraId="1F9732D9" w14:textId="77777777" w:rsidR="005563E3" w:rsidRDefault="005563E3" w:rsidP="005563E3">
      <w:pPr>
        <w:pStyle w:val="af"/>
        <w:rPr>
          <w:b/>
          <w:bCs/>
          <w:szCs w:val="40"/>
          <w:rtl/>
        </w:rPr>
      </w:pPr>
      <w:r>
        <w:rPr>
          <w:b/>
          <w:bCs/>
          <w:szCs w:val="40"/>
          <w:rtl/>
        </w:rPr>
        <w:t>מס' חוזה: _____________</w:t>
      </w:r>
    </w:p>
    <w:p w14:paraId="06867472" w14:textId="77777777" w:rsidR="005563E3" w:rsidRDefault="005563E3" w:rsidP="005563E3">
      <w:pPr>
        <w:pStyle w:val="af"/>
        <w:rPr>
          <w:b/>
          <w:bCs/>
          <w:szCs w:val="40"/>
          <w:rtl/>
        </w:rPr>
      </w:pPr>
    </w:p>
    <w:p w14:paraId="6F2DE312" w14:textId="77777777" w:rsidR="005563E3" w:rsidRDefault="005563E3" w:rsidP="005563E3">
      <w:pPr>
        <w:pStyle w:val="af"/>
        <w:rPr>
          <w:rtl/>
        </w:rPr>
      </w:pPr>
    </w:p>
    <w:p w14:paraId="4E6D2971" w14:textId="77777777" w:rsidR="005563E3" w:rsidRDefault="005563E3" w:rsidP="005563E3">
      <w:pPr>
        <w:pStyle w:val="af"/>
        <w:rPr>
          <w:rtl/>
        </w:rPr>
      </w:pPr>
    </w:p>
    <w:p w14:paraId="4CDBB049" w14:textId="77777777" w:rsidR="005563E3" w:rsidRDefault="005563E3" w:rsidP="005563E3">
      <w:pPr>
        <w:pStyle w:val="af"/>
        <w:rPr>
          <w:rtl/>
        </w:rPr>
      </w:pPr>
    </w:p>
    <w:p w14:paraId="2306D15D" w14:textId="77777777" w:rsidR="005563E3" w:rsidRDefault="005563E3" w:rsidP="005563E3">
      <w:pPr>
        <w:pStyle w:val="af"/>
        <w:rPr>
          <w:rtl/>
        </w:rPr>
      </w:pPr>
    </w:p>
    <w:p w14:paraId="579AA564" w14:textId="77777777" w:rsidR="005563E3" w:rsidRDefault="005563E3" w:rsidP="005563E3">
      <w:pPr>
        <w:pStyle w:val="af"/>
        <w:rPr>
          <w:rtl/>
        </w:rPr>
      </w:pPr>
    </w:p>
    <w:p w14:paraId="62C7C78A" w14:textId="77777777" w:rsidR="005563E3" w:rsidRDefault="005563E3" w:rsidP="005563E3">
      <w:pPr>
        <w:pStyle w:val="af"/>
        <w:rPr>
          <w:rtl/>
        </w:rPr>
      </w:pPr>
      <w:r>
        <w:rPr>
          <w:rtl/>
        </w:rPr>
        <w:t>אשר נערך ונחתם ביום _________ לחודש __________ שנת _________ בירושלים.</w:t>
      </w:r>
    </w:p>
    <w:p w14:paraId="253EEDA6" w14:textId="77777777" w:rsidR="005563E3" w:rsidRDefault="005563E3" w:rsidP="005563E3">
      <w:pPr>
        <w:pStyle w:val="af"/>
        <w:rPr>
          <w:rtl/>
        </w:rPr>
      </w:pPr>
    </w:p>
    <w:p w14:paraId="7A2FBE16" w14:textId="77777777" w:rsidR="005563E3" w:rsidRDefault="005563E3" w:rsidP="005563E3">
      <w:pPr>
        <w:pStyle w:val="af"/>
        <w:rPr>
          <w:rtl/>
        </w:rPr>
      </w:pPr>
    </w:p>
    <w:p w14:paraId="149C4875" w14:textId="77777777" w:rsidR="005563E3" w:rsidRDefault="005563E3" w:rsidP="005563E3">
      <w:pPr>
        <w:pStyle w:val="af"/>
        <w:rPr>
          <w:rtl/>
        </w:rPr>
      </w:pPr>
    </w:p>
    <w:p w14:paraId="4A946AB9" w14:textId="77777777" w:rsidR="005563E3" w:rsidRDefault="005563E3" w:rsidP="005563E3">
      <w:pPr>
        <w:pStyle w:val="af"/>
        <w:rPr>
          <w:rtl/>
        </w:rPr>
      </w:pPr>
    </w:p>
    <w:p w14:paraId="3ACF1A37" w14:textId="77777777" w:rsidR="005563E3" w:rsidRDefault="005563E3" w:rsidP="005563E3">
      <w:pPr>
        <w:pStyle w:val="af"/>
        <w:jc w:val="center"/>
        <w:rPr>
          <w:b/>
          <w:bCs/>
          <w:szCs w:val="30"/>
          <w:rtl/>
        </w:rPr>
      </w:pPr>
      <w:r>
        <w:rPr>
          <w:b/>
          <w:bCs/>
          <w:szCs w:val="30"/>
          <w:rtl/>
        </w:rPr>
        <w:t>בין</w:t>
      </w:r>
    </w:p>
    <w:p w14:paraId="362D961C" w14:textId="77777777" w:rsidR="005563E3" w:rsidRDefault="005563E3" w:rsidP="005563E3">
      <w:pPr>
        <w:pStyle w:val="af"/>
        <w:jc w:val="center"/>
        <w:rPr>
          <w:rtl/>
        </w:rPr>
      </w:pPr>
    </w:p>
    <w:p w14:paraId="0DE479C1" w14:textId="77777777" w:rsidR="005563E3" w:rsidRDefault="005563E3" w:rsidP="005563E3">
      <w:pPr>
        <w:pStyle w:val="af"/>
        <w:jc w:val="center"/>
        <w:rPr>
          <w:rtl/>
        </w:rPr>
      </w:pPr>
      <w:r>
        <w:rPr>
          <w:rtl/>
        </w:rPr>
        <w:t>ממשלת ישראל בשם מדינת ישראל</w:t>
      </w:r>
    </w:p>
    <w:p w14:paraId="111FA2D4" w14:textId="77777777" w:rsidR="005563E3" w:rsidRDefault="005563E3" w:rsidP="005563E3">
      <w:pPr>
        <w:pStyle w:val="af"/>
        <w:jc w:val="center"/>
        <w:rPr>
          <w:rtl/>
        </w:rPr>
      </w:pPr>
      <w:r>
        <w:rPr>
          <w:rtl/>
        </w:rPr>
        <w:t xml:space="preserve">באמצעות </w:t>
      </w:r>
      <w:proofErr w:type="spellStart"/>
      <w:r>
        <w:rPr>
          <w:rtl/>
        </w:rPr>
        <w:t>מורשי</w:t>
      </w:r>
      <w:proofErr w:type="spellEnd"/>
      <w:r>
        <w:rPr>
          <w:rtl/>
        </w:rPr>
        <w:t xml:space="preserve"> החתימה במשרד הבינוי והשיכון</w:t>
      </w:r>
    </w:p>
    <w:p w14:paraId="05B65DF6" w14:textId="77777777" w:rsidR="005563E3" w:rsidRDefault="005563E3" w:rsidP="005563E3">
      <w:pPr>
        <w:pStyle w:val="af"/>
        <w:jc w:val="center"/>
        <w:rPr>
          <w:rtl/>
        </w:rPr>
      </w:pPr>
      <w:r>
        <w:rPr>
          <w:rtl/>
        </w:rPr>
        <w:t xml:space="preserve">שהורשו לחתום בשמו כדין (להלן: </w:t>
      </w:r>
      <w:r>
        <w:rPr>
          <w:rFonts w:hint="cs"/>
          <w:rtl/>
        </w:rPr>
        <w:t>"</w:t>
      </w:r>
      <w:r>
        <w:rPr>
          <w:rtl/>
        </w:rPr>
        <w:t>המשרד</w:t>
      </w:r>
      <w:r>
        <w:rPr>
          <w:rFonts w:hint="cs"/>
          <w:rtl/>
        </w:rPr>
        <w:t>"</w:t>
      </w:r>
      <w:r>
        <w:rPr>
          <w:rtl/>
        </w:rPr>
        <w:t>):</w:t>
      </w:r>
    </w:p>
    <w:p w14:paraId="403F49A9" w14:textId="77777777" w:rsidR="005563E3" w:rsidRDefault="005563E3" w:rsidP="005563E3">
      <w:pPr>
        <w:pStyle w:val="af"/>
        <w:rPr>
          <w:rtl/>
        </w:rPr>
      </w:pPr>
    </w:p>
    <w:p w14:paraId="56F9A113" w14:textId="77777777" w:rsidR="005563E3" w:rsidRDefault="005563E3" w:rsidP="005563E3">
      <w:pPr>
        <w:pStyle w:val="af"/>
        <w:rPr>
          <w:rtl/>
        </w:rPr>
      </w:pPr>
    </w:p>
    <w:p w14:paraId="41A53716" w14:textId="77777777" w:rsidR="005563E3" w:rsidRDefault="005563E3" w:rsidP="005563E3">
      <w:pPr>
        <w:pStyle w:val="af"/>
        <w:rPr>
          <w:rtl/>
        </w:rPr>
      </w:pPr>
    </w:p>
    <w:p w14:paraId="7A3F1105" w14:textId="77777777" w:rsidR="005563E3" w:rsidRDefault="005563E3" w:rsidP="005563E3">
      <w:pPr>
        <w:pStyle w:val="af"/>
        <w:jc w:val="right"/>
        <w:rPr>
          <w:b/>
          <w:bCs/>
          <w:szCs w:val="28"/>
          <w:u w:val="single"/>
          <w:rtl/>
        </w:rPr>
      </w:pPr>
      <w:r>
        <w:rPr>
          <w:b/>
          <w:bCs/>
          <w:szCs w:val="28"/>
          <w:u w:val="single"/>
          <w:rtl/>
        </w:rPr>
        <w:t>מצד אחד</w:t>
      </w:r>
    </w:p>
    <w:p w14:paraId="607CD856" w14:textId="77777777" w:rsidR="005563E3" w:rsidRDefault="005563E3" w:rsidP="005563E3">
      <w:pPr>
        <w:pStyle w:val="af"/>
        <w:rPr>
          <w:rtl/>
        </w:rPr>
      </w:pPr>
    </w:p>
    <w:p w14:paraId="30844E42" w14:textId="77777777" w:rsidR="005563E3" w:rsidRDefault="005563E3" w:rsidP="005563E3">
      <w:pPr>
        <w:pStyle w:val="af"/>
        <w:rPr>
          <w:rtl/>
        </w:rPr>
      </w:pPr>
    </w:p>
    <w:p w14:paraId="5EBB0CD9" w14:textId="77777777" w:rsidR="005563E3" w:rsidRDefault="005563E3" w:rsidP="005563E3">
      <w:pPr>
        <w:pStyle w:val="af"/>
        <w:rPr>
          <w:rtl/>
        </w:rPr>
      </w:pPr>
    </w:p>
    <w:p w14:paraId="48E8B6A0" w14:textId="77777777" w:rsidR="005563E3" w:rsidRDefault="005563E3" w:rsidP="005563E3">
      <w:pPr>
        <w:pStyle w:val="af"/>
        <w:jc w:val="center"/>
        <w:rPr>
          <w:b/>
          <w:bCs/>
          <w:szCs w:val="30"/>
          <w:rtl/>
        </w:rPr>
      </w:pPr>
      <w:r>
        <w:rPr>
          <w:b/>
          <w:bCs/>
          <w:szCs w:val="30"/>
          <w:rtl/>
        </w:rPr>
        <w:t>לבין</w:t>
      </w:r>
    </w:p>
    <w:p w14:paraId="22B2F124" w14:textId="77777777" w:rsidR="005563E3" w:rsidRDefault="005563E3" w:rsidP="005563E3">
      <w:pPr>
        <w:pStyle w:val="af"/>
        <w:jc w:val="center"/>
        <w:rPr>
          <w:rtl/>
        </w:rPr>
      </w:pPr>
    </w:p>
    <w:p w14:paraId="45D9C3D3" w14:textId="77777777" w:rsidR="005563E3" w:rsidRDefault="005563E3" w:rsidP="005563E3">
      <w:pPr>
        <w:pStyle w:val="af"/>
        <w:jc w:val="center"/>
        <w:rPr>
          <w:rtl/>
        </w:rPr>
      </w:pPr>
      <w:r>
        <w:rPr>
          <w:rFonts w:hint="cs"/>
          <w:rtl/>
        </w:rPr>
        <w:t>עמותת</w:t>
      </w:r>
      <w:r>
        <w:rPr>
          <w:rtl/>
        </w:rPr>
        <w:t xml:space="preserve">______________ </w:t>
      </w:r>
      <w:r>
        <w:rPr>
          <w:rFonts w:hint="cs"/>
          <w:rtl/>
        </w:rPr>
        <w:t>מספר</w:t>
      </w:r>
      <w:r>
        <w:rPr>
          <w:rtl/>
        </w:rPr>
        <w:t xml:space="preserve"> _____________</w:t>
      </w:r>
    </w:p>
    <w:p w14:paraId="4E3A5602" w14:textId="77777777" w:rsidR="005563E3" w:rsidRDefault="005563E3" w:rsidP="005563E3">
      <w:pPr>
        <w:pStyle w:val="af"/>
        <w:jc w:val="center"/>
        <w:rPr>
          <w:rtl/>
        </w:rPr>
      </w:pPr>
      <w:r>
        <w:rPr>
          <w:rFonts w:hint="cs"/>
          <w:rtl/>
        </w:rPr>
        <w:t>עמותה</w:t>
      </w:r>
      <w:r>
        <w:rPr>
          <w:rtl/>
        </w:rPr>
        <w:t xml:space="preserve"> רשומה בישראל כדין באמצעות </w:t>
      </w:r>
      <w:proofErr w:type="spellStart"/>
      <w:r>
        <w:rPr>
          <w:rtl/>
        </w:rPr>
        <w:t>מורשי</w:t>
      </w:r>
      <w:proofErr w:type="spellEnd"/>
      <w:r>
        <w:rPr>
          <w:rtl/>
        </w:rPr>
        <w:t xml:space="preserve"> חתימה</w:t>
      </w:r>
    </w:p>
    <w:p w14:paraId="2F027B32" w14:textId="77777777" w:rsidR="005563E3" w:rsidRDefault="005563E3" w:rsidP="005563E3">
      <w:pPr>
        <w:pStyle w:val="af"/>
        <w:jc w:val="center"/>
        <w:rPr>
          <w:rtl/>
        </w:rPr>
      </w:pPr>
      <w:r>
        <w:rPr>
          <w:rtl/>
        </w:rPr>
        <w:t xml:space="preserve">המוסמכים לחתום בשמה כדין (להלן: </w:t>
      </w:r>
      <w:r>
        <w:rPr>
          <w:rFonts w:hint="cs"/>
          <w:rtl/>
        </w:rPr>
        <w:t>"</w:t>
      </w:r>
      <w:r>
        <w:rPr>
          <w:rtl/>
        </w:rPr>
        <w:t>החברה</w:t>
      </w:r>
      <w:r>
        <w:rPr>
          <w:rFonts w:hint="cs"/>
          <w:rtl/>
        </w:rPr>
        <w:t>"</w:t>
      </w:r>
      <w:r>
        <w:rPr>
          <w:rtl/>
        </w:rPr>
        <w:t>):</w:t>
      </w:r>
    </w:p>
    <w:p w14:paraId="0D3CF94B" w14:textId="77777777" w:rsidR="005563E3" w:rsidRDefault="005563E3" w:rsidP="005563E3">
      <w:pPr>
        <w:pStyle w:val="af"/>
        <w:rPr>
          <w:rtl/>
        </w:rPr>
      </w:pPr>
    </w:p>
    <w:p w14:paraId="77347AB3" w14:textId="77777777" w:rsidR="005563E3" w:rsidRDefault="005563E3" w:rsidP="005563E3">
      <w:pPr>
        <w:pStyle w:val="af"/>
        <w:jc w:val="right"/>
        <w:rPr>
          <w:b/>
          <w:bCs/>
          <w:szCs w:val="28"/>
          <w:u w:val="single"/>
          <w:rtl/>
        </w:rPr>
      </w:pPr>
      <w:r>
        <w:rPr>
          <w:b/>
          <w:bCs/>
          <w:szCs w:val="28"/>
          <w:u w:val="single"/>
          <w:rtl/>
        </w:rPr>
        <w:t>צד שני</w:t>
      </w:r>
    </w:p>
    <w:p w14:paraId="335417AB" w14:textId="77777777" w:rsidR="005563E3" w:rsidRDefault="005563E3" w:rsidP="005563E3">
      <w:pPr>
        <w:pStyle w:val="af"/>
        <w:rPr>
          <w:rtl/>
        </w:rPr>
      </w:pPr>
    </w:p>
    <w:p w14:paraId="3C1CD184" w14:textId="77777777" w:rsidR="005563E3" w:rsidRDefault="005563E3" w:rsidP="005563E3">
      <w:pPr>
        <w:pStyle w:val="af"/>
        <w:rPr>
          <w:rtl/>
        </w:rPr>
      </w:pPr>
      <w:r>
        <w:rPr>
          <w:rtl/>
        </w:rPr>
        <w:t>הואיל</w:t>
      </w:r>
      <w:r>
        <w:rPr>
          <w:rtl/>
        </w:rPr>
        <w:tab/>
        <w:t>ו</w:t>
      </w:r>
      <w:r>
        <w:rPr>
          <w:rFonts w:hint="cs"/>
          <w:rtl/>
        </w:rPr>
        <w:t>העמותה</w:t>
      </w:r>
      <w:r>
        <w:rPr>
          <w:rtl/>
        </w:rPr>
        <w:t xml:space="preserve"> זכתה במכרז מס' </w:t>
      </w:r>
      <w:r>
        <w:rPr>
          <w:rFonts w:hint="cs"/>
          <w:rtl/>
        </w:rPr>
        <w:t>____________</w:t>
      </w:r>
      <w:r>
        <w:rPr>
          <w:rtl/>
        </w:rPr>
        <w:t xml:space="preserve"> לבניית </w:t>
      </w:r>
      <w:r>
        <w:rPr>
          <w:rFonts w:hint="cs"/>
          <w:rtl/>
        </w:rPr>
        <w:t>____</w:t>
      </w:r>
      <w:r>
        <w:rPr>
          <w:rtl/>
        </w:rPr>
        <w:t xml:space="preserve"> יח"ד</w:t>
      </w:r>
      <w:r>
        <w:rPr>
          <w:rFonts w:hint="cs"/>
          <w:rtl/>
        </w:rPr>
        <w:t xml:space="preserve"> ו- ____ מסחר</w:t>
      </w:r>
      <w:r>
        <w:rPr>
          <w:rtl/>
        </w:rPr>
        <w:br/>
      </w:r>
      <w:r>
        <w:rPr>
          <w:rFonts w:hint="cs"/>
          <w:rtl/>
        </w:rPr>
        <w:t xml:space="preserve">                   </w:t>
      </w:r>
      <w:r>
        <w:rPr>
          <w:rtl/>
        </w:rPr>
        <w:t xml:space="preserve">וכל הכרוך בכך במתחם מס' </w:t>
      </w:r>
      <w:r>
        <w:rPr>
          <w:rFonts w:hint="cs"/>
          <w:rtl/>
        </w:rPr>
        <w:t>______</w:t>
      </w:r>
      <w:r>
        <w:rPr>
          <w:rtl/>
        </w:rPr>
        <w:t xml:space="preserve"> </w:t>
      </w:r>
      <w:r>
        <w:rPr>
          <w:rFonts w:hint="cs"/>
          <w:rtl/>
        </w:rPr>
        <w:t xml:space="preserve">בשכונת _________, </w:t>
      </w:r>
      <w:r>
        <w:rPr>
          <w:rtl/>
        </w:rPr>
        <w:br/>
      </w:r>
      <w:r>
        <w:rPr>
          <w:rFonts w:hint="cs"/>
          <w:rtl/>
        </w:rPr>
        <w:t xml:space="preserve">                   עבור חברי העמותה. </w:t>
      </w:r>
    </w:p>
    <w:p w14:paraId="389E78FD" w14:textId="77777777" w:rsidR="005563E3" w:rsidRDefault="005563E3" w:rsidP="005563E3">
      <w:pPr>
        <w:pStyle w:val="af"/>
        <w:rPr>
          <w:rtl/>
        </w:rPr>
      </w:pPr>
      <w:r>
        <w:rPr>
          <w:rtl/>
        </w:rPr>
        <w:br/>
      </w:r>
    </w:p>
    <w:p w14:paraId="3294590E" w14:textId="77777777" w:rsidR="005563E3" w:rsidRDefault="005563E3" w:rsidP="005563E3">
      <w:pPr>
        <w:pStyle w:val="af"/>
        <w:rPr>
          <w:rtl/>
        </w:rPr>
      </w:pPr>
      <w:r>
        <w:rPr>
          <w:rtl/>
        </w:rPr>
        <w:t>והואיל</w:t>
      </w:r>
      <w:r>
        <w:rPr>
          <w:rtl/>
        </w:rPr>
        <w:tab/>
      </w:r>
      <w:proofErr w:type="spellStart"/>
      <w:r>
        <w:rPr>
          <w:rFonts w:hint="cs"/>
          <w:rtl/>
        </w:rPr>
        <w:t>ומינהל</w:t>
      </w:r>
      <w:proofErr w:type="spellEnd"/>
      <w:r>
        <w:rPr>
          <w:rFonts w:hint="cs"/>
          <w:rtl/>
        </w:rPr>
        <w:t xml:space="preserve"> מקרקעי ישראל</w:t>
      </w:r>
      <w:r>
        <w:rPr>
          <w:rtl/>
        </w:rPr>
        <w:t xml:space="preserve"> (להלן</w:t>
      </w:r>
      <w:r>
        <w:rPr>
          <w:rFonts w:hint="cs"/>
          <w:rtl/>
        </w:rPr>
        <w:t>-</w:t>
      </w:r>
      <w:r>
        <w:rPr>
          <w:rtl/>
        </w:rPr>
        <w:t xml:space="preserve"> "</w:t>
      </w:r>
      <w:proofErr w:type="spellStart"/>
      <w:r>
        <w:rPr>
          <w:rtl/>
        </w:rPr>
        <w:t>המ</w:t>
      </w:r>
      <w:r>
        <w:rPr>
          <w:rFonts w:hint="cs"/>
          <w:rtl/>
        </w:rPr>
        <w:t>ינהל</w:t>
      </w:r>
      <w:proofErr w:type="spellEnd"/>
      <w:r>
        <w:rPr>
          <w:rtl/>
        </w:rPr>
        <w:t xml:space="preserve">") הינו </w:t>
      </w:r>
      <w:r>
        <w:rPr>
          <w:rFonts w:hint="cs"/>
          <w:rtl/>
        </w:rPr>
        <w:t xml:space="preserve">הבעלים של המקרקעין </w:t>
      </w:r>
      <w:r>
        <w:rPr>
          <w:rtl/>
        </w:rPr>
        <w:br/>
      </w:r>
      <w:r>
        <w:rPr>
          <w:rFonts w:hint="cs"/>
          <w:rtl/>
        </w:rPr>
        <w:t xml:space="preserve">                   בשכונת ________</w:t>
      </w:r>
      <w:r>
        <w:rPr>
          <w:rtl/>
        </w:rPr>
        <w:t xml:space="preserve"> (להלן</w:t>
      </w:r>
      <w:r>
        <w:rPr>
          <w:rFonts w:hint="cs"/>
          <w:rtl/>
        </w:rPr>
        <w:t>-</w:t>
      </w:r>
      <w:r>
        <w:rPr>
          <w:rtl/>
        </w:rPr>
        <w:t xml:space="preserve"> "המתחם") המפורטים </w:t>
      </w:r>
      <w:r>
        <w:rPr>
          <w:rFonts w:hint="cs"/>
          <w:rtl/>
        </w:rPr>
        <w:t xml:space="preserve">בנספח ב'  </w:t>
      </w:r>
      <w:r>
        <w:rPr>
          <w:rtl/>
        </w:rPr>
        <w:br/>
      </w:r>
      <w:r>
        <w:rPr>
          <w:rFonts w:hint="cs"/>
          <w:rtl/>
        </w:rPr>
        <w:t xml:space="preserve">                   </w:t>
      </w:r>
      <w:r>
        <w:rPr>
          <w:rtl/>
        </w:rPr>
        <w:t>המצורף לחוזה זה.</w:t>
      </w:r>
    </w:p>
    <w:p w14:paraId="00292B15" w14:textId="77777777" w:rsidR="005563E3" w:rsidRDefault="005563E3" w:rsidP="005563E3">
      <w:pPr>
        <w:pStyle w:val="af"/>
        <w:rPr>
          <w:rtl/>
        </w:rPr>
      </w:pPr>
      <w:r>
        <w:rPr>
          <w:rtl/>
        </w:rPr>
        <w:br/>
      </w:r>
    </w:p>
    <w:p w14:paraId="4666728F" w14:textId="77777777" w:rsidR="005563E3" w:rsidRDefault="005563E3" w:rsidP="005563E3">
      <w:pPr>
        <w:pStyle w:val="af"/>
        <w:rPr>
          <w:rtl/>
        </w:rPr>
      </w:pPr>
      <w:r>
        <w:rPr>
          <w:rtl/>
        </w:rPr>
        <w:t>והואיל</w:t>
      </w:r>
      <w:r>
        <w:rPr>
          <w:rtl/>
        </w:rPr>
        <w:tab/>
        <w:t>והמשרד</w:t>
      </w:r>
      <w:r>
        <w:rPr>
          <w:rFonts w:hint="cs"/>
          <w:rtl/>
        </w:rPr>
        <w:t xml:space="preserve"> </w:t>
      </w:r>
      <w:r>
        <w:rPr>
          <w:rtl/>
        </w:rPr>
        <w:t xml:space="preserve"> </w:t>
      </w:r>
      <w:proofErr w:type="spellStart"/>
      <w:r>
        <w:rPr>
          <w:rtl/>
        </w:rPr>
        <w:t>והמ</w:t>
      </w:r>
      <w:r>
        <w:rPr>
          <w:rFonts w:hint="cs"/>
          <w:rtl/>
        </w:rPr>
        <w:t>ינהל</w:t>
      </w:r>
      <w:proofErr w:type="spellEnd"/>
      <w:r>
        <w:rPr>
          <w:rtl/>
        </w:rPr>
        <w:t xml:space="preserve"> </w:t>
      </w:r>
      <w:r>
        <w:rPr>
          <w:rFonts w:hint="cs"/>
          <w:rtl/>
        </w:rPr>
        <w:t xml:space="preserve"> י</w:t>
      </w:r>
      <w:r>
        <w:rPr>
          <w:rtl/>
        </w:rPr>
        <w:t xml:space="preserve">יעדו </w:t>
      </w:r>
      <w:r>
        <w:rPr>
          <w:rFonts w:hint="cs"/>
          <w:rtl/>
        </w:rPr>
        <w:t xml:space="preserve"> </w:t>
      </w:r>
      <w:r>
        <w:rPr>
          <w:rtl/>
        </w:rPr>
        <w:t>את הקרקע לבניית יחידות דיור למגורים</w:t>
      </w:r>
      <w:r>
        <w:rPr>
          <w:rFonts w:hint="cs"/>
          <w:rtl/>
        </w:rPr>
        <w:t xml:space="preserve"> ומסחר </w:t>
      </w:r>
      <w:r>
        <w:rPr>
          <w:rtl/>
        </w:rPr>
        <w:t xml:space="preserve">על </w:t>
      </w:r>
      <w:r>
        <w:rPr>
          <w:rFonts w:hint="cs"/>
          <w:rtl/>
        </w:rPr>
        <w:br/>
        <w:t xml:space="preserve">                   </w:t>
      </w:r>
      <w:r>
        <w:rPr>
          <w:rtl/>
        </w:rPr>
        <w:t>ידי</w:t>
      </w:r>
      <w:r>
        <w:rPr>
          <w:rFonts w:hint="cs"/>
          <w:rtl/>
        </w:rPr>
        <w:t xml:space="preserve"> העמותה. </w:t>
      </w:r>
    </w:p>
    <w:p w14:paraId="6345BF0D" w14:textId="77777777" w:rsidR="005563E3" w:rsidRDefault="005563E3" w:rsidP="005563E3">
      <w:pPr>
        <w:pStyle w:val="af"/>
        <w:rPr>
          <w:rtl/>
        </w:rPr>
      </w:pPr>
      <w:r>
        <w:rPr>
          <w:rtl/>
        </w:rPr>
        <w:lastRenderedPageBreak/>
        <w:br/>
      </w:r>
    </w:p>
    <w:p w14:paraId="05BF3B8E" w14:textId="77777777" w:rsidR="005563E3" w:rsidRDefault="005563E3" w:rsidP="005563E3">
      <w:pPr>
        <w:pStyle w:val="af"/>
        <w:rPr>
          <w:rtl/>
        </w:rPr>
      </w:pPr>
      <w:r>
        <w:rPr>
          <w:rtl/>
        </w:rPr>
        <w:t>והואיל</w:t>
      </w:r>
      <w:r>
        <w:rPr>
          <w:rtl/>
        </w:rPr>
        <w:tab/>
        <w:t>והמשרד</w:t>
      </w:r>
      <w:r>
        <w:rPr>
          <w:rFonts w:hint="cs"/>
          <w:rtl/>
        </w:rPr>
        <w:t xml:space="preserve"> </w:t>
      </w:r>
      <w:r>
        <w:rPr>
          <w:rtl/>
        </w:rPr>
        <w:t>מעוניין בבנייה למגורים</w:t>
      </w:r>
      <w:r>
        <w:rPr>
          <w:rFonts w:hint="cs"/>
          <w:rtl/>
        </w:rPr>
        <w:t xml:space="preserve"> ומסחר </w:t>
      </w:r>
      <w:r>
        <w:rPr>
          <w:rtl/>
        </w:rPr>
        <w:t>ובעבודות פיתוח צמוד</w:t>
      </w:r>
      <w:r>
        <w:rPr>
          <w:rFonts w:hint="cs"/>
          <w:rtl/>
        </w:rPr>
        <w:t xml:space="preserve"> והשלמת </w:t>
      </w:r>
      <w:r>
        <w:rPr>
          <w:rtl/>
        </w:rPr>
        <w:br/>
      </w:r>
      <w:r>
        <w:rPr>
          <w:rFonts w:hint="cs"/>
          <w:rtl/>
        </w:rPr>
        <w:t xml:space="preserve">                   עבודות הפיתוח הכללי</w:t>
      </w:r>
      <w:r>
        <w:rPr>
          <w:rtl/>
        </w:rPr>
        <w:t xml:space="preserve"> וכל הכרוך </w:t>
      </w:r>
      <w:r>
        <w:rPr>
          <w:rFonts w:hint="cs"/>
          <w:rtl/>
        </w:rPr>
        <w:t xml:space="preserve">בכך, </w:t>
      </w:r>
      <w:r>
        <w:rPr>
          <w:rtl/>
        </w:rPr>
        <w:t xml:space="preserve">על-פי התנאים והמתכונת המפורטים </w:t>
      </w:r>
      <w:r>
        <w:rPr>
          <w:rFonts w:hint="cs"/>
          <w:rtl/>
        </w:rPr>
        <w:br/>
        <w:t xml:space="preserve">                   </w:t>
      </w:r>
      <w:r>
        <w:rPr>
          <w:rtl/>
        </w:rPr>
        <w:t>בחוזה זה.</w:t>
      </w:r>
    </w:p>
    <w:p w14:paraId="145C644C" w14:textId="77777777" w:rsidR="005563E3" w:rsidRDefault="005563E3" w:rsidP="005563E3">
      <w:pPr>
        <w:pStyle w:val="af"/>
        <w:rPr>
          <w:rtl/>
        </w:rPr>
      </w:pPr>
      <w:r>
        <w:rPr>
          <w:rtl/>
        </w:rPr>
        <w:br/>
      </w:r>
    </w:p>
    <w:p w14:paraId="37806371" w14:textId="77777777" w:rsidR="005563E3" w:rsidRDefault="005563E3" w:rsidP="005563E3">
      <w:pPr>
        <w:pStyle w:val="af"/>
        <w:rPr>
          <w:rtl/>
        </w:rPr>
      </w:pPr>
      <w:r>
        <w:rPr>
          <w:rtl/>
        </w:rPr>
        <w:t>והואיל</w:t>
      </w:r>
      <w:r>
        <w:rPr>
          <w:rtl/>
        </w:rPr>
        <w:tab/>
        <w:t>וה</w:t>
      </w:r>
      <w:r>
        <w:rPr>
          <w:rFonts w:hint="cs"/>
          <w:rtl/>
        </w:rPr>
        <w:t>עמותה</w:t>
      </w:r>
      <w:r>
        <w:rPr>
          <w:rtl/>
        </w:rPr>
        <w:t xml:space="preserve"> מעוניינת להתקשר עם המשרד על-פי התנאים והמתכונת </w:t>
      </w:r>
      <w:r>
        <w:rPr>
          <w:rFonts w:hint="cs"/>
          <w:rtl/>
        </w:rPr>
        <w:br/>
        <w:t xml:space="preserve">                   </w:t>
      </w:r>
      <w:r>
        <w:rPr>
          <w:rtl/>
        </w:rPr>
        <w:t>המפורטים בחוזה זה</w:t>
      </w:r>
      <w:r>
        <w:rPr>
          <w:rFonts w:hint="cs"/>
          <w:rtl/>
        </w:rPr>
        <w:t xml:space="preserve"> ובתקנון העמותה. </w:t>
      </w:r>
    </w:p>
    <w:p w14:paraId="5373C9DB" w14:textId="77777777" w:rsidR="005563E3" w:rsidRDefault="005563E3" w:rsidP="005563E3">
      <w:pPr>
        <w:pStyle w:val="af"/>
        <w:rPr>
          <w:rtl/>
        </w:rPr>
      </w:pPr>
      <w:r>
        <w:rPr>
          <w:rtl/>
        </w:rPr>
        <w:br/>
      </w:r>
    </w:p>
    <w:p w14:paraId="1C13AE4D" w14:textId="77777777" w:rsidR="005563E3" w:rsidRDefault="005563E3" w:rsidP="005563E3">
      <w:pPr>
        <w:pStyle w:val="af"/>
        <w:rPr>
          <w:rtl/>
        </w:rPr>
      </w:pPr>
      <w:r>
        <w:rPr>
          <w:rtl/>
        </w:rPr>
        <w:t>והואיל</w:t>
      </w:r>
      <w:r>
        <w:rPr>
          <w:rtl/>
        </w:rPr>
        <w:tab/>
        <w:t xml:space="preserve">והמשרד </w:t>
      </w:r>
      <w:r>
        <w:rPr>
          <w:rFonts w:hint="cs"/>
          <w:rtl/>
        </w:rPr>
        <w:t xml:space="preserve"> </w:t>
      </w:r>
      <w:proofErr w:type="spellStart"/>
      <w:r>
        <w:rPr>
          <w:rtl/>
        </w:rPr>
        <w:t>והמ</w:t>
      </w:r>
      <w:r>
        <w:rPr>
          <w:rFonts w:hint="cs"/>
          <w:rtl/>
        </w:rPr>
        <w:t>ינהל</w:t>
      </w:r>
      <w:proofErr w:type="spellEnd"/>
      <w:r>
        <w:rPr>
          <w:rtl/>
        </w:rPr>
        <w:t xml:space="preserve"> </w:t>
      </w:r>
      <w:r>
        <w:rPr>
          <w:rFonts w:hint="cs"/>
          <w:rtl/>
        </w:rPr>
        <w:t xml:space="preserve"> </w:t>
      </w:r>
      <w:r>
        <w:rPr>
          <w:rtl/>
        </w:rPr>
        <w:t>קבעו כתנאי מוקדם להקצאת המתחם ל</w:t>
      </w:r>
      <w:r>
        <w:rPr>
          <w:rFonts w:hint="cs"/>
          <w:rtl/>
        </w:rPr>
        <w:t>עמותה</w:t>
      </w:r>
      <w:r>
        <w:rPr>
          <w:rtl/>
        </w:rPr>
        <w:t xml:space="preserve"> וכתנאי </w:t>
      </w:r>
      <w:r>
        <w:rPr>
          <w:rtl/>
        </w:rPr>
        <w:tab/>
      </w:r>
      <w:r>
        <w:rPr>
          <w:rtl/>
        </w:rPr>
        <w:tab/>
        <w:t>מוקדם</w:t>
      </w:r>
      <w:r>
        <w:rPr>
          <w:rFonts w:hint="cs"/>
          <w:rtl/>
        </w:rPr>
        <w:t xml:space="preserve"> </w:t>
      </w:r>
      <w:r>
        <w:rPr>
          <w:rtl/>
        </w:rPr>
        <w:t xml:space="preserve"> לחתימת</w:t>
      </w:r>
      <w:r>
        <w:rPr>
          <w:rFonts w:hint="cs"/>
          <w:rtl/>
        </w:rPr>
        <w:t xml:space="preserve"> </w:t>
      </w:r>
      <w:r>
        <w:rPr>
          <w:rtl/>
        </w:rPr>
        <w:t xml:space="preserve"> הסכם</w:t>
      </w:r>
      <w:r>
        <w:rPr>
          <w:rFonts w:hint="cs"/>
          <w:rtl/>
        </w:rPr>
        <w:t xml:space="preserve"> </w:t>
      </w:r>
      <w:r>
        <w:rPr>
          <w:rtl/>
        </w:rPr>
        <w:t xml:space="preserve"> פיתוח </w:t>
      </w:r>
      <w:r>
        <w:rPr>
          <w:rFonts w:hint="cs"/>
          <w:rtl/>
        </w:rPr>
        <w:t xml:space="preserve"> </w:t>
      </w:r>
      <w:r>
        <w:rPr>
          <w:rtl/>
        </w:rPr>
        <w:t>של</w:t>
      </w:r>
      <w:r>
        <w:rPr>
          <w:rFonts w:hint="cs"/>
          <w:rtl/>
        </w:rPr>
        <w:t xml:space="preserve"> </w:t>
      </w:r>
      <w:r>
        <w:rPr>
          <w:rtl/>
        </w:rPr>
        <w:t xml:space="preserve"> </w:t>
      </w:r>
      <w:proofErr w:type="spellStart"/>
      <w:r>
        <w:rPr>
          <w:rtl/>
        </w:rPr>
        <w:t>המ</w:t>
      </w:r>
      <w:r>
        <w:rPr>
          <w:rFonts w:hint="cs"/>
          <w:rtl/>
        </w:rPr>
        <w:t>ינהל</w:t>
      </w:r>
      <w:proofErr w:type="spellEnd"/>
      <w:r>
        <w:rPr>
          <w:rFonts w:hint="cs"/>
          <w:rtl/>
        </w:rPr>
        <w:t xml:space="preserve"> </w:t>
      </w:r>
      <w:r>
        <w:rPr>
          <w:rtl/>
        </w:rPr>
        <w:t xml:space="preserve"> עם</w:t>
      </w:r>
      <w:r>
        <w:rPr>
          <w:rFonts w:hint="cs"/>
          <w:rtl/>
        </w:rPr>
        <w:t xml:space="preserve"> </w:t>
      </w:r>
      <w:r>
        <w:rPr>
          <w:rtl/>
        </w:rPr>
        <w:t xml:space="preserve"> ה</w:t>
      </w:r>
      <w:r>
        <w:rPr>
          <w:rFonts w:hint="cs"/>
          <w:rtl/>
        </w:rPr>
        <w:t>עמותה</w:t>
      </w:r>
      <w:r>
        <w:rPr>
          <w:rtl/>
        </w:rPr>
        <w:t>, כי</w:t>
      </w:r>
      <w:r>
        <w:rPr>
          <w:rFonts w:hint="cs"/>
          <w:rtl/>
        </w:rPr>
        <w:t xml:space="preserve"> </w:t>
      </w:r>
      <w:r>
        <w:rPr>
          <w:rtl/>
        </w:rPr>
        <w:t xml:space="preserve"> על ה</w:t>
      </w:r>
      <w:r>
        <w:rPr>
          <w:rFonts w:hint="cs"/>
          <w:rtl/>
        </w:rPr>
        <w:t>עמותה</w:t>
      </w:r>
      <w:r>
        <w:rPr>
          <w:rFonts w:hint="cs"/>
          <w:rtl/>
        </w:rPr>
        <w:br/>
        <w:t xml:space="preserve">       </w:t>
      </w:r>
      <w:r>
        <w:rPr>
          <w:rtl/>
        </w:rPr>
        <w:tab/>
      </w:r>
      <w:r>
        <w:rPr>
          <w:rFonts w:hint="cs"/>
          <w:rtl/>
        </w:rPr>
        <w:t xml:space="preserve">          </w:t>
      </w:r>
      <w:r>
        <w:rPr>
          <w:rtl/>
        </w:rPr>
        <w:t>להתקשר</w:t>
      </w:r>
      <w:r>
        <w:rPr>
          <w:rFonts w:hint="cs"/>
          <w:rtl/>
        </w:rPr>
        <w:t xml:space="preserve"> </w:t>
      </w:r>
      <w:r>
        <w:rPr>
          <w:rtl/>
        </w:rPr>
        <w:t xml:space="preserve"> בחוזה</w:t>
      </w:r>
      <w:r>
        <w:rPr>
          <w:rFonts w:hint="cs"/>
          <w:rtl/>
        </w:rPr>
        <w:t xml:space="preserve">  </w:t>
      </w:r>
      <w:r>
        <w:rPr>
          <w:rtl/>
        </w:rPr>
        <w:t xml:space="preserve"> זה </w:t>
      </w:r>
      <w:r>
        <w:rPr>
          <w:rFonts w:hint="cs"/>
          <w:rtl/>
        </w:rPr>
        <w:t xml:space="preserve">  </w:t>
      </w:r>
      <w:r>
        <w:rPr>
          <w:rtl/>
        </w:rPr>
        <w:t>עם</w:t>
      </w:r>
      <w:r>
        <w:rPr>
          <w:rFonts w:hint="cs"/>
          <w:rtl/>
        </w:rPr>
        <w:t xml:space="preserve"> </w:t>
      </w:r>
      <w:r>
        <w:rPr>
          <w:rtl/>
        </w:rPr>
        <w:t xml:space="preserve"> המשרד </w:t>
      </w:r>
      <w:r>
        <w:rPr>
          <w:rFonts w:hint="cs"/>
          <w:rtl/>
        </w:rPr>
        <w:t xml:space="preserve"> </w:t>
      </w:r>
      <w:r>
        <w:rPr>
          <w:rtl/>
        </w:rPr>
        <w:t xml:space="preserve">ולהתחייב </w:t>
      </w:r>
      <w:r>
        <w:rPr>
          <w:rFonts w:hint="cs"/>
          <w:rtl/>
        </w:rPr>
        <w:t xml:space="preserve"> </w:t>
      </w:r>
      <w:r>
        <w:rPr>
          <w:rtl/>
        </w:rPr>
        <w:t>כלפיו</w:t>
      </w:r>
      <w:r>
        <w:rPr>
          <w:rFonts w:hint="cs"/>
          <w:rtl/>
        </w:rPr>
        <w:t xml:space="preserve"> </w:t>
      </w:r>
      <w:r>
        <w:rPr>
          <w:rtl/>
        </w:rPr>
        <w:t xml:space="preserve"> בכל</w:t>
      </w:r>
      <w:r>
        <w:rPr>
          <w:rFonts w:hint="cs"/>
          <w:rtl/>
        </w:rPr>
        <w:t xml:space="preserve">  </w:t>
      </w:r>
      <w:r>
        <w:rPr>
          <w:rtl/>
        </w:rPr>
        <w:t xml:space="preserve"> ההתחייבויות </w:t>
      </w:r>
      <w:r>
        <w:rPr>
          <w:rtl/>
        </w:rPr>
        <w:tab/>
      </w:r>
      <w:r>
        <w:rPr>
          <w:rtl/>
        </w:rPr>
        <w:tab/>
        <w:t>המפורטות בו.</w:t>
      </w:r>
    </w:p>
    <w:p w14:paraId="3A128E59" w14:textId="77777777" w:rsidR="005563E3" w:rsidRDefault="005563E3" w:rsidP="005563E3">
      <w:pPr>
        <w:pStyle w:val="af"/>
        <w:rPr>
          <w:rtl/>
        </w:rPr>
      </w:pPr>
    </w:p>
    <w:p w14:paraId="74EBC605" w14:textId="77777777" w:rsidR="005563E3" w:rsidRDefault="005563E3" w:rsidP="005563E3">
      <w:pPr>
        <w:pStyle w:val="af"/>
        <w:ind w:left="720" w:hanging="720"/>
        <w:rPr>
          <w:rtl/>
        </w:rPr>
      </w:pPr>
      <w:r>
        <w:rPr>
          <w:rtl/>
        </w:rPr>
        <w:t>והואיל</w:t>
      </w:r>
      <w:r>
        <w:rPr>
          <w:rtl/>
        </w:rPr>
        <w:tab/>
        <w:t>ועל-פי</w:t>
      </w:r>
      <w:r>
        <w:rPr>
          <w:rFonts w:hint="cs"/>
          <w:rtl/>
        </w:rPr>
        <w:t xml:space="preserve"> </w:t>
      </w:r>
      <w:r>
        <w:rPr>
          <w:rtl/>
        </w:rPr>
        <w:t>תנאי המכרז חייבת ה</w:t>
      </w:r>
      <w:r>
        <w:rPr>
          <w:rFonts w:hint="cs"/>
          <w:rtl/>
        </w:rPr>
        <w:t>עמותה</w:t>
      </w:r>
      <w:r>
        <w:rPr>
          <w:rtl/>
        </w:rPr>
        <w:t xml:space="preserve"> בנוסף לתשלום בגין הקרקע </w:t>
      </w:r>
      <w:proofErr w:type="spellStart"/>
      <w:r>
        <w:rPr>
          <w:rtl/>
        </w:rPr>
        <w:t>למינהל</w:t>
      </w:r>
      <w:proofErr w:type="spellEnd"/>
      <w:r>
        <w:rPr>
          <w:rtl/>
        </w:rPr>
        <w:t xml:space="preserve">, </w:t>
      </w:r>
      <w:r>
        <w:rPr>
          <w:rFonts w:hint="cs"/>
          <w:rtl/>
        </w:rPr>
        <w:t xml:space="preserve"> </w:t>
      </w:r>
      <w:r>
        <w:rPr>
          <w:rtl/>
        </w:rPr>
        <w:t xml:space="preserve">לבצע </w:t>
      </w:r>
      <w:r>
        <w:rPr>
          <w:rFonts w:hint="cs"/>
          <w:rtl/>
        </w:rPr>
        <w:t xml:space="preserve">על </w:t>
      </w:r>
      <w:r>
        <w:rPr>
          <w:rtl/>
        </w:rPr>
        <w:t>חשבונה גם השלמת פיתוח כללי במתחם בו זכתה עבור המשרד,</w:t>
      </w:r>
      <w:r>
        <w:rPr>
          <w:rFonts w:hint="cs"/>
          <w:rtl/>
        </w:rPr>
        <w:t xml:space="preserve"> </w:t>
      </w:r>
      <w:proofErr w:type="spellStart"/>
      <w:r>
        <w:rPr>
          <w:rtl/>
        </w:rPr>
        <w:t>הכל</w:t>
      </w:r>
      <w:proofErr w:type="spellEnd"/>
      <w:r>
        <w:rPr>
          <w:rtl/>
        </w:rPr>
        <w:t xml:space="preserve"> לפי</w:t>
      </w:r>
      <w:r>
        <w:rPr>
          <w:rFonts w:hint="cs"/>
          <w:rtl/>
        </w:rPr>
        <w:t xml:space="preserve"> </w:t>
      </w:r>
      <w:r>
        <w:rPr>
          <w:rtl/>
        </w:rPr>
        <w:t>המפורט בפרק ב' ובנספחים לחוזה זה.</w:t>
      </w:r>
    </w:p>
    <w:p w14:paraId="141897EB" w14:textId="77777777" w:rsidR="005563E3" w:rsidRDefault="005563E3" w:rsidP="005563E3">
      <w:pPr>
        <w:pStyle w:val="af"/>
        <w:rPr>
          <w:rtl/>
        </w:rPr>
      </w:pPr>
      <w:r>
        <w:rPr>
          <w:rFonts w:hint="cs"/>
          <w:rtl/>
        </w:rPr>
        <w:br/>
      </w:r>
    </w:p>
    <w:p w14:paraId="0E88CDA5" w14:textId="77777777" w:rsidR="005563E3" w:rsidRDefault="005563E3" w:rsidP="005563E3">
      <w:pPr>
        <w:pStyle w:val="af"/>
        <w:rPr>
          <w:rtl/>
        </w:rPr>
      </w:pPr>
      <w:r>
        <w:rPr>
          <w:rtl/>
        </w:rPr>
        <w:t>והואיל</w:t>
      </w:r>
      <w:r>
        <w:rPr>
          <w:rtl/>
        </w:rPr>
        <w:tab/>
        <w:t>וה</w:t>
      </w:r>
      <w:r>
        <w:rPr>
          <w:rFonts w:hint="cs"/>
          <w:rtl/>
        </w:rPr>
        <w:t>עמותה</w:t>
      </w:r>
      <w:r>
        <w:rPr>
          <w:rtl/>
        </w:rPr>
        <w:t xml:space="preserve"> מסכימה לבנות את יחידות הדיור למגורים</w:t>
      </w:r>
      <w:r>
        <w:rPr>
          <w:rFonts w:hint="cs"/>
          <w:rtl/>
        </w:rPr>
        <w:t xml:space="preserve"> ואת המסחר </w:t>
      </w:r>
      <w:r>
        <w:rPr>
          <w:rtl/>
        </w:rPr>
        <w:t xml:space="preserve">ולבצע את </w:t>
      </w:r>
      <w:r>
        <w:rPr>
          <w:rFonts w:hint="cs"/>
          <w:rtl/>
        </w:rPr>
        <w:br/>
        <w:t xml:space="preserve">                   הפיתוח  </w:t>
      </w:r>
      <w:r>
        <w:rPr>
          <w:rtl/>
        </w:rPr>
        <w:t xml:space="preserve">הצמוד אליהם במתחם בו זכתה </w:t>
      </w:r>
      <w:r>
        <w:rPr>
          <w:rFonts w:hint="cs"/>
          <w:rtl/>
        </w:rPr>
        <w:t xml:space="preserve">עבור חבריה.  </w:t>
      </w:r>
    </w:p>
    <w:p w14:paraId="3145DA0E" w14:textId="77777777" w:rsidR="005563E3" w:rsidRDefault="005563E3" w:rsidP="005563E3">
      <w:pPr>
        <w:pStyle w:val="af"/>
        <w:rPr>
          <w:rtl/>
        </w:rPr>
      </w:pPr>
      <w:r>
        <w:rPr>
          <w:rFonts w:hint="cs"/>
          <w:rtl/>
        </w:rPr>
        <w:br/>
      </w:r>
    </w:p>
    <w:p w14:paraId="5FCB1DE1" w14:textId="77777777" w:rsidR="005563E3" w:rsidRDefault="005563E3" w:rsidP="005563E3">
      <w:pPr>
        <w:pStyle w:val="af"/>
        <w:rPr>
          <w:rtl/>
        </w:rPr>
      </w:pPr>
      <w:r>
        <w:rPr>
          <w:rtl/>
        </w:rPr>
        <w:t>והואיל</w:t>
      </w:r>
      <w:r>
        <w:rPr>
          <w:rtl/>
        </w:rPr>
        <w:tab/>
        <w:t>וה</w:t>
      </w:r>
      <w:r>
        <w:rPr>
          <w:rFonts w:hint="cs"/>
          <w:rtl/>
        </w:rPr>
        <w:t>עמותה</w:t>
      </w:r>
      <w:r>
        <w:rPr>
          <w:rtl/>
        </w:rPr>
        <w:t xml:space="preserve"> </w:t>
      </w:r>
      <w:r>
        <w:rPr>
          <w:rFonts w:hint="cs"/>
          <w:rtl/>
        </w:rPr>
        <w:t xml:space="preserve">התקשרה בהסכם עם מנהל פרויקט או חברת ניהול (להלן: מנהל   </w:t>
      </w:r>
      <w:r>
        <w:rPr>
          <w:rFonts w:hint="cs"/>
          <w:rtl/>
        </w:rPr>
        <w:br/>
        <w:t xml:space="preserve">                   הפרויקט) לצורך ניהול הפעלת הפרויקט.  </w:t>
      </w:r>
    </w:p>
    <w:p w14:paraId="0E4635EE" w14:textId="77777777" w:rsidR="005563E3" w:rsidRDefault="005563E3" w:rsidP="005563E3">
      <w:pPr>
        <w:pStyle w:val="af"/>
        <w:rPr>
          <w:rtl/>
        </w:rPr>
      </w:pPr>
      <w:r>
        <w:rPr>
          <w:rFonts w:hint="cs"/>
          <w:rtl/>
        </w:rPr>
        <w:br/>
      </w:r>
    </w:p>
    <w:p w14:paraId="368FA23C" w14:textId="77777777" w:rsidR="005563E3" w:rsidRDefault="005563E3" w:rsidP="005563E3">
      <w:pPr>
        <w:pStyle w:val="af"/>
        <w:rPr>
          <w:rtl/>
        </w:rPr>
      </w:pPr>
      <w:r>
        <w:rPr>
          <w:rtl/>
        </w:rPr>
        <w:t>והואיל</w:t>
      </w:r>
      <w:r>
        <w:rPr>
          <w:rtl/>
        </w:rPr>
        <w:tab/>
        <w:t xml:space="preserve">והמשרד קיבל על עצמו לבצע את התכנון והביצוע של עבודות הפיתוח הכללי </w:t>
      </w:r>
      <w:r>
        <w:rPr>
          <w:rtl/>
        </w:rPr>
        <w:tab/>
      </w:r>
      <w:r>
        <w:rPr>
          <w:rtl/>
        </w:rPr>
        <w:tab/>
      </w:r>
      <w:proofErr w:type="spellStart"/>
      <w:r>
        <w:rPr>
          <w:rtl/>
        </w:rPr>
        <w:t>הכל</w:t>
      </w:r>
      <w:proofErr w:type="spellEnd"/>
      <w:r>
        <w:rPr>
          <w:rtl/>
        </w:rPr>
        <w:t xml:space="preserve"> כמפורט בפרק </w:t>
      </w:r>
      <w:r>
        <w:rPr>
          <w:rFonts w:hint="cs"/>
          <w:rtl/>
        </w:rPr>
        <w:t>ג</w:t>
      </w:r>
      <w:r>
        <w:rPr>
          <w:rtl/>
        </w:rPr>
        <w:t>' ובנספחים לחוזה זה.</w:t>
      </w:r>
    </w:p>
    <w:p w14:paraId="3F4FA92B" w14:textId="77777777" w:rsidR="005563E3" w:rsidRDefault="005563E3" w:rsidP="005563E3">
      <w:pPr>
        <w:pStyle w:val="af"/>
        <w:rPr>
          <w:rtl/>
        </w:rPr>
      </w:pPr>
      <w:r>
        <w:rPr>
          <w:rtl/>
        </w:rPr>
        <w:br/>
      </w:r>
    </w:p>
    <w:p w14:paraId="6E19BA7F" w14:textId="77777777" w:rsidR="005563E3" w:rsidRDefault="005563E3" w:rsidP="005563E3">
      <w:pPr>
        <w:pStyle w:val="af"/>
        <w:rPr>
          <w:rtl/>
        </w:rPr>
      </w:pPr>
      <w:r>
        <w:rPr>
          <w:rtl/>
        </w:rPr>
        <w:t xml:space="preserve">והואיל </w:t>
      </w:r>
      <w:r>
        <w:rPr>
          <w:rtl/>
        </w:rPr>
        <w:tab/>
        <w:t>וה</w:t>
      </w:r>
      <w:r>
        <w:rPr>
          <w:rFonts w:hint="cs"/>
          <w:rtl/>
        </w:rPr>
        <w:t>עמותה</w:t>
      </w:r>
      <w:r>
        <w:rPr>
          <w:rtl/>
        </w:rPr>
        <w:t xml:space="preserve"> מסכימה לשלם למשרד את המחיר בגין ביצוע עבודות הפיתוח </w:t>
      </w:r>
      <w:r>
        <w:rPr>
          <w:rFonts w:hint="cs"/>
          <w:rtl/>
        </w:rPr>
        <w:br/>
        <w:t xml:space="preserve">                   </w:t>
      </w:r>
      <w:r>
        <w:rPr>
          <w:rtl/>
        </w:rPr>
        <w:t>הכללי</w:t>
      </w:r>
      <w:r>
        <w:rPr>
          <w:rFonts w:hint="cs"/>
          <w:rtl/>
        </w:rPr>
        <w:t xml:space="preserve">, לרבות תוספת עלויות פיתוח והקמת ושיפוץ של מוסדות ציבור </w:t>
      </w:r>
      <w:r>
        <w:rPr>
          <w:rtl/>
        </w:rPr>
        <w:br/>
      </w:r>
      <w:r>
        <w:rPr>
          <w:rFonts w:hint="cs"/>
          <w:rtl/>
        </w:rPr>
        <w:t xml:space="preserve"> </w:t>
      </w:r>
      <w:r>
        <w:rPr>
          <w:rFonts w:hint="cs"/>
          <w:rtl/>
        </w:rPr>
        <w:tab/>
      </w:r>
      <w:r>
        <w:rPr>
          <w:rFonts w:hint="cs"/>
          <w:rtl/>
        </w:rPr>
        <w:tab/>
        <w:t xml:space="preserve">בשכונות ותיקות </w:t>
      </w:r>
      <w:proofErr w:type="spellStart"/>
      <w:r>
        <w:rPr>
          <w:rtl/>
        </w:rPr>
        <w:t>הכל</w:t>
      </w:r>
      <w:proofErr w:type="spellEnd"/>
      <w:r>
        <w:rPr>
          <w:rtl/>
        </w:rPr>
        <w:t xml:space="preserve"> כמפורט בפרק </w:t>
      </w:r>
      <w:r>
        <w:rPr>
          <w:rFonts w:hint="cs"/>
          <w:rtl/>
        </w:rPr>
        <w:t>ג</w:t>
      </w:r>
      <w:r>
        <w:rPr>
          <w:rtl/>
        </w:rPr>
        <w:t>' ובנספחים לחוזה זה.</w:t>
      </w:r>
    </w:p>
    <w:p w14:paraId="6C149F35" w14:textId="77777777" w:rsidR="005563E3" w:rsidRDefault="005563E3" w:rsidP="005563E3">
      <w:pPr>
        <w:pStyle w:val="af"/>
        <w:rPr>
          <w:rtl/>
        </w:rPr>
      </w:pPr>
    </w:p>
    <w:p w14:paraId="6E2CA4DE" w14:textId="77777777" w:rsidR="005563E3" w:rsidRDefault="005563E3" w:rsidP="005563E3">
      <w:pPr>
        <w:pStyle w:val="af"/>
        <w:rPr>
          <w:rtl/>
        </w:rPr>
      </w:pP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p>
    <w:p w14:paraId="41BDD927" w14:textId="77777777" w:rsidR="005563E3" w:rsidRDefault="005563E3" w:rsidP="005563E3">
      <w:pPr>
        <w:pStyle w:val="af"/>
        <w:jc w:val="center"/>
        <w:rPr>
          <w:rtl/>
        </w:rPr>
      </w:pPr>
      <w:r>
        <w:rPr>
          <w:b/>
          <w:bCs/>
          <w:u w:val="single"/>
          <w:rtl/>
        </w:rPr>
        <w:t>לפיכך מוסכם ומותנה בין הצדדים כדלקמן</w:t>
      </w:r>
      <w:r>
        <w:rPr>
          <w:rtl/>
        </w:rPr>
        <w:t>:</w:t>
      </w:r>
    </w:p>
    <w:p w14:paraId="2B40746D" w14:textId="77777777" w:rsidR="005563E3" w:rsidRDefault="005563E3" w:rsidP="005563E3">
      <w:pPr>
        <w:pStyle w:val="af"/>
        <w:jc w:val="center"/>
        <w:rPr>
          <w:rtl/>
        </w:rPr>
      </w:pPr>
    </w:p>
    <w:p w14:paraId="62BF4978" w14:textId="77777777" w:rsidR="005563E3" w:rsidRPr="00D3665A" w:rsidRDefault="005563E3" w:rsidP="005563E3">
      <w:pPr>
        <w:pStyle w:val="af"/>
        <w:rPr>
          <w:rStyle w:val="aff9"/>
          <w:rtl/>
        </w:rPr>
      </w:pPr>
      <w:r>
        <w:rPr>
          <w:rtl/>
        </w:rPr>
        <w:t>1</w:t>
      </w:r>
      <w:r w:rsidRPr="00D3665A">
        <w:rPr>
          <w:rStyle w:val="aff9"/>
          <w:rtl/>
        </w:rPr>
        <w:t>.</w:t>
      </w:r>
      <w:r w:rsidRPr="00D3665A">
        <w:rPr>
          <w:rStyle w:val="aff9"/>
          <w:rtl/>
        </w:rPr>
        <w:tab/>
        <w:t>כללי</w:t>
      </w:r>
    </w:p>
    <w:p w14:paraId="5F72728F" w14:textId="77777777" w:rsidR="005563E3" w:rsidRDefault="005563E3" w:rsidP="005563E3">
      <w:pPr>
        <w:pStyle w:val="af"/>
        <w:rPr>
          <w:rtl/>
        </w:rPr>
      </w:pPr>
    </w:p>
    <w:p w14:paraId="44A1BC5A" w14:textId="77777777" w:rsidR="005563E3" w:rsidRDefault="005563E3" w:rsidP="005563E3">
      <w:pPr>
        <w:pStyle w:val="af"/>
        <w:numPr>
          <w:ilvl w:val="0"/>
          <w:numId w:val="109"/>
        </w:numPr>
        <w:rPr>
          <w:rtl/>
        </w:rPr>
      </w:pPr>
      <w:r>
        <w:rPr>
          <w:rtl/>
        </w:rPr>
        <w:lastRenderedPageBreak/>
        <w:t xml:space="preserve">המבוא לחוזה זה והנספחים המצורפים לו, מהווים חלק בלתי נפרד </w:t>
      </w:r>
      <w:r>
        <w:rPr>
          <w:rFonts w:hint="cs"/>
          <w:rtl/>
        </w:rPr>
        <w:t>הימנו</w:t>
      </w:r>
      <w:r>
        <w:rPr>
          <w:rtl/>
        </w:rPr>
        <w:t>.</w:t>
      </w:r>
      <w:r>
        <w:rPr>
          <w:rtl/>
        </w:rPr>
        <w:tab/>
      </w:r>
    </w:p>
    <w:p w14:paraId="0BC3B1D3" w14:textId="77777777" w:rsidR="005563E3" w:rsidRDefault="005563E3" w:rsidP="005563E3">
      <w:pPr>
        <w:pStyle w:val="af"/>
        <w:numPr>
          <w:ilvl w:val="0"/>
          <w:numId w:val="109"/>
        </w:numPr>
        <w:rPr>
          <w:rtl/>
        </w:rPr>
      </w:pPr>
      <w:r>
        <w:rPr>
          <w:rtl/>
        </w:rPr>
        <w:t xml:space="preserve">כל אימת שיתגלו בהוראות חוזה זה או במסמכי החוזה אי-בהירות, שיבוש, השמטה, כפילות, טעות וכיו"ב, רשאי המנהל למלא את החסר ולתקן את הטעון תיקון ע"י הודעה על כך </w:t>
      </w:r>
      <w:r>
        <w:rPr>
          <w:rFonts w:hint="cs"/>
          <w:rtl/>
        </w:rPr>
        <w:t xml:space="preserve">לעמותה. </w:t>
      </w:r>
      <w:r>
        <w:rPr>
          <w:rtl/>
        </w:rPr>
        <w:tab/>
      </w:r>
      <w:r>
        <w:rPr>
          <w:rFonts w:hint="cs"/>
          <w:rtl/>
        </w:rPr>
        <w:br/>
      </w:r>
      <w:r>
        <w:rPr>
          <w:rtl/>
        </w:rPr>
        <w:t xml:space="preserve">כל אימת שתתגלה סתירה או אי-התאמה בין הוראות חוזה זה לבין עצמן, בין הוראה בחוזה לבין הוראה במסמך ממסמכיו או בין הוראה במסמך אחד לבין הוראה במסמך אחר או בין הוראות באותו מסמך לבין עצמם, יקבע המנהל את ההוראה המחייבת ויודיע על כך </w:t>
      </w:r>
      <w:r>
        <w:rPr>
          <w:rFonts w:hint="cs"/>
          <w:rtl/>
        </w:rPr>
        <w:t xml:space="preserve">לעמותה. </w:t>
      </w:r>
      <w:r>
        <w:rPr>
          <w:rtl/>
        </w:rPr>
        <w:tab/>
      </w:r>
      <w:r>
        <w:rPr>
          <w:rtl/>
        </w:rPr>
        <w:br/>
      </w:r>
    </w:p>
    <w:p w14:paraId="6D89990E" w14:textId="77777777" w:rsidR="005563E3" w:rsidRDefault="005563E3" w:rsidP="005563E3">
      <w:pPr>
        <w:pStyle w:val="af"/>
        <w:numPr>
          <w:ilvl w:val="0"/>
          <w:numId w:val="109"/>
        </w:numPr>
        <w:rPr>
          <w:rtl/>
        </w:rPr>
      </w:pPr>
      <w:r>
        <w:rPr>
          <w:rtl/>
        </w:rPr>
        <w:t xml:space="preserve">בכל מקרה של סתירה או אי התאמה בין הוראות חוזה זה לבין הוראות חוזה הפיתוח של </w:t>
      </w:r>
      <w:proofErr w:type="spellStart"/>
      <w:r>
        <w:rPr>
          <w:rtl/>
        </w:rPr>
        <w:t>המ</w:t>
      </w:r>
      <w:r>
        <w:rPr>
          <w:rFonts w:hint="cs"/>
          <w:rtl/>
        </w:rPr>
        <w:t>ינהל</w:t>
      </w:r>
      <w:proofErr w:type="spellEnd"/>
      <w:r>
        <w:rPr>
          <w:rtl/>
        </w:rPr>
        <w:t xml:space="preserve"> </w:t>
      </w:r>
      <w:r>
        <w:t>–</w:t>
      </w:r>
      <w:r>
        <w:rPr>
          <w:rtl/>
        </w:rPr>
        <w:t xml:space="preserve"> עליו תחתום ה</w:t>
      </w:r>
      <w:r>
        <w:rPr>
          <w:rFonts w:hint="cs"/>
          <w:rtl/>
        </w:rPr>
        <w:t>עמותה</w:t>
      </w:r>
      <w:r>
        <w:rPr>
          <w:rtl/>
        </w:rPr>
        <w:t xml:space="preserve"> </w:t>
      </w:r>
      <w:r>
        <w:t>–</w:t>
      </w:r>
      <w:r>
        <w:rPr>
          <w:rtl/>
        </w:rPr>
        <w:t xml:space="preserve"> באותו עניין, שלא ניתן ליישב ביניהן </w:t>
      </w:r>
      <w:r>
        <w:t>–</w:t>
      </w:r>
      <w:r>
        <w:rPr>
          <w:rtl/>
        </w:rPr>
        <w:t xml:space="preserve"> יחייבו הוראות חוזה זה.</w:t>
      </w:r>
      <w:r>
        <w:rPr>
          <w:rtl/>
        </w:rPr>
        <w:tab/>
      </w:r>
      <w:r>
        <w:rPr>
          <w:rtl/>
        </w:rPr>
        <w:br/>
      </w:r>
    </w:p>
    <w:p w14:paraId="52C1B122" w14:textId="77777777" w:rsidR="005563E3" w:rsidRDefault="005563E3" w:rsidP="005563E3">
      <w:pPr>
        <w:pStyle w:val="af"/>
        <w:numPr>
          <w:ilvl w:val="0"/>
          <w:numId w:val="109"/>
        </w:numPr>
        <w:rPr>
          <w:rtl/>
        </w:rPr>
      </w:pPr>
      <w:r>
        <w:rPr>
          <w:rtl/>
        </w:rPr>
        <w:t xml:space="preserve">מבלי לגרוע מכלליות האמור בסעיף ג' מודגש כי במקרה של סתירה או אי התאמה בין חוזה זה לבין חוזה הפיתוח של </w:t>
      </w:r>
      <w:proofErr w:type="spellStart"/>
      <w:r>
        <w:rPr>
          <w:rtl/>
        </w:rPr>
        <w:t>המ</w:t>
      </w:r>
      <w:r>
        <w:rPr>
          <w:rFonts w:hint="cs"/>
          <w:rtl/>
        </w:rPr>
        <w:t>ינהל</w:t>
      </w:r>
      <w:proofErr w:type="spellEnd"/>
      <w:r>
        <w:rPr>
          <w:rFonts w:hint="cs"/>
          <w:rtl/>
        </w:rPr>
        <w:t xml:space="preserve"> </w:t>
      </w:r>
      <w:r>
        <w:rPr>
          <w:rtl/>
        </w:rPr>
        <w:t>בנושא לוח הזמנים ולעניין טיב ואיכות הבנייה, יחולו ויחייבו את הצדדים הוראות חוזה זה.</w:t>
      </w:r>
      <w:r>
        <w:rPr>
          <w:rtl/>
        </w:rPr>
        <w:br/>
      </w:r>
    </w:p>
    <w:p w14:paraId="6BB559B6" w14:textId="77777777" w:rsidR="005563E3" w:rsidRDefault="005563E3" w:rsidP="005563E3">
      <w:pPr>
        <w:pStyle w:val="af"/>
        <w:numPr>
          <w:ilvl w:val="0"/>
          <w:numId w:val="109"/>
        </w:numPr>
        <w:rPr>
          <w:rtl/>
        </w:rPr>
      </w:pPr>
      <w:r>
        <w:rPr>
          <w:rtl/>
        </w:rPr>
        <w:t>ה</w:t>
      </w:r>
      <w:r>
        <w:rPr>
          <w:rFonts w:hint="cs"/>
          <w:rtl/>
        </w:rPr>
        <w:t>עמותה</w:t>
      </w:r>
      <w:r>
        <w:rPr>
          <w:rtl/>
        </w:rPr>
        <w:t xml:space="preserve"> מתחייבת </w:t>
      </w:r>
      <w:r>
        <w:rPr>
          <w:rFonts w:hint="cs"/>
          <w:rtl/>
        </w:rPr>
        <w:t xml:space="preserve">לפעול עבור חבריה בהתאם לתקנון, </w:t>
      </w:r>
      <w:r>
        <w:rPr>
          <w:rtl/>
        </w:rPr>
        <w:t>לבנות את יחידות הדיור למגורים</w:t>
      </w:r>
      <w:r>
        <w:rPr>
          <w:rFonts w:hint="cs"/>
          <w:rtl/>
        </w:rPr>
        <w:t xml:space="preserve"> ואת המסחר במתחם </w:t>
      </w:r>
      <w:r>
        <w:rPr>
          <w:rtl/>
        </w:rPr>
        <w:t>בו זכתה, וכן לבנות ולבצע את הפיתוח הצמוד לבנייה זו. ה</w:t>
      </w:r>
      <w:r>
        <w:rPr>
          <w:rFonts w:hint="cs"/>
          <w:rtl/>
        </w:rPr>
        <w:t>עמותה</w:t>
      </w:r>
      <w:r>
        <w:rPr>
          <w:rtl/>
        </w:rPr>
        <w:t xml:space="preserve"> מתחייבת לבנות ולפתח בהתאם ללוח הזמנים, בטיב ובאיכות הבנייה, </w:t>
      </w:r>
      <w:proofErr w:type="spellStart"/>
      <w:r>
        <w:rPr>
          <w:rtl/>
        </w:rPr>
        <w:t>הכל</w:t>
      </w:r>
      <w:proofErr w:type="spellEnd"/>
      <w:r>
        <w:rPr>
          <w:rtl/>
        </w:rPr>
        <w:t xml:space="preserve"> בהתאם להוראות פרק א' לחוזה זה.</w:t>
      </w:r>
      <w:r>
        <w:rPr>
          <w:rFonts w:hint="cs"/>
          <w:rtl/>
        </w:rPr>
        <w:tab/>
      </w:r>
      <w:r>
        <w:rPr>
          <w:rtl/>
        </w:rPr>
        <w:br/>
      </w:r>
    </w:p>
    <w:p w14:paraId="273F9EB1" w14:textId="77777777" w:rsidR="005563E3" w:rsidRDefault="005563E3" w:rsidP="005563E3">
      <w:pPr>
        <w:pStyle w:val="af"/>
        <w:numPr>
          <w:ilvl w:val="0"/>
          <w:numId w:val="109"/>
        </w:numPr>
      </w:pPr>
      <w:r>
        <w:rPr>
          <w:rtl/>
        </w:rPr>
        <w:t>ה</w:t>
      </w:r>
      <w:r>
        <w:rPr>
          <w:rFonts w:hint="cs"/>
          <w:rtl/>
        </w:rPr>
        <w:t>עמותה</w:t>
      </w:r>
      <w:r>
        <w:rPr>
          <w:rtl/>
        </w:rPr>
        <w:t xml:space="preserve"> מתחייבת לבצע על חשבונה השלמת עבודות הפיתוח הכללי בהתאם ללוח הזמנים, בטיב ובאיכות בנייה בתחום המתחם בו היא זכתה, למסור את העבודות הנ"ל למשרד, לרשות המקומית ו/או למי שהמשרד יורה, </w:t>
      </w:r>
      <w:proofErr w:type="spellStart"/>
      <w:r>
        <w:rPr>
          <w:rtl/>
        </w:rPr>
        <w:t>הכל</w:t>
      </w:r>
      <w:proofErr w:type="spellEnd"/>
      <w:r>
        <w:rPr>
          <w:rtl/>
        </w:rPr>
        <w:t xml:space="preserve"> בהתאם להוראות פרק ב' לחוזה זה וכמפורט בנספחים המצורפים לחוזה זה.</w:t>
      </w:r>
      <w:r>
        <w:rPr>
          <w:rtl/>
        </w:rPr>
        <w:br/>
      </w:r>
    </w:p>
    <w:p w14:paraId="4EB7C4A4" w14:textId="77777777" w:rsidR="005563E3" w:rsidRDefault="005563E3" w:rsidP="005563E3">
      <w:pPr>
        <w:pStyle w:val="af"/>
        <w:numPr>
          <w:ilvl w:val="0"/>
          <w:numId w:val="109"/>
        </w:numPr>
      </w:pPr>
      <w:r>
        <w:rPr>
          <w:rtl/>
        </w:rPr>
        <w:t>ה</w:t>
      </w:r>
      <w:r>
        <w:rPr>
          <w:rFonts w:hint="cs"/>
          <w:rtl/>
        </w:rPr>
        <w:t>עמותה</w:t>
      </w:r>
      <w:r>
        <w:rPr>
          <w:rtl/>
        </w:rPr>
        <w:t xml:space="preserve"> מתחייבת לשלם למשרד את המחיר בגין עבודות הפיתוח הכללי</w:t>
      </w:r>
      <w:r>
        <w:rPr>
          <w:rFonts w:hint="cs"/>
          <w:rtl/>
        </w:rPr>
        <w:t xml:space="preserve"> ,</w:t>
      </w:r>
      <w:r>
        <w:rPr>
          <w:rtl/>
        </w:rPr>
        <w:t xml:space="preserve"> אשר בוצעו/יבוצעו על-ידו</w:t>
      </w:r>
      <w:r>
        <w:rPr>
          <w:rFonts w:hint="cs"/>
          <w:rtl/>
        </w:rPr>
        <w:t xml:space="preserve"> ועבור השלמת פיתוח והקמת ושיפוץ של מוסדות ציבור בשכונות ותיקות,</w:t>
      </w:r>
      <w:r>
        <w:rPr>
          <w:rtl/>
        </w:rPr>
        <w:t xml:space="preserve"> </w:t>
      </w:r>
      <w:proofErr w:type="spellStart"/>
      <w:r>
        <w:rPr>
          <w:rtl/>
        </w:rPr>
        <w:t>הכל</w:t>
      </w:r>
      <w:proofErr w:type="spellEnd"/>
      <w:r>
        <w:rPr>
          <w:rtl/>
        </w:rPr>
        <w:t xml:space="preserve"> בהתאם להוראות פרק </w:t>
      </w:r>
      <w:r>
        <w:rPr>
          <w:rFonts w:hint="cs"/>
          <w:rtl/>
        </w:rPr>
        <w:t>ג</w:t>
      </w:r>
      <w:r>
        <w:rPr>
          <w:rtl/>
        </w:rPr>
        <w:t>' לחוזה זה. הסדרת התשלו</w:t>
      </w:r>
      <w:r>
        <w:rPr>
          <w:rFonts w:hint="cs"/>
          <w:rtl/>
        </w:rPr>
        <w:t>מי</w:t>
      </w:r>
      <w:r>
        <w:rPr>
          <w:rtl/>
        </w:rPr>
        <w:t>ם כאמור, הינם תנאי לחתימת חוזה זה על-ידי המשרד.</w:t>
      </w:r>
      <w:r>
        <w:rPr>
          <w:rFonts w:hint="cs"/>
          <w:rtl/>
        </w:rPr>
        <w:tab/>
      </w:r>
      <w:r>
        <w:rPr>
          <w:rFonts w:hint="cs"/>
          <w:rtl/>
        </w:rPr>
        <w:br/>
      </w:r>
    </w:p>
    <w:p w14:paraId="7AFFA755" w14:textId="77777777" w:rsidR="00AA7EDF" w:rsidRDefault="005563E3" w:rsidP="005563E3">
      <w:pPr>
        <w:pStyle w:val="af"/>
        <w:numPr>
          <w:ilvl w:val="0"/>
          <w:numId w:val="109"/>
        </w:numPr>
      </w:pPr>
      <w:r>
        <w:rPr>
          <w:rFonts w:hint="cs"/>
          <w:rtl/>
        </w:rPr>
        <w:t xml:space="preserve">העמותה מתחייבת לבצע את פעילותה כעמותה על-פי הוראות חוזה זה ובהתאם לתקנונה לרבות התכנון, הבנייה, הפיתוח הצמוד והמשלים והמכירה של יחידות הדיור למגורים בהם זכתה ולרשמן בלשכת רישום המקרקעין. </w:t>
      </w:r>
      <w:r>
        <w:rPr>
          <w:rtl/>
        </w:rPr>
        <w:br/>
      </w:r>
      <w:r>
        <w:rPr>
          <w:rFonts w:hint="cs"/>
          <w:rtl/>
        </w:rPr>
        <w:t xml:space="preserve">העמותה מתחייבת לבצע </w:t>
      </w:r>
      <w:proofErr w:type="spellStart"/>
      <w:r>
        <w:rPr>
          <w:rFonts w:hint="cs"/>
          <w:rtl/>
        </w:rPr>
        <w:t>הכל</w:t>
      </w:r>
      <w:proofErr w:type="spellEnd"/>
      <w:r>
        <w:rPr>
          <w:rFonts w:hint="cs"/>
          <w:rtl/>
        </w:rPr>
        <w:t xml:space="preserve"> בהתאם להוראות חוזה זה לפי מיטב הנוהג המקצועי, בטיב ובאיכות, לרבות עמידה בלוח הזמנים שנקבע בהוראות חוזה זה. להבטחת מילוי התחייבויות העמותה לביצוע הוראות חוזה זה, מתחייבת העמותה להמציא ערבויות בנקאיות אוטונומיות.</w:t>
      </w:r>
    </w:p>
    <w:p w14:paraId="3CC36D54" w14:textId="77777777" w:rsidR="00AA7EDF" w:rsidRPr="003D4404" w:rsidRDefault="00AA7EDF" w:rsidP="003D4404">
      <w:pPr>
        <w:pStyle w:val="af"/>
        <w:numPr>
          <w:ilvl w:val="0"/>
          <w:numId w:val="109"/>
        </w:numPr>
        <w:rPr>
          <w:rtl/>
        </w:rPr>
      </w:pPr>
      <w:r w:rsidRPr="003D4404">
        <w:rPr>
          <w:rtl/>
        </w:rPr>
        <w:t xml:space="preserve">המשרד מעריך כי </w:t>
      </w:r>
      <w:r w:rsidRPr="003D4404">
        <w:rPr>
          <w:rFonts w:hint="cs"/>
          <w:rtl/>
        </w:rPr>
        <w:t>ייתכן ו</w:t>
      </w:r>
      <w:r w:rsidRPr="003D4404">
        <w:rPr>
          <w:rtl/>
        </w:rPr>
        <w:t xml:space="preserve">יידרש מתן שירותים על </w:t>
      </w:r>
      <w:r w:rsidRPr="003D4404">
        <w:rPr>
          <w:rFonts w:hint="cs"/>
          <w:rtl/>
        </w:rPr>
        <w:t xml:space="preserve">מספר </w:t>
      </w:r>
      <w:r w:rsidRPr="003D4404">
        <w:rPr>
          <w:rtl/>
        </w:rPr>
        <w:t xml:space="preserve">עמותות נוספות מידי שנה, אולם המדובר בהערכה בלבד ואין בכך כדי לחייב את המשרד בכל צורה שהיא מובהר כי אין לזוכה במכרז זכות קנויה לביצוע שירותי ניהול הפרויקט למשך כל חיי הפרויקט. </w:t>
      </w:r>
      <w:r w:rsidRPr="003D4404">
        <w:rPr>
          <w:rFonts w:hint="cs"/>
          <w:rtl/>
        </w:rPr>
        <w:t>ככל ש</w:t>
      </w:r>
      <w:r w:rsidRPr="003D4404">
        <w:rPr>
          <w:rtl/>
        </w:rPr>
        <w:t xml:space="preserve">יבוטל החוזה </w:t>
      </w:r>
      <w:r w:rsidRPr="003D4404">
        <w:rPr>
          <w:rFonts w:hint="cs"/>
          <w:rtl/>
        </w:rPr>
        <w:t>עם הזוכה</w:t>
      </w:r>
      <w:r w:rsidRPr="003D4404">
        <w:rPr>
          <w:rtl/>
        </w:rPr>
        <w:t xml:space="preserve"> או יוקטנו היקפי השירותים לפי החוזה מכל סיבה, בהתאם לצורכי המשרד ולפי שיקול דעתו הבלעדי, כמפורט בהוראות החוזה, לא תהיה </w:t>
      </w:r>
      <w:r w:rsidRPr="003D4404">
        <w:rPr>
          <w:rFonts w:hint="cs"/>
          <w:rtl/>
        </w:rPr>
        <w:t xml:space="preserve">לזוכה </w:t>
      </w:r>
      <w:r w:rsidRPr="003D4404">
        <w:rPr>
          <w:rtl/>
        </w:rPr>
        <w:t>כל טענה בעניין זה.</w:t>
      </w:r>
    </w:p>
    <w:p w14:paraId="3045F653" w14:textId="77777777" w:rsidR="00FB7178" w:rsidRPr="003D4404" w:rsidRDefault="005563E3" w:rsidP="003D4404">
      <w:pPr>
        <w:pStyle w:val="af"/>
        <w:numPr>
          <w:ilvl w:val="0"/>
          <w:numId w:val="109"/>
        </w:numPr>
        <w:rPr>
          <w:rtl/>
        </w:rPr>
      </w:pPr>
      <w:r w:rsidRPr="003D4404">
        <w:rPr>
          <w:rFonts w:hint="cs"/>
          <w:rtl/>
        </w:rPr>
        <w:lastRenderedPageBreak/>
        <w:t xml:space="preserve"> </w:t>
      </w:r>
      <w:r w:rsidR="00FB7178" w:rsidRPr="003D4404">
        <w:rPr>
          <w:rtl/>
        </w:rPr>
        <w:t>יובהר כי החברה תעסיק מטעמה ועל חשבונה אנשי מקצוע נוספים, ככל שתמצא לנכון לצורך מתן השירותים הנדרשים וקיום כל התחייבויותיה על-פי החוזה. כל ההוצאות וכל התשלומים מכל מין וסוג שהוא לצוות ולאנשי המקצוע הנוספים כאמור לעיל, יהיו על חשבון המציע ובאחריותו הבלעדית.</w:t>
      </w:r>
    </w:p>
    <w:p w14:paraId="07079A95" w14:textId="77777777" w:rsidR="00FB7178" w:rsidRPr="003D4404" w:rsidRDefault="00FB7178" w:rsidP="003D4404">
      <w:pPr>
        <w:pStyle w:val="af"/>
        <w:numPr>
          <w:ilvl w:val="0"/>
          <w:numId w:val="109"/>
        </w:numPr>
        <w:rPr>
          <w:rtl/>
        </w:rPr>
      </w:pPr>
      <w:r w:rsidRPr="003D4404">
        <w:rPr>
          <w:rtl/>
        </w:rPr>
        <w:t>יודגש כי בין המשרד לבין המציע ו/או אנשי הצוות אין ולא יתקיימו יחסי עובד מעביד, על כל הכרוך ומשתמע מכך.</w:t>
      </w:r>
    </w:p>
    <w:p w14:paraId="49C20418" w14:textId="77777777" w:rsidR="00FB7178" w:rsidRDefault="00FB7178" w:rsidP="003D4404">
      <w:pPr>
        <w:pStyle w:val="af"/>
        <w:numPr>
          <w:ilvl w:val="0"/>
          <w:numId w:val="109"/>
        </w:numPr>
      </w:pPr>
      <w:r w:rsidRPr="003D4404">
        <w:rPr>
          <w:rtl/>
        </w:rPr>
        <w:t>המציע לא יהיה רשאי להחליף את הצוות המוצע במהלך תקופת ההתקשרות, אלא לאחר אישור מראש ובכתב מהמשרד ובלבד שהצוות המחליף המוצע עומד בתנאי הסף הקבועים לעיל ובעל אותם כישורים מקצועיים.</w:t>
      </w:r>
    </w:p>
    <w:p w14:paraId="3323EEE0" w14:textId="77777777" w:rsidR="00E61395" w:rsidRPr="00E61395" w:rsidRDefault="00E61395" w:rsidP="00E61395">
      <w:pPr>
        <w:pStyle w:val="af"/>
        <w:numPr>
          <w:ilvl w:val="0"/>
          <w:numId w:val="109"/>
        </w:numPr>
      </w:pPr>
      <w:r w:rsidRPr="00E61395">
        <w:rPr>
          <w:rtl/>
        </w:rPr>
        <w:t xml:space="preserve">בגין ביצוע ניהול הפרויקט וביצוע השירותים וכל התחייבויות החברה כאמור בחוזה </w:t>
      </w:r>
      <w:r w:rsidRPr="00E61395">
        <w:rPr>
          <w:rFonts w:hint="cs"/>
          <w:rtl/>
        </w:rPr>
        <w:t>המצורף כמסמך ד' למכרז</w:t>
      </w:r>
      <w:r w:rsidRPr="00E61395">
        <w:rPr>
          <w:rtl/>
        </w:rPr>
        <w:t>, לשביעות רצון המנהל ועל פי הוראות המנהל בין היתר לעניין היקף השירותים וכ</w:t>
      </w:r>
      <w:r w:rsidRPr="00E61395">
        <w:rPr>
          <w:rFonts w:hint="cs"/>
          <w:rtl/>
        </w:rPr>
        <w:t>ו</w:t>
      </w:r>
      <w:r w:rsidRPr="00E61395">
        <w:rPr>
          <w:rtl/>
        </w:rPr>
        <w:t xml:space="preserve">ח האדם, ישלם משרד הבינוי </w:t>
      </w:r>
      <w:r w:rsidRPr="00E61395">
        <w:rPr>
          <w:rFonts w:hint="cs"/>
          <w:rtl/>
        </w:rPr>
        <w:t xml:space="preserve">והשיכון </w:t>
      </w:r>
      <w:r w:rsidRPr="00E61395">
        <w:rPr>
          <w:rtl/>
        </w:rPr>
        <w:t xml:space="preserve">לחברה שכר טרחה על  פי המפורט בנספח </w:t>
      </w:r>
      <w:r w:rsidRPr="00E61395">
        <w:rPr>
          <w:rFonts w:hint="cs"/>
          <w:rtl/>
        </w:rPr>
        <w:t>1</w:t>
      </w:r>
      <w:r w:rsidRPr="00E61395">
        <w:rPr>
          <w:rtl/>
        </w:rPr>
        <w:t xml:space="preserve"> לחוזה</w:t>
      </w:r>
      <w:r w:rsidRPr="00E61395">
        <w:rPr>
          <w:rFonts w:hint="cs"/>
          <w:rtl/>
        </w:rPr>
        <w:t>.</w:t>
      </w:r>
    </w:p>
    <w:p w14:paraId="048FDF45" w14:textId="77777777" w:rsidR="005563E3" w:rsidRDefault="005563E3" w:rsidP="005563E3">
      <w:pPr>
        <w:pStyle w:val="af"/>
        <w:rPr>
          <w:rtl/>
        </w:rPr>
      </w:pPr>
      <w:r>
        <w:rPr>
          <w:rFonts w:hint="cs"/>
          <w:rtl/>
        </w:rPr>
        <w:br/>
      </w:r>
      <w:r>
        <w:rPr>
          <w:rFonts w:hint="cs"/>
          <w:rtl/>
        </w:rPr>
        <w:br/>
      </w:r>
      <w:r>
        <w:rPr>
          <w:rFonts w:hint="cs"/>
          <w:rtl/>
        </w:rPr>
        <w:br/>
      </w:r>
      <w:r>
        <w:rPr>
          <w:rFonts w:hint="cs"/>
          <w:rtl/>
        </w:rPr>
        <w:br/>
      </w:r>
    </w:p>
    <w:p w14:paraId="1E751004" w14:textId="77777777" w:rsidR="005563E3" w:rsidRDefault="005563E3" w:rsidP="005563E3">
      <w:pPr>
        <w:pStyle w:val="af"/>
        <w:numPr>
          <w:ilvl w:val="0"/>
          <w:numId w:val="110"/>
        </w:numPr>
        <w:jc w:val="left"/>
        <w:rPr>
          <w:rtl/>
        </w:rPr>
      </w:pPr>
      <w:bookmarkStart w:id="62" w:name="_Toc454199272"/>
      <w:r w:rsidRPr="00D3665A">
        <w:rPr>
          <w:rStyle w:val="aff9"/>
          <w:rtl/>
        </w:rPr>
        <w:t>הגדרות</w:t>
      </w:r>
      <w:bookmarkEnd w:id="62"/>
      <w:r>
        <w:rPr>
          <w:rtl/>
        </w:rPr>
        <w:br/>
      </w:r>
      <w:r>
        <w:rPr>
          <w:rtl/>
        </w:rPr>
        <w:br/>
        <w:t xml:space="preserve">בחוזה זה </w:t>
      </w:r>
      <w:r>
        <w:t>–</w:t>
      </w:r>
      <w:r>
        <w:rPr>
          <w:rtl/>
        </w:rPr>
        <w:t xml:space="preserve"> (פרט אם משתמעת כוונה אחרת מגופו של עניין).</w:t>
      </w:r>
      <w:r>
        <w:rPr>
          <w:rtl/>
        </w:rPr>
        <w:tab/>
      </w:r>
      <w:r>
        <w:rPr>
          <w:rtl/>
        </w:rPr>
        <w:br/>
      </w:r>
      <w:r>
        <w:rPr>
          <w:rtl/>
        </w:rPr>
        <w:br/>
        <w:t>"</w:t>
      </w:r>
      <w:proofErr w:type="spellStart"/>
      <w:r>
        <w:rPr>
          <w:rtl/>
        </w:rPr>
        <w:t>המ</w:t>
      </w:r>
      <w:r>
        <w:rPr>
          <w:rFonts w:hint="cs"/>
          <w:rtl/>
        </w:rPr>
        <w:t>ינהל</w:t>
      </w:r>
      <w:proofErr w:type="spellEnd"/>
      <w:r>
        <w:rPr>
          <w:rtl/>
        </w:rPr>
        <w:t xml:space="preserve">" </w:t>
      </w:r>
      <w:r>
        <w:rPr>
          <w:rtl/>
        </w:rPr>
        <w:tab/>
      </w:r>
      <w:r>
        <w:rPr>
          <w:rtl/>
        </w:rPr>
        <w:tab/>
      </w:r>
      <w:r>
        <w:rPr>
          <w:rtl/>
        </w:rPr>
        <w:tab/>
      </w:r>
      <w:r>
        <w:rPr>
          <w:rtl/>
        </w:rPr>
        <w:tab/>
      </w:r>
      <w:r>
        <w:rPr>
          <w:rtl/>
        </w:rPr>
        <w:tab/>
      </w:r>
      <w:proofErr w:type="spellStart"/>
      <w:r>
        <w:rPr>
          <w:rFonts w:hint="cs"/>
          <w:rtl/>
        </w:rPr>
        <w:t>מינהל</w:t>
      </w:r>
      <w:proofErr w:type="spellEnd"/>
      <w:r>
        <w:rPr>
          <w:rFonts w:hint="cs"/>
          <w:rtl/>
        </w:rPr>
        <w:t xml:space="preserve"> מקרקעי ישראל. </w:t>
      </w:r>
      <w:r>
        <w:rPr>
          <w:rtl/>
        </w:rPr>
        <w:tab/>
      </w:r>
      <w:r>
        <w:rPr>
          <w:rtl/>
        </w:rPr>
        <w:br/>
      </w:r>
      <w:r>
        <w:rPr>
          <w:rFonts w:hint="cs"/>
          <w:rtl/>
        </w:rPr>
        <w:br/>
      </w:r>
      <w:r>
        <w:rPr>
          <w:rtl/>
        </w:rPr>
        <w:br/>
        <w:t>"המנהל"</w:t>
      </w:r>
      <w:r>
        <w:rPr>
          <w:rtl/>
        </w:rPr>
        <w:tab/>
      </w:r>
      <w:r>
        <w:rPr>
          <w:rtl/>
        </w:rPr>
        <w:tab/>
      </w:r>
      <w:r>
        <w:rPr>
          <w:rtl/>
        </w:rPr>
        <w:tab/>
      </w:r>
      <w:r>
        <w:rPr>
          <w:rtl/>
        </w:rPr>
        <w:tab/>
      </w:r>
      <w:r>
        <w:rPr>
          <w:rtl/>
        </w:rPr>
        <w:tab/>
        <w:t xml:space="preserve">המנהל הכללי של משרד הבינוי </w:t>
      </w:r>
      <w:proofErr w:type="spellStart"/>
      <w:r>
        <w:rPr>
          <w:rtl/>
        </w:rPr>
        <w:t>והשיכון,לרבות</w:t>
      </w:r>
      <w:proofErr w:type="spellEnd"/>
      <w:r>
        <w:rPr>
          <w:rtl/>
        </w:rPr>
        <w:t xml:space="preserve"> </w:t>
      </w:r>
      <w:r>
        <w:rPr>
          <w:rtl/>
        </w:rPr>
        <w:tab/>
      </w:r>
      <w:r>
        <w:rPr>
          <w:rtl/>
        </w:rPr>
        <w:tab/>
      </w:r>
      <w:r>
        <w:rPr>
          <w:rtl/>
        </w:rPr>
        <w:tab/>
      </w:r>
      <w:r>
        <w:rPr>
          <w:rtl/>
        </w:rPr>
        <w:tab/>
      </w:r>
      <w:r>
        <w:rPr>
          <w:rtl/>
        </w:rPr>
        <w:tab/>
      </w:r>
      <w:r>
        <w:rPr>
          <w:rtl/>
        </w:rPr>
        <w:tab/>
        <w:t xml:space="preserve">כל אדם המורשה בכתב על-ידו לצורך החוזה </w:t>
      </w:r>
      <w:r>
        <w:rPr>
          <w:rtl/>
        </w:rPr>
        <w:tab/>
      </w:r>
      <w:r>
        <w:rPr>
          <w:rtl/>
        </w:rPr>
        <w:tab/>
      </w:r>
      <w:r>
        <w:rPr>
          <w:rtl/>
        </w:rPr>
        <w:tab/>
      </w:r>
      <w:r>
        <w:rPr>
          <w:rtl/>
        </w:rPr>
        <w:tab/>
      </w:r>
      <w:r>
        <w:rPr>
          <w:rtl/>
        </w:rPr>
        <w:tab/>
      </w:r>
      <w:r>
        <w:rPr>
          <w:rtl/>
        </w:rPr>
        <w:tab/>
        <w:t>או חלק ממנו.</w:t>
      </w:r>
      <w:r>
        <w:rPr>
          <w:rtl/>
        </w:rPr>
        <w:tab/>
      </w:r>
      <w:r>
        <w:rPr>
          <w:rFonts w:hint="cs"/>
          <w:rtl/>
        </w:rPr>
        <w:br/>
      </w:r>
      <w:r>
        <w:rPr>
          <w:rtl/>
        </w:rPr>
        <w:br/>
        <w:t>"נציג המשרד"</w:t>
      </w:r>
      <w:r>
        <w:rPr>
          <w:rtl/>
        </w:rPr>
        <w:tab/>
      </w:r>
      <w:r>
        <w:rPr>
          <w:rtl/>
        </w:rPr>
        <w:tab/>
      </w:r>
      <w:r>
        <w:rPr>
          <w:rtl/>
        </w:rPr>
        <w:tab/>
      </w:r>
      <w:r>
        <w:rPr>
          <w:rtl/>
        </w:rPr>
        <w:tab/>
        <w:t>מי שמונה על-ידי המנהל, מעת לעת, בסמכויות</w:t>
      </w:r>
      <w:r>
        <w:rPr>
          <w:rtl/>
        </w:rPr>
        <w:tab/>
      </w:r>
      <w:r>
        <w:rPr>
          <w:rtl/>
        </w:rPr>
        <w:tab/>
      </w:r>
      <w:r>
        <w:rPr>
          <w:rtl/>
        </w:rPr>
        <w:tab/>
      </w:r>
      <w:r>
        <w:rPr>
          <w:rtl/>
        </w:rPr>
        <w:tab/>
      </w:r>
      <w:r>
        <w:rPr>
          <w:rtl/>
        </w:rPr>
        <w:tab/>
      </w:r>
      <w:r>
        <w:rPr>
          <w:rtl/>
        </w:rPr>
        <w:tab/>
        <w:t>ותפקידים שהוקנו לו לצורך חוזה זה.</w:t>
      </w:r>
      <w:r>
        <w:rPr>
          <w:rtl/>
        </w:rPr>
        <w:tab/>
      </w:r>
      <w:r>
        <w:rPr>
          <w:rtl/>
        </w:rPr>
        <w:br/>
      </w:r>
      <w:r>
        <w:rPr>
          <w:rFonts w:hint="cs"/>
          <w:rtl/>
        </w:rPr>
        <w:br/>
        <w:t>"חברה לניהול פרויקט או</w:t>
      </w:r>
      <w:r>
        <w:rPr>
          <w:rFonts w:hint="cs"/>
          <w:rtl/>
        </w:rPr>
        <w:tab/>
        <w:t xml:space="preserve">         תאגיד או יחיד שיחתום על הסכם עם העמותה        מנהל פרויקט" </w:t>
      </w:r>
      <w:r>
        <w:rPr>
          <w:rFonts w:hint="cs"/>
          <w:rtl/>
        </w:rPr>
        <w:tab/>
      </w:r>
      <w:r>
        <w:rPr>
          <w:rFonts w:hint="cs"/>
          <w:rtl/>
        </w:rPr>
        <w:tab/>
      </w:r>
      <w:r>
        <w:rPr>
          <w:rFonts w:hint="cs"/>
          <w:rtl/>
        </w:rPr>
        <w:tab/>
        <w:t xml:space="preserve">         לביצוע ניהול ופיקוח צמוד על העבודות לרבות </w:t>
      </w:r>
      <w:r>
        <w:rPr>
          <w:rFonts w:hint="cs"/>
          <w:rtl/>
        </w:rPr>
        <w:tab/>
      </w:r>
      <w:r>
        <w:rPr>
          <w:rFonts w:hint="cs"/>
          <w:rtl/>
        </w:rPr>
        <w:tab/>
      </w:r>
      <w:r>
        <w:rPr>
          <w:rFonts w:hint="cs"/>
          <w:rtl/>
        </w:rPr>
        <w:tab/>
      </w:r>
      <w:r>
        <w:rPr>
          <w:rFonts w:hint="cs"/>
          <w:rtl/>
        </w:rPr>
        <w:tab/>
      </w:r>
      <w:r>
        <w:rPr>
          <w:rFonts w:hint="cs"/>
          <w:rtl/>
        </w:rPr>
        <w:tab/>
        <w:t xml:space="preserve">         ניהול הנדסי, כספי, ארגוני, חשבונאי ואחר של </w:t>
      </w:r>
      <w:r>
        <w:rPr>
          <w:rFonts w:hint="cs"/>
          <w:rtl/>
        </w:rPr>
        <w:br/>
        <w:t xml:space="preserve">                                                          הפרויקט (להלן: מנהל הפרויקט). </w:t>
      </w:r>
      <w:r>
        <w:rPr>
          <w:rFonts w:hint="cs"/>
          <w:rtl/>
        </w:rPr>
        <w:tab/>
      </w:r>
      <w:r>
        <w:rPr>
          <w:rFonts w:hint="cs"/>
          <w:rtl/>
        </w:rPr>
        <w:br/>
      </w:r>
      <w:r>
        <w:rPr>
          <w:rFonts w:hint="cs"/>
          <w:rtl/>
        </w:rPr>
        <w:br/>
      </w:r>
      <w:r>
        <w:rPr>
          <w:rtl/>
        </w:rPr>
        <w:t>"</w:t>
      </w:r>
      <w:r>
        <w:rPr>
          <w:rFonts w:hint="cs"/>
          <w:rtl/>
        </w:rPr>
        <w:t>מנהלת מטעם המשרד</w:t>
      </w:r>
      <w:r>
        <w:rPr>
          <w:rtl/>
        </w:rPr>
        <w:t>"</w:t>
      </w:r>
      <w:r>
        <w:rPr>
          <w:rtl/>
        </w:rPr>
        <w:tab/>
      </w:r>
      <w:r>
        <w:rPr>
          <w:rtl/>
        </w:rPr>
        <w:tab/>
      </w:r>
      <w:r>
        <w:rPr>
          <w:rtl/>
        </w:rPr>
        <w:tab/>
      </w:r>
      <w:r>
        <w:rPr>
          <w:rFonts w:hint="cs"/>
          <w:rtl/>
        </w:rPr>
        <w:t>צוות שמונה על-ידי המשרד לפיקוח ובקרה</w:t>
      </w:r>
      <w:r>
        <w:rPr>
          <w:rtl/>
        </w:rPr>
        <w:t xml:space="preserve"> </w:t>
      </w:r>
      <w:r>
        <w:rPr>
          <w:rtl/>
        </w:rPr>
        <w:br/>
        <w:t xml:space="preserve">                                                         </w:t>
      </w:r>
      <w:r>
        <w:rPr>
          <w:rFonts w:hint="cs"/>
          <w:rtl/>
        </w:rPr>
        <w:t xml:space="preserve"> </w:t>
      </w:r>
      <w:r>
        <w:rPr>
          <w:rtl/>
        </w:rPr>
        <w:t xml:space="preserve"> </w:t>
      </w:r>
      <w:r>
        <w:rPr>
          <w:rFonts w:hint="cs"/>
          <w:rtl/>
        </w:rPr>
        <w:t xml:space="preserve">על פעילות העמותה. </w:t>
      </w:r>
      <w:r>
        <w:rPr>
          <w:rFonts w:hint="cs"/>
          <w:rtl/>
        </w:rPr>
        <w:tab/>
      </w:r>
      <w:r>
        <w:rPr>
          <w:rtl/>
        </w:rPr>
        <w:t xml:space="preserve">                                                            </w:t>
      </w:r>
      <w:r>
        <w:rPr>
          <w:rFonts w:hint="cs"/>
          <w:rtl/>
        </w:rPr>
        <w:br/>
      </w:r>
      <w:r>
        <w:rPr>
          <w:rtl/>
        </w:rPr>
        <w:br/>
        <w:t>"מתאם  מטעם המשרד"</w:t>
      </w:r>
      <w:r>
        <w:rPr>
          <w:rtl/>
        </w:rPr>
        <w:tab/>
        <w:t xml:space="preserve">         אדם שמתמנה בכתב, מעת לעת על-ידי המנהל</w:t>
      </w:r>
      <w:r>
        <w:rPr>
          <w:rtl/>
        </w:rPr>
        <w:tab/>
        <w:t xml:space="preserve">  </w:t>
      </w:r>
      <w:r>
        <w:rPr>
          <w:rtl/>
        </w:rPr>
        <w:tab/>
      </w:r>
      <w:r>
        <w:rPr>
          <w:rtl/>
        </w:rPr>
        <w:tab/>
      </w:r>
      <w:r>
        <w:rPr>
          <w:rtl/>
        </w:rPr>
        <w:tab/>
      </w:r>
      <w:r>
        <w:rPr>
          <w:rtl/>
        </w:rPr>
        <w:tab/>
        <w:t xml:space="preserve">  </w:t>
      </w:r>
      <w:r>
        <w:rPr>
          <w:rFonts w:hint="cs"/>
          <w:rtl/>
        </w:rPr>
        <w:t xml:space="preserve">   </w:t>
      </w:r>
      <w:r>
        <w:rPr>
          <w:rtl/>
        </w:rPr>
        <w:t xml:space="preserve"> </w:t>
      </w:r>
      <w:r>
        <w:rPr>
          <w:rFonts w:hint="cs"/>
          <w:rtl/>
        </w:rPr>
        <w:tab/>
      </w:r>
      <w:r>
        <w:rPr>
          <w:rtl/>
        </w:rPr>
        <w:t>לביצוע תיאום בין החברות</w:t>
      </w:r>
      <w:r>
        <w:rPr>
          <w:rFonts w:hint="cs"/>
          <w:rtl/>
        </w:rPr>
        <w:t>/העמותות</w:t>
      </w:r>
      <w:r>
        <w:rPr>
          <w:rtl/>
        </w:rPr>
        <w:t xml:space="preserve"> הבונות </w:t>
      </w:r>
      <w:r>
        <w:rPr>
          <w:rtl/>
        </w:rPr>
        <w:br/>
        <w:t xml:space="preserve">                                                      </w:t>
      </w:r>
      <w:r>
        <w:rPr>
          <w:rFonts w:hint="cs"/>
          <w:rtl/>
        </w:rPr>
        <w:tab/>
        <w:t xml:space="preserve">באתר </w:t>
      </w:r>
      <w:r>
        <w:rPr>
          <w:rtl/>
        </w:rPr>
        <w:t xml:space="preserve">לבין קבלני הפיתוח הכללי, לפקח על </w:t>
      </w:r>
      <w:r>
        <w:rPr>
          <w:rtl/>
        </w:rPr>
        <w:br/>
        <w:t xml:space="preserve">                                                       </w:t>
      </w:r>
      <w:r>
        <w:rPr>
          <w:rFonts w:hint="cs"/>
          <w:rtl/>
        </w:rPr>
        <w:tab/>
        <w:t xml:space="preserve">עבודות </w:t>
      </w:r>
      <w:r>
        <w:rPr>
          <w:rtl/>
        </w:rPr>
        <w:t xml:space="preserve">הפיתוח הכללי וכן לדווח על התקדמות </w:t>
      </w:r>
      <w:r>
        <w:rPr>
          <w:rtl/>
        </w:rPr>
        <w:br/>
        <w:t xml:space="preserve">                                                       </w:t>
      </w:r>
      <w:r>
        <w:rPr>
          <w:rFonts w:hint="cs"/>
          <w:rtl/>
        </w:rPr>
        <w:tab/>
      </w:r>
      <w:r>
        <w:rPr>
          <w:rtl/>
        </w:rPr>
        <w:t xml:space="preserve">הבנייה (להלן: </w:t>
      </w:r>
      <w:r>
        <w:rPr>
          <w:rFonts w:hint="cs"/>
          <w:rtl/>
        </w:rPr>
        <w:t>"</w:t>
      </w:r>
      <w:r>
        <w:rPr>
          <w:rtl/>
        </w:rPr>
        <w:t>המתאם</w:t>
      </w:r>
      <w:r>
        <w:rPr>
          <w:rFonts w:hint="cs"/>
          <w:rtl/>
        </w:rPr>
        <w:t>"</w:t>
      </w:r>
      <w:r>
        <w:rPr>
          <w:rtl/>
        </w:rPr>
        <w:t xml:space="preserve">).  </w:t>
      </w:r>
      <w:r>
        <w:rPr>
          <w:rtl/>
        </w:rPr>
        <w:tab/>
        <w:t xml:space="preserve"> </w:t>
      </w:r>
      <w:r>
        <w:rPr>
          <w:rtl/>
        </w:rPr>
        <w:br/>
      </w:r>
      <w:r>
        <w:rPr>
          <w:rtl/>
        </w:rPr>
        <w:br/>
      </w:r>
      <w:r>
        <w:rPr>
          <w:rtl/>
        </w:rPr>
        <w:lastRenderedPageBreak/>
        <w:t>"עבודות הפיתוח הכללי"</w:t>
      </w:r>
      <w:r>
        <w:rPr>
          <w:rtl/>
        </w:rPr>
        <w:tab/>
      </w:r>
      <w:r>
        <w:rPr>
          <w:rtl/>
        </w:rPr>
        <w:tab/>
        <w:t>עבודות הפיתוח והתשתיות העל קרקעיות</w:t>
      </w:r>
      <w:r>
        <w:rPr>
          <w:rtl/>
        </w:rPr>
        <w:tab/>
      </w:r>
      <w:r>
        <w:rPr>
          <w:rtl/>
        </w:rPr>
        <w:tab/>
      </w:r>
      <w:r>
        <w:rPr>
          <w:rtl/>
        </w:rPr>
        <w:tab/>
      </w:r>
      <w:r>
        <w:rPr>
          <w:rtl/>
        </w:rPr>
        <w:tab/>
      </w:r>
      <w:r>
        <w:rPr>
          <w:rtl/>
        </w:rPr>
        <w:tab/>
      </w:r>
      <w:r>
        <w:rPr>
          <w:rtl/>
        </w:rPr>
        <w:tab/>
      </w:r>
      <w:r>
        <w:rPr>
          <w:rtl/>
        </w:rPr>
        <w:tab/>
        <w:t xml:space="preserve">והתת קרקעיות בדרכים, בכבישים, בשבילים </w:t>
      </w:r>
      <w:r>
        <w:rPr>
          <w:rtl/>
        </w:rPr>
        <w:tab/>
      </w:r>
      <w:r>
        <w:rPr>
          <w:rtl/>
        </w:rPr>
        <w:tab/>
      </w:r>
      <w:r>
        <w:rPr>
          <w:rtl/>
        </w:rPr>
        <w:tab/>
      </w:r>
      <w:r>
        <w:rPr>
          <w:rtl/>
        </w:rPr>
        <w:tab/>
      </w:r>
      <w:r>
        <w:rPr>
          <w:rtl/>
        </w:rPr>
        <w:tab/>
      </w:r>
      <w:r>
        <w:rPr>
          <w:rtl/>
        </w:rPr>
        <w:tab/>
        <w:t>ובכל השטחים הציבוריים עד גבולות המגרשים</w:t>
      </w:r>
      <w:r>
        <w:rPr>
          <w:rtl/>
        </w:rPr>
        <w:br/>
        <w:t xml:space="preserve">                                                      </w:t>
      </w:r>
      <w:r>
        <w:rPr>
          <w:rFonts w:hint="cs"/>
          <w:rtl/>
        </w:rPr>
        <w:tab/>
      </w:r>
      <w:r>
        <w:rPr>
          <w:rtl/>
        </w:rPr>
        <w:t xml:space="preserve">לרבות עבודות פיתוח לראש השטח אשר נטל </w:t>
      </w:r>
      <w:r>
        <w:rPr>
          <w:rtl/>
        </w:rPr>
        <w:br/>
        <w:t xml:space="preserve">                                                      </w:t>
      </w:r>
      <w:r>
        <w:rPr>
          <w:rFonts w:hint="cs"/>
          <w:rtl/>
        </w:rPr>
        <w:tab/>
      </w:r>
      <w:r>
        <w:rPr>
          <w:rtl/>
        </w:rPr>
        <w:t>המשרד על עצמו לבצע וה</w:t>
      </w:r>
      <w:r>
        <w:rPr>
          <w:rFonts w:hint="cs"/>
          <w:rtl/>
        </w:rPr>
        <w:t>עמותה</w:t>
      </w:r>
      <w:r>
        <w:rPr>
          <w:rtl/>
        </w:rPr>
        <w:t xml:space="preserve"> התחייבה </w:t>
      </w:r>
      <w:r>
        <w:rPr>
          <w:rtl/>
        </w:rPr>
        <w:br/>
        <w:t xml:space="preserve">                                                     </w:t>
      </w:r>
      <w:r>
        <w:rPr>
          <w:rFonts w:hint="cs"/>
          <w:rtl/>
        </w:rPr>
        <w:tab/>
        <w:t xml:space="preserve">לשלם </w:t>
      </w:r>
      <w:r>
        <w:rPr>
          <w:rtl/>
        </w:rPr>
        <w:t xml:space="preserve">בגינן </w:t>
      </w:r>
      <w:proofErr w:type="spellStart"/>
      <w:r>
        <w:rPr>
          <w:rtl/>
        </w:rPr>
        <w:t>הכל</w:t>
      </w:r>
      <w:proofErr w:type="spellEnd"/>
      <w:r>
        <w:rPr>
          <w:rtl/>
        </w:rPr>
        <w:t xml:space="preserve"> בהתאם לתוכניות, למפרטים </w:t>
      </w:r>
      <w:r>
        <w:rPr>
          <w:rtl/>
        </w:rPr>
        <w:br/>
        <w:t xml:space="preserve">                                                     </w:t>
      </w:r>
      <w:r>
        <w:rPr>
          <w:rFonts w:hint="cs"/>
          <w:rtl/>
        </w:rPr>
        <w:tab/>
      </w:r>
      <w:r>
        <w:rPr>
          <w:rtl/>
        </w:rPr>
        <w:t xml:space="preserve">הטכניים ולהוראות פרק </w:t>
      </w:r>
      <w:r>
        <w:rPr>
          <w:rFonts w:hint="cs"/>
          <w:rtl/>
        </w:rPr>
        <w:t>ג</w:t>
      </w:r>
      <w:r>
        <w:rPr>
          <w:rtl/>
        </w:rPr>
        <w:t>' בחוזה זה.</w:t>
      </w:r>
      <w:r>
        <w:rPr>
          <w:rtl/>
        </w:rPr>
        <w:tab/>
      </w:r>
      <w:r>
        <w:rPr>
          <w:rtl/>
        </w:rPr>
        <w:br/>
      </w:r>
      <w:r>
        <w:rPr>
          <w:rFonts w:hint="cs"/>
          <w:rtl/>
        </w:rPr>
        <w:br/>
      </w:r>
      <w:r>
        <w:rPr>
          <w:rtl/>
        </w:rPr>
        <w:t>"השלמת עבודות הפיתוח הכללי"</w:t>
      </w:r>
      <w:r>
        <w:rPr>
          <w:rtl/>
        </w:rPr>
        <w:tab/>
        <w:t xml:space="preserve">עבודות הפיתוח הכללי הכוללות בין היתר את </w:t>
      </w:r>
      <w:r>
        <w:rPr>
          <w:rtl/>
        </w:rPr>
        <w:tab/>
      </w:r>
      <w:r>
        <w:rPr>
          <w:rtl/>
        </w:rPr>
        <w:tab/>
      </w:r>
      <w:r>
        <w:rPr>
          <w:rtl/>
        </w:rPr>
        <w:tab/>
      </w:r>
      <w:r>
        <w:rPr>
          <w:rtl/>
        </w:rPr>
        <w:tab/>
      </w:r>
      <w:r>
        <w:rPr>
          <w:rtl/>
        </w:rPr>
        <w:tab/>
      </w:r>
      <w:r>
        <w:rPr>
          <w:rtl/>
        </w:rPr>
        <w:tab/>
        <w:t xml:space="preserve">עבודות הפיתוח והתשתיות העל קרקעיות </w:t>
      </w:r>
      <w:r>
        <w:rPr>
          <w:rtl/>
        </w:rPr>
        <w:tab/>
      </w:r>
      <w:r>
        <w:rPr>
          <w:rtl/>
        </w:rPr>
        <w:tab/>
      </w:r>
      <w:r>
        <w:rPr>
          <w:rtl/>
        </w:rPr>
        <w:tab/>
      </w:r>
      <w:r>
        <w:rPr>
          <w:rtl/>
        </w:rPr>
        <w:tab/>
      </w:r>
      <w:r>
        <w:rPr>
          <w:rtl/>
        </w:rPr>
        <w:tab/>
      </w:r>
      <w:r>
        <w:rPr>
          <w:rtl/>
        </w:rPr>
        <w:tab/>
      </w:r>
      <w:r>
        <w:rPr>
          <w:rtl/>
        </w:rPr>
        <w:tab/>
        <w:t xml:space="preserve">והתת קרקעיות בדרכים, בשבילים, בכבישים </w:t>
      </w:r>
      <w:r>
        <w:rPr>
          <w:rtl/>
        </w:rPr>
        <w:tab/>
      </w:r>
      <w:r>
        <w:rPr>
          <w:rtl/>
        </w:rPr>
        <w:tab/>
      </w:r>
      <w:r>
        <w:rPr>
          <w:rtl/>
        </w:rPr>
        <w:tab/>
      </w:r>
      <w:r>
        <w:rPr>
          <w:rtl/>
        </w:rPr>
        <w:tab/>
      </w:r>
      <w:r>
        <w:rPr>
          <w:rtl/>
        </w:rPr>
        <w:tab/>
      </w:r>
      <w:r>
        <w:rPr>
          <w:rtl/>
        </w:rPr>
        <w:tab/>
        <w:t xml:space="preserve">ובשטחים הציבוריים כולן או חלקן והנמצאות </w:t>
      </w:r>
      <w:r>
        <w:rPr>
          <w:rtl/>
        </w:rPr>
        <w:tab/>
      </w:r>
      <w:r>
        <w:rPr>
          <w:rtl/>
        </w:rPr>
        <w:tab/>
      </w:r>
      <w:r>
        <w:rPr>
          <w:rtl/>
        </w:rPr>
        <w:tab/>
      </w:r>
      <w:r>
        <w:rPr>
          <w:rtl/>
        </w:rPr>
        <w:tab/>
      </w:r>
      <w:r>
        <w:rPr>
          <w:rtl/>
        </w:rPr>
        <w:tab/>
      </w:r>
      <w:r>
        <w:rPr>
          <w:rtl/>
        </w:rPr>
        <w:tab/>
        <w:t xml:space="preserve">בתוך ובגבול העבודה ובסמיכות אליו </w:t>
      </w:r>
      <w:proofErr w:type="spellStart"/>
      <w:r>
        <w:rPr>
          <w:rtl/>
        </w:rPr>
        <w:t>הכל</w:t>
      </w:r>
      <w:proofErr w:type="spellEnd"/>
      <w:r>
        <w:rPr>
          <w:rtl/>
        </w:rPr>
        <w:t xml:space="preserve"> </w:t>
      </w:r>
      <w:r>
        <w:rPr>
          <w:rtl/>
        </w:rPr>
        <w:tab/>
      </w:r>
      <w:r>
        <w:rPr>
          <w:rtl/>
        </w:rPr>
        <w:tab/>
      </w:r>
      <w:r>
        <w:rPr>
          <w:rtl/>
        </w:rPr>
        <w:tab/>
      </w:r>
      <w:r>
        <w:rPr>
          <w:rtl/>
        </w:rPr>
        <w:tab/>
      </w:r>
      <w:r>
        <w:rPr>
          <w:rtl/>
        </w:rPr>
        <w:tab/>
      </w:r>
      <w:r>
        <w:rPr>
          <w:rtl/>
        </w:rPr>
        <w:tab/>
      </w:r>
      <w:r>
        <w:rPr>
          <w:rtl/>
        </w:rPr>
        <w:tab/>
        <w:t xml:space="preserve">בהתאם להוראות פרק ב' בחוזה זה ונספחיו. </w:t>
      </w:r>
      <w:r>
        <w:rPr>
          <w:rtl/>
        </w:rPr>
        <w:tab/>
      </w:r>
      <w:r>
        <w:rPr>
          <w:rtl/>
        </w:rPr>
        <w:tab/>
      </w:r>
      <w:r>
        <w:rPr>
          <w:rtl/>
        </w:rPr>
        <w:tab/>
      </w:r>
      <w:r>
        <w:rPr>
          <w:rtl/>
        </w:rPr>
        <w:tab/>
      </w:r>
      <w:r>
        <w:rPr>
          <w:rtl/>
        </w:rPr>
        <w:tab/>
      </w:r>
      <w:r>
        <w:rPr>
          <w:rtl/>
        </w:rPr>
        <w:tab/>
        <w:t>עבודות אלו תבצע ה</w:t>
      </w:r>
      <w:r>
        <w:rPr>
          <w:rFonts w:hint="cs"/>
          <w:rtl/>
        </w:rPr>
        <w:t>עמותה</w:t>
      </w:r>
      <w:r>
        <w:rPr>
          <w:rtl/>
        </w:rPr>
        <w:t xml:space="preserve"> על חשבונה עבור </w:t>
      </w:r>
      <w:r>
        <w:rPr>
          <w:rtl/>
        </w:rPr>
        <w:tab/>
      </w:r>
      <w:r>
        <w:rPr>
          <w:rtl/>
        </w:rPr>
        <w:tab/>
      </w:r>
      <w:r>
        <w:rPr>
          <w:rtl/>
        </w:rPr>
        <w:tab/>
      </w:r>
      <w:r>
        <w:rPr>
          <w:rtl/>
        </w:rPr>
        <w:tab/>
      </w:r>
      <w:r>
        <w:rPr>
          <w:rtl/>
        </w:rPr>
        <w:tab/>
      </w:r>
      <w:r>
        <w:rPr>
          <w:rtl/>
        </w:rPr>
        <w:tab/>
        <w:t>המשרד.</w:t>
      </w:r>
      <w:r>
        <w:rPr>
          <w:rtl/>
        </w:rPr>
        <w:br/>
      </w:r>
      <w:r>
        <w:rPr>
          <w:rFonts w:hint="cs"/>
          <w:rtl/>
        </w:rPr>
        <w:br/>
      </w:r>
      <w:r>
        <w:rPr>
          <w:rtl/>
        </w:rPr>
        <w:t xml:space="preserve">"השלמת </w:t>
      </w:r>
      <w:r>
        <w:rPr>
          <w:rFonts w:hint="cs"/>
          <w:rtl/>
        </w:rPr>
        <w:t>פיתוח בשכונות ותיקות</w:t>
      </w:r>
      <w:r>
        <w:rPr>
          <w:rtl/>
        </w:rPr>
        <w:t>"</w:t>
      </w:r>
      <w:r>
        <w:rPr>
          <w:rtl/>
        </w:rPr>
        <w:tab/>
        <w:t xml:space="preserve">עבודות </w:t>
      </w:r>
      <w:r>
        <w:rPr>
          <w:rFonts w:hint="cs"/>
          <w:rtl/>
        </w:rPr>
        <w:t>פיתוח כללי בשכונות ותיקות שנבנו עד</w:t>
      </w:r>
      <w:r>
        <w:rPr>
          <w:rtl/>
        </w:rPr>
        <w:t xml:space="preserve"> </w:t>
      </w:r>
      <w:r>
        <w:rPr>
          <w:rtl/>
        </w:rPr>
        <w:tab/>
      </w:r>
      <w:r>
        <w:rPr>
          <w:rtl/>
        </w:rPr>
        <w:tab/>
      </w:r>
      <w:r>
        <w:rPr>
          <w:rtl/>
        </w:rPr>
        <w:tab/>
      </w:r>
      <w:r>
        <w:rPr>
          <w:rtl/>
        </w:rPr>
        <w:tab/>
      </w:r>
      <w:r>
        <w:rPr>
          <w:rtl/>
        </w:rPr>
        <w:tab/>
      </w:r>
      <w:r>
        <w:rPr>
          <w:rtl/>
        </w:rPr>
        <w:tab/>
      </w:r>
      <w:r>
        <w:rPr>
          <w:rFonts w:hint="cs"/>
          <w:rtl/>
        </w:rPr>
        <w:t xml:space="preserve">31.12.1993 והשתתפות בהקמת מוסדות ציבור </w:t>
      </w:r>
      <w:r>
        <w:rPr>
          <w:rtl/>
        </w:rPr>
        <w:t xml:space="preserve"> </w:t>
      </w:r>
      <w:r>
        <w:rPr>
          <w:rtl/>
        </w:rPr>
        <w:tab/>
      </w:r>
      <w:r>
        <w:rPr>
          <w:rtl/>
        </w:rPr>
        <w:tab/>
      </w:r>
      <w:r>
        <w:rPr>
          <w:rtl/>
        </w:rPr>
        <w:tab/>
      </w:r>
      <w:r>
        <w:rPr>
          <w:rtl/>
        </w:rPr>
        <w:tab/>
      </w:r>
      <w:r>
        <w:rPr>
          <w:rtl/>
        </w:rPr>
        <w:tab/>
      </w:r>
      <w:r>
        <w:rPr>
          <w:rFonts w:hint="cs"/>
          <w:rtl/>
        </w:rPr>
        <w:t xml:space="preserve">         בשכונות ותיקות אשר יבוצעו ע"י הרשות </w:t>
      </w:r>
      <w:r>
        <w:rPr>
          <w:rtl/>
        </w:rPr>
        <w:br/>
      </w:r>
      <w:r>
        <w:rPr>
          <w:rFonts w:hint="cs"/>
          <w:rtl/>
        </w:rPr>
        <w:t xml:space="preserve">                                                        המקומית ובאחריותה המלאה והעמותה </w:t>
      </w:r>
      <w:r>
        <w:rPr>
          <w:rtl/>
        </w:rPr>
        <w:br/>
      </w:r>
      <w:r>
        <w:rPr>
          <w:rFonts w:hint="cs"/>
          <w:rtl/>
        </w:rPr>
        <w:t xml:space="preserve">                                                          התחייבה לשלם בגינן.  </w:t>
      </w:r>
      <w:r>
        <w:rPr>
          <w:rtl/>
        </w:rPr>
        <w:t xml:space="preserve"> </w:t>
      </w:r>
      <w:r>
        <w:rPr>
          <w:rtl/>
        </w:rPr>
        <w:tab/>
      </w:r>
      <w:r>
        <w:rPr>
          <w:rtl/>
        </w:rPr>
        <w:tab/>
      </w:r>
      <w:r>
        <w:rPr>
          <w:rtl/>
        </w:rPr>
        <w:tab/>
      </w:r>
      <w:r>
        <w:rPr>
          <w:rtl/>
        </w:rPr>
        <w:tab/>
      </w:r>
      <w:r>
        <w:rPr>
          <w:rtl/>
        </w:rPr>
        <w:br/>
      </w:r>
      <w:r>
        <w:rPr>
          <w:rtl/>
        </w:rPr>
        <w:tab/>
      </w:r>
      <w:r>
        <w:rPr>
          <w:rtl/>
        </w:rPr>
        <w:tab/>
      </w:r>
      <w:r>
        <w:rPr>
          <w:rFonts w:hint="cs"/>
          <w:rtl/>
        </w:rPr>
        <w:t xml:space="preserve"> </w:t>
      </w:r>
      <w:r>
        <w:rPr>
          <w:rtl/>
        </w:rPr>
        <w:br/>
        <w:t>"פיתוח צמוד"</w:t>
      </w:r>
      <w:r>
        <w:rPr>
          <w:rtl/>
        </w:rPr>
        <w:tab/>
      </w:r>
      <w:r>
        <w:rPr>
          <w:rtl/>
        </w:rPr>
        <w:tab/>
      </w:r>
      <w:r>
        <w:rPr>
          <w:rtl/>
        </w:rPr>
        <w:tab/>
      </w:r>
      <w:r>
        <w:rPr>
          <w:rtl/>
        </w:rPr>
        <w:tab/>
        <w:t>פיתוח החצר ופיתוח בתוך תחומי המגרש.</w:t>
      </w:r>
      <w:r>
        <w:rPr>
          <w:rtl/>
        </w:rPr>
        <w:tab/>
      </w:r>
      <w:r>
        <w:rPr>
          <w:rtl/>
        </w:rPr>
        <w:br/>
      </w:r>
      <w:r>
        <w:rPr>
          <w:rtl/>
        </w:rPr>
        <w:br/>
        <w:t>"התחלת הבניה"</w:t>
      </w:r>
      <w:r>
        <w:rPr>
          <w:rtl/>
        </w:rPr>
        <w:tab/>
      </w:r>
      <w:r>
        <w:rPr>
          <w:rtl/>
        </w:rPr>
        <w:tab/>
      </w:r>
      <w:r>
        <w:rPr>
          <w:rtl/>
        </w:rPr>
        <w:tab/>
      </w:r>
      <w:r>
        <w:rPr>
          <w:rtl/>
        </w:rPr>
        <w:tab/>
        <w:t>גמר "שלב הבנייה 08".</w:t>
      </w:r>
      <w:r>
        <w:rPr>
          <w:rtl/>
        </w:rPr>
        <w:tab/>
      </w:r>
      <w:r>
        <w:rPr>
          <w:rtl/>
        </w:rPr>
        <w:br/>
      </w:r>
      <w:r>
        <w:rPr>
          <w:rtl/>
        </w:rPr>
        <w:br/>
        <w:t>"לוח זמנים"</w:t>
      </w:r>
      <w:r>
        <w:rPr>
          <w:rtl/>
        </w:rPr>
        <w:tab/>
      </w:r>
      <w:r>
        <w:rPr>
          <w:rtl/>
        </w:rPr>
        <w:tab/>
      </w:r>
      <w:r>
        <w:rPr>
          <w:rtl/>
        </w:rPr>
        <w:tab/>
      </w:r>
      <w:r>
        <w:rPr>
          <w:rtl/>
        </w:rPr>
        <w:tab/>
        <w:t xml:space="preserve">לוח הזמנים לביצוע פעולות ועבודות על-ידי </w:t>
      </w:r>
      <w:r>
        <w:rPr>
          <w:rtl/>
        </w:rPr>
        <w:tab/>
      </w:r>
      <w:r>
        <w:rPr>
          <w:rtl/>
        </w:rPr>
        <w:tab/>
      </w:r>
      <w:r>
        <w:rPr>
          <w:rtl/>
        </w:rPr>
        <w:tab/>
      </w:r>
      <w:r>
        <w:rPr>
          <w:rtl/>
        </w:rPr>
        <w:tab/>
      </w:r>
      <w:r>
        <w:rPr>
          <w:rtl/>
        </w:rPr>
        <w:tab/>
      </w:r>
      <w:r>
        <w:rPr>
          <w:rtl/>
        </w:rPr>
        <w:tab/>
        <w:t>ה</w:t>
      </w:r>
      <w:r>
        <w:rPr>
          <w:rFonts w:hint="cs"/>
          <w:rtl/>
        </w:rPr>
        <w:t>עמותה</w:t>
      </w:r>
      <w:r>
        <w:rPr>
          <w:rtl/>
        </w:rPr>
        <w:t xml:space="preserve"> בהתאם להוראות חוזה זה.</w:t>
      </w:r>
      <w:r>
        <w:rPr>
          <w:rtl/>
        </w:rPr>
        <w:tab/>
      </w:r>
      <w:r>
        <w:rPr>
          <w:rtl/>
        </w:rPr>
        <w:br/>
        <w:t xml:space="preserve">"שלב הבנייה </w:t>
      </w:r>
      <w:r>
        <w:rPr>
          <w:rFonts w:hint="cs"/>
          <w:rtl/>
        </w:rPr>
        <w:t>05</w:t>
      </w:r>
      <w:r>
        <w:rPr>
          <w:rtl/>
        </w:rPr>
        <w:t>"</w:t>
      </w:r>
      <w:r>
        <w:rPr>
          <w:rtl/>
        </w:rPr>
        <w:tab/>
      </w:r>
      <w:r>
        <w:rPr>
          <w:rtl/>
        </w:rPr>
        <w:tab/>
      </w:r>
      <w:r>
        <w:rPr>
          <w:rFonts w:hint="cs"/>
          <w:rtl/>
        </w:rPr>
        <w:tab/>
      </w:r>
      <w:r>
        <w:rPr>
          <w:rFonts w:hint="cs"/>
          <w:rtl/>
        </w:rPr>
        <w:tab/>
        <w:t xml:space="preserve">מסירת פינות המגרש לעמותה ואישור של </w:t>
      </w:r>
      <w:r>
        <w:rPr>
          <w:rtl/>
        </w:rPr>
        <w:t xml:space="preserve"> </w:t>
      </w:r>
      <w:r>
        <w:rPr>
          <w:rFonts w:hint="cs"/>
          <w:rtl/>
        </w:rPr>
        <w:br/>
      </w:r>
      <w:r>
        <w:rPr>
          <w:rFonts w:hint="cs"/>
          <w:rtl/>
        </w:rPr>
        <w:tab/>
      </w:r>
      <w:r>
        <w:rPr>
          <w:rFonts w:hint="cs"/>
          <w:rtl/>
        </w:rPr>
        <w:tab/>
      </w:r>
      <w:r>
        <w:rPr>
          <w:rFonts w:hint="cs"/>
          <w:rtl/>
        </w:rPr>
        <w:tab/>
      </w:r>
      <w:r>
        <w:rPr>
          <w:rFonts w:hint="cs"/>
          <w:rtl/>
        </w:rPr>
        <w:tab/>
      </w:r>
      <w:r>
        <w:rPr>
          <w:rFonts w:hint="cs"/>
          <w:rtl/>
        </w:rPr>
        <w:tab/>
      </w:r>
      <w:r>
        <w:rPr>
          <w:rFonts w:hint="cs"/>
          <w:rtl/>
        </w:rPr>
        <w:tab/>
        <w:t xml:space="preserve">המשרד לעליה על השטח בכפוף להמצאת נספח </w:t>
      </w:r>
      <w:r>
        <w:rPr>
          <w:rtl/>
        </w:rPr>
        <w:br/>
      </w:r>
      <w:r>
        <w:rPr>
          <w:rFonts w:hint="cs"/>
          <w:rtl/>
        </w:rPr>
        <w:t xml:space="preserve">                                                     </w:t>
      </w:r>
      <w:r>
        <w:rPr>
          <w:rFonts w:hint="cs"/>
          <w:rtl/>
        </w:rPr>
        <w:tab/>
        <w:t xml:space="preserve">ביטוח על-ידי העמותה. </w:t>
      </w:r>
      <w:r>
        <w:rPr>
          <w:rtl/>
        </w:rPr>
        <w:tab/>
      </w:r>
      <w:r>
        <w:rPr>
          <w:rFonts w:hint="cs"/>
          <w:rtl/>
        </w:rPr>
        <w:br/>
      </w:r>
      <w:r>
        <w:rPr>
          <w:rtl/>
        </w:rPr>
        <w:br/>
        <w:t>"שלב הבנייה 06"</w:t>
      </w:r>
      <w:r>
        <w:rPr>
          <w:rtl/>
        </w:rPr>
        <w:tab/>
      </w:r>
      <w:r>
        <w:rPr>
          <w:rtl/>
        </w:rPr>
        <w:tab/>
      </w:r>
      <w:r>
        <w:rPr>
          <w:rFonts w:hint="cs"/>
          <w:rtl/>
        </w:rPr>
        <w:tab/>
      </w:r>
      <w:r>
        <w:rPr>
          <w:rFonts w:hint="cs"/>
          <w:rtl/>
        </w:rPr>
        <w:tab/>
      </w:r>
      <w:r>
        <w:rPr>
          <w:rtl/>
        </w:rPr>
        <w:t xml:space="preserve">התחלת ביצוע עבודות עפר. </w:t>
      </w:r>
      <w:r>
        <w:rPr>
          <w:rtl/>
        </w:rPr>
        <w:tab/>
      </w:r>
      <w:r>
        <w:rPr>
          <w:rtl/>
        </w:rPr>
        <w:tab/>
      </w:r>
      <w:r>
        <w:rPr>
          <w:rFonts w:hint="cs"/>
          <w:rtl/>
        </w:rPr>
        <w:t xml:space="preserve"> </w:t>
      </w:r>
      <w:r>
        <w:rPr>
          <w:rtl/>
        </w:rPr>
        <w:tab/>
      </w:r>
      <w:r>
        <w:rPr>
          <w:rFonts w:hint="cs"/>
          <w:rtl/>
        </w:rPr>
        <w:br/>
      </w:r>
      <w:r>
        <w:rPr>
          <w:rtl/>
        </w:rPr>
        <w:tab/>
      </w:r>
      <w:r>
        <w:rPr>
          <w:rtl/>
        </w:rPr>
        <w:tab/>
      </w:r>
      <w:r>
        <w:rPr>
          <w:rtl/>
        </w:rPr>
        <w:br/>
        <w:t>"שלב הבנייה 08"</w:t>
      </w:r>
      <w:r>
        <w:rPr>
          <w:rtl/>
        </w:rPr>
        <w:tab/>
      </w:r>
      <w:r>
        <w:rPr>
          <w:rtl/>
        </w:rPr>
        <w:tab/>
      </w:r>
      <w:r>
        <w:rPr>
          <w:rtl/>
        </w:rPr>
        <w:tab/>
      </w:r>
      <w:r>
        <w:rPr>
          <w:rtl/>
        </w:rPr>
        <w:tab/>
        <w:t xml:space="preserve">גמר יציקת יסודות, פלטות או כלונסאות </w:t>
      </w:r>
      <w:proofErr w:type="spellStart"/>
      <w:r>
        <w:rPr>
          <w:rtl/>
        </w:rPr>
        <w:t>לבנין</w:t>
      </w:r>
      <w:proofErr w:type="spellEnd"/>
      <w:r>
        <w:rPr>
          <w:rtl/>
        </w:rPr>
        <w:t xml:space="preserve"> </w:t>
      </w:r>
      <w:r>
        <w:rPr>
          <w:rtl/>
        </w:rPr>
        <w:tab/>
      </w:r>
      <w:r>
        <w:rPr>
          <w:rtl/>
        </w:rPr>
        <w:tab/>
      </w:r>
      <w:r>
        <w:rPr>
          <w:rtl/>
        </w:rPr>
        <w:tab/>
      </w:r>
      <w:r>
        <w:rPr>
          <w:rtl/>
        </w:rPr>
        <w:tab/>
      </w:r>
      <w:r>
        <w:rPr>
          <w:rtl/>
        </w:rPr>
        <w:tab/>
      </w:r>
      <w:r>
        <w:rPr>
          <w:rtl/>
        </w:rPr>
        <w:tab/>
        <w:t>שלם.</w:t>
      </w:r>
      <w:r>
        <w:rPr>
          <w:rtl/>
        </w:rPr>
        <w:tab/>
      </w:r>
      <w:r>
        <w:rPr>
          <w:rtl/>
        </w:rPr>
        <w:br/>
      </w:r>
      <w:r>
        <w:rPr>
          <w:rFonts w:hint="cs"/>
          <w:rtl/>
        </w:rPr>
        <w:t>"שלב הבנייה 18"</w:t>
      </w:r>
      <w:r>
        <w:rPr>
          <w:rFonts w:hint="cs"/>
          <w:rtl/>
        </w:rPr>
        <w:tab/>
      </w:r>
      <w:r>
        <w:rPr>
          <w:rFonts w:hint="cs"/>
          <w:rtl/>
        </w:rPr>
        <w:tab/>
      </w:r>
      <w:r>
        <w:rPr>
          <w:rFonts w:hint="cs"/>
          <w:rtl/>
        </w:rPr>
        <w:tab/>
      </w:r>
      <w:r>
        <w:rPr>
          <w:rFonts w:hint="cs"/>
          <w:rtl/>
        </w:rPr>
        <w:tab/>
        <w:t xml:space="preserve">גמר שלד עם מחיצות. </w:t>
      </w:r>
      <w:r>
        <w:rPr>
          <w:rFonts w:hint="cs"/>
          <w:rtl/>
        </w:rPr>
        <w:tab/>
      </w:r>
      <w:r>
        <w:rPr>
          <w:rFonts w:hint="cs"/>
          <w:rtl/>
        </w:rPr>
        <w:br/>
      </w:r>
      <w:r>
        <w:rPr>
          <w:rtl/>
        </w:rPr>
        <w:br/>
        <w:t>"שלב הבנייה 39"</w:t>
      </w:r>
      <w:r>
        <w:rPr>
          <w:rtl/>
        </w:rPr>
        <w:tab/>
      </w:r>
      <w:r>
        <w:rPr>
          <w:rtl/>
        </w:rPr>
        <w:tab/>
      </w:r>
      <w:r>
        <w:rPr>
          <w:rtl/>
        </w:rPr>
        <w:tab/>
      </w:r>
      <w:r>
        <w:rPr>
          <w:rtl/>
        </w:rPr>
        <w:tab/>
        <w:t xml:space="preserve">גמר פיזי של כל יחידות הדיור </w:t>
      </w:r>
      <w:r>
        <w:rPr>
          <w:rtl/>
        </w:rPr>
        <w:lastRenderedPageBreak/>
        <w:t>בבניין.</w:t>
      </w:r>
      <w:r>
        <w:rPr>
          <w:rtl/>
        </w:rPr>
        <w:tab/>
      </w:r>
      <w:r>
        <w:rPr>
          <w:rtl/>
        </w:rPr>
        <w:br/>
      </w:r>
      <w:r>
        <w:rPr>
          <w:rtl/>
        </w:rPr>
        <w:br/>
        <w:t>"שלב הבנייה 42"</w:t>
      </w:r>
      <w:r>
        <w:rPr>
          <w:rtl/>
        </w:rPr>
        <w:tab/>
      </w:r>
      <w:r>
        <w:rPr>
          <w:rtl/>
        </w:rPr>
        <w:tab/>
      </w:r>
      <w:r>
        <w:rPr>
          <w:rtl/>
        </w:rPr>
        <w:tab/>
        <w:t xml:space="preserve">         </w:t>
      </w:r>
      <w:r>
        <w:rPr>
          <w:rFonts w:hint="cs"/>
          <w:rtl/>
        </w:rPr>
        <w:t xml:space="preserve"> </w:t>
      </w:r>
      <w:r>
        <w:rPr>
          <w:rtl/>
        </w:rPr>
        <w:t xml:space="preserve">סיום עבודות הפיתוח הצמוד לרבות קבלת    </w:t>
      </w:r>
      <w:r>
        <w:rPr>
          <w:rtl/>
        </w:rPr>
        <w:tab/>
      </w:r>
      <w:r>
        <w:rPr>
          <w:rtl/>
        </w:rPr>
        <w:tab/>
      </w:r>
      <w:r>
        <w:rPr>
          <w:rtl/>
        </w:rPr>
        <w:tab/>
      </w:r>
      <w:r>
        <w:rPr>
          <w:rtl/>
        </w:rPr>
        <w:tab/>
      </w:r>
      <w:r>
        <w:rPr>
          <w:rtl/>
        </w:rPr>
        <w:tab/>
      </w:r>
      <w:r>
        <w:rPr>
          <w:rtl/>
        </w:rPr>
        <w:tab/>
        <w:t xml:space="preserve">טופס 4 וכן סיום השלמת עבודות הפיתוח </w:t>
      </w:r>
      <w:r>
        <w:rPr>
          <w:rtl/>
        </w:rPr>
        <w:tab/>
        <w:t xml:space="preserve">                                      </w:t>
      </w:r>
      <w:r>
        <w:rPr>
          <w:rtl/>
        </w:rPr>
        <w:br/>
        <w:t xml:space="preserve">                                                          הכללי ומסירתן לרשות המקומית, אם </w:t>
      </w:r>
      <w:r>
        <w:rPr>
          <w:rFonts w:hint="cs"/>
          <w:rtl/>
        </w:rPr>
        <w:t>קיימות.</w:t>
      </w:r>
      <w:r w:rsidRPr="002D6F39">
        <w:rPr>
          <w:b/>
          <w:bCs/>
          <w:rtl/>
        </w:rPr>
        <w:t xml:space="preserve"> </w:t>
      </w:r>
      <w:r w:rsidRPr="002D6F39">
        <w:rPr>
          <w:b/>
          <w:bCs/>
          <w:rtl/>
        </w:rPr>
        <w:br/>
      </w:r>
      <w:r>
        <w:rPr>
          <w:rtl/>
        </w:rPr>
        <w:br/>
        <w:t>"המועד הקובע"</w:t>
      </w:r>
      <w:r>
        <w:rPr>
          <w:rtl/>
        </w:rPr>
        <w:tab/>
      </w:r>
      <w:r>
        <w:rPr>
          <w:rtl/>
        </w:rPr>
        <w:tab/>
      </w:r>
      <w:r>
        <w:rPr>
          <w:rtl/>
        </w:rPr>
        <w:tab/>
      </w:r>
      <w:r>
        <w:rPr>
          <w:rtl/>
        </w:rPr>
        <w:tab/>
        <w:t xml:space="preserve">המועד בו החליטה ועדת המכרזים על הזוכה </w:t>
      </w:r>
      <w:r>
        <w:rPr>
          <w:rtl/>
        </w:rPr>
        <w:tab/>
      </w:r>
      <w:r>
        <w:rPr>
          <w:rtl/>
        </w:rPr>
        <w:tab/>
      </w:r>
      <w:r>
        <w:rPr>
          <w:rtl/>
        </w:rPr>
        <w:tab/>
      </w:r>
      <w:r>
        <w:rPr>
          <w:rtl/>
        </w:rPr>
        <w:tab/>
      </w:r>
      <w:r>
        <w:rPr>
          <w:rtl/>
        </w:rPr>
        <w:tab/>
      </w:r>
      <w:r>
        <w:rPr>
          <w:rtl/>
        </w:rPr>
        <w:tab/>
        <w:t xml:space="preserve">במכרז נשוא חוזה זה </w:t>
      </w:r>
      <w:r>
        <w:t>–</w:t>
      </w:r>
      <w:r>
        <w:rPr>
          <w:rtl/>
        </w:rPr>
        <w:t xml:space="preserve"> על-פי מועד זה נקבע </w:t>
      </w:r>
      <w:r>
        <w:rPr>
          <w:rtl/>
        </w:rPr>
        <w:tab/>
      </w:r>
      <w:r>
        <w:rPr>
          <w:rtl/>
        </w:rPr>
        <w:tab/>
      </w:r>
      <w:r>
        <w:rPr>
          <w:rtl/>
        </w:rPr>
        <w:tab/>
      </w:r>
      <w:r>
        <w:rPr>
          <w:rtl/>
        </w:rPr>
        <w:tab/>
      </w:r>
      <w:r>
        <w:rPr>
          <w:rtl/>
        </w:rPr>
        <w:tab/>
      </w:r>
      <w:r>
        <w:rPr>
          <w:rtl/>
        </w:rPr>
        <w:tab/>
        <w:t xml:space="preserve">לוח הזמנים לביצוע עבודות הבנייה והפיתוח </w:t>
      </w:r>
      <w:r>
        <w:rPr>
          <w:rtl/>
        </w:rPr>
        <w:tab/>
      </w:r>
      <w:r>
        <w:rPr>
          <w:rtl/>
        </w:rPr>
        <w:tab/>
      </w:r>
      <w:r>
        <w:rPr>
          <w:rtl/>
        </w:rPr>
        <w:tab/>
      </w:r>
      <w:r>
        <w:rPr>
          <w:rtl/>
        </w:rPr>
        <w:tab/>
      </w:r>
      <w:r>
        <w:rPr>
          <w:rtl/>
        </w:rPr>
        <w:tab/>
      </w:r>
      <w:r>
        <w:rPr>
          <w:rtl/>
        </w:rPr>
        <w:tab/>
        <w:t xml:space="preserve">הצמוד.                            </w:t>
      </w:r>
      <w:r>
        <w:rPr>
          <w:rtl/>
        </w:rPr>
        <w:br/>
        <w:t xml:space="preserve">                                                        המועד הקובע לחוזה זה הוא:__________</w:t>
      </w:r>
      <w:r>
        <w:rPr>
          <w:rtl/>
        </w:rPr>
        <w:br/>
        <w:t>"ערבות"</w:t>
      </w:r>
      <w:r>
        <w:rPr>
          <w:rtl/>
        </w:rPr>
        <w:tab/>
      </w:r>
      <w:r>
        <w:rPr>
          <w:rFonts w:hint="cs"/>
          <w:rtl/>
        </w:rPr>
        <w:tab/>
      </w:r>
      <w:r>
        <w:rPr>
          <w:rFonts w:hint="cs"/>
          <w:rtl/>
        </w:rPr>
        <w:br/>
      </w:r>
      <w:r>
        <w:rPr>
          <w:rtl/>
        </w:rPr>
        <w:br/>
        <w:t xml:space="preserve"> </w:t>
      </w:r>
      <w:r>
        <w:rPr>
          <w:rFonts w:hint="cs"/>
          <w:rtl/>
        </w:rPr>
        <w:t xml:space="preserve">     ערבות בנקאית אוטונומית למילוי כל התחייבויות העמותה על-פי הוראות </w:t>
      </w:r>
      <w:r>
        <w:rPr>
          <w:rtl/>
        </w:rPr>
        <w:br/>
      </w:r>
      <w:r>
        <w:rPr>
          <w:rFonts w:hint="cs"/>
          <w:rtl/>
        </w:rPr>
        <w:t xml:space="preserve">      החוזה. </w:t>
      </w:r>
      <w:r>
        <w:rPr>
          <w:rtl/>
        </w:rPr>
        <w:br/>
      </w:r>
      <w:r>
        <w:rPr>
          <w:rtl/>
        </w:rPr>
        <w:br/>
        <w:t>"ערבות לביצוע השלמת עבודות הפיתוח הכללי".</w:t>
      </w:r>
      <w:r>
        <w:rPr>
          <w:rtl/>
        </w:rPr>
        <w:tab/>
      </w:r>
      <w:r>
        <w:rPr>
          <w:rtl/>
        </w:rPr>
        <w:br/>
      </w:r>
      <w:r>
        <w:rPr>
          <w:rtl/>
        </w:rPr>
        <w:br/>
        <w:t xml:space="preserve"> </w:t>
      </w:r>
      <w:r>
        <w:rPr>
          <w:rtl/>
        </w:rPr>
        <w:tab/>
        <w:t>ערבות</w:t>
      </w:r>
      <w:r>
        <w:rPr>
          <w:rFonts w:hint="cs"/>
          <w:rtl/>
        </w:rPr>
        <w:t xml:space="preserve"> בנקאית אוטונומית</w:t>
      </w:r>
      <w:r>
        <w:rPr>
          <w:rtl/>
        </w:rPr>
        <w:t xml:space="preserve"> להבטחת ביצוע השלמת עבודות הפיתוח הכללי </w:t>
      </w:r>
      <w:r>
        <w:rPr>
          <w:rFonts w:hint="cs"/>
          <w:rtl/>
        </w:rPr>
        <w:br/>
        <w:t xml:space="preserve">          </w:t>
      </w:r>
      <w:r>
        <w:rPr>
          <w:rtl/>
        </w:rPr>
        <w:t>על-ידי ה</w:t>
      </w:r>
      <w:r>
        <w:rPr>
          <w:rFonts w:hint="cs"/>
          <w:rtl/>
        </w:rPr>
        <w:t>עמותה</w:t>
      </w:r>
      <w:r>
        <w:rPr>
          <w:rtl/>
        </w:rPr>
        <w:t xml:space="preserve"> </w:t>
      </w:r>
      <w:r>
        <w:rPr>
          <w:rFonts w:hint="cs"/>
          <w:rtl/>
        </w:rPr>
        <w:t xml:space="preserve">לרבות </w:t>
      </w:r>
      <w:r>
        <w:rPr>
          <w:rtl/>
        </w:rPr>
        <w:t>תכנון, ועמידה בלוח זמנים.</w:t>
      </w:r>
      <w:r>
        <w:rPr>
          <w:rtl/>
        </w:rPr>
        <w:tab/>
      </w:r>
      <w:r>
        <w:rPr>
          <w:rtl/>
        </w:rPr>
        <w:br/>
      </w:r>
      <w:r>
        <w:rPr>
          <w:rFonts w:hint="cs"/>
          <w:rtl/>
        </w:rPr>
        <w:br/>
      </w:r>
      <w:r>
        <w:rPr>
          <w:rtl/>
        </w:rPr>
        <w:t>"ערבות נזקים"</w:t>
      </w:r>
      <w:r>
        <w:rPr>
          <w:rtl/>
        </w:rPr>
        <w:tab/>
      </w:r>
      <w:r>
        <w:rPr>
          <w:rtl/>
        </w:rPr>
        <w:br/>
      </w:r>
      <w:r>
        <w:rPr>
          <w:rtl/>
        </w:rPr>
        <w:br/>
        <w:t xml:space="preserve"> </w:t>
      </w:r>
      <w:r>
        <w:rPr>
          <w:rFonts w:hint="cs"/>
          <w:rtl/>
        </w:rPr>
        <w:t xml:space="preserve">      </w:t>
      </w:r>
      <w:r>
        <w:rPr>
          <w:rtl/>
        </w:rPr>
        <w:t>ערבות</w:t>
      </w:r>
      <w:r>
        <w:rPr>
          <w:rFonts w:hint="cs"/>
          <w:rtl/>
        </w:rPr>
        <w:t xml:space="preserve"> בנקאית אוטונומית</w:t>
      </w:r>
      <w:r>
        <w:rPr>
          <w:rtl/>
        </w:rPr>
        <w:t xml:space="preserve"> להבטחת תיקון נזקים שה</w:t>
      </w:r>
      <w:r>
        <w:rPr>
          <w:rFonts w:hint="cs"/>
          <w:rtl/>
        </w:rPr>
        <w:t>עמותה</w:t>
      </w:r>
      <w:r>
        <w:rPr>
          <w:rtl/>
        </w:rPr>
        <w:t xml:space="preserve"> תגרום במהלך </w:t>
      </w:r>
      <w:r>
        <w:rPr>
          <w:rFonts w:hint="cs"/>
          <w:rtl/>
        </w:rPr>
        <w:br/>
        <w:t xml:space="preserve">       </w:t>
      </w:r>
      <w:r>
        <w:rPr>
          <w:rtl/>
        </w:rPr>
        <w:t>העבודה, אם</w:t>
      </w:r>
      <w:r>
        <w:rPr>
          <w:rFonts w:hint="cs"/>
          <w:rtl/>
        </w:rPr>
        <w:t xml:space="preserve"> </w:t>
      </w:r>
      <w:r>
        <w:rPr>
          <w:rtl/>
        </w:rPr>
        <w:t xml:space="preserve">תגרום. </w:t>
      </w:r>
      <w:r>
        <w:rPr>
          <w:rFonts w:hint="cs"/>
          <w:rtl/>
        </w:rPr>
        <w:tab/>
      </w:r>
      <w:r>
        <w:rPr>
          <w:rtl/>
        </w:rPr>
        <w:br/>
      </w:r>
      <w:r>
        <w:rPr>
          <w:rtl/>
        </w:rPr>
        <w:br/>
        <w:t>"מדד מחירים לצרכן"</w:t>
      </w:r>
      <w:r>
        <w:rPr>
          <w:rtl/>
        </w:rPr>
        <w:tab/>
      </w:r>
      <w:r>
        <w:rPr>
          <w:rtl/>
        </w:rPr>
        <w:br/>
      </w:r>
      <w:r>
        <w:rPr>
          <w:rtl/>
        </w:rPr>
        <w:br/>
        <w:t xml:space="preserve"> </w:t>
      </w:r>
      <w:r>
        <w:rPr>
          <w:rFonts w:hint="cs"/>
          <w:rtl/>
        </w:rPr>
        <w:t xml:space="preserve">      </w:t>
      </w:r>
      <w:r>
        <w:rPr>
          <w:rtl/>
        </w:rPr>
        <w:t>מדד המחירים לצרכן שמפרסמת הלשכה המרכזית לסטטיסטיקה אף</w:t>
      </w:r>
      <w:r>
        <w:rPr>
          <w:rFonts w:hint="cs"/>
          <w:rtl/>
        </w:rPr>
        <w:t xml:space="preserve"> א</w:t>
      </w:r>
      <w:r>
        <w:rPr>
          <w:rtl/>
        </w:rPr>
        <w:t xml:space="preserve">ם </w:t>
      </w:r>
      <w:r>
        <w:rPr>
          <w:rFonts w:hint="cs"/>
          <w:rtl/>
        </w:rPr>
        <w:br/>
        <w:t xml:space="preserve">       </w:t>
      </w:r>
      <w:r>
        <w:rPr>
          <w:rtl/>
        </w:rPr>
        <w:t xml:space="preserve">יתפרסם בידי כל מוסד ממשלתי אחר, לרבות כל מדד רשמי אחר שיבוא </w:t>
      </w:r>
      <w:r>
        <w:rPr>
          <w:rFonts w:hint="cs"/>
          <w:rtl/>
        </w:rPr>
        <w:br/>
        <w:t xml:space="preserve">       </w:t>
      </w:r>
      <w:r>
        <w:rPr>
          <w:rtl/>
        </w:rPr>
        <w:t xml:space="preserve">במקומו, בין שהוא בנוי על אותם נתונים שעליהם בנוי המדד הקיים ובין אם </w:t>
      </w:r>
      <w:r>
        <w:rPr>
          <w:rFonts w:hint="cs"/>
          <w:rtl/>
        </w:rPr>
        <w:br/>
        <w:t xml:space="preserve">       </w:t>
      </w:r>
      <w:r>
        <w:rPr>
          <w:rtl/>
        </w:rPr>
        <w:t xml:space="preserve">לאו: אם יבוא מדד אחר תקבע הלשכה המרכזית לסטטיסטיקה את היחס </w:t>
      </w:r>
      <w:r>
        <w:rPr>
          <w:rFonts w:hint="cs"/>
          <w:rtl/>
        </w:rPr>
        <w:br/>
        <w:t xml:space="preserve">       </w:t>
      </w:r>
      <w:r>
        <w:rPr>
          <w:rtl/>
        </w:rPr>
        <w:t>שבינו לבין המדד המוחלף.</w:t>
      </w:r>
      <w:r>
        <w:rPr>
          <w:rtl/>
        </w:rPr>
        <w:tab/>
      </w:r>
      <w:r>
        <w:rPr>
          <w:rtl/>
        </w:rPr>
        <w:br/>
      </w:r>
      <w:r>
        <w:rPr>
          <w:rtl/>
        </w:rPr>
        <w:br/>
        <w:t xml:space="preserve"> "מדד תשומות הבניה"</w:t>
      </w:r>
      <w:r>
        <w:rPr>
          <w:rtl/>
        </w:rPr>
        <w:tab/>
      </w:r>
      <w:r>
        <w:rPr>
          <w:rtl/>
        </w:rPr>
        <w:br/>
      </w:r>
      <w:r>
        <w:rPr>
          <w:rtl/>
        </w:rPr>
        <w:br/>
        <w:t>מדד תנודות מחירי תשומות הבנייה למגורים כפי שמפרסמת הלשכה המרכזית לסטטיסטיקה אף אם יתפרסם בידי כל מוסד ממשלתי אחר, לרבות</w:t>
      </w:r>
      <w:r>
        <w:rPr>
          <w:rFonts w:hint="cs"/>
          <w:rtl/>
        </w:rPr>
        <w:t xml:space="preserve"> </w:t>
      </w:r>
      <w:r>
        <w:rPr>
          <w:rtl/>
        </w:rPr>
        <w:t xml:space="preserve">כל מדד רשמי אחר שיבוא במקומו, בין שהוא בנוי על אותם נתונים שעליהם בנוי המדד הקיים ובין אם לאו; אם יבוא מדד אחר תקבע הלשכה המרכזית לסטטיסטיקה את היחס שבינו לבין המדד </w:t>
      </w:r>
      <w:proofErr w:type="spellStart"/>
      <w:r>
        <w:rPr>
          <w:rtl/>
        </w:rPr>
        <w:t>המוחלף."מגרש</w:t>
      </w:r>
      <w:proofErr w:type="spellEnd"/>
      <w:r>
        <w:rPr>
          <w:rtl/>
        </w:rPr>
        <w:t>"</w:t>
      </w:r>
      <w:r>
        <w:rPr>
          <w:rtl/>
        </w:rPr>
        <w:br/>
      </w:r>
      <w:r>
        <w:rPr>
          <w:rtl/>
        </w:rPr>
        <w:br/>
        <w:t xml:space="preserve"> </w:t>
      </w:r>
      <w:r>
        <w:rPr>
          <w:rtl/>
        </w:rPr>
        <w:tab/>
        <w:t>מגרש לבנייה כפי שהוא מופיע בתוכנית בניין עיר מאושרת.</w:t>
      </w:r>
      <w:r>
        <w:rPr>
          <w:rtl/>
        </w:rPr>
        <w:tab/>
      </w:r>
      <w:r>
        <w:rPr>
          <w:rFonts w:hint="cs"/>
          <w:rtl/>
        </w:rPr>
        <w:br/>
      </w:r>
      <w:r>
        <w:rPr>
          <w:rtl/>
        </w:rPr>
        <w:tab/>
      </w:r>
      <w:r>
        <w:rPr>
          <w:rtl/>
        </w:rPr>
        <w:br/>
        <w:t>"מתחם"</w:t>
      </w:r>
      <w:r>
        <w:rPr>
          <w:rtl/>
        </w:rPr>
        <w:br/>
      </w:r>
      <w:r>
        <w:rPr>
          <w:rtl/>
        </w:rPr>
        <w:br/>
        <w:t xml:space="preserve"> </w:t>
      </w:r>
      <w:r>
        <w:rPr>
          <w:rtl/>
        </w:rPr>
        <w:tab/>
        <w:t>השטח הכולל מגרש אחד או מספר מגרשים על-פי נספח א' לחוזה זה.</w:t>
      </w:r>
      <w:r>
        <w:rPr>
          <w:rtl/>
        </w:rPr>
        <w:tab/>
      </w:r>
      <w:r>
        <w:rPr>
          <w:rFonts w:hint="cs"/>
          <w:rtl/>
        </w:rPr>
        <w:br/>
      </w:r>
      <w:r>
        <w:rPr>
          <w:rtl/>
        </w:rPr>
        <w:br/>
      </w:r>
      <w:r>
        <w:rPr>
          <w:rtl/>
        </w:rPr>
        <w:lastRenderedPageBreak/>
        <w:t>"גבול עבודה"</w:t>
      </w:r>
      <w:r>
        <w:rPr>
          <w:rtl/>
        </w:rPr>
        <w:tab/>
      </w:r>
      <w:r>
        <w:rPr>
          <w:rtl/>
        </w:rPr>
        <w:br/>
      </w:r>
      <w:r>
        <w:rPr>
          <w:rtl/>
        </w:rPr>
        <w:br/>
        <w:t xml:space="preserve"> </w:t>
      </w:r>
      <w:r>
        <w:rPr>
          <w:rtl/>
        </w:rPr>
        <w:tab/>
        <w:t xml:space="preserve">הקו התוחם את השטח בסמיכות למגרשים בו תבוצע "השלמת עבודות </w:t>
      </w:r>
      <w:r>
        <w:rPr>
          <w:rtl/>
        </w:rPr>
        <w:tab/>
        <w:t>הפיתוח הכללי" ע"י ה</w:t>
      </w:r>
      <w:r>
        <w:rPr>
          <w:rFonts w:hint="cs"/>
          <w:rtl/>
        </w:rPr>
        <w:t>עמותה</w:t>
      </w:r>
      <w:r>
        <w:rPr>
          <w:rtl/>
        </w:rPr>
        <w:t xml:space="preserve">. גבול העבודה מסומן על </w:t>
      </w:r>
      <w:proofErr w:type="spellStart"/>
      <w:r>
        <w:rPr>
          <w:rtl/>
        </w:rPr>
        <w:t>תוכנית</w:t>
      </w:r>
      <w:proofErr w:type="spellEnd"/>
      <w:r>
        <w:rPr>
          <w:rtl/>
        </w:rPr>
        <w:t xml:space="preserve"> ההמלצה </w:t>
      </w:r>
      <w:r>
        <w:rPr>
          <w:rtl/>
        </w:rPr>
        <w:tab/>
      </w:r>
      <w:r>
        <w:rPr>
          <w:rtl/>
        </w:rPr>
        <w:tab/>
        <w:t>להקצאה בנספח א' לחוזה זה.</w:t>
      </w:r>
      <w:r>
        <w:rPr>
          <w:rtl/>
        </w:rPr>
        <w:tab/>
      </w:r>
      <w:r>
        <w:rPr>
          <w:rtl/>
        </w:rPr>
        <w:br/>
      </w:r>
      <w:r>
        <w:rPr>
          <w:rtl/>
        </w:rPr>
        <w:tab/>
      </w:r>
      <w:r>
        <w:rPr>
          <w:rFonts w:hint="cs"/>
          <w:rtl/>
        </w:rPr>
        <w:br/>
      </w:r>
    </w:p>
    <w:p w14:paraId="0BF43AE7" w14:textId="77777777" w:rsidR="005563E3" w:rsidRPr="00D3665A" w:rsidRDefault="005563E3" w:rsidP="005563E3">
      <w:pPr>
        <w:pStyle w:val="af"/>
        <w:rPr>
          <w:rStyle w:val="aff9"/>
          <w:rtl/>
        </w:rPr>
      </w:pPr>
      <w:r>
        <w:rPr>
          <w:rtl/>
        </w:rPr>
        <w:t>3</w:t>
      </w:r>
      <w:r w:rsidRPr="00D3665A">
        <w:rPr>
          <w:rStyle w:val="aff9"/>
          <w:rtl/>
        </w:rPr>
        <w:t>.</w:t>
      </w:r>
      <w:r w:rsidRPr="00D3665A">
        <w:rPr>
          <w:rStyle w:val="aff9"/>
          <w:rtl/>
        </w:rPr>
        <w:tab/>
        <w:t>מסמכים המצורפים לחוזה והמהווים חלק בלתי נפרד ממנו</w:t>
      </w:r>
    </w:p>
    <w:p w14:paraId="33847467" w14:textId="77777777" w:rsidR="005563E3" w:rsidRDefault="005563E3" w:rsidP="005563E3">
      <w:pPr>
        <w:pStyle w:val="af"/>
        <w:rPr>
          <w:b/>
          <w:bCs/>
          <w:szCs w:val="32"/>
          <w:u w:val="single"/>
          <w:rtl/>
        </w:rPr>
      </w:pPr>
    </w:p>
    <w:p w14:paraId="7B726E01" w14:textId="77777777" w:rsidR="005563E3" w:rsidRDefault="005563E3" w:rsidP="005563E3">
      <w:pPr>
        <w:pStyle w:val="af"/>
        <w:numPr>
          <w:ilvl w:val="1"/>
          <w:numId w:val="111"/>
        </w:numPr>
        <w:rPr>
          <w:rtl/>
        </w:rPr>
      </w:pPr>
      <w:r>
        <w:rPr>
          <w:rtl/>
        </w:rPr>
        <w:t xml:space="preserve"> </w:t>
      </w:r>
      <w:r>
        <w:rPr>
          <w:rtl/>
        </w:rPr>
        <w:tab/>
        <w:t>איתור כללי של המתחמים וגבולותיהם (נספח א' לחוזה).</w:t>
      </w:r>
      <w:r>
        <w:rPr>
          <w:rtl/>
        </w:rPr>
        <w:tab/>
      </w:r>
      <w:r>
        <w:rPr>
          <w:rtl/>
        </w:rPr>
        <w:br/>
      </w:r>
      <w:r>
        <w:rPr>
          <w:rtl/>
        </w:rPr>
        <w:tab/>
      </w:r>
      <w:r>
        <w:rPr>
          <w:rtl/>
        </w:rPr>
        <w:tab/>
      </w:r>
    </w:p>
    <w:p w14:paraId="6FF30D5A" w14:textId="77777777" w:rsidR="005563E3" w:rsidRDefault="005563E3" w:rsidP="005563E3">
      <w:pPr>
        <w:pStyle w:val="af"/>
        <w:numPr>
          <w:ilvl w:val="1"/>
          <w:numId w:val="111"/>
        </w:numPr>
        <w:rPr>
          <w:rtl/>
        </w:rPr>
      </w:pPr>
      <w:r>
        <w:rPr>
          <w:rtl/>
        </w:rPr>
        <w:t xml:space="preserve"> </w:t>
      </w:r>
      <w:r>
        <w:rPr>
          <w:rtl/>
        </w:rPr>
        <w:tab/>
      </w:r>
      <w:proofErr w:type="spellStart"/>
      <w:r>
        <w:rPr>
          <w:rtl/>
        </w:rPr>
        <w:t>תוכנית</w:t>
      </w:r>
      <w:proofErr w:type="spellEnd"/>
      <w:r>
        <w:rPr>
          <w:rtl/>
        </w:rPr>
        <w:t xml:space="preserve"> מפורטת (</w:t>
      </w:r>
      <w:proofErr w:type="spellStart"/>
      <w:r>
        <w:rPr>
          <w:rtl/>
        </w:rPr>
        <w:t>תב"ע</w:t>
      </w:r>
      <w:proofErr w:type="spellEnd"/>
      <w:r>
        <w:rPr>
          <w:rtl/>
        </w:rPr>
        <w:t xml:space="preserve">) </w:t>
      </w:r>
      <w:r>
        <w:t>–</w:t>
      </w:r>
      <w:r>
        <w:rPr>
          <w:rtl/>
        </w:rPr>
        <w:t xml:space="preserve"> </w:t>
      </w:r>
      <w:proofErr w:type="spellStart"/>
      <w:r>
        <w:rPr>
          <w:rtl/>
        </w:rPr>
        <w:t>תשריט</w:t>
      </w:r>
      <w:proofErr w:type="spellEnd"/>
      <w:r>
        <w:rPr>
          <w:rtl/>
        </w:rPr>
        <w:t>, תקנון ונספחים (נספח ב' לחוזה).</w:t>
      </w:r>
      <w:r>
        <w:rPr>
          <w:rtl/>
        </w:rPr>
        <w:tab/>
      </w:r>
      <w:r>
        <w:rPr>
          <w:rFonts w:hint="cs"/>
          <w:rtl/>
        </w:rPr>
        <w:br/>
      </w:r>
    </w:p>
    <w:p w14:paraId="5A543299" w14:textId="77777777" w:rsidR="005563E3" w:rsidRDefault="005563E3" w:rsidP="005563E3">
      <w:pPr>
        <w:pStyle w:val="af"/>
        <w:numPr>
          <w:ilvl w:val="1"/>
          <w:numId w:val="111"/>
        </w:numPr>
        <w:rPr>
          <w:rtl/>
        </w:rPr>
      </w:pPr>
      <w:r>
        <w:rPr>
          <w:rtl/>
        </w:rPr>
        <w:t xml:space="preserve"> </w:t>
      </w:r>
      <w:r>
        <w:rPr>
          <w:rtl/>
        </w:rPr>
        <w:tab/>
      </w:r>
      <w:proofErr w:type="spellStart"/>
      <w:r>
        <w:rPr>
          <w:rtl/>
        </w:rPr>
        <w:t>תוכנית</w:t>
      </w:r>
      <w:proofErr w:type="spellEnd"/>
      <w:r>
        <w:rPr>
          <w:rtl/>
        </w:rPr>
        <w:t xml:space="preserve"> חלוקה למגרשים (נספח ג' לחוזה).</w:t>
      </w:r>
      <w:r>
        <w:rPr>
          <w:rtl/>
        </w:rPr>
        <w:tab/>
      </w:r>
      <w:r>
        <w:rPr>
          <w:rtl/>
        </w:rPr>
        <w:br/>
      </w:r>
    </w:p>
    <w:p w14:paraId="6B260FFD" w14:textId="77777777" w:rsidR="005563E3" w:rsidRDefault="005563E3" w:rsidP="005563E3">
      <w:pPr>
        <w:pStyle w:val="af"/>
        <w:numPr>
          <w:ilvl w:val="1"/>
          <w:numId w:val="111"/>
        </w:numPr>
        <w:rPr>
          <w:rtl/>
        </w:rPr>
      </w:pPr>
      <w:r>
        <w:rPr>
          <w:rtl/>
        </w:rPr>
        <w:t xml:space="preserve"> </w:t>
      </w:r>
      <w:r>
        <w:rPr>
          <w:rtl/>
        </w:rPr>
        <w:tab/>
      </w:r>
      <w:proofErr w:type="spellStart"/>
      <w:r>
        <w:rPr>
          <w:rtl/>
        </w:rPr>
        <w:t>תוכניות</w:t>
      </w:r>
      <w:proofErr w:type="spellEnd"/>
      <w:r>
        <w:rPr>
          <w:rtl/>
        </w:rPr>
        <w:t xml:space="preserve"> תאום מערכות (נספח </w:t>
      </w:r>
      <w:r>
        <w:rPr>
          <w:rFonts w:hint="cs"/>
          <w:rtl/>
        </w:rPr>
        <w:t>ד</w:t>
      </w:r>
      <w:r>
        <w:rPr>
          <w:rtl/>
        </w:rPr>
        <w:t>' לחוזה).</w:t>
      </w:r>
      <w:r>
        <w:rPr>
          <w:rtl/>
        </w:rPr>
        <w:tab/>
      </w:r>
      <w:r>
        <w:rPr>
          <w:rtl/>
        </w:rPr>
        <w:br/>
      </w:r>
    </w:p>
    <w:p w14:paraId="2E405925" w14:textId="77777777" w:rsidR="005563E3" w:rsidRDefault="005563E3" w:rsidP="005563E3">
      <w:pPr>
        <w:pStyle w:val="af"/>
        <w:numPr>
          <w:ilvl w:val="1"/>
          <w:numId w:val="111"/>
        </w:numPr>
      </w:pPr>
      <w:r>
        <w:rPr>
          <w:rtl/>
        </w:rPr>
        <w:t xml:space="preserve"> </w:t>
      </w:r>
      <w:r>
        <w:rPr>
          <w:rtl/>
        </w:rPr>
        <w:tab/>
        <w:t>נוסחי ערבו</w:t>
      </w:r>
      <w:r>
        <w:rPr>
          <w:rFonts w:hint="cs"/>
          <w:rtl/>
        </w:rPr>
        <w:t>יו</w:t>
      </w:r>
      <w:r>
        <w:rPr>
          <w:rtl/>
        </w:rPr>
        <w:t xml:space="preserve">ת (נספח </w:t>
      </w:r>
      <w:r>
        <w:rPr>
          <w:rFonts w:hint="cs"/>
          <w:rtl/>
        </w:rPr>
        <w:t>ו</w:t>
      </w:r>
      <w:r>
        <w:rPr>
          <w:rtl/>
        </w:rPr>
        <w:t>' לחוזה).</w:t>
      </w:r>
      <w:r>
        <w:rPr>
          <w:rtl/>
        </w:rPr>
        <w:tab/>
      </w:r>
      <w:r>
        <w:rPr>
          <w:rtl/>
        </w:rPr>
        <w:br/>
      </w:r>
    </w:p>
    <w:p w14:paraId="75A89A0F" w14:textId="77777777" w:rsidR="005563E3" w:rsidRDefault="005563E3" w:rsidP="005563E3">
      <w:pPr>
        <w:pStyle w:val="af"/>
        <w:numPr>
          <w:ilvl w:val="1"/>
          <w:numId w:val="111"/>
        </w:numPr>
      </w:pPr>
      <w:r>
        <w:rPr>
          <w:rFonts w:hint="cs"/>
          <w:rtl/>
        </w:rPr>
        <w:t xml:space="preserve">  </w:t>
      </w:r>
      <w:r>
        <w:rPr>
          <w:rFonts w:hint="cs"/>
          <w:rtl/>
        </w:rPr>
        <w:tab/>
      </w:r>
      <w:r>
        <w:rPr>
          <w:rtl/>
        </w:rPr>
        <w:t xml:space="preserve">הנחיות תכנון 2.3 </w:t>
      </w:r>
      <w:r>
        <w:rPr>
          <w:rFonts w:hint="cs"/>
          <w:rtl/>
        </w:rPr>
        <w:t xml:space="preserve">ו- 2.4 </w:t>
      </w:r>
      <w:r>
        <w:rPr>
          <w:rtl/>
        </w:rPr>
        <w:t>(נספח ז' לחוזה).</w:t>
      </w:r>
      <w:r>
        <w:rPr>
          <w:rtl/>
        </w:rPr>
        <w:tab/>
      </w:r>
      <w:r>
        <w:rPr>
          <w:rFonts w:hint="cs"/>
          <w:rtl/>
        </w:rPr>
        <w:br/>
      </w:r>
    </w:p>
    <w:p w14:paraId="602B2570" w14:textId="77777777" w:rsidR="005563E3" w:rsidRDefault="005563E3" w:rsidP="005563E3">
      <w:pPr>
        <w:pStyle w:val="af"/>
        <w:numPr>
          <w:ilvl w:val="1"/>
          <w:numId w:val="111"/>
        </w:numPr>
      </w:pPr>
      <w:r>
        <w:rPr>
          <w:rFonts w:hint="cs"/>
          <w:rtl/>
        </w:rPr>
        <w:t xml:space="preserve"> </w:t>
      </w:r>
      <w:r>
        <w:rPr>
          <w:rFonts w:hint="cs"/>
          <w:rtl/>
        </w:rPr>
        <w:tab/>
        <w:t>טופס הצהרה על כמויות בנין מינימליות (נספח ח' לחוזה).</w:t>
      </w:r>
      <w:r>
        <w:rPr>
          <w:rFonts w:hint="cs"/>
          <w:rtl/>
        </w:rPr>
        <w:tab/>
      </w:r>
      <w:r>
        <w:rPr>
          <w:rtl/>
        </w:rPr>
        <w:br/>
      </w:r>
    </w:p>
    <w:p w14:paraId="72481A6B" w14:textId="77777777" w:rsidR="005563E3" w:rsidRDefault="005563E3" w:rsidP="005563E3">
      <w:pPr>
        <w:pStyle w:val="af"/>
        <w:numPr>
          <w:ilvl w:val="1"/>
          <w:numId w:val="111"/>
        </w:numPr>
        <w:rPr>
          <w:rtl/>
        </w:rPr>
      </w:pPr>
      <w:r>
        <w:rPr>
          <w:rFonts w:hint="cs"/>
          <w:rtl/>
        </w:rPr>
        <w:t xml:space="preserve">    נספח ביטוח (נספח ט' לחוזה). </w:t>
      </w:r>
      <w:r>
        <w:rPr>
          <w:rFonts w:hint="cs"/>
          <w:rtl/>
        </w:rPr>
        <w:tab/>
      </w:r>
      <w:r>
        <w:rPr>
          <w:rtl/>
        </w:rPr>
        <w:br/>
      </w:r>
    </w:p>
    <w:p w14:paraId="532A67D1" w14:textId="77777777" w:rsidR="005563E3" w:rsidRDefault="005563E3" w:rsidP="005563E3">
      <w:pPr>
        <w:pStyle w:val="af"/>
        <w:numPr>
          <w:ilvl w:val="1"/>
          <w:numId w:val="111"/>
        </w:numPr>
      </w:pPr>
      <w:r>
        <w:rPr>
          <w:rFonts w:hint="cs"/>
          <w:rtl/>
        </w:rPr>
        <w:tab/>
        <w:t xml:space="preserve">הודעת העמותה על זהות </w:t>
      </w:r>
      <w:proofErr w:type="spellStart"/>
      <w:r>
        <w:rPr>
          <w:rFonts w:hint="cs"/>
          <w:rtl/>
        </w:rPr>
        <w:t>העו"ד</w:t>
      </w:r>
      <w:proofErr w:type="spellEnd"/>
      <w:r>
        <w:rPr>
          <w:rFonts w:hint="cs"/>
          <w:rtl/>
        </w:rPr>
        <w:t xml:space="preserve"> לניהול הטיפול </w:t>
      </w:r>
      <w:proofErr w:type="spellStart"/>
      <w:r>
        <w:rPr>
          <w:rFonts w:hint="cs"/>
          <w:rtl/>
        </w:rPr>
        <w:t>ברוכשי</w:t>
      </w:r>
      <w:proofErr w:type="spellEnd"/>
      <w:r>
        <w:rPr>
          <w:rFonts w:hint="cs"/>
          <w:rtl/>
        </w:rPr>
        <w:t xml:space="preserve"> הדירות (נספח י' </w:t>
      </w:r>
      <w:r>
        <w:rPr>
          <w:rtl/>
        </w:rPr>
        <w:br/>
      </w:r>
      <w:r>
        <w:rPr>
          <w:rFonts w:hint="cs"/>
          <w:rtl/>
        </w:rPr>
        <w:t xml:space="preserve">    לחוזה). </w:t>
      </w:r>
      <w:r>
        <w:rPr>
          <w:rFonts w:hint="cs"/>
          <w:rtl/>
        </w:rPr>
        <w:tab/>
      </w:r>
      <w:r>
        <w:rPr>
          <w:rFonts w:hint="cs"/>
          <w:rtl/>
        </w:rPr>
        <w:br/>
      </w:r>
    </w:p>
    <w:p w14:paraId="1CDD9AD0" w14:textId="77777777" w:rsidR="005563E3" w:rsidRDefault="005563E3" w:rsidP="005563E3">
      <w:pPr>
        <w:pStyle w:val="af"/>
        <w:numPr>
          <w:ilvl w:val="1"/>
          <w:numId w:val="111"/>
        </w:numPr>
      </w:pPr>
      <w:r>
        <w:rPr>
          <w:rFonts w:hint="cs"/>
          <w:rtl/>
        </w:rPr>
        <w:t>תקנון עמותת הבנייה (נספח י"א).</w:t>
      </w:r>
      <w:r>
        <w:rPr>
          <w:rFonts w:hint="cs"/>
          <w:rtl/>
        </w:rPr>
        <w:tab/>
      </w:r>
      <w:r>
        <w:rPr>
          <w:rtl/>
        </w:rPr>
        <w:br/>
      </w:r>
    </w:p>
    <w:p w14:paraId="7C88E7E3" w14:textId="77777777" w:rsidR="005563E3" w:rsidRDefault="005563E3" w:rsidP="005563E3">
      <w:pPr>
        <w:pStyle w:val="af"/>
        <w:numPr>
          <w:ilvl w:val="1"/>
          <w:numId w:val="111"/>
        </w:numPr>
      </w:pPr>
      <w:r>
        <w:rPr>
          <w:rFonts w:hint="cs"/>
          <w:rtl/>
        </w:rPr>
        <w:t xml:space="preserve">תפקידי חברת הניהול (נספח י"ב לחוזה). </w:t>
      </w:r>
      <w:r>
        <w:rPr>
          <w:rFonts w:hint="cs"/>
          <w:rtl/>
        </w:rPr>
        <w:tab/>
      </w:r>
    </w:p>
    <w:p w14:paraId="2B34F6DD" w14:textId="77777777" w:rsidR="005563E3" w:rsidRDefault="005563E3" w:rsidP="005563E3">
      <w:pPr>
        <w:pStyle w:val="af"/>
        <w:ind w:left="927"/>
      </w:pPr>
    </w:p>
    <w:p w14:paraId="29EF3874" w14:textId="77777777" w:rsidR="005563E3" w:rsidRDefault="005563E3" w:rsidP="005563E3">
      <w:pPr>
        <w:pStyle w:val="af"/>
        <w:numPr>
          <w:ilvl w:val="1"/>
          <w:numId w:val="111"/>
        </w:numPr>
      </w:pPr>
      <w:r>
        <w:rPr>
          <w:rFonts w:hint="cs"/>
          <w:rtl/>
        </w:rPr>
        <w:t xml:space="preserve">החלטת מועצת מקרקעי ישראל מספר 1182 מיום 12.3.09 (נספח </w:t>
      </w:r>
      <w:proofErr w:type="spellStart"/>
      <w:r>
        <w:rPr>
          <w:rFonts w:hint="cs"/>
          <w:rtl/>
        </w:rPr>
        <w:t>יג</w:t>
      </w:r>
      <w:proofErr w:type="spellEnd"/>
      <w:r>
        <w:rPr>
          <w:rFonts w:hint="cs"/>
          <w:rtl/>
        </w:rPr>
        <w:t>' לחוזה).</w:t>
      </w:r>
    </w:p>
    <w:p w14:paraId="59558E82" w14:textId="77777777" w:rsidR="005563E3" w:rsidRDefault="005563E3" w:rsidP="005563E3">
      <w:pPr>
        <w:pStyle w:val="af"/>
        <w:ind w:left="567"/>
      </w:pPr>
    </w:p>
    <w:p w14:paraId="4248FF4C" w14:textId="77777777" w:rsidR="005563E3" w:rsidRDefault="005563E3" w:rsidP="005563E3">
      <w:pPr>
        <w:pStyle w:val="af"/>
        <w:numPr>
          <w:ilvl w:val="1"/>
          <w:numId w:val="111"/>
        </w:numPr>
      </w:pPr>
      <w:r>
        <w:rPr>
          <w:rFonts w:hint="cs"/>
          <w:rtl/>
        </w:rPr>
        <w:t xml:space="preserve"> רשימת חברי העמותה. </w:t>
      </w:r>
      <w:r>
        <w:rPr>
          <w:rFonts w:hint="cs"/>
          <w:rtl/>
        </w:rPr>
        <w:tab/>
      </w:r>
      <w:r>
        <w:rPr>
          <w:rFonts w:hint="cs"/>
          <w:rtl/>
        </w:rPr>
        <w:br/>
      </w:r>
    </w:p>
    <w:p w14:paraId="0576D9EF" w14:textId="77777777" w:rsidR="005563E3" w:rsidRDefault="005563E3" w:rsidP="005563E3">
      <w:pPr>
        <w:pStyle w:val="af"/>
        <w:numPr>
          <w:ilvl w:val="1"/>
          <w:numId w:val="111"/>
        </w:numPr>
        <w:rPr>
          <w:rtl/>
        </w:rPr>
      </w:pPr>
      <w:r>
        <w:rPr>
          <w:rFonts w:hint="cs"/>
          <w:rtl/>
        </w:rPr>
        <w:t xml:space="preserve"> פרוטוקול מסיור מציעים חתום על-ידי המציע.</w:t>
      </w:r>
      <w:r>
        <w:rPr>
          <w:rFonts w:hint="cs"/>
          <w:rtl/>
        </w:rPr>
        <w:tab/>
      </w:r>
      <w:r>
        <w:rPr>
          <w:rtl/>
        </w:rPr>
        <w:br/>
      </w:r>
      <w:r>
        <w:rPr>
          <w:rFonts w:hint="cs"/>
          <w:rtl/>
        </w:rPr>
        <w:br/>
      </w:r>
    </w:p>
    <w:p w14:paraId="3B9358B3" w14:textId="77777777" w:rsidR="005563E3" w:rsidRDefault="005563E3" w:rsidP="005563E3">
      <w:pPr>
        <w:pStyle w:val="af"/>
        <w:ind w:left="927"/>
        <w:rPr>
          <w:rtl/>
        </w:rPr>
      </w:pPr>
      <w:r>
        <w:rPr>
          <w:rtl/>
        </w:rPr>
        <w:br w:type="page"/>
      </w:r>
    </w:p>
    <w:p w14:paraId="1EBEB1AE" w14:textId="77777777" w:rsidR="005563E3" w:rsidRPr="00D3665A" w:rsidRDefault="005563E3" w:rsidP="005563E3">
      <w:pPr>
        <w:pStyle w:val="af"/>
        <w:numPr>
          <w:ilvl w:val="0"/>
          <w:numId w:val="111"/>
        </w:numPr>
        <w:rPr>
          <w:rStyle w:val="aff9"/>
          <w:rtl/>
        </w:rPr>
      </w:pPr>
      <w:bookmarkStart w:id="63" w:name="_Toc454199273"/>
      <w:r w:rsidRPr="00D3665A">
        <w:rPr>
          <w:rStyle w:val="aff9"/>
          <w:rtl/>
        </w:rPr>
        <w:lastRenderedPageBreak/>
        <w:t>מסמכים שאינם מצורפים והמהווים חלק בלתי נפרד מהחוזה:</w:t>
      </w:r>
      <w:bookmarkEnd w:id="63"/>
    </w:p>
    <w:p w14:paraId="14B33435" w14:textId="77777777" w:rsidR="005563E3" w:rsidRDefault="005563E3" w:rsidP="005563E3">
      <w:pPr>
        <w:pStyle w:val="af"/>
        <w:rPr>
          <w:rtl/>
        </w:rPr>
      </w:pPr>
    </w:p>
    <w:p w14:paraId="39E6A07C" w14:textId="77777777" w:rsidR="005563E3" w:rsidRDefault="005563E3" w:rsidP="005563E3">
      <w:pPr>
        <w:pStyle w:val="af"/>
        <w:numPr>
          <w:ilvl w:val="1"/>
          <w:numId w:val="111"/>
        </w:numPr>
        <w:rPr>
          <w:rtl/>
        </w:rPr>
      </w:pPr>
      <w:r>
        <w:rPr>
          <w:rtl/>
        </w:rPr>
        <w:t xml:space="preserve">  המפרט הכללי לעבודות בניין בהוצאת הוועדה הבין-משרדית על כל פרקיו </w:t>
      </w:r>
      <w:r>
        <w:rPr>
          <w:rtl/>
        </w:rPr>
        <w:br/>
        <w:t xml:space="preserve"> </w:t>
      </w:r>
      <w:r>
        <w:rPr>
          <w:rtl/>
        </w:rPr>
        <w:tab/>
        <w:t>המתאימים, במהדורתם האחרונה והמעודכנת.</w:t>
      </w:r>
      <w:r>
        <w:rPr>
          <w:rtl/>
        </w:rPr>
        <w:tab/>
      </w:r>
      <w:r>
        <w:rPr>
          <w:rtl/>
        </w:rPr>
        <w:br/>
      </w:r>
    </w:p>
    <w:p w14:paraId="5FA7769C" w14:textId="77777777" w:rsidR="005563E3" w:rsidRDefault="005563E3" w:rsidP="005563E3">
      <w:pPr>
        <w:pStyle w:val="af"/>
        <w:numPr>
          <w:ilvl w:val="1"/>
          <w:numId w:val="111"/>
        </w:numPr>
        <w:rPr>
          <w:rtl/>
        </w:rPr>
      </w:pPr>
      <w:r>
        <w:rPr>
          <w:rtl/>
        </w:rPr>
        <w:t xml:space="preserve"> </w:t>
      </w:r>
      <w:r>
        <w:rPr>
          <w:rtl/>
        </w:rPr>
        <w:tab/>
        <w:t>תקנים ישראליים במהדורתם האחרונה והמעודכנת.</w:t>
      </w:r>
      <w:r>
        <w:rPr>
          <w:rtl/>
        </w:rPr>
        <w:tab/>
      </w:r>
      <w:r>
        <w:rPr>
          <w:rtl/>
        </w:rPr>
        <w:br/>
      </w:r>
    </w:p>
    <w:p w14:paraId="367E160A" w14:textId="77777777" w:rsidR="005563E3" w:rsidRDefault="005563E3" w:rsidP="005563E3">
      <w:pPr>
        <w:pStyle w:val="af"/>
        <w:numPr>
          <w:ilvl w:val="1"/>
          <w:numId w:val="111"/>
        </w:numPr>
        <w:rPr>
          <w:rtl/>
        </w:rPr>
      </w:pPr>
      <w:r>
        <w:rPr>
          <w:rtl/>
        </w:rPr>
        <w:t xml:space="preserve">   חוק התכנון והבנייה </w:t>
      </w:r>
      <w:proofErr w:type="spellStart"/>
      <w:r>
        <w:rPr>
          <w:rFonts w:hint="cs"/>
          <w:rtl/>
        </w:rPr>
        <w:t>ה</w:t>
      </w:r>
      <w:r>
        <w:rPr>
          <w:rtl/>
        </w:rPr>
        <w:t>תשכ"ה</w:t>
      </w:r>
      <w:proofErr w:type="spellEnd"/>
      <w:r>
        <w:rPr>
          <w:rtl/>
        </w:rPr>
        <w:t xml:space="preserve"> </w:t>
      </w:r>
      <w:r>
        <w:t>–</w:t>
      </w:r>
      <w:r>
        <w:rPr>
          <w:rtl/>
        </w:rPr>
        <w:t xml:space="preserve"> 1965</w:t>
      </w:r>
      <w:r>
        <w:rPr>
          <w:rFonts w:hint="cs"/>
          <w:rtl/>
        </w:rPr>
        <w:t xml:space="preserve"> ותקנותיו. </w:t>
      </w:r>
      <w:r>
        <w:rPr>
          <w:rtl/>
        </w:rPr>
        <w:tab/>
      </w:r>
      <w:r>
        <w:rPr>
          <w:rtl/>
        </w:rPr>
        <w:br/>
      </w:r>
    </w:p>
    <w:p w14:paraId="1E204F88" w14:textId="77777777" w:rsidR="005563E3" w:rsidRDefault="005563E3" w:rsidP="005563E3">
      <w:pPr>
        <w:pStyle w:val="af"/>
        <w:numPr>
          <w:ilvl w:val="1"/>
          <w:numId w:val="111"/>
        </w:numPr>
        <w:rPr>
          <w:rtl/>
        </w:rPr>
      </w:pPr>
      <w:r>
        <w:rPr>
          <w:rtl/>
        </w:rPr>
        <w:t xml:space="preserve">  </w:t>
      </w:r>
      <w:r>
        <w:rPr>
          <w:rtl/>
        </w:rPr>
        <w:tab/>
        <w:t>הנחיות לעבודות תכנון של המשרד במהדורתם האחרונה.</w:t>
      </w:r>
      <w:r>
        <w:rPr>
          <w:rtl/>
        </w:rPr>
        <w:tab/>
      </w:r>
      <w:r>
        <w:rPr>
          <w:rtl/>
        </w:rPr>
        <w:br/>
      </w:r>
    </w:p>
    <w:p w14:paraId="5897DC56" w14:textId="77777777" w:rsidR="005563E3" w:rsidRDefault="005563E3" w:rsidP="005563E3">
      <w:pPr>
        <w:pStyle w:val="af"/>
        <w:numPr>
          <w:ilvl w:val="1"/>
          <w:numId w:val="111"/>
        </w:numPr>
        <w:rPr>
          <w:rtl/>
        </w:rPr>
      </w:pPr>
      <w:r>
        <w:rPr>
          <w:rtl/>
        </w:rPr>
        <w:t xml:space="preserve"> </w:t>
      </w:r>
      <w:r>
        <w:rPr>
          <w:rtl/>
        </w:rPr>
        <w:tab/>
        <w:t>תנאי חוזה לביצוע העבודה נוסח התשנ"ו</w:t>
      </w:r>
      <w:r>
        <w:rPr>
          <w:rFonts w:hint="cs"/>
          <w:rtl/>
        </w:rPr>
        <w:t>-</w:t>
      </w:r>
      <w:r>
        <w:rPr>
          <w:rtl/>
        </w:rPr>
        <w:t xml:space="preserve">1996 (מדף 3210) הסעיפים </w:t>
      </w:r>
      <w:r>
        <w:rPr>
          <w:rtl/>
        </w:rPr>
        <w:tab/>
        <w:t>הרלבנט</w:t>
      </w:r>
      <w:r>
        <w:rPr>
          <w:rFonts w:hint="cs"/>
          <w:rtl/>
        </w:rPr>
        <w:t>י</w:t>
      </w:r>
      <w:r>
        <w:rPr>
          <w:rtl/>
        </w:rPr>
        <w:t>ים לחוזה זה.</w:t>
      </w:r>
      <w:r>
        <w:rPr>
          <w:rtl/>
        </w:rPr>
        <w:tab/>
      </w:r>
      <w:r>
        <w:rPr>
          <w:rtl/>
        </w:rPr>
        <w:br/>
      </w:r>
    </w:p>
    <w:p w14:paraId="54ECB777" w14:textId="77777777" w:rsidR="005563E3" w:rsidRDefault="005563E3" w:rsidP="005563E3">
      <w:pPr>
        <w:pStyle w:val="af"/>
        <w:numPr>
          <w:ilvl w:val="1"/>
          <w:numId w:val="111"/>
        </w:numPr>
        <w:rPr>
          <w:rtl/>
        </w:rPr>
      </w:pPr>
      <w:r>
        <w:rPr>
          <w:rtl/>
        </w:rPr>
        <w:t xml:space="preserve"> </w:t>
      </w:r>
      <w:r>
        <w:rPr>
          <w:rtl/>
        </w:rPr>
        <w:tab/>
        <w:t>ההודעות ל</w:t>
      </w:r>
      <w:r>
        <w:rPr>
          <w:rFonts w:hint="cs"/>
          <w:rtl/>
        </w:rPr>
        <w:t>עמותות</w:t>
      </w:r>
      <w:r>
        <w:rPr>
          <w:rtl/>
        </w:rPr>
        <w:t xml:space="preserve"> שתוצאנה מטעם המשרד לפני המועד האחרון להחזרת </w:t>
      </w:r>
      <w:r>
        <w:rPr>
          <w:rtl/>
        </w:rPr>
        <w:tab/>
        <w:t>ההצעות למכרז</w:t>
      </w:r>
      <w:r>
        <w:rPr>
          <w:rFonts w:hint="cs"/>
          <w:rtl/>
        </w:rPr>
        <w:t>,</w:t>
      </w:r>
      <w:r>
        <w:rPr>
          <w:rtl/>
        </w:rPr>
        <w:t xml:space="preserve"> לרבות פרוטוקול סיור </w:t>
      </w:r>
      <w:r>
        <w:rPr>
          <w:rFonts w:hint="cs"/>
          <w:rtl/>
        </w:rPr>
        <w:t>מציעים,</w:t>
      </w:r>
      <w:r>
        <w:rPr>
          <w:rtl/>
        </w:rPr>
        <w:t xml:space="preserve"> ושעל ה</w:t>
      </w:r>
      <w:r>
        <w:rPr>
          <w:rFonts w:hint="cs"/>
          <w:rtl/>
        </w:rPr>
        <w:t>עמותה</w:t>
      </w:r>
      <w:r>
        <w:rPr>
          <w:rtl/>
        </w:rPr>
        <w:t xml:space="preserve"> להחזירן </w:t>
      </w:r>
      <w:r>
        <w:rPr>
          <w:rFonts w:hint="cs"/>
          <w:rtl/>
        </w:rPr>
        <w:br/>
        <w:t xml:space="preserve">   </w:t>
      </w:r>
      <w:r>
        <w:rPr>
          <w:rtl/>
        </w:rPr>
        <w:t>חתומות יחד  עם כל יתר מסמכי מכרז/חוזה זה, עפ"י  קביעת המנהל.</w:t>
      </w:r>
      <w:r>
        <w:rPr>
          <w:rtl/>
        </w:rPr>
        <w:tab/>
      </w:r>
      <w:r>
        <w:rPr>
          <w:rtl/>
        </w:rPr>
        <w:tab/>
      </w:r>
    </w:p>
    <w:p w14:paraId="18474379" w14:textId="77777777" w:rsidR="005563E3" w:rsidRDefault="005563E3" w:rsidP="005563E3">
      <w:pPr>
        <w:pStyle w:val="af"/>
        <w:numPr>
          <w:ilvl w:val="1"/>
          <w:numId w:val="111"/>
        </w:numPr>
        <w:rPr>
          <w:rtl/>
        </w:rPr>
      </w:pPr>
      <w:r>
        <w:rPr>
          <w:rtl/>
        </w:rPr>
        <w:t xml:space="preserve">  </w:t>
      </w:r>
      <w:r>
        <w:rPr>
          <w:rFonts w:hint="cs"/>
          <w:rtl/>
        </w:rPr>
        <w:t xml:space="preserve"> </w:t>
      </w:r>
      <w:r>
        <w:rPr>
          <w:rtl/>
        </w:rPr>
        <w:t xml:space="preserve">מפרט </w:t>
      </w:r>
      <w:proofErr w:type="spellStart"/>
      <w:r>
        <w:rPr>
          <w:rtl/>
        </w:rPr>
        <w:t>משהב"ש</w:t>
      </w:r>
      <w:proofErr w:type="spellEnd"/>
      <w:r>
        <w:rPr>
          <w:rtl/>
        </w:rPr>
        <w:t>/</w:t>
      </w:r>
      <w:proofErr w:type="spellStart"/>
      <w:r>
        <w:rPr>
          <w:rtl/>
        </w:rPr>
        <w:t>ממ"ג</w:t>
      </w:r>
      <w:proofErr w:type="spellEnd"/>
      <w:r>
        <w:rPr>
          <w:rtl/>
        </w:rPr>
        <w:t xml:space="preserve"> (</w:t>
      </w:r>
      <w:r>
        <w:t>GIS</w:t>
      </w:r>
      <w:r>
        <w:rPr>
          <w:rtl/>
        </w:rPr>
        <w:t xml:space="preserve">) העדכני בזמן הזרמת נתונים </w:t>
      </w:r>
      <w:proofErr w:type="spellStart"/>
      <w:r>
        <w:rPr>
          <w:rtl/>
        </w:rPr>
        <w:t>למשהב"ש</w:t>
      </w:r>
      <w:proofErr w:type="spellEnd"/>
      <w:r>
        <w:rPr>
          <w:rtl/>
        </w:rPr>
        <w:t>/</w:t>
      </w:r>
      <w:proofErr w:type="spellStart"/>
      <w:r>
        <w:rPr>
          <w:rtl/>
        </w:rPr>
        <w:t>ממ"ג</w:t>
      </w:r>
      <w:proofErr w:type="spellEnd"/>
      <w:r>
        <w:rPr>
          <w:rtl/>
        </w:rPr>
        <w:t xml:space="preserve"> </w:t>
      </w:r>
      <w:r>
        <w:rPr>
          <w:rtl/>
        </w:rPr>
        <w:br/>
        <w:t xml:space="preserve">   (</w:t>
      </w:r>
      <w:r>
        <w:t>GIS</w:t>
      </w:r>
      <w:r>
        <w:rPr>
          <w:rtl/>
        </w:rPr>
        <w:t>).</w:t>
      </w:r>
      <w:r>
        <w:rPr>
          <w:rtl/>
        </w:rPr>
        <w:tab/>
      </w:r>
      <w:r>
        <w:rPr>
          <w:rtl/>
        </w:rPr>
        <w:br/>
      </w:r>
      <w:r>
        <w:rPr>
          <w:rFonts w:hint="cs"/>
          <w:rtl/>
        </w:rPr>
        <w:br/>
      </w:r>
    </w:p>
    <w:p w14:paraId="00F43A60" w14:textId="77777777" w:rsidR="005563E3" w:rsidRPr="00D3665A" w:rsidRDefault="005563E3" w:rsidP="00D3665A">
      <w:pPr>
        <w:pStyle w:val="a"/>
        <w:rPr>
          <w:rStyle w:val="aff9"/>
          <w:rtl/>
        </w:rPr>
      </w:pPr>
      <w:bookmarkStart w:id="64" w:name="_Toc454199274"/>
      <w:r w:rsidRPr="00D3665A">
        <w:rPr>
          <w:rStyle w:val="aff9"/>
          <w:rtl/>
        </w:rPr>
        <w:t>הצהרת ה</w:t>
      </w:r>
      <w:r w:rsidRPr="00D3665A">
        <w:rPr>
          <w:rStyle w:val="aff9"/>
          <w:rFonts w:hint="eastAsia"/>
          <w:rtl/>
        </w:rPr>
        <w:t>עמותה</w:t>
      </w:r>
      <w:bookmarkEnd w:id="64"/>
    </w:p>
    <w:p w14:paraId="347017F1" w14:textId="77777777" w:rsidR="005563E3" w:rsidRDefault="005563E3" w:rsidP="005563E3">
      <w:pPr>
        <w:pStyle w:val="af"/>
        <w:rPr>
          <w:rtl/>
        </w:rPr>
      </w:pPr>
    </w:p>
    <w:p w14:paraId="4B5352B1" w14:textId="77777777" w:rsidR="005563E3" w:rsidRDefault="005563E3" w:rsidP="005563E3">
      <w:pPr>
        <w:pStyle w:val="af"/>
        <w:ind w:left="567"/>
        <w:rPr>
          <w:rtl/>
        </w:rPr>
      </w:pPr>
      <w:r>
        <w:rPr>
          <w:rtl/>
        </w:rPr>
        <w:t>ה</w:t>
      </w:r>
      <w:r>
        <w:rPr>
          <w:rFonts w:hint="cs"/>
          <w:rtl/>
        </w:rPr>
        <w:t>עמותה</w:t>
      </w:r>
      <w:r>
        <w:rPr>
          <w:rtl/>
        </w:rPr>
        <w:t xml:space="preserve"> מצהירה</w:t>
      </w:r>
      <w:r>
        <w:rPr>
          <w:rFonts w:hint="cs"/>
          <w:rtl/>
        </w:rPr>
        <w:t xml:space="preserve"> כי תפעל בנאמנות, במסירות, בחריצות ובשקידה רבה כשליחתם של חבריה ובהתאם לתקנונה. כן מצהירה העמותה</w:t>
      </w:r>
      <w:r>
        <w:rPr>
          <w:rtl/>
        </w:rPr>
        <w:t xml:space="preserve"> בזה כי ברשותה נמצאים כל המסמכים המוזכרים בסעיפים 3 ו </w:t>
      </w:r>
      <w:r>
        <w:t>–</w:t>
      </w:r>
      <w:r>
        <w:rPr>
          <w:rtl/>
        </w:rPr>
        <w:t xml:space="preserve"> 4 לעיל, קראה והבינה את תוכנם, קיבלה את כל ההסברים שביקשה לדעת, ומתחייבת לבצע את כל העבודות בהתאם לדרישות המוגדרות בהם.</w:t>
      </w:r>
    </w:p>
    <w:p w14:paraId="569822FC" w14:textId="77777777" w:rsidR="005563E3" w:rsidRDefault="005563E3" w:rsidP="005563E3">
      <w:pPr>
        <w:pStyle w:val="af"/>
        <w:rPr>
          <w:rtl/>
        </w:rPr>
      </w:pPr>
      <w:r>
        <w:rPr>
          <w:rFonts w:hint="cs"/>
          <w:rtl/>
        </w:rPr>
        <w:br/>
      </w:r>
    </w:p>
    <w:p w14:paraId="2582F524" w14:textId="77777777" w:rsidR="005563E3" w:rsidRDefault="005563E3" w:rsidP="005563E3">
      <w:pPr>
        <w:pStyle w:val="af"/>
        <w:jc w:val="center"/>
        <w:rPr>
          <w:b/>
          <w:bCs/>
          <w:szCs w:val="28"/>
          <w:rtl/>
        </w:rPr>
      </w:pPr>
      <w:r>
        <w:rPr>
          <w:b/>
          <w:bCs/>
          <w:szCs w:val="28"/>
          <w:rtl/>
        </w:rPr>
        <w:t>הצהרה זו מהווה חלק בלתי נפרד מהחוזה</w:t>
      </w:r>
    </w:p>
    <w:p w14:paraId="2C032685" w14:textId="77777777" w:rsidR="005563E3" w:rsidRDefault="005563E3" w:rsidP="005563E3">
      <w:pPr>
        <w:pStyle w:val="af"/>
        <w:rPr>
          <w:rtl/>
        </w:rPr>
      </w:pPr>
    </w:p>
    <w:p w14:paraId="0FE977E3" w14:textId="77777777" w:rsidR="005563E3" w:rsidRDefault="005563E3" w:rsidP="005563E3">
      <w:pPr>
        <w:pStyle w:val="af"/>
        <w:rPr>
          <w:rtl/>
        </w:rPr>
      </w:pPr>
    </w:p>
    <w:p w14:paraId="0AA90274" w14:textId="77777777" w:rsidR="005563E3" w:rsidRDefault="005563E3" w:rsidP="005563E3">
      <w:pPr>
        <w:pStyle w:val="af"/>
        <w:rPr>
          <w:rtl/>
        </w:rPr>
      </w:pPr>
      <w:r>
        <w:rPr>
          <w:rtl/>
        </w:rPr>
        <w:t>---------------------------</w:t>
      </w:r>
      <w:r>
        <w:rPr>
          <w:rtl/>
        </w:rPr>
        <w:tab/>
      </w:r>
      <w:r>
        <w:rPr>
          <w:rtl/>
        </w:rPr>
        <w:tab/>
      </w:r>
      <w:r>
        <w:rPr>
          <w:rtl/>
        </w:rPr>
        <w:tab/>
      </w:r>
      <w:r>
        <w:rPr>
          <w:rtl/>
        </w:rPr>
        <w:tab/>
      </w:r>
      <w:r>
        <w:rPr>
          <w:rtl/>
        </w:rPr>
        <w:tab/>
      </w:r>
      <w:r>
        <w:rPr>
          <w:rtl/>
        </w:rPr>
        <w:tab/>
        <w:t>---------------------</w:t>
      </w:r>
    </w:p>
    <w:p w14:paraId="10CFDE75" w14:textId="77777777" w:rsidR="005563E3" w:rsidRDefault="005563E3" w:rsidP="005563E3">
      <w:pPr>
        <w:pStyle w:val="af"/>
        <w:rPr>
          <w:rtl/>
        </w:rPr>
      </w:pPr>
      <w:r>
        <w:rPr>
          <w:rtl/>
        </w:rPr>
        <w:t xml:space="preserve">            תאריך</w:t>
      </w:r>
      <w:r>
        <w:rPr>
          <w:rtl/>
        </w:rPr>
        <w:tab/>
      </w:r>
      <w:r>
        <w:rPr>
          <w:rtl/>
        </w:rPr>
        <w:tab/>
      </w:r>
      <w:r>
        <w:rPr>
          <w:rtl/>
        </w:rPr>
        <w:tab/>
      </w:r>
      <w:r>
        <w:rPr>
          <w:rtl/>
        </w:rPr>
        <w:tab/>
      </w:r>
      <w:r>
        <w:rPr>
          <w:rtl/>
        </w:rPr>
        <w:tab/>
      </w:r>
      <w:r>
        <w:rPr>
          <w:rtl/>
        </w:rPr>
        <w:tab/>
      </w:r>
      <w:r>
        <w:rPr>
          <w:rtl/>
        </w:rPr>
        <w:tab/>
      </w:r>
      <w:r>
        <w:rPr>
          <w:rtl/>
        </w:rPr>
        <w:tab/>
        <w:t xml:space="preserve">  חתימת ה</w:t>
      </w:r>
      <w:r>
        <w:rPr>
          <w:rFonts w:hint="cs"/>
          <w:rtl/>
        </w:rPr>
        <w:t>עמותה</w:t>
      </w:r>
    </w:p>
    <w:p w14:paraId="1195D878" w14:textId="77777777" w:rsidR="005563E3" w:rsidRDefault="005563E3" w:rsidP="005563E3">
      <w:pPr>
        <w:pStyle w:val="af"/>
        <w:rPr>
          <w:rtl/>
        </w:rPr>
        <w:sectPr w:rsidR="005563E3">
          <w:footerReference w:type="even" r:id="rId20"/>
          <w:footerReference w:type="default" r:id="rId21"/>
          <w:pgSz w:w="11906" w:h="16838"/>
          <w:pgMar w:top="1440" w:right="1800" w:bottom="1440" w:left="1800" w:header="720" w:footer="720" w:gutter="0"/>
          <w:cols w:space="720"/>
          <w:bidi/>
          <w:rtlGutter/>
        </w:sectPr>
      </w:pPr>
    </w:p>
    <w:p w14:paraId="3C9E1C48" w14:textId="77777777" w:rsidR="005563E3" w:rsidRDefault="005563E3" w:rsidP="00D3665A">
      <w:pPr>
        <w:pStyle w:val="aff5"/>
        <w:rPr>
          <w:rtl/>
        </w:rPr>
      </w:pPr>
      <w:bookmarkStart w:id="65" w:name="_Toc454199275"/>
      <w:r>
        <w:rPr>
          <w:rtl/>
        </w:rPr>
        <w:lastRenderedPageBreak/>
        <w:t xml:space="preserve">פרק א' </w:t>
      </w:r>
      <w:r>
        <w:t>–</w:t>
      </w:r>
      <w:r>
        <w:rPr>
          <w:rtl/>
        </w:rPr>
        <w:t xml:space="preserve"> בנייה</w:t>
      </w:r>
      <w:bookmarkEnd w:id="65"/>
    </w:p>
    <w:p w14:paraId="18AFC1D6" w14:textId="77777777" w:rsidR="005563E3" w:rsidRPr="00734FDF" w:rsidRDefault="005563E3" w:rsidP="005563E3">
      <w:pPr>
        <w:pStyle w:val="af"/>
        <w:jc w:val="center"/>
        <w:rPr>
          <w:sz w:val="26"/>
          <w:rtl/>
        </w:rPr>
      </w:pPr>
    </w:p>
    <w:p w14:paraId="29ABF3C1" w14:textId="77777777" w:rsidR="005563E3" w:rsidRDefault="005563E3" w:rsidP="005563E3">
      <w:pPr>
        <w:pStyle w:val="af"/>
        <w:rPr>
          <w:rtl/>
        </w:rPr>
      </w:pPr>
      <w:r>
        <w:rPr>
          <w:rtl/>
        </w:rPr>
        <w:t>חוזה זה בא להסדיר את המחויבויות של ה</w:t>
      </w:r>
      <w:r>
        <w:rPr>
          <w:rFonts w:hint="cs"/>
          <w:rtl/>
        </w:rPr>
        <w:t>עמותה</w:t>
      </w:r>
      <w:r>
        <w:rPr>
          <w:rtl/>
        </w:rPr>
        <w:t xml:space="preserve"> ושל המשרד בכל הקשור לבניית יחידות הדיור למגורים</w:t>
      </w:r>
      <w:r>
        <w:rPr>
          <w:rFonts w:hint="cs"/>
          <w:rtl/>
        </w:rPr>
        <w:t xml:space="preserve"> ו</w:t>
      </w:r>
      <w:r>
        <w:rPr>
          <w:rtl/>
        </w:rPr>
        <w:t>לפיתוח הצמוד. הוראות פרק זה חלות גם על העבודות המפורטות בפרק</w:t>
      </w:r>
      <w:r>
        <w:rPr>
          <w:rFonts w:hint="cs"/>
          <w:rtl/>
        </w:rPr>
        <w:t>ים</w:t>
      </w:r>
      <w:r>
        <w:rPr>
          <w:rtl/>
        </w:rPr>
        <w:t xml:space="preserve"> ב' </w:t>
      </w:r>
      <w:r>
        <w:rPr>
          <w:rFonts w:hint="cs"/>
          <w:rtl/>
        </w:rPr>
        <w:t xml:space="preserve">ו- ג' </w:t>
      </w:r>
      <w:r>
        <w:rPr>
          <w:rtl/>
        </w:rPr>
        <w:t xml:space="preserve">לחוזה זה: השלמת עבודות פיתוח כללי </w:t>
      </w:r>
      <w:r>
        <w:rPr>
          <w:rFonts w:hint="cs"/>
          <w:rtl/>
        </w:rPr>
        <w:t xml:space="preserve"> ו</w:t>
      </w:r>
      <w:r>
        <w:rPr>
          <w:rtl/>
        </w:rPr>
        <w:t>עבודות הפיתוח הכללי.</w:t>
      </w:r>
    </w:p>
    <w:p w14:paraId="44B2F1C1" w14:textId="77777777" w:rsidR="005563E3" w:rsidRDefault="005563E3" w:rsidP="005563E3">
      <w:pPr>
        <w:pStyle w:val="af"/>
        <w:rPr>
          <w:rtl/>
        </w:rPr>
      </w:pPr>
    </w:p>
    <w:p w14:paraId="1FF14D43" w14:textId="77777777" w:rsidR="005563E3" w:rsidRDefault="005563E3" w:rsidP="005563E3">
      <w:pPr>
        <w:pStyle w:val="af"/>
        <w:rPr>
          <w:b/>
          <w:bCs/>
          <w:szCs w:val="32"/>
          <w:u w:val="single"/>
          <w:rtl/>
        </w:rPr>
      </w:pPr>
      <w:r>
        <w:rPr>
          <w:rtl/>
        </w:rPr>
        <w:t>1.</w:t>
      </w:r>
      <w:r>
        <w:rPr>
          <w:rtl/>
        </w:rPr>
        <w:tab/>
      </w:r>
      <w:r>
        <w:rPr>
          <w:b/>
          <w:bCs/>
          <w:szCs w:val="32"/>
          <w:u w:val="single"/>
          <w:rtl/>
        </w:rPr>
        <w:t>הצהרת ה</w:t>
      </w:r>
      <w:r>
        <w:rPr>
          <w:rFonts w:hint="cs"/>
          <w:b/>
          <w:bCs/>
          <w:szCs w:val="32"/>
          <w:u w:val="single"/>
          <w:rtl/>
        </w:rPr>
        <w:t>עמותה</w:t>
      </w:r>
      <w:r>
        <w:rPr>
          <w:b/>
          <w:bCs/>
          <w:szCs w:val="32"/>
          <w:u w:val="single"/>
          <w:rtl/>
        </w:rPr>
        <w:t xml:space="preserve"> </w:t>
      </w:r>
      <w:proofErr w:type="spellStart"/>
      <w:r>
        <w:rPr>
          <w:rFonts w:hint="cs"/>
          <w:b/>
          <w:bCs/>
          <w:szCs w:val="32"/>
          <w:u w:val="single"/>
          <w:rtl/>
        </w:rPr>
        <w:t>והתחיבויותי</w:t>
      </w:r>
      <w:r>
        <w:rPr>
          <w:rFonts w:hint="eastAsia"/>
          <w:b/>
          <w:bCs/>
          <w:szCs w:val="32"/>
          <w:u w:val="single"/>
          <w:rtl/>
        </w:rPr>
        <w:t>ה</w:t>
      </w:r>
      <w:proofErr w:type="spellEnd"/>
    </w:p>
    <w:p w14:paraId="072DB625" w14:textId="77777777" w:rsidR="005563E3" w:rsidRDefault="005563E3" w:rsidP="005563E3">
      <w:pPr>
        <w:pStyle w:val="af"/>
        <w:rPr>
          <w:rtl/>
        </w:rPr>
      </w:pPr>
    </w:p>
    <w:p w14:paraId="7FB162C2" w14:textId="77777777" w:rsidR="005563E3" w:rsidRDefault="005563E3" w:rsidP="005563E3">
      <w:pPr>
        <w:pStyle w:val="af"/>
        <w:numPr>
          <w:ilvl w:val="0"/>
          <w:numId w:val="112"/>
        </w:numPr>
        <w:rPr>
          <w:rtl/>
        </w:rPr>
      </w:pPr>
      <w:r>
        <w:rPr>
          <w:rtl/>
        </w:rPr>
        <w:t>מבלי לגרוע מהוראות חוזה זה</w:t>
      </w:r>
      <w:r>
        <w:rPr>
          <w:rFonts w:hint="cs"/>
          <w:rtl/>
        </w:rPr>
        <w:t>,</w:t>
      </w:r>
      <w:r>
        <w:rPr>
          <w:rtl/>
        </w:rPr>
        <w:t xml:space="preserve"> מצהירה ה</w:t>
      </w:r>
      <w:r>
        <w:rPr>
          <w:rFonts w:hint="cs"/>
          <w:rtl/>
        </w:rPr>
        <w:t>עמותה</w:t>
      </w:r>
      <w:r>
        <w:rPr>
          <w:rtl/>
        </w:rPr>
        <w:t xml:space="preserve"> בזאת כי </w:t>
      </w:r>
      <w:r>
        <w:rPr>
          <w:rFonts w:hint="cs"/>
          <w:rtl/>
        </w:rPr>
        <w:t>ב</w:t>
      </w:r>
      <w:r>
        <w:rPr>
          <w:rtl/>
        </w:rPr>
        <w:t xml:space="preserve">כוונתה </w:t>
      </w:r>
      <w:r>
        <w:rPr>
          <w:rFonts w:hint="cs"/>
          <w:rtl/>
        </w:rPr>
        <w:t>לגרום ולפעול עבור חבריה להקמת</w:t>
      </w:r>
      <w:r>
        <w:rPr>
          <w:rtl/>
        </w:rPr>
        <w:t xml:space="preserve"> יחידות דיור למגורים</w:t>
      </w:r>
      <w:r>
        <w:rPr>
          <w:rFonts w:hint="cs"/>
          <w:rtl/>
        </w:rPr>
        <w:t xml:space="preserve"> וכן לגרום ולפעול לביצוע</w:t>
      </w:r>
      <w:r>
        <w:rPr>
          <w:rtl/>
        </w:rPr>
        <w:t xml:space="preserve"> עבודות פיתוח צמוד </w:t>
      </w:r>
      <w:proofErr w:type="spellStart"/>
      <w:r>
        <w:rPr>
          <w:rtl/>
        </w:rPr>
        <w:t>הכל</w:t>
      </w:r>
      <w:proofErr w:type="spellEnd"/>
      <w:r>
        <w:rPr>
          <w:rtl/>
        </w:rPr>
        <w:t xml:space="preserve"> כמפורט בחוזה זה ועל-פי לוח הזמנים המופיע בחוזה זה.</w:t>
      </w:r>
      <w:r>
        <w:rPr>
          <w:rFonts w:hint="cs"/>
          <w:rtl/>
        </w:rPr>
        <w:tab/>
      </w:r>
      <w:r>
        <w:rPr>
          <w:rtl/>
        </w:rPr>
        <w:br/>
      </w:r>
    </w:p>
    <w:p w14:paraId="5326AAF4" w14:textId="77777777" w:rsidR="005563E3" w:rsidRDefault="005563E3" w:rsidP="005563E3">
      <w:pPr>
        <w:pStyle w:val="af"/>
        <w:numPr>
          <w:ilvl w:val="0"/>
          <w:numId w:val="112"/>
        </w:numPr>
        <w:rPr>
          <w:rtl/>
        </w:rPr>
      </w:pPr>
      <w:r>
        <w:rPr>
          <w:rtl/>
        </w:rPr>
        <w:t>ה</w:t>
      </w:r>
      <w:r>
        <w:rPr>
          <w:rFonts w:hint="cs"/>
          <w:rtl/>
        </w:rPr>
        <w:t>עמותה</w:t>
      </w:r>
      <w:r>
        <w:rPr>
          <w:rtl/>
        </w:rPr>
        <w:t xml:space="preserve"> מצהירה כי ידוע לה ששטחי המגרש/ים וגבולותיהם אינם סופיים וכי עלולים לחול בהם שינויים, כתוצאה משינויים </w:t>
      </w:r>
      <w:proofErr w:type="spellStart"/>
      <w:r>
        <w:rPr>
          <w:rtl/>
        </w:rPr>
        <w:t>בתב"ע</w:t>
      </w:r>
      <w:proofErr w:type="spellEnd"/>
      <w:r>
        <w:rPr>
          <w:rtl/>
        </w:rPr>
        <w:t xml:space="preserve"> ו/או בהסדר קרקעות ו/או </w:t>
      </w:r>
      <w:r>
        <w:rPr>
          <w:rFonts w:hint="cs"/>
          <w:rtl/>
        </w:rPr>
        <w:t>ב</w:t>
      </w:r>
      <w:r>
        <w:rPr>
          <w:rtl/>
        </w:rPr>
        <w:t>תוכניות החלוקה ו/או בביצוע העבודות לפי הסכם זה, ואין ולא תהיה ל</w:t>
      </w:r>
      <w:r>
        <w:rPr>
          <w:rFonts w:hint="cs"/>
          <w:rtl/>
        </w:rPr>
        <w:t xml:space="preserve">עמותה </w:t>
      </w:r>
      <w:r>
        <w:rPr>
          <w:rtl/>
        </w:rPr>
        <w:t>כל טענה ו/או דרישה ו/או תביעה כנגד המשרד בקשר לכל שינויים בשטחים ו/או בגבולות עקב כל האמור לעיל.</w:t>
      </w:r>
      <w:r>
        <w:rPr>
          <w:rtl/>
        </w:rPr>
        <w:tab/>
      </w:r>
      <w:r>
        <w:rPr>
          <w:rtl/>
        </w:rPr>
        <w:br/>
      </w:r>
    </w:p>
    <w:p w14:paraId="0D7943DC" w14:textId="77777777" w:rsidR="005563E3" w:rsidRDefault="005563E3" w:rsidP="005563E3">
      <w:pPr>
        <w:pStyle w:val="af"/>
        <w:numPr>
          <w:ilvl w:val="0"/>
          <w:numId w:val="112"/>
        </w:numPr>
        <w:rPr>
          <w:rtl/>
        </w:rPr>
      </w:pPr>
      <w:r>
        <w:rPr>
          <w:rtl/>
        </w:rPr>
        <w:t>ה</w:t>
      </w:r>
      <w:r>
        <w:rPr>
          <w:rFonts w:hint="cs"/>
          <w:rtl/>
        </w:rPr>
        <w:t>עמותה</w:t>
      </w:r>
      <w:r>
        <w:rPr>
          <w:rtl/>
        </w:rPr>
        <w:t xml:space="preserve"> מתחייבת </w:t>
      </w:r>
      <w:r>
        <w:rPr>
          <w:rFonts w:hint="cs"/>
          <w:rtl/>
        </w:rPr>
        <w:t>עובר</w:t>
      </w:r>
      <w:r>
        <w:rPr>
          <w:rtl/>
        </w:rPr>
        <w:t xml:space="preserve"> </w:t>
      </w:r>
      <w:r>
        <w:rPr>
          <w:rFonts w:hint="cs"/>
          <w:rtl/>
        </w:rPr>
        <w:t>ל</w:t>
      </w:r>
      <w:r>
        <w:rPr>
          <w:rtl/>
        </w:rPr>
        <w:t xml:space="preserve">גמר שלב 08 של הבנייה </w:t>
      </w:r>
      <w:r>
        <w:rPr>
          <w:rFonts w:hint="cs"/>
          <w:rtl/>
        </w:rPr>
        <w:t>לסיים ביצוע של ה</w:t>
      </w:r>
      <w:r>
        <w:rPr>
          <w:rtl/>
        </w:rPr>
        <w:t xml:space="preserve">קירות היקפיים של המגרש, בהתאם לתוכניות הבינוי ולמפלסי הפיתוח הן </w:t>
      </w:r>
      <w:r>
        <w:rPr>
          <w:rFonts w:hint="cs"/>
          <w:rtl/>
        </w:rPr>
        <w:t>במגרש</w:t>
      </w:r>
      <w:r>
        <w:rPr>
          <w:rtl/>
        </w:rPr>
        <w:t xml:space="preserve"> עצמו והן של המגרשים הגובלים, ולהמציא למחוז המשרד אישור מודד האתר מטעם המשרד, על התאמת גבולות המגרש בהתאם לפרצלציה האנליטית המקורית, כפי שנמסרה במסמכי המכרז. </w:t>
      </w:r>
      <w:r>
        <w:rPr>
          <w:rtl/>
        </w:rPr>
        <w:tab/>
      </w:r>
      <w:r>
        <w:rPr>
          <w:rtl/>
        </w:rPr>
        <w:br/>
        <w:t xml:space="preserve">למען הסר ספק, מובהר כי </w:t>
      </w:r>
      <w:r>
        <w:rPr>
          <w:rFonts w:hint="cs"/>
          <w:rtl/>
        </w:rPr>
        <w:t xml:space="preserve">אם </w:t>
      </w:r>
      <w:r>
        <w:rPr>
          <w:rtl/>
        </w:rPr>
        <w:t xml:space="preserve">חרגה </w:t>
      </w:r>
      <w:r>
        <w:rPr>
          <w:rFonts w:hint="cs"/>
          <w:rtl/>
        </w:rPr>
        <w:t xml:space="preserve">העמותה </w:t>
      </w:r>
      <w:r>
        <w:rPr>
          <w:rtl/>
        </w:rPr>
        <w:t>בעבודותיה מגבולות המגרש כפי שנרשמה לגביו הפרצלציה, או שה</w:t>
      </w:r>
      <w:r>
        <w:rPr>
          <w:rFonts w:hint="cs"/>
          <w:rtl/>
        </w:rPr>
        <w:t xml:space="preserve">עמותה </w:t>
      </w:r>
      <w:r>
        <w:rPr>
          <w:rtl/>
        </w:rPr>
        <w:t>ביצעה חלוקת משנה של המגרש שלא באה לידי ביטוי ברישום הפרצלציה כפי שנעשה ע"י המשרד, כל תיקון הנדרש כתוצאה מפעילות ה</w:t>
      </w:r>
      <w:r>
        <w:rPr>
          <w:rFonts w:hint="cs"/>
          <w:rtl/>
        </w:rPr>
        <w:t>עמותה</w:t>
      </w:r>
      <w:r>
        <w:rPr>
          <w:rtl/>
        </w:rPr>
        <w:t xml:space="preserve"> כמצוין לעי</w:t>
      </w:r>
      <w:r>
        <w:rPr>
          <w:rFonts w:hint="cs"/>
          <w:rtl/>
        </w:rPr>
        <w:t>ל</w:t>
      </w:r>
      <w:r>
        <w:rPr>
          <w:rtl/>
        </w:rPr>
        <w:t>, יתבצע ע"י ה</w:t>
      </w:r>
      <w:r>
        <w:rPr>
          <w:rFonts w:hint="cs"/>
          <w:rtl/>
        </w:rPr>
        <w:t>עמותה</w:t>
      </w:r>
      <w:r>
        <w:rPr>
          <w:rtl/>
        </w:rPr>
        <w:t xml:space="preserve"> ועל חשבונה. </w:t>
      </w:r>
      <w:r>
        <w:rPr>
          <w:rFonts w:hint="cs"/>
          <w:rtl/>
        </w:rPr>
        <w:tab/>
      </w:r>
      <w:r>
        <w:rPr>
          <w:rtl/>
        </w:rPr>
        <w:br/>
      </w:r>
    </w:p>
    <w:p w14:paraId="002D1403" w14:textId="77777777" w:rsidR="005563E3" w:rsidRDefault="005563E3" w:rsidP="005563E3">
      <w:pPr>
        <w:pStyle w:val="af"/>
        <w:numPr>
          <w:ilvl w:val="0"/>
          <w:numId w:val="112"/>
        </w:numPr>
        <w:rPr>
          <w:rtl/>
        </w:rPr>
      </w:pPr>
      <w:r>
        <w:rPr>
          <w:rtl/>
        </w:rPr>
        <w:t>ה</w:t>
      </w:r>
      <w:r>
        <w:rPr>
          <w:rFonts w:hint="cs"/>
          <w:rtl/>
        </w:rPr>
        <w:t>עמותה</w:t>
      </w:r>
      <w:r>
        <w:rPr>
          <w:rtl/>
        </w:rPr>
        <w:t xml:space="preserve"> מתחייבת כי במועד הגשת הבקשה להיתר בנייה יהיה בידיה חוזה חתום עם מכון מוסמך, לבדיקת תקינות וחוזק חומרים לביצוע בדיקות על סמך פרוגרמת בדיקות שהוכנה </w:t>
      </w:r>
      <w:proofErr w:type="spellStart"/>
      <w:r>
        <w:rPr>
          <w:rtl/>
        </w:rPr>
        <w:t>במינהל</w:t>
      </w:r>
      <w:proofErr w:type="spellEnd"/>
      <w:r>
        <w:rPr>
          <w:rtl/>
        </w:rPr>
        <w:t xml:space="preserve"> תכנון והנדסה של המשרד.</w:t>
      </w:r>
      <w:r>
        <w:rPr>
          <w:rtl/>
        </w:rPr>
        <w:tab/>
      </w:r>
      <w:r>
        <w:rPr>
          <w:rtl/>
        </w:rPr>
        <w:br/>
      </w:r>
    </w:p>
    <w:p w14:paraId="5C655655" w14:textId="77777777" w:rsidR="005563E3" w:rsidRDefault="005563E3" w:rsidP="005563E3">
      <w:pPr>
        <w:pStyle w:val="af"/>
        <w:numPr>
          <w:ilvl w:val="0"/>
          <w:numId w:val="112"/>
        </w:numPr>
      </w:pPr>
      <w:r>
        <w:rPr>
          <w:rtl/>
        </w:rPr>
        <w:t>ה</w:t>
      </w:r>
      <w:r>
        <w:rPr>
          <w:rFonts w:hint="cs"/>
          <w:rtl/>
        </w:rPr>
        <w:t>עמותה</w:t>
      </w:r>
      <w:r>
        <w:rPr>
          <w:rtl/>
        </w:rPr>
        <w:t xml:space="preserve"> מתחייבת כי במועד הגשת הבקשה להיתר בנייה יהיה בידיה דו"ח בדיקת קרקע והנחיות לביסוס מבנים שהוכנו על-ידי מהנדס הביסוס מטעמה</w:t>
      </w:r>
      <w:r>
        <w:rPr>
          <w:rFonts w:hint="cs"/>
          <w:rtl/>
        </w:rPr>
        <w:t>.</w:t>
      </w:r>
      <w:r>
        <w:rPr>
          <w:rtl/>
        </w:rPr>
        <w:t xml:space="preserve"> </w:t>
      </w:r>
      <w:r>
        <w:rPr>
          <w:rFonts w:hint="cs"/>
          <w:rtl/>
        </w:rPr>
        <w:br/>
      </w:r>
    </w:p>
    <w:p w14:paraId="36ADF145" w14:textId="77777777" w:rsidR="005563E3" w:rsidRDefault="005563E3" w:rsidP="005563E3">
      <w:pPr>
        <w:pStyle w:val="af"/>
        <w:numPr>
          <w:ilvl w:val="0"/>
          <w:numId w:val="112"/>
        </w:numPr>
      </w:pPr>
      <w:r>
        <w:rPr>
          <w:rFonts w:hint="cs"/>
          <w:rtl/>
        </w:rPr>
        <w:t xml:space="preserve">מתחם 21079 מגרש 652 </w:t>
      </w:r>
      <w:r>
        <w:rPr>
          <w:rtl/>
        </w:rPr>
        <w:t>–</w:t>
      </w:r>
      <w:r>
        <w:rPr>
          <w:rFonts w:hint="cs"/>
          <w:rtl/>
        </w:rPr>
        <w:t xml:space="preserve">בשטח המגרש קיימים כ- 20 </w:t>
      </w:r>
      <w:proofErr w:type="spellStart"/>
      <w:r>
        <w:rPr>
          <w:rFonts w:hint="cs"/>
          <w:rtl/>
        </w:rPr>
        <w:t>בולדרים</w:t>
      </w:r>
      <w:proofErr w:type="spellEnd"/>
      <w:r>
        <w:rPr>
          <w:rFonts w:hint="cs"/>
          <w:rtl/>
        </w:rPr>
        <w:t xml:space="preserve">, העמותה מתחייבת </w:t>
      </w:r>
      <w:proofErr w:type="spellStart"/>
      <w:r>
        <w:rPr>
          <w:rFonts w:hint="cs"/>
          <w:rtl/>
        </w:rPr>
        <w:t>לפנותם</w:t>
      </w:r>
      <w:proofErr w:type="spellEnd"/>
      <w:r>
        <w:rPr>
          <w:rFonts w:hint="cs"/>
          <w:rtl/>
        </w:rPr>
        <w:t xml:space="preserve"> באחריותה ועל חשבונה.</w:t>
      </w:r>
      <w:r>
        <w:rPr>
          <w:rFonts w:hint="cs"/>
          <w:rtl/>
        </w:rPr>
        <w:tab/>
      </w:r>
      <w:r>
        <w:rPr>
          <w:rtl/>
        </w:rPr>
        <w:br/>
      </w:r>
    </w:p>
    <w:p w14:paraId="4A0DA5A1" w14:textId="77777777" w:rsidR="005563E3" w:rsidRDefault="005563E3" w:rsidP="005563E3">
      <w:pPr>
        <w:pStyle w:val="af"/>
        <w:numPr>
          <w:ilvl w:val="0"/>
          <w:numId w:val="112"/>
        </w:numPr>
        <w:rPr>
          <w:rtl/>
        </w:rPr>
      </w:pPr>
      <w:r>
        <w:rPr>
          <w:rFonts w:hint="cs"/>
          <w:rtl/>
        </w:rPr>
        <w:t xml:space="preserve">מתחם 24631 מגרשים 536-537 </w:t>
      </w:r>
      <w:r>
        <w:rPr>
          <w:rtl/>
        </w:rPr>
        <w:t>–</w:t>
      </w:r>
      <w:r>
        <w:rPr>
          <w:rFonts w:hint="cs"/>
          <w:rtl/>
        </w:rPr>
        <w:t>קיים מבנה יביל נטוש, העמותה מתחייבת לפנותו באחריותה ועל חשבונה.</w:t>
      </w:r>
      <w:r>
        <w:rPr>
          <w:rFonts w:hint="cs"/>
          <w:rtl/>
        </w:rPr>
        <w:tab/>
      </w:r>
    </w:p>
    <w:p w14:paraId="0897E8DC" w14:textId="77777777" w:rsidR="005563E3" w:rsidRDefault="005563E3" w:rsidP="005563E3">
      <w:pPr>
        <w:pStyle w:val="af"/>
        <w:rPr>
          <w:rtl/>
        </w:rPr>
      </w:pPr>
    </w:p>
    <w:p w14:paraId="46CCEB75" w14:textId="77777777" w:rsidR="005563E3" w:rsidRDefault="005563E3" w:rsidP="005563E3">
      <w:pPr>
        <w:pStyle w:val="af"/>
        <w:rPr>
          <w:szCs w:val="32"/>
          <w:rtl/>
        </w:rPr>
      </w:pPr>
      <w:r>
        <w:rPr>
          <w:rtl/>
        </w:rPr>
        <w:t>2.</w:t>
      </w:r>
      <w:r>
        <w:rPr>
          <w:rtl/>
        </w:rPr>
        <w:tab/>
      </w:r>
      <w:r>
        <w:rPr>
          <w:b/>
          <w:bCs/>
          <w:szCs w:val="32"/>
          <w:u w:val="single"/>
          <w:rtl/>
        </w:rPr>
        <w:t>התחלת הבנייה</w:t>
      </w:r>
    </w:p>
    <w:p w14:paraId="3E71AF6F" w14:textId="77777777" w:rsidR="005563E3" w:rsidRDefault="005563E3" w:rsidP="005563E3">
      <w:pPr>
        <w:pStyle w:val="af"/>
        <w:rPr>
          <w:szCs w:val="32"/>
          <w:rtl/>
        </w:rPr>
      </w:pPr>
    </w:p>
    <w:p w14:paraId="2A641D8D" w14:textId="77777777" w:rsidR="005563E3" w:rsidRDefault="005563E3" w:rsidP="005563E3">
      <w:pPr>
        <w:pStyle w:val="af"/>
        <w:ind w:left="567"/>
        <w:rPr>
          <w:rtl/>
        </w:rPr>
      </w:pPr>
      <w:r>
        <w:rPr>
          <w:rtl/>
        </w:rPr>
        <w:t>ה</w:t>
      </w:r>
      <w:r>
        <w:rPr>
          <w:rFonts w:hint="cs"/>
          <w:rtl/>
        </w:rPr>
        <w:t>עמותה</w:t>
      </w:r>
      <w:r>
        <w:rPr>
          <w:rtl/>
        </w:rPr>
        <w:t xml:space="preserve"> מתחייבת לסיים את ביצוע שלב הבנייה 08 בתוך </w:t>
      </w:r>
      <w:r>
        <w:rPr>
          <w:rFonts w:hint="cs"/>
          <w:rtl/>
        </w:rPr>
        <w:t xml:space="preserve">12 </w:t>
      </w:r>
      <w:r>
        <w:rPr>
          <w:rtl/>
        </w:rPr>
        <w:t>חודש</w:t>
      </w:r>
      <w:r>
        <w:rPr>
          <w:rFonts w:hint="cs"/>
          <w:rtl/>
        </w:rPr>
        <w:t>ים</w:t>
      </w:r>
      <w:r>
        <w:rPr>
          <w:rtl/>
        </w:rPr>
        <w:t xml:space="preserve"> מהמועד הקובע.</w:t>
      </w:r>
      <w:r>
        <w:rPr>
          <w:rtl/>
        </w:rPr>
        <w:tab/>
      </w:r>
      <w:r>
        <w:rPr>
          <w:rtl/>
        </w:rPr>
        <w:br/>
      </w:r>
      <w:r>
        <w:rPr>
          <w:rtl/>
        </w:rPr>
        <w:lastRenderedPageBreak/>
        <w:t>לא סיימה ה</w:t>
      </w:r>
      <w:r>
        <w:rPr>
          <w:rFonts w:hint="cs"/>
          <w:rtl/>
        </w:rPr>
        <w:t>עמותה</w:t>
      </w:r>
      <w:r>
        <w:rPr>
          <w:rtl/>
        </w:rPr>
        <w:t xml:space="preserve"> את הבנייה כאמור עד למועד האמור, מכל סיבה שהיא, יהיה המנהל רשאי, בנוסף על התרופות העומדות לו עפ"י כל דין, לבטל חוזה זה, על-ידי מתן הודעה בכתב </w:t>
      </w:r>
      <w:r>
        <w:rPr>
          <w:rFonts w:hint="cs"/>
          <w:rtl/>
        </w:rPr>
        <w:t>לעמותה.</w:t>
      </w:r>
      <w:r>
        <w:rPr>
          <w:rtl/>
        </w:rPr>
        <w:tab/>
      </w:r>
    </w:p>
    <w:p w14:paraId="5DCE7719" w14:textId="77777777" w:rsidR="005563E3" w:rsidRDefault="005563E3" w:rsidP="005563E3">
      <w:pPr>
        <w:pStyle w:val="af"/>
        <w:rPr>
          <w:rtl/>
        </w:rPr>
      </w:pPr>
      <w:r>
        <w:rPr>
          <w:rtl/>
        </w:rPr>
        <w:t>3.</w:t>
      </w:r>
      <w:r>
        <w:rPr>
          <w:rtl/>
        </w:rPr>
        <w:tab/>
      </w:r>
      <w:r>
        <w:rPr>
          <w:b/>
          <w:bCs/>
          <w:szCs w:val="32"/>
          <w:u w:val="single"/>
          <w:rtl/>
        </w:rPr>
        <w:t>לוח זמנים</w:t>
      </w:r>
    </w:p>
    <w:p w14:paraId="54BBE1DB" w14:textId="77777777" w:rsidR="005563E3" w:rsidRDefault="005563E3" w:rsidP="005563E3">
      <w:pPr>
        <w:pStyle w:val="af"/>
        <w:rPr>
          <w:rtl/>
        </w:rPr>
      </w:pPr>
    </w:p>
    <w:p w14:paraId="46D47E5A" w14:textId="77777777" w:rsidR="005563E3" w:rsidRDefault="005563E3" w:rsidP="005563E3">
      <w:pPr>
        <w:pStyle w:val="af"/>
        <w:numPr>
          <w:ilvl w:val="0"/>
          <w:numId w:val="113"/>
        </w:numPr>
        <w:jc w:val="left"/>
        <w:rPr>
          <w:rtl/>
        </w:rPr>
      </w:pPr>
      <w:r>
        <w:rPr>
          <w:rtl/>
        </w:rPr>
        <w:t>ה</w:t>
      </w:r>
      <w:r>
        <w:rPr>
          <w:rFonts w:hint="cs"/>
          <w:rtl/>
        </w:rPr>
        <w:t>עמותה</w:t>
      </w:r>
      <w:r>
        <w:rPr>
          <w:rtl/>
        </w:rPr>
        <w:t xml:space="preserve"> מתחייבת לעמוד בלוח הזמנים ובמועדים הנקובים ולבצע את הפעולות והעבודות </w:t>
      </w:r>
      <w:proofErr w:type="spellStart"/>
      <w:r>
        <w:rPr>
          <w:rtl/>
        </w:rPr>
        <w:t>הכל</w:t>
      </w:r>
      <w:proofErr w:type="spellEnd"/>
      <w:r>
        <w:rPr>
          <w:rtl/>
        </w:rPr>
        <w:t xml:space="preserve"> כמפורט להלן ובהתאם להוראות חוזה זה:</w:t>
      </w:r>
      <w:r>
        <w:rPr>
          <w:rFonts w:hint="cs"/>
          <w:rtl/>
        </w:rPr>
        <w:tab/>
      </w:r>
      <w:r>
        <w:rPr>
          <w:rtl/>
        </w:rPr>
        <w:br/>
      </w:r>
      <w:r>
        <w:rPr>
          <w:rtl/>
        </w:rPr>
        <w:br/>
        <w:t xml:space="preserve">תוך </w:t>
      </w:r>
      <w:r>
        <w:rPr>
          <w:rFonts w:hint="cs"/>
          <w:rtl/>
        </w:rPr>
        <w:t>170</w:t>
      </w:r>
      <w:r>
        <w:rPr>
          <w:rtl/>
        </w:rPr>
        <w:t xml:space="preserve"> יום מ"המועד הקובע"</w:t>
      </w:r>
      <w:r>
        <w:rPr>
          <w:rtl/>
        </w:rPr>
        <w:tab/>
        <w:t>- לחתום על חוזה זה, ולהסדיר</w:t>
      </w:r>
      <w:r>
        <w:rPr>
          <w:rFonts w:hint="cs"/>
          <w:rtl/>
        </w:rPr>
        <w:t xml:space="preserve"> את </w:t>
      </w:r>
      <w:r>
        <w:rPr>
          <w:rtl/>
        </w:rPr>
        <w:br/>
        <w:t xml:space="preserve"> </w:t>
      </w:r>
      <w:r>
        <w:rPr>
          <w:rtl/>
        </w:rPr>
        <w:tab/>
      </w:r>
      <w:r>
        <w:rPr>
          <w:rtl/>
        </w:rPr>
        <w:tab/>
      </w:r>
      <w:r>
        <w:rPr>
          <w:rtl/>
        </w:rPr>
        <w:tab/>
      </w:r>
      <w:r>
        <w:rPr>
          <w:rtl/>
        </w:rPr>
        <w:tab/>
      </w:r>
      <w:r>
        <w:rPr>
          <w:rtl/>
        </w:rPr>
        <w:tab/>
        <w:t xml:space="preserve">  </w:t>
      </w:r>
      <w:r>
        <w:rPr>
          <w:rtl/>
        </w:rPr>
        <w:tab/>
        <w:t xml:space="preserve"> </w:t>
      </w:r>
      <w:r>
        <w:rPr>
          <w:rFonts w:hint="cs"/>
          <w:rtl/>
        </w:rPr>
        <w:t xml:space="preserve">  </w:t>
      </w:r>
      <w:r>
        <w:rPr>
          <w:rtl/>
        </w:rPr>
        <w:t>הערבויות</w:t>
      </w:r>
      <w:r>
        <w:rPr>
          <w:rFonts w:hint="cs"/>
          <w:rtl/>
        </w:rPr>
        <w:t xml:space="preserve"> הבנקאיות והאוטונומיות </w:t>
      </w:r>
      <w:r>
        <w:rPr>
          <w:rtl/>
        </w:rPr>
        <w:br/>
      </w:r>
      <w:r>
        <w:rPr>
          <w:rFonts w:hint="cs"/>
          <w:rtl/>
        </w:rPr>
        <w:t xml:space="preserve">                                                              ולשלם הוצאות הפיתוח הכללי למשרד </w:t>
      </w:r>
      <w:r>
        <w:rPr>
          <w:rtl/>
        </w:rPr>
        <w:br/>
      </w:r>
      <w:r>
        <w:rPr>
          <w:rFonts w:hint="cs"/>
          <w:rtl/>
        </w:rPr>
        <w:t xml:space="preserve">                                                              בצרוף רשימת חברי העמותה. </w:t>
      </w:r>
      <w:r>
        <w:rPr>
          <w:rFonts w:hint="cs"/>
          <w:rtl/>
        </w:rPr>
        <w:tab/>
      </w:r>
      <w:r>
        <w:rPr>
          <w:rtl/>
        </w:rPr>
        <w:br/>
      </w:r>
      <w:r>
        <w:rPr>
          <w:rFonts w:hint="cs"/>
          <w:rtl/>
        </w:rPr>
        <w:t xml:space="preserve">                                                                        </w:t>
      </w:r>
      <w:r>
        <w:rPr>
          <w:rFonts w:hint="cs"/>
          <w:rtl/>
        </w:rPr>
        <w:br/>
      </w:r>
      <w:r>
        <w:rPr>
          <w:rtl/>
        </w:rPr>
        <w:t xml:space="preserve">תוך </w:t>
      </w:r>
      <w:r>
        <w:rPr>
          <w:rFonts w:hint="cs"/>
          <w:rtl/>
        </w:rPr>
        <w:t xml:space="preserve">175 </w:t>
      </w:r>
      <w:r>
        <w:rPr>
          <w:rtl/>
        </w:rPr>
        <w:t>יום מ"המועד הקובע"</w:t>
      </w:r>
      <w:r>
        <w:rPr>
          <w:rtl/>
        </w:rPr>
        <w:tab/>
        <w:t>-</w:t>
      </w:r>
      <w:r>
        <w:rPr>
          <w:rFonts w:hint="cs"/>
          <w:rtl/>
        </w:rPr>
        <w:t xml:space="preserve"> לחתום על חוזה עם מנהל פרויקט. </w:t>
      </w:r>
      <w:r>
        <w:rPr>
          <w:rFonts w:hint="cs"/>
          <w:rtl/>
        </w:rPr>
        <w:tab/>
      </w:r>
      <w:r>
        <w:rPr>
          <w:rFonts w:hint="cs"/>
          <w:rtl/>
        </w:rPr>
        <w:tab/>
      </w:r>
      <w:r>
        <w:rPr>
          <w:rFonts w:hint="cs"/>
          <w:rtl/>
        </w:rPr>
        <w:tab/>
      </w:r>
      <w:r>
        <w:rPr>
          <w:rtl/>
        </w:rPr>
        <w:br/>
        <w:t xml:space="preserve">תוך </w:t>
      </w:r>
      <w:r>
        <w:rPr>
          <w:rFonts w:hint="cs"/>
          <w:rtl/>
        </w:rPr>
        <w:t xml:space="preserve">180 </w:t>
      </w:r>
      <w:r>
        <w:rPr>
          <w:rtl/>
        </w:rPr>
        <w:t>יום מ"המועד הקובע"</w:t>
      </w:r>
      <w:r>
        <w:rPr>
          <w:rtl/>
        </w:rPr>
        <w:tab/>
        <w:t>-</w:t>
      </w:r>
      <w:r>
        <w:rPr>
          <w:rFonts w:hint="cs"/>
          <w:rtl/>
        </w:rPr>
        <w:t xml:space="preserve"> לשלם תשלום בגין הקרקע, להמציא </w:t>
      </w:r>
      <w:r>
        <w:rPr>
          <w:rtl/>
        </w:rPr>
        <w:br/>
      </w:r>
      <w:r>
        <w:rPr>
          <w:rFonts w:hint="cs"/>
          <w:rtl/>
        </w:rPr>
        <w:t xml:space="preserve">                                                              ערבות בנקאית למתחם 24625 ולחתום </w:t>
      </w:r>
      <w:r>
        <w:rPr>
          <w:rFonts w:hint="cs"/>
          <w:rtl/>
        </w:rPr>
        <w:br/>
        <w:t xml:space="preserve"> </w:t>
      </w:r>
      <w:r>
        <w:rPr>
          <w:rFonts w:hint="cs"/>
          <w:rtl/>
        </w:rPr>
        <w:tab/>
      </w:r>
      <w:r>
        <w:rPr>
          <w:rFonts w:hint="cs"/>
          <w:rtl/>
        </w:rPr>
        <w:tab/>
      </w:r>
      <w:r>
        <w:rPr>
          <w:rFonts w:hint="cs"/>
          <w:rtl/>
        </w:rPr>
        <w:tab/>
      </w:r>
      <w:r>
        <w:rPr>
          <w:rFonts w:hint="cs"/>
          <w:rtl/>
        </w:rPr>
        <w:tab/>
      </w:r>
      <w:r>
        <w:rPr>
          <w:rFonts w:hint="cs"/>
          <w:rtl/>
        </w:rPr>
        <w:tab/>
        <w:t xml:space="preserve">             על </w:t>
      </w:r>
      <w:r>
        <w:rPr>
          <w:rtl/>
        </w:rPr>
        <w:t xml:space="preserve">חוזה </w:t>
      </w:r>
      <w:r>
        <w:rPr>
          <w:rFonts w:hint="cs"/>
          <w:rtl/>
        </w:rPr>
        <w:t>ה</w:t>
      </w:r>
      <w:r>
        <w:rPr>
          <w:rtl/>
        </w:rPr>
        <w:t xml:space="preserve">פיתוח עם </w:t>
      </w:r>
      <w:proofErr w:type="spellStart"/>
      <w:r>
        <w:rPr>
          <w:rFonts w:hint="cs"/>
          <w:rtl/>
        </w:rPr>
        <w:t>המינהל</w:t>
      </w:r>
      <w:proofErr w:type="spellEnd"/>
      <w:r>
        <w:rPr>
          <w:rFonts w:hint="cs"/>
          <w:rtl/>
        </w:rPr>
        <w:t xml:space="preserve"> .                                                          </w:t>
      </w:r>
      <w:r>
        <w:rPr>
          <w:rFonts w:hint="cs"/>
          <w:rtl/>
        </w:rPr>
        <w:tab/>
      </w:r>
      <w:r>
        <w:rPr>
          <w:rtl/>
        </w:rPr>
        <w:t xml:space="preserve"> </w:t>
      </w:r>
      <w:r>
        <w:rPr>
          <w:rtl/>
        </w:rPr>
        <w:tab/>
      </w:r>
      <w:r>
        <w:rPr>
          <w:rtl/>
        </w:rPr>
        <w:tab/>
      </w:r>
      <w:r>
        <w:rPr>
          <w:rtl/>
        </w:rPr>
        <w:tab/>
      </w:r>
      <w:r>
        <w:rPr>
          <w:rtl/>
        </w:rPr>
        <w:tab/>
      </w:r>
      <w:r>
        <w:rPr>
          <w:rtl/>
        </w:rPr>
        <w:tab/>
      </w:r>
      <w:r>
        <w:rPr>
          <w:rtl/>
        </w:rPr>
        <w:tab/>
      </w:r>
      <w:r>
        <w:rPr>
          <w:rtl/>
        </w:rPr>
        <w:tab/>
      </w:r>
      <w:r>
        <w:rPr>
          <w:rtl/>
        </w:rPr>
        <w:br/>
        <w:t xml:space="preserve">תוך </w:t>
      </w:r>
      <w:r>
        <w:rPr>
          <w:rFonts w:hint="cs"/>
          <w:rtl/>
        </w:rPr>
        <w:t>12</w:t>
      </w:r>
      <w:r>
        <w:rPr>
          <w:rtl/>
        </w:rPr>
        <w:t xml:space="preserve"> חודש</w:t>
      </w:r>
      <w:r>
        <w:rPr>
          <w:rFonts w:hint="cs"/>
          <w:rtl/>
        </w:rPr>
        <w:t>ים</w:t>
      </w:r>
      <w:r>
        <w:rPr>
          <w:rtl/>
        </w:rPr>
        <w:t xml:space="preserve"> מ"</w:t>
      </w:r>
      <w:r>
        <w:rPr>
          <w:rFonts w:hint="cs"/>
          <w:rtl/>
        </w:rPr>
        <w:t>ה</w:t>
      </w:r>
      <w:r>
        <w:rPr>
          <w:rtl/>
        </w:rPr>
        <w:t>מועד הקובע"</w:t>
      </w:r>
      <w:r>
        <w:rPr>
          <w:rtl/>
        </w:rPr>
        <w:tab/>
        <w:t xml:space="preserve">- </w:t>
      </w:r>
      <w:r>
        <w:rPr>
          <w:rFonts w:hint="cs"/>
          <w:rtl/>
        </w:rPr>
        <w:t xml:space="preserve">  </w:t>
      </w:r>
      <w:r>
        <w:rPr>
          <w:rtl/>
        </w:rPr>
        <w:t xml:space="preserve">לסיים ביצוע שלב הבנייה </w:t>
      </w:r>
      <w:r>
        <w:rPr>
          <w:rFonts w:hint="cs"/>
          <w:rtl/>
        </w:rPr>
        <w:t>08.</w:t>
      </w:r>
      <w:r>
        <w:rPr>
          <w:rtl/>
        </w:rPr>
        <w:tab/>
      </w:r>
      <w:r>
        <w:rPr>
          <w:rtl/>
        </w:rPr>
        <w:br/>
      </w:r>
      <w:r>
        <w:rPr>
          <w:rtl/>
        </w:rPr>
        <w:br/>
        <w:t xml:space="preserve">תוך </w:t>
      </w:r>
      <w:r>
        <w:rPr>
          <w:rFonts w:hint="cs"/>
          <w:rtl/>
        </w:rPr>
        <w:t xml:space="preserve">34 </w:t>
      </w:r>
      <w:r>
        <w:rPr>
          <w:rtl/>
        </w:rPr>
        <w:t>חודש</w:t>
      </w:r>
      <w:r>
        <w:rPr>
          <w:rFonts w:hint="cs"/>
          <w:rtl/>
        </w:rPr>
        <w:t xml:space="preserve">ים מ"המועד </w:t>
      </w:r>
      <w:r>
        <w:rPr>
          <w:rtl/>
        </w:rPr>
        <w:t xml:space="preserve"> </w:t>
      </w:r>
      <w:r>
        <w:rPr>
          <w:rFonts w:hint="cs"/>
          <w:rtl/>
        </w:rPr>
        <w:t xml:space="preserve">הקובע" </w:t>
      </w:r>
      <w:r>
        <w:rPr>
          <w:rFonts w:hint="cs"/>
          <w:rtl/>
        </w:rPr>
        <w:tab/>
      </w:r>
      <w:r>
        <w:rPr>
          <w:rtl/>
        </w:rPr>
        <w:t xml:space="preserve">- </w:t>
      </w:r>
      <w:r>
        <w:rPr>
          <w:rFonts w:hint="cs"/>
          <w:rtl/>
        </w:rPr>
        <w:t xml:space="preserve">  </w:t>
      </w:r>
      <w:r>
        <w:rPr>
          <w:rtl/>
        </w:rPr>
        <w:t xml:space="preserve">לסיים ביצוע שלב הבנייה </w:t>
      </w:r>
      <w:r>
        <w:rPr>
          <w:rFonts w:hint="cs"/>
          <w:rtl/>
        </w:rPr>
        <w:t>39.</w:t>
      </w:r>
      <w:r>
        <w:rPr>
          <w:rtl/>
        </w:rPr>
        <w:tab/>
      </w:r>
      <w:r>
        <w:rPr>
          <w:rtl/>
        </w:rPr>
        <w:br/>
      </w:r>
      <w:r>
        <w:rPr>
          <w:rtl/>
        </w:rPr>
        <w:br/>
        <w:t xml:space="preserve">תוך </w:t>
      </w:r>
      <w:r>
        <w:rPr>
          <w:rFonts w:hint="cs"/>
          <w:rtl/>
        </w:rPr>
        <w:t xml:space="preserve">36 </w:t>
      </w:r>
      <w:r>
        <w:rPr>
          <w:rtl/>
        </w:rPr>
        <w:t>חודש</w:t>
      </w:r>
      <w:r>
        <w:rPr>
          <w:rFonts w:hint="cs"/>
          <w:rtl/>
        </w:rPr>
        <w:t>ים</w:t>
      </w:r>
      <w:r>
        <w:rPr>
          <w:rtl/>
        </w:rPr>
        <w:t xml:space="preserve"> מ"המועד </w:t>
      </w:r>
      <w:r>
        <w:rPr>
          <w:rFonts w:hint="cs"/>
          <w:rtl/>
        </w:rPr>
        <w:t xml:space="preserve">הקובע"  </w:t>
      </w:r>
      <w:r>
        <w:rPr>
          <w:rFonts w:hint="cs"/>
          <w:rtl/>
        </w:rPr>
        <w:tab/>
      </w:r>
      <w:r>
        <w:rPr>
          <w:rtl/>
        </w:rPr>
        <w:t xml:space="preserve">- </w:t>
      </w:r>
      <w:r>
        <w:rPr>
          <w:rFonts w:hint="cs"/>
          <w:rtl/>
        </w:rPr>
        <w:t xml:space="preserve">  </w:t>
      </w:r>
      <w:r>
        <w:rPr>
          <w:rtl/>
        </w:rPr>
        <w:t xml:space="preserve">לסיים ביצוע שלב הבנייה 42. </w:t>
      </w:r>
      <w:r>
        <w:rPr>
          <w:rFonts w:hint="cs"/>
          <w:rtl/>
        </w:rPr>
        <w:tab/>
      </w:r>
      <w:r>
        <w:rPr>
          <w:rFonts w:hint="cs"/>
          <w:rtl/>
        </w:rPr>
        <w:br/>
      </w:r>
    </w:p>
    <w:p w14:paraId="61001CD5" w14:textId="77777777" w:rsidR="005563E3" w:rsidRDefault="005563E3" w:rsidP="005563E3">
      <w:pPr>
        <w:pStyle w:val="af"/>
        <w:numPr>
          <w:ilvl w:val="0"/>
          <w:numId w:val="113"/>
        </w:numPr>
        <w:ind w:left="1137"/>
        <w:rPr>
          <w:rtl/>
        </w:rPr>
      </w:pPr>
      <w:r>
        <w:rPr>
          <w:rtl/>
        </w:rPr>
        <w:t>מובהר ומוסכם בזה כי לוח הזמנים והמועדים לביצוע הפעולות והעבודות כמפורט בסעיף קטן (א) הינו תנאי יסודי ומהותי בחוזה זה.</w:t>
      </w:r>
      <w:r>
        <w:rPr>
          <w:rtl/>
        </w:rPr>
        <w:tab/>
      </w:r>
      <w:r>
        <w:rPr>
          <w:rtl/>
        </w:rPr>
        <w:br/>
      </w:r>
    </w:p>
    <w:p w14:paraId="5C5F04EC" w14:textId="77777777" w:rsidR="005563E3" w:rsidRDefault="005563E3" w:rsidP="005563E3">
      <w:pPr>
        <w:pStyle w:val="af"/>
        <w:numPr>
          <w:ilvl w:val="0"/>
          <w:numId w:val="113"/>
        </w:numPr>
        <w:rPr>
          <w:rtl/>
        </w:rPr>
      </w:pPr>
      <w:r>
        <w:rPr>
          <w:rtl/>
        </w:rPr>
        <w:t>לא עמדה ה</w:t>
      </w:r>
      <w:r>
        <w:rPr>
          <w:rFonts w:hint="cs"/>
          <w:rtl/>
        </w:rPr>
        <w:t>עמותה</w:t>
      </w:r>
      <w:r>
        <w:rPr>
          <w:rtl/>
        </w:rPr>
        <w:t xml:space="preserve"> בהוראות סעיף זה או בחלקן יהיה רשאי המשרד, בנוסף לכל התרופות העומדות לו על פי כל דין, לבטל את זכיית ה</w:t>
      </w:r>
      <w:r>
        <w:rPr>
          <w:rFonts w:hint="cs"/>
          <w:rtl/>
        </w:rPr>
        <w:t>עמותה</w:t>
      </w:r>
      <w:r>
        <w:rPr>
          <w:rtl/>
        </w:rPr>
        <w:t xml:space="preserve"> במכרז וכל הכרוך בכך וכן לבטל חוזה זה.</w:t>
      </w:r>
      <w:r>
        <w:rPr>
          <w:rtl/>
        </w:rPr>
        <w:tab/>
      </w:r>
      <w:r>
        <w:rPr>
          <w:rtl/>
        </w:rPr>
        <w:br/>
      </w:r>
      <w:r>
        <w:rPr>
          <w:rtl/>
        </w:rPr>
        <w:br/>
      </w:r>
    </w:p>
    <w:p w14:paraId="444CC101" w14:textId="77777777" w:rsidR="005563E3" w:rsidRDefault="005563E3" w:rsidP="005563E3">
      <w:pPr>
        <w:pStyle w:val="af"/>
        <w:rPr>
          <w:rtl/>
        </w:rPr>
      </w:pPr>
      <w:r>
        <w:rPr>
          <w:rtl/>
        </w:rPr>
        <w:t>4.</w:t>
      </w:r>
      <w:r>
        <w:rPr>
          <w:rtl/>
        </w:rPr>
        <w:tab/>
      </w:r>
      <w:r>
        <w:rPr>
          <w:b/>
          <w:bCs/>
          <w:szCs w:val="32"/>
          <w:u w:val="single"/>
          <w:rtl/>
        </w:rPr>
        <w:t>הקצאת קרקע</w:t>
      </w:r>
    </w:p>
    <w:p w14:paraId="4F951316" w14:textId="77777777" w:rsidR="005563E3" w:rsidRDefault="005563E3" w:rsidP="005563E3">
      <w:pPr>
        <w:pStyle w:val="af"/>
        <w:rPr>
          <w:rtl/>
        </w:rPr>
      </w:pPr>
    </w:p>
    <w:p w14:paraId="250A1706" w14:textId="77777777" w:rsidR="005563E3" w:rsidRDefault="005563E3" w:rsidP="005563E3">
      <w:pPr>
        <w:pStyle w:val="af"/>
        <w:numPr>
          <w:ilvl w:val="0"/>
          <w:numId w:val="114"/>
        </w:numPr>
        <w:rPr>
          <w:rtl/>
        </w:rPr>
      </w:pPr>
      <w:r>
        <w:rPr>
          <w:rtl/>
        </w:rPr>
        <w:t>ה</w:t>
      </w:r>
      <w:r>
        <w:rPr>
          <w:rFonts w:hint="cs"/>
          <w:rtl/>
        </w:rPr>
        <w:t>עמותה</w:t>
      </w:r>
      <w:r>
        <w:rPr>
          <w:rtl/>
        </w:rPr>
        <w:t xml:space="preserve"> מתחייבת לחתום על חוזה פיתוח עם </w:t>
      </w:r>
      <w:proofErr w:type="spellStart"/>
      <w:r>
        <w:rPr>
          <w:rFonts w:hint="cs"/>
          <w:rtl/>
        </w:rPr>
        <w:t>המינהל</w:t>
      </w:r>
      <w:proofErr w:type="spellEnd"/>
      <w:r>
        <w:rPr>
          <w:rFonts w:hint="cs"/>
          <w:rtl/>
        </w:rPr>
        <w:t xml:space="preserve">. </w:t>
      </w:r>
      <w:r>
        <w:rPr>
          <w:rtl/>
        </w:rPr>
        <w:tab/>
      </w:r>
      <w:r>
        <w:rPr>
          <w:rtl/>
        </w:rPr>
        <w:br/>
      </w:r>
    </w:p>
    <w:p w14:paraId="0F220777" w14:textId="77777777" w:rsidR="005563E3" w:rsidRDefault="005563E3" w:rsidP="005563E3">
      <w:pPr>
        <w:pStyle w:val="af"/>
        <w:numPr>
          <w:ilvl w:val="0"/>
          <w:numId w:val="114"/>
        </w:numPr>
        <w:rPr>
          <w:rtl/>
        </w:rPr>
      </w:pPr>
      <w:r>
        <w:rPr>
          <w:rtl/>
        </w:rPr>
        <w:t xml:space="preserve">דמי חכירה מהוונים ישולמו </w:t>
      </w:r>
      <w:proofErr w:type="spellStart"/>
      <w:r>
        <w:rPr>
          <w:rtl/>
        </w:rPr>
        <w:t>למ</w:t>
      </w:r>
      <w:r>
        <w:rPr>
          <w:rFonts w:hint="cs"/>
          <w:rtl/>
        </w:rPr>
        <w:t>ינהל</w:t>
      </w:r>
      <w:proofErr w:type="spellEnd"/>
      <w:r>
        <w:rPr>
          <w:rtl/>
        </w:rPr>
        <w:t xml:space="preserve"> בהתאם לתנאים שייקבעו על-ידו.</w:t>
      </w:r>
      <w:r>
        <w:rPr>
          <w:rtl/>
        </w:rPr>
        <w:tab/>
      </w:r>
    </w:p>
    <w:p w14:paraId="2785223E" w14:textId="77777777" w:rsidR="005563E3" w:rsidRDefault="005563E3" w:rsidP="005563E3">
      <w:pPr>
        <w:pStyle w:val="af"/>
        <w:rPr>
          <w:rtl/>
        </w:rPr>
      </w:pPr>
      <w:r>
        <w:rPr>
          <w:rtl/>
        </w:rPr>
        <w:br/>
      </w:r>
    </w:p>
    <w:p w14:paraId="397F7F56" w14:textId="77777777" w:rsidR="005563E3" w:rsidRDefault="005563E3" w:rsidP="005563E3">
      <w:pPr>
        <w:pStyle w:val="af"/>
        <w:numPr>
          <w:ilvl w:val="0"/>
          <w:numId w:val="153"/>
        </w:numPr>
        <w:rPr>
          <w:rtl/>
        </w:rPr>
      </w:pPr>
      <w:r w:rsidRPr="0007790F">
        <w:rPr>
          <w:rFonts w:hint="cs"/>
          <w:b/>
          <w:bCs/>
          <w:sz w:val="32"/>
          <w:szCs w:val="32"/>
          <w:u w:val="single"/>
          <w:rtl/>
        </w:rPr>
        <w:t>הסכם עם</w:t>
      </w:r>
      <w:r>
        <w:rPr>
          <w:rFonts w:hint="cs"/>
          <w:b/>
          <w:bCs/>
          <w:sz w:val="32"/>
          <w:szCs w:val="32"/>
          <w:u w:val="single"/>
          <w:rtl/>
        </w:rPr>
        <w:t xml:space="preserve"> חברת הניהול או מנהל הפרויקט (להלן: מנהל הפרויקט)</w:t>
      </w:r>
      <w:r>
        <w:rPr>
          <w:b/>
          <w:bCs/>
          <w:sz w:val="32"/>
          <w:szCs w:val="32"/>
          <w:u w:val="single"/>
          <w:rtl/>
        </w:rPr>
        <w:br/>
      </w:r>
      <w:r>
        <w:rPr>
          <w:rFonts w:hint="cs"/>
          <w:sz w:val="26"/>
          <w:rtl/>
        </w:rPr>
        <w:br/>
      </w:r>
      <w:r>
        <w:rPr>
          <w:rFonts w:hint="cs"/>
          <w:rtl/>
        </w:rPr>
        <w:t xml:space="preserve">העמותה מתחייבת לחתום על הסכם עם מנהל פרויקט לביצוע ניהול ופיקוח צמוד על העבודות, לרבות ניהול הנדסי, כספי, ארגוני, חשבונאי ואחר של הפרויקט כמפורט בנספח י"ב. </w:t>
      </w:r>
      <w:r>
        <w:rPr>
          <w:rFonts w:hint="cs"/>
          <w:rtl/>
        </w:rPr>
        <w:tab/>
      </w:r>
      <w:r>
        <w:rPr>
          <w:rFonts w:hint="cs"/>
          <w:rtl/>
        </w:rPr>
        <w:br/>
      </w:r>
      <w:r>
        <w:rPr>
          <w:rFonts w:hint="cs"/>
          <w:rtl/>
        </w:rPr>
        <w:lastRenderedPageBreak/>
        <w:br/>
        <w:t xml:space="preserve">העבודות שיבוצעו באמצעות העמותה על-פי חוזה זה, יהיו בניהולו ובפיקוחו של מנהל הפרויקט. </w:t>
      </w:r>
      <w:r>
        <w:rPr>
          <w:rFonts w:hint="cs"/>
          <w:rtl/>
        </w:rPr>
        <w:tab/>
      </w:r>
      <w:r>
        <w:rPr>
          <w:rtl/>
        </w:rPr>
        <w:br/>
      </w:r>
      <w:r>
        <w:rPr>
          <w:rFonts w:hint="cs"/>
          <w:rtl/>
        </w:rPr>
        <w:br/>
        <w:t xml:space="preserve">מנהל הפרויקט יהיה חייב להיות בעל ניסיון בעבר  או בהווה של ניהול שלושה פרויקטים בהיקף כולל של 30 מיליון ש"ח לפחות. </w:t>
      </w:r>
      <w:r>
        <w:rPr>
          <w:rFonts w:hint="cs"/>
          <w:rtl/>
        </w:rPr>
        <w:tab/>
      </w:r>
      <w:r>
        <w:rPr>
          <w:rFonts w:hint="cs"/>
          <w:rtl/>
        </w:rPr>
        <w:br/>
      </w:r>
      <w:r>
        <w:rPr>
          <w:rFonts w:hint="cs"/>
          <w:rtl/>
        </w:rPr>
        <w:br/>
        <w:t xml:space="preserve">אחריות מנהל הפרויקט אינה פוטרת את העמותה מאחריותה לטיב ולאיכות העבודות כאמור ולביצוען על-פי דין ועל-פי הוראות חוזה זה. </w:t>
      </w:r>
      <w:r>
        <w:rPr>
          <w:rFonts w:hint="cs"/>
          <w:rtl/>
        </w:rPr>
        <w:tab/>
      </w:r>
      <w:r>
        <w:rPr>
          <w:rFonts w:hint="cs"/>
          <w:rtl/>
        </w:rPr>
        <w:br/>
      </w:r>
    </w:p>
    <w:p w14:paraId="6B44E5C6" w14:textId="77777777" w:rsidR="005563E3" w:rsidRDefault="005563E3" w:rsidP="005563E3">
      <w:pPr>
        <w:pStyle w:val="af"/>
        <w:rPr>
          <w:rtl/>
        </w:rPr>
      </w:pPr>
      <w:r>
        <w:rPr>
          <w:rFonts w:hint="cs"/>
          <w:rtl/>
        </w:rPr>
        <w:t>6</w:t>
      </w:r>
      <w:r>
        <w:rPr>
          <w:rtl/>
        </w:rPr>
        <w:t>.</w:t>
      </w:r>
      <w:r>
        <w:rPr>
          <w:rtl/>
        </w:rPr>
        <w:tab/>
      </w:r>
      <w:r>
        <w:rPr>
          <w:b/>
          <w:bCs/>
          <w:szCs w:val="32"/>
          <w:u w:val="single"/>
          <w:rtl/>
        </w:rPr>
        <w:t>מכירת דירות</w:t>
      </w:r>
      <w:r>
        <w:rPr>
          <w:rtl/>
        </w:rPr>
        <w:tab/>
      </w:r>
    </w:p>
    <w:p w14:paraId="4D2FCD79" w14:textId="77777777" w:rsidR="005563E3" w:rsidRDefault="005563E3" w:rsidP="005563E3">
      <w:pPr>
        <w:pStyle w:val="af"/>
        <w:rPr>
          <w:rtl/>
        </w:rPr>
      </w:pPr>
    </w:p>
    <w:p w14:paraId="3DEA6E0E" w14:textId="77777777" w:rsidR="005563E3" w:rsidRDefault="005563E3" w:rsidP="005563E3">
      <w:pPr>
        <w:pStyle w:val="af"/>
        <w:numPr>
          <w:ilvl w:val="0"/>
          <w:numId w:val="154"/>
        </w:numPr>
        <w:rPr>
          <w:rtl/>
        </w:rPr>
      </w:pPr>
      <w:r>
        <w:rPr>
          <w:rFonts w:hint="cs"/>
          <w:rtl/>
        </w:rPr>
        <w:t xml:space="preserve">העמותה מתחייבת לדאוג לכך כי ייחתם חוזה עם כל אחד מחבריה לגבי כל הדירות. נוסח החוזה יאמץ במלואו את התקנון המצוי במסמכי החוזה. </w:t>
      </w:r>
      <w:r>
        <w:rPr>
          <w:rFonts w:hint="cs"/>
          <w:rtl/>
        </w:rPr>
        <w:tab/>
      </w:r>
      <w:r>
        <w:rPr>
          <w:rFonts w:hint="cs"/>
          <w:rtl/>
        </w:rPr>
        <w:br/>
      </w:r>
    </w:p>
    <w:p w14:paraId="658CD36B" w14:textId="77777777" w:rsidR="005563E3" w:rsidRDefault="005563E3" w:rsidP="005563E3">
      <w:pPr>
        <w:pStyle w:val="af"/>
        <w:numPr>
          <w:ilvl w:val="0"/>
          <w:numId w:val="154"/>
        </w:numPr>
        <w:rPr>
          <w:rtl/>
        </w:rPr>
      </w:pPr>
      <w:r>
        <w:rPr>
          <w:rFonts w:hint="cs"/>
          <w:rtl/>
        </w:rPr>
        <w:t xml:space="preserve">העמותה תנהל רישום </w:t>
      </w:r>
      <w:proofErr w:type="spellStart"/>
      <w:r>
        <w:rPr>
          <w:rFonts w:hint="cs"/>
          <w:rtl/>
        </w:rPr>
        <w:t>מדוייק</w:t>
      </w:r>
      <w:proofErr w:type="spellEnd"/>
      <w:r>
        <w:rPr>
          <w:rFonts w:hint="cs"/>
          <w:rtl/>
        </w:rPr>
        <w:t xml:space="preserve"> של </w:t>
      </w:r>
      <w:proofErr w:type="spellStart"/>
      <w:r>
        <w:rPr>
          <w:rFonts w:hint="cs"/>
          <w:rtl/>
        </w:rPr>
        <w:t>רוכשי</w:t>
      </w:r>
      <w:proofErr w:type="spellEnd"/>
      <w:r>
        <w:rPr>
          <w:rFonts w:hint="cs"/>
          <w:rtl/>
        </w:rPr>
        <w:t xml:space="preserve"> הזכויות במקרקעין, ותמציא למשרד את הרישום האמור בכל עת שתידרש על-ידו.</w:t>
      </w:r>
      <w:r>
        <w:rPr>
          <w:rFonts w:hint="cs"/>
          <w:rtl/>
        </w:rPr>
        <w:tab/>
      </w:r>
      <w:r>
        <w:rPr>
          <w:rFonts w:hint="cs"/>
          <w:rtl/>
        </w:rPr>
        <w:br/>
      </w:r>
      <w:r>
        <w:rPr>
          <w:rtl/>
        </w:rPr>
        <w:br/>
      </w:r>
      <w:r>
        <w:rPr>
          <w:rFonts w:hint="cs"/>
          <w:rtl/>
        </w:rPr>
        <w:t>כמו כן תמציא העמותה למשרד, לפי דרישתו, כל חוזה שנחתם עם החברים בגין דירה מן הדירות נשוא חוזה זה.</w:t>
      </w:r>
      <w:r>
        <w:rPr>
          <w:rFonts w:hint="cs"/>
          <w:rtl/>
        </w:rPr>
        <w:tab/>
      </w:r>
      <w:r>
        <w:rPr>
          <w:rFonts w:hint="cs"/>
          <w:rtl/>
        </w:rPr>
        <w:br/>
      </w:r>
      <w:r>
        <w:rPr>
          <w:rFonts w:hint="cs"/>
          <w:rtl/>
        </w:rPr>
        <w:br/>
        <w:t>המשרד או מי מטעמו, יהיה רשאי לבצע ביקורת שוטפת בעמותה ובמשרדיה בכל הקשור במכירה והעברת הזכויות במקרקעין ולמחירם.</w:t>
      </w:r>
      <w:r>
        <w:rPr>
          <w:rFonts w:hint="cs"/>
          <w:rtl/>
        </w:rPr>
        <w:tab/>
      </w:r>
      <w:r>
        <w:rPr>
          <w:rFonts w:hint="cs"/>
          <w:rtl/>
        </w:rPr>
        <w:br/>
      </w:r>
    </w:p>
    <w:p w14:paraId="6697A2E2" w14:textId="77777777" w:rsidR="005563E3" w:rsidRDefault="005563E3" w:rsidP="005563E3">
      <w:pPr>
        <w:pStyle w:val="af"/>
        <w:numPr>
          <w:ilvl w:val="0"/>
          <w:numId w:val="154"/>
        </w:numPr>
        <w:rPr>
          <w:rtl/>
        </w:rPr>
      </w:pPr>
      <w:r>
        <w:rPr>
          <w:rFonts w:hint="cs"/>
          <w:rtl/>
        </w:rPr>
        <w:t xml:space="preserve">מוסכם בזאת, כי העמותה תפעל </w:t>
      </w:r>
      <w:proofErr w:type="spellStart"/>
      <w:r>
        <w:rPr>
          <w:rFonts w:hint="cs"/>
          <w:rtl/>
        </w:rPr>
        <w:t>לאיכלוס</w:t>
      </w:r>
      <w:proofErr w:type="spellEnd"/>
      <w:r>
        <w:rPr>
          <w:rFonts w:hint="cs"/>
          <w:rtl/>
        </w:rPr>
        <w:t xml:space="preserve"> הדירות ותישא בכל ההוצאות הקשורות בכך.</w:t>
      </w:r>
      <w:r>
        <w:rPr>
          <w:rFonts w:hint="cs"/>
          <w:rtl/>
        </w:rPr>
        <w:tab/>
      </w:r>
    </w:p>
    <w:p w14:paraId="6250B155" w14:textId="77777777" w:rsidR="005563E3" w:rsidRDefault="005563E3" w:rsidP="005563E3">
      <w:pPr>
        <w:pStyle w:val="af"/>
        <w:rPr>
          <w:rtl/>
        </w:rPr>
      </w:pPr>
      <w:r>
        <w:rPr>
          <w:rtl/>
        </w:rPr>
        <w:br/>
      </w:r>
      <w:r>
        <w:rPr>
          <w:rtl/>
        </w:rPr>
        <w:br/>
      </w:r>
      <w:r>
        <w:rPr>
          <w:rFonts w:hint="cs"/>
          <w:rtl/>
        </w:rPr>
        <w:t>7</w:t>
      </w:r>
      <w:r>
        <w:rPr>
          <w:rtl/>
        </w:rPr>
        <w:t>.</w:t>
      </w:r>
      <w:r>
        <w:rPr>
          <w:rtl/>
        </w:rPr>
        <w:tab/>
      </w:r>
      <w:r>
        <w:rPr>
          <w:b/>
          <w:bCs/>
          <w:szCs w:val="32"/>
          <w:u w:val="single"/>
          <w:rtl/>
        </w:rPr>
        <w:t>טיב ואיכות הבנייה והפיתוח</w:t>
      </w:r>
      <w:r>
        <w:rPr>
          <w:rtl/>
        </w:rPr>
        <w:tab/>
      </w:r>
    </w:p>
    <w:p w14:paraId="4CB00609" w14:textId="77777777" w:rsidR="005563E3" w:rsidRDefault="005563E3" w:rsidP="005563E3">
      <w:pPr>
        <w:pStyle w:val="af"/>
        <w:rPr>
          <w:rtl/>
        </w:rPr>
      </w:pPr>
    </w:p>
    <w:p w14:paraId="17E4604A" w14:textId="77777777" w:rsidR="005563E3" w:rsidRDefault="005563E3" w:rsidP="005563E3">
      <w:pPr>
        <w:pStyle w:val="af"/>
        <w:numPr>
          <w:ilvl w:val="0"/>
          <w:numId w:val="115"/>
        </w:numPr>
        <w:rPr>
          <w:rtl/>
        </w:rPr>
      </w:pPr>
      <w:r>
        <w:rPr>
          <w:rFonts w:hint="cs"/>
          <w:rtl/>
        </w:rPr>
        <w:t>העמותה תדאג לכך כי</w:t>
      </w:r>
      <w:r>
        <w:rPr>
          <w:rtl/>
        </w:rPr>
        <w:t xml:space="preserve"> כל עבודות הבניה</w:t>
      </w:r>
      <w:r>
        <w:rPr>
          <w:rFonts w:hint="cs"/>
          <w:rtl/>
        </w:rPr>
        <w:t>,</w:t>
      </w:r>
      <w:r>
        <w:rPr>
          <w:rtl/>
        </w:rPr>
        <w:t xml:space="preserve"> הפיתוח הצמוד</w:t>
      </w:r>
      <w:r>
        <w:rPr>
          <w:rFonts w:hint="cs"/>
          <w:rtl/>
        </w:rPr>
        <w:t xml:space="preserve"> והשלמת עבודות הפיתוח הכללי יבוצעו</w:t>
      </w:r>
      <w:r>
        <w:rPr>
          <w:rtl/>
        </w:rPr>
        <w:t xml:space="preserve"> לפי חוזה זה על נספחיו, לפי מיטב הנוהג המקצועי, בסטנדרט נאות, לפי כל דין ובהתאם לאמור בחוזה זה.</w:t>
      </w:r>
      <w:r>
        <w:rPr>
          <w:rtl/>
        </w:rPr>
        <w:tab/>
      </w:r>
      <w:r>
        <w:rPr>
          <w:rtl/>
        </w:rPr>
        <w:br/>
      </w:r>
    </w:p>
    <w:p w14:paraId="2F4EA245" w14:textId="77777777" w:rsidR="005563E3" w:rsidRDefault="005563E3" w:rsidP="005563E3">
      <w:pPr>
        <w:pStyle w:val="af"/>
        <w:numPr>
          <w:ilvl w:val="0"/>
          <w:numId w:val="115"/>
        </w:numPr>
        <w:rPr>
          <w:rtl/>
        </w:rPr>
      </w:pPr>
      <w:r>
        <w:rPr>
          <w:rtl/>
        </w:rPr>
        <w:t>ה</w:t>
      </w:r>
      <w:r>
        <w:rPr>
          <w:rFonts w:hint="cs"/>
          <w:rtl/>
        </w:rPr>
        <w:t>עמותה</w:t>
      </w:r>
      <w:r>
        <w:rPr>
          <w:rtl/>
        </w:rPr>
        <w:t xml:space="preserve"> מתחייבת </w:t>
      </w:r>
      <w:r>
        <w:rPr>
          <w:rFonts w:hint="cs"/>
          <w:rtl/>
        </w:rPr>
        <w:t xml:space="preserve">לגרום לכך </w:t>
      </w:r>
      <w:r>
        <w:rPr>
          <w:rtl/>
        </w:rPr>
        <w:t>כי בביצוע כל עבודות הבניה, הפיתוח הצמוד לפי חוזה זה</w:t>
      </w:r>
      <w:r>
        <w:rPr>
          <w:rFonts w:hint="cs"/>
          <w:rtl/>
        </w:rPr>
        <w:t>,</w:t>
      </w:r>
      <w:r>
        <w:rPr>
          <w:rtl/>
        </w:rPr>
        <w:t xml:space="preserve"> </w:t>
      </w:r>
      <w:r>
        <w:rPr>
          <w:rFonts w:hint="cs"/>
          <w:rtl/>
        </w:rPr>
        <w:t>יהיה שימוש ויבוצעו</w:t>
      </w:r>
      <w:r>
        <w:rPr>
          <w:rtl/>
        </w:rPr>
        <w:t xml:space="preserve"> במוצרים ובחומרים הנושאים תו תקן או תו הסמכה או סימן השגחה</w:t>
      </w:r>
      <w:r>
        <w:rPr>
          <w:rFonts w:hint="cs"/>
          <w:rtl/>
        </w:rPr>
        <w:t>,</w:t>
      </w:r>
      <w:r>
        <w:rPr>
          <w:rtl/>
        </w:rPr>
        <w:t xml:space="preserve"> ותבצע בדיקות מוצרים, חומרים ומלאכות בהתאם לדרישות המשרד. </w:t>
      </w:r>
      <w:r>
        <w:rPr>
          <w:rFonts w:hint="cs"/>
          <w:rtl/>
        </w:rPr>
        <w:t>העמותה תגרום לכך כי תינתן</w:t>
      </w:r>
      <w:r>
        <w:rPr>
          <w:rtl/>
        </w:rPr>
        <w:t xml:space="preserve"> הוראה בלתי חוזרת למכון הבודק לשלוח העתקים מכל תוצאות הבדיקות למשרד.</w:t>
      </w:r>
      <w:r>
        <w:rPr>
          <w:rtl/>
        </w:rPr>
        <w:tab/>
      </w:r>
      <w:r>
        <w:rPr>
          <w:rtl/>
        </w:rPr>
        <w:br/>
      </w:r>
    </w:p>
    <w:p w14:paraId="76B3EB0F" w14:textId="77777777" w:rsidR="005563E3" w:rsidRDefault="005563E3" w:rsidP="005563E3">
      <w:pPr>
        <w:pStyle w:val="af"/>
        <w:numPr>
          <w:ilvl w:val="0"/>
          <w:numId w:val="115"/>
        </w:numPr>
        <w:rPr>
          <w:rtl/>
        </w:rPr>
      </w:pPr>
      <w:r>
        <w:rPr>
          <w:rtl/>
        </w:rPr>
        <w:t>דירות נשוא חוזה זה ייבנו בהתאם למפרט הכללי ובהתאם להנחיות התכנון של המשרד.</w:t>
      </w:r>
      <w:r>
        <w:rPr>
          <w:rtl/>
        </w:rPr>
        <w:tab/>
      </w:r>
      <w:r>
        <w:rPr>
          <w:rtl/>
        </w:rPr>
        <w:br/>
      </w:r>
    </w:p>
    <w:p w14:paraId="6F4D8EEA" w14:textId="77777777" w:rsidR="005563E3" w:rsidRDefault="005563E3" w:rsidP="005563E3">
      <w:pPr>
        <w:pStyle w:val="af"/>
        <w:numPr>
          <w:ilvl w:val="0"/>
          <w:numId w:val="115"/>
        </w:numPr>
        <w:rPr>
          <w:b/>
          <w:bCs/>
          <w:rtl/>
        </w:rPr>
      </w:pPr>
      <w:r>
        <w:rPr>
          <w:rFonts w:hint="cs"/>
          <w:rtl/>
        </w:rPr>
        <w:t>העמותה תגרום ותפעל לכך כי תוגש</w:t>
      </w:r>
      <w:r>
        <w:rPr>
          <w:rtl/>
        </w:rPr>
        <w:t xml:space="preserve"> למשרד סמוך לפני הגשת בקשה להיתר בנייה במתחם את המסמכים הבאים: </w:t>
      </w:r>
      <w:r>
        <w:rPr>
          <w:rtl/>
        </w:rPr>
        <w:tab/>
      </w:r>
      <w:r>
        <w:rPr>
          <w:rtl/>
        </w:rPr>
        <w:br/>
      </w:r>
      <w:r>
        <w:rPr>
          <w:rtl/>
        </w:rPr>
        <w:br/>
        <w:t xml:space="preserve">- </w:t>
      </w:r>
      <w:proofErr w:type="spellStart"/>
      <w:r>
        <w:rPr>
          <w:rtl/>
        </w:rPr>
        <w:t>תוכנית</w:t>
      </w:r>
      <w:proofErr w:type="spellEnd"/>
      <w:r>
        <w:rPr>
          <w:rtl/>
        </w:rPr>
        <w:t xml:space="preserve"> הגשה לכל מגרש, תואמת לבקשה להיתר בנייה.</w:t>
      </w:r>
      <w:r>
        <w:rPr>
          <w:rtl/>
        </w:rPr>
        <w:tab/>
      </w:r>
      <w:r>
        <w:rPr>
          <w:rtl/>
        </w:rPr>
        <w:br/>
      </w:r>
      <w:r>
        <w:rPr>
          <w:rtl/>
        </w:rPr>
        <w:br/>
      </w:r>
      <w:r>
        <w:rPr>
          <w:rtl/>
        </w:rPr>
        <w:lastRenderedPageBreak/>
        <w:t>- חישוב שטחי דירות לכל טיפוס דירה.</w:t>
      </w:r>
      <w:r>
        <w:rPr>
          <w:rtl/>
        </w:rPr>
        <w:tab/>
      </w:r>
      <w:r>
        <w:rPr>
          <w:rtl/>
        </w:rPr>
        <w:br/>
      </w:r>
      <w:r>
        <w:rPr>
          <w:rtl/>
        </w:rPr>
        <w:br/>
        <w:t xml:space="preserve">- טבלה + </w:t>
      </w:r>
      <w:proofErr w:type="spellStart"/>
      <w:r>
        <w:rPr>
          <w:rtl/>
        </w:rPr>
        <w:t>סכימת</w:t>
      </w:r>
      <w:proofErr w:type="spellEnd"/>
      <w:r>
        <w:rPr>
          <w:rtl/>
        </w:rPr>
        <w:t xml:space="preserve"> חישוב בהתאם להנחיות תכנון 2.4.</w:t>
      </w:r>
      <w:r>
        <w:rPr>
          <w:rtl/>
        </w:rPr>
        <w:tab/>
      </w:r>
      <w:r>
        <w:rPr>
          <w:rtl/>
        </w:rPr>
        <w:br/>
      </w:r>
      <w:r>
        <w:rPr>
          <w:rtl/>
        </w:rPr>
        <w:br/>
        <w:t xml:space="preserve">- דף לבדיקה עצמית </w:t>
      </w:r>
      <w:r>
        <w:t>–</w:t>
      </w:r>
      <w:r>
        <w:rPr>
          <w:rtl/>
        </w:rPr>
        <w:t xml:space="preserve"> הנחיות תכנון 2.5.</w:t>
      </w:r>
      <w:r>
        <w:rPr>
          <w:rtl/>
        </w:rPr>
        <w:tab/>
      </w:r>
      <w:r>
        <w:rPr>
          <w:rtl/>
        </w:rPr>
        <w:br/>
      </w:r>
      <w:r>
        <w:rPr>
          <w:rtl/>
        </w:rPr>
        <w:br/>
      </w:r>
      <w:r>
        <w:t>–</w:t>
      </w:r>
      <w:r>
        <w:rPr>
          <w:rtl/>
        </w:rPr>
        <w:t xml:space="preserve"> סט </w:t>
      </w:r>
      <w:proofErr w:type="spellStart"/>
      <w:r>
        <w:rPr>
          <w:rtl/>
        </w:rPr>
        <w:t>תוכניות</w:t>
      </w:r>
      <w:proofErr w:type="spellEnd"/>
      <w:r>
        <w:rPr>
          <w:rtl/>
        </w:rPr>
        <w:t xml:space="preserve"> פיתוח </w:t>
      </w:r>
      <w:proofErr w:type="spellStart"/>
      <w:r>
        <w:rPr>
          <w:rFonts w:hint="cs"/>
          <w:rtl/>
        </w:rPr>
        <w:t>בקנ"מ</w:t>
      </w:r>
      <w:proofErr w:type="spellEnd"/>
      <w:r>
        <w:rPr>
          <w:rtl/>
        </w:rPr>
        <w:t xml:space="preserve"> 1:250, חתומות ע"י מתכנן פיתוח האתר.</w:t>
      </w:r>
      <w:r>
        <w:rPr>
          <w:rtl/>
        </w:rPr>
        <w:tab/>
      </w:r>
      <w:r>
        <w:rPr>
          <w:rtl/>
        </w:rPr>
        <w:br/>
      </w:r>
      <w:r>
        <w:rPr>
          <w:rtl/>
        </w:rPr>
        <w:br/>
        <w:t xml:space="preserve">- תצהיר המתכנן לגבי התאמת תכנון המעטפת לדרישת ת"י 1045 וכן ת"י </w:t>
      </w:r>
      <w:r>
        <w:rPr>
          <w:rtl/>
        </w:rPr>
        <w:br/>
        <w:t xml:space="preserve">   413 לרעידות אדמה.</w:t>
      </w:r>
      <w:r>
        <w:rPr>
          <w:rtl/>
        </w:rPr>
        <w:tab/>
      </w:r>
      <w:r>
        <w:rPr>
          <w:rtl/>
        </w:rPr>
        <w:br/>
      </w:r>
      <w:r>
        <w:rPr>
          <w:rtl/>
        </w:rPr>
        <w:br/>
        <w:t>- תצהיר מהנדס לגבי יציבות המבנים.</w:t>
      </w:r>
      <w:r>
        <w:rPr>
          <w:b/>
          <w:bCs/>
          <w:rtl/>
        </w:rPr>
        <w:tab/>
      </w:r>
      <w:r>
        <w:rPr>
          <w:b/>
          <w:bCs/>
          <w:rtl/>
        </w:rPr>
        <w:br/>
      </w:r>
      <w:r>
        <w:rPr>
          <w:b/>
          <w:bCs/>
          <w:rtl/>
        </w:rPr>
        <w:br/>
      </w:r>
      <w:r>
        <w:rPr>
          <w:rtl/>
        </w:rPr>
        <w:t>לתוכניות תבוצע בקרה מדגמית, הן במהלך התכנון, והן במהלך הביצוע. עיתוי הבקרה והיקפה, יקבעו מעת לעת, ע"י  המשרד.</w:t>
      </w:r>
      <w:r>
        <w:rPr>
          <w:rtl/>
        </w:rPr>
        <w:tab/>
      </w:r>
      <w:r>
        <w:rPr>
          <w:rFonts w:hint="cs"/>
          <w:rtl/>
        </w:rPr>
        <w:br/>
      </w:r>
      <w:r>
        <w:rPr>
          <w:rtl/>
        </w:rPr>
        <w:br/>
        <w:t>אין בבקרת התכנון המדגמית שנעשתה ע"י המשרד כדי לגרוע מאחריות ה</w:t>
      </w:r>
      <w:r>
        <w:rPr>
          <w:rFonts w:hint="cs"/>
          <w:rtl/>
        </w:rPr>
        <w:t>עמותה</w:t>
      </w:r>
      <w:r>
        <w:rPr>
          <w:rtl/>
        </w:rPr>
        <w:t xml:space="preserve"> לתכנון ולביצוע וכל הכרוך בכך, ולהטיל אחריות כלשהי על המשרד.</w:t>
      </w:r>
      <w:r>
        <w:rPr>
          <w:b/>
          <w:bCs/>
          <w:rtl/>
        </w:rPr>
        <w:t xml:space="preserve"> </w:t>
      </w:r>
    </w:p>
    <w:p w14:paraId="0D709994" w14:textId="77777777" w:rsidR="005563E3" w:rsidRDefault="005563E3" w:rsidP="005563E3">
      <w:pPr>
        <w:pStyle w:val="af"/>
        <w:ind w:left="567"/>
        <w:rPr>
          <w:rtl/>
        </w:rPr>
      </w:pPr>
      <w:r>
        <w:rPr>
          <w:rtl/>
        </w:rPr>
        <w:br/>
      </w:r>
    </w:p>
    <w:p w14:paraId="33C06BE7" w14:textId="77777777" w:rsidR="005563E3" w:rsidRDefault="005563E3" w:rsidP="005563E3">
      <w:pPr>
        <w:pStyle w:val="af"/>
        <w:numPr>
          <w:ilvl w:val="0"/>
          <w:numId w:val="116"/>
        </w:numPr>
        <w:rPr>
          <w:rtl/>
        </w:rPr>
      </w:pPr>
      <w:r>
        <w:rPr>
          <w:b/>
          <w:bCs/>
          <w:szCs w:val="32"/>
          <w:u w:val="single"/>
          <w:rtl/>
        </w:rPr>
        <w:t>עבודות הנדסה בנאיות</w:t>
      </w:r>
      <w:r>
        <w:rPr>
          <w:rtl/>
        </w:rPr>
        <w:tab/>
      </w:r>
      <w:r>
        <w:rPr>
          <w:rtl/>
        </w:rPr>
        <w:br/>
      </w:r>
      <w:r>
        <w:rPr>
          <w:rtl/>
        </w:rPr>
        <w:br/>
        <w:t>ה</w:t>
      </w:r>
      <w:r>
        <w:rPr>
          <w:rFonts w:hint="cs"/>
          <w:rtl/>
        </w:rPr>
        <w:t xml:space="preserve">עמותה </w:t>
      </w:r>
      <w:r>
        <w:rPr>
          <w:rtl/>
        </w:rPr>
        <w:t>תהיה רשאית לבצע את עבודות הבניה</w:t>
      </w:r>
      <w:r>
        <w:rPr>
          <w:rFonts w:hint="cs"/>
          <w:rtl/>
        </w:rPr>
        <w:t>,</w:t>
      </w:r>
      <w:r>
        <w:rPr>
          <w:rtl/>
        </w:rPr>
        <w:t xml:space="preserve"> הפיתוח הצמוד </w:t>
      </w:r>
      <w:r>
        <w:rPr>
          <w:rFonts w:hint="cs"/>
          <w:rtl/>
        </w:rPr>
        <w:t xml:space="preserve">והשלמת עבודות הפיתוח הכללי </w:t>
      </w:r>
      <w:r>
        <w:rPr>
          <w:rtl/>
        </w:rPr>
        <w:t xml:space="preserve">באמצעות עובדים, קבלני משנה ובכל דרך אחרת. עבודות המהוות "עבודות הנדסה בנאיות" כמשמעותו בחוק רישום קבלנים לעבודות הנדסה בנאיות, </w:t>
      </w:r>
      <w:proofErr w:type="spellStart"/>
      <w:r>
        <w:rPr>
          <w:rtl/>
        </w:rPr>
        <w:t>התשכ"ט</w:t>
      </w:r>
      <w:proofErr w:type="spellEnd"/>
      <w:r>
        <w:rPr>
          <w:rtl/>
        </w:rPr>
        <w:t xml:space="preserve"> </w:t>
      </w:r>
      <w:r>
        <w:t>–</w:t>
      </w:r>
      <w:r>
        <w:rPr>
          <w:rtl/>
        </w:rPr>
        <w:t xml:space="preserve"> 1969, תעשנה באמצעות קבלנים הרשומים בפנקס הקבלנים בהתאם לאמור בחוק הנ"ל.</w:t>
      </w:r>
      <w:r>
        <w:rPr>
          <w:rFonts w:hint="cs"/>
          <w:rtl/>
        </w:rPr>
        <w:tab/>
      </w:r>
      <w:r>
        <w:rPr>
          <w:rtl/>
        </w:rPr>
        <w:br/>
      </w:r>
      <w:r>
        <w:rPr>
          <w:rFonts w:hint="cs"/>
          <w:rtl/>
        </w:rPr>
        <w:br/>
      </w:r>
    </w:p>
    <w:p w14:paraId="77F84C0A" w14:textId="77777777" w:rsidR="005563E3" w:rsidRDefault="005563E3" w:rsidP="005563E3">
      <w:pPr>
        <w:pStyle w:val="af"/>
        <w:rPr>
          <w:rtl/>
        </w:rPr>
      </w:pPr>
      <w:r>
        <w:rPr>
          <w:rFonts w:hint="cs"/>
          <w:rtl/>
        </w:rPr>
        <w:t>9</w:t>
      </w:r>
      <w:r>
        <w:rPr>
          <w:rtl/>
        </w:rPr>
        <w:t>.</w:t>
      </w:r>
      <w:r>
        <w:rPr>
          <w:rtl/>
        </w:rPr>
        <w:tab/>
      </w:r>
      <w:r>
        <w:rPr>
          <w:b/>
          <w:bCs/>
          <w:szCs w:val="32"/>
          <w:u w:val="single"/>
          <w:rtl/>
        </w:rPr>
        <w:t xml:space="preserve">היתרים </w:t>
      </w:r>
      <w:r>
        <w:rPr>
          <w:rFonts w:hint="cs"/>
          <w:b/>
          <w:bCs/>
          <w:szCs w:val="32"/>
          <w:u w:val="single"/>
          <w:rtl/>
        </w:rPr>
        <w:t>ורישיונו</w:t>
      </w:r>
      <w:r>
        <w:rPr>
          <w:rFonts w:hint="eastAsia"/>
          <w:b/>
          <w:bCs/>
          <w:szCs w:val="32"/>
          <w:u w:val="single"/>
          <w:rtl/>
        </w:rPr>
        <w:t>ת</w:t>
      </w:r>
      <w:r>
        <w:rPr>
          <w:rtl/>
        </w:rPr>
        <w:tab/>
      </w:r>
    </w:p>
    <w:p w14:paraId="0B8A14A5" w14:textId="77777777" w:rsidR="005563E3" w:rsidRDefault="005563E3" w:rsidP="005563E3">
      <w:pPr>
        <w:pStyle w:val="af"/>
        <w:rPr>
          <w:rtl/>
        </w:rPr>
      </w:pPr>
    </w:p>
    <w:p w14:paraId="4B46BEE7" w14:textId="77777777" w:rsidR="005563E3" w:rsidRDefault="005563E3" w:rsidP="005563E3">
      <w:pPr>
        <w:pStyle w:val="af"/>
        <w:numPr>
          <w:ilvl w:val="0"/>
          <w:numId w:val="117"/>
        </w:numPr>
        <w:rPr>
          <w:rtl/>
        </w:rPr>
      </w:pPr>
      <w:r>
        <w:rPr>
          <w:rtl/>
        </w:rPr>
        <w:t>ה</w:t>
      </w:r>
      <w:r>
        <w:rPr>
          <w:rFonts w:hint="cs"/>
          <w:rtl/>
        </w:rPr>
        <w:t>עמותה</w:t>
      </w:r>
      <w:r>
        <w:rPr>
          <w:rtl/>
        </w:rPr>
        <w:t xml:space="preserve"> מתחייבת בזאת, כי בעת התחלת ביצוע הבנייה והעבודות האחרות יהיו בידיה היתרי בנייה תקפים וכל </w:t>
      </w:r>
      <w:proofErr w:type="spellStart"/>
      <w:r>
        <w:rPr>
          <w:rtl/>
        </w:rPr>
        <w:t>הרשיונות</w:t>
      </w:r>
      <w:proofErr w:type="spellEnd"/>
      <w:r>
        <w:rPr>
          <w:rtl/>
        </w:rPr>
        <w:t xml:space="preserve"> הדרושים כחוק.</w:t>
      </w:r>
      <w:r>
        <w:rPr>
          <w:rtl/>
        </w:rPr>
        <w:tab/>
      </w:r>
      <w:r>
        <w:rPr>
          <w:rtl/>
        </w:rPr>
        <w:br/>
      </w:r>
    </w:p>
    <w:p w14:paraId="74169043" w14:textId="77777777" w:rsidR="005563E3" w:rsidRDefault="005563E3" w:rsidP="005563E3">
      <w:pPr>
        <w:pStyle w:val="af"/>
        <w:numPr>
          <w:ilvl w:val="0"/>
          <w:numId w:val="117"/>
        </w:numPr>
        <w:rPr>
          <w:rtl/>
        </w:rPr>
      </w:pPr>
      <w:r>
        <w:rPr>
          <w:rtl/>
        </w:rPr>
        <w:t>ה</w:t>
      </w:r>
      <w:r>
        <w:rPr>
          <w:rFonts w:hint="cs"/>
          <w:rtl/>
        </w:rPr>
        <w:t>עמותה</w:t>
      </w:r>
      <w:r>
        <w:rPr>
          <w:rtl/>
        </w:rPr>
        <w:t xml:space="preserve"> מתחייבת למלא אחר תנאי ההיתרים </w:t>
      </w:r>
      <w:proofErr w:type="spellStart"/>
      <w:r>
        <w:rPr>
          <w:rtl/>
        </w:rPr>
        <w:t>והרשיונות</w:t>
      </w:r>
      <w:proofErr w:type="spellEnd"/>
      <w:r>
        <w:rPr>
          <w:rtl/>
        </w:rPr>
        <w:t xml:space="preserve"> בנוגע לעבודות המבוצעות על-ידה, בין שניתנו על שמה ובין שניתנו על שם המשרד, ולנקוט בכל האמצעים הנאותים לשם הבטחת מילוי ההוראות והתנאים של ההיתרים ו/או </w:t>
      </w:r>
      <w:proofErr w:type="spellStart"/>
      <w:r>
        <w:rPr>
          <w:rtl/>
        </w:rPr>
        <w:t>הרשיונות</w:t>
      </w:r>
      <w:proofErr w:type="spellEnd"/>
      <w:r>
        <w:rPr>
          <w:rtl/>
        </w:rPr>
        <w:t xml:space="preserve"> על-ידי מבצעי העבודות מטעמה. בוצעו העבודות בניגוד לאמור לעיל, תפצה ה</w:t>
      </w:r>
      <w:r>
        <w:rPr>
          <w:rFonts w:hint="cs"/>
          <w:rtl/>
        </w:rPr>
        <w:t xml:space="preserve">עמותה </w:t>
      </w:r>
      <w:r>
        <w:rPr>
          <w:rtl/>
        </w:rPr>
        <w:t xml:space="preserve">את הממשלה וכל צד ג' על נזק שייגרם להם כתוצאה מהפרת תנאי </w:t>
      </w:r>
      <w:proofErr w:type="spellStart"/>
      <w:r>
        <w:rPr>
          <w:rtl/>
        </w:rPr>
        <w:t>הרשיונות</w:t>
      </w:r>
      <w:proofErr w:type="spellEnd"/>
      <w:r>
        <w:rPr>
          <w:rtl/>
        </w:rPr>
        <w:t xml:space="preserve"> וההיתרים.</w:t>
      </w:r>
      <w:r>
        <w:rPr>
          <w:rtl/>
        </w:rPr>
        <w:tab/>
      </w:r>
      <w:r>
        <w:rPr>
          <w:rtl/>
        </w:rPr>
        <w:br/>
      </w:r>
    </w:p>
    <w:p w14:paraId="20A94D35" w14:textId="77777777" w:rsidR="005563E3" w:rsidRDefault="005563E3" w:rsidP="005563E3">
      <w:pPr>
        <w:pStyle w:val="af"/>
        <w:numPr>
          <w:ilvl w:val="0"/>
          <w:numId w:val="147"/>
        </w:numPr>
        <w:rPr>
          <w:rtl/>
        </w:rPr>
      </w:pPr>
      <w:r>
        <w:rPr>
          <w:b/>
          <w:bCs/>
          <w:szCs w:val="32"/>
          <w:u w:val="single"/>
          <w:rtl/>
        </w:rPr>
        <w:t>תכנון</w:t>
      </w:r>
      <w:r>
        <w:rPr>
          <w:rtl/>
        </w:rPr>
        <w:t xml:space="preserve">  </w:t>
      </w:r>
      <w:r>
        <w:rPr>
          <w:rtl/>
        </w:rPr>
        <w:br/>
      </w:r>
    </w:p>
    <w:p w14:paraId="1A03AF44" w14:textId="77777777" w:rsidR="005563E3" w:rsidRDefault="005563E3" w:rsidP="005563E3">
      <w:pPr>
        <w:pStyle w:val="af"/>
        <w:numPr>
          <w:ilvl w:val="1"/>
          <w:numId w:val="147"/>
        </w:numPr>
      </w:pPr>
      <w:r>
        <w:rPr>
          <w:rtl/>
        </w:rPr>
        <w:t>ה</w:t>
      </w:r>
      <w:r>
        <w:rPr>
          <w:rFonts w:hint="cs"/>
          <w:rtl/>
        </w:rPr>
        <w:t>עמותה</w:t>
      </w:r>
      <w:r>
        <w:rPr>
          <w:rtl/>
        </w:rPr>
        <w:t xml:space="preserve"> מתחייבת </w:t>
      </w:r>
      <w:r>
        <w:rPr>
          <w:rFonts w:hint="cs"/>
          <w:rtl/>
        </w:rPr>
        <w:t xml:space="preserve">לפעול ולגרום לכך כי התכנון והביצוע של </w:t>
      </w:r>
      <w:r>
        <w:rPr>
          <w:rtl/>
        </w:rPr>
        <w:t xml:space="preserve">הבתים ופיתוח </w:t>
      </w:r>
      <w:r>
        <w:rPr>
          <w:rFonts w:hint="cs"/>
          <w:rtl/>
        </w:rPr>
        <w:br/>
        <w:t xml:space="preserve">   </w:t>
      </w:r>
      <w:r>
        <w:rPr>
          <w:rtl/>
        </w:rPr>
        <w:t xml:space="preserve">החצר </w:t>
      </w:r>
      <w:r>
        <w:rPr>
          <w:rFonts w:hint="cs"/>
          <w:rtl/>
        </w:rPr>
        <w:t xml:space="preserve">יהיו </w:t>
      </w:r>
      <w:r>
        <w:rPr>
          <w:rtl/>
        </w:rPr>
        <w:t xml:space="preserve">על פי ההנחיות וההוראות המפורטות במסמכי החוזה על נספחיו. </w:t>
      </w:r>
      <w:r>
        <w:rPr>
          <w:rFonts w:hint="cs"/>
          <w:rtl/>
        </w:rPr>
        <w:t xml:space="preserve"> </w:t>
      </w:r>
      <w:r>
        <w:rPr>
          <w:rtl/>
        </w:rPr>
        <w:br/>
      </w:r>
      <w:r>
        <w:rPr>
          <w:rFonts w:hint="cs"/>
          <w:rtl/>
        </w:rPr>
        <w:t xml:space="preserve">   </w:t>
      </w:r>
      <w:r>
        <w:rPr>
          <w:rtl/>
        </w:rPr>
        <w:t>לצורך התכנון מתחייבת</w:t>
      </w:r>
      <w:r>
        <w:rPr>
          <w:rFonts w:hint="cs"/>
          <w:rtl/>
        </w:rPr>
        <w:t xml:space="preserve"> העמותה</w:t>
      </w:r>
      <w:r>
        <w:rPr>
          <w:rtl/>
        </w:rPr>
        <w:t xml:space="preserve"> לבצע על חשבונה מדידה טופוגרפית </w:t>
      </w:r>
      <w:proofErr w:type="spellStart"/>
      <w:r>
        <w:rPr>
          <w:rtl/>
        </w:rPr>
        <w:t>בקנ"מ</w:t>
      </w:r>
      <w:proofErr w:type="spellEnd"/>
      <w:r>
        <w:rPr>
          <w:rtl/>
        </w:rPr>
        <w:t xml:space="preserve"> </w:t>
      </w:r>
      <w:r>
        <w:rPr>
          <w:rFonts w:hint="cs"/>
          <w:rtl/>
        </w:rPr>
        <w:br/>
        <w:t xml:space="preserve">   </w:t>
      </w:r>
      <w:r>
        <w:rPr>
          <w:rtl/>
        </w:rPr>
        <w:t xml:space="preserve">1:250 אשר תשמש רקע לתכנון הבנייה ופיתוח החצר ובכלל זה הכנת </w:t>
      </w:r>
      <w:r>
        <w:rPr>
          <w:rFonts w:hint="cs"/>
          <w:rtl/>
        </w:rPr>
        <w:br/>
      </w:r>
      <w:r>
        <w:rPr>
          <w:rFonts w:hint="cs"/>
          <w:rtl/>
        </w:rPr>
        <w:lastRenderedPageBreak/>
        <w:t xml:space="preserve">   </w:t>
      </w:r>
      <w:proofErr w:type="spellStart"/>
      <w:r>
        <w:rPr>
          <w:rtl/>
        </w:rPr>
        <w:t>תוכניות</w:t>
      </w:r>
      <w:proofErr w:type="spellEnd"/>
      <w:r>
        <w:rPr>
          <w:rtl/>
        </w:rPr>
        <w:t xml:space="preserve"> הקצאה ואישורן כמקובל.</w:t>
      </w:r>
      <w:r>
        <w:rPr>
          <w:rFonts w:hint="cs"/>
          <w:rtl/>
        </w:rPr>
        <w:tab/>
      </w:r>
      <w:r>
        <w:rPr>
          <w:rtl/>
        </w:rPr>
        <w:br/>
      </w:r>
    </w:p>
    <w:p w14:paraId="1A678259" w14:textId="77777777" w:rsidR="005563E3" w:rsidRDefault="005563E3" w:rsidP="005563E3">
      <w:pPr>
        <w:pStyle w:val="af"/>
        <w:numPr>
          <w:ilvl w:val="1"/>
          <w:numId w:val="147"/>
        </w:numPr>
        <w:rPr>
          <w:rtl/>
        </w:rPr>
      </w:pPr>
      <w:r>
        <w:rPr>
          <w:rFonts w:hint="cs"/>
          <w:rtl/>
        </w:rPr>
        <w:t xml:space="preserve">מובא לידיעת העמותה כי </w:t>
      </w:r>
      <w:proofErr w:type="spellStart"/>
      <w:r>
        <w:rPr>
          <w:rFonts w:hint="cs"/>
          <w:rtl/>
        </w:rPr>
        <w:t>תוכניות</w:t>
      </w:r>
      <w:proofErr w:type="spellEnd"/>
      <w:r>
        <w:rPr>
          <w:rFonts w:hint="cs"/>
          <w:rtl/>
        </w:rPr>
        <w:t xml:space="preserve"> הבינוי </w:t>
      </w:r>
      <w:proofErr w:type="spellStart"/>
      <w:r>
        <w:rPr>
          <w:rFonts w:hint="cs"/>
          <w:rtl/>
        </w:rPr>
        <w:t>בקנ"מ</w:t>
      </w:r>
      <w:proofErr w:type="spellEnd"/>
      <w:r>
        <w:rPr>
          <w:rFonts w:hint="cs"/>
          <w:rtl/>
        </w:rPr>
        <w:t xml:space="preserve"> 1:500 המצורפות למכרז </w:t>
      </w:r>
      <w:r>
        <w:rPr>
          <w:rtl/>
        </w:rPr>
        <w:br/>
      </w:r>
      <w:r>
        <w:rPr>
          <w:rFonts w:hint="cs"/>
          <w:rtl/>
        </w:rPr>
        <w:t xml:space="preserve">   אינן סופיות לגבי כמות החניות בכבישים. </w:t>
      </w:r>
      <w:r>
        <w:rPr>
          <w:rFonts w:hint="cs"/>
          <w:rtl/>
        </w:rPr>
        <w:tab/>
      </w:r>
      <w:r>
        <w:rPr>
          <w:rtl/>
        </w:rPr>
        <w:br/>
      </w:r>
      <w:r>
        <w:rPr>
          <w:rFonts w:hint="cs"/>
          <w:rtl/>
        </w:rPr>
        <w:t xml:space="preserve">   באחריות העמותה להבטיח כי כמות החניות למבקרים תהיה בהתאם לתקן   </w:t>
      </w:r>
      <w:r>
        <w:rPr>
          <w:rtl/>
        </w:rPr>
        <w:br/>
      </w:r>
      <w:r>
        <w:rPr>
          <w:rFonts w:hint="cs"/>
          <w:rtl/>
        </w:rPr>
        <w:t xml:space="preserve">   ובמידה ובכביש הסמוך למתחם העמותה אין חניות למבקרים, באחריות </w:t>
      </w:r>
      <w:r>
        <w:rPr>
          <w:rtl/>
        </w:rPr>
        <w:br/>
      </w:r>
      <w:r>
        <w:rPr>
          <w:rFonts w:hint="cs"/>
          <w:rtl/>
        </w:rPr>
        <w:t xml:space="preserve">   העמותה לתכנן ולבצע חניות אלה בתחום מגרשה.</w:t>
      </w:r>
      <w:r>
        <w:rPr>
          <w:rFonts w:hint="cs"/>
          <w:rtl/>
        </w:rPr>
        <w:tab/>
      </w:r>
      <w:r>
        <w:rPr>
          <w:rtl/>
        </w:rPr>
        <w:br/>
      </w:r>
    </w:p>
    <w:p w14:paraId="10003E1E" w14:textId="77777777" w:rsidR="005563E3" w:rsidRDefault="005563E3" w:rsidP="005563E3">
      <w:pPr>
        <w:pStyle w:val="af"/>
        <w:numPr>
          <w:ilvl w:val="1"/>
          <w:numId w:val="147"/>
        </w:numPr>
        <w:rPr>
          <w:rtl/>
        </w:rPr>
      </w:pPr>
      <w:r>
        <w:rPr>
          <w:rFonts w:hint="cs"/>
          <w:rtl/>
        </w:rPr>
        <w:t>העמותה מתחייבת לפעול כי ימונה</w:t>
      </w:r>
      <w:r>
        <w:rPr>
          <w:rtl/>
        </w:rPr>
        <w:t xml:space="preserve"> צוות תכנון שיכלול אדריכל בניין, מהנדס </w:t>
      </w:r>
      <w:r>
        <w:rPr>
          <w:rFonts w:hint="cs"/>
          <w:rtl/>
        </w:rPr>
        <w:br/>
        <w:t xml:space="preserve">   </w:t>
      </w:r>
      <w:r>
        <w:rPr>
          <w:rtl/>
        </w:rPr>
        <w:t xml:space="preserve">בנין, מהנדס תנועה מומחה מאושר על-ידי משרד התחבורה אדר' פיתוח ונוף, </w:t>
      </w:r>
      <w:r>
        <w:rPr>
          <w:rtl/>
        </w:rPr>
        <w:br/>
        <w:t xml:space="preserve">   מתכנן חשמל, מתכנן אינסטלציה סניטרית, מהנדס ביסוס, מודד </w:t>
      </w:r>
      <w:r>
        <w:rPr>
          <w:rFonts w:hint="cs"/>
          <w:rtl/>
        </w:rPr>
        <w:t>מוסמך,</w:t>
      </w:r>
      <w:r>
        <w:rPr>
          <w:rtl/>
        </w:rPr>
        <w:br/>
        <w:t xml:space="preserve">   ומתכננים נוספים לפי הצורך.</w:t>
      </w:r>
      <w:r>
        <w:rPr>
          <w:rtl/>
        </w:rPr>
        <w:tab/>
      </w:r>
      <w:r>
        <w:rPr>
          <w:rtl/>
        </w:rPr>
        <w:br/>
      </w:r>
    </w:p>
    <w:p w14:paraId="745BB7B2" w14:textId="77777777" w:rsidR="005563E3" w:rsidRDefault="005563E3" w:rsidP="005563E3">
      <w:pPr>
        <w:pStyle w:val="af"/>
        <w:numPr>
          <w:ilvl w:val="1"/>
          <w:numId w:val="147"/>
        </w:numPr>
        <w:rPr>
          <w:rtl/>
        </w:rPr>
      </w:pPr>
      <w:r>
        <w:rPr>
          <w:rtl/>
        </w:rPr>
        <w:t xml:space="preserve">התכנון שיבוצע </w:t>
      </w:r>
      <w:r>
        <w:rPr>
          <w:rFonts w:hint="cs"/>
          <w:rtl/>
        </w:rPr>
        <w:t xml:space="preserve">כאמור </w:t>
      </w:r>
      <w:r>
        <w:rPr>
          <w:rtl/>
        </w:rPr>
        <w:t xml:space="preserve">ילווה על ידי המשרד ונציגיו ויאושר על ידם,  רק </w:t>
      </w:r>
      <w:r>
        <w:rPr>
          <w:rFonts w:hint="cs"/>
          <w:rtl/>
        </w:rPr>
        <w:t>לאחר</w:t>
      </w:r>
      <w:r>
        <w:rPr>
          <w:rtl/>
        </w:rPr>
        <w:tab/>
        <w:t xml:space="preserve">אישור התוכניות על ידי הגורמים הנ"ל תוכל </w:t>
      </w:r>
      <w:r>
        <w:rPr>
          <w:rFonts w:hint="cs"/>
          <w:rtl/>
        </w:rPr>
        <w:t>העמותה לפעול להכנת</w:t>
      </w:r>
      <w:r>
        <w:rPr>
          <w:rtl/>
        </w:rPr>
        <w:t xml:space="preserve"> תכניות </w:t>
      </w:r>
      <w:r>
        <w:rPr>
          <w:rtl/>
        </w:rPr>
        <w:tab/>
        <w:t xml:space="preserve">הגשה לצורך קבלת היתר בנייה, עבור כל מגרש בודד מתוך המגרשים </w:t>
      </w:r>
      <w:r>
        <w:rPr>
          <w:rtl/>
        </w:rPr>
        <w:br/>
        <w:t xml:space="preserve">   הכלולים במתחם.</w:t>
      </w:r>
      <w:r>
        <w:rPr>
          <w:rtl/>
        </w:rPr>
        <w:tab/>
      </w:r>
      <w:r>
        <w:rPr>
          <w:rtl/>
        </w:rPr>
        <w:br/>
        <w:t xml:space="preserve"> </w:t>
      </w:r>
      <w:r>
        <w:rPr>
          <w:rtl/>
        </w:rPr>
        <w:tab/>
        <w:t>מודגש בזאת כי ה</w:t>
      </w:r>
      <w:r>
        <w:rPr>
          <w:rFonts w:hint="cs"/>
          <w:rtl/>
        </w:rPr>
        <w:t>עמותה</w:t>
      </w:r>
      <w:r>
        <w:rPr>
          <w:rtl/>
        </w:rPr>
        <w:t xml:space="preserve"> לבדה אחראית להכנת ההגשה, ומילוי כל דרישות </w:t>
      </w:r>
      <w:r>
        <w:rPr>
          <w:rtl/>
        </w:rPr>
        <w:br/>
        <w:t xml:space="preserve">   המשרד והעירייה עד קבלת היתרי הבניה.</w:t>
      </w:r>
      <w:r>
        <w:rPr>
          <w:rtl/>
        </w:rPr>
        <w:tab/>
      </w:r>
      <w:r>
        <w:rPr>
          <w:rFonts w:hint="cs"/>
          <w:rtl/>
        </w:rPr>
        <w:br/>
      </w:r>
      <w:r>
        <w:rPr>
          <w:rtl/>
        </w:rPr>
        <w:br/>
        <w:t xml:space="preserve"> </w:t>
      </w:r>
      <w:r>
        <w:rPr>
          <w:rtl/>
        </w:rPr>
        <w:tab/>
        <w:t>העתק מתכנית ההגשה יועבר לאדריכל המחוזי של המשרד.</w:t>
      </w:r>
      <w:r>
        <w:rPr>
          <w:rtl/>
        </w:rPr>
        <w:tab/>
      </w:r>
      <w:r>
        <w:rPr>
          <w:rtl/>
        </w:rPr>
        <w:br/>
      </w:r>
    </w:p>
    <w:p w14:paraId="7DA32DB5" w14:textId="77777777" w:rsidR="005563E3" w:rsidRDefault="005563E3" w:rsidP="005563E3">
      <w:pPr>
        <w:pStyle w:val="af"/>
        <w:numPr>
          <w:ilvl w:val="1"/>
          <w:numId w:val="147"/>
        </w:numPr>
        <w:rPr>
          <w:rtl/>
        </w:rPr>
      </w:pPr>
      <w:r>
        <w:rPr>
          <w:rFonts w:hint="cs"/>
          <w:rtl/>
        </w:rPr>
        <w:t>צוות התכנון שיפעל מטעם העמותה</w:t>
      </w:r>
      <w:r>
        <w:rPr>
          <w:rtl/>
        </w:rPr>
        <w:t xml:space="preserve"> יזומ</w:t>
      </w:r>
      <w:r>
        <w:rPr>
          <w:rFonts w:hint="cs"/>
          <w:rtl/>
        </w:rPr>
        <w:t>ן</w:t>
      </w:r>
      <w:r>
        <w:rPr>
          <w:rtl/>
        </w:rPr>
        <w:t xml:space="preserve"> לישיבות תיאום וליווי תכנון אצל </w:t>
      </w:r>
      <w:r>
        <w:rPr>
          <w:rtl/>
        </w:rPr>
        <w:tab/>
        <w:t>אדריכל המחוז לפי הצורך. מתכנני ה</w:t>
      </w:r>
      <w:r>
        <w:rPr>
          <w:rFonts w:hint="cs"/>
          <w:rtl/>
        </w:rPr>
        <w:t>עמותה</w:t>
      </w:r>
      <w:r>
        <w:rPr>
          <w:rtl/>
        </w:rPr>
        <w:t xml:space="preserve"> יציגו את הפרויקט לקבלת </w:t>
      </w:r>
      <w:r>
        <w:rPr>
          <w:rFonts w:hint="cs"/>
          <w:rtl/>
        </w:rPr>
        <w:br/>
        <w:t xml:space="preserve">   </w:t>
      </w:r>
      <w:r>
        <w:rPr>
          <w:rtl/>
        </w:rPr>
        <w:t>הערות</w:t>
      </w:r>
      <w:r>
        <w:rPr>
          <w:rFonts w:hint="cs"/>
          <w:rtl/>
        </w:rPr>
        <w:t xml:space="preserve"> </w:t>
      </w:r>
      <w:r>
        <w:rPr>
          <w:rtl/>
        </w:rPr>
        <w:t xml:space="preserve">והנחיות נוספות לתכנון. ישיבות אלה יתקיימו עד אשר יאושר התכנון </w:t>
      </w:r>
      <w:r>
        <w:rPr>
          <w:rFonts w:hint="cs"/>
          <w:rtl/>
        </w:rPr>
        <w:br/>
        <w:t xml:space="preserve">   </w:t>
      </w:r>
      <w:r>
        <w:rPr>
          <w:rtl/>
        </w:rPr>
        <w:t>כאמור לעיל.</w:t>
      </w:r>
      <w:r>
        <w:rPr>
          <w:rtl/>
        </w:rPr>
        <w:tab/>
      </w:r>
      <w:r>
        <w:rPr>
          <w:rFonts w:hint="cs"/>
          <w:rtl/>
        </w:rPr>
        <w:br/>
      </w:r>
      <w:r>
        <w:rPr>
          <w:rtl/>
        </w:rPr>
        <w:br/>
        <w:t xml:space="preserve"> </w:t>
      </w:r>
      <w:r>
        <w:rPr>
          <w:rtl/>
        </w:rPr>
        <w:tab/>
        <w:t>ה</w:t>
      </w:r>
      <w:r>
        <w:rPr>
          <w:rFonts w:hint="cs"/>
          <w:rtl/>
        </w:rPr>
        <w:t>עמותה</w:t>
      </w:r>
      <w:r>
        <w:rPr>
          <w:rtl/>
        </w:rPr>
        <w:t xml:space="preserve"> מתחייבת </w:t>
      </w:r>
      <w:r>
        <w:rPr>
          <w:rFonts w:hint="cs"/>
          <w:rtl/>
        </w:rPr>
        <w:t>לפעול בין היתר להתמדה</w:t>
      </w:r>
      <w:r>
        <w:rPr>
          <w:rtl/>
        </w:rPr>
        <w:t xml:space="preserve"> בתהליך התכנון ולעשות </w:t>
      </w:r>
      <w:proofErr w:type="spellStart"/>
      <w:r>
        <w:rPr>
          <w:rtl/>
        </w:rPr>
        <w:t>הכל</w:t>
      </w:r>
      <w:proofErr w:type="spellEnd"/>
      <w:r>
        <w:rPr>
          <w:rtl/>
        </w:rPr>
        <w:t xml:space="preserve"> כדי </w:t>
      </w:r>
      <w:r>
        <w:rPr>
          <w:rFonts w:hint="cs"/>
          <w:rtl/>
        </w:rPr>
        <w:br/>
        <w:t xml:space="preserve">   </w:t>
      </w:r>
      <w:r>
        <w:rPr>
          <w:rtl/>
        </w:rPr>
        <w:t>לסיימו בהתאם</w:t>
      </w:r>
      <w:r>
        <w:rPr>
          <w:rFonts w:hint="cs"/>
          <w:rtl/>
        </w:rPr>
        <w:t xml:space="preserve"> </w:t>
      </w:r>
      <w:r>
        <w:rPr>
          <w:rtl/>
        </w:rPr>
        <w:t>ללוח הזמנים.</w:t>
      </w:r>
      <w:r>
        <w:rPr>
          <w:rtl/>
        </w:rPr>
        <w:tab/>
      </w:r>
      <w:r>
        <w:rPr>
          <w:rtl/>
        </w:rPr>
        <w:br/>
      </w:r>
    </w:p>
    <w:p w14:paraId="781D774E" w14:textId="77777777" w:rsidR="005563E3" w:rsidRDefault="005563E3" w:rsidP="005563E3">
      <w:pPr>
        <w:pStyle w:val="af"/>
        <w:numPr>
          <w:ilvl w:val="1"/>
          <w:numId w:val="147"/>
        </w:numPr>
        <w:rPr>
          <w:rtl/>
        </w:rPr>
      </w:pPr>
      <w:r>
        <w:rPr>
          <w:rtl/>
        </w:rPr>
        <w:t xml:space="preserve">אישור התכנון יינתן ע"י המשרד לכל המתחם, </w:t>
      </w:r>
      <w:proofErr w:type="spellStart"/>
      <w:r>
        <w:rPr>
          <w:rFonts w:hint="cs"/>
          <w:rtl/>
        </w:rPr>
        <w:t>בקנ"מ</w:t>
      </w:r>
      <w:proofErr w:type="spellEnd"/>
      <w:r>
        <w:rPr>
          <w:rtl/>
        </w:rPr>
        <w:t xml:space="preserve"> 1:250 לאחר תכנון </w:t>
      </w:r>
      <w:r>
        <w:rPr>
          <w:rtl/>
        </w:rPr>
        <w:br/>
        <w:t xml:space="preserve">   סופי של הפיתוח הצמוד, והתאמתו לפיתוח הכללי, לרבות תנוחה</w:t>
      </w:r>
      <w:r>
        <w:rPr>
          <w:rtl/>
        </w:rPr>
        <w:br/>
        <w:t xml:space="preserve">   ומפלסים, וכולל עבודות פיתוח כללי בגבולות המתחם שבאחריות ה</w:t>
      </w:r>
      <w:r>
        <w:rPr>
          <w:rFonts w:hint="cs"/>
          <w:rtl/>
        </w:rPr>
        <w:t>עמותה</w:t>
      </w:r>
      <w:r>
        <w:rPr>
          <w:rtl/>
        </w:rPr>
        <w:br/>
        <w:t xml:space="preserve">   (אם קיימות). </w:t>
      </w:r>
      <w:r>
        <w:rPr>
          <w:rtl/>
        </w:rPr>
        <w:tab/>
      </w:r>
      <w:r>
        <w:rPr>
          <w:rtl/>
        </w:rPr>
        <w:br/>
      </w:r>
      <w:r>
        <w:rPr>
          <w:rtl/>
        </w:rPr>
        <w:br/>
        <w:t xml:space="preserve">   למען הסדר</w:t>
      </w:r>
      <w:r>
        <w:rPr>
          <w:rtl/>
        </w:rPr>
        <w:tab/>
        <w:t xml:space="preserve">הטוב, יובהר כי ליווי התכנון נעשה </w:t>
      </w:r>
      <w:proofErr w:type="spellStart"/>
      <w:r>
        <w:rPr>
          <w:rFonts w:hint="cs"/>
          <w:rtl/>
        </w:rPr>
        <w:t>בקנ"מ</w:t>
      </w:r>
      <w:proofErr w:type="spellEnd"/>
      <w:r>
        <w:rPr>
          <w:rtl/>
        </w:rPr>
        <w:t xml:space="preserve"> 1:250, על בסיס תכנון </w:t>
      </w:r>
      <w:r>
        <w:rPr>
          <w:rtl/>
        </w:rPr>
        <w:br/>
        <w:t xml:space="preserve">   המבנים </w:t>
      </w:r>
      <w:proofErr w:type="spellStart"/>
      <w:r>
        <w:rPr>
          <w:rFonts w:hint="cs"/>
          <w:rtl/>
        </w:rPr>
        <w:t>בקנ"מ</w:t>
      </w:r>
      <w:proofErr w:type="spellEnd"/>
      <w:r>
        <w:rPr>
          <w:rtl/>
        </w:rPr>
        <w:t xml:space="preserve"> 1:100, לצורך התאמת הפיתוח הצמוד לפיתוח הכללי, לרבות </w:t>
      </w:r>
      <w:r>
        <w:rPr>
          <w:rtl/>
        </w:rPr>
        <w:br/>
        <w:t xml:space="preserve">   תנוחה ומפלסים לצורך תאום הנדסי בין מתחמים גובלים, ולצורך תאום </w:t>
      </w:r>
      <w:r>
        <w:rPr>
          <w:rtl/>
        </w:rPr>
        <w:br/>
        <w:t xml:space="preserve">   הפרצלציה, ואין באמור בסעיף זה כדי לפטור את החברה מכל אחריות </w:t>
      </w:r>
      <w:r>
        <w:rPr>
          <w:rtl/>
        </w:rPr>
        <w:br/>
        <w:t xml:space="preserve">   שהיא.</w:t>
      </w:r>
      <w:r>
        <w:rPr>
          <w:rtl/>
        </w:rPr>
        <w:tab/>
      </w:r>
      <w:r>
        <w:rPr>
          <w:rtl/>
        </w:rPr>
        <w:br/>
      </w:r>
    </w:p>
    <w:p w14:paraId="1D76E399" w14:textId="77777777" w:rsidR="005563E3" w:rsidRDefault="005563E3" w:rsidP="005563E3">
      <w:pPr>
        <w:pStyle w:val="af"/>
        <w:numPr>
          <w:ilvl w:val="1"/>
          <w:numId w:val="147"/>
        </w:numPr>
      </w:pPr>
      <w:r>
        <w:rPr>
          <w:rFonts w:hint="cs"/>
          <w:rtl/>
        </w:rPr>
        <w:t xml:space="preserve"> </w:t>
      </w:r>
      <w:r>
        <w:rPr>
          <w:rtl/>
        </w:rPr>
        <w:t>כל הצעה של ה</w:t>
      </w:r>
      <w:r>
        <w:rPr>
          <w:rFonts w:hint="cs"/>
          <w:rtl/>
        </w:rPr>
        <w:t>עמותה</w:t>
      </w:r>
      <w:r>
        <w:rPr>
          <w:rtl/>
        </w:rPr>
        <w:t xml:space="preserve"> לשינוי </w:t>
      </w:r>
      <w:proofErr w:type="spellStart"/>
      <w:r>
        <w:rPr>
          <w:rtl/>
        </w:rPr>
        <w:t>תוכנית</w:t>
      </w:r>
      <w:proofErr w:type="spellEnd"/>
      <w:r>
        <w:rPr>
          <w:rtl/>
        </w:rPr>
        <w:t xml:space="preserve"> מפורטת (</w:t>
      </w:r>
      <w:proofErr w:type="spellStart"/>
      <w:r>
        <w:rPr>
          <w:rtl/>
        </w:rPr>
        <w:t>תב"ע</w:t>
      </w:r>
      <w:proofErr w:type="spellEnd"/>
      <w:r>
        <w:rPr>
          <w:rtl/>
        </w:rPr>
        <w:t xml:space="preserve">), מחייבת אישור בכתב </w:t>
      </w:r>
      <w:r>
        <w:rPr>
          <w:rFonts w:hint="cs"/>
          <w:rtl/>
        </w:rPr>
        <w:br/>
      </w:r>
      <w:r>
        <w:rPr>
          <w:rFonts w:hint="cs"/>
          <w:rtl/>
        </w:rPr>
        <w:lastRenderedPageBreak/>
        <w:t xml:space="preserve">  </w:t>
      </w:r>
      <w:r>
        <w:rPr>
          <w:rtl/>
        </w:rPr>
        <w:t xml:space="preserve">  של נציג המשרד.</w:t>
      </w:r>
      <w:r>
        <w:rPr>
          <w:rtl/>
        </w:rPr>
        <w:tab/>
      </w:r>
      <w:r>
        <w:rPr>
          <w:rFonts w:hint="cs"/>
          <w:rtl/>
        </w:rPr>
        <w:tab/>
      </w:r>
      <w:r>
        <w:rPr>
          <w:rFonts w:hint="cs"/>
          <w:rtl/>
        </w:rPr>
        <w:br/>
      </w:r>
    </w:p>
    <w:p w14:paraId="75062C96" w14:textId="77777777" w:rsidR="005563E3" w:rsidRDefault="005563E3" w:rsidP="005563E3">
      <w:pPr>
        <w:pStyle w:val="af"/>
        <w:numPr>
          <w:ilvl w:val="1"/>
          <w:numId w:val="147"/>
        </w:numPr>
        <w:rPr>
          <w:rtl/>
        </w:rPr>
      </w:pPr>
      <w:r>
        <w:rPr>
          <w:rFonts w:hint="cs"/>
          <w:rtl/>
        </w:rPr>
        <w:t xml:space="preserve">מבלי לגרוע בהוראות חוזה זה ולמען הסר-ספק, כי לאחר שאושר שינוי </w:t>
      </w:r>
      <w:r>
        <w:rPr>
          <w:rtl/>
        </w:rPr>
        <w:br/>
      </w:r>
      <w:r>
        <w:rPr>
          <w:rFonts w:hint="cs"/>
          <w:rtl/>
        </w:rPr>
        <w:t xml:space="preserve">   לתוכנית מפורטת (</w:t>
      </w:r>
      <w:proofErr w:type="spellStart"/>
      <w:r>
        <w:rPr>
          <w:rFonts w:hint="cs"/>
          <w:rtl/>
        </w:rPr>
        <w:t>תב"ע</w:t>
      </w:r>
      <w:proofErr w:type="spellEnd"/>
      <w:r>
        <w:rPr>
          <w:rFonts w:hint="cs"/>
          <w:rtl/>
        </w:rPr>
        <w:t xml:space="preserve">) כאמור, מתחייבת העמותה לשלם למשרד את </w:t>
      </w:r>
      <w:r>
        <w:rPr>
          <w:rtl/>
        </w:rPr>
        <w:br/>
      </w:r>
      <w:r>
        <w:rPr>
          <w:rFonts w:hint="cs"/>
          <w:rtl/>
        </w:rPr>
        <w:t xml:space="preserve">   הוצאות הפיתוח הנוספות בגין השינוי, </w:t>
      </w:r>
      <w:proofErr w:type="spellStart"/>
      <w:r>
        <w:rPr>
          <w:rFonts w:hint="cs"/>
          <w:rtl/>
        </w:rPr>
        <w:t>הכל</w:t>
      </w:r>
      <w:proofErr w:type="spellEnd"/>
      <w:r>
        <w:rPr>
          <w:rFonts w:hint="cs"/>
          <w:rtl/>
        </w:rPr>
        <w:t xml:space="preserve"> לפי קביעת המשרד. </w:t>
      </w:r>
      <w:r>
        <w:rPr>
          <w:rFonts w:hint="cs"/>
          <w:rtl/>
        </w:rPr>
        <w:tab/>
      </w:r>
      <w:r>
        <w:rPr>
          <w:rtl/>
        </w:rPr>
        <w:br/>
      </w:r>
      <w:r>
        <w:rPr>
          <w:rFonts w:hint="cs"/>
          <w:rtl/>
        </w:rPr>
        <w:br/>
        <w:t xml:space="preserve">   כן מתחייבת העמותה, הן לשפות את המשרד בגין כל דרישה או תביעה מכל </w:t>
      </w:r>
      <w:r>
        <w:rPr>
          <w:rtl/>
        </w:rPr>
        <w:br/>
      </w:r>
      <w:r>
        <w:rPr>
          <w:rFonts w:hint="cs"/>
          <w:rtl/>
        </w:rPr>
        <w:t xml:space="preserve">   גורם שהוא כתוצאה משינוי </w:t>
      </w:r>
      <w:proofErr w:type="spellStart"/>
      <w:r>
        <w:rPr>
          <w:rFonts w:hint="cs"/>
          <w:rtl/>
        </w:rPr>
        <w:t>התב"ע</w:t>
      </w:r>
      <w:proofErr w:type="spellEnd"/>
      <w:r>
        <w:rPr>
          <w:rFonts w:hint="cs"/>
          <w:rtl/>
        </w:rPr>
        <w:t xml:space="preserve">, והן מתחייבת העמותה כי אין לה ולא </w:t>
      </w:r>
      <w:r>
        <w:rPr>
          <w:rtl/>
        </w:rPr>
        <w:br/>
      </w:r>
      <w:r>
        <w:rPr>
          <w:rFonts w:hint="cs"/>
          <w:rtl/>
        </w:rPr>
        <w:t xml:space="preserve">   יהיו לה תביעות כלשהן בגין השינוי הנ"ל. </w:t>
      </w:r>
      <w:r>
        <w:rPr>
          <w:rFonts w:hint="cs"/>
          <w:rtl/>
        </w:rPr>
        <w:tab/>
      </w:r>
      <w:r>
        <w:rPr>
          <w:rtl/>
        </w:rPr>
        <w:br/>
      </w:r>
    </w:p>
    <w:p w14:paraId="08E965B1" w14:textId="77777777" w:rsidR="005563E3" w:rsidRDefault="005563E3" w:rsidP="005563E3">
      <w:pPr>
        <w:pStyle w:val="af"/>
        <w:numPr>
          <w:ilvl w:val="1"/>
          <w:numId w:val="147"/>
        </w:numPr>
        <w:rPr>
          <w:rtl/>
        </w:rPr>
      </w:pPr>
      <w:r>
        <w:rPr>
          <w:rtl/>
        </w:rPr>
        <w:t>מבלי</w:t>
      </w:r>
      <w:r>
        <w:rPr>
          <w:rtl/>
        </w:rPr>
        <w:tab/>
      </w:r>
      <w:r>
        <w:rPr>
          <w:rFonts w:hint="cs"/>
          <w:rtl/>
        </w:rPr>
        <w:t xml:space="preserve"> </w:t>
      </w:r>
      <w:r>
        <w:rPr>
          <w:rtl/>
        </w:rPr>
        <w:t xml:space="preserve">לגרוע מהוראות סעיף </w:t>
      </w:r>
      <w:r>
        <w:rPr>
          <w:rFonts w:hint="cs"/>
          <w:rtl/>
        </w:rPr>
        <w:t>9</w:t>
      </w:r>
      <w:r>
        <w:rPr>
          <w:rtl/>
        </w:rPr>
        <w:t xml:space="preserve"> מובהר בזאת כי, בקשות להיתר בנייה</w:t>
      </w:r>
      <w:r>
        <w:rPr>
          <w:rFonts w:hint="cs"/>
          <w:rtl/>
        </w:rPr>
        <w:t xml:space="preserve"> יוכנו </w:t>
      </w:r>
      <w:r>
        <w:rPr>
          <w:rtl/>
        </w:rPr>
        <w:tab/>
        <w:t xml:space="preserve">ויוגשו כמתחייב </w:t>
      </w:r>
      <w:proofErr w:type="spellStart"/>
      <w:r>
        <w:rPr>
          <w:rtl/>
        </w:rPr>
        <w:t>מהתב"ע</w:t>
      </w:r>
      <w:proofErr w:type="spellEnd"/>
      <w:r>
        <w:rPr>
          <w:rtl/>
        </w:rPr>
        <w:t xml:space="preserve"> והתקנון והינם באחריות ה</w:t>
      </w:r>
      <w:r>
        <w:rPr>
          <w:rFonts w:hint="cs"/>
          <w:rtl/>
        </w:rPr>
        <w:t>עמותה</w:t>
      </w:r>
      <w:r>
        <w:rPr>
          <w:rtl/>
        </w:rPr>
        <w:t xml:space="preserve">, אולם </w:t>
      </w:r>
      <w:r>
        <w:rPr>
          <w:rtl/>
        </w:rPr>
        <w:br/>
        <w:t xml:space="preserve">   ה</w:t>
      </w:r>
      <w:r>
        <w:rPr>
          <w:rFonts w:hint="cs"/>
          <w:rtl/>
        </w:rPr>
        <w:t>עמותה</w:t>
      </w:r>
      <w:r>
        <w:rPr>
          <w:rtl/>
        </w:rPr>
        <w:t xml:space="preserve"> חייבת באישור מוקדם של המשרד לגבי כל </w:t>
      </w:r>
      <w:proofErr w:type="spellStart"/>
      <w:r>
        <w:rPr>
          <w:rtl/>
        </w:rPr>
        <w:t>תוכנית</w:t>
      </w:r>
      <w:proofErr w:type="spellEnd"/>
      <w:r>
        <w:rPr>
          <w:rtl/>
        </w:rPr>
        <w:t xml:space="preserve"> בקשה להיתר </w:t>
      </w:r>
      <w:r>
        <w:rPr>
          <w:rFonts w:hint="cs"/>
          <w:rtl/>
        </w:rPr>
        <w:br/>
        <w:t xml:space="preserve">   </w:t>
      </w:r>
      <w:r>
        <w:rPr>
          <w:rtl/>
        </w:rPr>
        <w:t xml:space="preserve">אשר תוגש לרשויות התכנון הסטטוטוריות, באשר להתאמת </w:t>
      </w:r>
      <w:proofErr w:type="spellStart"/>
      <w:r>
        <w:rPr>
          <w:rtl/>
        </w:rPr>
        <w:t>תוכניות</w:t>
      </w:r>
      <w:proofErr w:type="spellEnd"/>
      <w:r>
        <w:rPr>
          <w:rtl/>
        </w:rPr>
        <w:t xml:space="preserve"> ההגשה </w:t>
      </w:r>
      <w:r>
        <w:rPr>
          <w:rtl/>
        </w:rPr>
        <w:br/>
        <w:t xml:space="preserve">   לתוכניות שאושרו </w:t>
      </w:r>
      <w:proofErr w:type="spellStart"/>
      <w:r>
        <w:rPr>
          <w:rFonts w:hint="cs"/>
          <w:rtl/>
        </w:rPr>
        <w:t>בקנ"מ</w:t>
      </w:r>
      <w:proofErr w:type="spellEnd"/>
      <w:r>
        <w:rPr>
          <w:rFonts w:hint="cs"/>
          <w:rtl/>
        </w:rPr>
        <w:t xml:space="preserve"> </w:t>
      </w:r>
      <w:r>
        <w:rPr>
          <w:rtl/>
        </w:rPr>
        <w:t xml:space="preserve">1:250, כאמור בסעיף </w:t>
      </w:r>
      <w:r>
        <w:rPr>
          <w:rFonts w:hint="cs"/>
          <w:rtl/>
        </w:rPr>
        <w:t>10</w:t>
      </w:r>
      <w:r>
        <w:rPr>
          <w:rtl/>
        </w:rPr>
        <w:t>.5 לעיל.</w:t>
      </w:r>
      <w:r>
        <w:rPr>
          <w:rtl/>
        </w:rPr>
        <w:tab/>
      </w:r>
      <w:r>
        <w:rPr>
          <w:rtl/>
        </w:rPr>
        <w:br/>
      </w:r>
    </w:p>
    <w:p w14:paraId="7CEED9B1" w14:textId="77777777" w:rsidR="005563E3" w:rsidRDefault="005563E3" w:rsidP="005563E3">
      <w:pPr>
        <w:pStyle w:val="af"/>
        <w:numPr>
          <w:ilvl w:val="1"/>
          <w:numId w:val="147"/>
        </w:numPr>
        <w:rPr>
          <w:rtl/>
        </w:rPr>
      </w:pPr>
      <w:r>
        <w:rPr>
          <w:rtl/>
        </w:rPr>
        <w:t xml:space="preserve">למען הסר ספק מובהר בזאת, כי בחתימת נציג המשרד על התוכניות אין </w:t>
      </w:r>
      <w:r>
        <w:rPr>
          <w:rtl/>
        </w:rPr>
        <w:tab/>
        <w:t xml:space="preserve">משום אישור שהן תואמות את </w:t>
      </w:r>
      <w:proofErr w:type="spellStart"/>
      <w:r>
        <w:rPr>
          <w:rtl/>
        </w:rPr>
        <w:t>תוכניות</w:t>
      </w:r>
      <w:proofErr w:type="spellEnd"/>
      <w:r>
        <w:rPr>
          <w:rtl/>
        </w:rPr>
        <w:t xml:space="preserve"> בניין עיר, ואין באמור סעיף זה כדי </w:t>
      </w:r>
      <w:r>
        <w:rPr>
          <w:rtl/>
        </w:rPr>
        <w:tab/>
        <w:t>לפטור את ה</w:t>
      </w:r>
      <w:r>
        <w:rPr>
          <w:rFonts w:hint="cs"/>
          <w:rtl/>
        </w:rPr>
        <w:t>עמותה</w:t>
      </w:r>
      <w:r>
        <w:rPr>
          <w:rtl/>
        </w:rPr>
        <w:t xml:space="preserve"> מכל אחריות שהיא</w:t>
      </w:r>
      <w:r>
        <w:rPr>
          <w:rFonts w:hint="cs"/>
          <w:rtl/>
        </w:rPr>
        <w:t>,</w:t>
      </w:r>
      <w:r>
        <w:rPr>
          <w:rtl/>
        </w:rPr>
        <w:t xml:space="preserve"> ועל ה</w:t>
      </w:r>
      <w:r>
        <w:rPr>
          <w:rFonts w:hint="cs"/>
          <w:rtl/>
        </w:rPr>
        <w:t>עמותה</w:t>
      </w:r>
      <w:r>
        <w:rPr>
          <w:rtl/>
        </w:rPr>
        <w:t xml:space="preserve"> לפעול בהתאם לחוקי </w:t>
      </w:r>
      <w:r>
        <w:rPr>
          <w:rtl/>
        </w:rPr>
        <w:tab/>
        <w:t>התכנון והבנייה והתוכניות המחייבות על-פי כל דין.</w:t>
      </w:r>
      <w:r>
        <w:rPr>
          <w:rtl/>
        </w:rPr>
        <w:tab/>
      </w:r>
      <w:r>
        <w:rPr>
          <w:rtl/>
        </w:rPr>
        <w:br/>
      </w:r>
      <w:r>
        <w:rPr>
          <w:rFonts w:hint="cs"/>
          <w:rtl/>
        </w:rPr>
        <w:br/>
      </w:r>
      <w:r>
        <w:rPr>
          <w:rFonts w:hint="cs"/>
          <w:rtl/>
        </w:rPr>
        <w:br/>
      </w:r>
      <w:r>
        <w:rPr>
          <w:rFonts w:hint="cs"/>
          <w:rtl/>
        </w:rPr>
        <w:br/>
      </w:r>
      <w:r>
        <w:rPr>
          <w:rFonts w:hint="cs"/>
          <w:rtl/>
        </w:rPr>
        <w:br/>
      </w:r>
      <w:r>
        <w:rPr>
          <w:rFonts w:hint="cs"/>
          <w:rtl/>
        </w:rPr>
        <w:br/>
      </w:r>
    </w:p>
    <w:p w14:paraId="72224373" w14:textId="77777777" w:rsidR="005563E3" w:rsidRDefault="005563E3" w:rsidP="005563E3">
      <w:pPr>
        <w:pStyle w:val="af"/>
        <w:numPr>
          <w:ilvl w:val="1"/>
          <w:numId w:val="147"/>
        </w:numPr>
        <w:rPr>
          <w:rtl/>
        </w:rPr>
      </w:pPr>
      <w:r>
        <w:rPr>
          <w:rtl/>
        </w:rPr>
        <w:t>עם סיום הליווי ואישור התכנון, מתחייבת ה</w:t>
      </w:r>
      <w:r>
        <w:rPr>
          <w:rFonts w:hint="cs"/>
          <w:rtl/>
        </w:rPr>
        <w:t>עמותה לפעול ולגרום לכך</w:t>
      </w:r>
      <w:r>
        <w:rPr>
          <w:rtl/>
        </w:rPr>
        <w:t xml:space="preserve"> כי </w:t>
      </w:r>
      <w:r>
        <w:rPr>
          <w:rFonts w:hint="cs"/>
          <w:rtl/>
        </w:rPr>
        <w:br/>
        <w:t xml:space="preserve">   </w:t>
      </w:r>
      <w:r>
        <w:rPr>
          <w:rtl/>
        </w:rPr>
        <w:t xml:space="preserve">המודד מטעמה יעביר למודד האתר או לנציג המשרד אם אין מודד אתר </w:t>
      </w:r>
      <w:r>
        <w:rPr>
          <w:rFonts w:hint="cs"/>
          <w:rtl/>
        </w:rPr>
        <w:br/>
        <w:t xml:space="preserve">   </w:t>
      </w:r>
      <w:r>
        <w:rPr>
          <w:rtl/>
        </w:rPr>
        <w:t>בשטח, דיסקט הכולל</w:t>
      </w:r>
      <w:r>
        <w:rPr>
          <w:rFonts w:hint="cs"/>
          <w:rtl/>
        </w:rPr>
        <w:t xml:space="preserve"> </w:t>
      </w:r>
      <w:r>
        <w:rPr>
          <w:rtl/>
        </w:rPr>
        <w:t xml:space="preserve">סימון המגרש/ים וסימון המבנה/ים במגרש/ים, </w:t>
      </w:r>
      <w:r>
        <w:rPr>
          <w:rFonts w:hint="cs"/>
          <w:rtl/>
        </w:rPr>
        <w:br/>
        <w:t xml:space="preserve">   </w:t>
      </w:r>
      <w:r>
        <w:rPr>
          <w:rtl/>
        </w:rPr>
        <w:t>בהתאם לתכנון המאושר. בתום שלב הבנייה 08, מתחייבת ה</w:t>
      </w:r>
      <w:r>
        <w:rPr>
          <w:rFonts w:hint="cs"/>
          <w:rtl/>
        </w:rPr>
        <w:t xml:space="preserve">עמותה לפעול </w:t>
      </w:r>
      <w:r>
        <w:rPr>
          <w:rtl/>
        </w:rPr>
        <w:br/>
      </w:r>
      <w:r>
        <w:rPr>
          <w:rFonts w:hint="cs"/>
          <w:rtl/>
        </w:rPr>
        <w:t xml:space="preserve">   ולגרום לכך</w:t>
      </w:r>
      <w:r>
        <w:rPr>
          <w:rtl/>
        </w:rPr>
        <w:t xml:space="preserve"> כי המודד מטעמה יעביר</w:t>
      </w:r>
      <w:r>
        <w:rPr>
          <w:rFonts w:hint="cs"/>
          <w:rtl/>
        </w:rPr>
        <w:t xml:space="preserve"> </w:t>
      </w:r>
      <w:r>
        <w:rPr>
          <w:rtl/>
        </w:rPr>
        <w:t xml:space="preserve">דיסקט למודד האתר, כדי לוודא </w:t>
      </w:r>
      <w:r>
        <w:rPr>
          <w:rFonts w:hint="cs"/>
          <w:rtl/>
        </w:rPr>
        <w:br/>
        <w:t xml:space="preserve">   </w:t>
      </w:r>
      <w:r>
        <w:rPr>
          <w:rtl/>
        </w:rPr>
        <w:t xml:space="preserve">שהבנייה תואמת את התוכניות. </w:t>
      </w:r>
      <w:r>
        <w:rPr>
          <w:rtl/>
        </w:rPr>
        <w:tab/>
      </w:r>
      <w:r>
        <w:rPr>
          <w:rFonts w:hint="cs"/>
          <w:rtl/>
        </w:rPr>
        <w:br/>
      </w:r>
      <w:r>
        <w:rPr>
          <w:rFonts w:hint="cs"/>
          <w:rtl/>
        </w:rPr>
        <w:br/>
      </w:r>
    </w:p>
    <w:p w14:paraId="27827F0D" w14:textId="77777777" w:rsidR="005563E3" w:rsidRDefault="005563E3" w:rsidP="005563E3">
      <w:pPr>
        <w:pStyle w:val="af"/>
        <w:rPr>
          <w:rtl/>
        </w:rPr>
      </w:pPr>
      <w:r>
        <w:rPr>
          <w:rtl/>
        </w:rPr>
        <w:t>1</w:t>
      </w:r>
      <w:r>
        <w:rPr>
          <w:rFonts w:hint="cs"/>
          <w:rtl/>
        </w:rPr>
        <w:t>1</w:t>
      </w:r>
      <w:r>
        <w:rPr>
          <w:rtl/>
        </w:rPr>
        <w:t>.</w:t>
      </w:r>
      <w:r>
        <w:rPr>
          <w:rtl/>
        </w:rPr>
        <w:tab/>
      </w:r>
      <w:r>
        <w:rPr>
          <w:b/>
          <w:bCs/>
          <w:szCs w:val="32"/>
          <w:u w:val="single"/>
          <w:rtl/>
        </w:rPr>
        <w:t>רישום בלשכת רישום המקרקעין</w:t>
      </w:r>
    </w:p>
    <w:p w14:paraId="5450DB55" w14:textId="77777777" w:rsidR="005563E3" w:rsidRDefault="005563E3" w:rsidP="005563E3">
      <w:pPr>
        <w:pStyle w:val="af"/>
        <w:jc w:val="left"/>
        <w:rPr>
          <w:rtl/>
        </w:rPr>
      </w:pPr>
      <w:r>
        <w:rPr>
          <w:rtl/>
        </w:rPr>
        <w:tab/>
      </w:r>
      <w:r>
        <w:rPr>
          <w:rtl/>
        </w:rPr>
        <w:br/>
      </w:r>
      <w:r>
        <w:rPr>
          <w:rFonts w:hint="cs"/>
          <w:rtl/>
        </w:rPr>
        <w:t xml:space="preserve"> </w:t>
      </w:r>
      <w:r>
        <w:rPr>
          <w:rFonts w:hint="cs"/>
          <w:rtl/>
        </w:rPr>
        <w:tab/>
        <w:t xml:space="preserve">העמותה מצהירה כי ידוע לה כי במתחמים על פי מכרז זה נרשמה פרצלציה, על </w:t>
      </w:r>
      <w:r>
        <w:rPr>
          <w:rtl/>
        </w:rPr>
        <w:br/>
      </w:r>
      <w:r>
        <w:rPr>
          <w:rFonts w:hint="cs"/>
          <w:rtl/>
        </w:rPr>
        <w:t xml:space="preserve"> </w:t>
      </w:r>
      <w:r>
        <w:rPr>
          <w:rFonts w:hint="cs"/>
          <w:rtl/>
        </w:rPr>
        <w:tab/>
        <w:t xml:space="preserve">העמותה לבנות בהתאם לחלקות החדשות במתחמי הבנייה. כל סטייה מגבולות </w:t>
      </w:r>
      <w:r>
        <w:rPr>
          <w:rtl/>
        </w:rPr>
        <w:br/>
      </w:r>
      <w:r>
        <w:rPr>
          <w:rFonts w:hint="cs"/>
          <w:rtl/>
        </w:rPr>
        <w:t xml:space="preserve"> </w:t>
      </w:r>
      <w:r>
        <w:rPr>
          <w:rFonts w:hint="cs"/>
          <w:rtl/>
        </w:rPr>
        <w:tab/>
        <w:t xml:space="preserve">החלקות הרשומות, תחייב את העמותה לבצע ולשאת בתיקון התוכניות לצורכי </w:t>
      </w:r>
      <w:r>
        <w:rPr>
          <w:rtl/>
        </w:rPr>
        <w:br/>
      </w:r>
      <w:r>
        <w:rPr>
          <w:rFonts w:hint="cs"/>
          <w:rtl/>
        </w:rPr>
        <w:t xml:space="preserve"> </w:t>
      </w:r>
      <w:r>
        <w:rPr>
          <w:rFonts w:hint="cs"/>
          <w:rtl/>
        </w:rPr>
        <w:tab/>
        <w:t>רישום הפרצלציה.</w:t>
      </w:r>
      <w:r>
        <w:rPr>
          <w:rtl/>
        </w:rPr>
        <w:br/>
      </w:r>
      <w:r>
        <w:rPr>
          <w:rFonts w:hint="cs"/>
          <w:rtl/>
        </w:rPr>
        <w:br/>
        <w:t xml:space="preserve">         </w:t>
      </w:r>
      <w:r>
        <w:rPr>
          <w:rtl/>
        </w:rPr>
        <w:t>ה</w:t>
      </w:r>
      <w:r>
        <w:rPr>
          <w:rFonts w:hint="cs"/>
          <w:rtl/>
        </w:rPr>
        <w:t>עמותה</w:t>
      </w:r>
      <w:r>
        <w:rPr>
          <w:rtl/>
        </w:rPr>
        <w:t xml:space="preserve"> מתחייב</w:t>
      </w:r>
      <w:r>
        <w:rPr>
          <w:rFonts w:hint="cs"/>
          <w:rtl/>
        </w:rPr>
        <w:t>ת</w:t>
      </w:r>
      <w:r>
        <w:rPr>
          <w:rtl/>
        </w:rPr>
        <w:t xml:space="preserve"> לגבי כל השטחים, המבנים והדירות</w:t>
      </w:r>
      <w:r>
        <w:rPr>
          <w:rFonts w:hint="cs"/>
          <w:rtl/>
        </w:rPr>
        <w:t xml:space="preserve"> ב</w:t>
      </w:r>
      <w:r>
        <w:rPr>
          <w:rtl/>
        </w:rPr>
        <w:t xml:space="preserve">מתחם, לבצע ולרשום על </w:t>
      </w:r>
      <w:r>
        <w:rPr>
          <w:rFonts w:hint="cs"/>
          <w:rtl/>
        </w:rPr>
        <w:br/>
        <w:t xml:space="preserve"> </w:t>
      </w:r>
      <w:r>
        <w:rPr>
          <w:rFonts w:hint="cs"/>
          <w:rtl/>
        </w:rPr>
        <w:tab/>
      </w:r>
      <w:r>
        <w:rPr>
          <w:rtl/>
        </w:rPr>
        <w:t xml:space="preserve">חשבונה בלשכת רישום המקרקעין, רישום בית משותף, </w:t>
      </w:r>
      <w:r>
        <w:rPr>
          <w:rFonts w:hint="cs"/>
          <w:rtl/>
        </w:rPr>
        <w:t>ר</w:t>
      </w:r>
      <w:r>
        <w:rPr>
          <w:rtl/>
        </w:rPr>
        <w:t xml:space="preserve">ישום זכויות </w:t>
      </w:r>
      <w:proofErr w:type="spellStart"/>
      <w:r>
        <w:rPr>
          <w:rtl/>
        </w:rPr>
        <w:t>רוכשי</w:t>
      </w:r>
      <w:proofErr w:type="spellEnd"/>
      <w:r>
        <w:rPr>
          <w:rtl/>
        </w:rPr>
        <w:t xml:space="preserve"> </w:t>
      </w:r>
      <w:r>
        <w:rPr>
          <w:rFonts w:hint="cs"/>
          <w:rtl/>
        </w:rPr>
        <w:br/>
        <w:t xml:space="preserve"> </w:t>
      </w:r>
      <w:r>
        <w:rPr>
          <w:rFonts w:hint="cs"/>
          <w:rtl/>
        </w:rPr>
        <w:tab/>
        <w:t>ה</w:t>
      </w:r>
      <w:r>
        <w:rPr>
          <w:rtl/>
        </w:rPr>
        <w:t>דירות וכל הנדרש לצורך האמור על-פי כל דין וכמפורט להלן:</w:t>
      </w:r>
    </w:p>
    <w:p w14:paraId="3CFB1BE7" w14:textId="77777777" w:rsidR="005563E3" w:rsidRDefault="005563E3" w:rsidP="005563E3">
      <w:pPr>
        <w:pStyle w:val="af"/>
        <w:rPr>
          <w:rtl/>
        </w:rPr>
      </w:pPr>
    </w:p>
    <w:p w14:paraId="086A4676" w14:textId="77777777" w:rsidR="005563E3" w:rsidRDefault="005563E3" w:rsidP="005563E3">
      <w:pPr>
        <w:pStyle w:val="af"/>
        <w:numPr>
          <w:ilvl w:val="0"/>
          <w:numId w:val="118"/>
        </w:numPr>
        <w:rPr>
          <w:rtl/>
        </w:rPr>
      </w:pPr>
      <w:r>
        <w:rPr>
          <w:rtl/>
        </w:rPr>
        <w:t xml:space="preserve">רישום המבנה כבית משותף על-פי הנדרש בחוק המקרקעין, וזאת לא יאוחר מ </w:t>
      </w:r>
      <w:r>
        <w:t>–</w:t>
      </w:r>
      <w:r>
        <w:rPr>
          <w:rtl/>
        </w:rPr>
        <w:t xml:space="preserve"> </w:t>
      </w:r>
      <w:r>
        <w:rPr>
          <w:rFonts w:hint="cs"/>
          <w:rtl/>
        </w:rPr>
        <w:t>12</w:t>
      </w:r>
      <w:r>
        <w:rPr>
          <w:rtl/>
        </w:rPr>
        <w:t xml:space="preserve"> חודשים ממועד </w:t>
      </w:r>
      <w:r>
        <w:rPr>
          <w:rFonts w:hint="cs"/>
          <w:rtl/>
        </w:rPr>
        <w:t>ביצוע שלב 39</w:t>
      </w:r>
      <w:r>
        <w:rPr>
          <w:rtl/>
        </w:rPr>
        <w:t>.</w:t>
      </w:r>
      <w:r>
        <w:rPr>
          <w:rtl/>
        </w:rPr>
        <w:tab/>
      </w:r>
      <w:r>
        <w:rPr>
          <w:rtl/>
        </w:rPr>
        <w:br/>
        <w:t>ה</w:t>
      </w:r>
      <w:r>
        <w:rPr>
          <w:rFonts w:hint="cs"/>
          <w:rtl/>
        </w:rPr>
        <w:t>עמותה</w:t>
      </w:r>
      <w:r>
        <w:rPr>
          <w:rtl/>
        </w:rPr>
        <w:t xml:space="preserve"> תמציא למשרד תוך המועד המפורט לעיל צווי בית משותף לגבי כל </w:t>
      </w:r>
      <w:r>
        <w:rPr>
          <w:rtl/>
        </w:rPr>
        <w:lastRenderedPageBreak/>
        <w:t>מבנה.</w:t>
      </w:r>
      <w:r>
        <w:rPr>
          <w:rtl/>
        </w:rPr>
        <w:tab/>
      </w:r>
      <w:r>
        <w:rPr>
          <w:rtl/>
        </w:rPr>
        <w:br/>
      </w:r>
    </w:p>
    <w:p w14:paraId="701DD2AA" w14:textId="77777777" w:rsidR="005563E3" w:rsidRDefault="005563E3" w:rsidP="005563E3">
      <w:pPr>
        <w:pStyle w:val="af"/>
        <w:numPr>
          <w:ilvl w:val="0"/>
          <w:numId w:val="118"/>
        </w:numPr>
        <w:rPr>
          <w:rtl/>
        </w:rPr>
      </w:pPr>
      <w:r>
        <w:rPr>
          <w:rtl/>
        </w:rPr>
        <w:t xml:space="preserve">רישום זכויות </w:t>
      </w:r>
      <w:r>
        <w:rPr>
          <w:rFonts w:hint="cs"/>
          <w:rtl/>
        </w:rPr>
        <w:t>חברי העמותה</w:t>
      </w:r>
      <w:r>
        <w:rPr>
          <w:rtl/>
        </w:rPr>
        <w:t xml:space="preserve"> בדירות בלשכת רישום המקרקעין לא יאוחר מ</w:t>
      </w:r>
      <w:r>
        <w:rPr>
          <w:rFonts w:hint="cs"/>
          <w:rtl/>
        </w:rPr>
        <w:t>שישה</w:t>
      </w:r>
      <w:r>
        <w:rPr>
          <w:rtl/>
        </w:rPr>
        <w:t xml:space="preserve"> חודשים מתאריך רישום הבית המשותף כאמור לעיל, לרבות ביצוע כל הפעולות הנדרשות לכך על-פי כל דין.</w:t>
      </w:r>
      <w:r>
        <w:rPr>
          <w:rtl/>
        </w:rPr>
        <w:tab/>
      </w:r>
      <w:r>
        <w:rPr>
          <w:rtl/>
        </w:rPr>
        <w:br/>
      </w:r>
    </w:p>
    <w:p w14:paraId="4327ADA2" w14:textId="77777777" w:rsidR="005563E3" w:rsidRDefault="005563E3" w:rsidP="005563E3">
      <w:pPr>
        <w:pStyle w:val="af"/>
        <w:numPr>
          <w:ilvl w:val="0"/>
          <w:numId w:val="118"/>
        </w:numPr>
      </w:pPr>
      <w:r>
        <w:rPr>
          <w:rtl/>
        </w:rPr>
        <w:t>בסיום הליך הרישום, תמציא ה</w:t>
      </w:r>
      <w:r>
        <w:rPr>
          <w:rFonts w:hint="cs"/>
          <w:rtl/>
        </w:rPr>
        <w:t>עמותה</w:t>
      </w:r>
      <w:r>
        <w:rPr>
          <w:rtl/>
        </w:rPr>
        <w:t xml:space="preserve"> למשרד את המסמכים המפורטים בסעי</w:t>
      </w:r>
      <w:r>
        <w:rPr>
          <w:rFonts w:hint="cs"/>
          <w:rtl/>
        </w:rPr>
        <w:t>פים</w:t>
      </w:r>
      <w:r>
        <w:rPr>
          <w:rtl/>
        </w:rPr>
        <w:t xml:space="preserve"> 33.</w:t>
      </w:r>
      <w:r>
        <w:rPr>
          <w:rFonts w:hint="cs"/>
          <w:rtl/>
        </w:rPr>
        <w:t>6</w:t>
      </w:r>
      <w:r>
        <w:rPr>
          <w:rtl/>
        </w:rPr>
        <w:t xml:space="preserve"> </w:t>
      </w:r>
      <w:r>
        <w:rPr>
          <w:rFonts w:hint="cs"/>
          <w:rtl/>
        </w:rPr>
        <w:t xml:space="preserve">ו- 33.7 </w:t>
      </w:r>
      <w:r>
        <w:rPr>
          <w:rtl/>
        </w:rPr>
        <w:t xml:space="preserve">להלן. </w:t>
      </w:r>
      <w:r>
        <w:rPr>
          <w:rtl/>
        </w:rPr>
        <w:tab/>
      </w:r>
      <w:r>
        <w:rPr>
          <w:rtl/>
        </w:rPr>
        <w:br/>
      </w:r>
    </w:p>
    <w:p w14:paraId="643CECA7" w14:textId="77777777" w:rsidR="005563E3" w:rsidRDefault="005563E3" w:rsidP="005563E3">
      <w:pPr>
        <w:pStyle w:val="af"/>
        <w:numPr>
          <w:ilvl w:val="0"/>
          <w:numId w:val="118"/>
        </w:numPr>
        <w:rPr>
          <w:rtl/>
        </w:rPr>
      </w:pPr>
      <w:r>
        <w:rPr>
          <w:rtl/>
        </w:rPr>
        <w:t xml:space="preserve">למען הסר-ספק, מובהר כי בכל אותם מקרים שלא נרשמו זכויות </w:t>
      </w:r>
      <w:r>
        <w:rPr>
          <w:rFonts w:hint="cs"/>
          <w:rtl/>
        </w:rPr>
        <w:t>חברי העמותה</w:t>
      </w:r>
      <w:r>
        <w:rPr>
          <w:rtl/>
        </w:rPr>
        <w:t xml:space="preserve"> בלשכת רישום המקרקעין, מתחייבת ה</w:t>
      </w:r>
      <w:r>
        <w:rPr>
          <w:rFonts w:hint="cs"/>
          <w:rtl/>
        </w:rPr>
        <w:t>עמותה</w:t>
      </w:r>
      <w:r>
        <w:rPr>
          <w:rtl/>
        </w:rPr>
        <w:t xml:space="preserve"> </w:t>
      </w:r>
      <w:r>
        <w:rPr>
          <w:rFonts w:hint="cs"/>
          <w:rtl/>
        </w:rPr>
        <w:t>כי תהיה אחראית לכל</w:t>
      </w:r>
      <w:r>
        <w:rPr>
          <w:rtl/>
        </w:rPr>
        <w:t xml:space="preserve"> הפעולות הנדרשות לצורך העברת זכויות </w:t>
      </w:r>
      <w:r>
        <w:rPr>
          <w:rFonts w:hint="cs"/>
          <w:rtl/>
        </w:rPr>
        <w:t>חברי העמותה</w:t>
      </w:r>
      <w:r>
        <w:rPr>
          <w:rtl/>
        </w:rPr>
        <w:t xml:space="preserve"> בעת מכירת דירותיהם, עד למועד רישום הדירות בפועל על שם </w:t>
      </w:r>
      <w:r>
        <w:rPr>
          <w:rFonts w:hint="cs"/>
          <w:rtl/>
        </w:rPr>
        <w:t xml:space="preserve">חברי העמותה. </w:t>
      </w:r>
      <w:r>
        <w:rPr>
          <w:rFonts w:hint="cs"/>
          <w:rtl/>
        </w:rPr>
        <w:tab/>
      </w:r>
      <w:r>
        <w:rPr>
          <w:rtl/>
        </w:rPr>
        <w:br/>
      </w:r>
    </w:p>
    <w:p w14:paraId="104FA37B" w14:textId="77777777" w:rsidR="005563E3" w:rsidRDefault="005563E3" w:rsidP="005563E3">
      <w:pPr>
        <w:pStyle w:val="af"/>
        <w:numPr>
          <w:ilvl w:val="0"/>
          <w:numId w:val="118"/>
        </w:numPr>
      </w:pPr>
      <w:r>
        <w:rPr>
          <w:rtl/>
        </w:rPr>
        <w:t>מבלי לגרוע מאחריות ה</w:t>
      </w:r>
      <w:r>
        <w:rPr>
          <w:rFonts w:hint="cs"/>
          <w:rtl/>
        </w:rPr>
        <w:t>עמותה</w:t>
      </w:r>
      <w:r>
        <w:rPr>
          <w:rtl/>
        </w:rPr>
        <w:t xml:space="preserve"> לביצוע הרישומים האמורים בסעיפים קטנים א', ב' ו </w:t>
      </w:r>
      <w:r>
        <w:t>–</w:t>
      </w:r>
      <w:r>
        <w:rPr>
          <w:rtl/>
        </w:rPr>
        <w:t xml:space="preserve"> ג' לעיל יהיה המשרד רשאי בכל עת להורות ל</w:t>
      </w:r>
      <w:r>
        <w:rPr>
          <w:rFonts w:hint="cs"/>
          <w:rtl/>
        </w:rPr>
        <w:t>עמותה</w:t>
      </w:r>
      <w:r>
        <w:rPr>
          <w:rtl/>
        </w:rPr>
        <w:t>, וה</w:t>
      </w:r>
      <w:r>
        <w:rPr>
          <w:rFonts w:hint="cs"/>
          <w:rtl/>
        </w:rPr>
        <w:t>עמותה</w:t>
      </w:r>
      <w:r>
        <w:rPr>
          <w:rtl/>
        </w:rPr>
        <w:t xml:space="preserve"> מצהירה ומקבלת על עצמה בזה לפעול בהתאם להוראותיו להעביר את ביצוע, אישור ורישום כל הפעולות האמורות לעיל או חלק מהן לכל גוף אשר המשרד יורה, על חשבון ה</w:t>
      </w:r>
      <w:r>
        <w:rPr>
          <w:rFonts w:hint="cs"/>
          <w:rtl/>
        </w:rPr>
        <w:t>עמותה</w:t>
      </w:r>
      <w:r>
        <w:rPr>
          <w:rtl/>
        </w:rPr>
        <w:t>, ולחייב את ה</w:t>
      </w:r>
      <w:r>
        <w:rPr>
          <w:rFonts w:hint="cs"/>
          <w:rtl/>
        </w:rPr>
        <w:t>עמותה</w:t>
      </w:r>
      <w:r>
        <w:rPr>
          <w:rtl/>
        </w:rPr>
        <w:t xml:space="preserve"> בכל ההוצאות והתשלומים לרבות שכר טרחת עורך-דין הכרוכים בכך.</w:t>
      </w:r>
      <w:r>
        <w:rPr>
          <w:rFonts w:hint="cs"/>
          <w:rtl/>
        </w:rPr>
        <w:tab/>
      </w:r>
      <w:r>
        <w:rPr>
          <w:rtl/>
        </w:rPr>
        <w:br/>
      </w:r>
    </w:p>
    <w:p w14:paraId="5A3F4CDF" w14:textId="77777777" w:rsidR="005563E3" w:rsidRDefault="005563E3" w:rsidP="005563E3">
      <w:pPr>
        <w:pStyle w:val="af"/>
        <w:numPr>
          <w:ilvl w:val="0"/>
          <w:numId w:val="118"/>
        </w:numPr>
        <w:rPr>
          <w:rtl/>
        </w:rPr>
      </w:pPr>
      <w:proofErr w:type="spellStart"/>
      <w:r>
        <w:rPr>
          <w:rFonts w:hint="cs"/>
          <w:rtl/>
        </w:rPr>
        <w:t>לענין</w:t>
      </w:r>
      <w:proofErr w:type="spellEnd"/>
      <w:r>
        <w:rPr>
          <w:rFonts w:hint="cs"/>
          <w:rtl/>
        </w:rPr>
        <w:t xml:space="preserve"> סעיף זה מתחייבת העמותה להעסיק עורך-דין לביצוע המטלות כפי שהן מוגדרות בסעיף הנ"ל. </w:t>
      </w:r>
    </w:p>
    <w:p w14:paraId="4974E0C7" w14:textId="77777777" w:rsidR="005563E3" w:rsidRDefault="005563E3" w:rsidP="005563E3">
      <w:pPr>
        <w:pStyle w:val="af"/>
        <w:rPr>
          <w:rtl/>
        </w:rPr>
      </w:pPr>
      <w:r>
        <w:rPr>
          <w:rtl/>
        </w:rPr>
        <w:br/>
      </w:r>
      <w:r>
        <w:rPr>
          <w:rFonts w:hint="cs"/>
          <w:rtl/>
        </w:rPr>
        <w:br/>
      </w:r>
      <w:r>
        <w:rPr>
          <w:rFonts w:hint="cs"/>
          <w:rtl/>
        </w:rPr>
        <w:br/>
      </w:r>
      <w:r>
        <w:rPr>
          <w:rFonts w:hint="cs"/>
          <w:rtl/>
        </w:rPr>
        <w:br/>
      </w:r>
      <w:r>
        <w:rPr>
          <w:rFonts w:hint="cs"/>
          <w:rtl/>
        </w:rPr>
        <w:br/>
      </w:r>
    </w:p>
    <w:p w14:paraId="23DFFD00" w14:textId="77777777" w:rsidR="005563E3" w:rsidRDefault="005563E3" w:rsidP="005563E3">
      <w:pPr>
        <w:pStyle w:val="af"/>
        <w:rPr>
          <w:rtl/>
        </w:rPr>
      </w:pPr>
      <w:r>
        <w:rPr>
          <w:rtl/>
        </w:rPr>
        <w:t>1</w:t>
      </w:r>
      <w:r>
        <w:rPr>
          <w:rFonts w:hint="cs"/>
          <w:rtl/>
        </w:rPr>
        <w:t>2</w:t>
      </w:r>
      <w:r>
        <w:rPr>
          <w:rtl/>
        </w:rPr>
        <w:t>.</w:t>
      </w:r>
      <w:r>
        <w:rPr>
          <w:rtl/>
        </w:rPr>
        <w:tab/>
      </w:r>
      <w:r>
        <w:rPr>
          <w:b/>
          <w:bCs/>
          <w:szCs w:val="32"/>
          <w:u w:val="single"/>
          <w:rtl/>
        </w:rPr>
        <w:t>תפקידי</w:t>
      </w:r>
      <w:r>
        <w:rPr>
          <w:u w:val="single"/>
          <w:rtl/>
        </w:rPr>
        <w:t xml:space="preserve"> </w:t>
      </w:r>
      <w:r>
        <w:rPr>
          <w:b/>
          <w:bCs/>
          <w:szCs w:val="32"/>
          <w:u w:val="single"/>
          <w:rtl/>
        </w:rPr>
        <w:t xml:space="preserve">המתאם </w:t>
      </w:r>
      <w:r>
        <w:rPr>
          <w:szCs w:val="32"/>
          <w:rtl/>
        </w:rPr>
        <w:t xml:space="preserve"> </w:t>
      </w:r>
    </w:p>
    <w:p w14:paraId="62F9A025" w14:textId="77777777" w:rsidR="005563E3" w:rsidRDefault="005563E3" w:rsidP="005563E3">
      <w:pPr>
        <w:pStyle w:val="af"/>
        <w:ind w:left="567"/>
        <w:rPr>
          <w:rtl/>
        </w:rPr>
      </w:pPr>
    </w:p>
    <w:p w14:paraId="1D819FA8" w14:textId="77777777" w:rsidR="005563E3" w:rsidRDefault="005563E3" w:rsidP="005563E3">
      <w:pPr>
        <w:pStyle w:val="af"/>
        <w:numPr>
          <w:ilvl w:val="0"/>
          <w:numId w:val="119"/>
        </w:numPr>
      </w:pPr>
      <w:r>
        <w:rPr>
          <w:rtl/>
        </w:rPr>
        <w:t>המתאם ידאג לכך שמודד האתר ימסור בשטח האתר את גבולות המתחם/ים והמגרש/ים ל</w:t>
      </w:r>
      <w:r>
        <w:rPr>
          <w:rFonts w:hint="cs"/>
          <w:rtl/>
        </w:rPr>
        <w:t>עמותה</w:t>
      </w:r>
      <w:r>
        <w:rPr>
          <w:rtl/>
        </w:rPr>
        <w:t>, וכן ימסור מודד האתר את מפלסי הפיתוח 0.00 של הבניין ונקודות החיבור המתוכננות ו/או הקיימות של התשתיות.</w:t>
      </w:r>
      <w:r>
        <w:rPr>
          <w:rFonts w:hint="cs"/>
          <w:rtl/>
        </w:rPr>
        <w:tab/>
      </w:r>
      <w:r>
        <w:rPr>
          <w:rtl/>
        </w:rPr>
        <w:br/>
      </w:r>
    </w:p>
    <w:p w14:paraId="10D6BF4F" w14:textId="77777777" w:rsidR="005563E3" w:rsidRDefault="005563E3" w:rsidP="005563E3">
      <w:pPr>
        <w:pStyle w:val="af"/>
        <w:numPr>
          <w:ilvl w:val="0"/>
          <w:numId w:val="119"/>
        </w:numPr>
        <w:rPr>
          <w:rtl/>
        </w:rPr>
      </w:pPr>
      <w:r w:rsidRPr="001C60CD">
        <w:rPr>
          <w:rFonts w:hint="cs"/>
          <w:sz w:val="26"/>
          <w:rtl/>
        </w:rPr>
        <w:t>המתאם ידאג לכך שבשלב 05 תמציא החברה נספח ביטוח בהתאם לדרישת החוזה. כמו-כן, ידאג לכך שנספח הביטוח יוארך מפעם לפעם, עד לגמר שלב 42.</w:t>
      </w:r>
      <w:r w:rsidRPr="001C60CD">
        <w:rPr>
          <w:rFonts w:hint="cs"/>
          <w:sz w:val="26"/>
          <w:rtl/>
        </w:rPr>
        <w:tab/>
      </w:r>
      <w:r w:rsidRPr="001C60CD">
        <w:rPr>
          <w:rFonts w:hint="cs"/>
          <w:sz w:val="26"/>
          <w:rtl/>
        </w:rPr>
        <w:br/>
      </w:r>
    </w:p>
    <w:p w14:paraId="1975F3EC" w14:textId="77777777" w:rsidR="005563E3" w:rsidRDefault="005563E3" w:rsidP="005563E3">
      <w:pPr>
        <w:pStyle w:val="af"/>
        <w:numPr>
          <w:ilvl w:val="0"/>
          <w:numId w:val="119"/>
        </w:numPr>
        <w:rPr>
          <w:rtl/>
        </w:rPr>
      </w:pPr>
      <w:r>
        <w:rPr>
          <w:rtl/>
        </w:rPr>
        <w:t>ה</w:t>
      </w:r>
      <w:r>
        <w:rPr>
          <w:rFonts w:hint="cs"/>
          <w:rtl/>
        </w:rPr>
        <w:t>עמותה</w:t>
      </w:r>
      <w:r>
        <w:rPr>
          <w:rtl/>
        </w:rPr>
        <w:t xml:space="preserve"> מתחייבת</w:t>
      </w:r>
      <w:r>
        <w:rPr>
          <w:rFonts w:hint="cs"/>
          <w:rtl/>
        </w:rPr>
        <w:t xml:space="preserve"> לפעול ולגרום לעמידה</w:t>
      </w:r>
      <w:r>
        <w:rPr>
          <w:rtl/>
        </w:rPr>
        <w:t xml:space="preserve"> בלוח הזמנים שהוכן ע"י המתאם לביצוע עבודות השלמת הפיתוח הכללי של ה</w:t>
      </w:r>
      <w:r>
        <w:rPr>
          <w:rFonts w:hint="cs"/>
          <w:rtl/>
        </w:rPr>
        <w:t>עמותה</w:t>
      </w:r>
      <w:r>
        <w:rPr>
          <w:rtl/>
        </w:rPr>
        <w:t xml:space="preserve">, </w:t>
      </w:r>
      <w:r>
        <w:rPr>
          <w:rFonts w:hint="cs"/>
          <w:rtl/>
        </w:rPr>
        <w:t xml:space="preserve">אם קיימות, </w:t>
      </w:r>
      <w:r>
        <w:rPr>
          <w:rtl/>
        </w:rPr>
        <w:t>הגובלות או מתחברות לשטחים, או למערכות ציבוריות.</w:t>
      </w:r>
      <w:r>
        <w:rPr>
          <w:rtl/>
        </w:rPr>
        <w:tab/>
        <w:t xml:space="preserve"> </w:t>
      </w:r>
      <w:r>
        <w:rPr>
          <w:rtl/>
        </w:rPr>
        <w:br/>
      </w:r>
    </w:p>
    <w:p w14:paraId="5D1B5D61" w14:textId="77777777" w:rsidR="005563E3" w:rsidRDefault="005563E3" w:rsidP="005563E3">
      <w:pPr>
        <w:pStyle w:val="af"/>
        <w:numPr>
          <w:ilvl w:val="0"/>
          <w:numId w:val="119"/>
        </w:numPr>
        <w:rPr>
          <w:rtl/>
        </w:rPr>
      </w:pPr>
      <w:r>
        <w:rPr>
          <w:rtl/>
        </w:rPr>
        <w:t>עם קבלת היתר בנייה מהרשות המקומית, מתחייבת ה</w:t>
      </w:r>
      <w:r>
        <w:rPr>
          <w:rFonts w:hint="cs"/>
          <w:rtl/>
        </w:rPr>
        <w:t>עמותה</w:t>
      </w:r>
      <w:r>
        <w:rPr>
          <w:rtl/>
        </w:rPr>
        <w:t xml:space="preserve"> להמציא למתאם, עותק מהיתר הבנייה.</w:t>
      </w:r>
      <w:r>
        <w:rPr>
          <w:rtl/>
        </w:rPr>
        <w:tab/>
      </w:r>
      <w:r>
        <w:rPr>
          <w:rtl/>
        </w:rPr>
        <w:br/>
        <w:t xml:space="preserve">  </w:t>
      </w:r>
    </w:p>
    <w:p w14:paraId="7DDA385D" w14:textId="77777777" w:rsidR="005563E3" w:rsidRDefault="005563E3" w:rsidP="005563E3">
      <w:pPr>
        <w:pStyle w:val="af"/>
        <w:numPr>
          <w:ilvl w:val="0"/>
          <w:numId w:val="119"/>
        </w:numPr>
        <w:rPr>
          <w:b/>
          <w:bCs/>
        </w:rPr>
      </w:pPr>
      <w:r>
        <w:rPr>
          <w:rtl/>
        </w:rPr>
        <w:lastRenderedPageBreak/>
        <w:t>מבלי לגרוע מהתחייבות ה</w:t>
      </w:r>
      <w:r>
        <w:rPr>
          <w:rFonts w:hint="cs"/>
          <w:rtl/>
        </w:rPr>
        <w:t>עמותה</w:t>
      </w:r>
      <w:r>
        <w:rPr>
          <w:rtl/>
        </w:rPr>
        <w:t xml:space="preserve"> על-פי הוראות סעיף </w:t>
      </w:r>
      <w:r>
        <w:rPr>
          <w:rFonts w:hint="cs"/>
          <w:rtl/>
        </w:rPr>
        <w:t xml:space="preserve">16 </w:t>
      </w:r>
      <w:r>
        <w:rPr>
          <w:rtl/>
        </w:rPr>
        <w:t>לחוזה זה, רשאי המתאם להורות ל</w:t>
      </w:r>
      <w:r>
        <w:rPr>
          <w:rFonts w:hint="cs"/>
          <w:rtl/>
        </w:rPr>
        <w:t>עמותה</w:t>
      </w:r>
      <w:r>
        <w:rPr>
          <w:rtl/>
        </w:rPr>
        <w:t xml:space="preserve"> מעת לעת, תוך כדי ביצוע העבודה, על סילוק מוצרים וחומרים כלשהם ממקום העבודות, זאת במקרה שלדעתו הדבר מפריע לביצוע עבודות הפיתוח הכללי או לביצוע העבודות של חברה</w:t>
      </w:r>
      <w:r>
        <w:rPr>
          <w:rFonts w:hint="cs"/>
          <w:rtl/>
        </w:rPr>
        <w:t>/עמותה</w:t>
      </w:r>
      <w:r>
        <w:rPr>
          <w:rtl/>
        </w:rPr>
        <w:t xml:space="preserve"> אחרת, וה</w:t>
      </w:r>
      <w:r>
        <w:rPr>
          <w:rFonts w:hint="cs"/>
          <w:rtl/>
        </w:rPr>
        <w:t>עמותה</w:t>
      </w:r>
      <w:r>
        <w:rPr>
          <w:rtl/>
        </w:rPr>
        <w:t xml:space="preserve"> מתחייבת לפעול על-פי הוראותיו. </w:t>
      </w:r>
      <w:r>
        <w:rPr>
          <w:rtl/>
        </w:rPr>
        <w:tab/>
      </w:r>
      <w:r>
        <w:rPr>
          <w:b/>
          <w:bCs/>
          <w:rtl/>
        </w:rPr>
        <w:br/>
      </w:r>
      <w:r>
        <w:rPr>
          <w:rFonts w:hint="cs"/>
          <w:rtl/>
        </w:rPr>
        <w:br/>
      </w:r>
      <w:r>
        <w:rPr>
          <w:rtl/>
        </w:rPr>
        <w:t>מובהר בזאת כי סמכות המתאם על-פי סעיף זה, אינה גורעת או משחררת את ה</w:t>
      </w:r>
      <w:r>
        <w:rPr>
          <w:rFonts w:hint="cs"/>
          <w:rtl/>
        </w:rPr>
        <w:t>עמותה</w:t>
      </w:r>
      <w:r>
        <w:rPr>
          <w:rtl/>
        </w:rPr>
        <w:t xml:space="preserve"> מאחריותה ומהתחייבויותיה המלאים על-פי הוראות חוזה זה ועל-פי כל דין, כלפי המשרד וכלפי צד ג'. אין בפעילות המתאם או באי פעולתו, או בהוראותיו כדי להטיל אחריות כלשהי על המשרד.</w:t>
      </w:r>
      <w:r>
        <w:rPr>
          <w:b/>
          <w:bCs/>
          <w:rtl/>
        </w:rPr>
        <w:t xml:space="preserve"> </w:t>
      </w:r>
      <w:r>
        <w:rPr>
          <w:b/>
          <w:bCs/>
          <w:rtl/>
        </w:rPr>
        <w:tab/>
      </w:r>
      <w:r>
        <w:rPr>
          <w:b/>
          <w:bCs/>
          <w:rtl/>
        </w:rPr>
        <w:br/>
      </w:r>
    </w:p>
    <w:p w14:paraId="37B137BB" w14:textId="77777777" w:rsidR="005563E3" w:rsidRDefault="005563E3" w:rsidP="005563E3">
      <w:pPr>
        <w:pStyle w:val="af"/>
        <w:numPr>
          <w:ilvl w:val="0"/>
          <w:numId w:val="119"/>
        </w:numPr>
        <w:rPr>
          <w:b/>
          <w:bCs/>
          <w:rtl/>
        </w:rPr>
      </w:pPr>
      <w:r>
        <w:rPr>
          <w:rFonts w:hint="cs"/>
          <w:rtl/>
        </w:rPr>
        <w:t xml:space="preserve">המתאם יבדוק בזמן הבנייה ולאחר סיום הבנייה, כי העמותה מפנה/פינתה פסולת ועודפי עפר מהאתר, וכי המציאה אישור ההתקשרות  בינה לבין מפעיל האתר לסילוק פסולת, בליווי הצהרה על כמויות פסולת בנין מינימליות צפויות, ואת כל הקבלות ו/או האישורים לפינוי הפסולת, על-פי הוראות סעיף 16 לחוזה זה. </w:t>
      </w:r>
      <w:r>
        <w:rPr>
          <w:rFonts w:hint="cs"/>
          <w:rtl/>
        </w:rPr>
        <w:tab/>
      </w:r>
      <w:r>
        <w:rPr>
          <w:b/>
          <w:bCs/>
          <w:rtl/>
        </w:rPr>
        <w:br/>
      </w:r>
    </w:p>
    <w:p w14:paraId="24B3C2A6" w14:textId="77777777" w:rsidR="005563E3" w:rsidRDefault="005563E3" w:rsidP="005563E3">
      <w:pPr>
        <w:pStyle w:val="af"/>
        <w:numPr>
          <w:ilvl w:val="0"/>
          <w:numId w:val="119"/>
        </w:numPr>
        <w:rPr>
          <w:rtl/>
        </w:rPr>
      </w:pPr>
      <w:r>
        <w:rPr>
          <w:rtl/>
        </w:rPr>
        <w:t>המתאם יבדוק בזמן הבנייה ולאחר סיום הבנייה את הנזקים שנגרמו ע"י ה</w:t>
      </w:r>
      <w:r>
        <w:rPr>
          <w:rFonts w:hint="cs"/>
          <w:rtl/>
        </w:rPr>
        <w:t>עמותה</w:t>
      </w:r>
      <w:r>
        <w:rPr>
          <w:rtl/>
        </w:rPr>
        <w:t xml:space="preserve"> לשטחים הציבוריים או למערכות הציבוריות, יורה ל</w:t>
      </w:r>
      <w:r>
        <w:rPr>
          <w:rFonts w:hint="cs"/>
          <w:rtl/>
        </w:rPr>
        <w:t>עמותה</w:t>
      </w:r>
      <w:r>
        <w:rPr>
          <w:rtl/>
        </w:rPr>
        <w:t xml:space="preserve"> לתקנם</w:t>
      </w:r>
      <w:r>
        <w:rPr>
          <w:rFonts w:hint="cs"/>
          <w:rtl/>
        </w:rPr>
        <w:t>,</w:t>
      </w:r>
      <w:r>
        <w:rPr>
          <w:rtl/>
        </w:rPr>
        <w:t xml:space="preserve"> ה</w:t>
      </w:r>
      <w:r>
        <w:rPr>
          <w:rFonts w:hint="cs"/>
          <w:rtl/>
        </w:rPr>
        <w:t>עמותה</w:t>
      </w:r>
      <w:r>
        <w:rPr>
          <w:rtl/>
        </w:rPr>
        <w:t xml:space="preserve"> מתחייבת לפעול ולתקן את הנזקים על-פי הוראת המתאם על חשבונה. </w:t>
      </w:r>
      <w:r>
        <w:rPr>
          <w:rtl/>
        </w:rPr>
        <w:tab/>
      </w:r>
      <w:r>
        <w:rPr>
          <w:rtl/>
        </w:rPr>
        <w:br/>
      </w:r>
      <w:r>
        <w:rPr>
          <w:rtl/>
        </w:rPr>
        <w:br/>
        <w:t>אם ה</w:t>
      </w:r>
      <w:r>
        <w:rPr>
          <w:rFonts w:hint="cs"/>
          <w:rtl/>
        </w:rPr>
        <w:t>עמותה</w:t>
      </w:r>
      <w:r>
        <w:rPr>
          <w:rtl/>
        </w:rPr>
        <w:t xml:space="preserve"> לא תתקן הנזקים כאמור על-פי הוראת המתאם, רשאי המשרד לחלט את "ערבות נזקים".</w:t>
      </w:r>
      <w:r>
        <w:rPr>
          <w:rtl/>
        </w:rPr>
        <w:tab/>
      </w:r>
      <w:r>
        <w:rPr>
          <w:rtl/>
        </w:rPr>
        <w:br/>
      </w:r>
    </w:p>
    <w:p w14:paraId="1F3F193F" w14:textId="77777777" w:rsidR="005563E3" w:rsidRDefault="005563E3" w:rsidP="005563E3">
      <w:pPr>
        <w:pStyle w:val="af"/>
        <w:numPr>
          <w:ilvl w:val="0"/>
          <w:numId w:val="119"/>
        </w:numPr>
        <w:rPr>
          <w:rtl/>
        </w:rPr>
      </w:pPr>
      <w:r>
        <w:rPr>
          <w:rtl/>
        </w:rPr>
        <w:t xml:space="preserve">המתאם יבדוק ויאשר ביצוע </w:t>
      </w:r>
      <w:r>
        <w:rPr>
          <w:rFonts w:hint="cs"/>
          <w:rtl/>
        </w:rPr>
        <w:t>התחייבויו</w:t>
      </w:r>
      <w:r>
        <w:rPr>
          <w:rFonts w:hint="eastAsia"/>
          <w:rtl/>
        </w:rPr>
        <w:t>ת</w:t>
      </w:r>
      <w:r>
        <w:rPr>
          <w:rtl/>
        </w:rPr>
        <w:t xml:space="preserve"> ה</w:t>
      </w:r>
      <w:r>
        <w:rPr>
          <w:rFonts w:hint="cs"/>
          <w:rtl/>
        </w:rPr>
        <w:t>עמותה</w:t>
      </w:r>
      <w:r>
        <w:rPr>
          <w:rtl/>
        </w:rPr>
        <w:t xml:space="preserve"> בתחום ביצוע השלמת עבודות הפיתוח הכללי </w:t>
      </w:r>
      <w:r>
        <w:t>–</w:t>
      </w:r>
      <w:r>
        <w:rPr>
          <w:rtl/>
        </w:rPr>
        <w:t xml:space="preserve"> אם קיימות </w:t>
      </w:r>
      <w:r>
        <w:t>–</w:t>
      </w:r>
      <w:r>
        <w:rPr>
          <w:rtl/>
        </w:rPr>
        <w:t xml:space="preserve"> כולל פיקוח צמוד על עבודות אלו ומסירתן לרשות המקומית ע"י ה</w:t>
      </w:r>
      <w:r>
        <w:rPr>
          <w:rFonts w:hint="cs"/>
          <w:rtl/>
        </w:rPr>
        <w:t>עמותה</w:t>
      </w:r>
      <w:r>
        <w:rPr>
          <w:rtl/>
        </w:rPr>
        <w:t>, והכל כמפורט בפרק ב' לחוזה זה.</w:t>
      </w:r>
      <w:r>
        <w:rPr>
          <w:rtl/>
        </w:rPr>
        <w:br/>
      </w:r>
    </w:p>
    <w:p w14:paraId="52B84F8A" w14:textId="77777777" w:rsidR="005563E3" w:rsidRDefault="005563E3" w:rsidP="005563E3">
      <w:pPr>
        <w:pStyle w:val="af"/>
        <w:numPr>
          <w:ilvl w:val="0"/>
          <w:numId w:val="119"/>
        </w:numPr>
        <w:rPr>
          <w:rtl/>
        </w:rPr>
      </w:pPr>
      <w:r>
        <w:rPr>
          <w:rtl/>
        </w:rPr>
        <w:t>התאום כאמור אינו גורע מאחריותה המלאה של ה</w:t>
      </w:r>
      <w:r>
        <w:rPr>
          <w:rFonts w:hint="cs"/>
          <w:rtl/>
        </w:rPr>
        <w:t>עמותה</w:t>
      </w:r>
      <w:r>
        <w:rPr>
          <w:rtl/>
        </w:rPr>
        <w:t xml:space="preserve"> ו/או </w:t>
      </w:r>
      <w:r>
        <w:rPr>
          <w:rFonts w:hint="cs"/>
          <w:rtl/>
        </w:rPr>
        <w:t>מנהל הפרויקט</w:t>
      </w:r>
      <w:r>
        <w:rPr>
          <w:rtl/>
        </w:rPr>
        <w:t xml:space="preserve"> מטעם ה</w:t>
      </w:r>
      <w:r>
        <w:rPr>
          <w:rFonts w:hint="cs"/>
          <w:rtl/>
        </w:rPr>
        <w:t>עמותה</w:t>
      </w:r>
      <w:r>
        <w:rPr>
          <w:rtl/>
        </w:rPr>
        <w:t xml:space="preserve"> לטיב ואיכות העבודה ולביצוע על-פי הוראות חוזה זה ועל-פי כל דין ולא משחרר את ה</w:t>
      </w:r>
      <w:r>
        <w:rPr>
          <w:rFonts w:hint="cs"/>
          <w:rtl/>
        </w:rPr>
        <w:t>עמותה</w:t>
      </w:r>
      <w:r>
        <w:rPr>
          <w:rtl/>
        </w:rPr>
        <w:t xml:space="preserve"> מהתחייבויותיה כלפי צד ג'. </w:t>
      </w:r>
      <w:r>
        <w:rPr>
          <w:rtl/>
        </w:rPr>
        <w:tab/>
      </w:r>
      <w:r>
        <w:rPr>
          <w:rtl/>
        </w:rPr>
        <w:br/>
      </w:r>
      <w:r>
        <w:rPr>
          <w:rtl/>
        </w:rPr>
        <w:br/>
      </w:r>
      <w:r>
        <w:rPr>
          <w:rFonts w:hint="cs"/>
          <w:rtl/>
        </w:rPr>
        <w:br/>
      </w:r>
      <w:r>
        <w:rPr>
          <w:rtl/>
        </w:rPr>
        <w:t>למען הסר ספק מובהר בזאת כי אין בהוראות סעיף זה כדי להטיל על המשרד כל אחריות שהיא.</w:t>
      </w:r>
      <w:r>
        <w:rPr>
          <w:rtl/>
        </w:rPr>
        <w:tab/>
      </w:r>
      <w:r>
        <w:rPr>
          <w:rtl/>
        </w:rPr>
        <w:br/>
      </w:r>
    </w:p>
    <w:p w14:paraId="03D0502E" w14:textId="77777777" w:rsidR="005563E3" w:rsidRDefault="005563E3" w:rsidP="005563E3">
      <w:pPr>
        <w:pStyle w:val="af"/>
        <w:rPr>
          <w:rtl/>
        </w:rPr>
      </w:pPr>
      <w:r>
        <w:rPr>
          <w:rFonts w:hint="cs"/>
          <w:rtl/>
        </w:rPr>
        <w:t xml:space="preserve"> </w:t>
      </w:r>
    </w:p>
    <w:p w14:paraId="69A0AF87" w14:textId="77777777" w:rsidR="005563E3" w:rsidRPr="00C73578" w:rsidRDefault="005563E3" w:rsidP="005563E3">
      <w:pPr>
        <w:pStyle w:val="af"/>
        <w:numPr>
          <w:ilvl w:val="0"/>
          <w:numId w:val="148"/>
        </w:numPr>
      </w:pPr>
      <w:proofErr w:type="spellStart"/>
      <w:r>
        <w:rPr>
          <w:rFonts w:hint="cs"/>
          <w:b/>
          <w:bCs/>
          <w:szCs w:val="32"/>
          <w:u w:val="single"/>
          <w:rtl/>
        </w:rPr>
        <w:t>מינהלת</w:t>
      </w:r>
      <w:proofErr w:type="spellEnd"/>
      <w:r>
        <w:rPr>
          <w:rFonts w:hint="cs"/>
          <w:b/>
          <w:bCs/>
          <w:szCs w:val="32"/>
          <w:u w:val="single"/>
          <w:rtl/>
        </w:rPr>
        <w:t xml:space="preserve"> מטעם המשרד</w:t>
      </w:r>
      <w:r>
        <w:rPr>
          <w:rFonts w:hint="cs"/>
          <w:b/>
          <w:bCs/>
          <w:szCs w:val="32"/>
          <w:rtl/>
        </w:rPr>
        <w:tab/>
      </w:r>
      <w:r>
        <w:rPr>
          <w:rFonts w:hint="cs"/>
          <w:b/>
          <w:bCs/>
          <w:szCs w:val="32"/>
          <w:u w:val="single"/>
          <w:rtl/>
        </w:rPr>
        <w:br/>
      </w:r>
      <w:r>
        <w:rPr>
          <w:sz w:val="26"/>
          <w:rtl/>
        </w:rPr>
        <w:br/>
      </w:r>
      <w:proofErr w:type="spellStart"/>
      <w:r>
        <w:rPr>
          <w:rFonts w:hint="cs"/>
          <w:rtl/>
        </w:rPr>
        <w:t>המינהלת</w:t>
      </w:r>
      <w:proofErr w:type="spellEnd"/>
      <w:r>
        <w:rPr>
          <w:rFonts w:hint="cs"/>
          <w:rtl/>
        </w:rPr>
        <w:t xml:space="preserve"> מטעם המשרד תפקח ותבקר על פעילות העמותה, לרבות כל הכרוך והקשור בהקמת ובניית יחידות הדיור, ביצוע הפיתוח הצמוד והשלמת הפיתוח הכללי, ההסכמים שייחתמו בין העמותה וחבריה, פקיעת חברות בעמותה, הוצאת חברים, ביטול חברות בעמותה ופעילות מנהל הפרויקט. </w:t>
      </w:r>
      <w:r>
        <w:rPr>
          <w:rFonts w:hint="cs"/>
          <w:rtl/>
        </w:rPr>
        <w:tab/>
      </w:r>
      <w:r>
        <w:rPr>
          <w:rFonts w:hint="cs"/>
          <w:rtl/>
        </w:rPr>
        <w:br/>
      </w:r>
      <w:r>
        <w:rPr>
          <w:rFonts w:hint="cs"/>
          <w:rtl/>
        </w:rPr>
        <w:br/>
        <w:t xml:space="preserve">העמותה מתחייבת להמציא </w:t>
      </w:r>
      <w:proofErr w:type="spellStart"/>
      <w:r>
        <w:rPr>
          <w:rFonts w:hint="cs"/>
          <w:rtl/>
        </w:rPr>
        <w:t>למינהלת</w:t>
      </w:r>
      <w:proofErr w:type="spellEnd"/>
      <w:r>
        <w:rPr>
          <w:rFonts w:hint="cs"/>
          <w:rtl/>
        </w:rPr>
        <w:t xml:space="preserve"> בכל עת ולאלתר כל מידע ופירוט של נושאים ועניינים הקשורים והכרוכים בפעילותה או מי מטעמה ככל שתתבקש על-ידי </w:t>
      </w:r>
      <w:proofErr w:type="spellStart"/>
      <w:r>
        <w:rPr>
          <w:rFonts w:hint="cs"/>
          <w:rtl/>
        </w:rPr>
        <w:t>המינהלת</w:t>
      </w:r>
      <w:proofErr w:type="spellEnd"/>
      <w:r>
        <w:rPr>
          <w:rFonts w:hint="cs"/>
          <w:rtl/>
        </w:rPr>
        <w:t xml:space="preserve"> לרבות חוזים, מסמכים ומועדי ישיבות של מוסדות העמותה. אין בסעיף </w:t>
      </w:r>
      <w:r>
        <w:rPr>
          <w:rFonts w:hint="cs"/>
          <w:rtl/>
        </w:rPr>
        <w:lastRenderedPageBreak/>
        <w:t xml:space="preserve">זה כדי לגרוע מסמכות </w:t>
      </w:r>
      <w:proofErr w:type="spellStart"/>
      <w:r>
        <w:rPr>
          <w:rFonts w:hint="cs"/>
          <w:rtl/>
        </w:rPr>
        <w:t>המינהלת</w:t>
      </w:r>
      <w:proofErr w:type="spellEnd"/>
      <w:r>
        <w:rPr>
          <w:rFonts w:hint="cs"/>
          <w:rtl/>
        </w:rPr>
        <w:t xml:space="preserve"> להשתתף בישיבות של העמותה ומוסדותיה ולהעלות נושאים לדיון ולדרוש כל מסמך מידע וכיוצא בזה הנוגעים לפעילות העמותה בפרויקט זה.  </w:t>
      </w:r>
      <w:r>
        <w:rPr>
          <w:rFonts w:hint="cs"/>
          <w:rtl/>
        </w:rPr>
        <w:tab/>
      </w:r>
      <w:r>
        <w:rPr>
          <w:rFonts w:hint="cs"/>
          <w:rtl/>
        </w:rPr>
        <w:br/>
      </w:r>
      <w:r>
        <w:rPr>
          <w:rFonts w:hint="cs"/>
          <w:rtl/>
        </w:rPr>
        <w:br/>
        <w:t xml:space="preserve">סברה </w:t>
      </w:r>
      <w:proofErr w:type="spellStart"/>
      <w:r>
        <w:rPr>
          <w:rFonts w:hint="cs"/>
          <w:rtl/>
        </w:rPr>
        <w:t>המינהלת</w:t>
      </w:r>
      <w:proofErr w:type="spellEnd"/>
      <w:r>
        <w:rPr>
          <w:rFonts w:hint="cs"/>
          <w:rtl/>
        </w:rPr>
        <w:t xml:space="preserve"> מטעם המשרד כי הצעה להחלטה המובאת להכרעת המועצה או האסיפה הכללית של העמותה, עלול להביא לפגיעה מהותית בסיכויי הצלחת הפרויקט, תודיע על כך ליו"ר הדיון. יו"ר הדיון יודיע על כך לאסיפה הכללית ויאפשר </w:t>
      </w:r>
      <w:proofErr w:type="spellStart"/>
      <w:r>
        <w:rPr>
          <w:rFonts w:hint="cs"/>
          <w:rtl/>
        </w:rPr>
        <w:t>למינהלת</w:t>
      </w:r>
      <w:proofErr w:type="spellEnd"/>
      <w:r>
        <w:rPr>
          <w:rFonts w:hint="cs"/>
          <w:rtl/>
        </w:rPr>
        <w:t xml:space="preserve"> מטעם המשרד להציג נימוקיה בפני האסיפה בטרם העלאת הנושא להצבעה. </w:t>
      </w:r>
      <w:r>
        <w:rPr>
          <w:rFonts w:hint="cs"/>
          <w:rtl/>
        </w:rPr>
        <w:tab/>
      </w:r>
      <w:r>
        <w:rPr>
          <w:rFonts w:hint="cs"/>
          <w:rtl/>
        </w:rPr>
        <w:br/>
      </w:r>
      <w:r>
        <w:rPr>
          <w:rFonts w:hint="cs"/>
          <w:rtl/>
        </w:rPr>
        <w:br/>
        <w:t xml:space="preserve">מצאה </w:t>
      </w:r>
      <w:proofErr w:type="spellStart"/>
      <w:r>
        <w:rPr>
          <w:rFonts w:hint="cs"/>
          <w:rtl/>
        </w:rPr>
        <w:t>המינהלת</w:t>
      </w:r>
      <w:proofErr w:type="spellEnd"/>
      <w:r>
        <w:rPr>
          <w:rFonts w:hint="cs"/>
          <w:rtl/>
        </w:rPr>
        <w:t xml:space="preserve"> מטעם המשרד ליקויים בביצוע העבודות שעל-פי חוזה זה ו/או בביצוע הוראות חוזה זה, תודיע על כך לעמותה והעמותה מתחייבת לדאוג לכך כי הליקויים יתוקנו תוך 14 יום ובמבנים ובעבודות כאמור בהם יש בליקוי סכנה לרכוש ותוקן הליקוי תוך 7 ימים. הגישה העמותה הסתייגות מקביעת </w:t>
      </w:r>
      <w:proofErr w:type="spellStart"/>
      <w:r>
        <w:rPr>
          <w:rFonts w:hint="cs"/>
          <w:rtl/>
        </w:rPr>
        <w:t>המינהלת</w:t>
      </w:r>
      <w:proofErr w:type="spellEnd"/>
      <w:r>
        <w:rPr>
          <w:rFonts w:hint="cs"/>
          <w:rtl/>
        </w:rPr>
        <w:t xml:space="preserve"> מטעם המשרד, יכריע המנהל </w:t>
      </w:r>
      <w:proofErr w:type="spellStart"/>
      <w:r>
        <w:rPr>
          <w:rFonts w:hint="cs"/>
          <w:rtl/>
        </w:rPr>
        <w:t>בענין</w:t>
      </w:r>
      <w:proofErr w:type="spellEnd"/>
      <w:r>
        <w:rPr>
          <w:rFonts w:hint="cs"/>
          <w:rtl/>
        </w:rPr>
        <w:t xml:space="preserve"> והעמותה תפעל בהתאם. </w:t>
      </w:r>
      <w:r>
        <w:rPr>
          <w:rFonts w:hint="cs"/>
          <w:rtl/>
        </w:rPr>
        <w:tab/>
      </w:r>
      <w:r>
        <w:rPr>
          <w:rFonts w:hint="cs"/>
          <w:rtl/>
        </w:rPr>
        <w:br/>
      </w:r>
      <w:r>
        <w:rPr>
          <w:rFonts w:hint="cs"/>
          <w:rtl/>
        </w:rPr>
        <w:br/>
        <w:t xml:space="preserve">מבלי לגרוע מהאמור לעיל אם פעילות העמותה לא תהיה על-פי האמור בחוזה זה ועל-פי תקנונה, רשאי המשרד לחלט את הערבות "להבטחת ביצוע פעילות העמותה לרבות עבודות הבנייה". </w:t>
      </w:r>
      <w:r>
        <w:rPr>
          <w:rFonts w:hint="cs"/>
          <w:rtl/>
        </w:rPr>
        <w:tab/>
      </w:r>
      <w:r>
        <w:rPr>
          <w:rFonts w:hint="cs"/>
          <w:rtl/>
        </w:rPr>
        <w:br/>
      </w:r>
      <w:r>
        <w:rPr>
          <w:rFonts w:hint="cs"/>
          <w:rtl/>
        </w:rPr>
        <w:br/>
        <w:t xml:space="preserve">פיקוח וביקורת </w:t>
      </w:r>
      <w:proofErr w:type="spellStart"/>
      <w:r>
        <w:rPr>
          <w:rFonts w:hint="cs"/>
          <w:rtl/>
        </w:rPr>
        <w:t>המינהלת</w:t>
      </w:r>
      <w:proofErr w:type="spellEnd"/>
      <w:r>
        <w:rPr>
          <w:rFonts w:hint="cs"/>
          <w:rtl/>
        </w:rPr>
        <w:t xml:space="preserve"> אינה פוטרת את העמותה מאחריותה לטיב ולאיכות עבודות הבנייה והפיתוח וכן לכל </w:t>
      </w:r>
      <w:proofErr w:type="spellStart"/>
      <w:r>
        <w:rPr>
          <w:rFonts w:hint="cs"/>
          <w:rtl/>
        </w:rPr>
        <w:t>מיגוון</w:t>
      </w:r>
      <w:proofErr w:type="spellEnd"/>
      <w:r>
        <w:rPr>
          <w:rFonts w:hint="cs"/>
          <w:rtl/>
        </w:rPr>
        <w:t xml:space="preserve"> פעילויות העמותה. </w:t>
      </w:r>
      <w:r>
        <w:rPr>
          <w:rFonts w:hint="cs"/>
          <w:rtl/>
        </w:rPr>
        <w:tab/>
      </w:r>
      <w:r>
        <w:rPr>
          <w:rFonts w:hint="cs"/>
          <w:rtl/>
        </w:rPr>
        <w:br/>
      </w:r>
      <w:r>
        <w:rPr>
          <w:rFonts w:hint="cs"/>
          <w:rtl/>
        </w:rPr>
        <w:br/>
        <w:t xml:space="preserve">יתרה על זו, אין בהוראות סעיפי הפיקוח והבנייה של </w:t>
      </w:r>
      <w:proofErr w:type="spellStart"/>
      <w:r>
        <w:rPr>
          <w:rFonts w:hint="cs"/>
          <w:rtl/>
        </w:rPr>
        <w:t>המינהלת</w:t>
      </w:r>
      <w:proofErr w:type="spellEnd"/>
      <w:r>
        <w:rPr>
          <w:rFonts w:hint="cs"/>
          <w:rtl/>
        </w:rPr>
        <w:t xml:space="preserve"> בחוזה זה כדי להטיל על המשרד כל אחריות שהיא. </w:t>
      </w:r>
      <w:r>
        <w:rPr>
          <w:rFonts w:hint="cs"/>
          <w:rtl/>
        </w:rPr>
        <w:tab/>
      </w:r>
      <w:r>
        <w:rPr>
          <w:rFonts w:hint="cs"/>
          <w:rtl/>
        </w:rPr>
        <w:br/>
      </w:r>
      <w:r>
        <w:rPr>
          <w:rFonts w:hint="cs"/>
          <w:sz w:val="26"/>
          <w:rtl/>
        </w:rPr>
        <w:br/>
      </w:r>
    </w:p>
    <w:p w14:paraId="547ABE6F" w14:textId="77777777" w:rsidR="005563E3" w:rsidRDefault="005563E3" w:rsidP="005563E3">
      <w:pPr>
        <w:pStyle w:val="af"/>
        <w:numPr>
          <w:ilvl w:val="0"/>
          <w:numId w:val="148"/>
        </w:numPr>
        <w:rPr>
          <w:rtl/>
        </w:rPr>
      </w:pPr>
      <w:r>
        <w:rPr>
          <w:b/>
          <w:bCs/>
          <w:szCs w:val="32"/>
          <w:u w:val="single"/>
          <w:rtl/>
        </w:rPr>
        <w:t>מודד מטעם ה</w:t>
      </w:r>
      <w:r>
        <w:rPr>
          <w:rFonts w:hint="cs"/>
          <w:b/>
          <w:bCs/>
          <w:szCs w:val="32"/>
          <w:u w:val="single"/>
          <w:rtl/>
        </w:rPr>
        <w:t>עמותה</w:t>
      </w:r>
      <w:r>
        <w:rPr>
          <w:szCs w:val="32"/>
          <w:rtl/>
        </w:rPr>
        <w:tab/>
      </w:r>
      <w:r>
        <w:rPr>
          <w:b/>
          <w:bCs/>
          <w:szCs w:val="32"/>
          <w:u w:val="single"/>
          <w:rtl/>
        </w:rPr>
        <w:br/>
      </w:r>
      <w:r>
        <w:rPr>
          <w:rtl/>
        </w:rPr>
        <w:br/>
      </w:r>
      <w:proofErr w:type="spellStart"/>
      <w:r>
        <w:rPr>
          <w:rtl/>
        </w:rPr>
        <w:t>ה</w:t>
      </w:r>
      <w:r>
        <w:rPr>
          <w:rFonts w:hint="cs"/>
          <w:rtl/>
        </w:rPr>
        <w:t>עמותה</w:t>
      </w:r>
      <w:proofErr w:type="spellEnd"/>
      <w:r>
        <w:rPr>
          <w:rtl/>
        </w:rPr>
        <w:t xml:space="preserve"> מתחייבת </w:t>
      </w:r>
      <w:r>
        <w:rPr>
          <w:rFonts w:hint="cs"/>
          <w:rtl/>
        </w:rPr>
        <w:t>לפעול ולגרום לכך כי ימונה</w:t>
      </w:r>
      <w:r>
        <w:rPr>
          <w:rtl/>
        </w:rPr>
        <w:t xml:space="preserve"> מודד מוסמך מטעמה שיבצע מדידות המתחייבות והדרושות  על-פי הוראות הדין לתכנון וביצוע הבנייה, לרבות מדידת החלוקה למגרשים בתוך המתחם, בתאום עם המתאם ומודד האתר מטעם המשרד.</w:t>
      </w:r>
      <w:r>
        <w:rPr>
          <w:rtl/>
        </w:rPr>
        <w:br/>
        <w:t xml:space="preserve"> </w:t>
      </w:r>
      <w:r>
        <w:rPr>
          <w:rtl/>
        </w:rPr>
        <w:br/>
        <w:t>עם סיום ביצוע שלב 39, יעביר המודד מטעם ה</w:t>
      </w:r>
      <w:r>
        <w:rPr>
          <w:rFonts w:hint="cs"/>
          <w:rtl/>
        </w:rPr>
        <w:t xml:space="preserve">עמותה </w:t>
      </w:r>
      <w:r>
        <w:rPr>
          <w:rtl/>
        </w:rPr>
        <w:t>למודד האתר דיסקט</w:t>
      </w:r>
      <w:r>
        <w:rPr>
          <w:rtl/>
        </w:rPr>
        <w:br/>
        <w:t xml:space="preserve"> </w:t>
      </w:r>
      <w:r>
        <w:t>MADE</w:t>
      </w:r>
      <w:r>
        <w:rPr>
          <w:rtl/>
        </w:rPr>
        <w:t xml:space="preserve"> </w:t>
      </w:r>
      <w:r>
        <w:t>AS</w:t>
      </w:r>
      <w:r>
        <w:rPr>
          <w:rtl/>
        </w:rPr>
        <w:t xml:space="preserve"> לשכבת המבנים בהתאם להנחיות "</w:t>
      </w:r>
      <w:proofErr w:type="spellStart"/>
      <w:r>
        <w:rPr>
          <w:rtl/>
        </w:rPr>
        <w:t>מיפרט</w:t>
      </w:r>
      <w:proofErr w:type="spellEnd"/>
      <w:r>
        <w:rPr>
          <w:rtl/>
        </w:rPr>
        <w:t xml:space="preserve"> להכנת שכבת מבנים".</w:t>
      </w:r>
      <w:r>
        <w:rPr>
          <w:b/>
          <w:bCs/>
          <w:rtl/>
        </w:rPr>
        <w:tab/>
      </w:r>
      <w:r>
        <w:rPr>
          <w:b/>
          <w:bCs/>
          <w:szCs w:val="32"/>
          <w:u w:val="single"/>
          <w:rtl/>
        </w:rPr>
        <w:br/>
      </w:r>
      <w:r>
        <w:rPr>
          <w:rFonts w:hint="cs"/>
          <w:rtl/>
        </w:rPr>
        <w:br/>
      </w:r>
      <w:r>
        <w:rPr>
          <w:rFonts w:hint="cs"/>
          <w:rtl/>
        </w:rPr>
        <w:br/>
      </w:r>
    </w:p>
    <w:p w14:paraId="03E893DA" w14:textId="77777777" w:rsidR="005563E3" w:rsidRDefault="005563E3" w:rsidP="005563E3">
      <w:pPr>
        <w:pStyle w:val="af"/>
        <w:numPr>
          <w:ilvl w:val="0"/>
          <w:numId w:val="148"/>
        </w:numPr>
        <w:rPr>
          <w:rtl/>
        </w:rPr>
      </w:pPr>
      <w:r>
        <w:rPr>
          <w:b/>
          <w:bCs/>
          <w:szCs w:val="32"/>
          <w:u w:val="single"/>
          <w:rtl/>
        </w:rPr>
        <w:t>שמירה, גידור ושאר אמצעי זהירות</w:t>
      </w:r>
    </w:p>
    <w:p w14:paraId="0C7CB86A" w14:textId="77777777" w:rsidR="005563E3" w:rsidRDefault="005563E3" w:rsidP="005563E3">
      <w:pPr>
        <w:pStyle w:val="af"/>
        <w:rPr>
          <w:rtl/>
        </w:rPr>
      </w:pPr>
      <w:r>
        <w:rPr>
          <w:rtl/>
        </w:rPr>
        <w:t xml:space="preserve"> </w:t>
      </w:r>
      <w:r>
        <w:rPr>
          <w:rtl/>
        </w:rPr>
        <w:tab/>
      </w:r>
    </w:p>
    <w:p w14:paraId="27BB600C" w14:textId="77777777" w:rsidR="005563E3" w:rsidRDefault="005563E3" w:rsidP="005563E3">
      <w:pPr>
        <w:pStyle w:val="af"/>
        <w:numPr>
          <w:ilvl w:val="0"/>
          <w:numId w:val="120"/>
        </w:numPr>
        <w:rPr>
          <w:rtl/>
        </w:rPr>
      </w:pPr>
      <w:r>
        <w:rPr>
          <w:rtl/>
        </w:rPr>
        <w:t>ה</w:t>
      </w:r>
      <w:r>
        <w:rPr>
          <w:rFonts w:hint="cs"/>
          <w:rtl/>
        </w:rPr>
        <w:t>עמותה</w:t>
      </w:r>
      <w:r>
        <w:rPr>
          <w:rtl/>
        </w:rPr>
        <w:t xml:space="preserve"> תהא אחראית כלפי המשרד וכלפי צד ג' בדבר שמירה, גידור ושאר אמצעי הזהירות לביטחונו ונוחות של הציבור, בכל מקום שיהיה צורך בכך או שיידרש על-ידי נציג המשרד או שיהיה דרוש על-פי כל דין או על-פי הוראה מצד רשות מוסמכת כלשהי.</w:t>
      </w:r>
      <w:r>
        <w:rPr>
          <w:rtl/>
        </w:rPr>
        <w:tab/>
      </w:r>
      <w:r>
        <w:rPr>
          <w:rtl/>
        </w:rPr>
        <w:br/>
      </w:r>
    </w:p>
    <w:p w14:paraId="5A608646" w14:textId="77777777" w:rsidR="005563E3" w:rsidRDefault="005563E3" w:rsidP="005563E3">
      <w:pPr>
        <w:pStyle w:val="af"/>
        <w:numPr>
          <w:ilvl w:val="0"/>
          <w:numId w:val="120"/>
        </w:numPr>
        <w:rPr>
          <w:rtl/>
        </w:rPr>
      </w:pPr>
      <w:r>
        <w:rPr>
          <w:rtl/>
        </w:rPr>
        <w:t>מיום העמדת מקום העבודות, כולן או מקצתן לרשותה של ה</w:t>
      </w:r>
      <w:r>
        <w:rPr>
          <w:rFonts w:hint="cs"/>
          <w:rtl/>
        </w:rPr>
        <w:t>עמותה</w:t>
      </w:r>
      <w:r>
        <w:rPr>
          <w:rtl/>
        </w:rPr>
        <w:t xml:space="preserve"> ועד למסירת הדירה ל</w:t>
      </w:r>
      <w:r>
        <w:rPr>
          <w:rFonts w:hint="cs"/>
          <w:rtl/>
        </w:rPr>
        <w:t>חברי העמותה</w:t>
      </w:r>
      <w:r>
        <w:rPr>
          <w:rtl/>
        </w:rPr>
        <w:t>, או מסירת עבודות הפיתוח הכללי, תהא ה</w:t>
      </w:r>
      <w:r>
        <w:rPr>
          <w:rFonts w:hint="cs"/>
          <w:rtl/>
        </w:rPr>
        <w:t>עמותה</w:t>
      </w:r>
      <w:r>
        <w:rPr>
          <w:rtl/>
        </w:rPr>
        <w:t xml:space="preserve"> אחראית לגידור, לשמירה, להשגחה ולכל הקשור בביצוע העבודות </w:t>
      </w:r>
      <w:r>
        <w:rPr>
          <w:rtl/>
        </w:rPr>
        <w:lastRenderedPageBreak/>
        <w:t>וכן לשמירה על מקום ביצוע העבודות במתחם.</w:t>
      </w:r>
      <w:r>
        <w:rPr>
          <w:rtl/>
        </w:rPr>
        <w:tab/>
      </w:r>
      <w:r>
        <w:rPr>
          <w:rtl/>
        </w:rPr>
        <w:br/>
      </w:r>
    </w:p>
    <w:p w14:paraId="440C0412" w14:textId="77777777" w:rsidR="005563E3" w:rsidRDefault="005563E3" w:rsidP="005563E3">
      <w:pPr>
        <w:pStyle w:val="af"/>
        <w:numPr>
          <w:ilvl w:val="0"/>
          <w:numId w:val="120"/>
        </w:numPr>
        <w:rPr>
          <w:rtl/>
        </w:rPr>
      </w:pPr>
      <w:r>
        <w:rPr>
          <w:rtl/>
        </w:rPr>
        <w:t>בכל מקרה של נזק לעבודות הבנייה, הפיתוח הצמוד, ועבודות הפיתוח הכללי הנובע מסיבה כלשהי, פרט לסיכון מוסכם, תהיה ה</w:t>
      </w:r>
      <w:r>
        <w:rPr>
          <w:rFonts w:hint="cs"/>
          <w:rtl/>
        </w:rPr>
        <w:t>עמותה</w:t>
      </w:r>
      <w:r>
        <w:rPr>
          <w:rtl/>
        </w:rPr>
        <w:t xml:space="preserve"> אחראית כלפי המשרד לתיקון הנזק תוך זמן שייקבע על-ידי נציג המשרד ולגרום לכך שעם השלמת התיקון האמור, יהא מהלך העבודות במצב תקין ומתאים להוראות חוזה זה על נספחיו.</w:t>
      </w:r>
      <w:r>
        <w:rPr>
          <w:rtl/>
        </w:rPr>
        <w:tab/>
      </w:r>
      <w:r>
        <w:rPr>
          <w:rtl/>
        </w:rPr>
        <w:br/>
      </w:r>
      <w:r>
        <w:rPr>
          <w:rtl/>
        </w:rPr>
        <w:br/>
        <w:t>הוראות סעיף זה יחולו גם על נזק שייגרם על-ידי ה</w:t>
      </w:r>
      <w:r>
        <w:rPr>
          <w:rFonts w:hint="cs"/>
          <w:rtl/>
        </w:rPr>
        <w:t>עמותה</w:t>
      </w:r>
      <w:r>
        <w:rPr>
          <w:rtl/>
        </w:rPr>
        <w:t xml:space="preserve"> תוך כדי עבודות תיקון ובדק שבוצעו על-ידה או על ידי מבצעי העבודות מטעמה ובתקופת הבדק אף לאחר השלמת העבודות בהתאם לחוזה זה על נספחיו.</w:t>
      </w:r>
      <w:r>
        <w:rPr>
          <w:rtl/>
        </w:rPr>
        <w:tab/>
      </w:r>
      <w:r>
        <w:rPr>
          <w:rtl/>
        </w:rPr>
        <w:br/>
      </w:r>
    </w:p>
    <w:p w14:paraId="1C04FBCF" w14:textId="77777777" w:rsidR="005563E3" w:rsidRDefault="005563E3" w:rsidP="005563E3">
      <w:pPr>
        <w:pStyle w:val="af"/>
        <w:numPr>
          <w:ilvl w:val="0"/>
          <w:numId w:val="120"/>
        </w:numPr>
        <w:rPr>
          <w:rtl/>
        </w:rPr>
      </w:pPr>
      <w:r>
        <w:rPr>
          <w:rtl/>
        </w:rPr>
        <w:t>לעניין חוזה זה, "סיכון מוסכם" פירושו מלחמה, פעולות איבה המבוצעות על-ידי כוחות סדירים, פלישת אויב, פעולות מדינה אויבת, קרבות (בין אם הוכרזה מלחמה ובין אם לאו), וכוח עליון.</w:t>
      </w:r>
      <w:r>
        <w:rPr>
          <w:rtl/>
        </w:rPr>
        <w:tab/>
      </w:r>
      <w:r>
        <w:rPr>
          <w:rFonts w:hint="cs"/>
          <w:rtl/>
        </w:rPr>
        <w:br/>
      </w:r>
      <w:r>
        <w:rPr>
          <w:rtl/>
        </w:rPr>
        <w:br/>
        <w:t>למקרה של סיכון מוסכם, תאושר הארכת תקופת הביצוע כפי שיקבע המנהל.</w:t>
      </w:r>
    </w:p>
    <w:p w14:paraId="063D02CE" w14:textId="77777777" w:rsidR="005563E3" w:rsidRDefault="005563E3" w:rsidP="005563E3">
      <w:pPr>
        <w:pStyle w:val="af"/>
        <w:rPr>
          <w:rtl/>
        </w:rPr>
      </w:pPr>
      <w:r>
        <w:rPr>
          <w:rtl/>
        </w:rPr>
        <w:br/>
      </w:r>
    </w:p>
    <w:p w14:paraId="6DA13AB3" w14:textId="77777777" w:rsidR="005563E3" w:rsidRDefault="005563E3" w:rsidP="005563E3">
      <w:pPr>
        <w:pStyle w:val="af"/>
        <w:rPr>
          <w:rtl/>
        </w:rPr>
      </w:pPr>
      <w:r>
        <w:rPr>
          <w:rtl/>
        </w:rPr>
        <w:t>1</w:t>
      </w:r>
      <w:r>
        <w:rPr>
          <w:rFonts w:hint="cs"/>
          <w:rtl/>
        </w:rPr>
        <w:t>6</w:t>
      </w:r>
      <w:r>
        <w:rPr>
          <w:rtl/>
        </w:rPr>
        <w:t>.</w:t>
      </w:r>
      <w:r>
        <w:rPr>
          <w:rtl/>
        </w:rPr>
        <w:tab/>
      </w:r>
      <w:r>
        <w:rPr>
          <w:b/>
          <w:bCs/>
          <w:szCs w:val="32"/>
          <w:u w:val="single"/>
          <w:rtl/>
        </w:rPr>
        <w:t>טיפול בפסולת ועודפי עפר</w:t>
      </w:r>
    </w:p>
    <w:p w14:paraId="5D55E920" w14:textId="77777777" w:rsidR="005563E3" w:rsidRDefault="005563E3" w:rsidP="005563E3">
      <w:pPr>
        <w:pStyle w:val="af"/>
        <w:rPr>
          <w:rtl/>
        </w:rPr>
      </w:pPr>
    </w:p>
    <w:p w14:paraId="43DD5375" w14:textId="77777777" w:rsidR="005563E3" w:rsidRDefault="005563E3" w:rsidP="005563E3">
      <w:pPr>
        <w:pStyle w:val="af"/>
        <w:rPr>
          <w:rtl/>
        </w:rPr>
      </w:pPr>
      <w:r>
        <w:rPr>
          <w:rFonts w:hint="cs"/>
          <w:rtl/>
        </w:rPr>
        <w:t xml:space="preserve">         א.  </w:t>
      </w:r>
      <w:r w:rsidRPr="00A54536">
        <w:rPr>
          <w:rFonts w:hint="cs"/>
          <w:b/>
          <w:bCs/>
          <w:sz w:val="28"/>
          <w:szCs w:val="28"/>
          <w:u w:val="single"/>
          <w:rtl/>
        </w:rPr>
        <w:t>טיפול בעודפי עפר</w:t>
      </w:r>
      <w:r>
        <w:rPr>
          <w:rFonts w:hint="cs"/>
          <w:rtl/>
        </w:rPr>
        <w:tab/>
      </w:r>
      <w:r>
        <w:rPr>
          <w:rFonts w:hint="cs"/>
          <w:rtl/>
        </w:rPr>
        <w:br/>
      </w:r>
    </w:p>
    <w:p w14:paraId="1CD77963" w14:textId="77777777" w:rsidR="005563E3" w:rsidRDefault="005563E3" w:rsidP="005563E3">
      <w:pPr>
        <w:pStyle w:val="af"/>
        <w:numPr>
          <w:ilvl w:val="0"/>
          <w:numId w:val="121"/>
        </w:numPr>
        <w:tabs>
          <w:tab w:val="clear" w:pos="1137"/>
          <w:tab w:val="num" w:pos="1200"/>
        </w:tabs>
        <w:ind w:left="1200" w:hanging="480"/>
      </w:pPr>
      <w:r>
        <w:rPr>
          <w:rtl/>
        </w:rPr>
        <w:t>ה</w:t>
      </w:r>
      <w:r>
        <w:rPr>
          <w:rFonts w:hint="cs"/>
          <w:rtl/>
        </w:rPr>
        <w:t>עמותה</w:t>
      </w:r>
      <w:r>
        <w:rPr>
          <w:rtl/>
        </w:rPr>
        <w:t xml:space="preserve"> מתחייבת, אם תידרש לכך, לשפוך את עודפי העפר או חלקם בשטחים שמחוץ לגבולות המתחם עפ"י </w:t>
      </w:r>
      <w:proofErr w:type="spellStart"/>
      <w:r>
        <w:rPr>
          <w:rtl/>
        </w:rPr>
        <w:t>תוכניות</w:t>
      </w:r>
      <w:proofErr w:type="spellEnd"/>
      <w:r>
        <w:rPr>
          <w:rtl/>
        </w:rPr>
        <w:t xml:space="preserve"> סימון </w:t>
      </w:r>
      <w:proofErr w:type="spellStart"/>
      <w:r>
        <w:rPr>
          <w:rtl/>
        </w:rPr>
        <w:t>שתמסרנה</w:t>
      </w:r>
      <w:proofErr w:type="spellEnd"/>
      <w:r>
        <w:rPr>
          <w:rtl/>
        </w:rPr>
        <w:t xml:space="preserve"> ל</w:t>
      </w:r>
      <w:r>
        <w:rPr>
          <w:rFonts w:hint="cs"/>
          <w:rtl/>
        </w:rPr>
        <w:t>עמותה</w:t>
      </w:r>
      <w:r>
        <w:rPr>
          <w:rtl/>
        </w:rPr>
        <w:t xml:space="preserve"> בשלב מאוחר יותר, וזאת תוך כדי מילוי בשכבות ובהידוק מבוקר, כולל עבודות סימון וכל יתר העבודות הדרושות בעבודות מילוי בשטח, כל זאת על חשבון ה</w:t>
      </w:r>
      <w:r>
        <w:rPr>
          <w:rFonts w:hint="cs"/>
          <w:rtl/>
        </w:rPr>
        <w:t>עמותה</w:t>
      </w:r>
      <w:r>
        <w:rPr>
          <w:rtl/>
        </w:rPr>
        <w:t>.</w:t>
      </w:r>
      <w:r>
        <w:rPr>
          <w:rFonts w:hint="cs"/>
          <w:rtl/>
        </w:rPr>
        <w:tab/>
      </w:r>
      <w:r>
        <w:rPr>
          <w:rtl/>
        </w:rPr>
        <w:br/>
      </w:r>
    </w:p>
    <w:p w14:paraId="11588231" w14:textId="77777777" w:rsidR="005563E3" w:rsidRDefault="005563E3" w:rsidP="005563E3">
      <w:pPr>
        <w:pStyle w:val="af"/>
        <w:numPr>
          <w:ilvl w:val="0"/>
          <w:numId w:val="121"/>
        </w:numPr>
        <w:tabs>
          <w:tab w:val="clear" w:pos="1137"/>
          <w:tab w:val="num" w:pos="1200"/>
        </w:tabs>
        <w:ind w:left="1200" w:hanging="480"/>
      </w:pPr>
      <w:r>
        <w:rPr>
          <w:rFonts w:hint="cs"/>
          <w:rtl/>
        </w:rPr>
        <w:t xml:space="preserve">העמותה מתחייבת לפנות את עודפי החפירה לאזורי מילוי בתחום המתחם ו/או באזורים אחרים באתר עפ"י הוראת המתאם. העמותה נדרשת לנצל במידת האפשר עודפי חפירה וחציבה מהכבישים. מיקום ומועד הספקת העודפים יתואם עם המתאם אך לא יהווה עילה לשינוי במועדים המתחייבים על-פי החוזה. </w:t>
      </w:r>
      <w:r>
        <w:rPr>
          <w:rFonts w:hint="cs"/>
          <w:rtl/>
        </w:rPr>
        <w:tab/>
      </w:r>
      <w:r>
        <w:rPr>
          <w:rFonts w:hint="cs"/>
          <w:rtl/>
        </w:rPr>
        <w:br/>
      </w:r>
      <w:r>
        <w:rPr>
          <w:rtl/>
        </w:rPr>
        <w:br/>
      </w:r>
      <w:r>
        <w:rPr>
          <w:rFonts w:hint="cs"/>
          <w:rtl/>
        </w:rPr>
        <w:t xml:space="preserve">המשרד אינו מתחייב להעמיד לרשות החברות אתרים לשפיכת עודפי עפר. </w:t>
      </w:r>
      <w:r>
        <w:rPr>
          <w:rFonts w:hint="cs"/>
          <w:rtl/>
        </w:rPr>
        <w:tab/>
      </w:r>
    </w:p>
    <w:p w14:paraId="0B874043" w14:textId="77777777" w:rsidR="005563E3" w:rsidRDefault="005563E3" w:rsidP="005563E3">
      <w:pPr>
        <w:pStyle w:val="af"/>
        <w:numPr>
          <w:ilvl w:val="0"/>
          <w:numId w:val="121"/>
        </w:numPr>
        <w:tabs>
          <w:tab w:val="clear" w:pos="1137"/>
          <w:tab w:val="num" w:pos="1200"/>
        </w:tabs>
        <w:ind w:left="1200" w:hanging="480"/>
        <w:rPr>
          <w:rtl/>
        </w:rPr>
      </w:pPr>
      <w:r>
        <w:rPr>
          <w:rFonts w:hint="cs"/>
          <w:rtl/>
        </w:rPr>
        <w:t xml:space="preserve">העמותה תשמור תעודות משלוח מהמוביל בעל הרישיון, של חומר חפירה או חציבה שהועבר לאתר אחר, או הוכחה על שימוש בחומר באתר. </w:t>
      </w:r>
      <w:r>
        <w:rPr>
          <w:rFonts w:hint="cs"/>
          <w:rtl/>
        </w:rPr>
        <w:tab/>
      </w:r>
      <w:r>
        <w:rPr>
          <w:rFonts w:hint="cs"/>
          <w:rtl/>
        </w:rPr>
        <w:br/>
      </w:r>
    </w:p>
    <w:p w14:paraId="5EB8EF21" w14:textId="77777777" w:rsidR="005563E3" w:rsidRDefault="005563E3" w:rsidP="005563E3">
      <w:pPr>
        <w:pStyle w:val="af"/>
        <w:numPr>
          <w:ilvl w:val="0"/>
          <w:numId w:val="151"/>
        </w:numPr>
        <w:rPr>
          <w:rtl/>
        </w:rPr>
      </w:pPr>
      <w:r w:rsidRPr="00F27C37">
        <w:rPr>
          <w:rFonts w:hint="cs"/>
          <w:b/>
          <w:bCs/>
          <w:sz w:val="28"/>
          <w:szCs w:val="28"/>
          <w:u w:val="single"/>
          <w:rtl/>
        </w:rPr>
        <w:t>טיפול בפסולת</w:t>
      </w:r>
      <w:r>
        <w:rPr>
          <w:rFonts w:hint="cs"/>
          <w:rtl/>
        </w:rPr>
        <w:t xml:space="preserve"> </w:t>
      </w:r>
      <w:r>
        <w:rPr>
          <w:rFonts w:hint="cs"/>
          <w:rtl/>
        </w:rPr>
        <w:tab/>
      </w:r>
      <w:r>
        <w:rPr>
          <w:rFonts w:hint="cs"/>
          <w:rtl/>
        </w:rPr>
        <w:br/>
      </w:r>
    </w:p>
    <w:p w14:paraId="77BAA5F1" w14:textId="77777777" w:rsidR="005563E3" w:rsidRDefault="005563E3" w:rsidP="005563E3">
      <w:pPr>
        <w:pStyle w:val="af"/>
        <w:numPr>
          <w:ilvl w:val="0"/>
          <w:numId w:val="150"/>
        </w:numPr>
      </w:pPr>
      <w:r>
        <w:rPr>
          <w:rFonts w:hint="cs"/>
          <w:rtl/>
        </w:rPr>
        <w:t>העמותה מתחייבת</w:t>
      </w:r>
      <w:r>
        <w:rPr>
          <w:rtl/>
        </w:rPr>
        <w:t xml:space="preserve"> כי חומר פסולת וכן כל חומר אחר, לרבות עודף חומר חפירה/חציבה שיקבע על-ידי המ</w:t>
      </w:r>
      <w:r>
        <w:rPr>
          <w:rFonts w:hint="cs"/>
          <w:rtl/>
        </w:rPr>
        <w:t>תאם</w:t>
      </w:r>
      <w:r>
        <w:rPr>
          <w:rtl/>
        </w:rPr>
        <w:t xml:space="preserve">, יסולק אל </w:t>
      </w:r>
      <w:r>
        <w:rPr>
          <w:rFonts w:hint="cs"/>
          <w:rtl/>
        </w:rPr>
        <w:t>אתרי שפיכה מאושרים</w:t>
      </w:r>
      <w:r>
        <w:rPr>
          <w:rtl/>
        </w:rPr>
        <w:t xml:space="preserve"> לפי הנחיות משרד איכות הסביבה והרשות המקומית ובהתאם להוראות </w:t>
      </w:r>
      <w:r>
        <w:rPr>
          <w:rFonts w:hint="cs"/>
          <w:rtl/>
        </w:rPr>
        <w:t xml:space="preserve">המתאם. </w:t>
      </w:r>
      <w:r>
        <w:rPr>
          <w:rFonts w:hint="cs"/>
          <w:rtl/>
        </w:rPr>
        <w:tab/>
      </w:r>
      <w:r>
        <w:rPr>
          <w:rFonts w:hint="cs"/>
          <w:rtl/>
        </w:rPr>
        <w:br/>
      </w:r>
    </w:p>
    <w:p w14:paraId="4E7D1067" w14:textId="77777777" w:rsidR="005563E3" w:rsidRDefault="005563E3" w:rsidP="005563E3">
      <w:pPr>
        <w:pStyle w:val="af"/>
        <w:numPr>
          <w:ilvl w:val="0"/>
          <w:numId w:val="150"/>
        </w:numPr>
        <w:rPr>
          <w:rtl/>
        </w:rPr>
      </w:pPr>
      <w:r>
        <w:rPr>
          <w:rtl/>
        </w:rPr>
        <w:lastRenderedPageBreak/>
        <w:t xml:space="preserve">אם אין אתר סילוק פסולת </w:t>
      </w:r>
      <w:r>
        <w:rPr>
          <w:rFonts w:hint="cs"/>
          <w:rtl/>
        </w:rPr>
        <w:t xml:space="preserve">בנין מורשה בהתאם לצו רישוי עסקים (עסקים טעוני רישוי לפי חיקוק אחר) </w:t>
      </w:r>
      <w:proofErr w:type="spellStart"/>
      <w:r>
        <w:rPr>
          <w:rFonts w:hint="cs"/>
          <w:rtl/>
        </w:rPr>
        <w:t>התשל"ד</w:t>
      </w:r>
      <w:proofErr w:type="spellEnd"/>
      <w:r>
        <w:rPr>
          <w:rFonts w:hint="cs"/>
          <w:rtl/>
        </w:rPr>
        <w:t xml:space="preserve"> </w:t>
      </w:r>
      <w:r>
        <w:rPr>
          <w:rtl/>
        </w:rPr>
        <w:t>–</w:t>
      </w:r>
      <w:r>
        <w:rPr>
          <w:rFonts w:hint="cs"/>
          <w:rtl/>
        </w:rPr>
        <w:t xml:space="preserve"> 1974, בסביבתו של אתר הבנייה, יש לתאם עם המשרד לאיכות הסביבה ועם הרשות המקומית בה נמצא אתר הבנייה את מיקום האתר לסילוק פסולת בנייה. </w:t>
      </w:r>
      <w:r>
        <w:rPr>
          <w:rFonts w:hint="cs"/>
          <w:rtl/>
        </w:rPr>
        <w:tab/>
      </w:r>
      <w:r>
        <w:rPr>
          <w:rFonts w:hint="cs"/>
          <w:rtl/>
        </w:rPr>
        <w:br/>
      </w:r>
      <w:r>
        <w:rPr>
          <w:rtl/>
        </w:rPr>
        <w:tab/>
      </w:r>
    </w:p>
    <w:p w14:paraId="2EEB1104" w14:textId="77777777" w:rsidR="005563E3" w:rsidRDefault="005563E3" w:rsidP="005563E3">
      <w:pPr>
        <w:pStyle w:val="af"/>
        <w:numPr>
          <w:ilvl w:val="0"/>
          <w:numId w:val="150"/>
        </w:numPr>
      </w:pPr>
      <w:r>
        <w:rPr>
          <w:rtl/>
        </w:rPr>
        <w:t>השגת היתרים וסילוק חומר זה הינם באחריותה הבלעדית של ה</w:t>
      </w:r>
      <w:r>
        <w:rPr>
          <w:rFonts w:hint="cs"/>
          <w:rtl/>
        </w:rPr>
        <w:t>עמותה</w:t>
      </w:r>
      <w:r>
        <w:rPr>
          <w:rtl/>
        </w:rPr>
        <w:t xml:space="preserve"> ולא ישולם עבור עבודה זו. על ה</w:t>
      </w:r>
      <w:r>
        <w:rPr>
          <w:rFonts w:hint="cs"/>
          <w:rtl/>
        </w:rPr>
        <w:t>עמותה</w:t>
      </w:r>
      <w:r>
        <w:rPr>
          <w:rtl/>
        </w:rPr>
        <w:t xml:space="preserve"> לקבל אישור מוקדם מהרשות המקומית לפני תחילת העבודה ולפעול על פי תנאי הר</w:t>
      </w:r>
      <w:r>
        <w:rPr>
          <w:rFonts w:hint="cs"/>
          <w:rtl/>
        </w:rPr>
        <w:t>י</w:t>
      </w:r>
      <w:r>
        <w:rPr>
          <w:rtl/>
        </w:rPr>
        <w:t>שיון. לא תוכר כל תביעה בגין זה.</w:t>
      </w:r>
      <w:r>
        <w:rPr>
          <w:rtl/>
        </w:rPr>
        <w:br/>
      </w:r>
    </w:p>
    <w:p w14:paraId="0AF898E1" w14:textId="77777777" w:rsidR="005563E3" w:rsidRDefault="005563E3" w:rsidP="005563E3">
      <w:pPr>
        <w:pStyle w:val="af"/>
        <w:numPr>
          <w:ilvl w:val="0"/>
          <w:numId w:val="150"/>
        </w:numPr>
      </w:pPr>
      <w:r>
        <w:rPr>
          <w:rFonts w:hint="cs"/>
          <w:rtl/>
        </w:rPr>
        <w:t xml:space="preserve">ידוע לעמותה כי עודפי חול, אדמה, אבן וכיו"ב </w:t>
      </w:r>
      <w:proofErr w:type="spellStart"/>
      <w:r>
        <w:rPr>
          <w:rFonts w:hint="cs"/>
          <w:rtl/>
        </w:rPr>
        <w:t>שיווצרו</w:t>
      </w:r>
      <w:proofErr w:type="spellEnd"/>
      <w:r>
        <w:rPr>
          <w:rFonts w:hint="cs"/>
          <w:rtl/>
        </w:rPr>
        <w:t xml:space="preserve"> כתוצאה מפיתוח מקרקעי החלקה וסביבתה, על-ידה ו/או מי מטעמה, יגולמו בערך הקרקע ויחושבו עפ"י נתוני השטח </w:t>
      </w:r>
      <w:proofErr w:type="spellStart"/>
      <w:r>
        <w:rPr>
          <w:rFonts w:hint="cs"/>
          <w:rtl/>
        </w:rPr>
        <w:t>והתב"ע</w:t>
      </w:r>
      <w:proofErr w:type="spellEnd"/>
      <w:r>
        <w:rPr>
          <w:rFonts w:hint="cs"/>
          <w:rtl/>
        </w:rPr>
        <w:t xml:space="preserve">. הוצאת החומר כאמור הינה באחריותה של העמותה ועל חשבונה. </w:t>
      </w:r>
      <w:r>
        <w:rPr>
          <w:rFonts w:hint="cs"/>
          <w:rtl/>
        </w:rPr>
        <w:tab/>
      </w:r>
      <w:r>
        <w:rPr>
          <w:rFonts w:hint="cs"/>
          <w:rtl/>
        </w:rPr>
        <w:br/>
      </w:r>
      <w:r>
        <w:rPr>
          <w:rFonts w:hint="cs"/>
          <w:rtl/>
        </w:rPr>
        <w:br/>
        <w:t xml:space="preserve">מובהר כי </w:t>
      </w:r>
      <w:proofErr w:type="spellStart"/>
      <w:r>
        <w:rPr>
          <w:rFonts w:hint="cs"/>
          <w:rtl/>
        </w:rPr>
        <w:t>המינהל</w:t>
      </w:r>
      <w:proofErr w:type="spellEnd"/>
      <w:r>
        <w:rPr>
          <w:rFonts w:hint="cs"/>
          <w:rtl/>
        </w:rPr>
        <w:t xml:space="preserve"> רשאי למכור העודפים עפ"י </w:t>
      </w:r>
      <w:proofErr w:type="spellStart"/>
      <w:r>
        <w:rPr>
          <w:rFonts w:hint="cs"/>
          <w:rtl/>
        </w:rPr>
        <w:t>נוהליו</w:t>
      </w:r>
      <w:proofErr w:type="spellEnd"/>
      <w:r>
        <w:rPr>
          <w:rFonts w:hint="cs"/>
          <w:rtl/>
        </w:rPr>
        <w:t xml:space="preserve">, כפי שיהיו בתוקף </w:t>
      </w:r>
      <w:proofErr w:type="spellStart"/>
      <w:r>
        <w:rPr>
          <w:rFonts w:hint="cs"/>
          <w:rtl/>
        </w:rPr>
        <w:t>בענין</w:t>
      </w:r>
      <w:proofErr w:type="spellEnd"/>
      <w:r>
        <w:rPr>
          <w:rFonts w:hint="cs"/>
          <w:rtl/>
        </w:rPr>
        <w:t xml:space="preserve"> זה באותה עת ועפ"י דין. </w:t>
      </w:r>
      <w:r>
        <w:rPr>
          <w:rFonts w:hint="cs"/>
          <w:rtl/>
        </w:rPr>
        <w:tab/>
      </w:r>
      <w:r>
        <w:rPr>
          <w:rtl/>
        </w:rPr>
        <w:br/>
      </w:r>
    </w:p>
    <w:p w14:paraId="7E0D9BB8" w14:textId="77777777" w:rsidR="005563E3" w:rsidRDefault="005563E3" w:rsidP="005563E3">
      <w:pPr>
        <w:pStyle w:val="af"/>
        <w:numPr>
          <w:ilvl w:val="0"/>
          <w:numId w:val="150"/>
        </w:numPr>
      </w:pPr>
      <w:r>
        <w:rPr>
          <w:rFonts w:hint="cs"/>
          <w:rtl/>
        </w:rPr>
        <w:t xml:space="preserve">לביצוע האמור לעיל, העמותה נדרשת להתקשר עם מפעיל אתר בעל רישיון לסילוק פסולת בנין בהתאם לצו רישוי עסקים (עסקים טעוני רישוי לפי חיקוק אחר) </w:t>
      </w:r>
      <w:proofErr w:type="spellStart"/>
      <w:r>
        <w:rPr>
          <w:rFonts w:hint="cs"/>
          <w:rtl/>
        </w:rPr>
        <w:t>התשל"ד</w:t>
      </w:r>
      <w:proofErr w:type="spellEnd"/>
      <w:r>
        <w:rPr>
          <w:rFonts w:hint="cs"/>
          <w:rtl/>
        </w:rPr>
        <w:t xml:space="preserve"> </w:t>
      </w:r>
      <w:r>
        <w:rPr>
          <w:rtl/>
        </w:rPr>
        <w:t>–</w:t>
      </w:r>
      <w:r>
        <w:rPr>
          <w:rFonts w:hint="cs"/>
          <w:rtl/>
        </w:rPr>
        <w:t xml:space="preserve"> 1974, (להלן: "הצו") (להלן: "האתר"). </w:t>
      </w:r>
      <w:r>
        <w:rPr>
          <w:rFonts w:hint="cs"/>
          <w:rtl/>
        </w:rPr>
        <w:tab/>
      </w:r>
      <w:r>
        <w:rPr>
          <w:rFonts w:hint="cs"/>
          <w:rtl/>
        </w:rPr>
        <w:br/>
      </w:r>
    </w:p>
    <w:p w14:paraId="6B1BD395" w14:textId="77777777" w:rsidR="005563E3" w:rsidRDefault="005563E3" w:rsidP="005563E3">
      <w:pPr>
        <w:pStyle w:val="af"/>
        <w:numPr>
          <w:ilvl w:val="0"/>
          <w:numId w:val="150"/>
        </w:numPr>
      </w:pPr>
      <w:r>
        <w:rPr>
          <w:rFonts w:hint="cs"/>
          <w:rtl/>
        </w:rPr>
        <w:t xml:space="preserve">העמותה תעביר לידי המתאם את אישור ההתקשרות שלה עם האתר בליווי הצהרה על כמויות פסולת בנין מינימליות צפויות (נספח ט'), עפ"י המפורט להלן: </w:t>
      </w:r>
      <w:r>
        <w:rPr>
          <w:rFonts w:hint="cs"/>
          <w:rtl/>
        </w:rPr>
        <w:tab/>
      </w:r>
      <w:r>
        <w:rPr>
          <w:rFonts w:hint="cs"/>
          <w:rtl/>
        </w:rPr>
        <w:br/>
      </w:r>
      <w:r>
        <w:rPr>
          <w:rFonts w:hint="cs"/>
          <w:rtl/>
        </w:rPr>
        <w:br/>
      </w:r>
      <w:r w:rsidRPr="00ED73FC">
        <w:rPr>
          <w:rFonts w:hint="cs"/>
          <w:b/>
          <w:bCs/>
          <w:u w:val="single"/>
          <w:rtl/>
        </w:rPr>
        <w:t>קבוצת ייחוס</w:t>
      </w:r>
      <w:r w:rsidRPr="00ED73FC">
        <w:rPr>
          <w:rFonts w:hint="cs"/>
          <w:b/>
          <w:bCs/>
          <w:rtl/>
        </w:rPr>
        <w:t xml:space="preserve"> </w:t>
      </w:r>
      <w:r w:rsidRPr="00ED73FC">
        <w:rPr>
          <w:rFonts w:hint="cs"/>
          <w:b/>
          <w:bCs/>
          <w:rtl/>
        </w:rPr>
        <w:tab/>
      </w:r>
      <w:r w:rsidRPr="00ED73FC">
        <w:rPr>
          <w:rFonts w:hint="cs"/>
          <w:b/>
          <w:bCs/>
          <w:rtl/>
        </w:rPr>
        <w:tab/>
      </w:r>
      <w:r w:rsidRPr="00ED73FC">
        <w:rPr>
          <w:rFonts w:hint="cs"/>
          <w:b/>
          <w:bCs/>
          <w:rtl/>
        </w:rPr>
        <w:tab/>
        <w:t>הערכת כמות פסולת המיוצרת</w:t>
      </w:r>
      <w:r w:rsidRPr="00ED73FC">
        <w:rPr>
          <w:rFonts w:hint="cs"/>
          <w:b/>
          <w:bCs/>
          <w:rtl/>
        </w:rPr>
        <w:tab/>
        <w:t xml:space="preserve">  </w:t>
      </w:r>
      <w:r w:rsidRPr="00ED73FC">
        <w:rPr>
          <w:b/>
          <w:bCs/>
          <w:rtl/>
        </w:rPr>
        <w:br/>
      </w:r>
      <w:r w:rsidRPr="00ED73FC">
        <w:rPr>
          <w:rFonts w:hint="cs"/>
          <w:b/>
          <w:bCs/>
          <w:rtl/>
        </w:rPr>
        <w:tab/>
      </w:r>
      <w:r w:rsidRPr="00ED73FC">
        <w:rPr>
          <w:rFonts w:hint="cs"/>
          <w:b/>
          <w:bCs/>
          <w:rtl/>
        </w:rPr>
        <w:tab/>
      </w:r>
      <w:r w:rsidRPr="00ED73FC">
        <w:rPr>
          <w:rFonts w:hint="cs"/>
          <w:b/>
          <w:bCs/>
          <w:rtl/>
        </w:rPr>
        <w:tab/>
      </w:r>
      <w:r w:rsidRPr="00ED73FC">
        <w:rPr>
          <w:rFonts w:hint="cs"/>
          <w:b/>
          <w:bCs/>
          <w:rtl/>
        </w:rPr>
        <w:tab/>
      </w:r>
      <w:r w:rsidRPr="00ED73FC">
        <w:rPr>
          <w:rFonts w:hint="cs"/>
          <w:b/>
          <w:bCs/>
          <w:rtl/>
        </w:rPr>
        <w:tab/>
      </w:r>
      <w:r>
        <w:rPr>
          <w:rFonts w:hint="cs"/>
          <w:b/>
          <w:bCs/>
          <w:u w:val="single"/>
          <w:rtl/>
        </w:rPr>
        <w:t>ב</w:t>
      </w:r>
      <w:r w:rsidRPr="00ED73FC">
        <w:rPr>
          <w:rFonts w:hint="cs"/>
          <w:b/>
          <w:bCs/>
          <w:u w:val="single"/>
          <w:rtl/>
        </w:rPr>
        <w:t>יחידה של 100 מ"ר בנוי</w:t>
      </w:r>
      <w:r>
        <w:rPr>
          <w:rFonts w:hint="cs"/>
          <w:rtl/>
        </w:rPr>
        <w:tab/>
      </w:r>
      <w:r>
        <w:rPr>
          <w:rtl/>
        </w:rPr>
        <w:br/>
      </w:r>
      <w:r>
        <w:rPr>
          <w:rFonts w:hint="cs"/>
          <w:rtl/>
        </w:rPr>
        <w:t>בניה רגילה למגורים</w:t>
      </w:r>
      <w:r>
        <w:rPr>
          <w:rFonts w:hint="cs"/>
          <w:rtl/>
        </w:rPr>
        <w:tab/>
      </w:r>
      <w:r>
        <w:rPr>
          <w:rFonts w:hint="cs"/>
          <w:rtl/>
        </w:rPr>
        <w:tab/>
        <w:t xml:space="preserve">        לפחות 10 טון</w:t>
      </w:r>
      <w:r>
        <w:rPr>
          <w:rFonts w:hint="cs"/>
          <w:rtl/>
        </w:rPr>
        <w:tab/>
      </w:r>
      <w:r>
        <w:rPr>
          <w:rtl/>
        </w:rPr>
        <w:br/>
      </w:r>
      <w:r>
        <w:rPr>
          <w:rFonts w:hint="cs"/>
          <w:rtl/>
        </w:rPr>
        <w:t>בניה טרומית למגורים</w:t>
      </w:r>
      <w:r>
        <w:rPr>
          <w:rFonts w:hint="cs"/>
          <w:rtl/>
        </w:rPr>
        <w:tab/>
      </w:r>
      <w:r>
        <w:rPr>
          <w:rFonts w:hint="cs"/>
          <w:rtl/>
        </w:rPr>
        <w:tab/>
        <w:t xml:space="preserve">        לפחות 6 טון</w:t>
      </w:r>
      <w:r>
        <w:rPr>
          <w:rFonts w:hint="cs"/>
          <w:rtl/>
        </w:rPr>
        <w:tab/>
      </w:r>
      <w:r>
        <w:rPr>
          <w:rtl/>
        </w:rPr>
        <w:br/>
      </w:r>
    </w:p>
    <w:p w14:paraId="2590F0FE" w14:textId="77777777" w:rsidR="005563E3" w:rsidRDefault="005563E3" w:rsidP="005563E3">
      <w:pPr>
        <w:pStyle w:val="af"/>
        <w:numPr>
          <w:ilvl w:val="0"/>
          <w:numId w:val="150"/>
        </w:numPr>
      </w:pPr>
      <w:r>
        <w:rPr>
          <w:rFonts w:hint="cs"/>
          <w:rtl/>
        </w:rPr>
        <w:t xml:space="preserve">העמותה תשמור קבלות/אישורי קליטה באתר הטיפול של כל כמות פסולת הבניין שנוצרה. </w:t>
      </w:r>
      <w:r>
        <w:rPr>
          <w:rFonts w:hint="cs"/>
          <w:rtl/>
        </w:rPr>
        <w:tab/>
      </w:r>
      <w:r>
        <w:rPr>
          <w:rtl/>
        </w:rPr>
        <w:br/>
      </w:r>
    </w:p>
    <w:p w14:paraId="447A0F79" w14:textId="77777777" w:rsidR="005563E3" w:rsidRDefault="005563E3" w:rsidP="005563E3">
      <w:pPr>
        <w:pStyle w:val="af"/>
        <w:numPr>
          <w:ilvl w:val="0"/>
          <w:numId w:val="150"/>
        </w:numPr>
      </w:pPr>
      <w:r>
        <w:rPr>
          <w:rFonts w:hint="cs"/>
          <w:rtl/>
        </w:rPr>
        <w:t xml:space="preserve">לצורך פינוי פסולת בנין, תתקשר העמותה רק עם מוביל פסולת בעל רישיון עסק להובלת פסולת. </w:t>
      </w:r>
      <w:r>
        <w:rPr>
          <w:rFonts w:hint="cs"/>
          <w:rtl/>
        </w:rPr>
        <w:tab/>
      </w:r>
      <w:r>
        <w:rPr>
          <w:rFonts w:hint="cs"/>
          <w:rtl/>
        </w:rPr>
        <w:br/>
      </w:r>
    </w:p>
    <w:p w14:paraId="19B06E93" w14:textId="77777777" w:rsidR="005563E3" w:rsidRDefault="005563E3" w:rsidP="005563E3">
      <w:pPr>
        <w:pStyle w:val="af"/>
        <w:numPr>
          <w:ilvl w:val="0"/>
          <w:numId w:val="150"/>
        </w:numPr>
      </w:pPr>
      <w:r>
        <w:rPr>
          <w:rFonts w:hint="cs"/>
          <w:rtl/>
        </w:rPr>
        <w:t xml:space="preserve">ערבות הביצוע אותה הפקידה העמותה תשוחרר רק לאחר הצגת אישור ההתקשרות עם מפעיל האתר (שלב 08) בפני המתאם והצגת כל הקבלות והאישורים המפורטים לעיל ובדיקת השטח ע"י המתאם (שלב 42). </w:t>
      </w:r>
      <w:r>
        <w:rPr>
          <w:rFonts w:hint="cs"/>
          <w:rtl/>
        </w:rPr>
        <w:tab/>
      </w:r>
      <w:r>
        <w:rPr>
          <w:rFonts w:hint="cs"/>
          <w:rtl/>
        </w:rPr>
        <w:tab/>
      </w:r>
      <w:r>
        <w:rPr>
          <w:rtl/>
        </w:rPr>
        <w:br/>
      </w:r>
      <w:r>
        <w:rPr>
          <w:rFonts w:hint="cs"/>
          <w:rtl/>
        </w:rPr>
        <w:t xml:space="preserve">הקבלות ו/או האישורים הנ"ל יוצגו בכל שלב, על-פי בקשה, גם בפני אחד או יותר מאלה: המשרד לאיכות הסביבה והרשות המקומית. </w:t>
      </w:r>
      <w:r>
        <w:rPr>
          <w:rFonts w:hint="cs"/>
          <w:rtl/>
        </w:rPr>
        <w:tab/>
      </w:r>
      <w:r>
        <w:rPr>
          <w:rFonts w:hint="cs"/>
          <w:rtl/>
        </w:rPr>
        <w:br/>
      </w:r>
    </w:p>
    <w:p w14:paraId="208EBA2C" w14:textId="77777777" w:rsidR="005563E3" w:rsidRDefault="005563E3" w:rsidP="005563E3">
      <w:pPr>
        <w:pStyle w:val="af"/>
        <w:numPr>
          <w:ilvl w:val="0"/>
          <w:numId w:val="150"/>
        </w:numPr>
      </w:pPr>
      <w:r>
        <w:rPr>
          <w:rFonts w:hint="cs"/>
          <w:rtl/>
        </w:rPr>
        <w:t xml:space="preserve">למען הסר-ספק, אין לשרוף ואין לקבור כל פסולת שהיא. </w:t>
      </w:r>
      <w:r>
        <w:rPr>
          <w:rFonts w:hint="cs"/>
          <w:rtl/>
        </w:rPr>
        <w:tab/>
      </w:r>
      <w:r>
        <w:rPr>
          <w:rFonts w:hint="cs"/>
          <w:rtl/>
        </w:rPr>
        <w:br/>
      </w:r>
    </w:p>
    <w:p w14:paraId="1E88E960" w14:textId="77777777" w:rsidR="005563E3" w:rsidRDefault="005563E3" w:rsidP="005563E3">
      <w:pPr>
        <w:pStyle w:val="af"/>
        <w:ind w:left="567"/>
        <w:rPr>
          <w:rtl/>
        </w:rPr>
      </w:pPr>
      <w:r>
        <w:rPr>
          <w:rFonts w:hint="cs"/>
          <w:rtl/>
        </w:rPr>
        <w:lastRenderedPageBreak/>
        <w:t xml:space="preserve">כל הסעיפים לעיל חלים גם על קבלני משנה מטעם העמותה. </w:t>
      </w:r>
      <w:r>
        <w:rPr>
          <w:rFonts w:hint="cs"/>
          <w:rtl/>
        </w:rPr>
        <w:tab/>
      </w:r>
      <w:r>
        <w:rPr>
          <w:rtl/>
        </w:rPr>
        <w:br/>
      </w:r>
      <w:r>
        <w:rPr>
          <w:rtl/>
        </w:rPr>
        <w:br/>
      </w:r>
    </w:p>
    <w:p w14:paraId="056DD4FB" w14:textId="77777777" w:rsidR="005563E3" w:rsidRDefault="005563E3" w:rsidP="005563E3">
      <w:pPr>
        <w:pStyle w:val="af"/>
        <w:rPr>
          <w:rtl/>
        </w:rPr>
      </w:pPr>
      <w:r>
        <w:rPr>
          <w:rtl/>
        </w:rPr>
        <w:t>1</w:t>
      </w:r>
      <w:r>
        <w:rPr>
          <w:rFonts w:hint="cs"/>
          <w:rtl/>
        </w:rPr>
        <w:t>7</w:t>
      </w:r>
      <w:r>
        <w:rPr>
          <w:rtl/>
        </w:rPr>
        <w:t>.</w:t>
      </w:r>
      <w:r>
        <w:rPr>
          <w:rtl/>
        </w:rPr>
        <w:tab/>
      </w:r>
      <w:r>
        <w:rPr>
          <w:b/>
          <w:bCs/>
          <w:szCs w:val="32"/>
          <w:u w:val="single"/>
          <w:rtl/>
        </w:rPr>
        <w:t>אחריות על נזק או אובדן</w:t>
      </w:r>
      <w:r>
        <w:rPr>
          <w:rtl/>
        </w:rPr>
        <w:tab/>
      </w:r>
    </w:p>
    <w:p w14:paraId="61905123" w14:textId="77777777" w:rsidR="005563E3" w:rsidRDefault="005563E3" w:rsidP="005563E3">
      <w:pPr>
        <w:pStyle w:val="af"/>
        <w:rPr>
          <w:rtl/>
        </w:rPr>
      </w:pPr>
    </w:p>
    <w:p w14:paraId="78858F24" w14:textId="77777777" w:rsidR="005563E3" w:rsidRDefault="005563E3" w:rsidP="005563E3">
      <w:pPr>
        <w:pStyle w:val="af"/>
        <w:ind w:left="567"/>
        <w:rPr>
          <w:rtl/>
        </w:rPr>
      </w:pPr>
      <w:r>
        <w:rPr>
          <w:rtl/>
        </w:rPr>
        <w:t>מבלי לגרוע מכלליות האמור לעיל, תהיה ה</w:t>
      </w:r>
      <w:r>
        <w:rPr>
          <w:rFonts w:hint="cs"/>
          <w:rtl/>
        </w:rPr>
        <w:t>עמותה</w:t>
      </w:r>
      <w:r>
        <w:rPr>
          <w:rtl/>
        </w:rPr>
        <w:t xml:space="preserve"> אחראית לכל נזק או אובדן שייגרמו לגופו או לרכושו של אדם תוך כדי ביצוע עבודות בין אם העבודות מבוצעות על-ידיה ובין אם הן מבוצעות על-ידי מבצעי העבודות מטעמה, ותנקוט בכל האמצעים האפשריים למניעתם. ה</w:t>
      </w:r>
      <w:r>
        <w:rPr>
          <w:rFonts w:hint="cs"/>
          <w:rtl/>
        </w:rPr>
        <w:t>עמותה</w:t>
      </w:r>
      <w:r>
        <w:rPr>
          <w:rtl/>
        </w:rPr>
        <w:t xml:space="preserve"> מתחייבת לשלם כל דמי נזק או פיצוי המגיע על-פי דין לעובד או כל אדם אחר הנמצא בשירותה של ה</w:t>
      </w:r>
      <w:r>
        <w:rPr>
          <w:rFonts w:hint="cs"/>
          <w:rtl/>
        </w:rPr>
        <w:t>עמותה</w:t>
      </w:r>
      <w:r>
        <w:rPr>
          <w:rtl/>
        </w:rPr>
        <w:t xml:space="preserve"> כתוצאה מתאונה או נזק כלשהו תוך ביצוע העבודות. כן מתחייבת ה</w:t>
      </w:r>
      <w:r>
        <w:rPr>
          <w:rFonts w:hint="cs"/>
          <w:rtl/>
        </w:rPr>
        <w:t>עמותה</w:t>
      </w:r>
      <w:r>
        <w:rPr>
          <w:rtl/>
        </w:rPr>
        <w:t xml:space="preserve"> להיות אחראית לתשלום של נזק או פיצוי המגיעים על-פי דין לעובד או לכל אדם הנמצא בשירות מבצעי העבודה מטעמה כתוצאה מתאונה או נזק כלשהם תוך כדי ביצוע העבודות</w:t>
      </w:r>
      <w:r>
        <w:rPr>
          <w:rFonts w:hint="cs"/>
          <w:rtl/>
        </w:rPr>
        <w:t>.</w:t>
      </w:r>
      <w:r>
        <w:rPr>
          <w:rtl/>
        </w:rPr>
        <w:t xml:space="preserve"> למען הסר ספק, מוסכם בזאת, כי המשרד לא </w:t>
      </w:r>
      <w:proofErr w:type="spellStart"/>
      <w:r>
        <w:rPr>
          <w:rtl/>
        </w:rPr>
        <w:t>ישא</w:t>
      </w:r>
      <w:proofErr w:type="spellEnd"/>
      <w:r>
        <w:rPr>
          <w:rtl/>
        </w:rPr>
        <w:t xml:space="preserve"> בכל נזק או אובדן כאמור.</w:t>
      </w:r>
    </w:p>
    <w:p w14:paraId="36D159B4" w14:textId="77777777" w:rsidR="005563E3" w:rsidRDefault="005563E3" w:rsidP="005563E3">
      <w:pPr>
        <w:pStyle w:val="af"/>
        <w:rPr>
          <w:rtl/>
        </w:rPr>
      </w:pPr>
      <w:r>
        <w:rPr>
          <w:rFonts w:hint="cs"/>
          <w:rtl/>
        </w:rPr>
        <w:br/>
      </w:r>
    </w:p>
    <w:p w14:paraId="186B3160" w14:textId="77777777" w:rsidR="005563E3" w:rsidRDefault="005563E3" w:rsidP="005563E3">
      <w:pPr>
        <w:pStyle w:val="af"/>
        <w:numPr>
          <w:ilvl w:val="0"/>
          <w:numId w:val="108"/>
        </w:numPr>
        <w:rPr>
          <w:rtl/>
        </w:rPr>
      </w:pPr>
      <w:r>
        <w:rPr>
          <w:rtl/>
        </w:rPr>
        <w:t>לא מילאה ה</w:t>
      </w:r>
      <w:r>
        <w:rPr>
          <w:rFonts w:hint="cs"/>
          <w:rtl/>
        </w:rPr>
        <w:t>עמותה</w:t>
      </w:r>
      <w:r>
        <w:rPr>
          <w:rtl/>
        </w:rPr>
        <w:t xml:space="preserve"> את התחייבויותיה לפי סעיפים 1</w:t>
      </w:r>
      <w:r>
        <w:rPr>
          <w:rFonts w:hint="cs"/>
          <w:rtl/>
        </w:rPr>
        <w:t>5</w:t>
      </w:r>
      <w:r>
        <w:rPr>
          <w:rtl/>
        </w:rPr>
        <w:t xml:space="preserve"> ו </w:t>
      </w:r>
      <w:r>
        <w:t>–</w:t>
      </w:r>
      <w:r>
        <w:rPr>
          <w:rtl/>
        </w:rPr>
        <w:t xml:space="preserve"> 1</w:t>
      </w:r>
      <w:r>
        <w:rPr>
          <w:rFonts w:hint="cs"/>
          <w:rtl/>
        </w:rPr>
        <w:t>6</w:t>
      </w:r>
      <w:r>
        <w:rPr>
          <w:rtl/>
        </w:rPr>
        <w:t xml:space="preserve"> יהיה המשרד רשאי לאחר מתן התראה של 14 יום מראש שנשלחה בדואר רשום </w:t>
      </w:r>
      <w:r>
        <w:t>–</w:t>
      </w:r>
      <w:r>
        <w:rPr>
          <w:rtl/>
        </w:rPr>
        <w:t xml:space="preserve"> לבצע את העבודות האמורות על-ידי חברה אחרת או בכל דרך אחרת, על חשבון ה</w:t>
      </w:r>
      <w:r>
        <w:rPr>
          <w:rFonts w:hint="cs"/>
          <w:rtl/>
        </w:rPr>
        <w:t>עמותה</w:t>
      </w:r>
      <w:r>
        <w:rPr>
          <w:rtl/>
        </w:rPr>
        <w:t>.</w:t>
      </w:r>
      <w:r>
        <w:rPr>
          <w:rtl/>
        </w:rPr>
        <w:tab/>
      </w:r>
      <w:r>
        <w:rPr>
          <w:rtl/>
        </w:rPr>
        <w:br/>
      </w:r>
      <w:r>
        <w:rPr>
          <w:rFonts w:hint="cs"/>
          <w:rtl/>
        </w:rPr>
        <w:br/>
      </w:r>
    </w:p>
    <w:p w14:paraId="6351E153" w14:textId="77777777" w:rsidR="005563E3" w:rsidRDefault="005563E3" w:rsidP="005563E3">
      <w:pPr>
        <w:pStyle w:val="af"/>
        <w:numPr>
          <w:ilvl w:val="0"/>
          <w:numId w:val="108"/>
        </w:numPr>
        <w:rPr>
          <w:rtl/>
        </w:rPr>
      </w:pPr>
      <w:r>
        <w:rPr>
          <w:b/>
          <w:bCs/>
          <w:szCs w:val="32"/>
          <w:u w:val="single"/>
          <w:rtl/>
        </w:rPr>
        <w:t>ביטוח עבודות הבנייה והפיתוח</w:t>
      </w:r>
    </w:p>
    <w:p w14:paraId="573E28DC" w14:textId="77777777" w:rsidR="005563E3" w:rsidRDefault="005563E3" w:rsidP="005563E3">
      <w:pPr>
        <w:pStyle w:val="af"/>
        <w:rPr>
          <w:rtl/>
        </w:rPr>
      </w:pPr>
      <w:r>
        <w:rPr>
          <w:rtl/>
        </w:rPr>
        <w:t xml:space="preserve">  </w:t>
      </w:r>
    </w:p>
    <w:p w14:paraId="06B2557E" w14:textId="77777777" w:rsidR="005563E3" w:rsidRDefault="005563E3" w:rsidP="005563E3">
      <w:pPr>
        <w:pStyle w:val="af"/>
        <w:numPr>
          <w:ilvl w:val="0"/>
          <w:numId w:val="122"/>
        </w:numPr>
        <w:rPr>
          <w:rtl/>
        </w:rPr>
      </w:pPr>
      <w:r>
        <w:rPr>
          <w:rtl/>
        </w:rPr>
        <w:t xml:space="preserve"> </w:t>
      </w:r>
      <w:r>
        <w:rPr>
          <w:rtl/>
        </w:rPr>
        <w:tab/>
        <w:t>ה</w:t>
      </w:r>
      <w:r>
        <w:rPr>
          <w:rFonts w:hint="cs"/>
          <w:rtl/>
        </w:rPr>
        <w:t>עמותה</w:t>
      </w:r>
      <w:r>
        <w:rPr>
          <w:rtl/>
        </w:rPr>
        <w:t xml:space="preserve"> מתחייבת, משך כל זמן ביצוע העבודות החל משלב הבנייה </w:t>
      </w:r>
      <w:r>
        <w:rPr>
          <w:rFonts w:hint="cs"/>
          <w:rtl/>
        </w:rPr>
        <w:t>05</w:t>
      </w:r>
      <w:r>
        <w:rPr>
          <w:rtl/>
        </w:rPr>
        <w:t xml:space="preserve"> ועד   </w:t>
      </w:r>
      <w:r>
        <w:rPr>
          <w:rtl/>
        </w:rPr>
        <w:br/>
        <w:t xml:space="preserve">   שלב 42 לבטח על חשבונה לטובתה ולטובת </w:t>
      </w:r>
      <w:r>
        <w:rPr>
          <w:rFonts w:hint="cs"/>
          <w:rtl/>
        </w:rPr>
        <w:t>ה</w:t>
      </w:r>
      <w:r>
        <w:rPr>
          <w:rtl/>
        </w:rPr>
        <w:t xml:space="preserve">משרד בחברת </w:t>
      </w:r>
      <w:r>
        <w:rPr>
          <w:rFonts w:hint="cs"/>
          <w:rtl/>
        </w:rPr>
        <w:t>ביטוח ביטוחים</w:t>
      </w:r>
      <w:r>
        <w:rPr>
          <w:rtl/>
        </w:rPr>
        <w:t xml:space="preserve"> </w:t>
      </w:r>
      <w:r>
        <w:rPr>
          <w:rtl/>
        </w:rPr>
        <w:br/>
        <w:t xml:space="preserve">   בגבולות אחריות נאותים כנגד הסיכונים שלהלן:</w:t>
      </w:r>
    </w:p>
    <w:p w14:paraId="028686E3" w14:textId="77777777" w:rsidR="005563E3" w:rsidRDefault="005563E3" w:rsidP="005563E3">
      <w:pPr>
        <w:pStyle w:val="af"/>
        <w:ind w:left="570"/>
        <w:rPr>
          <w:rtl/>
        </w:rPr>
      </w:pPr>
    </w:p>
    <w:p w14:paraId="7DF16A35" w14:textId="77777777" w:rsidR="005563E3" w:rsidRDefault="005563E3" w:rsidP="005563E3">
      <w:pPr>
        <w:pStyle w:val="af"/>
        <w:numPr>
          <w:ilvl w:val="0"/>
          <w:numId w:val="123"/>
        </w:numPr>
        <w:rPr>
          <w:rtl/>
        </w:rPr>
      </w:pPr>
      <w:r>
        <w:rPr>
          <w:rtl/>
        </w:rPr>
        <w:t>ביטוח המבנה, החומרים, הציוד, המתקנים וכל דבר אחר שהובא למתחם בערך כנון מלא, לצורך העבודות במלוא ערכן, מזמן לזמן נגד כל נזק או כל אובדן במשך כל תקופת ביצוע עבודות הבנייה והפיתוח ועד למסירתן כאמור. ה</w:t>
      </w:r>
      <w:r>
        <w:rPr>
          <w:rFonts w:hint="cs"/>
          <w:rtl/>
        </w:rPr>
        <w:t>עמותה</w:t>
      </w:r>
      <w:r>
        <w:rPr>
          <w:rtl/>
        </w:rPr>
        <w:t xml:space="preserve"> תגרום לכך ש</w:t>
      </w:r>
      <w:r>
        <w:rPr>
          <w:rFonts w:hint="cs"/>
          <w:rtl/>
        </w:rPr>
        <w:t>נספח</w:t>
      </w:r>
      <w:r>
        <w:rPr>
          <w:rtl/>
        </w:rPr>
        <w:t xml:space="preserve"> הביטוח </w:t>
      </w:r>
      <w:r>
        <w:rPr>
          <w:rFonts w:hint="cs"/>
          <w:rtl/>
        </w:rPr>
        <w:t>י</w:t>
      </w:r>
      <w:r>
        <w:rPr>
          <w:rtl/>
        </w:rPr>
        <w:t>כלול כיסוי לעבודות, למוצרים, לחומרים ולתכנון ליקויים.</w:t>
      </w:r>
      <w:r>
        <w:rPr>
          <w:rtl/>
        </w:rPr>
        <w:tab/>
      </w:r>
      <w:r>
        <w:rPr>
          <w:rtl/>
        </w:rPr>
        <w:br/>
      </w:r>
    </w:p>
    <w:p w14:paraId="318478DB" w14:textId="77777777" w:rsidR="005563E3" w:rsidRDefault="005563E3" w:rsidP="005563E3">
      <w:pPr>
        <w:pStyle w:val="af"/>
        <w:numPr>
          <w:ilvl w:val="0"/>
          <w:numId w:val="123"/>
        </w:numPr>
        <w:rPr>
          <w:rtl/>
        </w:rPr>
      </w:pPr>
      <w:r>
        <w:rPr>
          <w:rtl/>
        </w:rPr>
        <w:t>ביטוח מפני נזק ו/או אובדן העלולים להיגרם</w:t>
      </w:r>
      <w:r>
        <w:rPr>
          <w:rFonts w:hint="cs"/>
          <w:rtl/>
        </w:rPr>
        <w:t>,</w:t>
      </w:r>
      <w:r>
        <w:rPr>
          <w:rtl/>
        </w:rPr>
        <w:t xml:space="preserve"> במישרין או בעקיפין</w:t>
      </w:r>
      <w:r>
        <w:rPr>
          <w:rFonts w:hint="cs"/>
          <w:rtl/>
        </w:rPr>
        <w:t>,</w:t>
      </w:r>
      <w:r>
        <w:rPr>
          <w:rtl/>
        </w:rPr>
        <w:t xml:space="preserve"> לגופו ו/או לרכושו של כל אדם, לרבות עובדי ה</w:t>
      </w:r>
      <w:r>
        <w:rPr>
          <w:rFonts w:hint="cs"/>
          <w:rtl/>
        </w:rPr>
        <w:t>עמותה</w:t>
      </w:r>
      <w:r>
        <w:rPr>
          <w:rtl/>
        </w:rPr>
        <w:t>, עובדי המשרד, נציגי הממשלה, וכל צד שלישי אחר, תוך כדי מעקב ביצוע עבודות במתחם או עקב ליקויים בעבודות או במוצרים ובחומרים.</w:t>
      </w:r>
      <w:r>
        <w:rPr>
          <w:rtl/>
        </w:rPr>
        <w:tab/>
      </w:r>
      <w:r>
        <w:rPr>
          <w:rFonts w:hint="cs"/>
          <w:rtl/>
        </w:rPr>
        <w:br/>
      </w:r>
    </w:p>
    <w:p w14:paraId="421D2EDE" w14:textId="77777777" w:rsidR="005563E3" w:rsidRDefault="005563E3" w:rsidP="005563E3">
      <w:pPr>
        <w:pStyle w:val="af"/>
        <w:numPr>
          <w:ilvl w:val="0"/>
          <w:numId w:val="122"/>
        </w:numPr>
        <w:rPr>
          <w:rtl/>
        </w:rPr>
      </w:pPr>
      <w:r>
        <w:rPr>
          <w:rtl/>
        </w:rPr>
        <w:t xml:space="preserve"> </w:t>
      </w:r>
      <w:r>
        <w:rPr>
          <w:rtl/>
        </w:rPr>
        <w:tab/>
        <w:t>ה</w:t>
      </w:r>
      <w:r>
        <w:rPr>
          <w:rFonts w:hint="cs"/>
          <w:rtl/>
        </w:rPr>
        <w:t>עמותה</w:t>
      </w:r>
      <w:r>
        <w:rPr>
          <w:rtl/>
        </w:rPr>
        <w:t xml:space="preserve"> מתחייבת כי הסיכונים כמפורט בסעיף קטן (א) לעיל יכוסו בין היתר </w:t>
      </w:r>
      <w:r>
        <w:rPr>
          <w:rtl/>
        </w:rPr>
        <w:br/>
        <w:t xml:space="preserve">   ובכפוף לכל דרישה של המשרד, על-פי </w:t>
      </w:r>
      <w:r>
        <w:rPr>
          <w:rFonts w:hint="cs"/>
          <w:rtl/>
        </w:rPr>
        <w:t>נספח</w:t>
      </w:r>
      <w:r>
        <w:rPr>
          <w:rtl/>
        </w:rPr>
        <w:t xml:space="preserve"> הביטוח כמפורט להלן:</w:t>
      </w:r>
    </w:p>
    <w:p w14:paraId="749BD529" w14:textId="77777777" w:rsidR="005563E3" w:rsidRDefault="005563E3" w:rsidP="005563E3">
      <w:pPr>
        <w:pStyle w:val="af"/>
        <w:ind w:left="1134"/>
        <w:rPr>
          <w:rtl/>
        </w:rPr>
      </w:pPr>
    </w:p>
    <w:p w14:paraId="194D6FEC" w14:textId="77777777" w:rsidR="005563E3" w:rsidRDefault="005563E3" w:rsidP="005563E3">
      <w:pPr>
        <w:pStyle w:val="af"/>
        <w:numPr>
          <w:ilvl w:val="0"/>
          <w:numId w:val="124"/>
        </w:numPr>
        <w:rPr>
          <w:rtl/>
        </w:rPr>
      </w:pPr>
      <w:r>
        <w:rPr>
          <w:rtl/>
        </w:rPr>
        <w:t>ביטוח אחריות קבלנים הכולל ביטוח נגד כל הסיכונים לגבי הרכוש וביטוח אחריות כלפי צד ג'. הכיסוי יכלול אחריות צולבת.</w:t>
      </w:r>
      <w:r>
        <w:rPr>
          <w:rtl/>
        </w:rPr>
        <w:tab/>
      </w:r>
      <w:r>
        <w:rPr>
          <w:rtl/>
        </w:rPr>
        <w:br/>
      </w:r>
    </w:p>
    <w:p w14:paraId="4ACB651C" w14:textId="77777777" w:rsidR="005563E3" w:rsidRDefault="005563E3" w:rsidP="005563E3">
      <w:pPr>
        <w:pStyle w:val="af"/>
        <w:numPr>
          <w:ilvl w:val="0"/>
          <w:numId w:val="124"/>
        </w:numPr>
        <w:rPr>
          <w:rtl/>
        </w:rPr>
      </w:pPr>
      <w:r>
        <w:rPr>
          <w:rtl/>
        </w:rPr>
        <w:t>ביטוח אחריות המעבידים לכיסוי התחייבויות כלפי עובדי ה</w:t>
      </w:r>
      <w:r>
        <w:rPr>
          <w:rFonts w:hint="cs"/>
          <w:rtl/>
        </w:rPr>
        <w:t>עמותה</w:t>
      </w:r>
      <w:r>
        <w:rPr>
          <w:rtl/>
        </w:rPr>
        <w:t xml:space="preserve"> וכלפי עובדיהם של מבצעי העבודות מטעמה.</w:t>
      </w:r>
      <w:r>
        <w:rPr>
          <w:rtl/>
        </w:rPr>
        <w:tab/>
      </w:r>
      <w:r>
        <w:rPr>
          <w:rtl/>
        </w:rPr>
        <w:br/>
      </w:r>
    </w:p>
    <w:p w14:paraId="77F2BBBC" w14:textId="77777777" w:rsidR="005563E3" w:rsidRDefault="005563E3" w:rsidP="005563E3">
      <w:pPr>
        <w:pStyle w:val="af"/>
        <w:numPr>
          <w:ilvl w:val="0"/>
          <w:numId w:val="124"/>
        </w:numPr>
        <w:rPr>
          <w:rtl/>
        </w:rPr>
      </w:pPr>
      <w:r>
        <w:rPr>
          <w:rtl/>
        </w:rPr>
        <w:lastRenderedPageBreak/>
        <w:t>ביטוח חובה לפי חוק פיצויים לנפגעי תאונות דרכים עבור כלי רכב וכל ציוד והמתקנים המחייבים רכישת ביטוח חובה.</w:t>
      </w:r>
      <w:r>
        <w:rPr>
          <w:rtl/>
        </w:rPr>
        <w:tab/>
      </w:r>
    </w:p>
    <w:p w14:paraId="36190FF6" w14:textId="77777777" w:rsidR="005563E3" w:rsidRDefault="005563E3" w:rsidP="005563E3">
      <w:pPr>
        <w:pStyle w:val="af"/>
        <w:rPr>
          <w:rtl/>
        </w:rPr>
      </w:pPr>
    </w:p>
    <w:p w14:paraId="7A862329" w14:textId="77777777" w:rsidR="005563E3" w:rsidRDefault="005563E3" w:rsidP="005563E3">
      <w:pPr>
        <w:pStyle w:val="af"/>
        <w:numPr>
          <w:ilvl w:val="0"/>
          <w:numId w:val="122"/>
        </w:numPr>
        <w:rPr>
          <w:rtl/>
        </w:rPr>
      </w:pPr>
      <w:r>
        <w:rPr>
          <w:rtl/>
        </w:rPr>
        <w:t xml:space="preserve"> </w:t>
      </w:r>
      <w:r>
        <w:rPr>
          <w:rtl/>
        </w:rPr>
        <w:tab/>
        <w:t>ה</w:t>
      </w:r>
      <w:r>
        <w:rPr>
          <w:rFonts w:hint="cs"/>
          <w:rtl/>
        </w:rPr>
        <w:t>עמותה</w:t>
      </w:r>
      <w:r>
        <w:rPr>
          <w:rtl/>
        </w:rPr>
        <w:t xml:space="preserve"> מתחייבת </w:t>
      </w:r>
      <w:r>
        <w:rPr>
          <w:rFonts w:hint="cs"/>
          <w:rtl/>
        </w:rPr>
        <w:t xml:space="preserve">כי תפעל </w:t>
      </w:r>
      <w:r>
        <w:rPr>
          <w:rtl/>
        </w:rPr>
        <w:t xml:space="preserve">להגדיל את סכום הביטוח במקרה של שינויים </w:t>
      </w:r>
      <w:r>
        <w:rPr>
          <w:rFonts w:hint="cs"/>
          <w:rtl/>
        </w:rPr>
        <w:br/>
        <w:t xml:space="preserve">   </w:t>
      </w:r>
      <w:r>
        <w:rPr>
          <w:rtl/>
        </w:rPr>
        <w:t xml:space="preserve">בהיקף העבודות ובהתאם לשינוי כאמור, ומתחייבת להאריך את תקופת </w:t>
      </w:r>
      <w:r>
        <w:rPr>
          <w:rFonts w:hint="cs"/>
          <w:rtl/>
        </w:rPr>
        <w:br/>
        <w:t xml:space="preserve">   </w:t>
      </w:r>
      <w:r>
        <w:rPr>
          <w:rtl/>
        </w:rPr>
        <w:t xml:space="preserve">הביטוח עד </w:t>
      </w:r>
      <w:r>
        <w:rPr>
          <w:rtl/>
        </w:rPr>
        <w:tab/>
        <w:t xml:space="preserve">למועד השלמת מלוא העבודות במקרה של המשך ביצוע העבודות </w:t>
      </w:r>
      <w:r>
        <w:rPr>
          <w:rFonts w:hint="cs"/>
          <w:rtl/>
        </w:rPr>
        <w:br/>
        <w:t xml:space="preserve">   </w:t>
      </w:r>
      <w:r>
        <w:rPr>
          <w:rtl/>
        </w:rPr>
        <w:t xml:space="preserve">מעבר </w:t>
      </w:r>
      <w:r>
        <w:rPr>
          <w:rtl/>
        </w:rPr>
        <w:tab/>
        <w:t xml:space="preserve">לתקופה הנקובה </w:t>
      </w:r>
      <w:r>
        <w:rPr>
          <w:rFonts w:hint="cs"/>
          <w:rtl/>
        </w:rPr>
        <w:t xml:space="preserve">בנספח הביטוח. </w:t>
      </w:r>
      <w:r>
        <w:rPr>
          <w:rtl/>
        </w:rPr>
        <w:tab/>
      </w:r>
      <w:r>
        <w:rPr>
          <w:rtl/>
        </w:rPr>
        <w:br/>
      </w:r>
    </w:p>
    <w:p w14:paraId="06FFD116" w14:textId="77777777" w:rsidR="005563E3" w:rsidRDefault="005563E3" w:rsidP="005563E3">
      <w:pPr>
        <w:pStyle w:val="af"/>
        <w:numPr>
          <w:ilvl w:val="0"/>
          <w:numId w:val="122"/>
        </w:numPr>
        <w:rPr>
          <w:rtl/>
        </w:rPr>
      </w:pPr>
      <w:r>
        <w:rPr>
          <w:rtl/>
        </w:rPr>
        <w:t xml:space="preserve"> </w:t>
      </w:r>
      <w:r>
        <w:rPr>
          <w:rtl/>
        </w:rPr>
        <w:tab/>
        <w:t xml:space="preserve">בכל מקרה אשר בגינו תוגשנה או עלולות להיות מוגשות תביעות, אשר לפי </w:t>
      </w:r>
      <w:r>
        <w:rPr>
          <w:rtl/>
        </w:rPr>
        <w:tab/>
        <w:t xml:space="preserve">שיקול דעתו של המשרד, והערכתו ימצו חלק כלשהו מסכומי הביטוח, תהיה </w:t>
      </w:r>
      <w:r>
        <w:rPr>
          <w:rtl/>
        </w:rPr>
        <w:tab/>
        <w:t>ה</w:t>
      </w:r>
      <w:r>
        <w:rPr>
          <w:rFonts w:hint="cs"/>
          <w:rtl/>
        </w:rPr>
        <w:t>עמותה</w:t>
      </w:r>
      <w:r>
        <w:rPr>
          <w:rtl/>
        </w:rPr>
        <w:t xml:space="preserve"> מחויבת לפי דרישתו של המשרד להגדיל בהתאמה את גבולות </w:t>
      </w:r>
      <w:r>
        <w:rPr>
          <w:rFonts w:hint="cs"/>
          <w:rtl/>
        </w:rPr>
        <w:br/>
        <w:t xml:space="preserve">   </w:t>
      </w:r>
      <w:r>
        <w:rPr>
          <w:rtl/>
        </w:rPr>
        <w:t xml:space="preserve">הכיסוי </w:t>
      </w:r>
      <w:proofErr w:type="spellStart"/>
      <w:r>
        <w:rPr>
          <w:rtl/>
        </w:rPr>
        <w:t>הביטוחי</w:t>
      </w:r>
      <w:proofErr w:type="spellEnd"/>
      <w:r>
        <w:rPr>
          <w:rtl/>
        </w:rPr>
        <w:t xml:space="preserve"> או לבצע ביטוח חדש נוסף בתנאים כאמור, למשך יתרת </w:t>
      </w:r>
      <w:r>
        <w:rPr>
          <w:rFonts w:hint="cs"/>
          <w:rtl/>
        </w:rPr>
        <w:br/>
        <w:t xml:space="preserve">   </w:t>
      </w:r>
      <w:r>
        <w:rPr>
          <w:rtl/>
        </w:rPr>
        <w:t>תקופת הביצוע על-פי החוזה.</w:t>
      </w:r>
      <w:r>
        <w:rPr>
          <w:rtl/>
        </w:rPr>
        <w:tab/>
      </w:r>
      <w:r>
        <w:rPr>
          <w:rtl/>
        </w:rPr>
        <w:br/>
      </w:r>
    </w:p>
    <w:p w14:paraId="1F04EFC4" w14:textId="77777777" w:rsidR="005563E3" w:rsidRDefault="005563E3" w:rsidP="005563E3">
      <w:pPr>
        <w:pStyle w:val="af"/>
        <w:numPr>
          <w:ilvl w:val="0"/>
          <w:numId w:val="122"/>
        </w:numPr>
        <w:rPr>
          <w:rtl/>
        </w:rPr>
      </w:pPr>
      <w:r>
        <w:rPr>
          <w:rtl/>
        </w:rPr>
        <w:t xml:space="preserve">   ה</w:t>
      </w:r>
      <w:r>
        <w:rPr>
          <w:rFonts w:hint="cs"/>
          <w:rtl/>
        </w:rPr>
        <w:t>עמותה</w:t>
      </w:r>
      <w:r>
        <w:rPr>
          <w:rtl/>
        </w:rPr>
        <w:t xml:space="preserve"> מתחייבת לערוך את הביטוחים הנ"ל ולהמציא למשרד את </w:t>
      </w:r>
      <w:r>
        <w:rPr>
          <w:rFonts w:hint="cs"/>
          <w:rtl/>
        </w:rPr>
        <w:t>נספח</w:t>
      </w:r>
      <w:r>
        <w:rPr>
          <w:rtl/>
        </w:rPr>
        <w:tab/>
        <w:t xml:space="preserve">הביטוח </w:t>
      </w:r>
      <w:r>
        <w:rPr>
          <w:rFonts w:hint="cs"/>
          <w:rtl/>
        </w:rPr>
        <w:t>בשלב 05</w:t>
      </w:r>
      <w:r>
        <w:rPr>
          <w:rtl/>
        </w:rPr>
        <w:t>. ה</w:t>
      </w:r>
      <w:r>
        <w:rPr>
          <w:rFonts w:hint="cs"/>
          <w:rtl/>
        </w:rPr>
        <w:t>עמותה</w:t>
      </w:r>
      <w:r>
        <w:rPr>
          <w:rtl/>
        </w:rPr>
        <w:t xml:space="preserve"> לא תשנה תנאי כלשהו מתנאי ביטוח כלשהו, ללא </w:t>
      </w:r>
      <w:r>
        <w:rPr>
          <w:rFonts w:hint="cs"/>
          <w:rtl/>
        </w:rPr>
        <w:br/>
        <w:t xml:space="preserve">   </w:t>
      </w:r>
      <w:r>
        <w:rPr>
          <w:rtl/>
        </w:rPr>
        <w:t>הסכמת המשרד מראש ובכתב.</w:t>
      </w:r>
      <w:r>
        <w:rPr>
          <w:rtl/>
        </w:rPr>
        <w:tab/>
      </w:r>
      <w:r>
        <w:rPr>
          <w:rtl/>
        </w:rPr>
        <w:br/>
      </w:r>
    </w:p>
    <w:p w14:paraId="1B6F0394" w14:textId="77777777" w:rsidR="005563E3" w:rsidRDefault="005563E3" w:rsidP="005563E3">
      <w:pPr>
        <w:pStyle w:val="af"/>
        <w:numPr>
          <w:ilvl w:val="0"/>
          <w:numId w:val="122"/>
        </w:numPr>
        <w:rPr>
          <w:rtl/>
        </w:rPr>
      </w:pPr>
      <w:r>
        <w:rPr>
          <w:rtl/>
        </w:rPr>
        <w:t xml:space="preserve"> </w:t>
      </w:r>
      <w:r>
        <w:rPr>
          <w:rtl/>
        </w:rPr>
        <w:tab/>
        <w:t>ה</w:t>
      </w:r>
      <w:r>
        <w:rPr>
          <w:rFonts w:hint="cs"/>
          <w:rtl/>
        </w:rPr>
        <w:t>עמותה</w:t>
      </w:r>
      <w:r>
        <w:rPr>
          <w:rtl/>
        </w:rPr>
        <w:t xml:space="preserve"> מתחייבת </w:t>
      </w:r>
      <w:r>
        <w:rPr>
          <w:rFonts w:hint="cs"/>
          <w:rtl/>
        </w:rPr>
        <w:t xml:space="preserve">לפעול </w:t>
      </w:r>
      <w:r>
        <w:rPr>
          <w:rtl/>
        </w:rPr>
        <w:t xml:space="preserve">לקיים בדייקנות את כל דרישות </w:t>
      </w:r>
      <w:r>
        <w:rPr>
          <w:rFonts w:hint="cs"/>
          <w:rtl/>
        </w:rPr>
        <w:t>נספח</w:t>
      </w:r>
      <w:r>
        <w:rPr>
          <w:rtl/>
        </w:rPr>
        <w:t xml:space="preserve"> הביטוח </w:t>
      </w:r>
      <w:r>
        <w:rPr>
          <w:rFonts w:hint="cs"/>
          <w:rtl/>
        </w:rPr>
        <w:br/>
        <w:t xml:space="preserve">   </w:t>
      </w:r>
      <w:r>
        <w:rPr>
          <w:rtl/>
        </w:rPr>
        <w:t>ולעשות</w:t>
      </w:r>
      <w:r>
        <w:rPr>
          <w:rFonts w:hint="cs"/>
          <w:rtl/>
        </w:rPr>
        <w:t xml:space="preserve"> </w:t>
      </w:r>
      <w:r>
        <w:rPr>
          <w:rtl/>
        </w:rPr>
        <w:t xml:space="preserve">כל פעולה, אם תידרש לעשותה על-ידי המשרד, כדי לממש את </w:t>
      </w:r>
      <w:r>
        <w:rPr>
          <w:rFonts w:hint="cs"/>
          <w:rtl/>
        </w:rPr>
        <w:t xml:space="preserve">נספח </w:t>
      </w:r>
      <w:r>
        <w:rPr>
          <w:rtl/>
        </w:rPr>
        <w:br/>
      </w:r>
      <w:r>
        <w:rPr>
          <w:rFonts w:hint="cs"/>
          <w:rtl/>
        </w:rPr>
        <w:t xml:space="preserve">   </w:t>
      </w:r>
      <w:r>
        <w:rPr>
          <w:rtl/>
        </w:rPr>
        <w:t>הביטוח בעת</w:t>
      </w:r>
      <w:r>
        <w:rPr>
          <w:rFonts w:hint="cs"/>
          <w:rtl/>
        </w:rPr>
        <w:t xml:space="preserve"> </w:t>
      </w:r>
      <w:r>
        <w:rPr>
          <w:rtl/>
        </w:rPr>
        <w:t>הצורך. אי מילוי התחייבויותיה של ה</w:t>
      </w:r>
      <w:r>
        <w:rPr>
          <w:rFonts w:hint="cs"/>
          <w:rtl/>
        </w:rPr>
        <w:t>עמותה</w:t>
      </w:r>
      <w:r>
        <w:rPr>
          <w:rtl/>
        </w:rPr>
        <w:t xml:space="preserve"> על</w:t>
      </w:r>
      <w:r>
        <w:rPr>
          <w:rFonts w:hint="cs"/>
          <w:rtl/>
        </w:rPr>
        <w:t>-</w:t>
      </w:r>
      <w:r>
        <w:rPr>
          <w:rtl/>
        </w:rPr>
        <w:t xml:space="preserve">פי </w:t>
      </w:r>
      <w:r>
        <w:rPr>
          <w:rFonts w:hint="cs"/>
          <w:rtl/>
        </w:rPr>
        <w:t>נספח הביטוח</w:t>
      </w:r>
      <w:r>
        <w:rPr>
          <w:rtl/>
        </w:rPr>
        <w:t xml:space="preserve"> </w:t>
      </w:r>
      <w:r>
        <w:rPr>
          <w:rFonts w:hint="cs"/>
          <w:rtl/>
        </w:rPr>
        <w:br/>
        <w:t xml:space="preserve">   </w:t>
      </w:r>
      <w:r>
        <w:rPr>
          <w:rtl/>
        </w:rPr>
        <w:t>לא יגרע</w:t>
      </w:r>
      <w:r>
        <w:rPr>
          <w:rFonts w:hint="cs"/>
          <w:rtl/>
        </w:rPr>
        <w:t xml:space="preserve"> מ</w:t>
      </w:r>
      <w:r>
        <w:rPr>
          <w:rtl/>
        </w:rPr>
        <w:t xml:space="preserve">זכויות המשרד על-פי תנאי </w:t>
      </w:r>
      <w:r>
        <w:rPr>
          <w:rFonts w:hint="cs"/>
          <w:rtl/>
        </w:rPr>
        <w:t>נספח הביטוח</w:t>
      </w:r>
      <w:r>
        <w:rPr>
          <w:rtl/>
        </w:rPr>
        <w:t xml:space="preserve">. היה והמשרד יחליט </w:t>
      </w:r>
      <w:r>
        <w:rPr>
          <w:rFonts w:hint="cs"/>
          <w:rtl/>
        </w:rPr>
        <w:br/>
        <w:t xml:space="preserve">   </w:t>
      </w:r>
      <w:r>
        <w:rPr>
          <w:rtl/>
        </w:rPr>
        <w:t xml:space="preserve">לתבוע על-פי </w:t>
      </w:r>
      <w:r>
        <w:rPr>
          <w:rFonts w:hint="cs"/>
          <w:rtl/>
        </w:rPr>
        <w:t>נספח הביטוח</w:t>
      </w:r>
      <w:r>
        <w:rPr>
          <w:rtl/>
        </w:rPr>
        <w:t xml:space="preserve"> שנרכש על-ידי ה</w:t>
      </w:r>
      <w:r>
        <w:rPr>
          <w:rFonts w:hint="cs"/>
          <w:rtl/>
        </w:rPr>
        <w:t>עמותה</w:t>
      </w:r>
      <w:r>
        <w:rPr>
          <w:rtl/>
        </w:rPr>
        <w:t>, מתחייבת ה</w:t>
      </w:r>
      <w:r>
        <w:rPr>
          <w:rFonts w:hint="cs"/>
          <w:rtl/>
        </w:rPr>
        <w:t>עמותה</w:t>
      </w:r>
      <w:r>
        <w:rPr>
          <w:rFonts w:hint="cs"/>
          <w:rtl/>
        </w:rPr>
        <w:br/>
        <w:t xml:space="preserve">   </w:t>
      </w:r>
      <w:r>
        <w:rPr>
          <w:rtl/>
        </w:rPr>
        <w:t>לסייע למשרד</w:t>
      </w:r>
      <w:r>
        <w:rPr>
          <w:rFonts w:hint="cs"/>
          <w:rtl/>
        </w:rPr>
        <w:t xml:space="preserve"> </w:t>
      </w:r>
      <w:r>
        <w:rPr>
          <w:rtl/>
        </w:rPr>
        <w:t>להגיש ביחד אתו את התביעה למבטח.</w:t>
      </w:r>
      <w:r>
        <w:rPr>
          <w:rtl/>
        </w:rPr>
        <w:tab/>
      </w:r>
      <w:r>
        <w:rPr>
          <w:rtl/>
        </w:rPr>
        <w:br/>
      </w:r>
    </w:p>
    <w:p w14:paraId="0CE90249" w14:textId="77777777" w:rsidR="005563E3" w:rsidRDefault="005563E3" w:rsidP="005563E3">
      <w:pPr>
        <w:pStyle w:val="af"/>
        <w:numPr>
          <w:ilvl w:val="0"/>
          <w:numId w:val="122"/>
        </w:numPr>
        <w:rPr>
          <w:rtl/>
        </w:rPr>
      </w:pPr>
      <w:r>
        <w:rPr>
          <w:rtl/>
        </w:rPr>
        <w:t xml:space="preserve"> </w:t>
      </w:r>
      <w:r>
        <w:rPr>
          <w:rtl/>
        </w:rPr>
        <w:tab/>
        <w:t>ה</w:t>
      </w:r>
      <w:r>
        <w:rPr>
          <w:rFonts w:hint="cs"/>
          <w:rtl/>
        </w:rPr>
        <w:t>עמותה</w:t>
      </w:r>
      <w:r>
        <w:rPr>
          <w:rtl/>
        </w:rPr>
        <w:t xml:space="preserve"> מתחייבת לחתום מיד לפי דרישתו הראשונה של המשרד, על כל</w:t>
      </w:r>
      <w:r>
        <w:rPr>
          <w:rtl/>
        </w:rPr>
        <w:tab/>
      </w:r>
      <w:r>
        <w:rPr>
          <w:rtl/>
        </w:rPr>
        <w:tab/>
        <w:t xml:space="preserve">תעודה ועל כל מסמך, אשר לפי חוק כלשהו או לדעת המשרד או על-פי תנאי </w:t>
      </w:r>
      <w:r>
        <w:rPr>
          <w:rtl/>
        </w:rPr>
        <w:tab/>
        <w:t>איזה ביטוח, יהיו דרושים או רצויים לשם ביצוע כל או חלק מהתחייבויותיה.</w:t>
      </w:r>
      <w:r>
        <w:rPr>
          <w:rtl/>
        </w:rPr>
        <w:tab/>
      </w:r>
    </w:p>
    <w:p w14:paraId="620962DD" w14:textId="77777777" w:rsidR="005563E3" w:rsidRDefault="005563E3" w:rsidP="005563E3">
      <w:pPr>
        <w:pStyle w:val="af"/>
        <w:numPr>
          <w:ilvl w:val="0"/>
          <w:numId w:val="122"/>
        </w:numPr>
        <w:rPr>
          <w:rtl/>
        </w:rPr>
      </w:pPr>
      <w:r>
        <w:rPr>
          <w:rtl/>
        </w:rPr>
        <w:t xml:space="preserve">  </w:t>
      </w:r>
      <w:r>
        <w:rPr>
          <w:rFonts w:hint="cs"/>
          <w:rtl/>
        </w:rPr>
        <w:t xml:space="preserve"> </w:t>
      </w:r>
      <w:r>
        <w:rPr>
          <w:rtl/>
        </w:rPr>
        <w:t>ה</w:t>
      </w:r>
      <w:r>
        <w:rPr>
          <w:rFonts w:hint="cs"/>
          <w:rtl/>
        </w:rPr>
        <w:t>עמותה</w:t>
      </w:r>
      <w:r>
        <w:rPr>
          <w:rtl/>
        </w:rPr>
        <w:t xml:space="preserve"> מתחייבת להמציא למשרד, מיד לפי דרישתו הראשונה, כל </w:t>
      </w:r>
      <w:proofErr w:type="spellStart"/>
      <w:r>
        <w:rPr>
          <w:rtl/>
        </w:rPr>
        <w:t>רשיון</w:t>
      </w:r>
      <w:proofErr w:type="spellEnd"/>
      <w:r>
        <w:rPr>
          <w:rtl/>
        </w:rPr>
        <w:t xml:space="preserve">, </w:t>
      </w:r>
      <w:r>
        <w:rPr>
          <w:rtl/>
        </w:rPr>
        <w:br/>
        <w:t xml:space="preserve">   אישור, תעודה, קבלה או מסמך אחר, שלדעת המשרד יהיו דרושים או רצויים </w:t>
      </w:r>
      <w:r>
        <w:rPr>
          <w:rtl/>
        </w:rPr>
        <w:br/>
        <w:t xml:space="preserve">   לשם הוכחת קיום התחייבויות ה</w:t>
      </w:r>
      <w:r>
        <w:rPr>
          <w:rFonts w:hint="cs"/>
          <w:rtl/>
        </w:rPr>
        <w:t>עמותה</w:t>
      </w:r>
      <w:r>
        <w:rPr>
          <w:rtl/>
        </w:rPr>
        <w:t xml:space="preserve"> לפי סעיף זה.</w:t>
      </w:r>
      <w:r>
        <w:rPr>
          <w:rtl/>
        </w:rPr>
        <w:tab/>
      </w:r>
      <w:r>
        <w:rPr>
          <w:rtl/>
        </w:rPr>
        <w:br/>
      </w:r>
      <w:r>
        <w:rPr>
          <w:rFonts w:hint="cs"/>
          <w:rtl/>
        </w:rPr>
        <w:br/>
      </w:r>
      <w:r>
        <w:rPr>
          <w:rFonts w:hint="cs"/>
          <w:rtl/>
        </w:rPr>
        <w:br/>
      </w:r>
      <w:r>
        <w:rPr>
          <w:rFonts w:hint="cs"/>
          <w:rtl/>
        </w:rPr>
        <w:br/>
      </w:r>
      <w:r>
        <w:rPr>
          <w:rFonts w:hint="cs"/>
          <w:rtl/>
        </w:rPr>
        <w:br/>
      </w:r>
    </w:p>
    <w:p w14:paraId="1D22A8E8" w14:textId="77777777" w:rsidR="005563E3" w:rsidRDefault="005563E3" w:rsidP="005563E3">
      <w:pPr>
        <w:pStyle w:val="af"/>
        <w:numPr>
          <w:ilvl w:val="0"/>
          <w:numId w:val="122"/>
        </w:numPr>
        <w:rPr>
          <w:rtl/>
        </w:rPr>
      </w:pPr>
      <w:r>
        <w:rPr>
          <w:rtl/>
        </w:rPr>
        <w:t xml:space="preserve"> </w:t>
      </w:r>
      <w:r>
        <w:rPr>
          <w:rtl/>
        </w:rPr>
        <w:tab/>
        <w:t>במקרה ויוסכם בין ה</w:t>
      </w:r>
      <w:r>
        <w:rPr>
          <w:rFonts w:hint="cs"/>
          <w:rtl/>
        </w:rPr>
        <w:t>עמותה</w:t>
      </w:r>
      <w:r>
        <w:rPr>
          <w:rtl/>
        </w:rPr>
        <w:t xml:space="preserve"> לבין מבצע עבודות מטעמה או כל צד שלישי אחר</w:t>
      </w:r>
      <w:r>
        <w:rPr>
          <w:rtl/>
        </w:rPr>
        <w:tab/>
        <w:t xml:space="preserve">כי הביטוחים הנ"ל, כולם או חלקם, ייעשו על חשבונו ועל אחריותו, תגרום </w:t>
      </w:r>
      <w:r>
        <w:rPr>
          <w:rtl/>
        </w:rPr>
        <w:tab/>
        <w:t>ה</w:t>
      </w:r>
      <w:r>
        <w:rPr>
          <w:rFonts w:hint="cs"/>
          <w:rtl/>
        </w:rPr>
        <w:t xml:space="preserve">עמותה </w:t>
      </w:r>
      <w:r>
        <w:rPr>
          <w:rtl/>
        </w:rPr>
        <w:t>לכך כי הביטוחים הנ"ל יענו על דרישות סעיף זה.</w:t>
      </w:r>
      <w:r>
        <w:rPr>
          <w:rtl/>
        </w:rPr>
        <w:tab/>
      </w:r>
      <w:r>
        <w:rPr>
          <w:rtl/>
        </w:rPr>
        <w:br/>
      </w:r>
    </w:p>
    <w:p w14:paraId="55B67FFB" w14:textId="77777777" w:rsidR="005563E3" w:rsidRDefault="005563E3" w:rsidP="005563E3">
      <w:pPr>
        <w:pStyle w:val="af"/>
        <w:numPr>
          <w:ilvl w:val="0"/>
          <w:numId w:val="122"/>
        </w:numPr>
        <w:rPr>
          <w:rtl/>
        </w:rPr>
      </w:pPr>
      <w:r>
        <w:rPr>
          <w:rtl/>
        </w:rPr>
        <w:t xml:space="preserve"> </w:t>
      </w:r>
      <w:r>
        <w:rPr>
          <w:rtl/>
        </w:rPr>
        <w:tab/>
        <w:t>ה</w:t>
      </w:r>
      <w:r>
        <w:rPr>
          <w:rFonts w:hint="cs"/>
          <w:rtl/>
        </w:rPr>
        <w:t>עמותה</w:t>
      </w:r>
      <w:r>
        <w:rPr>
          <w:rtl/>
        </w:rPr>
        <w:t xml:space="preserve"> מייפה בזה, באופן בלתי חוזר, את כוחו של המשרד לעשות בשמה,</w:t>
      </w:r>
      <w:r>
        <w:rPr>
          <w:rtl/>
        </w:rPr>
        <w:tab/>
        <w:t xml:space="preserve">במקומה ועל חשבונה פעולה מהפעולות המנויות שבסעיף זה לעיל, בכל מקרה </w:t>
      </w:r>
      <w:r>
        <w:rPr>
          <w:rtl/>
        </w:rPr>
        <w:tab/>
        <w:t>שפעולה מהפעולות הנ"ל לא תיעשה על-ידי ה</w:t>
      </w:r>
      <w:r>
        <w:rPr>
          <w:rFonts w:hint="cs"/>
          <w:rtl/>
        </w:rPr>
        <w:t>עמותה</w:t>
      </w:r>
      <w:r>
        <w:rPr>
          <w:rtl/>
        </w:rPr>
        <w:t xml:space="preserve"> או שלא </w:t>
      </w:r>
      <w:r>
        <w:rPr>
          <w:rtl/>
        </w:rPr>
        <w:lastRenderedPageBreak/>
        <w:t xml:space="preserve">תיעשה לשביעות </w:t>
      </w:r>
      <w:r>
        <w:rPr>
          <w:rtl/>
        </w:rPr>
        <w:tab/>
        <w:t>רצון המשרד.</w:t>
      </w:r>
      <w:r>
        <w:rPr>
          <w:rtl/>
        </w:rPr>
        <w:tab/>
      </w:r>
      <w:r>
        <w:rPr>
          <w:rtl/>
        </w:rPr>
        <w:br/>
      </w:r>
    </w:p>
    <w:p w14:paraId="5558A6C2" w14:textId="77777777" w:rsidR="005563E3" w:rsidRDefault="005563E3" w:rsidP="005563E3">
      <w:pPr>
        <w:pStyle w:val="af"/>
        <w:numPr>
          <w:ilvl w:val="0"/>
          <w:numId w:val="122"/>
        </w:numPr>
        <w:rPr>
          <w:rtl/>
        </w:rPr>
      </w:pPr>
      <w:r>
        <w:rPr>
          <w:rtl/>
        </w:rPr>
        <w:t xml:space="preserve"> </w:t>
      </w:r>
      <w:r>
        <w:rPr>
          <w:rFonts w:hint="cs"/>
          <w:rtl/>
        </w:rPr>
        <w:t xml:space="preserve">  </w:t>
      </w:r>
      <w:r>
        <w:rPr>
          <w:rtl/>
        </w:rPr>
        <w:t>ה</w:t>
      </w:r>
      <w:r>
        <w:rPr>
          <w:rFonts w:hint="cs"/>
          <w:rtl/>
        </w:rPr>
        <w:t>עמותה</w:t>
      </w:r>
      <w:r>
        <w:rPr>
          <w:rtl/>
        </w:rPr>
        <w:t xml:space="preserve"> פוטרת בזה את המשרד מראש, מכל אחריות, במקרה שהמשרד לא</w:t>
      </w:r>
      <w:r>
        <w:rPr>
          <w:rtl/>
        </w:rPr>
        <w:tab/>
        <w:t xml:space="preserve">ישתמש בסמכות כלשהי מסמכויותיו על-פי </w:t>
      </w:r>
      <w:proofErr w:type="spellStart"/>
      <w:r>
        <w:rPr>
          <w:rtl/>
        </w:rPr>
        <w:t>יפויי</w:t>
      </w:r>
      <w:proofErr w:type="spellEnd"/>
      <w:r>
        <w:rPr>
          <w:rtl/>
        </w:rPr>
        <w:t xml:space="preserve"> הכוח הנזכרים לעיל, </w:t>
      </w:r>
      <w:r>
        <w:rPr>
          <w:rtl/>
        </w:rPr>
        <w:tab/>
        <w:t xml:space="preserve">ובייחוד, אך בלי לגרוע מכלליותו של הפטור הנ"ל, במקרה שהמשרד לא יסדר </w:t>
      </w:r>
      <w:r>
        <w:rPr>
          <w:rtl/>
        </w:rPr>
        <w:tab/>
        <w:t xml:space="preserve">איזה ביטוח, כאמור לעיל, או במקרה שלא יסדר אותו בזמן או באופן הנכון </w:t>
      </w:r>
      <w:r>
        <w:rPr>
          <w:rtl/>
        </w:rPr>
        <w:tab/>
        <w:t xml:space="preserve">או במקרה שמחמת חוסר דרישה או מסיבה כלשהי, חברות הביטוח לא </w:t>
      </w:r>
      <w:r>
        <w:rPr>
          <w:rtl/>
        </w:rPr>
        <w:tab/>
        <w:t>תשלמנה בעד איזה נזק או הפסד. ה</w:t>
      </w:r>
      <w:r>
        <w:rPr>
          <w:rFonts w:hint="cs"/>
          <w:rtl/>
        </w:rPr>
        <w:t>עמותה</w:t>
      </w:r>
      <w:r>
        <w:rPr>
          <w:rtl/>
        </w:rPr>
        <w:t xml:space="preserve"> מוותרת בזה, מראש על כל טענה </w:t>
      </w:r>
      <w:r>
        <w:rPr>
          <w:rFonts w:hint="cs"/>
          <w:rtl/>
        </w:rPr>
        <w:br/>
      </w:r>
      <w:r>
        <w:rPr>
          <w:rtl/>
        </w:rPr>
        <w:br/>
      </w:r>
      <w:r>
        <w:rPr>
          <w:rtl/>
        </w:rPr>
        <w:tab/>
        <w:t xml:space="preserve">כלפי המשרד בגין או בקשר לכל תביעה, משא ומתן או סידורים שייעשו </w:t>
      </w:r>
      <w:r>
        <w:rPr>
          <w:rtl/>
        </w:rPr>
        <w:tab/>
        <w:t>על-</w:t>
      </w:r>
      <w:r>
        <w:rPr>
          <w:rFonts w:hint="cs"/>
          <w:rtl/>
        </w:rPr>
        <w:br/>
        <w:t xml:space="preserve">   </w:t>
      </w:r>
      <w:r>
        <w:rPr>
          <w:rtl/>
        </w:rPr>
        <w:t xml:space="preserve">ידי המשרד, כאמור לעיל, וזאת, בין שהביטוח נעשה או ייעשה על-ידי </w:t>
      </w:r>
      <w:r>
        <w:rPr>
          <w:rtl/>
        </w:rPr>
        <w:tab/>
        <w:t>ה</w:t>
      </w:r>
      <w:r>
        <w:rPr>
          <w:rFonts w:hint="cs"/>
          <w:rtl/>
        </w:rPr>
        <w:t>עמותה</w:t>
      </w:r>
      <w:r>
        <w:rPr>
          <w:rtl/>
        </w:rPr>
        <w:t xml:space="preserve"> או בשמה ובין שנעשה או ייעשה על-ידי המשרד.</w:t>
      </w:r>
      <w:r>
        <w:rPr>
          <w:rtl/>
        </w:rPr>
        <w:tab/>
      </w:r>
      <w:r>
        <w:rPr>
          <w:rtl/>
        </w:rPr>
        <w:br/>
      </w:r>
      <w:r>
        <w:rPr>
          <w:rtl/>
        </w:rPr>
        <w:tab/>
      </w:r>
    </w:p>
    <w:p w14:paraId="450253DE" w14:textId="77777777" w:rsidR="005563E3" w:rsidRDefault="005563E3" w:rsidP="005563E3">
      <w:pPr>
        <w:pStyle w:val="af"/>
        <w:numPr>
          <w:ilvl w:val="0"/>
          <w:numId w:val="122"/>
        </w:numPr>
        <w:rPr>
          <w:rtl/>
        </w:rPr>
      </w:pPr>
      <w:r>
        <w:rPr>
          <w:rFonts w:hint="cs"/>
          <w:rtl/>
        </w:rPr>
        <w:t xml:space="preserve">   </w:t>
      </w:r>
      <w:r>
        <w:rPr>
          <w:rtl/>
        </w:rPr>
        <w:t xml:space="preserve">למען </w:t>
      </w:r>
      <w:r>
        <w:rPr>
          <w:rFonts w:hint="cs"/>
          <w:rtl/>
        </w:rPr>
        <w:t xml:space="preserve"> </w:t>
      </w:r>
      <w:r>
        <w:rPr>
          <w:rtl/>
        </w:rPr>
        <w:t>הסר ספק, מובהר</w:t>
      </w:r>
      <w:r>
        <w:rPr>
          <w:rFonts w:hint="cs"/>
          <w:rtl/>
        </w:rPr>
        <w:t xml:space="preserve"> </w:t>
      </w:r>
      <w:r>
        <w:rPr>
          <w:rtl/>
        </w:rPr>
        <w:t xml:space="preserve"> כי</w:t>
      </w:r>
      <w:r>
        <w:rPr>
          <w:rFonts w:hint="cs"/>
          <w:rtl/>
        </w:rPr>
        <w:t xml:space="preserve"> </w:t>
      </w:r>
      <w:r>
        <w:rPr>
          <w:rtl/>
        </w:rPr>
        <w:t xml:space="preserve"> אין</w:t>
      </w:r>
      <w:r>
        <w:rPr>
          <w:rFonts w:hint="cs"/>
          <w:rtl/>
        </w:rPr>
        <w:t xml:space="preserve">  </w:t>
      </w:r>
      <w:r>
        <w:rPr>
          <w:rtl/>
        </w:rPr>
        <w:t>בעצם</w:t>
      </w:r>
      <w:r>
        <w:rPr>
          <w:rFonts w:hint="cs"/>
          <w:rtl/>
        </w:rPr>
        <w:t xml:space="preserve"> </w:t>
      </w:r>
      <w:r>
        <w:rPr>
          <w:rtl/>
        </w:rPr>
        <w:t xml:space="preserve"> עריכת </w:t>
      </w:r>
      <w:r>
        <w:rPr>
          <w:rFonts w:hint="cs"/>
          <w:rtl/>
        </w:rPr>
        <w:t xml:space="preserve"> </w:t>
      </w:r>
      <w:r>
        <w:rPr>
          <w:rtl/>
        </w:rPr>
        <w:t xml:space="preserve">הביטוחים </w:t>
      </w:r>
      <w:r>
        <w:rPr>
          <w:rFonts w:hint="cs"/>
          <w:rtl/>
        </w:rPr>
        <w:t xml:space="preserve"> </w:t>
      </w:r>
      <w:r>
        <w:rPr>
          <w:rtl/>
        </w:rPr>
        <w:t>כדי לשחרר את</w:t>
      </w:r>
      <w:r>
        <w:rPr>
          <w:rtl/>
        </w:rPr>
        <w:tab/>
        <w:t>ה</w:t>
      </w:r>
      <w:r>
        <w:rPr>
          <w:rFonts w:hint="cs"/>
          <w:rtl/>
        </w:rPr>
        <w:t>עמותה</w:t>
      </w:r>
      <w:r>
        <w:rPr>
          <w:rtl/>
        </w:rPr>
        <w:t xml:space="preserve"> מחובות או מאחריות כלשהם ביחסים שבינה לבין המשרד, ה</w:t>
      </w:r>
      <w:r>
        <w:rPr>
          <w:rFonts w:hint="cs"/>
          <w:rtl/>
        </w:rPr>
        <w:t>עמותה</w:t>
      </w:r>
      <w:r>
        <w:rPr>
          <w:rtl/>
        </w:rPr>
        <w:tab/>
        <w:t xml:space="preserve">תפצה ו/או תשפה את המשרד ו/או עובדיו ו/או כל מי שפועל מטעמו, בגין כל </w:t>
      </w:r>
      <w:r>
        <w:rPr>
          <w:rtl/>
        </w:rPr>
        <w:tab/>
        <w:t xml:space="preserve">נזק, הפסד או הוצאה שייגרמו למשרד ו/או תביעות או דרישות שתוגשנה נגדו </w:t>
      </w:r>
      <w:r>
        <w:rPr>
          <w:rtl/>
        </w:rPr>
        <w:tab/>
        <w:t>כתוצאה מנזק או אובדן כלשהם לאדם או לרכוש והנובעים</w:t>
      </w:r>
      <w:r>
        <w:rPr>
          <w:rFonts w:hint="cs"/>
          <w:rtl/>
        </w:rPr>
        <w:t>,</w:t>
      </w:r>
      <w:r>
        <w:rPr>
          <w:rtl/>
        </w:rPr>
        <w:t xml:space="preserve"> במישרין או </w:t>
      </w:r>
      <w:r>
        <w:rPr>
          <w:rtl/>
        </w:rPr>
        <w:tab/>
        <w:t>בעקיפין</w:t>
      </w:r>
      <w:r>
        <w:rPr>
          <w:rFonts w:hint="cs"/>
          <w:rtl/>
        </w:rPr>
        <w:t>,</w:t>
      </w:r>
      <w:r>
        <w:rPr>
          <w:rtl/>
        </w:rPr>
        <w:t xml:space="preserve"> מביצוע העבודות במתחם על-ידי ה</w:t>
      </w:r>
      <w:r>
        <w:rPr>
          <w:rFonts w:hint="cs"/>
          <w:rtl/>
        </w:rPr>
        <w:t>עמותה</w:t>
      </w:r>
      <w:r>
        <w:rPr>
          <w:rtl/>
        </w:rPr>
        <w:t xml:space="preserve"> או כל מי מטעמה, או כל </w:t>
      </w:r>
      <w:r>
        <w:rPr>
          <w:rtl/>
        </w:rPr>
        <w:tab/>
        <w:t>מעשה או מחדל אחר כלשהו של ה</w:t>
      </w:r>
      <w:r>
        <w:rPr>
          <w:rFonts w:hint="cs"/>
          <w:rtl/>
        </w:rPr>
        <w:t>עמותה</w:t>
      </w:r>
      <w:r>
        <w:rPr>
          <w:rtl/>
        </w:rPr>
        <w:t xml:space="preserve"> או מטעמה. </w:t>
      </w:r>
      <w:r>
        <w:rPr>
          <w:rtl/>
        </w:rPr>
        <w:tab/>
      </w:r>
      <w:r>
        <w:rPr>
          <w:rtl/>
        </w:rPr>
        <w:br/>
        <w:t xml:space="preserve"> </w:t>
      </w:r>
      <w:r>
        <w:rPr>
          <w:rtl/>
        </w:rPr>
        <w:tab/>
      </w:r>
      <w:r>
        <w:rPr>
          <w:rFonts w:hint="cs"/>
          <w:rtl/>
        </w:rPr>
        <w:br/>
        <w:t xml:space="preserve">   </w:t>
      </w:r>
      <w:r>
        <w:rPr>
          <w:rtl/>
        </w:rPr>
        <w:t xml:space="preserve">תגמולי הביטוח שיקבל המשרד, אם יקבל בקשר עם כל נזק, הפסד, הוצאה או </w:t>
      </w:r>
      <w:r>
        <w:rPr>
          <w:rtl/>
        </w:rPr>
        <w:tab/>
        <w:t>תביעה כאמור, יופחתו מסכום הפיצוי ו/או השיפוי בו תהיה חייבת ה</w:t>
      </w:r>
      <w:r>
        <w:rPr>
          <w:rFonts w:hint="cs"/>
          <w:rtl/>
        </w:rPr>
        <w:t>עמותה</w:t>
      </w:r>
      <w:r>
        <w:rPr>
          <w:rtl/>
        </w:rPr>
        <w:tab/>
        <w:t>כלפי המשרד, לפי העניין.</w:t>
      </w:r>
      <w:r>
        <w:rPr>
          <w:rtl/>
        </w:rPr>
        <w:tab/>
      </w:r>
    </w:p>
    <w:p w14:paraId="05583B00" w14:textId="77777777" w:rsidR="005563E3" w:rsidRDefault="005563E3" w:rsidP="005563E3">
      <w:pPr>
        <w:pStyle w:val="af"/>
        <w:rPr>
          <w:rtl/>
        </w:rPr>
      </w:pPr>
    </w:p>
    <w:p w14:paraId="24DC3031" w14:textId="77777777" w:rsidR="005563E3" w:rsidRDefault="005563E3" w:rsidP="005563E3">
      <w:pPr>
        <w:pStyle w:val="af"/>
        <w:rPr>
          <w:rtl/>
        </w:rPr>
      </w:pPr>
    </w:p>
    <w:p w14:paraId="2E317C54" w14:textId="77777777" w:rsidR="005563E3" w:rsidRDefault="005563E3" w:rsidP="005563E3">
      <w:pPr>
        <w:pStyle w:val="af"/>
        <w:rPr>
          <w:rtl/>
        </w:rPr>
      </w:pPr>
      <w:r>
        <w:rPr>
          <w:rFonts w:hint="cs"/>
          <w:rtl/>
        </w:rPr>
        <w:t>20</w:t>
      </w:r>
      <w:r>
        <w:rPr>
          <w:rtl/>
        </w:rPr>
        <w:t>.</w:t>
      </w:r>
      <w:r>
        <w:rPr>
          <w:rtl/>
        </w:rPr>
        <w:tab/>
        <w:t>(א)</w:t>
      </w:r>
      <w:r>
        <w:rPr>
          <w:rtl/>
        </w:rPr>
        <w:tab/>
        <w:t>ה</w:t>
      </w:r>
      <w:r>
        <w:rPr>
          <w:rFonts w:hint="cs"/>
          <w:rtl/>
        </w:rPr>
        <w:t>עמותה</w:t>
      </w:r>
      <w:r>
        <w:rPr>
          <w:rtl/>
        </w:rPr>
        <w:t xml:space="preserve"> תאפשר ותסייע לנציג המשרד או לכל בא כוח מורשה על-ידו, להיכנס</w:t>
      </w:r>
      <w:r>
        <w:rPr>
          <w:rtl/>
        </w:rPr>
        <w:tab/>
        <w:t xml:space="preserve"> </w:t>
      </w:r>
      <w:r>
        <w:rPr>
          <w:rtl/>
        </w:rPr>
        <w:tab/>
        <w:t xml:space="preserve">בכל עת למקום העבודות ולכל מקום אחר שבו נעשית עבודה כלשהי לביצוע </w:t>
      </w:r>
      <w:r>
        <w:rPr>
          <w:rtl/>
        </w:rPr>
        <w:tab/>
        <w:t xml:space="preserve"> </w:t>
      </w:r>
      <w:r>
        <w:rPr>
          <w:rtl/>
        </w:rPr>
        <w:tab/>
        <w:t>החוזה או</w:t>
      </w:r>
      <w:r>
        <w:rPr>
          <w:rFonts w:hint="cs"/>
          <w:rtl/>
        </w:rPr>
        <w:t xml:space="preserve"> לכל מקום</w:t>
      </w:r>
      <w:r>
        <w:rPr>
          <w:rtl/>
        </w:rPr>
        <w:t xml:space="preserve"> שממנו מובאים מוצרים, חומרים, מכונות וחפצים </w:t>
      </w:r>
      <w:r>
        <w:rPr>
          <w:rFonts w:hint="cs"/>
          <w:rtl/>
        </w:rPr>
        <w:br/>
        <w:t xml:space="preserve">                   </w:t>
      </w:r>
      <w:r>
        <w:rPr>
          <w:rtl/>
        </w:rPr>
        <w:t>כלשהם לביצוע החוזה.</w:t>
      </w:r>
      <w:r>
        <w:rPr>
          <w:rtl/>
        </w:rPr>
        <w:tab/>
      </w:r>
    </w:p>
    <w:p w14:paraId="3B7B62A8" w14:textId="77777777" w:rsidR="005563E3" w:rsidRDefault="005563E3" w:rsidP="005563E3">
      <w:pPr>
        <w:pStyle w:val="af"/>
        <w:rPr>
          <w:rtl/>
        </w:rPr>
      </w:pPr>
    </w:p>
    <w:p w14:paraId="07848D18" w14:textId="77777777" w:rsidR="005563E3" w:rsidRDefault="005563E3" w:rsidP="005563E3">
      <w:pPr>
        <w:pStyle w:val="af"/>
        <w:ind w:left="567"/>
        <w:rPr>
          <w:rtl/>
        </w:rPr>
      </w:pPr>
      <w:r>
        <w:rPr>
          <w:rtl/>
        </w:rPr>
        <w:t>(ב)   ה</w:t>
      </w:r>
      <w:r>
        <w:rPr>
          <w:rFonts w:hint="cs"/>
          <w:rtl/>
        </w:rPr>
        <w:t>עמותה</w:t>
      </w:r>
      <w:r>
        <w:rPr>
          <w:rtl/>
        </w:rPr>
        <w:t xml:space="preserve"> תהא אחראית לכך כי כל מבצעי העבודות מטעמה יאפשרו ויסייעו </w:t>
      </w:r>
      <w:r>
        <w:rPr>
          <w:rtl/>
        </w:rPr>
        <w:br/>
        <w:t xml:space="preserve">         לנציג המשרד או לכל בא-כוח מורשה על-ידו, להיכנס בכל עת למקומות </w:t>
      </w:r>
      <w:r>
        <w:rPr>
          <w:rtl/>
        </w:rPr>
        <w:br/>
        <w:t xml:space="preserve">         האמורים בסעיף קטן (א).</w:t>
      </w:r>
      <w:r>
        <w:rPr>
          <w:rtl/>
        </w:rPr>
        <w:tab/>
      </w:r>
      <w:r>
        <w:rPr>
          <w:rtl/>
        </w:rPr>
        <w:br/>
      </w:r>
      <w:r>
        <w:rPr>
          <w:rFonts w:hint="cs"/>
          <w:rtl/>
        </w:rPr>
        <w:br/>
      </w:r>
      <w:r>
        <w:rPr>
          <w:rtl/>
        </w:rPr>
        <w:br/>
      </w:r>
      <w:r>
        <w:rPr>
          <w:rFonts w:hint="cs"/>
          <w:rtl/>
        </w:rPr>
        <w:br/>
      </w:r>
      <w:r>
        <w:rPr>
          <w:rFonts w:hint="cs"/>
          <w:rtl/>
        </w:rPr>
        <w:br/>
      </w:r>
      <w:r>
        <w:rPr>
          <w:rFonts w:hint="cs"/>
          <w:rtl/>
        </w:rPr>
        <w:br/>
      </w:r>
      <w:r>
        <w:rPr>
          <w:rFonts w:hint="cs"/>
          <w:rtl/>
        </w:rPr>
        <w:br/>
      </w:r>
      <w:r>
        <w:rPr>
          <w:rFonts w:hint="cs"/>
          <w:rtl/>
        </w:rPr>
        <w:br/>
      </w:r>
    </w:p>
    <w:p w14:paraId="03257ED4" w14:textId="77777777" w:rsidR="005563E3" w:rsidRDefault="005563E3" w:rsidP="005563E3">
      <w:pPr>
        <w:pStyle w:val="af"/>
        <w:numPr>
          <w:ilvl w:val="0"/>
          <w:numId w:val="125"/>
        </w:numPr>
        <w:rPr>
          <w:rtl/>
        </w:rPr>
      </w:pPr>
      <w:r>
        <w:rPr>
          <w:b/>
          <w:bCs/>
          <w:szCs w:val="32"/>
          <w:u w:val="single"/>
          <w:rtl/>
        </w:rPr>
        <w:t>פגיעה בזכויות פטנטים, מדגמים או סימני מסחר</w:t>
      </w:r>
      <w:r>
        <w:rPr>
          <w:rtl/>
        </w:rPr>
        <w:tab/>
      </w:r>
      <w:r>
        <w:rPr>
          <w:rtl/>
        </w:rPr>
        <w:br/>
      </w:r>
      <w:r>
        <w:rPr>
          <w:rtl/>
        </w:rPr>
        <w:br/>
        <w:t>ה</w:t>
      </w:r>
      <w:r>
        <w:rPr>
          <w:rFonts w:hint="cs"/>
          <w:rtl/>
        </w:rPr>
        <w:t>עמותה</w:t>
      </w:r>
      <w:r>
        <w:rPr>
          <w:rtl/>
        </w:rPr>
        <w:t xml:space="preserve"> תמנע כל נזק מן המשרד ותפצה אותו על כל פגיעה, דרישה, נזק, הוצאה, היטל וכיו"ב שיתעורר כתוצאה מפגיעה בזכויות פטנטים, מדגמים או סימני מסחר </w:t>
      </w:r>
      <w:r>
        <w:rPr>
          <w:rtl/>
        </w:rPr>
        <w:lastRenderedPageBreak/>
        <w:t>או זכויות דומות בדבר השימוש תוך כדי ביצוע העבודות במכונות או במוצרים או בחומרים שיסופקו על-ידה ו/או על-ידי מבצעי העבודות מטעמה.</w:t>
      </w:r>
      <w:r>
        <w:rPr>
          <w:rtl/>
        </w:rPr>
        <w:tab/>
      </w:r>
      <w:r>
        <w:rPr>
          <w:rtl/>
        </w:rPr>
        <w:br/>
      </w:r>
    </w:p>
    <w:p w14:paraId="507F4BD4" w14:textId="77777777" w:rsidR="005563E3" w:rsidRDefault="005563E3" w:rsidP="005563E3">
      <w:pPr>
        <w:pStyle w:val="af"/>
        <w:numPr>
          <w:ilvl w:val="0"/>
          <w:numId w:val="125"/>
        </w:numPr>
        <w:rPr>
          <w:rtl/>
        </w:rPr>
      </w:pPr>
      <w:r>
        <w:rPr>
          <w:b/>
          <w:bCs/>
          <w:szCs w:val="32"/>
          <w:u w:val="single"/>
          <w:rtl/>
        </w:rPr>
        <w:t>שמירה על רשות הציבור</w:t>
      </w:r>
      <w:r>
        <w:rPr>
          <w:rtl/>
        </w:rPr>
        <w:tab/>
      </w:r>
      <w:r>
        <w:rPr>
          <w:rtl/>
        </w:rPr>
        <w:br/>
      </w:r>
      <w:r>
        <w:rPr>
          <w:rtl/>
        </w:rPr>
        <w:br/>
        <w:t>ה</w:t>
      </w:r>
      <w:r>
        <w:rPr>
          <w:rFonts w:hint="cs"/>
          <w:rtl/>
        </w:rPr>
        <w:t>עמותה</w:t>
      </w:r>
      <w:r>
        <w:rPr>
          <w:rtl/>
        </w:rPr>
        <w:t xml:space="preserve"> מתחייבת </w:t>
      </w:r>
      <w:r>
        <w:rPr>
          <w:rFonts w:hint="cs"/>
          <w:rtl/>
        </w:rPr>
        <w:t xml:space="preserve">לפעול לכך </w:t>
      </w:r>
      <w:r>
        <w:rPr>
          <w:rtl/>
        </w:rPr>
        <w:t>שתוך כדי ביצוע העבודות לא תהיה פגיעה על-ידה ו/או על-ידי מבצעי העבודות מטעמה בנוחות הציבור ולא תהא כל הפרעה בזכות השימוש והמעבר של כל אדם בכביש, דרך, שביל וכיו"ב או בזכות השימוש והחזקה ברכוש ציבורי כלשהו.</w:t>
      </w:r>
      <w:r>
        <w:rPr>
          <w:rtl/>
        </w:rPr>
        <w:tab/>
      </w:r>
      <w:r>
        <w:rPr>
          <w:rtl/>
        </w:rPr>
        <w:br/>
      </w:r>
      <w:r>
        <w:rPr>
          <w:rFonts w:hint="cs"/>
          <w:rtl/>
        </w:rPr>
        <w:br/>
      </w:r>
    </w:p>
    <w:p w14:paraId="3E8CE26E" w14:textId="77777777" w:rsidR="005563E3" w:rsidRDefault="005563E3" w:rsidP="005563E3">
      <w:pPr>
        <w:pStyle w:val="af"/>
        <w:numPr>
          <w:ilvl w:val="0"/>
          <w:numId w:val="125"/>
        </w:numPr>
        <w:rPr>
          <w:rtl/>
        </w:rPr>
      </w:pPr>
      <w:r>
        <w:rPr>
          <w:rtl/>
        </w:rPr>
        <w:t>ה</w:t>
      </w:r>
      <w:r>
        <w:rPr>
          <w:rFonts w:hint="cs"/>
          <w:rtl/>
        </w:rPr>
        <w:t>עמותה</w:t>
      </w:r>
      <w:r>
        <w:rPr>
          <w:rtl/>
        </w:rPr>
        <w:t xml:space="preserve"> אחראית לכל נזק או קלקול שייגרם על-ידה או על-ידי מבצעי העבודות מטעמה, לכביש, דרך, מדרכה, שביל, רשת מים, ביוב, </w:t>
      </w:r>
      <w:proofErr w:type="spellStart"/>
      <w:r>
        <w:rPr>
          <w:rtl/>
        </w:rPr>
        <w:t>תעול</w:t>
      </w:r>
      <w:proofErr w:type="spellEnd"/>
      <w:r>
        <w:rPr>
          <w:rtl/>
        </w:rPr>
        <w:t xml:space="preserve">, חשמל, טלפון וצינורות להעברת דלק או מובילים אחרים וכיו"ב, תוך כדי ביצוע העבודות, בין שהנזק או הקלקול נגרמו באקראי ובין שהיו מעשה מכוון וצפוי מראש לביצוע העבודות; הנזק או הקלקול האמורים יתוקנו </w:t>
      </w:r>
      <w:proofErr w:type="spellStart"/>
      <w:r>
        <w:rPr>
          <w:rtl/>
        </w:rPr>
        <w:t>מיידית</w:t>
      </w:r>
      <w:proofErr w:type="spellEnd"/>
      <w:r>
        <w:rPr>
          <w:rtl/>
        </w:rPr>
        <w:t xml:space="preserve"> על-ידי ה</w:t>
      </w:r>
      <w:r>
        <w:rPr>
          <w:rFonts w:hint="cs"/>
          <w:rtl/>
        </w:rPr>
        <w:t>עמותה</w:t>
      </w:r>
      <w:r>
        <w:rPr>
          <w:rtl/>
        </w:rPr>
        <w:t xml:space="preserve">, באופן היעיל ביותר ולשביעות רצונו של נציג המשרד ושל כל אדם או רשות המוסמכת לפקח על הטיפול בכביש, דרך, מדרכה, שביל, רשת מים, ביוב, </w:t>
      </w:r>
      <w:proofErr w:type="spellStart"/>
      <w:r>
        <w:rPr>
          <w:rtl/>
        </w:rPr>
        <w:t>תעול</w:t>
      </w:r>
      <w:proofErr w:type="spellEnd"/>
      <w:r>
        <w:rPr>
          <w:rtl/>
        </w:rPr>
        <w:t>, חשמל, טלפון ובצינורות להעברת דלק או מובילים אחרים וכיו"ב כאמור.</w:t>
      </w:r>
      <w:r>
        <w:rPr>
          <w:rtl/>
        </w:rPr>
        <w:tab/>
      </w:r>
      <w:r>
        <w:rPr>
          <w:rFonts w:hint="cs"/>
          <w:rtl/>
        </w:rPr>
        <w:br/>
      </w:r>
      <w:r>
        <w:rPr>
          <w:rFonts w:hint="cs"/>
          <w:rtl/>
        </w:rPr>
        <w:br/>
      </w:r>
    </w:p>
    <w:p w14:paraId="3DD75B58" w14:textId="77777777" w:rsidR="005563E3" w:rsidRDefault="005563E3" w:rsidP="005563E3">
      <w:pPr>
        <w:pStyle w:val="af"/>
        <w:numPr>
          <w:ilvl w:val="0"/>
          <w:numId w:val="125"/>
        </w:numPr>
        <w:rPr>
          <w:rtl/>
        </w:rPr>
      </w:pPr>
      <w:r>
        <w:rPr>
          <w:rtl/>
        </w:rPr>
        <w:t>ה</w:t>
      </w:r>
      <w:r>
        <w:rPr>
          <w:rFonts w:hint="cs"/>
          <w:rtl/>
        </w:rPr>
        <w:t>עמותה</w:t>
      </w:r>
      <w:r>
        <w:rPr>
          <w:rtl/>
        </w:rPr>
        <w:t xml:space="preserve"> אחראית שתוך כדי ביצוע העבודות, לרבות עבודה ארעית, לא תהיינה הדרכים המובילות למקום העבודות </w:t>
      </w:r>
      <w:r>
        <w:rPr>
          <w:rFonts w:hint="cs"/>
          <w:rtl/>
        </w:rPr>
        <w:t>משובשות כך</w:t>
      </w:r>
      <w:r>
        <w:rPr>
          <w:rtl/>
        </w:rPr>
        <w:t xml:space="preserve"> שתקשה על התנועה הרגילה בדרכים האמורות ותקבל תחילה </w:t>
      </w:r>
      <w:proofErr w:type="spellStart"/>
      <w:r>
        <w:rPr>
          <w:rtl/>
        </w:rPr>
        <w:t>רשיון</w:t>
      </w:r>
      <w:proofErr w:type="spellEnd"/>
      <w:r>
        <w:rPr>
          <w:rtl/>
        </w:rPr>
        <w:t xml:space="preserve"> הדרוש לכך מהרשות המוסמכת וינקטו על-ידה כל האמצעים לרבות בחירתם של הדרכים של כלי הרכב ושל זמני ההובלה, כך שתמעט ככל האפשר ההפרעה לתנועה הרגילה בדרכים וימנע ככל האפשר נזק לדרכים.</w:t>
      </w:r>
      <w:r>
        <w:rPr>
          <w:rtl/>
        </w:rPr>
        <w:tab/>
      </w:r>
      <w:r>
        <w:rPr>
          <w:rtl/>
        </w:rPr>
        <w:br/>
      </w:r>
      <w:r>
        <w:rPr>
          <w:rtl/>
        </w:rPr>
        <w:br/>
      </w:r>
    </w:p>
    <w:p w14:paraId="09D82074" w14:textId="77777777" w:rsidR="005563E3" w:rsidRDefault="005563E3" w:rsidP="005563E3">
      <w:pPr>
        <w:pStyle w:val="af"/>
        <w:numPr>
          <w:ilvl w:val="0"/>
          <w:numId w:val="125"/>
        </w:numPr>
        <w:rPr>
          <w:rtl/>
        </w:rPr>
      </w:pPr>
      <w:r>
        <w:rPr>
          <w:rtl/>
        </w:rPr>
        <w:t>ה</w:t>
      </w:r>
      <w:r>
        <w:rPr>
          <w:rFonts w:hint="cs"/>
          <w:rtl/>
        </w:rPr>
        <w:t>עמותה</w:t>
      </w:r>
      <w:r>
        <w:rPr>
          <w:rtl/>
        </w:rPr>
        <w:t xml:space="preserve"> תדאג לכך כי תינתן אפשרות נאותה לפי הוראות נציג המשרד, לכל קבלן ולכל אדם או גוף שיאושר לצורך זה על-ידי נציג המשרד ולעובדיהם, לבצע העבודות, הן במקום והן בסמוך אליו, וכן תשתף איתם פעולה ותאפשר להם את השימוש במידת המצוי והאפשרי בשירותים ובמתקנים שהותקנו על-ידה ו/או על-ידי מבצעי העבודות מטעמה, ואולם ה</w:t>
      </w:r>
      <w:r>
        <w:rPr>
          <w:rFonts w:hint="cs"/>
          <w:rtl/>
        </w:rPr>
        <w:t>עמותה</w:t>
      </w:r>
      <w:r>
        <w:rPr>
          <w:rtl/>
        </w:rPr>
        <w:t xml:space="preserve"> ו/או מבצעי העבודות מטעמה יהיו רשאים, לפי העניין, לדרוש תשלום מתקבל על הדעת, בתמורה לשימוש האמור מאת הנזקקים לו.</w:t>
      </w:r>
      <w:r>
        <w:rPr>
          <w:rtl/>
        </w:rPr>
        <w:tab/>
      </w:r>
      <w:r>
        <w:rPr>
          <w:rtl/>
        </w:rPr>
        <w:br/>
      </w:r>
      <w:r>
        <w:rPr>
          <w:rFonts w:hint="cs"/>
          <w:rtl/>
        </w:rPr>
        <w:br/>
      </w:r>
    </w:p>
    <w:p w14:paraId="4361C1AE" w14:textId="77777777" w:rsidR="005563E3" w:rsidRDefault="005563E3" w:rsidP="005563E3">
      <w:pPr>
        <w:pStyle w:val="af"/>
        <w:rPr>
          <w:b/>
          <w:bCs/>
          <w:szCs w:val="32"/>
          <w:u w:val="single"/>
          <w:rtl/>
        </w:rPr>
      </w:pPr>
      <w:r>
        <w:rPr>
          <w:rtl/>
        </w:rPr>
        <w:t>2</w:t>
      </w:r>
      <w:r>
        <w:rPr>
          <w:rFonts w:hint="cs"/>
          <w:rtl/>
        </w:rPr>
        <w:t>6</w:t>
      </w:r>
      <w:r>
        <w:rPr>
          <w:rtl/>
        </w:rPr>
        <w:t>.</w:t>
      </w:r>
      <w:r>
        <w:rPr>
          <w:rtl/>
        </w:rPr>
        <w:tab/>
      </w:r>
      <w:r>
        <w:rPr>
          <w:b/>
          <w:bCs/>
          <w:szCs w:val="32"/>
          <w:u w:val="single"/>
          <w:rtl/>
        </w:rPr>
        <w:t>עתיקות</w:t>
      </w:r>
    </w:p>
    <w:p w14:paraId="18500B40" w14:textId="77777777" w:rsidR="005563E3" w:rsidRDefault="005563E3" w:rsidP="005563E3">
      <w:pPr>
        <w:pStyle w:val="af"/>
        <w:rPr>
          <w:rtl/>
        </w:rPr>
      </w:pPr>
    </w:p>
    <w:p w14:paraId="51CC6453" w14:textId="77777777" w:rsidR="005563E3" w:rsidRDefault="005563E3" w:rsidP="005563E3">
      <w:pPr>
        <w:pStyle w:val="af"/>
        <w:numPr>
          <w:ilvl w:val="0"/>
          <w:numId w:val="126"/>
        </w:numPr>
        <w:rPr>
          <w:rtl/>
        </w:rPr>
      </w:pPr>
      <w:r>
        <w:rPr>
          <w:rtl/>
        </w:rPr>
        <w:t>עתיקות כמשמעותן בפקודת העתיקות או בכל חוק בדבר עתיקות שיהיה בתוקף מזמן לזמן וכן חפצים אחרים ככל שהם בעלי ערך ארכיאולוגי אשר ית</w:t>
      </w:r>
      <w:r>
        <w:rPr>
          <w:rFonts w:hint="cs"/>
          <w:rtl/>
        </w:rPr>
        <w:t>ג</w:t>
      </w:r>
      <w:r>
        <w:rPr>
          <w:rtl/>
        </w:rPr>
        <w:t>לו במקום העבודות, נכסי המדינה הם, וה</w:t>
      </w:r>
      <w:r>
        <w:rPr>
          <w:rFonts w:hint="cs"/>
          <w:rtl/>
        </w:rPr>
        <w:t>עמותה</w:t>
      </w:r>
      <w:r>
        <w:rPr>
          <w:rtl/>
        </w:rPr>
        <w:t xml:space="preserve"> תנקוט באמצעי הזהירות המתאימים למניעת הפגיעה בהם או הזזתם שלא לצורך על-ידי כל אדם שהוא.</w:t>
      </w:r>
      <w:r>
        <w:rPr>
          <w:rtl/>
        </w:rPr>
        <w:br/>
      </w:r>
    </w:p>
    <w:p w14:paraId="2931A855" w14:textId="77777777" w:rsidR="005563E3" w:rsidRDefault="005563E3" w:rsidP="005563E3">
      <w:pPr>
        <w:pStyle w:val="af"/>
        <w:numPr>
          <w:ilvl w:val="0"/>
          <w:numId w:val="126"/>
        </w:numPr>
        <w:rPr>
          <w:rtl/>
        </w:rPr>
      </w:pPr>
      <w:r>
        <w:rPr>
          <w:rtl/>
        </w:rPr>
        <w:lastRenderedPageBreak/>
        <w:t xml:space="preserve">מיד לאחר גילוי החפץ ולפני </w:t>
      </w:r>
      <w:proofErr w:type="spellStart"/>
      <w:r>
        <w:rPr>
          <w:rtl/>
        </w:rPr>
        <w:t>הזזתו</w:t>
      </w:r>
      <w:proofErr w:type="spellEnd"/>
      <w:r>
        <w:rPr>
          <w:rtl/>
        </w:rPr>
        <w:t xml:space="preserve"> ממקומו, תודיע ה</w:t>
      </w:r>
      <w:r>
        <w:rPr>
          <w:rFonts w:hint="cs"/>
          <w:rtl/>
        </w:rPr>
        <w:t>עמותה</w:t>
      </w:r>
      <w:r>
        <w:rPr>
          <w:rtl/>
        </w:rPr>
        <w:t xml:space="preserve"> לנציג הממשלה על התגלית וכן מתחייבת ה</w:t>
      </w:r>
      <w:r>
        <w:rPr>
          <w:rFonts w:hint="cs"/>
          <w:rtl/>
        </w:rPr>
        <w:t>עמותה</w:t>
      </w:r>
      <w:r>
        <w:rPr>
          <w:rtl/>
        </w:rPr>
        <w:t xml:space="preserve"> לקיים הוראות כל דין בדבר עתיקות.</w:t>
      </w:r>
      <w:r>
        <w:rPr>
          <w:rFonts w:hint="cs"/>
          <w:rtl/>
        </w:rPr>
        <w:tab/>
      </w:r>
      <w:r>
        <w:rPr>
          <w:rtl/>
        </w:rPr>
        <w:br/>
      </w:r>
    </w:p>
    <w:p w14:paraId="71139918" w14:textId="77777777" w:rsidR="005563E3" w:rsidRDefault="005563E3" w:rsidP="005563E3">
      <w:pPr>
        <w:pStyle w:val="af"/>
        <w:numPr>
          <w:ilvl w:val="0"/>
          <w:numId w:val="126"/>
        </w:numPr>
        <w:rPr>
          <w:rtl/>
        </w:rPr>
      </w:pPr>
      <w:r>
        <w:rPr>
          <w:rtl/>
        </w:rPr>
        <w:t>מוסכם בזה כי אם כתוצאה מגילוי העתיקות ייאלץ המשרד לצמצם את העבודות המפורטות בחוזה זה</w:t>
      </w:r>
      <w:r>
        <w:rPr>
          <w:rFonts w:hint="cs"/>
          <w:rtl/>
        </w:rPr>
        <w:t xml:space="preserve"> או לבטלו</w:t>
      </w:r>
      <w:r>
        <w:rPr>
          <w:rtl/>
        </w:rPr>
        <w:t>, לא יהיה בכך משום הפרת חוזה.</w:t>
      </w:r>
      <w:r>
        <w:rPr>
          <w:rtl/>
        </w:rPr>
        <w:tab/>
      </w:r>
    </w:p>
    <w:p w14:paraId="17E53438" w14:textId="77777777" w:rsidR="005563E3" w:rsidRDefault="005563E3" w:rsidP="005563E3">
      <w:pPr>
        <w:pStyle w:val="af"/>
        <w:numPr>
          <w:ilvl w:val="0"/>
          <w:numId w:val="126"/>
        </w:numPr>
        <w:rPr>
          <w:rtl/>
        </w:rPr>
      </w:pPr>
      <w:r>
        <w:rPr>
          <w:rtl/>
        </w:rPr>
        <w:t>ה</w:t>
      </w:r>
      <w:r>
        <w:rPr>
          <w:rFonts w:hint="cs"/>
          <w:rtl/>
        </w:rPr>
        <w:t>עמותה</w:t>
      </w:r>
      <w:r>
        <w:rPr>
          <w:rtl/>
        </w:rPr>
        <w:t xml:space="preserve"> מתחייבת בזאת להיות אחראית לכך כי כל מבצעי העבודות מטעמה ימלאו אחר הוראות סעיף זה.</w:t>
      </w:r>
      <w:r>
        <w:rPr>
          <w:rtl/>
        </w:rPr>
        <w:tab/>
      </w:r>
      <w:r>
        <w:rPr>
          <w:rtl/>
        </w:rPr>
        <w:br/>
      </w:r>
    </w:p>
    <w:p w14:paraId="4F10FD9E" w14:textId="77777777" w:rsidR="005563E3" w:rsidRDefault="005563E3" w:rsidP="005563E3">
      <w:pPr>
        <w:pStyle w:val="af"/>
        <w:numPr>
          <w:ilvl w:val="0"/>
          <w:numId w:val="126"/>
        </w:numPr>
        <w:rPr>
          <w:rtl/>
        </w:rPr>
      </w:pPr>
      <w:r>
        <w:rPr>
          <w:rtl/>
        </w:rPr>
        <w:t xml:space="preserve">נתגלו עתיקות </w:t>
      </w:r>
      <w:proofErr w:type="spellStart"/>
      <w:r>
        <w:rPr>
          <w:rtl/>
        </w:rPr>
        <w:t>שגילויין</w:t>
      </w:r>
      <w:proofErr w:type="spellEnd"/>
      <w:r>
        <w:rPr>
          <w:rtl/>
        </w:rPr>
        <w:t xml:space="preserve"> האריך, לדעת המנהל, את משך תקופת הביצוע יאריך המנהל את תקופת הביצוע בהתאם לשיקול דעתו.</w:t>
      </w:r>
      <w:r>
        <w:rPr>
          <w:rtl/>
        </w:rPr>
        <w:tab/>
      </w:r>
      <w:r>
        <w:rPr>
          <w:rtl/>
        </w:rPr>
        <w:br/>
      </w:r>
    </w:p>
    <w:p w14:paraId="59DE75DB" w14:textId="77777777" w:rsidR="005563E3" w:rsidRDefault="005563E3" w:rsidP="005563E3">
      <w:pPr>
        <w:pStyle w:val="af"/>
        <w:numPr>
          <w:ilvl w:val="0"/>
          <w:numId w:val="126"/>
        </w:numPr>
      </w:pPr>
      <w:r>
        <w:rPr>
          <w:rtl/>
        </w:rPr>
        <w:t>במקרה ונתגלו עתיקות מתחייבת ה</w:t>
      </w:r>
      <w:r>
        <w:rPr>
          <w:rFonts w:hint="cs"/>
          <w:rtl/>
        </w:rPr>
        <w:t>עמותה</w:t>
      </w:r>
      <w:r>
        <w:rPr>
          <w:rtl/>
        </w:rPr>
        <w:t xml:space="preserve"> לבצע את הפעולות הנדרשות עפ"י כל-דין בעניין הטיפול בעתיקות, לרבות טיפול בחתימת הסכם רשות העתיקות, אם יידרש, והכל על חשבונה.</w:t>
      </w:r>
      <w:r>
        <w:rPr>
          <w:rFonts w:hint="cs"/>
          <w:rtl/>
        </w:rPr>
        <w:tab/>
      </w:r>
      <w:r>
        <w:rPr>
          <w:rFonts w:hint="cs"/>
          <w:rtl/>
        </w:rPr>
        <w:tab/>
      </w:r>
      <w:r>
        <w:rPr>
          <w:rtl/>
        </w:rPr>
        <w:br/>
      </w:r>
    </w:p>
    <w:p w14:paraId="465C3C22" w14:textId="77777777" w:rsidR="005563E3" w:rsidRDefault="005563E3" w:rsidP="005563E3">
      <w:pPr>
        <w:pStyle w:val="af"/>
        <w:numPr>
          <w:ilvl w:val="0"/>
          <w:numId w:val="126"/>
        </w:numPr>
        <w:rPr>
          <w:rtl/>
        </w:rPr>
      </w:pPr>
      <w:r>
        <w:rPr>
          <w:rFonts w:hint="cs"/>
          <w:rtl/>
        </w:rPr>
        <w:t xml:space="preserve">העמותה מתחייבת כי אין לה ולא תהיינה לה כל תביעות ו/או טענות ו/או דרישות מכל מין וסוג שהוא, ו/או אחרות, כלפי </w:t>
      </w:r>
      <w:proofErr w:type="spellStart"/>
      <w:r>
        <w:rPr>
          <w:rFonts w:hint="cs"/>
          <w:rtl/>
        </w:rPr>
        <w:t>המינהל</w:t>
      </w:r>
      <w:proofErr w:type="spellEnd"/>
      <w:r>
        <w:rPr>
          <w:rFonts w:hint="cs"/>
          <w:rtl/>
        </w:rPr>
        <w:t xml:space="preserve"> ו/או המשרד ו/או מי מטעמו, בגין התנאים המפורטים לעיל. </w:t>
      </w:r>
      <w:r>
        <w:rPr>
          <w:rFonts w:hint="cs"/>
          <w:rtl/>
        </w:rPr>
        <w:tab/>
      </w:r>
      <w:r>
        <w:rPr>
          <w:rFonts w:hint="cs"/>
          <w:rtl/>
        </w:rPr>
        <w:br/>
      </w:r>
      <w:r>
        <w:rPr>
          <w:rtl/>
        </w:rPr>
        <w:br/>
      </w:r>
      <w:r>
        <w:rPr>
          <w:rFonts w:hint="cs"/>
          <w:rtl/>
        </w:rPr>
        <w:t xml:space="preserve">כמו-כן, אין ולא תהיינה לה כל תביעות לביטול </w:t>
      </w:r>
      <w:proofErr w:type="spellStart"/>
      <w:r>
        <w:rPr>
          <w:rFonts w:hint="cs"/>
          <w:rtl/>
        </w:rPr>
        <w:t>העיסקה</w:t>
      </w:r>
      <w:proofErr w:type="spellEnd"/>
      <w:r>
        <w:rPr>
          <w:rFonts w:hint="cs"/>
          <w:rtl/>
        </w:rPr>
        <w:t xml:space="preserve"> ו/או דרישות כספיות כלשהן בגין האמור לעיל.</w:t>
      </w:r>
      <w:r>
        <w:rPr>
          <w:rFonts w:hint="cs"/>
          <w:rtl/>
        </w:rPr>
        <w:tab/>
      </w:r>
      <w:r>
        <w:rPr>
          <w:rFonts w:hint="cs"/>
          <w:rtl/>
        </w:rPr>
        <w:br/>
      </w:r>
      <w:r>
        <w:rPr>
          <w:rtl/>
        </w:rPr>
        <w:br/>
      </w:r>
    </w:p>
    <w:p w14:paraId="5B7BBB91" w14:textId="77777777" w:rsidR="005563E3" w:rsidRDefault="005563E3" w:rsidP="005563E3">
      <w:pPr>
        <w:pStyle w:val="af"/>
        <w:rPr>
          <w:rtl/>
        </w:rPr>
      </w:pPr>
      <w:r>
        <w:rPr>
          <w:rtl/>
        </w:rPr>
        <w:t>2</w:t>
      </w:r>
      <w:r>
        <w:rPr>
          <w:rFonts w:hint="cs"/>
          <w:rtl/>
        </w:rPr>
        <w:t>7</w:t>
      </w:r>
      <w:r>
        <w:rPr>
          <w:rtl/>
        </w:rPr>
        <w:t>.</w:t>
      </w:r>
      <w:r>
        <w:rPr>
          <w:rtl/>
        </w:rPr>
        <w:tab/>
      </w:r>
      <w:r>
        <w:rPr>
          <w:b/>
          <w:bCs/>
          <w:szCs w:val="32"/>
          <w:u w:val="single"/>
          <w:rtl/>
        </w:rPr>
        <w:t>המחאת זכויות לפי החוזה</w:t>
      </w:r>
      <w:r>
        <w:rPr>
          <w:rtl/>
        </w:rPr>
        <w:tab/>
      </w:r>
    </w:p>
    <w:p w14:paraId="34D79400" w14:textId="77777777" w:rsidR="005563E3" w:rsidRDefault="005563E3" w:rsidP="005563E3">
      <w:pPr>
        <w:pStyle w:val="af"/>
        <w:rPr>
          <w:rtl/>
        </w:rPr>
      </w:pPr>
    </w:p>
    <w:p w14:paraId="4D55942C" w14:textId="77777777" w:rsidR="005563E3" w:rsidRDefault="005563E3" w:rsidP="005563E3">
      <w:pPr>
        <w:pStyle w:val="af"/>
        <w:rPr>
          <w:rtl/>
        </w:rPr>
      </w:pPr>
      <w:r>
        <w:rPr>
          <w:rtl/>
        </w:rPr>
        <w:tab/>
      </w:r>
      <w:r>
        <w:rPr>
          <w:rFonts w:hint="cs"/>
          <w:rtl/>
        </w:rPr>
        <w:t xml:space="preserve">העמותה אינה רשאית להסב או </w:t>
      </w:r>
      <w:proofErr w:type="spellStart"/>
      <w:r>
        <w:rPr>
          <w:rFonts w:hint="cs"/>
          <w:rtl/>
        </w:rPr>
        <w:t>להמחות</w:t>
      </w:r>
      <w:proofErr w:type="spellEnd"/>
      <w:r>
        <w:rPr>
          <w:rFonts w:hint="cs"/>
          <w:rtl/>
        </w:rPr>
        <w:t xml:space="preserve"> את זכויותיה או </w:t>
      </w:r>
      <w:proofErr w:type="spellStart"/>
      <w:r>
        <w:rPr>
          <w:rFonts w:hint="cs"/>
          <w:rtl/>
        </w:rPr>
        <w:t>חבויותיה</w:t>
      </w:r>
      <w:proofErr w:type="spellEnd"/>
      <w:r>
        <w:rPr>
          <w:rFonts w:hint="cs"/>
          <w:rtl/>
        </w:rPr>
        <w:t xml:space="preserve"> לפי חוזה זה, או </w:t>
      </w:r>
      <w:r>
        <w:rPr>
          <w:rtl/>
        </w:rPr>
        <w:br/>
      </w:r>
      <w:r>
        <w:rPr>
          <w:rFonts w:hint="cs"/>
          <w:rtl/>
        </w:rPr>
        <w:t xml:space="preserve">         חלק מהן אלא אם ניתנה לכך הסכמה מראש ובכתב על-ידי המנהל.  </w:t>
      </w:r>
      <w:r>
        <w:rPr>
          <w:rFonts w:hint="cs"/>
          <w:rtl/>
        </w:rPr>
        <w:tab/>
      </w:r>
      <w:r>
        <w:rPr>
          <w:rFonts w:hint="cs"/>
          <w:rtl/>
        </w:rPr>
        <w:br/>
        <w:t xml:space="preserve"> </w:t>
      </w:r>
      <w:r>
        <w:rPr>
          <w:rFonts w:hint="cs"/>
          <w:rtl/>
        </w:rPr>
        <w:br/>
      </w:r>
    </w:p>
    <w:p w14:paraId="67224375" w14:textId="77777777" w:rsidR="005563E3" w:rsidRDefault="005563E3" w:rsidP="005563E3">
      <w:pPr>
        <w:pStyle w:val="af"/>
        <w:rPr>
          <w:rtl/>
        </w:rPr>
      </w:pPr>
      <w:r>
        <w:rPr>
          <w:rtl/>
        </w:rPr>
        <w:t>2</w:t>
      </w:r>
      <w:r>
        <w:rPr>
          <w:rFonts w:hint="cs"/>
          <w:rtl/>
        </w:rPr>
        <w:t>8</w:t>
      </w:r>
      <w:r>
        <w:rPr>
          <w:rtl/>
        </w:rPr>
        <w:t>.</w:t>
      </w:r>
      <w:r>
        <w:rPr>
          <w:rtl/>
        </w:rPr>
        <w:tab/>
      </w:r>
      <w:r>
        <w:rPr>
          <w:b/>
          <w:bCs/>
          <w:szCs w:val="32"/>
          <w:u w:val="single"/>
          <w:rtl/>
        </w:rPr>
        <w:t>ביטול החוזה</w:t>
      </w:r>
      <w:r>
        <w:rPr>
          <w:rtl/>
        </w:rPr>
        <w:tab/>
      </w:r>
    </w:p>
    <w:p w14:paraId="2882D9CA" w14:textId="77777777" w:rsidR="005563E3" w:rsidRDefault="005563E3" w:rsidP="005563E3">
      <w:pPr>
        <w:pStyle w:val="af"/>
        <w:rPr>
          <w:rtl/>
        </w:rPr>
      </w:pPr>
    </w:p>
    <w:p w14:paraId="3EE9DEA5" w14:textId="77777777" w:rsidR="005563E3" w:rsidRDefault="005563E3" w:rsidP="005563E3">
      <w:pPr>
        <w:pStyle w:val="af"/>
        <w:ind w:left="567"/>
        <w:rPr>
          <w:rtl/>
        </w:rPr>
      </w:pPr>
      <w:r>
        <w:rPr>
          <w:rtl/>
        </w:rPr>
        <w:t>מבלי לפגוע בזכות המשרד לפי הוראות חוזה זה, ועל-פי כל דין יהיה המשרד רשאי להודיע ל</w:t>
      </w:r>
      <w:r>
        <w:rPr>
          <w:rFonts w:hint="cs"/>
          <w:rtl/>
        </w:rPr>
        <w:t>עמותה</w:t>
      </w:r>
      <w:r>
        <w:rPr>
          <w:rtl/>
        </w:rPr>
        <w:t xml:space="preserve"> על ביטול חוזה זה או כל חלק ממנו גם בכל אחד מהמקרים כדלהלן:</w:t>
      </w:r>
    </w:p>
    <w:p w14:paraId="2D0F25A0" w14:textId="77777777" w:rsidR="005563E3" w:rsidRDefault="005563E3" w:rsidP="005563E3">
      <w:pPr>
        <w:pStyle w:val="af"/>
        <w:ind w:left="567"/>
        <w:rPr>
          <w:rtl/>
        </w:rPr>
      </w:pPr>
    </w:p>
    <w:p w14:paraId="3923421E" w14:textId="77777777" w:rsidR="005563E3" w:rsidRDefault="005563E3" w:rsidP="005563E3">
      <w:pPr>
        <w:pStyle w:val="af"/>
        <w:numPr>
          <w:ilvl w:val="0"/>
          <w:numId w:val="127"/>
        </w:numPr>
        <w:rPr>
          <w:rtl/>
        </w:rPr>
      </w:pPr>
      <w:r>
        <w:rPr>
          <w:rtl/>
        </w:rPr>
        <w:t xml:space="preserve">עברו </w:t>
      </w:r>
      <w:r>
        <w:rPr>
          <w:rFonts w:hint="cs"/>
          <w:rtl/>
        </w:rPr>
        <w:t xml:space="preserve">12 </w:t>
      </w:r>
      <w:r>
        <w:rPr>
          <w:rtl/>
        </w:rPr>
        <w:t>חודשים מ"המועד הקובע" וה</w:t>
      </w:r>
      <w:r>
        <w:rPr>
          <w:rFonts w:hint="cs"/>
          <w:rtl/>
        </w:rPr>
        <w:t>עמותה</w:t>
      </w:r>
      <w:r>
        <w:rPr>
          <w:rtl/>
        </w:rPr>
        <w:t xml:space="preserve"> טרם החלה בביצוע שלב 08, מכל סיבה שהיא.</w:t>
      </w:r>
      <w:r>
        <w:rPr>
          <w:rtl/>
        </w:rPr>
        <w:tab/>
      </w:r>
      <w:r>
        <w:rPr>
          <w:rtl/>
        </w:rPr>
        <w:br/>
      </w:r>
    </w:p>
    <w:p w14:paraId="18AC4E52" w14:textId="77777777" w:rsidR="005563E3" w:rsidRDefault="005563E3" w:rsidP="005563E3">
      <w:pPr>
        <w:pStyle w:val="af"/>
        <w:numPr>
          <w:ilvl w:val="0"/>
          <w:numId w:val="127"/>
        </w:numPr>
        <w:rPr>
          <w:rtl/>
        </w:rPr>
      </w:pPr>
      <w:r>
        <w:rPr>
          <w:rtl/>
        </w:rPr>
        <w:t>ה</w:t>
      </w:r>
      <w:r>
        <w:rPr>
          <w:rFonts w:hint="cs"/>
          <w:rtl/>
        </w:rPr>
        <w:t>עמותה</w:t>
      </w:r>
      <w:r>
        <w:rPr>
          <w:rtl/>
        </w:rPr>
        <w:t xml:space="preserve"> המחתה או הסבה לאחר את החוזה, כולו או מקצתו או נספח מנספחיו, בניגוד להוראות חוזה זה.</w:t>
      </w:r>
      <w:r>
        <w:rPr>
          <w:rtl/>
        </w:rPr>
        <w:tab/>
      </w:r>
      <w:r>
        <w:rPr>
          <w:rtl/>
        </w:rPr>
        <w:br/>
      </w:r>
    </w:p>
    <w:p w14:paraId="254555F7" w14:textId="77777777" w:rsidR="005563E3" w:rsidRDefault="005563E3" w:rsidP="005563E3">
      <w:pPr>
        <w:pStyle w:val="af"/>
        <w:numPr>
          <w:ilvl w:val="0"/>
          <w:numId w:val="127"/>
        </w:numPr>
        <w:rPr>
          <w:rtl/>
        </w:rPr>
      </w:pPr>
      <w:r>
        <w:rPr>
          <w:rtl/>
        </w:rPr>
        <w:t>הוצא צו כינוס נכסים או מונה ל</w:t>
      </w:r>
      <w:r>
        <w:rPr>
          <w:rFonts w:hint="cs"/>
          <w:rtl/>
        </w:rPr>
        <w:t xml:space="preserve">עמותה </w:t>
      </w:r>
      <w:r>
        <w:rPr>
          <w:rtl/>
        </w:rPr>
        <w:t>כונס נכסים או מנהל מיוחד או נתמנה ל</w:t>
      </w:r>
      <w:r>
        <w:rPr>
          <w:rFonts w:hint="cs"/>
          <w:rtl/>
        </w:rPr>
        <w:t>עמותה</w:t>
      </w:r>
      <w:r>
        <w:rPr>
          <w:rtl/>
        </w:rPr>
        <w:t xml:space="preserve"> מפרק או מפרק זמני או פורקה ה</w:t>
      </w:r>
      <w:r>
        <w:rPr>
          <w:rFonts w:hint="cs"/>
          <w:rtl/>
        </w:rPr>
        <w:t>עמותה</w:t>
      </w:r>
      <w:r>
        <w:rPr>
          <w:rtl/>
        </w:rPr>
        <w:t xml:space="preserve"> בפירוק מרצון או על-ידי בית המשפט.</w:t>
      </w:r>
      <w:r>
        <w:rPr>
          <w:rFonts w:hint="cs"/>
          <w:rtl/>
        </w:rPr>
        <w:tab/>
      </w:r>
      <w:r>
        <w:rPr>
          <w:rtl/>
        </w:rPr>
        <w:br/>
      </w:r>
      <w:r>
        <w:rPr>
          <w:rFonts w:hint="cs"/>
          <w:rtl/>
        </w:rPr>
        <w:br/>
      </w:r>
      <w:r>
        <w:rPr>
          <w:rFonts w:hint="cs"/>
          <w:rtl/>
        </w:rPr>
        <w:lastRenderedPageBreak/>
        <w:br/>
      </w:r>
      <w:r>
        <w:rPr>
          <w:rtl/>
        </w:rPr>
        <w:br/>
      </w:r>
      <w:r>
        <w:rPr>
          <w:rFonts w:hint="cs"/>
          <w:rtl/>
        </w:rPr>
        <w:br/>
      </w:r>
    </w:p>
    <w:p w14:paraId="6FFFA4B7" w14:textId="77777777" w:rsidR="005563E3" w:rsidRDefault="005563E3" w:rsidP="005563E3">
      <w:pPr>
        <w:pStyle w:val="af"/>
        <w:rPr>
          <w:rtl/>
        </w:rPr>
      </w:pPr>
      <w:r>
        <w:rPr>
          <w:rtl/>
        </w:rPr>
        <w:t>2</w:t>
      </w:r>
      <w:r>
        <w:rPr>
          <w:rFonts w:hint="cs"/>
          <w:rtl/>
        </w:rPr>
        <w:t>9</w:t>
      </w:r>
      <w:r>
        <w:rPr>
          <w:rtl/>
        </w:rPr>
        <w:t>.</w:t>
      </w:r>
      <w:r>
        <w:rPr>
          <w:rtl/>
        </w:rPr>
        <w:tab/>
        <w:t>(א)</w:t>
      </w:r>
      <w:r>
        <w:rPr>
          <w:rtl/>
        </w:rPr>
        <w:tab/>
        <w:t>מבלי לגרוע מהוראות סעיף 2</w:t>
      </w:r>
      <w:r>
        <w:rPr>
          <w:rFonts w:hint="cs"/>
          <w:rtl/>
        </w:rPr>
        <w:t xml:space="preserve">8 </w:t>
      </w:r>
      <w:r>
        <w:rPr>
          <w:rtl/>
        </w:rPr>
        <w:t>לחוזה זה, רשאי המשרד אם לדעת המנהל</w:t>
      </w:r>
      <w:r>
        <w:rPr>
          <w:rtl/>
        </w:rPr>
        <w:tab/>
        <w:t xml:space="preserve"> </w:t>
      </w:r>
      <w:r>
        <w:rPr>
          <w:rtl/>
        </w:rPr>
        <w:tab/>
      </w:r>
      <w:r>
        <w:rPr>
          <w:rtl/>
        </w:rPr>
        <w:tab/>
        <w:t>קצב ביצוע העבודות נשוא חוזה זה ע"י ה</w:t>
      </w:r>
      <w:r>
        <w:rPr>
          <w:rFonts w:hint="cs"/>
          <w:rtl/>
        </w:rPr>
        <w:t>עמותה</w:t>
      </w:r>
      <w:r>
        <w:rPr>
          <w:rtl/>
        </w:rPr>
        <w:t xml:space="preserve">, איטי מידי בכדי להבטיח </w:t>
      </w:r>
      <w:r>
        <w:rPr>
          <w:rtl/>
        </w:rPr>
        <w:tab/>
      </w:r>
      <w:r>
        <w:rPr>
          <w:rtl/>
        </w:rPr>
        <w:tab/>
        <w:t>השלמת העבודות במועדן ו/או ה</w:t>
      </w:r>
      <w:r>
        <w:rPr>
          <w:rFonts w:hint="cs"/>
          <w:rtl/>
        </w:rPr>
        <w:t>עמותה</w:t>
      </w:r>
      <w:r>
        <w:rPr>
          <w:rtl/>
        </w:rPr>
        <w:t xml:space="preserve"> לא עמדה בלוח הזמנים לרבות לאחר </w:t>
      </w:r>
      <w:r>
        <w:rPr>
          <w:rtl/>
        </w:rPr>
        <w:br/>
        <w:t xml:space="preserve">                   שהחלה ה</w:t>
      </w:r>
      <w:r>
        <w:rPr>
          <w:rFonts w:hint="cs"/>
          <w:rtl/>
        </w:rPr>
        <w:t>עמותה</w:t>
      </w:r>
      <w:r>
        <w:rPr>
          <w:rtl/>
        </w:rPr>
        <w:t xml:space="preserve"> בעבודות (שלב 08) להורות </w:t>
      </w:r>
      <w:proofErr w:type="spellStart"/>
      <w:r>
        <w:rPr>
          <w:rtl/>
        </w:rPr>
        <w:t>למ</w:t>
      </w:r>
      <w:r>
        <w:rPr>
          <w:rFonts w:hint="cs"/>
          <w:rtl/>
        </w:rPr>
        <w:t>ינהל</w:t>
      </w:r>
      <w:proofErr w:type="spellEnd"/>
      <w:r>
        <w:rPr>
          <w:rtl/>
        </w:rPr>
        <w:t xml:space="preserve"> לערוך שומה חדשה </w:t>
      </w:r>
      <w:r>
        <w:rPr>
          <w:rtl/>
        </w:rPr>
        <w:br/>
        <w:t xml:space="preserve">                    למחיר הקרקע בה זכתה ה</w:t>
      </w:r>
      <w:r>
        <w:rPr>
          <w:rFonts w:hint="cs"/>
          <w:rtl/>
        </w:rPr>
        <w:t>עמותה</w:t>
      </w:r>
      <w:r>
        <w:rPr>
          <w:rtl/>
        </w:rPr>
        <w:t>.</w:t>
      </w:r>
      <w:r>
        <w:rPr>
          <w:rtl/>
        </w:rPr>
        <w:tab/>
      </w:r>
      <w:r>
        <w:rPr>
          <w:rFonts w:hint="cs"/>
          <w:rtl/>
        </w:rPr>
        <w:br/>
      </w:r>
      <w:r>
        <w:rPr>
          <w:rtl/>
        </w:rPr>
        <w:br/>
        <w:t xml:space="preserve"> </w:t>
      </w:r>
      <w:r>
        <w:rPr>
          <w:rtl/>
        </w:rPr>
        <w:tab/>
        <w:t xml:space="preserve">          עם מתן הוראות המשרד </w:t>
      </w:r>
      <w:proofErr w:type="spellStart"/>
      <w:r>
        <w:rPr>
          <w:rtl/>
        </w:rPr>
        <w:t>למ</w:t>
      </w:r>
      <w:r>
        <w:rPr>
          <w:rFonts w:hint="cs"/>
          <w:rtl/>
        </w:rPr>
        <w:t>ינהל</w:t>
      </w:r>
      <w:proofErr w:type="spellEnd"/>
      <w:r>
        <w:rPr>
          <w:rtl/>
        </w:rPr>
        <w:t xml:space="preserve"> מתחייבת ה</w:t>
      </w:r>
      <w:r>
        <w:rPr>
          <w:rFonts w:hint="cs"/>
          <w:rtl/>
        </w:rPr>
        <w:t>עמותה</w:t>
      </w:r>
      <w:r>
        <w:rPr>
          <w:rtl/>
        </w:rPr>
        <w:t xml:space="preserve"> לשלם </w:t>
      </w:r>
      <w:proofErr w:type="spellStart"/>
      <w:r>
        <w:rPr>
          <w:rtl/>
        </w:rPr>
        <w:t>למ</w:t>
      </w:r>
      <w:r>
        <w:rPr>
          <w:rFonts w:hint="cs"/>
          <w:rtl/>
        </w:rPr>
        <w:t>ינהל</w:t>
      </w:r>
      <w:proofErr w:type="spellEnd"/>
      <w:r>
        <w:rPr>
          <w:rtl/>
        </w:rPr>
        <w:t xml:space="preserve"> את </w:t>
      </w:r>
      <w:r>
        <w:rPr>
          <w:rtl/>
        </w:rPr>
        <w:br/>
        <w:t xml:space="preserve">                    ההפרש בין השומה החדשה לבין הסכום ששולם ע"י ה</w:t>
      </w:r>
      <w:r>
        <w:rPr>
          <w:rFonts w:hint="cs"/>
          <w:rtl/>
        </w:rPr>
        <w:t xml:space="preserve">עמותה </w:t>
      </w:r>
      <w:r>
        <w:rPr>
          <w:rtl/>
        </w:rPr>
        <w:t xml:space="preserve">בגין הקרקע, </w:t>
      </w:r>
      <w:r>
        <w:rPr>
          <w:rtl/>
        </w:rPr>
        <w:br/>
        <w:t xml:space="preserve">                    </w:t>
      </w:r>
      <w:r>
        <w:rPr>
          <w:rFonts w:hint="cs"/>
          <w:rtl/>
        </w:rPr>
        <w:t xml:space="preserve">אם </w:t>
      </w:r>
      <w:r>
        <w:rPr>
          <w:rtl/>
        </w:rPr>
        <w:t>קיים הפרש כזה.</w:t>
      </w:r>
      <w:r>
        <w:rPr>
          <w:rtl/>
        </w:rPr>
        <w:tab/>
      </w:r>
    </w:p>
    <w:p w14:paraId="3D5F0554" w14:textId="77777777" w:rsidR="005563E3" w:rsidRDefault="005563E3" w:rsidP="005563E3">
      <w:pPr>
        <w:pStyle w:val="af"/>
        <w:rPr>
          <w:rtl/>
        </w:rPr>
      </w:pPr>
    </w:p>
    <w:p w14:paraId="015C434F" w14:textId="77777777" w:rsidR="005563E3" w:rsidRDefault="005563E3" w:rsidP="005563E3">
      <w:pPr>
        <w:pStyle w:val="af"/>
        <w:numPr>
          <w:ilvl w:val="0"/>
          <w:numId w:val="128"/>
        </w:numPr>
        <w:rPr>
          <w:rtl/>
        </w:rPr>
      </w:pPr>
      <w:r>
        <w:rPr>
          <w:rtl/>
        </w:rPr>
        <w:t>ה</w:t>
      </w:r>
      <w:r>
        <w:rPr>
          <w:rFonts w:hint="cs"/>
          <w:rtl/>
        </w:rPr>
        <w:t xml:space="preserve">עמותה </w:t>
      </w:r>
      <w:r>
        <w:rPr>
          <w:rtl/>
        </w:rPr>
        <w:t xml:space="preserve">מצהירה כי ידוע לה </w:t>
      </w:r>
      <w:proofErr w:type="spellStart"/>
      <w:r>
        <w:rPr>
          <w:rtl/>
        </w:rPr>
        <w:t>שהמ</w:t>
      </w:r>
      <w:r>
        <w:rPr>
          <w:rFonts w:hint="cs"/>
          <w:rtl/>
        </w:rPr>
        <w:t>ינהל</w:t>
      </w:r>
      <w:proofErr w:type="spellEnd"/>
      <w:r>
        <w:rPr>
          <w:rtl/>
        </w:rPr>
        <w:t xml:space="preserve"> רשאי לערוך שומה חדשה ולחייב את ה</w:t>
      </w:r>
      <w:r>
        <w:rPr>
          <w:rFonts w:hint="cs"/>
          <w:rtl/>
        </w:rPr>
        <w:t>עמותה</w:t>
      </w:r>
      <w:r>
        <w:rPr>
          <w:rtl/>
        </w:rPr>
        <w:t xml:space="preserve"> בתשלום כאמור בסעיף קטן </w:t>
      </w:r>
      <w:r>
        <w:rPr>
          <w:rFonts w:hint="cs"/>
          <w:rtl/>
        </w:rPr>
        <w:t>(</w:t>
      </w:r>
      <w:r>
        <w:rPr>
          <w:rtl/>
        </w:rPr>
        <w:t>א'</w:t>
      </w:r>
      <w:r>
        <w:rPr>
          <w:rFonts w:hint="cs"/>
          <w:rtl/>
        </w:rPr>
        <w:t>)</w:t>
      </w:r>
      <w:r>
        <w:rPr>
          <w:rtl/>
        </w:rPr>
        <w:t xml:space="preserve"> לעיל.</w:t>
      </w:r>
    </w:p>
    <w:p w14:paraId="4B8ECE5E" w14:textId="77777777" w:rsidR="005563E3" w:rsidRDefault="005563E3" w:rsidP="005563E3">
      <w:pPr>
        <w:pStyle w:val="af"/>
        <w:rPr>
          <w:rtl/>
        </w:rPr>
      </w:pPr>
      <w:r>
        <w:rPr>
          <w:rtl/>
        </w:rPr>
        <w:br/>
      </w:r>
    </w:p>
    <w:p w14:paraId="408FCD7B" w14:textId="77777777" w:rsidR="005563E3" w:rsidRDefault="005563E3" w:rsidP="005563E3">
      <w:pPr>
        <w:pStyle w:val="af"/>
        <w:numPr>
          <w:ilvl w:val="0"/>
          <w:numId w:val="129"/>
        </w:numPr>
        <w:rPr>
          <w:rtl/>
        </w:rPr>
      </w:pPr>
      <w:r w:rsidRPr="00086B91">
        <w:rPr>
          <w:b/>
          <w:bCs/>
          <w:szCs w:val="32"/>
          <w:u w:val="single"/>
          <w:rtl/>
        </w:rPr>
        <w:t xml:space="preserve">אישור </w:t>
      </w:r>
      <w:r w:rsidRPr="00086B91">
        <w:rPr>
          <w:rFonts w:hint="cs"/>
          <w:b/>
          <w:bCs/>
          <w:szCs w:val="32"/>
          <w:u w:val="single"/>
          <w:rtl/>
        </w:rPr>
        <w:t>מלכ"ר לצורכי מע"מ</w:t>
      </w:r>
      <w:r>
        <w:rPr>
          <w:rtl/>
        </w:rPr>
        <w:tab/>
      </w:r>
      <w:r>
        <w:rPr>
          <w:rtl/>
        </w:rPr>
        <w:br/>
      </w:r>
      <w:r>
        <w:rPr>
          <w:rtl/>
        </w:rPr>
        <w:br/>
        <w:t>ה</w:t>
      </w:r>
      <w:r>
        <w:rPr>
          <w:rFonts w:hint="cs"/>
          <w:rtl/>
        </w:rPr>
        <w:t>עמותה</w:t>
      </w:r>
      <w:r>
        <w:rPr>
          <w:rtl/>
        </w:rPr>
        <w:t xml:space="preserve"> מצהירה בזאת כי הינה בעלת תעודת "</w:t>
      </w:r>
      <w:r>
        <w:rPr>
          <w:rFonts w:hint="cs"/>
          <w:rtl/>
        </w:rPr>
        <w:t>מוסד ללא כוונת רווח</w:t>
      </w:r>
      <w:r>
        <w:rPr>
          <w:rtl/>
        </w:rPr>
        <w:t xml:space="preserve">" לפי חוק מס ערך מוסף, </w:t>
      </w:r>
      <w:proofErr w:type="spellStart"/>
      <w:r>
        <w:rPr>
          <w:rFonts w:hint="cs"/>
          <w:rtl/>
        </w:rPr>
        <w:t>ה</w:t>
      </w:r>
      <w:r>
        <w:rPr>
          <w:rtl/>
        </w:rPr>
        <w:t>תשל"ו</w:t>
      </w:r>
      <w:proofErr w:type="spellEnd"/>
      <w:r>
        <w:rPr>
          <w:rtl/>
        </w:rPr>
        <w:t xml:space="preserve"> </w:t>
      </w:r>
      <w:r>
        <w:t>–</w:t>
      </w:r>
      <w:r>
        <w:rPr>
          <w:rtl/>
        </w:rPr>
        <w:t xml:space="preserve"> 1976, וכי כל מבצעי העבודות מטעמה יהיו בעלי תעודות "עוסק מורשה", ואם הם עוסקים זעירים </w:t>
      </w:r>
      <w:r>
        <w:t>–</w:t>
      </w:r>
      <w:r>
        <w:rPr>
          <w:rtl/>
        </w:rPr>
        <w:t xml:space="preserve"> בידם אישור רישום וסיווג לפי סעיף 53 (2) לחוק מס ערך מוסף, </w:t>
      </w:r>
      <w:proofErr w:type="spellStart"/>
      <w:r>
        <w:rPr>
          <w:rFonts w:hint="cs"/>
          <w:rtl/>
        </w:rPr>
        <w:t>ה</w:t>
      </w:r>
      <w:r>
        <w:rPr>
          <w:rtl/>
        </w:rPr>
        <w:t>תשל"ו</w:t>
      </w:r>
      <w:proofErr w:type="spellEnd"/>
      <w:r>
        <w:rPr>
          <w:rtl/>
        </w:rPr>
        <w:t xml:space="preserve"> </w:t>
      </w:r>
      <w:r>
        <w:t>–</w:t>
      </w:r>
      <w:r>
        <w:rPr>
          <w:rtl/>
        </w:rPr>
        <w:t xml:space="preserve"> 1976.</w:t>
      </w:r>
      <w:r>
        <w:rPr>
          <w:rtl/>
        </w:rPr>
        <w:tab/>
      </w:r>
      <w:r>
        <w:rPr>
          <w:rFonts w:hint="cs"/>
          <w:rtl/>
        </w:rPr>
        <w:br/>
      </w:r>
      <w:r>
        <w:rPr>
          <w:rtl/>
        </w:rPr>
        <w:br/>
        <w:t>לא יבוצע תשלום כלשהו ל</w:t>
      </w:r>
      <w:r>
        <w:rPr>
          <w:rFonts w:hint="cs"/>
          <w:rtl/>
        </w:rPr>
        <w:t>עמותה</w:t>
      </w:r>
      <w:r>
        <w:rPr>
          <w:rtl/>
        </w:rPr>
        <w:t xml:space="preserve">, אלא אם הוגשה על-ידה חשבונית מס כמשמעותה בחוק מס ערך מוסף, </w:t>
      </w:r>
      <w:proofErr w:type="spellStart"/>
      <w:r>
        <w:rPr>
          <w:rFonts w:hint="cs"/>
          <w:rtl/>
        </w:rPr>
        <w:t>ה</w:t>
      </w:r>
      <w:r>
        <w:rPr>
          <w:rtl/>
        </w:rPr>
        <w:t>תשל"ו</w:t>
      </w:r>
      <w:proofErr w:type="spellEnd"/>
      <w:r>
        <w:rPr>
          <w:rtl/>
        </w:rPr>
        <w:t xml:space="preserve"> </w:t>
      </w:r>
      <w:r>
        <w:t>–</w:t>
      </w:r>
      <w:r>
        <w:rPr>
          <w:rtl/>
        </w:rPr>
        <w:t xml:space="preserve"> 1976.</w:t>
      </w:r>
      <w:r>
        <w:rPr>
          <w:rtl/>
        </w:rPr>
        <w:tab/>
      </w:r>
      <w:r>
        <w:rPr>
          <w:rFonts w:hint="cs"/>
          <w:rtl/>
        </w:rPr>
        <w:br/>
      </w:r>
      <w:r>
        <w:rPr>
          <w:rFonts w:hint="cs"/>
          <w:rtl/>
        </w:rPr>
        <w:br/>
      </w:r>
    </w:p>
    <w:p w14:paraId="67CACB1D" w14:textId="77777777" w:rsidR="005563E3" w:rsidRDefault="005563E3" w:rsidP="005563E3">
      <w:pPr>
        <w:pStyle w:val="af"/>
        <w:rPr>
          <w:rtl/>
        </w:rPr>
      </w:pPr>
      <w:r>
        <w:rPr>
          <w:rFonts w:hint="cs"/>
          <w:rtl/>
        </w:rPr>
        <w:t>31</w:t>
      </w:r>
      <w:r>
        <w:rPr>
          <w:rtl/>
        </w:rPr>
        <w:t>.</w:t>
      </w:r>
      <w:r>
        <w:rPr>
          <w:rtl/>
        </w:rPr>
        <w:tab/>
      </w:r>
      <w:r>
        <w:rPr>
          <w:b/>
          <w:bCs/>
          <w:szCs w:val="32"/>
          <w:u w:val="single"/>
          <w:rtl/>
        </w:rPr>
        <w:t>הפסקת עבודות לפי הוראות המנהל</w:t>
      </w:r>
      <w:r>
        <w:rPr>
          <w:rtl/>
        </w:rPr>
        <w:tab/>
      </w:r>
    </w:p>
    <w:p w14:paraId="69DEF2CC" w14:textId="77777777" w:rsidR="005563E3" w:rsidRDefault="005563E3" w:rsidP="005563E3">
      <w:pPr>
        <w:pStyle w:val="af"/>
        <w:rPr>
          <w:rtl/>
        </w:rPr>
      </w:pPr>
    </w:p>
    <w:p w14:paraId="29155F17" w14:textId="77777777" w:rsidR="005563E3" w:rsidRDefault="005563E3" w:rsidP="005563E3">
      <w:pPr>
        <w:pStyle w:val="af"/>
        <w:numPr>
          <w:ilvl w:val="0"/>
          <w:numId w:val="130"/>
        </w:numPr>
        <w:rPr>
          <w:rtl/>
        </w:rPr>
      </w:pPr>
      <w:r>
        <w:rPr>
          <w:rtl/>
        </w:rPr>
        <w:t>ה</w:t>
      </w:r>
      <w:r>
        <w:rPr>
          <w:rFonts w:hint="cs"/>
          <w:rtl/>
        </w:rPr>
        <w:t>עמותה</w:t>
      </w:r>
      <w:r>
        <w:rPr>
          <w:rtl/>
        </w:rPr>
        <w:t xml:space="preserve"> תפסיק את ביצוע העבודות או תדאג כי מבצעי העבודות מטעמה יפסיקו אותן, כולן או מקצתן, לזמן </w:t>
      </w:r>
      <w:proofErr w:type="spellStart"/>
      <w:r>
        <w:rPr>
          <w:rtl/>
        </w:rPr>
        <w:t>מסויים</w:t>
      </w:r>
      <w:proofErr w:type="spellEnd"/>
      <w:r>
        <w:rPr>
          <w:rtl/>
        </w:rPr>
        <w:t xml:space="preserve"> או לצמיתות לפי הוראה בכתב מאת המנהל ובהתאם לתנאים ולתקופה </w:t>
      </w:r>
      <w:proofErr w:type="spellStart"/>
      <w:r>
        <w:rPr>
          <w:rtl/>
        </w:rPr>
        <w:t>שצויינו</w:t>
      </w:r>
      <w:proofErr w:type="spellEnd"/>
      <w:r>
        <w:rPr>
          <w:rtl/>
        </w:rPr>
        <w:t xml:space="preserve"> בהוראה; המנהל רשאי לתת הוראה כאמור להפסקת העבודה "מסיבות שלטוניות".</w:t>
      </w:r>
      <w:r>
        <w:rPr>
          <w:rtl/>
        </w:rPr>
        <w:tab/>
      </w:r>
      <w:r>
        <w:rPr>
          <w:rtl/>
        </w:rPr>
        <w:br/>
      </w:r>
    </w:p>
    <w:p w14:paraId="33EDCD2C" w14:textId="77777777" w:rsidR="005563E3" w:rsidRDefault="005563E3" w:rsidP="005563E3">
      <w:pPr>
        <w:pStyle w:val="af"/>
        <w:numPr>
          <w:ilvl w:val="0"/>
          <w:numId w:val="130"/>
        </w:numPr>
        <w:rPr>
          <w:rtl/>
        </w:rPr>
      </w:pPr>
      <w:r>
        <w:rPr>
          <w:rtl/>
        </w:rPr>
        <w:t>הוצאות שנגרמו ל</w:t>
      </w:r>
      <w:r>
        <w:rPr>
          <w:rFonts w:hint="cs"/>
          <w:rtl/>
        </w:rPr>
        <w:t>עמותה</w:t>
      </w:r>
      <w:r>
        <w:rPr>
          <w:rtl/>
        </w:rPr>
        <w:t xml:space="preserve"> או לצד ג' כתוצאה מהפסקה של ביצוע העבודות לפי הוראות המנהל כאמור בסעיף קטן (א), לרבות תשלום פיצויים לצד ג' על-פי פסק-דין סופי, יחולו על המשרד ובלבד שה</w:t>
      </w:r>
      <w:r>
        <w:rPr>
          <w:rFonts w:hint="cs"/>
          <w:rtl/>
        </w:rPr>
        <w:t xml:space="preserve">עמותה </w:t>
      </w:r>
      <w:r>
        <w:rPr>
          <w:rtl/>
        </w:rPr>
        <w:t>לא תהא רשאית לדרוש תשלום הוצאות כנ"ל אלא אם תוך 30 יום מהמועד שההוצאות נגרמו דרשה את תשלומן.</w:t>
      </w:r>
      <w:r>
        <w:rPr>
          <w:rtl/>
        </w:rPr>
        <w:tab/>
      </w:r>
      <w:r>
        <w:rPr>
          <w:rFonts w:hint="cs"/>
          <w:rtl/>
        </w:rPr>
        <w:br/>
      </w:r>
      <w:r>
        <w:rPr>
          <w:rtl/>
        </w:rPr>
        <w:br/>
        <w:t>שיעור ההוצאות ייקבע על-ידי נציג המשרד באישור המנהל לאחר שניתנה ל</w:t>
      </w:r>
      <w:r>
        <w:rPr>
          <w:rFonts w:hint="cs"/>
          <w:rtl/>
        </w:rPr>
        <w:t>עמותה</w:t>
      </w:r>
      <w:r>
        <w:rPr>
          <w:rtl/>
        </w:rPr>
        <w:t xml:space="preserve"> הזדמנות להשמיע טענותיה.</w:t>
      </w:r>
      <w:r>
        <w:rPr>
          <w:rtl/>
        </w:rPr>
        <w:tab/>
      </w:r>
      <w:r>
        <w:rPr>
          <w:rtl/>
        </w:rPr>
        <w:br/>
      </w:r>
    </w:p>
    <w:p w14:paraId="44E4E654" w14:textId="77777777" w:rsidR="005563E3" w:rsidRDefault="005563E3" w:rsidP="005563E3">
      <w:pPr>
        <w:pStyle w:val="af"/>
        <w:numPr>
          <w:ilvl w:val="0"/>
          <w:numId w:val="130"/>
        </w:numPr>
        <w:rPr>
          <w:rtl/>
        </w:rPr>
      </w:pPr>
      <w:r>
        <w:rPr>
          <w:rtl/>
        </w:rPr>
        <w:t>תשלום ההוצאות כאמור הוא לסילוק של כל תביעות ה</w:t>
      </w:r>
      <w:r>
        <w:rPr>
          <w:rFonts w:hint="cs"/>
          <w:rtl/>
        </w:rPr>
        <w:t>עמותה</w:t>
      </w:r>
      <w:r>
        <w:rPr>
          <w:rtl/>
        </w:rPr>
        <w:t xml:space="preserve">, כולל תביעות לפיצוי כתוצאה מהפסקת העבודה, ותביעות לחיסול הוצאות מיוחדות שנגרמו </w:t>
      </w:r>
      <w:r>
        <w:rPr>
          <w:rtl/>
        </w:rPr>
        <w:lastRenderedPageBreak/>
        <w:t>לה וכל תביעה אחרת בקשר להפסקת העבודות או כתוצאה מהפסקתן וכל הנובע מכך.</w:t>
      </w:r>
      <w:r>
        <w:rPr>
          <w:rtl/>
        </w:rPr>
        <w:tab/>
      </w:r>
    </w:p>
    <w:p w14:paraId="1C64FA16" w14:textId="77777777" w:rsidR="005563E3" w:rsidRDefault="005563E3" w:rsidP="005563E3">
      <w:pPr>
        <w:pStyle w:val="af"/>
        <w:rPr>
          <w:rtl/>
        </w:rPr>
      </w:pPr>
      <w:r>
        <w:rPr>
          <w:rFonts w:hint="cs"/>
          <w:rtl/>
        </w:rPr>
        <w:br/>
      </w:r>
      <w:r>
        <w:rPr>
          <w:rFonts w:hint="cs"/>
          <w:rtl/>
        </w:rPr>
        <w:br/>
      </w:r>
      <w:r>
        <w:rPr>
          <w:rFonts w:hint="cs"/>
          <w:rtl/>
        </w:rPr>
        <w:br/>
      </w:r>
      <w:r>
        <w:rPr>
          <w:rFonts w:hint="cs"/>
          <w:rtl/>
        </w:rPr>
        <w:br/>
      </w:r>
      <w:r>
        <w:rPr>
          <w:rFonts w:hint="cs"/>
          <w:rtl/>
        </w:rPr>
        <w:br/>
      </w:r>
      <w:r>
        <w:rPr>
          <w:rFonts w:hint="cs"/>
          <w:rtl/>
        </w:rPr>
        <w:br/>
      </w:r>
      <w:r>
        <w:rPr>
          <w:rtl/>
        </w:rPr>
        <w:br/>
      </w:r>
    </w:p>
    <w:p w14:paraId="68DAE21A" w14:textId="77777777" w:rsidR="005563E3" w:rsidRDefault="005563E3" w:rsidP="005563E3">
      <w:pPr>
        <w:pStyle w:val="af"/>
        <w:rPr>
          <w:rtl/>
        </w:rPr>
      </w:pPr>
      <w:r>
        <w:rPr>
          <w:rtl/>
        </w:rPr>
        <w:t>3</w:t>
      </w:r>
      <w:r>
        <w:rPr>
          <w:rFonts w:hint="cs"/>
          <w:rtl/>
        </w:rPr>
        <w:t>2</w:t>
      </w:r>
      <w:r>
        <w:rPr>
          <w:rtl/>
        </w:rPr>
        <w:t>.</w:t>
      </w:r>
      <w:r>
        <w:rPr>
          <w:rtl/>
        </w:rPr>
        <w:tab/>
      </w:r>
      <w:r>
        <w:rPr>
          <w:b/>
          <w:bCs/>
          <w:szCs w:val="32"/>
          <w:u w:val="single"/>
          <w:rtl/>
        </w:rPr>
        <w:t>תקופות בדק ותיקון ליקויים</w:t>
      </w:r>
    </w:p>
    <w:p w14:paraId="3020DD8E" w14:textId="77777777" w:rsidR="005563E3" w:rsidRDefault="005563E3" w:rsidP="005563E3">
      <w:pPr>
        <w:pStyle w:val="af"/>
        <w:rPr>
          <w:rtl/>
        </w:rPr>
      </w:pPr>
    </w:p>
    <w:p w14:paraId="77E06FD1" w14:textId="77777777" w:rsidR="005563E3" w:rsidRDefault="005563E3" w:rsidP="005563E3">
      <w:pPr>
        <w:pStyle w:val="af"/>
        <w:rPr>
          <w:rtl/>
        </w:rPr>
      </w:pPr>
      <w:r>
        <w:rPr>
          <w:rtl/>
        </w:rPr>
        <w:tab/>
        <w:t>מבלי לגרוע מכל דין מתחייבת ה</w:t>
      </w:r>
      <w:r>
        <w:rPr>
          <w:rFonts w:hint="cs"/>
          <w:rtl/>
        </w:rPr>
        <w:t>עמותה</w:t>
      </w:r>
      <w:r>
        <w:rPr>
          <w:rtl/>
        </w:rPr>
        <w:t xml:space="preserve"> כדלקמן:</w:t>
      </w:r>
    </w:p>
    <w:p w14:paraId="782E9FF4" w14:textId="77777777" w:rsidR="005563E3" w:rsidRDefault="005563E3" w:rsidP="005563E3">
      <w:pPr>
        <w:pStyle w:val="af"/>
        <w:rPr>
          <w:rtl/>
        </w:rPr>
      </w:pPr>
    </w:p>
    <w:p w14:paraId="2FBB5D96" w14:textId="77777777" w:rsidR="005563E3" w:rsidRDefault="005563E3" w:rsidP="005563E3">
      <w:pPr>
        <w:pStyle w:val="af"/>
        <w:numPr>
          <w:ilvl w:val="0"/>
          <w:numId w:val="131"/>
        </w:numPr>
        <w:rPr>
          <w:rtl/>
        </w:rPr>
      </w:pPr>
      <w:r>
        <w:rPr>
          <w:rtl/>
        </w:rPr>
        <w:t>להיות אחראית לעמידות, ליציבות ולשלמות המבנה ו/או הדירות ו/או לאלמנטים הבודדים במבנה אף לאחר תום תקופת הבדק</w:t>
      </w:r>
      <w:r>
        <w:rPr>
          <w:rFonts w:hint="cs"/>
          <w:rtl/>
        </w:rPr>
        <w:t>.</w:t>
      </w:r>
      <w:r>
        <w:rPr>
          <w:rtl/>
        </w:rPr>
        <w:tab/>
      </w:r>
      <w:r>
        <w:rPr>
          <w:rFonts w:hint="cs"/>
          <w:rtl/>
        </w:rPr>
        <w:br/>
      </w:r>
    </w:p>
    <w:p w14:paraId="42020667" w14:textId="77777777" w:rsidR="005563E3" w:rsidRDefault="005563E3" w:rsidP="005563E3">
      <w:pPr>
        <w:pStyle w:val="af"/>
        <w:numPr>
          <w:ilvl w:val="0"/>
          <w:numId w:val="131"/>
        </w:numPr>
        <w:rPr>
          <w:rtl/>
        </w:rPr>
      </w:pPr>
      <w:r>
        <w:rPr>
          <w:rtl/>
        </w:rPr>
        <w:t>לתקן כל ליקוי ו/או פגם שיתהוו ויתגלו במבנה ו/או בדירות ו/או ברכוש משותף הקשורים ליציבות המבנה ולעמידתו הן מבחינת הביסוס והן מבחינות אחרות.</w:t>
      </w:r>
      <w:r>
        <w:rPr>
          <w:rtl/>
        </w:rPr>
        <w:br/>
      </w:r>
    </w:p>
    <w:p w14:paraId="62BC7F1F" w14:textId="77777777" w:rsidR="005563E3" w:rsidRDefault="005563E3" w:rsidP="005563E3">
      <w:pPr>
        <w:pStyle w:val="af"/>
        <w:numPr>
          <w:ilvl w:val="0"/>
          <w:numId w:val="131"/>
        </w:numPr>
        <w:rPr>
          <w:rtl/>
        </w:rPr>
      </w:pPr>
      <w:r>
        <w:rPr>
          <w:rtl/>
        </w:rPr>
        <w:t>לבצע את התיקון כאמור מיד לאחר שקיבלה על כך הודעה, וזאת אף לאחר תום תקופת הבדק</w:t>
      </w:r>
      <w:r>
        <w:rPr>
          <w:rFonts w:hint="cs"/>
          <w:rtl/>
        </w:rPr>
        <w:t>.</w:t>
      </w:r>
      <w:r>
        <w:rPr>
          <w:rtl/>
        </w:rPr>
        <w:t xml:space="preserve"> לא ניתן הפגם או הליקוי כאמור לתיקון, תפצה ה</w:t>
      </w:r>
      <w:r>
        <w:rPr>
          <w:rFonts w:hint="cs"/>
          <w:rtl/>
        </w:rPr>
        <w:t>עמותה</w:t>
      </w:r>
      <w:r>
        <w:rPr>
          <w:rtl/>
        </w:rPr>
        <w:t xml:space="preserve"> את הרוכש או את המשרד על מלוא נזקיו.</w:t>
      </w:r>
    </w:p>
    <w:p w14:paraId="7465C311" w14:textId="77777777" w:rsidR="005563E3" w:rsidRDefault="005563E3" w:rsidP="005563E3">
      <w:pPr>
        <w:pStyle w:val="af"/>
        <w:rPr>
          <w:rtl/>
        </w:rPr>
      </w:pPr>
      <w:r>
        <w:rPr>
          <w:rtl/>
        </w:rPr>
        <w:br/>
      </w:r>
    </w:p>
    <w:p w14:paraId="7EF95836" w14:textId="77777777" w:rsidR="005563E3" w:rsidRDefault="005563E3" w:rsidP="005563E3">
      <w:pPr>
        <w:pStyle w:val="af"/>
        <w:numPr>
          <w:ilvl w:val="0"/>
          <w:numId w:val="132"/>
        </w:numPr>
        <w:rPr>
          <w:rtl/>
        </w:rPr>
      </w:pPr>
      <w:r>
        <w:rPr>
          <w:b/>
          <w:bCs/>
          <w:szCs w:val="32"/>
          <w:u w:val="single"/>
          <w:rtl/>
        </w:rPr>
        <w:t>ערבות</w:t>
      </w:r>
      <w:r>
        <w:rPr>
          <w:rFonts w:hint="cs"/>
          <w:b/>
          <w:bCs/>
          <w:szCs w:val="32"/>
          <w:u w:val="single"/>
          <w:rtl/>
        </w:rPr>
        <w:t>:</w:t>
      </w:r>
    </w:p>
    <w:p w14:paraId="3EBA052E" w14:textId="77777777" w:rsidR="005563E3" w:rsidRDefault="005563E3" w:rsidP="005563E3">
      <w:pPr>
        <w:pStyle w:val="af"/>
        <w:rPr>
          <w:rtl/>
        </w:rPr>
      </w:pPr>
    </w:p>
    <w:p w14:paraId="01658F67" w14:textId="77777777" w:rsidR="005563E3" w:rsidRDefault="005563E3" w:rsidP="005563E3">
      <w:pPr>
        <w:pStyle w:val="af"/>
        <w:numPr>
          <w:ilvl w:val="1"/>
          <w:numId w:val="132"/>
        </w:numPr>
      </w:pPr>
      <w:r>
        <w:rPr>
          <w:rtl/>
        </w:rPr>
        <w:t>עם החתימה על חוזה זה וכחלק בלתי נפרד ממנו מתחייבת ה</w:t>
      </w:r>
      <w:r>
        <w:rPr>
          <w:rFonts w:hint="cs"/>
          <w:rtl/>
        </w:rPr>
        <w:t xml:space="preserve">עמותה </w:t>
      </w:r>
      <w:r>
        <w:rPr>
          <w:rtl/>
        </w:rPr>
        <w:t>להמציא למשרד ערבות בנקאית אוטונומית צמודה</w:t>
      </w:r>
      <w:r>
        <w:rPr>
          <w:rFonts w:hint="cs"/>
          <w:rtl/>
        </w:rPr>
        <w:t xml:space="preserve"> למילוי כל התחייבויות העמותה על-פי הוראות חוזה זה</w:t>
      </w:r>
      <w:r>
        <w:rPr>
          <w:rtl/>
        </w:rPr>
        <w:t xml:space="preserve"> על סך של: </w:t>
      </w:r>
      <w:r>
        <w:rPr>
          <w:rFonts w:hint="cs"/>
          <w:rtl/>
        </w:rPr>
        <w:t>_______</w:t>
      </w:r>
      <w:r>
        <w:rPr>
          <w:rtl/>
        </w:rPr>
        <w:br/>
        <w:t>ש"ח (ובמ</w:t>
      </w:r>
      <w:r>
        <w:rPr>
          <w:rFonts w:hint="cs"/>
          <w:rtl/>
        </w:rPr>
        <w:t>י</w:t>
      </w:r>
      <w:r>
        <w:rPr>
          <w:rtl/>
        </w:rPr>
        <w:t xml:space="preserve">לים: </w:t>
      </w:r>
      <w:r>
        <w:rPr>
          <w:rFonts w:hint="cs"/>
          <w:rtl/>
        </w:rPr>
        <w:t xml:space="preserve">_________________________________ </w:t>
      </w:r>
      <w:r>
        <w:rPr>
          <w:rtl/>
        </w:rPr>
        <w:t>ש"ח).</w:t>
      </w:r>
      <w:r>
        <w:rPr>
          <w:rFonts w:hint="cs"/>
          <w:rtl/>
        </w:rPr>
        <w:tab/>
      </w:r>
      <w:r>
        <w:rPr>
          <w:rtl/>
        </w:rPr>
        <w:br/>
        <w:t xml:space="preserve">תוקף הערבות הינו עד לתום </w:t>
      </w:r>
      <w:r>
        <w:rPr>
          <w:rFonts w:hint="cs"/>
          <w:rtl/>
        </w:rPr>
        <w:t xml:space="preserve">מילוי כל התחייבויות העמותה על-פי הוראות החוזה. </w:t>
      </w:r>
      <w:r>
        <w:rPr>
          <w:rtl/>
        </w:rPr>
        <w:t xml:space="preserve"> </w:t>
      </w:r>
      <w:r>
        <w:rPr>
          <w:rtl/>
        </w:rPr>
        <w:tab/>
      </w:r>
      <w:r>
        <w:rPr>
          <w:rtl/>
        </w:rPr>
        <w:br/>
      </w:r>
      <w:r>
        <w:rPr>
          <w:rtl/>
        </w:rPr>
        <w:br/>
        <w:t xml:space="preserve">הערבות תהיה צמודה למדד </w:t>
      </w:r>
      <w:r>
        <w:rPr>
          <w:rFonts w:hint="cs"/>
          <w:rtl/>
        </w:rPr>
        <w:t>תשומות הבנייה</w:t>
      </w:r>
      <w:r>
        <w:rPr>
          <w:rtl/>
        </w:rPr>
        <w:t xml:space="preserve"> של חודש </w:t>
      </w:r>
      <w:r>
        <w:rPr>
          <w:rFonts w:hint="cs"/>
          <w:rtl/>
        </w:rPr>
        <w:t>6/2011</w:t>
      </w:r>
      <w:r>
        <w:rPr>
          <w:rtl/>
        </w:rPr>
        <w:t xml:space="preserve"> (</w:t>
      </w:r>
      <w:r>
        <w:rPr>
          <w:rFonts w:hint="cs"/>
          <w:rtl/>
        </w:rPr>
        <w:t xml:space="preserve">132.0 </w:t>
      </w:r>
      <w:r>
        <w:rPr>
          <w:rtl/>
        </w:rPr>
        <w:t>נק').</w:t>
      </w:r>
      <w:r>
        <w:rPr>
          <w:rFonts w:hint="cs"/>
          <w:rtl/>
        </w:rPr>
        <w:tab/>
      </w:r>
      <w:r>
        <w:rPr>
          <w:rFonts w:hint="cs"/>
          <w:rtl/>
        </w:rPr>
        <w:br/>
      </w:r>
      <w:r>
        <w:rPr>
          <w:rtl/>
        </w:rPr>
        <w:br/>
        <w:t xml:space="preserve">הערבות תהיה על-פי הנוסח המצורף בנספח </w:t>
      </w:r>
      <w:r>
        <w:rPr>
          <w:rFonts w:hint="cs"/>
          <w:rtl/>
        </w:rPr>
        <w:t>ו</w:t>
      </w:r>
      <w:r>
        <w:rPr>
          <w:rtl/>
        </w:rPr>
        <w:t>' לחוזה</w:t>
      </w:r>
      <w:r>
        <w:rPr>
          <w:rFonts w:hint="cs"/>
          <w:rtl/>
        </w:rPr>
        <w:t>.</w:t>
      </w:r>
      <w:r>
        <w:rPr>
          <w:rFonts w:hint="cs"/>
          <w:rtl/>
        </w:rPr>
        <w:tab/>
      </w:r>
      <w:r>
        <w:rPr>
          <w:rtl/>
        </w:rPr>
        <w:br/>
      </w:r>
    </w:p>
    <w:p w14:paraId="303B2628" w14:textId="77777777" w:rsidR="005563E3" w:rsidRDefault="005563E3" w:rsidP="005563E3">
      <w:pPr>
        <w:pStyle w:val="af"/>
        <w:numPr>
          <w:ilvl w:val="1"/>
          <w:numId w:val="132"/>
        </w:numPr>
        <w:rPr>
          <w:rtl/>
        </w:rPr>
      </w:pPr>
      <w:r>
        <w:rPr>
          <w:rFonts w:hint="cs"/>
          <w:rtl/>
        </w:rPr>
        <w:t xml:space="preserve">הערבות </w:t>
      </w:r>
      <w:proofErr w:type="spellStart"/>
      <w:r>
        <w:rPr>
          <w:rFonts w:hint="cs"/>
          <w:rtl/>
        </w:rPr>
        <w:t>ה</w:t>
      </w:r>
      <w:r>
        <w:rPr>
          <w:rtl/>
        </w:rPr>
        <w:t>ערבות</w:t>
      </w:r>
      <w:proofErr w:type="spellEnd"/>
      <w:r>
        <w:rPr>
          <w:rtl/>
        </w:rPr>
        <w:t xml:space="preserve"> תוקטן מפעם לפעם בהתאם להתקדמות בביצוע </w:t>
      </w:r>
      <w:r>
        <w:rPr>
          <w:rFonts w:hint="cs"/>
          <w:rtl/>
        </w:rPr>
        <w:t xml:space="preserve">התחייבויות העמותה על-פי הוראות החוזה ובשלבים: </w:t>
      </w:r>
      <w:r>
        <w:rPr>
          <w:rFonts w:hint="cs"/>
          <w:rtl/>
        </w:rPr>
        <w:tab/>
      </w:r>
      <w:r>
        <w:rPr>
          <w:rFonts w:hint="cs"/>
          <w:rtl/>
        </w:rPr>
        <w:br/>
      </w:r>
      <w:r>
        <w:rPr>
          <w:rtl/>
        </w:rPr>
        <w:br/>
        <w:t xml:space="preserve">(א) </w:t>
      </w:r>
      <w:r>
        <w:rPr>
          <w:rFonts w:hint="cs"/>
          <w:rtl/>
        </w:rPr>
        <w:t xml:space="preserve"> 60% - לאחר המצאת אישור ההתקשרות בין העמותה לבין מפעיל </w:t>
      </w:r>
      <w:r>
        <w:rPr>
          <w:rtl/>
        </w:rPr>
        <w:br/>
      </w:r>
      <w:r>
        <w:rPr>
          <w:rFonts w:hint="cs"/>
          <w:rtl/>
        </w:rPr>
        <w:t xml:space="preserve">                   האתר לסילוק פסולת, בליווי הצהרה על כמויות פסולת בנין </w:t>
      </w:r>
      <w:r>
        <w:rPr>
          <w:rtl/>
        </w:rPr>
        <w:br/>
      </w:r>
      <w:r>
        <w:rPr>
          <w:rFonts w:hint="cs"/>
          <w:rtl/>
        </w:rPr>
        <w:t xml:space="preserve">                   מינימליות צפויות כמפורט בחוזה הבנייה. </w:t>
      </w:r>
      <w:r>
        <w:rPr>
          <w:rFonts w:hint="cs"/>
          <w:rtl/>
        </w:rPr>
        <w:tab/>
      </w:r>
      <w:r>
        <w:rPr>
          <w:rtl/>
        </w:rPr>
        <w:br/>
      </w:r>
      <w:r>
        <w:rPr>
          <w:rFonts w:hint="cs"/>
          <w:rtl/>
        </w:rPr>
        <w:br/>
      </w:r>
      <w:r>
        <w:rPr>
          <w:rFonts w:hint="cs"/>
          <w:rtl/>
        </w:rPr>
        <w:lastRenderedPageBreak/>
        <w:t xml:space="preserve">                 - לאחר קבלת היתר בנייה כדין וסיום ביצוע שלב הבנייה 08.      </w:t>
      </w:r>
      <w:r>
        <w:rPr>
          <w:rtl/>
        </w:rPr>
        <w:tab/>
      </w:r>
      <w:r>
        <w:rPr>
          <w:rtl/>
        </w:rPr>
        <w:br/>
        <w:t xml:space="preserve">(ב) </w:t>
      </w:r>
      <w:r>
        <w:rPr>
          <w:rFonts w:hint="cs"/>
          <w:rtl/>
        </w:rPr>
        <w:t xml:space="preserve">  </w:t>
      </w:r>
      <w:r>
        <w:rPr>
          <w:rtl/>
        </w:rPr>
        <w:t xml:space="preserve"> </w:t>
      </w:r>
      <w:r>
        <w:rPr>
          <w:rFonts w:hint="cs"/>
          <w:rtl/>
        </w:rPr>
        <w:t>10% - לאחר סיום ביצוע שלב הבנייה 18.</w:t>
      </w:r>
      <w:r>
        <w:rPr>
          <w:rFonts w:hint="cs"/>
          <w:rtl/>
        </w:rPr>
        <w:tab/>
        <w:t xml:space="preserve"> </w:t>
      </w:r>
      <w:r>
        <w:rPr>
          <w:rtl/>
        </w:rPr>
        <w:br/>
      </w:r>
      <w:r>
        <w:rPr>
          <w:rFonts w:hint="cs"/>
          <w:rtl/>
        </w:rPr>
        <w:t xml:space="preserve">                     </w:t>
      </w:r>
      <w:r>
        <w:rPr>
          <w:rtl/>
        </w:rPr>
        <w:br/>
      </w:r>
      <w:r>
        <w:rPr>
          <w:rFonts w:hint="cs"/>
          <w:rtl/>
        </w:rPr>
        <w:t>(ג)   20% - לאחר סיום ביצוע שלב הבנייה 42 ובתנאי שיתרת הערבות</w:t>
      </w:r>
      <w:r>
        <w:rPr>
          <w:rtl/>
        </w:rPr>
        <w:br/>
      </w:r>
      <w:r>
        <w:rPr>
          <w:rFonts w:hint="cs"/>
          <w:rtl/>
        </w:rPr>
        <w:t xml:space="preserve">                   אשר נותרה בידי המשרד, לא תקטן מ- 1,000 ₪ ליח"ד. </w:t>
      </w:r>
      <w:r>
        <w:rPr>
          <w:rFonts w:hint="cs"/>
          <w:rtl/>
        </w:rPr>
        <w:tab/>
      </w:r>
      <w:r>
        <w:rPr>
          <w:rFonts w:hint="cs"/>
          <w:rtl/>
        </w:rPr>
        <w:br/>
      </w:r>
      <w:r>
        <w:rPr>
          <w:rFonts w:hint="cs"/>
          <w:rtl/>
        </w:rPr>
        <w:tab/>
      </w:r>
      <w:r>
        <w:rPr>
          <w:rtl/>
        </w:rPr>
        <w:br/>
      </w:r>
      <w:r>
        <w:rPr>
          <w:rFonts w:hint="cs"/>
          <w:rtl/>
        </w:rPr>
        <w:t xml:space="preserve">(ד)  יתרת הערבות - לאחר סיום ביצוע רישום בית משותף לכל הבתים </w:t>
      </w:r>
      <w:r>
        <w:rPr>
          <w:rtl/>
        </w:rPr>
        <w:br/>
      </w:r>
      <w:r>
        <w:rPr>
          <w:rFonts w:hint="cs"/>
          <w:rtl/>
        </w:rPr>
        <w:t xml:space="preserve">                                  במתחם. </w:t>
      </w:r>
      <w:r>
        <w:rPr>
          <w:rtl/>
        </w:rPr>
        <w:br/>
      </w:r>
      <w:r>
        <w:rPr>
          <w:rFonts w:hint="cs"/>
          <w:rtl/>
        </w:rPr>
        <w:t xml:space="preserve">        </w:t>
      </w:r>
      <w:r>
        <w:rPr>
          <w:rFonts w:hint="cs"/>
          <w:rtl/>
        </w:rPr>
        <w:br/>
        <w:t xml:space="preserve">                             </w:t>
      </w:r>
      <w:r>
        <w:rPr>
          <w:rFonts w:hint="cs"/>
          <w:rtl/>
        </w:rPr>
        <w:tab/>
        <w:t xml:space="preserve">   - רשימה שמית מלאה ועדכנית של החברים כולל </w:t>
      </w:r>
      <w:r>
        <w:rPr>
          <w:rtl/>
        </w:rPr>
        <w:br/>
      </w:r>
      <w:r>
        <w:rPr>
          <w:rFonts w:hint="cs"/>
          <w:rtl/>
        </w:rPr>
        <w:t xml:space="preserve">                                   מספרי תעודת זהות מאושרת על-ידי </w:t>
      </w:r>
      <w:proofErr w:type="spellStart"/>
      <w:r>
        <w:rPr>
          <w:rFonts w:hint="cs"/>
          <w:rtl/>
        </w:rPr>
        <w:t>המינהלת</w:t>
      </w:r>
      <w:proofErr w:type="spellEnd"/>
      <w:r>
        <w:rPr>
          <w:rFonts w:hint="cs"/>
          <w:rtl/>
        </w:rPr>
        <w:t xml:space="preserve"> </w:t>
      </w:r>
      <w:r>
        <w:rPr>
          <w:rtl/>
        </w:rPr>
        <w:br/>
      </w:r>
      <w:r>
        <w:rPr>
          <w:rFonts w:hint="cs"/>
          <w:rtl/>
        </w:rPr>
        <w:t xml:space="preserve">                                     מטעם המשרד (על-גבי דיסקט). </w:t>
      </w:r>
      <w:r>
        <w:rPr>
          <w:rFonts w:hint="cs"/>
          <w:rtl/>
        </w:rPr>
        <w:tab/>
      </w:r>
      <w:r>
        <w:rPr>
          <w:rFonts w:hint="cs"/>
          <w:rtl/>
        </w:rPr>
        <w:br/>
      </w:r>
      <w:r>
        <w:rPr>
          <w:rtl/>
        </w:rPr>
        <w:br/>
      </w:r>
      <w:r>
        <w:rPr>
          <w:rFonts w:hint="cs"/>
          <w:rtl/>
        </w:rPr>
        <w:t xml:space="preserve">                                - פניה לכל חברי העמותה לצורך רישום זכויותיהם. </w:t>
      </w:r>
      <w:r>
        <w:rPr>
          <w:rFonts w:hint="cs"/>
          <w:rtl/>
        </w:rPr>
        <w:tab/>
      </w:r>
      <w:r>
        <w:rPr>
          <w:rFonts w:hint="cs"/>
          <w:rtl/>
        </w:rPr>
        <w:tab/>
      </w:r>
      <w:r>
        <w:rPr>
          <w:rtl/>
        </w:rPr>
        <w:br/>
      </w:r>
      <w:r>
        <w:rPr>
          <w:rFonts w:hint="cs"/>
          <w:rtl/>
        </w:rPr>
        <w:t xml:space="preserve">                             - רישום זכויות חברי העמותה בלשכת רישום  </w:t>
      </w:r>
      <w:r>
        <w:rPr>
          <w:rtl/>
        </w:rPr>
        <w:br/>
      </w:r>
      <w:r>
        <w:rPr>
          <w:rFonts w:hint="cs"/>
          <w:rtl/>
        </w:rPr>
        <w:t xml:space="preserve">                                  המקרקעין בהיקף של לפחות 75% מהדירות </w:t>
      </w:r>
      <w:r>
        <w:rPr>
          <w:rtl/>
        </w:rPr>
        <w:br/>
      </w:r>
      <w:r>
        <w:rPr>
          <w:rFonts w:hint="cs"/>
          <w:rtl/>
        </w:rPr>
        <w:t xml:space="preserve">                                   במתחם. </w:t>
      </w:r>
      <w:r>
        <w:rPr>
          <w:rFonts w:hint="cs"/>
          <w:rtl/>
        </w:rPr>
        <w:tab/>
        <w:t xml:space="preserve"> </w:t>
      </w:r>
      <w:r>
        <w:rPr>
          <w:rtl/>
        </w:rPr>
        <w:t xml:space="preserve">         </w:t>
      </w:r>
      <w:r w:rsidRPr="00B778AF">
        <w:rPr>
          <w:szCs w:val="30"/>
          <w:u w:val="single"/>
          <w:rtl/>
        </w:rPr>
        <w:t xml:space="preserve"> </w:t>
      </w:r>
      <w:r>
        <w:rPr>
          <w:rtl/>
        </w:rPr>
        <w:br/>
      </w:r>
    </w:p>
    <w:p w14:paraId="683387CC" w14:textId="77777777" w:rsidR="005563E3" w:rsidRDefault="005563E3" w:rsidP="005563E3">
      <w:pPr>
        <w:pStyle w:val="af"/>
        <w:numPr>
          <w:ilvl w:val="1"/>
          <w:numId w:val="132"/>
        </w:numPr>
        <w:rPr>
          <w:rtl/>
        </w:rPr>
      </w:pPr>
      <w:r>
        <w:rPr>
          <w:rtl/>
        </w:rPr>
        <w:t xml:space="preserve">לצורך הקטנת הערבות עפ"י </w:t>
      </w:r>
      <w:proofErr w:type="spellStart"/>
      <w:r>
        <w:rPr>
          <w:rtl/>
        </w:rPr>
        <w:t>ס"ק</w:t>
      </w:r>
      <w:proofErr w:type="spellEnd"/>
      <w:r>
        <w:rPr>
          <w:rtl/>
        </w:rPr>
        <w:t xml:space="preserve"> </w:t>
      </w:r>
      <w:r>
        <w:rPr>
          <w:rFonts w:hint="cs"/>
          <w:rtl/>
        </w:rPr>
        <w:t>א</w:t>
      </w:r>
      <w:r>
        <w:rPr>
          <w:rtl/>
        </w:rPr>
        <w:t xml:space="preserve">' לעיל, </w:t>
      </w:r>
      <w:r>
        <w:rPr>
          <w:rFonts w:hint="cs"/>
          <w:rtl/>
        </w:rPr>
        <w:t xml:space="preserve">לשחרור 60% מהערבות, </w:t>
      </w:r>
      <w:r>
        <w:rPr>
          <w:rtl/>
        </w:rPr>
        <w:t>על ה</w:t>
      </w:r>
      <w:r>
        <w:rPr>
          <w:rFonts w:hint="cs"/>
          <w:rtl/>
        </w:rPr>
        <w:t>עמותה</w:t>
      </w:r>
      <w:r>
        <w:rPr>
          <w:rtl/>
        </w:rPr>
        <w:t xml:space="preserve"> להגיש בקשה בכתב למתאם להקטנת הערבות</w:t>
      </w:r>
      <w:r>
        <w:rPr>
          <w:rFonts w:hint="cs"/>
          <w:rtl/>
        </w:rPr>
        <w:t xml:space="preserve"> ולצרף לבקשה את אישור ההתקשרות בין העמותה לבין מפעיל האתר לסילוק פסולת, בליווי ההצהרה על כמויות פסולת בנין מינימליות צפויות וכן את נספח הביטוח, כמפורט בחוזה הבנייה. </w:t>
      </w:r>
      <w:r>
        <w:rPr>
          <w:rFonts w:hint="cs"/>
          <w:rtl/>
        </w:rPr>
        <w:tab/>
      </w:r>
      <w:r>
        <w:rPr>
          <w:rtl/>
        </w:rPr>
        <w:br/>
      </w:r>
    </w:p>
    <w:p w14:paraId="1BED9C74" w14:textId="77777777" w:rsidR="005563E3" w:rsidRDefault="005563E3" w:rsidP="005563E3">
      <w:pPr>
        <w:pStyle w:val="af"/>
        <w:numPr>
          <w:ilvl w:val="1"/>
          <w:numId w:val="132"/>
        </w:numPr>
        <w:rPr>
          <w:rtl/>
        </w:rPr>
      </w:pPr>
      <w:r>
        <w:rPr>
          <w:rFonts w:hint="cs"/>
          <w:rtl/>
        </w:rPr>
        <w:t xml:space="preserve">לצורך הקטנת הערבות עפ"י </w:t>
      </w:r>
      <w:proofErr w:type="spellStart"/>
      <w:r>
        <w:rPr>
          <w:rFonts w:hint="cs"/>
          <w:rtl/>
        </w:rPr>
        <w:t>ס"ק</w:t>
      </w:r>
      <w:proofErr w:type="spellEnd"/>
      <w:r>
        <w:rPr>
          <w:rFonts w:hint="cs"/>
          <w:rtl/>
        </w:rPr>
        <w:t xml:space="preserve"> ב' לעיל, על העמותה להגיש בקשה בכתב למתאם להקטנת הערבות ולצרף נספח הביטוח בתוקף. </w:t>
      </w:r>
      <w:r>
        <w:rPr>
          <w:rFonts w:hint="cs"/>
          <w:rtl/>
        </w:rPr>
        <w:tab/>
      </w:r>
      <w:r>
        <w:rPr>
          <w:rFonts w:hint="cs"/>
          <w:rtl/>
        </w:rPr>
        <w:br/>
      </w:r>
    </w:p>
    <w:p w14:paraId="0597C943" w14:textId="77777777" w:rsidR="005563E3" w:rsidRDefault="005563E3" w:rsidP="005563E3">
      <w:pPr>
        <w:pStyle w:val="af"/>
        <w:numPr>
          <w:ilvl w:val="1"/>
          <w:numId w:val="132"/>
        </w:numPr>
      </w:pPr>
      <w:r>
        <w:rPr>
          <w:rFonts w:hint="cs"/>
          <w:rtl/>
        </w:rPr>
        <w:t xml:space="preserve">לצורך הקטנת הערבות עפ"י </w:t>
      </w:r>
      <w:proofErr w:type="spellStart"/>
      <w:r>
        <w:rPr>
          <w:rFonts w:hint="cs"/>
          <w:rtl/>
        </w:rPr>
        <w:t>ס"ק</w:t>
      </w:r>
      <w:proofErr w:type="spellEnd"/>
      <w:r>
        <w:rPr>
          <w:rFonts w:hint="cs"/>
          <w:rtl/>
        </w:rPr>
        <w:t xml:space="preserve"> ג' לעיל, על העמותה להגיש בקשה בכתב למתאם להקטנת הערבות ולצרף לבקשה המסמכים הבאים: </w:t>
      </w:r>
      <w:r>
        <w:rPr>
          <w:rtl/>
        </w:rPr>
        <w:br/>
      </w:r>
      <w:r>
        <w:rPr>
          <w:rFonts w:hint="cs"/>
          <w:rtl/>
        </w:rPr>
        <w:br/>
        <w:t xml:space="preserve">-    טופס 4. </w:t>
      </w:r>
      <w:r>
        <w:rPr>
          <w:rFonts w:hint="cs"/>
          <w:rtl/>
        </w:rPr>
        <w:tab/>
      </w:r>
      <w:r>
        <w:rPr>
          <w:rFonts w:hint="cs"/>
          <w:rtl/>
        </w:rPr>
        <w:br/>
      </w:r>
      <w:r>
        <w:rPr>
          <w:rtl/>
        </w:rPr>
        <w:br/>
        <w:t xml:space="preserve">- </w:t>
      </w:r>
      <w:r>
        <w:rPr>
          <w:rFonts w:hint="cs"/>
          <w:rtl/>
        </w:rPr>
        <w:t xml:space="preserve"> </w:t>
      </w:r>
      <w:r>
        <w:rPr>
          <w:rtl/>
        </w:rPr>
        <w:t xml:space="preserve">פרוטוקול מסירה סופי של השלמת עבודות הפיתוח הכללי לרשות </w:t>
      </w:r>
      <w:r>
        <w:rPr>
          <w:rtl/>
        </w:rPr>
        <w:br/>
        <w:t xml:space="preserve">   </w:t>
      </w:r>
      <w:r>
        <w:rPr>
          <w:rFonts w:hint="cs"/>
          <w:rtl/>
        </w:rPr>
        <w:t xml:space="preserve">  </w:t>
      </w:r>
      <w:r>
        <w:rPr>
          <w:rtl/>
        </w:rPr>
        <w:t>המקומית, במידה ונדרש.</w:t>
      </w:r>
      <w:r>
        <w:rPr>
          <w:rtl/>
        </w:rPr>
        <w:tab/>
      </w:r>
      <w:r>
        <w:rPr>
          <w:rtl/>
        </w:rPr>
        <w:br/>
      </w:r>
      <w:r>
        <w:rPr>
          <w:rtl/>
        </w:rPr>
        <w:br/>
        <w:t xml:space="preserve">- </w:t>
      </w:r>
      <w:r>
        <w:rPr>
          <w:rFonts w:hint="cs"/>
          <w:rtl/>
        </w:rPr>
        <w:t xml:space="preserve">  הצגת כל הקבלות ו/או האישורים לפינוי הפסולת. </w:t>
      </w:r>
      <w:r>
        <w:rPr>
          <w:rFonts w:hint="cs"/>
          <w:rtl/>
        </w:rPr>
        <w:tab/>
      </w:r>
      <w:r>
        <w:rPr>
          <w:rtl/>
        </w:rPr>
        <w:br/>
      </w:r>
      <w:r>
        <w:rPr>
          <w:rFonts w:hint="cs"/>
          <w:rtl/>
        </w:rPr>
        <w:tab/>
      </w:r>
      <w:r>
        <w:rPr>
          <w:rtl/>
        </w:rPr>
        <w:br/>
      </w:r>
      <w:r>
        <w:rPr>
          <w:rFonts w:hint="cs"/>
          <w:rtl/>
        </w:rPr>
        <w:t xml:space="preserve">-   נספח ביטוח בתוקף. </w:t>
      </w:r>
      <w:r>
        <w:rPr>
          <w:rFonts w:hint="cs"/>
          <w:rtl/>
        </w:rPr>
        <w:tab/>
      </w:r>
      <w:r>
        <w:rPr>
          <w:rFonts w:hint="cs"/>
          <w:rtl/>
        </w:rPr>
        <w:br/>
      </w:r>
      <w:r>
        <w:rPr>
          <w:rFonts w:hint="cs"/>
          <w:rtl/>
        </w:rPr>
        <w:br/>
      </w:r>
    </w:p>
    <w:p w14:paraId="2B10CEE1" w14:textId="77777777" w:rsidR="005563E3" w:rsidRDefault="005563E3" w:rsidP="005563E3">
      <w:pPr>
        <w:pStyle w:val="af"/>
        <w:numPr>
          <w:ilvl w:val="1"/>
          <w:numId w:val="132"/>
        </w:numPr>
        <w:rPr>
          <w:rtl/>
        </w:rPr>
      </w:pPr>
      <w:r>
        <w:rPr>
          <w:rtl/>
        </w:rPr>
        <w:t xml:space="preserve">לצורך </w:t>
      </w:r>
      <w:r>
        <w:rPr>
          <w:rFonts w:hint="cs"/>
          <w:rtl/>
        </w:rPr>
        <w:t>שחרור יתרת</w:t>
      </w:r>
      <w:r>
        <w:rPr>
          <w:rtl/>
        </w:rPr>
        <w:t xml:space="preserve"> הערבות עפ"י </w:t>
      </w:r>
      <w:proofErr w:type="spellStart"/>
      <w:r>
        <w:rPr>
          <w:rtl/>
        </w:rPr>
        <w:t>ס"ק</w:t>
      </w:r>
      <w:proofErr w:type="spellEnd"/>
      <w:r>
        <w:rPr>
          <w:rtl/>
        </w:rPr>
        <w:t xml:space="preserve"> </w:t>
      </w:r>
      <w:r>
        <w:rPr>
          <w:rFonts w:hint="cs"/>
          <w:rtl/>
        </w:rPr>
        <w:t>ד</w:t>
      </w:r>
      <w:r>
        <w:rPr>
          <w:rtl/>
        </w:rPr>
        <w:t>' לעיל, על ה</w:t>
      </w:r>
      <w:r>
        <w:rPr>
          <w:rFonts w:hint="cs"/>
          <w:rtl/>
        </w:rPr>
        <w:t>עמותה</w:t>
      </w:r>
      <w:r>
        <w:rPr>
          <w:rtl/>
        </w:rPr>
        <w:t xml:space="preserve"> להגיש בקשה בכתב למתאם, ולצרף לבקשה את המסמכים הבאים: </w:t>
      </w:r>
      <w:r>
        <w:rPr>
          <w:rtl/>
        </w:rPr>
        <w:tab/>
      </w:r>
      <w:r>
        <w:rPr>
          <w:rFonts w:hint="cs"/>
          <w:rtl/>
        </w:rPr>
        <w:br/>
      </w:r>
      <w:r>
        <w:rPr>
          <w:rtl/>
        </w:rPr>
        <w:br/>
        <w:t xml:space="preserve">- </w:t>
      </w:r>
      <w:r>
        <w:rPr>
          <w:rFonts w:hint="cs"/>
          <w:rtl/>
        </w:rPr>
        <w:t xml:space="preserve">  </w:t>
      </w:r>
      <w:r>
        <w:rPr>
          <w:rtl/>
        </w:rPr>
        <w:t>צווי בית משותף לכל הבתים.</w:t>
      </w:r>
      <w:r>
        <w:rPr>
          <w:rtl/>
        </w:rPr>
        <w:tab/>
      </w:r>
      <w:r>
        <w:rPr>
          <w:rtl/>
        </w:rPr>
        <w:br/>
      </w:r>
      <w:r>
        <w:rPr>
          <w:rtl/>
        </w:rPr>
        <w:br/>
        <w:t xml:space="preserve">- נסח שיש בו ריכוז הרישומים מלשכת רישום המקרקעין, לגבי </w:t>
      </w:r>
      <w:r>
        <w:rPr>
          <w:rtl/>
        </w:rPr>
        <w:br/>
      </w:r>
      <w:r>
        <w:rPr>
          <w:rtl/>
        </w:rPr>
        <w:lastRenderedPageBreak/>
        <w:t xml:space="preserve">    הרישומים  שבוצעו.</w:t>
      </w:r>
      <w:r>
        <w:rPr>
          <w:rtl/>
        </w:rPr>
        <w:tab/>
        <w:t xml:space="preserve">   </w:t>
      </w:r>
      <w:r>
        <w:rPr>
          <w:rtl/>
        </w:rPr>
        <w:br/>
      </w:r>
      <w:r>
        <w:rPr>
          <w:rtl/>
        </w:rPr>
        <w:br/>
        <w:t xml:space="preserve">- תצהיר ערוך כדין החתום ע"י </w:t>
      </w:r>
      <w:r>
        <w:rPr>
          <w:rFonts w:hint="cs"/>
          <w:rtl/>
        </w:rPr>
        <w:t>יו"ר מועצת העמותה</w:t>
      </w:r>
      <w:r>
        <w:rPr>
          <w:rtl/>
        </w:rPr>
        <w:t xml:space="preserve"> בדבר פניית </w:t>
      </w:r>
      <w:r>
        <w:rPr>
          <w:rFonts w:hint="cs"/>
          <w:rtl/>
        </w:rPr>
        <w:br/>
        <w:t xml:space="preserve">    </w:t>
      </w:r>
      <w:r>
        <w:rPr>
          <w:rtl/>
        </w:rPr>
        <w:t>ה</w:t>
      </w:r>
      <w:r>
        <w:rPr>
          <w:rFonts w:hint="cs"/>
          <w:rtl/>
        </w:rPr>
        <w:t>עמותה</w:t>
      </w:r>
      <w:r>
        <w:rPr>
          <w:rtl/>
        </w:rPr>
        <w:t xml:space="preserve"> לכל </w:t>
      </w:r>
      <w:r>
        <w:rPr>
          <w:rFonts w:hint="cs"/>
          <w:rtl/>
        </w:rPr>
        <w:t>החברים</w:t>
      </w:r>
      <w:r>
        <w:rPr>
          <w:rtl/>
        </w:rPr>
        <w:t xml:space="preserve"> </w:t>
      </w:r>
      <w:proofErr w:type="spellStart"/>
      <w:r>
        <w:rPr>
          <w:rtl/>
        </w:rPr>
        <w:t>לענין</w:t>
      </w:r>
      <w:proofErr w:type="spellEnd"/>
      <w:r>
        <w:rPr>
          <w:rtl/>
        </w:rPr>
        <w:t xml:space="preserve"> רישום זכויותיהם בדירות בלשכת רישום </w:t>
      </w:r>
      <w:r>
        <w:rPr>
          <w:rtl/>
        </w:rPr>
        <w:br/>
        <w:t xml:space="preserve">   </w:t>
      </w:r>
      <w:r>
        <w:rPr>
          <w:rFonts w:hint="cs"/>
          <w:rtl/>
        </w:rPr>
        <w:t xml:space="preserve"> </w:t>
      </w:r>
      <w:r>
        <w:rPr>
          <w:rtl/>
        </w:rPr>
        <w:t>המקרקעין.</w:t>
      </w:r>
      <w:r>
        <w:rPr>
          <w:rtl/>
        </w:rPr>
        <w:br/>
      </w:r>
    </w:p>
    <w:p w14:paraId="3EDD68C7" w14:textId="77777777" w:rsidR="005563E3" w:rsidRDefault="005563E3" w:rsidP="005563E3">
      <w:pPr>
        <w:pStyle w:val="af"/>
        <w:numPr>
          <w:ilvl w:val="1"/>
          <w:numId w:val="132"/>
        </w:numPr>
      </w:pPr>
      <w:r>
        <w:rPr>
          <w:rFonts w:hint="cs"/>
          <w:rtl/>
        </w:rPr>
        <w:t xml:space="preserve">כמו-כן, מוסכם כי, אם העמותה לא תעמוד </w:t>
      </w:r>
      <w:proofErr w:type="spellStart"/>
      <w:r>
        <w:rPr>
          <w:rFonts w:hint="cs"/>
          <w:rtl/>
        </w:rPr>
        <w:t>בלו"ז</w:t>
      </w:r>
      <w:proofErr w:type="spellEnd"/>
      <w:r>
        <w:rPr>
          <w:rFonts w:hint="cs"/>
          <w:rtl/>
        </w:rPr>
        <w:t xml:space="preserve"> לביצוע שלב הבנייה 05 במועד לרבות המצאת נספח ביטוח כנדרש עפ"י הוראות החוזה, וכן אם העמותה לא תמציא נספח ביטוח תקף עד לגמר שלב 42, יהיה רשאי המשרד לחלט 10% מערבות הביצוע.</w:t>
      </w:r>
      <w:r>
        <w:rPr>
          <w:rFonts w:hint="cs"/>
          <w:rtl/>
        </w:rPr>
        <w:tab/>
      </w:r>
      <w:r>
        <w:rPr>
          <w:rtl/>
        </w:rPr>
        <w:br/>
      </w:r>
    </w:p>
    <w:p w14:paraId="4F09685E" w14:textId="77777777" w:rsidR="005563E3" w:rsidRDefault="005563E3" w:rsidP="005563E3">
      <w:pPr>
        <w:pStyle w:val="af"/>
        <w:numPr>
          <w:ilvl w:val="1"/>
          <w:numId w:val="132"/>
        </w:numPr>
        <w:rPr>
          <w:rtl/>
        </w:rPr>
      </w:pPr>
      <w:r>
        <w:rPr>
          <w:rFonts w:hint="cs"/>
          <w:rtl/>
        </w:rPr>
        <w:t xml:space="preserve">מוסכם כי אם העמותה תפר אחת או יותר מהוראות הסכם זה, יהיה רשאי המשרד, בין היתר, לחלט את הערבות ולפעול על-פי פרק ד' "הוראות כלליות" לחוזה זה. </w:t>
      </w:r>
      <w:r>
        <w:rPr>
          <w:rFonts w:hint="cs"/>
          <w:rtl/>
        </w:rPr>
        <w:tab/>
      </w:r>
      <w:r>
        <w:rPr>
          <w:rtl/>
        </w:rPr>
        <w:br/>
      </w:r>
    </w:p>
    <w:p w14:paraId="36F5C254" w14:textId="77777777" w:rsidR="00677D1F" w:rsidRPr="00092787" w:rsidRDefault="005563E3" w:rsidP="00677D1F">
      <w:pPr>
        <w:pStyle w:val="aff5"/>
        <w:rPr>
          <w:rtl/>
        </w:rPr>
      </w:pPr>
      <w:r>
        <w:rPr>
          <w:rtl/>
        </w:rPr>
        <w:br w:type="page"/>
      </w:r>
      <w:r w:rsidR="00677D1F" w:rsidRPr="00677D1F">
        <w:rPr>
          <w:rtl/>
        </w:rPr>
        <w:lastRenderedPageBreak/>
        <w:t xml:space="preserve"> </w:t>
      </w:r>
      <w:bookmarkStart w:id="66" w:name="_Toc454199276"/>
      <w:r w:rsidR="00677D1F" w:rsidRPr="00092787">
        <w:rPr>
          <w:rtl/>
        </w:rPr>
        <w:t>פרק ב'</w:t>
      </w:r>
      <w:r w:rsidR="00677D1F">
        <w:rPr>
          <w:rFonts w:hint="cs"/>
          <w:rtl/>
        </w:rPr>
        <w:t>-</w:t>
      </w:r>
      <w:r w:rsidR="00677D1F" w:rsidRPr="00092787">
        <w:rPr>
          <w:rtl/>
        </w:rPr>
        <w:t>ביצוע השלמת עבודות הפיתוח הכללי</w:t>
      </w:r>
      <w:r w:rsidR="00677D1F">
        <w:rPr>
          <w:rFonts w:hint="cs"/>
          <w:rtl/>
        </w:rPr>
        <w:t xml:space="preserve"> </w:t>
      </w:r>
      <w:r w:rsidR="00677D1F" w:rsidRPr="00092787">
        <w:rPr>
          <w:rtl/>
        </w:rPr>
        <w:t>ע"י ה</w:t>
      </w:r>
      <w:r w:rsidR="00677D1F" w:rsidRPr="00092787">
        <w:rPr>
          <w:rFonts w:hint="cs"/>
          <w:rtl/>
        </w:rPr>
        <w:t>עמותה</w:t>
      </w:r>
      <w:r w:rsidR="00677D1F" w:rsidRPr="00092787">
        <w:rPr>
          <w:rtl/>
        </w:rPr>
        <w:t xml:space="preserve"> ועל חשבונה</w:t>
      </w:r>
      <w:r w:rsidR="00677D1F">
        <w:rPr>
          <w:rFonts w:hint="cs"/>
          <w:rtl/>
        </w:rPr>
        <w:t xml:space="preserve"> </w:t>
      </w:r>
      <w:r w:rsidR="00677D1F" w:rsidRPr="00092787">
        <w:rPr>
          <w:rtl/>
        </w:rPr>
        <w:t>הוראות כלליות ומפרט מיוחד</w:t>
      </w:r>
      <w:bookmarkEnd w:id="66"/>
    </w:p>
    <w:p w14:paraId="0D2CE4BD" w14:textId="77777777" w:rsidR="005563E3" w:rsidRPr="00D3665A" w:rsidRDefault="005563E3" w:rsidP="00D3665A">
      <w:pPr>
        <w:pStyle w:val="aff5"/>
        <w:rPr>
          <w:b w:val="0"/>
          <w:bCs w:val="0"/>
          <w:rtl/>
        </w:rPr>
      </w:pPr>
    </w:p>
    <w:p w14:paraId="0E4FE06F" w14:textId="77777777" w:rsidR="005563E3" w:rsidRDefault="005563E3" w:rsidP="005563E3">
      <w:pPr>
        <w:pStyle w:val="af"/>
        <w:rPr>
          <w:rtl/>
        </w:rPr>
      </w:pPr>
    </w:p>
    <w:p w14:paraId="2961B786" w14:textId="77777777" w:rsidR="005563E3" w:rsidRDefault="005563E3" w:rsidP="005563E3">
      <w:pPr>
        <w:pStyle w:val="af"/>
        <w:ind w:left="570" w:hanging="570"/>
        <w:rPr>
          <w:rtl/>
        </w:rPr>
      </w:pPr>
      <w:r>
        <w:rPr>
          <w:rtl/>
        </w:rPr>
        <w:t>34.</w:t>
      </w:r>
      <w:r>
        <w:rPr>
          <w:rtl/>
        </w:rPr>
        <w:tab/>
        <w:t>א.</w:t>
      </w:r>
      <w:r>
        <w:rPr>
          <w:rtl/>
        </w:rPr>
        <w:tab/>
        <w:t>ה</w:t>
      </w:r>
      <w:r>
        <w:rPr>
          <w:rFonts w:hint="cs"/>
          <w:rtl/>
        </w:rPr>
        <w:t>עמותה</w:t>
      </w:r>
      <w:r>
        <w:rPr>
          <w:rtl/>
        </w:rPr>
        <w:t xml:space="preserve"> מצהירה כי בדקה את עבודות הפיתוח הכללי אשר בוצעו על-ידי </w:t>
      </w:r>
      <w:r>
        <w:rPr>
          <w:rtl/>
        </w:rPr>
        <w:tab/>
      </w:r>
      <w:r>
        <w:rPr>
          <w:rtl/>
        </w:rPr>
        <w:tab/>
        <w:t xml:space="preserve">המשרד ומצאה אותן תואמות לתכנון המאושר וכי העבודות הנ"ל בוצעו </w:t>
      </w:r>
      <w:r>
        <w:rPr>
          <w:rtl/>
        </w:rPr>
        <w:tab/>
        <w:t>באיכות, בטיב ובסטנדרטים המקובלים ב</w:t>
      </w:r>
      <w:r>
        <w:rPr>
          <w:rFonts w:hint="cs"/>
          <w:rtl/>
        </w:rPr>
        <w:t>רשות</w:t>
      </w:r>
      <w:r>
        <w:rPr>
          <w:rtl/>
        </w:rPr>
        <w:t xml:space="preserve"> המקומית. ה</w:t>
      </w:r>
      <w:r>
        <w:rPr>
          <w:rFonts w:hint="cs"/>
          <w:rtl/>
        </w:rPr>
        <w:t>עמותה</w:t>
      </w:r>
      <w:r>
        <w:rPr>
          <w:rtl/>
        </w:rPr>
        <w:t xml:space="preserve"> מתחייבת</w:t>
      </w:r>
      <w:r>
        <w:rPr>
          <w:rtl/>
        </w:rPr>
        <w:br/>
        <w:t xml:space="preserve">         לבצע </w:t>
      </w:r>
      <w:r>
        <w:rPr>
          <w:rtl/>
        </w:rPr>
        <w:tab/>
        <w:t xml:space="preserve">את השלמת עבודות הפיתוח הכללי במומחיות ובמקצועיות לפי מיטב </w:t>
      </w:r>
      <w:r>
        <w:rPr>
          <w:rtl/>
        </w:rPr>
        <w:br/>
        <w:t xml:space="preserve">         הנוהג המקצועי ובהתאם לחוזה זה ונספחיו וכן מצהירה ה</w:t>
      </w:r>
      <w:r>
        <w:rPr>
          <w:rFonts w:hint="cs"/>
          <w:rtl/>
        </w:rPr>
        <w:t>עמותה</w:t>
      </w:r>
      <w:r>
        <w:rPr>
          <w:rtl/>
        </w:rPr>
        <w:t xml:space="preserve"> כי אין כל </w:t>
      </w:r>
      <w:r>
        <w:rPr>
          <w:rtl/>
        </w:rPr>
        <w:br/>
        <w:t xml:space="preserve">         מניעה להתחבר למערכות התשתית הקיימות ואשר בוצעו על-ידי המשרד.</w:t>
      </w:r>
    </w:p>
    <w:p w14:paraId="24CA682C" w14:textId="77777777" w:rsidR="005563E3" w:rsidRDefault="005563E3" w:rsidP="005563E3">
      <w:pPr>
        <w:pStyle w:val="af"/>
        <w:rPr>
          <w:rtl/>
        </w:rPr>
      </w:pPr>
    </w:p>
    <w:p w14:paraId="040B2752" w14:textId="77777777" w:rsidR="005563E3" w:rsidRDefault="005563E3" w:rsidP="005563E3">
      <w:pPr>
        <w:pStyle w:val="af"/>
        <w:ind w:left="567"/>
        <w:rPr>
          <w:rtl/>
        </w:rPr>
      </w:pPr>
      <w:r>
        <w:rPr>
          <w:rtl/>
        </w:rPr>
        <w:t>ב.</w:t>
      </w:r>
      <w:r>
        <w:rPr>
          <w:rtl/>
        </w:rPr>
        <w:tab/>
        <w:t>מבלי לגרוע מהוראות חוזה זה מתחייבת ה</w:t>
      </w:r>
      <w:r>
        <w:rPr>
          <w:rFonts w:hint="cs"/>
          <w:rtl/>
        </w:rPr>
        <w:t>עמותה</w:t>
      </w:r>
      <w:r>
        <w:rPr>
          <w:rtl/>
        </w:rPr>
        <w:t xml:space="preserve"> לבצע על חשבונה את </w:t>
      </w:r>
      <w:r>
        <w:rPr>
          <w:rtl/>
        </w:rPr>
        <w:tab/>
        <w:t xml:space="preserve">השלמת עבודות הפיתוח הכללי בתוך גבולות העבודה כמפורט בפרק זה </w:t>
      </w:r>
      <w:r>
        <w:rPr>
          <w:rtl/>
        </w:rPr>
        <w:tab/>
        <w:t>ובנספחי החוזה.</w:t>
      </w:r>
      <w:r>
        <w:rPr>
          <w:rtl/>
        </w:rPr>
        <w:tab/>
      </w:r>
      <w:r>
        <w:rPr>
          <w:rtl/>
        </w:rPr>
        <w:br/>
      </w:r>
    </w:p>
    <w:p w14:paraId="3AF02545" w14:textId="77777777" w:rsidR="005563E3" w:rsidRDefault="005563E3" w:rsidP="005563E3">
      <w:pPr>
        <w:pStyle w:val="af"/>
        <w:numPr>
          <w:ilvl w:val="0"/>
          <w:numId w:val="114"/>
        </w:numPr>
        <w:rPr>
          <w:rtl/>
        </w:rPr>
      </w:pPr>
      <w:r>
        <w:rPr>
          <w:rtl/>
        </w:rPr>
        <w:t>ה</w:t>
      </w:r>
      <w:r>
        <w:rPr>
          <w:rFonts w:hint="cs"/>
          <w:rtl/>
        </w:rPr>
        <w:t>עמותה</w:t>
      </w:r>
      <w:r>
        <w:rPr>
          <w:rtl/>
        </w:rPr>
        <w:t xml:space="preserve"> מתחייבת למסור את השלמת עבודות הפיתוח הכללי לרשות המקומית לאחר קבלת אישור המתאם, ולאחר שהעבודות בוצעו על-ידי ה</w:t>
      </w:r>
      <w:r>
        <w:rPr>
          <w:rFonts w:hint="cs"/>
          <w:rtl/>
        </w:rPr>
        <w:t>עמותה</w:t>
      </w:r>
      <w:r>
        <w:rPr>
          <w:rtl/>
        </w:rPr>
        <w:t xml:space="preserve">, בטיב ובאיכות לפי מיטב הנוהג המקצועי, בסטנדרט נאות ולפי כל דין. </w:t>
      </w:r>
      <w:r>
        <w:rPr>
          <w:rtl/>
        </w:rPr>
        <w:br/>
        <w:t>למען הסדר הטוב, מצהירה ה</w:t>
      </w:r>
      <w:r>
        <w:rPr>
          <w:rFonts w:hint="cs"/>
          <w:rtl/>
        </w:rPr>
        <w:t>עמותה</w:t>
      </w:r>
      <w:r>
        <w:rPr>
          <w:rtl/>
        </w:rPr>
        <w:t xml:space="preserve"> כי אין באישור המתאם על-פי סעיף זה כדי להטיל על המשרד כל אחריות שהיא, ואין באישור המתאם כדי לגרוע מאחריות ה</w:t>
      </w:r>
      <w:r>
        <w:rPr>
          <w:rFonts w:hint="cs"/>
          <w:rtl/>
        </w:rPr>
        <w:t>עמותה</w:t>
      </w:r>
      <w:r>
        <w:rPr>
          <w:rtl/>
        </w:rPr>
        <w:t>.</w:t>
      </w:r>
      <w:r>
        <w:rPr>
          <w:rtl/>
        </w:rPr>
        <w:tab/>
      </w:r>
      <w:r>
        <w:rPr>
          <w:rtl/>
        </w:rPr>
        <w:tab/>
      </w:r>
      <w:r>
        <w:rPr>
          <w:rtl/>
        </w:rPr>
        <w:br/>
      </w:r>
    </w:p>
    <w:p w14:paraId="29D28F8D" w14:textId="77777777" w:rsidR="005563E3" w:rsidRDefault="005563E3" w:rsidP="005563E3">
      <w:pPr>
        <w:pStyle w:val="af"/>
        <w:numPr>
          <w:ilvl w:val="0"/>
          <w:numId w:val="114"/>
        </w:numPr>
        <w:rPr>
          <w:rtl/>
        </w:rPr>
      </w:pPr>
      <w:r>
        <w:rPr>
          <w:rtl/>
        </w:rPr>
        <w:t>למען הסר ספק מובהר בזה כי ה</w:t>
      </w:r>
      <w:r>
        <w:rPr>
          <w:rFonts w:hint="cs"/>
          <w:rtl/>
        </w:rPr>
        <w:t>עמותה</w:t>
      </w:r>
      <w:r>
        <w:rPr>
          <w:rtl/>
        </w:rPr>
        <w:t xml:space="preserve"> אחראית לביצוע ולמסירה מושלמת ל</w:t>
      </w:r>
      <w:r>
        <w:rPr>
          <w:rFonts w:hint="cs"/>
          <w:rtl/>
        </w:rPr>
        <w:t>רשות</w:t>
      </w:r>
      <w:r>
        <w:rPr>
          <w:rtl/>
        </w:rPr>
        <w:t xml:space="preserve"> המקומית הן של עבודות הפיתוח הכללי בתוך ומחוץ לגבול העבודה אשר בוצעו ע"י המשרד והן של "השלמת עבודות הפיתוח הכללי" אשר יבוצעו ע"י ה</w:t>
      </w:r>
      <w:r>
        <w:rPr>
          <w:rFonts w:hint="cs"/>
          <w:rtl/>
        </w:rPr>
        <w:t>עמותה</w:t>
      </w:r>
      <w:r>
        <w:rPr>
          <w:rtl/>
        </w:rPr>
        <w:t>.</w:t>
      </w:r>
      <w:r>
        <w:rPr>
          <w:rtl/>
        </w:rPr>
        <w:tab/>
      </w:r>
      <w:r>
        <w:rPr>
          <w:rtl/>
        </w:rPr>
        <w:br/>
      </w:r>
    </w:p>
    <w:p w14:paraId="0DD9D2A4" w14:textId="77777777" w:rsidR="005563E3" w:rsidRDefault="005563E3" w:rsidP="005563E3">
      <w:pPr>
        <w:pStyle w:val="af"/>
        <w:numPr>
          <w:ilvl w:val="0"/>
          <w:numId w:val="114"/>
        </w:numPr>
        <w:rPr>
          <w:rtl/>
        </w:rPr>
      </w:pPr>
      <w:r>
        <w:rPr>
          <w:rtl/>
        </w:rPr>
        <w:t>ה</w:t>
      </w:r>
      <w:r>
        <w:rPr>
          <w:rFonts w:hint="cs"/>
          <w:rtl/>
        </w:rPr>
        <w:t>עמותה</w:t>
      </w:r>
      <w:r>
        <w:rPr>
          <w:rtl/>
        </w:rPr>
        <w:t xml:space="preserve"> מצהירה שברור לה כי מטרת ביצוע השלמת עבודות אלה היא להבטיח את השלמת כל עבודות הפיתוח הכללי לכל יחידות הדיור במתחם עד למועד </w:t>
      </w:r>
      <w:proofErr w:type="spellStart"/>
      <w:r>
        <w:rPr>
          <w:rtl/>
        </w:rPr>
        <w:t>איכלוסן</w:t>
      </w:r>
      <w:proofErr w:type="spellEnd"/>
      <w:r>
        <w:rPr>
          <w:rtl/>
        </w:rPr>
        <w:t xml:space="preserve"> בהתאם ללוח הזמנים כמפורט בפרק א'.</w:t>
      </w:r>
      <w:r>
        <w:rPr>
          <w:rFonts w:hint="cs"/>
          <w:rtl/>
        </w:rPr>
        <w:tab/>
      </w:r>
      <w:r>
        <w:rPr>
          <w:rFonts w:hint="cs"/>
          <w:rtl/>
        </w:rPr>
        <w:br/>
      </w:r>
    </w:p>
    <w:p w14:paraId="78729CD1" w14:textId="77777777" w:rsidR="005563E3" w:rsidRDefault="005563E3" w:rsidP="005563E3">
      <w:pPr>
        <w:pStyle w:val="af"/>
        <w:rPr>
          <w:rtl/>
        </w:rPr>
      </w:pPr>
    </w:p>
    <w:p w14:paraId="5FF6E374" w14:textId="77777777" w:rsidR="005563E3" w:rsidRDefault="005563E3" w:rsidP="005563E3">
      <w:pPr>
        <w:pStyle w:val="af"/>
        <w:rPr>
          <w:rtl/>
        </w:rPr>
      </w:pPr>
      <w:r>
        <w:rPr>
          <w:rtl/>
        </w:rPr>
        <w:t>35.</w:t>
      </w:r>
      <w:r>
        <w:rPr>
          <w:rtl/>
        </w:rPr>
        <w:tab/>
      </w:r>
      <w:proofErr w:type="spellStart"/>
      <w:r>
        <w:rPr>
          <w:b/>
          <w:bCs/>
          <w:szCs w:val="32"/>
          <w:u w:val="single"/>
          <w:rtl/>
        </w:rPr>
        <w:t>תאור</w:t>
      </w:r>
      <w:proofErr w:type="spellEnd"/>
      <w:r>
        <w:rPr>
          <w:b/>
          <w:bCs/>
          <w:szCs w:val="32"/>
          <w:u w:val="single"/>
          <w:rtl/>
        </w:rPr>
        <w:t xml:space="preserve"> העבודה</w:t>
      </w:r>
    </w:p>
    <w:p w14:paraId="1D80B7C7" w14:textId="77777777" w:rsidR="005563E3" w:rsidRDefault="005563E3" w:rsidP="005563E3">
      <w:pPr>
        <w:pStyle w:val="af"/>
        <w:rPr>
          <w:rtl/>
        </w:rPr>
      </w:pPr>
    </w:p>
    <w:p w14:paraId="6E171093" w14:textId="77777777" w:rsidR="005563E3" w:rsidRDefault="005563E3" w:rsidP="005563E3">
      <w:pPr>
        <w:pStyle w:val="af"/>
        <w:rPr>
          <w:rtl/>
        </w:rPr>
      </w:pPr>
      <w:r>
        <w:rPr>
          <w:rtl/>
        </w:rPr>
        <w:tab/>
        <w:t>המשרד ביצע וישלים לבצע את "עבודות הפיתוח הכללי" עד לגבולות העבודה.</w:t>
      </w:r>
      <w:r>
        <w:rPr>
          <w:rtl/>
        </w:rPr>
        <w:br/>
        <w:t xml:space="preserve"> </w:t>
      </w:r>
      <w:r>
        <w:rPr>
          <w:rtl/>
        </w:rPr>
        <w:tab/>
        <w:t xml:space="preserve">ביצוע "השלמת עבודות הפיתוח הכללי" יהיה במקביל לעבודות הבניה, שהן נשוא </w:t>
      </w:r>
      <w:r>
        <w:rPr>
          <w:rtl/>
        </w:rPr>
        <w:tab/>
        <w:t>חוזה זה.</w:t>
      </w:r>
    </w:p>
    <w:p w14:paraId="05E3DBF4" w14:textId="77777777" w:rsidR="005563E3" w:rsidRDefault="005563E3" w:rsidP="005563E3">
      <w:pPr>
        <w:pStyle w:val="af"/>
        <w:rPr>
          <w:rtl/>
        </w:rPr>
      </w:pPr>
    </w:p>
    <w:p w14:paraId="1179DF8F" w14:textId="77777777" w:rsidR="005563E3" w:rsidRDefault="005563E3" w:rsidP="005563E3">
      <w:pPr>
        <w:pStyle w:val="af"/>
        <w:rPr>
          <w:rtl/>
        </w:rPr>
      </w:pPr>
      <w:r>
        <w:rPr>
          <w:rtl/>
        </w:rPr>
        <w:t xml:space="preserve"> </w:t>
      </w:r>
      <w:r>
        <w:rPr>
          <w:rtl/>
        </w:rPr>
        <w:tab/>
        <w:t>ה</w:t>
      </w:r>
      <w:r>
        <w:rPr>
          <w:rFonts w:hint="cs"/>
          <w:rtl/>
        </w:rPr>
        <w:t>עמותה</w:t>
      </w:r>
      <w:r>
        <w:rPr>
          <w:rtl/>
        </w:rPr>
        <w:t xml:space="preserve"> </w:t>
      </w:r>
      <w:proofErr w:type="spellStart"/>
      <w:r>
        <w:rPr>
          <w:rtl/>
        </w:rPr>
        <w:t>תדרש</w:t>
      </w:r>
      <w:proofErr w:type="spellEnd"/>
      <w:r>
        <w:rPr>
          <w:rtl/>
        </w:rPr>
        <w:t xml:space="preserve"> לבצע "השלמת הפיתוח הכללי" (בגבולות העבודה) בהתאם לנספח </w:t>
      </w:r>
      <w:r>
        <w:rPr>
          <w:rtl/>
        </w:rPr>
        <w:br/>
        <w:t xml:space="preserve">         </w:t>
      </w:r>
      <w:r>
        <w:rPr>
          <w:rFonts w:hint="cs"/>
          <w:rtl/>
        </w:rPr>
        <w:t xml:space="preserve">א' </w:t>
      </w:r>
      <w:r>
        <w:rPr>
          <w:rtl/>
        </w:rPr>
        <w:t>כדלקמן:</w:t>
      </w:r>
    </w:p>
    <w:p w14:paraId="0B82221B" w14:textId="77777777" w:rsidR="005563E3" w:rsidRDefault="005563E3" w:rsidP="005563E3">
      <w:pPr>
        <w:pStyle w:val="af"/>
        <w:rPr>
          <w:rtl/>
        </w:rPr>
      </w:pPr>
    </w:p>
    <w:p w14:paraId="1A631F48" w14:textId="77777777" w:rsidR="005563E3" w:rsidRDefault="005563E3" w:rsidP="005563E3">
      <w:pPr>
        <w:pStyle w:val="af"/>
        <w:numPr>
          <w:ilvl w:val="0"/>
          <w:numId w:val="155"/>
        </w:numPr>
        <w:rPr>
          <w:rtl/>
        </w:rPr>
      </w:pPr>
      <w:r>
        <w:rPr>
          <w:rtl/>
        </w:rPr>
        <w:t xml:space="preserve">ביצוע מדרכות לדרכים הציבוריות הגובלות במתחם כולל: עבודות עפר, השלמת ותיקון אבני שפה, מצע סוג א', ריצוף המדרכות מאבן השפה ועד גבול המתחם במרצפות מהסוג שייקבע ע"י המשרד, תיקון, השלמת והתאמת תאי מערכות תשתית מכל הסוגים, יישור ועיגון </w:t>
      </w:r>
      <w:proofErr w:type="spellStart"/>
      <w:r>
        <w:rPr>
          <w:rtl/>
        </w:rPr>
        <w:t>הידרנטים</w:t>
      </w:r>
      <w:proofErr w:type="spellEnd"/>
      <w:r>
        <w:rPr>
          <w:rtl/>
        </w:rPr>
        <w:t xml:space="preserve">, וכל עבודה הדרושה בנסיבות </w:t>
      </w:r>
      <w:proofErr w:type="spellStart"/>
      <w:r>
        <w:rPr>
          <w:rtl/>
        </w:rPr>
        <w:t>הענין</w:t>
      </w:r>
      <w:proofErr w:type="spellEnd"/>
      <w:r>
        <w:rPr>
          <w:rtl/>
        </w:rPr>
        <w:t xml:space="preserve"> בתחום המדרכות עד למסירתן ל</w:t>
      </w:r>
      <w:r>
        <w:rPr>
          <w:rFonts w:hint="cs"/>
          <w:rtl/>
        </w:rPr>
        <w:t>רשות</w:t>
      </w:r>
      <w:r>
        <w:rPr>
          <w:rtl/>
        </w:rPr>
        <w:t xml:space="preserve"> המקומית.</w:t>
      </w:r>
      <w:r>
        <w:rPr>
          <w:rtl/>
        </w:rPr>
        <w:tab/>
      </w:r>
      <w:r>
        <w:rPr>
          <w:rtl/>
        </w:rPr>
        <w:br/>
      </w:r>
    </w:p>
    <w:p w14:paraId="67B3CCD8" w14:textId="77777777" w:rsidR="005563E3" w:rsidRDefault="005563E3" w:rsidP="005563E3">
      <w:pPr>
        <w:pStyle w:val="af"/>
        <w:numPr>
          <w:ilvl w:val="0"/>
          <w:numId w:val="155"/>
        </w:numPr>
        <w:ind w:left="1137"/>
        <w:rPr>
          <w:rtl/>
        </w:rPr>
      </w:pPr>
      <w:r>
        <w:rPr>
          <w:rtl/>
        </w:rPr>
        <w:lastRenderedPageBreak/>
        <w:t xml:space="preserve">שבילים ציבוריים להולכי רגל כולל: עבודות עפר, קירות תומכים, מצעים, ריצופים, אבני שפה, אבני גן, מדרגות, ריהוט גן ורחוב, מתקני משחקים, קווי מים וביוב, קווי תיעול תת-קרקעיים, מערכות תאורה, </w:t>
      </w:r>
      <w:proofErr w:type="spellStart"/>
      <w:r>
        <w:rPr>
          <w:rtl/>
        </w:rPr>
        <w:t>אספלטים</w:t>
      </w:r>
      <w:proofErr w:type="spellEnd"/>
      <w:r>
        <w:rPr>
          <w:rtl/>
        </w:rPr>
        <w:t xml:space="preserve">, מערכות </w:t>
      </w:r>
      <w:proofErr w:type="spellStart"/>
      <w:r>
        <w:rPr>
          <w:rtl/>
        </w:rPr>
        <w:t>השקייה</w:t>
      </w:r>
      <w:proofErr w:type="spellEnd"/>
      <w:r>
        <w:rPr>
          <w:rtl/>
        </w:rPr>
        <w:t xml:space="preserve">, עבודות גינון ושתילה, </w:t>
      </w:r>
      <w:proofErr w:type="spellStart"/>
      <w:r>
        <w:rPr>
          <w:rtl/>
        </w:rPr>
        <w:t>הכל</w:t>
      </w:r>
      <w:proofErr w:type="spellEnd"/>
      <w:r>
        <w:rPr>
          <w:rtl/>
        </w:rPr>
        <w:t xml:space="preserve"> מושלם.</w:t>
      </w:r>
      <w:r>
        <w:rPr>
          <w:rtl/>
        </w:rPr>
        <w:tab/>
      </w:r>
      <w:r>
        <w:rPr>
          <w:rtl/>
        </w:rPr>
        <w:br/>
      </w:r>
    </w:p>
    <w:p w14:paraId="77C66371" w14:textId="77777777" w:rsidR="005563E3" w:rsidRDefault="005563E3" w:rsidP="005563E3">
      <w:pPr>
        <w:pStyle w:val="af"/>
        <w:numPr>
          <w:ilvl w:val="0"/>
          <w:numId w:val="155"/>
        </w:numPr>
        <w:ind w:left="1137"/>
      </w:pPr>
      <w:r>
        <w:rPr>
          <w:rtl/>
        </w:rPr>
        <w:t>ה</w:t>
      </w:r>
      <w:r>
        <w:rPr>
          <w:rFonts w:hint="cs"/>
          <w:rtl/>
        </w:rPr>
        <w:t>עמותה</w:t>
      </w:r>
      <w:r>
        <w:rPr>
          <w:rtl/>
        </w:rPr>
        <w:t xml:space="preserve"> מתחייבת לשמור על התשתיות הציבוריות הקיימות, ובמידה וייגרמו נזקים כלשהם </w:t>
      </w:r>
      <w:r>
        <w:t>–</w:t>
      </w:r>
      <w:r>
        <w:rPr>
          <w:rtl/>
        </w:rPr>
        <w:t xml:space="preserve"> לתקנם על חשבונה לשביעות רצונו של המנהל והמועצה המקומית. על מנת  למנוע כל ספק בנושא זה, מובהר בזאת ש</w:t>
      </w:r>
      <w:r>
        <w:rPr>
          <w:rFonts w:hint="cs"/>
          <w:rtl/>
        </w:rPr>
        <w:t xml:space="preserve">העמותה </w:t>
      </w:r>
      <w:r>
        <w:rPr>
          <w:rtl/>
        </w:rPr>
        <w:t xml:space="preserve">מתחייבת למסור לרשות המקומית טרם קבלת טופס 4 את השטחים הגובלים בהקצאה, כאשר היא תידרש לתקן כל פגם בתשתיות הציבוריות, כולל </w:t>
      </w:r>
      <w:proofErr w:type="spellStart"/>
      <w:r>
        <w:rPr>
          <w:rtl/>
        </w:rPr>
        <w:t>אספלטים</w:t>
      </w:r>
      <w:proofErr w:type="spellEnd"/>
      <w:r>
        <w:rPr>
          <w:rtl/>
        </w:rPr>
        <w:t xml:space="preserve">, אבני שפה, ריצופים ותאי מערכות תשתית מכל הסוגים </w:t>
      </w:r>
      <w:proofErr w:type="spellStart"/>
      <w:r>
        <w:rPr>
          <w:rtl/>
        </w:rPr>
        <w:t>וכו</w:t>
      </w:r>
      <w:proofErr w:type="spellEnd"/>
      <w:r>
        <w:rPr>
          <w:rtl/>
        </w:rPr>
        <w:t>'</w:t>
      </w:r>
      <w:r>
        <w:rPr>
          <w:rFonts w:hint="cs"/>
          <w:rtl/>
        </w:rPr>
        <w:t>.</w:t>
      </w:r>
      <w:r>
        <w:rPr>
          <w:rFonts w:hint="cs"/>
          <w:rtl/>
        </w:rPr>
        <w:tab/>
      </w:r>
      <w:r>
        <w:rPr>
          <w:rtl/>
        </w:rPr>
        <w:t xml:space="preserve"> </w:t>
      </w:r>
      <w:r>
        <w:rPr>
          <w:rtl/>
        </w:rPr>
        <w:br/>
      </w:r>
    </w:p>
    <w:p w14:paraId="10E1D240" w14:textId="77777777" w:rsidR="005563E3" w:rsidRDefault="005563E3" w:rsidP="005563E3">
      <w:pPr>
        <w:pStyle w:val="af"/>
        <w:numPr>
          <w:ilvl w:val="0"/>
          <w:numId w:val="155"/>
        </w:numPr>
        <w:ind w:left="1137"/>
      </w:pPr>
      <w:r>
        <w:rPr>
          <w:rFonts w:hint="cs"/>
          <w:rtl/>
        </w:rPr>
        <w:t xml:space="preserve">העמותה מתחייבת לבצע עבודות פיתוח ציבוריות המסומנות בגבולות ביצוע בנספח א' לחוזה (המלצת שטח). </w:t>
      </w:r>
    </w:p>
    <w:p w14:paraId="424B9FD1" w14:textId="77777777" w:rsidR="005563E3" w:rsidRDefault="005563E3" w:rsidP="005563E3">
      <w:pPr>
        <w:pStyle w:val="af"/>
        <w:ind w:left="570"/>
        <w:rPr>
          <w:rtl/>
        </w:rPr>
      </w:pPr>
    </w:p>
    <w:p w14:paraId="6A3EE21A" w14:textId="77777777" w:rsidR="005563E3" w:rsidRDefault="005563E3" w:rsidP="005563E3">
      <w:pPr>
        <w:pStyle w:val="af"/>
        <w:numPr>
          <w:ilvl w:val="0"/>
          <w:numId w:val="156"/>
        </w:numPr>
      </w:pPr>
      <w:r>
        <w:rPr>
          <w:b/>
          <w:bCs/>
          <w:szCs w:val="32"/>
          <w:u w:val="single"/>
          <w:rtl/>
        </w:rPr>
        <w:t>תכנון עבודות הפיתוח הכללי והשלמת</w:t>
      </w:r>
      <w:r>
        <w:rPr>
          <w:rFonts w:hint="cs"/>
          <w:b/>
          <w:bCs/>
          <w:szCs w:val="32"/>
          <w:u w:val="single"/>
          <w:rtl/>
        </w:rPr>
        <w:t>ן</w:t>
      </w:r>
      <w:r>
        <w:rPr>
          <w:b/>
          <w:bCs/>
          <w:szCs w:val="32"/>
          <w:u w:val="single"/>
          <w:rtl/>
        </w:rPr>
        <w:t xml:space="preserve"> </w:t>
      </w:r>
      <w:r>
        <w:rPr>
          <w:rFonts w:hint="cs"/>
          <w:rtl/>
        </w:rPr>
        <w:tab/>
      </w:r>
      <w:r>
        <w:rPr>
          <w:rtl/>
        </w:rPr>
        <w:br/>
      </w:r>
      <w:r>
        <w:rPr>
          <w:rtl/>
        </w:rPr>
        <w:br/>
        <w:t xml:space="preserve">המשרד ביצע את הפיתוח הכללי על-פי </w:t>
      </w:r>
      <w:proofErr w:type="spellStart"/>
      <w:r>
        <w:rPr>
          <w:rtl/>
        </w:rPr>
        <w:t>תוכניות</w:t>
      </w:r>
      <w:proofErr w:type="spellEnd"/>
      <w:r>
        <w:rPr>
          <w:rtl/>
        </w:rPr>
        <w:t xml:space="preserve"> מאושרות.</w:t>
      </w:r>
      <w:r>
        <w:rPr>
          <w:rtl/>
        </w:rPr>
        <w:tab/>
      </w:r>
      <w:r>
        <w:rPr>
          <w:rtl/>
        </w:rPr>
        <w:br/>
      </w:r>
      <w:r>
        <w:rPr>
          <w:rtl/>
        </w:rPr>
        <w:br/>
        <w:t>ה</w:t>
      </w:r>
      <w:r>
        <w:rPr>
          <w:rFonts w:hint="cs"/>
          <w:rtl/>
        </w:rPr>
        <w:t>עמותה</w:t>
      </w:r>
      <w:r>
        <w:rPr>
          <w:rtl/>
        </w:rPr>
        <w:t xml:space="preserve"> מתחייבת לבצע על חשבונה את כל עבודות התשתית והפיתוח בתחום המתחם על-פי הגבולות המסומנים ובהתאם לתוכניות שיאושרו ע"י המשרד, ולהתחבר למערכות הכלליות.</w:t>
      </w:r>
      <w:r>
        <w:rPr>
          <w:rtl/>
        </w:rPr>
        <w:tab/>
      </w:r>
      <w:r>
        <w:rPr>
          <w:rtl/>
        </w:rPr>
        <w:br/>
      </w:r>
      <w:r>
        <w:rPr>
          <w:rtl/>
        </w:rPr>
        <w:br/>
        <w:t xml:space="preserve">לא יהיו שינויים בהתחברויות של מערכות מהמתחם אל מערכות ציבוריות, </w:t>
      </w:r>
      <w:proofErr w:type="spellStart"/>
      <w:r>
        <w:rPr>
          <w:rtl/>
        </w:rPr>
        <w:t>הכל</w:t>
      </w:r>
      <w:proofErr w:type="spellEnd"/>
      <w:r>
        <w:rPr>
          <w:rtl/>
        </w:rPr>
        <w:t xml:space="preserve"> לפי התכנון המקורי. במידה ויהיו שינויים בתכנון ויהיה צורך בשינויים של המערכות יהיו</w:t>
      </w:r>
      <w:r>
        <w:rPr>
          <w:rFonts w:hint="cs"/>
          <w:rtl/>
        </w:rPr>
        <w:t xml:space="preserve"> אלו</w:t>
      </w:r>
      <w:r>
        <w:rPr>
          <w:rtl/>
        </w:rPr>
        <w:t xml:space="preserve"> על חשבון ה</w:t>
      </w:r>
      <w:r>
        <w:rPr>
          <w:rFonts w:hint="cs"/>
          <w:rtl/>
        </w:rPr>
        <w:t>עמותה</w:t>
      </w:r>
      <w:r>
        <w:rPr>
          <w:rtl/>
        </w:rPr>
        <w:t>.</w:t>
      </w:r>
      <w:r>
        <w:rPr>
          <w:rtl/>
        </w:rPr>
        <w:tab/>
      </w:r>
      <w:r>
        <w:rPr>
          <w:rtl/>
        </w:rPr>
        <w:br/>
      </w:r>
      <w:r>
        <w:rPr>
          <w:rtl/>
        </w:rPr>
        <w:br/>
        <w:t>מודגש בזאת כי החלטתו של המשרד בדבר התחברות למערכות היא סופית ומוחלטת, וה</w:t>
      </w:r>
      <w:r>
        <w:rPr>
          <w:rFonts w:hint="cs"/>
          <w:rtl/>
        </w:rPr>
        <w:t>עמותה</w:t>
      </w:r>
      <w:r>
        <w:rPr>
          <w:rtl/>
        </w:rPr>
        <w:t xml:space="preserve"> לא תוכל לבוא בתביעות או טענות כל שהן.</w:t>
      </w:r>
      <w:r>
        <w:rPr>
          <w:rtl/>
        </w:rPr>
        <w:tab/>
      </w:r>
      <w:r>
        <w:rPr>
          <w:rtl/>
        </w:rPr>
        <w:br/>
      </w:r>
      <w:r>
        <w:rPr>
          <w:rtl/>
        </w:rPr>
        <w:br/>
        <w:t>ה</w:t>
      </w:r>
      <w:r>
        <w:rPr>
          <w:rFonts w:hint="cs"/>
          <w:rtl/>
        </w:rPr>
        <w:t>עמותה</w:t>
      </w:r>
      <w:r>
        <w:rPr>
          <w:rtl/>
        </w:rPr>
        <w:t xml:space="preserve"> מצהירה שידוע לה שהמנהל שומר לעצמו את הזכות לדרוש שינויים או להמציא ל</w:t>
      </w:r>
      <w:r>
        <w:rPr>
          <w:rFonts w:hint="cs"/>
          <w:rtl/>
        </w:rPr>
        <w:t>עמותה</w:t>
      </w:r>
      <w:r>
        <w:rPr>
          <w:rtl/>
        </w:rPr>
        <w:t xml:space="preserve"> </w:t>
      </w:r>
      <w:proofErr w:type="spellStart"/>
      <w:r>
        <w:rPr>
          <w:rtl/>
        </w:rPr>
        <w:t>תוכניות</w:t>
      </w:r>
      <w:proofErr w:type="spellEnd"/>
      <w:r>
        <w:rPr>
          <w:rtl/>
        </w:rPr>
        <w:t xml:space="preserve"> פיתוח ותשתיות עם שינויים, בכל מקרה שיגיע למסקנה כי הם דרושים בגלל שינוי תקנים, דרישות של הגופים הסטטוטוריים, הנחיות הרשות המקומית, או כתוצאה הנובעת מעצם הביצוע עצמו. לא תהיה ל</w:t>
      </w:r>
      <w:r>
        <w:rPr>
          <w:rFonts w:hint="cs"/>
          <w:rtl/>
        </w:rPr>
        <w:t>עמותה</w:t>
      </w:r>
      <w:r>
        <w:rPr>
          <w:rtl/>
        </w:rPr>
        <w:t xml:space="preserve"> כל תביעה שהיא, גם אם הדבר יהיה כרוך </w:t>
      </w:r>
      <w:r>
        <w:rPr>
          <w:rFonts w:hint="cs"/>
          <w:rtl/>
        </w:rPr>
        <w:t>בעלויות</w:t>
      </w:r>
      <w:r>
        <w:rPr>
          <w:rtl/>
        </w:rPr>
        <w:t xml:space="preserve"> ביצוע גבוהות יותר, הוצאות תכנון והוצאות אחרות כל שהן.</w:t>
      </w:r>
      <w:r>
        <w:rPr>
          <w:rtl/>
        </w:rPr>
        <w:tab/>
      </w:r>
      <w:r>
        <w:rPr>
          <w:rtl/>
        </w:rPr>
        <w:br/>
      </w:r>
      <w:r>
        <w:rPr>
          <w:rtl/>
        </w:rPr>
        <w:br/>
        <w:t>למען הסר ספק, מובהר בזאת, כי הוצאות נוספות כלשהן, אם יהיו ביוזמת ה</w:t>
      </w:r>
      <w:r>
        <w:rPr>
          <w:rFonts w:hint="cs"/>
          <w:rtl/>
        </w:rPr>
        <w:t>עמותה</w:t>
      </w:r>
      <w:r>
        <w:rPr>
          <w:rtl/>
        </w:rPr>
        <w:t xml:space="preserve"> בגין שינויים כלשהם, יחולו על ה</w:t>
      </w:r>
      <w:r>
        <w:rPr>
          <w:rFonts w:hint="cs"/>
          <w:rtl/>
        </w:rPr>
        <w:t>עמותה</w:t>
      </w:r>
      <w:r>
        <w:rPr>
          <w:rtl/>
        </w:rPr>
        <w:t>. ל</w:t>
      </w:r>
      <w:r>
        <w:rPr>
          <w:rFonts w:hint="cs"/>
          <w:rtl/>
        </w:rPr>
        <w:t>עמותה</w:t>
      </w:r>
      <w:r>
        <w:rPr>
          <w:rtl/>
        </w:rPr>
        <w:t xml:space="preserve"> לא תהיה זכות לתבוע פיצוי כלשהו.</w:t>
      </w:r>
      <w:r>
        <w:rPr>
          <w:rtl/>
        </w:rPr>
        <w:br/>
      </w:r>
      <w:r>
        <w:rPr>
          <w:rtl/>
        </w:rPr>
        <w:br/>
        <w:t>במידה שידרשו התאמות, שינויים, או תוספות כל שהן, בעבודות התשתית והפיתוח הכללי, עקב שינויים שידרשו ע"י ה</w:t>
      </w:r>
      <w:r>
        <w:rPr>
          <w:rFonts w:hint="cs"/>
          <w:rtl/>
        </w:rPr>
        <w:t>עמותה</w:t>
      </w:r>
      <w:r>
        <w:rPr>
          <w:rtl/>
        </w:rPr>
        <w:t xml:space="preserve"> והשינוי בביצועם הוסכם ע"י המשרד, והדבר יהיה כרוך בהוצאות נוספות, יחולו אלה על ה</w:t>
      </w:r>
      <w:r>
        <w:rPr>
          <w:rFonts w:hint="cs"/>
          <w:rtl/>
        </w:rPr>
        <w:t>עמותה</w:t>
      </w:r>
      <w:r>
        <w:rPr>
          <w:rtl/>
        </w:rPr>
        <w:t>.</w:t>
      </w:r>
      <w:r>
        <w:rPr>
          <w:rtl/>
        </w:rPr>
        <w:tab/>
      </w:r>
      <w:r>
        <w:rPr>
          <w:rtl/>
        </w:rPr>
        <w:br/>
      </w:r>
      <w:r>
        <w:rPr>
          <w:rtl/>
        </w:rPr>
        <w:br/>
        <w:t>המשרד לא יכיר בכל תביעה שהיא כתוצאה מהאמור לעיל וה</w:t>
      </w:r>
      <w:r>
        <w:rPr>
          <w:rFonts w:hint="cs"/>
          <w:rtl/>
        </w:rPr>
        <w:t>עמותה</w:t>
      </w:r>
      <w:r>
        <w:rPr>
          <w:rtl/>
        </w:rPr>
        <w:t xml:space="preserve"> מסכימה מראש לבצע שינויים אלה על חשבונה וללא כל תמורה. מובהר בזאת שבמידה ויתגלו אי הסכמות בין ה</w:t>
      </w:r>
      <w:r>
        <w:rPr>
          <w:rFonts w:hint="cs"/>
          <w:rtl/>
        </w:rPr>
        <w:t>עמותה</w:t>
      </w:r>
      <w:r>
        <w:rPr>
          <w:rtl/>
        </w:rPr>
        <w:t xml:space="preserve"> ובין המשרד, המשרד, הוא לבדו, יקבע באם השינויים או התוספות הם שינויים בסטנדרט עבודות השלמת הפיתוח הכללי </w:t>
      </w:r>
      <w:r>
        <w:rPr>
          <w:rtl/>
        </w:rPr>
        <w:lastRenderedPageBreak/>
        <w:t>ופסיקתו באי ההסכמות בין ה</w:t>
      </w:r>
      <w:r>
        <w:rPr>
          <w:rFonts w:hint="cs"/>
          <w:rtl/>
        </w:rPr>
        <w:t>עמותה</w:t>
      </w:r>
      <w:r>
        <w:rPr>
          <w:rtl/>
        </w:rPr>
        <w:t xml:space="preserve"> והמשרד תהיה סופית ומוחלטת.</w:t>
      </w:r>
      <w:r>
        <w:rPr>
          <w:rtl/>
        </w:rPr>
        <w:tab/>
      </w:r>
      <w:r>
        <w:rPr>
          <w:rFonts w:hint="cs"/>
          <w:rtl/>
        </w:rPr>
        <w:br/>
      </w:r>
    </w:p>
    <w:p w14:paraId="0974DCBC" w14:textId="77777777" w:rsidR="005563E3" w:rsidRDefault="005563E3" w:rsidP="005563E3">
      <w:pPr>
        <w:pStyle w:val="af"/>
        <w:numPr>
          <w:ilvl w:val="0"/>
          <w:numId w:val="156"/>
        </w:numPr>
        <w:rPr>
          <w:rtl/>
        </w:rPr>
      </w:pPr>
      <w:r>
        <w:rPr>
          <w:b/>
          <w:bCs/>
          <w:szCs w:val="32"/>
          <w:u w:val="single"/>
          <w:rtl/>
        </w:rPr>
        <w:t>עבודות חשמל</w:t>
      </w:r>
      <w:r>
        <w:rPr>
          <w:rtl/>
        </w:rPr>
        <w:tab/>
      </w:r>
      <w:r>
        <w:rPr>
          <w:rtl/>
        </w:rPr>
        <w:br/>
      </w:r>
      <w:r>
        <w:rPr>
          <w:rtl/>
        </w:rPr>
        <w:br/>
        <w:t>ה</w:t>
      </w:r>
      <w:r>
        <w:rPr>
          <w:rFonts w:hint="cs"/>
          <w:rtl/>
        </w:rPr>
        <w:t>עמותה</w:t>
      </w:r>
      <w:r>
        <w:rPr>
          <w:rtl/>
        </w:rPr>
        <w:t xml:space="preserve"> מתחייבת לבצע עבודות הכנה לחברת חשמל וביצוע חיבורי החשמל אשר הינם באחריותה המוחלטת של ה</w:t>
      </w:r>
      <w:r>
        <w:rPr>
          <w:rFonts w:hint="cs"/>
          <w:rtl/>
        </w:rPr>
        <w:t>עמותה</w:t>
      </w:r>
      <w:r>
        <w:rPr>
          <w:rtl/>
        </w:rPr>
        <w:t>.</w:t>
      </w:r>
      <w:r>
        <w:rPr>
          <w:rtl/>
        </w:rPr>
        <w:tab/>
      </w:r>
      <w:r>
        <w:rPr>
          <w:rFonts w:hint="cs"/>
          <w:rtl/>
        </w:rPr>
        <w:br/>
      </w:r>
      <w:r>
        <w:rPr>
          <w:rtl/>
        </w:rPr>
        <w:br/>
        <w:t xml:space="preserve">המשרד תאם כללית עם חברת החשמל את תכנון האתר לרבות חציית כבישים והצבת </w:t>
      </w:r>
      <w:proofErr w:type="spellStart"/>
      <w:r>
        <w:rPr>
          <w:rtl/>
        </w:rPr>
        <w:t>פילרים</w:t>
      </w:r>
      <w:proofErr w:type="spellEnd"/>
      <w:r>
        <w:rPr>
          <w:rtl/>
        </w:rPr>
        <w:t xml:space="preserve"> למונים, למרות האמור לעיל אם יתברר שהתכנון והתאום המוקדם שנעשה ע"י המשרד מחייב שינויים יהיה על ה</w:t>
      </w:r>
      <w:r>
        <w:rPr>
          <w:rFonts w:hint="cs"/>
          <w:rtl/>
        </w:rPr>
        <w:t>עמותה</w:t>
      </w:r>
      <w:r>
        <w:rPr>
          <w:rtl/>
        </w:rPr>
        <w:t xml:space="preserve"> לדאוג לתאם עבודות ההכנה לביצוע החיבורים לבתים. עם חברת החשמל </w:t>
      </w:r>
      <w:proofErr w:type="spellStart"/>
      <w:r>
        <w:rPr>
          <w:rtl/>
        </w:rPr>
        <w:t>הכל</w:t>
      </w:r>
      <w:proofErr w:type="spellEnd"/>
      <w:r>
        <w:rPr>
          <w:rtl/>
        </w:rPr>
        <w:t xml:space="preserve"> כדי להבטיח את ביצוע החיבורים של הבתים במועד הרצוי. כמו כן מתחייבת ה</w:t>
      </w:r>
      <w:r>
        <w:rPr>
          <w:rFonts w:hint="cs"/>
          <w:rtl/>
        </w:rPr>
        <w:t>עמותה</w:t>
      </w:r>
      <w:r>
        <w:rPr>
          <w:rtl/>
        </w:rPr>
        <w:t xml:space="preserve"> לתאם עם חברת החשמל את מהלך הקווים ולקיים את דרישות ותנאי חברת החשמל לביצוע הרשת והחיבורים.</w:t>
      </w:r>
      <w:r>
        <w:rPr>
          <w:rtl/>
        </w:rPr>
        <w:br/>
      </w:r>
      <w:r>
        <w:rPr>
          <w:rtl/>
        </w:rPr>
        <w:br/>
        <w:t>המשרד לא שילם ליח"ד אלו עבור חיבורי החשמל לבתים (</w:t>
      </w:r>
      <w:proofErr w:type="spellStart"/>
      <w:r>
        <w:rPr>
          <w:rtl/>
        </w:rPr>
        <w:t>חל"ב</w:t>
      </w:r>
      <w:proofErr w:type="spellEnd"/>
      <w:r>
        <w:rPr>
          <w:rtl/>
        </w:rPr>
        <w:t>).</w:t>
      </w:r>
      <w:r>
        <w:rPr>
          <w:rtl/>
        </w:rPr>
        <w:tab/>
      </w:r>
      <w:r>
        <w:rPr>
          <w:rtl/>
        </w:rPr>
        <w:br/>
      </w:r>
      <w:r>
        <w:rPr>
          <w:rtl/>
        </w:rPr>
        <w:br/>
        <w:t>מודגש בזאת שהתכנון הסופי לרשת החשמל מתוכנן ע"י חברת החשמל רק לאחר שה</w:t>
      </w:r>
      <w:r>
        <w:rPr>
          <w:rFonts w:hint="cs"/>
          <w:rtl/>
        </w:rPr>
        <w:t>עמותה</w:t>
      </w:r>
      <w:r>
        <w:rPr>
          <w:rtl/>
        </w:rPr>
        <w:t xml:space="preserve"> הזמינה ושילמה לחברת החשמל את החשבונות כנדרש, עפ"י תכנון שהוגש ע"י המשרד.</w:t>
      </w:r>
      <w:r>
        <w:rPr>
          <w:rtl/>
        </w:rPr>
        <w:tab/>
      </w:r>
      <w:r>
        <w:rPr>
          <w:rtl/>
        </w:rPr>
        <w:br/>
      </w:r>
      <w:r>
        <w:rPr>
          <w:rtl/>
        </w:rPr>
        <w:br/>
        <w:t>ה</w:t>
      </w:r>
      <w:r>
        <w:rPr>
          <w:rFonts w:hint="cs"/>
          <w:rtl/>
        </w:rPr>
        <w:t>עמותה</w:t>
      </w:r>
      <w:r>
        <w:rPr>
          <w:rtl/>
        </w:rPr>
        <w:t xml:space="preserve"> מתחייבת לקדם את הנושאים הנ"ל ולתת תשומת לב מיוחדת לכל נושא החשמל, ומתחייבת לבצע העבודה בהתאם ללוח הזמנים המצורף, ובהתאם לכללים של חברת החשמל.</w:t>
      </w:r>
      <w:r>
        <w:rPr>
          <w:rtl/>
        </w:rPr>
        <w:tab/>
      </w:r>
      <w:r>
        <w:rPr>
          <w:rtl/>
        </w:rPr>
        <w:br/>
      </w:r>
      <w:r>
        <w:rPr>
          <w:rtl/>
        </w:rPr>
        <w:br/>
        <w:t xml:space="preserve">כמו כן עפ"י דרישה של המשרד ומשיקולים השמורים </w:t>
      </w:r>
      <w:proofErr w:type="spellStart"/>
      <w:r>
        <w:rPr>
          <w:rtl/>
        </w:rPr>
        <w:t>עימו</w:t>
      </w:r>
      <w:proofErr w:type="spellEnd"/>
      <w:r>
        <w:rPr>
          <w:rtl/>
        </w:rPr>
        <w:t xml:space="preserve"> תקדם ה</w:t>
      </w:r>
      <w:r>
        <w:rPr>
          <w:rFonts w:hint="cs"/>
          <w:rtl/>
        </w:rPr>
        <w:t>עמותה</w:t>
      </w:r>
      <w:r>
        <w:rPr>
          <w:rtl/>
        </w:rPr>
        <w:t xml:space="preserve"> עבודות פיתוח הקשורות לעבודות חברת חשמל ובכלל בתוך לוח זמנים קצר יותר וכפי שיורה המשרד. על-פי הוראת המפקח תדאג ה</w:t>
      </w:r>
      <w:r>
        <w:rPr>
          <w:rFonts w:hint="cs"/>
          <w:rtl/>
        </w:rPr>
        <w:t>עמותה</w:t>
      </w:r>
      <w:r>
        <w:rPr>
          <w:rtl/>
        </w:rPr>
        <w:t xml:space="preserve"> לפנות ולהכשיר תוואים למעבר כבלי חשמל וזאת מים עם קבלת ההוראה.</w:t>
      </w:r>
      <w:r>
        <w:rPr>
          <w:rtl/>
        </w:rPr>
        <w:tab/>
      </w:r>
      <w:r>
        <w:rPr>
          <w:rtl/>
        </w:rPr>
        <w:br/>
      </w:r>
      <w:r>
        <w:rPr>
          <w:rtl/>
        </w:rPr>
        <w:br/>
        <w:t xml:space="preserve">לצורך תאום חיבור חשמל ובניית חדר טרנספורמציה, הקבלן יפנה לחברת החשמל </w:t>
      </w:r>
      <w:proofErr w:type="spellStart"/>
      <w:r>
        <w:rPr>
          <w:rtl/>
        </w:rPr>
        <w:t>מייד</w:t>
      </w:r>
      <w:proofErr w:type="spellEnd"/>
      <w:r>
        <w:rPr>
          <w:rtl/>
        </w:rPr>
        <w:t xml:space="preserve"> לאחר חתימת החוזה.</w:t>
      </w:r>
      <w:r>
        <w:rPr>
          <w:rtl/>
        </w:rPr>
        <w:tab/>
      </w:r>
      <w:r>
        <w:rPr>
          <w:rtl/>
        </w:rPr>
        <w:br/>
      </w:r>
      <w:r>
        <w:rPr>
          <w:rtl/>
        </w:rPr>
        <w:br/>
      </w:r>
    </w:p>
    <w:p w14:paraId="6344D13E" w14:textId="77777777" w:rsidR="005563E3" w:rsidRDefault="005563E3" w:rsidP="005563E3">
      <w:pPr>
        <w:pStyle w:val="af"/>
        <w:numPr>
          <w:ilvl w:val="0"/>
          <w:numId w:val="156"/>
        </w:numPr>
      </w:pPr>
      <w:r>
        <w:rPr>
          <w:b/>
          <w:bCs/>
          <w:szCs w:val="32"/>
          <w:u w:val="single"/>
          <w:rtl/>
        </w:rPr>
        <w:t xml:space="preserve">עבודות רשת טלפונים </w:t>
      </w:r>
      <w:proofErr w:type="spellStart"/>
      <w:r>
        <w:rPr>
          <w:b/>
          <w:bCs/>
          <w:szCs w:val="32"/>
          <w:u w:val="single"/>
          <w:rtl/>
        </w:rPr>
        <w:t>וטל"כ</w:t>
      </w:r>
      <w:proofErr w:type="spellEnd"/>
      <w:r>
        <w:rPr>
          <w:rFonts w:hint="cs"/>
          <w:rtl/>
        </w:rPr>
        <w:tab/>
      </w:r>
      <w:r>
        <w:rPr>
          <w:rFonts w:hint="cs"/>
          <w:rtl/>
        </w:rPr>
        <w:br/>
      </w:r>
    </w:p>
    <w:p w14:paraId="621C1329" w14:textId="77777777" w:rsidR="005563E3" w:rsidRDefault="005563E3" w:rsidP="005563E3">
      <w:pPr>
        <w:pStyle w:val="af"/>
        <w:numPr>
          <w:ilvl w:val="1"/>
          <w:numId w:val="156"/>
        </w:numPr>
      </w:pPr>
      <w:r>
        <w:rPr>
          <w:rtl/>
        </w:rPr>
        <w:t>הכנת</w:t>
      </w:r>
      <w:r>
        <w:rPr>
          <w:rFonts w:hint="cs"/>
          <w:rtl/>
        </w:rPr>
        <w:t xml:space="preserve"> </w:t>
      </w:r>
      <w:r>
        <w:rPr>
          <w:rtl/>
        </w:rPr>
        <w:t xml:space="preserve"> רשת </w:t>
      </w:r>
      <w:r>
        <w:rPr>
          <w:rFonts w:hint="cs"/>
          <w:rtl/>
        </w:rPr>
        <w:t xml:space="preserve"> </w:t>
      </w:r>
      <w:r>
        <w:rPr>
          <w:rtl/>
        </w:rPr>
        <w:t xml:space="preserve">הטלפונים </w:t>
      </w:r>
      <w:r>
        <w:rPr>
          <w:rFonts w:hint="cs"/>
          <w:rtl/>
        </w:rPr>
        <w:t xml:space="preserve"> </w:t>
      </w:r>
      <w:r>
        <w:rPr>
          <w:rtl/>
        </w:rPr>
        <w:t xml:space="preserve">וחיבור </w:t>
      </w:r>
      <w:r>
        <w:rPr>
          <w:rFonts w:hint="cs"/>
          <w:rtl/>
        </w:rPr>
        <w:t xml:space="preserve"> </w:t>
      </w:r>
      <w:r>
        <w:rPr>
          <w:rtl/>
        </w:rPr>
        <w:t xml:space="preserve">הבתים </w:t>
      </w:r>
      <w:r>
        <w:rPr>
          <w:rFonts w:hint="cs"/>
          <w:rtl/>
        </w:rPr>
        <w:t xml:space="preserve"> </w:t>
      </w:r>
      <w:r>
        <w:rPr>
          <w:rtl/>
        </w:rPr>
        <w:t>היא באחריות בזק למשרד אין כל אחריות בנושא זה.</w:t>
      </w:r>
      <w:r>
        <w:rPr>
          <w:rtl/>
        </w:rPr>
        <w:tab/>
      </w:r>
      <w:r>
        <w:rPr>
          <w:rtl/>
        </w:rPr>
        <w:br/>
      </w:r>
      <w:r>
        <w:rPr>
          <w:rtl/>
        </w:rPr>
        <w:br/>
        <w:t xml:space="preserve">עם זאת המשרד תאם את תכנון הרשת הראשית של הטלפונים באתר </w:t>
      </w:r>
      <w:r>
        <w:rPr>
          <w:rFonts w:hint="cs"/>
          <w:rtl/>
        </w:rPr>
        <w:t>ובכלל</w:t>
      </w:r>
      <w:r>
        <w:rPr>
          <w:rtl/>
        </w:rPr>
        <w:t xml:space="preserve">  זה רשת </w:t>
      </w:r>
      <w:proofErr w:type="spellStart"/>
      <w:r>
        <w:rPr>
          <w:rtl/>
        </w:rPr>
        <w:t>הטל"כ</w:t>
      </w:r>
      <w:proofErr w:type="spellEnd"/>
      <w:r>
        <w:rPr>
          <w:rtl/>
        </w:rPr>
        <w:t>. הנכללות עם תכניות הטלפונים.</w:t>
      </w:r>
      <w:r>
        <w:rPr>
          <w:rtl/>
        </w:rPr>
        <w:tab/>
      </w:r>
      <w:r>
        <w:rPr>
          <w:rtl/>
        </w:rPr>
        <w:br/>
        <w:t xml:space="preserve">למרות האמור לעיל אין המשרד מתחייב כי התכנון </w:t>
      </w:r>
      <w:proofErr w:type="spellStart"/>
      <w:r>
        <w:rPr>
          <w:rtl/>
        </w:rPr>
        <w:t>המצ"ב</w:t>
      </w:r>
      <w:proofErr w:type="spellEnd"/>
      <w:r>
        <w:rPr>
          <w:rtl/>
        </w:rPr>
        <w:t xml:space="preserve"> הוא סופי.</w:t>
      </w:r>
      <w:r>
        <w:rPr>
          <w:rFonts w:hint="cs"/>
          <w:rtl/>
        </w:rPr>
        <w:tab/>
      </w:r>
      <w:r>
        <w:rPr>
          <w:rtl/>
        </w:rPr>
        <w:br/>
      </w:r>
      <w:r>
        <w:rPr>
          <w:rtl/>
        </w:rPr>
        <w:br/>
        <w:t>לפיכך</w:t>
      </w:r>
      <w:r>
        <w:rPr>
          <w:rFonts w:hint="cs"/>
          <w:rtl/>
        </w:rPr>
        <w:t xml:space="preserve"> </w:t>
      </w:r>
      <w:r>
        <w:rPr>
          <w:rtl/>
        </w:rPr>
        <w:t>מתחייבת ה</w:t>
      </w:r>
      <w:r>
        <w:rPr>
          <w:rFonts w:hint="cs"/>
          <w:rtl/>
        </w:rPr>
        <w:t>עמותה</w:t>
      </w:r>
      <w:r>
        <w:rPr>
          <w:rtl/>
        </w:rPr>
        <w:t xml:space="preserve"> לתאם סופית את ביצוע הרשת הראשית ע"י </w:t>
      </w:r>
      <w:r>
        <w:rPr>
          <w:rFonts w:hint="cs"/>
          <w:rtl/>
        </w:rPr>
        <w:t xml:space="preserve">בזק </w:t>
      </w:r>
      <w:r>
        <w:rPr>
          <w:rtl/>
        </w:rPr>
        <w:t>והשלמת החיבורים למגרשים לביצוע על ידה.</w:t>
      </w:r>
      <w:r>
        <w:rPr>
          <w:rtl/>
        </w:rPr>
        <w:tab/>
      </w:r>
      <w:r>
        <w:rPr>
          <w:rtl/>
        </w:rPr>
        <w:br/>
      </w:r>
      <w:r>
        <w:rPr>
          <w:rtl/>
        </w:rPr>
        <w:tab/>
      </w:r>
      <w:r>
        <w:rPr>
          <w:rFonts w:hint="cs"/>
          <w:rtl/>
        </w:rPr>
        <w:br/>
      </w:r>
      <w:r>
        <w:rPr>
          <w:rtl/>
        </w:rPr>
        <w:t>עבודות רשת הטלפונים יבוצעו במקביל לעבודות הבניה וזאת כדי</w:t>
      </w:r>
      <w:r>
        <w:rPr>
          <w:rFonts w:hint="cs"/>
          <w:rtl/>
        </w:rPr>
        <w:t xml:space="preserve"> להבטיח</w:t>
      </w:r>
      <w:r>
        <w:rPr>
          <w:rtl/>
        </w:rPr>
        <w:t xml:space="preserve"> חיבורי טלפון למועד </w:t>
      </w:r>
      <w:proofErr w:type="spellStart"/>
      <w:r>
        <w:rPr>
          <w:rtl/>
        </w:rPr>
        <w:t>האיכלוס</w:t>
      </w:r>
      <w:proofErr w:type="spellEnd"/>
      <w:r>
        <w:rPr>
          <w:rtl/>
        </w:rPr>
        <w:t>.</w:t>
      </w:r>
      <w:r>
        <w:rPr>
          <w:rtl/>
        </w:rPr>
        <w:tab/>
      </w:r>
      <w:r>
        <w:rPr>
          <w:rFonts w:hint="cs"/>
          <w:rtl/>
        </w:rPr>
        <w:tab/>
      </w:r>
      <w:r>
        <w:rPr>
          <w:rFonts w:hint="cs"/>
          <w:rtl/>
        </w:rPr>
        <w:br/>
      </w:r>
      <w:r>
        <w:rPr>
          <w:rtl/>
        </w:rPr>
        <w:br/>
      </w:r>
      <w:r>
        <w:rPr>
          <w:rFonts w:hint="cs"/>
          <w:rtl/>
        </w:rPr>
        <w:br/>
      </w:r>
      <w:r>
        <w:rPr>
          <w:rFonts w:hint="cs"/>
          <w:rtl/>
        </w:rPr>
        <w:lastRenderedPageBreak/>
        <w:br/>
      </w:r>
      <w:r>
        <w:rPr>
          <w:rFonts w:hint="cs"/>
          <w:rtl/>
        </w:rPr>
        <w:br/>
      </w:r>
    </w:p>
    <w:p w14:paraId="6A17EB5A" w14:textId="77777777" w:rsidR="005563E3" w:rsidRDefault="005563E3" w:rsidP="005563E3">
      <w:pPr>
        <w:pStyle w:val="af"/>
        <w:numPr>
          <w:ilvl w:val="1"/>
          <w:numId w:val="156"/>
        </w:numPr>
      </w:pPr>
      <w:r>
        <w:rPr>
          <w:rtl/>
        </w:rPr>
        <w:t>ה</w:t>
      </w:r>
      <w:r>
        <w:rPr>
          <w:rFonts w:hint="cs"/>
          <w:rtl/>
        </w:rPr>
        <w:t>עמותה</w:t>
      </w:r>
      <w:r>
        <w:rPr>
          <w:rtl/>
        </w:rPr>
        <w:t xml:space="preserve"> מתחייבת להתקשר לחברת הכבלים ולתאם </w:t>
      </w:r>
      <w:proofErr w:type="spellStart"/>
      <w:r>
        <w:rPr>
          <w:rtl/>
        </w:rPr>
        <w:t>איתה</w:t>
      </w:r>
      <w:proofErr w:type="spellEnd"/>
      <w:r>
        <w:rPr>
          <w:rtl/>
        </w:rPr>
        <w:t xml:space="preserve"> את הביצוע    והמימון של ההכנות התת קרקעיות לטלוויזיה בכבלים עד לכל אחד   מהמגרשים. ה</w:t>
      </w:r>
      <w:r>
        <w:rPr>
          <w:rFonts w:hint="cs"/>
          <w:rtl/>
        </w:rPr>
        <w:t>עמותה</w:t>
      </w:r>
      <w:r>
        <w:rPr>
          <w:rtl/>
        </w:rPr>
        <w:t xml:space="preserve"> תדאג לתאם את התכנון והביצוע של מערכת   </w:t>
      </w:r>
      <w:proofErr w:type="spellStart"/>
      <w:r>
        <w:rPr>
          <w:rtl/>
        </w:rPr>
        <w:t>הטל"כ</w:t>
      </w:r>
      <w:proofErr w:type="spellEnd"/>
      <w:r>
        <w:rPr>
          <w:rtl/>
        </w:rPr>
        <w:t>. כמו-כן תאפשר לחברת הכבלים לבצע את המערכת. למשרד אין   ולא תהיה כל אחריות לנושא זה מכל</w:t>
      </w:r>
      <w:r>
        <w:rPr>
          <w:rFonts w:hint="cs"/>
          <w:rtl/>
        </w:rPr>
        <w:t xml:space="preserve"> </w:t>
      </w:r>
      <w:r>
        <w:rPr>
          <w:rtl/>
        </w:rPr>
        <w:t>סוג שהוא.</w:t>
      </w:r>
      <w:r>
        <w:rPr>
          <w:rtl/>
        </w:rPr>
        <w:tab/>
      </w:r>
      <w:r>
        <w:rPr>
          <w:rtl/>
        </w:rPr>
        <w:br/>
      </w:r>
    </w:p>
    <w:p w14:paraId="32ACC545" w14:textId="77777777" w:rsidR="005563E3" w:rsidRDefault="005563E3" w:rsidP="005563E3">
      <w:pPr>
        <w:pStyle w:val="af"/>
        <w:numPr>
          <w:ilvl w:val="1"/>
          <w:numId w:val="156"/>
        </w:numPr>
        <w:rPr>
          <w:rtl/>
        </w:rPr>
      </w:pPr>
      <w:r>
        <w:rPr>
          <w:rtl/>
        </w:rPr>
        <w:t>ה</w:t>
      </w:r>
      <w:r>
        <w:rPr>
          <w:rFonts w:hint="cs"/>
          <w:rtl/>
        </w:rPr>
        <w:t>עמותה</w:t>
      </w:r>
      <w:r>
        <w:rPr>
          <w:rtl/>
        </w:rPr>
        <w:t xml:space="preserve"> מתחייבת לתת </w:t>
      </w:r>
      <w:proofErr w:type="spellStart"/>
      <w:r>
        <w:rPr>
          <w:rtl/>
        </w:rPr>
        <w:t>לרוכשי</w:t>
      </w:r>
      <w:proofErr w:type="spellEnd"/>
      <w:r>
        <w:rPr>
          <w:rtl/>
        </w:rPr>
        <w:t xml:space="preserve"> הדירות אנטנה לקליטת טלוויזיה ערו</w:t>
      </w:r>
      <w:r>
        <w:rPr>
          <w:rFonts w:hint="cs"/>
          <w:rtl/>
        </w:rPr>
        <w:t>ץ</w:t>
      </w:r>
      <w:r>
        <w:rPr>
          <w:rtl/>
        </w:rPr>
        <w:t xml:space="preserve"> 1+2 ורדיו </w:t>
      </w:r>
      <w:r>
        <w:t>FM</w:t>
      </w:r>
      <w:r>
        <w:rPr>
          <w:rtl/>
        </w:rPr>
        <w:t xml:space="preserve"> ללא תלות בקיום רשת </w:t>
      </w:r>
      <w:proofErr w:type="spellStart"/>
      <w:r>
        <w:rPr>
          <w:rtl/>
        </w:rPr>
        <w:t>הטל"כ</w:t>
      </w:r>
      <w:proofErr w:type="spellEnd"/>
      <w:r>
        <w:rPr>
          <w:rtl/>
        </w:rPr>
        <w:t>.</w:t>
      </w:r>
      <w:r>
        <w:rPr>
          <w:rtl/>
        </w:rPr>
        <w:tab/>
      </w:r>
      <w:r>
        <w:rPr>
          <w:rFonts w:hint="cs"/>
          <w:rtl/>
        </w:rPr>
        <w:br/>
      </w:r>
    </w:p>
    <w:p w14:paraId="2918BF49" w14:textId="77777777" w:rsidR="005563E3" w:rsidRDefault="005563E3" w:rsidP="005563E3">
      <w:pPr>
        <w:pStyle w:val="af"/>
        <w:numPr>
          <w:ilvl w:val="0"/>
          <w:numId w:val="156"/>
        </w:numPr>
      </w:pPr>
      <w:r>
        <w:rPr>
          <w:b/>
          <w:bCs/>
          <w:szCs w:val="32"/>
          <w:u w:val="single"/>
          <w:rtl/>
        </w:rPr>
        <w:t>הנחיות כלליות</w:t>
      </w:r>
      <w:r>
        <w:rPr>
          <w:rFonts w:hint="cs"/>
          <w:rtl/>
        </w:rPr>
        <w:tab/>
      </w:r>
      <w:r>
        <w:rPr>
          <w:rtl/>
        </w:rPr>
        <w:br/>
      </w:r>
    </w:p>
    <w:p w14:paraId="356F177B" w14:textId="77777777" w:rsidR="005563E3" w:rsidRDefault="005563E3" w:rsidP="005563E3">
      <w:pPr>
        <w:pStyle w:val="af"/>
        <w:numPr>
          <w:ilvl w:val="1"/>
          <w:numId w:val="156"/>
        </w:numPr>
        <w:rPr>
          <w:rtl/>
        </w:rPr>
      </w:pPr>
      <w:r>
        <w:rPr>
          <w:rtl/>
        </w:rPr>
        <w:t>עבודות הפיתוח והתשתית ע"י ה</w:t>
      </w:r>
      <w:r>
        <w:rPr>
          <w:rFonts w:hint="cs"/>
          <w:rtl/>
        </w:rPr>
        <w:t>עמותה</w:t>
      </w:r>
      <w:r>
        <w:rPr>
          <w:rtl/>
        </w:rPr>
        <w:t xml:space="preserve"> הן כאמור עבודות פיתוח כללי שיתבצעו בתוך גבולות העבודה מחוץ למגרשים, והן יבוצעו על-פי התוכניות והמפרטים המצורפים לחוזה זה.</w:t>
      </w:r>
      <w:r>
        <w:rPr>
          <w:rtl/>
        </w:rPr>
        <w:tab/>
      </w:r>
      <w:r>
        <w:rPr>
          <w:rtl/>
        </w:rPr>
        <w:br/>
      </w:r>
    </w:p>
    <w:p w14:paraId="01E499DC" w14:textId="77777777" w:rsidR="005563E3" w:rsidRDefault="005563E3" w:rsidP="005563E3">
      <w:pPr>
        <w:pStyle w:val="af"/>
        <w:numPr>
          <w:ilvl w:val="1"/>
          <w:numId w:val="156"/>
        </w:numPr>
        <w:rPr>
          <w:rtl/>
        </w:rPr>
      </w:pPr>
      <w:r>
        <w:rPr>
          <w:rtl/>
        </w:rPr>
        <w:t>ה</w:t>
      </w:r>
      <w:r>
        <w:rPr>
          <w:rFonts w:hint="cs"/>
          <w:rtl/>
        </w:rPr>
        <w:t>עמותה</w:t>
      </w:r>
      <w:r>
        <w:rPr>
          <w:rtl/>
        </w:rPr>
        <w:t xml:space="preserve"> מתחייבת לאפשר בכל עת מעבר חופשי ונוח בגבולות העבודה לכל גורם שהוא לרבות קבלנים אחרים.</w:t>
      </w:r>
      <w:r>
        <w:rPr>
          <w:rtl/>
        </w:rPr>
        <w:tab/>
      </w:r>
      <w:r>
        <w:rPr>
          <w:rtl/>
        </w:rPr>
        <w:br/>
      </w:r>
    </w:p>
    <w:p w14:paraId="39EF4E09" w14:textId="77777777" w:rsidR="005563E3" w:rsidRDefault="005563E3" w:rsidP="005563E3">
      <w:pPr>
        <w:pStyle w:val="af"/>
        <w:numPr>
          <w:ilvl w:val="1"/>
          <w:numId w:val="156"/>
        </w:numPr>
        <w:rPr>
          <w:rtl/>
        </w:rPr>
      </w:pPr>
      <w:r>
        <w:rPr>
          <w:rtl/>
        </w:rPr>
        <w:t>ה</w:t>
      </w:r>
      <w:r>
        <w:rPr>
          <w:rFonts w:hint="cs"/>
          <w:rtl/>
        </w:rPr>
        <w:t>עמותה</w:t>
      </w:r>
      <w:r>
        <w:rPr>
          <w:rtl/>
        </w:rPr>
        <w:t xml:space="preserve"> מתחייבת לפנות את עודפי החפירה לאזורי פינוי עפ"י הוראת ה</w:t>
      </w:r>
      <w:r>
        <w:rPr>
          <w:rFonts w:hint="cs"/>
          <w:rtl/>
        </w:rPr>
        <w:t>רשות</w:t>
      </w:r>
      <w:r>
        <w:rPr>
          <w:rtl/>
        </w:rPr>
        <w:t xml:space="preserve"> המקומית.</w:t>
      </w:r>
      <w:r>
        <w:rPr>
          <w:rtl/>
        </w:rPr>
        <w:tab/>
      </w:r>
      <w:r>
        <w:rPr>
          <w:rtl/>
        </w:rPr>
        <w:br/>
      </w:r>
    </w:p>
    <w:p w14:paraId="2C918331" w14:textId="77777777" w:rsidR="005563E3" w:rsidRDefault="005563E3" w:rsidP="005563E3">
      <w:pPr>
        <w:pStyle w:val="af"/>
        <w:numPr>
          <w:ilvl w:val="1"/>
          <w:numId w:val="156"/>
        </w:numPr>
        <w:rPr>
          <w:rtl/>
        </w:rPr>
      </w:pPr>
      <w:r>
        <w:rPr>
          <w:rtl/>
        </w:rPr>
        <w:t>ה</w:t>
      </w:r>
      <w:r>
        <w:rPr>
          <w:rFonts w:hint="cs"/>
          <w:rtl/>
        </w:rPr>
        <w:t>עמותה</w:t>
      </w:r>
      <w:r>
        <w:rPr>
          <w:rtl/>
        </w:rPr>
        <w:t xml:space="preserve"> מתחייבת לאפשר ביצוע עבודות בניה במגרשים לבניית מוסדות ציבור ועבודות אחרות בתחום המתחם על-ידי קבלנים אחרים שיופעלו על-ידי המשרד ו/או ה</w:t>
      </w:r>
      <w:r>
        <w:rPr>
          <w:rFonts w:hint="cs"/>
          <w:rtl/>
        </w:rPr>
        <w:t>רשות</w:t>
      </w:r>
      <w:r>
        <w:rPr>
          <w:rtl/>
        </w:rPr>
        <w:t xml:space="preserve"> המקומית ותסייע בידם, וזאת ללא תמורה כל שהיא.</w:t>
      </w:r>
      <w:r>
        <w:rPr>
          <w:rtl/>
        </w:rPr>
        <w:tab/>
      </w:r>
      <w:r>
        <w:rPr>
          <w:rtl/>
        </w:rPr>
        <w:br/>
      </w:r>
    </w:p>
    <w:p w14:paraId="6562CA10" w14:textId="77777777" w:rsidR="005563E3" w:rsidRDefault="005563E3" w:rsidP="005563E3">
      <w:pPr>
        <w:pStyle w:val="af"/>
        <w:numPr>
          <w:ilvl w:val="1"/>
          <w:numId w:val="156"/>
        </w:numPr>
        <w:rPr>
          <w:rtl/>
        </w:rPr>
      </w:pPr>
      <w:r>
        <w:rPr>
          <w:rtl/>
        </w:rPr>
        <w:t>ה</w:t>
      </w:r>
      <w:r>
        <w:rPr>
          <w:rFonts w:hint="cs"/>
          <w:rtl/>
        </w:rPr>
        <w:t>עמותה</w:t>
      </w:r>
      <w:r>
        <w:rPr>
          <w:rtl/>
        </w:rPr>
        <w:t xml:space="preserve"> מתחייבת למנות נציג מוסמך לקבל הוראות לחתום על יומני עבודה, להתחייב בשם ה</w:t>
      </w:r>
      <w:r>
        <w:rPr>
          <w:rFonts w:hint="cs"/>
          <w:rtl/>
        </w:rPr>
        <w:t>עמותה</w:t>
      </w:r>
      <w:r>
        <w:rPr>
          <w:rtl/>
        </w:rPr>
        <w:t xml:space="preserve"> לרבות התחייבויות כספיות במידת הצורך. </w:t>
      </w:r>
      <w:r>
        <w:rPr>
          <w:rFonts w:hint="cs"/>
          <w:rtl/>
        </w:rPr>
        <w:tab/>
      </w:r>
      <w:r>
        <w:rPr>
          <w:rtl/>
        </w:rPr>
        <w:br/>
      </w:r>
      <w:r>
        <w:rPr>
          <w:rFonts w:hint="cs"/>
          <w:rtl/>
        </w:rPr>
        <w:br/>
      </w:r>
      <w:r>
        <w:rPr>
          <w:rtl/>
        </w:rPr>
        <w:t>ה</w:t>
      </w:r>
      <w:r>
        <w:rPr>
          <w:rFonts w:hint="cs"/>
          <w:rtl/>
        </w:rPr>
        <w:t>עמותה</w:t>
      </w:r>
      <w:r>
        <w:rPr>
          <w:rtl/>
        </w:rPr>
        <w:t xml:space="preserve"> תודיע בכתב לנציג המשרד את שמו של נציגה שיהיה מוסמך להתחייב בשם ה</w:t>
      </w:r>
      <w:r>
        <w:rPr>
          <w:rFonts w:hint="cs"/>
          <w:rtl/>
        </w:rPr>
        <w:t>עמותה</w:t>
      </w:r>
      <w:r>
        <w:rPr>
          <w:rtl/>
        </w:rPr>
        <w:t>. כאמור לעיל ה</w:t>
      </w:r>
      <w:r>
        <w:rPr>
          <w:rFonts w:hint="cs"/>
          <w:rtl/>
        </w:rPr>
        <w:t>עמותה</w:t>
      </w:r>
      <w:r>
        <w:rPr>
          <w:rtl/>
        </w:rPr>
        <w:t xml:space="preserve"> מצהירה כי תכבד ותעמוד מאחורי כל התחייבות של נציגה המוסמך.</w:t>
      </w:r>
      <w:r>
        <w:rPr>
          <w:rtl/>
        </w:rPr>
        <w:tab/>
      </w:r>
      <w:r>
        <w:rPr>
          <w:rtl/>
        </w:rPr>
        <w:br/>
      </w:r>
    </w:p>
    <w:p w14:paraId="19EEAACC" w14:textId="77777777" w:rsidR="005563E3" w:rsidRDefault="005563E3" w:rsidP="005563E3">
      <w:pPr>
        <w:pStyle w:val="af"/>
        <w:numPr>
          <w:ilvl w:val="1"/>
          <w:numId w:val="156"/>
        </w:numPr>
        <w:rPr>
          <w:rtl/>
        </w:rPr>
      </w:pPr>
      <w:r>
        <w:rPr>
          <w:rtl/>
        </w:rPr>
        <w:t>עבודות התשתית והפיתוח ימסרו סופית ל</w:t>
      </w:r>
      <w:r>
        <w:rPr>
          <w:rFonts w:hint="cs"/>
          <w:rtl/>
        </w:rPr>
        <w:t>רשות</w:t>
      </w:r>
      <w:r>
        <w:rPr>
          <w:rtl/>
        </w:rPr>
        <w:t xml:space="preserve"> המקומית ו/או למשרד ו/או למי שהמשרד יורה רק לאחר שיושלמו כל העבודות שבוצעו ע"י ה</w:t>
      </w:r>
      <w:r>
        <w:rPr>
          <w:rFonts w:hint="cs"/>
          <w:rtl/>
        </w:rPr>
        <w:t>עמותה</w:t>
      </w:r>
      <w:r>
        <w:rPr>
          <w:rtl/>
        </w:rPr>
        <w:t>.</w:t>
      </w:r>
      <w:r>
        <w:rPr>
          <w:rtl/>
        </w:rPr>
        <w:tab/>
      </w:r>
      <w:r>
        <w:rPr>
          <w:rtl/>
        </w:rPr>
        <w:br/>
      </w:r>
    </w:p>
    <w:p w14:paraId="741B058F" w14:textId="77777777" w:rsidR="005563E3" w:rsidRDefault="005563E3" w:rsidP="005563E3">
      <w:pPr>
        <w:pStyle w:val="af"/>
        <w:numPr>
          <w:ilvl w:val="1"/>
          <w:numId w:val="156"/>
        </w:numPr>
        <w:rPr>
          <w:rtl/>
        </w:rPr>
      </w:pPr>
      <w:r>
        <w:rPr>
          <w:rtl/>
        </w:rPr>
        <w:t>ה</w:t>
      </w:r>
      <w:r>
        <w:rPr>
          <w:rFonts w:hint="cs"/>
          <w:rtl/>
        </w:rPr>
        <w:t>עמותה</w:t>
      </w:r>
      <w:r>
        <w:rPr>
          <w:rtl/>
        </w:rPr>
        <w:t xml:space="preserve"> מתחייבת לשלם בנפרד היטלים ואגרות נוספות שיוטלו על ה</w:t>
      </w:r>
      <w:r>
        <w:rPr>
          <w:rFonts w:hint="cs"/>
          <w:rtl/>
        </w:rPr>
        <w:t>עמותה</w:t>
      </w:r>
      <w:r>
        <w:rPr>
          <w:rtl/>
        </w:rPr>
        <w:t xml:space="preserve"> ע"י גורם כלשהו, כגון רשות מקומית וכל רשות סטטוטורית אחרת.</w:t>
      </w:r>
      <w:r>
        <w:rPr>
          <w:rtl/>
        </w:rPr>
        <w:tab/>
      </w:r>
      <w:r>
        <w:rPr>
          <w:rtl/>
        </w:rPr>
        <w:br/>
      </w:r>
    </w:p>
    <w:p w14:paraId="4BB13AA8" w14:textId="77777777" w:rsidR="005563E3" w:rsidRDefault="005563E3" w:rsidP="005563E3">
      <w:pPr>
        <w:pStyle w:val="af"/>
        <w:numPr>
          <w:ilvl w:val="1"/>
          <w:numId w:val="156"/>
        </w:numPr>
        <w:rPr>
          <w:rtl/>
        </w:rPr>
      </w:pPr>
      <w:r>
        <w:rPr>
          <w:rtl/>
        </w:rPr>
        <w:t>ה</w:t>
      </w:r>
      <w:r>
        <w:rPr>
          <w:rFonts w:hint="cs"/>
          <w:rtl/>
        </w:rPr>
        <w:t>עמותה</w:t>
      </w:r>
      <w:r>
        <w:rPr>
          <w:rtl/>
        </w:rPr>
        <w:t xml:space="preserve"> מתחייבת לתאם העבודות עם בזק וחברת החשמל כנדרש וכל שינוי בתוכנית שיידרש ע"י גורמים אלה יבוצע ע"י ה</w:t>
      </w:r>
      <w:r>
        <w:rPr>
          <w:rFonts w:hint="cs"/>
          <w:rtl/>
        </w:rPr>
        <w:t>עמותה</w:t>
      </w:r>
      <w:r>
        <w:rPr>
          <w:rtl/>
        </w:rPr>
        <w:t xml:space="preserve"> ועל חשבונה.</w:t>
      </w:r>
      <w:r>
        <w:rPr>
          <w:rFonts w:hint="cs"/>
          <w:rtl/>
        </w:rPr>
        <w:tab/>
      </w:r>
      <w:r>
        <w:rPr>
          <w:rtl/>
        </w:rPr>
        <w:br/>
      </w:r>
    </w:p>
    <w:p w14:paraId="692414AC" w14:textId="77777777" w:rsidR="005563E3" w:rsidRDefault="005563E3" w:rsidP="005563E3">
      <w:pPr>
        <w:pStyle w:val="af"/>
        <w:numPr>
          <w:ilvl w:val="1"/>
          <w:numId w:val="156"/>
        </w:numPr>
        <w:rPr>
          <w:rtl/>
        </w:rPr>
      </w:pPr>
      <w:r>
        <w:rPr>
          <w:rtl/>
        </w:rPr>
        <w:t>חיבור הבניינים למערכות התשתית הראשיות מותנה באישור המתאם וה</w:t>
      </w:r>
      <w:r>
        <w:rPr>
          <w:rFonts w:hint="cs"/>
          <w:rtl/>
        </w:rPr>
        <w:t>רשות</w:t>
      </w:r>
      <w:r>
        <w:rPr>
          <w:rtl/>
        </w:rPr>
        <w:t xml:space="preserve"> המקומית.</w:t>
      </w:r>
      <w:r>
        <w:rPr>
          <w:rtl/>
        </w:rPr>
        <w:tab/>
      </w:r>
      <w:r>
        <w:rPr>
          <w:rtl/>
        </w:rPr>
        <w:br/>
      </w:r>
    </w:p>
    <w:p w14:paraId="2839FBED" w14:textId="77777777" w:rsidR="005563E3" w:rsidRDefault="005563E3" w:rsidP="005563E3">
      <w:pPr>
        <w:pStyle w:val="af"/>
        <w:numPr>
          <w:ilvl w:val="1"/>
          <w:numId w:val="156"/>
        </w:numPr>
        <w:rPr>
          <w:rtl/>
        </w:rPr>
      </w:pPr>
      <w:r>
        <w:rPr>
          <w:rtl/>
        </w:rPr>
        <w:lastRenderedPageBreak/>
        <w:t>ה</w:t>
      </w:r>
      <w:r>
        <w:rPr>
          <w:rFonts w:hint="cs"/>
          <w:rtl/>
        </w:rPr>
        <w:t>עמותה</w:t>
      </w:r>
      <w:r>
        <w:rPr>
          <w:rtl/>
        </w:rPr>
        <w:t xml:space="preserve"> מתחייבת לבצע באופן מושלם ונאות את כל השלמת עבודות הפיתוח הכללי באופן שיאפשר תפקוד שלם ומלא של המערכות שבתחום טיפולה ואחריותה של ה</w:t>
      </w:r>
      <w:r>
        <w:rPr>
          <w:rFonts w:hint="cs"/>
          <w:rtl/>
        </w:rPr>
        <w:t>עמותה</w:t>
      </w:r>
      <w:r>
        <w:rPr>
          <w:rtl/>
        </w:rPr>
        <w:t xml:space="preserve">, גם אם עבודות </w:t>
      </w:r>
      <w:proofErr w:type="spellStart"/>
      <w:r>
        <w:rPr>
          <w:rtl/>
        </w:rPr>
        <w:t>מסויימות</w:t>
      </w:r>
      <w:proofErr w:type="spellEnd"/>
      <w:r>
        <w:rPr>
          <w:rtl/>
        </w:rPr>
        <w:t xml:space="preserve"> נשמטו ואינן מופיעות בתכניות או בכתבי הכמויות, במפרטים ובמסמכים כלשהם, </w:t>
      </w:r>
      <w:proofErr w:type="spellStart"/>
      <w:r>
        <w:rPr>
          <w:rtl/>
        </w:rPr>
        <w:t>הכל</w:t>
      </w:r>
      <w:proofErr w:type="spellEnd"/>
      <w:r>
        <w:rPr>
          <w:rtl/>
        </w:rPr>
        <w:t xml:space="preserve"> ללא תמורה נוספת.</w:t>
      </w:r>
      <w:r>
        <w:rPr>
          <w:rtl/>
        </w:rPr>
        <w:tab/>
      </w:r>
      <w:r>
        <w:rPr>
          <w:rtl/>
        </w:rPr>
        <w:br/>
      </w:r>
    </w:p>
    <w:p w14:paraId="53828D16" w14:textId="77777777" w:rsidR="005563E3" w:rsidRDefault="005563E3" w:rsidP="005563E3">
      <w:pPr>
        <w:pStyle w:val="af"/>
        <w:numPr>
          <w:ilvl w:val="1"/>
          <w:numId w:val="156"/>
        </w:numPr>
        <w:rPr>
          <w:rtl/>
        </w:rPr>
      </w:pPr>
      <w:proofErr w:type="spellStart"/>
      <w:r>
        <w:rPr>
          <w:rtl/>
        </w:rPr>
        <w:t>איכלוס</w:t>
      </w:r>
      <w:proofErr w:type="spellEnd"/>
      <w:r>
        <w:rPr>
          <w:rtl/>
        </w:rPr>
        <w:t xml:space="preserve"> הבתים מותנה בקבלת אישור נציג המשרד וקבלת טופס 4 </w:t>
      </w:r>
      <w:r>
        <w:rPr>
          <w:rFonts w:hint="cs"/>
          <w:rtl/>
        </w:rPr>
        <w:t>מהרשות המקומית.</w:t>
      </w:r>
      <w:r>
        <w:rPr>
          <w:rFonts w:hint="cs"/>
          <w:rtl/>
        </w:rPr>
        <w:tab/>
      </w:r>
      <w:r>
        <w:rPr>
          <w:rtl/>
        </w:rPr>
        <w:br/>
      </w:r>
    </w:p>
    <w:p w14:paraId="526B649A" w14:textId="77777777" w:rsidR="005563E3" w:rsidRDefault="005563E3" w:rsidP="005563E3">
      <w:pPr>
        <w:pStyle w:val="af"/>
        <w:numPr>
          <w:ilvl w:val="1"/>
          <w:numId w:val="156"/>
        </w:numPr>
        <w:rPr>
          <w:rtl/>
        </w:rPr>
      </w:pPr>
      <w:r>
        <w:rPr>
          <w:rtl/>
        </w:rPr>
        <w:t xml:space="preserve">מועדי </w:t>
      </w:r>
      <w:proofErr w:type="spellStart"/>
      <w:r>
        <w:rPr>
          <w:rtl/>
        </w:rPr>
        <w:t>האיכלוס</w:t>
      </w:r>
      <w:proofErr w:type="spellEnd"/>
      <w:r>
        <w:rPr>
          <w:rtl/>
        </w:rPr>
        <w:t xml:space="preserve"> של הדירות יהיו באחריות ה</w:t>
      </w:r>
      <w:r>
        <w:rPr>
          <w:rFonts w:hint="cs"/>
          <w:rtl/>
        </w:rPr>
        <w:t>עמותה</w:t>
      </w:r>
      <w:r>
        <w:rPr>
          <w:rtl/>
        </w:rPr>
        <w:t xml:space="preserve"> בלבד.</w:t>
      </w:r>
      <w:r>
        <w:rPr>
          <w:rtl/>
        </w:rPr>
        <w:tab/>
      </w:r>
      <w:r>
        <w:rPr>
          <w:rtl/>
        </w:rPr>
        <w:br/>
      </w:r>
    </w:p>
    <w:p w14:paraId="7CFF3917" w14:textId="77777777" w:rsidR="005563E3" w:rsidRDefault="005563E3" w:rsidP="005563E3">
      <w:pPr>
        <w:pStyle w:val="af"/>
        <w:numPr>
          <w:ilvl w:val="1"/>
          <w:numId w:val="156"/>
        </w:numPr>
        <w:rPr>
          <w:rtl/>
        </w:rPr>
      </w:pPr>
      <w:r>
        <w:rPr>
          <w:rtl/>
        </w:rPr>
        <w:t>ה</w:t>
      </w:r>
      <w:r>
        <w:rPr>
          <w:rFonts w:hint="cs"/>
          <w:rtl/>
        </w:rPr>
        <w:t>עמותה</w:t>
      </w:r>
      <w:r>
        <w:rPr>
          <w:rtl/>
        </w:rPr>
        <w:t xml:space="preserve"> מתחייבת שזכויות החכירה של </w:t>
      </w:r>
      <w:r>
        <w:rPr>
          <w:rFonts w:hint="cs"/>
          <w:rtl/>
        </w:rPr>
        <w:t>חברי העמותה</w:t>
      </w:r>
      <w:r>
        <w:rPr>
          <w:rtl/>
        </w:rPr>
        <w:t xml:space="preserve"> יוקנו להם בדרך של העברת זכויות חכירה מה</w:t>
      </w:r>
      <w:r>
        <w:rPr>
          <w:rFonts w:hint="cs"/>
          <w:rtl/>
        </w:rPr>
        <w:t>עמותה</w:t>
      </w:r>
      <w:r>
        <w:rPr>
          <w:rtl/>
        </w:rPr>
        <w:t xml:space="preserve"> בכפוף להסכמת </w:t>
      </w:r>
      <w:proofErr w:type="spellStart"/>
      <w:r>
        <w:rPr>
          <w:rtl/>
        </w:rPr>
        <w:t>המינהל</w:t>
      </w:r>
      <w:proofErr w:type="spellEnd"/>
      <w:r>
        <w:rPr>
          <w:rtl/>
        </w:rPr>
        <w:t xml:space="preserve">. הסכמת </w:t>
      </w:r>
      <w:proofErr w:type="spellStart"/>
      <w:r>
        <w:rPr>
          <w:rtl/>
        </w:rPr>
        <w:t>המינהל</w:t>
      </w:r>
      <w:proofErr w:type="spellEnd"/>
      <w:r>
        <w:rPr>
          <w:rtl/>
        </w:rPr>
        <w:t xml:space="preserve"> תינתן רק לאחר שתהיה בידי ה</w:t>
      </w:r>
      <w:r>
        <w:rPr>
          <w:rFonts w:hint="cs"/>
          <w:rtl/>
        </w:rPr>
        <w:t>עמותה</w:t>
      </w:r>
      <w:r>
        <w:rPr>
          <w:rtl/>
        </w:rPr>
        <w:t xml:space="preserve"> הזכות לכרות עם </w:t>
      </w:r>
      <w:proofErr w:type="spellStart"/>
      <w:r>
        <w:rPr>
          <w:rtl/>
        </w:rPr>
        <w:t>המינהל</w:t>
      </w:r>
      <w:proofErr w:type="spellEnd"/>
      <w:r>
        <w:rPr>
          <w:rtl/>
        </w:rPr>
        <w:t xml:space="preserve"> "חוזה חכירה" דהיינו עם סיום הבניה והקמת כל עבודות התשתית והפיתוח כמפורט בחוזה.</w:t>
      </w:r>
      <w:r>
        <w:rPr>
          <w:rtl/>
        </w:rPr>
        <w:tab/>
      </w:r>
      <w:r>
        <w:rPr>
          <w:rFonts w:hint="cs"/>
          <w:rtl/>
        </w:rPr>
        <w:br/>
      </w:r>
      <w:r>
        <w:rPr>
          <w:rtl/>
        </w:rPr>
        <w:tab/>
      </w:r>
      <w:r>
        <w:rPr>
          <w:rtl/>
        </w:rPr>
        <w:br/>
        <w:t>ה</w:t>
      </w:r>
      <w:r>
        <w:rPr>
          <w:rFonts w:hint="cs"/>
          <w:rtl/>
        </w:rPr>
        <w:t>עמותה</w:t>
      </w:r>
      <w:r>
        <w:rPr>
          <w:rtl/>
        </w:rPr>
        <w:t xml:space="preserve"> תכלול תנאי זה בחוזה רכישת הדירות, אשר </w:t>
      </w:r>
      <w:proofErr w:type="spellStart"/>
      <w:r>
        <w:rPr>
          <w:rtl/>
        </w:rPr>
        <w:t>יכרת</w:t>
      </w:r>
      <w:proofErr w:type="spellEnd"/>
      <w:r>
        <w:rPr>
          <w:rtl/>
        </w:rPr>
        <w:t xml:space="preserve"> בין </w:t>
      </w:r>
      <w:r>
        <w:rPr>
          <w:rFonts w:hint="cs"/>
          <w:rtl/>
        </w:rPr>
        <w:t>חברי העמותה</w:t>
      </w:r>
      <w:r>
        <w:rPr>
          <w:rtl/>
        </w:rPr>
        <w:t xml:space="preserve"> וה</w:t>
      </w:r>
      <w:r>
        <w:rPr>
          <w:rFonts w:hint="cs"/>
          <w:rtl/>
        </w:rPr>
        <w:t>עמותה</w:t>
      </w:r>
      <w:r>
        <w:rPr>
          <w:rtl/>
        </w:rPr>
        <w:t>.</w:t>
      </w:r>
      <w:r>
        <w:rPr>
          <w:rtl/>
        </w:rPr>
        <w:br/>
      </w:r>
    </w:p>
    <w:p w14:paraId="663E1CB1" w14:textId="77777777" w:rsidR="005563E3" w:rsidRDefault="005563E3" w:rsidP="005563E3">
      <w:pPr>
        <w:pStyle w:val="af"/>
        <w:numPr>
          <w:ilvl w:val="1"/>
          <w:numId w:val="156"/>
        </w:numPr>
        <w:rPr>
          <w:rtl/>
        </w:rPr>
      </w:pPr>
      <w:r>
        <w:rPr>
          <w:rtl/>
        </w:rPr>
        <w:t>ה</w:t>
      </w:r>
      <w:r>
        <w:rPr>
          <w:rFonts w:hint="cs"/>
          <w:rtl/>
        </w:rPr>
        <w:t>עמותה</w:t>
      </w:r>
      <w:r>
        <w:rPr>
          <w:rtl/>
        </w:rPr>
        <w:t xml:space="preserve"> מתחייבת להקים עפ"י הוראת המפקח שלט לעב</w:t>
      </w:r>
      <w:r>
        <w:rPr>
          <w:rFonts w:hint="cs"/>
          <w:rtl/>
        </w:rPr>
        <w:t>ו</w:t>
      </w:r>
      <w:r>
        <w:rPr>
          <w:rtl/>
        </w:rPr>
        <w:t xml:space="preserve">דות המתבצעות במתחם ואשר יוצב </w:t>
      </w:r>
      <w:r>
        <w:rPr>
          <w:rFonts w:hint="cs"/>
          <w:rtl/>
        </w:rPr>
        <w:t>באתר</w:t>
      </w:r>
      <w:r>
        <w:rPr>
          <w:rtl/>
        </w:rPr>
        <w:t>. השלט יכלול את כל שמות מתכנני האתר. רשימת המתכננים והיועצים לאתר תימסר ל</w:t>
      </w:r>
      <w:r>
        <w:rPr>
          <w:rFonts w:hint="cs"/>
          <w:rtl/>
        </w:rPr>
        <w:t>עמותה</w:t>
      </w:r>
      <w:r>
        <w:rPr>
          <w:rtl/>
        </w:rPr>
        <w:t xml:space="preserve"> ע"י המפקח.</w:t>
      </w:r>
      <w:r>
        <w:rPr>
          <w:rFonts w:hint="cs"/>
          <w:rtl/>
        </w:rPr>
        <w:tab/>
      </w:r>
      <w:r>
        <w:rPr>
          <w:rtl/>
        </w:rPr>
        <w:br/>
      </w:r>
    </w:p>
    <w:p w14:paraId="77DF9D5F" w14:textId="77777777" w:rsidR="005563E3" w:rsidRDefault="005563E3" w:rsidP="005563E3">
      <w:pPr>
        <w:pStyle w:val="af"/>
        <w:numPr>
          <w:ilvl w:val="1"/>
          <w:numId w:val="156"/>
        </w:numPr>
        <w:rPr>
          <w:rtl/>
        </w:rPr>
      </w:pPr>
      <w:r>
        <w:rPr>
          <w:rtl/>
        </w:rPr>
        <w:t>ה</w:t>
      </w:r>
      <w:r>
        <w:rPr>
          <w:rFonts w:hint="cs"/>
          <w:rtl/>
        </w:rPr>
        <w:t>עמותה</w:t>
      </w:r>
      <w:r>
        <w:rPr>
          <w:rtl/>
        </w:rPr>
        <w:t xml:space="preserve"> תדאג לקבלת אישור למקום משרדיה באתר -  מחסנים </w:t>
      </w:r>
      <w:proofErr w:type="spellStart"/>
      <w:r>
        <w:rPr>
          <w:rtl/>
        </w:rPr>
        <w:t>וכו</w:t>
      </w:r>
      <w:proofErr w:type="spellEnd"/>
      <w:r>
        <w:rPr>
          <w:rtl/>
        </w:rPr>
        <w:t>'.</w:t>
      </w:r>
      <w:r>
        <w:rPr>
          <w:rtl/>
        </w:rPr>
        <w:tab/>
      </w:r>
      <w:r>
        <w:rPr>
          <w:rtl/>
        </w:rPr>
        <w:br/>
      </w:r>
    </w:p>
    <w:p w14:paraId="58A53501" w14:textId="77777777" w:rsidR="005563E3" w:rsidRDefault="005563E3" w:rsidP="005563E3">
      <w:pPr>
        <w:pStyle w:val="af"/>
        <w:numPr>
          <w:ilvl w:val="1"/>
          <w:numId w:val="156"/>
        </w:numPr>
      </w:pPr>
      <w:r>
        <w:rPr>
          <w:rtl/>
        </w:rPr>
        <w:t>ה</w:t>
      </w:r>
      <w:r>
        <w:rPr>
          <w:rFonts w:hint="cs"/>
          <w:rtl/>
        </w:rPr>
        <w:t>עמותה</w:t>
      </w:r>
      <w:r>
        <w:rPr>
          <w:rtl/>
        </w:rPr>
        <w:t xml:space="preserve"> מתחייבת לכלול בחוזים שבינה לבין </w:t>
      </w:r>
      <w:r>
        <w:rPr>
          <w:rFonts w:hint="cs"/>
          <w:rtl/>
        </w:rPr>
        <w:t>חברי העמותה</w:t>
      </w:r>
      <w:r>
        <w:rPr>
          <w:rtl/>
        </w:rPr>
        <w:t xml:space="preserve"> במגרש סעיף המבהיר שה</w:t>
      </w:r>
      <w:r>
        <w:rPr>
          <w:rFonts w:hint="cs"/>
          <w:rtl/>
        </w:rPr>
        <w:t>עמותה</w:t>
      </w:r>
      <w:r>
        <w:rPr>
          <w:rtl/>
        </w:rPr>
        <w:t xml:space="preserve"> אחראית גם על ביצוע מושלם של כל השלמת עבודות הפיתוח הכללי. למען הסר ספק, מוצהר בזאת שאם המשרד ייתבע ע"י </w:t>
      </w:r>
      <w:r>
        <w:rPr>
          <w:rFonts w:hint="cs"/>
          <w:rtl/>
        </w:rPr>
        <w:t>חברי העמותה</w:t>
      </w:r>
      <w:r>
        <w:rPr>
          <w:rtl/>
        </w:rPr>
        <w:t xml:space="preserve"> בגין עבודות השלמת הפיתוח הכללי, ו/או בכל הכרוך בכך, לרבות טיב, איכות ועמידה בלוח הזמנים, מתחייבת ה</w:t>
      </w:r>
      <w:r>
        <w:rPr>
          <w:rFonts w:hint="cs"/>
          <w:rtl/>
        </w:rPr>
        <w:t xml:space="preserve">עמותה </w:t>
      </w:r>
      <w:r>
        <w:rPr>
          <w:rtl/>
        </w:rPr>
        <w:t xml:space="preserve">לשפות את המשרד בכל סכום בו המשרד </w:t>
      </w:r>
      <w:proofErr w:type="spellStart"/>
      <w:r>
        <w:rPr>
          <w:rtl/>
        </w:rPr>
        <w:t>יחוייב</w:t>
      </w:r>
      <w:proofErr w:type="spellEnd"/>
      <w:r>
        <w:rPr>
          <w:rtl/>
        </w:rPr>
        <w:t xml:space="preserve">, אם </w:t>
      </w:r>
      <w:proofErr w:type="spellStart"/>
      <w:r>
        <w:rPr>
          <w:rtl/>
        </w:rPr>
        <w:t>יחוייב</w:t>
      </w:r>
      <w:proofErr w:type="spellEnd"/>
      <w:r>
        <w:rPr>
          <w:rtl/>
        </w:rPr>
        <w:t>.</w:t>
      </w:r>
      <w:r>
        <w:rPr>
          <w:rtl/>
        </w:rPr>
        <w:tab/>
      </w:r>
      <w:r>
        <w:rPr>
          <w:rFonts w:hint="cs"/>
          <w:rtl/>
        </w:rPr>
        <w:tab/>
      </w:r>
      <w:r>
        <w:rPr>
          <w:rtl/>
        </w:rPr>
        <w:br/>
      </w:r>
      <w:r>
        <w:rPr>
          <w:rtl/>
        </w:rPr>
        <w:br/>
      </w:r>
    </w:p>
    <w:p w14:paraId="54EF4BFE" w14:textId="77777777" w:rsidR="005563E3" w:rsidRDefault="005563E3" w:rsidP="005563E3">
      <w:pPr>
        <w:pStyle w:val="af"/>
        <w:numPr>
          <w:ilvl w:val="0"/>
          <w:numId w:val="157"/>
        </w:numPr>
      </w:pPr>
      <w:r>
        <w:rPr>
          <w:rFonts w:hint="cs"/>
          <w:b/>
          <w:bCs/>
          <w:sz w:val="28"/>
          <w:szCs w:val="28"/>
          <w:u w:val="single"/>
          <w:rtl/>
        </w:rPr>
        <w:t>ערבות ביצוע להשלמת עבודות הפיתוח הכללי:</w:t>
      </w:r>
      <w:r>
        <w:rPr>
          <w:rFonts w:hint="cs"/>
          <w:sz w:val="28"/>
          <w:szCs w:val="28"/>
          <w:rtl/>
        </w:rPr>
        <w:tab/>
      </w:r>
      <w:r>
        <w:rPr>
          <w:rFonts w:hint="cs"/>
          <w:sz w:val="26"/>
          <w:rtl/>
        </w:rPr>
        <w:tab/>
      </w:r>
      <w:r>
        <w:rPr>
          <w:rFonts w:hint="cs"/>
          <w:sz w:val="26"/>
          <w:rtl/>
        </w:rPr>
        <w:br/>
      </w:r>
      <w:r>
        <w:rPr>
          <w:rFonts w:hint="cs"/>
          <w:sz w:val="26"/>
          <w:rtl/>
        </w:rPr>
        <w:br/>
        <w:t xml:space="preserve">עם חתימה על חוזה זה וכחלק בלתי נפרד ממנו, מתחייבת העמותה להמציא למשרד ערבות בנקאית אוטונומית צמודה להשלמת עבודות הפיתוח הכללי על-סך: ____ ₪ (ובמילים: ____________________________ ₪). </w:t>
      </w:r>
      <w:r>
        <w:rPr>
          <w:rFonts w:hint="cs"/>
          <w:sz w:val="26"/>
          <w:rtl/>
        </w:rPr>
        <w:tab/>
      </w:r>
      <w:r>
        <w:rPr>
          <w:sz w:val="26"/>
          <w:rtl/>
        </w:rPr>
        <w:br/>
      </w:r>
      <w:r>
        <w:rPr>
          <w:rFonts w:hint="cs"/>
          <w:sz w:val="26"/>
          <w:rtl/>
        </w:rPr>
        <w:br/>
        <w:t xml:space="preserve">הערבות תהיה על-פי הנוסח המצורף בנספח ו' לחוזה. </w:t>
      </w:r>
      <w:r>
        <w:rPr>
          <w:rFonts w:hint="cs"/>
          <w:sz w:val="26"/>
          <w:rtl/>
        </w:rPr>
        <w:tab/>
      </w:r>
      <w:r>
        <w:rPr>
          <w:rFonts w:hint="cs"/>
          <w:sz w:val="26"/>
          <w:rtl/>
        </w:rPr>
        <w:br/>
      </w:r>
      <w:r>
        <w:rPr>
          <w:rFonts w:hint="cs"/>
          <w:sz w:val="26"/>
          <w:rtl/>
        </w:rPr>
        <w:br/>
        <w:t xml:space="preserve">תוקף הערבות הינו עד לתום ביצוע כל עבודות השלמת הפיתוח הכללי, על-פי הוראות חוזה זה ולשביעות רצון המנהל. </w:t>
      </w:r>
      <w:r>
        <w:rPr>
          <w:rFonts w:hint="cs"/>
          <w:sz w:val="26"/>
          <w:rtl/>
        </w:rPr>
        <w:tab/>
      </w:r>
      <w:r>
        <w:rPr>
          <w:rFonts w:hint="cs"/>
          <w:sz w:val="26"/>
          <w:rtl/>
        </w:rPr>
        <w:br/>
      </w:r>
      <w:r>
        <w:rPr>
          <w:rFonts w:hint="cs"/>
          <w:sz w:val="26"/>
          <w:rtl/>
        </w:rPr>
        <w:br/>
        <w:t>הערבות תהיה צמודה למדד תשומות הבנייה של חודש 6/2011 (132.0 נק').</w:t>
      </w:r>
      <w:r>
        <w:rPr>
          <w:rFonts w:hint="cs"/>
          <w:sz w:val="26"/>
          <w:rtl/>
        </w:rPr>
        <w:tab/>
      </w:r>
      <w:r>
        <w:rPr>
          <w:rFonts w:hint="cs"/>
          <w:sz w:val="26"/>
          <w:rtl/>
        </w:rPr>
        <w:br/>
      </w:r>
      <w:r>
        <w:rPr>
          <w:rFonts w:hint="cs"/>
          <w:sz w:val="26"/>
          <w:rtl/>
        </w:rPr>
        <w:br/>
      </w:r>
      <w:r>
        <w:rPr>
          <w:rFonts w:hint="cs"/>
          <w:sz w:val="26"/>
          <w:rtl/>
        </w:rPr>
        <w:lastRenderedPageBreak/>
        <w:t xml:space="preserve">הערבות תשוחרר בתום ביצוע כל העבודות. </w:t>
      </w:r>
      <w:r>
        <w:rPr>
          <w:rFonts w:hint="cs"/>
          <w:sz w:val="26"/>
          <w:rtl/>
        </w:rPr>
        <w:tab/>
      </w:r>
      <w:r>
        <w:rPr>
          <w:sz w:val="26"/>
          <w:rtl/>
        </w:rPr>
        <w:br/>
      </w:r>
    </w:p>
    <w:p w14:paraId="7B4326F0" w14:textId="77777777" w:rsidR="005563E3" w:rsidRPr="00C9123E" w:rsidRDefault="005563E3" w:rsidP="005563E3">
      <w:pPr>
        <w:pStyle w:val="af"/>
        <w:numPr>
          <w:ilvl w:val="0"/>
          <w:numId w:val="157"/>
        </w:numPr>
      </w:pPr>
      <w:r w:rsidRPr="0064487A">
        <w:rPr>
          <w:rFonts w:hint="cs"/>
          <w:sz w:val="26"/>
          <w:rtl/>
        </w:rPr>
        <w:t>מוסכם</w:t>
      </w:r>
      <w:r>
        <w:rPr>
          <w:rFonts w:hint="cs"/>
          <w:rtl/>
        </w:rPr>
        <w:t xml:space="preserve"> כי אם העמותה תפר אחת או יותר מהוראות הסכם זה, יהיה רשאי המשרד, בין היתר, לחלט את הערבות ולפעול על-פי פרק ד' "הוראות כלליות" לחוזה זה.</w:t>
      </w:r>
      <w:r>
        <w:rPr>
          <w:rtl/>
        </w:rPr>
        <w:br/>
      </w:r>
    </w:p>
    <w:p w14:paraId="5A39B2F5" w14:textId="77777777" w:rsidR="005563E3" w:rsidRDefault="005563E3" w:rsidP="005563E3">
      <w:pPr>
        <w:pStyle w:val="af"/>
        <w:ind w:left="624"/>
        <w:rPr>
          <w:rtl/>
        </w:rPr>
      </w:pPr>
    </w:p>
    <w:p w14:paraId="72933EE3" w14:textId="77777777" w:rsidR="005563E3" w:rsidRPr="00D3665A" w:rsidRDefault="005563E3" w:rsidP="00D3665A">
      <w:pPr>
        <w:pStyle w:val="aff5"/>
        <w:rPr>
          <w:b w:val="0"/>
          <w:bCs w:val="0"/>
          <w:rtl/>
        </w:rPr>
      </w:pPr>
      <w:r>
        <w:rPr>
          <w:rtl/>
        </w:rPr>
        <w:br w:type="page"/>
      </w:r>
      <w:r w:rsidR="00677D1F" w:rsidRPr="00677D1F">
        <w:rPr>
          <w:rtl/>
        </w:rPr>
        <w:lastRenderedPageBreak/>
        <w:t xml:space="preserve"> </w:t>
      </w:r>
      <w:bookmarkStart w:id="67" w:name="_Toc454199277"/>
      <w:r w:rsidR="00677D1F" w:rsidRPr="00092787">
        <w:rPr>
          <w:rtl/>
        </w:rPr>
        <w:t xml:space="preserve">פרק </w:t>
      </w:r>
      <w:r w:rsidR="00677D1F" w:rsidRPr="00092787">
        <w:rPr>
          <w:rFonts w:hint="cs"/>
          <w:rtl/>
        </w:rPr>
        <w:t>ג</w:t>
      </w:r>
      <w:r w:rsidR="00677D1F" w:rsidRPr="00092787">
        <w:rPr>
          <w:rtl/>
        </w:rPr>
        <w:t>'</w:t>
      </w:r>
      <w:r w:rsidR="00677D1F">
        <w:rPr>
          <w:rFonts w:hint="cs"/>
          <w:rtl/>
        </w:rPr>
        <w:t xml:space="preserve">- </w:t>
      </w:r>
      <w:r w:rsidR="00677D1F" w:rsidRPr="00092787">
        <w:rPr>
          <w:rtl/>
        </w:rPr>
        <w:t>עבודות הפיתוח הכללי שבוצעו ו/או יבוצעו</w:t>
      </w:r>
      <w:r w:rsidR="00677D1F">
        <w:rPr>
          <w:rFonts w:hint="cs"/>
          <w:rtl/>
        </w:rPr>
        <w:t xml:space="preserve"> </w:t>
      </w:r>
      <w:r w:rsidR="00677D1F" w:rsidRPr="00092787">
        <w:rPr>
          <w:rtl/>
        </w:rPr>
        <w:t>על-ידי משרד הבינוי והשיכון</w:t>
      </w:r>
      <w:bookmarkEnd w:id="67"/>
    </w:p>
    <w:p w14:paraId="15E07B29" w14:textId="77777777" w:rsidR="005563E3" w:rsidRDefault="005563E3" w:rsidP="005563E3">
      <w:pPr>
        <w:pStyle w:val="af"/>
        <w:rPr>
          <w:rtl/>
        </w:rPr>
      </w:pPr>
    </w:p>
    <w:p w14:paraId="5FE18E90" w14:textId="77777777" w:rsidR="005563E3" w:rsidRDefault="005563E3" w:rsidP="005563E3">
      <w:pPr>
        <w:pStyle w:val="af"/>
        <w:rPr>
          <w:rtl/>
        </w:rPr>
      </w:pPr>
      <w:r>
        <w:rPr>
          <w:rtl/>
        </w:rPr>
        <w:t xml:space="preserve">משרד הבינוי והשיכון הוא היזם, המתכנן והמפתח </w:t>
      </w:r>
      <w:r>
        <w:rPr>
          <w:rFonts w:hint="cs"/>
          <w:rtl/>
        </w:rPr>
        <w:t xml:space="preserve">בשכונת רמות ב' (הרכס) בבאר-שבע.   </w:t>
      </w:r>
    </w:p>
    <w:p w14:paraId="6B270CC4" w14:textId="77777777" w:rsidR="005563E3" w:rsidRDefault="005563E3" w:rsidP="005563E3">
      <w:pPr>
        <w:pStyle w:val="af"/>
        <w:rPr>
          <w:rtl/>
        </w:rPr>
      </w:pPr>
      <w:r>
        <w:rPr>
          <w:rtl/>
        </w:rPr>
        <w:t xml:space="preserve">במסגרת יוזמה זו הוכנה תכנית מתאר, תכניות </w:t>
      </w:r>
      <w:r>
        <w:rPr>
          <w:rFonts w:hint="cs"/>
          <w:rtl/>
        </w:rPr>
        <w:t xml:space="preserve">בנין ערים </w:t>
      </w:r>
      <w:r>
        <w:rPr>
          <w:rtl/>
        </w:rPr>
        <w:t>מפורטות ובוצעו עבודות פיתוח כללי</w:t>
      </w:r>
      <w:r>
        <w:rPr>
          <w:rFonts w:hint="cs"/>
          <w:rtl/>
        </w:rPr>
        <w:t xml:space="preserve"> למתחמים ובתוך המתחמים. </w:t>
      </w:r>
    </w:p>
    <w:p w14:paraId="5421AEF7" w14:textId="77777777" w:rsidR="005563E3" w:rsidRDefault="005563E3" w:rsidP="005563E3">
      <w:pPr>
        <w:pStyle w:val="af"/>
        <w:rPr>
          <w:rtl/>
        </w:rPr>
      </w:pPr>
    </w:p>
    <w:p w14:paraId="2B422BFF" w14:textId="77777777" w:rsidR="005563E3" w:rsidRDefault="005563E3" w:rsidP="005563E3">
      <w:pPr>
        <w:pStyle w:val="af"/>
        <w:ind w:left="567" w:hanging="567"/>
        <w:rPr>
          <w:rtl/>
        </w:rPr>
      </w:pPr>
      <w:r>
        <w:rPr>
          <w:rFonts w:hint="cs"/>
          <w:rtl/>
        </w:rPr>
        <w:t>42</w:t>
      </w:r>
      <w:r>
        <w:rPr>
          <w:rtl/>
        </w:rPr>
        <w:t>.</w:t>
      </w:r>
      <w:r>
        <w:rPr>
          <w:rtl/>
        </w:rPr>
        <w:tab/>
      </w:r>
      <w:r>
        <w:rPr>
          <w:rFonts w:hint="cs"/>
          <w:rtl/>
        </w:rPr>
        <w:t>42</w:t>
      </w:r>
      <w:r>
        <w:rPr>
          <w:rtl/>
        </w:rPr>
        <w:t>.1</w:t>
      </w:r>
      <w:r>
        <w:rPr>
          <w:rtl/>
        </w:rPr>
        <w:tab/>
        <w:t xml:space="preserve"> ה</w:t>
      </w:r>
      <w:r>
        <w:rPr>
          <w:rFonts w:hint="cs"/>
          <w:rtl/>
        </w:rPr>
        <w:t>עמותה</w:t>
      </w:r>
      <w:r>
        <w:rPr>
          <w:rtl/>
        </w:rPr>
        <w:t xml:space="preserve"> מתחייבת לשלם למשרד את המחיר בגין "עבודות הפיתוח </w:t>
      </w:r>
      <w:r>
        <w:rPr>
          <w:rtl/>
        </w:rPr>
        <w:br/>
        <w:t xml:space="preserve"> </w:t>
      </w:r>
      <w:r>
        <w:rPr>
          <w:rtl/>
        </w:rPr>
        <w:tab/>
      </w:r>
      <w:r>
        <w:rPr>
          <w:rFonts w:hint="cs"/>
          <w:rtl/>
        </w:rPr>
        <w:t xml:space="preserve"> </w:t>
      </w:r>
      <w:r>
        <w:rPr>
          <w:rtl/>
        </w:rPr>
        <w:t xml:space="preserve">הכללי" </w:t>
      </w:r>
      <w:r>
        <w:rPr>
          <w:rFonts w:hint="cs"/>
          <w:rtl/>
        </w:rPr>
        <w:t xml:space="preserve">, עבודות אלו בוצעו ו/או יבוצעו על-ידי המשרד, </w:t>
      </w:r>
      <w:proofErr w:type="spellStart"/>
      <w:r>
        <w:rPr>
          <w:rFonts w:hint="cs"/>
          <w:rtl/>
        </w:rPr>
        <w:t>הכל</w:t>
      </w:r>
      <w:proofErr w:type="spellEnd"/>
      <w:r>
        <w:rPr>
          <w:rFonts w:hint="cs"/>
          <w:rtl/>
        </w:rPr>
        <w:t xml:space="preserve"> כמפורט בפרק </w:t>
      </w:r>
      <w:r>
        <w:rPr>
          <w:rtl/>
        </w:rPr>
        <w:br/>
      </w:r>
      <w:r>
        <w:rPr>
          <w:rFonts w:hint="cs"/>
          <w:rtl/>
        </w:rPr>
        <w:t xml:space="preserve">           זה. </w:t>
      </w:r>
    </w:p>
    <w:p w14:paraId="249EAF8D" w14:textId="77777777" w:rsidR="005563E3" w:rsidRDefault="005563E3" w:rsidP="005563E3">
      <w:pPr>
        <w:pStyle w:val="af"/>
        <w:rPr>
          <w:rtl/>
        </w:rPr>
      </w:pPr>
    </w:p>
    <w:p w14:paraId="76C18CDC" w14:textId="77777777" w:rsidR="005563E3" w:rsidRDefault="005563E3" w:rsidP="005563E3">
      <w:pPr>
        <w:pStyle w:val="af"/>
        <w:numPr>
          <w:ilvl w:val="1"/>
          <w:numId w:val="133"/>
        </w:numPr>
        <w:rPr>
          <w:rtl/>
        </w:rPr>
      </w:pPr>
      <w:r>
        <w:rPr>
          <w:rFonts w:hint="cs"/>
          <w:rtl/>
        </w:rPr>
        <w:t xml:space="preserve"> מ</w:t>
      </w:r>
      <w:r>
        <w:rPr>
          <w:rtl/>
        </w:rPr>
        <w:t xml:space="preserve">וסכם ומובהר בזה כי תשלום המחיר כאמור ומתן </w:t>
      </w:r>
      <w:proofErr w:type="spellStart"/>
      <w:r>
        <w:rPr>
          <w:rtl/>
        </w:rPr>
        <w:t>הבטחונות</w:t>
      </w:r>
      <w:proofErr w:type="spellEnd"/>
      <w:r>
        <w:rPr>
          <w:rtl/>
        </w:rPr>
        <w:t xml:space="preserve"> כמפורט </w:t>
      </w:r>
      <w:r>
        <w:rPr>
          <w:rFonts w:hint="cs"/>
          <w:rtl/>
        </w:rPr>
        <w:t xml:space="preserve"> </w:t>
      </w:r>
      <w:r>
        <w:rPr>
          <w:rtl/>
        </w:rPr>
        <w:br/>
      </w:r>
      <w:r>
        <w:rPr>
          <w:rFonts w:hint="cs"/>
          <w:rtl/>
        </w:rPr>
        <w:t xml:space="preserve"> </w:t>
      </w:r>
      <w:r>
        <w:rPr>
          <w:rtl/>
        </w:rPr>
        <w:t>בפרק זה מהווים תנאים יסודיים ומהותיים בחוזה זה.</w:t>
      </w:r>
      <w:r>
        <w:rPr>
          <w:rtl/>
        </w:rPr>
        <w:tab/>
      </w:r>
      <w:r>
        <w:rPr>
          <w:rtl/>
        </w:rPr>
        <w:br/>
      </w:r>
    </w:p>
    <w:p w14:paraId="7A45CF8D" w14:textId="77777777" w:rsidR="005563E3" w:rsidRDefault="005563E3" w:rsidP="005563E3">
      <w:pPr>
        <w:pStyle w:val="af"/>
        <w:numPr>
          <w:ilvl w:val="1"/>
          <w:numId w:val="133"/>
        </w:numPr>
        <w:rPr>
          <w:rtl/>
        </w:rPr>
      </w:pPr>
      <w:r>
        <w:rPr>
          <w:rFonts w:hint="cs"/>
          <w:rtl/>
        </w:rPr>
        <w:t xml:space="preserve"> </w:t>
      </w:r>
      <w:r>
        <w:rPr>
          <w:rtl/>
        </w:rPr>
        <w:t>ה</w:t>
      </w:r>
      <w:r>
        <w:rPr>
          <w:rFonts w:hint="cs"/>
          <w:rtl/>
        </w:rPr>
        <w:t>עמותה</w:t>
      </w:r>
      <w:r>
        <w:rPr>
          <w:rtl/>
        </w:rPr>
        <w:t xml:space="preserve"> מתחייבת להשלים על חשבונה את עבודות הפיתוח שלא בוצעו          ו/או יבוצעו ע"י המשרד </w:t>
      </w:r>
      <w:r>
        <w:rPr>
          <w:rtl/>
        </w:rPr>
        <w:tab/>
        <w:t>על-פי הוראות חוזה זה בגבולות המגרשים וכל          החיבורים למערכות גם מחוץ לגבולות המגרשים, עד לרשתות הקיימות שבוצעו ו/או יבוצעו ע"י המשרד, על-פי נספח א'.</w:t>
      </w:r>
    </w:p>
    <w:p w14:paraId="6338492F" w14:textId="77777777" w:rsidR="005563E3" w:rsidRDefault="005563E3" w:rsidP="005563E3">
      <w:pPr>
        <w:pStyle w:val="af"/>
        <w:ind w:left="1140"/>
        <w:rPr>
          <w:rtl/>
        </w:rPr>
      </w:pPr>
      <w:r>
        <w:rPr>
          <w:rFonts w:hint="cs"/>
          <w:rtl/>
        </w:rPr>
        <w:tab/>
      </w:r>
      <w:r>
        <w:rPr>
          <w:rtl/>
        </w:rPr>
        <w:br/>
      </w:r>
    </w:p>
    <w:p w14:paraId="015C7EBF" w14:textId="77777777" w:rsidR="005563E3" w:rsidRDefault="005563E3" w:rsidP="005563E3">
      <w:pPr>
        <w:pStyle w:val="af"/>
        <w:numPr>
          <w:ilvl w:val="0"/>
          <w:numId w:val="134"/>
        </w:numPr>
        <w:rPr>
          <w:rtl/>
        </w:rPr>
      </w:pPr>
      <w:r>
        <w:rPr>
          <w:rtl/>
        </w:rPr>
        <w:t xml:space="preserve">הצדדים מסכימים בזה כי "עבודות הפיתוח הכללי" המתוארות להלן ואלה בלבד, בוצעו או יבוצעו על-ידי המשרד (באמצעות קבלנים מטעמו), </w:t>
      </w:r>
      <w:proofErr w:type="spellStart"/>
      <w:r>
        <w:rPr>
          <w:rtl/>
        </w:rPr>
        <w:t>הכל</w:t>
      </w:r>
      <w:proofErr w:type="spellEnd"/>
      <w:r>
        <w:rPr>
          <w:rtl/>
        </w:rPr>
        <w:t xml:space="preserve"> בהתאם למפורט בחוזה זה.</w:t>
      </w:r>
    </w:p>
    <w:p w14:paraId="547723BA" w14:textId="77777777" w:rsidR="005563E3" w:rsidRDefault="005563E3" w:rsidP="005563E3">
      <w:pPr>
        <w:pStyle w:val="af"/>
        <w:rPr>
          <w:rtl/>
        </w:rPr>
      </w:pPr>
    </w:p>
    <w:p w14:paraId="79A27534" w14:textId="77777777" w:rsidR="005563E3" w:rsidRDefault="005563E3" w:rsidP="005563E3">
      <w:pPr>
        <w:pStyle w:val="af"/>
        <w:ind w:left="567"/>
        <w:rPr>
          <w:rtl/>
        </w:rPr>
      </w:pPr>
      <w:r>
        <w:rPr>
          <w:rFonts w:hint="cs"/>
          <w:rtl/>
        </w:rPr>
        <w:t>43</w:t>
      </w:r>
      <w:r>
        <w:rPr>
          <w:rtl/>
        </w:rPr>
        <w:t xml:space="preserve">.1     </w:t>
      </w:r>
      <w:r>
        <w:rPr>
          <w:b/>
          <w:bCs/>
          <w:szCs w:val="28"/>
          <w:u w:val="single"/>
          <w:rtl/>
        </w:rPr>
        <w:t>תכנון</w:t>
      </w:r>
      <w:r>
        <w:rPr>
          <w:rtl/>
        </w:rPr>
        <w:tab/>
      </w:r>
      <w:r>
        <w:rPr>
          <w:rtl/>
        </w:rPr>
        <w:br/>
      </w:r>
    </w:p>
    <w:p w14:paraId="68774100" w14:textId="77777777" w:rsidR="005563E3" w:rsidRDefault="005563E3" w:rsidP="005563E3">
      <w:pPr>
        <w:pStyle w:val="af"/>
        <w:numPr>
          <w:ilvl w:val="2"/>
          <w:numId w:val="134"/>
        </w:numPr>
        <w:rPr>
          <w:rtl/>
        </w:rPr>
      </w:pPr>
      <w:r>
        <w:rPr>
          <w:rtl/>
        </w:rPr>
        <w:t>הכנת תכנית מפורטת (</w:t>
      </w:r>
      <w:proofErr w:type="spellStart"/>
      <w:r>
        <w:rPr>
          <w:rtl/>
        </w:rPr>
        <w:t>ת.ב.ע</w:t>
      </w:r>
      <w:proofErr w:type="spellEnd"/>
      <w:r>
        <w:rPr>
          <w:rtl/>
        </w:rPr>
        <w:t xml:space="preserve">) כולל </w:t>
      </w:r>
      <w:proofErr w:type="spellStart"/>
      <w:r>
        <w:rPr>
          <w:rtl/>
        </w:rPr>
        <w:t>תוכניות</w:t>
      </w:r>
      <w:proofErr w:type="spellEnd"/>
      <w:r>
        <w:rPr>
          <w:rtl/>
        </w:rPr>
        <w:t xml:space="preserve"> בינוי בק"מ 1:500. </w:t>
      </w:r>
      <w:r>
        <w:rPr>
          <w:rtl/>
        </w:rPr>
        <w:br/>
      </w:r>
    </w:p>
    <w:p w14:paraId="4205999B" w14:textId="77777777" w:rsidR="005563E3" w:rsidRDefault="005563E3" w:rsidP="005563E3">
      <w:pPr>
        <w:pStyle w:val="af"/>
        <w:numPr>
          <w:ilvl w:val="2"/>
          <w:numId w:val="134"/>
        </w:numPr>
        <w:rPr>
          <w:rtl/>
        </w:rPr>
      </w:pPr>
      <w:r>
        <w:rPr>
          <w:rtl/>
        </w:rPr>
        <w:t>הכנת תכניות עבודה מפורטות לביצוע כבישים ראשיים וכן לכבישים משניים ודרכים משולבות, לרבות חניות, ניקוז ותאורה.</w:t>
      </w:r>
      <w:r>
        <w:rPr>
          <w:rtl/>
        </w:rPr>
        <w:br/>
      </w:r>
    </w:p>
    <w:p w14:paraId="6BE2ABC5" w14:textId="77777777" w:rsidR="005563E3" w:rsidRDefault="005563E3" w:rsidP="005563E3">
      <w:pPr>
        <w:pStyle w:val="af"/>
        <w:numPr>
          <w:ilvl w:val="2"/>
          <w:numId w:val="134"/>
        </w:numPr>
        <w:rPr>
          <w:rtl/>
        </w:rPr>
      </w:pPr>
      <w:r>
        <w:rPr>
          <w:rtl/>
        </w:rPr>
        <w:t>הכנת תכניות עבודה מפורטות לביצוע מערכות לאספקת מים למתחם.</w:t>
      </w:r>
      <w:r>
        <w:rPr>
          <w:rtl/>
        </w:rPr>
        <w:br/>
      </w:r>
    </w:p>
    <w:p w14:paraId="71E483F3" w14:textId="77777777" w:rsidR="005563E3" w:rsidRDefault="005563E3" w:rsidP="005563E3">
      <w:pPr>
        <w:pStyle w:val="af"/>
        <w:numPr>
          <w:ilvl w:val="2"/>
          <w:numId w:val="134"/>
        </w:numPr>
        <w:rPr>
          <w:rtl/>
        </w:rPr>
      </w:pPr>
      <w:r>
        <w:rPr>
          <w:rtl/>
        </w:rPr>
        <w:t>הכנת תכניות מפורטות לביצוע מערכות לאיסוף שפכים לרבות קווים מאספים, התחברות לרשת העירונית ללא חיבורי בית.</w:t>
      </w:r>
      <w:r>
        <w:rPr>
          <w:rFonts w:hint="cs"/>
          <w:rtl/>
        </w:rPr>
        <w:tab/>
      </w:r>
      <w:r>
        <w:rPr>
          <w:rtl/>
        </w:rPr>
        <w:br/>
      </w:r>
    </w:p>
    <w:p w14:paraId="66A6E3F5" w14:textId="77777777" w:rsidR="005563E3" w:rsidRDefault="005563E3" w:rsidP="005563E3">
      <w:pPr>
        <w:pStyle w:val="af"/>
        <w:numPr>
          <w:ilvl w:val="2"/>
          <w:numId w:val="134"/>
        </w:numPr>
        <w:rPr>
          <w:rtl/>
        </w:rPr>
      </w:pPr>
      <w:r>
        <w:rPr>
          <w:rtl/>
        </w:rPr>
        <w:t xml:space="preserve">תאום כללי של מערכות החשמל והטלפונים עם חברת החשמל, </w:t>
      </w:r>
      <w:proofErr w:type="spellStart"/>
      <w:r>
        <w:rPr>
          <w:rtl/>
        </w:rPr>
        <w:t>טל"כ</w:t>
      </w:r>
      <w:proofErr w:type="spellEnd"/>
      <w:r>
        <w:rPr>
          <w:rtl/>
        </w:rPr>
        <w:t>, ובזק באתר</w:t>
      </w:r>
      <w:r>
        <w:rPr>
          <w:rFonts w:hint="cs"/>
          <w:rtl/>
        </w:rPr>
        <w:t>.</w:t>
      </w:r>
      <w:r>
        <w:rPr>
          <w:rtl/>
        </w:rPr>
        <w:tab/>
      </w:r>
      <w:r>
        <w:rPr>
          <w:rtl/>
        </w:rPr>
        <w:br/>
      </w:r>
    </w:p>
    <w:p w14:paraId="2B841063" w14:textId="77777777" w:rsidR="005563E3" w:rsidRDefault="005563E3" w:rsidP="005563E3">
      <w:pPr>
        <w:pStyle w:val="af"/>
        <w:ind w:left="2155"/>
        <w:rPr>
          <w:rtl/>
        </w:rPr>
      </w:pPr>
      <w:r>
        <w:rPr>
          <w:rtl/>
        </w:rPr>
        <w:br/>
      </w:r>
      <w:r>
        <w:rPr>
          <w:rFonts w:hint="cs"/>
          <w:rtl/>
        </w:rPr>
        <w:br/>
      </w:r>
      <w:r>
        <w:rPr>
          <w:rFonts w:hint="cs"/>
          <w:rtl/>
        </w:rPr>
        <w:br/>
      </w:r>
      <w:r>
        <w:rPr>
          <w:rFonts w:hint="cs"/>
          <w:rtl/>
        </w:rPr>
        <w:br/>
      </w:r>
      <w:r>
        <w:rPr>
          <w:rFonts w:hint="cs"/>
          <w:rtl/>
        </w:rPr>
        <w:br/>
      </w:r>
    </w:p>
    <w:p w14:paraId="04756C67" w14:textId="77777777" w:rsidR="005563E3" w:rsidRDefault="005563E3" w:rsidP="005563E3">
      <w:pPr>
        <w:pStyle w:val="af"/>
        <w:numPr>
          <w:ilvl w:val="1"/>
          <w:numId w:val="134"/>
        </w:numPr>
        <w:rPr>
          <w:rtl/>
        </w:rPr>
      </w:pPr>
      <w:r>
        <w:rPr>
          <w:b/>
          <w:bCs/>
          <w:u w:val="single"/>
          <w:rtl/>
        </w:rPr>
        <w:t>ביצוע כבישים, תשתיות ופיתוח עד גבולות המתחם</w:t>
      </w:r>
      <w:r>
        <w:rPr>
          <w:rFonts w:hint="cs"/>
          <w:b/>
          <w:bCs/>
          <w:u w:val="single"/>
          <w:rtl/>
        </w:rPr>
        <w:t xml:space="preserve"> </w:t>
      </w:r>
      <w:r>
        <w:rPr>
          <w:b/>
          <w:bCs/>
          <w:u w:val="single"/>
          <w:rtl/>
        </w:rPr>
        <w:t>(למעט השלמות</w:t>
      </w:r>
      <w:r>
        <w:rPr>
          <w:rtl/>
        </w:rPr>
        <w:t xml:space="preserve"> </w:t>
      </w:r>
      <w:r>
        <w:rPr>
          <w:b/>
          <w:bCs/>
          <w:u w:val="single"/>
          <w:rtl/>
        </w:rPr>
        <w:t>פיתוח בגבולות העבודה לפי פרק ב' כמפורט בנספח א'):</w:t>
      </w:r>
      <w:r>
        <w:rPr>
          <w:rFonts w:hint="cs"/>
          <w:rtl/>
        </w:rPr>
        <w:tab/>
      </w:r>
      <w:r>
        <w:rPr>
          <w:rtl/>
        </w:rPr>
        <w:br/>
      </w:r>
    </w:p>
    <w:p w14:paraId="27CC5501" w14:textId="77777777" w:rsidR="005563E3" w:rsidRDefault="005563E3" w:rsidP="005563E3">
      <w:pPr>
        <w:pStyle w:val="af"/>
        <w:ind w:left="1134"/>
        <w:rPr>
          <w:rtl/>
        </w:rPr>
      </w:pPr>
      <w:r>
        <w:rPr>
          <w:rtl/>
        </w:rPr>
        <w:lastRenderedPageBreak/>
        <w:t xml:space="preserve"> עבודות התשתית, המערכות והפיתוח כוללות את העבודות המפורטות להלן        </w:t>
      </w:r>
      <w:r>
        <w:rPr>
          <w:rFonts w:hint="cs"/>
          <w:rtl/>
        </w:rPr>
        <w:t xml:space="preserve"> </w:t>
      </w:r>
      <w:r>
        <w:rPr>
          <w:rtl/>
        </w:rPr>
        <w:br/>
      </w:r>
      <w:r>
        <w:rPr>
          <w:rFonts w:hint="cs"/>
          <w:rtl/>
        </w:rPr>
        <w:t xml:space="preserve"> </w:t>
      </w:r>
      <w:r>
        <w:rPr>
          <w:rtl/>
        </w:rPr>
        <w:t xml:space="preserve">שבוצעו או יבוצעו על-ידי המשרד, </w:t>
      </w:r>
      <w:proofErr w:type="spellStart"/>
      <w:r>
        <w:rPr>
          <w:rtl/>
        </w:rPr>
        <w:t>הכל</w:t>
      </w:r>
      <w:proofErr w:type="spellEnd"/>
      <w:r>
        <w:rPr>
          <w:rtl/>
        </w:rPr>
        <w:t xml:space="preserve"> על</w:t>
      </w:r>
      <w:r>
        <w:rPr>
          <w:rFonts w:hint="cs"/>
          <w:rtl/>
        </w:rPr>
        <w:t>-</w:t>
      </w:r>
      <w:r>
        <w:rPr>
          <w:rtl/>
        </w:rPr>
        <w:t xml:space="preserve">פי תכניות המאושרות על-ידי     </w:t>
      </w:r>
      <w:r>
        <w:rPr>
          <w:rFonts w:hint="cs"/>
          <w:rtl/>
        </w:rPr>
        <w:t xml:space="preserve">  </w:t>
      </w:r>
      <w:r>
        <w:rPr>
          <w:rtl/>
        </w:rPr>
        <w:br/>
      </w:r>
      <w:r>
        <w:rPr>
          <w:rFonts w:hint="cs"/>
          <w:rtl/>
        </w:rPr>
        <w:t xml:space="preserve"> </w:t>
      </w:r>
      <w:r>
        <w:rPr>
          <w:rtl/>
        </w:rPr>
        <w:t>רשויות התכנון.</w:t>
      </w:r>
      <w:r>
        <w:rPr>
          <w:rtl/>
        </w:rPr>
        <w:tab/>
      </w:r>
    </w:p>
    <w:p w14:paraId="64E5D9EF" w14:textId="77777777" w:rsidR="005563E3" w:rsidRDefault="005563E3" w:rsidP="005563E3">
      <w:pPr>
        <w:pStyle w:val="af"/>
        <w:ind w:left="1694"/>
        <w:rPr>
          <w:rtl/>
        </w:rPr>
      </w:pPr>
      <w:r>
        <w:rPr>
          <w:rtl/>
        </w:rPr>
        <w:tab/>
      </w:r>
    </w:p>
    <w:p w14:paraId="60E6861B" w14:textId="77777777" w:rsidR="005563E3" w:rsidRDefault="005563E3" w:rsidP="005563E3">
      <w:pPr>
        <w:pStyle w:val="af"/>
        <w:numPr>
          <w:ilvl w:val="2"/>
          <w:numId w:val="134"/>
        </w:numPr>
      </w:pPr>
      <w:r>
        <w:rPr>
          <w:rtl/>
        </w:rPr>
        <w:t xml:space="preserve">עבודות התשתית והסלילה של הכבישים הציבוריים ועבודות התשתית והציפוי של מדרכות ומעברים ציבוריים להולכי רגל, </w:t>
      </w:r>
      <w:proofErr w:type="spellStart"/>
      <w:r>
        <w:rPr>
          <w:rtl/>
        </w:rPr>
        <w:t>הכל</w:t>
      </w:r>
      <w:proofErr w:type="spellEnd"/>
      <w:r>
        <w:rPr>
          <w:rtl/>
        </w:rPr>
        <w:t xml:space="preserve"> עד לגבולות המתחמים, למעט עבודות בגבולות העבודה כולל עבודות הניקוז בתחומים אלה.</w:t>
      </w:r>
      <w:r>
        <w:rPr>
          <w:rFonts w:hint="cs"/>
          <w:rtl/>
        </w:rPr>
        <w:tab/>
        <w:t xml:space="preserve"> </w:t>
      </w:r>
      <w:r>
        <w:rPr>
          <w:rtl/>
        </w:rPr>
        <w:br/>
      </w:r>
    </w:p>
    <w:p w14:paraId="06B3A350" w14:textId="77777777" w:rsidR="005563E3" w:rsidRDefault="005563E3" w:rsidP="005563E3">
      <w:pPr>
        <w:pStyle w:val="af"/>
        <w:ind w:left="2210"/>
        <w:rPr>
          <w:rtl/>
        </w:rPr>
      </w:pPr>
      <w:r>
        <w:rPr>
          <w:rtl/>
        </w:rPr>
        <w:t>למען הסר ספק, ה</w:t>
      </w:r>
      <w:r>
        <w:rPr>
          <w:rFonts w:hint="cs"/>
          <w:rtl/>
        </w:rPr>
        <w:t>עמותה</w:t>
      </w:r>
      <w:r>
        <w:rPr>
          <w:rtl/>
        </w:rPr>
        <w:t xml:space="preserve"> תבצע עבודות אלה בתוך גבולות</w:t>
      </w:r>
      <w:r>
        <w:rPr>
          <w:rFonts w:hint="cs"/>
          <w:rtl/>
        </w:rPr>
        <w:t xml:space="preserve"> ה</w:t>
      </w:r>
      <w:r>
        <w:rPr>
          <w:rtl/>
        </w:rPr>
        <w:t xml:space="preserve">מתחמים בתוך גבולות העבודה ואת חיבור המערכות לגבולות המגרשים </w:t>
      </w:r>
      <w:proofErr w:type="spellStart"/>
      <w:r>
        <w:rPr>
          <w:rtl/>
        </w:rPr>
        <w:t>הכל</w:t>
      </w:r>
      <w:proofErr w:type="spellEnd"/>
      <w:r>
        <w:rPr>
          <w:rtl/>
        </w:rPr>
        <w:t xml:space="preserve"> לפי הנחיות המשרד 2.3.</w:t>
      </w:r>
    </w:p>
    <w:p w14:paraId="348CDDF3" w14:textId="77777777" w:rsidR="005563E3" w:rsidRDefault="005563E3" w:rsidP="005563E3">
      <w:pPr>
        <w:pStyle w:val="af"/>
        <w:ind w:left="2155"/>
      </w:pPr>
    </w:p>
    <w:p w14:paraId="1B2B7B5C" w14:textId="77777777" w:rsidR="005563E3" w:rsidRDefault="005563E3" w:rsidP="005563E3">
      <w:pPr>
        <w:pStyle w:val="af"/>
        <w:numPr>
          <w:ilvl w:val="2"/>
          <w:numId w:val="134"/>
        </w:numPr>
      </w:pPr>
      <w:r>
        <w:rPr>
          <w:rtl/>
        </w:rPr>
        <w:t>מערכות סילוק שופכין כולל קווי ביוב ראשיים בכבישים הגובלים במתחמים.</w:t>
      </w:r>
      <w:r>
        <w:rPr>
          <w:rFonts w:hint="cs"/>
          <w:rtl/>
        </w:rPr>
        <w:tab/>
      </w:r>
      <w:r>
        <w:rPr>
          <w:rtl/>
        </w:rPr>
        <w:br/>
      </w:r>
    </w:p>
    <w:p w14:paraId="6E284838" w14:textId="77777777" w:rsidR="005563E3" w:rsidRDefault="005563E3" w:rsidP="005563E3">
      <w:pPr>
        <w:pStyle w:val="af"/>
        <w:numPr>
          <w:ilvl w:val="2"/>
          <w:numId w:val="134"/>
        </w:numPr>
      </w:pPr>
      <w:r>
        <w:rPr>
          <w:rtl/>
        </w:rPr>
        <w:t>מערכות אספקת מים עד לגבולות המתחמים.</w:t>
      </w:r>
      <w:r>
        <w:rPr>
          <w:rFonts w:hint="cs"/>
          <w:rtl/>
        </w:rPr>
        <w:tab/>
      </w:r>
      <w:r>
        <w:rPr>
          <w:rtl/>
        </w:rPr>
        <w:br/>
      </w:r>
    </w:p>
    <w:p w14:paraId="1A677758" w14:textId="77777777" w:rsidR="005563E3" w:rsidRDefault="005563E3" w:rsidP="005563E3">
      <w:pPr>
        <w:pStyle w:val="af"/>
        <w:numPr>
          <w:ilvl w:val="2"/>
          <w:numId w:val="134"/>
        </w:numPr>
      </w:pPr>
      <w:r>
        <w:rPr>
          <w:rtl/>
        </w:rPr>
        <w:t>עבודות תאורה ציבורית על גבי עמודים בדרכים, בכבישים ובשטחים ציבוריים פתוחים הנמצאים מחוץ לגבולות המתחמים.</w:t>
      </w:r>
      <w:r>
        <w:rPr>
          <w:rFonts w:hint="cs"/>
          <w:rtl/>
        </w:rPr>
        <w:tab/>
      </w:r>
    </w:p>
    <w:p w14:paraId="0E5A2D22" w14:textId="77777777" w:rsidR="005563E3" w:rsidRDefault="005563E3" w:rsidP="005563E3">
      <w:pPr>
        <w:pStyle w:val="af"/>
        <w:numPr>
          <w:ilvl w:val="2"/>
          <w:numId w:val="134"/>
        </w:numPr>
        <w:rPr>
          <w:rtl/>
        </w:rPr>
      </w:pPr>
      <w:r>
        <w:rPr>
          <w:rtl/>
        </w:rPr>
        <w:t xml:space="preserve">שרוולים כהכנה לחציית כבישים עבור חשמל, תקשורת </w:t>
      </w:r>
      <w:proofErr w:type="spellStart"/>
      <w:r>
        <w:rPr>
          <w:rtl/>
        </w:rPr>
        <w:t>וטל"כ</w:t>
      </w:r>
      <w:proofErr w:type="spellEnd"/>
      <w:r>
        <w:rPr>
          <w:rtl/>
        </w:rPr>
        <w:t>.</w:t>
      </w:r>
    </w:p>
    <w:p w14:paraId="348233BD" w14:textId="77777777" w:rsidR="005563E3" w:rsidRDefault="005563E3" w:rsidP="005563E3">
      <w:pPr>
        <w:pStyle w:val="af"/>
        <w:ind w:left="1247"/>
        <w:rPr>
          <w:rtl/>
        </w:rPr>
      </w:pPr>
    </w:p>
    <w:p w14:paraId="0207B0F5" w14:textId="77777777" w:rsidR="005563E3" w:rsidRDefault="005563E3" w:rsidP="005563E3">
      <w:pPr>
        <w:pStyle w:val="af"/>
        <w:ind w:left="567" w:firstLine="567"/>
        <w:rPr>
          <w:rtl/>
        </w:rPr>
      </w:pPr>
      <w:r>
        <w:rPr>
          <w:rFonts w:hint="cs"/>
          <w:rtl/>
        </w:rPr>
        <w:t xml:space="preserve"> </w:t>
      </w:r>
      <w:r>
        <w:rPr>
          <w:rtl/>
        </w:rPr>
        <w:t>למען הסר ספק מובהר בזאת כי ה</w:t>
      </w:r>
      <w:r>
        <w:rPr>
          <w:rFonts w:hint="cs"/>
          <w:rtl/>
        </w:rPr>
        <w:t>עמותה</w:t>
      </w:r>
      <w:r>
        <w:rPr>
          <w:rtl/>
        </w:rPr>
        <w:t xml:space="preserve"> תישא בכל התשלומים לחברת </w:t>
      </w:r>
      <w:r>
        <w:rPr>
          <w:rFonts w:hint="cs"/>
          <w:rtl/>
        </w:rPr>
        <w:br/>
        <w:t xml:space="preserve">           </w:t>
      </w:r>
      <w:r>
        <w:rPr>
          <w:rtl/>
        </w:rPr>
        <w:t xml:space="preserve">החשמל, לרבות חיבורים לבתים. לפי תקנון </w:t>
      </w:r>
      <w:proofErr w:type="spellStart"/>
      <w:r>
        <w:rPr>
          <w:rtl/>
        </w:rPr>
        <w:t>התב"ע</w:t>
      </w:r>
      <w:proofErr w:type="spellEnd"/>
      <w:r>
        <w:rPr>
          <w:rtl/>
        </w:rPr>
        <w:t xml:space="preserve">, רשת החשמל (מתח גבוה </w:t>
      </w:r>
      <w:r>
        <w:rPr>
          <w:rFonts w:hint="cs"/>
          <w:rtl/>
        </w:rPr>
        <w:br/>
        <w:t xml:space="preserve">           </w:t>
      </w:r>
      <w:r>
        <w:rPr>
          <w:rtl/>
        </w:rPr>
        <w:t xml:space="preserve">ונמוך) </w:t>
      </w:r>
      <w:r>
        <w:rPr>
          <w:rFonts w:hint="cs"/>
          <w:rtl/>
        </w:rPr>
        <w:t>ב</w:t>
      </w:r>
      <w:r>
        <w:rPr>
          <w:rtl/>
        </w:rPr>
        <w:t>תוך השכונה תהיה תת-קרקעית.</w:t>
      </w:r>
    </w:p>
    <w:p w14:paraId="7C1C4B91" w14:textId="77777777" w:rsidR="005563E3" w:rsidRDefault="005563E3" w:rsidP="005563E3">
      <w:pPr>
        <w:pStyle w:val="af"/>
        <w:ind w:left="1694"/>
        <w:rPr>
          <w:rtl/>
        </w:rPr>
      </w:pPr>
    </w:p>
    <w:p w14:paraId="648BEC17" w14:textId="77777777" w:rsidR="005563E3" w:rsidRDefault="005563E3" w:rsidP="005563E3">
      <w:pPr>
        <w:pStyle w:val="af"/>
        <w:rPr>
          <w:rtl/>
        </w:rPr>
      </w:pPr>
      <w:r>
        <w:rPr>
          <w:rFonts w:hint="cs"/>
          <w:rtl/>
        </w:rPr>
        <w:t xml:space="preserve">      </w:t>
      </w:r>
      <w:r>
        <w:rPr>
          <w:rFonts w:hint="cs"/>
          <w:rtl/>
        </w:rPr>
        <w:tab/>
      </w:r>
      <w:r>
        <w:rPr>
          <w:rFonts w:hint="cs"/>
          <w:rtl/>
        </w:rPr>
        <w:tab/>
        <w:t xml:space="preserve"> </w:t>
      </w:r>
      <w:r>
        <w:rPr>
          <w:rtl/>
        </w:rPr>
        <w:t>למען הסר ספק, הסכום שה</w:t>
      </w:r>
      <w:r>
        <w:rPr>
          <w:rFonts w:hint="cs"/>
          <w:rtl/>
        </w:rPr>
        <w:t xml:space="preserve">עמותה </w:t>
      </w:r>
      <w:r>
        <w:rPr>
          <w:rtl/>
        </w:rPr>
        <w:t xml:space="preserve">מתחייבת לשלם בגין "עבודות הפיתוח </w:t>
      </w:r>
      <w:r>
        <w:rPr>
          <w:rFonts w:hint="cs"/>
          <w:rtl/>
        </w:rPr>
        <w:br/>
        <w:t xml:space="preserve">                    </w:t>
      </w:r>
      <w:r>
        <w:rPr>
          <w:rtl/>
        </w:rPr>
        <w:t xml:space="preserve">הכללי" כולל אך ורק עבודות שבוצעו או יבוצעו ע"י המשרד מחוץ לגבולות </w:t>
      </w:r>
      <w:r>
        <w:rPr>
          <w:rFonts w:hint="cs"/>
          <w:rtl/>
        </w:rPr>
        <w:br/>
        <w:t xml:space="preserve">                     </w:t>
      </w:r>
      <w:r>
        <w:rPr>
          <w:rtl/>
        </w:rPr>
        <w:t>המתחם.</w:t>
      </w:r>
    </w:p>
    <w:p w14:paraId="66ED2D35" w14:textId="77777777" w:rsidR="005563E3" w:rsidRDefault="005563E3" w:rsidP="005563E3">
      <w:pPr>
        <w:pStyle w:val="af"/>
        <w:ind w:left="1694"/>
        <w:rPr>
          <w:rtl/>
        </w:rPr>
      </w:pPr>
    </w:p>
    <w:p w14:paraId="33EC37F3" w14:textId="77777777" w:rsidR="005563E3" w:rsidRDefault="005563E3" w:rsidP="005563E3">
      <w:pPr>
        <w:pStyle w:val="af"/>
        <w:rPr>
          <w:rtl/>
        </w:rPr>
      </w:pPr>
      <w:r>
        <w:rPr>
          <w:rFonts w:hint="cs"/>
          <w:rtl/>
        </w:rPr>
        <w:t xml:space="preserve"> </w:t>
      </w:r>
      <w:r>
        <w:rPr>
          <w:rFonts w:hint="cs"/>
          <w:rtl/>
        </w:rPr>
        <w:tab/>
      </w:r>
      <w:r>
        <w:rPr>
          <w:rFonts w:hint="cs"/>
          <w:rtl/>
        </w:rPr>
        <w:tab/>
        <w:t xml:space="preserve"> </w:t>
      </w:r>
      <w:r>
        <w:rPr>
          <w:rtl/>
        </w:rPr>
        <w:t>על ה</w:t>
      </w:r>
      <w:r>
        <w:rPr>
          <w:rFonts w:hint="cs"/>
          <w:rtl/>
        </w:rPr>
        <w:t>עמותה</w:t>
      </w:r>
      <w:r>
        <w:rPr>
          <w:rtl/>
        </w:rPr>
        <w:t xml:space="preserve"> להשלים את עבודות הפיתוח והמערכות בתוך גבולות המגרשים </w:t>
      </w:r>
      <w:r>
        <w:rPr>
          <w:rFonts w:hint="cs"/>
          <w:rtl/>
        </w:rPr>
        <w:br/>
        <w:t xml:space="preserve">                     </w:t>
      </w:r>
      <w:r>
        <w:rPr>
          <w:rtl/>
        </w:rPr>
        <w:t>וכל החיבורים לתשתיות גם מחוץ לגבולות המגרשים עד לרשתות ציבוריות.</w:t>
      </w:r>
    </w:p>
    <w:p w14:paraId="082B3C1F" w14:textId="77777777" w:rsidR="005563E3" w:rsidRDefault="005563E3" w:rsidP="005563E3">
      <w:pPr>
        <w:pStyle w:val="af"/>
        <w:ind w:left="1694"/>
        <w:rPr>
          <w:rtl/>
        </w:rPr>
      </w:pPr>
    </w:p>
    <w:p w14:paraId="7DAE38BD" w14:textId="77777777" w:rsidR="005563E3" w:rsidRDefault="005563E3" w:rsidP="005563E3">
      <w:pPr>
        <w:pStyle w:val="af"/>
        <w:ind w:left="1694"/>
        <w:rPr>
          <w:rtl/>
        </w:rPr>
      </w:pPr>
      <w:r>
        <w:rPr>
          <w:u w:val="single"/>
          <w:rtl/>
        </w:rPr>
        <w:t>לבד מעבודות הנ"ל לא בוצעו ולא יבוצעו ע"י המשרד עבודות כלשהן</w:t>
      </w:r>
      <w:r>
        <w:rPr>
          <w:rtl/>
        </w:rPr>
        <w:t>.</w:t>
      </w:r>
    </w:p>
    <w:p w14:paraId="1FC3B5CE" w14:textId="77777777" w:rsidR="005563E3" w:rsidRDefault="005563E3" w:rsidP="005563E3">
      <w:pPr>
        <w:pStyle w:val="af"/>
        <w:ind w:left="1247"/>
        <w:rPr>
          <w:rtl/>
        </w:rPr>
      </w:pPr>
    </w:p>
    <w:p w14:paraId="32225F27" w14:textId="77777777" w:rsidR="005563E3" w:rsidRDefault="005563E3" w:rsidP="005563E3">
      <w:pPr>
        <w:pStyle w:val="af"/>
        <w:rPr>
          <w:rtl/>
        </w:rPr>
      </w:pPr>
      <w:r>
        <w:rPr>
          <w:rFonts w:hint="cs"/>
          <w:rtl/>
        </w:rPr>
        <w:t>44</w:t>
      </w:r>
      <w:r>
        <w:rPr>
          <w:rtl/>
        </w:rPr>
        <w:t>.</w:t>
      </w:r>
      <w:r>
        <w:rPr>
          <w:rtl/>
        </w:rPr>
        <w:tab/>
      </w:r>
      <w:r>
        <w:rPr>
          <w:b/>
          <w:bCs/>
          <w:szCs w:val="32"/>
          <w:u w:val="single"/>
          <w:rtl/>
        </w:rPr>
        <w:t>אגרות</w:t>
      </w:r>
    </w:p>
    <w:p w14:paraId="6BA9214C" w14:textId="77777777" w:rsidR="005563E3" w:rsidRDefault="005563E3" w:rsidP="005563E3">
      <w:pPr>
        <w:pStyle w:val="af"/>
        <w:rPr>
          <w:rtl/>
        </w:rPr>
      </w:pPr>
    </w:p>
    <w:p w14:paraId="526F6169" w14:textId="77777777" w:rsidR="005563E3" w:rsidRDefault="005563E3" w:rsidP="005563E3">
      <w:pPr>
        <w:pStyle w:val="af"/>
        <w:numPr>
          <w:ilvl w:val="0"/>
          <w:numId w:val="135"/>
        </w:numPr>
        <w:rPr>
          <w:rtl/>
        </w:rPr>
      </w:pPr>
      <w:r>
        <w:rPr>
          <w:rtl/>
        </w:rPr>
        <w:t xml:space="preserve">למען הסר ספק ומבלי לגרוע מהאמור בפרק ג' סעיף </w:t>
      </w:r>
      <w:r>
        <w:rPr>
          <w:rFonts w:hint="cs"/>
          <w:rtl/>
        </w:rPr>
        <w:t>51</w:t>
      </w:r>
      <w:r>
        <w:rPr>
          <w:rtl/>
        </w:rPr>
        <w:t>, (התמורה בגין ביצוע "עבודות הפיתוח הכל</w:t>
      </w:r>
      <w:r>
        <w:rPr>
          <w:rFonts w:hint="cs"/>
          <w:rtl/>
        </w:rPr>
        <w:t>ל</w:t>
      </w:r>
      <w:r>
        <w:rPr>
          <w:rtl/>
        </w:rPr>
        <w:t>י"), מתחייבת ה</w:t>
      </w:r>
      <w:r>
        <w:rPr>
          <w:rFonts w:hint="cs"/>
          <w:rtl/>
        </w:rPr>
        <w:t>עמותה</w:t>
      </w:r>
      <w:r>
        <w:rPr>
          <w:rtl/>
        </w:rPr>
        <w:t xml:space="preserve"> לשלם לרשות המקומית </w:t>
      </w:r>
      <w:r>
        <w:rPr>
          <w:rFonts w:hint="cs"/>
          <w:rtl/>
        </w:rPr>
        <w:t xml:space="preserve">ולתאגידי המים והביוב הרלבנטיים, </w:t>
      </w:r>
      <w:r>
        <w:rPr>
          <w:rtl/>
        </w:rPr>
        <w:t>אגרות בנייה וכל אגרה או היטל אחר על פי החוק הן לרשות המקומית והן לרשויות סטטוטוריות אחרות ו/או לגורמים אחרים.</w:t>
      </w:r>
      <w:r>
        <w:rPr>
          <w:rtl/>
        </w:rPr>
        <w:tab/>
      </w:r>
      <w:r>
        <w:rPr>
          <w:rtl/>
        </w:rPr>
        <w:br/>
      </w:r>
    </w:p>
    <w:p w14:paraId="15F8DC47" w14:textId="77777777" w:rsidR="005563E3" w:rsidRDefault="005563E3" w:rsidP="005563E3">
      <w:pPr>
        <w:pStyle w:val="af"/>
        <w:numPr>
          <w:ilvl w:val="0"/>
          <w:numId w:val="135"/>
        </w:numPr>
        <w:rPr>
          <w:rtl/>
        </w:rPr>
      </w:pPr>
      <w:r>
        <w:rPr>
          <w:rtl/>
        </w:rPr>
        <w:t>ידוע ל</w:t>
      </w:r>
      <w:r>
        <w:rPr>
          <w:rFonts w:hint="cs"/>
          <w:rtl/>
        </w:rPr>
        <w:t>עמותה</w:t>
      </w:r>
      <w:r>
        <w:rPr>
          <w:rtl/>
        </w:rPr>
        <w:t xml:space="preserve"> כי יהיה עליה, לשפות את המשרד או להחזיר למשרד בכל מקרה שהמשרד יאלץ עקב דרישת הרשויות או בגין שינוי חקיקת חוקי עזר או </w:t>
      </w:r>
      <w:r>
        <w:rPr>
          <w:rtl/>
        </w:rPr>
        <w:lastRenderedPageBreak/>
        <w:t>דרישת הגופים הנ"ל לשלם למי מהם אגרה, מס או השתתפות כלשהי אשר חובת תשלומים אינה חלה על המשרד, על-פי הוראות חוזה זה ונספחיו.</w:t>
      </w:r>
      <w:r>
        <w:rPr>
          <w:rtl/>
        </w:rPr>
        <w:br/>
        <w:t>ה</w:t>
      </w:r>
      <w:r>
        <w:rPr>
          <w:rFonts w:hint="cs"/>
          <w:rtl/>
        </w:rPr>
        <w:t>עמותה</w:t>
      </w:r>
      <w:r>
        <w:rPr>
          <w:rtl/>
        </w:rPr>
        <w:t xml:space="preserve"> כאמור תהיה </w:t>
      </w:r>
      <w:proofErr w:type="spellStart"/>
      <w:r>
        <w:rPr>
          <w:rtl/>
        </w:rPr>
        <w:t>מחוייבת</w:t>
      </w:r>
      <w:proofErr w:type="spellEnd"/>
      <w:r>
        <w:rPr>
          <w:rtl/>
        </w:rPr>
        <w:t xml:space="preserve"> להחזירו למשרד ו/או לשפותו כאמור, בצירוף </w:t>
      </w:r>
      <w:r>
        <w:rPr>
          <w:rtl/>
        </w:rPr>
        <w:br/>
        <w:t xml:space="preserve">הפרשי הצמדה למדד המחירים לצרכן (בין המדד הידוע במועד התשלום על </w:t>
      </w:r>
      <w:r>
        <w:rPr>
          <w:rtl/>
        </w:rPr>
        <w:br/>
        <w:t xml:space="preserve">ידי המשרד לבין המדד הידוע במועד ההחזר) כל זאת תוך 10 ימים מקבלת </w:t>
      </w:r>
      <w:r>
        <w:rPr>
          <w:rtl/>
        </w:rPr>
        <w:br/>
        <w:t>דרישתו הראשונה של המשרד.</w:t>
      </w:r>
      <w:r>
        <w:rPr>
          <w:rtl/>
        </w:rPr>
        <w:tab/>
      </w:r>
      <w:r>
        <w:rPr>
          <w:rtl/>
        </w:rPr>
        <w:br/>
      </w:r>
    </w:p>
    <w:p w14:paraId="07274F30" w14:textId="77777777" w:rsidR="005563E3" w:rsidRDefault="005563E3" w:rsidP="005563E3">
      <w:pPr>
        <w:pStyle w:val="af"/>
        <w:numPr>
          <w:ilvl w:val="0"/>
          <w:numId w:val="135"/>
        </w:numPr>
        <w:rPr>
          <w:rtl/>
        </w:rPr>
      </w:pPr>
      <w:r>
        <w:rPr>
          <w:rtl/>
        </w:rPr>
        <w:t xml:space="preserve">בנוסף על האמור בסעיפים קטנים א' ו </w:t>
      </w:r>
      <w:r>
        <w:t>–</w:t>
      </w:r>
      <w:r>
        <w:rPr>
          <w:rtl/>
        </w:rPr>
        <w:t xml:space="preserve"> ב' לעיל</w:t>
      </w:r>
      <w:r>
        <w:rPr>
          <w:rFonts w:hint="cs"/>
          <w:rtl/>
        </w:rPr>
        <w:t>,</w:t>
      </w:r>
      <w:r>
        <w:rPr>
          <w:rtl/>
        </w:rPr>
        <w:t xml:space="preserve"> ולמען הסר ספק</w:t>
      </w:r>
      <w:r>
        <w:rPr>
          <w:rFonts w:hint="cs"/>
          <w:rtl/>
        </w:rPr>
        <w:t>,</w:t>
      </w:r>
      <w:r>
        <w:rPr>
          <w:rtl/>
        </w:rPr>
        <w:t xml:space="preserve"> מתחייבת ה</w:t>
      </w:r>
      <w:r>
        <w:rPr>
          <w:rFonts w:hint="cs"/>
          <w:rtl/>
        </w:rPr>
        <w:t>עמותה</w:t>
      </w:r>
      <w:r>
        <w:rPr>
          <w:rtl/>
        </w:rPr>
        <w:t xml:space="preserve"> לשלם עבור זכויות מים לרשות המקומית</w:t>
      </w:r>
      <w:r>
        <w:rPr>
          <w:rFonts w:hint="cs"/>
          <w:rtl/>
        </w:rPr>
        <w:t xml:space="preserve"> והיטל ביוב עבור מכון טיהור </w:t>
      </w:r>
      <w:proofErr w:type="spellStart"/>
      <w:r>
        <w:rPr>
          <w:rFonts w:hint="cs"/>
          <w:rtl/>
        </w:rPr>
        <w:t>הכל</w:t>
      </w:r>
      <w:proofErr w:type="spellEnd"/>
      <w:r>
        <w:rPr>
          <w:rFonts w:hint="cs"/>
          <w:rtl/>
        </w:rPr>
        <w:t xml:space="preserve"> בהתאם לחוק העזר שבתוקף בעיריית אופקים.  </w:t>
      </w:r>
      <w:r>
        <w:rPr>
          <w:rtl/>
        </w:rPr>
        <w:tab/>
      </w:r>
      <w:r>
        <w:rPr>
          <w:rtl/>
        </w:rPr>
        <w:br/>
      </w:r>
      <w:r>
        <w:rPr>
          <w:rtl/>
        </w:rPr>
        <w:br/>
        <w:t>כן ידוע ל</w:t>
      </w:r>
      <w:r>
        <w:rPr>
          <w:rFonts w:hint="cs"/>
          <w:rtl/>
        </w:rPr>
        <w:t>עמותה</w:t>
      </w:r>
      <w:r>
        <w:rPr>
          <w:rtl/>
        </w:rPr>
        <w:t xml:space="preserve"> כי אגרות או היטלים בגין חיבור מים וביוב של הרשת הפרטית לרשת העירונית יחולו על </w:t>
      </w:r>
      <w:r>
        <w:rPr>
          <w:rFonts w:hint="cs"/>
          <w:rtl/>
        </w:rPr>
        <w:t xml:space="preserve">העמותה. </w:t>
      </w:r>
      <w:r>
        <w:rPr>
          <w:rFonts w:hint="cs"/>
          <w:rtl/>
        </w:rPr>
        <w:tab/>
      </w:r>
      <w:r>
        <w:rPr>
          <w:rtl/>
        </w:rPr>
        <w:br/>
      </w:r>
    </w:p>
    <w:p w14:paraId="0A158B2E" w14:textId="77777777" w:rsidR="005563E3" w:rsidRDefault="005563E3" w:rsidP="005563E3">
      <w:pPr>
        <w:pStyle w:val="af"/>
        <w:numPr>
          <w:ilvl w:val="0"/>
          <w:numId w:val="135"/>
        </w:numPr>
        <w:rPr>
          <w:rtl/>
        </w:rPr>
      </w:pPr>
      <w:r>
        <w:rPr>
          <w:rtl/>
        </w:rPr>
        <w:t>למען הסר ספק מובהר בזאת כי ה</w:t>
      </w:r>
      <w:r>
        <w:rPr>
          <w:rFonts w:hint="cs"/>
          <w:rtl/>
        </w:rPr>
        <w:t>עמותה</w:t>
      </w:r>
      <w:r>
        <w:rPr>
          <w:rtl/>
        </w:rPr>
        <w:t xml:space="preserve"> תשלם </w:t>
      </w:r>
      <w:proofErr w:type="spellStart"/>
      <w:r>
        <w:rPr>
          <w:rtl/>
        </w:rPr>
        <w:t>לעיריה</w:t>
      </w:r>
      <w:proofErr w:type="spellEnd"/>
      <w:r>
        <w:rPr>
          <w:rtl/>
        </w:rPr>
        <w:t xml:space="preserve"> אגרות בנייה במלואן על-פי הדין.</w:t>
      </w:r>
      <w:r>
        <w:rPr>
          <w:rtl/>
        </w:rPr>
        <w:tab/>
      </w:r>
      <w:r>
        <w:rPr>
          <w:rtl/>
        </w:rPr>
        <w:br/>
      </w:r>
    </w:p>
    <w:p w14:paraId="778913A9" w14:textId="77777777" w:rsidR="005563E3" w:rsidRDefault="005563E3" w:rsidP="005563E3">
      <w:pPr>
        <w:pStyle w:val="af"/>
        <w:numPr>
          <w:ilvl w:val="0"/>
          <w:numId w:val="135"/>
        </w:numPr>
        <w:rPr>
          <w:rtl/>
        </w:rPr>
      </w:pPr>
      <w:r>
        <w:rPr>
          <w:rtl/>
        </w:rPr>
        <w:t>ה</w:t>
      </w:r>
      <w:r>
        <w:rPr>
          <w:rFonts w:hint="cs"/>
          <w:rtl/>
        </w:rPr>
        <w:t>עמותה</w:t>
      </w:r>
      <w:r>
        <w:rPr>
          <w:rtl/>
        </w:rPr>
        <w:t xml:space="preserve"> מצהירה כי ידוע לה, כי התמורה ששולמה למשרד הינה בגין כל עבודות הפיתוח הכללי שבוצעו ויבוצעו ע"י המשרד בלבד. </w:t>
      </w:r>
      <w:r>
        <w:rPr>
          <w:rtl/>
        </w:rPr>
        <w:tab/>
      </w:r>
      <w:r>
        <w:rPr>
          <w:rtl/>
        </w:rPr>
        <w:br/>
      </w:r>
      <w:r>
        <w:rPr>
          <w:rFonts w:hint="cs"/>
          <w:rtl/>
        </w:rPr>
        <w:br/>
      </w:r>
      <w:r>
        <w:rPr>
          <w:rtl/>
        </w:rPr>
        <w:t>כל דרישה וכל תשלום שישולמו לרשות המקומית, או לכל רשות סטטוטורית אחרת, בגין אגרות והיטלים לא תגרע מהתמורה ששולמה למשרד, לפי הוראות חוזה זה.</w:t>
      </w:r>
    </w:p>
    <w:p w14:paraId="60C44430" w14:textId="77777777" w:rsidR="005563E3" w:rsidRDefault="005563E3" w:rsidP="005563E3">
      <w:pPr>
        <w:pStyle w:val="af"/>
        <w:rPr>
          <w:rtl/>
        </w:rPr>
      </w:pPr>
    </w:p>
    <w:p w14:paraId="6478C0C6" w14:textId="77777777" w:rsidR="005563E3" w:rsidRDefault="005563E3" w:rsidP="005563E3">
      <w:pPr>
        <w:pStyle w:val="af"/>
        <w:rPr>
          <w:rtl/>
        </w:rPr>
      </w:pPr>
    </w:p>
    <w:p w14:paraId="078855E2" w14:textId="77777777" w:rsidR="005563E3" w:rsidRDefault="005563E3" w:rsidP="005563E3">
      <w:pPr>
        <w:pStyle w:val="af"/>
        <w:rPr>
          <w:rtl/>
        </w:rPr>
      </w:pPr>
      <w:r>
        <w:rPr>
          <w:rFonts w:hint="cs"/>
          <w:rtl/>
        </w:rPr>
        <w:t>45</w:t>
      </w:r>
      <w:r>
        <w:rPr>
          <w:rtl/>
        </w:rPr>
        <w:t>.</w:t>
      </w:r>
      <w:r>
        <w:rPr>
          <w:rtl/>
        </w:rPr>
        <w:tab/>
        <w:t xml:space="preserve">המשרד רשאי וזכאי, לפי שיקול דעתו, לבצע כל חלק מהעבודות נשוא פרק זה </w:t>
      </w:r>
      <w:r>
        <w:rPr>
          <w:rtl/>
        </w:rPr>
        <w:tab/>
        <w:t>במהלך הבנייה ו/או לאחר תום הבנייה</w:t>
      </w:r>
      <w:r>
        <w:rPr>
          <w:rFonts w:hint="cs"/>
          <w:rtl/>
        </w:rPr>
        <w:t>. מודגש במיוחד</w:t>
      </w:r>
      <w:r>
        <w:rPr>
          <w:rtl/>
        </w:rPr>
        <w:t xml:space="preserve"> כי המשרד זכאי לדחות את </w:t>
      </w:r>
      <w:r>
        <w:rPr>
          <w:rtl/>
        </w:rPr>
        <w:tab/>
        <w:t xml:space="preserve">ביצוע אותן עבודות כאמור אשר עלולות להינזק עקב ביצוע עבודות מכל סוג שהוא </w:t>
      </w:r>
      <w:r>
        <w:rPr>
          <w:rtl/>
        </w:rPr>
        <w:tab/>
        <w:t>על-ידי ה</w:t>
      </w:r>
      <w:r>
        <w:rPr>
          <w:rFonts w:hint="cs"/>
          <w:rtl/>
        </w:rPr>
        <w:t>עמותה</w:t>
      </w:r>
      <w:r>
        <w:rPr>
          <w:rtl/>
        </w:rPr>
        <w:t xml:space="preserve"> ו/או חברה/</w:t>
      </w:r>
      <w:proofErr w:type="spellStart"/>
      <w:r>
        <w:rPr>
          <w:rtl/>
        </w:rPr>
        <w:t>ות</w:t>
      </w:r>
      <w:proofErr w:type="spellEnd"/>
      <w:r>
        <w:rPr>
          <w:rtl/>
        </w:rPr>
        <w:t xml:space="preserve"> אחרת/</w:t>
      </w:r>
      <w:proofErr w:type="spellStart"/>
      <w:r>
        <w:rPr>
          <w:rtl/>
        </w:rPr>
        <w:t>ות</w:t>
      </w:r>
      <w:proofErr w:type="spellEnd"/>
      <w:r>
        <w:rPr>
          <w:rtl/>
        </w:rPr>
        <w:t xml:space="preserve"> או מטעמה/הן, אולם העבודות החיוניות </w:t>
      </w:r>
      <w:r>
        <w:rPr>
          <w:rtl/>
        </w:rPr>
        <w:tab/>
        <w:t xml:space="preserve">לצורך </w:t>
      </w:r>
      <w:proofErr w:type="spellStart"/>
      <w:r>
        <w:rPr>
          <w:rtl/>
        </w:rPr>
        <w:t>איכלוס</w:t>
      </w:r>
      <w:proofErr w:type="spellEnd"/>
      <w:r>
        <w:rPr>
          <w:rtl/>
        </w:rPr>
        <w:t xml:space="preserve"> הבניין/ים על-ידי ה</w:t>
      </w:r>
      <w:r>
        <w:rPr>
          <w:rFonts w:hint="cs"/>
          <w:rtl/>
        </w:rPr>
        <w:t>עמותה</w:t>
      </w:r>
      <w:r>
        <w:rPr>
          <w:rtl/>
        </w:rPr>
        <w:t xml:space="preserve"> יושלמו על-ידי המשרד עד למועד </w:t>
      </w:r>
      <w:r>
        <w:rPr>
          <w:rFonts w:hint="cs"/>
          <w:rtl/>
        </w:rPr>
        <w:br/>
        <w:t xml:space="preserve">         </w:t>
      </w:r>
      <w:proofErr w:type="spellStart"/>
      <w:r>
        <w:rPr>
          <w:rtl/>
        </w:rPr>
        <w:t>האיכלוס</w:t>
      </w:r>
      <w:proofErr w:type="spellEnd"/>
      <w:r>
        <w:rPr>
          <w:rtl/>
        </w:rPr>
        <w:t xml:space="preserve"> על-פי לוח הזמנים המופיע בפרק א'.</w:t>
      </w:r>
      <w:r>
        <w:rPr>
          <w:rtl/>
        </w:rPr>
        <w:tab/>
      </w:r>
      <w:r>
        <w:rPr>
          <w:rtl/>
        </w:rPr>
        <w:br/>
      </w:r>
      <w:r>
        <w:rPr>
          <w:rtl/>
        </w:rPr>
        <w:br/>
        <w:t xml:space="preserve"> </w:t>
      </w:r>
      <w:r>
        <w:rPr>
          <w:rtl/>
        </w:rPr>
        <w:tab/>
        <w:t xml:space="preserve">המנהל יקבע לפי שיקול דעתו הבלעדי, מה העבודות החיוניות לצורך </w:t>
      </w:r>
      <w:proofErr w:type="spellStart"/>
      <w:r>
        <w:rPr>
          <w:rtl/>
        </w:rPr>
        <w:t>האיכלוס</w:t>
      </w:r>
      <w:proofErr w:type="spellEnd"/>
      <w:r>
        <w:rPr>
          <w:rtl/>
        </w:rPr>
        <w:t>.</w:t>
      </w:r>
      <w:r>
        <w:rPr>
          <w:rtl/>
        </w:rPr>
        <w:br/>
      </w:r>
      <w:r>
        <w:rPr>
          <w:rtl/>
        </w:rPr>
        <w:br/>
        <w:t xml:space="preserve">          מבלי לגרוע מהוראות סעיף זה, מובהר כי המשרד יפעל להשלמת עבודות הפיתוח </w:t>
      </w:r>
      <w:r>
        <w:rPr>
          <w:rtl/>
        </w:rPr>
        <w:br/>
        <w:t xml:space="preserve">          תוך זמן סביר, </w:t>
      </w:r>
      <w:proofErr w:type="spellStart"/>
      <w:r>
        <w:rPr>
          <w:rtl/>
        </w:rPr>
        <w:t>הכל</w:t>
      </w:r>
      <w:proofErr w:type="spellEnd"/>
      <w:r>
        <w:rPr>
          <w:rtl/>
        </w:rPr>
        <w:t xml:space="preserve"> כפוף לתנאי השטח ולמגבלות התקציב. </w:t>
      </w:r>
      <w:r>
        <w:rPr>
          <w:rtl/>
        </w:rPr>
        <w:tab/>
      </w:r>
      <w:r>
        <w:rPr>
          <w:b/>
          <w:bCs/>
          <w:rtl/>
        </w:rPr>
        <w:br/>
      </w:r>
      <w:r>
        <w:rPr>
          <w:b/>
          <w:bCs/>
          <w:rtl/>
        </w:rPr>
        <w:br/>
      </w:r>
    </w:p>
    <w:p w14:paraId="14536C70" w14:textId="77777777" w:rsidR="005563E3" w:rsidRDefault="005563E3" w:rsidP="005563E3">
      <w:pPr>
        <w:pStyle w:val="af"/>
        <w:rPr>
          <w:rtl/>
        </w:rPr>
      </w:pPr>
      <w:r>
        <w:rPr>
          <w:rFonts w:hint="cs"/>
          <w:rtl/>
        </w:rPr>
        <w:t>46</w:t>
      </w:r>
      <w:r>
        <w:rPr>
          <w:rtl/>
        </w:rPr>
        <w:t>.</w:t>
      </w:r>
      <w:r>
        <w:rPr>
          <w:rtl/>
        </w:rPr>
        <w:tab/>
        <w:t>המשרד ימסור ל</w:t>
      </w:r>
      <w:r>
        <w:rPr>
          <w:rFonts w:hint="cs"/>
          <w:rtl/>
        </w:rPr>
        <w:t>עמותה</w:t>
      </w:r>
      <w:r>
        <w:rPr>
          <w:rtl/>
        </w:rPr>
        <w:t xml:space="preserve"> עותק מתוכניות הסימון, </w:t>
      </w:r>
      <w:proofErr w:type="spellStart"/>
      <w:r>
        <w:rPr>
          <w:rtl/>
        </w:rPr>
        <w:t>תוכניות</w:t>
      </w:r>
      <w:proofErr w:type="spellEnd"/>
      <w:r>
        <w:rPr>
          <w:rtl/>
        </w:rPr>
        <w:t xml:space="preserve"> התנוחה ותוכניות תאום </w:t>
      </w:r>
      <w:r>
        <w:rPr>
          <w:rtl/>
        </w:rPr>
        <w:tab/>
        <w:t>המערכות הנוגעות לעבודות נשוא פרק זה ומתייחסות לסביבה הקרובה למתחם.</w:t>
      </w:r>
      <w:r>
        <w:rPr>
          <w:rtl/>
        </w:rPr>
        <w:br/>
      </w:r>
      <w:r>
        <w:rPr>
          <w:rFonts w:hint="cs"/>
          <w:rtl/>
        </w:rPr>
        <w:br/>
      </w:r>
    </w:p>
    <w:p w14:paraId="5F73B40A" w14:textId="77777777" w:rsidR="005563E3" w:rsidRDefault="005563E3" w:rsidP="005563E3">
      <w:pPr>
        <w:pStyle w:val="af"/>
        <w:numPr>
          <w:ilvl w:val="0"/>
          <w:numId w:val="136"/>
        </w:numPr>
        <w:rPr>
          <w:rtl/>
        </w:rPr>
      </w:pPr>
      <w:r>
        <w:rPr>
          <w:rtl/>
        </w:rPr>
        <w:t>ידוע ל</w:t>
      </w:r>
      <w:r>
        <w:rPr>
          <w:rFonts w:hint="cs"/>
          <w:rtl/>
        </w:rPr>
        <w:t>עמותה</w:t>
      </w:r>
      <w:r>
        <w:rPr>
          <w:rtl/>
        </w:rPr>
        <w:t xml:space="preserve"> כי המשרד אינו אחראי ואינו חייב לדאוג לאספקה ו/או לאפשרות חיבור של מים ו/או חשמל לצורכי ביצוע עבודות הבנייה והפיתוח הצמוד במתחם על-ידי ה</w:t>
      </w:r>
      <w:r>
        <w:rPr>
          <w:rFonts w:hint="cs"/>
          <w:rtl/>
        </w:rPr>
        <w:t>עמותה</w:t>
      </w:r>
      <w:r>
        <w:rPr>
          <w:rtl/>
        </w:rPr>
        <w:t>.</w:t>
      </w:r>
      <w:r>
        <w:rPr>
          <w:rtl/>
        </w:rPr>
        <w:tab/>
      </w:r>
      <w:r>
        <w:rPr>
          <w:rtl/>
        </w:rPr>
        <w:br/>
      </w:r>
      <w:r>
        <w:rPr>
          <w:rtl/>
        </w:rPr>
        <w:br/>
        <w:t>ה</w:t>
      </w:r>
      <w:r>
        <w:rPr>
          <w:rFonts w:hint="cs"/>
          <w:rtl/>
        </w:rPr>
        <w:t>עמותה</w:t>
      </w:r>
      <w:r>
        <w:rPr>
          <w:rtl/>
        </w:rPr>
        <w:t xml:space="preserve"> תדאג לאספקת צרכיה לשם ביצוע הבנייה </w:t>
      </w:r>
      <w:r>
        <w:rPr>
          <w:rFonts w:hint="cs"/>
          <w:rtl/>
        </w:rPr>
        <w:t>ו</w:t>
      </w:r>
      <w:r>
        <w:rPr>
          <w:rtl/>
        </w:rPr>
        <w:t>הפיתוח הצמוד במתחם על אחריותה ועל חשבונה.</w:t>
      </w:r>
      <w:r>
        <w:rPr>
          <w:rtl/>
        </w:rPr>
        <w:tab/>
      </w:r>
      <w:r>
        <w:rPr>
          <w:rtl/>
        </w:rPr>
        <w:br/>
      </w:r>
      <w:r>
        <w:rPr>
          <w:rtl/>
        </w:rPr>
        <w:lastRenderedPageBreak/>
        <w:br/>
      </w:r>
    </w:p>
    <w:p w14:paraId="74CEDC0A" w14:textId="77777777" w:rsidR="005563E3" w:rsidRDefault="005563E3" w:rsidP="005563E3">
      <w:pPr>
        <w:pStyle w:val="af"/>
        <w:numPr>
          <w:ilvl w:val="0"/>
          <w:numId w:val="136"/>
        </w:numPr>
        <w:rPr>
          <w:rtl/>
        </w:rPr>
      </w:pPr>
      <w:r>
        <w:rPr>
          <w:rtl/>
        </w:rPr>
        <w:t>א.</w:t>
      </w:r>
      <w:r>
        <w:rPr>
          <w:rtl/>
        </w:rPr>
        <w:tab/>
        <w:t xml:space="preserve">מוסכם ומותנה במפורש, כי מילוי התחייבויות המשרד לגבי ביצוע "עבודות </w:t>
      </w:r>
      <w:r>
        <w:rPr>
          <w:rtl/>
        </w:rPr>
        <w:tab/>
        <w:t xml:space="preserve">הפיתוח הכללי" ו/או שלבי ביצוע עבודות אלה ובמיוחד המועד/ים לביצועם </w:t>
      </w:r>
      <w:r>
        <w:rPr>
          <w:rtl/>
        </w:rPr>
        <w:tab/>
        <w:t>ו/או לסיומם, מותנים וכפופים ל:</w:t>
      </w:r>
    </w:p>
    <w:p w14:paraId="3EDC67DD" w14:textId="77777777" w:rsidR="005563E3" w:rsidRDefault="005563E3" w:rsidP="005563E3">
      <w:pPr>
        <w:pStyle w:val="af"/>
        <w:numPr>
          <w:ilvl w:val="0"/>
          <w:numId w:val="137"/>
        </w:numPr>
        <w:rPr>
          <w:rtl/>
        </w:rPr>
      </w:pPr>
      <w:r>
        <w:rPr>
          <w:rtl/>
        </w:rPr>
        <w:t>העדר עיכוב/ים ו/או הפרעה/</w:t>
      </w:r>
      <w:proofErr w:type="spellStart"/>
      <w:r>
        <w:rPr>
          <w:rtl/>
        </w:rPr>
        <w:t>ות</w:t>
      </w:r>
      <w:proofErr w:type="spellEnd"/>
      <w:r>
        <w:rPr>
          <w:rtl/>
        </w:rPr>
        <w:t xml:space="preserve"> מחמת כוח עליון ו/או פגעי טבע ו/או  תנאי מזג-אויר חריגים ו/או גילוי מכשול/ים ו/או תנאי קרקע בלתי צפויים (כגון: עתיקות, מערות וכיו"ב).</w:t>
      </w:r>
      <w:r>
        <w:rPr>
          <w:rtl/>
        </w:rPr>
        <w:tab/>
      </w:r>
      <w:r>
        <w:rPr>
          <w:rtl/>
        </w:rPr>
        <w:br/>
      </w:r>
    </w:p>
    <w:p w14:paraId="28896945" w14:textId="77777777" w:rsidR="005563E3" w:rsidRDefault="005563E3" w:rsidP="005563E3">
      <w:pPr>
        <w:pStyle w:val="af"/>
        <w:numPr>
          <w:ilvl w:val="0"/>
          <w:numId w:val="137"/>
        </w:numPr>
        <w:rPr>
          <w:rtl/>
        </w:rPr>
      </w:pPr>
      <w:r>
        <w:rPr>
          <w:rtl/>
        </w:rPr>
        <w:t>העדר הפרעה/</w:t>
      </w:r>
      <w:proofErr w:type="spellStart"/>
      <w:r>
        <w:rPr>
          <w:rtl/>
        </w:rPr>
        <w:t>ות</w:t>
      </w:r>
      <w:proofErr w:type="spellEnd"/>
      <w:r>
        <w:rPr>
          <w:rtl/>
        </w:rPr>
        <w:t xml:space="preserve"> ו/או שיבוש/ים ו/או נזק/ים לעבודות שבוצעו ו/או למהלך ביצוע יתרת העבודות על-ידי המשרד.</w:t>
      </w:r>
      <w:r>
        <w:rPr>
          <w:rtl/>
        </w:rPr>
        <w:tab/>
      </w:r>
      <w:r>
        <w:rPr>
          <w:rtl/>
        </w:rPr>
        <w:br/>
      </w:r>
    </w:p>
    <w:p w14:paraId="3A9849B1" w14:textId="77777777" w:rsidR="005563E3" w:rsidRDefault="005563E3" w:rsidP="005563E3">
      <w:pPr>
        <w:pStyle w:val="af"/>
        <w:numPr>
          <w:ilvl w:val="0"/>
          <w:numId w:val="137"/>
        </w:numPr>
        <w:rPr>
          <w:rtl/>
        </w:rPr>
      </w:pPr>
      <w:r>
        <w:rPr>
          <w:rtl/>
        </w:rPr>
        <w:t>השלמה במועד/ים של ביצוע אותן עבודות הבנייה ו/או פיתוח צמוד, ו/או השלמת הפיתוח הכללי במגרש/ים על-ידי ה</w:t>
      </w:r>
      <w:r>
        <w:rPr>
          <w:rFonts w:hint="cs"/>
          <w:rtl/>
        </w:rPr>
        <w:t>עמותה</w:t>
      </w:r>
      <w:r>
        <w:rPr>
          <w:rtl/>
        </w:rPr>
        <w:t>/</w:t>
      </w:r>
      <w:proofErr w:type="spellStart"/>
      <w:r>
        <w:rPr>
          <w:rtl/>
        </w:rPr>
        <w:t>ות</w:t>
      </w:r>
      <w:proofErr w:type="spellEnd"/>
      <w:r>
        <w:rPr>
          <w:rtl/>
        </w:rPr>
        <w:t xml:space="preserve"> ו/או הקבלן/ים מטעמם, הדרושות לצורך ביצוע "עבודות הפיתוח הכללי" או שלביהן.</w:t>
      </w:r>
      <w:r>
        <w:rPr>
          <w:rFonts w:hint="cs"/>
          <w:rtl/>
        </w:rPr>
        <w:br/>
      </w:r>
    </w:p>
    <w:p w14:paraId="7F4FEC08" w14:textId="77777777" w:rsidR="005563E3" w:rsidRDefault="005563E3" w:rsidP="005563E3">
      <w:pPr>
        <w:pStyle w:val="af"/>
        <w:numPr>
          <w:ilvl w:val="0"/>
          <w:numId w:val="138"/>
        </w:numPr>
        <w:rPr>
          <w:rtl/>
        </w:rPr>
      </w:pPr>
      <w:r>
        <w:rPr>
          <w:rtl/>
        </w:rPr>
        <w:t>כל דחייה/</w:t>
      </w:r>
      <w:proofErr w:type="spellStart"/>
      <w:r>
        <w:rPr>
          <w:rtl/>
        </w:rPr>
        <w:t>יות</w:t>
      </w:r>
      <w:proofErr w:type="spellEnd"/>
      <w:r>
        <w:rPr>
          <w:rtl/>
        </w:rPr>
        <w:t xml:space="preserve"> ו/או עיכוב/ים בביצוע, "עבודות הפיתוח הכללי" ו/או התחייבויות המשרד על-פי חוזה זה עקב נסיבות שאינן בשליטתו כדוגמת האמור בסעיף זה לעיל, לא יהוו הפרת התחייבות כלשהי מהתחייבויות המשרד על-פי חוזה זה.</w:t>
      </w:r>
    </w:p>
    <w:p w14:paraId="381EDBDA" w14:textId="77777777" w:rsidR="005563E3" w:rsidRDefault="005563E3" w:rsidP="005563E3">
      <w:pPr>
        <w:pStyle w:val="af"/>
        <w:rPr>
          <w:rtl/>
        </w:rPr>
      </w:pPr>
      <w:r>
        <w:rPr>
          <w:rFonts w:hint="cs"/>
          <w:rtl/>
        </w:rPr>
        <w:br/>
      </w:r>
    </w:p>
    <w:p w14:paraId="12E51815" w14:textId="77777777" w:rsidR="005563E3" w:rsidRDefault="005563E3" w:rsidP="005563E3">
      <w:pPr>
        <w:pStyle w:val="af"/>
        <w:rPr>
          <w:rtl/>
        </w:rPr>
      </w:pPr>
      <w:r>
        <w:rPr>
          <w:rFonts w:hint="cs"/>
          <w:rtl/>
        </w:rPr>
        <w:t>49</w:t>
      </w:r>
      <w:r>
        <w:rPr>
          <w:rtl/>
        </w:rPr>
        <w:t>.</w:t>
      </w:r>
      <w:r>
        <w:rPr>
          <w:rtl/>
        </w:rPr>
        <w:tab/>
      </w:r>
      <w:r>
        <w:rPr>
          <w:b/>
          <w:bCs/>
          <w:szCs w:val="32"/>
          <w:u w:val="single"/>
          <w:rtl/>
        </w:rPr>
        <w:t>גרימת נזקים על-ידי ה</w:t>
      </w:r>
      <w:r>
        <w:rPr>
          <w:rFonts w:hint="cs"/>
          <w:b/>
          <w:bCs/>
          <w:szCs w:val="32"/>
          <w:u w:val="single"/>
          <w:rtl/>
        </w:rPr>
        <w:t>עמותה</w:t>
      </w:r>
    </w:p>
    <w:p w14:paraId="79D9A7F4" w14:textId="77777777" w:rsidR="005563E3" w:rsidRDefault="005563E3" w:rsidP="005563E3">
      <w:pPr>
        <w:pStyle w:val="af"/>
        <w:rPr>
          <w:rtl/>
        </w:rPr>
      </w:pPr>
    </w:p>
    <w:p w14:paraId="2E0D430A" w14:textId="77777777" w:rsidR="005563E3" w:rsidRDefault="005563E3" w:rsidP="005563E3">
      <w:pPr>
        <w:pStyle w:val="af"/>
        <w:numPr>
          <w:ilvl w:val="0"/>
          <w:numId w:val="139"/>
        </w:numPr>
        <w:rPr>
          <w:rtl/>
        </w:rPr>
      </w:pPr>
      <w:r>
        <w:rPr>
          <w:rtl/>
        </w:rPr>
        <w:t>לגבי אותן עבודות אשר בוצעו או הושלמו כבר על-ידי המשרד ו/או מטעמו, בין במלואן ובין בחלקן עד למסירת המתחם והמגרש ל</w:t>
      </w:r>
      <w:r>
        <w:rPr>
          <w:rFonts w:hint="cs"/>
          <w:rtl/>
        </w:rPr>
        <w:t>עמותה</w:t>
      </w:r>
      <w:r>
        <w:rPr>
          <w:rtl/>
        </w:rPr>
        <w:t xml:space="preserve"> ו/או לאחר מכן, לא יהיה המשרד אחראי לכל נזק ו/או קלקול ו/או הרס שייגרם להן על-ידי ה</w:t>
      </w:r>
      <w:r>
        <w:rPr>
          <w:rFonts w:hint="cs"/>
          <w:rtl/>
        </w:rPr>
        <w:t>עמותה</w:t>
      </w:r>
      <w:r>
        <w:rPr>
          <w:rtl/>
        </w:rPr>
        <w:t xml:space="preserve"> ו/או חברות אחרות ו/או הקבלן/ים מטעמה/ם, וכל האחריות לכך תחול  על כל מי שיגרום  את הנזק/ים הנ"ל בפועל.</w:t>
      </w:r>
      <w:r>
        <w:rPr>
          <w:rtl/>
        </w:rPr>
        <w:tab/>
      </w:r>
      <w:r>
        <w:rPr>
          <w:rtl/>
        </w:rPr>
        <w:br/>
      </w:r>
    </w:p>
    <w:p w14:paraId="4DD192CD" w14:textId="77777777" w:rsidR="005563E3" w:rsidRDefault="005563E3" w:rsidP="005563E3">
      <w:pPr>
        <w:pStyle w:val="af"/>
        <w:numPr>
          <w:ilvl w:val="0"/>
          <w:numId w:val="139"/>
        </w:numPr>
        <w:rPr>
          <w:rtl/>
        </w:rPr>
      </w:pPr>
      <w:r>
        <w:rPr>
          <w:rtl/>
        </w:rPr>
        <w:t>ה</w:t>
      </w:r>
      <w:r>
        <w:rPr>
          <w:rFonts w:hint="cs"/>
          <w:rtl/>
        </w:rPr>
        <w:t>עמותה</w:t>
      </w:r>
      <w:r>
        <w:rPr>
          <w:rtl/>
        </w:rPr>
        <w:t xml:space="preserve"> מתחייבת כי היא או קבלן/ים שיפעלו מטעמה/ם לא יפריעו, לא ישבשו ולא יגרמו הפרעה ו/או נזק/ים  ל"עבודות הפיתוח הכללי" שבוצעו ו/או לאותן עבודות שיבוצעו מעת התחלת ביצוען, במהלך ו/או במקביל עם ביצוע עבודות מטעם החברה/</w:t>
      </w:r>
      <w:proofErr w:type="spellStart"/>
      <w:r>
        <w:rPr>
          <w:rtl/>
        </w:rPr>
        <w:t>ות</w:t>
      </w:r>
      <w:proofErr w:type="spellEnd"/>
      <w:r>
        <w:rPr>
          <w:rtl/>
        </w:rPr>
        <w:t>, יימנעו ממעבר בדרך/ים ו/או שטח/ים בהם המשרד מבצע את העבודות, יימנעו מהנחת ערימות עפר או סלעים, חומרים וכלים מכל מין וסוג מחוץ לתחומי המתחם, ויישמעו לכל הוראות נציג/י המשרד בקשר לתיאום העבודות שיתבצעו על-ידי המשרד במקביל, כפי שיהיו מפעם לפעם.</w:t>
      </w:r>
      <w:r>
        <w:rPr>
          <w:rtl/>
        </w:rPr>
        <w:tab/>
      </w:r>
      <w:r>
        <w:rPr>
          <w:rtl/>
        </w:rPr>
        <w:br/>
      </w:r>
    </w:p>
    <w:p w14:paraId="7BF996D7" w14:textId="77777777" w:rsidR="005563E3" w:rsidRDefault="005563E3" w:rsidP="005563E3">
      <w:pPr>
        <w:pStyle w:val="af"/>
        <w:numPr>
          <w:ilvl w:val="0"/>
          <w:numId w:val="139"/>
        </w:numPr>
        <w:rPr>
          <w:rtl/>
        </w:rPr>
      </w:pPr>
      <w:r>
        <w:rPr>
          <w:rtl/>
        </w:rPr>
        <w:t>בכל מקרה בו ייגרם נזק, הפרעה מכשול וכיו"ב, על-ידי ה</w:t>
      </w:r>
      <w:r>
        <w:rPr>
          <w:rFonts w:hint="cs"/>
          <w:rtl/>
        </w:rPr>
        <w:t>עמותה</w:t>
      </w:r>
      <w:r>
        <w:rPr>
          <w:rtl/>
        </w:rPr>
        <w:t xml:space="preserve"> ו/או מטעמה כאמור (בעקיפין ו/או במישרין) תהיה ה</w:t>
      </w:r>
      <w:r>
        <w:rPr>
          <w:rFonts w:hint="cs"/>
          <w:rtl/>
        </w:rPr>
        <w:t>עמותה</w:t>
      </w:r>
      <w:r>
        <w:rPr>
          <w:rtl/>
        </w:rPr>
        <w:t xml:space="preserve"> מחויבת לסלק ו/או לחסל ו/או לתקן (לפי המקרה) כל נזק, הפרעה או עיכוב כנ"ל </w:t>
      </w:r>
      <w:r>
        <w:t>–</w:t>
      </w:r>
      <w:r>
        <w:rPr>
          <w:rtl/>
        </w:rPr>
        <w:t xml:space="preserve"> </w:t>
      </w:r>
      <w:proofErr w:type="spellStart"/>
      <w:r>
        <w:rPr>
          <w:rtl/>
        </w:rPr>
        <w:t>מיידית</w:t>
      </w:r>
      <w:proofErr w:type="spellEnd"/>
      <w:r>
        <w:rPr>
          <w:rtl/>
        </w:rPr>
        <w:t xml:space="preserve"> עם קבלת דרישת נציג/י המשרד, על אחריותה ועל חשבונה הבלעדיים וכן לפצות ו/או לשפות את המשרד על כל נזק ו/או הפסד שיגרמו לו עקב כך.  והיה וה</w:t>
      </w:r>
      <w:r>
        <w:rPr>
          <w:rFonts w:hint="cs"/>
          <w:rtl/>
        </w:rPr>
        <w:t>עמותה</w:t>
      </w:r>
      <w:r>
        <w:rPr>
          <w:rtl/>
        </w:rPr>
        <w:t xml:space="preserve"> לא עשתה כן, יהיה המשרד רשאי לחלט את ערבות הנזקים לכיסוי עלות תיקון הנזקים.</w:t>
      </w:r>
      <w:r>
        <w:rPr>
          <w:rtl/>
        </w:rPr>
        <w:br/>
      </w:r>
    </w:p>
    <w:p w14:paraId="311CA42D" w14:textId="77777777" w:rsidR="005563E3" w:rsidRDefault="005563E3" w:rsidP="005563E3">
      <w:pPr>
        <w:pStyle w:val="af"/>
        <w:numPr>
          <w:ilvl w:val="0"/>
          <w:numId w:val="139"/>
        </w:numPr>
        <w:rPr>
          <w:rtl/>
        </w:rPr>
      </w:pPr>
      <w:r>
        <w:rPr>
          <w:rtl/>
        </w:rPr>
        <w:lastRenderedPageBreak/>
        <w:t>ידוע ל</w:t>
      </w:r>
      <w:r>
        <w:rPr>
          <w:rFonts w:hint="cs"/>
          <w:rtl/>
        </w:rPr>
        <w:t>עמותה</w:t>
      </w:r>
      <w:r>
        <w:rPr>
          <w:rtl/>
        </w:rPr>
        <w:t xml:space="preserve"> כי במהלך ביצוע עבודות על-ידה במתחם ו/או במגרשים, יבוצעו על-ידי המשרד ו/או מטעמו עבודות עפר ועבודות אחרות פיצוצים, וכן עבודות הידוק וכבישה על-ידי מכבשים </w:t>
      </w:r>
      <w:proofErr w:type="spellStart"/>
      <w:r>
        <w:rPr>
          <w:rtl/>
        </w:rPr>
        <w:t>ויברציונים</w:t>
      </w:r>
      <w:proofErr w:type="spellEnd"/>
      <w:r>
        <w:rPr>
          <w:rtl/>
        </w:rPr>
        <w:t xml:space="preserve"> העלולים לגרום להעברת זעזועים למתחמים ו/או למגרש/ים ו/או לעבודות של ה</w:t>
      </w:r>
      <w:r>
        <w:rPr>
          <w:rFonts w:hint="cs"/>
          <w:rtl/>
        </w:rPr>
        <w:t>עמותה</w:t>
      </w:r>
      <w:r>
        <w:rPr>
          <w:rtl/>
        </w:rPr>
        <w:t>. בכפוף לחובת התאום והזהירות שתחול על הקבלן/ים מטעם המשרד, אין ולא תחול על המשרד ו/או על הקבלן/ים מטעמו כל חבות ו/או אחריות לכל נזק שייגרם (אם בכלל) עקב ו/או כתוצאה מביצוע עבודות כאמור לעיל.</w:t>
      </w:r>
      <w:r>
        <w:rPr>
          <w:rtl/>
        </w:rPr>
        <w:tab/>
      </w:r>
      <w:r>
        <w:rPr>
          <w:rtl/>
        </w:rPr>
        <w:br/>
      </w:r>
    </w:p>
    <w:p w14:paraId="32D325BE" w14:textId="77777777" w:rsidR="005563E3" w:rsidRDefault="005563E3" w:rsidP="005563E3">
      <w:pPr>
        <w:pStyle w:val="af"/>
        <w:numPr>
          <w:ilvl w:val="0"/>
          <w:numId w:val="139"/>
        </w:numPr>
      </w:pPr>
      <w:r>
        <w:rPr>
          <w:rtl/>
        </w:rPr>
        <w:t>ה</w:t>
      </w:r>
      <w:r>
        <w:rPr>
          <w:rFonts w:hint="cs"/>
          <w:rtl/>
        </w:rPr>
        <w:t>עמותה</w:t>
      </w:r>
      <w:r>
        <w:rPr>
          <w:rtl/>
        </w:rPr>
        <w:t xml:space="preserve"> מתחייבת לאפשר למשרד ו/או לנציגיו ו/או לקבלניו להיכנס למתחם בכל מועד שיידרש לצורך ביצוע העבודות נשוא פרק זה ולבצע בהם את אותן העבודות המיועדות להתבצע במתחם, ובמיוחד צינורות ו/או גומחות למערכת/</w:t>
      </w:r>
      <w:proofErr w:type="spellStart"/>
      <w:r>
        <w:rPr>
          <w:rtl/>
        </w:rPr>
        <w:t>ות</w:t>
      </w:r>
      <w:proofErr w:type="spellEnd"/>
      <w:r>
        <w:rPr>
          <w:rtl/>
        </w:rPr>
        <w:t xml:space="preserve"> המגיעה/</w:t>
      </w:r>
      <w:proofErr w:type="spellStart"/>
      <w:r>
        <w:rPr>
          <w:rtl/>
        </w:rPr>
        <w:t>ות</w:t>
      </w:r>
      <w:proofErr w:type="spellEnd"/>
      <w:r>
        <w:rPr>
          <w:rtl/>
        </w:rPr>
        <w:t xml:space="preserve"> למגרש/ים ולמתחם ו/או עובר/ים בו/בהם, ובלבד שהמשרד ידאג לתאום מועד/י הביצוע מבעוד מועד עם ה</w:t>
      </w:r>
      <w:r>
        <w:rPr>
          <w:rFonts w:hint="cs"/>
          <w:rtl/>
        </w:rPr>
        <w:t>עמותה</w:t>
      </w:r>
      <w:r>
        <w:rPr>
          <w:rtl/>
        </w:rPr>
        <w:t>.</w:t>
      </w:r>
      <w:r>
        <w:rPr>
          <w:rtl/>
        </w:rPr>
        <w:tab/>
      </w:r>
      <w:r>
        <w:rPr>
          <w:rtl/>
        </w:rPr>
        <w:br/>
      </w:r>
      <w:r>
        <w:rPr>
          <w:rtl/>
        </w:rPr>
        <w:br/>
      </w:r>
    </w:p>
    <w:p w14:paraId="695BCA3B" w14:textId="77777777" w:rsidR="005563E3" w:rsidRDefault="005563E3" w:rsidP="005563E3">
      <w:pPr>
        <w:pStyle w:val="af"/>
        <w:numPr>
          <w:ilvl w:val="0"/>
          <w:numId w:val="152"/>
        </w:numPr>
        <w:rPr>
          <w:rtl/>
        </w:rPr>
      </w:pPr>
      <w:r>
        <w:rPr>
          <w:rFonts w:hint="cs"/>
          <w:b/>
          <w:bCs/>
          <w:sz w:val="32"/>
          <w:szCs w:val="32"/>
          <w:u w:val="single"/>
          <w:rtl/>
        </w:rPr>
        <w:t>ערבות לקיום הנזקים</w:t>
      </w:r>
      <w:r>
        <w:rPr>
          <w:rFonts w:hint="cs"/>
          <w:sz w:val="26"/>
          <w:rtl/>
        </w:rPr>
        <w:tab/>
      </w:r>
      <w:r>
        <w:rPr>
          <w:sz w:val="26"/>
          <w:rtl/>
        </w:rPr>
        <w:br/>
      </w:r>
    </w:p>
    <w:p w14:paraId="016A1BF8" w14:textId="77777777" w:rsidR="005563E3" w:rsidRDefault="005563E3" w:rsidP="005563E3">
      <w:pPr>
        <w:pStyle w:val="af"/>
        <w:numPr>
          <w:ilvl w:val="1"/>
          <w:numId w:val="152"/>
        </w:numPr>
      </w:pPr>
      <w:r>
        <w:rPr>
          <w:rtl/>
        </w:rPr>
        <w:t>כבטחון למילוי ולביצוע התחייבויות ה</w:t>
      </w:r>
      <w:r>
        <w:rPr>
          <w:rFonts w:hint="cs"/>
          <w:rtl/>
        </w:rPr>
        <w:t>עמותה</w:t>
      </w:r>
      <w:r>
        <w:rPr>
          <w:rtl/>
        </w:rPr>
        <w:t xml:space="preserve"> על-פי סעיף </w:t>
      </w:r>
      <w:r>
        <w:rPr>
          <w:rFonts w:hint="cs"/>
          <w:rtl/>
        </w:rPr>
        <w:t>49</w:t>
      </w:r>
      <w:r>
        <w:rPr>
          <w:rtl/>
        </w:rPr>
        <w:t xml:space="preserve"> תמסור ה</w:t>
      </w:r>
      <w:r>
        <w:rPr>
          <w:rFonts w:hint="cs"/>
          <w:rtl/>
        </w:rPr>
        <w:t>עמותה</w:t>
      </w:r>
      <w:r>
        <w:rPr>
          <w:rtl/>
        </w:rPr>
        <w:t xml:space="preserve"> למשרד, עם חתימת ה</w:t>
      </w:r>
      <w:r>
        <w:rPr>
          <w:rFonts w:hint="cs"/>
          <w:rtl/>
        </w:rPr>
        <w:t>עמותה</w:t>
      </w:r>
      <w:r>
        <w:rPr>
          <w:rtl/>
        </w:rPr>
        <w:t xml:space="preserve"> על חוזה זה, ערבות בנקאית אוטונומית להבטחת תיקון נזקים צמודה למדד המחירים לצרכן של חודש </w:t>
      </w:r>
      <w:r>
        <w:rPr>
          <w:rFonts w:hint="cs"/>
          <w:rtl/>
        </w:rPr>
        <w:t>6/2011</w:t>
      </w:r>
      <w:r>
        <w:rPr>
          <w:rtl/>
        </w:rPr>
        <w:t xml:space="preserve"> (</w:t>
      </w:r>
      <w:r>
        <w:rPr>
          <w:rFonts w:hint="cs"/>
          <w:rtl/>
        </w:rPr>
        <w:t>104.0</w:t>
      </w:r>
      <w:r>
        <w:rPr>
          <w:rtl/>
        </w:rPr>
        <w:t xml:space="preserve"> נק') בסכום של: </w:t>
      </w:r>
      <w:r>
        <w:rPr>
          <w:rFonts w:hint="cs"/>
          <w:rtl/>
        </w:rPr>
        <w:t>_______</w:t>
      </w:r>
      <w:r>
        <w:rPr>
          <w:rtl/>
        </w:rPr>
        <w:t xml:space="preserve"> </w:t>
      </w:r>
      <w:r>
        <w:rPr>
          <w:rFonts w:hint="cs"/>
          <w:rtl/>
        </w:rPr>
        <w:t xml:space="preserve">₪ </w:t>
      </w:r>
      <w:r>
        <w:rPr>
          <w:rtl/>
        </w:rPr>
        <w:t xml:space="preserve"> (ובמילים: </w:t>
      </w:r>
      <w:r>
        <w:rPr>
          <w:rFonts w:hint="cs"/>
          <w:rtl/>
        </w:rPr>
        <w:t>___________________ ₪)</w:t>
      </w:r>
      <w:r>
        <w:rPr>
          <w:rtl/>
        </w:rPr>
        <w:t>.</w:t>
      </w:r>
      <w:r>
        <w:rPr>
          <w:rFonts w:hint="cs"/>
          <w:rtl/>
        </w:rPr>
        <w:tab/>
      </w:r>
      <w:r>
        <w:rPr>
          <w:rFonts w:hint="cs"/>
          <w:rtl/>
        </w:rPr>
        <w:br/>
      </w:r>
      <w:r>
        <w:rPr>
          <w:rtl/>
        </w:rPr>
        <w:br/>
        <w:t>מוסכם כי אין בערבות זו כדי לשחרר את ה</w:t>
      </w:r>
      <w:r>
        <w:rPr>
          <w:rFonts w:hint="cs"/>
          <w:rtl/>
        </w:rPr>
        <w:t>עמותה</w:t>
      </w:r>
      <w:r>
        <w:rPr>
          <w:rtl/>
        </w:rPr>
        <w:t xml:space="preserve"> מאחריותה ובהתאם להוראות חוזה זה.</w:t>
      </w:r>
      <w:r>
        <w:rPr>
          <w:rtl/>
        </w:rPr>
        <w:tab/>
      </w:r>
      <w:r>
        <w:rPr>
          <w:rFonts w:hint="cs"/>
          <w:rtl/>
        </w:rPr>
        <w:br/>
      </w:r>
      <w:r>
        <w:rPr>
          <w:rtl/>
        </w:rPr>
        <w:br/>
      </w:r>
      <w:r>
        <w:rPr>
          <w:rFonts w:hint="cs"/>
          <w:rtl/>
        </w:rPr>
        <w:t xml:space="preserve">נוסח הערבות כמפורט בנספח ו'. </w:t>
      </w:r>
      <w:r>
        <w:rPr>
          <w:rFonts w:hint="cs"/>
          <w:rtl/>
        </w:rPr>
        <w:tab/>
      </w:r>
      <w:r>
        <w:rPr>
          <w:rtl/>
        </w:rPr>
        <w:br/>
      </w:r>
    </w:p>
    <w:p w14:paraId="5EBFA719" w14:textId="77777777" w:rsidR="005563E3" w:rsidRDefault="005563E3" w:rsidP="005563E3">
      <w:pPr>
        <w:pStyle w:val="af"/>
        <w:numPr>
          <w:ilvl w:val="1"/>
          <w:numId w:val="152"/>
        </w:numPr>
      </w:pPr>
      <w:r>
        <w:rPr>
          <w:rFonts w:hint="cs"/>
          <w:rtl/>
        </w:rPr>
        <w:t>הערבות תשוחרר לאחר שהסתיימו כל העבודות לשביעות רצון המשרד ולאחר שהעמותה תגיש בקשה בכתב למתאם.</w:t>
      </w:r>
      <w:r>
        <w:tab/>
      </w:r>
      <w:r>
        <w:rPr>
          <w:rtl/>
        </w:rPr>
        <w:br/>
      </w:r>
    </w:p>
    <w:p w14:paraId="797A5826" w14:textId="77777777" w:rsidR="005563E3" w:rsidRDefault="005563E3" w:rsidP="005563E3">
      <w:pPr>
        <w:pStyle w:val="af"/>
        <w:numPr>
          <w:ilvl w:val="1"/>
          <w:numId w:val="152"/>
        </w:numPr>
        <w:rPr>
          <w:rtl/>
        </w:rPr>
      </w:pPr>
      <w:r>
        <w:rPr>
          <w:rFonts w:hint="cs"/>
          <w:rtl/>
        </w:rPr>
        <w:t xml:space="preserve">מוסכם כי אם העמותה תפר אחת או יותר מהוראות הסכם זה, יהיה רשאי המשרד, בין היתר, לחלט את הערבות ולפעול על-פי פרק ד' "הוראות כלליות" לחוזה זה. </w:t>
      </w:r>
      <w:r>
        <w:rPr>
          <w:rFonts w:hint="cs"/>
          <w:rtl/>
        </w:rPr>
        <w:tab/>
      </w:r>
      <w:r>
        <w:rPr>
          <w:rFonts w:hint="cs"/>
          <w:rtl/>
        </w:rPr>
        <w:br/>
      </w:r>
      <w:r>
        <w:rPr>
          <w:rtl/>
        </w:rPr>
        <w:br/>
      </w:r>
    </w:p>
    <w:p w14:paraId="6594AEF3" w14:textId="77777777" w:rsidR="005563E3" w:rsidRDefault="005563E3" w:rsidP="005563E3">
      <w:pPr>
        <w:pStyle w:val="af"/>
        <w:ind w:left="84"/>
        <w:rPr>
          <w:rtl/>
        </w:rPr>
      </w:pPr>
      <w:r>
        <w:rPr>
          <w:rFonts w:hint="cs"/>
          <w:rtl/>
        </w:rPr>
        <w:t>51</w:t>
      </w:r>
      <w:r>
        <w:rPr>
          <w:rtl/>
        </w:rPr>
        <w:t>.</w:t>
      </w:r>
      <w:r>
        <w:rPr>
          <w:rtl/>
        </w:rPr>
        <w:tab/>
      </w:r>
      <w:r>
        <w:rPr>
          <w:b/>
          <w:bCs/>
          <w:szCs w:val="32"/>
          <w:u w:val="single"/>
          <w:rtl/>
        </w:rPr>
        <w:t>התמורה</w:t>
      </w:r>
    </w:p>
    <w:p w14:paraId="140897F1" w14:textId="77777777" w:rsidR="005563E3" w:rsidRDefault="005563E3" w:rsidP="005563E3">
      <w:pPr>
        <w:pStyle w:val="af"/>
        <w:rPr>
          <w:rtl/>
        </w:rPr>
      </w:pPr>
    </w:p>
    <w:p w14:paraId="28B9AF1A" w14:textId="77777777" w:rsidR="005563E3" w:rsidRDefault="005563E3" w:rsidP="005563E3">
      <w:pPr>
        <w:pStyle w:val="af"/>
        <w:numPr>
          <w:ilvl w:val="0"/>
          <w:numId w:val="140"/>
        </w:numPr>
      </w:pPr>
      <w:r>
        <w:rPr>
          <w:rtl/>
        </w:rPr>
        <w:t xml:space="preserve">תמורת ביצוע עבודות הפיתוח הכללי אשר בוצעו ויבוצעו ע"י המשרד </w:t>
      </w:r>
      <w:r>
        <w:rPr>
          <w:rFonts w:hint="cs"/>
          <w:rtl/>
        </w:rPr>
        <w:t>הכוללים העמסת עלויות פיתוח נוספות בשכונות ותיקות והעמסת עלויות פיתוח בגין הקמת מבני ציבור, ת</w:t>
      </w:r>
      <w:r>
        <w:rPr>
          <w:rtl/>
        </w:rPr>
        <w:t>שלם ה</w:t>
      </w:r>
      <w:r>
        <w:rPr>
          <w:rFonts w:hint="cs"/>
          <w:rtl/>
        </w:rPr>
        <w:t>עמותה</w:t>
      </w:r>
      <w:r>
        <w:rPr>
          <w:rtl/>
        </w:rPr>
        <w:t xml:space="preserve"> למשרד סך של: _______ש"ח (</w:t>
      </w:r>
      <w:proofErr w:type="spellStart"/>
      <w:r>
        <w:rPr>
          <w:rtl/>
        </w:rPr>
        <w:t>ובמילים:__</w:t>
      </w:r>
      <w:r>
        <w:rPr>
          <w:rFonts w:hint="cs"/>
          <w:rtl/>
        </w:rPr>
        <w:t>___________________</w:t>
      </w:r>
      <w:r>
        <w:rPr>
          <w:rtl/>
        </w:rPr>
        <w:t>____________________ש"ח</w:t>
      </w:r>
      <w:proofErr w:type="spellEnd"/>
      <w:r>
        <w:rPr>
          <w:rtl/>
        </w:rPr>
        <w:t>).</w:t>
      </w:r>
      <w:r>
        <w:rPr>
          <w:rtl/>
        </w:rPr>
        <w:br/>
      </w:r>
      <w:r>
        <w:rPr>
          <w:rtl/>
        </w:rPr>
        <w:br/>
        <w:t xml:space="preserve">הסכום צמוד למדד תשומות הבנייה למגורים של חודש </w:t>
      </w:r>
      <w:r>
        <w:rPr>
          <w:rFonts w:hint="cs"/>
          <w:rtl/>
        </w:rPr>
        <w:t xml:space="preserve">יוני 2011 </w:t>
      </w:r>
      <w:r>
        <w:rPr>
          <w:rtl/>
        </w:rPr>
        <w:t>(</w:t>
      </w:r>
      <w:r>
        <w:rPr>
          <w:rFonts w:hint="cs"/>
          <w:rtl/>
        </w:rPr>
        <w:t xml:space="preserve">132.0 </w:t>
      </w:r>
      <w:r>
        <w:rPr>
          <w:rtl/>
        </w:rPr>
        <w:t>נק') (להלן: "התמורה").</w:t>
      </w:r>
      <w:r>
        <w:rPr>
          <w:rtl/>
        </w:rPr>
        <w:tab/>
      </w:r>
      <w:r>
        <w:rPr>
          <w:rtl/>
        </w:rPr>
        <w:br/>
      </w:r>
      <w:r>
        <w:rPr>
          <w:rFonts w:hint="cs"/>
          <w:rtl/>
        </w:rPr>
        <w:br/>
        <w:t>העמותה</w:t>
      </w:r>
      <w:r>
        <w:rPr>
          <w:rtl/>
        </w:rPr>
        <w:t xml:space="preserve"> </w:t>
      </w:r>
      <w:r>
        <w:rPr>
          <w:rFonts w:hint="cs"/>
          <w:rtl/>
        </w:rPr>
        <w:t xml:space="preserve">מתחייבת </w:t>
      </w:r>
      <w:r>
        <w:rPr>
          <w:rtl/>
        </w:rPr>
        <w:t>לשלם את מלוא הסכום במזומן בעת חתימת החוזה.</w:t>
      </w:r>
      <w:r>
        <w:rPr>
          <w:rtl/>
        </w:rPr>
        <w:tab/>
      </w:r>
      <w:r>
        <w:rPr>
          <w:rFonts w:hint="cs"/>
          <w:rtl/>
        </w:rPr>
        <w:br/>
      </w:r>
    </w:p>
    <w:p w14:paraId="767F34E9" w14:textId="77777777" w:rsidR="005563E3" w:rsidRDefault="005563E3" w:rsidP="005563E3">
      <w:pPr>
        <w:pStyle w:val="af"/>
        <w:numPr>
          <w:ilvl w:val="0"/>
          <w:numId w:val="140"/>
        </w:numPr>
        <w:rPr>
          <w:rtl/>
        </w:rPr>
      </w:pPr>
      <w:r>
        <w:rPr>
          <w:rtl/>
        </w:rPr>
        <w:lastRenderedPageBreak/>
        <w:t xml:space="preserve">התמורה הקבועה בסעיף א' לעיל, צמודה למדד תשומות הבנייה למגורים, </w:t>
      </w:r>
      <w:r>
        <w:rPr>
          <w:rFonts w:hint="cs"/>
          <w:rtl/>
        </w:rPr>
        <w:t xml:space="preserve">                   כ</w:t>
      </w:r>
      <w:r>
        <w:rPr>
          <w:rtl/>
        </w:rPr>
        <w:t xml:space="preserve">נזכר בסעיף קטן א' לעיל. לכל תשלום יתווספו הפרשי הצמדה, מהמדד </w:t>
      </w:r>
      <w:r>
        <w:rPr>
          <w:rFonts w:hint="cs"/>
          <w:rtl/>
        </w:rPr>
        <w:t xml:space="preserve">                   </w:t>
      </w:r>
      <w:r>
        <w:rPr>
          <w:rtl/>
        </w:rPr>
        <w:t xml:space="preserve">הקבוע בסעיף קטן א' לעיל, ועד למדד הידוע בעת ביצוע  התשלום בפועל. היה </w:t>
      </w:r>
      <w:r>
        <w:rPr>
          <w:rFonts w:hint="cs"/>
          <w:rtl/>
        </w:rPr>
        <w:t xml:space="preserve">                   </w:t>
      </w:r>
      <w:r>
        <w:rPr>
          <w:rtl/>
        </w:rPr>
        <w:t xml:space="preserve">והמדד הידוע בעת ביצוע התשלום בפועל נמוך מהמדד הקבוע בסעיף קטן א' </w:t>
      </w:r>
      <w:r>
        <w:rPr>
          <w:rFonts w:hint="cs"/>
          <w:rtl/>
        </w:rPr>
        <w:t xml:space="preserve">                   </w:t>
      </w:r>
      <w:r>
        <w:rPr>
          <w:rtl/>
        </w:rPr>
        <w:t xml:space="preserve">לעיל, יעמוד בתוקפו המדד הקבוע בסעיף קטן א' ובהתאם למדד זה </w:t>
      </w:r>
      <w:r>
        <w:rPr>
          <w:rFonts w:hint="cs"/>
          <w:rtl/>
        </w:rPr>
        <w:t>תשולם                   התמורה.</w:t>
      </w:r>
      <w:r>
        <w:rPr>
          <w:rtl/>
        </w:rPr>
        <w:br/>
        <w:t xml:space="preserve"> </w:t>
      </w:r>
      <w:r>
        <w:rPr>
          <w:rtl/>
        </w:rPr>
        <w:tab/>
      </w:r>
      <w:r>
        <w:rPr>
          <w:rtl/>
        </w:rPr>
        <w:tab/>
      </w:r>
      <w:r>
        <w:rPr>
          <w:rtl/>
        </w:rPr>
        <w:tab/>
      </w:r>
      <w:r>
        <w:rPr>
          <w:rtl/>
        </w:rPr>
        <w:tab/>
      </w:r>
    </w:p>
    <w:p w14:paraId="091DBEE4" w14:textId="77777777" w:rsidR="005563E3" w:rsidRDefault="005563E3" w:rsidP="005563E3">
      <w:pPr>
        <w:pStyle w:val="af"/>
        <w:numPr>
          <w:ilvl w:val="0"/>
          <w:numId w:val="140"/>
        </w:numPr>
        <w:rPr>
          <w:rtl/>
        </w:rPr>
      </w:pPr>
      <w:r>
        <w:rPr>
          <w:rtl/>
        </w:rPr>
        <w:t>ה</w:t>
      </w:r>
      <w:r>
        <w:rPr>
          <w:rFonts w:hint="cs"/>
          <w:rtl/>
        </w:rPr>
        <w:t>עמותה</w:t>
      </w:r>
      <w:r>
        <w:rPr>
          <w:rtl/>
        </w:rPr>
        <w:t xml:space="preserve"> לא תוסיף מע"מ על הסכום הנ"ל ולפיכך לא תקבל חשבונית מס מהמשרד, ולא תהא זכאית להתקזזות בגין סכום</w:t>
      </w:r>
      <w:r>
        <w:rPr>
          <w:rFonts w:hint="cs"/>
          <w:rtl/>
        </w:rPr>
        <w:tab/>
      </w:r>
      <w:r>
        <w:rPr>
          <w:rtl/>
        </w:rPr>
        <w:t>זה עם שלטונות המע"מ</w:t>
      </w:r>
      <w:r>
        <w:rPr>
          <w:rFonts w:hint="cs"/>
          <w:rtl/>
        </w:rPr>
        <w:t>.</w:t>
      </w:r>
      <w:r>
        <w:rPr>
          <w:rtl/>
        </w:rPr>
        <w:br/>
      </w:r>
    </w:p>
    <w:p w14:paraId="5530E80D" w14:textId="77777777" w:rsidR="005563E3" w:rsidRDefault="005563E3" w:rsidP="005563E3">
      <w:pPr>
        <w:pStyle w:val="af"/>
        <w:ind w:left="567"/>
      </w:pPr>
      <w:r>
        <w:rPr>
          <w:rtl/>
        </w:rPr>
        <w:br/>
      </w:r>
    </w:p>
    <w:p w14:paraId="50430F8A" w14:textId="77777777" w:rsidR="005563E3" w:rsidRDefault="005563E3" w:rsidP="005563E3">
      <w:pPr>
        <w:pStyle w:val="af"/>
        <w:numPr>
          <w:ilvl w:val="0"/>
          <w:numId w:val="141"/>
        </w:numPr>
        <w:rPr>
          <w:rtl/>
        </w:rPr>
      </w:pPr>
      <w:r>
        <w:rPr>
          <w:rtl/>
        </w:rPr>
        <w:t xml:space="preserve">מוסכם ומובהר בזה כי </w:t>
      </w:r>
      <w:proofErr w:type="spellStart"/>
      <w:r>
        <w:rPr>
          <w:rtl/>
        </w:rPr>
        <w:t>פרעון</w:t>
      </w:r>
      <w:proofErr w:type="spellEnd"/>
      <w:r>
        <w:rPr>
          <w:rtl/>
        </w:rPr>
        <w:t xml:space="preserve"> מלא </w:t>
      </w:r>
      <w:r>
        <w:rPr>
          <w:rFonts w:hint="cs"/>
          <w:rtl/>
        </w:rPr>
        <w:t>ומדויק</w:t>
      </w:r>
      <w:r>
        <w:rPr>
          <w:rtl/>
        </w:rPr>
        <w:t xml:space="preserve"> של התמורה</w:t>
      </w:r>
      <w:r>
        <w:rPr>
          <w:rFonts w:hint="cs"/>
          <w:rtl/>
        </w:rPr>
        <w:t>,</w:t>
      </w:r>
      <w:r>
        <w:rPr>
          <w:rtl/>
        </w:rPr>
        <w:t xml:space="preserve"> כולה או חלקה</w:t>
      </w:r>
      <w:r>
        <w:rPr>
          <w:rFonts w:hint="cs"/>
          <w:rtl/>
        </w:rPr>
        <w:t xml:space="preserve"> </w:t>
      </w:r>
      <w:r>
        <w:rPr>
          <w:rtl/>
        </w:rPr>
        <w:t>הינם תנאי יסודי ועיקרי בהסכם זה.</w:t>
      </w:r>
      <w:r>
        <w:rPr>
          <w:rtl/>
        </w:rPr>
        <w:tab/>
      </w:r>
      <w:r>
        <w:rPr>
          <w:rtl/>
        </w:rPr>
        <w:br/>
      </w:r>
      <w:r>
        <w:rPr>
          <w:rFonts w:hint="cs"/>
          <w:rtl/>
        </w:rPr>
        <w:br/>
      </w:r>
    </w:p>
    <w:p w14:paraId="37B812A6" w14:textId="77777777" w:rsidR="005563E3" w:rsidRDefault="005563E3" w:rsidP="005563E3">
      <w:pPr>
        <w:pStyle w:val="af"/>
        <w:numPr>
          <w:ilvl w:val="0"/>
          <w:numId w:val="141"/>
        </w:numPr>
        <w:rPr>
          <w:rtl/>
        </w:rPr>
      </w:pPr>
      <w:r>
        <w:rPr>
          <w:rtl/>
        </w:rPr>
        <w:t>מבלי לגרוע מזכות כלשהי של המשרד על-פי הדין ו/או חוזה זה, הרי במקרה של פיגור או איחור בביצוע תשלום/ים כאמור, יהיה המשרד זכאי:</w:t>
      </w:r>
    </w:p>
    <w:p w14:paraId="2BB04B43" w14:textId="77777777" w:rsidR="005563E3" w:rsidRDefault="005563E3" w:rsidP="005563E3">
      <w:pPr>
        <w:pStyle w:val="af"/>
        <w:rPr>
          <w:rtl/>
        </w:rPr>
      </w:pPr>
    </w:p>
    <w:p w14:paraId="254424D4" w14:textId="77777777" w:rsidR="005563E3" w:rsidRDefault="005563E3" w:rsidP="005563E3">
      <w:pPr>
        <w:pStyle w:val="af"/>
        <w:numPr>
          <w:ilvl w:val="0"/>
          <w:numId w:val="142"/>
        </w:numPr>
        <w:rPr>
          <w:rtl/>
        </w:rPr>
      </w:pPr>
      <w:r>
        <w:rPr>
          <w:rtl/>
        </w:rPr>
        <w:t>לראות בכך הפרה יסודית של חוזה זה, ולבטל את החוזה לאחר מתן התראה ו/או הודעה של 14 יום מראש, וזאת מבלי לגרוע משאר זכויותיו על-פי חוזה זה ו/או על-פי הדין.</w:t>
      </w:r>
      <w:r>
        <w:rPr>
          <w:rtl/>
        </w:rPr>
        <w:tab/>
      </w:r>
      <w:r>
        <w:rPr>
          <w:rtl/>
        </w:rPr>
        <w:br/>
      </w:r>
    </w:p>
    <w:p w14:paraId="4245AA8A" w14:textId="77777777" w:rsidR="005563E3" w:rsidRDefault="005563E3" w:rsidP="005563E3">
      <w:pPr>
        <w:pStyle w:val="af"/>
        <w:numPr>
          <w:ilvl w:val="0"/>
          <w:numId w:val="142"/>
        </w:numPr>
        <w:rPr>
          <w:rtl/>
        </w:rPr>
      </w:pPr>
      <w:r>
        <w:rPr>
          <w:rtl/>
        </w:rPr>
        <w:t>לקבל מ</w:t>
      </w:r>
      <w:r>
        <w:rPr>
          <w:rFonts w:hint="cs"/>
          <w:rtl/>
        </w:rPr>
        <w:t>העמותה</w:t>
      </w:r>
      <w:r>
        <w:rPr>
          <w:rtl/>
        </w:rPr>
        <w:t xml:space="preserve"> בגין הסכום/ים שבפיגור, תוספת שתחושב לפי ריבית פיגורים של החשב הכללי. </w:t>
      </w:r>
    </w:p>
    <w:p w14:paraId="05AC3B97" w14:textId="77777777" w:rsidR="005563E3" w:rsidRDefault="005563E3" w:rsidP="005563E3">
      <w:pPr>
        <w:pStyle w:val="af"/>
        <w:ind w:left="1134"/>
        <w:rPr>
          <w:rtl/>
        </w:rPr>
      </w:pPr>
    </w:p>
    <w:p w14:paraId="3B76BFF6" w14:textId="77777777" w:rsidR="005563E3" w:rsidRDefault="005563E3" w:rsidP="005563E3">
      <w:pPr>
        <w:pStyle w:val="af"/>
        <w:rPr>
          <w:rtl/>
        </w:rPr>
      </w:pPr>
    </w:p>
    <w:p w14:paraId="55AF0B5F" w14:textId="77777777" w:rsidR="005563E3" w:rsidRPr="005A229D" w:rsidRDefault="005563E3" w:rsidP="005563E3">
      <w:pPr>
        <w:pStyle w:val="af"/>
        <w:numPr>
          <w:ilvl w:val="0"/>
          <w:numId w:val="141"/>
        </w:numPr>
        <w:tabs>
          <w:tab w:val="left" w:pos="651"/>
        </w:tabs>
        <w:ind w:left="567"/>
        <w:rPr>
          <w:rtl/>
        </w:rPr>
      </w:pPr>
      <w:r>
        <w:rPr>
          <w:rtl/>
        </w:rPr>
        <w:t>למרות כל האמור בחוזה זה מובהר בזאת כי אין לראות בחוזה זה ו/או בסעיף מסעיפיו כנותן זכות תביעה לצד ג' כלשהו כלפי המשרד ו/או מי מטעמו וכי התחייבויות המשרד על-פי חוזה זה הינם כלפי ה</w:t>
      </w:r>
      <w:r>
        <w:rPr>
          <w:rFonts w:hint="cs"/>
          <w:rtl/>
        </w:rPr>
        <w:t>עמותה</w:t>
      </w:r>
      <w:r>
        <w:rPr>
          <w:rtl/>
        </w:rPr>
        <w:t xml:space="preserve"> בלבד, </w:t>
      </w:r>
      <w:proofErr w:type="spellStart"/>
      <w:r>
        <w:rPr>
          <w:rtl/>
        </w:rPr>
        <w:t>הכל</w:t>
      </w:r>
      <w:proofErr w:type="spellEnd"/>
      <w:r>
        <w:rPr>
          <w:rtl/>
        </w:rPr>
        <w:t xml:space="preserve"> כמפורט בהוראות חוזה זה.</w:t>
      </w:r>
      <w:r>
        <w:rPr>
          <w:rFonts w:hint="cs"/>
          <w:rtl/>
        </w:rPr>
        <w:tab/>
      </w:r>
    </w:p>
    <w:p w14:paraId="37540E88" w14:textId="77777777" w:rsidR="005563E3" w:rsidRPr="00714814" w:rsidRDefault="005563E3" w:rsidP="005563E3">
      <w:pPr>
        <w:rPr>
          <w:szCs w:val="20"/>
          <w:rtl/>
        </w:rPr>
      </w:pPr>
    </w:p>
    <w:p w14:paraId="2EBE5B23" w14:textId="77777777" w:rsidR="005563E3" w:rsidRDefault="005563E3" w:rsidP="005563E3">
      <w:pPr>
        <w:rPr>
          <w:szCs w:val="20"/>
          <w:rtl/>
        </w:rPr>
        <w:sectPr w:rsidR="005563E3" w:rsidSect="006F0DEC">
          <w:footerReference w:type="even" r:id="rId22"/>
          <w:footerReference w:type="default" r:id="rId23"/>
          <w:pgSz w:w="11906" w:h="16838"/>
          <w:pgMar w:top="1440" w:right="1800" w:bottom="1440" w:left="1800" w:header="708" w:footer="708" w:gutter="0"/>
          <w:cols w:space="708"/>
          <w:bidi/>
          <w:rtlGutter/>
          <w:docGrid w:linePitch="360"/>
        </w:sectPr>
      </w:pPr>
    </w:p>
    <w:p w14:paraId="57BB1E7D" w14:textId="77777777" w:rsidR="00677D1F" w:rsidRPr="00092787" w:rsidRDefault="00677D1F" w:rsidP="00677D1F">
      <w:pPr>
        <w:pStyle w:val="aff5"/>
        <w:rPr>
          <w:rtl/>
        </w:rPr>
      </w:pPr>
      <w:bookmarkStart w:id="68" w:name="_Toc454199278"/>
      <w:r w:rsidRPr="00092787">
        <w:rPr>
          <w:rtl/>
        </w:rPr>
        <w:lastRenderedPageBreak/>
        <w:t xml:space="preserve">פרק </w:t>
      </w:r>
      <w:r w:rsidRPr="00092787">
        <w:rPr>
          <w:rFonts w:hint="cs"/>
          <w:rtl/>
        </w:rPr>
        <w:t>ד</w:t>
      </w:r>
      <w:r w:rsidRPr="00092787">
        <w:rPr>
          <w:rtl/>
        </w:rPr>
        <w:t>'</w:t>
      </w:r>
      <w:r>
        <w:rPr>
          <w:rFonts w:hint="cs"/>
          <w:rtl/>
        </w:rPr>
        <w:t xml:space="preserve">- </w:t>
      </w:r>
      <w:r w:rsidRPr="00092787">
        <w:rPr>
          <w:rtl/>
        </w:rPr>
        <w:t>הוראות כלליות</w:t>
      </w:r>
      <w:bookmarkEnd w:id="68"/>
    </w:p>
    <w:p w14:paraId="408D73E8" w14:textId="77777777" w:rsidR="005563E3" w:rsidRDefault="005563E3" w:rsidP="005563E3">
      <w:pPr>
        <w:pStyle w:val="af"/>
        <w:rPr>
          <w:rtl/>
        </w:rPr>
      </w:pPr>
    </w:p>
    <w:p w14:paraId="0DA46499" w14:textId="77777777" w:rsidR="005563E3" w:rsidRDefault="005563E3" w:rsidP="005563E3">
      <w:pPr>
        <w:pStyle w:val="af"/>
        <w:ind w:left="567" w:hanging="567"/>
        <w:rPr>
          <w:rtl/>
        </w:rPr>
      </w:pPr>
      <w:r>
        <w:rPr>
          <w:rFonts w:hint="cs"/>
          <w:rtl/>
        </w:rPr>
        <w:t>55</w:t>
      </w:r>
      <w:r>
        <w:rPr>
          <w:rtl/>
        </w:rPr>
        <w:t>.</w:t>
      </w:r>
      <w:r>
        <w:rPr>
          <w:rtl/>
        </w:rPr>
        <w:tab/>
        <w:t>א.</w:t>
      </w:r>
      <w:r>
        <w:rPr>
          <w:rtl/>
        </w:rPr>
        <w:tab/>
        <w:t xml:space="preserve">מוסכם בזה ומותנה במפורש בין הצדדים כי במקרה של ביטול חוזה, המשרד </w:t>
      </w:r>
      <w:r>
        <w:rPr>
          <w:rtl/>
        </w:rPr>
        <w:tab/>
        <w:t>יחזיר ל</w:t>
      </w:r>
      <w:r>
        <w:rPr>
          <w:rFonts w:hint="cs"/>
          <w:rtl/>
        </w:rPr>
        <w:t>עמותה</w:t>
      </w:r>
      <w:r>
        <w:rPr>
          <w:rtl/>
        </w:rPr>
        <w:t xml:space="preserve"> את התשלומים בפועל בצירוף הפרשי הצמדה על-פי מדד </w:t>
      </w:r>
      <w:r>
        <w:rPr>
          <w:rtl/>
        </w:rPr>
        <w:tab/>
      </w:r>
      <w:r>
        <w:rPr>
          <w:rtl/>
        </w:rPr>
        <w:tab/>
        <w:t xml:space="preserve"> התשומות בבנייה למגורים.</w:t>
      </w:r>
    </w:p>
    <w:p w14:paraId="76B408D6" w14:textId="77777777" w:rsidR="005563E3" w:rsidRDefault="005563E3" w:rsidP="005563E3">
      <w:pPr>
        <w:pStyle w:val="af"/>
        <w:ind w:left="567" w:hanging="567"/>
        <w:rPr>
          <w:rtl/>
        </w:rPr>
      </w:pPr>
    </w:p>
    <w:p w14:paraId="73C3EFFA" w14:textId="77777777" w:rsidR="005563E3" w:rsidRDefault="005563E3" w:rsidP="005563E3">
      <w:pPr>
        <w:pStyle w:val="af"/>
        <w:numPr>
          <w:ilvl w:val="0"/>
          <w:numId w:val="149"/>
        </w:numPr>
        <w:rPr>
          <w:rtl/>
        </w:rPr>
      </w:pPr>
      <w:r>
        <w:rPr>
          <w:rtl/>
        </w:rPr>
        <w:t>למרות האמור בסעיף קטן א', במקרה של ביטול ההסכם מחמת הפרתו על-ידי ה</w:t>
      </w:r>
      <w:r>
        <w:rPr>
          <w:rFonts w:hint="cs"/>
          <w:rtl/>
        </w:rPr>
        <w:t>עמותה</w:t>
      </w:r>
      <w:r>
        <w:rPr>
          <w:rtl/>
        </w:rPr>
        <w:t>, יוחזר הכסף רק לאחר שיווק המתחם בו זכתה ה</w:t>
      </w:r>
      <w:r>
        <w:rPr>
          <w:rFonts w:hint="cs"/>
          <w:rtl/>
        </w:rPr>
        <w:t>עמותה</w:t>
      </w:r>
      <w:r>
        <w:rPr>
          <w:rtl/>
        </w:rPr>
        <w:t>, לחברה אחרת וקבלת התשלום בפועל על-ידי המשרד מאת ה</w:t>
      </w:r>
      <w:r>
        <w:rPr>
          <w:rFonts w:hint="cs"/>
          <w:rtl/>
        </w:rPr>
        <w:t>זוכה</w:t>
      </w:r>
      <w:r>
        <w:rPr>
          <w:rtl/>
        </w:rPr>
        <w:t xml:space="preserve"> החדשה. זאת בניכוי הוצאות ונזקים שנגרמו ו/או ייגרמו למשרד, לרבות נזק עקב קבלת תמורה קטנה יותר למשרד מאת ה</w:t>
      </w:r>
      <w:r>
        <w:rPr>
          <w:rFonts w:hint="cs"/>
          <w:rtl/>
        </w:rPr>
        <w:t>זוכה</w:t>
      </w:r>
      <w:r>
        <w:rPr>
          <w:rtl/>
        </w:rPr>
        <w:t xml:space="preserve"> החדשה מאשר התמורה לה זכאי המשרד על-פי חוזה זה.</w:t>
      </w:r>
    </w:p>
    <w:p w14:paraId="3EDA3BC9" w14:textId="77777777" w:rsidR="005563E3" w:rsidRDefault="005563E3" w:rsidP="005563E3">
      <w:pPr>
        <w:pStyle w:val="af"/>
        <w:rPr>
          <w:rtl/>
        </w:rPr>
      </w:pPr>
      <w:r>
        <w:rPr>
          <w:rtl/>
        </w:rPr>
        <w:br/>
      </w:r>
    </w:p>
    <w:p w14:paraId="5534727F" w14:textId="77777777" w:rsidR="005563E3" w:rsidRDefault="005563E3" w:rsidP="005563E3">
      <w:pPr>
        <w:pStyle w:val="af"/>
        <w:rPr>
          <w:rtl/>
        </w:rPr>
      </w:pPr>
      <w:r>
        <w:rPr>
          <w:rFonts w:hint="cs"/>
          <w:rtl/>
        </w:rPr>
        <w:t>56</w:t>
      </w:r>
      <w:r>
        <w:rPr>
          <w:rtl/>
        </w:rPr>
        <w:t>.</w:t>
      </w:r>
      <w:r>
        <w:rPr>
          <w:rtl/>
        </w:rPr>
        <w:tab/>
        <w:t>א.</w:t>
      </w:r>
      <w:r>
        <w:rPr>
          <w:rtl/>
        </w:rPr>
        <w:tab/>
        <w:t>ה</w:t>
      </w:r>
      <w:r>
        <w:rPr>
          <w:rFonts w:hint="cs"/>
          <w:rtl/>
        </w:rPr>
        <w:t>עמותה</w:t>
      </w:r>
      <w:r>
        <w:rPr>
          <w:rtl/>
        </w:rPr>
        <w:t xml:space="preserve"> מצהירה בזה כי ידוע לה והיא מסכימה שבמקרה של הפרת חוזה זה </w:t>
      </w:r>
      <w:r>
        <w:rPr>
          <w:rtl/>
        </w:rPr>
        <w:tab/>
        <w:t xml:space="preserve"> </w:t>
      </w:r>
      <w:r>
        <w:rPr>
          <w:rtl/>
        </w:rPr>
        <w:tab/>
        <w:t>או חלק ממנו על-ידה, רשאי המנהל להורות על</w:t>
      </w:r>
      <w:r>
        <w:rPr>
          <w:rFonts w:hint="cs"/>
          <w:rtl/>
        </w:rPr>
        <w:t xml:space="preserve"> חילוט הערבויות</w:t>
      </w:r>
      <w:r>
        <w:rPr>
          <w:rtl/>
        </w:rPr>
        <w:t xml:space="preserve"> ביטול </w:t>
      </w:r>
      <w:r>
        <w:rPr>
          <w:rFonts w:hint="cs"/>
          <w:rtl/>
        </w:rPr>
        <w:br/>
        <w:t xml:space="preserve">                   </w:t>
      </w:r>
      <w:r>
        <w:rPr>
          <w:rtl/>
        </w:rPr>
        <w:t>החוזה.</w:t>
      </w:r>
    </w:p>
    <w:p w14:paraId="5819623A" w14:textId="77777777" w:rsidR="005563E3" w:rsidRDefault="005563E3" w:rsidP="005563E3">
      <w:pPr>
        <w:pStyle w:val="af"/>
        <w:rPr>
          <w:rtl/>
        </w:rPr>
      </w:pPr>
    </w:p>
    <w:p w14:paraId="60DA4115" w14:textId="77777777" w:rsidR="005563E3" w:rsidRDefault="005563E3" w:rsidP="005563E3">
      <w:pPr>
        <w:pStyle w:val="af"/>
        <w:numPr>
          <w:ilvl w:val="0"/>
          <w:numId w:val="143"/>
        </w:numPr>
        <w:rPr>
          <w:rtl/>
        </w:rPr>
      </w:pPr>
      <w:r>
        <w:rPr>
          <w:rtl/>
        </w:rPr>
        <w:t>ה</w:t>
      </w:r>
      <w:r>
        <w:rPr>
          <w:rFonts w:hint="cs"/>
          <w:rtl/>
        </w:rPr>
        <w:t>עמותה</w:t>
      </w:r>
      <w:r>
        <w:rPr>
          <w:rtl/>
        </w:rPr>
        <w:t xml:space="preserve"> מצהירה בזה כי ידוע לה והיא מסכימה כי, ביטול חוזה זה יגרור ביטול </w:t>
      </w:r>
      <w:proofErr w:type="spellStart"/>
      <w:r>
        <w:rPr>
          <w:rtl/>
        </w:rPr>
        <w:t>מיידי</w:t>
      </w:r>
      <w:proofErr w:type="spellEnd"/>
      <w:r>
        <w:rPr>
          <w:rtl/>
        </w:rPr>
        <w:t xml:space="preserve"> של חוזה הפיתוח שחתמה ה</w:t>
      </w:r>
      <w:r>
        <w:rPr>
          <w:rFonts w:hint="cs"/>
          <w:rtl/>
        </w:rPr>
        <w:t>עמותה</w:t>
      </w:r>
      <w:r>
        <w:rPr>
          <w:rtl/>
        </w:rPr>
        <w:t xml:space="preserve"> עם </w:t>
      </w:r>
      <w:proofErr w:type="spellStart"/>
      <w:r>
        <w:rPr>
          <w:rtl/>
        </w:rPr>
        <w:t>המ</w:t>
      </w:r>
      <w:r>
        <w:rPr>
          <w:rFonts w:hint="cs"/>
          <w:rtl/>
        </w:rPr>
        <w:t>ינהל</w:t>
      </w:r>
      <w:proofErr w:type="spellEnd"/>
      <w:r>
        <w:rPr>
          <w:rtl/>
        </w:rPr>
        <w:t xml:space="preserve"> בגין המגרשים במתחם בו זכתה. וכן מצהירה ה</w:t>
      </w:r>
      <w:r>
        <w:rPr>
          <w:rFonts w:hint="cs"/>
          <w:rtl/>
        </w:rPr>
        <w:t>עמותה</w:t>
      </w:r>
      <w:r>
        <w:rPr>
          <w:rtl/>
        </w:rPr>
        <w:t xml:space="preserve"> כי ידוע לה והיא מסכימה כי ביטול חוזה הפיתוח עם </w:t>
      </w:r>
      <w:proofErr w:type="spellStart"/>
      <w:r>
        <w:rPr>
          <w:rtl/>
        </w:rPr>
        <w:t>המ</w:t>
      </w:r>
      <w:r>
        <w:rPr>
          <w:rFonts w:hint="cs"/>
          <w:rtl/>
        </w:rPr>
        <w:t>ינהל</w:t>
      </w:r>
      <w:proofErr w:type="spellEnd"/>
      <w:r>
        <w:rPr>
          <w:rtl/>
        </w:rPr>
        <w:t xml:space="preserve"> יגרור ביטול </w:t>
      </w:r>
      <w:proofErr w:type="spellStart"/>
      <w:r>
        <w:rPr>
          <w:rtl/>
        </w:rPr>
        <w:t>מיידי</w:t>
      </w:r>
      <w:proofErr w:type="spellEnd"/>
      <w:r>
        <w:rPr>
          <w:rtl/>
        </w:rPr>
        <w:t xml:space="preserve"> של חוזה זה.</w:t>
      </w:r>
    </w:p>
    <w:p w14:paraId="2FFF9FB1" w14:textId="77777777" w:rsidR="005563E3" w:rsidRDefault="005563E3" w:rsidP="005563E3">
      <w:pPr>
        <w:pStyle w:val="af"/>
        <w:rPr>
          <w:rtl/>
        </w:rPr>
      </w:pPr>
      <w:r>
        <w:rPr>
          <w:rtl/>
        </w:rPr>
        <w:br/>
      </w:r>
    </w:p>
    <w:p w14:paraId="7C9E13B4" w14:textId="77777777" w:rsidR="005563E3" w:rsidRDefault="005563E3" w:rsidP="005563E3">
      <w:pPr>
        <w:pStyle w:val="af"/>
        <w:numPr>
          <w:ilvl w:val="0"/>
          <w:numId w:val="144"/>
        </w:numPr>
        <w:rPr>
          <w:rtl/>
        </w:rPr>
      </w:pPr>
      <w:r>
        <w:rPr>
          <w:rtl/>
        </w:rPr>
        <w:t>מבלי לגרוע מהוראות חוזה זה, ובנוסף לו, הפרה ה</w:t>
      </w:r>
      <w:r>
        <w:rPr>
          <w:rFonts w:hint="cs"/>
          <w:rtl/>
        </w:rPr>
        <w:t>עמותה</w:t>
      </w:r>
      <w:r>
        <w:rPr>
          <w:rtl/>
        </w:rPr>
        <w:t xml:space="preserve"> אחת או יותר מהתחייבויותיה הקבועות בחוזה זה תהיה חייבת לשלם למשרד פיצויים בעד הנזקים וההפסדים שנגרמו לו כתוצאה מההפרה כאמור. בנוסף ומבלי לגרוע מהאמור לעיל, יהא המשרד </w:t>
      </w:r>
      <w:r>
        <w:rPr>
          <w:rFonts w:hint="cs"/>
          <w:rtl/>
        </w:rPr>
        <w:t>רשאי לחלט הערבויות ו</w:t>
      </w:r>
      <w:r>
        <w:rPr>
          <w:rtl/>
        </w:rPr>
        <w:t>זכאי לקבל נגד החברה כל סעד משפטי אחר על-פי דין.</w:t>
      </w:r>
      <w:r>
        <w:rPr>
          <w:rFonts w:hint="cs"/>
          <w:rtl/>
        </w:rPr>
        <w:tab/>
      </w:r>
      <w:r>
        <w:rPr>
          <w:rtl/>
        </w:rPr>
        <w:br/>
      </w:r>
      <w:r>
        <w:rPr>
          <w:rFonts w:hint="cs"/>
          <w:rtl/>
        </w:rPr>
        <w:br/>
      </w:r>
    </w:p>
    <w:p w14:paraId="5766C864" w14:textId="77777777" w:rsidR="005563E3" w:rsidRDefault="005563E3" w:rsidP="005563E3">
      <w:pPr>
        <w:pStyle w:val="af"/>
        <w:numPr>
          <w:ilvl w:val="0"/>
          <w:numId w:val="144"/>
        </w:numPr>
        <w:rPr>
          <w:rtl/>
        </w:rPr>
      </w:pPr>
      <w:r>
        <w:rPr>
          <w:rtl/>
        </w:rPr>
        <w:t>מקום השיפוט לעניין חוזה זה יהיה בערים ירושלים, תל-אביב ובאר-שבע בלבד.</w:t>
      </w:r>
      <w:r>
        <w:rPr>
          <w:rtl/>
        </w:rPr>
        <w:tab/>
      </w:r>
      <w:r>
        <w:rPr>
          <w:rtl/>
        </w:rPr>
        <w:br/>
      </w:r>
      <w:r>
        <w:rPr>
          <w:rtl/>
        </w:rPr>
        <w:br/>
      </w:r>
    </w:p>
    <w:p w14:paraId="1D2282AA" w14:textId="77777777" w:rsidR="005563E3" w:rsidRDefault="005563E3" w:rsidP="005563E3">
      <w:pPr>
        <w:pStyle w:val="af"/>
        <w:numPr>
          <w:ilvl w:val="0"/>
          <w:numId w:val="144"/>
        </w:numPr>
        <w:rPr>
          <w:rtl/>
        </w:rPr>
      </w:pPr>
      <w:r>
        <w:rPr>
          <w:rtl/>
        </w:rPr>
        <w:t>המשרד רשאי לקזז כנגד כל סכום המגיע ממנו על-פי חוזה זה כל חוב המגיע לו על-פי חוזה זה או על-פי כל חוזה אחר שבינו לבין ה</w:t>
      </w:r>
      <w:r>
        <w:rPr>
          <w:rFonts w:hint="cs"/>
          <w:rtl/>
        </w:rPr>
        <w:t>עמותה</w:t>
      </w:r>
      <w:r>
        <w:rPr>
          <w:rtl/>
        </w:rPr>
        <w:t xml:space="preserve"> וכן כל חוב קצוב אחר המגיע מן הממשלה ל</w:t>
      </w:r>
      <w:r>
        <w:rPr>
          <w:rFonts w:hint="cs"/>
          <w:rtl/>
        </w:rPr>
        <w:t>עמותה</w:t>
      </w:r>
      <w:r>
        <w:rPr>
          <w:rtl/>
        </w:rPr>
        <w:t>.</w:t>
      </w:r>
      <w:r>
        <w:rPr>
          <w:rtl/>
        </w:rPr>
        <w:tab/>
      </w:r>
      <w:r>
        <w:rPr>
          <w:rtl/>
        </w:rPr>
        <w:br/>
      </w:r>
      <w:r>
        <w:rPr>
          <w:rtl/>
        </w:rPr>
        <w:br/>
        <w:t>הוראות סעיף זה אינן גורעות מזכותו של המשרד לגבות את החוב האמור בכל דרך אחרת.</w:t>
      </w:r>
      <w:r>
        <w:rPr>
          <w:rtl/>
        </w:rPr>
        <w:br/>
      </w:r>
      <w:r>
        <w:rPr>
          <w:rtl/>
        </w:rPr>
        <w:br/>
      </w:r>
    </w:p>
    <w:p w14:paraId="4FFB8188" w14:textId="77777777" w:rsidR="005563E3" w:rsidRDefault="005563E3" w:rsidP="005563E3">
      <w:pPr>
        <w:pStyle w:val="af"/>
        <w:numPr>
          <w:ilvl w:val="0"/>
          <w:numId w:val="144"/>
        </w:numPr>
        <w:rPr>
          <w:rtl/>
        </w:rPr>
      </w:pPr>
      <w:r>
        <w:rPr>
          <w:rtl/>
        </w:rPr>
        <w:t xml:space="preserve">לא יהא תוקף לשינוי בחוזה זה ובתנאיו או לכל ויתור, אורכה או הנחה אלא אם נעשה על-ידי שינוי מפורש לחוזה שייעשה בכתב בחתימת </w:t>
      </w:r>
      <w:proofErr w:type="spellStart"/>
      <w:r>
        <w:rPr>
          <w:rtl/>
        </w:rPr>
        <w:t>מורשי</w:t>
      </w:r>
      <w:proofErr w:type="spellEnd"/>
      <w:r>
        <w:rPr>
          <w:rtl/>
        </w:rPr>
        <w:t xml:space="preserve"> החתימה של המשרד.</w:t>
      </w:r>
      <w:r>
        <w:rPr>
          <w:rtl/>
        </w:rPr>
        <w:br/>
      </w:r>
      <w:r>
        <w:rPr>
          <w:rtl/>
        </w:rPr>
        <w:br/>
      </w:r>
    </w:p>
    <w:p w14:paraId="7EA52D12" w14:textId="77777777" w:rsidR="005563E3" w:rsidRDefault="005563E3" w:rsidP="005563E3">
      <w:pPr>
        <w:pStyle w:val="af"/>
        <w:numPr>
          <w:ilvl w:val="0"/>
          <w:numId w:val="144"/>
        </w:numPr>
        <w:rPr>
          <w:rtl/>
        </w:rPr>
      </w:pPr>
      <w:r>
        <w:rPr>
          <w:rtl/>
        </w:rPr>
        <w:lastRenderedPageBreak/>
        <w:t>ההוצאה וההרשאה להתחייב הכרוכים בחוזה זה תוקצבו בחוק התקציב השנתי.</w:t>
      </w:r>
      <w:r>
        <w:rPr>
          <w:rtl/>
        </w:rPr>
        <w:tab/>
      </w:r>
      <w:r>
        <w:rPr>
          <w:rtl/>
        </w:rPr>
        <w:br/>
      </w:r>
    </w:p>
    <w:p w14:paraId="21BF169C" w14:textId="77777777" w:rsidR="005563E3" w:rsidRDefault="005563E3" w:rsidP="005563E3">
      <w:pPr>
        <w:pStyle w:val="af"/>
        <w:numPr>
          <w:ilvl w:val="0"/>
          <w:numId w:val="144"/>
        </w:numPr>
        <w:rPr>
          <w:rtl/>
        </w:rPr>
      </w:pPr>
      <w:r>
        <w:rPr>
          <w:rtl/>
        </w:rPr>
        <w:t>חוק הפרשנות יחול על חוזה זה כאילו היה חיקוק במובן החוק האמור.</w:t>
      </w:r>
      <w:r>
        <w:rPr>
          <w:rtl/>
        </w:rPr>
        <w:tab/>
      </w:r>
      <w:r>
        <w:rPr>
          <w:rtl/>
        </w:rPr>
        <w:br/>
      </w:r>
      <w:r>
        <w:rPr>
          <w:rtl/>
        </w:rPr>
        <w:br/>
      </w:r>
      <w:r>
        <w:rPr>
          <w:rtl/>
        </w:rPr>
        <w:br/>
      </w:r>
      <w:r>
        <w:rPr>
          <w:rtl/>
        </w:rPr>
        <w:br/>
      </w:r>
    </w:p>
    <w:p w14:paraId="3AD316F2" w14:textId="77777777" w:rsidR="005563E3" w:rsidRDefault="005563E3" w:rsidP="005563E3">
      <w:pPr>
        <w:pStyle w:val="af"/>
        <w:ind w:left="1134" w:firstLine="567"/>
        <w:rPr>
          <w:rtl/>
        </w:rPr>
      </w:pPr>
      <w:r>
        <w:rPr>
          <w:rtl/>
        </w:rPr>
        <w:t xml:space="preserve"> </w:t>
      </w:r>
      <w:r>
        <w:rPr>
          <w:rtl/>
        </w:rPr>
        <w:tab/>
      </w:r>
      <w:r>
        <w:rPr>
          <w:b/>
          <w:bCs/>
          <w:szCs w:val="28"/>
          <w:rtl/>
        </w:rPr>
        <w:t>ולראיה באו הצדדים על החתום</w:t>
      </w:r>
      <w:r>
        <w:rPr>
          <w:rtl/>
        </w:rPr>
        <w:t>:</w:t>
      </w:r>
    </w:p>
    <w:p w14:paraId="4F240533" w14:textId="77777777" w:rsidR="005563E3" w:rsidRDefault="005563E3" w:rsidP="005563E3">
      <w:pPr>
        <w:pStyle w:val="af"/>
        <w:rPr>
          <w:rtl/>
        </w:rPr>
      </w:pPr>
    </w:p>
    <w:p w14:paraId="33E853B7" w14:textId="77777777" w:rsidR="005563E3" w:rsidRDefault="005563E3" w:rsidP="005563E3">
      <w:pPr>
        <w:pStyle w:val="af"/>
        <w:rPr>
          <w:rtl/>
        </w:rPr>
      </w:pPr>
    </w:p>
    <w:p w14:paraId="72E05351" w14:textId="77777777" w:rsidR="005563E3" w:rsidRDefault="005563E3" w:rsidP="005563E3">
      <w:pPr>
        <w:pStyle w:val="af"/>
        <w:rPr>
          <w:rtl/>
        </w:rPr>
      </w:pPr>
    </w:p>
    <w:p w14:paraId="22E94157" w14:textId="77777777" w:rsidR="005563E3" w:rsidRDefault="005563E3" w:rsidP="005563E3">
      <w:pPr>
        <w:pStyle w:val="af"/>
        <w:rPr>
          <w:rtl/>
        </w:rPr>
      </w:pPr>
      <w:r>
        <w:rPr>
          <w:rtl/>
        </w:rPr>
        <w:tab/>
        <w:t>_____________________</w:t>
      </w:r>
      <w:r>
        <w:rPr>
          <w:rtl/>
        </w:rPr>
        <w:tab/>
      </w:r>
      <w:r>
        <w:rPr>
          <w:rtl/>
        </w:rPr>
        <w:tab/>
      </w:r>
      <w:r>
        <w:rPr>
          <w:rtl/>
        </w:rPr>
        <w:tab/>
      </w:r>
      <w:r>
        <w:rPr>
          <w:rtl/>
        </w:rPr>
        <w:tab/>
        <w:t>______________________</w:t>
      </w:r>
    </w:p>
    <w:p w14:paraId="697C6445" w14:textId="77777777" w:rsidR="005563E3" w:rsidRDefault="005563E3" w:rsidP="005563E3">
      <w:pPr>
        <w:pStyle w:val="af"/>
        <w:rPr>
          <w:rtl/>
        </w:rPr>
        <w:sectPr w:rsidR="005563E3">
          <w:pgSz w:w="11906" w:h="16838"/>
          <w:pgMar w:top="1440" w:right="1800" w:bottom="1440" w:left="1800" w:header="720" w:footer="720" w:gutter="0"/>
          <w:cols w:space="720"/>
          <w:bidi/>
          <w:rtlGutter/>
        </w:sectPr>
      </w:pPr>
      <w:r>
        <w:rPr>
          <w:rtl/>
        </w:rPr>
        <w:tab/>
        <w:t xml:space="preserve">           המשרד</w:t>
      </w:r>
      <w:r>
        <w:rPr>
          <w:rtl/>
        </w:rPr>
        <w:tab/>
      </w:r>
      <w:r>
        <w:rPr>
          <w:rtl/>
        </w:rPr>
        <w:tab/>
      </w:r>
      <w:r>
        <w:rPr>
          <w:rtl/>
        </w:rPr>
        <w:tab/>
      </w:r>
      <w:r>
        <w:rPr>
          <w:rtl/>
        </w:rPr>
        <w:tab/>
      </w:r>
      <w:r>
        <w:rPr>
          <w:rtl/>
        </w:rPr>
        <w:tab/>
      </w:r>
      <w:r>
        <w:rPr>
          <w:rtl/>
        </w:rPr>
        <w:tab/>
      </w:r>
      <w:r>
        <w:rPr>
          <w:rtl/>
        </w:rPr>
        <w:tab/>
      </w:r>
      <w:r>
        <w:rPr>
          <w:rtl/>
        </w:rPr>
        <w:tab/>
        <w:t>ה</w:t>
      </w:r>
      <w:r>
        <w:rPr>
          <w:rFonts w:hint="cs"/>
          <w:rtl/>
        </w:rPr>
        <w:t>עמותה</w:t>
      </w:r>
      <w:r>
        <w:rPr>
          <w:rtl/>
        </w:rPr>
        <w:br/>
      </w:r>
      <w:r>
        <w:rPr>
          <w:rtl/>
        </w:rPr>
        <w:br/>
      </w:r>
      <w:r>
        <w:rPr>
          <w:rtl/>
        </w:rPr>
        <w:br/>
      </w:r>
    </w:p>
    <w:p w14:paraId="641F97B6" w14:textId="77777777" w:rsidR="005563E3" w:rsidRPr="00D3665A" w:rsidRDefault="005563E3" w:rsidP="00D3665A">
      <w:pPr>
        <w:pStyle w:val="aff5"/>
        <w:rPr>
          <w:b w:val="0"/>
          <w:bCs w:val="0"/>
          <w:rtl/>
        </w:rPr>
      </w:pPr>
      <w:bookmarkStart w:id="69" w:name="_Toc454199279"/>
      <w:r w:rsidRPr="00D3665A">
        <w:rPr>
          <w:rtl/>
        </w:rPr>
        <w:lastRenderedPageBreak/>
        <w:t>אישור חתימה</w:t>
      </w:r>
      <w:bookmarkEnd w:id="69"/>
    </w:p>
    <w:p w14:paraId="2B0C097E" w14:textId="77777777" w:rsidR="005563E3" w:rsidRDefault="005563E3" w:rsidP="005563E3">
      <w:pPr>
        <w:pStyle w:val="af"/>
        <w:rPr>
          <w:rtl/>
        </w:rPr>
      </w:pPr>
    </w:p>
    <w:p w14:paraId="07D50197" w14:textId="77777777" w:rsidR="005563E3" w:rsidRDefault="005563E3" w:rsidP="005563E3">
      <w:pPr>
        <w:pStyle w:val="af"/>
        <w:rPr>
          <w:b/>
          <w:bCs/>
          <w:szCs w:val="36"/>
          <w:u w:val="single"/>
          <w:rtl/>
        </w:rPr>
      </w:pPr>
    </w:p>
    <w:p w14:paraId="11AAB707" w14:textId="77777777" w:rsidR="005563E3" w:rsidRDefault="005563E3" w:rsidP="005563E3">
      <w:pPr>
        <w:pStyle w:val="af"/>
        <w:rPr>
          <w:b/>
          <w:bCs/>
          <w:szCs w:val="36"/>
          <w:u w:val="single"/>
          <w:rtl/>
        </w:rPr>
      </w:pPr>
    </w:p>
    <w:p w14:paraId="5D3C51B8" w14:textId="77777777" w:rsidR="005563E3" w:rsidRDefault="005563E3" w:rsidP="005563E3">
      <w:pPr>
        <w:pStyle w:val="af"/>
        <w:rPr>
          <w:b/>
          <w:bCs/>
          <w:szCs w:val="36"/>
          <w:u w:val="single"/>
          <w:rtl/>
        </w:rPr>
      </w:pPr>
      <w:r>
        <w:rPr>
          <w:b/>
          <w:bCs/>
          <w:szCs w:val="36"/>
          <w:u w:val="single"/>
          <w:rtl/>
        </w:rPr>
        <w:t>מס' חוזה: ____________________</w:t>
      </w:r>
    </w:p>
    <w:p w14:paraId="6E17F94D" w14:textId="77777777" w:rsidR="005563E3" w:rsidRDefault="005563E3" w:rsidP="005563E3">
      <w:pPr>
        <w:pStyle w:val="af"/>
        <w:rPr>
          <w:rtl/>
        </w:rPr>
      </w:pPr>
    </w:p>
    <w:p w14:paraId="28C3E9AC" w14:textId="77777777" w:rsidR="005563E3" w:rsidRDefault="005563E3" w:rsidP="005563E3">
      <w:pPr>
        <w:pStyle w:val="af"/>
        <w:rPr>
          <w:rtl/>
        </w:rPr>
      </w:pPr>
    </w:p>
    <w:p w14:paraId="7EE83822" w14:textId="77777777" w:rsidR="005563E3" w:rsidRDefault="005563E3" w:rsidP="005563E3">
      <w:pPr>
        <w:pStyle w:val="af"/>
        <w:rPr>
          <w:rtl/>
        </w:rPr>
      </w:pPr>
    </w:p>
    <w:p w14:paraId="2DBE6996" w14:textId="77777777" w:rsidR="005563E3" w:rsidRDefault="005563E3" w:rsidP="005563E3">
      <w:pPr>
        <w:pStyle w:val="af"/>
        <w:rPr>
          <w:rtl/>
        </w:rPr>
      </w:pPr>
    </w:p>
    <w:p w14:paraId="7CE57548" w14:textId="77777777" w:rsidR="005563E3" w:rsidRDefault="005563E3" w:rsidP="005563E3">
      <w:pPr>
        <w:pStyle w:val="af"/>
        <w:numPr>
          <w:ilvl w:val="0"/>
          <w:numId w:val="145"/>
        </w:numPr>
        <w:rPr>
          <w:rtl/>
        </w:rPr>
      </w:pPr>
      <w:r>
        <w:rPr>
          <w:rtl/>
        </w:rPr>
        <w:t>אני הח"מ _________________עו"ד/רו"ח, ת.ז. ______________________</w:t>
      </w:r>
    </w:p>
    <w:p w14:paraId="09D14A8A" w14:textId="77777777" w:rsidR="005563E3" w:rsidRDefault="005563E3" w:rsidP="005563E3">
      <w:pPr>
        <w:pStyle w:val="af"/>
        <w:rPr>
          <w:rtl/>
        </w:rPr>
      </w:pPr>
    </w:p>
    <w:p w14:paraId="3D253B84" w14:textId="77777777" w:rsidR="005563E3" w:rsidRDefault="005563E3" w:rsidP="005563E3">
      <w:pPr>
        <w:pStyle w:val="af"/>
        <w:ind w:left="2268"/>
        <w:rPr>
          <w:rtl/>
        </w:rPr>
      </w:pPr>
    </w:p>
    <w:p w14:paraId="5869174F" w14:textId="77777777" w:rsidR="005563E3" w:rsidRDefault="005563E3" w:rsidP="005563E3">
      <w:pPr>
        <w:pStyle w:val="af"/>
        <w:ind w:left="2268"/>
        <w:rPr>
          <w:rtl/>
        </w:rPr>
      </w:pPr>
      <w:r>
        <w:rPr>
          <w:rtl/>
        </w:rPr>
        <w:t xml:space="preserve">מאשר בזה כי המוסמכים לחתום בשם </w:t>
      </w:r>
    </w:p>
    <w:p w14:paraId="52B0222A" w14:textId="77777777" w:rsidR="005563E3" w:rsidRDefault="005563E3" w:rsidP="005563E3">
      <w:pPr>
        <w:pStyle w:val="af"/>
        <w:rPr>
          <w:rtl/>
        </w:rPr>
      </w:pPr>
    </w:p>
    <w:p w14:paraId="4A1B97BF" w14:textId="77777777" w:rsidR="005563E3" w:rsidRDefault="005563E3" w:rsidP="005563E3">
      <w:pPr>
        <w:pStyle w:val="af"/>
        <w:rPr>
          <w:rtl/>
        </w:rPr>
      </w:pPr>
      <w:r>
        <w:rPr>
          <w:rtl/>
        </w:rPr>
        <w:t xml:space="preserve"> </w:t>
      </w:r>
      <w:r>
        <w:rPr>
          <w:rtl/>
        </w:rPr>
        <w:tab/>
      </w:r>
      <w:r>
        <w:rPr>
          <w:rFonts w:hint="cs"/>
          <w:rtl/>
        </w:rPr>
        <w:t>עמותה</w:t>
      </w:r>
      <w:r>
        <w:rPr>
          <w:rtl/>
        </w:rPr>
        <w:t>___________________</w:t>
      </w:r>
      <w:r>
        <w:rPr>
          <w:rFonts w:hint="cs"/>
          <w:rtl/>
        </w:rPr>
        <w:t xml:space="preserve"> </w:t>
      </w:r>
      <w:r>
        <w:rPr>
          <w:rtl/>
        </w:rPr>
        <w:t>מספר ה</w:t>
      </w:r>
      <w:r>
        <w:rPr>
          <w:rFonts w:hint="cs"/>
          <w:rtl/>
        </w:rPr>
        <w:t>עמותה</w:t>
      </w:r>
      <w:r>
        <w:rPr>
          <w:rtl/>
        </w:rPr>
        <w:t xml:space="preserve"> ______________________</w:t>
      </w:r>
    </w:p>
    <w:p w14:paraId="1F996935" w14:textId="77777777" w:rsidR="005563E3" w:rsidRDefault="005563E3" w:rsidP="005563E3">
      <w:pPr>
        <w:pStyle w:val="af"/>
        <w:rPr>
          <w:rtl/>
        </w:rPr>
      </w:pPr>
    </w:p>
    <w:p w14:paraId="5B65E288" w14:textId="77777777" w:rsidR="005563E3" w:rsidRDefault="005563E3" w:rsidP="005563E3">
      <w:pPr>
        <w:pStyle w:val="af"/>
        <w:rPr>
          <w:rtl/>
        </w:rPr>
      </w:pPr>
    </w:p>
    <w:p w14:paraId="6EB051CC" w14:textId="77777777" w:rsidR="005563E3" w:rsidRDefault="005563E3" w:rsidP="005563E3">
      <w:pPr>
        <w:pStyle w:val="af"/>
        <w:numPr>
          <w:ilvl w:val="0"/>
          <w:numId w:val="146"/>
        </w:numPr>
        <w:tabs>
          <w:tab w:val="clear" w:pos="570"/>
          <w:tab w:val="num" w:pos="1137"/>
        </w:tabs>
        <w:spacing w:line="360" w:lineRule="auto"/>
        <w:ind w:left="1137"/>
        <w:rPr>
          <w:rtl/>
        </w:rPr>
      </w:pPr>
      <w:r>
        <w:rPr>
          <w:rtl/>
        </w:rPr>
        <w:t>מר/</w:t>
      </w:r>
      <w:proofErr w:type="spellStart"/>
      <w:r>
        <w:rPr>
          <w:rtl/>
        </w:rPr>
        <w:t>גב'_____________________ת.ז</w:t>
      </w:r>
      <w:proofErr w:type="spellEnd"/>
      <w:r>
        <w:rPr>
          <w:rtl/>
        </w:rPr>
        <w:t>. ________________________</w:t>
      </w:r>
    </w:p>
    <w:p w14:paraId="7D3EE981" w14:textId="77777777" w:rsidR="005563E3" w:rsidRDefault="005563E3" w:rsidP="005563E3">
      <w:pPr>
        <w:pStyle w:val="af"/>
        <w:numPr>
          <w:ilvl w:val="0"/>
          <w:numId w:val="146"/>
        </w:numPr>
        <w:tabs>
          <w:tab w:val="clear" w:pos="570"/>
          <w:tab w:val="num" w:pos="1137"/>
        </w:tabs>
        <w:spacing w:line="360" w:lineRule="auto"/>
        <w:ind w:left="1137"/>
        <w:rPr>
          <w:rtl/>
        </w:rPr>
      </w:pPr>
      <w:r>
        <w:rPr>
          <w:rtl/>
        </w:rPr>
        <w:t>מר/</w:t>
      </w:r>
      <w:proofErr w:type="spellStart"/>
      <w:r>
        <w:rPr>
          <w:rtl/>
        </w:rPr>
        <w:t>גב'_____________________ת.ז</w:t>
      </w:r>
      <w:proofErr w:type="spellEnd"/>
      <w:r>
        <w:rPr>
          <w:rtl/>
        </w:rPr>
        <w:t>._________________________</w:t>
      </w:r>
    </w:p>
    <w:p w14:paraId="7190F75E" w14:textId="77777777" w:rsidR="005563E3" w:rsidRDefault="005563E3" w:rsidP="005563E3">
      <w:pPr>
        <w:pStyle w:val="af"/>
        <w:numPr>
          <w:ilvl w:val="0"/>
          <w:numId w:val="146"/>
        </w:numPr>
        <w:tabs>
          <w:tab w:val="clear" w:pos="570"/>
          <w:tab w:val="num" w:pos="1137"/>
        </w:tabs>
        <w:spacing w:line="360" w:lineRule="auto"/>
        <w:ind w:left="1137"/>
        <w:rPr>
          <w:rtl/>
        </w:rPr>
      </w:pPr>
      <w:r>
        <w:rPr>
          <w:rtl/>
        </w:rPr>
        <w:t>מר/</w:t>
      </w:r>
      <w:proofErr w:type="spellStart"/>
      <w:r>
        <w:rPr>
          <w:rtl/>
        </w:rPr>
        <w:t>גב'_____________________ת.ז</w:t>
      </w:r>
      <w:proofErr w:type="spellEnd"/>
      <w:r>
        <w:rPr>
          <w:rtl/>
        </w:rPr>
        <w:t>._________________________</w:t>
      </w:r>
    </w:p>
    <w:p w14:paraId="616EB494" w14:textId="77777777" w:rsidR="005563E3" w:rsidRDefault="005563E3" w:rsidP="005563E3">
      <w:pPr>
        <w:pStyle w:val="af"/>
        <w:ind w:left="567"/>
        <w:rPr>
          <w:rtl/>
        </w:rPr>
      </w:pPr>
      <w:r>
        <w:rPr>
          <w:rtl/>
        </w:rPr>
        <w:tab/>
      </w:r>
      <w:r>
        <w:rPr>
          <w:rtl/>
        </w:rPr>
        <w:br/>
        <w:t>חתימתם בצרוף חותמת ה</w:t>
      </w:r>
      <w:r>
        <w:rPr>
          <w:rFonts w:hint="cs"/>
          <w:rtl/>
        </w:rPr>
        <w:t>עמותה</w:t>
      </w:r>
      <w:r>
        <w:rPr>
          <w:rtl/>
        </w:rPr>
        <w:t xml:space="preserve"> מחייבת את ה</w:t>
      </w:r>
      <w:r>
        <w:rPr>
          <w:rFonts w:hint="cs"/>
          <w:rtl/>
        </w:rPr>
        <w:t>עמותה</w:t>
      </w:r>
      <w:r>
        <w:rPr>
          <w:rtl/>
        </w:rPr>
        <w:t>.</w:t>
      </w:r>
    </w:p>
    <w:p w14:paraId="6F126D1A" w14:textId="77777777" w:rsidR="005563E3" w:rsidRDefault="005563E3" w:rsidP="005563E3">
      <w:pPr>
        <w:pStyle w:val="af"/>
        <w:rPr>
          <w:rtl/>
        </w:rPr>
      </w:pPr>
    </w:p>
    <w:p w14:paraId="30F06865" w14:textId="77777777" w:rsidR="005563E3" w:rsidRDefault="005563E3" w:rsidP="005563E3">
      <w:pPr>
        <w:pStyle w:val="af"/>
        <w:rPr>
          <w:rtl/>
        </w:rPr>
      </w:pPr>
    </w:p>
    <w:p w14:paraId="11E1BE64" w14:textId="77777777" w:rsidR="005563E3" w:rsidRDefault="005563E3" w:rsidP="005563E3">
      <w:pPr>
        <w:pStyle w:val="af"/>
        <w:numPr>
          <w:ilvl w:val="0"/>
          <w:numId w:val="145"/>
        </w:numPr>
        <w:rPr>
          <w:rtl/>
        </w:rPr>
      </w:pPr>
      <w:r>
        <w:rPr>
          <w:rtl/>
        </w:rPr>
        <w:t>אני מאשר כי הנ"ל חתמו בפני על חוזה זה.</w:t>
      </w:r>
    </w:p>
    <w:p w14:paraId="1C51B1AF" w14:textId="77777777" w:rsidR="005563E3" w:rsidRDefault="005563E3" w:rsidP="005563E3">
      <w:pPr>
        <w:pStyle w:val="af"/>
        <w:rPr>
          <w:rtl/>
        </w:rPr>
      </w:pPr>
    </w:p>
    <w:p w14:paraId="051A58A0" w14:textId="77777777" w:rsidR="005563E3" w:rsidRDefault="005563E3" w:rsidP="005563E3">
      <w:pPr>
        <w:pStyle w:val="af"/>
        <w:rPr>
          <w:rtl/>
        </w:rPr>
      </w:pPr>
    </w:p>
    <w:p w14:paraId="5EC6A1A1" w14:textId="77777777" w:rsidR="005563E3" w:rsidRDefault="005563E3" w:rsidP="005563E3">
      <w:pPr>
        <w:pStyle w:val="af"/>
        <w:rPr>
          <w:rtl/>
        </w:rPr>
      </w:pPr>
    </w:p>
    <w:p w14:paraId="05337D7A" w14:textId="77777777" w:rsidR="005563E3" w:rsidRDefault="005563E3" w:rsidP="005563E3">
      <w:pPr>
        <w:pStyle w:val="af"/>
        <w:rPr>
          <w:rtl/>
        </w:rPr>
      </w:pPr>
    </w:p>
    <w:p w14:paraId="23615896" w14:textId="77777777" w:rsidR="005563E3" w:rsidRDefault="005563E3" w:rsidP="005563E3">
      <w:pPr>
        <w:pStyle w:val="af"/>
        <w:ind w:left="567"/>
        <w:rPr>
          <w:rtl/>
        </w:rPr>
      </w:pPr>
      <w:r>
        <w:rPr>
          <w:rtl/>
        </w:rPr>
        <w:t>____________</w:t>
      </w:r>
      <w:r>
        <w:rPr>
          <w:rtl/>
        </w:rPr>
        <w:tab/>
      </w:r>
      <w:r>
        <w:rPr>
          <w:rtl/>
        </w:rPr>
        <w:tab/>
      </w:r>
      <w:r>
        <w:rPr>
          <w:rtl/>
        </w:rPr>
        <w:tab/>
        <w:t>_________________</w:t>
      </w:r>
      <w:r>
        <w:rPr>
          <w:rtl/>
        </w:rPr>
        <w:tab/>
      </w:r>
      <w:r>
        <w:rPr>
          <w:rtl/>
        </w:rPr>
        <w:tab/>
        <w:t>_______________</w:t>
      </w:r>
    </w:p>
    <w:p w14:paraId="68902CDC" w14:textId="77777777" w:rsidR="005563E3" w:rsidRDefault="005563E3" w:rsidP="005563E3">
      <w:pPr>
        <w:pStyle w:val="af"/>
        <w:ind w:left="567"/>
        <w:rPr>
          <w:rtl/>
        </w:rPr>
      </w:pPr>
      <w:r>
        <w:rPr>
          <w:rtl/>
        </w:rPr>
        <w:t xml:space="preserve">      תאריך</w:t>
      </w:r>
      <w:r>
        <w:rPr>
          <w:rtl/>
        </w:rPr>
        <w:tab/>
      </w:r>
      <w:r>
        <w:rPr>
          <w:rtl/>
        </w:rPr>
        <w:tab/>
      </w:r>
      <w:r>
        <w:rPr>
          <w:rtl/>
        </w:rPr>
        <w:tab/>
      </w:r>
      <w:r>
        <w:rPr>
          <w:rtl/>
        </w:rPr>
        <w:tab/>
        <w:t xml:space="preserve">             שם</w:t>
      </w:r>
      <w:r>
        <w:rPr>
          <w:rtl/>
        </w:rPr>
        <w:tab/>
      </w:r>
      <w:r>
        <w:rPr>
          <w:rtl/>
        </w:rPr>
        <w:tab/>
      </w:r>
      <w:r>
        <w:rPr>
          <w:rtl/>
        </w:rPr>
        <w:tab/>
      </w:r>
      <w:r>
        <w:rPr>
          <w:rtl/>
        </w:rPr>
        <w:tab/>
        <w:t xml:space="preserve">          חתימה</w:t>
      </w:r>
    </w:p>
    <w:p w14:paraId="7E15E0DD" w14:textId="77777777" w:rsidR="005563E3" w:rsidRDefault="005563E3" w:rsidP="005563E3">
      <w:pPr>
        <w:pStyle w:val="af"/>
        <w:rPr>
          <w:rtl/>
        </w:rPr>
      </w:pPr>
    </w:p>
    <w:p w14:paraId="28608289" w14:textId="77777777" w:rsidR="005563E3" w:rsidRDefault="005563E3" w:rsidP="005563E3">
      <w:pPr>
        <w:pStyle w:val="af"/>
        <w:rPr>
          <w:rtl/>
        </w:rPr>
      </w:pPr>
    </w:p>
    <w:p w14:paraId="197C8C2D" w14:textId="77777777" w:rsidR="005563E3" w:rsidRDefault="005563E3" w:rsidP="005563E3">
      <w:pPr>
        <w:pStyle w:val="af"/>
        <w:rPr>
          <w:rtl/>
        </w:rPr>
        <w:sectPr w:rsidR="005563E3">
          <w:pgSz w:w="11906" w:h="16838"/>
          <w:pgMar w:top="1440" w:right="1800" w:bottom="1440" w:left="1800" w:header="720" w:footer="720" w:gutter="0"/>
          <w:cols w:space="720"/>
          <w:bidi/>
          <w:rtlGutter/>
        </w:sectPr>
      </w:pPr>
    </w:p>
    <w:p w14:paraId="5A1A5BFC" w14:textId="77777777" w:rsidR="005563E3" w:rsidRPr="00FA6788" w:rsidRDefault="005563E3" w:rsidP="005563E3">
      <w:pPr>
        <w:spacing w:line="240" w:lineRule="auto"/>
        <w:rPr>
          <w:b w:val="0"/>
          <w:bCs/>
          <w:sz w:val="32"/>
          <w:szCs w:val="32"/>
          <w:rtl/>
        </w:rPr>
      </w:pPr>
      <w:r w:rsidRPr="00FA6788">
        <w:rPr>
          <w:rFonts w:hint="cs"/>
          <w:b w:val="0"/>
          <w:bCs/>
          <w:sz w:val="32"/>
          <w:szCs w:val="32"/>
          <w:rtl/>
        </w:rPr>
        <w:lastRenderedPageBreak/>
        <w:t>לעמותה</w:t>
      </w:r>
    </w:p>
    <w:p w14:paraId="4047B0E2" w14:textId="77777777" w:rsidR="005563E3" w:rsidRDefault="005563E3" w:rsidP="005563E3">
      <w:pPr>
        <w:spacing w:line="240" w:lineRule="auto"/>
        <w:rPr>
          <w:rtl/>
        </w:rPr>
      </w:pPr>
    </w:p>
    <w:p w14:paraId="19599BE1" w14:textId="77777777" w:rsidR="005563E3" w:rsidRDefault="005563E3" w:rsidP="005563E3">
      <w:pPr>
        <w:spacing w:line="240" w:lineRule="auto"/>
        <w:rPr>
          <w:rtl/>
        </w:rPr>
      </w:pPr>
      <w:r>
        <w:rPr>
          <w:rFonts w:hint="cs"/>
          <w:rtl/>
        </w:rPr>
        <w:t>לכבוד</w:t>
      </w:r>
    </w:p>
    <w:p w14:paraId="1DBDCF0C" w14:textId="77777777" w:rsidR="005563E3" w:rsidRDefault="005563E3" w:rsidP="005563E3">
      <w:pPr>
        <w:spacing w:line="240" w:lineRule="auto"/>
        <w:rPr>
          <w:rtl/>
        </w:rPr>
      </w:pPr>
      <w:r>
        <w:rPr>
          <w:rFonts w:hint="cs"/>
          <w:rtl/>
        </w:rPr>
        <w:t>משרד הבינוי והשיכון</w:t>
      </w:r>
    </w:p>
    <w:p w14:paraId="15BCBDB4" w14:textId="77777777" w:rsidR="005563E3" w:rsidRDefault="005563E3" w:rsidP="005563E3">
      <w:pPr>
        <w:spacing w:line="240" w:lineRule="auto"/>
        <w:rPr>
          <w:rtl/>
        </w:rPr>
      </w:pPr>
    </w:p>
    <w:p w14:paraId="04C65AAA" w14:textId="77777777" w:rsidR="005563E3" w:rsidRDefault="005563E3" w:rsidP="005563E3">
      <w:pPr>
        <w:spacing w:line="240" w:lineRule="auto"/>
        <w:rPr>
          <w:rtl/>
        </w:rPr>
      </w:pPr>
    </w:p>
    <w:p w14:paraId="4890EF0B" w14:textId="77777777" w:rsidR="005563E3" w:rsidRDefault="005563E3" w:rsidP="005563E3">
      <w:pPr>
        <w:spacing w:line="240" w:lineRule="auto"/>
        <w:rPr>
          <w:rtl/>
        </w:rPr>
      </w:pPr>
    </w:p>
    <w:p w14:paraId="7B2F572D" w14:textId="77777777" w:rsidR="005563E3" w:rsidRPr="00F9730E" w:rsidRDefault="005563E3" w:rsidP="005563E3">
      <w:pPr>
        <w:spacing w:line="240" w:lineRule="auto"/>
        <w:jc w:val="center"/>
        <w:rPr>
          <w:b w:val="0"/>
          <w:bCs/>
          <w:sz w:val="36"/>
          <w:szCs w:val="36"/>
          <w:rtl/>
        </w:rPr>
      </w:pPr>
      <w:r w:rsidRPr="00F9730E">
        <w:rPr>
          <w:rFonts w:hint="cs"/>
          <w:b w:val="0"/>
          <w:bCs/>
          <w:sz w:val="36"/>
          <w:szCs w:val="36"/>
          <w:rtl/>
        </w:rPr>
        <w:t xml:space="preserve">הנדון: </w:t>
      </w:r>
      <w:r w:rsidRPr="00F9730E">
        <w:rPr>
          <w:rFonts w:hint="cs"/>
          <w:b w:val="0"/>
          <w:bCs/>
          <w:sz w:val="36"/>
          <w:szCs w:val="36"/>
          <w:u w:val="single"/>
          <w:rtl/>
        </w:rPr>
        <w:t>הצהרה על כמויות פסולת בנין מינימליות צפויות</w:t>
      </w:r>
    </w:p>
    <w:p w14:paraId="623065E9" w14:textId="77777777" w:rsidR="005563E3" w:rsidRDefault="005563E3" w:rsidP="005563E3">
      <w:pPr>
        <w:spacing w:line="240" w:lineRule="auto"/>
        <w:rPr>
          <w:rtl/>
        </w:rPr>
      </w:pPr>
    </w:p>
    <w:p w14:paraId="75C2928E" w14:textId="77777777" w:rsidR="005563E3" w:rsidRDefault="005563E3" w:rsidP="005563E3">
      <w:pPr>
        <w:spacing w:line="240" w:lineRule="auto"/>
        <w:rPr>
          <w:rtl/>
        </w:rPr>
      </w:pPr>
    </w:p>
    <w:p w14:paraId="447D358A" w14:textId="77777777" w:rsidR="005563E3" w:rsidRDefault="005563E3" w:rsidP="005563E3">
      <w:pPr>
        <w:spacing w:line="240" w:lineRule="auto"/>
        <w:jc w:val="both"/>
        <w:rPr>
          <w:rtl/>
        </w:rPr>
      </w:pPr>
      <w:r>
        <w:rPr>
          <w:rFonts w:hint="cs"/>
          <w:rtl/>
        </w:rPr>
        <w:t xml:space="preserve">הצהרה זו ניתנת בתמיכה לחתימתי על חוזה הבנייה מס' __________(להלן: החוזה), ואין בה כדי לגרוע מכל התחייבויותיי עפ"י הוראות החוזה ונספחיו והוראות כל דין. </w:t>
      </w:r>
    </w:p>
    <w:p w14:paraId="127BD4D0" w14:textId="77777777" w:rsidR="005563E3" w:rsidRDefault="005563E3" w:rsidP="005563E3">
      <w:pPr>
        <w:spacing w:line="240" w:lineRule="auto"/>
        <w:jc w:val="both"/>
        <w:rPr>
          <w:rtl/>
        </w:rPr>
      </w:pPr>
    </w:p>
    <w:p w14:paraId="339FF5B2" w14:textId="77777777" w:rsidR="005563E3" w:rsidRDefault="005563E3" w:rsidP="005563E3">
      <w:pPr>
        <w:spacing w:line="240" w:lineRule="auto"/>
        <w:jc w:val="both"/>
        <w:rPr>
          <w:rtl/>
        </w:rPr>
      </w:pPr>
      <w:r>
        <w:rPr>
          <w:rFonts w:hint="cs"/>
          <w:rtl/>
        </w:rPr>
        <w:t xml:space="preserve">בהתאם לקבוע בסעיף 16(6) לחוזה, התחייבה העמותה כי תעביר לידי המשרד, באמצעות המתאם, את אישור ההתקשרות שלה עם מפעיל האתר לסילוק פסולת בנין בעל רישיון, בליווי הצהרה על כמויות פסולת בנין מינימליות צפויות. </w:t>
      </w:r>
    </w:p>
    <w:p w14:paraId="1AA1881B" w14:textId="77777777" w:rsidR="005563E3" w:rsidRDefault="005563E3" w:rsidP="005563E3">
      <w:pPr>
        <w:spacing w:line="240" w:lineRule="auto"/>
        <w:jc w:val="both"/>
        <w:rPr>
          <w:rtl/>
        </w:rPr>
      </w:pPr>
    </w:p>
    <w:p w14:paraId="41EF3080" w14:textId="77777777" w:rsidR="005563E3" w:rsidRDefault="005563E3" w:rsidP="005563E3">
      <w:pPr>
        <w:spacing w:line="240" w:lineRule="auto"/>
        <w:jc w:val="both"/>
        <w:rPr>
          <w:rtl/>
        </w:rPr>
      </w:pPr>
      <w:r>
        <w:rPr>
          <w:rFonts w:hint="cs"/>
          <w:rtl/>
        </w:rPr>
        <w:t xml:space="preserve">הנני מצהיר ומתחייב בזאת על כמויות פסולת </w:t>
      </w:r>
      <w:proofErr w:type="spellStart"/>
      <w:r>
        <w:rPr>
          <w:rFonts w:hint="cs"/>
          <w:rtl/>
        </w:rPr>
        <w:t>הבנין</w:t>
      </w:r>
      <w:proofErr w:type="spellEnd"/>
      <w:r>
        <w:rPr>
          <w:rFonts w:hint="cs"/>
          <w:rtl/>
        </w:rPr>
        <w:t xml:space="preserve"> המינימליות הצפויות עפ"י המפורט להלן: </w:t>
      </w:r>
    </w:p>
    <w:p w14:paraId="10247D4A" w14:textId="77777777" w:rsidR="005563E3" w:rsidRDefault="005563E3" w:rsidP="005563E3">
      <w:pPr>
        <w:spacing w:line="240" w:lineRule="auto"/>
        <w:jc w:val="both"/>
        <w:rPr>
          <w:rtl/>
        </w:rPr>
      </w:pPr>
    </w:p>
    <w:p w14:paraId="62E72ABD" w14:textId="77777777" w:rsidR="005563E3" w:rsidRDefault="005563E3" w:rsidP="005563E3">
      <w:pPr>
        <w:spacing w:line="240" w:lineRule="auto"/>
        <w:jc w:val="both"/>
        <w:rPr>
          <w:rtl/>
        </w:rPr>
      </w:pPr>
      <w:r w:rsidRPr="00ED73FC">
        <w:rPr>
          <w:rFonts w:hint="cs"/>
          <w:b w:val="0"/>
          <w:bCs/>
          <w:u w:val="single"/>
          <w:rtl/>
        </w:rPr>
        <w:t>קבוצת ייחוס</w:t>
      </w:r>
      <w:r w:rsidRPr="00ED73FC">
        <w:rPr>
          <w:rFonts w:hint="cs"/>
          <w:b w:val="0"/>
          <w:bCs/>
          <w:rtl/>
        </w:rPr>
        <w:t xml:space="preserve"> </w:t>
      </w:r>
      <w:r w:rsidRPr="00ED73FC">
        <w:rPr>
          <w:rFonts w:hint="cs"/>
          <w:b w:val="0"/>
          <w:bCs/>
          <w:rtl/>
        </w:rPr>
        <w:tab/>
      </w:r>
      <w:r w:rsidRPr="00ED73FC">
        <w:rPr>
          <w:rFonts w:hint="cs"/>
          <w:b w:val="0"/>
          <w:bCs/>
          <w:rtl/>
        </w:rPr>
        <w:tab/>
      </w:r>
      <w:r w:rsidRPr="00ED73FC">
        <w:rPr>
          <w:rFonts w:hint="cs"/>
          <w:b w:val="0"/>
          <w:bCs/>
          <w:rtl/>
        </w:rPr>
        <w:tab/>
      </w:r>
      <w:r>
        <w:rPr>
          <w:rFonts w:hint="cs"/>
          <w:b w:val="0"/>
          <w:bCs/>
          <w:rtl/>
        </w:rPr>
        <w:t xml:space="preserve">             </w:t>
      </w:r>
      <w:r w:rsidRPr="00ED73FC">
        <w:rPr>
          <w:rFonts w:hint="cs"/>
          <w:b w:val="0"/>
          <w:bCs/>
          <w:rtl/>
        </w:rPr>
        <w:t>הערכת כמות פסולת המיוצרת</w:t>
      </w:r>
      <w:r w:rsidRPr="00ED73FC">
        <w:rPr>
          <w:rFonts w:hint="cs"/>
          <w:b w:val="0"/>
          <w:bCs/>
          <w:rtl/>
        </w:rPr>
        <w:tab/>
        <w:t xml:space="preserve">  </w:t>
      </w:r>
      <w:r w:rsidRPr="00ED73FC">
        <w:rPr>
          <w:b w:val="0"/>
          <w:bCs/>
          <w:rtl/>
        </w:rPr>
        <w:br/>
      </w:r>
      <w:r w:rsidRPr="00ED73FC">
        <w:rPr>
          <w:rFonts w:hint="cs"/>
          <w:b w:val="0"/>
          <w:bCs/>
          <w:rtl/>
        </w:rPr>
        <w:tab/>
      </w:r>
      <w:r w:rsidRPr="00ED73FC">
        <w:rPr>
          <w:rFonts w:hint="cs"/>
          <w:b w:val="0"/>
          <w:bCs/>
          <w:rtl/>
        </w:rPr>
        <w:tab/>
      </w:r>
      <w:r w:rsidRPr="00ED73FC">
        <w:rPr>
          <w:rFonts w:hint="cs"/>
          <w:b w:val="0"/>
          <w:bCs/>
          <w:rtl/>
        </w:rPr>
        <w:tab/>
      </w:r>
      <w:r w:rsidRPr="00ED73FC">
        <w:rPr>
          <w:rFonts w:hint="cs"/>
          <w:b w:val="0"/>
          <w:bCs/>
          <w:rtl/>
        </w:rPr>
        <w:tab/>
      </w:r>
      <w:r w:rsidRPr="00ED73FC">
        <w:rPr>
          <w:rFonts w:hint="cs"/>
          <w:b w:val="0"/>
          <w:bCs/>
          <w:rtl/>
        </w:rPr>
        <w:tab/>
      </w:r>
      <w:r>
        <w:rPr>
          <w:rFonts w:hint="cs"/>
          <w:b w:val="0"/>
          <w:bCs/>
          <w:rtl/>
        </w:rPr>
        <w:t xml:space="preserve">             </w:t>
      </w:r>
      <w:r>
        <w:rPr>
          <w:rFonts w:hint="cs"/>
          <w:b w:val="0"/>
          <w:bCs/>
          <w:u w:val="single"/>
          <w:rtl/>
        </w:rPr>
        <w:t>ב</w:t>
      </w:r>
      <w:r w:rsidRPr="00ED73FC">
        <w:rPr>
          <w:rFonts w:hint="cs"/>
          <w:b w:val="0"/>
          <w:bCs/>
          <w:u w:val="single"/>
          <w:rtl/>
        </w:rPr>
        <w:t>יחידה של 100 מ"ר בנוי</w:t>
      </w:r>
      <w:r>
        <w:rPr>
          <w:rFonts w:hint="cs"/>
          <w:rtl/>
        </w:rPr>
        <w:tab/>
      </w:r>
      <w:r>
        <w:rPr>
          <w:rtl/>
        </w:rPr>
        <w:br/>
      </w:r>
      <w:r>
        <w:rPr>
          <w:rFonts w:hint="cs"/>
          <w:rtl/>
        </w:rPr>
        <w:t>בניה רגילה למגורים</w:t>
      </w:r>
      <w:r>
        <w:rPr>
          <w:rFonts w:hint="cs"/>
          <w:rtl/>
        </w:rPr>
        <w:tab/>
      </w:r>
      <w:r>
        <w:rPr>
          <w:rFonts w:hint="cs"/>
          <w:rtl/>
        </w:rPr>
        <w:tab/>
        <w:t xml:space="preserve">    </w:t>
      </w:r>
      <w:r>
        <w:rPr>
          <w:rFonts w:hint="cs"/>
          <w:rtl/>
        </w:rPr>
        <w:tab/>
        <w:t xml:space="preserve">          לפחות 10 טון</w:t>
      </w:r>
      <w:r>
        <w:rPr>
          <w:rFonts w:hint="cs"/>
          <w:rtl/>
        </w:rPr>
        <w:tab/>
      </w:r>
      <w:r>
        <w:rPr>
          <w:rtl/>
        </w:rPr>
        <w:br/>
      </w:r>
      <w:r>
        <w:rPr>
          <w:rFonts w:hint="cs"/>
          <w:rtl/>
        </w:rPr>
        <w:t>בניה טרומית למגורים</w:t>
      </w:r>
      <w:r>
        <w:rPr>
          <w:rFonts w:hint="cs"/>
          <w:rtl/>
        </w:rPr>
        <w:tab/>
      </w:r>
      <w:r>
        <w:rPr>
          <w:rFonts w:hint="cs"/>
          <w:rtl/>
        </w:rPr>
        <w:tab/>
        <w:t xml:space="preserve">                    לפחות 6 טון</w:t>
      </w:r>
    </w:p>
    <w:p w14:paraId="595F90F7" w14:textId="77777777" w:rsidR="005563E3" w:rsidRDefault="005563E3" w:rsidP="005563E3">
      <w:pPr>
        <w:spacing w:line="240" w:lineRule="auto"/>
        <w:jc w:val="both"/>
        <w:rPr>
          <w:rtl/>
        </w:rPr>
      </w:pPr>
    </w:p>
    <w:p w14:paraId="42493AAF" w14:textId="77777777" w:rsidR="005563E3" w:rsidRDefault="005563E3" w:rsidP="005563E3">
      <w:pPr>
        <w:spacing w:line="240" w:lineRule="auto"/>
        <w:jc w:val="both"/>
        <w:rPr>
          <w:rtl/>
        </w:rPr>
      </w:pPr>
    </w:p>
    <w:p w14:paraId="0E5D1515" w14:textId="77777777" w:rsidR="005563E3" w:rsidRDefault="005563E3" w:rsidP="005563E3">
      <w:pPr>
        <w:spacing w:line="240" w:lineRule="auto"/>
        <w:jc w:val="both"/>
        <w:rPr>
          <w:rtl/>
        </w:rPr>
      </w:pPr>
    </w:p>
    <w:p w14:paraId="23FE8160" w14:textId="77777777" w:rsidR="005563E3" w:rsidRDefault="005563E3" w:rsidP="005563E3">
      <w:pPr>
        <w:pStyle w:val="af"/>
        <w:jc w:val="left"/>
        <w:rPr>
          <w:rtl/>
        </w:rPr>
      </w:pPr>
      <w:r>
        <w:rPr>
          <w:rtl/>
        </w:rPr>
        <w:t>__________</w:t>
      </w:r>
      <w:r>
        <w:rPr>
          <w:rFonts w:hint="cs"/>
          <w:rtl/>
        </w:rPr>
        <w:t xml:space="preserve">     </w:t>
      </w:r>
      <w:r>
        <w:rPr>
          <w:rtl/>
        </w:rPr>
        <w:t>______________</w:t>
      </w:r>
      <w:r>
        <w:rPr>
          <w:rFonts w:hint="cs"/>
          <w:rtl/>
        </w:rPr>
        <w:t xml:space="preserve">      </w:t>
      </w:r>
      <w:r>
        <w:rPr>
          <w:rtl/>
        </w:rPr>
        <w:t>_______________</w:t>
      </w:r>
      <w:r>
        <w:rPr>
          <w:rFonts w:hint="cs"/>
          <w:rtl/>
        </w:rPr>
        <w:t xml:space="preserve">    _________________</w:t>
      </w:r>
    </w:p>
    <w:p w14:paraId="75B602EF" w14:textId="77777777" w:rsidR="005563E3" w:rsidRDefault="005563E3" w:rsidP="005563E3">
      <w:pPr>
        <w:pStyle w:val="af"/>
        <w:jc w:val="left"/>
        <w:rPr>
          <w:rtl/>
        </w:rPr>
      </w:pPr>
      <w:r>
        <w:rPr>
          <w:rtl/>
        </w:rPr>
        <w:t xml:space="preserve">     תאריך</w:t>
      </w:r>
      <w:r>
        <w:rPr>
          <w:rtl/>
        </w:rPr>
        <w:tab/>
        <w:t xml:space="preserve">        </w:t>
      </w:r>
      <w:r>
        <w:rPr>
          <w:rFonts w:hint="cs"/>
          <w:rtl/>
        </w:rPr>
        <w:t xml:space="preserve">       שם העמותה</w:t>
      </w:r>
      <w:r>
        <w:rPr>
          <w:rtl/>
        </w:rPr>
        <w:tab/>
      </w:r>
      <w:r>
        <w:rPr>
          <w:rFonts w:hint="cs"/>
          <w:rtl/>
        </w:rPr>
        <w:t xml:space="preserve">     שמות </w:t>
      </w:r>
      <w:proofErr w:type="spellStart"/>
      <w:r>
        <w:rPr>
          <w:rFonts w:hint="cs"/>
          <w:rtl/>
        </w:rPr>
        <w:t>מורשי</w:t>
      </w:r>
      <w:proofErr w:type="spellEnd"/>
      <w:r>
        <w:rPr>
          <w:rFonts w:hint="cs"/>
          <w:rtl/>
        </w:rPr>
        <w:t xml:space="preserve"> החתימה    חתימת </w:t>
      </w:r>
      <w:proofErr w:type="spellStart"/>
      <w:r>
        <w:rPr>
          <w:rFonts w:hint="cs"/>
          <w:rtl/>
        </w:rPr>
        <w:t>מורשי</w:t>
      </w:r>
      <w:proofErr w:type="spellEnd"/>
      <w:r>
        <w:rPr>
          <w:rFonts w:hint="cs"/>
          <w:rtl/>
        </w:rPr>
        <w:t xml:space="preserve"> החתימה</w:t>
      </w:r>
    </w:p>
    <w:p w14:paraId="629B7A77" w14:textId="77777777" w:rsidR="005563E3" w:rsidRDefault="005563E3" w:rsidP="005563E3">
      <w:pPr>
        <w:spacing w:line="240" w:lineRule="auto"/>
        <w:jc w:val="both"/>
        <w:rPr>
          <w:rtl/>
        </w:rPr>
      </w:pPr>
    </w:p>
    <w:p w14:paraId="01B619CD" w14:textId="77777777" w:rsidR="005563E3" w:rsidRDefault="005563E3" w:rsidP="005563E3">
      <w:pPr>
        <w:spacing w:line="240" w:lineRule="auto"/>
        <w:jc w:val="both"/>
        <w:rPr>
          <w:rtl/>
        </w:rPr>
      </w:pPr>
    </w:p>
    <w:p w14:paraId="42087689" w14:textId="77777777" w:rsidR="005563E3" w:rsidRDefault="005563E3" w:rsidP="005563E3">
      <w:pPr>
        <w:spacing w:line="240" w:lineRule="auto"/>
        <w:jc w:val="both"/>
        <w:rPr>
          <w:rtl/>
        </w:rPr>
      </w:pPr>
    </w:p>
    <w:p w14:paraId="59B82DED" w14:textId="77777777" w:rsidR="005563E3" w:rsidRDefault="005563E3" w:rsidP="005563E3">
      <w:pPr>
        <w:spacing w:line="240" w:lineRule="auto"/>
        <w:jc w:val="both"/>
        <w:rPr>
          <w:rtl/>
        </w:rPr>
      </w:pPr>
    </w:p>
    <w:p w14:paraId="09C6CADF" w14:textId="77777777" w:rsidR="005563E3" w:rsidRDefault="005563E3" w:rsidP="005563E3">
      <w:pPr>
        <w:pStyle w:val="af"/>
        <w:rPr>
          <w:b/>
          <w:bCs/>
          <w:szCs w:val="32"/>
          <w:u w:val="single"/>
          <w:rtl/>
        </w:rPr>
      </w:pPr>
      <w:r>
        <w:rPr>
          <w:b/>
          <w:bCs/>
          <w:szCs w:val="32"/>
          <w:u w:val="single"/>
          <w:rtl/>
        </w:rPr>
        <w:t>אישור עורך-דין</w:t>
      </w:r>
    </w:p>
    <w:p w14:paraId="2A618476" w14:textId="77777777" w:rsidR="005563E3" w:rsidRDefault="005563E3" w:rsidP="005563E3">
      <w:pPr>
        <w:pStyle w:val="af"/>
        <w:rPr>
          <w:rtl/>
        </w:rPr>
      </w:pPr>
    </w:p>
    <w:p w14:paraId="7A236639" w14:textId="77777777" w:rsidR="005563E3" w:rsidRDefault="005563E3" w:rsidP="005563E3">
      <w:pPr>
        <w:pStyle w:val="af"/>
        <w:rPr>
          <w:rtl/>
        </w:rPr>
      </w:pPr>
    </w:p>
    <w:p w14:paraId="3B15A439" w14:textId="77777777" w:rsidR="005563E3" w:rsidRDefault="005563E3" w:rsidP="005563E3">
      <w:pPr>
        <w:pStyle w:val="af"/>
        <w:rPr>
          <w:rtl/>
        </w:rPr>
      </w:pPr>
      <w:r>
        <w:rPr>
          <w:rtl/>
        </w:rPr>
        <w:t xml:space="preserve">אני מאשר כי החותמים הנ"ל הינם </w:t>
      </w:r>
      <w:proofErr w:type="spellStart"/>
      <w:r>
        <w:rPr>
          <w:rtl/>
        </w:rPr>
        <w:t>מורשי</w:t>
      </w:r>
      <w:proofErr w:type="spellEnd"/>
      <w:r>
        <w:rPr>
          <w:rtl/>
        </w:rPr>
        <w:t xml:space="preserve"> החתימה </w:t>
      </w:r>
      <w:r>
        <w:rPr>
          <w:rFonts w:hint="cs"/>
          <w:rtl/>
        </w:rPr>
        <w:t xml:space="preserve">מטעם העמותה. </w:t>
      </w:r>
    </w:p>
    <w:p w14:paraId="484A00CA" w14:textId="77777777" w:rsidR="005563E3" w:rsidRDefault="005563E3" w:rsidP="005563E3">
      <w:pPr>
        <w:pStyle w:val="af"/>
        <w:rPr>
          <w:rtl/>
        </w:rPr>
      </w:pPr>
    </w:p>
    <w:p w14:paraId="5A0D164E" w14:textId="77777777" w:rsidR="005563E3" w:rsidRDefault="005563E3" w:rsidP="005563E3">
      <w:pPr>
        <w:pStyle w:val="af"/>
        <w:rPr>
          <w:rtl/>
        </w:rPr>
      </w:pPr>
    </w:p>
    <w:p w14:paraId="431D8EC5" w14:textId="77777777" w:rsidR="005563E3" w:rsidRDefault="005563E3" w:rsidP="005563E3">
      <w:pPr>
        <w:pStyle w:val="af"/>
        <w:rPr>
          <w:rtl/>
        </w:rPr>
      </w:pPr>
      <w:r>
        <w:rPr>
          <w:rtl/>
        </w:rPr>
        <w:t>___________</w:t>
      </w:r>
      <w:r>
        <w:rPr>
          <w:rFonts w:hint="cs"/>
          <w:rtl/>
        </w:rPr>
        <w:t xml:space="preserve">       </w:t>
      </w:r>
      <w:r>
        <w:rPr>
          <w:rtl/>
        </w:rPr>
        <w:t>__________________________</w:t>
      </w:r>
      <w:r>
        <w:rPr>
          <w:rtl/>
        </w:rPr>
        <w:tab/>
        <w:t>__________</w:t>
      </w:r>
      <w:r>
        <w:rPr>
          <w:rFonts w:hint="cs"/>
          <w:rtl/>
        </w:rPr>
        <w:t>____</w:t>
      </w:r>
      <w:r>
        <w:rPr>
          <w:rtl/>
        </w:rPr>
        <w:t>_____</w:t>
      </w:r>
    </w:p>
    <w:p w14:paraId="5FFAECA3" w14:textId="77777777" w:rsidR="005563E3" w:rsidRDefault="005563E3" w:rsidP="005563E3">
      <w:pPr>
        <w:pStyle w:val="af"/>
        <w:rPr>
          <w:rtl/>
        </w:rPr>
      </w:pPr>
      <w:r>
        <w:rPr>
          <w:rtl/>
        </w:rPr>
        <w:t xml:space="preserve">     תאריך</w:t>
      </w:r>
      <w:r>
        <w:rPr>
          <w:rtl/>
        </w:rPr>
        <w:tab/>
      </w:r>
      <w:r>
        <w:rPr>
          <w:rtl/>
        </w:rPr>
        <w:tab/>
        <w:t xml:space="preserve">          </w:t>
      </w:r>
      <w:r>
        <w:rPr>
          <w:rFonts w:hint="cs"/>
          <w:rtl/>
        </w:rPr>
        <w:t xml:space="preserve">               </w:t>
      </w:r>
      <w:r>
        <w:rPr>
          <w:rtl/>
        </w:rPr>
        <w:t xml:space="preserve"> שם </w:t>
      </w:r>
      <w:proofErr w:type="spellStart"/>
      <w:r>
        <w:rPr>
          <w:rtl/>
        </w:rPr>
        <w:t>ות.ז</w:t>
      </w:r>
      <w:proofErr w:type="spellEnd"/>
      <w:r>
        <w:rPr>
          <w:rtl/>
        </w:rPr>
        <w:t>.</w:t>
      </w:r>
      <w:r>
        <w:rPr>
          <w:rtl/>
        </w:rPr>
        <w:tab/>
        <w:t xml:space="preserve">                </w:t>
      </w:r>
      <w:r>
        <w:rPr>
          <w:rFonts w:hint="cs"/>
          <w:rtl/>
        </w:rPr>
        <w:t xml:space="preserve">   </w:t>
      </w:r>
      <w:r>
        <w:rPr>
          <w:rtl/>
        </w:rPr>
        <w:t xml:space="preserve"> חתימה</w:t>
      </w:r>
      <w:r>
        <w:rPr>
          <w:rFonts w:hint="cs"/>
          <w:rtl/>
        </w:rPr>
        <w:t xml:space="preserve"> וחותמת עורך הדין</w:t>
      </w:r>
    </w:p>
    <w:p w14:paraId="38551796" w14:textId="77777777" w:rsidR="005563E3" w:rsidRPr="00D45344" w:rsidRDefault="005563E3" w:rsidP="005563E3">
      <w:pPr>
        <w:spacing w:line="240" w:lineRule="auto"/>
        <w:jc w:val="both"/>
      </w:pPr>
      <w:r>
        <w:rPr>
          <w:rFonts w:hint="cs"/>
          <w:rtl/>
        </w:rPr>
        <w:tab/>
      </w:r>
    </w:p>
    <w:p w14:paraId="33769E53" w14:textId="77777777" w:rsidR="005563E3" w:rsidRPr="00FE1A02" w:rsidRDefault="005563E3" w:rsidP="005563E3">
      <w:pPr>
        <w:pStyle w:val="af"/>
        <w:rPr>
          <w:rtl/>
        </w:rPr>
      </w:pPr>
    </w:p>
    <w:p w14:paraId="68A49EE8" w14:textId="77777777" w:rsidR="005563E3" w:rsidRDefault="005563E3" w:rsidP="005563E3">
      <w:pPr>
        <w:rPr>
          <w:szCs w:val="20"/>
          <w:rtl/>
        </w:rPr>
        <w:sectPr w:rsidR="005563E3" w:rsidSect="006F0DEC">
          <w:pgSz w:w="11906" w:h="16838"/>
          <w:pgMar w:top="1440" w:right="1800" w:bottom="1440" w:left="1800" w:header="708" w:footer="708" w:gutter="0"/>
          <w:cols w:space="708"/>
          <w:bidi/>
          <w:rtlGutter/>
          <w:docGrid w:linePitch="360"/>
        </w:sectPr>
      </w:pPr>
    </w:p>
    <w:p w14:paraId="0E71126F" w14:textId="77777777" w:rsidR="00100597" w:rsidRDefault="00100597" w:rsidP="00100597">
      <w:pPr>
        <w:pStyle w:val="aff5"/>
        <w:rPr>
          <w:rtl/>
        </w:rPr>
      </w:pPr>
    </w:p>
    <w:p w14:paraId="22DCF23C" w14:textId="77777777" w:rsidR="00100597" w:rsidRDefault="00100597" w:rsidP="00100597">
      <w:pPr>
        <w:pStyle w:val="aff5"/>
        <w:rPr>
          <w:rtl/>
        </w:rPr>
      </w:pPr>
      <w:bookmarkStart w:id="70" w:name="_Toc454199280"/>
      <w:r w:rsidRPr="00092787">
        <w:rPr>
          <w:rFonts w:hint="cs"/>
          <w:rtl/>
        </w:rPr>
        <w:t>הודעת העמותה בדבר טיפול</w:t>
      </w:r>
      <w:r>
        <w:rPr>
          <w:rFonts w:hint="cs"/>
          <w:rtl/>
        </w:rPr>
        <w:t xml:space="preserve"> </w:t>
      </w:r>
      <w:r w:rsidRPr="00092787">
        <w:rPr>
          <w:rFonts w:hint="cs"/>
          <w:rtl/>
        </w:rPr>
        <w:t>בזכויות המשתכנים</w:t>
      </w:r>
      <w:bookmarkEnd w:id="70"/>
    </w:p>
    <w:p w14:paraId="1145AD55" w14:textId="77777777" w:rsidR="005563E3" w:rsidRDefault="005563E3" w:rsidP="005563E3">
      <w:pPr>
        <w:pStyle w:val="af"/>
        <w:jc w:val="center"/>
        <w:rPr>
          <w:rtl/>
        </w:rPr>
      </w:pPr>
    </w:p>
    <w:p w14:paraId="39175EEF" w14:textId="77777777" w:rsidR="005563E3" w:rsidRDefault="005563E3" w:rsidP="005563E3">
      <w:pPr>
        <w:pStyle w:val="af"/>
        <w:jc w:val="left"/>
        <w:rPr>
          <w:rtl/>
        </w:rPr>
      </w:pPr>
    </w:p>
    <w:p w14:paraId="50A1D47C" w14:textId="77777777" w:rsidR="005563E3" w:rsidRDefault="005563E3" w:rsidP="005563E3">
      <w:pPr>
        <w:pStyle w:val="af"/>
        <w:jc w:val="left"/>
        <w:rPr>
          <w:rtl/>
        </w:rPr>
      </w:pPr>
      <w:r>
        <w:rPr>
          <w:rFonts w:hint="cs"/>
          <w:rtl/>
        </w:rPr>
        <w:t>בישוב ____________________בחוזה______________</w:t>
      </w:r>
    </w:p>
    <w:p w14:paraId="6B6174D5" w14:textId="77777777" w:rsidR="005563E3" w:rsidRDefault="005563E3" w:rsidP="005563E3">
      <w:pPr>
        <w:pStyle w:val="af"/>
        <w:jc w:val="left"/>
        <w:rPr>
          <w:rtl/>
        </w:rPr>
      </w:pPr>
    </w:p>
    <w:p w14:paraId="14CBFCC7" w14:textId="77777777" w:rsidR="005563E3" w:rsidRDefault="005563E3" w:rsidP="005563E3">
      <w:pPr>
        <w:pStyle w:val="af"/>
        <w:jc w:val="left"/>
        <w:rPr>
          <w:rtl/>
        </w:rPr>
      </w:pPr>
    </w:p>
    <w:p w14:paraId="70AD1942" w14:textId="77777777" w:rsidR="005563E3" w:rsidRDefault="005563E3" w:rsidP="005563E3">
      <w:pPr>
        <w:pStyle w:val="af"/>
        <w:rPr>
          <w:rtl/>
        </w:rPr>
      </w:pPr>
      <w:r>
        <w:rPr>
          <w:rFonts w:hint="cs"/>
          <w:rtl/>
        </w:rPr>
        <w:t xml:space="preserve">הננו להודיעכם כי העורך-דין האחראי לכל הפעולות המשפטיות הנדרשות והכרוכות בטיפול </w:t>
      </w:r>
      <w:proofErr w:type="spellStart"/>
      <w:r>
        <w:rPr>
          <w:rFonts w:hint="cs"/>
          <w:rtl/>
        </w:rPr>
        <w:t>ברוכשי</w:t>
      </w:r>
      <w:proofErr w:type="spellEnd"/>
      <w:r>
        <w:rPr>
          <w:rFonts w:hint="cs"/>
          <w:rtl/>
        </w:rPr>
        <w:t xml:space="preserve"> הדירות עד לרישום זכויותיהם בלשכת רישום המקרקעין (להלן "רישום זכויות"), לרבות העברת זכויות, רישום עיקולים, מתן </w:t>
      </w:r>
      <w:proofErr w:type="spellStart"/>
      <w:r>
        <w:rPr>
          <w:rFonts w:hint="cs"/>
          <w:rtl/>
        </w:rPr>
        <w:t>התחיבויות</w:t>
      </w:r>
      <w:proofErr w:type="spellEnd"/>
      <w:r>
        <w:rPr>
          <w:rFonts w:hint="cs"/>
          <w:rtl/>
        </w:rPr>
        <w:t xml:space="preserve"> לרישום משכנתא, רישום משכנתאות לטובת </w:t>
      </w:r>
      <w:proofErr w:type="spellStart"/>
      <w:r>
        <w:rPr>
          <w:rFonts w:hint="cs"/>
          <w:rtl/>
        </w:rPr>
        <w:t>רוכשי</w:t>
      </w:r>
      <w:proofErr w:type="spellEnd"/>
      <w:r>
        <w:rPr>
          <w:rFonts w:hint="cs"/>
          <w:rtl/>
        </w:rPr>
        <w:t xml:space="preserve"> הדירות, רישום צווי בית משותף במבנים בעלי 2 יח"ד ומעלה, בדיקת אישורי מיסים, ורישום זכויות, </w:t>
      </w:r>
      <w:proofErr w:type="spellStart"/>
      <w:r>
        <w:rPr>
          <w:rFonts w:hint="cs"/>
          <w:rtl/>
        </w:rPr>
        <w:t>הכל</w:t>
      </w:r>
      <w:proofErr w:type="spellEnd"/>
      <w:r>
        <w:rPr>
          <w:rFonts w:hint="cs"/>
          <w:rtl/>
        </w:rPr>
        <w:t xml:space="preserve"> כמפורט בתנאי המכרז והוראות החוזה, הוא:</w:t>
      </w:r>
    </w:p>
    <w:p w14:paraId="3BAEF74E" w14:textId="77777777" w:rsidR="005563E3" w:rsidRDefault="005563E3" w:rsidP="005563E3">
      <w:pPr>
        <w:pStyle w:val="af"/>
        <w:rPr>
          <w:rtl/>
        </w:rPr>
      </w:pPr>
    </w:p>
    <w:p w14:paraId="42524E9E" w14:textId="77777777" w:rsidR="005563E3" w:rsidRDefault="005563E3" w:rsidP="005563E3">
      <w:pPr>
        <w:pStyle w:val="af"/>
        <w:rPr>
          <w:rtl/>
        </w:rPr>
      </w:pPr>
    </w:p>
    <w:p w14:paraId="6A9ED0B9" w14:textId="77777777" w:rsidR="005563E3" w:rsidRDefault="005563E3" w:rsidP="005563E3">
      <w:pPr>
        <w:pStyle w:val="af"/>
        <w:jc w:val="left"/>
        <w:rPr>
          <w:rtl/>
        </w:rPr>
      </w:pPr>
      <w:r>
        <w:rPr>
          <w:rFonts w:hint="cs"/>
          <w:rtl/>
        </w:rPr>
        <w:t xml:space="preserve">שם </w:t>
      </w:r>
      <w:proofErr w:type="spellStart"/>
      <w:r>
        <w:rPr>
          <w:rFonts w:hint="cs"/>
          <w:rtl/>
        </w:rPr>
        <w:t>העו"ד</w:t>
      </w:r>
      <w:proofErr w:type="spellEnd"/>
      <w:r>
        <w:rPr>
          <w:rFonts w:hint="cs"/>
          <w:rtl/>
        </w:rPr>
        <w:t>_____________________________</w:t>
      </w:r>
    </w:p>
    <w:p w14:paraId="69BA346D" w14:textId="77777777" w:rsidR="005563E3" w:rsidRDefault="005563E3" w:rsidP="005563E3">
      <w:pPr>
        <w:pStyle w:val="af"/>
        <w:jc w:val="left"/>
        <w:rPr>
          <w:rtl/>
        </w:rPr>
      </w:pPr>
    </w:p>
    <w:p w14:paraId="277A3708" w14:textId="77777777" w:rsidR="005563E3" w:rsidRDefault="005563E3" w:rsidP="005563E3">
      <w:pPr>
        <w:pStyle w:val="af"/>
        <w:jc w:val="left"/>
        <w:rPr>
          <w:rtl/>
        </w:rPr>
      </w:pPr>
      <w:r>
        <w:rPr>
          <w:rFonts w:hint="cs"/>
          <w:rtl/>
        </w:rPr>
        <w:t>ת.ז._________________________________</w:t>
      </w:r>
    </w:p>
    <w:p w14:paraId="169DE3EF" w14:textId="77777777" w:rsidR="005563E3" w:rsidRDefault="005563E3" w:rsidP="005563E3">
      <w:pPr>
        <w:pStyle w:val="af"/>
        <w:jc w:val="left"/>
        <w:rPr>
          <w:rtl/>
        </w:rPr>
      </w:pPr>
    </w:p>
    <w:p w14:paraId="423DF9E0" w14:textId="77777777" w:rsidR="005563E3" w:rsidRDefault="005563E3" w:rsidP="005563E3">
      <w:pPr>
        <w:pStyle w:val="af"/>
        <w:jc w:val="left"/>
        <w:rPr>
          <w:rtl/>
        </w:rPr>
      </w:pPr>
      <w:r>
        <w:rPr>
          <w:rFonts w:hint="cs"/>
          <w:rtl/>
        </w:rPr>
        <w:t>כתובת_______________________________</w:t>
      </w:r>
    </w:p>
    <w:p w14:paraId="5EA7ED1A" w14:textId="77777777" w:rsidR="005563E3" w:rsidRDefault="005563E3" w:rsidP="005563E3">
      <w:pPr>
        <w:pStyle w:val="af"/>
        <w:jc w:val="left"/>
        <w:rPr>
          <w:rtl/>
        </w:rPr>
      </w:pPr>
    </w:p>
    <w:p w14:paraId="6B3FD968" w14:textId="77777777" w:rsidR="005563E3" w:rsidRDefault="005563E3" w:rsidP="005563E3">
      <w:pPr>
        <w:pStyle w:val="af"/>
        <w:jc w:val="left"/>
        <w:rPr>
          <w:rtl/>
        </w:rPr>
      </w:pPr>
      <w:r>
        <w:rPr>
          <w:rFonts w:hint="cs"/>
          <w:rtl/>
        </w:rPr>
        <w:t>ישוב________________________________</w:t>
      </w:r>
    </w:p>
    <w:p w14:paraId="0B845841" w14:textId="77777777" w:rsidR="005563E3" w:rsidRDefault="005563E3" w:rsidP="005563E3">
      <w:pPr>
        <w:pStyle w:val="af"/>
        <w:jc w:val="left"/>
        <w:rPr>
          <w:rtl/>
        </w:rPr>
      </w:pPr>
    </w:p>
    <w:p w14:paraId="6F3A779F" w14:textId="77777777" w:rsidR="005563E3" w:rsidRDefault="005563E3" w:rsidP="005563E3">
      <w:pPr>
        <w:pStyle w:val="af"/>
        <w:jc w:val="left"/>
        <w:rPr>
          <w:rtl/>
        </w:rPr>
      </w:pPr>
      <w:r>
        <w:rPr>
          <w:rFonts w:hint="cs"/>
          <w:rtl/>
        </w:rPr>
        <w:t>מיקוד_______________________________</w:t>
      </w:r>
    </w:p>
    <w:p w14:paraId="310C0FF0" w14:textId="77777777" w:rsidR="005563E3" w:rsidRDefault="005563E3" w:rsidP="005563E3">
      <w:pPr>
        <w:pStyle w:val="af"/>
        <w:jc w:val="left"/>
        <w:rPr>
          <w:rtl/>
        </w:rPr>
      </w:pPr>
    </w:p>
    <w:p w14:paraId="36CC49B9" w14:textId="77777777" w:rsidR="005563E3" w:rsidRDefault="005563E3" w:rsidP="005563E3">
      <w:pPr>
        <w:pStyle w:val="af"/>
        <w:jc w:val="left"/>
        <w:rPr>
          <w:rtl/>
        </w:rPr>
      </w:pPr>
    </w:p>
    <w:p w14:paraId="56350863" w14:textId="77777777" w:rsidR="005563E3" w:rsidRDefault="005563E3" w:rsidP="005563E3">
      <w:pPr>
        <w:pStyle w:val="af"/>
        <w:jc w:val="left"/>
        <w:rPr>
          <w:rtl/>
        </w:rPr>
      </w:pPr>
    </w:p>
    <w:p w14:paraId="4B8F910F" w14:textId="77777777" w:rsidR="005563E3" w:rsidRDefault="005563E3" w:rsidP="005563E3">
      <w:pPr>
        <w:pStyle w:val="af"/>
        <w:jc w:val="left"/>
        <w:rPr>
          <w:rtl/>
        </w:rPr>
      </w:pPr>
      <w:r>
        <w:rPr>
          <w:rFonts w:hint="cs"/>
          <w:rtl/>
        </w:rPr>
        <w:t>___________</w:t>
      </w:r>
      <w:r>
        <w:rPr>
          <w:rFonts w:hint="cs"/>
          <w:rtl/>
        </w:rPr>
        <w:tab/>
        <w:t>_________________</w:t>
      </w:r>
      <w:r>
        <w:rPr>
          <w:rFonts w:hint="cs"/>
          <w:rtl/>
        </w:rPr>
        <w:tab/>
        <w:t>_______________</w:t>
      </w:r>
    </w:p>
    <w:p w14:paraId="5DBCD725" w14:textId="77777777" w:rsidR="005563E3" w:rsidRDefault="005563E3" w:rsidP="005563E3">
      <w:pPr>
        <w:pStyle w:val="af"/>
        <w:jc w:val="left"/>
        <w:rPr>
          <w:rtl/>
        </w:rPr>
      </w:pPr>
      <w:r>
        <w:rPr>
          <w:rFonts w:hint="cs"/>
          <w:rtl/>
        </w:rPr>
        <w:t xml:space="preserve">       תאריך                            שם העמותה</w:t>
      </w:r>
      <w:r>
        <w:rPr>
          <w:rFonts w:hint="cs"/>
          <w:rtl/>
        </w:rPr>
        <w:tab/>
      </w:r>
      <w:r>
        <w:rPr>
          <w:rFonts w:hint="cs"/>
          <w:rtl/>
        </w:rPr>
        <w:tab/>
        <w:t xml:space="preserve">      חתימה </w:t>
      </w:r>
    </w:p>
    <w:p w14:paraId="30969975" w14:textId="77777777" w:rsidR="005563E3" w:rsidRDefault="005563E3" w:rsidP="005563E3">
      <w:pPr>
        <w:pStyle w:val="af"/>
        <w:jc w:val="left"/>
        <w:rPr>
          <w:rtl/>
        </w:rPr>
      </w:pPr>
    </w:p>
    <w:p w14:paraId="1C89F061" w14:textId="77777777" w:rsidR="005563E3" w:rsidRDefault="005563E3" w:rsidP="005563E3">
      <w:pPr>
        <w:pStyle w:val="af"/>
        <w:jc w:val="left"/>
        <w:rPr>
          <w:rtl/>
        </w:rPr>
      </w:pPr>
    </w:p>
    <w:p w14:paraId="72D768AA" w14:textId="77777777" w:rsidR="005563E3" w:rsidRDefault="005563E3" w:rsidP="005563E3">
      <w:pPr>
        <w:pStyle w:val="af"/>
        <w:jc w:val="left"/>
        <w:rPr>
          <w:rtl/>
        </w:rPr>
      </w:pPr>
    </w:p>
    <w:p w14:paraId="4CD74123" w14:textId="77777777" w:rsidR="005563E3" w:rsidRDefault="005563E3" w:rsidP="005563E3">
      <w:pPr>
        <w:pStyle w:val="af"/>
        <w:jc w:val="left"/>
        <w:rPr>
          <w:rtl/>
        </w:rPr>
      </w:pPr>
    </w:p>
    <w:p w14:paraId="78EAAD75" w14:textId="77777777" w:rsidR="005563E3" w:rsidRDefault="005563E3" w:rsidP="005563E3">
      <w:pPr>
        <w:pStyle w:val="af"/>
        <w:jc w:val="left"/>
        <w:rPr>
          <w:rtl/>
        </w:rPr>
      </w:pPr>
    </w:p>
    <w:p w14:paraId="5E0D6839" w14:textId="77777777" w:rsidR="005563E3" w:rsidRDefault="005563E3" w:rsidP="005563E3">
      <w:pPr>
        <w:pStyle w:val="af"/>
        <w:pBdr>
          <w:bottom w:val="single" w:sz="6" w:space="1" w:color="auto"/>
        </w:pBdr>
        <w:jc w:val="left"/>
        <w:rPr>
          <w:rtl/>
        </w:rPr>
      </w:pPr>
    </w:p>
    <w:p w14:paraId="4364432D" w14:textId="77777777" w:rsidR="005563E3" w:rsidRDefault="005563E3" w:rsidP="005563E3">
      <w:pPr>
        <w:pStyle w:val="af"/>
        <w:jc w:val="left"/>
        <w:rPr>
          <w:rtl/>
        </w:rPr>
      </w:pPr>
    </w:p>
    <w:p w14:paraId="7871E179" w14:textId="77777777" w:rsidR="005563E3" w:rsidRDefault="005563E3" w:rsidP="005563E3">
      <w:pPr>
        <w:pStyle w:val="af"/>
        <w:rPr>
          <w:rtl/>
        </w:rPr>
      </w:pPr>
      <w:r>
        <w:rPr>
          <w:rFonts w:hint="cs"/>
          <w:rtl/>
        </w:rPr>
        <w:t xml:space="preserve">הנני מאשר כי אני מטפל בכל הפעולות המשפטיות הנדרשות והכרוכות בטיפול </w:t>
      </w:r>
      <w:proofErr w:type="spellStart"/>
      <w:r>
        <w:rPr>
          <w:rFonts w:hint="cs"/>
          <w:rtl/>
        </w:rPr>
        <w:t>ברוכשי</w:t>
      </w:r>
      <w:proofErr w:type="spellEnd"/>
      <w:r>
        <w:rPr>
          <w:rFonts w:hint="cs"/>
          <w:rtl/>
        </w:rPr>
        <w:t xml:space="preserve"> הדירות עד לרישום זכויותיהם בלשכת רישום המקרקעין (להלן "רישום זכויות"), לרבות העברת זכויות, רישום עיקולים, מתן </w:t>
      </w:r>
      <w:proofErr w:type="spellStart"/>
      <w:r>
        <w:rPr>
          <w:rFonts w:hint="cs"/>
          <w:rtl/>
        </w:rPr>
        <w:t>התחיבויות</w:t>
      </w:r>
      <w:proofErr w:type="spellEnd"/>
      <w:r>
        <w:rPr>
          <w:rFonts w:hint="cs"/>
          <w:rtl/>
        </w:rPr>
        <w:t xml:space="preserve"> לרישום משכנתא, רישום משכנתאות לטובת </w:t>
      </w:r>
      <w:proofErr w:type="spellStart"/>
      <w:r>
        <w:rPr>
          <w:rFonts w:hint="cs"/>
          <w:rtl/>
        </w:rPr>
        <w:t>רוכשי</w:t>
      </w:r>
      <w:proofErr w:type="spellEnd"/>
      <w:r>
        <w:rPr>
          <w:rFonts w:hint="cs"/>
          <w:rtl/>
        </w:rPr>
        <w:t xml:space="preserve"> הדירות, רישום צווי בית משותף במבנים בעלי 2 יח"ד ומעלה, בדיקת אישורי מיסים, ורישום זכויות, </w:t>
      </w:r>
      <w:proofErr w:type="spellStart"/>
      <w:r>
        <w:rPr>
          <w:rFonts w:hint="cs"/>
          <w:rtl/>
        </w:rPr>
        <w:t>הכל</w:t>
      </w:r>
      <w:proofErr w:type="spellEnd"/>
      <w:r>
        <w:rPr>
          <w:rFonts w:hint="cs"/>
          <w:rtl/>
        </w:rPr>
        <w:t xml:space="preserve"> כמפורט בתנאי המכרז והוראות החוזה.</w:t>
      </w:r>
    </w:p>
    <w:p w14:paraId="43E3CDC7" w14:textId="77777777" w:rsidR="005563E3" w:rsidRDefault="005563E3" w:rsidP="005563E3">
      <w:pPr>
        <w:pStyle w:val="af"/>
        <w:rPr>
          <w:rtl/>
        </w:rPr>
      </w:pPr>
    </w:p>
    <w:p w14:paraId="155A17A6" w14:textId="77777777" w:rsidR="005563E3" w:rsidRDefault="005563E3" w:rsidP="005563E3">
      <w:pPr>
        <w:pStyle w:val="af"/>
        <w:rPr>
          <w:rtl/>
        </w:rPr>
      </w:pPr>
    </w:p>
    <w:p w14:paraId="3C49F24D" w14:textId="77777777" w:rsidR="005563E3" w:rsidRDefault="005563E3" w:rsidP="005563E3">
      <w:pPr>
        <w:pStyle w:val="af"/>
        <w:rPr>
          <w:rtl/>
        </w:rPr>
      </w:pPr>
    </w:p>
    <w:p w14:paraId="7BE15A3F" w14:textId="77777777" w:rsidR="005563E3" w:rsidRDefault="005563E3" w:rsidP="005563E3">
      <w:pPr>
        <w:pStyle w:val="af"/>
        <w:rPr>
          <w:rtl/>
        </w:rPr>
      </w:pPr>
      <w:r>
        <w:rPr>
          <w:rFonts w:hint="cs"/>
          <w:rtl/>
        </w:rPr>
        <w:t>_____________</w:t>
      </w:r>
      <w:r>
        <w:rPr>
          <w:rFonts w:hint="cs"/>
          <w:rtl/>
        </w:rPr>
        <w:tab/>
      </w:r>
      <w:r>
        <w:rPr>
          <w:rFonts w:hint="cs"/>
          <w:rtl/>
        </w:rPr>
        <w:tab/>
        <w:t>_______________</w:t>
      </w:r>
      <w:r>
        <w:rPr>
          <w:rFonts w:hint="cs"/>
          <w:rtl/>
        </w:rPr>
        <w:tab/>
      </w:r>
      <w:r>
        <w:rPr>
          <w:rFonts w:hint="cs"/>
          <w:rtl/>
        </w:rPr>
        <w:tab/>
        <w:t>_______________</w:t>
      </w:r>
    </w:p>
    <w:p w14:paraId="0F5020C5" w14:textId="77777777" w:rsidR="005563E3" w:rsidRPr="00822FBA" w:rsidRDefault="005563E3" w:rsidP="005563E3">
      <w:pPr>
        <w:pStyle w:val="af"/>
        <w:rPr>
          <w:szCs w:val="20"/>
          <w:rtl/>
        </w:rPr>
      </w:pPr>
      <w:r>
        <w:rPr>
          <w:rFonts w:hint="cs"/>
          <w:rtl/>
        </w:rPr>
        <w:t xml:space="preserve">        תאריך</w:t>
      </w:r>
      <w:r>
        <w:rPr>
          <w:rFonts w:hint="cs"/>
          <w:rtl/>
        </w:rPr>
        <w:tab/>
      </w:r>
      <w:r>
        <w:rPr>
          <w:rFonts w:hint="cs"/>
          <w:rtl/>
        </w:rPr>
        <w:tab/>
      </w:r>
      <w:r>
        <w:rPr>
          <w:rFonts w:hint="cs"/>
          <w:rtl/>
        </w:rPr>
        <w:tab/>
        <w:t xml:space="preserve">                 שם </w:t>
      </w:r>
      <w:proofErr w:type="spellStart"/>
      <w:r>
        <w:rPr>
          <w:rFonts w:hint="cs"/>
          <w:rtl/>
        </w:rPr>
        <w:t>העו"ד</w:t>
      </w:r>
      <w:proofErr w:type="spellEnd"/>
      <w:r>
        <w:rPr>
          <w:rFonts w:hint="cs"/>
          <w:rtl/>
        </w:rPr>
        <w:t xml:space="preserve">                                  חתימה</w:t>
      </w:r>
    </w:p>
    <w:p w14:paraId="1005DF0A" w14:textId="77777777" w:rsidR="005563E3" w:rsidRPr="000458EC" w:rsidRDefault="005563E3" w:rsidP="005563E3">
      <w:pPr>
        <w:rPr>
          <w:szCs w:val="20"/>
          <w:rtl/>
        </w:rPr>
      </w:pPr>
    </w:p>
    <w:p w14:paraId="4C4A4252" w14:textId="77777777" w:rsidR="00251719" w:rsidRDefault="00251719" w:rsidP="005563E3">
      <w:pPr>
        <w:spacing w:line="240" w:lineRule="auto"/>
        <w:ind w:right="-284"/>
        <w:rPr>
          <w:bCs/>
          <w:sz w:val="24"/>
          <w:szCs w:val="24"/>
          <w:u w:val="single"/>
        </w:rPr>
      </w:pPr>
    </w:p>
    <w:p w14:paraId="57DF2CC3" w14:textId="77777777" w:rsidR="00144284" w:rsidRDefault="00144284">
      <w:pPr>
        <w:bidi w:val="0"/>
        <w:spacing w:after="200" w:line="276" w:lineRule="auto"/>
        <w:rPr>
          <w:bCs/>
          <w:sz w:val="24"/>
          <w:szCs w:val="24"/>
          <w:u w:val="single"/>
          <w:rtl/>
        </w:rPr>
      </w:pPr>
      <w:r>
        <w:rPr>
          <w:bCs/>
          <w:sz w:val="24"/>
          <w:szCs w:val="24"/>
          <w:u w:val="single"/>
          <w:rtl/>
        </w:rPr>
        <w:br w:type="page"/>
      </w:r>
    </w:p>
    <w:p w14:paraId="27C5210A" w14:textId="77777777" w:rsidR="002C5E9B" w:rsidRPr="00440F72" w:rsidRDefault="0089287C" w:rsidP="00D3665A">
      <w:pPr>
        <w:pStyle w:val="affb"/>
        <w:rPr>
          <w:rtl/>
        </w:rPr>
      </w:pPr>
      <w:bookmarkStart w:id="71" w:name="_Toc454199281"/>
      <w:r>
        <w:rPr>
          <w:rFonts w:hint="cs"/>
          <w:rtl/>
        </w:rPr>
        <w:lastRenderedPageBreak/>
        <w:t>מסמך</w:t>
      </w:r>
      <w:r w:rsidR="002C5E9B">
        <w:rPr>
          <w:rFonts w:hint="cs"/>
          <w:rtl/>
        </w:rPr>
        <w:t xml:space="preserve"> ה</w:t>
      </w:r>
      <w:r w:rsidR="00144284">
        <w:rPr>
          <w:rFonts w:hint="cs"/>
          <w:rtl/>
        </w:rPr>
        <w:t xml:space="preserve"> - </w:t>
      </w:r>
      <w:r w:rsidR="002C5E9B">
        <w:rPr>
          <w:rFonts w:hint="cs"/>
          <w:rtl/>
        </w:rPr>
        <w:t>נוהלי המשרד</w:t>
      </w:r>
      <w:bookmarkEnd w:id="71"/>
    </w:p>
    <w:p w14:paraId="50913B32" w14:textId="77777777" w:rsidR="002C5E9B" w:rsidRDefault="002C5E9B" w:rsidP="002C5E9B">
      <w:pPr>
        <w:spacing w:line="240" w:lineRule="auto"/>
        <w:ind w:right="-284"/>
        <w:rPr>
          <w:sz w:val="24"/>
          <w:szCs w:val="24"/>
          <w:rtl/>
        </w:rPr>
      </w:pPr>
    </w:p>
    <w:p w14:paraId="6E98E0B3" w14:textId="77777777" w:rsidR="002C5E9B" w:rsidRDefault="002C5E9B" w:rsidP="002C5E9B">
      <w:pPr>
        <w:spacing w:line="240" w:lineRule="auto"/>
        <w:ind w:right="-284"/>
        <w:rPr>
          <w:sz w:val="24"/>
          <w:szCs w:val="24"/>
          <w:rtl/>
        </w:rPr>
      </w:pPr>
    </w:p>
    <w:p w14:paraId="79F136AC" w14:textId="77777777" w:rsidR="00F55450" w:rsidRDefault="00F55450" w:rsidP="00F55450">
      <w:pPr>
        <w:rPr>
          <w:rtl/>
        </w:rPr>
      </w:pPr>
    </w:p>
    <w:tbl>
      <w:tblPr>
        <w:bidiVisual/>
        <w:tblW w:w="0" w:type="auto"/>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1333"/>
        <w:gridCol w:w="1276"/>
        <w:gridCol w:w="986"/>
        <w:gridCol w:w="1140"/>
        <w:gridCol w:w="1276"/>
        <w:gridCol w:w="1276"/>
        <w:gridCol w:w="1242"/>
      </w:tblGrid>
      <w:tr w:rsidR="00F55450" w:rsidRPr="00531386" w14:paraId="3CAEE3E5" w14:textId="77777777" w:rsidTr="00872D23">
        <w:tc>
          <w:tcPr>
            <w:tcW w:w="1333" w:type="dxa"/>
            <w:tcBorders>
              <w:top w:val="double" w:sz="6" w:space="0" w:color="auto"/>
              <w:bottom w:val="double" w:sz="6" w:space="0" w:color="auto"/>
              <w:right w:val="single" w:sz="6" w:space="0" w:color="auto"/>
            </w:tcBorders>
          </w:tcPr>
          <w:p w14:paraId="35CB6A3B" w14:textId="77777777" w:rsidR="00F55450" w:rsidRPr="00531386" w:rsidRDefault="00F55450" w:rsidP="00872D23">
            <w:pPr>
              <w:rPr>
                <w:b w:val="0"/>
                <w:bCs/>
                <w:rtl/>
              </w:rPr>
            </w:pPr>
            <w:r w:rsidRPr="00531386">
              <w:rPr>
                <w:b w:val="0"/>
                <w:bCs/>
                <w:rtl/>
              </w:rPr>
              <w:t>פרק</w:t>
            </w:r>
          </w:p>
          <w:p w14:paraId="57B73C1D" w14:textId="77777777" w:rsidR="00F55450" w:rsidRPr="00531386" w:rsidRDefault="00F55450" w:rsidP="00872D23">
            <w:pPr>
              <w:rPr>
                <w:b w:val="0"/>
                <w:bCs/>
              </w:rPr>
            </w:pPr>
            <w:r w:rsidRPr="00531386">
              <w:rPr>
                <w:b w:val="0"/>
                <w:bCs/>
                <w:rtl/>
              </w:rPr>
              <w:t>מס': 07</w:t>
            </w:r>
          </w:p>
        </w:tc>
        <w:tc>
          <w:tcPr>
            <w:tcW w:w="4678" w:type="dxa"/>
            <w:gridSpan w:val="4"/>
            <w:tcBorders>
              <w:top w:val="double" w:sz="6" w:space="0" w:color="auto"/>
              <w:left w:val="single" w:sz="6" w:space="0" w:color="auto"/>
              <w:bottom w:val="double" w:sz="6" w:space="0" w:color="auto"/>
              <w:right w:val="single" w:sz="6" w:space="0" w:color="auto"/>
            </w:tcBorders>
          </w:tcPr>
          <w:p w14:paraId="2B8A06D8" w14:textId="77777777" w:rsidR="00F55450" w:rsidRPr="00531386" w:rsidRDefault="00F55450" w:rsidP="00872D23">
            <w:pPr>
              <w:rPr>
                <w:b w:val="0"/>
                <w:bCs/>
              </w:rPr>
            </w:pPr>
            <w:r w:rsidRPr="00531386">
              <w:rPr>
                <w:b w:val="0"/>
                <w:bCs/>
                <w:rtl/>
              </w:rPr>
              <w:t>נושא הנוהל: מכרזים להקצאת קרקע לעמותות</w:t>
            </w:r>
          </w:p>
        </w:tc>
        <w:tc>
          <w:tcPr>
            <w:tcW w:w="2518" w:type="dxa"/>
            <w:gridSpan w:val="2"/>
            <w:tcBorders>
              <w:top w:val="double" w:sz="6" w:space="0" w:color="auto"/>
              <w:left w:val="single" w:sz="6" w:space="0" w:color="auto"/>
              <w:bottom w:val="double" w:sz="6" w:space="0" w:color="auto"/>
            </w:tcBorders>
          </w:tcPr>
          <w:p w14:paraId="69354BEE" w14:textId="77777777" w:rsidR="00F55450" w:rsidRPr="00531386" w:rsidRDefault="00F55450" w:rsidP="00872D23">
            <w:pPr>
              <w:rPr>
                <w:b w:val="0"/>
                <w:bCs/>
              </w:rPr>
            </w:pPr>
            <w:r w:rsidRPr="00531386">
              <w:rPr>
                <w:b w:val="0"/>
                <w:bCs/>
                <w:rtl/>
              </w:rPr>
              <w:t>הוראה מס': 07/08</w:t>
            </w:r>
          </w:p>
        </w:tc>
      </w:tr>
      <w:tr w:rsidR="00F55450" w:rsidRPr="00531386" w14:paraId="7A848140" w14:textId="77777777" w:rsidTr="00872D23">
        <w:tc>
          <w:tcPr>
            <w:tcW w:w="2609" w:type="dxa"/>
            <w:gridSpan w:val="2"/>
            <w:tcBorders>
              <w:top w:val="nil"/>
              <w:bottom w:val="double" w:sz="6" w:space="0" w:color="auto"/>
              <w:right w:val="single" w:sz="6" w:space="0" w:color="auto"/>
            </w:tcBorders>
          </w:tcPr>
          <w:p w14:paraId="1C699A64" w14:textId="77777777" w:rsidR="00F55450" w:rsidRPr="00531386" w:rsidRDefault="00F55450" w:rsidP="00872D23">
            <w:pPr>
              <w:rPr>
                <w:b w:val="0"/>
                <w:bCs/>
                <w:rtl/>
              </w:rPr>
            </w:pPr>
            <w:r w:rsidRPr="00531386">
              <w:rPr>
                <w:b w:val="0"/>
                <w:bCs/>
                <w:rtl/>
              </w:rPr>
              <w:t>נושא</w:t>
            </w:r>
          </w:p>
          <w:p w14:paraId="1A54ABC6" w14:textId="77777777" w:rsidR="00F55450" w:rsidRPr="00531386" w:rsidRDefault="00F55450" w:rsidP="00872D23">
            <w:pPr>
              <w:rPr>
                <w:b w:val="0"/>
                <w:bCs/>
                <w:rtl/>
              </w:rPr>
            </w:pPr>
            <w:r w:rsidRPr="00531386">
              <w:rPr>
                <w:b w:val="0"/>
                <w:bCs/>
                <w:rtl/>
              </w:rPr>
              <w:t>הפרק: נכסים ודיור</w:t>
            </w:r>
          </w:p>
          <w:p w14:paraId="3D4E7C4F" w14:textId="77777777" w:rsidR="00F55450" w:rsidRPr="00531386" w:rsidRDefault="00F55450" w:rsidP="00872D23">
            <w:pPr>
              <w:rPr>
                <w:b w:val="0"/>
                <w:bCs/>
              </w:rPr>
            </w:pPr>
          </w:p>
        </w:tc>
        <w:tc>
          <w:tcPr>
            <w:tcW w:w="986" w:type="dxa"/>
            <w:tcBorders>
              <w:top w:val="nil"/>
              <w:left w:val="single" w:sz="6" w:space="0" w:color="auto"/>
              <w:bottom w:val="double" w:sz="6" w:space="0" w:color="auto"/>
              <w:right w:val="single" w:sz="6" w:space="0" w:color="auto"/>
            </w:tcBorders>
          </w:tcPr>
          <w:p w14:paraId="0703B114" w14:textId="77777777" w:rsidR="00F55450" w:rsidRPr="00531386" w:rsidRDefault="00F55450" w:rsidP="00872D23">
            <w:pPr>
              <w:rPr>
                <w:b w:val="0"/>
                <w:bCs/>
                <w:rtl/>
              </w:rPr>
            </w:pPr>
            <w:r w:rsidRPr="00531386">
              <w:rPr>
                <w:b w:val="0"/>
                <w:bCs/>
                <w:rtl/>
              </w:rPr>
              <w:t>תחולה:</w:t>
            </w:r>
          </w:p>
          <w:p w14:paraId="33ACFF98" w14:textId="77777777" w:rsidR="00F55450" w:rsidRPr="00531386" w:rsidRDefault="00F55450" w:rsidP="00872D23">
            <w:pPr>
              <w:rPr>
                <w:b w:val="0"/>
                <w:bCs/>
                <w:rtl/>
              </w:rPr>
            </w:pPr>
          </w:p>
          <w:p w14:paraId="0ED62DF5" w14:textId="77777777" w:rsidR="00F55450" w:rsidRPr="00531386" w:rsidRDefault="00F55450" w:rsidP="00872D23">
            <w:pPr>
              <w:rPr>
                <w:b w:val="0"/>
                <w:bCs/>
              </w:rPr>
            </w:pPr>
            <w:r w:rsidRPr="00531386">
              <w:rPr>
                <w:b w:val="0"/>
                <w:bCs/>
                <w:rtl/>
              </w:rPr>
              <w:t>כללית</w:t>
            </w:r>
          </w:p>
        </w:tc>
        <w:tc>
          <w:tcPr>
            <w:tcW w:w="1140" w:type="dxa"/>
            <w:tcBorders>
              <w:top w:val="nil"/>
              <w:left w:val="single" w:sz="6" w:space="0" w:color="auto"/>
              <w:bottom w:val="double" w:sz="6" w:space="0" w:color="auto"/>
              <w:right w:val="single" w:sz="6" w:space="0" w:color="auto"/>
            </w:tcBorders>
          </w:tcPr>
          <w:p w14:paraId="49ADCB46" w14:textId="77777777" w:rsidR="00F55450" w:rsidRPr="00531386" w:rsidRDefault="00F55450" w:rsidP="00872D23">
            <w:pPr>
              <w:rPr>
                <w:b w:val="0"/>
                <w:bCs/>
                <w:rtl/>
              </w:rPr>
            </w:pPr>
            <w:r w:rsidRPr="00531386">
              <w:rPr>
                <w:b w:val="0"/>
                <w:bCs/>
                <w:rtl/>
              </w:rPr>
              <w:t>לידיעה:</w:t>
            </w:r>
          </w:p>
          <w:p w14:paraId="2B5C09E8" w14:textId="77777777" w:rsidR="00F55450" w:rsidRPr="00531386" w:rsidRDefault="00F55450" w:rsidP="00872D23">
            <w:pPr>
              <w:rPr>
                <w:b w:val="0"/>
                <w:bCs/>
                <w:rtl/>
              </w:rPr>
            </w:pPr>
          </w:p>
          <w:p w14:paraId="04F4DC15" w14:textId="77777777" w:rsidR="00F55450" w:rsidRPr="00531386" w:rsidRDefault="00F55450" w:rsidP="00872D23">
            <w:pPr>
              <w:rPr>
                <w:b w:val="0"/>
                <w:bCs/>
              </w:rPr>
            </w:pPr>
            <w:r w:rsidRPr="00531386">
              <w:rPr>
                <w:b w:val="0"/>
                <w:bCs/>
                <w:rtl/>
              </w:rPr>
              <w:t>כללית</w:t>
            </w:r>
          </w:p>
        </w:tc>
        <w:tc>
          <w:tcPr>
            <w:tcW w:w="1276" w:type="dxa"/>
            <w:tcBorders>
              <w:top w:val="nil"/>
              <w:left w:val="single" w:sz="6" w:space="0" w:color="auto"/>
              <w:bottom w:val="double" w:sz="6" w:space="0" w:color="auto"/>
              <w:right w:val="single" w:sz="6" w:space="0" w:color="auto"/>
            </w:tcBorders>
          </w:tcPr>
          <w:p w14:paraId="40ABBA17" w14:textId="77777777" w:rsidR="00F55450" w:rsidRPr="00531386" w:rsidRDefault="00F55450" w:rsidP="00872D23">
            <w:pPr>
              <w:rPr>
                <w:b w:val="0"/>
                <w:bCs/>
                <w:rtl/>
              </w:rPr>
            </w:pPr>
            <w:r w:rsidRPr="00531386">
              <w:rPr>
                <w:b w:val="0"/>
                <w:bCs/>
                <w:rtl/>
              </w:rPr>
              <w:t>תאריך</w:t>
            </w:r>
          </w:p>
          <w:p w14:paraId="170EE17F" w14:textId="77777777" w:rsidR="00F55450" w:rsidRPr="00531386" w:rsidRDefault="00F55450" w:rsidP="00872D23">
            <w:pPr>
              <w:rPr>
                <w:b w:val="0"/>
                <w:bCs/>
                <w:rtl/>
              </w:rPr>
            </w:pPr>
            <w:r w:rsidRPr="00531386">
              <w:rPr>
                <w:b w:val="0"/>
                <w:bCs/>
                <w:rtl/>
              </w:rPr>
              <w:t>פרסום:</w:t>
            </w:r>
          </w:p>
          <w:p w14:paraId="30ED7026" w14:textId="77777777" w:rsidR="00F55450" w:rsidRPr="00531386" w:rsidRDefault="00F55450" w:rsidP="00872D23">
            <w:pPr>
              <w:rPr>
                <w:b w:val="0"/>
                <w:bCs/>
              </w:rPr>
            </w:pPr>
            <w:r w:rsidRPr="00531386">
              <w:rPr>
                <w:b w:val="0"/>
                <w:bCs/>
                <w:rtl/>
              </w:rPr>
              <w:t>1.7.2004</w:t>
            </w:r>
          </w:p>
        </w:tc>
        <w:tc>
          <w:tcPr>
            <w:tcW w:w="1276" w:type="dxa"/>
            <w:tcBorders>
              <w:top w:val="nil"/>
              <w:left w:val="single" w:sz="6" w:space="0" w:color="auto"/>
              <w:bottom w:val="double" w:sz="6" w:space="0" w:color="auto"/>
              <w:right w:val="single" w:sz="6" w:space="0" w:color="auto"/>
            </w:tcBorders>
          </w:tcPr>
          <w:p w14:paraId="1FF41F53" w14:textId="77777777" w:rsidR="00F55450" w:rsidRPr="00531386" w:rsidRDefault="00F55450" w:rsidP="00872D23">
            <w:pPr>
              <w:rPr>
                <w:b w:val="0"/>
                <w:bCs/>
                <w:rtl/>
              </w:rPr>
            </w:pPr>
            <w:r w:rsidRPr="00531386">
              <w:rPr>
                <w:b w:val="0"/>
                <w:bCs/>
                <w:rtl/>
              </w:rPr>
              <w:t>בתוקף</w:t>
            </w:r>
          </w:p>
          <w:p w14:paraId="73626B7F" w14:textId="77777777" w:rsidR="00F55450" w:rsidRPr="00531386" w:rsidRDefault="00F55450" w:rsidP="00872D23">
            <w:pPr>
              <w:rPr>
                <w:b w:val="0"/>
                <w:bCs/>
                <w:rtl/>
              </w:rPr>
            </w:pPr>
            <w:r w:rsidRPr="00531386">
              <w:rPr>
                <w:b w:val="0"/>
                <w:bCs/>
                <w:rtl/>
              </w:rPr>
              <w:t>מיום:</w:t>
            </w:r>
          </w:p>
          <w:p w14:paraId="21C2D7C2" w14:textId="77777777" w:rsidR="00F55450" w:rsidRPr="00531386" w:rsidRDefault="00F55450" w:rsidP="00872D23">
            <w:pPr>
              <w:rPr>
                <w:b w:val="0"/>
                <w:bCs/>
              </w:rPr>
            </w:pPr>
            <w:r w:rsidRPr="00531386">
              <w:rPr>
                <w:b w:val="0"/>
                <w:bCs/>
                <w:rtl/>
              </w:rPr>
              <w:t>1.7.2004</w:t>
            </w:r>
          </w:p>
        </w:tc>
        <w:tc>
          <w:tcPr>
            <w:tcW w:w="1242" w:type="dxa"/>
            <w:tcBorders>
              <w:top w:val="nil"/>
              <w:left w:val="single" w:sz="6" w:space="0" w:color="auto"/>
              <w:bottom w:val="double" w:sz="6" w:space="0" w:color="auto"/>
            </w:tcBorders>
          </w:tcPr>
          <w:p w14:paraId="4ADBE140" w14:textId="77777777" w:rsidR="00F55450" w:rsidRPr="00531386" w:rsidRDefault="00F55450" w:rsidP="00872D23">
            <w:pPr>
              <w:rPr>
                <w:b w:val="0"/>
                <w:bCs/>
                <w:rtl/>
              </w:rPr>
            </w:pPr>
            <w:r w:rsidRPr="00531386">
              <w:rPr>
                <w:b w:val="0"/>
                <w:bCs/>
                <w:rtl/>
              </w:rPr>
              <w:t>דף 1</w:t>
            </w:r>
          </w:p>
          <w:p w14:paraId="705D41CB" w14:textId="77777777" w:rsidR="00F55450" w:rsidRPr="00531386" w:rsidRDefault="00F55450" w:rsidP="00872D23">
            <w:pPr>
              <w:rPr>
                <w:b w:val="0"/>
                <w:bCs/>
                <w:rtl/>
              </w:rPr>
            </w:pPr>
            <w:r w:rsidRPr="00531386">
              <w:rPr>
                <w:b w:val="0"/>
                <w:bCs/>
                <w:rtl/>
              </w:rPr>
              <w:t>מתוך 7</w:t>
            </w:r>
          </w:p>
          <w:p w14:paraId="44B1F804" w14:textId="77777777" w:rsidR="00F55450" w:rsidRPr="00531386" w:rsidRDefault="00F55450" w:rsidP="00872D23">
            <w:pPr>
              <w:rPr>
                <w:b w:val="0"/>
                <w:bCs/>
              </w:rPr>
            </w:pPr>
            <w:r w:rsidRPr="00531386">
              <w:rPr>
                <w:b w:val="0"/>
                <w:bCs/>
                <w:rtl/>
              </w:rPr>
              <w:t>דפים</w:t>
            </w:r>
          </w:p>
        </w:tc>
      </w:tr>
    </w:tbl>
    <w:p w14:paraId="485F5F3F" w14:textId="77777777" w:rsidR="00F55450" w:rsidRPr="00531386" w:rsidRDefault="00F55450" w:rsidP="00F55450">
      <w:pPr>
        <w:rPr>
          <w:rtl/>
        </w:rPr>
      </w:pPr>
    </w:p>
    <w:p w14:paraId="0DD5DC6A" w14:textId="77777777" w:rsidR="00F55450" w:rsidRPr="00531386" w:rsidRDefault="00F55450" w:rsidP="00F55450">
      <w:pPr>
        <w:ind w:left="33" w:hanging="2"/>
        <w:rPr>
          <w:b w:val="0"/>
          <w:bCs/>
          <w:sz w:val="28"/>
          <w:szCs w:val="28"/>
          <w:u w:val="single"/>
          <w:rtl/>
        </w:rPr>
      </w:pPr>
    </w:p>
    <w:p w14:paraId="607590E5" w14:textId="77777777" w:rsidR="00F55450" w:rsidRPr="00531386" w:rsidRDefault="00F55450" w:rsidP="00F55450">
      <w:pPr>
        <w:jc w:val="right"/>
        <w:rPr>
          <w:b w:val="0"/>
          <w:bCs/>
          <w:sz w:val="26"/>
          <w:rtl/>
        </w:rPr>
      </w:pPr>
    </w:p>
    <w:p w14:paraId="1944787C" w14:textId="77777777" w:rsidR="00F55450" w:rsidRPr="00531386" w:rsidRDefault="00F55450" w:rsidP="00F55450">
      <w:pPr>
        <w:jc w:val="right"/>
        <w:rPr>
          <w:b w:val="0"/>
          <w:bCs/>
          <w:sz w:val="26"/>
          <w:rtl/>
        </w:rPr>
      </w:pPr>
    </w:p>
    <w:p w14:paraId="72CEF7F9" w14:textId="77777777" w:rsidR="00F55450" w:rsidRPr="00531386" w:rsidRDefault="00F55450" w:rsidP="00F55450">
      <w:pPr>
        <w:jc w:val="center"/>
        <w:rPr>
          <w:b w:val="0"/>
          <w:bCs/>
          <w:sz w:val="28"/>
          <w:szCs w:val="28"/>
          <w:u w:val="single"/>
          <w:rtl/>
        </w:rPr>
      </w:pPr>
      <w:r w:rsidRPr="00531386">
        <w:rPr>
          <w:b w:val="0"/>
          <w:bCs/>
          <w:sz w:val="28"/>
          <w:szCs w:val="28"/>
          <w:u w:val="single"/>
          <w:rtl/>
        </w:rPr>
        <w:t>תוכן העניינים</w:t>
      </w:r>
    </w:p>
    <w:p w14:paraId="090BFDE0" w14:textId="77777777" w:rsidR="00F55450" w:rsidRPr="00531386" w:rsidRDefault="00F55450" w:rsidP="00F55450">
      <w:pPr>
        <w:jc w:val="right"/>
        <w:rPr>
          <w:b w:val="0"/>
          <w:bCs/>
          <w:sz w:val="26"/>
          <w:rtl/>
        </w:rPr>
      </w:pPr>
    </w:p>
    <w:p w14:paraId="2C173BF0" w14:textId="77777777" w:rsidR="00F55450" w:rsidRPr="00531386" w:rsidRDefault="00F55450" w:rsidP="00531386">
      <w:pPr>
        <w:numPr>
          <w:ilvl w:val="0"/>
          <w:numId w:val="85"/>
        </w:numPr>
        <w:spacing w:line="480" w:lineRule="auto"/>
        <w:rPr>
          <w:b w:val="0"/>
          <w:bCs/>
          <w:sz w:val="26"/>
          <w:rtl/>
        </w:rPr>
      </w:pPr>
      <w:r w:rsidRPr="00531386">
        <w:rPr>
          <w:b w:val="0"/>
          <w:bCs/>
          <w:sz w:val="26"/>
          <w:rtl/>
        </w:rPr>
        <w:t>כללי</w:t>
      </w:r>
    </w:p>
    <w:p w14:paraId="12633D8F" w14:textId="77777777" w:rsidR="00F55450" w:rsidRPr="00531386" w:rsidRDefault="00F55450" w:rsidP="00531386">
      <w:pPr>
        <w:numPr>
          <w:ilvl w:val="0"/>
          <w:numId w:val="85"/>
        </w:numPr>
        <w:spacing w:line="480" w:lineRule="auto"/>
        <w:rPr>
          <w:b w:val="0"/>
          <w:bCs/>
          <w:sz w:val="26"/>
        </w:rPr>
      </w:pPr>
      <w:r w:rsidRPr="00531386">
        <w:rPr>
          <w:b w:val="0"/>
          <w:bCs/>
          <w:sz w:val="26"/>
          <w:rtl/>
        </w:rPr>
        <w:t>שיטות המכרז</w:t>
      </w:r>
    </w:p>
    <w:p w14:paraId="043D427D" w14:textId="77777777" w:rsidR="00F55450" w:rsidRPr="00531386" w:rsidRDefault="00F55450" w:rsidP="00531386">
      <w:pPr>
        <w:numPr>
          <w:ilvl w:val="0"/>
          <w:numId w:val="85"/>
        </w:numPr>
        <w:spacing w:line="480" w:lineRule="auto"/>
        <w:rPr>
          <w:b w:val="0"/>
          <w:bCs/>
          <w:sz w:val="26"/>
        </w:rPr>
      </w:pPr>
      <w:r w:rsidRPr="00531386">
        <w:rPr>
          <w:b w:val="0"/>
          <w:bCs/>
          <w:sz w:val="26"/>
          <w:rtl/>
        </w:rPr>
        <w:t>תהליך הכנת המכרזים</w:t>
      </w:r>
    </w:p>
    <w:p w14:paraId="3D2C56FB" w14:textId="77777777" w:rsidR="00F55450" w:rsidRPr="00531386" w:rsidRDefault="00F55450" w:rsidP="00531386">
      <w:pPr>
        <w:numPr>
          <w:ilvl w:val="0"/>
          <w:numId w:val="85"/>
        </w:numPr>
        <w:spacing w:line="480" w:lineRule="auto"/>
        <w:rPr>
          <w:b w:val="0"/>
          <w:bCs/>
          <w:sz w:val="26"/>
        </w:rPr>
      </w:pPr>
      <w:r w:rsidRPr="00531386">
        <w:rPr>
          <w:b w:val="0"/>
          <w:bCs/>
          <w:sz w:val="26"/>
          <w:rtl/>
        </w:rPr>
        <w:t>תנאים להשתתפות עמותות במכרז</w:t>
      </w:r>
    </w:p>
    <w:p w14:paraId="69119D0B" w14:textId="77777777" w:rsidR="00F55450" w:rsidRPr="00531386" w:rsidRDefault="00F55450" w:rsidP="00531386">
      <w:pPr>
        <w:numPr>
          <w:ilvl w:val="0"/>
          <w:numId w:val="85"/>
        </w:numPr>
        <w:spacing w:line="480" w:lineRule="auto"/>
        <w:rPr>
          <w:b w:val="0"/>
          <w:bCs/>
          <w:sz w:val="26"/>
        </w:rPr>
      </w:pPr>
      <w:r w:rsidRPr="00531386">
        <w:rPr>
          <w:b w:val="0"/>
          <w:bCs/>
          <w:sz w:val="26"/>
          <w:rtl/>
        </w:rPr>
        <w:t>התקשרות עם העמותה ולוחות זמנים</w:t>
      </w:r>
    </w:p>
    <w:p w14:paraId="63C2A23C" w14:textId="77777777" w:rsidR="00F55450" w:rsidRPr="00531386" w:rsidRDefault="00F55450" w:rsidP="00531386">
      <w:pPr>
        <w:numPr>
          <w:ilvl w:val="0"/>
          <w:numId w:val="85"/>
        </w:numPr>
        <w:spacing w:line="480" w:lineRule="auto"/>
        <w:rPr>
          <w:b w:val="0"/>
          <w:bCs/>
          <w:sz w:val="26"/>
        </w:rPr>
      </w:pPr>
      <w:r w:rsidRPr="00531386">
        <w:rPr>
          <w:b w:val="0"/>
          <w:bCs/>
          <w:sz w:val="26"/>
          <w:rtl/>
        </w:rPr>
        <w:t>ערבויות</w:t>
      </w:r>
    </w:p>
    <w:p w14:paraId="3CD6BF93" w14:textId="77777777" w:rsidR="00F55450" w:rsidRPr="00531386" w:rsidRDefault="00F55450" w:rsidP="00531386">
      <w:pPr>
        <w:numPr>
          <w:ilvl w:val="0"/>
          <w:numId w:val="85"/>
        </w:numPr>
        <w:spacing w:line="480" w:lineRule="auto"/>
        <w:rPr>
          <w:b w:val="0"/>
          <w:bCs/>
          <w:sz w:val="26"/>
        </w:rPr>
      </w:pPr>
      <w:proofErr w:type="spellStart"/>
      <w:r w:rsidRPr="00531386">
        <w:rPr>
          <w:b w:val="0"/>
          <w:bCs/>
          <w:sz w:val="26"/>
          <w:rtl/>
        </w:rPr>
        <w:t>מינהלת</w:t>
      </w:r>
      <w:proofErr w:type="spellEnd"/>
      <w:r w:rsidRPr="00531386">
        <w:rPr>
          <w:b w:val="0"/>
          <w:bCs/>
          <w:sz w:val="26"/>
          <w:rtl/>
        </w:rPr>
        <w:t xml:space="preserve"> מטעם המשרד</w:t>
      </w:r>
    </w:p>
    <w:p w14:paraId="158033D6" w14:textId="77777777" w:rsidR="00F55450" w:rsidRPr="00531386" w:rsidRDefault="00BA2E89" w:rsidP="00531386">
      <w:pPr>
        <w:numPr>
          <w:ilvl w:val="0"/>
          <w:numId w:val="85"/>
        </w:numPr>
        <w:spacing w:line="480" w:lineRule="auto"/>
        <w:rPr>
          <w:b w:val="0"/>
          <w:bCs/>
          <w:sz w:val="26"/>
        </w:rPr>
      </w:pPr>
      <w:r w:rsidRPr="00531386">
        <w:rPr>
          <w:b w:val="0"/>
          <w:bCs/>
          <w:sz w:val="26"/>
          <w:rtl/>
        </w:rPr>
        <w:t>מנהל הצוות</w:t>
      </w:r>
      <w:r w:rsidR="00F55450" w:rsidRPr="00531386">
        <w:rPr>
          <w:b w:val="0"/>
          <w:bCs/>
          <w:sz w:val="26"/>
          <w:rtl/>
        </w:rPr>
        <w:t xml:space="preserve"> מטעם העמותה</w:t>
      </w:r>
    </w:p>
    <w:p w14:paraId="72514C84" w14:textId="77777777" w:rsidR="00F55450" w:rsidRPr="00531386" w:rsidRDefault="00F55450" w:rsidP="00F55450">
      <w:pPr>
        <w:spacing w:line="480" w:lineRule="auto"/>
        <w:rPr>
          <w:b w:val="0"/>
          <w:bCs/>
          <w:sz w:val="26"/>
          <w:rtl/>
        </w:rPr>
      </w:pPr>
    </w:p>
    <w:p w14:paraId="33F15180" w14:textId="77777777" w:rsidR="00F55450" w:rsidRPr="00531386" w:rsidRDefault="00F55450" w:rsidP="00F55450">
      <w:pPr>
        <w:spacing w:line="480" w:lineRule="auto"/>
        <w:rPr>
          <w:b w:val="0"/>
          <w:bCs/>
          <w:sz w:val="26"/>
          <w:rtl/>
        </w:rPr>
      </w:pPr>
    </w:p>
    <w:p w14:paraId="4BD06468" w14:textId="77777777" w:rsidR="00F55450" w:rsidRPr="00531386" w:rsidRDefault="00F55450" w:rsidP="00F55450">
      <w:pPr>
        <w:spacing w:line="480" w:lineRule="auto"/>
        <w:rPr>
          <w:b w:val="0"/>
          <w:bCs/>
          <w:sz w:val="26"/>
          <w:rtl/>
        </w:rPr>
      </w:pPr>
    </w:p>
    <w:p w14:paraId="14A8B982" w14:textId="77777777" w:rsidR="00F55450" w:rsidRPr="00531386" w:rsidRDefault="00F55450" w:rsidP="00F55450">
      <w:pPr>
        <w:spacing w:line="480" w:lineRule="auto"/>
        <w:rPr>
          <w:b w:val="0"/>
          <w:bCs/>
          <w:sz w:val="26"/>
          <w:rtl/>
        </w:rPr>
      </w:pPr>
    </w:p>
    <w:p w14:paraId="27E16DE5" w14:textId="77777777" w:rsidR="00F55450" w:rsidRPr="00531386" w:rsidRDefault="00F55450" w:rsidP="00F55450">
      <w:pPr>
        <w:spacing w:line="480" w:lineRule="auto"/>
        <w:rPr>
          <w:b w:val="0"/>
          <w:bCs/>
          <w:sz w:val="26"/>
          <w:rtl/>
        </w:rPr>
      </w:pPr>
    </w:p>
    <w:p w14:paraId="0E41B07A" w14:textId="77777777" w:rsidR="00F55450" w:rsidRPr="00531386" w:rsidRDefault="00F55450" w:rsidP="00F55450">
      <w:pPr>
        <w:spacing w:line="480" w:lineRule="auto"/>
        <w:rPr>
          <w:b w:val="0"/>
          <w:bCs/>
          <w:sz w:val="26"/>
          <w:rtl/>
        </w:rPr>
      </w:pPr>
    </w:p>
    <w:p w14:paraId="091BFA56" w14:textId="77777777" w:rsidR="00F55450" w:rsidRPr="00531386" w:rsidRDefault="00F55450" w:rsidP="00531386">
      <w:pPr>
        <w:numPr>
          <w:ilvl w:val="0"/>
          <w:numId w:val="84"/>
        </w:numPr>
        <w:spacing w:line="240" w:lineRule="auto"/>
        <w:ind w:left="368" w:hanging="284"/>
        <w:rPr>
          <w:b w:val="0"/>
          <w:bCs/>
          <w:sz w:val="26"/>
        </w:rPr>
      </w:pPr>
      <w:r w:rsidRPr="00531386">
        <w:rPr>
          <w:bCs/>
          <w:sz w:val="26"/>
          <w:u w:val="single"/>
          <w:rtl/>
        </w:rPr>
        <w:lastRenderedPageBreak/>
        <w:t>כללי</w:t>
      </w:r>
      <w:r w:rsidRPr="00531386">
        <w:rPr>
          <w:b w:val="0"/>
          <w:bCs/>
          <w:sz w:val="26"/>
          <w:rtl/>
        </w:rPr>
        <w:br/>
      </w:r>
    </w:p>
    <w:p w14:paraId="115F69B2" w14:textId="77777777" w:rsidR="00F55450" w:rsidRPr="00531386" w:rsidRDefault="00F55450" w:rsidP="00531386">
      <w:pPr>
        <w:numPr>
          <w:ilvl w:val="1"/>
          <w:numId w:val="84"/>
        </w:numPr>
        <w:tabs>
          <w:tab w:val="clear" w:pos="510"/>
        </w:tabs>
        <w:spacing w:line="240" w:lineRule="auto"/>
        <w:ind w:left="935" w:hanging="142"/>
        <w:rPr>
          <w:b w:val="0"/>
          <w:bCs/>
          <w:sz w:val="26"/>
        </w:rPr>
      </w:pPr>
      <w:r w:rsidRPr="00531386">
        <w:rPr>
          <w:bCs/>
          <w:sz w:val="26"/>
          <w:rtl/>
        </w:rPr>
        <w:t>נוהל זה קובע כללים למתן המלצות להקצאת קרקע לעמותות</w:t>
      </w:r>
      <w:r w:rsidRPr="00531386">
        <w:rPr>
          <w:sz w:val="26"/>
          <w:rtl/>
        </w:rPr>
        <w:t xml:space="preserve"> </w:t>
      </w:r>
      <w:r w:rsidRPr="00531386">
        <w:rPr>
          <w:bCs/>
          <w:sz w:val="26"/>
          <w:rtl/>
        </w:rPr>
        <w:t xml:space="preserve">אשר זכו במכרזים או במכרזי הרשמה והגרלה. </w:t>
      </w:r>
      <w:r w:rsidRPr="00531386">
        <w:rPr>
          <w:bCs/>
          <w:sz w:val="26"/>
          <w:rtl/>
        </w:rPr>
        <w:br/>
      </w:r>
    </w:p>
    <w:p w14:paraId="14668AD6" w14:textId="77777777" w:rsidR="00F55450" w:rsidRPr="00531386" w:rsidRDefault="00F55450" w:rsidP="00531386">
      <w:pPr>
        <w:numPr>
          <w:ilvl w:val="1"/>
          <w:numId w:val="84"/>
        </w:numPr>
        <w:tabs>
          <w:tab w:val="clear" w:pos="510"/>
        </w:tabs>
        <w:spacing w:line="240" w:lineRule="auto"/>
        <w:ind w:left="935" w:hanging="142"/>
        <w:rPr>
          <w:b w:val="0"/>
          <w:bCs/>
          <w:sz w:val="26"/>
        </w:rPr>
      </w:pPr>
      <w:r w:rsidRPr="00531386">
        <w:rPr>
          <w:bCs/>
          <w:sz w:val="26"/>
          <w:rtl/>
        </w:rPr>
        <w:t>הקצאת קרקע לעמותות הינה חלק מפרוגרמת הבנייה של המשרד</w:t>
      </w:r>
      <w:r w:rsidRPr="00531386">
        <w:rPr>
          <w:sz w:val="26"/>
          <w:rtl/>
        </w:rPr>
        <w:t xml:space="preserve"> </w:t>
      </w:r>
      <w:r w:rsidRPr="00531386">
        <w:rPr>
          <w:bCs/>
          <w:sz w:val="26"/>
          <w:rtl/>
        </w:rPr>
        <w:t>כשהיא מאושרת ע"י הנהלת המשרד</w:t>
      </w:r>
      <w:r w:rsidRPr="00531386">
        <w:rPr>
          <w:sz w:val="26"/>
          <w:u w:val="single"/>
          <w:rtl/>
        </w:rPr>
        <w:t>,</w:t>
      </w:r>
      <w:r w:rsidRPr="00531386">
        <w:rPr>
          <w:b w:val="0"/>
          <w:bCs/>
          <w:sz w:val="26"/>
          <w:u w:val="single"/>
          <w:rtl/>
        </w:rPr>
        <w:t xml:space="preserve"> ונעשית במסגרת מכרזים המיועדים לחברות בנייה ו/או לעמותות.</w:t>
      </w:r>
      <w:r w:rsidRPr="00531386">
        <w:rPr>
          <w:b w:val="0"/>
          <w:bCs/>
          <w:sz w:val="26"/>
          <w:u w:val="single"/>
          <w:rtl/>
        </w:rPr>
        <w:br/>
      </w:r>
    </w:p>
    <w:p w14:paraId="3CE8FDEC" w14:textId="77777777" w:rsidR="00F55450" w:rsidRPr="00531386" w:rsidRDefault="00F55450" w:rsidP="00531386">
      <w:pPr>
        <w:numPr>
          <w:ilvl w:val="1"/>
          <w:numId w:val="84"/>
        </w:numPr>
        <w:tabs>
          <w:tab w:val="clear" w:pos="510"/>
        </w:tabs>
        <w:spacing w:line="240" w:lineRule="auto"/>
        <w:ind w:left="935" w:hanging="142"/>
        <w:rPr>
          <w:b w:val="0"/>
          <w:bCs/>
          <w:sz w:val="26"/>
        </w:rPr>
      </w:pPr>
      <w:r w:rsidRPr="00531386">
        <w:rPr>
          <w:bCs/>
          <w:sz w:val="26"/>
          <w:rtl/>
        </w:rPr>
        <w:t>אגף נכסים ודיור יהיה אחראי להפעלת נוהל זה.</w:t>
      </w:r>
      <w:r w:rsidRPr="00531386">
        <w:rPr>
          <w:bCs/>
          <w:sz w:val="26"/>
          <w:rtl/>
        </w:rPr>
        <w:br/>
      </w:r>
    </w:p>
    <w:p w14:paraId="516219D4" w14:textId="77777777" w:rsidR="00F55450" w:rsidRPr="00531386" w:rsidRDefault="00F55450" w:rsidP="00531386">
      <w:pPr>
        <w:numPr>
          <w:ilvl w:val="1"/>
          <w:numId w:val="84"/>
        </w:numPr>
        <w:tabs>
          <w:tab w:val="clear" w:pos="510"/>
        </w:tabs>
        <w:spacing w:line="240" w:lineRule="auto"/>
        <w:ind w:left="935" w:hanging="142"/>
        <w:rPr>
          <w:b w:val="0"/>
          <w:bCs/>
          <w:sz w:val="26"/>
        </w:rPr>
      </w:pPr>
      <w:r w:rsidRPr="00531386">
        <w:rPr>
          <w:bCs/>
          <w:sz w:val="26"/>
          <w:rtl/>
        </w:rPr>
        <w:t xml:space="preserve">נוהל זה מחליף את נוהל </w:t>
      </w:r>
      <w:r w:rsidRPr="00531386">
        <w:rPr>
          <w:b w:val="0"/>
          <w:bCs/>
          <w:sz w:val="26"/>
          <w:rtl/>
        </w:rPr>
        <w:t>07/08</w:t>
      </w:r>
      <w:r w:rsidRPr="00531386">
        <w:rPr>
          <w:bCs/>
          <w:sz w:val="26"/>
          <w:rtl/>
        </w:rPr>
        <w:t xml:space="preserve"> מיום </w:t>
      </w:r>
      <w:r w:rsidRPr="00531386">
        <w:rPr>
          <w:b w:val="0"/>
          <w:bCs/>
          <w:sz w:val="26"/>
          <w:rtl/>
        </w:rPr>
        <w:t>15.12.94</w:t>
      </w:r>
      <w:r w:rsidRPr="00531386">
        <w:rPr>
          <w:bCs/>
          <w:sz w:val="26"/>
          <w:rtl/>
        </w:rPr>
        <w:t xml:space="preserve"> וכל תהליך והוראה אחרים בנדון.</w:t>
      </w:r>
      <w:r w:rsidRPr="00531386">
        <w:rPr>
          <w:bCs/>
          <w:sz w:val="26"/>
          <w:rtl/>
        </w:rPr>
        <w:br/>
      </w:r>
      <w:r w:rsidRPr="00531386">
        <w:rPr>
          <w:bCs/>
          <w:sz w:val="26"/>
          <w:rtl/>
        </w:rPr>
        <w:br/>
      </w:r>
    </w:p>
    <w:p w14:paraId="3B85C4B7" w14:textId="77777777" w:rsidR="00F55450" w:rsidRPr="00531386" w:rsidRDefault="00F55450" w:rsidP="00531386">
      <w:pPr>
        <w:numPr>
          <w:ilvl w:val="0"/>
          <w:numId w:val="84"/>
        </w:numPr>
        <w:spacing w:line="240" w:lineRule="auto"/>
        <w:ind w:left="368" w:hanging="284"/>
        <w:rPr>
          <w:b w:val="0"/>
          <w:bCs/>
          <w:sz w:val="26"/>
        </w:rPr>
      </w:pPr>
      <w:r w:rsidRPr="00531386">
        <w:rPr>
          <w:bCs/>
          <w:sz w:val="26"/>
          <w:u w:val="single"/>
          <w:rtl/>
        </w:rPr>
        <w:t>שיטות המכרז</w:t>
      </w:r>
      <w:r w:rsidRPr="00531386">
        <w:rPr>
          <w:bCs/>
          <w:sz w:val="26"/>
          <w:u w:val="single"/>
          <w:rtl/>
        </w:rPr>
        <w:br/>
      </w:r>
    </w:p>
    <w:p w14:paraId="15D86D23" w14:textId="77777777" w:rsidR="00F55450" w:rsidRPr="00531386" w:rsidRDefault="00F55450" w:rsidP="00531386">
      <w:pPr>
        <w:numPr>
          <w:ilvl w:val="1"/>
          <w:numId w:val="84"/>
        </w:numPr>
        <w:tabs>
          <w:tab w:val="clear" w:pos="510"/>
        </w:tabs>
        <w:spacing w:line="240" w:lineRule="auto"/>
        <w:ind w:left="935" w:hanging="142"/>
        <w:rPr>
          <w:b w:val="0"/>
          <w:bCs/>
          <w:sz w:val="26"/>
        </w:rPr>
      </w:pPr>
      <w:r w:rsidRPr="00531386">
        <w:rPr>
          <w:b w:val="0"/>
          <w:bCs/>
          <w:sz w:val="26"/>
          <w:rtl/>
        </w:rPr>
        <w:t xml:space="preserve">למכרזים יוכלו לגשת הן מציעים שהם עמותות והן מציעים "קבלנים" בעלי סווג קבלני מתאים ומציעים "יזמים" בעלי אישור מתאים </w:t>
      </w:r>
      <w:proofErr w:type="spellStart"/>
      <w:r w:rsidRPr="00531386">
        <w:rPr>
          <w:b w:val="0"/>
          <w:bCs/>
          <w:sz w:val="26"/>
          <w:rtl/>
        </w:rPr>
        <w:t>ממינהל</w:t>
      </w:r>
      <w:proofErr w:type="spellEnd"/>
      <w:r w:rsidRPr="00531386">
        <w:rPr>
          <w:b w:val="0"/>
          <w:bCs/>
          <w:sz w:val="26"/>
          <w:rtl/>
        </w:rPr>
        <w:t xml:space="preserve"> תכנון והנדסה. במקרים שייקבעו מראש יהיו המכרזים פתוחים להשתתפותן של עמותות בלבד.</w:t>
      </w:r>
      <w:r w:rsidRPr="00531386">
        <w:rPr>
          <w:b w:val="0"/>
          <w:bCs/>
          <w:sz w:val="26"/>
          <w:rtl/>
        </w:rPr>
        <w:br/>
      </w:r>
    </w:p>
    <w:p w14:paraId="2ADF8439" w14:textId="77777777" w:rsidR="00F55450" w:rsidRPr="00531386" w:rsidRDefault="00F55450" w:rsidP="00531386">
      <w:pPr>
        <w:numPr>
          <w:ilvl w:val="1"/>
          <w:numId w:val="84"/>
        </w:numPr>
        <w:tabs>
          <w:tab w:val="clear" w:pos="510"/>
        </w:tabs>
        <w:spacing w:line="240" w:lineRule="auto"/>
        <w:ind w:left="935" w:hanging="142"/>
        <w:rPr>
          <w:b w:val="0"/>
          <w:bCs/>
          <w:sz w:val="26"/>
        </w:rPr>
      </w:pPr>
      <w:r w:rsidRPr="00531386">
        <w:rPr>
          <w:bCs/>
          <w:sz w:val="26"/>
          <w:rtl/>
        </w:rPr>
        <w:t>באתרים/ישובים בעלי צביון דתי יבוצעו המכרזים או מכרזי</w:t>
      </w:r>
      <w:r w:rsidRPr="00531386">
        <w:rPr>
          <w:sz w:val="26"/>
          <w:rtl/>
        </w:rPr>
        <w:t xml:space="preserve"> </w:t>
      </w:r>
      <w:r w:rsidRPr="00531386">
        <w:rPr>
          <w:bCs/>
          <w:sz w:val="26"/>
          <w:rtl/>
        </w:rPr>
        <w:t>ההרשמה והגרלה לעמותות בעלות צביון דתי וזאת לאחר</w:t>
      </w:r>
      <w:r w:rsidRPr="00531386">
        <w:rPr>
          <w:sz w:val="26"/>
          <w:rtl/>
        </w:rPr>
        <w:t xml:space="preserve"> </w:t>
      </w:r>
      <w:r w:rsidRPr="00531386">
        <w:rPr>
          <w:bCs/>
          <w:sz w:val="26"/>
          <w:rtl/>
        </w:rPr>
        <w:t>התייעצות עם הרשות המקומית.</w:t>
      </w:r>
      <w:r w:rsidRPr="00531386">
        <w:rPr>
          <w:b w:val="0"/>
          <w:bCs/>
          <w:sz w:val="26"/>
          <w:rtl/>
        </w:rPr>
        <w:br/>
      </w:r>
      <w:r w:rsidRPr="00531386">
        <w:rPr>
          <w:b w:val="0"/>
          <w:bCs/>
          <w:sz w:val="26"/>
          <w:rtl/>
        </w:rPr>
        <w:br/>
      </w:r>
      <w:r w:rsidRPr="00531386">
        <w:rPr>
          <w:bCs/>
          <w:sz w:val="26"/>
          <w:rtl/>
        </w:rPr>
        <w:t xml:space="preserve">ההתייעצות עם הרשות המקומית מהווה תנאי לפרסום </w:t>
      </w:r>
      <w:proofErr w:type="spellStart"/>
      <w:r w:rsidRPr="00531386">
        <w:rPr>
          <w:bCs/>
          <w:sz w:val="26"/>
          <w:rtl/>
        </w:rPr>
        <w:t>הפרוייקט</w:t>
      </w:r>
      <w:proofErr w:type="spellEnd"/>
      <w:r w:rsidRPr="00531386">
        <w:rPr>
          <w:bCs/>
          <w:sz w:val="26"/>
          <w:rtl/>
        </w:rPr>
        <w:t>.</w:t>
      </w:r>
      <w:r w:rsidRPr="00531386">
        <w:rPr>
          <w:bCs/>
          <w:sz w:val="26"/>
          <w:rtl/>
        </w:rPr>
        <w:br/>
      </w:r>
    </w:p>
    <w:p w14:paraId="5BE05480" w14:textId="77777777" w:rsidR="00F55450" w:rsidRPr="00531386" w:rsidRDefault="00F55450" w:rsidP="00531386">
      <w:pPr>
        <w:numPr>
          <w:ilvl w:val="1"/>
          <w:numId w:val="84"/>
        </w:numPr>
        <w:tabs>
          <w:tab w:val="clear" w:pos="510"/>
        </w:tabs>
        <w:spacing w:line="240" w:lineRule="auto"/>
        <w:ind w:left="935" w:hanging="142"/>
        <w:rPr>
          <w:b w:val="0"/>
          <w:bCs/>
          <w:sz w:val="26"/>
        </w:rPr>
      </w:pPr>
      <w:r w:rsidRPr="00531386">
        <w:rPr>
          <w:bCs/>
          <w:sz w:val="26"/>
          <w:rtl/>
        </w:rPr>
        <w:t xml:space="preserve">המכרזים יפורסמו בעיתונות היומית </w:t>
      </w:r>
      <w:r w:rsidRPr="00531386">
        <w:rPr>
          <w:bCs/>
          <w:sz w:val="26"/>
          <w:u w:val="single"/>
          <w:rtl/>
        </w:rPr>
        <w:t>עפ"י דין.</w:t>
      </w:r>
      <w:r w:rsidRPr="00531386">
        <w:rPr>
          <w:bCs/>
          <w:sz w:val="26"/>
          <w:rtl/>
        </w:rPr>
        <w:t xml:space="preserve"> תקופת ההרשמה</w:t>
      </w:r>
      <w:r w:rsidRPr="00531386">
        <w:rPr>
          <w:bCs/>
          <w:sz w:val="26"/>
          <w:u w:val="single"/>
          <w:rtl/>
        </w:rPr>
        <w:t xml:space="preserve"> למכרז</w:t>
      </w:r>
      <w:r w:rsidRPr="00531386">
        <w:rPr>
          <w:bCs/>
          <w:sz w:val="26"/>
          <w:rtl/>
        </w:rPr>
        <w:t xml:space="preserve"> תוגדר מראש </w:t>
      </w:r>
      <w:r w:rsidRPr="00531386">
        <w:rPr>
          <w:bCs/>
          <w:sz w:val="26"/>
          <w:u w:val="single"/>
          <w:rtl/>
        </w:rPr>
        <w:t>ותהיה מספיק ארוכה כדי לאפשר</w:t>
      </w:r>
      <w:r w:rsidRPr="00531386">
        <w:rPr>
          <w:bCs/>
          <w:sz w:val="26"/>
          <w:rtl/>
        </w:rPr>
        <w:t xml:space="preserve"> </w:t>
      </w:r>
      <w:r w:rsidRPr="00531386">
        <w:rPr>
          <w:bCs/>
          <w:sz w:val="26"/>
          <w:u w:val="single"/>
          <w:rtl/>
        </w:rPr>
        <w:t xml:space="preserve">לקבוצות </w:t>
      </w:r>
      <w:proofErr w:type="spellStart"/>
      <w:r w:rsidRPr="00531386">
        <w:rPr>
          <w:bCs/>
          <w:sz w:val="26"/>
          <w:u w:val="single"/>
          <w:rtl/>
        </w:rPr>
        <w:t>אוכלוסיה</w:t>
      </w:r>
      <w:proofErr w:type="spellEnd"/>
      <w:r w:rsidRPr="00531386">
        <w:rPr>
          <w:bCs/>
          <w:sz w:val="26"/>
          <w:u w:val="single"/>
          <w:rtl/>
        </w:rPr>
        <w:t xml:space="preserve"> להתארגן ולהירשם</w:t>
      </w:r>
      <w:r w:rsidRPr="00531386">
        <w:rPr>
          <w:bCs/>
          <w:sz w:val="26"/>
          <w:rtl/>
        </w:rPr>
        <w:t xml:space="preserve"> </w:t>
      </w:r>
      <w:r w:rsidRPr="00531386">
        <w:rPr>
          <w:bCs/>
          <w:sz w:val="26"/>
          <w:u w:val="single"/>
          <w:rtl/>
        </w:rPr>
        <w:t>כעמותה.</w:t>
      </w:r>
      <w:r w:rsidRPr="00531386">
        <w:rPr>
          <w:bCs/>
          <w:sz w:val="26"/>
          <w:u w:val="single"/>
          <w:rtl/>
        </w:rPr>
        <w:br/>
      </w:r>
    </w:p>
    <w:p w14:paraId="48168B84" w14:textId="77777777" w:rsidR="00F55450" w:rsidRPr="00531386" w:rsidRDefault="00F55450" w:rsidP="00531386">
      <w:pPr>
        <w:numPr>
          <w:ilvl w:val="1"/>
          <w:numId w:val="84"/>
        </w:numPr>
        <w:tabs>
          <w:tab w:val="clear" w:pos="510"/>
        </w:tabs>
        <w:spacing w:line="240" w:lineRule="auto"/>
        <w:ind w:left="935" w:hanging="142"/>
        <w:rPr>
          <w:b w:val="0"/>
          <w:bCs/>
          <w:sz w:val="26"/>
        </w:rPr>
      </w:pPr>
      <w:r w:rsidRPr="00531386">
        <w:rPr>
          <w:bCs/>
          <w:sz w:val="26"/>
          <w:rtl/>
        </w:rPr>
        <w:t>הקצאת קרקע לעמותות תיעשה באחת מהדרכים הבאות:</w:t>
      </w:r>
      <w:r w:rsidRPr="00531386">
        <w:rPr>
          <w:b w:val="0"/>
          <w:bCs/>
          <w:sz w:val="26"/>
          <w:rtl/>
        </w:rPr>
        <w:br/>
      </w:r>
      <w:r w:rsidRPr="00531386">
        <w:rPr>
          <w:b w:val="0"/>
          <w:bCs/>
          <w:sz w:val="26"/>
          <w:rtl/>
        </w:rPr>
        <w:br/>
      </w:r>
      <w:r w:rsidRPr="00531386">
        <w:rPr>
          <w:bCs/>
          <w:sz w:val="26"/>
          <w:rtl/>
        </w:rPr>
        <w:t>- מכרזי קרקע.</w:t>
      </w:r>
      <w:r w:rsidRPr="00531386">
        <w:rPr>
          <w:b w:val="0"/>
          <w:bCs/>
          <w:sz w:val="26"/>
          <w:rtl/>
        </w:rPr>
        <w:br/>
      </w:r>
      <w:r w:rsidRPr="00531386">
        <w:rPr>
          <w:b w:val="0"/>
          <w:bCs/>
          <w:sz w:val="26"/>
          <w:rtl/>
        </w:rPr>
        <w:br/>
      </w:r>
      <w:r w:rsidRPr="00531386">
        <w:rPr>
          <w:bCs/>
          <w:sz w:val="26"/>
          <w:rtl/>
        </w:rPr>
        <w:t>- מכרזי הרשמה והגרלה</w:t>
      </w:r>
      <w:r w:rsidRPr="00531386">
        <w:rPr>
          <w:sz w:val="26"/>
          <w:rtl/>
        </w:rPr>
        <w:t xml:space="preserve"> </w:t>
      </w:r>
      <w:r w:rsidRPr="00531386">
        <w:rPr>
          <w:b w:val="0"/>
          <w:bCs/>
          <w:sz w:val="26"/>
          <w:u w:val="single"/>
          <w:rtl/>
        </w:rPr>
        <w:t>בתיאום עם  אגף תקציבים במשרד האוצר</w:t>
      </w:r>
      <w:r w:rsidRPr="00531386">
        <w:rPr>
          <w:b w:val="0"/>
          <w:bCs/>
          <w:sz w:val="26"/>
          <w:rtl/>
        </w:rPr>
        <w:t>.</w:t>
      </w:r>
      <w:r w:rsidRPr="00531386">
        <w:rPr>
          <w:rFonts w:hint="cs"/>
          <w:b w:val="0"/>
          <w:bCs/>
          <w:sz w:val="26"/>
          <w:rtl/>
        </w:rPr>
        <w:br/>
      </w:r>
      <w:r w:rsidRPr="00531386">
        <w:rPr>
          <w:rFonts w:hint="cs"/>
          <w:b w:val="0"/>
          <w:bCs/>
          <w:sz w:val="26"/>
          <w:rtl/>
        </w:rPr>
        <w:br/>
      </w:r>
      <w:r w:rsidRPr="00531386">
        <w:rPr>
          <w:b w:val="0"/>
          <w:bCs/>
          <w:sz w:val="26"/>
          <w:rtl/>
        </w:rPr>
        <w:br/>
      </w:r>
      <w:r w:rsidRPr="00531386">
        <w:rPr>
          <w:b w:val="0"/>
          <w:bCs/>
          <w:sz w:val="26"/>
          <w:rtl/>
        </w:rPr>
        <w:br/>
      </w:r>
    </w:p>
    <w:p w14:paraId="23F318B4" w14:textId="77777777" w:rsidR="00F55450" w:rsidRPr="00531386" w:rsidRDefault="00F55450" w:rsidP="00531386">
      <w:pPr>
        <w:numPr>
          <w:ilvl w:val="0"/>
          <w:numId w:val="84"/>
        </w:numPr>
        <w:spacing w:line="240" w:lineRule="auto"/>
        <w:ind w:left="509" w:hanging="425"/>
        <w:rPr>
          <w:b w:val="0"/>
          <w:bCs/>
          <w:sz w:val="26"/>
        </w:rPr>
      </w:pPr>
      <w:r w:rsidRPr="00531386">
        <w:rPr>
          <w:bCs/>
          <w:sz w:val="26"/>
          <w:u w:val="single"/>
          <w:rtl/>
        </w:rPr>
        <w:t>תהליך הכנת המכרזים</w:t>
      </w:r>
      <w:r w:rsidRPr="00531386">
        <w:rPr>
          <w:bCs/>
          <w:sz w:val="26"/>
          <w:u w:val="single"/>
          <w:rtl/>
        </w:rPr>
        <w:br/>
      </w:r>
    </w:p>
    <w:p w14:paraId="40076B63" w14:textId="77777777" w:rsidR="00F55450" w:rsidRPr="00531386" w:rsidRDefault="00F55450" w:rsidP="00531386">
      <w:pPr>
        <w:numPr>
          <w:ilvl w:val="1"/>
          <w:numId w:val="84"/>
        </w:numPr>
        <w:tabs>
          <w:tab w:val="clear" w:pos="510"/>
        </w:tabs>
        <w:spacing w:line="240" w:lineRule="auto"/>
        <w:ind w:left="935" w:hanging="142"/>
        <w:rPr>
          <w:b w:val="0"/>
          <w:bCs/>
          <w:sz w:val="26"/>
        </w:rPr>
      </w:pPr>
      <w:r w:rsidRPr="00531386">
        <w:rPr>
          <w:bCs/>
          <w:sz w:val="26"/>
          <w:rtl/>
        </w:rPr>
        <w:t>פרסום מכרזים לעמותות יהיה רק באתרים בהם קיימות</w:t>
      </w:r>
      <w:r w:rsidRPr="00531386">
        <w:rPr>
          <w:sz w:val="26"/>
          <w:rtl/>
        </w:rPr>
        <w:t xml:space="preserve"> </w:t>
      </w:r>
      <w:proofErr w:type="spellStart"/>
      <w:r w:rsidRPr="00531386">
        <w:rPr>
          <w:bCs/>
          <w:sz w:val="26"/>
          <w:rtl/>
        </w:rPr>
        <w:t>תוכניות</w:t>
      </w:r>
      <w:proofErr w:type="spellEnd"/>
      <w:r w:rsidRPr="00531386">
        <w:rPr>
          <w:bCs/>
          <w:sz w:val="26"/>
          <w:rtl/>
        </w:rPr>
        <w:t xml:space="preserve"> בנין עיר מאושרות.</w:t>
      </w:r>
      <w:r w:rsidRPr="00531386">
        <w:rPr>
          <w:b w:val="0"/>
          <w:bCs/>
          <w:sz w:val="26"/>
          <w:rtl/>
        </w:rPr>
        <w:br/>
      </w:r>
    </w:p>
    <w:p w14:paraId="77AF7F11" w14:textId="77777777" w:rsidR="00F55450" w:rsidRPr="00531386" w:rsidRDefault="00F55450" w:rsidP="00531386">
      <w:pPr>
        <w:numPr>
          <w:ilvl w:val="1"/>
          <w:numId w:val="84"/>
        </w:numPr>
        <w:tabs>
          <w:tab w:val="clear" w:pos="510"/>
        </w:tabs>
        <w:spacing w:line="240" w:lineRule="auto"/>
        <w:ind w:left="935" w:hanging="142"/>
        <w:rPr>
          <w:strike/>
          <w:sz w:val="26"/>
        </w:rPr>
      </w:pPr>
      <w:r w:rsidRPr="00531386">
        <w:rPr>
          <w:bCs/>
          <w:sz w:val="26"/>
          <w:rtl/>
        </w:rPr>
        <w:t>פרסום מכרזים לעמותות יהיה רק באתרים בהם קיימים הסדרים לפיתוח הקרקע הכוללים, בין היתר, קביעת הגורם המפתח,</w:t>
      </w:r>
      <w:r w:rsidRPr="00531386">
        <w:rPr>
          <w:sz w:val="26"/>
          <w:rtl/>
        </w:rPr>
        <w:t xml:space="preserve"> </w:t>
      </w:r>
      <w:r w:rsidRPr="00531386">
        <w:rPr>
          <w:bCs/>
          <w:sz w:val="26"/>
          <w:rtl/>
        </w:rPr>
        <w:t>מפרט הפיתוח, גובה חיובי הפיתוח, תיאום עם הרשות</w:t>
      </w:r>
      <w:r w:rsidRPr="00531386">
        <w:rPr>
          <w:b w:val="0"/>
          <w:bCs/>
          <w:sz w:val="26"/>
          <w:rtl/>
        </w:rPr>
        <w:t xml:space="preserve"> </w:t>
      </w:r>
      <w:r w:rsidRPr="00531386">
        <w:rPr>
          <w:bCs/>
          <w:sz w:val="26"/>
          <w:rtl/>
        </w:rPr>
        <w:t>המקומית או מועצה אזורית בנושא ההיטלים ועוד.</w:t>
      </w:r>
      <w:r w:rsidRPr="00531386">
        <w:rPr>
          <w:sz w:val="26"/>
          <w:rtl/>
        </w:rPr>
        <w:br/>
      </w:r>
      <w:r w:rsidRPr="00531386">
        <w:rPr>
          <w:sz w:val="26"/>
          <w:rtl/>
        </w:rPr>
        <w:br/>
      </w:r>
      <w:r w:rsidRPr="00531386">
        <w:rPr>
          <w:bCs/>
          <w:sz w:val="26"/>
          <w:rtl/>
        </w:rPr>
        <w:t>הסדרי הפיתוח ייקבעו במשותף ע"י נציגי אגף פרוגרמות,</w:t>
      </w:r>
      <w:r w:rsidRPr="00531386">
        <w:rPr>
          <w:sz w:val="26"/>
          <w:rtl/>
        </w:rPr>
        <w:t xml:space="preserve"> </w:t>
      </w:r>
      <w:r w:rsidRPr="00531386">
        <w:rPr>
          <w:bCs/>
          <w:sz w:val="26"/>
          <w:rtl/>
        </w:rPr>
        <w:t xml:space="preserve">אגף תכנון והנדסה, אגף נכסים ודיור והמחוז, </w:t>
      </w:r>
      <w:r w:rsidRPr="00531386">
        <w:rPr>
          <w:bCs/>
          <w:sz w:val="26"/>
          <w:u w:val="single"/>
          <w:rtl/>
        </w:rPr>
        <w:t>בהתחשב באפשרויות המימון במסגרת המשקים  הסגורים.</w:t>
      </w:r>
      <w:r w:rsidRPr="00531386">
        <w:rPr>
          <w:strike/>
          <w:sz w:val="26"/>
          <w:rtl/>
        </w:rPr>
        <w:br/>
      </w:r>
    </w:p>
    <w:p w14:paraId="22AAA1AB" w14:textId="77777777" w:rsidR="00F55450" w:rsidRPr="00531386" w:rsidRDefault="00F55450" w:rsidP="00531386">
      <w:pPr>
        <w:numPr>
          <w:ilvl w:val="1"/>
          <w:numId w:val="84"/>
        </w:numPr>
        <w:tabs>
          <w:tab w:val="clear" w:pos="510"/>
        </w:tabs>
        <w:spacing w:line="240" w:lineRule="auto"/>
        <w:ind w:left="935" w:hanging="142"/>
        <w:rPr>
          <w:sz w:val="26"/>
        </w:rPr>
      </w:pPr>
      <w:r w:rsidRPr="00531386">
        <w:rPr>
          <w:bCs/>
          <w:sz w:val="26"/>
          <w:rtl/>
        </w:rPr>
        <w:lastRenderedPageBreak/>
        <w:t xml:space="preserve">גדלי </w:t>
      </w:r>
      <w:proofErr w:type="spellStart"/>
      <w:r w:rsidRPr="00531386">
        <w:rPr>
          <w:bCs/>
          <w:sz w:val="26"/>
          <w:rtl/>
        </w:rPr>
        <w:t>המבננים</w:t>
      </w:r>
      <w:proofErr w:type="spellEnd"/>
      <w:r w:rsidRPr="00531386">
        <w:rPr>
          <w:bCs/>
          <w:sz w:val="26"/>
          <w:rtl/>
        </w:rPr>
        <w:t xml:space="preserve"> לשיווק ייקבעו במשותף ע"י נציגי אגף</w:t>
      </w:r>
      <w:r w:rsidRPr="00531386">
        <w:rPr>
          <w:sz w:val="26"/>
          <w:rtl/>
        </w:rPr>
        <w:t xml:space="preserve"> </w:t>
      </w:r>
      <w:r w:rsidRPr="00531386">
        <w:rPr>
          <w:bCs/>
          <w:sz w:val="26"/>
          <w:rtl/>
        </w:rPr>
        <w:t>נכסים ודיור,  אגף פרוגרמות והמחוז.</w:t>
      </w:r>
      <w:r w:rsidRPr="00531386">
        <w:rPr>
          <w:sz w:val="26"/>
          <w:rtl/>
        </w:rPr>
        <w:br/>
      </w:r>
    </w:p>
    <w:p w14:paraId="0708E595" w14:textId="77777777" w:rsidR="00F55450" w:rsidRPr="00531386" w:rsidRDefault="00F55450" w:rsidP="00531386">
      <w:pPr>
        <w:numPr>
          <w:ilvl w:val="1"/>
          <w:numId w:val="84"/>
        </w:numPr>
        <w:tabs>
          <w:tab w:val="clear" w:pos="510"/>
        </w:tabs>
        <w:spacing w:line="240" w:lineRule="auto"/>
        <w:ind w:left="935" w:hanging="142"/>
        <w:rPr>
          <w:sz w:val="26"/>
        </w:rPr>
      </w:pPr>
      <w:r w:rsidRPr="00531386">
        <w:rPr>
          <w:bCs/>
          <w:sz w:val="26"/>
          <w:rtl/>
        </w:rPr>
        <w:t>לאחר אישור שיווק אתר לעמותות במסגרת מכרז או מכרז</w:t>
      </w:r>
      <w:r w:rsidRPr="00531386">
        <w:rPr>
          <w:sz w:val="26"/>
          <w:rtl/>
        </w:rPr>
        <w:t xml:space="preserve"> </w:t>
      </w:r>
      <w:r w:rsidRPr="00531386">
        <w:rPr>
          <w:bCs/>
          <w:sz w:val="26"/>
          <w:rtl/>
        </w:rPr>
        <w:t>הרשמה והגרלה</w:t>
      </w:r>
      <w:r w:rsidRPr="00531386">
        <w:rPr>
          <w:sz w:val="26"/>
          <w:rtl/>
        </w:rPr>
        <w:t xml:space="preserve"> </w:t>
      </w:r>
      <w:r w:rsidRPr="00531386">
        <w:rPr>
          <w:bCs/>
          <w:sz w:val="26"/>
          <w:rtl/>
        </w:rPr>
        <w:t>תעביר החטיבה הטכנית במחוז לאגף נכסים</w:t>
      </w:r>
      <w:r w:rsidRPr="00531386">
        <w:rPr>
          <w:sz w:val="26"/>
          <w:rtl/>
        </w:rPr>
        <w:t xml:space="preserve"> </w:t>
      </w:r>
      <w:r w:rsidRPr="00531386">
        <w:rPr>
          <w:bCs/>
          <w:sz w:val="26"/>
          <w:rtl/>
        </w:rPr>
        <w:t>ודיור את החומר למכרז כמפורט להלן:</w:t>
      </w:r>
      <w:r w:rsidRPr="00531386">
        <w:rPr>
          <w:sz w:val="26"/>
          <w:rtl/>
        </w:rPr>
        <w:br/>
      </w:r>
      <w:r w:rsidRPr="00531386">
        <w:rPr>
          <w:sz w:val="26"/>
          <w:rtl/>
        </w:rPr>
        <w:br/>
      </w:r>
      <w:r w:rsidRPr="00531386">
        <w:rPr>
          <w:bCs/>
          <w:sz w:val="26"/>
          <w:rtl/>
        </w:rPr>
        <w:t xml:space="preserve">- </w:t>
      </w:r>
      <w:proofErr w:type="spellStart"/>
      <w:r w:rsidRPr="00531386">
        <w:rPr>
          <w:bCs/>
          <w:sz w:val="26"/>
          <w:rtl/>
        </w:rPr>
        <w:t>תוכנית</w:t>
      </w:r>
      <w:proofErr w:type="spellEnd"/>
      <w:r w:rsidRPr="00531386">
        <w:rPr>
          <w:bCs/>
          <w:sz w:val="26"/>
          <w:rtl/>
        </w:rPr>
        <w:t xml:space="preserve"> בנין עיר מפורטת על כל נספחיה.</w:t>
      </w:r>
      <w:r w:rsidRPr="00531386">
        <w:rPr>
          <w:sz w:val="26"/>
          <w:rtl/>
        </w:rPr>
        <w:br/>
      </w:r>
      <w:r w:rsidRPr="00531386">
        <w:rPr>
          <w:sz w:val="26"/>
          <w:rtl/>
        </w:rPr>
        <w:br/>
      </w:r>
      <w:r w:rsidRPr="00531386">
        <w:rPr>
          <w:bCs/>
          <w:sz w:val="26"/>
          <w:rtl/>
        </w:rPr>
        <w:t xml:space="preserve">- </w:t>
      </w:r>
      <w:proofErr w:type="spellStart"/>
      <w:r w:rsidRPr="00531386">
        <w:rPr>
          <w:bCs/>
          <w:sz w:val="26"/>
          <w:rtl/>
        </w:rPr>
        <w:t>תוכנית</w:t>
      </w:r>
      <w:proofErr w:type="spellEnd"/>
      <w:r w:rsidRPr="00531386">
        <w:rPr>
          <w:bCs/>
          <w:sz w:val="26"/>
          <w:rtl/>
        </w:rPr>
        <w:t xml:space="preserve"> בינוי עם סימון גבולות המתחמים.</w:t>
      </w:r>
      <w:r w:rsidRPr="00531386">
        <w:rPr>
          <w:sz w:val="26"/>
          <w:rtl/>
        </w:rPr>
        <w:br/>
      </w:r>
      <w:r w:rsidRPr="00531386">
        <w:rPr>
          <w:sz w:val="26"/>
          <w:rtl/>
        </w:rPr>
        <w:br/>
      </w:r>
      <w:r w:rsidRPr="00531386">
        <w:rPr>
          <w:bCs/>
          <w:sz w:val="26"/>
          <w:rtl/>
        </w:rPr>
        <w:t xml:space="preserve">- </w:t>
      </w:r>
      <w:proofErr w:type="spellStart"/>
      <w:r w:rsidRPr="00531386">
        <w:rPr>
          <w:bCs/>
          <w:sz w:val="26"/>
          <w:rtl/>
        </w:rPr>
        <w:t>תוכניות</w:t>
      </w:r>
      <w:proofErr w:type="spellEnd"/>
      <w:r w:rsidRPr="00531386">
        <w:rPr>
          <w:bCs/>
          <w:sz w:val="26"/>
          <w:rtl/>
        </w:rPr>
        <w:t xml:space="preserve"> מדידה, פיתוח, נוף - אם יש.</w:t>
      </w:r>
      <w:r w:rsidRPr="00531386">
        <w:rPr>
          <w:sz w:val="26"/>
          <w:rtl/>
        </w:rPr>
        <w:br/>
      </w:r>
      <w:r w:rsidRPr="00531386">
        <w:rPr>
          <w:bCs/>
          <w:sz w:val="26"/>
          <w:rtl/>
        </w:rPr>
        <w:br/>
        <w:t>- הנחיות של המתכננים - אם יש.</w:t>
      </w:r>
      <w:r w:rsidRPr="00531386">
        <w:rPr>
          <w:sz w:val="26"/>
          <w:rtl/>
        </w:rPr>
        <w:br/>
      </w:r>
      <w:r w:rsidRPr="00531386">
        <w:rPr>
          <w:sz w:val="26"/>
          <w:rtl/>
        </w:rPr>
        <w:br/>
      </w:r>
      <w:r w:rsidRPr="00531386">
        <w:rPr>
          <w:bCs/>
          <w:sz w:val="26"/>
          <w:rtl/>
        </w:rPr>
        <w:t>- מפרט עבודות פיתוח כללי.</w:t>
      </w:r>
      <w:r w:rsidRPr="00531386">
        <w:rPr>
          <w:sz w:val="26"/>
          <w:rtl/>
        </w:rPr>
        <w:br/>
      </w:r>
      <w:r w:rsidRPr="00531386">
        <w:rPr>
          <w:sz w:val="26"/>
          <w:rtl/>
        </w:rPr>
        <w:br/>
      </w:r>
      <w:r w:rsidRPr="00531386">
        <w:rPr>
          <w:bCs/>
          <w:sz w:val="26"/>
          <w:rtl/>
        </w:rPr>
        <w:t>- חיובי הפיתוח - לאחר אישורם באגף פרוגרמות.</w:t>
      </w:r>
      <w:r w:rsidRPr="00531386">
        <w:rPr>
          <w:sz w:val="26"/>
          <w:rtl/>
        </w:rPr>
        <w:br/>
      </w:r>
      <w:r w:rsidRPr="00531386">
        <w:rPr>
          <w:sz w:val="26"/>
          <w:rtl/>
        </w:rPr>
        <w:br/>
      </w:r>
      <w:r w:rsidRPr="00531386">
        <w:rPr>
          <w:bCs/>
          <w:sz w:val="26"/>
          <w:rtl/>
        </w:rPr>
        <w:t xml:space="preserve">- שומת קרקע שבוצעה ע"י השמאי הממשלתי והתקבלה </w:t>
      </w:r>
      <w:proofErr w:type="spellStart"/>
      <w:r w:rsidRPr="00531386">
        <w:rPr>
          <w:bCs/>
          <w:sz w:val="26"/>
          <w:rtl/>
        </w:rPr>
        <w:t>ממינהל</w:t>
      </w:r>
      <w:proofErr w:type="spellEnd"/>
      <w:r w:rsidRPr="00531386">
        <w:rPr>
          <w:sz w:val="26"/>
          <w:rtl/>
        </w:rPr>
        <w:t xml:space="preserve"> </w:t>
      </w:r>
      <w:r w:rsidRPr="00531386">
        <w:rPr>
          <w:bCs/>
          <w:sz w:val="26"/>
          <w:rtl/>
        </w:rPr>
        <w:t xml:space="preserve">מקרקעי </w:t>
      </w:r>
      <w:r w:rsidRPr="00531386">
        <w:rPr>
          <w:bCs/>
          <w:sz w:val="26"/>
          <w:rtl/>
        </w:rPr>
        <w:br/>
        <w:t xml:space="preserve">  ישראל.</w:t>
      </w:r>
      <w:r w:rsidRPr="00531386">
        <w:rPr>
          <w:sz w:val="26"/>
          <w:rtl/>
        </w:rPr>
        <w:br/>
      </w:r>
      <w:r w:rsidRPr="00531386">
        <w:rPr>
          <w:sz w:val="26"/>
          <w:rtl/>
        </w:rPr>
        <w:br/>
      </w:r>
      <w:r w:rsidRPr="00531386">
        <w:rPr>
          <w:bCs/>
          <w:sz w:val="26"/>
          <w:rtl/>
        </w:rPr>
        <w:t>- כל חומר רלבנטי נוסף.</w:t>
      </w:r>
      <w:r w:rsidRPr="00531386">
        <w:rPr>
          <w:bCs/>
          <w:sz w:val="26"/>
          <w:rtl/>
        </w:rPr>
        <w:br/>
      </w:r>
    </w:p>
    <w:p w14:paraId="7B5C2B0A" w14:textId="77777777" w:rsidR="00F55450" w:rsidRPr="00531386" w:rsidRDefault="00F55450" w:rsidP="00531386">
      <w:pPr>
        <w:numPr>
          <w:ilvl w:val="1"/>
          <w:numId w:val="84"/>
        </w:numPr>
        <w:tabs>
          <w:tab w:val="clear" w:pos="510"/>
        </w:tabs>
        <w:spacing w:line="240" w:lineRule="auto"/>
        <w:ind w:left="935" w:hanging="142"/>
        <w:rPr>
          <w:sz w:val="26"/>
        </w:rPr>
      </w:pPr>
      <w:r w:rsidRPr="00531386">
        <w:rPr>
          <w:noProof/>
        </w:rPr>
        <mc:AlternateContent>
          <mc:Choice Requires="wps">
            <w:drawing>
              <wp:anchor distT="0" distB="0" distL="114300" distR="114300" simplePos="0" relativeHeight="251661312" behindDoc="0" locked="0" layoutInCell="1" allowOverlap="1" wp14:anchorId="29348D72" wp14:editId="602311FF">
                <wp:simplePos x="0" y="0"/>
                <wp:positionH relativeFrom="column">
                  <wp:posOffset>4852035</wp:posOffset>
                </wp:positionH>
                <wp:positionV relativeFrom="paragraph">
                  <wp:posOffset>2324100</wp:posOffset>
                </wp:positionV>
                <wp:extent cx="0" cy="228600"/>
                <wp:effectExtent l="13335" t="13970" r="571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2"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2.05pt,183pt" to="382.05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"/>
            </w:pict>
          </mc:Fallback>
        </mc:AlternateContent>
      </w:r>
      <w:r w:rsidRPr="00531386">
        <w:rPr>
          <w:noProof/>
        </w:rPr>
        <mc:AlternateContent>
          <mc:Choice Requires="wps">
            <w:drawing>
              <wp:anchor distT="0" distB="0" distL="114300" distR="114300" simplePos="0" relativeHeight="251660288" behindDoc="0" locked="0" layoutInCell="1" allowOverlap="1" wp14:anchorId="3C765DB2" wp14:editId="23F54B62">
                <wp:simplePos x="0" y="0"/>
                <wp:positionH relativeFrom="column">
                  <wp:posOffset>4852035</wp:posOffset>
                </wp:positionH>
                <wp:positionV relativeFrom="paragraph">
                  <wp:posOffset>1295400</wp:posOffset>
                </wp:positionV>
                <wp:extent cx="0" cy="228600"/>
                <wp:effectExtent l="13335" t="13970" r="5715" b="5080"/>
                <wp:wrapNone/>
                <wp:docPr id="11" name="מחבר ישר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1"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2.05pt,102pt" to="382.05pt,1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"/>
            </w:pict>
          </mc:Fallback>
        </mc:AlternateContent>
      </w:r>
      <w:r w:rsidRPr="00531386">
        <w:rPr>
          <w:bCs/>
          <w:sz w:val="26"/>
          <w:rtl/>
        </w:rPr>
        <w:t>אגף נכסים ודיור יכין חוברת מכרז שתכלול בין היתר:</w:t>
      </w:r>
      <w:r w:rsidRPr="00531386">
        <w:rPr>
          <w:sz w:val="26"/>
          <w:rtl/>
        </w:rPr>
        <w:br/>
      </w:r>
      <w:r w:rsidRPr="00531386">
        <w:rPr>
          <w:sz w:val="26"/>
          <w:rtl/>
        </w:rPr>
        <w:br/>
      </w:r>
      <w:r w:rsidRPr="00531386">
        <w:rPr>
          <w:bCs/>
          <w:sz w:val="26"/>
          <w:rtl/>
        </w:rPr>
        <w:t>- פירוט תנאי המכרז.</w:t>
      </w:r>
      <w:r w:rsidRPr="00531386">
        <w:rPr>
          <w:sz w:val="26"/>
          <w:rtl/>
        </w:rPr>
        <w:br/>
      </w:r>
      <w:r w:rsidRPr="00531386">
        <w:rPr>
          <w:sz w:val="26"/>
          <w:rtl/>
        </w:rPr>
        <w:br/>
      </w:r>
      <w:r w:rsidRPr="00531386">
        <w:rPr>
          <w:bCs/>
          <w:sz w:val="26"/>
          <w:rtl/>
        </w:rPr>
        <w:t>- נוסח הצעת המציע המשתתף במכרז.</w:t>
      </w:r>
      <w:r w:rsidRPr="00531386">
        <w:rPr>
          <w:sz w:val="26"/>
          <w:rtl/>
        </w:rPr>
        <w:br/>
      </w:r>
      <w:r w:rsidRPr="00531386">
        <w:rPr>
          <w:sz w:val="26"/>
          <w:rtl/>
        </w:rPr>
        <w:br/>
      </w:r>
      <w:r w:rsidRPr="00531386">
        <w:rPr>
          <w:bCs/>
          <w:sz w:val="26"/>
          <w:rtl/>
        </w:rPr>
        <w:t>- מחיר הפיתוח הכללי.</w:t>
      </w:r>
      <w:r w:rsidRPr="00531386">
        <w:rPr>
          <w:bCs/>
          <w:sz w:val="26"/>
          <w:rtl/>
        </w:rPr>
        <w:br/>
      </w:r>
      <w:r w:rsidRPr="00531386">
        <w:rPr>
          <w:bCs/>
          <w:sz w:val="26"/>
          <w:rtl/>
        </w:rPr>
        <w:br/>
        <w:t>- מחיר מינימום לקרקע (במכרזי קרקע)</w:t>
      </w:r>
      <w:r w:rsidRPr="00531386">
        <w:rPr>
          <w:sz w:val="26"/>
          <w:rtl/>
        </w:rPr>
        <w:br/>
      </w:r>
      <w:r w:rsidRPr="00531386">
        <w:rPr>
          <w:bCs/>
          <w:sz w:val="26"/>
          <w:rtl/>
        </w:rPr>
        <w:br/>
        <w:t>- מחיר הקרקע (במכרזי הרשמה והגרלה).</w:t>
      </w:r>
      <w:r w:rsidRPr="00531386">
        <w:rPr>
          <w:sz w:val="26"/>
          <w:rtl/>
        </w:rPr>
        <w:br/>
      </w:r>
      <w:r w:rsidRPr="00531386">
        <w:rPr>
          <w:sz w:val="26"/>
          <w:rtl/>
        </w:rPr>
        <w:br/>
      </w:r>
      <w:r w:rsidRPr="00531386">
        <w:rPr>
          <w:bCs/>
          <w:sz w:val="26"/>
          <w:rtl/>
        </w:rPr>
        <w:t xml:space="preserve">- נוסח חוזה </w:t>
      </w:r>
      <w:proofErr w:type="spellStart"/>
      <w:r w:rsidRPr="00531386">
        <w:rPr>
          <w:bCs/>
          <w:sz w:val="26"/>
          <w:rtl/>
        </w:rPr>
        <w:t>משהב"ש</w:t>
      </w:r>
      <w:proofErr w:type="spellEnd"/>
      <w:r w:rsidRPr="00531386">
        <w:rPr>
          <w:bCs/>
          <w:sz w:val="26"/>
          <w:rtl/>
        </w:rPr>
        <w:t>/עמותה.</w:t>
      </w:r>
      <w:r w:rsidRPr="00531386">
        <w:rPr>
          <w:bCs/>
          <w:sz w:val="26"/>
          <w:rtl/>
        </w:rPr>
        <w:br/>
      </w:r>
      <w:r w:rsidRPr="00531386">
        <w:rPr>
          <w:bCs/>
          <w:sz w:val="26"/>
          <w:rtl/>
        </w:rPr>
        <w:br/>
        <w:t xml:space="preserve">- נוסח חוזה </w:t>
      </w:r>
      <w:proofErr w:type="spellStart"/>
      <w:r w:rsidRPr="00531386">
        <w:rPr>
          <w:bCs/>
          <w:sz w:val="26"/>
          <w:rtl/>
        </w:rPr>
        <w:t>משהב"ש</w:t>
      </w:r>
      <w:proofErr w:type="spellEnd"/>
      <w:r w:rsidRPr="00531386">
        <w:rPr>
          <w:bCs/>
          <w:sz w:val="26"/>
          <w:rtl/>
        </w:rPr>
        <w:t>/חברה.</w:t>
      </w:r>
      <w:r w:rsidRPr="00531386">
        <w:rPr>
          <w:sz w:val="26"/>
          <w:rtl/>
        </w:rPr>
        <w:br/>
      </w:r>
      <w:r w:rsidRPr="00531386">
        <w:rPr>
          <w:bCs/>
          <w:sz w:val="26"/>
          <w:rtl/>
        </w:rPr>
        <w:br/>
        <w:t xml:space="preserve">- נוסח חוזה פיתוח עם </w:t>
      </w:r>
      <w:proofErr w:type="spellStart"/>
      <w:r w:rsidRPr="00531386">
        <w:rPr>
          <w:bCs/>
          <w:sz w:val="26"/>
          <w:rtl/>
        </w:rPr>
        <w:t>מינהל</w:t>
      </w:r>
      <w:proofErr w:type="spellEnd"/>
      <w:r w:rsidRPr="00531386">
        <w:rPr>
          <w:bCs/>
          <w:sz w:val="26"/>
          <w:rtl/>
        </w:rPr>
        <w:t xml:space="preserve"> מקרקעי ישראל (במכרזי</w:t>
      </w:r>
      <w:r w:rsidRPr="00531386">
        <w:rPr>
          <w:sz w:val="26"/>
          <w:rtl/>
        </w:rPr>
        <w:t xml:space="preserve"> </w:t>
      </w:r>
      <w:r w:rsidRPr="00531386">
        <w:rPr>
          <w:bCs/>
          <w:sz w:val="26"/>
          <w:rtl/>
        </w:rPr>
        <w:t>קרקע).</w:t>
      </w:r>
      <w:r w:rsidRPr="00531386">
        <w:rPr>
          <w:sz w:val="26"/>
          <w:rtl/>
        </w:rPr>
        <w:br/>
      </w:r>
      <w:r w:rsidRPr="00531386">
        <w:rPr>
          <w:sz w:val="26"/>
          <w:rtl/>
        </w:rPr>
        <w:br/>
      </w:r>
      <w:r w:rsidRPr="00531386">
        <w:rPr>
          <w:bCs/>
          <w:sz w:val="26"/>
          <w:rtl/>
        </w:rPr>
        <w:t>- נוסח חוזה חכירה (במכרזי קרקע).</w:t>
      </w:r>
      <w:r w:rsidRPr="00531386">
        <w:rPr>
          <w:sz w:val="26"/>
          <w:rtl/>
        </w:rPr>
        <w:br/>
      </w:r>
      <w:r w:rsidRPr="00531386">
        <w:rPr>
          <w:sz w:val="26"/>
          <w:rtl/>
        </w:rPr>
        <w:br/>
      </w:r>
      <w:r w:rsidRPr="00531386">
        <w:rPr>
          <w:bCs/>
          <w:sz w:val="26"/>
          <w:rtl/>
        </w:rPr>
        <w:t>- נוסחי ערבויות.</w:t>
      </w:r>
      <w:r w:rsidRPr="00531386">
        <w:rPr>
          <w:sz w:val="26"/>
          <w:rtl/>
        </w:rPr>
        <w:br/>
      </w:r>
      <w:r w:rsidRPr="00531386">
        <w:rPr>
          <w:sz w:val="26"/>
          <w:rtl/>
        </w:rPr>
        <w:br/>
      </w:r>
      <w:r w:rsidRPr="00531386">
        <w:rPr>
          <w:bCs/>
          <w:sz w:val="26"/>
          <w:rtl/>
        </w:rPr>
        <w:t>- תנאים בחוזה אחיד בין החברה הבונה והמשתכן.</w:t>
      </w:r>
      <w:r w:rsidRPr="00531386">
        <w:rPr>
          <w:sz w:val="26"/>
          <w:rtl/>
        </w:rPr>
        <w:br/>
      </w:r>
      <w:r w:rsidRPr="00531386">
        <w:rPr>
          <w:sz w:val="26"/>
          <w:rtl/>
        </w:rPr>
        <w:br/>
      </w:r>
      <w:r w:rsidRPr="00531386">
        <w:rPr>
          <w:bCs/>
          <w:sz w:val="26"/>
          <w:rtl/>
        </w:rPr>
        <w:t>- חוזה עם חברה מפתחת (אם יש).</w:t>
      </w:r>
      <w:r w:rsidRPr="00531386">
        <w:rPr>
          <w:sz w:val="26"/>
          <w:rtl/>
        </w:rPr>
        <w:br/>
      </w:r>
      <w:r w:rsidRPr="00531386">
        <w:rPr>
          <w:sz w:val="26"/>
          <w:rtl/>
        </w:rPr>
        <w:br/>
      </w:r>
      <w:r w:rsidRPr="00531386">
        <w:rPr>
          <w:bCs/>
          <w:sz w:val="26"/>
          <w:rtl/>
        </w:rPr>
        <w:t xml:space="preserve">- </w:t>
      </w:r>
      <w:proofErr w:type="spellStart"/>
      <w:r w:rsidRPr="00531386">
        <w:rPr>
          <w:bCs/>
          <w:sz w:val="26"/>
          <w:rtl/>
        </w:rPr>
        <w:t>תוכניות</w:t>
      </w:r>
      <w:proofErr w:type="spellEnd"/>
      <w:r w:rsidRPr="00531386">
        <w:rPr>
          <w:bCs/>
          <w:sz w:val="26"/>
          <w:rtl/>
        </w:rPr>
        <w:t xml:space="preserve"> כמפורט בסעיף </w:t>
      </w:r>
      <w:r w:rsidRPr="00531386">
        <w:rPr>
          <w:b w:val="0"/>
          <w:bCs/>
          <w:sz w:val="26"/>
        </w:rPr>
        <w:t>3.4</w:t>
      </w:r>
      <w:r w:rsidRPr="00531386">
        <w:rPr>
          <w:bCs/>
          <w:sz w:val="26"/>
          <w:rtl/>
        </w:rPr>
        <w:t xml:space="preserve"> לעיל.</w:t>
      </w:r>
      <w:r w:rsidRPr="00531386">
        <w:rPr>
          <w:sz w:val="26"/>
          <w:rtl/>
        </w:rPr>
        <w:br/>
      </w:r>
      <w:r w:rsidRPr="00531386">
        <w:rPr>
          <w:sz w:val="26"/>
          <w:rtl/>
        </w:rPr>
        <w:br/>
      </w:r>
      <w:r w:rsidRPr="00531386">
        <w:rPr>
          <w:b w:val="0"/>
          <w:bCs/>
          <w:sz w:val="26"/>
          <w:rtl/>
        </w:rPr>
        <w:lastRenderedPageBreak/>
        <w:t>- נוסח תקנון העמותה.</w:t>
      </w:r>
      <w:r w:rsidRPr="00531386">
        <w:rPr>
          <w:b w:val="0"/>
          <w:bCs/>
          <w:sz w:val="26"/>
          <w:rtl/>
        </w:rPr>
        <w:br/>
      </w:r>
      <w:r w:rsidRPr="00531386">
        <w:rPr>
          <w:b w:val="0"/>
          <w:bCs/>
          <w:sz w:val="26"/>
          <w:rtl/>
        </w:rPr>
        <w:br/>
        <w:t>- תפקידי חברת הניהול.</w:t>
      </w:r>
      <w:r w:rsidRPr="00531386">
        <w:rPr>
          <w:b w:val="0"/>
          <w:bCs/>
          <w:sz w:val="26"/>
          <w:rtl/>
        </w:rPr>
        <w:br/>
      </w:r>
      <w:r w:rsidRPr="00531386">
        <w:rPr>
          <w:b w:val="0"/>
          <w:bCs/>
          <w:sz w:val="26"/>
          <w:rtl/>
        </w:rPr>
        <w:br/>
        <w:t xml:space="preserve">- נוסח הודעת העמותה על זהות </w:t>
      </w:r>
      <w:proofErr w:type="spellStart"/>
      <w:r w:rsidRPr="00531386">
        <w:rPr>
          <w:b w:val="0"/>
          <w:bCs/>
          <w:sz w:val="26"/>
          <w:rtl/>
        </w:rPr>
        <w:t>העו"ד</w:t>
      </w:r>
      <w:proofErr w:type="spellEnd"/>
      <w:r w:rsidRPr="00531386">
        <w:rPr>
          <w:b w:val="0"/>
          <w:bCs/>
          <w:sz w:val="26"/>
          <w:rtl/>
        </w:rPr>
        <w:t xml:space="preserve"> לניהול הטיפול </w:t>
      </w:r>
      <w:proofErr w:type="spellStart"/>
      <w:r w:rsidRPr="00531386">
        <w:rPr>
          <w:b w:val="0"/>
          <w:bCs/>
          <w:sz w:val="26"/>
          <w:rtl/>
        </w:rPr>
        <w:t>ברוכשי</w:t>
      </w:r>
      <w:proofErr w:type="spellEnd"/>
      <w:r w:rsidRPr="00531386">
        <w:rPr>
          <w:b w:val="0"/>
          <w:bCs/>
          <w:sz w:val="26"/>
          <w:rtl/>
        </w:rPr>
        <w:t xml:space="preserve"> הדירות.</w:t>
      </w:r>
      <w:r w:rsidRPr="00531386">
        <w:rPr>
          <w:b w:val="0"/>
          <w:bCs/>
          <w:sz w:val="26"/>
          <w:rtl/>
        </w:rPr>
        <w:br/>
      </w:r>
    </w:p>
    <w:p w14:paraId="19EC1B64" w14:textId="77777777" w:rsidR="00F55450" w:rsidRPr="00531386" w:rsidRDefault="00F55450" w:rsidP="00531386">
      <w:pPr>
        <w:numPr>
          <w:ilvl w:val="1"/>
          <w:numId w:val="84"/>
        </w:numPr>
        <w:tabs>
          <w:tab w:val="clear" w:pos="510"/>
        </w:tabs>
        <w:spacing w:line="240" w:lineRule="auto"/>
        <w:ind w:left="935" w:hanging="142"/>
        <w:rPr>
          <w:sz w:val="26"/>
        </w:rPr>
      </w:pPr>
      <w:r w:rsidRPr="00531386">
        <w:rPr>
          <w:bCs/>
          <w:sz w:val="26"/>
          <w:rtl/>
        </w:rPr>
        <w:t>אגף נכסים ודיור יציין כל מכרז במספר סידורי מתאים.</w:t>
      </w:r>
      <w:r w:rsidRPr="00531386">
        <w:rPr>
          <w:bCs/>
          <w:sz w:val="26"/>
          <w:rtl/>
        </w:rPr>
        <w:br/>
      </w:r>
      <w:r w:rsidRPr="00531386">
        <w:rPr>
          <w:bCs/>
          <w:sz w:val="26"/>
          <w:rtl/>
        </w:rPr>
        <w:br/>
      </w:r>
    </w:p>
    <w:p w14:paraId="11E38F71" w14:textId="77777777" w:rsidR="00F55450" w:rsidRPr="00531386" w:rsidRDefault="00F55450" w:rsidP="00531386">
      <w:pPr>
        <w:numPr>
          <w:ilvl w:val="0"/>
          <w:numId w:val="84"/>
        </w:numPr>
        <w:tabs>
          <w:tab w:val="clear" w:pos="170"/>
        </w:tabs>
        <w:spacing w:line="240" w:lineRule="auto"/>
        <w:ind w:left="368" w:hanging="284"/>
        <w:rPr>
          <w:sz w:val="26"/>
        </w:rPr>
      </w:pPr>
      <w:r w:rsidRPr="00531386">
        <w:rPr>
          <w:bCs/>
          <w:sz w:val="26"/>
          <w:u w:val="single"/>
          <w:rtl/>
        </w:rPr>
        <w:t>תנאים להשתתפות עמותות במכרז</w:t>
      </w:r>
      <w:r w:rsidRPr="00531386">
        <w:rPr>
          <w:sz w:val="26"/>
          <w:rtl/>
        </w:rPr>
        <w:br/>
      </w:r>
      <w:r w:rsidRPr="00531386">
        <w:rPr>
          <w:b w:val="0"/>
          <w:bCs/>
          <w:sz w:val="26"/>
          <w:rtl/>
        </w:rPr>
        <w:br/>
        <w:t xml:space="preserve">- העמותה נרשמה </w:t>
      </w:r>
      <w:r w:rsidRPr="00531386">
        <w:rPr>
          <w:b w:val="0"/>
          <w:bCs/>
          <w:sz w:val="26"/>
          <w:u w:val="single"/>
          <w:rtl/>
        </w:rPr>
        <w:t>כדין</w:t>
      </w:r>
      <w:r w:rsidRPr="00531386">
        <w:rPr>
          <w:b w:val="0"/>
          <w:bCs/>
          <w:sz w:val="26"/>
          <w:rtl/>
        </w:rPr>
        <w:t xml:space="preserve"> אצל רשם העמותות.</w:t>
      </w:r>
      <w:r w:rsidRPr="00531386">
        <w:rPr>
          <w:b w:val="0"/>
          <w:bCs/>
          <w:sz w:val="26"/>
          <w:rtl/>
        </w:rPr>
        <w:br/>
      </w:r>
      <w:r w:rsidRPr="00531386">
        <w:rPr>
          <w:b w:val="0"/>
          <w:bCs/>
          <w:sz w:val="26"/>
          <w:rtl/>
        </w:rPr>
        <w:br/>
        <w:t xml:space="preserve">- מטרת העמותה היא להקים בבנייה עצמית אזור או אזורי מגורים, במקום או </w:t>
      </w:r>
      <w:r w:rsidRPr="00531386">
        <w:rPr>
          <w:b w:val="0"/>
          <w:bCs/>
          <w:sz w:val="26"/>
          <w:rtl/>
        </w:rPr>
        <w:br/>
        <w:t xml:space="preserve">   במקומות שונים בארץ עבור חבריה בלבד.</w:t>
      </w:r>
      <w:r w:rsidRPr="00531386">
        <w:rPr>
          <w:b w:val="0"/>
          <w:bCs/>
          <w:sz w:val="26"/>
          <w:rtl/>
        </w:rPr>
        <w:br/>
      </w:r>
      <w:r w:rsidRPr="00531386">
        <w:rPr>
          <w:b w:val="0"/>
          <w:bCs/>
          <w:sz w:val="26"/>
          <w:rtl/>
        </w:rPr>
        <w:br/>
        <w:t xml:space="preserve">- העמותה תמציא בעת הגשת המכרז רשימה שמית מלאה של חבריה כפי שהובאה </w:t>
      </w:r>
      <w:r w:rsidRPr="00531386">
        <w:rPr>
          <w:b w:val="0"/>
          <w:bCs/>
          <w:sz w:val="26"/>
          <w:rtl/>
        </w:rPr>
        <w:br/>
        <w:t xml:space="preserve">   לידיעת רשם העמותות, בטרם הגשת מסמכי המכרז, בצירוף מספרי תעודות זהות וכתובות.</w:t>
      </w:r>
      <w:r w:rsidRPr="00531386">
        <w:rPr>
          <w:b w:val="0"/>
          <w:bCs/>
          <w:sz w:val="26"/>
          <w:rtl/>
        </w:rPr>
        <w:br/>
      </w:r>
      <w:r w:rsidRPr="00531386">
        <w:rPr>
          <w:b w:val="0"/>
          <w:bCs/>
          <w:sz w:val="26"/>
          <w:rtl/>
        </w:rPr>
        <w:br/>
        <w:t xml:space="preserve">   מספר החברים ברשימה השמית יהיה לפחות כמספר יחידות הדיור במתחם הגדול </w:t>
      </w:r>
      <w:r w:rsidRPr="00531386">
        <w:rPr>
          <w:b w:val="0"/>
          <w:bCs/>
          <w:sz w:val="26"/>
          <w:rtl/>
        </w:rPr>
        <w:br/>
        <w:t xml:space="preserve">   ביותר מבין הצעותיה (או כמספר יחידות הדיור בשני המתחמים הגדולים ביותר </w:t>
      </w:r>
      <w:r w:rsidRPr="00531386">
        <w:rPr>
          <w:b w:val="0"/>
          <w:bCs/>
          <w:sz w:val="26"/>
          <w:rtl/>
        </w:rPr>
        <w:br/>
        <w:t xml:space="preserve">   מבין הצעותיה – אם לא יהיו זוכים לכל המתחמים, </w:t>
      </w:r>
      <w:proofErr w:type="spellStart"/>
      <w:r w:rsidRPr="00531386">
        <w:rPr>
          <w:b w:val="0"/>
          <w:bCs/>
          <w:sz w:val="26"/>
          <w:rtl/>
        </w:rPr>
        <w:t>הכל</w:t>
      </w:r>
      <w:proofErr w:type="spellEnd"/>
      <w:r w:rsidRPr="00531386">
        <w:rPr>
          <w:b w:val="0"/>
          <w:bCs/>
          <w:sz w:val="26"/>
          <w:rtl/>
        </w:rPr>
        <w:t xml:space="preserve"> על-פי שיקול דעתו של </w:t>
      </w:r>
      <w:r w:rsidRPr="00531386">
        <w:rPr>
          <w:b w:val="0"/>
          <w:bCs/>
          <w:sz w:val="26"/>
          <w:rtl/>
        </w:rPr>
        <w:br/>
        <w:t xml:space="preserve">   המשרד).</w:t>
      </w:r>
      <w:r w:rsidRPr="00531386">
        <w:rPr>
          <w:b w:val="0"/>
          <w:bCs/>
          <w:sz w:val="26"/>
          <w:rtl/>
        </w:rPr>
        <w:br/>
      </w:r>
      <w:r w:rsidRPr="00531386">
        <w:rPr>
          <w:b w:val="0"/>
          <w:bCs/>
          <w:sz w:val="26"/>
          <w:rtl/>
        </w:rPr>
        <w:br/>
        <w:t xml:space="preserve">   לא ניתן להגיש רשימת חברי עמותה שהיא פחותה ממספר יחידות הדיור במתחם.</w:t>
      </w:r>
      <w:r w:rsidRPr="00531386">
        <w:rPr>
          <w:b w:val="0"/>
          <w:bCs/>
          <w:sz w:val="26"/>
          <w:rtl/>
        </w:rPr>
        <w:br/>
      </w:r>
      <w:r w:rsidRPr="00531386">
        <w:rPr>
          <w:b w:val="0"/>
          <w:bCs/>
          <w:sz w:val="26"/>
          <w:rtl/>
        </w:rPr>
        <w:br/>
        <w:t xml:space="preserve">  במידה ועלה מספר החברים בעמותה ברשימה שהוגשה למכרז על מספר יחידות </w:t>
      </w:r>
      <w:r w:rsidRPr="00531386">
        <w:rPr>
          <w:b w:val="0"/>
          <w:bCs/>
          <w:sz w:val="26"/>
          <w:rtl/>
        </w:rPr>
        <w:br/>
        <w:t xml:space="preserve">  הדיור בהן זכתה, תיערך הגרלה, </w:t>
      </w:r>
      <w:proofErr w:type="spellStart"/>
      <w:r w:rsidRPr="00531386">
        <w:rPr>
          <w:b w:val="0"/>
          <w:bCs/>
          <w:sz w:val="26"/>
          <w:rtl/>
        </w:rPr>
        <w:t>הכל</w:t>
      </w:r>
      <w:proofErr w:type="spellEnd"/>
      <w:r w:rsidRPr="00531386">
        <w:rPr>
          <w:b w:val="0"/>
          <w:bCs/>
          <w:sz w:val="26"/>
          <w:rtl/>
        </w:rPr>
        <w:t xml:space="preserve"> כמפורט בתקנון העמותה.</w:t>
      </w:r>
      <w:r w:rsidRPr="00531386">
        <w:rPr>
          <w:b w:val="0"/>
          <w:bCs/>
          <w:sz w:val="26"/>
          <w:rtl/>
        </w:rPr>
        <w:br/>
      </w:r>
      <w:r w:rsidRPr="00531386">
        <w:rPr>
          <w:b w:val="0"/>
          <w:bCs/>
          <w:sz w:val="26"/>
          <w:rtl/>
        </w:rPr>
        <w:br/>
        <w:t xml:space="preserve">- העמותה המגישה הצעתה למכרז, רשאית להגיש למכרז רשימה שמית אחת בלבד </w:t>
      </w:r>
      <w:r w:rsidRPr="00531386">
        <w:rPr>
          <w:b w:val="0"/>
          <w:bCs/>
          <w:sz w:val="26"/>
          <w:rtl/>
        </w:rPr>
        <w:br/>
        <w:t xml:space="preserve">   של חברים.</w:t>
      </w:r>
      <w:r w:rsidRPr="00531386">
        <w:rPr>
          <w:b w:val="0"/>
          <w:bCs/>
          <w:sz w:val="26"/>
          <w:rtl/>
        </w:rPr>
        <w:br/>
      </w:r>
      <w:r w:rsidRPr="00531386">
        <w:rPr>
          <w:b w:val="0"/>
          <w:bCs/>
          <w:sz w:val="26"/>
          <w:rtl/>
        </w:rPr>
        <w:br/>
        <w:t>- חבר העמותה יוכל להיות רשום אך ורק בעמותה אחת.</w:t>
      </w:r>
      <w:r w:rsidRPr="00531386">
        <w:rPr>
          <w:b w:val="0"/>
          <w:bCs/>
          <w:sz w:val="26"/>
          <w:rtl/>
        </w:rPr>
        <w:br/>
      </w:r>
      <w:r w:rsidRPr="00531386">
        <w:rPr>
          <w:b w:val="0"/>
          <w:bCs/>
          <w:sz w:val="26"/>
          <w:rtl/>
        </w:rPr>
        <w:br/>
        <w:t xml:space="preserve">- כל חבר יוכל לרכוש רק יחידת דיור אחת. בני זוג ייחשבו יחד ולחוד כחבר אחד </w:t>
      </w:r>
      <w:r w:rsidRPr="00531386">
        <w:rPr>
          <w:b w:val="0"/>
          <w:bCs/>
          <w:sz w:val="26"/>
          <w:rtl/>
        </w:rPr>
        <w:br/>
        <w:t xml:space="preserve">   ויהיו חייבים יחד ולחוד.</w:t>
      </w:r>
      <w:r w:rsidRPr="00531386">
        <w:rPr>
          <w:b w:val="0"/>
          <w:bCs/>
          <w:sz w:val="26"/>
          <w:rtl/>
        </w:rPr>
        <w:br/>
      </w:r>
      <w:r w:rsidRPr="00531386">
        <w:rPr>
          <w:b w:val="0"/>
          <w:bCs/>
          <w:sz w:val="26"/>
          <w:rtl/>
        </w:rPr>
        <w:br/>
        <w:t>- התקנון הבלעדי של העמותה יהיה בנוסח התקנון שבמסמכי המכרז ושאושר על-</w:t>
      </w:r>
      <w:r w:rsidRPr="00531386">
        <w:rPr>
          <w:b w:val="0"/>
          <w:bCs/>
          <w:sz w:val="26"/>
          <w:rtl/>
        </w:rPr>
        <w:br/>
        <w:t xml:space="preserve">    ידי רשם העמותות.</w:t>
      </w:r>
      <w:r w:rsidRPr="00531386">
        <w:rPr>
          <w:b w:val="0"/>
          <w:bCs/>
          <w:sz w:val="26"/>
          <w:rtl/>
        </w:rPr>
        <w:br/>
      </w:r>
      <w:r w:rsidRPr="00531386">
        <w:rPr>
          <w:b w:val="0"/>
          <w:bCs/>
          <w:sz w:val="26"/>
          <w:rtl/>
        </w:rPr>
        <w:br/>
        <w:t xml:space="preserve">- העמותה תמציא בעת הגשת המכרז נוסח חוזה שייחתם בין העמותה למשתכן. </w:t>
      </w:r>
      <w:r w:rsidRPr="00531386">
        <w:rPr>
          <w:b w:val="0"/>
          <w:bCs/>
          <w:sz w:val="26"/>
          <w:rtl/>
        </w:rPr>
        <w:br/>
        <w:t xml:space="preserve">   החוזה הנ"ל יעגן במלואו את התקנון המאושר שבמסמכי המכרז.</w:t>
      </w:r>
      <w:r w:rsidRPr="00531386">
        <w:rPr>
          <w:b w:val="0"/>
          <w:bCs/>
          <w:sz w:val="26"/>
          <w:rtl/>
        </w:rPr>
        <w:br/>
      </w:r>
      <w:r w:rsidRPr="00531386">
        <w:rPr>
          <w:b w:val="0"/>
          <w:bCs/>
          <w:sz w:val="26"/>
          <w:rtl/>
        </w:rPr>
        <w:br/>
      </w:r>
      <w:r w:rsidRPr="00531386">
        <w:rPr>
          <w:b w:val="0"/>
          <w:bCs/>
          <w:sz w:val="26"/>
          <w:rtl/>
        </w:rPr>
        <w:br/>
      </w:r>
      <w:r w:rsidRPr="00531386">
        <w:rPr>
          <w:bCs/>
          <w:sz w:val="26"/>
          <w:rtl/>
        </w:rPr>
        <w:t xml:space="preserve">- העמותה תספק למשרד ערבות אוטונומית, להבטחת קיום ההצעה. הערבות </w:t>
      </w:r>
      <w:r w:rsidRPr="00531386">
        <w:rPr>
          <w:bCs/>
          <w:sz w:val="26"/>
          <w:rtl/>
        </w:rPr>
        <w:br/>
        <w:t xml:space="preserve">   תשוחרר קודם</w:t>
      </w:r>
      <w:r w:rsidRPr="00531386">
        <w:rPr>
          <w:sz w:val="26"/>
          <w:rtl/>
        </w:rPr>
        <w:t xml:space="preserve"> </w:t>
      </w:r>
      <w:r w:rsidRPr="00531386">
        <w:rPr>
          <w:bCs/>
          <w:sz w:val="26"/>
          <w:rtl/>
        </w:rPr>
        <w:t xml:space="preserve">למועד האמור בסעיף זה אם סופקה במקומה ערבות ביצוע.                       </w:t>
      </w:r>
      <w:r w:rsidRPr="00531386">
        <w:rPr>
          <w:bCs/>
          <w:sz w:val="26"/>
          <w:rtl/>
        </w:rPr>
        <w:br/>
      </w:r>
      <w:r w:rsidRPr="00531386">
        <w:rPr>
          <w:bCs/>
          <w:sz w:val="26"/>
          <w:rtl/>
        </w:rPr>
        <w:br/>
      </w:r>
    </w:p>
    <w:p w14:paraId="620299CC" w14:textId="77777777" w:rsidR="00F55450" w:rsidRPr="00531386" w:rsidRDefault="00F55450" w:rsidP="00531386">
      <w:pPr>
        <w:numPr>
          <w:ilvl w:val="0"/>
          <w:numId w:val="84"/>
        </w:numPr>
        <w:tabs>
          <w:tab w:val="clear" w:pos="170"/>
        </w:tabs>
        <w:spacing w:line="240" w:lineRule="auto"/>
        <w:ind w:left="368" w:hanging="284"/>
        <w:rPr>
          <w:sz w:val="26"/>
        </w:rPr>
      </w:pPr>
      <w:r w:rsidRPr="00531386">
        <w:rPr>
          <w:noProof/>
        </w:rPr>
        <w:lastRenderedPageBreak/>
        <mc:AlternateContent>
          <mc:Choice Requires="wps">
            <w:drawing>
              <wp:anchor distT="0" distB="0" distL="114300" distR="114300" simplePos="0" relativeHeight="251664384" behindDoc="0" locked="0" layoutInCell="1" allowOverlap="1" wp14:anchorId="1459C0A7" wp14:editId="5240762C">
                <wp:simplePos x="0" y="0"/>
                <wp:positionH relativeFrom="column">
                  <wp:posOffset>5311140</wp:posOffset>
                </wp:positionH>
                <wp:positionV relativeFrom="paragraph">
                  <wp:posOffset>-701675</wp:posOffset>
                </wp:positionV>
                <wp:extent cx="0" cy="457200"/>
                <wp:effectExtent l="5715" t="5715" r="13335" b="13335"/>
                <wp:wrapNone/>
                <wp:docPr id="8" name="מחבר ישר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8" o:spid="_x0000_s1026" style="position:absolute;left:0;text-align:lef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8.2pt,-55.25pt" to="418.2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"/>
            </w:pict>
          </mc:Fallback>
        </mc:AlternateContent>
      </w:r>
      <w:r w:rsidRPr="00531386">
        <w:rPr>
          <w:bCs/>
          <w:sz w:val="26"/>
          <w:u w:val="single"/>
          <w:rtl/>
        </w:rPr>
        <w:t>תנאי התקשרות עם העמותה ולוחות זמנים</w:t>
      </w:r>
      <w:r w:rsidRPr="00531386">
        <w:rPr>
          <w:bCs/>
          <w:sz w:val="26"/>
          <w:u w:val="single"/>
          <w:rtl/>
        </w:rPr>
        <w:br/>
      </w:r>
    </w:p>
    <w:p w14:paraId="18D30659" w14:textId="77777777" w:rsidR="00F55450" w:rsidRPr="00531386" w:rsidRDefault="00F55450" w:rsidP="00531386">
      <w:pPr>
        <w:numPr>
          <w:ilvl w:val="1"/>
          <w:numId w:val="84"/>
        </w:numPr>
        <w:tabs>
          <w:tab w:val="clear" w:pos="510"/>
        </w:tabs>
        <w:spacing w:line="240" w:lineRule="auto"/>
        <w:ind w:left="793" w:hanging="142"/>
        <w:rPr>
          <w:sz w:val="26"/>
        </w:rPr>
      </w:pPr>
      <w:r w:rsidRPr="00531386">
        <w:rPr>
          <w:bCs/>
          <w:sz w:val="26"/>
          <w:rtl/>
        </w:rPr>
        <w:t xml:space="preserve">תוך </w:t>
      </w:r>
      <w:r w:rsidRPr="00531386">
        <w:rPr>
          <w:b w:val="0"/>
          <w:bCs/>
          <w:sz w:val="26"/>
          <w:u w:val="single"/>
          <w:rtl/>
        </w:rPr>
        <w:t>170</w:t>
      </w:r>
      <w:r w:rsidRPr="00531386">
        <w:rPr>
          <w:b w:val="0"/>
          <w:bCs/>
          <w:sz w:val="26"/>
        </w:rPr>
        <w:t xml:space="preserve"> </w:t>
      </w:r>
      <w:r w:rsidRPr="00531386">
        <w:rPr>
          <w:bCs/>
          <w:sz w:val="26"/>
          <w:rtl/>
        </w:rPr>
        <w:t xml:space="preserve"> יום מיום החלטת ועדת המכרזים יהא על העמותה</w:t>
      </w:r>
      <w:r w:rsidRPr="00531386">
        <w:rPr>
          <w:sz w:val="26"/>
          <w:rtl/>
        </w:rPr>
        <w:t xml:space="preserve"> </w:t>
      </w:r>
      <w:r w:rsidRPr="00531386">
        <w:rPr>
          <w:bCs/>
          <w:sz w:val="26"/>
          <w:rtl/>
        </w:rPr>
        <w:t>הזוכה לשלם את הוצאות הפיתוח לגורם המפתח, להמציא</w:t>
      </w:r>
      <w:r w:rsidRPr="00531386">
        <w:rPr>
          <w:sz w:val="26"/>
          <w:rtl/>
        </w:rPr>
        <w:t xml:space="preserve"> </w:t>
      </w:r>
      <w:r w:rsidRPr="00531386">
        <w:rPr>
          <w:bCs/>
          <w:sz w:val="26"/>
          <w:rtl/>
        </w:rPr>
        <w:t>הערבויות למשרד, ולחתום על חוזה בנייה על ידי המשרד.</w:t>
      </w:r>
      <w:r w:rsidRPr="00531386">
        <w:rPr>
          <w:bCs/>
          <w:sz w:val="26"/>
          <w:rtl/>
        </w:rPr>
        <w:br/>
      </w:r>
    </w:p>
    <w:p w14:paraId="72A732A3" w14:textId="77777777" w:rsidR="00F55450" w:rsidRPr="00531386" w:rsidRDefault="00F55450" w:rsidP="00531386">
      <w:pPr>
        <w:numPr>
          <w:ilvl w:val="1"/>
          <w:numId w:val="84"/>
        </w:numPr>
        <w:tabs>
          <w:tab w:val="clear" w:pos="510"/>
        </w:tabs>
        <w:spacing w:line="240" w:lineRule="auto"/>
        <w:ind w:left="793" w:hanging="142"/>
        <w:rPr>
          <w:sz w:val="26"/>
        </w:rPr>
      </w:pPr>
      <w:r w:rsidRPr="00531386">
        <w:rPr>
          <w:bCs/>
          <w:sz w:val="26"/>
          <w:rtl/>
        </w:rPr>
        <w:t>במקרים בהם הפיתוח מתבצע ע"י המשרד ייחתם חוזה הבנייה</w:t>
      </w:r>
      <w:r w:rsidRPr="00531386">
        <w:rPr>
          <w:sz w:val="26"/>
          <w:rtl/>
        </w:rPr>
        <w:t xml:space="preserve"> </w:t>
      </w:r>
      <w:r w:rsidRPr="00531386">
        <w:rPr>
          <w:bCs/>
          <w:sz w:val="26"/>
          <w:rtl/>
        </w:rPr>
        <w:t>ע"י המשרד רק לאחר תשלום הוצאות הפיתוח למשרד בהתאם</w:t>
      </w:r>
      <w:r w:rsidRPr="00531386">
        <w:rPr>
          <w:sz w:val="26"/>
          <w:rtl/>
        </w:rPr>
        <w:t xml:space="preserve"> </w:t>
      </w:r>
      <w:r w:rsidRPr="00531386">
        <w:rPr>
          <w:bCs/>
          <w:sz w:val="26"/>
          <w:rtl/>
        </w:rPr>
        <w:t>לסדרי הגביה המקובלים עם חברות בנייה /יזמים.</w:t>
      </w:r>
      <w:r w:rsidRPr="00531386">
        <w:rPr>
          <w:sz w:val="26"/>
          <w:rtl/>
        </w:rPr>
        <w:br/>
      </w:r>
    </w:p>
    <w:p w14:paraId="134E7ACC" w14:textId="77777777" w:rsidR="00F55450" w:rsidRPr="00531386" w:rsidRDefault="00F55450" w:rsidP="00531386">
      <w:pPr>
        <w:numPr>
          <w:ilvl w:val="1"/>
          <w:numId w:val="84"/>
        </w:numPr>
        <w:tabs>
          <w:tab w:val="clear" w:pos="510"/>
        </w:tabs>
        <w:spacing w:line="240" w:lineRule="auto"/>
        <w:ind w:left="793" w:hanging="142"/>
        <w:rPr>
          <w:sz w:val="26"/>
        </w:rPr>
      </w:pPr>
      <w:r w:rsidRPr="00531386">
        <w:rPr>
          <w:bCs/>
          <w:sz w:val="26"/>
          <w:rtl/>
        </w:rPr>
        <w:t>במקרים בהם הפיתוח מתבצע ע"י חברה מפתחת ייחתם חוזה</w:t>
      </w:r>
      <w:r w:rsidRPr="00531386">
        <w:rPr>
          <w:sz w:val="26"/>
          <w:rtl/>
        </w:rPr>
        <w:t xml:space="preserve"> </w:t>
      </w:r>
      <w:r w:rsidRPr="00531386">
        <w:rPr>
          <w:bCs/>
          <w:sz w:val="26"/>
          <w:rtl/>
        </w:rPr>
        <w:t>הבנייה על ידי המשרד רק לאחר תשלום הוצאות הפיתוח לחברה</w:t>
      </w:r>
      <w:r w:rsidRPr="00531386">
        <w:rPr>
          <w:sz w:val="26"/>
          <w:rtl/>
        </w:rPr>
        <w:t xml:space="preserve"> </w:t>
      </w:r>
      <w:r w:rsidRPr="00531386">
        <w:rPr>
          <w:bCs/>
          <w:sz w:val="26"/>
          <w:rtl/>
        </w:rPr>
        <w:t>המפתחת וחתימת חוזה פיתוח עמה.</w:t>
      </w:r>
      <w:r w:rsidRPr="00531386">
        <w:rPr>
          <w:sz w:val="26"/>
          <w:rtl/>
        </w:rPr>
        <w:br/>
      </w:r>
    </w:p>
    <w:p w14:paraId="44C9A705" w14:textId="77777777" w:rsidR="00F55450" w:rsidRPr="00531386" w:rsidRDefault="00F55450" w:rsidP="00531386">
      <w:pPr>
        <w:numPr>
          <w:ilvl w:val="1"/>
          <w:numId w:val="84"/>
        </w:numPr>
        <w:tabs>
          <w:tab w:val="clear" w:pos="510"/>
        </w:tabs>
        <w:spacing w:line="240" w:lineRule="auto"/>
        <w:ind w:left="793" w:hanging="142"/>
        <w:rPr>
          <w:sz w:val="26"/>
        </w:rPr>
      </w:pPr>
      <w:r w:rsidRPr="00531386">
        <w:rPr>
          <w:b w:val="0"/>
          <w:bCs/>
          <w:sz w:val="26"/>
          <w:rtl/>
        </w:rPr>
        <w:t>על העמותה הזוכה לצרף לחוזה הבנייה את  רשימת חברי העמותה כפי שהובאה לידיעת רשם העמותות, כפי שהוגשה למכרז.</w:t>
      </w:r>
      <w:r w:rsidRPr="00531386">
        <w:rPr>
          <w:b w:val="0"/>
          <w:bCs/>
          <w:sz w:val="26"/>
          <w:rtl/>
        </w:rPr>
        <w:br/>
      </w:r>
    </w:p>
    <w:p w14:paraId="07194C87" w14:textId="77777777" w:rsidR="00F55450" w:rsidRPr="00531386" w:rsidRDefault="00F55450" w:rsidP="00531386">
      <w:pPr>
        <w:numPr>
          <w:ilvl w:val="1"/>
          <w:numId w:val="84"/>
        </w:numPr>
        <w:tabs>
          <w:tab w:val="clear" w:pos="510"/>
        </w:tabs>
        <w:spacing w:line="240" w:lineRule="auto"/>
        <w:ind w:left="793" w:hanging="142"/>
        <w:rPr>
          <w:sz w:val="26"/>
        </w:rPr>
      </w:pPr>
      <w:r w:rsidRPr="00531386">
        <w:rPr>
          <w:b w:val="0"/>
          <w:bCs/>
          <w:sz w:val="26"/>
          <w:rtl/>
        </w:rPr>
        <w:t xml:space="preserve"> ניתן יהיה לגרוע או להוסיף לרשימת החברים בתנאים הבאים:</w:t>
      </w:r>
      <w:r w:rsidRPr="00531386">
        <w:rPr>
          <w:b w:val="0"/>
          <w:bCs/>
          <w:sz w:val="26"/>
          <w:rtl/>
        </w:rPr>
        <w:br/>
      </w:r>
      <w:r w:rsidRPr="00531386">
        <w:rPr>
          <w:b w:val="0"/>
          <w:bCs/>
          <w:sz w:val="26"/>
          <w:rtl/>
        </w:rPr>
        <w:br/>
        <w:t>- הוסף או הוחלף חבר, שמו יובא לידיעת רשם העמותות.</w:t>
      </w:r>
      <w:r w:rsidRPr="00531386">
        <w:rPr>
          <w:b w:val="0"/>
          <w:bCs/>
          <w:sz w:val="26"/>
          <w:rtl/>
        </w:rPr>
        <w:br/>
      </w:r>
      <w:r w:rsidRPr="00531386">
        <w:rPr>
          <w:b w:val="0"/>
          <w:bCs/>
          <w:sz w:val="26"/>
          <w:rtl/>
        </w:rPr>
        <w:br/>
        <w:t xml:space="preserve">- העמותה פעלה בהתאם לתקנון שאושר על-ידי רשם העמותות המהווה חלק </w:t>
      </w:r>
      <w:r w:rsidRPr="00531386">
        <w:rPr>
          <w:b w:val="0"/>
          <w:bCs/>
          <w:sz w:val="26"/>
          <w:rtl/>
        </w:rPr>
        <w:br/>
        <w:t xml:space="preserve">   בלתי נפרד ממסמכי המכרז.</w:t>
      </w:r>
      <w:r w:rsidRPr="00531386">
        <w:rPr>
          <w:b w:val="0"/>
          <w:bCs/>
          <w:sz w:val="26"/>
          <w:rtl/>
        </w:rPr>
        <w:br/>
      </w:r>
      <w:r w:rsidRPr="00531386">
        <w:rPr>
          <w:b w:val="0"/>
          <w:bCs/>
          <w:sz w:val="26"/>
          <w:rtl/>
        </w:rPr>
        <w:br/>
        <w:t xml:space="preserve">- כל שינוי ברשימת המייסדים ו/או החברים ו/או בעלי הזכויות על-ידי העברת </w:t>
      </w:r>
      <w:r w:rsidRPr="00531386">
        <w:rPr>
          <w:b w:val="0"/>
          <w:bCs/>
          <w:sz w:val="26"/>
          <w:rtl/>
        </w:rPr>
        <w:br/>
        <w:t xml:space="preserve">   הזכות בדירה לצד שלישי ייחשב כ"אירוע מס" כמפורט בסעיף 11 ד' בתקנון,</w:t>
      </w:r>
      <w:r w:rsidRPr="00531386">
        <w:rPr>
          <w:b w:val="0"/>
          <w:bCs/>
          <w:sz w:val="26"/>
          <w:rtl/>
        </w:rPr>
        <w:br/>
        <w:t xml:space="preserve">   ואגף נכסים ודיור אחראי להעביר מידע זה לשלטונות המס.</w:t>
      </w:r>
      <w:r w:rsidRPr="00531386">
        <w:rPr>
          <w:b w:val="0"/>
          <w:bCs/>
          <w:sz w:val="26"/>
          <w:rtl/>
        </w:rPr>
        <w:br/>
      </w:r>
      <w:r w:rsidRPr="00531386">
        <w:rPr>
          <w:b w:val="0"/>
          <w:bCs/>
          <w:sz w:val="26"/>
          <w:rtl/>
        </w:rPr>
        <w:br/>
        <w:t>אי-עמידה בתנאים האמורים לעיל תגרום לביטול  הזכייה במכרז.</w:t>
      </w:r>
      <w:r w:rsidRPr="00531386">
        <w:rPr>
          <w:b w:val="0"/>
          <w:bCs/>
          <w:sz w:val="26"/>
          <w:rtl/>
        </w:rPr>
        <w:br/>
      </w:r>
    </w:p>
    <w:p w14:paraId="7099851F" w14:textId="77777777" w:rsidR="00F55450" w:rsidRPr="00531386" w:rsidRDefault="00F55450" w:rsidP="00531386">
      <w:pPr>
        <w:numPr>
          <w:ilvl w:val="1"/>
          <w:numId w:val="84"/>
        </w:numPr>
        <w:tabs>
          <w:tab w:val="clear" w:pos="510"/>
        </w:tabs>
        <w:spacing w:line="240" w:lineRule="auto"/>
        <w:ind w:left="793" w:hanging="142"/>
        <w:rPr>
          <w:sz w:val="26"/>
        </w:rPr>
      </w:pPr>
      <w:r w:rsidRPr="00531386">
        <w:rPr>
          <w:bCs/>
          <w:sz w:val="26"/>
          <w:rtl/>
        </w:rPr>
        <w:t xml:space="preserve">תוך </w:t>
      </w:r>
      <w:r w:rsidRPr="00531386">
        <w:rPr>
          <w:bCs/>
          <w:sz w:val="26"/>
          <w:u w:val="single"/>
          <w:rtl/>
        </w:rPr>
        <w:t>175</w:t>
      </w:r>
      <w:r w:rsidRPr="00531386">
        <w:rPr>
          <w:bCs/>
          <w:sz w:val="26"/>
          <w:rtl/>
        </w:rPr>
        <w:t xml:space="preserve"> יום מיום החלטת ועדת המכרזים יהא על העמותה להגיש למשרד העתק מחוזה עם מנהל פרויקט.</w:t>
      </w:r>
      <w:r w:rsidRPr="00531386">
        <w:rPr>
          <w:sz w:val="26"/>
          <w:rtl/>
        </w:rPr>
        <w:br/>
      </w:r>
    </w:p>
    <w:p w14:paraId="4C94EB4D" w14:textId="77777777" w:rsidR="00F55450" w:rsidRPr="00531386" w:rsidRDefault="00F55450" w:rsidP="00531386">
      <w:pPr>
        <w:numPr>
          <w:ilvl w:val="1"/>
          <w:numId w:val="84"/>
        </w:numPr>
        <w:tabs>
          <w:tab w:val="clear" w:pos="510"/>
        </w:tabs>
        <w:spacing w:line="240" w:lineRule="auto"/>
        <w:ind w:left="793" w:hanging="142"/>
        <w:rPr>
          <w:sz w:val="26"/>
        </w:rPr>
      </w:pPr>
      <w:r w:rsidRPr="00531386">
        <w:rPr>
          <w:bCs/>
          <w:sz w:val="26"/>
          <w:rtl/>
        </w:rPr>
        <w:t xml:space="preserve">תוך </w:t>
      </w:r>
      <w:r w:rsidRPr="00531386">
        <w:rPr>
          <w:bCs/>
          <w:sz w:val="26"/>
          <w:u w:val="single"/>
          <w:rtl/>
        </w:rPr>
        <w:t xml:space="preserve">180 </w:t>
      </w:r>
      <w:r w:rsidRPr="00531386">
        <w:rPr>
          <w:bCs/>
          <w:sz w:val="26"/>
          <w:rtl/>
        </w:rPr>
        <w:t>יום מיום החלטת ועדת המכרזים יהא על העמותה</w:t>
      </w:r>
      <w:r w:rsidRPr="00531386">
        <w:rPr>
          <w:sz w:val="26"/>
          <w:rtl/>
        </w:rPr>
        <w:t xml:space="preserve"> </w:t>
      </w:r>
      <w:r w:rsidRPr="00531386">
        <w:rPr>
          <w:bCs/>
          <w:sz w:val="26"/>
          <w:rtl/>
        </w:rPr>
        <w:t xml:space="preserve">לשלם עבור הקרקע ולחתום חוזה פיתוח עם </w:t>
      </w:r>
      <w:proofErr w:type="spellStart"/>
      <w:r w:rsidRPr="00531386">
        <w:rPr>
          <w:bCs/>
          <w:sz w:val="26"/>
          <w:rtl/>
        </w:rPr>
        <w:t>מינהל</w:t>
      </w:r>
      <w:proofErr w:type="spellEnd"/>
      <w:r w:rsidRPr="00531386">
        <w:rPr>
          <w:bCs/>
          <w:sz w:val="26"/>
          <w:rtl/>
        </w:rPr>
        <w:t xml:space="preserve"> מקרקעי</w:t>
      </w:r>
      <w:r w:rsidRPr="00531386">
        <w:rPr>
          <w:sz w:val="26"/>
          <w:rtl/>
        </w:rPr>
        <w:t xml:space="preserve"> י</w:t>
      </w:r>
      <w:r w:rsidRPr="00531386">
        <w:rPr>
          <w:bCs/>
          <w:sz w:val="26"/>
          <w:rtl/>
        </w:rPr>
        <w:t>שראל</w:t>
      </w:r>
      <w:r w:rsidRPr="00531386">
        <w:rPr>
          <w:sz w:val="26"/>
          <w:rtl/>
        </w:rPr>
        <w:t>.</w:t>
      </w:r>
      <w:r w:rsidRPr="00531386">
        <w:rPr>
          <w:sz w:val="26"/>
          <w:rtl/>
        </w:rPr>
        <w:br/>
      </w:r>
    </w:p>
    <w:p w14:paraId="0813B82D" w14:textId="77777777" w:rsidR="00F55450" w:rsidRPr="00531386" w:rsidRDefault="00F55450" w:rsidP="00531386">
      <w:pPr>
        <w:numPr>
          <w:ilvl w:val="1"/>
          <w:numId w:val="84"/>
        </w:numPr>
        <w:tabs>
          <w:tab w:val="clear" w:pos="510"/>
        </w:tabs>
        <w:spacing w:line="240" w:lineRule="auto"/>
        <w:ind w:left="793" w:hanging="142"/>
        <w:rPr>
          <w:sz w:val="26"/>
        </w:rPr>
      </w:pPr>
      <w:r w:rsidRPr="00531386">
        <w:rPr>
          <w:bCs/>
          <w:sz w:val="26"/>
          <w:rtl/>
        </w:rPr>
        <w:t xml:space="preserve">תוך </w:t>
      </w:r>
      <w:r w:rsidRPr="00531386">
        <w:rPr>
          <w:bCs/>
          <w:sz w:val="26"/>
          <w:u w:val="single"/>
          <w:rtl/>
        </w:rPr>
        <w:t>15</w:t>
      </w:r>
      <w:r w:rsidRPr="00531386">
        <w:rPr>
          <w:bCs/>
          <w:sz w:val="26"/>
          <w:rtl/>
        </w:rPr>
        <w:t xml:space="preserve"> חודשים מיום החלטת ועדת המכרזים יהא על העמותה</w:t>
      </w:r>
      <w:r w:rsidRPr="00531386">
        <w:rPr>
          <w:sz w:val="26"/>
          <w:rtl/>
        </w:rPr>
        <w:t xml:space="preserve"> </w:t>
      </w:r>
      <w:r w:rsidRPr="00531386">
        <w:rPr>
          <w:bCs/>
          <w:sz w:val="26"/>
          <w:rtl/>
        </w:rPr>
        <w:t xml:space="preserve">להתחיל בבנייה (שלב </w:t>
      </w:r>
      <w:r w:rsidRPr="00531386">
        <w:rPr>
          <w:b w:val="0"/>
          <w:bCs/>
          <w:sz w:val="26"/>
        </w:rPr>
        <w:t>08</w:t>
      </w:r>
      <w:r w:rsidRPr="00531386">
        <w:rPr>
          <w:bCs/>
          <w:sz w:val="26"/>
          <w:rtl/>
        </w:rPr>
        <w:t>).</w:t>
      </w:r>
      <w:r w:rsidRPr="00531386">
        <w:rPr>
          <w:sz w:val="26"/>
          <w:rtl/>
        </w:rPr>
        <w:br/>
      </w:r>
      <w:r w:rsidRPr="00531386">
        <w:rPr>
          <w:sz w:val="26"/>
          <w:rtl/>
        </w:rPr>
        <w:br/>
      </w:r>
      <w:r w:rsidRPr="00531386">
        <w:rPr>
          <w:bCs/>
          <w:sz w:val="26"/>
          <w:rtl/>
        </w:rPr>
        <w:t>בתקופה זו על העמותה להשלים את התארגנותה ובין היתר</w:t>
      </w:r>
      <w:r w:rsidRPr="00531386">
        <w:rPr>
          <w:sz w:val="26"/>
          <w:rtl/>
        </w:rPr>
        <w:t xml:space="preserve"> </w:t>
      </w:r>
      <w:r w:rsidRPr="00531386">
        <w:rPr>
          <w:bCs/>
          <w:sz w:val="26"/>
          <w:rtl/>
        </w:rPr>
        <w:t>לסיים תכנון, ולקבל היתרי בנייה.</w:t>
      </w:r>
      <w:r w:rsidRPr="00531386">
        <w:rPr>
          <w:bCs/>
          <w:sz w:val="26"/>
          <w:rtl/>
        </w:rPr>
        <w:br/>
      </w:r>
    </w:p>
    <w:p w14:paraId="778D4998" w14:textId="77777777" w:rsidR="00F55450" w:rsidRPr="00531386" w:rsidRDefault="00F55450" w:rsidP="00531386">
      <w:pPr>
        <w:numPr>
          <w:ilvl w:val="1"/>
          <w:numId w:val="84"/>
        </w:numPr>
        <w:tabs>
          <w:tab w:val="clear" w:pos="510"/>
        </w:tabs>
        <w:spacing w:line="240" w:lineRule="auto"/>
        <w:ind w:left="793" w:hanging="142"/>
        <w:rPr>
          <w:sz w:val="26"/>
        </w:rPr>
      </w:pPr>
      <w:r w:rsidRPr="00531386">
        <w:rPr>
          <w:bCs/>
          <w:sz w:val="26"/>
          <w:rtl/>
        </w:rPr>
        <w:t>חוזה הבנייה עם המשרד יכלול לוח זמנים מפורט לביצוע</w:t>
      </w:r>
      <w:r w:rsidRPr="00531386">
        <w:rPr>
          <w:sz w:val="26"/>
          <w:rtl/>
        </w:rPr>
        <w:t xml:space="preserve"> </w:t>
      </w:r>
      <w:r w:rsidRPr="00531386">
        <w:rPr>
          <w:bCs/>
          <w:sz w:val="26"/>
          <w:rtl/>
        </w:rPr>
        <w:t>הבנייה והפיתוח הצמוד.</w:t>
      </w:r>
      <w:r w:rsidRPr="00531386">
        <w:rPr>
          <w:sz w:val="26"/>
          <w:rtl/>
        </w:rPr>
        <w:br/>
      </w:r>
    </w:p>
    <w:p w14:paraId="024D55B7" w14:textId="77777777" w:rsidR="00F55450" w:rsidRPr="00531386" w:rsidRDefault="00F55450" w:rsidP="00531386">
      <w:pPr>
        <w:numPr>
          <w:ilvl w:val="1"/>
          <w:numId w:val="84"/>
        </w:numPr>
        <w:tabs>
          <w:tab w:val="clear" w:pos="510"/>
        </w:tabs>
        <w:spacing w:line="240" w:lineRule="auto"/>
        <w:ind w:left="793" w:hanging="142"/>
        <w:rPr>
          <w:sz w:val="26"/>
        </w:rPr>
      </w:pPr>
      <w:r w:rsidRPr="00531386">
        <w:rPr>
          <w:bCs/>
          <w:sz w:val="26"/>
          <w:rtl/>
        </w:rPr>
        <w:t>אי עמידה בתנאי המכרז והחוזה על מסמכיהם ונספחיהם לרבות</w:t>
      </w:r>
      <w:r w:rsidRPr="00531386">
        <w:rPr>
          <w:sz w:val="26"/>
          <w:rtl/>
        </w:rPr>
        <w:t xml:space="preserve"> </w:t>
      </w:r>
      <w:r w:rsidRPr="00531386">
        <w:rPr>
          <w:bCs/>
          <w:sz w:val="26"/>
          <w:rtl/>
        </w:rPr>
        <w:t>עמידה בלוח הזמנים יגרום לנקיטת צעדים על ידי המשרד נגד</w:t>
      </w:r>
      <w:r w:rsidRPr="00531386">
        <w:rPr>
          <w:sz w:val="26"/>
          <w:rtl/>
        </w:rPr>
        <w:t xml:space="preserve"> </w:t>
      </w:r>
      <w:r w:rsidRPr="00531386">
        <w:rPr>
          <w:bCs/>
          <w:sz w:val="26"/>
          <w:rtl/>
        </w:rPr>
        <w:t>העמותה מהם, בין היתר, סילוק יד, חילוט ערבויות, שינוי</w:t>
      </w:r>
      <w:r w:rsidRPr="00531386">
        <w:rPr>
          <w:sz w:val="26"/>
          <w:rtl/>
        </w:rPr>
        <w:t xml:space="preserve"> </w:t>
      </w:r>
      <w:r w:rsidRPr="00531386">
        <w:rPr>
          <w:bCs/>
          <w:sz w:val="26"/>
          <w:rtl/>
        </w:rPr>
        <w:t>במחיר הקרקע ועוד.</w:t>
      </w:r>
      <w:r w:rsidRPr="00531386">
        <w:rPr>
          <w:bCs/>
          <w:sz w:val="26"/>
          <w:rtl/>
        </w:rPr>
        <w:br/>
      </w:r>
    </w:p>
    <w:p w14:paraId="6BDE0CF1" w14:textId="77777777" w:rsidR="00F55450" w:rsidRPr="00531386" w:rsidRDefault="00F55450" w:rsidP="00531386">
      <w:pPr>
        <w:numPr>
          <w:ilvl w:val="0"/>
          <w:numId w:val="84"/>
        </w:numPr>
        <w:tabs>
          <w:tab w:val="clear" w:pos="170"/>
        </w:tabs>
        <w:spacing w:line="240" w:lineRule="auto"/>
        <w:ind w:left="368" w:hanging="284"/>
        <w:rPr>
          <w:sz w:val="26"/>
        </w:rPr>
      </w:pPr>
      <w:r w:rsidRPr="00531386">
        <w:rPr>
          <w:bCs/>
          <w:sz w:val="26"/>
          <w:u w:val="single"/>
          <w:rtl/>
        </w:rPr>
        <w:lastRenderedPageBreak/>
        <w:t>ערבויות</w:t>
      </w:r>
      <w:r w:rsidRPr="00531386">
        <w:rPr>
          <w:bCs/>
          <w:sz w:val="26"/>
          <w:u w:val="single"/>
          <w:rtl/>
        </w:rPr>
        <w:br/>
      </w:r>
    </w:p>
    <w:p w14:paraId="40A373FC" w14:textId="77777777" w:rsidR="00F55450" w:rsidRPr="00531386" w:rsidRDefault="00F55450" w:rsidP="00531386">
      <w:pPr>
        <w:numPr>
          <w:ilvl w:val="1"/>
          <w:numId w:val="84"/>
        </w:numPr>
        <w:tabs>
          <w:tab w:val="clear" w:pos="510"/>
        </w:tabs>
        <w:spacing w:line="240" w:lineRule="auto"/>
        <w:ind w:left="935" w:hanging="142"/>
        <w:rPr>
          <w:sz w:val="26"/>
        </w:rPr>
      </w:pPr>
      <w:r w:rsidRPr="00531386">
        <w:rPr>
          <w:bCs/>
          <w:sz w:val="26"/>
          <w:rtl/>
        </w:rPr>
        <w:t>העמותה הזוכה תמציא למשרד ערבויות כמפורט להלן:</w:t>
      </w:r>
      <w:r w:rsidRPr="00531386">
        <w:rPr>
          <w:sz w:val="26"/>
          <w:rtl/>
        </w:rPr>
        <w:br/>
      </w:r>
      <w:r w:rsidRPr="00531386">
        <w:rPr>
          <w:sz w:val="26"/>
          <w:rtl/>
        </w:rPr>
        <w:br/>
      </w:r>
      <w:r w:rsidRPr="00531386">
        <w:rPr>
          <w:bCs/>
          <w:sz w:val="26"/>
          <w:rtl/>
        </w:rPr>
        <w:t>- ערבות להבטחת ביצוע</w:t>
      </w:r>
      <w:r w:rsidRPr="00531386">
        <w:rPr>
          <w:bCs/>
          <w:sz w:val="26"/>
          <w:u w:val="single"/>
          <w:rtl/>
        </w:rPr>
        <w:t xml:space="preserve"> כל הפעילות והמטלות של</w:t>
      </w:r>
      <w:r w:rsidRPr="00531386">
        <w:rPr>
          <w:bCs/>
          <w:sz w:val="26"/>
          <w:rtl/>
        </w:rPr>
        <w:t xml:space="preserve">  העמותה ע"פ החוזה </w:t>
      </w:r>
      <w:r w:rsidRPr="00531386">
        <w:rPr>
          <w:bCs/>
          <w:sz w:val="26"/>
          <w:rtl/>
        </w:rPr>
        <w:br/>
        <w:t xml:space="preserve">   ובהתאם לתקנונה לרבות עבודות הבנייה והפיתוח הצמוד ע"י העמותה </w:t>
      </w:r>
      <w:r w:rsidRPr="00531386">
        <w:rPr>
          <w:bCs/>
          <w:sz w:val="26"/>
          <w:rtl/>
        </w:rPr>
        <w:br/>
        <w:t xml:space="preserve">   ולרבות תכנון ועמידה בלוחות הזמנים.</w:t>
      </w:r>
      <w:r w:rsidRPr="00531386">
        <w:rPr>
          <w:sz w:val="26"/>
          <w:rtl/>
        </w:rPr>
        <w:br/>
      </w:r>
      <w:r w:rsidRPr="00531386">
        <w:rPr>
          <w:sz w:val="26"/>
          <w:rtl/>
        </w:rPr>
        <w:br/>
      </w:r>
      <w:r w:rsidRPr="00531386">
        <w:rPr>
          <w:bCs/>
          <w:sz w:val="26"/>
          <w:rtl/>
        </w:rPr>
        <w:t>- ערבות לקיום תשלומי הפיתוח (רק במקרים בהם מבוצע</w:t>
      </w:r>
      <w:r w:rsidRPr="00531386">
        <w:rPr>
          <w:sz w:val="26"/>
          <w:rtl/>
        </w:rPr>
        <w:t xml:space="preserve"> </w:t>
      </w:r>
      <w:r w:rsidRPr="00531386">
        <w:rPr>
          <w:bCs/>
          <w:sz w:val="26"/>
          <w:rtl/>
        </w:rPr>
        <w:t xml:space="preserve">הפיתוח ע"י </w:t>
      </w:r>
      <w:r w:rsidRPr="00531386">
        <w:rPr>
          <w:bCs/>
          <w:sz w:val="26"/>
          <w:rtl/>
        </w:rPr>
        <w:br/>
        <w:t xml:space="preserve">   המשרד).</w:t>
      </w:r>
      <w:r w:rsidRPr="00531386">
        <w:rPr>
          <w:sz w:val="26"/>
          <w:rtl/>
        </w:rPr>
        <w:br/>
      </w:r>
      <w:r w:rsidRPr="00531386">
        <w:rPr>
          <w:sz w:val="26"/>
          <w:rtl/>
        </w:rPr>
        <w:br/>
      </w:r>
      <w:r w:rsidRPr="00531386">
        <w:rPr>
          <w:bCs/>
          <w:sz w:val="26"/>
          <w:rtl/>
        </w:rPr>
        <w:t xml:space="preserve">- ערבויות להבטחת </w:t>
      </w:r>
      <w:r w:rsidRPr="00531386">
        <w:rPr>
          <w:bCs/>
          <w:sz w:val="26"/>
          <w:u w:val="single"/>
          <w:rtl/>
        </w:rPr>
        <w:t>תיקון</w:t>
      </w:r>
      <w:r w:rsidRPr="00531386">
        <w:rPr>
          <w:bCs/>
          <w:sz w:val="26"/>
          <w:rtl/>
        </w:rPr>
        <w:t xml:space="preserve"> נזקים בפיתוח (רק במקרים בהם מבוצע</w:t>
      </w:r>
      <w:r w:rsidRPr="00531386">
        <w:rPr>
          <w:sz w:val="26"/>
          <w:rtl/>
        </w:rPr>
        <w:t xml:space="preserve"> </w:t>
      </w:r>
      <w:r w:rsidRPr="00531386">
        <w:rPr>
          <w:bCs/>
          <w:sz w:val="26"/>
          <w:rtl/>
        </w:rPr>
        <w:t xml:space="preserve">הפיתוח </w:t>
      </w:r>
      <w:r w:rsidRPr="00531386">
        <w:rPr>
          <w:bCs/>
          <w:sz w:val="26"/>
          <w:rtl/>
        </w:rPr>
        <w:br/>
        <w:t xml:space="preserve">   ע"י המשרד).</w:t>
      </w:r>
      <w:r w:rsidRPr="00531386">
        <w:rPr>
          <w:sz w:val="26"/>
          <w:rtl/>
        </w:rPr>
        <w:br/>
      </w:r>
    </w:p>
    <w:p w14:paraId="59A573AC" w14:textId="77777777" w:rsidR="00F55450" w:rsidRPr="00531386" w:rsidRDefault="00F55450" w:rsidP="00531386">
      <w:pPr>
        <w:numPr>
          <w:ilvl w:val="1"/>
          <w:numId w:val="84"/>
        </w:numPr>
        <w:tabs>
          <w:tab w:val="clear" w:pos="510"/>
        </w:tabs>
        <w:spacing w:line="240" w:lineRule="auto"/>
        <w:ind w:left="935" w:hanging="142"/>
        <w:rPr>
          <w:sz w:val="26"/>
        </w:rPr>
      </w:pPr>
      <w:r w:rsidRPr="00531386">
        <w:rPr>
          <w:bCs/>
          <w:sz w:val="26"/>
          <w:rtl/>
        </w:rPr>
        <w:t>סכום הערבויות ייקבע מעת לעת ע"י הנהלת המשרד.</w:t>
      </w:r>
      <w:r w:rsidRPr="00531386">
        <w:rPr>
          <w:bCs/>
          <w:sz w:val="26"/>
          <w:rtl/>
        </w:rPr>
        <w:br/>
      </w:r>
    </w:p>
    <w:p w14:paraId="3B536141" w14:textId="77777777" w:rsidR="00F55450" w:rsidRPr="00531386" w:rsidRDefault="00F55450" w:rsidP="00531386">
      <w:pPr>
        <w:numPr>
          <w:ilvl w:val="1"/>
          <w:numId w:val="84"/>
        </w:numPr>
        <w:tabs>
          <w:tab w:val="clear" w:pos="510"/>
        </w:tabs>
        <w:spacing w:line="240" w:lineRule="auto"/>
        <w:ind w:left="935" w:hanging="142"/>
        <w:rPr>
          <w:sz w:val="26"/>
        </w:rPr>
      </w:pPr>
      <w:r w:rsidRPr="00531386">
        <w:rPr>
          <w:bCs/>
          <w:sz w:val="26"/>
          <w:rtl/>
        </w:rPr>
        <w:t>ערבות הביצוע תשוחרר בשלבים בהתאם להתקדמות ביצוע</w:t>
      </w:r>
      <w:r w:rsidRPr="00531386">
        <w:rPr>
          <w:sz w:val="26"/>
          <w:rtl/>
        </w:rPr>
        <w:t xml:space="preserve"> </w:t>
      </w:r>
      <w:r w:rsidRPr="00531386">
        <w:rPr>
          <w:bCs/>
          <w:sz w:val="26"/>
          <w:rtl/>
        </w:rPr>
        <w:t>העבודה.</w:t>
      </w:r>
      <w:r w:rsidRPr="00531386">
        <w:rPr>
          <w:bCs/>
          <w:sz w:val="26"/>
          <w:rtl/>
        </w:rPr>
        <w:br/>
      </w:r>
    </w:p>
    <w:p w14:paraId="08C6D74E" w14:textId="77777777" w:rsidR="00F55450" w:rsidRPr="00531386" w:rsidRDefault="00F55450" w:rsidP="00531386">
      <w:pPr>
        <w:numPr>
          <w:ilvl w:val="1"/>
          <w:numId w:val="84"/>
        </w:numPr>
        <w:tabs>
          <w:tab w:val="clear" w:pos="510"/>
        </w:tabs>
        <w:spacing w:line="240" w:lineRule="auto"/>
        <w:ind w:left="935" w:hanging="142"/>
        <w:rPr>
          <w:sz w:val="26"/>
        </w:rPr>
      </w:pPr>
      <w:r w:rsidRPr="00531386">
        <w:rPr>
          <w:bCs/>
          <w:sz w:val="26"/>
          <w:rtl/>
        </w:rPr>
        <w:t>ערבות הביצוע תשוחרר במלואה בהתמלא כל התנאים המצטברים הבאים:</w:t>
      </w:r>
      <w:r w:rsidRPr="00531386">
        <w:rPr>
          <w:bCs/>
          <w:sz w:val="26"/>
          <w:rtl/>
        </w:rPr>
        <w:br/>
      </w:r>
      <w:r w:rsidRPr="00531386">
        <w:rPr>
          <w:bCs/>
          <w:sz w:val="26"/>
          <w:rtl/>
        </w:rPr>
        <w:br/>
        <w:t>- סיום ביצוע שלב 42.</w:t>
      </w:r>
      <w:r w:rsidRPr="00531386">
        <w:rPr>
          <w:bCs/>
          <w:sz w:val="26"/>
          <w:rtl/>
        </w:rPr>
        <w:br/>
      </w:r>
      <w:r w:rsidRPr="00531386">
        <w:rPr>
          <w:bCs/>
          <w:sz w:val="26"/>
          <w:rtl/>
        </w:rPr>
        <w:br/>
        <w:t>- סיום ביצוע רישום בית משותף לכל הבתים במתחם.</w:t>
      </w:r>
      <w:r w:rsidRPr="00531386">
        <w:rPr>
          <w:bCs/>
          <w:sz w:val="26"/>
          <w:rtl/>
        </w:rPr>
        <w:br/>
      </w:r>
      <w:r w:rsidRPr="00531386">
        <w:rPr>
          <w:bCs/>
          <w:sz w:val="26"/>
          <w:rtl/>
        </w:rPr>
        <w:br/>
        <w:t>- פנייה לכל חבר המשתכנים לצורך רישום זכויותיהם.</w:t>
      </w:r>
      <w:r w:rsidRPr="00531386">
        <w:rPr>
          <w:bCs/>
          <w:sz w:val="26"/>
          <w:rtl/>
        </w:rPr>
        <w:br/>
      </w:r>
      <w:r w:rsidRPr="00531386">
        <w:rPr>
          <w:bCs/>
          <w:sz w:val="26"/>
          <w:rtl/>
        </w:rPr>
        <w:br/>
        <w:t xml:space="preserve">- רישום זכויות לכל חבר המשתכנים בלשכת רישום המקרקעין בהיקף של </w:t>
      </w:r>
      <w:r w:rsidRPr="00531386">
        <w:rPr>
          <w:bCs/>
          <w:sz w:val="26"/>
          <w:rtl/>
        </w:rPr>
        <w:br/>
        <w:t xml:space="preserve">   לפחות 50% מהדירות במתחם.</w:t>
      </w:r>
      <w:r w:rsidRPr="00531386">
        <w:rPr>
          <w:bCs/>
          <w:sz w:val="26"/>
          <w:rtl/>
        </w:rPr>
        <w:br/>
      </w:r>
      <w:r w:rsidRPr="00531386">
        <w:rPr>
          <w:bCs/>
          <w:sz w:val="26"/>
          <w:rtl/>
        </w:rPr>
        <w:br/>
        <w:t xml:space="preserve">- אם טרם נרשמה פרצלציה מכל סיבה שהיא, ישוחררו 10% מסכום הערבות </w:t>
      </w:r>
      <w:r w:rsidRPr="00531386">
        <w:rPr>
          <w:bCs/>
          <w:sz w:val="26"/>
          <w:rtl/>
        </w:rPr>
        <w:br/>
        <w:t xml:space="preserve">   בתום שנתיים ממועד מסירת החזקה בדירות לפחות ל- 50% מכלל חבר </w:t>
      </w:r>
      <w:r w:rsidRPr="00531386">
        <w:rPr>
          <w:bCs/>
          <w:sz w:val="26"/>
          <w:rtl/>
        </w:rPr>
        <w:br/>
        <w:t xml:space="preserve">   המשתכנים  ובתנאי שנחתם חוזה חכירה בין כל חבר המשתכנים לבין </w:t>
      </w:r>
      <w:proofErr w:type="spellStart"/>
      <w:r w:rsidRPr="00531386">
        <w:rPr>
          <w:bCs/>
          <w:sz w:val="26"/>
          <w:rtl/>
        </w:rPr>
        <w:t>מינהל</w:t>
      </w:r>
      <w:proofErr w:type="spellEnd"/>
      <w:r w:rsidRPr="00531386">
        <w:rPr>
          <w:bCs/>
          <w:sz w:val="26"/>
          <w:rtl/>
        </w:rPr>
        <w:t xml:space="preserve"> </w:t>
      </w:r>
      <w:r w:rsidRPr="00531386">
        <w:rPr>
          <w:bCs/>
          <w:sz w:val="26"/>
          <w:rtl/>
        </w:rPr>
        <w:br/>
        <w:t xml:space="preserve">   מקרקעי ישראל. </w:t>
      </w:r>
      <w:r w:rsidRPr="00531386">
        <w:rPr>
          <w:bCs/>
          <w:sz w:val="26"/>
          <w:rtl/>
        </w:rPr>
        <w:br/>
      </w:r>
      <w:r w:rsidRPr="00531386">
        <w:rPr>
          <w:bCs/>
          <w:sz w:val="26"/>
          <w:rtl/>
        </w:rPr>
        <w:br/>
      </w:r>
      <w:r w:rsidRPr="00531386">
        <w:rPr>
          <w:bCs/>
          <w:sz w:val="26"/>
          <w:rtl/>
        </w:rPr>
        <w:br/>
      </w:r>
      <w:r w:rsidRPr="00531386">
        <w:rPr>
          <w:bCs/>
          <w:sz w:val="26"/>
          <w:rtl/>
        </w:rPr>
        <w:br/>
      </w:r>
      <w:r w:rsidRPr="00531386">
        <w:rPr>
          <w:bCs/>
          <w:sz w:val="26"/>
          <w:rtl/>
        </w:rPr>
        <w:br/>
      </w:r>
      <w:r w:rsidRPr="00531386">
        <w:rPr>
          <w:bCs/>
          <w:sz w:val="26"/>
          <w:rtl/>
        </w:rPr>
        <w:br/>
      </w:r>
      <w:r w:rsidRPr="00531386">
        <w:rPr>
          <w:bCs/>
          <w:sz w:val="26"/>
          <w:rtl/>
        </w:rPr>
        <w:br/>
      </w:r>
      <w:r w:rsidRPr="00531386">
        <w:rPr>
          <w:bCs/>
          <w:sz w:val="26"/>
          <w:rtl/>
        </w:rPr>
        <w:br/>
      </w:r>
    </w:p>
    <w:p w14:paraId="4F3E72E6" w14:textId="77777777" w:rsidR="00F55450" w:rsidRPr="00531386" w:rsidRDefault="00F55450" w:rsidP="00531386">
      <w:pPr>
        <w:numPr>
          <w:ilvl w:val="0"/>
          <w:numId w:val="84"/>
        </w:numPr>
        <w:tabs>
          <w:tab w:val="clear" w:pos="170"/>
        </w:tabs>
        <w:spacing w:line="240" w:lineRule="auto"/>
        <w:ind w:left="368" w:hanging="284"/>
        <w:rPr>
          <w:sz w:val="26"/>
        </w:rPr>
      </w:pPr>
      <w:proofErr w:type="spellStart"/>
      <w:r w:rsidRPr="00531386">
        <w:rPr>
          <w:bCs/>
          <w:sz w:val="26"/>
          <w:u w:val="single"/>
          <w:rtl/>
        </w:rPr>
        <w:t>מינהלת</w:t>
      </w:r>
      <w:proofErr w:type="spellEnd"/>
      <w:r w:rsidRPr="00531386">
        <w:rPr>
          <w:bCs/>
          <w:sz w:val="26"/>
          <w:u w:val="single"/>
          <w:rtl/>
        </w:rPr>
        <w:t xml:space="preserve"> מטעם המשרד</w:t>
      </w:r>
      <w:r w:rsidRPr="00531386">
        <w:rPr>
          <w:bCs/>
          <w:sz w:val="26"/>
          <w:rtl/>
        </w:rPr>
        <w:br/>
      </w:r>
      <w:proofErr w:type="spellStart"/>
      <w:r w:rsidRPr="00531386">
        <w:rPr>
          <w:bCs/>
          <w:sz w:val="26"/>
          <w:rtl/>
        </w:rPr>
        <w:t>מינהלת</w:t>
      </w:r>
      <w:proofErr w:type="spellEnd"/>
      <w:r w:rsidRPr="00531386">
        <w:rPr>
          <w:bCs/>
          <w:sz w:val="26"/>
          <w:rtl/>
        </w:rPr>
        <w:t xml:space="preserve"> מטעם המשרד תפקח ותבקר את פעילות העמותה, לרבות כל הכרוך והקשור בהקמת ובניית יחידות הדיור וביצוע</w:t>
      </w:r>
      <w:r w:rsidRPr="00531386">
        <w:rPr>
          <w:sz w:val="26"/>
          <w:rtl/>
        </w:rPr>
        <w:t xml:space="preserve"> </w:t>
      </w:r>
      <w:r w:rsidRPr="00531386">
        <w:rPr>
          <w:b w:val="0"/>
          <w:bCs/>
          <w:sz w:val="26"/>
          <w:rtl/>
        </w:rPr>
        <w:t xml:space="preserve">הפיתוח הצמוד, ההסכמים שייחתמו בין העמותה וחבריה, פקיעת חברות בעמותה, הוצאת חברים, ביטול חברות בעמותה ופעילות </w:t>
      </w:r>
      <w:r w:rsidR="00BA2E89" w:rsidRPr="00531386">
        <w:rPr>
          <w:b w:val="0"/>
          <w:bCs/>
          <w:sz w:val="26"/>
          <w:rtl/>
        </w:rPr>
        <w:t>מנהל הצוות</w:t>
      </w:r>
      <w:r w:rsidRPr="00531386">
        <w:rPr>
          <w:b w:val="0"/>
          <w:bCs/>
          <w:sz w:val="26"/>
          <w:rtl/>
        </w:rPr>
        <w:t>.</w:t>
      </w:r>
      <w:r w:rsidRPr="00531386">
        <w:rPr>
          <w:b w:val="0"/>
          <w:bCs/>
          <w:sz w:val="26"/>
          <w:rtl/>
        </w:rPr>
        <w:br/>
      </w:r>
      <w:r w:rsidRPr="00531386">
        <w:rPr>
          <w:b w:val="0"/>
          <w:bCs/>
          <w:sz w:val="26"/>
          <w:rtl/>
        </w:rPr>
        <w:br/>
        <w:t xml:space="preserve">העמותה מתחייבת להמציא </w:t>
      </w:r>
      <w:proofErr w:type="spellStart"/>
      <w:r w:rsidRPr="00531386">
        <w:rPr>
          <w:b w:val="0"/>
          <w:bCs/>
          <w:sz w:val="26"/>
          <w:rtl/>
        </w:rPr>
        <w:t>למינהלת</w:t>
      </w:r>
      <w:proofErr w:type="spellEnd"/>
      <w:r w:rsidRPr="00531386">
        <w:rPr>
          <w:b w:val="0"/>
          <w:bCs/>
          <w:sz w:val="26"/>
          <w:rtl/>
        </w:rPr>
        <w:t xml:space="preserve"> בכל עת ולאלתר כל מידע ופירוט של נושאים ועניינים הקשורים והכרוכים בפעילותה או מי מטעמה ככל שתתבקש על-ידי </w:t>
      </w:r>
      <w:proofErr w:type="spellStart"/>
      <w:r w:rsidRPr="00531386">
        <w:rPr>
          <w:b w:val="0"/>
          <w:bCs/>
          <w:sz w:val="26"/>
          <w:rtl/>
        </w:rPr>
        <w:t>המינהלת</w:t>
      </w:r>
      <w:proofErr w:type="spellEnd"/>
      <w:r w:rsidRPr="00531386">
        <w:rPr>
          <w:b w:val="0"/>
          <w:bCs/>
          <w:sz w:val="26"/>
          <w:rtl/>
        </w:rPr>
        <w:t xml:space="preserve"> לרבות חוזים, מסמכים ומועדי ישיבות של מוסדות העמותה. אין בסעיף זה כדי לגרוע מסמכות </w:t>
      </w:r>
      <w:proofErr w:type="spellStart"/>
      <w:r w:rsidRPr="00531386">
        <w:rPr>
          <w:b w:val="0"/>
          <w:bCs/>
          <w:sz w:val="26"/>
          <w:rtl/>
        </w:rPr>
        <w:t>המינהלת</w:t>
      </w:r>
      <w:proofErr w:type="spellEnd"/>
      <w:r w:rsidRPr="00531386">
        <w:rPr>
          <w:b w:val="0"/>
          <w:bCs/>
          <w:sz w:val="26"/>
          <w:rtl/>
        </w:rPr>
        <w:t xml:space="preserve"> </w:t>
      </w:r>
      <w:r w:rsidRPr="00531386">
        <w:rPr>
          <w:b w:val="0"/>
          <w:bCs/>
          <w:sz w:val="26"/>
          <w:rtl/>
        </w:rPr>
        <w:lastRenderedPageBreak/>
        <w:t>להשתתף בישיבות של העמותה ומוסדותיה ולהעלות נושאים לדיון ולדרוש כל מסמך, מידע וכיוצא בזה הנוגעים לפעילות העמותה בפרויקט זה.</w:t>
      </w:r>
      <w:r w:rsidRPr="00531386">
        <w:rPr>
          <w:b w:val="0"/>
          <w:bCs/>
          <w:sz w:val="26"/>
          <w:rtl/>
        </w:rPr>
        <w:br/>
      </w:r>
      <w:r w:rsidRPr="00531386">
        <w:rPr>
          <w:b w:val="0"/>
          <w:bCs/>
          <w:sz w:val="26"/>
          <w:rtl/>
        </w:rPr>
        <w:br/>
        <w:t xml:space="preserve">סברה </w:t>
      </w:r>
      <w:proofErr w:type="spellStart"/>
      <w:r w:rsidRPr="00531386">
        <w:rPr>
          <w:b w:val="0"/>
          <w:bCs/>
          <w:sz w:val="26"/>
          <w:rtl/>
        </w:rPr>
        <w:t>המינהלת</w:t>
      </w:r>
      <w:proofErr w:type="spellEnd"/>
      <w:r w:rsidRPr="00531386">
        <w:rPr>
          <w:b w:val="0"/>
          <w:bCs/>
          <w:sz w:val="26"/>
          <w:rtl/>
        </w:rPr>
        <w:t xml:space="preserve"> מטעם המשרד כי הצעה להחלטה המובאת להכרעת המועצה או האסיפה הכללית של העמותה, עלולה להביא לפגיעה מהותית בסיכויי הצלחת הפרויקט, תודיע על כך ליו"ר הדיון. יו"ר הדיון יודיע על כך לאסיפה הכללית ויאפשר </w:t>
      </w:r>
      <w:proofErr w:type="spellStart"/>
      <w:r w:rsidRPr="00531386">
        <w:rPr>
          <w:b w:val="0"/>
          <w:bCs/>
          <w:sz w:val="26"/>
          <w:rtl/>
        </w:rPr>
        <w:t>למינהלת</w:t>
      </w:r>
      <w:proofErr w:type="spellEnd"/>
      <w:r w:rsidRPr="00531386">
        <w:rPr>
          <w:b w:val="0"/>
          <w:bCs/>
          <w:sz w:val="26"/>
          <w:rtl/>
        </w:rPr>
        <w:t xml:space="preserve"> מטעם המשרד להציג נימוקיה בפני האסיפה בטרם העלאת הנושא להצבעה.</w:t>
      </w:r>
      <w:r w:rsidRPr="00531386">
        <w:rPr>
          <w:b w:val="0"/>
          <w:bCs/>
          <w:sz w:val="26"/>
          <w:rtl/>
        </w:rPr>
        <w:br/>
      </w:r>
      <w:r w:rsidRPr="00531386">
        <w:rPr>
          <w:b w:val="0"/>
          <w:bCs/>
          <w:sz w:val="26"/>
          <w:rtl/>
        </w:rPr>
        <w:br/>
        <w:t xml:space="preserve">מצאה </w:t>
      </w:r>
      <w:proofErr w:type="spellStart"/>
      <w:r w:rsidRPr="00531386">
        <w:rPr>
          <w:b w:val="0"/>
          <w:bCs/>
          <w:sz w:val="26"/>
          <w:rtl/>
        </w:rPr>
        <w:t>המינהלת</w:t>
      </w:r>
      <w:proofErr w:type="spellEnd"/>
      <w:r w:rsidRPr="00531386">
        <w:rPr>
          <w:b w:val="0"/>
          <w:bCs/>
          <w:sz w:val="26"/>
          <w:rtl/>
        </w:rPr>
        <w:t xml:space="preserve"> מטעם המשרד ליקויים בביצוע העבודות שעל-פי החוזה או בביצוע הוראות החוזה, תודיע על כך לעמותה והעמותה מתחייבת לדאוג לכך כי הליקויים יתוקנו תוך 14 יום. אם במבנים ובעבודות כאמור יש בליקוי סכנה לרכוש יתוקן הליקוי תוך 7 ימים. הגישה העמותה הסתייגות מקביעת </w:t>
      </w:r>
      <w:proofErr w:type="spellStart"/>
      <w:r w:rsidRPr="00531386">
        <w:rPr>
          <w:b w:val="0"/>
          <w:bCs/>
          <w:sz w:val="26"/>
          <w:rtl/>
        </w:rPr>
        <w:t>המינהלת</w:t>
      </w:r>
      <w:proofErr w:type="spellEnd"/>
      <w:r w:rsidRPr="00531386">
        <w:rPr>
          <w:b w:val="0"/>
          <w:bCs/>
          <w:sz w:val="26"/>
          <w:rtl/>
        </w:rPr>
        <w:t xml:space="preserve"> מטעם המשרד, יכריע המנהל בעניין והעמותה תפעל בהתאם.</w:t>
      </w:r>
      <w:r w:rsidRPr="00531386">
        <w:rPr>
          <w:b w:val="0"/>
          <w:bCs/>
          <w:sz w:val="26"/>
          <w:rtl/>
        </w:rPr>
        <w:br/>
      </w:r>
      <w:r w:rsidRPr="00531386">
        <w:rPr>
          <w:b w:val="0"/>
          <w:bCs/>
          <w:sz w:val="26"/>
          <w:rtl/>
        </w:rPr>
        <w:br/>
        <w:t>מבלי לגרוע מהאמור לעיל אם פעילות העמותה לא תהיה על-פי האמור בחוזה ועל-פי תקנונה, רשאי יהיה המשרד לחלט את הערבות "להבטחת ביצוע פעילות העמותה לרבות עבודות הבנייה".</w:t>
      </w:r>
      <w:r w:rsidRPr="00531386">
        <w:rPr>
          <w:b w:val="0"/>
          <w:bCs/>
          <w:sz w:val="26"/>
          <w:rtl/>
        </w:rPr>
        <w:br/>
      </w:r>
      <w:r w:rsidRPr="00531386">
        <w:rPr>
          <w:b w:val="0"/>
          <w:bCs/>
          <w:sz w:val="26"/>
          <w:rtl/>
        </w:rPr>
        <w:br/>
        <w:t xml:space="preserve">פיקוח וביקורת </w:t>
      </w:r>
      <w:proofErr w:type="spellStart"/>
      <w:r w:rsidRPr="00531386">
        <w:rPr>
          <w:b w:val="0"/>
          <w:bCs/>
          <w:sz w:val="26"/>
          <w:rtl/>
        </w:rPr>
        <w:t>המינהלת</w:t>
      </w:r>
      <w:proofErr w:type="spellEnd"/>
      <w:r w:rsidRPr="00531386">
        <w:rPr>
          <w:b w:val="0"/>
          <w:bCs/>
          <w:sz w:val="26"/>
          <w:rtl/>
        </w:rPr>
        <w:t xml:space="preserve"> אינם פוטרים את העמותה מאחריותה לטיב ולאיכות עבודות הבנייה והפיתוח וכן לכל </w:t>
      </w:r>
      <w:proofErr w:type="spellStart"/>
      <w:r w:rsidRPr="00531386">
        <w:rPr>
          <w:b w:val="0"/>
          <w:bCs/>
          <w:sz w:val="26"/>
          <w:rtl/>
        </w:rPr>
        <w:t>מיגוון</w:t>
      </w:r>
      <w:proofErr w:type="spellEnd"/>
      <w:r w:rsidRPr="00531386">
        <w:rPr>
          <w:b w:val="0"/>
          <w:bCs/>
          <w:sz w:val="26"/>
          <w:rtl/>
        </w:rPr>
        <w:t xml:space="preserve"> פעילויות העמותה.</w:t>
      </w:r>
      <w:r w:rsidRPr="00531386">
        <w:rPr>
          <w:b w:val="0"/>
          <w:bCs/>
          <w:sz w:val="26"/>
          <w:rtl/>
        </w:rPr>
        <w:br/>
      </w:r>
      <w:r w:rsidRPr="00531386">
        <w:rPr>
          <w:b w:val="0"/>
          <w:bCs/>
          <w:sz w:val="26"/>
          <w:rtl/>
        </w:rPr>
        <w:br/>
        <w:t xml:space="preserve">יתרה על זו, אין בהוראות סעיפי הפיקוח והבנייה של </w:t>
      </w:r>
      <w:proofErr w:type="spellStart"/>
      <w:r w:rsidRPr="00531386">
        <w:rPr>
          <w:b w:val="0"/>
          <w:bCs/>
          <w:sz w:val="26"/>
          <w:rtl/>
        </w:rPr>
        <w:t>המינהלת</w:t>
      </w:r>
      <w:proofErr w:type="spellEnd"/>
      <w:r w:rsidRPr="00531386">
        <w:rPr>
          <w:b w:val="0"/>
          <w:bCs/>
          <w:sz w:val="26"/>
          <w:rtl/>
        </w:rPr>
        <w:t xml:space="preserve"> בחוזה זה כדי להטיל על המשרד כל אחריות שהיא.</w:t>
      </w:r>
      <w:r w:rsidRPr="00531386">
        <w:rPr>
          <w:b w:val="0"/>
          <w:bCs/>
          <w:sz w:val="26"/>
          <w:rtl/>
        </w:rPr>
        <w:tab/>
      </w:r>
      <w:r w:rsidRPr="00531386">
        <w:rPr>
          <w:sz w:val="26"/>
          <w:rtl/>
        </w:rPr>
        <w:br/>
      </w:r>
      <w:r w:rsidRPr="00531386">
        <w:rPr>
          <w:sz w:val="26"/>
          <w:rtl/>
        </w:rPr>
        <w:br/>
      </w:r>
      <w:r w:rsidRPr="00531386">
        <w:rPr>
          <w:b w:val="0"/>
          <w:bCs/>
          <w:sz w:val="26"/>
          <w:rtl/>
        </w:rPr>
        <w:t xml:space="preserve">יובהר  כי האמור לעיל בסעיף זה אינו בא לגרוע מאחריות העמותה או מי מטעמה בכל הקשור לביצוע פעולותיה והמטלות המוטלות עליה עפ"י החוזה. אין לראות בתפקיד </w:t>
      </w:r>
      <w:proofErr w:type="spellStart"/>
      <w:r w:rsidRPr="00531386">
        <w:rPr>
          <w:b w:val="0"/>
          <w:bCs/>
          <w:sz w:val="26"/>
          <w:rtl/>
        </w:rPr>
        <w:t>המינהלת</w:t>
      </w:r>
      <w:proofErr w:type="spellEnd"/>
      <w:r w:rsidRPr="00531386">
        <w:rPr>
          <w:b w:val="0"/>
          <w:bCs/>
          <w:sz w:val="26"/>
          <w:rtl/>
        </w:rPr>
        <w:t xml:space="preserve"> אלא אמצעי להבטיח כי העמותה תקיים את הוראות החוזה בכל שלביו במלואם.</w:t>
      </w:r>
      <w:r w:rsidRPr="00531386">
        <w:rPr>
          <w:b w:val="0"/>
          <w:bCs/>
          <w:sz w:val="26"/>
          <w:rtl/>
        </w:rPr>
        <w:br/>
      </w:r>
    </w:p>
    <w:p w14:paraId="29CAB7CD" w14:textId="77777777" w:rsidR="00F55450" w:rsidRPr="00531386" w:rsidRDefault="00F55450" w:rsidP="00531386">
      <w:pPr>
        <w:numPr>
          <w:ilvl w:val="0"/>
          <w:numId w:val="84"/>
        </w:numPr>
        <w:tabs>
          <w:tab w:val="clear" w:pos="170"/>
        </w:tabs>
        <w:spacing w:line="240" w:lineRule="auto"/>
        <w:ind w:left="368" w:hanging="284"/>
        <w:rPr>
          <w:sz w:val="26"/>
        </w:rPr>
      </w:pPr>
      <w:r w:rsidRPr="00531386">
        <w:rPr>
          <w:bCs/>
          <w:noProof/>
          <w:sz w:val="26"/>
          <w:u w:val="single"/>
          <w:rtl/>
        </w:rPr>
        <w:t>מנהל פרויקט מטעם העמותה</w:t>
      </w:r>
      <w:r w:rsidRPr="00531386">
        <w:rPr>
          <w:bCs/>
          <w:noProof/>
          <w:sz w:val="26"/>
          <w:u w:val="single"/>
          <w:rtl/>
        </w:rPr>
        <w:br/>
      </w:r>
      <w:r w:rsidRPr="00531386">
        <w:rPr>
          <w:bCs/>
          <w:noProof/>
          <w:sz w:val="26"/>
          <w:u w:val="single"/>
          <w:rtl/>
        </w:rPr>
        <w:br/>
      </w:r>
      <w:r w:rsidRPr="00531386">
        <w:rPr>
          <w:bCs/>
          <w:noProof/>
          <w:sz w:val="26"/>
          <w:rtl/>
        </w:rPr>
        <w:t>העמותה מתחייבת לחתום על הסכם עם מנהל פרויקט לביצוע ניהול ופיקוח צמוד על העבודות, לרבות ניהול הנדסי, כספי, ארגוני, חשבונאי ואחר של הפרויקט.</w:t>
      </w:r>
    </w:p>
    <w:p w14:paraId="60F9E992" w14:textId="77777777" w:rsidR="00F55450" w:rsidRPr="00531386" w:rsidRDefault="00F55450" w:rsidP="00F55450">
      <w:pPr>
        <w:rPr>
          <w:sz w:val="26"/>
        </w:rPr>
      </w:pPr>
    </w:p>
    <w:p w14:paraId="6E82656C" w14:textId="77777777" w:rsidR="00F55450" w:rsidRPr="00531386" w:rsidRDefault="00F55450" w:rsidP="00F55450">
      <w:pPr>
        <w:ind w:left="5040" w:firstLine="720"/>
        <w:rPr>
          <w:b w:val="0"/>
          <w:bCs/>
          <w:sz w:val="26"/>
          <w:rtl/>
        </w:rPr>
      </w:pPr>
      <w:r w:rsidRPr="00531386">
        <w:rPr>
          <w:b w:val="0"/>
          <w:bCs/>
          <w:sz w:val="26"/>
          <w:rtl/>
        </w:rPr>
        <w:t>אבי מעוז</w:t>
      </w:r>
    </w:p>
    <w:p w14:paraId="1B79C2D8" w14:textId="77777777" w:rsidR="0044489E" w:rsidRPr="00531386" w:rsidRDefault="00F55450" w:rsidP="00531386">
      <w:pPr>
        <w:ind w:left="5040" w:firstLine="720"/>
        <w:rPr>
          <w:sz w:val="26"/>
          <w:rtl/>
        </w:rPr>
      </w:pPr>
      <w:r w:rsidRPr="00531386">
        <w:rPr>
          <w:b w:val="0"/>
          <w:bCs/>
          <w:sz w:val="26"/>
          <w:rtl/>
        </w:rPr>
        <w:t>המנהל הכללי</w:t>
      </w:r>
    </w:p>
    <w:sectPr w:rsidR="0044489E" w:rsidRPr="00531386" w:rsidSect="002C5E9B">
      <w:headerReference w:type="even" r:id="rId24"/>
      <w:headerReference w:type="default" r:id="rId25"/>
      <w:footerReference w:type="default" r:id="rId26"/>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BA5B38" w14:textId="77777777" w:rsidR="00F54792" w:rsidRDefault="00F54792" w:rsidP="000A389D">
      <w:pPr>
        <w:spacing w:line="240" w:lineRule="auto"/>
      </w:pPr>
      <w:r>
        <w:separator/>
      </w:r>
    </w:p>
  </w:endnote>
  <w:endnote w:type="continuationSeparator" w:id="0">
    <w:p w14:paraId="742CD083" w14:textId="77777777" w:rsidR="00F54792" w:rsidRDefault="00F54792"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Guttman Adii">
    <w:panose1 w:val="02010401010101010101"/>
    <w:charset w:val="B1"/>
    <w:family w:val="auto"/>
    <w:pitch w:val="variable"/>
    <w:sig w:usb0="00000801" w:usb1="4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60470312"/>
      <w:docPartObj>
        <w:docPartGallery w:val="Page Numbers (Bottom of Page)"/>
        <w:docPartUnique/>
      </w:docPartObj>
    </w:sdtPr>
    <w:sdtEndPr/>
    <w:sdtContent>
      <w:sdt>
        <w:sdtPr>
          <w:rPr>
            <w:rtl/>
          </w:rPr>
          <w:id w:val="778533583"/>
          <w:docPartObj>
            <w:docPartGallery w:val="Page Numbers (Top of Page)"/>
            <w:docPartUnique/>
          </w:docPartObj>
        </w:sdtPr>
        <w:sdtEndPr/>
        <w:sdtContent>
          <w:p w14:paraId="62B4B464" w14:textId="77777777" w:rsidR="00F54792" w:rsidRDefault="00F54792">
            <w:pPr>
              <w:pStyle w:val="ac"/>
              <w:jc w:val="center"/>
              <w:rPr>
                <w:rtl/>
                <w:cs/>
              </w:rPr>
            </w:pPr>
            <w:r>
              <w:rPr>
                <w:rtl/>
                <w:cs/>
                <w:lang w:val="he-IL"/>
              </w:rPr>
              <w:t xml:space="preserve">עמוד </w:t>
            </w:r>
            <w:r>
              <w:rPr>
                <w:b w:val="0"/>
                <w:bCs/>
                <w:sz w:val="24"/>
                <w:szCs w:val="24"/>
              </w:rPr>
              <w:fldChar w:fldCharType="begin"/>
            </w:r>
            <w:r>
              <w:rPr>
                <w:bCs/>
                <w:rtl/>
                <w:cs/>
              </w:rPr>
              <w:instrText>PAGE</w:instrText>
            </w:r>
            <w:r>
              <w:rPr>
                <w:b w:val="0"/>
                <w:bCs/>
                <w:sz w:val="24"/>
                <w:szCs w:val="24"/>
              </w:rPr>
              <w:fldChar w:fldCharType="separate"/>
            </w:r>
            <w:r w:rsidR="00CE3626">
              <w:rPr>
                <w:b w:val="0"/>
                <w:bCs/>
                <w:noProof/>
                <w:sz w:val="24"/>
                <w:szCs w:val="24"/>
                <w:rtl/>
              </w:rPr>
              <w:t>8</w:t>
            </w:r>
            <w:r>
              <w:rPr>
                <w:b w:val="0"/>
                <w:bCs/>
                <w:sz w:val="24"/>
                <w:szCs w:val="24"/>
              </w:rPr>
              <w:fldChar w:fldCharType="end"/>
            </w:r>
            <w:r>
              <w:rPr>
                <w:rtl/>
                <w:cs/>
                <w:lang w:val="he-IL"/>
              </w:rPr>
              <w:t xml:space="preserve"> מתוך </w:t>
            </w:r>
            <w:r>
              <w:rPr>
                <w:b w:val="0"/>
                <w:bCs/>
                <w:sz w:val="24"/>
                <w:szCs w:val="24"/>
              </w:rPr>
              <w:fldChar w:fldCharType="begin"/>
            </w:r>
            <w:r>
              <w:rPr>
                <w:bCs/>
                <w:rtl/>
                <w:cs/>
              </w:rPr>
              <w:instrText>NUMPAGES</w:instrText>
            </w:r>
            <w:r>
              <w:rPr>
                <w:b w:val="0"/>
                <w:bCs/>
                <w:sz w:val="24"/>
                <w:szCs w:val="24"/>
              </w:rPr>
              <w:fldChar w:fldCharType="separate"/>
            </w:r>
            <w:r w:rsidR="00CE3626">
              <w:rPr>
                <w:b w:val="0"/>
                <w:bCs/>
                <w:noProof/>
                <w:sz w:val="24"/>
                <w:szCs w:val="24"/>
                <w:rtl/>
              </w:rPr>
              <w:t>124</w:t>
            </w:r>
            <w:r>
              <w:rPr>
                <w:b w:val="0"/>
                <w:bCs/>
                <w:sz w:val="24"/>
                <w:szCs w:val="24"/>
              </w:rPr>
              <w:fldChar w:fldCharType="end"/>
            </w:r>
          </w:p>
        </w:sdtContent>
      </w:sdt>
    </w:sdtContent>
  </w:sdt>
  <w:p w14:paraId="4979499A" w14:textId="77777777" w:rsidR="00F54792" w:rsidRDefault="00F54792">
    <w:pPr>
      <w:pStyle w:val="ac"/>
      <w:jc w:val="center"/>
      <w:rPr>
        <w:szCs w:val="2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B32D1C" w14:textId="77777777" w:rsidR="00F54792" w:rsidRDefault="00F54792">
    <w:pPr>
      <w:pStyle w:val="ac"/>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separate"/>
    </w:r>
    <w:r>
      <w:rPr>
        <w:rStyle w:val="af2"/>
        <w:rtl/>
      </w:rPr>
      <w:t>1</w:t>
    </w:r>
    <w:r>
      <w:rPr>
        <w:rStyle w:val="af2"/>
        <w:rtl/>
      </w:rPr>
      <w:fldChar w:fldCharType="end"/>
    </w:r>
  </w:p>
  <w:p w14:paraId="17D68036" w14:textId="77777777" w:rsidR="00F54792" w:rsidRDefault="00F54792">
    <w:pPr>
      <w:pStyle w:val="ac"/>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78041898"/>
      <w:docPartObj>
        <w:docPartGallery w:val="Page Numbers (Bottom of Page)"/>
        <w:docPartUnique/>
      </w:docPartObj>
    </w:sdtPr>
    <w:sdtEndPr>
      <w:rPr>
        <w:cs/>
      </w:rPr>
    </w:sdtEndPr>
    <w:sdtContent>
      <w:sdt>
        <w:sdtPr>
          <w:rPr>
            <w:rtl/>
          </w:rPr>
          <w:id w:val="-750810330"/>
          <w:docPartObj>
            <w:docPartGallery w:val="Page Numbers (Top of Page)"/>
            <w:docPartUnique/>
          </w:docPartObj>
        </w:sdtPr>
        <w:sdtEndPr/>
        <w:sdtContent>
          <w:p w14:paraId="1FD2398B" w14:textId="77777777" w:rsidR="00F54792" w:rsidRDefault="00F54792">
            <w:pPr>
              <w:pStyle w:val="ac"/>
              <w:jc w:val="center"/>
              <w:rPr>
                <w:rtl/>
                <w:cs/>
              </w:rPr>
            </w:pPr>
            <w:r>
              <w:rPr>
                <w:rtl/>
                <w:cs/>
                <w:lang w:val="he-IL"/>
              </w:rPr>
              <w:t xml:space="preserve">עמוד </w:t>
            </w:r>
            <w:r>
              <w:rPr>
                <w:b w:val="0"/>
                <w:bCs/>
                <w:sz w:val="24"/>
                <w:szCs w:val="24"/>
              </w:rPr>
              <w:fldChar w:fldCharType="begin"/>
            </w:r>
            <w:r>
              <w:rPr>
                <w:bCs/>
                <w:rtl/>
                <w:cs/>
              </w:rPr>
              <w:instrText>PAGE</w:instrText>
            </w:r>
            <w:r>
              <w:rPr>
                <w:b w:val="0"/>
                <w:bCs/>
                <w:sz w:val="24"/>
                <w:szCs w:val="24"/>
              </w:rPr>
              <w:fldChar w:fldCharType="separate"/>
            </w:r>
            <w:r w:rsidR="00CE3626">
              <w:rPr>
                <w:b w:val="0"/>
                <w:bCs/>
                <w:noProof/>
                <w:sz w:val="24"/>
                <w:szCs w:val="24"/>
                <w:rtl/>
              </w:rPr>
              <w:t>80</w:t>
            </w:r>
            <w:r>
              <w:rPr>
                <w:b w:val="0"/>
                <w:bCs/>
                <w:sz w:val="24"/>
                <w:szCs w:val="24"/>
              </w:rPr>
              <w:fldChar w:fldCharType="end"/>
            </w:r>
            <w:r>
              <w:rPr>
                <w:rtl/>
                <w:cs/>
                <w:lang w:val="he-IL"/>
              </w:rPr>
              <w:t xml:space="preserve"> מתוך </w:t>
            </w:r>
            <w:r>
              <w:rPr>
                <w:b w:val="0"/>
                <w:bCs/>
                <w:sz w:val="24"/>
                <w:szCs w:val="24"/>
              </w:rPr>
              <w:fldChar w:fldCharType="begin"/>
            </w:r>
            <w:r>
              <w:rPr>
                <w:bCs/>
                <w:rtl/>
                <w:cs/>
              </w:rPr>
              <w:instrText>NUMPAGES</w:instrText>
            </w:r>
            <w:r>
              <w:rPr>
                <w:b w:val="0"/>
                <w:bCs/>
                <w:sz w:val="24"/>
                <w:szCs w:val="24"/>
              </w:rPr>
              <w:fldChar w:fldCharType="separate"/>
            </w:r>
            <w:r w:rsidR="00CE3626">
              <w:rPr>
                <w:b w:val="0"/>
                <w:bCs/>
                <w:noProof/>
                <w:sz w:val="24"/>
                <w:szCs w:val="24"/>
                <w:rtl/>
              </w:rPr>
              <w:t>80</w:t>
            </w:r>
            <w:r>
              <w:rPr>
                <w:b w:val="0"/>
                <w:bCs/>
                <w:sz w:val="24"/>
                <w:szCs w:val="24"/>
              </w:rPr>
              <w:fldChar w:fldCharType="end"/>
            </w:r>
          </w:p>
        </w:sdtContent>
      </w:sdt>
    </w:sdtContent>
  </w:sdt>
  <w:p w14:paraId="5EF64643" w14:textId="77777777" w:rsidR="00F54792" w:rsidRDefault="00F54792" w:rsidP="00D3665A">
    <w:pPr>
      <w:pStyle w:val="ac"/>
      <w:tabs>
        <w:tab w:val="clear" w:pos="4153"/>
        <w:tab w:val="clear" w:pos="8306"/>
        <w:tab w:val="left" w:pos="6802"/>
      </w:tabs>
      <w:rPr>
        <w:rtl/>
      </w:rPr>
    </w:pPr>
    <w:r>
      <w:rPr>
        <w:rtl/>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108BD1" w14:textId="77777777" w:rsidR="00F54792" w:rsidRDefault="00F54792">
    <w:pPr>
      <w:pStyle w:val="ac"/>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separate"/>
    </w:r>
    <w:r>
      <w:rPr>
        <w:rStyle w:val="af2"/>
        <w:rtl/>
      </w:rPr>
      <w:t>1</w:t>
    </w:r>
    <w:r>
      <w:rPr>
        <w:rStyle w:val="af2"/>
        <w:rtl/>
      </w:rPr>
      <w:fldChar w:fldCharType="end"/>
    </w:r>
  </w:p>
  <w:p w14:paraId="16D0CD9C" w14:textId="77777777" w:rsidR="00F54792" w:rsidRDefault="00F54792">
    <w:pPr>
      <w:pStyle w:val="ac"/>
      <w:rPr>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DFABEC" w14:textId="77777777" w:rsidR="00F54792" w:rsidRDefault="00F54792">
    <w:pPr>
      <w:pStyle w:val="ac"/>
      <w:framePr w:wrap="around" w:vAnchor="text" w:hAnchor="margin" w:xAlign="center" w:y="1"/>
      <w:rPr>
        <w:rStyle w:val="af2"/>
        <w:rtl/>
      </w:rPr>
    </w:pPr>
  </w:p>
  <w:p w14:paraId="3AD35FB7" w14:textId="77777777" w:rsidR="00F54792" w:rsidRDefault="00F54792">
    <w:pPr>
      <w:pStyle w:val="ac"/>
      <w:rPr>
        <w:rtl/>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00912976"/>
      <w:docPartObj>
        <w:docPartGallery w:val="Page Numbers (Bottom of Page)"/>
        <w:docPartUnique/>
      </w:docPartObj>
    </w:sdtPr>
    <w:sdtEndPr/>
    <w:sdtContent>
      <w:p w14:paraId="4060C235" w14:textId="77777777" w:rsidR="00F54792" w:rsidRDefault="00F54792">
        <w:pPr>
          <w:pStyle w:val="ac"/>
          <w:jc w:val="center"/>
          <w:rPr>
            <w:rtl/>
            <w:cs/>
          </w:rPr>
        </w:pPr>
        <w:r>
          <w:fldChar w:fldCharType="begin"/>
        </w:r>
        <w:r>
          <w:rPr>
            <w:rtl/>
            <w:cs/>
          </w:rPr>
          <w:instrText>PAGE   \* MERGEFORMAT</w:instrText>
        </w:r>
        <w:r>
          <w:fldChar w:fldCharType="separate"/>
        </w:r>
        <w:r w:rsidR="00CE3626" w:rsidRPr="00CE3626">
          <w:rPr>
            <w:noProof/>
            <w:rtl/>
            <w:lang w:val="he-IL"/>
          </w:rPr>
          <w:t>124</w:t>
        </w:r>
        <w:r>
          <w:fldChar w:fldCharType="end"/>
        </w:r>
      </w:p>
    </w:sdtContent>
  </w:sdt>
  <w:p w14:paraId="5B075487" w14:textId="77777777" w:rsidR="00F54792" w:rsidRPr="009222B6" w:rsidRDefault="00F54792"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0255F9" w14:textId="77777777" w:rsidR="00F54792" w:rsidRDefault="00F54792" w:rsidP="000A389D">
      <w:pPr>
        <w:spacing w:line="240" w:lineRule="auto"/>
      </w:pPr>
      <w:r>
        <w:separator/>
      </w:r>
    </w:p>
  </w:footnote>
  <w:footnote w:type="continuationSeparator" w:id="0">
    <w:p w14:paraId="0A8EEB94" w14:textId="77777777" w:rsidR="00F54792" w:rsidRDefault="00F54792"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50" w:type="dxa"/>
      <w:tblLayout w:type="fixed"/>
      <w:tblLook w:val="0000" w:firstRow="0" w:lastRow="0" w:firstColumn="0" w:lastColumn="0" w:noHBand="0" w:noVBand="0"/>
    </w:tblPr>
    <w:tblGrid>
      <w:gridCol w:w="1418"/>
      <w:gridCol w:w="7088"/>
    </w:tblGrid>
    <w:tr w:rsidR="00F54792" w14:paraId="54BEFE33" w14:textId="77777777">
      <w:tc>
        <w:tcPr>
          <w:tcW w:w="1418" w:type="dxa"/>
          <w:tcBorders>
            <w:bottom w:val="single" w:sz="4" w:space="0" w:color="auto"/>
          </w:tcBorders>
        </w:tcPr>
        <w:p w14:paraId="4BF59B8C" w14:textId="77777777" w:rsidR="00F54792" w:rsidRDefault="00F54792">
          <w:pPr>
            <w:pStyle w:val="a6"/>
            <w:spacing w:before="240"/>
            <w:ind w:left="-108"/>
            <w:jc w:val="center"/>
            <w:rPr>
              <w:szCs w:val="36"/>
              <w:rtl/>
            </w:rPr>
          </w:pPr>
          <w:r>
            <w:rPr>
              <w:noProof/>
              <w:szCs w:val="28"/>
            </w:rPr>
            <w:drawing>
              <wp:inline distT="0" distB="0" distL="0" distR="0" wp14:anchorId="057CDED8" wp14:editId="227DAD4F">
                <wp:extent cx="855871" cy="691764"/>
                <wp:effectExtent l="0" t="0" r="190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9491" cy="694690"/>
                        </a:xfrm>
                        <a:prstGeom prst="rect">
                          <a:avLst/>
                        </a:prstGeom>
                        <a:noFill/>
                      </pic:spPr>
                    </pic:pic>
                  </a:graphicData>
                </a:graphic>
              </wp:inline>
            </w:drawing>
          </w:r>
        </w:p>
      </w:tc>
      <w:tc>
        <w:tcPr>
          <w:tcW w:w="7088" w:type="dxa"/>
          <w:tcBorders>
            <w:bottom w:val="single" w:sz="4" w:space="0" w:color="auto"/>
          </w:tcBorders>
        </w:tcPr>
        <w:p w14:paraId="285D15C3" w14:textId="77777777" w:rsidR="00F54792" w:rsidRDefault="00F54792" w:rsidP="002C5E9B">
          <w:pPr>
            <w:pStyle w:val="a6"/>
            <w:ind w:right="1452"/>
            <w:jc w:val="center"/>
            <w:rPr>
              <w:b w:val="0"/>
              <w:bCs/>
              <w:sz w:val="40"/>
              <w:szCs w:val="40"/>
              <w:rtl/>
            </w:rPr>
          </w:pPr>
        </w:p>
        <w:p w14:paraId="1618B3C2" w14:textId="77777777" w:rsidR="00F54792" w:rsidRPr="00D42C44" w:rsidRDefault="00F54792" w:rsidP="002C5E9B">
          <w:pPr>
            <w:pStyle w:val="a6"/>
            <w:ind w:right="1452"/>
            <w:jc w:val="center"/>
            <w:rPr>
              <w:b w:val="0"/>
              <w:bCs/>
              <w:sz w:val="40"/>
              <w:szCs w:val="40"/>
              <w:rtl/>
            </w:rPr>
          </w:pPr>
          <w:r>
            <w:rPr>
              <w:rFonts w:hint="cs"/>
              <w:bCs/>
              <w:sz w:val="40"/>
              <w:szCs w:val="40"/>
              <w:rtl/>
            </w:rPr>
            <w:t xml:space="preserve"> </w:t>
          </w:r>
          <w:r w:rsidRPr="00D42C44">
            <w:rPr>
              <w:bCs/>
              <w:sz w:val="40"/>
              <w:szCs w:val="40"/>
              <w:rtl/>
            </w:rPr>
            <w:t>מדינת ישראל</w:t>
          </w:r>
        </w:p>
        <w:p w14:paraId="4CB4CBC1" w14:textId="77777777" w:rsidR="00F54792" w:rsidRPr="00D42C44" w:rsidRDefault="00F54792" w:rsidP="002C5E9B">
          <w:pPr>
            <w:pStyle w:val="a6"/>
            <w:ind w:right="1452"/>
            <w:jc w:val="center"/>
            <w:rPr>
              <w:sz w:val="32"/>
              <w:szCs w:val="32"/>
              <w:rtl/>
            </w:rPr>
          </w:pPr>
          <w:r w:rsidRPr="00D42C44">
            <w:rPr>
              <w:sz w:val="32"/>
              <w:szCs w:val="32"/>
              <w:rtl/>
            </w:rPr>
            <w:t xml:space="preserve">משרד הבינוי </w:t>
          </w:r>
          <w:r>
            <w:rPr>
              <w:rFonts w:hint="cs"/>
              <w:sz w:val="32"/>
              <w:szCs w:val="32"/>
              <w:rtl/>
            </w:rPr>
            <w:t xml:space="preserve">והשיכון </w:t>
          </w:r>
        </w:p>
        <w:p w14:paraId="4EF98062" w14:textId="77777777" w:rsidR="00F54792" w:rsidRDefault="00F54792" w:rsidP="00F54792">
          <w:pPr>
            <w:pStyle w:val="a6"/>
            <w:ind w:right="176"/>
            <w:jc w:val="center"/>
            <w:rPr>
              <w:szCs w:val="36"/>
              <w:rtl/>
            </w:rPr>
          </w:pPr>
          <w:r w:rsidRPr="00D42C44">
            <w:rPr>
              <w:rFonts w:hint="cs"/>
              <w:sz w:val="28"/>
              <w:szCs w:val="28"/>
              <w:rtl/>
            </w:rPr>
            <w:t xml:space="preserve">       </w:t>
          </w:r>
          <w:r>
            <w:rPr>
              <w:rFonts w:hint="cs"/>
              <w:sz w:val="28"/>
              <w:szCs w:val="28"/>
              <w:rtl/>
            </w:rPr>
            <w:t xml:space="preserve">                       </w:t>
          </w:r>
          <w:r w:rsidRPr="00D42C44">
            <w:rPr>
              <w:sz w:val="28"/>
              <w:szCs w:val="28"/>
              <w:rtl/>
            </w:rPr>
            <w:t xml:space="preserve">אגף </w:t>
          </w:r>
          <w:r w:rsidRPr="00D42C44">
            <w:rPr>
              <w:rFonts w:hint="cs"/>
              <w:sz w:val="28"/>
              <w:szCs w:val="28"/>
              <w:rtl/>
            </w:rPr>
            <w:t>בכיר לשיווק</w:t>
          </w:r>
          <w:r>
            <w:rPr>
              <w:rtl/>
            </w:rPr>
            <w:t xml:space="preserve">                 </w:t>
          </w:r>
          <w:r>
            <w:rPr>
              <w:szCs w:val="22"/>
              <w:rtl/>
            </w:rPr>
            <w:t>מסמכי מכרז מס'</w:t>
          </w:r>
          <w:r>
            <w:rPr>
              <w:rFonts w:hint="cs"/>
              <w:szCs w:val="22"/>
              <w:rtl/>
            </w:rPr>
            <w:t xml:space="preserve"> </w:t>
          </w:r>
          <w:r>
            <w:rPr>
              <w:szCs w:val="22"/>
            </w:rPr>
            <w:t>6/2016</w:t>
          </w:r>
        </w:p>
      </w:tc>
    </w:tr>
  </w:tbl>
  <w:p w14:paraId="3E2AD91F" w14:textId="77777777" w:rsidR="00F54792" w:rsidRDefault="00F54792">
    <w:pPr>
      <w:pStyle w:val="a6"/>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E983F5" w14:textId="77777777" w:rsidR="00F54792" w:rsidRDefault="00F54792">
    <w:pPr>
      <w:pStyle w:val="a6"/>
      <w:rPr>
        <w:rtl/>
      </w:rPr>
    </w:pPr>
    <w:r>
      <w:rPr>
        <w:noProof/>
      </w:rPr>
      <w:drawing>
        <wp:inline distT="0" distB="0" distL="0" distR="0" wp14:anchorId="4A6E62F3" wp14:editId="07D6E769">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5A786688" wp14:editId="580262DF">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39C4BA" w14:textId="77777777" w:rsidR="00F54792" w:rsidRPr="009222B6" w:rsidRDefault="00F54792" w:rsidP="002C5E9B">
    <w:pPr>
      <w:pStyle w:val="a6"/>
      <w:jc w:val="center"/>
      <w:rPr>
        <w:b w:val="0"/>
        <w:bCs/>
        <w:sz w:val="40"/>
        <w:szCs w:val="40"/>
        <w:rtl/>
      </w:rPr>
    </w:pPr>
    <w:r>
      <w:rPr>
        <w:b w:val="0"/>
        <w:bCs/>
        <w:noProof/>
        <w:sz w:val="40"/>
        <w:szCs w:val="40"/>
      </w:rPr>
      <w:drawing>
        <wp:anchor distT="0" distB="0" distL="114300" distR="114300" simplePos="0" relativeHeight="251657216" behindDoc="1" locked="0" layoutInCell="1" allowOverlap="1" wp14:anchorId="6E97DB54" wp14:editId="52C608F2">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14:paraId="323CF1AE" w14:textId="77777777" w:rsidR="00F54792" w:rsidRDefault="00F54792" w:rsidP="00FC6A3E">
    <w:pPr>
      <w:pStyle w:val="a6"/>
      <w:jc w:val="center"/>
      <w:rPr>
        <w:sz w:val="32"/>
        <w:szCs w:val="32"/>
        <w:rtl/>
      </w:rPr>
    </w:pPr>
    <w:r>
      <w:rPr>
        <w:rFonts w:hint="cs"/>
        <w:sz w:val="32"/>
        <w:szCs w:val="32"/>
        <w:rtl/>
      </w:rPr>
      <w:t>משרד הבינוי והשיכון</w:t>
    </w:r>
  </w:p>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14:paraId="67107F71" w14:textId="77777777" w:rsidR="00F54792" w:rsidRPr="007D6E9C" w:rsidRDefault="00F54792" w:rsidP="006D187B">
        <w:pPr>
          <w:jc w:val="center"/>
          <w:rPr>
            <w:rtl/>
          </w:rPr>
        </w:pPr>
        <w:r>
          <w:rPr>
            <w:rFonts w:hint="cs"/>
            <w:sz w:val="28"/>
            <w:szCs w:val="28"/>
            <w:rtl/>
          </w:rPr>
          <w:t>לשכת היועץ המשפטי</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E6388"/>
    <w:multiLevelType w:val="singleLevel"/>
    <w:tmpl w:val="24B6AABA"/>
    <w:lvl w:ilvl="0">
      <w:start w:val="1"/>
      <w:numFmt w:val="decimal"/>
      <w:lvlText w:val="%1."/>
      <w:lvlJc w:val="left"/>
      <w:pPr>
        <w:tabs>
          <w:tab w:val="num" w:pos="1834"/>
        </w:tabs>
        <w:ind w:left="1834" w:hanging="555"/>
      </w:pPr>
      <w:rPr>
        <w:rFonts w:hint="default"/>
        <w:sz w:val="26"/>
      </w:r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nsid w:val="02A53384"/>
    <w:multiLevelType w:val="hybridMultilevel"/>
    <w:tmpl w:val="726E3EE0"/>
    <w:lvl w:ilvl="0" w:tplc="3E2ED3F4">
      <w:start w:val="1"/>
      <w:numFmt w:val="hebrew1"/>
      <w:lvlText w:val="%1."/>
      <w:lvlJc w:val="left"/>
      <w:pPr>
        <w:ind w:left="110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4DA5C15"/>
    <w:multiLevelType w:val="singleLevel"/>
    <w:tmpl w:val="D44AB2DE"/>
    <w:lvl w:ilvl="0">
      <w:start w:val="2"/>
      <w:numFmt w:val="hebrew1"/>
      <w:lvlText w:val="%1."/>
      <w:lvlJc w:val="left"/>
      <w:pPr>
        <w:tabs>
          <w:tab w:val="num" w:pos="1440"/>
        </w:tabs>
        <w:ind w:left="1440" w:hanging="720"/>
      </w:pPr>
      <w:rPr>
        <w:rFonts w:cs="Times New Roman" w:hint="default"/>
        <w:sz w:val="2"/>
        <w:szCs w:val="16"/>
      </w:rPr>
    </w:lvl>
  </w:abstractNum>
  <w:abstractNum w:abstractNumId="4">
    <w:nsid w:val="05956650"/>
    <w:multiLevelType w:val="singleLevel"/>
    <w:tmpl w:val="C54EE86C"/>
    <w:lvl w:ilvl="0">
      <w:start w:val="1"/>
      <w:numFmt w:val="hebrew1"/>
      <w:lvlText w:val="%1."/>
      <w:lvlJc w:val="left"/>
      <w:pPr>
        <w:tabs>
          <w:tab w:val="num" w:pos="1140"/>
        </w:tabs>
        <w:ind w:left="1140" w:hanging="570"/>
      </w:pPr>
      <w:rPr>
        <w:rFonts w:hint="default"/>
        <w:sz w:val="26"/>
      </w:rPr>
    </w:lvl>
  </w:abstractNum>
  <w:abstractNum w:abstractNumId="5">
    <w:nsid w:val="05D55EBE"/>
    <w:multiLevelType w:val="hybridMultilevel"/>
    <w:tmpl w:val="726E3EE0"/>
    <w:lvl w:ilvl="0" w:tplc="3E2ED3F4">
      <w:start w:val="1"/>
      <w:numFmt w:val="hebrew1"/>
      <w:lvlText w:val="%1."/>
      <w:lvlJc w:val="left"/>
      <w:pPr>
        <w:ind w:left="11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8612E4C"/>
    <w:multiLevelType w:val="multilevel"/>
    <w:tmpl w:val="94284A64"/>
    <w:lvl w:ilvl="0">
      <w:start w:val="1"/>
      <w:numFmt w:val="decimal"/>
      <w:lvlText w:val="%1."/>
      <w:lvlJc w:val="left"/>
      <w:pPr>
        <w:ind w:left="360" w:hanging="360"/>
      </w:pPr>
      <w:rPr>
        <w:i w:val="0"/>
        <w:iCs w:val="0"/>
      </w:rPr>
    </w:lvl>
    <w:lvl w:ilvl="1">
      <w:start w:val="1"/>
      <w:numFmt w:val="decimal"/>
      <w:lvlText w:val="%1.%2."/>
      <w:lvlJc w:val="left"/>
      <w:pPr>
        <w:ind w:left="573" w:hanging="432"/>
      </w:pPr>
      <w:rPr>
        <w:i w:val="0"/>
        <w:i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86A7E5D"/>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8">
    <w:nsid w:val="097B6A33"/>
    <w:multiLevelType w:val="singleLevel"/>
    <w:tmpl w:val="E562A12C"/>
    <w:lvl w:ilvl="0">
      <w:start w:val="1"/>
      <w:numFmt w:val="hebrew1"/>
      <w:lvlText w:val="(%1)"/>
      <w:lvlJc w:val="left"/>
      <w:pPr>
        <w:tabs>
          <w:tab w:val="num" w:pos="930"/>
        </w:tabs>
        <w:ind w:left="930" w:hanging="360"/>
      </w:pPr>
      <w:rPr>
        <w:rFonts w:hint="default"/>
        <w:sz w:val="26"/>
      </w:rPr>
    </w:lvl>
  </w:abstractNum>
  <w:abstractNum w:abstractNumId="9">
    <w:nsid w:val="09D6096A"/>
    <w:multiLevelType w:val="multilevel"/>
    <w:tmpl w:val="35123CAE"/>
    <w:lvl w:ilvl="0">
      <w:start w:val="2"/>
      <w:numFmt w:val="hebrew1"/>
      <w:lvlText w:val="%1."/>
      <w:lvlJc w:val="left"/>
      <w:pPr>
        <w:tabs>
          <w:tab w:val="num" w:pos="390"/>
        </w:tabs>
        <w:ind w:left="390" w:hanging="390"/>
      </w:pPr>
    </w:lvl>
    <w:lvl w:ilvl="1">
      <w:start w:val="1"/>
      <w:numFmt w:val="hebrew1"/>
      <w:lvlText w:val="%2."/>
      <w:legacy w:legacy="1" w:legacySpace="227" w:legacyIndent="454"/>
      <w:lvlJc w:val="center"/>
      <w:pPr>
        <w:ind w:left="738" w:hanging="454"/>
      </w:pPr>
      <w:rPr>
        <w:rFonts w:cs="David"/>
        <w:lang w:val="en-US"/>
      </w:rPr>
    </w:lvl>
    <w:lvl w:ilvl="2">
      <w:start w:val="1"/>
      <w:numFmt w:val="decimal"/>
      <w:lvlText w:val="%3."/>
      <w:legacy w:legacy="1" w:legacySpace="227" w:legacyIndent="454"/>
      <w:lvlJc w:val="center"/>
      <w:pPr>
        <w:ind w:left="0" w:hanging="454"/>
      </w:pPr>
      <w:rPr>
        <w:rFonts w:cs="David"/>
      </w:rPr>
    </w:lvl>
    <w:lvl w:ilvl="3">
      <w:start w:val="1"/>
      <w:numFmt w:val="hebrew2"/>
      <w:lvlText w:val="%4."/>
      <w:legacy w:legacy="1" w:legacySpace="227" w:legacyIndent="454"/>
      <w:lvlJc w:val="center"/>
      <w:pPr>
        <w:ind w:left="0" w:hanging="454"/>
      </w:pPr>
      <w:rPr>
        <w:rFonts w:cs="David"/>
      </w:rPr>
    </w:lvl>
    <w:lvl w:ilvl="4">
      <w:start w:val="1"/>
      <w:numFmt w:val="decimal"/>
      <w:lvlText w:val="%5."/>
      <w:legacy w:legacy="1" w:legacySpace="227" w:legacyIndent="454"/>
      <w:lvlJc w:val="center"/>
      <w:pPr>
        <w:ind w:left="0" w:hanging="454"/>
      </w:pPr>
      <w:rPr>
        <w:rFonts w:cs="David"/>
      </w:rPr>
    </w:lvl>
    <w:lvl w:ilvl="5">
      <w:start w:val="1"/>
      <w:numFmt w:val="hebrew2"/>
      <w:lvlText w:val="%6"/>
      <w:legacy w:legacy="1" w:legacySpace="227" w:legacyIndent="454"/>
      <w:lvlJc w:val="center"/>
      <w:pPr>
        <w:ind w:left="0" w:hanging="454"/>
      </w:pPr>
      <w:rPr>
        <w:rFonts w:cs="David"/>
      </w:rPr>
    </w:lvl>
    <w:lvl w:ilvl="6">
      <w:start w:val="1"/>
      <w:numFmt w:val="lowerRoman"/>
      <w:lvlText w:val="(%7)"/>
      <w:legacy w:legacy="1" w:legacySpace="227" w:legacyIndent="454"/>
      <w:lvlJc w:val="center"/>
      <w:pPr>
        <w:ind w:left="0" w:hanging="454"/>
      </w:pPr>
      <w:rPr>
        <w:rFonts w:cs="David"/>
      </w:rPr>
    </w:lvl>
    <w:lvl w:ilvl="7">
      <w:start w:val="1"/>
      <w:numFmt w:val="lowerLetter"/>
      <w:lvlText w:val="(%8)"/>
      <w:legacy w:legacy="1" w:legacySpace="227" w:legacyIndent="454"/>
      <w:lvlJc w:val="center"/>
      <w:pPr>
        <w:ind w:left="0" w:hanging="454"/>
      </w:pPr>
      <w:rPr>
        <w:rFonts w:cs="David"/>
      </w:rPr>
    </w:lvl>
    <w:lvl w:ilvl="8">
      <w:start w:val="1"/>
      <w:numFmt w:val="lowerRoman"/>
      <w:lvlText w:val="(%9)"/>
      <w:legacy w:legacy="1" w:legacySpace="227" w:legacyIndent="454"/>
      <w:lvlJc w:val="center"/>
      <w:pPr>
        <w:ind w:left="0" w:hanging="454"/>
      </w:pPr>
      <w:rPr>
        <w:rFonts w:cs="David"/>
      </w:rPr>
    </w:lvl>
  </w:abstractNum>
  <w:abstractNum w:abstractNumId="10">
    <w:nsid w:val="09DD065F"/>
    <w:multiLevelType w:val="hybridMultilevel"/>
    <w:tmpl w:val="A08472B6"/>
    <w:lvl w:ilvl="0" w:tplc="103299FE">
      <w:start w:val="1"/>
      <w:numFmt w:val="hebrew1"/>
      <w:lvlText w:val="%1."/>
      <w:lvlJc w:val="left"/>
      <w:pPr>
        <w:ind w:left="720" w:hanging="360"/>
      </w:pPr>
      <w:rPr>
        <w:rFonts w:ascii="Times New Roman" w:eastAsia="Times New Roman" w:hAnsi="Times New Roman"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12">
    <w:nsid w:val="0B93472A"/>
    <w:multiLevelType w:val="singleLevel"/>
    <w:tmpl w:val="B01A8722"/>
    <w:lvl w:ilvl="0">
      <w:start w:val="1"/>
      <w:numFmt w:val="decimal"/>
      <w:lvlText w:val="%1."/>
      <w:lvlJc w:val="left"/>
      <w:pPr>
        <w:tabs>
          <w:tab w:val="num" w:pos="1080"/>
        </w:tabs>
        <w:ind w:left="1080" w:hanging="360"/>
      </w:pPr>
      <w:rPr>
        <w:sz w:val="26"/>
      </w:rPr>
    </w:lvl>
  </w:abstractNum>
  <w:abstractNum w:abstractNumId="13">
    <w:nsid w:val="0C71718C"/>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4">
    <w:nsid w:val="0D6877DC"/>
    <w:multiLevelType w:val="multilevel"/>
    <w:tmpl w:val="3E5A5D5A"/>
    <w:lvl w:ilvl="0">
      <w:start w:val="36"/>
      <w:numFmt w:val="decimal"/>
      <w:lvlText w:val="%1."/>
      <w:lvlJc w:val="left"/>
      <w:pPr>
        <w:tabs>
          <w:tab w:val="num" w:pos="570"/>
        </w:tabs>
        <w:ind w:left="570" w:hanging="570"/>
      </w:pPr>
      <w:rPr>
        <w:rFonts w:hint="default"/>
        <w:sz w:val="26"/>
      </w:rPr>
    </w:lvl>
    <w:lvl w:ilvl="1">
      <w:start w:val="1"/>
      <w:numFmt w:val="decimal"/>
      <w:isLgl/>
      <w:lvlText w:val="%1.%2"/>
      <w:lvlJc w:val="left"/>
      <w:pPr>
        <w:tabs>
          <w:tab w:val="num" w:pos="1137"/>
        </w:tabs>
        <w:ind w:left="1137" w:hanging="570"/>
      </w:pPr>
      <w:rPr>
        <w:rFonts w:hint="default"/>
        <w:sz w:val="26"/>
      </w:rPr>
    </w:lvl>
    <w:lvl w:ilvl="2">
      <w:start w:val="1"/>
      <w:numFmt w:val="decimal"/>
      <w:isLgl/>
      <w:lvlText w:val="%1.%2.%3"/>
      <w:lvlJc w:val="left"/>
      <w:pPr>
        <w:tabs>
          <w:tab w:val="num" w:pos="1854"/>
        </w:tabs>
        <w:ind w:left="1854" w:hanging="720"/>
      </w:pPr>
      <w:rPr>
        <w:rFonts w:hint="default"/>
        <w:sz w:val="26"/>
      </w:rPr>
    </w:lvl>
    <w:lvl w:ilvl="3">
      <w:start w:val="1"/>
      <w:numFmt w:val="decimal"/>
      <w:isLgl/>
      <w:lvlText w:val="%1.%2.%3.%4"/>
      <w:lvlJc w:val="left"/>
      <w:pPr>
        <w:tabs>
          <w:tab w:val="num" w:pos="2421"/>
        </w:tabs>
        <w:ind w:left="2421" w:hanging="720"/>
      </w:pPr>
      <w:rPr>
        <w:rFonts w:hint="default"/>
        <w:sz w:val="26"/>
      </w:rPr>
    </w:lvl>
    <w:lvl w:ilvl="4">
      <w:start w:val="1"/>
      <w:numFmt w:val="decimal"/>
      <w:isLgl/>
      <w:lvlText w:val="%1.%2.%3.%4.%5"/>
      <w:lvlJc w:val="left"/>
      <w:pPr>
        <w:tabs>
          <w:tab w:val="num" w:pos="3348"/>
        </w:tabs>
        <w:ind w:left="3348" w:hanging="1080"/>
      </w:pPr>
      <w:rPr>
        <w:rFonts w:hint="default"/>
        <w:sz w:val="26"/>
      </w:rPr>
    </w:lvl>
    <w:lvl w:ilvl="5">
      <w:start w:val="1"/>
      <w:numFmt w:val="decimal"/>
      <w:isLgl/>
      <w:lvlText w:val="%1.%2.%3.%4.%5.%6"/>
      <w:lvlJc w:val="left"/>
      <w:pPr>
        <w:tabs>
          <w:tab w:val="num" w:pos="3915"/>
        </w:tabs>
        <w:ind w:left="3915" w:hanging="1080"/>
      </w:pPr>
      <w:rPr>
        <w:rFonts w:hint="default"/>
        <w:sz w:val="26"/>
      </w:rPr>
    </w:lvl>
    <w:lvl w:ilvl="6">
      <w:start w:val="1"/>
      <w:numFmt w:val="decimal"/>
      <w:isLgl/>
      <w:lvlText w:val="%1.%2.%3.%4.%5.%6.%7"/>
      <w:lvlJc w:val="left"/>
      <w:pPr>
        <w:tabs>
          <w:tab w:val="num" w:pos="4842"/>
        </w:tabs>
        <w:ind w:left="4842" w:hanging="1440"/>
      </w:pPr>
      <w:rPr>
        <w:rFonts w:hint="default"/>
        <w:sz w:val="26"/>
      </w:rPr>
    </w:lvl>
    <w:lvl w:ilvl="7">
      <w:start w:val="1"/>
      <w:numFmt w:val="decimal"/>
      <w:isLgl/>
      <w:lvlText w:val="%1.%2.%3.%4.%5.%6.%7.%8"/>
      <w:lvlJc w:val="left"/>
      <w:pPr>
        <w:tabs>
          <w:tab w:val="num" w:pos="5409"/>
        </w:tabs>
        <w:ind w:left="5409" w:hanging="1440"/>
      </w:pPr>
      <w:rPr>
        <w:rFonts w:hint="default"/>
        <w:sz w:val="26"/>
      </w:rPr>
    </w:lvl>
    <w:lvl w:ilvl="8">
      <w:start w:val="1"/>
      <w:numFmt w:val="decimal"/>
      <w:isLgl/>
      <w:lvlText w:val="%1.%2.%3.%4.%5.%6.%7.%8.%9"/>
      <w:lvlJc w:val="left"/>
      <w:pPr>
        <w:tabs>
          <w:tab w:val="num" w:pos="6336"/>
        </w:tabs>
        <w:ind w:left="6336" w:hanging="1800"/>
      </w:pPr>
      <w:rPr>
        <w:rFonts w:hint="default"/>
        <w:sz w:val="26"/>
      </w:rPr>
    </w:lvl>
  </w:abstractNum>
  <w:abstractNum w:abstractNumId="15">
    <w:nsid w:val="0DF63C26"/>
    <w:multiLevelType w:val="hybridMultilevel"/>
    <w:tmpl w:val="726E3EE0"/>
    <w:lvl w:ilvl="0" w:tplc="3E2ED3F4">
      <w:start w:val="1"/>
      <w:numFmt w:val="hebrew1"/>
      <w:lvlText w:val="%1."/>
      <w:lvlJc w:val="left"/>
      <w:pPr>
        <w:ind w:left="110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E080158"/>
    <w:multiLevelType w:val="hybridMultilevel"/>
    <w:tmpl w:val="CC0EC4DC"/>
    <w:lvl w:ilvl="0" w:tplc="04090013">
      <w:start w:val="1"/>
      <w:numFmt w:val="hebrew1"/>
      <w:lvlText w:val="%1."/>
      <w:lvlJc w:val="center"/>
      <w:pPr>
        <w:ind w:left="1106" w:hanging="360"/>
      </w:pPr>
    </w:lvl>
    <w:lvl w:ilvl="1" w:tplc="04090019" w:tentative="1">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17">
    <w:nsid w:val="10025952"/>
    <w:multiLevelType w:val="hybridMultilevel"/>
    <w:tmpl w:val="37A6621E"/>
    <w:lvl w:ilvl="0" w:tplc="3E2ED3F4">
      <w:start w:val="1"/>
      <w:numFmt w:val="hebrew1"/>
      <w:lvlText w:val="%1."/>
      <w:lvlJc w:val="left"/>
      <w:pPr>
        <w:ind w:left="1106"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1F46974"/>
    <w:multiLevelType w:val="multilevel"/>
    <w:tmpl w:val="9FC4A020"/>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14DA2C16"/>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20">
    <w:nsid w:val="156B4BA6"/>
    <w:multiLevelType w:val="singleLevel"/>
    <w:tmpl w:val="EA5A058A"/>
    <w:lvl w:ilvl="0">
      <w:start w:val="1"/>
      <w:numFmt w:val="hebrew1"/>
      <w:lvlText w:val="%1."/>
      <w:lvlJc w:val="left"/>
      <w:pPr>
        <w:tabs>
          <w:tab w:val="num" w:pos="720"/>
        </w:tabs>
        <w:ind w:left="720" w:hanging="360"/>
      </w:pPr>
      <w:rPr>
        <w:sz w:val="26"/>
      </w:rPr>
    </w:lvl>
  </w:abstractNum>
  <w:abstractNum w:abstractNumId="21">
    <w:nsid w:val="16934D07"/>
    <w:multiLevelType w:val="hybridMultilevel"/>
    <w:tmpl w:val="F446CBA8"/>
    <w:lvl w:ilvl="0" w:tplc="64C2E326">
      <w:start w:val="1"/>
      <w:numFmt w:val="decimal"/>
      <w:lvlText w:val="%1."/>
      <w:lvlJc w:val="left"/>
      <w:pPr>
        <w:ind w:left="360" w:hanging="360"/>
      </w:pPr>
      <w:rPr>
        <w:rFonts w:ascii="Arial" w:hAnsi="Arial" w:cs="Arial"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16A623A6"/>
    <w:multiLevelType w:val="singleLevel"/>
    <w:tmpl w:val="93F80FF4"/>
    <w:lvl w:ilvl="0">
      <w:start w:val="1"/>
      <w:numFmt w:val="hebrew1"/>
      <w:lvlText w:val="%1."/>
      <w:lvlJc w:val="left"/>
      <w:pPr>
        <w:tabs>
          <w:tab w:val="num" w:pos="1137"/>
        </w:tabs>
        <w:ind w:left="1137" w:hanging="570"/>
      </w:pPr>
      <w:rPr>
        <w:rFonts w:hint="default"/>
        <w:sz w:val="26"/>
      </w:rPr>
    </w:lvl>
  </w:abstractNum>
  <w:abstractNum w:abstractNumId="23">
    <w:nsid w:val="17B12961"/>
    <w:multiLevelType w:val="hybridMultilevel"/>
    <w:tmpl w:val="C66470A6"/>
    <w:lvl w:ilvl="0" w:tplc="DD42ADFA">
      <w:start w:val="2"/>
      <w:numFmt w:val="bullet"/>
      <w:lvlText w:val="-"/>
      <w:lvlJc w:val="left"/>
      <w:pPr>
        <w:ind w:left="1083" w:hanging="360"/>
      </w:pPr>
      <w:rPr>
        <w:rFonts w:ascii="Times New Roman" w:eastAsia="Times New Roman" w:hAnsi="Times New Roman" w:cs="David" w:hint="default"/>
      </w:rPr>
    </w:lvl>
    <w:lvl w:ilvl="1" w:tplc="04090003" w:tentative="1">
      <w:start w:val="1"/>
      <w:numFmt w:val="bullet"/>
      <w:lvlText w:val="o"/>
      <w:lvlJc w:val="left"/>
      <w:pPr>
        <w:ind w:left="1803" w:hanging="360"/>
      </w:pPr>
      <w:rPr>
        <w:rFonts w:ascii="Courier New" w:hAnsi="Courier New" w:cs="Courier New" w:hint="default"/>
      </w:rPr>
    </w:lvl>
    <w:lvl w:ilvl="2" w:tplc="04090005" w:tentative="1">
      <w:start w:val="1"/>
      <w:numFmt w:val="bullet"/>
      <w:lvlText w:val=""/>
      <w:lvlJc w:val="left"/>
      <w:pPr>
        <w:ind w:left="2523" w:hanging="360"/>
      </w:pPr>
      <w:rPr>
        <w:rFonts w:ascii="Wingdings" w:hAnsi="Wingdings" w:hint="default"/>
      </w:rPr>
    </w:lvl>
    <w:lvl w:ilvl="3" w:tplc="04090001" w:tentative="1">
      <w:start w:val="1"/>
      <w:numFmt w:val="bullet"/>
      <w:lvlText w:val=""/>
      <w:lvlJc w:val="left"/>
      <w:pPr>
        <w:ind w:left="3243" w:hanging="360"/>
      </w:pPr>
      <w:rPr>
        <w:rFonts w:ascii="Symbol" w:hAnsi="Symbol" w:hint="default"/>
      </w:rPr>
    </w:lvl>
    <w:lvl w:ilvl="4" w:tplc="04090003" w:tentative="1">
      <w:start w:val="1"/>
      <w:numFmt w:val="bullet"/>
      <w:lvlText w:val="o"/>
      <w:lvlJc w:val="left"/>
      <w:pPr>
        <w:ind w:left="3963" w:hanging="360"/>
      </w:pPr>
      <w:rPr>
        <w:rFonts w:ascii="Courier New" w:hAnsi="Courier New" w:cs="Courier New" w:hint="default"/>
      </w:rPr>
    </w:lvl>
    <w:lvl w:ilvl="5" w:tplc="04090005" w:tentative="1">
      <w:start w:val="1"/>
      <w:numFmt w:val="bullet"/>
      <w:lvlText w:val=""/>
      <w:lvlJc w:val="left"/>
      <w:pPr>
        <w:ind w:left="4683" w:hanging="360"/>
      </w:pPr>
      <w:rPr>
        <w:rFonts w:ascii="Wingdings" w:hAnsi="Wingdings" w:hint="default"/>
      </w:rPr>
    </w:lvl>
    <w:lvl w:ilvl="6" w:tplc="04090001" w:tentative="1">
      <w:start w:val="1"/>
      <w:numFmt w:val="bullet"/>
      <w:lvlText w:val=""/>
      <w:lvlJc w:val="left"/>
      <w:pPr>
        <w:ind w:left="5403" w:hanging="360"/>
      </w:pPr>
      <w:rPr>
        <w:rFonts w:ascii="Symbol" w:hAnsi="Symbol" w:hint="default"/>
      </w:rPr>
    </w:lvl>
    <w:lvl w:ilvl="7" w:tplc="04090003" w:tentative="1">
      <w:start w:val="1"/>
      <w:numFmt w:val="bullet"/>
      <w:lvlText w:val="o"/>
      <w:lvlJc w:val="left"/>
      <w:pPr>
        <w:ind w:left="6123" w:hanging="360"/>
      </w:pPr>
      <w:rPr>
        <w:rFonts w:ascii="Courier New" w:hAnsi="Courier New" w:cs="Courier New" w:hint="default"/>
      </w:rPr>
    </w:lvl>
    <w:lvl w:ilvl="8" w:tplc="04090005" w:tentative="1">
      <w:start w:val="1"/>
      <w:numFmt w:val="bullet"/>
      <w:lvlText w:val=""/>
      <w:lvlJc w:val="left"/>
      <w:pPr>
        <w:ind w:left="6843" w:hanging="360"/>
      </w:pPr>
      <w:rPr>
        <w:rFonts w:ascii="Wingdings" w:hAnsi="Wingdings" w:hint="default"/>
      </w:rPr>
    </w:lvl>
  </w:abstractNum>
  <w:abstractNum w:abstractNumId="24">
    <w:nsid w:val="17B82171"/>
    <w:multiLevelType w:val="multilevel"/>
    <w:tmpl w:val="0334546E"/>
    <w:lvl w:ilvl="0">
      <w:start w:val="1"/>
      <w:numFmt w:val="decimal"/>
      <w:lvlText w:val="%1."/>
      <w:lvlJc w:val="right"/>
      <w:pPr>
        <w:tabs>
          <w:tab w:val="num" w:pos="170"/>
        </w:tabs>
        <w:ind w:left="737" w:hanging="737"/>
      </w:pPr>
      <w:rPr>
        <w:rFonts w:cs="Times New Roman" w:hint="default"/>
        <w:b/>
        <w:bCs/>
        <w:sz w:val="26"/>
        <w:szCs w:val="26"/>
      </w:rPr>
    </w:lvl>
    <w:lvl w:ilvl="1">
      <w:start w:val="1"/>
      <w:numFmt w:val="decimal"/>
      <w:lvlText w:val="%1.%2."/>
      <w:lvlJc w:val="right"/>
      <w:pPr>
        <w:tabs>
          <w:tab w:val="num" w:pos="510"/>
        </w:tabs>
        <w:ind w:left="2438" w:hanging="1531"/>
      </w:pPr>
      <w:rPr>
        <w:rFonts w:cs="Times New Roman" w:hint="default"/>
        <w:b/>
        <w:bCs/>
        <w:strike w:val="0"/>
        <w:sz w:val="26"/>
        <w:szCs w:val="26"/>
      </w:rPr>
    </w:lvl>
    <w:lvl w:ilvl="2">
      <w:start w:val="1"/>
      <w:numFmt w:val="decimal"/>
      <w:lvlText w:val="%1.%2.%3."/>
      <w:lvlJc w:val="right"/>
      <w:pPr>
        <w:tabs>
          <w:tab w:val="num" w:pos="794"/>
        </w:tabs>
        <w:ind w:left="4196" w:hanging="1985"/>
      </w:pPr>
      <w:rPr>
        <w:rFonts w:cs="Times New Roman" w:hint="default"/>
      </w:rPr>
    </w:lvl>
    <w:lvl w:ilvl="3">
      <w:start w:val="1"/>
      <w:numFmt w:val="decimal"/>
      <w:lvlText w:val="%1.%2.%3.%4."/>
      <w:lvlJc w:val="right"/>
      <w:pPr>
        <w:tabs>
          <w:tab w:val="num" w:pos="1134"/>
        </w:tabs>
        <w:ind w:left="1134" w:hanging="114"/>
      </w:pPr>
      <w:rPr>
        <w:rFonts w:cs="Times New Roman" w:hint="default"/>
      </w:rPr>
    </w:lvl>
    <w:lvl w:ilvl="4">
      <w:start w:val="1"/>
      <w:numFmt w:val="hebrew1"/>
      <w:lvlText w:val="%1.%2.%3.%4.%5."/>
      <w:lvlJc w:val="center"/>
      <w:pPr>
        <w:tabs>
          <w:tab w:val="num" w:pos="2086"/>
        </w:tabs>
        <w:ind w:left="1797" w:hanging="357"/>
      </w:pPr>
      <w:rPr>
        <w:rFonts w:cs="Times New Roman" w:hint="default"/>
        <w:szCs w:val="26"/>
      </w:rPr>
    </w:lvl>
    <w:lvl w:ilvl="5">
      <w:start w:val="1"/>
      <w:numFmt w:val="decimal"/>
      <w:lvlText w:val="%1.%2.%3.%4.%5.%6."/>
      <w:lvlJc w:val="center"/>
      <w:pPr>
        <w:tabs>
          <w:tab w:val="num" w:pos="2449"/>
        </w:tabs>
        <w:ind w:left="2160" w:hanging="363"/>
      </w:pPr>
      <w:rPr>
        <w:rFonts w:cs="Times New Roman" w:hint="default"/>
      </w:rPr>
    </w:lvl>
    <w:lvl w:ilvl="6">
      <w:start w:val="1"/>
      <w:numFmt w:val="hebrew1"/>
      <w:lvlText w:val="%1.%2.%3.%4.%5.%6.%7."/>
      <w:lvlJc w:val="center"/>
      <w:pPr>
        <w:tabs>
          <w:tab w:val="num" w:pos="2806"/>
        </w:tabs>
        <w:ind w:left="2517" w:hanging="357"/>
      </w:pPr>
      <w:rPr>
        <w:rFonts w:cs="Times New Roman" w:hint="default"/>
        <w:szCs w:val="26"/>
      </w:rPr>
    </w:lvl>
    <w:lvl w:ilvl="7">
      <w:start w:val="1"/>
      <w:numFmt w:val="decimal"/>
      <w:lvlText w:val="%1.%2.%3.%4.%5.%6.%7.%8."/>
      <w:lvlJc w:val="center"/>
      <w:pPr>
        <w:tabs>
          <w:tab w:val="num" w:pos="3169"/>
        </w:tabs>
        <w:ind w:left="2880" w:hanging="363"/>
      </w:pPr>
      <w:rPr>
        <w:rFonts w:cs="Times New Roman" w:hint="default"/>
      </w:rPr>
    </w:lvl>
    <w:lvl w:ilvl="8">
      <w:start w:val="1"/>
      <w:numFmt w:val="hebrew1"/>
      <w:lvlText w:val="%1.%2.%3.%4.%5.%6.%7.%8.%9."/>
      <w:lvlJc w:val="center"/>
      <w:pPr>
        <w:tabs>
          <w:tab w:val="num" w:pos="3526"/>
        </w:tabs>
        <w:ind w:left="3237" w:hanging="357"/>
      </w:pPr>
      <w:rPr>
        <w:rFonts w:cs="Times New Roman" w:hint="default"/>
        <w:szCs w:val="26"/>
      </w:rPr>
    </w:lvl>
  </w:abstractNum>
  <w:abstractNum w:abstractNumId="25">
    <w:nsid w:val="188B51A1"/>
    <w:multiLevelType w:val="singleLevel"/>
    <w:tmpl w:val="A9E41024"/>
    <w:lvl w:ilvl="0">
      <w:start w:val="1"/>
      <w:numFmt w:val="hebrew1"/>
      <w:lvlText w:val="(%1)"/>
      <w:lvlJc w:val="left"/>
      <w:pPr>
        <w:tabs>
          <w:tab w:val="num" w:pos="1137"/>
        </w:tabs>
        <w:ind w:left="1137" w:hanging="570"/>
      </w:pPr>
      <w:rPr>
        <w:rFonts w:hint="default"/>
        <w:sz w:val="26"/>
      </w:rPr>
    </w:lvl>
  </w:abstractNum>
  <w:abstractNum w:abstractNumId="26">
    <w:nsid w:val="198A701D"/>
    <w:multiLevelType w:val="singleLevel"/>
    <w:tmpl w:val="CC509FA8"/>
    <w:lvl w:ilvl="0">
      <w:start w:val="1"/>
      <w:numFmt w:val="hebrew1"/>
      <w:lvlText w:val="%1."/>
      <w:lvlJc w:val="left"/>
      <w:pPr>
        <w:tabs>
          <w:tab w:val="num" w:pos="720"/>
        </w:tabs>
        <w:ind w:left="720" w:hanging="360"/>
      </w:pPr>
      <w:rPr>
        <w:sz w:val="26"/>
      </w:rPr>
    </w:lvl>
  </w:abstractNum>
  <w:abstractNum w:abstractNumId="27">
    <w:nsid w:val="1A057662"/>
    <w:multiLevelType w:val="singleLevel"/>
    <w:tmpl w:val="D7FEE426"/>
    <w:lvl w:ilvl="0">
      <w:start w:val="1"/>
      <w:numFmt w:val="decimal"/>
      <w:lvlText w:val="%1."/>
      <w:lvlJc w:val="left"/>
      <w:pPr>
        <w:tabs>
          <w:tab w:val="num" w:pos="1137"/>
        </w:tabs>
        <w:ind w:left="1137" w:hanging="570"/>
      </w:pPr>
      <w:rPr>
        <w:rFonts w:hint="default"/>
        <w:sz w:val="26"/>
      </w:rPr>
    </w:lvl>
  </w:abstractNum>
  <w:abstractNum w:abstractNumId="28">
    <w:nsid w:val="1A8634A8"/>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1B570065"/>
    <w:multiLevelType w:val="multilevel"/>
    <w:tmpl w:val="ACD02ACA"/>
    <w:lvl w:ilvl="0">
      <w:start w:val="1"/>
      <w:numFmt w:val="decimal"/>
      <w:pStyle w:val="a"/>
      <w:lvlText w:val="%1."/>
      <w:lvlJc w:val="center"/>
      <w:pPr>
        <w:tabs>
          <w:tab w:val="num" w:pos="570"/>
        </w:tabs>
        <w:ind w:left="570" w:hanging="570"/>
      </w:pPr>
      <w:rPr>
        <w:rFonts w:hint="default"/>
        <w:b w:val="0"/>
        <w:bCs/>
        <w:sz w:val="26"/>
        <w:szCs w:val="26"/>
      </w:rPr>
    </w:lvl>
    <w:lvl w:ilvl="1">
      <w:start w:val="1"/>
      <w:numFmt w:val="decimal"/>
      <w:isLgl/>
      <w:lvlText w:val="%1.%2"/>
      <w:lvlJc w:val="left"/>
      <w:pPr>
        <w:tabs>
          <w:tab w:val="num" w:pos="1137"/>
        </w:tabs>
        <w:ind w:left="1137" w:hanging="570"/>
      </w:pPr>
      <w:rPr>
        <w:rFonts w:hint="default"/>
        <w:b w:val="0"/>
        <w:bCs w:val="0"/>
        <w:sz w:val="26"/>
        <w:szCs w:val="22"/>
        <w:lang w:val="en-US" w:bidi="he-IL"/>
      </w:rPr>
    </w:lvl>
    <w:lvl w:ilvl="2">
      <w:start w:val="1"/>
      <w:numFmt w:val="decimal"/>
      <w:isLgl/>
      <w:lvlText w:val="%1.%2.%3"/>
      <w:lvlJc w:val="left"/>
      <w:pPr>
        <w:tabs>
          <w:tab w:val="num" w:pos="1854"/>
        </w:tabs>
        <w:ind w:left="1854" w:hanging="720"/>
      </w:pPr>
      <w:rPr>
        <w:rFonts w:hint="default"/>
        <w:b w:val="0"/>
        <w:bCs w:val="0"/>
        <w:sz w:val="26"/>
        <w:szCs w:val="22"/>
      </w:rPr>
    </w:lvl>
    <w:lvl w:ilvl="3">
      <w:start w:val="1"/>
      <w:numFmt w:val="decimal"/>
      <w:isLgl/>
      <w:lvlText w:val="%1.%2.%3.%4"/>
      <w:lvlJc w:val="left"/>
      <w:pPr>
        <w:tabs>
          <w:tab w:val="num" w:pos="2421"/>
        </w:tabs>
        <w:ind w:left="2421" w:hanging="720"/>
      </w:pPr>
      <w:rPr>
        <w:rFonts w:hint="default"/>
        <w:sz w:val="26"/>
      </w:rPr>
    </w:lvl>
    <w:lvl w:ilvl="4">
      <w:start w:val="1"/>
      <w:numFmt w:val="decimal"/>
      <w:isLgl/>
      <w:lvlText w:val="%1.%2.%3.%4.%5"/>
      <w:lvlJc w:val="left"/>
      <w:pPr>
        <w:tabs>
          <w:tab w:val="num" w:pos="3348"/>
        </w:tabs>
        <w:ind w:left="3348" w:hanging="1080"/>
      </w:pPr>
      <w:rPr>
        <w:rFonts w:hint="default"/>
        <w:sz w:val="26"/>
      </w:rPr>
    </w:lvl>
    <w:lvl w:ilvl="5">
      <w:start w:val="1"/>
      <w:numFmt w:val="decimal"/>
      <w:isLgl/>
      <w:lvlText w:val="%1.%2.%3.%4.%5.%6"/>
      <w:lvlJc w:val="left"/>
      <w:pPr>
        <w:tabs>
          <w:tab w:val="num" w:pos="3915"/>
        </w:tabs>
        <w:ind w:left="3915" w:hanging="1080"/>
      </w:pPr>
      <w:rPr>
        <w:rFonts w:hint="default"/>
        <w:sz w:val="26"/>
      </w:rPr>
    </w:lvl>
    <w:lvl w:ilvl="6">
      <w:start w:val="1"/>
      <w:numFmt w:val="decimal"/>
      <w:isLgl/>
      <w:lvlText w:val="%1.%2.%3.%4.%5.%6.%7"/>
      <w:lvlJc w:val="left"/>
      <w:pPr>
        <w:tabs>
          <w:tab w:val="num" w:pos="4842"/>
        </w:tabs>
        <w:ind w:left="4842" w:hanging="1440"/>
      </w:pPr>
      <w:rPr>
        <w:rFonts w:hint="default"/>
        <w:sz w:val="26"/>
      </w:rPr>
    </w:lvl>
    <w:lvl w:ilvl="7">
      <w:start w:val="1"/>
      <w:numFmt w:val="decimal"/>
      <w:isLgl/>
      <w:lvlText w:val="%1.%2.%3.%4.%5.%6.%7.%8"/>
      <w:lvlJc w:val="left"/>
      <w:pPr>
        <w:tabs>
          <w:tab w:val="num" w:pos="5409"/>
        </w:tabs>
        <w:ind w:left="5409" w:hanging="1440"/>
      </w:pPr>
      <w:rPr>
        <w:rFonts w:hint="default"/>
        <w:sz w:val="26"/>
      </w:rPr>
    </w:lvl>
    <w:lvl w:ilvl="8">
      <w:start w:val="1"/>
      <w:numFmt w:val="decimal"/>
      <w:isLgl/>
      <w:lvlText w:val="%1.%2.%3.%4.%5.%6.%7.%8.%9"/>
      <w:lvlJc w:val="left"/>
      <w:pPr>
        <w:tabs>
          <w:tab w:val="num" w:pos="6336"/>
        </w:tabs>
        <w:ind w:left="6336" w:hanging="1800"/>
      </w:pPr>
      <w:rPr>
        <w:rFonts w:hint="default"/>
        <w:sz w:val="26"/>
      </w:rPr>
    </w:lvl>
  </w:abstractNum>
  <w:abstractNum w:abstractNumId="30">
    <w:nsid w:val="1CD5455C"/>
    <w:multiLevelType w:val="hybridMultilevel"/>
    <w:tmpl w:val="79E2543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nsid w:val="1D807F2F"/>
    <w:multiLevelType w:val="hybridMultilevel"/>
    <w:tmpl w:val="726E3EE0"/>
    <w:lvl w:ilvl="0" w:tplc="3E2ED3F4">
      <w:start w:val="1"/>
      <w:numFmt w:val="hebrew1"/>
      <w:lvlText w:val="%1."/>
      <w:lvlJc w:val="left"/>
      <w:pPr>
        <w:ind w:left="11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F065E05"/>
    <w:multiLevelType w:val="hybridMultilevel"/>
    <w:tmpl w:val="D0828E38"/>
    <w:lvl w:ilvl="0" w:tplc="979822A2">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FFE082B"/>
    <w:multiLevelType w:val="singleLevel"/>
    <w:tmpl w:val="11728414"/>
    <w:lvl w:ilvl="0">
      <w:start w:val="1"/>
      <w:numFmt w:val="decimal"/>
      <w:lvlText w:val="%1."/>
      <w:lvlJc w:val="left"/>
      <w:pPr>
        <w:tabs>
          <w:tab w:val="num" w:pos="1689"/>
        </w:tabs>
        <w:ind w:left="1689" w:hanging="555"/>
      </w:pPr>
      <w:rPr>
        <w:rFonts w:hint="default"/>
        <w:sz w:val="26"/>
      </w:rPr>
    </w:lvl>
  </w:abstractNum>
  <w:abstractNum w:abstractNumId="34">
    <w:nsid w:val="200A5242"/>
    <w:multiLevelType w:val="singleLevel"/>
    <w:tmpl w:val="8C704DBE"/>
    <w:lvl w:ilvl="0">
      <w:start w:val="18"/>
      <w:numFmt w:val="decimal"/>
      <w:lvlText w:val="%1."/>
      <w:lvlJc w:val="left"/>
      <w:pPr>
        <w:tabs>
          <w:tab w:val="num" w:pos="570"/>
        </w:tabs>
        <w:ind w:left="570" w:hanging="570"/>
      </w:pPr>
      <w:rPr>
        <w:rFonts w:hint="default"/>
        <w:sz w:val="26"/>
      </w:rPr>
    </w:lvl>
  </w:abstractNum>
  <w:abstractNum w:abstractNumId="35">
    <w:nsid w:val="205A4DF7"/>
    <w:multiLevelType w:val="hybridMultilevel"/>
    <w:tmpl w:val="75B62936"/>
    <w:lvl w:ilvl="0" w:tplc="103635DA">
      <w:start w:val="1"/>
      <w:numFmt w:val="decimal"/>
      <w:lvlText w:val="%1."/>
      <w:lvlJc w:val="left"/>
      <w:pPr>
        <w:tabs>
          <w:tab w:val="num" w:pos="1200"/>
        </w:tabs>
        <w:ind w:left="1200" w:hanging="480"/>
      </w:pPr>
      <w:rPr>
        <w:rFonts w:hint="default"/>
        <w:sz w:val="2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21E33210"/>
    <w:multiLevelType w:val="singleLevel"/>
    <w:tmpl w:val="7758C8AE"/>
    <w:lvl w:ilvl="0">
      <w:start w:val="1"/>
      <w:numFmt w:val="hebrew1"/>
      <w:lvlText w:val="%1."/>
      <w:lvlJc w:val="left"/>
      <w:pPr>
        <w:tabs>
          <w:tab w:val="num" w:pos="720"/>
        </w:tabs>
        <w:ind w:left="720" w:hanging="360"/>
      </w:pPr>
      <w:rPr>
        <w:sz w:val="26"/>
      </w:rPr>
    </w:lvl>
  </w:abstractNum>
  <w:abstractNum w:abstractNumId="37">
    <w:nsid w:val="22CD4DBE"/>
    <w:multiLevelType w:val="hybridMultilevel"/>
    <w:tmpl w:val="CC0EC4DC"/>
    <w:lvl w:ilvl="0" w:tplc="04090013">
      <w:start w:val="1"/>
      <w:numFmt w:val="hebrew1"/>
      <w:lvlText w:val="%1."/>
      <w:lvlJc w:val="center"/>
      <w:pPr>
        <w:ind w:left="1106" w:hanging="360"/>
      </w:pPr>
    </w:lvl>
    <w:lvl w:ilvl="1" w:tplc="04090019" w:tentative="1">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38">
    <w:nsid w:val="22CE7B7F"/>
    <w:multiLevelType w:val="singleLevel"/>
    <w:tmpl w:val="17C8AA4C"/>
    <w:lvl w:ilvl="0">
      <w:start w:val="1"/>
      <w:numFmt w:val="hebrew1"/>
      <w:lvlText w:val="%1."/>
      <w:lvlJc w:val="left"/>
      <w:pPr>
        <w:tabs>
          <w:tab w:val="num" w:pos="720"/>
        </w:tabs>
        <w:ind w:left="720" w:hanging="360"/>
      </w:pPr>
      <w:rPr>
        <w:sz w:val="26"/>
      </w:rPr>
    </w:lvl>
  </w:abstractNum>
  <w:abstractNum w:abstractNumId="39">
    <w:nsid w:val="25B41863"/>
    <w:multiLevelType w:val="hybridMultilevel"/>
    <w:tmpl w:val="5CC2FF6A"/>
    <w:lvl w:ilvl="0" w:tplc="3F62E2BC">
      <w:start w:val="1"/>
      <w:numFmt w:val="decimal"/>
      <w:lvlText w:val="%1."/>
      <w:lvlJc w:val="left"/>
      <w:pPr>
        <w:tabs>
          <w:tab w:val="num" w:pos="720"/>
        </w:tabs>
        <w:ind w:left="720" w:hanging="360"/>
      </w:pPr>
      <w:rPr>
        <w:rFonts w:hint="default"/>
        <w:b/>
        <w:bCs/>
        <w:lang w:bidi="he-IL"/>
      </w:rPr>
    </w:lvl>
    <w:lvl w:ilvl="1" w:tplc="7EB8B91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26B0559C"/>
    <w:multiLevelType w:val="hybridMultilevel"/>
    <w:tmpl w:val="D4D0C0FE"/>
    <w:lvl w:ilvl="0" w:tplc="040D000F">
      <w:start w:val="1"/>
      <w:numFmt w:val="decimal"/>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27620195"/>
    <w:multiLevelType w:val="hybridMultilevel"/>
    <w:tmpl w:val="726E3EE0"/>
    <w:lvl w:ilvl="0" w:tplc="3E2ED3F4">
      <w:start w:val="1"/>
      <w:numFmt w:val="hebrew1"/>
      <w:lvlText w:val="%1."/>
      <w:lvlJc w:val="left"/>
      <w:pPr>
        <w:ind w:left="11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283660CC"/>
    <w:multiLevelType w:val="singleLevel"/>
    <w:tmpl w:val="9F5C3034"/>
    <w:lvl w:ilvl="0">
      <w:start w:val="1"/>
      <w:numFmt w:val="hebrew1"/>
      <w:lvlText w:val="%1."/>
      <w:lvlJc w:val="left"/>
      <w:pPr>
        <w:tabs>
          <w:tab w:val="num" w:pos="720"/>
        </w:tabs>
        <w:ind w:left="720" w:hanging="360"/>
      </w:pPr>
      <w:rPr>
        <w:sz w:val="26"/>
      </w:rPr>
    </w:lvl>
  </w:abstractNum>
  <w:abstractNum w:abstractNumId="43">
    <w:nsid w:val="283D678D"/>
    <w:multiLevelType w:val="singleLevel"/>
    <w:tmpl w:val="98BE54B6"/>
    <w:lvl w:ilvl="0">
      <w:start w:val="2"/>
      <w:numFmt w:val="hebrew1"/>
      <w:lvlText w:val="%1."/>
      <w:lvlJc w:val="left"/>
      <w:pPr>
        <w:tabs>
          <w:tab w:val="num" w:pos="1137"/>
        </w:tabs>
        <w:ind w:left="1137" w:hanging="570"/>
      </w:pPr>
      <w:rPr>
        <w:rFonts w:hint="default"/>
        <w:sz w:val="26"/>
      </w:rPr>
    </w:lvl>
  </w:abstractNum>
  <w:abstractNum w:abstractNumId="44">
    <w:nsid w:val="290B487A"/>
    <w:multiLevelType w:val="hybridMultilevel"/>
    <w:tmpl w:val="5E0A2F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2A802001"/>
    <w:multiLevelType w:val="singleLevel"/>
    <w:tmpl w:val="63E486DE"/>
    <w:lvl w:ilvl="0">
      <w:start w:val="21"/>
      <w:numFmt w:val="decimal"/>
      <w:lvlText w:val="%1."/>
      <w:lvlJc w:val="left"/>
      <w:pPr>
        <w:tabs>
          <w:tab w:val="num" w:pos="570"/>
        </w:tabs>
        <w:ind w:left="570" w:hanging="570"/>
      </w:pPr>
      <w:rPr>
        <w:rFonts w:hint="default"/>
        <w:sz w:val="26"/>
      </w:rPr>
    </w:lvl>
  </w:abstractNum>
  <w:abstractNum w:abstractNumId="46">
    <w:nsid w:val="2BC01F87"/>
    <w:multiLevelType w:val="singleLevel"/>
    <w:tmpl w:val="45764DD4"/>
    <w:lvl w:ilvl="0">
      <w:start w:val="1"/>
      <w:numFmt w:val="hebrew1"/>
      <w:lvlText w:val="%1."/>
      <w:lvlJc w:val="left"/>
      <w:pPr>
        <w:tabs>
          <w:tab w:val="num" w:pos="1080"/>
        </w:tabs>
        <w:ind w:left="1080" w:hanging="360"/>
      </w:pPr>
      <w:rPr>
        <w:rFonts w:hint="default"/>
      </w:rPr>
    </w:lvl>
  </w:abstractNum>
  <w:abstractNum w:abstractNumId="47">
    <w:nsid w:val="2C7F4297"/>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48">
    <w:nsid w:val="2DED2C3B"/>
    <w:multiLevelType w:val="hybridMultilevel"/>
    <w:tmpl w:val="1CC616E4"/>
    <w:lvl w:ilvl="0" w:tplc="E23EE9FC">
      <w:start w:val="2"/>
      <w:numFmt w:val="hebrew1"/>
      <w:lvlText w:val="%1."/>
      <w:lvlJc w:val="left"/>
      <w:pPr>
        <w:tabs>
          <w:tab w:val="num" w:pos="927"/>
        </w:tabs>
        <w:ind w:left="927" w:hanging="360"/>
      </w:pPr>
      <w:rPr>
        <w:rFonts w:hint="default"/>
        <w:b/>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49">
    <w:nsid w:val="2ED97C88"/>
    <w:multiLevelType w:val="singleLevel"/>
    <w:tmpl w:val="A45AB3FE"/>
    <w:lvl w:ilvl="0">
      <w:start w:val="1"/>
      <w:numFmt w:val="hebrew1"/>
      <w:lvlText w:val="%1."/>
      <w:lvlJc w:val="left"/>
      <w:pPr>
        <w:tabs>
          <w:tab w:val="num" w:pos="720"/>
        </w:tabs>
        <w:ind w:left="720" w:hanging="360"/>
      </w:pPr>
      <w:rPr>
        <w:sz w:val="26"/>
      </w:rPr>
    </w:lvl>
  </w:abstractNum>
  <w:abstractNum w:abstractNumId="50">
    <w:nsid w:val="2F7F54BA"/>
    <w:multiLevelType w:val="hybridMultilevel"/>
    <w:tmpl w:val="CC0EC4DC"/>
    <w:lvl w:ilvl="0" w:tplc="04090013">
      <w:start w:val="1"/>
      <w:numFmt w:val="hebrew1"/>
      <w:lvlText w:val="%1."/>
      <w:lvlJc w:val="center"/>
      <w:pPr>
        <w:ind w:left="1106" w:hanging="360"/>
      </w:p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51">
    <w:nsid w:val="2FDF3023"/>
    <w:multiLevelType w:val="singleLevel"/>
    <w:tmpl w:val="E79CE2FA"/>
    <w:lvl w:ilvl="0">
      <w:start w:val="1"/>
      <w:numFmt w:val="hebrew1"/>
      <w:lvlText w:val="%1."/>
      <w:lvlJc w:val="left"/>
      <w:pPr>
        <w:tabs>
          <w:tab w:val="num" w:pos="1137"/>
        </w:tabs>
        <w:ind w:left="1137" w:hanging="570"/>
      </w:pPr>
      <w:rPr>
        <w:rFonts w:hint="default"/>
        <w:sz w:val="26"/>
      </w:rPr>
    </w:lvl>
  </w:abstractNum>
  <w:abstractNum w:abstractNumId="52">
    <w:nsid w:val="306841EF"/>
    <w:multiLevelType w:val="singleLevel"/>
    <w:tmpl w:val="754E90C8"/>
    <w:lvl w:ilvl="0">
      <w:start w:val="1"/>
      <w:numFmt w:val="hebrew1"/>
      <w:lvlText w:val="%1."/>
      <w:lvlJc w:val="left"/>
      <w:pPr>
        <w:tabs>
          <w:tab w:val="num" w:pos="720"/>
        </w:tabs>
        <w:ind w:left="720" w:hanging="360"/>
      </w:pPr>
      <w:rPr>
        <w:sz w:val="26"/>
      </w:rPr>
    </w:lvl>
  </w:abstractNum>
  <w:abstractNum w:abstractNumId="53">
    <w:nsid w:val="30B53FFC"/>
    <w:multiLevelType w:val="multilevel"/>
    <w:tmpl w:val="BBB21AFA"/>
    <w:lvl w:ilvl="0">
      <w:start w:val="8"/>
      <w:numFmt w:val="decimal"/>
      <w:lvlText w:val="%1."/>
      <w:lvlJc w:val="left"/>
      <w:pPr>
        <w:tabs>
          <w:tab w:val="num" w:pos="570"/>
        </w:tabs>
        <w:ind w:left="570" w:hanging="570"/>
      </w:pPr>
      <w:rPr>
        <w:rFonts w:hint="default"/>
        <w:sz w:val="26"/>
      </w:rPr>
    </w:lvl>
    <w:lvl w:ilvl="1">
      <w:start w:val="1"/>
      <w:numFmt w:val="decimal"/>
      <w:isLgl/>
      <w:lvlText w:val="%1.%2"/>
      <w:lvlJc w:val="left"/>
      <w:pPr>
        <w:tabs>
          <w:tab w:val="num" w:pos="1137"/>
        </w:tabs>
        <w:ind w:left="1137" w:hanging="570"/>
      </w:pPr>
      <w:rPr>
        <w:rFonts w:hint="default"/>
        <w:sz w:val="26"/>
      </w:rPr>
    </w:lvl>
    <w:lvl w:ilvl="2">
      <w:start w:val="1"/>
      <w:numFmt w:val="decimal"/>
      <w:isLgl/>
      <w:lvlText w:val="%1.%2.%3"/>
      <w:lvlJc w:val="left"/>
      <w:pPr>
        <w:tabs>
          <w:tab w:val="num" w:pos="1854"/>
        </w:tabs>
        <w:ind w:left="1854" w:hanging="720"/>
      </w:pPr>
      <w:rPr>
        <w:rFonts w:hint="default"/>
        <w:sz w:val="26"/>
      </w:rPr>
    </w:lvl>
    <w:lvl w:ilvl="3">
      <w:start w:val="1"/>
      <w:numFmt w:val="decimal"/>
      <w:isLgl/>
      <w:lvlText w:val="%1.%2.%3.%4"/>
      <w:lvlJc w:val="left"/>
      <w:pPr>
        <w:tabs>
          <w:tab w:val="num" w:pos="2421"/>
        </w:tabs>
        <w:ind w:left="2421" w:hanging="720"/>
      </w:pPr>
      <w:rPr>
        <w:rFonts w:hint="default"/>
        <w:sz w:val="26"/>
      </w:rPr>
    </w:lvl>
    <w:lvl w:ilvl="4">
      <w:start w:val="1"/>
      <w:numFmt w:val="decimal"/>
      <w:isLgl/>
      <w:lvlText w:val="%1.%2.%3.%4.%5"/>
      <w:lvlJc w:val="left"/>
      <w:pPr>
        <w:tabs>
          <w:tab w:val="num" w:pos="3348"/>
        </w:tabs>
        <w:ind w:left="3348" w:hanging="1080"/>
      </w:pPr>
      <w:rPr>
        <w:rFonts w:hint="default"/>
        <w:sz w:val="26"/>
      </w:rPr>
    </w:lvl>
    <w:lvl w:ilvl="5">
      <w:start w:val="1"/>
      <w:numFmt w:val="decimal"/>
      <w:isLgl/>
      <w:lvlText w:val="%1.%2.%3.%4.%5.%6"/>
      <w:lvlJc w:val="left"/>
      <w:pPr>
        <w:tabs>
          <w:tab w:val="num" w:pos="3915"/>
        </w:tabs>
        <w:ind w:left="3915" w:hanging="1080"/>
      </w:pPr>
      <w:rPr>
        <w:rFonts w:hint="default"/>
        <w:sz w:val="26"/>
      </w:rPr>
    </w:lvl>
    <w:lvl w:ilvl="6">
      <w:start w:val="1"/>
      <w:numFmt w:val="decimal"/>
      <w:isLgl/>
      <w:lvlText w:val="%1.%2.%3.%4.%5.%6.%7"/>
      <w:lvlJc w:val="left"/>
      <w:pPr>
        <w:tabs>
          <w:tab w:val="num" w:pos="4842"/>
        </w:tabs>
        <w:ind w:left="4842" w:hanging="1440"/>
      </w:pPr>
      <w:rPr>
        <w:rFonts w:hint="default"/>
        <w:sz w:val="26"/>
      </w:rPr>
    </w:lvl>
    <w:lvl w:ilvl="7">
      <w:start w:val="1"/>
      <w:numFmt w:val="decimal"/>
      <w:isLgl/>
      <w:lvlText w:val="%1.%2.%3.%4.%5.%6.%7.%8"/>
      <w:lvlJc w:val="left"/>
      <w:pPr>
        <w:tabs>
          <w:tab w:val="num" w:pos="5409"/>
        </w:tabs>
        <w:ind w:left="5409" w:hanging="1440"/>
      </w:pPr>
      <w:rPr>
        <w:rFonts w:hint="default"/>
        <w:sz w:val="26"/>
      </w:rPr>
    </w:lvl>
    <w:lvl w:ilvl="8">
      <w:start w:val="1"/>
      <w:numFmt w:val="decimal"/>
      <w:isLgl/>
      <w:lvlText w:val="%1.%2.%3.%4.%5.%6.%7.%8.%9"/>
      <w:lvlJc w:val="left"/>
      <w:pPr>
        <w:tabs>
          <w:tab w:val="num" w:pos="6336"/>
        </w:tabs>
        <w:ind w:left="6336" w:hanging="1800"/>
      </w:pPr>
      <w:rPr>
        <w:rFonts w:hint="default"/>
        <w:sz w:val="26"/>
      </w:rPr>
    </w:lvl>
  </w:abstractNum>
  <w:abstractNum w:abstractNumId="54">
    <w:nsid w:val="315F3597"/>
    <w:multiLevelType w:val="multilevel"/>
    <w:tmpl w:val="67CEC112"/>
    <w:lvl w:ilvl="0">
      <w:start w:val="1"/>
      <w:numFmt w:val="decimal"/>
      <w:lvlText w:val="%1."/>
      <w:lvlJc w:val="left"/>
      <w:pPr>
        <w:ind w:left="360" w:hanging="360"/>
      </w:pPr>
      <w:rPr>
        <w:rFonts w:hint="default"/>
        <w:szCs w:val="26"/>
      </w:rPr>
    </w:lvl>
    <w:lvl w:ilvl="1">
      <w:start w:val="1"/>
      <w:numFmt w:val="decimal"/>
      <w:lvlText w:val="%2."/>
      <w:lvlJc w:val="left"/>
      <w:pPr>
        <w:ind w:left="792" w:hanging="432"/>
      </w:pPr>
      <w:rPr>
        <w:rFonts w:hint="default"/>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4)"/>
      <w:lvlJc w:val="left"/>
      <w:pPr>
        <w:ind w:left="1728" w:hanging="648"/>
      </w:pPr>
      <w:rPr>
        <w:rFonts w:cs="David"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322034B7"/>
    <w:multiLevelType w:val="multilevel"/>
    <w:tmpl w:val="2A8CBBFE"/>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3223183A"/>
    <w:multiLevelType w:val="singleLevel"/>
    <w:tmpl w:val="21D2B6D0"/>
    <w:lvl w:ilvl="0">
      <w:start w:val="1"/>
      <w:numFmt w:val="hebrew1"/>
      <w:lvlText w:val="%1."/>
      <w:lvlJc w:val="left"/>
      <w:pPr>
        <w:tabs>
          <w:tab w:val="num" w:pos="570"/>
        </w:tabs>
        <w:ind w:left="570" w:hanging="570"/>
      </w:pPr>
      <w:rPr>
        <w:rFonts w:hint="default"/>
        <w:sz w:val="26"/>
      </w:rPr>
    </w:lvl>
  </w:abstractNum>
  <w:abstractNum w:abstractNumId="57">
    <w:nsid w:val="32900D27"/>
    <w:multiLevelType w:val="singleLevel"/>
    <w:tmpl w:val="85DA60EE"/>
    <w:lvl w:ilvl="0">
      <w:start w:val="13"/>
      <w:numFmt w:val="decimal"/>
      <w:lvlText w:val="%1."/>
      <w:lvlJc w:val="left"/>
      <w:pPr>
        <w:tabs>
          <w:tab w:val="num" w:pos="567"/>
        </w:tabs>
        <w:ind w:left="567" w:hanging="567"/>
      </w:pPr>
      <w:rPr>
        <w:rFonts w:hint="default"/>
        <w:sz w:val="26"/>
      </w:rPr>
    </w:lvl>
  </w:abstractNum>
  <w:abstractNum w:abstractNumId="58">
    <w:nsid w:val="32FB06E0"/>
    <w:multiLevelType w:val="singleLevel"/>
    <w:tmpl w:val="D200DFB0"/>
    <w:lvl w:ilvl="0">
      <w:start w:val="1"/>
      <w:numFmt w:val="hebrew1"/>
      <w:lvlText w:val="%1."/>
      <w:lvlJc w:val="left"/>
      <w:pPr>
        <w:tabs>
          <w:tab w:val="num" w:pos="720"/>
        </w:tabs>
        <w:ind w:left="720" w:hanging="360"/>
      </w:pPr>
      <w:rPr>
        <w:sz w:val="26"/>
      </w:rPr>
    </w:lvl>
  </w:abstractNum>
  <w:abstractNum w:abstractNumId="59">
    <w:nsid w:val="33186F46"/>
    <w:multiLevelType w:val="singleLevel"/>
    <w:tmpl w:val="202CB9DE"/>
    <w:lvl w:ilvl="0">
      <w:start w:val="1"/>
      <w:numFmt w:val="hebrew1"/>
      <w:lvlText w:val="%1."/>
      <w:lvlJc w:val="left"/>
      <w:pPr>
        <w:tabs>
          <w:tab w:val="num" w:pos="720"/>
        </w:tabs>
        <w:ind w:left="720" w:hanging="360"/>
      </w:pPr>
      <w:rPr>
        <w:sz w:val="26"/>
      </w:rPr>
    </w:lvl>
  </w:abstractNum>
  <w:abstractNum w:abstractNumId="60">
    <w:nsid w:val="336D1B7D"/>
    <w:multiLevelType w:val="singleLevel"/>
    <w:tmpl w:val="621AF58C"/>
    <w:lvl w:ilvl="0">
      <w:start w:val="1"/>
      <w:numFmt w:val="hebrew1"/>
      <w:lvlText w:val="%1."/>
      <w:lvlJc w:val="left"/>
      <w:pPr>
        <w:tabs>
          <w:tab w:val="num" w:pos="720"/>
        </w:tabs>
        <w:ind w:left="720" w:hanging="360"/>
      </w:pPr>
      <w:rPr>
        <w:sz w:val="26"/>
      </w:rPr>
    </w:lvl>
  </w:abstractNum>
  <w:abstractNum w:abstractNumId="61">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2">
    <w:nsid w:val="362E5336"/>
    <w:multiLevelType w:val="hybridMultilevel"/>
    <w:tmpl w:val="0BFE84A0"/>
    <w:lvl w:ilvl="0" w:tplc="11A41EAE">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37852A46"/>
    <w:multiLevelType w:val="singleLevel"/>
    <w:tmpl w:val="0890D2E8"/>
    <w:lvl w:ilvl="0">
      <w:start w:val="1"/>
      <w:numFmt w:val="hebrew1"/>
      <w:lvlText w:val="%1."/>
      <w:lvlJc w:val="left"/>
      <w:pPr>
        <w:tabs>
          <w:tab w:val="num" w:pos="720"/>
        </w:tabs>
        <w:ind w:left="720" w:hanging="360"/>
      </w:pPr>
      <w:rPr>
        <w:sz w:val="26"/>
      </w:rPr>
    </w:lvl>
  </w:abstractNum>
  <w:abstractNum w:abstractNumId="64">
    <w:nsid w:val="39193F7F"/>
    <w:multiLevelType w:val="multilevel"/>
    <w:tmpl w:val="749038E8"/>
    <w:lvl w:ilvl="0">
      <w:start w:val="1"/>
      <w:numFmt w:val="decimal"/>
      <w:lvlText w:val="%1."/>
      <w:legacy w:legacy="1" w:legacySpace="227" w:legacyIndent="454"/>
      <w:lvlJc w:val="center"/>
      <w:pPr>
        <w:ind w:hanging="454"/>
      </w:pPr>
      <w:rPr>
        <w:rFonts w:cs="David"/>
      </w:rPr>
    </w:lvl>
    <w:lvl w:ilvl="1">
      <w:start w:val="1"/>
      <w:numFmt w:val="hebrew1"/>
      <w:lvlText w:val="%2."/>
      <w:lvlJc w:val="center"/>
      <w:pPr>
        <w:ind w:hanging="454"/>
      </w:p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65">
    <w:nsid w:val="397D3B27"/>
    <w:multiLevelType w:val="singleLevel"/>
    <w:tmpl w:val="F7B2135E"/>
    <w:lvl w:ilvl="0">
      <w:start w:val="1"/>
      <w:numFmt w:val="hebrew1"/>
      <w:lvlText w:val="(%1)"/>
      <w:lvlJc w:val="left"/>
      <w:pPr>
        <w:tabs>
          <w:tab w:val="num" w:pos="1140"/>
        </w:tabs>
        <w:ind w:left="1140" w:hanging="570"/>
      </w:pPr>
      <w:rPr>
        <w:rFonts w:hint="default"/>
        <w:sz w:val="26"/>
      </w:rPr>
    </w:lvl>
  </w:abstractNum>
  <w:abstractNum w:abstractNumId="66">
    <w:nsid w:val="397D3DAE"/>
    <w:multiLevelType w:val="hybridMultilevel"/>
    <w:tmpl w:val="F3E06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39ED775C"/>
    <w:multiLevelType w:val="hybridMultilevel"/>
    <w:tmpl w:val="726E3EE0"/>
    <w:lvl w:ilvl="0" w:tplc="3E2ED3F4">
      <w:start w:val="1"/>
      <w:numFmt w:val="hebrew1"/>
      <w:lvlText w:val="%1."/>
      <w:lvlJc w:val="left"/>
      <w:pPr>
        <w:ind w:left="110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69">
    <w:nsid w:val="3AEF184D"/>
    <w:multiLevelType w:val="singleLevel"/>
    <w:tmpl w:val="E6480BA4"/>
    <w:lvl w:ilvl="0">
      <w:start w:val="1"/>
      <w:numFmt w:val="hebrew1"/>
      <w:lvlText w:val="%1."/>
      <w:lvlJc w:val="left"/>
      <w:pPr>
        <w:tabs>
          <w:tab w:val="num" w:pos="1137"/>
        </w:tabs>
        <w:ind w:left="1137" w:hanging="570"/>
      </w:pPr>
      <w:rPr>
        <w:rFonts w:hint="default"/>
        <w:sz w:val="26"/>
      </w:rPr>
    </w:lvl>
  </w:abstractNum>
  <w:abstractNum w:abstractNumId="70">
    <w:nsid w:val="3BDD4D98"/>
    <w:multiLevelType w:val="hybridMultilevel"/>
    <w:tmpl w:val="E28EEA7C"/>
    <w:lvl w:ilvl="0" w:tplc="3DA2E7DA">
      <w:start w:val="1"/>
      <w:numFmt w:val="decimal"/>
      <w:lvlText w:val="%1."/>
      <w:lvlJc w:val="left"/>
      <w:pPr>
        <w:ind w:left="1080" w:hanging="360"/>
      </w:pPr>
      <w:rPr>
        <w:rFonts w:ascii="Arial" w:hAnsi="Arial" w:cs="Arial" w:hint="default"/>
        <w:i w:val="0"/>
        <w:iCs w:val="0"/>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1">
    <w:nsid w:val="3C2A4DFD"/>
    <w:multiLevelType w:val="singleLevel"/>
    <w:tmpl w:val="7310A854"/>
    <w:lvl w:ilvl="0">
      <w:start w:val="1"/>
      <w:numFmt w:val="hebrew1"/>
      <w:lvlText w:val="%1."/>
      <w:lvlJc w:val="left"/>
      <w:pPr>
        <w:tabs>
          <w:tab w:val="num" w:pos="720"/>
        </w:tabs>
        <w:ind w:left="720" w:hanging="360"/>
      </w:pPr>
      <w:rPr>
        <w:sz w:val="26"/>
      </w:rPr>
    </w:lvl>
  </w:abstractNum>
  <w:abstractNum w:abstractNumId="72">
    <w:nsid w:val="3D91357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74">
    <w:nsid w:val="3EEC36A4"/>
    <w:multiLevelType w:val="multilevel"/>
    <w:tmpl w:val="67CEC112"/>
    <w:lvl w:ilvl="0">
      <w:start w:val="1"/>
      <w:numFmt w:val="decimal"/>
      <w:lvlText w:val="%1."/>
      <w:lvlJc w:val="left"/>
      <w:pPr>
        <w:ind w:left="360" w:hanging="360"/>
      </w:pPr>
      <w:rPr>
        <w:rFonts w:hint="default"/>
        <w:szCs w:val="26"/>
      </w:rPr>
    </w:lvl>
    <w:lvl w:ilvl="1">
      <w:start w:val="1"/>
      <w:numFmt w:val="decimal"/>
      <w:lvlText w:val="%2."/>
      <w:lvlJc w:val="left"/>
      <w:pPr>
        <w:ind w:left="792" w:hanging="432"/>
      </w:pPr>
      <w:rPr>
        <w:rFonts w:hint="default"/>
        <w:b w:val="0"/>
        <w:bCs w:val="0"/>
        <w:sz w:val="22"/>
        <w:szCs w:val="22"/>
        <w:lang w:val="en-US" w:bidi="he-IL"/>
      </w:rPr>
    </w:lvl>
    <w:lvl w:ilvl="2">
      <w:start w:val="1"/>
      <w:numFmt w:val="hebrew1"/>
      <w:lvlText w:val="%3."/>
      <w:lvlJc w:val="center"/>
      <w:pPr>
        <w:ind w:left="1224" w:hanging="504"/>
      </w:pPr>
      <w:rPr>
        <w:rFonts w:hint="default"/>
        <w:b w:val="0"/>
        <w:bCs w:val="0"/>
        <w:sz w:val="22"/>
        <w:szCs w:val="22"/>
      </w:rPr>
    </w:lvl>
    <w:lvl w:ilvl="3">
      <w:start w:val="1"/>
      <w:numFmt w:val="decimal"/>
      <w:lvlText w:val="%4)"/>
      <w:lvlJc w:val="left"/>
      <w:pPr>
        <w:ind w:left="1728" w:hanging="648"/>
      </w:pPr>
      <w:rPr>
        <w:rFonts w:cs="David"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nsid w:val="3F0E2D08"/>
    <w:multiLevelType w:val="multilevel"/>
    <w:tmpl w:val="7806DA2E"/>
    <w:lvl w:ilvl="0">
      <w:start w:val="2"/>
      <w:numFmt w:val="decimal"/>
      <w:lvlText w:val="%1."/>
      <w:lvlJc w:val="left"/>
      <w:pPr>
        <w:tabs>
          <w:tab w:val="num" w:pos="570"/>
        </w:tabs>
        <w:ind w:left="570" w:hanging="570"/>
      </w:pPr>
      <w:rPr>
        <w:rFonts w:hint="default"/>
        <w:sz w:val="26"/>
      </w:rPr>
    </w:lvl>
    <w:lvl w:ilvl="1">
      <w:start w:val="1"/>
      <w:numFmt w:val="decimal"/>
      <w:isLgl/>
      <w:lvlText w:val="%1.%2"/>
      <w:lvlJc w:val="left"/>
      <w:pPr>
        <w:tabs>
          <w:tab w:val="num" w:pos="1137"/>
        </w:tabs>
        <w:ind w:left="1137" w:hanging="570"/>
      </w:pPr>
      <w:rPr>
        <w:rFonts w:hint="default"/>
        <w:sz w:val="26"/>
      </w:rPr>
    </w:lvl>
    <w:lvl w:ilvl="2">
      <w:start w:val="1"/>
      <w:numFmt w:val="decimal"/>
      <w:isLgl/>
      <w:lvlText w:val="%1.%2.%3"/>
      <w:lvlJc w:val="left"/>
      <w:pPr>
        <w:tabs>
          <w:tab w:val="num" w:pos="1854"/>
        </w:tabs>
        <w:ind w:left="1854" w:hanging="720"/>
      </w:pPr>
      <w:rPr>
        <w:rFonts w:hint="default"/>
        <w:sz w:val="26"/>
      </w:rPr>
    </w:lvl>
    <w:lvl w:ilvl="3">
      <w:start w:val="1"/>
      <w:numFmt w:val="decimal"/>
      <w:isLgl/>
      <w:lvlText w:val="%1.%2.%3.%4"/>
      <w:lvlJc w:val="left"/>
      <w:pPr>
        <w:tabs>
          <w:tab w:val="num" w:pos="2421"/>
        </w:tabs>
        <w:ind w:left="2421" w:hanging="720"/>
      </w:pPr>
      <w:rPr>
        <w:rFonts w:hint="default"/>
        <w:sz w:val="26"/>
      </w:rPr>
    </w:lvl>
    <w:lvl w:ilvl="4">
      <w:start w:val="1"/>
      <w:numFmt w:val="decimal"/>
      <w:isLgl/>
      <w:lvlText w:val="%1.%2.%3.%4.%5"/>
      <w:lvlJc w:val="left"/>
      <w:pPr>
        <w:tabs>
          <w:tab w:val="num" w:pos="3348"/>
        </w:tabs>
        <w:ind w:left="3348" w:hanging="1080"/>
      </w:pPr>
      <w:rPr>
        <w:rFonts w:hint="default"/>
        <w:sz w:val="26"/>
      </w:rPr>
    </w:lvl>
    <w:lvl w:ilvl="5">
      <w:start w:val="1"/>
      <w:numFmt w:val="decimal"/>
      <w:isLgl/>
      <w:lvlText w:val="%1.%2.%3.%4.%5.%6"/>
      <w:lvlJc w:val="left"/>
      <w:pPr>
        <w:tabs>
          <w:tab w:val="num" w:pos="3915"/>
        </w:tabs>
        <w:ind w:left="3915" w:hanging="1080"/>
      </w:pPr>
      <w:rPr>
        <w:rFonts w:hint="default"/>
        <w:sz w:val="26"/>
      </w:rPr>
    </w:lvl>
    <w:lvl w:ilvl="6">
      <w:start w:val="1"/>
      <w:numFmt w:val="decimal"/>
      <w:isLgl/>
      <w:lvlText w:val="%1.%2.%3.%4.%5.%6.%7"/>
      <w:lvlJc w:val="left"/>
      <w:pPr>
        <w:tabs>
          <w:tab w:val="num" w:pos="4842"/>
        </w:tabs>
        <w:ind w:left="4842" w:hanging="1440"/>
      </w:pPr>
      <w:rPr>
        <w:rFonts w:hint="default"/>
        <w:sz w:val="26"/>
      </w:rPr>
    </w:lvl>
    <w:lvl w:ilvl="7">
      <w:start w:val="1"/>
      <w:numFmt w:val="decimal"/>
      <w:isLgl/>
      <w:lvlText w:val="%1.%2.%3.%4.%5.%6.%7.%8"/>
      <w:lvlJc w:val="left"/>
      <w:pPr>
        <w:tabs>
          <w:tab w:val="num" w:pos="5409"/>
        </w:tabs>
        <w:ind w:left="5409" w:hanging="1440"/>
      </w:pPr>
      <w:rPr>
        <w:rFonts w:hint="default"/>
        <w:sz w:val="26"/>
      </w:rPr>
    </w:lvl>
    <w:lvl w:ilvl="8">
      <w:start w:val="1"/>
      <w:numFmt w:val="decimal"/>
      <w:isLgl/>
      <w:lvlText w:val="%1.%2.%3.%4.%5.%6.%7.%8.%9"/>
      <w:lvlJc w:val="left"/>
      <w:pPr>
        <w:tabs>
          <w:tab w:val="num" w:pos="6336"/>
        </w:tabs>
        <w:ind w:left="6336" w:hanging="1800"/>
      </w:pPr>
      <w:rPr>
        <w:rFonts w:hint="default"/>
        <w:sz w:val="26"/>
      </w:rPr>
    </w:lvl>
  </w:abstractNum>
  <w:abstractNum w:abstractNumId="76">
    <w:nsid w:val="3FB2630E"/>
    <w:multiLevelType w:val="singleLevel"/>
    <w:tmpl w:val="D48E074C"/>
    <w:lvl w:ilvl="0">
      <w:start w:val="1"/>
      <w:numFmt w:val="hebrew1"/>
      <w:lvlText w:val="(%1)"/>
      <w:lvlJc w:val="left"/>
      <w:pPr>
        <w:tabs>
          <w:tab w:val="num" w:pos="1137"/>
        </w:tabs>
        <w:ind w:left="1137" w:hanging="570"/>
      </w:pPr>
      <w:rPr>
        <w:rFonts w:hint="default"/>
        <w:sz w:val="26"/>
      </w:rPr>
    </w:lvl>
  </w:abstractNum>
  <w:abstractNum w:abstractNumId="77">
    <w:nsid w:val="3FFE454A"/>
    <w:multiLevelType w:val="multilevel"/>
    <w:tmpl w:val="D28830C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nsid w:val="40B17C7B"/>
    <w:multiLevelType w:val="singleLevel"/>
    <w:tmpl w:val="B628CBE0"/>
    <w:lvl w:ilvl="0">
      <w:start w:val="1"/>
      <w:numFmt w:val="hebrew1"/>
      <w:lvlText w:val="(%1)"/>
      <w:lvlJc w:val="left"/>
      <w:pPr>
        <w:tabs>
          <w:tab w:val="num" w:pos="1140"/>
        </w:tabs>
        <w:ind w:left="1140" w:hanging="570"/>
      </w:pPr>
      <w:rPr>
        <w:rFonts w:hint="default"/>
        <w:sz w:val="26"/>
      </w:rPr>
    </w:lvl>
  </w:abstractNum>
  <w:abstractNum w:abstractNumId="79">
    <w:nsid w:val="41005E70"/>
    <w:multiLevelType w:val="hybridMultilevel"/>
    <w:tmpl w:val="726E3EE0"/>
    <w:lvl w:ilvl="0" w:tplc="3E2ED3F4">
      <w:start w:val="1"/>
      <w:numFmt w:val="hebrew1"/>
      <w:lvlText w:val="%1."/>
      <w:lvlJc w:val="left"/>
      <w:pPr>
        <w:ind w:left="110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414A0551"/>
    <w:multiLevelType w:val="singleLevel"/>
    <w:tmpl w:val="3DC63A08"/>
    <w:lvl w:ilvl="0">
      <w:start w:val="1"/>
      <w:numFmt w:val="hebrew1"/>
      <w:lvlText w:val="%1."/>
      <w:lvlJc w:val="left"/>
      <w:pPr>
        <w:tabs>
          <w:tab w:val="num" w:pos="720"/>
        </w:tabs>
        <w:ind w:left="720" w:hanging="360"/>
      </w:pPr>
      <w:rPr>
        <w:sz w:val="26"/>
      </w:rPr>
    </w:lvl>
  </w:abstractNum>
  <w:abstractNum w:abstractNumId="81">
    <w:nsid w:val="41BC0C5F"/>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82">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431C5363"/>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84">
    <w:nsid w:val="43A26CC3"/>
    <w:multiLevelType w:val="singleLevel"/>
    <w:tmpl w:val="5DA6409C"/>
    <w:lvl w:ilvl="0">
      <w:start w:val="1"/>
      <w:numFmt w:val="hebrew1"/>
      <w:lvlText w:val="(%1)"/>
      <w:lvlJc w:val="left"/>
      <w:pPr>
        <w:tabs>
          <w:tab w:val="num" w:pos="1137"/>
        </w:tabs>
        <w:ind w:left="1137" w:hanging="570"/>
      </w:pPr>
      <w:rPr>
        <w:rFonts w:hint="default"/>
        <w:b w:val="0"/>
        <w:bCs w:val="0"/>
        <w:sz w:val="26"/>
      </w:rPr>
    </w:lvl>
  </w:abstractNum>
  <w:abstractNum w:abstractNumId="85">
    <w:nsid w:val="48522EAD"/>
    <w:multiLevelType w:val="singleLevel"/>
    <w:tmpl w:val="9E464AB0"/>
    <w:lvl w:ilvl="0">
      <w:start w:val="1"/>
      <w:numFmt w:val="hebrew1"/>
      <w:lvlText w:val="%1."/>
      <w:lvlJc w:val="left"/>
      <w:pPr>
        <w:tabs>
          <w:tab w:val="num" w:pos="720"/>
        </w:tabs>
        <w:ind w:left="720" w:hanging="360"/>
      </w:pPr>
      <w:rPr>
        <w:sz w:val="26"/>
      </w:rPr>
    </w:lvl>
  </w:abstractNum>
  <w:abstractNum w:abstractNumId="86">
    <w:nsid w:val="48B4579D"/>
    <w:multiLevelType w:val="multilevel"/>
    <w:tmpl w:val="7806DA2E"/>
    <w:lvl w:ilvl="0">
      <w:start w:val="2"/>
      <w:numFmt w:val="decimal"/>
      <w:lvlText w:val="%1."/>
      <w:lvlJc w:val="left"/>
      <w:pPr>
        <w:tabs>
          <w:tab w:val="num" w:pos="570"/>
        </w:tabs>
        <w:ind w:left="570" w:hanging="570"/>
      </w:pPr>
      <w:rPr>
        <w:rFonts w:hint="default"/>
        <w:sz w:val="26"/>
      </w:rPr>
    </w:lvl>
    <w:lvl w:ilvl="1">
      <w:start w:val="1"/>
      <w:numFmt w:val="decimal"/>
      <w:isLgl/>
      <w:lvlText w:val="%1.%2"/>
      <w:lvlJc w:val="left"/>
      <w:pPr>
        <w:tabs>
          <w:tab w:val="num" w:pos="1137"/>
        </w:tabs>
        <w:ind w:left="1137" w:hanging="570"/>
      </w:pPr>
      <w:rPr>
        <w:rFonts w:hint="default"/>
        <w:sz w:val="26"/>
      </w:rPr>
    </w:lvl>
    <w:lvl w:ilvl="2">
      <w:start w:val="1"/>
      <w:numFmt w:val="decimal"/>
      <w:isLgl/>
      <w:lvlText w:val="%1.%2.%3"/>
      <w:lvlJc w:val="left"/>
      <w:pPr>
        <w:tabs>
          <w:tab w:val="num" w:pos="1854"/>
        </w:tabs>
        <w:ind w:left="1854" w:hanging="720"/>
      </w:pPr>
      <w:rPr>
        <w:rFonts w:hint="default"/>
        <w:sz w:val="26"/>
      </w:rPr>
    </w:lvl>
    <w:lvl w:ilvl="3">
      <w:start w:val="1"/>
      <w:numFmt w:val="decimal"/>
      <w:isLgl/>
      <w:lvlText w:val="%1.%2.%3.%4"/>
      <w:lvlJc w:val="left"/>
      <w:pPr>
        <w:tabs>
          <w:tab w:val="num" w:pos="2421"/>
        </w:tabs>
        <w:ind w:left="2421" w:hanging="720"/>
      </w:pPr>
      <w:rPr>
        <w:rFonts w:hint="default"/>
        <w:sz w:val="26"/>
      </w:rPr>
    </w:lvl>
    <w:lvl w:ilvl="4">
      <w:start w:val="1"/>
      <w:numFmt w:val="decimal"/>
      <w:isLgl/>
      <w:lvlText w:val="%1.%2.%3.%4.%5"/>
      <w:lvlJc w:val="left"/>
      <w:pPr>
        <w:tabs>
          <w:tab w:val="num" w:pos="3348"/>
        </w:tabs>
        <w:ind w:left="3348" w:hanging="1080"/>
      </w:pPr>
      <w:rPr>
        <w:rFonts w:hint="default"/>
        <w:sz w:val="26"/>
      </w:rPr>
    </w:lvl>
    <w:lvl w:ilvl="5">
      <w:start w:val="1"/>
      <w:numFmt w:val="decimal"/>
      <w:isLgl/>
      <w:lvlText w:val="%1.%2.%3.%4.%5.%6"/>
      <w:lvlJc w:val="left"/>
      <w:pPr>
        <w:tabs>
          <w:tab w:val="num" w:pos="3915"/>
        </w:tabs>
        <w:ind w:left="3915" w:hanging="1080"/>
      </w:pPr>
      <w:rPr>
        <w:rFonts w:hint="default"/>
        <w:sz w:val="26"/>
      </w:rPr>
    </w:lvl>
    <w:lvl w:ilvl="6">
      <w:start w:val="1"/>
      <w:numFmt w:val="decimal"/>
      <w:isLgl/>
      <w:lvlText w:val="%1.%2.%3.%4.%5.%6.%7"/>
      <w:lvlJc w:val="left"/>
      <w:pPr>
        <w:tabs>
          <w:tab w:val="num" w:pos="4842"/>
        </w:tabs>
        <w:ind w:left="4842" w:hanging="1440"/>
      </w:pPr>
      <w:rPr>
        <w:rFonts w:hint="default"/>
        <w:sz w:val="26"/>
      </w:rPr>
    </w:lvl>
    <w:lvl w:ilvl="7">
      <w:start w:val="1"/>
      <w:numFmt w:val="decimal"/>
      <w:isLgl/>
      <w:lvlText w:val="%1.%2.%3.%4.%5.%6.%7.%8"/>
      <w:lvlJc w:val="left"/>
      <w:pPr>
        <w:tabs>
          <w:tab w:val="num" w:pos="5409"/>
        </w:tabs>
        <w:ind w:left="5409" w:hanging="1440"/>
      </w:pPr>
      <w:rPr>
        <w:rFonts w:hint="default"/>
        <w:sz w:val="26"/>
      </w:rPr>
    </w:lvl>
    <w:lvl w:ilvl="8">
      <w:start w:val="1"/>
      <w:numFmt w:val="decimal"/>
      <w:isLgl/>
      <w:lvlText w:val="%1.%2.%3.%4.%5.%6.%7.%8.%9"/>
      <w:lvlJc w:val="left"/>
      <w:pPr>
        <w:tabs>
          <w:tab w:val="num" w:pos="6336"/>
        </w:tabs>
        <w:ind w:left="6336" w:hanging="1800"/>
      </w:pPr>
      <w:rPr>
        <w:rFonts w:hint="default"/>
        <w:sz w:val="26"/>
      </w:rPr>
    </w:lvl>
  </w:abstractNum>
  <w:abstractNum w:abstractNumId="87">
    <w:nsid w:val="49156AF2"/>
    <w:multiLevelType w:val="singleLevel"/>
    <w:tmpl w:val="1BB2CC78"/>
    <w:lvl w:ilvl="0">
      <w:start w:val="1"/>
      <w:numFmt w:val="hebrew1"/>
      <w:lvlText w:val="(%1)"/>
      <w:lvlJc w:val="left"/>
      <w:pPr>
        <w:tabs>
          <w:tab w:val="num" w:pos="1137"/>
        </w:tabs>
        <w:ind w:left="1137" w:hanging="570"/>
      </w:pPr>
      <w:rPr>
        <w:rFonts w:hint="default"/>
        <w:sz w:val="26"/>
      </w:rPr>
    </w:lvl>
  </w:abstractNum>
  <w:abstractNum w:abstractNumId="88">
    <w:nsid w:val="4CAF1111"/>
    <w:multiLevelType w:val="singleLevel"/>
    <w:tmpl w:val="CA0E21A4"/>
    <w:lvl w:ilvl="0">
      <w:start w:val="2"/>
      <w:numFmt w:val="hebrew1"/>
      <w:lvlText w:val="%1."/>
      <w:lvlJc w:val="left"/>
      <w:pPr>
        <w:tabs>
          <w:tab w:val="num" w:pos="1140"/>
        </w:tabs>
        <w:ind w:left="1140" w:hanging="570"/>
      </w:pPr>
      <w:rPr>
        <w:rFonts w:hint="default"/>
        <w:sz w:val="26"/>
      </w:rPr>
    </w:lvl>
  </w:abstractNum>
  <w:abstractNum w:abstractNumId="89">
    <w:nsid w:val="4CB909DE"/>
    <w:multiLevelType w:val="hybridMultilevel"/>
    <w:tmpl w:val="6FCA07F0"/>
    <w:lvl w:ilvl="0" w:tplc="033419A6">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4D724C81"/>
    <w:multiLevelType w:val="hybridMultilevel"/>
    <w:tmpl w:val="64EE939E"/>
    <w:lvl w:ilvl="0" w:tplc="A1909B5C">
      <w:start w:val="5"/>
      <w:numFmt w:val="decimal"/>
      <w:lvlText w:val="%1."/>
      <w:lvlJc w:val="left"/>
      <w:pPr>
        <w:tabs>
          <w:tab w:val="num" w:pos="570"/>
        </w:tabs>
        <w:ind w:left="570" w:hanging="570"/>
      </w:pPr>
      <w:rPr>
        <w:rFonts w:hint="default"/>
        <w:b w:val="0"/>
        <w:bCs w:val="0"/>
        <w:sz w:val="26"/>
        <w:szCs w:val="2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nsid w:val="4DC12D6A"/>
    <w:multiLevelType w:val="singleLevel"/>
    <w:tmpl w:val="FF98053A"/>
    <w:lvl w:ilvl="0">
      <w:start w:val="52"/>
      <w:numFmt w:val="decimal"/>
      <w:lvlText w:val="%1."/>
      <w:lvlJc w:val="left"/>
      <w:pPr>
        <w:tabs>
          <w:tab w:val="num" w:pos="570"/>
        </w:tabs>
        <w:ind w:left="570" w:hanging="570"/>
      </w:pPr>
      <w:rPr>
        <w:rFonts w:hint="default"/>
        <w:sz w:val="26"/>
      </w:rPr>
    </w:lvl>
  </w:abstractNum>
  <w:abstractNum w:abstractNumId="92">
    <w:nsid w:val="4DD94686"/>
    <w:multiLevelType w:val="hybridMultilevel"/>
    <w:tmpl w:val="C4EC35DC"/>
    <w:lvl w:ilvl="0" w:tplc="0409000F">
      <w:start w:val="1"/>
      <w:numFmt w:val="decimal"/>
      <w:lvlText w:val="%1."/>
      <w:lvlJc w:val="left"/>
      <w:pPr>
        <w:tabs>
          <w:tab w:val="num" w:pos="360"/>
        </w:tabs>
        <w:ind w:left="360" w:hanging="360"/>
      </w:pPr>
    </w:lvl>
    <w:lvl w:ilvl="1" w:tplc="7FC66FA4">
      <w:start w:val="1"/>
      <w:numFmt w:val="hebrew1"/>
      <w:lvlText w:val="%2)"/>
      <w:lvlJc w:val="left"/>
      <w:pPr>
        <w:tabs>
          <w:tab w:val="num" w:pos="720"/>
        </w:tabs>
        <w:ind w:left="72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3">
    <w:nsid w:val="4DFA2D32"/>
    <w:multiLevelType w:val="multilevel"/>
    <w:tmpl w:val="747421DE"/>
    <w:lvl w:ilvl="0">
      <w:start w:val="50"/>
      <w:numFmt w:val="decimal"/>
      <w:lvlText w:val="%1."/>
      <w:lvlJc w:val="left"/>
      <w:pPr>
        <w:tabs>
          <w:tab w:val="num" w:pos="570"/>
        </w:tabs>
        <w:ind w:left="570" w:hanging="570"/>
      </w:pPr>
      <w:rPr>
        <w:rFonts w:hint="default"/>
        <w:b w:val="0"/>
        <w:bCs w:val="0"/>
        <w:sz w:val="26"/>
        <w:lang w:val="en-US"/>
      </w:rPr>
    </w:lvl>
    <w:lvl w:ilvl="1">
      <w:start w:val="1"/>
      <w:numFmt w:val="decimal"/>
      <w:isLgl/>
      <w:lvlText w:val="50.%2"/>
      <w:lvlJc w:val="left"/>
      <w:pPr>
        <w:tabs>
          <w:tab w:val="num" w:pos="1134"/>
        </w:tabs>
        <w:ind w:left="1134" w:hanging="567"/>
      </w:pPr>
      <w:rPr>
        <w:rFonts w:hint="default"/>
        <w:sz w:val="26"/>
      </w:rPr>
    </w:lvl>
    <w:lvl w:ilvl="2">
      <w:start w:val="1"/>
      <w:numFmt w:val="decimal"/>
      <w:isLgl/>
      <w:lvlText w:val="%1.%2.%3"/>
      <w:lvlJc w:val="left"/>
      <w:pPr>
        <w:tabs>
          <w:tab w:val="num" w:pos="2259"/>
        </w:tabs>
        <w:ind w:left="2259" w:hanging="1125"/>
      </w:pPr>
      <w:rPr>
        <w:rFonts w:hint="default"/>
        <w:sz w:val="26"/>
      </w:rPr>
    </w:lvl>
    <w:lvl w:ilvl="3">
      <w:start w:val="1"/>
      <w:numFmt w:val="decimal"/>
      <w:isLgl/>
      <w:lvlText w:val="%1.%2.%3.%4"/>
      <w:lvlJc w:val="left"/>
      <w:pPr>
        <w:tabs>
          <w:tab w:val="num" w:pos="2826"/>
        </w:tabs>
        <w:ind w:left="2826" w:hanging="1125"/>
      </w:pPr>
      <w:rPr>
        <w:rFonts w:hint="default"/>
        <w:sz w:val="26"/>
      </w:rPr>
    </w:lvl>
    <w:lvl w:ilvl="4">
      <w:start w:val="1"/>
      <w:numFmt w:val="decimal"/>
      <w:isLgl/>
      <w:lvlText w:val="%1.%2.%3.%4.%5"/>
      <w:lvlJc w:val="left"/>
      <w:pPr>
        <w:tabs>
          <w:tab w:val="num" w:pos="3393"/>
        </w:tabs>
        <w:ind w:left="3393" w:hanging="1125"/>
      </w:pPr>
      <w:rPr>
        <w:rFonts w:hint="default"/>
        <w:sz w:val="26"/>
      </w:rPr>
    </w:lvl>
    <w:lvl w:ilvl="5">
      <w:start w:val="1"/>
      <w:numFmt w:val="decimal"/>
      <w:isLgl/>
      <w:lvlText w:val="%1.%2.%3.%4.%5.%6"/>
      <w:lvlJc w:val="left"/>
      <w:pPr>
        <w:tabs>
          <w:tab w:val="num" w:pos="3960"/>
        </w:tabs>
        <w:ind w:left="3960" w:hanging="1125"/>
      </w:pPr>
      <w:rPr>
        <w:rFonts w:hint="default"/>
        <w:sz w:val="26"/>
      </w:rPr>
    </w:lvl>
    <w:lvl w:ilvl="6">
      <w:start w:val="1"/>
      <w:numFmt w:val="decimal"/>
      <w:isLgl/>
      <w:lvlText w:val="%1.%2.%3.%4.%5.%6.%7"/>
      <w:lvlJc w:val="left"/>
      <w:pPr>
        <w:tabs>
          <w:tab w:val="num" w:pos="4842"/>
        </w:tabs>
        <w:ind w:left="4842" w:hanging="1440"/>
      </w:pPr>
      <w:rPr>
        <w:rFonts w:hint="default"/>
        <w:sz w:val="26"/>
      </w:rPr>
    </w:lvl>
    <w:lvl w:ilvl="7">
      <w:start w:val="1"/>
      <w:numFmt w:val="decimal"/>
      <w:isLgl/>
      <w:lvlText w:val="%1.%2.%3.%4.%5.%6.%7.%8"/>
      <w:lvlJc w:val="left"/>
      <w:pPr>
        <w:tabs>
          <w:tab w:val="num" w:pos="5409"/>
        </w:tabs>
        <w:ind w:left="5409" w:hanging="1440"/>
      </w:pPr>
      <w:rPr>
        <w:rFonts w:hint="default"/>
        <w:sz w:val="26"/>
      </w:rPr>
    </w:lvl>
    <w:lvl w:ilvl="8">
      <w:start w:val="1"/>
      <w:numFmt w:val="decimal"/>
      <w:isLgl/>
      <w:lvlText w:val="%1.%2.%3.%4.%5.%6.%7.%8.%9"/>
      <w:lvlJc w:val="left"/>
      <w:pPr>
        <w:tabs>
          <w:tab w:val="num" w:pos="6336"/>
        </w:tabs>
        <w:ind w:left="6336" w:hanging="1800"/>
      </w:pPr>
      <w:rPr>
        <w:rFonts w:hint="default"/>
        <w:sz w:val="26"/>
      </w:rPr>
    </w:lvl>
  </w:abstractNum>
  <w:abstractNum w:abstractNumId="94">
    <w:nsid w:val="4E752123"/>
    <w:multiLevelType w:val="singleLevel"/>
    <w:tmpl w:val="FB02FD56"/>
    <w:lvl w:ilvl="0">
      <w:start w:val="1"/>
      <w:numFmt w:val="hebrew1"/>
      <w:lvlText w:val="%1."/>
      <w:lvlJc w:val="left"/>
      <w:pPr>
        <w:tabs>
          <w:tab w:val="num" w:pos="1137"/>
        </w:tabs>
        <w:ind w:left="1137" w:hanging="570"/>
      </w:pPr>
      <w:rPr>
        <w:rFonts w:hint="default"/>
        <w:sz w:val="26"/>
      </w:rPr>
    </w:lvl>
  </w:abstractNum>
  <w:abstractNum w:abstractNumId="95">
    <w:nsid w:val="4E891D9A"/>
    <w:multiLevelType w:val="multilevel"/>
    <w:tmpl w:val="C248E6CA"/>
    <w:lvl w:ilvl="0">
      <w:start w:val="3"/>
      <w:numFmt w:val="decimal"/>
      <w:lvlText w:val="%1"/>
      <w:lvlJc w:val="left"/>
      <w:pPr>
        <w:ind w:left="360" w:hanging="360"/>
      </w:pPr>
      <w:rPr>
        <w:rFonts w:hint="default"/>
      </w:rPr>
    </w:lvl>
    <w:lvl w:ilvl="1">
      <w:start w:val="8"/>
      <w:numFmt w:val="decimal"/>
      <w:lvlText w:val="%1.%2"/>
      <w:lvlJc w:val="left"/>
      <w:pPr>
        <w:ind w:left="848" w:hanging="360"/>
      </w:pPr>
      <w:rPr>
        <w:rFonts w:hint="default"/>
      </w:rPr>
    </w:lvl>
    <w:lvl w:ilvl="2">
      <w:start w:val="1"/>
      <w:numFmt w:val="decimal"/>
      <w:lvlText w:val="%1.%2.%3"/>
      <w:lvlJc w:val="left"/>
      <w:pPr>
        <w:ind w:left="1696" w:hanging="720"/>
      </w:pPr>
      <w:rPr>
        <w:rFonts w:hint="default"/>
      </w:rPr>
    </w:lvl>
    <w:lvl w:ilvl="3">
      <w:start w:val="1"/>
      <w:numFmt w:val="decimal"/>
      <w:lvlText w:val="%1.%2.%3.%4"/>
      <w:lvlJc w:val="left"/>
      <w:pPr>
        <w:ind w:left="2544" w:hanging="1080"/>
      </w:pPr>
      <w:rPr>
        <w:rFonts w:hint="default"/>
      </w:rPr>
    </w:lvl>
    <w:lvl w:ilvl="4">
      <w:start w:val="1"/>
      <w:numFmt w:val="decimal"/>
      <w:lvlText w:val="%1.%2.%3.%4.%5"/>
      <w:lvlJc w:val="left"/>
      <w:pPr>
        <w:ind w:left="3032" w:hanging="1080"/>
      </w:pPr>
      <w:rPr>
        <w:rFonts w:hint="default"/>
      </w:rPr>
    </w:lvl>
    <w:lvl w:ilvl="5">
      <w:start w:val="1"/>
      <w:numFmt w:val="decimal"/>
      <w:lvlText w:val="%1.%2.%3.%4.%5.%6"/>
      <w:lvlJc w:val="left"/>
      <w:pPr>
        <w:ind w:left="3880" w:hanging="1440"/>
      </w:pPr>
      <w:rPr>
        <w:rFonts w:hint="default"/>
      </w:rPr>
    </w:lvl>
    <w:lvl w:ilvl="6">
      <w:start w:val="1"/>
      <w:numFmt w:val="decimal"/>
      <w:lvlText w:val="%1.%2.%3.%4.%5.%6.%7"/>
      <w:lvlJc w:val="left"/>
      <w:pPr>
        <w:ind w:left="4368" w:hanging="1440"/>
      </w:pPr>
      <w:rPr>
        <w:rFonts w:hint="default"/>
      </w:rPr>
    </w:lvl>
    <w:lvl w:ilvl="7">
      <w:start w:val="1"/>
      <w:numFmt w:val="decimal"/>
      <w:lvlText w:val="%1.%2.%3.%4.%5.%6.%7.%8"/>
      <w:lvlJc w:val="left"/>
      <w:pPr>
        <w:ind w:left="5216" w:hanging="1800"/>
      </w:pPr>
      <w:rPr>
        <w:rFonts w:hint="default"/>
      </w:rPr>
    </w:lvl>
    <w:lvl w:ilvl="8">
      <w:start w:val="1"/>
      <w:numFmt w:val="decimal"/>
      <w:lvlText w:val="%1.%2.%3.%4.%5.%6.%7.%8.%9"/>
      <w:lvlJc w:val="left"/>
      <w:pPr>
        <w:ind w:left="5704" w:hanging="1800"/>
      </w:pPr>
      <w:rPr>
        <w:rFonts w:hint="default"/>
      </w:rPr>
    </w:lvl>
  </w:abstractNum>
  <w:abstractNum w:abstractNumId="96">
    <w:nsid w:val="4E9C06E7"/>
    <w:multiLevelType w:val="hybridMultilevel"/>
    <w:tmpl w:val="726E3EE0"/>
    <w:lvl w:ilvl="0" w:tplc="3E2ED3F4">
      <w:start w:val="1"/>
      <w:numFmt w:val="hebrew1"/>
      <w:lvlText w:val="%1."/>
      <w:lvlJc w:val="left"/>
      <w:pPr>
        <w:ind w:left="11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4EAB305D"/>
    <w:multiLevelType w:val="singleLevel"/>
    <w:tmpl w:val="AA5AB660"/>
    <w:lvl w:ilvl="0">
      <w:start w:val="47"/>
      <w:numFmt w:val="decimal"/>
      <w:lvlText w:val="%1."/>
      <w:lvlJc w:val="left"/>
      <w:pPr>
        <w:tabs>
          <w:tab w:val="num" w:pos="570"/>
        </w:tabs>
        <w:ind w:left="570" w:hanging="570"/>
      </w:pPr>
      <w:rPr>
        <w:rFonts w:hint="default"/>
        <w:sz w:val="26"/>
      </w:rPr>
    </w:lvl>
  </w:abstractNum>
  <w:abstractNum w:abstractNumId="98">
    <w:nsid w:val="4EB825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nsid w:val="50010015"/>
    <w:multiLevelType w:val="hybridMultilevel"/>
    <w:tmpl w:val="FA58A806"/>
    <w:lvl w:ilvl="0" w:tplc="0409000F">
      <w:start w:val="1"/>
      <w:numFmt w:val="decimal"/>
      <w:lvlText w:val="%1."/>
      <w:lvlJc w:val="left"/>
      <w:pPr>
        <w:ind w:left="947" w:hanging="360"/>
      </w:pPr>
    </w:lvl>
    <w:lvl w:ilvl="1" w:tplc="04090019" w:tentative="1">
      <w:start w:val="1"/>
      <w:numFmt w:val="lowerLetter"/>
      <w:lvlText w:val="%2."/>
      <w:lvlJc w:val="left"/>
      <w:pPr>
        <w:ind w:left="1667" w:hanging="360"/>
      </w:pPr>
    </w:lvl>
    <w:lvl w:ilvl="2" w:tplc="0409001B" w:tentative="1">
      <w:start w:val="1"/>
      <w:numFmt w:val="lowerRoman"/>
      <w:lvlText w:val="%3."/>
      <w:lvlJc w:val="right"/>
      <w:pPr>
        <w:ind w:left="2387" w:hanging="180"/>
      </w:pPr>
    </w:lvl>
    <w:lvl w:ilvl="3" w:tplc="0409000F" w:tentative="1">
      <w:start w:val="1"/>
      <w:numFmt w:val="decimal"/>
      <w:lvlText w:val="%4."/>
      <w:lvlJc w:val="left"/>
      <w:pPr>
        <w:ind w:left="3107" w:hanging="360"/>
      </w:pPr>
    </w:lvl>
    <w:lvl w:ilvl="4" w:tplc="04090019" w:tentative="1">
      <w:start w:val="1"/>
      <w:numFmt w:val="lowerLetter"/>
      <w:lvlText w:val="%5."/>
      <w:lvlJc w:val="left"/>
      <w:pPr>
        <w:ind w:left="3827" w:hanging="360"/>
      </w:pPr>
    </w:lvl>
    <w:lvl w:ilvl="5" w:tplc="0409001B" w:tentative="1">
      <w:start w:val="1"/>
      <w:numFmt w:val="lowerRoman"/>
      <w:lvlText w:val="%6."/>
      <w:lvlJc w:val="right"/>
      <w:pPr>
        <w:ind w:left="4547" w:hanging="180"/>
      </w:pPr>
    </w:lvl>
    <w:lvl w:ilvl="6" w:tplc="0409000F" w:tentative="1">
      <w:start w:val="1"/>
      <w:numFmt w:val="decimal"/>
      <w:lvlText w:val="%7."/>
      <w:lvlJc w:val="left"/>
      <w:pPr>
        <w:ind w:left="5267" w:hanging="360"/>
      </w:pPr>
    </w:lvl>
    <w:lvl w:ilvl="7" w:tplc="04090019" w:tentative="1">
      <w:start w:val="1"/>
      <w:numFmt w:val="lowerLetter"/>
      <w:lvlText w:val="%8."/>
      <w:lvlJc w:val="left"/>
      <w:pPr>
        <w:ind w:left="5987" w:hanging="360"/>
      </w:pPr>
    </w:lvl>
    <w:lvl w:ilvl="8" w:tplc="0409001B" w:tentative="1">
      <w:start w:val="1"/>
      <w:numFmt w:val="lowerRoman"/>
      <w:lvlText w:val="%9."/>
      <w:lvlJc w:val="right"/>
      <w:pPr>
        <w:ind w:left="6707" w:hanging="180"/>
      </w:pPr>
    </w:lvl>
  </w:abstractNum>
  <w:abstractNum w:abstractNumId="100">
    <w:nsid w:val="50563930"/>
    <w:multiLevelType w:val="singleLevel"/>
    <w:tmpl w:val="65388FAA"/>
    <w:lvl w:ilvl="0">
      <w:start w:val="1"/>
      <w:numFmt w:val="hebrew1"/>
      <w:lvlText w:val="(%1)"/>
      <w:lvlJc w:val="left"/>
      <w:pPr>
        <w:tabs>
          <w:tab w:val="num" w:pos="1137"/>
        </w:tabs>
        <w:ind w:left="1137" w:hanging="570"/>
      </w:pPr>
      <w:rPr>
        <w:rFonts w:hint="default"/>
        <w:b w:val="0"/>
        <w:bCs w:val="0"/>
        <w:sz w:val="26"/>
      </w:rPr>
    </w:lvl>
  </w:abstractNum>
  <w:abstractNum w:abstractNumId="101">
    <w:nsid w:val="50B20B93"/>
    <w:multiLevelType w:val="hybridMultilevel"/>
    <w:tmpl w:val="726E3EE0"/>
    <w:lvl w:ilvl="0" w:tplc="3E2ED3F4">
      <w:start w:val="1"/>
      <w:numFmt w:val="hebrew1"/>
      <w:lvlText w:val="%1."/>
      <w:lvlJc w:val="left"/>
      <w:pPr>
        <w:ind w:left="110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50B50805"/>
    <w:multiLevelType w:val="hybridMultilevel"/>
    <w:tmpl w:val="DC1E1A2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50CB3280"/>
    <w:multiLevelType w:val="multilevel"/>
    <w:tmpl w:val="2316739C"/>
    <w:lvl w:ilvl="0">
      <w:start w:val="10"/>
      <w:numFmt w:val="decimal"/>
      <w:lvlText w:val="%1."/>
      <w:lvlJc w:val="left"/>
      <w:pPr>
        <w:tabs>
          <w:tab w:val="num" w:pos="570"/>
        </w:tabs>
        <w:ind w:left="570" w:hanging="570"/>
      </w:pPr>
      <w:rPr>
        <w:rFonts w:hint="default"/>
        <w:sz w:val="26"/>
      </w:rPr>
    </w:lvl>
    <w:lvl w:ilvl="1">
      <w:start w:val="1"/>
      <w:numFmt w:val="decimal"/>
      <w:isLgl/>
      <w:lvlText w:val="%1.%2"/>
      <w:lvlJc w:val="left"/>
      <w:pPr>
        <w:tabs>
          <w:tab w:val="num" w:pos="964"/>
        </w:tabs>
        <w:ind w:left="964" w:hanging="397"/>
      </w:pPr>
      <w:rPr>
        <w:rFonts w:hint="default"/>
        <w:sz w:val="26"/>
      </w:rPr>
    </w:lvl>
    <w:lvl w:ilvl="2">
      <w:start w:val="1"/>
      <w:numFmt w:val="decimal"/>
      <w:isLgl/>
      <w:lvlText w:val="%1.%2.%3"/>
      <w:lvlJc w:val="left"/>
      <w:pPr>
        <w:tabs>
          <w:tab w:val="num" w:pos="2259"/>
        </w:tabs>
        <w:ind w:left="2259" w:hanging="1125"/>
      </w:pPr>
      <w:rPr>
        <w:rFonts w:hint="default"/>
        <w:sz w:val="26"/>
      </w:rPr>
    </w:lvl>
    <w:lvl w:ilvl="3">
      <w:start w:val="1"/>
      <w:numFmt w:val="decimal"/>
      <w:isLgl/>
      <w:lvlText w:val="%1.%2.%3.%4"/>
      <w:lvlJc w:val="left"/>
      <w:pPr>
        <w:tabs>
          <w:tab w:val="num" w:pos="2826"/>
        </w:tabs>
        <w:ind w:left="2826" w:hanging="1125"/>
      </w:pPr>
      <w:rPr>
        <w:rFonts w:hint="default"/>
        <w:sz w:val="26"/>
      </w:rPr>
    </w:lvl>
    <w:lvl w:ilvl="4">
      <w:start w:val="1"/>
      <w:numFmt w:val="decimal"/>
      <w:isLgl/>
      <w:lvlText w:val="%1.%2.%3.%4.%5"/>
      <w:lvlJc w:val="left"/>
      <w:pPr>
        <w:tabs>
          <w:tab w:val="num" w:pos="3393"/>
        </w:tabs>
        <w:ind w:left="3393" w:hanging="1125"/>
      </w:pPr>
      <w:rPr>
        <w:rFonts w:hint="default"/>
        <w:sz w:val="26"/>
      </w:rPr>
    </w:lvl>
    <w:lvl w:ilvl="5">
      <w:start w:val="1"/>
      <w:numFmt w:val="decimal"/>
      <w:isLgl/>
      <w:lvlText w:val="%1.%2.%3.%4.%5.%6"/>
      <w:lvlJc w:val="left"/>
      <w:pPr>
        <w:tabs>
          <w:tab w:val="num" w:pos="3960"/>
        </w:tabs>
        <w:ind w:left="3960" w:hanging="1125"/>
      </w:pPr>
      <w:rPr>
        <w:rFonts w:hint="default"/>
        <w:sz w:val="26"/>
      </w:rPr>
    </w:lvl>
    <w:lvl w:ilvl="6">
      <w:start w:val="1"/>
      <w:numFmt w:val="decimal"/>
      <w:isLgl/>
      <w:lvlText w:val="%1.%2.%3.%4.%5.%6.%7"/>
      <w:lvlJc w:val="left"/>
      <w:pPr>
        <w:tabs>
          <w:tab w:val="num" w:pos="4842"/>
        </w:tabs>
        <w:ind w:left="4842" w:hanging="1440"/>
      </w:pPr>
      <w:rPr>
        <w:rFonts w:hint="default"/>
        <w:sz w:val="26"/>
      </w:rPr>
    </w:lvl>
    <w:lvl w:ilvl="7">
      <w:start w:val="1"/>
      <w:numFmt w:val="decimal"/>
      <w:isLgl/>
      <w:lvlText w:val="%1.%2.%3.%4.%5.%6.%7.%8"/>
      <w:lvlJc w:val="left"/>
      <w:pPr>
        <w:tabs>
          <w:tab w:val="num" w:pos="5409"/>
        </w:tabs>
        <w:ind w:left="5409" w:hanging="1440"/>
      </w:pPr>
      <w:rPr>
        <w:rFonts w:hint="default"/>
        <w:sz w:val="26"/>
      </w:rPr>
    </w:lvl>
    <w:lvl w:ilvl="8">
      <w:start w:val="1"/>
      <w:numFmt w:val="decimal"/>
      <w:isLgl/>
      <w:lvlText w:val="%1.%2.%3.%4.%5.%6.%7.%8.%9"/>
      <w:lvlJc w:val="left"/>
      <w:pPr>
        <w:tabs>
          <w:tab w:val="num" w:pos="6336"/>
        </w:tabs>
        <w:ind w:left="6336" w:hanging="1800"/>
      </w:pPr>
      <w:rPr>
        <w:rFonts w:hint="default"/>
        <w:sz w:val="26"/>
      </w:rPr>
    </w:lvl>
  </w:abstractNum>
  <w:abstractNum w:abstractNumId="104">
    <w:nsid w:val="51F572BC"/>
    <w:multiLevelType w:val="hybridMultilevel"/>
    <w:tmpl w:val="D696EC02"/>
    <w:lvl w:ilvl="0" w:tplc="033419A6">
      <w:start w:val="1"/>
      <w:numFmt w:val="decimal"/>
      <w:lvlText w:val="%1."/>
      <w:lvlJc w:val="left"/>
      <w:pPr>
        <w:ind w:left="1106" w:hanging="360"/>
      </w:pPr>
      <w:rPr>
        <w:rFonts w:ascii="Arial" w:hAnsi="Arial" w:cs="Arial"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51FD1941"/>
    <w:multiLevelType w:val="hybridMultilevel"/>
    <w:tmpl w:val="F8B6E3FE"/>
    <w:lvl w:ilvl="0" w:tplc="0409000F">
      <w:start w:val="1"/>
      <w:numFmt w:val="decimal"/>
      <w:lvlText w:val="%1."/>
      <w:lvlJc w:val="left"/>
      <w:pPr>
        <w:ind w:left="2400" w:hanging="360"/>
      </w:pPr>
    </w:lvl>
    <w:lvl w:ilvl="1" w:tplc="04090019" w:tentative="1">
      <w:start w:val="1"/>
      <w:numFmt w:val="lowerLetter"/>
      <w:lvlText w:val="%2."/>
      <w:lvlJc w:val="left"/>
      <w:pPr>
        <w:ind w:left="3120" w:hanging="360"/>
      </w:pPr>
    </w:lvl>
    <w:lvl w:ilvl="2" w:tplc="0409001B" w:tentative="1">
      <w:start w:val="1"/>
      <w:numFmt w:val="lowerRoman"/>
      <w:lvlText w:val="%3."/>
      <w:lvlJc w:val="right"/>
      <w:pPr>
        <w:ind w:left="3840" w:hanging="180"/>
      </w:pPr>
    </w:lvl>
    <w:lvl w:ilvl="3" w:tplc="0409000F" w:tentative="1">
      <w:start w:val="1"/>
      <w:numFmt w:val="decimal"/>
      <w:lvlText w:val="%4."/>
      <w:lvlJc w:val="left"/>
      <w:pPr>
        <w:ind w:left="4560" w:hanging="360"/>
      </w:pPr>
    </w:lvl>
    <w:lvl w:ilvl="4" w:tplc="04090019" w:tentative="1">
      <w:start w:val="1"/>
      <w:numFmt w:val="lowerLetter"/>
      <w:lvlText w:val="%5."/>
      <w:lvlJc w:val="left"/>
      <w:pPr>
        <w:ind w:left="5280" w:hanging="360"/>
      </w:pPr>
    </w:lvl>
    <w:lvl w:ilvl="5" w:tplc="0409001B" w:tentative="1">
      <w:start w:val="1"/>
      <w:numFmt w:val="lowerRoman"/>
      <w:lvlText w:val="%6."/>
      <w:lvlJc w:val="right"/>
      <w:pPr>
        <w:ind w:left="6000" w:hanging="180"/>
      </w:pPr>
    </w:lvl>
    <w:lvl w:ilvl="6" w:tplc="0409000F" w:tentative="1">
      <w:start w:val="1"/>
      <w:numFmt w:val="decimal"/>
      <w:lvlText w:val="%7."/>
      <w:lvlJc w:val="left"/>
      <w:pPr>
        <w:ind w:left="6720" w:hanging="360"/>
      </w:pPr>
    </w:lvl>
    <w:lvl w:ilvl="7" w:tplc="04090019" w:tentative="1">
      <w:start w:val="1"/>
      <w:numFmt w:val="lowerLetter"/>
      <w:lvlText w:val="%8."/>
      <w:lvlJc w:val="left"/>
      <w:pPr>
        <w:ind w:left="7440" w:hanging="360"/>
      </w:pPr>
    </w:lvl>
    <w:lvl w:ilvl="8" w:tplc="0409001B" w:tentative="1">
      <w:start w:val="1"/>
      <w:numFmt w:val="lowerRoman"/>
      <w:lvlText w:val="%9."/>
      <w:lvlJc w:val="right"/>
      <w:pPr>
        <w:ind w:left="8160" w:hanging="180"/>
      </w:pPr>
    </w:lvl>
  </w:abstractNum>
  <w:abstractNum w:abstractNumId="106">
    <w:nsid w:val="52F55939"/>
    <w:multiLevelType w:val="singleLevel"/>
    <w:tmpl w:val="537299F4"/>
    <w:lvl w:ilvl="0">
      <w:start w:val="2"/>
      <w:numFmt w:val="hebrew1"/>
      <w:lvlText w:val="(%1)"/>
      <w:lvlJc w:val="left"/>
      <w:pPr>
        <w:tabs>
          <w:tab w:val="num" w:pos="1140"/>
        </w:tabs>
        <w:ind w:left="1140" w:hanging="570"/>
      </w:pPr>
      <w:rPr>
        <w:rFonts w:hint="default"/>
        <w:sz w:val="26"/>
      </w:rPr>
    </w:lvl>
  </w:abstractNum>
  <w:abstractNum w:abstractNumId="107">
    <w:nsid w:val="534837C9"/>
    <w:multiLevelType w:val="singleLevel"/>
    <w:tmpl w:val="CDB068C6"/>
    <w:lvl w:ilvl="0">
      <w:start w:val="1"/>
      <w:numFmt w:val="hebrew1"/>
      <w:lvlText w:val="%1."/>
      <w:lvlJc w:val="left"/>
      <w:pPr>
        <w:tabs>
          <w:tab w:val="num" w:pos="720"/>
        </w:tabs>
        <w:ind w:left="720" w:hanging="360"/>
      </w:pPr>
      <w:rPr>
        <w:sz w:val="26"/>
      </w:rPr>
    </w:lvl>
  </w:abstractNum>
  <w:abstractNum w:abstractNumId="108">
    <w:nsid w:val="53D67CE0"/>
    <w:multiLevelType w:val="singleLevel"/>
    <w:tmpl w:val="E07A38B2"/>
    <w:lvl w:ilvl="0">
      <w:start w:val="1"/>
      <w:numFmt w:val="hebrew1"/>
      <w:lvlText w:val="%1."/>
      <w:lvlJc w:val="left"/>
      <w:pPr>
        <w:tabs>
          <w:tab w:val="num" w:pos="1134"/>
        </w:tabs>
        <w:ind w:left="1134" w:hanging="567"/>
      </w:pPr>
      <w:rPr>
        <w:rFonts w:hint="default"/>
        <w:sz w:val="26"/>
      </w:rPr>
    </w:lvl>
  </w:abstractNum>
  <w:abstractNum w:abstractNumId="109">
    <w:nsid w:val="54DF3D59"/>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10">
    <w:nsid w:val="552827B7"/>
    <w:multiLevelType w:val="multilevel"/>
    <w:tmpl w:val="5E50A1CC"/>
    <w:lvl w:ilvl="0">
      <w:start w:val="44"/>
      <w:numFmt w:val="decimal"/>
      <w:lvlText w:val="%1"/>
      <w:lvlJc w:val="left"/>
      <w:pPr>
        <w:tabs>
          <w:tab w:val="num" w:pos="570"/>
        </w:tabs>
        <w:ind w:left="570" w:hanging="570"/>
      </w:pPr>
      <w:rPr>
        <w:rFonts w:hint="default"/>
        <w:sz w:val="26"/>
      </w:rPr>
    </w:lvl>
    <w:lvl w:ilvl="1">
      <w:start w:val="2"/>
      <w:numFmt w:val="decimal"/>
      <w:lvlText w:val="42.%2"/>
      <w:lvlJc w:val="left"/>
      <w:pPr>
        <w:tabs>
          <w:tab w:val="num" w:pos="1140"/>
        </w:tabs>
        <w:ind w:left="1140" w:hanging="570"/>
      </w:pPr>
      <w:rPr>
        <w:rFonts w:hint="default"/>
        <w:sz w:val="26"/>
        <w:lang w:val="en-US"/>
      </w:rPr>
    </w:lvl>
    <w:lvl w:ilvl="2">
      <w:start w:val="1"/>
      <w:numFmt w:val="decimal"/>
      <w:lvlText w:val="%1.%2.%3"/>
      <w:lvlJc w:val="left"/>
      <w:pPr>
        <w:tabs>
          <w:tab w:val="num" w:pos="1860"/>
        </w:tabs>
        <w:ind w:left="1860" w:hanging="720"/>
      </w:pPr>
      <w:rPr>
        <w:rFonts w:hint="default"/>
        <w:sz w:val="26"/>
      </w:rPr>
    </w:lvl>
    <w:lvl w:ilvl="3">
      <w:start w:val="1"/>
      <w:numFmt w:val="decimal"/>
      <w:lvlText w:val="%1.%2.%3.%4"/>
      <w:lvlJc w:val="left"/>
      <w:pPr>
        <w:tabs>
          <w:tab w:val="num" w:pos="2430"/>
        </w:tabs>
        <w:ind w:left="2430" w:hanging="720"/>
      </w:pPr>
      <w:rPr>
        <w:rFonts w:hint="default"/>
        <w:sz w:val="26"/>
      </w:rPr>
    </w:lvl>
    <w:lvl w:ilvl="4">
      <w:start w:val="1"/>
      <w:numFmt w:val="decimal"/>
      <w:lvlText w:val="%1.%2.%3.%4.%5"/>
      <w:lvlJc w:val="left"/>
      <w:pPr>
        <w:tabs>
          <w:tab w:val="num" w:pos="3360"/>
        </w:tabs>
        <w:ind w:left="3360" w:hanging="1080"/>
      </w:pPr>
      <w:rPr>
        <w:rFonts w:hint="default"/>
        <w:sz w:val="26"/>
      </w:rPr>
    </w:lvl>
    <w:lvl w:ilvl="5">
      <w:start w:val="1"/>
      <w:numFmt w:val="decimal"/>
      <w:lvlText w:val="%1.%2.%3.%4.%5.%6"/>
      <w:lvlJc w:val="left"/>
      <w:pPr>
        <w:tabs>
          <w:tab w:val="num" w:pos="3930"/>
        </w:tabs>
        <w:ind w:left="3930" w:hanging="1080"/>
      </w:pPr>
      <w:rPr>
        <w:rFonts w:hint="default"/>
        <w:sz w:val="26"/>
      </w:rPr>
    </w:lvl>
    <w:lvl w:ilvl="6">
      <w:start w:val="1"/>
      <w:numFmt w:val="decimal"/>
      <w:lvlText w:val="%1.%2.%3.%4.%5.%6.%7"/>
      <w:lvlJc w:val="left"/>
      <w:pPr>
        <w:tabs>
          <w:tab w:val="num" w:pos="4860"/>
        </w:tabs>
        <w:ind w:left="4860" w:hanging="1440"/>
      </w:pPr>
      <w:rPr>
        <w:rFonts w:hint="default"/>
        <w:sz w:val="26"/>
      </w:rPr>
    </w:lvl>
    <w:lvl w:ilvl="7">
      <w:start w:val="1"/>
      <w:numFmt w:val="decimal"/>
      <w:lvlText w:val="%1.%2.%3.%4.%5.%6.%7.%8"/>
      <w:lvlJc w:val="left"/>
      <w:pPr>
        <w:tabs>
          <w:tab w:val="num" w:pos="5430"/>
        </w:tabs>
        <w:ind w:left="5430" w:hanging="1440"/>
      </w:pPr>
      <w:rPr>
        <w:rFonts w:hint="default"/>
        <w:sz w:val="26"/>
      </w:rPr>
    </w:lvl>
    <w:lvl w:ilvl="8">
      <w:start w:val="1"/>
      <w:numFmt w:val="decimal"/>
      <w:lvlText w:val="%1.%2.%3.%4.%5.%6.%7.%8.%9"/>
      <w:lvlJc w:val="left"/>
      <w:pPr>
        <w:tabs>
          <w:tab w:val="num" w:pos="6360"/>
        </w:tabs>
        <w:ind w:left="6360" w:hanging="1800"/>
      </w:pPr>
      <w:rPr>
        <w:rFonts w:hint="default"/>
        <w:sz w:val="26"/>
      </w:rPr>
    </w:lvl>
  </w:abstractNum>
  <w:abstractNum w:abstractNumId="111">
    <w:nsid w:val="55334E84"/>
    <w:multiLevelType w:val="hybridMultilevel"/>
    <w:tmpl w:val="EAE27888"/>
    <w:lvl w:ilvl="0" w:tplc="0409000F">
      <w:start w:val="1"/>
      <w:numFmt w:val="decimal"/>
      <w:lvlText w:val="%1."/>
      <w:lvlJc w:val="left"/>
      <w:pPr>
        <w:ind w:left="1246" w:hanging="360"/>
      </w:pPr>
      <w:rPr>
        <w:rFonts w:hint="default"/>
      </w:rPr>
    </w:lvl>
    <w:lvl w:ilvl="1" w:tplc="04090019" w:tentative="1">
      <w:start w:val="1"/>
      <w:numFmt w:val="lowerLetter"/>
      <w:lvlText w:val="%2."/>
      <w:lvlJc w:val="left"/>
      <w:pPr>
        <w:ind w:left="1966" w:hanging="360"/>
      </w:pPr>
    </w:lvl>
    <w:lvl w:ilvl="2" w:tplc="0409001B" w:tentative="1">
      <w:start w:val="1"/>
      <w:numFmt w:val="lowerRoman"/>
      <w:lvlText w:val="%3."/>
      <w:lvlJc w:val="right"/>
      <w:pPr>
        <w:ind w:left="2686" w:hanging="180"/>
      </w:pPr>
    </w:lvl>
    <w:lvl w:ilvl="3" w:tplc="0409000F" w:tentative="1">
      <w:start w:val="1"/>
      <w:numFmt w:val="decimal"/>
      <w:lvlText w:val="%4."/>
      <w:lvlJc w:val="left"/>
      <w:pPr>
        <w:ind w:left="3406" w:hanging="360"/>
      </w:pPr>
    </w:lvl>
    <w:lvl w:ilvl="4" w:tplc="04090019" w:tentative="1">
      <w:start w:val="1"/>
      <w:numFmt w:val="lowerLetter"/>
      <w:lvlText w:val="%5."/>
      <w:lvlJc w:val="left"/>
      <w:pPr>
        <w:ind w:left="4126" w:hanging="360"/>
      </w:pPr>
    </w:lvl>
    <w:lvl w:ilvl="5" w:tplc="0409001B" w:tentative="1">
      <w:start w:val="1"/>
      <w:numFmt w:val="lowerRoman"/>
      <w:lvlText w:val="%6."/>
      <w:lvlJc w:val="right"/>
      <w:pPr>
        <w:ind w:left="4846" w:hanging="180"/>
      </w:pPr>
    </w:lvl>
    <w:lvl w:ilvl="6" w:tplc="0409000F" w:tentative="1">
      <w:start w:val="1"/>
      <w:numFmt w:val="decimal"/>
      <w:lvlText w:val="%7."/>
      <w:lvlJc w:val="left"/>
      <w:pPr>
        <w:ind w:left="5566" w:hanging="360"/>
      </w:pPr>
    </w:lvl>
    <w:lvl w:ilvl="7" w:tplc="04090019" w:tentative="1">
      <w:start w:val="1"/>
      <w:numFmt w:val="lowerLetter"/>
      <w:lvlText w:val="%8."/>
      <w:lvlJc w:val="left"/>
      <w:pPr>
        <w:ind w:left="6286" w:hanging="360"/>
      </w:pPr>
    </w:lvl>
    <w:lvl w:ilvl="8" w:tplc="0409001B" w:tentative="1">
      <w:start w:val="1"/>
      <w:numFmt w:val="lowerRoman"/>
      <w:lvlText w:val="%9."/>
      <w:lvlJc w:val="right"/>
      <w:pPr>
        <w:ind w:left="7006" w:hanging="180"/>
      </w:pPr>
    </w:lvl>
  </w:abstractNum>
  <w:abstractNum w:abstractNumId="112">
    <w:nsid w:val="55A44294"/>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13">
    <w:nsid w:val="55EB643C"/>
    <w:multiLevelType w:val="singleLevel"/>
    <w:tmpl w:val="2D9CFE2A"/>
    <w:lvl w:ilvl="0">
      <w:start w:val="1"/>
      <w:numFmt w:val="hebrew1"/>
      <w:lvlText w:val="(%1)"/>
      <w:lvlJc w:val="left"/>
      <w:pPr>
        <w:tabs>
          <w:tab w:val="num" w:pos="1137"/>
        </w:tabs>
        <w:ind w:left="1137" w:hanging="570"/>
      </w:pPr>
      <w:rPr>
        <w:rFonts w:hint="default"/>
        <w:sz w:val="26"/>
      </w:rPr>
    </w:lvl>
  </w:abstractNum>
  <w:abstractNum w:abstractNumId="114">
    <w:nsid w:val="57290D64"/>
    <w:multiLevelType w:val="singleLevel"/>
    <w:tmpl w:val="EB4C79C8"/>
    <w:lvl w:ilvl="0">
      <w:start w:val="1"/>
      <w:numFmt w:val="hebrew1"/>
      <w:lvlText w:val="%1."/>
      <w:lvlJc w:val="left"/>
      <w:pPr>
        <w:tabs>
          <w:tab w:val="num" w:pos="720"/>
        </w:tabs>
        <w:ind w:left="720" w:hanging="360"/>
      </w:pPr>
      <w:rPr>
        <w:sz w:val="26"/>
      </w:rPr>
    </w:lvl>
  </w:abstractNum>
  <w:abstractNum w:abstractNumId="115">
    <w:nsid w:val="58196E47"/>
    <w:multiLevelType w:val="hybridMultilevel"/>
    <w:tmpl w:val="E862949C"/>
    <w:lvl w:ilvl="0" w:tplc="71E041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582F5547"/>
    <w:multiLevelType w:val="singleLevel"/>
    <w:tmpl w:val="A8E02922"/>
    <w:lvl w:ilvl="0">
      <w:start w:val="1"/>
      <w:numFmt w:val="hebrew1"/>
      <w:lvlText w:val="%1."/>
      <w:lvlJc w:val="left"/>
      <w:pPr>
        <w:tabs>
          <w:tab w:val="num" w:pos="720"/>
        </w:tabs>
        <w:ind w:left="720" w:hanging="360"/>
      </w:pPr>
      <w:rPr>
        <w:sz w:val="26"/>
      </w:rPr>
    </w:lvl>
  </w:abstractNum>
  <w:abstractNum w:abstractNumId="117">
    <w:nsid w:val="585D2EDA"/>
    <w:multiLevelType w:val="hybridMultilevel"/>
    <w:tmpl w:val="CB004F8C"/>
    <w:lvl w:ilvl="0" w:tplc="E9CE2C46">
      <w:start w:val="1"/>
      <w:numFmt w:val="hebrew1"/>
      <w:lvlText w:val="%1."/>
      <w:lvlJc w:val="left"/>
      <w:pPr>
        <w:ind w:left="643" w:hanging="360"/>
      </w:pPr>
      <w:rPr>
        <w:rFonts w:hint="default"/>
      </w:rPr>
    </w:lvl>
    <w:lvl w:ilvl="1" w:tplc="04090019">
      <w:start w:val="1"/>
      <w:numFmt w:val="lowerLetter"/>
      <w:lvlText w:val="%2."/>
      <w:lvlJc w:val="left"/>
      <w:pPr>
        <w:ind w:left="927"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18">
    <w:nsid w:val="5A860A7F"/>
    <w:multiLevelType w:val="singleLevel"/>
    <w:tmpl w:val="A20C26BC"/>
    <w:lvl w:ilvl="0">
      <w:start w:val="1"/>
      <w:numFmt w:val="decimal"/>
      <w:lvlText w:val="%1."/>
      <w:lvlJc w:val="left"/>
      <w:pPr>
        <w:tabs>
          <w:tab w:val="num" w:pos="570"/>
        </w:tabs>
        <w:ind w:left="570" w:hanging="570"/>
      </w:pPr>
      <w:rPr>
        <w:rFonts w:hint="default"/>
        <w:sz w:val="26"/>
      </w:rPr>
    </w:lvl>
  </w:abstractNum>
  <w:abstractNum w:abstractNumId="119">
    <w:nsid w:val="5C4A4A05"/>
    <w:multiLevelType w:val="singleLevel"/>
    <w:tmpl w:val="E3EA32EA"/>
    <w:lvl w:ilvl="0">
      <w:start w:val="1"/>
      <w:numFmt w:val="hebrew1"/>
      <w:lvlText w:val="(%1)"/>
      <w:lvlJc w:val="left"/>
      <w:pPr>
        <w:tabs>
          <w:tab w:val="num" w:pos="1137"/>
        </w:tabs>
        <w:ind w:left="1137" w:hanging="570"/>
      </w:pPr>
      <w:rPr>
        <w:sz w:val="26"/>
      </w:rPr>
    </w:lvl>
  </w:abstractNum>
  <w:abstractNum w:abstractNumId="120">
    <w:nsid w:val="5C8A6606"/>
    <w:multiLevelType w:val="singleLevel"/>
    <w:tmpl w:val="040D000F"/>
    <w:lvl w:ilvl="0">
      <w:start w:val="1"/>
      <w:numFmt w:val="decimal"/>
      <w:lvlText w:val="%1."/>
      <w:lvlJc w:val="center"/>
      <w:pPr>
        <w:tabs>
          <w:tab w:val="num" w:pos="648"/>
        </w:tabs>
        <w:ind w:left="360" w:hanging="72"/>
      </w:pPr>
    </w:lvl>
  </w:abstractNum>
  <w:abstractNum w:abstractNumId="121">
    <w:nsid w:val="5D457B31"/>
    <w:multiLevelType w:val="singleLevel"/>
    <w:tmpl w:val="CBAC32B8"/>
    <w:lvl w:ilvl="0">
      <w:start w:val="1"/>
      <w:numFmt w:val="hebrew1"/>
      <w:lvlText w:val="%1."/>
      <w:lvlJc w:val="left"/>
      <w:pPr>
        <w:tabs>
          <w:tab w:val="num" w:pos="720"/>
        </w:tabs>
        <w:ind w:left="720" w:hanging="360"/>
      </w:pPr>
      <w:rPr>
        <w:sz w:val="26"/>
      </w:rPr>
    </w:lvl>
  </w:abstractNum>
  <w:abstractNum w:abstractNumId="122">
    <w:nsid w:val="5E5524AE"/>
    <w:multiLevelType w:val="hybridMultilevel"/>
    <w:tmpl w:val="0BFE84A0"/>
    <w:lvl w:ilvl="0" w:tplc="11A41EAE">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nsid w:val="60A030FB"/>
    <w:multiLevelType w:val="singleLevel"/>
    <w:tmpl w:val="6EF2A4DE"/>
    <w:lvl w:ilvl="0">
      <w:start w:val="1"/>
      <w:numFmt w:val="hebrew1"/>
      <w:lvlText w:val="%1."/>
      <w:lvlJc w:val="left"/>
      <w:pPr>
        <w:tabs>
          <w:tab w:val="num" w:pos="720"/>
        </w:tabs>
        <w:ind w:left="720" w:hanging="360"/>
      </w:pPr>
      <w:rPr>
        <w:sz w:val="26"/>
      </w:rPr>
    </w:lvl>
  </w:abstractNum>
  <w:abstractNum w:abstractNumId="124">
    <w:nsid w:val="61553B92"/>
    <w:multiLevelType w:val="singleLevel"/>
    <w:tmpl w:val="39249A48"/>
    <w:lvl w:ilvl="0">
      <w:start w:val="1"/>
      <w:numFmt w:val="decimal"/>
      <w:lvlText w:val="%1."/>
      <w:lvlJc w:val="left"/>
      <w:pPr>
        <w:tabs>
          <w:tab w:val="num" w:pos="1689"/>
        </w:tabs>
        <w:ind w:left="1689" w:hanging="555"/>
      </w:pPr>
      <w:rPr>
        <w:rFonts w:hint="default"/>
        <w:sz w:val="26"/>
      </w:rPr>
    </w:lvl>
  </w:abstractNum>
  <w:abstractNum w:abstractNumId="125">
    <w:nsid w:val="622205B9"/>
    <w:multiLevelType w:val="singleLevel"/>
    <w:tmpl w:val="91724E30"/>
    <w:lvl w:ilvl="0">
      <w:start w:val="1"/>
      <w:numFmt w:val="hebrew1"/>
      <w:lvlText w:val="%1."/>
      <w:lvlJc w:val="left"/>
      <w:pPr>
        <w:tabs>
          <w:tab w:val="num" w:pos="1137"/>
        </w:tabs>
        <w:ind w:left="1137" w:hanging="570"/>
      </w:pPr>
      <w:rPr>
        <w:rFonts w:hint="default"/>
        <w:sz w:val="26"/>
      </w:rPr>
    </w:lvl>
  </w:abstractNum>
  <w:abstractNum w:abstractNumId="126">
    <w:nsid w:val="62A3445D"/>
    <w:multiLevelType w:val="hybridMultilevel"/>
    <w:tmpl w:val="8B7EEECC"/>
    <w:lvl w:ilvl="0" w:tplc="3E2ED3F4">
      <w:start w:val="1"/>
      <w:numFmt w:val="hebrew1"/>
      <w:lvlText w:val="%1."/>
      <w:lvlJc w:val="left"/>
      <w:pPr>
        <w:ind w:left="1106"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nsid w:val="63230D81"/>
    <w:multiLevelType w:val="hybridMultilevel"/>
    <w:tmpl w:val="F2B4964C"/>
    <w:lvl w:ilvl="0" w:tplc="F1ACE258">
      <w:start w:val="1"/>
      <w:numFmt w:val="decimal"/>
      <w:lvlText w:val="%1."/>
      <w:lvlJc w:val="left"/>
      <w:pPr>
        <w:ind w:left="825" w:hanging="360"/>
      </w:pPr>
      <w:rPr>
        <w:rFonts w:hint="default"/>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128">
    <w:nsid w:val="63307CE2"/>
    <w:multiLevelType w:val="singleLevel"/>
    <w:tmpl w:val="040D000F"/>
    <w:lvl w:ilvl="0">
      <w:start w:val="1"/>
      <w:numFmt w:val="decimal"/>
      <w:lvlText w:val="%1."/>
      <w:lvlJc w:val="center"/>
      <w:pPr>
        <w:tabs>
          <w:tab w:val="num" w:pos="648"/>
        </w:tabs>
        <w:ind w:left="360" w:hanging="72"/>
      </w:pPr>
    </w:lvl>
  </w:abstractNum>
  <w:abstractNum w:abstractNumId="129">
    <w:nsid w:val="64EA31EF"/>
    <w:multiLevelType w:val="hybridMultilevel"/>
    <w:tmpl w:val="C8587064"/>
    <w:lvl w:ilvl="0" w:tplc="EBF24430">
      <w:start w:val="20"/>
      <w:numFmt w:val="bullet"/>
      <w:lvlText w:val="-"/>
      <w:lvlJc w:val="left"/>
      <w:pPr>
        <w:tabs>
          <w:tab w:val="num" w:pos="1080"/>
        </w:tabs>
        <w:ind w:left="0" w:hanging="360"/>
      </w:pPr>
      <w:rPr>
        <w:sz w:val="24"/>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30">
    <w:nsid w:val="65B6369F"/>
    <w:multiLevelType w:val="singleLevel"/>
    <w:tmpl w:val="B484AFD4"/>
    <w:lvl w:ilvl="0">
      <w:start w:val="2"/>
      <w:numFmt w:val="hebrew1"/>
      <w:lvlText w:val="%1."/>
      <w:lvlJc w:val="left"/>
      <w:pPr>
        <w:tabs>
          <w:tab w:val="num" w:pos="1137"/>
        </w:tabs>
        <w:ind w:left="1137" w:hanging="570"/>
      </w:pPr>
      <w:rPr>
        <w:rFonts w:hint="default"/>
        <w:sz w:val="26"/>
      </w:rPr>
    </w:lvl>
  </w:abstractNum>
  <w:abstractNum w:abstractNumId="131">
    <w:nsid w:val="65F06CBA"/>
    <w:multiLevelType w:val="hybridMultilevel"/>
    <w:tmpl w:val="30B28194"/>
    <w:lvl w:ilvl="0" w:tplc="99BAE0C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2">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133">
    <w:nsid w:val="68490135"/>
    <w:multiLevelType w:val="singleLevel"/>
    <w:tmpl w:val="F45E70C2"/>
    <w:lvl w:ilvl="0">
      <w:start w:val="1"/>
      <w:numFmt w:val="hebrew1"/>
      <w:lvlText w:val="%1."/>
      <w:lvlJc w:val="left"/>
      <w:pPr>
        <w:tabs>
          <w:tab w:val="num" w:pos="1140"/>
        </w:tabs>
        <w:ind w:left="1140" w:hanging="570"/>
      </w:pPr>
      <w:rPr>
        <w:rFonts w:hint="default"/>
        <w:sz w:val="26"/>
      </w:rPr>
    </w:lvl>
  </w:abstractNum>
  <w:abstractNum w:abstractNumId="134">
    <w:nsid w:val="68BB2E0E"/>
    <w:multiLevelType w:val="hybridMultilevel"/>
    <w:tmpl w:val="6504B6B4"/>
    <w:lvl w:ilvl="0" w:tplc="FD984684">
      <w:start w:val="4"/>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68CF07F6"/>
    <w:multiLevelType w:val="singleLevel"/>
    <w:tmpl w:val="146CB6EE"/>
    <w:lvl w:ilvl="0">
      <w:start w:val="1"/>
      <w:numFmt w:val="hebrew1"/>
      <w:lvlText w:val="%1."/>
      <w:lvlJc w:val="left"/>
      <w:pPr>
        <w:tabs>
          <w:tab w:val="num" w:pos="720"/>
        </w:tabs>
        <w:ind w:left="720" w:hanging="360"/>
      </w:pPr>
      <w:rPr>
        <w:sz w:val="26"/>
      </w:rPr>
    </w:lvl>
  </w:abstractNum>
  <w:abstractNum w:abstractNumId="136">
    <w:nsid w:val="68DF0725"/>
    <w:multiLevelType w:val="multilevel"/>
    <w:tmpl w:val="842645FA"/>
    <w:lvl w:ilvl="0">
      <w:start w:val="33"/>
      <w:numFmt w:val="decimal"/>
      <w:lvlText w:val="%1."/>
      <w:lvlJc w:val="left"/>
      <w:pPr>
        <w:tabs>
          <w:tab w:val="num" w:pos="570"/>
        </w:tabs>
        <w:ind w:left="570" w:hanging="570"/>
      </w:pPr>
      <w:rPr>
        <w:rFonts w:hint="default"/>
        <w:sz w:val="26"/>
      </w:rPr>
    </w:lvl>
    <w:lvl w:ilvl="1">
      <w:start w:val="1"/>
      <w:numFmt w:val="decimal"/>
      <w:isLgl/>
      <w:lvlText w:val="%1.%2"/>
      <w:lvlJc w:val="left"/>
      <w:pPr>
        <w:tabs>
          <w:tab w:val="num" w:pos="1692"/>
        </w:tabs>
        <w:ind w:left="1692" w:hanging="1125"/>
      </w:pPr>
      <w:rPr>
        <w:rFonts w:hint="default"/>
        <w:sz w:val="26"/>
      </w:rPr>
    </w:lvl>
    <w:lvl w:ilvl="2">
      <w:start w:val="1"/>
      <w:numFmt w:val="decimal"/>
      <w:isLgl/>
      <w:lvlText w:val="%1.%2.%3"/>
      <w:lvlJc w:val="left"/>
      <w:pPr>
        <w:tabs>
          <w:tab w:val="num" w:pos="2259"/>
        </w:tabs>
        <w:ind w:left="2259" w:hanging="1125"/>
      </w:pPr>
      <w:rPr>
        <w:rFonts w:hint="default"/>
        <w:sz w:val="26"/>
      </w:rPr>
    </w:lvl>
    <w:lvl w:ilvl="3">
      <w:start w:val="1"/>
      <w:numFmt w:val="decimal"/>
      <w:isLgl/>
      <w:lvlText w:val="%1.%2.%3.%4"/>
      <w:lvlJc w:val="left"/>
      <w:pPr>
        <w:tabs>
          <w:tab w:val="num" w:pos="2826"/>
        </w:tabs>
        <w:ind w:left="2826" w:hanging="1125"/>
      </w:pPr>
      <w:rPr>
        <w:rFonts w:hint="default"/>
        <w:sz w:val="26"/>
      </w:rPr>
    </w:lvl>
    <w:lvl w:ilvl="4">
      <w:start w:val="1"/>
      <w:numFmt w:val="decimal"/>
      <w:isLgl/>
      <w:lvlText w:val="%1.%2.%3.%4.%5"/>
      <w:lvlJc w:val="left"/>
      <w:pPr>
        <w:tabs>
          <w:tab w:val="num" w:pos="3393"/>
        </w:tabs>
        <w:ind w:left="3393" w:hanging="1125"/>
      </w:pPr>
      <w:rPr>
        <w:rFonts w:hint="default"/>
        <w:sz w:val="26"/>
      </w:rPr>
    </w:lvl>
    <w:lvl w:ilvl="5">
      <w:start w:val="1"/>
      <w:numFmt w:val="decimal"/>
      <w:isLgl/>
      <w:lvlText w:val="%1.%2.%3.%4.%5.%6"/>
      <w:lvlJc w:val="left"/>
      <w:pPr>
        <w:tabs>
          <w:tab w:val="num" w:pos="3960"/>
        </w:tabs>
        <w:ind w:left="3960" w:hanging="1125"/>
      </w:pPr>
      <w:rPr>
        <w:rFonts w:hint="default"/>
        <w:sz w:val="26"/>
      </w:rPr>
    </w:lvl>
    <w:lvl w:ilvl="6">
      <w:start w:val="1"/>
      <w:numFmt w:val="decimal"/>
      <w:isLgl/>
      <w:lvlText w:val="%1.%2.%3.%4.%5.%6.%7"/>
      <w:lvlJc w:val="left"/>
      <w:pPr>
        <w:tabs>
          <w:tab w:val="num" w:pos="4842"/>
        </w:tabs>
        <w:ind w:left="4842" w:hanging="1440"/>
      </w:pPr>
      <w:rPr>
        <w:rFonts w:hint="default"/>
        <w:sz w:val="26"/>
      </w:rPr>
    </w:lvl>
    <w:lvl w:ilvl="7">
      <w:start w:val="1"/>
      <w:numFmt w:val="decimal"/>
      <w:isLgl/>
      <w:lvlText w:val="%1.%2.%3.%4.%5.%6.%7.%8"/>
      <w:lvlJc w:val="left"/>
      <w:pPr>
        <w:tabs>
          <w:tab w:val="num" w:pos="5409"/>
        </w:tabs>
        <w:ind w:left="5409" w:hanging="1440"/>
      </w:pPr>
      <w:rPr>
        <w:rFonts w:hint="default"/>
        <w:sz w:val="26"/>
      </w:rPr>
    </w:lvl>
    <w:lvl w:ilvl="8">
      <w:start w:val="1"/>
      <w:numFmt w:val="decimal"/>
      <w:isLgl/>
      <w:lvlText w:val="%1.%2.%3.%4.%5.%6.%7.%8.%9"/>
      <w:lvlJc w:val="left"/>
      <w:pPr>
        <w:tabs>
          <w:tab w:val="num" w:pos="6336"/>
        </w:tabs>
        <w:ind w:left="6336" w:hanging="1800"/>
      </w:pPr>
      <w:rPr>
        <w:rFonts w:hint="default"/>
        <w:sz w:val="26"/>
      </w:rPr>
    </w:lvl>
  </w:abstractNum>
  <w:abstractNum w:abstractNumId="137">
    <w:nsid w:val="68ED0903"/>
    <w:multiLevelType w:val="multilevel"/>
    <w:tmpl w:val="920EBC4C"/>
    <w:lvl w:ilvl="0">
      <w:start w:val="3"/>
      <w:numFmt w:val="decimal"/>
      <w:lvlText w:val="%1"/>
      <w:lvlJc w:val="left"/>
      <w:pPr>
        <w:tabs>
          <w:tab w:val="num" w:pos="510"/>
        </w:tabs>
        <w:ind w:left="510" w:hanging="510"/>
      </w:pPr>
      <w:rPr>
        <w:rFonts w:hint="default"/>
        <w:sz w:val="26"/>
      </w:rPr>
    </w:lvl>
    <w:lvl w:ilvl="1">
      <w:start w:val="1"/>
      <w:numFmt w:val="decimal"/>
      <w:lvlText w:val="%1.%2"/>
      <w:lvlJc w:val="left"/>
      <w:pPr>
        <w:tabs>
          <w:tab w:val="num" w:pos="927"/>
        </w:tabs>
        <w:ind w:left="927" w:hanging="360"/>
      </w:pPr>
      <w:rPr>
        <w:rFonts w:hint="default"/>
        <w:sz w:val="26"/>
      </w:rPr>
    </w:lvl>
    <w:lvl w:ilvl="2">
      <w:start w:val="1"/>
      <w:numFmt w:val="decimal"/>
      <w:lvlText w:val="%1.%2.%3"/>
      <w:lvlJc w:val="left"/>
      <w:pPr>
        <w:tabs>
          <w:tab w:val="num" w:pos="1854"/>
        </w:tabs>
        <w:ind w:left="1854" w:hanging="720"/>
      </w:pPr>
      <w:rPr>
        <w:rFonts w:hint="default"/>
        <w:sz w:val="26"/>
      </w:rPr>
    </w:lvl>
    <w:lvl w:ilvl="3">
      <w:start w:val="1"/>
      <w:numFmt w:val="decimal"/>
      <w:lvlText w:val="%1.%2.%3.%4"/>
      <w:lvlJc w:val="left"/>
      <w:pPr>
        <w:tabs>
          <w:tab w:val="num" w:pos="2421"/>
        </w:tabs>
        <w:ind w:left="2421" w:hanging="720"/>
      </w:pPr>
      <w:rPr>
        <w:rFonts w:hint="default"/>
        <w:sz w:val="26"/>
      </w:rPr>
    </w:lvl>
    <w:lvl w:ilvl="4">
      <w:start w:val="1"/>
      <w:numFmt w:val="decimal"/>
      <w:lvlText w:val="%1.%2.%3.%4.%5"/>
      <w:lvlJc w:val="left"/>
      <w:pPr>
        <w:tabs>
          <w:tab w:val="num" w:pos="3348"/>
        </w:tabs>
        <w:ind w:left="3348" w:hanging="1080"/>
      </w:pPr>
      <w:rPr>
        <w:rFonts w:hint="default"/>
        <w:sz w:val="26"/>
      </w:rPr>
    </w:lvl>
    <w:lvl w:ilvl="5">
      <w:start w:val="1"/>
      <w:numFmt w:val="decimal"/>
      <w:lvlText w:val="%1.%2.%3.%4.%5.%6"/>
      <w:lvlJc w:val="left"/>
      <w:pPr>
        <w:tabs>
          <w:tab w:val="num" w:pos="3915"/>
        </w:tabs>
        <w:ind w:left="3915" w:hanging="1080"/>
      </w:pPr>
      <w:rPr>
        <w:rFonts w:hint="default"/>
        <w:sz w:val="26"/>
      </w:rPr>
    </w:lvl>
    <w:lvl w:ilvl="6">
      <w:start w:val="1"/>
      <w:numFmt w:val="decimal"/>
      <w:lvlText w:val="%1.%2.%3.%4.%5.%6.%7"/>
      <w:lvlJc w:val="left"/>
      <w:pPr>
        <w:tabs>
          <w:tab w:val="num" w:pos="4842"/>
        </w:tabs>
        <w:ind w:left="4842" w:hanging="1440"/>
      </w:pPr>
      <w:rPr>
        <w:rFonts w:hint="default"/>
        <w:sz w:val="26"/>
      </w:rPr>
    </w:lvl>
    <w:lvl w:ilvl="7">
      <w:start w:val="1"/>
      <w:numFmt w:val="decimal"/>
      <w:lvlText w:val="%1.%2.%3.%4.%5.%6.%7.%8"/>
      <w:lvlJc w:val="left"/>
      <w:pPr>
        <w:tabs>
          <w:tab w:val="num" w:pos="5409"/>
        </w:tabs>
        <w:ind w:left="5409" w:hanging="1440"/>
      </w:pPr>
      <w:rPr>
        <w:rFonts w:hint="default"/>
        <w:sz w:val="26"/>
      </w:rPr>
    </w:lvl>
    <w:lvl w:ilvl="8">
      <w:start w:val="1"/>
      <w:numFmt w:val="decimal"/>
      <w:lvlText w:val="%1.%2.%3.%4.%5.%6.%7.%8.%9"/>
      <w:lvlJc w:val="left"/>
      <w:pPr>
        <w:tabs>
          <w:tab w:val="num" w:pos="6336"/>
        </w:tabs>
        <w:ind w:left="6336" w:hanging="1800"/>
      </w:pPr>
      <w:rPr>
        <w:rFonts w:hint="default"/>
        <w:sz w:val="26"/>
      </w:rPr>
    </w:lvl>
  </w:abstractNum>
  <w:abstractNum w:abstractNumId="138">
    <w:nsid w:val="69083435"/>
    <w:multiLevelType w:val="hybridMultilevel"/>
    <w:tmpl w:val="E5D26FA6"/>
    <w:lvl w:ilvl="0" w:tplc="1E366F22">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9">
    <w:nsid w:val="69A6626B"/>
    <w:multiLevelType w:val="singleLevel"/>
    <w:tmpl w:val="F1ECAAD4"/>
    <w:lvl w:ilvl="0">
      <w:start w:val="1"/>
      <w:numFmt w:val="hebrew1"/>
      <w:lvlText w:val="%1."/>
      <w:lvlJc w:val="left"/>
      <w:pPr>
        <w:tabs>
          <w:tab w:val="num" w:pos="720"/>
        </w:tabs>
        <w:ind w:left="720" w:hanging="360"/>
      </w:pPr>
      <w:rPr>
        <w:sz w:val="26"/>
      </w:rPr>
    </w:lvl>
  </w:abstractNum>
  <w:abstractNum w:abstractNumId="140">
    <w:nsid w:val="6A7A22CE"/>
    <w:multiLevelType w:val="multilevel"/>
    <w:tmpl w:val="B62E7F4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41">
    <w:nsid w:val="6AA04470"/>
    <w:multiLevelType w:val="singleLevel"/>
    <w:tmpl w:val="57CCA426"/>
    <w:lvl w:ilvl="0">
      <w:start w:val="30"/>
      <w:numFmt w:val="decimal"/>
      <w:lvlText w:val="%1."/>
      <w:lvlJc w:val="left"/>
      <w:pPr>
        <w:tabs>
          <w:tab w:val="num" w:pos="570"/>
        </w:tabs>
        <w:ind w:left="570" w:hanging="570"/>
      </w:pPr>
      <w:rPr>
        <w:rFonts w:hint="default"/>
        <w:sz w:val="26"/>
      </w:rPr>
    </w:lvl>
  </w:abstractNum>
  <w:abstractNum w:abstractNumId="142">
    <w:nsid w:val="6B1960EA"/>
    <w:multiLevelType w:val="singleLevel"/>
    <w:tmpl w:val="EEA825E0"/>
    <w:lvl w:ilvl="0">
      <w:start w:val="57"/>
      <w:numFmt w:val="decimal"/>
      <w:lvlText w:val="%1."/>
      <w:lvlJc w:val="left"/>
      <w:pPr>
        <w:tabs>
          <w:tab w:val="num" w:pos="570"/>
        </w:tabs>
        <w:ind w:left="570" w:hanging="570"/>
      </w:pPr>
      <w:rPr>
        <w:rFonts w:hint="default"/>
        <w:sz w:val="26"/>
      </w:rPr>
    </w:lvl>
  </w:abstractNum>
  <w:abstractNum w:abstractNumId="143">
    <w:nsid w:val="6B864ADF"/>
    <w:multiLevelType w:val="singleLevel"/>
    <w:tmpl w:val="24485154"/>
    <w:lvl w:ilvl="0">
      <w:start w:val="1"/>
      <w:numFmt w:val="hebrew1"/>
      <w:lvlText w:val="%1."/>
      <w:lvlJc w:val="left"/>
      <w:pPr>
        <w:tabs>
          <w:tab w:val="num" w:pos="720"/>
        </w:tabs>
        <w:ind w:left="720" w:hanging="360"/>
      </w:pPr>
      <w:rPr>
        <w:sz w:val="26"/>
      </w:rPr>
    </w:lvl>
  </w:abstractNum>
  <w:abstractNum w:abstractNumId="144">
    <w:nsid w:val="6C526190"/>
    <w:multiLevelType w:val="singleLevel"/>
    <w:tmpl w:val="33E2EB72"/>
    <w:lvl w:ilvl="0">
      <w:start w:val="1"/>
      <w:numFmt w:val="hebrew1"/>
      <w:lvlText w:val="%1."/>
      <w:lvlJc w:val="left"/>
      <w:pPr>
        <w:tabs>
          <w:tab w:val="num" w:pos="720"/>
        </w:tabs>
        <w:ind w:left="720" w:hanging="360"/>
      </w:pPr>
      <w:rPr>
        <w:sz w:val="26"/>
      </w:rPr>
    </w:lvl>
  </w:abstractNum>
  <w:abstractNum w:abstractNumId="145">
    <w:nsid w:val="6C5965A7"/>
    <w:multiLevelType w:val="multilevel"/>
    <w:tmpl w:val="E8C46E6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2268"/>
        </w:tabs>
        <w:ind w:left="2268"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3119"/>
        </w:tabs>
        <w:ind w:left="3119" w:hanging="1134"/>
      </w:pPr>
      <w:rPr>
        <w:rFonts w:hint="default"/>
      </w:rPr>
    </w:lvl>
    <w:lvl w:ilvl="4">
      <w:start w:val="1"/>
      <w:numFmt w:val="decimal"/>
      <w:pStyle w:val="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6">
    <w:nsid w:val="6D622019"/>
    <w:multiLevelType w:val="singleLevel"/>
    <w:tmpl w:val="1870DCFA"/>
    <w:lvl w:ilvl="0">
      <w:start w:val="1"/>
      <w:numFmt w:val="hebrew1"/>
      <w:lvlText w:val="%1."/>
      <w:lvlJc w:val="left"/>
      <w:pPr>
        <w:tabs>
          <w:tab w:val="num" w:pos="720"/>
        </w:tabs>
        <w:ind w:left="720" w:hanging="360"/>
      </w:pPr>
      <w:rPr>
        <w:sz w:val="26"/>
      </w:rPr>
    </w:lvl>
  </w:abstractNum>
  <w:abstractNum w:abstractNumId="147">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48">
    <w:nsid w:val="6DC55E08"/>
    <w:multiLevelType w:val="hybridMultilevel"/>
    <w:tmpl w:val="D3B0C484"/>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9">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50">
    <w:nsid w:val="71B751AF"/>
    <w:multiLevelType w:val="hybridMultilevel"/>
    <w:tmpl w:val="BC38464E"/>
    <w:lvl w:ilvl="0" w:tplc="04090011">
      <w:start w:val="1"/>
      <w:numFmt w:val="decimal"/>
      <w:lvlText w:val="%1)"/>
      <w:lvlJc w:val="left"/>
      <w:pPr>
        <w:ind w:left="946" w:hanging="360"/>
      </w:pPr>
    </w:lvl>
    <w:lvl w:ilvl="1" w:tplc="04090019" w:tentative="1">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151">
    <w:nsid w:val="7244786D"/>
    <w:multiLevelType w:val="hybridMultilevel"/>
    <w:tmpl w:val="D4D0C0FE"/>
    <w:lvl w:ilvl="0" w:tplc="040D000F">
      <w:start w:val="1"/>
      <w:numFmt w:val="decimal"/>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nsid w:val="72EF09F2"/>
    <w:multiLevelType w:val="singleLevel"/>
    <w:tmpl w:val="6A662A34"/>
    <w:lvl w:ilvl="0">
      <w:start w:val="1"/>
      <w:numFmt w:val="hebrew1"/>
      <w:lvlText w:val="%1."/>
      <w:lvlJc w:val="left"/>
      <w:pPr>
        <w:tabs>
          <w:tab w:val="num" w:pos="720"/>
        </w:tabs>
        <w:ind w:left="720" w:hanging="360"/>
      </w:pPr>
      <w:rPr>
        <w:sz w:val="26"/>
      </w:rPr>
    </w:lvl>
  </w:abstractNum>
  <w:abstractNum w:abstractNumId="153">
    <w:nsid w:val="735558D1"/>
    <w:multiLevelType w:val="multilevel"/>
    <w:tmpl w:val="55981D2C"/>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b w:val="0"/>
        <w:bCs w:val="0"/>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54">
    <w:nsid w:val="73CC20F6"/>
    <w:multiLevelType w:val="singleLevel"/>
    <w:tmpl w:val="67A8EFDA"/>
    <w:lvl w:ilvl="0">
      <w:start w:val="1"/>
      <w:numFmt w:val="decimal"/>
      <w:lvlText w:val="%1."/>
      <w:lvlJc w:val="left"/>
      <w:pPr>
        <w:tabs>
          <w:tab w:val="num" w:pos="1080"/>
        </w:tabs>
        <w:ind w:left="1080" w:hanging="360"/>
      </w:pPr>
      <w:rPr>
        <w:sz w:val="26"/>
      </w:rPr>
    </w:lvl>
  </w:abstractNum>
  <w:abstractNum w:abstractNumId="155">
    <w:nsid w:val="7437331A"/>
    <w:multiLevelType w:val="multilevel"/>
    <w:tmpl w:val="23C230EA"/>
    <w:lvl w:ilvl="0">
      <w:start w:val="43"/>
      <w:numFmt w:val="decimal"/>
      <w:lvlText w:val="%1."/>
      <w:lvlJc w:val="left"/>
      <w:pPr>
        <w:tabs>
          <w:tab w:val="num" w:pos="570"/>
        </w:tabs>
        <w:ind w:left="570" w:hanging="570"/>
      </w:pPr>
      <w:rPr>
        <w:rFonts w:hint="default"/>
        <w:sz w:val="26"/>
      </w:rPr>
    </w:lvl>
    <w:lvl w:ilvl="1">
      <w:start w:val="1"/>
      <w:numFmt w:val="decimal"/>
      <w:isLgl/>
      <w:lvlText w:val="43.%2"/>
      <w:lvlJc w:val="left"/>
      <w:pPr>
        <w:tabs>
          <w:tab w:val="num" w:pos="1191"/>
        </w:tabs>
        <w:ind w:left="1191" w:hanging="624"/>
      </w:pPr>
      <w:rPr>
        <w:rFonts w:hint="default"/>
        <w:sz w:val="26"/>
      </w:rPr>
    </w:lvl>
    <w:lvl w:ilvl="2">
      <w:start w:val="1"/>
      <w:numFmt w:val="decimal"/>
      <w:isLgl/>
      <w:lvlText w:val="43.%2.%3"/>
      <w:lvlJc w:val="left"/>
      <w:pPr>
        <w:tabs>
          <w:tab w:val="num" w:pos="2155"/>
        </w:tabs>
        <w:ind w:left="2155" w:hanging="908"/>
      </w:pPr>
      <w:rPr>
        <w:rFonts w:hint="default"/>
        <w:sz w:val="26"/>
      </w:rPr>
    </w:lvl>
    <w:lvl w:ilvl="3">
      <w:start w:val="1"/>
      <w:numFmt w:val="decimal"/>
      <w:isLgl/>
      <w:lvlText w:val="%1.%2.%3.%4"/>
      <w:lvlJc w:val="left"/>
      <w:pPr>
        <w:tabs>
          <w:tab w:val="num" w:pos="2826"/>
        </w:tabs>
        <w:ind w:left="2826" w:hanging="1125"/>
      </w:pPr>
      <w:rPr>
        <w:rFonts w:hint="default"/>
        <w:sz w:val="26"/>
      </w:rPr>
    </w:lvl>
    <w:lvl w:ilvl="4">
      <w:start w:val="1"/>
      <w:numFmt w:val="decimal"/>
      <w:isLgl/>
      <w:lvlText w:val="%1.%2.%3.%4.%5"/>
      <w:lvlJc w:val="left"/>
      <w:pPr>
        <w:tabs>
          <w:tab w:val="num" w:pos="3393"/>
        </w:tabs>
        <w:ind w:left="3393" w:hanging="1125"/>
      </w:pPr>
      <w:rPr>
        <w:rFonts w:hint="default"/>
        <w:sz w:val="26"/>
      </w:rPr>
    </w:lvl>
    <w:lvl w:ilvl="5">
      <w:start w:val="1"/>
      <w:numFmt w:val="decimal"/>
      <w:isLgl/>
      <w:lvlText w:val="%1.%2.%3.%4.%5.%6"/>
      <w:lvlJc w:val="left"/>
      <w:pPr>
        <w:tabs>
          <w:tab w:val="num" w:pos="3960"/>
        </w:tabs>
        <w:ind w:left="3960" w:hanging="1125"/>
      </w:pPr>
      <w:rPr>
        <w:rFonts w:hint="default"/>
        <w:sz w:val="26"/>
      </w:rPr>
    </w:lvl>
    <w:lvl w:ilvl="6">
      <w:start w:val="1"/>
      <w:numFmt w:val="decimal"/>
      <w:isLgl/>
      <w:lvlText w:val="%1.%2.%3.%4.%5.%6.%7"/>
      <w:lvlJc w:val="left"/>
      <w:pPr>
        <w:tabs>
          <w:tab w:val="num" w:pos="4842"/>
        </w:tabs>
        <w:ind w:left="4842" w:hanging="1440"/>
      </w:pPr>
      <w:rPr>
        <w:rFonts w:hint="default"/>
        <w:sz w:val="26"/>
      </w:rPr>
    </w:lvl>
    <w:lvl w:ilvl="7">
      <w:start w:val="1"/>
      <w:numFmt w:val="decimal"/>
      <w:isLgl/>
      <w:lvlText w:val="%1.%2.%3.%4.%5.%6.%7.%8"/>
      <w:lvlJc w:val="left"/>
      <w:pPr>
        <w:tabs>
          <w:tab w:val="num" w:pos="5409"/>
        </w:tabs>
        <w:ind w:left="5409" w:hanging="1440"/>
      </w:pPr>
      <w:rPr>
        <w:rFonts w:hint="default"/>
        <w:sz w:val="26"/>
      </w:rPr>
    </w:lvl>
    <w:lvl w:ilvl="8">
      <w:start w:val="1"/>
      <w:numFmt w:val="decimal"/>
      <w:isLgl/>
      <w:lvlText w:val="%1.%2.%3.%4.%5.%6.%7.%8.%9"/>
      <w:lvlJc w:val="left"/>
      <w:pPr>
        <w:tabs>
          <w:tab w:val="num" w:pos="6336"/>
        </w:tabs>
        <w:ind w:left="6336" w:hanging="1800"/>
      </w:pPr>
      <w:rPr>
        <w:rFonts w:hint="default"/>
        <w:sz w:val="26"/>
      </w:rPr>
    </w:lvl>
  </w:abstractNum>
  <w:abstractNum w:abstractNumId="156">
    <w:nsid w:val="755058BF"/>
    <w:multiLevelType w:val="hybridMultilevel"/>
    <w:tmpl w:val="C8D89E66"/>
    <w:lvl w:ilvl="0" w:tplc="B10C8822">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759A5F8D"/>
    <w:multiLevelType w:val="hybridMultilevel"/>
    <w:tmpl w:val="D0828E38"/>
    <w:lvl w:ilvl="0" w:tplc="979822A2">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nsid w:val="75B2738D"/>
    <w:multiLevelType w:val="singleLevel"/>
    <w:tmpl w:val="6FDE227C"/>
    <w:lvl w:ilvl="0">
      <w:start w:val="1"/>
      <w:numFmt w:val="decimal"/>
      <w:lvlText w:val="%1."/>
      <w:lvlJc w:val="left"/>
      <w:pPr>
        <w:tabs>
          <w:tab w:val="num" w:pos="360"/>
        </w:tabs>
        <w:ind w:left="360" w:hanging="360"/>
      </w:pPr>
      <w:rPr>
        <w:sz w:val="26"/>
      </w:rPr>
    </w:lvl>
  </w:abstractNum>
  <w:abstractNum w:abstractNumId="159">
    <w:nsid w:val="75FA5C11"/>
    <w:multiLevelType w:val="hybridMultilevel"/>
    <w:tmpl w:val="726E3EE0"/>
    <w:lvl w:ilvl="0" w:tplc="3E2ED3F4">
      <w:start w:val="1"/>
      <w:numFmt w:val="hebrew1"/>
      <w:lvlText w:val="%1."/>
      <w:lvlJc w:val="left"/>
      <w:pPr>
        <w:ind w:left="11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nsid w:val="76097ED6"/>
    <w:multiLevelType w:val="multilevel"/>
    <w:tmpl w:val="BDF0152E"/>
    <w:lvl w:ilvl="0">
      <w:start w:val="1"/>
      <w:numFmt w:val="decimal"/>
      <w:lvlText w:val="%1."/>
      <w:legacy w:legacy="1" w:legacySpace="227" w:legacyIndent="454"/>
      <w:lvlJc w:val="center"/>
      <w:pPr>
        <w:ind w:hanging="454"/>
      </w:pPr>
      <w:rPr>
        <w:rFonts w:cs="David"/>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61">
    <w:nsid w:val="768F1134"/>
    <w:multiLevelType w:val="multilevel"/>
    <w:tmpl w:val="6F08F0DA"/>
    <w:lvl w:ilvl="0">
      <w:start w:val="1"/>
      <w:numFmt w:val="decimal"/>
      <w:lvlText w:val="%1."/>
      <w:legacy w:legacy="1" w:legacySpace="227" w:legacyIndent="454"/>
      <w:lvlJc w:val="center"/>
      <w:pPr>
        <w:ind w:hanging="454"/>
      </w:pPr>
      <w:rPr>
        <w:rFonts w:cs="David"/>
      </w:rPr>
    </w:lvl>
    <w:lvl w:ilvl="1">
      <w:start w:val="1"/>
      <w:numFmt w:val="hebrew1"/>
      <w:lvlText w:val="%2."/>
      <w:lvlJc w:val="center"/>
      <w:pPr>
        <w:ind w:hanging="454"/>
      </w:pPr>
    </w:lvl>
    <w:lvl w:ilvl="2">
      <w:start w:val="1"/>
      <w:numFmt w:val="decimal"/>
      <w:lvlText w:val="%3."/>
      <w:legacy w:legacy="1" w:legacySpace="227" w:legacyIndent="454"/>
      <w:lvlJc w:val="center"/>
      <w:pPr>
        <w:ind w:hanging="454"/>
      </w:pPr>
      <w:rPr>
        <w:rFonts w:cs="David"/>
      </w:rPr>
    </w:lvl>
    <w:lvl w:ilvl="3">
      <w:start w:val="1"/>
      <w:numFmt w:val="hebrew1"/>
      <w:lvlText w:val="%4."/>
      <w:lvlJc w:val="center"/>
      <w:pPr>
        <w:ind w:hanging="454"/>
      </w:p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62">
    <w:nsid w:val="7737466C"/>
    <w:multiLevelType w:val="singleLevel"/>
    <w:tmpl w:val="D982D5F8"/>
    <w:lvl w:ilvl="0">
      <w:start w:val="1"/>
      <w:numFmt w:val="hebrew1"/>
      <w:lvlText w:val="(%1)"/>
      <w:lvlJc w:val="left"/>
      <w:pPr>
        <w:tabs>
          <w:tab w:val="num" w:pos="1140"/>
        </w:tabs>
        <w:ind w:left="1140" w:hanging="570"/>
      </w:pPr>
      <w:rPr>
        <w:rFonts w:hint="default"/>
        <w:sz w:val="26"/>
      </w:rPr>
    </w:lvl>
  </w:abstractNum>
  <w:abstractNum w:abstractNumId="163">
    <w:nsid w:val="77AF392A"/>
    <w:multiLevelType w:val="singleLevel"/>
    <w:tmpl w:val="82A44098"/>
    <w:lvl w:ilvl="0">
      <w:start w:val="1"/>
      <w:numFmt w:val="hebrew1"/>
      <w:lvlText w:val="%1."/>
      <w:lvlJc w:val="left"/>
      <w:pPr>
        <w:tabs>
          <w:tab w:val="num" w:pos="1137"/>
        </w:tabs>
        <w:ind w:left="1137" w:hanging="570"/>
      </w:pPr>
      <w:rPr>
        <w:rFonts w:hint="default"/>
        <w:sz w:val="26"/>
      </w:rPr>
    </w:lvl>
  </w:abstractNum>
  <w:abstractNum w:abstractNumId="164">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5">
    <w:nsid w:val="78A52B30"/>
    <w:multiLevelType w:val="hybridMultilevel"/>
    <w:tmpl w:val="1D628C88"/>
    <w:lvl w:ilvl="0" w:tplc="0409000F">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6">
    <w:nsid w:val="7DD52BE2"/>
    <w:multiLevelType w:val="singleLevel"/>
    <w:tmpl w:val="82BAB998"/>
    <w:lvl w:ilvl="0">
      <w:start w:val="1"/>
      <w:numFmt w:val="hebrew1"/>
      <w:lvlText w:val="%1."/>
      <w:lvlJc w:val="left"/>
      <w:pPr>
        <w:tabs>
          <w:tab w:val="num" w:pos="720"/>
        </w:tabs>
        <w:ind w:left="720" w:hanging="360"/>
      </w:pPr>
      <w:rPr>
        <w:sz w:val="26"/>
      </w:rPr>
    </w:lvl>
  </w:abstractNum>
  <w:abstractNum w:abstractNumId="167">
    <w:nsid w:val="7F5A06A5"/>
    <w:multiLevelType w:val="multilevel"/>
    <w:tmpl w:val="D8CA5B1C"/>
    <w:lvl w:ilvl="0">
      <w:start w:val="40"/>
      <w:numFmt w:val="decimal"/>
      <w:lvlText w:val="%1"/>
      <w:lvlJc w:val="left"/>
      <w:pPr>
        <w:tabs>
          <w:tab w:val="num" w:pos="624"/>
        </w:tabs>
        <w:ind w:left="624" w:hanging="624"/>
      </w:pPr>
      <w:rPr>
        <w:rFonts w:hint="default"/>
        <w:sz w:val="26"/>
      </w:rPr>
    </w:lvl>
    <w:lvl w:ilvl="1">
      <w:start w:val="1"/>
      <w:numFmt w:val="decimal"/>
      <w:lvlText w:val="39.%2"/>
      <w:lvlJc w:val="left"/>
      <w:pPr>
        <w:tabs>
          <w:tab w:val="num" w:pos="1695"/>
        </w:tabs>
        <w:ind w:left="1695" w:hanging="1125"/>
      </w:pPr>
      <w:rPr>
        <w:rFonts w:hint="default"/>
        <w:sz w:val="26"/>
      </w:rPr>
    </w:lvl>
    <w:lvl w:ilvl="2">
      <w:start w:val="1"/>
      <w:numFmt w:val="decimal"/>
      <w:lvlText w:val="%1.%2.%3"/>
      <w:lvlJc w:val="left"/>
      <w:pPr>
        <w:tabs>
          <w:tab w:val="num" w:pos="2265"/>
        </w:tabs>
        <w:ind w:left="2265" w:hanging="1125"/>
      </w:pPr>
      <w:rPr>
        <w:rFonts w:hint="default"/>
        <w:sz w:val="26"/>
      </w:rPr>
    </w:lvl>
    <w:lvl w:ilvl="3">
      <w:start w:val="1"/>
      <w:numFmt w:val="decimal"/>
      <w:lvlText w:val="%1.%2.%3.%4"/>
      <w:lvlJc w:val="left"/>
      <w:pPr>
        <w:tabs>
          <w:tab w:val="num" w:pos="2835"/>
        </w:tabs>
        <w:ind w:left="2835" w:hanging="1125"/>
      </w:pPr>
      <w:rPr>
        <w:rFonts w:hint="default"/>
        <w:sz w:val="26"/>
      </w:rPr>
    </w:lvl>
    <w:lvl w:ilvl="4">
      <w:start w:val="1"/>
      <w:numFmt w:val="decimal"/>
      <w:lvlText w:val="%1.%2.%3.%4.%5"/>
      <w:lvlJc w:val="left"/>
      <w:pPr>
        <w:tabs>
          <w:tab w:val="num" w:pos="3405"/>
        </w:tabs>
        <w:ind w:left="3405" w:hanging="1125"/>
      </w:pPr>
      <w:rPr>
        <w:rFonts w:hint="default"/>
        <w:sz w:val="26"/>
      </w:rPr>
    </w:lvl>
    <w:lvl w:ilvl="5">
      <w:start w:val="1"/>
      <w:numFmt w:val="decimal"/>
      <w:lvlText w:val="%1.%2.%3.%4.%5.%6"/>
      <w:lvlJc w:val="left"/>
      <w:pPr>
        <w:tabs>
          <w:tab w:val="num" w:pos="3975"/>
        </w:tabs>
        <w:ind w:left="3975" w:hanging="1125"/>
      </w:pPr>
      <w:rPr>
        <w:rFonts w:hint="default"/>
        <w:sz w:val="26"/>
      </w:rPr>
    </w:lvl>
    <w:lvl w:ilvl="6">
      <w:start w:val="1"/>
      <w:numFmt w:val="decimal"/>
      <w:lvlText w:val="%1.%2.%3.%4.%5.%6.%7"/>
      <w:lvlJc w:val="left"/>
      <w:pPr>
        <w:tabs>
          <w:tab w:val="num" w:pos="4860"/>
        </w:tabs>
        <w:ind w:left="4860" w:hanging="1440"/>
      </w:pPr>
      <w:rPr>
        <w:rFonts w:hint="default"/>
        <w:sz w:val="26"/>
      </w:rPr>
    </w:lvl>
    <w:lvl w:ilvl="7">
      <w:start w:val="1"/>
      <w:numFmt w:val="decimal"/>
      <w:lvlText w:val="%1.%2.%3.%4.%5.%6.%7.%8"/>
      <w:lvlJc w:val="left"/>
      <w:pPr>
        <w:tabs>
          <w:tab w:val="num" w:pos="5430"/>
        </w:tabs>
        <w:ind w:left="5430" w:hanging="1440"/>
      </w:pPr>
      <w:rPr>
        <w:rFonts w:hint="default"/>
        <w:sz w:val="26"/>
      </w:rPr>
    </w:lvl>
    <w:lvl w:ilvl="8">
      <w:start w:val="1"/>
      <w:numFmt w:val="decimal"/>
      <w:lvlText w:val="%1.%2.%3.%4.%5.%6.%7.%8.%9"/>
      <w:lvlJc w:val="left"/>
      <w:pPr>
        <w:tabs>
          <w:tab w:val="num" w:pos="6360"/>
        </w:tabs>
        <w:ind w:left="6360" w:hanging="1800"/>
      </w:pPr>
      <w:rPr>
        <w:rFonts w:hint="default"/>
        <w:sz w:val="26"/>
      </w:rPr>
    </w:lvl>
  </w:abstractNum>
  <w:num w:numId="1">
    <w:abstractNumId w:val="29"/>
  </w:num>
  <w:num w:numId="2">
    <w:abstractNumId w:val="13"/>
  </w:num>
  <w:num w:numId="3">
    <w:abstractNumId w:val="128"/>
  </w:num>
  <w:num w:numId="4">
    <w:abstractNumId w:val="46"/>
  </w:num>
  <w:num w:numId="5">
    <w:abstractNumId w:val="145"/>
  </w:num>
  <w:num w:numId="6">
    <w:abstractNumId w:val="3"/>
  </w:num>
  <w:num w:numId="7">
    <w:abstractNumId w:val="73"/>
  </w:num>
  <w:num w:numId="8">
    <w:abstractNumId w:val="132"/>
  </w:num>
  <w:num w:numId="9">
    <w:abstractNumId w:val="68"/>
  </w:num>
  <w:num w:numId="10">
    <w:abstractNumId w:val="111"/>
  </w:num>
  <w:num w:numId="11">
    <w:abstractNumId w:val="47"/>
  </w:num>
  <w:num w:numId="12">
    <w:abstractNumId w:val="160"/>
  </w:num>
  <w:num w:numId="13">
    <w:abstractNumId w:val="140"/>
  </w:num>
  <w:num w:numId="14">
    <w:abstractNumId w:val="147"/>
  </w:num>
  <w:num w:numId="15">
    <w:abstractNumId w:val="44"/>
  </w:num>
  <w:num w:numId="16">
    <w:abstractNumId w:val="66"/>
  </w:num>
  <w:num w:numId="17">
    <w:abstractNumId w:val="7"/>
  </w:num>
  <w:num w:numId="18">
    <w:abstractNumId w:val="109"/>
  </w:num>
  <w:num w:numId="19">
    <w:abstractNumId w:val="112"/>
  </w:num>
  <w:num w:numId="2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num>
  <w:num w:numId="22">
    <w:abstractNumId w:val="37"/>
  </w:num>
  <w:num w:numId="23">
    <w:abstractNumId w:val="149"/>
  </w:num>
  <w:num w:numId="24">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2"/>
  </w:num>
  <w:num w:numId="26">
    <w:abstractNumId w:val="28"/>
  </w:num>
  <w:num w:numId="27">
    <w:abstractNumId w:val="98"/>
  </w:num>
  <w:num w:numId="28">
    <w:abstractNumId w:val="50"/>
  </w:num>
  <w:num w:numId="29">
    <w:abstractNumId w:val="16"/>
  </w:num>
  <w:num w:numId="30">
    <w:abstractNumId w:val="156"/>
  </w:num>
  <w:num w:numId="31">
    <w:abstractNumId w:val="62"/>
  </w:num>
  <w:num w:numId="32">
    <w:abstractNumId w:val="122"/>
  </w:num>
  <w:num w:numId="33">
    <w:abstractNumId w:val="115"/>
  </w:num>
  <w:num w:numId="34">
    <w:abstractNumId w:val="19"/>
  </w:num>
  <w:num w:numId="35">
    <w:abstractNumId w:val="157"/>
  </w:num>
  <w:num w:numId="36">
    <w:abstractNumId w:val="104"/>
  </w:num>
  <w:num w:numId="37">
    <w:abstractNumId w:val="159"/>
  </w:num>
  <w:num w:numId="38">
    <w:abstractNumId w:val="96"/>
  </w:num>
  <w:num w:numId="39">
    <w:abstractNumId w:val="41"/>
  </w:num>
  <w:num w:numId="40">
    <w:abstractNumId w:val="105"/>
  </w:num>
  <w:num w:numId="41">
    <w:abstractNumId w:val="31"/>
  </w:num>
  <w:num w:numId="42">
    <w:abstractNumId w:val="5"/>
  </w:num>
  <w:num w:numId="43">
    <w:abstractNumId w:val="32"/>
  </w:num>
  <w:num w:numId="44">
    <w:abstractNumId w:val="126"/>
  </w:num>
  <w:num w:numId="45">
    <w:abstractNumId w:val="79"/>
  </w:num>
  <w:num w:numId="46">
    <w:abstractNumId w:val="101"/>
  </w:num>
  <w:num w:numId="47">
    <w:abstractNumId w:val="2"/>
  </w:num>
  <w:num w:numId="48">
    <w:abstractNumId w:val="15"/>
  </w:num>
  <w:num w:numId="49">
    <w:abstractNumId w:val="67"/>
  </w:num>
  <w:num w:numId="50">
    <w:abstractNumId w:val="17"/>
  </w:num>
  <w:num w:numId="51">
    <w:abstractNumId w:val="11"/>
  </w:num>
  <w:num w:numId="52">
    <w:abstractNumId w:val="99"/>
  </w:num>
  <w:num w:numId="53">
    <w:abstractNumId w:val="54"/>
  </w:num>
  <w:num w:numId="54">
    <w:abstractNumId w:val="83"/>
  </w:num>
  <w:num w:numId="55">
    <w:abstractNumId w:val="158"/>
    <w:lvlOverride w:ilvl="0">
      <w:startOverride w:val="1"/>
    </w:lvlOverride>
  </w:num>
  <w:num w:numId="56">
    <w:abstractNumId w:val="42"/>
    <w:lvlOverride w:ilvl="0">
      <w:startOverride w:val="1"/>
    </w:lvlOverride>
  </w:num>
  <w:num w:numId="57">
    <w:abstractNumId w:val="123"/>
    <w:lvlOverride w:ilvl="0">
      <w:startOverride w:val="1"/>
    </w:lvlOverride>
  </w:num>
  <w:num w:numId="58">
    <w:abstractNumId w:val="36"/>
    <w:lvlOverride w:ilvl="0">
      <w:startOverride w:val="1"/>
    </w:lvlOverride>
  </w:num>
  <w:num w:numId="59">
    <w:abstractNumId w:val="63"/>
    <w:lvlOverride w:ilvl="0">
      <w:startOverride w:val="1"/>
    </w:lvlOverride>
  </w:num>
  <w:num w:numId="60">
    <w:abstractNumId w:val="114"/>
    <w:lvlOverride w:ilvl="0">
      <w:startOverride w:val="1"/>
    </w:lvlOverride>
  </w:num>
  <w:num w:numId="61">
    <w:abstractNumId w:val="58"/>
    <w:lvlOverride w:ilvl="0">
      <w:startOverride w:val="1"/>
    </w:lvlOverride>
  </w:num>
  <w:num w:numId="62">
    <w:abstractNumId w:val="154"/>
    <w:lvlOverride w:ilvl="0">
      <w:startOverride w:val="1"/>
    </w:lvlOverride>
  </w:num>
  <w:num w:numId="63">
    <w:abstractNumId w:val="20"/>
    <w:lvlOverride w:ilvl="0">
      <w:startOverride w:val="1"/>
    </w:lvlOverride>
  </w:num>
  <w:num w:numId="64">
    <w:abstractNumId w:val="152"/>
    <w:lvlOverride w:ilvl="0">
      <w:startOverride w:val="1"/>
    </w:lvlOverride>
  </w:num>
  <w:num w:numId="65">
    <w:abstractNumId w:val="49"/>
    <w:lvlOverride w:ilvl="0">
      <w:startOverride w:val="1"/>
    </w:lvlOverride>
  </w:num>
  <w:num w:numId="66">
    <w:abstractNumId w:val="121"/>
    <w:lvlOverride w:ilvl="0">
      <w:startOverride w:val="1"/>
    </w:lvlOverride>
  </w:num>
  <w:num w:numId="67">
    <w:abstractNumId w:val="26"/>
    <w:lvlOverride w:ilvl="0">
      <w:startOverride w:val="1"/>
    </w:lvlOverride>
  </w:num>
  <w:num w:numId="68">
    <w:abstractNumId w:val="52"/>
    <w:lvlOverride w:ilvl="0">
      <w:startOverride w:val="1"/>
    </w:lvlOverride>
  </w:num>
  <w:num w:numId="69">
    <w:abstractNumId w:val="146"/>
    <w:lvlOverride w:ilvl="0">
      <w:startOverride w:val="1"/>
    </w:lvlOverride>
  </w:num>
  <w:num w:numId="70">
    <w:abstractNumId w:val="12"/>
    <w:lvlOverride w:ilvl="0">
      <w:startOverride w:val="1"/>
    </w:lvlOverride>
  </w:num>
  <w:num w:numId="71">
    <w:abstractNumId w:val="80"/>
    <w:lvlOverride w:ilvl="0">
      <w:startOverride w:val="1"/>
    </w:lvlOverride>
  </w:num>
  <w:num w:numId="72">
    <w:abstractNumId w:val="135"/>
    <w:lvlOverride w:ilvl="0">
      <w:startOverride w:val="1"/>
    </w:lvlOverride>
  </w:num>
  <w:num w:numId="73">
    <w:abstractNumId w:val="38"/>
    <w:lvlOverride w:ilvl="0">
      <w:startOverride w:val="1"/>
    </w:lvlOverride>
  </w:num>
  <w:num w:numId="74">
    <w:abstractNumId w:val="116"/>
    <w:lvlOverride w:ilvl="0">
      <w:startOverride w:val="1"/>
    </w:lvlOverride>
  </w:num>
  <w:num w:numId="75">
    <w:abstractNumId w:val="60"/>
    <w:lvlOverride w:ilvl="0">
      <w:startOverride w:val="1"/>
    </w:lvlOverride>
  </w:num>
  <w:num w:numId="76">
    <w:abstractNumId w:val="107"/>
    <w:lvlOverride w:ilvl="0">
      <w:startOverride w:val="1"/>
    </w:lvlOverride>
  </w:num>
  <w:num w:numId="77">
    <w:abstractNumId w:val="143"/>
    <w:lvlOverride w:ilvl="0">
      <w:startOverride w:val="1"/>
    </w:lvlOverride>
  </w:num>
  <w:num w:numId="78">
    <w:abstractNumId w:val="71"/>
    <w:lvlOverride w:ilvl="0">
      <w:startOverride w:val="1"/>
    </w:lvlOverride>
  </w:num>
  <w:num w:numId="79">
    <w:abstractNumId w:val="59"/>
    <w:lvlOverride w:ilvl="0">
      <w:startOverride w:val="1"/>
    </w:lvlOverride>
  </w:num>
  <w:num w:numId="80">
    <w:abstractNumId w:val="85"/>
    <w:lvlOverride w:ilvl="0">
      <w:startOverride w:val="1"/>
    </w:lvlOverride>
  </w:num>
  <w:num w:numId="81">
    <w:abstractNumId w:val="139"/>
    <w:lvlOverride w:ilvl="0">
      <w:startOverride w:val="1"/>
    </w:lvlOverride>
  </w:num>
  <w:num w:numId="82">
    <w:abstractNumId w:val="166"/>
    <w:lvlOverride w:ilvl="0">
      <w:startOverride w:val="1"/>
    </w:lvlOverride>
  </w:num>
  <w:num w:numId="83">
    <w:abstractNumId w:val="144"/>
    <w:lvlOverride w:ilvl="0">
      <w:startOverride w:val="1"/>
    </w:lvlOverride>
  </w:num>
  <w:num w:numId="84">
    <w:abstractNumId w:val="24"/>
  </w:num>
  <w:num w:numId="85">
    <w:abstractNumId w:val="148"/>
  </w:num>
  <w:num w:numId="86">
    <w:abstractNumId w:val="77"/>
  </w:num>
  <w:num w:numId="87">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
  </w:num>
  <w:num w:numId="92">
    <w:abstractNumId w:val="23"/>
  </w:num>
  <w:num w:numId="93">
    <w:abstractNumId w:val="138"/>
  </w:num>
  <w:num w:numId="94">
    <w:abstractNumId w:val="95"/>
  </w:num>
  <w:num w:numId="95">
    <w:abstractNumId w:val="18"/>
  </w:num>
  <w:num w:numId="96">
    <w:abstractNumId w:val="55"/>
  </w:num>
  <w:num w:numId="9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9"/>
    <w:lvlOverride w:ilvl="0">
      <w:startOverride w:val="2"/>
    </w:lvlOverride>
  </w:num>
  <w:num w:numId="100">
    <w:abstractNumId w:val="128"/>
    <w:lvlOverride w:ilvl="0">
      <w:startOverride w:val="1"/>
    </w:lvlOverride>
  </w:num>
  <w:num w:numId="101">
    <w:abstractNumId w:val="46"/>
    <w:lvlOverride w:ilvl="0">
      <w:startOverride w:val="1"/>
    </w:lvlOverride>
  </w:num>
  <w:num w:numId="102">
    <w:abstractNumId w:val="127"/>
  </w:num>
  <w:num w:numId="103">
    <w:abstractNumId w:val="165"/>
  </w:num>
  <w:num w:numId="104">
    <w:abstractNumId w:val="39"/>
  </w:num>
  <w:num w:numId="105">
    <w:abstractNumId w:val="134"/>
  </w:num>
  <w:num w:numId="106">
    <w:abstractNumId w:val="92"/>
  </w:num>
  <w:num w:numId="107">
    <w:abstractNumId w:val="117"/>
  </w:num>
  <w:num w:numId="108">
    <w:abstractNumId w:val="34"/>
  </w:num>
  <w:num w:numId="109">
    <w:abstractNumId w:val="125"/>
  </w:num>
  <w:num w:numId="110">
    <w:abstractNumId w:val="86"/>
  </w:num>
  <w:num w:numId="111">
    <w:abstractNumId w:val="137"/>
  </w:num>
  <w:num w:numId="112">
    <w:abstractNumId w:val="22"/>
  </w:num>
  <w:num w:numId="113">
    <w:abstractNumId w:val="78"/>
  </w:num>
  <w:num w:numId="114">
    <w:abstractNumId w:val="69"/>
  </w:num>
  <w:num w:numId="115">
    <w:abstractNumId w:val="84"/>
  </w:num>
  <w:num w:numId="116">
    <w:abstractNumId w:val="53"/>
  </w:num>
  <w:num w:numId="117">
    <w:abstractNumId w:val="108"/>
  </w:num>
  <w:num w:numId="118">
    <w:abstractNumId w:val="162"/>
  </w:num>
  <w:num w:numId="119">
    <w:abstractNumId w:val="100"/>
  </w:num>
  <w:num w:numId="120">
    <w:abstractNumId w:val="25"/>
  </w:num>
  <w:num w:numId="121">
    <w:abstractNumId w:val="27"/>
  </w:num>
  <w:num w:numId="122">
    <w:abstractNumId w:val="8"/>
  </w:num>
  <w:num w:numId="123">
    <w:abstractNumId w:val="124"/>
  </w:num>
  <w:num w:numId="124">
    <w:abstractNumId w:val="33"/>
  </w:num>
  <w:num w:numId="125">
    <w:abstractNumId w:val="45"/>
  </w:num>
  <w:num w:numId="126">
    <w:abstractNumId w:val="113"/>
  </w:num>
  <w:num w:numId="127">
    <w:abstractNumId w:val="76"/>
  </w:num>
  <w:num w:numId="128">
    <w:abstractNumId w:val="106"/>
  </w:num>
  <w:num w:numId="129">
    <w:abstractNumId w:val="141"/>
  </w:num>
  <w:num w:numId="130">
    <w:abstractNumId w:val="87"/>
  </w:num>
  <w:num w:numId="131">
    <w:abstractNumId w:val="65"/>
  </w:num>
  <w:num w:numId="132">
    <w:abstractNumId w:val="136"/>
  </w:num>
  <w:num w:numId="133">
    <w:abstractNumId w:val="110"/>
  </w:num>
  <w:num w:numId="134">
    <w:abstractNumId w:val="155"/>
  </w:num>
  <w:num w:numId="135">
    <w:abstractNumId w:val="163"/>
  </w:num>
  <w:num w:numId="136">
    <w:abstractNumId w:val="97"/>
  </w:num>
  <w:num w:numId="137">
    <w:abstractNumId w:val="0"/>
  </w:num>
  <w:num w:numId="138">
    <w:abstractNumId w:val="43"/>
  </w:num>
  <w:num w:numId="139">
    <w:abstractNumId w:val="51"/>
  </w:num>
  <w:num w:numId="140">
    <w:abstractNumId w:val="4"/>
  </w:num>
  <w:num w:numId="141">
    <w:abstractNumId w:val="91"/>
  </w:num>
  <w:num w:numId="142">
    <w:abstractNumId w:val="94"/>
  </w:num>
  <w:num w:numId="143">
    <w:abstractNumId w:val="88"/>
  </w:num>
  <w:num w:numId="144">
    <w:abstractNumId w:val="142"/>
  </w:num>
  <w:num w:numId="145">
    <w:abstractNumId w:val="118"/>
  </w:num>
  <w:num w:numId="146">
    <w:abstractNumId w:val="56"/>
  </w:num>
  <w:num w:numId="147">
    <w:abstractNumId w:val="103"/>
  </w:num>
  <w:num w:numId="148">
    <w:abstractNumId w:val="57"/>
  </w:num>
  <w:num w:numId="149">
    <w:abstractNumId w:val="130"/>
  </w:num>
  <w:num w:numId="150">
    <w:abstractNumId w:val="35"/>
  </w:num>
  <w:num w:numId="151">
    <w:abstractNumId w:val="48"/>
  </w:num>
  <w:num w:numId="152">
    <w:abstractNumId w:val="93"/>
  </w:num>
  <w:num w:numId="153">
    <w:abstractNumId w:val="90"/>
  </w:num>
  <w:num w:numId="154">
    <w:abstractNumId w:val="119"/>
    <w:lvlOverride w:ilvl="0">
      <w:startOverride w:val="1"/>
    </w:lvlOverride>
  </w:num>
  <w:num w:numId="155">
    <w:abstractNumId w:val="133"/>
  </w:num>
  <w:num w:numId="156">
    <w:abstractNumId w:val="14"/>
  </w:num>
  <w:num w:numId="157">
    <w:abstractNumId w:val="167"/>
  </w:num>
  <w:num w:numId="158">
    <w:abstractNumId w:val="74"/>
  </w:num>
  <w:num w:numId="159">
    <w:abstractNumId w:val="131"/>
  </w:num>
  <w:num w:numId="160">
    <w:abstractNumId w:val="10"/>
  </w:num>
  <w:num w:numId="161">
    <w:abstractNumId w:val="150"/>
  </w:num>
  <w:num w:numId="162">
    <w:abstractNumId w:val="161"/>
  </w:num>
  <w:num w:numId="163">
    <w:abstractNumId w:val="61"/>
  </w:num>
  <w:num w:numId="164">
    <w:abstractNumId w:val="70"/>
  </w:num>
  <w:num w:numId="165">
    <w:abstractNumId w:val="64"/>
  </w:num>
  <w:num w:numId="166">
    <w:abstractNumId w:val="75"/>
  </w:num>
  <w:num w:numId="167">
    <w:abstractNumId w:val="151"/>
  </w:num>
  <w:num w:numId="168">
    <w:abstractNumId w:val="40"/>
  </w:num>
  <w:num w:numId="169">
    <w:abstractNumId w:val="29"/>
  </w:num>
  <w:num w:numId="170">
    <w:abstractNumId w:val="29"/>
  </w:num>
  <w:num w:numId="171">
    <w:abstractNumId w:val="29"/>
  </w:num>
  <w:num w:numId="172">
    <w:abstractNumId w:val="29"/>
  </w:num>
  <w:num w:numId="173">
    <w:abstractNumId w:val="29"/>
  </w:num>
  <w:num w:numId="174">
    <w:abstractNumId w:val="29"/>
  </w:num>
  <w:num w:numId="175">
    <w:abstractNumId w:val="29"/>
  </w:num>
  <w:num w:numId="176">
    <w:abstractNumId w:val="29"/>
  </w:num>
  <w:num w:numId="177">
    <w:abstractNumId w:val="29"/>
  </w:num>
  <w:num w:numId="178">
    <w:abstractNumId w:val="102"/>
  </w:num>
  <w:num w:numId="179">
    <w:abstractNumId w:val="30"/>
  </w:num>
  <w:num w:numId="180">
    <w:abstractNumId w:val="89"/>
  </w:num>
  <w:num w:numId="181">
    <w:abstractNumId w:val="29"/>
  </w:num>
  <w:num w:numId="182">
    <w:abstractNumId w:val="21"/>
  </w:num>
  <w:num w:numId="183">
    <w:abstractNumId w:val="29"/>
  </w:num>
  <w:num w:numId="184">
    <w:abstractNumId w:val="29"/>
  </w:num>
  <w:num w:numId="185">
    <w:abstractNumId w:val="29"/>
  </w:num>
  <w:num w:numId="186">
    <w:abstractNumId w:val="29"/>
  </w:num>
  <w:num w:numId="187">
    <w:abstractNumId w:val="29"/>
  </w:num>
  <w:num w:numId="188">
    <w:abstractNumId w:val="29"/>
  </w:num>
  <w:num w:numId="189">
    <w:abstractNumId w:val="29"/>
  </w:num>
  <w:num w:numId="190">
    <w:abstractNumId w:val="29"/>
  </w:num>
  <w:num w:numId="191">
    <w:abstractNumId w:val="29"/>
  </w:num>
  <w:num w:numId="192">
    <w:abstractNumId w:val="29"/>
  </w:num>
  <w:num w:numId="193">
    <w:abstractNumId w:val="29"/>
  </w:num>
  <w:num w:numId="194">
    <w:abstractNumId w:val="29"/>
  </w:num>
  <w:num w:numId="195">
    <w:abstractNumId w:val="29"/>
  </w:num>
  <w:num w:numId="196">
    <w:abstractNumId w:val="29"/>
  </w:num>
  <w:num w:numId="197">
    <w:abstractNumId w:val="29"/>
  </w:num>
  <w:num w:numId="198">
    <w:abstractNumId w:val="29"/>
  </w:num>
  <w:num w:numId="199">
    <w:abstractNumId w:val="29"/>
  </w:num>
  <w:num w:numId="200">
    <w:abstractNumId w:val="29"/>
  </w:num>
  <w:num w:numId="201">
    <w:abstractNumId w:val="29"/>
  </w:num>
  <w:num w:numId="202">
    <w:abstractNumId w:val="29"/>
  </w:num>
  <w:num w:numId="203">
    <w:abstractNumId w:val="29"/>
  </w:num>
  <w:num w:numId="204">
    <w:abstractNumId w:val="29"/>
  </w:num>
  <w:num w:numId="205">
    <w:abstractNumId w:val="29"/>
  </w:num>
  <w:num w:numId="206">
    <w:abstractNumId w:val="29"/>
  </w:num>
  <w:num w:numId="207">
    <w:abstractNumId w:val="29"/>
  </w:num>
  <w:num w:numId="208">
    <w:abstractNumId w:val="29"/>
  </w:num>
  <w:num w:numId="209">
    <w:abstractNumId w:val="29"/>
  </w:num>
  <w:num w:numId="210">
    <w:abstractNumId w:val="29"/>
  </w:num>
  <w:num w:numId="211">
    <w:abstractNumId w:val="29"/>
  </w:num>
  <w:num w:numId="212">
    <w:abstractNumId w:val="29"/>
  </w:num>
  <w:num w:numId="213">
    <w:abstractNumId w:val="29"/>
  </w:num>
  <w:num w:numId="214">
    <w:abstractNumId w:val="29"/>
  </w:num>
  <w:num w:numId="215">
    <w:abstractNumId w:val="29"/>
  </w:num>
  <w:num w:numId="216">
    <w:abstractNumId w:val="29"/>
  </w:num>
  <w:num w:numId="217">
    <w:abstractNumId w:val="153"/>
  </w:num>
  <w:num w:numId="218">
    <w:abstractNumId w:val="72"/>
  </w:num>
  <w:num w:numId="219">
    <w:abstractNumId w:val="120"/>
  </w:num>
  <w:num w:numId="220">
    <w:abstractNumId w:val="81"/>
  </w:num>
  <w:numIdMacAtCleanup w:val="2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mailMerge>
    <w:mainDocumentType w:val="formLetters"/>
    <w:dataType w:val="textFile"/>
    <w:activeRecord w:val="-1"/>
  </w:mailMerge>
  <w:defaultTabStop w:val="720"/>
  <w:drawingGridHorizontalSpacing w:val="100"/>
  <w:drawingGridVerticalSpacing w:val="136"/>
  <w:displayHorizontalDrawingGridEvery w:val="2"/>
  <w:displayVertic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E9B"/>
    <w:rsid w:val="00000620"/>
    <w:rsid w:val="0000242D"/>
    <w:rsid w:val="00010270"/>
    <w:rsid w:val="00010C70"/>
    <w:rsid w:val="000262C6"/>
    <w:rsid w:val="000364EC"/>
    <w:rsid w:val="0003752D"/>
    <w:rsid w:val="000430C1"/>
    <w:rsid w:val="00046B76"/>
    <w:rsid w:val="000519FE"/>
    <w:rsid w:val="0005498A"/>
    <w:rsid w:val="00066861"/>
    <w:rsid w:val="00067192"/>
    <w:rsid w:val="00070AF8"/>
    <w:rsid w:val="00072888"/>
    <w:rsid w:val="00072B30"/>
    <w:rsid w:val="00075691"/>
    <w:rsid w:val="0007661C"/>
    <w:rsid w:val="00077106"/>
    <w:rsid w:val="00082649"/>
    <w:rsid w:val="00084F48"/>
    <w:rsid w:val="00092C14"/>
    <w:rsid w:val="000A389D"/>
    <w:rsid w:val="000C58E4"/>
    <w:rsid w:val="000C75D3"/>
    <w:rsid w:val="000C7D93"/>
    <w:rsid w:val="000D1204"/>
    <w:rsid w:val="000D2D7D"/>
    <w:rsid w:val="000D5AF9"/>
    <w:rsid w:val="000D6298"/>
    <w:rsid w:val="000E0718"/>
    <w:rsid w:val="000E0F0F"/>
    <w:rsid w:val="000E45D5"/>
    <w:rsid w:val="000E5A10"/>
    <w:rsid w:val="000F0204"/>
    <w:rsid w:val="00100597"/>
    <w:rsid w:val="0010768C"/>
    <w:rsid w:val="00110268"/>
    <w:rsid w:val="0011396D"/>
    <w:rsid w:val="001147D3"/>
    <w:rsid w:val="0011695D"/>
    <w:rsid w:val="00117D34"/>
    <w:rsid w:val="001203CC"/>
    <w:rsid w:val="001235E0"/>
    <w:rsid w:val="001273E6"/>
    <w:rsid w:val="0012764B"/>
    <w:rsid w:val="001316C2"/>
    <w:rsid w:val="00140298"/>
    <w:rsid w:val="00144284"/>
    <w:rsid w:val="00145F58"/>
    <w:rsid w:val="00152C00"/>
    <w:rsid w:val="00156CCF"/>
    <w:rsid w:val="00157EDA"/>
    <w:rsid w:val="0016477C"/>
    <w:rsid w:val="001720CF"/>
    <w:rsid w:val="001768CF"/>
    <w:rsid w:val="00177D02"/>
    <w:rsid w:val="00186E6E"/>
    <w:rsid w:val="00191323"/>
    <w:rsid w:val="00196BE1"/>
    <w:rsid w:val="00197D15"/>
    <w:rsid w:val="00197DC5"/>
    <w:rsid w:val="001A0796"/>
    <w:rsid w:val="001A0C25"/>
    <w:rsid w:val="001A15AF"/>
    <w:rsid w:val="001B4533"/>
    <w:rsid w:val="001B5159"/>
    <w:rsid w:val="001B65A9"/>
    <w:rsid w:val="001D41C9"/>
    <w:rsid w:val="001D4871"/>
    <w:rsid w:val="001E0A5F"/>
    <w:rsid w:val="001E1CF0"/>
    <w:rsid w:val="001E2356"/>
    <w:rsid w:val="001E2EF2"/>
    <w:rsid w:val="001E3CFB"/>
    <w:rsid w:val="001E5840"/>
    <w:rsid w:val="001E5BD6"/>
    <w:rsid w:val="001F2399"/>
    <w:rsid w:val="00211B1A"/>
    <w:rsid w:val="00214B68"/>
    <w:rsid w:val="00217E8D"/>
    <w:rsid w:val="0022597B"/>
    <w:rsid w:val="002323C8"/>
    <w:rsid w:val="002401EB"/>
    <w:rsid w:val="0024343C"/>
    <w:rsid w:val="0025024A"/>
    <w:rsid w:val="00251719"/>
    <w:rsid w:val="00261BD1"/>
    <w:rsid w:val="00262444"/>
    <w:rsid w:val="00262E91"/>
    <w:rsid w:val="00266CAD"/>
    <w:rsid w:val="00272131"/>
    <w:rsid w:val="00275F6D"/>
    <w:rsid w:val="00284D6B"/>
    <w:rsid w:val="00286831"/>
    <w:rsid w:val="00293AF2"/>
    <w:rsid w:val="002B719B"/>
    <w:rsid w:val="002C5CE6"/>
    <w:rsid w:val="002C5E9B"/>
    <w:rsid w:val="002C78B6"/>
    <w:rsid w:val="002D3B10"/>
    <w:rsid w:val="002E0204"/>
    <w:rsid w:val="002E1FBF"/>
    <w:rsid w:val="002E4E74"/>
    <w:rsid w:val="002E50B0"/>
    <w:rsid w:val="002E6657"/>
    <w:rsid w:val="002E682B"/>
    <w:rsid w:val="002E7461"/>
    <w:rsid w:val="002E7F4C"/>
    <w:rsid w:val="002F596A"/>
    <w:rsid w:val="002F7846"/>
    <w:rsid w:val="0030017C"/>
    <w:rsid w:val="003020AF"/>
    <w:rsid w:val="003037BF"/>
    <w:rsid w:val="00304846"/>
    <w:rsid w:val="0031122B"/>
    <w:rsid w:val="00311DF6"/>
    <w:rsid w:val="00313151"/>
    <w:rsid w:val="00314D2A"/>
    <w:rsid w:val="003200B8"/>
    <w:rsid w:val="0032184D"/>
    <w:rsid w:val="003333F9"/>
    <w:rsid w:val="00333C7C"/>
    <w:rsid w:val="003376A0"/>
    <w:rsid w:val="00342CF5"/>
    <w:rsid w:val="003445B1"/>
    <w:rsid w:val="003454F1"/>
    <w:rsid w:val="00346570"/>
    <w:rsid w:val="00346EAD"/>
    <w:rsid w:val="0035071C"/>
    <w:rsid w:val="00353187"/>
    <w:rsid w:val="00353AC3"/>
    <w:rsid w:val="00355027"/>
    <w:rsid w:val="0035562D"/>
    <w:rsid w:val="0036231F"/>
    <w:rsid w:val="0036666A"/>
    <w:rsid w:val="00375EA9"/>
    <w:rsid w:val="00383DC6"/>
    <w:rsid w:val="00396A59"/>
    <w:rsid w:val="003A6B5D"/>
    <w:rsid w:val="003B5762"/>
    <w:rsid w:val="003C409E"/>
    <w:rsid w:val="003D3674"/>
    <w:rsid w:val="003D43DB"/>
    <w:rsid w:val="003D4404"/>
    <w:rsid w:val="003E078D"/>
    <w:rsid w:val="003E56C7"/>
    <w:rsid w:val="003E7DFC"/>
    <w:rsid w:val="003F7A58"/>
    <w:rsid w:val="0040778A"/>
    <w:rsid w:val="00411BAD"/>
    <w:rsid w:val="004138EC"/>
    <w:rsid w:val="00423A7E"/>
    <w:rsid w:val="004253BC"/>
    <w:rsid w:val="0043085E"/>
    <w:rsid w:val="0044489E"/>
    <w:rsid w:val="004473B0"/>
    <w:rsid w:val="0045767E"/>
    <w:rsid w:val="00457692"/>
    <w:rsid w:val="004659A8"/>
    <w:rsid w:val="00466920"/>
    <w:rsid w:val="004674BE"/>
    <w:rsid w:val="00471F7A"/>
    <w:rsid w:val="00482BAC"/>
    <w:rsid w:val="00490509"/>
    <w:rsid w:val="00492F3D"/>
    <w:rsid w:val="004939FD"/>
    <w:rsid w:val="004A0F3C"/>
    <w:rsid w:val="004A15AC"/>
    <w:rsid w:val="004A64F0"/>
    <w:rsid w:val="004B1052"/>
    <w:rsid w:val="004C2E98"/>
    <w:rsid w:val="004D051B"/>
    <w:rsid w:val="004D3608"/>
    <w:rsid w:val="004D391C"/>
    <w:rsid w:val="004E7F7F"/>
    <w:rsid w:val="00506A48"/>
    <w:rsid w:val="00510602"/>
    <w:rsid w:val="00513952"/>
    <w:rsid w:val="005142DA"/>
    <w:rsid w:val="0051432F"/>
    <w:rsid w:val="00521AB8"/>
    <w:rsid w:val="00522F37"/>
    <w:rsid w:val="00523C74"/>
    <w:rsid w:val="00525258"/>
    <w:rsid w:val="005265D3"/>
    <w:rsid w:val="00531386"/>
    <w:rsid w:val="00537270"/>
    <w:rsid w:val="00543C7D"/>
    <w:rsid w:val="00552BF2"/>
    <w:rsid w:val="005543C6"/>
    <w:rsid w:val="005563E3"/>
    <w:rsid w:val="0056182A"/>
    <w:rsid w:val="0056185A"/>
    <w:rsid w:val="00561A6A"/>
    <w:rsid w:val="00564577"/>
    <w:rsid w:val="00565FAB"/>
    <w:rsid w:val="005673DE"/>
    <w:rsid w:val="00571D3A"/>
    <w:rsid w:val="00575FCD"/>
    <w:rsid w:val="00580348"/>
    <w:rsid w:val="00581C31"/>
    <w:rsid w:val="00581E1C"/>
    <w:rsid w:val="00590D04"/>
    <w:rsid w:val="005A0F35"/>
    <w:rsid w:val="005A7046"/>
    <w:rsid w:val="005A7C60"/>
    <w:rsid w:val="005B6689"/>
    <w:rsid w:val="005B7B6B"/>
    <w:rsid w:val="005C3907"/>
    <w:rsid w:val="005D4C05"/>
    <w:rsid w:val="005D5C4E"/>
    <w:rsid w:val="005D748B"/>
    <w:rsid w:val="005E11AA"/>
    <w:rsid w:val="005E18BB"/>
    <w:rsid w:val="005E339F"/>
    <w:rsid w:val="005E3B6F"/>
    <w:rsid w:val="005E58BF"/>
    <w:rsid w:val="005E78D2"/>
    <w:rsid w:val="00605F7A"/>
    <w:rsid w:val="006107DC"/>
    <w:rsid w:val="00623168"/>
    <w:rsid w:val="006265D4"/>
    <w:rsid w:val="00627401"/>
    <w:rsid w:val="00631732"/>
    <w:rsid w:val="00645506"/>
    <w:rsid w:val="00651596"/>
    <w:rsid w:val="00654B45"/>
    <w:rsid w:val="00655546"/>
    <w:rsid w:val="00661CF4"/>
    <w:rsid w:val="00662BF6"/>
    <w:rsid w:val="00671642"/>
    <w:rsid w:val="00677D1F"/>
    <w:rsid w:val="006924B3"/>
    <w:rsid w:val="00695221"/>
    <w:rsid w:val="006A185A"/>
    <w:rsid w:val="006A6704"/>
    <w:rsid w:val="006B5D6E"/>
    <w:rsid w:val="006C53B6"/>
    <w:rsid w:val="006D187B"/>
    <w:rsid w:val="006D61F7"/>
    <w:rsid w:val="006E6F94"/>
    <w:rsid w:val="006F0DEC"/>
    <w:rsid w:val="006F33DF"/>
    <w:rsid w:val="00700467"/>
    <w:rsid w:val="007229ED"/>
    <w:rsid w:val="00726ACF"/>
    <w:rsid w:val="00726C56"/>
    <w:rsid w:val="00730263"/>
    <w:rsid w:val="00732CE2"/>
    <w:rsid w:val="0074253C"/>
    <w:rsid w:val="007473EC"/>
    <w:rsid w:val="00747D7B"/>
    <w:rsid w:val="00750E9C"/>
    <w:rsid w:val="00753D75"/>
    <w:rsid w:val="007605A8"/>
    <w:rsid w:val="00766AE0"/>
    <w:rsid w:val="0077052B"/>
    <w:rsid w:val="00772BE5"/>
    <w:rsid w:val="0077613B"/>
    <w:rsid w:val="00777A38"/>
    <w:rsid w:val="007806AB"/>
    <w:rsid w:val="007955F6"/>
    <w:rsid w:val="007A1473"/>
    <w:rsid w:val="007A270D"/>
    <w:rsid w:val="007A27BB"/>
    <w:rsid w:val="007A4110"/>
    <w:rsid w:val="007A6D0C"/>
    <w:rsid w:val="007C2975"/>
    <w:rsid w:val="007C55DF"/>
    <w:rsid w:val="007D6B96"/>
    <w:rsid w:val="007D6E9C"/>
    <w:rsid w:val="007D7B6E"/>
    <w:rsid w:val="007E1E96"/>
    <w:rsid w:val="007E4666"/>
    <w:rsid w:val="007E6014"/>
    <w:rsid w:val="007F505D"/>
    <w:rsid w:val="007F5307"/>
    <w:rsid w:val="008039D3"/>
    <w:rsid w:val="008117F2"/>
    <w:rsid w:val="00814D15"/>
    <w:rsid w:val="0081666A"/>
    <w:rsid w:val="008309DF"/>
    <w:rsid w:val="00834837"/>
    <w:rsid w:val="008354D7"/>
    <w:rsid w:val="008442C4"/>
    <w:rsid w:val="00845375"/>
    <w:rsid w:val="00845B64"/>
    <w:rsid w:val="00845D95"/>
    <w:rsid w:val="008509B6"/>
    <w:rsid w:val="00850B98"/>
    <w:rsid w:val="0085335B"/>
    <w:rsid w:val="00854D8D"/>
    <w:rsid w:val="00855E00"/>
    <w:rsid w:val="00861E92"/>
    <w:rsid w:val="00864556"/>
    <w:rsid w:val="00872D23"/>
    <w:rsid w:val="0087519D"/>
    <w:rsid w:val="0088327E"/>
    <w:rsid w:val="00890832"/>
    <w:rsid w:val="0089287C"/>
    <w:rsid w:val="00893DD0"/>
    <w:rsid w:val="008A107E"/>
    <w:rsid w:val="008A40A3"/>
    <w:rsid w:val="008A450D"/>
    <w:rsid w:val="008B7038"/>
    <w:rsid w:val="008C1553"/>
    <w:rsid w:val="008C3156"/>
    <w:rsid w:val="008C6352"/>
    <w:rsid w:val="008C72D8"/>
    <w:rsid w:val="008D3964"/>
    <w:rsid w:val="008D7365"/>
    <w:rsid w:val="008E7FDC"/>
    <w:rsid w:val="008F0FCB"/>
    <w:rsid w:val="008F63FE"/>
    <w:rsid w:val="00904675"/>
    <w:rsid w:val="009066AE"/>
    <w:rsid w:val="0091258B"/>
    <w:rsid w:val="009331F5"/>
    <w:rsid w:val="00937F47"/>
    <w:rsid w:val="009501AD"/>
    <w:rsid w:val="009508BD"/>
    <w:rsid w:val="0095369F"/>
    <w:rsid w:val="0095519D"/>
    <w:rsid w:val="00971FC2"/>
    <w:rsid w:val="009736CA"/>
    <w:rsid w:val="00973940"/>
    <w:rsid w:val="009754C3"/>
    <w:rsid w:val="0097763B"/>
    <w:rsid w:val="00980DD7"/>
    <w:rsid w:val="0098556F"/>
    <w:rsid w:val="00990256"/>
    <w:rsid w:val="0099048A"/>
    <w:rsid w:val="00991CC9"/>
    <w:rsid w:val="009A5B62"/>
    <w:rsid w:val="009A5E6B"/>
    <w:rsid w:val="009B1E98"/>
    <w:rsid w:val="009C336A"/>
    <w:rsid w:val="009D18FA"/>
    <w:rsid w:val="009E082E"/>
    <w:rsid w:val="009E2F5E"/>
    <w:rsid w:val="009F0214"/>
    <w:rsid w:val="00A038A6"/>
    <w:rsid w:val="00A047B9"/>
    <w:rsid w:val="00A04B19"/>
    <w:rsid w:val="00A071C2"/>
    <w:rsid w:val="00A14CF5"/>
    <w:rsid w:val="00A17A46"/>
    <w:rsid w:val="00A21A8D"/>
    <w:rsid w:val="00A227D6"/>
    <w:rsid w:val="00A32AD1"/>
    <w:rsid w:val="00A33603"/>
    <w:rsid w:val="00A35532"/>
    <w:rsid w:val="00A427E4"/>
    <w:rsid w:val="00A42C58"/>
    <w:rsid w:val="00A458F5"/>
    <w:rsid w:val="00A53A16"/>
    <w:rsid w:val="00A55393"/>
    <w:rsid w:val="00A55C33"/>
    <w:rsid w:val="00A73527"/>
    <w:rsid w:val="00A842F0"/>
    <w:rsid w:val="00A85600"/>
    <w:rsid w:val="00A86C2F"/>
    <w:rsid w:val="00A97B2D"/>
    <w:rsid w:val="00AA4EE8"/>
    <w:rsid w:val="00AA7EDF"/>
    <w:rsid w:val="00AB426B"/>
    <w:rsid w:val="00AC07D5"/>
    <w:rsid w:val="00AC4F4E"/>
    <w:rsid w:val="00AD567A"/>
    <w:rsid w:val="00AD6260"/>
    <w:rsid w:val="00AD7D56"/>
    <w:rsid w:val="00AF11B4"/>
    <w:rsid w:val="00AF5271"/>
    <w:rsid w:val="00AF6322"/>
    <w:rsid w:val="00AF6457"/>
    <w:rsid w:val="00AF7C74"/>
    <w:rsid w:val="00B058B5"/>
    <w:rsid w:val="00B07C91"/>
    <w:rsid w:val="00B11546"/>
    <w:rsid w:val="00B11AA2"/>
    <w:rsid w:val="00B128C8"/>
    <w:rsid w:val="00B12D21"/>
    <w:rsid w:val="00B17F3E"/>
    <w:rsid w:val="00B22EDB"/>
    <w:rsid w:val="00B24579"/>
    <w:rsid w:val="00B2642B"/>
    <w:rsid w:val="00B3468D"/>
    <w:rsid w:val="00B35FE3"/>
    <w:rsid w:val="00B37F7D"/>
    <w:rsid w:val="00B4018B"/>
    <w:rsid w:val="00B4345A"/>
    <w:rsid w:val="00B45503"/>
    <w:rsid w:val="00B470D0"/>
    <w:rsid w:val="00B50914"/>
    <w:rsid w:val="00B5146F"/>
    <w:rsid w:val="00B53E48"/>
    <w:rsid w:val="00B55422"/>
    <w:rsid w:val="00B60CB3"/>
    <w:rsid w:val="00B62389"/>
    <w:rsid w:val="00B632EB"/>
    <w:rsid w:val="00B77EA1"/>
    <w:rsid w:val="00B80D66"/>
    <w:rsid w:val="00B8125A"/>
    <w:rsid w:val="00B85B9B"/>
    <w:rsid w:val="00B90671"/>
    <w:rsid w:val="00B9459A"/>
    <w:rsid w:val="00BA27C2"/>
    <w:rsid w:val="00BA2E89"/>
    <w:rsid w:val="00BA44B2"/>
    <w:rsid w:val="00BB65D6"/>
    <w:rsid w:val="00BC0324"/>
    <w:rsid w:val="00BC55E0"/>
    <w:rsid w:val="00BC6A0B"/>
    <w:rsid w:val="00BD71C0"/>
    <w:rsid w:val="00BE7A8E"/>
    <w:rsid w:val="00BF283D"/>
    <w:rsid w:val="00BF3374"/>
    <w:rsid w:val="00BF4077"/>
    <w:rsid w:val="00C00C86"/>
    <w:rsid w:val="00C031D7"/>
    <w:rsid w:val="00C06633"/>
    <w:rsid w:val="00C06AD7"/>
    <w:rsid w:val="00C12A3D"/>
    <w:rsid w:val="00C220C2"/>
    <w:rsid w:val="00C227B9"/>
    <w:rsid w:val="00C228E6"/>
    <w:rsid w:val="00C3495C"/>
    <w:rsid w:val="00C40CDA"/>
    <w:rsid w:val="00C41BAE"/>
    <w:rsid w:val="00C4255C"/>
    <w:rsid w:val="00C45890"/>
    <w:rsid w:val="00C47E08"/>
    <w:rsid w:val="00C51379"/>
    <w:rsid w:val="00C51503"/>
    <w:rsid w:val="00C641C3"/>
    <w:rsid w:val="00C70374"/>
    <w:rsid w:val="00C710E2"/>
    <w:rsid w:val="00C71528"/>
    <w:rsid w:val="00C745F0"/>
    <w:rsid w:val="00C76182"/>
    <w:rsid w:val="00C77FDB"/>
    <w:rsid w:val="00C819C2"/>
    <w:rsid w:val="00C81B38"/>
    <w:rsid w:val="00C877D6"/>
    <w:rsid w:val="00C914B8"/>
    <w:rsid w:val="00C9491C"/>
    <w:rsid w:val="00CB7046"/>
    <w:rsid w:val="00CC3D21"/>
    <w:rsid w:val="00CD0B52"/>
    <w:rsid w:val="00CD1116"/>
    <w:rsid w:val="00CD1BFC"/>
    <w:rsid w:val="00CD4EB1"/>
    <w:rsid w:val="00CD5C3A"/>
    <w:rsid w:val="00CD60BE"/>
    <w:rsid w:val="00CD7368"/>
    <w:rsid w:val="00CE06B9"/>
    <w:rsid w:val="00CE0FF9"/>
    <w:rsid w:val="00CE20E6"/>
    <w:rsid w:val="00CE3626"/>
    <w:rsid w:val="00CF77C4"/>
    <w:rsid w:val="00D05579"/>
    <w:rsid w:val="00D15B71"/>
    <w:rsid w:val="00D173C5"/>
    <w:rsid w:val="00D1745F"/>
    <w:rsid w:val="00D222E5"/>
    <w:rsid w:val="00D25C62"/>
    <w:rsid w:val="00D26B54"/>
    <w:rsid w:val="00D32116"/>
    <w:rsid w:val="00D3665A"/>
    <w:rsid w:val="00D55364"/>
    <w:rsid w:val="00D6553E"/>
    <w:rsid w:val="00D80C27"/>
    <w:rsid w:val="00D94B70"/>
    <w:rsid w:val="00DA3A68"/>
    <w:rsid w:val="00DB342D"/>
    <w:rsid w:val="00DB7DD9"/>
    <w:rsid w:val="00DC0101"/>
    <w:rsid w:val="00DC3D94"/>
    <w:rsid w:val="00DC613A"/>
    <w:rsid w:val="00DF1836"/>
    <w:rsid w:val="00DF1EFF"/>
    <w:rsid w:val="00DF3C0E"/>
    <w:rsid w:val="00DF4AFC"/>
    <w:rsid w:val="00DF5C5F"/>
    <w:rsid w:val="00E048B6"/>
    <w:rsid w:val="00E04A70"/>
    <w:rsid w:val="00E066CD"/>
    <w:rsid w:val="00E1528F"/>
    <w:rsid w:val="00E16929"/>
    <w:rsid w:val="00E2722F"/>
    <w:rsid w:val="00E314BB"/>
    <w:rsid w:val="00E331A3"/>
    <w:rsid w:val="00E34A8E"/>
    <w:rsid w:val="00E438D1"/>
    <w:rsid w:val="00E456DC"/>
    <w:rsid w:val="00E55F35"/>
    <w:rsid w:val="00E56F17"/>
    <w:rsid w:val="00E61395"/>
    <w:rsid w:val="00E708F3"/>
    <w:rsid w:val="00E720CB"/>
    <w:rsid w:val="00E726A6"/>
    <w:rsid w:val="00E813EE"/>
    <w:rsid w:val="00E81D4C"/>
    <w:rsid w:val="00E907C1"/>
    <w:rsid w:val="00E93BCC"/>
    <w:rsid w:val="00EA18D3"/>
    <w:rsid w:val="00EB13A3"/>
    <w:rsid w:val="00EB4405"/>
    <w:rsid w:val="00EC1869"/>
    <w:rsid w:val="00EC5759"/>
    <w:rsid w:val="00EC5DC1"/>
    <w:rsid w:val="00EE1A47"/>
    <w:rsid w:val="00EE1B32"/>
    <w:rsid w:val="00EE3888"/>
    <w:rsid w:val="00EF1EC2"/>
    <w:rsid w:val="00EF5D40"/>
    <w:rsid w:val="00EF76D9"/>
    <w:rsid w:val="00EF79C6"/>
    <w:rsid w:val="00F02314"/>
    <w:rsid w:val="00F02860"/>
    <w:rsid w:val="00F037DD"/>
    <w:rsid w:val="00F07219"/>
    <w:rsid w:val="00F077AC"/>
    <w:rsid w:val="00F12F7D"/>
    <w:rsid w:val="00F13E74"/>
    <w:rsid w:val="00F17B1A"/>
    <w:rsid w:val="00F21D81"/>
    <w:rsid w:val="00F2471D"/>
    <w:rsid w:val="00F317CC"/>
    <w:rsid w:val="00F32494"/>
    <w:rsid w:val="00F33774"/>
    <w:rsid w:val="00F37E27"/>
    <w:rsid w:val="00F40245"/>
    <w:rsid w:val="00F51FFB"/>
    <w:rsid w:val="00F538BE"/>
    <w:rsid w:val="00F54792"/>
    <w:rsid w:val="00F55450"/>
    <w:rsid w:val="00F5687E"/>
    <w:rsid w:val="00F56BC5"/>
    <w:rsid w:val="00F7125C"/>
    <w:rsid w:val="00F72D3C"/>
    <w:rsid w:val="00F73957"/>
    <w:rsid w:val="00F77718"/>
    <w:rsid w:val="00F857E2"/>
    <w:rsid w:val="00F86830"/>
    <w:rsid w:val="00F9364E"/>
    <w:rsid w:val="00F97915"/>
    <w:rsid w:val="00FA190D"/>
    <w:rsid w:val="00FA1D21"/>
    <w:rsid w:val="00FA375F"/>
    <w:rsid w:val="00FB0700"/>
    <w:rsid w:val="00FB3172"/>
    <w:rsid w:val="00FB423A"/>
    <w:rsid w:val="00FB7178"/>
    <w:rsid w:val="00FC2176"/>
    <w:rsid w:val="00FC29E6"/>
    <w:rsid w:val="00FC6A3E"/>
    <w:rsid w:val="00FD129B"/>
    <w:rsid w:val="00FD4876"/>
    <w:rsid w:val="00FD4B56"/>
    <w:rsid w:val="00FD50A1"/>
    <w:rsid w:val="00FD62D1"/>
    <w:rsid w:val="00FE1D86"/>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FED0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List 3"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Classic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E2356"/>
    <w:pPr>
      <w:bidi/>
      <w:spacing w:after="0" w:line="360" w:lineRule="auto"/>
    </w:pPr>
    <w:rPr>
      <w:rFonts w:ascii="Times New Roman" w:eastAsia="Times New Roman" w:hAnsi="Times New Roman" w:cs="David"/>
      <w:b/>
      <w:szCs w:val="26"/>
    </w:rPr>
  </w:style>
  <w:style w:type="paragraph" w:styleId="10">
    <w:name w:val="heading 1"/>
    <w:basedOn w:val="a2"/>
    <w:next w:val="a2"/>
    <w:link w:val="11"/>
    <w:qFormat/>
    <w:rsid w:val="002C5E9B"/>
    <w:pPr>
      <w:keepNext/>
      <w:numPr>
        <w:ilvl w:val="12"/>
      </w:numPr>
      <w:spacing w:before="100" w:after="100" w:line="240" w:lineRule="auto"/>
      <w:jc w:val="center"/>
      <w:outlineLvl w:val="0"/>
    </w:pPr>
    <w:rPr>
      <w:bCs/>
      <w:snapToGrid w:val="0"/>
      <w:lang w:eastAsia="he-IL"/>
    </w:rPr>
  </w:style>
  <w:style w:type="paragraph" w:styleId="2">
    <w:name w:val="heading 2"/>
    <w:basedOn w:val="a2"/>
    <w:next w:val="a2"/>
    <w:link w:val="20"/>
    <w:qFormat/>
    <w:rsid w:val="002C5E9B"/>
    <w:pPr>
      <w:keepNext/>
      <w:tabs>
        <w:tab w:val="left" w:pos="3840"/>
      </w:tabs>
      <w:spacing w:line="240" w:lineRule="atLeast"/>
      <w:jc w:val="center"/>
      <w:outlineLvl w:val="1"/>
    </w:pPr>
    <w:rPr>
      <w:b w:val="0"/>
      <w:bCs/>
      <w:snapToGrid w:val="0"/>
      <w:sz w:val="26"/>
      <w:szCs w:val="32"/>
      <w:u w:val="single"/>
      <w:lang w:eastAsia="he-IL"/>
    </w:rPr>
  </w:style>
  <w:style w:type="paragraph" w:styleId="3">
    <w:name w:val="heading 3"/>
    <w:basedOn w:val="a2"/>
    <w:next w:val="a2"/>
    <w:link w:val="30"/>
    <w:qFormat/>
    <w:rsid w:val="002C5E9B"/>
    <w:pPr>
      <w:keepNext/>
      <w:jc w:val="center"/>
      <w:outlineLvl w:val="2"/>
    </w:pPr>
    <w:rPr>
      <w:bCs/>
      <w:snapToGrid w:val="0"/>
      <w:szCs w:val="32"/>
      <w:u w:val="single"/>
      <w:lang w:eastAsia="he-IL"/>
    </w:rPr>
  </w:style>
  <w:style w:type="paragraph" w:styleId="4">
    <w:name w:val="heading 4"/>
    <w:basedOn w:val="a2"/>
    <w:next w:val="a2"/>
    <w:link w:val="40"/>
    <w:qFormat/>
    <w:rsid w:val="002C5E9B"/>
    <w:pPr>
      <w:keepNext/>
      <w:spacing w:line="240" w:lineRule="auto"/>
      <w:ind w:right="-142"/>
      <w:jc w:val="center"/>
      <w:outlineLvl w:val="3"/>
    </w:pPr>
    <w:rPr>
      <w:bCs/>
      <w:u w:val="single"/>
    </w:rPr>
  </w:style>
  <w:style w:type="paragraph" w:styleId="5">
    <w:name w:val="heading 5"/>
    <w:basedOn w:val="a2"/>
    <w:next w:val="a2"/>
    <w:link w:val="50"/>
    <w:qFormat/>
    <w:rsid w:val="002C5E9B"/>
    <w:pPr>
      <w:keepNext/>
      <w:tabs>
        <w:tab w:val="left" w:pos="1800"/>
      </w:tabs>
      <w:spacing w:line="240" w:lineRule="atLeast"/>
      <w:jc w:val="center"/>
      <w:outlineLvl w:val="4"/>
    </w:pPr>
    <w:rPr>
      <w:bCs/>
      <w:sz w:val="26"/>
      <w:u w:val="single"/>
    </w:rPr>
  </w:style>
  <w:style w:type="paragraph" w:styleId="6">
    <w:name w:val="heading 6"/>
    <w:basedOn w:val="a2"/>
    <w:next w:val="a2"/>
    <w:link w:val="60"/>
    <w:qFormat/>
    <w:rsid w:val="002C5E9B"/>
    <w:pPr>
      <w:keepNext/>
      <w:spacing w:line="240" w:lineRule="auto"/>
      <w:jc w:val="both"/>
      <w:outlineLvl w:val="5"/>
    </w:pPr>
    <w:rPr>
      <w:bCs/>
      <w:i/>
      <w:iCs/>
    </w:rPr>
  </w:style>
  <w:style w:type="paragraph" w:styleId="7">
    <w:name w:val="heading 7"/>
    <w:basedOn w:val="a2"/>
    <w:next w:val="a2"/>
    <w:link w:val="70"/>
    <w:qFormat/>
    <w:rsid w:val="002C5E9B"/>
    <w:pPr>
      <w:keepNext/>
      <w:jc w:val="both"/>
      <w:outlineLvl w:val="6"/>
    </w:pPr>
    <w:rPr>
      <w:b w:val="0"/>
      <w:u w:val="single"/>
    </w:rPr>
  </w:style>
  <w:style w:type="paragraph" w:styleId="8">
    <w:name w:val="heading 8"/>
    <w:basedOn w:val="a2"/>
    <w:next w:val="a2"/>
    <w:link w:val="80"/>
    <w:qFormat/>
    <w:rsid w:val="002C5E9B"/>
    <w:pPr>
      <w:keepNext/>
      <w:numPr>
        <w:ilvl w:val="12"/>
      </w:numPr>
      <w:spacing w:before="100" w:after="100" w:line="240" w:lineRule="auto"/>
      <w:jc w:val="both"/>
      <w:outlineLvl w:val="7"/>
    </w:pPr>
    <w:rPr>
      <w:bCs/>
    </w:rPr>
  </w:style>
  <w:style w:type="paragraph" w:styleId="9">
    <w:name w:val="heading 9"/>
    <w:basedOn w:val="a2"/>
    <w:next w:val="a2"/>
    <w:link w:val="90"/>
    <w:qFormat/>
    <w:rsid w:val="002C5E9B"/>
    <w:pPr>
      <w:keepNext/>
      <w:jc w:val="both"/>
      <w:outlineLvl w:val="8"/>
    </w:pPr>
    <w:rPr>
      <w:bCs/>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2C5E9B"/>
    <w:rPr>
      <w:rFonts w:ascii="Times New Roman" w:eastAsia="Times New Roman" w:hAnsi="Times New Roman" w:cs="David"/>
      <w:b/>
      <w:bCs/>
      <w:snapToGrid w:val="0"/>
      <w:szCs w:val="26"/>
      <w:lang w:eastAsia="he-IL"/>
    </w:rPr>
  </w:style>
  <w:style w:type="character" w:customStyle="1" w:styleId="20">
    <w:name w:val="כותרת 2 תו"/>
    <w:basedOn w:val="a3"/>
    <w:link w:val="2"/>
    <w:rsid w:val="002C5E9B"/>
    <w:rPr>
      <w:rFonts w:ascii="Times New Roman" w:eastAsia="Times New Roman" w:hAnsi="Times New Roman" w:cs="David"/>
      <w:bCs/>
      <w:snapToGrid w:val="0"/>
      <w:sz w:val="26"/>
      <w:szCs w:val="32"/>
      <w:u w:val="single"/>
      <w:lang w:eastAsia="he-IL"/>
    </w:rPr>
  </w:style>
  <w:style w:type="character" w:customStyle="1" w:styleId="30">
    <w:name w:val="כותרת 3 תו"/>
    <w:basedOn w:val="a3"/>
    <w:link w:val="3"/>
    <w:rsid w:val="002C5E9B"/>
    <w:rPr>
      <w:rFonts w:ascii="Times New Roman" w:eastAsia="Times New Roman" w:hAnsi="Times New Roman" w:cs="David"/>
      <w:b/>
      <w:bCs/>
      <w:snapToGrid w:val="0"/>
      <w:szCs w:val="32"/>
      <w:u w:val="single"/>
      <w:lang w:eastAsia="he-IL"/>
    </w:rPr>
  </w:style>
  <w:style w:type="character" w:customStyle="1" w:styleId="40">
    <w:name w:val="כותרת 4 תו"/>
    <w:basedOn w:val="a3"/>
    <w:link w:val="4"/>
    <w:rsid w:val="002C5E9B"/>
    <w:rPr>
      <w:rFonts w:ascii="Times New Roman" w:eastAsia="Times New Roman" w:hAnsi="Times New Roman" w:cs="David"/>
      <w:b/>
      <w:bCs/>
      <w:szCs w:val="26"/>
      <w:u w:val="single"/>
    </w:rPr>
  </w:style>
  <w:style w:type="character" w:customStyle="1" w:styleId="50">
    <w:name w:val="כותרת 5 תו"/>
    <w:basedOn w:val="a3"/>
    <w:link w:val="5"/>
    <w:rsid w:val="002C5E9B"/>
    <w:rPr>
      <w:rFonts w:ascii="Times New Roman" w:eastAsia="Times New Roman" w:hAnsi="Times New Roman" w:cs="David"/>
      <w:b/>
      <w:bCs/>
      <w:sz w:val="26"/>
      <w:szCs w:val="26"/>
      <w:u w:val="single"/>
    </w:rPr>
  </w:style>
  <w:style w:type="character" w:customStyle="1" w:styleId="60">
    <w:name w:val="כותרת 6 תו"/>
    <w:basedOn w:val="a3"/>
    <w:link w:val="6"/>
    <w:rsid w:val="002C5E9B"/>
    <w:rPr>
      <w:rFonts w:ascii="Times New Roman" w:eastAsia="Times New Roman" w:hAnsi="Times New Roman" w:cs="David"/>
      <w:b/>
      <w:bCs/>
      <w:i/>
      <w:iCs/>
      <w:szCs w:val="26"/>
    </w:rPr>
  </w:style>
  <w:style w:type="character" w:customStyle="1" w:styleId="70">
    <w:name w:val="כותרת 7 תו"/>
    <w:basedOn w:val="a3"/>
    <w:link w:val="7"/>
    <w:rsid w:val="002C5E9B"/>
    <w:rPr>
      <w:rFonts w:ascii="Times New Roman" w:eastAsia="Times New Roman" w:hAnsi="Times New Roman" w:cs="David"/>
      <w:szCs w:val="26"/>
      <w:u w:val="single"/>
    </w:rPr>
  </w:style>
  <w:style w:type="character" w:customStyle="1" w:styleId="80">
    <w:name w:val="כותרת 8 תו"/>
    <w:basedOn w:val="a3"/>
    <w:link w:val="8"/>
    <w:rsid w:val="002C5E9B"/>
    <w:rPr>
      <w:rFonts w:ascii="Times New Roman" w:eastAsia="Times New Roman" w:hAnsi="Times New Roman" w:cs="David"/>
      <w:b/>
      <w:bCs/>
      <w:szCs w:val="26"/>
    </w:rPr>
  </w:style>
  <w:style w:type="character" w:customStyle="1" w:styleId="90">
    <w:name w:val="כותרת 9 תו"/>
    <w:basedOn w:val="a3"/>
    <w:link w:val="9"/>
    <w:rsid w:val="002C5E9B"/>
    <w:rPr>
      <w:rFonts w:ascii="Times New Roman" w:eastAsia="Times New Roman" w:hAnsi="Times New Roman" w:cs="David"/>
      <w:b/>
      <w:bCs/>
      <w:szCs w:val="26"/>
      <w:u w:val="single"/>
    </w:rPr>
  </w:style>
  <w:style w:type="paragraph" w:styleId="a6">
    <w:name w:val="header"/>
    <w:basedOn w:val="a2"/>
    <w:link w:val="a7"/>
    <w:unhideWhenUsed/>
    <w:rsid w:val="001E2356"/>
    <w:pPr>
      <w:tabs>
        <w:tab w:val="center" w:pos="4320"/>
        <w:tab w:val="right" w:pos="8640"/>
      </w:tabs>
      <w:spacing w:line="240" w:lineRule="auto"/>
    </w:pPr>
  </w:style>
  <w:style w:type="character" w:customStyle="1" w:styleId="a7">
    <w:name w:val="כותרת עליונה תו"/>
    <w:basedOn w:val="a3"/>
    <w:link w:val="a6"/>
    <w:rsid w:val="001E2356"/>
    <w:rPr>
      <w:rFonts w:ascii="Times New Roman" w:eastAsia="Times New Roman" w:hAnsi="Times New Roman" w:cs="David"/>
      <w:b/>
      <w:szCs w:val="26"/>
    </w:rPr>
  </w:style>
  <w:style w:type="table" w:styleId="a8">
    <w:name w:val="Table Grid"/>
    <w:basedOn w:val="a4"/>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9">
    <w:name w:val="Placeholder Text"/>
    <w:basedOn w:val="a3"/>
    <w:uiPriority w:val="99"/>
    <w:semiHidden/>
    <w:rsid w:val="001E2356"/>
    <w:rPr>
      <w:color w:val="808080"/>
    </w:rPr>
  </w:style>
  <w:style w:type="character" w:styleId="Hyperlink">
    <w:name w:val="Hyperlink"/>
    <w:basedOn w:val="a3"/>
    <w:uiPriority w:val="99"/>
    <w:unhideWhenUsed/>
    <w:rsid w:val="001E2356"/>
    <w:rPr>
      <w:color w:val="0000FF" w:themeColor="hyperlink"/>
      <w:u w:val="single"/>
    </w:rPr>
  </w:style>
  <w:style w:type="paragraph" w:styleId="aa">
    <w:name w:val="Balloon Text"/>
    <w:basedOn w:val="a2"/>
    <w:link w:val="ab"/>
    <w:semiHidden/>
    <w:unhideWhenUsed/>
    <w:rsid w:val="001E2356"/>
    <w:pPr>
      <w:spacing w:line="240" w:lineRule="auto"/>
    </w:pPr>
    <w:rPr>
      <w:rFonts w:ascii="Tahoma" w:hAnsi="Tahoma" w:cs="Tahoma"/>
      <w:sz w:val="16"/>
      <w:szCs w:val="16"/>
    </w:rPr>
  </w:style>
  <w:style w:type="character" w:customStyle="1" w:styleId="ab">
    <w:name w:val="טקסט בלונים תו"/>
    <w:basedOn w:val="a3"/>
    <w:link w:val="aa"/>
    <w:semiHidden/>
    <w:rsid w:val="001E2356"/>
    <w:rPr>
      <w:rFonts w:ascii="Tahoma" w:eastAsia="Times New Roman" w:hAnsi="Tahoma" w:cs="Tahoma"/>
      <w:b/>
      <w:sz w:val="16"/>
      <w:szCs w:val="16"/>
    </w:rPr>
  </w:style>
  <w:style w:type="paragraph" w:styleId="ac">
    <w:name w:val="footer"/>
    <w:basedOn w:val="a2"/>
    <w:link w:val="ad"/>
    <w:uiPriority w:val="99"/>
    <w:unhideWhenUsed/>
    <w:rsid w:val="000A389D"/>
    <w:pPr>
      <w:tabs>
        <w:tab w:val="center" w:pos="4153"/>
        <w:tab w:val="right" w:pos="8306"/>
      </w:tabs>
      <w:spacing w:line="240" w:lineRule="auto"/>
    </w:pPr>
  </w:style>
  <w:style w:type="character" w:customStyle="1" w:styleId="ad">
    <w:name w:val="כותרת תחתונה תו"/>
    <w:basedOn w:val="a3"/>
    <w:link w:val="ac"/>
    <w:uiPriority w:val="99"/>
    <w:rsid w:val="000A389D"/>
    <w:rPr>
      <w:rFonts w:ascii="Times New Roman" w:eastAsia="Times New Roman" w:hAnsi="Times New Roman" w:cs="David"/>
      <w:b/>
      <w:szCs w:val="26"/>
    </w:rPr>
  </w:style>
  <w:style w:type="paragraph" w:customStyle="1" w:styleId="12">
    <w:name w:val="ממוספר1"/>
    <w:basedOn w:val="a2"/>
    <w:rsid w:val="002C5E9B"/>
    <w:pPr>
      <w:tabs>
        <w:tab w:val="left" w:pos="397"/>
      </w:tabs>
      <w:ind w:left="397" w:hanging="397"/>
    </w:pPr>
    <w:rPr>
      <w:b w:val="0"/>
    </w:rPr>
  </w:style>
  <w:style w:type="paragraph" w:customStyle="1" w:styleId="21">
    <w:name w:val="ממוספר2"/>
    <w:basedOn w:val="a2"/>
    <w:rsid w:val="002C5E9B"/>
    <w:pPr>
      <w:tabs>
        <w:tab w:val="left" w:pos="397"/>
        <w:tab w:val="left" w:pos="794"/>
      </w:tabs>
      <w:ind w:left="794" w:hanging="794"/>
    </w:pPr>
    <w:rPr>
      <w:b w:val="0"/>
    </w:rPr>
  </w:style>
  <w:style w:type="paragraph" w:customStyle="1" w:styleId="31">
    <w:name w:val="ממוספר3"/>
    <w:basedOn w:val="a2"/>
    <w:rsid w:val="002C5E9B"/>
    <w:pPr>
      <w:tabs>
        <w:tab w:val="left" w:pos="1191"/>
      </w:tabs>
      <w:ind w:left="1191" w:hanging="397"/>
    </w:pPr>
    <w:rPr>
      <w:b w:val="0"/>
    </w:rPr>
  </w:style>
  <w:style w:type="paragraph" w:customStyle="1" w:styleId="41">
    <w:name w:val="ממוספר4"/>
    <w:basedOn w:val="a2"/>
    <w:rsid w:val="002C5E9B"/>
    <w:pPr>
      <w:tabs>
        <w:tab w:val="left" w:pos="397"/>
        <w:tab w:val="left" w:pos="794"/>
        <w:tab w:val="left" w:pos="1191"/>
        <w:tab w:val="left" w:pos="1588"/>
      </w:tabs>
      <w:ind w:left="1588" w:hanging="794"/>
    </w:pPr>
    <w:rPr>
      <w:b w:val="0"/>
    </w:rPr>
  </w:style>
  <w:style w:type="paragraph" w:styleId="ae">
    <w:name w:val="Block Text"/>
    <w:basedOn w:val="a2"/>
    <w:rsid w:val="002C5E9B"/>
    <w:pPr>
      <w:spacing w:line="240" w:lineRule="auto"/>
      <w:ind w:left="226"/>
      <w:jc w:val="both"/>
    </w:pPr>
    <w:rPr>
      <w:b w:val="0"/>
      <w:snapToGrid w:val="0"/>
      <w:lang w:eastAsia="he-IL"/>
    </w:rPr>
  </w:style>
  <w:style w:type="paragraph" w:styleId="af">
    <w:name w:val="Body Text"/>
    <w:basedOn w:val="a2"/>
    <w:link w:val="af0"/>
    <w:rsid w:val="002C5E9B"/>
    <w:pPr>
      <w:spacing w:line="240" w:lineRule="auto"/>
      <w:jc w:val="both"/>
    </w:pPr>
    <w:rPr>
      <w:b w:val="0"/>
      <w:snapToGrid w:val="0"/>
      <w:lang w:eastAsia="he-IL"/>
    </w:rPr>
  </w:style>
  <w:style w:type="character" w:customStyle="1" w:styleId="af0">
    <w:name w:val="גוף טקסט תו"/>
    <w:basedOn w:val="a3"/>
    <w:link w:val="af"/>
    <w:rsid w:val="002C5E9B"/>
    <w:rPr>
      <w:rFonts w:ascii="Times New Roman" w:eastAsia="Times New Roman" w:hAnsi="Times New Roman" w:cs="David"/>
      <w:snapToGrid w:val="0"/>
      <w:szCs w:val="26"/>
      <w:lang w:eastAsia="he-IL"/>
    </w:rPr>
  </w:style>
  <w:style w:type="paragraph" w:styleId="af1">
    <w:name w:val="caption"/>
    <w:basedOn w:val="a2"/>
    <w:next w:val="a2"/>
    <w:qFormat/>
    <w:rsid w:val="002C5E9B"/>
    <w:rPr>
      <w:bCs/>
      <w:i/>
      <w:iCs/>
      <w:szCs w:val="40"/>
    </w:rPr>
  </w:style>
  <w:style w:type="character" w:styleId="af2">
    <w:name w:val="page number"/>
    <w:basedOn w:val="a3"/>
    <w:rsid w:val="002C5E9B"/>
    <w:rPr>
      <w:rFonts w:cs="Times New Roman"/>
    </w:rPr>
  </w:style>
  <w:style w:type="paragraph" w:styleId="af3">
    <w:name w:val="List Paragraph"/>
    <w:basedOn w:val="a2"/>
    <w:link w:val="af4"/>
    <w:uiPriority w:val="34"/>
    <w:qFormat/>
    <w:rsid w:val="002C5E9B"/>
    <w:pPr>
      <w:ind w:left="720"/>
    </w:pPr>
    <w:rPr>
      <w:b w:val="0"/>
    </w:rPr>
  </w:style>
  <w:style w:type="character" w:customStyle="1" w:styleId="af4">
    <w:name w:val="פיסקת רשימה תו"/>
    <w:link w:val="af3"/>
    <w:uiPriority w:val="34"/>
    <w:locked/>
    <w:rsid w:val="002C5E9B"/>
    <w:rPr>
      <w:rFonts w:ascii="Times New Roman" w:eastAsia="Times New Roman" w:hAnsi="Times New Roman" w:cs="David"/>
      <w:szCs w:val="26"/>
    </w:rPr>
  </w:style>
  <w:style w:type="paragraph" w:customStyle="1" w:styleId="a0">
    <w:name w:val="טקסט סעיף"/>
    <w:basedOn w:val="a2"/>
    <w:link w:val="Char"/>
    <w:rsid w:val="002C5E9B"/>
    <w:pPr>
      <w:numPr>
        <w:ilvl w:val="1"/>
        <w:numId w:val="5"/>
      </w:numPr>
      <w:jc w:val="both"/>
    </w:pPr>
    <w:rPr>
      <w:rFonts w:ascii="Arial" w:hAnsi="Arial" w:cs="Arial"/>
      <w:b w:val="0"/>
      <w:szCs w:val="22"/>
    </w:rPr>
  </w:style>
  <w:style w:type="character" w:customStyle="1" w:styleId="Char">
    <w:name w:val="טקסט סעיף Char"/>
    <w:basedOn w:val="a3"/>
    <w:link w:val="a0"/>
    <w:rsid w:val="002C5E9B"/>
    <w:rPr>
      <w:rFonts w:ascii="Arial" w:eastAsia="Times New Roman" w:hAnsi="Arial" w:cs="Arial"/>
    </w:rPr>
  </w:style>
  <w:style w:type="paragraph" w:customStyle="1" w:styleId="a1">
    <w:name w:val="תת סעיף"/>
    <w:basedOn w:val="a2"/>
    <w:rsid w:val="002C5E9B"/>
    <w:pPr>
      <w:numPr>
        <w:ilvl w:val="2"/>
        <w:numId w:val="5"/>
      </w:numPr>
      <w:jc w:val="both"/>
    </w:pPr>
    <w:rPr>
      <w:rFonts w:cs="Arial"/>
      <w:b w:val="0"/>
      <w:szCs w:val="22"/>
    </w:rPr>
  </w:style>
  <w:style w:type="paragraph" w:customStyle="1" w:styleId="1">
    <w:name w:val="תת סעיף1"/>
    <w:basedOn w:val="a1"/>
    <w:rsid w:val="002C5E9B"/>
    <w:pPr>
      <w:numPr>
        <w:ilvl w:val="3"/>
      </w:numPr>
    </w:pPr>
  </w:style>
  <w:style w:type="paragraph" w:customStyle="1" w:styleId="211111">
    <w:name w:val="תת סעיף2 1.1.1.1.1"/>
    <w:basedOn w:val="1"/>
    <w:rsid w:val="002C5E9B"/>
    <w:pPr>
      <w:numPr>
        <w:ilvl w:val="4"/>
      </w:numPr>
    </w:pPr>
  </w:style>
  <w:style w:type="character" w:customStyle="1" w:styleId="32">
    <w:name w:val="כניסה בגוף טקסט 3 תו"/>
    <w:basedOn w:val="a3"/>
    <w:link w:val="33"/>
    <w:uiPriority w:val="99"/>
    <w:semiHidden/>
    <w:rsid w:val="002C5E9B"/>
    <w:rPr>
      <w:rFonts w:ascii="Times New Roman" w:eastAsia="Times New Roman" w:hAnsi="Times New Roman" w:cs="David"/>
      <w:sz w:val="16"/>
      <w:szCs w:val="16"/>
    </w:rPr>
  </w:style>
  <w:style w:type="paragraph" w:styleId="33">
    <w:name w:val="Body Text Indent 3"/>
    <w:basedOn w:val="a2"/>
    <w:link w:val="32"/>
    <w:uiPriority w:val="99"/>
    <w:semiHidden/>
    <w:unhideWhenUsed/>
    <w:rsid w:val="002C5E9B"/>
    <w:pPr>
      <w:spacing w:after="120"/>
      <w:ind w:left="283"/>
    </w:pPr>
    <w:rPr>
      <w:b w:val="0"/>
      <w:sz w:val="16"/>
      <w:szCs w:val="16"/>
    </w:rPr>
  </w:style>
  <w:style w:type="paragraph" w:styleId="34">
    <w:name w:val="Body Text 3"/>
    <w:basedOn w:val="a2"/>
    <w:link w:val="35"/>
    <w:uiPriority w:val="99"/>
    <w:unhideWhenUsed/>
    <w:rsid w:val="002C5E9B"/>
    <w:pPr>
      <w:spacing w:after="120"/>
    </w:pPr>
    <w:rPr>
      <w:b w:val="0"/>
      <w:sz w:val="16"/>
      <w:szCs w:val="16"/>
    </w:rPr>
  </w:style>
  <w:style w:type="character" w:customStyle="1" w:styleId="35">
    <w:name w:val="גוף טקסט 3 תו"/>
    <w:basedOn w:val="a3"/>
    <w:link w:val="34"/>
    <w:uiPriority w:val="99"/>
    <w:rsid w:val="002C5E9B"/>
    <w:rPr>
      <w:rFonts w:ascii="Times New Roman" w:eastAsia="Times New Roman" w:hAnsi="Times New Roman" w:cs="David"/>
      <w:sz w:val="16"/>
      <w:szCs w:val="16"/>
    </w:rPr>
  </w:style>
  <w:style w:type="paragraph" w:styleId="af5">
    <w:name w:val="Title"/>
    <w:basedOn w:val="a2"/>
    <w:link w:val="af6"/>
    <w:qFormat/>
    <w:rsid w:val="002C5E9B"/>
    <w:pPr>
      <w:spacing w:line="240" w:lineRule="auto"/>
      <w:jc w:val="center"/>
    </w:pPr>
    <w:rPr>
      <w:bCs/>
      <w:sz w:val="20"/>
      <w:szCs w:val="24"/>
      <w:u w:val="single"/>
    </w:rPr>
  </w:style>
  <w:style w:type="character" w:customStyle="1" w:styleId="af6">
    <w:name w:val="כותרת טקסט תו"/>
    <w:basedOn w:val="a3"/>
    <w:link w:val="af5"/>
    <w:rsid w:val="002C5E9B"/>
    <w:rPr>
      <w:rFonts w:ascii="Times New Roman" w:eastAsia="Times New Roman" w:hAnsi="Times New Roman" w:cs="David"/>
      <w:b/>
      <w:bCs/>
      <w:sz w:val="20"/>
      <w:szCs w:val="24"/>
      <w:u w:val="single"/>
    </w:rPr>
  </w:style>
  <w:style w:type="character" w:customStyle="1" w:styleId="justbluefontbold1">
    <w:name w:val="justbluefontbold1"/>
    <w:basedOn w:val="a3"/>
    <w:rsid w:val="002C5E9B"/>
    <w:rPr>
      <w:b/>
      <w:bCs/>
      <w:color w:val="014170"/>
      <w:sz w:val="18"/>
      <w:szCs w:val="18"/>
    </w:rPr>
  </w:style>
  <w:style w:type="paragraph" w:customStyle="1" w:styleId="af7">
    <w:name w:val="כותרת סעיף"/>
    <w:basedOn w:val="a2"/>
    <w:rsid w:val="002C5E9B"/>
    <w:pPr>
      <w:spacing w:before="240"/>
      <w:jc w:val="both"/>
    </w:pPr>
    <w:rPr>
      <w:rFonts w:ascii="Arial" w:hAnsi="Arial" w:cs="Arial"/>
      <w:bCs/>
      <w:color w:val="1B3461"/>
      <w:szCs w:val="22"/>
    </w:rPr>
  </w:style>
  <w:style w:type="character" w:customStyle="1" w:styleId="af8">
    <w:name w:val="טקסט הערה תו"/>
    <w:basedOn w:val="a3"/>
    <w:link w:val="af9"/>
    <w:uiPriority w:val="99"/>
    <w:semiHidden/>
    <w:rsid w:val="002C5E9B"/>
    <w:rPr>
      <w:rFonts w:cs="David"/>
    </w:rPr>
  </w:style>
  <w:style w:type="paragraph" w:styleId="af9">
    <w:name w:val="annotation text"/>
    <w:basedOn w:val="a2"/>
    <w:link w:val="af8"/>
    <w:uiPriority w:val="99"/>
    <w:semiHidden/>
    <w:rsid w:val="002C5E9B"/>
    <w:rPr>
      <w:rFonts w:asciiTheme="minorHAnsi" w:eastAsiaTheme="minorHAnsi" w:hAnsiTheme="minorHAnsi"/>
      <w:b w:val="0"/>
      <w:szCs w:val="22"/>
    </w:rPr>
  </w:style>
  <w:style w:type="character" w:customStyle="1" w:styleId="13">
    <w:name w:val="טקסט הערה תו1"/>
    <w:basedOn w:val="a3"/>
    <w:uiPriority w:val="99"/>
    <w:semiHidden/>
    <w:rsid w:val="002C5E9B"/>
    <w:rPr>
      <w:rFonts w:ascii="Times New Roman" w:eastAsia="Times New Roman" w:hAnsi="Times New Roman" w:cs="David"/>
      <w:b/>
      <w:sz w:val="20"/>
      <w:szCs w:val="20"/>
    </w:rPr>
  </w:style>
  <w:style w:type="character" w:customStyle="1" w:styleId="afa">
    <w:name w:val="נושא הערה תו"/>
    <w:basedOn w:val="af8"/>
    <w:link w:val="afb"/>
    <w:uiPriority w:val="99"/>
    <w:semiHidden/>
    <w:rsid w:val="002C5E9B"/>
    <w:rPr>
      <w:rFonts w:cs="David"/>
      <w:b/>
      <w:bCs/>
    </w:rPr>
  </w:style>
  <w:style w:type="paragraph" w:styleId="afb">
    <w:name w:val="annotation subject"/>
    <w:basedOn w:val="af9"/>
    <w:next w:val="af9"/>
    <w:link w:val="afa"/>
    <w:uiPriority w:val="99"/>
    <w:semiHidden/>
    <w:rsid w:val="002C5E9B"/>
    <w:rPr>
      <w:b/>
      <w:bCs/>
    </w:rPr>
  </w:style>
  <w:style w:type="character" w:customStyle="1" w:styleId="14">
    <w:name w:val="נושא הערה תו1"/>
    <w:basedOn w:val="13"/>
    <w:uiPriority w:val="99"/>
    <w:semiHidden/>
    <w:rsid w:val="002C5E9B"/>
    <w:rPr>
      <w:rFonts w:ascii="Times New Roman" w:eastAsia="Times New Roman" w:hAnsi="Times New Roman" w:cs="David"/>
      <w:b/>
      <w:bCs/>
      <w:sz w:val="20"/>
      <w:szCs w:val="20"/>
    </w:rPr>
  </w:style>
  <w:style w:type="character" w:customStyle="1" w:styleId="afc">
    <w:name w:val="טקסט הערת שוליים תו"/>
    <w:basedOn w:val="a3"/>
    <w:link w:val="afd"/>
    <w:uiPriority w:val="99"/>
    <w:semiHidden/>
    <w:rsid w:val="002C5E9B"/>
    <w:rPr>
      <w:rFonts w:cs="David"/>
    </w:rPr>
  </w:style>
  <w:style w:type="paragraph" w:styleId="afd">
    <w:name w:val="footnote text"/>
    <w:basedOn w:val="a2"/>
    <w:link w:val="afc"/>
    <w:uiPriority w:val="99"/>
    <w:semiHidden/>
    <w:unhideWhenUsed/>
    <w:rsid w:val="002C5E9B"/>
    <w:rPr>
      <w:rFonts w:asciiTheme="minorHAnsi" w:eastAsiaTheme="minorHAnsi" w:hAnsiTheme="minorHAnsi"/>
      <w:b w:val="0"/>
      <w:szCs w:val="22"/>
    </w:rPr>
  </w:style>
  <w:style w:type="character" w:customStyle="1" w:styleId="15">
    <w:name w:val="טקסט הערת שוליים תו1"/>
    <w:basedOn w:val="a3"/>
    <w:uiPriority w:val="99"/>
    <w:semiHidden/>
    <w:rsid w:val="002C5E9B"/>
    <w:rPr>
      <w:rFonts w:ascii="Times New Roman" w:eastAsia="Times New Roman" w:hAnsi="Times New Roman" w:cs="David"/>
      <w:b/>
      <w:sz w:val="20"/>
      <w:szCs w:val="20"/>
    </w:rPr>
  </w:style>
  <w:style w:type="character" w:customStyle="1" w:styleId="afe">
    <w:name w:val="טקסט הערת סיום תו"/>
    <w:aliases w:val=" תו תו"/>
    <w:basedOn w:val="a3"/>
    <w:link w:val="aff"/>
    <w:uiPriority w:val="99"/>
    <w:semiHidden/>
    <w:rsid w:val="002C5E9B"/>
    <w:rPr>
      <w:rFonts w:cs="David"/>
    </w:rPr>
  </w:style>
  <w:style w:type="paragraph" w:styleId="aff">
    <w:name w:val="endnote text"/>
    <w:aliases w:val=" תו"/>
    <w:basedOn w:val="a2"/>
    <w:link w:val="afe"/>
    <w:uiPriority w:val="99"/>
    <w:semiHidden/>
    <w:unhideWhenUsed/>
    <w:rsid w:val="002C5E9B"/>
    <w:rPr>
      <w:rFonts w:asciiTheme="minorHAnsi" w:eastAsiaTheme="minorHAnsi" w:hAnsiTheme="minorHAnsi"/>
      <w:b w:val="0"/>
      <w:szCs w:val="22"/>
    </w:rPr>
  </w:style>
  <w:style w:type="character" w:customStyle="1" w:styleId="16">
    <w:name w:val="טקסט הערת סיום תו1"/>
    <w:basedOn w:val="a3"/>
    <w:uiPriority w:val="99"/>
    <w:semiHidden/>
    <w:rsid w:val="002C5E9B"/>
    <w:rPr>
      <w:rFonts w:ascii="Times New Roman" w:eastAsia="Times New Roman" w:hAnsi="Times New Roman" w:cs="David"/>
      <w:b/>
      <w:sz w:val="20"/>
      <w:szCs w:val="20"/>
    </w:rPr>
  </w:style>
  <w:style w:type="paragraph" w:customStyle="1" w:styleId="aff0">
    <w:name w:val="סעיפים"/>
    <w:basedOn w:val="a2"/>
    <w:rsid w:val="002C5E9B"/>
    <w:pPr>
      <w:tabs>
        <w:tab w:val="left" w:pos="567"/>
        <w:tab w:val="left" w:pos="1134"/>
        <w:tab w:val="left" w:pos="1701"/>
        <w:tab w:val="left" w:pos="2268"/>
        <w:tab w:val="left" w:pos="2835"/>
        <w:tab w:val="left" w:pos="3402"/>
        <w:tab w:val="left" w:pos="3969"/>
        <w:tab w:val="left" w:pos="4536"/>
        <w:tab w:val="left" w:pos="5103"/>
        <w:tab w:val="left" w:pos="5670"/>
      </w:tabs>
      <w:spacing w:line="240" w:lineRule="auto"/>
    </w:pPr>
    <w:rPr>
      <w:rFonts w:eastAsia="Calibri"/>
      <w:b w:val="0"/>
      <w:sz w:val="20"/>
      <w:szCs w:val="24"/>
    </w:rPr>
  </w:style>
  <w:style w:type="paragraph" w:customStyle="1" w:styleId="17">
    <w:name w:val="פיסקת רשימה1"/>
    <w:basedOn w:val="a2"/>
    <w:rsid w:val="002C5E9B"/>
    <w:pPr>
      <w:ind w:left="720"/>
    </w:pPr>
    <w:rPr>
      <w:rFonts w:eastAsia="Calibri"/>
    </w:rPr>
  </w:style>
  <w:style w:type="paragraph" w:customStyle="1" w:styleId="ListParagraph1">
    <w:name w:val="List Paragraph1"/>
    <w:basedOn w:val="a2"/>
    <w:rsid w:val="002C5E9B"/>
    <w:pPr>
      <w:ind w:left="720"/>
    </w:pPr>
    <w:rPr>
      <w:rFonts w:eastAsia="Calibri"/>
    </w:rPr>
  </w:style>
  <w:style w:type="character" w:customStyle="1" w:styleId="22">
    <w:name w:val="כניסה בגוף טקסט 2 תו"/>
    <w:basedOn w:val="a3"/>
    <w:link w:val="23"/>
    <w:uiPriority w:val="99"/>
    <w:semiHidden/>
    <w:rsid w:val="002C5E9B"/>
    <w:rPr>
      <w:rFonts w:ascii="Times New Roman" w:eastAsia="Times New Roman" w:hAnsi="Times New Roman" w:cs="David"/>
      <w:szCs w:val="26"/>
    </w:rPr>
  </w:style>
  <w:style w:type="paragraph" w:styleId="23">
    <w:name w:val="Body Text Indent 2"/>
    <w:basedOn w:val="a2"/>
    <w:link w:val="22"/>
    <w:uiPriority w:val="99"/>
    <w:semiHidden/>
    <w:unhideWhenUsed/>
    <w:rsid w:val="002C5E9B"/>
    <w:pPr>
      <w:spacing w:after="120" w:line="480" w:lineRule="auto"/>
      <w:ind w:left="283"/>
    </w:pPr>
    <w:rPr>
      <w:b w:val="0"/>
    </w:rPr>
  </w:style>
  <w:style w:type="paragraph" w:customStyle="1" w:styleId="18">
    <w:name w:val="פיסקה1"/>
    <w:basedOn w:val="a2"/>
    <w:rsid w:val="002C5E9B"/>
    <w:pPr>
      <w:tabs>
        <w:tab w:val="left" w:pos="1800"/>
      </w:tabs>
      <w:overflowPunct w:val="0"/>
      <w:autoSpaceDE w:val="0"/>
      <w:autoSpaceDN w:val="0"/>
      <w:adjustRightInd w:val="0"/>
      <w:spacing w:line="240" w:lineRule="auto"/>
      <w:ind w:left="284"/>
      <w:jc w:val="both"/>
      <w:textAlignment w:val="baseline"/>
    </w:pPr>
    <w:rPr>
      <w:rFonts w:cs="FrankRuehl"/>
      <w:b w:val="0"/>
      <w:noProof/>
      <w:sz w:val="24"/>
    </w:rPr>
  </w:style>
  <w:style w:type="paragraph" w:styleId="TOC2">
    <w:name w:val="toc 2"/>
    <w:basedOn w:val="a2"/>
    <w:next w:val="a2"/>
    <w:autoRedefine/>
    <w:uiPriority w:val="39"/>
    <w:unhideWhenUsed/>
    <w:qFormat/>
    <w:rsid w:val="002C5E9B"/>
    <w:pPr>
      <w:spacing w:before="120"/>
      <w:ind w:left="220"/>
    </w:pPr>
    <w:rPr>
      <w:rFonts w:asciiTheme="minorHAnsi" w:hAnsiTheme="minorHAnsi" w:cs="Times New Roman"/>
      <w:bCs/>
      <w:szCs w:val="22"/>
    </w:rPr>
  </w:style>
  <w:style w:type="paragraph" w:customStyle="1" w:styleId="aff1">
    <w:name w:val="בסיס"/>
    <w:basedOn w:val="a2"/>
    <w:rsid w:val="002C5E9B"/>
    <w:pPr>
      <w:tabs>
        <w:tab w:val="left" w:pos="454"/>
      </w:tabs>
      <w:jc w:val="both"/>
    </w:pPr>
    <w:rPr>
      <w:b w:val="0"/>
      <w:sz w:val="26"/>
    </w:rPr>
  </w:style>
  <w:style w:type="character" w:styleId="aff2">
    <w:name w:val="annotation reference"/>
    <w:basedOn w:val="a3"/>
    <w:uiPriority w:val="99"/>
    <w:semiHidden/>
    <w:unhideWhenUsed/>
    <w:rsid w:val="00145F58"/>
    <w:rPr>
      <w:sz w:val="16"/>
      <w:szCs w:val="16"/>
    </w:rPr>
  </w:style>
  <w:style w:type="paragraph" w:styleId="aff3">
    <w:name w:val="Revision"/>
    <w:hidden/>
    <w:uiPriority w:val="99"/>
    <w:semiHidden/>
    <w:rsid w:val="00525258"/>
    <w:pPr>
      <w:spacing w:after="0" w:line="240" w:lineRule="auto"/>
    </w:pPr>
    <w:rPr>
      <w:rFonts w:ascii="Times New Roman" w:eastAsia="Times New Roman" w:hAnsi="Times New Roman" w:cs="David"/>
      <w:b/>
      <w:szCs w:val="26"/>
    </w:rPr>
  </w:style>
  <w:style w:type="paragraph" w:styleId="TOC1">
    <w:name w:val="toc 1"/>
    <w:basedOn w:val="a2"/>
    <w:next w:val="a2"/>
    <w:autoRedefine/>
    <w:uiPriority w:val="39"/>
    <w:unhideWhenUsed/>
    <w:qFormat/>
    <w:rsid w:val="004659A8"/>
    <w:pPr>
      <w:spacing w:before="120"/>
    </w:pPr>
    <w:rPr>
      <w:rFonts w:asciiTheme="minorHAnsi" w:hAnsiTheme="minorHAnsi" w:cs="Times New Roman"/>
      <w:bCs/>
      <w:i/>
      <w:iCs/>
      <w:sz w:val="24"/>
      <w:szCs w:val="24"/>
    </w:rPr>
  </w:style>
  <w:style w:type="paragraph" w:styleId="TOC3">
    <w:name w:val="toc 3"/>
    <w:basedOn w:val="a2"/>
    <w:next w:val="a2"/>
    <w:autoRedefine/>
    <w:uiPriority w:val="39"/>
    <w:unhideWhenUsed/>
    <w:qFormat/>
    <w:rsid w:val="004659A8"/>
    <w:pPr>
      <w:ind w:left="440"/>
    </w:pPr>
    <w:rPr>
      <w:rFonts w:asciiTheme="minorHAnsi" w:hAnsiTheme="minorHAnsi" w:cs="Times New Roman"/>
      <w:b w:val="0"/>
      <w:sz w:val="20"/>
      <w:szCs w:val="20"/>
    </w:rPr>
  </w:style>
  <w:style w:type="paragraph" w:styleId="TOC4">
    <w:name w:val="toc 4"/>
    <w:basedOn w:val="a2"/>
    <w:next w:val="a2"/>
    <w:autoRedefine/>
    <w:uiPriority w:val="39"/>
    <w:unhideWhenUsed/>
    <w:rsid w:val="004659A8"/>
    <w:pPr>
      <w:ind w:left="660"/>
    </w:pPr>
    <w:rPr>
      <w:rFonts w:asciiTheme="minorHAnsi" w:hAnsiTheme="minorHAnsi" w:cs="Times New Roman"/>
      <w:b w:val="0"/>
      <w:sz w:val="20"/>
      <w:szCs w:val="20"/>
    </w:rPr>
  </w:style>
  <w:style w:type="paragraph" w:styleId="TOC5">
    <w:name w:val="toc 5"/>
    <w:basedOn w:val="a2"/>
    <w:next w:val="a2"/>
    <w:autoRedefine/>
    <w:uiPriority w:val="39"/>
    <w:unhideWhenUsed/>
    <w:rsid w:val="004659A8"/>
    <w:pPr>
      <w:ind w:left="880"/>
    </w:pPr>
    <w:rPr>
      <w:rFonts w:asciiTheme="minorHAnsi" w:hAnsiTheme="minorHAnsi" w:cs="Times New Roman"/>
      <w:b w:val="0"/>
      <w:sz w:val="20"/>
      <w:szCs w:val="20"/>
    </w:rPr>
  </w:style>
  <w:style w:type="paragraph" w:styleId="TOC6">
    <w:name w:val="toc 6"/>
    <w:basedOn w:val="a2"/>
    <w:next w:val="a2"/>
    <w:autoRedefine/>
    <w:uiPriority w:val="39"/>
    <w:unhideWhenUsed/>
    <w:rsid w:val="004659A8"/>
    <w:pPr>
      <w:ind w:left="1100"/>
    </w:pPr>
    <w:rPr>
      <w:rFonts w:asciiTheme="minorHAnsi" w:hAnsiTheme="minorHAnsi" w:cs="Times New Roman"/>
      <w:b w:val="0"/>
      <w:sz w:val="20"/>
      <w:szCs w:val="20"/>
    </w:rPr>
  </w:style>
  <w:style w:type="paragraph" w:styleId="TOC7">
    <w:name w:val="toc 7"/>
    <w:basedOn w:val="a2"/>
    <w:next w:val="a2"/>
    <w:autoRedefine/>
    <w:uiPriority w:val="39"/>
    <w:unhideWhenUsed/>
    <w:rsid w:val="004659A8"/>
    <w:pPr>
      <w:ind w:left="1320"/>
    </w:pPr>
    <w:rPr>
      <w:rFonts w:asciiTheme="minorHAnsi" w:hAnsiTheme="minorHAnsi" w:cs="Times New Roman"/>
      <w:b w:val="0"/>
      <w:sz w:val="20"/>
      <w:szCs w:val="20"/>
    </w:rPr>
  </w:style>
  <w:style w:type="paragraph" w:styleId="TOC8">
    <w:name w:val="toc 8"/>
    <w:basedOn w:val="a2"/>
    <w:next w:val="a2"/>
    <w:autoRedefine/>
    <w:uiPriority w:val="39"/>
    <w:unhideWhenUsed/>
    <w:rsid w:val="004659A8"/>
    <w:pPr>
      <w:ind w:left="1540"/>
    </w:pPr>
    <w:rPr>
      <w:rFonts w:asciiTheme="minorHAnsi" w:hAnsiTheme="minorHAnsi" w:cs="Times New Roman"/>
      <w:b w:val="0"/>
      <w:sz w:val="20"/>
      <w:szCs w:val="20"/>
    </w:rPr>
  </w:style>
  <w:style w:type="paragraph" w:styleId="TOC9">
    <w:name w:val="toc 9"/>
    <w:basedOn w:val="a2"/>
    <w:next w:val="a2"/>
    <w:autoRedefine/>
    <w:uiPriority w:val="39"/>
    <w:unhideWhenUsed/>
    <w:rsid w:val="004659A8"/>
    <w:pPr>
      <w:ind w:left="1760"/>
    </w:pPr>
    <w:rPr>
      <w:rFonts w:asciiTheme="minorHAnsi" w:hAnsiTheme="minorHAnsi" w:cs="Times New Roman"/>
      <w:b w:val="0"/>
      <w:sz w:val="20"/>
      <w:szCs w:val="20"/>
    </w:rPr>
  </w:style>
  <w:style w:type="numbering" w:customStyle="1" w:styleId="19">
    <w:name w:val="ללא רשימה1"/>
    <w:next w:val="a5"/>
    <w:semiHidden/>
    <w:unhideWhenUsed/>
    <w:rsid w:val="00F37E27"/>
  </w:style>
  <w:style w:type="table" w:customStyle="1" w:styleId="1a">
    <w:name w:val="טבלת רשת1"/>
    <w:basedOn w:val="a4"/>
    <w:next w:val="a8"/>
    <w:rsid w:val="00F37E27"/>
    <w:pPr>
      <w:spacing w:after="0" w:line="240" w:lineRule="auto"/>
    </w:pPr>
    <w:rPr>
      <w:rFonts w:ascii="Calibri" w:eastAsia="Calibri" w:hAnsi="Calibri" w:cs="Arial"/>
      <w:sz w:val="20"/>
      <w:szCs w:val="20"/>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ff4">
    <w:name w:val="רגיל + מיושר לשני הצדדים"/>
    <w:aliases w:val="לפני:  0.4 ס''מ,מרווח בין שורות:  בודד"/>
    <w:basedOn w:val="a2"/>
    <w:rsid w:val="00F37E27"/>
    <w:pPr>
      <w:spacing w:line="240" w:lineRule="auto"/>
      <w:jc w:val="both"/>
    </w:pPr>
    <w:rPr>
      <w:b w:val="0"/>
      <w:sz w:val="26"/>
    </w:rPr>
  </w:style>
  <w:style w:type="table" w:styleId="42">
    <w:name w:val="Table Classic 4"/>
    <w:basedOn w:val="a4"/>
    <w:semiHidden/>
    <w:unhideWhenUsed/>
    <w:rsid w:val="00F37E27"/>
    <w:pPr>
      <w:spacing w:after="0" w:line="360" w:lineRule="auto"/>
      <w:jc w:val="right"/>
    </w:pPr>
    <w:rPr>
      <w:rFonts w:ascii="Times New Roman" w:eastAsia="Times New Roman" w:hAnsi="Times New Roman" w:cs="Miriam"/>
      <w:sz w:val="20"/>
      <w:szCs w:val="20"/>
      <w:lang w:bidi="ar-SA"/>
    </w:rPr>
    <w:tblPr>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character" w:customStyle="1" w:styleId="xdtextboxrtl1">
    <w:name w:val="xdtextboxrtl1"/>
    <w:rsid w:val="00F37E27"/>
    <w:rPr>
      <w:color w:val="auto"/>
      <w:bdr w:val="single" w:sz="8" w:space="1" w:color="DCDCDC" w:frame="1"/>
      <w:shd w:val="clear" w:color="auto" w:fill="FFFFFF"/>
    </w:rPr>
  </w:style>
  <w:style w:type="paragraph" w:styleId="36">
    <w:name w:val="List 3"/>
    <w:basedOn w:val="a2"/>
    <w:rsid w:val="00F37E27"/>
    <w:pPr>
      <w:ind w:left="849" w:hanging="283"/>
    </w:pPr>
    <w:rPr>
      <w:b w:val="0"/>
      <w:sz w:val="20"/>
    </w:rPr>
  </w:style>
  <w:style w:type="paragraph" w:customStyle="1" w:styleId="aff5">
    <w:name w:val="נושא"/>
    <w:basedOn w:val="a2"/>
    <w:link w:val="aff6"/>
    <w:qFormat/>
    <w:rsid w:val="00B62389"/>
    <w:pPr>
      <w:tabs>
        <w:tab w:val="center" w:pos="4153"/>
        <w:tab w:val="left" w:pos="5057"/>
      </w:tabs>
      <w:spacing w:line="240" w:lineRule="auto"/>
      <w:jc w:val="center"/>
    </w:pPr>
    <w:rPr>
      <w:bCs/>
    </w:rPr>
  </w:style>
  <w:style w:type="paragraph" w:customStyle="1" w:styleId="aff7">
    <w:name w:val="נספח"/>
    <w:basedOn w:val="9"/>
    <w:link w:val="aff8"/>
    <w:qFormat/>
    <w:rsid w:val="00B62389"/>
    <w:pPr>
      <w:ind w:right="-284"/>
    </w:pPr>
    <w:rPr>
      <w:rFonts w:ascii="Arial" w:hAnsi="Arial"/>
      <w:sz w:val="24"/>
      <w:szCs w:val="24"/>
    </w:rPr>
  </w:style>
  <w:style w:type="character" w:customStyle="1" w:styleId="aff6">
    <w:name w:val="נושא תו"/>
    <w:basedOn w:val="a3"/>
    <w:link w:val="aff5"/>
    <w:rsid w:val="00B62389"/>
    <w:rPr>
      <w:rFonts w:ascii="Times New Roman" w:eastAsia="Times New Roman" w:hAnsi="Times New Roman" w:cs="David"/>
      <w:b/>
      <w:bCs/>
      <w:szCs w:val="26"/>
    </w:rPr>
  </w:style>
  <w:style w:type="paragraph" w:customStyle="1" w:styleId="a">
    <w:name w:val="כותרת משנית"/>
    <w:basedOn w:val="a2"/>
    <w:link w:val="aff9"/>
    <w:qFormat/>
    <w:rsid w:val="00B62389"/>
    <w:pPr>
      <w:numPr>
        <w:numId w:val="1"/>
      </w:numPr>
      <w:spacing w:before="120" w:after="120" w:line="240" w:lineRule="auto"/>
      <w:ind w:right="-284"/>
    </w:pPr>
    <w:rPr>
      <w:rFonts w:ascii="Arial" w:hAnsi="Arial"/>
      <w:bCs/>
      <w:sz w:val="24"/>
      <w:szCs w:val="24"/>
      <w:u w:val="single"/>
    </w:rPr>
  </w:style>
  <w:style w:type="character" w:customStyle="1" w:styleId="aff8">
    <w:name w:val="נספח תו"/>
    <w:basedOn w:val="90"/>
    <w:link w:val="aff7"/>
    <w:rsid w:val="00B62389"/>
    <w:rPr>
      <w:rFonts w:ascii="Arial" w:eastAsia="Times New Roman" w:hAnsi="Arial" w:cs="David"/>
      <w:b/>
      <w:bCs/>
      <w:sz w:val="24"/>
      <w:szCs w:val="24"/>
      <w:u w:val="single"/>
    </w:rPr>
  </w:style>
  <w:style w:type="paragraph" w:styleId="affa">
    <w:name w:val="TOC Heading"/>
    <w:basedOn w:val="10"/>
    <w:next w:val="a2"/>
    <w:uiPriority w:val="39"/>
    <w:semiHidden/>
    <w:unhideWhenUsed/>
    <w:qFormat/>
    <w:rsid w:val="00072888"/>
    <w:pPr>
      <w:keepLines/>
      <w:numPr>
        <w:ilvl w:val="0"/>
      </w:numPr>
      <w:spacing w:before="480" w:after="0" w:line="276" w:lineRule="auto"/>
      <w:jc w:val="left"/>
      <w:outlineLvl w:val="9"/>
    </w:pPr>
    <w:rPr>
      <w:rFonts w:asciiTheme="majorHAnsi" w:eastAsiaTheme="majorEastAsia" w:hAnsiTheme="majorHAnsi" w:cstheme="majorBidi"/>
      <w:snapToGrid/>
      <w:color w:val="365F91" w:themeColor="accent1" w:themeShade="BF"/>
      <w:sz w:val="28"/>
      <w:szCs w:val="28"/>
      <w:rtl/>
      <w:cs/>
      <w:lang w:eastAsia="en-US"/>
    </w:rPr>
  </w:style>
  <w:style w:type="character" w:customStyle="1" w:styleId="aff9">
    <w:name w:val="כותרת משנית תו"/>
    <w:basedOn w:val="a3"/>
    <w:link w:val="a"/>
    <w:rsid w:val="00B62389"/>
    <w:rPr>
      <w:rFonts w:ascii="Arial" w:eastAsia="Times New Roman" w:hAnsi="Arial" w:cs="David"/>
      <w:b/>
      <w:bCs/>
      <w:sz w:val="24"/>
      <w:szCs w:val="24"/>
      <w:u w:val="single"/>
    </w:rPr>
  </w:style>
  <w:style w:type="paragraph" w:customStyle="1" w:styleId="affb">
    <w:name w:val="נושא על"/>
    <w:basedOn w:val="aff7"/>
    <w:link w:val="affc"/>
    <w:qFormat/>
    <w:rsid w:val="008A107E"/>
    <w:pPr>
      <w:jc w:val="center"/>
    </w:pPr>
    <w:rPr>
      <w:sz w:val="28"/>
      <w:szCs w:val="28"/>
    </w:rPr>
  </w:style>
  <w:style w:type="character" w:customStyle="1" w:styleId="affc">
    <w:name w:val="נושא על תו"/>
    <w:basedOn w:val="aff8"/>
    <w:link w:val="affb"/>
    <w:rsid w:val="008A107E"/>
    <w:rPr>
      <w:rFonts w:ascii="Arial" w:eastAsia="Times New Roman" w:hAnsi="Arial" w:cs="David"/>
      <w:b/>
      <w:bCs/>
      <w:sz w:val="28"/>
      <w:szCs w:val="28"/>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List 3"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Classic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E2356"/>
    <w:pPr>
      <w:bidi/>
      <w:spacing w:after="0" w:line="360" w:lineRule="auto"/>
    </w:pPr>
    <w:rPr>
      <w:rFonts w:ascii="Times New Roman" w:eastAsia="Times New Roman" w:hAnsi="Times New Roman" w:cs="David"/>
      <w:b/>
      <w:szCs w:val="26"/>
    </w:rPr>
  </w:style>
  <w:style w:type="paragraph" w:styleId="10">
    <w:name w:val="heading 1"/>
    <w:basedOn w:val="a2"/>
    <w:next w:val="a2"/>
    <w:link w:val="11"/>
    <w:qFormat/>
    <w:rsid w:val="002C5E9B"/>
    <w:pPr>
      <w:keepNext/>
      <w:numPr>
        <w:ilvl w:val="12"/>
      </w:numPr>
      <w:spacing w:before="100" w:after="100" w:line="240" w:lineRule="auto"/>
      <w:jc w:val="center"/>
      <w:outlineLvl w:val="0"/>
    </w:pPr>
    <w:rPr>
      <w:bCs/>
      <w:snapToGrid w:val="0"/>
      <w:lang w:eastAsia="he-IL"/>
    </w:rPr>
  </w:style>
  <w:style w:type="paragraph" w:styleId="2">
    <w:name w:val="heading 2"/>
    <w:basedOn w:val="a2"/>
    <w:next w:val="a2"/>
    <w:link w:val="20"/>
    <w:qFormat/>
    <w:rsid w:val="002C5E9B"/>
    <w:pPr>
      <w:keepNext/>
      <w:tabs>
        <w:tab w:val="left" w:pos="3840"/>
      </w:tabs>
      <w:spacing w:line="240" w:lineRule="atLeast"/>
      <w:jc w:val="center"/>
      <w:outlineLvl w:val="1"/>
    </w:pPr>
    <w:rPr>
      <w:b w:val="0"/>
      <w:bCs/>
      <w:snapToGrid w:val="0"/>
      <w:sz w:val="26"/>
      <w:szCs w:val="32"/>
      <w:u w:val="single"/>
      <w:lang w:eastAsia="he-IL"/>
    </w:rPr>
  </w:style>
  <w:style w:type="paragraph" w:styleId="3">
    <w:name w:val="heading 3"/>
    <w:basedOn w:val="a2"/>
    <w:next w:val="a2"/>
    <w:link w:val="30"/>
    <w:qFormat/>
    <w:rsid w:val="002C5E9B"/>
    <w:pPr>
      <w:keepNext/>
      <w:jc w:val="center"/>
      <w:outlineLvl w:val="2"/>
    </w:pPr>
    <w:rPr>
      <w:bCs/>
      <w:snapToGrid w:val="0"/>
      <w:szCs w:val="32"/>
      <w:u w:val="single"/>
      <w:lang w:eastAsia="he-IL"/>
    </w:rPr>
  </w:style>
  <w:style w:type="paragraph" w:styleId="4">
    <w:name w:val="heading 4"/>
    <w:basedOn w:val="a2"/>
    <w:next w:val="a2"/>
    <w:link w:val="40"/>
    <w:qFormat/>
    <w:rsid w:val="002C5E9B"/>
    <w:pPr>
      <w:keepNext/>
      <w:spacing w:line="240" w:lineRule="auto"/>
      <w:ind w:right="-142"/>
      <w:jc w:val="center"/>
      <w:outlineLvl w:val="3"/>
    </w:pPr>
    <w:rPr>
      <w:bCs/>
      <w:u w:val="single"/>
    </w:rPr>
  </w:style>
  <w:style w:type="paragraph" w:styleId="5">
    <w:name w:val="heading 5"/>
    <w:basedOn w:val="a2"/>
    <w:next w:val="a2"/>
    <w:link w:val="50"/>
    <w:qFormat/>
    <w:rsid w:val="002C5E9B"/>
    <w:pPr>
      <w:keepNext/>
      <w:tabs>
        <w:tab w:val="left" w:pos="1800"/>
      </w:tabs>
      <w:spacing w:line="240" w:lineRule="atLeast"/>
      <w:jc w:val="center"/>
      <w:outlineLvl w:val="4"/>
    </w:pPr>
    <w:rPr>
      <w:bCs/>
      <w:sz w:val="26"/>
      <w:u w:val="single"/>
    </w:rPr>
  </w:style>
  <w:style w:type="paragraph" w:styleId="6">
    <w:name w:val="heading 6"/>
    <w:basedOn w:val="a2"/>
    <w:next w:val="a2"/>
    <w:link w:val="60"/>
    <w:qFormat/>
    <w:rsid w:val="002C5E9B"/>
    <w:pPr>
      <w:keepNext/>
      <w:spacing w:line="240" w:lineRule="auto"/>
      <w:jc w:val="both"/>
      <w:outlineLvl w:val="5"/>
    </w:pPr>
    <w:rPr>
      <w:bCs/>
      <w:i/>
      <w:iCs/>
    </w:rPr>
  </w:style>
  <w:style w:type="paragraph" w:styleId="7">
    <w:name w:val="heading 7"/>
    <w:basedOn w:val="a2"/>
    <w:next w:val="a2"/>
    <w:link w:val="70"/>
    <w:qFormat/>
    <w:rsid w:val="002C5E9B"/>
    <w:pPr>
      <w:keepNext/>
      <w:jc w:val="both"/>
      <w:outlineLvl w:val="6"/>
    </w:pPr>
    <w:rPr>
      <w:b w:val="0"/>
      <w:u w:val="single"/>
    </w:rPr>
  </w:style>
  <w:style w:type="paragraph" w:styleId="8">
    <w:name w:val="heading 8"/>
    <w:basedOn w:val="a2"/>
    <w:next w:val="a2"/>
    <w:link w:val="80"/>
    <w:qFormat/>
    <w:rsid w:val="002C5E9B"/>
    <w:pPr>
      <w:keepNext/>
      <w:numPr>
        <w:ilvl w:val="12"/>
      </w:numPr>
      <w:spacing w:before="100" w:after="100" w:line="240" w:lineRule="auto"/>
      <w:jc w:val="both"/>
      <w:outlineLvl w:val="7"/>
    </w:pPr>
    <w:rPr>
      <w:bCs/>
    </w:rPr>
  </w:style>
  <w:style w:type="paragraph" w:styleId="9">
    <w:name w:val="heading 9"/>
    <w:basedOn w:val="a2"/>
    <w:next w:val="a2"/>
    <w:link w:val="90"/>
    <w:qFormat/>
    <w:rsid w:val="002C5E9B"/>
    <w:pPr>
      <w:keepNext/>
      <w:jc w:val="both"/>
      <w:outlineLvl w:val="8"/>
    </w:pPr>
    <w:rPr>
      <w:bCs/>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2C5E9B"/>
    <w:rPr>
      <w:rFonts w:ascii="Times New Roman" w:eastAsia="Times New Roman" w:hAnsi="Times New Roman" w:cs="David"/>
      <w:b/>
      <w:bCs/>
      <w:snapToGrid w:val="0"/>
      <w:szCs w:val="26"/>
      <w:lang w:eastAsia="he-IL"/>
    </w:rPr>
  </w:style>
  <w:style w:type="character" w:customStyle="1" w:styleId="20">
    <w:name w:val="כותרת 2 תו"/>
    <w:basedOn w:val="a3"/>
    <w:link w:val="2"/>
    <w:rsid w:val="002C5E9B"/>
    <w:rPr>
      <w:rFonts w:ascii="Times New Roman" w:eastAsia="Times New Roman" w:hAnsi="Times New Roman" w:cs="David"/>
      <w:bCs/>
      <w:snapToGrid w:val="0"/>
      <w:sz w:val="26"/>
      <w:szCs w:val="32"/>
      <w:u w:val="single"/>
      <w:lang w:eastAsia="he-IL"/>
    </w:rPr>
  </w:style>
  <w:style w:type="character" w:customStyle="1" w:styleId="30">
    <w:name w:val="כותרת 3 תו"/>
    <w:basedOn w:val="a3"/>
    <w:link w:val="3"/>
    <w:rsid w:val="002C5E9B"/>
    <w:rPr>
      <w:rFonts w:ascii="Times New Roman" w:eastAsia="Times New Roman" w:hAnsi="Times New Roman" w:cs="David"/>
      <w:b/>
      <w:bCs/>
      <w:snapToGrid w:val="0"/>
      <w:szCs w:val="32"/>
      <w:u w:val="single"/>
      <w:lang w:eastAsia="he-IL"/>
    </w:rPr>
  </w:style>
  <w:style w:type="character" w:customStyle="1" w:styleId="40">
    <w:name w:val="כותרת 4 תו"/>
    <w:basedOn w:val="a3"/>
    <w:link w:val="4"/>
    <w:rsid w:val="002C5E9B"/>
    <w:rPr>
      <w:rFonts w:ascii="Times New Roman" w:eastAsia="Times New Roman" w:hAnsi="Times New Roman" w:cs="David"/>
      <w:b/>
      <w:bCs/>
      <w:szCs w:val="26"/>
      <w:u w:val="single"/>
    </w:rPr>
  </w:style>
  <w:style w:type="character" w:customStyle="1" w:styleId="50">
    <w:name w:val="כותרת 5 תו"/>
    <w:basedOn w:val="a3"/>
    <w:link w:val="5"/>
    <w:rsid w:val="002C5E9B"/>
    <w:rPr>
      <w:rFonts w:ascii="Times New Roman" w:eastAsia="Times New Roman" w:hAnsi="Times New Roman" w:cs="David"/>
      <w:b/>
      <w:bCs/>
      <w:sz w:val="26"/>
      <w:szCs w:val="26"/>
      <w:u w:val="single"/>
    </w:rPr>
  </w:style>
  <w:style w:type="character" w:customStyle="1" w:styleId="60">
    <w:name w:val="כותרת 6 תו"/>
    <w:basedOn w:val="a3"/>
    <w:link w:val="6"/>
    <w:rsid w:val="002C5E9B"/>
    <w:rPr>
      <w:rFonts w:ascii="Times New Roman" w:eastAsia="Times New Roman" w:hAnsi="Times New Roman" w:cs="David"/>
      <w:b/>
      <w:bCs/>
      <w:i/>
      <w:iCs/>
      <w:szCs w:val="26"/>
    </w:rPr>
  </w:style>
  <w:style w:type="character" w:customStyle="1" w:styleId="70">
    <w:name w:val="כותרת 7 תו"/>
    <w:basedOn w:val="a3"/>
    <w:link w:val="7"/>
    <w:rsid w:val="002C5E9B"/>
    <w:rPr>
      <w:rFonts w:ascii="Times New Roman" w:eastAsia="Times New Roman" w:hAnsi="Times New Roman" w:cs="David"/>
      <w:szCs w:val="26"/>
      <w:u w:val="single"/>
    </w:rPr>
  </w:style>
  <w:style w:type="character" w:customStyle="1" w:styleId="80">
    <w:name w:val="כותרת 8 תו"/>
    <w:basedOn w:val="a3"/>
    <w:link w:val="8"/>
    <w:rsid w:val="002C5E9B"/>
    <w:rPr>
      <w:rFonts w:ascii="Times New Roman" w:eastAsia="Times New Roman" w:hAnsi="Times New Roman" w:cs="David"/>
      <w:b/>
      <w:bCs/>
      <w:szCs w:val="26"/>
    </w:rPr>
  </w:style>
  <w:style w:type="character" w:customStyle="1" w:styleId="90">
    <w:name w:val="כותרת 9 תו"/>
    <w:basedOn w:val="a3"/>
    <w:link w:val="9"/>
    <w:rsid w:val="002C5E9B"/>
    <w:rPr>
      <w:rFonts w:ascii="Times New Roman" w:eastAsia="Times New Roman" w:hAnsi="Times New Roman" w:cs="David"/>
      <w:b/>
      <w:bCs/>
      <w:szCs w:val="26"/>
      <w:u w:val="single"/>
    </w:rPr>
  </w:style>
  <w:style w:type="paragraph" w:styleId="a6">
    <w:name w:val="header"/>
    <w:basedOn w:val="a2"/>
    <w:link w:val="a7"/>
    <w:unhideWhenUsed/>
    <w:rsid w:val="001E2356"/>
    <w:pPr>
      <w:tabs>
        <w:tab w:val="center" w:pos="4320"/>
        <w:tab w:val="right" w:pos="8640"/>
      </w:tabs>
      <w:spacing w:line="240" w:lineRule="auto"/>
    </w:pPr>
  </w:style>
  <w:style w:type="character" w:customStyle="1" w:styleId="a7">
    <w:name w:val="כותרת עליונה תו"/>
    <w:basedOn w:val="a3"/>
    <w:link w:val="a6"/>
    <w:rsid w:val="001E2356"/>
    <w:rPr>
      <w:rFonts w:ascii="Times New Roman" w:eastAsia="Times New Roman" w:hAnsi="Times New Roman" w:cs="David"/>
      <w:b/>
      <w:szCs w:val="26"/>
    </w:rPr>
  </w:style>
  <w:style w:type="table" w:styleId="a8">
    <w:name w:val="Table Grid"/>
    <w:basedOn w:val="a4"/>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9">
    <w:name w:val="Placeholder Text"/>
    <w:basedOn w:val="a3"/>
    <w:uiPriority w:val="99"/>
    <w:semiHidden/>
    <w:rsid w:val="001E2356"/>
    <w:rPr>
      <w:color w:val="808080"/>
    </w:rPr>
  </w:style>
  <w:style w:type="character" w:styleId="Hyperlink">
    <w:name w:val="Hyperlink"/>
    <w:basedOn w:val="a3"/>
    <w:uiPriority w:val="99"/>
    <w:unhideWhenUsed/>
    <w:rsid w:val="001E2356"/>
    <w:rPr>
      <w:color w:val="0000FF" w:themeColor="hyperlink"/>
      <w:u w:val="single"/>
    </w:rPr>
  </w:style>
  <w:style w:type="paragraph" w:styleId="aa">
    <w:name w:val="Balloon Text"/>
    <w:basedOn w:val="a2"/>
    <w:link w:val="ab"/>
    <w:semiHidden/>
    <w:unhideWhenUsed/>
    <w:rsid w:val="001E2356"/>
    <w:pPr>
      <w:spacing w:line="240" w:lineRule="auto"/>
    </w:pPr>
    <w:rPr>
      <w:rFonts w:ascii="Tahoma" w:hAnsi="Tahoma" w:cs="Tahoma"/>
      <w:sz w:val="16"/>
      <w:szCs w:val="16"/>
    </w:rPr>
  </w:style>
  <w:style w:type="character" w:customStyle="1" w:styleId="ab">
    <w:name w:val="טקסט בלונים תו"/>
    <w:basedOn w:val="a3"/>
    <w:link w:val="aa"/>
    <w:semiHidden/>
    <w:rsid w:val="001E2356"/>
    <w:rPr>
      <w:rFonts w:ascii="Tahoma" w:eastAsia="Times New Roman" w:hAnsi="Tahoma" w:cs="Tahoma"/>
      <w:b/>
      <w:sz w:val="16"/>
      <w:szCs w:val="16"/>
    </w:rPr>
  </w:style>
  <w:style w:type="paragraph" w:styleId="ac">
    <w:name w:val="footer"/>
    <w:basedOn w:val="a2"/>
    <w:link w:val="ad"/>
    <w:uiPriority w:val="99"/>
    <w:unhideWhenUsed/>
    <w:rsid w:val="000A389D"/>
    <w:pPr>
      <w:tabs>
        <w:tab w:val="center" w:pos="4153"/>
        <w:tab w:val="right" w:pos="8306"/>
      </w:tabs>
      <w:spacing w:line="240" w:lineRule="auto"/>
    </w:pPr>
  </w:style>
  <w:style w:type="character" w:customStyle="1" w:styleId="ad">
    <w:name w:val="כותרת תחתונה תו"/>
    <w:basedOn w:val="a3"/>
    <w:link w:val="ac"/>
    <w:uiPriority w:val="99"/>
    <w:rsid w:val="000A389D"/>
    <w:rPr>
      <w:rFonts w:ascii="Times New Roman" w:eastAsia="Times New Roman" w:hAnsi="Times New Roman" w:cs="David"/>
      <w:b/>
      <w:szCs w:val="26"/>
    </w:rPr>
  </w:style>
  <w:style w:type="paragraph" w:customStyle="1" w:styleId="12">
    <w:name w:val="ממוספר1"/>
    <w:basedOn w:val="a2"/>
    <w:rsid w:val="002C5E9B"/>
    <w:pPr>
      <w:tabs>
        <w:tab w:val="left" w:pos="397"/>
      </w:tabs>
      <w:ind w:left="397" w:hanging="397"/>
    </w:pPr>
    <w:rPr>
      <w:b w:val="0"/>
    </w:rPr>
  </w:style>
  <w:style w:type="paragraph" w:customStyle="1" w:styleId="21">
    <w:name w:val="ממוספר2"/>
    <w:basedOn w:val="a2"/>
    <w:rsid w:val="002C5E9B"/>
    <w:pPr>
      <w:tabs>
        <w:tab w:val="left" w:pos="397"/>
        <w:tab w:val="left" w:pos="794"/>
      </w:tabs>
      <w:ind w:left="794" w:hanging="794"/>
    </w:pPr>
    <w:rPr>
      <w:b w:val="0"/>
    </w:rPr>
  </w:style>
  <w:style w:type="paragraph" w:customStyle="1" w:styleId="31">
    <w:name w:val="ממוספר3"/>
    <w:basedOn w:val="a2"/>
    <w:rsid w:val="002C5E9B"/>
    <w:pPr>
      <w:tabs>
        <w:tab w:val="left" w:pos="1191"/>
      </w:tabs>
      <w:ind w:left="1191" w:hanging="397"/>
    </w:pPr>
    <w:rPr>
      <w:b w:val="0"/>
    </w:rPr>
  </w:style>
  <w:style w:type="paragraph" w:customStyle="1" w:styleId="41">
    <w:name w:val="ממוספר4"/>
    <w:basedOn w:val="a2"/>
    <w:rsid w:val="002C5E9B"/>
    <w:pPr>
      <w:tabs>
        <w:tab w:val="left" w:pos="397"/>
        <w:tab w:val="left" w:pos="794"/>
        <w:tab w:val="left" w:pos="1191"/>
        <w:tab w:val="left" w:pos="1588"/>
      </w:tabs>
      <w:ind w:left="1588" w:hanging="794"/>
    </w:pPr>
    <w:rPr>
      <w:b w:val="0"/>
    </w:rPr>
  </w:style>
  <w:style w:type="paragraph" w:styleId="ae">
    <w:name w:val="Block Text"/>
    <w:basedOn w:val="a2"/>
    <w:rsid w:val="002C5E9B"/>
    <w:pPr>
      <w:spacing w:line="240" w:lineRule="auto"/>
      <w:ind w:left="226"/>
      <w:jc w:val="both"/>
    </w:pPr>
    <w:rPr>
      <w:b w:val="0"/>
      <w:snapToGrid w:val="0"/>
      <w:lang w:eastAsia="he-IL"/>
    </w:rPr>
  </w:style>
  <w:style w:type="paragraph" w:styleId="af">
    <w:name w:val="Body Text"/>
    <w:basedOn w:val="a2"/>
    <w:link w:val="af0"/>
    <w:rsid w:val="002C5E9B"/>
    <w:pPr>
      <w:spacing w:line="240" w:lineRule="auto"/>
      <w:jc w:val="both"/>
    </w:pPr>
    <w:rPr>
      <w:b w:val="0"/>
      <w:snapToGrid w:val="0"/>
      <w:lang w:eastAsia="he-IL"/>
    </w:rPr>
  </w:style>
  <w:style w:type="character" w:customStyle="1" w:styleId="af0">
    <w:name w:val="גוף טקסט תו"/>
    <w:basedOn w:val="a3"/>
    <w:link w:val="af"/>
    <w:rsid w:val="002C5E9B"/>
    <w:rPr>
      <w:rFonts w:ascii="Times New Roman" w:eastAsia="Times New Roman" w:hAnsi="Times New Roman" w:cs="David"/>
      <w:snapToGrid w:val="0"/>
      <w:szCs w:val="26"/>
      <w:lang w:eastAsia="he-IL"/>
    </w:rPr>
  </w:style>
  <w:style w:type="paragraph" w:styleId="af1">
    <w:name w:val="caption"/>
    <w:basedOn w:val="a2"/>
    <w:next w:val="a2"/>
    <w:qFormat/>
    <w:rsid w:val="002C5E9B"/>
    <w:rPr>
      <w:bCs/>
      <w:i/>
      <w:iCs/>
      <w:szCs w:val="40"/>
    </w:rPr>
  </w:style>
  <w:style w:type="character" w:styleId="af2">
    <w:name w:val="page number"/>
    <w:basedOn w:val="a3"/>
    <w:rsid w:val="002C5E9B"/>
    <w:rPr>
      <w:rFonts w:cs="Times New Roman"/>
    </w:rPr>
  </w:style>
  <w:style w:type="paragraph" w:styleId="af3">
    <w:name w:val="List Paragraph"/>
    <w:basedOn w:val="a2"/>
    <w:link w:val="af4"/>
    <w:uiPriority w:val="34"/>
    <w:qFormat/>
    <w:rsid w:val="002C5E9B"/>
    <w:pPr>
      <w:ind w:left="720"/>
    </w:pPr>
    <w:rPr>
      <w:b w:val="0"/>
    </w:rPr>
  </w:style>
  <w:style w:type="character" w:customStyle="1" w:styleId="af4">
    <w:name w:val="פיסקת רשימה תו"/>
    <w:link w:val="af3"/>
    <w:uiPriority w:val="34"/>
    <w:locked/>
    <w:rsid w:val="002C5E9B"/>
    <w:rPr>
      <w:rFonts w:ascii="Times New Roman" w:eastAsia="Times New Roman" w:hAnsi="Times New Roman" w:cs="David"/>
      <w:szCs w:val="26"/>
    </w:rPr>
  </w:style>
  <w:style w:type="paragraph" w:customStyle="1" w:styleId="a0">
    <w:name w:val="טקסט סעיף"/>
    <w:basedOn w:val="a2"/>
    <w:link w:val="Char"/>
    <w:rsid w:val="002C5E9B"/>
    <w:pPr>
      <w:numPr>
        <w:ilvl w:val="1"/>
        <w:numId w:val="5"/>
      </w:numPr>
      <w:jc w:val="both"/>
    </w:pPr>
    <w:rPr>
      <w:rFonts w:ascii="Arial" w:hAnsi="Arial" w:cs="Arial"/>
      <w:b w:val="0"/>
      <w:szCs w:val="22"/>
    </w:rPr>
  </w:style>
  <w:style w:type="character" w:customStyle="1" w:styleId="Char">
    <w:name w:val="טקסט סעיף Char"/>
    <w:basedOn w:val="a3"/>
    <w:link w:val="a0"/>
    <w:rsid w:val="002C5E9B"/>
    <w:rPr>
      <w:rFonts w:ascii="Arial" w:eastAsia="Times New Roman" w:hAnsi="Arial" w:cs="Arial"/>
    </w:rPr>
  </w:style>
  <w:style w:type="paragraph" w:customStyle="1" w:styleId="a1">
    <w:name w:val="תת סעיף"/>
    <w:basedOn w:val="a2"/>
    <w:rsid w:val="002C5E9B"/>
    <w:pPr>
      <w:numPr>
        <w:ilvl w:val="2"/>
        <w:numId w:val="5"/>
      </w:numPr>
      <w:jc w:val="both"/>
    </w:pPr>
    <w:rPr>
      <w:rFonts w:cs="Arial"/>
      <w:b w:val="0"/>
      <w:szCs w:val="22"/>
    </w:rPr>
  </w:style>
  <w:style w:type="paragraph" w:customStyle="1" w:styleId="1">
    <w:name w:val="תת סעיף1"/>
    <w:basedOn w:val="a1"/>
    <w:rsid w:val="002C5E9B"/>
    <w:pPr>
      <w:numPr>
        <w:ilvl w:val="3"/>
      </w:numPr>
    </w:pPr>
  </w:style>
  <w:style w:type="paragraph" w:customStyle="1" w:styleId="211111">
    <w:name w:val="תת סעיף2 1.1.1.1.1"/>
    <w:basedOn w:val="1"/>
    <w:rsid w:val="002C5E9B"/>
    <w:pPr>
      <w:numPr>
        <w:ilvl w:val="4"/>
      </w:numPr>
    </w:pPr>
  </w:style>
  <w:style w:type="character" w:customStyle="1" w:styleId="32">
    <w:name w:val="כניסה בגוף טקסט 3 תו"/>
    <w:basedOn w:val="a3"/>
    <w:link w:val="33"/>
    <w:uiPriority w:val="99"/>
    <w:semiHidden/>
    <w:rsid w:val="002C5E9B"/>
    <w:rPr>
      <w:rFonts w:ascii="Times New Roman" w:eastAsia="Times New Roman" w:hAnsi="Times New Roman" w:cs="David"/>
      <w:sz w:val="16"/>
      <w:szCs w:val="16"/>
    </w:rPr>
  </w:style>
  <w:style w:type="paragraph" w:styleId="33">
    <w:name w:val="Body Text Indent 3"/>
    <w:basedOn w:val="a2"/>
    <w:link w:val="32"/>
    <w:uiPriority w:val="99"/>
    <w:semiHidden/>
    <w:unhideWhenUsed/>
    <w:rsid w:val="002C5E9B"/>
    <w:pPr>
      <w:spacing w:after="120"/>
      <w:ind w:left="283"/>
    </w:pPr>
    <w:rPr>
      <w:b w:val="0"/>
      <w:sz w:val="16"/>
      <w:szCs w:val="16"/>
    </w:rPr>
  </w:style>
  <w:style w:type="paragraph" w:styleId="34">
    <w:name w:val="Body Text 3"/>
    <w:basedOn w:val="a2"/>
    <w:link w:val="35"/>
    <w:uiPriority w:val="99"/>
    <w:unhideWhenUsed/>
    <w:rsid w:val="002C5E9B"/>
    <w:pPr>
      <w:spacing w:after="120"/>
    </w:pPr>
    <w:rPr>
      <w:b w:val="0"/>
      <w:sz w:val="16"/>
      <w:szCs w:val="16"/>
    </w:rPr>
  </w:style>
  <w:style w:type="character" w:customStyle="1" w:styleId="35">
    <w:name w:val="גוף טקסט 3 תו"/>
    <w:basedOn w:val="a3"/>
    <w:link w:val="34"/>
    <w:uiPriority w:val="99"/>
    <w:rsid w:val="002C5E9B"/>
    <w:rPr>
      <w:rFonts w:ascii="Times New Roman" w:eastAsia="Times New Roman" w:hAnsi="Times New Roman" w:cs="David"/>
      <w:sz w:val="16"/>
      <w:szCs w:val="16"/>
    </w:rPr>
  </w:style>
  <w:style w:type="paragraph" w:styleId="af5">
    <w:name w:val="Title"/>
    <w:basedOn w:val="a2"/>
    <w:link w:val="af6"/>
    <w:qFormat/>
    <w:rsid w:val="002C5E9B"/>
    <w:pPr>
      <w:spacing w:line="240" w:lineRule="auto"/>
      <w:jc w:val="center"/>
    </w:pPr>
    <w:rPr>
      <w:bCs/>
      <w:sz w:val="20"/>
      <w:szCs w:val="24"/>
      <w:u w:val="single"/>
    </w:rPr>
  </w:style>
  <w:style w:type="character" w:customStyle="1" w:styleId="af6">
    <w:name w:val="כותרת טקסט תו"/>
    <w:basedOn w:val="a3"/>
    <w:link w:val="af5"/>
    <w:rsid w:val="002C5E9B"/>
    <w:rPr>
      <w:rFonts w:ascii="Times New Roman" w:eastAsia="Times New Roman" w:hAnsi="Times New Roman" w:cs="David"/>
      <w:b/>
      <w:bCs/>
      <w:sz w:val="20"/>
      <w:szCs w:val="24"/>
      <w:u w:val="single"/>
    </w:rPr>
  </w:style>
  <w:style w:type="character" w:customStyle="1" w:styleId="justbluefontbold1">
    <w:name w:val="justbluefontbold1"/>
    <w:basedOn w:val="a3"/>
    <w:rsid w:val="002C5E9B"/>
    <w:rPr>
      <w:b/>
      <w:bCs/>
      <w:color w:val="014170"/>
      <w:sz w:val="18"/>
      <w:szCs w:val="18"/>
    </w:rPr>
  </w:style>
  <w:style w:type="paragraph" w:customStyle="1" w:styleId="af7">
    <w:name w:val="כותרת סעיף"/>
    <w:basedOn w:val="a2"/>
    <w:rsid w:val="002C5E9B"/>
    <w:pPr>
      <w:spacing w:before="240"/>
      <w:jc w:val="both"/>
    </w:pPr>
    <w:rPr>
      <w:rFonts w:ascii="Arial" w:hAnsi="Arial" w:cs="Arial"/>
      <w:bCs/>
      <w:color w:val="1B3461"/>
      <w:szCs w:val="22"/>
    </w:rPr>
  </w:style>
  <w:style w:type="character" w:customStyle="1" w:styleId="af8">
    <w:name w:val="טקסט הערה תו"/>
    <w:basedOn w:val="a3"/>
    <w:link w:val="af9"/>
    <w:uiPriority w:val="99"/>
    <w:semiHidden/>
    <w:rsid w:val="002C5E9B"/>
    <w:rPr>
      <w:rFonts w:cs="David"/>
    </w:rPr>
  </w:style>
  <w:style w:type="paragraph" w:styleId="af9">
    <w:name w:val="annotation text"/>
    <w:basedOn w:val="a2"/>
    <w:link w:val="af8"/>
    <w:uiPriority w:val="99"/>
    <w:semiHidden/>
    <w:rsid w:val="002C5E9B"/>
    <w:rPr>
      <w:rFonts w:asciiTheme="minorHAnsi" w:eastAsiaTheme="minorHAnsi" w:hAnsiTheme="minorHAnsi"/>
      <w:b w:val="0"/>
      <w:szCs w:val="22"/>
    </w:rPr>
  </w:style>
  <w:style w:type="character" w:customStyle="1" w:styleId="13">
    <w:name w:val="טקסט הערה תו1"/>
    <w:basedOn w:val="a3"/>
    <w:uiPriority w:val="99"/>
    <w:semiHidden/>
    <w:rsid w:val="002C5E9B"/>
    <w:rPr>
      <w:rFonts w:ascii="Times New Roman" w:eastAsia="Times New Roman" w:hAnsi="Times New Roman" w:cs="David"/>
      <w:b/>
      <w:sz w:val="20"/>
      <w:szCs w:val="20"/>
    </w:rPr>
  </w:style>
  <w:style w:type="character" w:customStyle="1" w:styleId="afa">
    <w:name w:val="נושא הערה תו"/>
    <w:basedOn w:val="af8"/>
    <w:link w:val="afb"/>
    <w:uiPriority w:val="99"/>
    <w:semiHidden/>
    <w:rsid w:val="002C5E9B"/>
    <w:rPr>
      <w:rFonts w:cs="David"/>
      <w:b/>
      <w:bCs/>
    </w:rPr>
  </w:style>
  <w:style w:type="paragraph" w:styleId="afb">
    <w:name w:val="annotation subject"/>
    <w:basedOn w:val="af9"/>
    <w:next w:val="af9"/>
    <w:link w:val="afa"/>
    <w:uiPriority w:val="99"/>
    <w:semiHidden/>
    <w:rsid w:val="002C5E9B"/>
    <w:rPr>
      <w:b/>
      <w:bCs/>
    </w:rPr>
  </w:style>
  <w:style w:type="character" w:customStyle="1" w:styleId="14">
    <w:name w:val="נושא הערה תו1"/>
    <w:basedOn w:val="13"/>
    <w:uiPriority w:val="99"/>
    <w:semiHidden/>
    <w:rsid w:val="002C5E9B"/>
    <w:rPr>
      <w:rFonts w:ascii="Times New Roman" w:eastAsia="Times New Roman" w:hAnsi="Times New Roman" w:cs="David"/>
      <w:b/>
      <w:bCs/>
      <w:sz w:val="20"/>
      <w:szCs w:val="20"/>
    </w:rPr>
  </w:style>
  <w:style w:type="character" w:customStyle="1" w:styleId="afc">
    <w:name w:val="טקסט הערת שוליים תו"/>
    <w:basedOn w:val="a3"/>
    <w:link w:val="afd"/>
    <w:uiPriority w:val="99"/>
    <w:semiHidden/>
    <w:rsid w:val="002C5E9B"/>
    <w:rPr>
      <w:rFonts w:cs="David"/>
    </w:rPr>
  </w:style>
  <w:style w:type="paragraph" w:styleId="afd">
    <w:name w:val="footnote text"/>
    <w:basedOn w:val="a2"/>
    <w:link w:val="afc"/>
    <w:uiPriority w:val="99"/>
    <w:semiHidden/>
    <w:unhideWhenUsed/>
    <w:rsid w:val="002C5E9B"/>
    <w:rPr>
      <w:rFonts w:asciiTheme="minorHAnsi" w:eastAsiaTheme="minorHAnsi" w:hAnsiTheme="minorHAnsi"/>
      <w:b w:val="0"/>
      <w:szCs w:val="22"/>
    </w:rPr>
  </w:style>
  <w:style w:type="character" w:customStyle="1" w:styleId="15">
    <w:name w:val="טקסט הערת שוליים תו1"/>
    <w:basedOn w:val="a3"/>
    <w:uiPriority w:val="99"/>
    <w:semiHidden/>
    <w:rsid w:val="002C5E9B"/>
    <w:rPr>
      <w:rFonts w:ascii="Times New Roman" w:eastAsia="Times New Roman" w:hAnsi="Times New Roman" w:cs="David"/>
      <w:b/>
      <w:sz w:val="20"/>
      <w:szCs w:val="20"/>
    </w:rPr>
  </w:style>
  <w:style w:type="character" w:customStyle="1" w:styleId="afe">
    <w:name w:val="טקסט הערת סיום תו"/>
    <w:aliases w:val=" תו תו"/>
    <w:basedOn w:val="a3"/>
    <w:link w:val="aff"/>
    <w:uiPriority w:val="99"/>
    <w:semiHidden/>
    <w:rsid w:val="002C5E9B"/>
    <w:rPr>
      <w:rFonts w:cs="David"/>
    </w:rPr>
  </w:style>
  <w:style w:type="paragraph" w:styleId="aff">
    <w:name w:val="endnote text"/>
    <w:aliases w:val=" תו"/>
    <w:basedOn w:val="a2"/>
    <w:link w:val="afe"/>
    <w:uiPriority w:val="99"/>
    <w:semiHidden/>
    <w:unhideWhenUsed/>
    <w:rsid w:val="002C5E9B"/>
    <w:rPr>
      <w:rFonts w:asciiTheme="minorHAnsi" w:eastAsiaTheme="minorHAnsi" w:hAnsiTheme="minorHAnsi"/>
      <w:b w:val="0"/>
      <w:szCs w:val="22"/>
    </w:rPr>
  </w:style>
  <w:style w:type="character" w:customStyle="1" w:styleId="16">
    <w:name w:val="טקסט הערת סיום תו1"/>
    <w:basedOn w:val="a3"/>
    <w:uiPriority w:val="99"/>
    <w:semiHidden/>
    <w:rsid w:val="002C5E9B"/>
    <w:rPr>
      <w:rFonts w:ascii="Times New Roman" w:eastAsia="Times New Roman" w:hAnsi="Times New Roman" w:cs="David"/>
      <w:b/>
      <w:sz w:val="20"/>
      <w:szCs w:val="20"/>
    </w:rPr>
  </w:style>
  <w:style w:type="paragraph" w:customStyle="1" w:styleId="aff0">
    <w:name w:val="סעיפים"/>
    <w:basedOn w:val="a2"/>
    <w:rsid w:val="002C5E9B"/>
    <w:pPr>
      <w:tabs>
        <w:tab w:val="left" w:pos="567"/>
        <w:tab w:val="left" w:pos="1134"/>
        <w:tab w:val="left" w:pos="1701"/>
        <w:tab w:val="left" w:pos="2268"/>
        <w:tab w:val="left" w:pos="2835"/>
        <w:tab w:val="left" w:pos="3402"/>
        <w:tab w:val="left" w:pos="3969"/>
        <w:tab w:val="left" w:pos="4536"/>
        <w:tab w:val="left" w:pos="5103"/>
        <w:tab w:val="left" w:pos="5670"/>
      </w:tabs>
      <w:spacing w:line="240" w:lineRule="auto"/>
    </w:pPr>
    <w:rPr>
      <w:rFonts w:eastAsia="Calibri"/>
      <w:b w:val="0"/>
      <w:sz w:val="20"/>
      <w:szCs w:val="24"/>
    </w:rPr>
  </w:style>
  <w:style w:type="paragraph" w:customStyle="1" w:styleId="17">
    <w:name w:val="פיסקת רשימה1"/>
    <w:basedOn w:val="a2"/>
    <w:rsid w:val="002C5E9B"/>
    <w:pPr>
      <w:ind w:left="720"/>
    </w:pPr>
    <w:rPr>
      <w:rFonts w:eastAsia="Calibri"/>
    </w:rPr>
  </w:style>
  <w:style w:type="paragraph" w:customStyle="1" w:styleId="ListParagraph1">
    <w:name w:val="List Paragraph1"/>
    <w:basedOn w:val="a2"/>
    <w:rsid w:val="002C5E9B"/>
    <w:pPr>
      <w:ind w:left="720"/>
    </w:pPr>
    <w:rPr>
      <w:rFonts w:eastAsia="Calibri"/>
    </w:rPr>
  </w:style>
  <w:style w:type="character" w:customStyle="1" w:styleId="22">
    <w:name w:val="כניסה בגוף טקסט 2 תו"/>
    <w:basedOn w:val="a3"/>
    <w:link w:val="23"/>
    <w:uiPriority w:val="99"/>
    <w:semiHidden/>
    <w:rsid w:val="002C5E9B"/>
    <w:rPr>
      <w:rFonts w:ascii="Times New Roman" w:eastAsia="Times New Roman" w:hAnsi="Times New Roman" w:cs="David"/>
      <w:szCs w:val="26"/>
    </w:rPr>
  </w:style>
  <w:style w:type="paragraph" w:styleId="23">
    <w:name w:val="Body Text Indent 2"/>
    <w:basedOn w:val="a2"/>
    <w:link w:val="22"/>
    <w:uiPriority w:val="99"/>
    <w:semiHidden/>
    <w:unhideWhenUsed/>
    <w:rsid w:val="002C5E9B"/>
    <w:pPr>
      <w:spacing w:after="120" w:line="480" w:lineRule="auto"/>
      <w:ind w:left="283"/>
    </w:pPr>
    <w:rPr>
      <w:b w:val="0"/>
    </w:rPr>
  </w:style>
  <w:style w:type="paragraph" w:customStyle="1" w:styleId="18">
    <w:name w:val="פיסקה1"/>
    <w:basedOn w:val="a2"/>
    <w:rsid w:val="002C5E9B"/>
    <w:pPr>
      <w:tabs>
        <w:tab w:val="left" w:pos="1800"/>
      </w:tabs>
      <w:overflowPunct w:val="0"/>
      <w:autoSpaceDE w:val="0"/>
      <w:autoSpaceDN w:val="0"/>
      <w:adjustRightInd w:val="0"/>
      <w:spacing w:line="240" w:lineRule="auto"/>
      <w:ind w:left="284"/>
      <w:jc w:val="both"/>
      <w:textAlignment w:val="baseline"/>
    </w:pPr>
    <w:rPr>
      <w:rFonts w:cs="FrankRuehl"/>
      <w:b w:val="0"/>
      <w:noProof/>
      <w:sz w:val="24"/>
    </w:rPr>
  </w:style>
  <w:style w:type="paragraph" w:styleId="TOC2">
    <w:name w:val="toc 2"/>
    <w:basedOn w:val="a2"/>
    <w:next w:val="a2"/>
    <w:autoRedefine/>
    <w:uiPriority w:val="39"/>
    <w:unhideWhenUsed/>
    <w:qFormat/>
    <w:rsid w:val="002C5E9B"/>
    <w:pPr>
      <w:spacing w:before="120"/>
      <w:ind w:left="220"/>
    </w:pPr>
    <w:rPr>
      <w:rFonts w:asciiTheme="minorHAnsi" w:hAnsiTheme="minorHAnsi" w:cs="Times New Roman"/>
      <w:bCs/>
      <w:szCs w:val="22"/>
    </w:rPr>
  </w:style>
  <w:style w:type="paragraph" w:customStyle="1" w:styleId="aff1">
    <w:name w:val="בסיס"/>
    <w:basedOn w:val="a2"/>
    <w:rsid w:val="002C5E9B"/>
    <w:pPr>
      <w:tabs>
        <w:tab w:val="left" w:pos="454"/>
      </w:tabs>
      <w:jc w:val="both"/>
    </w:pPr>
    <w:rPr>
      <w:b w:val="0"/>
      <w:sz w:val="26"/>
    </w:rPr>
  </w:style>
  <w:style w:type="character" w:styleId="aff2">
    <w:name w:val="annotation reference"/>
    <w:basedOn w:val="a3"/>
    <w:uiPriority w:val="99"/>
    <w:semiHidden/>
    <w:unhideWhenUsed/>
    <w:rsid w:val="00145F58"/>
    <w:rPr>
      <w:sz w:val="16"/>
      <w:szCs w:val="16"/>
    </w:rPr>
  </w:style>
  <w:style w:type="paragraph" w:styleId="aff3">
    <w:name w:val="Revision"/>
    <w:hidden/>
    <w:uiPriority w:val="99"/>
    <w:semiHidden/>
    <w:rsid w:val="00525258"/>
    <w:pPr>
      <w:spacing w:after="0" w:line="240" w:lineRule="auto"/>
    </w:pPr>
    <w:rPr>
      <w:rFonts w:ascii="Times New Roman" w:eastAsia="Times New Roman" w:hAnsi="Times New Roman" w:cs="David"/>
      <w:b/>
      <w:szCs w:val="26"/>
    </w:rPr>
  </w:style>
  <w:style w:type="paragraph" w:styleId="TOC1">
    <w:name w:val="toc 1"/>
    <w:basedOn w:val="a2"/>
    <w:next w:val="a2"/>
    <w:autoRedefine/>
    <w:uiPriority w:val="39"/>
    <w:unhideWhenUsed/>
    <w:qFormat/>
    <w:rsid w:val="004659A8"/>
    <w:pPr>
      <w:spacing w:before="120"/>
    </w:pPr>
    <w:rPr>
      <w:rFonts w:asciiTheme="minorHAnsi" w:hAnsiTheme="minorHAnsi" w:cs="Times New Roman"/>
      <w:bCs/>
      <w:i/>
      <w:iCs/>
      <w:sz w:val="24"/>
      <w:szCs w:val="24"/>
    </w:rPr>
  </w:style>
  <w:style w:type="paragraph" w:styleId="TOC3">
    <w:name w:val="toc 3"/>
    <w:basedOn w:val="a2"/>
    <w:next w:val="a2"/>
    <w:autoRedefine/>
    <w:uiPriority w:val="39"/>
    <w:unhideWhenUsed/>
    <w:qFormat/>
    <w:rsid w:val="004659A8"/>
    <w:pPr>
      <w:ind w:left="440"/>
    </w:pPr>
    <w:rPr>
      <w:rFonts w:asciiTheme="minorHAnsi" w:hAnsiTheme="minorHAnsi" w:cs="Times New Roman"/>
      <w:b w:val="0"/>
      <w:sz w:val="20"/>
      <w:szCs w:val="20"/>
    </w:rPr>
  </w:style>
  <w:style w:type="paragraph" w:styleId="TOC4">
    <w:name w:val="toc 4"/>
    <w:basedOn w:val="a2"/>
    <w:next w:val="a2"/>
    <w:autoRedefine/>
    <w:uiPriority w:val="39"/>
    <w:unhideWhenUsed/>
    <w:rsid w:val="004659A8"/>
    <w:pPr>
      <w:ind w:left="660"/>
    </w:pPr>
    <w:rPr>
      <w:rFonts w:asciiTheme="minorHAnsi" w:hAnsiTheme="minorHAnsi" w:cs="Times New Roman"/>
      <w:b w:val="0"/>
      <w:sz w:val="20"/>
      <w:szCs w:val="20"/>
    </w:rPr>
  </w:style>
  <w:style w:type="paragraph" w:styleId="TOC5">
    <w:name w:val="toc 5"/>
    <w:basedOn w:val="a2"/>
    <w:next w:val="a2"/>
    <w:autoRedefine/>
    <w:uiPriority w:val="39"/>
    <w:unhideWhenUsed/>
    <w:rsid w:val="004659A8"/>
    <w:pPr>
      <w:ind w:left="880"/>
    </w:pPr>
    <w:rPr>
      <w:rFonts w:asciiTheme="minorHAnsi" w:hAnsiTheme="minorHAnsi" w:cs="Times New Roman"/>
      <w:b w:val="0"/>
      <w:sz w:val="20"/>
      <w:szCs w:val="20"/>
    </w:rPr>
  </w:style>
  <w:style w:type="paragraph" w:styleId="TOC6">
    <w:name w:val="toc 6"/>
    <w:basedOn w:val="a2"/>
    <w:next w:val="a2"/>
    <w:autoRedefine/>
    <w:uiPriority w:val="39"/>
    <w:unhideWhenUsed/>
    <w:rsid w:val="004659A8"/>
    <w:pPr>
      <w:ind w:left="1100"/>
    </w:pPr>
    <w:rPr>
      <w:rFonts w:asciiTheme="minorHAnsi" w:hAnsiTheme="minorHAnsi" w:cs="Times New Roman"/>
      <w:b w:val="0"/>
      <w:sz w:val="20"/>
      <w:szCs w:val="20"/>
    </w:rPr>
  </w:style>
  <w:style w:type="paragraph" w:styleId="TOC7">
    <w:name w:val="toc 7"/>
    <w:basedOn w:val="a2"/>
    <w:next w:val="a2"/>
    <w:autoRedefine/>
    <w:uiPriority w:val="39"/>
    <w:unhideWhenUsed/>
    <w:rsid w:val="004659A8"/>
    <w:pPr>
      <w:ind w:left="1320"/>
    </w:pPr>
    <w:rPr>
      <w:rFonts w:asciiTheme="minorHAnsi" w:hAnsiTheme="minorHAnsi" w:cs="Times New Roman"/>
      <w:b w:val="0"/>
      <w:sz w:val="20"/>
      <w:szCs w:val="20"/>
    </w:rPr>
  </w:style>
  <w:style w:type="paragraph" w:styleId="TOC8">
    <w:name w:val="toc 8"/>
    <w:basedOn w:val="a2"/>
    <w:next w:val="a2"/>
    <w:autoRedefine/>
    <w:uiPriority w:val="39"/>
    <w:unhideWhenUsed/>
    <w:rsid w:val="004659A8"/>
    <w:pPr>
      <w:ind w:left="1540"/>
    </w:pPr>
    <w:rPr>
      <w:rFonts w:asciiTheme="minorHAnsi" w:hAnsiTheme="minorHAnsi" w:cs="Times New Roman"/>
      <w:b w:val="0"/>
      <w:sz w:val="20"/>
      <w:szCs w:val="20"/>
    </w:rPr>
  </w:style>
  <w:style w:type="paragraph" w:styleId="TOC9">
    <w:name w:val="toc 9"/>
    <w:basedOn w:val="a2"/>
    <w:next w:val="a2"/>
    <w:autoRedefine/>
    <w:uiPriority w:val="39"/>
    <w:unhideWhenUsed/>
    <w:rsid w:val="004659A8"/>
    <w:pPr>
      <w:ind w:left="1760"/>
    </w:pPr>
    <w:rPr>
      <w:rFonts w:asciiTheme="minorHAnsi" w:hAnsiTheme="minorHAnsi" w:cs="Times New Roman"/>
      <w:b w:val="0"/>
      <w:sz w:val="20"/>
      <w:szCs w:val="20"/>
    </w:rPr>
  </w:style>
  <w:style w:type="numbering" w:customStyle="1" w:styleId="19">
    <w:name w:val="ללא רשימה1"/>
    <w:next w:val="a5"/>
    <w:semiHidden/>
    <w:unhideWhenUsed/>
    <w:rsid w:val="00F37E27"/>
  </w:style>
  <w:style w:type="table" w:customStyle="1" w:styleId="1a">
    <w:name w:val="טבלת רשת1"/>
    <w:basedOn w:val="a4"/>
    <w:next w:val="a8"/>
    <w:rsid w:val="00F37E27"/>
    <w:pPr>
      <w:spacing w:after="0" w:line="240" w:lineRule="auto"/>
    </w:pPr>
    <w:rPr>
      <w:rFonts w:ascii="Calibri" w:eastAsia="Calibri" w:hAnsi="Calibri" w:cs="Arial"/>
      <w:sz w:val="20"/>
      <w:szCs w:val="20"/>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ff4">
    <w:name w:val="רגיל + מיושר לשני הצדדים"/>
    <w:aliases w:val="לפני:  0.4 ס''מ,מרווח בין שורות:  בודד"/>
    <w:basedOn w:val="a2"/>
    <w:rsid w:val="00F37E27"/>
    <w:pPr>
      <w:spacing w:line="240" w:lineRule="auto"/>
      <w:jc w:val="both"/>
    </w:pPr>
    <w:rPr>
      <w:b w:val="0"/>
      <w:sz w:val="26"/>
    </w:rPr>
  </w:style>
  <w:style w:type="table" w:styleId="42">
    <w:name w:val="Table Classic 4"/>
    <w:basedOn w:val="a4"/>
    <w:semiHidden/>
    <w:unhideWhenUsed/>
    <w:rsid w:val="00F37E27"/>
    <w:pPr>
      <w:spacing w:after="0" w:line="360" w:lineRule="auto"/>
      <w:jc w:val="right"/>
    </w:pPr>
    <w:rPr>
      <w:rFonts w:ascii="Times New Roman" w:eastAsia="Times New Roman" w:hAnsi="Times New Roman" w:cs="Miriam"/>
      <w:sz w:val="20"/>
      <w:szCs w:val="20"/>
      <w:lang w:bidi="ar-SA"/>
    </w:rPr>
    <w:tblPr>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character" w:customStyle="1" w:styleId="xdtextboxrtl1">
    <w:name w:val="xdtextboxrtl1"/>
    <w:rsid w:val="00F37E27"/>
    <w:rPr>
      <w:color w:val="auto"/>
      <w:bdr w:val="single" w:sz="8" w:space="1" w:color="DCDCDC" w:frame="1"/>
      <w:shd w:val="clear" w:color="auto" w:fill="FFFFFF"/>
    </w:rPr>
  </w:style>
  <w:style w:type="paragraph" w:styleId="36">
    <w:name w:val="List 3"/>
    <w:basedOn w:val="a2"/>
    <w:rsid w:val="00F37E27"/>
    <w:pPr>
      <w:ind w:left="849" w:hanging="283"/>
    </w:pPr>
    <w:rPr>
      <w:b w:val="0"/>
      <w:sz w:val="20"/>
    </w:rPr>
  </w:style>
  <w:style w:type="paragraph" w:customStyle="1" w:styleId="aff5">
    <w:name w:val="נושא"/>
    <w:basedOn w:val="a2"/>
    <w:link w:val="aff6"/>
    <w:qFormat/>
    <w:rsid w:val="00B62389"/>
    <w:pPr>
      <w:tabs>
        <w:tab w:val="center" w:pos="4153"/>
        <w:tab w:val="left" w:pos="5057"/>
      </w:tabs>
      <w:spacing w:line="240" w:lineRule="auto"/>
      <w:jc w:val="center"/>
    </w:pPr>
    <w:rPr>
      <w:bCs/>
    </w:rPr>
  </w:style>
  <w:style w:type="paragraph" w:customStyle="1" w:styleId="aff7">
    <w:name w:val="נספח"/>
    <w:basedOn w:val="9"/>
    <w:link w:val="aff8"/>
    <w:qFormat/>
    <w:rsid w:val="00B62389"/>
    <w:pPr>
      <w:ind w:right="-284"/>
    </w:pPr>
    <w:rPr>
      <w:rFonts w:ascii="Arial" w:hAnsi="Arial"/>
      <w:sz w:val="24"/>
      <w:szCs w:val="24"/>
    </w:rPr>
  </w:style>
  <w:style w:type="character" w:customStyle="1" w:styleId="aff6">
    <w:name w:val="נושא תו"/>
    <w:basedOn w:val="a3"/>
    <w:link w:val="aff5"/>
    <w:rsid w:val="00B62389"/>
    <w:rPr>
      <w:rFonts w:ascii="Times New Roman" w:eastAsia="Times New Roman" w:hAnsi="Times New Roman" w:cs="David"/>
      <w:b/>
      <w:bCs/>
      <w:szCs w:val="26"/>
    </w:rPr>
  </w:style>
  <w:style w:type="paragraph" w:customStyle="1" w:styleId="a">
    <w:name w:val="כותרת משנית"/>
    <w:basedOn w:val="a2"/>
    <w:link w:val="aff9"/>
    <w:qFormat/>
    <w:rsid w:val="00B62389"/>
    <w:pPr>
      <w:numPr>
        <w:numId w:val="1"/>
      </w:numPr>
      <w:spacing w:before="120" w:after="120" w:line="240" w:lineRule="auto"/>
      <w:ind w:right="-284"/>
    </w:pPr>
    <w:rPr>
      <w:rFonts w:ascii="Arial" w:hAnsi="Arial"/>
      <w:bCs/>
      <w:sz w:val="24"/>
      <w:szCs w:val="24"/>
      <w:u w:val="single"/>
    </w:rPr>
  </w:style>
  <w:style w:type="character" w:customStyle="1" w:styleId="aff8">
    <w:name w:val="נספח תו"/>
    <w:basedOn w:val="90"/>
    <w:link w:val="aff7"/>
    <w:rsid w:val="00B62389"/>
    <w:rPr>
      <w:rFonts w:ascii="Arial" w:eastAsia="Times New Roman" w:hAnsi="Arial" w:cs="David"/>
      <w:b/>
      <w:bCs/>
      <w:sz w:val="24"/>
      <w:szCs w:val="24"/>
      <w:u w:val="single"/>
    </w:rPr>
  </w:style>
  <w:style w:type="paragraph" w:styleId="affa">
    <w:name w:val="TOC Heading"/>
    <w:basedOn w:val="10"/>
    <w:next w:val="a2"/>
    <w:uiPriority w:val="39"/>
    <w:semiHidden/>
    <w:unhideWhenUsed/>
    <w:qFormat/>
    <w:rsid w:val="00072888"/>
    <w:pPr>
      <w:keepLines/>
      <w:numPr>
        <w:ilvl w:val="0"/>
      </w:numPr>
      <w:spacing w:before="480" w:after="0" w:line="276" w:lineRule="auto"/>
      <w:jc w:val="left"/>
      <w:outlineLvl w:val="9"/>
    </w:pPr>
    <w:rPr>
      <w:rFonts w:asciiTheme="majorHAnsi" w:eastAsiaTheme="majorEastAsia" w:hAnsiTheme="majorHAnsi" w:cstheme="majorBidi"/>
      <w:snapToGrid/>
      <w:color w:val="365F91" w:themeColor="accent1" w:themeShade="BF"/>
      <w:sz w:val="28"/>
      <w:szCs w:val="28"/>
      <w:rtl/>
      <w:cs/>
      <w:lang w:eastAsia="en-US"/>
    </w:rPr>
  </w:style>
  <w:style w:type="character" w:customStyle="1" w:styleId="aff9">
    <w:name w:val="כותרת משנית תו"/>
    <w:basedOn w:val="a3"/>
    <w:link w:val="a"/>
    <w:rsid w:val="00B62389"/>
    <w:rPr>
      <w:rFonts w:ascii="Arial" w:eastAsia="Times New Roman" w:hAnsi="Arial" w:cs="David"/>
      <w:b/>
      <w:bCs/>
      <w:sz w:val="24"/>
      <w:szCs w:val="24"/>
      <w:u w:val="single"/>
    </w:rPr>
  </w:style>
  <w:style w:type="paragraph" w:customStyle="1" w:styleId="affb">
    <w:name w:val="נושא על"/>
    <w:basedOn w:val="aff7"/>
    <w:link w:val="affc"/>
    <w:qFormat/>
    <w:rsid w:val="008A107E"/>
    <w:pPr>
      <w:jc w:val="center"/>
    </w:pPr>
    <w:rPr>
      <w:sz w:val="28"/>
      <w:szCs w:val="28"/>
    </w:rPr>
  </w:style>
  <w:style w:type="character" w:customStyle="1" w:styleId="affc">
    <w:name w:val="נושא על תו"/>
    <w:basedOn w:val="aff8"/>
    <w:link w:val="affb"/>
    <w:rsid w:val="008A107E"/>
    <w:rPr>
      <w:rFonts w:ascii="Arial" w:eastAsia="Times New Roman" w:hAnsi="Arial" w:cs="David"/>
      <w:b/>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hozrim.mof.gov.il/doc/hashkal/horaot.nsf/linkredirect?openform&amp;47" TargetMode="External"/><Relationship Id="rId18" Type="http://schemas.openxmlformats.org/officeDocument/2006/relationships/footer" Target="footer1.xml"/><Relationship Id="rId26"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mailto:yaffam@moch.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www.mr.gov.il" TargetMode="External"/><Relationship Id="rId23" Type="http://schemas.openxmlformats.org/officeDocument/2006/relationships/footer" Target="footer5.xm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hozrim.mof.gov.il/doc/hashkal/horaot.nsf/ByNum/7.17.4"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btl.gov.il/laws/btlLaws.aspx?lawid=346329" TargetMode="External"/><Relationship Id="rId22" Type="http://schemas.openxmlformats.org/officeDocument/2006/relationships/footer" Target="footer4.xm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/TakzivRagil/_layouts/WebsioPreviewField/preview.aspx?ID=d4cbe90d-d32c-44c9-9d84-6616fb18b20d&amp;WebID=fe2ef21b-b980-4ce6-a8c9-76b9dc115007&amp;SiteID=7ddfa1b4-1f28-4007-af5b-7134bbc27c52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YairL@moch.gov.il</MochEmail>
    <MochAddress xmlns="ae7075b7-aa27-4bc2-8aaf-7e69faaca98e">קלרמון גאנו 3,קרית הממשלה המזרחית, ירושלים ת.ד 18110 מיקוד 9118002</MochAddress>
    <MochSignature xmlns="ae7075b7-aa27-4bc2-8aaf-7e69faaca98e">יאיר לנג
מנהל מחלקה בכיר תובע - רישום קבלנים</MochSignature>
    <Addressees xmlns="c1dca751-b4d0-4120-a115-991a9392fefd" xsi:nil="true"/>
    <MochPhone xmlns="ae7075b7-aa27-4bc2-8aaf-7e69faaca98e">02-5847681</MochPhone>
    <MochSignerName xmlns="ae7075b7-aa27-4bc2-8aaf-7e69faaca98e">יאיר לנג</MochSignerName>
    <DocID xmlns="c1dca751-b4d0-4120-a115-991a9392fefd">2016062102059</DocID>
    <MochDepartment xmlns="ae7075b7-aa27-4bc2-8aaf-7e69faaca98e">לשכת היועץ המשפטי</MochDepartment>
  </documentManagement>
</p:properti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כתב עם לוגו ישן" ma:contentTypeID="0x010100FA8D25DBDF7EC84E8BCC320FF9B3F90D0200B77B0519D5A2A54DA0FDB9B639A3D172" ma:contentTypeVersion="181" ma:contentTypeDescription="" ma:contentTypeScope="" ma:versionID="ea635d76abb3f7e9b77f06d001a84498">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3e1bc7ed530d65c105457ed71ed0c2b"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purl.org/dc/elements/1.1/"/>
    <ds:schemaRef ds:uri="http://schemas.microsoft.com/office/2006/documentManagement/types"/>
    <ds:schemaRef ds:uri="http://schemas.openxmlformats.org/package/2006/metadata/core-properties"/>
    <ds:schemaRef ds:uri="32253ff2-5021-481a-b399-07ac80de3d98"/>
    <ds:schemaRef ds:uri="http://www.w3.org/XML/1998/namespace"/>
    <ds:schemaRef ds:uri="http://schemas.microsoft.com/office/infopath/2007/PartnerControls"/>
    <ds:schemaRef ds:uri="ae7075b7-aa27-4bc2-8aaf-7e69faaca98e"/>
    <ds:schemaRef ds:uri="http://purl.org/dc/dcmitype/"/>
    <ds:schemaRef ds:uri="c1dca751-b4d0-4120-a115-991a9392fefd"/>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07304E34-FF5A-4A09-A287-AFB8E3105F30}">
  <ds:schemaRefs>
    <ds:schemaRef ds:uri="http://schemas.microsoft.com/office/2006/metadata/customXsn"/>
  </ds:schemaRefs>
</ds:datastoreItem>
</file>

<file path=customXml/itemProps4.xml><?xml version="1.0" encoding="utf-8"?>
<ds:datastoreItem xmlns:ds="http://schemas.openxmlformats.org/officeDocument/2006/customXml" ds:itemID="{4A659DEB-84C6-4150-A36B-635EE9DA56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80AD58C-94B2-4799-B54D-99AEB84048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124</Pages>
  <Words>30874</Words>
  <Characters>154372</Characters>
  <Application>Microsoft Office Word</Application>
  <DocSecurity>0</DocSecurity>
  <Lines>1286</Lines>
  <Paragraphs>369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184877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6.2016</dc:title>
  <dc:creator>Q53</dc:creator>
  <cp:lastModifiedBy>F13</cp:lastModifiedBy>
  <cp:revision>5</cp:revision>
  <cp:lastPrinted>2016-07-19T10:08:00Z</cp:lastPrinted>
  <dcterms:created xsi:type="dcterms:W3CDTF">2016-08-16T06:16:00Z</dcterms:created>
  <dcterms:modified xsi:type="dcterms:W3CDTF">2016-09-04T15:32:00Z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0x010100FA8D25DBDF7EC84E8BCC320FF9B3F90D0200B77B0519D5A2A54DA0FDB9B639A3D172</vt:lpwstr>
  </property>
</Properties>
</file>