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CCA21B" w14:textId="77777777" w:rsidR="00082E22" w:rsidRPr="00E36F63" w:rsidRDefault="00082E22" w:rsidP="008F7234">
      <w:pPr>
        <w:pStyle w:val="aa"/>
        <w:tabs>
          <w:tab w:val="left" w:pos="710"/>
          <w:tab w:val="left" w:pos="1277"/>
        </w:tabs>
        <w:rPr>
          <w:rtl/>
          <w:lang w:eastAsia="en-US"/>
        </w:rPr>
      </w:pPr>
      <w:r w:rsidRPr="00E36F63">
        <w:rPr>
          <w:szCs w:val="48"/>
          <w:rtl/>
          <w:lang w:eastAsia="en-US"/>
        </w:rPr>
        <w:t>מדינת ישראל</w:t>
      </w:r>
    </w:p>
    <w:p w14:paraId="0373D7DA" w14:textId="77777777" w:rsidR="00082E22" w:rsidRPr="00E36F63" w:rsidRDefault="00082E22" w:rsidP="008F7234">
      <w:pPr>
        <w:pStyle w:val="aa"/>
        <w:tabs>
          <w:tab w:val="left" w:pos="710"/>
          <w:tab w:val="left" w:pos="1277"/>
        </w:tabs>
        <w:rPr>
          <w:rtl/>
          <w:lang w:eastAsia="en-US"/>
        </w:rPr>
      </w:pPr>
      <w:r w:rsidRPr="00E36F63">
        <w:rPr>
          <w:rtl/>
          <w:lang w:eastAsia="en-US"/>
        </w:rPr>
        <w:t>משרד החינוך</w:t>
      </w:r>
    </w:p>
    <w:p w14:paraId="0E2C8B35" w14:textId="77777777" w:rsidR="00082E22" w:rsidRPr="00E36F63" w:rsidRDefault="00082E22" w:rsidP="008F7234">
      <w:pPr>
        <w:bidi/>
        <w:jc w:val="center"/>
        <w:rPr>
          <w:rFonts w:ascii="Arial" w:hAnsi="Arial"/>
          <w:rtl/>
        </w:rPr>
      </w:pPr>
    </w:p>
    <w:p w14:paraId="5DE52EE4" w14:textId="5EAEB451" w:rsidR="00082E22" w:rsidRPr="00E36F63" w:rsidRDefault="00082E22" w:rsidP="008F7234">
      <w:pPr>
        <w:pStyle w:val="40"/>
        <w:rPr>
          <w:lang w:eastAsia="en-US"/>
        </w:rPr>
      </w:pPr>
      <w:r w:rsidRPr="00E36F63">
        <w:rPr>
          <w:rFonts w:hint="cs"/>
          <w:rtl/>
          <w:lang w:eastAsia="en-US"/>
        </w:rPr>
        <w:t>מ</w:t>
      </w:r>
      <w:r w:rsidR="0029307D" w:rsidRPr="00E36F63">
        <w:rPr>
          <w:rFonts w:hint="cs"/>
          <w:rtl/>
          <w:lang w:eastAsia="en-US"/>
        </w:rPr>
        <w:t>י</w:t>
      </w:r>
      <w:r w:rsidRPr="00E36F63">
        <w:rPr>
          <w:rFonts w:hint="cs"/>
          <w:rtl/>
          <w:lang w:eastAsia="en-US"/>
        </w:rPr>
        <w:t>נהל תקשוב ומערכות מידע</w:t>
      </w:r>
    </w:p>
    <w:p w14:paraId="3C44DB56" w14:textId="77777777" w:rsidR="00082E22" w:rsidRPr="00E36F63" w:rsidRDefault="00082E22" w:rsidP="008F7234">
      <w:pPr>
        <w:bidi/>
        <w:jc w:val="center"/>
        <w:rPr>
          <w:rFonts w:ascii="Arial" w:hAnsi="Arial"/>
          <w:rtl/>
        </w:rPr>
      </w:pPr>
    </w:p>
    <w:p w14:paraId="32441159" w14:textId="77777777" w:rsidR="00082E22" w:rsidRPr="00E36F63" w:rsidRDefault="00082E22" w:rsidP="008F7234">
      <w:pPr>
        <w:pBdr>
          <w:top w:val="double" w:sz="12" w:space="3" w:color="auto"/>
          <w:bottom w:val="double" w:sz="12" w:space="3" w:color="auto"/>
        </w:pBdr>
        <w:shd w:val="pct5" w:color="auto" w:fill="auto"/>
        <w:bidi/>
        <w:ind w:left="1702" w:right="1701" w:hanging="1"/>
        <w:jc w:val="center"/>
        <w:rPr>
          <w:rFonts w:ascii="Arial" w:hAnsi="Arial"/>
          <w:sz w:val="32"/>
          <w:rtl/>
        </w:rPr>
      </w:pPr>
    </w:p>
    <w:p w14:paraId="785A4E2F" w14:textId="77777777" w:rsidR="00082E22" w:rsidRPr="00E36F63" w:rsidRDefault="00082E22" w:rsidP="008F7234">
      <w:pPr>
        <w:pBdr>
          <w:top w:val="double" w:sz="12" w:space="3" w:color="auto"/>
          <w:bottom w:val="double" w:sz="12" w:space="3" w:color="auto"/>
        </w:pBdr>
        <w:shd w:val="pct5" w:color="auto" w:fill="auto"/>
        <w:bidi/>
        <w:ind w:left="1701" w:right="1701"/>
        <w:jc w:val="center"/>
        <w:rPr>
          <w:rFonts w:ascii="Arial" w:hAnsi="Arial"/>
          <w:sz w:val="32"/>
          <w:szCs w:val="40"/>
          <w:rtl/>
        </w:rPr>
      </w:pPr>
      <w:r w:rsidRPr="00E36F63">
        <w:rPr>
          <w:rFonts w:ascii="Arial" w:hAnsi="Arial"/>
          <w:sz w:val="32"/>
          <w:szCs w:val="40"/>
          <w:rtl/>
        </w:rPr>
        <w:t>מכרז</w:t>
      </w:r>
      <w:r w:rsidRPr="00E36F63">
        <w:rPr>
          <w:rFonts w:ascii="Arial" w:hAnsi="Arial" w:hint="cs"/>
          <w:sz w:val="32"/>
          <w:szCs w:val="40"/>
          <w:rtl/>
        </w:rPr>
        <w:t xml:space="preserve"> פומבי</w:t>
      </w:r>
    </w:p>
    <w:p w14:paraId="3B764C86" w14:textId="669A5088" w:rsidR="00082E22" w:rsidRPr="00E36F63" w:rsidRDefault="00E36F63" w:rsidP="00E36F63">
      <w:pPr>
        <w:pBdr>
          <w:top w:val="double" w:sz="12" w:space="3" w:color="auto"/>
          <w:bottom w:val="double" w:sz="12" w:space="3" w:color="auto"/>
        </w:pBdr>
        <w:shd w:val="pct5" w:color="auto" w:fill="auto"/>
        <w:bidi/>
        <w:ind w:left="1701" w:right="1701"/>
        <w:jc w:val="center"/>
        <w:rPr>
          <w:rFonts w:ascii="Arial" w:hAnsi="Arial"/>
          <w:sz w:val="32"/>
          <w:szCs w:val="40"/>
          <w:rtl/>
        </w:rPr>
      </w:pPr>
      <w:r w:rsidRPr="00E36F63">
        <w:rPr>
          <w:rFonts w:ascii="Arial" w:hAnsi="Arial" w:hint="cs"/>
          <w:sz w:val="32"/>
          <w:szCs w:val="40"/>
          <w:rtl/>
        </w:rPr>
        <w:t>00</w:t>
      </w:r>
      <w:r w:rsidR="00973830" w:rsidRPr="00E36F63">
        <w:rPr>
          <w:rFonts w:ascii="Arial" w:hAnsi="Arial" w:hint="cs"/>
          <w:sz w:val="32"/>
          <w:szCs w:val="40"/>
          <w:rtl/>
        </w:rPr>
        <w:t>/</w:t>
      </w:r>
      <w:r w:rsidRPr="00E36F63">
        <w:rPr>
          <w:rFonts w:ascii="Arial" w:hAnsi="Arial" w:hint="cs"/>
          <w:sz w:val="32"/>
          <w:szCs w:val="40"/>
          <w:rtl/>
        </w:rPr>
        <w:t>01</w:t>
      </w:r>
      <w:r w:rsidR="00973830" w:rsidRPr="00E36F63">
        <w:rPr>
          <w:rFonts w:ascii="Arial" w:hAnsi="Arial" w:hint="cs"/>
          <w:sz w:val="32"/>
          <w:szCs w:val="40"/>
          <w:rtl/>
        </w:rPr>
        <w:t>.1</w:t>
      </w:r>
      <w:r w:rsidRPr="00E36F63">
        <w:rPr>
          <w:rFonts w:ascii="Arial" w:hAnsi="Arial" w:hint="cs"/>
          <w:sz w:val="32"/>
          <w:szCs w:val="40"/>
          <w:rtl/>
        </w:rPr>
        <w:t>4</w:t>
      </w:r>
    </w:p>
    <w:p w14:paraId="44627670" w14:textId="77777777" w:rsidR="00082E22" w:rsidRPr="00E36F63" w:rsidRDefault="00082E22" w:rsidP="008F7234">
      <w:pPr>
        <w:pBdr>
          <w:top w:val="double" w:sz="12" w:space="3" w:color="auto"/>
          <w:bottom w:val="double" w:sz="12" w:space="3" w:color="auto"/>
        </w:pBdr>
        <w:shd w:val="pct5" w:color="auto" w:fill="auto"/>
        <w:bidi/>
        <w:ind w:left="1701" w:right="1701"/>
        <w:jc w:val="center"/>
        <w:rPr>
          <w:rFonts w:ascii="Arial" w:hAnsi="Arial"/>
          <w:szCs w:val="40"/>
          <w:rtl/>
        </w:rPr>
      </w:pPr>
    </w:p>
    <w:p w14:paraId="7FA83335" w14:textId="5709F7ED" w:rsidR="000714AA" w:rsidRPr="00E36F63" w:rsidRDefault="001C2F7F" w:rsidP="008F7234">
      <w:pPr>
        <w:pBdr>
          <w:top w:val="double" w:sz="12" w:space="3" w:color="auto"/>
          <w:bottom w:val="double" w:sz="12" w:space="3" w:color="auto"/>
        </w:pBdr>
        <w:shd w:val="pct5" w:color="auto" w:fill="auto"/>
        <w:bidi/>
        <w:ind w:left="1701" w:right="1701"/>
        <w:jc w:val="center"/>
        <w:rPr>
          <w:rFonts w:ascii="Arial" w:hAnsi="Arial"/>
          <w:szCs w:val="40"/>
          <w:rtl/>
        </w:rPr>
      </w:pPr>
      <w:r w:rsidRPr="00E36F63">
        <w:rPr>
          <w:rFonts w:ascii="Arial" w:hAnsi="Arial" w:hint="cs"/>
          <w:szCs w:val="40"/>
          <w:rtl/>
        </w:rPr>
        <w:t>הקמת</w:t>
      </w:r>
      <w:r w:rsidR="000714AA" w:rsidRPr="00E36F63">
        <w:rPr>
          <w:rFonts w:ascii="Arial" w:hAnsi="Arial" w:hint="cs"/>
          <w:szCs w:val="40"/>
          <w:rtl/>
        </w:rPr>
        <w:t xml:space="preserve"> ותפעול מינהלת לתמיכה ולשילוב יישומים מתוקשבים במערכת החינוך</w:t>
      </w:r>
    </w:p>
    <w:p w14:paraId="01232A41" w14:textId="77777777" w:rsidR="000714AA" w:rsidRPr="00E36F63" w:rsidRDefault="000714AA" w:rsidP="008F7234">
      <w:pPr>
        <w:pBdr>
          <w:top w:val="double" w:sz="12" w:space="3" w:color="auto"/>
          <w:bottom w:val="double" w:sz="12" w:space="3" w:color="auto"/>
        </w:pBdr>
        <w:shd w:val="pct5" w:color="auto" w:fill="auto"/>
        <w:bidi/>
        <w:ind w:left="1701" w:right="1701"/>
        <w:jc w:val="center"/>
        <w:rPr>
          <w:rFonts w:ascii="Arial" w:hAnsi="Arial"/>
          <w:szCs w:val="40"/>
          <w:rtl/>
        </w:rPr>
      </w:pPr>
    </w:p>
    <w:p w14:paraId="106684A7" w14:textId="7F8BCDB6" w:rsidR="00082E22" w:rsidRPr="00E36F63" w:rsidRDefault="00082E22" w:rsidP="00E36F63">
      <w:pPr>
        <w:pBdr>
          <w:top w:val="double" w:sz="12" w:space="3" w:color="auto"/>
          <w:bottom w:val="double" w:sz="12" w:space="3" w:color="auto"/>
        </w:pBdr>
        <w:shd w:val="pct5" w:color="auto" w:fill="auto"/>
        <w:bidi/>
        <w:ind w:left="1701" w:right="1701"/>
        <w:jc w:val="center"/>
        <w:rPr>
          <w:rFonts w:ascii="Arial" w:hAnsi="Arial"/>
          <w:szCs w:val="40"/>
          <w:rtl/>
        </w:rPr>
      </w:pPr>
      <w:r w:rsidRPr="00E36F63">
        <w:rPr>
          <w:rFonts w:ascii="Arial" w:hAnsi="Arial"/>
          <w:szCs w:val="40"/>
          <w:rtl/>
        </w:rPr>
        <w:t xml:space="preserve">ירושלים, </w:t>
      </w:r>
      <w:r w:rsidR="00E36F63" w:rsidRPr="00E36F63">
        <w:rPr>
          <w:rFonts w:ascii="Arial" w:hAnsi="Arial" w:hint="cs"/>
          <w:szCs w:val="40"/>
          <w:rtl/>
        </w:rPr>
        <w:t>ח' שבט</w:t>
      </w:r>
      <w:r w:rsidRPr="00E36F63">
        <w:rPr>
          <w:rFonts w:ascii="Arial" w:hAnsi="Arial"/>
          <w:szCs w:val="40"/>
          <w:rtl/>
        </w:rPr>
        <w:t>, תשע"</w:t>
      </w:r>
      <w:r w:rsidR="003D5781" w:rsidRPr="00E36F63">
        <w:rPr>
          <w:rFonts w:ascii="Arial" w:hAnsi="Arial" w:hint="cs"/>
          <w:szCs w:val="40"/>
          <w:rtl/>
        </w:rPr>
        <w:t>ד</w:t>
      </w:r>
    </w:p>
    <w:p w14:paraId="47FBA59A" w14:textId="2FB26DD7" w:rsidR="00082E22" w:rsidRPr="00E36F63" w:rsidRDefault="00E36F63" w:rsidP="00E36F63">
      <w:pPr>
        <w:pBdr>
          <w:top w:val="double" w:sz="12" w:space="3" w:color="auto"/>
          <w:bottom w:val="double" w:sz="12" w:space="3" w:color="auto"/>
        </w:pBdr>
        <w:shd w:val="pct5" w:color="auto" w:fill="auto"/>
        <w:bidi/>
        <w:ind w:left="1701" w:right="1701"/>
        <w:jc w:val="center"/>
        <w:rPr>
          <w:rFonts w:ascii="Arial" w:hAnsi="Arial"/>
          <w:b/>
          <w:bCs/>
          <w:rtl/>
        </w:rPr>
      </w:pPr>
      <w:r w:rsidRPr="00E36F63">
        <w:rPr>
          <w:rFonts w:ascii="Arial" w:hAnsi="Arial" w:hint="cs"/>
          <w:szCs w:val="40"/>
          <w:rtl/>
        </w:rPr>
        <w:t>9 ינואר</w:t>
      </w:r>
      <w:r w:rsidR="00876A4B" w:rsidRPr="00E36F63">
        <w:rPr>
          <w:rFonts w:ascii="Arial" w:hAnsi="Arial" w:hint="cs"/>
          <w:szCs w:val="40"/>
          <w:rtl/>
        </w:rPr>
        <w:t>,</w:t>
      </w:r>
      <w:r w:rsidR="00082E22" w:rsidRPr="00E36F63">
        <w:rPr>
          <w:rFonts w:ascii="Arial" w:hAnsi="Arial"/>
          <w:szCs w:val="40"/>
          <w:rtl/>
        </w:rPr>
        <w:t xml:space="preserve"> 201</w:t>
      </w:r>
      <w:r w:rsidRPr="00E36F63">
        <w:rPr>
          <w:rFonts w:ascii="Arial" w:hAnsi="Arial" w:hint="cs"/>
          <w:szCs w:val="40"/>
          <w:rtl/>
        </w:rPr>
        <w:t>4</w:t>
      </w:r>
    </w:p>
    <w:p w14:paraId="1C0CE1DC" w14:textId="77777777" w:rsidR="00082E22" w:rsidRPr="00E36F63" w:rsidRDefault="00082E22" w:rsidP="008F7234">
      <w:pPr>
        <w:tabs>
          <w:tab w:val="left" w:pos="567"/>
        </w:tabs>
        <w:rPr>
          <w:rFonts w:ascii="Arial" w:hAnsi="Arial"/>
          <w:b/>
          <w:bCs/>
          <w:rtl/>
        </w:rPr>
      </w:pPr>
    </w:p>
    <w:p w14:paraId="35417164" w14:textId="77777777" w:rsidR="00082E22" w:rsidRPr="00E36F63" w:rsidRDefault="00082E22" w:rsidP="008F7234">
      <w:pPr>
        <w:tabs>
          <w:tab w:val="left" w:pos="567"/>
        </w:tabs>
        <w:rPr>
          <w:rFonts w:ascii="Arial" w:hAnsi="Arial"/>
          <w:b/>
          <w:bCs/>
          <w:rtl/>
        </w:rPr>
      </w:pPr>
    </w:p>
    <w:p w14:paraId="59DB8DEC" w14:textId="77777777" w:rsidR="00082E22" w:rsidRPr="00E36F63" w:rsidRDefault="00082E22" w:rsidP="008F7234">
      <w:pPr>
        <w:tabs>
          <w:tab w:val="left" w:pos="567"/>
        </w:tabs>
        <w:rPr>
          <w:rFonts w:ascii="Arial" w:hAnsi="Arial"/>
          <w:b/>
          <w:bCs/>
          <w:rtl/>
        </w:rPr>
      </w:pPr>
    </w:p>
    <w:p w14:paraId="56E08840" w14:textId="77777777" w:rsidR="00082E22" w:rsidRPr="00E36F63" w:rsidRDefault="00082E22" w:rsidP="008F7234">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36F63">
        <w:rPr>
          <w:rFonts w:ascii="Arial" w:hAnsi="Arial" w:hint="cs"/>
          <w:rtl/>
        </w:rPr>
        <w:t>נ</w:t>
      </w:r>
      <w:r w:rsidRPr="00E36F63">
        <w:rPr>
          <w:rFonts w:ascii="Arial" w:hAnsi="Arial"/>
          <w:rtl/>
        </w:rPr>
        <w:t xml:space="preserve">יתן להוריד את חוברת המכרז </w:t>
      </w:r>
      <w:r w:rsidRPr="00E36F63">
        <w:rPr>
          <w:rFonts w:ascii="Arial" w:hAnsi="Arial" w:hint="cs"/>
          <w:rtl/>
        </w:rPr>
        <w:t>מ</w:t>
      </w:r>
      <w:r w:rsidRPr="00E36F63">
        <w:rPr>
          <w:rFonts w:ascii="Arial" w:hAnsi="Arial"/>
          <w:rtl/>
        </w:rPr>
        <w:t xml:space="preserve">אתר האינטרנט של המשרד בכתובת הבאה: </w:t>
      </w:r>
      <w:hyperlink r:id="rId9" w:history="1">
        <w:r w:rsidRPr="00E36F63">
          <w:rPr>
            <w:rStyle w:val="Hyperlink"/>
            <w:rFonts w:ascii="Arial" w:hAnsi="Arial"/>
          </w:rPr>
          <w:t>WWW.EDUCATION.GOV.IL/MICHRAZIM/</w:t>
        </w:r>
      </w:hyperlink>
    </w:p>
    <w:p w14:paraId="7ED7E034" w14:textId="77777777" w:rsidR="00082E22" w:rsidRPr="00E36F63" w:rsidRDefault="00082E22" w:rsidP="008F7234">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3AC12CBE" w14:textId="79640CB6" w:rsidR="00082E22" w:rsidRPr="00E36F63" w:rsidRDefault="00082E22" w:rsidP="00097B67">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36F63">
        <w:rPr>
          <w:rFonts w:ascii="Arial" w:hAnsi="Arial"/>
          <w:rtl/>
        </w:rPr>
        <w:t xml:space="preserve">אם חוברת המכרז שבידך לא התקבלה באמצעות האתר, או </w:t>
      </w:r>
      <w:r w:rsidRPr="00E36F63">
        <w:rPr>
          <w:rFonts w:ascii="Arial" w:hAnsi="Arial" w:hint="cs"/>
          <w:rtl/>
        </w:rPr>
        <w:t>מינהל תקשוב</w:t>
      </w:r>
      <w:r w:rsidRPr="00E36F63">
        <w:rPr>
          <w:rFonts w:ascii="Arial" w:hAnsi="Arial"/>
          <w:rtl/>
        </w:rPr>
        <w:t xml:space="preserve">, הנך מתבקש להתקשר </w:t>
      </w:r>
      <w:r w:rsidRPr="00E36F63">
        <w:rPr>
          <w:rFonts w:ascii="Arial" w:hAnsi="Arial" w:hint="cs"/>
          <w:rtl/>
        </w:rPr>
        <w:t>לגב'</w:t>
      </w:r>
      <w:r w:rsidR="00097B67" w:rsidRPr="00E36F63">
        <w:rPr>
          <w:rFonts w:ascii="Arial" w:hAnsi="Arial" w:hint="cs"/>
          <w:rtl/>
        </w:rPr>
        <w:t xml:space="preserve"> נועה אשכנזי</w:t>
      </w:r>
      <w:r w:rsidRPr="00E36F63">
        <w:rPr>
          <w:rFonts w:ascii="Arial" w:hAnsi="Arial"/>
          <w:rtl/>
        </w:rPr>
        <w:t xml:space="preserve">, טלפון </w:t>
      </w:r>
      <w:r w:rsidR="00097B67" w:rsidRPr="00E36F63">
        <w:rPr>
          <w:rFonts w:ascii="Arial" w:hAnsi="Arial" w:hint="cs"/>
          <w:rtl/>
        </w:rPr>
        <w:t>02-5602587</w:t>
      </w:r>
      <w:r w:rsidRPr="00E36F63">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1FDE469F" w14:textId="77777777" w:rsidR="00082E22" w:rsidRPr="00E36F63" w:rsidRDefault="00082E22" w:rsidP="008F7234">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2D48142F" w14:textId="77777777" w:rsidR="00082E22" w:rsidRPr="00E36F63" w:rsidRDefault="00082E22" w:rsidP="008F7234">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36F63">
        <w:rPr>
          <w:rFonts w:ascii="Arial" w:hAnsi="Arial"/>
          <w:rtl/>
        </w:rPr>
        <w:t>בכבוד רב,</w:t>
      </w:r>
    </w:p>
    <w:p w14:paraId="413B216C" w14:textId="132BC2D6" w:rsidR="00082E22" w:rsidRPr="00E36F63" w:rsidRDefault="009E5768" w:rsidP="008F7234">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36F63">
        <w:rPr>
          <w:rFonts w:ascii="Arial" w:hAnsi="Arial" w:hint="cs"/>
          <w:rtl/>
        </w:rPr>
        <w:t>ד"ר עופר רימון,</w:t>
      </w:r>
      <w:r w:rsidR="00082E22" w:rsidRPr="00E36F63">
        <w:rPr>
          <w:rFonts w:ascii="Arial" w:hAnsi="Arial" w:hint="cs"/>
          <w:rtl/>
        </w:rPr>
        <w:t xml:space="preserve"> מנהל מ</w:t>
      </w:r>
      <w:r w:rsidR="000612C5">
        <w:rPr>
          <w:rFonts w:ascii="Arial" w:hAnsi="Arial" w:hint="cs"/>
          <w:rtl/>
        </w:rPr>
        <w:t>י</w:t>
      </w:r>
      <w:r w:rsidR="00082E22" w:rsidRPr="00E36F63">
        <w:rPr>
          <w:rFonts w:ascii="Arial" w:hAnsi="Arial" w:hint="cs"/>
          <w:rtl/>
        </w:rPr>
        <w:t>נהל תקשוב ומערכות מידע</w:t>
      </w:r>
      <w:r w:rsidR="001F72EB" w:rsidRPr="00E36F63">
        <w:rPr>
          <w:rFonts w:ascii="Arial" w:hAnsi="Arial" w:hint="cs"/>
          <w:rtl/>
        </w:rPr>
        <w:t xml:space="preserve"> </w:t>
      </w:r>
      <w:proofErr w:type="spellStart"/>
      <w:r w:rsidR="001F72EB" w:rsidRPr="00E36F63">
        <w:rPr>
          <w:rFonts w:ascii="Arial" w:hAnsi="Arial" w:hint="cs"/>
          <w:rtl/>
        </w:rPr>
        <w:t>ומינהל</w:t>
      </w:r>
      <w:proofErr w:type="spellEnd"/>
      <w:r w:rsidR="001F72EB" w:rsidRPr="00E36F63">
        <w:rPr>
          <w:rFonts w:ascii="Arial" w:hAnsi="Arial" w:hint="cs"/>
          <w:rtl/>
        </w:rPr>
        <w:t xml:space="preserve"> מדע וטכנולוגיה</w:t>
      </w:r>
    </w:p>
    <w:p w14:paraId="147DF79D" w14:textId="77777777" w:rsidR="00082E22" w:rsidRPr="00E36F63" w:rsidRDefault="00082E22" w:rsidP="008F7234">
      <w:pPr>
        <w:pStyle w:val="1"/>
        <w:numPr>
          <w:ilvl w:val="0"/>
          <w:numId w:val="0"/>
        </w:numPr>
        <w:ind w:left="360"/>
        <w:contextualSpacing w:val="0"/>
        <w:rPr>
          <w:rtl/>
        </w:rPr>
      </w:pPr>
      <w:r w:rsidRPr="00E36F63">
        <w:rPr>
          <w:rFonts w:ascii="Arial" w:hAnsi="Arial"/>
          <w:iCs/>
          <w:rtl/>
        </w:rPr>
        <w:br w:type="page"/>
      </w:r>
    </w:p>
    <w:p w14:paraId="3F911189" w14:textId="77777777" w:rsidR="00082E22" w:rsidRPr="00E36F63" w:rsidRDefault="00082E22" w:rsidP="008F7234">
      <w:pPr>
        <w:pStyle w:val="1"/>
        <w:numPr>
          <w:ilvl w:val="0"/>
          <w:numId w:val="0"/>
        </w:numPr>
        <w:ind w:left="360"/>
        <w:contextualSpacing w:val="0"/>
        <w:rPr>
          <w:rtl/>
        </w:rPr>
      </w:pPr>
    </w:p>
    <w:p w14:paraId="3B5A83E5" w14:textId="77777777" w:rsidR="0074791A" w:rsidRPr="00E36F63" w:rsidRDefault="0074791A" w:rsidP="008F7234">
      <w:pPr>
        <w:pStyle w:val="x"/>
        <w:jc w:val="center"/>
        <w:rPr>
          <w:rFonts w:ascii="Arial" w:hAnsi="Arial"/>
          <w:iCs w:val="0"/>
          <w:szCs w:val="28"/>
          <w:rtl/>
          <w:lang w:eastAsia="en-US"/>
        </w:rPr>
      </w:pPr>
      <w:bookmarkStart w:id="0" w:name="_Toc482655447"/>
      <w:r w:rsidRPr="00E36F63">
        <w:rPr>
          <w:rFonts w:ascii="Arial" w:hAnsi="Arial"/>
          <w:iCs w:val="0"/>
          <w:szCs w:val="28"/>
          <w:rtl/>
          <w:lang w:eastAsia="en-US"/>
        </w:rPr>
        <w:t>תוכן העניינים</w:t>
      </w:r>
      <w:bookmarkEnd w:id="0"/>
    </w:p>
    <w:p w14:paraId="6556614A" w14:textId="77777777" w:rsidR="005E686D" w:rsidRPr="00E36F63" w:rsidRDefault="002B4ED8">
      <w:pPr>
        <w:pStyle w:val="TOC1"/>
        <w:tabs>
          <w:tab w:val="left" w:pos="660"/>
          <w:tab w:val="right" w:leader="dot" w:pos="8296"/>
        </w:tabs>
        <w:bidi/>
        <w:rPr>
          <w:rFonts w:eastAsiaTheme="minorEastAsia" w:cstheme="minorBidi"/>
          <w:noProof/>
          <w:sz w:val="22"/>
          <w:szCs w:val="22"/>
          <w:rtl/>
        </w:rPr>
      </w:pPr>
      <w:r w:rsidRPr="00E36F63">
        <w:rPr>
          <w:rtl/>
        </w:rPr>
        <w:fldChar w:fldCharType="begin"/>
      </w:r>
      <w:r w:rsidRPr="00E36F63">
        <w:rPr>
          <w:rtl/>
        </w:rPr>
        <w:instrText xml:space="preserve"> </w:instrText>
      </w:r>
      <w:r w:rsidRPr="00E36F63">
        <w:instrText>TOC</w:instrText>
      </w:r>
      <w:r w:rsidRPr="00E36F63">
        <w:rPr>
          <w:rtl/>
        </w:rPr>
        <w:instrText xml:space="preserve"> \</w:instrText>
      </w:r>
      <w:r w:rsidRPr="00E36F63">
        <w:instrText>h \z \t</w:instrText>
      </w:r>
      <w:r w:rsidRPr="00E36F63">
        <w:rPr>
          <w:rtl/>
        </w:rPr>
        <w:instrText xml:space="preserve"> "סגנון1,1" </w:instrText>
      </w:r>
      <w:r w:rsidRPr="00E36F63">
        <w:rPr>
          <w:rtl/>
        </w:rPr>
        <w:fldChar w:fldCharType="separate"/>
      </w:r>
      <w:hyperlink w:anchor="_Toc376086891" w:history="1">
        <w:r w:rsidR="005E686D" w:rsidRPr="00E36F63">
          <w:rPr>
            <w:rStyle w:val="Hyperlink"/>
            <w:noProof/>
            <w14:scene3d>
              <w14:camera w14:prst="orthographicFront"/>
              <w14:lightRig w14:rig="threePt" w14:dir="t">
                <w14:rot w14:lat="0" w14:lon="0" w14:rev="0"/>
              </w14:lightRig>
            </w14:scene3d>
          </w:rPr>
          <w:t>0.</w:t>
        </w:r>
        <w:r w:rsidR="005E686D" w:rsidRPr="00E36F63">
          <w:rPr>
            <w:rFonts w:eastAsiaTheme="minorEastAsia" w:cstheme="minorBidi"/>
            <w:noProof/>
            <w:sz w:val="22"/>
            <w:szCs w:val="22"/>
            <w:rtl/>
          </w:rPr>
          <w:tab/>
        </w:r>
        <w:r w:rsidR="005E686D" w:rsidRPr="00E36F63">
          <w:rPr>
            <w:rStyle w:val="Hyperlink"/>
            <w:rFonts w:hint="eastAsia"/>
            <w:noProof/>
            <w:rtl/>
          </w:rPr>
          <w:t>מנהלה</w:t>
        </w:r>
        <w:r w:rsidR="005E686D" w:rsidRPr="00E36F63">
          <w:rPr>
            <w:noProof/>
            <w:webHidden/>
            <w:rtl/>
          </w:rPr>
          <w:tab/>
        </w:r>
        <w:r w:rsidR="005E686D" w:rsidRPr="00E36F63">
          <w:rPr>
            <w:rStyle w:val="Hyperlink"/>
            <w:noProof/>
            <w:rtl/>
          </w:rPr>
          <w:fldChar w:fldCharType="begin"/>
        </w:r>
        <w:r w:rsidR="005E686D" w:rsidRPr="00E36F63">
          <w:rPr>
            <w:noProof/>
            <w:webHidden/>
            <w:rtl/>
          </w:rPr>
          <w:instrText xml:space="preserve"> </w:instrText>
        </w:r>
        <w:r w:rsidR="005E686D" w:rsidRPr="00E36F63">
          <w:rPr>
            <w:noProof/>
            <w:webHidden/>
          </w:rPr>
          <w:instrText>PAGEREF</w:instrText>
        </w:r>
        <w:r w:rsidR="005E686D" w:rsidRPr="00E36F63">
          <w:rPr>
            <w:noProof/>
            <w:webHidden/>
            <w:rtl/>
          </w:rPr>
          <w:instrText xml:space="preserve"> _</w:instrText>
        </w:r>
        <w:r w:rsidR="005E686D" w:rsidRPr="00E36F63">
          <w:rPr>
            <w:noProof/>
            <w:webHidden/>
          </w:rPr>
          <w:instrText>Toc376086891 \h</w:instrText>
        </w:r>
        <w:r w:rsidR="005E686D" w:rsidRPr="00E36F63">
          <w:rPr>
            <w:noProof/>
            <w:webHidden/>
            <w:rtl/>
          </w:rPr>
          <w:instrText xml:space="preserve"> </w:instrText>
        </w:r>
        <w:r w:rsidR="005E686D" w:rsidRPr="00E36F63">
          <w:rPr>
            <w:rStyle w:val="Hyperlink"/>
            <w:noProof/>
            <w:rtl/>
          </w:rPr>
        </w:r>
        <w:r w:rsidR="005E686D" w:rsidRPr="00E36F63">
          <w:rPr>
            <w:rStyle w:val="Hyperlink"/>
            <w:noProof/>
            <w:rtl/>
          </w:rPr>
          <w:fldChar w:fldCharType="separate"/>
        </w:r>
        <w:r w:rsidR="00FD3124">
          <w:rPr>
            <w:noProof/>
            <w:webHidden/>
            <w:rtl/>
          </w:rPr>
          <w:t>3</w:t>
        </w:r>
        <w:r w:rsidR="005E686D" w:rsidRPr="00E36F63">
          <w:rPr>
            <w:rStyle w:val="Hyperlink"/>
            <w:noProof/>
            <w:rtl/>
          </w:rPr>
          <w:fldChar w:fldCharType="end"/>
        </w:r>
      </w:hyperlink>
    </w:p>
    <w:p w14:paraId="3DDF427A" w14:textId="77777777" w:rsidR="005E686D" w:rsidRPr="00E36F63" w:rsidRDefault="00FD3124">
      <w:pPr>
        <w:pStyle w:val="TOC1"/>
        <w:tabs>
          <w:tab w:val="left" w:pos="660"/>
          <w:tab w:val="right" w:leader="dot" w:pos="8296"/>
        </w:tabs>
        <w:bidi/>
        <w:rPr>
          <w:rFonts w:eastAsiaTheme="minorEastAsia" w:cstheme="minorBidi"/>
          <w:noProof/>
          <w:sz w:val="22"/>
          <w:szCs w:val="22"/>
          <w:rtl/>
        </w:rPr>
      </w:pPr>
      <w:hyperlink w:anchor="_Toc376086892" w:history="1">
        <w:r w:rsidR="005E686D" w:rsidRPr="00E36F63">
          <w:rPr>
            <w:rStyle w:val="Hyperlink"/>
            <w:noProof/>
            <w14:scene3d>
              <w14:camera w14:prst="orthographicFront"/>
              <w14:lightRig w14:rig="threePt" w14:dir="t">
                <w14:rot w14:lat="0" w14:lon="0" w14:rev="0"/>
              </w14:lightRig>
            </w14:scene3d>
          </w:rPr>
          <w:t>1.</w:t>
        </w:r>
        <w:r w:rsidR="005E686D" w:rsidRPr="00E36F63">
          <w:rPr>
            <w:rFonts w:eastAsiaTheme="minorEastAsia" w:cstheme="minorBidi"/>
            <w:noProof/>
            <w:sz w:val="22"/>
            <w:szCs w:val="22"/>
            <w:rtl/>
          </w:rPr>
          <w:tab/>
        </w:r>
        <w:r w:rsidR="005E686D" w:rsidRPr="00E36F63">
          <w:rPr>
            <w:rStyle w:val="Hyperlink"/>
            <w:rFonts w:hint="eastAsia"/>
            <w:noProof/>
            <w:rtl/>
          </w:rPr>
          <w:t>יעדים</w:t>
        </w:r>
        <w:r w:rsidR="005E686D" w:rsidRPr="00E36F63">
          <w:rPr>
            <w:rStyle w:val="Hyperlink"/>
            <w:noProof/>
            <w:rtl/>
          </w:rPr>
          <w:t xml:space="preserve"> (</w:t>
        </w:r>
        <w:r w:rsidR="005E686D" w:rsidRPr="00E36F63">
          <w:rPr>
            <w:rStyle w:val="Hyperlink"/>
            <w:noProof/>
          </w:rPr>
          <w:t>I</w:t>
        </w:r>
        <w:r w:rsidR="005E686D" w:rsidRPr="00E36F63">
          <w:rPr>
            <w:rStyle w:val="Hyperlink"/>
            <w:noProof/>
            <w:rtl/>
          </w:rPr>
          <w:t>)</w:t>
        </w:r>
        <w:r w:rsidR="005E686D" w:rsidRPr="00E36F63">
          <w:rPr>
            <w:noProof/>
            <w:webHidden/>
            <w:rtl/>
          </w:rPr>
          <w:tab/>
        </w:r>
        <w:r w:rsidR="005E686D" w:rsidRPr="00E36F63">
          <w:rPr>
            <w:rStyle w:val="Hyperlink"/>
            <w:noProof/>
            <w:rtl/>
          </w:rPr>
          <w:fldChar w:fldCharType="begin"/>
        </w:r>
        <w:r w:rsidR="005E686D" w:rsidRPr="00E36F63">
          <w:rPr>
            <w:noProof/>
            <w:webHidden/>
            <w:rtl/>
          </w:rPr>
          <w:instrText xml:space="preserve"> </w:instrText>
        </w:r>
        <w:r w:rsidR="005E686D" w:rsidRPr="00E36F63">
          <w:rPr>
            <w:noProof/>
            <w:webHidden/>
          </w:rPr>
          <w:instrText>PAGEREF</w:instrText>
        </w:r>
        <w:r w:rsidR="005E686D" w:rsidRPr="00E36F63">
          <w:rPr>
            <w:noProof/>
            <w:webHidden/>
            <w:rtl/>
          </w:rPr>
          <w:instrText xml:space="preserve"> _</w:instrText>
        </w:r>
        <w:r w:rsidR="005E686D" w:rsidRPr="00E36F63">
          <w:rPr>
            <w:noProof/>
            <w:webHidden/>
          </w:rPr>
          <w:instrText>Toc376086892 \h</w:instrText>
        </w:r>
        <w:r w:rsidR="005E686D" w:rsidRPr="00E36F63">
          <w:rPr>
            <w:noProof/>
            <w:webHidden/>
            <w:rtl/>
          </w:rPr>
          <w:instrText xml:space="preserve"> </w:instrText>
        </w:r>
        <w:r w:rsidR="005E686D" w:rsidRPr="00E36F63">
          <w:rPr>
            <w:rStyle w:val="Hyperlink"/>
            <w:noProof/>
            <w:rtl/>
          </w:rPr>
        </w:r>
        <w:r w:rsidR="005E686D" w:rsidRPr="00E36F63">
          <w:rPr>
            <w:rStyle w:val="Hyperlink"/>
            <w:noProof/>
            <w:rtl/>
          </w:rPr>
          <w:fldChar w:fldCharType="separate"/>
        </w:r>
        <w:r>
          <w:rPr>
            <w:noProof/>
            <w:webHidden/>
            <w:rtl/>
          </w:rPr>
          <w:t>23</w:t>
        </w:r>
        <w:r w:rsidR="005E686D" w:rsidRPr="00E36F63">
          <w:rPr>
            <w:rStyle w:val="Hyperlink"/>
            <w:noProof/>
            <w:rtl/>
          </w:rPr>
          <w:fldChar w:fldCharType="end"/>
        </w:r>
      </w:hyperlink>
    </w:p>
    <w:p w14:paraId="3906200E" w14:textId="77777777" w:rsidR="005E686D" w:rsidRPr="00E36F63" w:rsidRDefault="00FD3124">
      <w:pPr>
        <w:pStyle w:val="TOC1"/>
        <w:tabs>
          <w:tab w:val="left" w:pos="660"/>
          <w:tab w:val="right" w:leader="dot" w:pos="8296"/>
        </w:tabs>
        <w:bidi/>
        <w:rPr>
          <w:rFonts w:eastAsiaTheme="minorEastAsia" w:cstheme="minorBidi"/>
          <w:noProof/>
          <w:sz w:val="22"/>
          <w:szCs w:val="22"/>
          <w:rtl/>
        </w:rPr>
      </w:pPr>
      <w:hyperlink w:anchor="_Toc376086893" w:history="1">
        <w:r w:rsidR="005E686D" w:rsidRPr="00E36F63">
          <w:rPr>
            <w:rStyle w:val="Hyperlink"/>
            <w:noProof/>
            <w14:scene3d>
              <w14:camera w14:prst="orthographicFront"/>
              <w14:lightRig w14:rig="threePt" w14:dir="t">
                <w14:rot w14:lat="0" w14:lon="0" w14:rev="0"/>
              </w14:lightRig>
            </w14:scene3d>
          </w:rPr>
          <w:t>2.</w:t>
        </w:r>
        <w:r w:rsidR="005E686D" w:rsidRPr="00E36F63">
          <w:rPr>
            <w:rFonts w:eastAsiaTheme="minorEastAsia" w:cstheme="minorBidi"/>
            <w:noProof/>
            <w:sz w:val="22"/>
            <w:szCs w:val="22"/>
            <w:rtl/>
          </w:rPr>
          <w:tab/>
        </w:r>
        <w:r w:rsidR="005E686D" w:rsidRPr="00E36F63">
          <w:rPr>
            <w:rStyle w:val="Hyperlink"/>
            <w:rFonts w:hint="eastAsia"/>
            <w:noProof/>
            <w:rtl/>
          </w:rPr>
          <w:t>יישום</w:t>
        </w:r>
        <w:r w:rsidR="005E686D" w:rsidRPr="00E36F63">
          <w:rPr>
            <w:noProof/>
            <w:webHidden/>
            <w:rtl/>
          </w:rPr>
          <w:tab/>
        </w:r>
        <w:r w:rsidR="005E686D" w:rsidRPr="00E36F63">
          <w:rPr>
            <w:rStyle w:val="Hyperlink"/>
            <w:noProof/>
            <w:rtl/>
          </w:rPr>
          <w:fldChar w:fldCharType="begin"/>
        </w:r>
        <w:r w:rsidR="005E686D" w:rsidRPr="00E36F63">
          <w:rPr>
            <w:noProof/>
            <w:webHidden/>
            <w:rtl/>
          </w:rPr>
          <w:instrText xml:space="preserve"> </w:instrText>
        </w:r>
        <w:r w:rsidR="005E686D" w:rsidRPr="00E36F63">
          <w:rPr>
            <w:noProof/>
            <w:webHidden/>
          </w:rPr>
          <w:instrText>PAGEREF</w:instrText>
        </w:r>
        <w:r w:rsidR="005E686D" w:rsidRPr="00E36F63">
          <w:rPr>
            <w:noProof/>
            <w:webHidden/>
            <w:rtl/>
          </w:rPr>
          <w:instrText xml:space="preserve"> _</w:instrText>
        </w:r>
        <w:r w:rsidR="005E686D" w:rsidRPr="00E36F63">
          <w:rPr>
            <w:noProof/>
            <w:webHidden/>
          </w:rPr>
          <w:instrText>Toc376086893 \h</w:instrText>
        </w:r>
        <w:r w:rsidR="005E686D" w:rsidRPr="00E36F63">
          <w:rPr>
            <w:noProof/>
            <w:webHidden/>
            <w:rtl/>
          </w:rPr>
          <w:instrText xml:space="preserve"> </w:instrText>
        </w:r>
        <w:r w:rsidR="005E686D" w:rsidRPr="00E36F63">
          <w:rPr>
            <w:rStyle w:val="Hyperlink"/>
            <w:noProof/>
            <w:rtl/>
          </w:rPr>
        </w:r>
        <w:r w:rsidR="005E686D" w:rsidRPr="00E36F63">
          <w:rPr>
            <w:rStyle w:val="Hyperlink"/>
            <w:noProof/>
            <w:rtl/>
          </w:rPr>
          <w:fldChar w:fldCharType="separate"/>
        </w:r>
        <w:r>
          <w:rPr>
            <w:noProof/>
            <w:webHidden/>
            <w:rtl/>
          </w:rPr>
          <w:t>26</w:t>
        </w:r>
        <w:r w:rsidR="005E686D" w:rsidRPr="00E36F63">
          <w:rPr>
            <w:rStyle w:val="Hyperlink"/>
            <w:noProof/>
            <w:rtl/>
          </w:rPr>
          <w:fldChar w:fldCharType="end"/>
        </w:r>
      </w:hyperlink>
    </w:p>
    <w:p w14:paraId="3B089BD8" w14:textId="77777777" w:rsidR="005E686D" w:rsidRPr="00E36F63" w:rsidRDefault="00FD3124">
      <w:pPr>
        <w:pStyle w:val="TOC1"/>
        <w:tabs>
          <w:tab w:val="left" w:pos="660"/>
          <w:tab w:val="right" w:leader="dot" w:pos="8296"/>
        </w:tabs>
        <w:bidi/>
        <w:rPr>
          <w:rFonts w:eastAsiaTheme="minorEastAsia" w:cstheme="minorBidi"/>
          <w:noProof/>
          <w:sz w:val="22"/>
          <w:szCs w:val="22"/>
          <w:rtl/>
        </w:rPr>
      </w:pPr>
      <w:hyperlink w:anchor="_Toc376086894" w:history="1">
        <w:r w:rsidR="005E686D" w:rsidRPr="00E36F63">
          <w:rPr>
            <w:rStyle w:val="Hyperlink"/>
            <w:noProof/>
            <w14:scene3d>
              <w14:camera w14:prst="orthographicFront"/>
              <w14:lightRig w14:rig="threePt" w14:dir="t">
                <w14:rot w14:lat="0" w14:lon="0" w14:rev="0"/>
              </w14:lightRig>
            </w14:scene3d>
          </w:rPr>
          <w:t>3.</w:t>
        </w:r>
        <w:r w:rsidR="005E686D" w:rsidRPr="00E36F63">
          <w:rPr>
            <w:rFonts w:eastAsiaTheme="minorEastAsia" w:cstheme="minorBidi"/>
            <w:noProof/>
            <w:sz w:val="22"/>
            <w:szCs w:val="22"/>
            <w:rtl/>
          </w:rPr>
          <w:tab/>
        </w:r>
        <w:r w:rsidR="005E686D" w:rsidRPr="00E36F63">
          <w:rPr>
            <w:rStyle w:val="Hyperlink"/>
            <w:rFonts w:hint="eastAsia"/>
            <w:noProof/>
            <w:rtl/>
          </w:rPr>
          <w:t>טכנולוגיה</w:t>
        </w:r>
        <w:r w:rsidR="005E686D" w:rsidRPr="00E36F63">
          <w:rPr>
            <w:rStyle w:val="Hyperlink"/>
            <w:noProof/>
            <w:rtl/>
          </w:rPr>
          <w:t xml:space="preserve"> (</w:t>
        </w:r>
        <w:r w:rsidR="005E686D" w:rsidRPr="00E36F63">
          <w:rPr>
            <w:rStyle w:val="Hyperlink"/>
            <w:noProof/>
          </w:rPr>
          <w:t>I</w:t>
        </w:r>
        <w:r w:rsidR="005E686D" w:rsidRPr="00E36F63">
          <w:rPr>
            <w:rStyle w:val="Hyperlink"/>
            <w:noProof/>
            <w:rtl/>
          </w:rPr>
          <w:t>)</w:t>
        </w:r>
        <w:r w:rsidR="005E686D" w:rsidRPr="00E36F63">
          <w:rPr>
            <w:noProof/>
            <w:webHidden/>
            <w:rtl/>
          </w:rPr>
          <w:tab/>
        </w:r>
        <w:r w:rsidR="005E686D" w:rsidRPr="00E36F63">
          <w:rPr>
            <w:rStyle w:val="Hyperlink"/>
            <w:noProof/>
            <w:rtl/>
          </w:rPr>
          <w:fldChar w:fldCharType="begin"/>
        </w:r>
        <w:r w:rsidR="005E686D" w:rsidRPr="00E36F63">
          <w:rPr>
            <w:noProof/>
            <w:webHidden/>
            <w:rtl/>
          </w:rPr>
          <w:instrText xml:space="preserve"> </w:instrText>
        </w:r>
        <w:r w:rsidR="005E686D" w:rsidRPr="00E36F63">
          <w:rPr>
            <w:noProof/>
            <w:webHidden/>
          </w:rPr>
          <w:instrText>PAGEREF</w:instrText>
        </w:r>
        <w:r w:rsidR="005E686D" w:rsidRPr="00E36F63">
          <w:rPr>
            <w:noProof/>
            <w:webHidden/>
            <w:rtl/>
          </w:rPr>
          <w:instrText xml:space="preserve"> _</w:instrText>
        </w:r>
        <w:r w:rsidR="005E686D" w:rsidRPr="00E36F63">
          <w:rPr>
            <w:noProof/>
            <w:webHidden/>
          </w:rPr>
          <w:instrText>Toc376086894 \h</w:instrText>
        </w:r>
        <w:r w:rsidR="005E686D" w:rsidRPr="00E36F63">
          <w:rPr>
            <w:noProof/>
            <w:webHidden/>
            <w:rtl/>
          </w:rPr>
          <w:instrText xml:space="preserve"> </w:instrText>
        </w:r>
        <w:r w:rsidR="005E686D" w:rsidRPr="00E36F63">
          <w:rPr>
            <w:rStyle w:val="Hyperlink"/>
            <w:noProof/>
            <w:rtl/>
          </w:rPr>
        </w:r>
        <w:r w:rsidR="005E686D" w:rsidRPr="00E36F63">
          <w:rPr>
            <w:rStyle w:val="Hyperlink"/>
            <w:noProof/>
            <w:rtl/>
          </w:rPr>
          <w:fldChar w:fldCharType="separate"/>
        </w:r>
        <w:r>
          <w:rPr>
            <w:noProof/>
            <w:webHidden/>
            <w:rtl/>
          </w:rPr>
          <w:t>59</w:t>
        </w:r>
        <w:r w:rsidR="005E686D" w:rsidRPr="00E36F63">
          <w:rPr>
            <w:rStyle w:val="Hyperlink"/>
            <w:noProof/>
            <w:rtl/>
          </w:rPr>
          <w:fldChar w:fldCharType="end"/>
        </w:r>
      </w:hyperlink>
    </w:p>
    <w:p w14:paraId="544F7061" w14:textId="77777777" w:rsidR="005E686D" w:rsidRPr="00E36F63" w:rsidRDefault="00FD3124">
      <w:pPr>
        <w:pStyle w:val="TOC1"/>
        <w:tabs>
          <w:tab w:val="left" w:pos="660"/>
          <w:tab w:val="right" w:leader="dot" w:pos="8296"/>
        </w:tabs>
        <w:bidi/>
        <w:rPr>
          <w:rFonts w:eastAsiaTheme="minorEastAsia" w:cstheme="minorBidi"/>
          <w:noProof/>
          <w:sz w:val="22"/>
          <w:szCs w:val="22"/>
          <w:rtl/>
        </w:rPr>
      </w:pPr>
      <w:hyperlink w:anchor="_Toc376086895" w:history="1">
        <w:r w:rsidR="005E686D" w:rsidRPr="00E36F63">
          <w:rPr>
            <w:rStyle w:val="Hyperlink"/>
            <w:noProof/>
            <w14:scene3d>
              <w14:camera w14:prst="orthographicFront"/>
              <w14:lightRig w14:rig="threePt" w14:dir="t">
                <w14:rot w14:lat="0" w14:lon="0" w14:rev="0"/>
              </w14:lightRig>
            </w14:scene3d>
          </w:rPr>
          <w:t>4.</w:t>
        </w:r>
        <w:r w:rsidR="005E686D" w:rsidRPr="00E36F63">
          <w:rPr>
            <w:rFonts w:eastAsiaTheme="minorEastAsia" w:cstheme="minorBidi"/>
            <w:noProof/>
            <w:sz w:val="22"/>
            <w:szCs w:val="22"/>
            <w:rtl/>
          </w:rPr>
          <w:tab/>
        </w:r>
        <w:r w:rsidR="005E686D" w:rsidRPr="00E36F63">
          <w:rPr>
            <w:rStyle w:val="Hyperlink"/>
            <w:rFonts w:hint="eastAsia"/>
            <w:noProof/>
            <w:rtl/>
          </w:rPr>
          <w:t>מימוש</w:t>
        </w:r>
        <w:r w:rsidR="005E686D" w:rsidRPr="00E36F63">
          <w:rPr>
            <w:rStyle w:val="Hyperlink"/>
            <w:noProof/>
            <w:rtl/>
          </w:rPr>
          <w:t xml:space="preserve"> (</w:t>
        </w:r>
        <w:r w:rsidR="005E686D" w:rsidRPr="00E36F63">
          <w:rPr>
            <w:rStyle w:val="Hyperlink"/>
            <w:noProof/>
          </w:rPr>
          <w:t>S</w:t>
        </w:r>
        <w:r w:rsidR="005E686D" w:rsidRPr="00E36F63">
          <w:rPr>
            <w:rStyle w:val="Hyperlink"/>
            <w:noProof/>
            <w:rtl/>
          </w:rPr>
          <w:t>)</w:t>
        </w:r>
        <w:r w:rsidR="005E686D" w:rsidRPr="00E36F63">
          <w:rPr>
            <w:noProof/>
            <w:webHidden/>
            <w:rtl/>
          </w:rPr>
          <w:tab/>
        </w:r>
        <w:r w:rsidR="005E686D" w:rsidRPr="00E36F63">
          <w:rPr>
            <w:rStyle w:val="Hyperlink"/>
            <w:noProof/>
            <w:rtl/>
          </w:rPr>
          <w:fldChar w:fldCharType="begin"/>
        </w:r>
        <w:r w:rsidR="005E686D" w:rsidRPr="00E36F63">
          <w:rPr>
            <w:noProof/>
            <w:webHidden/>
            <w:rtl/>
          </w:rPr>
          <w:instrText xml:space="preserve"> </w:instrText>
        </w:r>
        <w:r w:rsidR="005E686D" w:rsidRPr="00E36F63">
          <w:rPr>
            <w:noProof/>
            <w:webHidden/>
          </w:rPr>
          <w:instrText>PAGEREF</w:instrText>
        </w:r>
        <w:r w:rsidR="005E686D" w:rsidRPr="00E36F63">
          <w:rPr>
            <w:noProof/>
            <w:webHidden/>
            <w:rtl/>
          </w:rPr>
          <w:instrText xml:space="preserve"> _</w:instrText>
        </w:r>
        <w:r w:rsidR="005E686D" w:rsidRPr="00E36F63">
          <w:rPr>
            <w:noProof/>
            <w:webHidden/>
          </w:rPr>
          <w:instrText>Toc376086895 \h</w:instrText>
        </w:r>
        <w:r w:rsidR="005E686D" w:rsidRPr="00E36F63">
          <w:rPr>
            <w:noProof/>
            <w:webHidden/>
            <w:rtl/>
          </w:rPr>
          <w:instrText xml:space="preserve"> </w:instrText>
        </w:r>
        <w:r w:rsidR="005E686D" w:rsidRPr="00E36F63">
          <w:rPr>
            <w:rStyle w:val="Hyperlink"/>
            <w:noProof/>
            <w:rtl/>
          </w:rPr>
        </w:r>
        <w:r w:rsidR="005E686D" w:rsidRPr="00E36F63">
          <w:rPr>
            <w:rStyle w:val="Hyperlink"/>
            <w:noProof/>
            <w:rtl/>
          </w:rPr>
          <w:fldChar w:fldCharType="separate"/>
        </w:r>
        <w:r>
          <w:rPr>
            <w:noProof/>
            <w:webHidden/>
            <w:rtl/>
          </w:rPr>
          <w:t>66</w:t>
        </w:r>
        <w:r w:rsidR="005E686D" w:rsidRPr="00E36F63">
          <w:rPr>
            <w:rStyle w:val="Hyperlink"/>
            <w:noProof/>
            <w:rtl/>
          </w:rPr>
          <w:fldChar w:fldCharType="end"/>
        </w:r>
      </w:hyperlink>
    </w:p>
    <w:p w14:paraId="06971AF3" w14:textId="77777777" w:rsidR="005E686D" w:rsidRPr="00E36F63" w:rsidRDefault="00FD3124">
      <w:pPr>
        <w:pStyle w:val="TOC1"/>
        <w:tabs>
          <w:tab w:val="left" w:pos="660"/>
          <w:tab w:val="right" w:leader="dot" w:pos="8296"/>
        </w:tabs>
        <w:bidi/>
        <w:rPr>
          <w:rFonts w:eastAsiaTheme="minorEastAsia" w:cstheme="minorBidi"/>
          <w:noProof/>
          <w:sz w:val="22"/>
          <w:szCs w:val="22"/>
          <w:rtl/>
        </w:rPr>
      </w:pPr>
      <w:hyperlink w:anchor="_Toc376086896" w:history="1">
        <w:r w:rsidR="005E686D" w:rsidRPr="00E36F63">
          <w:rPr>
            <w:rStyle w:val="Hyperlink"/>
            <w:noProof/>
            <w14:scene3d>
              <w14:camera w14:prst="orthographicFront"/>
              <w14:lightRig w14:rig="threePt" w14:dir="t">
                <w14:rot w14:lat="0" w14:lon="0" w14:rev="0"/>
              </w14:lightRig>
            </w14:scene3d>
          </w:rPr>
          <w:t>5.</w:t>
        </w:r>
        <w:r w:rsidR="005E686D" w:rsidRPr="00E36F63">
          <w:rPr>
            <w:rFonts w:eastAsiaTheme="minorEastAsia" w:cstheme="minorBidi"/>
            <w:noProof/>
            <w:sz w:val="22"/>
            <w:szCs w:val="22"/>
            <w:rtl/>
          </w:rPr>
          <w:tab/>
        </w:r>
        <w:r w:rsidR="005E686D" w:rsidRPr="00E36F63">
          <w:rPr>
            <w:rStyle w:val="Hyperlink"/>
            <w:rFonts w:hint="eastAsia"/>
            <w:noProof/>
            <w:rtl/>
          </w:rPr>
          <w:t>עלות</w:t>
        </w:r>
        <w:r w:rsidR="005E686D" w:rsidRPr="00E36F63">
          <w:rPr>
            <w:noProof/>
            <w:webHidden/>
            <w:rtl/>
          </w:rPr>
          <w:tab/>
        </w:r>
        <w:r w:rsidR="005E686D" w:rsidRPr="00E36F63">
          <w:rPr>
            <w:rStyle w:val="Hyperlink"/>
            <w:noProof/>
            <w:rtl/>
          </w:rPr>
          <w:fldChar w:fldCharType="begin"/>
        </w:r>
        <w:r w:rsidR="005E686D" w:rsidRPr="00E36F63">
          <w:rPr>
            <w:noProof/>
            <w:webHidden/>
            <w:rtl/>
          </w:rPr>
          <w:instrText xml:space="preserve"> </w:instrText>
        </w:r>
        <w:r w:rsidR="005E686D" w:rsidRPr="00E36F63">
          <w:rPr>
            <w:noProof/>
            <w:webHidden/>
          </w:rPr>
          <w:instrText>PAGEREF</w:instrText>
        </w:r>
        <w:r w:rsidR="005E686D" w:rsidRPr="00E36F63">
          <w:rPr>
            <w:noProof/>
            <w:webHidden/>
            <w:rtl/>
          </w:rPr>
          <w:instrText xml:space="preserve"> _</w:instrText>
        </w:r>
        <w:r w:rsidR="005E686D" w:rsidRPr="00E36F63">
          <w:rPr>
            <w:noProof/>
            <w:webHidden/>
          </w:rPr>
          <w:instrText>Toc376086896 \h</w:instrText>
        </w:r>
        <w:r w:rsidR="005E686D" w:rsidRPr="00E36F63">
          <w:rPr>
            <w:noProof/>
            <w:webHidden/>
            <w:rtl/>
          </w:rPr>
          <w:instrText xml:space="preserve"> </w:instrText>
        </w:r>
        <w:r w:rsidR="005E686D" w:rsidRPr="00E36F63">
          <w:rPr>
            <w:rStyle w:val="Hyperlink"/>
            <w:noProof/>
            <w:rtl/>
          </w:rPr>
        </w:r>
        <w:r w:rsidR="005E686D" w:rsidRPr="00E36F63">
          <w:rPr>
            <w:rStyle w:val="Hyperlink"/>
            <w:noProof/>
            <w:rtl/>
          </w:rPr>
          <w:fldChar w:fldCharType="separate"/>
        </w:r>
        <w:r>
          <w:rPr>
            <w:noProof/>
            <w:webHidden/>
            <w:rtl/>
          </w:rPr>
          <w:t>93</w:t>
        </w:r>
        <w:r w:rsidR="005E686D" w:rsidRPr="00E36F63">
          <w:rPr>
            <w:rStyle w:val="Hyperlink"/>
            <w:noProof/>
            <w:rtl/>
          </w:rPr>
          <w:fldChar w:fldCharType="end"/>
        </w:r>
      </w:hyperlink>
    </w:p>
    <w:p w14:paraId="22C5BF4B" w14:textId="4ED60383" w:rsidR="00082E22" w:rsidRPr="00E36F63" w:rsidRDefault="002B4ED8" w:rsidP="00E6048A">
      <w:pPr>
        <w:bidi/>
        <w:rPr>
          <w:rtl/>
        </w:rPr>
      </w:pPr>
      <w:r w:rsidRPr="00E36F63">
        <w:rPr>
          <w:rtl/>
        </w:rPr>
        <w:fldChar w:fldCharType="end"/>
      </w:r>
      <w:r w:rsidR="005E686D" w:rsidRPr="00E36F63">
        <w:rPr>
          <w:rFonts w:hint="cs"/>
          <w:rtl/>
        </w:rPr>
        <w:t xml:space="preserve">.6 </w:t>
      </w:r>
      <w:r w:rsidR="005E686D" w:rsidRPr="00E36F63">
        <w:rPr>
          <w:rtl/>
        </w:rPr>
        <w:tab/>
      </w:r>
      <w:r w:rsidR="005E686D" w:rsidRPr="00E36F63">
        <w:rPr>
          <w:rFonts w:hint="cs"/>
          <w:rtl/>
        </w:rPr>
        <w:t>נ</w:t>
      </w:r>
      <w:r w:rsidRPr="00E36F63">
        <w:rPr>
          <w:rFonts w:hint="cs"/>
          <w:rtl/>
        </w:rPr>
        <w:t>ספחים</w:t>
      </w:r>
    </w:p>
    <w:p w14:paraId="17487152" w14:textId="77777777" w:rsidR="00082E22" w:rsidRPr="00E36F63" w:rsidRDefault="00082E22" w:rsidP="008F7234">
      <w:pPr>
        <w:pStyle w:val="1"/>
        <w:numPr>
          <w:ilvl w:val="0"/>
          <w:numId w:val="0"/>
        </w:numPr>
        <w:ind w:left="360"/>
        <w:contextualSpacing w:val="0"/>
        <w:rPr>
          <w:rtl/>
        </w:rPr>
      </w:pPr>
    </w:p>
    <w:p w14:paraId="51301ECB" w14:textId="77777777" w:rsidR="00082E22" w:rsidRPr="00E36F63" w:rsidRDefault="00082E22" w:rsidP="008F7234">
      <w:pPr>
        <w:pStyle w:val="1"/>
        <w:numPr>
          <w:ilvl w:val="0"/>
          <w:numId w:val="0"/>
        </w:numPr>
        <w:ind w:left="360"/>
        <w:contextualSpacing w:val="0"/>
        <w:rPr>
          <w:rtl/>
        </w:rPr>
      </w:pPr>
    </w:p>
    <w:p w14:paraId="3E1A40F1" w14:textId="77777777" w:rsidR="00082E22" w:rsidRPr="00E36F63" w:rsidRDefault="00082E22" w:rsidP="008F7234">
      <w:pPr>
        <w:pStyle w:val="1"/>
        <w:numPr>
          <w:ilvl w:val="0"/>
          <w:numId w:val="0"/>
        </w:numPr>
        <w:ind w:left="360"/>
        <w:contextualSpacing w:val="0"/>
        <w:rPr>
          <w:rtl/>
        </w:rPr>
      </w:pPr>
    </w:p>
    <w:p w14:paraId="103A264F" w14:textId="77777777" w:rsidR="00082E22" w:rsidRPr="00E36F63" w:rsidRDefault="00082E22" w:rsidP="008F7234">
      <w:pPr>
        <w:pStyle w:val="1"/>
        <w:numPr>
          <w:ilvl w:val="0"/>
          <w:numId w:val="0"/>
        </w:numPr>
        <w:ind w:left="360"/>
        <w:contextualSpacing w:val="0"/>
        <w:rPr>
          <w:rtl/>
        </w:rPr>
      </w:pPr>
    </w:p>
    <w:p w14:paraId="21DC667D" w14:textId="77777777" w:rsidR="00082E22" w:rsidRPr="00E36F63" w:rsidRDefault="00082E22" w:rsidP="008F7234">
      <w:pPr>
        <w:pStyle w:val="1"/>
        <w:numPr>
          <w:ilvl w:val="0"/>
          <w:numId w:val="0"/>
        </w:numPr>
        <w:ind w:left="360"/>
        <w:contextualSpacing w:val="0"/>
        <w:rPr>
          <w:rtl/>
        </w:rPr>
      </w:pPr>
    </w:p>
    <w:p w14:paraId="1F548F52" w14:textId="77777777" w:rsidR="00082E22" w:rsidRPr="00E36F63" w:rsidRDefault="00082E22" w:rsidP="008F7234">
      <w:pPr>
        <w:pStyle w:val="1"/>
        <w:numPr>
          <w:ilvl w:val="0"/>
          <w:numId w:val="0"/>
        </w:numPr>
        <w:ind w:left="360"/>
        <w:contextualSpacing w:val="0"/>
        <w:rPr>
          <w:rtl/>
        </w:rPr>
      </w:pPr>
    </w:p>
    <w:p w14:paraId="0A0B0253" w14:textId="77777777" w:rsidR="00082E22" w:rsidRPr="00E36F63" w:rsidRDefault="00082E22" w:rsidP="008F7234">
      <w:pPr>
        <w:pStyle w:val="1"/>
        <w:numPr>
          <w:ilvl w:val="0"/>
          <w:numId w:val="0"/>
        </w:numPr>
        <w:ind w:left="360"/>
        <w:contextualSpacing w:val="0"/>
        <w:rPr>
          <w:rtl/>
        </w:rPr>
      </w:pPr>
    </w:p>
    <w:p w14:paraId="6364F335" w14:textId="77777777" w:rsidR="00082E22" w:rsidRPr="00E36F63" w:rsidRDefault="00082E22" w:rsidP="008F7234">
      <w:pPr>
        <w:pStyle w:val="1"/>
        <w:numPr>
          <w:ilvl w:val="0"/>
          <w:numId w:val="0"/>
        </w:numPr>
        <w:ind w:left="360"/>
        <w:contextualSpacing w:val="0"/>
        <w:rPr>
          <w:rtl/>
        </w:rPr>
      </w:pPr>
    </w:p>
    <w:p w14:paraId="32D315EA" w14:textId="77777777" w:rsidR="00082E22" w:rsidRPr="00E36F63" w:rsidRDefault="00082E22" w:rsidP="008F7234">
      <w:pPr>
        <w:pStyle w:val="1"/>
        <w:numPr>
          <w:ilvl w:val="0"/>
          <w:numId w:val="0"/>
        </w:numPr>
        <w:ind w:left="360"/>
        <w:contextualSpacing w:val="0"/>
        <w:rPr>
          <w:rtl/>
        </w:rPr>
      </w:pPr>
    </w:p>
    <w:p w14:paraId="66FC8DCB" w14:textId="77777777" w:rsidR="00082E22" w:rsidRPr="00E36F63" w:rsidRDefault="00082E22" w:rsidP="008F7234">
      <w:pPr>
        <w:pStyle w:val="1"/>
        <w:numPr>
          <w:ilvl w:val="0"/>
          <w:numId w:val="0"/>
        </w:numPr>
        <w:ind w:left="360"/>
        <w:contextualSpacing w:val="0"/>
        <w:rPr>
          <w:rtl/>
        </w:rPr>
      </w:pPr>
    </w:p>
    <w:p w14:paraId="01D89225" w14:textId="77777777" w:rsidR="00082E22" w:rsidRPr="00E36F63" w:rsidRDefault="00082E22" w:rsidP="008F7234">
      <w:pPr>
        <w:pStyle w:val="1"/>
        <w:numPr>
          <w:ilvl w:val="0"/>
          <w:numId w:val="0"/>
        </w:numPr>
        <w:ind w:left="360"/>
        <w:contextualSpacing w:val="0"/>
        <w:rPr>
          <w:rtl/>
        </w:rPr>
      </w:pPr>
    </w:p>
    <w:p w14:paraId="6C6B5068" w14:textId="61D56F50" w:rsidR="00D04FE6" w:rsidRPr="00E36F63" w:rsidRDefault="00D04FE6">
      <w:pPr>
        <w:rPr>
          <w:b/>
          <w:bCs/>
          <w:sz w:val="32"/>
          <w:szCs w:val="32"/>
        </w:rPr>
      </w:pPr>
      <w:r w:rsidRPr="00E36F63">
        <w:rPr>
          <w:rtl/>
        </w:rPr>
        <w:br w:type="page"/>
      </w:r>
    </w:p>
    <w:p w14:paraId="6BF8A41C" w14:textId="77777777" w:rsidR="00ED064C" w:rsidRPr="00E36F63" w:rsidRDefault="00483626" w:rsidP="008F7234">
      <w:pPr>
        <w:pStyle w:val="1"/>
        <w:contextualSpacing w:val="0"/>
      </w:pPr>
      <w:bookmarkStart w:id="1" w:name="_Toc375343892"/>
      <w:bookmarkStart w:id="2" w:name="_Toc376086891"/>
      <w:r w:rsidRPr="00E36F63">
        <w:rPr>
          <w:rFonts w:hint="cs"/>
          <w:rtl/>
        </w:rPr>
        <w:lastRenderedPageBreak/>
        <w:t>מנהלה</w:t>
      </w:r>
      <w:bookmarkEnd w:id="1"/>
      <w:bookmarkEnd w:id="2"/>
    </w:p>
    <w:p w14:paraId="3CBCC088" w14:textId="77777777" w:rsidR="00483626" w:rsidRPr="00E36F63" w:rsidRDefault="002C4CF1" w:rsidP="008F7234">
      <w:pPr>
        <w:pStyle w:val="2"/>
        <w:contextualSpacing w:val="0"/>
      </w:pPr>
      <w:bookmarkStart w:id="3" w:name="_Toc375343893"/>
      <w:r w:rsidRPr="00E36F63">
        <w:rPr>
          <w:rFonts w:hint="cs"/>
          <w:rtl/>
        </w:rPr>
        <w:t>כללי</w:t>
      </w:r>
      <w:bookmarkEnd w:id="3"/>
    </w:p>
    <w:p w14:paraId="3032ECB6" w14:textId="0BA0CFFE" w:rsidR="00666363" w:rsidRPr="00E36F63" w:rsidRDefault="00666363" w:rsidP="00880F71">
      <w:pPr>
        <w:pStyle w:val="3"/>
        <w:contextualSpacing w:val="0"/>
        <w:rPr>
          <w:b w:val="0"/>
          <w:bCs w:val="0"/>
        </w:rPr>
      </w:pPr>
      <w:r w:rsidRPr="00E36F63">
        <w:rPr>
          <w:rFonts w:hint="cs"/>
          <w:b w:val="0"/>
          <w:bCs w:val="0"/>
          <w:rtl/>
        </w:rPr>
        <w:t>משרד החינוך</w:t>
      </w:r>
      <w:r w:rsidR="009A443A" w:rsidRPr="00E36F63">
        <w:rPr>
          <w:rFonts w:hint="cs"/>
          <w:b w:val="0"/>
          <w:bCs w:val="0"/>
          <w:rtl/>
        </w:rPr>
        <w:t>,</w:t>
      </w:r>
      <w:r w:rsidR="009815FD" w:rsidRPr="00E36F63">
        <w:rPr>
          <w:rFonts w:hint="cs"/>
          <w:b w:val="0"/>
          <w:bCs w:val="0"/>
          <w:rtl/>
        </w:rPr>
        <w:t xml:space="preserve"> באמצעות מינהל תקשוב ומערכות מידע, מבקש בזאת </w:t>
      </w:r>
      <w:r w:rsidR="002C289E" w:rsidRPr="00E36F63">
        <w:rPr>
          <w:rFonts w:hint="cs"/>
          <w:b w:val="0"/>
          <w:bCs w:val="0"/>
          <w:rtl/>
        </w:rPr>
        <w:t xml:space="preserve">לקבל </w:t>
      </w:r>
      <w:r w:rsidR="009815FD" w:rsidRPr="00E36F63">
        <w:rPr>
          <w:rFonts w:hint="cs"/>
          <w:b w:val="0"/>
          <w:bCs w:val="0"/>
          <w:rtl/>
        </w:rPr>
        <w:t>הצעות ל</w:t>
      </w:r>
      <w:r w:rsidR="000714AA" w:rsidRPr="00E36F63">
        <w:rPr>
          <w:rFonts w:hint="cs"/>
          <w:b w:val="0"/>
          <w:bCs w:val="0"/>
          <w:rtl/>
        </w:rPr>
        <w:t xml:space="preserve">הקמה ותפעול מינהלת לתמיכה ושילוב יישומים מתוקשבים מערכת החינוך, </w:t>
      </w:r>
      <w:r w:rsidR="009815FD" w:rsidRPr="00E36F63">
        <w:rPr>
          <w:rFonts w:hint="cs"/>
          <w:b w:val="0"/>
          <w:bCs w:val="0"/>
          <w:rtl/>
        </w:rPr>
        <w:t xml:space="preserve">להלן </w:t>
      </w:r>
      <w:r w:rsidR="000714AA" w:rsidRPr="00E36F63">
        <w:rPr>
          <w:rFonts w:hint="cs"/>
          <w:rtl/>
        </w:rPr>
        <w:t>"</w:t>
      </w:r>
      <w:r w:rsidR="009815FD" w:rsidRPr="00E36F63">
        <w:rPr>
          <w:rFonts w:hint="cs"/>
          <w:rtl/>
        </w:rPr>
        <w:t>ה</w:t>
      </w:r>
      <w:r w:rsidR="000714AA" w:rsidRPr="00E36F63">
        <w:rPr>
          <w:rFonts w:hint="cs"/>
          <w:rtl/>
        </w:rPr>
        <w:t xml:space="preserve">מינהלת", </w:t>
      </w:r>
      <w:r w:rsidR="000714AA" w:rsidRPr="00E36F63">
        <w:rPr>
          <w:rFonts w:hint="cs"/>
          <w:b w:val="0"/>
          <w:bCs w:val="0"/>
          <w:rtl/>
        </w:rPr>
        <w:t>או</w:t>
      </w:r>
      <w:r w:rsidR="000714AA" w:rsidRPr="00E36F63">
        <w:rPr>
          <w:rFonts w:hint="cs"/>
          <w:rtl/>
        </w:rPr>
        <w:t xml:space="preserve"> "מינהלת יישומי</w:t>
      </w:r>
      <w:r w:rsidR="00880F71" w:rsidRPr="00E36F63">
        <w:rPr>
          <w:rFonts w:hint="cs"/>
          <w:rtl/>
        </w:rPr>
        <w:t xml:space="preserve">ם מתוקשבים" </w:t>
      </w:r>
      <w:r w:rsidR="00880F71" w:rsidRPr="00E36F63">
        <w:rPr>
          <w:rFonts w:hint="cs"/>
          <w:b w:val="0"/>
          <w:bCs w:val="0"/>
          <w:rtl/>
        </w:rPr>
        <w:t xml:space="preserve">או </w:t>
      </w:r>
      <w:r w:rsidR="00880F71" w:rsidRPr="00E36F63">
        <w:rPr>
          <w:rFonts w:hint="cs"/>
          <w:rtl/>
        </w:rPr>
        <w:t>"מינהלת יישומי מנב"סנט</w:t>
      </w:r>
      <w:r w:rsidR="000714AA" w:rsidRPr="00E36F63">
        <w:rPr>
          <w:rFonts w:hint="cs"/>
          <w:b w:val="0"/>
          <w:bCs w:val="0"/>
          <w:rtl/>
        </w:rPr>
        <w:t>"</w:t>
      </w:r>
      <w:r w:rsidR="009815FD" w:rsidRPr="00E36F63">
        <w:rPr>
          <w:rFonts w:hint="cs"/>
          <w:b w:val="0"/>
          <w:bCs w:val="0"/>
          <w:rtl/>
        </w:rPr>
        <w:t>).</w:t>
      </w:r>
    </w:p>
    <w:p w14:paraId="711520BD" w14:textId="145CC3D0" w:rsidR="000714AA" w:rsidRPr="00E36F63" w:rsidRDefault="000714AA" w:rsidP="008F7234">
      <w:pPr>
        <w:pStyle w:val="3"/>
        <w:numPr>
          <w:ilvl w:val="0"/>
          <w:numId w:val="0"/>
        </w:numPr>
        <w:ind w:left="1191"/>
        <w:contextualSpacing w:val="0"/>
        <w:rPr>
          <w:rtl/>
        </w:rPr>
      </w:pPr>
      <w:r w:rsidRPr="00E36F63">
        <w:rPr>
          <w:rFonts w:hint="cs"/>
          <w:rtl/>
        </w:rPr>
        <w:t xml:space="preserve">השירותים להשגת התפוקות הנדרשות במכרז זה, מחליפים את השירותים הניתנים היום על ידי הספק הנוכחי של  </w:t>
      </w:r>
      <w:proofErr w:type="spellStart"/>
      <w:r w:rsidRPr="00E36F63">
        <w:rPr>
          <w:rFonts w:hint="cs"/>
          <w:rtl/>
        </w:rPr>
        <w:t>מינהלת</w:t>
      </w:r>
      <w:proofErr w:type="spellEnd"/>
      <w:r w:rsidRPr="00E36F63">
        <w:rPr>
          <w:rFonts w:hint="cs"/>
          <w:rtl/>
        </w:rPr>
        <w:t xml:space="preserve"> </w:t>
      </w:r>
      <w:r w:rsidR="00880F71" w:rsidRPr="00E36F63">
        <w:rPr>
          <w:rFonts w:hint="cs"/>
          <w:rtl/>
        </w:rPr>
        <w:t>יישומים מתוקשבים-</w:t>
      </w:r>
      <w:proofErr w:type="spellStart"/>
      <w:r w:rsidR="00880F71" w:rsidRPr="00E36F63">
        <w:rPr>
          <w:rFonts w:hint="cs"/>
          <w:rtl/>
        </w:rPr>
        <w:t>מינהליים</w:t>
      </w:r>
      <w:proofErr w:type="spellEnd"/>
      <w:r w:rsidR="00880F71" w:rsidRPr="00E36F63">
        <w:rPr>
          <w:rFonts w:hint="cs"/>
          <w:rtl/>
        </w:rPr>
        <w:t xml:space="preserve"> (</w:t>
      </w:r>
      <w:proofErr w:type="spellStart"/>
      <w:r w:rsidR="00880F71" w:rsidRPr="00E36F63">
        <w:rPr>
          <w:rFonts w:hint="cs"/>
          <w:rtl/>
        </w:rPr>
        <w:t>מינהלת</w:t>
      </w:r>
      <w:proofErr w:type="spellEnd"/>
      <w:r w:rsidR="00880F71" w:rsidRPr="00E36F63">
        <w:rPr>
          <w:rFonts w:hint="cs"/>
          <w:rtl/>
        </w:rPr>
        <w:t xml:space="preserve"> </w:t>
      </w:r>
      <w:proofErr w:type="spellStart"/>
      <w:r w:rsidRPr="00E36F63">
        <w:rPr>
          <w:rFonts w:hint="cs"/>
          <w:rtl/>
        </w:rPr>
        <w:t>מנב</w:t>
      </w:r>
      <w:r w:rsidRPr="00E36F63">
        <w:rPr>
          <w:rtl/>
        </w:rPr>
        <w:t>”</w:t>
      </w:r>
      <w:r w:rsidR="00880F71" w:rsidRPr="00E36F63">
        <w:rPr>
          <w:rFonts w:hint="cs"/>
          <w:rtl/>
        </w:rPr>
        <w:t>ס</w:t>
      </w:r>
      <w:proofErr w:type="spellEnd"/>
      <w:r w:rsidR="00880F71" w:rsidRPr="00E36F63">
        <w:rPr>
          <w:rFonts w:hint="cs"/>
          <w:rtl/>
        </w:rPr>
        <w:t xml:space="preserve">) </w:t>
      </w:r>
      <w:r w:rsidRPr="00E36F63">
        <w:rPr>
          <w:rFonts w:hint="cs"/>
          <w:rtl/>
        </w:rPr>
        <w:t xml:space="preserve">- חברת </w:t>
      </w:r>
      <w:proofErr w:type="spellStart"/>
      <w:r w:rsidRPr="00E36F63">
        <w:rPr>
          <w:rFonts w:hint="cs"/>
          <w:rtl/>
        </w:rPr>
        <w:t>טלדור</w:t>
      </w:r>
      <w:proofErr w:type="spellEnd"/>
      <w:r w:rsidRPr="00E36F63">
        <w:rPr>
          <w:rFonts w:hint="cs"/>
          <w:rtl/>
        </w:rPr>
        <w:t xml:space="preserve">. </w:t>
      </w:r>
    </w:p>
    <w:p w14:paraId="6C70DA4F" w14:textId="45D0CF37" w:rsidR="000714AA" w:rsidRPr="00E36F63" w:rsidRDefault="000714AA" w:rsidP="008F7234">
      <w:pPr>
        <w:pStyle w:val="3"/>
        <w:numPr>
          <w:ilvl w:val="0"/>
          <w:numId w:val="0"/>
        </w:numPr>
        <w:ind w:left="1191"/>
        <w:contextualSpacing w:val="0"/>
        <w:rPr>
          <w:b w:val="0"/>
          <w:bCs w:val="0"/>
          <w:rtl/>
        </w:rPr>
      </w:pPr>
      <w:r w:rsidRPr="00E36F63">
        <w:rPr>
          <w:rFonts w:hint="cs"/>
          <w:b w:val="0"/>
          <w:bCs w:val="0"/>
          <w:rtl/>
        </w:rPr>
        <w:t>המינהלת החדשה תספק שירותי הדרכה, הטמעה</w:t>
      </w:r>
      <w:r w:rsidR="00880F71" w:rsidRPr="00E36F63">
        <w:rPr>
          <w:rFonts w:hint="cs"/>
          <w:b w:val="0"/>
          <w:bCs w:val="0"/>
          <w:rtl/>
        </w:rPr>
        <w:t>, תפעול</w:t>
      </w:r>
      <w:r w:rsidRPr="00E36F63">
        <w:rPr>
          <w:rFonts w:hint="cs"/>
          <w:b w:val="0"/>
          <w:bCs w:val="0"/>
          <w:rtl/>
        </w:rPr>
        <w:t xml:space="preserve"> ותמיכה ליישומים מתוקשבים </w:t>
      </w:r>
      <w:r w:rsidR="00880F71" w:rsidRPr="00E36F63">
        <w:rPr>
          <w:rFonts w:hint="cs"/>
          <w:b w:val="0"/>
          <w:bCs w:val="0"/>
          <w:rtl/>
        </w:rPr>
        <w:t xml:space="preserve">מתקדמים </w:t>
      </w:r>
      <w:r w:rsidRPr="00E36F63">
        <w:rPr>
          <w:rFonts w:hint="cs"/>
          <w:b w:val="0"/>
          <w:bCs w:val="0"/>
          <w:rtl/>
        </w:rPr>
        <w:t>אותם מעמיד המשרד לשימוש מערכת החינוך, וכן שירותים נוספים שייתמכו בפעילות זו, ובכלל זה: ניהול קשרי לקוחות, שיווק, פרסום, גיוס שותפים מקרב הגורמים המעורבים, ניהול מוצרי תוכנה יישומית, ניהול ידע, ניהול אתר אינטרנט</w:t>
      </w:r>
      <w:r w:rsidR="00323776" w:rsidRPr="00E36F63">
        <w:rPr>
          <w:rFonts w:hint="cs"/>
          <w:b w:val="0"/>
          <w:bCs w:val="0"/>
          <w:rtl/>
        </w:rPr>
        <w:t xml:space="preserve"> ייעודי</w:t>
      </w:r>
      <w:r w:rsidRPr="00E36F63">
        <w:rPr>
          <w:rFonts w:hint="cs"/>
          <w:b w:val="0"/>
          <w:bCs w:val="0"/>
          <w:rtl/>
        </w:rPr>
        <w:t xml:space="preserve">, שירותי תרגום יישומים ועוד, כמפורט במסמכי המכרז. </w:t>
      </w:r>
    </w:p>
    <w:p w14:paraId="18A03B94" w14:textId="4073F845" w:rsidR="000714AA" w:rsidRPr="00E36F63" w:rsidRDefault="000714AA" w:rsidP="008F7234">
      <w:pPr>
        <w:pStyle w:val="3"/>
        <w:numPr>
          <w:ilvl w:val="0"/>
          <w:numId w:val="0"/>
        </w:numPr>
        <w:ind w:left="1191"/>
        <w:contextualSpacing w:val="0"/>
        <w:rPr>
          <w:b w:val="0"/>
          <w:bCs w:val="0"/>
          <w:rtl/>
        </w:rPr>
      </w:pPr>
      <w:r w:rsidRPr="00E36F63">
        <w:rPr>
          <w:rFonts w:hint="cs"/>
          <w:b w:val="0"/>
          <w:bCs w:val="0"/>
          <w:rtl/>
        </w:rPr>
        <w:t>התמורה תשולם על פי תשומות, תפוקות ועמידה במדדים כמותיים ואיכותיים, כמפורט בפרק 5 למכרז זה.</w:t>
      </w:r>
    </w:p>
    <w:p w14:paraId="0CE71D20" w14:textId="6F97D2F0" w:rsidR="000714AA" w:rsidRPr="00E36F63" w:rsidRDefault="000714AA" w:rsidP="008F7234">
      <w:pPr>
        <w:pStyle w:val="3"/>
        <w:numPr>
          <w:ilvl w:val="0"/>
          <w:numId w:val="0"/>
        </w:numPr>
        <w:ind w:left="1191"/>
        <w:contextualSpacing w:val="0"/>
        <w:rPr>
          <w:b w:val="0"/>
          <w:bCs w:val="0"/>
        </w:rPr>
      </w:pPr>
      <w:r w:rsidRPr="00E36F63">
        <w:rPr>
          <w:rFonts w:hint="cs"/>
          <w:b w:val="0"/>
          <w:bCs w:val="0"/>
          <w:rtl/>
        </w:rPr>
        <w:t>הלקוחות להם מיועדים השירותים הם כ-4,500 מוסדות חינוך, על הצוותים המנהליים והפדגוגיים שלהם, כ- 150 אלף עובדי הוראה, כ- 16 אלף גננות, רשויות מקומיות ובעלויות חינוך אחרות, גורמים במשרד החינוך וגופים נוספים במערכת החינוך</w:t>
      </w:r>
      <w:r w:rsidR="0039187C" w:rsidRPr="00E36F63">
        <w:rPr>
          <w:rFonts w:hint="cs"/>
          <w:b w:val="0"/>
          <w:bCs w:val="0"/>
          <w:rtl/>
        </w:rPr>
        <w:t>.</w:t>
      </w:r>
    </w:p>
    <w:p w14:paraId="2CAFCAA6" w14:textId="77777777" w:rsidR="009815FD" w:rsidRPr="00E36F63" w:rsidRDefault="009815FD" w:rsidP="008F7234">
      <w:pPr>
        <w:pStyle w:val="3"/>
        <w:numPr>
          <w:ilvl w:val="0"/>
          <w:numId w:val="0"/>
        </w:numPr>
        <w:ind w:left="1191"/>
        <w:contextualSpacing w:val="0"/>
        <w:rPr>
          <w:b w:val="0"/>
          <w:bCs w:val="0"/>
          <w:rtl/>
        </w:rPr>
      </w:pPr>
      <w:r w:rsidRPr="00E36F63">
        <w:rPr>
          <w:rFonts w:hint="cs"/>
          <w:b w:val="0"/>
          <w:bCs w:val="0"/>
          <w:rtl/>
        </w:rPr>
        <w:t>להלן טבלת ריכוז התאריכים במכרז:</w:t>
      </w:r>
    </w:p>
    <w:tbl>
      <w:tblPr>
        <w:tblStyle w:val="af2"/>
        <w:bidiVisual/>
        <w:tblW w:w="0" w:type="auto"/>
        <w:tblInd w:w="1191" w:type="dxa"/>
        <w:tblLook w:val="04A0" w:firstRow="1" w:lastRow="0" w:firstColumn="1" w:lastColumn="0" w:noHBand="0" w:noVBand="1"/>
      </w:tblPr>
      <w:tblGrid>
        <w:gridCol w:w="4955"/>
        <w:gridCol w:w="1417"/>
        <w:gridCol w:w="959"/>
      </w:tblGrid>
      <w:tr w:rsidR="009815FD" w:rsidRPr="00E36F63" w14:paraId="5369DE38" w14:textId="77777777" w:rsidTr="009815FD">
        <w:tc>
          <w:tcPr>
            <w:tcW w:w="4955" w:type="dxa"/>
            <w:shd w:val="clear" w:color="auto" w:fill="BFBFBF" w:themeFill="background1" w:themeFillShade="BF"/>
          </w:tcPr>
          <w:p w14:paraId="6EFE158C" w14:textId="77777777" w:rsidR="009815FD" w:rsidRPr="00E36F63" w:rsidRDefault="009815FD" w:rsidP="008F7234">
            <w:pPr>
              <w:pStyle w:val="3"/>
              <w:numPr>
                <w:ilvl w:val="0"/>
                <w:numId w:val="0"/>
              </w:numPr>
              <w:spacing w:before="120"/>
              <w:contextualSpacing w:val="0"/>
              <w:jc w:val="center"/>
              <w:rPr>
                <w:sz w:val="28"/>
                <w:szCs w:val="28"/>
                <w:rtl/>
              </w:rPr>
            </w:pPr>
            <w:r w:rsidRPr="00E36F63">
              <w:rPr>
                <w:rFonts w:hint="cs"/>
                <w:sz w:val="28"/>
                <w:szCs w:val="28"/>
                <w:rtl/>
              </w:rPr>
              <w:t>הפעילות</w:t>
            </w:r>
          </w:p>
        </w:tc>
        <w:tc>
          <w:tcPr>
            <w:tcW w:w="1417" w:type="dxa"/>
            <w:shd w:val="clear" w:color="auto" w:fill="BFBFBF" w:themeFill="background1" w:themeFillShade="BF"/>
          </w:tcPr>
          <w:p w14:paraId="248D947F" w14:textId="77777777" w:rsidR="009815FD" w:rsidRPr="00E36F63" w:rsidRDefault="009815FD" w:rsidP="008F7234">
            <w:pPr>
              <w:pStyle w:val="3"/>
              <w:numPr>
                <w:ilvl w:val="0"/>
                <w:numId w:val="0"/>
              </w:numPr>
              <w:spacing w:before="120"/>
              <w:contextualSpacing w:val="0"/>
              <w:jc w:val="center"/>
              <w:rPr>
                <w:sz w:val="28"/>
                <w:szCs w:val="28"/>
                <w:rtl/>
              </w:rPr>
            </w:pPr>
            <w:r w:rsidRPr="00E36F63">
              <w:rPr>
                <w:rFonts w:hint="cs"/>
                <w:sz w:val="28"/>
                <w:szCs w:val="28"/>
                <w:rtl/>
              </w:rPr>
              <w:t>תאריך</w:t>
            </w:r>
          </w:p>
        </w:tc>
        <w:tc>
          <w:tcPr>
            <w:tcW w:w="959" w:type="dxa"/>
            <w:shd w:val="clear" w:color="auto" w:fill="BFBFBF" w:themeFill="background1" w:themeFillShade="BF"/>
          </w:tcPr>
          <w:p w14:paraId="668690B2" w14:textId="77777777" w:rsidR="009815FD" w:rsidRPr="00E36F63" w:rsidRDefault="009815FD" w:rsidP="008F7234">
            <w:pPr>
              <w:pStyle w:val="3"/>
              <w:numPr>
                <w:ilvl w:val="0"/>
                <w:numId w:val="0"/>
              </w:numPr>
              <w:spacing w:before="120"/>
              <w:contextualSpacing w:val="0"/>
              <w:jc w:val="center"/>
              <w:rPr>
                <w:sz w:val="28"/>
                <w:szCs w:val="28"/>
                <w:rtl/>
              </w:rPr>
            </w:pPr>
            <w:r w:rsidRPr="00E36F63">
              <w:rPr>
                <w:rFonts w:hint="cs"/>
                <w:sz w:val="28"/>
                <w:szCs w:val="28"/>
                <w:rtl/>
              </w:rPr>
              <w:t>שעה</w:t>
            </w:r>
          </w:p>
        </w:tc>
      </w:tr>
      <w:tr w:rsidR="009815FD" w:rsidRPr="00E36F63" w14:paraId="2260FC06" w14:textId="77777777" w:rsidTr="009815FD">
        <w:tc>
          <w:tcPr>
            <w:tcW w:w="4955" w:type="dxa"/>
          </w:tcPr>
          <w:p w14:paraId="1F7EF738" w14:textId="77777777" w:rsidR="009815FD" w:rsidRPr="00E36F63" w:rsidRDefault="009815FD" w:rsidP="008F7234">
            <w:pPr>
              <w:pStyle w:val="3"/>
              <w:numPr>
                <w:ilvl w:val="0"/>
                <w:numId w:val="0"/>
              </w:numPr>
              <w:spacing w:before="120"/>
              <w:contextualSpacing w:val="0"/>
              <w:rPr>
                <w:b w:val="0"/>
                <w:bCs w:val="0"/>
                <w:rtl/>
              </w:rPr>
            </w:pPr>
            <w:r w:rsidRPr="00E36F63">
              <w:rPr>
                <w:rFonts w:hint="cs"/>
                <w:b w:val="0"/>
                <w:bCs w:val="0"/>
                <w:rtl/>
              </w:rPr>
              <w:t>מועד פרסום המודעה בעיתון</w:t>
            </w:r>
          </w:p>
        </w:tc>
        <w:tc>
          <w:tcPr>
            <w:tcW w:w="1417" w:type="dxa"/>
          </w:tcPr>
          <w:p w14:paraId="64DECFE5" w14:textId="51428372" w:rsidR="009815FD" w:rsidRPr="00E36F63" w:rsidRDefault="00E36F63" w:rsidP="008F7234">
            <w:pPr>
              <w:pStyle w:val="3"/>
              <w:numPr>
                <w:ilvl w:val="0"/>
                <w:numId w:val="0"/>
              </w:numPr>
              <w:spacing w:before="120"/>
              <w:contextualSpacing w:val="0"/>
              <w:rPr>
                <w:b w:val="0"/>
                <w:bCs w:val="0"/>
                <w:rtl/>
              </w:rPr>
            </w:pPr>
            <w:r w:rsidRPr="00E36F63">
              <w:rPr>
                <w:rFonts w:hint="cs"/>
                <w:b w:val="0"/>
                <w:bCs w:val="0"/>
                <w:rtl/>
              </w:rPr>
              <w:t>9/1/2014</w:t>
            </w:r>
          </w:p>
        </w:tc>
        <w:tc>
          <w:tcPr>
            <w:tcW w:w="959" w:type="dxa"/>
          </w:tcPr>
          <w:p w14:paraId="52DA7901" w14:textId="77777777" w:rsidR="009815FD" w:rsidRPr="00E36F63" w:rsidRDefault="009815FD" w:rsidP="008F7234">
            <w:pPr>
              <w:pStyle w:val="3"/>
              <w:numPr>
                <w:ilvl w:val="0"/>
                <w:numId w:val="0"/>
              </w:numPr>
              <w:spacing w:before="120"/>
              <w:contextualSpacing w:val="0"/>
              <w:rPr>
                <w:b w:val="0"/>
                <w:bCs w:val="0"/>
                <w:rtl/>
              </w:rPr>
            </w:pPr>
          </w:p>
        </w:tc>
      </w:tr>
      <w:tr w:rsidR="009815FD" w:rsidRPr="00E36F63" w14:paraId="2FD0F8BB" w14:textId="77777777" w:rsidTr="009815FD">
        <w:tc>
          <w:tcPr>
            <w:tcW w:w="4955" w:type="dxa"/>
          </w:tcPr>
          <w:p w14:paraId="7DB131CA" w14:textId="77777777" w:rsidR="009815FD" w:rsidRPr="00E36F63" w:rsidRDefault="009815FD" w:rsidP="008F7234">
            <w:pPr>
              <w:pStyle w:val="3"/>
              <w:numPr>
                <w:ilvl w:val="0"/>
                <w:numId w:val="0"/>
              </w:numPr>
              <w:spacing w:before="120"/>
              <w:contextualSpacing w:val="0"/>
              <w:rPr>
                <w:b w:val="0"/>
                <w:bCs w:val="0"/>
                <w:rtl/>
              </w:rPr>
            </w:pPr>
            <w:r w:rsidRPr="00E36F63">
              <w:rPr>
                <w:rFonts w:hint="cs"/>
                <w:b w:val="0"/>
                <w:bCs w:val="0"/>
                <w:rtl/>
              </w:rPr>
              <w:t>המועד האחרון להמצאת שאלות הבהרה מן המציעים</w:t>
            </w:r>
          </w:p>
        </w:tc>
        <w:tc>
          <w:tcPr>
            <w:tcW w:w="1417" w:type="dxa"/>
          </w:tcPr>
          <w:p w14:paraId="11D01AC1" w14:textId="7BBFB2EA" w:rsidR="009815FD" w:rsidRPr="00E36F63" w:rsidRDefault="00E36F63" w:rsidP="008F7234">
            <w:pPr>
              <w:pStyle w:val="3"/>
              <w:numPr>
                <w:ilvl w:val="0"/>
                <w:numId w:val="0"/>
              </w:numPr>
              <w:spacing w:before="120"/>
              <w:contextualSpacing w:val="0"/>
              <w:rPr>
                <w:b w:val="0"/>
                <w:bCs w:val="0"/>
                <w:rtl/>
              </w:rPr>
            </w:pPr>
            <w:r w:rsidRPr="00E36F63">
              <w:rPr>
                <w:rFonts w:hint="cs"/>
                <w:b w:val="0"/>
                <w:bCs w:val="0"/>
                <w:rtl/>
              </w:rPr>
              <w:t>30</w:t>
            </w:r>
            <w:r w:rsidR="00097B67" w:rsidRPr="00E36F63">
              <w:rPr>
                <w:rFonts w:hint="cs"/>
                <w:b w:val="0"/>
                <w:bCs w:val="0"/>
                <w:rtl/>
              </w:rPr>
              <w:t>/1/2014</w:t>
            </w:r>
          </w:p>
        </w:tc>
        <w:tc>
          <w:tcPr>
            <w:tcW w:w="959" w:type="dxa"/>
          </w:tcPr>
          <w:p w14:paraId="779F2810" w14:textId="00BF68D7" w:rsidR="009815FD" w:rsidRPr="00E36F63" w:rsidRDefault="00097B67" w:rsidP="008F7234">
            <w:pPr>
              <w:pStyle w:val="3"/>
              <w:numPr>
                <w:ilvl w:val="0"/>
                <w:numId w:val="0"/>
              </w:numPr>
              <w:spacing w:before="120"/>
              <w:contextualSpacing w:val="0"/>
              <w:rPr>
                <w:b w:val="0"/>
                <w:bCs w:val="0"/>
                <w:rtl/>
              </w:rPr>
            </w:pPr>
            <w:r w:rsidRPr="00E36F63">
              <w:rPr>
                <w:rFonts w:hint="cs"/>
                <w:b w:val="0"/>
                <w:bCs w:val="0"/>
                <w:rtl/>
              </w:rPr>
              <w:t>12:00</w:t>
            </w:r>
          </w:p>
        </w:tc>
      </w:tr>
      <w:tr w:rsidR="009815FD" w:rsidRPr="00E36F63" w14:paraId="16A0E9E1" w14:textId="77777777" w:rsidTr="009815FD">
        <w:tc>
          <w:tcPr>
            <w:tcW w:w="4955" w:type="dxa"/>
          </w:tcPr>
          <w:p w14:paraId="7EE2EEC7" w14:textId="77777777" w:rsidR="009815FD" w:rsidRPr="00E36F63" w:rsidRDefault="009815FD" w:rsidP="008F7234">
            <w:pPr>
              <w:pStyle w:val="3"/>
              <w:numPr>
                <w:ilvl w:val="0"/>
                <w:numId w:val="0"/>
              </w:numPr>
              <w:spacing w:before="120"/>
              <w:contextualSpacing w:val="0"/>
              <w:rPr>
                <w:b w:val="0"/>
                <w:bCs w:val="0"/>
                <w:rtl/>
              </w:rPr>
            </w:pPr>
            <w:r w:rsidRPr="00E36F63">
              <w:rPr>
                <w:rFonts w:hint="cs"/>
                <w:b w:val="0"/>
                <w:bCs w:val="0"/>
                <w:rtl/>
              </w:rPr>
              <w:t xml:space="preserve">מועד המענה של </w:t>
            </w:r>
            <w:r w:rsidR="0037429E" w:rsidRPr="00E36F63">
              <w:rPr>
                <w:rFonts w:hint="cs"/>
                <w:b w:val="0"/>
                <w:bCs w:val="0"/>
                <w:rtl/>
              </w:rPr>
              <w:t>המשרד</w:t>
            </w:r>
            <w:r w:rsidRPr="00E36F63">
              <w:rPr>
                <w:rFonts w:hint="cs"/>
                <w:b w:val="0"/>
                <w:bCs w:val="0"/>
                <w:rtl/>
              </w:rPr>
              <w:t xml:space="preserve"> לשאלות ההבהרה</w:t>
            </w:r>
          </w:p>
        </w:tc>
        <w:tc>
          <w:tcPr>
            <w:tcW w:w="1417" w:type="dxa"/>
          </w:tcPr>
          <w:p w14:paraId="62EF481E" w14:textId="65092AA7" w:rsidR="009815FD" w:rsidRPr="00E36F63" w:rsidRDefault="00E36F63" w:rsidP="008F7234">
            <w:pPr>
              <w:pStyle w:val="3"/>
              <w:numPr>
                <w:ilvl w:val="0"/>
                <w:numId w:val="0"/>
              </w:numPr>
              <w:spacing w:before="120"/>
              <w:contextualSpacing w:val="0"/>
              <w:rPr>
                <w:b w:val="0"/>
                <w:bCs w:val="0"/>
                <w:rtl/>
              </w:rPr>
            </w:pPr>
            <w:r w:rsidRPr="00E36F63">
              <w:rPr>
                <w:rFonts w:hint="cs"/>
                <w:b w:val="0"/>
                <w:bCs w:val="0"/>
                <w:rtl/>
              </w:rPr>
              <w:t>20</w:t>
            </w:r>
            <w:r w:rsidR="008002E7" w:rsidRPr="00E36F63">
              <w:rPr>
                <w:rFonts w:hint="cs"/>
                <w:b w:val="0"/>
                <w:bCs w:val="0"/>
                <w:rtl/>
              </w:rPr>
              <w:t>/2/2014</w:t>
            </w:r>
          </w:p>
        </w:tc>
        <w:tc>
          <w:tcPr>
            <w:tcW w:w="959" w:type="dxa"/>
          </w:tcPr>
          <w:p w14:paraId="10AEA29C" w14:textId="6DB089E6" w:rsidR="009815FD" w:rsidRPr="00E36F63" w:rsidRDefault="008002E7" w:rsidP="008F7234">
            <w:pPr>
              <w:pStyle w:val="3"/>
              <w:numPr>
                <w:ilvl w:val="0"/>
                <w:numId w:val="0"/>
              </w:numPr>
              <w:spacing w:before="120"/>
              <w:contextualSpacing w:val="0"/>
              <w:rPr>
                <w:b w:val="0"/>
                <w:bCs w:val="0"/>
                <w:rtl/>
              </w:rPr>
            </w:pPr>
            <w:r w:rsidRPr="00E36F63">
              <w:rPr>
                <w:rFonts w:hint="cs"/>
                <w:b w:val="0"/>
                <w:bCs w:val="0"/>
                <w:rtl/>
              </w:rPr>
              <w:t>12:00</w:t>
            </w:r>
          </w:p>
        </w:tc>
      </w:tr>
      <w:tr w:rsidR="009815FD" w:rsidRPr="00E36F63" w14:paraId="477811B0" w14:textId="77777777" w:rsidTr="009815FD">
        <w:tc>
          <w:tcPr>
            <w:tcW w:w="4955" w:type="dxa"/>
          </w:tcPr>
          <w:p w14:paraId="363920D9" w14:textId="77777777" w:rsidR="009815FD" w:rsidRPr="00E36F63" w:rsidRDefault="009815FD" w:rsidP="008F7234">
            <w:pPr>
              <w:pStyle w:val="3"/>
              <w:numPr>
                <w:ilvl w:val="0"/>
                <w:numId w:val="0"/>
              </w:numPr>
              <w:spacing w:before="120"/>
              <w:contextualSpacing w:val="0"/>
              <w:rPr>
                <w:b w:val="0"/>
                <w:bCs w:val="0"/>
                <w:rtl/>
              </w:rPr>
            </w:pPr>
            <w:r w:rsidRPr="00E36F63">
              <w:rPr>
                <w:rFonts w:hint="cs"/>
                <w:b w:val="0"/>
                <w:bCs w:val="0"/>
                <w:rtl/>
              </w:rPr>
              <w:t>המועד האחרון להגשת הצעות למכרז לתיבת המכרזים</w:t>
            </w:r>
          </w:p>
        </w:tc>
        <w:tc>
          <w:tcPr>
            <w:tcW w:w="1417" w:type="dxa"/>
          </w:tcPr>
          <w:p w14:paraId="48AE02F1" w14:textId="2BB63671" w:rsidR="009815FD" w:rsidRPr="00E36F63" w:rsidRDefault="00E36F63" w:rsidP="00D7572E">
            <w:pPr>
              <w:pStyle w:val="3"/>
              <w:numPr>
                <w:ilvl w:val="0"/>
                <w:numId w:val="0"/>
              </w:numPr>
              <w:spacing w:before="120"/>
              <w:contextualSpacing w:val="0"/>
              <w:rPr>
                <w:b w:val="0"/>
                <w:bCs w:val="0"/>
                <w:rtl/>
              </w:rPr>
            </w:pPr>
            <w:r w:rsidRPr="00E36F63">
              <w:rPr>
                <w:rFonts w:hint="cs"/>
                <w:b w:val="0"/>
                <w:bCs w:val="0"/>
                <w:rtl/>
              </w:rPr>
              <w:t>1</w:t>
            </w:r>
            <w:r w:rsidR="00D7572E" w:rsidRPr="00E36F63">
              <w:rPr>
                <w:rFonts w:hint="cs"/>
                <w:b w:val="0"/>
                <w:bCs w:val="0"/>
                <w:rtl/>
              </w:rPr>
              <w:t>3</w:t>
            </w:r>
            <w:r w:rsidR="008002E7" w:rsidRPr="00E36F63">
              <w:rPr>
                <w:rFonts w:hint="cs"/>
                <w:b w:val="0"/>
                <w:bCs w:val="0"/>
                <w:rtl/>
              </w:rPr>
              <w:t>/</w:t>
            </w:r>
            <w:r w:rsidR="00D7572E" w:rsidRPr="00E36F63">
              <w:rPr>
                <w:rFonts w:hint="cs"/>
                <w:b w:val="0"/>
                <w:bCs w:val="0"/>
                <w:rtl/>
              </w:rPr>
              <w:t>3</w:t>
            </w:r>
            <w:r w:rsidR="008002E7" w:rsidRPr="00E36F63">
              <w:rPr>
                <w:rFonts w:hint="cs"/>
                <w:b w:val="0"/>
                <w:bCs w:val="0"/>
                <w:rtl/>
              </w:rPr>
              <w:t>/2014</w:t>
            </w:r>
          </w:p>
        </w:tc>
        <w:tc>
          <w:tcPr>
            <w:tcW w:w="959" w:type="dxa"/>
          </w:tcPr>
          <w:p w14:paraId="56B3B6C9" w14:textId="4BE9B999" w:rsidR="009815FD" w:rsidRPr="00E36F63" w:rsidRDefault="008002E7" w:rsidP="008F7234">
            <w:pPr>
              <w:pStyle w:val="3"/>
              <w:numPr>
                <w:ilvl w:val="0"/>
                <w:numId w:val="0"/>
              </w:numPr>
              <w:spacing w:before="120"/>
              <w:contextualSpacing w:val="0"/>
              <w:rPr>
                <w:b w:val="0"/>
                <w:bCs w:val="0"/>
                <w:rtl/>
              </w:rPr>
            </w:pPr>
            <w:r w:rsidRPr="00E36F63">
              <w:rPr>
                <w:rFonts w:hint="cs"/>
                <w:b w:val="0"/>
                <w:bCs w:val="0"/>
                <w:rtl/>
              </w:rPr>
              <w:t>12:00</w:t>
            </w:r>
          </w:p>
        </w:tc>
      </w:tr>
      <w:tr w:rsidR="009815FD" w:rsidRPr="00E36F63" w14:paraId="6AB76FD8" w14:textId="77777777" w:rsidTr="009815FD">
        <w:tc>
          <w:tcPr>
            <w:tcW w:w="4955" w:type="dxa"/>
          </w:tcPr>
          <w:p w14:paraId="644B7084" w14:textId="77777777" w:rsidR="009815FD" w:rsidRPr="00E36F63" w:rsidRDefault="009815FD" w:rsidP="008F7234">
            <w:pPr>
              <w:pStyle w:val="3"/>
              <w:numPr>
                <w:ilvl w:val="0"/>
                <w:numId w:val="0"/>
              </w:numPr>
              <w:spacing w:before="120"/>
              <w:contextualSpacing w:val="0"/>
              <w:rPr>
                <w:b w:val="0"/>
                <w:bCs w:val="0"/>
                <w:rtl/>
              </w:rPr>
            </w:pPr>
            <w:r w:rsidRPr="00E36F63">
              <w:rPr>
                <w:rFonts w:hint="cs"/>
                <w:b w:val="0"/>
                <w:bCs w:val="0"/>
                <w:rtl/>
              </w:rPr>
              <w:t>תוקף ההצעה והערבות בגין הגשת ההצעה</w:t>
            </w:r>
          </w:p>
        </w:tc>
        <w:tc>
          <w:tcPr>
            <w:tcW w:w="1417" w:type="dxa"/>
          </w:tcPr>
          <w:p w14:paraId="3D286127" w14:textId="08534480" w:rsidR="009815FD" w:rsidRPr="00E36F63" w:rsidRDefault="00E36F63" w:rsidP="00D7572E">
            <w:pPr>
              <w:pStyle w:val="3"/>
              <w:numPr>
                <w:ilvl w:val="0"/>
                <w:numId w:val="0"/>
              </w:numPr>
              <w:spacing w:before="120"/>
              <w:contextualSpacing w:val="0"/>
              <w:rPr>
                <w:b w:val="0"/>
                <w:bCs w:val="0"/>
                <w:rtl/>
              </w:rPr>
            </w:pPr>
            <w:r w:rsidRPr="00E36F63">
              <w:rPr>
                <w:rFonts w:hint="cs"/>
                <w:b w:val="0"/>
                <w:bCs w:val="0"/>
                <w:rtl/>
              </w:rPr>
              <w:t>1</w:t>
            </w:r>
            <w:r w:rsidR="00D7572E" w:rsidRPr="00E36F63">
              <w:rPr>
                <w:rFonts w:hint="cs"/>
                <w:b w:val="0"/>
                <w:bCs w:val="0"/>
                <w:rtl/>
              </w:rPr>
              <w:t>3</w:t>
            </w:r>
            <w:r w:rsidR="008002E7" w:rsidRPr="00E36F63">
              <w:rPr>
                <w:rFonts w:hint="cs"/>
                <w:b w:val="0"/>
                <w:bCs w:val="0"/>
                <w:rtl/>
              </w:rPr>
              <w:t>/</w:t>
            </w:r>
            <w:r w:rsidR="00D7572E" w:rsidRPr="00E36F63">
              <w:rPr>
                <w:rFonts w:hint="cs"/>
                <w:b w:val="0"/>
                <w:bCs w:val="0"/>
                <w:rtl/>
              </w:rPr>
              <w:t>6</w:t>
            </w:r>
            <w:r w:rsidR="008002E7" w:rsidRPr="00E36F63">
              <w:rPr>
                <w:rFonts w:hint="cs"/>
                <w:b w:val="0"/>
                <w:bCs w:val="0"/>
                <w:rtl/>
              </w:rPr>
              <w:t>/2014</w:t>
            </w:r>
          </w:p>
        </w:tc>
        <w:tc>
          <w:tcPr>
            <w:tcW w:w="959" w:type="dxa"/>
          </w:tcPr>
          <w:p w14:paraId="5123EFE8" w14:textId="77777777" w:rsidR="009815FD" w:rsidRPr="00E36F63" w:rsidRDefault="009815FD" w:rsidP="008F7234">
            <w:pPr>
              <w:pStyle w:val="3"/>
              <w:numPr>
                <w:ilvl w:val="0"/>
                <w:numId w:val="0"/>
              </w:numPr>
              <w:spacing w:before="120"/>
              <w:contextualSpacing w:val="0"/>
              <w:rPr>
                <w:b w:val="0"/>
                <w:bCs w:val="0"/>
                <w:rtl/>
              </w:rPr>
            </w:pPr>
          </w:p>
        </w:tc>
      </w:tr>
    </w:tbl>
    <w:p w14:paraId="1A4AA622" w14:textId="77777777" w:rsidR="009815FD" w:rsidRPr="00E36F63" w:rsidRDefault="009815FD" w:rsidP="008F7234">
      <w:pPr>
        <w:pStyle w:val="3"/>
        <w:numPr>
          <w:ilvl w:val="0"/>
          <w:numId w:val="0"/>
        </w:numPr>
        <w:ind w:left="1191"/>
        <w:contextualSpacing w:val="0"/>
        <w:rPr>
          <w:rtl/>
        </w:rPr>
      </w:pPr>
      <w:r w:rsidRPr="00E36F63">
        <w:rPr>
          <w:rFonts w:hint="cs"/>
          <w:rtl/>
        </w:rPr>
        <w:t>במקרה של התנגשות בין התאריכים לעיל לבין תאריכים אחרים המופיעים במכרז, קובעים תאריכים בטבלה שלעיל.</w:t>
      </w:r>
    </w:p>
    <w:p w14:paraId="3D0D5B03" w14:textId="0A62E07D" w:rsidR="00D04FE6" w:rsidRPr="00E36F63" w:rsidRDefault="00D04FE6">
      <w:pPr>
        <w:rPr>
          <w:b/>
          <w:bCs/>
        </w:rPr>
      </w:pPr>
      <w:r w:rsidRPr="00E36F63">
        <w:rPr>
          <w:rtl/>
        </w:rPr>
        <w:br w:type="page"/>
      </w:r>
    </w:p>
    <w:p w14:paraId="3CD43913" w14:textId="77777777" w:rsidR="002C4CF1" w:rsidRPr="00E36F63" w:rsidRDefault="002C4CF1" w:rsidP="008F7234">
      <w:pPr>
        <w:pStyle w:val="2"/>
        <w:contextualSpacing w:val="0"/>
      </w:pPr>
      <w:bookmarkStart w:id="4" w:name="_Toc375343894"/>
      <w:r w:rsidRPr="00E36F63">
        <w:rPr>
          <w:rFonts w:hint="cs"/>
          <w:rtl/>
        </w:rPr>
        <w:lastRenderedPageBreak/>
        <w:t>הגדרות</w:t>
      </w:r>
      <w:r w:rsidR="009815FD" w:rsidRPr="00E36F63">
        <w:rPr>
          <w:rFonts w:hint="cs"/>
          <w:rtl/>
        </w:rPr>
        <w:t xml:space="preserve"> (לפי סדר האלף בית) (</w:t>
      </w:r>
      <w:r w:rsidR="009815FD" w:rsidRPr="00E36F63">
        <w:t>I</w:t>
      </w:r>
      <w:r w:rsidR="009815FD" w:rsidRPr="00E36F63">
        <w:rPr>
          <w:rFonts w:hint="cs"/>
          <w:rtl/>
        </w:rPr>
        <w:t>)</w:t>
      </w:r>
      <w:bookmarkEnd w:id="4"/>
    </w:p>
    <w:tbl>
      <w:tblPr>
        <w:tblStyle w:val="af2"/>
        <w:bidiVisual/>
        <w:tblW w:w="0" w:type="auto"/>
        <w:tblInd w:w="680" w:type="dxa"/>
        <w:tblLook w:val="04A0" w:firstRow="1" w:lastRow="0" w:firstColumn="1" w:lastColumn="0" w:noHBand="0" w:noVBand="1"/>
      </w:tblPr>
      <w:tblGrid>
        <w:gridCol w:w="646"/>
        <w:gridCol w:w="1843"/>
        <w:gridCol w:w="5353"/>
      </w:tblGrid>
      <w:tr w:rsidR="005720ED" w:rsidRPr="00E36F63" w14:paraId="706081A5" w14:textId="77777777" w:rsidTr="008B7583">
        <w:trPr>
          <w:cantSplit/>
          <w:tblHeader/>
        </w:trPr>
        <w:tc>
          <w:tcPr>
            <w:tcW w:w="646" w:type="dxa"/>
            <w:shd w:val="clear" w:color="auto" w:fill="BFBFBF" w:themeFill="background1" w:themeFillShade="BF"/>
          </w:tcPr>
          <w:p w14:paraId="349E55C2" w14:textId="77777777" w:rsidR="009815FD" w:rsidRPr="00E36F63" w:rsidRDefault="005720ED" w:rsidP="008F7234">
            <w:pPr>
              <w:pStyle w:val="3"/>
              <w:numPr>
                <w:ilvl w:val="0"/>
                <w:numId w:val="0"/>
              </w:numPr>
              <w:contextualSpacing w:val="0"/>
              <w:jc w:val="center"/>
              <w:rPr>
                <w:sz w:val="28"/>
                <w:szCs w:val="28"/>
                <w:rtl/>
              </w:rPr>
            </w:pPr>
            <w:r w:rsidRPr="00E36F63">
              <w:rPr>
                <w:rFonts w:hint="cs"/>
                <w:sz w:val="28"/>
                <w:szCs w:val="28"/>
                <w:rtl/>
              </w:rPr>
              <w:t>#</w:t>
            </w:r>
          </w:p>
        </w:tc>
        <w:tc>
          <w:tcPr>
            <w:tcW w:w="1843" w:type="dxa"/>
            <w:shd w:val="clear" w:color="auto" w:fill="BFBFBF" w:themeFill="background1" w:themeFillShade="BF"/>
          </w:tcPr>
          <w:p w14:paraId="394CD4BC" w14:textId="77777777" w:rsidR="009815FD" w:rsidRPr="00E36F63" w:rsidRDefault="005720ED" w:rsidP="008F7234">
            <w:pPr>
              <w:pStyle w:val="3"/>
              <w:numPr>
                <w:ilvl w:val="0"/>
                <w:numId w:val="0"/>
              </w:numPr>
              <w:contextualSpacing w:val="0"/>
              <w:jc w:val="center"/>
              <w:rPr>
                <w:sz w:val="28"/>
                <w:szCs w:val="28"/>
                <w:rtl/>
              </w:rPr>
            </w:pPr>
            <w:r w:rsidRPr="00E36F63">
              <w:rPr>
                <w:rFonts w:hint="cs"/>
                <w:sz w:val="28"/>
                <w:szCs w:val="28"/>
                <w:rtl/>
              </w:rPr>
              <w:t>מונח</w:t>
            </w:r>
          </w:p>
        </w:tc>
        <w:tc>
          <w:tcPr>
            <w:tcW w:w="5353" w:type="dxa"/>
            <w:shd w:val="clear" w:color="auto" w:fill="BFBFBF" w:themeFill="background1" w:themeFillShade="BF"/>
          </w:tcPr>
          <w:p w14:paraId="538A014B" w14:textId="77777777" w:rsidR="009815FD" w:rsidRPr="00E36F63" w:rsidRDefault="005720ED" w:rsidP="008F7234">
            <w:pPr>
              <w:pStyle w:val="3"/>
              <w:numPr>
                <w:ilvl w:val="0"/>
                <w:numId w:val="0"/>
              </w:numPr>
              <w:contextualSpacing w:val="0"/>
              <w:jc w:val="center"/>
              <w:rPr>
                <w:sz w:val="28"/>
                <w:szCs w:val="28"/>
                <w:rtl/>
              </w:rPr>
            </w:pPr>
            <w:r w:rsidRPr="00E36F63">
              <w:rPr>
                <w:rFonts w:hint="cs"/>
                <w:sz w:val="28"/>
                <w:szCs w:val="28"/>
                <w:rtl/>
              </w:rPr>
              <w:t>הגדרה</w:t>
            </w:r>
          </w:p>
        </w:tc>
      </w:tr>
      <w:tr w:rsidR="000B058C" w:rsidRPr="00E36F63" w14:paraId="69869E56" w14:textId="77777777" w:rsidTr="008B7583">
        <w:trPr>
          <w:cantSplit/>
        </w:trPr>
        <w:tc>
          <w:tcPr>
            <w:tcW w:w="646" w:type="dxa"/>
          </w:tcPr>
          <w:p w14:paraId="415A8A42" w14:textId="77777777" w:rsidR="000B058C" w:rsidRPr="00E36F63" w:rsidRDefault="000B058C" w:rsidP="008145AE">
            <w:pPr>
              <w:pStyle w:val="2"/>
              <w:numPr>
                <w:ilvl w:val="0"/>
                <w:numId w:val="95"/>
              </w:numPr>
              <w:contextualSpacing w:val="0"/>
              <w:jc w:val="center"/>
              <w:rPr>
                <w:b w:val="0"/>
                <w:bCs w:val="0"/>
                <w:sz w:val="24"/>
                <w:szCs w:val="24"/>
                <w:rtl/>
              </w:rPr>
            </w:pPr>
            <w:bookmarkStart w:id="5" w:name="_Toc375343895"/>
            <w:bookmarkEnd w:id="5"/>
          </w:p>
        </w:tc>
        <w:tc>
          <w:tcPr>
            <w:tcW w:w="1843" w:type="dxa"/>
          </w:tcPr>
          <w:p w14:paraId="4976CE6F" w14:textId="77777777" w:rsidR="000B058C" w:rsidRPr="00E36F63" w:rsidRDefault="000B058C" w:rsidP="008F7234">
            <w:pPr>
              <w:bidi/>
              <w:jc w:val="center"/>
              <w:rPr>
                <w:rFonts w:ascii="Arial" w:hAnsi="Arial"/>
                <w:b/>
                <w:bCs/>
                <w:rtl/>
              </w:rPr>
            </w:pPr>
            <w:r w:rsidRPr="00E36F63">
              <w:rPr>
                <w:rFonts w:ascii="Arial" w:hAnsi="Arial" w:hint="cs"/>
                <w:b/>
                <w:bCs/>
                <w:rtl/>
              </w:rPr>
              <w:t>אתר אינטרנט של המשרד</w:t>
            </w:r>
          </w:p>
        </w:tc>
        <w:tc>
          <w:tcPr>
            <w:tcW w:w="5353" w:type="dxa"/>
          </w:tcPr>
          <w:p w14:paraId="6DDA4499" w14:textId="201E169F" w:rsidR="000B058C" w:rsidRPr="00E36F63" w:rsidRDefault="00131CF0" w:rsidP="008F7234">
            <w:pPr>
              <w:bidi/>
              <w:rPr>
                <w:rFonts w:ascii="Arial" w:hAnsi="Arial"/>
                <w:rtl/>
              </w:rPr>
            </w:pPr>
            <w:r w:rsidRPr="00E36F63">
              <w:rPr>
                <w:rFonts w:ascii="Arial" w:hAnsi="Arial" w:hint="cs"/>
                <w:rtl/>
              </w:rPr>
              <w:t xml:space="preserve">אתר אינטרנט של אגף רכש, מכרזים והתקשרויות במשרד שכתובתו: </w:t>
            </w:r>
            <w:hyperlink r:id="rId10" w:history="1">
              <w:r w:rsidRPr="00E36F63">
                <w:rPr>
                  <w:rStyle w:val="Hyperlink"/>
                  <w:rFonts w:ascii="Arial" w:hAnsi="Arial" w:cs="David"/>
                  <w:sz w:val="22"/>
                  <w:szCs w:val="22"/>
                </w:rPr>
                <w:t>www.education.gov.il/michrazim</w:t>
              </w:r>
            </w:hyperlink>
            <w:hyperlink r:id="rId11" w:history="1"/>
          </w:p>
        </w:tc>
      </w:tr>
      <w:tr w:rsidR="00131CF0" w:rsidRPr="00E36F63" w14:paraId="0B572EF0" w14:textId="77777777" w:rsidTr="008B7583">
        <w:trPr>
          <w:cantSplit/>
        </w:trPr>
        <w:tc>
          <w:tcPr>
            <w:tcW w:w="646" w:type="dxa"/>
          </w:tcPr>
          <w:p w14:paraId="58D15BB8" w14:textId="77777777" w:rsidR="00131CF0" w:rsidRPr="00E36F63" w:rsidRDefault="00131CF0" w:rsidP="008145AE">
            <w:pPr>
              <w:pStyle w:val="2"/>
              <w:numPr>
                <w:ilvl w:val="0"/>
                <w:numId w:val="95"/>
              </w:numPr>
              <w:contextualSpacing w:val="0"/>
              <w:jc w:val="center"/>
              <w:rPr>
                <w:b w:val="0"/>
                <w:bCs w:val="0"/>
                <w:sz w:val="24"/>
                <w:szCs w:val="24"/>
                <w:rtl/>
              </w:rPr>
            </w:pPr>
          </w:p>
        </w:tc>
        <w:tc>
          <w:tcPr>
            <w:tcW w:w="1843" w:type="dxa"/>
          </w:tcPr>
          <w:p w14:paraId="72B8863F" w14:textId="7E25B0AE" w:rsidR="00131CF0" w:rsidRPr="00E36F63" w:rsidRDefault="00131CF0" w:rsidP="008F7234">
            <w:pPr>
              <w:bidi/>
              <w:jc w:val="center"/>
              <w:rPr>
                <w:rFonts w:ascii="Arial" w:hAnsi="Arial"/>
                <w:b/>
                <w:bCs/>
                <w:rtl/>
              </w:rPr>
            </w:pPr>
            <w:r w:rsidRPr="00E36F63">
              <w:rPr>
                <w:rFonts w:ascii="Arial" w:hAnsi="Arial" w:hint="cs"/>
                <w:b/>
                <w:bCs/>
                <w:rtl/>
              </w:rPr>
              <w:t xml:space="preserve">אתר </w:t>
            </w:r>
            <w:proofErr w:type="spellStart"/>
            <w:r w:rsidRPr="00E36F63">
              <w:rPr>
                <w:rFonts w:ascii="Arial" w:hAnsi="Arial" w:hint="cs"/>
                <w:b/>
                <w:bCs/>
                <w:rtl/>
              </w:rPr>
              <w:t>או"ח</w:t>
            </w:r>
            <w:proofErr w:type="spellEnd"/>
          </w:p>
        </w:tc>
        <w:tc>
          <w:tcPr>
            <w:tcW w:w="5353" w:type="dxa"/>
          </w:tcPr>
          <w:p w14:paraId="2C030803" w14:textId="30CF8F06" w:rsidR="00131CF0" w:rsidRPr="00E36F63" w:rsidRDefault="00131CF0" w:rsidP="00131CF0">
            <w:pPr>
              <w:bidi/>
              <w:rPr>
                <w:rtl/>
              </w:rPr>
            </w:pPr>
            <w:r w:rsidRPr="00E36F63">
              <w:rPr>
                <w:rFonts w:ascii="Arial" w:hAnsi="Arial" w:hint="cs"/>
                <w:rtl/>
              </w:rPr>
              <w:t xml:space="preserve">אתר אינטרנט ומידע חינוכי של המשרד שכתובת הראשית : </w:t>
            </w:r>
            <w:hyperlink r:id="rId12" w:history="1">
              <w:r w:rsidRPr="00E36F63">
                <w:rPr>
                  <w:rStyle w:val="Hyperlink"/>
                  <w:rFonts w:ascii="Arial" w:hAnsi="Arial" w:cs="David"/>
                </w:rPr>
                <w:t>www.education.gov</w:t>
              </w:r>
              <w:r w:rsidRPr="00E36F63">
                <w:rPr>
                  <w:rStyle w:val="Hyperlink"/>
                  <w:rFonts w:asciiTheme="minorHAnsi" w:hAnsiTheme="minorHAnsi" w:cs="David"/>
                </w:rPr>
                <w:t>.il</w:t>
              </w:r>
            </w:hyperlink>
            <w:r w:rsidRPr="00E36F63">
              <w:rPr>
                <w:rFonts w:hint="cs"/>
                <w:rtl/>
              </w:rPr>
              <w:t xml:space="preserve"> </w:t>
            </w:r>
          </w:p>
        </w:tc>
      </w:tr>
      <w:tr w:rsidR="005720ED" w:rsidRPr="00E36F63" w14:paraId="3A5BE006" w14:textId="77777777" w:rsidTr="008B7583">
        <w:trPr>
          <w:cantSplit/>
        </w:trPr>
        <w:tc>
          <w:tcPr>
            <w:tcW w:w="646" w:type="dxa"/>
          </w:tcPr>
          <w:p w14:paraId="6C7533B7" w14:textId="362E51BF" w:rsidR="005720ED" w:rsidRPr="00E36F63" w:rsidRDefault="005720ED" w:rsidP="008145AE">
            <w:pPr>
              <w:pStyle w:val="2"/>
              <w:numPr>
                <w:ilvl w:val="0"/>
                <w:numId w:val="95"/>
              </w:numPr>
              <w:spacing w:before="120"/>
              <w:contextualSpacing w:val="0"/>
              <w:jc w:val="center"/>
              <w:rPr>
                <w:b w:val="0"/>
                <w:bCs w:val="0"/>
                <w:sz w:val="24"/>
                <w:szCs w:val="24"/>
                <w:rtl/>
              </w:rPr>
            </w:pPr>
            <w:bookmarkStart w:id="6" w:name="_Toc375343896"/>
            <w:bookmarkEnd w:id="6"/>
          </w:p>
        </w:tc>
        <w:tc>
          <w:tcPr>
            <w:tcW w:w="1843" w:type="dxa"/>
          </w:tcPr>
          <w:p w14:paraId="674DD197" w14:textId="77777777" w:rsidR="005720ED" w:rsidRPr="00E36F63" w:rsidRDefault="005720ED" w:rsidP="008F7234">
            <w:pPr>
              <w:bidi/>
              <w:spacing w:before="120"/>
              <w:jc w:val="center"/>
              <w:rPr>
                <w:rFonts w:ascii="Arial" w:hAnsi="Arial"/>
                <w:b/>
                <w:bCs/>
                <w:rtl/>
              </w:rPr>
            </w:pPr>
            <w:r w:rsidRPr="00E36F63">
              <w:rPr>
                <w:rFonts w:ascii="Arial" w:hAnsi="Arial" w:hint="cs"/>
                <w:b/>
                <w:bCs/>
                <w:rtl/>
              </w:rPr>
              <w:t>בקשה להצעות / מכרז</w:t>
            </w:r>
          </w:p>
        </w:tc>
        <w:tc>
          <w:tcPr>
            <w:tcW w:w="5353" w:type="dxa"/>
          </w:tcPr>
          <w:p w14:paraId="2F6E6D17" w14:textId="25AF006A" w:rsidR="005720ED" w:rsidRPr="00E36F63" w:rsidRDefault="005720ED" w:rsidP="008F7234">
            <w:pPr>
              <w:bidi/>
              <w:spacing w:before="120"/>
              <w:rPr>
                <w:rFonts w:ascii="Arial" w:hAnsi="Arial"/>
                <w:rtl/>
              </w:rPr>
            </w:pPr>
            <w:r w:rsidRPr="00E36F63">
              <w:rPr>
                <w:rFonts w:ascii="Arial" w:hAnsi="Arial" w:hint="cs"/>
                <w:rtl/>
              </w:rPr>
              <w:t xml:space="preserve">מסמך זה המבקש הצעות </w:t>
            </w:r>
            <w:r w:rsidR="00F16E72" w:rsidRPr="00E36F63">
              <w:rPr>
                <w:rFonts w:ascii="Arial" w:hAnsi="Arial" w:hint="cs"/>
                <w:rtl/>
              </w:rPr>
              <w:t>להקמה ולתפעול המינהלת</w:t>
            </w:r>
          </w:p>
        </w:tc>
      </w:tr>
      <w:tr w:rsidR="005720ED" w:rsidRPr="00E36F63" w14:paraId="64777E0E" w14:textId="77777777" w:rsidTr="008B7583">
        <w:trPr>
          <w:cantSplit/>
        </w:trPr>
        <w:tc>
          <w:tcPr>
            <w:tcW w:w="646" w:type="dxa"/>
          </w:tcPr>
          <w:p w14:paraId="71AE29C2" w14:textId="2A02E926" w:rsidR="005720ED" w:rsidRPr="00E36F63" w:rsidRDefault="005720ED" w:rsidP="008145AE">
            <w:pPr>
              <w:pStyle w:val="2"/>
              <w:numPr>
                <w:ilvl w:val="0"/>
                <w:numId w:val="95"/>
              </w:numPr>
              <w:spacing w:before="120"/>
              <w:contextualSpacing w:val="0"/>
              <w:jc w:val="center"/>
              <w:rPr>
                <w:b w:val="0"/>
                <w:bCs w:val="0"/>
                <w:sz w:val="24"/>
                <w:szCs w:val="24"/>
                <w:rtl/>
              </w:rPr>
            </w:pPr>
            <w:bookmarkStart w:id="7" w:name="_Toc375343897"/>
            <w:bookmarkEnd w:id="7"/>
          </w:p>
        </w:tc>
        <w:tc>
          <w:tcPr>
            <w:tcW w:w="1843" w:type="dxa"/>
          </w:tcPr>
          <w:p w14:paraId="4184E0AD" w14:textId="77777777" w:rsidR="005720ED" w:rsidRPr="00E36F63" w:rsidRDefault="005720ED" w:rsidP="008F7234">
            <w:pPr>
              <w:spacing w:before="120"/>
              <w:jc w:val="center"/>
              <w:rPr>
                <w:rFonts w:ascii="Arial" w:hAnsi="Arial"/>
                <w:b/>
                <w:bCs/>
                <w:rtl/>
              </w:rPr>
            </w:pPr>
            <w:proofErr w:type="spellStart"/>
            <w:r w:rsidRPr="00E36F63">
              <w:rPr>
                <w:rFonts w:ascii="Arial" w:hAnsi="Arial" w:hint="cs"/>
                <w:b/>
                <w:bCs/>
                <w:rtl/>
              </w:rPr>
              <w:t>המינהל</w:t>
            </w:r>
            <w:proofErr w:type="spellEnd"/>
          </w:p>
        </w:tc>
        <w:tc>
          <w:tcPr>
            <w:tcW w:w="5353" w:type="dxa"/>
          </w:tcPr>
          <w:p w14:paraId="21AC2797" w14:textId="77777777" w:rsidR="005720ED" w:rsidRPr="00E36F63" w:rsidRDefault="005720ED" w:rsidP="008F7234">
            <w:pPr>
              <w:bidi/>
              <w:spacing w:before="120"/>
              <w:rPr>
                <w:rFonts w:ascii="Arial" w:hAnsi="Arial"/>
                <w:rtl/>
              </w:rPr>
            </w:pPr>
            <w:r w:rsidRPr="00E36F63">
              <w:rPr>
                <w:rFonts w:ascii="Arial" w:hAnsi="Arial" w:hint="cs"/>
                <w:rtl/>
              </w:rPr>
              <w:t>מינהל תקשוב ומערכות מידע</w:t>
            </w:r>
          </w:p>
        </w:tc>
      </w:tr>
      <w:tr w:rsidR="005720ED" w:rsidRPr="00E36F63" w14:paraId="569028D2" w14:textId="77777777" w:rsidTr="008B7583">
        <w:trPr>
          <w:cantSplit/>
        </w:trPr>
        <w:tc>
          <w:tcPr>
            <w:tcW w:w="646" w:type="dxa"/>
          </w:tcPr>
          <w:p w14:paraId="572BD3C0" w14:textId="4CB72BB3" w:rsidR="005720ED" w:rsidRPr="00E36F63" w:rsidRDefault="005720ED" w:rsidP="008145AE">
            <w:pPr>
              <w:pStyle w:val="2"/>
              <w:numPr>
                <w:ilvl w:val="0"/>
                <w:numId w:val="95"/>
              </w:numPr>
              <w:spacing w:before="120"/>
              <w:contextualSpacing w:val="0"/>
              <w:jc w:val="center"/>
              <w:rPr>
                <w:b w:val="0"/>
                <w:bCs w:val="0"/>
                <w:sz w:val="24"/>
                <w:szCs w:val="24"/>
                <w:rtl/>
              </w:rPr>
            </w:pPr>
            <w:bookmarkStart w:id="8" w:name="_Toc375343898"/>
            <w:bookmarkEnd w:id="8"/>
          </w:p>
        </w:tc>
        <w:tc>
          <w:tcPr>
            <w:tcW w:w="1843" w:type="dxa"/>
          </w:tcPr>
          <w:p w14:paraId="47673F79" w14:textId="77777777" w:rsidR="005720ED" w:rsidRPr="00E36F63" w:rsidRDefault="005720ED" w:rsidP="008F7234">
            <w:pPr>
              <w:spacing w:before="120"/>
              <w:jc w:val="center"/>
              <w:rPr>
                <w:rFonts w:ascii="Arial" w:hAnsi="Arial"/>
                <w:b/>
                <w:bCs/>
                <w:rtl/>
              </w:rPr>
            </w:pPr>
            <w:r w:rsidRPr="00E36F63">
              <w:rPr>
                <w:rFonts w:ascii="Arial" w:hAnsi="Arial" w:hint="cs"/>
                <w:b/>
                <w:bCs/>
                <w:rtl/>
              </w:rPr>
              <w:t>המשרד</w:t>
            </w:r>
          </w:p>
        </w:tc>
        <w:tc>
          <w:tcPr>
            <w:tcW w:w="5353" w:type="dxa"/>
          </w:tcPr>
          <w:p w14:paraId="5EFACCD0" w14:textId="77777777" w:rsidR="005720ED" w:rsidRPr="00E36F63" w:rsidRDefault="005720ED" w:rsidP="008F7234">
            <w:pPr>
              <w:bidi/>
              <w:spacing w:before="120"/>
              <w:rPr>
                <w:rFonts w:ascii="Arial" w:hAnsi="Arial"/>
                <w:rtl/>
              </w:rPr>
            </w:pPr>
            <w:r w:rsidRPr="00E36F63">
              <w:rPr>
                <w:rFonts w:ascii="Arial" w:hAnsi="Arial" w:hint="cs"/>
                <w:rtl/>
              </w:rPr>
              <w:t>משרד החינוך</w:t>
            </w:r>
          </w:p>
        </w:tc>
      </w:tr>
      <w:tr w:rsidR="005720ED" w:rsidRPr="00E36F63" w14:paraId="62034E51" w14:textId="77777777" w:rsidTr="008B7583">
        <w:trPr>
          <w:cantSplit/>
        </w:trPr>
        <w:tc>
          <w:tcPr>
            <w:tcW w:w="646" w:type="dxa"/>
          </w:tcPr>
          <w:p w14:paraId="737AD149" w14:textId="2A144427" w:rsidR="005720ED" w:rsidRPr="00E36F63" w:rsidRDefault="005720ED" w:rsidP="008145AE">
            <w:pPr>
              <w:pStyle w:val="2"/>
              <w:numPr>
                <w:ilvl w:val="0"/>
                <w:numId w:val="95"/>
              </w:numPr>
              <w:spacing w:before="120"/>
              <w:contextualSpacing w:val="0"/>
              <w:jc w:val="center"/>
              <w:rPr>
                <w:b w:val="0"/>
                <w:bCs w:val="0"/>
                <w:sz w:val="24"/>
                <w:szCs w:val="24"/>
                <w:rtl/>
              </w:rPr>
            </w:pPr>
            <w:bookmarkStart w:id="9" w:name="_Toc375343899"/>
            <w:bookmarkEnd w:id="9"/>
          </w:p>
        </w:tc>
        <w:tc>
          <w:tcPr>
            <w:tcW w:w="1843" w:type="dxa"/>
          </w:tcPr>
          <w:p w14:paraId="49BBC4EC" w14:textId="77777777" w:rsidR="005720ED" w:rsidRPr="00E36F63" w:rsidRDefault="005720ED" w:rsidP="008F7234">
            <w:pPr>
              <w:spacing w:before="120"/>
              <w:jc w:val="center"/>
              <w:rPr>
                <w:rFonts w:ascii="Arial" w:hAnsi="Arial"/>
                <w:b/>
                <w:bCs/>
                <w:rtl/>
              </w:rPr>
            </w:pPr>
            <w:r w:rsidRPr="00E36F63">
              <w:rPr>
                <w:rFonts w:ascii="Arial" w:hAnsi="Arial" w:hint="cs"/>
                <w:b/>
                <w:bCs/>
                <w:rtl/>
              </w:rPr>
              <w:t>הפתרון</w:t>
            </w:r>
          </w:p>
        </w:tc>
        <w:tc>
          <w:tcPr>
            <w:tcW w:w="5353" w:type="dxa"/>
          </w:tcPr>
          <w:p w14:paraId="437E5EB0" w14:textId="08B071E7" w:rsidR="005720ED" w:rsidRPr="00E36F63" w:rsidRDefault="005720ED" w:rsidP="0039187C">
            <w:pPr>
              <w:bidi/>
              <w:spacing w:before="120"/>
              <w:rPr>
                <w:rFonts w:ascii="Arial" w:hAnsi="Arial"/>
                <w:rtl/>
              </w:rPr>
            </w:pPr>
            <w:r w:rsidRPr="00E36F63">
              <w:rPr>
                <w:rFonts w:ascii="Arial" w:hAnsi="Arial" w:hint="cs"/>
                <w:rtl/>
              </w:rPr>
              <w:t>החומרה/</w:t>
            </w:r>
            <w:r w:rsidR="0039187C" w:rsidRPr="00E36F63">
              <w:rPr>
                <w:rFonts w:ascii="Arial" w:hAnsi="Arial" w:hint="cs"/>
                <w:rtl/>
              </w:rPr>
              <w:t xml:space="preserve"> </w:t>
            </w:r>
            <w:r w:rsidRPr="00E36F63">
              <w:rPr>
                <w:rFonts w:ascii="Arial" w:hAnsi="Arial" w:hint="cs"/>
                <w:rtl/>
              </w:rPr>
              <w:t>התוכנה/</w:t>
            </w:r>
            <w:r w:rsidR="0039187C" w:rsidRPr="00E36F63">
              <w:rPr>
                <w:rFonts w:ascii="Arial" w:hAnsi="Arial" w:hint="cs"/>
                <w:rtl/>
              </w:rPr>
              <w:t xml:space="preserve"> </w:t>
            </w:r>
            <w:r w:rsidRPr="00E36F63">
              <w:rPr>
                <w:rFonts w:ascii="Arial" w:hAnsi="Arial" w:hint="cs"/>
                <w:rtl/>
              </w:rPr>
              <w:t>המוצר/</w:t>
            </w:r>
            <w:r w:rsidR="0039187C" w:rsidRPr="00E36F63">
              <w:rPr>
                <w:rFonts w:ascii="Arial" w:hAnsi="Arial" w:hint="cs"/>
                <w:rtl/>
              </w:rPr>
              <w:t xml:space="preserve"> </w:t>
            </w:r>
            <w:r w:rsidRPr="00E36F63">
              <w:rPr>
                <w:rFonts w:ascii="Arial" w:hAnsi="Arial" w:hint="cs"/>
                <w:rtl/>
              </w:rPr>
              <w:t>השירותים</w:t>
            </w:r>
            <w:r w:rsidR="0039187C" w:rsidRPr="00E36F63">
              <w:rPr>
                <w:rFonts w:ascii="Arial" w:hAnsi="Arial" w:hint="cs"/>
                <w:rtl/>
              </w:rPr>
              <w:t xml:space="preserve"> </w:t>
            </w:r>
            <w:r w:rsidR="0062596D" w:rsidRPr="00E36F63">
              <w:rPr>
                <w:rFonts w:ascii="Arial" w:hAnsi="Arial" w:hint="cs"/>
                <w:rtl/>
              </w:rPr>
              <w:t>/המשאבים</w:t>
            </w:r>
            <w:r w:rsidR="0039187C" w:rsidRPr="00E36F63">
              <w:rPr>
                <w:rFonts w:ascii="Arial" w:hAnsi="Arial" w:hint="cs"/>
                <w:rtl/>
              </w:rPr>
              <w:t xml:space="preserve"> </w:t>
            </w:r>
            <w:r w:rsidRPr="00E36F63">
              <w:rPr>
                <w:rFonts w:ascii="Arial" w:hAnsi="Arial" w:hint="cs"/>
                <w:rtl/>
              </w:rPr>
              <w:t>המוצעים על ידי הספק כשהם משולבים, על מנת לספק את דרישות מכרז זה</w:t>
            </w:r>
          </w:p>
        </w:tc>
      </w:tr>
      <w:tr w:rsidR="005720ED" w:rsidRPr="00E36F63" w14:paraId="7C9A8C2F" w14:textId="77777777" w:rsidTr="008B7583">
        <w:trPr>
          <w:cantSplit/>
        </w:trPr>
        <w:tc>
          <w:tcPr>
            <w:tcW w:w="646" w:type="dxa"/>
          </w:tcPr>
          <w:p w14:paraId="33E06519" w14:textId="668742A4" w:rsidR="005720ED" w:rsidRPr="00E36F63" w:rsidRDefault="005720ED" w:rsidP="008145AE">
            <w:pPr>
              <w:pStyle w:val="2"/>
              <w:numPr>
                <w:ilvl w:val="0"/>
                <w:numId w:val="95"/>
              </w:numPr>
              <w:spacing w:before="120"/>
              <w:contextualSpacing w:val="0"/>
              <w:jc w:val="center"/>
              <w:rPr>
                <w:b w:val="0"/>
                <w:bCs w:val="0"/>
                <w:sz w:val="24"/>
                <w:szCs w:val="24"/>
                <w:rtl/>
              </w:rPr>
            </w:pPr>
            <w:bookmarkStart w:id="10" w:name="_Toc375343900"/>
            <w:bookmarkEnd w:id="10"/>
          </w:p>
        </w:tc>
        <w:tc>
          <w:tcPr>
            <w:tcW w:w="1843" w:type="dxa"/>
          </w:tcPr>
          <w:p w14:paraId="42934A98" w14:textId="77777777" w:rsidR="005720ED" w:rsidRPr="00E36F63" w:rsidRDefault="005720ED" w:rsidP="008F7234">
            <w:pPr>
              <w:spacing w:before="120"/>
              <w:jc w:val="center"/>
              <w:rPr>
                <w:rFonts w:ascii="Arial" w:hAnsi="Arial"/>
                <w:b/>
                <w:bCs/>
                <w:rtl/>
              </w:rPr>
            </w:pPr>
            <w:r w:rsidRPr="00E36F63">
              <w:rPr>
                <w:rFonts w:ascii="Arial" w:hAnsi="Arial" w:hint="cs"/>
                <w:b/>
                <w:bCs/>
                <w:rtl/>
              </w:rPr>
              <w:t>נוהל מפת"ח</w:t>
            </w:r>
          </w:p>
        </w:tc>
        <w:tc>
          <w:tcPr>
            <w:tcW w:w="5353" w:type="dxa"/>
          </w:tcPr>
          <w:p w14:paraId="27A1933E" w14:textId="3BC6DF5B" w:rsidR="005720ED" w:rsidRPr="00E36F63" w:rsidRDefault="00880F71" w:rsidP="008F7234">
            <w:pPr>
              <w:bidi/>
              <w:spacing w:before="120"/>
              <w:rPr>
                <w:rFonts w:ascii="Arial" w:hAnsi="Arial"/>
                <w:rtl/>
              </w:rPr>
            </w:pPr>
            <w:r w:rsidRPr="00E36F63">
              <w:rPr>
                <w:rFonts w:ascii="Arial" w:hAnsi="Arial" w:hint="cs"/>
                <w:rtl/>
              </w:rPr>
              <w:t xml:space="preserve">הנוהל </w:t>
            </w:r>
            <w:r w:rsidR="005720ED" w:rsidRPr="00E36F63">
              <w:rPr>
                <w:rFonts w:ascii="Arial" w:hAnsi="Arial" w:hint="cs"/>
                <w:rtl/>
              </w:rPr>
              <w:t>הממשלתי המהווה מסגרת לפיתוח ותחזוקת מערכות ממוחשבות , אשר פותח על ידי אגף תקציבים ואגף החשב הכללי במשרד האוצר, במהדורתו כפי שתהיה בתוקף מעת לעת</w:t>
            </w:r>
          </w:p>
        </w:tc>
      </w:tr>
      <w:tr w:rsidR="005720ED" w:rsidRPr="00E36F63" w14:paraId="11E22B94" w14:textId="77777777" w:rsidTr="008B7583">
        <w:trPr>
          <w:cantSplit/>
        </w:trPr>
        <w:tc>
          <w:tcPr>
            <w:tcW w:w="646" w:type="dxa"/>
          </w:tcPr>
          <w:p w14:paraId="5000DF09" w14:textId="6E146970" w:rsidR="005720ED" w:rsidRPr="00E36F63" w:rsidRDefault="005720ED" w:rsidP="008145AE">
            <w:pPr>
              <w:pStyle w:val="2"/>
              <w:numPr>
                <w:ilvl w:val="0"/>
                <w:numId w:val="95"/>
              </w:numPr>
              <w:spacing w:before="120"/>
              <w:contextualSpacing w:val="0"/>
              <w:jc w:val="center"/>
              <w:rPr>
                <w:b w:val="0"/>
                <w:bCs w:val="0"/>
                <w:sz w:val="24"/>
                <w:szCs w:val="24"/>
                <w:rtl/>
              </w:rPr>
            </w:pPr>
            <w:bookmarkStart w:id="11" w:name="_Toc375343901"/>
            <w:bookmarkEnd w:id="11"/>
          </w:p>
        </w:tc>
        <w:tc>
          <w:tcPr>
            <w:tcW w:w="1843" w:type="dxa"/>
          </w:tcPr>
          <w:p w14:paraId="4C792EC4" w14:textId="77777777" w:rsidR="005720ED" w:rsidRPr="00E36F63" w:rsidRDefault="005720ED" w:rsidP="008F7234">
            <w:pPr>
              <w:spacing w:before="120"/>
              <w:jc w:val="center"/>
              <w:rPr>
                <w:rFonts w:ascii="Arial" w:hAnsi="Arial"/>
                <w:b/>
                <w:bCs/>
                <w:rtl/>
              </w:rPr>
            </w:pPr>
            <w:r w:rsidRPr="00E36F63">
              <w:rPr>
                <w:rFonts w:ascii="Arial" w:hAnsi="Arial" w:hint="cs"/>
                <w:b/>
                <w:bCs/>
                <w:rtl/>
              </w:rPr>
              <w:t>ספק זוכה/הזוכה</w:t>
            </w:r>
          </w:p>
        </w:tc>
        <w:tc>
          <w:tcPr>
            <w:tcW w:w="5353" w:type="dxa"/>
          </w:tcPr>
          <w:p w14:paraId="6003EE84" w14:textId="77777777" w:rsidR="005720ED" w:rsidRPr="00E36F63" w:rsidRDefault="005720ED" w:rsidP="008F7234">
            <w:pPr>
              <w:bidi/>
              <w:spacing w:before="120"/>
              <w:rPr>
                <w:rFonts w:ascii="Arial" w:hAnsi="Arial"/>
                <w:rtl/>
              </w:rPr>
            </w:pPr>
            <w:r w:rsidRPr="00E36F63">
              <w:rPr>
                <w:rFonts w:ascii="Arial" w:hAnsi="Arial" w:hint="cs"/>
                <w:rtl/>
              </w:rPr>
              <w:t>הספק המציע שייבחר על ידי המשרד לממש פרויקט זה</w:t>
            </w:r>
          </w:p>
        </w:tc>
      </w:tr>
      <w:tr w:rsidR="005720ED" w:rsidRPr="00E36F63" w14:paraId="6E3A81D7" w14:textId="77777777" w:rsidTr="008B7583">
        <w:trPr>
          <w:cantSplit/>
        </w:trPr>
        <w:tc>
          <w:tcPr>
            <w:tcW w:w="646" w:type="dxa"/>
          </w:tcPr>
          <w:p w14:paraId="2CAE7647" w14:textId="201DE20E" w:rsidR="005720ED" w:rsidRPr="00E36F63" w:rsidRDefault="005720ED" w:rsidP="008145AE">
            <w:pPr>
              <w:pStyle w:val="2"/>
              <w:numPr>
                <w:ilvl w:val="0"/>
                <w:numId w:val="95"/>
              </w:numPr>
              <w:spacing w:before="120"/>
              <w:contextualSpacing w:val="0"/>
              <w:jc w:val="center"/>
              <w:rPr>
                <w:b w:val="0"/>
                <w:bCs w:val="0"/>
                <w:sz w:val="24"/>
                <w:szCs w:val="24"/>
                <w:rtl/>
              </w:rPr>
            </w:pPr>
            <w:bookmarkStart w:id="12" w:name="_Toc375343902"/>
            <w:bookmarkEnd w:id="12"/>
          </w:p>
        </w:tc>
        <w:tc>
          <w:tcPr>
            <w:tcW w:w="1843" w:type="dxa"/>
          </w:tcPr>
          <w:p w14:paraId="3BFC4D65" w14:textId="77777777" w:rsidR="005720ED" w:rsidRPr="00E36F63" w:rsidRDefault="005720ED" w:rsidP="008F7234">
            <w:pPr>
              <w:spacing w:before="120"/>
              <w:jc w:val="center"/>
              <w:rPr>
                <w:rFonts w:ascii="Arial" w:hAnsi="Arial"/>
                <w:b/>
                <w:bCs/>
                <w:rtl/>
              </w:rPr>
            </w:pPr>
            <w:r w:rsidRPr="00E36F63">
              <w:rPr>
                <w:rFonts w:ascii="Arial" w:hAnsi="Arial" w:hint="cs"/>
                <w:b/>
                <w:bCs/>
                <w:rtl/>
              </w:rPr>
              <w:t>ספק מציע</w:t>
            </w:r>
          </w:p>
        </w:tc>
        <w:tc>
          <w:tcPr>
            <w:tcW w:w="5353" w:type="dxa"/>
          </w:tcPr>
          <w:p w14:paraId="59320018" w14:textId="77777777" w:rsidR="005720ED" w:rsidRPr="00E36F63" w:rsidRDefault="005720ED" w:rsidP="008F7234">
            <w:pPr>
              <w:bidi/>
              <w:spacing w:before="120"/>
              <w:rPr>
                <w:rFonts w:ascii="Arial" w:hAnsi="Arial"/>
                <w:rtl/>
              </w:rPr>
            </w:pPr>
            <w:r w:rsidRPr="00E36F63">
              <w:rPr>
                <w:rFonts w:ascii="Arial" w:hAnsi="Arial" w:hint="cs"/>
                <w:rtl/>
              </w:rPr>
              <w:t>גוף הרשום כתאגיד בישראל, אשר הגיש הצעה למכרז זה</w:t>
            </w:r>
          </w:p>
        </w:tc>
      </w:tr>
      <w:tr w:rsidR="005720ED" w:rsidRPr="00E36F63" w14:paraId="483BD180" w14:textId="77777777" w:rsidTr="008B7583">
        <w:trPr>
          <w:cantSplit/>
        </w:trPr>
        <w:tc>
          <w:tcPr>
            <w:tcW w:w="646" w:type="dxa"/>
          </w:tcPr>
          <w:p w14:paraId="55940F3D" w14:textId="3575EA02" w:rsidR="005720ED" w:rsidRPr="00E36F63" w:rsidRDefault="005720ED" w:rsidP="008145AE">
            <w:pPr>
              <w:pStyle w:val="2"/>
              <w:numPr>
                <w:ilvl w:val="0"/>
                <w:numId w:val="95"/>
              </w:numPr>
              <w:spacing w:before="120"/>
              <w:contextualSpacing w:val="0"/>
              <w:jc w:val="center"/>
              <w:rPr>
                <w:b w:val="0"/>
                <w:bCs w:val="0"/>
                <w:sz w:val="24"/>
                <w:szCs w:val="24"/>
                <w:rtl/>
              </w:rPr>
            </w:pPr>
            <w:bookmarkStart w:id="13" w:name="_Toc375343903"/>
            <w:bookmarkEnd w:id="13"/>
          </w:p>
        </w:tc>
        <w:tc>
          <w:tcPr>
            <w:tcW w:w="1843" w:type="dxa"/>
          </w:tcPr>
          <w:p w14:paraId="2C1973FF" w14:textId="24D6378B" w:rsidR="005720ED" w:rsidRPr="00E36F63" w:rsidRDefault="00293760" w:rsidP="008F7234">
            <w:pPr>
              <w:spacing w:before="120"/>
              <w:jc w:val="center"/>
              <w:rPr>
                <w:rFonts w:ascii="Arial" w:hAnsi="Arial"/>
                <w:b/>
                <w:bCs/>
              </w:rPr>
            </w:pPr>
            <w:r w:rsidRPr="00E36F63">
              <w:rPr>
                <w:rFonts w:ascii="Arial" w:hAnsi="Arial" w:hint="cs"/>
                <w:b/>
                <w:bCs/>
                <w:rtl/>
              </w:rPr>
              <w:t>בית ספר</w:t>
            </w:r>
          </w:p>
        </w:tc>
        <w:tc>
          <w:tcPr>
            <w:tcW w:w="5353" w:type="dxa"/>
          </w:tcPr>
          <w:p w14:paraId="6783D97F" w14:textId="74B76D77" w:rsidR="005720ED" w:rsidRPr="00E36F63" w:rsidRDefault="00293760" w:rsidP="008F7234">
            <w:pPr>
              <w:pStyle w:val="2"/>
              <w:numPr>
                <w:ilvl w:val="0"/>
                <w:numId w:val="0"/>
              </w:numPr>
              <w:spacing w:before="120"/>
              <w:contextualSpacing w:val="0"/>
              <w:rPr>
                <w:b w:val="0"/>
                <w:bCs w:val="0"/>
                <w:sz w:val="24"/>
                <w:szCs w:val="24"/>
                <w:rtl/>
              </w:rPr>
            </w:pPr>
            <w:bookmarkStart w:id="14" w:name="_Toc375343904"/>
            <w:r w:rsidRPr="00E36F63">
              <w:rPr>
                <w:rFonts w:hint="cs"/>
                <w:b w:val="0"/>
                <w:bCs w:val="0"/>
                <w:sz w:val="24"/>
                <w:szCs w:val="24"/>
                <w:rtl/>
              </w:rPr>
              <w:t>מוסד חינוכי, אשר בו שלב חינוך אחד או יותר, ואינו גן ילדים.</w:t>
            </w:r>
            <w:bookmarkEnd w:id="14"/>
          </w:p>
        </w:tc>
      </w:tr>
      <w:tr w:rsidR="00293760" w:rsidRPr="00E36F63" w14:paraId="3B286D54" w14:textId="77777777" w:rsidTr="008B7583">
        <w:trPr>
          <w:cantSplit/>
        </w:trPr>
        <w:tc>
          <w:tcPr>
            <w:tcW w:w="646" w:type="dxa"/>
          </w:tcPr>
          <w:p w14:paraId="26CB279C" w14:textId="77777777" w:rsidR="00293760" w:rsidRPr="00E36F63" w:rsidRDefault="00293760" w:rsidP="008145AE">
            <w:pPr>
              <w:pStyle w:val="2"/>
              <w:numPr>
                <w:ilvl w:val="0"/>
                <w:numId w:val="95"/>
              </w:numPr>
              <w:contextualSpacing w:val="0"/>
              <w:jc w:val="center"/>
              <w:rPr>
                <w:b w:val="0"/>
                <w:bCs w:val="0"/>
                <w:sz w:val="24"/>
                <w:szCs w:val="24"/>
                <w:rtl/>
              </w:rPr>
            </w:pPr>
            <w:bookmarkStart w:id="15" w:name="_Toc375343905"/>
            <w:bookmarkEnd w:id="15"/>
          </w:p>
        </w:tc>
        <w:tc>
          <w:tcPr>
            <w:tcW w:w="1843" w:type="dxa"/>
          </w:tcPr>
          <w:p w14:paraId="5ABB4FDB" w14:textId="5776C202" w:rsidR="00293760" w:rsidRPr="00E36F63" w:rsidRDefault="00293760" w:rsidP="008F7234">
            <w:pPr>
              <w:jc w:val="center"/>
              <w:rPr>
                <w:rFonts w:ascii="Arial" w:hAnsi="Arial"/>
                <w:b/>
                <w:bCs/>
                <w:rtl/>
              </w:rPr>
            </w:pPr>
            <w:r w:rsidRPr="00E36F63">
              <w:rPr>
                <w:rFonts w:ascii="Arial" w:hAnsi="Arial" w:hint="cs"/>
                <w:b/>
                <w:bCs/>
                <w:rtl/>
              </w:rPr>
              <w:t>יישומים מתוקשבים למערכת החינוך</w:t>
            </w:r>
          </w:p>
        </w:tc>
        <w:tc>
          <w:tcPr>
            <w:tcW w:w="5353" w:type="dxa"/>
          </w:tcPr>
          <w:p w14:paraId="5EF369A3" w14:textId="25AE993F" w:rsidR="00293760" w:rsidRPr="00E36F63" w:rsidRDefault="00293760" w:rsidP="008F7234">
            <w:pPr>
              <w:pStyle w:val="2"/>
              <w:numPr>
                <w:ilvl w:val="0"/>
                <w:numId w:val="0"/>
              </w:numPr>
              <w:contextualSpacing w:val="0"/>
              <w:rPr>
                <w:b w:val="0"/>
                <w:bCs w:val="0"/>
                <w:sz w:val="24"/>
                <w:szCs w:val="24"/>
                <w:rtl/>
              </w:rPr>
            </w:pPr>
            <w:bookmarkStart w:id="16" w:name="_Toc375343906"/>
            <w:r w:rsidRPr="00E36F63">
              <w:rPr>
                <w:rFonts w:hint="cs"/>
                <w:b w:val="0"/>
                <w:bCs w:val="0"/>
                <w:sz w:val="24"/>
                <w:szCs w:val="24"/>
                <w:rtl/>
              </w:rPr>
              <w:t>מערכות מתוקשבות אשר מסופק</w:t>
            </w:r>
            <w:r w:rsidR="00131CF0" w:rsidRPr="00E36F63">
              <w:rPr>
                <w:rFonts w:hint="cs"/>
                <w:b w:val="0"/>
                <w:bCs w:val="0"/>
                <w:sz w:val="24"/>
                <w:szCs w:val="24"/>
                <w:rtl/>
              </w:rPr>
              <w:t>ו</w:t>
            </w:r>
            <w:r w:rsidRPr="00E36F63">
              <w:rPr>
                <w:rFonts w:hint="cs"/>
                <w:b w:val="0"/>
                <w:bCs w:val="0"/>
                <w:sz w:val="24"/>
                <w:szCs w:val="24"/>
                <w:rtl/>
              </w:rPr>
              <w:t xml:space="preserve">ת על ידי משרד החינוך למערכת החינוך, לתמיכה בניהול מוסדות חינוך בתחום הפדגוגי ובתחום </w:t>
            </w:r>
            <w:proofErr w:type="spellStart"/>
            <w:r w:rsidRPr="00E36F63">
              <w:rPr>
                <w:rFonts w:hint="cs"/>
                <w:b w:val="0"/>
                <w:bCs w:val="0"/>
                <w:sz w:val="24"/>
                <w:szCs w:val="24"/>
                <w:rtl/>
              </w:rPr>
              <w:t>המינהלי</w:t>
            </w:r>
            <w:proofErr w:type="spellEnd"/>
            <w:r w:rsidRPr="00E36F63">
              <w:rPr>
                <w:rFonts w:hint="cs"/>
                <w:b w:val="0"/>
                <w:bCs w:val="0"/>
                <w:sz w:val="24"/>
                <w:szCs w:val="24"/>
                <w:rtl/>
              </w:rPr>
              <w:t>, לדיווח למשרד וגם למתן שירותים.</w:t>
            </w:r>
            <w:bookmarkEnd w:id="16"/>
          </w:p>
        </w:tc>
      </w:tr>
      <w:tr w:rsidR="00293760" w:rsidRPr="00E36F63" w14:paraId="26F1E7F0" w14:textId="77777777" w:rsidTr="008B7583">
        <w:trPr>
          <w:cantSplit/>
        </w:trPr>
        <w:tc>
          <w:tcPr>
            <w:tcW w:w="646" w:type="dxa"/>
          </w:tcPr>
          <w:p w14:paraId="5D1CC839" w14:textId="77777777" w:rsidR="00293760" w:rsidRPr="00E36F63" w:rsidRDefault="00293760" w:rsidP="008145AE">
            <w:pPr>
              <w:pStyle w:val="2"/>
              <w:numPr>
                <w:ilvl w:val="0"/>
                <w:numId w:val="95"/>
              </w:numPr>
              <w:contextualSpacing w:val="0"/>
              <w:jc w:val="center"/>
              <w:rPr>
                <w:b w:val="0"/>
                <w:bCs w:val="0"/>
                <w:sz w:val="24"/>
                <w:szCs w:val="24"/>
                <w:rtl/>
              </w:rPr>
            </w:pPr>
            <w:bookmarkStart w:id="17" w:name="_Toc375343907"/>
            <w:bookmarkEnd w:id="17"/>
          </w:p>
        </w:tc>
        <w:tc>
          <w:tcPr>
            <w:tcW w:w="1843" w:type="dxa"/>
          </w:tcPr>
          <w:p w14:paraId="343A29EB" w14:textId="480ED5F0" w:rsidR="00293760" w:rsidRPr="00E36F63" w:rsidRDefault="00293760" w:rsidP="008F7234">
            <w:pPr>
              <w:jc w:val="center"/>
              <w:rPr>
                <w:rFonts w:ascii="Arial" w:hAnsi="Arial"/>
                <w:b/>
                <w:bCs/>
                <w:rtl/>
              </w:rPr>
            </w:pPr>
            <w:r w:rsidRPr="00E36F63">
              <w:rPr>
                <w:rFonts w:ascii="Arial" w:hAnsi="Arial" w:hint="cs"/>
                <w:b/>
                <w:bCs/>
                <w:rtl/>
              </w:rPr>
              <w:t xml:space="preserve">יישומי רשת התקשורת </w:t>
            </w:r>
            <w:proofErr w:type="spellStart"/>
            <w:r w:rsidRPr="00E36F63">
              <w:rPr>
                <w:rFonts w:ascii="Arial" w:hAnsi="Arial" w:hint="cs"/>
                <w:b/>
                <w:bCs/>
                <w:rtl/>
              </w:rPr>
              <w:t>המינהלית</w:t>
            </w:r>
            <w:proofErr w:type="spellEnd"/>
          </w:p>
        </w:tc>
        <w:tc>
          <w:tcPr>
            <w:tcW w:w="5353" w:type="dxa"/>
          </w:tcPr>
          <w:p w14:paraId="3666F5D6" w14:textId="6EA2CBF4" w:rsidR="00293760" w:rsidRPr="00E36F63" w:rsidRDefault="00293760" w:rsidP="008F7234">
            <w:pPr>
              <w:pStyle w:val="2"/>
              <w:numPr>
                <w:ilvl w:val="0"/>
                <w:numId w:val="0"/>
              </w:numPr>
              <w:contextualSpacing w:val="0"/>
              <w:rPr>
                <w:b w:val="0"/>
                <w:bCs w:val="0"/>
                <w:sz w:val="24"/>
                <w:szCs w:val="24"/>
                <w:rtl/>
              </w:rPr>
            </w:pPr>
            <w:bookmarkStart w:id="18" w:name="_Toc375343908"/>
            <w:r w:rsidRPr="00E36F63">
              <w:rPr>
                <w:rFonts w:hint="cs"/>
                <w:b w:val="0"/>
                <w:bCs w:val="0"/>
                <w:sz w:val="24"/>
                <w:szCs w:val="24"/>
                <w:rtl/>
              </w:rPr>
              <w:t>גלישה באינטרנט, טיפול בממשקי נתונים, הפעלת יישומים מבוססים שרתים מרכזיים (</w:t>
            </w:r>
            <w:r w:rsidRPr="00E36F63">
              <w:rPr>
                <w:b w:val="0"/>
                <w:bCs w:val="0"/>
                <w:sz w:val="24"/>
                <w:szCs w:val="24"/>
              </w:rPr>
              <w:t>Outlook Web Access, Terminal Server</w:t>
            </w:r>
            <w:r w:rsidRPr="00E36F63">
              <w:rPr>
                <w:rFonts w:hint="cs"/>
                <w:b w:val="0"/>
                <w:bCs w:val="0"/>
                <w:sz w:val="24"/>
                <w:szCs w:val="24"/>
                <w:rtl/>
              </w:rPr>
              <w:t>)</w:t>
            </w:r>
            <w:bookmarkEnd w:id="18"/>
          </w:p>
        </w:tc>
      </w:tr>
      <w:tr w:rsidR="00293760" w:rsidRPr="00E36F63" w14:paraId="73A40A2C" w14:textId="77777777" w:rsidTr="008B7583">
        <w:trPr>
          <w:cantSplit/>
        </w:trPr>
        <w:tc>
          <w:tcPr>
            <w:tcW w:w="646" w:type="dxa"/>
          </w:tcPr>
          <w:p w14:paraId="09B1CAC7" w14:textId="77777777" w:rsidR="00293760" w:rsidRPr="00E36F63" w:rsidRDefault="00293760" w:rsidP="008145AE">
            <w:pPr>
              <w:pStyle w:val="2"/>
              <w:numPr>
                <w:ilvl w:val="0"/>
                <w:numId w:val="95"/>
              </w:numPr>
              <w:contextualSpacing w:val="0"/>
              <w:jc w:val="center"/>
              <w:rPr>
                <w:b w:val="0"/>
                <w:bCs w:val="0"/>
                <w:sz w:val="24"/>
                <w:szCs w:val="24"/>
                <w:rtl/>
              </w:rPr>
            </w:pPr>
            <w:bookmarkStart w:id="19" w:name="_Toc375343909"/>
            <w:bookmarkEnd w:id="19"/>
          </w:p>
        </w:tc>
        <w:tc>
          <w:tcPr>
            <w:tcW w:w="1843" w:type="dxa"/>
          </w:tcPr>
          <w:p w14:paraId="04BCE5F9" w14:textId="77272594" w:rsidR="00293760" w:rsidRPr="00E36F63" w:rsidRDefault="00293760" w:rsidP="008F7234">
            <w:pPr>
              <w:jc w:val="center"/>
              <w:rPr>
                <w:rFonts w:ascii="Arial" w:hAnsi="Arial"/>
                <w:b/>
                <w:bCs/>
                <w:rtl/>
              </w:rPr>
            </w:pPr>
            <w:r w:rsidRPr="00E36F63">
              <w:rPr>
                <w:rFonts w:ascii="Arial" w:hAnsi="Arial" w:hint="cs"/>
                <w:b/>
                <w:bCs/>
                <w:rtl/>
              </w:rPr>
              <w:t>לקוחות</w:t>
            </w:r>
          </w:p>
        </w:tc>
        <w:tc>
          <w:tcPr>
            <w:tcW w:w="5353" w:type="dxa"/>
          </w:tcPr>
          <w:p w14:paraId="5DCF4557" w14:textId="541512A4" w:rsidR="00293760" w:rsidRPr="00E36F63" w:rsidRDefault="00293760" w:rsidP="008F7234">
            <w:pPr>
              <w:pStyle w:val="2"/>
              <w:numPr>
                <w:ilvl w:val="0"/>
                <w:numId w:val="0"/>
              </w:numPr>
              <w:contextualSpacing w:val="0"/>
              <w:rPr>
                <w:b w:val="0"/>
                <w:bCs w:val="0"/>
                <w:sz w:val="24"/>
                <w:szCs w:val="24"/>
                <w:rtl/>
              </w:rPr>
            </w:pPr>
            <w:bookmarkStart w:id="20" w:name="_Toc375343910"/>
            <w:r w:rsidRPr="00E36F63">
              <w:rPr>
                <w:rFonts w:hint="cs"/>
                <w:b w:val="0"/>
                <w:bCs w:val="0"/>
                <w:sz w:val="24"/>
                <w:szCs w:val="24"/>
                <w:rtl/>
              </w:rPr>
              <w:t>כל מערכת החינוך, וגם ספקי שירותי מחשוב למערכת החינוך וגופים מתערבים במערכת החינוך.</w:t>
            </w:r>
            <w:bookmarkEnd w:id="20"/>
          </w:p>
        </w:tc>
      </w:tr>
      <w:tr w:rsidR="00293760" w:rsidRPr="00E36F63" w14:paraId="2FB66A31" w14:textId="77777777" w:rsidTr="008B7583">
        <w:trPr>
          <w:cantSplit/>
        </w:trPr>
        <w:tc>
          <w:tcPr>
            <w:tcW w:w="646" w:type="dxa"/>
          </w:tcPr>
          <w:p w14:paraId="636BE3D7" w14:textId="77777777" w:rsidR="00293760" w:rsidRPr="00E36F63" w:rsidRDefault="00293760" w:rsidP="008145AE">
            <w:pPr>
              <w:pStyle w:val="2"/>
              <w:numPr>
                <w:ilvl w:val="0"/>
                <w:numId w:val="95"/>
              </w:numPr>
              <w:contextualSpacing w:val="0"/>
              <w:jc w:val="center"/>
              <w:rPr>
                <w:b w:val="0"/>
                <w:bCs w:val="0"/>
                <w:sz w:val="24"/>
                <w:szCs w:val="24"/>
                <w:rtl/>
              </w:rPr>
            </w:pPr>
            <w:bookmarkStart w:id="21" w:name="_Toc375343911"/>
            <w:bookmarkEnd w:id="21"/>
          </w:p>
        </w:tc>
        <w:tc>
          <w:tcPr>
            <w:tcW w:w="1843" w:type="dxa"/>
          </w:tcPr>
          <w:p w14:paraId="3D109F59" w14:textId="7AF873F1" w:rsidR="00293760" w:rsidRPr="00E36F63" w:rsidRDefault="00293760" w:rsidP="008F7234">
            <w:pPr>
              <w:jc w:val="center"/>
              <w:rPr>
                <w:rFonts w:ascii="Arial" w:hAnsi="Arial"/>
                <w:b/>
                <w:bCs/>
                <w:rtl/>
              </w:rPr>
            </w:pPr>
            <w:r w:rsidRPr="00E36F63">
              <w:rPr>
                <w:rFonts w:ascii="Arial" w:hAnsi="Arial" w:hint="cs"/>
                <w:b/>
                <w:bCs/>
                <w:rtl/>
              </w:rPr>
              <w:t>מוסד חינוכי / מוסד</w:t>
            </w:r>
          </w:p>
        </w:tc>
        <w:tc>
          <w:tcPr>
            <w:tcW w:w="5353" w:type="dxa"/>
          </w:tcPr>
          <w:p w14:paraId="41BDF6EB" w14:textId="0B8B05D6" w:rsidR="00293760" w:rsidRPr="00E36F63" w:rsidRDefault="00293760" w:rsidP="008F7234">
            <w:pPr>
              <w:pStyle w:val="2"/>
              <w:numPr>
                <w:ilvl w:val="0"/>
                <w:numId w:val="0"/>
              </w:numPr>
              <w:contextualSpacing w:val="0"/>
              <w:rPr>
                <w:b w:val="0"/>
                <w:bCs w:val="0"/>
                <w:sz w:val="24"/>
                <w:szCs w:val="24"/>
                <w:rtl/>
              </w:rPr>
            </w:pPr>
            <w:bookmarkStart w:id="22" w:name="_Toc375343912"/>
            <w:r w:rsidRPr="00E36F63">
              <w:rPr>
                <w:rFonts w:hint="cs"/>
                <w:b w:val="0"/>
                <w:bCs w:val="0"/>
                <w:sz w:val="24"/>
                <w:szCs w:val="24"/>
                <w:rtl/>
              </w:rPr>
              <w:t>ארגון שהוקם למטרות חינוכיות ולימודיות ויש בו מורים ותלמידים או גננות וילדים או מורים בלבד, שקיבל רישיון הפעלה ממשרד החינוך ויש לו סמל מוסד במשרד החינוך.</w:t>
            </w:r>
            <w:bookmarkEnd w:id="22"/>
          </w:p>
        </w:tc>
      </w:tr>
    </w:tbl>
    <w:p w14:paraId="39E0F8B6" w14:textId="324F63AE" w:rsidR="002C289E" w:rsidRPr="00E36F63" w:rsidRDefault="002C289E" w:rsidP="00E36F63">
      <w:pPr>
        <w:pStyle w:val="2"/>
        <w:numPr>
          <w:ilvl w:val="0"/>
          <w:numId w:val="0"/>
        </w:numPr>
        <w:ind w:left="680" w:hanging="680"/>
        <w:contextualSpacing w:val="0"/>
        <w:rPr>
          <w:b w:val="0"/>
          <w:bCs w:val="0"/>
          <w:sz w:val="24"/>
          <w:szCs w:val="24"/>
        </w:rPr>
      </w:pPr>
      <w:r w:rsidRPr="00E36F63">
        <w:rPr>
          <w:rFonts w:hint="cs"/>
          <w:rtl/>
        </w:rPr>
        <w:tab/>
      </w:r>
      <w:bookmarkStart w:id="23" w:name="_Toc375343913"/>
      <w:r w:rsidRPr="00E36F63">
        <w:rPr>
          <w:rFonts w:hint="cs"/>
          <w:b w:val="0"/>
          <w:bCs w:val="0"/>
          <w:sz w:val="24"/>
          <w:szCs w:val="24"/>
          <w:rtl/>
        </w:rPr>
        <w:t>להגדרות נוספות ראה הגדרת מונחים בפרק 2.14 בחלק המקצועי של המפרט להלן.</w:t>
      </w:r>
      <w:bookmarkEnd w:id="23"/>
    </w:p>
    <w:p w14:paraId="23C84C3F" w14:textId="5621E500" w:rsidR="00D04FE6" w:rsidRPr="00E36F63" w:rsidRDefault="00D04FE6">
      <w:pPr>
        <w:rPr>
          <w:b/>
          <w:bCs/>
          <w:sz w:val="28"/>
          <w:szCs w:val="28"/>
        </w:rPr>
      </w:pPr>
      <w:bookmarkStart w:id="24" w:name="_Toc375343914"/>
      <w:r w:rsidRPr="00E36F63">
        <w:rPr>
          <w:rtl/>
        </w:rPr>
        <w:br w:type="page"/>
      </w:r>
    </w:p>
    <w:p w14:paraId="06B23676" w14:textId="77777777" w:rsidR="002C4CF1" w:rsidRPr="00E36F63" w:rsidRDefault="002C4CF1" w:rsidP="008F7234">
      <w:pPr>
        <w:pStyle w:val="2"/>
        <w:contextualSpacing w:val="0"/>
      </w:pPr>
      <w:r w:rsidRPr="00E36F63">
        <w:rPr>
          <w:rFonts w:hint="cs"/>
          <w:rtl/>
        </w:rPr>
        <w:lastRenderedPageBreak/>
        <w:t>מנהלה (</w:t>
      </w:r>
      <w:r w:rsidRPr="00E36F63">
        <w:t>I</w:t>
      </w:r>
      <w:r w:rsidRPr="00E36F63">
        <w:rPr>
          <w:rFonts w:hint="cs"/>
          <w:rtl/>
        </w:rPr>
        <w:t>)</w:t>
      </w:r>
      <w:bookmarkEnd w:id="24"/>
    </w:p>
    <w:p w14:paraId="7DE00642" w14:textId="77777777" w:rsidR="002C4CF1" w:rsidRPr="00E36F63" w:rsidRDefault="00A86365" w:rsidP="008F7234">
      <w:pPr>
        <w:pStyle w:val="3"/>
        <w:contextualSpacing w:val="0"/>
      </w:pPr>
      <w:r w:rsidRPr="00E36F63">
        <w:rPr>
          <w:rFonts w:hint="cs"/>
          <w:rtl/>
        </w:rPr>
        <w:t>רכישת</w:t>
      </w:r>
      <w:r w:rsidR="002C4CF1" w:rsidRPr="00E36F63">
        <w:rPr>
          <w:rFonts w:hint="cs"/>
          <w:rtl/>
        </w:rPr>
        <w:t xml:space="preserve"> מסמכי המכרז </w:t>
      </w:r>
    </w:p>
    <w:p w14:paraId="165D176D" w14:textId="77777777" w:rsidR="00A86365" w:rsidRPr="00E36F63" w:rsidRDefault="00A86365" w:rsidP="008F7234">
      <w:pPr>
        <w:pStyle w:val="3"/>
        <w:numPr>
          <w:ilvl w:val="0"/>
          <w:numId w:val="0"/>
        </w:numPr>
        <w:ind w:left="1191"/>
        <w:contextualSpacing w:val="0"/>
        <w:rPr>
          <w:b w:val="0"/>
          <w:bCs w:val="0"/>
          <w:rtl/>
        </w:rPr>
      </w:pPr>
      <w:r w:rsidRPr="00E36F63">
        <w:rPr>
          <w:rFonts w:hint="cs"/>
          <w:b w:val="0"/>
          <w:bCs w:val="0"/>
          <w:rtl/>
        </w:rPr>
        <w:t>הגשת הצעות למכרז זה אינה כרוכה בתשלום.</w:t>
      </w:r>
    </w:p>
    <w:p w14:paraId="0C587769" w14:textId="77777777" w:rsidR="00D91CB7" w:rsidRPr="00E36F63" w:rsidRDefault="00D91CB7" w:rsidP="008F7234">
      <w:pPr>
        <w:pStyle w:val="3"/>
        <w:contextualSpacing w:val="0"/>
        <w:rPr>
          <w:rtl/>
        </w:rPr>
      </w:pPr>
      <w:r w:rsidRPr="00E36F63">
        <w:rPr>
          <w:rFonts w:hint="cs"/>
          <w:rtl/>
        </w:rPr>
        <w:t xml:space="preserve">קבלת מסמכי המכרז </w:t>
      </w:r>
    </w:p>
    <w:p w14:paraId="38E99D35" w14:textId="77777777" w:rsidR="00182333" w:rsidRPr="00E36F63" w:rsidRDefault="00A86365" w:rsidP="008F7234">
      <w:pPr>
        <w:pStyle w:val="3"/>
        <w:numPr>
          <w:ilvl w:val="0"/>
          <w:numId w:val="0"/>
        </w:numPr>
        <w:ind w:left="1191"/>
        <w:contextualSpacing w:val="0"/>
        <w:rPr>
          <w:b w:val="0"/>
          <w:bCs w:val="0"/>
          <w:rtl/>
        </w:rPr>
      </w:pPr>
      <w:r w:rsidRPr="00E36F63">
        <w:rPr>
          <w:rFonts w:hint="cs"/>
          <w:b w:val="0"/>
          <w:bCs w:val="0"/>
          <w:rtl/>
        </w:rPr>
        <w:t xml:space="preserve">מסמכי המכרז מפורסמים באתר האינטרנט של המשרד בכתובת הבאה וניתן להוריד אותם מהאתר ללא תמורה: </w:t>
      </w:r>
      <w:hyperlink r:id="rId13" w:history="1">
        <w:r w:rsidR="00182333" w:rsidRPr="00E36F63">
          <w:rPr>
            <w:rStyle w:val="Hyperlink"/>
            <w:rFonts w:asciiTheme="minorHAnsi" w:hAnsiTheme="minorHAnsi" w:cs="David"/>
            <w:b w:val="0"/>
            <w:bCs w:val="0"/>
            <w:u w:val="none"/>
          </w:rPr>
          <w:t>www.education.gov.il/michrazim</w:t>
        </w:r>
      </w:hyperlink>
      <w:r w:rsidR="00CD621E" w:rsidRPr="00E36F63">
        <w:rPr>
          <w:rFonts w:hint="cs"/>
          <w:b w:val="0"/>
          <w:bCs w:val="0"/>
          <w:rtl/>
        </w:rPr>
        <w:t>.</w:t>
      </w:r>
    </w:p>
    <w:p w14:paraId="7540DE94" w14:textId="77777777" w:rsidR="002C4CF1" w:rsidRPr="00E36F63" w:rsidRDefault="002C4CF1" w:rsidP="008F7234">
      <w:pPr>
        <w:pStyle w:val="3"/>
        <w:contextualSpacing w:val="0"/>
      </w:pPr>
      <w:r w:rsidRPr="00E36F63">
        <w:rPr>
          <w:rFonts w:hint="cs"/>
          <w:rtl/>
        </w:rPr>
        <w:t>איש קשר</w:t>
      </w:r>
      <w:r w:rsidR="00FD2221" w:rsidRPr="00E36F63">
        <w:rPr>
          <w:rFonts w:hint="cs"/>
          <w:rtl/>
        </w:rPr>
        <w:t xml:space="preserve"> (</w:t>
      </w:r>
      <w:r w:rsidR="00FD2221" w:rsidRPr="00E36F63">
        <w:t>M</w:t>
      </w:r>
      <w:r w:rsidR="00FD2221" w:rsidRPr="00E36F63">
        <w:rPr>
          <w:rFonts w:hint="cs"/>
          <w:rtl/>
        </w:rPr>
        <w:t>)</w:t>
      </w:r>
    </w:p>
    <w:p w14:paraId="54A7DC49" w14:textId="60557404" w:rsidR="00D91CB7" w:rsidRPr="00E36F63" w:rsidRDefault="00D91CB7" w:rsidP="008F7234">
      <w:pPr>
        <w:pStyle w:val="3"/>
        <w:numPr>
          <w:ilvl w:val="0"/>
          <w:numId w:val="0"/>
        </w:numPr>
        <w:ind w:left="1191"/>
        <w:contextualSpacing w:val="0"/>
        <w:rPr>
          <w:b w:val="0"/>
          <w:bCs w:val="0"/>
          <w:rtl/>
        </w:rPr>
      </w:pPr>
      <w:r w:rsidRPr="00E36F63">
        <w:rPr>
          <w:rFonts w:hint="cs"/>
          <w:b w:val="0"/>
          <w:bCs w:val="0"/>
          <w:rtl/>
        </w:rPr>
        <w:t>נציג המכרז האחראי לבקשה להצעות זו, אליו ניתן להפנות שאלות בכתב בלבד בכל הנוגע למכרז ונוסח החוזה, הוא ד"ר עופר רימון, מנהל מינהל תקשוב ומערכות מידע</w:t>
      </w:r>
      <w:r w:rsidR="00D7572E" w:rsidRPr="00E36F63">
        <w:rPr>
          <w:rFonts w:hint="cs"/>
          <w:b w:val="0"/>
          <w:bCs w:val="0"/>
          <w:rtl/>
        </w:rPr>
        <w:t xml:space="preserve"> </w:t>
      </w:r>
      <w:proofErr w:type="spellStart"/>
      <w:r w:rsidR="00D7572E" w:rsidRPr="00E36F63">
        <w:rPr>
          <w:rFonts w:hint="cs"/>
          <w:b w:val="0"/>
          <w:bCs w:val="0"/>
          <w:rtl/>
        </w:rPr>
        <w:t>ומינהל</w:t>
      </w:r>
      <w:proofErr w:type="spellEnd"/>
      <w:r w:rsidR="00D7572E" w:rsidRPr="00E36F63">
        <w:rPr>
          <w:rFonts w:hint="cs"/>
          <w:b w:val="0"/>
          <w:bCs w:val="0"/>
          <w:rtl/>
        </w:rPr>
        <w:t xml:space="preserve"> מדע וטכנולוגיה</w:t>
      </w:r>
      <w:r w:rsidRPr="00E36F63">
        <w:rPr>
          <w:rFonts w:hint="cs"/>
          <w:b w:val="0"/>
          <w:bCs w:val="0"/>
          <w:rtl/>
        </w:rPr>
        <w:t>.</w:t>
      </w:r>
    </w:p>
    <w:p w14:paraId="46BAB48F" w14:textId="35F9B4E1" w:rsidR="0022762B" w:rsidRPr="00E36F63" w:rsidRDefault="0022762B" w:rsidP="00D7572E">
      <w:pPr>
        <w:pStyle w:val="3"/>
        <w:numPr>
          <w:ilvl w:val="0"/>
          <w:numId w:val="0"/>
        </w:numPr>
        <w:ind w:left="1191"/>
        <w:contextualSpacing w:val="0"/>
      </w:pPr>
      <w:r w:rsidRPr="00E36F63">
        <w:rPr>
          <w:rFonts w:hint="cs"/>
          <w:rtl/>
        </w:rPr>
        <w:t>שאלות יש להפנות ל</w:t>
      </w:r>
      <w:r w:rsidR="00163974" w:rsidRPr="00E36F63">
        <w:rPr>
          <w:rFonts w:hint="cs"/>
          <w:rtl/>
        </w:rPr>
        <w:t>דואר אלקטרוני</w:t>
      </w:r>
      <w:r w:rsidRPr="00E36F63">
        <w:rPr>
          <w:rFonts w:hint="cs"/>
          <w:rtl/>
        </w:rPr>
        <w:t xml:space="preserve"> </w:t>
      </w:r>
      <w:hyperlink r:id="rId14" w:history="1">
        <w:r w:rsidR="0039187C" w:rsidRPr="00E36F63">
          <w:rPr>
            <w:rStyle w:val="Hyperlink"/>
            <w:rFonts w:asciiTheme="minorHAnsi" w:hAnsiTheme="minorHAnsi" w:cs="David"/>
            <w:b w:val="0"/>
            <w:bCs w:val="0"/>
            <w:u w:val="none"/>
          </w:rPr>
          <w:t>mikun_michrazim@education.gov.il</w:t>
        </w:r>
      </w:hyperlink>
      <w:r w:rsidR="0039187C" w:rsidRPr="00E36F63">
        <w:rPr>
          <w:b w:val="0"/>
          <w:bCs w:val="0"/>
        </w:rPr>
        <w:t xml:space="preserve"> </w:t>
      </w:r>
      <w:r w:rsidRPr="00E36F63">
        <w:rPr>
          <w:rFonts w:hint="cs"/>
          <w:rtl/>
        </w:rPr>
        <w:t xml:space="preserve">. </w:t>
      </w:r>
      <w:r w:rsidR="00D44A04" w:rsidRPr="00E36F63">
        <w:rPr>
          <w:rFonts w:hint="cs"/>
          <w:rtl/>
        </w:rPr>
        <w:t xml:space="preserve">נא </w:t>
      </w:r>
      <w:r w:rsidR="00163974" w:rsidRPr="00E36F63">
        <w:rPr>
          <w:rFonts w:hint="cs"/>
          <w:rtl/>
        </w:rPr>
        <w:t>לוודא את קבלת הדואר האלקטרוני עם גב'</w:t>
      </w:r>
      <w:r w:rsidR="008002E7" w:rsidRPr="00E36F63">
        <w:rPr>
          <w:rFonts w:hint="cs"/>
          <w:rtl/>
        </w:rPr>
        <w:t xml:space="preserve"> נועה אשכנזי</w:t>
      </w:r>
      <w:r w:rsidR="00163974" w:rsidRPr="00E36F63">
        <w:rPr>
          <w:rFonts w:hint="cs"/>
          <w:rtl/>
        </w:rPr>
        <w:t xml:space="preserve"> בטלפון</w:t>
      </w:r>
      <w:r w:rsidR="008002E7" w:rsidRPr="00E36F63">
        <w:rPr>
          <w:rFonts w:hint="cs"/>
          <w:rtl/>
        </w:rPr>
        <w:t xml:space="preserve"> 02-5602587</w:t>
      </w:r>
      <w:r w:rsidR="00163974" w:rsidRPr="00E36F63">
        <w:rPr>
          <w:rFonts w:hint="cs"/>
          <w:rtl/>
        </w:rPr>
        <w:t xml:space="preserve"> </w:t>
      </w:r>
      <w:r w:rsidR="008002E7" w:rsidRPr="00E36F63">
        <w:rPr>
          <w:rFonts w:hint="cs"/>
          <w:rtl/>
        </w:rPr>
        <w:t>.</w:t>
      </w:r>
    </w:p>
    <w:p w14:paraId="03ADBC34" w14:textId="77777777" w:rsidR="002C4CF1" w:rsidRPr="00E36F63" w:rsidRDefault="002C4CF1" w:rsidP="008F7234">
      <w:pPr>
        <w:pStyle w:val="3"/>
        <w:contextualSpacing w:val="0"/>
      </w:pPr>
      <w:r w:rsidRPr="00E36F63">
        <w:rPr>
          <w:rFonts w:hint="cs"/>
          <w:rtl/>
        </w:rPr>
        <w:t>נוהל העברת שאלות ובירורים</w:t>
      </w:r>
      <w:r w:rsidR="00FD2221" w:rsidRPr="00E36F63">
        <w:rPr>
          <w:rFonts w:hint="cs"/>
          <w:rtl/>
        </w:rPr>
        <w:t xml:space="preserve"> (</w:t>
      </w:r>
      <w:r w:rsidR="00FD2221" w:rsidRPr="00E36F63">
        <w:t>M</w:t>
      </w:r>
      <w:r w:rsidR="00FD2221" w:rsidRPr="00E36F63">
        <w:rPr>
          <w:rFonts w:hint="cs"/>
          <w:rtl/>
        </w:rPr>
        <w:t>)</w:t>
      </w:r>
    </w:p>
    <w:p w14:paraId="3B19B9BC" w14:textId="4950B0FE" w:rsidR="0022762B" w:rsidRPr="00E36F63" w:rsidRDefault="0022762B" w:rsidP="00D7572E">
      <w:pPr>
        <w:pStyle w:val="3"/>
        <w:numPr>
          <w:ilvl w:val="0"/>
          <w:numId w:val="0"/>
        </w:numPr>
        <w:ind w:left="1191"/>
        <w:contextualSpacing w:val="0"/>
        <w:rPr>
          <w:b w:val="0"/>
          <w:bCs w:val="0"/>
          <w:rtl/>
        </w:rPr>
      </w:pPr>
      <w:r w:rsidRPr="00E36F63">
        <w:rPr>
          <w:rFonts w:hint="cs"/>
          <w:b w:val="0"/>
          <w:bCs w:val="0"/>
          <w:rtl/>
        </w:rPr>
        <w:t>שאלות המציעים תוגשנה בכתב בלבד, באמצעות דואר אלקטרוני לאיש הקשר. באחריות המציע לוודא טלפונית ששאלותיו הגיעו בשלמותן לידי איש הקשר.</w:t>
      </w:r>
    </w:p>
    <w:p w14:paraId="64F72687" w14:textId="77777777" w:rsidR="0022762B" w:rsidRPr="00E36F63" w:rsidRDefault="0022762B" w:rsidP="008F7234">
      <w:pPr>
        <w:pStyle w:val="3"/>
        <w:numPr>
          <w:ilvl w:val="0"/>
          <w:numId w:val="0"/>
        </w:numPr>
        <w:ind w:left="1191"/>
        <w:contextualSpacing w:val="0"/>
        <w:rPr>
          <w:rtl/>
        </w:rPr>
      </w:pPr>
      <w:r w:rsidRPr="00E36F63">
        <w:rPr>
          <w:rFonts w:hint="cs"/>
          <w:rtl/>
        </w:rPr>
        <w:t xml:space="preserve">המועד אחרון להגשת שאלות מציעים מפורט בטבלת </w:t>
      </w:r>
      <w:r w:rsidR="00FC12D3" w:rsidRPr="00E36F63">
        <w:rPr>
          <w:rFonts w:hint="cs"/>
          <w:rtl/>
        </w:rPr>
        <w:t xml:space="preserve">ריכוז </w:t>
      </w:r>
      <w:r w:rsidRPr="00E36F63">
        <w:rPr>
          <w:rFonts w:hint="cs"/>
          <w:rtl/>
        </w:rPr>
        <w:t xml:space="preserve">התאריכים שבסעיף </w:t>
      </w:r>
      <w:r w:rsidR="00FC12D3" w:rsidRPr="00E36F63">
        <w:rPr>
          <w:rFonts w:hint="cs"/>
          <w:rtl/>
        </w:rPr>
        <w:t>0.1.1</w:t>
      </w:r>
      <w:r w:rsidRPr="00E36F63">
        <w:rPr>
          <w:rFonts w:hint="cs"/>
          <w:rtl/>
        </w:rPr>
        <w:t xml:space="preserve"> לעיל. </w:t>
      </w:r>
      <w:r w:rsidR="0037429E" w:rsidRPr="00E36F63">
        <w:rPr>
          <w:rFonts w:hint="cs"/>
          <w:rtl/>
        </w:rPr>
        <w:t>המשרד</w:t>
      </w:r>
      <w:r w:rsidRPr="00E36F63">
        <w:rPr>
          <w:rFonts w:hint="cs"/>
          <w:rtl/>
        </w:rPr>
        <w:t xml:space="preserve"> שומר לעצמו את הזכות הבלעדית לניהול סבב אחד או יותר של שאלות הבהרה.</w:t>
      </w:r>
    </w:p>
    <w:p w14:paraId="788E02F3" w14:textId="77777777" w:rsidR="0022762B" w:rsidRPr="00E36F63" w:rsidRDefault="0022762B" w:rsidP="008F7234">
      <w:pPr>
        <w:pStyle w:val="3"/>
        <w:numPr>
          <w:ilvl w:val="0"/>
          <w:numId w:val="0"/>
        </w:numPr>
        <w:ind w:left="1191"/>
        <w:contextualSpacing w:val="0"/>
        <w:rPr>
          <w:b w:val="0"/>
          <w:bCs w:val="0"/>
          <w:rtl/>
        </w:rPr>
      </w:pPr>
      <w:r w:rsidRPr="00E36F63">
        <w:rPr>
          <w:rFonts w:hint="cs"/>
          <w:b w:val="0"/>
          <w:bCs w:val="0"/>
          <w:rtl/>
        </w:rPr>
        <w:t>שאלות המציעים תוגשנה במבנה הבא:</w:t>
      </w:r>
    </w:p>
    <w:tbl>
      <w:tblPr>
        <w:tblStyle w:val="af2"/>
        <w:bidiVisual/>
        <w:tblW w:w="0" w:type="auto"/>
        <w:tblInd w:w="1191" w:type="dxa"/>
        <w:tblLook w:val="04A0" w:firstRow="1" w:lastRow="0" w:firstColumn="1" w:lastColumn="0" w:noHBand="0" w:noVBand="1"/>
      </w:tblPr>
      <w:tblGrid>
        <w:gridCol w:w="2747"/>
        <w:gridCol w:w="4358"/>
      </w:tblGrid>
      <w:tr w:rsidR="0022762B" w:rsidRPr="00E36F63" w14:paraId="2615109E" w14:textId="77777777" w:rsidTr="008B7583">
        <w:trPr>
          <w:cantSplit/>
          <w:tblHeader/>
        </w:trPr>
        <w:tc>
          <w:tcPr>
            <w:tcW w:w="2747" w:type="dxa"/>
            <w:shd w:val="clear" w:color="auto" w:fill="BFBFBF" w:themeFill="background1" w:themeFillShade="BF"/>
          </w:tcPr>
          <w:p w14:paraId="7B14126B" w14:textId="77777777" w:rsidR="0022762B" w:rsidRPr="00E36F63" w:rsidRDefault="0022762B" w:rsidP="008F7234">
            <w:pPr>
              <w:pStyle w:val="3"/>
              <w:numPr>
                <w:ilvl w:val="0"/>
                <w:numId w:val="0"/>
              </w:numPr>
              <w:contextualSpacing w:val="0"/>
              <w:jc w:val="center"/>
              <w:rPr>
                <w:rtl/>
              </w:rPr>
            </w:pPr>
            <w:r w:rsidRPr="00E36F63">
              <w:rPr>
                <w:rFonts w:hint="cs"/>
                <w:rtl/>
              </w:rPr>
              <w:t>הסעיף במכרז או בחוזה</w:t>
            </w:r>
          </w:p>
        </w:tc>
        <w:tc>
          <w:tcPr>
            <w:tcW w:w="4358" w:type="dxa"/>
            <w:shd w:val="clear" w:color="auto" w:fill="BFBFBF" w:themeFill="background1" w:themeFillShade="BF"/>
          </w:tcPr>
          <w:p w14:paraId="4C1393AC" w14:textId="77777777" w:rsidR="0022762B" w:rsidRPr="00E36F63" w:rsidRDefault="0022762B" w:rsidP="008F7234">
            <w:pPr>
              <w:pStyle w:val="3"/>
              <w:numPr>
                <w:ilvl w:val="0"/>
                <w:numId w:val="0"/>
              </w:numPr>
              <w:contextualSpacing w:val="0"/>
              <w:jc w:val="center"/>
              <w:rPr>
                <w:rtl/>
              </w:rPr>
            </w:pPr>
            <w:r w:rsidRPr="00E36F63">
              <w:rPr>
                <w:rFonts w:hint="cs"/>
                <w:rtl/>
              </w:rPr>
              <w:t>פירוט השאלה</w:t>
            </w:r>
          </w:p>
        </w:tc>
      </w:tr>
      <w:tr w:rsidR="0022762B" w:rsidRPr="00E36F63" w14:paraId="08AF115E" w14:textId="77777777" w:rsidTr="008B7583">
        <w:trPr>
          <w:cantSplit/>
          <w:tblHeader/>
        </w:trPr>
        <w:tc>
          <w:tcPr>
            <w:tcW w:w="2747" w:type="dxa"/>
          </w:tcPr>
          <w:p w14:paraId="112B3CCA" w14:textId="77777777" w:rsidR="0022762B" w:rsidRPr="00E36F63" w:rsidRDefault="0022762B" w:rsidP="008F7234">
            <w:pPr>
              <w:pStyle w:val="3"/>
              <w:numPr>
                <w:ilvl w:val="0"/>
                <w:numId w:val="0"/>
              </w:numPr>
              <w:contextualSpacing w:val="0"/>
              <w:rPr>
                <w:b w:val="0"/>
                <w:bCs w:val="0"/>
                <w:rtl/>
              </w:rPr>
            </w:pPr>
          </w:p>
        </w:tc>
        <w:tc>
          <w:tcPr>
            <w:tcW w:w="4358" w:type="dxa"/>
          </w:tcPr>
          <w:p w14:paraId="42C7DE7C" w14:textId="77777777" w:rsidR="0022762B" w:rsidRPr="00E36F63" w:rsidRDefault="0022762B" w:rsidP="008F7234">
            <w:pPr>
              <w:pStyle w:val="3"/>
              <w:numPr>
                <w:ilvl w:val="0"/>
                <w:numId w:val="0"/>
              </w:numPr>
              <w:contextualSpacing w:val="0"/>
              <w:rPr>
                <w:b w:val="0"/>
                <w:bCs w:val="0"/>
                <w:rtl/>
              </w:rPr>
            </w:pPr>
          </w:p>
        </w:tc>
      </w:tr>
      <w:tr w:rsidR="0022762B" w:rsidRPr="00E36F63" w14:paraId="0A004282" w14:textId="77777777" w:rsidTr="008B7583">
        <w:trPr>
          <w:cantSplit/>
          <w:tblHeader/>
        </w:trPr>
        <w:tc>
          <w:tcPr>
            <w:tcW w:w="2747" w:type="dxa"/>
          </w:tcPr>
          <w:p w14:paraId="3F3A0037" w14:textId="77777777" w:rsidR="0022762B" w:rsidRPr="00E36F63" w:rsidRDefault="0022762B" w:rsidP="008F7234">
            <w:pPr>
              <w:pStyle w:val="3"/>
              <w:numPr>
                <w:ilvl w:val="0"/>
                <w:numId w:val="0"/>
              </w:numPr>
              <w:contextualSpacing w:val="0"/>
              <w:rPr>
                <w:b w:val="0"/>
                <w:bCs w:val="0"/>
                <w:rtl/>
              </w:rPr>
            </w:pPr>
          </w:p>
        </w:tc>
        <w:tc>
          <w:tcPr>
            <w:tcW w:w="4358" w:type="dxa"/>
          </w:tcPr>
          <w:p w14:paraId="2F27193F" w14:textId="77777777" w:rsidR="0022762B" w:rsidRPr="00E36F63" w:rsidRDefault="0022762B" w:rsidP="008F7234">
            <w:pPr>
              <w:pStyle w:val="3"/>
              <w:numPr>
                <w:ilvl w:val="0"/>
                <w:numId w:val="0"/>
              </w:numPr>
              <w:contextualSpacing w:val="0"/>
              <w:rPr>
                <w:b w:val="0"/>
                <w:bCs w:val="0"/>
                <w:rtl/>
              </w:rPr>
            </w:pPr>
          </w:p>
        </w:tc>
      </w:tr>
    </w:tbl>
    <w:p w14:paraId="470426AE" w14:textId="4DE2539A" w:rsidR="0022762B" w:rsidRPr="00E36F63" w:rsidRDefault="00143A6E" w:rsidP="008F7234">
      <w:pPr>
        <w:pStyle w:val="3"/>
        <w:numPr>
          <w:ilvl w:val="0"/>
          <w:numId w:val="0"/>
        </w:numPr>
        <w:ind w:left="1191"/>
        <w:contextualSpacing w:val="0"/>
        <w:rPr>
          <w:b w:val="0"/>
          <w:bCs w:val="0"/>
          <w:rtl/>
        </w:rPr>
      </w:pPr>
      <w:r w:rsidRPr="00E36F63">
        <w:rPr>
          <w:b w:val="0"/>
          <w:bCs w:val="0"/>
          <w:rtl/>
        </w:rPr>
        <w:t>תשובות המשרד לשאלות שהוגשו יועברו באמצעות דואר אלקטרוני לידיעת כל הספקים אשר הגישו הצעות למכרז זה וכן יפורסמו באתר האינטרנט של המשרד. מובהר, כי תשובות המשרד לשאלות ינוסחו באופן שאינו חושף את זהות הספקים השואלים</w:t>
      </w:r>
      <w:r w:rsidR="00FD2221" w:rsidRPr="00E36F63">
        <w:rPr>
          <w:rFonts w:hint="cs"/>
          <w:b w:val="0"/>
          <w:bCs w:val="0"/>
          <w:rtl/>
        </w:rPr>
        <w:t>.</w:t>
      </w:r>
    </w:p>
    <w:p w14:paraId="054CB68F" w14:textId="77777777" w:rsidR="0022762B" w:rsidRPr="00E36F63" w:rsidRDefault="0022762B" w:rsidP="008F7234">
      <w:pPr>
        <w:pStyle w:val="3"/>
        <w:numPr>
          <w:ilvl w:val="0"/>
          <w:numId w:val="0"/>
        </w:numPr>
        <w:ind w:left="1191"/>
        <w:contextualSpacing w:val="0"/>
        <w:rPr>
          <w:b w:val="0"/>
          <w:bCs w:val="0"/>
          <w:rtl/>
        </w:rPr>
      </w:pPr>
      <w:r w:rsidRPr="00E36F63">
        <w:rPr>
          <w:rFonts w:hint="cs"/>
          <w:b w:val="0"/>
          <w:bCs w:val="0"/>
          <w:rtl/>
        </w:rPr>
        <w:t xml:space="preserve">תאריך </w:t>
      </w:r>
      <w:r w:rsidR="00FC12D3" w:rsidRPr="00E36F63">
        <w:rPr>
          <w:rFonts w:hint="cs"/>
          <w:b w:val="0"/>
          <w:bCs w:val="0"/>
          <w:rtl/>
        </w:rPr>
        <w:t xml:space="preserve">אחרון להפצת המענה של </w:t>
      </w:r>
      <w:r w:rsidR="0037429E" w:rsidRPr="00E36F63">
        <w:rPr>
          <w:rFonts w:hint="cs"/>
          <w:b w:val="0"/>
          <w:bCs w:val="0"/>
          <w:rtl/>
        </w:rPr>
        <w:t>המשרד</w:t>
      </w:r>
      <w:r w:rsidR="00FC12D3" w:rsidRPr="00E36F63">
        <w:rPr>
          <w:rFonts w:hint="cs"/>
          <w:b w:val="0"/>
          <w:bCs w:val="0"/>
          <w:rtl/>
        </w:rPr>
        <w:t xml:space="preserve"> לשאלות, מופיע בטבלת ריכוז התאריכים שבסעיף .0.1.1</w:t>
      </w:r>
      <w:r w:rsidR="00CA4A40" w:rsidRPr="00E36F63">
        <w:rPr>
          <w:rFonts w:hint="cs"/>
          <w:b w:val="0"/>
          <w:bCs w:val="0"/>
          <w:rtl/>
        </w:rPr>
        <w:t xml:space="preserve"> לעיל.</w:t>
      </w:r>
    </w:p>
    <w:p w14:paraId="6B043B27" w14:textId="77777777" w:rsidR="00FC12D3" w:rsidRPr="00E36F63" w:rsidRDefault="00B10D48" w:rsidP="008F7234">
      <w:pPr>
        <w:pStyle w:val="3"/>
        <w:numPr>
          <w:ilvl w:val="0"/>
          <w:numId w:val="0"/>
        </w:numPr>
        <w:ind w:left="1191"/>
        <w:contextualSpacing w:val="0"/>
        <w:rPr>
          <w:rtl/>
        </w:rPr>
      </w:pPr>
      <w:r w:rsidRPr="00E36F63">
        <w:rPr>
          <w:rFonts w:hint="cs"/>
          <w:rtl/>
        </w:rPr>
        <w:t>בעת הגשת ההצעה למכרז, על המציע להגיש כחלק מהצעתו את מסמך השאלות והתשובות, כאשר הוא חתום על ידו.</w:t>
      </w:r>
      <w:r w:rsidR="00FC12D3" w:rsidRPr="00E36F63">
        <w:rPr>
          <w:rFonts w:hint="cs"/>
          <w:rtl/>
        </w:rPr>
        <w:t xml:space="preserve"> </w:t>
      </w:r>
      <w:r w:rsidRPr="00E36F63">
        <w:rPr>
          <w:rFonts w:hint="cs"/>
          <w:rtl/>
        </w:rPr>
        <w:t>מסמך השאלות והתשובות החתום יהווה חלק ממסמכי המכרז ויגבר על האמור בהם.</w:t>
      </w:r>
      <w:r w:rsidR="00FC12D3" w:rsidRPr="00E36F63">
        <w:rPr>
          <w:rFonts w:hint="cs"/>
          <w:rtl/>
        </w:rPr>
        <w:t xml:space="preserve"> </w:t>
      </w:r>
    </w:p>
    <w:p w14:paraId="1C5E31A5" w14:textId="77777777" w:rsidR="00FC12D3" w:rsidRPr="00E36F63" w:rsidRDefault="00FC12D3" w:rsidP="008F7234">
      <w:pPr>
        <w:pStyle w:val="3"/>
        <w:numPr>
          <w:ilvl w:val="0"/>
          <w:numId w:val="0"/>
        </w:numPr>
        <w:ind w:left="1191"/>
        <w:contextualSpacing w:val="0"/>
        <w:rPr>
          <w:b w:val="0"/>
          <w:bCs w:val="0"/>
          <w:rtl/>
        </w:rPr>
      </w:pPr>
      <w:r w:rsidRPr="00E36F63">
        <w:rPr>
          <w:rFonts w:hint="cs"/>
          <w:b w:val="0"/>
          <w:bCs w:val="0"/>
          <w:rtl/>
        </w:rPr>
        <w:t xml:space="preserve">רק תשובות שנמסרו בכתב מחייבות את </w:t>
      </w:r>
      <w:r w:rsidR="0037429E" w:rsidRPr="00E36F63">
        <w:rPr>
          <w:rFonts w:hint="cs"/>
          <w:b w:val="0"/>
          <w:bCs w:val="0"/>
          <w:rtl/>
        </w:rPr>
        <w:t>המשרד</w:t>
      </w:r>
      <w:r w:rsidRPr="00E36F63">
        <w:rPr>
          <w:rFonts w:hint="cs"/>
          <w:b w:val="0"/>
          <w:bCs w:val="0"/>
          <w:rtl/>
        </w:rPr>
        <w:t>.</w:t>
      </w:r>
    </w:p>
    <w:p w14:paraId="64A33EC3" w14:textId="77777777" w:rsidR="002C4CF1" w:rsidRPr="00E36F63" w:rsidRDefault="002C4CF1" w:rsidP="008F7234">
      <w:pPr>
        <w:pStyle w:val="3"/>
        <w:contextualSpacing w:val="0"/>
      </w:pPr>
      <w:r w:rsidRPr="00E36F63">
        <w:rPr>
          <w:rFonts w:hint="cs"/>
          <w:rtl/>
        </w:rPr>
        <w:t xml:space="preserve">כנס </w:t>
      </w:r>
      <w:r w:rsidR="00C44C3C" w:rsidRPr="00E36F63">
        <w:rPr>
          <w:rFonts w:hint="cs"/>
          <w:rtl/>
        </w:rPr>
        <w:t>מציעים</w:t>
      </w:r>
    </w:p>
    <w:p w14:paraId="65ABA50A" w14:textId="77777777" w:rsidR="00FC12D3" w:rsidRPr="00E36F63" w:rsidRDefault="00FC12D3" w:rsidP="008F7234">
      <w:pPr>
        <w:pStyle w:val="3"/>
        <w:numPr>
          <w:ilvl w:val="0"/>
          <w:numId w:val="0"/>
        </w:numPr>
        <w:ind w:left="1191"/>
        <w:contextualSpacing w:val="0"/>
        <w:rPr>
          <w:b w:val="0"/>
          <w:bCs w:val="0"/>
        </w:rPr>
      </w:pPr>
      <w:r w:rsidRPr="00E36F63">
        <w:rPr>
          <w:rFonts w:hint="cs"/>
          <w:b w:val="0"/>
          <w:bCs w:val="0"/>
          <w:rtl/>
        </w:rPr>
        <w:t>לא יתקיים כנס מציעים.</w:t>
      </w:r>
      <w:r w:rsidR="00D44A04" w:rsidRPr="00E36F63">
        <w:rPr>
          <w:rFonts w:hint="cs"/>
          <w:b w:val="0"/>
          <w:bCs w:val="0"/>
          <w:rtl/>
        </w:rPr>
        <w:t xml:space="preserve"> כל השאלות והבירורים ייעשו לפי סעיף 0.3.3 לעיל.</w:t>
      </w:r>
    </w:p>
    <w:p w14:paraId="04E7678C" w14:textId="77777777" w:rsidR="002C4CF1" w:rsidRPr="00E36F63" w:rsidRDefault="007D25C7" w:rsidP="008F7234">
      <w:pPr>
        <w:pStyle w:val="3"/>
        <w:contextualSpacing w:val="0"/>
      </w:pPr>
      <w:r w:rsidRPr="00E36F63">
        <w:rPr>
          <w:rFonts w:hint="cs"/>
          <w:rtl/>
        </w:rPr>
        <w:t>הגשת</w:t>
      </w:r>
      <w:r w:rsidR="002C4CF1" w:rsidRPr="00E36F63">
        <w:rPr>
          <w:rFonts w:hint="cs"/>
          <w:rtl/>
        </w:rPr>
        <w:t xml:space="preserve"> הצעות (</w:t>
      </w:r>
      <w:r w:rsidR="002C4CF1" w:rsidRPr="00E36F63">
        <w:t>M</w:t>
      </w:r>
      <w:r w:rsidR="002C4CF1" w:rsidRPr="00E36F63">
        <w:rPr>
          <w:rFonts w:hint="cs"/>
          <w:rtl/>
        </w:rPr>
        <w:t>)</w:t>
      </w:r>
    </w:p>
    <w:p w14:paraId="3C7C2373" w14:textId="605F8F91" w:rsidR="00481B35" w:rsidRPr="00E36F63" w:rsidRDefault="00481B35" w:rsidP="008F7234">
      <w:pPr>
        <w:pStyle w:val="3"/>
        <w:numPr>
          <w:ilvl w:val="0"/>
          <w:numId w:val="3"/>
        </w:numPr>
        <w:contextualSpacing w:val="0"/>
        <w:rPr>
          <w:b w:val="0"/>
          <w:bCs w:val="0"/>
        </w:rPr>
      </w:pPr>
      <w:r w:rsidRPr="00E36F63">
        <w:rPr>
          <w:rFonts w:hint="cs"/>
          <w:b w:val="0"/>
          <w:bCs w:val="0"/>
          <w:rtl/>
        </w:rPr>
        <w:t xml:space="preserve">המציע יגיש את ההצעה </w:t>
      </w:r>
      <w:r w:rsidRPr="00E36F63">
        <w:rPr>
          <w:rFonts w:hint="cs"/>
          <w:b w:val="0"/>
          <w:bCs w:val="0"/>
          <w:u w:val="single"/>
          <w:rtl/>
        </w:rPr>
        <w:t>ב-2 עותקים זהים</w:t>
      </w:r>
      <w:r w:rsidRPr="00E36F63">
        <w:rPr>
          <w:rFonts w:hint="cs"/>
          <w:b w:val="0"/>
          <w:bCs w:val="0"/>
          <w:rtl/>
        </w:rPr>
        <w:t>, בהדפסה בצד אחד של הדף</w:t>
      </w:r>
      <w:r w:rsidR="00FD2221" w:rsidRPr="00E36F63">
        <w:rPr>
          <w:rFonts w:hint="cs"/>
          <w:b w:val="0"/>
          <w:bCs w:val="0"/>
          <w:rtl/>
        </w:rPr>
        <w:t>,</w:t>
      </w:r>
      <w:r w:rsidRPr="00E36F63">
        <w:rPr>
          <w:rFonts w:hint="cs"/>
          <w:b w:val="0"/>
          <w:bCs w:val="0"/>
          <w:rtl/>
        </w:rPr>
        <w:t xml:space="preserve"> בגודל פונט 12 בצבע שחור.</w:t>
      </w:r>
      <w:r w:rsidR="00D7572E" w:rsidRPr="00E36F63">
        <w:rPr>
          <w:rFonts w:hint="cs"/>
          <w:b w:val="0"/>
          <w:bCs w:val="0"/>
          <w:rtl/>
        </w:rPr>
        <w:t xml:space="preserve"> כרוך אך לא מודבק.</w:t>
      </w:r>
    </w:p>
    <w:p w14:paraId="0168D876" w14:textId="77777777" w:rsidR="007A4C5A" w:rsidRPr="00E36F63" w:rsidRDefault="007A4C5A" w:rsidP="008F7234">
      <w:pPr>
        <w:pStyle w:val="3"/>
        <w:numPr>
          <w:ilvl w:val="0"/>
          <w:numId w:val="3"/>
        </w:numPr>
        <w:contextualSpacing w:val="0"/>
        <w:rPr>
          <w:b w:val="0"/>
          <w:bCs w:val="0"/>
        </w:rPr>
      </w:pPr>
      <w:r w:rsidRPr="00E36F63">
        <w:rPr>
          <w:rFonts w:hint="cs"/>
          <w:b w:val="0"/>
          <w:bCs w:val="0"/>
          <w:rtl/>
        </w:rPr>
        <w:t>כל עמוד בהצעה שתוגש, יוחתם בחתימה ובחותמת רשמית של הספק המציע.</w:t>
      </w:r>
    </w:p>
    <w:p w14:paraId="2E44C6A3" w14:textId="77777777" w:rsidR="007A4C5A" w:rsidRPr="00E36F63" w:rsidRDefault="007A4C5A" w:rsidP="008F7234">
      <w:pPr>
        <w:pStyle w:val="3"/>
        <w:numPr>
          <w:ilvl w:val="0"/>
          <w:numId w:val="0"/>
        </w:numPr>
        <w:ind w:left="1551"/>
        <w:contextualSpacing w:val="0"/>
        <w:rPr>
          <w:b w:val="0"/>
          <w:bCs w:val="0"/>
          <w:rtl/>
        </w:rPr>
      </w:pPr>
      <w:r w:rsidRPr="00E36F63">
        <w:rPr>
          <w:rFonts w:hint="cs"/>
          <w:b w:val="0"/>
          <w:bCs w:val="0"/>
          <w:rtl/>
        </w:rPr>
        <w:lastRenderedPageBreak/>
        <w:t>ניתן לחתום בחתימה ובחותמת על גבי עותק אחד שיוגש כעותק ראשון, ולצלמו בשאר ההעתקים.</w:t>
      </w:r>
    </w:p>
    <w:p w14:paraId="1F8535A8" w14:textId="77777777" w:rsidR="007A4C5A" w:rsidRPr="00E36F63" w:rsidRDefault="007A4C5A" w:rsidP="008F7234">
      <w:pPr>
        <w:pStyle w:val="3"/>
        <w:numPr>
          <w:ilvl w:val="0"/>
          <w:numId w:val="3"/>
        </w:numPr>
        <w:contextualSpacing w:val="0"/>
        <w:rPr>
          <w:b w:val="0"/>
          <w:bCs w:val="0"/>
        </w:rPr>
      </w:pPr>
      <w:r w:rsidRPr="00E36F63">
        <w:rPr>
          <w:rFonts w:hint="cs"/>
          <w:b w:val="0"/>
          <w:bCs w:val="0"/>
          <w:rtl/>
        </w:rPr>
        <w:t xml:space="preserve">במעטפה תושם מעטפה נפרדת ובה תקליטור אשר יכלול את גיליון האקסל הכולל את הטבלה להשוואת עלויות (בפורמט </w:t>
      </w:r>
      <w:proofErr w:type="spellStart"/>
      <w:r w:rsidRPr="00E36F63">
        <w:rPr>
          <w:b w:val="0"/>
          <w:bCs w:val="0"/>
          <w:sz w:val="22"/>
          <w:szCs w:val="22"/>
        </w:rPr>
        <w:t>xls</w:t>
      </w:r>
      <w:proofErr w:type="spellEnd"/>
      <w:r w:rsidRPr="00E36F63">
        <w:rPr>
          <w:rFonts w:hint="cs"/>
          <w:b w:val="0"/>
          <w:bCs w:val="0"/>
          <w:rtl/>
        </w:rPr>
        <w:t xml:space="preserve">); את מסמכי ההצעה (בפורמט </w:t>
      </w:r>
      <w:r w:rsidRPr="00E36F63">
        <w:rPr>
          <w:b w:val="0"/>
          <w:bCs w:val="0"/>
          <w:sz w:val="22"/>
          <w:szCs w:val="22"/>
        </w:rPr>
        <w:t xml:space="preserve">doc </w:t>
      </w:r>
      <w:r w:rsidRPr="00E36F63">
        <w:rPr>
          <w:rFonts w:hint="cs"/>
          <w:b w:val="0"/>
          <w:bCs w:val="0"/>
          <w:rtl/>
        </w:rPr>
        <w:t xml:space="preserve"> או </w:t>
      </w:r>
      <w:proofErr w:type="spellStart"/>
      <w:r w:rsidRPr="00E36F63">
        <w:rPr>
          <w:b w:val="0"/>
          <w:bCs w:val="0"/>
          <w:sz w:val="22"/>
          <w:szCs w:val="22"/>
        </w:rPr>
        <w:t>docx</w:t>
      </w:r>
      <w:proofErr w:type="spellEnd"/>
      <w:r w:rsidRPr="00E36F63">
        <w:rPr>
          <w:rFonts w:hint="cs"/>
          <w:b w:val="0"/>
          <w:bCs w:val="0"/>
          <w:rtl/>
        </w:rPr>
        <w:t xml:space="preserve"> בלבד); ואת נספחי ההצעה ומסמך השאלות והתשובות החתומים, כשהם סרוקים. קבצי ההצעה יהיו זהים לעותק המודפס.</w:t>
      </w:r>
    </w:p>
    <w:p w14:paraId="54683639" w14:textId="77777777" w:rsidR="0039063D" w:rsidRPr="00E36F63" w:rsidRDefault="0039063D" w:rsidP="008F7234">
      <w:pPr>
        <w:pStyle w:val="3"/>
        <w:numPr>
          <w:ilvl w:val="0"/>
          <w:numId w:val="3"/>
        </w:numPr>
        <w:contextualSpacing w:val="0"/>
        <w:rPr>
          <w:b w:val="0"/>
          <w:bCs w:val="0"/>
        </w:rPr>
      </w:pPr>
      <w:r w:rsidRPr="00E36F63">
        <w:rPr>
          <w:rFonts w:hint="cs"/>
          <w:b w:val="0"/>
          <w:bCs w:val="0"/>
          <w:rtl/>
        </w:rPr>
        <w:t xml:space="preserve">המציע יגיש את הצעתו כשהיא מלאה, שלמה וחתומה, בצירוף תעודות ומסמכים, כפי שנדרש בתנאי המכרז, במעטפה סגורה היטב, ועליה יצוינו בכתב ברור רק מספר המכרז ונושא ההתקשרות, </w:t>
      </w:r>
      <w:r w:rsidRPr="00E36F63">
        <w:rPr>
          <w:rFonts w:hint="cs"/>
          <w:rtl/>
        </w:rPr>
        <w:t>ללא פרטי המציע על גב</w:t>
      </w:r>
      <w:r w:rsidR="00FD2221" w:rsidRPr="00E36F63">
        <w:rPr>
          <w:rFonts w:hint="cs"/>
          <w:rtl/>
        </w:rPr>
        <w:t>י המעטפה</w:t>
      </w:r>
      <w:r w:rsidRPr="00E36F63">
        <w:rPr>
          <w:rFonts w:hint="cs"/>
          <w:rtl/>
        </w:rPr>
        <w:t xml:space="preserve"> או סימני זיהוי חיצוניים</w:t>
      </w:r>
      <w:r w:rsidRPr="00E36F63">
        <w:rPr>
          <w:rFonts w:hint="cs"/>
          <w:b w:val="0"/>
          <w:bCs w:val="0"/>
          <w:rtl/>
        </w:rPr>
        <w:t xml:space="preserve"> </w:t>
      </w:r>
      <w:r w:rsidRPr="00E36F63">
        <w:rPr>
          <w:rFonts w:hint="cs"/>
          <w:rtl/>
        </w:rPr>
        <w:t>אחרים.</w:t>
      </w:r>
    </w:p>
    <w:p w14:paraId="3CF51624" w14:textId="77777777" w:rsidR="0039063D" w:rsidRPr="00E36F63" w:rsidRDefault="0039063D" w:rsidP="008F7234">
      <w:pPr>
        <w:pStyle w:val="3"/>
        <w:numPr>
          <w:ilvl w:val="0"/>
          <w:numId w:val="3"/>
        </w:numPr>
        <w:contextualSpacing w:val="0"/>
        <w:rPr>
          <w:b w:val="0"/>
          <w:bCs w:val="0"/>
        </w:rPr>
      </w:pPr>
      <w:r w:rsidRPr="00E36F63">
        <w:rPr>
          <w:rFonts w:hint="cs"/>
          <w:b w:val="0"/>
          <w:bCs w:val="0"/>
          <w:rtl/>
        </w:rPr>
        <w:t xml:space="preserve">המציע ידביק על הצד החיצוני של המעטפה (או האריזה) מעטפה נוספת, סגורה היטב, ללא פרטי המציע על גבה, </w:t>
      </w:r>
      <w:r w:rsidRPr="00E36F63">
        <w:rPr>
          <w:rFonts w:hint="cs"/>
          <w:rtl/>
        </w:rPr>
        <w:t>ובתוכה</w:t>
      </w:r>
      <w:r w:rsidRPr="00E36F63">
        <w:rPr>
          <w:rFonts w:hint="cs"/>
          <w:b w:val="0"/>
          <w:bCs w:val="0"/>
          <w:rtl/>
        </w:rPr>
        <w:t xml:space="preserve"> יופיעו שם המציע ופרטי איש הקשר מטעמו (מספר טלפון וכתובת) לשם החזרת המעטפה במקרה הצורך.</w:t>
      </w:r>
    </w:p>
    <w:p w14:paraId="215F34C1" w14:textId="046464D5" w:rsidR="00C434F3" w:rsidRPr="00E36F63" w:rsidRDefault="00C434F3" w:rsidP="008002E7">
      <w:pPr>
        <w:pStyle w:val="3"/>
        <w:numPr>
          <w:ilvl w:val="0"/>
          <w:numId w:val="3"/>
        </w:numPr>
        <w:contextualSpacing w:val="0"/>
        <w:rPr>
          <w:b w:val="0"/>
          <w:bCs w:val="0"/>
        </w:rPr>
      </w:pPr>
      <w:r w:rsidRPr="00E36F63">
        <w:rPr>
          <w:rFonts w:hint="cs"/>
          <w:b w:val="0"/>
          <w:bCs w:val="0"/>
          <w:rtl/>
        </w:rPr>
        <w:t>על ההצעה להתקבל בתוך "תיבת המכרזים" לא יאוחר מהתאריך המצוין בטבלת ריכוז התאריכים שבסעיף 0.1.1 לעיל בשעה 1</w:t>
      </w:r>
      <w:r w:rsidR="008002E7" w:rsidRPr="00E36F63">
        <w:rPr>
          <w:rFonts w:hint="cs"/>
          <w:b w:val="0"/>
          <w:bCs w:val="0"/>
          <w:rtl/>
        </w:rPr>
        <w:t>2</w:t>
      </w:r>
      <w:r w:rsidRPr="00E36F63">
        <w:rPr>
          <w:rFonts w:hint="cs"/>
          <w:b w:val="0"/>
          <w:bCs w:val="0"/>
          <w:rtl/>
        </w:rPr>
        <w:t xml:space="preserve">:00. </w:t>
      </w:r>
      <w:r w:rsidRPr="00E36F63">
        <w:rPr>
          <w:rFonts w:hint="cs"/>
          <w:rtl/>
        </w:rPr>
        <w:t>הצעה שתגיע לאחר מועד זה לא תובא לדיון בפני ועדת הרכישות ותפסל על הסף</w:t>
      </w:r>
      <w:r w:rsidRPr="00E36F63">
        <w:rPr>
          <w:rFonts w:hint="cs"/>
          <w:b w:val="0"/>
          <w:bCs w:val="0"/>
          <w:rtl/>
        </w:rPr>
        <w:t>.</w:t>
      </w:r>
    </w:p>
    <w:p w14:paraId="5C778323" w14:textId="77777777" w:rsidR="007A4C5A" w:rsidRPr="00E36F63" w:rsidRDefault="007A4C5A" w:rsidP="008F7234">
      <w:pPr>
        <w:pStyle w:val="3"/>
        <w:numPr>
          <w:ilvl w:val="0"/>
          <w:numId w:val="3"/>
        </w:numPr>
        <w:contextualSpacing w:val="0"/>
        <w:rPr>
          <w:b w:val="0"/>
          <w:bCs w:val="0"/>
        </w:rPr>
      </w:pPr>
      <w:r w:rsidRPr="00E36F63">
        <w:rPr>
          <w:rFonts w:hint="cs"/>
          <w:b w:val="0"/>
          <w:bCs w:val="0"/>
          <w:rtl/>
        </w:rPr>
        <w:t>יש לוודא כי טרם הכנסת המעטפה לתיבת המכרזים, תוחתם המעטפה על ידי מינהל תקשוב ומערכות מידע, ויוטבעו עליה יום ושעה.</w:t>
      </w:r>
    </w:p>
    <w:p w14:paraId="6FEECA4D" w14:textId="77777777" w:rsidR="0039063D" w:rsidRPr="00E36F63" w:rsidRDefault="0039063D" w:rsidP="008F7234">
      <w:pPr>
        <w:pStyle w:val="3"/>
        <w:numPr>
          <w:ilvl w:val="0"/>
          <w:numId w:val="3"/>
        </w:numPr>
        <w:contextualSpacing w:val="0"/>
      </w:pPr>
      <w:r w:rsidRPr="00E36F63">
        <w:rPr>
          <w:rFonts w:hint="cs"/>
          <w:b w:val="0"/>
          <w:bCs w:val="0"/>
          <w:rtl/>
        </w:rPr>
        <w:t>לא ניתן להגיש הצעות באמצעות דואר או דואר רשום, פקס או דואר אלקטרוני (</w:t>
      </w:r>
      <w:r w:rsidRPr="00E36F63">
        <w:rPr>
          <w:b w:val="0"/>
          <w:bCs w:val="0"/>
          <w:sz w:val="22"/>
          <w:szCs w:val="22"/>
        </w:rPr>
        <w:t>email</w:t>
      </w:r>
      <w:r w:rsidRPr="00E36F63">
        <w:rPr>
          <w:rFonts w:hint="cs"/>
          <w:b w:val="0"/>
          <w:bCs w:val="0"/>
          <w:rtl/>
        </w:rPr>
        <w:t>).</w:t>
      </w:r>
      <w:r w:rsidRPr="00E36F63">
        <w:rPr>
          <w:rFonts w:hint="cs"/>
          <w:rtl/>
        </w:rPr>
        <w:t xml:space="preserve"> הצעות אלה </w:t>
      </w:r>
      <w:r w:rsidR="00C434F3" w:rsidRPr="00E36F63">
        <w:rPr>
          <w:rFonts w:hint="cs"/>
          <w:rtl/>
        </w:rPr>
        <w:t>יידחו</w:t>
      </w:r>
      <w:r w:rsidRPr="00E36F63">
        <w:rPr>
          <w:rFonts w:hint="cs"/>
          <w:rtl/>
        </w:rPr>
        <w:t xml:space="preserve"> על הסף.</w:t>
      </w:r>
    </w:p>
    <w:p w14:paraId="36D3DE17" w14:textId="77777777" w:rsidR="00C434F3" w:rsidRPr="00E36F63" w:rsidRDefault="0075661E" w:rsidP="008F7234">
      <w:pPr>
        <w:pStyle w:val="3"/>
        <w:numPr>
          <w:ilvl w:val="0"/>
          <w:numId w:val="3"/>
        </w:numPr>
        <w:contextualSpacing w:val="0"/>
        <w:rPr>
          <w:b w:val="0"/>
          <w:bCs w:val="0"/>
        </w:rPr>
      </w:pPr>
      <w:r w:rsidRPr="00E36F63">
        <w:rPr>
          <w:rFonts w:hint="cs"/>
          <w:b w:val="0"/>
          <w:bCs w:val="0"/>
          <w:rtl/>
        </w:rPr>
        <w:t xml:space="preserve"> </w:t>
      </w:r>
      <w:r w:rsidR="00C434F3" w:rsidRPr="00E36F63">
        <w:rPr>
          <w:rFonts w:hint="cs"/>
          <w:b w:val="0"/>
          <w:bCs w:val="0"/>
          <w:rtl/>
        </w:rPr>
        <w:t xml:space="preserve">המשרד רשאי, לפי שיקול דעתו, לדחות את המועד האחרון להגשת הצעות. </w:t>
      </w:r>
      <w:r w:rsidR="00C434F3" w:rsidRPr="00E36F63">
        <w:rPr>
          <w:b w:val="0"/>
          <w:bCs w:val="0"/>
          <w:rtl/>
        </w:rPr>
        <w:t xml:space="preserve">הודעה על כך </w:t>
      </w:r>
      <w:r w:rsidR="00C434F3" w:rsidRPr="00E36F63">
        <w:rPr>
          <w:rFonts w:hint="cs"/>
          <w:b w:val="0"/>
          <w:bCs w:val="0"/>
          <w:rtl/>
        </w:rPr>
        <w:t>תישלח לכל הספקים אשר הגישו הצעות למכרז זה ותפורסם באתר אינטרנט של המשרד</w:t>
      </w:r>
      <w:r w:rsidR="000B058C" w:rsidRPr="00E36F63">
        <w:rPr>
          <w:rFonts w:hint="cs"/>
          <w:b w:val="0"/>
          <w:bCs w:val="0"/>
          <w:rtl/>
        </w:rPr>
        <w:t>.</w:t>
      </w:r>
      <w:r w:rsidR="00C434F3" w:rsidRPr="00E36F63">
        <w:rPr>
          <w:rFonts w:hint="cs"/>
          <w:b w:val="0"/>
          <w:bCs w:val="0"/>
          <w:rtl/>
        </w:rPr>
        <w:t xml:space="preserve"> בהודעה יצוין המועד החדש להגשת ההצעות.</w:t>
      </w:r>
    </w:p>
    <w:p w14:paraId="0198F52D" w14:textId="77777777" w:rsidR="004F212D" w:rsidRPr="00E36F63" w:rsidRDefault="004F212D" w:rsidP="004F212D">
      <w:pPr>
        <w:pStyle w:val="2"/>
        <w:numPr>
          <w:ilvl w:val="0"/>
          <w:numId w:val="0"/>
        </w:numPr>
        <w:ind w:left="680"/>
        <w:contextualSpacing w:val="0"/>
      </w:pPr>
      <w:bookmarkStart w:id="25" w:name="_Toc375343915"/>
    </w:p>
    <w:p w14:paraId="78FBE468" w14:textId="77777777" w:rsidR="002C4CF1" w:rsidRPr="00E36F63" w:rsidRDefault="002C4CF1" w:rsidP="008F7234">
      <w:pPr>
        <w:pStyle w:val="2"/>
        <w:contextualSpacing w:val="0"/>
      </w:pPr>
      <w:r w:rsidRPr="00E36F63">
        <w:rPr>
          <w:rFonts w:hint="cs"/>
          <w:rtl/>
        </w:rPr>
        <w:t>המפרט (</w:t>
      </w:r>
      <w:r w:rsidRPr="00E36F63">
        <w:t>I</w:t>
      </w:r>
      <w:r w:rsidRPr="00E36F63">
        <w:rPr>
          <w:rFonts w:hint="cs"/>
          <w:rtl/>
        </w:rPr>
        <w:t>)</w:t>
      </w:r>
      <w:bookmarkEnd w:id="25"/>
    </w:p>
    <w:p w14:paraId="727651A1" w14:textId="77777777" w:rsidR="002C4CF1" w:rsidRPr="00E36F63" w:rsidRDefault="002C4CF1" w:rsidP="008F7234">
      <w:pPr>
        <w:pStyle w:val="3"/>
        <w:contextualSpacing w:val="0"/>
      </w:pPr>
      <w:r w:rsidRPr="00E36F63">
        <w:rPr>
          <w:rFonts w:hint="cs"/>
          <w:rtl/>
        </w:rPr>
        <w:t>תכולת המפרט</w:t>
      </w:r>
    </w:p>
    <w:p w14:paraId="40268466" w14:textId="77777777" w:rsidR="007A40DE" w:rsidRPr="00E36F63" w:rsidRDefault="007A40DE" w:rsidP="008F7234">
      <w:pPr>
        <w:pStyle w:val="Normal2"/>
        <w:ind w:firstLine="396"/>
        <w:rPr>
          <w:rtl/>
          <w:lang w:eastAsia="en-US"/>
        </w:rPr>
      </w:pPr>
      <w:r w:rsidRPr="00E36F63">
        <w:rPr>
          <w:rFonts w:hint="cs"/>
          <w:rtl/>
          <w:lang w:eastAsia="en-US"/>
        </w:rPr>
        <w:t>מכרז זה מכיל</w:t>
      </w:r>
      <w:r w:rsidRPr="00E36F63">
        <w:rPr>
          <w:rtl/>
          <w:lang w:eastAsia="en-US"/>
        </w:rPr>
        <w:t>:</w:t>
      </w:r>
    </w:p>
    <w:p w14:paraId="20B22116" w14:textId="77777777" w:rsidR="007A40DE" w:rsidRPr="00E36F63" w:rsidRDefault="007A40DE" w:rsidP="008F7234">
      <w:pPr>
        <w:pStyle w:val="3"/>
        <w:numPr>
          <w:ilvl w:val="0"/>
          <w:numId w:val="0"/>
        </w:numPr>
        <w:ind w:left="1927" w:hanging="736"/>
        <w:contextualSpacing w:val="0"/>
        <w:rPr>
          <w:b w:val="0"/>
          <w:bCs w:val="0"/>
          <w:rtl/>
        </w:rPr>
      </w:pPr>
      <w:r w:rsidRPr="00E36F63">
        <w:rPr>
          <w:rFonts w:hint="cs"/>
          <w:rtl/>
        </w:rPr>
        <w:t>פרק 0</w:t>
      </w:r>
      <w:r w:rsidRPr="00E36F63">
        <w:rPr>
          <w:rFonts w:hint="cs"/>
          <w:b w:val="0"/>
          <w:bCs w:val="0"/>
          <w:rtl/>
        </w:rPr>
        <w:t>: פרק זה, הנקרא "פרק המנהלה", בו מצוינים פרטים כלליים, תנאי סף מנהליים, דרך להגשת ההצעות ואופן בחירת הזוכה במכרז.</w:t>
      </w:r>
    </w:p>
    <w:p w14:paraId="6CAC0F46" w14:textId="77777777" w:rsidR="007A40DE" w:rsidRPr="00E36F63" w:rsidRDefault="007A40DE" w:rsidP="008F7234">
      <w:pPr>
        <w:pStyle w:val="3"/>
        <w:numPr>
          <w:ilvl w:val="0"/>
          <w:numId w:val="0"/>
        </w:numPr>
        <w:ind w:left="1191"/>
        <w:contextualSpacing w:val="0"/>
        <w:rPr>
          <w:b w:val="0"/>
          <w:bCs w:val="0"/>
          <w:rtl/>
        </w:rPr>
      </w:pPr>
      <w:r w:rsidRPr="00E36F63">
        <w:rPr>
          <w:rFonts w:hint="cs"/>
          <w:rtl/>
        </w:rPr>
        <w:t>פרקים 1</w:t>
      </w:r>
      <w:r w:rsidRPr="00E36F63">
        <w:rPr>
          <w:rFonts w:hint="cs"/>
          <w:b w:val="0"/>
          <w:bCs w:val="0"/>
          <w:rtl/>
        </w:rPr>
        <w:t xml:space="preserve"> </w:t>
      </w:r>
      <w:r w:rsidRPr="00E36F63">
        <w:rPr>
          <w:rtl/>
        </w:rPr>
        <w:t>–</w:t>
      </w:r>
      <w:r w:rsidRPr="00E36F63">
        <w:rPr>
          <w:rFonts w:hint="cs"/>
          <w:rtl/>
        </w:rPr>
        <w:t xml:space="preserve"> 4</w:t>
      </w:r>
      <w:r w:rsidRPr="00E36F63">
        <w:rPr>
          <w:rFonts w:hint="cs"/>
          <w:b w:val="0"/>
          <w:bCs w:val="0"/>
          <w:rtl/>
        </w:rPr>
        <w:t xml:space="preserve">: </w:t>
      </w:r>
      <w:r w:rsidR="00EA2439" w:rsidRPr="00E36F63">
        <w:rPr>
          <w:rFonts w:hint="cs"/>
          <w:b w:val="0"/>
          <w:bCs w:val="0"/>
          <w:rtl/>
        </w:rPr>
        <w:t>הפרקים המקצועיים המאפיינים את השירות המבוקש.</w:t>
      </w:r>
    </w:p>
    <w:p w14:paraId="1FD2D8CF" w14:textId="77777777" w:rsidR="00EA2439" w:rsidRPr="00E36F63" w:rsidRDefault="00EA2439" w:rsidP="008F7234">
      <w:pPr>
        <w:pStyle w:val="3"/>
        <w:numPr>
          <w:ilvl w:val="0"/>
          <w:numId w:val="0"/>
        </w:numPr>
        <w:ind w:left="1927" w:hanging="736"/>
        <w:contextualSpacing w:val="0"/>
        <w:rPr>
          <w:b w:val="0"/>
          <w:bCs w:val="0"/>
          <w:rtl/>
        </w:rPr>
      </w:pPr>
      <w:r w:rsidRPr="00E36F63">
        <w:rPr>
          <w:rFonts w:hint="cs"/>
          <w:rtl/>
        </w:rPr>
        <w:t>פרק 5</w:t>
      </w:r>
      <w:r w:rsidRPr="00E36F63">
        <w:rPr>
          <w:rFonts w:hint="cs"/>
          <w:b w:val="0"/>
          <w:bCs w:val="0"/>
          <w:rtl/>
        </w:rPr>
        <w:t>: פרק העלות, מכיל את רכיבי העלות ואת אופן השוואת העלויות בין  המציעים במכרז.</w:t>
      </w:r>
    </w:p>
    <w:p w14:paraId="76D431B9" w14:textId="77777777" w:rsidR="00EA2439" w:rsidRPr="00E36F63" w:rsidRDefault="00EA2439" w:rsidP="008F7234">
      <w:pPr>
        <w:pStyle w:val="3"/>
        <w:numPr>
          <w:ilvl w:val="0"/>
          <w:numId w:val="0"/>
        </w:numPr>
        <w:ind w:left="2069" w:hanging="878"/>
        <w:contextualSpacing w:val="0"/>
        <w:rPr>
          <w:b w:val="0"/>
          <w:bCs w:val="0"/>
          <w:rtl/>
        </w:rPr>
      </w:pPr>
      <w:r w:rsidRPr="00E36F63">
        <w:rPr>
          <w:rFonts w:hint="cs"/>
          <w:rtl/>
        </w:rPr>
        <w:t>נספחים</w:t>
      </w:r>
      <w:r w:rsidRPr="00E36F63">
        <w:rPr>
          <w:rFonts w:hint="cs"/>
          <w:b w:val="0"/>
          <w:bCs w:val="0"/>
          <w:rtl/>
        </w:rPr>
        <w:t>: מכיל את נוסח חוזה ההתקשרות ונספחים שונים, ביניהם נספחים שעל המציע לחתום עליהם.</w:t>
      </w:r>
    </w:p>
    <w:p w14:paraId="45846CB5" w14:textId="77777777" w:rsidR="00CD621E" w:rsidRPr="00E36F63" w:rsidRDefault="00CD621E" w:rsidP="008F7234">
      <w:pPr>
        <w:pStyle w:val="3"/>
        <w:numPr>
          <w:ilvl w:val="0"/>
          <w:numId w:val="0"/>
        </w:numPr>
        <w:ind w:left="1218" w:hanging="27"/>
        <w:contextualSpacing w:val="0"/>
        <w:rPr>
          <w:b w:val="0"/>
          <w:bCs w:val="0"/>
          <w:rtl/>
        </w:rPr>
      </w:pPr>
      <w:r w:rsidRPr="00E36F63">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r w:rsidRPr="00E36F63">
        <w:rPr>
          <w:rFonts w:hint="cs"/>
          <w:b w:val="0"/>
          <w:bCs w:val="0"/>
          <w:rtl/>
        </w:rPr>
        <w:t>.</w:t>
      </w:r>
    </w:p>
    <w:p w14:paraId="5C3C836D" w14:textId="188AD8B9" w:rsidR="00D04FE6" w:rsidRPr="00E36F63" w:rsidRDefault="00D04FE6">
      <w:pPr>
        <w:rPr>
          <w:b/>
          <w:bCs/>
          <w:sz w:val="28"/>
          <w:szCs w:val="28"/>
        </w:rPr>
      </w:pPr>
      <w:bookmarkStart w:id="26" w:name="_Toc375343916"/>
      <w:r w:rsidRPr="00E36F63">
        <w:rPr>
          <w:rtl/>
        </w:rPr>
        <w:br w:type="page"/>
      </w:r>
    </w:p>
    <w:p w14:paraId="044B482E" w14:textId="77777777" w:rsidR="002C4CF1" w:rsidRPr="00E36F63" w:rsidRDefault="002C4CF1" w:rsidP="008F7234">
      <w:pPr>
        <w:pStyle w:val="2"/>
        <w:contextualSpacing w:val="0"/>
      </w:pPr>
      <w:r w:rsidRPr="00E36F63">
        <w:rPr>
          <w:rFonts w:hint="cs"/>
          <w:rtl/>
        </w:rPr>
        <w:lastRenderedPageBreak/>
        <w:t>סיווג רכיבי המפרט</w:t>
      </w:r>
      <w:bookmarkEnd w:id="26"/>
    </w:p>
    <w:p w14:paraId="571CB9D1" w14:textId="77777777" w:rsidR="002C4CF1" w:rsidRPr="00E36F63" w:rsidRDefault="002C4CF1" w:rsidP="008F7234">
      <w:pPr>
        <w:pStyle w:val="3"/>
        <w:contextualSpacing w:val="0"/>
      </w:pPr>
      <w:r w:rsidRPr="00E36F63">
        <w:rPr>
          <w:rFonts w:hint="cs"/>
          <w:rtl/>
        </w:rPr>
        <w:t>השיטה</w:t>
      </w:r>
    </w:p>
    <w:p w14:paraId="04116E1B" w14:textId="77777777" w:rsidR="00EA2439" w:rsidRPr="00E36F63" w:rsidRDefault="00EA2439" w:rsidP="008F7234">
      <w:pPr>
        <w:pStyle w:val="3"/>
        <w:numPr>
          <w:ilvl w:val="0"/>
          <w:numId w:val="0"/>
        </w:numPr>
        <w:ind w:left="170"/>
        <w:contextualSpacing w:val="0"/>
        <w:rPr>
          <w:b w:val="0"/>
          <w:bCs w:val="0"/>
          <w:rtl/>
        </w:rPr>
      </w:pPr>
      <w:r w:rsidRPr="00E36F63">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36F63" w14:paraId="3AB90385" w14:textId="77777777" w:rsidTr="00970146">
        <w:tc>
          <w:tcPr>
            <w:tcW w:w="1924" w:type="dxa"/>
          </w:tcPr>
          <w:p w14:paraId="2BB9B9DB" w14:textId="77777777" w:rsidR="00EA2439" w:rsidRPr="00E36F63" w:rsidRDefault="00EA2439" w:rsidP="008F7234">
            <w:pPr>
              <w:pStyle w:val="DataItemB"/>
              <w:jc w:val="both"/>
            </w:pPr>
            <w:r w:rsidRPr="00E36F63">
              <w:t>I (Information)</w:t>
            </w:r>
          </w:p>
        </w:tc>
        <w:tc>
          <w:tcPr>
            <w:tcW w:w="5828" w:type="dxa"/>
          </w:tcPr>
          <w:p w14:paraId="0F1BDB4E" w14:textId="77777777" w:rsidR="00EA2439" w:rsidRPr="00E36F63" w:rsidRDefault="00EA2439" w:rsidP="008F7234">
            <w:pPr>
              <w:pStyle w:val="DataItem"/>
              <w:jc w:val="both"/>
              <w:rPr>
                <w:rtl/>
              </w:rPr>
            </w:pPr>
            <w:r w:rsidRPr="00E36F63">
              <w:rPr>
                <w:rtl/>
                <w:lang w:eastAsia="en-US"/>
              </w:rPr>
              <w:t xml:space="preserve">רכיב המובא לידיעה בלבד. יש לענות עליו: "קראנו והבנו, מקובל עלינו". </w:t>
            </w:r>
          </w:p>
        </w:tc>
      </w:tr>
      <w:tr w:rsidR="00EA2439" w:rsidRPr="00E36F63" w14:paraId="3A6656E1" w14:textId="77777777" w:rsidTr="00970146">
        <w:tc>
          <w:tcPr>
            <w:tcW w:w="1924" w:type="dxa"/>
          </w:tcPr>
          <w:p w14:paraId="66C8EA65" w14:textId="77777777" w:rsidR="00EA2439" w:rsidRPr="00E36F63" w:rsidRDefault="00EA2439" w:rsidP="008F7234">
            <w:pPr>
              <w:pStyle w:val="DataItemB"/>
              <w:jc w:val="both"/>
              <w:rPr>
                <w:rtl/>
              </w:rPr>
            </w:pPr>
            <w:r w:rsidRPr="00E36F63">
              <w:t>S (Specific)</w:t>
            </w:r>
          </w:p>
        </w:tc>
        <w:tc>
          <w:tcPr>
            <w:tcW w:w="5828" w:type="dxa"/>
          </w:tcPr>
          <w:p w14:paraId="44D4FFCE" w14:textId="77777777" w:rsidR="00EA2439" w:rsidRPr="00E36F63" w:rsidRDefault="00EA2439" w:rsidP="008F7234">
            <w:pPr>
              <w:pStyle w:val="DataItem"/>
              <w:jc w:val="both"/>
              <w:rPr>
                <w:rtl/>
              </w:rPr>
            </w:pPr>
            <w:r w:rsidRPr="00E36F63">
              <w:rPr>
                <w:rtl/>
                <w:lang w:eastAsia="en-US"/>
              </w:rPr>
              <w:t xml:space="preserve">רכיב הדורש תשובה מפורטת ומדויקת, בפורמט מדויק שנדרש במפרט: מילוי טבלה, צירוף אישורים </w:t>
            </w:r>
            <w:proofErr w:type="spellStart"/>
            <w:r w:rsidRPr="00E36F63">
              <w:rPr>
                <w:rtl/>
                <w:lang w:eastAsia="en-US"/>
              </w:rPr>
              <w:t>וכו</w:t>
            </w:r>
            <w:proofErr w:type="spellEnd"/>
            <w:r w:rsidRPr="00E36F63">
              <w:rPr>
                <w:rtl/>
                <w:lang w:eastAsia="en-US"/>
              </w:rPr>
              <w:t>'. בד"כ זהו סעיף "סגור". אם המידע רב, יש להוסיפו כנספח בסימון המתאים.</w:t>
            </w:r>
          </w:p>
        </w:tc>
      </w:tr>
      <w:tr w:rsidR="00EA2439" w:rsidRPr="00E36F63" w14:paraId="3FEC7E52" w14:textId="77777777" w:rsidTr="00970146">
        <w:tc>
          <w:tcPr>
            <w:tcW w:w="1924" w:type="dxa"/>
          </w:tcPr>
          <w:p w14:paraId="031FD5CD" w14:textId="77777777" w:rsidR="00EA2439" w:rsidRPr="00E36F63" w:rsidRDefault="00EA2439" w:rsidP="008F7234">
            <w:pPr>
              <w:pStyle w:val="DataItemB"/>
              <w:jc w:val="both"/>
              <w:rPr>
                <w:rtl/>
              </w:rPr>
            </w:pPr>
            <w:r w:rsidRPr="00E36F63">
              <w:t>M (Mandatory)</w:t>
            </w:r>
          </w:p>
        </w:tc>
        <w:tc>
          <w:tcPr>
            <w:tcW w:w="5828" w:type="dxa"/>
          </w:tcPr>
          <w:p w14:paraId="7759C7B3" w14:textId="77777777" w:rsidR="0009256C" w:rsidRPr="00E36F63" w:rsidRDefault="00EA2439" w:rsidP="008F7234">
            <w:pPr>
              <w:pStyle w:val="DataItem"/>
              <w:jc w:val="both"/>
              <w:rPr>
                <w:rtl/>
                <w:lang w:eastAsia="en-US"/>
              </w:rPr>
            </w:pPr>
            <w:r w:rsidRPr="00E36F63">
              <w:rPr>
                <w:rtl/>
                <w:lang w:eastAsia="en-US"/>
              </w:rPr>
              <w:t xml:space="preserve">רכיב סף </w:t>
            </w:r>
            <w:r w:rsidRPr="00E36F63">
              <w:rPr>
                <w:szCs w:val="22"/>
                <w:rtl/>
                <w:lang w:eastAsia="en-US"/>
              </w:rPr>
              <w:t>(</w:t>
            </w:r>
            <w:r w:rsidRPr="00E36F63">
              <w:rPr>
                <w:szCs w:val="22"/>
                <w:lang w:eastAsia="en-US"/>
              </w:rPr>
              <w:t>Go/</w:t>
            </w:r>
            <w:proofErr w:type="spellStart"/>
            <w:r w:rsidRPr="00E36F63">
              <w:rPr>
                <w:szCs w:val="22"/>
                <w:lang w:eastAsia="en-US"/>
              </w:rPr>
              <w:t>NoGo</w:t>
            </w:r>
            <w:proofErr w:type="spellEnd"/>
            <w:r w:rsidRPr="00E36F63">
              <w:rPr>
                <w:szCs w:val="22"/>
                <w:rtl/>
                <w:lang w:eastAsia="en-US"/>
              </w:rPr>
              <w:t>)</w:t>
            </w:r>
            <w:r w:rsidRPr="00E36F63">
              <w:rPr>
                <w:rtl/>
                <w:lang w:eastAsia="en-US"/>
              </w:rPr>
              <w:t xml:space="preserve">, נקרא גם סעיף חובה </w:t>
            </w:r>
            <w:r w:rsidRPr="00E36F63">
              <w:rPr>
                <w:szCs w:val="22"/>
                <w:rtl/>
                <w:lang w:eastAsia="en-US"/>
              </w:rPr>
              <w:t>(</w:t>
            </w:r>
            <w:r w:rsidRPr="00E36F63">
              <w:rPr>
                <w:szCs w:val="22"/>
                <w:lang w:eastAsia="en-US"/>
              </w:rPr>
              <w:t>Mandatory</w:t>
            </w:r>
            <w:r w:rsidRPr="00E36F63">
              <w:rPr>
                <w:szCs w:val="22"/>
                <w:rtl/>
                <w:lang w:eastAsia="en-US"/>
              </w:rPr>
              <w:t>)</w:t>
            </w:r>
            <w:r w:rsidRPr="00E36F63">
              <w:rPr>
                <w:rtl/>
                <w:lang w:eastAsia="en-US"/>
              </w:rPr>
              <w:t xml:space="preserve">. (ה"חובה" היא בתוכן הסעיף, לא בעצם הצורך לענות. הצורך לענות חל על כל סעיפי המפרט כמוסבר בסעיף 0.9 להלן). </w:t>
            </w:r>
          </w:p>
          <w:p w14:paraId="4A4F2101" w14:textId="77777777" w:rsidR="0009256C" w:rsidRPr="00E36F63" w:rsidRDefault="00EA2439" w:rsidP="008F7234">
            <w:pPr>
              <w:pStyle w:val="DataItem"/>
              <w:jc w:val="both"/>
              <w:rPr>
                <w:rtl/>
                <w:lang w:eastAsia="en-US"/>
              </w:rPr>
            </w:pPr>
            <w:r w:rsidRPr="00E36F63">
              <w:rPr>
                <w:rtl/>
                <w:lang w:eastAsia="en-US"/>
              </w:rPr>
              <w:t>תשובת הספק תהיה מסוג</w:t>
            </w:r>
            <w:r w:rsidRPr="00E36F63">
              <w:rPr>
                <w:szCs w:val="22"/>
                <w:rtl/>
                <w:lang w:eastAsia="en-US"/>
              </w:rPr>
              <w:t xml:space="preserve"> </w:t>
            </w:r>
            <w:r w:rsidRPr="00E36F63">
              <w:rPr>
                <w:rtl/>
                <w:lang w:eastAsia="en-US"/>
              </w:rPr>
              <w:t>"קראנו והבנו - מקובל עלינו, הצעתנו עונה על דרישות סעיף זה", או תשובה</w:t>
            </w:r>
            <w:r w:rsidRPr="00E36F63">
              <w:rPr>
                <w:szCs w:val="22"/>
                <w:rtl/>
                <w:lang w:eastAsia="en-US"/>
              </w:rPr>
              <w:t xml:space="preserve"> </w:t>
            </w:r>
            <w:r w:rsidRPr="00E36F63">
              <w:rPr>
                <w:rtl/>
                <w:lang w:eastAsia="en-US"/>
              </w:rPr>
              <w:t xml:space="preserve">עניינית ומלאה בדומה לסיווג </w:t>
            </w:r>
            <w:r w:rsidRPr="00E36F63">
              <w:rPr>
                <w:szCs w:val="22"/>
                <w:lang w:eastAsia="en-US"/>
              </w:rPr>
              <w:t>S</w:t>
            </w:r>
            <w:r w:rsidRPr="00E36F63">
              <w:rPr>
                <w:rtl/>
                <w:lang w:eastAsia="en-US"/>
              </w:rPr>
              <w:t xml:space="preserve">, או קיום דרישה (המצאת אישור למשל) או התחייבות לקיום דרישה. </w:t>
            </w:r>
            <w:proofErr w:type="spellStart"/>
            <w:r w:rsidRPr="00E36F63">
              <w:rPr>
                <w:rtl/>
                <w:lang w:eastAsia="en-US"/>
              </w:rPr>
              <w:t>הכל</w:t>
            </w:r>
            <w:proofErr w:type="spellEnd"/>
            <w:r w:rsidRPr="00E36F63">
              <w:rPr>
                <w:rtl/>
                <w:lang w:eastAsia="en-US"/>
              </w:rPr>
              <w:t xml:space="preserve"> בהתאם לעניינו ותוכנו של הסעיף. </w:t>
            </w:r>
          </w:p>
          <w:p w14:paraId="58B20166" w14:textId="77777777" w:rsidR="00EA2439" w:rsidRPr="00E36F63" w:rsidRDefault="00EA2439" w:rsidP="008F7234">
            <w:pPr>
              <w:pStyle w:val="DataItem"/>
              <w:jc w:val="both"/>
              <w:rPr>
                <w:rtl/>
              </w:rPr>
            </w:pPr>
            <w:r w:rsidRPr="00E36F63">
              <w:rPr>
                <w:rtl/>
                <w:lang w:eastAsia="en-US"/>
              </w:rPr>
              <w:t>חוסר תשובה,</w:t>
            </w:r>
            <w:r w:rsidRPr="00E36F63">
              <w:rPr>
                <w:szCs w:val="22"/>
                <w:rtl/>
                <w:lang w:eastAsia="en-US"/>
              </w:rPr>
              <w:t xml:space="preserve"> </w:t>
            </w:r>
            <w:r w:rsidRPr="00E36F63">
              <w:rPr>
                <w:rtl/>
                <w:lang w:eastAsia="en-US"/>
              </w:rPr>
              <w:t>תשובה שאיננה עונה לדרישה, חוסר מענה לדרישה, או תשובה לא ברורה ולא חד</w:t>
            </w:r>
            <w:r w:rsidRPr="00E36F63">
              <w:rPr>
                <w:szCs w:val="22"/>
                <w:rtl/>
                <w:lang w:eastAsia="en-US"/>
              </w:rPr>
              <w:t xml:space="preserve"> </w:t>
            </w:r>
            <w:r w:rsidRPr="00E36F63">
              <w:rPr>
                <w:rtl/>
                <w:lang w:eastAsia="en-US"/>
              </w:rPr>
              <w:t>משמעית, בסעיף</w:t>
            </w:r>
            <w:r w:rsidRPr="00E36F63">
              <w:rPr>
                <w:rFonts w:hint="cs"/>
                <w:rtl/>
                <w:lang w:eastAsia="en-US"/>
              </w:rPr>
              <w:t xml:space="preserve"> מסוג</w:t>
            </w:r>
            <w:r w:rsidRPr="00E36F63">
              <w:rPr>
                <w:rtl/>
                <w:lang w:eastAsia="en-US"/>
              </w:rPr>
              <w:t xml:space="preserve"> זה, </w:t>
            </w:r>
            <w:r w:rsidR="0009256C" w:rsidRPr="00E36F63">
              <w:rPr>
                <w:rFonts w:hint="cs"/>
                <w:b/>
                <w:bCs/>
                <w:rtl/>
                <w:lang w:eastAsia="en-US"/>
              </w:rPr>
              <w:t>עלולים להביא לפסילת ההצעה, על פי שיקול דעתה המוחלט של ועדת המכרזים</w:t>
            </w:r>
            <w:r w:rsidRPr="00E36F63">
              <w:rPr>
                <w:rtl/>
                <w:lang w:eastAsia="en-US"/>
              </w:rPr>
              <w:t>.</w:t>
            </w:r>
          </w:p>
        </w:tc>
      </w:tr>
      <w:tr w:rsidR="00EA2439" w:rsidRPr="00E36F63" w14:paraId="3A330ED1" w14:textId="77777777" w:rsidTr="00970146">
        <w:tc>
          <w:tcPr>
            <w:tcW w:w="1924" w:type="dxa"/>
          </w:tcPr>
          <w:p w14:paraId="6EB6E894" w14:textId="77777777" w:rsidR="00EA2439" w:rsidRPr="00E36F63" w:rsidRDefault="00EA2439" w:rsidP="008F7234">
            <w:pPr>
              <w:pStyle w:val="DataItemB"/>
              <w:jc w:val="both"/>
              <w:rPr>
                <w:rtl/>
              </w:rPr>
            </w:pPr>
            <w:r w:rsidRPr="00E36F63">
              <w:rPr>
                <w:lang w:val="fr-FR"/>
              </w:rPr>
              <w:t xml:space="preserve"> (Non-relevant)</w:t>
            </w:r>
          </w:p>
        </w:tc>
        <w:tc>
          <w:tcPr>
            <w:tcW w:w="5828" w:type="dxa"/>
          </w:tcPr>
          <w:p w14:paraId="7A0558F8" w14:textId="77777777" w:rsidR="00EA2439" w:rsidRPr="00E36F63" w:rsidRDefault="00EA2439" w:rsidP="008F7234">
            <w:pPr>
              <w:pStyle w:val="DataItem"/>
              <w:jc w:val="both"/>
              <w:rPr>
                <w:rtl/>
              </w:rPr>
            </w:pPr>
            <w:r w:rsidRPr="00E36F63">
              <w:rPr>
                <w:rtl/>
              </w:rPr>
              <w:t>סימון מיוחד לרכיבים שהושמטו במפרט ואין לענות עליהם. מטרת סימון זה היא לציין למגיש ההצעה שאין כאן טעות, אלא השמטה מכוונת.</w:t>
            </w:r>
          </w:p>
        </w:tc>
      </w:tr>
    </w:tbl>
    <w:p w14:paraId="53CC30FB" w14:textId="77777777" w:rsidR="00EA2439" w:rsidRPr="00E36F63" w:rsidRDefault="00EA2439" w:rsidP="008F7234">
      <w:pPr>
        <w:pStyle w:val="Normal2"/>
        <w:rPr>
          <w:rtl/>
          <w:lang w:eastAsia="en-US"/>
        </w:rPr>
      </w:pPr>
      <w:r w:rsidRPr="00E36F63">
        <w:rPr>
          <w:rtl/>
          <w:lang w:eastAsia="en-US"/>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14:paraId="5B7FEAD8" w14:textId="77777777" w:rsidR="00EA2439" w:rsidRPr="00E36F63" w:rsidRDefault="00EA2439" w:rsidP="008F7234">
      <w:pPr>
        <w:pStyle w:val="3"/>
        <w:numPr>
          <w:ilvl w:val="0"/>
          <w:numId w:val="0"/>
        </w:numPr>
        <w:ind w:firstLine="793"/>
        <w:contextualSpacing w:val="0"/>
        <w:rPr>
          <w:b w:val="0"/>
          <w:bCs w:val="0"/>
          <w:rtl/>
        </w:rPr>
      </w:pPr>
      <w:r w:rsidRPr="00E36F63">
        <w:rPr>
          <w:rtl/>
        </w:rPr>
        <w:t>מעבר לכל סיווג יש לשים לב להנחיות שבגוף כל סעיף ולדרישות המנוסחות שם.</w:t>
      </w:r>
    </w:p>
    <w:p w14:paraId="55613C41" w14:textId="77777777" w:rsidR="0030195C" w:rsidRPr="00E36F63" w:rsidRDefault="0030195C" w:rsidP="008F7234">
      <w:pPr>
        <w:pStyle w:val="3"/>
        <w:contextualSpacing w:val="0"/>
      </w:pPr>
      <w:r w:rsidRPr="00E36F63">
        <w:rPr>
          <w:rFonts w:hint="cs"/>
          <w:rtl/>
        </w:rPr>
        <w:t>סיווג סעיפי פרק המנהלה</w:t>
      </w:r>
    </w:p>
    <w:p w14:paraId="0E517703" w14:textId="77777777" w:rsidR="0030195C" w:rsidRPr="00E36F63" w:rsidRDefault="0030195C" w:rsidP="008F7234">
      <w:pPr>
        <w:pStyle w:val="3"/>
        <w:numPr>
          <w:ilvl w:val="0"/>
          <w:numId w:val="0"/>
        </w:numPr>
        <w:ind w:left="1191"/>
        <w:contextualSpacing w:val="0"/>
        <w:rPr>
          <w:b w:val="0"/>
          <w:bCs w:val="0"/>
          <w:rtl/>
        </w:rPr>
      </w:pPr>
      <w:r w:rsidRPr="00E36F63">
        <w:rPr>
          <w:rFonts w:hint="cs"/>
          <w:b w:val="0"/>
          <w:bCs w:val="0"/>
          <w:rtl/>
        </w:rPr>
        <w:t xml:space="preserve">סעיפי המנהלה (פרק זה) מסווגים כולם </w:t>
      </w:r>
      <w:r w:rsidRPr="00E36F63">
        <w:rPr>
          <w:b w:val="0"/>
          <w:bCs w:val="0"/>
        </w:rPr>
        <w:t>M</w:t>
      </w:r>
      <w:r w:rsidRPr="00E36F63">
        <w:rPr>
          <w:rFonts w:hint="cs"/>
          <w:b w:val="0"/>
          <w:bCs w:val="0"/>
          <w:rtl/>
        </w:rPr>
        <w:t xml:space="preserve"> ויש לענות במדויק על כולם. נוסח התשובה יהיה</w:t>
      </w:r>
      <w:r w:rsidRPr="00E36F63">
        <w:rPr>
          <w:rFonts w:hint="cs"/>
          <w:rtl/>
        </w:rPr>
        <w:t xml:space="preserve"> </w:t>
      </w:r>
      <w:r w:rsidRPr="00E36F63">
        <w:rPr>
          <w:b w:val="0"/>
          <w:bCs w:val="0"/>
          <w:rtl/>
        </w:rPr>
        <w:t>"קראנו והבנו, מקובל עלינו"</w:t>
      </w:r>
      <w:r w:rsidRPr="00E36F63">
        <w:rPr>
          <w:rFonts w:hint="cs"/>
          <w:b w:val="0"/>
          <w:bCs w:val="0"/>
          <w:rtl/>
        </w:rPr>
        <w:t xml:space="preserve">, תשובה עניינית וברורה, אישורים נלווים, צירוף נספחים מלאים לפי נוסח מחייב, אישורים נלווים או התחייבות לדרישה עתידית, </w:t>
      </w:r>
      <w:proofErr w:type="spellStart"/>
      <w:r w:rsidRPr="00E36F63">
        <w:rPr>
          <w:rFonts w:hint="cs"/>
          <w:b w:val="0"/>
          <w:bCs w:val="0"/>
          <w:rtl/>
        </w:rPr>
        <w:t>הכל</w:t>
      </w:r>
      <w:proofErr w:type="spellEnd"/>
      <w:r w:rsidRPr="00E36F63">
        <w:rPr>
          <w:rFonts w:hint="cs"/>
          <w:b w:val="0"/>
          <w:bCs w:val="0"/>
          <w:rtl/>
        </w:rPr>
        <w:t xml:space="preserve"> בהתאם לע</w:t>
      </w:r>
      <w:r w:rsidR="000B18F9" w:rsidRPr="00E36F63">
        <w:rPr>
          <w:rFonts w:hint="cs"/>
          <w:b w:val="0"/>
          <w:bCs w:val="0"/>
          <w:rtl/>
        </w:rPr>
        <w:t>נ</w:t>
      </w:r>
      <w:r w:rsidRPr="00E36F63">
        <w:rPr>
          <w:rFonts w:hint="cs"/>
          <w:b w:val="0"/>
          <w:bCs w:val="0"/>
          <w:rtl/>
        </w:rPr>
        <w:t>יינו ותוכנו של הסעיף. ראה הסבר בסעיף 0.5.1 לעיל.</w:t>
      </w:r>
    </w:p>
    <w:p w14:paraId="664F690E" w14:textId="77777777" w:rsidR="0030195C" w:rsidRPr="00E36F63" w:rsidRDefault="0030195C" w:rsidP="008F7234">
      <w:pPr>
        <w:pStyle w:val="3"/>
        <w:contextualSpacing w:val="0"/>
        <w:rPr>
          <w:rtl/>
        </w:rPr>
      </w:pPr>
      <w:r w:rsidRPr="00E36F63">
        <w:rPr>
          <w:rFonts w:hint="cs"/>
          <w:rtl/>
        </w:rPr>
        <w:t>(</w:t>
      </w:r>
      <w:r w:rsidRPr="00E36F63">
        <w:t>N</w:t>
      </w:r>
      <w:r w:rsidRPr="00E36F63">
        <w:rPr>
          <w:rFonts w:hint="cs"/>
          <w:rtl/>
        </w:rPr>
        <w:t>)</w:t>
      </w:r>
    </w:p>
    <w:p w14:paraId="67F7F822" w14:textId="2EF70D44" w:rsidR="00D04FE6" w:rsidRPr="00E36F63" w:rsidRDefault="00D04FE6">
      <w:pPr>
        <w:rPr>
          <w:b/>
          <w:bCs/>
          <w:sz w:val="28"/>
          <w:szCs w:val="28"/>
        </w:rPr>
      </w:pPr>
      <w:bookmarkStart w:id="27" w:name="_Toc375343917"/>
      <w:r w:rsidRPr="00E36F63">
        <w:rPr>
          <w:rtl/>
        </w:rPr>
        <w:br w:type="page"/>
      </w:r>
    </w:p>
    <w:p w14:paraId="0F7E3C6B" w14:textId="77777777" w:rsidR="00C44C3C" w:rsidRPr="00E36F63" w:rsidRDefault="00C44C3C" w:rsidP="008F7234">
      <w:pPr>
        <w:pStyle w:val="2"/>
        <w:contextualSpacing w:val="0"/>
      </w:pPr>
      <w:r w:rsidRPr="00E36F63">
        <w:rPr>
          <w:rFonts w:hint="cs"/>
          <w:rtl/>
        </w:rPr>
        <w:lastRenderedPageBreak/>
        <w:t>התחייבויות ואישורים שעל המציע להמציא עם הגשת ההצעה (</w:t>
      </w:r>
      <w:r w:rsidRPr="00E36F63">
        <w:t>M</w:t>
      </w:r>
      <w:r w:rsidRPr="00E36F63">
        <w:rPr>
          <w:rFonts w:hint="cs"/>
          <w:rtl/>
        </w:rPr>
        <w:t>)</w:t>
      </w:r>
      <w:bookmarkEnd w:id="27"/>
    </w:p>
    <w:p w14:paraId="78E091C9" w14:textId="77777777" w:rsidR="00F56C62" w:rsidRPr="00E36F63" w:rsidRDefault="00F56C62" w:rsidP="008F7234">
      <w:pPr>
        <w:pStyle w:val="3"/>
        <w:contextualSpacing w:val="0"/>
      </w:pPr>
      <w:r w:rsidRPr="00E36F63">
        <w:rPr>
          <w:rFonts w:hint="cs"/>
          <w:rtl/>
        </w:rPr>
        <w:t>ערבות בנקאית בגין הגשת הצעה</w:t>
      </w:r>
    </w:p>
    <w:p w14:paraId="5A45BFB5" w14:textId="76A9A7CF" w:rsidR="0009256C" w:rsidRPr="00E36F63" w:rsidRDefault="0009256C" w:rsidP="008F7234">
      <w:pPr>
        <w:pStyle w:val="3"/>
        <w:numPr>
          <w:ilvl w:val="0"/>
          <w:numId w:val="0"/>
        </w:numPr>
        <w:ind w:left="1191"/>
        <w:contextualSpacing w:val="0"/>
        <w:rPr>
          <w:b w:val="0"/>
          <w:bCs w:val="0"/>
          <w:rtl/>
        </w:rPr>
      </w:pPr>
      <w:r w:rsidRPr="00E36F63">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E36F63">
        <w:rPr>
          <w:rFonts w:hint="cs"/>
          <w:b w:val="0"/>
          <w:bCs w:val="0"/>
          <w:rtl/>
        </w:rPr>
        <w:t xml:space="preserve">של </w:t>
      </w:r>
      <w:r w:rsidR="004D46CD" w:rsidRPr="00E36F63">
        <w:rPr>
          <w:rFonts w:hint="cs"/>
          <w:b w:val="0"/>
          <w:bCs w:val="0"/>
          <w:rtl/>
        </w:rPr>
        <w:t>375,000</w:t>
      </w:r>
      <w:r w:rsidR="00CA4A40" w:rsidRPr="00E36F63">
        <w:rPr>
          <w:rFonts w:hint="cs"/>
          <w:b w:val="0"/>
          <w:bCs w:val="0"/>
          <w:rtl/>
        </w:rPr>
        <w:t xml:space="preserve"> ₪, להבטחת קיום תנאי המכרז וההצעה, שתהיה בתוקף עד לתאריך המצוין בטבלת ריכוז התאריכים בסעיף 0.1.1 לעיל. </w:t>
      </w:r>
      <w:r w:rsidR="00CA4A40" w:rsidRPr="00E36F63">
        <w:rPr>
          <w:rFonts w:hint="cs"/>
          <w:rtl/>
        </w:rPr>
        <w:t xml:space="preserve">נוסח מחייב של הערבות </w:t>
      </w:r>
      <w:r w:rsidR="00E762D5" w:rsidRPr="00E36F63">
        <w:rPr>
          <w:rFonts w:hint="cs"/>
          <w:rtl/>
        </w:rPr>
        <w:t>מצורף</w:t>
      </w:r>
      <w:r w:rsidR="00CA4A40" w:rsidRPr="00E36F63">
        <w:rPr>
          <w:rFonts w:hint="cs"/>
          <w:rtl/>
        </w:rPr>
        <w:t xml:space="preserve"> בנספח 0.6.1.</w:t>
      </w:r>
      <w:r w:rsidR="00CA4A40" w:rsidRPr="00E36F63">
        <w:rPr>
          <w:rFonts w:hint="cs"/>
          <w:b w:val="0"/>
          <w:bCs w:val="0"/>
          <w:rtl/>
        </w:rPr>
        <w:t xml:space="preserve"> </w:t>
      </w:r>
    </w:p>
    <w:p w14:paraId="40D86DFA" w14:textId="77777777" w:rsidR="00CA4A40" w:rsidRPr="00E36F63" w:rsidRDefault="00CA4A40" w:rsidP="008F7234">
      <w:pPr>
        <w:pStyle w:val="3"/>
        <w:numPr>
          <w:ilvl w:val="0"/>
          <w:numId w:val="0"/>
        </w:numPr>
        <w:ind w:left="1191"/>
        <w:contextualSpacing w:val="0"/>
        <w:rPr>
          <w:b w:val="0"/>
          <w:bCs w:val="0"/>
          <w:rtl/>
        </w:rPr>
      </w:pPr>
      <w:r w:rsidRPr="00E36F63">
        <w:rPr>
          <w:rFonts w:hint="cs"/>
          <w:b w:val="0"/>
          <w:bCs w:val="0"/>
          <w:rtl/>
        </w:rPr>
        <w:t>הערבות תהיה לפקודת משרד החינוך, והמשרד יהיה רשאי לחלט את הערבות אם הספק לא יעמוד בתנאי ההצעה, לרבות במקרה בו תוכרז הצעת הספק כהצעה הזוכה אך הספק לא יחתום על הסכם ההתקשרות כנדרש.</w:t>
      </w:r>
    </w:p>
    <w:p w14:paraId="49FFE6E3" w14:textId="77777777" w:rsidR="00CA4A40" w:rsidRPr="00E36F63" w:rsidRDefault="00CA4A40" w:rsidP="008F7234">
      <w:pPr>
        <w:pStyle w:val="3"/>
        <w:numPr>
          <w:ilvl w:val="0"/>
          <w:numId w:val="0"/>
        </w:numPr>
        <w:ind w:left="1191"/>
        <w:contextualSpacing w:val="0"/>
      </w:pPr>
      <w:r w:rsidRPr="00E36F63">
        <w:rPr>
          <w:rFonts w:hint="cs"/>
          <w:rtl/>
        </w:rPr>
        <w:t>הצעה שלא תצורף אליה ערבות זו תיפסל על הסף.</w:t>
      </w:r>
    </w:p>
    <w:p w14:paraId="79496ED9" w14:textId="77777777" w:rsidR="00F56C62" w:rsidRPr="00E36F63" w:rsidRDefault="00F56C62" w:rsidP="008F7234">
      <w:pPr>
        <w:pStyle w:val="3"/>
        <w:contextualSpacing w:val="0"/>
      </w:pPr>
      <w:r w:rsidRPr="00E36F63">
        <w:rPr>
          <w:rFonts w:hint="cs"/>
          <w:rtl/>
        </w:rPr>
        <w:t>אישורים</w:t>
      </w:r>
    </w:p>
    <w:p w14:paraId="112E799D" w14:textId="77777777" w:rsidR="00FD044D" w:rsidRPr="00E36F63" w:rsidRDefault="00FD044D" w:rsidP="008F7234">
      <w:pPr>
        <w:pStyle w:val="3"/>
        <w:numPr>
          <w:ilvl w:val="0"/>
          <w:numId w:val="0"/>
        </w:numPr>
        <w:ind w:left="1191"/>
        <w:contextualSpacing w:val="0"/>
        <w:rPr>
          <w:rtl/>
        </w:rPr>
      </w:pPr>
      <w:r w:rsidRPr="00E36F63">
        <w:rPr>
          <w:rFonts w:hint="cs"/>
          <w:rtl/>
        </w:rPr>
        <w:t>המציע יצרף להצעתו את המסמכים המפורטים להלן:</w:t>
      </w:r>
    </w:p>
    <w:p w14:paraId="3EFC3C66" w14:textId="77777777" w:rsidR="003A1500" w:rsidRPr="00E36F63" w:rsidRDefault="0074023C" w:rsidP="008F7234">
      <w:pPr>
        <w:pStyle w:val="51"/>
        <w:ind w:left="1927" w:hanging="709"/>
        <w:contextualSpacing w:val="0"/>
        <w:rPr>
          <w:rtl/>
        </w:rPr>
      </w:pPr>
      <w:r w:rsidRPr="00E36F63">
        <w:rPr>
          <w:rFonts w:hint="cs"/>
          <w:rtl/>
        </w:rPr>
        <w:t xml:space="preserve"> </w:t>
      </w:r>
      <w:r w:rsidR="003A1500" w:rsidRPr="00E36F63">
        <w:rPr>
          <w:rFonts w:hint="cs"/>
          <w:rtl/>
        </w:rPr>
        <w:t>אישור</w:t>
      </w:r>
      <w:r w:rsidR="00495DA3" w:rsidRPr="00E36F63">
        <w:rPr>
          <w:rFonts w:hint="cs"/>
          <w:rtl/>
        </w:rPr>
        <w:t>ים</w:t>
      </w:r>
      <w:r w:rsidR="003A1500" w:rsidRPr="00E36F63">
        <w:rPr>
          <w:rFonts w:hint="cs"/>
          <w:rtl/>
        </w:rPr>
        <w:t xml:space="preserve"> הנדרשים לפי חוק עסקאות גופים ציבוריים</w:t>
      </w:r>
      <w:r w:rsidR="00495DA3" w:rsidRPr="00E36F63">
        <w:rPr>
          <w:rFonts w:hint="cs"/>
          <w:rtl/>
        </w:rPr>
        <w:t xml:space="preserve"> (אכיפת ניהול חשבונות ותשלום חובות מס)</w:t>
      </w:r>
      <w:r w:rsidR="003A1500" w:rsidRPr="00E36F63">
        <w:rPr>
          <w:rFonts w:hint="cs"/>
          <w:rtl/>
        </w:rPr>
        <w:t xml:space="preserve">, התשל"ו-1976 (להלן </w:t>
      </w:r>
      <w:r w:rsidRPr="00E36F63">
        <w:rPr>
          <w:rFonts w:hint="cs"/>
          <w:b/>
          <w:bCs/>
          <w:rtl/>
        </w:rPr>
        <w:t xml:space="preserve"> </w:t>
      </w:r>
      <w:r w:rsidR="003A1500" w:rsidRPr="00E36F63">
        <w:rPr>
          <w:rFonts w:hint="cs"/>
          <w:b/>
          <w:bCs/>
          <w:rtl/>
        </w:rPr>
        <w:t>חוק עסקאות גופים ציבוריים</w:t>
      </w:r>
      <w:r w:rsidR="003A1500" w:rsidRPr="00E36F63">
        <w:rPr>
          <w:rFonts w:hint="cs"/>
          <w:rtl/>
        </w:rPr>
        <w:t xml:space="preserve">) </w:t>
      </w:r>
      <w:r w:rsidR="00495DA3" w:rsidRPr="00E36F63">
        <w:rPr>
          <w:rFonts w:hint="cs"/>
          <w:rtl/>
        </w:rPr>
        <w:t xml:space="preserve">והתיקונים לו, </w:t>
      </w:r>
      <w:r w:rsidR="003A1500" w:rsidRPr="00E36F63">
        <w:rPr>
          <w:rFonts w:hint="cs"/>
          <w:rtl/>
        </w:rPr>
        <w:t>כשהם תקפים למועד הגשת ההצעה:</w:t>
      </w:r>
    </w:p>
    <w:p w14:paraId="6DA5F004" w14:textId="77777777" w:rsidR="00FD044D" w:rsidRPr="00E36F63" w:rsidRDefault="00C27B99" w:rsidP="008F7234">
      <w:pPr>
        <w:tabs>
          <w:tab w:val="left" w:pos="1643"/>
        </w:tabs>
        <w:bidi/>
        <w:ind w:left="2494" w:hanging="284"/>
        <w:rPr>
          <w:rtl/>
        </w:rPr>
      </w:pPr>
      <w:r w:rsidRPr="00E36F63">
        <w:rPr>
          <w:rFonts w:hint="cs"/>
          <w:rtl/>
        </w:rPr>
        <w:t xml:space="preserve">א. </w:t>
      </w:r>
      <w:r w:rsidR="00FD044D" w:rsidRPr="00E36F63">
        <w:rPr>
          <w:rFonts w:hint="cs"/>
          <w:rtl/>
        </w:rPr>
        <w:t>אישורים תקפים על ניהול פנקסי חשבונות, מע"מ ורשומות, כפי שניתנים על ידי נציבות מס הכנסה והנהלת המכס ומע"מ.</w:t>
      </w:r>
    </w:p>
    <w:p w14:paraId="11F5B6ED" w14:textId="77777777" w:rsidR="00196E11" w:rsidRPr="00E36F63" w:rsidRDefault="00196E11" w:rsidP="008F7234">
      <w:pPr>
        <w:tabs>
          <w:tab w:val="left" w:pos="1643"/>
        </w:tabs>
        <w:bidi/>
        <w:ind w:left="2494" w:hanging="284"/>
        <w:rPr>
          <w:rtl/>
        </w:rPr>
      </w:pPr>
      <w:r w:rsidRPr="00E36F63">
        <w:rPr>
          <w:rFonts w:hint="cs"/>
          <w:rtl/>
        </w:rPr>
        <w:t xml:space="preserve">ב. אישור המציע בדבר היעדר הרשעות בעבירות לפי חוק עובדים זרים, התשנ"א-1991 (להלן חוק עובדים זרים) ולפי חוק שכר מינימום, התשמ"ז-1987 (להלן חוק שכר מינימום). המציע יצרף להצעתו תצהיר בכתב חתום בפני עורך דין של מורשה/י חתימה מטעמו. </w:t>
      </w:r>
      <w:r w:rsidRPr="00E36F63">
        <w:rPr>
          <w:rFonts w:hint="cs"/>
          <w:b/>
          <w:bCs/>
          <w:rtl/>
        </w:rPr>
        <w:t xml:space="preserve">נוסח מחייב של האישור וההצהרה מצ"ב בנספח 0.6.2.1 </w:t>
      </w:r>
      <w:r w:rsidR="002462C3" w:rsidRPr="00E36F63">
        <w:rPr>
          <w:rFonts w:hint="cs"/>
          <w:b/>
          <w:bCs/>
          <w:rtl/>
        </w:rPr>
        <w:t>(</w:t>
      </w:r>
      <w:r w:rsidR="00A16D75" w:rsidRPr="00E36F63">
        <w:rPr>
          <w:rFonts w:hint="cs"/>
          <w:b/>
          <w:bCs/>
          <w:rtl/>
        </w:rPr>
        <w:t>ב</w:t>
      </w:r>
      <w:r w:rsidR="002462C3" w:rsidRPr="00E36F63">
        <w:rPr>
          <w:rFonts w:hint="cs"/>
          <w:b/>
          <w:bCs/>
          <w:rtl/>
        </w:rPr>
        <w:t>)</w:t>
      </w:r>
      <w:r w:rsidR="002462C3" w:rsidRPr="00E36F63">
        <w:rPr>
          <w:rFonts w:hint="cs"/>
          <w:rtl/>
        </w:rPr>
        <w:t>.</w:t>
      </w:r>
    </w:p>
    <w:p w14:paraId="1A77641D" w14:textId="77777777" w:rsidR="002462C3" w:rsidRPr="00E36F63" w:rsidRDefault="0074023C" w:rsidP="008F7234">
      <w:pPr>
        <w:pStyle w:val="51"/>
        <w:tabs>
          <w:tab w:val="left" w:pos="1218"/>
        </w:tabs>
        <w:ind w:left="2210" w:hanging="992"/>
        <w:contextualSpacing w:val="0"/>
      </w:pPr>
      <w:r w:rsidRPr="00E36F63">
        <w:rPr>
          <w:rFonts w:hint="cs"/>
          <w:rtl/>
        </w:rPr>
        <w:t xml:space="preserve">אישור עו"ד לגבי רישום התאגיד, זכויות החותמים בשמו וסמכותם לחייב את התאגיד בחתימתם, ובכלל זה בדבר סמכותם לחייב את התאגיד בהתחייבויות נשוא מכרז זה. </w:t>
      </w:r>
      <w:r w:rsidRPr="00E36F63">
        <w:rPr>
          <w:rFonts w:hint="cs"/>
          <w:b/>
          <w:bCs/>
          <w:rtl/>
        </w:rPr>
        <w:t xml:space="preserve">נוסח מחייב של האישור </w:t>
      </w:r>
      <w:r w:rsidR="00E762D5" w:rsidRPr="00E36F63">
        <w:rPr>
          <w:rFonts w:hint="cs"/>
          <w:b/>
          <w:bCs/>
          <w:rtl/>
        </w:rPr>
        <w:t>מצורף</w:t>
      </w:r>
      <w:r w:rsidRPr="00E36F63">
        <w:rPr>
          <w:rFonts w:hint="cs"/>
          <w:b/>
          <w:bCs/>
          <w:rtl/>
        </w:rPr>
        <w:t xml:space="preserve"> </w:t>
      </w:r>
      <w:r w:rsidR="00DF348B" w:rsidRPr="00E36F63">
        <w:rPr>
          <w:rFonts w:hint="cs"/>
          <w:b/>
          <w:bCs/>
          <w:rtl/>
        </w:rPr>
        <w:t>ב</w:t>
      </w:r>
      <w:r w:rsidRPr="00E36F63">
        <w:rPr>
          <w:rFonts w:hint="cs"/>
          <w:b/>
          <w:bCs/>
          <w:rtl/>
        </w:rPr>
        <w:t>נספח 0.6.2.2.</w:t>
      </w:r>
    </w:p>
    <w:p w14:paraId="714860FB" w14:textId="72303DBA" w:rsidR="003477A2" w:rsidRPr="00E36F63" w:rsidRDefault="00C45E0E" w:rsidP="008F7234">
      <w:pPr>
        <w:pStyle w:val="51"/>
        <w:tabs>
          <w:tab w:val="left" w:pos="1218"/>
        </w:tabs>
        <w:ind w:left="2210" w:hanging="992"/>
        <w:contextualSpacing w:val="0"/>
      </w:pPr>
      <w:r w:rsidRPr="00E36F63">
        <w:rPr>
          <w:rFonts w:hint="cs"/>
          <w:rtl/>
        </w:rPr>
        <w:t>על המציע להיות תאגיד רשום בישראל בשלוש השנים האחרונות לפחות. נא לצרף העתק תעודת רישום תאגיד.</w:t>
      </w:r>
    </w:p>
    <w:p w14:paraId="08F5662C" w14:textId="1A811C5A" w:rsidR="003E0E76" w:rsidRPr="00E36F63" w:rsidRDefault="00143A6E" w:rsidP="00A376AB">
      <w:pPr>
        <w:pStyle w:val="51"/>
        <w:tabs>
          <w:tab w:val="left" w:pos="1218"/>
        </w:tabs>
        <w:ind w:left="2210" w:hanging="992"/>
        <w:contextualSpacing w:val="0"/>
      </w:pPr>
      <w:r w:rsidRPr="00E36F63">
        <w:rPr>
          <w:rFonts w:hint="cs"/>
          <w:rtl/>
        </w:rPr>
        <w:t>אישור כי המציע הוא בעל מחזור כספי של 30 מיליון ₪ לפחות בשנת 2012</w:t>
      </w:r>
      <w:r w:rsidR="003E0E76" w:rsidRPr="00E36F63">
        <w:rPr>
          <w:rFonts w:hint="cs"/>
          <w:rtl/>
        </w:rPr>
        <w:t xml:space="preserve">. </w:t>
      </w:r>
      <w:r w:rsidR="003E0E76" w:rsidRPr="00E36F63">
        <w:rPr>
          <w:rFonts w:hint="cs"/>
          <w:b/>
          <w:bCs/>
          <w:rtl/>
        </w:rPr>
        <w:t xml:space="preserve">נוסח מחייב של האישור מצורף בנספח </w:t>
      </w:r>
      <w:r w:rsidR="00F11D51" w:rsidRPr="00E36F63">
        <w:rPr>
          <w:rFonts w:hint="cs"/>
          <w:b/>
          <w:bCs/>
          <w:rtl/>
        </w:rPr>
        <w:t>0.6.2.</w:t>
      </w:r>
      <w:r w:rsidR="00A376AB" w:rsidRPr="00E36F63">
        <w:rPr>
          <w:rFonts w:hint="cs"/>
          <w:b/>
          <w:bCs/>
          <w:rtl/>
        </w:rPr>
        <w:t>4</w:t>
      </w:r>
    </w:p>
    <w:p w14:paraId="31EAD3D0" w14:textId="77777777" w:rsidR="00F56C62" w:rsidRPr="00E36F63" w:rsidRDefault="00F56C62" w:rsidP="008F7234">
      <w:pPr>
        <w:pStyle w:val="3"/>
        <w:contextualSpacing w:val="0"/>
      </w:pPr>
      <w:r w:rsidRPr="00E36F63">
        <w:rPr>
          <w:rFonts w:hint="cs"/>
          <w:rtl/>
        </w:rPr>
        <w:t>תוקף ההצעה</w:t>
      </w:r>
    </w:p>
    <w:p w14:paraId="18CC9181" w14:textId="77777777" w:rsidR="00CA4A40" w:rsidRPr="00E36F63" w:rsidRDefault="00CA4A40" w:rsidP="008F7234">
      <w:pPr>
        <w:pStyle w:val="3"/>
        <w:numPr>
          <w:ilvl w:val="0"/>
          <w:numId w:val="0"/>
        </w:numPr>
        <w:ind w:left="1191"/>
        <w:contextualSpacing w:val="0"/>
        <w:rPr>
          <w:b w:val="0"/>
          <w:bCs w:val="0"/>
          <w:rtl/>
        </w:rPr>
      </w:pPr>
      <w:r w:rsidRPr="00E36F63">
        <w:rPr>
          <w:rFonts w:hint="cs"/>
          <w:b w:val="0"/>
          <w:bCs w:val="0"/>
          <w:rtl/>
        </w:rPr>
        <w:t>תוקף הצעתו של המציע תהיה עד לתאריך המצוין בטבלת ריכוז התאריכים בסעיף 0.1.1. אין המציע רשאי לחזור בו מהצעתו בתקופה הנ"ל.</w:t>
      </w:r>
    </w:p>
    <w:p w14:paraId="7AF6CB84" w14:textId="77777777" w:rsidR="00CA4A40" w:rsidRPr="00E36F63" w:rsidRDefault="00CA4A40" w:rsidP="008F7234">
      <w:pPr>
        <w:pStyle w:val="3"/>
        <w:numPr>
          <w:ilvl w:val="0"/>
          <w:numId w:val="0"/>
        </w:numPr>
        <w:ind w:left="1191"/>
        <w:contextualSpacing w:val="0"/>
        <w:rPr>
          <w:b w:val="0"/>
          <w:bCs w:val="0"/>
          <w:rtl/>
        </w:rPr>
      </w:pPr>
      <w:r w:rsidRPr="00E36F63">
        <w:rPr>
          <w:rFonts w:hint="cs"/>
          <w:b w:val="0"/>
          <w:bCs w:val="0"/>
          <w:rtl/>
        </w:rPr>
        <w:t xml:space="preserve">במקרה של הפרת תנאי ההצעה </w:t>
      </w:r>
      <w:r w:rsidR="007677FB" w:rsidRPr="00E36F63">
        <w:rPr>
          <w:rFonts w:hint="cs"/>
          <w:b w:val="0"/>
          <w:bCs w:val="0"/>
          <w:rtl/>
        </w:rPr>
        <w:t>או דרישות</w:t>
      </w:r>
      <w:r w:rsidRPr="00E36F63">
        <w:rPr>
          <w:rFonts w:hint="cs"/>
          <w:b w:val="0"/>
          <w:bCs w:val="0"/>
          <w:rtl/>
        </w:rPr>
        <w:t xml:space="preserve"> המכרז על ידי המציע, יהיה המשרד רשאי לחלט לגבייה את הערבות שנמסרה לו לפי סעיף 0.6.1. לעיל. בהיבחר ספק זוכה, המשרד יהיה רשאי לחלט את הערבות, אם הספק הזוכה לא יחתום על חוזה ההתקשרות וימציא ערבות ביצוע, כמפורט בסעיף 0.7.1 להלן.</w:t>
      </w:r>
    </w:p>
    <w:p w14:paraId="68EA75FF" w14:textId="77777777" w:rsidR="00FD044D" w:rsidRPr="00E36F63" w:rsidRDefault="00FD044D" w:rsidP="008F7234">
      <w:pPr>
        <w:pStyle w:val="3"/>
        <w:numPr>
          <w:ilvl w:val="0"/>
          <w:numId w:val="0"/>
        </w:numPr>
        <w:ind w:left="1191"/>
        <w:contextualSpacing w:val="0"/>
        <w:rPr>
          <w:b w:val="0"/>
          <w:bCs w:val="0"/>
          <w:rtl/>
        </w:rPr>
      </w:pPr>
      <w:r w:rsidRPr="00E36F63">
        <w:rPr>
          <w:rFonts w:hint="cs"/>
          <w:b w:val="0"/>
          <w:bCs w:val="0"/>
          <w:rtl/>
        </w:rPr>
        <w:t>לאחר תום תקופה זו,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05BD98F9" w14:textId="77777777" w:rsidR="00FD044D" w:rsidRPr="00E36F63" w:rsidRDefault="00FD044D" w:rsidP="008F7234">
      <w:pPr>
        <w:pStyle w:val="3"/>
        <w:numPr>
          <w:ilvl w:val="0"/>
          <w:numId w:val="0"/>
        </w:numPr>
        <w:ind w:left="1191"/>
        <w:contextualSpacing w:val="0"/>
        <w:rPr>
          <w:b w:val="0"/>
          <w:bCs w:val="0"/>
        </w:rPr>
      </w:pPr>
      <w:r w:rsidRPr="00E36F63">
        <w:rPr>
          <w:rFonts w:hint="cs"/>
          <w:b w:val="0"/>
          <w:bCs w:val="0"/>
          <w:rtl/>
        </w:rPr>
        <w:lastRenderedPageBreak/>
        <w:t>לאחר תום הליכי המכרז ואישור תוצאותיו, תוחזר הערבות לכל ספק שלא זכה במכרז. לספק הזוכה תוחזר הערבות לאחר חתימת חוזה ההתקשרות והמרת ערבות הצעה בערבות ביצוע לחוזה.</w:t>
      </w:r>
    </w:p>
    <w:p w14:paraId="55A23A0F" w14:textId="77777777" w:rsidR="00F56C62" w:rsidRPr="00E36F63" w:rsidRDefault="00422AEE" w:rsidP="008F7234">
      <w:pPr>
        <w:pStyle w:val="3"/>
        <w:contextualSpacing w:val="0"/>
      </w:pPr>
      <w:r w:rsidRPr="00E36F63">
        <w:rPr>
          <w:rFonts w:hint="cs"/>
          <w:rtl/>
        </w:rPr>
        <w:t xml:space="preserve">אי הפרת זכויות יוצרים בכל הקשור לנושאי ההתקשרות </w:t>
      </w:r>
    </w:p>
    <w:p w14:paraId="4B9A34BB" w14:textId="77777777" w:rsidR="0030195C" w:rsidRPr="00E36F63" w:rsidRDefault="0030195C" w:rsidP="008F7234">
      <w:pPr>
        <w:pStyle w:val="51"/>
        <w:contextualSpacing w:val="0"/>
        <w:rPr>
          <w:b/>
          <w:bCs/>
        </w:rPr>
      </w:pPr>
      <w:r w:rsidRPr="00E36F63">
        <w:rPr>
          <w:rFonts w:hint="cs"/>
          <w:rtl/>
        </w:rPr>
        <w:t xml:space="preserve">המציע מצהיר כי הוא בעל זכויות היוצרים, זכויות הפטנטים וכל </w:t>
      </w:r>
      <w:r w:rsidRPr="00E36F63">
        <w:rPr>
          <w:rtl/>
        </w:rPr>
        <w:t>הזכויות הקנייניות ו/או החוזיות ו/או האחרות הגלומות בתוכנ</w:t>
      </w:r>
      <w:r w:rsidRPr="00E36F63">
        <w:rPr>
          <w:rFonts w:hint="cs"/>
          <w:rtl/>
        </w:rPr>
        <w:t>ות</w:t>
      </w:r>
      <w:r w:rsidRPr="00E36F63">
        <w:rPr>
          <w:rtl/>
        </w:rPr>
        <w:t>, בחומרה</w:t>
      </w:r>
      <w:r w:rsidRPr="00E36F63">
        <w:rPr>
          <w:rFonts w:hint="cs"/>
          <w:rtl/>
        </w:rPr>
        <w:t>, ובמוצרים</w:t>
      </w:r>
      <w:r w:rsidRPr="00E36F63">
        <w:rPr>
          <w:rtl/>
        </w:rPr>
        <w:t xml:space="preserve"> </w:t>
      </w:r>
      <w:r w:rsidRPr="00E36F63">
        <w:rPr>
          <w:rFonts w:hint="cs"/>
          <w:rtl/>
        </w:rPr>
        <w:t xml:space="preserve"> הגלומים </w:t>
      </w:r>
      <w:r w:rsidRPr="00E36F63">
        <w:rPr>
          <w:rtl/>
        </w:rPr>
        <w:t xml:space="preserve">בשירותים </w:t>
      </w:r>
      <w:r w:rsidRPr="00E36F63">
        <w:rPr>
          <w:rFonts w:hint="cs"/>
          <w:rtl/>
        </w:rPr>
        <w:t>ו/</w:t>
      </w:r>
      <w:r w:rsidRPr="00E36F63">
        <w:rPr>
          <w:rtl/>
        </w:rPr>
        <w:t xml:space="preserve">או בעל הרשאה מאת הבעלים להשתמש בהם </w:t>
      </w:r>
      <w:r w:rsidRPr="00E36F63">
        <w:rPr>
          <w:rFonts w:hint="cs"/>
          <w:rtl/>
        </w:rPr>
        <w:t xml:space="preserve">ו/או לשווקם </w:t>
      </w:r>
      <w:r w:rsidRPr="00E36F63">
        <w:rPr>
          <w:rtl/>
        </w:rPr>
        <w:t xml:space="preserve">לצורך </w:t>
      </w:r>
      <w:r w:rsidRPr="00E36F63">
        <w:rPr>
          <w:rFonts w:hint="cs"/>
          <w:rtl/>
        </w:rPr>
        <w:t>מתן השירותים נשוא מכרז זה</w:t>
      </w:r>
      <w:r w:rsidRPr="00E36F63">
        <w:rPr>
          <w:rtl/>
        </w:rPr>
        <w:t>.</w:t>
      </w:r>
    </w:p>
    <w:p w14:paraId="75E5B742" w14:textId="77777777" w:rsidR="0030195C" w:rsidRPr="00E36F63" w:rsidRDefault="0030195C" w:rsidP="008F7234">
      <w:pPr>
        <w:pStyle w:val="51"/>
        <w:contextualSpacing w:val="0"/>
        <w:rPr>
          <w:b/>
          <w:bCs/>
        </w:rPr>
      </w:pPr>
      <w:r w:rsidRPr="00E36F63">
        <w:rPr>
          <w:rFonts w:ascii="Arial" w:hAnsi="Arial" w:hint="cs"/>
          <w:rtl/>
        </w:rPr>
        <w:t xml:space="preserve">הספק מצהיר </w:t>
      </w:r>
      <w:r w:rsidRPr="00E36F63">
        <w:rPr>
          <w:rFonts w:ascii="Arial" w:hAnsi="Arial"/>
          <w:rtl/>
        </w:rPr>
        <w:t>כי אין בפתרון המוצע ע"י הספק על פי מכרז זה פגיעה בכל זכויות יוצרים</w:t>
      </w:r>
      <w:r w:rsidRPr="00E36F63">
        <w:rPr>
          <w:rFonts w:ascii="Arial" w:hAnsi="Arial" w:hint="cs"/>
          <w:rtl/>
        </w:rPr>
        <w:t>,</w:t>
      </w:r>
      <w:r w:rsidRPr="00E36F63">
        <w:rPr>
          <w:rFonts w:ascii="Arial" w:hAnsi="Arial"/>
          <w:rtl/>
        </w:rPr>
        <w:t xml:space="preserve"> סודות מסחר, זכויות קניין כלשהן</w:t>
      </w:r>
      <w:r w:rsidRPr="00E36F63">
        <w:rPr>
          <w:rFonts w:ascii="Arial" w:hAnsi="Arial" w:hint="cs"/>
          <w:rtl/>
        </w:rPr>
        <w:t>, וכי לא הוגשה כנגדו תביעה על הפרת זכויות כאמור</w:t>
      </w:r>
      <w:r w:rsidRPr="00E36F63">
        <w:rPr>
          <w:rFonts w:ascii="Arial" w:hAnsi="Arial"/>
          <w:rtl/>
        </w:rPr>
        <w:t>.</w:t>
      </w:r>
    </w:p>
    <w:p w14:paraId="08B44A34" w14:textId="77777777" w:rsidR="00F56C62" w:rsidRPr="00E36F63" w:rsidRDefault="002D3EC7" w:rsidP="008F7234">
      <w:pPr>
        <w:pStyle w:val="3"/>
        <w:contextualSpacing w:val="0"/>
      </w:pPr>
      <w:r w:rsidRPr="00E36F63">
        <w:rPr>
          <w:rFonts w:hint="cs"/>
          <w:rtl/>
        </w:rPr>
        <w:t>היעדר ניגוד עניינים</w:t>
      </w:r>
    </w:p>
    <w:p w14:paraId="078F5DAC" w14:textId="77777777" w:rsidR="002D3EC7" w:rsidRPr="00E36F63" w:rsidRDefault="002D3EC7" w:rsidP="008F7234">
      <w:pPr>
        <w:pStyle w:val="3"/>
        <w:numPr>
          <w:ilvl w:val="0"/>
          <w:numId w:val="0"/>
        </w:numPr>
        <w:ind w:left="1191"/>
        <w:contextualSpacing w:val="0"/>
        <w:rPr>
          <w:b w:val="0"/>
          <w:bCs w:val="0"/>
        </w:rPr>
      </w:pPr>
      <w:r w:rsidRPr="00E36F63">
        <w:rPr>
          <w:rFonts w:hint="cs"/>
          <w:b w:val="0"/>
          <w:bCs w:val="0"/>
          <w:rtl/>
        </w:rPr>
        <w:t xml:space="preserve">הצהרה כי אין בהגשת ההצעה משום ניגוד אינטרסים וכן התחייבות להימנע מניגוד עניינים בעתיד. </w:t>
      </w:r>
      <w:r w:rsidRPr="00E36F63">
        <w:rPr>
          <w:rFonts w:hint="cs"/>
          <w:rtl/>
        </w:rPr>
        <w:t>נוסח מחייב של ההצ</w:t>
      </w:r>
      <w:r w:rsidR="00A13F42" w:rsidRPr="00E36F63">
        <w:rPr>
          <w:rFonts w:hint="cs"/>
          <w:rtl/>
        </w:rPr>
        <w:t>ה</w:t>
      </w:r>
      <w:r w:rsidRPr="00E36F63">
        <w:rPr>
          <w:rFonts w:hint="cs"/>
          <w:rtl/>
        </w:rPr>
        <w:t xml:space="preserve">רה </w:t>
      </w:r>
      <w:r w:rsidR="007B02BA" w:rsidRPr="00E36F63">
        <w:rPr>
          <w:rFonts w:hint="cs"/>
          <w:rtl/>
        </w:rPr>
        <w:t>מצ"ב</w:t>
      </w:r>
      <w:r w:rsidRPr="00E36F63">
        <w:rPr>
          <w:rFonts w:hint="cs"/>
          <w:rtl/>
        </w:rPr>
        <w:t xml:space="preserve"> בנספח </w:t>
      </w:r>
      <w:r w:rsidR="007B02BA" w:rsidRPr="00E36F63">
        <w:rPr>
          <w:rFonts w:hint="cs"/>
          <w:rtl/>
        </w:rPr>
        <w:t>0.6.5</w:t>
      </w:r>
      <w:r w:rsidR="007B02BA" w:rsidRPr="00E36F63">
        <w:rPr>
          <w:rFonts w:hint="cs"/>
          <w:b w:val="0"/>
          <w:bCs w:val="0"/>
          <w:rtl/>
        </w:rPr>
        <w:t>.</w:t>
      </w:r>
    </w:p>
    <w:p w14:paraId="59C7B89D" w14:textId="7E283F0F" w:rsidR="002D3EC7" w:rsidRPr="00E36F63" w:rsidRDefault="00B22618" w:rsidP="00B22618">
      <w:pPr>
        <w:pStyle w:val="3"/>
        <w:contextualSpacing w:val="0"/>
        <w:rPr>
          <w:b w:val="0"/>
          <w:bCs w:val="0"/>
        </w:rPr>
      </w:pPr>
      <w:r w:rsidRPr="00E36F63">
        <w:rPr>
          <w:rFonts w:hint="cs"/>
          <w:rtl/>
        </w:rPr>
        <w:t>(</w:t>
      </w:r>
      <w:r w:rsidRPr="00E36F63">
        <w:rPr>
          <w:rFonts w:hint="cs"/>
        </w:rPr>
        <w:t>N</w:t>
      </w:r>
      <w:r w:rsidRPr="00E36F63">
        <w:rPr>
          <w:rFonts w:hint="cs"/>
          <w:rtl/>
        </w:rPr>
        <w:t>)</w:t>
      </w:r>
    </w:p>
    <w:p w14:paraId="423388A6" w14:textId="77777777" w:rsidR="004A3A55" w:rsidRPr="00E36F63" w:rsidRDefault="004A3A55" w:rsidP="004A3A55">
      <w:pPr>
        <w:pStyle w:val="3"/>
        <w:contextualSpacing w:val="0"/>
      </w:pPr>
      <w:r w:rsidRPr="00E36F63">
        <w:rPr>
          <w:rFonts w:hint="cs"/>
          <w:rtl/>
        </w:rPr>
        <w:t>שירות, תחזוקה וחלקי חילוף</w:t>
      </w:r>
    </w:p>
    <w:p w14:paraId="505EDC44" w14:textId="6234F9FD" w:rsidR="00B22618" w:rsidRPr="00E36F63" w:rsidRDefault="004A3A55" w:rsidP="00B22618">
      <w:pPr>
        <w:pStyle w:val="3"/>
        <w:numPr>
          <w:ilvl w:val="0"/>
          <w:numId w:val="0"/>
        </w:numPr>
        <w:ind w:left="1191"/>
        <w:contextualSpacing w:val="0"/>
        <w:rPr>
          <w:rtl/>
        </w:rPr>
      </w:pPr>
      <w:r w:rsidRPr="00E36F63">
        <w:rPr>
          <w:rFonts w:hint="cs"/>
          <w:b w:val="0"/>
          <w:bCs w:val="0"/>
          <w:rtl/>
        </w:rPr>
        <w:t xml:space="preserve">המציע </w:t>
      </w:r>
      <w:r w:rsidR="00B22618" w:rsidRPr="00E36F63">
        <w:rPr>
          <w:rFonts w:hint="cs"/>
          <w:b w:val="0"/>
          <w:bCs w:val="0"/>
          <w:rtl/>
        </w:rPr>
        <w:t xml:space="preserve">מאשר </w:t>
      </w:r>
      <w:r w:rsidRPr="00E36F63">
        <w:rPr>
          <w:rFonts w:hint="cs"/>
          <w:b w:val="0"/>
          <w:bCs w:val="0"/>
          <w:rtl/>
        </w:rPr>
        <w:t xml:space="preserve">כי כל רכיבי הפתרון המוצע (למעט תוכנה שתפותח במיוחד לצורך המערכת) הם בשירות ותחזוקה שוטפים. </w:t>
      </w:r>
    </w:p>
    <w:p w14:paraId="3A9DEA3F" w14:textId="77777777" w:rsidR="00F36D38" w:rsidRPr="00E36F63" w:rsidRDefault="00F36D38" w:rsidP="004A3A55">
      <w:pPr>
        <w:pStyle w:val="3"/>
        <w:contextualSpacing w:val="0"/>
      </w:pPr>
      <w:r w:rsidRPr="00E36F63">
        <w:rPr>
          <w:rFonts w:hint="cs"/>
          <w:rtl/>
        </w:rPr>
        <w:t>דרישות ניסיון</w:t>
      </w:r>
    </w:p>
    <w:p w14:paraId="399D3B55" w14:textId="5162CC3D" w:rsidR="001319DD" w:rsidRPr="00E36F63" w:rsidRDefault="00F36D38" w:rsidP="00535618">
      <w:pPr>
        <w:pStyle w:val="3"/>
        <w:numPr>
          <w:ilvl w:val="0"/>
          <w:numId w:val="0"/>
        </w:numPr>
        <w:ind w:left="1191"/>
        <w:contextualSpacing w:val="0"/>
        <w:rPr>
          <w:b w:val="0"/>
          <w:bCs w:val="0"/>
          <w:rtl/>
        </w:rPr>
      </w:pPr>
      <w:r w:rsidRPr="00E36F63">
        <w:rPr>
          <w:rFonts w:hint="cs"/>
          <w:b w:val="0"/>
          <w:bCs w:val="0"/>
          <w:rtl/>
        </w:rPr>
        <w:t xml:space="preserve">הספק הוא בעל ניסיון </w:t>
      </w:r>
      <w:r w:rsidR="00351D2C" w:rsidRPr="00E36F63">
        <w:rPr>
          <w:rFonts w:hint="cs"/>
          <w:b w:val="0"/>
          <w:bCs w:val="0"/>
          <w:rtl/>
        </w:rPr>
        <w:t>מקצועי בשלוש השנים האחרונות לפחות, בכל תחומי השירות הנדרשים והמוצעים על י</w:t>
      </w:r>
      <w:r w:rsidR="00535618" w:rsidRPr="00E36F63">
        <w:rPr>
          <w:rFonts w:hint="cs"/>
          <w:b w:val="0"/>
          <w:bCs w:val="0"/>
          <w:rtl/>
        </w:rPr>
        <w:t>דו, והמפורטים להלן :</w:t>
      </w:r>
    </w:p>
    <w:p w14:paraId="756FDE4D" w14:textId="2EF2EB50" w:rsidR="005D3439" w:rsidRPr="00E36F63" w:rsidRDefault="005D3439" w:rsidP="00A3245E">
      <w:pPr>
        <w:pStyle w:val="4"/>
        <w:numPr>
          <w:ilvl w:val="3"/>
          <w:numId w:val="70"/>
        </w:numPr>
        <w:ind w:left="2636"/>
        <w:contextualSpacing w:val="0"/>
      </w:pPr>
      <w:r w:rsidRPr="00E36F63">
        <w:rPr>
          <w:rFonts w:hint="cs"/>
          <w:rtl/>
        </w:rPr>
        <w:t>הפעלת</w:t>
      </w:r>
      <w:r w:rsidRPr="00E36F63">
        <w:rPr>
          <w:rtl/>
        </w:rPr>
        <w:t xml:space="preserve"> </w:t>
      </w:r>
      <w:r w:rsidRPr="00E36F63">
        <w:rPr>
          <w:rFonts w:hint="cs"/>
          <w:rtl/>
        </w:rPr>
        <w:t>מערך</w:t>
      </w:r>
      <w:r w:rsidRPr="00E36F63">
        <w:rPr>
          <w:rtl/>
        </w:rPr>
        <w:t xml:space="preserve"> </w:t>
      </w:r>
      <w:r w:rsidRPr="00E36F63">
        <w:rPr>
          <w:rFonts w:hint="cs"/>
          <w:rtl/>
        </w:rPr>
        <w:t>שירות</w:t>
      </w:r>
      <w:r w:rsidRPr="00E36F63">
        <w:rPr>
          <w:rtl/>
        </w:rPr>
        <w:t xml:space="preserve"> </w:t>
      </w:r>
      <w:r w:rsidRPr="00E36F63">
        <w:rPr>
          <w:rFonts w:hint="cs"/>
          <w:rtl/>
        </w:rPr>
        <w:t>לקוחות</w:t>
      </w:r>
      <w:r w:rsidRPr="00E36F63">
        <w:rPr>
          <w:rtl/>
        </w:rPr>
        <w:t xml:space="preserve"> </w:t>
      </w:r>
      <w:r w:rsidRPr="00E36F63">
        <w:rPr>
          <w:rFonts w:hint="cs"/>
          <w:rtl/>
        </w:rPr>
        <w:t>לתמיכה</w:t>
      </w:r>
      <w:r w:rsidRPr="00E36F63">
        <w:rPr>
          <w:rtl/>
        </w:rPr>
        <w:t xml:space="preserve"> </w:t>
      </w:r>
      <w:r w:rsidRPr="00E36F63">
        <w:rPr>
          <w:rFonts w:hint="cs"/>
          <w:rtl/>
        </w:rPr>
        <w:t>במשתמשי</w:t>
      </w:r>
      <w:r w:rsidRPr="00E36F63">
        <w:rPr>
          <w:rtl/>
        </w:rPr>
        <w:t xml:space="preserve"> </w:t>
      </w:r>
      <w:r w:rsidRPr="00E36F63">
        <w:rPr>
          <w:rFonts w:hint="cs"/>
          <w:rtl/>
        </w:rPr>
        <w:t>מערכות</w:t>
      </w:r>
      <w:r w:rsidRPr="00E36F63">
        <w:rPr>
          <w:rtl/>
        </w:rPr>
        <w:t xml:space="preserve"> </w:t>
      </w:r>
      <w:r w:rsidRPr="00E36F63">
        <w:rPr>
          <w:rFonts w:hint="cs"/>
          <w:rtl/>
        </w:rPr>
        <w:t>מידע</w:t>
      </w:r>
      <w:r w:rsidRPr="00E36F63">
        <w:rPr>
          <w:rtl/>
        </w:rPr>
        <w:t xml:space="preserve"> </w:t>
      </w:r>
      <w:proofErr w:type="spellStart"/>
      <w:r w:rsidRPr="00E36F63">
        <w:rPr>
          <w:rFonts w:hint="cs"/>
          <w:rtl/>
        </w:rPr>
        <w:t>מינהליות</w:t>
      </w:r>
      <w:proofErr w:type="spellEnd"/>
      <w:r w:rsidRPr="00E36F63">
        <w:rPr>
          <w:rtl/>
        </w:rPr>
        <w:t xml:space="preserve"> </w:t>
      </w:r>
      <w:r w:rsidRPr="00E36F63">
        <w:rPr>
          <w:rFonts w:hint="cs"/>
          <w:rtl/>
        </w:rPr>
        <w:t>בהיקף</w:t>
      </w:r>
      <w:r w:rsidRPr="00E36F63">
        <w:rPr>
          <w:rtl/>
        </w:rPr>
        <w:t xml:space="preserve"> </w:t>
      </w:r>
      <w:r w:rsidRPr="00E36F63">
        <w:rPr>
          <w:rFonts w:hint="cs"/>
          <w:rtl/>
        </w:rPr>
        <w:t>של</w:t>
      </w:r>
      <w:r w:rsidRPr="00E36F63">
        <w:rPr>
          <w:rtl/>
        </w:rPr>
        <w:t xml:space="preserve"> </w:t>
      </w:r>
      <w:r w:rsidRPr="00E36F63">
        <w:rPr>
          <w:rFonts w:hint="cs"/>
          <w:rtl/>
        </w:rPr>
        <w:t>לפחות</w:t>
      </w:r>
      <w:r w:rsidRPr="00E36F63">
        <w:rPr>
          <w:rtl/>
        </w:rPr>
        <w:t xml:space="preserve"> 10,000 </w:t>
      </w:r>
      <w:r w:rsidRPr="00E36F63">
        <w:rPr>
          <w:rFonts w:hint="cs"/>
          <w:rtl/>
        </w:rPr>
        <w:t>משתמשים</w:t>
      </w:r>
      <w:r w:rsidRPr="00E36F63">
        <w:rPr>
          <w:rtl/>
        </w:rPr>
        <w:t xml:space="preserve">, </w:t>
      </w:r>
      <w:r w:rsidRPr="00E36F63">
        <w:rPr>
          <w:rFonts w:hint="cs"/>
          <w:rtl/>
        </w:rPr>
        <w:t>בפריסה</w:t>
      </w:r>
      <w:r w:rsidRPr="00E36F63">
        <w:rPr>
          <w:rtl/>
        </w:rPr>
        <w:t xml:space="preserve"> </w:t>
      </w:r>
      <w:r w:rsidRPr="00E36F63">
        <w:rPr>
          <w:rFonts w:hint="cs"/>
          <w:rtl/>
        </w:rPr>
        <w:t>ארצית</w:t>
      </w:r>
      <w:r w:rsidRPr="00E36F63">
        <w:rPr>
          <w:rtl/>
        </w:rPr>
        <w:t>.</w:t>
      </w:r>
      <w:r w:rsidR="00535618" w:rsidRPr="00E36F63">
        <w:rPr>
          <w:rFonts w:hint="cs"/>
          <w:b/>
          <w:bCs/>
          <w:rtl/>
        </w:rPr>
        <w:t xml:space="preserve"> </w:t>
      </w:r>
      <w:r w:rsidR="00535618" w:rsidRPr="00E36F63">
        <w:rPr>
          <w:rFonts w:hint="cs"/>
          <w:rtl/>
        </w:rPr>
        <w:t>לטובת מתן השירותים הנ"ל, הפעיל הספק מערכת ממוחשבת ייעודית לניהול מוקד ולמערכת מעקב אחרי סטטוס פניות והטיפול בהן, וכן מערכת ממוחשבת לניתוב ולניהול שיחות טלפוניות.</w:t>
      </w:r>
    </w:p>
    <w:p w14:paraId="5FB021CA" w14:textId="77777777" w:rsidR="005D3439" w:rsidRPr="00E36F63" w:rsidRDefault="005D3439" w:rsidP="005D3439">
      <w:pPr>
        <w:pStyle w:val="4"/>
        <w:numPr>
          <w:ilvl w:val="3"/>
          <w:numId w:val="70"/>
        </w:numPr>
        <w:ind w:left="2636"/>
        <w:contextualSpacing w:val="0"/>
        <w:rPr>
          <w:rtl/>
        </w:rPr>
      </w:pPr>
      <w:r w:rsidRPr="00E36F63">
        <w:rPr>
          <w:rFonts w:hint="cs"/>
          <w:rtl/>
        </w:rPr>
        <w:t>הפעלת</w:t>
      </w:r>
      <w:r w:rsidRPr="00E36F63">
        <w:rPr>
          <w:rtl/>
        </w:rPr>
        <w:t xml:space="preserve"> </w:t>
      </w:r>
      <w:r w:rsidRPr="00E36F63">
        <w:rPr>
          <w:rFonts w:hint="cs"/>
          <w:rtl/>
        </w:rPr>
        <w:t>שירותי</w:t>
      </w:r>
      <w:r w:rsidRPr="00E36F63">
        <w:rPr>
          <w:rtl/>
        </w:rPr>
        <w:t xml:space="preserve"> </w:t>
      </w:r>
      <w:r w:rsidRPr="00E36F63">
        <w:rPr>
          <w:rFonts w:hint="cs"/>
          <w:rtl/>
        </w:rPr>
        <w:t>הטמעת</w:t>
      </w:r>
      <w:r w:rsidRPr="00E36F63">
        <w:rPr>
          <w:rtl/>
        </w:rPr>
        <w:t xml:space="preserve"> </w:t>
      </w:r>
      <w:r w:rsidRPr="00E36F63">
        <w:rPr>
          <w:rFonts w:hint="cs"/>
          <w:rtl/>
        </w:rPr>
        <w:t>השימוש</w:t>
      </w:r>
      <w:r w:rsidRPr="00E36F63">
        <w:rPr>
          <w:rtl/>
        </w:rPr>
        <w:t xml:space="preserve"> </w:t>
      </w:r>
      <w:r w:rsidRPr="00E36F63">
        <w:rPr>
          <w:rFonts w:hint="cs"/>
          <w:rtl/>
        </w:rPr>
        <w:t>במערכות</w:t>
      </w:r>
      <w:r w:rsidRPr="00E36F63">
        <w:rPr>
          <w:rtl/>
        </w:rPr>
        <w:t xml:space="preserve"> </w:t>
      </w:r>
      <w:r w:rsidRPr="00E36F63">
        <w:rPr>
          <w:rFonts w:hint="cs"/>
          <w:rtl/>
        </w:rPr>
        <w:t>מידע</w:t>
      </w:r>
      <w:r w:rsidRPr="00E36F63">
        <w:rPr>
          <w:rtl/>
        </w:rPr>
        <w:t xml:space="preserve"> </w:t>
      </w:r>
      <w:r w:rsidRPr="00E36F63">
        <w:rPr>
          <w:rFonts w:hint="cs"/>
          <w:rtl/>
        </w:rPr>
        <w:t>ובשירותי</w:t>
      </w:r>
      <w:r w:rsidRPr="00E36F63">
        <w:rPr>
          <w:rtl/>
        </w:rPr>
        <w:t xml:space="preserve"> </w:t>
      </w:r>
      <w:r w:rsidRPr="00E36F63">
        <w:rPr>
          <w:rFonts w:hint="cs"/>
          <w:rtl/>
        </w:rPr>
        <w:t>תקשוב</w:t>
      </w:r>
      <w:r w:rsidRPr="00E36F63">
        <w:rPr>
          <w:rtl/>
        </w:rPr>
        <w:t xml:space="preserve"> </w:t>
      </w:r>
      <w:r w:rsidRPr="00E36F63">
        <w:rPr>
          <w:rFonts w:hint="cs"/>
          <w:rtl/>
        </w:rPr>
        <w:t>בתחום</w:t>
      </w:r>
      <w:r w:rsidRPr="00E36F63">
        <w:rPr>
          <w:rtl/>
        </w:rPr>
        <w:t xml:space="preserve"> </w:t>
      </w:r>
      <w:r w:rsidRPr="00E36F63">
        <w:rPr>
          <w:rFonts w:hint="cs"/>
          <w:rtl/>
        </w:rPr>
        <w:t>המחשוב</w:t>
      </w:r>
      <w:r w:rsidRPr="00E36F63">
        <w:rPr>
          <w:rtl/>
        </w:rPr>
        <w:t xml:space="preserve"> </w:t>
      </w:r>
      <w:r w:rsidRPr="00E36F63">
        <w:rPr>
          <w:rFonts w:hint="cs"/>
          <w:rtl/>
        </w:rPr>
        <w:t>הארגוני</w:t>
      </w:r>
      <w:r w:rsidRPr="00E36F63">
        <w:rPr>
          <w:rtl/>
        </w:rPr>
        <w:t>.</w:t>
      </w:r>
    </w:p>
    <w:p w14:paraId="030D18EE" w14:textId="77777777" w:rsidR="005D3439" w:rsidRPr="00E36F63" w:rsidRDefault="005D3439" w:rsidP="005D3439">
      <w:pPr>
        <w:pStyle w:val="4"/>
        <w:numPr>
          <w:ilvl w:val="3"/>
          <w:numId w:val="70"/>
        </w:numPr>
        <w:ind w:left="2636"/>
        <w:contextualSpacing w:val="0"/>
        <w:rPr>
          <w:rtl/>
        </w:rPr>
      </w:pPr>
      <w:r w:rsidRPr="00E36F63">
        <w:rPr>
          <w:rFonts w:hint="cs"/>
          <w:rtl/>
        </w:rPr>
        <w:t>הפעלת</w:t>
      </w:r>
      <w:r w:rsidRPr="00E36F63">
        <w:rPr>
          <w:rtl/>
        </w:rPr>
        <w:t xml:space="preserve"> </w:t>
      </w:r>
      <w:r w:rsidRPr="00E36F63">
        <w:rPr>
          <w:rFonts w:hint="cs"/>
          <w:rtl/>
        </w:rPr>
        <w:t>שירותי</w:t>
      </w:r>
      <w:r w:rsidRPr="00E36F63">
        <w:rPr>
          <w:rtl/>
        </w:rPr>
        <w:t xml:space="preserve"> </w:t>
      </w:r>
      <w:r w:rsidRPr="00E36F63">
        <w:rPr>
          <w:rFonts w:hint="cs"/>
          <w:rtl/>
        </w:rPr>
        <w:t>הדרכה</w:t>
      </w:r>
      <w:r w:rsidRPr="00E36F63">
        <w:rPr>
          <w:rtl/>
        </w:rPr>
        <w:t xml:space="preserve"> </w:t>
      </w:r>
      <w:r w:rsidRPr="00E36F63">
        <w:rPr>
          <w:rFonts w:hint="cs"/>
          <w:rtl/>
        </w:rPr>
        <w:t>של</w:t>
      </w:r>
      <w:r w:rsidRPr="00E36F63">
        <w:rPr>
          <w:rtl/>
        </w:rPr>
        <w:t xml:space="preserve"> </w:t>
      </w:r>
      <w:r w:rsidRPr="00E36F63">
        <w:rPr>
          <w:rFonts w:hint="cs"/>
          <w:rtl/>
        </w:rPr>
        <w:t>עובדים</w:t>
      </w:r>
      <w:r w:rsidRPr="00E36F63">
        <w:rPr>
          <w:rtl/>
        </w:rPr>
        <w:t xml:space="preserve">, </w:t>
      </w:r>
      <w:r w:rsidRPr="00E36F63">
        <w:rPr>
          <w:rFonts w:hint="cs"/>
          <w:rtl/>
        </w:rPr>
        <w:t>לקוחות</w:t>
      </w:r>
      <w:r w:rsidRPr="00E36F63">
        <w:rPr>
          <w:rtl/>
        </w:rPr>
        <w:t xml:space="preserve"> </w:t>
      </w:r>
      <w:r w:rsidRPr="00E36F63">
        <w:rPr>
          <w:rFonts w:hint="cs"/>
          <w:rtl/>
        </w:rPr>
        <w:t>ומשתמשי</w:t>
      </w:r>
      <w:r w:rsidRPr="00E36F63">
        <w:rPr>
          <w:rtl/>
        </w:rPr>
        <w:t xml:space="preserve"> </w:t>
      </w:r>
      <w:r w:rsidRPr="00E36F63">
        <w:rPr>
          <w:rFonts w:hint="cs"/>
          <w:rtl/>
        </w:rPr>
        <w:t>מערכות</w:t>
      </w:r>
      <w:r w:rsidRPr="00E36F63">
        <w:rPr>
          <w:rtl/>
        </w:rPr>
        <w:t xml:space="preserve"> </w:t>
      </w:r>
      <w:r w:rsidRPr="00E36F63">
        <w:rPr>
          <w:rFonts w:hint="cs"/>
          <w:rtl/>
        </w:rPr>
        <w:t>מידע</w:t>
      </w:r>
      <w:r w:rsidRPr="00E36F63">
        <w:rPr>
          <w:rtl/>
        </w:rPr>
        <w:t>.</w:t>
      </w:r>
    </w:p>
    <w:p w14:paraId="5C327413" w14:textId="77777777" w:rsidR="005D3439" w:rsidRPr="00E36F63" w:rsidRDefault="005D3439" w:rsidP="001319DD">
      <w:pPr>
        <w:pStyle w:val="3"/>
        <w:numPr>
          <w:ilvl w:val="0"/>
          <w:numId w:val="0"/>
        </w:numPr>
        <w:ind w:left="1191"/>
        <w:contextualSpacing w:val="0"/>
        <w:rPr>
          <w:b w:val="0"/>
          <w:bCs w:val="0"/>
        </w:rPr>
      </w:pPr>
    </w:p>
    <w:p w14:paraId="234DD1C8" w14:textId="77777777" w:rsidR="004A3A55" w:rsidRPr="00E36F63" w:rsidRDefault="004A3A55" w:rsidP="004A3A55">
      <w:pPr>
        <w:pStyle w:val="3"/>
        <w:contextualSpacing w:val="0"/>
      </w:pPr>
      <w:r w:rsidRPr="00E36F63">
        <w:rPr>
          <w:rFonts w:hint="cs"/>
          <w:rtl/>
        </w:rPr>
        <w:t>העדר חובות לרשם החברות</w:t>
      </w:r>
    </w:p>
    <w:p w14:paraId="7B75B6A7" w14:textId="77777777" w:rsidR="004A3A55" w:rsidRPr="00E36F63" w:rsidRDefault="004A3A55" w:rsidP="004A3A55">
      <w:pPr>
        <w:pStyle w:val="3"/>
        <w:numPr>
          <w:ilvl w:val="0"/>
          <w:numId w:val="0"/>
        </w:numPr>
        <w:ind w:left="1191"/>
        <w:rPr>
          <w:b w:val="0"/>
          <w:bCs w:val="0"/>
          <w:rtl/>
        </w:rPr>
      </w:pPr>
      <w:r w:rsidRPr="00E36F63">
        <w:rPr>
          <w:rFonts w:hint="cs"/>
          <w:b w:val="0"/>
          <w:bCs w:val="0"/>
          <w:rtl/>
        </w:rPr>
        <w:t>על הספק המציע להמציא נסח חברה/שותפות עדכני, בו לא מצוינים חובות אגרה שנתית לשנים שקדמו לשנת הגשת ההצעה למכרז זה. אם התאגיד הינו חברה, לא יצוין בנסח כי היא חברה מפרת חוק או כי היא בהתראה לפני רישום כחברה מפרת חוק.</w:t>
      </w:r>
    </w:p>
    <w:p w14:paraId="6DED0C11" w14:textId="77777777" w:rsidR="004A3A55" w:rsidRPr="00E36F63" w:rsidRDefault="004A3A55" w:rsidP="004A3A55">
      <w:pPr>
        <w:pStyle w:val="3"/>
        <w:numPr>
          <w:ilvl w:val="0"/>
          <w:numId w:val="0"/>
        </w:numPr>
        <w:ind w:left="1191"/>
        <w:rPr>
          <w:b w:val="0"/>
          <w:bCs w:val="0"/>
          <w:rtl/>
        </w:rPr>
      </w:pPr>
      <w:r w:rsidRPr="00E36F63">
        <w:rPr>
          <w:rFonts w:hint="cs"/>
          <w:b w:val="0"/>
          <w:bCs w:val="0"/>
          <w:rtl/>
        </w:rPr>
        <w:t xml:space="preserve">את הנסח העדכני ניתן להפיק דרך אתר אינטרנט של רשות התאגידים בלחיצה על הקישור "הפקת נסח חברה". כתובת האתר היא </w:t>
      </w:r>
      <w:hyperlink r:id="rId15" w:history="1">
        <w:r w:rsidRPr="00E36F63">
          <w:rPr>
            <w:rStyle w:val="Hyperlink"/>
            <w:rFonts w:asciiTheme="minorHAnsi" w:hAnsiTheme="minorHAnsi" w:cs="David"/>
            <w:b w:val="0"/>
            <w:bCs w:val="0"/>
          </w:rPr>
          <w:t>http://taagidim.justice.gov.il</w:t>
        </w:r>
      </w:hyperlink>
    </w:p>
    <w:p w14:paraId="0656CB11" w14:textId="77777777" w:rsidR="00F53791" w:rsidRDefault="00F53791">
      <w:pPr>
        <w:rPr>
          <w:b/>
          <w:bCs/>
          <w:rtl/>
        </w:rPr>
      </w:pPr>
      <w:r>
        <w:rPr>
          <w:rtl/>
        </w:rPr>
        <w:br w:type="page"/>
      </w:r>
    </w:p>
    <w:p w14:paraId="18498429" w14:textId="25CEB732" w:rsidR="00A16D75" w:rsidRPr="00E36F63" w:rsidRDefault="00A16D75" w:rsidP="008F7234">
      <w:pPr>
        <w:pStyle w:val="3"/>
        <w:contextualSpacing w:val="0"/>
      </w:pPr>
      <w:r w:rsidRPr="00E36F63">
        <w:rPr>
          <w:rFonts w:hint="cs"/>
          <w:rtl/>
        </w:rPr>
        <w:lastRenderedPageBreak/>
        <w:t>עידוד נשים בעסקים</w:t>
      </w:r>
    </w:p>
    <w:p w14:paraId="575FCB65" w14:textId="77777777" w:rsidR="00A16D75" w:rsidRPr="00E36F63" w:rsidRDefault="00A16D75" w:rsidP="008F7234">
      <w:pPr>
        <w:pStyle w:val="3"/>
        <w:numPr>
          <w:ilvl w:val="0"/>
          <w:numId w:val="0"/>
        </w:numPr>
        <w:ind w:left="1191"/>
        <w:contextualSpacing w:val="0"/>
        <w:rPr>
          <w:b w:val="0"/>
          <w:bCs w:val="0"/>
          <w:rtl/>
        </w:rPr>
      </w:pPr>
      <w:r w:rsidRPr="00E36F63">
        <w:rPr>
          <w:b w:val="0"/>
          <w:bCs w:val="0"/>
          <w:rtl/>
        </w:rPr>
        <w:t>על ספק מציע העונה על הדרישות סעיף 2ב</w:t>
      </w:r>
      <w:r w:rsidRPr="00E36F63">
        <w:rPr>
          <w:rFonts w:hint="cs"/>
          <w:b w:val="0"/>
          <w:bCs w:val="0"/>
          <w:rtl/>
        </w:rPr>
        <w:t>'</w:t>
      </w:r>
      <w:r w:rsidRPr="00E36F63">
        <w:rPr>
          <w:b w:val="0"/>
          <w:bCs w:val="0"/>
          <w:rtl/>
        </w:rPr>
        <w:t xml:space="preserve"> לחוק חובת המכרזים </w:t>
      </w:r>
      <w:proofErr w:type="spellStart"/>
      <w:r w:rsidRPr="00E36F63">
        <w:rPr>
          <w:b w:val="0"/>
          <w:bCs w:val="0"/>
          <w:rtl/>
        </w:rPr>
        <w:t>התש</w:t>
      </w:r>
      <w:r w:rsidRPr="00E36F63">
        <w:rPr>
          <w:rFonts w:hint="cs"/>
          <w:b w:val="0"/>
          <w:bCs w:val="0"/>
          <w:rtl/>
        </w:rPr>
        <w:t>נ</w:t>
      </w:r>
      <w:r w:rsidRPr="00E36F63">
        <w:rPr>
          <w:b w:val="0"/>
          <w:bCs w:val="0"/>
          <w:rtl/>
        </w:rPr>
        <w:t>"</w:t>
      </w:r>
      <w:r w:rsidRPr="00E36F63">
        <w:rPr>
          <w:rFonts w:hint="cs"/>
          <w:b w:val="0"/>
          <w:bCs w:val="0"/>
          <w:rtl/>
        </w:rPr>
        <w:t>ב</w:t>
      </w:r>
      <w:proofErr w:type="spellEnd"/>
      <w:r w:rsidRPr="00E36F63">
        <w:rPr>
          <w:b w:val="0"/>
          <w:bCs w:val="0"/>
          <w:rtl/>
        </w:rPr>
        <w:t xml:space="preserve"> –</w:t>
      </w:r>
      <w:r w:rsidRPr="00E36F63">
        <w:rPr>
          <w:rFonts w:hint="cs"/>
          <w:b w:val="0"/>
          <w:bCs w:val="0"/>
          <w:rtl/>
        </w:rPr>
        <w:t>1992</w:t>
      </w:r>
      <w:r w:rsidRPr="00E36F63">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E36F63">
        <w:rPr>
          <w:b w:val="0"/>
          <w:bCs w:val="0"/>
          <w:rtl/>
        </w:rPr>
        <w:tab/>
      </w:r>
    </w:p>
    <w:p w14:paraId="110ACBDE" w14:textId="77777777" w:rsidR="00A16D75" w:rsidRPr="00E36F63" w:rsidRDefault="00A16D75" w:rsidP="008F7234">
      <w:pPr>
        <w:pStyle w:val="3"/>
        <w:numPr>
          <w:ilvl w:val="0"/>
          <w:numId w:val="7"/>
        </w:numPr>
        <w:contextualSpacing w:val="0"/>
        <w:rPr>
          <w:b w:val="0"/>
          <w:bCs w:val="0"/>
        </w:rPr>
      </w:pPr>
      <w:r w:rsidRPr="00E36F63">
        <w:rPr>
          <w:b w:val="0"/>
          <w:bCs w:val="0"/>
          <w:rtl/>
        </w:rPr>
        <w:t>אם מכהן בעסק נושא משרה שאינו אישה – הוא אינו קרוב של המחזיקה בשליטה.</w:t>
      </w:r>
    </w:p>
    <w:p w14:paraId="663BC5E2" w14:textId="77777777" w:rsidR="00A16D75" w:rsidRPr="00E36F63" w:rsidRDefault="00A16D75" w:rsidP="008F7234">
      <w:pPr>
        <w:pStyle w:val="3"/>
        <w:numPr>
          <w:ilvl w:val="0"/>
          <w:numId w:val="7"/>
        </w:numPr>
        <w:contextualSpacing w:val="0"/>
        <w:rPr>
          <w:b w:val="0"/>
          <w:bCs w:val="0"/>
        </w:rPr>
      </w:pPr>
      <w:r w:rsidRPr="00E36F63">
        <w:rPr>
          <w:b w:val="0"/>
          <w:bCs w:val="0"/>
          <w:rtl/>
        </w:rPr>
        <w:t>אם שליש מהדירקטורים אינם נשים – אין הם קרובים של המחזיקה בשליטה.</w:t>
      </w:r>
    </w:p>
    <w:p w14:paraId="1E235ED2" w14:textId="77777777" w:rsidR="00A16D75" w:rsidRPr="00E36F63" w:rsidRDefault="00A16D75" w:rsidP="008F7234">
      <w:pPr>
        <w:pStyle w:val="3"/>
        <w:numPr>
          <w:ilvl w:val="0"/>
          <w:numId w:val="0"/>
        </w:numPr>
        <w:ind w:left="1191"/>
        <w:contextualSpacing w:val="0"/>
      </w:pPr>
      <w:r w:rsidRPr="00E36F63">
        <w:rPr>
          <w:rFonts w:ascii="Arial" w:hAnsi="Arial"/>
          <w:rtl/>
        </w:rPr>
        <w:t>אישור זה אינו חובה ומותנה במצב כאמור, ובלבד שהתאגיד המציע אינו חברה אשר מניותיה רשומות למסחר בבורסה או הוצעו לציבור על פי תשקיף או שותפות רשומה בישראל.</w:t>
      </w:r>
    </w:p>
    <w:p w14:paraId="4DF97175" w14:textId="77777777" w:rsidR="00A16D75" w:rsidRPr="00E36F63" w:rsidRDefault="00A16D75" w:rsidP="008F7234">
      <w:pPr>
        <w:pStyle w:val="3"/>
        <w:contextualSpacing w:val="0"/>
      </w:pPr>
      <w:r w:rsidRPr="00E36F63">
        <w:rPr>
          <w:rFonts w:hint="cs"/>
          <w:rtl/>
        </w:rPr>
        <w:t>התחייבות לקיום החקיקה בתחום העסקת עובדים</w:t>
      </w:r>
    </w:p>
    <w:p w14:paraId="7582872B" w14:textId="5ED9BB4D" w:rsidR="00A16D75" w:rsidRPr="00E36F63" w:rsidRDefault="00A16D75" w:rsidP="0099768D">
      <w:pPr>
        <w:pStyle w:val="3"/>
        <w:numPr>
          <w:ilvl w:val="0"/>
          <w:numId w:val="0"/>
        </w:numPr>
        <w:ind w:left="1191"/>
        <w:contextualSpacing w:val="0"/>
        <w:rPr>
          <w:b w:val="0"/>
          <w:bCs w:val="0"/>
          <w:rtl/>
        </w:rPr>
      </w:pPr>
      <w:r w:rsidRPr="00E36F63">
        <w:rPr>
          <w:rFonts w:hint="cs"/>
          <w:b w:val="0"/>
          <w:bCs w:val="0"/>
          <w:rtl/>
        </w:rPr>
        <w:t xml:space="preserve">הספק מתחייב כי אם יזכה במכרז יקיים בכל תקופת ההתקשרות, לגבי עובדים שיועסקו על ידו במתן שירותים נשוא מכרז זה, את האמור בכל חוק הנוגע להעסקת עובדים. </w:t>
      </w:r>
      <w:r w:rsidRPr="00E36F63">
        <w:rPr>
          <w:rFonts w:hint="cs"/>
          <w:rtl/>
        </w:rPr>
        <w:t xml:space="preserve">נוסח מחייב של ההתחייבות </w:t>
      </w:r>
      <w:r w:rsidR="007B02BA" w:rsidRPr="00E36F63">
        <w:rPr>
          <w:rFonts w:hint="cs"/>
          <w:rtl/>
        </w:rPr>
        <w:t>מצ"ב</w:t>
      </w:r>
      <w:r w:rsidRPr="00E36F63">
        <w:rPr>
          <w:rFonts w:hint="cs"/>
          <w:rtl/>
        </w:rPr>
        <w:t xml:space="preserve"> בנספח</w:t>
      </w:r>
      <w:r w:rsidR="007B02BA" w:rsidRPr="00E36F63">
        <w:rPr>
          <w:rFonts w:hint="cs"/>
          <w:rtl/>
        </w:rPr>
        <w:t xml:space="preserve"> 0.6.</w:t>
      </w:r>
      <w:r w:rsidR="0099768D" w:rsidRPr="00E36F63">
        <w:rPr>
          <w:rFonts w:hint="cs"/>
          <w:rtl/>
        </w:rPr>
        <w:t>11</w:t>
      </w:r>
      <w:r w:rsidR="007B02BA" w:rsidRPr="00E36F63">
        <w:rPr>
          <w:rFonts w:hint="cs"/>
          <w:rtl/>
        </w:rPr>
        <w:t>.</w:t>
      </w:r>
    </w:p>
    <w:p w14:paraId="2B886B84" w14:textId="77777777" w:rsidR="003477A2" w:rsidRPr="00E36F63" w:rsidRDefault="003477A2" w:rsidP="008F7234">
      <w:pPr>
        <w:pStyle w:val="3"/>
        <w:contextualSpacing w:val="0"/>
      </w:pPr>
      <w:r w:rsidRPr="00E36F63">
        <w:rPr>
          <w:rFonts w:hint="cs"/>
          <w:rtl/>
        </w:rPr>
        <w:t>שימוש בתוכנות מקוריות</w:t>
      </w:r>
    </w:p>
    <w:p w14:paraId="2B917A33" w14:textId="0605A374" w:rsidR="003477A2" w:rsidRPr="00E36F63" w:rsidRDefault="003477A2" w:rsidP="0099768D">
      <w:pPr>
        <w:pStyle w:val="3"/>
        <w:numPr>
          <w:ilvl w:val="0"/>
          <w:numId w:val="0"/>
        </w:numPr>
        <w:ind w:left="1191"/>
        <w:contextualSpacing w:val="0"/>
        <w:rPr>
          <w:b w:val="0"/>
          <w:bCs w:val="0"/>
          <w:rtl/>
        </w:rPr>
      </w:pPr>
      <w:r w:rsidRPr="00E36F63">
        <w:rPr>
          <w:rFonts w:hint="cs"/>
          <w:b w:val="0"/>
          <w:bCs w:val="0"/>
          <w:rtl/>
        </w:rPr>
        <w:t xml:space="preserve">תצהיר </w:t>
      </w:r>
      <w:r w:rsidR="00371266" w:rsidRPr="00E36F63">
        <w:rPr>
          <w:rFonts w:hint="cs"/>
          <w:b w:val="0"/>
          <w:bCs w:val="0"/>
          <w:rtl/>
        </w:rPr>
        <w:t>המציע על התחייבותו לעשות שימוש לצורך המכרז אך ורק בתוכנות מקוריות</w:t>
      </w:r>
      <w:r w:rsidRPr="00E36F63">
        <w:rPr>
          <w:rFonts w:hint="cs"/>
          <w:b w:val="0"/>
          <w:bCs w:val="0"/>
          <w:rtl/>
        </w:rPr>
        <w:t xml:space="preserve">. </w:t>
      </w:r>
      <w:r w:rsidRPr="00E36F63">
        <w:rPr>
          <w:rFonts w:hint="cs"/>
          <w:rtl/>
        </w:rPr>
        <w:t>נוסח מחייב של ההצ</w:t>
      </w:r>
      <w:r w:rsidR="00440BBE" w:rsidRPr="00E36F63">
        <w:rPr>
          <w:rFonts w:hint="cs"/>
          <w:rtl/>
        </w:rPr>
        <w:t>ה</w:t>
      </w:r>
      <w:r w:rsidRPr="00E36F63">
        <w:rPr>
          <w:rFonts w:hint="cs"/>
          <w:rtl/>
        </w:rPr>
        <w:t xml:space="preserve">רה </w:t>
      </w:r>
      <w:r w:rsidR="007B02BA" w:rsidRPr="00E36F63">
        <w:rPr>
          <w:rFonts w:hint="cs"/>
          <w:rtl/>
        </w:rPr>
        <w:t>מצ"ב בנספח 0.6.1</w:t>
      </w:r>
      <w:r w:rsidR="0099768D" w:rsidRPr="00E36F63">
        <w:rPr>
          <w:rFonts w:hint="cs"/>
          <w:rtl/>
        </w:rPr>
        <w:t>2</w:t>
      </w:r>
      <w:r w:rsidR="007B02BA" w:rsidRPr="00E36F63">
        <w:rPr>
          <w:rFonts w:hint="cs"/>
          <w:rtl/>
        </w:rPr>
        <w:t>.</w:t>
      </w:r>
    </w:p>
    <w:p w14:paraId="0709C8CD" w14:textId="77777777" w:rsidR="003477A2" w:rsidRPr="00E36F63" w:rsidRDefault="003477A2" w:rsidP="008F7234">
      <w:pPr>
        <w:pStyle w:val="3"/>
        <w:contextualSpacing w:val="0"/>
      </w:pPr>
      <w:r w:rsidRPr="00E36F63">
        <w:rPr>
          <w:rFonts w:hint="cs"/>
          <w:rtl/>
        </w:rPr>
        <w:t>אי תיאום הצעות במכרז</w:t>
      </w:r>
    </w:p>
    <w:p w14:paraId="1D6924E2" w14:textId="6FABBBC5" w:rsidR="003477A2" w:rsidRPr="00E36F63" w:rsidRDefault="003477A2" w:rsidP="0099768D">
      <w:pPr>
        <w:pStyle w:val="3"/>
        <w:numPr>
          <w:ilvl w:val="0"/>
          <w:numId w:val="0"/>
        </w:numPr>
        <w:ind w:left="1191"/>
        <w:contextualSpacing w:val="0"/>
        <w:rPr>
          <w:b w:val="0"/>
          <w:bCs w:val="0"/>
          <w:rtl/>
        </w:rPr>
      </w:pPr>
      <w:r w:rsidRPr="00E36F63">
        <w:rPr>
          <w:rFonts w:hint="cs"/>
          <w:b w:val="0"/>
          <w:bCs w:val="0"/>
          <w:rtl/>
        </w:rPr>
        <w:t xml:space="preserve">תצהיר בדבר אי תיאום הצעות במכרז. </w:t>
      </w:r>
      <w:r w:rsidRPr="00E36F63">
        <w:rPr>
          <w:rFonts w:hint="cs"/>
          <w:rtl/>
        </w:rPr>
        <w:t>נוסח מחייב של ההצ</w:t>
      </w:r>
      <w:r w:rsidR="00440BBE" w:rsidRPr="00E36F63">
        <w:rPr>
          <w:rFonts w:hint="cs"/>
          <w:rtl/>
        </w:rPr>
        <w:t>ה</w:t>
      </w:r>
      <w:r w:rsidRPr="00E36F63">
        <w:rPr>
          <w:rFonts w:hint="cs"/>
          <w:rtl/>
        </w:rPr>
        <w:t xml:space="preserve">רה </w:t>
      </w:r>
      <w:r w:rsidR="007B02BA" w:rsidRPr="00E36F63">
        <w:rPr>
          <w:rFonts w:hint="cs"/>
          <w:rtl/>
        </w:rPr>
        <w:t>מצ"ב</w:t>
      </w:r>
      <w:r w:rsidRPr="00E36F63">
        <w:rPr>
          <w:rFonts w:hint="cs"/>
          <w:rtl/>
        </w:rPr>
        <w:t xml:space="preserve"> בנספח </w:t>
      </w:r>
      <w:r w:rsidR="007B02BA" w:rsidRPr="00E36F63">
        <w:rPr>
          <w:rFonts w:hint="cs"/>
          <w:rtl/>
        </w:rPr>
        <w:t>0.6.1</w:t>
      </w:r>
      <w:r w:rsidR="0099768D" w:rsidRPr="00E36F63">
        <w:rPr>
          <w:rFonts w:hint="cs"/>
          <w:rtl/>
        </w:rPr>
        <w:t>3</w:t>
      </w:r>
      <w:r w:rsidR="007B02BA" w:rsidRPr="00E36F63">
        <w:rPr>
          <w:rFonts w:hint="cs"/>
          <w:rtl/>
        </w:rPr>
        <w:t>.</w:t>
      </w:r>
    </w:p>
    <w:p w14:paraId="43A7A284" w14:textId="1E5C2C9A" w:rsidR="00A376AB" w:rsidRPr="00E36F63" w:rsidRDefault="00A376AB" w:rsidP="00235B88">
      <w:pPr>
        <w:pStyle w:val="3"/>
        <w:contextualSpacing w:val="0"/>
      </w:pPr>
      <w:r w:rsidRPr="00E36F63">
        <w:rPr>
          <w:rFonts w:hint="cs"/>
          <w:rtl/>
        </w:rPr>
        <w:t>חתימה על חוזה התקשרות</w:t>
      </w:r>
    </w:p>
    <w:p w14:paraId="47518B5C" w14:textId="6F7F2B0F" w:rsidR="00A376AB" w:rsidRPr="00E36F63" w:rsidRDefault="00A376AB" w:rsidP="00235B88">
      <w:pPr>
        <w:pStyle w:val="3"/>
        <w:numPr>
          <w:ilvl w:val="0"/>
          <w:numId w:val="0"/>
        </w:numPr>
        <w:ind w:left="1191"/>
        <w:contextualSpacing w:val="0"/>
        <w:rPr>
          <w:b w:val="0"/>
          <w:bCs w:val="0"/>
          <w:rtl/>
        </w:rPr>
      </w:pPr>
      <w:r w:rsidRPr="00E36F63">
        <w:rPr>
          <w:rFonts w:hint="cs"/>
          <w:b w:val="0"/>
          <w:bCs w:val="0"/>
          <w:rtl/>
        </w:rPr>
        <w:t xml:space="preserve">למכרז זה מצורף נוסח חוזה התקשרות </w:t>
      </w:r>
      <w:r w:rsidRPr="00E36F63">
        <w:rPr>
          <w:rFonts w:hint="cs"/>
          <w:rtl/>
        </w:rPr>
        <w:t>(ראה נספח 0.7.2)</w:t>
      </w:r>
      <w:r w:rsidRPr="00E36F63">
        <w:rPr>
          <w:rFonts w:hint="cs"/>
          <w:b w:val="0"/>
          <w:bCs w:val="0"/>
          <w:rtl/>
        </w:rPr>
        <w:t>. על המציע להתחייב כי יחתום על החוזה בנוסח המצורף למכרז אם וכאשר יזכה במכרז.</w:t>
      </w:r>
    </w:p>
    <w:p w14:paraId="5BB96DD6" w14:textId="77777777" w:rsidR="00651CDF" w:rsidRPr="00E36F63" w:rsidRDefault="00651CDF" w:rsidP="00651CDF">
      <w:pPr>
        <w:pStyle w:val="3"/>
        <w:numPr>
          <w:ilvl w:val="0"/>
          <w:numId w:val="0"/>
        </w:numPr>
        <w:ind w:left="1191"/>
        <w:contextualSpacing w:val="0"/>
        <w:rPr>
          <w:b w:val="0"/>
          <w:bCs w:val="0"/>
          <w:rtl/>
        </w:rPr>
      </w:pPr>
      <w:r w:rsidRPr="00E36F63">
        <w:rPr>
          <w:rFonts w:hint="cs"/>
          <w:b w:val="0"/>
          <w:bCs w:val="0"/>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6402675C" w14:textId="77777777" w:rsidR="004F212D" w:rsidRPr="00E36F63" w:rsidRDefault="004F212D" w:rsidP="004F212D">
      <w:pPr>
        <w:pStyle w:val="2"/>
        <w:numPr>
          <w:ilvl w:val="0"/>
          <w:numId w:val="0"/>
        </w:numPr>
        <w:ind w:left="680"/>
        <w:contextualSpacing w:val="0"/>
      </w:pPr>
      <w:bookmarkStart w:id="28" w:name="_Toc375343918"/>
    </w:p>
    <w:p w14:paraId="65B8C5B8" w14:textId="77777777" w:rsidR="00F56C62" w:rsidRPr="00E36F63" w:rsidRDefault="00F56C62" w:rsidP="008F7234">
      <w:pPr>
        <w:pStyle w:val="2"/>
        <w:contextualSpacing w:val="0"/>
      </w:pPr>
      <w:r w:rsidRPr="00E36F63">
        <w:rPr>
          <w:rFonts w:hint="cs"/>
          <w:rtl/>
        </w:rPr>
        <w:t>התחייבויות ואישורים שיידרשו בגין זכייה במכרז (</w:t>
      </w:r>
      <w:r w:rsidRPr="00E36F63">
        <w:t>M</w:t>
      </w:r>
      <w:r w:rsidRPr="00E36F63">
        <w:rPr>
          <w:rFonts w:hint="cs"/>
          <w:rtl/>
        </w:rPr>
        <w:t>)</w:t>
      </w:r>
      <w:bookmarkEnd w:id="28"/>
    </w:p>
    <w:p w14:paraId="7C8618F4" w14:textId="77777777" w:rsidR="00F56C62" w:rsidRPr="00E36F63" w:rsidRDefault="00F56C62" w:rsidP="008F7234">
      <w:pPr>
        <w:pStyle w:val="3"/>
        <w:contextualSpacing w:val="0"/>
      </w:pPr>
      <w:r w:rsidRPr="00E36F63">
        <w:rPr>
          <w:rFonts w:hint="cs"/>
          <w:rtl/>
        </w:rPr>
        <w:t>ערבות בנקאית</w:t>
      </w:r>
      <w:r w:rsidR="00DF348B" w:rsidRPr="00E36F63">
        <w:rPr>
          <w:rFonts w:hint="cs"/>
          <w:rtl/>
        </w:rPr>
        <w:t xml:space="preserve"> בגין ביצוע השירותים</w:t>
      </w:r>
    </w:p>
    <w:p w14:paraId="3F78452C" w14:textId="77777777" w:rsidR="00DF348B" w:rsidRPr="00E36F63" w:rsidRDefault="00DF348B" w:rsidP="008F7234">
      <w:pPr>
        <w:pStyle w:val="3"/>
        <w:numPr>
          <w:ilvl w:val="0"/>
          <w:numId w:val="0"/>
        </w:numPr>
        <w:ind w:left="1191"/>
        <w:contextualSpacing w:val="0"/>
        <w:rPr>
          <w:b w:val="0"/>
          <w:bCs w:val="0"/>
          <w:rtl/>
        </w:rPr>
      </w:pPr>
      <w:r w:rsidRPr="00E36F63">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04027EA2" w14:textId="77777777" w:rsidR="00DF348B" w:rsidRPr="00E36F63" w:rsidRDefault="00DF348B" w:rsidP="008F7234">
      <w:pPr>
        <w:pStyle w:val="3"/>
        <w:numPr>
          <w:ilvl w:val="0"/>
          <w:numId w:val="0"/>
        </w:numPr>
        <w:ind w:left="1191"/>
        <w:contextualSpacing w:val="0"/>
        <w:rPr>
          <w:rtl/>
        </w:rPr>
      </w:pPr>
      <w:r w:rsidRPr="00E36F63">
        <w:rPr>
          <w:rFonts w:hint="cs"/>
          <w:rtl/>
        </w:rPr>
        <w:t>מסירת הערבות תהיה תנאי מוקדם לכניסת החוזה לתוקף.</w:t>
      </w:r>
    </w:p>
    <w:p w14:paraId="6EC0B190" w14:textId="77777777" w:rsidR="00DF348B" w:rsidRPr="00E36F63" w:rsidRDefault="00DF348B" w:rsidP="008F7234">
      <w:pPr>
        <w:pStyle w:val="3"/>
        <w:numPr>
          <w:ilvl w:val="0"/>
          <w:numId w:val="0"/>
        </w:numPr>
        <w:ind w:left="1191"/>
        <w:contextualSpacing w:val="0"/>
        <w:rPr>
          <w:b w:val="0"/>
          <w:bCs w:val="0"/>
          <w:rtl/>
        </w:rPr>
      </w:pPr>
      <w:r w:rsidRPr="00E36F63">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36F63">
        <w:rPr>
          <w:rFonts w:hint="cs"/>
          <w:rtl/>
        </w:rPr>
        <w:t xml:space="preserve">נוסח הערבות המחייב </w:t>
      </w:r>
      <w:r w:rsidR="00440BBE" w:rsidRPr="00E36F63">
        <w:rPr>
          <w:rFonts w:hint="cs"/>
          <w:rtl/>
        </w:rPr>
        <w:t>מצ"ב</w:t>
      </w:r>
      <w:r w:rsidRPr="00E36F63">
        <w:rPr>
          <w:rFonts w:hint="cs"/>
          <w:rtl/>
        </w:rPr>
        <w:t xml:space="preserve"> בנספח 0.7.1.</w:t>
      </w:r>
      <w:r w:rsidRPr="00E36F63">
        <w:rPr>
          <w:rFonts w:hint="cs"/>
          <w:b w:val="0"/>
          <w:bCs w:val="0"/>
          <w:rtl/>
        </w:rPr>
        <w:t xml:space="preserve"> </w:t>
      </w:r>
    </w:p>
    <w:p w14:paraId="7168E1A9" w14:textId="77777777" w:rsidR="00E762D5" w:rsidRPr="00E36F63" w:rsidRDefault="00E762D5" w:rsidP="008F7234">
      <w:pPr>
        <w:pStyle w:val="3"/>
        <w:numPr>
          <w:ilvl w:val="0"/>
          <w:numId w:val="0"/>
        </w:numPr>
        <w:ind w:left="1191"/>
        <w:contextualSpacing w:val="0"/>
        <w:rPr>
          <w:b w:val="0"/>
          <w:bCs w:val="0"/>
        </w:rPr>
      </w:pPr>
      <w:r w:rsidRPr="00E36F63">
        <w:rPr>
          <w:rFonts w:hint="cs"/>
          <w:b w:val="0"/>
          <w:bCs w:val="0"/>
          <w:rtl/>
        </w:rPr>
        <w:t>אם יורחב החוזה או יוארך לתקופות נוספות, תהיה ה</w:t>
      </w:r>
      <w:bookmarkStart w:id="29" w:name="_GoBack"/>
      <w:r w:rsidRPr="00E36F63">
        <w:rPr>
          <w:rFonts w:hint="cs"/>
          <w:b w:val="0"/>
          <w:bCs w:val="0"/>
          <w:rtl/>
        </w:rPr>
        <w:t xml:space="preserve">ערבות </w:t>
      </w:r>
      <w:bookmarkEnd w:id="29"/>
      <w:r w:rsidRPr="00E36F63">
        <w:rPr>
          <w:rFonts w:hint="cs"/>
          <w:b w:val="0"/>
          <w:bCs w:val="0"/>
          <w:rtl/>
        </w:rPr>
        <w:t>לכל הרחבה/תקופת הארכה, בגובה של 5% מעלות כל חוזה הארכה/הרחבה.</w:t>
      </w:r>
    </w:p>
    <w:p w14:paraId="5FA61671" w14:textId="77777777" w:rsidR="00F56C62" w:rsidRPr="00E36F63" w:rsidRDefault="00F56C62" w:rsidP="008F7234">
      <w:pPr>
        <w:pStyle w:val="3"/>
        <w:contextualSpacing w:val="0"/>
      </w:pPr>
      <w:r w:rsidRPr="00E36F63">
        <w:rPr>
          <w:rFonts w:hint="cs"/>
          <w:rtl/>
        </w:rPr>
        <w:lastRenderedPageBreak/>
        <w:t>חוזה התקשרות</w:t>
      </w:r>
    </w:p>
    <w:p w14:paraId="01B7C53F" w14:textId="2FB1DA5F" w:rsidR="0029678A" w:rsidRPr="00E36F63" w:rsidRDefault="0029678A" w:rsidP="00F40077">
      <w:pPr>
        <w:pStyle w:val="51"/>
        <w:contextualSpacing w:val="0"/>
        <w:rPr>
          <w:rtl/>
        </w:rPr>
      </w:pPr>
      <w:r w:rsidRPr="00E36F63">
        <w:rPr>
          <w:rFonts w:hint="cs"/>
          <w:rtl/>
        </w:rPr>
        <w:t xml:space="preserve">הספק הזוכה יחתום על הסכם ההתקשרות המצורף </w:t>
      </w:r>
      <w:r w:rsidRPr="00E36F63">
        <w:rPr>
          <w:rFonts w:hint="cs"/>
          <w:b/>
          <w:bCs/>
          <w:rtl/>
        </w:rPr>
        <w:t xml:space="preserve">בנספח </w:t>
      </w:r>
      <w:r w:rsidR="00F40077" w:rsidRPr="00E36F63">
        <w:rPr>
          <w:rFonts w:hint="cs"/>
          <w:b/>
          <w:bCs/>
          <w:rtl/>
        </w:rPr>
        <w:t>0.7.2</w:t>
      </w:r>
      <w:r w:rsidRPr="00E36F63">
        <w:rPr>
          <w:rFonts w:hint="cs"/>
          <w:rtl/>
        </w:rPr>
        <w:t>,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0216AD59" w14:textId="77777777" w:rsidR="0029678A" w:rsidRPr="00E36F63" w:rsidRDefault="0029678A" w:rsidP="008F7234">
      <w:pPr>
        <w:pStyle w:val="3"/>
        <w:numPr>
          <w:ilvl w:val="0"/>
          <w:numId w:val="0"/>
        </w:numPr>
        <w:ind w:left="1814"/>
        <w:contextualSpacing w:val="0"/>
        <w:rPr>
          <w:b w:val="0"/>
          <w:bCs w:val="0"/>
          <w:rtl/>
        </w:rPr>
      </w:pPr>
      <w:r w:rsidRPr="00E36F63">
        <w:rPr>
          <w:rFonts w:hint="cs"/>
          <w:b w:val="0"/>
          <w:bCs w:val="0"/>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3B04F04C" w14:textId="77777777" w:rsidR="0029678A" w:rsidRPr="00E36F63" w:rsidRDefault="0029678A" w:rsidP="008F7234">
      <w:pPr>
        <w:pStyle w:val="3"/>
        <w:numPr>
          <w:ilvl w:val="0"/>
          <w:numId w:val="0"/>
        </w:numPr>
        <w:ind w:left="1814"/>
        <w:contextualSpacing w:val="0"/>
        <w:rPr>
          <w:b w:val="0"/>
          <w:bCs w:val="0"/>
          <w:rtl/>
        </w:rPr>
      </w:pPr>
      <w:r w:rsidRPr="00E36F63">
        <w:rPr>
          <w:rFonts w:hint="cs"/>
          <w:b w:val="0"/>
          <w:bCs w:val="0"/>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0.7.1.</w:t>
      </w:r>
    </w:p>
    <w:p w14:paraId="47837097" w14:textId="77777777" w:rsidR="00E762D5" w:rsidRPr="00E36F63" w:rsidRDefault="00E762D5" w:rsidP="008F7234">
      <w:pPr>
        <w:pStyle w:val="51"/>
        <w:contextualSpacing w:val="0"/>
        <w:rPr>
          <w:rtl/>
        </w:rPr>
      </w:pPr>
      <w:r w:rsidRPr="00E36F63">
        <w:rPr>
          <w:rFonts w:hint="cs"/>
          <w:rtl/>
        </w:rPr>
        <w:t xml:space="preserve">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w:t>
      </w:r>
      <w:proofErr w:type="spellStart"/>
      <w:r w:rsidRPr="00E36F63">
        <w:rPr>
          <w:rFonts w:hint="cs"/>
          <w:rtl/>
        </w:rPr>
        <w:t>מהמציעים</w:t>
      </w:r>
      <w:proofErr w:type="spellEnd"/>
      <w:r w:rsidRPr="00E36F63">
        <w:rPr>
          <w:rFonts w:hint="cs"/>
          <w:rtl/>
        </w:rPr>
        <w:t xml:space="preserve"> שהצעתם דורגה אחריו, </w:t>
      </w:r>
      <w:proofErr w:type="spellStart"/>
      <w:r w:rsidRPr="00E36F63">
        <w:rPr>
          <w:rFonts w:hint="cs"/>
          <w:rtl/>
        </w:rPr>
        <w:t>הכל</w:t>
      </w:r>
      <w:proofErr w:type="spellEnd"/>
      <w:r w:rsidRPr="00E36F63">
        <w:rPr>
          <w:rFonts w:hint="cs"/>
          <w:rtl/>
        </w:rPr>
        <w:t xml:space="preserve"> בהתאם לסדר דירוגם.</w:t>
      </w:r>
    </w:p>
    <w:p w14:paraId="18833304" w14:textId="77777777" w:rsidR="00E762D5" w:rsidRPr="00E36F63" w:rsidRDefault="00E762D5" w:rsidP="008F7234">
      <w:pPr>
        <w:pStyle w:val="3"/>
        <w:contextualSpacing w:val="0"/>
      </w:pPr>
      <w:r w:rsidRPr="00E36F63">
        <w:rPr>
          <w:rFonts w:hint="cs"/>
          <w:rtl/>
        </w:rPr>
        <w:t>ביצוע השירותים</w:t>
      </w:r>
    </w:p>
    <w:p w14:paraId="7C48D1FA" w14:textId="77777777" w:rsidR="00E762D5" w:rsidRPr="00E36F63" w:rsidRDefault="00E762D5" w:rsidP="008F7234">
      <w:pPr>
        <w:pStyle w:val="a8"/>
        <w:numPr>
          <w:ilvl w:val="0"/>
          <w:numId w:val="8"/>
        </w:numPr>
        <w:bidi/>
        <w:contextualSpacing w:val="0"/>
        <w:rPr>
          <w:rtl/>
        </w:rPr>
      </w:pPr>
      <w:r w:rsidRPr="00E36F63">
        <w:rPr>
          <w:rtl/>
        </w:rPr>
        <w:t>הספק מתחייב להקצות</w:t>
      </w:r>
      <w:r w:rsidRPr="00E36F63">
        <w:rPr>
          <w:rFonts w:hint="cs"/>
          <w:rtl/>
        </w:rPr>
        <w:t xml:space="preserve"> את המשאבים, ובכללם</w:t>
      </w:r>
      <w:r w:rsidRPr="00E36F63">
        <w:rPr>
          <w:rtl/>
        </w:rPr>
        <w:t xml:space="preserve"> כוח אדם</w:t>
      </w:r>
      <w:r w:rsidRPr="00E36F63">
        <w:rPr>
          <w:rFonts w:hint="cs"/>
          <w:rtl/>
        </w:rPr>
        <w:t>,</w:t>
      </w:r>
      <w:r w:rsidRPr="00E36F63">
        <w:rPr>
          <w:rtl/>
        </w:rPr>
        <w:t xml:space="preserve"> באיכות, בכמות ובמועדים שיאפשרו ביצוע השירותים המפורטים במכרז</w:t>
      </w:r>
      <w:r w:rsidRPr="00E36F63">
        <w:rPr>
          <w:rFonts w:hint="cs"/>
          <w:rtl/>
        </w:rPr>
        <w:t>, וכן לעמוד ברמת השירות הנדרשת כמפורט במכרז</w:t>
      </w:r>
      <w:r w:rsidRPr="00E36F63">
        <w:rPr>
          <w:rtl/>
        </w:rPr>
        <w:t>.</w:t>
      </w:r>
    </w:p>
    <w:p w14:paraId="10AC6680" w14:textId="0150B411" w:rsidR="00E762D5" w:rsidRPr="00E36F63" w:rsidRDefault="00E762D5" w:rsidP="00F40077">
      <w:pPr>
        <w:pStyle w:val="a8"/>
        <w:numPr>
          <w:ilvl w:val="0"/>
          <w:numId w:val="8"/>
        </w:numPr>
        <w:bidi/>
        <w:contextualSpacing w:val="0"/>
        <w:rPr>
          <w:rtl/>
        </w:rPr>
      </w:pPr>
      <w:r w:rsidRPr="00E36F63">
        <w:rPr>
          <w:rFonts w:hint="cs"/>
          <w:rtl/>
        </w:rPr>
        <w:t xml:space="preserve"> </w:t>
      </w:r>
      <w:r w:rsidRPr="00E36F63">
        <w:rPr>
          <w:rtl/>
        </w:rPr>
        <w:t xml:space="preserve">המשרד רשאי, עפ"י שיקול דעתו, לראיין בעת בדיקת ההצעות את העובדים </w:t>
      </w:r>
      <w:r w:rsidRPr="00E36F63">
        <w:rPr>
          <w:rFonts w:hint="cs"/>
          <w:rtl/>
        </w:rPr>
        <w:t xml:space="preserve"> </w:t>
      </w:r>
      <w:r w:rsidRPr="00E36F63">
        <w:rPr>
          <w:rtl/>
        </w:rPr>
        <w:t>המוצעים לשמש כמבצעי התפקידים המובילים ב</w:t>
      </w:r>
      <w:r w:rsidRPr="00E36F63">
        <w:rPr>
          <w:rFonts w:hint="cs"/>
          <w:rtl/>
        </w:rPr>
        <w:t>שירותים המנויים במכרז זה</w:t>
      </w:r>
      <w:r w:rsidRPr="00E36F63">
        <w:rPr>
          <w:rtl/>
        </w:rPr>
        <w:t xml:space="preserve"> </w:t>
      </w:r>
      <w:r w:rsidRPr="00E36F63">
        <w:rPr>
          <w:rFonts w:hint="cs"/>
          <w:rtl/>
        </w:rPr>
        <w:t xml:space="preserve"> </w:t>
      </w:r>
      <w:r w:rsidRPr="00E36F63">
        <w:rPr>
          <w:rtl/>
        </w:rPr>
        <w:t>(כמוגדר בסעיף 4.1.</w:t>
      </w:r>
      <w:r w:rsidR="00F40077" w:rsidRPr="00E36F63">
        <w:rPr>
          <w:rFonts w:hint="cs"/>
          <w:rtl/>
        </w:rPr>
        <w:t>3</w:t>
      </w:r>
      <w:r w:rsidRPr="00E36F63">
        <w:rPr>
          <w:rFonts w:hint="cs"/>
          <w:rtl/>
        </w:rPr>
        <w:t xml:space="preserve"> להלן</w:t>
      </w:r>
      <w:r w:rsidRPr="00E36F63">
        <w:rPr>
          <w:rtl/>
        </w:rPr>
        <w:t xml:space="preserve">). </w:t>
      </w:r>
    </w:p>
    <w:p w14:paraId="40E4E796" w14:textId="77777777" w:rsidR="00E762D5" w:rsidRPr="00E36F63" w:rsidRDefault="00E762D5" w:rsidP="008F7234">
      <w:pPr>
        <w:pStyle w:val="a8"/>
        <w:numPr>
          <w:ilvl w:val="0"/>
          <w:numId w:val="8"/>
        </w:numPr>
        <w:bidi/>
        <w:contextualSpacing w:val="0"/>
        <w:rPr>
          <w:rtl/>
        </w:rPr>
      </w:pPr>
      <w:r w:rsidRPr="00E36F63">
        <w:rPr>
          <w:rtl/>
        </w:rPr>
        <w:t xml:space="preserve">הספק לא יחליף עובד הנמנה על מבצעי התפקידים המובילים בפרויקט ללא </w:t>
      </w:r>
      <w:r w:rsidRPr="00E36F63">
        <w:rPr>
          <w:rFonts w:hint="cs"/>
          <w:rtl/>
        </w:rPr>
        <w:t xml:space="preserve"> </w:t>
      </w:r>
      <w:r w:rsidRPr="00E36F63">
        <w:rPr>
          <w:rtl/>
        </w:rPr>
        <w:t xml:space="preserve">אישור מראש ובכתב מאת מנהל </w:t>
      </w:r>
      <w:proofErr w:type="spellStart"/>
      <w:r w:rsidRPr="00E36F63">
        <w:rPr>
          <w:rtl/>
        </w:rPr>
        <w:t>המינהל</w:t>
      </w:r>
      <w:proofErr w:type="spellEnd"/>
      <w:r w:rsidRPr="00E36F63">
        <w:rPr>
          <w:rtl/>
        </w:rPr>
        <w:t>.</w:t>
      </w:r>
    </w:p>
    <w:p w14:paraId="289529FA" w14:textId="60B2A810" w:rsidR="00E762D5" w:rsidRPr="00E36F63" w:rsidRDefault="00E762D5" w:rsidP="008F7234">
      <w:pPr>
        <w:pStyle w:val="a8"/>
        <w:numPr>
          <w:ilvl w:val="0"/>
          <w:numId w:val="8"/>
        </w:numPr>
        <w:bidi/>
        <w:contextualSpacing w:val="0"/>
      </w:pPr>
      <w:r w:rsidRPr="00E36F63">
        <w:rPr>
          <w:rtl/>
        </w:rPr>
        <w:t>הספק מתחייב על עמידה קפדנית ב</w:t>
      </w:r>
      <w:r w:rsidR="003E69E9" w:rsidRPr="00E36F63">
        <w:rPr>
          <w:rtl/>
        </w:rPr>
        <w:t>לוח הזמנים. אי עמידה בלוח הזמני</w:t>
      </w:r>
      <w:r w:rsidR="003E69E9" w:rsidRPr="00E36F63">
        <w:rPr>
          <w:rFonts w:hint="cs"/>
          <w:rtl/>
        </w:rPr>
        <w:t>ם</w:t>
      </w:r>
      <w:r w:rsidRPr="00E36F63">
        <w:rPr>
          <w:rtl/>
        </w:rPr>
        <w:t xml:space="preserve"> תהווה הפרה יסודית של חוזה ההתקשרות לביצוע הפרויקט.</w:t>
      </w:r>
    </w:p>
    <w:p w14:paraId="7D783668" w14:textId="5B2ED5A4" w:rsidR="00E762D5" w:rsidRPr="00E36F63" w:rsidRDefault="009F7C60" w:rsidP="009F7C60">
      <w:pPr>
        <w:pStyle w:val="a8"/>
        <w:numPr>
          <w:ilvl w:val="0"/>
          <w:numId w:val="8"/>
        </w:numPr>
        <w:bidi/>
        <w:contextualSpacing w:val="0"/>
      </w:pPr>
      <w:r w:rsidRPr="00E36F63">
        <w:rPr>
          <w:rFonts w:hint="cs"/>
          <w:rtl/>
        </w:rPr>
        <w:t>הספק מתחייב לתת למשרד כל דיווח שיידרש ביחס לביצוע השירותים עפ"י מכרז זה.</w:t>
      </w:r>
    </w:p>
    <w:p w14:paraId="07CC24C7" w14:textId="77777777" w:rsidR="00E762D5" w:rsidRPr="00E36F63" w:rsidRDefault="00E762D5" w:rsidP="008F7234">
      <w:pPr>
        <w:pStyle w:val="3"/>
        <w:contextualSpacing w:val="0"/>
      </w:pPr>
      <w:r w:rsidRPr="00E36F63">
        <w:rPr>
          <w:rFonts w:hint="cs"/>
          <w:b w:val="0"/>
          <w:bCs w:val="0"/>
          <w:rtl/>
        </w:rPr>
        <w:t>הספק מתחייב למתן אחריות כוללת לביצוע הפתרון במלואו.</w:t>
      </w:r>
    </w:p>
    <w:p w14:paraId="0865E4D5" w14:textId="017B2A7F" w:rsidR="004A3A55" w:rsidRPr="00E36F63" w:rsidRDefault="00B22618" w:rsidP="008F7234">
      <w:pPr>
        <w:pStyle w:val="3"/>
        <w:contextualSpacing w:val="0"/>
      </w:pPr>
      <w:r w:rsidRPr="00E36F63">
        <w:rPr>
          <w:rFonts w:hint="cs"/>
          <w:rtl/>
        </w:rPr>
        <w:t>התחייבות לשמירת סודיות, אי פרסום ואבטחת מידע</w:t>
      </w:r>
    </w:p>
    <w:p w14:paraId="48445B9B" w14:textId="6148420D" w:rsidR="00B22618" w:rsidRPr="00E36F63" w:rsidRDefault="00B22618" w:rsidP="00B22618">
      <w:pPr>
        <w:pStyle w:val="4"/>
        <w:rPr>
          <w:u w:val="single"/>
        </w:rPr>
      </w:pPr>
      <w:r w:rsidRPr="00E36F63">
        <w:rPr>
          <w:rFonts w:hint="cs"/>
          <w:u w:val="single"/>
          <w:rtl/>
        </w:rPr>
        <w:t>סודיות</w:t>
      </w:r>
    </w:p>
    <w:p w14:paraId="1DEA19F2" w14:textId="77777777" w:rsidR="00B22618" w:rsidRPr="00E36F63" w:rsidRDefault="00B22618" w:rsidP="002E76B2">
      <w:pPr>
        <w:pStyle w:val="4"/>
        <w:numPr>
          <w:ilvl w:val="4"/>
          <w:numId w:val="1"/>
        </w:numPr>
        <w:ind w:left="2494" w:hanging="1134"/>
        <w:contextualSpacing w:val="0"/>
        <w:rPr>
          <w:rtl/>
        </w:rPr>
      </w:pPr>
      <w:r w:rsidRPr="00E36F63">
        <w:rPr>
          <w:rFonts w:hint="cs"/>
          <w:rtl/>
        </w:rPr>
        <w:t>הספק הזוכה</w:t>
      </w:r>
      <w:r w:rsidRPr="00E36F63">
        <w:rPr>
          <w:rtl/>
        </w:rPr>
        <w:t xml:space="preserve"> </w:t>
      </w:r>
      <w:r w:rsidRPr="00E36F63">
        <w:rPr>
          <w:rFonts w:hint="cs"/>
          <w:rtl/>
        </w:rPr>
        <w:t>מתחייב</w:t>
      </w:r>
      <w:r w:rsidRPr="00E36F63">
        <w:rPr>
          <w:rtl/>
        </w:rPr>
        <w:t xml:space="preserve"> </w:t>
      </w:r>
      <w:r w:rsidRPr="00E36F63">
        <w:rPr>
          <w:rFonts w:hint="cs"/>
          <w:rtl/>
        </w:rPr>
        <w:t>לשמור</w:t>
      </w:r>
      <w:r w:rsidRPr="00E36F63">
        <w:rPr>
          <w:rtl/>
        </w:rPr>
        <w:t xml:space="preserve"> </w:t>
      </w:r>
      <w:r w:rsidRPr="00E36F63">
        <w:rPr>
          <w:rFonts w:hint="cs"/>
          <w:rtl/>
        </w:rPr>
        <w:t>בסודיות</w:t>
      </w:r>
      <w:r w:rsidRPr="00E36F63">
        <w:rPr>
          <w:rtl/>
        </w:rPr>
        <w:t xml:space="preserve"> </w:t>
      </w:r>
      <w:r w:rsidRPr="00E36F63">
        <w:rPr>
          <w:rFonts w:hint="cs"/>
          <w:rtl/>
        </w:rPr>
        <w:t>מלאה</w:t>
      </w:r>
      <w:r w:rsidRPr="00E36F63">
        <w:rPr>
          <w:rtl/>
        </w:rPr>
        <w:t xml:space="preserve"> </w:t>
      </w:r>
      <w:r w:rsidRPr="00E36F63">
        <w:rPr>
          <w:rFonts w:hint="cs"/>
          <w:rtl/>
        </w:rPr>
        <w:t>כל</w:t>
      </w:r>
      <w:r w:rsidRPr="00E36F63">
        <w:rPr>
          <w:rtl/>
        </w:rPr>
        <w:t xml:space="preserve"> </w:t>
      </w:r>
      <w:r w:rsidRPr="00E36F63">
        <w:rPr>
          <w:rFonts w:hint="cs"/>
          <w:rtl/>
        </w:rPr>
        <w:t>נתון</w:t>
      </w:r>
      <w:r w:rsidRPr="00E36F63">
        <w:rPr>
          <w:rtl/>
        </w:rPr>
        <w:t xml:space="preserve"> </w:t>
      </w:r>
      <w:r w:rsidRPr="00E36F63">
        <w:rPr>
          <w:rFonts w:hint="cs"/>
          <w:rtl/>
        </w:rPr>
        <w:t>ו</w:t>
      </w:r>
      <w:r w:rsidRPr="00E36F63">
        <w:rPr>
          <w:rtl/>
        </w:rPr>
        <w:t>/</w:t>
      </w:r>
      <w:r w:rsidRPr="00E36F63">
        <w:rPr>
          <w:rFonts w:hint="cs"/>
          <w:rtl/>
        </w:rPr>
        <w:t>או</w:t>
      </w:r>
      <w:r w:rsidRPr="00E36F63">
        <w:rPr>
          <w:rtl/>
        </w:rPr>
        <w:t xml:space="preserve"> </w:t>
      </w:r>
      <w:r w:rsidRPr="00E36F63">
        <w:rPr>
          <w:rFonts w:hint="cs"/>
          <w:rtl/>
        </w:rPr>
        <w:t>מידע</w:t>
      </w:r>
      <w:r w:rsidRPr="00E36F63">
        <w:rPr>
          <w:rtl/>
        </w:rPr>
        <w:t xml:space="preserve"> </w:t>
      </w:r>
      <w:r w:rsidRPr="00E36F63">
        <w:rPr>
          <w:rFonts w:hint="cs"/>
          <w:rtl/>
        </w:rPr>
        <w:t>שהגיעו</w:t>
      </w:r>
      <w:r w:rsidRPr="00E36F63">
        <w:rPr>
          <w:rtl/>
        </w:rPr>
        <w:t xml:space="preserve"> </w:t>
      </w:r>
      <w:r w:rsidRPr="00E36F63">
        <w:rPr>
          <w:rFonts w:hint="cs"/>
          <w:rtl/>
        </w:rPr>
        <w:t>אליו</w:t>
      </w:r>
      <w:r w:rsidRPr="00E36F63">
        <w:rPr>
          <w:rtl/>
        </w:rPr>
        <w:t xml:space="preserve"> </w:t>
      </w:r>
      <w:r w:rsidRPr="00E36F63">
        <w:rPr>
          <w:rFonts w:hint="cs"/>
          <w:rtl/>
        </w:rPr>
        <w:t>במסגרת</w:t>
      </w:r>
      <w:r w:rsidRPr="00E36F63">
        <w:rPr>
          <w:rtl/>
        </w:rPr>
        <w:t xml:space="preserve"> </w:t>
      </w:r>
      <w:r w:rsidRPr="00E36F63">
        <w:rPr>
          <w:rFonts w:hint="cs"/>
          <w:rtl/>
        </w:rPr>
        <w:t>ביצועו</w:t>
      </w:r>
      <w:r w:rsidRPr="00E36F63">
        <w:rPr>
          <w:rtl/>
        </w:rPr>
        <w:t xml:space="preserve"> </w:t>
      </w:r>
      <w:r w:rsidRPr="00E36F63">
        <w:rPr>
          <w:rFonts w:hint="cs"/>
          <w:rtl/>
        </w:rPr>
        <w:t>של</w:t>
      </w:r>
      <w:r w:rsidRPr="00E36F63">
        <w:rPr>
          <w:rtl/>
        </w:rPr>
        <w:t xml:space="preserve"> </w:t>
      </w:r>
      <w:r w:rsidRPr="00E36F63">
        <w:rPr>
          <w:rFonts w:hint="cs"/>
          <w:rtl/>
        </w:rPr>
        <w:t>חוזה</w:t>
      </w:r>
      <w:r w:rsidRPr="00E36F63">
        <w:rPr>
          <w:rtl/>
        </w:rPr>
        <w:t xml:space="preserve"> </w:t>
      </w:r>
      <w:r w:rsidRPr="00E36F63">
        <w:rPr>
          <w:rFonts w:hint="cs"/>
          <w:rtl/>
        </w:rPr>
        <w:t>זה</w:t>
      </w:r>
      <w:r w:rsidRPr="00E36F63">
        <w:rPr>
          <w:rtl/>
        </w:rPr>
        <w:t xml:space="preserve">, </w:t>
      </w:r>
      <w:r w:rsidRPr="00E36F63">
        <w:rPr>
          <w:rFonts w:hint="cs"/>
          <w:rtl/>
        </w:rPr>
        <w:t>בין</w:t>
      </w:r>
      <w:r w:rsidRPr="00E36F63">
        <w:rPr>
          <w:rtl/>
        </w:rPr>
        <w:t xml:space="preserve"> </w:t>
      </w:r>
      <w:r w:rsidRPr="00E36F63">
        <w:rPr>
          <w:rFonts w:hint="cs"/>
          <w:rtl/>
        </w:rPr>
        <w:t>במישרין</w:t>
      </w:r>
      <w:r w:rsidRPr="00E36F63">
        <w:rPr>
          <w:rtl/>
        </w:rPr>
        <w:t xml:space="preserve"> </w:t>
      </w:r>
      <w:r w:rsidRPr="00E36F63">
        <w:rPr>
          <w:rFonts w:hint="cs"/>
          <w:rtl/>
        </w:rPr>
        <w:t>ובין</w:t>
      </w:r>
      <w:r w:rsidRPr="00E36F63">
        <w:rPr>
          <w:rtl/>
        </w:rPr>
        <w:t xml:space="preserve"> </w:t>
      </w:r>
      <w:r w:rsidRPr="00E36F63">
        <w:rPr>
          <w:rFonts w:hint="cs"/>
          <w:rtl/>
        </w:rPr>
        <w:t>בעקיפין</w:t>
      </w:r>
      <w:r w:rsidRPr="00E36F63">
        <w:rPr>
          <w:rtl/>
        </w:rPr>
        <w:t xml:space="preserve"> </w:t>
      </w:r>
      <w:r w:rsidRPr="00E36F63">
        <w:rPr>
          <w:rFonts w:hint="cs"/>
          <w:rtl/>
        </w:rPr>
        <w:t>ולא</w:t>
      </w:r>
      <w:r w:rsidRPr="00E36F63">
        <w:rPr>
          <w:rtl/>
        </w:rPr>
        <w:t xml:space="preserve"> </w:t>
      </w:r>
      <w:r w:rsidRPr="00E36F63">
        <w:rPr>
          <w:rFonts w:hint="cs"/>
          <w:rtl/>
        </w:rPr>
        <w:t>יגלה</w:t>
      </w:r>
      <w:r w:rsidRPr="00E36F63">
        <w:rPr>
          <w:rtl/>
        </w:rPr>
        <w:t xml:space="preserve"> </w:t>
      </w:r>
      <w:r w:rsidRPr="00E36F63">
        <w:rPr>
          <w:rFonts w:hint="cs"/>
          <w:rtl/>
        </w:rPr>
        <w:t>כל</w:t>
      </w:r>
      <w:r w:rsidRPr="00E36F63">
        <w:rPr>
          <w:rtl/>
        </w:rPr>
        <w:t xml:space="preserve"> </w:t>
      </w:r>
      <w:r w:rsidRPr="00E36F63">
        <w:rPr>
          <w:rFonts w:hint="cs"/>
          <w:rtl/>
        </w:rPr>
        <w:t>נתון</w:t>
      </w:r>
      <w:r w:rsidRPr="00E36F63">
        <w:rPr>
          <w:rtl/>
        </w:rPr>
        <w:t xml:space="preserve"> </w:t>
      </w:r>
      <w:r w:rsidRPr="00E36F63">
        <w:rPr>
          <w:rFonts w:hint="cs"/>
          <w:rtl/>
        </w:rPr>
        <w:t>ו</w:t>
      </w:r>
      <w:r w:rsidRPr="00E36F63">
        <w:rPr>
          <w:rtl/>
        </w:rPr>
        <w:t>/</w:t>
      </w:r>
      <w:r w:rsidRPr="00E36F63">
        <w:rPr>
          <w:rFonts w:hint="cs"/>
          <w:rtl/>
        </w:rPr>
        <w:t>או</w:t>
      </w:r>
      <w:r w:rsidRPr="00E36F63">
        <w:rPr>
          <w:rtl/>
        </w:rPr>
        <w:t xml:space="preserve"> </w:t>
      </w:r>
      <w:r w:rsidRPr="00E36F63">
        <w:rPr>
          <w:rFonts w:hint="cs"/>
          <w:rtl/>
        </w:rPr>
        <w:t>מידע</w:t>
      </w:r>
      <w:r w:rsidRPr="00E36F63">
        <w:rPr>
          <w:rtl/>
        </w:rPr>
        <w:t xml:space="preserve"> </w:t>
      </w:r>
      <w:r w:rsidRPr="00E36F63">
        <w:rPr>
          <w:rFonts w:hint="cs"/>
          <w:rtl/>
        </w:rPr>
        <w:t>כאמור</w:t>
      </w:r>
      <w:r w:rsidRPr="00E36F63">
        <w:rPr>
          <w:rtl/>
        </w:rPr>
        <w:t xml:space="preserve"> </w:t>
      </w:r>
      <w:r w:rsidRPr="00E36F63">
        <w:rPr>
          <w:rFonts w:hint="cs"/>
          <w:rtl/>
        </w:rPr>
        <w:t>לכל</w:t>
      </w:r>
      <w:r w:rsidRPr="00E36F63">
        <w:rPr>
          <w:rtl/>
        </w:rPr>
        <w:t xml:space="preserve"> </w:t>
      </w:r>
      <w:r w:rsidRPr="00E36F63">
        <w:rPr>
          <w:rFonts w:hint="cs"/>
          <w:rtl/>
        </w:rPr>
        <w:t>צד</w:t>
      </w:r>
      <w:r w:rsidRPr="00E36F63">
        <w:rPr>
          <w:rtl/>
        </w:rPr>
        <w:t xml:space="preserve"> </w:t>
      </w:r>
      <w:r w:rsidRPr="00E36F63">
        <w:rPr>
          <w:rFonts w:hint="cs"/>
          <w:rtl/>
        </w:rPr>
        <w:t>שלישי</w:t>
      </w:r>
      <w:r w:rsidRPr="00E36F63">
        <w:rPr>
          <w:rtl/>
        </w:rPr>
        <w:t xml:space="preserve"> </w:t>
      </w:r>
      <w:r w:rsidRPr="00E36F63">
        <w:rPr>
          <w:rFonts w:hint="cs"/>
          <w:rtl/>
        </w:rPr>
        <w:t>שהוא</w:t>
      </w:r>
      <w:r w:rsidRPr="00E36F63">
        <w:rPr>
          <w:rtl/>
        </w:rPr>
        <w:t>.</w:t>
      </w:r>
      <w:r w:rsidRPr="00E36F63">
        <w:rPr>
          <w:rFonts w:hint="cs"/>
          <w:rtl/>
        </w:rPr>
        <w:t xml:space="preserve"> </w:t>
      </w:r>
    </w:p>
    <w:p w14:paraId="38F20DAA" w14:textId="77777777" w:rsidR="00B22618" w:rsidRPr="00E36F63" w:rsidRDefault="00B22618" w:rsidP="002E76B2">
      <w:pPr>
        <w:pStyle w:val="4"/>
        <w:numPr>
          <w:ilvl w:val="4"/>
          <w:numId w:val="1"/>
        </w:numPr>
        <w:ind w:left="2494" w:hanging="1134"/>
        <w:contextualSpacing w:val="0"/>
        <w:rPr>
          <w:rtl/>
        </w:rPr>
      </w:pPr>
      <w:r w:rsidRPr="00E36F63">
        <w:rPr>
          <w:rFonts w:hint="cs"/>
          <w:rtl/>
        </w:rPr>
        <w:t>הספק</w:t>
      </w:r>
      <w:r w:rsidRPr="00E36F63">
        <w:rPr>
          <w:rtl/>
        </w:rPr>
        <w:t xml:space="preserve"> </w:t>
      </w:r>
      <w:r w:rsidRPr="00E36F63">
        <w:rPr>
          <w:rFonts w:hint="cs"/>
          <w:rtl/>
        </w:rPr>
        <w:t>מתחייב לגרום</w:t>
      </w:r>
      <w:r w:rsidRPr="00E36F63">
        <w:rPr>
          <w:rtl/>
        </w:rPr>
        <w:t xml:space="preserve"> </w:t>
      </w:r>
      <w:r w:rsidRPr="00E36F63">
        <w:rPr>
          <w:rFonts w:hint="cs"/>
          <w:rtl/>
        </w:rPr>
        <w:t>לכך</w:t>
      </w:r>
      <w:r w:rsidRPr="00E36F63">
        <w:rPr>
          <w:rtl/>
        </w:rPr>
        <w:t xml:space="preserve"> </w:t>
      </w:r>
      <w:r w:rsidRPr="00E36F63">
        <w:rPr>
          <w:rFonts w:hint="cs"/>
          <w:rtl/>
        </w:rPr>
        <w:t>שכל</w:t>
      </w:r>
      <w:r w:rsidRPr="00E36F63">
        <w:rPr>
          <w:rtl/>
        </w:rPr>
        <w:t xml:space="preserve"> </w:t>
      </w:r>
      <w:r w:rsidRPr="00E36F63">
        <w:rPr>
          <w:rFonts w:hint="cs"/>
          <w:rtl/>
        </w:rPr>
        <w:t>המועסקים</w:t>
      </w:r>
      <w:r w:rsidRPr="00E36F63">
        <w:rPr>
          <w:rtl/>
        </w:rPr>
        <w:t xml:space="preserve"> </w:t>
      </w:r>
      <w:r w:rsidRPr="00E36F63">
        <w:rPr>
          <w:rFonts w:hint="cs"/>
          <w:rtl/>
        </w:rPr>
        <w:t>על</w:t>
      </w:r>
      <w:r w:rsidRPr="00E36F63">
        <w:rPr>
          <w:rtl/>
        </w:rPr>
        <w:t xml:space="preserve"> </w:t>
      </w:r>
      <w:r w:rsidRPr="00E36F63">
        <w:rPr>
          <w:rFonts w:hint="cs"/>
          <w:rtl/>
        </w:rPr>
        <w:t>ידו</w:t>
      </w:r>
      <w:r w:rsidRPr="00E36F63">
        <w:rPr>
          <w:rtl/>
        </w:rPr>
        <w:t xml:space="preserve"> </w:t>
      </w:r>
      <w:r w:rsidRPr="00E36F63">
        <w:rPr>
          <w:rFonts w:hint="cs"/>
          <w:rtl/>
        </w:rPr>
        <w:t>ומטעמו</w:t>
      </w:r>
      <w:r w:rsidRPr="00E36F63">
        <w:rPr>
          <w:rtl/>
        </w:rPr>
        <w:t xml:space="preserve"> </w:t>
      </w:r>
      <w:r w:rsidRPr="00E36F63">
        <w:rPr>
          <w:rFonts w:hint="cs"/>
          <w:rtl/>
        </w:rPr>
        <w:t>בביצוע</w:t>
      </w:r>
      <w:r w:rsidRPr="00E36F63">
        <w:rPr>
          <w:rtl/>
        </w:rPr>
        <w:t xml:space="preserve"> </w:t>
      </w:r>
      <w:r w:rsidRPr="00E36F63">
        <w:rPr>
          <w:rFonts w:hint="cs"/>
          <w:rtl/>
        </w:rPr>
        <w:t>חוזה</w:t>
      </w:r>
      <w:r w:rsidRPr="00E36F63">
        <w:rPr>
          <w:rtl/>
        </w:rPr>
        <w:t xml:space="preserve"> </w:t>
      </w:r>
      <w:r w:rsidRPr="00E36F63">
        <w:rPr>
          <w:rFonts w:hint="cs"/>
          <w:rtl/>
        </w:rPr>
        <w:t>זה,</w:t>
      </w:r>
      <w:r w:rsidRPr="00E36F63">
        <w:rPr>
          <w:rtl/>
        </w:rPr>
        <w:t xml:space="preserve"> </w:t>
      </w:r>
      <w:r w:rsidRPr="00E36F63">
        <w:rPr>
          <w:rFonts w:hint="cs"/>
          <w:rtl/>
        </w:rPr>
        <w:t>יחתמו</w:t>
      </w:r>
      <w:r w:rsidRPr="00E36F63">
        <w:rPr>
          <w:rtl/>
        </w:rPr>
        <w:t xml:space="preserve"> </w:t>
      </w:r>
      <w:r w:rsidRPr="00E36F63">
        <w:rPr>
          <w:rFonts w:hint="cs"/>
          <w:rtl/>
        </w:rPr>
        <w:t>על</w:t>
      </w:r>
      <w:r w:rsidRPr="00E36F63">
        <w:rPr>
          <w:rtl/>
        </w:rPr>
        <w:t xml:space="preserve"> </w:t>
      </w:r>
      <w:r w:rsidRPr="00E36F63">
        <w:rPr>
          <w:rFonts w:hint="cs"/>
          <w:rtl/>
        </w:rPr>
        <w:t>התחייבות</w:t>
      </w:r>
      <w:r w:rsidRPr="00E36F63">
        <w:rPr>
          <w:rtl/>
        </w:rPr>
        <w:t xml:space="preserve"> </w:t>
      </w:r>
      <w:r w:rsidRPr="00E36F63">
        <w:rPr>
          <w:rFonts w:hint="cs"/>
          <w:rtl/>
        </w:rPr>
        <w:t>לשמירת</w:t>
      </w:r>
      <w:r w:rsidRPr="00E36F63">
        <w:rPr>
          <w:rtl/>
        </w:rPr>
        <w:t xml:space="preserve"> </w:t>
      </w:r>
      <w:r w:rsidRPr="00E36F63">
        <w:rPr>
          <w:rFonts w:hint="cs"/>
          <w:rtl/>
        </w:rPr>
        <w:t>סודיות</w:t>
      </w:r>
      <w:r w:rsidRPr="00E36F63">
        <w:rPr>
          <w:rtl/>
        </w:rPr>
        <w:t>.</w:t>
      </w:r>
    </w:p>
    <w:p w14:paraId="390307CD" w14:textId="77777777" w:rsidR="00B22618" w:rsidRPr="00E36F63" w:rsidRDefault="00B22618" w:rsidP="002E76B2">
      <w:pPr>
        <w:pStyle w:val="4"/>
        <w:numPr>
          <w:ilvl w:val="4"/>
          <w:numId w:val="1"/>
        </w:numPr>
        <w:ind w:left="2494" w:hanging="1134"/>
        <w:contextualSpacing w:val="0"/>
      </w:pPr>
      <w:r w:rsidRPr="00E36F63">
        <w:rPr>
          <w:rFonts w:hint="cs"/>
          <w:rtl/>
        </w:rPr>
        <w:t>הספק</w:t>
      </w:r>
      <w:r w:rsidRPr="00E36F63">
        <w:rPr>
          <w:rtl/>
        </w:rPr>
        <w:t xml:space="preserve"> </w:t>
      </w:r>
      <w:r w:rsidRPr="00E36F63">
        <w:rPr>
          <w:rFonts w:hint="cs"/>
          <w:rtl/>
        </w:rPr>
        <w:t>מצהיר</w:t>
      </w:r>
      <w:r w:rsidRPr="00E36F63">
        <w:rPr>
          <w:rtl/>
        </w:rPr>
        <w:t xml:space="preserve"> </w:t>
      </w:r>
      <w:r w:rsidRPr="00E36F63">
        <w:rPr>
          <w:rFonts w:hint="cs"/>
          <w:rtl/>
        </w:rPr>
        <w:t>בזאת</w:t>
      </w:r>
      <w:r w:rsidRPr="00E36F63">
        <w:rPr>
          <w:rtl/>
        </w:rPr>
        <w:t xml:space="preserve"> </w:t>
      </w:r>
      <w:r w:rsidRPr="00E36F63">
        <w:rPr>
          <w:rFonts w:hint="cs"/>
          <w:rtl/>
        </w:rPr>
        <w:t>שידוע</w:t>
      </w:r>
      <w:r w:rsidRPr="00E36F63">
        <w:rPr>
          <w:rtl/>
        </w:rPr>
        <w:t xml:space="preserve"> </w:t>
      </w:r>
      <w:r w:rsidRPr="00E36F63">
        <w:rPr>
          <w:rFonts w:hint="cs"/>
          <w:rtl/>
        </w:rPr>
        <w:t>לו</w:t>
      </w:r>
      <w:r w:rsidRPr="00E36F63">
        <w:rPr>
          <w:rtl/>
        </w:rPr>
        <w:t xml:space="preserve"> </w:t>
      </w:r>
      <w:r w:rsidRPr="00E36F63">
        <w:rPr>
          <w:rFonts w:hint="cs"/>
          <w:rtl/>
        </w:rPr>
        <w:t>שאי</w:t>
      </w:r>
      <w:r w:rsidRPr="00E36F63">
        <w:rPr>
          <w:rtl/>
        </w:rPr>
        <w:t xml:space="preserve"> </w:t>
      </w:r>
      <w:r w:rsidRPr="00E36F63">
        <w:rPr>
          <w:rFonts w:hint="cs"/>
          <w:rtl/>
        </w:rPr>
        <w:t>מילוי</w:t>
      </w:r>
      <w:r w:rsidRPr="00E36F63">
        <w:rPr>
          <w:rtl/>
        </w:rPr>
        <w:t xml:space="preserve"> </w:t>
      </w:r>
      <w:r w:rsidRPr="00E36F63">
        <w:rPr>
          <w:rFonts w:hint="cs"/>
          <w:rtl/>
        </w:rPr>
        <w:t>התחייבויותיו</w:t>
      </w:r>
      <w:r w:rsidRPr="00E36F63">
        <w:rPr>
          <w:rtl/>
        </w:rPr>
        <w:t xml:space="preserve"> </w:t>
      </w:r>
      <w:r w:rsidRPr="00E36F63">
        <w:rPr>
          <w:rFonts w:hint="cs"/>
          <w:rtl/>
        </w:rPr>
        <w:t>לפי</w:t>
      </w:r>
      <w:r w:rsidRPr="00E36F63">
        <w:rPr>
          <w:rtl/>
        </w:rPr>
        <w:t xml:space="preserve"> </w:t>
      </w:r>
      <w:r w:rsidRPr="00E36F63">
        <w:rPr>
          <w:rFonts w:hint="cs"/>
          <w:rtl/>
        </w:rPr>
        <w:t>סעיף</w:t>
      </w:r>
      <w:r w:rsidRPr="00E36F63">
        <w:rPr>
          <w:rtl/>
        </w:rPr>
        <w:t xml:space="preserve"> </w:t>
      </w:r>
      <w:r w:rsidRPr="00E36F63">
        <w:rPr>
          <w:rFonts w:hint="cs"/>
          <w:rtl/>
        </w:rPr>
        <w:t>זה</w:t>
      </w:r>
      <w:r w:rsidRPr="00E36F63">
        <w:rPr>
          <w:rtl/>
        </w:rPr>
        <w:t xml:space="preserve"> </w:t>
      </w:r>
      <w:r w:rsidRPr="00E36F63">
        <w:rPr>
          <w:rFonts w:hint="cs"/>
          <w:rtl/>
        </w:rPr>
        <w:t>מהווה</w:t>
      </w:r>
      <w:r w:rsidRPr="00E36F63">
        <w:rPr>
          <w:rtl/>
        </w:rPr>
        <w:t xml:space="preserve"> </w:t>
      </w:r>
      <w:r w:rsidRPr="00E36F63">
        <w:rPr>
          <w:rFonts w:hint="cs"/>
          <w:rtl/>
        </w:rPr>
        <w:t>עבירה</w:t>
      </w:r>
      <w:r w:rsidRPr="00E36F63">
        <w:rPr>
          <w:rtl/>
        </w:rPr>
        <w:t xml:space="preserve"> </w:t>
      </w:r>
      <w:r w:rsidRPr="00E36F63">
        <w:rPr>
          <w:rFonts w:hint="cs"/>
          <w:rtl/>
        </w:rPr>
        <w:t>על</w:t>
      </w:r>
      <w:r w:rsidRPr="00E36F63">
        <w:rPr>
          <w:rtl/>
        </w:rPr>
        <w:t xml:space="preserve"> </w:t>
      </w:r>
      <w:r w:rsidRPr="00E36F63">
        <w:rPr>
          <w:rFonts w:hint="cs"/>
          <w:rtl/>
        </w:rPr>
        <w:t>פי</w:t>
      </w:r>
      <w:r w:rsidRPr="00E36F63">
        <w:rPr>
          <w:rtl/>
        </w:rPr>
        <w:t xml:space="preserve"> </w:t>
      </w:r>
      <w:r w:rsidRPr="00E36F63">
        <w:rPr>
          <w:rFonts w:hint="cs"/>
          <w:rtl/>
        </w:rPr>
        <w:t>חוק</w:t>
      </w:r>
      <w:r w:rsidRPr="00E36F63">
        <w:rPr>
          <w:rtl/>
        </w:rPr>
        <w:t xml:space="preserve"> </w:t>
      </w:r>
      <w:r w:rsidRPr="00E36F63">
        <w:rPr>
          <w:rFonts w:hint="cs"/>
          <w:rtl/>
        </w:rPr>
        <w:t>העונשין</w:t>
      </w:r>
      <w:r w:rsidRPr="00E36F63">
        <w:rPr>
          <w:rtl/>
        </w:rPr>
        <w:t xml:space="preserve">, </w:t>
      </w:r>
      <w:proofErr w:type="spellStart"/>
      <w:r w:rsidRPr="00E36F63">
        <w:rPr>
          <w:rFonts w:hint="cs"/>
          <w:rtl/>
        </w:rPr>
        <w:t>התשל</w:t>
      </w:r>
      <w:r w:rsidRPr="00E36F63">
        <w:rPr>
          <w:rtl/>
        </w:rPr>
        <w:t>"</w:t>
      </w:r>
      <w:r w:rsidRPr="00E36F63">
        <w:rPr>
          <w:rFonts w:hint="cs"/>
          <w:rtl/>
        </w:rPr>
        <w:t>ז</w:t>
      </w:r>
      <w:proofErr w:type="spellEnd"/>
      <w:r w:rsidRPr="00E36F63">
        <w:rPr>
          <w:rtl/>
        </w:rPr>
        <w:t xml:space="preserve"> - 1977 </w:t>
      </w:r>
      <w:r w:rsidRPr="00E36F63">
        <w:rPr>
          <w:rFonts w:hint="cs"/>
          <w:rtl/>
        </w:rPr>
        <w:t>ועבירה</w:t>
      </w:r>
      <w:r w:rsidRPr="00E36F63">
        <w:rPr>
          <w:rtl/>
        </w:rPr>
        <w:t xml:space="preserve"> </w:t>
      </w:r>
      <w:r w:rsidRPr="00E36F63">
        <w:rPr>
          <w:rFonts w:hint="cs"/>
          <w:rtl/>
        </w:rPr>
        <w:t>על</w:t>
      </w:r>
      <w:r w:rsidRPr="00E36F63">
        <w:rPr>
          <w:rtl/>
        </w:rPr>
        <w:t xml:space="preserve"> </w:t>
      </w:r>
      <w:r w:rsidRPr="00E36F63">
        <w:rPr>
          <w:rFonts w:hint="cs"/>
          <w:rtl/>
        </w:rPr>
        <w:t>חוק</w:t>
      </w:r>
      <w:r w:rsidRPr="00E36F63">
        <w:rPr>
          <w:rtl/>
        </w:rPr>
        <w:t xml:space="preserve"> </w:t>
      </w:r>
      <w:r w:rsidRPr="00E36F63">
        <w:rPr>
          <w:rFonts w:hint="cs"/>
          <w:rtl/>
        </w:rPr>
        <w:t>הגנת</w:t>
      </w:r>
      <w:r w:rsidRPr="00E36F63">
        <w:rPr>
          <w:rtl/>
        </w:rPr>
        <w:t xml:space="preserve"> </w:t>
      </w:r>
      <w:r w:rsidRPr="00E36F63">
        <w:rPr>
          <w:rFonts w:hint="cs"/>
          <w:rtl/>
        </w:rPr>
        <w:t>הפרטיות</w:t>
      </w:r>
      <w:r w:rsidRPr="00E36F63">
        <w:rPr>
          <w:rtl/>
        </w:rPr>
        <w:t xml:space="preserve">, </w:t>
      </w:r>
      <w:proofErr w:type="spellStart"/>
      <w:r w:rsidRPr="00E36F63">
        <w:rPr>
          <w:rFonts w:hint="cs"/>
          <w:rtl/>
        </w:rPr>
        <w:t>התשמ</w:t>
      </w:r>
      <w:r w:rsidRPr="00E36F63">
        <w:rPr>
          <w:rtl/>
        </w:rPr>
        <w:t>"</w:t>
      </w:r>
      <w:r w:rsidRPr="00E36F63">
        <w:rPr>
          <w:rFonts w:hint="cs"/>
          <w:rtl/>
        </w:rPr>
        <w:t>א</w:t>
      </w:r>
      <w:proofErr w:type="spellEnd"/>
      <w:r w:rsidRPr="00E36F63">
        <w:rPr>
          <w:rtl/>
        </w:rPr>
        <w:t xml:space="preserve"> - 1981.</w:t>
      </w:r>
    </w:p>
    <w:p w14:paraId="054C759A" w14:textId="444F2388" w:rsidR="00B22618" w:rsidRPr="00E36F63" w:rsidRDefault="00B22618" w:rsidP="002E76B2">
      <w:pPr>
        <w:pStyle w:val="4"/>
        <w:numPr>
          <w:ilvl w:val="4"/>
          <w:numId w:val="1"/>
        </w:numPr>
        <w:ind w:left="2494" w:hanging="1134"/>
      </w:pPr>
      <w:r w:rsidRPr="00E36F63">
        <w:rPr>
          <w:rFonts w:hint="cs"/>
          <w:rtl/>
        </w:rPr>
        <w:lastRenderedPageBreak/>
        <w:t>למרות</w:t>
      </w:r>
      <w:r w:rsidRPr="00E36F63">
        <w:rPr>
          <w:rtl/>
        </w:rPr>
        <w:t xml:space="preserve"> </w:t>
      </w:r>
      <w:r w:rsidRPr="00E36F63">
        <w:rPr>
          <w:rFonts w:hint="cs"/>
          <w:rtl/>
        </w:rPr>
        <w:t>האמור</w:t>
      </w:r>
      <w:r w:rsidRPr="00E36F63">
        <w:rPr>
          <w:rtl/>
        </w:rPr>
        <w:t xml:space="preserve"> </w:t>
      </w:r>
      <w:r w:rsidRPr="00E36F63">
        <w:rPr>
          <w:rFonts w:hint="cs"/>
          <w:rtl/>
        </w:rPr>
        <w:t>לעיל,</w:t>
      </w:r>
      <w:r w:rsidRPr="00E36F63">
        <w:rPr>
          <w:rtl/>
        </w:rPr>
        <w:t xml:space="preserve"> </w:t>
      </w:r>
      <w:r w:rsidRPr="00E36F63">
        <w:rPr>
          <w:rFonts w:hint="cs"/>
          <w:rtl/>
        </w:rPr>
        <w:t>בגדר</w:t>
      </w:r>
      <w:r w:rsidRPr="00E36F63">
        <w:rPr>
          <w:rtl/>
        </w:rPr>
        <w:t xml:space="preserve"> </w:t>
      </w:r>
      <w:r w:rsidRPr="00E36F63">
        <w:rPr>
          <w:rFonts w:hint="cs"/>
          <w:rtl/>
        </w:rPr>
        <w:t>מידע</w:t>
      </w:r>
      <w:r w:rsidRPr="00E36F63">
        <w:rPr>
          <w:rtl/>
        </w:rPr>
        <w:t xml:space="preserve"> </w:t>
      </w:r>
      <w:r w:rsidRPr="00E36F63">
        <w:rPr>
          <w:rFonts w:hint="cs"/>
          <w:rtl/>
        </w:rPr>
        <w:t>סודי</w:t>
      </w:r>
      <w:r w:rsidRPr="00E36F63">
        <w:rPr>
          <w:rtl/>
        </w:rPr>
        <w:t xml:space="preserve"> </w:t>
      </w:r>
      <w:r w:rsidRPr="00E36F63">
        <w:rPr>
          <w:rFonts w:hint="cs"/>
          <w:rtl/>
        </w:rPr>
        <w:t>לא</w:t>
      </w:r>
      <w:r w:rsidRPr="00E36F63">
        <w:rPr>
          <w:rtl/>
        </w:rPr>
        <w:t xml:space="preserve"> </w:t>
      </w:r>
      <w:r w:rsidRPr="00E36F63">
        <w:rPr>
          <w:rFonts w:hint="cs"/>
          <w:rtl/>
        </w:rPr>
        <w:t>ייכלל</w:t>
      </w:r>
      <w:r w:rsidRPr="00E36F63">
        <w:rPr>
          <w:rtl/>
        </w:rPr>
        <w:t xml:space="preserve"> </w:t>
      </w:r>
      <w:r w:rsidRPr="00E36F63">
        <w:rPr>
          <w:rFonts w:hint="cs"/>
          <w:rtl/>
        </w:rPr>
        <w:t>מידע</w:t>
      </w:r>
      <w:r w:rsidRPr="00E36F63">
        <w:rPr>
          <w:rtl/>
        </w:rPr>
        <w:t xml:space="preserve"> </w:t>
      </w:r>
      <w:r w:rsidRPr="00E36F63">
        <w:rPr>
          <w:rFonts w:hint="cs"/>
          <w:rtl/>
        </w:rPr>
        <w:t>שהינו</w:t>
      </w:r>
      <w:r w:rsidRPr="00E36F63">
        <w:rPr>
          <w:rtl/>
        </w:rPr>
        <w:t xml:space="preserve"> </w:t>
      </w:r>
      <w:r w:rsidRPr="00E36F63">
        <w:rPr>
          <w:rFonts w:hint="cs"/>
          <w:rtl/>
        </w:rPr>
        <w:t>בגדר</w:t>
      </w:r>
      <w:r w:rsidRPr="00E36F63">
        <w:rPr>
          <w:rtl/>
        </w:rPr>
        <w:t xml:space="preserve"> </w:t>
      </w:r>
      <w:r w:rsidRPr="00E36F63">
        <w:rPr>
          <w:rFonts w:hint="cs"/>
          <w:rtl/>
        </w:rPr>
        <w:t>נחלת</w:t>
      </w:r>
      <w:r w:rsidRPr="00E36F63">
        <w:rPr>
          <w:rtl/>
        </w:rPr>
        <w:t xml:space="preserve"> </w:t>
      </w:r>
      <w:r w:rsidRPr="00E36F63">
        <w:rPr>
          <w:rFonts w:hint="cs"/>
          <w:rtl/>
        </w:rPr>
        <w:t>הכלל</w:t>
      </w:r>
      <w:r w:rsidRPr="00E36F63">
        <w:rPr>
          <w:rtl/>
        </w:rPr>
        <w:t xml:space="preserve"> </w:t>
      </w:r>
      <w:r w:rsidRPr="00E36F63">
        <w:rPr>
          <w:rFonts w:hint="cs"/>
          <w:rtl/>
        </w:rPr>
        <w:t>וכן</w:t>
      </w:r>
      <w:r w:rsidRPr="00E36F63">
        <w:rPr>
          <w:rtl/>
        </w:rPr>
        <w:t xml:space="preserve"> </w:t>
      </w:r>
      <w:r w:rsidRPr="00E36F63">
        <w:rPr>
          <w:rFonts w:hint="cs"/>
          <w:rtl/>
        </w:rPr>
        <w:t>מידע</w:t>
      </w:r>
      <w:r w:rsidRPr="00E36F63">
        <w:rPr>
          <w:rtl/>
        </w:rPr>
        <w:t xml:space="preserve"> </w:t>
      </w:r>
      <w:r w:rsidRPr="00E36F63">
        <w:rPr>
          <w:rFonts w:hint="cs"/>
          <w:rtl/>
        </w:rPr>
        <w:t>של</w:t>
      </w:r>
      <w:r w:rsidRPr="00E36F63">
        <w:rPr>
          <w:rtl/>
        </w:rPr>
        <w:t xml:space="preserve"> </w:t>
      </w:r>
      <w:r w:rsidRPr="00E36F63">
        <w:rPr>
          <w:rFonts w:hint="cs"/>
          <w:rtl/>
        </w:rPr>
        <w:t>עיבוד</w:t>
      </w:r>
      <w:r w:rsidRPr="00E36F63">
        <w:rPr>
          <w:rtl/>
        </w:rPr>
        <w:t xml:space="preserve"> </w:t>
      </w:r>
      <w:r w:rsidRPr="00E36F63">
        <w:rPr>
          <w:rFonts w:hint="cs"/>
          <w:rtl/>
        </w:rPr>
        <w:t>נתונים</w:t>
      </w:r>
      <w:r w:rsidRPr="00E36F63">
        <w:rPr>
          <w:rtl/>
        </w:rPr>
        <w:t xml:space="preserve"> </w:t>
      </w:r>
      <w:r w:rsidRPr="00E36F63">
        <w:rPr>
          <w:rFonts w:hint="cs"/>
          <w:rtl/>
        </w:rPr>
        <w:t>גרידא</w:t>
      </w:r>
      <w:r w:rsidRPr="00E36F63">
        <w:rPr>
          <w:rtl/>
        </w:rPr>
        <w:t xml:space="preserve">, </w:t>
      </w:r>
      <w:r w:rsidRPr="00E36F63">
        <w:rPr>
          <w:rFonts w:hint="cs"/>
          <w:rtl/>
        </w:rPr>
        <w:t>שאינו</w:t>
      </w:r>
      <w:r w:rsidRPr="00E36F63">
        <w:rPr>
          <w:rtl/>
        </w:rPr>
        <w:t xml:space="preserve"> </w:t>
      </w:r>
      <w:r w:rsidRPr="00E36F63">
        <w:rPr>
          <w:rFonts w:hint="cs"/>
          <w:rtl/>
        </w:rPr>
        <w:t>מכיל</w:t>
      </w:r>
      <w:r w:rsidRPr="00E36F63">
        <w:rPr>
          <w:rtl/>
        </w:rPr>
        <w:t xml:space="preserve"> </w:t>
      </w:r>
      <w:r w:rsidRPr="00E36F63">
        <w:rPr>
          <w:rFonts w:hint="cs"/>
          <w:rtl/>
        </w:rPr>
        <w:t>את</w:t>
      </w:r>
      <w:r w:rsidRPr="00E36F63">
        <w:rPr>
          <w:rtl/>
        </w:rPr>
        <w:t xml:space="preserve"> </w:t>
      </w:r>
      <w:r w:rsidRPr="00E36F63">
        <w:rPr>
          <w:rFonts w:hint="cs"/>
          <w:rtl/>
        </w:rPr>
        <w:t>נתוני</w:t>
      </w:r>
      <w:r w:rsidRPr="00E36F63">
        <w:rPr>
          <w:rtl/>
        </w:rPr>
        <w:t xml:space="preserve"> </w:t>
      </w:r>
      <w:r w:rsidRPr="00E36F63">
        <w:rPr>
          <w:rFonts w:hint="cs"/>
          <w:rtl/>
        </w:rPr>
        <w:t>המשרד</w:t>
      </w:r>
      <w:r w:rsidRPr="00E36F63">
        <w:rPr>
          <w:rtl/>
        </w:rPr>
        <w:t xml:space="preserve"> </w:t>
      </w:r>
      <w:r w:rsidRPr="00E36F63">
        <w:rPr>
          <w:rFonts w:hint="cs"/>
          <w:rtl/>
        </w:rPr>
        <w:t>ו</w:t>
      </w:r>
      <w:r w:rsidRPr="00E36F63">
        <w:rPr>
          <w:rtl/>
        </w:rPr>
        <w:t>/</w:t>
      </w:r>
      <w:r w:rsidRPr="00E36F63">
        <w:rPr>
          <w:rFonts w:hint="cs"/>
          <w:rtl/>
        </w:rPr>
        <w:t>או</w:t>
      </w:r>
      <w:r w:rsidRPr="00E36F63">
        <w:rPr>
          <w:rtl/>
        </w:rPr>
        <w:t xml:space="preserve"> </w:t>
      </w:r>
      <w:r w:rsidRPr="00E36F63">
        <w:rPr>
          <w:rFonts w:hint="cs"/>
          <w:rtl/>
        </w:rPr>
        <w:t>שיטות</w:t>
      </w:r>
      <w:r w:rsidRPr="00E36F63">
        <w:rPr>
          <w:rtl/>
        </w:rPr>
        <w:t xml:space="preserve"> </w:t>
      </w:r>
      <w:r w:rsidRPr="00E36F63">
        <w:rPr>
          <w:rFonts w:hint="cs"/>
          <w:rtl/>
        </w:rPr>
        <w:t>העבודה</w:t>
      </w:r>
      <w:r w:rsidRPr="00E36F63">
        <w:rPr>
          <w:rtl/>
        </w:rPr>
        <w:t xml:space="preserve"> </w:t>
      </w:r>
      <w:r w:rsidRPr="00E36F63">
        <w:rPr>
          <w:rFonts w:hint="cs"/>
          <w:rtl/>
        </w:rPr>
        <w:t>של</w:t>
      </w:r>
      <w:r w:rsidRPr="00E36F63">
        <w:rPr>
          <w:rtl/>
        </w:rPr>
        <w:t xml:space="preserve"> </w:t>
      </w:r>
      <w:r w:rsidRPr="00E36F63">
        <w:rPr>
          <w:rFonts w:hint="cs"/>
          <w:rtl/>
        </w:rPr>
        <w:t>המשרד</w:t>
      </w:r>
      <w:r w:rsidRPr="00E36F63">
        <w:rPr>
          <w:rtl/>
        </w:rPr>
        <w:t>.</w:t>
      </w:r>
      <w:r w:rsidRPr="00E36F63">
        <w:rPr>
          <w:rFonts w:hint="cs"/>
          <w:rtl/>
        </w:rPr>
        <w:t xml:space="preserve"> בנוסף, התחייבות זו לא תחול על מידע שגילויו נדרש על פי כל דין, ובלבד שהספק העביר הודעה על דרישת הגילוי למשרד זמן סביר מראש. כן לא תחול התחייבות זו על מידע שהיה בידי הספק טרם חתימת חוזה זה.</w:t>
      </w:r>
    </w:p>
    <w:p w14:paraId="1733D2E6" w14:textId="7641C0C6" w:rsidR="002E76B2" w:rsidRPr="00E36F63" w:rsidRDefault="002E76B2" w:rsidP="002E76B2">
      <w:pPr>
        <w:pStyle w:val="4"/>
        <w:rPr>
          <w:u w:val="single"/>
        </w:rPr>
      </w:pPr>
      <w:r w:rsidRPr="00E36F63">
        <w:rPr>
          <w:rFonts w:hint="cs"/>
          <w:u w:val="single"/>
          <w:rtl/>
        </w:rPr>
        <w:t xml:space="preserve">אי פרסום </w:t>
      </w:r>
    </w:p>
    <w:p w14:paraId="14D29739" w14:textId="335F1D40" w:rsidR="004D1B0C" w:rsidRPr="00E36F63" w:rsidRDefault="002E76B2" w:rsidP="00F53791">
      <w:pPr>
        <w:pStyle w:val="a0"/>
        <w:numPr>
          <w:ilvl w:val="0"/>
          <w:numId w:val="0"/>
        </w:numPr>
        <w:ind w:left="1785"/>
        <w:rPr>
          <w:u w:val="single"/>
        </w:rPr>
      </w:pPr>
      <w:r w:rsidRPr="00E36F63">
        <w:rPr>
          <w:rFonts w:hint="cs"/>
          <w:rtl/>
        </w:rPr>
        <w:t>הספק</w:t>
      </w:r>
      <w:r w:rsidRPr="00E36F63">
        <w:rPr>
          <w:rtl/>
        </w:rPr>
        <w:t xml:space="preserve"> </w:t>
      </w:r>
      <w:r w:rsidRPr="00E36F63">
        <w:rPr>
          <w:rFonts w:hint="cs"/>
          <w:rtl/>
        </w:rPr>
        <w:t>מתחייב בזאת שלא</w:t>
      </w:r>
      <w:r w:rsidRPr="00E36F63">
        <w:rPr>
          <w:rtl/>
        </w:rPr>
        <w:t xml:space="preserve"> </w:t>
      </w:r>
      <w:r w:rsidRPr="00E36F63">
        <w:rPr>
          <w:rFonts w:hint="cs"/>
          <w:rtl/>
        </w:rPr>
        <w:t>לפרסם</w:t>
      </w:r>
      <w:r w:rsidRPr="00E36F63">
        <w:rPr>
          <w:rtl/>
        </w:rPr>
        <w:t xml:space="preserve"> </w:t>
      </w:r>
      <w:r w:rsidRPr="00E36F63">
        <w:rPr>
          <w:rFonts w:hint="cs"/>
          <w:rtl/>
        </w:rPr>
        <w:t>כל</w:t>
      </w:r>
      <w:r w:rsidRPr="00E36F63">
        <w:rPr>
          <w:rtl/>
        </w:rPr>
        <w:t xml:space="preserve"> </w:t>
      </w:r>
      <w:r w:rsidRPr="00E36F63">
        <w:rPr>
          <w:rFonts w:hint="cs"/>
          <w:rtl/>
        </w:rPr>
        <w:t>פרסום</w:t>
      </w:r>
      <w:r w:rsidRPr="00E36F63">
        <w:rPr>
          <w:rtl/>
        </w:rPr>
        <w:t xml:space="preserve"> </w:t>
      </w:r>
      <w:r w:rsidRPr="00E36F63">
        <w:rPr>
          <w:rFonts w:hint="cs"/>
          <w:rtl/>
        </w:rPr>
        <w:t>הנוגע</w:t>
      </w:r>
      <w:r w:rsidRPr="00E36F63">
        <w:rPr>
          <w:rtl/>
        </w:rPr>
        <w:t xml:space="preserve"> </w:t>
      </w:r>
      <w:r w:rsidRPr="00E36F63">
        <w:rPr>
          <w:rFonts w:hint="cs"/>
          <w:rtl/>
        </w:rPr>
        <w:t>לביצוע</w:t>
      </w:r>
      <w:r w:rsidRPr="00E36F63">
        <w:rPr>
          <w:rtl/>
        </w:rPr>
        <w:t xml:space="preserve"> </w:t>
      </w:r>
      <w:r w:rsidRPr="00E36F63">
        <w:rPr>
          <w:rFonts w:hint="cs"/>
          <w:rtl/>
        </w:rPr>
        <w:t>שירותיו</w:t>
      </w:r>
      <w:r w:rsidRPr="00E36F63">
        <w:rPr>
          <w:rtl/>
        </w:rPr>
        <w:t xml:space="preserve"> </w:t>
      </w:r>
      <w:r w:rsidRPr="00E36F63">
        <w:rPr>
          <w:rFonts w:hint="cs"/>
          <w:rtl/>
        </w:rPr>
        <w:t>על</w:t>
      </w:r>
      <w:r w:rsidRPr="00E36F63">
        <w:rPr>
          <w:rtl/>
        </w:rPr>
        <w:t xml:space="preserve"> </w:t>
      </w:r>
      <w:r w:rsidRPr="00E36F63">
        <w:rPr>
          <w:rFonts w:hint="cs"/>
          <w:rtl/>
        </w:rPr>
        <w:t>פי</w:t>
      </w:r>
      <w:r w:rsidRPr="00E36F63">
        <w:rPr>
          <w:rtl/>
        </w:rPr>
        <w:t xml:space="preserve"> </w:t>
      </w:r>
      <w:r w:rsidRPr="00E36F63">
        <w:rPr>
          <w:rFonts w:hint="cs"/>
          <w:rtl/>
        </w:rPr>
        <w:t>חוזה</w:t>
      </w:r>
      <w:r w:rsidRPr="00E36F63">
        <w:rPr>
          <w:rtl/>
        </w:rPr>
        <w:t xml:space="preserve"> </w:t>
      </w:r>
      <w:r w:rsidRPr="00E36F63">
        <w:rPr>
          <w:rFonts w:hint="cs"/>
          <w:rtl/>
        </w:rPr>
        <w:t>זה</w:t>
      </w:r>
      <w:r w:rsidRPr="00E36F63">
        <w:rPr>
          <w:rtl/>
        </w:rPr>
        <w:t xml:space="preserve">, </w:t>
      </w:r>
      <w:r w:rsidRPr="00E36F63">
        <w:rPr>
          <w:rFonts w:hint="cs"/>
          <w:rtl/>
        </w:rPr>
        <w:t>ללא</w:t>
      </w:r>
      <w:r w:rsidRPr="00E36F63">
        <w:rPr>
          <w:rtl/>
        </w:rPr>
        <w:t xml:space="preserve"> </w:t>
      </w:r>
      <w:r w:rsidRPr="00E36F63">
        <w:rPr>
          <w:rFonts w:hint="cs"/>
          <w:rtl/>
        </w:rPr>
        <w:t>הסכמת</w:t>
      </w:r>
      <w:r w:rsidRPr="00E36F63">
        <w:rPr>
          <w:rtl/>
        </w:rPr>
        <w:t xml:space="preserve"> </w:t>
      </w:r>
      <w:r w:rsidRPr="00E36F63">
        <w:rPr>
          <w:rFonts w:hint="cs"/>
          <w:rtl/>
        </w:rPr>
        <w:t>המשרד</w:t>
      </w:r>
      <w:r w:rsidRPr="00E36F63">
        <w:rPr>
          <w:rtl/>
        </w:rPr>
        <w:t xml:space="preserve"> </w:t>
      </w:r>
      <w:r w:rsidRPr="00E36F63">
        <w:rPr>
          <w:rFonts w:hint="cs"/>
          <w:rtl/>
        </w:rPr>
        <w:t>מראש</w:t>
      </w:r>
      <w:r w:rsidRPr="00E36F63">
        <w:rPr>
          <w:rtl/>
        </w:rPr>
        <w:t xml:space="preserve"> </w:t>
      </w:r>
      <w:r w:rsidRPr="00E36F63">
        <w:rPr>
          <w:rFonts w:hint="cs"/>
          <w:rtl/>
        </w:rPr>
        <w:t>ובכתב</w:t>
      </w:r>
      <w:r w:rsidRPr="00E36F63">
        <w:rPr>
          <w:rtl/>
        </w:rPr>
        <w:t>.</w:t>
      </w:r>
    </w:p>
    <w:p w14:paraId="722E5362" w14:textId="569B09C4" w:rsidR="002E76B2" w:rsidRPr="00E36F63" w:rsidRDefault="002E76B2" w:rsidP="002E76B2">
      <w:pPr>
        <w:pStyle w:val="4"/>
        <w:rPr>
          <w:u w:val="single"/>
        </w:rPr>
      </w:pPr>
      <w:r w:rsidRPr="00E36F63">
        <w:rPr>
          <w:rFonts w:hint="cs"/>
          <w:u w:val="single"/>
          <w:rtl/>
        </w:rPr>
        <w:t>אבטחת מידע</w:t>
      </w:r>
    </w:p>
    <w:p w14:paraId="65C2DD59" w14:textId="77777777" w:rsidR="002E76B2" w:rsidRPr="00E36F63" w:rsidRDefault="002E76B2" w:rsidP="002E76B2">
      <w:pPr>
        <w:pStyle w:val="a1"/>
        <w:numPr>
          <w:ilvl w:val="0"/>
          <w:numId w:val="0"/>
        </w:numPr>
        <w:ind w:left="1785"/>
        <w:rPr>
          <w:rtl/>
        </w:rPr>
      </w:pPr>
      <w:r w:rsidRPr="00E36F63">
        <w:rPr>
          <w:rFonts w:hint="cs"/>
          <w:rtl/>
        </w:rPr>
        <w:t>מבלי לגרוע מהתחייבויותיו לפי סעיף 2.19 להלן, הספק</w:t>
      </w:r>
      <w:r w:rsidRPr="00E36F63">
        <w:rPr>
          <w:rtl/>
        </w:rPr>
        <w:t xml:space="preserve"> </w:t>
      </w:r>
      <w:r w:rsidRPr="00E36F63">
        <w:rPr>
          <w:rFonts w:hint="cs"/>
          <w:rtl/>
        </w:rPr>
        <w:t>מתחייב כדלקמן</w:t>
      </w:r>
      <w:r w:rsidRPr="00E36F63">
        <w:rPr>
          <w:rtl/>
        </w:rPr>
        <w:t>:</w:t>
      </w:r>
    </w:p>
    <w:p w14:paraId="7FB27EDD" w14:textId="77777777" w:rsidR="002E76B2" w:rsidRPr="00E36F63" w:rsidRDefault="002E76B2" w:rsidP="002E76B2">
      <w:pPr>
        <w:pStyle w:val="4"/>
        <w:numPr>
          <w:ilvl w:val="4"/>
          <w:numId w:val="1"/>
        </w:numPr>
        <w:ind w:left="2494" w:hanging="1054"/>
        <w:contextualSpacing w:val="0"/>
        <w:rPr>
          <w:rtl/>
        </w:rPr>
      </w:pPr>
      <w:r w:rsidRPr="00E36F63">
        <w:rPr>
          <w:rFonts w:hint="cs"/>
          <w:rtl/>
        </w:rPr>
        <w:t>להיות</w:t>
      </w:r>
      <w:r w:rsidRPr="00E36F63">
        <w:rPr>
          <w:rtl/>
        </w:rPr>
        <w:t xml:space="preserve"> </w:t>
      </w:r>
      <w:r w:rsidRPr="00E36F63">
        <w:rPr>
          <w:rFonts w:hint="cs"/>
          <w:rtl/>
        </w:rPr>
        <w:t>אחראי</w:t>
      </w:r>
      <w:r w:rsidRPr="00E36F63">
        <w:rPr>
          <w:rtl/>
        </w:rPr>
        <w:t xml:space="preserve"> </w:t>
      </w:r>
      <w:r w:rsidRPr="00E36F63">
        <w:rPr>
          <w:rFonts w:hint="cs"/>
          <w:rtl/>
        </w:rPr>
        <w:t>כלפי</w:t>
      </w:r>
      <w:r w:rsidRPr="00E36F63">
        <w:rPr>
          <w:rtl/>
        </w:rPr>
        <w:t xml:space="preserve"> </w:t>
      </w:r>
      <w:r w:rsidRPr="00E36F63">
        <w:rPr>
          <w:rFonts w:hint="cs"/>
          <w:rtl/>
        </w:rPr>
        <w:t>המשרד</w:t>
      </w:r>
      <w:r w:rsidRPr="00E36F63">
        <w:rPr>
          <w:rtl/>
        </w:rPr>
        <w:t xml:space="preserve"> </w:t>
      </w:r>
      <w:r w:rsidRPr="00E36F63">
        <w:rPr>
          <w:rFonts w:hint="cs"/>
          <w:rtl/>
        </w:rPr>
        <w:t>על</w:t>
      </w:r>
      <w:r w:rsidRPr="00E36F63">
        <w:rPr>
          <w:rtl/>
        </w:rPr>
        <w:t xml:space="preserve"> </w:t>
      </w:r>
      <w:r w:rsidRPr="00E36F63">
        <w:rPr>
          <w:rFonts w:hint="cs"/>
          <w:rtl/>
        </w:rPr>
        <w:t>המידע</w:t>
      </w:r>
      <w:r w:rsidRPr="00E36F63">
        <w:rPr>
          <w:rtl/>
        </w:rPr>
        <w:t xml:space="preserve"> </w:t>
      </w:r>
      <w:r w:rsidRPr="00E36F63">
        <w:rPr>
          <w:rFonts w:hint="cs"/>
          <w:rtl/>
        </w:rPr>
        <w:t>שהועבר</w:t>
      </w:r>
      <w:r w:rsidRPr="00E36F63">
        <w:rPr>
          <w:rtl/>
        </w:rPr>
        <w:t xml:space="preserve"> </w:t>
      </w:r>
      <w:r w:rsidRPr="00E36F63">
        <w:rPr>
          <w:rFonts w:hint="cs"/>
          <w:rtl/>
        </w:rPr>
        <w:t>לרשות הספק</w:t>
      </w:r>
      <w:r w:rsidRPr="00E36F63">
        <w:rPr>
          <w:rtl/>
        </w:rPr>
        <w:t xml:space="preserve"> </w:t>
      </w:r>
      <w:r w:rsidRPr="00E36F63">
        <w:rPr>
          <w:rFonts w:hint="cs"/>
          <w:rtl/>
        </w:rPr>
        <w:t>ולחזקתו</w:t>
      </w:r>
      <w:r w:rsidRPr="00E36F63">
        <w:rPr>
          <w:rtl/>
        </w:rPr>
        <w:t xml:space="preserve"> </w:t>
      </w:r>
      <w:r w:rsidRPr="00E36F63">
        <w:rPr>
          <w:rFonts w:hint="cs"/>
          <w:rtl/>
        </w:rPr>
        <w:t>במסגרת</w:t>
      </w:r>
      <w:r w:rsidRPr="00E36F63">
        <w:rPr>
          <w:rtl/>
        </w:rPr>
        <w:t xml:space="preserve"> </w:t>
      </w:r>
      <w:r w:rsidRPr="00E36F63">
        <w:rPr>
          <w:rFonts w:hint="cs"/>
          <w:rtl/>
        </w:rPr>
        <w:t>חוזה</w:t>
      </w:r>
      <w:r w:rsidRPr="00E36F63">
        <w:rPr>
          <w:rtl/>
        </w:rPr>
        <w:t xml:space="preserve"> </w:t>
      </w:r>
      <w:r w:rsidRPr="00E36F63">
        <w:rPr>
          <w:rFonts w:hint="cs"/>
          <w:rtl/>
        </w:rPr>
        <w:t>זה</w:t>
      </w:r>
      <w:r w:rsidRPr="00E36F63">
        <w:rPr>
          <w:rtl/>
        </w:rPr>
        <w:t xml:space="preserve"> </w:t>
      </w:r>
      <w:r w:rsidRPr="00E36F63">
        <w:rPr>
          <w:rFonts w:hint="cs"/>
          <w:rtl/>
        </w:rPr>
        <w:t>לרבות</w:t>
      </w:r>
      <w:r w:rsidRPr="00E36F63">
        <w:rPr>
          <w:rtl/>
        </w:rPr>
        <w:t xml:space="preserve"> </w:t>
      </w:r>
      <w:r w:rsidRPr="00E36F63">
        <w:rPr>
          <w:rFonts w:hint="cs"/>
          <w:rtl/>
        </w:rPr>
        <w:t>על</w:t>
      </w:r>
      <w:r w:rsidRPr="00E36F63">
        <w:rPr>
          <w:rtl/>
        </w:rPr>
        <w:t xml:space="preserve">: </w:t>
      </w:r>
      <w:r w:rsidRPr="00E36F63">
        <w:rPr>
          <w:rFonts w:hint="cs"/>
          <w:rtl/>
        </w:rPr>
        <w:t>דוחות</w:t>
      </w:r>
      <w:r w:rsidRPr="00E36F63">
        <w:rPr>
          <w:rtl/>
        </w:rPr>
        <w:t xml:space="preserve">, </w:t>
      </w:r>
      <w:r w:rsidRPr="00E36F63">
        <w:rPr>
          <w:rFonts w:hint="cs"/>
          <w:rtl/>
        </w:rPr>
        <w:t>טפסים</w:t>
      </w:r>
      <w:r w:rsidRPr="00E36F63">
        <w:rPr>
          <w:rtl/>
        </w:rPr>
        <w:t xml:space="preserve">, </w:t>
      </w:r>
      <w:r w:rsidRPr="00E36F63">
        <w:rPr>
          <w:rFonts w:hint="cs"/>
          <w:rtl/>
        </w:rPr>
        <w:t>מדיה</w:t>
      </w:r>
      <w:r w:rsidRPr="00E36F63">
        <w:rPr>
          <w:rtl/>
        </w:rPr>
        <w:t xml:space="preserve"> </w:t>
      </w:r>
      <w:r w:rsidRPr="00E36F63">
        <w:rPr>
          <w:rFonts w:hint="cs"/>
          <w:rtl/>
        </w:rPr>
        <w:t>מגנטית</w:t>
      </w:r>
      <w:r w:rsidRPr="00E36F63">
        <w:rPr>
          <w:rtl/>
        </w:rPr>
        <w:t xml:space="preserve">, </w:t>
      </w:r>
      <w:r w:rsidRPr="00E36F63">
        <w:rPr>
          <w:rFonts w:hint="cs"/>
          <w:rtl/>
        </w:rPr>
        <w:t>או</w:t>
      </w:r>
      <w:r w:rsidRPr="00E36F63">
        <w:rPr>
          <w:rtl/>
        </w:rPr>
        <w:t xml:space="preserve"> </w:t>
      </w:r>
      <w:r w:rsidRPr="00E36F63">
        <w:rPr>
          <w:rFonts w:hint="cs"/>
          <w:rtl/>
        </w:rPr>
        <w:t>מידע</w:t>
      </w:r>
      <w:r w:rsidRPr="00E36F63">
        <w:rPr>
          <w:rtl/>
        </w:rPr>
        <w:t xml:space="preserve"> </w:t>
      </w:r>
      <w:r w:rsidRPr="00E36F63">
        <w:rPr>
          <w:rFonts w:hint="cs"/>
          <w:rtl/>
        </w:rPr>
        <w:t>לגבי</w:t>
      </w:r>
      <w:r w:rsidRPr="00E36F63">
        <w:rPr>
          <w:rtl/>
        </w:rPr>
        <w:t xml:space="preserve"> </w:t>
      </w:r>
      <w:r w:rsidRPr="00E36F63">
        <w:rPr>
          <w:rFonts w:hint="cs"/>
          <w:rtl/>
        </w:rPr>
        <w:t>נתונים</w:t>
      </w:r>
      <w:r w:rsidRPr="00E36F63">
        <w:rPr>
          <w:rtl/>
        </w:rPr>
        <w:t xml:space="preserve"> </w:t>
      </w:r>
      <w:r w:rsidRPr="00E36F63">
        <w:rPr>
          <w:rFonts w:hint="cs"/>
          <w:rtl/>
        </w:rPr>
        <w:t>אישיים</w:t>
      </w:r>
      <w:r w:rsidRPr="00E36F63">
        <w:rPr>
          <w:rtl/>
        </w:rPr>
        <w:t xml:space="preserve"> </w:t>
      </w:r>
      <w:r w:rsidRPr="00E36F63">
        <w:rPr>
          <w:rFonts w:hint="cs"/>
          <w:rtl/>
        </w:rPr>
        <w:t>מערכות</w:t>
      </w:r>
      <w:r w:rsidRPr="00E36F63">
        <w:rPr>
          <w:rtl/>
        </w:rPr>
        <w:t xml:space="preserve"> </w:t>
      </w:r>
      <w:r w:rsidRPr="00E36F63">
        <w:rPr>
          <w:rFonts w:hint="cs"/>
          <w:rtl/>
        </w:rPr>
        <w:t>מידע</w:t>
      </w:r>
      <w:r w:rsidRPr="00E36F63">
        <w:rPr>
          <w:rtl/>
        </w:rPr>
        <w:t xml:space="preserve"> </w:t>
      </w:r>
      <w:r w:rsidRPr="00E36F63">
        <w:rPr>
          <w:rFonts w:hint="cs"/>
          <w:rtl/>
        </w:rPr>
        <w:t>ומרשם</w:t>
      </w:r>
      <w:r w:rsidRPr="00E36F63">
        <w:rPr>
          <w:rtl/>
        </w:rPr>
        <w:t xml:space="preserve"> </w:t>
      </w:r>
      <w:r w:rsidRPr="00E36F63">
        <w:rPr>
          <w:rFonts w:hint="cs"/>
          <w:rtl/>
        </w:rPr>
        <w:t>של</w:t>
      </w:r>
      <w:r w:rsidRPr="00E36F63">
        <w:rPr>
          <w:rtl/>
        </w:rPr>
        <w:t xml:space="preserve"> </w:t>
      </w:r>
      <w:r w:rsidRPr="00E36F63">
        <w:rPr>
          <w:rFonts w:hint="cs"/>
          <w:rtl/>
        </w:rPr>
        <w:t>מוסדות</w:t>
      </w:r>
      <w:r w:rsidRPr="00E36F63">
        <w:rPr>
          <w:rtl/>
        </w:rPr>
        <w:t xml:space="preserve"> </w:t>
      </w:r>
      <w:r w:rsidRPr="00E36F63">
        <w:rPr>
          <w:rFonts w:hint="cs"/>
          <w:rtl/>
        </w:rPr>
        <w:t>החינוך</w:t>
      </w:r>
      <w:r w:rsidRPr="00E36F63">
        <w:rPr>
          <w:rtl/>
        </w:rPr>
        <w:t xml:space="preserve"> </w:t>
      </w:r>
      <w:r w:rsidRPr="00E36F63">
        <w:rPr>
          <w:rFonts w:hint="cs"/>
          <w:rtl/>
        </w:rPr>
        <w:t>בפרט</w:t>
      </w:r>
      <w:r w:rsidRPr="00E36F63">
        <w:rPr>
          <w:rtl/>
        </w:rPr>
        <w:t xml:space="preserve"> </w:t>
      </w:r>
      <w:r w:rsidRPr="00E36F63">
        <w:rPr>
          <w:rFonts w:hint="cs"/>
          <w:rtl/>
        </w:rPr>
        <w:t>והמשרד</w:t>
      </w:r>
      <w:r w:rsidRPr="00E36F63">
        <w:rPr>
          <w:rtl/>
        </w:rPr>
        <w:t xml:space="preserve"> </w:t>
      </w:r>
      <w:r w:rsidRPr="00E36F63">
        <w:rPr>
          <w:rFonts w:hint="cs"/>
          <w:rtl/>
        </w:rPr>
        <w:t>בכלל</w:t>
      </w:r>
      <w:r w:rsidRPr="00E36F63">
        <w:rPr>
          <w:rtl/>
        </w:rPr>
        <w:t>.</w:t>
      </w:r>
    </w:p>
    <w:p w14:paraId="7DB9D4D3" w14:textId="77777777" w:rsidR="002E76B2" w:rsidRPr="00E36F63" w:rsidRDefault="002E76B2" w:rsidP="002E76B2">
      <w:pPr>
        <w:pStyle w:val="4"/>
        <w:numPr>
          <w:ilvl w:val="4"/>
          <w:numId w:val="1"/>
        </w:numPr>
        <w:ind w:left="2494" w:hanging="1054"/>
        <w:contextualSpacing w:val="0"/>
        <w:rPr>
          <w:rtl/>
        </w:rPr>
      </w:pPr>
      <w:r w:rsidRPr="00E36F63">
        <w:rPr>
          <w:rFonts w:hint="cs"/>
          <w:rtl/>
        </w:rPr>
        <w:t>לדאוג</w:t>
      </w:r>
      <w:r w:rsidRPr="00E36F63">
        <w:rPr>
          <w:rtl/>
        </w:rPr>
        <w:t xml:space="preserve"> </w:t>
      </w:r>
      <w:r w:rsidRPr="00E36F63">
        <w:rPr>
          <w:rFonts w:hint="cs"/>
          <w:rtl/>
        </w:rPr>
        <w:t>לאבטחת</w:t>
      </w:r>
      <w:r w:rsidRPr="00E36F63">
        <w:rPr>
          <w:rtl/>
        </w:rPr>
        <w:t xml:space="preserve"> </w:t>
      </w:r>
      <w:r w:rsidRPr="00E36F63">
        <w:rPr>
          <w:rFonts w:hint="cs"/>
          <w:rtl/>
        </w:rPr>
        <w:t>כל</w:t>
      </w:r>
      <w:r w:rsidRPr="00E36F63">
        <w:rPr>
          <w:rtl/>
        </w:rPr>
        <w:t xml:space="preserve"> </w:t>
      </w:r>
      <w:r w:rsidRPr="00E36F63">
        <w:rPr>
          <w:rFonts w:hint="cs"/>
          <w:rtl/>
        </w:rPr>
        <w:t>החומר</w:t>
      </w:r>
      <w:r w:rsidRPr="00E36F63">
        <w:rPr>
          <w:rtl/>
        </w:rPr>
        <w:t xml:space="preserve"> </w:t>
      </w:r>
      <w:r w:rsidRPr="00E36F63">
        <w:rPr>
          <w:rFonts w:hint="cs"/>
          <w:rtl/>
        </w:rPr>
        <w:t>שהגיע</w:t>
      </w:r>
      <w:r w:rsidRPr="00E36F63">
        <w:rPr>
          <w:rtl/>
        </w:rPr>
        <w:t xml:space="preserve"> </w:t>
      </w:r>
      <w:r w:rsidRPr="00E36F63">
        <w:rPr>
          <w:rFonts w:hint="cs"/>
          <w:rtl/>
        </w:rPr>
        <w:t>אליו</w:t>
      </w:r>
      <w:r w:rsidRPr="00E36F63">
        <w:rPr>
          <w:rtl/>
        </w:rPr>
        <w:t xml:space="preserve"> </w:t>
      </w:r>
      <w:r w:rsidRPr="00E36F63">
        <w:rPr>
          <w:rFonts w:hint="cs"/>
          <w:rtl/>
        </w:rPr>
        <w:t>במסגרת</w:t>
      </w:r>
      <w:r w:rsidRPr="00E36F63">
        <w:rPr>
          <w:rtl/>
        </w:rPr>
        <w:t xml:space="preserve"> </w:t>
      </w:r>
      <w:r w:rsidRPr="00E36F63">
        <w:rPr>
          <w:rFonts w:hint="cs"/>
          <w:rtl/>
        </w:rPr>
        <w:t>ביצוע</w:t>
      </w:r>
      <w:r w:rsidRPr="00E36F63">
        <w:rPr>
          <w:rtl/>
        </w:rPr>
        <w:t xml:space="preserve"> </w:t>
      </w:r>
      <w:r w:rsidRPr="00E36F63">
        <w:rPr>
          <w:rFonts w:hint="cs"/>
          <w:rtl/>
        </w:rPr>
        <w:t>חיוביו</w:t>
      </w:r>
      <w:r w:rsidRPr="00E36F63">
        <w:rPr>
          <w:rtl/>
        </w:rPr>
        <w:t xml:space="preserve"> </w:t>
      </w:r>
      <w:r w:rsidRPr="00E36F63">
        <w:rPr>
          <w:rFonts w:hint="cs"/>
          <w:rtl/>
        </w:rPr>
        <w:t>על</w:t>
      </w:r>
      <w:r w:rsidRPr="00E36F63">
        <w:rPr>
          <w:rtl/>
        </w:rPr>
        <w:t xml:space="preserve"> </w:t>
      </w:r>
      <w:r w:rsidRPr="00E36F63">
        <w:rPr>
          <w:rFonts w:hint="cs"/>
          <w:rtl/>
        </w:rPr>
        <w:t>פי</w:t>
      </w:r>
      <w:r w:rsidRPr="00E36F63">
        <w:rPr>
          <w:rtl/>
        </w:rPr>
        <w:t xml:space="preserve"> </w:t>
      </w:r>
      <w:r w:rsidRPr="00E36F63">
        <w:rPr>
          <w:rFonts w:hint="cs"/>
          <w:rtl/>
        </w:rPr>
        <w:t>חוזה</w:t>
      </w:r>
      <w:r w:rsidRPr="00E36F63">
        <w:rPr>
          <w:rtl/>
        </w:rPr>
        <w:t xml:space="preserve"> </w:t>
      </w:r>
      <w:r w:rsidRPr="00E36F63">
        <w:rPr>
          <w:rFonts w:hint="cs"/>
          <w:rtl/>
        </w:rPr>
        <w:t>זה</w:t>
      </w:r>
      <w:r w:rsidRPr="00E36F63">
        <w:rPr>
          <w:rtl/>
        </w:rPr>
        <w:t xml:space="preserve">, </w:t>
      </w:r>
      <w:r w:rsidRPr="00E36F63">
        <w:rPr>
          <w:rFonts w:hint="cs"/>
          <w:rtl/>
        </w:rPr>
        <w:t>להציג</w:t>
      </w:r>
      <w:r w:rsidRPr="00E36F63">
        <w:rPr>
          <w:rtl/>
        </w:rPr>
        <w:t xml:space="preserve"> </w:t>
      </w:r>
      <w:r w:rsidRPr="00E36F63">
        <w:rPr>
          <w:rFonts w:hint="cs"/>
          <w:rtl/>
        </w:rPr>
        <w:t>למשרד</w:t>
      </w:r>
      <w:r w:rsidRPr="00E36F63">
        <w:rPr>
          <w:rtl/>
        </w:rPr>
        <w:t xml:space="preserve"> </w:t>
      </w:r>
      <w:r w:rsidRPr="00E36F63">
        <w:rPr>
          <w:rFonts w:hint="cs"/>
          <w:rtl/>
        </w:rPr>
        <w:t>על</w:t>
      </w:r>
      <w:r w:rsidRPr="00E36F63">
        <w:rPr>
          <w:rtl/>
        </w:rPr>
        <w:t xml:space="preserve"> </w:t>
      </w:r>
      <w:r w:rsidRPr="00E36F63">
        <w:rPr>
          <w:rFonts w:hint="cs"/>
          <w:rtl/>
        </w:rPr>
        <w:t>פי</w:t>
      </w:r>
      <w:r w:rsidRPr="00E36F63">
        <w:rPr>
          <w:rtl/>
        </w:rPr>
        <w:t xml:space="preserve"> </w:t>
      </w:r>
      <w:r w:rsidRPr="00E36F63">
        <w:rPr>
          <w:rFonts w:hint="cs"/>
          <w:rtl/>
        </w:rPr>
        <w:t>דרישתו</w:t>
      </w:r>
      <w:r w:rsidRPr="00E36F63">
        <w:rPr>
          <w:rtl/>
        </w:rPr>
        <w:t xml:space="preserve"> </w:t>
      </w:r>
      <w:r w:rsidRPr="00E36F63">
        <w:rPr>
          <w:rFonts w:hint="cs"/>
          <w:rtl/>
        </w:rPr>
        <w:t>או</w:t>
      </w:r>
      <w:r w:rsidRPr="00E36F63">
        <w:rPr>
          <w:rtl/>
        </w:rPr>
        <w:t xml:space="preserve"> </w:t>
      </w:r>
      <w:r w:rsidRPr="00E36F63">
        <w:rPr>
          <w:rFonts w:hint="cs"/>
          <w:rtl/>
        </w:rPr>
        <w:t>דרישת</w:t>
      </w:r>
      <w:r w:rsidRPr="00E36F63">
        <w:rPr>
          <w:rtl/>
        </w:rPr>
        <w:t xml:space="preserve"> </w:t>
      </w:r>
      <w:r w:rsidRPr="00E36F63">
        <w:rPr>
          <w:rFonts w:hint="cs"/>
          <w:rtl/>
        </w:rPr>
        <w:t>בא</w:t>
      </w:r>
      <w:r w:rsidRPr="00E36F63">
        <w:rPr>
          <w:rtl/>
        </w:rPr>
        <w:t xml:space="preserve"> </w:t>
      </w:r>
      <w:r w:rsidRPr="00E36F63">
        <w:rPr>
          <w:rFonts w:hint="cs"/>
          <w:rtl/>
        </w:rPr>
        <w:t>כוחו</w:t>
      </w:r>
      <w:r w:rsidRPr="00E36F63">
        <w:rPr>
          <w:rtl/>
        </w:rPr>
        <w:t xml:space="preserve">, </w:t>
      </w:r>
      <w:r w:rsidRPr="00E36F63">
        <w:rPr>
          <w:rFonts w:hint="cs"/>
          <w:rtl/>
        </w:rPr>
        <w:t>את</w:t>
      </w:r>
      <w:r w:rsidRPr="00E36F63">
        <w:rPr>
          <w:rtl/>
        </w:rPr>
        <w:t xml:space="preserve"> </w:t>
      </w:r>
      <w:r w:rsidRPr="00E36F63">
        <w:rPr>
          <w:rFonts w:hint="cs"/>
          <w:rtl/>
        </w:rPr>
        <w:t>אמצעי</w:t>
      </w:r>
      <w:r w:rsidRPr="00E36F63">
        <w:rPr>
          <w:rtl/>
        </w:rPr>
        <w:t xml:space="preserve"> </w:t>
      </w:r>
      <w:r w:rsidRPr="00E36F63">
        <w:rPr>
          <w:rFonts w:hint="cs"/>
          <w:rtl/>
        </w:rPr>
        <w:t>אבטחת</w:t>
      </w:r>
      <w:r w:rsidRPr="00E36F63">
        <w:rPr>
          <w:rtl/>
        </w:rPr>
        <w:t xml:space="preserve"> </w:t>
      </w:r>
      <w:r w:rsidRPr="00E36F63">
        <w:rPr>
          <w:rFonts w:hint="cs"/>
          <w:rtl/>
        </w:rPr>
        <w:t>החומר</w:t>
      </w:r>
      <w:r w:rsidRPr="00E36F63">
        <w:rPr>
          <w:rtl/>
        </w:rPr>
        <w:t>.</w:t>
      </w:r>
    </w:p>
    <w:p w14:paraId="5D269C42" w14:textId="77777777" w:rsidR="002E76B2" w:rsidRPr="00E36F63" w:rsidRDefault="002E76B2" w:rsidP="002E76B2">
      <w:pPr>
        <w:pStyle w:val="4"/>
        <w:numPr>
          <w:ilvl w:val="4"/>
          <w:numId w:val="1"/>
        </w:numPr>
        <w:ind w:left="2494" w:hanging="1054"/>
        <w:contextualSpacing w:val="0"/>
        <w:rPr>
          <w:rtl/>
        </w:rPr>
      </w:pPr>
      <w:r w:rsidRPr="00E36F63">
        <w:rPr>
          <w:rFonts w:hint="cs"/>
          <w:rtl/>
        </w:rPr>
        <w:t>למנוע</w:t>
      </w:r>
      <w:r w:rsidRPr="00E36F63">
        <w:rPr>
          <w:rtl/>
        </w:rPr>
        <w:t xml:space="preserve"> </w:t>
      </w:r>
      <w:r w:rsidRPr="00E36F63">
        <w:rPr>
          <w:rFonts w:hint="cs"/>
          <w:rtl/>
        </w:rPr>
        <w:t>גישה</w:t>
      </w:r>
      <w:r w:rsidRPr="00E36F63">
        <w:rPr>
          <w:rtl/>
        </w:rPr>
        <w:t xml:space="preserve"> </w:t>
      </w:r>
      <w:r w:rsidRPr="00E36F63">
        <w:rPr>
          <w:rFonts w:hint="cs"/>
          <w:rtl/>
        </w:rPr>
        <w:t>למערכות</w:t>
      </w:r>
      <w:r w:rsidRPr="00E36F63">
        <w:rPr>
          <w:rtl/>
        </w:rPr>
        <w:t xml:space="preserve"> </w:t>
      </w:r>
      <w:r w:rsidRPr="00E36F63">
        <w:rPr>
          <w:rFonts w:hint="cs"/>
          <w:rtl/>
        </w:rPr>
        <w:t>המחשב</w:t>
      </w:r>
      <w:r w:rsidRPr="00E36F63">
        <w:rPr>
          <w:rtl/>
        </w:rPr>
        <w:t xml:space="preserve"> </w:t>
      </w:r>
      <w:r w:rsidRPr="00E36F63">
        <w:rPr>
          <w:rFonts w:hint="cs"/>
          <w:rtl/>
        </w:rPr>
        <w:t>של</w:t>
      </w:r>
      <w:r w:rsidRPr="00E36F63">
        <w:rPr>
          <w:rtl/>
        </w:rPr>
        <w:t xml:space="preserve"> </w:t>
      </w:r>
      <w:r w:rsidRPr="00E36F63">
        <w:rPr>
          <w:rFonts w:hint="cs"/>
          <w:rtl/>
        </w:rPr>
        <w:t>הספק</w:t>
      </w:r>
      <w:r w:rsidRPr="00E36F63">
        <w:rPr>
          <w:rtl/>
        </w:rPr>
        <w:t xml:space="preserve"> </w:t>
      </w:r>
      <w:r w:rsidRPr="00E36F63">
        <w:rPr>
          <w:rFonts w:hint="cs"/>
          <w:rtl/>
        </w:rPr>
        <w:t>או</w:t>
      </w:r>
      <w:r w:rsidRPr="00E36F63">
        <w:rPr>
          <w:rtl/>
        </w:rPr>
        <w:t xml:space="preserve"> </w:t>
      </w:r>
      <w:r w:rsidRPr="00E36F63">
        <w:rPr>
          <w:rFonts w:hint="cs"/>
          <w:rtl/>
        </w:rPr>
        <w:t>המשרתות</w:t>
      </w:r>
      <w:r w:rsidRPr="00E36F63">
        <w:rPr>
          <w:rtl/>
        </w:rPr>
        <w:t xml:space="preserve"> </w:t>
      </w:r>
      <w:r w:rsidRPr="00E36F63">
        <w:rPr>
          <w:rFonts w:hint="cs"/>
          <w:rtl/>
        </w:rPr>
        <w:t>אותו</w:t>
      </w:r>
      <w:r w:rsidRPr="00E36F63">
        <w:rPr>
          <w:rtl/>
        </w:rPr>
        <w:t xml:space="preserve"> </w:t>
      </w:r>
      <w:r w:rsidRPr="00E36F63">
        <w:rPr>
          <w:rFonts w:hint="cs"/>
          <w:rtl/>
        </w:rPr>
        <w:t>לצורך</w:t>
      </w:r>
      <w:r w:rsidRPr="00E36F63">
        <w:rPr>
          <w:rtl/>
        </w:rPr>
        <w:t xml:space="preserve"> </w:t>
      </w:r>
      <w:r w:rsidRPr="00E36F63">
        <w:rPr>
          <w:rFonts w:hint="cs"/>
          <w:rtl/>
        </w:rPr>
        <w:t>מתן השירותים</w:t>
      </w:r>
      <w:r w:rsidRPr="00E36F63">
        <w:rPr>
          <w:rtl/>
        </w:rPr>
        <w:t xml:space="preserve">, </w:t>
      </w:r>
      <w:r w:rsidRPr="00E36F63">
        <w:rPr>
          <w:rFonts w:hint="cs"/>
          <w:rtl/>
        </w:rPr>
        <w:t>ממי</w:t>
      </w:r>
      <w:r w:rsidRPr="00E36F63">
        <w:rPr>
          <w:rtl/>
        </w:rPr>
        <w:t xml:space="preserve"> </w:t>
      </w:r>
      <w:r w:rsidRPr="00E36F63">
        <w:rPr>
          <w:rFonts w:hint="cs"/>
          <w:rtl/>
        </w:rPr>
        <w:t>שאינו</w:t>
      </w:r>
      <w:r w:rsidRPr="00E36F63">
        <w:rPr>
          <w:rtl/>
        </w:rPr>
        <w:t xml:space="preserve"> </w:t>
      </w:r>
      <w:r w:rsidRPr="00E36F63">
        <w:rPr>
          <w:rFonts w:hint="cs"/>
          <w:rtl/>
        </w:rPr>
        <w:t>שותף</w:t>
      </w:r>
      <w:r w:rsidRPr="00E36F63">
        <w:rPr>
          <w:rtl/>
        </w:rPr>
        <w:t xml:space="preserve"> </w:t>
      </w:r>
      <w:r w:rsidRPr="00E36F63">
        <w:rPr>
          <w:rFonts w:hint="cs"/>
          <w:rtl/>
        </w:rPr>
        <w:t>למתן השירותים</w:t>
      </w:r>
      <w:r w:rsidRPr="00E36F63">
        <w:rPr>
          <w:rtl/>
        </w:rPr>
        <w:t xml:space="preserve">, </w:t>
      </w:r>
      <w:r w:rsidRPr="00E36F63">
        <w:rPr>
          <w:rFonts w:hint="cs"/>
          <w:rtl/>
        </w:rPr>
        <w:t>או</w:t>
      </w:r>
      <w:r w:rsidRPr="00E36F63">
        <w:rPr>
          <w:rtl/>
        </w:rPr>
        <w:t xml:space="preserve"> </w:t>
      </w:r>
      <w:r w:rsidRPr="00E36F63">
        <w:rPr>
          <w:rFonts w:hint="cs"/>
          <w:rtl/>
        </w:rPr>
        <w:t>ממי</w:t>
      </w:r>
      <w:r w:rsidRPr="00E36F63">
        <w:rPr>
          <w:rtl/>
        </w:rPr>
        <w:t xml:space="preserve"> </w:t>
      </w:r>
      <w:r w:rsidRPr="00E36F63">
        <w:rPr>
          <w:rFonts w:hint="cs"/>
          <w:rtl/>
        </w:rPr>
        <w:t>שאינו</w:t>
      </w:r>
      <w:r w:rsidRPr="00E36F63">
        <w:rPr>
          <w:rtl/>
        </w:rPr>
        <w:t xml:space="preserve"> </w:t>
      </w:r>
      <w:r w:rsidRPr="00E36F63">
        <w:rPr>
          <w:rFonts w:hint="cs"/>
          <w:rtl/>
        </w:rPr>
        <w:t>מוסמך</w:t>
      </w:r>
      <w:r w:rsidRPr="00E36F63">
        <w:rPr>
          <w:rtl/>
        </w:rPr>
        <w:t xml:space="preserve"> </w:t>
      </w:r>
      <w:r w:rsidRPr="00E36F63">
        <w:rPr>
          <w:rFonts w:hint="cs"/>
          <w:rtl/>
        </w:rPr>
        <w:t>לעיין</w:t>
      </w:r>
      <w:r w:rsidRPr="00E36F63">
        <w:rPr>
          <w:rtl/>
        </w:rPr>
        <w:t xml:space="preserve"> </w:t>
      </w:r>
      <w:r w:rsidRPr="00E36F63">
        <w:rPr>
          <w:rFonts w:hint="cs"/>
          <w:rtl/>
        </w:rPr>
        <w:t>בחומר</w:t>
      </w:r>
      <w:r w:rsidRPr="00E36F63">
        <w:rPr>
          <w:rtl/>
        </w:rPr>
        <w:t xml:space="preserve"> </w:t>
      </w:r>
      <w:r w:rsidRPr="00E36F63">
        <w:rPr>
          <w:rFonts w:hint="cs"/>
          <w:rtl/>
        </w:rPr>
        <w:t>או</w:t>
      </w:r>
      <w:r w:rsidRPr="00E36F63">
        <w:rPr>
          <w:rtl/>
        </w:rPr>
        <w:t xml:space="preserve"> </w:t>
      </w:r>
      <w:r w:rsidRPr="00E36F63">
        <w:rPr>
          <w:rFonts w:hint="cs"/>
          <w:rtl/>
        </w:rPr>
        <w:t>במידע</w:t>
      </w:r>
      <w:r w:rsidRPr="00E36F63">
        <w:rPr>
          <w:rtl/>
        </w:rPr>
        <w:t xml:space="preserve"> </w:t>
      </w:r>
      <w:r w:rsidRPr="00E36F63">
        <w:rPr>
          <w:rFonts w:hint="cs"/>
          <w:rtl/>
        </w:rPr>
        <w:t>המאוחסן</w:t>
      </w:r>
      <w:r w:rsidRPr="00E36F63">
        <w:rPr>
          <w:rtl/>
        </w:rPr>
        <w:t xml:space="preserve"> </w:t>
      </w:r>
      <w:r w:rsidRPr="00E36F63">
        <w:rPr>
          <w:rFonts w:hint="cs"/>
          <w:rtl/>
        </w:rPr>
        <w:t>במחשב</w:t>
      </w:r>
      <w:r w:rsidRPr="00E36F63">
        <w:rPr>
          <w:rtl/>
        </w:rPr>
        <w:t xml:space="preserve">, </w:t>
      </w:r>
      <w:r w:rsidRPr="00E36F63">
        <w:rPr>
          <w:rFonts w:hint="cs"/>
          <w:rtl/>
        </w:rPr>
        <w:t>או</w:t>
      </w:r>
      <w:r w:rsidRPr="00E36F63">
        <w:rPr>
          <w:rtl/>
        </w:rPr>
        <w:t xml:space="preserve"> </w:t>
      </w:r>
      <w:r w:rsidRPr="00E36F63">
        <w:rPr>
          <w:rFonts w:hint="cs"/>
          <w:rtl/>
        </w:rPr>
        <w:t>ממי</w:t>
      </w:r>
      <w:r w:rsidRPr="00E36F63">
        <w:rPr>
          <w:rtl/>
        </w:rPr>
        <w:t xml:space="preserve"> </w:t>
      </w:r>
      <w:r w:rsidRPr="00E36F63">
        <w:rPr>
          <w:rFonts w:hint="cs"/>
          <w:rtl/>
        </w:rPr>
        <w:t>שלא</w:t>
      </w:r>
      <w:r w:rsidRPr="00E36F63">
        <w:rPr>
          <w:rtl/>
        </w:rPr>
        <w:t xml:space="preserve"> </w:t>
      </w:r>
      <w:r w:rsidRPr="00E36F63">
        <w:rPr>
          <w:rFonts w:hint="cs"/>
          <w:rtl/>
        </w:rPr>
        <w:t>חתם</w:t>
      </w:r>
      <w:r w:rsidRPr="00E36F63">
        <w:rPr>
          <w:rtl/>
        </w:rPr>
        <w:t xml:space="preserve"> </w:t>
      </w:r>
      <w:r w:rsidRPr="00E36F63">
        <w:rPr>
          <w:rFonts w:hint="cs"/>
          <w:rtl/>
        </w:rPr>
        <w:t>על</w:t>
      </w:r>
      <w:r w:rsidRPr="00E36F63">
        <w:rPr>
          <w:rtl/>
        </w:rPr>
        <w:t xml:space="preserve"> </w:t>
      </w:r>
      <w:r w:rsidRPr="00E36F63">
        <w:rPr>
          <w:rFonts w:hint="cs"/>
          <w:rtl/>
        </w:rPr>
        <w:t>התחייבות</w:t>
      </w:r>
      <w:r w:rsidRPr="00E36F63">
        <w:rPr>
          <w:rtl/>
        </w:rPr>
        <w:t xml:space="preserve"> </w:t>
      </w:r>
      <w:r w:rsidRPr="00E36F63">
        <w:rPr>
          <w:rFonts w:hint="cs"/>
          <w:rtl/>
        </w:rPr>
        <w:t>לשמירת</w:t>
      </w:r>
      <w:r w:rsidRPr="00E36F63">
        <w:rPr>
          <w:rtl/>
        </w:rPr>
        <w:t xml:space="preserve"> </w:t>
      </w:r>
      <w:r w:rsidRPr="00E36F63">
        <w:rPr>
          <w:rFonts w:hint="cs"/>
          <w:rtl/>
        </w:rPr>
        <w:t>סודיות</w:t>
      </w:r>
      <w:r w:rsidRPr="00E36F63">
        <w:rPr>
          <w:rtl/>
        </w:rPr>
        <w:t xml:space="preserve"> </w:t>
      </w:r>
      <w:proofErr w:type="spellStart"/>
      <w:r w:rsidRPr="00E36F63">
        <w:rPr>
          <w:rFonts w:hint="cs"/>
          <w:rtl/>
        </w:rPr>
        <w:t>המצ</w:t>
      </w:r>
      <w:r w:rsidRPr="00E36F63">
        <w:rPr>
          <w:rtl/>
        </w:rPr>
        <w:t>"</w:t>
      </w:r>
      <w:r w:rsidRPr="00E36F63">
        <w:rPr>
          <w:rFonts w:hint="cs"/>
          <w:rtl/>
        </w:rPr>
        <w:t>ב</w:t>
      </w:r>
      <w:proofErr w:type="spellEnd"/>
      <w:r w:rsidRPr="00E36F63">
        <w:rPr>
          <w:rtl/>
        </w:rPr>
        <w:t xml:space="preserve"> </w:t>
      </w:r>
      <w:r w:rsidRPr="00E36F63">
        <w:rPr>
          <w:rFonts w:hint="cs"/>
          <w:rtl/>
        </w:rPr>
        <w:t>כנספח</w:t>
      </w:r>
      <w:r w:rsidRPr="00E36F63">
        <w:rPr>
          <w:rtl/>
        </w:rPr>
        <w:t>.</w:t>
      </w:r>
    </w:p>
    <w:p w14:paraId="2D4588B0" w14:textId="77777777" w:rsidR="002E76B2" w:rsidRPr="00E36F63" w:rsidRDefault="002E76B2" w:rsidP="002E76B2">
      <w:pPr>
        <w:pStyle w:val="4"/>
        <w:numPr>
          <w:ilvl w:val="4"/>
          <w:numId w:val="1"/>
        </w:numPr>
        <w:ind w:left="2494" w:hanging="1054"/>
        <w:contextualSpacing w:val="0"/>
      </w:pPr>
      <w:r w:rsidRPr="00E36F63">
        <w:rPr>
          <w:rFonts w:hint="cs"/>
          <w:rtl/>
        </w:rPr>
        <w:t>לדאוג</w:t>
      </w:r>
      <w:r w:rsidRPr="00E36F63">
        <w:rPr>
          <w:rtl/>
        </w:rPr>
        <w:t xml:space="preserve"> </w:t>
      </w:r>
      <w:r w:rsidRPr="00E36F63">
        <w:rPr>
          <w:rFonts w:hint="cs"/>
          <w:rtl/>
        </w:rPr>
        <w:t>שכל</w:t>
      </w:r>
      <w:r w:rsidRPr="00E36F63">
        <w:rPr>
          <w:rtl/>
        </w:rPr>
        <w:t xml:space="preserve"> </w:t>
      </w:r>
      <w:r w:rsidRPr="00E36F63">
        <w:rPr>
          <w:rFonts w:hint="cs"/>
          <w:rtl/>
        </w:rPr>
        <w:t>עובדיו</w:t>
      </w:r>
      <w:r w:rsidRPr="00E36F63">
        <w:rPr>
          <w:rtl/>
        </w:rPr>
        <w:t xml:space="preserve"> </w:t>
      </w:r>
      <w:r w:rsidRPr="00E36F63">
        <w:rPr>
          <w:rFonts w:hint="cs"/>
          <w:rtl/>
        </w:rPr>
        <w:t>וקבלני</w:t>
      </w:r>
      <w:r w:rsidRPr="00E36F63">
        <w:rPr>
          <w:rtl/>
        </w:rPr>
        <w:t xml:space="preserve"> </w:t>
      </w:r>
      <w:r w:rsidRPr="00E36F63">
        <w:rPr>
          <w:rFonts w:hint="cs"/>
          <w:rtl/>
        </w:rPr>
        <w:t>המשנה</w:t>
      </w:r>
      <w:r w:rsidRPr="00E36F63">
        <w:rPr>
          <w:rtl/>
        </w:rPr>
        <w:t xml:space="preserve"> </w:t>
      </w:r>
      <w:r w:rsidRPr="00E36F63">
        <w:rPr>
          <w:rFonts w:hint="cs"/>
          <w:rtl/>
        </w:rPr>
        <w:t>שלו</w:t>
      </w:r>
      <w:r w:rsidRPr="00E36F63">
        <w:rPr>
          <w:rtl/>
        </w:rPr>
        <w:t xml:space="preserve"> </w:t>
      </w:r>
      <w:r w:rsidRPr="00E36F63">
        <w:rPr>
          <w:rFonts w:hint="cs"/>
          <w:rtl/>
        </w:rPr>
        <w:t>ישמרו</w:t>
      </w:r>
      <w:r w:rsidRPr="00E36F63">
        <w:rPr>
          <w:rtl/>
        </w:rPr>
        <w:t xml:space="preserve"> </w:t>
      </w:r>
      <w:r w:rsidRPr="00E36F63">
        <w:rPr>
          <w:rFonts w:hint="cs"/>
          <w:rtl/>
        </w:rPr>
        <w:t>על</w:t>
      </w:r>
      <w:r w:rsidRPr="00E36F63">
        <w:rPr>
          <w:rtl/>
        </w:rPr>
        <w:t xml:space="preserve"> </w:t>
      </w:r>
      <w:r w:rsidRPr="00E36F63">
        <w:rPr>
          <w:rFonts w:hint="cs"/>
          <w:rtl/>
        </w:rPr>
        <w:t>המידע</w:t>
      </w:r>
      <w:r w:rsidRPr="00E36F63">
        <w:rPr>
          <w:rtl/>
        </w:rPr>
        <w:t xml:space="preserve"> </w:t>
      </w:r>
      <w:r w:rsidRPr="00E36F63">
        <w:rPr>
          <w:rFonts w:hint="cs"/>
          <w:rtl/>
        </w:rPr>
        <w:t>כאמור</w:t>
      </w:r>
      <w:r w:rsidRPr="00E36F63">
        <w:rPr>
          <w:rtl/>
        </w:rPr>
        <w:t xml:space="preserve"> </w:t>
      </w:r>
      <w:r w:rsidRPr="00E36F63">
        <w:rPr>
          <w:rFonts w:hint="cs"/>
          <w:rtl/>
        </w:rPr>
        <w:t>בחוק</w:t>
      </w:r>
      <w:r w:rsidRPr="00E36F63">
        <w:rPr>
          <w:rtl/>
        </w:rPr>
        <w:t xml:space="preserve"> </w:t>
      </w:r>
      <w:r w:rsidRPr="00E36F63">
        <w:rPr>
          <w:rFonts w:hint="cs"/>
          <w:rtl/>
        </w:rPr>
        <w:t>הגנת</w:t>
      </w:r>
      <w:r w:rsidRPr="00E36F63">
        <w:rPr>
          <w:rtl/>
        </w:rPr>
        <w:t xml:space="preserve"> </w:t>
      </w:r>
      <w:r w:rsidRPr="00E36F63">
        <w:rPr>
          <w:rFonts w:hint="cs"/>
          <w:rtl/>
        </w:rPr>
        <w:t>הפרטיות</w:t>
      </w:r>
      <w:r w:rsidRPr="00E36F63">
        <w:rPr>
          <w:rtl/>
        </w:rPr>
        <w:t xml:space="preserve"> </w:t>
      </w:r>
      <w:proofErr w:type="spellStart"/>
      <w:r w:rsidRPr="00E36F63">
        <w:rPr>
          <w:rFonts w:hint="cs"/>
          <w:rtl/>
        </w:rPr>
        <w:t>התשמ</w:t>
      </w:r>
      <w:r w:rsidRPr="00E36F63">
        <w:rPr>
          <w:rtl/>
        </w:rPr>
        <w:t>"</w:t>
      </w:r>
      <w:r w:rsidRPr="00E36F63">
        <w:rPr>
          <w:rFonts w:hint="cs"/>
          <w:rtl/>
        </w:rPr>
        <w:t>א</w:t>
      </w:r>
      <w:proofErr w:type="spellEnd"/>
      <w:r w:rsidRPr="00E36F63">
        <w:rPr>
          <w:rtl/>
        </w:rPr>
        <w:t>- 1981.</w:t>
      </w:r>
    </w:p>
    <w:p w14:paraId="3F3852B6" w14:textId="77777777" w:rsidR="00220622" w:rsidRPr="00E36F63" w:rsidRDefault="00220622" w:rsidP="008F7234">
      <w:pPr>
        <w:pStyle w:val="3"/>
        <w:contextualSpacing w:val="0"/>
      </w:pPr>
      <w:r w:rsidRPr="00E36F63">
        <w:rPr>
          <w:rFonts w:hint="cs"/>
          <w:rtl/>
        </w:rPr>
        <w:t>יחסי הצדדים</w:t>
      </w:r>
    </w:p>
    <w:p w14:paraId="6EC9F1AC" w14:textId="77777777" w:rsidR="00220622" w:rsidRPr="00E36F63" w:rsidRDefault="00220622" w:rsidP="008145AE">
      <w:pPr>
        <w:pStyle w:val="a8"/>
        <w:numPr>
          <w:ilvl w:val="0"/>
          <w:numId w:val="9"/>
        </w:numPr>
        <w:bidi/>
        <w:contextualSpacing w:val="0"/>
        <w:rPr>
          <w:rtl/>
        </w:rPr>
      </w:pPr>
      <w:r w:rsidRPr="00E36F63">
        <w:rPr>
          <w:rtl/>
        </w:rPr>
        <w:t xml:space="preserve">הספק יצהיר על היותו קבלן עצמאי וכי הוא מבצע את חיוביו על פי חוזה ההתקשרות לביצוע </w:t>
      </w:r>
      <w:r w:rsidRPr="00E36F63">
        <w:rPr>
          <w:rFonts w:hint="cs"/>
          <w:rtl/>
        </w:rPr>
        <w:t>השירותים על פי מכרז</w:t>
      </w:r>
      <w:r w:rsidRPr="00E36F63">
        <w:rPr>
          <w:rtl/>
        </w:rPr>
        <w:t xml:space="preserve"> זה כקבלן עצמאי וכי לא קיימים יחסי עובד מעביד בינו, או בין מי המועסק מטעמו, בביצוע </w:t>
      </w:r>
      <w:r w:rsidRPr="00E36F63">
        <w:rPr>
          <w:rFonts w:hint="cs"/>
          <w:rtl/>
        </w:rPr>
        <w:t>השירותים על פי מכרז</w:t>
      </w:r>
      <w:r w:rsidRPr="00E36F63">
        <w:rPr>
          <w:rtl/>
        </w:rPr>
        <w:t xml:space="preserve"> זה ובין המדינה.</w:t>
      </w:r>
    </w:p>
    <w:p w14:paraId="5449405B" w14:textId="77777777" w:rsidR="00220622" w:rsidRPr="00E36F63" w:rsidRDefault="00220622" w:rsidP="008145AE">
      <w:pPr>
        <w:pStyle w:val="a8"/>
        <w:numPr>
          <w:ilvl w:val="0"/>
          <w:numId w:val="9"/>
        </w:numPr>
        <w:bidi/>
        <w:contextualSpacing w:val="0"/>
      </w:pPr>
      <w:r w:rsidRPr="00E36F63">
        <w:rPr>
          <w:rtl/>
        </w:rPr>
        <w:t xml:space="preserve">הספק יצהיר, כי הודיע והבהיר לכל מי מהמועסקים על ידו בביצוע חוזה ההתקשרות לביצוע </w:t>
      </w:r>
      <w:r w:rsidRPr="00E36F63">
        <w:rPr>
          <w:rFonts w:hint="cs"/>
          <w:rtl/>
        </w:rPr>
        <w:t>השירותים על פי מכרז</w:t>
      </w:r>
      <w:r w:rsidRPr="00E36F63">
        <w:rPr>
          <w:rtl/>
        </w:rPr>
        <w:t xml:space="preserve"> זה, כי בינם ובין המדינה לא יתקיימו כל יחסי עובד מעביד.</w:t>
      </w:r>
    </w:p>
    <w:p w14:paraId="1936BA0E" w14:textId="77777777" w:rsidR="00220622" w:rsidRPr="00E36F63" w:rsidRDefault="00220622" w:rsidP="008145AE">
      <w:pPr>
        <w:pStyle w:val="a8"/>
        <w:numPr>
          <w:ilvl w:val="0"/>
          <w:numId w:val="9"/>
        </w:numPr>
        <w:bidi/>
        <w:contextualSpacing w:val="0"/>
        <w:rPr>
          <w:u w:val="single"/>
        </w:rPr>
      </w:pPr>
      <w:r w:rsidRPr="00E36F63">
        <w:rPr>
          <w:u w:val="single"/>
          <w:rtl/>
        </w:rPr>
        <w:t>תשלומים בגין המועסקים</w:t>
      </w:r>
    </w:p>
    <w:p w14:paraId="638C5A24" w14:textId="77777777" w:rsidR="00220622" w:rsidRPr="00E36F63" w:rsidRDefault="00220622" w:rsidP="008F7234">
      <w:pPr>
        <w:pStyle w:val="a8"/>
        <w:bidi/>
        <w:ind w:left="1551"/>
        <w:contextualSpacing w:val="0"/>
        <w:rPr>
          <w:rtl/>
        </w:rPr>
      </w:pPr>
      <w:r w:rsidRPr="00E36F63">
        <w:rPr>
          <w:rtl/>
        </w:rPr>
        <w:t xml:space="preserve">הספק יתחייב לשלם עבורו ועבור כל המועסקים על ידו בביצוע חוזה ההתקשרות לביצוע </w:t>
      </w:r>
      <w:r w:rsidRPr="00E36F63">
        <w:rPr>
          <w:rFonts w:hint="cs"/>
          <w:rtl/>
        </w:rPr>
        <w:t>השירותים על פי מכרז</w:t>
      </w:r>
      <w:r w:rsidRPr="00E36F63">
        <w:rPr>
          <w:rtl/>
        </w:rPr>
        <w:t xml:space="preserve">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 וכן מתחייב הוא לקיים את כל ההוראות האמורות המתייחסות למועסקים על ידו.</w:t>
      </w:r>
      <w:r w:rsidRPr="00E36F63">
        <w:rPr>
          <w:rFonts w:hint="cs"/>
          <w:rtl/>
        </w:rPr>
        <w:t xml:space="preserve"> מבלי לפגוע בכלליות </w:t>
      </w:r>
      <w:r w:rsidRPr="00E36F63">
        <w:rPr>
          <w:rFonts w:hint="cs"/>
          <w:rtl/>
        </w:rPr>
        <w:lastRenderedPageBreak/>
        <w:t>האמור לעיל, יתחייב הספק לשלם למועסקים על ידו בביצוע החוזה על פי מכרז זה, שכר שלא יפחת משכר המינימום הקבוע בחוק כולל הפרשה לזכויות סוציאליות.</w:t>
      </w:r>
    </w:p>
    <w:p w14:paraId="1A6AF39E" w14:textId="5D2F6526" w:rsidR="00220622" w:rsidRPr="00E36F63" w:rsidRDefault="00220622" w:rsidP="008F7234">
      <w:pPr>
        <w:pStyle w:val="a8"/>
        <w:bidi/>
        <w:ind w:left="1551"/>
        <w:contextualSpacing w:val="0"/>
      </w:pPr>
      <w:r w:rsidRPr="00E36F63">
        <w:rPr>
          <w:rtl/>
        </w:rPr>
        <w:t xml:space="preserve">חויבה המדינה לשלם סכום כלשהו מהסכומים האמורים לעיל, בגין מי מהמועסקים ע"י הספק בביצוע חוזה ההתקשרות לביצוע </w:t>
      </w:r>
      <w:r w:rsidRPr="00E36F63">
        <w:rPr>
          <w:rFonts w:hint="cs"/>
          <w:rtl/>
        </w:rPr>
        <w:t>השירותים על פי מכרז</w:t>
      </w:r>
      <w:r w:rsidRPr="00E36F63">
        <w:rPr>
          <w:rtl/>
        </w:rPr>
        <w:t xml:space="preserve">  זה, ישפה הספק את המדינה עם דרישה ראשונה, בגין כל סכום שחויבה לשלם כאמור</w:t>
      </w:r>
      <w:r w:rsidRPr="00E36F63">
        <w:rPr>
          <w:rFonts w:hint="cs"/>
          <w:rtl/>
        </w:rPr>
        <w:t>.</w:t>
      </w:r>
    </w:p>
    <w:p w14:paraId="1410B464" w14:textId="3F1641D8" w:rsidR="00F56C62" w:rsidRPr="00E36F63" w:rsidRDefault="00F56C62" w:rsidP="008F7234">
      <w:pPr>
        <w:pStyle w:val="3"/>
        <w:contextualSpacing w:val="0"/>
      </w:pPr>
      <w:r w:rsidRPr="00E36F63">
        <w:rPr>
          <w:rFonts w:hint="cs"/>
          <w:rtl/>
        </w:rPr>
        <w:t>נזיקין</w:t>
      </w:r>
      <w:r w:rsidR="00D24F8E" w:rsidRPr="00E36F63">
        <w:rPr>
          <w:rFonts w:hint="cs"/>
          <w:rtl/>
        </w:rPr>
        <w:t>, ביטוח, שיפוי</w:t>
      </w:r>
      <w:r w:rsidR="00470F50" w:rsidRPr="00E36F63">
        <w:rPr>
          <w:rFonts w:hint="cs"/>
          <w:rtl/>
        </w:rPr>
        <w:t>,</w:t>
      </w:r>
      <w:r w:rsidR="00D24F8E" w:rsidRPr="00E36F63">
        <w:rPr>
          <w:rFonts w:hint="cs"/>
          <w:rtl/>
        </w:rPr>
        <w:t xml:space="preserve"> ופיצוי</w:t>
      </w:r>
    </w:p>
    <w:p w14:paraId="4FFFB410" w14:textId="48C584C5" w:rsidR="00F87BB8" w:rsidRPr="00E36F63" w:rsidRDefault="00F87BB8" w:rsidP="00F87BB8">
      <w:pPr>
        <w:pStyle w:val="11"/>
        <w:bidi/>
        <w:ind w:left="509"/>
        <w:rPr>
          <w:rFonts w:cs="David"/>
          <w:color w:val="auto"/>
          <w:sz w:val="24"/>
          <w:szCs w:val="24"/>
          <w:rtl/>
        </w:rPr>
      </w:pPr>
      <w:r w:rsidRPr="00E36F63">
        <w:rPr>
          <w:rFonts w:cs="David" w:hint="cs"/>
          <w:color w:val="auto"/>
          <w:sz w:val="24"/>
          <w:szCs w:val="24"/>
          <w:rtl/>
        </w:rPr>
        <w:t xml:space="preserve">הספק מתחייב להציג למשרד החינוך את הביטוחים המפורטים בזה, לטובתו ולטובת מדינת ישראל </w:t>
      </w:r>
      <w:r w:rsidRPr="00E36F63">
        <w:rPr>
          <w:rFonts w:cs="David"/>
          <w:color w:val="auto"/>
          <w:sz w:val="24"/>
          <w:szCs w:val="24"/>
          <w:rtl/>
        </w:rPr>
        <w:t>–</w:t>
      </w:r>
      <w:r w:rsidRPr="00E36F63">
        <w:rPr>
          <w:rFonts w:cs="David" w:hint="cs"/>
          <w:color w:val="auto"/>
          <w:sz w:val="24"/>
          <w:szCs w:val="24"/>
          <w:rtl/>
        </w:rPr>
        <w:t xml:space="preserve"> משרד החינוך כאשר הם כוללים את כל הכיסויים והתנאים הנדרשים וגבולות האחריות לא יפחתו מהמצוין להלן</w:t>
      </w:r>
      <w:smartTag w:uri="urn:schemas-microsoft-com:office:smarttags" w:element="PersonName">
        <w:r w:rsidRPr="00E36F63">
          <w:rPr>
            <w:rFonts w:cs="David" w:hint="cs"/>
            <w:color w:val="auto"/>
            <w:sz w:val="24"/>
            <w:szCs w:val="24"/>
            <w:rtl/>
          </w:rPr>
          <w:t>:</w:t>
        </w:r>
      </w:smartTag>
    </w:p>
    <w:p w14:paraId="1FABA95A" w14:textId="77777777" w:rsidR="00F87BB8" w:rsidRPr="00E36F63" w:rsidRDefault="00F87BB8" w:rsidP="00F87BB8">
      <w:pPr>
        <w:bidi/>
        <w:ind w:left="1076" w:hanging="567"/>
        <w:rPr>
          <w:rtl/>
        </w:rPr>
      </w:pPr>
    </w:p>
    <w:p w14:paraId="178C9C84" w14:textId="77777777" w:rsidR="00F87BB8" w:rsidRPr="00E36F63" w:rsidRDefault="00F87BB8" w:rsidP="00F87BB8">
      <w:pPr>
        <w:bidi/>
        <w:ind w:left="1076" w:hanging="567"/>
        <w:rPr>
          <w:rtl/>
        </w:rPr>
      </w:pPr>
      <w:r w:rsidRPr="00E36F63">
        <w:rPr>
          <w:rFonts w:hint="cs"/>
          <w:b/>
          <w:bCs/>
          <w:rtl/>
        </w:rPr>
        <w:t>א</w:t>
      </w:r>
      <w:r w:rsidRPr="00E36F63">
        <w:rPr>
          <w:rFonts w:hint="cs"/>
          <w:rtl/>
        </w:rPr>
        <w:t xml:space="preserve">.  </w:t>
      </w:r>
      <w:r w:rsidRPr="00E36F63">
        <w:rPr>
          <w:rFonts w:hint="cs"/>
          <w:b/>
          <w:bCs/>
          <w:u w:val="single"/>
          <w:rtl/>
        </w:rPr>
        <w:t>ביטוח חבות המעבידים</w:t>
      </w:r>
    </w:p>
    <w:p w14:paraId="66F13954" w14:textId="6F7B886A" w:rsidR="00F87BB8" w:rsidRPr="00E36F63" w:rsidRDefault="00F87BB8" w:rsidP="00F87BB8">
      <w:pPr>
        <w:bidi/>
        <w:ind w:left="1076" w:hanging="567"/>
        <w:rPr>
          <w:rtl/>
        </w:rPr>
      </w:pPr>
      <w:r w:rsidRPr="00E36F63">
        <w:rPr>
          <w:rFonts w:hint="cs"/>
          <w:rtl/>
        </w:rPr>
        <w:t xml:space="preserve">       1. הספק  יבטח את אחריותו החוקית כלפי עובדיו בביטוח חבות מעבידים בכל תחומי מדינת ישראל והשטחים המוחזקים. </w:t>
      </w:r>
    </w:p>
    <w:p w14:paraId="2F21BB50" w14:textId="77777777" w:rsidR="00F87BB8" w:rsidRPr="00E36F63" w:rsidRDefault="00F87BB8" w:rsidP="00F87BB8">
      <w:pPr>
        <w:bidi/>
        <w:ind w:left="1076" w:hanging="567"/>
        <w:rPr>
          <w:rtl/>
        </w:rPr>
      </w:pPr>
      <w:r w:rsidRPr="00E36F63">
        <w:rPr>
          <w:rFonts w:hint="cs"/>
          <w:rtl/>
        </w:rPr>
        <w:t xml:space="preserve">     2. גבולות האחריות לא יפחתו מסך 5,000,000 דולר ארה"ב לעובד, למקרה ולתקופת הביטוח .</w:t>
      </w:r>
    </w:p>
    <w:p w14:paraId="6C6F5C05" w14:textId="21E3B6E5" w:rsidR="00F87BB8" w:rsidRPr="00E36F63" w:rsidRDefault="00F87BB8" w:rsidP="00F87BB8">
      <w:pPr>
        <w:bidi/>
        <w:ind w:left="1076" w:hanging="567"/>
        <w:rPr>
          <w:rtl/>
        </w:rPr>
      </w:pPr>
      <w:r w:rsidRPr="00E36F63">
        <w:rPr>
          <w:rFonts w:hint="cs"/>
          <w:rtl/>
        </w:rPr>
        <w:t xml:space="preserve">     3. הביטוח יורחב לכסות את </w:t>
      </w:r>
      <w:proofErr w:type="spellStart"/>
      <w:r w:rsidRPr="00E36F63">
        <w:rPr>
          <w:rFonts w:hint="cs"/>
          <w:rtl/>
        </w:rPr>
        <w:t>חבותו</w:t>
      </w:r>
      <w:proofErr w:type="spellEnd"/>
      <w:r w:rsidRPr="00E36F63">
        <w:rPr>
          <w:rFonts w:hint="cs"/>
          <w:rtl/>
        </w:rPr>
        <w:t xml:space="preserve"> של המבוטח כלפי קבלנים,  קבלני משנה ועובדיהם היה ויחשב כמעבידם.</w:t>
      </w:r>
    </w:p>
    <w:p w14:paraId="48AE4C46" w14:textId="3C98B0DB" w:rsidR="00F87BB8" w:rsidRPr="00E36F63" w:rsidRDefault="00F87BB8" w:rsidP="00F87BB8">
      <w:pPr>
        <w:bidi/>
        <w:ind w:left="1076" w:hanging="567"/>
        <w:rPr>
          <w:rtl/>
        </w:rPr>
      </w:pPr>
      <w:r w:rsidRPr="00E36F63">
        <w:rPr>
          <w:rFonts w:hint="cs"/>
          <w:rtl/>
        </w:rPr>
        <w:t xml:space="preserve">     4. הביטוח יורחב לשפות את מדינת ישראל </w:t>
      </w:r>
      <w:r w:rsidRPr="00E36F63">
        <w:rPr>
          <w:rtl/>
        </w:rPr>
        <w:t>–</w:t>
      </w:r>
      <w:r w:rsidRPr="00E36F63">
        <w:rPr>
          <w:rFonts w:hint="cs"/>
          <w:rtl/>
        </w:rPr>
        <w:t xml:space="preserve"> משרד החינוך היה ונטען לעניין </w:t>
      </w:r>
      <w:r w:rsidRPr="00E36F63">
        <w:rPr>
          <w:rFonts w:hint="cs"/>
        </w:rPr>
        <w:t xml:space="preserve"> </w:t>
      </w:r>
      <w:r w:rsidRPr="00E36F63">
        <w:rPr>
          <w:rFonts w:hint="cs"/>
          <w:rtl/>
        </w:rPr>
        <w:t>קרות תאונת עבודה לרבות מחלת מקצועית כלשהי כי הם נושאים בחבות מעביד כלשהו כלפי מי</w:t>
      </w:r>
      <w:r w:rsidRPr="00E36F63">
        <w:rPr>
          <w:rFonts w:hint="cs"/>
        </w:rPr>
        <w:t xml:space="preserve">  </w:t>
      </w:r>
      <w:r w:rsidRPr="00E36F63">
        <w:rPr>
          <w:rFonts w:hint="cs"/>
          <w:rtl/>
        </w:rPr>
        <w:t xml:space="preserve">מעובדי הספק, קבלנים, קבלני משנה  ועובדיהם שבשירותו. </w:t>
      </w:r>
    </w:p>
    <w:p w14:paraId="5CE46A90" w14:textId="5C8350C8" w:rsidR="00F87BB8" w:rsidRPr="00E36F63" w:rsidRDefault="00F87BB8" w:rsidP="00F87BB8">
      <w:pPr>
        <w:bidi/>
        <w:ind w:left="1076" w:hanging="567"/>
        <w:rPr>
          <w:rtl/>
        </w:rPr>
      </w:pPr>
      <w:r w:rsidRPr="00E36F63">
        <w:rPr>
          <w:rFonts w:hint="cs"/>
          <w:rtl/>
        </w:rPr>
        <w:t xml:space="preserve"> </w:t>
      </w:r>
      <w:r w:rsidRPr="00E36F63">
        <w:rPr>
          <w:rFonts w:hint="cs"/>
          <w:b/>
          <w:bCs/>
          <w:rtl/>
        </w:rPr>
        <w:t>ב</w:t>
      </w:r>
      <w:r w:rsidRPr="00E36F63">
        <w:rPr>
          <w:rFonts w:hint="cs"/>
          <w:rtl/>
        </w:rPr>
        <w:t xml:space="preserve">.  </w:t>
      </w:r>
      <w:r w:rsidRPr="00E36F63">
        <w:rPr>
          <w:rFonts w:hint="cs"/>
          <w:b/>
          <w:bCs/>
          <w:u w:val="single"/>
          <w:rtl/>
        </w:rPr>
        <w:t>ביטוח אחריות כלפי צד שלישי</w:t>
      </w:r>
    </w:p>
    <w:p w14:paraId="1FED53CB" w14:textId="6C331E07" w:rsidR="00F87BB8" w:rsidRPr="00E36F63" w:rsidRDefault="00F87BB8" w:rsidP="00F87BB8">
      <w:pPr>
        <w:bidi/>
        <w:ind w:left="1076" w:hanging="567"/>
        <w:rPr>
          <w:rtl/>
        </w:rPr>
      </w:pPr>
      <w:r w:rsidRPr="00E36F63">
        <w:rPr>
          <w:rFonts w:hint="cs"/>
          <w:rtl/>
        </w:rPr>
        <w:t xml:space="preserve">      1. הספק יבטח את אחריותו החוקית על פי דיני מדינת ישראל בביטוח אחריות כלפי צד שלישי בגין נזקי גוף ורכוש עקב פעילותו בכל תחומי מדינת ישראל והשטחים המוחזקים.</w:t>
      </w:r>
    </w:p>
    <w:p w14:paraId="15D9E02A" w14:textId="77777777" w:rsidR="00F87BB8" w:rsidRPr="00E36F63" w:rsidRDefault="00F87BB8" w:rsidP="00F87BB8">
      <w:pPr>
        <w:bidi/>
        <w:ind w:left="1076" w:hanging="567"/>
        <w:rPr>
          <w:rtl/>
        </w:rPr>
      </w:pPr>
      <w:r w:rsidRPr="00E36F63">
        <w:rPr>
          <w:rFonts w:hint="cs"/>
          <w:rtl/>
        </w:rPr>
        <w:t xml:space="preserve">     2.  גבול האחריות למקרה ולתקופה לא יפחת מ </w:t>
      </w:r>
      <w:r w:rsidRPr="00E36F63">
        <w:rPr>
          <w:rtl/>
        </w:rPr>
        <w:t>–</w:t>
      </w:r>
      <w:r w:rsidRPr="00E36F63">
        <w:rPr>
          <w:rFonts w:hint="cs"/>
          <w:rtl/>
        </w:rPr>
        <w:t xml:space="preserve"> 2,500,000 דולר ארה"ב.</w:t>
      </w:r>
    </w:p>
    <w:p w14:paraId="6819C29A" w14:textId="77777777" w:rsidR="00F87BB8" w:rsidRPr="00E36F63" w:rsidRDefault="00F87BB8" w:rsidP="00F87BB8">
      <w:pPr>
        <w:bidi/>
        <w:ind w:left="1076" w:hanging="567"/>
        <w:rPr>
          <w:rtl/>
        </w:rPr>
      </w:pPr>
      <w:r w:rsidRPr="00E36F63">
        <w:rPr>
          <w:rFonts w:hint="cs"/>
          <w:rtl/>
        </w:rPr>
        <w:t xml:space="preserve">      3. בפוליסה ייכלל סעיף אחריות צולבת (</w:t>
      </w:r>
      <w:r w:rsidRPr="00E36F63">
        <w:rPr>
          <w:rFonts w:hint="cs"/>
        </w:rPr>
        <w:t>CROSS LIABILITY</w:t>
      </w:r>
      <w:r w:rsidRPr="00E36F63">
        <w:rPr>
          <w:rFonts w:hint="cs"/>
          <w:rtl/>
        </w:rPr>
        <w:t>).</w:t>
      </w:r>
    </w:p>
    <w:p w14:paraId="5E215762" w14:textId="59C75E04" w:rsidR="00F87BB8" w:rsidRPr="00E36F63" w:rsidRDefault="00F87BB8" w:rsidP="00F87BB8">
      <w:pPr>
        <w:bidi/>
        <w:ind w:left="1076" w:hanging="567"/>
        <w:rPr>
          <w:rtl/>
        </w:rPr>
      </w:pPr>
      <w:r w:rsidRPr="00E36F63">
        <w:rPr>
          <w:rFonts w:hint="cs"/>
          <w:rtl/>
        </w:rPr>
        <w:t xml:space="preserve">      4. הביטוח מורחב לכסות את </w:t>
      </w:r>
      <w:proofErr w:type="spellStart"/>
      <w:r w:rsidRPr="00E36F63">
        <w:rPr>
          <w:rFonts w:hint="cs"/>
          <w:rtl/>
        </w:rPr>
        <w:t>חבותו</w:t>
      </w:r>
      <w:proofErr w:type="spellEnd"/>
      <w:r w:rsidRPr="00E36F63">
        <w:rPr>
          <w:rFonts w:hint="cs"/>
          <w:rtl/>
        </w:rPr>
        <w:t xml:space="preserve"> של המבוטח כלפי צד שלישי בגין פעילות של קבלנים, קבלני משנה ועובדיהם.</w:t>
      </w:r>
    </w:p>
    <w:p w14:paraId="793BB074" w14:textId="77777777" w:rsidR="00F87BB8" w:rsidRPr="00E36F63" w:rsidRDefault="00F87BB8" w:rsidP="00F87BB8">
      <w:pPr>
        <w:bidi/>
        <w:ind w:left="1076" w:hanging="567"/>
        <w:rPr>
          <w:rtl/>
        </w:rPr>
      </w:pPr>
      <w:r w:rsidRPr="00E36F63">
        <w:rPr>
          <w:rFonts w:hint="cs"/>
          <w:rtl/>
        </w:rPr>
        <w:t xml:space="preserve">     5.   רכוש מדינת ישראל ייחשב רכוש צד שלישי.</w:t>
      </w:r>
    </w:p>
    <w:p w14:paraId="723F08DF" w14:textId="321605BD" w:rsidR="00F87BB8" w:rsidRPr="00E36F63" w:rsidRDefault="00F87BB8" w:rsidP="00F87BB8">
      <w:pPr>
        <w:bidi/>
        <w:ind w:left="1076" w:hanging="567"/>
        <w:rPr>
          <w:rtl/>
        </w:rPr>
      </w:pPr>
      <w:r w:rsidRPr="00E36F63">
        <w:rPr>
          <w:rFonts w:hint="cs"/>
          <w:rtl/>
        </w:rPr>
        <w:t xml:space="preserve">     6.  הביטוח יורחב לשפות את מדינת ישראל </w:t>
      </w:r>
      <w:r w:rsidRPr="00E36F63">
        <w:rPr>
          <w:rtl/>
        </w:rPr>
        <w:t>–</w:t>
      </w:r>
      <w:r w:rsidRPr="00E36F63">
        <w:rPr>
          <w:rFonts w:hint="cs"/>
          <w:rtl/>
        </w:rPr>
        <w:t xml:space="preserve"> משרד החינוך ככל שיחשבו  אחראים למעשי ו/או מחדלי הספק וכל הפועלים מטעמו. </w:t>
      </w:r>
    </w:p>
    <w:p w14:paraId="7744384D" w14:textId="77777777" w:rsidR="00F87BB8" w:rsidRPr="00E36F63" w:rsidRDefault="00F87BB8" w:rsidP="00F87BB8">
      <w:pPr>
        <w:bidi/>
        <w:ind w:left="1076" w:hanging="567"/>
        <w:rPr>
          <w:rtl/>
        </w:rPr>
      </w:pPr>
    </w:p>
    <w:p w14:paraId="38B87566" w14:textId="77777777" w:rsidR="00F87BB8" w:rsidRPr="00E36F63" w:rsidRDefault="00F87BB8" w:rsidP="00F87BB8">
      <w:pPr>
        <w:bidi/>
        <w:ind w:left="1076" w:hanging="567"/>
        <w:rPr>
          <w:rtl/>
        </w:rPr>
      </w:pPr>
      <w:r w:rsidRPr="00E36F63">
        <w:rPr>
          <w:rFonts w:hint="cs"/>
          <w:b/>
          <w:bCs/>
          <w:rtl/>
        </w:rPr>
        <w:t>ג.</w:t>
      </w:r>
      <w:r w:rsidRPr="00E36F63">
        <w:rPr>
          <w:rFonts w:hint="cs"/>
          <w:b/>
          <w:bCs/>
          <w:u w:val="single"/>
          <w:rtl/>
        </w:rPr>
        <w:t xml:space="preserve"> ביטוח משולב לאחריות מקצועית וחבות המוצר</w:t>
      </w:r>
      <w:r w:rsidRPr="00E36F63">
        <w:rPr>
          <w:rFonts w:hint="cs"/>
        </w:rPr>
        <w:t xml:space="preserve"> </w:t>
      </w:r>
    </w:p>
    <w:p w14:paraId="250CC9D4" w14:textId="11E6F749" w:rsidR="00F87BB8" w:rsidRPr="00E36F63" w:rsidRDefault="00F87BB8" w:rsidP="00F87BB8">
      <w:pPr>
        <w:bidi/>
        <w:ind w:left="1076" w:hanging="567"/>
        <w:rPr>
          <w:b/>
          <w:bCs/>
          <w:rtl/>
        </w:rPr>
      </w:pPr>
      <w:r w:rsidRPr="00E36F63">
        <w:rPr>
          <w:rFonts w:hint="cs"/>
        </w:rPr>
        <w:t xml:space="preserve">   </w:t>
      </w:r>
      <w:r w:rsidRPr="00E36F63">
        <w:t xml:space="preserve">  </w:t>
      </w:r>
      <w:r w:rsidRPr="00E36F63">
        <w:rPr>
          <w:rFonts w:hint="cs"/>
          <w:b/>
          <w:bCs/>
        </w:rPr>
        <w:t>COMBINED PRODUCTS LIABILITY AND PROFESSIONAL INDEMNITY</w:t>
      </w:r>
      <w:r w:rsidRPr="00E36F63">
        <w:rPr>
          <w:rFonts w:hint="cs"/>
          <w:b/>
          <w:bCs/>
          <w:rtl/>
        </w:rPr>
        <w:t xml:space="preserve">  </w:t>
      </w:r>
      <w:r w:rsidRPr="00E36F63">
        <w:rPr>
          <w:rFonts w:hint="cs"/>
          <w:b/>
          <w:bCs/>
        </w:rPr>
        <w:t xml:space="preserve">POLICY </w:t>
      </w:r>
      <w:r w:rsidRPr="00E36F63">
        <w:rPr>
          <w:b/>
          <w:bCs/>
        </w:rPr>
        <w:t xml:space="preserve"> FOR THE SOFTWARE AND HARDWARE INDUSTRY.                 </w:t>
      </w:r>
    </w:p>
    <w:p w14:paraId="76A7971D" w14:textId="77777777" w:rsidR="00F87BB8" w:rsidRPr="00E36F63" w:rsidRDefault="00F87BB8" w:rsidP="00F87BB8">
      <w:pPr>
        <w:bidi/>
        <w:ind w:left="1076" w:hanging="567"/>
        <w:rPr>
          <w:rtl/>
        </w:rPr>
      </w:pPr>
      <w:r w:rsidRPr="00E36F63">
        <w:rPr>
          <w:rFonts w:hint="cs"/>
          <w:rtl/>
        </w:rPr>
        <w:t>או</w:t>
      </w:r>
    </w:p>
    <w:p w14:paraId="100F916A" w14:textId="4BFCC032" w:rsidR="00F87BB8" w:rsidRPr="00E36F63" w:rsidRDefault="00F87BB8" w:rsidP="00F87BB8">
      <w:pPr>
        <w:rPr>
          <w:b/>
          <w:bCs/>
        </w:rPr>
      </w:pPr>
      <w:r w:rsidRPr="00E36F63">
        <w:rPr>
          <w:b/>
          <w:bCs/>
        </w:rPr>
        <w:lastRenderedPageBreak/>
        <w:t xml:space="preserve">ELECTRONIC PRODUCTS AND SERVICES ERRORS OR OMISSONS </w:t>
      </w:r>
      <w:r w:rsidRPr="00E36F63">
        <w:rPr>
          <w:rFonts w:hint="cs"/>
          <w:b/>
          <w:bCs/>
        </w:rPr>
        <w:t xml:space="preserve">AND PRODUCTS LIABILITY INSURANCE </w:t>
      </w:r>
      <w:r w:rsidRPr="00E36F63">
        <w:rPr>
          <w:b/>
          <w:bCs/>
        </w:rPr>
        <w:t xml:space="preserve">        </w:t>
      </w:r>
      <w:r w:rsidRPr="00E36F63">
        <w:rPr>
          <w:rFonts w:hint="cs"/>
          <w:b/>
          <w:bCs/>
        </w:rPr>
        <w:t xml:space="preserve">                                                       </w:t>
      </w:r>
      <w:r w:rsidRPr="00E36F63">
        <w:rPr>
          <w:b/>
          <w:bCs/>
        </w:rPr>
        <w:t xml:space="preserve"> </w:t>
      </w:r>
    </w:p>
    <w:p w14:paraId="4E2BFF86" w14:textId="099090BA" w:rsidR="00F87BB8" w:rsidRPr="00E36F63" w:rsidRDefault="00F87BB8" w:rsidP="00F87BB8">
      <w:pPr>
        <w:bidi/>
        <w:ind w:left="1076" w:hanging="567"/>
        <w:rPr>
          <w:rtl/>
        </w:rPr>
      </w:pPr>
      <w:r w:rsidRPr="00E36F63">
        <w:rPr>
          <w:rFonts w:hint="cs"/>
          <w:b/>
          <w:bCs/>
        </w:rPr>
        <w:t xml:space="preserve">   </w:t>
      </w:r>
      <w:r w:rsidRPr="00E36F63">
        <w:rPr>
          <w:rFonts w:hint="cs"/>
          <w:rtl/>
        </w:rPr>
        <w:t>1.  הספק  יבטח את אחריותו בגין</w:t>
      </w:r>
      <w:r w:rsidRPr="00E36F63">
        <w:rPr>
          <w:rFonts w:hint="cs"/>
          <w:b/>
          <w:bCs/>
          <w:sz w:val="36"/>
          <w:szCs w:val="36"/>
          <w:rtl/>
        </w:rPr>
        <w:t xml:space="preserve"> </w:t>
      </w:r>
      <w:r w:rsidRPr="00E36F63">
        <w:rPr>
          <w:rFonts w:hint="cs"/>
          <w:rtl/>
        </w:rPr>
        <w:t xml:space="preserve">הקמה ותפעול מינהלת לתמיכה ולשילוב יישומים מתוקשבים במערכת החינוך </w:t>
      </w:r>
      <w:r w:rsidRPr="00E36F63">
        <w:rPr>
          <w:rtl/>
        </w:rPr>
        <w:t>–</w:t>
      </w:r>
      <w:r w:rsidRPr="00E36F63">
        <w:rPr>
          <w:rFonts w:hint="cs"/>
          <w:rtl/>
        </w:rPr>
        <w:t xml:space="preserve"> שירותי הדרכה, הטמעה ותמיכה ליישום מתוקשבים וכן שירותי תמיכה לרבות ניהול קשרי לקוחות, שיווק, פרסום, גיוס שותפים, ניהול מוצרי תוכנה יישומית, ניהול ידע, ניהול אתר אינטרנט ייעודי, שירותי תרגום יישומים ועוד בביטוח משולב לאחריות מקצועית וחבות המוצר;</w:t>
      </w:r>
    </w:p>
    <w:p w14:paraId="76E0257C" w14:textId="77777777" w:rsidR="00F87BB8" w:rsidRPr="00E36F63" w:rsidRDefault="00F87BB8" w:rsidP="00F87BB8">
      <w:pPr>
        <w:bidi/>
        <w:ind w:left="1076" w:hanging="567"/>
        <w:rPr>
          <w:rtl/>
        </w:rPr>
      </w:pPr>
      <w:r w:rsidRPr="00E36F63">
        <w:rPr>
          <w:rFonts w:hint="cs"/>
          <w:rtl/>
        </w:rPr>
        <w:t xml:space="preserve">   2 .  הפוליסה תכסה את חבות  הספק,  עובדיו ובגין כל הפעלים מטעמו:-</w:t>
      </w:r>
    </w:p>
    <w:p w14:paraId="100AFCF6" w14:textId="77777777" w:rsidR="00F87BB8" w:rsidRPr="00E36F63" w:rsidRDefault="00F87BB8" w:rsidP="00F87BB8">
      <w:pPr>
        <w:bidi/>
        <w:ind w:left="1076" w:hanging="567"/>
        <w:rPr>
          <w:rtl/>
        </w:rPr>
      </w:pPr>
    </w:p>
    <w:p w14:paraId="11C14A8E" w14:textId="74EB7ACD" w:rsidR="00F87BB8" w:rsidRPr="00E36F63" w:rsidRDefault="00F87BB8" w:rsidP="00F87BB8">
      <w:pPr>
        <w:bidi/>
        <w:ind w:left="1076" w:hanging="567"/>
        <w:rPr>
          <w:rtl/>
        </w:rPr>
      </w:pPr>
      <w:r w:rsidRPr="00E36F63">
        <w:rPr>
          <w:rFonts w:hint="cs"/>
          <w:rtl/>
        </w:rPr>
        <w:t xml:space="preserve">         (א). בקשר עם מעשה ו/או מחדל  - כיסוי בגין הפרת חובה מקצועית, טעות השמטה, הזנחה  ורשלנות;</w:t>
      </w:r>
    </w:p>
    <w:p w14:paraId="44C02D3A" w14:textId="1ACEB7BE" w:rsidR="00F87BB8" w:rsidRPr="00E36F63" w:rsidRDefault="00F87BB8" w:rsidP="00F87BB8">
      <w:pPr>
        <w:bidi/>
        <w:ind w:left="1076" w:hanging="567"/>
        <w:rPr>
          <w:rtl/>
        </w:rPr>
      </w:pPr>
      <w:r w:rsidRPr="00E36F63">
        <w:rPr>
          <w:rFonts w:hint="cs"/>
          <w:rtl/>
        </w:rPr>
        <w:t xml:space="preserve">         (ב). </w:t>
      </w:r>
      <w:proofErr w:type="spellStart"/>
      <w:r w:rsidRPr="00E36F63">
        <w:rPr>
          <w:rFonts w:hint="cs"/>
          <w:rtl/>
        </w:rPr>
        <w:t>חבותו</w:t>
      </w:r>
      <w:proofErr w:type="spellEnd"/>
      <w:r w:rsidRPr="00E36F63">
        <w:rPr>
          <w:rFonts w:hint="cs"/>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05144ACE" w14:textId="1027F7CD" w:rsidR="00F87BB8" w:rsidRPr="00E36F63" w:rsidRDefault="00F87BB8" w:rsidP="00C976FC">
      <w:pPr>
        <w:bidi/>
        <w:ind w:left="1076" w:hanging="567"/>
        <w:rPr>
          <w:rtl/>
        </w:rPr>
      </w:pPr>
      <w:r w:rsidRPr="00E36F63">
        <w:rPr>
          <w:rFonts w:hint="cs"/>
          <w:rtl/>
        </w:rPr>
        <w:t xml:space="preserve">          (ג). פעילות הספק, עובדיו ובגין כל הפועלים מטעמו כולל הקמה ותפעול מינהלת לתמיכה ולשילוב יישומים מתוקשבים במערכת החינוך </w:t>
      </w:r>
      <w:r w:rsidRPr="00E36F63">
        <w:rPr>
          <w:rtl/>
        </w:rPr>
        <w:t>–</w:t>
      </w:r>
      <w:r w:rsidRPr="00E36F63">
        <w:rPr>
          <w:rFonts w:hint="cs"/>
          <w:rtl/>
        </w:rPr>
        <w:t xml:space="preserve"> שירותי הדרכה, הטמעה ותמיכה ליישום מתוקשבים וכן שירותי תמיכה לרבות ניהול קשרי לקוחות, שיווק, פרסום, גיוס שותפים, ניהול מוצרי תוכנה יישומית, ניהול ידע, ניהול אתר אינטרנט ייעודי, שירותי תרגום יישומים ועוד.  </w:t>
      </w:r>
    </w:p>
    <w:p w14:paraId="1E937976" w14:textId="77777777" w:rsidR="00F87BB8" w:rsidRPr="00E36F63" w:rsidRDefault="00F87BB8" w:rsidP="00F87BB8">
      <w:pPr>
        <w:bidi/>
        <w:ind w:left="1076" w:hanging="567"/>
        <w:rPr>
          <w:rtl/>
        </w:rPr>
      </w:pPr>
      <w:r w:rsidRPr="00E36F63">
        <w:rPr>
          <w:rFonts w:hint="cs"/>
          <w:rtl/>
        </w:rPr>
        <w:t xml:space="preserve"> 3 .  גבולות האחריות למקרה ולשנה לא יפחת מ </w:t>
      </w:r>
      <w:r w:rsidRPr="00E36F63">
        <w:rPr>
          <w:rtl/>
        </w:rPr>
        <w:t>–</w:t>
      </w:r>
      <w:r w:rsidRPr="00E36F63">
        <w:rPr>
          <w:rFonts w:hint="cs"/>
          <w:rtl/>
        </w:rPr>
        <w:t xml:space="preserve"> 2,500,000 דולר ארה"ב;</w:t>
      </w:r>
    </w:p>
    <w:p w14:paraId="2421765D" w14:textId="77777777" w:rsidR="00F87BB8" w:rsidRPr="00E36F63" w:rsidRDefault="00F87BB8" w:rsidP="00F87BB8">
      <w:pPr>
        <w:bidi/>
        <w:ind w:left="1076" w:hanging="567"/>
        <w:rPr>
          <w:rtl/>
        </w:rPr>
      </w:pPr>
      <w:r w:rsidRPr="00E36F63">
        <w:rPr>
          <w:rFonts w:hint="cs"/>
          <w:rtl/>
        </w:rPr>
        <w:t xml:space="preserve">        - הארכת תקופת הגילוי לפחות </w:t>
      </w:r>
      <w:r w:rsidRPr="00E36F63">
        <w:t xml:space="preserve">12 </w:t>
      </w:r>
      <w:r w:rsidRPr="00E36F63">
        <w:rPr>
          <w:rFonts w:hint="cs"/>
          <w:rtl/>
        </w:rPr>
        <w:t xml:space="preserve"> חודשים;</w:t>
      </w:r>
    </w:p>
    <w:p w14:paraId="05736C57" w14:textId="77777777" w:rsidR="00F87BB8" w:rsidRPr="00E36F63" w:rsidRDefault="00F87BB8" w:rsidP="00F87BB8">
      <w:pPr>
        <w:bidi/>
        <w:ind w:left="1076" w:hanging="567"/>
        <w:rPr>
          <w:rtl/>
        </w:rPr>
      </w:pPr>
      <w:r w:rsidRPr="00E36F63">
        <w:rPr>
          <w:rFonts w:hint="cs"/>
          <w:rtl/>
        </w:rPr>
        <w:t xml:space="preserve">        - אחריות צולבת - </w:t>
      </w:r>
      <w:r w:rsidRPr="00E36F63">
        <w:rPr>
          <w:rFonts w:hint="cs"/>
        </w:rPr>
        <w:t>C</w:t>
      </w:r>
      <w:r w:rsidRPr="00E36F63">
        <w:t>ross  Liability</w:t>
      </w:r>
      <w:r w:rsidRPr="00E36F63">
        <w:rPr>
          <w:rFonts w:hint="cs"/>
          <w:rtl/>
        </w:rPr>
        <w:t>.</w:t>
      </w:r>
    </w:p>
    <w:p w14:paraId="0DD83D90" w14:textId="24F26CE7" w:rsidR="00F87BB8" w:rsidRPr="00E36F63" w:rsidRDefault="00F87BB8" w:rsidP="00C976FC">
      <w:pPr>
        <w:bidi/>
        <w:ind w:left="1076" w:hanging="567"/>
        <w:rPr>
          <w:rtl/>
        </w:rPr>
      </w:pPr>
      <w:r w:rsidRPr="00E36F63">
        <w:rPr>
          <w:rFonts w:hint="cs"/>
          <w:rtl/>
        </w:rPr>
        <w:t xml:space="preserve">  4. הביטוח יורחב לשפות את מדינת ישראל </w:t>
      </w:r>
      <w:r w:rsidRPr="00E36F63">
        <w:rPr>
          <w:rtl/>
        </w:rPr>
        <w:t>–</w:t>
      </w:r>
      <w:r w:rsidRPr="00E36F63">
        <w:rPr>
          <w:rFonts w:hint="cs"/>
          <w:rtl/>
        </w:rPr>
        <w:t xml:space="preserve"> משרד החינוך ככל שייחשבו אחראים למעשי ואו מחדלי הספק וכל הפועלים מטעמו.</w:t>
      </w:r>
    </w:p>
    <w:p w14:paraId="13FCA6EE" w14:textId="77777777" w:rsidR="00F87BB8" w:rsidRPr="00E36F63" w:rsidRDefault="00F87BB8" w:rsidP="00F87BB8">
      <w:pPr>
        <w:bidi/>
        <w:ind w:left="1076" w:hanging="567"/>
        <w:rPr>
          <w:rtl/>
        </w:rPr>
      </w:pPr>
    </w:p>
    <w:p w14:paraId="5E9CA75D" w14:textId="77777777" w:rsidR="00F87BB8" w:rsidRPr="00E36F63" w:rsidRDefault="00F87BB8" w:rsidP="00F87BB8">
      <w:pPr>
        <w:bidi/>
        <w:ind w:left="1076" w:hanging="567"/>
        <w:rPr>
          <w:b/>
          <w:bCs/>
          <w:u w:val="single"/>
          <w:rtl/>
        </w:rPr>
      </w:pPr>
      <w:r w:rsidRPr="00E36F63">
        <w:rPr>
          <w:rFonts w:hint="cs"/>
          <w:b/>
          <w:bCs/>
          <w:rtl/>
        </w:rPr>
        <w:t xml:space="preserve">ד.  </w:t>
      </w:r>
      <w:r w:rsidRPr="00E36F63">
        <w:rPr>
          <w:rFonts w:hint="cs"/>
          <w:b/>
          <w:bCs/>
          <w:u w:val="single"/>
          <w:rtl/>
        </w:rPr>
        <w:t>כללי</w:t>
      </w:r>
    </w:p>
    <w:p w14:paraId="7B1080FA" w14:textId="77777777" w:rsidR="00F87BB8" w:rsidRPr="00E36F63" w:rsidRDefault="00F87BB8" w:rsidP="00F87BB8">
      <w:pPr>
        <w:bidi/>
        <w:ind w:left="1076" w:hanging="567"/>
        <w:rPr>
          <w:rtl/>
        </w:rPr>
      </w:pPr>
      <w:r w:rsidRPr="00E36F63">
        <w:rPr>
          <w:rFonts w:hint="cs"/>
          <w:rtl/>
        </w:rPr>
        <w:t xml:space="preserve">      בכל פוליסות הביטוח הנ"ל יכללו התנאים הבאים:</w:t>
      </w:r>
    </w:p>
    <w:p w14:paraId="0F7050C6" w14:textId="26B79B5F" w:rsidR="00F87BB8" w:rsidRPr="00E36F63" w:rsidRDefault="00F87BB8" w:rsidP="00C976FC">
      <w:pPr>
        <w:bidi/>
        <w:ind w:left="1076" w:hanging="567"/>
        <w:rPr>
          <w:rtl/>
        </w:rPr>
      </w:pPr>
      <w:r w:rsidRPr="00E36F63">
        <w:rPr>
          <w:rFonts w:hint="cs"/>
          <w:rtl/>
        </w:rPr>
        <w:t xml:space="preserve">     1. לשם המבוטח תתווסף כמבוטח נוסף: </w:t>
      </w:r>
      <w:r w:rsidRPr="00E36F63">
        <w:rPr>
          <w:rFonts w:hint="cs"/>
          <w:b/>
          <w:bCs/>
          <w:rtl/>
        </w:rPr>
        <w:t xml:space="preserve">מדינת ישראל </w:t>
      </w:r>
      <w:r w:rsidRPr="00E36F63">
        <w:rPr>
          <w:b/>
          <w:bCs/>
          <w:rtl/>
        </w:rPr>
        <w:t>–</w:t>
      </w:r>
      <w:r w:rsidRPr="00E36F63">
        <w:rPr>
          <w:rFonts w:hint="cs"/>
          <w:b/>
          <w:bCs/>
          <w:rtl/>
        </w:rPr>
        <w:t xml:space="preserve"> משרד החינוך </w:t>
      </w:r>
      <w:r w:rsidRPr="00E36F63">
        <w:rPr>
          <w:rFonts w:hint="cs"/>
          <w:rtl/>
        </w:rPr>
        <w:t xml:space="preserve">בכפוף </w:t>
      </w:r>
      <w:proofErr w:type="spellStart"/>
      <w:r w:rsidRPr="00E36F63">
        <w:rPr>
          <w:rFonts w:hint="cs"/>
          <w:rtl/>
        </w:rPr>
        <w:t>להרחבי</w:t>
      </w:r>
      <w:proofErr w:type="spellEnd"/>
      <w:r w:rsidRPr="00E36F63">
        <w:rPr>
          <w:rFonts w:hint="cs"/>
          <w:rtl/>
        </w:rPr>
        <w:t xml:space="preserve"> השיפוי כמפורט לעיל.</w:t>
      </w:r>
    </w:p>
    <w:p w14:paraId="2E937C11" w14:textId="13CC1BA5" w:rsidR="00F87BB8" w:rsidRPr="00E36F63" w:rsidRDefault="00F87BB8" w:rsidP="00C976FC">
      <w:pPr>
        <w:bidi/>
        <w:ind w:left="1076" w:hanging="567"/>
        <w:rPr>
          <w:rtl/>
        </w:rPr>
      </w:pPr>
      <w:r w:rsidRPr="00E36F63">
        <w:rPr>
          <w:rFonts w:hint="cs"/>
          <w:rtl/>
        </w:rPr>
        <w:t xml:space="preserve">     2.  בכל מקרה של צמצום או ביטול הביטוח ע"י אחד הצדדים לא יהיה להם כל תוקף אלא, אם ניתנה על כך הודעה מוקדמת של 60 יום לפחות במכתב רשום לחשב משרד החינוך בירושלים.</w:t>
      </w:r>
    </w:p>
    <w:p w14:paraId="478DF3A6" w14:textId="7313A189" w:rsidR="00F87BB8" w:rsidRPr="00E36F63" w:rsidRDefault="00C976FC" w:rsidP="00C976FC">
      <w:pPr>
        <w:bidi/>
        <w:ind w:left="1076" w:hanging="567"/>
        <w:rPr>
          <w:rtl/>
        </w:rPr>
      </w:pPr>
      <w:r w:rsidRPr="00E36F63">
        <w:rPr>
          <w:rFonts w:hint="cs"/>
          <w:rtl/>
        </w:rPr>
        <w:t xml:space="preserve"> </w:t>
      </w:r>
      <w:r w:rsidR="00F87BB8" w:rsidRPr="00E36F63">
        <w:rPr>
          <w:rFonts w:hint="cs"/>
          <w:rtl/>
        </w:rPr>
        <w:t xml:space="preserve">    3   המבטח מוותר על כל זכות שיבוב, תביעה, השתתפות או חזרה כלפי מדינת ישראל </w:t>
      </w:r>
      <w:r w:rsidR="00F87BB8" w:rsidRPr="00E36F63">
        <w:rPr>
          <w:rtl/>
        </w:rPr>
        <w:t>–</w:t>
      </w:r>
      <w:r w:rsidR="00F87BB8" w:rsidRPr="00E36F63">
        <w:rPr>
          <w:rFonts w:hint="cs"/>
          <w:rtl/>
        </w:rPr>
        <w:t xml:space="preserve"> משרד החינוך ועובדיהם, ובלבד שהוויתור לא יחול  לטובת אדם שגרם  לנזק מתוך כוונת זדון.</w:t>
      </w:r>
    </w:p>
    <w:p w14:paraId="41D35A09" w14:textId="1ED0C3B5" w:rsidR="00F87BB8" w:rsidRPr="00E36F63" w:rsidRDefault="00F87BB8" w:rsidP="00C976FC">
      <w:pPr>
        <w:bidi/>
        <w:ind w:left="1076" w:hanging="567"/>
        <w:rPr>
          <w:rtl/>
        </w:rPr>
      </w:pPr>
      <w:r w:rsidRPr="00E36F63">
        <w:rPr>
          <w:rFonts w:hint="cs"/>
          <w:rtl/>
        </w:rPr>
        <w:t xml:space="preserve">     4.  הספק לבדו אחראי כלפי המבטח לתשלום הפרמיות עבור הפוליסות ולמילוי כל החובות המוטלות על המבוטח על פי תנאי הפוליסות.</w:t>
      </w:r>
    </w:p>
    <w:p w14:paraId="67634989" w14:textId="77777777" w:rsidR="00F87BB8" w:rsidRPr="00E36F63" w:rsidRDefault="00F87BB8" w:rsidP="00F87BB8">
      <w:pPr>
        <w:bidi/>
        <w:ind w:left="1076" w:hanging="567"/>
        <w:rPr>
          <w:rtl/>
        </w:rPr>
      </w:pPr>
      <w:r w:rsidRPr="00E36F63">
        <w:rPr>
          <w:rFonts w:hint="cs"/>
          <w:rtl/>
        </w:rPr>
        <w:t xml:space="preserve">     5.  ההשתתפות העצמית הנקובה בכל פוליסה תחול בלעדית על הספק.</w:t>
      </w:r>
    </w:p>
    <w:p w14:paraId="17EF8902" w14:textId="440D6654" w:rsidR="00F87BB8" w:rsidRPr="00E36F63" w:rsidRDefault="00F87BB8" w:rsidP="00FF6513">
      <w:pPr>
        <w:bidi/>
        <w:ind w:left="1076" w:hanging="567"/>
        <w:rPr>
          <w:rtl/>
        </w:rPr>
      </w:pPr>
      <w:r w:rsidRPr="00E36F63">
        <w:rPr>
          <w:rFonts w:hint="cs"/>
          <w:rtl/>
        </w:rPr>
        <w:t xml:space="preserve">     6.  כל סעיף בפוליסות הביטוח המפקיע או מקטין בדרך כלשהי את אחריות המבטח כאשר קיים ביטוח אחר, לא יופעל כלפי מדינת ישראל- משרד החינוך  והביטוח  הוא בחזקת ביטוח ראשוני המזכה במלוא הזכויות על פי פוליסות הביטוח.</w:t>
      </w:r>
    </w:p>
    <w:p w14:paraId="5E1C3656" w14:textId="5AD65A26" w:rsidR="00F87BB8" w:rsidRPr="00E36F63" w:rsidRDefault="00F87BB8" w:rsidP="00FF6513">
      <w:pPr>
        <w:bidi/>
        <w:ind w:left="1076" w:hanging="567"/>
        <w:rPr>
          <w:rtl/>
        </w:rPr>
      </w:pPr>
      <w:r w:rsidRPr="00E36F63">
        <w:rPr>
          <w:rFonts w:hint="cs"/>
          <w:rtl/>
        </w:rPr>
        <w:lastRenderedPageBreak/>
        <w:t xml:space="preserve">     7. תנאי הכיסוי של הפוליסות חבות מעבידים ואחריות כלפי צד שלישי  לא יפחתו מהמקובל על פי תנאי  "פוליסות נוסח ביט".</w:t>
      </w:r>
    </w:p>
    <w:p w14:paraId="7B5D71A2" w14:textId="77777777" w:rsidR="00F87BB8" w:rsidRPr="00E36F63" w:rsidRDefault="00F87BB8" w:rsidP="00F87BB8">
      <w:pPr>
        <w:bidi/>
        <w:ind w:left="1076" w:hanging="567"/>
        <w:rPr>
          <w:rtl/>
        </w:rPr>
      </w:pPr>
    </w:p>
    <w:p w14:paraId="24D51287" w14:textId="620C0E5A" w:rsidR="00F87BB8" w:rsidRPr="00E36F63" w:rsidRDefault="00F87BB8" w:rsidP="00FF6513">
      <w:pPr>
        <w:bidi/>
        <w:ind w:left="1076" w:hanging="567"/>
        <w:rPr>
          <w:rtl/>
        </w:rPr>
      </w:pPr>
      <w:r w:rsidRPr="00E36F63">
        <w:rPr>
          <w:rFonts w:hint="cs"/>
          <w:b/>
          <w:bCs/>
          <w:rtl/>
        </w:rPr>
        <w:t>ה</w:t>
      </w:r>
      <w:r w:rsidRPr="00E36F63">
        <w:rPr>
          <w:rFonts w:hint="cs"/>
          <w:rtl/>
        </w:rPr>
        <w:t xml:space="preserve">.  העתקי פוליסות הביטוח מאושרות ע"י המבטח או אישור בחתימתו על ביצוע הביטוחים כאמור לעיל, יומצאו למשרד החינוך  עד למועד חתימת ההסכם. </w:t>
      </w:r>
    </w:p>
    <w:p w14:paraId="1E36CCF0" w14:textId="3DCEBEF9" w:rsidR="00F87BB8" w:rsidRPr="00E36F63" w:rsidRDefault="00F87BB8" w:rsidP="00FF6513">
      <w:pPr>
        <w:bidi/>
        <w:ind w:left="1076" w:hanging="567"/>
        <w:rPr>
          <w:rtl/>
        </w:rPr>
      </w:pPr>
      <w:r w:rsidRPr="00E36F63">
        <w:rPr>
          <w:rFonts w:hint="cs"/>
          <w:b/>
          <w:bCs/>
          <w:rtl/>
        </w:rPr>
        <w:t>ו</w:t>
      </w:r>
      <w:r w:rsidRPr="00E36F63">
        <w:rPr>
          <w:rFonts w:hint="cs"/>
          <w:rtl/>
        </w:rPr>
        <w:t xml:space="preserve">.   הספק מתחייב בכל תקופת ההתקשרות החוזית עם מדינת ישראל </w:t>
      </w:r>
      <w:r w:rsidRPr="00E36F63">
        <w:rPr>
          <w:rtl/>
        </w:rPr>
        <w:t>–</w:t>
      </w:r>
      <w:r w:rsidRPr="00E36F63">
        <w:rPr>
          <w:rFonts w:hint="cs"/>
          <w:rtl/>
        </w:rPr>
        <w:t xml:space="preserve">משרד החינוך  להחזיק בתוקף את פוליסות הביטוח. הספק מתחייב  כי פוליסות הביטוח תחודשנה על ידו מדי שנה  בשנה, כל עוד החוזה עם מדינת ישראל </w:t>
      </w:r>
      <w:r w:rsidRPr="00E36F63">
        <w:rPr>
          <w:rtl/>
        </w:rPr>
        <w:t>–</w:t>
      </w:r>
      <w:r w:rsidRPr="00E36F63">
        <w:rPr>
          <w:rFonts w:hint="cs"/>
          <w:rtl/>
        </w:rPr>
        <w:t xml:space="preserve"> משרד החינוך בתוקף. הספק מתחייב להציג את העתקי הפוליסות המחודשות מאושרות וחתומות ע"י המבטח או אישור קיום  ביטוחים  בחתימת המבטח על חידושן למשרד החינוך  לכל המאוחר שבועיים לפני סיום תקופת  הביטוח.   </w:t>
      </w:r>
    </w:p>
    <w:p w14:paraId="6A651718" w14:textId="50A60E49" w:rsidR="00F87BB8" w:rsidRPr="00E36F63" w:rsidRDefault="00F87BB8" w:rsidP="00FF6513">
      <w:pPr>
        <w:bidi/>
        <w:ind w:left="1076" w:hanging="567"/>
        <w:rPr>
          <w:rtl/>
        </w:rPr>
      </w:pPr>
      <w:r w:rsidRPr="00E36F63">
        <w:rPr>
          <w:rFonts w:hint="cs"/>
          <w:b/>
          <w:bCs/>
          <w:rtl/>
        </w:rPr>
        <w:t>ז</w:t>
      </w:r>
      <w:r w:rsidRPr="00E36F63">
        <w:rPr>
          <w:rFonts w:hint="cs"/>
          <w:rtl/>
        </w:rPr>
        <w:t xml:space="preserve">.  אין בכל האמור בסעיפי הביטוח כדי לפטור את הספק מכל חובה החלה עליה על פי דין  ואין לפרש את האמור כוויתור של מדינת ישראל </w:t>
      </w:r>
      <w:r w:rsidRPr="00E36F63">
        <w:rPr>
          <w:rtl/>
        </w:rPr>
        <w:t>–</w:t>
      </w:r>
      <w:r w:rsidRPr="00E36F63">
        <w:rPr>
          <w:rFonts w:hint="cs"/>
          <w:rtl/>
        </w:rPr>
        <w:t xml:space="preserve"> משרד החינוך  על כל זכות או סעד המוקנים להם על פי דין ועל  פי חוזה זה.</w:t>
      </w:r>
    </w:p>
    <w:p w14:paraId="4FCEC57C" w14:textId="77777777" w:rsidR="00F87BB8" w:rsidRPr="00E36F63" w:rsidRDefault="00F87BB8" w:rsidP="00F87BB8">
      <w:pPr>
        <w:pStyle w:val="3"/>
        <w:numPr>
          <w:ilvl w:val="0"/>
          <w:numId w:val="0"/>
        </w:numPr>
        <w:ind w:left="1191"/>
        <w:contextualSpacing w:val="0"/>
      </w:pPr>
    </w:p>
    <w:p w14:paraId="5ED0EBAF" w14:textId="77777777" w:rsidR="00F56C62" w:rsidRPr="00E36F63" w:rsidRDefault="00F56C62" w:rsidP="008F7234">
      <w:pPr>
        <w:pStyle w:val="3"/>
        <w:contextualSpacing w:val="0"/>
      </w:pPr>
      <w:r w:rsidRPr="00E36F63">
        <w:rPr>
          <w:rFonts w:hint="cs"/>
          <w:rtl/>
        </w:rPr>
        <w:t>בעלות על המערכת וזכויות שימוש</w:t>
      </w:r>
    </w:p>
    <w:p w14:paraId="0FEE93D6" w14:textId="0CF1E2C1" w:rsidR="000C2020" w:rsidRPr="00E36F63" w:rsidRDefault="000C2020" w:rsidP="008F7234">
      <w:pPr>
        <w:pStyle w:val="3"/>
        <w:numPr>
          <w:ilvl w:val="0"/>
          <w:numId w:val="0"/>
        </w:numPr>
        <w:ind w:left="1191"/>
        <w:contextualSpacing w:val="0"/>
        <w:rPr>
          <w:b w:val="0"/>
          <w:bCs w:val="0"/>
          <w:rtl/>
        </w:rPr>
      </w:pPr>
      <w:r w:rsidRPr="00E36F63">
        <w:rPr>
          <w:b w:val="0"/>
          <w:bCs w:val="0"/>
          <w:rtl/>
        </w:rPr>
        <w:t>כל זכויות הקניין הרוחני בכל תוצרי העבודות שעשה הספק עבור ה</w:t>
      </w:r>
      <w:r w:rsidRPr="00E36F63">
        <w:rPr>
          <w:rFonts w:hint="cs"/>
          <w:b w:val="0"/>
          <w:bCs w:val="0"/>
          <w:rtl/>
        </w:rPr>
        <w:t>משרד</w:t>
      </w:r>
      <w:r w:rsidRPr="00E36F63">
        <w:rPr>
          <w:b w:val="0"/>
          <w:bCs w:val="0"/>
          <w:rtl/>
        </w:rPr>
        <w:t>, ובכל תוצרי הפיתוח הייחודיים שיבוצעו באופן ייעודי עבור ה</w:t>
      </w:r>
      <w:r w:rsidRPr="00E36F63">
        <w:rPr>
          <w:rFonts w:hint="cs"/>
          <w:b w:val="0"/>
          <w:bCs w:val="0"/>
          <w:rtl/>
        </w:rPr>
        <w:t>משרד</w:t>
      </w:r>
      <w:r w:rsidRPr="00E36F63">
        <w:rPr>
          <w:b w:val="0"/>
          <w:bCs w:val="0"/>
          <w:rtl/>
        </w:rPr>
        <w:t xml:space="preserve"> במסגרת </w:t>
      </w:r>
      <w:r w:rsidRPr="00E36F63">
        <w:rPr>
          <w:rFonts w:hint="cs"/>
          <w:b w:val="0"/>
          <w:bCs w:val="0"/>
          <w:rtl/>
        </w:rPr>
        <w:t>מכרז</w:t>
      </w:r>
      <w:r w:rsidRPr="00E36F63">
        <w:rPr>
          <w:b w:val="0"/>
          <w:bCs w:val="0"/>
          <w:rtl/>
        </w:rPr>
        <w:t xml:space="preserve"> זה, לרבות, כל הממשקים, התוכניות, הנספחים, הטיוטות, התרשימים, המפרטים וכל מידע אחר או מידע הגלום בתוצרים שהכין הספק לשם ביצוע השירות או כתוצאה ממנו, לרבות כל תוצרי הביניים של הנ"ל, למן ראשית פיתוחם יהיו בבעלות</w:t>
      </w:r>
      <w:r w:rsidRPr="00E36F63">
        <w:rPr>
          <w:rFonts w:hint="cs"/>
          <w:b w:val="0"/>
          <w:bCs w:val="0"/>
          <w:rtl/>
        </w:rPr>
        <w:t>ו</w:t>
      </w:r>
      <w:r w:rsidRPr="00E36F63">
        <w:rPr>
          <w:b w:val="0"/>
          <w:bCs w:val="0"/>
          <w:rtl/>
        </w:rPr>
        <w:t xml:space="preserve"> הבלעדי</w:t>
      </w:r>
      <w:r w:rsidR="00B63085" w:rsidRPr="00E36F63">
        <w:rPr>
          <w:rFonts w:hint="cs"/>
          <w:b w:val="0"/>
          <w:bCs w:val="0"/>
          <w:rtl/>
        </w:rPr>
        <w:t>ת</w:t>
      </w:r>
      <w:r w:rsidRPr="00E36F63">
        <w:rPr>
          <w:b w:val="0"/>
          <w:bCs w:val="0"/>
          <w:rtl/>
        </w:rPr>
        <w:t xml:space="preserve"> והמלא</w:t>
      </w:r>
      <w:r w:rsidR="00B63085" w:rsidRPr="00E36F63">
        <w:rPr>
          <w:rFonts w:hint="cs"/>
          <w:b w:val="0"/>
          <w:bCs w:val="0"/>
          <w:rtl/>
        </w:rPr>
        <w:t>ה</w:t>
      </w:r>
      <w:r w:rsidRPr="00E36F63">
        <w:rPr>
          <w:b w:val="0"/>
          <w:bCs w:val="0"/>
          <w:rtl/>
        </w:rPr>
        <w:t xml:space="preserve"> של  ה</w:t>
      </w:r>
      <w:r w:rsidRPr="00E36F63">
        <w:rPr>
          <w:rFonts w:hint="cs"/>
          <w:b w:val="0"/>
          <w:bCs w:val="0"/>
          <w:rtl/>
        </w:rPr>
        <w:t>משרד</w:t>
      </w:r>
      <w:r w:rsidRPr="00E36F63">
        <w:rPr>
          <w:b w:val="0"/>
          <w:bCs w:val="0"/>
          <w:rtl/>
        </w:rPr>
        <w:t>.</w:t>
      </w:r>
    </w:p>
    <w:p w14:paraId="0CDE3DBD" w14:textId="77777777" w:rsidR="004F212D" w:rsidRPr="00E36F63" w:rsidRDefault="004F212D" w:rsidP="004F212D">
      <w:pPr>
        <w:pStyle w:val="2"/>
        <w:numPr>
          <w:ilvl w:val="0"/>
          <w:numId w:val="0"/>
        </w:numPr>
        <w:ind w:left="680"/>
        <w:contextualSpacing w:val="0"/>
      </w:pPr>
      <w:bookmarkStart w:id="30" w:name="_Toc375343919"/>
    </w:p>
    <w:p w14:paraId="4EAA2480" w14:textId="317B7587" w:rsidR="00F56C62" w:rsidRPr="00E36F63" w:rsidRDefault="00F56C62" w:rsidP="004A3A55">
      <w:pPr>
        <w:pStyle w:val="2"/>
        <w:contextualSpacing w:val="0"/>
      </w:pPr>
      <w:r w:rsidRPr="00E36F63">
        <w:rPr>
          <w:rFonts w:hint="cs"/>
          <w:rtl/>
        </w:rPr>
        <w:t xml:space="preserve">זכויות </w:t>
      </w:r>
      <w:r w:rsidR="004A3A55" w:rsidRPr="00E36F63">
        <w:rPr>
          <w:rFonts w:hint="cs"/>
          <w:rtl/>
        </w:rPr>
        <w:t>המשרד</w:t>
      </w:r>
      <w:r w:rsidRPr="00E36F63">
        <w:rPr>
          <w:rFonts w:hint="cs"/>
          <w:rtl/>
        </w:rPr>
        <w:t xml:space="preserve"> (</w:t>
      </w:r>
      <w:r w:rsidR="00653039" w:rsidRPr="00E36F63">
        <w:t>M</w:t>
      </w:r>
      <w:r w:rsidRPr="00E36F63">
        <w:rPr>
          <w:rFonts w:hint="cs"/>
          <w:rtl/>
        </w:rPr>
        <w:t>)</w:t>
      </w:r>
      <w:bookmarkEnd w:id="30"/>
    </w:p>
    <w:p w14:paraId="70471F55" w14:textId="77777777" w:rsidR="00F56C62" w:rsidRPr="00E36F63" w:rsidRDefault="00C33954" w:rsidP="008F7234">
      <w:pPr>
        <w:pStyle w:val="3"/>
        <w:contextualSpacing w:val="0"/>
      </w:pPr>
      <w:r w:rsidRPr="00E36F63">
        <w:rPr>
          <w:rFonts w:hint="cs"/>
          <w:rtl/>
        </w:rPr>
        <w:t>קבלת</w:t>
      </w:r>
      <w:r w:rsidR="00F56C62" w:rsidRPr="00E36F63">
        <w:rPr>
          <w:rFonts w:hint="cs"/>
          <w:rtl/>
        </w:rPr>
        <w:t xml:space="preserve"> ההצעה</w:t>
      </w:r>
      <w:r w:rsidRPr="00E36F63">
        <w:rPr>
          <w:rFonts w:hint="cs"/>
          <w:rtl/>
        </w:rPr>
        <w:t xml:space="preserve"> ופיצולה</w:t>
      </w:r>
    </w:p>
    <w:p w14:paraId="738A021A" w14:textId="77777777" w:rsidR="008741EB" w:rsidRPr="00E36F63" w:rsidRDefault="00C33954" w:rsidP="008F7234">
      <w:pPr>
        <w:pStyle w:val="51"/>
        <w:contextualSpacing w:val="0"/>
        <w:rPr>
          <w:rtl/>
        </w:rPr>
      </w:pPr>
      <w:r w:rsidRPr="00E36F63">
        <w:rPr>
          <w:rtl/>
        </w:rPr>
        <w:t>אין המשרד מתחייב לקבל את ההצעה הזולה ביותר או כל הצעה שהיא בשלמותה או בחלקים ממנה. המשרד רשאי לקבל חלק מההצעה בלבד ולא את כולה, על פי שיקול דעתו הבלעדי.</w:t>
      </w:r>
    </w:p>
    <w:p w14:paraId="107F93F6" w14:textId="77777777" w:rsidR="00F62A68" w:rsidRPr="00E36F63" w:rsidRDefault="00F62A68" w:rsidP="008F7234">
      <w:pPr>
        <w:pStyle w:val="51"/>
        <w:contextualSpacing w:val="0"/>
        <w:rPr>
          <w:rtl/>
        </w:rPr>
      </w:pPr>
      <w:r w:rsidRPr="00E36F63">
        <w:rPr>
          <w:rtl/>
        </w:rPr>
        <w:t xml:space="preserve">המשרד רשאי </w:t>
      </w:r>
      <w:r w:rsidRPr="00E36F63">
        <w:rPr>
          <w:rFonts w:hint="cs"/>
          <w:rtl/>
        </w:rPr>
        <w:t xml:space="preserve">לפסול </w:t>
      </w:r>
      <w:r w:rsidRPr="00E36F63">
        <w:rPr>
          <w:rtl/>
        </w:rPr>
        <w:t>הצעה שהיא בלתי סבירה מבחינת מהות העבודה או מבחינת מחירה לעומת מהות ההצעה ותנאיה</w:t>
      </w:r>
      <w:r w:rsidR="009C5AE3" w:rsidRPr="00E36F63">
        <w:rPr>
          <w:rFonts w:hint="cs"/>
          <w:rtl/>
        </w:rPr>
        <w:t>, הצעה שמקיום ההתקשרות עם מציעה עולה כי יפגעו זכויות עובדים או הצעה שהתעורר לגביה חשד כי הוגשה במחיר היצף או במחיר הפסד</w:t>
      </w:r>
      <w:r w:rsidRPr="00E36F63">
        <w:rPr>
          <w:rFonts w:hint="cs"/>
          <w:rtl/>
        </w:rPr>
        <w:t>. כמו כן רשאי המשרד לפסול הצעה שחסרה בה</w:t>
      </w:r>
      <w:r w:rsidRPr="00E36F63">
        <w:rPr>
          <w:rtl/>
        </w:rPr>
        <w:t xml:space="preserve"> התייחסות מפורטת לסעיף מסעיפי המכרז שלדעת המשרד מונע הערכת ההצעה כ</w:t>
      </w:r>
      <w:r w:rsidRPr="00E36F63">
        <w:rPr>
          <w:rFonts w:hint="cs"/>
          <w:rtl/>
        </w:rPr>
        <w:t>ראוי</w:t>
      </w:r>
      <w:r w:rsidRPr="00E36F63">
        <w:rPr>
          <w:rtl/>
        </w:rPr>
        <w:t>, או שהינו דרישת סף.</w:t>
      </w:r>
    </w:p>
    <w:p w14:paraId="095C093B" w14:textId="42790EEB" w:rsidR="00A02A06" w:rsidRPr="00E36F63" w:rsidRDefault="0037392F" w:rsidP="008F7234">
      <w:pPr>
        <w:pStyle w:val="3"/>
        <w:contextualSpacing w:val="0"/>
      </w:pPr>
      <w:r w:rsidRPr="00E36F63">
        <w:rPr>
          <w:rFonts w:hint="cs"/>
          <w:rtl/>
        </w:rPr>
        <w:t>(</w:t>
      </w:r>
      <w:r w:rsidRPr="00E36F63">
        <w:rPr>
          <w:rFonts w:hint="cs"/>
        </w:rPr>
        <w:t>N</w:t>
      </w:r>
      <w:r w:rsidRPr="00E36F63">
        <w:rPr>
          <w:rFonts w:hint="cs"/>
          <w:rtl/>
        </w:rPr>
        <w:t>)</w:t>
      </w:r>
    </w:p>
    <w:p w14:paraId="6DE4BBA5" w14:textId="77777777" w:rsidR="00F62A68" w:rsidRPr="00E36F63" w:rsidRDefault="00F62A68" w:rsidP="008F7234">
      <w:pPr>
        <w:pStyle w:val="3"/>
        <w:contextualSpacing w:val="0"/>
      </w:pPr>
      <w:r w:rsidRPr="00E36F63">
        <w:rPr>
          <w:rFonts w:hint="cs"/>
          <w:rtl/>
        </w:rPr>
        <w:t>דרישת מידע</w:t>
      </w:r>
    </w:p>
    <w:p w14:paraId="7AFFAA44" w14:textId="77777777" w:rsidR="00F62A68" w:rsidRPr="00E36F63" w:rsidRDefault="00F62A68" w:rsidP="008F7234">
      <w:pPr>
        <w:pStyle w:val="3"/>
        <w:numPr>
          <w:ilvl w:val="0"/>
          <w:numId w:val="0"/>
        </w:numPr>
        <w:ind w:left="1191"/>
        <w:contextualSpacing w:val="0"/>
        <w:rPr>
          <w:b w:val="0"/>
          <w:bCs w:val="0"/>
        </w:rPr>
      </w:pPr>
      <w:r w:rsidRPr="00E36F63">
        <w:rPr>
          <w:rFonts w:hint="cs"/>
          <w:b w:val="0"/>
          <w:bCs w:val="0"/>
          <w:rtl/>
        </w:rPr>
        <w:t>המשרד רשאי לדרוש מסמך או מידע כלשהם (טכני, כלכלי, כספי או אחר) הדרושים לניהול תקין והוגן של המכרז, כולל מסמך או מידע בדבר כישוריו, ניסיונו או יכולתו של מגיש ההצעה.</w:t>
      </w:r>
    </w:p>
    <w:p w14:paraId="3D33E053" w14:textId="77777777" w:rsidR="00F56C62" w:rsidRPr="00E36F63" w:rsidRDefault="00F56C62" w:rsidP="008F7234">
      <w:pPr>
        <w:pStyle w:val="3"/>
        <w:contextualSpacing w:val="0"/>
      </w:pPr>
      <w:r w:rsidRPr="00E36F63">
        <w:rPr>
          <w:rFonts w:hint="cs"/>
          <w:rtl/>
        </w:rPr>
        <w:t>ביטול המכרז</w:t>
      </w:r>
    </w:p>
    <w:p w14:paraId="0A31A01B" w14:textId="77777777" w:rsidR="00895D45" w:rsidRPr="00E36F63" w:rsidRDefault="0037429E" w:rsidP="008F7234">
      <w:pPr>
        <w:pStyle w:val="3"/>
        <w:numPr>
          <w:ilvl w:val="0"/>
          <w:numId w:val="0"/>
        </w:numPr>
        <w:ind w:left="1191"/>
        <w:contextualSpacing w:val="0"/>
        <w:rPr>
          <w:b w:val="0"/>
          <w:bCs w:val="0"/>
          <w:rtl/>
        </w:rPr>
      </w:pPr>
      <w:r w:rsidRPr="00E36F63">
        <w:rPr>
          <w:b w:val="0"/>
          <w:bCs w:val="0"/>
          <w:rtl/>
        </w:rPr>
        <w:lastRenderedPageBreak/>
        <w:t xml:space="preserve">המשרד רשאי, על פי שיקול דעתו הבלעדי לבטל את המכרז </w:t>
      </w:r>
      <w:r w:rsidRPr="00E36F63">
        <w:rPr>
          <w:rFonts w:hint="cs"/>
          <w:b w:val="0"/>
          <w:bCs w:val="0"/>
          <w:rtl/>
        </w:rPr>
        <w:t xml:space="preserve">או לבצע בו תיקונים ושינויים </w:t>
      </w:r>
      <w:r w:rsidRPr="00E36F63">
        <w:rPr>
          <w:b w:val="0"/>
          <w:bCs w:val="0"/>
          <w:rtl/>
        </w:rPr>
        <w:t xml:space="preserve">או לפרסם מכרז חדש, הודעה על כך </w:t>
      </w:r>
      <w:r w:rsidRPr="00E36F63">
        <w:rPr>
          <w:rFonts w:hint="cs"/>
          <w:b w:val="0"/>
          <w:bCs w:val="0"/>
          <w:rtl/>
        </w:rPr>
        <w:t xml:space="preserve">תפורסם </w:t>
      </w:r>
      <w:r w:rsidR="002A1853" w:rsidRPr="00E36F63">
        <w:rPr>
          <w:rFonts w:hint="cs"/>
          <w:b w:val="0"/>
          <w:bCs w:val="0"/>
          <w:rtl/>
        </w:rPr>
        <w:t xml:space="preserve">באתר אינטרנט של המשרד </w:t>
      </w:r>
      <w:r w:rsidRPr="00E36F63">
        <w:rPr>
          <w:rFonts w:hint="cs"/>
          <w:b w:val="0"/>
          <w:bCs w:val="0"/>
          <w:rtl/>
        </w:rPr>
        <w:t>ו</w:t>
      </w:r>
      <w:r w:rsidRPr="00E36F63">
        <w:rPr>
          <w:b w:val="0"/>
          <w:bCs w:val="0"/>
          <w:rtl/>
        </w:rPr>
        <w:t>ת</w:t>
      </w:r>
      <w:r w:rsidR="002A1853" w:rsidRPr="00E36F63">
        <w:rPr>
          <w:rFonts w:hint="cs"/>
          <w:b w:val="0"/>
          <w:bCs w:val="0"/>
          <w:rtl/>
        </w:rPr>
        <w:t>י</w:t>
      </w:r>
      <w:r w:rsidRPr="00E36F63">
        <w:rPr>
          <w:b w:val="0"/>
          <w:bCs w:val="0"/>
          <w:rtl/>
        </w:rPr>
        <w:t>שלח לכל הספקים אשר הגישו הצעות למכרז זה.</w:t>
      </w:r>
      <w:r w:rsidRPr="00E36F63">
        <w:rPr>
          <w:rFonts w:hint="cs"/>
          <w:b w:val="0"/>
          <w:bCs w:val="0"/>
          <w:rtl/>
        </w:rPr>
        <w:t xml:space="preserve"> </w:t>
      </w:r>
    </w:p>
    <w:p w14:paraId="2CD7D805" w14:textId="77777777" w:rsidR="008741EB" w:rsidRPr="00E36F63" w:rsidRDefault="0037429E" w:rsidP="008F7234">
      <w:pPr>
        <w:pStyle w:val="3"/>
        <w:numPr>
          <w:ilvl w:val="0"/>
          <w:numId w:val="0"/>
        </w:numPr>
        <w:ind w:left="1191"/>
        <w:contextualSpacing w:val="0"/>
        <w:rPr>
          <w:b w:val="0"/>
          <w:bCs w:val="0"/>
          <w:rtl/>
        </w:rPr>
      </w:pPr>
      <w:r w:rsidRPr="00E36F63">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36F63">
        <w:rPr>
          <w:b w:val="0"/>
          <w:bCs w:val="0"/>
          <w:rtl/>
        </w:rPr>
        <w:t>.</w:t>
      </w:r>
    </w:p>
    <w:p w14:paraId="6F86F1BC" w14:textId="77777777" w:rsidR="008741EB" w:rsidRPr="00E36F63" w:rsidRDefault="0037429E" w:rsidP="008F7234">
      <w:pPr>
        <w:pStyle w:val="3"/>
        <w:numPr>
          <w:ilvl w:val="0"/>
          <w:numId w:val="0"/>
        </w:numPr>
        <w:ind w:left="1191"/>
        <w:contextualSpacing w:val="0"/>
        <w:rPr>
          <w:b w:val="0"/>
          <w:bCs w:val="0"/>
        </w:rPr>
      </w:pPr>
      <w:r w:rsidRPr="00E36F63">
        <w:rPr>
          <w:rFonts w:hint="cs"/>
          <w:b w:val="0"/>
          <w:bCs w:val="0"/>
          <w:rtl/>
        </w:rPr>
        <w:t>המשרד</w:t>
      </w:r>
      <w:r w:rsidR="008741EB" w:rsidRPr="00E36F63">
        <w:rPr>
          <w:rFonts w:hint="cs"/>
          <w:b w:val="0"/>
          <w:bCs w:val="0"/>
          <w:rtl/>
        </w:rPr>
        <w:t xml:space="preserve"> לא יהיה חייב לפצות את המציעים במקרה של ביטול המכרז בכל צורה שהיא.</w:t>
      </w:r>
    </w:p>
    <w:p w14:paraId="26F4A2CC" w14:textId="77777777" w:rsidR="00F56C62" w:rsidRPr="00E36F63" w:rsidRDefault="00F56C62" w:rsidP="008F7234">
      <w:pPr>
        <w:pStyle w:val="3"/>
        <w:contextualSpacing w:val="0"/>
      </w:pPr>
      <w:r w:rsidRPr="00E36F63">
        <w:rPr>
          <w:rFonts w:hint="cs"/>
          <w:rtl/>
        </w:rPr>
        <w:t>פסילה בעקבות חוות דעת שלילית</w:t>
      </w:r>
    </w:p>
    <w:p w14:paraId="12163C5C" w14:textId="77777777" w:rsidR="00801D75" w:rsidRPr="00E36F63" w:rsidRDefault="0037429E" w:rsidP="008F7234">
      <w:pPr>
        <w:pStyle w:val="3"/>
        <w:numPr>
          <w:ilvl w:val="0"/>
          <w:numId w:val="0"/>
        </w:numPr>
        <w:ind w:left="1191"/>
        <w:contextualSpacing w:val="0"/>
        <w:rPr>
          <w:b w:val="0"/>
          <w:bCs w:val="0"/>
          <w:rtl/>
        </w:rPr>
      </w:pPr>
      <w:r w:rsidRPr="00E36F63">
        <w:rPr>
          <w:rFonts w:hint="cs"/>
          <w:b w:val="0"/>
          <w:bCs w:val="0"/>
          <w:rtl/>
        </w:rPr>
        <w:t>המשרד</w:t>
      </w:r>
      <w:r w:rsidR="00801D75" w:rsidRPr="00E36F63">
        <w:rPr>
          <w:rFonts w:hint="cs"/>
          <w:b w:val="0"/>
          <w:bCs w:val="0"/>
          <w:rtl/>
        </w:rPr>
        <w:t xml:space="preserve"> שומר לעצמו את הזכות לפסול על הסף מציע אשר עבד בעבר עם </w:t>
      </w:r>
      <w:r w:rsidRPr="00E36F63">
        <w:rPr>
          <w:rFonts w:hint="cs"/>
          <w:b w:val="0"/>
          <w:bCs w:val="0"/>
          <w:rtl/>
        </w:rPr>
        <w:t>המשרד</w:t>
      </w:r>
      <w:r w:rsidR="00801D75" w:rsidRPr="00E36F63">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7A165D80" w14:textId="77777777" w:rsidR="00801D75" w:rsidRPr="00E36F63" w:rsidRDefault="00801D75" w:rsidP="008F7234">
      <w:pPr>
        <w:pStyle w:val="3"/>
        <w:numPr>
          <w:ilvl w:val="0"/>
          <w:numId w:val="0"/>
        </w:numPr>
        <w:ind w:left="1191"/>
        <w:contextualSpacing w:val="0"/>
        <w:rPr>
          <w:b w:val="0"/>
          <w:bCs w:val="0"/>
        </w:rPr>
      </w:pPr>
      <w:r w:rsidRPr="00E36F63">
        <w:rPr>
          <w:rFonts w:hint="cs"/>
          <w:b w:val="0"/>
          <w:bCs w:val="0"/>
          <w:rtl/>
        </w:rPr>
        <w:t xml:space="preserve">במקרים אלה תינתן לספק הזוכה זכות טיעון בכתב או בעל פה לפני מתן ההחלטה הסופית, וזאת בכפוף לשיקול דעתו של </w:t>
      </w:r>
      <w:r w:rsidR="0037429E" w:rsidRPr="00E36F63">
        <w:rPr>
          <w:rFonts w:hint="cs"/>
          <w:b w:val="0"/>
          <w:bCs w:val="0"/>
          <w:rtl/>
        </w:rPr>
        <w:t>המשרד</w:t>
      </w:r>
      <w:r w:rsidRPr="00E36F63">
        <w:rPr>
          <w:rFonts w:hint="cs"/>
          <w:b w:val="0"/>
          <w:bCs w:val="0"/>
          <w:rtl/>
        </w:rPr>
        <w:t>.</w:t>
      </w:r>
    </w:p>
    <w:p w14:paraId="470DEDA9" w14:textId="77777777" w:rsidR="00F56C62" w:rsidRPr="00E36F63" w:rsidRDefault="008A3B66" w:rsidP="008F7234">
      <w:pPr>
        <w:pStyle w:val="3"/>
        <w:contextualSpacing w:val="0"/>
      </w:pPr>
      <w:r w:rsidRPr="00E36F63">
        <w:rPr>
          <w:rFonts w:hint="cs"/>
          <w:rtl/>
        </w:rPr>
        <w:t>שינויים בנוסח מסמכי המכרז</w:t>
      </w:r>
    </w:p>
    <w:p w14:paraId="7C635777" w14:textId="77777777" w:rsidR="008A3B66" w:rsidRPr="00E36F63" w:rsidRDefault="008A3B66" w:rsidP="008F7234">
      <w:pPr>
        <w:pStyle w:val="3"/>
        <w:numPr>
          <w:ilvl w:val="0"/>
          <w:numId w:val="0"/>
        </w:numPr>
        <w:ind w:left="1191"/>
        <w:contextualSpacing w:val="0"/>
        <w:rPr>
          <w:b w:val="0"/>
          <w:bCs w:val="0"/>
          <w:rtl/>
        </w:rPr>
      </w:pPr>
      <w:r w:rsidRPr="00E36F63">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36F63">
        <w:rPr>
          <w:rFonts w:hint="cs"/>
          <w:b w:val="0"/>
          <w:bCs w:val="0"/>
          <w:rtl/>
        </w:rPr>
        <w:t>.</w:t>
      </w:r>
    </w:p>
    <w:p w14:paraId="4B440E1D" w14:textId="77777777" w:rsidR="004F212D" w:rsidRPr="00E36F63" w:rsidRDefault="004F212D" w:rsidP="004F212D">
      <w:pPr>
        <w:pStyle w:val="2"/>
        <w:numPr>
          <w:ilvl w:val="0"/>
          <w:numId w:val="0"/>
        </w:numPr>
        <w:ind w:left="680"/>
        <w:contextualSpacing w:val="0"/>
      </w:pPr>
      <w:bookmarkStart w:id="31" w:name="_Toc375343920"/>
    </w:p>
    <w:p w14:paraId="0A1F5FBA" w14:textId="77777777" w:rsidR="00543B93" w:rsidRPr="00E36F63" w:rsidRDefault="00543B93" w:rsidP="008F7234">
      <w:pPr>
        <w:pStyle w:val="2"/>
        <w:contextualSpacing w:val="0"/>
      </w:pPr>
      <w:r w:rsidRPr="00E36F63">
        <w:rPr>
          <w:rFonts w:hint="cs"/>
          <w:rtl/>
        </w:rPr>
        <w:t>מבנה ההצעה (</w:t>
      </w:r>
      <w:r w:rsidRPr="00E36F63">
        <w:t>I</w:t>
      </w:r>
      <w:r w:rsidRPr="00E36F63">
        <w:rPr>
          <w:rFonts w:hint="cs"/>
          <w:rtl/>
        </w:rPr>
        <w:t>)</w:t>
      </w:r>
      <w:bookmarkEnd w:id="31"/>
    </w:p>
    <w:p w14:paraId="70A820D5" w14:textId="77777777" w:rsidR="00543B93" w:rsidRPr="00E36F63" w:rsidRDefault="00543B93" w:rsidP="008F7234">
      <w:pPr>
        <w:pStyle w:val="3"/>
        <w:ind w:left="935" w:hanging="765"/>
        <w:contextualSpacing w:val="0"/>
      </w:pPr>
      <w:r w:rsidRPr="00E36F63">
        <w:rPr>
          <w:rFonts w:hint="cs"/>
          <w:rtl/>
        </w:rPr>
        <w:t>מבנה כללי</w:t>
      </w:r>
    </w:p>
    <w:p w14:paraId="7D008968" w14:textId="77777777" w:rsidR="00C33954" w:rsidRPr="00E36F63" w:rsidRDefault="00C33954" w:rsidP="008145AE">
      <w:pPr>
        <w:pStyle w:val="3"/>
        <w:numPr>
          <w:ilvl w:val="0"/>
          <w:numId w:val="11"/>
        </w:numPr>
        <w:contextualSpacing w:val="0"/>
        <w:rPr>
          <w:b w:val="0"/>
          <w:bCs w:val="0"/>
        </w:rPr>
      </w:pPr>
      <w:r w:rsidRPr="00E36F63">
        <w:rPr>
          <w:rFonts w:hint="cs"/>
          <w:b w:val="0"/>
          <w:bCs w:val="0"/>
          <w:u w:val="single"/>
          <w:rtl/>
        </w:rPr>
        <w:t>מבנה ההצעה יהיה תואם אחד לאחד 1:1 למבנה המפרט.</w:t>
      </w:r>
      <w:r w:rsidRPr="00E36F63">
        <w:rPr>
          <w:rFonts w:hint="cs"/>
          <w:b w:val="0"/>
          <w:bCs w:val="0"/>
          <w:rtl/>
        </w:rPr>
        <w:t xml:space="preserve"> לדוגמה: סעיף 2.1 בהצעה יכיל תשובה לרכיב 2.1 במפרט, סעיף 2.2 תשובה לרכיב 2.2 </w:t>
      </w:r>
      <w:proofErr w:type="spellStart"/>
      <w:r w:rsidRPr="00E36F63">
        <w:rPr>
          <w:rFonts w:hint="cs"/>
          <w:b w:val="0"/>
          <w:bCs w:val="0"/>
          <w:rtl/>
        </w:rPr>
        <w:t>וכו</w:t>
      </w:r>
      <w:proofErr w:type="spellEnd"/>
      <w:r w:rsidRPr="00E36F63">
        <w:rPr>
          <w:rFonts w:hint="cs"/>
          <w:b w:val="0"/>
          <w:bCs w:val="0"/>
          <w:rtl/>
        </w:rPr>
        <w:t>'. רכיב לגביו אין תשובה ייכתב לידו "אין תשובה" והרכיב הבא אחריו ישמור על מספרו המקורי במפרט.</w:t>
      </w:r>
    </w:p>
    <w:p w14:paraId="01376322" w14:textId="5957EDD8" w:rsidR="00E45821" w:rsidRPr="00E36F63" w:rsidRDefault="006B79D0" w:rsidP="008145AE">
      <w:pPr>
        <w:pStyle w:val="3"/>
        <w:numPr>
          <w:ilvl w:val="0"/>
          <w:numId w:val="11"/>
        </w:numPr>
        <w:contextualSpacing w:val="0"/>
        <w:rPr>
          <w:b w:val="0"/>
          <w:bCs w:val="0"/>
        </w:rPr>
      </w:pPr>
      <w:r w:rsidRPr="00E36F63">
        <w:rPr>
          <w:rFonts w:hint="cs"/>
          <w:b w:val="0"/>
          <w:bCs w:val="0"/>
          <w:rtl/>
        </w:rPr>
        <w:t xml:space="preserve">המענה לסעיפי </w:t>
      </w:r>
      <w:r w:rsidRPr="00E36F63">
        <w:rPr>
          <w:b w:val="0"/>
          <w:bCs w:val="0"/>
        </w:rPr>
        <w:t>M</w:t>
      </w:r>
      <w:r w:rsidRPr="00E36F63">
        <w:rPr>
          <w:rFonts w:hint="cs"/>
          <w:b w:val="0"/>
          <w:bCs w:val="0"/>
          <w:rtl/>
        </w:rPr>
        <w:t xml:space="preserve"> יתבצע על גבי הטפסים המצורפים הנספחים המתאימים. </w:t>
      </w:r>
      <w:r w:rsidR="00E45821" w:rsidRPr="00E36F63">
        <w:rPr>
          <w:b w:val="0"/>
          <w:bCs w:val="0"/>
          <w:rtl/>
        </w:rPr>
        <w:br/>
      </w:r>
      <w:r w:rsidR="00E45821" w:rsidRPr="00E36F63">
        <w:rPr>
          <w:rFonts w:hint="cs"/>
          <w:b w:val="0"/>
          <w:bCs w:val="0"/>
          <w:rtl/>
        </w:rPr>
        <w:t>סטייה מהנוסח של הנספחים המצורפים עלולה לגרום לפסילת ההצעה מהתמודדות במכרז.</w:t>
      </w:r>
    </w:p>
    <w:p w14:paraId="18A448B4" w14:textId="6CD2592A" w:rsidR="004F212D" w:rsidRDefault="0037392F" w:rsidP="008145AE">
      <w:pPr>
        <w:pStyle w:val="3"/>
        <w:numPr>
          <w:ilvl w:val="0"/>
          <w:numId w:val="11"/>
        </w:numPr>
        <w:contextualSpacing w:val="0"/>
        <w:rPr>
          <w:b w:val="0"/>
          <w:bCs w:val="0"/>
        </w:rPr>
      </w:pPr>
      <w:r w:rsidRPr="00E36F63">
        <w:rPr>
          <w:rFonts w:hint="cs"/>
          <w:b w:val="0"/>
          <w:bCs w:val="0"/>
          <w:rtl/>
        </w:rPr>
        <w:t xml:space="preserve">הספק המציע יחתום על נספח 0.16, אשר מרכז את סעיפי ה- </w:t>
      </w:r>
      <w:r w:rsidRPr="00E36F63">
        <w:rPr>
          <w:rFonts w:hint="cs"/>
          <w:b w:val="0"/>
          <w:bCs w:val="0"/>
        </w:rPr>
        <w:t>M</w:t>
      </w:r>
      <w:r w:rsidRPr="00E36F63">
        <w:rPr>
          <w:rFonts w:hint="cs"/>
          <w:b w:val="0"/>
          <w:bCs w:val="0"/>
          <w:rtl/>
        </w:rPr>
        <w:t xml:space="preserve"> במכרז.</w:t>
      </w:r>
    </w:p>
    <w:p w14:paraId="1FB48EAD" w14:textId="77777777" w:rsidR="006B79D0" w:rsidRPr="00E36F63" w:rsidRDefault="006B79D0" w:rsidP="004F212D">
      <w:pPr>
        <w:pStyle w:val="3"/>
        <w:numPr>
          <w:ilvl w:val="0"/>
          <w:numId w:val="0"/>
        </w:numPr>
        <w:ind w:left="1295"/>
        <w:contextualSpacing w:val="0"/>
        <w:rPr>
          <w:b w:val="0"/>
          <w:bCs w:val="0"/>
          <w:rtl/>
        </w:rPr>
      </w:pPr>
    </w:p>
    <w:p w14:paraId="7185E6D9" w14:textId="77777777" w:rsidR="00C33954" w:rsidRPr="00E36F63" w:rsidRDefault="00C33954" w:rsidP="008F7234">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contextualSpacing w:val="0"/>
        <w:rPr>
          <w:rtl/>
        </w:rPr>
      </w:pPr>
      <w:r w:rsidRPr="00E36F63">
        <w:rPr>
          <w:rFonts w:hint="cs"/>
          <w:rtl/>
        </w:rPr>
        <w:t>הצעה אשר תוגש שלא במבנה זה, עלולה להידחות על הסף, על פי שיקול דעתה הבלעדי של ועדת המכרזים!</w:t>
      </w:r>
    </w:p>
    <w:p w14:paraId="38F5FB48" w14:textId="01AC3E86" w:rsidR="00C33954" w:rsidRPr="00E36F63" w:rsidRDefault="00C33954" w:rsidP="0062596D">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contextualSpacing w:val="0"/>
        <w:rPr>
          <w:rtl/>
        </w:rPr>
      </w:pPr>
      <w:r w:rsidRPr="00E36F63">
        <w:rPr>
          <w:rFonts w:hint="cs"/>
          <w:rtl/>
        </w:rPr>
        <w:t>עצם התשובה היא חובה. חובה לענות על כ</w:t>
      </w:r>
      <w:r w:rsidR="0062596D" w:rsidRPr="00E36F63">
        <w:rPr>
          <w:rFonts w:hint="cs"/>
          <w:rtl/>
        </w:rPr>
        <w:t>ל</w:t>
      </w:r>
      <w:r w:rsidRPr="00E36F63">
        <w:rPr>
          <w:rFonts w:hint="cs"/>
          <w:rtl/>
        </w:rPr>
        <w:t xml:space="preserve"> הסעיפים ולפי המבנה והפירוט שבכל סעיף!</w:t>
      </w:r>
    </w:p>
    <w:p w14:paraId="13C79DC7" w14:textId="6DCFD246" w:rsidR="004D1B0C" w:rsidRPr="00E36F63" w:rsidRDefault="004D1B0C">
      <w:pPr>
        <w:rPr>
          <w:b/>
          <w:bCs/>
        </w:rPr>
      </w:pPr>
    </w:p>
    <w:p w14:paraId="4FB5DB16" w14:textId="6E001236" w:rsidR="00543B93" w:rsidRPr="00E36F63" w:rsidRDefault="00543B93" w:rsidP="008F7234">
      <w:pPr>
        <w:pStyle w:val="3"/>
        <w:ind w:left="935" w:hanging="765"/>
        <w:contextualSpacing w:val="0"/>
      </w:pPr>
      <w:r w:rsidRPr="00E36F63">
        <w:rPr>
          <w:rFonts w:hint="cs"/>
          <w:rtl/>
        </w:rPr>
        <w:t>מבנה ההצעה: פירוט</w:t>
      </w:r>
    </w:p>
    <w:p w14:paraId="0EA2C458" w14:textId="77777777" w:rsidR="006B79D0" w:rsidRPr="00E36F63" w:rsidRDefault="006B79D0" w:rsidP="008F7234">
      <w:pPr>
        <w:pStyle w:val="3"/>
        <w:numPr>
          <w:ilvl w:val="0"/>
          <w:numId w:val="0"/>
        </w:numPr>
        <w:ind w:left="935"/>
        <w:contextualSpacing w:val="0"/>
        <w:rPr>
          <w:b w:val="0"/>
          <w:bCs w:val="0"/>
          <w:rtl/>
        </w:rPr>
      </w:pPr>
      <w:r w:rsidRPr="00E36F63">
        <w:rPr>
          <w:rFonts w:hint="cs"/>
          <w:b w:val="0"/>
          <w:bCs w:val="0"/>
          <w:rtl/>
        </w:rPr>
        <w:t>ההצעה תכלול תוכן עניינים מפורט (כולל נספחים) עם מספור עמודים בהתאם.</w:t>
      </w:r>
    </w:p>
    <w:p w14:paraId="15532649" w14:textId="77777777" w:rsidR="006B79D0" w:rsidRPr="00E36F63" w:rsidRDefault="006B79D0" w:rsidP="008F7234">
      <w:pPr>
        <w:pStyle w:val="3"/>
        <w:numPr>
          <w:ilvl w:val="0"/>
          <w:numId w:val="0"/>
        </w:numPr>
        <w:ind w:left="935"/>
        <w:contextualSpacing w:val="0"/>
        <w:rPr>
          <w:b w:val="0"/>
          <w:bCs w:val="0"/>
          <w:rtl/>
        </w:rPr>
      </w:pPr>
      <w:r w:rsidRPr="00E36F63">
        <w:rPr>
          <w:rFonts w:hint="cs"/>
          <w:b w:val="0"/>
          <w:bCs w:val="0"/>
          <w:rtl/>
        </w:rPr>
        <w:t>בנוסף על הדרישה היסודית של התאמה אחד לאחד, כמפורט בסעיף 0.9.1 לעיל, יש להקפיד בהצעת הספק כל הכללים הבאים:</w:t>
      </w:r>
    </w:p>
    <w:p w14:paraId="31F0687B" w14:textId="77777777" w:rsidR="00896BA4" w:rsidRPr="00E36F63" w:rsidRDefault="006B79D0" w:rsidP="008145AE">
      <w:pPr>
        <w:pStyle w:val="3"/>
        <w:numPr>
          <w:ilvl w:val="0"/>
          <w:numId w:val="12"/>
        </w:numPr>
        <w:contextualSpacing w:val="0"/>
        <w:rPr>
          <w:b w:val="0"/>
          <w:bCs w:val="0"/>
          <w:rtl/>
        </w:rPr>
      </w:pPr>
      <w:r w:rsidRPr="00E36F63">
        <w:rPr>
          <w:b w:val="0"/>
          <w:bCs w:val="0"/>
          <w:rtl/>
        </w:rPr>
        <w:lastRenderedPageBreak/>
        <w:t xml:space="preserve">תוכן ומבנה התשובה בכל רכיב (ותת-רכיב) יתאים לסיווג הרכיב: </w:t>
      </w:r>
      <w:r w:rsidRPr="00E36F63">
        <w:rPr>
          <w:b w:val="0"/>
          <w:bCs w:val="0"/>
        </w:rPr>
        <w:t>I</w:t>
      </w:r>
      <w:r w:rsidRPr="00E36F63">
        <w:rPr>
          <w:b w:val="0"/>
          <w:bCs w:val="0"/>
          <w:rtl/>
        </w:rPr>
        <w:t xml:space="preserve">, </w:t>
      </w:r>
      <w:r w:rsidRPr="00E36F63">
        <w:rPr>
          <w:rFonts w:hint="cs"/>
          <w:b w:val="0"/>
          <w:bCs w:val="0"/>
        </w:rPr>
        <w:t>M</w:t>
      </w:r>
      <w:r w:rsidRPr="00E36F63">
        <w:rPr>
          <w:rFonts w:hint="cs"/>
          <w:b w:val="0"/>
          <w:bCs w:val="0"/>
          <w:rtl/>
        </w:rPr>
        <w:t xml:space="preserve"> </w:t>
      </w:r>
      <w:r w:rsidRPr="00E36F63">
        <w:rPr>
          <w:b w:val="0"/>
          <w:bCs w:val="0"/>
          <w:rtl/>
        </w:rPr>
        <w:t xml:space="preserve">או </w:t>
      </w:r>
      <w:r w:rsidRPr="00E36F63">
        <w:rPr>
          <w:b w:val="0"/>
          <w:bCs w:val="0"/>
        </w:rPr>
        <w:t>S</w:t>
      </w:r>
      <w:r w:rsidRPr="00E36F63">
        <w:rPr>
          <w:b w:val="0"/>
          <w:bCs w:val="0"/>
          <w:rtl/>
        </w:rPr>
        <w:t xml:space="preserve">, כמוגדר בסעיף </w:t>
      </w:r>
      <w:r w:rsidRPr="00E36F63">
        <w:rPr>
          <w:rFonts w:hint="cs"/>
          <w:b w:val="0"/>
          <w:bCs w:val="0"/>
          <w:rtl/>
        </w:rPr>
        <w:t>0.5.1</w:t>
      </w:r>
      <w:r w:rsidRPr="00E36F63">
        <w:rPr>
          <w:b w:val="0"/>
          <w:bCs w:val="0"/>
          <w:rtl/>
        </w:rPr>
        <w:t xml:space="preserve"> לעיל. </w:t>
      </w:r>
      <w:r w:rsidR="00933C91" w:rsidRPr="00E36F63">
        <w:rPr>
          <w:b w:val="0"/>
          <w:bCs w:val="0"/>
          <w:rtl/>
        </w:rPr>
        <w:t xml:space="preserve">בסעיפים המסומנים </w:t>
      </w:r>
      <w:r w:rsidR="00933C91" w:rsidRPr="00E36F63">
        <w:rPr>
          <w:b w:val="0"/>
          <w:bCs w:val="0"/>
        </w:rPr>
        <w:t>G</w:t>
      </w:r>
      <w:r w:rsidR="00933C91" w:rsidRPr="00E36F63">
        <w:rPr>
          <w:b w:val="0"/>
          <w:bCs w:val="0"/>
          <w:rtl/>
        </w:rPr>
        <w:t xml:space="preserve">, יש להדגיש אם קיים או לא-קיים ולציין תכונות חשובות בלבד, בקצרה ובמלל חופשי (עד 1/2 עמוד לסעיף). בסעיפים המסומנים </w:t>
      </w:r>
      <w:r w:rsidR="00933C91" w:rsidRPr="00E36F63">
        <w:rPr>
          <w:b w:val="0"/>
          <w:bCs w:val="0"/>
        </w:rPr>
        <w:t>S</w:t>
      </w:r>
      <w:r w:rsidR="00933C91" w:rsidRPr="00E36F63">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6EE505BB" w14:textId="77777777" w:rsidR="006B79D0" w:rsidRPr="00E36F63" w:rsidRDefault="00933C91" w:rsidP="008145AE">
      <w:pPr>
        <w:pStyle w:val="3"/>
        <w:numPr>
          <w:ilvl w:val="0"/>
          <w:numId w:val="12"/>
        </w:numPr>
        <w:contextualSpacing w:val="0"/>
        <w:rPr>
          <w:b w:val="0"/>
          <w:bCs w:val="0"/>
        </w:rPr>
      </w:pPr>
      <w:r w:rsidRPr="00E36F63">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36F63">
        <w:rPr>
          <w:b w:val="0"/>
          <w:bCs w:val="0"/>
        </w:rPr>
        <w:t>X.97</w:t>
      </w:r>
      <w:r w:rsidRPr="00E36F63">
        <w:rPr>
          <w:b w:val="0"/>
          <w:bCs w:val="0"/>
          <w:rtl/>
        </w:rPr>
        <w:t xml:space="preserve"> אם בסוף סעיף ראשי או </w:t>
      </w:r>
      <w:r w:rsidRPr="00E36F63">
        <w:rPr>
          <w:b w:val="0"/>
          <w:bCs w:val="0"/>
        </w:rPr>
        <w:t>X.Y.97</w:t>
      </w:r>
      <w:r w:rsidRPr="00E36F63">
        <w:rPr>
          <w:b w:val="0"/>
          <w:bCs w:val="0"/>
          <w:rtl/>
        </w:rPr>
        <w:t xml:space="preserve"> אם בסוף סעיף משני. אין סיווג המסמן אם הסעיף פתוח או סגור. ההבחנה מובנת מאליה, בכל סעיף במכרז לגופו.</w:t>
      </w:r>
    </w:p>
    <w:p w14:paraId="69E7A7DE" w14:textId="77777777" w:rsidR="004F212D" w:rsidRPr="00E36F63" w:rsidRDefault="004F212D" w:rsidP="004F212D">
      <w:pPr>
        <w:pStyle w:val="3"/>
        <w:numPr>
          <w:ilvl w:val="0"/>
          <w:numId w:val="0"/>
        </w:numPr>
        <w:ind w:left="935"/>
        <w:contextualSpacing w:val="0"/>
      </w:pPr>
    </w:p>
    <w:p w14:paraId="6319C8F9" w14:textId="77777777" w:rsidR="00A217A0" w:rsidRPr="00E36F63" w:rsidRDefault="00A217A0" w:rsidP="008F7234">
      <w:pPr>
        <w:pStyle w:val="3"/>
        <w:ind w:left="935" w:hanging="765"/>
        <w:contextualSpacing w:val="0"/>
      </w:pPr>
      <w:r w:rsidRPr="00E36F63">
        <w:rPr>
          <w:rFonts w:hint="cs"/>
          <w:rtl/>
        </w:rPr>
        <w:t>(</w:t>
      </w:r>
      <w:r w:rsidRPr="00E36F63">
        <w:t>N</w:t>
      </w:r>
      <w:r w:rsidRPr="00E36F63">
        <w:rPr>
          <w:rFonts w:hint="cs"/>
          <w:rtl/>
        </w:rPr>
        <w:t>)</w:t>
      </w:r>
    </w:p>
    <w:p w14:paraId="6F3FE3FA" w14:textId="77777777" w:rsidR="00543B93" w:rsidRPr="00E36F63" w:rsidRDefault="00543B93" w:rsidP="008F7234">
      <w:pPr>
        <w:pStyle w:val="3"/>
        <w:ind w:left="935" w:hanging="765"/>
        <w:contextualSpacing w:val="0"/>
      </w:pPr>
      <w:r w:rsidRPr="00E36F63">
        <w:rPr>
          <w:rFonts w:hint="cs"/>
          <w:rtl/>
        </w:rPr>
        <w:t>מספר הצעות</w:t>
      </w:r>
      <w:r w:rsidR="00653039" w:rsidRPr="00E36F63">
        <w:rPr>
          <w:rFonts w:hint="cs"/>
          <w:rtl/>
        </w:rPr>
        <w:t xml:space="preserve"> (</w:t>
      </w:r>
      <w:r w:rsidR="00653039" w:rsidRPr="00E36F63">
        <w:t>M</w:t>
      </w:r>
      <w:r w:rsidR="00653039" w:rsidRPr="00E36F63">
        <w:rPr>
          <w:rFonts w:hint="cs"/>
          <w:rtl/>
        </w:rPr>
        <w:t>)</w:t>
      </w:r>
    </w:p>
    <w:p w14:paraId="0119E0C4" w14:textId="77777777" w:rsidR="00933C91" w:rsidRPr="00E36F63" w:rsidRDefault="0085116D" w:rsidP="008F7234">
      <w:pPr>
        <w:pStyle w:val="51"/>
        <w:ind w:left="1502" w:hanging="992"/>
        <w:contextualSpacing w:val="0"/>
      </w:pPr>
      <w:r w:rsidRPr="00E36F63">
        <w:rPr>
          <w:rFonts w:hint="cs"/>
          <w:rtl/>
        </w:rPr>
        <w:t xml:space="preserve">ספק </w:t>
      </w:r>
      <w:r w:rsidR="00933C91" w:rsidRPr="00E36F63">
        <w:rPr>
          <w:rFonts w:hint="cs"/>
          <w:rtl/>
        </w:rPr>
        <w:t xml:space="preserve">מציע רשאי להגיש </w:t>
      </w:r>
      <w:r w:rsidR="00933C91" w:rsidRPr="00E36F63">
        <w:rPr>
          <w:rFonts w:hint="cs"/>
          <w:b/>
          <w:bCs/>
          <w:rtl/>
        </w:rPr>
        <w:t>הצעה אחת בלבד</w:t>
      </w:r>
      <w:r w:rsidR="00933C91" w:rsidRPr="00E36F63">
        <w:rPr>
          <w:rFonts w:hint="cs"/>
          <w:rtl/>
        </w:rPr>
        <w:t>.</w:t>
      </w:r>
    </w:p>
    <w:p w14:paraId="58D064E4" w14:textId="77777777" w:rsidR="009C5AE3" w:rsidRPr="00E36F63" w:rsidRDefault="009C5AE3" w:rsidP="008145AE">
      <w:pPr>
        <w:pStyle w:val="51"/>
        <w:numPr>
          <w:ilvl w:val="0"/>
          <w:numId w:val="18"/>
        </w:numPr>
        <w:contextualSpacing w:val="0"/>
      </w:pPr>
      <w:r w:rsidRPr="00E36F63">
        <w:rPr>
          <w:rFonts w:hint="cs"/>
          <w:rtl/>
        </w:rPr>
        <w:t>במקרים שבהם התגלו בתיבת המכרזים 2 הצעות או יותר מאותו מציע, ייפסלו כל ההצעות של אותו המציע.</w:t>
      </w:r>
    </w:p>
    <w:p w14:paraId="4DBB66AE" w14:textId="77777777" w:rsidR="009C5AE3" w:rsidRPr="00E36F63" w:rsidRDefault="009C5AE3" w:rsidP="008145AE">
      <w:pPr>
        <w:pStyle w:val="51"/>
        <w:numPr>
          <w:ilvl w:val="0"/>
          <w:numId w:val="18"/>
        </w:numPr>
        <w:contextualSpacing w:val="0"/>
      </w:pPr>
      <w:r w:rsidRPr="00E36F63">
        <w:rPr>
          <w:rFonts w:hint="cs"/>
          <w:rtl/>
        </w:rPr>
        <w:t xml:space="preserve">במקרים שבהם ציין המציע על אחת מההצעות מהי </w:t>
      </w:r>
      <w:r w:rsidRPr="00E36F63">
        <w:rPr>
          <w:rFonts w:hint="cs"/>
          <w:b/>
          <w:bCs/>
          <w:rtl/>
        </w:rPr>
        <w:t>הצעתו הסופית</w:t>
      </w:r>
      <w:r w:rsidRPr="00E36F63">
        <w:rPr>
          <w:rFonts w:hint="cs"/>
          <w:rtl/>
        </w:rPr>
        <w:t>, תדון ועדת המכרזים בכשירות ההצעה בטרם שלב בדיקת ההצעות.</w:t>
      </w:r>
    </w:p>
    <w:p w14:paraId="295EFD13" w14:textId="77777777" w:rsidR="009C5AE3" w:rsidRPr="00E36F63" w:rsidRDefault="009C5AE3" w:rsidP="008145AE">
      <w:pPr>
        <w:pStyle w:val="51"/>
        <w:numPr>
          <w:ilvl w:val="0"/>
          <w:numId w:val="18"/>
        </w:numPr>
        <w:contextualSpacing w:val="0"/>
      </w:pPr>
      <w:r w:rsidRPr="00E36F63">
        <w:rPr>
          <w:rFonts w:hint="cs"/>
          <w:rtl/>
        </w:rPr>
        <w:t>הצעות אשר לא הוגד</w:t>
      </w:r>
      <w:r w:rsidR="00653039" w:rsidRPr="00E36F63">
        <w:rPr>
          <w:rFonts w:hint="cs"/>
          <w:rtl/>
        </w:rPr>
        <w:t>ר</w:t>
      </w:r>
      <w:r w:rsidRPr="00E36F63">
        <w:rPr>
          <w:rFonts w:hint="cs"/>
          <w:rtl/>
        </w:rPr>
        <w:t>ו על ידי המציע כהצעה סופית, לא ייפתחו ויוחזרו למציע.</w:t>
      </w:r>
    </w:p>
    <w:p w14:paraId="3C1F8FE7" w14:textId="77777777" w:rsidR="00933C91" w:rsidRPr="00E36F63" w:rsidRDefault="00933C91" w:rsidP="008F7234">
      <w:pPr>
        <w:pStyle w:val="51"/>
        <w:ind w:left="1502" w:hanging="992"/>
        <w:contextualSpacing w:val="0"/>
      </w:pPr>
      <w:r w:rsidRPr="00E36F63">
        <w:rPr>
          <w:rFonts w:hint="cs"/>
          <w:rtl/>
        </w:rPr>
        <w:t>הצע</w:t>
      </w:r>
      <w:r w:rsidR="0085116D" w:rsidRPr="00E36F63">
        <w:rPr>
          <w:rFonts w:hint="cs"/>
          <w:rtl/>
        </w:rPr>
        <w:t>ה אחת משותפת למספר ספקים תיפסל. כלומר, מספר ספקים לא יכולים לחבור יחד ולהגיש הצעה משותפת כספק מציע. למען הסר ספק מובהר, כי נוסח הסעיף אינו אוסר על שילוב של מספר ספקים כספקי משנה בהצעה, ובלבד שהם עומדים בתנאי המכרז.</w:t>
      </w:r>
    </w:p>
    <w:p w14:paraId="21E06E22" w14:textId="77777777" w:rsidR="0085116D" w:rsidRPr="00E36F63" w:rsidRDefault="0085116D" w:rsidP="008F7234">
      <w:pPr>
        <w:pStyle w:val="51"/>
        <w:ind w:left="1502" w:hanging="992"/>
        <w:contextualSpacing w:val="0"/>
      </w:pPr>
      <w:r w:rsidRPr="00E36F63">
        <w:rPr>
          <w:rFonts w:hint="cs"/>
          <w:rtl/>
        </w:rPr>
        <w:t>ספק מציע או ספק משנה אינו יכול להיות ספק משנה של ספק מציע אחר.</w:t>
      </w:r>
    </w:p>
    <w:p w14:paraId="401BAA15" w14:textId="77777777" w:rsidR="004F212D" w:rsidRPr="00E36F63" w:rsidRDefault="004F212D">
      <w:pPr>
        <w:rPr>
          <w:b/>
          <w:bCs/>
          <w:sz w:val="28"/>
          <w:szCs w:val="28"/>
        </w:rPr>
      </w:pPr>
      <w:bookmarkStart w:id="32" w:name="_Toc375343921"/>
      <w:r w:rsidRPr="00E36F63">
        <w:rPr>
          <w:rtl/>
        </w:rPr>
        <w:br w:type="page"/>
      </w:r>
    </w:p>
    <w:p w14:paraId="39EDC054" w14:textId="58C2B161" w:rsidR="00543B93" w:rsidRPr="00E36F63" w:rsidRDefault="00543B93" w:rsidP="008F7234">
      <w:pPr>
        <w:pStyle w:val="2"/>
        <w:contextualSpacing w:val="0"/>
      </w:pPr>
      <w:r w:rsidRPr="00E36F63">
        <w:rPr>
          <w:rFonts w:hint="cs"/>
          <w:rtl/>
        </w:rPr>
        <w:lastRenderedPageBreak/>
        <w:t>בעלות על המכרז ועל ההצעה (</w:t>
      </w:r>
      <w:r w:rsidRPr="00E36F63">
        <w:t>I</w:t>
      </w:r>
      <w:r w:rsidRPr="00E36F63">
        <w:rPr>
          <w:rFonts w:hint="cs"/>
          <w:rtl/>
        </w:rPr>
        <w:t>)</w:t>
      </w:r>
      <w:bookmarkEnd w:id="32"/>
    </w:p>
    <w:p w14:paraId="70F83645" w14:textId="77777777" w:rsidR="00543B93" w:rsidRPr="00E36F63" w:rsidRDefault="00543B93" w:rsidP="008F7234">
      <w:pPr>
        <w:pStyle w:val="3"/>
        <w:contextualSpacing w:val="0"/>
      </w:pPr>
      <w:r w:rsidRPr="00E36F63">
        <w:rPr>
          <w:rFonts w:hint="cs"/>
          <w:rtl/>
        </w:rPr>
        <w:t>בעלות על המכרז והשימוש בו</w:t>
      </w:r>
      <w:r w:rsidR="00653039" w:rsidRPr="00E36F63">
        <w:rPr>
          <w:rFonts w:hint="cs"/>
          <w:rtl/>
        </w:rPr>
        <w:t xml:space="preserve"> (</w:t>
      </w:r>
      <w:r w:rsidR="00653039" w:rsidRPr="00E36F63">
        <w:t>M</w:t>
      </w:r>
      <w:r w:rsidR="00653039" w:rsidRPr="00E36F63">
        <w:rPr>
          <w:rFonts w:hint="cs"/>
          <w:rtl/>
        </w:rPr>
        <w:t>)</w:t>
      </w:r>
    </w:p>
    <w:p w14:paraId="7D46FA83" w14:textId="77777777" w:rsidR="00996764" w:rsidRPr="00E36F63" w:rsidRDefault="00996764" w:rsidP="008F7234">
      <w:pPr>
        <w:pStyle w:val="3"/>
        <w:numPr>
          <w:ilvl w:val="0"/>
          <w:numId w:val="0"/>
        </w:numPr>
        <w:ind w:left="1191"/>
        <w:contextualSpacing w:val="0"/>
        <w:rPr>
          <w:b w:val="0"/>
          <w:bCs w:val="0"/>
        </w:rPr>
      </w:pPr>
      <w:r w:rsidRPr="00E36F63">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270560C3" w14:textId="77777777" w:rsidR="00543B93" w:rsidRPr="00E36F63" w:rsidRDefault="00543B93" w:rsidP="008F7234">
      <w:pPr>
        <w:pStyle w:val="3"/>
        <w:contextualSpacing w:val="0"/>
      </w:pPr>
      <w:r w:rsidRPr="00E36F63">
        <w:rPr>
          <w:rFonts w:hint="cs"/>
          <w:rtl/>
        </w:rPr>
        <w:t>בעלות על ההצעה והשימוש בה</w:t>
      </w:r>
    </w:p>
    <w:p w14:paraId="145DE558" w14:textId="77777777" w:rsidR="00996764" w:rsidRPr="00E36F63" w:rsidRDefault="00996764" w:rsidP="008F7234">
      <w:pPr>
        <w:pStyle w:val="3"/>
        <w:numPr>
          <w:ilvl w:val="0"/>
          <w:numId w:val="0"/>
        </w:numPr>
        <w:ind w:left="1191"/>
        <w:contextualSpacing w:val="0"/>
        <w:rPr>
          <w:b w:val="0"/>
          <w:bCs w:val="0"/>
          <w:rtl/>
        </w:rPr>
      </w:pPr>
      <w:r w:rsidRPr="00E36F63">
        <w:rPr>
          <w:rFonts w:hint="cs"/>
          <w:b w:val="0"/>
          <w:bCs w:val="0"/>
          <w:rtl/>
        </w:rPr>
        <w:t>הצעת המציע והמידע שבה הם רכושו של המציע. המשרד מתחייב לא לעשות שימוש בהצעת המציע, אלא לצרכי מכרז זה.</w:t>
      </w:r>
    </w:p>
    <w:p w14:paraId="713425E6" w14:textId="3A3B1788" w:rsidR="00D04FE6" w:rsidRPr="00E36F63" w:rsidRDefault="00CA6F02" w:rsidP="008F7234">
      <w:pPr>
        <w:pStyle w:val="3"/>
        <w:numPr>
          <w:ilvl w:val="0"/>
          <w:numId w:val="0"/>
        </w:numPr>
        <w:ind w:left="1191"/>
        <w:contextualSpacing w:val="0"/>
        <w:rPr>
          <w:b w:val="0"/>
          <w:bCs w:val="0"/>
          <w:rtl/>
        </w:rPr>
      </w:pPr>
      <w:r w:rsidRPr="00E36F63">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p>
    <w:p w14:paraId="789EECF3" w14:textId="77777777" w:rsidR="00543B93" w:rsidRPr="00E36F63" w:rsidRDefault="00543B93" w:rsidP="008F7234">
      <w:pPr>
        <w:pStyle w:val="3"/>
        <w:contextualSpacing w:val="0"/>
      </w:pPr>
      <w:r w:rsidRPr="00E36F63">
        <w:rPr>
          <w:rFonts w:hint="cs"/>
          <w:rtl/>
        </w:rPr>
        <w:t>המחאת זכות</w:t>
      </w:r>
      <w:r w:rsidR="00653039" w:rsidRPr="00E36F63">
        <w:rPr>
          <w:rFonts w:hint="cs"/>
          <w:rtl/>
        </w:rPr>
        <w:t xml:space="preserve"> (</w:t>
      </w:r>
      <w:r w:rsidR="00653039" w:rsidRPr="00E36F63">
        <w:t>M</w:t>
      </w:r>
      <w:r w:rsidR="00653039" w:rsidRPr="00E36F63">
        <w:rPr>
          <w:rFonts w:hint="cs"/>
          <w:rtl/>
        </w:rPr>
        <w:t>)</w:t>
      </w:r>
    </w:p>
    <w:p w14:paraId="03F524FC" w14:textId="77777777" w:rsidR="00996764" w:rsidRPr="00E36F63" w:rsidRDefault="00996764" w:rsidP="008F7234">
      <w:pPr>
        <w:pStyle w:val="3"/>
        <w:numPr>
          <w:ilvl w:val="0"/>
          <w:numId w:val="0"/>
        </w:numPr>
        <w:ind w:left="1191"/>
        <w:contextualSpacing w:val="0"/>
        <w:rPr>
          <w:b w:val="0"/>
          <w:bCs w:val="0"/>
        </w:rPr>
      </w:pPr>
      <w:r w:rsidRPr="00E36F63">
        <w:rPr>
          <w:rFonts w:hint="cs"/>
          <w:b w:val="0"/>
          <w:bCs w:val="0"/>
          <w:rtl/>
        </w:rPr>
        <w:t xml:space="preserve">המציע/ הספק הזוכה אינו רשאי </w:t>
      </w:r>
      <w:proofErr w:type="spellStart"/>
      <w:r w:rsidRPr="00E36F63">
        <w:rPr>
          <w:rFonts w:hint="cs"/>
          <w:b w:val="0"/>
          <w:bCs w:val="0"/>
          <w:rtl/>
        </w:rPr>
        <w:t>להמחות</w:t>
      </w:r>
      <w:proofErr w:type="spellEnd"/>
      <w:r w:rsidRPr="00E36F63">
        <w:rPr>
          <w:rFonts w:hint="cs"/>
          <w:b w:val="0"/>
          <w:bCs w:val="0"/>
          <w:rtl/>
        </w:rPr>
        <w:t xml:space="preserve"> לאחרים כל זכות או חובה הנובעת ממכרז זה ומההסכם שנחתם על פיו, אלא אם ניתנה לכך הסכמת המשרד מראש ובכתב  ובכפוף לשיקול דעתו הבלעדי של המשרד. ניתנה הסכמת המשרד כאמור, לא יהיה בכך כדי לשחרר את המציע/הספק הזוכה מהתחייבויות ו/או אחריות כלשהי על פי מכרז זה וההסכם לפיו או על פי כל דין.</w:t>
      </w:r>
    </w:p>
    <w:p w14:paraId="6E989104" w14:textId="77777777" w:rsidR="00543B93" w:rsidRPr="00E36F63" w:rsidRDefault="00543B93" w:rsidP="008F7234">
      <w:pPr>
        <w:pStyle w:val="3"/>
        <w:contextualSpacing w:val="0"/>
      </w:pPr>
      <w:r w:rsidRPr="00E36F63">
        <w:rPr>
          <w:rFonts w:hint="cs"/>
          <w:rtl/>
        </w:rPr>
        <w:t>צד שלישי</w:t>
      </w:r>
      <w:r w:rsidR="00CA6F02" w:rsidRPr="00E36F63">
        <w:rPr>
          <w:rFonts w:hint="cs"/>
          <w:rtl/>
        </w:rPr>
        <w:t xml:space="preserve"> (</w:t>
      </w:r>
      <w:r w:rsidR="00CA6F02" w:rsidRPr="00E36F63">
        <w:t>S</w:t>
      </w:r>
      <w:r w:rsidR="00CA6F02" w:rsidRPr="00E36F63">
        <w:rPr>
          <w:rFonts w:hint="cs"/>
          <w:rtl/>
        </w:rPr>
        <w:t>)</w:t>
      </w:r>
    </w:p>
    <w:p w14:paraId="6E002C81" w14:textId="77777777" w:rsidR="00996764" w:rsidRPr="00E36F63" w:rsidRDefault="00996764" w:rsidP="008F7234">
      <w:pPr>
        <w:pStyle w:val="3"/>
        <w:numPr>
          <w:ilvl w:val="0"/>
          <w:numId w:val="0"/>
        </w:numPr>
        <w:ind w:left="1191"/>
        <w:contextualSpacing w:val="0"/>
        <w:rPr>
          <w:b w:val="0"/>
          <w:bCs w:val="0"/>
          <w:rtl/>
        </w:rPr>
      </w:pPr>
      <w:r w:rsidRPr="00E36F63">
        <w:rPr>
          <w:rFonts w:hint="cs"/>
          <w:b w:val="0"/>
          <w:bCs w:val="0"/>
          <w:rtl/>
        </w:rPr>
        <w:t>בהתאם לתקנות חובת המכרזים, התשנ"ג-1993, מציעים שלא זכו במכרז רשאים לבקש לעיין בהצעות הספק הזוכה.</w:t>
      </w:r>
    </w:p>
    <w:p w14:paraId="17B839FE" w14:textId="77777777" w:rsidR="00554938" w:rsidRPr="00E36F63" w:rsidRDefault="00996764" w:rsidP="008F7234">
      <w:pPr>
        <w:pStyle w:val="3"/>
        <w:numPr>
          <w:ilvl w:val="0"/>
          <w:numId w:val="0"/>
        </w:numPr>
        <w:ind w:left="1191"/>
        <w:contextualSpacing w:val="0"/>
        <w:rPr>
          <w:b w:val="0"/>
          <w:bCs w:val="0"/>
          <w:rtl/>
        </w:rPr>
      </w:pPr>
      <w:r w:rsidRPr="00E36F63">
        <w:rPr>
          <w:rFonts w:hint="cs"/>
          <w:b w:val="0"/>
          <w:bCs w:val="0"/>
          <w:rtl/>
        </w:rPr>
        <w:t>מציע רשאי לציין מראש (בתשובתו לסעיף זה) אלו חלקים בהצעתו יש בהם לדעתו סוד מסחרי או סוד מקצועי</w:t>
      </w:r>
      <w:r w:rsidR="00554938" w:rsidRPr="00E36F63">
        <w:rPr>
          <w:rFonts w:hint="cs"/>
          <w:b w:val="0"/>
          <w:bCs w:val="0"/>
          <w:rtl/>
        </w:rPr>
        <w:t>, ולנמק זאת. אין לסמן כסוד מקצועי או מסחרי עלויות וסעיפים הנוגעים להוכחת עמידה בדרישות הסף.</w:t>
      </w:r>
    </w:p>
    <w:p w14:paraId="119572C2" w14:textId="77777777" w:rsidR="00554938" w:rsidRPr="00E36F63" w:rsidRDefault="00554938" w:rsidP="008F7234">
      <w:pPr>
        <w:pStyle w:val="3"/>
        <w:numPr>
          <w:ilvl w:val="0"/>
          <w:numId w:val="0"/>
        </w:numPr>
        <w:ind w:left="1191"/>
        <w:contextualSpacing w:val="0"/>
        <w:rPr>
          <w:b w:val="0"/>
          <w:bCs w:val="0"/>
          <w:rtl/>
        </w:rPr>
      </w:pPr>
      <w:r w:rsidRPr="00E36F63">
        <w:rPr>
          <w:rFonts w:hint="cs"/>
          <w:rtl/>
        </w:rPr>
        <w:t>מודגש, 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2D6039C5" w14:textId="77777777" w:rsidR="00996764" w:rsidRPr="00E36F63" w:rsidRDefault="00554938" w:rsidP="008F7234">
      <w:pPr>
        <w:pStyle w:val="3"/>
        <w:numPr>
          <w:ilvl w:val="0"/>
          <w:numId w:val="0"/>
        </w:numPr>
        <w:ind w:left="1191"/>
        <w:contextualSpacing w:val="0"/>
        <w:rPr>
          <w:b w:val="0"/>
          <w:bCs w:val="0"/>
          <w:rtl/>
        </w:rPr>
      </w:pPr>
      <w:r w:rsidRPr="00E36F63">
        <w:rPr>
          <w:rFonts w:hint="cs"/>
          <w:b w:val="0"/>
          <w:bCs w:val="0"/>
          <w:rtl/>
        </w:rPr>
        <w:t>בכל מקרה, מובהר בזאת, כי בהתאם לתקנה 21 לתקנות חובת המכרזים, ההחלטה בדבר חשיפה או חיסיון של חלקים בהצעה הנם בסמכותה של ועדת המכרזים, אשר רשאית לחשוף גם חלקים שהמציע ציין אותם כחסויים.</w:t>
      </w:r>
    </w:p>
    <w:p w14:paraId="3017A62D" w14:textId="77777777" w:rsidR="004F212D" w:rsidRPr="00E36F63" w:rsidRDefault="004F212D" w:rsidP="004F212D">
      <w:pPr>
        <w:pStyle w:val="2"/>
        <w:numPr>
          <w:ilvl w:val="0"/>
          <w:numId w:val="0"/>
        </w:numPr>
        <w:ind w:left="680"/>
        <w:contextualSpacing w:val="0"/>
      </w:pPr>
      <w:bookmarkStart w:id="33" w:name="_Toc375343922"/>
    </w:p>
    <w:p w14:paraId="5F95045F" w14:textId="43892BC0" w:rsidR="00543B93" w:rsidRPr="00E36F63" w:rsidRDefault="00543B93" w:rsidP="006F7B3F">
      <w:pPr>
        <w:pStyle w:val="2"/>
        <w:contextualSpacing w:val="0"/>
      </w:pPr>
      <w:r w:rsidRPr="00E36F63">
        <w:rPr>
          <w:rFonts w:hint="cs"/>
          <w:rtl/>
        </w:rPr>
        <w:t xml:space="preserve">שלמות ההצעה והאחריות הכוללת </w:t>
      </w:r>
      <w:r w:rsidR="006F7B3F" w:rsidRPr="00E36F63">
        <w:rPr>
          <w:rFonts w:hint="cs"/>
          <w:rtl/>
        </w:rPr>
        <w:t>-</w:t>
      </w:r>
      <w:r w:rsidR="00A217A0" w:rsidRPr="00E36F63">
        <w:rPr>
          <w:rFonts w:hint="cs"/>
          <w:rtl/>
        </w:rPr>
        <w:t xml:space="preserve"> הצעה משותפת ו</w:t>
      </w:r>
      <w:r w:rsidR="0069457D" w:rsidRPr="00E36F63">
        <w:rPr>
          <w:rFonts w:hint="cs"/>
          <w:rtl/>
        </w:rPr>
        <w:t>ספקי</w:t>
      </w:r>
      <w:r w:rsidR="00A217A0" w:rsidRPr="00E36F63">
        <w:rPr>
          <w:rFonts w:hint="cs"/>
          <w:rtl/>
        </w:rPr>
        <w:t xml:space="preserve"> משנה </w:t>
      </w:r>
      <w:r w:rsidRPr="00E36F63">
        <w:rPr>
          <w:rFonts w:hint="cs"/>
          <w:rtl/>
        </w:rPr>
        <w:t>(</w:t>
      </w:r>
      <w:r w:rsidRPr="00E36F63">
        <w:t>M</w:t>
      </w:r>
      <w:r w:rsidRPr="00E36F63">
        <w:rPr>
          <w:rFonts w:hint="cs"/>
          <w:rtl/>
        </w:rPr>
        <w:t>)</w:t>
      </w:r>
      <w:bookmarkEnd w:id="33"/>
    </w:p>
    <w:p w14:paraId="72D58720" w14:textId="77777777" w:rsidR="008A6ADC" w:rsidRPr="00E36F63" w:rsidRDefault="008A6ADC" w:rsidP="008F7234">
      <w:pPr>
        <w:pStyle w:val="3"/>
        <w:contextualSpacing w:val="0"/>
        <w:rPr>
          <w:b w:val="0"/>
          <w:bCs w:val="0"/>
        </w:rPr>
      </w:pPr>
      <w:r w:rsidRPr="00E36F63">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04ADD5EF" w14:textId="77777777" w:rsidR="00A217A0" w:rsidRPr="00E36F63" w:rsidRDefault="00A217A0" w:rsidP="008F7234">
      <w:pPr>
        <w:pStyle w:val="3"/>
        <w:contextualSpacing w:val="0"/>
      </w:pPr>
      <w:r w:rsidRPr="00E36F63">
        <w:rPr>
          <w:rFonts w:hint="cs"/>
          <w:b w:val="0"/>
          <w:bCs w:val="0"/>
          <w:rtl/>
        </w:rPr>
        <w:t xml:space="preserve">הספק רשאי להגיש הצעה משותפת עם ספקים אחרים, קבלני משנה, סוכנים </w:t>
      </w:r>
      <w:proofErr w:type="spellStart"/>
      <w:r w:rsidRPr="00E36F63">
        <w:rPr>
          <w:rFonts w:hint="cs"/>
          <w:b w:val="0"/>
          <w:bCs w:val="0"/>
          <w:rtl/>
        </w:rPr>
        <w:t>וכו</w:t>
      </w:r>
      <w:proofErr w:type="spellEnd"/>
      <w:r w:rsidRPr="00E36F63">
        <w:rPr>
          <w:rFonts w:hint="cs"/>
          <w:b w:val="0"/>
          <w:bCs w:val="0"/>
          <w:rtl/>
        </w:rPr>
        <w:t>', תוך הקפדה על התנאים הבאים:</w:t>
      </w:r>
    </w:p>
    <w:p w14:paraId="11502AF0" w14:textId="18DE824F" w:rsidR="000C0C76" w:rsidRPr="00E36F63" w:rsidRDefault="000C0C76" w:rsidP="008145AE">
      <w:pPr>
        <w:pStyle w:val="3"/>
        <w:numPr>
          <w:ilvl w:val="0"/>
          <w:numId w:val="13"/>
        </w:numPr>
        <w:contextualSpacing w:val="0"/>
        <w:rPr>
          <w:b w:val="0"/>
          <w:bCs w:val="0"/>
        </w:rPr>
      </w:pPr>
      <w:r w:rsidRPr="00E36F63">
        <w:rPr>
          <w:rFonts w:hint="cs"/>
          <w:b w:val="0"/>
          <w:bCs w:val="0"/>
          <w:rtl/>
        </w:rPr>
        <w:t xml:space="preserve">ספקים אחרים ישולבו בתחומי השירות הבאים </w:t>
      </w:r>
      <w:r w:rsidR="002E56F9" w:rsidRPr="00E36F63">
        <w:rPr>
          <w:rFonts w:hint="cs"/>
          <w:b w:val="0"/>
          <w:bCs w:val="0"/>
          <w:rtl/>
        </w:rPr>
        <w:t>בלבד</w:t>
      </w:r>
      <w:r w:rsidRPr="00E36F63">
        <w:rPr>
          <w:rFonts w:hint="cs"/>
          <w:b w:val="0"/>
          <w:bCs w:val="0"/>
          <w:rtl/>
        </w:rPr>
        <w:t xml:space="preserve">: </w:t>
      </w:r>
      <w:r w:rsidR="002E56F9" w:rsidRPr="00E36F63">
        <w:rPr>
          <w:rFonts w:hint="cs"/>
          <w:b w:val="0"/>
          <w:bCs w:val="0"/>
          <w:rtl/>
        </w:rPr>
        <w:t>שירותי תפעול, שירותי פרסום ושיווק, איסוף דרישות, תרגום יישומים, בדיקות קבלה. למען הסר ספק, הצעה שתכלול ספקים אחרים בתחומי שירות אחרים תפסל.</w:t>
      </w:r>
    </w:p>
    <w:p w14:paraId="1BF4D651" w14:textId="77777777" w:rsidR="00A217A0" w:rsidRPr="00E36F63" w:rsidRDefault="00A217A0" w:rsidP="008145AE">
      <w:pPr>
        <w:pStyle w:val="3"/>
        <w:numPr>
          <w:ilvl w:val="0"/>
          <w:numId w:val="13"/>
        </w:numPr>
        <w:contextualSpacing w:val="0"/>
      </w:pPr>
      <w:r w:rsidRPr="00E36F63">
        <w:rPr>
          <w:rFonts w:hint="cs"/>
          <w:b w:val="0"/>
          <w:bCs w:val="0"/>
          <w:rtl/>
        </w:rPr>
        <w:lastRenderedPageBreak/>
        <w:t>בכל רכיב ורכיב יהיה ברור מי המציע, המשווק והבעלים של אותו רכיב ואם יש יותר מאחד, מה חלקו של כל אחד.</w:t>
      </w:r>
    </w:p>
    <w:p w14:paraId="04D6B534" w14:textId="5FE86BBA" w:rsidR="0085116D" w:rsidRPr="00E36F63" w:rsidRDefault="0085116D" w:rsidP="008145AE">
      <w:pPr>
        <w:pStyle w:val="3"/>
        <w:numPr>
          <w:ilvl w:val="0"/>
          <w:numId w:val="13"/>
        </w:numPr>
        <w:contextualSpacing w:val="0"/>
      </w:pPr>
      <w:r w:rsidRPr="00E36F63">
        <w:rPr>
          <w:rFonts w:hint="cs"/>
          <w:b w:val="0"/>
          <w:bCs w:val="0"/>
          <w:rtl/>
        </w:rPr>
        <w:t xml:space="preserve">יש לצרף העתקי חוזים המעידים על טיב </w:t>
      </w:r>
      <w:r w:rsidR="004436B7" w:rsidRPr="00E36F63">
        <w:rPr>
          <w:rFonts w:hint="cs"/>
          <w:b w:val="0"/>
          <w:bCs w:val="0"/>
          <w:rtl/>
        </w:rPr>
        <w:t>הקשר בין הספק הראשי לספקי המשנה.</w:t>
      </w:r>
      <w:r w:rsidRPr="00E36F63">
        <w:rPr>
          <w:rFonts w:hint="cs"/>
          <w:b w:val="0"/>
          <w:bCs w:val="0"/>
          <w:rtl/>
        </w:rPr>
        <w:t xml:space="preserve"> מובהר, כי ניתן לצרף </w:t>
      </w:r>
      <w:r w:rsidRPr="00E36F63">
        <w:rPr>
          <w:rFonts w:hint="cs"/>
          <w:rtl/>
        </w:rPr>
        <w:t>הס</w:t>
      </w:r>
      <w:r w:rsidR="0037392F" w:rsidRPr="00E36F63">
        <w:rPr>
          <w:rFonts w:hint="cs"/>
          <w:rtl/>
        </w:rPr>
        <w:t xml:space="preserve">כם </w:t>
      </w:r>
      <w:r w:rsidR="00AD5CED" w:rsidRPr="00E36F63">
        <w:rPr>
          <w:rFonts w:hint="cs"/>
          <w:rtl/>
        </w:rPr>
        <w:t>חתום</w:t>
      </w:r>
      <w:r w:rsidR="00AD5CED" w:rsidRPr="00E36F63">
        <w:rPr>
          <w:rFonts w:hint="cs"/>
          <w:b w:val="0"/>
          <w:bCs w:val="0"/>
          <w:rtl/>
        </w:rPr>
        <w:t xml:space="preserve"> </w:t>
      </w:r>
      <w:r w:rsidR="0037392F" w:rsidRPr="00E36F63">
        <w:rPr>
          <w:rFonts w:hint="cs"/>
          <w:b w:val="0"/>
          <w:bCs w:val="0"/>
          <w:rtl/>
        </w:rPr>
        <w:t xml:space="preserve">מותנה/אופציה </w:t>
      </w:r>
      <w:r w:rsidRPr="00E36F63">
        <w:rPr>
          <w:rFonts w:hint="cs"/>
          <w:b w:val="0"/>
          <w:bCs w:val="0"/>
          <w:rtl/>
        </w:rPr>
        <w:t>עם ספק משנה.</w:t>
      </w:r>
    </w:p>
    <w:p w14:paraId="3BF2358D" w14:textId="77777777" w:rsidR="00A217A0" w:rsidRPr="00E36F63" w:rsidRDefault="00A217A0" w:rsidP="008145AE">
      <w:pPr>
        <w:pStyle w:val="3"/>
        <w:numPr>
          <w:ilvl w:val="0"/>
          <w:numId w:val="13"/>
        </w:numPr>
        <w:contextualSpacing w:val="0"/>
      </w:pPr>
      <w:r w:rsidRPr="00E36F63">
        <w:rPr>
          <w:rFonts w:hint="cs"/>
          <w:b w:val="0"/>
          <w:bCs w:val="0"/>
          <w:rtl/>
        </w:rPr>
        <w:t xml:space="preserve">ברור ומוסכם על הצדדים כי ההצעה המוגשת היא 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Pr="00E36F63">
        <w:rPr>
          <w:rFonts w:hint="cs"/>
          <w:b w:val="0"/>
          <w:bCs w:val="0"/>
          <w:rtl/>
        </w:rPr>
        <w:t>וחבותם</w:t>
      </w:r>
      <w:proofErr w:type="spellEnd"/>
      <w:r w:rsidRPr="00E36F63">
        <w:rPr>
          <w:rFonts w:hint="cs"/>
          <w:b w:val="0"/>
          <w:bCs w:val="0"/>
          <w:rtl/>
        </w:rPr>
        <w:t xml:space="preserve"> של</w:t>
      </w:r>
      <w:r w:rsidR="0069457D" w:rsidRPr="00E36F63">
        <w:rPr>
          <w:rFonts w:hint="cs"/>
          <w:b w:val="0"/>
          <w:bCs w:val="0"/>
          <w:rtl/>
        </w:rPr>
        <w:t xml:space="preserve"> יתר הגורמים כאמור, על פי תנאי מכרז זה ועל פי כל דין.</w:t>
      </w:r>
      <w:r w:rsidRPr="00E36F63">
        <w:rPr>
          <w:rFonts w:hint="cs"/>
          <w:b w:val="0"/>
          <w:bCs w:val="0"/>
          <w:rtl/>
        </w:rPr>
        <w:t xml:space="preserve"> </w:t>
      </w:r>
    </w:p>
    <w:p w14:paraId="771FEBCD" w14:textId="77777777" w:rsidR="004F212D" w:rsidRPr="00E36F63" w:rsidRDefault="004F212D" w:rsidP="004F212D">
      <w:pPr>
        <w:pStyle w:val="3"/>
        <w:numPr>
          <w:ilvl w:val="0"/>
          <w:numId w:val="0"/>
        </w:numPr>
        <w:ind w:left="1191" w:hanging="1021"/>
        <w:contextualSpacing w:val="0"/>
        <w:rPr>
          <w:rtl/>
        </w:rPr>
      </w:pPr>
    </w:p>
    <w:p w14:paraId="55FD3BC3" w14:textId="52E12E88" w:rsidR="00543B93" w:rsidRPr="00E36F63" w:rsidRDefault="00543B93" w:rsidP="008F7234">
      <w:pPr>
        <w:pStyle w:val="2"/>
        <w:contextualSpacing w:val="0"/>
      </w:pPr>
      <w:bookmarkStart w:id="34" w:name="_Toc375343923"/>
      <w:r w:rsidRPr="00E36F63">
        <w:rPr>
          <w:rFonts w:hint="cs"/>
          <w:rtl/>
        </w:rPr>
        <w:t>בדיקת ההצעה והערכתן (</w:t>
      </w:r>
      <w:r w:rsidRPr="00E36F63">
        <w:t>M</w:t>
      </w:r>
      <w:r w:rsidRPr="00E36F63">
        <w:rPr>
          <w:rFonts w:hint="cs"/>
          <w:rtl/>
        </w:rPr>
        <w:t>)</w:t>
      </w:r>
      <w:bookmarkEnd w:id="34"/>
    </w:p>
    <w:p w14:paraId="6EEA8400" w14:textId="77777777" w:rsidR="00543B93" w:rsidRPr="00E36F63" w:rsidRDefault="00543B93" w:rsidP="008F7234">
      <w:pPr>
        <w:pStyle w:val="3"/>
        <w:contextualSpacing w:val="0"/>
      </w:pPr>
      <w:r w:rsidRPr="00E36F63">
        <w:rPr>
          <w:rFonts w:hint="cs"/>
          <w:rtl/>
        </w:rPr>
        <w:t xml:space="preserve">בדיקת תנאי סף </w:t>
      </w:r>
      <w:r w:rsidR="00DF2A8A" w:rsidRPr="00E36F63">
        <w:rPr>
          <w:rFonts w:hint="cs"/>
          <w:rtl/>
        </w:rPr>
        <w:t>(</w:t>
      </w:r>
      <w:r w:rsidR="00DF2A8A" w:rsidRPr="00E36F63">
        <w:t>I</w:t>
      </w:r>
      <w:r w:rsidR="00DF2A8A" w:rsidRPr="00E36F63">
        <w:rPr>
          <w:rFonts w:hint="cs"/>
          <w:rtl/>
        </w:rPr>
        <w:t>)</w:t>
      </w:r>
    </w:p>
    <w:p w14:paraId="35D6DDE0" w14:textId="0753B846" w:rsidR="0069457D" w:rsidRPr="00E36F63" w:rsidRDefault="00D87689" w:rsidP="006F7B3F">
      <w:pPr>
        <w:pStyle w:val="3"/>
        <w:numPr>
          <w:ilvl w:val="0"/>
          <w:numId w:val="14"/>
        </w:numPr>
        <w:contextualSpacing w:val="0"/>
        <w:rPr>
          <w:b w:val="0"/>
          <w:bCs w:val="0"/>
        </w:rPr>
      </w:pPr>
      <w:r w:rsidRPr="00E36F63">
        <w:rPr>
          <w:rFonts w:hint="cs"/>
          <w:rtl/>
        </w:rPr>
        <w:t>בדיקת פרק המ</w:t>
      </w:r>
      <w:r w:rsidR="0069457D" w:rsidRPr="00E36F63">
        <w:rPr>
          <w:rFonts w:hint="cs"/>
          <w:rtl/>
        </w:rPr>
        <w:t>נ</w:t>
      </w:r>
      <w:r w:rsidRPr="00E36F63">
        <w:rPr>
          <w:rFonts w:hint="cs"/>
          <w:rtl/>
        </w:rPr>
        <w:t>ה</w:t>
      </w:r>
      <w:r w:rsidR="0069457D" w:rsidRPr="00E36F63">
        <w:rPr>
          <w:rFonts w:hint="cs"/>
          <w:rtl/>
        </w:rPr>
        <w:t xml:space="preserve">לה </w:t>
      </w:r>
      <w:r w:rsidR="006F7B3F" w:rsidRPr="00E36F63">
        <w:rPr>
          <w:rFonts w:hint="cs"/>
          <w:rtl/>
        </w:rPr>
        <w:t>-</w:t>
      </w:r>
      <w:r w:rsidR="0069457D" w:rsidRPr="00E36F63">
        <w:rPr>
          <w:rFonts w:hint="cs"/>
          <w:rtl/>
        </w:rPr>
        <w:t xml:space="preserve"> תנאי סף מנהליים</w:t>
      </w:r>
      <w:r w:rsidR="0069457D" w:rsidRPr="00E36F63">
        <w:rPr>
          <w:rFonts w:hint="cs"/>
          <w:b w:val="0"/>
          <w:bCs w:val="0"/>
          <w:rtl/>
        </w:rPr>
        <w:t xml:space="preserve">. </w:t>
      </w:r>
      <w:r w:rsidR="00D95B7C" w:rsidRPr="00E36F63">
        <w:rPr>
          <w:rFonts w:hint="cs"/>
          <w:b w:val="0"/>
          <w:bCs w:val="0"/>
          <w:rtl/>
        </w:rPr>
        <w:t>תיבדקנה</w:t>
      </w:r>
      <w:r w:rsidR="0069457D" w:rsidRPr="00E36F63">
        <w:rPr>
          <w:rFonts w:hint="cs"/>
          <w:b w:val="0"/>
          <w:bCs w:val="0"/>
          <w:rtl/>
        </w:rPr>
        <w:t xml:space="preserve"> עמידתן של כל ההצעות והמציעים בתנאי סף מנהליים והימצאות על המסמכים הנדרשים בהם במעמד הגשת ההצעה. הצעה שאינה עומדת בדרישות הסף תיפסל ללא צורך בבדיקת יתר הדרישות והסעיפים.</w:t>
      </w:r>
    </w:p>
    <w:p w14:paraId="0F0AA72E" w14:textId="5378AB50" w:rsidR="00A02A06" w:rsidRPr="00E36F63" w:rsidRDefault="0069457D" w:rsidP="008145AE">
      <w:pPr>
        <w:pStyle w:val="3"/>
        <w:numPr>
          <w:ilvl w:val="0"/>
          <w:numId w:val="14"/>
        </w:numPr>
        <w:contextualSpacing w:val="0"/>
        <w:rPr>
          <w:b w:val="0"/>
          <w:bCs w:val="0"/>
        </w:rPr>
      </w:pPr>
      <w:r w:rsidRPr="00E36F63">
        <w:rPr>
          <w:rFonts w:hint="cs"/>
          <w:rtl/>
        </w:rPr>
        <w:t>בדיקת פרקי המפרט, פרקים 1-4.</w:t>
      </w:r>
      <w:r w:rsidRPr="00E36F63">
        <w:rPr>
          <w:rFonts w:hint="cs"/>
          <w:b w:val="0"/>
          <w:bCs w:val="0"/>
          <w:rtl/>
        </w:rPr>
        <w:t xml:space="preserve"> תיב</w:t>
      </w:r>
      <w:r w:rsidR="00BE139C" w:rsidRPr="00E36F63">
        <w:rPr>
          <w:rFonts w:hint="cs"/>
          <w:b w:val="0"/>
          <w:bCs w:val="0"/>
          <w:rtl/>
        </w:rPr>
        <w:t>ד</w:t>
      </w:r>
      <w:r w:rsidRPr="00E36F63">
        <w:rPr>
          <w:rFonts w:hint="cs"/>
          <w:b w:val="0"/>
          <w:bCs w:val="0"/>
          <w:rtl/>
        </w:rPr>
        <w:t>קנה עמידתן של כל ההצעות והמציעים בתנאי סף וקיום כל הדרישות הנדרשות בפרקים אלה. המשרד רשאי לפסול הצעות שאינן עומדות בדרישות.</w:t>
      </w:r>
    </w:p>
    <w:p w14:paraId="26BC4A28" w14:textId="77777777" w:rsidR="00543B93" w:rsidRPr="00E36F63" w:rsidRDefault="00A82D13" w:rsidP="008F7234">
      <w:pPr>
        <w:pStyle w:val="3"/>
        <w:contextualSpacing w:val="0"/>
      </w:pPr>
      <w:r w:rsidRPr="00E36F63">
        <w:rPr>
          <w:rFonts w:hint="cs"/>
          <w:rtl/>
        </w:rPr>
        <w:t>בחירת הספק הזוכה</w:t>
      </w:r>
      <w:r w:rsidR="00DF2A8A" w:rsidRPr="00E36F63">
        <w:rPr>
          <w:rFonts w:hint="cs"/>
          <w:rtl/>
        </w:rPr>
        <w:t xml:space="preserve"> (</w:t>
      </w:r>
      <w:r w:rsidR="00DF2A8A" w:rsidRPr="00E36F63">
        <w:t>I</w:t>
      </w:r>
      <w:r w:rsidR="00DF2A8A" w:rsidRPr="00E36F63">
        <w:rPr>
          <w:rFonts w:hint="cs"/>
          <w:rtl/>
        </w:rPr>
        <w:t>)</w:t>
      </w:r>
    </w:p>
    <w:p w14:paraId="2075AE16" w14:textId="77777777" w:rsidR="00A82D13" w:rsidRPr="00E36F63" w:rsidRDefault="00A82D13" w:rsidP="008F7234">
      <w:pPr>
        <w:pStyle w:val="51"/>
        <w:numPr>
          <w:ilvl w:val="0"/>
          <w:numId w:val="0"/>
        </w:numPr>
        <w:ind w:left="1814" w:hanging="623"/>
        <w:contextualSpacing w:val="0"/>
        <w:rPr>
          <w:rtl/>
        </w:rPr>
      </w:pPr>
      <w:r w:rsidRPr="00E36F63">
        <w:rPr>
          <w:rFonts w:hint="cs"/>
          <w:rtl/>
        </w:rPr>
        <w:t>בחירת הספק תיעשה על ידי המשרד על פי השיקולים הבאים:</w:t>
      </w:r>
    </w:p>
    <w:p w14:paraId="5DA43564" w14:textId="3A021B55" w:rsidR="00A82D13" w:rsidRPr="00E36F63" w:rsidRDefault="00A82D13" w:rsidP="006F7B3F">
      <w:pPr>
        <w:pStyle w:val="51"/>
        <w:numPr>
          <w:ilvl w:val="0"/>
          <w:numId w:val="15"/>
        </w:numPr>
        <w:contextualSpacing w:val="0"/>
      </w:pPr>
      <w:r w:rsidRPr="00E36F63">
        <w:rPr>
          <w:rFonts w:hint="cs"/>
          <w:rtl/>
        </w:rPr>
        <w:t xml:space="preserve">איכות ההצעה </w:t>
      </w:r>
      <w:r w:rsidR="006F7B3F" w:rsidRPr="00E36F63">
        <w:rPr>
          <w:rFonts w:hint="cs"/>
          <w:rtl/>
        </w:rPr>
        <w:t>-</w:t>
      </w:r>
      <w:r w:rsidRPr="00E36F63">
        <w:rPr>
          <w:rFonts w:hint="cs"/>
          <w:rtl/>
        </w:rPr>
        <w:t xml:space="preserve"> ראה טבלת משקלות אמות המידה לאיכות ההצעה בנספח </w:t>
      </w:r>
      <w:r w:rsidR="00181C75" w:rsidRPr="00E36F63">
        <w:rPr>
          <w:rFonts w:hint="cs"/>
          <w:rtl/>
        </w:rPr>
        <w:t>0.12.2</w:t>
      </w:r>
    </w:p>
    <w:p w14:paraId="7FA12E64" w14:textId="77777777" w:rsidR="00A82D13" w:rsidRPr="00E36F63" w:rsidRDefault="00A82D13" w:rsidP="008F7234">
      <w:pPr>
        <w:pStyle w:val="51"/>
        <w:numPr>
          <w:ilvl w:val="0"/>
          <w:numId w:val="0"/>
        </w:numPr>
        <w:ind w:left="1862"/>
        <w:contextualSpacing w:val="0"/>
      </w:pPr>
      <w:r w:rsidRPr="00E36F63">
        <w:rPr>
          <w:rFonts w:hint="cs"/>
          <w:rtl/>
        </w:rPr>
        <w:t>רק הצעות שתקבלנה ציון איכות כולל של 80% ומעלה ולפחות של 60% בכל אחד מסעיפי האיכות תועברנה לבדיקת העלות.</w:t>
      </w:r>
    </w:p>
    <w:p w14:paraId="657DB633" w14:textId="77777777" w:rsidR="00A82D13" w:rsidRPr="00E36F63" w:rsidRDefault="00A82D13" w:rsidP="008145AE">
      <w:pPr>
        <w:pStyle w:val="51"/>
        <w:numPr>
          <w:ilvl w:val="0"/>
          <w:numId w:val="15"/>
        </w:numPr>
        <w:contextualSpacing w:val="0"/>
      </w:pPr>
      <w:r w:rsidRPr="00E36F63">
        <w:rPr>
          <w:rFonts w:hint="cs"/>
          <w:rtl/>
        </w:rPr>
        <w:t>ציון העלות ייקבע כך:</w:t>
      </w:r>
    </w:p>
    <w:p w14:paraId="22C3B6BE" w14:textId="77777777" w:rsidR="00A82D13" w:rsidRPr="00E36F63" w:rsidRDefault="00A82D13" w:rsidP="008F7234">
      <w:pPr>
        <w:pStyle w:val="51"/>
        <w:numPr>
          <w:ilvl w:val="0"/>
          <w:numId w:val="0"/>
        </w:numPr>
        <w:ind w:left="1862"/>
        <w:contextualSpacing w:val="0"/>
        <w:rPr>
          <w:rFonts w:ascii="Arial" w:hAnsi="Arial"/>
          <w:rtl/>
        </w:rPr>
      </w:pPr>
      <w:r w:rsidRPr="00E36F63">
        <w:rPr>
          <w:rFonts w:ascii="Arial" w:hAnsi="Arial"/>
          <w:rtl/>
        </w:rPr>
        <w:t>העלות של כל הצעה תחושב בהתאם לכמויות המבוטאות בטבלה להשוואת עלויות, בהצעת המחיר (פרק 5 במכרז).</w:t>
      </w:r>
    </w:p>
    <w:p w14:paraId="4946664C" w14:textId="77777777" w:rsidR="00A82D13" w:rsidRPr="00E36F63" w:rsidRDefault="00A82D13" w:rsidP="008F7234">
      <w:pPr>
        <w:pStyle w:val="51"/>
        <w:numPr>
          <w:ilvl w:val="0"/>
          <w:numId w:val="0"/>
        </w:numPr>
        <w:ind w:left="1862"/>
        <w:contextualSpacing w:val="0"/>
        <w:rPr>
          <w:rFonts w:ascii="Arial" w:hAnsi="Arial"/>
          <w:rtl/>
        </w:rPr>
      </w:pPr>
      <w:r w:rsidRPr="00E36F63">
        <w:rPr>
          <w:rFonts w:ascii="Arial" w:hAnsi="Arial"/>
          <w:rtl/>
        </w:rPr>
        <w:t>ההצעה הזולה ביותר תקבל ציון עלות 100. כל הצעה אחרת תקבל ציון עלות השווה ל-</w:t>
      </w:r>
      <w:r w:rsidRPr="00E36F63">
        <w:rPr>
          <w:rFonts w:ascii="Arial" w:hAnsi="Arial" w:hint="cs"/>
          <w:rtl/>
        </w:rPr>
        <w:t xml:space="preserve"> </w:t>
      </w:r>
    </w:p>
    <w:tbl>
      <w:tblPr>
        <w:tblStyle w:val="af2"/>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tblGrid>
      <w:tr w:rsidR="00A82D13" w:rsidRPr="00E36F63" w14:paraId="289100D0" w14:textId="77777777" w:rsidTr="005903C8">
        <w:tc>
          <w:tcPr>
            <w:tcW w:w="8522" w:type="dxa"/>
          </w:tcPr>
          <w:p w14:paraId="2CCF5232" w14:textId="77777777" w:rsidR="00A82D13" w:rsidRPr="00E36F63" w:rsidRDefault="00A82D13" w:rsidP="008F7234">
            <w:pPr>
              <w:pStyle w:val="51"/>
              <w:numPr>
                <w:ilvl w:val="0"/>
                <w:numId w:val="0"/>
              </w:numPr>
              <w:contextualSpacing w:val="0"/>
              <w:jc w:val="center"/>
              <w:rPr>
                <w:rFonts w:ascii="Arial" w:hAnsi="Arial"/>
                <w:u w:val="single"/>
                <w:rtl/>
              </w:rPr>
            </w:pPr>
            <w:r w:rsidRPr="00E36F63">
              <w:rPr>
                <w:rFonts w:ascii="Arial" w:hAnsi="Arial" w:hint="cs"/>
                <w:u w:val="single"/>
                <w:rtl/>
              </w:rPr>
              <w:t xml:space="preserve">100 </w:t>
            </w:r>
            <w:r w:rsidRPr="00E36F63">
              <w:rPr>
                <w:rFonts w:ascii="Arial" w:hAnsi="Arial"/>
                <w:u w:val="single"/>
              </w:rPr>
              <w:t>x</w:t>
            </w:r>
            <w:r w:rsidRPr="00E36F63">
              <w:rPr>
                <w:rFonts w:ascii="Arial" w:hAnsi="Arial" w:hint="cs"/>
                <w:u w:val="single"/>
                <w:rtl/>
              </w:rPr>
              <w:t xml:space="preserve"> עלות ההצעה הזולה ביותר</w:t>
            </w:r>
          </w:p>
        </w:tc>
      </w:tr>
      <w:tr w:rsidR="00A82D13" w:rsidRPr="00E36F63" w14:paraId="65C8BF18" w14:textId="77777777" w:rsidTr="005903C8">
        <w:tc>
          <w:tcPr>
            <w:tcW w:w="8522" w:type="dxa"/>
          </w:tcPr>
          <w:p w14:paraId="5DD8EB53" w14:textId="77777777" w:rsidR="00A82D13" w:rsidRPr="00E36F63" w:rsidRDefault="00A82D13" w:rsidP="008F7234">
            <w:pPr>
              <w:pStyle w:val="51"/>
              <w:numPr>
                <w:ilvl w:val="0"/>
                <w:numId w:val="0"/>
              </w:numPr>
              <w:contextualSpacing w:val="0"/>
              <w:jc w:val="center"/>
              <w:rPr>
                <w:rFonts w:ascii="Arial" w:hAnsi="Arial"/>
                <w:rtl/>
              </w:rPr>
            </w:pPr>
            <w:r w:rsidRPr="00E36F63">
              <w:rPr>
                <w:rFonts w:ascii="Arial" w:hAnsi="Arial" w:hint="cs"/>
                <w:rtl/>
              </w:rPr>
              <w:t>עלות ההצעה</w:t>
            </w:r>
          </w:p>
        </w:tc>
      </w:tr>
    </w:tbl>
    <w:p w14:paraId="6157E3CB" w14:textId="77777777" w:rsidR="00A82D13" w:rsidRPr="00E36F63" w:rsidRDefault="00A82D13" w:rsidP="008F7234">
      <w:pPr>
        <w:pStyle w:val="51"/>
        <w:numPr>
          <w:ilvl w:val="0"/>
          <w:numId w:val="0"/>
        </w:numPr>
        <w:ind w:left="1862"/>
        <w:contextualSpacing w:val="0"/>
        <w:rPr>
          <w:rtl/>
        </w:rPr>
      </w:pPr>
      <w:r w:rsidRPr="00E36F63">
        <w:rPr>
          <w:rFonts w:ascii="Arial" w:hAnsi="Arial"/>
          <w:rtl/>
        </w:rPr>
        <w:t>כך, למשל, הצעה שעלותה כפולה מעלות ההצעה הזולה ביותר תקבל ציון עלות 50.</w:t>
      </w:r>
    </w:p>
    <w:p w14:paraId="03CAC80E" w14:textId="77777777" w:rsidR="00A82D13" w:rsidRPr="00E36F63" w:rsidRDefault="00A82D13" w:rsidP="008145AE">
      <w:pPr>
        <w:pStyle w:val="51"/>
        <w:numPr>
          <w:ilvl w:val="0"/>
          <w:numId w:val="15"/>
        </w:numPr>
        <w:contextualSpacing w:val="0"/>
      </w:pPr>
      <w:r w:rsidRPr="00E36F63">
        <w:rPr>
          <w:rFonts w:hint="cs"/>
          <w:rtl/>
        </w:rPr>
        <w:t>היחס בין עלות לאיכות הנו 40% לאיכות ו-60% לעלות.</w:t>
      </w:r>
    </w:p>
    <w:p w14:paraId="15696461" w14:textId="77777777" w:rsidR="00A82D13" w:rsidRPr="00E36F63" w:rsidRDefault="00DF2A8A" w:rsidP="008F7234">
      <w:pPr>
        <w:pStyle w:val="51"/>
        <w:contextualSpacing w:val="0"/>
      </w:pPr>
      <w:r w:rsidRPr="00E36F63">
        <w:rPr>
          <w:rFonts w:hint="cs"/>
          <w:rtl/>
        </w:rPr>
        <w:t>(</w:t>
      </w:r>
      <w:r w:rsidRPr="00E36F63">
        <w:t>M</w:t>
      </w:r>
      <w:r w:rsidRPr="00E36F63">
        <w:rPr>
          <w:rFonts w:hint="cs"/>
          <w:rtl/>
        </w:rPr>
        <w:t xml:space="preserve">) </w:t>
      </w:r>
      <w:r w:rsidR="00A82D13" w:rsidRPr="00E36F63">
        <w:rPr>
          <w:rFonts w:hint="cs"/>
          <w:rtl/>
        </w:rPr>
        <w:t>המשרד יהיה רשאי לפנות במהלך הבדיקה, ללקוחות שרשם הספק המציע בהצעתו לצורך קבלת המלצות. על הספק לאשר בכתב את הסכמתו לכך ולוודא את הסכמתם של הלקוחות הממליצים.</w:t>
      </w:r>
    </w:p>
    <w:p w14:paraId="073CA5EC" w14:textId="77777777" w:rsidR="00A82D13" w:rsidRPr="00E36F63" w:rsidRDefault="00DF2A8A" w:rsidP="008F7234">
      <w:pPr>
        <w:pStyle w:val="51"/>
        <w:contextualSpacing w:val="0"/>
      </w:pPr>
      <w:r w:rsidRPr="00E36F63">
        <w:rPr>
          <w:rFonts w:hint="cs"/>
          <w:rtl/>
        </w:rPr>
        <w:lastRenderedPageBreak/>
        <w:t>(</w:t>
      </w:r>
      <w:r w:rsidRPr="00E36F63">
        <w:t>M</w:t>
      </w:r>
      <w:r w:rsidRPr="00E36F63">
        <w:rPr>
          <w:rFonts w:hint="cs"/>
          <w:rtl/>
        </w:rPr>
        <w:t xml:space="preserve">) </w:t>
      </w:r>
      <w:r w:rsidR="00A82D13" w:rsidRPr="00E36F63">
        <w:rPr>
          <w:rFonts w:hint="cs"/>
          <w:rtl/>
        </w:rPr>
        <w:t>המשרד יהיה רשאי, לפי שיקול דעתו, לראיין את העובדים המוצעים לשמש בתפקידי ניהול במסגרת מתן השירותים על פי מכרז זה (כמוגדר בסעיף 4.1.3 להלן).</w:t>
      </w:r>
    </w:p>
    <w:p w14:paraId="3CB6098E" w14:textId="57510543" w:rsidR="00A82D13" w:rsidRPr="00E36F63" w:rsidRDefault="00DF2A8A" w:rsidP="008F7234">
      <w:pPr>
        <w:pStyle w:val="51"/>
        <w:contextualSpacing w:val="0"/>
      </w:pPr>
      <w:r w:rsidRPr="00E36F63">
        <w:rPr>
          <w:rFonts w:hint="cs"/>
          <w:rtl/>
        </w:rPr>
        <w:t>(</w:t>
      </w:r>
      <w:r w:rsidRPr="00E36F63">
        <w:t>M</w:t>
      </w:r>
      <w:r w:rsidRPr="00E36F63">
        <w:rPr>
          <w:rFonts w:hint="cs"/>
          <w:rtl/>
        </w:rPr>
        <w:t xml:space="preserve">) </w:t>
      </w:r>
      <w:r w:rsidR="00A82D13" w:rsidRPr="00E36F63">
        <w:rPr>
          <w:rFonts w:hint="cs"/>
          <w:rtl/>
        </w:rPr>
        <w:t>למשרד נשמרת הזכות לפנות במהלך הבדיקה וההערכה אל הספקים המציעים, בכדי לקבל הבהרות, השלמות של מידע חסר</w:t>
      </w:r>
      <w:r w:rsidR="00BE139C" w:rsidRPr="00E36F63">
        <w:rPr>
          <w:rFonts w:hint="cs"/>
          <w:rtl/>
        </w:rPr>
        <w:t xml:space="preserve"> </w:t>
      </w:r>
      <w:r w:rsidR="00A82D13" w:rsidRPr="00E36F63">
        <w:rPr>
          <w:rFonts w:hint="cs"/>
          <w:rtl/>
        </w:rPr>
        <w:t>ו/או המלצות ו/או מסמכים ו/או אישורים חסרים לצורך בדיקת ההצעות, ובין היתר לבירור עמידה בתנאי הסף.</w:t>
      </w:r>
    </w:p>
    <w:p w14:paraId="2E99569E" w14:textId="77777777" w:rsidR="00A82D13" w:rsidRPr="00E36F63" w:rsidRDefault="00DF2A8A" w:rsidP="008F7234">
      <w:pPr>
        <w:pStyle w:val="51"/>
        <w:contextualSpacing w:val="0"/>
      </w:pPr>
      <w:r w:rsidRPr="00E36F63">
        <w:rPr>
          <w:rFonts w:hint="cs"/>
          <w:rtl/>
        </w:rPr>
        <w:t>(</w:t>
      </w:r>
      <w:r w:rsidRPr="00E36F63">
        <w:t>M</w:t>
      </w:r>
      <w:r w:rsidRPr="00E36F63">
        <w:rPr>
          <w:rFonts w:hint="cs"/>
          <w:rtl/>
        </w:rPr>
        <w:t xml:space="preserve">) </w:t>
      </w:r>
      <w:r w:rsidR="00A82D13" w:rsidRPr="00E36F63">
        <w:rPr>
          <w:rFonts w:hint="cs"/>
          <w:rtl/>
        </w:rPr>
        <w:t>המשרד יהיה רשאי לדרוש במסגרת בדיקת המכרז לבצע סיורים אצל הספק ואצל הלקוחות (בתיאום איתם) אצלם פועלים שירותים דומים, תוך 7 ימים מיום הדרישה.</w:t>
      </w:r>
    </w:p>
    <w:p w14:paraId="4B9CB08F" w14:textId="77777777" w:rsidR="001E5F19" w:rsidRPr="00E36F63" w:rsidRDefault="00DF2A8A" w:rsidP="008F7234">
      <w:pPr>
        <w:pStyle w:val="51"/>
        <w:contextualSpacing w:val="0"/>
      </w:pPr>
      <w:r w:rsidRPr="00E36F63">
        <w:rPr>
          <w:rFonts w:hint="cs"/>
          <w:rtl/>
        </w:rPr>
        <w:t>(</w:t>
      </w:r>
      <w:r w:rsidRPr="00E36F63">
        <w:t>M</w:t>
      </w:r>
      <w:r w:rsidRPr="00E36F63">
        <w:rPr>
          <w:rFonts w:hint="cs"/>
          <w:rtl/>
        </w:rPr>
        <w:t xml:space="preserve">) </w:t>
      </w:r>
      <w:r w:rsidR="001E5F19" w:rsidRPr="00E36F63">
        <w:rPr>
          <w:rFonts w:hint="cs"/>
          <w:rtl/>
        </w:rPr>
        <w:t xml:space="preserve">המשרד יהיה רשאי להביא בחשבון </w:t>
      </w:r>
      <w:r w:rsidR="00302A6A" w:rsidRPr="00E36F63">
        <w:rPr>
          <w:rFonts w:hint="cs"/>
          <w:rtl/>
        </w:rPr>
        <w:t xml:space="preserve">את </w:t>
      </w:r>
      <w:r w:rsidR="001E5F19" w:rsidRPr="00E36F63">
        <w:rPr>
          <w:rFonts w:hint="cs"/>
          <w:rtl/>
        </w:rPr>
        <w:t>התנהלות המציע בנוגע לשמירת זכויות עובדים</w:t>
      </w:r>
      <w:r w:rsidR="00302A6A" w:rsidRPr="00E36F63">
        <w:rPr>
          <w:rFonts w:hint="cs"/>
          <w:rtl/>
        </w:rPr>
        <w:t>,</w:t>
      </w:r>
      <w:r w:rsidR="001E5F19" w:rsidRPr="00E36F63">
        <w:rPr>
          <w:rFonts w:hint="cs"/>
          <w:rtl/>
        </w:rPr>
        <w:t xml:space="preserve"> לרבות קיומה של חוות דעת שלילית בכתב או דו"ח ביקורת שלילי בעניין זה של המשרד </w:t>
      </w:r>
      <w:proofErr w:type="spellStart"/>
      <w:r w:rsidR="001E5F19" w:rsidRPr="00E36F63">
        <w:rPr>
          <w:rFonts w:hint="cs"/>
          <w:rtl/>
        </w:rPr>
        <w:t>שאיתו</w:t>
      </w:r>
      <w:proofErr w:type="spellEnd"/>
      <w:r w:rsidR="001E5F19" w:rsidRPr="00E36F63">
        <w:rPr>
          <w:rFonts w:hint="cs"/>
          <w:rtl/>
        </w:rPr>
        <w:t xml:space="preserve"> התקשר המציע במהלך 3 השנים שקדמו למועד האחרון להגשת ההצעות למכרז זה.</w:t>
      </w:r>
    </w:p>
    <w:p w14:paraId="552E2A86" w14:textId="0EE9DF3A" w:rsidR="00500552" w:rsidRPr="00E36F63" w:rsidRDefault="00500552" w:rsidP="00651CDF">
      <w:pPr>
        <w:pStyle w:val="51"/>
        <w:contextualSpacing w:val="0"/>
      </w:pPr>
      <w:r w:rsidRPr="00E36F63">
        <w:rPr>
          <w:rFonts w:hint="eastAsia"/>
          <w:rtl/>
        </w:rPr>
        <w:t>אם</w:t>
      </w:r>
      <w:r w:rsidRPr="00E36F63">
        <w:t xml:space="preserve"> </w:t>
      </w:r>
      <w:r w:rsidRPr="00E36F63">
        <w:rPr>
          <w:rFonts w:hint="eastAsia"/>
          <w:rtl/>
        </w:rPr>
        <w:t>לאחר</w:t>
      </w:r>
      <w:r w:rsidRPr="00E36F63">
        <w:t xml:space="preserve"> </w:t>
      </w:r>
      <w:r w:rsidRPr="00E36F63">
        <w:rPr>
          <w:rFonts w:hint="eastAsia"/>
          <w:rtl/>
        </w:rPr>
        <w:t>שקלול</w:t>
      </w:r>
      <w:r w:rsidRPr="00E36F63">
        <w:t xml:space="preserve"> </w:t>
      </w:r>
      <w:r w:rsidRPr="00E36F63">
        <w:rPr>
          <w:rFonts w:hint="eastAsia"/>
          <w:rtl/>
        </w:rPr>
        <w:t>תוצאות</w:t>
      </w:r>
      <w:r w:rsidRPr="00E36F63">
        <w:rPr>
          <w:rFonts w:hint="cs"/>
          <w:rtl/>
        </w:rPr>
        <w:t xml:space="preserve"> המכרז </w:t>
      </w:r>
      <w:r w:rsidRPr="00E36F63">
        <w:rPr>
          <w:rFonts w:hint="eastAsia"/>
          <w:rtl/>
        </w:rPr>
        <w:t>קיבלו</w:t>
      </w:r>
      <w:r w:rsidRPr="00E36F63">
        <w:t xml:space="preserve"> </w:t>
      </w:r>
      <w:r w:rsidRPr="00E36F63">
        <w:rPr>
          <w:rFonts w:hint="eastAsia"/>
          <w:rtl/>
        </w:rPr>
        <w:t>שתי</w:t>
      </w:r>
      <w:r w:rsidRPr="00E36F63">
        <w:t xml:space="preserve"> </w:t>
      </w:r>
      <w:r w:rsidRPr="00E36F63">
        <w:rPr>
          <w:rFonts w:hint="eastAsia"/>
          <w:rtl/>
        </w:rPr>
        <w:t>הצעות</w:t>
      </w:r>
      <w:r w:rsidRPr="00E36F63">
        <w:t xml:space="preserve"> </w:t>
      </w:r>
      <w:r w:rsidRPr="00E36F63">
        <w:rPr>
          <w:rFonts w:hint="eastAsia"/>
          <w:rtl/>
        </w:rPr>
        <w:t>או</w:t>
      </w:r>
      <w:r w:rsidRPr="00E36F63">
        <w:t xml:space="preserve"> </w:t>
      </w:r>
      <w:r w:rsidRPr="00E36F63">
        <w:rPr>
          <w:rFonts w:hint="eastAsia"/>
          <w:rtl/>
        </w:rPr>
        <w:t>יותר</w:t>
      </w:r>
      <w:r w:rsidRPr="00E36F63">
        <w:rPr>
          <w:rFonts w:hint="cs"/>
          <w:rtl/>
        </w:rPr>
        <w:t xml:space="preserve"> תוצאה משוקללת זהה שהיא ה</w:t>
      </w:r>
      <w:r w:rsidRPr="00E36F63">
        <w:rPr>
          <w:rFonts w:hint="eastAsia"/>
          <w:rtl/>
        </w:rPr>
        <w:t>תוצאה</w:t>
      </w:r>
      <w:r w:rsidRPr="00E36F63">
        <w:t xml:space="preserve"> </w:t>
      </w:r>
      <w:r w:rsidRPr="00E36F63">
        <w:rPr>
          <w:rFonts w:hint="cs"/>
          <w:rtl/>
        </w:rPr>
        <w:t>ה</w:t>
      </w:r>
      <w:r w:rsidRPr="00E36F63">
        <w:rPr>
          <w:rFonts w:hint="eastAsia"/>
          <w:rtl/>
        </w:rPr>
        <w:t>משוקללת</w:t>
      </w:r>
      <w:r w:rsidRPr="00E36F63">
        <w:t xml:space="preserve"> </w:t>
      </w:r>
      <w:r w:rsidRPr="00E36F63">
        <w:rPr>
          <w:rFonts w:hint="eastAsia"/>
          <w:rtl/>
        </w:rPr>
        <w:t>הגבוהה</w:t>
      </w:r>
      <w:r w:rsidRPr="00E36F63">
        <w:t xml:space="preserve"> </w:t>
      </w:r>
      <w:r w:rsidRPr="00E36F63">
        <w:rPr>
          <w:rFonts w:hint="eastAsia"/>
          <w:rtl/>
        </w:rPr>
        <w:t>ביותר</w:t>
      </w:r>
      <w:r w:rsidRPr="00E36F63">
        <w:rPr>
          <w:rFonts w:hint="cs"/>
          <w:rtl/>
        </w:rPr>
        <w:t xml:space="preserve">, תועדף ההצעה שהוגשה על ידי עסק בשליטת אישה, אם יש כזו, </w:t>
      </w:r>
      <w:r w:rsidRPr="00E36F63">
        <w:rPr>
          <w:rFonts w:hint="eastAsia"/>
          <w:rtl/>
        </w:rPr>
        <w:t>ובלבד</w:t>
      </w:r>
      <w:r w:rsidRPr="00E36F63">
        <w:t xml:space="preserve"> </w:t>
      </w:r>
      <w:r w:rsidRPr="00E36F63">
        <w:rPr>
          <w:rFonts w:hint="eastAsia"/>
          <w:rtl/>
        </w:rPr>
        <w:t>שצורף</w:t>
      </w:r>
      <w:r w:rsidRPr="00E36F63">
        <w:t xml:space="preserve"> </w:t>
      </w:r>
      <w:r w:rsidRPr="00E36F63">
        <w:rPr>
          <w:rFonts w:hint="eastAsia"/>
          <w:rtl/>
        </w:rPr>
        <w:t>לה</w:t>
      </w:r>
      <w:r w:rsidRPr="00E36F63">
        <w:t xml:space="preserve"> </w:t>
      </w:r>
      <w:r w:rsidRPr="00E36F63">
        <w:rPr>
          <w:rFonts w:hint="eastAsia"/>
          <w:rtl/>
        </w:rPr>
        <w:t>בעת</w:t>
      </w:r>
      <w:r w:rsidRPr="00E36F63">
        <w:rPr>
          <w:rFonts w:hint="cs"/>
          <w:rtl/>
        </w:rPr>
        <w:t xml:space="preserve"> </w:t>
      </w:r>
      <w:r w:rsidRPr="00E36F63">
        <w:rPr>
          <w:rFonts w:hint="eastAsia"/>
          <w:rtl/>
        </w:rPr>
        <w:t>הגשתה</w:t>
      </w:r>
      <w:r w:rsidRPr="00E36F63">
        <w:t xml:space="preserve"> </w:t>
      </w:r>
      <w:r w:rsidRPr="00E36F63">
        <w:rPr>
          <w:rFonts w:hint="eastAsia"/>
          <w:rtl/>
        </w:rPr>
        <w:t>אישור</w:t>
      </w:r>
      <w:r w:rsidRPr="00E36F63">
        <w:t xml:space="preserve"> </w:t>
      </w:r>
      <w:r w:rsidRPr="00E36F63">
        <w:rPr>
          <w:rFonts w:hint="eastAsia"/>
          <w:rtl/>
        </w:rPr>
        <w:t>ותצהיר</w:t>
      </w:r>
      <w:r w:rsidRPr="00E36F63">
        <w:rPr>
          <w:rFonts w:hint="cs"/>
          <w:rtl/>
        </w:rPr>
        <w:t>. ראה סעיף 0.6.</w:t>
      </w:r>
      <w:r w:rsidR="00651CDF" w:rsidRPr="00E36F63">
        <w:rPr>
          <w:rFonts w:hint="cs"/>
          <w:rtl/>
        </w:rPr>
        <w:t>10</w:t>
      </w:r>
      <w:r w:rsidRPr="00E36F63">
        <w:rPr>
          <w:rFonts w:hint="cs"/>
          <w:rtl/>
        </w:rPr>
        <w:t xml:space="preserve"> לעיל.</w:t>
      </w:r>
    </w:p>
    <w:p w14:paraId="34AAFCE1" w14:textId="77777777" w:rsidR="004F212D" w:rsidRPr="00E36F63" w:rsidRDefault="004F212D" w:rsidP="004F212D">
      <w:pPr>
        <w:pStyle w:val="2"/>
        <w:numPr>
          <w:ilvl w:val="0"/>
          <w:numId w:val="0"/>
        </w:numPr>
        <w:ind w:left="680"/>
        <w:contextualSpacing w:val="0"/>
      </w:pPr>
      <w:bookmarkStart w:id="35" w:name="_Toc375343924"/>
    </w:p>
    <w:p w14:paraId="672248F1" w14:textId="77777777" w:rsidR="00543B93" w:rsidRPr="00E36F63" w:rsidRDefault="00543B93" w:rsidP="008F7234">
      <w:pPr>
        <w:pStyle w:val="2"/>
        <w:contextualSpacing w:val="0"/>
      </w:pPr>
      <w:r w:rsidRPr="00E36F63">
        <w:rPr>
          <w:rFonts w:hint="cs"/>
          <w:rtl/>
        </w:rPr>
        <w:t>סמכות השיפוט (</w:t>
      </w:r>
      <w:r w:rsidRPr="00E36F63">
        <w:t>I</w:t>
      </w:r>
      <w:r w:rsidRPr="00E36F63">
        <w:rPr>
          <w:rFonts w:hint="cs"/>
          <w:rtl/>
        </w:rPr>
        <w:t>)</w:t>
      </w:r>
      <w:bookmarkEnd w:id="35"/>
    </w:p>
    <w:p w14:paraId="295545D4" w14:textId="77777777" w:rsidR="00957FA3" w:rsidRPr="00E36F63" w:rsidRDefault="00957FA3" w:rsidP="008F7234">
      <w:pPr>
        <w:pStyle w:val="2"/>
        <w:numPr>
          <w:ilvl w:val="0"/>
          <w:numId w:val="0"/>
        </w:numPr>
        <w:ind w:left="680"/>
        <w:contextualSpacing w:val="0"/>
      </w:pPr>
      <w:bookmarkStart w:id="36" w:name="_Toc375343925"/>
      <w:r w:rsidRPr="00E36F63">
        <w:rPr>
          <w:rFonts w:hint="cs"/>
          <w:b w:val="0"/>
          <w:bCs w:val="0"/>
          <w:sz w:val="24"/>
          <w:szCs w:val="24"/>
          <w:rtl/>
        </w:rPr>
        <w:t>סמכות השיפוט בכל הקשור לנושאים ולעניינים הנוגעים למכרז, או בכל תביעה הנובעת מהליך ניהולו, תהיה בבתי המשפט המוסמכים בירושלים.</w:t>
      </w:r>
      <w:bookmarkEnd w:id="36"/>
    </w:p>
    <w:p w14:paraId="1EB40C32" w14:textId="77777777" w:rsidR="004F212D" w:rsidRPr="00E36F63" w:rsidRDefault="004F212D" w:rsidP="004F212D">
      <w:pPr>
        <w:pStyle w:val="2"/>
        <w:numPr>
          <w:ilvl w:val="0"/>
          <w:numId w:val="0"/>
        </w:numPr>
        <w:ind w:left="680"/>
        <w:contextualSpacing w:val="0"/>
      </w:pPr>
      <w:bookmarkStart w:id="37" w:name="_Toc375343926"/>
    </w:p>
    <w:p w14:paraId="4764AEA8" w14:textId="77777777" w:rsidR="00543B93" w:rsidRPr="00E36F63" w:rsidRDefault="00543B93" w:rsidP="008F7234">
      <w:pPr>
        <w:pStyle w:val="2"/>
        <w:contextualSpacing w:val="0"/>
      </w:pPr>
      <w:r w:rsidRPr="00E36F63">
        <w:rPr>
          <w:rFonts w:hint="cs"/>
          <w:rtl/>
        </w:rPr>
        <w:t>סיווג ביטחוני (</w:t>
      </w:r>
      <w:r w:rsidRPr="00E36F63">
        <w:t>I</w:t>
      </w:r>
      <w:r w:rsidRPr="00E36F63">
        <w:rPr>
          <w:rFonts w:hint="cs"/>
          <w:rtl/>
        </w:rPr>
        <w:t>)</w:t>
      </w:r>
      <w:bookmarkEnd w:id="37"/>
    </w:p>
    <w:p w14:paraId="7C8D384C" w14:textId="77777777" w:rsidR="00543B93" w:rsidRPr="00E36F63" w:rsidRDefault="00543B93" w:rsidP="008F7234">
      <w:pPr>
        <w:pStyle w:val="3"/>
        <w:contextualSpacing w:val="0"/>
      </w:pPr>
      <w:r w:rsidRPr="00E36F63">
        <w:rPr>
          <w:rFonts w:hint="cs"/>
          <w:rtl/>
        </w:rPr>
        <w:t>סיווג מסמכי המכרז</w:t>
      </w:r>
    </w:p>
    <w:p w14:paraId="50B5B092" w14:textId="77777777" w:rsidR="00957FA3" w:rsidRPr="00E36F63" w:rsidRDefault="00957FA3" w:rsidP="008F7234">
      <w:pPr>
        <w:pStyle w:val="3"/>
        <w:numPr>
          <w:ilvl w:val="0"/>
          <w:numId w:val="0"/>
        </w:numPr>
        <w:ind w:left="1191"/>
        <w:contextualSpacing w:val="0"/>
        <w:rPr>
          <w:b w:val="0"/>
          <w:bCs w:val="0"/>
        </w:rPr>
      </w:pPr>
      <w:r w:rsidRPr="00E36F63">
        <w:rPr>
          <w:rFonts w:hint="cs"/>
          <w:b w:val="0"/>
          <w:bCs w:val="0"/>
          <w:rtl/>
        </w:rPr>
        <w:t>מסמכי המכרז אינם מסווגים.</w:t>
      </w:r>
    </w:p>
    <w:p w14:paraId="6543BFB5" w14:textId="77777777" w:rsidR="00543B93" w:rsidRPr="00E36F63" w:rsidRDefault="00543B93" w:rsidP="008F7234">
      <w:pPr>
        <w:pStyle w:val="3"/>
        <w:contextualSpacing w:val="0"/>
      </w:pPr>
      <w:r w:rsidRPr="00E36F63">
        <w:rPr>
          <w:rFonts w:hint="cs"/>
          <w:rtl/>
        </w:rPr>
        <w:t>סיווג הפרויקט</w:t>
      </w:r>
    </w:p>
    <w:p w14:paraId="731E6774" w14:textId="77777777" w:rsidR="00957FA3" w:rsidRPr="00E36F63" w:rsidRDefault="00957FA3" w:rsidP="008F7234">
      <w:pPr>
        <w:pStyle w:val="3"/>
        <w:numPr>
          <w:ilvl w:val="0"/>
          <w:numId w:val="0"/>
        </w:numPr>
        <w:ind w:left="1191"/>
        <w:contextualSpacing w:val="0"/>
        <w:rPr>
          <w:b w:val="0"/>
          <w:bCs w:val="0"/>
          <w:rtl/>
        </w:rPr>
      </w:pPr>
      <w:r w:rsidRPr="00E36F63">
        <w:rPr>
          <w:rFonts w:hint="cs"/>
          <w:b w:val="0"/>
          <w:bCs w:val="0"/>
          <w:rtl/>
        </w:rPr>
        <w:t>הפרויקט אינו מסווג.</w:t>
      </w:r>
    </w:p>
    <w:p w14:paraId="7C44A670" w14:textId="77777777" w:rsidR="004F212D" w:rsidRPr="00E36F63" w:rsidRDefault="004F212D" w:rsidP="004F212D">
      <w:pPr>
        <w:pStyle w:val="2"/>
        <w:numPr>
          <w:ilvl w:val="0"/>
          <w:numId w:val="0"/>
        </w:numPr>
        <w:ind w:left="680"/>
        <w:contextualSpacing w:val="0"/>
      </w:pPr>
      <w:bookmarkStart w:id="38" w:name="_Toc375343927"/>
    </w:p>
    <w:p w14:paraId="7073D223" w14:textId="6BCDB3A0" w:rsidR="00E57740" w:rsidRPr="00E36F63" w:rsidRDefault="00E57740" w:rsidP="00BE139C">
      <w:pPr>
        <w:pStyle w:val="2"/>
        <w:contextualSpacing w:val="0"/>
      </w:pPr>
      <w:r w:rsidRPr="00E36F63">
        <w:rPr>
          <w:rFonts w:hint="cs"/>
          <w:rtl/>
        </w:rPr>
        <w:t xml:space="preserve">מחירים </w:t>
      </w:r>
      <w:r w:rsidR="00BE139C" w:rsidRPr="00E36F63">
        <w:rPr>
          <w:rFonts w:hint="cs"/>
          <w:rtl/>
        </w:rPr>
        <w:t>-</w:t>
      </w:r>
      <w:r w:rsidRPr="00E36F63">
        <w:rPr>
          <w:rFonts w:hint="cs"/>
          <w:rtl/>
        </w:rPr>
        <w:t xml:space="preserve"> הצמדה ותשלומים (</w:t>
      </w:r>
      <w:r w:rsidRPr="00E36F63">
        <w:t>M</w:t>
      </w:r>
      <w:r w:rsidRPr="00E36F63">
        <w:rPr>
          <w:rFonts w:hint="cs"/>
          <w:rtl/>
        </w:rPr>
        <w:t>)</w:t>
      </w:r>
      <w:bookmarkEnd w:id="38"/>
    </w:p>
    <w:p w14:paraId="26517271" w14:textId="77777777" w:rsidR="00E57740" w:rsidRPr="00E36F63" w:rsidRDefault="00E57740" w:rsidP="008F7234">
      <w:pPr>
        <w:pStyle w:val="3"/>
        <w:contextualSpacing w:val="0"/>
      </w:pPr>
      <w:r w:rsidRPr="00E36F63">
        <w:rPr>
          <w:rFonts w:hint="cs"/>
          <w:rtl/>
        </w:rPr>
        <w:t>מחירים</w:t>
      </w:r>
    </w:p>
    <w:p w14:paraId="1DA017EB" w14:textId="77777777" w:rsidR="000B058C" w:rsidRPr="00E36F63" w:rsidRDefault="000B058C" w:rsidP="008F7234">
      <w:pPr>
        <w:pStyle w:val="3"/>
        <w:numPr>
          <w:ilvl w:val="0"/>
          <w:numId w:val="0"/>
        </w:numPr>
        <w:ind w:left="1191"/>
        <w:contextualSpacing w:val="0"/>
        <w:rPr>
          <w:b w:val="0"/>
          <w:bCs w:val="0"/>
          <w:rtl/>
        </w:rPr>
      </w:pPr>
      <w:r w:rsidRPr="00E36F63">
        <w:rPr>
          <w:rFonts w:hint="cs"/>
          <w:b w:val="0"/>
          <w:bCs w:val="0"/>
          <w:rtl/>
        </w:rPr>
        <w:t xml:space="preserve">כל המחירים המוצעים </w:t>
      </w:r>
      <w:r w:rsidR="00E57740" w:rsidRPr="00E36F63">
        <w:rPr>
          <w:rFonts w:hint="cs"/>
          <w:b w:val="0"/>
          <w:bCs w:val="0"/>
          <w:rtl/>
        </w:rPr>
        <w:t>יהיו</w:t>
      </w:r>
      <w:r w:rsidRPr="00E36F63">
        <w:rPr>
          <w:rFonts w:hint="cs"/>
          <w:b w:val="0"/>
          <w:bCs w:val="0"/>
          <w:rtl/>
        </w:rPr>
        <w:t xml:space="preserve"> המחירים הסופיים, </w:t>
      </w:r>
      <w:r w:rsidRPr="00E36F63">
        <w:rPr>
          <w:rFonts w:hint="cs"/>
          <w:rtl/>
        </w:rPr>
        <w:t>הכוללים בתוכם מע"מ</w:t>
      </w:r>
      <w:r w:rsidRPr="00E36F63">
        <w:rPr>
          <w:rFonts w:hint="cs"/>
          <w:b w:val="0"/>
          <w:bCs w:val="0"/>
          <w:rtl/>
        </w:rPr>
        <w:t xml:space="preserve"> וכל מס או תשלום אחר שעל המשרד לשלם לזוכה.</w:t>
      </w:r>
      <w:r w:rsidR="00E57740" w:rsidRPr="00E36F63">
        <w:rPr>
          <w:rFonts w:hint="cs"/>
          <w:b w:val="0"/>
          <w:bCs w:val="0"/>
          <w:rtl/>
        </w:rPr>
        <w:t xml:space="preserve"> </w:t>
      </w:r>
      <w:r w:rsidR="0002350C" w:rsidRPr="00E36F63">
        <w:rPr>
          <w:rFonts w:hint="cs"/>
          <w:b w:val="0"/>
          <w:bCs w:val="0"/>
          <w:rtl/>
        </w:rPr>
        <w:t xml:space="preserve">המחירים יהיו </w:t>
      </w:r>
      <w:r w:rsidR="00E57740" w:rsidRPr="00E36F63">
        <w:rPr>
          <w:rFonts w:hint="cs"/>
          <w:b w:val="0"/>
          <w:bCs w:val="0"/>
          <w:rtl/>
        </w:rPr>
        <w:t xml:space="preserve">נקובים </w:t>
      </w:r>
      <w:r w:rsidR="00E57740" w:rsidRPr="00E36F63">
        <w:rPr>
          <w:rFonts w:hint="cs"/>
          <w:b w:val="0"/>
          <w:bCs w:val="0"/>
          <w:u w:val="single"/>
          <w:rtl/>
        </w:rPr>
        <w:t>בשקלים חדשים</w:t>
      </w:r>
      <w:r w:rsidR="0002350C" w:rsidRPr="00E36F63">
        <w:rPr>
          <w:rFonts w:hint="cs"/>
          <w:b w:val="0"/>
          <w:bCs w:val="0"/>
          <w:rtl/>
        </w:rPr>
        <w:t>.</w:t>
      </w:r>
      <w:r w:rsidRPr="00E36F63">
        <w:rPr>
          <w:rFonts w:hint="cs"/>
          <w:b w:val="0"/>
          <w:bCs w:val="0"/>
          <w:rtl/>
        </w:rPr>
        <w:t xml:space="preserve"> </w:t>
      </w:r>
    </w:p>
    <w:p w14:paraId="21C2550F" w14:textId="7DE24A53" w:rsidR="00E57740" w:rsidRPr="00E36F63" w:rsidRDefault="00E57740" w:rsidP="006F7B3F">
      <w:pPr>
        <w:pStyle w:val="3"/>
        <w:numPr>
          <w:ilvl w:val="0"/>
          <w:numId w:val="0"/>
        </w:numPr>
        <w:ind w:left="1191"/>
        <w:contextualSpacing w:val="0"/>
        <w:rPr>
          <w:b w:val="0"/>
          <w:bCs w:val="0"/>
          <w:rtl/>
        </w:rPr>
      </w:pPr>
      <w:r w:rsidRPr="00E36F63">
        <w:rPr>
          <w:rFonts w:hint="cs"/>
          <w:b w:val="0"/>
          <w:bCs w:val="0"/>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006F7B3F" w:rsidRPr="00E36F63">
        <w:rPr>
          <w:rFonts w:hint="cs"/>
          <w:b w:val="0"/>
          <w:bCs w:val="0"/>
          <w:rtl/>
        </w:rPr>
        <w:t>-</w:t>
      </w:r>
      <w:r w:rsidRPr="00E36F63">
        <w:rPr>
          <w:rFonts w:hint="cs"/>
          <w:b w:val="0"/>
          <w:bCs w:val="0"/>
          <w:rtl/>
        </w:rPr>
        <w:t xml:space="preserve"> נספח א' לחוזה ההתקשרות. מסגרת העבודה תעודכן על פי הצורך.</w:t>
      </w:r>
    </w:p>
    <w:p w14:paraId="3745ED40" w14:textId="77777777" w:rsidR="000B058C" w:rsidRPr="00E36F63" w:rsidRDefault="000B058C" w:rsidP="008F7234">
      <w:pPr>
        <w:pStyle w:val="3"/>
        <w:contextualSpacing w:val="0"/>
        <w:rPr>
          <w:b w:val="0"/>
          <w:bCs w:val="0"/>
          <w:rtl/>
        </w:rPr>
      </w:pPr>
      <w:r w:rsidRPr="00E36F63">
        <w:rPr>
          <w:rFonts w:hint="cs"/>
          <w:b w:val="0"/>
          <w:bCs w:val="0"/>
          <w:rtl/>
        </w:rPr>
        <w:lastRenderedPageBreak/>
        <w:t>אין להתנות את הצעת המחיר בשום תנאי, ויש למלא את הצעות המחיר בהתאם לדרישות המכרז.</w:t>
      </w:r>
    </w:p>
    <w:p w14:paraId="10AB9110" w14:textId="77777777" w:rsidR="00E57740" w:rsidRPr="00E36F63" w:rsidRDefault="00E57740" w:rsidP="008F7234">
      <w:pPr>
        <w:pStyle w:val="3"/>
        <w:contextualSpacing w:val="0"/>
      </w:pPr>
      <w:r w:rsidRPr="00E36F63">
        <w:rPr>
          <w:rFonts w:hint="cs"/>
          <w:rtl/>
        </w:rPr>
        <w:t>הצמדה</w:t>
      </w:r>
    </w:p>
    <w:p w14:paraId="18700D0A" w14:textId="77777777" w:rsidR="00666339" w:rsidRPr="00E36F63" w:rsidRDefault="00666339" w:rsidP="00666339">
      <w:pPr>
        <w:pStyle w:val="3"/>
        <w:numPr>
          <w:ilvl w:val="0"/>
          <w:numId w:val="0"/>
        </w:numPr>
        <w:ind w:left="1191"/>
        <w:contextualSpacing w:val="0"/>
        <w:rPr>
          <w:b w:val="0"/>
          <w:bCs w:val="0"/>
          <w:rtl/>
        </w:rPr>
      </w:pPr>
      <w:r w:rsidRPr="00E36F63">
        <w:rPr>
          <w:rFonts w:hint="cs"/>
          <w:b w:val="0"/>
          <w:bCs w:val="0"/>
          <w:rtl/>
        </w:rPr>
        <w:t>בחוזה</w:t>
      </w:r>
      <w:r w:rsidRPr="00E36F63">
        <w:rPr>
          <w:b w:val="0"/>
          <w:bCs w:val="0"/>
          <w:rtl/>
        </w:rPr>
        <w:t xml:space="preserve"> </w:t>
      </w:r>
      <w:r w:rsidRPr="00E36F63">
        <w:rPr>
          <w:rFonts w:hint="cs"/>
          <w:b w:val="0"/>
          <w:bCs w:val="0"/>
          <w:rtl/>
        </w:rPr>
        <w:t>התקשרות</w:t>
      </w:r>
      <w:r w:rsidRPr="00E36F63">
        <w:rPr>
          <w:b w:val="0"/>
          <w:bCs w:val="0"/>
          <w:rtl/>
        </w:rPr>
        <w:t xml:space="preserve"> </w:t>
      </w:r>
      <w:r w:rsidRPr="00E36F63">
        <w:rPr>
          <w:rFonts w:hint="cs"/>
          <w:b w:val="0"/>
          <w:bCs w:val="0"/>
          <w:rtl/>
        </w:rPr>
        <w:t>זה</w:t>
      </w:r>
      <w:r w:rsidRPr="00E36F63">
        <w:rPr>
          <w:b w:val="0"/>
          <w:bCs w:val="0"/>
          <w:rtl/>
        </w:rPr>
        <w:t xml:space="preserve"> </w:t>
      </w:r>
      <w:r w:rsidRPr="00E36F63">
        <w:rPr>
          <w:rFonts w:hint="cs"/>
          <w:b w:val="0"/>
          <w:bCs w:val="0"/>
          <w:rtl/>
        </w:rPr>
        <w:t>ובהתקשרות</w:t>
      </w:r>
      <w:r w:rsidRPr="00E36F63">
        <w:rPr>
          <w:b w:val="0"/>
          <w:bCs w:val="0"/>
          <w:rtl/>
        </w:rPr>
        <w:t xml:space="preserve"> </w:t>
      </w:r>
      <w:r w:rsidRPr="00E36F63">
        <w:rPr>
          <w:rFonts w:hint="cs"/>
          <w:b w:val="0"/>
          <w:bCs w:val="0"/>
          <w:rtl/>
        </w:rPr>
        <w:t>ההמשך</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תהיה</w:t>
      </w:r>
      <w:r w:rsidRPr="00E36F63">
        <w:rPr>
          <w:b w:val="0"/>
          <w:bCs w:val="0"/>
          <w:rtl/>
        </w:rPr>
        <w:t xml:space="preserve"> </w:t>
      </w:r>
      <w:r w:rsidRPr="00E36F63">
        <w:rPr>
          <w:rFonts w:hint="cs"/>
          <w:b w:val="0"/>
          <w:bCs w:val="0"/>
          <w:rtl/>
        </w:rPr>
        <w:t>כזו</w:t>
      </w:r>
      <w:r w:rsidRPr="00E36F63">
        <w:rPr>
          <w:b w:val="0"/>
          <w:bCs w:val="0"/>
          <w:rtl/>
        </w:rPr>
        <w:t xml:space="preserve">) </w:t>
      </w:r>
      <w:r w:rsidRPr="00E36F63">
        <w:rPr>
          <w:rFonts w:hint="cs"/>
          <w:b w:val="0"/>
          <w:bCs w:val="0"/>
          <w:rtl/>
        </w:rPr>
        <w:t>לא</w:t>
      </w:r>
      <w:r w:rsidRPr="00E36F63">
        <w:rPr>
          <w:b w:val="0"/>
          <w:bCs w:val="0"/>
          <w:rtl/>
        </w:rPr>
        <w:t xml:space="preserve"> </w:t>
      </w:r>
      <w:r w:rsidRPr="00E36F63">
        <w:rPr>
          <w:rFonts w:hint="cs"/>
          <w:b w:val="0"/>
          <w:bCs w:val="0"/>
          <w:rtl/>
        </w:rPr>
        <w:t>תחול</w:t>
      </w:r>
      <w:r w:rsidRPr="00E36F63">
        <w:rPr>
          <w:b w:val="0"/>
          <w:bCs w:val="0"/>
          <w:rtl/>
        </w:rPr>
        <w:t xml:space="preserve"> </w:t>
      </w:r>
      <w:r w:rsidRPr="00E36F63">
        <w:rPr>
          <w:rFonts w:hint="cs"/>
          <w:b w:val="0"/>
          <w:bCs w:val="0"/>
          <w:rtl/>
        </w:rPr>
        <w:t>הצמדה</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עד</w:t>
      </w:r>
      <w:r w:rsidRPr="00E36F63">
        <w:rPr>
          <w:b w:val="0"/>
          <w:bCs w:val="0"/>
          <w:rtl/>
        </w:rPr>
        <w:t xml:space="preserve"> 18 </w:t>
      </w:r>
      <w:r w:rsidRPr="00E36F63">
        <w:rPr>
          <w:rFonts w:hint="cs"/>
          <w:b w:val="0"/>
          <w:bCs w:val="0"/>
          <w:rtl/>
        </w:rPr>
        <w:t>החודשים</w:t>
      </w:r>
      <w:r w:rsidRPr="00E36F63">
        <w:rPr>
          <w:b w:val="0"/>
          <w:bCs w:val="0"/>
          <w:rtl/>
        </w:rPr>
        <w:t xml:space="preserve"> </w:t>
      </w:r>
      <w:r w:rsidRPr="00E36F63">
        <w:rPr>
          <w:rFonts w:hint="cs"/>
          <w:b w:val="0"/>
          <w:bCs w:val="0"/>
          <w:rtl/>
        </w:rPr>
        <w:t>הראשונים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למעט</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יחול</w:t>
      </w:r>
      <w:r w:rsidRPr="00E36F63">
        <w:rPr>
          <w:b w:val="0"/>
          <w:bCs w:val="0"/>
          <w:rtl/>
        </w:rPr>
        <w:t xml:space="preserve"> </w:t>
      </w:r>
      <w:r w:rsidRPr="00E36F63">
        <w:rPr>
          <w:rFonts w:hint="cs"/>
          <w:b w:val="0"/>
          <w:bCs w:val="0"/>
          <w:rtl/>
        </w:rPr>
        <w:t>האמור</w:t>
      </w:r>
      <w:r w:rsidRPr="00E36F63">
        <w:rPr>
          <w:b w:val="0"/>
          <w:bCs w:val="0"/>
          <w:rtl/>
        </w:rPr>
        <w:t xml:space="preserve"> </w:t>
      </w:r>
      <w:r w:rsidRPr="00E36F63">
        <w:rPr>
          <w:rFonts w:hint="cs"/>
          <w:b w:val="0"/>
          <w:bCs w:val="0"/>
          <w:rtl/>
        </w:rPr>
        <w:t>בסעיף</w:t>
      </w:r>
      <w:r w:rsidRPr="00E36F63">
        <w:rPr>
          <w:b w:val="0"/>
          <w:bCs w:val="0"/>
          <w:rtl/>
        </w:rPr>
        <w:t xml:space="preserve"> </w:t>
      </w:r>
      <w:r w:rsidRPr="00E36F63">
        <w:rPr>
          <w:rFonts w:hint="cs"/>
          <w:b w:val="0"/>
          <w:bCs w:val="0"/>
          <w:rtl/>
        </w:rPr>
        <w:t>ו</w:t>
      </w:r>
      <w:r w:rsidRPr="00E36F63">
        <w:rPr>
          <w:b w:val="0"/>
          <w:bCs w:val="0"/>
          <w:rtl/>
        </w:rPr>
        <w:t xml:space="preserve">' </w:t>
      </w:r>
      <w:r w:rsidRPr="00E36F63">
        <w:rPr>
          <w:rFonts w:hint="cs"/>
          <w:b w:val="0"/>
          <w:bCs w:val="0"/>
          <w:rtl/>
        </w:rPr>
        <w:t>להלן</w:t>
      </w:r>
      <w:r w:rsidRPr="00E36F63">
        <w:rPr>
          <w:b w:val="0"/>
          <w:bCs w:val="0"/>
          <w:rtl/>
        </w:rPr>
        <w:t xml:space="preserve">. </w:t>
      </w:r>
    </w:p>
    <w:p w14:paraId="1DB0FBB2" w14:textId="77777777" w:rsidR="00666339" w:rsidRPr="00E36F63" w:rsidRDefault="00666339" w:rsidP="00666339">
      <w:pPr>
        <w:pStyle w:val="3"/>
        <w:numPr>
          <w:ilvl w:val="0"/>
          <w:numId w:val="0"/>
        </w:numPr>
        <w:ind w:left="1191"/>
        <w:contextualSpacing w:val="0"/>
        <w:rPr>
          <w:b w:val="0"/>
          <w:bCs w:val="0"/>
          <w:rtl/>
        </w:rPr>
      </w:pPr>
      <w:r w:rsidRPr="00E36F63">
        <w:rPr>
          <w:rFonts w:hint="cs"/>
          <w:b w:val="0"/>
          <w:bCs w:val="0"/>
          <w:rtl/>
        </w:rPr>
        <w:t>מחירי</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לאחר</w:t>
      </w:r>
      <w:r w:rsidRPr="00E36F63">
        <w:rPr>
          <w:b w:val="0"/>
          <w:bCs w:val="0"/>
          <w:rtl/>
        </w:rPr>
        <w:t xml:space="preserve"> 18 </w:t>
      </w:r>
      <w:r w:rsidRPr="00E36F63">
        <w:rPr>
          <w:rFonts w:hint="cs"/>
          <w:b w:val="0"/>
          <w:bCs w:val="0"/>
          <w:rtl/>
        </w:rPr>
        <w:t>חודשים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יהיו</w:t>
      </w:r>
      <w:r w:rsidRPr="00E36F63">
        <w:rPr>
          <w:b w:val="0"/>
          <w:bCs w:val="0"/>
          <w:rtl/>
        </w:rPr>
        <w:t xml:space="preserve"> </w:t>
      </w:r>
      <w:r w:rsidRPr="00E36F63">
        <w:rPr>
          <w:rFonts w:hint="cs"/>
          <w:b w:val="0"/>
          <w:bCs w:val="0"/>
          <w:rtl/>
        </w:rPr>
        <w:t>צמודים</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29B4A4F2" w14:textId="77777777" w:rsidR="00666339" w:rsidRPr="00E36F63" w:rsidRDefault="00666339" w:rsidP="008145AE">
      <w:pPr>
        <w:pStyle w:val="3"/>
        <w:numPr>
          <w:ilvl w:val="0"/>
          <w:numId w:val="98"/>
        </w:numPr>
        <w:contextualSpacing w:val="0"/>
        <w:rPr>
          <w:b w:val="0"/>
          <w:bCs w:val="0"/>
          <w:rtl/>
        </w:rPr>
      </w:pPr>
      <w:r w:rsidRPr="00E36F63">
        <w:rPr>
          <w:rFonts w:hint="cs"/>
          <w:rtl/>
        </w:rPr>
        <w:t>המדד</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המחירים</w:t>
      </w:r>
      <w:r w:rsidRPr="00E36F63">
        <w:rPr>
          <w:b w:val="0"/>
          <w:bCs w:val="0"/>
          <w:rtl/>
        </w:rPr>
        <w:t xml:space="preserve"> </w:t>
      </w:r>
      <w:r w:rsidRPr="00E36F63">
        <w:rPr>
          <w:rFonts w:hint="cs"/>
          <w:b w:val="0"/>
          <w:bCs w:val="0"/>
          <w:rtl/>
        </w:rPr>
        <w:t>לצרכן</w:t>
      </w:r>
      <w:r w:rsidRPr="00E36F63">
        <w:rPr>
          <w:b w:val="0"/>
          <w:bCs w:val="0"/>
          <w:rtl/>
        </w:rPr>
        <w:t xml:space="preserve"> (</w:t>
      </w:r>
      <w:r w:rsidRPr="00E36F63">
        <w:rPr>
          <w:rFonts w:hint="cs"/>
          <w:b w:val="0"/>
          <w:bCs w:val="0"/>
          <w:rtl/>
        </w:rPr>
        <w:t>כולל</w:t>
      </w:r>
      <w:r w:rsidRPr="00E36F63">
        <w:rPr>
          <w:b w:val="0"/>
          <w:bCs w:val="0"/>
          <w:rtl/>
        </w:rPr>
        <w:t xml:space="preserve"> </w:t>
      </w:r>
      <w:r w:rsidRPr="00E36F63">
        <w:rPr>
          <w:rFonts w:hint="cs"/>
          <w:b w:val="0"/>
          <w:bCs w:val="0"/>
          <w:rtl/>
        </w:rPr>
        <w:t>ירקות</w:t>
      </w:r>
      <w:r w:rsidRPr="00E36F63">
        <w:rPr>
          <w:b w:val="0"/>
          <w:bCs w:val="0"/>
          <w:rtl/>
        </w:rPr>
        <w:t xml:space="preserve"> </w:t>
      </w:r>
      <w:r w:rsidRPr="00E36F63">
        <w:rPr>
          <w:rFonts w:hint="cs"/>
          <w:b w:val="0"/>
          <w:bCs w:val="0"/>
          <w:rtl/>
        </w:rPr>
        <w:t>ופירות</w:t>
      </w:r>
      <w:r w:rsidRPr="00E36F63">
        <w:rPr>
          <w:b w:val="0"/>
          <w:bCs w:val="0"/>
          <w:rtl/>
        </w:rPr>
        <w:t xml:space="preserve">) </w:t>
      </w:r>
      <w:r w:rsidRPr="00E36F63">
        <w:rPr>
          <w:rFonts w:hint="cs"/>
          <w:b w:val="0"/>
          <w:bCs w:val="0"/>
          <w:rtl/>
        </w:rPr>
        <w:t>המתפרסם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הלשכה</w:t>
      </w:r>
      <w:r w:rsidRPr="00E36F63">
        <w:rPr>
          <w:b w:val="0"/>
          <w:bCs w:val="0"/>
          <w:rtl/>
        </w:rPr>
        <w:t xml:space="preserve"> </w:t>
      </w:r>
      <w:r w:rsidRPr="00E36F63">
        <w:rPr>
          <w:rFonts w:hint="cs"/>
          <w:b w:val="0"/>
          <w:bCs w:val="0"/>
          <w:rtl/>
        </w:rPr>
        <w:t>המרכזית</w:t>
      </w:r>
      <w:r w:rsidRPr="00E36F63">
        <w:rPr>
          <w:b w:val="0"/>
          <w:bCs w:val="0"/>
          <w:rtl/>
        </w:rPr>
        <w:t xml:space="preserve"> </w:t>
      </w:r>
      <w:r w:rsidRPr="00E36F63">
        <w:rPr>
          <w:rFonts w:hint="cs"/>
          <w:b w:val="0"/>
          <w:bCs w:val="0"/>
          <w:rtl/>
        </w:rPr>
        <w:t>לסטטיסטיקה</w:t>
      </w:r>
      <w:r w:rsidRPr="00E36F63">
        <w:rPr>
          <w:b w:val="0"/>
          <w:bCs w:val="0"/>
          <w:rtl/>
        </w:rPr>
        <w:t xml:space="preserve"> </w:t>
      </w:r>
      <w:r w:rsidRPr="00E36F63">
        <w:rPr>
          <w:rFonts w:hint="cs"/>
          <w:b w:val="0"/>
          <w:bCs w:val="0"/>
          <w:rtl/>
        </w:rPr>
        <w:t>ולמחקר</w:t>
      </w:r>
      <w:r w:rsidRPr="00E36F63">
        <w:rPr>
          <w:b w:val="0"/>
          <w:bCs w:val="0"/>
          <w:rtl/>
        </w:rPr>
        <w:t xml:space="preserve"> </w:t>
      </w:r>
      <w:r w:rsidRPr="00E36F63">
        <w:rPr>
          <w:rFonts w:hint="cs"/>
          <w:b w:val="0"/>
          <w:bCs w:val="0"/>
          <w:rtl/>
        </w:rPr>
        <w:t>כלכלי</w:t>
      </w:r>
      <w:r w:rsidRPr="00E36F63">
        <w:rPr>
          <w:b w:val="0"/>
          <w:bCs w:val="0"/>
          <w:rtl/>
        </w:rPr>
        <w:t xml:space="preserve">, </w:t>
      </w:r>
      <w:r w:rsidRPr="00E36F63">
        <w:rPr>
          <w:rFonts w:hint="cs"/>
          <w:b w:val="0"/>
          <w:bCs w:val="0"/>
          <w:rtl/>
        </w:rPr>
        <w:t>ולרבות</w:t>
      </w:r>
      <w:r w:rsidRPr="00E36F63">
        <w:rPr>
          <w:b w:val="0"/>
          <w:bCs w:val="0"/>
          <w:rtl/>
        </w:rPr>
        <w:t xml:space="preserve"> </w:t>
      </w:r>
      <w:r w:rsidRPr="00E36F63">
        <w:rPr>
          <w:rFonts w:hint="cs"/>
          <w:b w:val="0"/>
          <w:bCs w:val="0"/>
          <w:rtl/>
        </w:rPr>
        <w:t>אותו</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אשר</w:t>
      </w:r>
      <w:r w:rsidRPr="00E36F63">
        <w:rPr>
          <w:b w:val="0"/>
          <w:bCs w:val="0"/>
          <w:rtl/>
        </w:rPr>
        <w:t xml:space="preserve"> </w:t>
      </w:r>
      <w:r w:rsidRPr="00E36F63">
        <w:rPr>
          <w:rFonts w:hint="cs"/>
          <w:b w:val="0"/>
          <w:bCs w:val="0"/>
          <w:rtl/>
        </w:rPr>
        <w:t>יתפרסם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מוסד</w:t>
      </w:r>
      <w:r w:rsidRPr="00E36F63">
        <w:rPr>
          <w:b w:val="0"/>
          <w:bCs w:val="0"/>
          <w:rtl/>
        </w:rPr>
        <w:t xml:space="preserve"> </w:t>
      </w:r>
      <w:r w:rsidRPr="00E36F63">
        <w:rPr>
          <w:rFonts w:hint="cs"/>
          <w:b w:val="0"/>
          <w:bCs w:val="0"/>
          <w:rtl/>
        </w:rPr>
        <w:t>ממשלתי</w:t>
      </w:r>
      <w:r w:rsidRPr="00E36F63">
        <w:rPr>
          <w:b w:val="0"/>
          <w:bCs w:val="0"/>
          <w:rtl/>
        </w:rPr>
        <w:t xml:space="preserve"> </w:t>
      </w:r>
      <w:r w:rsidRPr="00E36F63">
        <w:rPr>
          <w:rFonts w:hint="cs"/>
          <w:b w:val="0"/>
          <w:bCs w:val="0"/>
          <w:rtl/>
        </w:rPr>
        <w:t>אחר</w:t>
      </w:r>
      <w:r w:rsidRPr="00E36F63">
        <w:rPr>
          <w:b w:val="0"/>
          <w:bCs w:val="0"/>
          <w:rtl/>
        </w:rPr>
        <w:t xml:space="preserve">, </w:t>
      </w:r>
      <w:r w:rsidRPr="00E36F63">
        <w:rPr>
          <w:rFonts w:hint="cs"/>
          <w:b w:val="0"/>
          <w:bCs w:val="0"/>
          <w:rtl/>
        </w:rPr>
        <w:t>וכן</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רשמי</w:t>
      </w:r>
      <w:r w:rsidRPr="00E36F63">
        <w:rPr>
          <w:b w:val="0"/>
          <w:bCs w:val="0"/>
          <w:rtl/>
        </w:rPr>
        <w:t xml:space="preserve"> </w:t>
      </w:r>
      <w:r w:rsidRPr="00E36F63">
        <w:rPr>
          <w:rFonts w:hint="cs"/>
          <w:b w:val="0"/>
          <w:bCs w:val="0"/>
          <w:rtl/>
        </w:rPr>
        <w:t>שיבוא</w:t>
      </w:r>
      <w:r w:rsidRPr="00E36F63">
        <w:rPr>
          <w:b w:val="0"/>
          <w:bCs w:val="0"/>
          <w:rtl/>
        </w:rPr>
        <w:t xml:space="preserve"> </w:t>
      </w:r>
      <w:r w:rsidRPr="00E36F63">
        <w:rPr>
          <w:rFonts w:hint="cs"/>
          <w:b w:val="0"/>
          <w:bCs w:val="0"/>
          <w:rtl/>
        </w:rPr>
        <w:t>במקומו</w:t>
      </w:r>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בנוי</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אותם</w:t>
      </w:r>
      <w:r w:rsidRPr="00E36F63">
        <w:rPr>
          <w:b w:val="0"/>
          <w:bCs w:val="0"/>
          <w:rtl/>
        </w:rPr>
        <w:t xml:space="preserve"> </w:t>
      </w:r>
      <w:r w:rsidRPr="00E36F63">
        <w:rPr>
          <w:rFonts w:hint="cs"/>
          <w:b w:val="0"/>
          <w:bCs w:val="0"/>
          <w:rtl/>
        </w:rPr>
        <w:t>נתונים</w:t>
      </w:r>
      <w:r w:rsidRPr="00E36F63">
        <w:rPr>
          <w:b w:val="0"/>
          <w:bCs w:val="0"/>
          <w:rtl/>
        </w:rPr>
        <w:t xml:space="preserve"> </w:t>
      </w:r>
      <w:r w:rsidRPr="00E36F63">
        <w:rPr>
          <w:rFonts w:hint="cs"/>
          <w:b w:val="0"/>
          <w:bCs w:val="0"/>
          <w:rtl/>
        </w:rPr>
        <w:t>שעליהם</w:t>
      </w:r>
      <w:r w:rsidRPr="00E36F63">
        <w:rPr>
          <w:b w:val="0"/>
          <w:bCs w:val="0"/>
          <w:rtl/>
        </w:rPr>
        <w:t xml:space="preserve"> </w:t>
      </w:r>
      <w:r w:rsidRPr="00E36F63">
        <w:rPr>
          <w:rFonts w:hint="cs"/>
          <w:b w:val="0"/>
          <w:bCs w:val="0"/>
          <w:rtl/>
        </w:rPr>
        <w:t>בנוי</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הקיים</w:t>
      </w:r>
      <w:r w:rsidRPr="00E36F63">
        <w:rPr>
          <w:b w:val="0"/>
          <w:bCs w:val="0"/>
          <w:rtl/>
        </w:rPr>
        <w:t xml:space="preserve"> </w:t>
      </w:r>
      <w:r w:rsidRPr="00E36F63">
        <w:rPr>
          <w:rFonts w:hint="cs"/>
          <w:b w:val="0"/>
          <w:bCs w:val="0"/>
          <w:rtl/>
        </w:rPr>
        <w:t>ובין</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לאו</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יבוא</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אחר</w:t>
      </w:r>
      <w:r w:rsidRPr="00E36F63">
        <w:rPr>
          <w:b w:val="0"/>
          <w:bCs w:val="0"/>
          <w:rtl/>
        </w:rPr>
        <w:t xml:space="preserve"> </w:t>
      </w:r>
      <w:r w:rsidRPr="00E36F63">
        <w:rPr>
          <w:rFonts w:hint="cs"/>
          <w:b w:val="0"/>
          <w:bCs w:val="0"/>
          <w:rtl/>
        </w:rPr>
        <w:t>תקבע</w:t>
      </w:r>
      <w:r w:rsidRPr="00E36F63">
        <w:rPr>
          <w:b w:val="0"/>
          <w:bCs w:val="0"/>
          <w:rtl/>
        </w:rPr>
        <w:t xml:space="preserve"> </w:t>
      </w:r>
      <w:r w:rsidRPr="00E36F63">
        <w:rPr>
          <w:rFonts w:hint="cs"/>
          <w:b w:val="0"/>
          <w:bCs w:val="0"/>
          <w:rtl/>
        </w:rPr>
        <w:t>הלשכה</w:t>
      </w:r>
      <w:r w:rsidRPr="00E36F63">
        <w:rPr>
          <w:b w:val="0"/>
          <w:bCs w:val="0"/>
          <w:rtl/>
        </w:rPr>
        <w:t xml:space="preserve"> </w:t>
      </w:r>
      <w:r w:rsidRPr="00E36F63">
        <w:rPr>
          <w:rFonts w:hint="cs"/>
          <w:b w:val="0"/>
          <w:bCs w:val="0"/>
          <w:rtl/>
        </w:rPr>
        <w:t>המרכזית</w:t>
      </w:r>
      <w:r w:rsidRPr="00E36F63">
        <w:rPr>
          <w:b w:val="0"/>
          <w:bCs w:val="0"/>
          <w:rtl/>
        </w:rPr>
        <w:t xml:space="preserve"> </w:t>
      </w:r>
      <w:r w:rsidRPr="00E36F63">
        <w:rPr>
          <w:rFonts w:hint="cs"/>
          <w:b w:val="0"/>
          <w:bCs w:val="0"/>
          <w:rtl/>
        </w:rPr>
        <w:t>לסטטיסטיקה</w:t>
      </w:r>
      <w:r w:rsidRPr="00E36F63">
        <w:rPr>
          <w:b w:val="0"/>
          <w:bCs w:val="0"/>
          <w:rtl/>
        </w:rPr>
        <w:t xml:space="preserve"> </w:t>
      </w:r>
      <w:r w:rsidRPr="00E36F63">
        <w:rPr>
          <w:rFonts w:hint="cs"/>
          <w:b w:val="0"/>
          <w:bCs w:val="0"/>
          <w:rtl/>
        </w:rPr>
        <w:t>ולמחקר</w:t>
      </w:r>
      <w:r w:rsidRPr="00E36F63">
        <w:rPr>
          <w:b w:val="0"/>
          <w:bCs w:val="0"/>
          <w:rtl/>
        </w:rPr>
        <w:t xml:space="preserve"> </w:t>
      </w:r>
      <w:r w:rsidRPr="00E36F63">
        <w:rPr>
          <w:rFonts w:hint="cs"/>
          <w:b w:val="0"/>
          <w:bCs w:val="0"/>
          <w:rtl/>
        </w:rPr>
        <w:t>כלכלי</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היחס</w:t>
      </w:r>
      <w:r w:rsidRPr="00E36F63">
        <w:rPr>
          <w:b w:val="0"/>
          <w:bCs w:val="0"/>
          <w:rtl/>
        </w:rPr>
        <w:t xml:space="preserve"> </w:t>
      </w:r>
      <w:r w:rsidRPr="00E36F63">
        <w:rPr>
          <w:rFonts w:hint="cs"/>
          <w:b w:val="0"/>
          <w:bCs w:val="0"/>
          <w:rtl/>
        </w:rPr>
        <w:t>שבינו</w:t>
      </w:r>
      <w:r w:rsidRPr="00E36F63">
        <w:rPr>
          <w:b w:val="0"/>
          <w:bCs w:val="0"/>
          <w:rtl/>
        </w:rPr>
        <w:t xml:space="preserve"> </w:t>
      </w:r>
      <w:r w:rsidRPr="00E36F63">
        <w:rPr>
          <w:rFonts w:hint="cs"/>
          <w:b w:val="0"/>
          <w:bCs w:val="0"/>
          <w:rtl/>
        </w:rPr>
        <w:t>לבין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המוחלף</w:t>
      </w:r>
      <w:r w:rsidRPr="00E36F63">
        <w:rPr>
          <w:b w:val="0"/>
          <w:bCs w:val="0"/>
          <w:rtl/>
        </w:rPr>
        <w:t>.</w:t>
      </w:r>
    </w:p>
    <w:p w14:paraId="1228A41F" w14:textId="77777777" w:rsidR="00666339" w:rsidRPr="00E36F63" w:rsidRDefault="00666339" w:rsidP="008145AE">
      <w:pPr>
        <w:pStyle w:val="3"/>
        <w:numPr>
          <w:ilvl w:val="0"/>
          <w:numId w:val="98"/>
        </w:numPr>
        <w:contextualSpacing w:val="0"/>
        <w:rPr>
          <w:b w:val="0"/>
          <w:bCs w:val="0"/>
          <w:rtl/>
        </w:rPr>
      </w:pPr>
      <w:r w:rsidRPr="00E36F63">
        <w:rPr>
          <w:rFonts w:hint="cs"/>
          <w:rtl/>
        </w:rPr>
        <w:t>מדד</w:t>
      </w:r>
      <w:r w:rsidRPr="00E36F63">
        <w:rPr>
          <w:rtl/>
        </w:rPr>
        <w:t xml:space="preserve"> </w:t>
      </w:r>
      <w:r w:rsidRPr="00E36F63">
        <w:rPr>
          <w:rFonts w:hint="cs"/>
          <w:rtl/>
        </w:rPr>
        <w:t>הבסיס</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בתום</w:t>
      </w:r>
      <w:r w:rsidRPr="00E36F63">
        <w:rPr>
          <w:b w:val="0"/>
          <w:bCs w:val="0"/>
          <w:rtl/>
        </w:rPr>
        <w:t xml:space="preserve">  18 </w:t>
      </w:r>
      <w:r w:rsidRPr="00E36F63">
        <w:rPr>
          <w:rFonts w:hint="cs"/>
          <w:b w:val="0"/>
          <w:bCs w:val="0"/>
          <w:rtl/>
        </w:rPr>
        <w:t>חודשים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לקבלת</w:t>
      </w:r>
      <w:r w:rsidRPr="00E36F63">
        <w:rPr>
          <w:b w:val="0"/>
          <w:bCs w:val="0"/>
          <w:rtl/>
        </w:rPr>
        <w:t xml:space="preserve"> </w:t>
      </w:r>
      <w:r w:rsidRPr="00E36F63">
        <w:rPr>
          <w:rFonts w:hint="cs"/>
          <w:b w:val="0"/>
          <w:bCs w:val="0"/>
          <w:rtl/>
        </w:rPr>
        <w:t>הצעות</w:t>
      </w:r>
      <w:r w:rsidRPr="00E36F63">
        <w:rPr>
          <w:b w:val="0"/>
          <w:bCs w:val="0"/>
          <w:rtl/>
        </w:rPr>
        <w:t>.</w:t>
      </w:r>
    </w:p>
    <w:p w14:paraId="3C2CE253" w14:textId="77777777" w:rsidR="00666339" w:rsidRPr="00E36F63" w:rsidRDefault="00666339" w:rsidP="008145AE">
      <w:pPr>
        <w:pStyle w:val="3"/>
        <w:numPr>
          <w:ilvl w:val="0"/>
          <w:numId w:val="98"/>
        </w:numPr>
        <w:contextualSpacing w:val="0"/>
        <w:rPr>
          <w:b w:val="0"/>
          <w:bCs w:val="0"/>
          <w:rtl/>
        </w:rPr>
      </w:pP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הוצאת</w:t>
      </w:r>
      <w:r w:rsidRPr="00E36F63">
        <w:rPr>
          <w:b w:val="0"/>
          <w:bCs w:val="0"/>
          <w:rtl/>
        </w:rPr>
        <w:t xml:space="preserve"> </w:t>
      </w:r>
      <w:r w:rsidRPr="00E36F63">
        <w:rPr>
          <w:rFonts w:hint="cs"/>
          <w:b w:val="0"/>
          <w:bCs w:val="0"/>
          <w:rtl/>
        </w:rPr>
        <w:t>החשבון</w:t>
      </w:r>
      <w:r w:rsidRPr="00E36F63">
        <w:rPr>
          <w:b w:val="0"/>
          <w:bCs w:val="0"/>
          <w:rtl/>
        </w:rPr>
        <w:t>.</w:t>
      </w:r>
    </w:p>
    <w:p w14:paraId="20F3524F" w14:textId="77777777" w:rsidR="00666339" w:rsidRPr="00E36F63" w:rsidRDefault="00666339" w:rsidP="00666339">
      <w:pPr>
        <w:pStyle w:val="3"/>
        <w:numPr>
          <w:ilvl w:val="0"/>
          <w:numId w:val="0"/>
        </w:numPr>
        <w:ind w:left="1551"/>
        <w:contextualSpacing w:val="0"/>
        <w:rPr>
          <w:b w:val="0"/>
          <w:bCs w:val="0"/>
          <w:rtl/>
        </w:rPr>
      </w:pPr>
      <w:r w:rsidRPr="00E36F63">
        <w:rPr>
          <w:rFonts w:hint="cs"/>
          <w:b w:val="0"/>
          <w:bCs w:val="0"/>
          <w:rtl/>
        </w:rPr>
        <w:t>אם</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גבוה</w:t>
      </w:r>
      <w:r w:rsidRPr="00E36F63">
        <w:rPr>
          <w:b w:val="0"/>
          <w:bCs w:val="0"/>
          <w:rtl/>
        </w:rPr>
        <w:t xml:space="preserve"> </w:t>
      </w:r>
      <w:r w:rsidRPr="00E36F63">
        <w:rPr>
          <w:rFonts w:hint="cs"/>
          <w:b w:val="0"/>
          <w:bCs w:val="0"/>
          <w:rtl/>
        </w:rPr>
        <w:t>מן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הבסיס</w:t>
      </w:r>
      <w:r w:rsidRPr="00E36F63">
        <w:rPr>
          <w:b w:val="0"/>
          <w:bCs w:val="0"/>
          <w:rtl/>
        </w:rPr>
        <w:t xml:space="preserve">, </w:t>
      </w:r>
      <w:r w:rsidRPr="00E36F63">
        <w:rPr>
          <w:rFonts w:hint="cs"/>
          <w:b w:val="0"/>
          <w:bCs w:val="0"/>
          <w:rtl/>
        </w:rPr>
        <w:t>יוגדלו</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עלה</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ביחס</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31A97778" w14:textId="77777777" w:rsidR="00666339" w:rsidRPr="00E36F63" w:rsidRDefault="00666339" w:rsidP="008145AE">
      <w:pPr>
        <w:pStyle w:val="3"/>
        <w:numPr>
          <w:ilvl w:val="0"/>
          <w:numId w:val="98"/>
        </w:numPr>
        <w:contextualSpacing w:val="0"/>
        <w:rPr>
          <w:b w:val="0"/>
          <w:bCs w:val="0"/>
          <w:rtl/>
        </w:rPr>
      </w:pPr>
      <w:r w:rsidRPr="00E36F63">
        <w:rPr>
          <w:rFonts w:hint="cs"/>
          <w:b w:val="0"/>
          <w:bCs w:val="0"/>
          <w:rtl/>
        </w:rPr>
        <w:t>אם</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נמוך</w:t>
      </w:r>
      <w:r w:rsidRPr="00E36F63">
        <w:rPr>
          <w:b w:val="0"/>
          <w:bCs w:val="0"/>
          <w:rtl/>
        </w:rPr>
        <w:t xml:space="preserve"> </w:t>
      </w:r>
      <w:r w:rsidRPr="00E36F63">
        <w:rPr>
          <w:rFonts w:hint="cs"/>
          <w:b w:val="0"/>
          <w:bCs w:val="0"/>
          <w:rtl/>
        </w:rPr>
        <w:t>ממדד</w:t>
      </w:r>
      <w:r w:rsidRPr="00E36F63">
        <w:rPr>
          <w:b w:val="0"/>
          <w:bCs w:val="0"/>
          <w:rtl/>
        </w:rPr>
        <w:t xml:space="preserve"> </w:t>
      </w:r>
      <w:r w:rsidRPr="00E36F63">
        <w:rPr>
          <w:rFonts w:hint="cs"/>
          <w:b w:val="0"/>
          <w:bCs w:val="0"/>
          <w:rtl/>
        </w:rPr>
        <w:t>הבסיס</w:t>
      </w:r>
      <w:r w:rsidRPr="00E36F63">
        <w:rPr>
          <w:b w:val="0"/>
          <w:bCs w:val="0"/>
          <w:rtl/>
        </w:rPr>
        <w:t xml:space="preserve"> </w:t>
      </w:r>
      <w:r w:rsidRPr="00E36F63">
        <w:rPr>
          <w:rFonts w:hint="cs"/>
          <w:b w:val="0"/>
          <w:bCs w:val="0"/>
          <w:rtl/>
        </w:rPr>
        <w:t>יוקטנו</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ירד</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ביחס</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4D58F71B" w14:textId="77777777" w:rsidR="00666339" w:rsidRPr="00E36F63" w:rsidRDefault="00666339" w:rsidP="008145AE">
      <w:pPr>
        <w:pStyle w:val="3"/>
        <w:numPr>
          <w:ilvl w:val="0"/>
          <w:numId w:val="98"/>
        </w:numPr>
        <w:contextualSpacing w:val="0"/>
        <w:rPr>
          <w:b w:val="0"/>
          <w:bCs w:val="0"/>
          <w:rtl/>
        </w:rPr>
      </w:pPr>
      <w:r w:rsidRPr="00E36F63">
        <w:rPr>
          <w:rFonts w:hint="cs"/>
          <w:b w:val="0"/>
          <w:bCs w:val="0"/>
          <w:rtl/>
        </w:rPr>
        <w:t>הוספת</w:t>
      </w:r>
      <w:r w:rsidRPr="00E36F63">
        <w:rPr>
          <w:b w:val="0"/>
          <w:bCs w:val="0"/>
          <w:rtl/>
        </w:rPr>
        <w:t xml:space="preserve"> </w:t>
      </w:r>
      <w:r w:rsidRPr="00E36F63">
        <w:rPr>
          <w:rFonts w:hint="cs"/>
          <w:b w:val="0"/>
          <w:bCs w:val="0"/>
          <w:rtl/>
        </w:rPr>
        <w:t>הפרשי</w:t>
      </w:r>
      <w:r w:rsidRPr="00E36F63">
        <w:rPr>
          <w:b w:val="0"/>
          <w:bCs w:val="0"/>
          <w:rtl/>
        </w:rPr>
        <w:t xml:space="preserve"> </w:t>
      </w:r>
      <w:r w:rsidRPr="00E36F63">
        <w:rPr>
          <w:rFonts w:hint="cs"/>
          <w:b w:val="0"/>
          <w:bCs w:val="0"/>
          <w:rtl/>
        </w:rPr>
        <w:t>ההצמדה</w:t>
      </w:r>
      <w:r w:rsidRPr="00E36F63">
        <w:rPr>
          <w:b w:val="0"/>
          <w:bCs w:val="0"/>
          <w:rtl/>
        </w:rPr>
        <w:t xml:space="preserve"> </w:t>
      </w:r>
      <w:r w:rsidRPr="00E36F63">
        <w:rPr>
          <w:rFonts w:hint="cs"/>
          <w:b w:val="0"/>
          <w:bCs w:val="0"/>
          <w:rtl/>
        </w:rPr>
        <w:t>או</w:t>
      </w:r>
      <w:r w:rsidRPr="00E36F63">
        <w:rPr>
          <w:b w:val="0"/>
          <w:bCs w:val="0"/>
          <w:rtl/>
        </w:rPr>
        <w:t xml:space="preserve"> </w:t>
      </w:r>
      <w:r w:rsidRPr="00E36F63">
        <w:rPr>
          <w:rFonts w:hint="cs"/>
          <w:b w:val="0"/>
          <w:bCs w:val="0"/>
          <w:rtl/>
        </w:rPr>
        <w:t>הפחתתם</w:t>
      </w:r>
      <w:r w:rsidRPr="00E36F63">
        <w:rPr>
          <w:b w:val="0"/>
          <w:bCs w:val="0"/>
          <w:rtl/>
        </w:rPr>
        <w:t xml:space="preserve"> </w:t>
      </w:r>
      <w:r w:rsidRPr="00E36F63">
        <w:rPr>
          <w:rFonts w:hint="cs"/>
          <w:b w:val="0"/>
          <w:bCs w:val="0"/>
          <w:rtl/>
        </w:rPr>
        <w:t>תבוצע</w:t>
      </w:r>
      <w:r w:rsidRPr="00E36F63">
        <w:rPr>
          <w:b w:val="0"/>
          <w:bCs w:val="0"/>
          <w:rtl/>
        </w:rPr>
        <w:t xml:space="preserve"> </w:t>
      </w:r>
      <w:r w:rsidRPr="00E36F63">
        <w:rPr>
          <w:rFonts w:hint="cs"/>
          <w:b w:val="0"/>
          <w:bCs w:val="0"/>
          <w:rtl/>
        </w:rPr>
        <w:t>עם</w:t>
      </w:r>
      <w:r w:rsidRPr="00E36F63">
        <w:rPr>
          <w:b w:val="0"/>
          <w:bCs w:val="0"/>
          <w:rtl/>
        </w:rPr>
        <w:t xml:space="preserve"> </w:t>
      </w:r>
      <w:r w:rsidRPr="00E36F63">
        <w:rPr>
          <w:rFonts w:hint="cs"/>
          <w:b w:val="0"/>
          <w:bCs w:val="0"/>
          <w:rtl/>
        </w:rPr>
        <w:t>תשלום</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w:t>
      </w:r>
    </w:p>
    <w:p w14:paraId="690CAFB5" w14:textId="77777777" w:rsidR="00666339" w:rsidRPr="00E36F63" w:rsidRDefault="00666339" w:rsidP="008145AE">
      <w:pPr>
        <w:pStyle w:val="3"/>
        <w:numPr>
          <w:ilvl w:val="0"/>
          <w:numId w:val="98"/>
        </w:numPr>
        <w:contextualSpacing w:val="0"/>
        <w:rPr>
          <w:b w:val="0"/>
          <w:bCs w:val="0"/>
          <w:rtl/>
        </w:rPr>
      </w:pPr>
      <w:r w:rsidRPr="00E36F63">
        <w:rPr>
          <w:rFonts w:hint="cs"/>
          <w:b w:val="0"/>
          <w:bCs w:val="0"/>
          <w:rtl/>
        </w:rPr>
        <w:t>אם</w:t>
      </w:r>
      <w:r w:rsidRPr="00E36F63">
        <w:rPr>
          <w:b w:val="0"/>
          <w:bCs w:val="0"/>
          <w:rtl/>
        </w:rPr>
        <w:t xml:space="preserve"> </w:t>
      </w:r>
      <w:r w:rsidRPr="00E36F63">
        <w:rPr>
          <w:rFonts w:hint="cs"/>
          <w:b w:val="0"/>
          <w:bCs w:val="0"/>
          <w:rtl/>
        </w:rPr>
        <w:t>במהלך</w:t>
      </w:r>
      <w:r w:rsidRPr="00E36F63">
        <w:rPr>
          <w:b w:val="0"/>
          <w:bCs w:val="0"/>
          <w:rtl/>
        </w:rPr>
        <w:t xml:space="preserve"> 18 </w:t>
      </w:r>
      <w:r w:rsidRPr="00E36F63">
        <w:rPr>
          <w:rFonts w:hint="cs"/>
          <w:b w:val="0"/>
          <w:bCs w:val="0"/>
          <w:rtl/>
        </w:rPr>
        <w:t>החודשים</w:t>
      </w:r>
      <w:r w:rsidRPr="00E36F63">
        <w:rPr>
          <w:b w:val="0"/>
          <w:bCs w:val="0"/>
          <w:rtl/>
        </w:rPr>
        <w:t xml:space="preserve"> </w:t>
      </w:r>
      <w:r w:rsidRPr="00E36F63">
        <w:rPr>
          <w:rFonts w:hint="cs"/>
          <w:b w:val="0"/>
          <w:bCs w:val="0"/>
          <w:rtl/>
        </w:rPr>
        <w:t>הראשונים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יחול</w:t>
      </w:r>
      <w:r w:rsidRPr="00E36F63">
        <w:rPr>
          <w:b w:val="0"/>
          <w:bCs w:val="0"/>
          <w:rtl/>
        </w:rPr>
        <w:t xml:space="preserve"> </w:t>
      </w:r>
      <w:r w:rsidRPr="00E36F63">
        <w:rPr>
          <w:rFonts w:hint="cs"/>
          <w:b w:val="0"/>
          <w:bCs w:val="0"/>
          <w:rtl/>
        </w:rPr>
        <w:t>שינוי</w:t>
      </w:r>
      <w:r w:rsidRPr="00E36F63">
        <w:rPr>
          <w:b w:val="0"/>
          <w:bCs w:val="0"/>
          <w:rtl/>
        </w:rPr>
        <w:t xml:space="preserve"> </w:t>
      </w:r>
      <w:r w:rsidRPr="00E36F63">
        <w:rPr>
          <w:rFonts w:hint="cs"/>
          <w:b w:val="0"/>
          <w:bCs w:val="0"/>
          <w:rtl/>
        </w:rPr>
        <w:t>במדד</w:t>
      </w:r>
      <w:r w:rsidRPr="00E36F63">
        <w:rPr>
          <w:b w:val="0"/>
          <w:bCs w:val="0"/>
          <w:rtl/>
        </w:rPr>
        <w:t xml:space="preserve"> </w:t>
      </w:r>
      <w:r w:rsidRPr="00E36F63">
        <w:rPr>
          <w:rFonts w:hint="cs"/>
          <w:b w:val="0"/>
          <w:bCs w:val="0"/>
          <w:rtl/>
        </w:rPr>
        <w:t>המחירים</w:t>
      </w:r>
      <w:r w:rsidRPr="00E36F63">
        <w:rPr>
          <w:b w:val="0"/>
          <w:bCs w:val="0"/>
          <w:rtl/>
        </w:rPr>
        <w:t xml:space="preserve"> </w:t>
      </w:r>
      <w:r w:rsidRPr="00E36F63">
        <w:rPr>
          <w:rFonts w:hint="cs"/>
          <w:b w:val="0"/>
          <w:bCs w:val="0"/>
          <w:rtl/>
        </w:rPr>
        <w:t>לצרכן</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של</w:t>
      </w:r>
      <w:r w:rsidRPr="00E36F63">
        <w:rPr>
          <w:b w:val="0"/>
          <w:bCs w:val="0"/>
          <w:rtl/>
        </w:rPr>
        <w:t xml:space="preserve">  4% </w:t>
      </w:r>
      <w:r w:rsidRPr="00E36F63">
        <w:rPr>
          <w:rFonts w:hint="cs"/>
          <w:b w:val="0"/>
          <w:bCs w:val="0"/>
          <w:rtl/>
        </w:rPr>
        <w:t>ומעלה</w:t>
      </w:r>
      <w:r w:rsidRPr="00E36F63">
        <w:rPr>
          <w:b w:val="0"/>
          <w:bCs w:val="0"/>
          <w:rtl/>
        </w:rPr>
        <w:t xml:space="preserve"> </w:t>
      </w:r>
      <w:r w:rsidRPr="00E36F63">
        <w:rPr>
          <w:rFonts w:hint="cs"/>
          <w:b w:val="0"/>
          <w:bCs w:val="0"/>
          <w:rtl/>
        </w:rPr>
        <w:t>מהמדד</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שיעור</w:t>
      </w:r>
      <w:r w:rsidRPr="00E36F63">
        <w:rPr>
          <w:b w:val="0"/>
          <w:bCs w:val="0"/>
          <w:rtl/>
        </w:rPr>
        <w:t xml:space="preserve"> </w:t>
      </w:r>
      <w:r w:rsidRPr="00E36F63">
        <w:rPr>
          <w:rFonts w:hint="cs"/>
          <w:b w:val="0"/>
          <w:bCs w:val="0"/>
          <w:rtl/>
        </w:rPr>
        <w:t>ההתאמה</w:t>
      </w:r>
      <w:r w:rsidRPr="00E36F63">
        <w:rPr>
          <w:b w:val="0"/>
          <w:bCs w:val="0"/>
          <w:rtl/>
        </w:rPr>
        <w:t xml:space="preserve"> </w:t>
      </w:r>
      <w:r w:rsidRPr="00E36F63">
        <w:rPr>
          <w:rFonts w:hint="cs"/>
          <w:b w:val="0"/>
          <w:bCs w:val="0"/>
          <w:rtl/>
        </w:rPr>
        <w:t>יתבסס</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ההפרש</w:t>
      </w:r>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שהיה</w:t>
      </w:r>
      <w:r w:rsidRPr="00E36F63">
        <w:rPr>
          <w:b w:val="0"/>
          <w:bCs w:val="0"/>
          <w:rtl/>
        </w:rPr>
        <w:t xml:space="preserve"> </w:t>
      </w:r>
      <w:r w:rsidRPr="00E36F63">
        <w:rPr>
          <w:rFonts w:hint="cs"/>
          <w:b w:val="0"/>
          <w:bCs w:val="0"/>
          <w:rtl/>
        </w:rPr>
        <w:t>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עבר</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w:t>
      </w:r>
      <w:r w:rsidRPr="00E36F63">
        <w:rPr>
          <w:b w:val="0"/>
          <w:bCs w:val="0"/>
          <w:rtl/>
        </w:rPr>
        <w:t xml:space="preserve">- 4%  </w:t>
      </w:r>
      <w:r w:rsidRPr="00E36F63">
        <w:rPr>
          <w:rFonts w:hint="cs"/>
          <w:b w:val="0"/>
          <w:bCs w:val="0"/>
          <w:rtl/>
        </w:rPr>
        <w:t>לבין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הוצאת</w:t>
      </w:r>
      <w:r w:rsidRPr="00E36F63">
        <w:rPr>
          <w:b w:val="0"/>
          <w:bCs w:val="0"/>
          <w:rtl/>
        </w:rPr>
        <w:t xml:space="preserve"> </w:t>
      </w:r>
      <w:r w:rsidRPr="00E36F63">
        <w:rPr>
          <w:rFonts w:hint="cs"/>
          <w:b w:val="0"/>
          <w:bCs w:val="0"/>
          <w:rtl/>
        </w:rPr>
        <w:t>החשבונית</w:t>
      </w:r>
      <w:r w:rsidRPr="00E36F63">
        <w:rPr>
          <w:b w:val="0"/>
          <w:bCs w:val="0"/>
          <w:rtl/>
        </w:rPr>
        <w:t>.</w:t>
      </w:r>
    </w:p>
    <w:p w14:paraId="26BD97FC" w14:textId="77777777" w:rsidR="00666339" w:rsidRPr="00E36F63" w:rsidRDefault="00666339" w:rsidP="00666339">
      <w:pPr>
        <w:pStyle w:val="3"/>
        <w:numPr>
          <w:ilvl w:val="0"/>
          <w:numId w:val="0"/>
        </w:numPr>
        <w:ind w:left="1191"/>
        <w:contextualSpacing w:val="0"/>
        <w:rPr>
          <w:b w:val="0"/>
          <w:bCs w:val="0"/>
          <w:rtl/>
        </w:rPr>
      </w:pPr>
      <w:r w:rsidRPr="00E36F63">
        <w:rPr>
          <w:rFonts w:hint="cs"/>
          <w:b w:val="0"/>
          <w:bCs w:val="0"/>
          <w:rtl/>
        </w:rPr>
        <w:t>בכל</w:t>
      </w:r>
      <w:r w:rsidRPr="00E36F63">
        <w:rPr>
          <w:b w:val="0"/>
          <w:bCs w:val="0"/>
          <w:rtl/>
        </w:rPr>
        <w:t xml:space="preserve"> </w:t>
      </w:r>
      <w:r w:rsidRPr="00E36F63">
        <w:rPr>
          <w:rFonts w:hint="cs"/>
          <w:b w:val="0"/>
          <w:bCs w:val="0"/>
          <w:rtl/>
        </w:rPr>
        <w:t>מקרה</w:t>
      </w:r>
      <w:r w:rsidRPr="00E36F63">
        <w:rPr>
          <w:b w:val="0"/>
          <w:bCs w:val="0"/>
          <w:rtl/>
        </w:rPr>
        <w:t xml:space="preserve"> </w:t>
      </w:r>
      <w:r w:rsidRPr="00E36F63">
        <w:rPr>
          <w:rFonts w:hint="cs"/>
          <w:b w:val="0"/>
          <w:bCs w:val="0"/>
          <w:rtl/>
        </w:rPr>
        <w:t>לא</w:t>
      </w:r>
      <w:r w:rsidRPr="00E36F63">
        <w:rPr>
          <w:b w:val="0"/>
          <w:bCs w:val="0"/>
          <w:rtl/>
        </w:rPr>
        <w:t xml:space="preserve"> </w:t>
      </w:r>
      <w:r w:rsidRPr="00E36F63">
        <w:rPr>
          <w:rFonts w:hint="cs"/>
          <w:b w:val="0"/>
          <w:bCs w:val="0"/>
          <w:rtl/>
        </w:rPr>
        <w:t>ישולמו</w:t>
      </w:r>
      <w:r w:rsidRPr="00E36F63">
        <w:rPr>
          <w:b w:val="0"/>
          <w:bCs w:val="0"/>
          <w:rtl/>
        </w:rPr>
        <w:t xml:space="preserve"> </w:t>
      </w:r>
      <w:r w:rsidRPr="00E36F63">
        <w:rPr>
          <w:rFonts w:hint="cs"/>
          <w:b w:val="0"/>
          <w:bCs w:val="0"/>
          <w:rtl/>
        </w:rPr>
        <w:t>הפרשי</w:t>
      </w:r>
      <w:r w:rsidRPr="00E36F63">
        <w:rPr>
          <w:b w:val="0"/>
          <w:bCs w:val="0"/>
          <w:rtl/>
        </w:rPr>
        <w:t xml:space="preserve"> </w:t>
      </w:r>
      <w:r w:rsidRPr="00E36F63">
        <w:rPr>
          <w:rFonts w:hint="cs"/>
          <w:b w:val="0"/>
          <w:bCs w:val="0"/>
          <w:rtl/>
        </w:rPr>
        <w:t>הצמדה</w:t>
      </w:r>
      <w:r w:rsidRPr="00E36F63">
        <w:rPr>
          <w:b w:val="0"/>
          <w:bCs w:val="0"/>
          <w:rtl/>
        </w:rPr>
        <w:t xml:space="preserve"> </w:t>
      </w:r>
      <w:r w:rsidRPr="00E36F63">
        <w:rPr>
          <w:rFonts w:hint="cs"/>
          <w:b w:val="0"/>
          <w:bCs w:val="0"/>
          <w:rtl/>
        </w:rPr>
        <w:t>והתייקרויות</w:t>
      </w:r>
      <w:r w:rsidRPr="00E36F63">
        <w:rPr>
          <w:b w:val="0"/>
          <w:bCs w:val="0"/>
          <w:rtl/>
        </w:rPr>
        <w:t xml:space="preserve"> </w:t>
      </w:r>
      <w:r w:rsidRPr="00E36F63">
        <w:rPr>
          <w:rFonts w:hint="cs"/>
          <w:b w:val="0"/>
          <w:bCs w:val="0"/>
          <w:rtl/>
        </w:rPr>
        <w:t>כלשהן</w:t>
      </w:r>
      <w:r w:rsidRPr="00E36F63">
        <w:rPr>
          <w:b w:val="0"/>
          <w:bCs w:val="0"/>
          <w:rtl/>
        </w:rPr>
        <w:t xml:space="preserve"> </w:t>
      </w:r>
      <w:r w:rsidRPr="00E36F63">
        <w:rPr>
          <w:rFonts w:hint="cs"/>
          <w:b w:val="0"/>
          <w:bCs w:val="0"/>
          <w:rtl/>
        </w:rPr>
        <w:t>מעבר</w:t>
      </w:r>
      <w:r w:rsidRPr="00E36F63">
        <w:rPr>
          <w:b w:val="0"/>
          <w:bCs w:val="0"/>
          <w:rtl/>
        </w:rPr>
        <w:t xml:space="preserve"> </w:t>
      </w:r>
      <w:r w:rsidRPr="00E36F63">
        <w:rPr>
          <w:rFonts w:hint="cs"/>
          <w:b w:val="0"/>
          <w:bCs w:val="0"/>
          <w:rtl/>
        </w:rPr>
        <w:t>למועד</w:t>
      </w:r>
      <w:r w:rsidRPr="00E36F63">
        <w:rPr>
          <w:b w:val="0"/>
          <w:bCs w:val="0"/>
          <w:rtl/>
        </w:rPr>
        <w:t xml:space="preserve"> </w:t>
      </w:r>
      <w:r w:rsidRPr="00E36F63">
        <w:rPr>
          <w:rFonts w:hint="cs"/>
          <w:b w:val="0"/>
          <w:bCs w:val="0"/>
          <w:rtl/>
        </w:rPr>
        <w:t>שנקבע</w:t>
      </w:r>
      <w:r w:rsidRPr="00E36F63">
        <w:rPr>
          <w:b w:val="0"/>
          <w:bCs w:val="0"/>
          <w:rtl/>
        </w:rPr>
        <w:t xml:space="preserve"> </w:t>
      </w:r>
      <w:r w:rsidRPr="00E36F63">
        <w:rPr>
          <w:rFonts w:hint="cs"/>
          <w:b w:val="0"/>
          <w:bCs w:val="0"/>
          <w:rtl/>
        </w:rPr>
        <w:t>לביצוע</w:t>
      </w:r>
      <w:r w:rsidRPr="00E36F63">
        <w:rPr>
          <w:b w:val="0"/>
          <w:bCs w:val="0"/>
          <w:rtl/>
        </w:rPr>
        <w:t xml:space="preserve"> </w:t>
      </w:r>
      <w:r w:rsidRPr="00E36F63">
        <w:rPr>
          <w:rFonts w:hint="cs"/>
          <w:b w:val="0"/>
          <w:bCs w:val="0"/>
          <w:rtl/>
        </w:rPr>
        <w:t>השרות</w:t>
      </w:r>
      <w:r w:rsidRPr="00E36F63">
        <w:rPr>
          <w:b w:val="0"/>
          <w:bCs w:val="0"/>
          <w:rtl/>
        </w:rPr>
        <w:t xml:space="preserve"> </w:t>
      </w:r>
      <w:r w:rsidRPr="00E36F63">
        <w:rPr>
          <w:rFonts w:hint="cs"/>
          <w:b w:val="0"/>
          <w:bCs w:val="0"/>
          <w:rtl/>
        </w:rPr>
        <w:t>או</w:t>
      </w:r>
      <w:r w:rsidRPr="00E36F63">
        <w:rPr>
          <w:b w:val="0"/>
          <w:bCs w:val="0"/>
          <w:rtl/>
        </w:rPr>
        <w:t xml:space="preserve"> </w:t>
      </w:r>
      <w:r w:rsidRPr="00E36F63">
        <w:rPr>
          <w:rFonts w:hint="cs"/>
          <w:b w:val="0"/>
          <w:bCs w:val="0"/>
          <w:rtl/>
        </w:rPr>
        <w:t>חלקו</w:t>
      </w:r>
      <w:r w:rsidRPr="00E36F63">
        <w:rPr>
          <w:b w:val="0"/>
          <w:bCs w:val="0"/>
          <w:rtl/>
        </w:rPr>
        <w:t>.</w:t>
      </w:r>
    </w:p>
    <w:p w14:paraId="032F8B45" w14:textId="77777777" w:rsidR="00A247ED" w:rsidRPr="00E36F63" w:rsidRDefault="005903C8" w:rsidP="008F7234">
      <w:pPr>
        <w:pStyle w:val="3"/>
        <w:contextualSpacing w:val="0"/>
        <w:rPr>
          <w:rtl/>
        </w:rPr>
      </w:pPr>
      <w:r w:rsidRPr="00E36F63">
        <w:rPr>
          <w:rFonts w:hint="cs"/>
          <w:rtl/>
        </w:rPr>
        <w:t>תשלומים ואופן התשלום</w:t>
      </w:r>
    </w:p>
    <w:p w14:paraId="51FE899E" w14:textId="77777777" w:rsidR="005903C8" w:rsidRPr="00E36F63" w:rsidRDefault="005903C8" w:rsidP="00F57D85">
      <w:pPr>
        <w:pStyle w:val="51"/>
        <w:rPr>
          <w:rtl/>
        </w:rPr>
      </w:pPr>
      <w:r w:rsidRPr="00E36F63">
        <w:rPr>
          <w:rFonts w:hint="cs"/>
          <w:rtl/>
        </w:rPr>
        <w:t xml:space="preserve">התשלומים בהתקשרות על פי מכרז זה יהיו רבעוניים, מחושבים על פי התפוקות ועל פי עמידה באיכות וברמת שירות. </w:t>
      </w:r>
    </w:p>
    <w:p w14:paraId="2CF24B0B" w14:textId="77777777" w:rsidR="005903C8" w:rsidRPr="00E36F63" w:rsidRDefault="005903C8" w:rsidP="00DC4170">
      <w:pPr>
        <w:pStyle w:val="3"/>
        <w:numPr>
          <w:ilvl w:val="0"/>
          <w:numId w:val="0"/>
        </w:numPr>
        <w:ind w:left="1814"/>
        <w:contextualSpacing w:val="0"/>
        <w:rPr>
          <w:b w:val="0"/>
          <w:bCs w:val="0"/>
          <w:rtl/>
        </w:rPr>
      </w:pPr>
      <w:r w:rsidRPr="00E36F63">
        <w:rPr>
          <w:rFonts w:hint="cs"/>
          <w:b w:val="0"/>
          <w:bCs w:val="0"/>
          <w:rtl/>
        </w:rPr>
        <w:t xml:space="preserve">הזוכה יקבל מהמשרד את נתוני המדידה הכמותיים ואת הציונים המחושבים. </w:t>
      </w:r>
    </w:p>
    <w:p w14:paraId="6635AAE7" w14:textId="6C3A100A" w:rsidR="005903C8" w:rsidRPr="00E36F63" w:rsidRDefault="005903C8" w:rsidP="00F57D85">
      <w:pPr>
        <w:pStyle w:val="3"/>
        <w:numPr>
          <w:ilvl w:val="0"/>
          <w:numId w:val="0"/>
        </w:numPr>
        <w:ind w:left="1814"/>
        <w:contextualSpacing w:val="0"/>
        <w:rPr>
          <w:b w:val="0"/>
          <w:bCs w:val="0"/>
          <w:rtl/>
        </w:rPr>
      </w:pPr>
      <w:r w:rsidRPr="00E36F63">
        <w:rPr>
          <w:rFonts w:hint="cs"/>
          <w:b w:val="0"/>
          <w:bCs w:val="0"/>
          <w:rtl/>
        </w:rPr>
        <w:t xml:space="preserve">ביצוע התשלום יותנה בהגשת כל המסמכים והדוחות שהוגדרו כאבני דרך והמפורטים בסעיף </w:t>
      </w:r>
      <w:r w:rsidR="00630B7C" w:rsidRPr="00E36F63">
        <w:rPr>
          <w:rFonts w:hint="cs"/>
          <w:b w:val="0"/>
          <w:bCs w:val="0"/>
          <w:rtl/>
        </w:rPr>
        <w:t>2.15.</w:t>
      </w:r>
    </w:p>
    <w:p w14:paraId="249D6D42" w14:textId="582DF9EF" w:rsidR="005903C8" w:rsidRPr="00E36F63" w:rsidRDefault="005903C8" w:rsidP="00F57D85">
      <w:pPr>
        <w:pStyle w:val="51"/>
        <w:contextualSpacing w:val="0"/>
        <w:rPr>
          <w:rtl/>
        </w:rPr>
      </w:pPr>
      <w:r w:rsidRPr="00E36F63">
        <w:rPr>
          <w:rtl/>
        </w:rPr>
        <w:t xml:space="preserve">לאחר קבלת אישור </w:t>
      </w:r>
      <w:proofErr w:type="spellStart"/>
      <w:r w:rsidRPr="00E36F63">
        <w:rPr>
          <w:rtl/>
        </w:rPr>
        <w:t>המינהל</w:t>
      </w:r>
      <w:proofErr w:type="spellEnd"/>
      <w:r w:rsidRPr="00E36F63">
        <w:rPr>
          <w:rtl/>
        </w:rPr>
        <w:t xml:space="preserve"> כי השירותים/התוצרים, בוצעו כנדרש ולשביעות רצונו, ימציא הספק למשרד חשבונית מס בצירוף הדוחות המאושרים. חשבונית שתוגש ללא הדוחות לא תטופל.</w:t>
      </w:r>
    </w:p>
    <w:p w14:paraId="46754402" w14:textId="5C246E09" w:rsidR="005903C8" w:rsidRPr="00E36F63" w:rsidRDefault="005903C8" w:rsidP="00F57D85">
      <w:pPr>
        <w:pStyle w:val="51"/>
        <w:contextualSpacing w:val="0"/>
        <w:rPr>
          <w:rtl/>
        </w:rPr>
      </w:pPr>
      <w:r w:rsidRPr="00E36F63">
        <w:rPr>
          <w:rtl/>
        </w:rPr>
        <w:t>כל התוספות הנלוות לתשלום (כגון: הפרשי הצמדה, מע"מ) תהיינה כלולות באותה חשבונית.</w:t>
      </w:r>
    </w:p>
    <w:p w14:paraId="1BBEE210" w14:textId="5336474D" w:rsidR="005903C8" w:rsidRPr="00E36F63" w:rsidRDefault="005903C8" w:rsidP="00F57D85">
      <w:pPr>
        <w:pStyle w:val="51"/>
        <w:contextualSpacing w:val="0"/>
        <w:rPr>
          <w:rtl/>
        </w:rPr>
      </w:pPr>
      <w:r w:rsidRPr="00E36F63">
        <w:rPr>
          <w:rtl/>
        </w:rPr>
        <w:lastRenderedPageBreak/>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04F3316B" w14:textId="77777777" w:rsidR="005903C8" w:rsidRPr="00E36F63" w:rsidRDefault="005903C8" w:rsidP="008145AE">
      <w:pPr>
        <w:pStyle w:val="3"/>
        <w:numPr>
          <w:ilvl w:val="0"/>
          <w:numId w:val="16"/>
        </w:numPr>
        <w:contextualSpacing w:val="0"/>
        <w:rPr>
          <w:b w:val="0"/>
          <w:bCs w:val="0"/>
          <w:rtl/>
        </w:rPr>
      </w:pPr>
      <w:r w:rsidRPr="00E36F63">
        <w:rPr>
          <w:b w:val="0"/>
          <w:bCs w:val="0"/>
          <w:rtl/>
        </w:rPr>
        <w:t>מספר החוזה (שייחתם בעקבות זכייה במכרז זה)</w:t>
      </w:r>
    </w:p>
    <w:p w14:paraId="00BB92CB" w14:textId="77777777" w:rsidR="005903C8" w:rsidRPr="00E36F63" w:rsidRDefault="005903C8" w:rsidP="008145AE">
      <w:pPr>
        <w:pStyle w:val="3"/>
        <w:numPr>
          <w:ilvl w:val="0"/>
          <w:numId w:val="16"/>
        </w:numPr>
        <w:contextualSpacing w:val="0"/>
        <w:rPr>
          <w:b w:val="0"/>
          <w:bCs w:val="0"/>
          <w:rtl/>
        </w:rPr>
      </w:pPr>
      <w:r w:rsidRPr="00E36F63">
        <w:rPr>
          <w:b w:val="0"/>
          <w:bCs w:val="0"/>
          <w:rtl/>
        </w:rPr>
        <w:t>מספר הארכה/הרחבה (מעבר להתקשרות הראשונית)</w:t>
      </w:r>
    </w:p>
    <w:p w14:paraId="36FB1CB6" w14:textId="77777777" w:rsidR="005903C8" w:rsidRPr="00E36F63" w:rsidRDefault="005903C8" w:rsidP="008145AE">
      <w:pPr>
        <w:pStyle w:val="3"/>
        <w:numPr>
          <w:ilvl w:val="0"/>
          <w:numId w:val="16"/>
        </w:numPr>
        <w:contextualSpacing w:val="0"/>
        <w:rPr>
          <w:b w:val="0"/>
          <w:bCs w:val="0"/>
          <w:rtl/>
        </w:rPr>
      </w:pPr>
      <w:r w:rsidRPr="00E36F63">
        <w:rPr>
          <w:rFonts w:hint="cs"/>
          <w:b w:val="0"/>
          <w:bCs w:val="0"/>
          <w:rtl/>
        </w:rPr>
        <w:t xml:space="preserve">הרבעון בגינו נדרשת התמורה </w:t>
      </w:r>
    </w:p>
    <w:p w14:paraId="5A8936FA" w14:textId="77777777" w:rsidR="005903C8" w:rsidRPr="00E36F63" w:rsidRDefault="005903C8" w:rsidP="008145AE">
      <w:pPr>
        <w:pStyle w:val="3"/>
        <w:numPr>
          <w:ilvl w:val="0"/>
          <w:numId w:val="16"/>
        </w:numPr>
        <w:contextualSpacing w:val="0"/>
        <w:rPr>
          <w:b w:val="0"/>
          <w:bCs w:val="0"/>
          <w:rtl/>
        </w:rPr>
      </w:pPr>
      <w:r w:rsidRPr="00E36F63">
        <w:rPr>
          <w:b w:val="0"/>
          <w:bCs w:val="0"/>
          <w:rtl/>
        </w:rPr>
        <w:t>נושא/י השירות/ התוצרים/ המוצרים</w:t>
      </w:r>
    </w:p>
    <w:p w14:paraId="5D0EF759" w14:textId="77777777" w:rsidR="005903C8" w:rsidRPr="00E36F63" w:rsidRDefault="005903C8" w:rsidP="008145AE">
      <w:pPr>
        <w:pStyle w:val="3"/>
        <w:numPr>
          <w:ilvl w:val="0"/>
          <w:numId w:val="16"/>
        </w:numPr>
        <w:contextualSpacing w:val="0"/>
        <w:rPr>
          <w:b w:val="0"/>
          <w:bCs w:val="0"/>
          <w:rtl/>
        </w:rPr>
      </w:pPr>
      <w:r w:rsidRPr="00E36F63">
        <w:rPr>
          <w:b w:val="0"/>
          <w:bCs w:val="0"/>
          <w:rtl/>
        </w:rPr>
        <w:t>מחירים בסיסיים (בהתאם למפורט בחוזה)</w:t>
      </w:r>
    </w:p>
    <w:p w14:paraId="22340C11" w14:textId="77777777" w:rsidR="005903C8" w:rsidRPr="00E36F63" w:rsidRDefault="005903C8" w:rsidP="008145AE">
      <w:pPr>
        <w:pStyle w:val="3"/>
        <w:numPr>
          <w:ilvl w:val="0"/>
          <w:numId w:val="16"/>
        </w:numPr>
        <w:contextualSpacing w:val="0"/>
        <w:rPr>
          <w:b w:val="0"/>
          <w:bCs w:val="0"/>
          <w:rtl/>
        </w:rPr>
      </w:pPr>
      <w:r w:rsidRPr="00E36F63">
        <w:rPr>
          <w:b w:val="0"/>
          <w:bCs w:val="0"/>
          <w:rtl/>
        </w:rPr>
        <w:t>סה"כ המחירים</w:t>
      </w:r>
    </w:p>
    <w:p w14:paraId="41BFAFE2" w14:textId="77777777" w:rsidR="005903C8" w:rsidRPr="00E36F63" w:rsidRDefault="005903C8" w:rsidP="008145AE">
      <w:pPr>
        <w:pStyle w:val="3"/>
        <w:numPr>
          <w:ilvl w:val="0"/>
          <w:numId w:val="16"/>
        </w:numPr>
        <w:contextualSpacing w:val="0"/>
        <w:rPr>
          <w:b w:val="0"/>
          <w:bCs w:val="0"/>
          <w:rtl/>
        </w:rPr>
      </w:pPr>
      <w:r w:rsidRPr="00E36F63">
        <w:rPr>
          <w:b w:val="0"/>
          <w:bCs w:val="0"/>
          <w:rtl/>
        </w:rPr>
        <w:t>תוספת התייקרות, אם חלה (לפרט הנתונים לפיהם חושבה)</w:t>
      </w:r>
    </w:p>
    <w:p w14:paraId="71CB446B" w14:textId="77777777" w:rsidR="005903C8" w:rsidRPr="00E36F63" w:rsidRDefault="005903C8" w:rsidP="008145AE">
      <w:pPr>
        <w:pStyle w:val="3"/>
        <w:numPr>
          <w:ilvl w:val="0"/>
          <w:numId w:val="16"/>
        </w:numPr>
        <w:contextualSpacing w:val="0"/>
        <w:rPr>
          <w:b w:val="0"/>
          <w:bCs w:val="0"/>
          <w:rtl/>
        </w:rPr>
      </w:pPr>
      <w:r w:rsidRPr="00E36F63">
        <w:rPr>
          <w:b w:val="0"/>
          <w:bCs w:val="0"/>
          <w:rtl/>
        </w:rPr>
        <w:t>סה"כ כללי</w:t>
      </w:r>
    </w:p>
    <w:p w14:paraId="1E0CBC7A" w14:textId="77777777" w:rsidR="005903C8" w:rsidRPr="00E36F63" w:rsidRDefault="005903C8" w:rsidP="008145AE">
      <w:pPr>
        <w:pStyle w:val="3"/>
        <w:numPr>
          <w:ilvl w:val="0"/>
          <w:numId w:val="16"/>
        </w:numPr>
        <w:contextualSpacing w:val="0"/>
        <w:rPr>
          <w:b w:val="0"/>
          <w:bCs w:val="0"/>
          <w:rtl/>
        </w:rPr>
      </w:pPr>
      <w:r w:rsidRPr="00E36F63">
        <w:rPr>
          <w:b w:val="0"/>
          <w:bCs w:val="0"/>
          <w:rtl/>
        </w:rPr>
        <w:t>תוספת מע"מ וכל מס או היטל שייקבע עפ"י החוק</w:t>
      </w:r>
    </w:p>
    <w:p w14:paraId="69A754AE" w14:textId="77777777" w:rsidR="005903C8" w:rsidRPr="00E36F63" w:rsidRDefault="005903C8" w:rsidP="008145AE">
      <w:pPr>
        <w:pStyle w:val="3"/>
        <w:numPr>
          <w:ilvl w:val="0"/>
          <w:numId w:val="16"/>
        </w:numPr>
        <w:contextualSpacing w:val="0"/>
        <w:rPr>
          <w:b w:val="0"/>
          <w:bCs w:val="0"/>
          <w:rtl/>
        </w:rPr>
      </w:pPr>
      <w:r w:rsidRPr="00E36F63">
        <w:rPr>
          <w:b w:val="0"/>
          <w:bCs w:val="0"/>
          <w:rtl/>
        </w:rPr>
        <w:t>סה"כ לתשלום</w:t>
      </w:r>
    </w:p>
    <w:p w14:paraId="53689889" w14:textId="743F975E" w:rsidR="005903C8" w:rsidRPr="00E36F63" w:rsidRDefault="005903C8" w:rsidP="00F57D85">
      <w:pPr>
        <w:pStyle w:val="51"/>
        <w:contextualSpacing w:val="0"/>
        <w:rPr>
          <w:rtl/>
        </w:rPr>
      </w:pPr>
      <w:r w:rsidRPr="00E36F63">
        <w:rPr>
          <w:rtl/>
        </w:rPr>
        <w:t xml:space="preserve">אגף הכספים במשרד ישלם לספק </w:t>
      </w:r>
      <w:r w:rsidR="00F32735" w:rsidRPr="00E36F63">
        <w:rPr>
          <w:rFonts w:hint="cs"/>
          <w:rtl/>
        </w:rPr>
        <w:t xml:space="preserve">בהתאם להוראת </w:t>
      </w:r>
      <w:proofErr w:type="spellStart"/>
      <w:r w:rsidR="00F32735" w:rsidRPr="00E36F63">
        <w:rPr>
          <w:rFonts w:hint="cs"/>
          <w:rtl/>
        </w:rPr>
        <w:t>תכ"ם</w:t>
      </w:r>
      <w:proofErr w:type="spellEnd"/>
      <w:r w:rsidR="00F32735" w:rsidRPr="00E36F63">
        <w:rPr>
          <w:rFonts w:hint="cs"/>
          <w:rtl/>
        </w:rPr>
        <w:t xml:space="preserve"> 1.4.3 "מועדי תשלום", החל מקבלת החשבון </w:t>
      </w:r>
      <w:r w:rsidRPr="00E36F63">
        <w:rPr>
          <w:rtl/>
        </w:rPr>
        <w:t>בצירוף אישור המזמין, שהשירות המפורט אכן בוצע. אם התשלום יתבצע לאחר תקופה זו, ישלם אגף הכספים ריבית, בהתאם להוראות החשב הכללי כתוקפן מעת לעת. תשלום הריבית מותנה בפניה מטעם הספק אל חשב המשרד.</w:t>
      </w:r>
    </w:p>
    <w:p w14:paraId="6EB0AD3D" w14:textId="3837C747" w:rsidR="005903C8" w:rsidRPr="00E36F63" w:rsidRDefault="005903C8" w:rsidP="00F57D85">
      <w:pPr>
        <w:pStyle w:val="51"/>
        <w:contextualSpacing w:val="0"/>
        <w:rPr>
          <w:rtl/>
        </w:rPr>
      </w:pPr>
      <w:r w:rsidRPr="00E36F63">
        <w:rPr>
          <w:rtl/>
        </w:rPr>
        <w:t>לכל תשלום שישולם לספק יתו</w:t>
      </w:r>
      <w:r w:rsidRPr="00E36F63">
        <w:rPr>
          <w:rFonts w:hint="cs"/>
          <w:rtl/>
        </w:rPr>
        <w:t>ו</w:t>
      </w:r>
      <w:r w:rsidRPr="00E36F63">
        <w:rPr>
          <w:rtl/>
        </w:rPr>
        <w:t>סף מע"מ בשיעור שיהא בתוק</w:t>
      </w:r>
      <w:r w:rsidR="00F32735" w:rsidRPr="00E36F63">
        <w:rPr>
          <w:rtl/>
        </w:rPr>
        <w:t>ף בעת התשלום</w:t>
      </w:r>
      <w:r w:rsidR="00F32735" w:rsidRPr="00E36F63">
        <w:rPr>
          <w:rFonts w:hint="cs"/>
          <w:rtl/>
        </w:rPr>
        <w:t xml:space="preserve"> בהתא</w:t>
      </w:r>
      <w:r w:rsidR="00651CDF" w:rsidRPr="00E36F63">
        <w:rPr>
          <w:rFonts w:hint="cs"/>
          <w:rtl/>
        </w:rPr>
        <w:t>ם להנחיות רשות המסים המתפרסמות מ</w:t>
      </w:r>
      <w:r w:rsidR="00F32735" w:rsidRPr="00E36F63">
        <w:rPr>
          <w:rFonts w:hint="cs"/>
          <w:rtl/>
        </w:rPr>
        <w:t>עת לעת.</w:t>
      </w:r>
    </w:p>
    <w:p w14:paraId="0AF2E577" w14:textId="77777777" w:rsidR="005903C8" w:rsidRPr="00E36F63" w:rsidRDefault="00B30B8F" w:rsidP="008F7234">
      <w:pPr>
        <w:pStyle w:val="3"/>
        <w:contextualSpacing w:val="0"/>
      </w:pPr>
      <w:r w:rsidRPr="00E36F63">
        <w:rPr>
          <w:rFonts w:hint="cs"/>
          <w:rtl/>
        </w:rPr>
        <w:t>קיזוז תשלומים</w:t>
      </w:r>
    </w:p>
    <w:p w14:paraId="2359B3B7" w14:textId="393AB2DF" w:rsidR="00B30B8F" w:rsidRPr="00E36F63" w:rsidRDefault="00B30B8F" w:rsidP="00ED3394">
      <w:pPr>
        <w:pStyle w:val="3"/>
        <w:numPr>
          <w:ilvl w:val="0"/>
          <w:numId w:val="0"/>
        </w:numPr>
        <w:ind w:left="1191"/>
        <w:contextualSpacing w:val="0"/>
        <w:rPr>
          <w:b w:val="0"/>
          <w:bCs w:val="0"/>
          <w:rtl/>
        </w:rPr>
      </w:pPr>
      <w:r w:rsidRPr="00E36F63">
        <w:rPr>
          <w:rFonts w:hint="cs"/>
          <w:b w:val="0"/>
          <w:bCs w:val="0"/>
          <w:rtl/>
        </w:rPr>
        <w:t>מכל התשלומים המגיעים לספק הזוכה ינוכו הפיצויים המוסכמים, אם יקרו האירועים המקנים פיצוי בהתאם לאמור בסעיף 4.</w:t>
      </w:r>
      <w:r w:rsidR="00ED3394" w:rsidRPr="00E36F63">
        <w:rPr>
          <w:rFonts w:hint="cs"/>
          <w:b w:val="0"/>
          <w:bCs w:val="0"/>
          <w:rtl/>
        </w:rPr>
        <w:t xml:space="preserve">2.1 </w:t>
      </w:r>
      <w:r w:rsidRPr="00E36F63">
        <w:rPr>
          <w:rFonts w:hint="cs"/>
          <w:b w:val="0"/>
          <w:bCs w:val="0"/>
          <w:rtl/>
        </w:rPr>
        <w:t xml:space="preserve"> להלן.</w:t>
      </w:r>
    </w:p>
    <w:p w14:paraId="435030C6" w14:textId="77777777" w:rsidR="00B30B8F" w:rsidRPr="00E36F63" w:rsidRDefault="00B30B8F" w:rsidP="008F7234">
      <w:pPr>
        <w:pStyle w:val="3"/>
        <w:numPr>
          <w:ilvl w:val="0"/>
          <w:numId w:val="0"/>
        </w:numPr>
        <w:ind w:left="1191"/>
        <w:contextualSpacing w:val="0"/>
        <w:rPr>
          <w:b w:val="0"/>
          <w:bCs w:val="0"/>
          <w:rtl/>
        </w:rPr>
      </w:pPr>
      <w:r w:rsidRPr="00E36F63">
        <w:rPr>
          <w:rFonts w:hint="cs"/>
          <w:b w:val="0"/>
          <w:bCs w:val="0"/>
          <w:rtl/>
        </w:rPr>
        <w:t>בכל מקרה בו יתברר כי המשרד שילם תשלום כלשהו ביתר, תעמוד למשרד הזכות לקזז תשלום זה מהתשלומים המועברים לספק, בהודעה של חודש מראש.</w:t>
      </w:r>
    </w:p>
    <w:p w14:paraId="70B21371" w14:textId="77777777" w:rsidR="004F212D" w:rsidRPr="00E36F63" w:rsidRDefault="004F212D" w:rsidP="004F212D">
      <w:pPr>
        <w:pStyle w:val="2"/>
        <w:numPr>
          <w:ilvl w:val="0"/>
          <w:numId w:val="0"/>
        </w:numPr>
        <w:ind w:left="680"/>
        <w:contextualSpacing w:val="0"/>
      </w:pPr>
      <w:bookmarkStart w:id="39" w:name="_Toc375343928"/>
    </w:p>
    <w:p w14:paraId="766BE5BB" w14:textId="77777777" w:rsidR="00543B93" w:rsidRPr="00E36F63" w:rsidRDefault="00543B93" w:rsidP="008F7234">
      <w:pPr>
        <w:pStyle w:val="2"/>
        <w:contextualSpacing w:val="0"/>
      </w:pPr>
      <w:r w:rsidRPr="00E36F63">
        <w:rPr>
          <w:rFonts w:hint="cs"/>
          <w:rtl/>
        </w:rPr>
        <w:t>ריכוז דרישות סף (</w:t>
      </w:r>
      <w:r w:rsidR="00653039" w:rsidRPr="00E36F63">
        <w:t>M</w:t>
      </w:r>
      <w:r w:rsidRPr="00E36F63">
        <w:rPr>
          <w:rFonts w:hint="cs"/>
          <w:rtl/>
        </w:rPr>
        <w:t>)</w:t>
      </w:r>
      <w:bookmarkEnd w:id="39"/>
    </w:p>
    <w:p w14:paraId="00CD4F5D" w14:textId="0CCC18FF" w:rsidR="001F72EB" w:rsidRPr="00E36F63" w:rsidRDefault="00873604" w:rsidP="001F72EB">
      <w:pPr>
        <w:pStyle w:val="2"/>
        <w:numPr>
          <w:ilvl w:val="0"/>
          <w:numId w:val="0"/>
        </w:numPr>
        <w:ind w:left="680"/>
        <w:contextualSpacing w:val="0"/>
        <w:rPr>
          <w:b w:val="0"/>
          <w:bCs w:val="0"/>
          <w:sz w:val="24"/>
          <w:szCs w:val="24"/>
          <w:rtl/>
        </w:rPr>
      </w:pPr>
      <w:bookmarkStart w:id="40" w:name="_Toc375343929"/>
      <w:r w:rsidRPr="00E36F63">
        <w:rPr>
          <w:rFonts w:hint="cs"/>
          <w:b w:val="0"/>
          <w:bCs w:val="0"/>
          <w:sz w:val="24"/>
          <w:szCs w:val="24"/>
          <w:rtl/>
        </w:rPr>
        <w:t xml:space="preserve">עורך המכרז הכין </w:t>
      </w:r>
      <w:r w:rsidR="001F72EB" w:rsidRPr="00E36F63">
        <w:rPr>
          <w:rFonts w:hint="cs"/>
          <w:sz w:val="24"/>
          <w:szCs w:val="24"/>
          <w:rtl/>
        </w:rPr>
        <w:t>בנספח 0.16</w:t>
      </w:r>
      <w:r w:rsidR="001F72EB" w:rsidRPr="00E36F63">
        <w:rPr>
          <w:rFonts w:hint="cs"/>
          <w:b w:val="0"/>
          <w:bCs w:val="0"/>
          <w:sz w:val="24"/>
          <w:szCs w:val="24"/>
          <w:rtl/>
        </w:rPr>
        <w:t xml:space="preserve"> </w:t>
      </w:r>
      <w:r w:rsidRPr="00E36F63">
        <w:rPr>
          <w:rFonts w:hint="cs"/>
          <w:b w:val="0"/>
          <w:bCs w:val="0"/>
          <w:sz w:val="24"/>
          <w:szCs w:val="24"/>
          <w:rtl/>
        </w:rPr>
        <w:t>ריכוז של סעיפי חובה (</w:t>
      </w:r>
      <w:r w:rsidRPr="00E36F63">
        <w:rPr>
          <w:rFonts w:hint="cs"/>
          <w:b w:val="0"/>
          <w:bCs w:val="0"/>
          <w:sz w:val="24"/>
          <w:szCs w:val="24"/>
        </w:rPr>
        <w:t>M</w:t>
      </w:r>
      <w:r w:rsidRPr="00E36F63">
        <w:rPr>
          <w:rFonts w:hint="cs"/>
          <w:b w:val="0"/>
          <w:bCs w:val="0"/>
          <w:sz w:val="24"/>
          <w:szCs w:val="24"/>
          <w:rtl/>
        </w:rPr>
        <w:t xml:space="preserve">) </w:t>
      </w:r>
      <w:r w:rsidR="00957FA3" w:rsidRPr="00E36F63">
        <w:rPr>
          <w:rFonts w:hint="cs"/>
          <w:b w:val="0"/>
          <w:bCs w:val="0"/>
          <w:sz w:val="24"/>
          <w:szCs w:val="24"/>
          <w:rtl/>
        </w:rPr>
        <w:t>נדרשים המופיעים בפרקי המכרז בהם מחויב המציע לקיום הדרישה בסעיפים אלה.</w:t>
      </w:r>
    </w:p>
    <w:p w14:paraId="245933EA" w14:textId="5F6A49D2" w:rsidR="00957FA3" w:rsidRPr="00E36F63" w:rsidRDefault="00957FA3" w:rsidP="00873604">
      <w:pPr>
        <w:pStyle w:val="2"/>
        <w:numPr>
          <w:ilvl w:val="0"/>
          <w:numId w:val="0"/>
        </w:numPr>
        <w:ind w:left="680"/>
        <w:contextualSpacing w:val="0"/>
        <w:rPr>
          <w:sz w:val="24"/>
          <w:szCs w:val="24"/>
          <w:rtl/>
        </w:rPr>
      </w:pPr>
      <w:r w:rsidRPr="00E36F63">
        <w:rPr>
          <w:rFonts w:hint="cs"/>
          <w:sz w:val="24"/>
          <w:szCs w:val="24"/>
          <w:rtl/>
        </w:rPr>
        <w:t xml:space="preserve">ריכוז זה נועד להקל על מגישי ההצעות למכרז </w:t>
      </w:r>
      <w:proofErr w:type="spellStart"/>
      <w:r w:rsidRPr="00E36F63">
        <w:rPr>
          <w:rFonts w:hint="cs"/>
          <w:sz w:val="24"/>
          <w:szCs w:val="24"/>
          <w:rtl/>
        </w:rPr>
        <w:t>ובודקיו</w:t>
      </w:r>
      <w:proofErr w:type="spellEnd"/>
      <w:r w:rsidR="002E695D" w:rsidRPr="00E36F63">
        <w:rPr>
          <w:rFonts w:hint="cs"/>
          <w:sz w:val="24"/>
          <w:szCs w:val="24"/>
          <w:rtl/>
        </w:rPr>
        <w:t>.</w:t>
      </w:r>
      <w:r w:rsidRPr="00E36F63">
        <w:rPr>
          <w:rFonts w:hint="cs"/>
          <w:sz w:val="24"/>
          <w:szCs w:val="24"/>
          <w:rtl/>
        </w:rPr>
        <w:t xml:space="preserve"> חובה על המציע לבדוק כי הצעתו אכן כוללת מענה מלא לדרישות המפורטות במכרז.</w:t>
      </w:r>
      <w:bookmarkEnd w:id="40"/>
    </w:p>
    <w:p w14:paraId="0D2970F3" w14:textId="77777777" w:rsidR="00957FA3" w:rsidRPr="00E36F63" w:rsidRDefault="00957FA3" w:rsidP="008F7234">
      <w:pPr>
        <w:pStyle w:val="2"/>
        <w:numPr>
          <w:ilvl w:val="0"/>
          <w:numId w:val="0"/>
        </w:numPr>
        <w:ind w:left="680"/>
        <w:contextualSpacing w:val="0"/>
        <w:rPr>
          <w:b w:val="0"/>
          <w:bCs w:val="0"/>
          <w:sz w:val="24"/>
          <w:szCs w:val="24"/>
          <w:rtl/>
        </w:rPr>
      </w:pPr>
      <w:bookmarkStart w:id="41" w:name="_Toc375343930"/>
      <w:r w:rsidRPr="00E36F63">
        <w:rPr>
          <w:rFonts w:hint="cs"/>
          <w:b w:val="0"/>
          <w:bCs w:val="0"/>
          <w:sz w:val="24"/>
          <w:szCs w:val="24"/>
          <w:rtl/>
        </w:rPr>
        <w:t>אין לשלב את התשובות לסעיפים ברשימה זו אלא בגוף ההצעה.</w:t>
      </w:r>
      <w:bookmarkEnd w:id="41"/>
    </w:p>
    <w:p w14:paraId="12089406" w14:textId="6D4A4FA8" w:rsidR="00C55351" w:rsidRPr="00E36F63" w:rsidRDefault="008A3B66" w:rsidP="006F7B3F">
      <w:pPr>
        <w:pStyle w:val="51"/>
        <w:numPr>
          <w:ilvl w:val="0"/>
          <w:numId w:val="0"/>
        </w:numPr>
        <w:ind w:left="651" w:firstLine="29"/>
        <w:contextualSpacing w:val="0"/>
      </w:pPr>
      <w:r w:rsidRPr="00E36F63">
        <w:rPr>
          <w:rFonts w:hint="cs"/>
          <w:rtl/>
        </w:rPr>
        <w:t>למען הסר ספק, מובהר בזאת כי לצורך עמידה בדרישות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המתקשר על פי סעיף 323 לחוק החברות, התשנ"ט-1999, טרם המועד האחרון להגשת הצעות למכרז זה.</w:t>
      </w:r>
      <w:r w:rsidR="00C55351" w:rsidRPr="00E36F63">
        <w:rPr>
          <w:b/>
          <w:bCs/>
          <w:rtl/>
        </w:rPr>
        <w:br w:type="page"/>
      </w:r>
    </w:p>
    <w:p w14:paraId="485FA82A" w14:textId="7C804C81" w:rsidR="002E695D" w:rsidRPr="00E36F63" w:rsidRDefault="00C55351" w:rsidP="008F7234">
      <w:pPr>
        <w:pStyle w:val="1"/>
        <w:contextualSpacing w:val="0"/>
      </w:pPr>
      <w:bookmarkStart w:id="42" w:name="_Toc375343931"/>
      <w:bookmarkStart w:id="43" w:name="_Toc376086892"/>
      <w:r w:rsidRPr="00E36F63">
        <w:rPr>
          <w:rFonts w:hint="cs"/>
          <w:rtl/>
        </w:rPr>
        <w:lastRenderedPageBreak/>
        <w:t>יעדים</w:t>
      </w:r>
      <w:r w:rsidR="00774207" w:rsidRPr="00E36F63">
        <w:rPr>
          <w:rFonts w:hint="cs"/>
          <w:rtl/>
        </w:rPr>
        <w:t xml:space="preserve"> (</w:t>
      </w:r>
      <w:r w:rsidR="00774207" w:rsidRPr="00E36F63">
        <w:rPr>
          <w:rFonts w:hint="cs"/>
        </w:rPr>
        <w:t>I</w:t>
      </w:r>
      <w:r w:rsidR="00774207" w:rsidRPr="00E36F63">
        <w:rPr>
          <w:rFonts w:hint="cs"/>
          <w:rtl/>
        </w:rPr>
        <w:t>)</w:t>
      </w:r>
      <w:bookmarkEnd w:id="42"/>
      <w:bookmarkEnd w:id="43"/>
    </w:p>
    <w:p w14:paraId="6E41368F" w14:textId="77777777" w:rsidR="00774207" w:rsidRPr="00E36F63" w:rsidRDefault="00774207" w:rsidP="008F7234">
      <w:pPr>
        <w:bidi/>
        <w:rPr>
          <w:iCs/>
          <w:rtl/>
        </w:rPr>
      </w:pPr>
      <w:bookmarkStart w:id="44" w:name="_Toc482655470"/>
      <w:r w:rsidRPr="00E36F63">
        <w:rPr>
          <w:rtl/>
        </w:rPr>
        <w:t xml:space="preserve">אין לענות על סעיפי </w:t>
      </w:r>
      <w:r w:rsidRPr="00E36F63">
        <w:t>I)</w:t>
      </w:r>
      <w:r w:rsidRPr="00E36F63">
        <w:rPr>
          <w:rtl/>
        </w:rPr>
        <w:t xml:space="preserve">), המענה לסעיפי </w:t>
      </w:r>
      <w:r w:rsidRPr="00E36F63">
        <w:t>M)</w:t>
      </w:r>
      <w:r w:rsidRPr="00E36F63">
        <w:rPr>
          <w:rtl/>
        </w:rPr>
        <w:t xml:space="preserve">) יתבצע על גבי הטפסים המצורפים בנספחים המתאימים. הציונים </w:t>
      </w:r>
      <w:r w:rsidRPr="00E36F63">
        <w:rPr>
          <w:rFonts w:hint="cs"/>
          <w:rtl/>
        </w:rPr>
        <w:t>יינתנו</w:t>
      </w:r>
      <w:r w:rsidRPr="00E36F63">
        <w:rPr>
          <w:rtl/>
        </w:rPr>
        <w:t xml:space="preserve"> רק לסעיפי (</w:t>
      </w:r>
      <w:r w:rsidRPr="00E36F63">
        <w:t>S</w:t>
      </w:r>
      <w:r w:rsidRPr="00E36F63">
        <w:rPr>
          <w:rtl/>
        </w:rPr>
        <w:t>).</w:t>
      </w:r>
      <w:bookmarkEnd w:id="44"/>
    </w:p>
    <w:p w14:paraId="7AA0C085" w14:textId="77777777" w:rsidR="004F212D" w:rsidRPr="00E36F63" w:rsidRDefault="004F212D" w:rsidP="004F212D">
      <w:pPr>
        <w:pStyle w:val="2"/>
        <w:numPr>
          <w:ilvl w:val="0"/>
          <w:numId w:val="0"/>
        </w:numPr>
        <w:ind w:left="680"/>
        <w:contextualSpacing w:val="0"/>
      </w:pPr>
      <w:bookmarkStart w:id="45" w:name="_Toc375343932"/>
    </w:p>
    <w:p w14:paraId="139ED204" w14:textId="5C4635FA" w:rsidR="00774207" w:rsidRPr="00E36F63" w:rsidRDefault="00774207" w:rsidP="008145AE">
      <w:pPr>
        <w:pStyle w:val="2"/>
        <w:numPr>
          <w:ilvl w:val="1"/>
          <w:numId w:val="19"/>
        </w:numPr>
        <w:contextualSpacing w:val="0"/>
      </w:pPr>
      <w:r w:rsidRPr="00E36F63">
        <w:rPr>
          <w:rFonts w:hint="cs"/>
          <w:rtl/>
        </w:rPr>
        <w:t>כללי - הבהקים</w:t>
      </w:r>
      <w:bookmarkEnd w:id="45"/>
    </w:p>
    <w:p w14:paraId="1C455265" w14:textId="348B74D2" w:rsidR="00774207" w:rsidRPr="00E36F63" w:rsidRDefault="00774207" w:rsidP="00131CF0">
      <w:pPr>
        <w:bidi/>
        <w:rPr>
          <w:rtl/>
        </w:rPr>
      </w:pPr>
      <w:r w:rsidRPr="00E36F63">
        <w:rPr>
          <w:rFonts w:hint="cs"/>
          <w:rtl/>
        </w:rPr>
        <w:t xml:space="preserve">המשרד </w:t>
      </w:r>
      <w:r w:rsidRPr="00E36F63">
        <w:rPr>
          <w:rtl/>
        </w:rPr>
        <w:t>מעוניין</w:t>
      </w:r>
      <w:r w:rsidRPr="00E36F63">
        <w:rPr>
          <w:rFonts w:hint="cs"/>
          <w:rtl/>
        </w:rPr>
        <w:t xml:space="preserve"> להעמ</w:t>
      </w:r>
      <w:r w:rsidRPr="00E36F63">
        <w:rPr>
          <w:rtl/>
        </w:rPr>
        <w:t>י</w:t>
      </w:r>
      <w:r w:rsidRPr="00E36F63">
        <w:rPr>
          <w:rFonts w:hint="cs"/>
          <w:rtl/>
        </w:rPr>
        <w:t xml:space="preserve">ק </w:t>
      </w:r>
      <w:r w:rsidRPr="00E36F63">
        <w:rPr>
          <w:rtl/>
        </w:rPr>
        <w:t xml:space="preserve">ולהרחיב את </w:t>
      </w:r>
      <w:r w:rsidR="00131CF0" w:rsidRPr="00E36F63">
        <w:rPr>
          <w:rFonts w:hint="cs"/>
          <w:rtl/>
        </w:rPr>
        <w:t>השימוש ב</w:t>
      </w:r>
      <w:r w:rsidRPr="00E36F63">
        <w:rPr>
          <w:rFonts w:hint="cs"/>
          <w:rtl/>
        </w:rPr>
        <w:t xml:space="preserve">יישומים מתוקשבים במערכת החינוך, </w:t>
      </w:r>
      <w:r w:rsidRPr="00E36F63">
        <w:rPr>
          <w:rtl/>
        </w:rPr>
        <w:t>להוסיף</w:t>
      </w:r>
      <w:r w:rsidRPr="00E36F63">
        <w:rPr>
          <w:rFonts w:hint="cs"/>
          <w:rtl/>
        </w:rPr>
        <w:t xml:space="preserve"> </w:t>
      </w:r>
      <w:r w:rsidRPr="00E36F63">
        <w:rPr>
          <w:rtl/>
        </w:rPr>
        <w:t>י</w:t>
      </w:r>
      <w:r w:rsidRPr="00E36F63">
        <w:rPr>
          <w:rFonts w:hint="cs"/>
          <w:rtl/>
        </w:rPr>
        <w:t xml:space="preserve">ישומים חדשים לשימוש </w:t>
      </w:r>
      <w:r w:rsidR="00131CF0" w:rsidRPr="00E36F63">
        <w:rPr>
          <w:rFonts w:hint="cs"/>
          <w:rtl/>
        </w:rPr>
        <w:t>הלקוחות</w:t>
      </w:r>
      <w:r w:rsidRPr="00E36F63">
        <w:rPr>
          <w:rFonts w:hint="cs"/>
          <w:rtl/>
        </w:rPr>
        <w:t xml:space="preserve"> </w:t>
      </w:r>
      <w:r w:rsidRPr="00E36F63">
        <w:rPr>
          <w:rtl/>
        </w:rPr>
        <w:t>ולשלבם</w:t>
      </w:r>
      <w:r w:rsidRPr="00E36F63">
        <w:rPr>
          <w:rFonts w:hint="cs"/>
          <w:rtl/>
        </w:rPr>
        <w:t xml:space="preserve"> בתהליכי </w:t>
      </w:r>
      <w:r w:rsidRPr="00E36F63">
        <w:rPr>
          <w:rtl/>
        </w:rPr>
        <w:t>ה</w:t>
      </w:r>
      <w:r w:rsidRPr="00E36F63">
        <w:rPr>
          <w:rFonts w:hint="cs"/>
          <w:rtl/>
        </w:rPr>
        <w:t>עבודה</w:t>
      </w:r>
      <w:r w:rsidRPr="00E36F63">
        <w:rPr>
          <w:rtl/>
        </w:rPr>
        <w:t>,</w:t>
      </w:r>
      <w:r w:rsidRPr="00E36F63">
        <w:rPr>
          <w:rFonts w:hint="cs"/>
          <w:rtl/>
        </w:rPr>
        <w:t xml:space="preserve"> לשיפור </w:t>
      </w:r>
      <w:r w:rsidRPr="00E36F63">
        <w:rPr>
          <w:rtl/>
        </w:rPr>
        <w:t xml:space="preserve">התכנון, הניהול, הבקרה וקבלת ההחלטות בתחומי </w:t>
      </w:r>
      <w:proofErr w:type="spellStart"/>
      <w:r w:rsidRPr="00E36F63">
        <w:rPr>
          <w:rtl/>
        </w:rPr>
        <w:t>המינהל</w:t>
      </w:r>
      <w:proofErr w:type="spellEnd"/>
      <w:r w:rsidRPr="00E36F63">
        <w:rPr>
          <w:rtl/>
        </w:rPr>
        <w:t xml:space="preserve"> וההוראה</w:t>
      </w:r>
      <w:r w:rsidRPr="00E36F63">
        <w:rPr>
          <w:rFonts w:hint="cs"/>
          <w:rtl/>
        </w:rPr>
        <w:t xml:space="preserve"> בבתי הספר.</w:t>
      </w:r>
    </w:p>
    <w:p w14:paraId="5289E9D7" w14:textId="77777777" w:rsidR="004D6D30" w:rsidRPr="00E36F63" w:rsidRDefault="004D6D30" w:rsidP="004D6D30">
      <w:pPr>
        <w:bidi/>
        <w:rPr>
          <w:rtl/>
        </w:rPr>
      </w:pPr>
    </w:p>
    <w:p w14:paraId="5AF18E8C" w14:textId="2981606E" w:rsidR="00774207" w:rsidRPr="00E36F63" w:rsidRDefault="00774207" w:rsidP="008F7234">
      <w:pPr>
        <w:pStyle w:val="2"/>
        <w:contextualSpacing w:val="0"/>
      </w:pPr>
      <w:bookmarkStart w:id="46" w:name="_Toc375343933"/>
      <w:r w:rsidRPr="00E36F63">
        <w:rPr>
          <w:rFonts w:hint="cs"/>
          <w:rtl/>
        </w:rPr>
        <w:t>הלקוח העיקרי / מומחה היישום</w:t>
      </w:r>
      <w:bookmarkEnd w:id="46"/>
    </w:p>
    <w:p w14:paraId="7628ED99" w14:textId="2C83D418" w:rsidR="00774207" w:rsidRPr="00E36F63" w:rsidRDefault="00774207" w:rsidP="008F7234">
      <w:pPr>
        <w:pStyle w:val="3"/>
        <w:contextualSpacing w:val="0"/>
        <w:rPr>
          <w:b w:val="0"/>
          <w:bCs w:val="0"/>
        </w:rPr>
      </w:pPr>
      <w:r w:rsidRPr="00E36F63">
        <w:rPr>
          <w:rFonts w:hint="cs"/>
          <w:rtl/>
        </w:rPr>
        <w:t xml:space="preserve">הלקוח העיקרי </w:t>
      </w:r>
      <w:r w:rsidR="004445B7" w:rsidRPr="00E36F63">
        <w:rPr>
          <w:rFonts w:hint="cs"/>
          <w:rtl/>
        </w:rPr>
        <w:t>-</w:t>
      </w:r>
      <w:r w:rsidRPr="00E36F63">
        <w:rPr>
          <w:rFonts w:hint="cs"/>
          <w:rtl/>
        </w:rPr>
        <w:t xml:space="preserve"> </w:t>
      </w:r>
      <w:r w:rsidRPr="00E36F63">
        <w:rPr>
          <w:rFonts w:hint="cs"/>
          <w:b w:val="0"/>
          <w:bCs w:val="0"/>
          <w:rtl/>
        </w:rPr>
        <w:t>משרד החינוך באמצעות מינהל תקשוב ומערכות מידע</w:t>
      </w:r>
      <w:r w:rsidR="00B30EE3">
        <w:rPr>
          <w:rFonts w:hint="cs"/>
          <w:b w:val="0"/>
          <w:bCs w:val="0"/>
          <w:rtl/>
        </w:rPr>
        <w:t>.</w:t>
      </w:r>
    </w:p>
    <w:p w14:paraId="04993AC7" w14:textId="7334451F" w:rsidR="00774207" w:rsidRPr="00E36F63" w:rsidRDefault="00774207" w:rsidP="008F7234">
      <w:pPr>
        <w:pStyle w:val="3"/>
        <w:contextualSpacing w:val="0"/>
        <w:rPr>
          <w:b w:val="0"/>
          <w:bCs w:val="0"/>
        </w:rPr>
      </w:pPr>
      <w:r w:rsidRPr="00E36F63">
        <w:rPr>
          <w:rFonts w:hint="cs"/>
          <w:rtl/>
        </w:rPr>
        <w:t xml:space="preserve">מומחה היישום </w:t>
      </w:r>
      <w:r w:rsidR="004445B7" w:rsidRPr="00E36F63">
        <w:rPr>
          <w:rFonts w:hint="cs"/>
          <w:rtl/>
        </w:rPr>
        <w:t>-</w:t>
      </w:r>
      <w:r w:rsidRPr="00E36F63">
        <w:rPr>
          <w:rFonts w:hint="cs"/>
          <w:rtl/>
        </w:rPr>
        <w:t xml:space="preserve"> </w:t>
      </w:r>
      <w:r w:rsidRPr="00E36F63">
        <w:rPr>
          <w:rFonts w:hint="cs"/>
          <w:b w:val="0"/>
          <w:bCs w:val="0"/>
          <w:rtl/>
        </w:rPr>
        <w:t xml:space="preserve">ד"ר עופר רימון מנהל מינהל תקשוב ומערכות מידע </w:t>
      </w:r>
      <w:proofErr w:type="spellStart"/>
      <w:r w:rsidRPr="00E36F63">
        <w:rPr>
          <w:rFonts w:hint="cs"/>
          <w:b w:val="0"/>
          <w:bCs w:val="0"/>
          <w:rtl/>
        </w:rPr>
        <w:t>ומינהל</w:t>
      </w:r>
      <w:proofErr w:type="spellEnd"/>
      <w:r w:rsidRPr="00E36F63">
        <w:rPr>
          <w:rFonts w:hint="cs"/>
          <w:b w:val="0"/>
          <w:bCs w:val="0"/>
          <w:rtl/>
        </w:rPr>
        <w:t xml:space="preserve"> מדע וטכנולוגיה.</w:t>
      </w:r>
    </w:p>
    <w:p w14:paraId="7FC13895" w14:textId="760A62B2" w:rsidR="008F7234" w:rsidRPr="00E36F63" w:rsidRDefault="00774207" w:rsidP="00C442E9">
      <w:pPr>
        <w:pStyle w:val="3"/>
        <w:numPr>
          <w:ilvl w:val="0"/>
          <w:numId w:val="0"/>
        </w:numPr>
        <w:ind w:left="1191"/>
        <w:contextualSpacing w:val="0"/>
        <w:rPr>
          <w:b w:val="0"/>
          <w:bCs w:val="0"/>
          <w:rtl/>
        </w:rPr>
      </w:pPr>
      <w:r w:rsidRPr="00E36F63">
        <w:rPr>
          <w:rFonts w:hint="cs"/>
          <w:rtl/>
        </w:rPr>
        <w:t xml:space="preserve">משתמשים - </w:t>
      </w:r>
      <w:r w:rsidRPr="00E36F63">
        <w:rPr>
          <w:rFonts w:hint="cs"/>
          <w:b w:val="0"/>
          <w:bCs w:val="0"/>
          <w:rtl/>
        </w:rPr>
        <w:t xml:space="preserve">ליישומים המתוקשבים שמעמיד המשרד לטובת מערכת החינוך יש קהל משתמשים רחב הכולל בין השאר מוסדות חינוך, מורים ומפקחים, גננות, עובדים </w:t>
      </w:r>
      <w:proofErr w:type="spellStart"/>
      <w:r w:rsidRPr="00E36F63">
        <w:rPr>
          <w:rFonts w:hint="cs"/>
          <w:b w:val="0"/>
          <w:bCs w:val="0"/>
          <w:rtl/>
        </w:rPr>
        <w:t>ביישויות</w:t>
      </w:r>
      <w:proofErr w:type="spellEnd"/>
      <w:r w:rsidRPr="00E36F63">
        <w:rPr>
          <w:rFonts w:hint="cs"/>
          <w:b w:val="0"/>
          <w:bCs w:val="0"/>
          <w:rtl/>
        </w:rPr>
        <w:t xml:space="preserve"> שאינן פרט (כגון רשויות, מועצות </w:t>
      </w:r>
      <w:proofErr w:type="spellStart"/>
      <w:r w:rsidRPr="00E36F63">
        <w:rPr>
          <w:rFonts w:hint="cs"/>
          <w:b w:val="0"/>
          <w:bCs w:val="0"/>
          <w:rtl/>
        </w:rPr>
        <w:t>איזוריות</w:t>
      </w:r>
      <w:proofErr w:type="spellEnd"/>
      <w:r w:rsidRPr="00E36F63">
        <w:rPr>
          <w:rFonts w:hint="cs"/>
          <w:b w:val="0"/>
          <w:bCs w:val="0"/>
          <w:rtl/>
        </w:rPr>
        <w:t xml:space="preserve">, בעלויות, עמותות ועוד), תלמידים, הורים ועובדי משרד. השירותים הנדרשים במכרז זה לא </w:t>
      </w:r>
      <w:proofErr w:type="spellStart"/>
      <w:r w:rsidRPr="00E36F63">
        <w:rPr>
          <w:rFonts w:hint="cs"/>
          <w:b w:val="0"/>
          <w:bCs w:val="0"/>
          <w:rtl/>
        </w:rPr>
        <w:t>ינתנו</w:t>
      </w:r>
      <w:proofErr w:type="spellEnd"/>
      <w:r w:rsidRPr="00E36F63">
        <w:rPr>
          <w:rFonts w:hint="cs"/>
          <w:b w:val="0"/>
          <w:bCs w:val="0"/>
          <w:rtl/>
        </w:rPr>
        <w:t xml:space="preserve"> </w:t>
      </w:r>
      <w:r w:rsidR="007E347E" w:rsidRPr="00E36F63">
        <w:rPr>
          <w:rFonts w:hint="cs"/>
          <w:b w:val="0"/>
          <w:bCs w:val="0"/>
          <w:rtl/>
        </w:rPr>
        <w:t xml:space="preserve">בהכרח </w:t>
      </w:r>
      <w:r w:rsidRPr="00E36F63">
        <w:rPr>
          <w:rFonts w:hint="cs"/>
          <w:b w:val="0"/>
          <w:bCs w:val="0"/>
          <w:rtl/>
        </w:rPr>
        <w:t>לכל המשתמשים שלעיל, אלא למשתמשים שיוגדרו ב</w:t>
      </w:r>
      <w:r w:rsidR="00D6157A" w:rsidRPr="00E36F63">
        <w:rPr>
          <w:rFonts w:hint="cs"/>
          <w:b w:val="0"/>
          <w:bCs w:val="0"/>
          <w:rtl/>
        </w:rPr>
        <w:t>תוכנית</w:t>
      </w:r>
      <w:r w:rsidRPr="00E36F63">
        <w:rPr>
          <w:rFonts w:hint="cs"/>
          <w:b w:val="0"/>
          <w:bCs w:val="0"/>
          <w:rtl/>
        </w:rPr>
        <w:t xml:space="preserve"> העבודה השנתית שתוגדר לזוכה המכרז. </w:t>
      </w:r>
      <w:r w:rsidR="008F7234" w:rsidRPr="00E36F63">
        <w:rPr>
          <w:rFonts w:hint="cs"/>
          <w:b w:val="0"/>
          <w:bCs w:val="0"/>
          <w:rtl/>
        </w:rPr>
        <w:t xml:space="preserve"> </w:t>
      </w:r>
    </w:p>
    <w:p w14:paraId="040CDA6D" w14:textId="32A4A405" w:rsidR="00774207" w:rsidRPr="00E36F63" w:rsidRDefault="00774207" w:rsidP="00C442E9">
      <w:pPr>
        <w:pStyle w:val="3"/>
        <w:numPr>
          <w:ilvl w:val="0"/>
          <w:numId w:val="0"/>
        </w:numPr>
        <w:ind w:left="1191"/>
        <w:contextualSpacing w:val="0"/>
      </w:pPr>
      <w:r w:rsidRPr="00E36F63">
        <w:rPr>
          <w:rFonts w:hint="cs"/>
          <w:b w:val="0"/>
          <w:bCs w:val="0"/>
          <w:rtl/>
        </w:rPr>
        <w:t>הגדרה של קבוצות משתמשים עיקריים של השירותים ניתן למצוא בפרק 2 בסעיף 2.2.</w:t>
      </w:r>
    </w:p>
    <w:p w14:paraId="0406B2DE" w14:textId="77777777" w:rsidR="004F212D" w:rsidRPr="00E36F63" w:rsidRDefault="004F212D" w:rsidP="004F212D">
      <w:pPr>
        <w:pStyle w:val="2"/>
        <w:numPr>
          <w:ilvl w:val="0"/>
          <w:numId w:val="0"/>
        </w:numPr>
        <w:ind w:left="680"/>
        <w:contextualSpacing w:val="0"/>
      </w:pPr>
      <w:bookmarkStart w:id="47" w:name="_Toc375343934"/>
    </w:p>
    <w:p w14:paraId="7B132BB9" w14:textId="05737E5D" w:rsidR="00774207" w:rsidRPr="00E36F63" w:rsidRDefault="00774207" w:rsidP="008F7234">
      <w:pPr>
        <w:pStyle w:val="2"/>
        <w:contextualSpacing w:val="0"/>
      </w:pPr>
      <w:r w:rsidRPr="00E36F63">
        <w:rPr>
          <w:rFonts w:hint="cs"/>
          <w:rtl/>
        </w:rPr>
        <w:t>יעדים ומטרות</w:t>
      </w:r>
      <w:bookmarkEnd w:id="47"/>
    </w:p>
    <w:p w14:paraId="374C99B1" w14:textId="0DF4BF32" w:rsidR="004445B7" w:rsidRPr="00E36F63" w:rsidRDefault="004445B7" w:rsidP="008F7234">
      <w:pPr>
        <w:pStyle w:val="3"/>
        <w:contextualSpacing w:val="0"/>
      </w:pPr>
      <w:r w:rsidRPr="00E36F63">
        <w:rPr>
          <w:rFonts w:hint="cs"/>
          <w:rtl/>
        </w:rPr>
        <w:t>יעדי השירות</w:t>
      </w:r>
    </w:p>
    <w:p w14:paraId="0B237D06" w14:textId="6150AA03" w:rsidR="004445B7" w:rsidRPr="00E36F63" w:rsidRDefault="004445B7" w:rsidP="008145AE">
      <w:pPr>
        <w:numPr>
          <w:ilvl w:val="0"/>
          <w:numId w:val="21"/>
        </w:numPr>
        <w:tabs>
          <w:tab w:val="clear" w:pos="1681"/>
          <w:tab w:val="left" w:pos="1602"/>
        </w:tabs>
        <w:bidi/>
        <w:spacing w:after="0" w:line="240" w:lineRule="auto"/>
        <w:ind w:left="1257" w:right="0" w:hanging="284"/>
      </w:pPr>
      <w:r w:rsidRPr="00E36F63">
        <w:rPr>
          <w:rFonts w:hint="cs"/>
          <w:rtl/>
        </w:rPr>
        <w:t>העמקת והרחבת השימוש ביישומים מתוקשבים</w:t>
      </w:r>
      <w:r w:rsidR="00D80CBA" w:rsidRPr="00E36F63">
        <w:rPr>
          <w:rFonts w:hint="cs"/>
          <w:rtl/>
        </w:rPr>
        <w:t xml:space="preserve"> </w:t>
      </w:r>
      <w:r w:rsidRPr="00E36F63">
        <w:rPr>
          <w:rFonts w:hint="cs"/>
          <w:rtl/>
        </w:rPr>
        <w:t>המסופקים</w:t>
      </w:r>
      <w:r w:rsidR="00D80CBA" w:rsidRPr="00E36F63">
        <w:rPr>
          <w:rFonts w:hint="cs"/>
          <w:rtl/>
        </w:rPr>
        <w:t xml:space="preserve"> או מוצעים</w:t>
      </w:r>
      <w:r w:rsidRPr="00E36F63">
        <w:rPr>
          <w:rFonts w:hint="cs"/>
          <w:rtl/>
        </w:rPr>
        <w:t xml:space="preserve"> על ידי המשרד, לגורמים שונים במערכת החינוך</w:t>
      </w:r>
      <w:r w:rsidRPr="00E36F63">
        <w:rPr>
          <w:rtl/>
        </w:rPr>
        <w:t xml:space="preserve">. </w:t>
      </w:r>
    </w:p>
    <w:p w14:paraId="6B80014E" w14:textId="77777777" w:rsidR="004445B7" w:rsidRPr="00E36F63" w:rsidRDefault="004445B7" w:rsidP="008145AE">
      <w:pPr>
        <w:numPr>
          <w:ilvl w:val="0"/>
          <w:numId w:val="21"/>
        </w:numPr>
        <w:tabs>
          <w:tab w:val="clear" w:pos="1681"/>
          <w:tab w:val="left" w:pos="1602"/>
        </w:tabs>
        <w:bidi/>
        <w:spacing w:after="0" w:line="240" w:lineRule="auto"/>
        <w:ind w:left="1257" w:right="0" w:hanging="284"/>
        <w:rPr>
          <w:rFonts w:ascii="Arial" w:hAnsi="Arial" w:cs="Arial"/>
          <w:szCs w:val="22"/>
        </w:rPr>
      </w:pPr>
      <w:r w:rsidRPr="00E36F63">
        <w:rPr>
          <w:rFonts w:hint="cs"/>
          <w:rtl/>
        </w:rPr>
        <w:t>הטמעת תפיסות פדגוגיות וניהוליות הנגזרות ממדיניות המשרד ומהמשנה החינוכית של כל מוסד ויישומן באמצעות יישומים מתוקשבים.</w:t>
      </w:r>
    </w:p>
    <w:p w14:paraId="28BEFB08" w14:textId="77777777" w:rsidR="004445B7" w:rsidRPr="00E36F63" w:rsidRDefault="004445B7" w:rsidP="008145AE">
      <w:pPr>
        <w:numPr>
          <w:ilvl w:val="0"/>
          <w:numId w:val="21"/>
        </w:numPr>
        <w:tabs>
          <w:tab w:val="clear" w:pos="1681"/>
          <w:tab w:val="left" w:pos="1602"/>
        </w:tabs>
        <w:bidi/>
        <w:spacing w:after="0" w:line="240" w:lineRule="auto"/>
        <w:ind w:left="1257" w:right="0" w:hanging="284"/>
      </w:pPr>
      <w:r w:rsidRPr="00E36F63">
        <w:rPr>
          <w:rFonts w:hint="cs"/>
          <w:rtl/>
        </w:rPr>
        <w:t>הגברת אמינות וזמינות הנתונים בכל הרמות במערכת החינוך, על ידי העברת ממשקים בין מערכות מידע המשרתות אותן.</w:t>
      </w:r>
    </w:p>
    <w:p w14:paraId="41B138C0" w14:textId="77777777" w:rsidR="004445B7" w:rsidRPr="00E36F63" w:rsidRDefault="004445B7" w:rsidP="008145AE">
      <w:pPr>
        <w:numPr>
          <w:ilvl w:val="0"/>
          <w:numId w:val="21"/>
        </w:numPr>
        <w:tabs>
          <w:tab w:val="clear" w:pos="1681"/>
          <w:tab w:val="left" w:pos="1602"/>
        </w:tabs>
        <w:bidi/>
        <w:spacing w:after="0" w:line="240" w:lineRule="auto"/>
        <w:ind w:left="1257" w:right="0" w:hanging="284"/>
      </w:pPr>
      <w:r w:rsidRPr="00E36F63">
        <w:rPr>
          <w:rFonts w:hint="cs"/>
          <w:rtl/>
        </w:rPr>
        <w:t>הרחבת השימוש בנתונים ובמידע שנאסף אודות מערכת החינוך על ידי גורמי מטה במשרד כבסיס לתכנון, הקצאת משאבים, בקרה וקבלת החלטות.</w:t>
      </w:r>
    </w:p>
    <w:p w14:paraId="40E78C0E" w14:textId="15E020EB" w:rsidR="004445B7" w:rsidRPr="00E36F63" w:rsidRDefault="004445B7" w:rsidP="008F7234">
      <w:pPr>
        <w:pStyle w:val="3"/>
        <w:contextualSpacing w:val="0"/>
      </w:pPr>
      <w:r w:rsidRPr="00E36F63">
        <w:rPr>
          <w:rFonts w:hint="cs"/>
          <w:rtl/>
        </w:rPr>
        <w:t>מטרות השירות</w:t>
      </w:r>
    </w:p>
    <w:p w14:paraId="26F4E3AB" w14:textId="77777777" w:rsidR="004445B7" w:rsidRPr="00E36F63" w:rsidRDefault="004445B7" w:rsidP="008145AE">
      <w:pPr>
        <w:numPr>
          <w:ilvl w:val="0"/>
          <w:numId w:val="21"/>
        </w:numPr>
        <w:tabs>
          <w:tab w:val="clear" w:pos="1681"/>
          <w:tab w:val="left" w:pos="1602"/>
        </w:tabs>
        <w:bidi/>
        <w:spacing w:after="0" w:line="240" w:lineRule="auto"/>
        <w:ind w:left="1257" w:right="0" w:hanging="284"/>
      </w:pPr>
      <w:r w:rsidRPr="00E36F63">
        <w:rPr>
          <w:rFonts w:hint="cs"/>
          <w:rtl/>
        </w:rPr>
        <w:t>ייעול הטיפול בדרישות של המשתמשים לשינויים ולהתאמות במערכות המידע וקיצור משך הזמן ליישומם.</w:t>
      </w:r>
    </w:p>
    <w:p w14:paraId="1BCEE726" w14:textId="4876770B" w:rsidR="004445B7" w:rsidRPr="00E36F63" w:rsidRDefault="004445B7" w:rsidP="008145AE">
      <w:pPr>
        <w:numPr>
          <w:ilvl w:val="0"/>
          <w:numId w:val="21"/>
        </w:numPr>
        <w:tabs>
          <w:tab w:val="clear" w:pos="1681"/>
          <w:tab w:val="left" w:pos="1602"/>
        </w:tabs>
        <w:bidi/>
        <w:spacing w:after="0" w:line="240" w:lineRule="auto"/>
        <w:ind w:left="1257" w:right="0" w:hanging="284"/>
      </w:pPr>
      <w:r w:rsidRPr="00E36F63">
        <w:rPr>
          <w:rFonts w:hint="cs"/>
          <w:rtl/>
        </w:rPr>
        <w:t xml:space="preserve">הטמעת השימוש ביישומי </w:t>
      </w:r>
      <w:proofErr w:type="spellStart"/>
      <w:r w:rsidRPr="00E36F63">
        <w:rPr>
          <w:rFonts w:hint="cs"/>
          <w:rtl/>
        </w:rPr>
        <w:t>המנב"ס</w:t>
      </w:r>
      <w:r w:rsidR="008B28EC" w:rsidRPr="00E36F63">
        <w:rPr>
          <w:rFonts w:hint="cs"/>
          <w:rtl/>
        </w:rPr>
        <w:t>נט</w:t>
      </w:r>
      <w:proofErr w:type="spellEnd"/>
      <w:r w:rsidRPr="00E36F63">
        <w:rPr>
          <w:rFonts w:hint="cs"/>
          <w:rtl/>
        </w:rPr>
        <w:t xml:space="preserve">, כמו גם </w:t>
      </w:r>
      <w:r w:rsidR="006F28AB" w:rsidRPr="00E36F63">
        <w:rPr>
          <w:rFonts w:hint="cs"/>
          <w:rtl/>
        </w:rPr>
        <w:t>ביישומים מתוקשבים נוספים המסופקים</w:t>
      </w:r>
      <w:r w:rsidRPr="00E36F63">
        <w:rPr>
          <w:rFonts w:hint="cs"/>
          <w:rtl/>
        </w:rPr>
        <w:t xml:space="preserve"> </w:t>
      </w:r>
      <w:r w:rsidR="00D80CBA" w:rsidRPr="00E36F63">
        <w:rPr>
          <w:rFonts w:hint="cs"/>
          <w:rtl/>
        </w:rPr>
        <w:t xml:space="preserve">או מוצעים </w:t>
      </w:r>
      <w:r w:rsidRPr="00E36F63">
        <w:rPr>
          <w:rFonts w:hint="cs"/>
          <w:rtl/>
        </w:rPr>
        <w:t>על ידי המשרד, התומכ</w:t>
      </w:r>
      <w:r w:rsidR="006F28AB" w:rsidRPr="00E36F63">
        <w:rPr>
          <w:rFonts w:hint="cs"/>
          <w:rtl/>
        </w:rPr>
        <w:t>ים</w:t>
      </w:r>
      <w:r w:rsidRPr="00E36F63">
        <w:rPr>
          <w:rFonts w:hint="cs"/>
          <w:rtl/>
        </w:rPr>
        <w:t xml:space="preserve"> בפעילות מוסדות</w:t>
      </w:r>
      <w:r w:rsidR="00D80CBA" w:rsidRPr="00E36F63">
        <w:rPr>
          <w:rFonts w:hint="cs"/>
          <w:rtl/>
        </w:rPr>
        <w:t xml:space="preserve"> החינוך, כחלק מהתרבות האירגונית</w:t>
      </w:r>
      <w:r w:rsidRPr="00E36F63">
        <w:rPr>
          <w:rFonts w:hint="cs"/>
          <w:rtl/>
        </w:rPr>
        <w:t xml:space="preserve"> של בתי הספר ולהגברת השקיפות של פעילות בית הספר מול הורים ותלמידים. </w:t>
      </w:r>
    </w:p>
    <w:p w14:paraId="6B864FFA" w14:textId="77777777" w:rsidR="004445B7" w:rsidRPr="00E36F63" w:rsidRDefault="004445B7" w:rsidP="008145AE">
      <w:pPr>
        <w:numPr>
          <w:ilvl w:val="0"/>
          <w:numId w:val="21"/>
        </w:numPr>
        <w:tabs>
          <w:tab w:val="clear" w:pos="1681"/>
          <w:tab w:val="left" w:pos="1602"/>
        </w:tabs>
        <w:bidi/>
        <w:spacing w:after="0" w:line="240" w:lineRule="auto"/>
        <w:ind w:left="1257" w:right="0" w:hanging="284"/>
      </w:pPr>
      <w:r w:rsidRPr="00E36F63">
        <w:rPr>
          <w:rFonts w:hint="cs"/>
          <w:rtl/>
        </w:rPr>
        <w:lastRenderedPageBreak/>
        <w:t>הטמעת נהלי עבודה ונהלי אבטחת מידע בסביבה מתוקשבת בקרב משתמשי המערכות.</w:t>
      </w:r>
    </w:p>
    <w:p w14:paraId="1AB72C59" w14:textId="7954EAE5" w:rsidR="004445B7" w:rsidRPr="00E36F63" w:rsidRDefault="004445B7" w:rsidP="002B4163">
      <w:pPr>
        <w:numPr>
          <w:ilvl w:val="0"/>
          <w:numId w:val="21"/>
        </w:numPr>
        <w:tabs>
          <w:tab w:val="clear" w:pos="1681"/>
          <w:tab w:val="left" w:pos="1602"/>
        </w:tabs>
        <w:bidi/>
        <w:spacing w:after="0" w:line="240" w:lineRule="auto"/>
        <w:ind w:left="1257" w:right="0" w:hanging="284"/>
      </w:pPr>
      <w:r w:rsidRPr="00E36F63">
        <w:rPr>
          <w:rFonts w:hint="cs"/>
          <w:rtl/>
        </w:rPr>
        <w:t xml:space="preserve">הטמעת השימוש </w:t>
      </w:r>
      <w:r w:rsidR="002B4163" w:rsidRPr="00E36F63">
        <w:rPr>
          <w:rFonts w:hint="cs"/>
          <w:rtl/>
        </w:rPr>
        <w:t xml:space="preserve">בכלים מתקדמים כגון : </w:t>
      </w:r>
      <w:r w:rsidRPr="00E36F63">
        <w:rPr>
          <w:rFonts w:hint="cs"/>
          <w:rtl/>
        </w:rPr>
        <w:t>אתר, פורטל, קבוצות דיון, דוא"ל</w:t>
      </w:r>
      <w:r w:rsidR="002B4163" w:rsidRPr="00E36F63">
        <w:rPr>
          <w:rFonts w:hint="cs"/>
          <w:rtl/>
        </w:rPr>
        <w:t xml:space="preserve">, ובאמצעים שונים כגון </w:t>
      </w:r>
      <w:proofErr w:type="spellStart"/>
      <w:r w:rsidR="002B4163" w:rsidRPr="00E36F63">
        <w:rPr>
          <w:rFonts w:hint="cs"/>
          <w:rtl/>
        </w:rPr>
        <w:t>טאבלטים</w:t>
      </w:r>
      <w:proofErr w:type="spellEnd"/>
      <w:r w:rsidR="002B4163" w:rsidRPr="00E36F63">
        <w:rPr>
          <w:rFonts w:hint="cs"/>
          <w:rtl/>
        </w:rPr>
        <w:t xml:space="preserve">, </w:t>
      </w:r>
      <w:proofErr w:type="spellStart"/>
      <w:r w:rsidR="002B4163" w:rsidRPr="00E36F63">
        <w:rPr>
          <w:rFonts w:hint="cs"/>
          <w:rtl/>
        </w:rPr>
        <w:t>סמארטפונים</w:t>
      </w:r>
      <w:proofErr w:type="spellEnd"/>
      <w:r w:rsidR="002B4163" w:rsidRPr="00E36F63">
        <w:rPr>
          <w:rFonts w:hint="cs"/>
          <w:rtl/>
        </w:rPr>
        <w:t xml:space="preserve"> </w:t>
      </w:r>
      <w:proofErr w:type="spellStart"/>
      <w:r w:rsidR="002B4163" w:rsidRPr="00E36F63">
        <w:rPr>
          <w:rFonts w:hint="cs"/>
          <w:rtl/>
        </w:rPr>
        <w:t>וכו</w:t>
      </w:r>
      <w:proofErr w:type="spellEnd"/>
      <w:r w:rsidR="002B4163" w:rsidRPr="00E36F63">
        <w:rPr>
          <w:rFonts w:hint="cs"/>
          <w:rtl/>
        </w:rPr>
        <w:t>'.</w:t>
      </w:r>
    </w:p>
    <w:p w14:paraId="002D15FF" w14:textId="77777777" w:rsidR="004445B7" w:rsidRPr="00E36F63" w:rsidRDefault="004445B7" w:rsidP="008145AE">
      <w:pPr>
        <w:numPr>
          <w:ilvl w:val="0"/>
          <w:numId w:val="21"/>
        </w:numPr>
        <w:tabs>
          <w:tab w:val="clear" w:pos="1681"/>
          <w:tab w:val="left" w:pos="1602"/>
        </w:tabs>
        <w:bidi/>
        <w:spacing w:after="0" w:line="240" w:lineRule="auto"/>
        <w:ind w:left="1257" w:right="0" w:hanging="284"/>
      </w:pPr>
      <w:r w:rsidRPr="00E36F63">
        <w:rPr>
          <w:rFonts w:hint="cs"/>
          <w:rtl/>
        </w:rPr>
        <w:t xml:space="preserve">השגת התפוקות הנדרשות והבטחת שירות באיכות וברמה מיטבית. </w:t>
      </w:r>
    </w:p>
    <w:p w14:paraId="5CB18BEF" w14:textId="076169DB" w:rsidR="004445B7" w:rsidRPr="00E36F63" w:rsidRDefault="004445B7" w:rsidP="008145AE">
      <w:pPr>
        <w:numPr>
          <w:ilvl w:val="0"/>
          <w:numId w:val="21"/>
        </w:numPr>
        <w:tabs>
          <w:tab w:val="clear" w:pos="1681"/>
          <w:tab w:val="left" w:pos="1602"/>
        </w:tabs>
        <w:bidi/>
        <w:spacing w:after="0" w:line="240" w:lineRule="auto"/>
        <w:ind w:left="1257" w:right="0" w:hanging="284"/>
      </w:pPr>
      <w:r w:rsidRPr="00E36F63">
        <w:rPr>
          <w:rFonts w:hint="cs"/>
          <w:rtl/>
        </w:rPr>
        <w:t>שילוב הוראת השימוש ביישומי משרד החינוך המיועדים למערכת החינוך ב</w:t>
      </w:r>
      <w:r w:rsidR="00D6157A" w:rsidRPr="00E36F63">
        <w:rPr>
          <w:rFonts w:hint="cs"/>
          <w:rtl/>
        </w:rPr>
        <w:t>תוכנית</w:t>
      </w:r>
      <w:r w:rsidRPr="00E36F63">
        <w:rPr>
          <w:rFonts w:hint="cs"/>
          <w:rtl/>
        </w:rPr>
        <w:t xml:space="preserve"> הלימודים להכשרת מורים, מנהלים, פרחי ניהול ופרחי הוראה, בכל המוסדות להשכלה גבוהה.</w:t>
      </w:r>
    </w:p>
    <w:p w14:paraId="7EB25D44" w14:textId="77777777" w:rsidR="00436636" w:rsidRPr="00E36F63" w:rsidRDefault="00436636" w:rsidP="00436636">
      <w:pPr>
        <w:pStyle w:val="2"/>
        <w:numPr>
          <w:ilvl w:val="0"/>
          <w:numId w:val="0"/>
        </w:numPr>
        <w:ind w:left="680"/>
        <w:contextualSpacing w:val="0"/>
      </w:pPr>
      <w:bookmarkStart w:id="48" w:name="_Toc375343935"/>
    </w:p>
    <w:p w14:paraId="3AC35721" w14:textId="57658FF0" w:rsidR="00774207" w:rsidRPr="00E36F63" w:rsidRDefault="00774207" w:rsidP="008F7234">
      <w:pPr>
        <w:pStyle w:val="2"/>
        <w:contextualSpacing w:val="0"/>
      </w:pPr>
      <w:r w:rsidRPr="00E36F63">
        <w:rPr>
          <w:rFonts w:hint="cs"/>
          <w:rtl/>
        </w:rPr>
        <w:t>אתגרים במצב הקיים</w:t>
      </w:r>
      <w:bookmarkEnd w:id="48"/>
    </w:p>
    <w:p w14:paraId="6F5E84CE" w14:textId="77777777" w:rsidR="004445B7" w:rsidRPr="00E36F63" w:rsidRDefault="004445B7" w:rsidP="008F7234">
      <w:pPr>
        <w:bidi/>
        <w:ind w:left="406" w:right="1681"/>
        <w:rPr>
          <w:rFonts w:ascii="Arial" w:hAnsi="Arial"/>
          <w:sz w:val="28"/>
        </w:rPr>
      </w:pPr>
      <w:r w:rsidRPr="00E36F63">
        <w:rPr>
          <w:rFonts w:ascii="Arial" w:hAnsi="Arial" w:hint="cs"/>
          <w:sz w:val="28"/>
          <w:rtl/>
        </w:rPr>
        <w:t>האתגרים איתם נדרש המשרד להתמודד הינם:</w:t>
      </w:r>
    </w:p>
    <w:p w14:paraId="7CDE4384" w14:textId="3B7F14B8" w:rsidR="004D6D30" w:rsidRPr="00E36F63" w:rsidRDefault="004D6D30" w:rsidP="004D6D30">
      <w:pPr>
        <w:numPr>
          <w:ilvl w:val="0"/>
          <w:numId w:val="21"/>
        </w:numPr>
        <w:tabs>
          <w:tab w:val="clear" w:pos="1681"/>
        </w:tabs>
        <w:bidi/>
        <w:spacing w:after="0" w:line="240" w:lineRule="auto"/>
        <w:ind w:left="801" w:right="0"/>
        <w:rPr>
          <w:rFonts w:ascii="Arial" w:hAnsi="Arial"/>
          <w:sz w:val="28"/>
        </w:rPr>
      </w:pPr>
      <w:r w:rsidRPr="00E36F63">
        <w:rPr>
          <w:rFonts w:hint="cs"/>
          <w:rtl/>
        </w:rPr>
        <w:t>מערכת החינוך נמצאת בתהליך התאמה לצרכיהם של התלמידים במאה ה-21, כדי לתת מענה לאתגרים העתידיים העומדים בפני החברה ומדינת ישראל.</w:t>
      </w:r>
    </w:p>
    <w:p w14:paraId="1819CD46" w14:textId="77777777" w:rsidR="004445B7" w:rsidRPr="00E36F63" w:rsidRDefault="004445B7" w:rsidP="004D6D30">
      <w:pPr>
        <w:numPr>
          <w:ilvl w:val="0"/>
          <w:numId w:val="21"/>
        </w:numPr>
        <w:tabs>
          <w:tab w:val="clear" w:pos="1681"/>
        </w:tabs>
        <w:bidi/>
        <w:spacing w:after="0" w:line="240" w:lineRule="auto"/>
        <w:ind w:left="801" w:right="0"/>
        <w:rPr>
          <w:rFonts w:ascii="Arial" w:hAnsi="Arial"/>
          <w:sz w:val="28"/>
        </w:rPr>
      </w:pPr>
      <w:r w:rsidRPr="00E36F63">
        <w:rPr>
          <w:rFonts w:ascii="Arial" w:hAnsi="Arial" w:hint="cs"/>
          <w:sz w:val="28"/>
          <w:rtl/>
        </w:rPr>
        <w:t>צרכים משתנים הנגזרים ממדיניות המשרד, מהרפורמות ומהתוכניות המובלות על ידו.</w:t>
      </w:r>
    </w:p>
    <w:p w14:paraId="30E4A26A" w14:textId="77777777" w:rsidR="004445B7" w:rsidRPr="00E36F63" w:rsidRDefault="004445B7" w:rsidP="008145AE">
      <w:pPr>
        <w:numPr>
          <w:ilvl w:val="0"/>
          <w:numId w:val="21"/>
        </w:numPr>
        <w:tabs>
          <w:tab w:val="clear" w:pos="1681"/>
        </w:tabs>
        <w:bidi/>
        <w:spacing w:after="0" w:line="240" w:lineRule="auto"/>
        <w:ind w:left="801" w:right="0"/>
        <w:rPr>
          <w:rFonts w:ascii="Arial" w:hAnsi="Arial"/>
          <w:sz w:val="28"/>
        </w:rPr>
      </w:pPr>
      <w:r w:rsidRPr="00E36F63">
        <w:rPr>
          <w:rFonts w:ascii="Arial" w:hAnsi="Arial" w:hint="cs"/>
          <w:sz w:val="28"/>
          <w:rtl/>
        </w:rPr>
        <w:t>גידול משמעותי באוכלוסיית המשתמשים ביישומים המתוקשבים.</w:t>
      </w:r>
    </w:p>
    <w:p w14:paraId="4E3787E3" w14:textId="77777777" w:rsidR="004445B7" w:rsidRPr="00E36F63" w:rsidRDefault="004445B7" w:rsidP="008145AE">
      <w:pPr>
        <w:numPr>
          <w:ilvl w:val="0"/>
          <w:numId w:val="21"/>
        </w:numPr>
        <w:tabs>
          <w:tab w:val="clear" w:pos="1681"/>
        </w:tabs>
        <w:bidi/>
        <w:spacing w:after="0" w:line="240" w:lineRule="auto"/>
        <w:ind w:left="801" w:right="0"/>
        <w:rPr>
          <w:rFonts w:ascii="Arial" w:hAnsi="Arial"/>
          <w:sz w:val="28"/>
          <w:rtl/>
        </w:rPr>
      </w:pPr>
      <w:r w:rsidRPr="00E36F63">
        <w:rPr>
          <w:rFonts w:ascii="Arial" w:hAnsi="Arial" w:hint="cs"/>
          <w:sz w:val="28"/>
          <w:rtl/>
        </w:rPr>
        <w:t>שדרוג משמעותי ביישומים קיימים וכן הוספת יישומים ושירותים חדשים, לתמיכה בפעילות מוסדות החינוך.</w:t>
      </w:r>
    </w:p>
    <w:p w14:paraId="4364DEF7" w14:textId="77777777" w:rsidR="004445B7" w:rsidRPr="00E36F63" w:rsidRDefault="004445B7" w:rsidP="008145AE">
      <w:pPr>
        <w:numPr>
          <w:ilvl w:val="0"/>
          <w:numId w:val="21"/>
        </w:numPr>
        <w:tabs>
          <w:tab w:val="clear" w:pos="1681"/>
        </w:tabs>
        <w:bidi/>
        <w:spacing w:after="0" w:line="240" w:lineRule="auto"/>
        <w:ind w:left="801" w:right="0"/>
        <w:rPr>
          <w:rFonts w:ascii="Arial" w:hAnsi="Arial"/>
          <w:sz w:val="28"/>
        </w:rPr>
      </w:pPr>
      <w:r w:rsidRPr="00E36F63">
        <w:rPr>
          <w:rFonts w:ascii="Arial" w:hAnsi="Arial" w:hint="cs"/>
          <w:sz w:val="28"/>
          <w:rtl/>
        </w:rPr>
        <w:t>מעבר לטכנולוגיות חדשות, חלקן שונות זו מזו ומחייבות גישה שונה בהדרכה ובהטמעה.</w:t>
      </w:r>
    </w:p>
    <w:p w14:paraId="1BB1078C" w14:textId="77777777" w:rsidR="00436636" w:rsidRPr="00E36F63" w:rsidRDefault="00436636" w:rsidP="00436636">
      <w:pPr>
        <w:pStyle w:val="2"/>
        <w:numPr>
          <w:ilvl w:val="0"/>
          <w:numId w:val="0"/>
        </w:numPr>
        <w:ind w:left="680"/>
        <w:contextualSpacing w:val="0"/>
      </w:pPr>
      <w:bookmarkStart w:id="49" w:name="_Toc375343936"/>
    </w:p>
    <w:p w14:paraId="6E4FD0E9" w14:textId="6BF22A5A" w:rsidR="00774207" w:rsidRPr="00E36F63" w:rsidRDefault="00774207" w:rsidP="008F7234">
      <w:pPr>
        <w:pStyle w:val="2"/>
        <w:contextualSpacing w:val="0"/>
      </w:pPr>
      <w:r w:rsidRPr="00E36F63">
        <w:rPr>
          <w:rFonts w:hint="cs"/>
          <w:rtl/>
        </w:rPr>
        <w:t>השתלבות ביעדי הארגון</w:t>
      </w:r>
      <w:bookmarkEnd w:id="49"/>
    </w:p>
    <w:p w14:paraId="2CFE05D7" w14:textId="69227466" w:rsidR="00A51E7F" w:rsidRPr="00E36F63" w:rsidRDefault="00A51E7F" w:rsidP="008F7234">
      <w:pPr>
        <w:pStyle w:val="2"/>
        <w:numPr>
          <w:ilvl w:val="0"/>
          <w:numId w:val="0"/>
        </w:numPr>
        <w:ind w:left="680"/>
        <w:contextualSpacing w:val="0"/>
        <w:rPr>
          <w:b w:val="0"/>
          <w:bCs w:val="0"/>
          <w:sz w:val="24"/>
          <w:szCs w:val="24"/>
          <w:rtl/>
        </w:rPr>
      </w:pPr>
      <w:bookmarkStart w:id="50" w:name="_Toc375343937"/>
      <w:r w:rsidRPr="00E36F63">
        <w:rPr>
          <w:rFonts w:hint="cs"/>
          <w:b w:val="0"/>
          <w:bCs w:val="0"/>
          <w:sz w:val="24"/>
          <w:szCs w:val="24"/>
          <w:rtl/>
        </w:rPr>
        <w:t>הקמת ותפעול מינהלת לשילוב יישומים מתוקשבים עולה בקנה אחד עם מטרות המשרד לקידום השימוש המושכל במערכות המידע ובשירותים טכנולוגיים מתקדמים, ובשילוב השימוש ברשת התקשורת לצורך ניהול בתי הספר, לתכנון ומעקב אחר ביצוע ההוראה.</w:t>
      </w:r>
      <w:bookmarkEnd w:id="50"/>
    </w:p>
    <w:p w14:paraId="154A9915" w14:textId="776FC346" w:rsidR="004D6D30" w:rsidRPr="00E36F63" w:rsidRDefault="004D6D30" w:rsidP="004D6D30">
      <w:pPr>
        <w:pStyle w:val="2"/>
        <w:numPr>
          <w:ilvl w:val="0"/>
          <w:numId w:val="0"/>
        </w:numPr>
        <w:ind w:left="680"/>
        <w:contextualSpacing w:val="0"/>
        <w:rPr>
          <w:b w:val="0"/>
          <w:bCs w:val="0"/>
          <w:sz w:val="24"/>
          <w:szCs w:val="24"/>
        </w:rPr>
      </w:pPr>
      <w:r w:rsidRPr="00E36F63">
        <w:rPr>
          <w:rFonts w:hint="cs"/>
          <w:b w:val="0"/>
          <w:bCs w:val="0"/>
          <w:sz w:val="24"/>
          <w:szCs w:val="24"/>
          <w:rtl/>
        </w:rPr>
        <w:t xml:space="preserve">הספקת שירותים מתוקשבים מהענן החינוכי היא יעד מרכזי של הארגון בשנה"ל תשע"ד. </w:t>
      </w:r>
    </w:p>
    <w:p w14:paraId="717B337D" w14:textId="77777777" w:rsidR="00436636" w:rsidRPr="00E36F63" w:rsidRDefault="00436636" w:rsidP="00436636">
      <w:pPr>
        <w:pStyle w:val="2"/>
        <w:numPr>
          <w:ilvl w:val="0"/>
          <w:numId w:val="0"/>
        </w:numPr>
        <w:ind w:left="680"/>
        <w:contextualSpacing w:val="0"/>
      </w:pPr>
      <w:bookmarkStart w:id="51" w:name="_Toc375343938"/>
    </w:p>
    <w:p w14:paraId="51B6C6B7" w14:textId="4989AA9D" w:rsidR="00774207" w:rsidRPr="00E36F63" w:rsidRDefault="00774207" w:rsidP="008F7234">
      <w:pPr>
        <w:pStyle w:val="2"/>
        <w:contextualSpacing w:val="0"/>
      </w:pPr>
      <w:r w:rsidRPr="00E36F63">
        <w:rPr>
          <w:rFonts w:hint="cs"/>
          <w:rtl/>
        </w:rPr>
        <w:t>קשר ל</w:t>
      </w:r>
      <w:r w:rsidR="00D6157A" w:rsidRPr="00E36F63">
        <w:rPr>
          <w:rFonts w:hint="cs"/>
          <w:rtl/>
        </w:rPr>
        <w:t>תוכנית</w:t>
      </w:r>
      <w:r w:rsidRPr="00E36F63">
        <w:rPr>
          <w:rFonts w:hint="cs"/>
          <w:rtl/>
        </w:rPr>
        <w:t xml:space="preserve"> העבודה השנתית</w:t>
      </w:r>
      <w:bookmarkEnd w:id="51"/>
    </w:p>
    <w:p w14:paraId="1C3C19F8" w14:textId="138E396E" w:rsidR="00534CCA" w:rsidRPr="00E36F63" w:rsidRDefault="00534CCA" w:rsidP="008145AE">
      <w:pPr>
        <w:numPr>
          <w:ilvl w:val="0"/>
          <w:numId w:val="21"/>
        </w:numPr>
        <w:tabs>
          <w:tab w:val="clear" w:pos="1681"/>
        </w:tabs>
        <w:bidi/>
        <w:spacing w:after="0" w:line="240" w:lineRule="auto"/>
        <w:ind w:left="801" w:right="0"/>
        <w:rPr>
          <w:rFonts w:ascii="Arial" w:hAnsi="Arial"/>
          <w:sz w:val="28"/>
        </w:rPr>
      </w:pPr>
      <w:r w:rsidRPr="00E36F63">
        <w:rPr>
          <w:rFonts w:ascii="Arial" w:hAnsi="Arial" w:hint="cs"/>
          <w:sz w:val="28"/>
          <w:rtl/>
        </w:rPr>
        <w:t>השירות המבוקש נכלל ב</w:t>
      </w:r>
      <w:r w:rsidR="00D6157A" w:rsidRPr="00E36F63">
        <w:rPr>
          <w:rFonts w:ascii="Arial" w:hAnsi="Arial" w:hint="cs"/>
          <w:sz w:val="28"/>
          <w:rtl/>
        </w:rPr>
        <w:t>תוכנית</w:t>
      </w:r>
      <w:r w:rsidRPr="00E36F63">
        <w:rPr>
          <w:rFonts w:ascii="Arial" w:hAnsi="Arial" w:hint="cs"/>
          <w:sz w:val="28"/>
          <w:rtl/>
        </w:rPr>
        <w:t xml:space="preserve"> העבודה השנתית של המשרד לשנת 201</w:t>
      </w:r>
      <w:r w:rsidR="008B28EC" w:rsidRPr="00E36F63">
        <w:rPr>
          <w:rFonts w:ascii="Arial" w:hAnsi="Arial" w:hint="cs"/>
          <w:sz w:val="28"/>
          <w:rtl/>
        </w:rPr>
        <w:t>4</w:t>
      </w:r>
      <w:r w:rsidRPr="00E36F63">
        <w:rPr>
          <w:rFonts w:ascii="Arial" w:hAnsi="Arial" w:hint="cs"/>
          <w:sz w:val="28"/>
          <w:rtl/>
        </w:rPr>
        <w:t xml:space="preserve"> ולשנים שאחריה.</w:t>
      </w:r>
    </w:p>
    <w:p w14:paraId="48BCF4F8" w14:textId="77777777" w:rsidR="00534CCA" w:rsidRPr="00E36F63" w:rsidRDefault="00534CCA" w:rsidP="008145AE">
      <w:pPr>
        <w:numPr>
          <w:ilvl w:val="0"/>
          <w:numId w:val="21"/>
        </w:numPr>
        <w:tabs>
          <w:tab w:val="clear" w:pos="1681"/>
        </w:tabs>
        <w:bidi/>
        <w:spacing w:after="0" w:line="240" w:lineRule="auto"/>
        <w:ind w:left="801" w:right="0"/>
        <w:rPr>
          <w:rFonts w:ascii="Arial" w:hAnsi="Arial"/>
          <w:sz w:val="28"/>
          <w:rtl/>
        </w:rPr>
      </w:pPr>
      <w:r w:rsidRPr="00E36F63">
        <w:rPr>
          <w:rFonts w:ascii="Arial" w:hAnsi="Arial" w:hint="cs"/>
          <w:sz w:val="28"/>
          <w:rtl/>
        </w:rPr>
        <w:t>עקב יישום רפורמות במערכת החינוך, צפוי גידול בהיקף השימוש ביישומים ובתוספת של יישומים חדשים לכיסוי התחומים שייתוספו לאחריות הישירה של הנהלת בית הספר.</w:t>
      </w:r>
    </w:p>
    <w:p w14:paraId="1E733401" w14:textId="77777777" w:rsidR="00436636" w:rsidRPr="00E36F63" w:rsidRDefault="00436636" w:rsidP="00436636">
      <w:pPr>
        <w:pStyle w:val="2"/>
        <w:numPr>
          <w:ilvl w:val="0"/>
          <w:numId w:val="0"/>
        </w:numPr>
        <w:ind w:left="680"/>
        <w:contextualSpacing w:val="0"/>
      </w:pPr>
      <w:bookmarkStart w:id="52" w:name="_Toc375343939"/>
    </w:p>
    <w:p w14:paraId="14148976" w14:textId="4308E181" w:rsidR="00774207" w:rsidRPr="00E36F63" w:rsidRDefault="00774207" w:rsidP="008F7234">
      <w:pPr>
        <w:pStyle w:val="2"/>
        <w:contextualSpacing w:val="0"/>
      </w:pPr>
      <w:r w:rsidRPr="00E36F63">
        <w:rPr>
          <w:rFonts w:hint="cs"/>
          <w:rtl/>
        </w:rPr>
        <w:t>תועלות, ישימות ועלות / תועלת</w:t>
      </w:r>
      <w:bookmarkEnd w:id="52"/>
    </w:p>
    <w:p w14:paraId="7D7A270D" w14:textId="4176552B" w:rsidR="00534CCA" w:rsidRPr="00E36F63" w:rsidRDefault="00534CCA" w:rsidP="008F7234">
      <w:pPr>
        <w:pStyle w:val="2"/>
        <w:numPr>
          <w:ilvl w:val="0"/>
          <w:numId w:val="0"/>
        </w:numPr>
        <w:ind w:left="680"/>
        <w:contextualSpacing w:val="0"/>
        <w:rPr>
          <w:b w:val="0"/>
          <w:bCs w:val="0"/>
          <w:sz w:val="24"/>
          <w:szCs w:val="24"/>
          <w:rtl/>
        </w:rPr>
      </w:pPr>
      <w:bookmarkStart w:id="53" w:name="_Toc375343940"/>
      <w:r w:rsidRPr="00E36F63">
        <w:rPr>
          <w:rFonts w:hint="cs"/>
          <w:b w:val="0"/>
          <w:bCs w:val="0"/>
          <w:sz w:val="24"/>
          <w:szCs w:val="24"/>
          <w:rtl/>
        </w:rPr>
        <w:t xml:space="preserve">הטמעה מוצלחת של השימוש ביישומים המתוקשבים והעלאת רמת השירות למשתמשים, תאפשר לממש תהליכים </w:t>
      </w:r>
      <w:proofErr w:type="spellStart"/>
      <w:r w:rsidRPr="00E36F63">
        <w:rPr>
          <w:rFonts w:hint="cs"/>
          <w:b w:val="0"/>
          <w:bCs w:val="0"/>
          <w:sz w:val="24"/>
          <w:szCs w:val="24"/>
          <w:rtl/>
        </w:rPr>
        <w:t>מינהליים</w:t>
      </w:r>
      <w:proofErr w:type="spellEnd"/>
      <w:r w:rsidRPr="00E36F63">
        <w:rPr>
          <w:rFonts w:hint="cs"/>
          <w:b w:val="0"/>
          <w:bCs w:val="0"/>
          <w:sz w:val="24"/>
          <w:szCs w:val="24"/>
          <w:rtl/>
        </w:rPr>
        <w:t xml:space="preserve"> ופדגוגיים במערכת החינוך בצורה משופרת.</w:t>
      </w:r>
      <w:bookmarkEnd w:id="53"/>
      <w:r w:rsidRPr="00E36F63">
        <w:rPr>
          <w:rFonts w:hint="cs"/>
          <w:b w:val="0"/>
          <w:bCs w:val="0"/>
          <w:sz w:val="24"/>
          <w:szCs w:val="24"/>
          <w:rtl/>
        </w:rPr>
        <w:t xml:space="preserve"> </w:t>
      </w:r>
    </w:p>
    <w:p w14:paraId="1B021A77" w14:textId="77777777" w:rsidR="00436636" w:rsidRPr="00E36F63" w:rsidRDefault="00436636">
      <w:pPr>
        <w:rPr>
          <w:b/>
          <w:bCs/>
          <w:sz w:val="28"/>
          <w:szCs w:val="28"/>
        </w:rPr>
      </w:pPr>
      <w:bookmarkStart w:id="54" w:name="_Toc375343941"/>
      <w:r w:rsidRPr="00E36F63">
        <w:rPr>
          <w:rtl/>
        </w:rPr>
        <w:br w:type="page"/>
      </w:r>
    </w:p>
    <w:p w14:paraId="7E84ADB4" w14:textId="449ECBED" w:rsidR="00774207" w:rsidRPr="00E36F63" w:rsidRDefault="00774207" w:rsidP="008F7234">
      <w:pPr>
        <w:pStyle w:val="2"/>
        <w:contextualSpacing w:val="0"/>
      </w:pPr>
      <w:r w:rsidRPr="00E36F63">
        <w:rPr>
          <w:rFonts w:hint="cs"/>
          <w:rtl/>
        </w:rPr>
        <w:lastRenderedPageBreak/>
        <w:t>אופק הזמן (</w:t>
      </w:r>
      <w:r w:rsidRPr="00E36F63">
        <w:rPr>
          <w:rFonts w:hint="cs"/>
        </w:rPr>
        <w:t>M</w:t>
      </w:r>
      <w:r w:rsidRPr="00E36F63">
        <w:rPr>
          <w:rFonts w:hint="cs"/>
          <w:rtl/>
        </w:rPr>
        <w:t>)</w:t>
      </w:r>
      <w:bookmarkEnd w:id="54"/>
    </w:p>
    <w:p w14:paraId="7BF75663" w14:textId="77777777" w:rsidR="00534CCA" w:rsidRPr="00E36F63" w:rsidRDefault="00534CCA" w:rsidP="008145AE">
      <w:pPr>
        <w:pStyle w:val="a8"/>
        <w:numPr>
          <w:ilvl w:val="0"/>
          <w:numId w:val="22"/>
        </w:numPr>
        <w:bidi/>
        <w:ind w:left="714" w:hanging="357"/>
        <w:contextualSpacing w:val="0"/>
      </w:pPr>
      <w:r w:rsidRPr="00E36F63">
        <w:rPr>
          <w:rFonts w:hint="cs"/>
          <w:rtl/>
        </w:rPr>
        <w:t>השירות מתוכנן לשרת את מערכת החינוך , לתקופה של שש שנים.</w:t>
      </w:r>
    </w:p>
    <w:p w14:paraId="5ABA0D92" w14:textId="77777777" w:rsidR="00534CCA" w:rsidRPr="00E36F63" w:rsidRDefault="00534CCA" w:rsidP="008145AE">
      <w:pPr>
        <w:pStyle w:val="a8"/>
        <w:numPr>
          <w:ilvl w:val="0"/>
          <w:numId w:val="22"/>
        </w:numPr>
        <w:bidi/>
        <w:ind w:left="714" w:hanging="357"/>
        <w:contextualSpacing w:val="0"/>
      </w:pPr>
      <w:r w:rsidRPr="00E36F63">
        <w:rPr>
          <w:rFonts w:hint="cs"/>
          <w:rtl/>
        </w:rPr>
        <w:t xml:space="preserve">תקופת ההתקשרות במסגרת הסכם זה לשנה אחת, עם אופציה למשרד להאריך בכל פעם בשנה, ובסך </w:t>
      </w:r>
      <w:proofErr w:type="spellStart"/>
      <w:r w:rsidRPr="00E36F63">
        <w:rPr>
          <w:rFonts w:hint="cs"/>
          <w:rtl/>
        </w:rPr>
        <w:t>הכל</w:t>
      </w:r>
      <w:proofErr w:type="spellEnd"/>
      <w:r w:rsidRPr="00E36F63">
        <w:rPr>
          <w:rFonts w:hint="cs"/>
          <w:rtl/>
        </w:rPr>
        <w:t xml:space="preserve"> בחמש שנים נוספות, בהתאם לאמור בחוזה ובכפוף להוראות חוק חובת המכרזים. ההארכה תתבצע כל עוד המשרד מעונין להמשיך ולקבל את השירותים. ההסכם יתחדש על פי תנאי  ההסכם המקורי או בתנאים המיטיבים עם המשרד ועם לקוחות השירות.</w:t>
      </w:r>
    </w:p>
    <w:p w14:paraId="2EA792C0" w14:textId="77777777" w:rsidR="00534CCA" w:rsidRPr="00E36F63" w:rsidRDefault="00534CCA" w:rsidP="008145AE">
      <w:pPr>
        <w:pStyle w:val="a8"/>
        <w:numPr>
          <w:ilvl w:val="0"/>
          <w:numId w:val="22"/>
        </w:numPr>
        <w:bidi/>
        <w:ind w:left="714" w:hanging="357"/>
        <w:contextualSpacing w:val="0"/>
      </w:pPr>
      <w:r w:rsidRPr="00E36F63">
        <w:rPr>
          <w:rFonts w:hint="cs"/>
          <w:rtl/>
        </w:rPr>
        <w:t>כל הארכת התקשרות תובא לאישור ועדת הרכישות של המשרד, ותכלול מסגרת עבודה מעודכנת בהתאם להתקדמות שהושגה וליעדים העדכניים של המשרד. בהארכת ההתקשרות לכל תקופה נוספת יתכנו שינויים בהיקף התפוקות הנדרשות: שינויים ברשימת היישומים, שינוי במספר המשתמשים ביישומים, ואף הוספת קבוצות משתמשים חדשות. יתכנו שינויים הנגזרים ממעבר לתשתיות טכנולוגיות ולמערך שירותי תשתית חדשים. כתוצאה מכך, תשונה מסגרת העבודה בהתאם.</w:t>
      </w:r>
    </w:p>
    <w:p w14:paraId="6DB59B20" w14:textId="77777777" w:rsidR="00534CCA" w:rsidRPr="00E36F63" w:rsidRDefault="00534CCA" w:rsidP="008145AE">
      <w:pPr>
        <w:pStyle w:val="a8"/>
        <w:numPr>
          <w:ilvl w:val="0"/>
          <w:numId w:val="22"/>
        </w:numPr>
        <w:bidi/>
        <w:ind w:left="714" w:hanging="357"/>
        <w:contextualSpacing w:val="0"/>
      </w:pPr>
      <w:r w:rsidRPr="00E36F63">
        <w:rPr>
          <w:rFonts w:hint="cs"/>
          <w:rtl/>
        </w:rPr>
        <w:t xml:space="preserve">למשרד תהיה שמורה האופציה להזמין תוספת של הטמעת 20 עד 30 פונקציות חדשות לשנה. </w:t>
      </w:r>
    </w:p>
    <w:p w14:paraId="4F5EE9E6" w14:textId="77777777" w:rsidR="007E347E" w:rsidRPr="00E36F63" w:rsidRDefault="007E347E">
      <w:pPr>
        <w:rPr>
          <w:b/>
          <w:bCs/>
          <w:sz w:val="32"/>
          <w:szCs w:val="32"/>
        </w:rPr>
      </w:pPr>
      <w:bookmarkStart w:id="55" w:name="_Toc375343942"/>
      <w:r w:rsidRPr="00E36F63">
        <w:rPr>
          <w:rtl/>
        </w:rPr>
        <w:br w:type="page"/>
      </w:r>
    </w:p>
    <w:p w14:paraId="5C5641F8" w14:textId="07793124" w:rsidR="00774207" w:rsidRPr="00E36F63" w:rsidRDefault="00774207" w:rsidP="008F7234">
      <w:pPr>
        <w:pStyle w:val="1"/>
        <w:contextualSpacing w:val="0"/>
      </w:pPr>
      <w:bookmarkStart w:id="56" w:name="_Toc376086893"/>
      <w:r w:rsidRPr="00E36F63">
        <w:rPr>
          <w:rFonts w:hint="cs"/>
          <w:rtl/>
        </w:rPr>
        <w:lastRenderedPageBreak/>
        <w:t>יישום</w:t>
      </w:r>
      <w:bookmarkEnd w:id="55"/>
      <w:bookmarkEnd w:id="56"/>
    </w:p>
    <w:p w14:paraId="19A942C3" w14:textId="0797FEAD" w:rsidR="00644B30" w:rsidRPr="00E36F63" w:rsidRDefault="00644B30" w:rsidP="008145AE">
      <w:pPr>
        <w:pStyle w:val="2"/>
        <w:numPr>
          <w:ilvl w:val="1"/>
          <w:numId w:val="23"/>
        </w:numPr>
        <w:contextualSpacing w:val="0"/>
      </w:pPr>
      <w:bookmarkStart w:id="57" w:name="_Toc375343943"/>
      <w:r w:rsidRPr="00E36F63">
        <w:rPr>
          <w:rFonts w:hint="cs"/>
          <w:rtl/>
        </w:rPr>
        <w:t>כללי (</w:t>
      </w:r>
      <w:r w:rsidRPr="00E36F63">
        <w:rPr>
          <w:rFonts w:hint="cs"/>
        </w:rPr>
        <w:t>I</w:t>
      </w:r>
      <w:r w:rsidRPr="00E36F63">
        <w:rPr>
          <w:rFonts w:hint="cs"/>
          <w:rtl/>
        </w:rPr>
        <w:t>)</w:t>
      </w:r>
      <w:bookmarkEnd w:id="57"/>
    </w:p>
    <w:p w14:paraId="3625772B" w14:textId="77777777" w:rsidR="00EC4DFB" w:rsidRPr="00E36F63" w:rsidRDefault="00EC4DFB" w:rsidP="008F7234">
      <w:pPr>
        <w:bidi/>
        <w:ind w:left="680"/>
        <w:rPr>
          <w:rtl/>
        </w:rPr>
      </w:pPr>
      <w:r w:rsidRPr="00E36F63">
        <w:rPr>
          <w:rFonts w:hint="cs"/>
          <w:rtl/>
        </w:rPr>
        <w:t xml:space="preserve">מכרז זה משלב מגוון של שירותים, אשר מטרתם לשפר ולייעל את תהליכי ההדרכה, ההטמעה והתמיכה במשתמשים במערכת החינוך, העושים שימוש במערכות ובשירותים המסופקים על ידי המשרד, באמצעות מינהלת ייעודית לשילוב יישומים מתוקשבים במערכת החינוך. </w:t>
      </w:r>
    </w:p>
    <w:p w14:paraId="56598A95" w14:textId="77777777" w:rsidR="00EC4DFB" w:rsidRPr="00E36F63" w:rsidRDefault="00EC4DFB" w:rsidP="008F7234">
      <w:pPr>
        <w:bidi/>
        <w:ind w:left="680"/>
        <w:rPr>
          <w:rtl/>
        </w:rPr>
      </w:pPr>
      <w:r w:rsidRPr="00E36F63">
        <w:rPr>
          <w:rFonts w:hint="cs"/>
          <w:rtl/>
        </w:rPr>
        <w:t xml:space="preserve">הזוכה יקצה אתר ייעודי למטרת ניהול פעילותה של המינהלת. </w:t>
      </w:r>
    </w:p>
    <w:p w14:paraId="04B84508" w14:textId="4426476D" w:rsidR="00EC4DFB" w:rsidRPr="00E36F63" w:rsidRDefault="00EC4DFB" w:rsidP="008F7234">
      <w:pPr>
        <w:bidi/>
        <w:ind w:left="680"/>
        <w:rPr>
          <w:rtl/>
        </w:rPr>
      </w:pPr>
      <w:r w:rsidRPr="00E36F63">
        <w:rPr>
          <w:rFonts w:hint="cs"/>
          <w:rtl/>
        </w:rPr>
        <w:t>פעילות המינהלת החדשה תיתמך על ידי מערכת מידע ממוחשבת, אשר תאפשר למשרד לקבל דיווח אמין, עדכני ומדויק, בקשר לשירותים המסופקים בכל נקודת זמן.</w:t>
      </w:r>
    </w:p>
    <w:p w14:paraId="1E495FED" w14:textId="77777777" w:rsidR="0021052E" w:rsidRPr="00E36F63" w:rsidRDefault="0021052E" w:rsidP="008F7234">
      <w:pPr>
        <w:bidi/>
        <w:ind w:left="680"/>
      </w:pPr>
    </w:p>
    <w:p w14:paraId="6D11F681" w14:textId="448CD59B" w:rsidR="00644B30" w:rsidRPr="00E36F63" w:rsidRDefault="00644B30" w:rsidP="008F7234">
      <w:pPr>
        <w:pStyle w:val="2"/>
        <w:contextualSpacing w:val="0"/>
      </w:pPr>
      <w:bookmarkStart w:id="58" w:name="_Toc375343944"/>
      <w:r w:rsidRPr="00E36F63">
        <w:rPr>
          <w:rFonts w:hint="cs"/>
          <w:rtl/>
        </w:rPr>
        <w:t xml:space="preserve">אופי ומצב כללי של היישום </w:t>
      </w:r>
      <w:r w:rsidR="00E3613C" w:rsidRPr="00E36F63">
        <w:rPr>
          <w:rFonts w:hint="cs"/>
          <w:rtl/>
        </w:rPr>
        <w:t>-</w:t>
      </w:r>
      <w:r w:rsidRPr="00E36F63">
        <w:rPr>
          <w:rFonts w:hint="cs"/>
          <w:rtl/>
        </w:rPr>
        <w:t xml:space="preserve"> מצב קיים (</w:t>
      </w:r>
      <w:r w:rsidRPr="00E36F63">
        <w:rPr>
          <w:rFonts w:hint="cs"/>
        </w:rPr>
        <w:t>I</w:t>
      </w:r>
      <w:r w:rsidRPr="00E36F63">
        <w:rPr>
          <w:rFonts w:hint="cs"/>
          <w:rtl/>
        </w:rPr>
        <w:t>)</w:t>
      </w:r>
      <w:bookmarkEnd w:id="58"/>
    </w:p>
    <w:p w14:paraId="32538641" w14:textId="70FCE2F0" w:rsidR="00EC4DFB" w:rsidRPr="00E36F63" w:rsidRDefault="00EC4DFB" w:rsidP="008145AE">
      <w:pPr>
        <w:pStyle w:val="3"/>
        <w:numPr>
          <w:ilvl w:val="2"/>
          <w:numId w:val="36"/>
        </w:numPr>
        <w:contextualSpacing w:val="0"/>
      </w:pPr>
      <w:r w:rsidRPr="00E36F63">
        <w:rPr>
          <w:rFonts w:hint="cs"/>
          <w:rtl/>
        </w:rPr>
        <w:t>כללי</w:t>
      </w:r>
    </w:p>
    <w:p w14:paraId="6CACA2EE" w14:textId="12C4A58C" w:rsidR="00EC4DFB" w:rsidRPr="00E36F63" w:rsidRDefault="00EC4DFB" w:rsidP="008F7234">
      <w:pPr>
        <w:pStyle w:val="3"/>
        <w:numPr>
          <w:ilvl w:val="0"/>
          <w:numId w:val="0"/>
        </w:numPr>
        <w:ind w:left="1191"/>
        <w:contextualSpacing w:val="0"/>
        <w:rPr>
          <w:rtl/>
        </w:rPr>
      </w:pPr>
      <w:r w:rsidRPr="00E36F63">
        <w:rPr>
          <w:rFonts w:hint="cs"/>
          <w:rtl/>
        </w:rPr>
        <w:t>השירותים</w:t>
      </w:r>
      <w:r w:rsidRPr="00E36F63">
        <w:rPr>
          <w:rtl/>
        </w:rPr>
        <w:t xml:space="preserve"> </w:t>
      </w:r>
      <w:r w:rsidRPr="00E36F63">
        <w:rPr>
          <w:rFonts w:hint="cs"/>
          <w:rtl/>
        </w:rPr>
        <w:t>הנדרשים</w:t>
      </w:r>
      <w:r w:rsidRPr="00E36F63">
        <w:rPr>
          <w:rtl/>
        </w:rPr>
        <w:t xml:space="preserve"> </w:t>
      </w:r>
      <w:r w:rsidRPr="00E36F63">
        <w:rPr>
          <w:rFonts w:hint="cs"/>
          <w:rtl/>
        </w:rPr>
        <w:t>במכרז</w:t>
      </w:r>
      <w:r w:rsidRPr="00E36F63">
        <w:rPr>
          <w:rtl/>
        </w:rPr>
        <w:t xml:space="preserve"> </w:t>
      </w:r>
      <w:r w:rsidRPr="00E36F63">
        <w:rPr>
          <w:rFonts w:hint="cs"/>
          <w:rtl/>
        </w:rPr>
        <w:t>זה</w:t>
      </w:r>
      <w:r w:rsidRPr="00E36F63">
        <w:rPr>
          <w:rtl/>
        </w:rPr>
        <w:t xml:space="preserve">, </w:t>
      </w:r>
      <w:r w:rsidRPr="00E36F63">
        <w:rPr>
          <w:rFonts w:hint="cs"/>
          <w:rtl/>
        </w:rPr>
        <w:t>מחליפים</w:t>
      </w:r>
      <w:r w:rsidRPr="00E36F63">
        <w:rPr>
          <w:rtl/>
        </w:rPr>
        <w:t xml:space="preserve"> </w:t>
      </w:r>
      <w:r w:rsidRPr="00E36F63">
        <w:rPr>
          <w:rFonts w:hint="cs"/>
          <w:rtl/>
        </w:rPr>
        <w:t>את</w:t>
      </w:r>
      <w:r w:rsidRPr="00E36F63">
        <w:rPr>
          <w:rtl/>
        </w:rPr>
        <w:t xml:space="preserve"> </w:t>
      </w:r>
      <w:r w:rsidRPr="00E36F63">
        <w:rPr>
          <w:rFonts w:hint="cs"/>
          <w:rtl/>
        </w:rPr>
        <w:t>השירותים</w:t>
      </w:r>
      <w:r w:rsidRPr="00E36F63">
        <w:rPr>
          <w:rtl/>
        </w:rPr>
        <w:t xml:space="preserve"> </w:t>
      </w:r>
      <w:r w:rsidRPr="00E36F63">
        <w:rPr>
          <w:rFonts w:hint="cs"/>
          <w:rtl/>
        </w:rPr>
        <w:t>הניתנים</w:t>
      </w:r>
      <w:r w:rsidRPr="00E36F63">
        <w:rPr>
          <w:rtl/>
        </w:rPr>
        <w:t xml:space="preserve"> </w:t>
      </w:r>
      <w:r w:rsidRPr="00E36F63">
        <w:rPr>
          <w:rFonts w:hint="cs"/>
          <w:rtl/>
        </w:rPr>
        <w:t>היום</w:t>
      </w:r>
      <w:r w:rsidRPr="00E36F63">
        <w:rPr>
          <w:rtl/>
        </w:rPr>
        <w:t xml:space="preserve"> </w:t>
      </w:r>
      <w:r w:rsidRPr="00E36F63">
        <w:rPr>
          <w:rFonts w:hint="cs"/>
          <w:rtl/>
        </w:rPr>
        <w:t>על</w:t>
      </w:r>
      <w:r w:rsidRPr="00E36F63">
        <w:rPr>
          <w:rtl/>
        </w:rPr>
        <w:t xml:space="preserve"> </w:t>
      </w:r>
      <w:r w:rsidRPr="00E36F63">
        <w:rPr>
          <w:rFonts w:hint="cs"/>
          <w:rtl/>
        </w:rPr>
        <w:t>ידי</w:t>
      </w:r>
      <w:r w:rsidRPr="00E36F63">
        <w:rPr>
          <w:rtl/>
        </w:rPr>
        <w:t xml:space="preserve"> </w:t>
      </w:r>
      <w:r w:rsidRPr="00E36F63">
        <w:rPr>
          <w:rFonts w:hint="cs"/>
          <w:rtl/>
        </w:rPr>
        <w:t>ספק</w:t>
      </w:r>
      <w:r w:rsidRPr="00E36F63">
        <w:rPr>
          <w:rtl/>
        </w:rPr>
        <w:t xml:space="preserve"> </w:t>
      </w:r>
      <w:proofErr w:type="spellStart"/>
      <w:r w:rsidRPr="00E36F63">
        <w:rPr>
          <w:rFonts w:hint="cs"/>
          <w:rtl/>
        </w:rPr>
        <w:t>מינהלת</w:t>
      </w:r>
      <w:proofErr w:type="spellEnd"/>
      <w:r w:rsidRPr="00E36F63">
        <w:rPr>
          <w:rtl/>
        </w:rPr>
        <w:t xml:space="preserve"> </w:t>
      </w:r>
      <w:proofErr w:type="spellStart"/>
      <w:r w:rsidRPr="00E36F63">
        <w:rPr>
          <w:rFonts w:hint="cs"/>
          <w:rtl/>
        </w:rPr>
        <w:t>המנב</w:t>
      </w:r>
      <w:r w:rsidRPr="00E36F63">
        <w:rPr>
          <w:rtl/>
        </w:rPr>
        <w:t>"</w:t>
      </w:r>
      <w:r w:rsidRPr="00E36F63">
        <w:rPr>
          <w:rFonts w:hint="cs"/>
          <w:rtl/>
        </w:rPr>
        <w:t>ס</w:t>
      </w:r>
      <w:proofErr w:type="spellEnd"/>
      <w:r w:rsidRPr="00E36F63">
        <w:rPr>
          <w:rtl/>
        </w:rPr>
        <w:t xml:space="preserve"> </w:t>
      </w:r>
      <w:r w:rsidRPr="00E36F63">
        <w:rPr>
          <w:rFonts w:hint="cs"/>
          <w:rtl/>
        </w:rPr>
        <w:t>הנוכחי</w:t>
      </w:r>
      <w:r w:rsidR="008B28EC" w:rsidRPr="00E36F63">
        <w:rPr>
          <w:rtl/>
        </w:rPr>
        <w:t xml:space="preserve"> </w:t>
      </w:r>
      <w:r w:rsidR="008B28EC" w:rsidRPr="00E36F63">
        <w:rPr>
          <w:rFonts w:hint="cs"/>
          <w:rtl/>
        </w:rPr>
        <w:t>-</w:t>
      </w:r>
      <w:r w:rsidRPr="00E36F63">
        <w:rPr>
          <w:rtl/>
        </w:rPr>
        <w:t xml:space="preserve"> </w:t>
      </w:r>
      <w:r w:rsidRPr="00E36F63">
        <w:rPr>
          <w:rFonts w:hint="cs"/>
          <w:rtl/>
        </w:rPr>
        <w:t>חברת</w:t>
      </w:r>
      <w:r w:rsidRPr="00E36F63">
        <w:rPr>
          <w:rtl/>
        </w:rPr>
        <w:t xml:space="preserve"> </w:t>
      </w:r>
      <w:proofErr w:type="spellStart"/>
      <w:r w:rsidRPr="00E36F63">
        <w:rPr>
          <w:rFonts w:hint="cs"/>
          <w:rtl/>
        </w:rPr>
        <w:t>טלדור</w:t>
      </w:r>
      <w:proofErr w:type="spellEnd"/>
      <w:r w:rsidRPr="00E36F63">
        <w:rPr>
          <w:rtl/>
        </w:rPr>
        <w:t>.</w:t>
      </w:r>
    </w:p>
    <w:p w14:paraId="35F38543" w14:textId="77777777" w:rsidR="00EC4DFB" w:rsidRPr="00E36F63" w:rsidRDefault="00EC4DFB" w:rsidP="008F7234">
      <w:pPr>
        <w:pStyle w:val="3"/>
        <w:numPr>
          <w:ilvl w:val="0"/>
          <w:numId w:val="0"/>
        </w:numPr>
        <w:ind w:left="1191"/>
        <w:contextualSpacing w:val="0"/>
        <w:rPr>
          <w:rtl/>
        </w:rPr>
      </w:pPr>
      <w:r w:rsidRPr="00E36F63">
        <w:rPr>
          <w:rFonts w:hint="cs"/>
          <w:rtl/>
        </w:rPr>
        <w:t>בסעיף</w:t>
      </w:r>
      <w:r w:rsidRPr="00E36F63">
        <w:rPr>
          <w:rtl/>
        </w:rPr>
        <w:t xml:space="preserve"> </w:t>
      </w:r>
      <w:r w:rsidRPr="00E36F63">
        <w:rPr>
          <w:rFonts w:hint="cs"/>
          <w:rtl/>
        </w:rPr>
        <w:t>זה</w:t>
      </w:r>
      <w:r w:rsidRPr="00E36F63">
        <w:rPr>
          <w:rtl/>
        </w:rPr>
        <w:t xml:space="preserve"> </w:t>
      </w:r>
      <w:r w:rsidRPr="00E36F63">
        <w:rPr>
          <w:rFonts w:hint="cs"/>
          <w:rtl/>
        </w:rPr>
        <w:t>מוצגים</w:t>
      </w:r>
      <w:r w:rsidRPr="00E36F63">
        <w:rPr>
          <w:rtl/>
        </w:rPr>
        <w:t xml:space="preserve"> </w:t>
      </w:r>
      <w:r w:rsidRPr="00E36F63">
        <w:rPr>
          <w:rFonts w:hint="cs"/>
          <w:rtl/>
        </w:rPr>
        <w:t>השירותים</w:t>
      </w:r>
      <w:r w:rsidRPr="00E36F63">
        <w:rPr>
          <w:rtl/>
        </w:rPr>
        <w:t xml:space="preserve"> </w:t>
      </w:r>
      <w:r w:rsidRPr="00E36F63">
        <w:rPr>
          <w:rFonts w:hint="cs"/>
          <w:rtl/>
        </w:rPr>
        <w:t>הניתנים</w:t>
      </w:r>
      <w:r w:rsidRPr="00E36F63">
        <w:rPr>
          <w:rtl/>
        </w:rPr>
        <w:t xml:space="preserve"> </w:t>
      </w:r>
      <w:r w:rsidRPr="00E36F63">
        <w:rPr>
          <w:rFonts w:hint="cs"/>
          <w:rtl/>
        </w:rPr>
        <w:t>על</w:t>
      </w:r>
      <w:r w:rsidRPr="00E36F63">
        <w:rPr>
          <w:rtl/>
        </w:rPr>
        <w:t xml:space="preserve"> </w:t>
      </w:r>
      <w:r w:rsidRPr="00E36F63">
        <w:rPr>
          <w:rFonts w:hint="cs"/>
          <w:rtl/>
        </w:rPr>
        <w:t>ידי</w:t>
      </w:r>
      <w:r w:rsidRPr="00E36F63">
        <w:rPr>
          <w:rtl/>
        </w:rPr>
        <w:t xml:space="preserve"> </w:t>
      </w:r>
      <w:r w:rsidRPr="00E36F63">
        <w:rPr>
          <w:rFonts w:hint="cs"/>
          <w:rtl/>
        </w:rPr>
        <w:t>המינהלת</w:t>
      </w:r>
      <w:r w:rsidRPr="00E36F63">
        <w:rPr>
          <w:rtl/>
        </w:rPr>
        <w:t xml:space="preserve"> </w:t>
      </w:r>
      <w:r w:rsidRPr="00E36F63">
        <w:rPr>
          <w:rFonts w:hint="cs"/>
          <w:rtl/>
        </w:rPr>
        <w:t>הנוכחית</w:t>
      </w:r>
      <w:r w:rsidRPr="00E36F63">
        <w:rPr>
          <w:rtl/>
        </w:rPr>
        <w:t>.</w:t>
      </w:r>
    </w:p>
    <w:p w14:paraId="7C5A8E6E" w14:textId="77777777" w:rsidR="00EC4DFB" w:rsidRPr="00E36F63" w:rsidRDefault="00EC4DFB" w:rsidP="008F7234">
      <w:pPr>
        <w:pStyle w:val="3"/>
        <w:numPr>
          <w:ilvl w:val="0"/>
          <w:numId w:val="0"/>
        </w:numPr>
        <w:ind w:left="1191"/>
        <w:contextualSpacing w:val="0"/>
        <w:rPr>
          <w:b w:val="0"/>
          <w:bCs w:val="0"/>
          <w:rtl/>
        </w:rPr>
      </w:pPr>
      <w:r w:rsidRPr="00E36F63">
        <w:rPr>
          <w:rFonts w:hint="cs"/>
          <w:b w:val="0"/>
          <w:bCs w:val="0"/>
          <w:rtl/>
        </w:rPr>
        <w:t>תיאור</w:t>
      </w:r>
      <w:r w:rsidRPr="00E36F63">
        <w:rPr>
          <w:b w:val="0"/>
          <w:bCs w:val="0"/>
          <w:rtl/>
        </w:rPr>
        <w:t xml:space="preserve"> </w:t>
      </w:r>
      <w:r w:rsidRPr="00E36F63">
        <w:rPr>
          <w:rFonts w:hint="cs"/>
          <w:b w:val="0"/>
          <w:bCs w:val="0"/>
          <w:rtl/>
        </w:rPr>
        <w:t>אופן</w:t>
      </w:r>
      <w:r w:rsidRPr="00E36F63">
        <w:rPr>
          <w:b w:val="0"/>
          <w:bCs w:val="0"/>
          <w:rtl/>
        </w:rPr>
        <w:t xml:space="preserve"> </w:t>
      </w:r>
      <w:r w:rsidRPr="00E36F63">
        <w:rPr>
          <w:rFonts w:hint="cs"/>
          <w:b w:val="0"/>
          <w:bCs w:val="0"/>
          <w:rtl/>
        </w:rPr>
        <w:t>הספקת</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תכולתם</w:t>
      </w:r>
      <w:r w:rsidRPr="00E36F63">
        <w:rPr>
          <w:b w:val="0"/>
          <w:bCs w:val="0"/>
          <w:rtl/>
        </w:rPr>
        <w:t xml:space="preserve"> </w:t>
      </w:r>
      <w:r w:rsidRPr="00E36F63">
        <w:rPr>
          <w:rFonts w:hint="cs"/>
          <w:b w:val="0"/>
          <w:bCs w:val="0"/>
          <w:rtl/>
        </w:rPr>
        <w:t>והיקפם</w:t>
      </w:r>
      <w:r w:rsidRPr="00E36F63">
        <w:rPr>
          <w:b w:val="0"/>
          <w:bCs w:val="0"/>
          <w:rtl/>
        </w:rPr>
        <w:t xml:space="preserve"> </w:t>
      </w:r>
      <w:r w:rsidRPr="00E36F63">
        <w:rPr>
          <w:rFonts w:hint="cs"/>
          <w:b w:val="0"/>
          <w:bCs w:val="0"/>
          <w:rtl/>
        </w:rPr>
        <w:t>במצב</w:t>
      </w:r>
      <w:r w:rsidRPr="00E36F63">
        <w:rPr>
          <w:b w:val="0"/>
          <w:bCs w:val="0"/>
          <w:rtl/>
        </w:rPr>
        <w:t xml:space="preserve"> </w:t>
      </w:r>
      <w:r w:rsidRPr="00E36F63">
        <w:rPr>
          <w:rFonts w:hint="cs"/>
          <w:b w:val="0"/>
          <w:bCs w:val="0"/>
          <w:rtl/>
        </w:rPr>
        <w:t>הקיים</w:t>
      </w:r>
      <w:r w:rsidRPr="00E36F63">
        <w:rPr>
          <w:b w:val="0"/>
          <w:bCs w:val="0"/>
          <w:rtl/>
        </w:rPr>
        <w:t xml:space="preserve">, </w:t>
      </w:r>
      <w:r w:rsidRPr="00E36F63">
        <w:rPr>
          <w:rFonts w:hint="cs"/>
          <w:b w:val="0"/>
          <w:bCs w:val="0"/>
          <w:rtl/>
        </w:rPr>
        <w:t>מובא</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מנת</w:t>
      </w:r>
      <w:r w:rsidRPr="00E36F63">
        <w:rPr>
          <w:b w:val="0"/>
          <w:bCs w:val="0"/>
          <w:rtl/>
        </w:rPr>
        <w:t xml:space="preserve"> </w:t>
      </w:r>
      <w:r w:rsidRPr="00E36F63">
        <w:rPr>
          <w:rFonts w:hint="cs"/>
          <w:b w:val="0"/>
          <w:bCs w:val="0"/>
          <w:rtl/>
        </w:rPr>
        <w:t>לספק</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המידע</w:t>
      </w:r>
      <w:r w:rsidRPr="00E36F63">
        <w:rPr>
          <w:b w:val="0"/>
          <w:bCs w:val="0"/>
          <w:rtl/>
        </w:rPr>
        <w:t xml:space="preserve"> </w:t>
      </w:r>
      <w:r w:rsidRPr="00E36F63">
        <w:rPr>
          <w:rFonts w:hint="cs"/>
          <w:b w:val="0"/>
          <w:bCs w:val="0"/>
          <w:rtl/>
        </w:rPr>
        <w:t>המצוי</w:t>
      </w:r>
      <w:r w:rsidRPr="00E36F63">
        <w:rPr>
          <w:b w:val="0"/>
          <w:bCs w:val="0"/>
          <w:rtl/>
        </w:rPr>
        <w:t xml:space="preserve"> </w:t>
      </w:r>
      <w:r w:rsidRPr="00E36F63">
        <w:rPr>
          <w:rFonts w:hint="cs"/>
          <w:b w:val="0"/>
          <w:bCs w:val="0"/>
          <w:rtl/>
        </w:rPr>
        <w:t>בידי</w:t>
      </w:r>
      <w:r w:rsidRPr="00E36F63">
        <w:rPr>
          <w:b w:val="0"/>
          <w:bCs w:val="0"/>
          <w:rtl/>
        </w:rPr>
        <w:t xml:space="preserve"> </w:t>
      </w:r>
      <w:r w:rsidRPr="00E36F63">
        <w:rPr>
          <w:rFonts w:hint="cs"/>
          <w:b w:val="0"/>
          <w:bCs w:val="0"/>
          <w:rtl/>
        </w:rPr>
        <w:t>המשרד</w:t>
      </w:r>
      <w:r w:rsidRPr="00E36F63">
        <w:rPr>
          <w:b w:val="0"/>
          <w:bCs w:val="0"/>
          <w:rtl/>
        </w:rPr>
        <w:t xml:space="preserve">, </w:t>
      </w:r>
      <w:r w:rsidRPr="00E36F63">
        <w:rPr>
          <w:rFonts w:hint="cs"/>
          <w:b w:val="0"/>
          <w:bCs w:val="0"/>
          <w:rtl/>
        </w:rPr>
        <w:t>כך</w:t>
      </w:r>
      <w:r w:rsidRPr="00E36F63">
        <w:rPr>
          <w:b w:val="0"/>
          <w:bCs w:val="0"/>
          <w:rtl/>
        </w:rPr>
        <w:t xml:space="preserve"> </w:t>
      </w:r>
      <w:r w:rsidRPr="00E36F63">
        <w:rPr>
          <w:rFonts w:hint="cs"/>
          <w:b w:val="0"/>
          <w:bCs w:val="0"/>
          <w:rtl/>
        </w:rPr>
        <w:t>שהמציעים</w:t>
      </w:r>
      <w:r w:rsidRPr="00E36F63">
        <w:rPr>
          <w:b w:val="0"/>
          <w:bCs w:val="0"/>
          <w:rtl/>
        </w:rPr>
        <w:t xml:space="preserve"> </w:t>
      </w:r>
      <w:r w:rsidRPr="00E36F63">
        <w:rPr>
          <w:rFonts w:hint="cs"/>
          <w:b w:val="0"/>
          <w:bCs w:val="0"/>
          <w:rtl/>
        </w:rPr>
        <w:t>יוכלו</w:t>
      </w:r>
      <w:r w:rsidRPr="00E36F63">
        <w:rPr>
          <w:b w:val="0"/>
          <w:bCs w:val="0"/>
          <w:rtl/>
        </w:rPr>
        <w:t xml:space="preserve"> </w:t>
      </w:r>
      <w:r w:rsidRPr="00E36F63">
        <w:rPr>
          <w:rFonts w:hint="cs"/>
          <w:b w:val="0"/>
          <w:bCs w:val="0"/>
          <w:rtl/>
        </w:rPr>
        <w:t>להבין</w:t>
      </w:r>
      <w:r w:rsidRPr="00E36F63">
        <w:rPr>
          <w:b w:val="0"/>
          <w:bCs w:val="0"/>
          <w:rtl/>
        </w:rPr>
        <w:t xml:space="preserve"> </w:t>
      </w:r>
      <w:r w:rsidRPr="00E36F63">
        <w:rPr>
          <w:rFonts w:hint="cs"/>
          <w:b w:val="0"/>
          <w:bCs w:val="0"/>
          <w:rtl/>
        </w:rPr>
        <w:t>ולהעריך</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היקף</w:t>
      </w:r>
      <w:r w:rsidRPr="00E36F63">
        <w:rPr>
          <w:b w:val="0"/>
          <w:bCs w:val="0"/>
          <w:rtl/>
        </w:rPr>
        <w:t xml:space="preserve"> </w:t>
      </w:r>
      <w:r w:rsidRPr="00E36F63">
        <w:rPr>
          <w:rFonts w:hint="cs"/>
          <w:b w:val="0"/>
          <w:bCs w:val="0"/>
          <w:rtl/>
        </w:rPr>
        <w:t>הפעילות</w:t>
      </w:r>
      <w:r w:rsidRPr="00E36F63">
        <w:rPr>
          <w:b w:val="0"/>
          <w:bCs w:val="0"/>
          <w:rtl/>
        </w:rPr>
        <w:t xml:space="preserve"> </w:t>
      </w:r>
      <w:r w:rsidRPr="00E36F63">
        <w:rPr>
          <w:rFonts w:hint="cs"/>
          <w:b w:val="0"/>
          <w:bCs w:val="0"/>
          <w:rtl/>
        </w:rPr>
        <w:t>במצב</w:t>
      </w:r>
      <w:r w:rsidRPr="00E36F63">
        <w:rPr>
          <w:b w:val="0"/>
          <w:bCs w:val="0"/>
          <w:rtl/>
        </w:rPr>
        <w:t xml:space="preserve"> </w:t>
      </w:r>
      <w:r w:rsidRPr="00E36F63">
        <w:rPr>
          <w:rFonts w:hint="cs"/>
          <w:b w:val="0"/>
          <w:bCs w:val="0"/>
          <w:rtl/>
        </w:rPr>
        <w:t>הקיים</w:t>
      </w:r>
      <w:r w:rsidRPr="00E36F63">
        <w:rPr>
          <w:b w:val="0"/>
          <w:bCs w:val="0"/>
          <w:rtl/>
        </w:rPr>
        <w:t xml:space="preserve">. </w:t>
      </w:r>
    </w:p>
    <w:p w14:paraId="3929DB93" w14:textId="39170EA4" w:rsidR="00EC4DFB" w:rsidRPr="00E36F63" w:rsidRDefault="00EC4DFB" w:rsidP="008F7234">
      <w:pPr>
        <w:pStyle w:val="3"/>
        <w:numPr>
          <w:ilvl w:val="0"/>
          <w:numId w:val="0"/>
        </w:numPr>
        <w:ind w:left="1191"/>
        <w:contextualSpacing w:val="0"/>
        <w:rPr>
          <w:rtl/>
        </w:rPr>
      </w:pPr>
      <w:r w:rsidRPr="00E36F63">
        <w:rPr>
          <w:rFonts w:hint="cs"/>
          <w:rtl/>
        </w:rPr>
        <w:t>מודגש</w:t>
      </w:r>
      <w:r w:rsidRPr="00E36F63">
        <w:rPr>
          <w:rtl/>
        </w:rPr>
        <w:t xml:space="preserve"> </w:t>
      </w:r>
      <w:r w:rsidRPr="00E36F63">
        <w:rPr>
          <w:rFonts w:hint="cs"/>
          <w:rtl/>
        </w:rPr>
        <w:t>בזה</w:t>
      </w:r>
      <w:r w:rsidRPr="00E36F63">
        <w:rPr>
          <w:rtl/>
        </w:rPr>
        <w:t xml:space="preserve"> </w:t>
      </w:r>
      <w:r w:rsidRPr="00E36F63">
        <w:rPr>
          <w:rFonts w:hint="cs"/>
          <w:rtl/>
        </w:rPr>
        <w:t>כי</w:t>
      </w:r>
      <w:r w:rsidRPr="00E36F63">
        <w:rPr>
          <w:rtl/>
        </w:rPr>
        <w:t xml:space="preserve"> </w:t>
      </w:r>
      <w:r w:rsidRPr="00E36F63">
        <w:rPr>
          <w:rFonts w:hint="cs"/>
          <w:rtl/>
        </w:rPr>
        <w:t>אין</w:t>
      </w:r>
      <w:r w:rsidRPr="00E36F63">
        <w:rPr>
          <w:rtl/>
        </w:rPr>
        <w:t xml:space="preserve"> </w:t>
      </w:r>
      <w:r w:rsidRPr="00E36F63">
        <w:rPr>
          <w:rFonts w:hint="cs"/>
          <w:rtl/>
        </w:rPr>
        <w:t>זהות</w:t>
      </w:r>
      <w:r w:rsidRPr="00E36F63">
        <w:rPr>
          <w:rtl/>
        </w:rPr>
        <w:t xml:space="preserve"> </w:t>
      </w:r>
      <w:r w:rsidRPr="00E36F63">
        <w:rPr>
          <w:rFonts w:hint="cs"/>
          <w:rtl/>
        </w:rPr>
        <w:t>בין</w:t>
      </w:r>
      <w:r w:rsidRPr="00E36F63">
        <w:rPr>
          <w:rtl/>
        </w:rPr>
        <w:t xml:space="preserve"> </w:t>
      </w:r>
      <w:r w:rsidRPr="00E36F63">
        <w:rPr>
          <w:rFonts w:hint="cs"/>
          <w:rtl/>
        </w:rPr>
        <w:t>המצב</w:t>
      </w:r>
      <w:r w:rsidRPr="00E36F63">
        <w:rPr>
          <w:rtl/>
        </w:rPr>
        <w:t xml:space="preserve"> </w:t>
      </w:r>
      <w:r w:rsidRPr="00E36F63">
        <w:rPr>
          <w:rFonts w:hint="cs"/>
          <w:rtl/>
        </w:rPr>
        <w:t>הקיים</w:t>
      </w:r>
      <w:r w:rsidRPr="00E36F63">
        <w:rPr>
          <w:rtl/>
        </w:rPr>
        <w:t xml:space="preserve"> </w:t>
      </w:r>
      <w:r w:rsidRPr="00E36F63">
        <w:rPr>
          <w:rFonts w:hint="cs"/>
          <w:rtl/>
        </w:rPr>
        <w:t>לבין</w:t>
      </w:r>
      <w:r w:rsidRPr="00E36F63">
        <w:rPr>
          <w:rtl/>
        </w:rPr>
        <w:t xml:space="preserve"> </w:t>
      </w:r>
      <w:r w:rsidRPr="00E36F63">
        <w:rPr>
          <w:rFonts w:hint="cs"/>
          <w:rtl/>
        </w:rPr>
        <w:t>דרישות</w:t>
      </w:r>
      <w:r w:rsidRPr="00E36F63">
        <w:rPr>
          <w:rtl/>
        </w:rPr>
        <w:t xml:space="preserve"> </w:t>
      </w:r>
      <w:r w:rsidRPr="00E36F63">
        <w:rPr>
          <w:rFonts w:hint="cs"/>
          <w:rtl/>
        </w:rPr>
        <w:t>מכרז</w:t>
      </w:r>
      <w:r w:rsidRPr="00E36F63">
        <w:rPr>
          <w:rtl/>
        </w:rPr>
        <w:t xml:space="preserve"> </w:t>
      </w:r>
      <w:r w:rsidRPr="00E36F63">
        <w:rPr>
          <w:rFonts w:hint="cs"/>
          <w:rtl/>
        </w:rPr>
        <w:t>זה</w:t>
      </w:r>
      <w:r w:rsidRPr="00E36F63">
        <w:rPr>
          <w:rtl/>
        </w:rPr>
        <w:t>.</w:t>
      </w:r>
    </w:p>
    <w:p w14:paraId="363D83FA" w14:textId="44312687" w:rsidR="00EC4DFB" w:rsidRPr="00E36F63" w:rsidRDefault="00EC4DFB" w:rsidP="008F7234">
      <w:pPr>
        <w:pStyle w:val="3"/>
        <w:contextualSpacing w:val="0"/>
      </w:pPr>
      <w:r w:rsidRPr="00E36F63">
        <w:rPr>
          <w:rFonts w:hint="cs"/>
          <w:rtl/>
        </w:rPr>
        <w:t>המינהלת הנוכחית</w:t>
      </w:r>
    </w:p>
    <w:p w14:paraId="4D6ED80A" w14:textId="77777777" w:rsidR="00EC4DFB" w:rsidRPr="00E36F63" w:rsidRDefault="00EC4DFB" w:rsidP="008F7234">
      <w:pPr>
        <w:pStyle w:val="3"/>
        <w:numPr>
          <w:ilvl w:val="0"/>
          <w:numId w:val="0"/>
        </w:numPr>
        <w:ind w:left="1191"/>
        <w:contextualSpacing w:val="0"/>
        <w:rPr>
          <w:b w:val="0"/>
          <w:bCs w:val="0"/>
          <w:rtl/>
        </w:rPr>
      </w:pPr>
      <w:r w:rsidRPr="00E36F63">
        <w:rPr>
          <w:rFonts w:hint="cs"/>
          <w:b w:val="0"/>
          <w:bCs w:val="0"/>
          <w:rtl/>
        </w:rPr>
        <w:t>המינהלת</w:t>
      </w:r>
      <w:r w:rsidRPr="00E36F63">
        <w:rPr>
          <w:b w:val="0"/>
          <w:bCs w:val="0"/>
          <w:rtl/>
        </w:rPr>
        <w:t xml:space="preserve"> </w:t>
      </w:r>
      <w:r w:rsidRPr="00E36F63">
        <w:rPr>
          <w:rFonts w:hint="cs"/>
          <w:b w:val="0"/>
          <w:bCs w:val="0"/>
          <w:rtl/>
        </w:rPr>
        <w:t>לשילוב</w:t>
      </w:r>
      <w:r w:rsidRPr="00E36F63">
        <w:rPr>
          <w:b w:val="0"/>
          <w:bCs w:val="0"/>
          <w:rtl/>
        </w:rPr>
        <w:t xml:space="preserve"> </w:t>
      </w:r>
      <w:r w:rsidRPr="00E36F63">
        <w:rPr>
          <w:rFonts w:hint="cs"/>
          <w:b w:val="0"/>
          <w:bCs w:val="0"/>
          <w:rtl/>
        </w:rPr>
        <w:t>יישומים</w:t>
      </w:r>
      <w:r w:rsidRPr="00E36F63">
        <w:rPr>
          <w:b w:val="0"/>
          <w:bCs w:val="0"/>
          <w:rtl/>
        </w:rPr>
        <w:t xml:space="preserve"> </w:t>
      </w:r>
      <w:r w:rsidRPr="00E36F63">
        <w:rPr>
          <w:rFonts w:hint="cs"/>
          <w:b w:val="0"/>
          <w:bCs w:val="0"/>
          <w:rtl/>
        </w:rPr>
        <w:t>מתוקשבים</w:t>
      </w:r>
      <w:r w:rsidRPr="00E36F63">
        <w:rPr>
          <w:b w:val="0"/>
          <w:bCs w:val="0"/>
          <w:rtl/>
        </w:rPr>
        <w:t xml:space="preserve"> </w:t>
      </w:r>
      <w:r w:rsidRPr="00E36F63">
        <w:rPr>
          <w:rFonts w:hint="cs"/>
          <w:b w:val="0"/>
          <w:bCs w:val="0"/>
          <w:rtl/>
        </w:rPr>
        <w:t>במערכת</w:t>
      </w:r>
      <w:r w:rsidRPr="00E36F63">
        <w:rPr>
          <w:b w:val="0"/>
          <w:bCs w:val="0"/>
          <w:rtl/>
        </w:rPr>
        <w:t xml:space="preserve"> </w:t>
      </w:r>
      <w:r w:rsidRPr="00E36F63">
        <w:rPr>
          <w:rFonts w:hint="cs"/>
          <w:b w:val="0"/>
          <w:bCs w:val="0"/>
          <w:rtl/>
        </w:rPr>
        <w:t>החינוך</w:t>
      </w:r>
      <w:r w:rsidRPr="00E36F63">
        <w:rPr>
          <w:b w:val="0"/>
          <w:bCs w:val="0"/>
          <w:rtl/>
        </w:rPr>
        <w:t xml:space="preserve"> (</w:t>
      </w:r>
      <w:r w:rsidRPr="00E36F63">
        <w:rPr>
          <w:rFonts w:hint="cs"/>
          <w:b w:val="0"/>
          <w:bCs w:val="0"/>
          <w:rtl/>
        </w:rPr>
        <w:t>להלן</w:t>
      </w:r>
      <w:r w:rsidRPr="00E36F63">
        <w:rPr>
          <w:b w:val="0"/>
          <w:bCs w:val="0"/>
          <w:rtl/>
        </w:rPr>
        <w:t xml:space="preserve">: </w:t>
      </w:r>
      <w:r w:rsidRPr="00E36F63">
        <w:rPr>
          <w:rFonts w:hint="cs"/>
          <w:b w:val="0"/>
          <w:bCs w:val="0"/>
          <w:rtl/>
        </w:rPr>
        <w:t>מינהלת</w:t>
      </w:r>
      <w:r w:rsidRPr="00E36F63">
        <w:rPr>
          <w:b w:val="0"/>
          <w:bCs w:val="0"/>
          <w:rtl/>
        </w:rPr>
        <w:t xml:space="preserve"> </w:t>
      </w:r>
      <w:r w:rsidRPr="00E36F63">
        <w:rPr>
          <w:rFonts w:hint="cs"/>
          <w:b w:val="0"/>
          <w:bCs w:val="0"/>
          <w:rtl/>
        </w:rPr>
        <w:t>יישומי</w:t>
      </w:r>
      <w:r w:rsidRPr="00E36F63">
        <w:rPr>
          <w:b w:val="0"/>
          <w:bCs w:val="0"/>
          <w:rtl/>
        </w:rPr>
        <w:t xml:space="preserve"> </w:t>
      </w:r>
      <w:r w:rsidRPr="00E36F63">
        <w:rPr>
          <w:rFonts w:hint="cs"/>
          <w:b w:val="0"/>
          <w:bCs w:val="0"/>
          <w:rtl/>
        </w:rPr>
        <w:t>מנב</w:t>
      </w:r>
      <w:r w:rsidRPr="00E36F63">
        <w:rPr>
          <w:b w:val="0"/>
          <w:bCs w:val="0"/>
          <w:rtl/>
        </w:rPr>
        <w:t>"</w:t>
      </w:r>
      <w:r w:rsidRPr="00E36F63">
        <w:rPr>
          <w:rFonts w:hint="cs"/>
          <w:b w:val="0"/>
          <w:bCs w:val="0"/>
          <w:rtl/>
        </w:rPr>
        <w:t>סנט</w:t>
      </w:r>
      <w:r w:rsidRPr="00E36F63">
        <w:rPr>
          <w:b w:val="0"/>
          <w:bCs w:val="0"/>
          <w:rtl/>
        </w:rPr>
        <w:t xml:space="preserve">), </w:t>
      </w:r>
      <w:r w:rsidRPr="00E36F63">
        <w:rPr>
          <w:rFonts w:hint="cs"/>
          <w:b w:val="0"/>
          <w:bCs w:val="0"/>
          <w:rtl/>
        </w:rPr>
        <w:t>פועלת</w:t>
      </w:r>
      <w:r w:rsidRPr="00E36F63">
        <w:rPr>
          <w:b w:val="0"/>
          <w:bCs w:val="0"/>
          <w:rtl/>
        </w:rPr>
        <w:t xml:space="preserve"> </w:t>
      </w:r>
      <w:r w:rsidRPr="00E36F63">
        <w:rPr>
          <w:rFonts w:hint="cs"/>
          <w:b w:val="0"/>
          <w:bCs w:val="0"/>
          <w:rtl/>
        </w:rPr>
        <w:t>עבור</w:t>
      </w:r>
      <w:r w:rsidRPr="00E36F63">
        <w:rPr>
          <w:b w:val="0"/>
          <w:bCs w:val="0"/>
          <w:rtl/>
        </w:rPr>
        <w:t xml:space="preserve"> </w:t>
      </w:r>
      <w:r w:rsidRPr="00E36F63">
        <w:rPr>
          <w:rFonts w:hint="cs"/>
          <w:b w:val="0"/>
          <w:bCs w:val="0"/>
          <w:rtl/>
        </w:rPr>
        <w:t>מינהל</w:t>
      </w:r>
      <w:r w:rsidRPr="00E36F63">
        <w:rPr>
          <w:b w:val="0"/>
          <w:bCs w:val="0"/>
          <w:rtl/>
        </w:rPr>
        <w:t xml:space="preserve"> </w:t>
      </w:r>
      <w:r w:rsidRPr="00E36F63">
        <w:rPr>
          <w:rFonts w:hint="cs"/>
          <w:b w:val="0"/>
          <w:bCs w:val="0"/>
          <w:rtl/>
        </w:rPr>
        <w:t>תקשוב</w:t>
      </w:r>
      <w:r w:rsidRPr="00E36F63">
        <w:rPr>
          <w:b w:val="0"/>
          <w:bCs w:val="0"/>
          <w:rtl/>
        </w:rPr>
        <w:t xml:space="preserve"> </w:t>
      </w:r>
      <w:r w:rsidRPr="00E36F63">
        <w:rPr>
          <w:rFonts w:hint="cs"/>
          <w:b w:val="0"/>
          <w:bCs w:val="0"/>
          <w:rtl/>
        </w:rPr>
        <w:t>ומערכות</w:t>
      </w:r>
      <w:r w:rsidRPr="00E36F63">
        <w:rPr>
          <w:b w:val="0"/>
          <w:bCs w:val="0"/>
          <w:rtl/>
        </w:rPr>
        <w:t xml:space="preserve"> </w:t>
      </w:r>
      <w:r w:rsidRPr="00E36F63">
        <w:rPr>
          <w:rFonts w:hint="cs"/>
          <w:b w:val="0"/>
          <w:bCs w:val="0"/>
          <w:rtl/>
        </w:rPr>
        <w:t>מידע</w:t>
      </w:r>
      <w:r w:rsidRPr="00E36F63">
        <w:rPr>
          <w:b w:val="0"/>
          <w:bCs w:val="0"/>
          <w:rtl/>
        </w:rPr>
        <w:t xml:space="preserve"> </w:t>
      </w:r>
      <w:r w:rsidRPr="00E36F63">
        <w:rPr>
          <w:rFonts w:hint="cs"/>
          <w:b w:val="0"/>
          <w:bCs w:val="0"/>
          <w:rtl/>
        </w:rPr>
        <w:t>ומופעלת</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ידי</w:t>
      </w:r>
      <w:r w:rsidRPr="00E36F63">
        <w:rPr>
          <w:b w:val="0"/>
          <w:bCs w:val="0"/>
          <w:rtl/>
        </w:rPr>
        <w:t xml:space="preserve"> </w:t>
      </w:r>
      <w:r w:rsidRPr="00E36F63">
        <w:rPr>
          <w:rFonts w:hint="cs"/>
          <w:b w:val="0"/>
          <w:bCs w:val="0"/>
          <w:rtl/>
        </w:rPr>
        <w:t>חברת</w:t>
      </w:r>
      <w:r w:rsidRPr="00E36F63">
        <w:rPr>
          <w:b w:val="0"/>
          <w:bCs w:val="0"/>
          <w:rtl/>
        </w:rPr>
        <w:t xml:space="preserve"> </w:t>
      </w:r>
      <w:proofErr w:type="spellStart"/>
      <w:r w:rsidRPr="00E36F63">
        <w:rPr>
          <w:rFonts w:hint="cs"/>
          <w:b w:val="0"/>
          <w:bCs w:val="0"/>
          <w:rtl/>
        </w:rPr>
        <w:t>טלדור</w:t>
      </w:r>
      <w:proofErr w:type="spellEnd"/>
      <w:r w:rsidRPr="00E36F63">
        <w:rPr>
          <w:b w:val="0"/>
          <w:bCs w:val="0"/>
          <w:rtl/>
        </w:rPr>
        <w:t xml:space="preserve"> </w:t>
      </w:r>
      <w:r w:rsidRPr="00E36F63">
        <w:rPr>
          <w:rFonts w:hint="cs"/>
          <w:b w:val="0"/>
          <w:bCs w:val="0"/>
          <w:rtl/>
        </w:rPr>
        <w:t>מערכות</w:t>
      </w:r>
      <w:r w:rsidRPr="00E36F63">
        <w:rPr>
          <w:b w:val="0"/>
          <w:bCs w:val="0"/>
          <w:rtl/>
        </w:rPr>
        <w:t xml:space="preserve"> </w:t>
      </w:r>
      <w:r w:rsidRPr="00E36F63">
        <w:rPr>
          <w:rFonts w:hint="cs"/>
          <w:b w:val="0"/>
          <w:bCs w:val="0"/>
          <w:rtl/>
        </w:rPr>
        <w:t>מחשבים</w:t>
      </w:r>
      <w:r w:rsidRPr="00E36F63">
        <w:rPr>
          <w:b w:val="0"/>
          <w:bCs w:val="0"/>
          <w:rtl/>
        </w:rPr>
        <w:t xml:space="preserve"> </w:t>
      </w:r>
      <w:r w:rsidRPr="00E36F63">
        <w:rPr>
          <w:rFonts w:hint="cs"/>
          <w:b w:val="0"/>
          <w:bCs w:val="0"/>
          <w:rtl/>
        </w:rPr>
        <w:t>בהתאם</w:t>
      </w:r>
      <w:r w:rsidRPr="00E36F63">
        <w:rPr>
          <w:b w:val="0"/>
          <w:bCs w:val="0"/>
          <w:rtl/>
        </w:rPr>
        <w:t xml:space="preserve"> </w:t>
      </w:r>
      <w:r w:rsidRPr="00E36F63">
        <w:rPr>
          <w:rFonts w:hint="cs"/>
          <w:b w:val="0"/>
          <w:bCs w:val="0"/>
          <w:rtl/>
        </w:rPr>
        <w:t>לזכייתה</w:t>
      </w:r>
      <w:r w:rsidRPr="00E36F63">
        <w:rPr>
          <w:b w:val="0"/>
          <w:bCs w:val="0"/>
          <w:rtl/>
        </w:rPr>
        <w:t xml:space="preserve"> </w:t>
      </w:r>
      <w:r w:rsidRPr="00E36F63">
        <w:rPr>
          <w:rFonts w:hint="cs"/>
          <w:b w:val="0"/>
          <w:bCs w:val="0"/>
          <w:rtl/>
        </w:rPr>
        <w:t>במכרז</w:t>
      </w:r>
      <w:r w:rsidRPr="00E36F63">
        <w:rPr>
          <w:b w:val="0"/>
          <w:bCs w:val="0"/>
          <w:rtl/>
        </w:rPr>
        <w:t xml:space="preserve"> "10/4.06". </w:t>
      </w:r>
    </w:p>
    <w:p w14:paraId="3062E1F5" w14:textId="77777777" w:rsidR="00EC4DFB" w:rsidRPr="00E36F63" w:rsidRDefault="00EC4DFB" w:rsidP="008F7234">
      <w:pPr>
        <w:pStyle w:val="3"/>
        <w:numPr>
          <w:ilvl w:val="0"/>
          <w:numId w:val="0"/>
        </w:numPr>
        <w:ind w:left="1191"/>
        <w:contextualSpacing w:val="0"/>
        <w:rPr>
          <w:b w:val="0"/>
          <w:bCs w:val="0"/>
          <w:rtl/>
        </w:rPr>
      </w:pPr>
      <w:r w:rsidRPr="00E36F63">
        <w:rPr>
          <w:rFonts w:hint="cs"/>
          <w:b w:val="0"/>
          <w:bCs w:val="0"/>
          <w:rtl/>
        </w:rPr>
        <w:t>המינהלת</w:t>
      </w:r>
      <w:r w:rsidRPr="00E36F63">
        <w:rPr>
          <w:b w:val="0"/>
          <w:bCs w:val="0"/>
          <w:rtl/>
        </w:rPr>
        <w:t xml:space="preserve"> </w:t>
      </w:r>
      <w:r w:rsidRPr="00E36F63">
        <w:rPr>
          <w:rFonts w:hint="cs"/>
          <w:b w:val="0"/>
          <w:bCs w:val="0"/>
          <w:rtl/>
        </w:rPr>
        <w:t>מפעילה</w:t>
      </w:r>
      <w:r w:rsidRPr="00E36F63">
        <w:rPr>
          <w:b w:val="0"/>
          <w:bCs w:val="0"/>
          <w:rtl/>
        </w:rPr>
        <w:t xml:space="preserve"> </w:t>
      </w:r>
      <w:r w:rsidRPr="00E36F63">
        <w:rPr>
          <w:rFonts w:hint="cs"/>
          <w:b w:val="0"/>
          <w:bCs w:val="0"/>
          <w:rtl/>
        </w:rPr>
        <w:t>צוות</w:t>
      </w:r>
      <w:r w:rsidRPr="00E36F63">
        <w:rPr>
          <w:b w:val="0"/>
          <w:bCs w:val="0"/>
          <w:rtl/>
        </w:rPr>
        <w:t xml:space="preserve"> </w:t>
      </w:r>
      <w:r w:rsidRPr="00E36F63">
        <w:rPr>
          <w:rFonts w:hint="cs"/>
          <w:b w:val="0"/>
          <w:bCs w:val="0"/>
          <w:rtl/>
        </w:rPr>
        <w:t>מטה</w:t>
      </w:r>
      <w:r w:rsidRPr="00E36F63">
        <w:rPr>
          <w:b w:val="0"/>
          <w:bCs w:val="0"/>
          <w:rtl/>
        </w:rPr>
        <w:t xml:space="preserve">, </w:t>
      </w:r>
      <w:r w:rsidRPr="00E36F63">
        <w:rPr>
          <w:rFonts w:hint="cs"/>
          <w:b w:val="0"/>
          <w:bCs w:val="0"/>
          <w:rtl/>
        </w:rPr>
        <w:t>יחידת</w:t>
      </w:r>
      <w:r w:rsidRPr="00E36F63">
        <w:rPr>
          <w:b w:val="0"/>
          <w:bCs w:val="0"/>
          <w:rtl/>
        </w:rPr>
        <w:t xml:space="preserve"> </w:t>
      </w:r>
      <w:r w:rsidRPr="00E36F63">
        <w:rPr>
          <w:rFonts w:hint="cs"/>
          <w:b w:val="0"/>
          <w:bCs w:val="0"/>
          <w:rtl/>
        </w:rPr>
        <w:t>הדרכה</w:t>
      </w:r>
      <w:r w:rsidRPr="00E36F63">
        <w:rPr>
          <w:b w:val="0"/>
          <w:bCs w:val="0"/>
          <w:rtl/>
        </w:rPr>
        <w:t xml:space="preserve"> </w:t>
      </w:r>
      <w:r w:rsidRPr="00E36F63">
        <w:rPr>
          <w:rFonts w:hint="cs"/>
          <w:b w:val="0"/>
          <w:bCs w:val="0"/>
          <w:rtl/>
        </w:rPr>
        <w:t>והטמעה</w:t>
      </w:r>
      <w:r w:rsidRPr="00E36F63">
        <w:rPr>
          <w:b w:val="0"/>
          <w:bCs w:val="0"/>
          <w:rtl/>
        </w:rPr>
        <w:t xml:space="preserve">, </w:t>
      </w:r>
      <w:r w:rsidRPr="00E36F63">
        <w:rPr>
          <w:rFonts w:hint="cs"/>
          <w:b w:val="0"/>
          <w:bCs w:val="0"/>
          <w:rtl/>
        </w:rPr>
        <w:t>מוקד</w:t>
      </w:r>
      <w:r w:rsidRPr="00E36F63">
        <w:rPr>
          <w:b w:val="0"/>
          <w:bCs w:val="0"/>
          <w:rtl/>
        </w:rPr>
        <w:t xml:space="preserve"> </w:t>
      </w:r>
      <w:r w:rsidRPr="00E36F63">
        <w:rPr>
          <w:rFonts w:hint="cs"/>
          <w:b w:val="0"/>
          <w:bCs w:val="0"/>
          <w:rtl/>
        </w:rPr>
        <w:t>תמיכה</w:t>
      </w:r>
      <w:r w:rsidRPr="00E36F63">
        <w:rPr>
          <w:b w:val="0"/>
          <w:bCs w:val="0"/>
          <w:rtl/>
        </w:rPr>
        <w:t xml:space="preserve"> </w:t>
      </w:r>
      <w:r w:rsidRPr="00E36F63">
        <w:rPr>
          <w:rFonts w:hint="cs"/>
          <w:b w:val="0"/>
          <w:bCs w:val="0"/>
          <w:rtl/>
        </w:rPr>
        <w:t>ומוקד</w:t>
      </w:r>
      <w:r w:rsidRPr="00E36F63">
        <w:rPr>
          <w:b w:val="0"/>
          <w:bCs w:val="0"/>
          <w:rtl/>
        </w:rPr>
        <w:t xml:space="preserve"> </w:t>
      </w:r>
      <w:r w:rsidRPr="00E36F63">
        <w:rPr>
          <w:rFonts w:hint="cs"/>
          <w:b w:val="0"/>
          <w:bCs w:val="0"/>
          <w:rtl/>
        </w:rPr>
        <w:t>טכנאים</w:t>
      </w:r>
      <w:r w:rsidRPr="00E36F63">
        <w:rPr>
          <w:b w:val="0"/>
          <w:bCs w:val="0"/>
          <w:rtl/>
        </w:rPr>
        <w:t xml:space="preserve">. </w:t>
      </w:r>
      <w:r w:rsidRPr="00E36F63">
        <w:rPr>
          <w:rFonts w:hint="cs"/>
          <w:b w:val="0"/>
          <w:bCs w:val="0"/>
          <w:rtl/>
        </w:rPr>
        <w:t>המינהלת</w:t>
      </w:r>
      <w:r w:rsidRPr="00E36F63">
        <w:rPr>
          <w:b w:val="0"/>
          <w:bCs w:val="0"/>
          <w:rtl/>
        </w:rPr>
        <w:t xml:space="preserve"> </w:t>
      </w:r>
      <w:r w:rsidRPr="00E36F63">
        <w:rPr>
          <w:rFonts w:hint="cs"/>
          <w:b w:val="0"/>
          <w:bCs w:val="0"/>
          <w:rtl/>
        </w:rPr>
        <w:t>ממוקמת</w:t>
      </w:r>
      <w:r w:rsidRPr="00E36F63">
        <w:rPr>
          <w:b w:val="0"/>
          <w:bCs w:val="0"/>
          <w:rtl/>
        </w:rPr>
        <w:t xml:space="preserve"> </w:t>
      </w:r>
      <w:r w:rsidRPr="00E36F63">
        <w:rPr>
          <w:rFonts w:hint="cs"/>
          <w:b w:val="0"/>
          <w:bCs w:val="0"/>
          <w:rtl/>
        </w:rPr>
        <w:t>בפתח</w:t>
      </w:r>
      <w:r w:rsidRPr="00E36F63">
        <w:rPr>
          <w:b w:val="0"/>
          <w:bCs w:val="0"/>
          <w:rtl/>
        </w:rPr>
        <w:t>-</w:t>
      </w:r>
      <w:r w:rsidRPr="00E36F63">
        <w:rPr>
          <w:rFonts w:hint="cs"/>
          <w:b w:val="0"/>
          <w:bCs w:val="0"/>
          <w:rtl/>
        </w:rPr>
        <w:t>תקווה</w:t>
      </w:r>
      <w:r w:rsidRPr="00E36F63">
        <w:rPr>
          <w:b w:val="0"/>
          <w:bCs w:val="0"/>
          <w:rtl/>
        </w:rPr>
        <w:t xml:space="preserve">. </w:t>
      </w:r>
    </w:p>
    <w:p w14:paraId="5C83442D" w14:textId="77777777" w:rsidR="00EC4DFB" w:rsidRPr="00E36F63" w:rsidRDefault="00EC4DFB" w:rsidP="008F7234">
      <w:pPr>
        <w:pStyle w:val="3"/>
        <w:numPr>
          <w:ilvl w:val="0"/>
          <w:numId w:val="0"/>
        </w:numPr>
        <w:ind w:left="1191"/>
        <w:contextualSpacing w:val="0"/>
        <w:rPr>
          <w:b w:val="0"/>
          <w:bCs w:val="0"/>
          <w:rtl/>
        </w:rPr>
      </w:pPr>
      <w:r w:rsidRPr="00E36F63">
        <w:rPr>
          <w:rFonts w:hint="cs"/>
          <w:b w:val="0"/>
          <w:bCs w:val="0"/>
          <w:rtl/>
        </w:rPr>
        <w:t>מוקד</w:t>
      </w:r>
      <w:r w:rsidRPr="00E36F63">
        <w:rPr>
          <w:b w:val="0"/>
          <w:bCs w:val="0"/>
          <w:rtl/>
        </w:rPr>
        <w:t xml:space="preserve"> </w:t>
      </w:r>
      <w:r w:rsidRPr="00E36F63">
        <w:rPr>
          <w:rFonts w:hint="cs"/>
          <w:b w:val="0"/>
          <w:bCs w:val="0"/>
          <w:rtl/>
        </w:rPr>
        <w:t>התמיכה</w:t>
      </w:r>
      <w:r w:rsidRPr="00E36F63">
        <w:rPr>
          <w:b w:val="0"/>
          <w:bCs w:val="0"/>
          <w:rtl/>
        </w:rPr>
        <w:t xml:space="preserve"> </w:t>
      </w:r>
      <w:r w:rsidRPr="00E36F63">
        <w:rPr>
          <w:rFonts w:hint="cs"/>
          <w:b w:val="0"/>
          <w:bCs w:val="0"/>
          <w:rtl/>
        </w:rPr>
        <w:t>מחולק</w:t>
      </w:r>
      <w:r w:rsidRPr="00E36F63">
        <w:rPr>
          <w:b w:val="0"/>
          <w:bCs w:val="0"/>
          <w:rtl/>
        </w:rPr>
        <w:t xml:space="preserve"> </w:t>
      </w:r>
      <w:r w:rsidRPr="00E36F63">
        <w:rPr>
          <w:rFonts w:hint="cs"/>
          <w:b w:val="0"/>
          <w:bCs w:val="0"/>
          <w:rtl/>
        </w:rPr>
        <w:t>ל</w:t>
      </w:r>
      <w:r w:rsidRPr="00E36F63">
        <w:rPr>
          <w:b w:val="0"/>
          <w:bCs w:val="0"/>
          <w:rtl/>
        </w:rPr>
        <w:t>"</w:t>
      </w:r>
      <w:r w:rsidRPr="00E36F63">
        <w:rPr>
          <w:rFonts w:hint="cs"/>
          <w:b w:val="0"/>
          <w:bCs w:val="0"/>
          <w:rtl/>
        </w:rPr>
        <w:t>קו</w:t>
      </w:r>
      <w:r w:rsidRPr="00E36F63">
        <w:rPr>
          <w:b w:val="0"/>
          <w:bCs w:val="0"/>
          <w:rtl/>
        </w:rPr>
        <w:t xml:space="preserve"> </w:t>
      </w:r>
      <w:r w:rsidRPr="00E36F63">
        <w:rPr>
          <w:rFonts w:hint="cs"/>
          <w:b w:val="0"/>
          <w:bCs w:val="0"/>
          <w:rtl/>
        </w:rPr>
        <w:t>ראשון</w:t>
      </w:r>
      <w:r w:rsidRPr="00E36F63">
        <w:rPr>
          <w:b w:val="0"/>
          <w:bCs w:val="0"/>
          <w:rtl/>
        </w:rPr>
        <w:t xml:space="preserve">" </w:t>
      </w:r>
      <w:r w:rsidRPr="00E36F63">
        <w:rPr>
          <w:rFonts w:hint="cs"/>
          <w:b w:val="0"/>
          <w:bCs w:val="0"/>
          <w:rtl/>
        </w:rPr>
        <w:t>שתפקידו</w:t>
      </w:r>
      <w:r w:rsidRPr="00E36F63">
        <w:rPr>
          <w:b w:val="0"/>
          <w:bCs w:val="0"/>
          <w:rtl/>
        </w:rPr>
        <w:t xml:space="preserve"> </w:t>
      </w:r>
      <w:r w:rsidRPr="00E36F63">
        <w:rPr>
          <w:rFonts w:hint="cs"/>
          <w:b w:val="0"/>
          <w:bCs w:val="0"/>
          <w:rtl/>
        </w:rPr>
        <w:t>לתת</w:t>
      </w:r>
      <w:r w:rsidRPr="00E36F63">
        <w:rPr>
          <w:b w:val="0"/>
          <w:bCs w:val="0"/>
          <w:rtl/>
        </w:rPr>
        <w:t xml:space="preserve"> </w:t>
      </w:r>
      <w:r w:rsidRPr="00E36F63">
        <w:rPr>
          <w:rFonts w:hint="cs"/>
          <w:b w:val="0"/>
          <w:bCs w:val="0"/>
          <w:rtl/>
        </w:rPr>
        <w:t>מענה</w:t>
      </w:r>
      <w:r w:rsidRPr="00E36F63">
        <w:rPr>
          <w:b w:val="0"/>
          <w:bCs w:val="0"/>
          <w:rtl/>
        </w:rPr>
        <w:t xml:space="preserve"> </w:t>
      </w:r>
      <w:r w:rsidRPr="00E36F63">
        <w:rPr>
          <w:rFonts w:hint="cs"/>
          <w:b w:val="0"/>
          <w:bCs w:val="0"/>
          <w:rtl/>
        </w:rPr>
        <w:t>לרוב</w:t>
      </w:r>
      <w:r w:rsidRPr="00E36F63">
        <w:rPr>
          <w:b w:val="0"/>
          <w:bCs w:val="0"/>
          <w:rtl/>
        </w:rPr>
        <w:t xml:space="preserve"> </w:t>
      </w:r>
      <w:r w:rsidRPr="00E36F63">
        <w:rPr>
          <w:rFonts w:hint="cs"/>
          <w:b w:val="0"/>
          <w:bCs w:val="0"/>
          <w:rtl/>
        </w:rPr>
        <w:t>הפניות</w:t>
      </w:r>
      <w:r w:rsidRPr="00E36F63">
        <w:rPr>
          <w:b w:val="0"/>
          <w:bCs w:val="0"/>
          <w:rtl/>
        </w:rPr>
        <w:t xml:space="preserve"> </w:t>
      </w:r>
      <w:r w:rsidRPr="00E36F63">
        <w:rPr>
          <w:rFonts w:hint="cs"/>
          <w:b w:val="0"/>
          <w:bCs w:val="0"/>
          <w:rtl/>
        </w:rPr>
        <w:t>הטלפוניות</w:t>
      </w:r>
      <w:r w:rsidRPr="00E36F63">
        <w:rPr>
          <w:b w:val="0"/>
          <w:bCs w:val="0"/>
          <w:rtl/>
        </w:rPr>
        <w:t xml:space="preserve">, </w:t>
      </w:r>
      <w:r w:rsidRPr="00E36F63">
        <w:rPr>
          <w:rFonts w:hint="cs"/>
          <w:b w:val="0"/>
          <w:bCs w:val="0"/>
          <w:rtl/>
        </w:rPr>
        <w:t>ו</w:t>
      </w:r>
      <w:r w:rsidRPr="00E36F63">
        <w:rPr>
          <w:b w:val="0"/>
          <w:bCs w:val="0"/>
          <w:rtl/>
        </w:rPr>
        <w:t>"</w:t>
      </w:r>
      <w:r w:rsidRPr="00E36F63">
        <w:rPr>
          <w:rFonts w:hint="cs"/>
          <w:b w:val="0"/>
          <w:bCs w:val="0"/>
          <w:rtl/>
        </w:rPr>
        <w:t>קו</w:t>
      </w:r>
      <w:r w:rsidRPr="00E36F63">
        <w:rPr>
          <w:b w:val="0"/>
          <w:bCs w:val="0"/>
          <w:rtl/>
        </w:rPr>
        <w:t xml:space="preserve"> </w:t>
      </w:r>
      <w:r w:rsidRPr="00E36F63">
        <w:rPr>
          <w:rFonts w:hint="cs"/>
          <w:b w:val="0"/>
          <w:bCs w:val="0"/>
          <w:rtl/>
        </w:rPr>
        <w:t>שני</w:t>
      </w:r>
      <w:r w:rsidRPr="00E36F63">
        <w:rPr>
          <w:b w:val="0"/>
          <w:bCs w:val="0"/>
          <w:rtl/>
        </w:rPr>
        <w:t xml:space="preserve">" </w:t>
      </w:r>
      <w:r w:rsidRPr="00E36F63">
        <w:rPr>
          <w:rFonts w:hint="cs"/>
          <w:b w:val="0"/>
          <w:bCs w:val="0"/>
          <w:rtl/>
        </w:rPr>
        <w:t>שנותן</w:t>
      </w:r>
      <w:r w:rsidRPr="00E36F63">
        <w:rPr>
          <w:b w:val="0"/>
          <w:bCs w:val="0"/>
          <w:rtl/>
        </w:rPr>
        <w:t xml:space="preserve"> </w:t>
      </w:r>
      <w:r w:rsidRPr="00E36F63">
        <w:rPr>
          <w:rFonts w:hint="cs"/>
          <w:b w:val="0"/>
          <w:bCs w:val="0"/>
          <w:rtl/>
        </w:rPr>
        <w:t>מענה</w:t>
      </w:r>
      <w:r w:rsidRPr="00E36F63">
        <w:rPr>
          <w:b w:val="0"/>
          <w:bCs w:val="0"/>
          <w:rtl/>
        </w:rPr>
        <w:t xml:space="preserve"> </w:t>
      </w:r>
      <w:r w:rsidRPr="00E36F63">
        <w:rPr>
          <w:rFonts w:hint="cs"/>
          <w:b w:val="0"/>
          <w:bCs w:val="0"/>
          <w:rtl/>
        </w:rPr>
        <w:t>לנושאים</w:t>
      </w:r>
      <w:r w:rsidRPr="00E36F63">
        <w:rPr>
          <w:b w:val="0"/>
          <w:bCs w:val="0"/>
          <w:rtl/>
        </w:rPr>
        <w:t xml:space="preserve"> </w:t>
      </w:r>
      <w:r w:rsidRPr="00E36F63">
        <w:rPr>
          <w:rFonts w:hint="cs"/>
          <w:b w:val="0"/>
          <w:bCs w:val="0"/>
          <w:rtl/>
        </w:rPr>
        <w:t>הדורשים</w:t>
      </w:r>
      <w:r w:rsidRPr="00E36F63">
        <w:rPr>
          <w:b w:val="0"/>
          <w:bCs w:val="0"/>
          <w:rtl/>
        </w:rPr>
        <w:t xml:space="preserve"> </w:t>
      </w:r>
      <w:r w:rsidRPr="00E36F63">
        <w:rPr>
          <w:rFonts w:hint="cs"/>
          <w:b w:val="0"/>
          <w:bCs w:val="0"/>
          <w:rtl/>
        </w:rPr>
        <w:t>מקצועיות</w:t>
      </w:r>
      <w:r w:rsidRPr="00E36F63">
        <w:rPr>
          <w:b w:val="0"/>
          <w:bCs w:val="0"/>
          <w:rtl/>
        </w:rPr>
        <w:t xml:space="preserve"> </w:t>
      </w:r>
      <w:r w:rsidRPr="00E36F63">
        <w:rPr>
          <w:rFonts w:hint="cs"/>
          <w:b w:val="0"/>
          <w:bCs w:val="0"/>
          <w:rtl/>
        </w:rPr>
        <w:t>גבוהה</w:t>
      </w:r>
      <w:r w:rsidRPr="00E36F63">
        <w:rPr>
          <w:b w:val="0"/>
          <w:bCs w:val="0"/>
          <w:rtl/>
        </w:rPr>
        <w:t xml:space="preserve"> </w:t>
      </w:r>
      <w:r w:rsidRPr="00E36F63">
        <w:rPr>
          <w:rFonts w:hint="cs"/>
          <w:b w:val="0"/>
          <w:bCs w:val="0"/>
          <w:rtl/>
        </w:rPr>
        <w:t>במיוחד</w:t>
      </w:r>
      <w:r w:rsidRPr="00E36F63">
        <w:rPr>
          <w:b w:val="0"/>
          <w:bCs w:val="0"/>
          <w:rtl/>
        </w:rPr>
        <w:t xml:space="preserve">. </w:t>
      </w:r>
      <w:r w:rsidRPr="00E36F63">
        <w:rPr>
          <w:rFonts w:hint="cs"/>
          <w:b w:val="0"/>
          <w:bCs w:val="0"/>
          <w:rtl/>
        </w:rPr>
        <w:t>מספר</w:t>
      </w:r>
      <w:r w:rsidRPr="00E36F63">
        <w:rPr>
          <w:b w:val="0"/>
          <w:bCs w:val="0"/>
          <w:rtl/>
        </w:rPr>
        <w:t xml:space="preserve"> </w:t>
      </w:r>
      <w:r w:rsidRPr="00E36F63">
        <w:rPr>
          <w:rFonts w:hint="cs"/>
          <w:b w:val="0"/>
          <w:bCs w:val="0"/>
          <w:rtl/>
        </w:rPr>
        <w:t>המוקדנים</w:t>
      </w:r>
      <w:r w:rsidRPr="00E36F63">
        <w:rPr>
          <w:b w:val="0"/>
          <w:bCs w:val="0"/>
          <w:rtl/>
        </w:rPr>
        <w:t xml:space="preserve"> </w:t>
      </w:r>
      <w:r w:rsidRPr="00E36F63">
        <w:rPr>
          <w:rFonts w:hint="cs"/>
          <w:b w:val="0"/>
          <w:bCs w:val="0"/>
          <w:rtl/>
        </w:rPr>
        <w:t>במוקד</w:t>
      </w:r>
      <w:r w:rsidRPr="00E36F63">
        <w:rPr>
          <w:b w:val="0"/>
          <w:bCs w:val="0"/>
          <w:rtl/>
        </w:rPr>
        <w:t xml:space="preserve"> </w:t>
      </w:r>
      <w:r w:rsidRPr="00E36F63">
        <w:rPr>
          <w:rFonts w:hint="cs"/>
          <w:b w:val="0"/>
          <w:bCs w:val="0"/>
          <w:rtl/>
        </w:rPr>
        <w:t>מושפע</w:t>
      </w:r>
      <w:r w:rsidRPr="00E36F63">
        <w:rPr>
          <w:b w:val="0"/>
          <w:bCs w:val="0"/>
          <w:rtl/>
        </w:rPr>
        <w:t xml:space="preserve"> </w:t>
      </w:r>
      <w:r w:rsidRPr="00E36F63">
        <w:rPr>
          <w:rFonts w:hint="cs"/>
          <w:b w:val="0"/>
          <w:bCs w:val="0"/>
          <w:rtl/>
        </w:rPr>
        <w:t>מצפי</w:t>
      </w:r>
      <w:r w:rsidRPr="00E36F63">
        <w:rPr>
          <w:b w:val="0"/>
          <w:bCs w:val="0"/>
          <w:rtl/>
        </w:rPr>
        <w:t xml:space="preserve"> </w:t>
      </w:r>
      <w:r w:rsidRPr="00E36F63">
        <w:rPr>
          <w:rFonts w:hint="cs"/>
          <w:b w:val="0"/>
          <w:bCs w:val="0"/>
          <w:rtl/>
        </w:rPr>
        <w:t>הפניות</w:t>
      </w:r>
      <w:r w:rsidRPr="00E36F63">
        <w:rPr>
          <w:b w:val="0"/>
          <w:bCs w:val="0"/>
          <w:rtl/>
        </w:rPr>
        <w:t xml:space="preserve"> </w:t>
      </w:r>
      <w:r w:rsidRPr="00E36F63">
        <w:rPr>
          <w:rFonts w:hint="cs"/>
          <w:b w:val="0"/>
          <w:bCs w:val="0"/>
          <w:rtl/>
        </w:rPr>
        <w:t>בהתאם</w:t>
      </w:r>
      <w:r w:rsidRPr="00E36F63">
        <w:rPr>
          <w:b w:val="0"/>
          <w:bCs w:val="0"/>
          <w:rtl/>
        </w:rPr>
        <w:t xml:space="preserve"> </w:t>
      </w:r>
      <w:r w:rsidRPr="00E36F63">
        <w:rPr>
          <w:rFonts w:hint="cs"/>
          <w:b w:val="0"/>
          <w:bCs w:val="0"/>
          <w:rtl/>
        </w:rPr>
        <w:t>לתקופות</w:t>
      </w:r>
      <w:r w:rsidRPr="00E36F63">
        <w:rPr>
          <w:b w:val="0"/>
          <w:bCs w:val="0"/>
          <w:rtl/>
        </w:rPr>
        <w:t xml:space="preserve"> </w:t>
      </w:r>
      <w:r w:rsidRPr="00E36F63">
        <w:rPr>
          <w:rFonts w:hint="cs"/>
          <w:b w:val="0"/>
          <w:bCs w:val="0"/>
          <w:rtl/>
        </w:rPr>
        <w:t>העומס</w:t>
      </w:r>
      <w:r w:rsidRPr="00E36F63">
        <w:rPr>
          <w:b w:val="0"/>
          <w:bCs w:val="0"/>
          <w:rtl/>
        </w:rPr>
        <w:t xml:space="preserve"> </w:t>
      </w:r>
      <w:r w:rsidRPr="00E36F63">
        <w:rPr>
          <w:rFonts w:hint="cs"/>
          <w:b w:val="0"/>
          <w:bCs w:val="0"/>
          <w:rtl/>
        </w:rPr>
        <w:t>ויכול</w:t>
      </w:r>
      <w:r w:rsidRPr="00E36F63">
        <w:rPr>
          <w:b w:val="0"/>
          <w:bCs w:val="0"/>
          <w:rtl/>
        </w:rPr>
        <w:t xml:space="preserve"> </w:t>
      </w:r>
      <w:r w:rsidRPr="00E36F63">
        <w:rPr>
          <w:rFonts w:hint="cs"/>
          <w:b w:val="0"/>
          <w:bCs w:val="0"/>
          <w:rtl/>
        </w:rPr>
        <w:t>להגיע</w:t>
      </w:r>
      <w:r w:rsidRPr="00E36F63">
        <w:rPr>
          <w:b w:val="0"/>
          <w:bCs w:val="0"/>
          <w:rtl/>
        </w:rPr>
        <w:t xml:space="preserve"> </w:t>
      </w:r>
      <w:proofErr w:type="spellStart"/>
      <w:r w:rsidRPr="00E36F63">
        <w:rPr>
          <w:rFonts w:hint="cs"/>
          <w:b w:val="0"/>
          <w:bCs w:val="0"/>
          <w:rtl/>
        </w:rPr>
        <w:t>לכ</w:t>
      </w:r>
      <w:proofErr w:type="spellEnd"/>
      <w:r w:rsidRPr="00E36F63">
        <w:rPr>
          <w:b w:val="0"/>
          <w:bCs w:val="0"/>
          <w:rtl/>
        </w:rPr>
        <w:t xml:space="preserve">- 30 </w:t>
      </w:r>
      <w:r w:rsidRPr="00E36F63">
        <w:rPr>
          <w:rFonts w:hint="cs"/>
          <w:b w:val="0"/>
          <w:bCs w:val="0"/>
          <w:rtl/>
        </w:rPr>
        <w:t>מוקדנים</w:t>
      </w:r>
      <w:r w:rsidRPr="00E36F63">
        <w:rPr>
          <w:b w:val="0"/>
          <w:bCs w:val="0"/>
          <w:rtl/>
        </w:rPr>
        <w:t xml:space="preserve"> </w:t>
      </w:r>
      <w:r w:rsidRPr="00E36F63">
        <w:rPr>
          <w:rFonts w:hint="cs"/>
          <w:b w:val="0"/>
          <w:bCs w:val="0"/>
          <w:rtl/>
        </w:rPr>
        <w:t>בשיא</w:t>
      </w:r>
      <w:r w:rsidRPr="00E36F63">
        <w:rPr>
          <w:b w:val="0"/>
          <w:bCs w:val="0"/>
          <w:rtl/>
        </w:rPr>
        <w:t>.</w:t>
      </w:r>
    </w:p>
    <w:p w14:paraId="29A9B25C" w14:textId="77777777" w:rsidR="00EC4DFB" w:rsidRPr="00E36F63" w:rsidRDefault="00EC4DFB" w:rsidP="008F7234">
      <w:pPr>
        <w:pStyle w:val="3"/>
        <w:numPr>
          <w:ilvl w:val="0"/>
          <w:numId w:val="0"/>
        </w:numPr>
        <w:ind w:left="1191"/>
        <w:contextualSpacing w:val="0"/>
        <w:rPr>
          <w:b w:val="0"/>
          <w:bCs w:val="0"/>
          <w:rtl/>
        </w:rPr>
      </w:pPr>
    </w:p>
    <w:p w14:paraId="32DB59D3" w14:textId="77777777" w:rsidR="00EC4DFB" w:rsidRPr="00E36F63" w:rsidRDefault="00EC4DFB" w:rsidP="008F7234">
      <w:pPr>
        <w:pStyle w:val="3"/>
        <w:numPr>
          <w:ilvl w:val="0"/>
          <w:numId w:val="0"/>
        </w:numPr>
        <w:ind w:left="1191"/>
        <w:contextualSpacing w:val="0"/>
        <w:rPr>
          <w:b w:val="0"/>
          <w:bCs w:val="0"/>
          <w:rtl/>
        </w:rPr>
      </w:pPr>
      <w:r w:rsidRPr="00E36F63">
        <w:rPr>
          <w:rFonts w:hint="cs"/>
          <w:b w:val="0"/>
          <w:bCs w:val="0"/>
          <w:rtl/>
        </w:rPr>
        <w:t>השירותים</w:t>
      </w:r>
      <w:r w:rsidRPr="00E36F63">
        <w:rPr>
          <w:b w:val="0"/>
          <w:bCs w:val="0"/>
          <w:rtl/>
        </w:rPr>
        <w:t xml:space="preserve"> </w:t>
      </w:r>
      <w:r w:rsidRPr="00E36F63">
        <w:rPr>
          <w:rFonts w:hint="cs"/>
          <w:b w:val="0"/>
          <w:bCs w:val="0"/>
          <w:rtl/>
        </w:rPr>
        <w:t>אותם</w:t>
      </w:r>
      <w:r w:rsidRPr="00E36F63">
        <w:rPr>
          <w:b w:val="0"/>
          <w:bCs w:val="0"/>
          <w:rtl/>
        </w:rPr>
        <w:t xml:space="preserve"> </w:t>
      </w:r>
      <w:r w:rsidRPr="00E36F63">
        <w:rPr>
          <w:rFonts w:hint="cs"/>
          <w:b w:val="0"/>
          <w:bCs w:val="0"/>
          <w:rtl/>
        </w:rPr>
        <w:t>מספקת</w:t>
      </w:r>
      <w:r w:rsidRPr="00E36F63">
        <w:rPr>
          <w:b w:val="0"/>
          <w:bCs w:val="0"/>
          <w:rtl/>
        </w:rPr>
        <w:t xml:space="preserve"> </w:t>
      </w:r>
      <w:r w:rsidRPr="00E36F63">
        <w:rPr>
          <w:rFonts w:hint="cs"/>
          <w:b w:val="0"/>
          <w:bCs w:val="0"/>
          <w:rtl/>
        </w:rPr>
        <w:t>כיום</w:t>
      </w:r>
      <w:r w:rsidRPr="00E36F63">
        <w:rPr>
          <w:b w:val="0"/>
          <w:bCs w:val="0"/>
          <w:rtl/>
        </w:rPr>
        <w:t xml:space="preserve"> </w:t>
      </w:r>
      <w:r w:rsidRPr="00E36F63">
        <w:rPr>
          <w:rFonts w:hint="cs"/>
          <w:b w:val="0"/>
          <w:bCs w:val="0"/>
          <w:rtl/>
        </w:rPr>
        <w:t>החברה</w:t>
      </w:r>
      <w:r w:rsidRPr="00E36F63">
        <w:rPr>
          <w:b w:val="0"/>
          <w:bCs w:val="0"/>
          <w:rtl/>
        </w:rPr>
        <w:t xml:space="preserve"> </w:t>
      </w:r>
      <w:r w:rsidRPr="00E36F63">
        <w:rPr>
          <w:rFonts w:hint="cs"/>
          <w:b w:val="0"/>
          <w:bCs w:val="0"/>
          <w:rtl/>
        </w:rPr>
        <w:t>כוללים</w:t>
      </w:r>
      <w:r w:rsidRPr="00E36F63">
        <w:rPr>
          <w:b w:val="0"/>
          <w:bCs w:val="0"/>
          <w:rtl/>
        </w:rPr>
        <w:t>:</w:t>
      </w:r>
    </w:p>
    <w:p w14:paraId="2411C793" w14:textId="3DB69D06" w:rsidR="00EC4DFB" w:rsidRPr="00E36F63" w:rsidRDefault="00EC4DFB" w:rsidP="007E347E">
      <w:pPr>
        <w:pStyle w:val="3"/>
        <w:numPr>
          <w:ilvl w:val="0"/>
          <w:numId w:val="37"/>
        </w:numPr>
        <w:ind w:left="1548" w:hanging="357"/>
        <w:rPr>
          <w:b w:val="0"/>
          <w:bCs w:val="0"/>
          <w:rtl/>
        </w:rPr>
      </w:pPr>
      <w:r w:rsidRPr="00E36F63">
        <w:rPr>
          <w:rFonts w:hint="cs"/>
          <w:b w:val="0"/>
          <w:bCs w:val="0"/>
          <w:rtl/>
        </w:rPr>
        <w:t>שירותי</w:t>
      </w:r>
      <w:r w:rsidRPr="00E36F63">
        <w:rPr>
          <w:b w:val="0"/>
          <w:bCs w:val="0"/>
          <w:rtl/>
        </w:rPr>
        <w:t xml:space="preserve"> </w:t>
      </w:r>
      <w:r w:rsidRPr="00E36F63">
        <w:rPr>
          <w:rFonts w:hint="cs"/>
          <w:b w:val="0"/>
          <w:bCs w:val="0"/>
          <w:rtl/>
        </w:rPr>
        <w:t>הדרכה</w:t>
      </w:r>
      <w:r w:rsidRPr="00E36F63">
        <w:rPr>
          <w:b w:val="0"/>
          <w:bCs w:val="0"/>
          <w:rtl/>
        </w:rPr>
        <w:t xml:space="preserve"> </w:t>
      </w:r>
      <w:r w:rsidRPr="00E36F63">
        <w:rPr>
          <w:rFonts w:hint="cs"/>
          <w:b w:val="0"/>
          <w:bCs w:val="0"/>
          <w:rtl/>
        </w:rPr>
        <w:t>והטמעה</w:t>
      </w:r>
      <w:r w:rsidRPr="00E36F63">
        <w:rPr>
          <w:b w:val="0"/>
          <w:bCs w:val="0"/>
          <w:rtl/>
        </w:rPr>
        <w:t xml:space="preserve"> </w:t>
      </w:r>
      <w:r w:rsidR="006F28AB" w:rsidRPr="00E36F63">
        <w:rPr>
          <w:rFonts w:hint="cs"/>
          <w:b w:val="0"/>
          <w:bCs w:val="0"/>
          <w:rtl/>
        </w:rPr>
        <w:t xml:space="preserve">ליישומי </w:t>
      </w:r>
      <w:proofErr w:type="spellStart"/>
      <w:r w:rsidR="006F28AB" w:rsidRPr="00E36F63">
        <w:rPr>
          <w:rFonts w:hint="cs"/>
          <w:b w:val="0"/>
          <w:bCs w:val="0"/>
          <w:rtl/>
        </w:rPr>
        <w:t>המנב"סנט</w:t>
      </w:r>
      <w:proofErr w:type="spellEnd"/>
      <w:r w:rsidR="007E347E" w:rsidRPr="00E36F63">
        <w:rPr>
          <w:rFonts w:hint="cs"/>
          <w:b w:val="0"/>
          <w:bCs w:val="0"/>
          <w:rtl/>
        </w:rPr>
        <w:t>.</w:t>
      </w:r>
    </w:p>
    <w:p w14:paraId="592216A9" w14:textId="21B2D323" w:rsidR="00EC4DFB" w:rsidRPr="00E36F63" w:rsidRDefault="00EC4DFB" w:rsidP="008145AE">
      <w:pPr>
        <w:pStyle w:val="3"/>
        <w:numPr>
          <w:ilvl w:val="0"/>
          <w:numId w:val="37"/>
        </w:numPr>
        <w:ind w:left="1548" w:hanging="357"/>
        <w:rPr>
          <w:b w:val="0"/>
          <w:bCs w:val="0"/>
          <w:rtl/>
        </w:rPr>
      </w:pPr>
      <w:r w:rsidRPr="00E36F63">
        <w:rPr>
          <w:rFonts w:hint="cs"/>
          <w:b w:val="0"/>
          <w:bCs w:val="0"/>
          <w:rtl/>
        </w:rPr>
        <w:t>מוקד</w:t>
      </w:r>
      <w:r w:rsidRPr="00E36F63">
        <w:rPr>
          <w:b w:val="0"/>
          <w:bCs w:val="0"/>
          <w:rtl/>
        </w:rPr>
        <w:t xml:space="preserve"> </w:t>
      </w:r>
      <w:r w:rsidRPr="00E36F63">
        <w:rPr>
          <w:rFonts w:hint="cs"/>
          <w:b w:val="0"/>
          <w:bCs w:val="0"/>
          <w:rtl/>
        </w:rPr>
        <w:t>שירות</w:t>
      </w:r>
      <w:r w:rsidRPr="00E36F63">
        <w:rPr>
          <w:b w:val="0"/>
          <w:bCs w:val="0"/>
          <w:rtl/>
        </w:rPr>
        <w:t xml:space="preserve"> </w:t>
      </w:r>
      <w:r w:rsidRPr="00E36F63">
        <w:rPr>
          <w:rFonts w:hint="cs"/>
          <w:b w:val="0"/>
          <w:bCs w:val="0"/>
          <w:rtl/>
        </w:rPr>
        <w:t>לקוחות</w:t>
      </w:r>
      <w:r w:rsidRPr="00E36F63">
        <w:rPr>
          <w:b w:val="0"/>
          <w:bCs w:val="0"/>
          <w:rtl/>
        </w:rPr>
        <w:t xml:space="preserve"> </w:t>
      </w:r>
      <w:r w:rsidRPr="00E36F63">
        <w:rPr>
          <w:rFonts w:hint="cs"/>
          <w:b w:val="0"/>
          <w:bCs w:val="0"/>
          <w:rtl/>
        </w:rPr>
        <w:t>ותמיכה</w:t>
      </w:r>
      <w:r w:rsidRPr="00E36F63">
        <w:rPr>
          <w:b w:val="0"/>
          <w:bCs w:val="0"/>
          <w:rtl/>
        </w:rPr>
        <w:t xml:space="preserve"> </w:t>
      </w:r>
      <w:r w:rsidR="006F28AB" w:rsidRPr="00E36F63">
        <w:rPr>
          <w:rFonts w:hint="cs"/>
          <w:b w:val="0"/>
          <w:bCs w:val="0"/>
          <w:rtl/>
        </w:rPr>
        <w:t xml:space="preserve">ליישומי </w:t>
      </w:r>
      <w:proofErr w:type="spellStart"/>
      <w:r w:rsidR="006F28AB" w:rsidRPr="00E36F63">
        <w:rPr>
          <w:rFonts w:hint="cs"/>
          <w:b w:val="0"/>
          <w:bCs w:val="0"/>
          <w:rtl/>
        </w:rPr>
        <w:t>המנב"סנט</w:t>
      </w:r>
      <w:proofErr w:type="spellEnd"/>
      <w:r w:rsidR="007E347E" w:rsidRPr="00E36F63">
        <w:rPr>
          <w:rFonts w:hint="cs"/>
          <w:b w:val="0"/>
          <w:bCs w:val="0"/>
          <w:rtl/>
        </w:rPr>
        <w:t>.</w:t>
      </w:r>
    </w:p>
    <w:p w14:paraId="0BCC3D72" w14:textId="645AA507" w:rsidR="00EC4DFB" w:rsidRPr="00E36F63" w:rsidRDefault="00EC4DFB" w:rsidP="008145AE">
      <w:pPr>
        <w:pStyle w:val="3"/>
        <w:numPr>
          <w:ilvl w:val="0"/>
          <w:numId w:val="37"/>
        </w:numPr>
        <w:ind w:left="1548" w:hanging="357"/>
        <w:rPr>
          <w:b w:val="0"/>
          <w:bCs w:val="0"/>
          <w:rtl/>
        </w:rPr>
      </w:pPr>
      <w:r w:rsidRPr="00E36F63">
        <w:rPr>
          <w:rFonts w:hint="cs"/>
          <w:b w:val="0"/>
          <w:bCs w:val="0"/>
          <w:rtl/>
        </w:rPr>
        <w:t>גיוס</w:t>
      </w:r>
      <w:r w:rsidRPr="00E36F63">
        <w:rPr>
          <w:b w:val="0"/>
          <w:bCs w:val="0"/>
          <w:rtl/>
        </w:rPr>
        <w:t xml:space="preserve"> </w:t>
      </w:r>
      <w:r w:rsidRPr="00E36F63">
        <w:rPr>
          <w:rFonts w:hint="cs"/>
          <w:b w:val="0"/>
          <w:bCs w:val="0"/>
          <w:rtl/>
        </w:rPr>
        <w:t>שותפים</w:t>
      </w:r>
      <w:r w:rsidR="007E347E" w:rsidRPr="00E36F63">
        <w:rPr>
          <w:rFonts w:hint="cs"/>
          <w:b w:val="0"/>
          <w:bCs w:val="0"/>
          <w:rtl/>
        </w:rPr>
        <w:t>.</w:t>
      </w:r>
    </w:p>
    <w:p w14:paraId="355DEF0B" w14:textId="0479EA0B" w:rsidR="00EC4DFB" w:rsidRPr="00E36F63" w:rsidRDefault="00EC4DFB" w:rsidP="008145AE">
      <w:pPr>
        <w:pStyle w:val="3"/>
        <w:numPr>
          <w:ilvl w:val="0"/>
          <w:numId w:val="37"/>
        </w:numPr>
        <w:ind w:left="1548" w:hanging="357"/>
        <w:rPr>
          <w:b w:val="0"/>
          <w:bCs w:val="0"/>
          <w:rtl/>
        </w:rPr>
      </w:pPr>
      <w:r w:rsidRPr="00E36F63">
        <w:rPr>
          <w:rFonts w:hint="cs"/>
          <w:b w:val="0"/>
          <w:bCs w:val="0"/>
          <w:rtl/>
        </w:rPr>
        <w:t>ניהול</w:t>
      </w:r>
      <w:r w:rsidRPr="00E36F63">
        <w:rPr>
          <w:b w:val="0"/>
          <w:bCs w:val="0"/>
          <w:rtl/>
        </w:rPr>
        <w:t xml:space="preserve"> </w:t>
      </w:r>
      <w:r w:rsidRPr="00E36F63">
        <w:rPr>
          <w:rFonts w:hint="cs"/>
          <w:b w:val="0"/>
          <w:bCs w:val="0"/>
          <w:rtl/>
        </w:rPr>
        <w:t>מוצרי</w:t>
      </w:r>
      <w:r w:rsidRPr="00E36F63">
        <w:rPr>
          <w:b w:val="0"/>
          <w:bCs w:val="0"/>
          <w:rtl/>
        </w:rPr>
        <w:t xml:space="preserve"> </w:t>
      </w:r>
      <w:r w:rsidRPr="00E36F63">
        <w:rPr>
          <w:rFonts w:hint="cs"/>
          <w:b w:val="0"/>
          <w:bCs w:val="0"/>
          <w:rtl/>
        </w:rPr>
        <w:t>תוכנה</w:t>
      </w:r>
      <w:r w:rsidRPr="00E36F63">
        <w:rPr>
          <w:b w:val="0"/>
          <w:bCs w:val="0"/>
          <w:rtl/>
        </w:rPr>
        <w:t xml:space="preserve"> </w:t>
      </w:r>
      <w:r w:rsidRPr="00E36F63">
        <w:rPr>
          <w:rFonts w:hint="cs"/>
          <w:b w:val="0"/>
          <w:bCs w:val="0"/>
          <w:rtl/>
        </w:rPr>
        <w:t>יישומית</w:t>
      </w:r>
      <w:r w:rsidRPr="00E36F63">
        <w:rPr>
          <w:b w:val="0"/>
          <w:bCs w:val="0"/>
          <w:rtl/>
        </w:rPr>
        <w:t xml:space="preserve"> </w:t>
      </w:r>
      <w:r w:rsidR="007E347E" w:rsidRPr="00E36F63">
        <w:rPr>
          <w:rFonts w:hint="cs"/>
          <w:b w:val="0"/>
          <w:bCs w:val="0"/>
          <w:rtl/>
        </w:rPr>
        <w:t>.</w:t>
      </w:r>
    </w:p>
    <w:p w14:paraId="6FA84E69" w14:textId="54145C12" w:rsidR="00EC4DFB" w:rsidRPr="00E36F63" w:rsidRDefault="00EC4DFB" w:rsidP="008145AE">
      <w:pPr>
        <w:pStyle w:val="3"/>
        <w:numPr>
          <w:ilvl w:val="0"/>
          <w:numId w:val="37"/>
        </w:numPr>
        <w:ind w:left="1548" w:hanging="357"/>
        <w:rPr>
          <w:b w:val="0"/>
          <w:bCs w:val="0"/>
          <w:rtl/>
        </w:rPr>
      </w:pPr>
      <w:r w:rsidRPr="00E36F63">
        <w:rPr>
          <w:rFonts w:hint="cs"/>
          <w:b w:val="0"/>
          <w:bCs w:val="0"/>
          <w:rtl/>
        </w:rPr>
        <w:t>ניהול</w:t>
      </w:r>
      <w:r w:rsidRPr="00E36F63">
        <w:rPr>
          <w:b w:val="0"/>
          <w:bCs w:val="0"/>
          <w:rtl/>
        </w:rPr>
        <w:t xml:space="preserve"> </w:t>
      </w:r>
      <w:r w:rsidRPr="00E36F63">
        <w:rPr>
          <w:rFonts w:hint="cs"/>
          <w:b w:val="0"/>
          <w:bCs w:val="0"/>
          <w:rtl/>
        </w:rPr>
        <w:t>קשרי</w:t>
      </w:r>
      <w:r w:rsidRPr="00E36F63">
        <w:rPr>
          <w:b w:val="0"/>
          <w:bCs w:val="0"/>
          <w:rtl/>
        </w:rPr>
        <w:t xml:space="preserve"> </w:t>
      </w:r>
      <w:r w:rsidRPr="00E36F63">
        <w:rPr>
          <w:rFonts w:hint="cs"/>
          <w:b w:val="0"/>
          <w:bCs w:val="0"/>
          <w:rtl/>
        </w:rPr>
        <w:t>לקוחות</w:t>
      </w:r>
      <w:r w:rsidR="007E347E" w:rsidRPr="00E36F63">
        <w:rPr>
          <w:rFonts w:hint="cs"/>
          <w:b w:val="0"/>
          <w:bCs w:val="0"/>
          <w:rtl/>
        </w:rPr>
        <w:t>.</w:t>
      </w:r>
    </w:p>
    <w:p w14:paraId="26D5150C" w14:textId="2C1D0199" w:rsidR="00EC4DFB" w:rsidRPr="00E36F63" w:rsidRDefault="00EC4DFB" w:rsidP="008145AE">
      <w:pPr>
        <w:pStyle w:val="3"/>
        <w:numPr>
          <w:ilvl w:val="0"/>
          <w:numId w:val="37"/>
        </w:numPr>
        <w:ind w:left="1548" w:hanging="357"/>
        <w:rPr>
          <w:b w:val="0"/>
          <w:bCs w:val="0"/>
          <w:rtl/>
        </w:rPr>
      </w:pPr>
      <w:r w:rsidRPr="00E36F63">
        <w:rPr>
          <w:rFonts w:hint="cs"/>
          <w:b w:val="0"/>
          <w:bCs w:val="0"/>
          <w:rtl/>
        </w:rPr>
        <w:t>ניהול</w:t>
      </w:r>
      <w:r w:rsidRPr="00E36F63">
        <w:rPr>
          <w:b w:val="0"/>
          <w:bCs w:val="0"/>
          <w:rtl/>
        </w:rPr>
        <w:t xml:space="preserve"> </w:t>
      </w:r>
      <w:r w:rsidRPr="00E36F63">
        <w:rPr>
          <w:rFonts w:hint="cs"/>
          <w:b w:val="0"/>
          <w:bCs w:val="0"/>
          <w:rtl/>
        </w:rPr>
        <w:t>ידע</w:t>
      </w:r>
      <w:r w:rsidRPr="00E36F63">
        <w:rPr>
          <w:b w:val="0"/>
          <w:bCs w:val="0"/>
          <w:rtl/>
        </w:rPr>
        <w:t xml:space="preserve">, </w:t>
      </w:r>
      <w:r w:rsidRPr="00E36F63">
        <w:rPr>
          <w:rFonts w:hint="cs"/>
          <w:b w:val="0"/>
          <w:bCs w:val="0"/>
          <w:rtl/>
        </w:rPr>
        <w:t>ניהול</w:t>
      </w:r>
      <w:r w:rsidRPr="00E36F63">
        <w:rPr>
          <w:b w:val="0"/>
          <w:bCs w:val="0"/>
          <w:rtl/>
        </w:rPr>
        <w:t xml:space="preserve"> </w:t>
      </w:r>
      <w:r w:rsidRPr="00E36F63">
        <w:rPr>
          <w:rFonts w:hint="cs"/>
          <w:b w:val="0"/>
          <w:bCs w:val="0"/>
          <w:rtl/>
        </w:rPr>
        <w:t>אתר</w:t>
      </w:r>
      <w:r w:rsidRPr="00E36F63">
        <w:rPr>
          <w:b w:val="0"/>
          <w:bCs w:val="0"/>
          <w:rtl/>
        </w:rPr>
        <w:t xml:space="preserve"> </w:t>
      </w:r>
      <w:r w:rsidRPr="00E36F63">
        <w:rPr>
          <w:rFonts w:hint="cs"/>
          <w:b w:val="0"/>
          <w:bCs w:val="0"/>
          <w:rtl/>
        </w:rPr>
        <w:t>אינטרנט</w:t>
      </w:r>
      <w:r w:rsidRPr="00E36F63">
        <w:rPr>
          <w:b w:val="0"/>
          <w:bCs w:val="0"/>
          <w:rtl/>
        </w:rPr>
        <w:t xml:space="preserve"> </w:t>
      </w:r>
      <w:r w:rsidRPr="00E36F63">
        <w:rPr>
          <w:rFonts w:hint="cs"/>
          <w:b w:val="0"/>
          <w:bCs w:val="0"/>
          <w:rtl/>
        </w:rPr>
        <w:t>וניהול</w:t>
      </w:r>
      <w:r w:rsidRPr="00E36F63">
        <w:rPr>
          <w:b w:val="0"/>
          <w:bCs w:val="0"/>
          <w:rtl/>
        </w:rPr>
        <w:t xml:space="preserve"> </w:t>
      </w:r>
      <w:r w:rsidRPr="00E36F63">
        <w:rPr>
          <w:rFonts w:hint="cs"/>
          <w:b w:val="0"/>
          <w:bCs w:val="0"/>
          <w:rtl/>
        </w:rPr>
        <w:t>פורום</w:t>
      </w:r>
      <w:r w:rsidRPr="00E36F63">
        <w:rPr>
          <w:b w:val="0"/>
          <w:bCs w:val="0"/>
          <w:rtl/>
        </w:rPr>
        <w:t xml:space="preserve"> </w:t>
      </w:r>
      <w:r w:rsidRPr="00E36F63">
        <w:rPr>
          <w:rFonts w:hint="cs"/>
          <w:b w:val="0"/>
          <w:bCs w:val="0"/>
          <w:rtl/>
        </w:rPr>
        <w:t>המספקים</w:t>
      </w:r>
      <w:r w:rsidRPr="00E36F63">
        <w:rPr>
          <w:b w:val="0"/>
          <w:bCs w:val="0"/>
          <w:rtl/>
        </w:rPr>
        <w:t xml:space="preserve"> </w:t>
      </w:r>
      <w:r w:rsidRPr="00E36F63">
        <w:rPr>
          <w:rFonts w:hint="cs"/>
          <w:b w:val="0"/>
          <w:bCs w:val="0"/>
          <w:rtl/>
        </w:rPr>
        <w:t>מידע</w:t>
      </w:r>
      <w:r w:rsidRPr="00E36F63">
        <w:rPr>
          <w:b w:val="0"/>
          <w:bCs w:val="0"/>
          <w:rtl/>
        </w:rPr>
        <w:t xml:space="preserve"> </w:t>
      </w:r>
      <w:r w:rsidRPr="00E36F63">
        <w:rPr>
          <w:rFonts w:hint="cs"/>
          <w:b w:val="0"/>
          <w:bCs w:val="0"/>
          <w:rtl/>
        </w:rPr>
        <w:t>ללקוחות</w:t>
      </w:r>
      <w:r w:rsidR="007E347E" w:rsidRPr="00E36F63">
        <w:rPr>
          <w:rFonts w:hint="cs"/>
          <w:b w:val="0"/>
          <w:bCs w:val="0"/>
          <w:rtl/>
        </w:rPr>
        <w:t>.</w:t>
      </w:r>
    </w:p>
    <w:p w14:paraId="57952D6C" w14:textId="6FD30300" w:rsidR="00EC4DFB" w:rsidRPr="00E36F63" w:rsidRDefault="00EC4DFB" w:rsidP="008145AE">
      <w:pPr>
        <w:pStyle w:val="3"/>
        <w:numPr>
          <w:ilvl w:val="0"/>
          <w:numId w:val="37"/>
        </w:numPr>
        <w:ind w:left="1548" w:hanging="357"/>
        <w:rPr>
          <w:b w:val="0"/>
          <w:bCs w:val="0"/>
          <w:rtl/>
        </w:rPr>
      </w:pPr>
      <w:r w:rsidRPr="00E36F63">
        <w:rPr>
          <w:rFonts w:hint="cs"/>
          <w:b w:val="0"/>
          <w:bCs w:val="0"/>
          <w:rtl/>
        </w:rPr>
        <w:t>שיווק</w:t>
      </w:r>
      <w:r w:rsidR="007E347E" w:rsidRPr="00E36F63">
        <w:rPr>
          <w:rFonts w:hint="cs"/>
          <w:b w:val="0"/>
          <w:bCs w:val="0"/>
          <w:rtl/>
        </w:rPr>
        <w:t>.</w:t>
      </w:r>
    </w:p>
    <w:p w14:paraId="10FC6DB1" w14:textId="0D270E97" w:rsidR="00EC4DFB" w:rsidRPr="00E36F63" w:rsidRDefault="00EC4DFB" w:rsidP="008145AE">
      <w:pPr>
        <w:pStyle w:val="3"/>
        <w:numPr>
          <w:ilvl w:val="0"/>
          <w:numId w:val="37"/>
        </w:numPr>
        <w:ind w:left="1548" w:hanging="357"/>
        <w:rPr>
          <w:b w:val="0"/>
          <w:bCs w:val="0"/>
          <w:rtl/>
        </w:rPr>
      </w:pPr>
      <w:r w:rsidRPr="00E36F63">
        <w:rPr>
          <w:rFonts w:hint="cs"/>
          <w:b w:val="0"/>
          <w:bCs w:val="0"/>
          <w:rtl/>
        </w:rPr>
        <w:t>פרסום</w:t>
      </w:r>
      <w:r w:rsidR="007E347E" w:rsidRPr="00E36F63">
        <w:rPr>
          <w:rFonts w:hint="cs"/>
          <w:b w:val="0"/>
          <w:bCs w:val="0"/>
          <w:rtl/>
        </w:rPr>
        <w:t>.</w:t>
      </w:r>
    </w:p>
    <w:p w14:paraId="3F08D087" w14:textId="2E676670" w:rsidR="00EC4DFB" w:rsidRPr="00E36F63" w:rsidRDefault="00EC4DFB" w:rsidP="008145AE">
      <w:pPr>
        <w:pStyle w:val="3"/>
        <w:numPr>
          <w:ilvl w:val="0"/>
          <w:numId w:val="37"/>
        </w:numPr>
        <w:ind w:left="1548" w:hanging="357"/>
        <w:rPr>
          <w:b w:val="0"/>
          <w:bCs w:val="0"/>
          <w:rtl/>
        </w:rPr>
      </w:pPr>
      <w:r w:rsidRPr="00E36F63">
        <w:rPr>
          <w:rFonts w:hint="cs"/>
          <w:b w:val="0"/>
          <w:bCs w:val="0"/>
          <w:rtl/>
        </w:rPr>
        <w:lastRenderedPageBreak/>
        <w:t>שירותי</w:t>
      </w:r>
      <w:r w:rsidRPr="00E36F63">
        <w:rPr>
          <w:b w:val="0"/>
          <w:bCs w:val="0"/>
          <w:rtl/>
        </w:rPr>
        <w:t xml:space="preserve"> </w:t>
      </w:r>
      <w:r w:rsidRPr="00E36F63">
        <w:rPr>
          <w:rFonts w:hint="cs"/>
          <w:b w:val="0"/>
          <w:bCs w:val="0"/>
          <w:rtl/>
        </w:rPr>
        <w:t>תרגום</w:t>
      </w:r>
      <w:r w:rsidRPr="00E36F63">
        <w:rPr>
          <w:b w:val="0"/>
          <w:bCs w:val="0"/>
          <w:rtl/>
        </w:rPr>
        <w:t xml:space="preserve"> </w:t>
      </w:r>
      <w:r w:rsidRPr="00E36F63">
        <w:rPr>
          <w:rFonts w:hint="cs"/>
          <w:b w:val="0"/>
          <w:bCs w:val="0"/>
          <w:rtl/>
        </w:rPr>
        <w:t>לערבית</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יישומי</w:t>
      </w:r>
      <w:r w:rsidRPr="00E36F63">
        <w:rPr>
          <w:b w:val="0"/>
          <w:bCs w:val="0"/>
          <w:rtl/>
        </w:rPr>
        <w:t xml:space="preserve"> </w:t>
      </w:r>
      <w:proofErr w:type="spellStart"/>
      <w:r w:rsidRPr="00E36F63">
        <w:rPr>
          <w:rFonts w:hint="cs"/>
          <w:b w:val="0"/>
          <w:bCs w:val="0"/>
          <w:rtl/>
        </w:rPr>
        <w:t>המנב</w:t>
      </w:r>
      <w:r w:rsidRPr="00E36F63">
        <w:rPr>
          <w:b w:val="0"/>
          <w:bCs w:val="0"/>
          <w:rtl/>
        </w:rPr>
        <w:t>"</w:t>
      </w:r>
      <w:r w:rsidRPr="00E36F63">
        <w:rPr>
          <w:rFonts w:hint="cs"/>
          <w:b w:val="0"/>
          <w:bCs w:val="0"/>
          <w:rtl/>
        </w:rPr>
        <w:t>ס</w:t>
      </w:r>
      <w:proofErr w:type="spellEnd"/>
      <w:r w:rsidR="007E347E" w:rsidRPr="00E36F63">
        <w:rPr>
          <w:rFonts w:hint="cs"/>
          <w:b w:val="0"/>
          <w:bCs w:val="0"/>
          <w:rtl/>
        </w:rPr>
        <w:t>.</w:t>
      </w:r>
    </w:p>
    <w:p w14:paraId="5034B1D8" w14:textId="4FD19746" w:rsidR="00EC4DFB" w:rsidRPr="00E36F63" w:rsidRDefault="00EC4DFB" w:rsidP="008145AE">
      <w:pPr>
        <w:pStyle w:val="3"/>
        <w:numPr>
          <w:ilvl w:val="0"/>
          <w:numId w:val="37"/>
        </w:numPr>
        <w:ind w:left="1548" w:hanging="357"/>
        <w:rPr>
          <w:b w:val="0"/>
          <w:bCs w:val="0"/>
          <w:rtl/>
        </w:rPr>
      </w:pPr>
      <w:r w:rsidRPr="00E36F63">
        <w:rPr>
          <w:rFonts w:hint="cs"/>
          <w:b w:val="0"/>
          <w:bCs w:val="0"/>
          <w:rtl/>
        </w:rPr>
        <w:t>הספקת</w:t>
      </w:r>
      <w:r w:rsidRPr="00E36F63">
        <w:rPr>
          <w:b w:val="0"/>
          <w:bCs w:val="0"/>
          <w:rtl/>
        </w:rPr>
        <w:t xml:space="preserve"> </w:t>
      </w:r>
      <w:r w:rsidRPr="00E36F63">
        <w:rPr>
          <w:rFonts w:hint="cs"/>
          <w:b w:val="0"/>
          <w:bCs w:val="0"/>
          <w:rtl/>
        </w:rPr>
        <w:t>סביבות</w:t>
      </w:r>
      <w:r w:rsidRPr="00E36F63">
        <w:rPr>
          <w:b w:val="0"/>
          <w:bCs w:val="0"/>
          <w:rtl/>
        </w:rPr>
        <w:t xml:space="preserve"> </w:t>
      </w:r>
      <w:r w:rsidRPr="00E36F63">
        <w:rPr>
          <w:rFonts w:hint="cs"/>
          <w:b w:val="0"/>
          <w:bCs w:val="0"/>
          <w:rtl/>
        </w:rPr>
        <w:t>עבודה</w:t>
      </w:r>
      <w:r w:rsidR="007E347E" w:rsidRPr="00E36F63">
        <w:rPr>
          <w:rFonts w:hint="cs"/>
          <w:b w:val="0"/>
          <w:bCs w:val="0"/>
          <w:rtl/>
        </w:rPr>
        <w:t>.</w:t>
      </w:r>
    </w:p>
    <w:p w14:paraId="10978D67" w14:textId="36A5484C" w:rsidR="00EC4DFB" w:rsidRPr="00E36F63" w:rsidRDefault="00EC4DFB" w:rsidP="008145AE">
      <w:pPr>
        <w:pStyle w:val="3"/>
        <w:numPr>
          <w:ilvl w:val="0"/>
          <w:numId w:val="37"/>
        </w:numPr>
        <w:ind w:left="1548" w:hanging="357"/>
        <w:rPr>
          <w:b w:val="0"/>
          <w:bCs w:val="0"/>
          <w:rtl/>
        </w:rPr>
      </w:pPr>
      <w:r w:rsidRPr="00E36F63">
        <w:rPr>
          <w:rFonts w:hint="cs"/>
          <w:b w:val="0"/>
          <w:bCs w:val="0"/>
          <w:rtl/>
        </w:rPr>
        <w:t>הספקת</w:t>
      </w:r>
      <w:r w:rsidRPr="00E36F63">
        <w:rPr>
          <w:b w:val="0"/>
          <w:bCs w:val="0"/>
          <w:rtl/>
        </w:rPr>
        <w:t xml:space="preserve"> </w:t>
      </w:r>
      <w:r w:rsidRPr="00E36F63">
        <w:rPr>
          <w:rFonts w:hint="cs"/>
          <w:b w:val="0"/>
          <w:bCs w:val="0"/>
          <w:rtl/>
        </w:rPr>
        <w:t>סביבות</w:t>
      </w:r>
      <w:r w:rsidRPr="00E36F63">
        <w:rPr>
          <w:b w:val="0"/>
          <w:bCs w:val="0"/>
          <w:rtl/>
        </w:rPr>
        <w:t xml:space="preserve"> </w:t>
      </w:r>
      <w:r w:rsidRPr="00E36F63">
        <w:rPr>
          <w:rFonts w:hint="cs"/>
          <w:b w:val="0"/>
          <w:bCs w:val="0"/>
          <w:rtl/>
        </w:rPr>
        <w:t>בדיקה</w:t>
      </w:r>
      <w:r w:rsidR="007E347E" w:rsidRPr="00E36F63">
        <w:rPr>
          <w:rFonts w:hint="cs"/>
          <w:b w:val="0"/>
          <w:bCs w:val="0"/>
          <w:rtl/>
        </w:rPr>
        <w:t>.</w:t>
      </w:r>
    </w:p>
    <w:p w14:paraId="21186B68" w14:textId="7DD36CB7" w:rsidR="00EC4DFB" w:rsidRPr="00E36F63" w:rsidRDefault="00EC4DFB" w:rsidP="008145AE">
      <w:pPr>
        <w:pStyle w:val="3"/>
        <w:numPr>
          <w:ilvl w:val="0"/>
          <w:numId w:val="37"/>
        </w:numPr>
        <w:ind w:left="1548" w:hanging="357"/>
        <w:rPr>
          <w:b w:val="0"/>
          <w:bCs w:val="0"/>
          <w:rtl/>
        </w:rPr>
      </w:pPr>
      <w:r w:rsidRPr="00E36F63">
        <w:rPr>
          <w:rFonts w:hint="cs"/>
          <w:b w:val="0"/>
          <w:bCs w:val="0"/>
          <w:rtl/>
        </w:rPr>
        <w:t>התקנת</w:t>
      </w:r>
      <w:r w:rsidRPr="00E36F63">
        <w:rPr>
          <w:b w:val="0"/>
          <w:bCs w:val="0"/>
          <w:rtl/>
        </w:rPr>
        <w:t xml:space="preserve"> </w:t>
      </w:r>
      <w:r w:rsidRPr="00E36F63">
        <w:rPr>
          <w:rFonts w:hint="cs"/>
          <w:b w:val="0"/>
          <w:bCs w:val="0"/>
          <w:rtl/>
        </w:rPr>
        <w:t>תוכנת</w:t>
      </w:r>
      <w:r w:rsidRPr="00E36F63">
        <w:rPr>
          <w:b w:val="0"/>
          <w:bCs w:val="0"/>
          <w:rtl/>
        </w:rPr>
        <w:t xml:space="preserve"> </w:t>
      </w:r>
      <w:proofErr w:type="spellStart"/>
      <w:r w:rsidRPr="00E36F63">
        <w:rPr>
          <w:rFonts w:hint="cs"/>
          <w:b w:val="0"/>
          <w:bCs w:val="0"/>
          <w:rtl/>
        </w:rPr>
        <w:t>מנב</w:t>
      </w:r>
      <w:r w:rsidRPr="00E36F63">
        <w:rPr>
          <w:b w:val="0"/>
          <w:bCs w:val="0"/>
          <w:rtl/>
        </w:rPr>
        <w:t>"</w:t>
      </w:r>
      <w:r w:rsidRPr="00E36F63">
        <w:rPr>
          <w:rFonts w:hint="cs"/>
          <w:b w:val="0"/>
          <w:bCs w:val="0"/>
          <w:rtl/>
        </w:rPr>
        <w:t>ס</w:t>
      </w:r>
      <w:proofErr w:type="spellEnd"/>
      <w:r w:rsidRPr="00E36F63">
        <w:rPr>
          <w:b w:val="0"/>
          <w:bCs w:val="0"/>
          <w:rtl/>
        </w:rPr>
        <w:t xml:space="preserve"> </w:t>
      </w:r>
      <w:r w:rsidRPr="00E36F63">
        <w:rPr>
          <w:rFonts w:hint="cs"/>
          <w:b w:val="0"/>
          <w:bCs w:val="0"/>
          <w:rtl/>
        </w:rPr>
        <w:t>בבתי</w:t>
      </w:r>
      <w:r w:rsidRPr="00E36F63">
        <w:rPr>
          <w:b w:val="0"/>
          <w:bCs w:val="0"/>
          <w:rtl/>
        </w:rPr>
        <w:t xml:space="preserve"> </w:t>
      </w:r>
      <w:r w:rsidRPr="00E36F63">
        <w:rPr>
          <w:rFonts w:hint="cs"/>
          <w:b w:val="0"/>
          <w:bCs w:val="0"/>
          <w:rtl/>
        </w:rPr>
        <w:t>הספר</w:t>
      </w:r>
      <w:r w:rsidR="007E347E" w:rsidRPr="00E36F63">
        <w:rPr>
          <w:rFonts w:hint="cs"/>
          <w:b w:val="0"/>
          <w:bCs w:val="0"/>
          <w:rtl/>
        </w:rPr>
        <w:t>.</w:t>
      </w:r>
    </w:p>
    <w:p w14:paraId="40DD3718" w14:textId="32FE91E8" w:rsidR="00EC4DFB" w:rsidRPr="00E36F63" w:rsidRDefault="008B28EC" w:rsidP="008145AE">
      <w:pPr>
        <w:pStyle w:val="3"/>
        <w:numPr>
          <w:ilvl w:val="0"/>
          <w:numId w:val="37"/>
        </w:numPr>
        <w:ind w:left="1548" w:hanging="357"/>
        <w:rPr>
          <w:b w:val="0"/>
          <w:bCs w:val="0"/>
          <w:rtl/>
        </w:rPr>
      </w:pPr>
      <w:r w:rsidRPr="00E36F63">
        <w:rPr>
          <w:rFonts w:hint="cs"/>
          <w:b w:val="0"/>
          <w:bCs w:val="0"/>
          <w:rtl/>
        </w:rPr>
        <w:t>הדרכות על יישומים מתוקשבים</w:t>
      </w:r>
      <w:r w:rsidR="00EC4DFB" w:rsidRPr="00E36F63">
        <w:rPr>
          <w:b w:val="0"/>
          <w:bCs w:val="0"/>
          <w:rtl/>
        </w:rPr>
        <w:t xml:space="preserve"> </w:t>
      </w:r>
      <w:r w:rsidR="00EC4DFB" w:rsidRPr="00E36F63">
        <w:rPr>
          <w:rFonts w:hint="cs"/>
          <w:b w:val="0"/>
          <w:bCs w:val="0"/>
          <w:rtl/>
        </w:rPr>
        <w:t>במוסדות</w:t>
      </w:r>
      <w:r w:rsidR="00EC4DFB" w:rsidRPr="00E36F63">
        <w:rPr>
          <w:b w:val="0"/>
          <w:bCs w:val="0"/>
          <w:rtl/>
        </w:rPr>
        <w:t xml:space="preserve"> </w:t>
      </w:r>
      <w:r w:rsidR="00EC4DFB" w:rsidRPr="00E36F63">
        <w:rPr>
          <w:rFonts w:hint="cs"/>
          <w:b w:val="0"/>
          <w:bCs w:val="0"/>
          <w:rtl/>
        </w:rPr>
        <w:t>להשכלה</w:t>
      </w:r>
      <w:r w:rsidR="00EC4DFB" w:rsidRPr="00E36F63">
        <w:rPr>
          <w:b w:val="0"/>
          <w:bCs w:val="0"/>
          <w:rtl/>
        </w:rPr>
        <w:t xml:space="preserve"> </w:t>
      </w:r>
      <w:r w:rsidR="00EC4DFB" w:rsidRPr="00E36F63">
        <w:rPr>
          <w:rFonts w:hint="cs"/>
          <w:b w:val="0"/>
          <w:bCs w:val="0"/>
          <w:rtl/>
        </w:rPr>
        <w:t>גבוהה</w:t>
      </w:r>
      <w:r w:rsidR="007E347E" w:rsidRPr="00E36F63">
        <w:rPr>
          <w:rFonts w:hint="cs"/>
          <w:b w:val="0"/>
          <w:bCs w:val="0"/>
          <w:rtl/>
        </w:rPr>
        <w:t>.</w:t>
      </w:r>
    </w:p>
    <w:p w14:paraId="0197640C" w14:textId="77777777" w:rsidR="00EC4DFB" w:rsidRPr="00E36F63" w:rsidRDefault="00EC4DFB" w:rsidP="008F7234">
      <w:pPr>
        <w:pStyle w:val="3"/>
        <w:numPr>
          <w:ilvl w:val="0"/>
          <w:numId w:val="0"/>
        </w:numPr>
        <w:ind w:left="1191"/>
        <w:contextualSpacing w:val="0"/>
        <w:rPr>
          <w:b w:val="0"/>
          <w:bCs w:val="0"/>
          <w:rtl/>
        </w:rPr>
      </w:pPr>
      <w:r w:rsidRPr="00E36F63">
        <w:rPr>
          <w:rFonts w:hint="cs"/>
          <w:b w:val="0"/>
          <w:bCs w:val="0"/>
          <w:rtl/>
        </w:rPr>
        <w:t>השירותים</w:t>
      </w:r>
      <w:r w:rsidRPr="00E36F63">
        <w:rPr>
          <w:b w:val="0"/>
          <w:bCs w:val="0"/>
          <w:rtl/>
        </w:rPr>
        <w:t xml:space="preserve"> </w:t>
      </w:r>
      <w:r w:rsidRPr="00E36F63">
        <w:rPr>
          <w:rFonts w:hint="cs"/>
          <w:b w:val="0"/>
          <w:bCs w:val="0"/>
          <w:rtl/>
        </w:rPr>
        <w:t>ניתנים</w:t>
      </w:r>
      <w:r w:rsidRPr="00E36F63">
        <w:rPr>
          <w:b w:val="0"/>
          <w:bCs w:val="0"/>
          <w:rtl/>
        </w:rPr>
        <w:t xml:space="preserve"> </w:t>
      </w:r>
      <w:r w:rsidRPr="00E36F63">
        <w:rPr>
          <w:rFonts w:hint="cs"/>
          <w:b w:val="0"/>
          <w:bCs w:val="0"/>
          <w:rtl/>
        </w:rPr>
        <w:t>בפריסה</w:t>
      </w:r>
      <w:r w:rsidRPr="00E36F63">
        <w:rPr>
          <w:b w:val="0"/>
          <w:bCs w:val="0"/>
          <w:rtl/>
        </w:rPr>
        <w:t xml:space="preserve"> </w:t>
      </w:r>
      <w:r w:rsidRPr="00E36F63">
        <w:rPr>
          <w:rFonts w:hint="cs"/>
          <w:b w:val="0"/>
          <w:bCs w:val="0"/>
          <w:rtl/>
        </w:rPr>
        <w:t>ארצית</w:t>
      </w:r>
      <w:r w:rsidRPr="00E36F63">
        <w:rPr>
          <w:b w:val="0"/>
          <w:bCs w:val="0"/>
          <w:rtl/>
        </w:rPr>
        <w:t xml:space="preserve">, </w:t>
      </w:r>
      <w:r w:rsidRPr="00E36F63">
        <w:rPr>
          <w:rFonts w:hint="cs"/>
          <w:b w:val="0"/>
          <w:bCs w:val="0"/>
          <w:rtl/>
        </w:rPr>
        <w:t>בשפות</w:t>
      </w:r>
      <w:r w:rsidRPr="00E36F63">
        <w:rPr>
          <w:b w:val="0"/>
          <w:bCs w:val="0"/>
          <w:rtl/>
        </w:rPr>
        <w:t xml:space="preserve"> </w:t>
      </w:r>
      <w:r w:rsidRPr="00E36F63">
        <w:rPr>
          <w:rFonts w:hint="cs"/>
          <w:b w:val="0"/>
          <w:bCs w:val="0"/>
          <w:rtl/>
        </w:rPr>
        <w:t>העברית</w:t>
      </w:r>
      <w:r w:rsidRPr="00E36F63">
        <w:rPr>
          <w:b w:val="0"/>
          <w:bCs w:val="0"/>
          <w:rtl/>
        </w:rPr>
        <w:t xml:space="preserve"> </w:t>
      </w:r>
      <w:r w:rsidRPr="00E36F63">
        <w:rPr>
          <w:rFonts w:hint="cs"/>
          <w:b w:val="0"/>
          <w:bCs w:val="0"/>
          <w:rtl/>
        </w:rPr>
        <w:t>והערבית</w:t>
      </w:r>
      <w:r w:rsidRPr="00E36F63">
        <w:rPr>
          <w:b w:val="0"/>
          <w:bCs w:val="0"/>
          <w:rtl/>
        </w:rPr>
        <w:t xml:space="preserve"> </w:t>
      </w:r>
      <w:r w:rsidRPr="00E36F63">
        <w:rPr>
          <w:rFonts w:hint="cs"/>
          <w:b w:val="0"/>
          <w:bCs w:val="0"/>
          <w:rtl/>
        </w:rPr>
        <w:t>בהתאם</w:t>
      </w:r>
      <w:r w:rsidRPr="00E36F63">
        <w:rPr>
          <w:b w:val="0"/>
          <w:bCs w:val="0"/>
          <w:rtl/>
        </w:rPr>
        <w:t xml:space="preserve"> </w:t>
      </w:r>
      <w:r w:rsidRPr="00E36F63">
        <w:rPr>
          <w:rFonts w:hint="cs"/>
          <w:b w:val="0"/>
          <w:bCs w:val="0"/>
          <w:rtl/>
        </w:rPr>
        <w:t>לצורך</w:t>
      </w:r>
      <w:r w:rsidRPr="00E36F63">
        <w:rPr>
          <w:b w:val="0"/>
          <w:bCs w:val="0"/>
          <w:rtl/>
        </w:rPr>
        <w:t>.</w:t>
      </w:r>
    </w:p>
    <w:p w14:paraId="2E8EE177" w14:textId="33C9E6B9" w:rsidR="00EC4DFB" w:rsidRPr="00E36F63" w:rsidRDefault="00EC4DFB" w:rsidP="008F7234">
      <w:pPr>
        <w:pStyle w:val="3"/>
        <w:numPr>
          <w:ilvl w:val="0"/>
          <w:numId w:val="0"/>
        </w:numPr>
        <w:ind w:left="1191"/>
        <w:contextualSpacing w:val="0"/>
        <w:rPr>
          <w:rtl/>
        </w:rPr>
      </w:pPr>
      <w:r w:rsidRPr="00E36F63">
        <w:rPr>
          <w:rFonts w:hint="cs"/>
          <w:b w:val="0"/>
          <w:bCs w:val="0"/>
          <w:rtl/>
        </w:rPr>
        <w:t>פרטים</w:t>
      </w:r>
      <w:r w:rsidRPr="00E36F63">
        <w:rPr>
          <w:b w:val="0"/>
          <w:bCs w:val="0"/>
          <w:rtl/>
        </w:rPr>
        <w:t xml:space="preserve"> </w:t>
      </w:r>
      <w:r w:rsidRPr="00E36F63">
        <w:rPr>
          <w:rFonts w:hint="cs"/>
          <w:b w:val="0"/>
          <w:bCs w:val="0"/>
          <w:rtl/>
        </w:rPr>
        <w:t>נוספים</w:t>
      </w:r>
      <w:r w:rsidRPr="00E36F63">
        <w:rPr>
          <w:b w:val="0"/>
          <w:bCs w:val="0"/>
          <w:rtl/>
        </w:rPr>
        <w:t xml:space="preserve"> </w:t>
      </w:r>
      <w:r w:rsidRPr="00E36F63">
        <w:rPr>
          <w:rFonts w:hint="cs"/>
          <w:b w:val="0"/>
          <w:bCs w:val="0"/>
          <w:rtl/>
        </w:rPr>
        <w:t>ניתן</w:t>
      </w:r>
      <w:r w:rsidRPr="00E36F63">
        <w:rPr>
          <w:b w:val="0"/>
          <w:bCs w:val="0"/>
          <w:rtl/>
        </w:rPr>
        <w:t xml:space="preserve"> </w:t>
      </w:r>
      <w:r w:rsidRPr="00E36F63">
        <w:rPr>
          <w:rFonts w:hint="cs"/>
          <w:b w:val="0"/>
          <w:bCs w:val="0"/>
          <w:rtl/>
        </w:rPr>
        <w:t>לקרוא</w:t>
      </w:r>
      <w:r w:rsidRPr="00E36F63">
        <w:rPr>
          <w:b w:val="0"/>
          <w:bCs w:val="0"/>
          <w:rtl/>
        </w:rPr>
        <w:t xml:space="preserve"> </w:t>
      </w:r>
      <w:r w:rsidRPr="00E36F63">
        <w:rPr>
          <w:rFonts w:hint="cs"/>
          <w:b w:val="0"/>
          <w:bCs w:val="0"/>
          <w:rtl/>
        </w:rPr>
        <w:t>באתר</w:t>
      </w:r>
      <w:r w:rsidRPr="00E36F63">
        <w:rPr>
          <w:b w:val="0"/>
          <w:bCs w:val="0"/>
          <w:rtl/>
        </w:rPr>
        <w:t xml:space="preserve"> </w:t>
      </w:r>
      <w:proofErr w:type="spellStart"/>
      <w:r w:rsidRPr="00E36F63">
        <w:rPr>
          <w:rFonts w:hint="cs"/>
          <w:b w:val="0"/>
          <w:bCs w:val="0"/>
          <w:rtl/>
        </w:rPr>
        <w:t>מינהלת</w:t>
      </w:r>
      <w:proofErr w:type="spellEnd"/>
      <w:r w:rsidRPr="00E36F63">
        <w:rPr>
          <w:b w:val="0"/>
          <w:bCs w:val="0"/>
          <w:rtl/>
        </w:rPr>
        <w:t xml:space="preserve"> </w:t>
      </w:r>
      <w:r w:rsidRPr="00E36F63">
        <w:rPr>
          <w:rFonts w:hint="cs"/>
          <w:b w:val="0"/>
          <w:bCs w:val="0"/>
          <w:rtl/>
        </w:rPr>
        <w:t>יישומי</w:t>
      </w:r>
      <w:r w:rsidRPr="00E36F63">
        <w:rPr>
          <w:b w:val="0"/>
          <w:bCs w:val="0"/>
          <w:rtl/>
        </w:rPr>
        <w:t xml:space="preserve"> </w:t>
      </w:r>
      <w:proofErr w:type="spellStart"/>
      <w:r w:rsidRPr="00E36F63">
        <w:rPr>
          <w:rFonts w:hint="cs"/>
          <w:b w:val="0"/>
          <w:bCs w:val="0"/>
          <w:rtl/>
        </w:rPr>
        <w:t>מנב</w:t>
      </w:r>
      <w:r w:rsidRPr="00E36F63">
        <w:rPr>
          <w:b w:val="0"/>
          <w:bCs w:val="0"/>
          <w:rtl/>
        </w:rPr>
        <w:t>"</w:t>
      </w:r>
      <w:r w:rsidRPr="00E36F63">
        <w:rPr>
          <w:rFonts w:hint="cs"/>
          <w:b w:val="0"/>
          <w:bCs w:val="0"/>
          <w:rtl/>
        </w:rPr>
        <w:t>ס</w:t>
      </w:r>
      <w:proofErr w:type="spellEnd"/>
      <w:r w:rsidRPr="00E36F63">
        <w:rPr>
          <w:b w:val="0"/>
          <w:bCs w:val="0"/>
          <w:rtl/>
        </w:rPr>
        <w:t xml:space="preserve"> </w:t>
      </w:r>
      <w:r w:rsidRPr="00E36F63">
        <w:rPr>
          <w:rFonts w:hint="cs"/>
          <w:b w:val="0"/>
          <w:bCs w:val="0"/>
          <w:rtl/>
        </w:rPr>
        <w:t>בכתובת</w:t>
      </w:r>
      <w:r w:rsidRPr="00E36F63">
        <w:rPr>
          <w:b w:val="0"/>
          <w:bCs w:val="0"/>
          <w:rtl/>
        </w:rPr>
        <w:t xml:space="preserve"> :  </w:t>
      </w:r>
      <w:r w:rsidRPr="00E36F63">
        <w:rPr>
          <w:b w:val="0"/>
          <w:bCs w:val="0"/>
          <w:rtl/>
        </w:rPr>
        <w:tab/>
      </w:r>
      <w:r w:rsidRPr="00E36F63">
        <w:rPr>
          <w:b w:val="0"/>
          <w:bCs w:val="0"/>
          <w:rtl/>
        </w:rPr>
        <w:tab/>
      </w:r>
      <w:hyperlink r:id="rId16" w:history="1">
        <w:r w:rsidRPr="00E36F63">
          <w:rPr>
            <w:rStyle w:val="Hyperlink"/>
            <w:rFonts w:asciiTheme="minorHAnsi" w:hAnsiTheme="minorHAnsi" w:cs="David"/>
            <w:b w:val="0"/>
            <w:bCs w:val="0"/>
          </w:rPr>
          <w:t>http://cms.education.gov.il/EducationCMS/Units/Manbas/minhelet</w:t>
        </w:r>
        <w:r w:rsidRPr="00E36F63">
          <w:rPr>
            <w:rStyle w:val="Hyperlink"/>
            <w:rFonts w:asciiTheme="minorHAnsi" w:hAnsiTheme="minorHAnsi" w:cs="David"/>
            <w:rtl/>
          </w:rPr>
          <w:t>/</w:t>
        </w:r>
      </w:hyperlink>
    </w:p>
    <w:p w14:paraId="44998D02" w14:textId="17317EA6" w:rsidR="00EC4DFB" w:rsidRPr="00E36F63" w:rsidRDefault="00EC4DFB" w:rsidP="008F7234">
      <w:pPr>
        <w:pStyle w:val="3"/>
        <w:contextualSpacing w:val="0"/>
      </w:pPr>
      <w:r w:rsidRPr="00E36F63">
        <w:rPr>
          <w:rFonts w:hint="cs"/>
          <w:rtl/>
        </w:rPr>
        <w:t>תשתית ממוחשבת לתמיכה בפעילות המינהלת הנוכחית</w:t>
      </w:r>
    </w:p>
    <w:p w14:paraId="18FFFE12" w14:textId="6B303AA2" w:rsidR="00EC4DFB" w:rsidRPr="00E36F63" w:rsidRDefault="00EC4DFB" w:rsidP="007E347E">
      <w:pPr>
        <w:pStyle w:val="3"/>
        <w:numPr>
          <w:ilvl w:val="0"/>
          <w:numId w:val="0"/>
        </w:numPr>
        <w:ind w:left="1191"/>
        <w:contextualSpacing w:val="0"/>
        <w:rPr>
          <w:b w:val="0"/>
          <w:bCs w:val="0"/>
          <w:rtl/>
        </w:rPr>
      </w:pPr>
      <w:r w:rsidRPr="00E36F63">
        <w:rPr>
          <w:rFonts w:hint="cs"/>
          <w:b w:val="0"/>
          <w:bCs w:val="0"/>
          <w:rtl/>
        </w:rPr>
        <w:t>המינהלת</w:t>
      </w:r>
      <w:r w:rsidRPr="00E36F63">
        <w:rPr>
          <w:b w:val="0"/>
          <w:bCs w:val="0"/>
          <w:rtl/>
        </w:rPr>
        <w:t xml:space="preserve"> </w:t>
      </w:r>
      <w:r w:rsidRPr="00E36F63">
        <w:rPr>
          <w:rFonts w:hint="cs"/>
          <w:b w:val="0"/>
          <w:bCs w:val="0"/>
          <w:rtl/>
        </w:rPr>
        <w:t>הנוכחית</w:t>
      </w:r>
      <w:r w:rsidRPr="00E36F63">
        <w:rPr>
          <w:b w:val="0"/>
          <w:bCs w:val="0"/>
          <w:rtl/>
        </w:rPr>
        <w:t xml:space="preserve"> </w:t>
      </w:r>
      <w:r w:rsidRPr="00E36F63">
        <w:rPr>
          <w:rFonts w:hint="cs"/>
          <w:b w:val="0"/>
          <w:bCs w:val="0"/>
          <w:rtl/>
        </w:rPr>
        <w:t>משתמשת</w:t>
      </w:r>
      <w:r w:rsidRPr="00E36F63">
        <w:rPr>
          <w:b w:val="0"/>
          <w:bCs w:val="0"/>
          <w:rtl/>
        </w:rPr>
        <w:t xml:space="preserve"> </w:t>
      </w:r>
      <w:r w:rsidRPr="00E36F63">
        <w:rPr>
          <w:rFonts w:hint="cs"/>
          <w:b w:val="0"/>
          <w:bCs w:val="0"/>
          <w:rtl/>
        </w:rPr>
        <w:t>ביישום</w:t>
      </w:r>
      <w:r w:rsidRPr="00E36F63">
        <w:rPr>
          <w:b w:val="0"/>
          <w:bCs w:val="0"/>
          <w:rtl/>
        </w:rPr>
        <w:t xml:space="preserve"> </w:t>
      </w:r>
      <w:r w:rsidRPr="00E36F63">
        <w:rPr>
          <w:rFonts w:hint="cs"/>
          <w:b w:val="0"/>
          <w:bCs w:val="0"/>
          <w:rtl/>
        </w:rPr>
        <w:t>ייעודי</w:t>
      </w:r>
      <w:r w:rsidRPr="00E36F63">
        <w:rPr>
          <w:b w:val="0"/>
          <w:bCs w:val="0"/>
          <w:rtl/>
        </w:rPr>
        <w:t xml:space="preserve"> </w:t>
      </w:r>
      <w:r w:rsidRPr="00E36F63">
        <w:rPr>
          <w:rFonts w:hint="cs"/>
          <w:b w:val="0"/>
          <w:bCs w:val="0"/>
          <w:rtl/>
        </w:rPr>
        <w:t>שפותח</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ידה</w:t>
      </w:r>
      <w:r w:rsidRPr="00E36F63">
        <w:rPr>
          <w:b w:val="0"/>
          <w:bCs w:val="0"/>
          <w:rtl/>
        </w:rPr>
        <w:t xml:space="preserve"> </w:t>
      </w:r>
      <w:r w:rsidRPr="00E36F63">
        <w:rPr>
          <w:rFonts w:hint="cs"/>
          <w:b w:val="0"/>
          <w:bCs w:val="0"/>
          <w:rtl/>
        </w:rPr>
        <w:t>במיוחד</w:t>
      </w:r>
      <w:r w:rsidRPr="00E36F63">
        <w:rPr>
          <w:b w:val="0"/>
          <w:bCs w:val="0"/>
          <w:rtl/>
        </w:rPr>
        <w:t xml:space="preserve"> </w:t>
      </w:r>
      <w:r w:rsidRPr="00E36F63">
        <w:rPr>
          <w:rFonts w:hint="cs"/>
          <w:b w:val="0"/>
          <w:bCs w:val="0"/>
          <w:rtl/>
        </w:rPr>
        <w:t>ככלי</w:t>
      </w:r>
      <w:r w:rsidRPr="00E36F63">
        <w:rPr>
          <w:b w:val="0"/>
          <w:bCs w:val="0"/>
          <w:rtl/>
        </w:rPr>
        <w:t xml:space="preserve"> </w:t>
      </w:r>
      <w:r w:rsidRPr="00E36F63">
        <w:rPr>
          <w:rFonts w:hint="cs"/>
          <w:b w:val="0"/>
          <w:bCs w:val="0"/>
          <w:rtl/>
        </w:rPr>
        <w:t>עיקרי</w:t>
      </w:r>
      <w:r w:rsidRPr="00E36F63">
        <w:rPr>
          <w:b w:val="0"/>
          <w:bCs w:val="0"/>
          <w:rtl/>
        </w:rPr>
        <w:t xml:space="preserve"> </w:t>
      </w:r>
      <w:r w:rsidRPr="00E36F63">
        <w:rPr>
          <w:rFonts w:hint="cs"/>
          <w:b w:val="0"/>
          <w:bCs w:val="0"/>
          <w:rtl/>
        </w:rPr>
        <w:t>לתמיכה</w:t>
      </w:r>
      <w:r w:rsidRPr="00E36F63">
        <w:rPr>
          <w:b w:val="0"/>
          <w:bCs w:val="0"/>
          <w:rtl/>
        </w:rPr>
        <w:t xml:space="preserve"> </w:t>
      </w:r>
      <w:r w:rsidRPr="00E36F63">
        <w:rPr>
          <w:rFonts w:hint="cs"/>
          <w:b w:val="0"/>
          <w:bCs w:val="0"/>
          <w:rtl/>
        </w:rPr>
        <w:t>בניהול</w:t>
      </w:r>
      <w:r w:rsidRPr="00E36F63">
        <w:rPr>
          <w:b w:val="0"/>
          <w:bCs w:val="0"/>
          <w:rtl/>
        </w:rPr>
        <w:t xml:space="preserve"> </w:t>
      </w:r>
      <w:r w:rsidRPr="00E36F63">
        <w:rPr>
          <w:rFonts w:hint="cs"/>
          <w:b w:val="0"/>
          <w:bCs w:val="0"/>
          <w:rtl/>
        </w:rPr>
        <w:t>קשרי</w:t>
      </w:r>
      <w:r w:rsidRPr="00E36F63">
        <w:rPr>
          <w:b w:val="0"/>
          <w:bCs w:val="0"/>
          <w:rtl/>
        </w:rPr>
        <w:t xml:space="preserve"> </w:t>
      </w:r>
      <w:r w:rsidRPr="00E36F63">
        <w:rPr>
          <w:rFonts w:hint="cs"/>
          <w:b w:val="0"/>
          <w:bCs w:val="0"/>
          <w:rtl/>
        </w:rPr>
        <w:t>לקוחות</w:t>
      </w:r>
      <w:r w:rsidRPr="00E36F63">
        <w:rPr>
          <w:b w:val="0"/>
          <w:bCs w:val="0"/>
          <w:rtl/>
        </w:rPr>
        <w:t xml:space="preserve">, </w:t>
      </w:r>
      <w:r w:rsidRPr="00E36F63">
        <w:rPr>
          <w:rFonts w:hint="cs"/>
          <w:b w:val="0"/>
          <w:bCs w:val="0"/>
          <w:rtl/>
        </w:rPr>
        <w:t>ניהול</w:t>
      </w:r>
      <w:r w:rsidRPr="00E36F63">
        <w:rPr>
          <w:b w:val="0"/>
          <w:bCs w:val="0"/>
          <w:rtl/>
        </w:rPr>
        <w:t xml:space="preserve"> </w:t>
      </w:r>
      <w:r w:rsidRPr="00E36F63">
        <w:rPr>
          <w:rFonts w:hint="cs"/>
          <w:b w:val="0"/>
          <w:bCs w:val="0"/>
          <w:rtl/>
        </w:rPr>
        <w:t>פניות</w:t>
      </w:r>
      <w:r w:rsidRPr="00E36F63">
        <w:rPr>
          <w:b w:val="0"/>
          <w:bCs w:val="0"/>
          <w:rtl/>
        </w:rPr>
        <w:t xml:space="preserve">, </w:t>
      </w:r>
      <w:r w:rsidRPr="00E36F63">
        <w:rPr>
          <w:rFonts w:hint="cs"/>
          <w:b w:val="0"/>
          <w:bCs w:val="0"/>
          <w:rtl/>
        </w:rPr>
        <w:t>מעקב</w:t>
      </w:r>
      <w:r w:rsidRPr="00E36F63">
        <w:rPr>
          <w:b w:val="0"/>
          <w:bCs w:val="0"/>
          <w:rtl/>
        </w:rPr>
        <w:t xml:space="preserve"> </w:t>
      </w:r>
      <w:r w:rsidRPr="00E36F63">
        <w:rPr>
          <w:rFonts w:hint="cs"/>
          <w:b w:val="0"/>
          <w:bCs w:val="0"/>
          <w:rtl/>
        </w:rPr>
        <w:t>ביצוע</w:t>
      </w:r>
      <w:r w:rsidRPr="00E36F63">
        <w:rPr>
          <w:b w:val="0"/>
          <w:bCs w:val="0"/>
          <w:rtl/>
        </w:rPr>
        <w:t xml:space="preserve">. </w:t>
      </w:r>
      <w:r w:rsidRPr="00E36F63">
        <w:rPr>
          <w:rFonts w:hint="cs"/>
          <w:b w:val="0"/>
          <w:bCs w:val="0"/>
          <w:rtl/>
        </w:rPr>
        <w:t>פניות</w:t>
      </w:r>
      <w:r w:rsidRPr="00E36F63">
        <w:rPr>
          <w:b w:val="0"/>
          <w:bCs w:val="0"/>
          <w:rtl/>
        </w:rPr>
        <w:t xml:space="preserve"> </w:t>
      </w:r>
      <w:r w:rsidRPr="00E36F63">
        <w:rPr>
          <w:rFonts w:hint="cs"/>
          <w:b w:val="0"/>
          <w:bCs w:val="0"/>
          <w:rtl/>
        </w:rPr>
        <w:t>בנושאי</w:t>
      </w:r>
      <w:r w:rsidRPr="00E36F63">
        <w:rPr>
          <w:b w:val="0"/>
          <w:bCs w:val="0"/>
          <w:rtl/>
        </w:rPr>
        <w:t xml:space="preserve"> </w:t>
      </w:r>
      <w:r w:rsidRPr="00E36F63">
        <w:rPr>
          <w:rFonts w:hint="cs"/>
          <w:b w:val="0"/>
          <w:bCs w:val="0"/>
          <w:rtl/>
        </w:rPr>
        <w:t>תפעול</w:t>
      </w:r>
      <w:r w:rsidRPr="00E36F63">
        <w:rPr>
          <w:b w:val="0"/>
          <w:bCs w:val="0"/>
          <w:rtl/>
        </w:rPr>
        <w:t xml:space="preserve"> </w:t>
      </w:r>
      <w:r w:rsidRPr="00E36F63">
        <w:rPr>
          <w:rFonts w:hint="cs"/>
          <w:b w:val="0"/>
          <w:bCs w:val="0"/>
          <w:rtl/>
        </w:rPr>
        <w:t>והתקנות</w:t>
      </w:r>
      <w:r w:rsidRPr="00E36F63">
        <w:rPr>
          <w:b w:val="0"/>
          <w:bCs w:val="0"/>
          <w:rtl/>
        </w:rPr>
        <w:t xml:space="preserve"> </w:t>
      </w:r>
      <w:r w:rsidRPr="00E36F63">
        <w:rPr>
          <w:rFonts w:hint="cs"/>
          <w:b w:val="0"/>
          <w:bCs w:val="0"/>
          <w:rtl/>
        </w:rPr>
        <w:t>מנוהלות</w:t>
      </w:r>
      <w:r w:rsidRPr="00E36F63">
        <w:rPr>
          <w:b w:val="0"/>
          <w:bCs w:val="0"/>
          <w:rtl/>
        </w:rPr>
        <w:t xml:space="preserve"> </w:t>
      </w:r>
      <w:r w:rsidRPr="00E36F63">
        <w:rPr>
          <w:rFonts w:hint="cs"/>
          <w:b w:val="0"/>
          <w:bCs w:val="0"/>
          <w:rtl/>
        </w:rPr>
        <w:t>במערכת</w:t>
      </w:r>
      <w:r w:rsidRPr="00E36F63">
        <w:rPr>
          <w:b w:val="0"/>
          <w:bCs w:val="0"/>
          <w:rtl/>
        </w:rPr>
        <w:t xml:space="preserve"> </w:t>
      </w:r>
      <w:r w:rsidRPr="00E36F63">
        <w:rPr>
          <w:b w:val="0"/>
          <w:bCs w:val="0"/>
        </w:rPr>
        <w:t>CRM</w:t>
      </w:r>
      <w:r w:rsidRPr="00E36F63">
        <w:rPr>
          <w:b w:val="0"/>
          <w:bCs w:val="0"/>
          <w:rtl/>
        </w:rPr>
        <w:t xml:space="preserve"> </w:t>
      </w:r>
      <w:r w:rsidRPr="00E36F63">
        <w:rPr>
          <w:rFonts w:hint="cs"/>
          <w:b w:val="0"/>
          <w:bCs w:val="0"/>
          <w:rtl/>
        </w:rPr>
        <w:t>של</w:t>
      </w:r>
      <w:r w:rsidRPr="00E36F63">
        <w:rPr>
          <w:b w:val="0"/>
          <w:bCs w:val="0"/>
          <w:rtl/>
        </w:rPr>
        <w:t xml:space="preserve"> </w:t>
      </w:r>
      <w:proofErr w:type="spellStart"/>
      <w:r w:rsidRPr="00E36F63">
        <w:rPr>
          <w:b w:val="0"/>
          <w:bCs w:val="0"/>
        </w:rPr>
        <w:t>Sieble</w:t>
      </w:r>
      <w:proofErr w:type="spellEnd"/>
      <w:r w:rsidRPr="00E36F63">
        <w:rPr>
          <w:b w:val="0"/>
          <w:bCs w:val="0"/>
          <w:rtl/>
        </w:rPr>
        <w:t xml:space="preserve">. </w:t>
      </w:r>
      <w:r w:rsidRPr="00E36F63">
        <w:rPr>
          <w:rFonts w:hint="cs"/>
          <w:b w:val="0"/>
          <w:bCs w:val="0"/>
          <w:rtl/>
        </w:rPr>
        <w:t>בנוסף</w:t>
      </w:r>
      <w:r w:rsidRPr="00E36F63">
        <w:rPr>
          <w:b w:val="0"/>
          <w:bCs w:val="0"/>
          <w:rtl/>
        </w:rPr>
        <w:t xml:space="preserve"> </w:t>
      </w:r>
      <w:r w:rsidRPr="00E36F63">
        <w:rPr>
          <w:rFonts w:hint="cs"/>
          <w:b w:val="0"/>
          <w:bCs w:val="0"/>
          <w:rtl/>
        </w:rPr>
        <w:t>משתמשת</w:t>
      </w:r>
      <w:r w:rsidRPr="00E36F63">
        <w:rPr>
          <w:b w:val="0"/>
          <w:bCs w:val="0"/>
          <w:rtl/>
        </w:rPr>
        <w:t xml:space="preserve"> </w:t>
      </w:r>
      <w:r w:rsidRPr="00E36F63">
        <w:rPr>
          <w:rFonts w:hint="cs"/>
          <w:b w:val="0"/>
          <w:bCs w:val="0"/>
          <w:rtl/>
        </w:rPr>
        <w:t>המינהלת</w:t>
      </w:r>
      <w:r w:rsidRPr="00E36F63">
        <w:rPr>
          <w:b w:val="0"/>
          <w:bCs w:val="0"/>
          <w:rtl/>
        </w:rPr>
        <w:t xml:space="preserve"> </w:t>
      </w:r>
      <w:r w:rsidRPr="00E36F63">
        <w:rPr>
          <w:rFonts w:hint="cs"/>
          <w:b w:val="0"/>
          <w:bCs w:val="0"/>
          <w:rtl/>
        </w:rPr>
        <w:t>בכלי</w:t>
      </w:r>
      <w:r w:rsidRPr="00E36F63">
        <w:rPr>
          <w:b w:val="0"/>
          <w:bCs w:val="0"/>
          <w:rtl/>
        </w:rPr>
        <w:t xml:space="preserve">  </w:t>
      </w:r>
      <w:r w:rsidRPr="00E36F63">
        <w:rPr>
          <w:b w:val="0"/>
          <w:bCs w:val="0"/>
        </w:rPr>
        <w:t>Windows, Office</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מיקרוסופט</w:t>
      </w:r>
      <w:r w:rsidRPr="00E36F63">
        <w:rPr>
          <w:b w:val="0"/>
          <w:bCs w:val="0"/>
          <w:rtl/>
        </w:rPr>
        <w:t xml:space="preserve"> </w:t>
      </w:r>
      <w:r w:rsidRPr="00E36F63">
        <w:rPr>
          <w:rFonts w:hint="cs"/>
          <w:b w:val="0"/>
          <w:bCs w:val="0"/>
          <w:rtl/>
        </w:rPr>
        <w:t>ככלי</w:t>
      </w:r>
      <w:r w:rsidRPr="00E36F63">
        <w:rPr>
          <w:b w:val="0"/>
          <w:bCs w:val="0"/>
          <w:rtl/>
        </w:rPr>
        <w:t xml:space="preserve"> </w:t>
      </w:r>
      <w:r w:rsidRPr="00E36F63">
        <w:rPr>
          <w:rFonts w:hint="cs"/>
          <w:b w:val="0"/>
          <w:bCs w:val="0"/>
          <w:rtl/>
        </w:rPr>
        <w:t>משלים</w:t>
      </w:r>
      <w:r w:rsidRPr="00E36F63">
        <w:rPr>
          <w:b w:val="0"/>
          <w:bCs w:val="0"/>
          <w:rtl/>
        </w:rPr>
        <w:t xml:space="preserve"> </w:t>
      </w:r>
      <w:r w:rsidRPr="00E36F63">
        <w:rPr>
          <w:rFonts w:hint="cs"/>
          <w:b w:val="0"/>
          <w:bCs w:val="0"/>
          <w:rtl/>
        </w:rPr>
        <w:t>לניהול</w:t>
      </w:r>
      <w:r w:rsidRPr="00E36F63">
        <w:rPr>
          <w:b w:val="0"/>
          <w:bCs w:val="0"/>
          <w:rtl/>
        </w:rPr>
        <w:t xml:space="preserve"> </w:t>
      </w:r>
      <w:r w:rsidRPr="00E36F63">
        <w:rPr>
          <w:rFonts w:hint="cs"/>
          <w:b w:val="0"/>
          <w:bCs w:val="0"/>
          <w:rtl/>
        </w:rPr>
        <w:t>ידע</w:t>
      </w:r>
      <w:r w:rsidRPr="00E36F63">
        <w:rPr>
          <w:b w:val="0"/>
          <w:bCs w:val="0"/>
          <w:rtl/>
        </w:rPr>
        <w:t xml:space="preserve"> </w:t>
      </w:r>
      <w:r w:rsidRPr="00E36F63">
        <w:rPr>
          <w:rFonts w:hint="cs"/>
          <w:b w:val="0"/>
          <w:bCs w:val="0"/>
          <w:rtl/>
        </w:rPr>
        <w:t>ולביצוע</w:t>
      </w:r>
      <w:r w:rsidRPr="00E36F63">
        <w:rPr>
          <w:b w:val="0"/>
          <w:bCs w:val="0"/>
          <w:rtl/>
        </w:rPr>
        <w:t xml:space="preserve"> </w:t>
      </w:r>
      <w:r w:rsidRPr="00E36F63">
        <w:rPr>
          <w:rFonts w:hint="cs"/>
          <w:b w:val="0"/>
          <w:bCs w:val="0"/>
          <w:rtl/>
        </w:rPr>
        <w:t>ניתוחי</w:t>
      </w:r>
      <w:r w:rsidRPr="00E36F63">
        <w:rPr>
          <w:b w:val="0"/>
          <w:bCs w:val="0"/>
          <w:rtl/>
        </w:rPr>
        <w:t xml:space="preserve"> </w:t>
      </w:r>
      <w:r w:rsidRPr="00E36F63">
        <w:rPr>
          <w:rFonts w:hint="cs"/>
          <w:b w:val="0"/>
          <w:bCs w:val="0"/>
          <w:rtl/>
        </w:rPr>
        <w:t>מידע</w:t>
      </w:r>
      <w:r w:rsidRPr="00E36F63">
        <w:rPr>
          <w:b w:val="0"/>
          <w:bCs w:val="0"/>
          <w:rtl/>
        </w:rPr>
        <w:t xml:space="preserve"> </w:t>
      </w:r>
      <w:r w:rsidRPr="00E36F63">
        <w:rPr>
          <w:rFonts w:hint="cs"/>
          <w:b w:val="0"/>
          <w:bCs w:val="0"/>
          <w:rtl/>
        </w:rPr>
        <w:t>ודיווח</w:t>
      </w:r>
      <w:r w:rsidRPr="00E36F63">
        <w:rPr>
          <w:b w:val="0"/>
          <w:bCs w:val="0"/>
          <w:rtl/>
        </w:rPr>
        <w:t xml:space="preserve"> </w:t>
      </w:r>
      <w:r w:rsidRPr="00E36F63">
        <w:rPr>
          <w:rFonts w:hint="cs"/>
          <w:b w:val="0"/>
          <w:bCs w:val="0"/>
          <w:rtl/>
        </w:rPr>
        <w:t>אשר</w:t>
      </w:r>
      <w:r w:rsidRPr="00E36F63">
        <w:rPr>
          <w:b w:val="0"/>
          <w:bCs w:val="0"/>
          <w:rtl/>
        </w:rPr>
        <w:t xml:space="preserve"> </w:t>
      </w:r>
      <w:r w:rsidRPr="00E36F63">
        <w:rPr>
          <w:rFonts w:hint="cs"/>
          <w:b w:val="0"/>
          <w:bCs w:val="0"/>
          <w:rtl/>
        </w:rPr>
        <w:t>אינם</w:t>
      </w:r>
      <w:r w:rsidRPr="00E36F63">
        <w:rPr>
          <w:b w:val="0"/>
          <w:bCs w:val="0"/>
          <w:rtl/>
        </w:rPr>
        <w:t xml:space="preserve"> </w:t>
      </w:r>
      <w:r w:rsidRPr="00E36F63">
        <w:rPr>
          <w:rFonts w:hint="cs"/>
          <w:b w:val="0"/>
          <w:bCs w:val="0"/>
          <w:rtl/>
        </w:rPr>
        <w:t>נענים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היישום</w:t>
      </w:r>
      <w:r w:rsidRPr="00E36F63">
        <w:rPr>
          <w:b w:val="0"/>
          <w:bCs w:val="0"/>
          <w:rtl/>
        </w:rPr>
        <w:t xml:space="preserve"> </w:t>
      </w:r>
      <w:r w:rsidRPr="00E36F63">
        <w:rPr>
          <w:rFonts w:hint="cs"/>
          <w:b w:val="0"/>
          <w:bCs w:val="0"/>
          <w:rtl/>
        </w:rPr>
        <w:t>הייעודי</w:t>
      </w:r>
      <w:r w:rsidRPr="00E36F63">
        <w:rPr>
          <w:b w:val="0"/>
          <w:bCs w:val="0"/>
          <w:rtl/>
        </w:rPr>
        <w:t xml:space="preserve">.  </w:t>
      </w:r>
    </w:p>
    <w:p w14:paraId="7B8DDA26" w14:textId="2FC2B203" w:rsidR="00EC4DFB" w:rsidRPr="00E36F63" w:rsidRDefault="00EC4DFB" w:rsidP="008F7234">
      <w:pPr>
        <w:pStyle w:val="3"/>
        <w:numPr>
          <w:ilvl w:val="0"/>
          <w:numId w:val="0"/>
        </w:numPr>
        <w:ind w:left="1191"/>
        <w:contextualSpacing w:val="0"/>
        <w:rPr>
          <w:b w:val="0"/>
          <w:bCs w:val="0"/>
          <w:rtl/>
        </w:rPr>
      </w:pPr>
      <w:r w:rsidRPr="00E36F63">
        <w:rPr>
          <w:rFonts w:hint="cs"/>
          <w:b w:val="0"/>
          <w:bCs w:val="0"/>
          <w:rtl/>
        </w:rPr>
        <w:t>כל</w:t>
      </w:r>
      <w:r w:rsidRPr="00E36F63">
        <w:rPr>
          <w:b w:val="0"/>
          <w:bCs w:val="0"/>
          <w:rtl/>
        </w:rPr>
        <w:t xml:space="preserve"> </w:t>
      </w:r>
      <w:r w:rsidRPr="00E36F63">
        <w:rPr>
          <w:rFonts w:hint="cs"/>
          <w:b w:val="0"/>
          <w:bCs w:val="0"/>
          <w:rtl/>
        </w:rPr>
        <w:t>מאגרי</w:t>
      </w:r>
      <w:r w:rsidRPr="00E36F63">
        <w:rPr>
          <w:b w:val="0"/>
          <w:bCs w:val="0"/>
          <w:rtl/>
        </w:rPr>
        <w:t xml:space="preserve"> </w:t>
      </w:r>
      <w:r w:rsidRPr="00E36F63">
        <w:rPr>
          <w:rFonts w:hint="cs"/>
          <w:b w:val="0"/>
          <w:bCs w:val="0"/>
          <w:rtl/>
        </w:rPr>
        <w:t>המידע</w:t>
      </w:r>
      <w:r w:rsidRPr="00E36F63">
        <w:rPr>
          <w:b w:val="0"/>
          <w:bCs w:val="0"/>
          <w:rtl/>
        </w:rPr>
        <w:t xml:space="preserve"> </w:t>
      </w:r>
      <w:r w:rsidRPr="00E36F63">
        <w:rPr>
          <w:rFonts w:hint="cs"/>
          <w:b w:val="0"/>
          <w:bCs w:val="0"/>
          <w:rtl/>
        </w:rPr>
        <w:t>והידע</w:t>
      </w:r>
      <w:r w:rsidRPr="00E36F63">
        <w:rPr>
          <w:b w:val="0"/>
          <w:bCs w:val="0"/>
          <w:rtl/>
        </w:rPr>
        <w:t xml:space="preserve"> </w:t>
      </w:r>
      <w:r w:rsidRPr="00E36F63">
        <w:rPr>
          <w:rFonts w:hint="cs"/>
          <w:b w:val="0"/>
          <w:bCs w:val="0"/>
          <w:rtl/>
        </w:rPr>
        <w:t>הם</w:t>
      </w:r>
      <w:r w:rsidRPr="00E36F63">
        <w:rPr>
          <w:b w:val="0"/>
          <w:bCs w:val="0"/>
          <w:rtl/>
        </w:rPr>
        <w:t xml:space="preserve"> </w:t>
      </w:r>
      <w:r w:rsidRPr="00E36F63">
        <w:rPr>
          <w:rFonts w:hint="cs"/>
          <w:b w:val="0"/>
          <w:bCs w:val="0"/>
          <w:rtl/>
        </w:rPr>
        <w:t>קניין</w:t>
      </w:r>
      <w:r w:rsidRPr="00E36F63">
        <w:rPr>
          <w:b w:val="0"/>
          <w:bCs w:val="0"/>
          <w:rtl/>
        </w:rPr>
        <w:t xml:space="preserve"> </w:t>
      </w:r>
      <w:r w:rsidRPr="00E36F63">
        <w:rPr>
          <w:rFonts w:hint="cs"/>
          <w:b w:val="0"/>
          <w:bCs w:val="0"/>
          <w:rtl/>
        </w:rPr>
        <w:t>המשרד</w:t>
      </w:r>
      <w:r w:rsidRPr="00E36F63">
        <w:rPr>
          <w:b w:val="0"/>
          <w:bCs w:val="0"/>
          <w:rtl/>
        </w:rPr>
        <w:t xml:space="preserve">. </w:t>
      </w:r>
      <w:r w:rsidRPr="00E36F63">
        <w:rPr>
          <w:rFonts w:hint="cs"/>
          <w:b w:val="0"/>
          <w:bCs w:val="0"/>
          <w:rtl/>
        </w:rPr>
        <w:t>הרישיונות</w:t>
      </w:r>
      <w:r w:rsidRPr="00E36F63">
        <w:rPr>
          <w:b w:val="0"/>
          <w:bCs w:val="0"/>
          <w:rtl/>
        </w:rPr>
        <w:t xml:space="preserve"> </w:t>
      </w:r>
      <w:r w:rsidRPr="00E36F63">
        <w:rPr>
          <w:rFonts w:hint="cs"/>
          <w:b w:val="0"/>
          <w:bCs w:val="0"/>
          <w:rtl/>
        </w:rPr>
        <w:t>למוצר</w:t>
      </w:r>
      <w:r w:rsidRPr="00E36F63">
        <w:rPr>
          <w:b w:val="0"/>
          <w:bCs w:val="0"/>
          <w:rtl/>
        </w:rPr>
        <w:t xml:space="preserve"> </w:t>
      </w:r>
      <w:r w:rsidRPr="00E36F63">
        <w:rPr>
          <w:rFonts w:hint="cs"/>
          <w:b w:val="0"/>
          <w:bCs w:val="0"/>
          <w:rtl/>
        </w:rPr>
        <w:t>הייעודי</w:t>
      </w:r>
      <w:r w:rsidRPr="00E36F63">
        <w:rPr>
          <w:b w:val="0"/>
          <w:bCs w:val="0"/>
          <w:rtl/>
        </w:rPr>
        <w:t xml:space="preserve"> </w:t>
      </w:r>
      <w:r w:rsidRPr="00E36F63">
        <w:rPr>
          <w:rFonts w:hint="cs"/>
          <w:b w:val="0"/>
          <w:bCs w:val="0"/>
          <w:rtl/>
        </w:rPr>
        <w:t>שפותח</w:t>
      </w:r>
      <w:r w:rsidRPr="00E36F63">
        <w:rPr>
          <w:b w:val="0"/>
          <w:bCs w:val="0"/>
          <w:rtl/>
        </w:rPr>
        <w:t xml:space="preserve"> </w:t>
      </w:r>
      <w:r w:rsidRPr="00E36F63">
        <w:rPr>
          <w:rFonts w:hint="cs"/>
          <w:b w:val="0"/>
          <w:bCs w:val="0"/>
          <w:rtl/>
        </w:rPr>
        <w:t>לצורך</w:t>
      </w:r>
      <w:r w:rsidRPr="00E36F63">
        <w:rPr>
          <w:b w:val="0"/>
          <w:bCs w:val="0"/>
          <w:rtl/>
        </w:rPr>
        <w:t xml:space="preserve"> </w:t>
      </w:r>
      <w:r w:rsidRPr="00E36F63">
        <w:rPr>
          <w:rFonts w:hint="cs"/>
          <w:b w:val="0"/>
          <w:bCs w:val="0"/>
          <w:rtl/>
        </w:rPr>
        <w:t>הפעלת</w:t>
      </w:r>
      <w:r w:rsidRPr="00E36F63">
        <w:rPr>
          <w:b w:val="0"/>
          <w:bCs w:val="0"/>
          <w:rtl/>
        </w:rPr>
        <w:t xml:space="preserve"> </w:t>
      </w:r>
      <w:r w:rsidRPr="00E36F63">
        <w:rPr>
          <w:rFonts w:hint="cs"/>
          <w:b w:val="0"/>
          <w:bCs w:val="0"/>
          <w:rtl/>
        </w:rPr>
        <w:t>המינהלת</w:t>
      </w:r>
      <w:r w:rsidRPr="00E36F63">
        <w:rPr>
          <w:b w:val="0"/>
          <w:bCs w:val="0"/>
          <w:rtl/>
        </w:rPr>
        <w:t xml:space="preserve">, </w:t>
      </w:r>
      <w:r w:rsidRPr="00E36F63">
        <w:rPr>
          <w:rFonts w:hint="cs"/>
          <w:b w:val="0"/>
          <w:bCs w:val="0"/>
          <w:rtl/>
        </w:rPr>
        <w:t>הם</w:t>
      </w:r>
      <w:r w:rsidRPr="00E36F63">
        <w:rPr>
          <w:b w:val="0"/>
          <w:bCs w:val="0"/>
          <w:rtl/>
        </w:rPr>
        <w:t xml:space="preserve"> </w:t>
      </w:r>
      <w:r w:rsidRPr="00E36F63">
        <w:rPr>
          <w:rFonts w:hint="cs"/>
          <w:b w:val="0"/>
          <w:bCs w:val="0"/>
          <w:rtl/>
        </w:rPr>
        <w:t>קניין</w:t>
      </w:r>
      <w:r w:rsidRPr="00E36F63">
        <w:rPr>
          <w:b w:val="0"/>
          <w:bCs w:val="0"/>
          <w:rtl/>
        </w:rPr>
        <w:t xml:space="preserve"> </w:t>
      </w:r>
      <w:r w:rsidRPr="00E36F63">
        <w:rPr>
          <w:rFonts w:hint="cs"/>
          <w:b w:val="0"/>
          <w:bCs w:val="0"/>
          <w:rtl/>
        </w:rPr>
        <w:t>המשרד</w:t>
      </w:r>
      <w:r w:rsidRPr="00E36F63">
        <w:rPr>
          <w:b w:val="0"/>
          <w:bCs w:val="0"/>
          <w:rtl/>
        </w:rPr>
        <w:t>.</w:t>
      </w:r>
    </w:p>
    <w:p w14:paraId="4F6CACE4" w14:textId="4A87A5F8" w:rsidR="00EC4DFB" w:rsidRPr="00E36F63" w:rsidRDefault="00EC4DFB" w:rsidP="008F7234">
      <w:pPr>
        <w:pStyle w:val="3"/>
        <w:contextualSpacing w:val="0"/>
      </w:pPr>
      <w:r w:rsidRPr="00E36F63">
        <w:rPr>
          <w:rFonts w:hint="cs"/>
          <w:rtl/>
        </w:rPr>
        <w:t>חוות הדעת ורשת קישורים</w:t>
      </w:r>
      <w:r w:rsidR="00A76A9A" w:rsidRPr="00E36F63">
        <w:rPr>
          <w:rFonts w:hint="cs"/>
          <w:rtl/>
        </w:rPr>
        <w:t xml:space="preserve"> </w:t>
      </w:r>
      <w:r w:rsidR="001410AB" w:rsidRPr="00E36F63">
        <w:rPr>
          <w:rFonts w:hint="cs"/>
          <w:rtl/>
        </w:rPr>
        <w:t>-</w:t>
      </w:r>
      <w:r w:rsidR="00A76A9A" w:rsidRPr="00E36F63">
        <w:rPr>
          <w:rFonts w:hint="cs"/>
          <w:rtl/>
        </w:rPr>
        <w:t xml:space="preserve"> תיאור רשת התקשורת והענן </w:t>
      </w:r>
      <w:r w:rsidR="0021052E" w:rsidRPr="00E36F63">
        <w:rPr>
          <w:rFonts w:hint="cs"/>
          <w:rtl/>
        </w:rPr>
        <w:t>במצב הקיים</w:t>
      </w:r>
    </w:p>
    <w:p w14:paraId="25CC365E" w14:textId="77777777" w:rsidR="00336FA8" w:rsidRPr="00E36F63" w:rsidRDefault="00336FA8" w:rsidP="008F7234">
      <w:pPr>
        <w:pStyle w:val="3"/>
        <w:numPr>
          <w:ilvl w:val="0"/>
          <w:numId w:val="0"/>
        </w:numPr>
        <w:ind w:left="1191"/>
        <w:contextualSpacing w:val="0"/>
        <w:rPr>
          <w:b w:val="0"/>
          <w:bCs w:val="0"/>
          <w:rtl/>
        </w:rPr>
      </w:pPr>
      <w:r w:rsidRPr="00E36F63">
        <w:rPr>
          <w:rFonts w:hint="cs"/>
          <w:b w:val="0"/>
          <w:bCs w:val="0"/>
          <w:rtl/>
        </w:rPr>
        <w:t>המשרד</w:t>
      </w:r>
      <w:r w:rsidRPr="00E36F63">
        <w:rPr>
          <w:b w:val="0"/>
          <w:bCs w:val="0"/>
          <w:rtl/>
        </w:rPr>
        <w:t xml:space="preserve"> </w:t>
      </w:r>
      <w:r w:rsidRPr="00E36F63">
        <w:rPr>
          <w:rFonts w:hint="cs"/>
          <w:b w:val="0"/>
          <w:bCs w:val="0"/>
          <w:rtl/>
        </w:rPr>
        <w:t>מפעיל</w:t>
      </w:r>
      <w:r w:rsidRPr="00E36F63">
        <w:rPr>
          <w:b w:val="0"/>
          <w:bCs w:val="0"/>
          <w:rtl/>
        </w:rPr>
        <w:t xml:space="preserve"> </w:t>
      </w:r>
      <w:r w:rsidRPr="00E36F63">
        <w:rPr>
          <w:rFonts w:hint="cs"/>
          <w:b w:val="0"/>
          <w:bCs w:val="0"/>
          <w:rtl/>
        </w:rPr>
        <w:t>עבור</w:t>
      </w:r>
      <w:r w:rsidRPr="00E36F63">
        <w:rPr>
          <w:b w:val="0"/>
          <w:bCs w:val="0"/>
          <w:rtl/>
        </w:rPr>
        <w:t xml:space="preserve"> </w:t>
      </w:r>
      <w:r w:rsidRPr="00E36F63">
        <w:rPr>
          <w:rFonts w:hint="cs"/>
          <w:b w:val="0"/>
          <w:bCs w:val="0"/>
          <w:rtl/>
        </w:rPr>
        <w:t>מערכת</w:t>
      </w:r>
      <w:r w:rsidRPr="00E36F63">
        <w:rPr>
          <w:b w:val="0"/>
          <w:bCs w:val="0"/>
          <w:rtl/>
        </w:rPr>
        <w:t xml:space="preserve"> </w:t>
      </w:r>
      <w:r w:rsidRPr="00E36F63">
        <w:rPr>
          <w:rFonts w:hint="cs"/>
          <w:b w:val="0"/>
          <w:bCs w:val="0"/>
          <w:rtl/>
        </w:rPr>
        <w:t>החינוך</w:t>
      </w:r>
      <w:r w:rsidRPr="00E36F63">
        <w:rPr>
          <w:b w:val="0"/>
          <w:bCs w:val="0"/>
          <w:rtl/>
        </w:rPr>
        <w:t xml:space="preserve"> </w:t>
      </w:r>
      <w:r w:rsidRPr="00E36F63">
        <w:rPr>
          <w:rFonts w:hint="cs"/>
          <w:b w:val="0"/>
          <w:bCs w:val="0"/>
          <w:rtl/>
        </w:rPr>
        <w:t>ענן</w:t>
      </w:r>
      <w:r w:rsidRPr="00E36F63">
        <w:rPr>
          <w:b w:val="0"/>
          <w:bCs w:val="0"/>
          <w:rtl/>
        </w:rPr>
        <w:t xml:space="preserve"> </w:t>
      </w:r>
      <w:r w:rsidRPr="00E36F63">
        <w:rPr>
          <w:rFonts w:hint="cs"/>
          <w:b w:val="0"/>
          <w:bCs w:val="0"/>
          <w:rtl/>
        </w:rPr>
        <w:t>מחשוב</w:t>
      </w:r>
      <w:r w:rsidRPr="00E36F63">
        <w:rPr>
          <w:b w:val="0"/>
          <w:bCs w:val="0"/>
          <w:rtl/>
        </w:rPr>
        <w:t xml:space="preserve"> </w:t>
      </w:r>
      <w:r w:rsidRPr="00E36F63">
        <w:rPr>
          <w:rFonts w:hint="cs"/>
          <w:b w:val="0"/>
          <w:bCs w:val="0"/>
          <w:rtl/>
        </w:rPr>
        <w:t>פרטי</w:t>
      </w:r>
      <w:r w:rsidRPr="00E36F63">
        <w:rPr>
          <w:b w:val="0"/>
          <w:bCs w:val="0"/>
          <w:rtl/>
        </w:rPr>
        <w:t xml:space="preserve"> </w:t>
      </w:r>
      <w:r w:rsidRPr="00E36F63">
        <w:rPr>
          <w:rFonts w:hint="cs"/>
          <w:b w:val="0"/>
          <w:bCs w:val="0"/>
          <w:rtl/>
        </w:rPr>
        <w:t>שנקרא</w:t>
      </w:r>
      <w:r w:rsidRPr="00E36F63">
        <w:rPr>
          <w:b w:val="0"/>
          <w:bCs w:val="0"/>
          <w:rtl/>
        </w:rPr>
        <w:t xml:space="preserve"> "</w:t>
      </w:r>
      <w:r w:rsidRPr="00E36F63">
        <w:rPr>
          <w:rFonts w:hint="cs"/>
          <w:b w:val="0"/>
          <w:bCs w:val="0"/>
          <w:rtl/>
        </w:rPr>
        <w:t>חוות</w:t>
      </w:r>
      <w:r w:rsidRPr="00E36F63">
        <w:rPr>
          <w:b w:val="0"/>
          <w:bCs w:val="0"/>
          <w:rtl/>
        </w:rPr>
        <w:t xml:space="preserve"> </w:t>
      </w:r>
      <w:r w:rsidRPr="00E36F63">
        <w:rPr>
          <w:rFonts w:hint="cs"/>
          <w:b w:val="0"/>
          <w:bCs w:val="0"/>
          <w:rtl/>
        </w:rPr>
        <w:t>הדעת</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שמסופקים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הזוכה</w:t>
      </w:r>
      <w:r w:rsidRPr="00E36F63">
        <w:rPr>
          <w:b w:val="0"/>
          <w:bCs w:val="0"/>
          <w:rtl/>
        </w:rPr>
        <w:t xml:space="preserve"> </w:t>
      </w:r>
      <w:r w:rsidRPr="00E36F63">
        <w:rPr>
          <w:rFonts w:hint="cs"/>
          <w:b w:val="0"/>
          <w:bCs w:val="0"/>
          <w:rtl/>
        </w:rPr>
        <w:t>חברת</w:t>
      </w:r>
      <w:r w:rsidRPr="00E36F63">
        <w:rPr>
          <w:b w:val="0"/>
          <w:bCs w:val="0"/>
          <w:rtl/>
        </w:rPr>
        <w:t xml:space="preserve"> </w:t>
      </w:r>
      <w:r w:rsidRPr="00E36F63">
        <w:rPr>
          <w:rFonts w:hint="cs"/>
          <w:b w:val="0"/>
          <w:bCs w:val="0"/>
          <w:rtl/>
        </w:rPr>
        <w:t>בזק</w:t>
      </w:r>
      <w:r w:rsidRPr="00E36F63">
        <w:rPr>
          <w:b w:val="0"/>
          <w:bCs w:val="0"/>
          <w:rtl/>
        </w:rPr>
        <w:t xml:space="preserve"> </w:t>
      </w:r>
      <w:r w:rsidRPr="00E36F63">
        <w:rPr>
          <w:rFonts w:hint="cs"/>
          <w:b w:val="0"/>
          <w:bCs w:val="0"/>
          <w:rtl/>
        </w:rPr>
        <w:t>בינלאומי</w:t>
      </w:r>
      <w:r w:rsidRPr="00E36F63">
        <w:rPr>
          <w:b w:val="0"/>
          <w:bCs w:val="0"/>
          <w:rtl/>
        </w:rPr>
        <w:t xml:space="preserve"> </w:t>
      </w:r>
      <w:r w:rsidRPr="00E36F63">
        <w:rPr>
          <w:rFonts w:hint="cs"/>
          <w:b w:val="0"/>
          <w:bCs w:val="0"/>
          <w:rtl/>
        </w:rPr>
        <w:t>שזכתה</w:t>
      </w:r>
      <w:r w:rsidRPr="00E36F63">
        <w:rPr>
          <w:b w:val="0"/>
          <w:bCs w:val="0"/>
          <w:rtl/>
        </w:rPr>
        <w:t xml:space="preserve"> </w:t>
      </w:r>
      <w:r w:rsidRPr="00E36F63">
        <w:rPr>
          <w:rFonts w:hint="cs"/>
          <w:b w:val="0"/>
          <w:bCs w:val="0"/>
          <w:rtl/>
        </w:rPr>
        <w:t>במכרז</w:t>
      </w:r>
      <w:r w:rsidRPr="00E36F63">
        <w:rPr>
          <w:b w:val="0"/>
          <w:bCs w:val="0"/>
          <w:rtl/>
        </w:rPr>
        <w:t xml:space="preserve"> </w:t>
      </w:r>
      <w:r w:rsidRPr="00E36F63">
        <w:rPr>
          <w:rFonts w:hint="cs"/>
          <w:b w:val="0"/>
          <w:bCs w:val="0"/>
          <w:rtl/>
        </w:rPr>
        <w:t>להקמת</w:t>
      </w:r>
      <w:r w:rsidRPr="00E36F63">
        <w:rPr>
          <w:b w:val="0"/>
          <w:bCs w:val="0"/>
          <w:rtl/>
        </w:rPr>
        <w:t xml:space="preserve"> </w:t>
      </w:r>
      <w:r w:rsidRPr="00E36F63">
        <w:rPr>
          <w:rFonts w:hint="cs"/>
          <w:b w:val="0"/>
          <w:bCs w:val="0"/>
          <w:rtl/>
        </w:rPr>
        <w:t>ולהפעלת</w:t>
      </w:r>
      <w:r w:rsidRPr="00E36F63">
        <w:rPr>
          <w:b w:val="0"/>
          <w:bCs w:val="0"/>
          <w:rtl/>
        </w:rPr>
        <w:t xml:space="preserve"> </w:t>
      </w:r>
      <w:r w:rsidRPr="00E36F63">
        <w:rPr>
          <w:rFonts w:hint="cs"/>
          <w:b w:val="0"/>
          <w:bCs w:val="0"/>
          <w:rtl/>
        </w:rPr>
        <w:t>חוות</w:t>
      </w:r>
      <w:r w:rsidRPr="00E36F63">
        <w:rPr>
          <w:b w:val="0"/>
          <w:bCs w:val="0"/>
          <w:rtl/>
        </w:rPr>
        <w:t xml:space="preserve"> </w:t>
      </w:r>
      <w:r w:rsidRPr="00E36F63">
        <w:rPr>
          <w:rFonts w:hint="cs"/>
          <w:b w:val="0"/>
          <w:bCs w:val="0"/>
          <w:rtl/>
        </w:rPr>
        <w:t>הדעת</w:t>
      </w:r>
      <w:r w:rsidRPr="00E36F63">
        <w:rPr>
          <w:b w:val="0"/>
          <w:bCs w:val="0"/>
          <w:rtl/>
        </w:rPr>
        <w:t xml:space="preserve"> </w:t>
      </w:r>
      <w:r w:rsidRPr="00E36F63">
        <w:rPr>
          <w:rFonts w:hint="cs"/>
          <w:b w:val="0"/>
          <w:bCs w:val="0"/>
          <w:rtl/>
        </w:rPr>
        <w:t>כוללים</w:t>
      </w:r>
      <w:r w:rsidRPr="00E36F63">
        <w:rPr>
          <w:b w:val="0"/>
          <w:bCs w:val="0"/>
          <w:rtl/>
        </w:rPr>
        <w:t xml:space="preserve"> : </w:t>
      </w:r>
      <w:r w:rsidRPr="00E36F63">
        <w:rPr>
          <w:rFonts w:hint="cs"/>
          <w:b w:val="0"/>
          <w:bCs w:val="0"/>
          <w:rtl/>
        </w:rPr>
        <w:t>שירותי</w:t>
      </w:r>
      <w:r w:rsidRPr="00E36F63">
        <w:rPr>
          <w:b w:val="0"/>
          <w:bCs w:val="0"/>
          <w:rtl/>
        </w:rPr>
        <w:t xml:space="preserve"> </w:t>
      </w:r>
      <w:r w:rsidRPr="00E36F63">
        <w:rPr>
          <w:rFonts w:hint="cs"/>
          <w:b w:val="0"/>
          <w:bCs w:val="0"/>
          <w:rtl/>
        </w:rPr>
        <w:t>קישוריות</w:t>
      </w:r>
      <w:r w:rsidRPr="00E36F63">
        <w:rPr>
          <w:b w:val="0"/>
          <w:bCs w:val="0"/>
          <w:rtl/>
        </w:rPr>
        <w:t xml:space="preserve"> </w:t>
      </w:r>
      <w:r w:rsidRPr="00E36F63">
        <w:rPr>
          <w:rFonts w:hint="cs"/>
          <w:b w:val="0"/>
          <w:bCs w:val="0"/>
          <w:rtl/>
        </w:rPr>
        <w:t>ושירותי</w:t>
      </w:r>
      <w:r w:rsidRPr="00E36F63">
        <w:rPr>
          <w:b w:val="0"/>
          <w:bCs w:val="0"/>
          <w:rtl/>
        </w:rPr>
        <w:t xml:space="preserve"> </w:t>
      </w:r>
      <w:r w:rsidRPr="00E36F63">
        <w:rPr>
          <w:rFonts w:hint="cs"/>
          <w:b w:val="0"/>
          <w:bCs w:val="0"/>
          <w:rtl/>
        </w:rPr>
        <w:t>אינטרנט</w:t>
      </w:r>
      <w:r w:rsidRPr="00E36F63">
        <w:rPr>
          <w:b w:val="0"/>
          <w:bCs w:val="0"/>
          <w:rtl/>
        </w:rPr>
        <w:t xml:space="preserve">, </w:t>
      </w:r>
      <w:r w:rsidRPr="00E36F63">
        <w:rPr>
          <w:rFonts w:hint="cs"/>
          <w:b w:val="0"/>
          <w:bCs w:val="0"/>
          <w:rtl/>
        </w:rPr>
        <w:t>שירותי</w:t>
      </w:r>
      <w:r w:rsidRPr="00E36F63">
        <w:rPr>
          <w:b w:val="0"/>
          <w:bCs w:val="0"/>
          <w:rtl/>
        </w:rPr>
        <w:t xml:space="preserve"> </w:t>
      </w:r>
      <w:r w:rsidRPr="00E36F63">
        <w:rPr>
          <w:rFonts w:hint="cs"/>
          <w:b w:val="0"/>
          <w:bCs w:val="0"/>
          <w:rtl/>
        </w:rPr>
        <w:t>שולחן</w:t>
      </w:r>
      <w:r w:rsidRPr="00E36F63">
        <w:rPr>
          <w:b w:val="0"/>
          <w:bCs w:val="0"/>
          <w:rtl/>
        </w:rPr>
        <w:t xml:space="preserve"> </w:t>
      </w:r>
      <w:r w:rsidRPr="00E36F63">
        <w:rPr>
          <w:rFonts w:hint="cs"/>
          <w:b w:val="0"/>
          <w:bCs w:val="0"/>
          <w:rtl/>
        </w:rPr>
        <w:t>עבודה</w:t>
      </w:r>
      <w:r w:rsidRPr="00E36F63">
        <w:rPr>
          <w:b w:val="0"/>
          <w:bCs w:val="0"/>
          <w:rtl/>
        </w:rPr>
        <w:t xml:space="preserve"> </w:t>
      </w:r>
      <w:r w:rsidRPr="00E36F63">
        <w:rPr>
          <w:rFonts w:hint="cs"/>
          <w:b w:val="0"/>
          <w:bCs w:val="0"/>
          <w:rtl/>
        </w:rPr>
        <w:t>וירטואלי</w:t>
      </w:r>
      <w:r w:rsidRPr="00E36F63">
        <w:rPr>
          <w:b w:val="0"/>
          <w:bCs w:val="0"/>
          <w:rtl/>
        </w:rPr>
        <w:t>/</w:t>
      </w:r>
      <w:r w:rsidRPr="00E36F63">
        <w:rPr>
          <w:rFonts w:hint="cs"/>
          <w:b w:val="0"/>
          <w:bCs w:val="0"/>
          <w:rtl/>
        </w:rPr>
        <w:t>מרוחק</w:t>
      </w:r>
      <w:r w:rsidRPr="00E36F63">
        <w:rPr>
          <w:b w:val="0"/>
          <w:bCs w:val="0"/>
          <w:rtl/>
        </w:rPr>
        <w:t xml:space="preserve">, </w:t>
      </w:r>
      <w:r w:rsidRPr="00E36F63">
        <w:rPr>
          <w:rFonts w:hint="cs"/>
          <w:b w:val="0"/>
          <w:bCs w:val="0"/>
          <w:rtl/>
        </w:rPr>
        <w:t>שירותי</w:t>
      </w:r>
      <w:r w:rsidRPr="00E36F63">
        <w:rPr>
          <w:b w:val="0"/>
          <w:bCs w:val="0"/>
          <w:rtl/>
        </w:rPr>
        <w:t xml:space="preserve"> </w:t>
      </w:r>
      <w:r w:rsidRPr="00E36F63">
        <w:rPr>
          <w:rFonts w:hint="cs"/>
          <w:b w:val="0"/>
          <w:bCs w:val="0"/>
          <w:rtl/>
        </w:rPr>
        <w:t>אירוח</w:t>
      </w:r>
      <w:r w:rsidRPr="00E36F63">
        <w:rPr>
          <w:b w:val="0"/>
          <w:bCs w:val="0"/>
          <w:rtl/>
        </w:rPr>
        <w:t xml:space="preserve"> </w:t>
      </w:r>
      <w:r w:rsidRPr="00E36F63">
        <w:rPr>
          <w:rFonts w:hint="cs"/>
          <w:b w:val="0"/>
          <w:bCs w:val="0"/>
          <w:rtl/>
        </w:rPr>
        <w:t>ואחסון</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שרתים</w:t>
      </w:r>
      <w:r w:rsidRPr="00E36F63">
        <w:rPr>
          <w:b w:val="0"/>
          <w:bCs w:val="0"/>
          <w:rtl/>
        </w:rPr>
        <w:t xml:space="preserve">, </w:t>
      </w:r>
      <w:r w:rsidRPr="00E36F63">
        <w:rPr>
          <w:rFonts w:hint="cs"/>
          <w:b w:val="0"/>
          <w:bCs w:val="0"/>
          <w:rtl/>
        </w:rPr>
        <w:t>הקצאת</w:t>
      </w:r>
      <w:r w:rsidRPr="00E36F63">
        <w:rPr>
          <w:b w:val="0"/>
          <w:bCs w:val="0"/>
          <w:rtl/>
        </w:rPr>
        <w:t xml:space="preserve"> </w:t>
      </w:r>
      <w:r w:rsidRPr="00E36F63">
        <w:rPr>
          <w:rFonts w:hint="cs"/>
          <w:b w:val="0"/>
          <w:bCs w:val="0"/>
          <w:rtl/>
        </w:rPr>
        <w:t>שרתים</w:t>
      </w:r>
      <w:r w:rsidRPr="00E36F63">
        <w:rPr>
          <w:b w:val="0"/>
          <w:bCs w:val="0"/>
          <w:rtl/>
        </w:rPr>
        <w:t xml:space="preserve"> </w:t>
      </w:r>
      <w:r w:rsidRPr="00E36F63">
        <w:rPr>
          <w:rFonts w:hint="cs"/>
          <w:b w:val="0"/>
          <w:bCs w:val="0"/>
          <w:rtl/>
        </w:rPr>
        <w:t>וירטואליים</w:t>
      </w:r>
      <w:r w:rsidRPr="00E36F63">
        <w:rPr>
          <w:b w:val="0"/>
          <w:bCs w:val="0"/>
          <w:rtl/>
        </w:rPr>
        <w:t xml:space="preserve"> </w:t>
      </w:r>
      <w:r w:rsidRPr="00E36F63">
        <w:rPr>
          <w:rFonts w:hint="cs"/>
          <w:b w:val="0"/>
          <w:bCs w:val="0"/>
          <w:rtl/>
        </w:rPr>
        <w:t>ושירותים</w:t>
      </w:r>
      <w:r w:rsidRPr="00E36F63">
        <w:rPr>
          <w:b w:val="0"/>
          <w:bCs w:val="0"/>
          <w:rtl/>
        </w:rPr>
        <w:t xml:space="preserve"> </w:t>
      </w:r>
      <w:r w:rsidRPr="00E36F63">
        <w:rPr>
          <w:rFonts w:hint="cs"/>
          <w:b w:val="0"/>
          <w:bCs w:val="0"/>
          <w:rtl/>
        </w:rPr>
        <w:t>משלימים</w:t>
      </w:r>
      <w:r w:rsidRPr="00E36F63">
        <w:rPr>
          <w:b w:val="0"/>
          <w:bCs w:val="0"/>
          <w:rtl/>
        </w:rPr>
        <w:t xml:space="preserve"> </w:t>
      </w:r>
      <w:r w:rsidRPr="00E36F63">
        <w:rPr>
          <w:rFonts w:hint="cs"/>
          <w:b w:val="0"/>
          <w:bCs w:val="0"/>
          <w:rtl/>
        </w:rPr>
        <w:t>נוספים</w:t>
      </w:r>
      <w:r w:rsidRPr="00E36F63">
        <w:rPr>
          <w:b w:val="0"/>
          <w:bCs w:val="0"/>
          <w:rtl/>
        </w:rPr>
        <w:t xml:space="preserve">. </w:t>
      </w:r>
    </w:p>
    <w:p w14:paraId="264E7F9A" w14:textId="77777777" w:rsidR="00336FA8" w:rsidRPr="00E36F63" w:rsidRDefault="00336FA8" w:rsidP="008F7234">
      <w:pPr>
        <w:pStyle w:val="3"/>
        <w:numPr>
          <w:ilvl w:val="0"/>
          <w:numId w:val="0"/>
        </w:numPr>
        <w:ind w:left="1191"/>
        <w:contextualSpacing w:val="0"/>
        <w:rPr>
          <w:b w:val="0"/>
          <w:bCs w:val="0"/>
          <w:rtl/>
        </w:rPr>
      </w:pPr>
      <w:r w:rsidRPr="00E36F63">
        <w:rPr>
          <w:rFonts w:hint="cs"/>
          <w:b w:val="0"/>
          <w:bCs w:val="0"/>
          <w:rtl/>
        </w:rPr>
        <w:t>כל</w:t>
      </w:r>
      <w:r w:rsidRPr="00E36F63">
        <w:rPr>
          <w:b w:val="0"/>
          <w:bCs w:val="0"/>
          <w:rtl/>
        </w:rPr>
        <w:t xml:space="preserve"> </w:t>
      </w:r>
      <w:r w:rsidRPr="00E36F63">
        <w:rPr>
          <w:rFonts w:hint="cs"/>
          <w:b w:val="0"/>
          <w:bCs w:val="0"/>
          <w:rtl/>
        </w:rPr>
        <w:t>התחנות</w:t>
      </w:r>
      <w:r w:rsidRPr="00E36F63">
        <w:rPr>
          <w:b w:val="0"/>
          <w:bCs w:val="0"/>
          <w:rtl/>
        </w:rPr>
        <w:t xml:space="preserve"> </w:t>
      </w:r>
      <w:r w:rsidRPr="00E36F63">
        <w:rPr>
          <w:rFonts w:hint="cs"/>
          <w:b w:val="0"/>
          <w:bCs w:val="0"/>
          <w:rtl/>
        </w:rPr>
        <w:t>המספקות</w:t>
      </w:r>
      <w:r w:rsidRPr="00E36F63">
        <w:rPr>
          <w:b w:val="0"/>
          <w:bCs w:val="0"/>
          <w:rtl/>
        </w:rPr>
        <w:t xml:space="preserve"> </w:t>
      </w:r>
      <w:r w:rsidRPr="00E36F63">
        <w:rPr>
          <w:rFonts w:hint="cs"/>
          <w:b w:val="0"/>
          <w:bCs w:val="0"/>
          <w:rtl/>
        </w:rPr>
        <w:t>שירותים</w:t>
      </w:r>
      <w:r w:rsidRPr="00E36F63">
        <w:rPr>
          <w:b w:val="0"/>
          <w:bCs w:val="0"/>
          <w:rtl/>
        </w:rPr>
        <w:t xml:space="preserve"> </w:t>
      </w:r>
      <w:proofErr w:type="spellStart"/>
      <w:r w:rsidRPr="00E36F63">
        <w:rPr>
          <w:rFonts w:hint="cs"/>
          <w:b w:val="0"/>
          <w:bCs w:val="0"/>
          <w:rtl/>
        </w:rPr>
        <w:t>מינהליים</w:t>
      </w:r>
      <w:proofErr w:type="spellEnd"/>
      <w:r w:rsidRPr="00E36F63">
        <w:rPr>
          <w:b w:val="0"/>
          <w:bCs w:val="0"/>
          <w:rtl/>
        </w:rPr>
        <w:t xml:space="preserve"> </w:t>
      </w:r>
      <w:r w:rsidRPr="00E36F63">
        <w:rPr>
          <w:rFonts w:hint="cs"/>
          <w:b w:val="0"/>
          <w:bCs w:val="0"/>
          <w:rtl/>
        </w:rPr>
        <w:t>בבתי</w:t>
      </w:r>
      <w:r w:rsidRPr="00E36F63">
        <w:rPr>
          <w:b w:val="0"/>
          <w:bCs w:val="0"/>
          <w:rtl/>
        </w:rPr>
        <w:t xml:space="preserve"> </w:t>
      </w:r>
      <w:r w:rsidRPr="00E36F63">
        <w:rPr>
          <w:rFonts w:hint="cs"/>
          <w:b w:val="0"/>
          <w:bCs w:val="0"/>
          <w:rtl/>
        </w:rPr>
        <w:t>הספר</w:t>
      </w:r>
      <w:r w:rsidRPr="00E36F63">
        <w:rPr>
          <w:b w:val="0"/>
          <w:bCs w:val="0"/>
          <w:rtl/>
        </w:rPr>
        <w:t xml:space="preserve"> </w:t>
      </w:r>
      <w:r w:rsidRPr="00E36F63">
        <w:rPr>
          <w:rFonts w:hint="cs"/>
          <w:b w:val="0"/>
          <w:bCs w:val="0"/>
          <w:rtl/>
        </w:rPr>
        <w:t>מחוברות</w:t>
      </w:r>
      <w:r w:rsidRPr="00E36F63">
        <w:rPr>
          <w:b w:val="0"/>
          <w:bCs w:val="0"/>
          <w:rtl/>
        </w:rPr>
        <w:t xml:space="preserve"> </w:t>
      </w:r>
      <w:r w:rsidRPr="00E36F63">
        <w:rPr>
          <w:rFonts w:hint="cs"/>
          <w:b w:val="0"/>
          <w:bCs w:val="0"/>
          <w:rtl/>
        </w:rPr>
        <w:t>לרשת</w:t>
      </w:r>
      <w:r w:rsidRPr="00E36F63">
        <w:rPr>
          <w:b w:val="0"/>
          <w:bCs w:val="0"/>
          <w:rtl/>
        </w:rPr>
        <w:t xml:space="preserve"> </w:t>
      </w:r>
      <w:r w:rsidRPr="00E36F63">
        <w:rPr>
          <w:rFonts w:hint="cs"/>
          <w:b w:val="0"/>
          <w:bCs w:val="0"/>
          <w:rtl/>
        </w:rPr>
        <w:t>הפרטית</w:t>
      </w:r>
      <w:r w:rsidRPr="00E36F63">
        <w:rPr>
          <w:b w:val="0"/>
          <w:bCs w:val="0"/>
          <w:rtl/>
        </w:rPr>
        <w:t xml:space="preserve"> "</w:t>
      </w:r>
      <w:r w:rsidRPr="00E36F63">
        <w:rPr>
          <w:rFonts w:hint="cs"/>
          <w:b w:val="0"/>
          <w:bCs w:val="0"/>
          <w:rtl/>
        </w:rPr>
        <w:t>קישורים</w:t>
      </w:r>
      <w:r w:rsidRPr="00E36F63">
        <w:rPr>
          <w:b w:val="0"/>
          <w:bCs w:val="0"/>
          <w:rtl/>
        </w:rPr>
        <w:t>".</w:t>
      </w:r>
    </w:p>
    <w:p w14:paraId="2C820D6A" w14:textId="77777777" w:rsidR="00336FA8" w:rsidRPr="00E36F63" w:rsidRDefault="00336FA8" w:rsidP="008F7234">
      <w:pPr>
        <w:pStyle w:val="3"/>
        <w:numPr>
          <w:ilvl w:val="0"/>
          <w:numId w:val="0"/>
        </w:numPr>
        <w:ind w:left="1191"/>
        <w:contextualSpacing w:val="0"/>
        <w:rPr>
          <w:b w:val="0"/>
          <w:bCs w:val="0"/>
          <w:rtl/>
        </w:rPr>
      </w:pPr>
      <w:r w:rsidRPr="00E36F63">
        <w:rPr>
          <w:rFonts w:hint="cs"/>
          <w:b w:val="0"/>
          <w:bCs w:val="0"/>
          <w:rtl/>
        </w:rPr>
        <w:t>בתי</w:t>
      </w:r>
      <w:r w:rsidRPr="00E36F63">
        <w:rPr>
          <w:b w:val="0"/>
          <w:bCs w:val="0"/>
          <w:rtl/>
        </w:rPr>
        <w:t xml:space="preserve"> </w:t>
      </w:r>
      <w:r w:rsidRPr="00E36F63">
        <w:rPr>
          <w:rFonts w:hint="cs"/>
          <w:b w:val="0"/>
          <w:bCs w:val="0"/>
          <w:rtl/>
        </w:rPr>
        <w:t>הספר</w:t>
      </w:r>
      <w:r w:rsidRPr="00E36F63">
        <w:rPr>
          <w:b w:val="0"/>
          <w:bCs w:val="0"/>
          <w:rtl/>
        </w:rPr>
        <w:t xml:space="preserve"> </w:t>
      </w:r>
      <w:r w:rsidRPr="00E36F63">
        <w:rPr>
          <w:rFonts w:hint="cs"/>
          <w:b w:val="0"/>
          <w:bCs w:val="0"/>
          <w:rtl/>
        </w:rPr>
        <w:t>משתמשים</w:t>
      </w:r>
      <w:r w:rsidRPr="00E36F63">
        <w:rPr>
          <w:b w:val="0"/>
          <w:bCs w:val="0"/>
          <w:rtl/>
        </w:rPr>
        <w:t xml:space="preserve"> </w:t>
      </w:r>
      <w:r w:rsidRPr="00E36F63">
        <w:rPr>
          <w:rFonts w:hint="cs"/>
          <w:b w:val="0"/>
          <w:bCs w:val="0"/>
          <w:rtl/>
        </w:rPr>
        <w:t>ברשת</w:t>
      </w:r>
      <w:r w:rsidRPr="00E36F63">
        <w:rPr>
          <w:b w:val="0"/>
          <w:bCs w:val="0"/>
          <w:rtl/>
        </w:rPr>
        <w:t xml:space="preserve"> </w:t>
      </w:r>
      <w:r w:rsidRPr="00E36F63">
        <w:rPr>
          <w:rFonts w:hint="cs"/>
          <w:b w:val="0"/>
          <w:bCs w:val="0"/>
          <w:rtl/>
        </w:rPr>
        <w:t>קישורים</w:t>
      </w:r>
      <w:r w:rsidRPr="00E36F63">
        <w:rPr>
          <w:b w:val="0"/>
          <w:bCs w:val="0"/>
          <w:rtl/>
        </w:rPr>
        <w:t xml:space="preserve"> </w:t>
      </w:r>
      <w:r w:rsidRPr="00E36F63">
        <w:rPr>
          <w:rFonts w:hint="cs"/>
          <w:b w:val="0"/>
          <w:bCs w:val="0"/>
          <w:rtl/>
        </w:rPr>
        <w:t>למשלוח</w:t>
      </w:r>
      <w:r w:rsidRPr="00E36F63">
        <w:rPr>
          <w:b w:val="0"/>
          <w:bCs w:val="0"/>
          <w:rtl/>
        </w:rPr>
        <w:t xml:space="preserve"> </w:t>
      </w:r>
      <w:r w:rsidRPr="00E36F63">
        <w:rPr>
          <w:rFonts w:hint="cs"/>
          <w:b w:val="0"/>
          <w:bCs w:val="0"/>
          <w:rtl/>
        </w:rPr>
        <w:t>ולקבלת</w:t>
      </w:r>
      <w:r w:rsidRPr="00E36F63">
        <w:rPr>
          <w:b w:val="0"/>
          <w:bCs w:val="0"/>
          <w:rtl/>
        </w:rPr>
        <w:t xml:space="preserve"> </w:t>
      </w:r>
      <w:r w:rsidRPr="00E36F63">
        <w:rPr>
          <w:rFonts w:hint="cs"/>
          <w:b w:val="0"/>
          <w:bCs w:val="0"/>
          <w:rtl/>
        </w:rPr>
        <w:t>ממשקים</w:t>
      </w:r>
      <w:r w:rsidRPr="00E36F63">
        <w:rPr>
          <w:b w:val="0"/>
          <w:bCs w:val="0"/>
          <w:rtl/>
        </w:rPr>
        <w:t xml:space="preserve"> </w:t>
      </w:r>
      <w:r w:rsidRPr="00E36F63">
        <w:rPr>
          <w:rFonts w:hint="cs"/>
          <w:b w:val="0"/>
          <w:bCs w:val="0"/>
          <w:rtl/>
        </w:rPr>
        <w:t>למשרד</w:t>
      </w:r>
      <w:r w:rsidRPr="00E36F63">
        <w:rPr>
          <w:b w:val="0"/>
          <w:bCs w:val="0"/>
          <w:rtl/>
        </w:rPr>
        <w:t xml:space="preserve"> </w:t>
      </w:r>
      <w:r w:rsidRPr="00E36F63">
        <w:rPr>
          <w:rFonts w:hint="cs"/>
          <w:b w:val="0"/>
          <w:bCs w:val="0"/>
          <w:rtl/>
        </w:rPr>
        <w:t>החינוך</w:t>
      </w:r>
      <w:r w:rsidRPr="00E36F63">
        <w:rPr>
          <w:b w:val="0"/>
          <w:bCs w:val="0"/>
          <w:rtl/>
        </w:rPr>
        <w:t xml:space="preserve"> </w:t>
      </w:r>
      <w:r w:rsidRPr="00E36F63">
        <w:rPr>
          <w:rFonts w:hint="cs"/>
          <w:b w:val="0"/>
          <w:bCs w:val="0"/>
          <w:rtl/>
        </w:rPr>
        <w:t>ולרשויות</w:t>
      </w:r>
      <w:r w:rsidRPr="00E36F63">
        <w:rPr>
          <w:b w:val="0"/>
          <w:bCs w:val="0"/>
          <w:rtl/>
        </w:rPr>
        <w:t xml:space="preserve"> </w:t>
      </w:r>
      <w:r w:rsidRPr="00E36F63">
        <w:rPr>
          <w:rFonts w:hint="cs"/>
          <w:b w:val="0"/>
          <w:bCs w:val="0"/>
          <w:rtl/>
        </w:rPr>
        <w:t>מקומיות</w:t>
      </w:r>
      <w:r w:rsidRPr="00E36F63">
        <w:rPr>
          <w:b w:val="0"/>
          <w:bCs w:val="0"/>
          <w:rtl/>
        </w:rPr>
        <w:t xml:space="preserve"> / </w:t>
      </w:r>
      <w:r w:rsidRPr="00E36F63">
        <w:rPr>
          <w:rFonts w:hint="cs"/>
          <w:b w:val="0"/>
          <w:bCs w:val="0"/>
          <w:rtl/>
        </w:rPr>
        <w:t>בעלויות</w:t>
      </w:r>
      <w:r w:rsidRPr="00E36F63">
        <w:rPr>
          <w:b w:val="0"/>
          <w:bCs w:val="0"/>
          <w:rtl/>
        </w:rPr>
        <w:t xml:space="preserve"> </w:t>
      </w:r>
      <w:r w:rsidRPr="00E36F63">
        <w:rPr>
          <w:rFonts w:hint="cs"/>
          <w:b w:val="0"/>
          <w:bCs w:val="0"/>
          <w:rtl/>
        </w:rPr>
        <w:t>חינוך</w:t>
      </w:r>
      <w:r w:rsidRPr="00E36F63">
        <w:rPr>
          <w:b w:val="0"/>
          <w:bCs w:val="0"/>
          <w:rtl/>
        </w:rPr>
        <w:t xml:space="preserve">, </w:t>
      </w:r>
      <w:r w:rsidRPr="00E36F63">
        <w:rPr>
          <w:rFonts w:hint="cs"/>
          <w:b w:val="0"/>
          <w:bCs w:val="0"/>
          <w:rtl/>
        </w:rPr>
        <w:t>לדואר</w:t>
      </w:r>
      <w:r w:rsidRPr="00E36F63">
        <w:rPr>
          <w:b w:val="0"/>
          <w:bCs w:val="0"/>
          <w:rtl/>
        </w:rPr>
        <w:t xml:space="preserve"> </w:t>
      </w:r>
      <w:r w:rsidRPr="00E36F63">
        <w:rPr>
          <w:rFonts w:hint="cs"/>
          <w:b w:val="0"/>
          <w:bCs w:val="0"/>
          <w:rtl/>
        </w:rPr>
        <w:t>אלקטרוני</w:t>
      </w:r>
      <w:r w:rsidRPr="00E36F63">
        <w:rPr>
          <w:b w:val="0"/>
          <w:bCs w:val="0"/>
          <w:rtl/>
        </w:rPr>
        <w:t xml:space="preserve"> </w:t>
      </w:r>
      <w:r w:rsidRPr="00E36F63">
        <w:rPr>
          <w:rFonts w:hint="cs"/>
          <w:b w:val="0"/>
          <w:bCs w:val="0"/>
          <w:rtl/>
        </w:rPr>
        <w:t>ולגלישה</w:t>
      </w:r>
      <w:r w:rsidRPr="00E36F63">
        <w:rPr>
          <w:b w:val="0"/>
          <w:bCs w:val="0"/>
          <w:rtl/>
        </w:rPr>
        <w:t xml:space="preserve"> </w:t>
      </w:r>
      <w:r w:rsidRPr="00E36F63">
        <w:rPr>
          <w:rFonts w:hint="cs"/>
          <w:b w:val="0"/>
          <w:bCs w:val="0"/>
          <w:rtl/>
        </w:rPr>
        <w:t>באינטרנט</w:t>
      </w:r>
      <w:r w:rsidRPr="00E36F63">
        <w:rPr>
          <w:b w:val="0"/>
          <w:bCs w:val="0"/>
          <w:rtl/>
        </w:rPr>
        <w:t xml:space="preserve">. </w:t>
      </w:r>
    </w:p>
    <w:p w14:paraId="0987CED1" w14:textId="14496684" w:rsidR="00336FA8" w:rsidRPr="00E36F63" w:rsidRDefault="00336FA8" w:rsidP="008F7234">
      <w:pPr>
        <w:pStyle w:val="3"/>
        <w:numPr>
          <w:ilvl w:val="0"/>
          <w:numId w:val="0"/>
        </w:numPr>
        <w:ind w:left="1191"/>
        <w:contextualSpacing w:val="0"/>
        <w:rPr>
          <w:b w:val="0"/>
          <w:bCs w:val="0"/>
          <w:rtl/>
        </w:rPr>
      </w:pPr>
      <w:r w:rsidRPr="00E36F63">
        <w:rPr>
          <w:rFonts w:hint="cs"/>
          <w:b w:val="0"/>
          <w:bCs w:val="0"/>
          <w:rtl/>
        </w:rPr>
        <w:t>לרשת</w:t>
      </w:r>
      <w:r w:rsidRPr="00E36F63">
        <w:rPr>
          <w:b w:val="0"/>
          <w:bCs w:val="0"/>
          <w:rtl/>
        </w:rPr>
        <w:t xml:space="preserve"> </w:t>
      </w:r>
      <w:r w:rsidRPr="00E36F63">
        <w:rPr>
          <w:rFonts w:hint="cs"/>
          <w:b w:val="0"/>
          <w:bCs w:val="0"/>
          <w:rtl/>
        </w:rPr>
        <w:t>קישורים</w:t>
      </w:r>
      <w:r w:rsidRPr="00E36F63">
        <w:rPr>
          <w:b w:val="0"/>
          <w:bCs w:val="0"/>
          <w:rtl/>
        </w:rPr>
        <w:t xml:space="preserve"> </w:t>
      </w:r>
      <w:r w:rsidRPr="00E36F63">
        <w:rPr>
          <w:rFonts w:hint="cs"/>
          <w:b w:val="0"/>
          <w:bCs w:val="0"/>
          <w:rtl/>
        </w:rPr>
        <w:t>מחוברות</w:t>
      </w:r>
      <w:r w:rsidRPr="00E36F63">
        <w:rPr>
          <w:b w:val="0"/>
          <w:bCs w:val="0"/>
          <w:rtl/>
        </w:rPr>
        <w:t xml:space="preserve"> </w:t>
      </w:r>
      <w:r w:rsidRPr="00E36F63">
        <w:rPr>
          <w:rFonts w:hint="cs"/>
          <w:b w:val="0"/>
          <w:bCs w:val="0"/>
          <w:rtl/>
        </w:rPr>
        <w:t>גם</w:t>
      </w:r>
      <w:r w:rsidRPr="00E36F63">
        <w:rPr>
          <w:b w:val="0"/>
          <w:bCs w:val="0"/>
          <w:rtl/>
        </w:rPr>
        <w:t xml:space="preserve"> </w:t>
      </w:r>
      <w:r w:rsidRPr="00E36F63">
        <w:rPr>
          <w:rFonts w:hint="cs"/>
          <w:b w:val="0"/>
          <w:bCs w:val="0"/>
          <w:rtl/>
        </w:rPr>
        <w:t>רשתות</w:t>
      </w:r>
      <w:r w:rsidRPr="00E36F63">
        <w:rPr>
          <w:b w:val="0"/>
          <w:bCs w:val="0"/>
          <w:rtl/>
        </w:rPr>
        <w:t xml:space="preserve"> </w:t>
      </w:r>
      <w:r w:rsidRPr="00E36F63">
        <w:rPr>
          <w:rFonts w:hint="cs"/>
          <w:b w:val="0"/>
          <w:bCs w:val="0"/>
          <w:rtl/>
        </w:rPr>
        <w:t>תקשורת</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בעלויות</w:t>
      </w:r>
      <w:r w:rsidRPr="00E36F63">
        <w:rPr>
          <w:b w:val="0"/>
          <w:bCs w:val="0"/>
          <w:rtl/>
        </w:rPr>
        <w:t xml:space="preserve"> </w:t>
      </w:r>
      <w:r w:rsidRPr="00E36F63">
        <w:rPr>
          <w:rFonts w:hint="cs"/>
          <w:b w:val="0"/>
          <w:bCs w:val="0"/>
          <w:rtl/>
        </w:rPr>
        <w:t>חינוך</w:t>
      </w:r>
      <w:r w:rsidRPr="00E36F63">
        <w:rPr>
          <w:b w:val="0"/>
          <w:bCs w:val="0"/>
          <w:rtl/>
        </w:rPr>
        <w:t xml:space="preserve">, </w:t>
      </w:r>
      <w:r w:rsidRPr="00E36F63">
        <w:rPr>
          <w:rFonts w:hint="cs"/>
          <w:b w:val="0"/>
          <w:bCs w:val="0"/>
          <w:rtl/>
        </w:rPr>
        <w:t>לדוגמא</w:t>
      </w:r>
      <w:r w:rsidRPr="00E36F63">
        <w:rPr>
          <w:b w:val="0"/>
          <w:bCs w:val="0"/>
          <w:rtl/>
        </w:rPr>
        <w:t xml:space="preserve">: </w:t>
      </w:r>
      <w:r w:rsidRPr="00E36F63">
        <w:rPr>
          <w:rFonts w:hint="cs"/>
          <w:b w:val="0"/>
          <w:bCs w:val="0"/>
          <w:rtl/>
        </w:rPr>
        <w:t>רשת</w:t>
      </w:r>
      <w:r w:rsidRPr="00E36F63">
        <w:rPr>
          <w:b w:val="0"/>
          <w:bCs w:val="0"/>
          <w:rtl/>
        </w:rPr>
        <w:t xml:space="preserve"> </w:t>
      </w:r>
      <w:r w:rsidRPr="00E36F63">
        <w:rPr>
          <w:rFonts w:hint="cs"/>
          <w:b w:val="0"/>
          <w:bCs w:val="0"/>
          <w:rtl/>
        </w:rPr>
        <w:t>אורט</w:t>
      </w:r>
      <w:r w:rsidRPr="00E36F63">
        <w:rPr>
          <w:b w:val="0"/>
          <w:bCs w:val="0"/>
          <w:rtl/>
        </w:rPr>
        <w:t xml:space="preserve">, </w:t>
      </w:r>
      <w:r w:rsidRPr="00E36F63">
        <w:rPr>
          <w:rFonts w:hint="cs"/>
          <w:b w:val="0"/>
          <w:bCs w:val="0"/>
          <w:rtl/>
        </w:rPr>
        <w:t>רשת</w:t>
      </w:r>
      <w:r w:rsidRPr="00E36F63">
        <w:rPr>
          <w:b w:val="0"/>
          <w:bCs w:val="0"/>
          <w:rtl/>
        </w:rPr>
        <w:t xml:space="preserve"> </w:t>
      </w:r>
      <w:r w:rsidRPr="00E36F63">
        <w:rPr>
          <w:rFonts w:hint="cs"/>
          <w:b w:val="0"/>
          <w:bCs w:val="0"/>
          <w:rtl/>
        </w:rPr>
        <w:t>עמל</w:t>
      </w:r>
      <w:r w:rsidRPr="00E36F63">
        <w:rPr>
          <w:b w:val="0"/>
          <w:bCs w:val="0"/>
          <w:rtl/>
        </w:rPr>
        <w:t xml:space="preserve">, </w:t>
      </w:r>
      <w:r w:rsidRPr="00E36F63">
        <w:rPr>
          <w:rFonts w:hint="cs"/>
          <w:b w:val="0"/>
          <w:bCs w:val="0"/>
          <w:rtl/>
        </w:rPr>
        <w:t>רשת</w:t>
      </w:r>
      <w:r w:rsidRPr="00E36F63">
        <w:rPr>
          <w:b w:val="0"/>
          <w:bCs w:val="0"/>
          <w:rtl/>
        </w:rPr>
        <w:t xml:space="preserve"> </w:t>
      </w:r>
      <w:r w:rsidRPr="00E36F63">
        <w:rPr>
          <w:rFonts w:hint="cs"/>
          <w:b w:val="0"/>
          <w:bCs w:val="0"/>
          <w:rtl/>
        </w:rPr>
        <w:t>עמית</w:t>
      </w:r>
      <w:r w:rsidRPr="00E36F63">
        <w:rPr>
          <w:b w:val="0"/>
          <w:bCs w:val="0"/>
          <w:rtl/>
        </w:rPr>
        <w:t xml:space="preserve"> </w:t>
      </w:r>
      <w:r w:rsidRPr="00E36F63">
        <w:rPr>
          <w:rFonts w:hint="cs"/>
          <w:b w:val="0"/>
          <w:bCs w:val="0"/>
          <w:rtl/>
        </w:rPr>
        <w:t>ורשת</w:t>
      </w:r>
      <w:r w:rsidRPr="00E36F63">
        <w:rPr>
          <w:b w:val="0"/>
          <w:bCs w:val="0"/>
          <w:rtl/>
        </w:rPr>
        <w:t xml:space="preserve"> </w:t>
      </w:r>
      <w:r w:rsidRPr="00E36F63">
        <w:rPr>
          <w:rFonts w:hint="cs"/>
          <w:b w:val="0"/>
          <w:bCs w:val="0"/>
          <w:rtl/>
        </w:rPr>
        <w:t>החינוך</w:t>
      </w:r>
      <w:r w:rsidRPr="00E36F63">
        <w:rPr>
          <w:b w:val="0"/>
          <w:bCs w:val="0"/>
          <w:rtl/>
        </w:rPr>
        <w:t xml:space="preserve"> </w:t>
      </w:r>
      <w:r w:rsidRPr="00E36F63">
        <w:rPr>
          <w:rFonts w:hint="cs"/>
          <w:b w:val="0"/>
          <w:bCs w:val="0"/>
          <w:rtl/>
        </w:rPr>
        <w:t>העצמאי</w:t>
      </w:r>
      <w:r w:rsidRPr="00E36F63">
        <w:rPr>
          <w:b w:val="0"/>
          <w:bCs w:val="0"/>
          <w:rtl/>
        </w:rPr>
        <w:t xml:space="preserve">. </w:t>
      </w:r>
      <w:r w:rsidRPr="00E36F63">
        <w:rPr>
          <w:rFonts w:hint="cs"/>
          <w:b w:val="0"/>
          <w:bCs w:val="0"/>
          <w:rtl/>
        </w:rPr>
        <w:t>כמו</w:t>
      </w:r>
      <w:r w:rsidRPr="00E36F63">
        <w:rPr>
          <w:b w:val="0"/>
          <w:bCs w:val="0"/>
          <w:rtl/>
        </w:rPr>
        <w:t xml:space="preserve"> </w:t>
      </w:r>
      <w:r w:rsidRPr="00E36F63">
        <w:rPr>
          <w:rFonts w:hint="cs"/>
          <w:b w:val="0"/>
          <w:bCs w:val="0"/>
          <w:rtl/>
        </w:rPr>
        <w:t>כן</w:t>
      </w:r>
      <w:r w:rsidRPr="00E36F63">
        <w:rPr>
          <w:b w:val="0"/>
          <w:bCs w:val="0"/>
          <w:rtl/>
        </w:rPr>
        <w:t xml:space="preserve">, </w:t>
      </w:r>
      <w:r w:rsidRPr="00E36F63">
        <w:rPr>
          <w:rFonts w:hint="cs"/>
          <w:b w:val="0"/>
          <w:bCs w:val="0"/>
          <w:rtl/>
        </w:rPr>
        <w:t>מחוברות</w:t>
      </w:r>
      <w:r w:rsidRPr="00E36F63">
        <w:rPr>
          <w:b w:val="0"/>
          <w:bCs w:val="0"/>
          <w:rtl/>
        </w:rPr>
        <w:t xml:space="preserve"> </w:t>
      </w:r>
      <w:r w:rsidRPr="00E36F63">
        <w:rPr>
          <w:rFonts w:hint="cs"/>
          <w:b w:val="0"/>
          <w:bCs w:val="0"/>
          <w:rtl/>
        </w:rPr>
        <w:t>לרשת</w:t>
      </w:r>
      <w:r w:rsidRPr="00E36F63">
        <w:rPr>
          <w:b w:val="0"/>
          <w:bCs w:val="0"/>
          <w:rtl/>
        </w:rPr>
        <w:t xml:space="preserve"> </w:t>
      </w:r>
      <w:r w:rsidRPr="00E36F63">
        <w:rPr>
          <w:rFonts w:hint="cs"/>
          <w:b w:val="0"/>
          <w:bCs w:val="0"/>
          <w:rtl/>
        </w:rPr>
        <w:t>עמדות</w:t>
      </w:r>
      <w:r w:rsidRPr="00E36F63">
        <w:rPr>
          <w:b w:val="0"/>
          <w:bCs w:val="0"/>
          <w:rtl/>
        </w:rPr>
        <w:t xml:space="preserve"> </w:t>
      </w:r>
      <w:r w:rsidRPr="00E36F63">
        <w:rPr>
          <w:rFonts w:hint="cs"/>
          <w:b w:val="0"/>
          <w:bCs w:val="0"/>
          <w:rtl/>
        </w:rPr>
        <w:t>בודדות</w:t>
      </w:r>
      <w:r w:rsidRPr="00E36F63">
        <w:rPr>
          <w:b w:val="0"/>
          <w:bCs w:val="0"/>
          <w:rtl/>
        </w:rPr>
        <w:t xml:space="preserve"> </w:t>
      </w:r>
      <w:r w:rsidRPr="00E36F63">
        <w:rPr>
          <w:rFonts w:hint="cs"/>
          <w:b w:val="0"/>
          <w:bCs w:val="0"/>
          <w:rtl/>
        </w:rPr>
        <w:t>בכלל</w:t>
      </w:r>
      <w:r w:rsidRPr="00E36F63">
        <w:rPr>
          <w:b w:val="0"/>
          <w:bCs w:val="0"/>
          <w:rtl/>
        </w:rPr>
        <w:t xml:space="preserve"> </w:t>
      </w:r>
      <w:r w:rsidRPr="00E36F63">
        <w:rPr>
          <w:rFonts w:hint="cs"/>
          <w:b w:val="0"/>
          <w:bCs w:val="0"/>
          <w:rtl/>
        </w:rPr>
        <w:t>המכללות</w:t>
      </w:r>
      <w:r w:rsidRPr="00E36F63">
        <w:rPr>
          <w:b w:val="0"/>
          <w:bCs w:val="0"/>
          <w:rtl/>
        </w:rPr>
        <w:t xml:space="preserve"> </w:t>
      </w:r>
      <w:r w:rsidRPr="00E36F63">
        <w:rPr>
          <w:rFonts w:hint="cs"/>
          <w:b w:val="0"/>
          <w:bCs w:val="0"/>
          <w:rtl/>
        </w:rPr>
        <w:t>והאוניברסיטאות</w:t>
      </w:r>
      <w:r w:rsidRPr="00E36F63">
        <w:rPr>
          <w:b w:val="0"/>
          <w:bCs w:val="0"/>
          <w:rtl/>
        </w:rPr>
        <w:t xml:space="preserve"> </w:t>
      </w:r>
      <w:r w:rsidRPr="00E36F63">
        <w:rPr>
          <w:rFonts w:hint="cs"/>
          <w:b w:val="0"/>
          <w:bCs w:val="0"/>
          <w:rtl/>
        </w:rPr>
        <w:t>בארץ</w:t>
      </w:r>
      <w:r w:rsidRPr="00E36F63">
        <w:rPr>
          <w:b w:val="0"/>
          <w:bCs w:val="0"/>
          <w:rtl/>
        </w:rPr>
        <w:t>.</w:t>
      </w:r>
    </w:p>
    <w:p w14:paraId="5EEE829C" w14:textId="77777777" w:rsidR="00336FA8" w:rsidRPr="00E36F63" w:rsidRDefault="00336FA8" w:rsidP="008F7234">
      <w:pPr>
        <w:pStyle w:val="3"/>
        <w:numPr>
          <w:ilvl w:val="0"/>
          <w:numId w:val="0"/>
        </w:numPr>
        <w:ind w:left="1191"/>
        <w:contextualSpacing w:val="0"/>
        <w:rPr>
          <w:b w:val="0"/>
          <w:bCs w:val="0"/>
        </w:rPr>
      </w:pPr>
    </w:p>
    <w:p w14:paraId="29DC2571" w14:textId="77777777" w:rsidR="00D04FE6" w:rsidRPr="00E36F63" w:rsidRDefault="00D04FE6">
      <w:pPr>
        <w:rPr>
          <w:b/>
          <w:bCs/>
        </w:rPr>
      </w:pPr>
      <w:r w:rsidRPr="00E36F63">
        <w:rPr>
          <w:rtl/>
        </w:rPr>
        <w:br w:type="page"/>
      </w:r>
    </w:p>
    <w:p w14:paraId="695C8D0C" w14:textId="79F43D2F" w:rsidR="00336FA8" w:rsidRPr="00E36F63" w:rsidRDefault="00336FA8" w:rsidP="008F7234">
      <w:pPr>
        <w:pStyle w:val="3"/>
        <w:contextualSpacing w:val="0"/>
      </w:pPr>
      <w:r w:rsidRPr="00E36F63">
        <w:rPr>
          <w:rFonts w:hint="cs"/>
          <w:rtl/>
        </w:rPr>
        <w:lastRenderedPageBreak/>
        <w:t>יישומים מתוקשבים עבור מערכת החינוך</w:t>
      </w:r>
      <w:r w:rsidR="00A76A9A" w:rsidRPr="00E36F63">
        <w:rPr>
          <w:rFonts w:hint="cs"/>
          <w:rtl/>
        </w:rPr>
        <w:t xml:space="preserve"> </w:t>
      </w:r>
      <w:r w:rsidR="0021052E" w:rsidRPr="00E36F63">
        <w:rPr>
          <w:rFonts w:hint="cs"/>
          <w:rtl/>
        </w:rPr>
        <w:t>-</w:t>
      </w:r>
      <w:r w:rsidR="00A76A9A" w:rsidRPr="00E36F63">
        <w:rPr>
          <w:rFonts w:hint="cs"/>
          <w:rtl/>
        </w:rPr>
        <w:t xml:space="preserve"> תיאור המצב </w:t>
      </w:r>
      <w:r w:rsidR="0021052E" w:rsidRPr="00E36F63">
        <w:rPr>
          <w:rFonts w:hint="cs"/>
          <w:rtl/>
        </w:rPr>
        <w:t>הקיים</w:t>
      </w:r>
    </w:p>
    <w:p w14:paraId="7D5A75BD" w14:textId="57735074" w:rsidR="00B81733" w:rsidRPr="00E36F63" w:rsidRDefault="001F29E5" w:rsidP="008F7234">
      <w:pPr>
        <w:pStyle w:val="4"/>
        <w:numPr>
          <w:ilvl w:val="0"/>
          <w:numId w:val="0"/>
        </w:numPr>
        <w:ind w:left="1191"/>
        <w:contextualSpacing w:val="0"/>
        <w:rPr>
          <w:rtl/>
        </w:rPr>
      </w:pPr>
      <w:proofErr w:type="spellStart"/>
      <w:r w:rsidRPr="00E36F63">
        <w:rPr>
          <w:rFonts w:hint="cs"/>
          <w:rtl/>
        </w:rPr>
        <w:t>המינהל</w:t>
      </w:r>
      <w:proofErr w:type="spellEnd"/>
      <w:r w:rsidRPr="00E36F63">
        <w:rPr>
          <w:rFonts w:hint="cs"/>
          <w:rtl/>
        </w:rPr>
        <w:t xml:space="preserve"> הבית ספרי נתמך ע"י מקוון מערכות מידע יישומיות. היישומים המתוקשבים שבתחום אחריות המינהלת הנוכחית הינם :</w:t>
      </w:r>
    </w:p>
    <w:p w14:paraId="54F047E4" w14:textId="45604341" w:rsidR="001F29E5" w:rsidRPr="00E36F63" w:rsidRDefault="001F29E5" w:rsidP="003E2E3D">
      <w:pPr>
        <w:pStyle w:val="a8"/>
        <w:numPr>
          <w:ilvl w:val="0"/>
          <w:numId w:val="41"/>
        </w:numPr>
        <w:bidi/>
        <w:contextualSpacing w:val="0"/>
      </w:pPr>
      <w:proofErr w:type="spellStart"/>
      <w:r w:rsidRPr="00E36F63">
        <w:rPr>
          <w:rFonts w:hint="cs"/>
          <w:b/>
          <w:bCs/>
          <w:rtl/>
        </w:rPr>
        <w:t>המנב"ס</w:t>
      </w:r>
      <w:proofErr w:type="spellEnd"/>
      <w:r w:rsidRPr="00E36F63">
        <w:rPr>
          <w:rFonts w:hint="cs"/>
          <w:b/>
          <w:bCs/>
          <w:rtl/>
        </w:rPr>
        <w:t xml:space="preserve"> -</w:t>
      </w:r>
      <w:r w:rsidRPr="00E36F63">
        <w:rPr>
          <w:rFonts w:hint="cs"/>
          <w:rtl/>
        </w:rPr>
        <w:t xml:space="preserve"> </w:t>
      </w:r>
      <w:r w:rsidRPr="00E36F63">
        <w:rPr>
          <w:rFonts w:hint="cs"/>
          <w:b/>
          <w:bCs/>
          <w:rtl/>
        </w:rPr>
        <w:t>(</w:t>
      </w:r>
      <w:r w:rsidRPr="00E36F63">
        <w:rPr>
          <w:b/>
          <w:bCs/>
          <w:rtl/>
        </w:rPr>
        <w:t xml:space="preserve">מערכת </w:t>
      </w:r>
      <w:proofErr w:type="spellStart"/>
      <w:r w:rsidRPr="00E36F63">
        <w:rPr>
          <w:b/>
          <w:bCs/>
          <w:rtl/>
        </w:rPr>
        <w:t>מנב"ס</w:t>
      </w:r>
      <w:proofErr w:type="spellEnd"/>
      <w:r w:rsidRPr="00E36F63">
        <w:rPr>
          <w:b/>
          <w:bCs/>
          <w:rtl/>
        </w:rPr>
        <w:t xml:space="preserve"> חלונות של משרד החינוך) </w:t>
      </w:r>
      <w:r w:rsidR="003E2E3D" w:rsidRPr="00E36F63">
        <w:rPr>
          <w:rFonts w:hint="cs"/>
          <w:b/>
          <w:bCs/>
          <w:rtl/>
        </w:rPr>
        <w:t>-</w:t>
      </w:r>
      <w:r w:rsidRPr="00E36F63">
        <w:rPr>
          <w:b/>
          <w:bCs/>
          <w:rtl/>
        </w:rPr>
        <w:t xml:space="preserve"> </w:t>
      </w:r>
      <w:r w:rsidRPr="00E36F63">
        <w:rPr>
          <w:rtl/>
        </w:rPr>
        <w:t xml:space="preserve">מערכת לניהול בית ספר המאגדת מידע אדמיניסטרטיבי ופדגוגי, תומכת בתהליכי העבודה בבית הספר, ומאפשרת הפקת דוחות ניהוליים. </w:t>
      </w:r>
    </w:p>
    <w:p w14:paraId="2102CC99" w14:textId="77777777" w:rsidR="001F29E5" w:rsidRPr="00E36F63" w:rsidRDefault="001F29E5" w:rsidP="008F7234">
      <w:pPr>
        <w:bidi/>
        <w:ind w:left="1551"/>
        <w:rPr>
          <w:rtl/>
        </w:rPr>
      </w:pPr>
      <w:r w:rsidRPr="00E36F63">
        <w:rPr>
          <w:rtl/>
        </w:rPr>
        <w:t xml:space="preserve">המערכת פותחה במחולל </w:t>
      </w:r>
      <w:proofErr w:type="spellStart"/>
      <w:r w:rsidRPr="00E36F63">
        <w:rPr>
          <w:rtl/>
        </w:rPr>
        <w:t>הישומים</w:t>
      </w:r>
      <w:proofErr w:type="spellEnd"/>
      <w:r w:rsidRPr="00E36F63">
        <w:t xml:space="preserve"> </w:t>
      </w:r>
      <w:r w:rsidRPr="00E36F63">
        <w:rPr>
          <w:rtl/>
        </w:rPr>
        <w:t>7.2</w:t>
      </w:r>
      <w:r w:rsidRPr="00E36F63">
        <w:t xml:space="preserve"> ,UNIFACE </w:t>
      </w:r>
      <w:r w:rsidRPr="00E36F63">
        <w:rPr>
          <w:rtl/>
        </w:rPr>
        <w:t xml:space="preserve">והיא </w:t>
      </w:r>
      <w:proofErr w:type="spellStart"/>
      <w:r w:rsidRPr="00E36F63">
        <w:rPr>
          <w:rtl/>
        </w:rPr>
        <w:t>מצוייה</w:t>
      </w:r>
      <w:proofErr w:type="spellEnd"/>
      <w:r w:rsidRPr="00E36F63">
        <w:rPr>
          <w:rtl/>
        </w:rPr>
        <w:t xml:space="preserve"> בבתי הספר באחת משתי תצורות : התקנה מקומית עם מסד נתונים </w:t>
      </w:r>
      <w:r w:rsidRPr="00E36F63">
        <w:t>SQL</w:t>
      </w:r>
      <w:r w:rsidRPr="00E36F63">
        <w:rPr>
          <w:rtl/>
        </w:rPr>
        <w:t xml:space="preserve"> בטווח הגרסאות </w:t>
      </w:r>
      <w:r w:rsidRPr="00E36F63">
        <w:t>SQL 7</w:t>
      </w:r>
      <w:r w:rsidRPr="00E36F63">
        <w:rPr>
          <w:rtl/>
        </w:rPr>
        <w:t xml:space="preserve"> עד </w:t>
      </w:r>
      <w:r w:rsidRPr="00E36F63">
        <w:t>SQL 2005</w:t>
      </w:r>
      <w:r w:rsidRPr="00E36F63">
        <w:rPr>
          <w:rtl/>
        </w:rPr>
        <w:t xml:space="preserve"> (כתלות בגרסת ההתקנה), ובהתקנה מרכזית הפועלת ב- </w:t>
      </w:r>
      <w:r w:rsidRPr="00E36F63">
        <w:t xml:space="preserve"> VDI </w:t>
      </w:r>
      <w:r w:rsidRPr="00E36F63">
        <w:rPr>
          <w:rtl/>
        </w:rPr>
        <w:t>עם</w:t>
      </w:r>
      <w:r w:rsidRPr="00E36F63">
        <w:rPr>
          <w:rFonts w:hint="cs"/>
          <w:rtl/>
        </w:rPr>
        <w:t xml:space="preserve"> מסד נתונים</w:t>
      </w:r>
      <w:r w:rsidRPr="00E36F63">
        <w:rPr>
          <w:rtl/>
        </w:rPr>
        <w:t xml:space="preserve"> </w:t>
      </w:r>
      <w:r w:rsidRPr="00E36F63">
        <w:t>SQL 2008</w:t>
      </w:r>
      <w:r w:rsidRPr="00E36F63">
        <w:rPr>
          <w:rtl/>
        </w:rPr>
        <w:t xml:space="preserve">. </w:t>
      </w:r>
    </w:p>
    <w:p w14:paraId="036FCA19" w14:textId="77777777" w:rsidR="001F29E5" w:rsidRPr="00E36F63" w:rsidRDefault="001F29E5" w:rsidP="008F7234">
      <w:pPr>
        <w:bidi/>
        <w:ind w:left="1551"/>
      </w:pPr>
      <w:r w:rsidRPr="00E36F63">
        <w:rPr>
          <w:rtl/>
        </w:rPr>
        <w:t xml:space="preserve">מערכת זו, מתוחזקת ע"י צוות המשרד. ההתקנות הן באחריות המינהלת. המערכת תומכת בעברית וערבית. </w:t>
      </w:r>
      <w:proofErr w:type="spellStart"/>
      <w:r w:rsidRPr="00E36F63">
        <w:rPr>
          <w:rtl/>
        </w:rPr>
        <w:t>הגירסה</w:t>
      </w:r>
      <w:proofErr w:type="spellEnd"/>
      <w:r w:rsidRPr="00E36F63">
        <w:rPr>
          <w:rtl/>
        </w:rPr>
        <w:t xml:space="preserve"> הערבית נבדלת מהגרסה העברית, בשפת ממשק המשתמש בלבד. התרגום מבוסס על טבלאות תרגום המוחזקות בבסיס הנתונים.</w:t>
      </w:r>
    </w:p>
    <w:p w14:paraId="72A8E39E" w14:textId="77777777" w:rsidR="001F29E5" w:rsidRPr="00E36F63" w:rsidRDefault="001F29E5" w:rsidP="008F7234">
      <w:pPr>
        <w:bidi/>
        <w:ind w:left="1551"/>
        <w:rPr>
          <w:rtl/>
        </w:rPr>
      </w:pPr>
      <w:r w:rsidRPr="00E36F63">
        <w:rPr>
          <w:rtl/>
        </w:rPr>
        <w:t xml:space="preserve">המערכת כוללת מודולים המיועדים לניהול </w:t>
      </w:r>
      <w:proofErr w:type="spellStart"/>
      <w:r w:rsidRPr="00E36F63">
        <w:rPr>
          <w:rtl/>
        </w:rPr>
        <w:t>אדמינסטרטיבי</w:t>
      </w:r>
      <w:proofErr w:type="spellEnd"/>
      <w:r w:rsidRPr="00E36F63">
        <w:rPr>
          <w:rtl/>
        </w:rPr>
        <w:t xml:space="preserve"> ופדגוגי: בגרויות, תלמידים כתות וקבוצות לימוד, מועסקים, מועמדים, מערכת שעות, מחולל דוחות, מחולל תעודות, מחולל </w:t>
      </w:r>
      <w:proofErr w:type="spellStart"/>
      <w:r w:rsidRPr="00E36F63">
        <w:rPr>
          <w:rtl/>
        </w:rPr>
        <w:t>מימשקים</w:t>
      </w:r>
      <w:proofErr w:type="spellEnd"/>
      <w:r w:rsidRPr="00E36F63">
        <w:rPr>
          <w:rtl/>
        </w:rPr>
        <w:t xml:space="preserve"> ,וקליטת קבצי ממשקים ממערכות חיצוניות. המשרד מספק את </w:t>
      </w:r>
      <w:proofErr w:type="spellStart"/>
      <w:r w:rsidRPr="00E36F63">
        <w:rPr>
          <w:rtl/>
        </w:rPr>
        <w:t>רשיונות</w:t>
      </w:r>
      <w:proofErr w:type="spellEnd"/>
      <w:r w:rsidRPr="00E36F63">
        <w:rPr>
          <w:rtl/>
        </w:rPr>
        <w:t xml:space="preserve"> מסד הנתונים, ערכת התקנה (תוכנה, מדיה, תיעוד, מדריך למשתמש) ואת שירותי התחזוקה. </w:t>
      </w:r>
    </w:p>
    <w:p w14:paraId="543109A0" w14:textId="6CD2265F" w:rsidR="001F29E5" w:rsidRPr="00E36F63" w:rsidRDefault="001F29E5" w:rsidP="005966ED">
      <w:pPr>
        <w:bidi/>
        <w:ind w:left="1551"/>
        <w:rPr>
          <w:color w:val="000000"/>
          <w:rtl/>
        </w:rPr>
      </w:pPr>
      <w:r w:rsidRPr="00E36F63">
        <w:rPr>
          <w:color w:val="000000"/>
          <w:rtl/>
        </w:rPr>
        <w:t>כל מוסדות החינוך מחויבים לדווח למשרד את "מצבת תלמידים"</w:t>
      </w:r>
      <w:r w:rsidRPr="00E36F63">
        <w:rPr>
          <w:rFonts w:hint="cs"/>
          <w:color w:val="000000"/>
          <w:rtl/>
        </w:rPr>
        <w:t xml:space="preserve"> באמצעות </w:t>
      </w:r>
      <w:proofErr w:type="spellStart"/>
      <w:r w:rsidRPr="00E36F63">
        <w:rPr>
          <w:rFonts w:hint="cs"/>
          <w:color w:val="000000"/>
          <w:rtl/>
        </w:rPr>
        <w:t>המנב"ס</w:t>
      </w:r>
      <w:proofErr w:type="spellEnd"/>
      <w:r w:rsidRPr="00E36F63">
        <w:rPr>
          <w:color w:val="000000"/>
          <w:rtl/>
        </w:rPr>
        <w:t xml:space="preserve"> </w:t>
      </w:r>
      <w:r w:rsidR="005966ED" w:rsidRPr="00E36F63">
        <w:rPr>
          <w:rFonts w:hint="cs"/>
          <w:color w:val="000000"/>
          <w:rtl/>
        </w:rPr>
        <w:t>-</w:t>
      </w:r>
      <w:r w:rsidRPr="00E36F63">
        <w:rPr>
          <w:color w:val="000000"/>
          <w:rtl/>
        </w:rPr>
        <w:t xml:space="preserve"> גם אם אינם עושים שימוש שוטף במערכת </w:t>
      </w:r>
      <w:proofErr w:type="spellStart"/>
      <w:r w:rsidRPr="00E36F63">
        <w:rPr>
          <w:color w:val="000000"/>
          <w:rtl/>
        </w:rPr>
        <w:t>המנב"ס</w:t>
      </w:r>
      <w:proofErr w:type="spellEnd"/>
      <w:r w:rsidRPr="00E36F63">
        <w:rPr>
          <w:color w:val="000000"/>
          <w:rtl/>
        </w:rPr>
        <w:t>.</w:t>
      </w:r>
    </w:p>
    <w:p w14:paraId="784B283F" w14:textId="53319F1A" w:rsidR="001F29E5" w:rsidRPr="00E36F63" w:rsidRDefault="001F29E5" w:rsidP="002123B0">
      <w:pPr>
        <w:bidi/>
        <w:ind w:left="1551"/>
        <w:rPr>
          <w:rtl/>
        </w:rPr>
      </w:pPr>
      <w:proofErr w:type="spellStart"/>
      <w:r w:rsidRPr="00E36F63">
        <w:rPr>
          <w:rtl/>
        </w:rPr>
        <w:t>הגירסה</w:t>
      </w:r>
      <w:proofErr w:type="spellEnd"/>
      <w:r w:rsidRPr="00E36F63">
        <w:rPr>
          <w:rtl/>
        </w:rPr>
        <w:t xml:space="preserve"> העדכנית נכון ל- </w:t>
      </w:r>
      <w:r w:rsidR="002123B0" w:rsidRPr="00E36F63">
        <w:rPr>
          <w:rFonts w:hint="cs"/>
          <w:rtl/>
        </w:rPr>
        <w:t>30/12/2013</w:t>
      </w:r>
      <w:r w:rsidRPr="00E36F63">
        <w:rPr>
          <w:rtl/>
        </w:rPr>
        <w:t xml:space="preserve"> היא </w:t>
      </w:r>
      <w:proofErr w:type="spellStart"/>
      <w:r w:rsidRPr="00E36F63">
        <w:rPr>
          <w:rtl/>
        </w:rPr>
        <w:t>גירסה</w:t>
      </w:r>
      <w:proofErr w:type="spellEnd"/>
      <w:r w:rsidRPr="00E36F63">
        <w:rPr>
          <w:rtl/>
        </w:rPr>
        <w:t xml:space="preserve"> 4.5.5. בבתי הספר קיימות עדיין </w:t>
      </w:r>
      <w:proofErr w:type="spellStart"/>
      <w:r w:rsidRPr="00E36F63">
        <w:rPr>
          <w:rtl/>
        </w:rPr>
        <w:t>גירסאות</w:t>
      </w:r>
      <w:proofErr w:type="spellEnd"/>
      <w:r w:rsidRPr="00E36F63">
        <w:rPr>
          <w:rFonts w:hint="cs"/>
          <w:rtl/>
        </w:rPr>
        <w:t xml:space="preserve"> </w:t>
      </w:r>
      <w:r w:rsidRPr="00E36F63">
        <w:rPr>
          <w:rtl/>
        </w:rPr>
        <w:t xml:space="preserve">ותיקות יותר. במערכת </w:t>
      </w:r>
      <w:proofErr w:type="spellStart"/>
      <w:r w:rsidRPr="00E36F63">
        <w:rPr>
          <w:rtl/>
        </w:rPr>
        <w:t>המנב"ס</w:t>
      </w:r>
      <w:proofErr w:type="spellEnd"/>
      <w:r w:rsidRPr="00E36F63">
        <w:rPr>
          <w:rtl/>
        </w:rPr>
        <w:t xml:space="preserve"> משולב מחולל דוחות. המחולל מאפשר חילול דוחות על אוכלוסיות מוגדרות מראש ומאפשר מידה מסוימת של עריכה.  </w:t>
      </w:r>
      <w:proofErr w:type="spellStart"/>
      <w:r w:rsidRPr="00E36F63">
        <w:rPr>
          <w:rtl/>
        </w:rPr>
        <w:t>מימשק</w:t>
      </w:r>
      <w:proofErr w:type="spellEnd"/>
      <w:r w:rsidRPr="00E36F63">
        <w:rPr>
          <w:rtl/>
        </w:rPr>
        <w:t xml:space="preserve"> המשתמש נכתב ב</w:t>
      </w:r>
      <w:r w:rsidR="0062596D" w:rsidRPr="00E36F63">
        <w:rPr>
          <w:rFonts w:hint="cs"/>
          <w:rtl/>
        </w:rPr>
        <w:t>-</w:t>
      </w:r>
      <w:r w:rsidRPr="00E36F63">
        <w:rPr>
          <w:rtl/>
        </w:rPr>
        <w:t xml:space="preserve"> </w:t>
      </w:r>
      <w:r w:rsidRPr="00E36F63">
        <w:t>Visual Basic</w:t>
      </w:r>
      <w:r w:rsidRPr="00E36F63">
        <w:rPr>
          <w:rtl/>
        </w:rPr>
        <w:t xml:space="preserve"> והמחולל עצמו הוא </w:t>
      </w:r>
      <w:r w:rsidRPr="00E36F63">
        <w:t>Crystal Reports 7</w:t>
      </w:r>
      <w:r w:rsidRPr="00E36F63">
        <w:rPr>
          <w:rtl/>
        </w:rPr>
        <w:t xml:space="preserve">. גרסה זו, אינה כוללת דיווח נתוני שימוש בפונקציות המערכת. </w:t>
      </w:r>
    </w:p>
    <w:p w14:paraId="7653F304" w14:textId="12474513" w:rsidR="001F29E5" w:rsidRPr="00E36F63" w:rsidRDefault="001F29E5" w:rsidP="0062596D">
      <w:pPr>
        <w:bidi/>
        <w:ind w:left="1551"/>
        <w:rPr>
          <w:color w:val="000000"/>
          <w:rtl/>
        </w:rPr>
      </w:pPr>
      <w:r w:rsidRPr="00E36F63">
        <w:rPr>
          <w:rtl/>
        </w:rPr>
        <w:t>תצורת ההתקנה המרכזית -</w:t>
      </w:r>
      <w:r w:rsidRPr="00E36F63">
        <w:t xml:space="preserve">VDI </w:t>
      </w:r>
      <w:r w:rsidRPr="00E36F63">
        <w:rPr>
          <w:rtl/>
        </w:rPr>
        <w:t xml:space="preserve"> משחררת את בית הספר מהצורך בהתקנות מקומיות ובתחזוקת שרתים, </w:t>
      </w:r>
      <w:r w:rsidR="00412475" w:rsidRPr="00E36F63">
        <w:rPr>
          <w:rFonts w:hint="cs"/>
          <w:rtl/>
        </w:rPr>
        <w:t>במהלך ה</w:t>
      </w:r>
      <w:r w:rsidRPr="00E36F63">
        <w:rPr>
          <w:rtl/>
        </w:rPr>
        <w:t xml:space="preserve">שנים 2012-2013 </w:t>
      </w:r>
      <w:r w:rsidRPr="00E36F63">
        <w:rPr>
          <w:rFonts w:hint="cs"/>
          <w:rtl/>
        </w:rPr>
        <w:t xml:space="preserve">הצטרפו לשירות ב- </w:t>
      </w:r>
      <w:r w:rsidRPr="00E36F63">
        <w:rPr>
          <w:rFonts w:hint="cs"/>
        </w:rPr>
        <w:t>VDI</w:t>
      </w:r>
      <w:r w:rsidRPr="00E36F63">
        <w:rPr>
          <w:rtl/>
        </w:rPr>
        <w:t xml:space="preserve"> </w:t>
      </w:r>
      <w:r w:rsidR="00412475" w:rsidRPr="00E36F63">
        <w:rPr>
          <w:rFonts w:hint="cs"/>
          <w:rtl/>
        </w:rPr>
        <w:t>כ- 2,900 בתי ספר</w:t>
      </w:r>
      <w:r w:rsidRPr="00E36F63">
        <w:rPr>
          <w:rtl/>
        </w:rPr>
        <w:t xml:space="preserve"> אך </w:t>
      </w:r>
      <w:r w:rsidRPr="00E36F63">
        <w:rPr>
          <w:rFonts w:hint="cs"/>
          <w:rtl/>
        </w:rPr>
        <w:t>תצורה זו</w:t>
      </w:r>
      <w:r w:rsidRPr="00E36F63">
        <w:rPr>
          <w:rtl/>
        </w:rPr>
        <w:t xml:space="preserve"> נחשבת כפתרון ל"תקופת מעבר" בלבד מכיוון ש</w:t>
      </w:r>
      <w:r w:rsidRPr="00E36F63">
        <w:rPr>
          <w:color w:val="000000"/>
          <w:rtl/>
        </w:rPr>
        <w:t xml:space="preserve">המשרד נמצא בשלבי "הגירה" </w:t>
      </w:r>
      <w:r w:rsidR="0062596D" w:rsidRPr="00E36F63">
        <w:rPr>
          <w:rFonts w:hint="cs"/>
          <w:color w:val="000000"/>
          <w:rtl/>
        </w:rPr>
        <w:t>-</w:t>
      </w:r>
      <w:r w:rsidRPr="00E36F63">
        <w:rPr>
          <w:color w:val="000000"/>
          <w:rtl/>
        </w:rPr>
        <w:t xml:space="preserve"> אפיון, פיתוח ויישום מחדש של </w:t>
      </w:r>
      <w:proofErr w:type="spellStart"/>
      <w:r w:rsidRPr="00E36F63">
        <w:rPr>
          <w:color w:val="000000"/>
          <w:rtl/>
        </w:rPr>
        <w:t>המנב"ס</w:t>
      </w:r>
      <w:proofErr w:type="spellEnd"/>
      <w:r w:rsidRPr="00E36F63">
        <w:rPr>
          <w:color w:val="000000"/>
          <w:rtl/>
        </w:rPr>
        <w:t xml:space="preserve"> בסביבה טכנולוגית מתקדמת (להלן : </w:t>
      </w:r>
      <w:proofErr w:type="spellStart"/>
      <w:r w:rsidRPr="00E36F63">
        <w:rPr>
          <w:color w:val="000000"/>
          <w:rtl/>
        </w:rPr>
        <w:t>מנבס"נט</w:t>
      </w:r>
      <w:proofErr w:type="spellEnd"/>
      <w:r w:rsidRPr="00E36F63">
        <w:rPr>
          <w:color w:val="000000"/>
          <w:rtl/>
        </w:rPr>
        <w:t>), כאשר כל מודול שמפותח יופעל מסביבת הענן החינוכי - חוות הדעת.</w:t>
      </w:r>
    </w:p>
    <w:p w14:paraId="0D9EE3A8" w14:textId="77777777" w:rsidR="001F29E5" w:rsidRPr="00E36F63" w:rsidRDefault="001F29E5" w:rsidP="008F7234">
      <w:pPr>
        <w:bidi/>
        <w:ind w:left="1551"/>
        <w:rPr>
          <w:rtl/>
        </w:rPr>
      </w:pPr>
    </w:p>
    <w:p w14:paraId="2390599B" w14:textId="77777777" w:rsidR="001F29E5" w:rsidRPr="00E36F63" w:rsidRDefault="001F29E5" w:rsidP="008F7234">
      <w:pPr>
        <w:bidi/>
        <w:ind w:left="1551"/>
        <w:rPr>
          <w:rtl/>
        </w:rPr>
      </w:pPr>
      <w:r w:rsidRPr="00E36F63">
        <w:rPr>
          <w:rtl/>
        </w:rPr>
        <w:t xml:space="preserve">מידע עדכני על מערכת </w:t>
      </w:r>
      <w:proofErr w:type="spellStart"/>
      <w:r w:rsidRPr="00E36F63">
        <w:rPr>
          <w:rtl/>
        </w:rPr>
        <w:t>המנב”ס</w:t>
      </w:r>
      <w:proofErr w:type="spellEnd"/>
      <w:r w:rsidRPr="00E36F63">
        <w:rPr>
          <w:rtl/>
        </w:rPr>
        <w:t xml:space="preserve"> ניתן למצוא באתר המינהלת</w:t>
      </w:r>
      <w:r w:rsidRPr="00E36F63">
        <w:rPr>
          <w:rFonts w:hint="cs"/>
          <w:rtl/>
        </w:rPr>
        <w:t xml:space="preserve"> באינטרנט</w:t>
      </w:r>
      <w:r w:rsidRPr="00E36F63">
        <w:rPr>
          <w:rtl/>
        </w:rPr>
        <w:t>.</w:t>
      </w:r>
    </w:p>
    <w:p w14:paraId="6ECB9F5E" w14:textId="7E48B658" w:rsidR="001F29E5" w:rsidRPr="00E36F63" w:rsidRDefault="001F29E5" w:rsidP="008F7234">
      <w:pPr>
        <w:pStyle w:val="4"/>
        <w:numPr>
          <w:ilvl w:val="0"/>
          <w:numId w:val="0"/>
        </w:numPr>
        <w:ind w:left="1814"/>
        <w:contextualSpacing w:val="0"/>
      </w:pPr>
    </w:p>
    <w:p w14:paraId="3A940021" w14:textId="53F2E5B1" w:rsidR="001F29E5" w:rsidRPr="00E36F63" w:rsidRDefault="001F29E5" w:rsidP="008145AE">
      <w:pPr>
        <w:pStyle w:val="4"/>
        <w:numPr>
          <w:ilvl w:val="0"/>
          <w:numId w:val="41"/>
        </w:numPr>
        <w:contextualSpacing w:val="0"/>
      </w:pPr>
      <w:proofErr w:type="spellStart"/>
      <w:r w:rsidRPr="00E36F63">
        <w:rPr>
          <w:rFonts w:hint="cs"/>
          <w:b/>
          <w:bCs/>
          <w:rtl/>
        </w:rPr>
        <w:t>המנב"סנט</w:t>
      </w:r>
      <w:proofErr w:type="spellEnd"/>
      <w:r w:rsidRPr="00E36F63">
        <w:rPr>
          <w:rFonts w:hint="cs"/>
          <w:b/>
          <w:bCs/>
          <w:rtl/>
        </w:rPr>
        <w:t xml:space="preserve"> -</w:t>
      </w:r>
      <w:r w:rsidRPr="00E36F63">
        <w:rPr>
          <w:rFonts w:hint="cs"/>
          <w:rtl/>
        </w:rPr>
        <w:t xml:space="preserve"> </w:t>
      </w:r>
      <w:r w:rsidRPr="00E36F63">
        <w:rPr>
          <w:rFonts w:hint="cs"/>
          <w:b/>
          <w:bCs/>
          <w:rtl/>
          <w:lang w:eastAsia="he-IL"/>
        </w:rPr>
        <w:t>מ</w:t>
      </w:r>
      <w:r w:rsidRPr="00E36F63">
        <w:rPr>
          <w:rFonts w:hint="cs"/>
          <w:rtl/>
          <w:lang w:eastAsia="he-IL"/>
        </w:rPr>
        <w:t>ערכת מי</w:t>
      </w:r>
      <w:r w:rsidRPr="00E36F63">
        <w:rPr>
          <w:rFonts w:hint="cs"/>
          <w:b/>
          <w:bCs/>
          <w:rtl/>
          <w:lang w:eastAsia="he-IL"/>
        </w:rPr>
        <w:t>נ</w:t>
      </w:r>
      <w:r w:rsidRPr="00E36F63">
        <w:rPr>
          <w:rFonts w:hint="cs"/>
          <w:rtl/>
          <w:lang w:eastAsia="he-IL"/>
        </w:rPr>
        <w:t xml:space="preserve">הל </w:t>
      </w:r>
      <w:r w:rsidRPr="00E36F63">
        <w:rPr>
          <w:rFonts w:hint="cs"/>
          <w:b/>
          <w:bCs/>
          <w:rtl/>
          <w:lang w:eastAsia="he-IL"/>
        </w:rPr>
        <w:t>ב</w:t>
      </w:r>
      <w:r w:rsidRPr="00E36F63">
        <w:rPr>
          <w:rFonts w:hint="cs"/>
          <w:rtl/>
          <w:lang w:eastAsia="he-IL"/>
        </w:rPr>
        <w:t xml:space="preserve">ית </w:t>
      </w:r>
      <w:r w:rsidRPr="00E36F63">
        <w:rPr>
          <w:rFonts w:hint="cs"/>
          <w:b/>
          <w:bCs/>
          <w:rtl/>
          <w:lang w:eastAsia="he-IL"/>
        </w:rPr>
        <w:t>ס</w:t>
      </w:r>
      <w:r w:rsidRPr="00E36F63">
        <w:rPr>
          <w:rFonts w:hint="cs"/>
          <w:rtl/>
          <w:lang w:eastAsia="he-IL"/>
        </w:rPr>
        <w:t>פרי אי</w:t>
      </w:r>
      <w:r w:rsidRPr="00E36F63">
        <w:rPr>
          <w:rFonts w:hint="cs"/>
          <w:b/>
          <w:bCs/>
          <w:rtl/>
          <w:lang w:eastAsia="he-IL"/>
        </w:rPr>
        <w:t>נט</w:t>
      </w:r>
      <w:r w:rsidRPr="00E36F63">
        <w:rPr>
          <w:rFonts w:hint="cs"/>
          <w:rtl/>
          <w:lang w:eastAsia="he-IL"/>
        </w:rPr>
        <w:t xml:space="preserve">רנטית. </w:t>
      </w:r>
      <w:proofErr w:type="spellStart"/>
      <w:r w:rsidRPr="00E36F63">
        <w:rPr>
          <w:rFonts w:hint="cs"/>
          <w:rtl/>
          <w:lang w:eastAsia="he-IL"/>
        </w:rPr>
        <w:t>המנב"סנט</w:t>
      </w:r>
      <w:proofErr w:type="spellEnd"/>
      <w:r w:rsidRPr="00E36F63">
        <w:rPr>
          <w:rFonts w:hint="cs"/>
          <w:rtl/>
          <w:lang w:eastAsia="he-IL"/>
        </w:rPr>
        <w:t xml:space="preserve"> היא מערכת כוללת לניהול בית הספר בהיבטי מינהל ופדגוגיה, מיועדת לתמוך בניהול המידע בבתי הספר, ביעדיהם הניהוליים ובקשר ביניהם לבין משרד החינוך.</w:t>
      </w:r>
    </w:p>
    <w:p w14:paraId="5AD5C1C9" w14:textId="77777777" w:rsidR="001F29E5" w:rsidRPr="00E36F63" w:rsidRDefault="001F29E5" w:rsidP="008F7234">
      <w:pPr>
        <w:pStyle w:val="4"/>
        <w:numPr>
          <w:ilvl w:val="0"/>
          <w:numId w:val="0"/>
        </w:numPr>
        <w:ind w:left="1551"/>
        <w:contextualSpacing w:val="0"/>
      </w:pPr>
      <w:r w:rsidRPr="00E36F63">
        <w:rPr>
          <w:rFonts w:hint="cs"/>
          <w:rtl/>
          <w:lang w:eastAsia="he-IL"/>
        </w:rPr>
        <w:t xml:space="preserve">המערכת מיועדת להחליף בהדרגה את מערכת </w:t>
      </w:r>
      <w:proofErr w:type="spellStart"/>
      <w:r w:rsidRPr="00E36F63">
        <w:rPr>
          <w:rFonts w:hint="cs"/>
          <w:rtl/>
          <w:lang w:eastAsia="he-IL"/>
        </w:rPr>
        <w:t>המנב"ס</w:t>
      </w:r>
      <w:proofErr w:type="spellEnd"/>
      <w:r w:rsidRPr="00E36F63">
        <w:rPr>
          <w:rFonts w:hint="cs"/>
          <w:rtl/>
          <w:lang w:eastAsia="he-IL"/>
        </w:rPr>
        <w:t xml:space="preserve">. נכון לכתיבת המכרז </w:t>
      </w:r>
      <w:proofErr w:type="spellStart"/>
      <w:r w:rsidRPr="00E36F63">
        <w:rPr>
          <w:rFonts w:hint="cs"/>
          <w:rtl/>
          <w:lang w:eastAsia="he-IL"/>
        </w:rPr>
        <w:t>המנב"סנט</w:t>
      </w:r>
      <w:proofErr w:type="spellEnd"/>
      <w:r w:rsidRPr="00E36F63">
        <w:rPr>
          <w:rFonts w:hint="cs"/>
          <w:rtl/>
          <w:lang w:eastAsia="he-IL"/>
        </w:rPr>
        <w:t xml:space="preserve"> עדיין אינה מחליפה את </w:t>
      </w:r>
      <w:proofErr w:type="spellStart"/>
      <w:r w:rsidRPr="00E36F63">
        <w:rPr>
          <w:rFonts w:hint="cs"/>
          <w:rtl/>
          <w:lang w:eastAsia="he-IL"/>
        </w:rPr>
        <w:t>המנב"ס</w:t>
      </w:r>
      <w:proofErr w:type="spellEnd"/>
      <w:r w:rsidRPr="00E36F63">
        <w:rPr>
          <w:rFonts w:hint="cs"/>
          <w:rtl/>
          <w:lang w:eastAsia="he-IL"/>
        </w:rPr>
        <w:t xml:space="preserve"> באופן מלא, אולם מקבלת ממנו ממשקים ומחליפה מודולים </w:t>
      </w:r>
      <w:proofErr w:type="spellStart"/>
      <w:r w:rsidRPr="00E36F63">
        <w:rPr>
          <w:rFonts w:hint="cs"/>
          <w:rtl/>
          <w:lang w:eastAsia="he-IL"/>
        </w:rPr>
        <w:t>מסויימים</w:t>
      </w:r>
      <w:proofErr w:type="spellEnd"/>
      <w:r w:rsidRPr="00E36F63">
        <w:rPr>
          <w:rFonts w:hint="cs"/>
          <w:rtl/>
          <w:lang w:eastAsia="he-IL"/>
        </w:rPr>
        <w:t xml:space="preserve">. על כן בתי הספר שעובדים </w:t>
      </w:r>
      <w:proofErr w:type="spellStart"/>
      <w:r w:rsidRPr="00E36F63">
        <w:rPr>
          <w:rFonts w:hint="cs"/>
          <w:rtl/>
          <w:lang w:eastAsia="he-IL"/>
        </w:rPr>
        <w:t>במנב"סנט</w:t>
      </w:r>
      <w:proofErr w:type="spellEnd"/>
      <w:r w:rsidRPr="00E36F63">
        <w:rPr>
          <w:rFonts w:hint="cs"/>
          <w:rtl/>
          <w:lang w:eastAsia="he-IL"/>
        </w:rPr>
        <w:t xml:space="preserve"> חייבים לעבוד גם </w:t>
      </w:r>
      <w:proofErr w:type="spellStart"/>
      <w:r w:rsidRPr="00E36F63">
        <w:rPr>
          <w:rFonts w:hint="cs"/>
          <w:rtl/>
          <w:lang w:eastAsia="he-IL"/>
        </w:rPr>
        <w:t>במנב"ס</w:t>
      </w:r>
      <w:proofErr w:type="spellEnd"/>
      <w:r w:rsidRPr="00E36F63">
        <w:rPr>
          <w:rFonts w:hint="cs"/>
          <w:rtl/>
          <w:lang w:eastAsia="he-IL"/>
        </w:rPr>
        <w:t xml:space="preserve"> באחת התצורות המוצגות בסעיף א' לעיל.</w:t>
      </w:r>
    </w:p>
    <w:p w14:paraId="55782704" w14:textId="77777777" w:rsidR="001F29E5" w:rsidRPr="00E36F63" w:rsidRDefault="001F29E5" w:rsidP="008F7234">
      <w:pPr>
        <w:pStyle w:val="4"/>
        <w:numPr>
          <w:ilvl w:val="0"/>
          <w:numId w:val="0"/>
        </w:numPr>
        <w:ind w:left="1551"/>
        <w:contextualSpacing w:val="0"/>
      </w:pPr>
      <w:r w:rsidRPr="00E36F63">
        <w:rPr>
          <w:rFonts w:hint="cs"/>
          <w:rtl/>
          <w:lang w:eastAsia="he-IL"/>
        </w:rPr>
        <w:lastRenderedPageBreak/>
        <w:t xml:space="preserve">בין המודולים שכבר פעילים </w:t>
      </w:r>
      <w:proofErr w:type="spellStart"/>
      <w:r w:rsidRPr="00E36F63">
        <w:rPr>
          <w:rFonts w:hint="cs"/>
          <w:rtl/>
          <w:lang w:eastAsia="he-IL"/>
        </w:rPr>
        <w:t>במנב"סנט</w:t>
      </w:r>
      <w:proofErr w:type="spellEnd"/>
      <w:r w:rsidRPr="00E36F63">
        <w:rPr>
          <w:rFonts w:hint="cs"/>
          <w:rtl/>
          <w:lang w:eastAsia="he-IL"/>
        </w:rPr>
        <w:t xml:space="preserve"> : מערכת שעות בית ספרית, נוכחות והתנהגות, דיווח אירועים, הפקת תעודות, ביטחון, אירועי הערכה.</w:t>
      </w:r>
    </w:p>
    <w:p w14:paraId="3A744099" w14:textId="09A8A4CF" w:rsidR="001F29E5" w:rsidRPr="00E36F63" w:rsidRDefault="001F29E5" w:rsidP="008F7234">
      <w:pPr>
        <w:pStyle w:val="4"/>
        <w:numPr>
          <w:ilvl w:val="0"/>
          <w:numId w:val="0"/>
        </w:numPr>
        <w:ind w:left="1814"/>
        <w:contextualSpacing w:val="0"/>
      </w:pPr>
    </w:p>
    <w:p w14:paraId="1912A073" w14:textId="6A13307A" w:rsidR="00B81733" w:rsidRPr="00E36F63" w:rsidRDefault="00B81733" w:rsidP="008145AE">
      <w:pPr>
        <w:pStyle w:val="4"/>
        <w:numPr>
          <w:ilvl w:val="0"/>
          <w:numId w:val="41"/>
        </w:numPr>
        <w:contextualSpacing w:val="0"/>
      </w:pPr>
      <w:r w:rsidRPr="00E36F63">
        <w:rPr>
          <w:rFonts w:hint="cs"/>
          <w:rtl/>
        </w:rPr>
        <w:t xml:space="preserve">יישומים מתוקשבים נוספים שפיתח המשרד עבור מערכת החינוך (וביחד עם </w:t>
      </w:r>
      <w:proofErr w:type="spellStart"/>
      <w:r w:rsidRPr="00E36F63">
        <w:rPr>
          <w:rFonts w:hint="cs"/>
          <w:rtl/>
        </w:rPr>
        <w:t>המנב"סנט</w:t>
      </w:r>
      <w:proofErr w:type="spellEnd"/>
      <w:r w:rsidRPr="00E36F63">
        <w:rPr>
          <w:rFonts w:hint="cs"/>
          <w:rtl/>
        </w:rPr>
        <w:t xml:space="preserve"> יקראו כולם "יישומי </w:t>
      </w:r>
      <w:proofErr w:type="spellStart"/>
      <w:r w:rsidRPr="00E36F63">
        <w:rPr>
          <w:rFonts w:hint="cs"/>
          <w:rtl/>
        </w:rPr>
        <w:t>המנב"סנט</w:t>
      </w:r>
      <w:proofErr w:type="spellEnd"/>
      <w:r w:rsidRPr="00E36F63">
        <w:rPr>
          <w:rFonts w:hint="cs"/>
          <w:rtl/>
        </w:rPr>
        <w:t>") :</w:t>
      </w:r>
    </w:p>
    <w:p w14:paraId="5418C722" w14:textId="5F97AD54" w:rsidR="00804D0B" w:rsidRPr="00E36F63" w:rsidRDefault="00804D0B" w:rsidP="005966ED">
      <w:pPr>
        <w:pStyle w:val="a8"/>
        <w:numPr>
          <w:ilvl w:val="0"/>
          <w:numId w:val="42"/>
        </w:numPr>
        <w:bidi/>
      </w:pPr>
      <w:proofErr w:type="spellStart"/>
      <w:r w:rsidRPr="00E36F63">
        <w:rPr>
          <w:rFonts w:hint="cs"/>
          <w:b/>
          <w:bCs/>
          <w:rtl/>
        </w:rPr>
        <w:t>מדב"ס</w:t>
      </w:r>
      <w:proofErr w:type="spellEnd"/>
      <w:r w:rsidRPr="00E36F63">
        <w:rPr>
          <w:rFonts w:hint="cs"/>
          <w:b/>
          <w:bCs/>
          <w:rtl/>
        </w:rPr>
        <w:t xml:space="preserve">/אופקית </w:t>
      </w:r>
      <w:r w:rsidR="005966ED" w:rsidRPr="00E36F63">
        <w:rPr>
          <w:rFonts w:hint="cs"/>
          <w:b/>
          <w:bCs/>
          <w:rtl/>
        </w:rPr>
        <w:t>-</w:t>
      </w:r>
      <w:r w:rsidRPr="00E36F63">
        <w:rPr>
          <w:rFonts w:hint="cs"/>
          <w:rtl/>
        </w:rPr>
        <w:t xml:space="preserve"> מערכת ד</w:t>
      </w:r>
      <w:r w:rsidR="005966ED" w:rsidRPr="00E36F63">
        <w:rPr>
          <w:rFonts w:hint="cs"/>
          <w:rtl/>
        </w:rPr>
        <w:t>י</w:t>
      </w:r>
      <w:r w:rsidRPr="00E36F63">
        <w:rPr>
          <w:rFonts w:hint="cs"/>
          <w:rtl/>
        </w:rPr>
        <w:t xml:space="preserve">ווח בית ספרית המיועדת לדיווח נתוני שכר למורים עובדי מדינה/ מנתוני העסקה למורים ברפורמת "אופק חדש", בהתאמה. כלי הפיתוח הוא </w:t>
      </w:r>
      <w:r w:rsidRPr="00E36F63">
        <w:t>.net</w:t>
      </w:r>
      <w:r w:rsidRPr="00E36F63">
        <w:rPr>
          <w:rFonts w:hint="cs"/>
          <w:rtl/>
        </w:rPr>
        <w:t xml:space="preserve"> ומסד הנתונים </w:t>
      </w:r>
      <w:r w:rsidRPr="00E36F63">
        <w:t>Oracle</w:t>
      </w:r>
      <w:r w:rsidRPr="00E36F63">
        <w:rPr>
          <w:rFonts w:hint="cs"/>
          <w:rtl/>
        </w:rPr>
        <w:t xml:space="preserve">. ממשק המשתמש הוא דפדפן. הגישה למערכת מתבצעת דרך הרשת </w:t>
      </w:r>
      <w:proofErr w:type="spellStart"/>
      <w:r w:rsidRPr="00E36F63">
        <w:rPr>
          <w:rFonts w:hint="cs"/>
          <w:rtl/>
        </w:rPr>
        <w:t>המינהלית</w:t>
      </w:r>
      <w:proofErr w:type="spellEnd"/>
      <w:r w:rsidRPr="00E36F63">
        <w:rPr>
          <w:rFonts w:hint="cs"/>
          <w:rtl/>
        </w:rPr>
        <w:t xml:space="preserve"> או דרך האינטרנט. </w:t>
      </w:r>
    </w:p>
    <w:p w14:paraId="559C5757" w14:textId="57EFE0E6" w:rsidR="00804D0B" w:rsidRPr="00E36F63" w:rsidRDefault="00804D0B" w:rsidP="005966ED">
      <w:pPr>
        <w:pStyle w:val="a8"/>
        <w:numPr>
          <w:ilvl w:val="0"/>
          <w:numId w:val="42"/>
        </w:numPr>
        <w:bidi/>
      </w:pPr>
      <w:r w:rsidRPr="00E36F63">
        <w:rPr>
          <w:rFonts w:hint="cs"/>
          <w:b/>
          <w:bCs/>
          <w:rtl/>
        </w:rPr>
        <w:t xml:space="preserve">אפיק </w:t>
      </w:r>
      <w:r w:rsidR="005966ED" w:rsidRPr="00E36F63">
        <w:rPr>
          <w:rFonts w:hint="cs"/>
          <w:b/>
          <w:bCs/>
          <w:rtl/>
        </w:rPr>
        <w:t>-</w:t>
      </w:r>
      <w:r w:rsidRPr="00E36F63">
        <w:rPr>
          <w:rFonts w:hint="cs"/>
          <w:rtl/>
        </w:rPr>
        <w:t xml:space="preserve"> מערכת </w:t>
      </w:r>
      <w:r w:rsidRPr="00E36F63">
        <w:t>Web</w:t>
      </w:r>
      <w:r w:rsidRPr="00E36F63">
        <w:rPr>
          <w:rFonts w:hint="cs"/>
          <w:rtl/>
        </w:rPr>
        <w:t>-</w:t>
      </w:r>
      <w:proofErr w:type="spellStart"/>
      <w:r w:rsidRPr="00E36F63">
        <w:rPr>
          <w:rFonts w:hint="cs"/>
          <w:rtl/>
        </w:rPr>
        <w:t>ית</w:t>
      </w:r>
      <w:proofErr w:type="spellEnd"/>
      <w:r w:rsidRPr="00E36F63">
        <w:rPr>
          <w:rFonts w:hint="cs"/>
          <w:rtl/>
        </w:rPr>
        <w:t xml:space="preserve"> המאפשרת</w:t>
      </w:r>
      <w:r w:rsidRPr="00E36F63">
        <w:rPr>
          <w:rtl/>
        </w:rPr>
        <w:t xml:space="preserve"> </w:t>
      </w:r>
      <w:r w:rsidRPr="00E36F63">
        <w:rPr>
          <w:rFonts w:hint="cs"/>
          <w:rtl/>
        </w:rPr>
        <w:t xml:space="preserve">לבתי הספר לאשר את </w:t>
      </w:r>
      <w:r w:rsidR="00D6157A" w:rsidRPr="00E36F63">
        <w:rPr>
          <w:rFonts w:hint="cs"/>
          <w:rtl/>
        </w:rPr>
        <w:t>תוכנית</w:t>
      </w:r>
      <w:r w:rsidRPr="00E36F63">
        <w:rPr>
          <w:rFonts w:hint="cs"/>
          <w:rtl/>
        </w:rPr>
        <w:t xml:space="preserve"> הגביה של תשלומי הורים מול הפיקוח, ולהציגם </w:t>
      </w:r>
      <w:r w:rsidRPr="00E36F63">
        <w:rPr>
          <w:rtl/>
        </w:rPr>
        <w:t>להורי התלמידים</w:t>
      </w:r>
      <w:r w:rsidRPr="00E36F63">
        <w:rPr>
          <w:rFonts w:hint="cs"/>
          <w:rtl/>
        </w:rPr>
        <w:t>.</w:t>
      </w:r>
      <w:r w:rsidRPr="00E36F63">
        <w:rPr>
          <w:rtl/>
        </w:rPr>
        <w:t xml:space="preserve"> </w:t>
      </w:r>
      <w:r w:rsidRPr="00E36F63">
        <w:rPr>
          <w:rFonts w:hint="cs"/>
          <w:rtl/>
        </w:rPr>
        <w:t xml:space="preserve">כלי הפיתוח הוא </w:t>
      </w:r>
      <w:r w:rsidRPr="00E36F63">
        <w:t>.net</w:t>
      </w:r>
      <w:r w:rsidRPr="00E36F63">
        <w:rPr>
          <w:rFonts w:hint="cs"/>
          <w:rtl/>
        </w:rPr>
        <w:t xml:space="preserve"> ומסד הנתונים </w:t>
      </w:r>
      <w:r w:rsidRPr="00E36F63">
        <w:t>Oracle</w:t>
      </w:r>
      <w:r w:rsidRPr="00E36F63">
        <w:rPr>
          <w:rFonts w:hint="cs"/>
          <w:rtl/>
        </w:rPr>
        <w:t>. ממשק המשתמש הוא דפדפן.</w:t>
      </w:r>
    </w:p>
    <w:p w14:paraId="69CF8556" w14:textId="471FE94F" w:rsidR="00804D0B" w:rsidRPr="00E36F63" w:rsidRDefault="00804D0B" w:rsidP="005966ED">
      <w:pPr>
        <w:pStyle w:val="a8"/>
        <w:numPr>
          <w:ilvl w:val="0"/>
          <w:numId w:val="42"/>
        </w:numPr>
        <w:bidi/>
        <w:rPr>
          <w:rtl/>
        </w:rPr>
      </w:pPr>
      <w:proofErr w:type="spellStart"/>
      <w:r w:rsidRPr="00E36F63">
        <w:rPr>
          <w:rFonts w:hint="cs"/>
          <w:b/>
          <w:bCs/>
          <w:rtl/>
        </w:rPr>
        <w:t>מית"ר</w:t>
      </w:r>
      <w:proofErr w:type="spellEnd"/>
      <w:r w:rsidRPr="00E36F63">
        <w:rPr>
          <w:rFonts w:hint="cs"/>
          <w:b/>
          <w:bCs/>
          <w:rtl/>
        </w:rPr>
        <w:t xml:space="preserve"> </w:t>
      </w:r>
      <w:r w:rsidR="005966ED" w:rsidRPr="00E36F63">
        <w:rPr>
          <w:rFonts w:hint="cs"/>
          <w:b/>
          <w:bCs/>
          <w:rtl/>
        </w:rPr>
        <w:t>-</w:t>
      </w:r>
      <w:r w:rsidRPr="00E36F63">
        <w:rPr>
          <w:rFonts w:hint="cs"/>
          <w:rtl/>
        </w:rPr>
        <w:t xml:space="preserve"> מערכת לאיתור ולהצגת מידע על העברות הכספים מהמשרד לרשויות המקומיות או לבעלויות חינוך אחרות, עבור בית הספר.  כלי הפיתוח הוא </w:t>
      </w:r>
      <w:r w:rsidRPr="00E36F63">
        <w:t>.net</w:t>
      </w:r>
      <w:r w:rsidRPr="00E36F63">
        <w:rPr>
          <w:rFonts w:hint="cs"/>
          <w:rtl/>
        </w:rPr>
        <w:t xml:space="preserve"> ומסד הנתונים </w:t>
      </w:r>
      <w:r w:rsidRPr="00E36F63">
        <w:t>Oracle</w:t>
      </w:r>
      <w:r w:rsidRPr="00E36F63">
        <w:rPr>
          <w:rFonts w:hint="cs"/>
          <w:rtl/>
        </w:rPr>
        <w:t>. ממשק המשתמש הוא דפדפן.</w:t>
      </w:r>
    </w:p>
    <w:p w14:paraId="593B2130" w14:textId="5B57E049" w:rsidR="00804D0B" w:rsidRPr="00E36F63" w:rsidRDefault="00804D0B" w:rsidP="005966ED">
      <w:pPr>
        <w:pStyle w:val="a8"/>
        <w:numPr>
          <w:ilvl w:val="0"/>
          <w:numId w:val="42"/>
        </w:numPr>
        <w:bidi/>
      </w:pPr>
      <w:r w:rsidRPr="00E36F63">
        <w:rPr>
          <w:rFonts w:hint="cs"/>
          <w:b/>
          <w:bCs/>
          <w:rtl/>
        </w:rPr>
        <w:t xml:space="preserve">שילוב </w:t>
      </w:r>
      <w:r w:rsidR="005966ED" w:rsidRPr="00E36F63">
        <w:rPr>
          <w:rFonts w:hint="cs"/>
          <w:b/>
          <w:bCs/>
          <w:rtl/>
        </w:rPr>
        <w:t>-</w:t>
      </w:r>
      <w:r w:rsidRPr="00E36F63">
        <w:rPr>
          <w:rFonts w:hint="cs"/>
          <w:rtl/>
        </w:rPr>
        <w:t xml:space="preserve"> מערכת לדיווח ההחלטות של ועדות השילוב הבית ספריות ושל הקצאת המשאבים לצורך מימוש ההחלטות. כלי הפיתוח הוא </w:t>
      </w:r>
      <w:r w:rsidRPr="00E36F63">
        <w:t>.net</w:t>
      </w:r>
      <w:r w:rsidRPr="00E36F63">
        <w:rPr>
          <w:rFonts w:hint="cs"/>
          <w:rtl/>
        </w:rPr>
        <w:t xml:space="preserve"> ומסד הנתונים </w:t>
      </w:r>
      <w:r w:rsidRPr="00E36F63">
        <w:t>Oracle</w:t>
      </w:r>
      <w:r w:rsidRPr="00E36F63">
        <w:rPr>
          <w:rFonts w:hint="cs"/>
          <w:rtl/>
        </w:rPr>
        <w:t xml:space="preserve">. ממשק המשתמש הוא דפדפן. המערכת מיועדת לשימוש בתי הספר, </w:t>
      </w:r>
      <w:proofErr w:type="spellStart"/>
      <w:r w:rsidRPr="00E36F63">
        <w:rPr>
          <w:rFonts w:hint="cs"/>
          <w:rtl/>
        </w:rPr>
        <w:t>המתי"אות</w:t>
      </w:r>
      <w:proofErr w:type="spellEnd"/>
      <w:r w:rsidRPr="00E36F63">
        <w:rPr>
          <w:rFonts w:hint="cs"/>
          <w:rtl/>
        </w:rPr>
        <w:t xml:space="preserve">, מרכזים טיפוליים ובאגף לחינוך מיוחד במשרד. </w:t>
      </w:r>
    </w:p>
    <w:p w14:paraId="4C750C52" w14:textId="77777777" w:rsidR="00804D0B" w:rsidRPr="00E36F63" w:rsidRDefault="00804D0B" w:rsidP="008145AE">
      <w:pPr>
        <w:pStyle w:val="a8"/>
        <w:numPr>
          <w:ilvl w:val="0"/>
          <w:numId w:val="42"/>
        </w:numPr>
        <w:bidi/>
        <w:rPr>
          <w:rtl/>
        </w:rPr>
      </w:pPr>
      <w:r w:rsidRPr="00E36F63">
        <w:rPr>
          <w:rFonts w:hint="cs"/>
          <w:b/>
          <w:bCs/>
          <w:rtl/>
        </w:rPr>
        <w:t xml:space="preserve">רמת שירות -  </w:t>
      </w:r>
      <w:r w:rsidRPr="00E36F63">
        <w:rPr>
          <w:color w:val="000000"/>
          <w:rtl/>
        </w:rPr>
        <w:t>דיווח נתוני שירות של בית הספר לתקצוב שכר הלימוד בחטיבה העליונה</w:t>
      </w:r>
      <w:r w:rsidRPr="00E36F63">
        <w:rPr>
          <w:rFonts w:hint="cs"/>
          <w:color w:val="000000"/>
          <w:rtl/>
        </w:rPr>
        <w:t>.</w:t>
      </w:r>
      <w:r w:rsidRPr="00E36F63">
        <w:rPr>
          <w:rFonts w:hint="cs"/>
          <w:rtl/>
        </w:rPr>
        <w:t xml:space="preserve"> כלי הפיתוח הוא </w:t>
      </w:r>
      <w:r w:rsidRPr="00E36F63">
        <w:t>.net</w:t>
      </w:r>
      <w:r w:rsidRPr="00E36F63">
        <w:rPr>
          <w:rFonts w:hint="cs"/>
          <w:rtl/>
        </w:rPr>
        <w:t xml:space="preserve"> ומסד הנתונים </w:t>
      </w:r>
      <w:r w:rsidRPr="00E36F63">
        <w:t>Oracle</w:t>
      </w:r>
      <w:r w:rsidRPr="00E36F63">
        <w:rPr>
          <w:rFonts w:hint="cs"/>
          <w:rtl/>
        </w:rPr>
        <w:t>. ממשק המשתמש הוא דפדפן.</w:t>
      </w:r>
    </w:p>
    <w:p w14:paraId="4166967B" w14:textId="364FF81C" w:rsidR="00804D0B" w:rsidRPr="00E36F63" w:rsidRDefault="00804D0B" w:rsidP="005966ED">
      <w:pPr>
        <w:pStyle w:val="a8"/>
        <w:numPr>
          <w:ilvl w:val="0"/>
          <w:numId w:val="42"/>
        </w:numPr>
        <w:bidi/>
      </w:pPr>
      <w:proofErr w:type="spellStart"/>
      <w:r w:rsidRPr="00E36F63">
        <w:rPr>
          <w:rFonts w:hint="cs"/>
          <w:b/>
          <w:bCs/>
          <w:rtl/>
        </w:rPr>
        <w:t>תקנט</w:t>
      </w:r>
      <w:proofErr w:type="spellEnd"/>
      <w:r w:rsidRPr="00E36F63">
        <w:rPr>
          <w:rFonts w:hint="cs"/>
          <w:b/>
          <w:bCs/>
          <w:rtl/>
        </w:rPr>
        <w:t xml:space="preserve"> </w:t>
      </w:r>
      <w:r w:rsidR="005966ED" w:rsidRPr="00E36F63">
        <w:rPr>
          <w:rFonts w:hint="cs"/>
          <w:b/>
          <w:bCs/>
          <w:rtl/>
        </w:rPr>
        <w:t>-</w:t>
      </w:r>
      <w:r w:rsidRPr="00E36F63">
        <w:rPr>
          <w:rFonts w:hint="cs"/>
          <w:rtl/>
        </w:rPr>
        <w:t xml:space="preserve"> הפקת דוחות התקן של בית הספר. כלי הפיתוח הוא </w:t>
      </w:r>
      <w:r w:rsidRPr="00E36F63">
        <w:t>.net</w:t>
      </w:r>
      <w:r w:rsidRPr="00E36F63">
        <w:rPr>
          <w:rFonts w:hint="cs"/>
          <w:rtl/>
        </w:rPr>
        <w:t xml:space="preserve"> ומסד הנתונים </w:t>
      </w:r>
      <w:r w:rsidRPr="00E36F63">
        <w:t>Oracle</w:t>
      </w:r>
      <w:r w:rsidRPr="00E36F63">
        <w:rPr>
          <w:rFonts w:hint="cs"/>
          <w:rtl/>
        </w:rPr>
        <w:t>. ממשק המשתמש הוא דפדפן.</w:t>
      </w:r>
    </w:p>
    <w:p w14:paraId="17A7CDB8" w14:textId="2AAF8964" w:rsidR="00804D0B" w:rsidRPr="00E36F63" w:rsidRDefault="00804D0B" w:rsidP="005966ED">
      <w:pPr>
        <w:pStyle w:val="a8"/>
        <w:numPr>
          <w:ilvl w:val="0"/>
          <w:numId w:val="42"/>
        </w:numPr>
        <w:bidi/>
      </w:pPr>
      <w:r w:rsidRPr="00E36F63">
        <w:rPr>
          <w:rFonts w:hint="cs"/>
          <w:b/>
          <w:bCs/>
          <w:rtl/>
        </w:rPr>
        <w:t>הערכת עובדי הוראה</w:t>
      </w:r>
      <w:r w:rsidRPr="00E36F63">
        <w:rPr>
          <w:rFonts w:hint="cs"/>
          <w:rtl/>
        </w:rPr>
        <w:t xml:space="preserve"> </w:t>
      </w:r>
      <w:r w:rsidR="005966ED" w:rsidRPr="00E36F63">
        <w:rPr>
          <w:rFonts w:hint="cs"/>
          <w:b/>
          <w:bCs/>
          <w:rtl/>
        </w:rPr>
        <w:t>-</w:t>
      </w:r>
      <w:r w:rsidRPr="00E36F63">
        <w:rPr>
          <w:rFonts w:hint="cs"/>
          <w:rtl/>
        </w:rPr>
        <w:t xml:space="preserve"> מערכת המבוססת על כלי הערכה שפיתחה </w:t>
      </w:r>
      <w:proofErr w:type="spellStart"/>
      <w:r w:rsidRPr="00E36F63">
        <w:rPr>
          <w:rFonts w:hint="cs"/>
          <w:rtl/>
        </w:rPr>
        <w:t>הראמ"ה</w:t>
      </w:r>
      <w:proofErr w:type="spellEnd"/>
      <w:r w:rsidRPr="00E36F63">
        <w:rPr>
          <w:rFonts w:hint="cs"/>
          <w:rtl/>
        </w:rPr>
        <w:t>, ומיועדת למפקחים, מנהלים, סגנים ומורים.</w:t>
      </w:r>
    </w:p>
    <w:p w14:paraId="1B8BC7F0" w14:textId="65597B6B" w:rsidR="00804D0B" w:rsidRPr="00E36F63" w:rsidRDefault="00804D0B" w:rsidP="005966ED">
      <w:pPr>
        <w:pStyle w:val="a8"/>
        <w:numPr>
          <w:ilvl w:val="0"/>
          <w:numId w:val="42"/>
        </w:numPr>
        <w:bidi/>
      </w:pPr>
      <w:r w:rsidRPr="00E36F63">
        <w:rPr>
          <w:b/>
          <w:bCs/>
          <w:rtl/>
        </w:rPr>
        <w:t>דיווח השתלמויות</w:t>
      </w:r>
      <w:r w:rsidRPr="00E36F63">
        <w:rPr>
          <w:rFonts w:hint="cs"/>
          <w:rtl/>
        </w:rPr>
        <w:t xml:space="preserve"> </w:t>
      </w:r>
      <w:r w:rsidR="005966ED" w:rsidRPr="00E36F63">
        <w:rPr>
          <w:rFonts w:hint="cs"/>
          <w:b/>
          <w:bCs/>
          <w:rtl/>
        </w:rPr>
        <w:t>-</w:t>
      </w:r>
      <w:r w:rsidRPr="00E36F63">
        <w:rPr>
          <w:rFonts w:hint="cs"/>
          <w:rtl/>
        </w:rPr>
        <w:t xml:space="preserve"> תכנון הפיתוח המקצועי של עובדי הוראה ואיסוף הצרכים להשתלמויות.</w:t>
      </w:r>
    </w:p>
    <w:p w14:paraId="5C820F96" w14:textId="271D3AF6" w:rsidR="00804D0B" w:rsidRPr="00E36F63" w:rsidRDefault="00804D0B" w:rsidP="005966ED">
      <w:pPr>
        <w:pStyle w:val="a8"/>
        <w:numPr>
          <w:ilvl w:val="0"/>
          <w:numId w:val="42"/>
        </w:numPr>
        <w:bidi/>
      </w:pPr>
      <w:r w:rsidRPr="00E36F63">
        <w:rPr>
          <w:rFonts w:hint="cs"/>
          <w:b/>
          <w:bCs/>
          <w:rtl/>
        </w:rPr>
        <w:t>עבודות גמר</w:t>
      </w:r>
      <w:r w:rsidRPr="00E36F63">
        <w:rPr>
          <w:rFonts w:hint="cs"/>
          <w:rtl/>
        </w:rPr>
        <w:t xml:space="preserve"> </w:t>
      </w:r>
      <w:r w:rsidR="005966ED" w:rsidRPr="00E36F63">
        <w:rPr>
          <w:rFonts w:hint="cs"/>
          <w:b/>
          <w:bCs/>
          <w:rtl/>
        </w:rPr>
        <w:t>-</w:t>
      </w:r>
      <w:r w:rsidRPr="00E36F63">
        <w:rPr>
          <w:rFonts w:hint="cs"/>
          <w:rtl/>
        </w:rPr>
        <w:t xml:space="preserve"> הגשת הצעות לעבודות גמר והטיפול בהן עד לאישורן.</w:t>
      </w:r>
    </w:p>
    <w:p w14:paraId="049CDFB0" w14:textId="6C101390" w:rsidR="00804D0B" w:rsidRPr="00E36F63" w:rsidRDefault="00804D0B" w:rsidP="005966ED">
      <w:pPr>
        <w:pStyle w:val="a8"/>
        <w:numPr>
          <w:ilvl w:val="0"/>
          <w:numId w:val="42"/>
        </w:numPr>
        <w:bidi/>
        <w:rPr>
          <w:rtl/>
        </w:rPr>
      </w:pPr>
      <w:r w:rsidRPr="00E36F63">
        <w:rPr>
          <w:rFonts w:hint="cs"/>
          <w:b/>
          <w:bCs/>
          <w:rtl/>
        </w:rPr>
        <w:t>משלוחית</w:t>
      </w:r>
      <w:r w:rsidRPr="00E36F63">
        <w:rPr>
          <w:rFonts w:hint="cs"/>
          <w:rtl/>
        </w:rPr>
        <w:t xml:space="preserve"> </w:t>
      </w:r>
      <w:r w:rsidR="005966ED" w:rsidRPr="00E36F63">
        <w:rPr>
          <w:rFonts w:hint="cs"/>
          <w:b/>
          <w:bCs/>
          <w:rtl/>
        </w:rPr>
        <w:t>-</w:t>
      </w:r>
      <w:r w:rsidRPr="00E36F63">
        <w:rPr>
          <w:rFonts w:hint="cs"/>
          <w:rtl/>
        </w:rPr>
        <w:t xml:space="preserve"> </w:t>
      </w:r>
      <w:r w:rsidRPr="00E36F63">
        <w:rPr>
          <w:rtl/>
        </w:rPr>
        <w:t xml:space="preserve">תוכנה </w:t>
      </w:r>
      <w:r w:rsidRPr="00E36F63">
        <w:rPr>
          <w:rFonts w:hint="cs"/>
          <w:rtl/>
        </w:rPr>
        <w:t xml:space="preserve">אינטרנטית להעברת ממשקים, מבוססת </w:t>
      </w:r>
      <w:r w:rsidRPr="00E36F63">
        <w:t>Exchange</w:t>
      </w:r>
      <w:r w:rsidRPr="00E36F63">
        <w:rPr>
          <w:rFonts w:hint="cs"/>
          <w:rtl/>
        </w:rPr>
        <w:t xml:space="preserve"> ומתארחת בחוות הדעת.</w:t>
      </w:r>
    </w:p>
    <w:p w14:paraId="113E0F86" w14:textId="7A545F75" w:rsidR="00804D0B" w:rsidRPr="00E36F63" w:rsidRDefault="00804D0B" w:rsidP="005966ED">
      <w:pPr>
        <w:pStyle w:val="a8"/>
        <w:numPr>
          <w:ilvl w:val="0"/>
          <w:numId w:val="42"/>
        </w:numPr>
        <w:bidi/>
        <w:rPr>
          <w:b/>
          <w:bCs/>
        </w:rPr>
      </w:pPr>
      <w:r w:rsidRPr="00E36F63">
        <w:rPr>
          <w:rFonts w:hint="cs"/>
          <w:b/>
          <w:bCs/>
          <w:rtl/>
        </w:rPr>
        <w:t xml:space="preserve">יונת דואר </w:t>
      </w:r>
      <w:r w:rsidR="005966ED" w:rsidRPr="00E36F63">
        <w:rPr>
          <w:rFonts w:hint="cs"/>
          <w:b/>
          <w:bCs/>
          <w:rtl/>
        </w:rPr>
        <w:t>-</w:t>
      </w:r>
      <w:r w:rsidRPr="00E36F63">
        <w:rPr>
          <w:rFonts w:hint="cs"/>
          <w:b/>
          <w:bCs/>
          <w:rtl/>
        </w:rPr>
        <w:t xml:space="preserve"> </w:t>
      </w:r>
      <w:r w:rsidRPr="00E36F63">
        <w:rPr>
          <w:rFonts w:hint="cs"/>
          <w:rtl/>
        </w:rPr>
        <w:t xml:space="preserve">סביבת עבודה מאובטחת ונטולת פרסומות, מבוססת על </w:t>
      </w:r>
      <w:proofErr w:type="spellStart"/>
      <w:r w:rsidRPr="00E36F63">
        <w:t>live@edu</w:t>
      </w:r>
      <w:proofErr w:type="spellEnd"/>
      <w:r w:rsidRPr="00E36F63">
        <w:rPr>
          <w:rFonts w:hint="cs"/>
          <w:rtl/>
        </w:rPr>
        <w:t xml:space="preserve"> של חברת מיקרוסופט. הסביבה מספקת למורים תיבת דוא"ל ארגוני בנפח 10</w:t>
      </w:r>
      <w:r w:rsidRPr="00E36F63">
        <w:rPr>
          <w:rFonts w:hint="cs"/>
        </w:rPr>
        <w:t>GB</w:t>
      </w:r>
      <w:r w:rsidRPr="00E36F63">
        <w:rPr>
          <w:rFonts w:hint="cs"/>
          <w:rtl/>
        </w:rPr>
        <w:t xml:space="preserve">, יומן, ניהול אנשי קשר, כונן פרטי בנפח </w:t>
      </w:r>
      <w:r w:rsidRPr="00E36F63">
        <w:t>25GB</w:t>
      </w:r>
      <w:r w:rsidRPr="00E36F63">
        <w:rPr>
          <w:rFonts w:hint="cs"/>
          <w:rtl/>
        </w:rPr>
        <w:t xml:space="preserve"> ברשת, שירותי קישוריות, שיתוף ועוד.</w:t>
      </w:r>
    </w:p>
    <w:p w14:paraId="14E63E15" w14:textId="35410B88" w:rsidR="00804D0B" w:rsidRPr="00E36F63" w:rsidRDefault="00804D0B" w:rsidP="005966ED">
      <w:pPr>
        <w:pStyle w:val="a8"/>
        <w:numPr>
          <w:ilvl w:val="0"/>
          <w:numId w:val="42"/>
        </w:numPr>
        <w:bidi/>
        <w:rPr>
          <w:b/>
          <w:bCs/>
        </w:rPr>
      </w:pPr>
      <w:r w:rsidRPr="00E36F63">
        <w:rPr>
          <w:rFonts w:hint="cs"/>
          <w:b/>
          <w:bCs/>
          <w:rtl/>
        </w:rPr>
        <w:t xml:space="preserve">אתרים בית </w:t>
      </w:r>
      <w:proofErr w:type="spellStart"/>
      <w:r w:rsidRPr="00E36F63">
        <w:rPr>
          <w:rFonts w:hint="cs"/>
          <w:b/>
          <w:bCs/>
          <w:rtl/>
        </w:rPr>
        <w:t>ספריים</w:t>
      </w:r>
      <w:proofErr w:type="spellEnd"/>
      <w:r w:rsidRPr="00E36F63">
        <w:rPr>
          <w:rFonts w:hint="cs"/>
          <w:rtl/>
        </w:rPr>
        <w:t xml:space="preserve"> </w:t>
      </w:r>
      <w:r w:rsidR="005966ED" w:rsidRPr="00E36F63">
        <w:rPr>
          <w:rFonts w:hint="cs"/>
          <w:b/>
          <w:bCs/>
          <w:rtl/>
        </w:rPr>
        <w:t>-</w:t>
      </w:r>
      <w:r w:rsidRPr="00E36F63">
        <w:rPr>
          <w:rFonts w:hint="cs"/>
          <w:rtl/>
        </w:rPr>
        <w:t xml:space="preserve"> תשתית טכנולוגית המספקת כלים לבנייה ולניהול אתר אינטרנט באופן עצמאי על ידי בית הספר. התשתית מספקת מגוון רכיבים מובנים לעריכת המידע ולהצגתו, לוחות מודעות, לוחות שנה, פורומים ועוד, וכן רכיבים המציגים מידע שמקורו </w:t>
      </w:r>
      <w:proofErr w:type="spellStart"/>
      <w:r w:rsidRPr="00E36F63">
        <w:rPr>
          <w:rFonts w:hint="cs"/>
          <w:rtl/>
        </w:rPr>
        <w:t>במנב"סנט</w:t>
      </w:r>
      <w:proofErr w:type="spellEnd"/>
      <w:r w:rsidRPr="00E36F63">
        <w:rPr>
          <w:rFonts w:hint="cs"/>
          <w:rtl/>
        </w:rPr>
        <w:t>.  אתר בית הספר מיועד למספק סביבת עבודה מרכזית לכלל הגורמים המעורבים: סגל בית הספר, תלמידים הורים והציבור הרחב. השימוש באתר מוגן על ידי מנגנון הרשאות המאפשר לבית הספר לקבוע את הגורמים מטעמו המורשים לבצע פעולות של עריכה ועדכון ופועל בכפוף למדיניות המשרד.</w:t>
      </w:r>
    </w:p>
    <w:p w14:paraId="5FE85A28" w14:textId="7009E9D2" w:rsidR="00804D0B" w:rsidRPr="00E36F63" w:rsidRDefault="00804D0B" w:rsidP="005966ED">
      <w:pPr>
        <w:pStyle w:val="a8"/>
        <w:numPr>
          <w:ilvl w:val="0"/>
          <w:numId w:val="42"/>
        </w:numPr>
        <w:bidi/>
        <w:rPr>
          <w:b/>
          <w:bCs/>
        </w:rPr>
      </w:pPr>
      <w:r w:rsidRPr="00E36F63">
        <w:rPr>
          <w:rFonts w:hint="cs"/>
          <w:b/>
          <w:bCs/>
          <w:rtl/>
        </w:rPr>
        <w:lastRenderedPageBreak/>
        <w:t xml:space="preserve">מערכת עולים </w:t>
      </w:r>
      <w:r w:rsidR="005966ED" w:rsidRPr="00E36F63">
        <w:rPr>
          <w:rFonts w:hint="cs"/>
          <w:b/>
          <w:bCs/>
          <w:rtl/>
        </w:rPr>
        <w:t>-</w:t>
      </w:r>
      <w:r w:rsidRPr="00E36F63">
        <w:rPr>
          <w:rFonts w:hint="cs"/>
          <w:b/>
          <w:bCs/>
          <w:rtl/>
        </w:rPr>
        <w:t xml:space="preserve"> </w:t>
      </w:r>
      <w:r w:rsidRPr="00E36F63">
        <w:rPr>
          <w:rFonts w:hint="cs"/>
          <w:rtl/>
        </w:rPr>
        <w:t>הזמנת שאלוני בגרות מתורגמים עבור עולים חדשים, באמצעות טופס אינטרנטי ייעודי שימלא בית הספר.</w:t>
      </w:r>
    </w:p>
    <w:p w14:paraId="6FD7A903" w14:textId="461D08C2" w:rsidR="00804D0B" w:rsidRPr="00E36F63" w:rsidRDefault="005966ED" w:rsidP="008145AE">
      <w:pPr>
        <w:pStyle w:val="a8"/>
        <w:numPr>
          <w:ilvl w:val="0"/>
          <w:numId w:val="42"/>
        </w:numPr>
        <w:bidi/>
        <w:rPr>
          <w:color w:val="000000"/>
          <w:rtl/>
        </w:rPr>
      </w:pPr>
      <w:r w:rsidRPr="00E36F63">
        <w:rPr>
          <w:rFonts w:hint="cs"/>
          <w:b/>
          <w:bCs/>
          <w:rtl/>
        </w:rPr>
        <w:t>הודעות מטה בחינות</w:t>
      </w:r>
      <w:r w:rsidR="00804D0B" w:rsidRPr="00E36F63">
        <w:rPr>
          <w:rFonts w:hint="cs"/>
          <w:rtl/>
        </w:rPr>
        <w:t xml:space="preserve"> </w:t>
      </w:r>
      <w:r w:rsidR="00804D0B" w:rsidRPr="00E36F63">
        <w:rPr>
          <w:rFonts w:hint="cs"/>
          <w:b/>
          <w:bCs/>
          <w:rtl/>
        </w:rPr>
        <w:t>-</w:t>
      </w:r>
      <w:r w:rsidR="00804D0B" w:rsidRPr="00E36F63">
        <w:rPr>
          <w:rFonts w:hint="cs"/>
          <w:rtl/>
        </w:rPr>
        <w:t xml:space="preserve"> </w:t>
      </w:r>
      <w:r w:rsidR="00804D0B" w:rsidRPr="00E36F63">
        <w:rPr>
          <w:color w:val="000000"/>
          <w:rtl/>
        </w:rPr>
        <w:t xml:space="preserve">העברת הודעות בעת הצורך, ממטה הבחינות לכלל בתי הספר במהלך קיומן של בחינות הבגרות. המערכת מאפשרת הדפסה בו זמנית של ההודעה וחלוקתן לכיתות הבחינה. </w:t>
      </w:r>
      <w:r w:rsidR="00804D0B" w:rsidRPr="00E36F63">
        <w:rPr>
          <w:rFonts w:hint="cs"/>
          <w:color w:val="000000"/>
          <w:rtl/>
        </w:rPr>
        <w:t>שירות זה מחליף את התיבה הקולית ו</w:t>
      </w:r>
      <w:r w:rsidR="00804D0B" w:rsidRPr="00E36F63">
        <w:rPr>
          <w:color w:val="000000"/>
          <w:rtl/>
        </w:rPr>
        <w:t>מקצר את זמן ההאזנה</w:t>
      </w:r>
      <w:r w:rsidR="00804D0B" w:rsidRPr="00E36F63">
        <w:rPr>
          <w:rFonts w:hint="cs"/>
          <w:color w:val="000000"/>
          <w:rtl/>
        </w:rPr>
        <w:t xml:space="preserve"> כיוון שהוא מאפשר</w:t>
      </w:r>
      <w:r w:rsidR="00804D0B" w:rsidRPr="00E36F63">
        <w:rPr>
          <w:color w:val="000000"/>
          <w:rtl/>
        </w:rPr>
        <w:t xml:space="preserve"> מעבר ישיר לשאלון המבוקש.</w:t>
      </w:r>
      <w:r w:rsidR="00804D0B" w:rsidRPr="00E36F63">
        <w:rPr>
          <w:rFonts w:hint="cs"/>
          <w:color w:val="000000"/>
          <w:rtl/>
        </w:rPr>
        <w:t xml:space="preserve"> </w:t>
      </w:r>
    </w:p>
    <w:p w14:paraId="3F7BDB4A" w14:textId="26653538" w:rsidR="00804D0B" w:rsidRPr="00E36F63" w:rsidRDefault="00804D0B" w:rsidP="005966ED">
      <w:pPr>
        <w:pStyle w:val="a8"/>
        <w:numPr>
          <w:ilvl w:val="0"/>
          <w:numId w:val="42"/>
        </w:numPr>
        <w:bidi/>
        <w:rPr>
          <w:b/>
          <w:bCs/>
        </w:rPr>
      </w:pPr>
      <w:r w:rsidRPr="00E36F63">
        <w:rPr>
          <w:rFonts w:hint="cs"/>
          <w:b/>
          <w:bCs/>
          <w:rtl/>
        </w:rPr>
        <w:t xml:space="preserve">אישור בוחנים </w:t>
      </w:r>
      <w:r w:rsidR="005966ED" w:rsidRPr="00E36F63">
        <w:rPr>
          <w:rFonts w:hint="cs"/>
          <w:b/>
          <w:bCs/>
          <w:rtl/>
        </w:rPr>
        <w:t>-</w:t>
      </w:r>
      <w:r w:rsidRPr="00E36F63">
        <w:rPr>
          <w:rFonts w:hint="cs"/>
          <w:b/>
          <w:bCs/>
          <w:rtl/>
        </w:rPr>
        <w:t xml:space="preserve"> </w:t>
      </w:r>
      <w:r w:rsidRPr="00E36F63">
        <w:rPr>
          <w:rFonts w:hint="cs"/>
          <w:rtl/>
        </w:rPr>
        <w:t>שירות המאפשר לבית הספר הזמנת ואישור בוחנים לבחינות בעל פה לתלמידים בעלי לקויות למידה .</w:t>
      </w:r>
    </w:p>
    <w:p w14:paraId="0D9881D3" w14:textId="003E0F45" w:rsidR="00804D0B" w:rsidRPr="00E36F63" w:rsidRDefault="00804D0B" w:rsidP="005966ED">
      <w:pPr>
        <w:pStyle w:val="a8"/>
        <w:numPr>
          <w:ilvl w:val="0"/>
          <w:numId w:val="42"/>
        </w:numPr>
        <w:bidi/>
        <w:rPr>
          <w:b/>
          <w:bCs/>
        </w:rPr>
      </w:pPr>
      <w:r w:rsidRPr="00E36F63">
        <w:rPr>
          <w:rFonts w:hint="cs"/>
          <w:b/>
          <w:bCs/>
          <w:rtl/>
        </w:rPr>
        <w:t xml:space="preserve">השאלת ספרים </w:t>
      </w:r>
      <w:r w:rsidR="005966ED" w:rsidRPr="00E36F63">
        <w:rPr>
          <w:rFonts w:hint="cs"/>
          <w:b/>
          <w:bCs/>
          <w:rtl/>
        </w:rPr>
        <w:t>-</w:t>
      </w:r>
      <w:r w:rsidRPr="00E36F63">
        <w:rPr>
          <w:rFonts w:hint="cs"/>
          <w:rtl/>
        </w:rPr>
        <w:t xml:space="preserve"> מערכת לניהול פרוייקט השאלת ספרים, לשימוש מנהלי בתי הספר במקרים שרוב ההורים מעוניין בהשאלת ספרים.</w:t>
      </w:r>
    </w:p>
    <w:p w14:paraId="2EB92A42" w14:textId="1016D731" w:rsidR="00804D0B" w:rsidRPr="00E36F63" w:rsidRDefault="00804D0B" w:rsidP="005966ED">
      <w:pPr>
        <w:pStyle w:val="a8"/>
        <w:numPr>
          <w:ilvl w:val="0"/>
          <w:numId w:val="42"/>
        </w:numPr>
        <w:bidi/>
        <w:rPr>
          <w:b/>
          <w:bCs/>
        </w:rPr>
      </w:pPr>
      <w:r w:rsidRPr="00E36F63">
        <w:rPr>
          <w:rFonts w:hint="cs"/>
          <w:b/>
          <w:bCs/>
          <w:rtl/>
        </w:rPr>
        <w:t xml:space="preserve">עדכון אמצעי קשר </w:t>
      </w:r>
      <w:r w:rsidR="005966ED" w:rsidRPr="00E36F63">
        <w:rPr>
          <w:rFonts w:hint="cs"/>
          <w:b/>
          <w:bCs/>
          <w:rtl/>
        </w:rPr>
        <w:t>-</w:t>
      </w:r>
      <w:r w:rsidRPr="00E36F63">
        <w:rPr>
          <w:rFonts w:hint="cs"/>
          <w:rtl/>
        </w:rPr>
        <w:t xml:space="preserve"> מערכת המאפשרת למשתמש (בדרך כלל </w:t>
      </w:r>
      <w:proofErr w:type="spellStart"/>
      <w:r w:rsidRPr="00E36F63">
        <w:rPr>
          <w:rFonts w:hint="cs"/>
          <w:rtl/>
        </w:rPr>
        <w:t>עו"ה</w:t>
      </w:r>
      <w:proofErr w:type="spellEnd"/>
      <w:r w:rsidRPr="00E36F63">
        <w:rPr>
          <w:rFonts w:hint="cs"/>
          <w:rtl/>
        </w:rPr>
        <w:t xml:space="preserve">, תלמיד) לעדכן את אמצעי הקשר של המשרד </w:t>
      </w:r>
      <w:proofErr w:type="spellStart"/>
      <w:r w:rsidRPr="00E36F63">
        <w:rPr>
          <w:rFonts w:hint="cs"/>
          <w:rtl/>
        </w:rPr>
        <w:t>איתו</w:t>
      </w:r>
      <w:proofErr w:type="spellEnd"/>
      <w:r w:rsidRPr="00E36F63">
        <w:rPr>
          <w:rFonts w:hint="cs"/>
          <w:rtl/>
        </w:rPr>
        <w:t xml:space="preserve"> : דוא"ל וטלפון.</w:t>
      </w:r>
    </w:p>
    <w:p w14:paraId="1096FF12" w14:textId="48E4FFC5" w:rsidR="00804D0B" w:rsidRPr="00E36F63" w:rsidRDefault="00804D0B" w:rsidP="00804D0B">
      <w:pPr>
        <w:bidi/>
        <w:ind w:left="1551"/>
        <w:rPr>
          <w:rtl/>
        </w:rPr>
      </w:pPr>
      <w:r w:rsidRPr="00E36F63">
        <w:rPr>
          <w:rFonts w:hint="cs"/>
          <w:rtl/>
        </w:rPr>
        <w:t>בשנתיים האחרונות, העמיד המשרד לשירות בת</w:t>
      </w:r>
      <w:r w:rsidR="00EE5B1C" w:rsidRPr="00E36F63">
        <w:rPr>
          <w:rFonts w:hint="cs"/>
          <w:rtl/>
        </w:rPr>
        <w:t xml:space="preserve">י הספר מערכות </w:t>
      </w:r>
      <w:proofErr w:type="spellStart"/>
      <w:r w:rsidR="00EE5B1C" w:rsidRPr="00E36F63">
        <w:rPr>
          <w:rFonts w:hint="cs"/>
          <w:rtl/>
        </w:rPr>
        <w:t>מינהליות</w:t>
      </w:r>
      <w:proofErr w:type="spellEnd"/>
      <w:r w:rsidR="00EE5B1C" w:rsidRPr="00E36F63">
        <w:rPr>
          <w:rFonts w:hint="cs"/>
          <w:rtl/>
        </w:rPr>
        <w:t xml:space="preserve"> נוספות, </w:t>
      </w:r>
      <w:r w:rsidRPr="00E36F63">
        <w:rPr>
          <w:rFonts w:hint="cs"/>
          <w:rtl/>
        </w:rPr>
        <w:t xml:space="preserve"> הפועלות בסביבת האינטרנט  ומצויות בתהליכי הטמעה באוכלוסיות פיילוט. </w:t>
      </w:r>
    </w:p>
    <w:p w14:paraId="2214FA25" w14:textId="77777777" w:rsidR="00804D0B" w:rsidRPr="00E36F63" w:rsidRDefault="00804D0B" w:rsidP="00804D0B">
      <w:pPr>
        <w:bidi/>
        <w:ind w:left="1440"/>
        <w:rPr>
          <w:rtl/>
        </w:rPr>
      </w:pPr>
    </w:p>
    <w:p w14:paraId="281883E8" w14:textId="03EFEE30" w:rsidR="00CF608C" w:rsidRPr="00E36F63" w:rsidRDefault="00B34ABE" w:rsidP="008C1D61">
      <w:pPr>
        <w:pStyle w:val="a8"/>
        <w:numPr>
          <w:ilvl w:val="0"/>
          <w:numId w:val="41"/>
        </w:numPr>
        <w:bidi/>
      </w:pPr>
      <w:r w:rsidRPr="00E36F63">
        <w:rPr>
          <w:rFonts w:hint="cs"/>
          <w:b/>
          <w:bCs/>
          <w:rtl/>
        </w:rPr>
        <w:t>יישומים בשימוש ההוראה והלמידה :</w:t>
      </w:r>
      <w:r w:rsidRPr="00E36F63">
        <w:rPr>
          <w:rFonts w:hint="cs"/>
          <w:rtl/>
        </w:rPr>
        <w:t xml:space="preserve"> </w:t>
      </w:r>
      <w:r w:rsidR="00CF608C" w:rsidRPr="00E36F63">
        <w:rPr>
          <w:rFonts w:hint="cs"/>
          <w:rtl/>
        </w:rPr>
        <w:t xml:space="preserve">המשרד </w:t>
      </w:r>
      <w:r w:rsidR="00634CF5" w:rsidRPr="00E36F63">
        <w:rPr>
          <w:rFonts w:hint="cs"/>
          <w:rtl/>
        </w:rPr>
        <w:t>מספק באמצעות הענן החינוכי תכנים</w:t>
      </w:r>
      <w:r w:rsidR="00CF608C" w:rsidRPr="00E36F63">
        <w:rPr>
          <w:rFonts w:hint="cs"/>
          <w:rtl/>
        </w:rPr>
        <w:t xml:space="preserve">, מידע ושירותים הנדרשים לתהליכי הוראה, למידה והערכה </w:t>
      </w:r>
      <w:proofErr w:type="spellStart"/>
      <w:r w:rsidR="00CF608C" w:rsidRPr="00E36F63">
        <w:rPr>
          <w:rFonts w:hint="cs"/>
          <w:rtl/>
        </w:rPr>
        <w:t>מיטיביים</w:t>
      </w:r>
      <w:proofErr w:type="spellEnd"/>
      <w:r w:rsidR="00CF608C" w:rsidRPr="00E36F63">
        <w:rPr>
          <w:rFonts w:hint="cs"/>
          <w:rtl/>
        </w:rPr>
        <w:t xml:space="preserve"> בבתי הספר. החל </w:t>
      </w:r>
      <w:proofErr w:type="spellStart"/>
      <w:r w:rsidR="00CF608C" w:rsidRPr="00E36F63">
        <w:rPr>
          <w:rFonts w:hint="cs"/>
          <w:rtl/>
        </w:rPr>
        <w:t>מתשע"</w:t>
      </w:r>
      <w:r w:rsidRPr="00E36F63">
        <w:rPr>
          <w:rFonts w:hint="cs"/>
          <w:rtl/>
        </w:rPr>
        <w:t>ד</w:t>
      </w:r>
      <w:proofErr w:type="spellEnd"/>
      <w:r w:rsidRPr="00E36F63">
        <w:rPr>
          <w:rFonts w:hint="cs"/>
          <w:rtl/>
        </w:rPr>
        <w:t xml:space="preserve"> תומכת </w:t>
      </w:r>
      <w:proofErr w:type="spellStart"/>
      <w:r w:rsidRPr="00E36F63">
        <w:rPr>
          <w:rFonts w:hint="cs"/>
          <w:rtl/>
        </w:rPr>
        <w:t>מינהלת</w:t>
      </w:r>
      <w:proofErr w:type="spellEnd"/>
      <w:r w:rsidRPr="00E36F63">
        <w:rPr>
          <w:rFonts w:hint="cs"/>
          <w:rtl/>
        </w:rPr>
        <w:t xml:space="preserve"> יישומים מתוקשבים בהדרגה גם ביישומים אלה. בשלב ראשון החל מוקד התמיכה לתמוך במשתמשי פורטל התוכן החינוכי, ובהמשך עתידה המינהלת לתמוך גם בספרים דיגיטליים, גלישה בטוחה באינטרנט ו</w:t>
      </w:r>
      <w:r w:rsidR="00412475" w:rsidRPr="00E36F63">
        <w:rPr>
          <w:rFonts w:hint="cs"/>
          <w:rtl/>
        </w:rPr>
        <w:t>ב</w:t>
      </w:r>
      <w:r w:rsidRPr="00E36F63">
        <w:rPr>
          <w:rFonts w:hint="cs"/>
          <w:rtl/>
        </w:rPr>
        <w:t xml:space="preserve">יישומים </w:t>
      </w:r>
      <w:r w:rsidR="00412475" w:rsidRPr="00E36F63">
        <w:rPr>
          <w:rFonts w:hint="cs"/>
          <w:rtl/>
        </w:rPr>
        <w:t xml:space="preserve">מתוקשבים </w:t>
      </w:r>
      <w:r w:rsidRPr="00E36F63">
        <w:rPr>
          <w:rFonts w:hint="cs"/>
          <w:rtl/>
        </w:rPr>
        <w:t>נוספים</w:t>
      </w:r>
      <w:r w:rsidR="00412475" w:rsidRPr="00E36F63">
        <w:rPr>
          <w:rFonts w:hint="cs"/>
          <w:rtl/>
        </w:rPr>
        <w:t xml:space="preserve"> אותם יעמיד המשרד לשימוש מערכת החינוך</w:t>
      </w:r>
      <w:r w:rsidRPr="00E36F63">
        <w:rPr>
          <w:rFonts w:hint="cs"/>
          <w:rtl/>
        </w:rPr>
        <w:t>.</w:t>
      </w:r>
    </w:p>
    <w:p w14:paraId="092C885A" w14:textId="2CE5B8D1" w:rsidR="004E65C2" w:rsidRPr="00E36F63" w:rsidRDefault="004E65C2" w:rsidP="008C1D61">
      <w:pPr>
        <w:pStyle w:val="a8"/>
        <w:numPr>
          <w:ilvl w:val="0"/>
          <w:numId w:val="99"/>
        </w:numPr>
        <w:bidi/>
      </w:pPr>
      <w:r w:rsidRPr="00E36F63">
        <w:rPr>
          <w:rFonts w:hint="cs"/>
          <w:b/>
          <w:bCs/>
          <w:rtl/>
        </w:rPr>
        <w:t xml:space="preserve">פורטל התוכן החינוכי </w:t>
      </w:r>
      <w:r w:rsidR="008C1D61" w:rsidRPr="00E36F63">
        <w:rPr>
          <w:rFonts w:hint="cs"/>
          <w:b/>
          <w:bCs/>
          <w:rtl/>
        </w:rPr>
        <w:t>-</w:t>
      </w:r>
      <w:r w:rsidRPr="00E36F63">
        <w:rPr>
          <w:rFonts w:hint="cs"/>
          <w:rtl/>
        </w:rPr>
        <w:t xml:space="preserve"> "שער רחב ידיים" הכולל מגוון קישורים לחומרי הוראה, למידה והערכה שפותחו ע"י משרד החינוך ועל ידי גופים אחרים. הפורטל מציע למורים מאגר עשיר של תכנים מתוקשבים : תכניות לימודים, מצגות, דפי עבודה, סרטונים, משחקונים, חומרי הערכה ועוד. הפורטל מאפשר גם העלאה של תכנים מתוקשבים שפותחו על ידי עובדי הוראה</w:t>
      </w:r>
      <w:r w:rsidR="00634CF5" w:rsidRPr="00E36F63">
        <w:rPr>
          <w:rFonts w:hint="cs"/>
          <w:rtl/>
        </w:rPr>
        <w:t xml:space="preserve"> (התכנים מוצגים באתר רק בסיום תהליך בדיקה)</w:t>
      </w:r>
      <w:r w:rsidRPr="00E36F63">
        <w:rPr>
          <w:rFonts w:hint="cs"/>
          <w:rtl/>
        </w:rPr>
        <w:t>, וכן הערות ודירוג לתכנים קיימים.</w:t>
      </w:r>
      <w:r w:rsidRPr="00E36F63">
        <w:rPr>
          <w:rtl/>
        </w:rPr>
        <w:tab/>
      </w:r>
      <w:r w:rsidRPr="00E36F63">
        <w:rPr>
          <w:rtl/>
        </w:rPr>
        <w:br/>
      </w:r>
      <w:r w:rsidRPr="00E36F63">
        <w:rPr>
          <w:rFonts w:hint="cs"/>
          <w:rtl/>
        </w:rPr>
        <w:t xml:space="preserve">ניתן לצפות בפורטל התוכן החינוכי בקישור הבא : </w:t>
      </w:r>
      <w:hyperlink r:id="rId17" w:history="1">
        <w:r w:rsidRPr="00E36F63">
          <w:rPr>
            <w:rStyle w:val="Hyperlink"/>
          </w:rPr>
          <w:t>http://gadol.edu.gov.il</w:t>
        </w:r>
      </w:hyperlink>
      <w:r w:rsidR="00634CF5" w:rsidRPr="00E36F63">
        <w:rPr>
          <w:rFonts w:hint="cs"/>
          <w:rtl/>
        </w:rPr>
        <w:t>.</w:t>
      </w:r>
    </w:p>
    <w:p w14:paraId="23582946" w14:textId="44304B5E" w:rsidR="004E65C2" w:rsidRPr="00E36F63" w:rsidRDefault="004E65C2" w:rsidP="008C1D61">
      <w:pPr>
        <w:pStyle w:val="a8"/>
        <w:numPr>
          <w:ilvl w:val="0"/>
          <w:numId w:val="99"/>
        </w:numPr>
        <w:bidi/>
      </w:pPr>
      <w:r w:rsidRPr="00E36F63">
        <w:rPr>
          <w:rFonts w:hint="cs"/>
          <w:b/>
          <w:bCs/>
          <w:rtl/>
        </w:rPr>
        <w:t>ספרי לימוד דיגיטל</w:t>
      </w:r>
      <w:r w:rsidR="009B0708" w:rsidRPr="00E36F63">
        <w:rPr>
          <w:rFonts w:hint="cs"/>
          <w:b/>
          <w:bCs/>
          <w:rtl/>
        </w:rPr>
        <w:t>י</w:t>
      </w:r>
      <w:r w:rsidRPr="00E36F63">
        <w:rPr>
          <w:rFonts w:hint="cs"/>
          <w:b/>
          <w:bCs/>
          <w:rtl/>
        </w:rPr>
        <w:t xml:space="preserve">ים </w:t>
      </w:r>
      <w:r w:rsidR="008C1D61" w:rsidRPr="00E36F63">
        <w:rPr>
          <w:rFonts w:hint="cs"/>
          <w:b/>
          <w:bCs/>
          <w:rtl/>
        </w:rPr>
        <w:t>-</w:t>
      </w:r>
      <w:r w:rsidRPr="00E36F63">
        <w:rPr>
          <w:rFonts w:hint="cs"/>
          <w:rtl/>
        </w:rPr>
        <w:t xml:space="preserve"> מהדורה דיגיטלית של ספר לימוד שאושר ע"י המשרד. ניתן לקרוא עוד על הספרים הדיגיטליים באתר מינהל מדע וטכנולוגיה, בקישור הבא : </w:t>
      </w:r>
      <w:r w:rsidR="00634CF5" w:rsidRPr="00E36F63">
        <w:rPr>
          <w:rtl/>
        </w:rPr>
        <w:tab/>
      </w:r>
      <w:r w:rsidR="00634CF5" w:rsidRPr="00E36F63">
        <w:rPr>
          <w:rtl/>
        </w:rPr>
        <w:tab/>
      </w:r>
      <w:hyperlink r:id="rId18" w:history="1">
        <w:r w:rsidR="008C1D61" w:rsidRPr="00E36F63">
          <w:rPr>
            <w:rStyle w:val="Hyperlink"/>
          </w:rPr>
          <w:t>http://cms.education.gov.il/EducationCMS/Units/MadaTech/ICTInEducation/TocenDigitali/Sfarim_Digitalim.htm</w:t>
        </w:r>
      </w:hyperlink>
    </w:p>
    <w:p w14:paraId="61FE238F" w14:textId="17584D43" w:rsidR="00634CF5" w:rsidRPr="00E36F63" w:rsidRDefault="00634CF5" w:rsidP="008C1D61">
      <w:pPr>
        <w:pStyle w:val="a8"/>
        <w:numPr>
          <w:ilvl w:val="0"/>
          <w:numId w:val="99"/>
        </w:numPr>
        <w:bidi/>
      </w:pPr>
      <w:r w:rsidRPr="00E36F63">
        <w:rPr>
          <w:rFonts w:hint="cs"/>
          <w:b/>
          <w:bCs/>
          <w:rtl/>
        </w:rPr>
        <w:t xml:space="preserve">גלישה בטוחה ברשת </w:t>
      </w:r>
      <w:r w:rsidR="008C1D61" w:rsidRPr="00E36F63">
        <w:rPr>
          <w:rFonts w:hint="cs"/>
          <w:b/>
          <w:bCs/>
          <w:rtl/>
        </w:rPr>
        <w:t>-</w:t>
      </w:r>
      <w:r w:rsidRPr="00E36F63">
        <w:rPr>
          <w:rFonts w:hint="cs"/>
          <w:rtl/>
        </w:rPr>
        <w:t xml:space="preserve"> אוסף הנחיות, תכנים ופעילויות שמטרתם לחשוף את המורים למרחב המקוון תוך מתן כלים</w:t>
      </w:r>
      <w:r w:rsidR="00111A98" w:rsidRPr="00E36F63">
        <w:rPr>
          <w:rFonts w:hint="cs"/>
          <w:rtl/>
        </w:rPr>
        <w:t xml:space="preserve"> לחינוך לגלישה בטוחה ברשת האינט</w:t>
      </w:r>
      <w:r w:rsidRPr="00E36F63">
        <w:rPr>
          <w:rFonts w:hint="cs"/>
          <w:rtl/>
        </w:rPr>
        <w:t>ר</w:t>
      </w:r>
      <w:r w:rsidR="00111A98" w:rsidRPr="00E36F63">
        <w:rPr>
          <w:rFonts w:hint="cs"/>
          <w:rtl/>
        </w:rPr>
        <w:t>נ</w:t>
      </w:r>
      <w:r w:rsidRPr="00E36F63">
        <w:rPr>
          <w:rFonts w:hint="cs"/>
          <w:rtl/>
        </w:rPr>
        <w:t xml:space="preserve">ט. ניתן לקרוא עוד על גלישה בטוחה ברשת באתר המינהלת למדע וטכנולוגיה בקישור הבא : </w:t>
      </w:r>
      <w:r w:rsidRPr="00E36F63">
        <w:rPr>
          <w:rtl/>
        </w:rPr>
        <w:tab/>
      </w:r>
      <w:r w:rsidRPr="00E36F63">
        <w:rPr>
          <w:rtl/>
        </w:rPr>
        <w:tab/>
      </w:r>
      <w:hyperlink r:id="rId19" w:history="1">
        <w:r w:rsidRPr="00E36F63">
          <w:rPr>
            <w:rStyle w:val="Hyperlink"/>
          </w:rPr>
          <w:t>http://cms.education.gov.il/EducationCMS/Units/MadaTech/ICTInEducation/Tfukot/GlishaBetucha/about.htm</w:t>
        </w:r>
      </w:hyperlink>
    </w:p>
    <w:p w14:paraId="1B0D3F97" w14:textId="107D9854" w:rsidR="008D07E8" w:rsidRPr="00E36F63" w:rsidRDefault="008D07E8" w:rsidP="00B34ABE">
      <w:pPr>
        <w:pStyle w:val="a8"/>
        <w:bidi/>
        <w:ind w:left="1551"/>
      </w:pPr>
    </w:p>
    <w:p w14:paraId="27E2A4AF" w14:textId="244BDBF1" w:rsidR="00804D0B" w:rsidRPr="00E36F63" w:rsidRDefault="00804D0B" w:rsidP="0099387B">
      <w:pPr>
        <w:pStyle w:val="a8"/>
        <w:numPr>
          <w:ilvl w:val="0"/>
          <w:numId w:val="41"/>
        </w:numPr>
        <w:bidi/>
      </w:pPr>
      <w:r w:rsidRPr="00E36F63">
        <w:rPr>
          <w:rFonts w:hint="cs"/>
          <w:rtl/>
        </w:rPr>
        <w:lastRenderedPageBreak/>
        <w:t xml:space="preserve">בנוסף ליישומי מנב"סנט, מופעלות בבתי הספר </w:t>
      </w:r>
      <w:r w:rsidRPr="00E36F63">
        <w:rPr>
          <w:rFonts w:hint="cs"/>
          <w:b/>
          <w:bCs/>
          <w:rtl/>
        </w:rPr>
        <w:t>"תוכנות השלמה"</w:t>
      </w:r>
      <w:r w:rsidRPr="00E36F63">
        <w:rPr>
          <w:rFonts w:hint="cs"/>
          <w:rtl/>
        </w:rPr>
        <w:t xml:space="preserve"> - תוכנות המטפלות בצרכים </w:t>
      </w:r>
      <w:proofErr w:type="spellStart"/>
      <w:r w:rsidRPr="00E36F63">
        <w:rPr>
          <w:rFonts w:hint="cs"/>
          <w:rtl/>
        </w:rPr>
        <w:t>מינהליים</w:t>
      </w:r>
      <w:proofErr w:type="spellEnd"/>
      <w:r w:rsidRPr="00E36F63">
        <w:rPr>
          <w:rFonts w:hint="cs"/>
          <w:rtl/>
        </w:rPr>
        <w:t xml:space="preserve"> שאין להם מענה ביישומי </w:t>
      </w:r>
      <w:proofErr w:type="spellStart"/>
      <w:r w:rsidRPr="00E36F63">
        <w:rPr>
          <w:rFonts w:hint="cs"/>
          <w:rtl/>
        </w:rPr>
        <w:t>המנב"סנט</w:t>
      </w:r>
      <w:proofErr w:type="spellEnd"/>
      <w:r w:rsidRPr="00E36F63">
        <w:rPr>
          <w:rFonts w:hint="cs"/>
          <w:rtl/>
        </w:rPr>
        <w:t xml:space="preserve">. תוכנות אלה הן תוכנות מסחריות המשווקות לבתי הספר ע"י היצרן שלהן או ע"י משווק מורשה מטעם היצרן. התמיכה בתוכנות ההשלמה היא באחריות ספקי התוכנה. המשרד בוחן את היישומים הללו ובמקרים בהם הוא מאשר את השימוש בהם הוא מפתח ממשקים </w:t>
      </w:r>
      <w:r w:rsidR="0099387B" w:rsidRPr="00E36F63">
        <w:rPr>
          <w:rFonts w:hint="cs"/>
          <w:rtl/>
        </w:rPr>
        <w:t>בינן לבין מערכות המשרד</w:t>
      </w:r>
      <w:r w:rsidRPr="00E36F63">
        <w:rPr>
          <w:rFonts w:hint="cs"/>
          <w:rtl/>
        </w:rPr>
        <w:t>. המינהלת נדרשת לתמוך בממשקים האלה.</w:t>
      </w:r>
    </w:p>
    <w:p w14:paraId="73F80C08" w14:textId="77777777" w:rsidR="00F60D9D" w:rsidRPr="00E36F63" w:rsidRDefault="00F60D9D" w:rsidP="00F60D9D">
      <w:pPr>
        <w:pStyle w:val="a8"/>
        <w:bidi/>
        <w:ind w:left="1551"/>
      </w:pPr>
    </w:p>
    <w:p w14:paraId="3CD493EF" w14:textId="1AD9AD2F" w:rsidR="00804D0B" w:rsidRPr="00E36F63" w:rsidRDefault="00804D0B" w:rsidP="008145AE">
      <w:pPr>
        <w:pStyle w:val="a8"/>
        <w:numPr>
          <w:ilvl w:val="0"/>
          <w:numId w:val="41"/>
        </w:numPr>
        <w:bidi/>
      </w:pPr>
      <w:r w:rsidRPr="00E36F63">
        <w:rPr>
          <w:rFonts w:hint="cs"/>
          <w:rtl/>
        </w:rPr>
        <w:t xml:space="preserve">בתי הספר של רשת אורט ושל רשת עמל, משתמשים במערכות </w:t>
      </w:r>
      <w:proofErr w:type="spellStart"/>
      <w:r w:rsidRPr="00E36F63">
        <w:rPr>
          <w:rFonts w:hint="cs"/>
          <w:rtl/>
        </w:rPr>
        <w:t>מינהליות</w:t>
      </w:r>
      <w:proofErr w:type="spellEnd"/>
      <w:r w:rsidRPr="00E36F63">
        <w:rPr>
          <w:rFonts w:hint="cs"/>
          <w:rtl/>
        </w:rPr>
        <w:t xml:space="preserve"> ייעודיות של הרשת. </w:t>
      </w:r>
    </w:p>
    <w:p w14:paraId="50F6F468" w14:textId="1FF36A4B" w:rsidR="001410AB" w:rsidRPr="00E36F63" w:rsidRDefault="001410AB" w:rsidP="008F7234">
      <w:pPr>
        <w:pStyle w:val="3"/>
        <w:numPr>
          <w:ilvl w:val="0"/>
          <w:numId w:val="0"/>
        </w:numPr>
        <w:ind w:left="1191" w:hanging="1021"/>
        <w:contextualSpacing w:val="0"/>
      </w:pPr>
    </w:p>
    <w:p w14:paraId="02106F00" w14:textId="77777777" w:rsidR="00804D0B" w:rsidRPr="00E36F63" w:rsidRDefault="00804D0B" w:rsidP="008F7234">
      <w:pPr>
        <w:pStyle w:val="3"/>
        <w:contextualSpacing w:val="0"/>
      </w:pPr>
      <w:r w:rsidRPr="00E36F63">
        <w:rPr>
          <w:rFonts w:hint="cs"/>
          <w:rtl/>
        </w:rPr>
        <w:t xml:space="preserve">אמצעים מיוחדים לקליטת נתונים למערכת </w:t>
      </w:r>
      <w:proofErr w:type="spellStart"/>
      <w:r w:rsidRPr="00E36F63">
        <w:rPr>
          <w:rFonts w:hint="cs"/>
          <w:rtl/>
        </w:rPr>
        <w:t>המנב"ס</w:t>
      </w:r>
      <w:proofErr w:type="spellEnd"/>
    </w:p>
    <w:p w14:paraId="3282057F" w14:textId="77777777" w:rsidR="00804D0B" w:rsidRPr="00E36F63" w:rsidRDefault="00804D0B" w:rsidP="00804D0B">
      <w:pPr>
        <w:bidi/>
        <w:ind w:left="1191"/>
        <w:rPr>
          <w:rtl/>
        </w:rPr>
      </w:pPr>
      <w:r w:rsidRPr="00E36F63">
        <w:rPr>
          <w:rFonts w:hint="cs"/>
          <w:rtl/>
        </w:rPr>
        <w:t xml:space="preserve">מערכת </w:t>
      </w:r>
      <w:proofErr w:type="spellStart"/>
      <w:r w:rsidRPr="00E36F63">
        <w:rPr>
          <w:rFonts w:hint="cs"/>
          <w:rtl/>
        </w:rPr>
        <w:t>המנב</w:t>
      </w:r>
      <w:r w:rsidRPr="00E36F63">
        <w:rPr>
          <w:rtl/>
        </w:rPr>
        <w:t>”</w:t>
      </w:r>
      <w:r w:rsidRPr="00E36F63">
        <w:rPr>
          <w:rFonts w:hint="cs"/>
          <w:rtl/>
        </w:rPr>
        <w:t>ס</w:t>
      </w:r>
      <w:proofErr w:type="spellEnd"/>
      <w:r w:rsidRPr="00E36F63">
        <w:rPr>
          <w:rFonts w:hint="cs"/>
          <w:rtl/>
        </w:rPr>
        <w:t xml:space="preserve"> מאפשרת קליטת נתונים (ציונים </w:t>
      </w:r>
      <w:proofErr w:type="spellStart"/>
      <w:r w:rsidRPr="00E36F63">
        <w:rPr>
          <w:rFonts w:hint="cs"/>
          <w:rtl/>
        </w:rPr>
        <w:t>וארועי</w:t>
      </w:r>
      <w:proofErr w:type="spellEnd"/>
      <w:r w:rsidRPr="00E36F63">
        <w:rPr>
          <w:rFonts w:hint="cs"/>
          <w:rtl/>
        </w:rPr>
        <w:t xml:space="preserve"> משמעת) ממערכות השלמה התומכות בציוד קצה מיוחד כגון : כרטיס מגנטי, פאלם, סלולרי ועוד. אמצעים אלו משווקים על ידי ספקים פרטיים. קליטת הנתונים </w:t>
      </w:r>
      <w:proofErr w:type="spellStart"/>
      <w:r w:rsidRPr="00E36F63">
        <w:rPr>
          <w:rFonts w:hint="cs"/>
          <w:rtl/>
        </w:rPr>
        <w:t>למנב"ס</w:t>
      </w:r>
      <w:proofErr w:type="spellEnd"/>
      <w:r w:rsidRPr="00E36F63">
        <w:rPr>
          <w:rFonts w:hint="cs"/>
          <w:rtl/>
        </w:rPr>
        <w:t xml:space="preserve"> נעשית באמצעות </w:t>
      </w:r>
      <w:proofErr w:type="spellStart"/>
      <w:r w:rsidRPr="00E36F63">
        <w:rPr>
          <w:rFonts w:hint="cs"/>
          <w:rtl/>
        </w:rPr>
        <w:t>מימשקים</w:t>
      </w:r>
      <w:proofErr w:type="spellEnd"/>
      <w:r w:rsidRPr="00E36F63">
        <w:rPr>
          <w:rFonts w:hint="cs"/>
          <w:rtl/>
        </w:rPr>
        <w:t xml:space="preserve"> סטנדרטיים לאחר קבלת אישור המשרד לכך. כל האמצעים חייבים לעמוד בכללי אבטחת מידע.</w:t>
      </w:r>
    </w:p>
    <w:p w14:paraId="2C1F13D4" w14:textId="4B7F06ED" w:rsidR="00804D0B" w:rsidRPr="00E36F63" w:rsidRDefault="00804D0B" w:rsidP="008F7234">
      <w:pPr>
        <w:pStyle w:val="3"/>
        <w:contextualSpacing w:val="0"/>
      </w:pPr>
      <w:r w:rsidRPr="00E36F63">
        <w:rPr>
          <w:rFonts w:hint="cs"/>
          <w:rtl/>
        </w:rPr>
        <w:t>בעלות ואחריות על המידע</w:t>
      </w:r>
    </w:p>
    <w:p w14:paraId="7CFDB54C" w14:textId="3198B5EB" w:rsidR="00804D0B" w:rsidRPr="00E36F63" w:rsidRDefault="00804D0B" w:rsidP="008C1D61">
      <w:pPr>
        <w:pStyle w:val="a8"/>
        <w:numPr>
          <w:ilvl w:val="0"/>
          <w:numId w:val="43"/>
        </w:numPr>
        <w:bidi/>
        <w:ind w:left="1548" w:hanging="357"/>
        <w:contextualSpacing w:val="0"/>
      </w:pPr>
      <w:r w:rsidRPr="00E36F63">
        <w:rPr>
          <w:rtl/>
        </w:rPr>
        <w:t xml:space="preserve">משרד החינוך הינו הבעלים והאחראי הבלעדי על המידע בבתי הספר ולכן הוא אחראי על מאגרים אלו, גם כאשר הם מופעלים ע"י ספקי התוכנות המשלימות. </w:t>
      </w:r>
    </w:p>
    <w:p w14:paraId="2C211082" w14:textId="0B6F9E55" w:rsidR="00804D0B" w:rsidRPr="00E36F63" w:rsidRDefault="00804D0B" w:rsidP="008145AE">
      <w:pPr>
        <w:pStyle w:val="a8"/>
        <w:numPr>
          <w:ilvl w:val="0"/>
          <w:numId w:val="43"/>
        </w:numPr>
        <w:bidi/>
        <w:ind w:left="1548" w:hanging="357"/>
        <w:contextualSpacing w:val="0"/>
        <w:rPr>
          <w:rtl/>
        </w:rPr>
      </w:pPr>
      <w:r w:rsidRPr="00E36F63">
        <w:rPr>
          <w:rtl/>
        </w:rPr>
        <w:t xml:space="preserve">משרד החינוך בעלים של כל מאגרי המידע בבתי הספר הרשמיים. בחינוך המוכר שאינו רשמי הוא בעלים של מאגרי </w:t>
      </w:r>
      <w:proofErr w:type="spellStart"/>
      <w:r w:rsidRPr="00E36F63">
        <w:rPr>
          <w:rtl/>
        </w:rPr>
        <w:t>המנב"ס</w:t>
      </w:r>
      <w:proofErr w:type="spellEnd"/>
      <w:r w:rsidRPr="00E36F63">
        <w:rPr>
          <w:rtl/>
        </w:rPr>
        <w:t xml:space="preserve"> בלבד</w:t>
      </w:r>
      <w:r w:rsidRPr="00E36F63">
        <w:rPr>
          <w:rFonts w:hint="cs"/>
          <w:rtl/>
        </w:rPr>
        <w:t>.</w:t>
      </w:r>
    </w:p>
    <w:p w14:paraId="0B831449" w14:textId="3DD83903" w:rsidR="00804D0B" w:rsidRPr="00E36F63" w:rsidRDefault="00804D0B" w:rsidP="008145AE">
      <w:pPr>
        <w:pStyle w:val="a8"/>
        <w:numPr>
          <w:ilvl w:val="0"/>
          <w:numId w:val="43"/>
        </w:numPr>
        <w:bidi/>
        <w:ind w:left="1548" w:hanging="357"/>
        <w:contextualSpacing w:val="0"/>
      </w:pPr>
      <w:r w:rsidRPr="00E36F63">
        <w:rPr>
          <w:rtl/>
        </w:rPr>
        <w:t>ספקי התוכנות הפרטיות מנהלים מידע עבור בתי הספר ולפיכך, על פי תקנות אבטחת מידע, נדרש מערך מקיף של הגנה, בקרה וביקורת</w:t>
      </w:r>
      <w:r w:rsidRPr="00E36F63">
        <w:rPr>
          <w:rFonts w:hint="cs"/>
          <w:rtl/>
        </w:rPr>
        <w:t>.</w:t>
      </w:r>
    </w:p>
    <w:p w14:paraId="665B6217" w14:textId="7BB41F77" w:rsidR="001410AB" w:rsidRPr="00E36F63" w:rsidRDefault="00336FA8" w:rsidP="008F7234">
      <w:pPr>
        <w:pStyle w:val="3"/>
        <w:contextualSpacing w:val="0"/>
      </w:pPr>
      <w:r w:rsidRPr="00E36F63">
        <w:rPr>
          <w:rFonts w:hint="cs"/>
          <w:rtl/>
        </w:rPr>
        <w:t xml:space="preserve">מאפייני השימוש ביישומי </w:t>
      </w:r>
      <w:proofErr w:type="spellStart"/>
      <w:r w:rsidRPr="00E36F63">
        <w:rPr>
          <w:rFonts w:hint="cs"/>
          <w:rtl/>
        </w:rPr>
        <w:t>המנב"סנט</w:t>
      </w:r>
      <w:proofErr w:type="spellEnd"/>
      <w:r w:rsidRPr="00E36F63">
        <w:rPr>
          <w:rFonts w:hint="cs"/>
          <w:rtl/>
        </w:rPr>
        <w:t xml:space="preserve"> בבתי הספר</w:t>
      </w:r>
      <w:r w:rsidR="00A76A9A" w:rsidRPr="00E36F63">
        <w:rPr>
          <w:rFonts w:hint="cs"/>
          <w:rtl/>
        </w:rPr>
        <w:t xml:space="preserve"> </w:t>
      </w:r>
      <w:r w:rsidR="0021052E" w:rsidRPr="00E36F63">
        <w:rPr>
          <w:rFonts w:hint="cs"/>
          <w:rtl/>
        </w:rPr>
        <w:t>-</w:t>
      </w:r>
      <w:r w:rsidR="00A76A9A" w:rsidRPr="00E36F63">
        <w:rPr>
          <w:rFonts w:hint="cs"/>
          <w:rtl/>
        </w:rPr>
        <w:t xml:space="preserve"> תיאור המצב </w:t>
      </w:r>
      <w:r w:rsidR="0021052E" w:rsidRPr="00E36F63">
        <w:rPr>
          <w:rFonts w:hint="cs"/>
          <w:rtl/>
        </w:rPr>
        <w:t>הקיים</w:t>
      </w:r>
    </w:p>
    <w:p w14:paraId="162A0DAD" w14:textId="393C7584" w:rsidR="001410AB" w:rsidRPr="00E36F63" w:rsidRDefault="001410AB" w:rsidP="008145AE">
      <w:pPr>
        <w:pStyle w:val="a8"/>
        <w:numPr>
          <w:ilvl w:val="0"/>
          <w:numId w:val="39"/>
        </w:numPr>
        <w:bidi/>
        <w:contextualSpacing w:val="0"/>
        <w:rPr>
          <w:rtl/>
        </w:rPr>
      </w:pPr>
      <w:r w:rsidRPr="00E36F63">
        <w:rPr>
          <w:rFonts w:hint="cs"/>
          <w:rtl/>
        </w:rPr>
        <w:t>הטמעת השימוש ביישומי מנב"סנט מתוקשבים מושפעת ממדיניות המשרד, ממדיניות הרשות המקומית/בעלות החינוך, מהמשנה החינוכית והפדגוגית של בית הספר, מנחישות מנהל/ת בית הספר, מרמת משאבי האנוש, ממאפייני אוכלוסיית התלמידים וההורים, מקיום או היעדר משאבים (כספיים, חומריים, טכנולוגיים, אנושיים) וכן מרמת התחלופה בכוח אדם.</w:t>
      </w:r>
    </w:p>
    <w:p w14:paraId="7374FB65" w14:textId="5BA7D64F" w:rsidR="001410AB" w:rsidRPr="00E36F63" w:rsidRDefault="001410AB" w:rsidP="008145AE">
      <w:pPr>
        <w:pStyle w:val="a8"/>
        <w:numPr>
          <w:ilvl w:val="0"/>
          <w:numId w:val="39"/>
        </w:numPr>
        <w:bidi/>
        <w:contextualSpacing w:val="0"/>
      </w:pPr>
      <w:r w:rsidRPr="00E36F63">
        <w:rPr>
          <w:rFonts w:hint="cs"/>
          <w:rtl/>
        </w:rPr>
        <w:t xml:space="preserve">הצרכים </w:t>
      </w:r>
      <w:proofErr w:type="spellStart"/>
      <w:r w:rsidRPr="00E36F63">
        <w:rPr>
          <w:rFonts w:hint="cs"/>
          <w:rtl/>
        </w:rPr>
        <w:t>המינהליים</w:t>
      </w:r>
      <w:proofErr w:type="spellEnd"/>
      <w:r w:rsidRPr="00E36F63">
        <w:rPr>
          <w:rFonts w:hint="cs"/>
          <w:rtl/>
        </w:rPr>
        <w:t xml:space="preserve"> של בתי הספר מאופיינים בשונות ניכרת, על פי שלבי חינוך (יסודי, חטיבת ביניים, חטיבה עליונה), מגזר (יהודי, לא יהודי, אוכלוסיות מיוחדות), מעמד (רשמי, מוכר), סוג פיקוח (ממלכתי, ממלכתי דתי, אחר), בעלות (רשות מקומית, רשת חינוך, פרטי), פרוייקטים, יישום רפורמות (אופק חדש, עוז לתמורה). לפיכך, הרלוונטיות של פונקציות הנתמכות ביישומים המתוקשבים אינה אחידה</w:t>
      </w:r>
      <w:r w:rsidR="00634CF5" w:rsidRPr="00E36F63">
        <w:rPr>
          <w:rFonts w:hint="cs"/>
          <w:rtl/>
        </w:rPr>
        <w:t>.</w:t>
      </w:r>
    </w:p>
    <w:p w14:paraId="1AB54B82" w14:textId="5C46CE0B" w:rsidR="00336FA8" w:rsidRPr="00E36F63" w:rsidRDefault="00336FA8" w:rsidP="008F7234">
      <w:pPr>
        <w:pStyle w:val="3"/>
        <w:contextualSpacing w:val="0"/>
      </w:pPr>
      <w:r w:rsidRPr="00E36F63">
        <w:rPr>
          <w:rFonts w:hint="cs"/>
          <w:rtl/>
        </w:rPr>
        <w:t>תפיסת הטמעה ב"מעגלי יישומים" של משרד החינוך</w:t>
      </w:r>
    </w:p>
    <w:p w14:paraId="7BCF6380" w14:textId="77777777" w:rsidR="001410AB" w:rsidRPr="00E36F63" w:rsidRDefault="001410AB" w:rsidP="008F7234">
      <w:pPr>
        <w:bidi/>
        <w:ind w:left="1191"/>
        <w:rPr>
          <w:rtl/>
        </w:rPr>
      </w:pPr>
      <w:r w:rsidRPr="00E36F63">
        <w:rPr>
          <w:rFonts w:hint="cs"/>
          <w:rtl/>
        </w:rPr>
        <w:t>בכל הנוגע לחובת השימוש של מערכת החינוך ביישומים המתוקשבים, המשרד גיבש תפיסה המתייחסת ליישומים המתוקשבים למערכת החינוך בחלוקה ל- 3 מעגלים :</w:t>
      </w:r>
    </w:p>
    <w:p w14:paraId="5E29257A" w14:textId="6727ADA7" w:rsidR="001410AB" w:rsidRPr="00E36F63" w:rsidRDefault="001410AB" w:rsidP="008145AE">
      <w:pPr>
        <w:pStyle w:val="a8"/>
        <w:numPr>
          <w:ilvl w:val="0"/>
          <w:numId w:val="40"/>
        </w:numPr>
        <w:bidi/>
        <w:contextualSpacing w:val="0"/>
      </w:pPr>
      <w:r w:rsidRPr="00E36F63">
        <w:rPr>
          <w:rFonts w:hint="cs"/>
          <w:b/>
          <w:bCs/>
          <w:rtl/>
        </w:rPr>
        <w:t>המעגל הראשון -</w:t>
      </w:r>
      <w:r w:rsidRPr="00E36F63">
        <w:rPr>
          <w:rFonts w:hint="cs"/>
          <w:rtl/>
        </w:rPr>
        <w:t xml:space="preserve"> </w:t>
      </w:r>
      <w:r w:rsidRPr="00E36F63">
        <w:rPr>
          <w:rtl/>
        </w:rPr>
        <w:t xml:space="preserve">יישומי ליבה </w:t>
      </w:r>
      <w:r w:rsidRPr="00E36F63">
        <w:rPr>
          <w:rFonts w:hint="cs"/>
          <w:rtl/>
        </w:rPr>
        <w:t>המסופקים</w:t>
      </w:r>
      <w:r w:rsidRPr="00E36F63">
        <w:rPr>
          <w:rtl/>
        </w:rPr>
        <w:t xml:space="preserve"> ע"י משרד החינוך בלבד, למשל:</w:t>
      </w:r>
      <w:r w:rsidRPr="00E36F63">
        <w:rPr>
          <w:b/>
          <w:bCs/>
          <w:rtl/>
        </w:rPr>
        <w:t xml:space="preserve"> </w:t>
      </w:r>
      <w:r w:rsidRPr="00E36F63">
        <w:rPr>
          <w:rtl/>
        </w:rPr>
        <w:t xml:space="preserve">מצבת תלמידים, מצבת </w:t>
      </w:r>
      <w:proofErr w:type="spellStart"/>
      <w:r w:rsidRPr="00E36F63">
        <w:rPr>
          <w:rtl/>
        </w:rPr>
        <w:t>עו"ה</w:t>
      </w:r>
      <w:proofErr w:type="spellEnd"/>
      <w:r w:rsidRPr="00E36F63">
        <w:rPr>
          <w:rtl/>
        </w:rPr>
        <w:t xml:space="preserve">, ניהול מערכת שעות בית ספרית, קשר עם </w:t>
      </w:r>
      <w:proofErr w:type="spellStart"/>
      <w:r w:rsidRPr="00E36F63">
        <w:rPr>
          <w:rtl/>
        </w:rPr>
        <w:t>עו"ה</w:t>
      </w:r>
      <w:proofErr w:type="spellEnd"/>
      <w:r w:rsidRPr="00E36F63">
        <w:rPr>
          <w:rFonts w:hint="cs"/>
          <w:rtl/>
        </w:rPr>
        <w:t>.</w:t>
      </w:r>
    </w:p>
    <w:p w14:paraId="6B8F9C73" w14:textId="1BF3F886" w:rsidR="001410AB" w:rsidRPr="00E36F63" w:rsidRDefault="001410AB" w:rsidP="008145AE">
      <w:pPr>
        <w:pStyle w:val="a8"/>
        <w:numPr>
          <w:ilvl w:val="0"/>
          <w:numId w:val="40"/>
        </w:numPr>
        <w:bidi/>
        <w:contextualSpacing w:val="0"/>
      </w:pPr>
      <w:r w:rsidRPr="00E36F63">
        <w:rPr>
          <w:rFonts w:hint="cs"/>
          <w:b/>
          <w:bCs/>
          <w:rtl/>
        </w:rPr>
        <w:lastRenderedPageBreak/>
        <w:t>המעגל השני -</w:t>
      </w:r>
      <w:r w:rsidRPr="00E36F63">
        <w:rPr>
          <w:rFonts w:hint="cs"/>
          <w:rtl/>
        </w:rPr>
        <w:t xml:space="preserve"> </w:t>
      </w:r>
      <w:r w:rsidRPr="00E36F63">
        <w:rPr>
          <w:rtl/>
        </w:rPr>
        <w:t xml:space="preserve">יישומי הרחבה </w:t>
      </w:r>
      <w:r w:rsidRPr="00E36F63">
        <w:rPr>
          <w:rFonts w:hint="cs"/>
          <w:rtl/>
        </w:rPr>
        <w:t>המסופקים</w:t>
      </w:r>
      <w:r w:rsidRPr="00E36F63">
        <w:rPr>
          <w:rtl/>
        </w:rPr>
        <w:t xml:space="preserve"> ע"י משרד החינוך אבל ניתן לקבל גם מהשוק הפרטי. למשל, בניית (</w:t>
      </w:r>
      <w:r w:rsidRPr="00E36F63">
        <w:rPr>
          <w:rFonts w:hint="cs"/>
          <w:rtl/>
        </w:rPr>
        <w:t>חילול</w:t>
      </w:r>
      <w:r w:rsidRPr="00E36F63">
        <w:rPr>
          <w:rtl/>
        </w:rPr>
        <w:t>) מערכת שעות בית ספרית, ניהול הלמידה, תכנים.</w:t>
      </w:r>
    </w:p>
    <w:p w14:paraId="7F71CD87" w14:textId="46BDA0D8" w:rsidR="001410AB" w:rsidRPr="00E36F63" w:rsidRDefault="001410AB" w:rsidP="008145AE">
      <w:pPr>
        <w:pStyle w:val="a8"/>
        <w:numPr>
          <w:ilvl w:val="0"/>
          <w:numId w:val="40"/>
        </w:numPr>
        <w:bidi/>
        <w:contextualSpacing w:val="0"/>
      </w:pPr>
      <w:r w:rsidRPr="00E36F63">
        <w:rPr>
          <w:rFonts w:hint="cs"/>
          <w:b/>
          <w:bCs/>
          <w:rtl/>
        </w:rPr>
        <w:t>המעגל השלישי -</w:t>
      </w:r>
      <w:r w:rsidRPr="00E36F63">
        <w:rPr>
          <w:rFonts w:hint="cs"/>
          <w:rtl/>
        </w:rPr>
        <w:t xml:space="preserve"> </w:t>
      </w:r>
      <w:r w:rsidRPr="00E36F63">
        <w:rPr>
          <w:rtl/>
        </w:rPr>
        <w:t xml:space="preserve">יישומים </w:t>
      </w:r>
      <w:proofErr w:type="spellStart"/>
      <w:r w:rsidRPr="00E36F63">
        <w:rPr>
          <w:rtl/>
        </w:rPr>
        <w:t>ויזמויות</w:t>
      </w:r>
      <w:proofErr w:type="spellEnd"/>
      <w:r w:rsidRPr="00E36F63">
        <w:rPr>
          <w:rtl/>
        </w:rPr>
        <w:t xml:space="preserve"> </w:t>
      </w:r>
      <w:r w:rsidRPr="00E36F63">
        <w:rPr>
          <w:rFonts w:hint="cs"/>
          <w:rtl/>
        </w:rPr>
        <w:t>המפותחים</w:t>
      </w:r>
      <w:r w:rsidRPr="00E36F63">
        <w:rPr>
          <w:rtl/>
        </w:rPr>
        <w:t xml:space="preserve"> רק בשוק</w:t>
      </w:r>
      <w:r w:rsidRPr="00E36F63">
        <w:rPr>
          <w:rFonts w:hint="cs"/>
          <w:rtl/>
        </w:rPr>
        <w:t xml:space="preserve"> החופשי</w:t>
      </w:r>
      <w:r w:rsidRPr="00E36F63">
        <w:rPr>
          <w:rtl/>
        </w:rPr>
        <w:t>.  למשל: רשת חברתית למורים, ניהול ספרייה, מערכות כספיות.</w:t>
      </w:r>
    </w:p>
    <w:p w14:paraId="4BE6A7A8" w14:textId="77777777" w:rsidR="001410AB" w:rsidRPr="00E36F63" w:rsidRDefault="001410AB" w:rsidP="008F7234">
      <w:pPr>
        <w:bidi/>
        <w:ind w:left="1191"/>
        <w:rPr>
          <w:rtl/>
        </w:rPr>
      </w:pPr>
      <w:r w:rsidRPr="00E36F63">
        <w:rPr>
          <w:rFonts w:hint="cs"/>
          <w:rtl/>
        </w:rPr>
        <w:t xml:space="preserve">החלטת המשרד היא כי </w:t>
      </w:r>
      <w:r w:rsidRPr="00E36F63">
        <w:rPr>
          <w:rtl/>
        </w:rPr>
        <w:t xml:space="preserve">הדיווח </w:t>
      </w:r>
      <w:proofErr w:type="spellStart"/>
      <w:r w:rsidRPr="00E36F63">
        <w:rPr>
          <w:rtl/>
        </w:rPr>
        <w:t>במנב"ס</w:t>
      </w:r>
      <w:r w:rsidRPr="00E36F63">
        <w:rPr>
          <w:rFonts w:hint="cs"/>
          <w:rtl/>
        </w:rPr>
        <w:t>נט</w:t>
      </w:r>
      <w:proofErr w:type="spellEnd"/>
      <w:r w:rsidRPr="00E36F63">
        <w:rPr>
          <w:rtl/>
        </w:rPr>
        <w:t xml:space="preserve"> בחינוך הרשמי (</w:t>
      </w:r>
      <w:proofErr w:type="spellStart"/>
      <w:r w:rsidRPr="00E36F63">
        <w:rPr>
          <w:rtl/>
        </w:rPr>
        <w:t>יסודי+חט"ב</w:t>
      </w:r>
      <w:proofErr w:type="spellEnd"/>
      <w:r w:rsidRPr="00E36F63">
        <w:rPr>
          <w:rtl/>
        </w:rPr>
        <w:t>) הינו חובה במעגל ראשון ושני.</w:t>
      </w:r>
    </w:p>
    <w:p w14:paraId="5D5BEE39" w14:textId="77777777" w:rsidR="0099387B" w:rsidRPr="00E36F63" w:rsidRDefault="0099387B" w:rsidP="0099387B">
      <w:pPr>
        <w:bidi/>
        <w:ind w:left="1191"/>
        <w:rPr>
          <w:rtl/>
        </w:rPr>
      </w:pPr>
      <w:r w:rsidRPr="00E36F63">
        <w:rPr>
          <w:rtl/>
        </w:rPr>
        <w:t xml:space="preserve">הדיווח </w:t>
      </w:r>
      <w:proofErr w:type="spellStart"/>
      <w:r w:rsidRPr="00E36F63">
        <w:rPr>
          <w:rtl/>
        </w:rPr>
        <w:t>במנב"ס</w:t>
      </w:r>
      <w:r w:rsidRPr="00E36F63">
        <w:rPr>
          <w:rFonts w:hint="cs"/>
          <w:rtl/>
        </w:rPr>
        <w:t>נט</w:t>
      </w:r>
      <w:proofErr w:type="spellEnd"/>
      <w:r w:rsidRPr="00E36F63">
        <w:rPr>
          <w:rtl/>
        </w:rPr>
        <w:t xml:space="preserve"> </w:t>
      </w:r>
      <w:proofErr w:type="spellStart"/>
      <w:r w:rsidRPr="00E36F63">
        <w:rPr>
          <w:rtl/>
        </w:rPr>
        <w:t>בחט"ע</w:t>
      </w:r>
      <w:proofErr w:type="spellEnd"/>
      <w:r w:rsidRPr="00E36F63">
        <w:rPr>
          <w:rtl/>
        </w:rPr>
        <w:t xml:space="preserve"> הינו חובה למעגל ראשון (נושאי ליבה).</w:t>
      </w:r>
    </w:p>
    <w:p w14:paraId="42789920" w14:textId="71B0219F" w:rsidR="0099387B" w:rsidRPr="00E36F63" w:rsidRDefault="0099387B" w:rsidP="0099387B">
      <w:pPr>
        <w:bidi/>
        <w:ind w:left="1191"/>
      </w:pPr>
      <w:r w:rsidRPr="00E36F63">
        <w:rPr>
          <w:rFonts w:hint="cs"/>
          <w:rtl/>
        </w:rPr>
        <w:t>המשרד מנייד יישומים ממעגל למעגל מעת לעת.</w:t>
      </w:r>
    </w:p>
    <w:p w14:paraId="0D4183FF" w14:textId="32995E87" w:rsidR="0099387B" w:rsidRPr="00E36F63" w:rsidRDefault="0099387B" w:rsidP="008F7234">
      <w:pPr>
        <w:pStyle w:val="3"/>
        <w:contextualSpacing w:val="0"/>
      </w:pPr>
      <w:r w:rsidRPr="00E36F63">
        <w:rPr>
          <w:rFonts w:hint="cs"/>
          <w:rtl/>
        </w:rPr>
        <w:t>יישומים ושירותים בענן החינוכי - תפיסת הפעלה</w:t>
      </w:r>
    </w:p>
    <w:p w14:paraId="5AAA0E82" w14:textId="39DC95A9" w:rsidR="0099387B" w:rsidRPr="00E36F63" w:rsidRDefault="0099387B" w:rsidP="0099387B">
      <w:pPr>
        <w:pStyle w:val="3"/>
        <w:numPr>
          <w:ilvl w:val="0"/>
          <w:numId w:val="0"/>
        </w:numPr>
        <w:ind w:left="1191"/>
        <w:contextualSpacing w:val="0"/>
        <w:rPr>
          <w:b w:val="0"/>
          <w:bCs w:val="0"/>
          <w:rtl/>
        </w:rPr>
      </w:pPr>
      <w:r w:rsidRPr="00E36F63">
        <w:rPr>
          <w:rFonts w:hint="cs"/>
          <w:b w:val="0"/>
          <w:bCs w:val="0"/>
          <w:rtl/>
        </w:rPr>
        <w:t xml:space="preserve">הענן הדיגיטלי החינוכי יספק תכנים, מידע ושירותים הנדרשים לתהליכי הוראה, למידה והערכה </w:t>
      </w:r>
      <w:proofErr w:type="spellStart"/>
      <w:r w:rsidRPr="00E36F63">
        <w:rPr>
          <w:rFonts w:hint="cs"/>
          <w:b w:val="0"/>
          <w:bCs w:val="0"/>
          <w:rtl/>
        </w:rPr>
        <w:t>מיטיביים</w:t>
      </w:r>
      <w:proofErr w:type="spellEnd"/>
      <w:r w:rsidRPr="00E36F63">
        <w:rPr>
          <w:rFonts w:hint="cs"/>
          <w:b w:val="0"/>
          <w:bCs w:val="0"/>
          <w:rtl/>
        </w:rPr>
        <w:t xml:space="preserve"> בבתי הספר. תוכן, מידע או שירותים אותם לא ניתן לספק בענן יושלמו באמצעים אחרים. משרד החינוך יתמקד </w:t>
      </w:r>
      <w:proofErr w:type="spellStart"/>
      <w:r w:rsidRPr="00E36F63">
        <w:rPr>
          <w:rFonts w:hint="cs"/>
          <w:b w:val="0"/>
          <w:bCs w:val="0"/>
          <w:rtl/>
        </w:rPr>
        <w:t>בהנגשת</w:t>
      </w:r>
      <w:proofErr w:type="spellEnd"/>
      <w:r w:rsidRPr="00E36F63">
        <w:rPr>
          <w:rFonts w:hint="cs"/>
          <w:b w:val="0"/>
          <w:bCs w:val="0"/>
          <w:rtl/>
        </w:rPr>
        <w:t xml:space="preserve"> תוכן ושירותים.</w:t>
      </w:r>
    </w:p>
    <w:p w14:paraId="01A34FB0" w14:textId="77777777" w:rsidR="0099387B" w:rsidRPr="00E36F63" w:rsidRDefault="0099387B" w:rsidP="0099387B">
      <w:pPr>
        <w:bidi/>
        <w:spacing w:line="360" w:lineRule="auto"/>
        <w:ind w:left="471" w:firstLine="720"/>
        <w:rPr>
          <w:rtl/>
        </w:rPr>
      </w:pPr>
      <w:r w:rsidRPr="00E36F63">
        <w:rPr>
          <w:rFonts w:hint="cs"/>
          <w:rtl/>
        </w:rPr>
        <w:t>תפיסה זו נשענת על שלושה מרכיבים מרכזיים:</w:t>
      </w:r>
    </w:p>
    <w:p w14:paraId="748E2F66" w14:textId="471A6889" w:rsidR="0099387B" w:rsidRPr="00E36F63" w:rsidRDefault="0099387B" w:rsidP="0099387B">
      <w:pPr>
        <w:pStyle w:val="a8"/>
        <w:numPr>
          <w:ilvl w:val="0"/>
          <w:numId w:val="105"/>
        </w:numPr>
        <w:bidi/>
        <w:spacing w:line="360" w:lineRule="auto"/>
      </w:pPr>
      <w:proofErr w:type="spellStart"/>
      <w:r w:rsidRPr="00E36F63">
        <w:rPr>
          <w:rFonts w:hint="cs"/>
          <w:rtl/>
        </w:rPr>
        <w:t>הנגשת</w:t>
      </w:r>
      <w:proofErr w:type="spellEnd"/>
      <w:r w:rsidRPr="00E36F63">
        <w:rPr>
          <w:rFonts w:hint="cs"/>
          <w:rtl/>
        </w:rPr>
        <w:t xml:space="preserve"> שירותים בעלי ערך מוסף עבור המשתמשים.</w:t>
      </w:r>
    </w:p>
    <w:p w14:paraId="5E38E0F1" w14:textId="46DEE59F" w:rsidR="0099387B" w:rsidRPr="00E36F63" w:rsidRDefault="0099387B" w:rsidP="0099387B">
      <w:pPr>
        <w:pStyle w:val="a8"/>
        <w:numPr>
          <w:ilvl w:val="0"/>
          <w:numId w:val="105"/>
        </w:numPr>
        <w:bidi/>
        <w:spacing w:line="360" w:lineRule="auto"/>
      </w:pPr>
      <w:r w:rsidRPr="00E36F63">
        <w:rPr>
          <w:rFonts w:hint="cs"/>
          <w:rtl/>
        </w:rPr>
        <w:t>מתן מענה במקומות שלמשרד החינוך יש יתרון יחסי ביחס לשוק הפרטי או להיקף השימוש</w:t>
      </w:r>
      <w:r w:rsidR="00654069" w:rsidRPr="00E36F63">
        <w:rPr>
          <w:rFonts w:hint="cs"/>
          <w:rtl/>
        </w:rPr>
        <w:t>.</w:t>
      </w:r>
    </w:p>
    <w:p w14:paraId="6BB157E9" w14:textId="12FE7518" w:rsidR="0099387B" w:rsidRPr="00E36F63" w:rsidRDefault="0099387B" w:rsidP="00654069">
      <w:pPr>
        <w:pStyle w:val="a8"/>
        <w:numPr>
          <w:ilvl w:val="0"/>
          <w:numId w:val="105"/>
        </w:numPr>
        <w:bidi/>
        <w:spacing w:line="360" w:lineRule="auto"/>
      </w:pPr>
      <w:r w:rsidRPr="00E36F63">
        <w:rPr>
          <w:rFonts w:hint="cs"/>
          <w:rtl/>
        </w:rPr>
        <w:t xml:space="preserve">הוכחת צורך </w:t>
      </w:r>
      <w:r w:rsidR="00654069" w:rsidRPr="00E36F63">
        <w:rPr>
          <w:rFonts w:hint="cs"/>
          <w:rtl/>
        </w:rPr>
        <w:t>-</w:t>
      </w:r>
      <w:r w:rsidRPr="00E36F63">
        <w:rPr>
          <w:rFonts w:hint="cs"/>
          <w:rtl/>
        </w:rPr>
        <w:t xml:space="preserve"> בתי הספר יקבלו שירותים כתלות בהיקפי השימוש</w:t>
      </w:r>
      <w:r w:rsidR="00654069" w:rsidRPr="00E36F63">
        <w:rPr>
          <w:rFonts w:hint="cs"/>
          <w:rtl/>
        </w:rPr>
        <w:t>.</w:t>
      </w:r>
    </w:p>
    <w:p w14:paraId="07B91AF2" w14:textId="77777777" w:rsidR="00654069" w:rsidRPr="00E36F63" w:rsidRDefault="00654069" w:rsidP="00654069">
      <w:pPr>
        <w:bidi/>
        <w:spacing w:line="360" w:lineRule="auto"/>
        <w:ind w:left="1191"/>
        <w:rPr>
          <w:rtl/>
        </w:rPr>
      </w:pPr>
      <w:r w:rsidRPr="00E36F63">
        <w:rPr>
          <w:rFonts w:hint="cs"/>
          <w:rtl/>
        </w:rPr>
        <w:t>הענן מורכב מארבעה רכיבים מרכזיים אשר מפורקים לרכיבי משנה: תשתיות, שירותים ותוכן, תמיכה והטמעה ובקרה  על רמת השימוש.</w:t>
      </w:r>
    </w:p>
    <w:p w14:paraId="778324BC" w14:textId="18EEC2D6" w:rsidR="00336FA8" w:rsidRPr="00E36F63" w:rsidRDefault="00336FA8" w:rsidP="008F7234">
      <w:pPr>
        <w:pStyle w:val="3"/>
        <w:contextualSpacing w:val="0"/>
      </w:pPr>
      <w:r w:rsidRPr="00E36F63">
        <w:rPr>
          <w:rFonts w:hint="cs"/>
          <w:rtl/>
        </w:rPr>
        <w:t>עובדים מטעם המשרד באתר המינהלת הנוכחית</w:t>
      </w:r>
    </w:p>
    <w:p w14:paraId="5ECBDFE7" w14:textId="7A8C6751" w:rsidR="00B81733" w:rsidRPr="00E36F63" w:rsidRDefault="0099387B" w:rsidP="00654069">
      <w:pPr>
        <w:bidi/>
        <w:ind w:left="1191"/>
        <w:rPr>
          <w:rtl/>
        </w:rPr>
      </w:pPr>
      <w:r w:rsidRPr="00E36F63">
        <w:rPr>
          <w:rFonts w:hint="cs"/>
          <w:rtl/>
        </w:rPr>
        <w:t xml:space="preserve">כ- </w:t>
      </w:r>
      <w:r w:rsidR="00654069" w:rsidRPr="00E36F63">
        <w:rPr>
          <w:rFonts w:hint="cs"/>
          <w:rtl/>
        </w:rPr>
        <w:t>3</w:t>
      </w:r>
      <w:r w:rsidRPr="00E36F63">
        <w:rPr>
          <w:rFonts w:hint="cs"/>
          <w:rtl/>
        </w:rPr>
        <w:t xml:space="preserve">0 </w:t>
      </w:r>
      <w:r w:rsidR="00B81733" w:rsidRPr="00E36F63">
        <w:rPr>
          <w:rFonts w:hint="cs"/>
          <w:rtl/>
        </w:rPr>
        <w:t>עובדי משרד מתארחים באתר העבודה של המינהלת.</w:t>
      </w:r>
      <w:r w:rsidRPr="00E36F63">
        <w:rPr>
          <w:rFonts w:hint="cs"/>
          <w:rtl/>
        </w:rPr>
        <w:t xml:space="preserve"> חלקם מתוקף סעיף שירותי האירוח במכרז המינהלת הנוכחי, וחלקם מתוקף המכרז שפרסם </w:t>
      </w:r>
      <w:proofErr w:type="spellStart"/>
      <w:r w:rsidRPr="00E36F63">
        <w:rPr>
          <w:rFonts w:hint="cs"/>
          <w:rtl/>
        </w:rPr>
        <w:t>החשכ"ל</w:t>
      </w:r>
      <w:proofErr w:type="spellEnd"/>
      <w:r w:rsidRPr="00E36F63">
        <w:rPr>
          <w:rFonts w:hint="cs"/>
          <w:rtl/>
        </w:rPr>
        <w:t xml:space="preserve"> מממ-1-2009.</w:t>
      </w:r>
      <w:r w:rsidR="00B81733" w:rsidRPr="00E36F63">
        <w:rPr>
          <w:rFonts w:hint="cs"/>
          <w:rtl/>
        </w:rPr>
        <w:t xml:space="preserve"> האירוח כולל סביבת עבודה (חדר, שירותי מחשוב ותקשורת, שירותי מזכירות, חניה וזכות שימוש במתקנים ציבוריים של הספק (מזנון, מטבחון, חדרי ישיבות, חדרי הדרכה). </w:t>
      </w:r>
    </w:p>
    <w:p w14:paraId="09D6061E" w14:textId="77777777" w:rsidR="004D1B0C" w:rsidRPr="00E36F63" w:rsidRDefault="004D1B0C">
      <w:pPr>
        <w:rPr>
          <w:b/>
          <w:bCs/>
          <w:sz w:val="28"/>
          <w:szCs w:val="28"/>
        </w:rPr>
      </w:pPr>
      <w:bookmarkStart w:id="59" w:name="_Toc375343945"/>
      <w:r w:rsidRPr="00E36F63">
        <w:rPr>
          <w:rtl/>
        </w:rPr>
        <w:br w:type="page"/>
      </w:r>
    </w:p>
    <w:p w14:paraId="45D5C474" w14:textId="7A32CC56" w:rsidR="00644B30" w:rsidRPr="00E36F63" w:rsidRDefault="00644B30" w:rsidP="008F7234">
      <w:pPr>
        <w:pStyle w:val="2"/>
        <w:contextualSpacing w:val="0"/>
      </w:pPr>
      <w:r w:rsidRPr="00E36F63">
        <w:rPr>
          <w:rFonts w:hint="cs"/>
          <w:rtl/>
        </w:rPr>
        <w:lastRenderedPageBreak/>
        <w:t>משתמשים</w:t>
      </w:r>
      <w:r w:rsidR="00F24BFA" w:rsidRPr="00E36F63">
        <w:rPr>
          <w:rFonts w:hint="cs"/>
          <w:rtl/>
        </w:rPr>
        <w:t>, גורמים מעורבים</w:t>
      </w:r>
      <w:r w:rsidRPr="00E36F63">
        <w:rPr>
          <w:rFonts w:hint="cs"/>
          <w:rtl/>
        </w:rPr>
        <w:t xml:space="preserve"> ומערכות מידע משיקות (</w:t>
      </w:r>
      <w:r w:rsidRPr="00E36F63">
        <w:rPr>
          <w:rFonts w:hint="cs"/>
        </w:rPr>
        <w:t>I</w:t>
      </w:r>
      <w:r w:rsidRPr="00E36F63">
        <w:rPr>
          <w:rFonts w:hint="cs"/>
          <w:rtl/>
        </w:rPr>
        <w:t>)</w:t>
      </w:r>
      <w:bookmarkEnd w:id="59"/>
    </w:p>
    <w:p w14:paraId="5B71770C" w14:textId="6685EC68" w:rsidR="00F24BFA" w:rsidRPr="00E36F63" w:rsidRDefault="00F24BFA" w:rsidP="008145AE">
      <w:pPr>
        <w:pStyle w:val="3"/>
        <w:numPr>
          <w:ilvl w:val="2"/>
          <w:numId w:val="44"/>
        </w:numPr>
      </w:pPr>
      <w:r w:rsidRPr="00E36F63">
        <w:rPr>
          <w:rFonts w:hint="cs"/>
          <w:rtl/>
        </w:rPr>
        <w:t>כללי</w:t>
      </w:r>
    </w:p>
    <w:p w14:paraId="10A69922" w14:textId="77777777" w:rsidR="00F24BFA" w:rsidRPr="00E36F63" w:rsidRDefault="00F24BFA" w:rsidP="00F24BFA">
      <w:pPr>
        <w:bidi/>
        <w:ind w:left="1191"/>
        <w:rPr>
          <w:b/>
          <w:bCs/>
          <w:sz w:val="28"/>
          <w:szCs w:val="28"/>
          <w:rtl/>
        </w:rPr>
      </w:pPr>
      <w:r w:rsidRPr="00E36F63">
        <w:rPr>
          <w:rFonts w:hint="cs"/>
          <w:rtl/>
        </w:rPr>
        <w:t>פעילותה של המינהלת היא במערכת החינוך, בשיתוף פעולה הדוק עם הגורמים השונים המעורבים במתן שירותים ללקוחות.</w:t>
      </w:r>
    </w:p>
    <w:p w14:paraId="276061C3" w14:textId="21D0D1C4" w:rsidR="00804D0B" w:rsidRPr="00E36F63" w:rsidRDefault="00804D0B" w:rsidP="00804D0B">
      <w:pPr>
        <w:pStyle w:val="3"/>
      </w:pPr>
      <w:r w:rsidRPr="00E36F63">
        <w:rPr>
          <w:rFonts w:hint="cs"/>
          <w:rtl/>
        </w:rPr>
        <w:t xml:space="preserve">משתמשים </w:t>
      </w:r>
    </w:p>
    <w:p w14:paraId="7C44D7E1" w14:textId="332F0FC3" w:rsidR="00F24BFA" w:rsidRPr="00E36F63" w:rsidRDefault="00F24BFA" w:rsidP="00F24BFA">
      <w:pPr>
        <w:bidi/>
        <w:ind w:left="1191"/>
      </w:pPr>
      <w:r w:rsidRPr="00E36F63">
        <w:rPr>
          <w:rFonts w:hint="cs"/>
          <w:rtl/>
        </w:rPr>
        <w:t xml:space="preserve">בטבלה להלן מוצגת אוכלוסיית המשתמשים - קהל היעד של השירותים הנדרשים במכרז זה. </w:t>
      </w:r>
      <w:proofErr w:type="spellStart"/>
      <w:r w:rsidRPr="00E36F63">
        <w:rPr>
          <w:rFonts w:hint="cs"/>
          <w:rtl/>
        </w:rPr>
        <w:t>יצויין</w:t>
      </w:r>
      <w:proofErr w:type="spellEnd"/>
      <w:r w:rsidRPr="00E36F63">
        <w:rPr>
          <w:rFonts w:hint="cs"/>
          <w:rtl/>
        </w:rPr>
        <w:t xml:space="preserve"> כי השירותים </w:t>
      </w:r>
      <w:proofErr w:type="spellStart"/>
      <w:r w:rsidRPr="00E36F63">
        <w:rPr>
          <w:rFonts w:hint="cs"/>
          <w:rtl/>
        </w:rPr>
        <w:t>ינתנו</w:t>
      </w:r>
      <w:proofErr w:type="spellEnd"/>
      <w:r w:rsidRPr="00E36F63">
        <w:rPr>
          <w:rFonts w:hint="cs"/>
          <w:rtl/>
        </w:rPr>
        <w:t xml:space="preserve"> לפי </w:t>
      </w:r>
      <w:r w:rsidR="00D6157A" w:rsidRPr="00E36F63">
        <w:rPr>
          <w:rFonts w:hint="cs"/>
          <w:rtl/>
        </w:rPr>
        <w:t>תוכנית</w:t>
      </w:r>
      <w:r w:rsidRPr="00E36F63">
        <w:rPr>
          <w:rFonts w:hint="cs"/>
          <w:rtl/>
        </w:rPr>
        <w:t xml:space="preserve"> ההדרכה, הטמעה ותמיכה לכל יישום, לאו דווקא לכל </w:t>
      </w:r>
      <w:proofErr w:type="spellStart"/>
      <w:r w:rsidRPr="00E36F63">
        <w:rPr>
          <w:rFonts w:hint="cs"/>
          <w:rtl/>
        </w:rPr>
        <w:t>האוכלוסיה</w:t>
      </w:r>
      <w:proofErr w:type="spellEnd"/>
      <w:r w:rsidRPr="00E36F63">
        <w:rPr>
          <w:rFonts w:hint="cs"/>
          <w:rtl/>
        </w:rPr>
        <w:t>.</w:t>
      </w:r>
    </w:p>
    <w:p w14:paraId="781AC454" w14:textId="77777777" w:rsidR="00F24BFA" w:rsidRPr="00E36F63" w:rsidRDefault="00F24BFA" w:rsidP="00F24BFA">
      <w:pPr>
        <w:bidi/>
      </w:pPr>
    </w:p>
    <w:tbl>
      <w:tblPr>
        <w:bidiVisual/>
        <w:tblW w:w="7923" w:type="dxa"/>
        <w:tblInd w:w="1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7"/>
        <w:gridCol w:w="3514"/>
        <w:gridCol w:w="2552"/>
      </w:tblGrid>
      <w:tr w:rsidR="00F24BFA" w:rsidRPr="00E36F63" w14:paraId="497BD963" w14:textId="77777777" w:rsidTr="00C442E9">
        <w:trPr>
          <w:cantSplit/>
          <w:tblHeader/>
        </w:trPr>
        <w:tc>
          <w:tcPr>
            <w:tcW w:w="1857" w:type="dxa"/>
            <w:shd w:val="clear" w:color="auto" w:fill="auto"/>
          </w:tcPr>
          <w:p w14:paraId="35EAB271" w14:textId="77777777" w:rsidR="00F24BFA" w:rsidRPr="00E36F63" w:rsidRDefault="00F24BFA" w:rsidP="00F24BFA">
            <w:pPr>
              <w:bidi/>
              <w:rPr>
                <w:rFonts w:ascii="Arial" w:hAnsi="Arial"/>
                <w:b/>
                <w:bCs/>
                <w:sz w:val="28"/>
                <w:rtl/>
              </w:rPr>
            </w:pPr>
            <w:proofErr w:type="spellStart"/>
            <w:r w:rsidRPr="00E36F63">
              <w:rPr>
                <w:rFonts w:ascii="Arial" w:hAnsi="Arial" w:hint="cs"/>
                <w:b/>
                <w:bCs/>
                <w:sz w:val="28"/>
                <w:rtl/>
              </w:rPr>
              <w:t>אוכלוסיה</w:t>
            </w:r>
            <w:proofErr w:type="spellEnd"/>
          </w:p>
        </w:tc>
        <w:tc>
          <w:tcPr>
            <w:tcW w:w="3514" w:type="dxa"/>
            <w:shd w:val="clear" w:color="auto" w:fill="auto"/>
          </w:tcPr>
          <w:p w14:paraId="07CC707F" w14:textId="77777777" w:rsidR="00F24BFA" w:rsidRPr="00E36F63" w:rsidRDefault="00F24BFA" w:rsidP="00F24BFA">
            <w:pPr>
              <w:bidi/>
              <w:rPr>
                <w:rFonts w:ascii="Arial" w:hAnsi="Arial"/>
                <w:b/>
                <w:bCs/>
                <w:sz w:val="28"/>
                <w:rtl/>
              </w:rPr>
            </w:pPr>
            <w:proofErr w:type="spellStart"/>
            <w:r w:rsidRPr="00E36F63">
              <w:rPr>
                <w:rFonts w:ascii="Arial" w:hAnsi="Arial" w:hint="cs"/>
                <w:b/>
                <w:bCs/>
                <w:sz w:val="28"/>
                <w:rtl/>
              </w:rPr>
              <w:t>תאור</w:t>
            </w:r>
            <w:proofErr w:type="spellEnd"/>
            <w:r w:rsidRPr="00E36F63">
              <w:rPr>
                <w:rFonts w:ascii="Arial" w:hAnsi="Arial" w:hint="cs"/>
                <w:b/>
                <w:bCs/>
                <w:sz w:val="28"/>
                <w:rtl/>
              </w:rPr>
              <w:t xml:space="preserve"> קהל היעד</w:t>
            </w:r>
          </w:p>
        </w:tc>
        <w:tc>
          <w:tcPr>
            <w:tcW w:w="2552" w:type="dxa"/>
            <w:shd w:val="clear" w:color="auto" w:fill="auto"/>
          </w:tcPr>
          <w:p w14:paraId="49046AA3" w14:textId="77777777" w:rsidR="00F24BFA" w:rsidRPr="00E36F63" w:rsidRDefault="00F24BFA" w:rsidP="00F24BFA">
            <w:pPr>
              <w:bidi/>
              <w:rPr>
                <w:rFonts w:ascii="Arial" w:hAnsi="Arial"/>
                <w:b/>
                <w:bCs/>
                <w:sz w:val="28"/>
                <w:rtl/>
              </w:rPr>
            </w:pPr>
            <w:r w:rsidRPr="00E36F63">
              <w:rPr>
                <w:rFonts w:ascii="Arial" w:hAnsi="Arial" w:hint="cs"/>
                <w:b/>
                <w:bCs/>
                <w:sz w:val="28"/>
                <w:rtl/>
              </w:rPr>
              <w:t>סה"כ משתמשים (הערכה)</w:t>
            </w:r>
          </w:p>
        </w:tc>
      </w:tr>
      <w:tr w:rsidR="00F24BFA" w:rsidRPr="00E36F63" w14:paraId="29345892" w14:textId="77777777" w:rsidTr="00C442E9">
        <w:trPr>
          <w:cantSplit/>
        </w:trPr>
        <w:tc>
          <w:tcPr>
            <w:tcW w:w="1857" w:type="dxa"/>
          </w:tcPr>
          <w:p w14:paraId="2F4F9391" w14:textId="77777777" w:rsidR="00F24BFA" w:rsidRPr="00E36F63" w:rsidRDefault="00F24BFA" w:rsidP="00A24C0B">
            <w:pPr>
              <w:bidi/>
              <w:jc w:val="left"/>
              <w:rPr>
                <w:rFonts w:ascii="Arial" w:hAnsi="Arial"/>
                <w:sz w:val="28"/>
                <w:rtl/>
              </w:rPr>
            </w:pPr>
            <w:r w:rsidRPr="00E36F63">
              <w:rPr>
                <w:rFonts w:ascii="Arial" w:hAnsi="Arial" w:hint="cs"/>
                <w:sz w:val="28"/>
                <w:rtl/>
              </w:rPr>
              <w:t>מוסדות חינוך</w:t>
            </w:r>
          </w:p>
        </w:tc>
        <w:tc>
          <w:tcPr>
            <w:tcW w:w="3514" w:type="dxa"/>
          </w:tcPr>
          <w:p w14:paraId="1ADCEB08" w14:textId="77777777" w:rsidR="00F24BFA" w:rsidRPr="00E36F63" w:rsidRDefault="00F24BFA" w:rsidP="00F24BFA">
            <w:pPr>
              <w:bidi/>
              <w:rPr>
                <w:rFonts w:ascii="Arial" w:hAnsi="Arial"/>
                <w:sz w:val="28"/>
                <w:rtl/>
              </w:rPr>
            </w:pPr>
            <w:r w:rsidRPr="00E36F63">
              <w:rPr>
                <w:rFonts w:ascii="Arial" w:hAnsi="Arial" w:hint="cs"/>
                <w:sz w:val="28"/>
                <w:rtl/>
              </w:rPr>
              <w:t>כלל בעלי התפקידים בבתי הספר, ובכללם מנהל, ס/מנהל, רכז תקשוב, מזכירה.</w:t>
            </w:r>
          </w:p>
          <w:p w14:paraId="28316514" w14:textId="77777777" w:rsidR="00F24BFA" w:rsidRPr="00E36F63" w:rsidRDefault="00F24BFA" w:rsidP="00F24BFA">
            <w:pPr>
              <w:bidi/>
              <w:rPr>
                <w:rFonts w:ascii="Arial" w:hAnsi="Arial"/>
                <w:sz w:val="28"/>
                <w:rtl/>
              </w:rPr>
            </w:pPr>
            <w:r w:rsidRPr="00E36F63">
              <w:rPr>
                <w:rFonts w:ascii="Arial" w:hAnsi="Arial" w:hint="cs"/>
                <w:sz w:val="28"/>
                <w:rtl/>
              </w:rPr>
              <w:t>כתלות ביישום הנתמך, יתכן מתן שירותים לבעלי תפקידים נוספים.</w:t>
            </w:r>
          </w:p>
        </w:tc>
        <w:tc>
          <w:tcPr>
            <w:tcW w:w="2552" w:type="dxa"/>
          </w:tcPr>
          <w:p w14:paraId="09FF7B92" w14:textId="77777777" w:rsidR="00F24BFA" w:rsidRPr="00E36F63" w:rsidDel="00D54986" w:rsidRDefault="00F24BFA" w:rsidP="00F24BFA">
            <w:pPr>
              <w:bidi/>
              <w:rPr>
                <w:rFonts w:ascii="Arial" w:hAnsi="Arial"/>
                <w:sz w:val="28"/>
                <w:rtl/>
              </w:rPr>
            </w:pPr>
            <w:r w:rsidRPr="00E36F63">
              <w:rPr>
                <w:rFonts w:ascii="Arial" w:hAnsi="Arial" w:hint="cs"/>
                <w:sz w:val="28"/>
                <w:rtl/>
              </w:rPr>
              <w:t>כ- 4,500 מוסדות חינוך  ובהם כ- 5,000 שלבי חינוך.</w:t>
            </w:r>
          </w:p>
        </w:tc>
      </w:tr>
      <w:tr w:rsidR="00F24BFA" w:rsidRPr="00E36F63" w14:paraId="2435F027" w14:textId="77777777" w:rsidTr="00C442E9">
        <w:trPr>
          <w:cantSplit/>
        </w:trPr>
        <w:tc>
          <w:tcPr>
            <w:tcW w:w="1857" w:type="dxa"/>
          </w:tcPr>
          <w:p w14:paraId="5836AC49" w14:textId="6B91E4D5" w:rsidR="00F24BFA" w:rsidRPr="00E36F63" w:rsidRDefault="00654069" w:rsidP="00A24C0B">
            <w:pPr>
              <w:bidi/>
              <w:jc w:val="left"/>
              <w:rPr>
                <w:rFonts w:ascii="Arial" w:hAnsi="Arial"/>
                <w:sz w:val="28"/>
                <w:rtl/>
              </w:rPr>
            </w:pPr>
            <w:r w:rsidRPr="00E36F63">
              <w:rPr>
                <w:rFonts w:ascii="Arial" w:hAnsi="Arial" w:hint="cs"/>
                <w:sz w:val="28"/>
                <w:rtl/>
              </w:rPr>
              <w:t>עובדי הוראה</w:t>
            </w:r>
          </w:p>
        </w:tc>
        <w:tc>
          <w:tcPr>
            <w:tcW w:w="3514" w:type="dxa"/>
          </w:tcPr>
          <w:p w14:paraId="447C3ECA" w14:textId="6BA3EF65" w:rsidR="00F24BFA" w:rsidRPr="00E36F63" w:rsidRDefault="00F24BFA" w:rsidP="00F24BFA">
            <w:pPr>
              <w:bidi/>
              <w:rPr>
                <w:rFonts w:ascii="Arial" w:hAnsi="Arial"/>
                <w:sz w:val="28"/>
                <w:rtl/>
              </w:rPr>
            </w:pPr>
            <w:r w:rsidRPr="00E36F63">
              <w:rPr>
                <w:rFonts w:ascii="Arial" w:hAnsi="Arial" w:hint="cs"/>
                <w:sz w:val="28"/>
                <w:rtl/>
              </w:rPr>
              <w:t>מורים במוסדות חינוך</w:t>
            </w:r>
            <w:r w:rsidR="00654069" w:rsidRPr="00E36F63">
              <w:rPr>
                <w:rFonts w:ascii="Arial" w:hAnsi="Arial" w:hint="cs"/>
                <w:sz w:val="28"/>
                <w:rtl/>
              </w:rPr>
              <w:t xml:space="preserve">, </w:t>
            </w:r>
            <w:r w:rsidRPr="00E36F63">
              <w:rPr>
                <w:rFonts w:ascii="Arial" w:hAnsi="Arial" w:hint="cs"/>
                <w:sz w:val="28"/>
                <w:rtl/>
              </w:rPr>
              <w:t>מפקחים ומועמדים להוראה: מבקש לעבוד בהוראה לאחר תהליך הכשרה להוראה או לקראת סוף תהליך הכשרתו.</w:t>
            </w:r>
          </w:p>
        </w:tc>
        <w:tc>
          <w:tcPr>
            <w:tcW w:w="2552" w:type="dxa"/>
          </w:tcPr>
          <w:p w14:paraId="6D81B627" w14:textId="1277B756" w:rsidR="00F24BFA" w:rsidRPr="00E36F63" w:rsidRDefault="00F24BFA" w:rsidP="00654069">
            <w:pPr>
              <w:bidi/>
              <w:rPr>
                <w:rFonts w:ascii="Arial" w:hAnsi="Arial"/>
                <w:sz w:val="28"/>
                <w:rtl/>
              </w:rPr>
            </w:pPr>
            <w:r w:rsidRPr="00E36F63">
              <w:rPr>
                <w:rFonts w:ascii="Arial" w:hAnsi="Arial" w:hint="cs"/>
                <w:sz w:val="28"/>
                <w:rtl/>
              </w:rPr>
              <w:t xml:space="preserve">כ- 150,000 </w:t>
            </w:r>
            <w:r w:rsidR="00654069" w:rsidRPr="00E36F63">
              <w:rPr>
                <w:rFonts w:ascii="Arial" w:hAnsi="Arial" w:hint="cs"/>
                <w:sz w:val="28"/>
                <w:rtl/>
              </w:rPr>
              <w:t>עובדי הוראה</w:t>
            </w:r>
          </w:p>
        </w:tc>
      </w:tr>
      <w:tr w:rsidR="00F24BFA" w:rsidRPr="00E36F63" w14:paraId="23BCD7A2" w14:textId="77777777" w:rsidTr="00C442E9">
        <w:trPr>
          <w:cantSplit/>
        </w:trPr>
        <w:tc>
          <w:tcPr>
            <w:tcW w:w="1857" w:type="dxa"/>
          </w:tcPr>
          <w:p w14:paraId="444AD6EB" w14:textId="77777777" w:rsidR="00F24BFA" w:rsidRPr="00E36F63" w:rsidRDefault="00F24BFA" w:rsidP="00A24C0B">
            <w:pPr>
              <w:bidi/>
              <w:jc w:val="left"/>
              <w:rPr>
                <w:rFonts w:ascii="Arial" w:hAnsi="Arial"/>
                <w:sz w:val="28"/>
                <w:rtl/>
              </w:rPr>
            </w:pPr>
            <w:r w:rsidRPr="00E36F63">
              <w:rPr>
                <w:rFonts w:ascii="Arial" w:hAnsi="Arial" w:hint="cs"/>
                <w:sz w:val="28"/>
                <w:rtl/>
              </w:rPr>
              <w:t>עובדים בישויות שאינן פרט (מוסדות, רשויות ומוטבים)</w:t>
            </w:r>
          </w:p>
        </w:tc>
        <w:tc>
          <w:tcPr>
            <w:tcW w:w="3514" w:type="dxa"/>
          </w:tcPr>
          <w:p w14:paraId="0623CB8B" w14:textId="77777777" w:rsidR="00F24BFA" w:rsidRPr="00E36F63" w:rsidRDefault="00F24BFA" w:rsidP="00F24BFA">
            <w:pPr>
              <w:bidi/>
              <w:rPr>
                <w:rFonts w:ascii="Arial" w:hAnsi="Arial"/>
                <w:sz w:val="28"/>
                <w:rtl/>
              </w:rPr>
            </w:pPr>
            <w:r w:rsidRPr="00E36F63">
              <w:rPr>
                <w:rFonts w:ascii="Arial" w:hAnsi="Arial" w:hint="cs"/>
                <w:sz w:val="28"/>
                <w:rtl/>
              </w:rPr>
              <w:t>עובדים במחלקות חינוך ברשויות, גזבריות ברשויות, מוסדות, עמותות, בעלות, מועצה אזורית וכד'</w:t>
            </w:r>
          </w:p>
        </w:tc>
        <w:tc>
          <w:tcPr>
            <w:tcW w:w="2552" w:type="dxa"/>
          </w:tcPr>
          <w:p w14:paraId="264442A1" w14:textId="77777777" w:rsidR="00F24BFA" w:rsidRPr="00E36F63" w:rsidRDefault="00F24BFA" w:rsidP="00F24BFA">
            <w:pPr>
              <w:bidi/>
              <w:rPr>
                <w:rFonts w:ascii="Arial" w:hAnsi="Arial"/>
                <w:sz w:val="28"/>
                <w:rtl/>
              </w:rPr>
            </w:pPr>
            <w:r w:rsidRPr="00E36F63">
              <w:rPr>
                <w:rFonts w:ascii="Arial" w:hAnsi="Arial" w:hint="cs"/>
                <w:sz w:val="28"/>
                <w:rtl/>
              </w:rPr>
              <w:t>כ- 10,000 משתמשים</w:t>
            </w:r>
          </w:p>
        </w:tc>
      </w:tr>
      <w:tr w:rsidR="00F24BFA" w:rsidRPr="00E36F63" w14:paraId="7DC35CF2" w14:textId="77777777" w:rsidTr="00C442E9">
        <w:trPr>
          <w:cantSplit/>
        </w:trPr>
        <w:tc>
          <w:tcPr>
            <w:tcW w:w="1857" w:type="dxa"/>
          </w:tcPr>
          <w:p w14:paraId="1EA91DB9" w14:textId="77777777" w:rsidR="00F24BFA" w:rsidRPr="00E36F63" w:rsidRDefault="00F24BFA" w:rsidP="00A24C0B">
            <w:pPr>
              <w:bidi/>
              <w:jc w:val="left"/>
              <w:rPr>
                <w:rFonts w:ascii="Arial" w:hAnsi="Arial"/>
                <w:sz w:val="28"/>
                <w:rtl/>
              </w:rPr>
            </w:pPr>
            <w:r w:rsidRPr="00E36F63">
              <w:rPr>
                <w:rFonts w:ascii="Arial" w:hAnsi="Arial" w:hint="cs"/>
                <w:sz w:val="28"/>
                <w:rtl/>
              </w:rPr>
              <w:t>גננות</w:t>
            </w:r>
          </w:p>
        </w:tc>
        <w:tc>
          <w:tcPr>
            <w:tcW w:w="3514" w:type="dxa"/>
          </w:tcPr>
          <w:p w14:paraId="58E5FAB4" w14:textId="7F2F3934" w:rsidR="00F24BFA" w:rsidRPr="00E36F63" w:rsidRDefault="00B17DA0" w:rsidP="00F24BFA">
            <w:pPr>
              <w:bidi/>
              <w:rPr>
                <w:rFonts w:ascii="Arial" w:hAnsi="Arial"/>
                <w:sz w:val="28"/>
                <w:rtl/>
              </w:rPr>
            </w:pPr>
            <w:r w:rsidRPr="00E36F63">
              <w:rPr>
                <w:rFonts w:ascii="Arial" w:hAnsi="Arial" w:hint="cs"/>
                <w:sz w:val="28"/>
                <w:rtl/>
              </w:rPr>
              <w:t>עובדי הוראה</w:t>
            </w:r>
            <w:r w:rsidR="00F24BFA" w:rsidRPr="00E36F63">
              <w:rPr>
                <w:rFonts w:ascii="Arial" w:hAnsi="Arial" w:hint="cs"/>
                <w:sz w:val="28"/>
                <w:rtl/>
              </w:rPr>
              <w:t xml:space="preserve"> בגני ילדים המוכרים ע"י המשרד מגיל 3  </w:t>
            </w:r>
          </w:p>
        </w:tc>
        <w:tc>
          <w:tcPr>
            <w:tcW w:w="2552" w:type="dxa"/>
          </w:tcPr>
          <w:p w14:paraId="09CFA396" w14:textId="77777777" w:rsidR="00F24BFA" w:rsidRPr="00E36F63" w:rsidRDefault="00F24BFA" w:rsidP="00F24BFA">
            <w:pPr>
              <w:bidi/>
              <w:rPr>
                <w:rFonts w:ascii="Arial" w:hAnsi="Arial"/>
                <w:sz w:val="28"/>
                <w:rtl/>
              </w:rPr>
            </w:pPr>
            <w:r w:rsidRPr="00E36F63">
              <w:rPr>
                <w:rFonts w:ascii="Arial" w:hAnsi="Arial" w:hint="cs"/>
                <w:sz w:val="28"/>
                <w:rtl/>
              </w:rPr>
              <w:t>כ- 16,000 גננות</w:t>
            </w:r>
          </w:p>
        </w:tc>
      </w:tr>
      <w:tr w:rsidR="00F24BFA" w:rsidRPr="00E36F63" w14:paraId="228AA78E" w14:textId="77777777" w:rsidTr="00C442E9">
        <w:trPr>
          <w:cantSplit/>
        </w:trPr>
        <w:tc>
          <w:tcPr>
            <w:tcW w:w="1857" w:type="dxa"/>
          </w:tcPr>
          <w:p w14:paraId="4AD1BD9A" w14:textId="77777777" w:rsidR="00F24BFA" w:rsidRPr="00E36F63" w:rsidRDefault="00F24BFA" w:rsidP="00A24C0B">
            <w:pPr>
              <w:bidi/>
              <w:jc w:val="left"/>
              <w:rPr>
                <w:rFonts w:ascii="Arial" w:hAnsi="Arial"/>
                <w:sz w:val="28"/>
                <w:rtl/>
              </w:rPr>
            </w:pPr>
            <w:r w:rsidRPr="00E36F63">
              <w:rPr>
                <w:rFonts w:ascii="Arial" w:hAnsi="Arial" w:hint="cs"/>
                <w:sz w:val="28"/>
                <w:rtl/>
              </w:rPr>
              <w:t>עובדי משרד החינוך</w:t>
            </w:r>
          </w:p>
        </w:tc>
        <w:tc>
          <w:tcPr>
            <w:tcW w:w="3514" w:type="dxa"/>
          </w:tcPr>
          <w:p w14:paraId="6B63A95D" w14:textId="77777777" w:rsidR="00F24BFA" w:rsidRPr="00E36F63" w:rsidRDefault="00F24BFA" w:rsidP="00F24BFA">
            <w:pPr>
              <w:bidi/>
              <w:rPr>
                <w:rFonts w:ascii="Arial" w:hAnsi="Arial"/>
                <w:sz w:val="28"/>
                <w:rtl/>
              </w:rPr>
            </w:pPr>
            <w:r w:rsidRPr="00E36F63">
              <w:rPr>
                <w:rFonts w:ascii="Arial" w:hAnsi="Arial" w:hint="cs"/>
                <w:sz w:val="28"/>
                <w:rtl/>
              </w:rPr>
              <w:t>עובדי משרד משתמשים בדרך כלל ביישומים נפרדים מיישומי מערכת החינוך, ונהנים על פי רוב משירותי הדרכה, הטמעה ותמיכה שניתנים להם ע"י צוות פנימי של מינהל תקשוב ומערכות מידע.</w:t>
            </w:r>
          </w:p>
          <w:p w14:paraId="69654E9E" w14:textId="77777777" w:rsidR="00F24BFA" w:rsidRPr="00E36F63" w:rsidRDefault="00F24BFA" w:rsidP="00F24BFA">
            <w:pPr>
              <w:bidi/>
              <w:rPr>
                <w:rFonts w:ascii="Arial" w:hAnsi="Arial"/>
                <w:sz w:val="28"/>
                <w:rtl/>
              </w:rPr>
            </w:pPr>
            <w:r w:rsidRPr="00E36F63">
              <w:rPr>
                <w:rFonts w:ascii="Arial" w:hAnsi="Arial" w:hint="cs"/>
                <w:sz w:val="28"/>
                <w:rtl/>
              </w:rPr>
              <w:t xml:space="preserve">עם זאת, כתלות ביישום הנתמך, ולמען שלמות ואחידות השירות לכל המשתמשים ביישום, יתכן שהספק </w:t>
            </w:r>
            <w:proofErr w:type="spellStart"/>
            <w:r w:rsidRPr="00E36F63">
              <w:rPr>
                <w:rFonts w:ascii="Arial" w:hAnsi="Arial" w:hint="cs"/>
                <w:sz w:val="28"/>
                <w:rtl/>
              </w:rPr>
              <w:t>ידרש</w:t>
            </w:r>
            <w:proofErr w:type="spellEnd"/>
            <w:r w:rsidRPr="00E36F63">
              <w:rPr>
                <w:rFonts w:ascii="Arial" w:hAnsi="Arial" w:hint="cs"/>
                <w:sz w:val="28"/>
                <w:rtl/>
              </w:rPr>
              <w:t xml:space="preserve"> לתת שירות ברמות שונות ובהיקפים שונים גם לעובדים </w:t>
            </w:r>
            <w:proofErr w:type="spellStart"/>
            <w:r w:rsidRPr="00E36F63">
              <w:rPr>
                <w:rFonts w:ascii="Arial" w:hAnsi="Arial" w:hint="cs"/>
                <w:sz w:val="28"/>
                <w:rtl/>
              </w:rPr>
              <w:t>מאוכלוסיה</w:t>
            </w:r>
            <w:proofErr w:type="spellEnd"/>
            <w:r w:rsidRPr="00E36F63">
              <w:rPr>
                <w:rFonts w:ascii="Arial" w:hAnsi="Arial" w:hint="cs"/>
                <w:sz w:val="28"/>
                <w:rtl/>
              </w:rPr>
              <w:t xml:space="preserve"> זו.</w:t>
            </w:r>
          </w:p>
        </w:tc>
        <w:tc>
          <w:tcPr>
            <w:tcW w:w="2552" w:type="dxa"/>
          </w:tcPr>
          <w:p w14:paraId="6E85EAB9" w14:textId="77777777" w:rsidR="00F24BFA" w:rsidRPr="00E36F63" w:rsidRDefault="00F24BFA" w:rsidP="00F24BFA">
            <w:pPr>
              <w:bidi/>
              <w:rPr>
                <w:rFonts w:ascii="Arial" w:hAnsi="Arial"/>
                <w:sz w:val="28"/>
                <w:rtl/>
              </w:rPr>
            </w:pPr>
            <w:r w:rsidRPr="00E36F63">
              <w:rPr>
                <w:rFonts w:ascii="Arial" w:hAnsi="Arial" w:hint="cs"/>
                <w:sz w:val="28"/>
                <w:rtl/>
              </w:rPr>
              <w:t>כ- 500</w:t>
            </w:r>
          </w:p>
        </w:tc>
      </w:tr>
    </w:tbl>
    <w:p w14:paraId="3C4ABF3D" w14:textId="77777777" w:rsidR="00F24BFA" w:rsidRPr="00E36F63" w:rsidRDefault="00F24BFA" w:rsidP="00F24BFA">
      <w:pPr>
        <w:bidi/>
        <w:rPr>
          <w:rtl/>
        </w:rPr>
      </w:pPr>
    </w:p>
    <w:p w14:paraId="1A975A09" w14:textId="77777777" w:rsidR="00F24BFA" w:rsidRPr="00E36F63" w:rsidRDefault="00F24BFA" w:rsidP="00F24BFA">
      <w:pPr>
        <w:bidi/>
        <w:rPr>
          <w:rtl/>
        </w:rPr>
      </w:pPr>
      <w:r w:rsidRPr="00E36F63">
        <w:rPr>
          <w:rFonts w:hint="cs"/>
          <w:rtl/>
        </w:rPr>
        <w:lastRenderedPageBreak/>
        <w:t xml:space="preserve">הזוכה אינו רשאי להוסיף לקוחות נוספים ללא אישור בכתב מהמשרד. </w:t>
      </w:r>
    </w:p>
    <w:p w14:paraId="3B65BAB3" w14:textId="77777777" w:rsidR="00F24BFA" w:rsidRPr="00E36F63" w:rsidRDefault="00F24BFA" w:rsidP="00F24BFA">
      <w:pPr>
        <w:bidi/>
        <w:rPr>
          <w:rtl/>
        </w:rPr>
      </w:pPr>
      <w:r w:rsidRPr="00E36F63">
        <w:rPr>
          <w:rFonts w:hint="cs"/>
          <w:rtl/>
        </w:rPr>
        <w:t>המשרד רשאי להוסיף או לגרוע לקוחות (קהל יעד) על פי שיקול דעתו (עם אותם מאפייני שירות המופיעים במכרז זה) ויודיע על כך לזוכה בכתב, לפחות 14 יום מראש.</w:t>
      </w:r>
    </w:p>
    <w:p w14:paraId="758070BA" w14:textId="77777777" w:rsidR="00F24BFA" w:rsidRPr="00E36F63" w:rsidRDefault="00F24BFA" w:rsidP="00F24BFA">
      <w:pPr>
        <w:pStyle w:val="3"/>
        <w:numPr>
          <w:ilvl w:val="0"/>
          <w:numId w:val="0"/>
        </w:numPr>
        <w:ind w:left="1191"/>
      </w:pPr>
    </w:p>
    <w:p w14:paraId="3874A17F" w14:textId="499991D8" w:rsidR="00F24BFA" w:rsidRPr="00E36F63" w:rsidRDefault="00F24BFA" w:rsidP="00804D0B">
      <w:pPr>
        <w:pStyle w:val="3"/>
      </w:pPr>
      <w:r w:rsidRPr="00E36F63">
        <w:rPr>
          <w:rFonts w:hint="cs"/>
          <w:rtl/>
        </w:rPr>
        <w:t>גורמים מעורבים</w:t>
      </w:r>
    </w:p>
    <w:p w14:paraId="5CB3F0C2" w14:textId="43B811EB" w:rsidR="00354BA5" w:rsidRPr="00E36F63" w:rsidRDefault="00A95BDC" w:rsidP="008E052A">
      <w:pPr>
        <w:numPr>
          <w:ilvl w:val="3"/>
          <w:numId w:val="45"/>
        </w:numPr>
        <w:tabs>
          <w:tab w:val="clear" w:pos="2880"/>
          <w:tab w:val="left" w:pos="1134"/>
          <w:tab w:val="num" w:pos="1198"/>
        </w:tabs>
        <w:bidi/>
        <w:spacing w:after="0" w:line="240" w:lineRule="auto"/>
        <w:ind w:left="1543" w:right="0" w:hanging="283"/>
        <w:rPr>
          <w:rFonts w:ascii="Arial" w:hAnsi="Arial"/>
        </w:rPr>
      </w:pPr>
      <w:r w:rsidRPr="00E36F63">
        <w:rPr>
          <w:rFonts w:ascii="Arial" w:hAnsi="Arial" w:hint="cs"/>
          <w:b/>
          <w:bCs/>
          <w:rtl/>
        </w:rPr>
        <w:t>מוסדות חינוך</w:t>
      </w:r>
      <w:r w:rsidRPr="00E36F63">
        <w:rPr>
          <w:rFonts w:ascii="Arial" w:hAnsi="Arial" w:hint="cs"/>
          <w:rtl/>
        </w:rPr>
        <w:t xml:space="preserve"> </w:t>
      </w:r>
      <w:r w:rsidRPr="00E36F63">
        <w:rPr>
          <w:rFonts w:ascii="Arial" w:hAnsi="Arial" w:hint="cs"/>
          <w:b/>
          <w:bCs/>
          <w:rtl/>
        </w:rPr>
        <w:t>-</w:t>
      </w:r>
      <w:r w:rsidRPr="00E36F63">
        <w:rPr>
          <w:rFonts w:ascii="Arial" w:hAnsi="Arial" w:hint="cs"/>
          <w:rtl/>
        </w:rPr>
        <w:t xml:space="preserve"> בעלי סמל מוסד של המשרד והנתונים לפיקוח</w:t>
      </w:r>
      <w:r w:rsidR="008E052A" w:rsidRPr="00E36F63">
        <w:rPr>
          <w:rFonts w:ascii="Arial" w:hAnsi="Arial" w:hint="cs"/>
          <w:rtl/>
        </w:rPr>
        <w:t>ו), הם המשתמשים העיקריים ביישומם המתוקשבים</w:t>
      </w:r>
      <w:r w:rsidRPr="00E36F63">
        <w:rPr>
          <w:rFonts w:ascii="Arial" w:hAnsi="Arial" w:hint="cs"/>
          <w:rtl/>
        </w:rPr>
        <w:t xml:space="preserve">, בשירותי רשת התקשורת </w:t>
      </w:r>
      <w:proofErr w:type="spellStart"/>
      <w:r w:rsidRPr="00E36F63">
        <w:rPr>
          <w:rFonts w:ascii="Arial" w:hAnsi="Arial" w:hint="cs"/>
          <w:rtl/>
        </w:rPr>
        <w:t>המינהלית</w:t>
      </w:r>
      <w:proofErr w:type="spellEnd"/>
      <w:r w:rsidRPr="00E36F63">
        <w:rPr>
          <w:rFonts w:ascii="Arial" w:hAnsi="Arial" w:hint="cs"/>
          <w:rtl/>
        </w:rPr>
        <w:t>, בשירותי המוקדים הלוגיסטיים ובשירותי המינהלת. מוסדות החינוך הינם בעלי מאפיינים מגוונים והרלוונטיות של היישומים המתוקשבים עבורם מושפעת מגיוון זה.</w:t>
      </w:r>
    </w:p>
    <w:p w14:paraId="2C78D634" w14:textId="7E2839E9" w:rsidR="00A95BDC" w:rsidRPr="00E36F63" w:rsidRDefault="00A95BDC" w:rsidP="00354BA5">
      <w:pPr>
        <w:tabs>
          <w:tab w:val="left" w:pos="1134"/>
        </w:tabs>
        <w:bidi/>
        <w:spacing w:after="0" w:line="240" w:lineRule="auto"/>
        <w:ind w:left="1543"/>
        <w:rPr>
          <w:rFonts w:ascii="Arial" w:hAnsi="Arial"/>
        </w:rPr>
      </w:pPr>
      <w:r w:rsidRPr="00E36F63">
        <w:rPr>
          <w:rFonts w:ascii="Arial" w:hAnsi="Arial" w:hint="cs"/>
          <w:rtl/>
        </w:rPr>
        <w:t xml:space="preserve">הלקוחות העיקריים בבית הספר הם: צוות הניהול, הצוות הפדגוגי </w:t>
      </w:r>
      <w:proofErr w:type="spellStart"/>
      <w:r w:rsidRPr="00E36F63">
        <w:rPr>
          <w:rFonts w:ascii="Arial" w:hAnsi="Arial" w:hint="cs"/>
          <w:rtl/>
        </w:rPr>
        <w:t>והיעוצי</w:t>
      </w:r>
      <w:proofErr w:type="spellEnd"/>
      <w:r w:rsidRPr="00E36F63">
        <w:rPr>
          <w:rFonts w:ascii="Arial" w:hAnsi="Arial" w:hint="cs"/>
          <w:rtl/>
        </w:rPr>
        <w:t xml:space="preserve">, המזכירות, רכז </w:t>
      </w:r>
      <w:proofErr w:type="spellStart"/>
      <w:r w:rsidRPr="00E36F63">
        <w:rPr>
          <w:rFonts w:ascii="Arial" w:hAnsi="Arial" w:hint="cs"/>
          <w:rtl/>
        </w:rPr>
        <w:t>המנב"ס</w:t>
      </w:r>
      <w:proofErr w:type="spellEnd"/>
      <w:r w:rsidRPr="00E36F63">
        <w:rPr>
          <w:rFonts w:ascii="Arial" w:hAnsi="Arial" w:hint="cs"/>
          <w:rtl/>
        </w:rPr>
        <w:t>, רכז המחשוב ומורי בית הספר.</w:t>
      </w:r>
    </w:p>
    <w:p w14:paraId="32BE468F" w14:textId="65E63DA6" w:rsidR="00A95BDC" w:rsidRPr="00E36F63" w:rsidRDefault="00A95BDC" w:rsidP="00654069">
      <w:pPr>
        <w:numPr>
          <w:ilvl w:val="3"/>
          <w:numId w:val="45"/>
        </w:numPr>
        <w:tabs>
          <w:tab w:val="clear" w:pos="2880"/>
          <w:tab w:val="left" w:pos="1134"/>
          <w:tab w:val="num" w:pos="1543"/>
        </w:tabs>
        <w:bidi/>
        <w:spacing w:after="0" w:line="240" w:lineRule="auto"/>
        <w:ind w:left="1543" w:right="0" w:hanging="283"/>
        <w:rPr>
          <w:rFonts w:ascii="Arial" w:hAnsi="Arial"/>
          <w:rtl/>
        </w:rPr>
      </w:pPr>
      <w:r w:rsidRPr="00E36F63">
        <w:rPr>
          <w:rFonts w:ascii="Arial" w:hAnsi="Arial" w:hint="cs"/>
          <w:b/>
          <w:bCs/>
          <w:rtl/>
        </w:rPr>
        <w:t xml:space="preserve">רשויות מקומיות, רשתות חינוך ובעלויות חינוך אחרות </w:t>
      </w:r>
      <w:r w:rsidR="00654069" w:rsidRPr="00E36F63">
        <w:rPr>
          <w:rFonts w:ascii="Arial" w:hAnsi="Arial" w:hint="cs"/>
          <w:b/>
          <w:bCs/>
          <w:rtl/>
        </w:rPr>
        <w:t>-</w:t>
      </w:r>
      <w:r w:rsidRPr="00E36F63">
        <w:rPr>
          <w:rFonts w:ascii="Arial" w:hAnsi="Arial" w:hint="cs"/>
          <w:b/>
          <w:bCs/>
          <w:rtl/>
        </w:rPr>
        <w:t xml:space="preserve"> </w:t>
      </w:r>
      <w:r w:rsidRPr="00E36F63">
        <w:rPr>
          <w:rFonts w:ascii="Arial" w:hAnsi="Arial" w:hint="cs"/>
          <w:rtl/>
        </w:rPr>
        <w:t xml:space="preserve">הם הגופים האחראים לתפעול השוטף של מוסדות החינוך בבעלותם, הם שותפים למימון השירותים למוסדות החינוך, הם קובעי מדיניות ברמה המקומית ואף מספקים שירותים בעצמם, או באמצעות ספקים עמם הם קשורים. עובדים ברשויות המקומיות הם משתמשים בחלק מיישומי </w:t>
      </w:r>
      <w:proofErr w:type="spellStart"/>
      <w:r w:rsidRPr="00E36F63">
        <w:rPr>
          <w:rFonts w:ascii="Arial" w:hAnsi="Arial" w:hint="cs"/>
          <w:rtl/>
        </w:rPr>
        <w:t>המנב"סנט</w:t>
      </w:r>
      <w:proofErr w:type="spellEnd"/>
      <w:r w:rsidRPr="00E36F63">
        <w:rPr>
          <w:rFonts w:ascii="Arial" w:hAnsi="Arial" w:hint="cs"/>
          <w:rtl/>
        </w:rPr>
        <w:t xml:space="preserve">. בנוסף, קיימים ממשקי נתונים בין יישומי </w:t>
      </w:r>
      <w:proofErr w:type="spellStart"/>
      <w:r w:rsidRPr="00E36F63">
        <w:rPr>
          <w:rFonts w:ascii="Arial" w:hAnsi="Arial" w:hint="cs"/>
          <w:rtl/>
        </w:rPr>
        <w:t>המנב"ס</w:t>
      </w:r>
      <w:proofErr w:type="spellEnd"/>
      <w:r w:rsidRPr="00E36F63">
        <w:rPr>
          <w:rFonts w:ascii="Arial" w:hAnsi="Arial" w:hint="cs"/>
          <w:rtl/>
        </w:rPr>
        <w:t xml:space="preserve"> במוסדות החינוך לבין מערכות המידע שלהם.</w:t>
      </w:r>
    </w:p>
    <w:p w14:paraId="48A5A23B" w14:textId="11A4CEF2" w:rsidR="00A95BDC" w:rsidRPr="00E36F63" w:rsidRDefault="00A95BDC" w:rsidP="00654069">
      <w:pPr>
        <w:numPr>
          <w:ilvl w:val="3"/>
          <w:numId w:val="45"/>
        </w:numPr>
        <w:tabs>
          <w:tab w:val="clear" w:pos="2880"/>
          <w:tab w:val="left" w:pos="1134"/>
          <w:tab w:val="num" w:pos="1543"/>
        </w:tabs>
        <w:bidi/>
        <w:spacing w:after="0" w:line="240" w:lineRule="auto"/>
        <w:ind w:left="1543" w:right="0" w:hanging="283"/>
        <w:rPr>
          <w:rFonts w:ascii="Arial" w:hAnsi="Arial"/>
          <w:rtl/>
        </w:rPr>
      </w:pPr>
      <w:r w:rsidRPr="00E36F63">
        <w:rPr>
          <w:rFonts w:ascii="Arial" w:hAnsi="Arial" w:hint="cs"/>
          <w:b/>
          <w:bCs/>
          <w:rtl/>
        </w:rPr>
        <w:t xml:space="preserve">גורמים במטה המשרד ובמחוזותיו </w:t>
      </w:r>
      <w:r w:rsidR="00654069" w:rsidRPr="00E36F63">
        <w:rPr>
          <w:rFonts w:ascii="Arial" w:hAnsi="Arial" w:hint="cs"/>
          <w:b/>
          <w:bCs/>
          <w:rtl/>
        </w:rPr>
        <w:t>-</w:t>
      </w:r>
      <w:r w:rsidRPr="00E36F63">
        <w:rPr>
          <w:rFonts w:ascii="Arial" w:hAnsi="Arial" w:hint="cs"/>
          <w:rtl/>
        </w:rPr>
        <w:t xml:space="preserve"> האמונים על קביעת מדיניות בתחומים שונים הנוגעים לניהול מערכת החינוך. בעלי תפקידים במשרד הם לעיתים גם לקוחות המינהלת, המכתיבים דרישות או מאפיינים צרכים או המעורבים בתהליכי עבודה </w:t>
      </w:r>
      <w:proofErr w:type="spellStart"/>
      <w:r w:rsidRPr="00E36F63">
        <w:rPr>
          <w:rFonts w:ascii="Arial" w:hAnsi="Arial" w:hint="cs"/>
          <w:rtl/>
        </w:rPr>
        <w:t>חוצי</w:t>
      </w:r>
      <w:proofErr w:type="spellEnd"/>
      <w:r w:rsidRPr="00E36F63">
        <w:rPr>
          <w:rFonts w:ascii="Arial" w:hAnsi="Arial" w:hint="cs"/>
          <w:rtl/>
        </w:rPr>
        <w:t xml:space="preserve"> ארגון. עובדי המשרד משתמשים בדרך כלל ביישומים ייעודיים שפותחו עבורם ומקבלים שירותי הדרכה, הטמעה ותמיכה מצוות ייעודי, גורמים אלה הם לעיתים גם משתמשים במערכות </w:t>
      </w:r>
      <w:proofErr w:type="spellStart"/>
      <w:r w:rsidRPr="00E36F63">
        <w:rPr>
          <w:rFonts w:ascii="Arial" w:hAnsi="Arial" w:hint="cs"/>
          <w:rtl/>
        </w:rPr>
        <w:t>המנב"סנט</w:t>
      </w:r>
      <w:proofErr w:type="spellEnd"/>
      <w:r w:rsidRPr="00E36F63">
        <w:rPr>
          <w:rFonts w:ascii="Arial" w:hAnsi="Arial" w:hint="cs"/>
          <w:rtl/>
        </w:rPr>
        <w:t xml:space="preserve"> ובהקשר זה יתכן והספק יתבקש לתמוך גם בהם..</w:t>
      </w:r>
    </w:p>
    <w:p w14:paraId="17A8E2DB" w14:textId="77777777" w:rsidR="00354BA5" w:rsidRPr="00E36F63" w:rsidRDefault="00A95BDC" w:rsidP="008145AE">
      <w:pPr>
        <w:numPr>
          <w:ilvl w:val="3"/>
          <w:numId w:val="45"/>
        </w:numPr>
        <w:tabs>
          <w:tab w:val="clear" w:pos="2880"/>
          <w:tab w:val="left" w:pos="1134"/>
          <w:tab w:val="num" w:pos="1543"/>
        </w:tabs>
        <w:bidi/>
        <w:spacing w:after="0" w:line="240" w:lineRule="auto"/>
        <w:ind w:left="1543" w:right="0" w:hanging="283"/>
        <w:rPr>
          <w:rFonts w:ascii="Arial" w:hAnsi="Arial"/>
        </w:rPr>
      </w:pPr>
      <w:r w:rsidRPr="00E36F63">
        <w:rPr>
          <w:rFonts w:ascii="Arial" w:hAnsi="Arial" w:hint="cs"/>
          <w:b/>
          <w:bCs/>
          <w:rtl/>
        </w:rPr>
        <w:t xml:space="preserve">מינהל תקשוב ומערכות מידע במשרד - </w:t>
      </w:r>
      <w:r w:rsidRPr="00E36F63">
        <w:rPr>
          <w:rFonts w:ascii="Arial" w:hAnsi="Arial" w:hint="cs"/>
          <w:rtl/>
        </w:rPr>
        <w:t xml:space="preserve">אחראי על הפעלת שירותי תקשוב למערכת החינוך בהתאם למדיניות המשרד. שירותים אלה, נועדו לקדם את הטמעת השימוש בטכנולוגיית המידע בכל תחומי העשייה החינוכית. </w:t>
      </w:r>
      <w:proofErr w:type="spellStart"/>
      <w:r w:rsidRPr="00E36F63">
        <w:rPr>
          <w:rFonts w:ascii="Arial" w:hAnsi="Arial" w:hint="cs"/>
          <w:rtl/>
        </w:rPr>
        <w:t>המינהל</w:t>
      </w:r>
      <w:proofErr w:type="spellEnd"/>
      <w:r w:rsidRPr="00E36F63">
        <w:rPr>
          <w:rFonts w:ascii="Arial" w:hAnsi="Arial" w:hint="cs"/>
          <w:rtl/>
        </w:rPr>
        <w:t xml:space="preserve"> קובע את מדיניות מערכות המידע במשרד </w:t>
      </w:r>
      <w:proofErr w:type="spellStart"/>
      <w:r w:rsidRPr="00E36F63">
        <w:rPr>
          <w:rFonts w:ascii="Arial" w:hAnsi="Arial" w:hint="cs"/>
          <w:rtl/>
        </w:rPr>
        <w:t>ובמינהל</w:t>
      </w:r>
      <w:proofErr w:type="spellEnd"/>
      <w:r w:rsidRPr="00E36F63">
        <w:rPr>
          <w:rFonts w:ascii="Arial" w:hAnsi="Arial" w:hint="cs"/>
          <w:rtl/>
        </w:rPr>
        <w:t xml:space="preserve"> הבית ספרי.</w:t>
      </w:r>
      <w:r w:rsidR="00354BA5" w:rsidRPr="00E36F63">
        <w:rPr>
          <w:rFonts w:ascii="Arial" w:hAnsi="Arial" w:hint="cs"/>
          <w:rtl/>
        </w:rPr>
        <w:t xml:space="preserve"> </w:t>
      </w:r>
    </w:p>
    <w:p w14:paraId="29FDF347" w14:textId="0E6AAA09" w:rsidR="00634CF5" w:rsidRPr="00E36F63" w:rsidRDefault="00A95BDC" w:rsidP="00634CF5">
      <w:pPr>
        <w:tabs>
          <w:tab w:val="left" w:pos="1134"/>
        </w:tabs>
        <w:bidi/>
        <w:spacing w:after="0" w:line="240" w:lineRule="auto"/>
        <w:ind w:left="1543"/>
        <w:rPr>
          <w:rFonts w:ascii="Arial" w:hAnsi="Arial"/>
        </w:rPr>
      </w:pPr>
      <w:proofErr w:type="spellStart"/>
      <w:r w:rsidRPr="00E36F63">
        <w:rPr>
          <w:rFonts w:ascii="Arial" w:hAnsi="Arial" w:hint="cs"/>
          <w:rtl/>
        </w:rPr>
        <w:t>המינהל</w:t>
      </w:r>
      <w:proofErr w:type="spellEnd"/>
      <w:r w:rsidRPr="00E36F63">
        <w:rPr>
          <w:rFonts w:ascii="Arial" w:hAnsi="Arial" w:hint="cs"/>
          <w:rtl/>
        </w:rPr>
        <w:t xml:space="preserve"> אחראי על פיתוח ותחזוקת יישומי </w:t>
      </w:r>
      <w:proofErr w:type="spellStart"/>
      <w:r w:rsidRPr="00E36F63">
        <w:rPr>
          <w:rFonts w:ascii="Arial" w:hAnsi="Arial" w:hint="cs"/>
          <w:rtl/>
        </w:rPr>
        <w:t>המנב"סנט</w:t>
      </w:r>
      <w:proofErr w:type="spellEnd"/>
      <w:r w:rsidRPr="00E36F63">
        <w:rPr>
          <w:rFonts w:ascii="Arial" w:hAnsi="Arial" w:hint="cs"/>
          <w:rtl/>
        </w:rPr>
        <w:t xml:space="preserve">, על אבטחת איכות המערכות היישומיות, על אבטחת המידע בהן, על הספקת נתוני הביצוע לצורך הגשת החשבונות ועל הפעלת ספקי השירות למערכת החינוך. </w:t>
      </w:r>
      <w:proofErr w:type="spellStart"/>
      <w:r w:rsidRPr="00E36F63">
        <w:rPr>
          <w:rFonts w:ascii="Arial" w:hAnsi="Arial" w:hint="cs"/>
          <w:rtl/>
        </w:rPr>
        <w:t>המינהל</w:t>
      </w:r>
      <w:proofErr w:type="spellEnd"/>
      <w:r w:rsidRPr="00E36F63">
        <w:rPr>
          <w:rFonts w:ascii="Arial" w:hAnsi="Arial" w:hint="cs"/>
          <w:rtl/>
        </w:rPr>
        <w:t xml:space="preserve"> הוא הגורם המפקח על ספק המינהלת. </w:t>
      </w:r>
    </w:p>
    <w:p w14:paraId="2D09DA70" w14:textId="727E59C4" w:rsidR="00634CF5" w:rsidRPr="00E36F63" w:rsidRDefault="00634CF5" w:rsidP="008145AE">
      <w:pPr>
        <w:numPr>
          <w:ilvl w:val="3"/>
          <w:numId w:val="45"/>
        </w:numPr>
        <w:tabs>
          <w:tab w:val="clear" w:pos="2880"/>
          <w:tab w:val="left" w:pos="1134"/>
          <w:tab w:val="num" w:pos="1543"/>
        </w:tabs>
        <w:bidi/>
        <w:spacing w:after="0" w:line="240" w:lineRule="auto"/>
        <w:ind w:left="1543" w:right="0" w:hanging="283"/>
        <w:rPr>
          <w:rFonts w:ascii="Arial" w:hAnsi="Arial"/>
          <w:b/>
          <w:bCs/>
        </w:rPr>
      </w:pPr>
      <w:r w:rsidRPr="00E36F63">
        <w:rPr>
          <w:rFonts w:ascii="Arial" w:hAnsi="Arial" w:hint="cs"/>
          <w:b/>
          <w:bCs/>
          <w:rtl/>
        </w:rPr>
        <w:t xml:space="preserve">מינהל מדע וטכנולוגיה </w:t>
      </w:r>
      <w:r w:rsidR="009B0708" w:rsidRPr="00E36F63">
        <w:rPr>
          <w:rFonts w:ascii="Arial" w:hAnsi="Arial" w:hint="cs"/>
          <w:b/>
          <w:bCs/>
          <w:rtl/>
        </w:rPr>
        <w:t>-</w:t>
      </w:r>
      <w:r w:rsidRPr="00E36F63">
        <w:rPr>
          <w:rFonts w:ascii="Arial" w:hAnsi="Arial" w:hint="cs"/>
          <w:b/>
          <w:bCs/>
          <w:rtl/>
        </w:rPr>
        <w:t xml:space="preserve"> </w:t>
      </w:r>
      <w:r w:rsidRPr="00E36F63">
        <w:rPr>
          <w:rFonts w:ascii="Arial" w:hAnsi="Arial" w:hint="cs"/>
          <w:rtl/>
        </w:rPr>
        <w:t>אחראי על הובלת ה</w:t>
      </w:r>
      <w:r w:rsidR="00D6157A" w:rsidRPr="00E36F63">
        <w:rPr>
          <w:rFonts w:ascii="Arial" w:hAnsi="Arial" w:hint="cs"/>
          <w:rtl/>
        </w:rPr>
        <w:t>תוכנית</w:t>
      </w:r>
      <w:r w:rsidRPr="00E36F63">
        <w:rPr>
          <w:rFonts w:ascii="Arial" w:hAnsi="Arial" w:hint="cs"/>
          <w:rtl/>
        </w:rPr>
        <w:t xml:space="preserve"> להתאמת מערכת החינוך למאה ה- 21 (נקראת גם </w:t>
      </w:r>
      <w:r w:rsidR="00D6157A" w:rsidRPr="00E36F63">
        <w:rPr>
          <w:rFonts w:ascii="Arial" w:hAnsi="Arial" w:hint="cs"/>
          <w:rtl/>
        </w:rPr>
        <w:t>תוכנית</w:t>
      </w:r>
      <w:r w:rsidRPr="00E36F63">
        <w:rPr>
          <w:rFonts w:ascii="Arial" w:hAnsi="Arial" w:hint="cs"/>
          <w:rtl/>
        </w:rPr>
        <w:t xml:space="preserve"> התקשוב הלאומית).</w:t>
      </w:r>
      <w:r w:rsidR="00C45EB5" w:rsidRPr="00E36F63">
        <w:rPr>
          <w:rFonts w:ascii="Arial" w:hAnsi="Arial" w:hint="cs"/>
          <w:rtl/>
        </w:rPr>
        <w:t xml:space="preserve"> אחראי על הוראת המדעים והטכנולוגיה ועל יישומים מתוקשבים ותכנים דיגיטליים בשימוש ההוראה והלמידה. </w:t>
      </w:r>
      <w:proofErr w:type="spellStart"/>
      <w:r w:rsidR="009B0708" w:rsidRPr="00E36F63">
        <w:rPr>
          <w:rFonts w:ascii="Arial" w:hAnsi="Arial" w:hint="cs"/>
          <w:rtl/>
        </w:rPr>
        <w:t>המינהל</w:t>
      </w:r>
      <w:proofErr w:type="spellEnd"/>
      <w:r w:rsidR="009B0708" w:rsidRPr="00E36F63">
        <w:rPr>
          <w:rFonts w:ascii="Arial" w:hAnsi="Arial" w:hint="cs"/>
          <w:rtl/>
        </w:rPr>
        <w:t xml:space="preserve"> מפעיל מדריכים הפוע</w:t>
      </w:r>
      <w:r w:rsidR="00A24C0B" w:rsidRPr="00E36F63">
        <w:rPr>
          <w:rFonts w:ascii="Arial" w:hAnsi="Arial" w:hint="cs"/>
          <w:rtl/>
        </w:rPr>
        <w:t>לים כ"מורי מורים" במערכת החינוך</w:t>
      </w:r>
      <w:r w:rsidR="00CC7501" w:rsidRPr="00E36F63">
        <w:rPr>
          <w:rFonts w:ascii="Arial" w:hAnsi="Arial" w:hint="cs"/>
          <w:rtl/>
        </w:rPr>
        <w:t xml:space="preserve">, ויוזם השתלמויות והדרכות למנהלים, רכזי תקשוב ומורים. </w:t>
      </w:r>
    </w:p>
    <w:p w14:paraId="281FD3A0" w14:textId="711EC4EA" w:rsidR="00A95BDC" w:rsidRPr="00E36F63" w:rsidRDefault="00A95BDC" w:rsidP="008145AE">
      <w:pPr>
        <w:numPr>
          <w:ilvl w:val="3"/>
          <w:numId w:val="45"/>
        </w:numPr>
        <w:tabs>
          <w:tab w:val="clear" w:pos="2880"/>
          <w:tab w:val="left" w:pos="1134"/>
          <w:tab w:val="num" w:pos="1543"/>
        </w:tabs>
        <w:bidi/>
        <w:spacing w:after="0" w:line="240" w:lineRule="auto"/>
        <w:ind w:left="1543" w:right="0" w:hanging="283"/>
        <w:rPr>
          <w:rFonts w:ascii="Arial" w:hAnsi="Arial"/>
          <w:b/>
          <w:bCs/>
        </w:rPr>
      </w:pPr>
      <w:r w:rsidRPr="00E36F63">
        <w:rPr>
          <w:rFonts w:ascii="Arial" w:hAnsi="Arial" w:hint="cs"/>
          <w:b/>
          <w:bCs/>
          <w:rtl/>
        </w:rPr>
        <w:t xml:space="preserve">זכיין חוות הדעת </w:t>
      </w:r>
      <w:r w:rsidR="009B0708" w:rsidRPr="00E36F63">
        <w:rPr>
          <w:rFonts w:ascii="Arial" w:hAnsi="Arial" w:hint="cs"/>
          <w:b/>
          <w:bCs/>
          <w:rtl/>
        </w:rPr>
        <w:t>-</w:t>
      </w:r>
      <w:r w:rsidRPr="00E36F63">
        <w:rPr>
          <w:rFonts w:ascii="Arial" w:hAnsi="Arial" w:hint="cs"/>
          <w:rtl/>
        </w:rPr>
        <w:t xml:space="preserve"> ספק זה מציע "ענן תקשורת פרטי" למתן שירותי מחשוב </w:t>
      </w:r>
      <w:proofErr w:type="spellStart"/>
      <w:r w:rsidRPr="00E36F63">
        <w:rPr>
          <w:rFonts w:ascii="Arial" w:hAnsi="Arial" w:hint="cs"/>
          <w:rtl/>
        </w:rPr>
        <w:t>מתקדמית</w:t>
      </w:r>
      <w:proofErr w:type="spellEnd"/>
      <w:r w:rsidRPr="00E36F63">
        <w:rPr>
          <w:rFonts w:ascii="Arial" w:hAnsi="Arial" w:hint="cs"/>
          <w:rtl/>
        </w:rPr>
        <w:t xml:space="preserve"> למערכת החינוך, ואחראי בין השאר על אירוח היישומים המתוקשבים  הפועלים בסביבת ה- </w:t>
      </w:r>
      <w:r w:rsidRPr="00E36F63">
        <w:rPr>
          <w:rFonts w:ascii="Arial" w:hAnsi="Arial"/>
          <w:sz w:val="20"/>
          <w:szCs w:val="20"/>
        </w:rPr>
        <w:t>WEB</w:t>
      </w:r>
      <w:r w:rsidRPr="00E36F63">
        <w:rPr>
          <w:rFonts w:ascii="Arial" w:hAnsi="Arial" w:hint="cs"/>
          <w:sz w:val="20"/>
          <w:szCs w:val="20"/>
          <w:rtl/>
        </w:rPr>
        <w:t xml:space="preserve"> </w:t>
      </w:r>
      <w:r w:rsidRPr="00E36F63">
        <w:rPr>
          <w:rFonts w:ascii="Arial" w:hAnsi="Arial" w:hint="cs"/>
          <w:rtl/>
        </w:rPr>
        <w:t>, תחנות עבודה (</w:t>
      </w:r>
      <w:r w:rsidRPr="00E36F63">
        <w:rPr>
          <w:rFonts w:ascii="Arial" w:hAnsi="Arial"/>
          <w:sz w:val="20"/>
          <w:szCs w:val="20"/>
        </w:rPr>
        <w:t>VDI</w:t>
      </w:r>
      <w:r w:rsidRPr="00E36F63">
        <w:rPr>
          <w:rFonts w:ascii="Arial" w:hAnsi="Arial" w:hint="cs"/>
          <w:rtl/>
        </w:rPr>
        <w:t xml:space="preserve">), שרתים וירטואליים, שירותי תקשורת ואינטרנט, אבטחת מידע, המשכיות טכנולוגית ושרידות גבוהה. </w:t>
      </w:r>
    </w:p>
    <w:p w14:paraId="68066B4D" w14:textId="5EC53EC7" w:rsidR="00A95BDC" w:rsidRPr="00E36F63" w:rsidRDefault="00A95BDC" w:rsidP="008145AE">
      <w:pPr>
        <w:numPr>
          <w:ilvl w:val="3"/>
          <w:numId w:val="45"/>
        </w:numPr>
        <w:tabs>
          <w:tab w:val="clear" w:pos="2880"/>
          <w:tab w:val="left" w:pos="1134"/>
          <w:tab w:val="num" w:pos="1543"/>
          <w:tab w:val="num" w:pos="5400"/>
        </w:tabs>
        <w:bidi/>
        <w:spacing w:after="0" w:line="240" w:lineRule="auto"/>
        <w:ind w:left="1543" w:right="0" w:hanging="283"/>
        <w:rPr>
          <w:rFonts w:ascii="Arial" w:hAnsi="Arial"/>
          <w:b/>
          <w:bCs/>
        </w:rPr>
      </w:pPr>
      <w:r w:rsidRPr="00E36F63">
        <w:rPr>
          <w:rFonts w:ascii="Arial" w:hAnsi="Arial" w:hint="cs"/>
          <w:b/>
          <w:bCs/>
          <w:rtl/>
        </w:rPr>
        <w:t xml:space="preserve">ספק שירותי איסוף והפצה </w:t>
      </w:r>
      <w:r w:rsidR="009B0708" w:rsidRPr="00E36F63">
        <w:rPr>
          <w:rFonts w:ascii="Arial" w:hAnsi="Arial" w:hint="cs"/>
          <w:b/>
          <w:bCs/>
          <w:rtl/>
        </w:rPr>
        <w:t>-</w:t>
      </w:r>
      <w:r w:rsidRPr="00E36F63">
        <w:rPr>
          <w:rFonts w:ascii="Arial" w:hAnsi="Arial" w:hint="cs"/>
          <w:b/>
          <w:bCs/>
          <w:rtl/>
        </w:rPr>
        <w:t xml:space="preserve"> </w:t>
      </w:r>
      <w:r w:rsidRPr="00E36F63">
        <w:rPr>
          <w:rFonts w:ascii="Arial" w:hAnsi="Arial" w:hint="cs"/>
          <w:rtl/>
        </w:rPr>
        <w:t xml:space="preserve">ספק זה אחראי לביצוע הפצת ממשקים ודוחות לבתי הספר ולאיסוף ממשקים מבתי הספר וקליטתם במערכות המרכזיות של המשרד וכן על אבטחת איכות הנתונים המדווחים. הממשקים העיקריים הם: מצבת תלמידים, נתוני מוסדות, מצבת עובדי הוראה, טבלאות מרכזיות למערכת החינוך. מרבית בתי הספר קולטים את הממשקים הנכנסים למערכת </w:t>
      </w:r>
      <w:proofErr w:type="spellStart"/>
      <w:r w:rsidRPr="00E36F63">
        <w:rPr>
          <w:rFonts w:ascii="Arial" w:hAnsi="Arial" w:hint="cs"/>
          <w:rtl/>
        </w:rPr>
        <w:t>המנב"ס</w:t>
      </w:r>
      <w:proofErr w:type="spellEnd"/>
      <w:r w:rsidRPr="00E36F63">
        <w:rPr>
          <w:rFonts w:ascii="Arial" w:hAnsi="Arial" w:hint="cs"/>
          <w:rtl/>
        </w:rPr>
        <w:t>/</w:t>
      </w:r>
      <w:proofErr w:type="spellStart"/>
      <w:r w:rsidRPr="00E36F63">
        <w:rPr>
          <w:rFonts w:ascii="Arial" w:hAnsi="Arial" w:hint="cs"/>
          <w:rtl/>
        </w:rPr>
        <w:t>המנב"סנט</w:t>
      </w:r>
      <w:proofErr w:type="spellEnd"/>
      <w:r w:rsidRPr="00E36F63">
        <w:rPr>
          <w:rFonts w:ascii="Arial" w:hAnsi="Arial" w:hint="cs"/>
          <w:rtl/>
        </w:rPr>
        <w:t xml:space="preserve"> ומפיקים ממשקים ממערכת </w:t>
      </w:r>
      <w:proofErr w:type="spellStart"/>
      <w:r w:rsidRPr="00E36F63">
        <w:rPr>
          <w:rFonts w:ascii="Arial" w:hAnsi="Arial" w:hint="cs"/>
          <w:rtl/>
        </w:rPr>
        <w:t>המנב"ס</w:t>
      </w:r>
      <w:proofErr w:type="spellEnd"/>
      <w:r w:rsidRPr="00E36F63">
        <w:rPr>
          <w:rFonts w:ascii="Arial" w:hAnsi="Arial" w:hint="cs"/>
          <w:rtl/>
        </w:rPr>
        <w:t xml:space="preserve">. בתי הספר המקושרים לרשת התקשורת </w:t>
      </w:r>
      <w:proofErr w:type="spellStart"/>
      <w:r w:rsidRPr="00E36F63">
        <w:rPr>
          <w:rFonts w:ascii="Arial" w:hAnsi="Arial" w:hint="cs"/>
          <w:rtl/>
        </w:rPr>
        <w:t>המינהלית</w:t>
      </w:r>
      <w:proofErr w:type="spellEnd"/>
      <w:r w:rsidRPr="00E36F63">
        <w:rPr>
          <w:rFonts w:ascii="Arial" w:hAnsi="Arial" w:hint="cs"/>
          <w:rtl/>
        </w:rPr>
        <w:t xml:space="preserve">, שולחים ומקבלים את הממשקים, </w:t>
      </w:r>
      <w:r w:rsidRPr="00E36F63">
        <w:rPr>
          <w:rFonts w:ascii="Arial" w:hAnsi="Arial" w:hint="cs"/>
          <w:rtl/>
        </w:rPr>
        <w:lastRenderedPageBreak/>
        <w:t>באמצעותה. מקצת בתי הספר שאינם מחוברים לרשת, שולחים ומקבלים את הממשקים בדיסקטים או בנייר.</w:t>
      </w:r>
      <w:r w:rsidRPr="00E36F63">
        <w:rPr>
          <w:rFonts w:ascii="Arial" w:hAnsi="Arial" w:hint="cs"/>
          <w:b/>
          <w:bCs/>
          <w:rtl/>
        </w:rPr>
        <w:t xml:space="preserve"> </w:t>
      </w:r>
      <w:r w:rsidRPr="00E36F63">
        <w:rPr>
          <w:rFonts w:ascii="Arial" w:hAnsi="Arial" w:hint="cs"/>
          <w:rtl/>
        </w:rPr>
        <w:t xml:space="preserve">ספק זה, מציף ליקויים בהטמעת יישומי </w:t>
      </w:r>
      <w:proofErr w:type="spellStart"/>
      <w:r w:rsidRPr="00E36F63">
        <w:rPr>
          <w:rFonts w:ascii="Arial" w:hAnsi="Arial" w:hint="cs"/>
          <w:rtl/>
        </w:rPr>
        <w:t>המנב"ס</w:t>
      </w:r>
      <w:proofErr w:type="spellEnd"/>
      <w:r w:rsidRPr="00E36F63">
        <w:rPr>
          <w:rFonts w:ascii="Arial" w:hAnsi="Arial" w:hint="cs"/>
          <w:rtl/>
        </w:rPr>
        <w:t>/</w:t>
      </w:r>
      <w:proofErr w:type="spellStart"/>
      <w:r w:rsidRPr="00E36F63">
        <w:rPr>
          <w:rFonts w:ascii="Arial" w:hAnsi="Arial" w:hint="cs"/>
          <w:rtl/>
        </w:rPr>
        <w:t>המנב"סנט</w:t>
      </w:r>
      <w:proofErr w:type="spellEnd"/>
      <w:r w:rsidRPr="00E36F63">
        <w:rPr>
          <w:rFonts w:ascii="Arial" w:hAnsi="Arial" w:hint="cs"/>
          <w:rtl/>
        </w:rPr>
        <w:t xml:space="preserve"> בבתי הספר ועל המציע להתחייב לתקן את הליקויים לשביעות רצון המשרד. </w:t>
      </w:r>
    </w:p>
    <w:p w14:paraId="594F626E" w14:textId="77777777" w:rsidR="00A95BDC" w:rsidRPr="00E36F63" w:rsidRDefault="00A95BDC" w:rsidP="008145AE">
      <w:pPr>
        <w:numPr>
          <w:ilvl w:val="3"/>
          <w:numId w:val="45"/>
        </w:numPr>
        <w:tabs>
          <w:tab w:val="clear" w:pos="2880"/>
          <w:tab w:val="left" w:pos="1134"/>
          <w:tab w:val="num" w:pos="1543"/>
          <w:tab w:val="num" w:pos="5400"/>
        </w:tabs>
        <w:bidi/>
        <w:spacing w:after="0" w:line="240" w:lineRule="auto"/>
        <w:ind w:left="1543" w:right="0" w:hanging="283"/>
        <w:rPr>
          <w:rFonts w:ascii="Arial" w:hAnsi="Arial"/>
          <w:b/>
          <w:bCs/>
        </w:rPr>
      </w:pPr>
      <w:r w:rsidRPr="00E36F63">
        <w:rPr>
          <w:rFonts w:ascii="Arial" w:hAnsi="Arial" w:hint="cs"/>
          <w:b/>
          <w:bCs/>
          <w:rtl/>
        </w:rPr>
        <w:t xml:space="preserve">ספק מוקד תמיכה </w:t>
      </w:r>
      <w:proofErr w:type="spellStart"/>
      <w:r w:rsidRPr="00E36F63">
        <w:rPr>
          <w:rFonts w:ascii="Arial" w:hAnsi="Arial" w:hint="cs"/>
          <w:rtl/>
        </w:rPr>
        <w:t>לעינייני</w:t>
      </w:r>
      <w:proofErr w:type="spellEnd"/>
      <w:r w:rsidRPr="00E36F63">
        <w:rPr>
          <w:rFonts w:ascii="Arial" w:hAnsi="Arial" w:hint="cs"/>
          <w:rtl/>
        </w:rPr>
        <w:t xml:space="preserve"> הזדהות וסיסמאות.</w:t>
      </w:r>
      <w:r w:rsidRPr="00E36F63">
        <w:rPr>
          <w:rFonts w:ascii="Arial" w:hAnsi="Arial" w:hint="cs"/>
          <w:b/>
          <w:bCs/>
          <w:rtl/>
        </w:rPr>
        <w:t xml:space="preserve"> </w:t>
      </w:r>
    </w:p>
    <w:p w14:paraId="558000A8" w14:textId="77777777" w:rsidR="00A95BDC" w:rsidRPr="00E36F63" w:rsidRDefault="00A95BDC" w:rsidP="008145AE">
      <w:pPr>
        <w:numPr>
          <w:ilvl w:val="3"/>
          <w:numId w:val="45"/>
        </w:numPr>
        <w:tabs>
          <w:tab w:val="clear" w:pos="2880"/>
          <w:tab w:val="left" w:pos="1134"/>
        </w:tabs>
        <w:bidi/>
        <w:spacing w:after="0" w:line="240" w:lineRule="auto"/>
        <w:ind w:left="1540" w:right="0" w:hanging="302"/>
        <w:rPr>
          <w:rFonts w:ascii="Arial" w:hAnsi="Arial"/>
        </w:rPr>
      </w:pPr>
      <w:r w:rsidRPr="00E36F63">
        <w:rPr>
          <w:rFonts w:ascii="Arial" w:hAnsi="Arial" w:hint="cs"/>
          <w:b/>
          <w:bCs/>
          <w:rtl/>
        </w:rPr>
        <w:t>ספקי תוכנות השלמה</w:t>
      </w:r>
      <w:r w:rsidRPr="00E36F63">
        <w:rPr>
          <w:rFonts w:ascii="Arial" w:hAnsi="Arial" w:hint="cs"/>
          <w:rtl/>
        </w:rPr>
        <w:t xml:space="preserve"> לבתי ספר ונותני שירותים אחרים, חומרה/תוכנה בבתי הספר. לחלק מתוכנות אלה יש ממשקים עם מערכות </w:t>
      </w:r>
      <w:proofErr w:type="spellStart"/>
      <w:r w:rsidRPr="00E36F63">
        <w:rPr>
          <w:rFonts w:ascii="Arial" w:hAnsi="Arial" w:hint="cs"/>
          <w:rtl/>
        </w:rPr>
        <w:t>המנב"סנט</w:t>
      </w:r>
      <w:proofErr w:type="spellEnd"/>
      <w:r w:rsidRPr="00E36F63">
        <w:rPr>
          <w:rFonts w:ascii="Arial" w:hAnsi="Arial" w:hint="cs"/>
          <w:rtl/>
        </w:rPr>
        <w:t>.</w:t>
      </w:r>
    </w:p>
    <w:p w14:paraId="2AA6200C" w14:textId="4A87C326" w:rsidR="00A95BDC" w:rsidRPr="00E36F63" w:rsidRDefault="00A95BDC" w:rsidP="008145AE">
      <w:pPr>
        <w:numPr>
          <w:ilvl w:val="3"/>
          <w:numId w:val="45"/>
        </w:numPr>
        <w:tabs>
          <w:tab w:val="clear" w:pos="2880"/>
        </w:tabs>
        <w:bidi/>
        <w:spacing w:after="0" w:line="240" w:lineRule="auto"/>
        <w:ind w:left="1540" w:right="0" w:hanging="283"/>
        <w:rPr>
          <w:rFonts w:ascii="Arial" w:hAnsi="Arial"/>
          <w:b/>
          <w:bCs/>
        </w:rPr>
      </w:pPr>
      <w:r w:rsidRPr="00E36F63">
        <w:rPr>
          <w:rFonts w:ascii="Arial" w:hAnsi="Arial" w:hint="cs"/>
          <w:b/>
          <w:bCs/>
          <w:rtl/>
        </w:rPr>
        <w:t>(</w:t>
      </w:r>
      <w:r w:rsidRPr="00E36F63">
        <w:rPr>
          <w:rFonts w:ascii="Arial" w:hAnsi="Arial" w:hint="cs"/>
          <w:b/>
          <w:bCs/>
        </w:rPr>
        <w:t>M</w:t>
      </w:r>
      <w:r w:rsidRPr="00E36F63">
        <w:rPr>
          <w:rFonts w:ascii="Arial" w:hAnsi="Arial" w:hint="cs"/>
          <w:b/>
          <w:bCs/>
          <w:rtl/>
        </w:rPr>
        <w:t>) על הספק להתחייב לשיתוף פעולה מלא עם כל הגורמים המעורבים, ככל שנדרש כדי לספק את השירותים הנדרשים, לרבות שיתוף פעולה עם ספקים אחרים</w:t>
      </w:r>
      <w:r w:rsidR="008C1D61" w:rsidRPr="00E36F63">
        <w:rPr>
          <w:rFonts w:ascii="Arial" w:hAnsi="Arial" w:hint="cs"/>
          <w:b/>
          <w:bCs/>
          <w:rtl/>
        </w:rPr>
        <w:t>.</w:t>
      </w:r>
    </w:p>
    <w:p w14:paraId="42283F3B" w14:textId="77777777" w:rsidR="00A95BDC" w:rsidRPr="00E36F63" w:rsidRDefault="00A95BDC" w:rsidP="008145AE">
      <w:pPr>
        <w:numPr>
          <w:ilvl w:val="3"/>
          <w:numId w:val="45"/>
        </w:numPr>
        <w:tabs>
          <w:tab w:val="clear" w:pos="2880"/>
        </w:tabs>
        <w:bidi/>
        <w:spacing w:after="0" w:line="240" w:lineRule="auto"/>
        <w:ind w:left="1540" w:right="0" w:hanging="283"/>
        <w:rPr>
          <w:rFonts w:ascii="Arial" w:hAnsi="Arial"/>
          <w:b/>
          <w:bCs/>
        </w:rPr>
      </w:pPr>
      <w:r w:rsidRPr="00E36F63">
        <w:rPr>
          <w:rFonts w:ascii="Arial" w:hAnsi="Arial" w:hint="cs"/>
          <w:b/>
          <w:bCs/>
          <w:rtl/>
        </w:rPr>
        <w:t>(</w:t>
      </w:r>
      <w:r w:rsidRPr="00E36F63">
        <w:rPr>
          <w:rFonts w:ascii="Arial" w:hAnsi="Arial" w:hint="cs"/>
          <w:b/>
          <w:bCs/>
        </w:rPr>
        <w:t>M</w:t>
      </w:r>
      <w:r w:rsidRPr="00E36F63">
        <w:rPr>
          <w:rFonts w:ascii="Arial" w:hAnsi="Arial" w:hint="cs"/>
          <w:b/>
          <w:bCs/>
          <w:rtl/>
        </w:rPr>
        <w:t>) בתקופת המעבר עד להעברת האחריות לכלל השירותים הנדרשים לספק הזוכה, נדרש שיתוף פעולה וחפיפה עם ספק המינהלת הנוכחית.</w:t>
      </w:r>
    </w:p>
    <w:p w14:paraId="3D859B0A" w14:textId="09113DE7" w:rsidR="00F24BFA" w:rsidRPr="00E36F63" w:rsidRDefault="00F24BFA" w:rsidP="00804D0B">
      <w:pPr>
        <w:pStyle w:val="3"/>
      </w:pPr>
      <w:r w:rsidRPr="00E36F63">
        <w:rPr>
          <w:rFonts w:hint="cs"/>
          <w:rtl/>
        </w:rPr>
        <w:t>מערכות מידע משיקות</w:t>
      </w:r>
    </w:p>
    <w:p w14:paraId="7705551A" w14:textId="703BA115" w:rsidR="00354BA5" w:rsidRPr="00E36F63" w:rsidRDefault="00354BA5" w:rsidP="002B4163">
      <w:pPr>
        <w:tabs>
          <w:tab w:val="left" w:pos="1134"/>
        </w:tabs>
        <w:bidi/>
        <w:ind w:left="1134"/>
        <w:rPr>
          <w:rFonts w:ascii="Arial" w:hAnsi="Arial"/>
          <w:sz w:val="32"/>
          <w:rtl/>
        </w:rPr>
      </w:pPr>
      <w:r w:rsidRPr="00E36F63">
        <w:rPr>
          <w:rFonts w:ascii="Arial" w:hAnsi="Arial" w:hint="cs"/>
          <w:sz w:val="32"/>
          <w:rtl/>
        </w:rPr>
        <w:t>להלן מתוארות מערכות המידע המרכזיות העיקריות של המשרד, המשיקות ליישומים המתוקשבים:</w:t>
      </w:r>
    </w:p>
    <w:p w14:paraId="229EC4A0" w14:textId="46FBA62A" w:rsidR="00354BA5" w:rsidRPr="00E36F63" w:rsidRDefault="00354BA5" w:rsidP="008145AE">
      <w:pPr>
        <w:numPr>
          <w:ilvl w:val="0"/>
          <w:numId w:val="46"/>
        </w:numPr>
        <w:bidi/>
        <w:spacing w:before="0" w:line="240" w:lineRule="auto"/>
        <w:rPr>
          <w:rFonts w:ascii="Arial" w:hAnsi="Arial"/>
          <w:rtl/>
        </w:rPr>
      </w:pPr>
      <w:r w:rsidRPr="00E36F63">
        <w:rPr>
          <w:rFonts w:ascii="Arial" w:hAnsi="Arial" w:hint="cs"/>
          <w:b/>
          <w:bCs/>
          <w:rtl/>
        </w:rPr>
        <w:t xml:space="preserve">מערכת תלמידים </w:t>
      </w:r>
      <w:r w:rsidR="009B0708" w:rsidRPr="00E36F63">
        <w:rPr>
          <w:rFonts w:ascii="Arial" w:hAnsi="Arial" w:hint="cs"/>
          <w:b/>
          <w:bCs/>
          <w:rtl/>
        </w:rPr>
        <w:t>-</w:t>
      </w:r>
      <w:r w:rsidRPr="00E36F63">
        <w:rPr>
          <w:rFonts w:ascii="Arial" w:hAnsi="Arial" w:hint="cs"/>
          <w:b/>
          <w:bCs/>
          <w:rtl/>
        </w:rPr>
        <w:t xml:space="preserve"> </w:t>
      </w:r>
      <w:r w:rsidRPr="00E36F63">
        <w:rPr>
          <w:rFonts w:ascii="Arial" w:hAnsi="Arial" w:hint="cs"/>
          <w:rtl/>
        </w:rPr>
        <w:t xml:space="preserve">מערכת לניהול נתוני מצבת התלמידים במערכת החינוך. המערכת מתעדכנת באופן שוטף ממערכת </w:t>
      </w:r>
      <w:proofErr w:type="spellStart"/>
      <w:r w:rsidRPr="00E36F63">
        <w:rPr>
          <w:rFonts w:ascii="Arial" w:hAnsi="Arial" w:hint="cs"/>
          <w:rtl/>
        </w:rPr>
        <w:t>מנב</w:t>
      </w:r>
      <w:r w:rsidRPr="00E36F63">
        <w:rPr>
          <w:rFonts w:ascii="Arial" w:hAnsi="Arial"/>
          <w:rtl/>
        </w:rPr>
        <w:t>”</w:t>
      </w:r>
      <w:r w:rsidRPr="00E36F63">
        <w:rPr>
          <w:rFonts w:ascii="Arial" w:hAnsi="Arial" w:hint="cs"/>
          <w:rtl/>
        </w:rPr>
        <w:t>ס</w:t>
      </w:r>
      <w:proofErr w:type="spellEnd"/>
      <w:r w:rsidRPr="00E36F63">
        <w:rPr>
          <w:rFonts w:ascii="Arial" w:hAnsi="Arial" w:hint="cs"/>
          <w:rtl/>
        </w:rPr>
        <w:t xml:space="preserve"> באמצעות </w:t>
      </w:r>
      <w:proofErr w:type="spellStart"/>
      <w:r w:rsidRPr="00E36F63">
        <w:rPr>
          <w:rFonts w:ascii="Arial" w:hAnsi="Arial" w:hint="cs"/>
          <w:rtl/>
        </w:rPr>
        <w:t>מימשקים</w:t>
      </w:r>
      <w:proofErr w:type="spellEnd"/>
      <w:r w:rsidRPr="00E36F63">
        <w:rPr>
          <w:rFonts w:ascii="Arial" w:hAnsi="Arial" w:hint="cs"/>
          <w:rtl/>
        </w:rPr>
        <w:t>. נתוני התלמידים מהווים בסיס לתכנון ולתקצוב של המוסדות החינוך ושל בעלויות החינוך. מערכת זו, מתעדכנת גם ממרשם האוכלוסין.</w:t>
      </w:r>
    </w:p>
    <w:p w14:paraId="3FEA0378" w14:textId="292A664C" w:rsidR="00354BA5" w:rsidRPr="00E36F63" w:rsidRDefault="00354BA5" w:rsidP="008145AE">
      <w:pPr>
        <w:numPr>
          <w:ilvl w:val="0"/>
          <w:numId w:val="46"/>
        </w:numPr>
        <w:bidi/>
        <w:spacing w:before="0" w:line="240" w:lineRule="auto"/>
        <w:rPr>
          <w:rFonts w:ascii="Arial" w:hAnsi="Arial"/>
          <w:rtl/>
        </w:rPr>
      </w:pPr>
      <w:r w:rsidRPr="00E36F63">
        <w:rPr>
          <w:rFonts w:ascii="Arial" w:hAnsi="Arial" w:hint="cs"/>
          <w:b/>
          <w:bCs/>
          <w:rtl/>
        </w:rPr>
        <w:t>מערכת מוסדות</w:t>
      </w:r>
      <w:r w:rsidRPr="00E36F63">
        <w:rPr>
          <w:rFonts w:ascii="Arial" w:hAnsi="Arial" w:hint="cs"/>
          <w:rtl/>
        </w:rPr>
        <w:t xml:space="preserve"> </w:t>
      </w:r>
      <w:r w:rsidR="009B0708" w:rsidRPr="00E36F63">
        <w:rPr>
          <w:rFonts w:ascii="Arial" w:hAnsi="Arial" w:hint="cs"/>
          <w:b/>
          <w:bCs/>
          <w:rtl/>
        </w:rPr>
        <w:t>-</w:t>
      </w:r>
      <w:r w:rsidRPr="00E36F63">
        <w:rPr>
          <w:rFonts w:ascii="Arial" w:hAnsi="Arial" w:hint="cs"/>
          <w:rtl/>
        </w:rPr>
        <w:t xml:space="preserve"> מערכת לניהול המידע על מוסדות החינוך לסוגיהם. מאפייני מוסד מועברים בממשקים למערכת </w:t>
      </w:r>
      <w:proofErr w:type="spellStart"/>
      <w:r w:rsidRPr="00E36F63">
        <w:rPr>
          <w:rFonts w:ascii="Arial" w:hAnsi="Arial" w:hint="cs"/>
          <w:rtl/>
        </w:rPr>
        <w:t>המנב"ס</w:t>
      </w:r>
      <w:proofErr w:type="spellEnd"/>
      <w:r w:rsidRPr="00E36F63">
        <w:rPr>
          <w:rFonts w:ascii="Arial" w:hAnsi="Arial" w:hint="cs"/>
          <w:rtl/>
        </w:rPr>
        <w:t xml:space="preserve">. ממשק מוסדות ומאפייניהם, משמש בסיס למערכת ניהול קשרי הלקוחות של המינהלת ושל זכייני שירות אחרים. </w:t>
      </w:r>
    </w:p>
    <w:p w14:paraId="0F93E82A" w14:textId="429E4E76" w:rsidR="00354BA5" w:rsidRPr="00E36F63" w:rsidRDefault="00354BA5" w:rsidP="008145AE">
      <w:pPr>
        <w:numPr>
          <w:ilvl w:val="0"/>
          <w:numId w:val="46"/>
        </w:numPr>
        <w:bidi/>
        <w:spacing w:before="0" w:line="240" w:lineRule="auto"/>
        <w:rPr>
          <w:rFonts w:ascii="Arial" w:hAnsi="Arial"/>
          <w:rtl/>
        </w:rPr>
      </w:pPr>
      <w:r w:rsidRPr="00E36F63">
        <w:rPr>
          <w:rFonts w:ascii="Arial" w:hAnsi="Arial" w:hint="cs"/>
          <w:b/>
          <w:bCs/>
          <w:rtl/>
        </w:rPr>
        <w:t>מערכת בחינות</w:t>
      </w:r>
      <w:r w:rsidRPr="00E36F63">
        <w:rPr>
          <w:rFonts w:ascii="Arial" w:hAnsi="Arial" w:hint="cs"/>
          <w:rtl/>
        </w:rPr>
        <w:t xml:space="preserve"> </w:t>
      </w:r>
      <w:r w:rsidRPr="00E36F63">
        <w:rPr>
          <w:rFonts w:ascii="Arial" w:hAnsi="Arial" w:hint="cs"/>
          <w:b/>
          <w:bCs/>
          <w:rtl/>
        </w:rPr>
        <w:t>בגרות</w:t>
      </w:r>
      <w:r w:rsidRPr="00E36F63">
        <w:rPr>
          <w:rFonts w:ascii="Arial" w:hAnsi="Arial" w:hint="cs"/>
          <w:rtl/>
        </w:rPr>
        <w:t xml:space="preserve"> </w:t>
      </w:r>
      <w:r w:rsidR="009B0708" w:rsidRPr="00E36F63">
        <w:rPr>
          <w:rFonts w:ascii="Arial" w:hAnsi="Arial" w:hint="cs"/>
          <w:b/>
          <w:bCs/>
          <w:rtl/>
        </w:rPr>
        <w:t>-</w:t>
      </w:r>
      <w:r w:rsidRPr="00E36F63">
        <w:rPr>
          <w:rFonts w:ascii="Arial" w:hAnsi="Arial" w:hint="cs"/>
          <w:rtl/>
        </w:rPr>
        <w:t xml:space="preserve"> מערכת התומכת בתהליכי ניהול בחינות הבגרות, החל בהזמנת שאלוני בחינה וכלה בהפקת תעודות בגרות לזכאים. </w:t>
      </w:r>
    </w:p>
    <w:p w14:paraId="383E575E" w14:textId="5EB22784" w:rsidR="00354BA5" w:rsidRPr="00E36F63" w:rsidRDefault="00354BA5" w:rsidP="008145AE">
      <w:pPr>
        <w:numPr>
          <w:ilvl w:val="0"/>
          <w:numId w:val="46"/>
        </w:numPr>
        <w:bidi/>
        <w:spacing w:before="0" w:line="240" w:lineRule="auto"/>
        <w:rPr>
          <w:rFonts w:ascii="Arial" w:hAnsi="Arial"/>
          <w:rtl/>
        </w:rPr>
      </w:pPr>
      <w:r w:rsidRPr="00E36F63">
        <w:rPr>
          <w:rFonts w:ascii="Arial" w:hAnsi="Arial" w:hint="cs"/>
          <w:b/>
          <w:bCs/>
          <w:rtl/>
        </w:rPr>
        <w:t xml:space="preserve">מערכת עובד הוראה </w:t>
      </w:r>
      <w:r w:rsidR="009B0708" w:rsidRPr="00E36F63">
        <w:rPr>
          <w:rFonts w:ascii="Arial" w:hAnsi="Arial" w:hint="cs"/>
          <w:b/>
          <w:bCs/>
          <w:rtl/>
        </w:rPr>
        <w:t>-</w:t>
      </w:r>
      <w:r w:rsidRPr="00E36F63">
        <w:rPr>
          <w:rFonts w:ascii="Arial" w:hAnsi="Arial" w:hint="cs"/>
          <w:b/>
          <w:bCs/>
          <w:rtl/>
        </w:rPr>
        <w:t xml:space="preserve"> </w:t>
      </w:r>
      <w:r w:rsidRPr="00E36F63">
        <w:rPr>
          <w:rFonts w:ascii="Arial" w:hAnsi="Arial" w:hint="cs"/>
          <w:rtl/>
        </w:rPr>
        <w:t>נועדה לרכז ולנהל את כל הפרטים הקיימים לעובד הוראה.</w:t>
      </w:r>
    </w:p>
    <w:p w14:paraId="4AAA8F42" w14:textId="167C167B" w:rsidR="00354BA5" w:rsidRPr="00E36F63" w:rsidRDefault="00354BA5" w:rsidP="002B4163">
      <w:pPr>
        <w:numPr>
          <w:ilvl w:val="0"/>
          <w:numId w:val="46"/>
        </w:numPr>
        <w:bidi/>
        <w:spacing w:before="0" w:line="240" w:lineRule="auto"/>
        <w:rPr>
          <w:rFonts w:ascii="Arial" w:hAnsi="Arial"/>
        </w:rPr>
      </w:pPr>
      <w:r w:rsidRPr="00E36F63">
        <w:rPr>
          <w:rFonts w:ascii="Arial" w:hAnsi="Arial" w:hint="cs"/>
          <w:b/>
          <w:bCs/>
          <w:rtl/>
        </w:rPr>
        <w:t xml:space="preserve">מערכת התקן </w:t>
      </w:r>
      <w:r w:rsidR="002B4163" w:rsidRPr="00E36F63">
        <w:rPr>
          <w:rFonts w:ascii="Arial" w:hAnsi="Arial" w:hint="cs"/>
          <w:b/>
          <w:bCs/>
          <w:rtl/>
        </w:rPr>
        <w:t>-</w:t>
      </w:r>
      <w:r w:rsidRPr="00E36F63">
        <w:rPr>
          <w:rFonts w:ascii="Arial" w:hAnsi="Arial" w:hint="cs"/>
          <w:rtl/>
        </w:rPr>
        <w:t xml:space="preserve"> מערכת לניהול השעות, הכיתות והמגמות המאושרות לשלב חינוך בבית ספר מערכת זו משיקה למערכת </w:t>
      </w:r>
      <w:proofErr w:type="spellStart"/>
      <w:r w:rsidRPr="00E36F63">
        <w:rPr>
          <w:rFonts w:ascii="Arial" w:hAnsi="Arial" w:hint="cs"/>
          <w:rtl/>
        </w:rPr>
        <w:t>המנב"ס</w:t>
      </w:r>
      <w:proofErr w:type="spellEnd"/>
      <w:r w:rsidRPr="00E36F63">
        <w:rPr>
          <w:rFonts w:ascii="Arial" w:hAnsi="Arial" w:hint="cs"/>
          <w:rtl/>
        </w:rPr>
        <w:t>.</w:t>
      </w:r>
    </w:p>
    <w:p w14:paraId="0C46B637" w14:textId="42A0B07D" w:rsidR="00354BA5" w:rsidRPr="00E36F63" w:rsidRDefault="00354BA5" w:rsidP="002B4163">
      <w:pPr>
        <w:numPr>
          <w:ilvl w:val="0"/>
          <w:numId w:val="46"/>
        </w:numPr>
        <w:bidi/>
        <w:spacing w:before="0" w:line="240" w:lineRule="auto"/>
        <w:rPr>
          <w:rFonts w:ascii="Arial" w:hAnsi="Arial"/>
          <w:rtl/>
        </w:rPr>
      </w:pPr>
      <w:r w:rsidRPr="00E36F63">
        <w:rPr>
          <w:rFonts w:ascii="Arial" w:hAnsi="Arial" w:hint="cs"/>
          <w:b/>
          <w:bCs/>
          <w:rtl/>
        </w:rPr>
        <w:t>משכית</w:t>
      </w:r>
      <w:r w:rsidRPr="00E36F63">
        <w:rPr>
          <w:rFonts w:ascii="Arial" w:hAnsi="Arial" w:hint="cs"/>
          <w:rtl/>
        </w:rPr>
        <w:t xml:space="preserve"> </w:t>
      </w:r>
      <w:r w:rsidR="002B4163" w:rsidRPr="00E36F63">
        <w:rPr>
          <w:rFonts w:ascii="Arial" w:hAnsi="Arial" w:hint="cs"/>
          <w:b/>
          <w:bCs/>
          <w:rtl/>
        </w:rPr>
        <w:t>-</w:t>
      </w:r>
      <w:r w:rsidRPr="00E36F63">
        <w:rPr>
          <w:rFonts w:ascii="Arial" w:hAnsi="Arial" w:hint="cs"/>
          <w:rtl/>
        </w:rPr>
        <w:t xml:space="preserve"> מערכת לניהול שכר של עובדי הוראה שהם עובדי מדינה, כוח אדם, תקן ותקציב. מערכת זו משיקה למערכת </w:t>
      </w:r>
      <w:proofErr w:type="spellStart"/>
      <w:r w:rsidRPr="00E36F63">
        <w:rPr>
          <w:rFonts w:ascii="Arial" w:hAnsi="Arial" w:hint="cs"/>
          <w:rtl/>
        </w:rPr>
        <w:t>המדב"ס</w:t>
      </w:r>
      <w:proofErr w:type="spellEnd"/>
      <w:r w:rsidRPr="00E36F63">
        <w:rPr>
          <w:rFonts w:ascii="Arial" w:hAnsi="Arial" w:hint="cs"/>
          <w:rtl/>
        </w:rPr>
        <w:t xml:space="preserve"> המשרתת את בתי הספר.</w:t>
      </w:r>
    </w:p>
    <w:p w14:paraId="0FC90A4A" w14:textId="676E9DEE" w:rsidR="00354BA5" w:rsidRPr="00E36F63" w:rsidRDefault="00354BA5" w:rsidP="002B4163">
      <w:pPr>
        <w:numPr>
          <w:ilvl w:val="0"/>
          <w:numId w:val="46"/>
        </w:numPr>
        <w:bidi/>
        <w:spacing w:before="0" w:line="240" w:lineRule="auto"/>
        <w:rPr>
          <w:rFonts w:ascii="Arial" w:hAnsi="Arial"/>
          <w:rtl/>
        </w:rPr>
      </w:pPr>
      <w:r w:rsidRPr="00E36F63">
        <w:rPr>
          <w:rFonts w:ascii="Arial" w:hAnsi="Arial" w:hint="cs"/>
          <w:b/>
          <w:bCs/>
          <w:rtl/>
        </w:rPr>
        <w:t xml:space="preserve">משלוחית </w:t>
      </w:r>
      <w:r w:rsidR="002B4163" w:rsidRPr="00E36F63">
        <w:rPr>
          <w:rFonts w:ascii="Arial" w:hAnsi="Arial" w:hint="cs"/>
          <w:b/>
          <w:bCs/>
          <w:rtl/>
        </w:rPr>
        <w:t>-</w:t>
      </w:r>
      <w:r w:rsidRPr="00E36F63">
        <w:rPr>
          <w:rFonts w:ascii="Arial" w:hAnsi="Arial" w:hint="cs"/>
          <w:rtl/>
        </w:rPr>
        <w:t xml:space="preserve"> מערכת להעברת ממשקים בין </w:t>
      </w:r>
      <w:proofErr w:type="spellStart"/>
      <w:r w:rsidRPr="00E36F63">
        <w:rPr>
          <w:rFonts w:ascii="Arial" w:hAnsi="Arial" w:hint="cs"/>
          <w:rtl/>
        </w:rPr>
        <w:t>המנב"ס</w:t>
      </w:r>
      <w:proofErr w:type="spellEnd"/>
      <w:r w:rsidRPr="00E36F63">
        <w:rPr>
          <w:rFonts w:ascii="Arial" w:hAnsi="Arial" w:hint="cs"/>
          <w:rtl/>
        </w:rPr>
        <w:t xml:space="preserve"> בהתקנה מקומית / בהתקנה מרכזית (</w:t>
      </w:r>
      <w:r w:rsidRPr="00E36F63">
        <w:rPr>
          <w:rFonts w:ascii="Arial" w:hAnsi="Arial"/>
        </w:rPr>
        <w:t>VDI</w:t>
      </w:r>
      <w:r w:rsidRPr="00E36F63">
        <w:rPr>
          <w:rFonts w:ascii="Arial" w:hAnsi="Arial" w:hint="cs"/>
          <w:rtl/>
        </w:rPr>
        <w:t xml:space="preserve">) למשרד החינוך ולרשויות. </w:t>
      </w:r>
    </w:p>
    <w:p w14:paraId="2E9C761A" w14:textId="77777777" w:rsidR="00354BA5" w:rsidRPr="00E36F63" w:rsidRDefault="00354BA5" w:rsidP="008145AE">
      <w:pPr>
        <w:numPr>
          <w:ilvl w:val="0"/>
          <w:numId w:val="46"/>
        </w:numPr>
        <w:bidi/>
        <w:spacing w:before="0" w:line="240" w:lineRule="auto"/>
        <w:rPr>
          <w:rFonts w:ascii="Arial" w:hAnsi="Arial"/>
          <w:rtl/>
        </w:rPr>
      </w:pPr>
      <w:r w:rsidRPr="00E36F63">
        <w:rPr>
          <w:rFonts w:ascii="Arial" w:hAnsi="Arial" w:hint="cs"/>
          <w:b/>
          <w:bCs/>
          <w:rtl/>
        </w:rPr>
        <w:t xml:space="preserve">מערכות מידע נוספות </w:t>
      </w:r>
      <w:r w:rsidRPr="00E36F63">
        <w:rPr>
          <w:rFonts w:ascii="Arial" w:hAnsi="Arial" w:hint="cs"/>
          <w:rtl/>
        </w:rPr>
        <w:t>המשמשות את יחידות המשרד.</w:t>
      </w:r>
    </w:p>
    <w:p w14:paraId="436B8648" w14:textId="77777777" w:rsidR="00354BA5" w:rsidRPr="00E36F63" w:rsidRDefault="00354BA5" w:rsidP="008145AE">
      <w:pPr>
        <w:numPr>
          <w:ilvl w:val="0"/>
          <w:numId w:val="46"/>
        </w:numPr>
        <w:bidi/>
        <w:spacing w:before="0" w:line="240" w:lineRule="auto"/>
        <w:rPr>
          <w:rFonts w:ascii="Arial" w:hAnsi="Arial"/>
          <w:b/>
          <w:bCs/>
          <w:rtl/>
        </w:rPr>
      </w:pPr>
      <w:r w:rsidRPr="00E36F63">
        <w:rPr>
          <w:rFonts w:ascii="Arial" w:hAnsi="Arial" w:hint="cs"/>
          <w:b/>
          <w:bCs/>
          <w:rtl/>
        </w:rPr>
        <w:t xml:space="preserve">מערכות מידע ברשויות המקומיות </w:t>
      </w:r>
      <w:proofErr w:type="spellStart"/>
      <w:r w:rsidRPr="00E36F63">
        <w:rPr>
          <w:rFonts w:ascii="Arial" w:hAnsi="Arial" w:hint="cs"/>
          <w:b/>
          <w:bCs/>
          <w:rtl/>
        </w:rPr>
        <w:t>ובבעלויות</w:t>
      </w:r>
      <w:proofErr w:type="spellEnd"/>
      <w:r w:rsidRPr="00E36F63">
        <w:rPr>
          <w:rFonts w:ascii="Arial" w:hAnsi="Arial" w:hint="cs"/>
          <w:b/>
          <w:bCs/>
          <w:rtl/>
        </w:rPr>
        <w:t xml:space="preserve"> החינוך.</w:t>
      </w:r>
    </w:p>
    <w:p w14:paraId="0F0B52E6" w14:textId="33E71F91" w:rsidR="00354BA5" w:rsidRPr="00E36F63" w:rsidRDefault="00354BA5" w:rsidP="002B4163">
      <w:pPr>
        <w:numPr>
          <w:ilvl w:val="0"/>
          <w:numId w:val="46"/>
        </w:numPr>
        <w:bidi/>
        <w:spacing w:before="0" w:line="240" w:lineRule="auto"/>
        <w:rPr>
          <w:rFonts w:ascii="Arial" w:hAnsi="Arial"/>
          <w:b/>
          <w:bCs/>
          <w:rtl/>
        </w:rPr>
      </w:pPr>
      <w:r w:rsidRPr="00E36F63">
        <w:rPr>
          <w:rFonts w:ascii="Arial" w:hAnsi="Arial" w:hint="cs"/>
          <w:b/>
          <w:bCs/>
          <w:rtl/>
        </w:rPr>
        <w:t xml:space="preserve">תוכנות השלמה </w:t>
      </w:r>
      <w:r w:rsidR="002B4163" w:rsidRPr="00E36F63">
        <w:rPr>
          <w:rFonts w:ascii="Arial" w:hAnsi="Arial" w:hint="cs"/>
          <w:b/>
          <w:bCs/>
          <w:rtl/>
        </w:rPr>
        <w:t>-</w:t>
      </w:r>
      <w:r w:rsidRPr="00E36F63">
        <w:rPr>
          <w:rFonts w:ascii="Arial" w:hAnsi="Arial" w:hint="cs"/>
          <w:b/>
          <w:bCs/>
          <w:rtl/>
        </w:rPr>
        <w:t xml:space="preserve"> </w:t>
      </w:r>
      <w:r w:rsidRPr="00E36F63">
        <w:rPr>
          <w:rFonts w:ascii="Arial" w:hAnsi="Arial" w:hint="cs"/>
          <w:rtl/>
        </w:rPr>
        <w:t xml:space="preserve">ראה </w:t>
      </w:r>
      <w:r w:rsidR="00EC1133" w:rsidRPr="00E36F63">
        <w:rPr>
          <w:rFonts w:ascii="Arial" w:hAnsi="Arial" w:hint="cs"/>
          <w:rtl/>
        </w:rPr>
        <w:t>תיאור בסעיף 2.1.4 ה'</w:t>
      </w:r>
      <w:r w:rsidRPr="00E36F63">
        <w:rPr>
          <w:rFonts w:ascii="Arial" w:hAnsi="Arial" w:hint="cs"/>
          <w:rtl/>
        </w:rPr>
        <w:t>.</w:t>
      </w:r>
    </w:p>
    <w:p w14:paraId="4077F3C2" w14:textId="6FAB533F" w:rsidR="00354BA5" w:rsidRPr="00E36F63" w:rsidRDefault="00354BA5" w:rsidP="008C1D61">
      <w:pPr>
        <w:numPr>
          <w:ilvl w:val="0"/>
          <w:numId w:val="46"/>
        </w:numPr>
        <w:bidi/>
        <w:spacing w:before="0" w:line="240" w:lineRule="auto"/>
        <w:rPr>
          <w:rFonts w:ascii="Arial" w:hAnsi="Arial"/>
          <w:b/>
          <w:bCs/>
          <w:rtl/>
        </w:rPr>
      </w:pPr>
      <w:r w:rsidRPr="00E36F63">
        <w:rPr>
          <w:rFonts w:ascii="Arial" w:hAnsi="Arial" w:hint="cs"/>
          <w:b/>
          <w:bCs/>
          <w:rtl/>
        </w:rPr>
        <w:t xml:space="preserve">מערכות מידע וניהול של זכיינים אחרים </w:t>
      </w:r>
      <w:r w:rsidR="008C1D61" w:rsidRPr="00E36F63">
        <w:rPr>
          <w:rFonts w:ascii="Arial" w:hAnsi="Arial" w:hint="cs"/>
          <w:b/>
          <w:bCs/>
          <w:rtl/>
        </w:rPr>
        <w:t>-</w:t>
      </w:r>
      <w:r w:rsidRPr="00E36F63">
        <w:rPr>
          <w:rFonts w:ascii="Arial" w:hAnsi="Arial" w:hint="cs"/>
          <w:b/>
          <w:bCs/>
          <w:rtl/>
        </w:rPr>
        <w:t xml:space="preserve"> </w:t>
      </w:r>
      <w:r w:rsidRPr="00E36F63">
        <w:rPr>
          <w:rFonts w:ascii="Arial" w:hAnsi="Arial" w:hint="cs"/>
          <w:rtl/>
        </w:rPr>
        <w:t>לספקים שהוזכרו לעיל יש מערכות ניהול ויתכנו ממשקים להעברת המידע בינם לבין זכיין המינהלת לפי צורך.</w:t>
      </w:r>
    </w:p>
    <w:p w14:paraId="75451D54" w14:textId="54CF27C7" w:rsidR="00336FA8" w:rsidRPr="00E36F63" w:rsidRDefault="00354BA5" w:rsidP="00354BA5">
      <w:pPr>
        <w:pStyle w:val="2"/>
        <w:numPr>
          <w:ilvl w:val="0"/>
          <w:numId w:val="0"/>
        </w:numPr>
        <w:ind w:left="680"/>
        <w:contextualSpacing w:val="0"/>
      </w:pPr>
      <w:r w:rsidRPr="00E36F63">
        <w:rPr>
          <w:rFonts w:ascii="Arial" w:hAnsi="Arial" w:cs="Arial"/>
          <w:rtl/>
        </w:rPr>
        <w:br w:type="page"/>
      </w:r>
    </w:p>
    <w:p w14:paraId="4D24F3DD" w14:textId="56C48398" w:rsidR="00644B30" w:rsidRPr="00E36F63" w:rsidRDefault="00644B30" w:rsidP="008F7234">
      <w:pPr>
        <w:pStyle w:val="2"/>
        <w:contextualSpacing w:val="0"/>
      </w:pPr>
      <w:bookmarkStart w:id="60" w:name="_Toc375343946"/>
      <w:r w:rsidRPr="00E36F63">
        <w:rPr>
          <w:rFonts w:hint="cs"/>
          <w:rtl/>
        </w:rPr>
        <w:lastRenderedPageBreak/>
        <w:t>השירותים הנדרשים מהמינהלת החדשה (</w:t>
      </w:r>
      <w:r w:rsidRPr="00E36F63">
        <w:rPr>
          <w:rFonts w:hint="cs"/>
        </w:rPr>
        <w:t>S</w:t>
      </w:r>
      <w:r w:rsidRPr="00E36F63">
        <w:rPr>
          <w:rFonts w:hint="cs"/>
          <w:rtl/>
        </w:rPr>
        <w:t>)</w:t>
      </w:r>
      <w:bookmarkEnd w:id="60"/>
    </w:p>
    <w:p w14:paraId="31D475A3" w14:textId="0290F8CA" w:rsidR="00811657" w:rsidRPr="00E36F63" w:rsidRDefault="00811657" w:rsidP="008145AE">
      <w:pPr>
        <w:pStyle w:val="3"/>
        <w:numPr>
          <w:ilvl w:val="2"/>
          <w:numId w:val="47"/>
        </w:numPr>
      </w:pPr>
      <w:r w:rsidRPr="00E36F63">
        <w:rPr>
          <w:rFonts w:hint="cs"/>
          <w:rtl/>
        </w:rPr>
        <w:t>כללי</w:t>
      </w:r>
    </w:p>
    <w:p w14:paraId="7622846F" w14:textId="77777777" w:rsidR="00811657" w:rsidRPr="00E36F63" w:rsidRDefault="00811657" w:rsidP="00811657">
      <w:pPr>
        <w:bidi/>
        <w:ind w:left="1191"/>
        <w:rPr>
          <w:rtl/>
        </w:rPr>
      </w:pPr>
      <w:r w:rsidRPr="00E36F63">
        <w:rPr>
          <w:rFonts w:hint="cs"/>
          <w:rtl/>
        </w:rPr>
        <w:t>בסעיף</w:t>
      </w:r>
      <w:r w:rsidRPr="00E36F63">
        <w:rPr>
          <w:rtl/>
        </w:rPr>
        <w:t xml:space="preserve"> </w:t>
      </w:r>
      <w:r w:rsidRPr="00E36F63">
        <w:rPr>
          <w:rFonts w:hint="cs"/>
          <w:rtl/>
        </w:rPr>
        <w:t>זה</w:t>
      </w:r>
      <w:r w:rsidRPr="00E36F63">
        <w:rPr>
          <w:rtl/>
        </w:rPr>
        <w:t xml:space="preserve"> </w:t>
      </w:r>
      <w:r w:rsidRPr="00E36F63">
        <w:rPr>
          <w:rFonts w:hint="cs"/>
          <w:rtl/>
        </w:rPr>
        <w:t>מתוארים</w:t>
      </w:r>
      <w:r w:rsidRPr="00E36F63">
        <w:rPr>
          <w:rtl/>
        </w:rPr>
        <w:t xml:space="preserve"> </w:t>
      </w:r>
      <w:r w:rsidRPr="00E36F63">
        <w:rPr>
          <w:rFonts w:hint="cs"/>
          <w:rtl/>
        </w:rPr>
        <w:t>השירותים</w:t>
      </w:r>
      <w:r w:rsidRPr="00E36F63">
        <w:rPr>
          <w:rtl/>
        </w:rPr>
        <w:t xml:space="preserve"> </w:t>
      </w:r>
      <w:r w:rsidRPr="00E36F63">
        <w:rPr>
          <w:rFonts w:hint="cs"/>
          <w:rtl/>
        </w:rPr>
        <w:t>אותם</w:t>
      </w:r>
      <w:r w:rsidRPr="00E36F63">
        <w:rPr>
          <w:rtl/>
        </w:rPr>
        <w:t xml:space="preserve"> </w:t>
      </w:r>
      <w:r w:rsidRPr="00E36F63">
        <w:rPr>
          <w:rFonts w:hint="cs"/>
          <w:rtl/>
        </w:rPr>
        <w:t>יידרש</w:t>
      </w:r>
      <w:r w:rsidRPr="00E36F63">
        <w:rPr>
          <w:rtl/>
        </w:rPr>
        <w:t xml:space="preserve"> </w:t>
      </w:r>
      <w:r w:rsidRPr="00E36F63">
        <w:rPr>
          <w:rFonts w:hint="cs"/>
          <w:rtl/>
        </w:rPr>
        <w:t>הזוכה</w:t>
      </w:r>
      <w:r w:rsidRPr="00E36F63">
        <w:rPr>
          <w:rtl/>
        </w:rPr>
        <w:t xml:space="preserve"> </w:t>
      </w:r>
      <w:r w:rsidRPr="00E36F63">
        <w:rPr>
          <w:rFonts w:hint="cs"/>
          <w:rtl/>
        </w:rPr>
        <w:t>לספק</w:t>
      </w:r>
      <w:r w:rsidRPr="00E36F63">
        <w:rPr>
          <w:rtl/>
        </w:rPr>
        <w:t xml:space="preserve"> </w:t>
      </w:r>
      <w:r w:rsidRPr="00E36F63">
        <w:rPr>
          <w:rFonts w:hint="cs"/>
          <w:rtl/>
        </w:rPr>
        <w:t>במסגרת</w:t>
      </w:r>
      <w:r w:rsidRPr="00E36F63">
        <w:rPr>
          <w:rtl/>
        </w:rPr>
        <w:t xml:space="preserve"> </w:t>
      </w:r>
      <w:r w:rsidRPr="00E36F63">
        <w:rPr>
          <w:rFonts w:hint="cs"/>
          <w:rtl/>
        </w:rPr>
        <w:t>המכרז</w:t>
      </w:r>
      <w:r w:rsidRPr="00E36F63">
        <w:rPr>
          <w:rtl/>
        </w:rPr>
        <w:t xml:space="preserve">, </w:t>
      </w:r>
      <w:r w:rsidRPr="00E36F63">
        <w:rPr>
          <w:rFonts w:hint="cs"/>
          <w:rtl/>
        </w:rPr>
        <w:t>על</w:t>
      </w:r>
      <w:r w:rsidRPr="00E36F63">
        <w:rPr>
          <w:rtl/>
        </w:rPr>
        <w:t xml:space="preserve"> </w:t>
      </w:r>
      <w:r w:rsidRPr="00E36F63">
        <w:rPr>
          <w:rFonts w:hint="cs"/>
          <w:rtl/>
        </w:rPr>
        <w:t>מנת</w:t>
      </w:r>
      <w:r w:rsidRPr="00E36F63">
        <w:rPr>
          <w:rtl/>
        </w:rPr>
        <w:t xml:space="preserve"> </w:t>
      </w:r>
      <w:r w:rsidRPr="00E36F63">
        <w:rPr>
          <w:rFonts w:hint="cs"/>
          <w:rtl/>
        </w:rPr>
        <w:t>לעמוד</w:t>
      </w:r>
      <w:r w:rsidRPr="00E36F63">
        <w:rPr>
          <w:rtl/>
        </w:rPr>
        <w:t xml:space="preserve"> </w:t>
      </w:r>
      <w:r w:rsidRPr="00E36F63">
        <w:rPr>
          <w:rFonts w:hint="cs"/>
          <w:rtl/>
        </w:rPr>
        <w:t>בתפוקות</w:t>
      </w:r>
      <w:r w:rsidRPr="00E36F63">
        <w:rPr>
          <w:rtl/>
        </w:rPr>
        <w:t xml:space="preserve"> </w:t>
      </w:r>
      <w:r w:rsidRPr="00E36F63">
        <w:rPr>
          <w:rFonts w:hint="cs"/>
          <w:rtl/>
        </w:rPr>
        <w:t>הנדרשות</w:t>
      </w:r>
      <w:r w:rsidRPr="00E36F63">
        <w:rPr>
          <w:rtl/>
        </w:rPr>
        <w:t xml:space="preserve"> </w:t>
      </w:r>
      <w:r w:rsidRPr="00E36F63">
        <w:rPr>
          <w:rFonts w:hint="cs"/>
          <w:rtl/>
        </w:rPr>
        <w:t>ובמדדי</w:t>
      </w:r>
      <w:r w:rsidRPr="00E36F63">
        <w:rPr>
          <w:rtl/>
        </w:rPr>
        <w:t xml:space="preserve"> </w:t>
      </w:r>
      <w:r w:rsidRPr="00E36F63">
        <w:rPr>
          <w:rFonts w:hint="cs"/>
          <w:rtl/>
        </w:rPr>
        <w:t>רמת</w:t>
      </w:r>
      <w:r w:rsidRPr="00E36F63">
        <w:rPr>
          <w:rtl/>
        </w:rPr>
        <w:t xml:space="preserve"> </w:t>
      </w:r>
      <w:r w:rsidRPr="00E36F63">
        <w:rPr>
          <w:rFonts w:hint="cs"/>
          <w:rtl/>
        </w:rPr>
        <w:t>השירות</w:t>
      </w:r>
      <w:r w:rsidRPr="00E36F63">
        <w:rPr>
          <w:rtl/>
        </w:rPr>
        <w:t xml:space="preserve"> (</w:t>
      </w:r>
      <w:r w:rsidRPr="00E36F63">
        <w:t>SLA</w:t>
      </w:r>
      <w:r w:rsidRPr="00E36F63">
        <w:rPr>
          <w:rtl/>
        </w:rPr>
        <w:t xml:space="preserve">) </w:t>
      </w:r>
      <w:r w:rsidRPr="00E36F63">
        <w:rPr>
          <w:rFonts w:hint="cs"/>
          <w:rtl/>
        </w:rPr>
        <w:t>המוצגים</w:t>
      </w:r>
      <w:r w:rsidRPr="00E36F63">
        <w:rPr>
          <w:rtl/>
        </w:rPr>
        <w:t xml:space="preserve"> </w:t>
      </w:r>
      <w:r w:rsidRPr="00E36F63">
        <w:rPr>
          <w:rFonts w:hint="cs"/>
          <w:rtl/>
        </w:rPr>
        <w:t>בפרק</w:t>
      </w:r>
      <w:r w:rsidRPr="00E36F63">
        <w:rPr>
          <w:rtl/>
        </w:rPr>
        <w:t xml:space="preserve"> 4 </w:t>
      </w:r>
      <w:r w:rsidRPr="00E36F63">
        <w:rPr>
          <w:rFonts w:hint="cs"/>
          <w:rtl/>
        </w:rPr>
        <w:t>במכרז</w:t>
      </w:r>
      <w:r w:rsidRPr="00E36F63">
        <w:rPr>
          <w:rtl/>
        </w:rPr>
        <w:t>.</w:t>
      </w:r>
    </w:p>
    <w:p w14:paraId="253F92B5" w14:textId="03E212AE" w:rsidR="00811657" w:rsidRPr="00E36F63" w:rsidRDefault="00811657" w:rsidP="00F74027">
      <w:pPr>
        <w:bidi/>
        <w:ind w:left="1191"/>
        <w:rPr>
          <w:rtl/>
        </w:rPr>
      </w:pPr>
      <w:r w:rsidRPr="00E36F63">
        <w:rPr>
          <w:rFonts w:hint="cs"/>
          <w:rtl/>
        </w:rPr>
        <w:t>השירותים</w:t>
      </w:r>
      <w:r w:rsidRPr="00E36F63">
        <w:rPr>
          <w:rtl/>
        </w:rPr>
        <w:t xml:space="preserve"> </w:t>
      </w:r>
      <w:r w:rsidRPr="00E36F63">
        <w:rPr>
          <w:rFonts w:hint="cs"/>
          <w:rtl/>
        </w:rPr>
        <w:t>המפורטים</w:t>
      </w:r>
      <w:r w:rsidRPr="00E36F63">
        <w:rPr>
          <w:rtl/>
        </w:rPr>
        <w:t xml:space="preserve"> </w:t>
      </w:r>
      <w:r w:rsidRPr="00E36F63">
        <w:rPr>
          <w:rFonts w:hint="cs"/>
          <w:rtl/>
        </w:rPr>
        <w:t>בסעיפים</w:t>
      </w:r>
      <w:r w:rsidRPr="00E36F63">
        <w:rPr>
          <w:rtl/>
        </w:rPr>
        <w:t xml:space="preserve"> </w:t>
      </w:r>
      <w:r w:rsidRPr="00E36F63">
        <w:rPr>
          <w:rFonts w:hint="cs"/>
          <w:rtl/>
        </w:rPr>
        <w:t>הבאים</w:t>
      </w:r>
      <w:r w:rsidRPr="00E36F63">
        <w:rPr>
          <w:rtl/>
        </w:rPr>
        <w:t xml:space="preserve"> </w:t>
      </w:r>
      <w:r w:rsidRPr="00E36F63">
        <w:rPr>
          <w:rFonts w:hint="cs"/>
          <w:rtl/>
        </w:rPr>
        <w:t>כוללים</w:t>
      </w:r>
      <w:r w:rsidRPr="00E36F63">
        <w:rPr>
          <w:rtl/>
        </w:rPr>
        <w:t xml:space="preserve"> : </w:t>
      </w:r>
      <w:r w:rsidRPr="00E36F63">
        <w:rPr>
          <w:rFonts w:hint="cs"/>
          <w:rtl/>
        </w:rPr>
        <w:t>הדרכה</w:t>
      </w:r>
      <w:r w:rsidRPr="00E36F63">
        <w:rPr>
          <w:rtl/>
        </w:rPr>
        <w:t xml:space="preserve">, </w:t>
      </w:r>
      <w:r w:rsidRPr="00E36F63">
        <w:rPr>
          <w:rFonts w:hint="cs"/>
          <w:rtl/>
        </w:rPr>
        <w:t>הטמעה</w:t>
      </w:r>
      <w:r w:rsidRPr="00E36F63">
        <w:rPr>
          <w:rtl/>
        </w:rPr>
        <w:t xml:space="preserve">, </w:t>
      </w:r>
      <w:r w:rsidRPr="00E36F63">
        <w:rPr>
          <w:rFonts w:hint="cs"/>
          <w:rtl/>
        </w:rPr>
        <w:t>תמיכה</w:t>
      </w:r>
      <w:r w:rsidRPr="00E36F63">
        <w:rPr>
          <w:rtl/>
        </w:rPr>
        <w:t xml:space="preserve">, </w:t>
      </w:r>
      <w:r w:rsidRPr="00E36F63">
        <w:rPr>
          <w:rFonts w:hint="cs"/>
          <w:rtl/>
        </w:rPr>
        <w:t>תפעול</w:t>
      </w:r>
      <w:r w:rsidRPr="00E36F63">
        <w:rPr>
          <w:rtl/>
        </w:rPr>
        <w:t xml:space="preserve">, </w:t>
      </w:r>
      <w:r w:rsidRPr="00E36F63">
        <w:rPr>
          <w:rFonts w:hint="cs"/>
          <w:rtl/>
        </w:rPr>
        <w:t>פרסום</w:t>
      </w:r>
      <w:r w:rsidRPr="00E36F63">
        <w:rPr>
          <w:rtl/>
        </w:rPr>
        <w:t xml:space="preserve">, </w:t>
      </w:r>
      <w:r w:rsidRPr="00E36F63">
        <w:rPr>
          <w:rFonts w:hint="cs"/>
          <w:rtl/>
        </w:rPr>
        <w:t>שיווק</w:t>
      </w:r>
      <w:r w:rsidRPr="00E36F63">
        <w:rPr>
          <w:rtl/>
        </w:rPr>
        <w:t xml:space="preserve">, </w:t>
      </w:r>
      <w:r w:rsidRPr="00E36F63">
        <w:rPr>
          <w:rFonts w:hint="cs"/>
          <w:rtl/>
        </w:rPr>
        <w:t>שירותי</w:t>
      </w:r>
      <w:r w:rsidRPr="00E36F63">
        <w:rPr>
          <w:rtl/>
        </w:rPr>
        <w:t xml:space="preserve"> </w:t>
      </w:r>
      <w:r w:rsidRPr="00E36F63">
        <w:rPr>
          <w:rFonts w:hint="cs"/>
          <w:rtl/>
        </w:rPr>
        <w:t>מטה</w:t>
      </w:r>
      <w:r w:rsidRPr="00E36F63">
        <w:rPr>
          <w:rtl/>
        </w:rPr>
        <w:t xml:space="preserve">, </w:t>
      </w:r>
      <w:r w:rsidRPr="00E36F63">
        <w:rPr>
          <w:rFonts w:hint="cs"/>
          <w:rtl/>
        </w:rPr>
        <w:t>ושירותים</w:t>
      </w:r>
      <w:r w:rsidRPr="00E36F63">
        <w:rPr>
          <w:rtl/>
        </w:rPr>
        <w:t xml:space="preserve"> </w:t>
      </w:r>
      <w:proofErr w:type="spellStart"/>
      <w:r w:rsidRPr="00E36F63">
        <w:rPr>
          <w:rFonts w:hint="cs"/>
          <w:rtl/>
        </w:rPr>
        <w:t>נ</w:t>
      </w:r>
      <w:r w:rsidR="00F74027" w:rsidRPr="00E36F63">
        <w:rPr>
          <w:rFonts w:hint="cs"/>
          <w:rtl/>
        </w:rPr>
        <w:t>ילווי</w:t>
      </w:r>
      <w:r w:rsidRPr="00E36F63">
        <w:rPr>
          <w:rFonts w:hint="cs"/>
          <w:rtl/>
        </w:rPr>
        <w:t>ם</w:t>
      </w:r>
      <w:proofErr w:type="spellEnd"/>
      <w:r w:rsidRPr="00E36F63">
        <w:rPr>
          <w:rtl/>
        </w:rPr>
        <w:t>.</w:t>
      </w:r>
    </w:p>
    <w:p w14:paraId="209CFD36" w14:textId="54FFE87F" w:rsidR="006C4429" w:rsidRPr="00E36F63" w:rsidRDefault="006C4429" w:rsidP="006C4429">
      <w:pPr>
        <w:bidi/>
        <w:ind w:left="1191"/>
        <w:rPr>
          <w:rtl/>
        </w:rPr>
      </w:pPr>
      <w:r w:rsidRPr="00E36F63">
        <w:rPr>
          <w:rFonts w:hint="cs"/>
          <w:rtl/>
        </w:rPr>
        <w:t>בהתאם ל</w:t>
      </w:r>
      <w:r w:rsidR="00D6157A" w:rsidRPr="00E36F63">
        <w:rPr>
          <w:rFonts w:hint="cs"/>
          <w:rtl/>
        </w:rPr>
        <w:t>תוכנית</w:t>
      </w:r>
      <w:r w:rsidRPr="00E36F63">
        <w:rPr>
          <w:rFonts w:hint="cs"/>
          <w:rtl/>
        </w:rPr>
        <w:t xml:space="preserve"> העבודה ולהנחיות המשרד, יתכן שהספק </w:t>
      </w:r>
      <w:proofErr w:type="spellStart"/>
      <w:r w:rsidRPr="00E36F63">
        <w:rPr>
          <w:rFonts w:hint="cs"/>
          <w:rtl/>
        </w:rPr>
        <w:t>ידרש</w:t>
      </w:r>
      <w:proofErr w:type="spellEnd"/>
      <w:r w:rsidRPr="00E36F63">
        <w:rPr>
          <w:rFonts w:hint="cs"/>
          <w:rtl/>
        </w:rPr>
        <w:t xml:space="preserve"> להפעיל כל שילוב שהוא של השירותים המפורטים לעיל (לדוגמה : תמיכה בלבד, הדרכה ותמיכה בלבד, שיווק בלבד וכו').</w:t>
      </w:r>
    </w:p>
    <w:p w14:paraId="10234636" w14:textId="12EBF150" w:rsidR="00811657" w:rsidRPr="00E36F63" w:rsidRDefault="00811657" w:rsidP="00811657">
      <w:pPr>
        <w:bidi/>
        <w:ind w:left="1191"/>
        <w:rPr>
          <w:rtl/>
        </w:rPr>
      </w:pPr>
      <w:r w:rsidRPr="00E36F63">
        <w:rPr>
          <w:rFonts w:hint="cs"/>
          <w:rtl/>
        </w:rPr>
        <w:t>עבור</w:t>
      </w:r>
      <w:r w:rsidRPr="00E36F63">
        <w:rPr>
          <w:rtl/>
        </w:rPr>
        <w:t xml:space="preserve"> </w:t>
      </w:r>
      <w:r w:rsidRPr="00E36F63">
        <w:rPr>
          <w:rFonts w:hint="cs"/>
          <w:rtl/>
        </w:rPr>
        <w:t>כל</w:t>
      </w:r>
      <w:r w:rsidRPr="00E36F63">
        <w:rPr>
          <w:rtl/>
        </w:rPr>
        <w:t xml:space="preserve"> </w:t>
      </w:r>
      <w:r w:rsidRPr="00E36F63">
        <w:rPr>
          <w:rFonts w:hint="cs"/>
          <w:rtl/>
        </w:rPr>
        <w:t>שירות</w:t>
      </w:r>
      <w:r w:rsidRPr="00E36F63">
        <w:rPr>
          <w:rtl/>
        </w:rPr>
        <w:t xml:space="preserve"> </w:t>
      </w:r>
      <w:r w:rsidRPr="00E36F63">
        <w:rPr>
          <w:rFonts w:hint="cs"/>
          <w:rtl/>
        </w:rPr>
        <w:t>שיסופק</w:t>
      </w:r>
      <w:r w:rsidRPr="00E36F63">
        <w:rPr>
          <w:rtl/>
        </w:rPr>
        <w:t xml:space="preserve"> </w:t>
      </w:r>
      <w:r w:rsidRPr="00E36F63">
        <w:rPr>
          <w:rFonts w:hint="cs"/>
          <w:rtl/>
        </w:rPr>
        <w:t>במכרז</w:t>
      </w:r>
      <w:r w:rsidRPr="00E36F63">
        <w:rPr>
          <w:rtl/>
        </w:rPr>
        <w:t xml:space="preserve">, </w:t>
      </w:r>
      <w:r w:rsidRPr="00E36F63">
        <w:rPr>
          <w:rFonts w:hint="cs"/>
          <w:rtl/>
        </w:rPr>
        <w:t>הספק</w:t>
      </w:r>
      <w:r w:rsidRPr="00E36F63">
        <w:rPr>
          <w:rtl/>
        </w:rPr>
        <w:t xml:space="preserve"> </w:t>
      </w:r>
      <w:proofErr w:type="spellStart"/>
      <w:r w:rsidRPr="00E36F63">
        <w:rPr>
          <w:rFonts w:hint="cs"/>
          <w:rtl/>
        </w:rPr>
        <w:t>ימדד</w:t>
      </w:r>
      <w:proofErr w:type="spellEnd"/>
      <w:r w:rsidRPr="00E36F63">
        <w:rPr>
          <w:rtl/>
        </w:rPr>
        <w:t xml:space="preserve"> </w:t>
      </w:r>
      <w:r w:rsidRPr="00E36F63">
        <w:rPr>
          <w:rFonts w:hint="cs"/>
          <w:rtl/>
        </w:rPr>
        <w:t>ויתוגמל</w:t>
      </w:r>
      <w:r w:rsidRPr="00E36F63">
        <w:rPr>
          <w:rtl/>
        </w:rPr>
        <w:t xml:space="preserve"> </w:t>
      </w:r>
      <w:r w:rsidRPr="00E36F63">
        <w:rPr>
          <w:rFonts w:hint="cs"/>
          <w:rtl/>
        </w:rPr>
        <w:t>לפי</w:t>
      </w:r>
      <w:r w:rsidRPr="00E36F63">
        <w:rPr>
          <w:rtl/>
        </w:rPr>
        <w:t xml:space="preserve"> </w:t>
      </w:r>
      <w:r w:rsidRPr="00E36F63">
        <w:rPr>
          <w:rFonts w:hint="cs"/>
          <w:rtl/>
        </w:rPr>
        <w:t>תשומות</w:t>
      </w:r>
      <w:r w:rsidRPr="00E36F63">
        <w:rPr>
          <w:rtl/>
        </w:rPr>
        <w:t xml:space="preserve"> </w:t>
      </w:r>
      <w:r w:rsidRPr="00E36F63">
        <w:rPr>
          <w:rFonts w:hint="cs"/>
          <w:rtl/>
        </w:rPr>
        <w:t>ו</w:t>
      </w:r>
      <w:r w:rsidRPr="00E36F63">
        <w:rPr>
          <w:rtl/>
        </w:rPr>
        <w:t>/</w:t>
      </w:r>
      <w:r w:rsidRPr="00E36F63">
        <w:rPr>
          <w:rFonts w:hint="cs"/>
          <w:rtl/>
        </w:rPr>
        <w:t>או</w:t>
      </w:r>
      <w:r w:rsidRPr="00E36F63">
        <w:rPr>
          <w:rtl/>
        </w:rPr>
        <w:t xml:space="preserve"> </w:t>
      </w:r>
      <w:r w:rsidRPr="00E36F63">
        <w:rPr>
          <w:rFonts w:hint="cs"/>
          <w:rtl/>
        </w:rPr>
        <w:t>תפוקות</w:t>
      </w:r>
      <w:r w:rsidRPr="00E36F63">
        <w:rPr>
          <w:rtl/>
        </w:rPr>
        <w:t xml:space="preserve">, </w:t>
      </w:r>
      <w:r w:rsidRPr="00E36F63">
        <w:rPr>
          <w:rFonts w:hint="cs"/>
          <w:rtl/>
        </w:rPr>
        <w:t>כמפורט</w:t>
      </w:r>
      <w:r w:rsidRPr="00E36F63">
        <w:rPr>
          <w:rtl/>
        </w:rPr>
        <w:t xml:space="preserve"> </w:t>
      </w:r>
      <w:r w:rsidRPr="00E36F63">
        <w:rPr>
          <w:rFonts w:hint="cs"/>
          <w:rtl/>
        </w:rPr>
        <w:t>בפרק</w:t>
      </w:r>
      <w:r w:rsidRPr="00E36F63">
        <w:rPr>
          <w:rtl/>
        </w:rPr>
        <w:t xml:space="preserve"> 4 </w:t>
      </w:r>
      <w:r w:rsidRPr="00E36F63">
        <w:rPr>
          <w:rFonts w:hint="cs"/>
          <w:rtl/>
        </w:rPr>
        <w:t>למכרז</w:t>
      </w:r>
      <w:r w:rsidRPr="00E36F63">
        <w:rPr>
          <w:rtl/>
        </w:rPr>
        <w:t>.</w:t>
      </w:r>
    </w:p>
    <w:p w14:paraId="4C4EDAF6" w14:textId="4DB24309" w:rsidR="00F74027" w:rsidRPr="00E36F63" w:rsidRDefault="00F74027" w:rsidP="00F74027">
      <w:pPr>
        <w:bidi/>
        <w:ind w:left="1191"/>
      </w:pPr>
      <w:r w:rsidRPr="00E36F63">
        <w:rPr>
          <w:rFonts w:hint="cs"/>
          <w:rtl/>
        </w:rPr>
        <w:t>הזוכה רשאי להוסיף שירותים נוספים שיסייעו לדעתו להשגת היעדים, ובלבד שהמשרד יאשר את הוספת השירותים מראש ובכתב.</w:t>
      </w:r>
    </w:p>
    <w:p w14:paraId="0EA51B6D" w14:textId="1E6114DD" w:rsidR="00811657" w:rsidRPr="00E36F63" w:rsidRDefault="00811657" w:rsidP="00811657">
      <w:pPr>
        <w:pStyle w:val="3"/>
      </w:pPr>
      <w:r w:rsidRPr="00E36F63">
        <w:rPr>
          <w:rFonts w:hint="cs"/>
          <w:rtl/>
        </w:rPr>
        <w:t>השירותים הנדרשים</w:t>
      </w:r>
    </w:p>
    <w:p w14:paraId="4AC29E44" w14:textId="184A7778" w:rsidR="00F74027" w:rsidRPr="00E36F63" w:rsidRDefault="00F74027" w:rsidP="00F74027">
      <w:pPr>
        <w:pStyle w:val="4"/>
        <w:rPr>
          <w:b/>
          <w:bCs/>
        </w:rPr>
      </w:pPr>
      <w:r w:rsidRPr="00E36F63">
        <w:rPr>
          <w:rFonts w:hint="cs"/>
          <w:b/>
          <w:bCs/>
          <w:rtl/>
        </w:rPr>
        <w:t>שירותי מטה</w:t>
      </w:r>
    </w:p>
    <w:p w14:paraId="12F33F88" w14:textId="6672D4ED" w:rsidR="00F74027" w:rsidRPr="00E36F63" w:rsidRDefault="00F74027" w:rsidP="008145AE">
      <w:pPr>
        <w:pStyle w:val="4"/>
        <w:numPr>
          <w:ilvl w:val="0"/>
          <w:numId w:val="48"/>
        </w:numPr>
      </w:pPr>
      <w:r w:rsidRPr="00E36F63">
        <w:rPr>
          <w:rFonts w:hint="cs"/>
          <w:rtl/>
        </w:rPr>
        <w:t>שירותי תכנון, ניהול, בקרה ומעקב אחרי הפעילות הנדרשת במכרז זה, לרבות :</w:t>
      </w:r>
    </w:p>
    <w:p w14:paraId="5E5F7C76" w14:textId="2675B5A2" w:rsidR="00F74027" w:rsidRPr="00E36F63" w:rsidRDefault="00F74027" w:rsidP="008145AE">
      <w:pPr>
        <w:pStyle w:val="4"/>
        <w:numPr>
          <w:ilvl w:val="2"/>
          <w:numId w:val="46"/>
        </w:numPr>
      </w:pPr>
      <w:r w:rsidRPr="00E36F63">
        <w:rPr>
          <w:rFonts w:hint="cs"/>
          <w:rtl/>
        </w:rPr>
        <w:t xml:space="preserve">הכנת תכניות עבודה לכל הפעילות שבאחריות הספק מתוקף מכרז זה ובהתאם ליעדים שיגדיר המשרד : </w:t>
      </w:r>
      <w:r w:rsidR="00D6157A" w:rsidRPr="00E36F63">
        <w:rPr>
          <w:rFonts w:hint="cs"/>
          <w:rtl/>
        </w:rPr>
        <w:t>תוכנית</w:t>
      </w:r>
      <w:r w:rsidRPr="00E36F63">
        <w:rPr>
          <w:rFonts w:hint="cs"/>
          <w:rtl/>
        </w:rPr>
        <w:t xml:space="preserve"> עבודה רב שנתית ו</w:t>
      </w:r>
      <w:r w:rsidR="00D6157A" w:rsidRPr="00E36F63">
        <w:rPr>
          <w:rFonts w:hint="cs"/>
          <w:rtl/>
        </w:rPr>
        <w:t>תוכנית</w:t>
      </w:r>
      <w:r w:rsidRPr="00E36F63">
        <w:rPr>
          <w:rFonts w:hint="cs"/>
          <w:rtl/>
        </w:rPr>
        <w:t xml:space="preserve"> עבודה מפורטת לתקופה של שנה.</w:t>
      </w:r>
    </w:p>
    <w:p w14:paraId="721042E8" w14:textId="1C0BD086" w:rsidR="00F74027" w:rsidRPr="00E36F63" w:rsidRDefault="00F74027" w:rsidP="008145AE">
      <w:pPr>
        <w:pStyle w:val="4"/>
        <w:numPr>
          <w:ilvl w:val="2"/>
          <w:numId w:val="46"/>
        </w:numPr>
      </w:pPr>
      <w:r w:rsidRPr="00E36F63">
        <w:rPr>
          <w:rFonts w:hint="cs"/>
          <w:rtl/>
        </w:rPr>
        <w:t xml:space="preserve">ניהול כל הפעילות שבאחריות הספק, לרבות פעילות ספקי משנה אם יופעלו, כפי שמגדיר המכרז בפרק זה. בהתאם </w:t>
      </w:r>
      <w:r w:rsidR="006D286E" w:rsidRPr="00E36F63">
        <w:rPr>
          <w:rFonts w:hint="cs"/>
          <w:rtl/>
        </w:rPr>
        <w:t>ל</w:t>
      </w:r>
      <w:r w:rsidR="00D6157A" w:rsidRPr="00E36F63">
        <w:rPr>
          <w:rFonts w:hint="cs"/>
          <w:rtl/>
        </w:rPr>
        <w:t>תוכנית</w:t>
      </w:r>
      <w:r w:rsidR="006D286E" w:rsidRPr="00E36F63">
        <w:rPr>
          <w:rFonts w:hint="cs"/>
          <w:rtl/>
        </w:rPr>
        <w:t xml:space="preserve"> העבודה ותוך כדי מתן מענה לדרישות חדשות של המשרד אם וכאשר יעלו במהלך השנה.</w:t>
      </w:r>
    </w:p>
    <w:p w14:paraId="47E42B6D" w14:textId="2A26A984" w:rsidR="006D286E" w:rsidRPr="00E36F63" w:rsidRDefault="006D286E" w:rsidP="008145AE">
      <w:pPr>
        <w:pStyle w:val="4"/>
        <w:numPr>
          <w:ilvl w:val="2"/>
          <w:numId w:val="46"/>
        </w:numPr>
      </w:pPr>
      <w:r w:rsidRPr="00E36F63">
        <w:rPr>
          <w:rFonts w:hint="cs"/>
          <w:rtl/>
        </w:rPr>
        <w:t xml:space="preserve">מעקב, בקרה ודיווח </w:t>
      </w:r>
      <w:r w:rsidR="00CC7501" w:rsidRPr="00E36F63">
        <w:rPr>
          <w:rFonts w:hint="cs"/>
          <w:rtl/>
        </w:rPr>
        <w:t>-</w:t>
      </w:r>
      <w:r w:rsidRPr="00E36F63">
        <w:rPr>
          <w:rFonts w:hint="cs"/>
          <w:rtl/>
        </w:rPr>
        <w:t xml:space="preserve"> אחרי כל הפעילויות המנוהלות, מדידתן ותיעודן במערכת המחשב של הספק ודיווח עליה למשרד באמצעים שהוגדרו בסעיפים 2.15, 4.1.4 ו- 4.5. זיהוי חריגים ובעיות, דיווח עליהם למשרד ושותפות עם המשרד בתכנון התגובה.</w:t>
      </w:r>
    </w:p>
    <w:p w14:paraId="10C8C545" w14:textId="0924358B" w:rsidR="00F74027" w:rsidRPr="00E36F63" w:rsidRDefault="00F74027" w:rsidP="008145AE">
      <w:pPr>
        <w:pStyle w:val="4"/>
        <w:numPr>
          <w:ilvl w:val="0"/>
          <w:numId w:val="48"/>
        </w:numPr>
      </w:pPr>
      <w:r w:rsidRPr="00E36F63">
        <w:rPr>
          <w:rFonts w:hint="cs"/>
          <w:rtl/>
        </w:rPr>
        <w:t>מעורבות בשלבי התכנון של יישומים</w:t>
      </w:r>
      <w:r w:rsidR="00D04FE6" w:rsidRPr="00E36F63">
        <w:rPr>
          <w:rFonts w:hint="cs"/>
          <w:rtl/>
        </w:rPr>
        <w:t xml:space="preserve"> המיועדים למערכת החינוך, לרבות</w:t>
      </w:r>
      <w:r w:rsidR="006D286E" w:rsidRPr="00E36F63">
        <w:rPr>
          <w:rFonts w:hint="cs"/>
          <w:rtl/>
        </w:rPr>
        <w:t>:</w:t>
      </w:r>
    </w:p>
    <w:p w14:paraId="16E30CF9" w14:textId="3C119194" w:rsidR="006D286E" w:rsidRPr="00E36F63" w:rsidRDefault="006D286E" w:rsidP="008145AE">
      <w:pPr>
        <w:pStyle w:val="4"/>
        <w:numPr>
          <w:ilvl w:val="2"/>
          <w:numId w:val="46"/>
        </w:numPr>
      </w:pPr>
      <w:r w:rsidRPr="00E36F63">
        <w:rPr>
          <w:rFonts w:hint="cs"/>
          <w:rtl/>
        </w:rPr>
        <w:t>איסוף וניתוח דרישות וצרכים של משתמשים ולקוחות היישומים, והעברתם למשרד. באחריות הספק ליזום פעילות זו ובנוסף לבצעה גם ביוזמת המשרד.</w:t>
      </w:r>
    </w:p>
    <w:p w14:paraId="2861694E" w14:textId="3E2FD17E" w:rsidR="006D286E" w:rsidRPr="00E36F63" w:rsidRDefault="006D286E" w:rsidP="008145AE">
      <w:pPr>
        <w:pStyle w:val="4"/>
        <w:numPr>
          <w:ilvl w:val="2"/>
          <w:numId w:val="46"/>
        </w:numPr>
      </w:pPr>
      <w:r w:rsidRPr="00E36F63">
        <w:rPr>
          <w:rFonts w:hint="cs"/>
          <w:rtl/>
        </w:rPr>
        <w:t>סיוע למשרד בייזום ובאפיון של יישומים עבור מערכת החינוך, לפי בקשת המשרד. לדוגמה : ביצוע בדיקת ישימות, ניתוח והערכת סיכונים, המלצות לשיפור שימושיות.</w:t>
      </w:r>
    </w:p>
    <w:p w14:paraId="4B84A085" w14:textId="1D96FF0C" w:rsidR="006D286E" w:rsidRPr="00E36F63" w:rsidRDefault="006D286E" w:rsidP="008145AE">
      <w:pPr>
        <w:pStyle w:val="4"/>
        <w:numPr>
          <w:ilvl w:val="2"/>
          <w:numId w:val="46"/>
        </w:numPr>
      </w:pPr>
      <w:r w:rsidRPr="00E36F63">
        <w:rPr>
          <w:rFonts w:hint="cs"/>
          <w:rtl/>
        </w:rPr>
        <w:t>מתן הערות מקצועיות לאפיונים שנכתבים ע"י המשרד, וסיוע למשרד בכתיבת פרק ההדרכה וההטמעה במסמך האפיון לפי דרישה (כל מסמכי הייזום ומסמכי האפיון של המשרד נכתבים בנוהל מפת"ח והספק נדרש להגיש את המסמכים שלו לפי נוהל זה).</w:t>
      </w:r>
    </w:p>
    <w:p w14:paraId="6EAA5C30" w14:textId="77777777" w:rsidR="00985A9B" w:rsidRPr="00E36F63" w:rsidRDefault="00985A9B" w:rsidP="008145AE">
      <w:pPr>
        <w:pStyle w:val="a8"/>
        <w:numPr>
          <w:ilvl w:val="2"/>
          <w:numId w:val="46"/>
        </w:numPr>
        <w:bidi/>
        <w:jc w:val="left"/>
        <w:rPr>
          <w:rtl/>
        </w:rPr>
      </w:pPr>
      <w:r w:rsidRPr="00E36F63">
        <w:rPr>
          <w:rFonts w:hint="cs"/>
          <w:rtl/>
        </w:rPr>
        <w:t>השתתפות</w:t>
      </w:r>
      <w:r w:rsidRPr="00E36F63">
        <w:rPr>
          <w:rtl/>
        </w:rPr>
        <w:t xml:space="preserve"> </w:t>
      </w:r>
      <w:r w:rsidRPr="00E36F63">
        <w:rPr>
          <w:rFonts w:hint="cs"/>
          <w:rtl/>
        </w:rPr>
        <w:t>בישיבות</w:t>
      </w:r>
      <w:r w:rsidRPr="00E36F63">
        <w:rPr>
          <w:rtl/>
        </w:rPr>
        <w:t xml:space="preserve"> </w:t>
      </w:r>
      <w:r w:rsidRPr="00E36F63">
        <w:rPr>
          <w:rFonts w:hint="cs"/>
          <w:rtl/>
        </w:rPr>
        <w:t>מקצועיות</w:t>
      </w:r>
      <w:r w:rsidRPr="00E36F63">
        <w:rPr>
          <w:rtl/>
        </w:rPr>
        <w:t xml:space="preserve"> </w:t>
      </w:r>
      <w:r w:rsidRPr="00E36F63">
        <w:rPr>
          <w:rFonts w:hint="cs"/>
          <w:rtl/>
        </w:rPr>
        <w:t>במשרד</w:t>
      </w:r>
      <w:r w:rsidRPr="00E36F63">
        <w:rPr>
          <w:rtl/>
        </w:rPr>
        <w:t xml:space="preserve"> </w:t>
      </w:r>
      <w:r w:rsidRPr="00E36F63">
        <w:rPr>
          <w:rFonts w:hint="cs"/>
          <w:rtl/>
        </w:rPr>
        <w:t>לפי</w:t>
      </w:r>
      <w:r w:rsidRPr="00E36F63">
        <w:rPr>
          <w:rtl/>
        </w:rPr>
        <w:t xml:space="preserve"> </w:t>
      </w:r>
      <w:r w:rsidRPr="00E36F63">
        <w:rPr>
          <w:rFonts w:hint="cs"/>
          <w:rtl/>
        </w:rPr>
        <w:t>דרישת</w:t>
      </w:r>
      <w:r w:rsidRPr="00E36F63">
        <w:rPr>
          <w:rtl/>
        </w:rPr>
        <w:t xml:space="preserve"> </w:t>
      </w:r>
      <w:r w:rsidRPr="00E36F63">
        <w:rPr>
          <w:rFonts w:hint="cs"/>
          <w:rtl/>
        </w:rPr>
        <w:t>המשרד</w:t>
      </w:r>
      <w:r w:rsidRPr="00E36F63">
        <w:rPr>
          <w:rtl/>
        </w:rPr>
        <w:t>.</w:t>
      </w:r>
    </w:p>
    <w:p w14:paraId="419AFC3C" w14:textId="1C8436CC" w:rsidR="00985A9B" w:rsidRPr="00E36F63" w:rsidRDefault="00A10D0F" w:rsidP="008145AE">
      <w:pPr>
        <w:pStyle w:val="a8"/>
        <w:numPr>
          <w:ilvl w:val="2"/>
          <w:numId w:val="46"/>
        </w:numPr>
        <w:bidi/>
      </w:pPr>
      <w:r w:rsidRPr="00E36F63">
        <w:rPr>
          <w:rFonts w:hint="cs"/>
          <w:rtl/>
        </w:rPr>
        <w:lastRenderedPageBreak/>
        <w:t xml:space="preserve">לקראת תחילת שילובו של כל יישום במערכת החינוך - הכנת </w:t>
      </w:r>
      <w:r w:rsidR="00D6157A" w:rsidRPr="00E36F63">
        <w:rPr>
          <w:rFonts w:hint="cs"/>
          <w:rtl/>
        </w:rPr>
        <w:t>תוכנית</w:t>
      </w:r>
      <w:r w:rsidRPr="00E36F63">
        <w:rPr>
          <w:rFonts w:hint="cs"/>
          <w:rtl/>
        </w:rPr>
        <w:t xml:space="preserve"> עבודה מפורטת להדרכה ולהטמעה של היישום, הנותנת את המענה המיטבי ליעדים הכמותיים והאיכותיים וללוחות הזמנים שקבע המשרד ב</w:t>
      </w:r>
      <w:r w:rsidR="00D6157A" w:rsidRPr="00E36F63">
        <w:rPr>
          <w:rFonts w:hint="cs"/>
          <w:rtl/>
        </w:rPr>
        <w:t>תוכנית</w:t>
      </w:r>
      <w:r w:rsidRPr="00E36F63">
        <w:rPr>
          <w:rFonts w:hint="cs"/>
          <w:rtl/>
        </w:rPr>
        <w:t xml:space="preserve"> העבודה.</w:t>
      </w:r>
    </w:p>
    <w:p w14:paraId="6BBE1DFE" w14:textId="34466F4E" w:rsidR="00F74027" w:rsidRPr="00E36F63" w:rsidRDefault="00F74027" w:rsidP="008145AE">
      <w:pPr>
        <w:pStyle w:val="4"/>
        <w:numPr>
          <w:ilvl w:val="0"/>
          <w:numId w:val="48"/>
        </w:numPr>
      </w:pPr>
      <w:r w:rsidRPr="00E36F63">
        <w:rPr>
          <w:rFonts w:hint="cs"/>
          <w:b/>
          <w:bCs/>
          <w:rtl/>
        </w:rPr>
        <w:t xml:space="preserve">הכנת </w:t>
      </w:r>
      <w:r w:rsidR="00D6157A" w:rsidRPr="00E36F63">
        <w:rPr>
          <w:rFonts w:hint="cs"/>
          <w:b/>
          <w:bCs/>
          <w:rtl/>
        </w:rPr>
        <w:t>תוכנית</w:t>
      </w:r>
      <w:r w:rsidRPr="00E36F63">
        <w:rPr>
          <w:rFonts w:hint="cs"/>
          <w:b/>
          <w:bCs/>
          <w:rtl/>
        </w:rPr>
        <w:t xml:space="preserve"> עבודה לשיווק ופרסום </w:t>
      </w:r>
      <w:r w:rsidR="00F60D9D" w:rsidRPr="00E36F63">
        <w:rPr>
          <w:rFonts w:hint="cs"/>
          <w:b/>
          <w:bCs/>
          <w:rtl/>
        </w:rPr>
        <w:t>ה</w:t>
      </w:r>
      <w:r w:rsidRPr="00E36F63">
        <w:rPr>
          <w:rFonts w:hint="cs"/>
          <w:b/>
          <w:bCs/>
          <w:rtl/>
        </w:rPr>
        <w:t>יישומי</w:t>
      </w:r>
      <w:r w:rsidR="00F60D9D" w:rsidRPr="00E36F63">
        <w:rPr>
          <w:rFonts w:hint="cs"/>
          <w:b/>
          <w:bCs/>
          <w:rtl/>
        </w:rPr>
        <w:t>ם המתוקשבים</w:t>
      </w:r>
      <w:r w:rsidR="00A10D0F" w:rsidRPr="00E36F63">
        <w:rPr>
          <w:rFonts w:hint="cs"/>
          <w:rtl/>
        </w:rPr>
        <w:t xml:space="preserve"> אותם מציע המשרד למערכת החינוך, במגוון אמצעי פרסום ושיווק המתאימים לאוכלוסיות היעד.</w:t>
      </w:r>
    </w:p>
    <w:p w14:paraId="269BC013" w14:textId="77777777" w:rsidR="000B26AE" w:rsidRPr="00E36F63" w:rsidRDefault="000B26AE" w:rsidP="000B26AE">
      <w:pPr>
        <w:pStyle w:val="4"/>
        <w:numPr>
          <w:ilvl w:val="0"/>
          <w:numId w:val="0"/>
        </w:numPr>
        <w:ind w:left="2174"/>
        <w:rPr>
          <w:b/>
          <w:bCs/>
          <w:rtl/>
        </w:rPr>
      </w:pPr>
    </w:p>
    <w:p w14:paraId="4E75B5AC" w14:textId="14C76FF0" w:rsidR="000B26AE" w:rsidRPr="00E36F63" w:rsidRDefault="000B26AE" w:rsidP="000B26AE">
      <w:pPr>
        <w:pStyle w:val="4"/>
        <w:numPr>
          <w:ilvl w:val="0"/>
          <w:numId w:val="0"/>
        </w:numPr>
        <w:ind w:left="2174"/>
        <w:rPr>
          <w:b/>
          <w:bCs/>
          <w:sz w:val="28"/>
          <w:szCs w:val="28"/>
          <w:rtl/>
        </w:rPr>
      </w:pPr>
      <w:r w:rsidRPr="00E36F63">
        <w:rPr>
          <w:rFonts w:ascii="Arial" w:hAnsi="Arial" w:hint="cs"/>
          <w:b/>
          <w:bCs/>
          <w:sz w:val="28"/>
          <w:rtl/>
        </w:rPr>
        <w:t>כל תכניות העבודה שיכין הספק יוגשו לאישור המשרד, ויעודכנו בהתאם להערות המשרד ובמידת הצורך. באחריות הספק לדאוג שהתוכניות יהיו מעודכנות בנקודות הזמן הרלוונטיות במחזור החיים של היישום ולפי דרישת המשרד.</w:t>
      </w:r>
    </w:p>
    <w:p w14:paraId="40245FA3" w14:textId="77777777" w:rsidR="000B26AE" w:rsidRPr="00E36F63" w:rsidRDefault="000B26AE" w:rsidP="000B26AE">
      <w:pPr>
        <w:pStyle w:val="4"/>
        <w:numPr>
          <w:ilvl w:val="0"/>
          <w:numId w:val="0"/>
        </w:numPr>
        <w:ind w:left="2174"/>
      </w:pPr>
    </w:p>
    <w:p w14:paraId="0B82A40E" w14:textId="08254A42" w:rsidR="00F74027" w:rsidRPr="00E36F63" w:rsidRDefault="00F74027" w:rsidP="008145AE">
      <w:pPr>
        <w:pStyle w:val="4"/>
        <w:numPr>
          <w:ilvl w:val="0"/>
          <w:numId w:val="48"/>
        </w:numPr>
      </w:pPr>
      <w:r w:rsidRPr="00E36F63">
        <w:rPr>
          <w:rFonts w:hint="cs"/>
          <w:b/>
          <w:bCs/>
          <w:rtl/>
        </w:rPr>
        <w:t>קשר עם המשרד</w:t>
      </w:r>
      <w:r w:rsidRPr="00E36F63">
        <w:rPr>
          <w:rFonts w:hint="cs"/>
          <w:rtl/>
        </w:rPr>
        <w:t xml:space="preserve"> </w:t>
      </w:r>
      <w:r w:rsidR="00CC7501" w:rsidRPr="00E36F63">
        <w:rPr>
          <w:rFonts w:hint="cs"/>
          <w:b/>
          <w:bCs/>
          <w:rtl/>
        </w:rPr>
        <w:t>-</w:t>
      </w:r>
      <w:r w:rsidRPr="00E36F63">
        <w:rPr>
          <w:rFonts w:hint="cs"/>
          <w:rtl/>
        </w:rPr>
        <w:t xml:space="preserve"> </w:t>
      </w:r>
      <w:r w:rsidR="00A10D0F" w:rsidRPr="00E36F63">
        <w:rPr>
          <w:rFonts w:hint="cs"/>
          <w:rtl/>
        </w:rPr>
        <w:t>מנהל המינהלת יהיה איש הקשר מטעם המינהלת מול המשרד.</w:t>
      </w:r>
    </w:p>
    <w:p w14:paraId="36E7963B" w14:textId="2F531DA4" w:rsidR="000B26AE" w:rsidRPr="00E36F63" w:rsidRDefault="000B26AE" w:rsidP="008145AE">
      <w:pPr>
        <w:pStyle w:val="4"/>
        <w:numPr>
          <w:ilvl w:val="0"/>
          <w:numId w:val="48"/>
        </w:numPr>
      </w:pPr>
      <w:r w:rsidRPr="00E36F63">
        <w:rPr>
          <w:rFonts w:hint="cs"/>
          <w:b/>
          <w:bCs/>
          <w:rtl/>
        </w:rPr>
        <w:t>שיתוף גורמים מעורבים -</w:t>
      </w:r>
      <w:r w:rsidRPr="00E36F63">
        <w:rPr>
          <w:rFonts w:hint="cs"/>
          <w:rtl/>
        </w:rPr>
        <w:t xml:space="preserve"> לרבות בעלי תפקידים במשרד ובמחוזותיו (מפקחים, מנהלי יחידות, מנהלי מחוזות, </w:t>
      </w:r>
      <w:proofErr w:type="spellStart"/>
      <w:r w:rsidRPr="00E36F63">
        <w:rPr>
          <w:rFonts w:hint="cs"/>
          <w:rtl/>
        </w:rPr>
        <w:t>כח</w:t>
      </w:r>
      <w:proofErr w:type="spellEnd"/>
      <w:r w:rsidRPr="00E36F63">
        <w:rPr>
          <w:rFonts w:hint="cs"/>
          <w:rtl/>
        </w:rPr>
        <w:t xml:space="preserve"> אדם בהוראה) בעלי תפקידים ברשויות המקומיות/בעלויות חינוך אחרות, נותני שירותים נוספים למערכת החינוך, </w:t>
      </w:r>
      <w:proofErr w:type="spellStart"/>
      <w:r w:rsidRPr="00E36F63">
        <w:rPr>
          <w:rFonts w:hint="cs"/>
          <w:rtl/>
        </w:rPr>
        <w:t>לפרוייקטים</w:t>
      </w:r>
      <w:proofErr w:type="spellEnd"/>
      <w:r w:rsidRPr="00E36F63">
        <w:rPr>
          <w:rFonts w:hint="cs"/>
          <w:rtl/>
        </w:rPr>
        <w:t xml:space="preserve"> ולפעילויות מקדמות הטמעה. </w:t>
      </w:r>
      <w:r w:rsidRPr="00E36F63">
        <w:rPr>
          <w:rtl/>
        </w:rPr>
        <w:tab/>
      </w:r>
      <w:r w:rsidRPr="00E36F63">
        <w:rPr>
          <w:rtl/>
        </w:rPr>
        <w:br/>
      </w:r>
      <w:r w:rsidRPr="00E36F63">
        <w:rPr>
          <w:rFonts w:hint="cs"/>
          <w:rtl/>
        </w:rPr>
        <w:t>נתוני אנשי הקשר והפעילות יתועדו במערכת הממוחשבת של הספק. כחלק מפעילות השיתוף הנדרשת בסעיף זה, הספק יבצע חשיפה של היישומים המתוקשבים שפורטו בסעיף 2.1.3 לאותם גורמים.</w:t>
      </w:r>
    </w:p>
    <w:p w14:paraId="167CDB60" w14:textId="10D04177" w:rsidR="00F74027" w:rsidRPr="00E36F63" w:rsidRDefault="00F74027" w:rsidP="000B26AE">
      <w:pPr>
        <w:pStyle w:val="4"/>
        <w:numPr>
          <w:ilvl w:val="0"/>
          <w:numId w:val="0"/>
        </w:numPr>
        <w:ind w:left="2174"/>
      </w:pPr>
    </w:p>
    <w:p w14:paraId="522BE61E" w14:textId="117F19C1" w:rsidR="00F74027" w:rsidRPr="00E36F63" w:rsidRDefault="00F74027" w:rsidP="008145AE">
      <w:pPr>
        <w:pStyle w:val="4"/>
        <w:numPr>
          <w:ilvl w:val="0"/>
          <w:numId w:val="48"/>
        </w:numPr>
      </w:pPr>
      <w:r w:rsidRPr="00E36F63">
        <w:rPr>
          <w:rFonts w:hint="cs"/>
          <w:b/>
          <w:bCs/>
          <w:rtl/>
        </w:rPr>
        <w:t>ניהול קשרי לקוחות</w:t>
      </w:r>
      <w:r w:rsidR="000B26AE" w:rsidRPr="00E36F63">
        <w:rPr>
          <w:rFonts w:hint="cs"/>
          <w:rtl/>
        </w:rPr>
        <w:t xml:space="preserve"> </w:t>
      </w:r>
      <w:r w:rsidR="000B26AE" w:rsidRPr="00E36F63">
        <w:rPr>
          <w:rFonts w:hint="cs"/>
          <w:b/>
          <w:bCs/>
          <w:rtl/>
        </w:rPr>
        <w:t>-</w:t>
      </w:r>
      <w:r w:rsidR="000B26AE" w:rsidRPr="00E36F63">
        <w:rPr>
          <w:rFonts w:hint="cs"/>
          <w:rtl/>
        </w:rPr>
        <w:t xml:space="preserve"> </w:t>
      </w:r>
      <w:r w:rsidR="000B26AE" w:rsidRPr="00E36F63">
        <w:rPr>
          <w:rFonts w:ascii="Arial" w:hAnsi="Arial" w:hint="cs"/>
          <w:rtl/>
        </w:rPr>
        <w:t>הזוכה ינהל את מאגר הלקוחות, אנשי הקשר, הפעילויות, השירותים ללקוחות, הפניות, הניתוח והדיווח, באמצעות מערכת ממוחשבת המוצעת במענה לסעיף 4.1.4. י</w:t>
      </w:r>
      <w:r w:rsidR="00CC7501" w:rsidRPr="00E36F63">
        <w:rPr>
          <w:rFonts w:ascii="Arial" w:hAnsi="Arial" w:hint="cs"/>
          <w:rtl/>
        </w:rPr>
        <w:t>"ב</w:t>
      </w:r>
      <w:r w:rsidR="000B26AE" w:rsidRPr="00E36F63">
        <w:rPr>
          <w:rFonts w:ascii="Arial" w:hAnsi="Arial" w:hint="cs"/>
          <w:rtl/>
        </w:rPr>
        <w:t>. הזוכה יבצע פעולות יזומות מול הלקוחות (לדוגמה פרסום, שיווק, כנסים, דיוור) בכדי להביא להגברת המודעות שלהם, לעידוד השימוש במערכות ולשיפור השירות.</w:t>
      </w:r>
    </w:p>
    <w:p w14:paraId="3536B21D" w14:textId="77777777" w:rsidR="000B26AE" w:rsidRPr="00E36F63" w:rsidRDefault="000B26AE" w:rsidP="000B26AE">
      <w:pPr>
        <w:pStyle w:val="4"/>
        <w:numPr>
          <w:ilvl w:val="0"/>
          <w:numId w:val="0"/>
        </w:numPr>
        <w:ind w:left="2174"/>
      </w:pPr>
    </w:p>
    <w:p w14:paraId="51F28AA3" w14:textId="72D066B4" w:rsidR="00F74027" w:rsidRPr="00E36F63" w:rsidRDefault="00F74027" w:rsidP="008145AE">
      <w:pPr>
        <w:pStyle w:val="4"/>
        <w:numPr>
          <w:ilvl w:val="0"/>
          <w:numId w:val="48"/>
        </w:numPr>
      </w:pPr>
      <w:r w:rsidRPr="00E36F63">
        <w:rPr>
          <w:rFonts w:hint="cs"/>
          <w:b/>
          <w:bCs/>
          <w:rtl/>
        </w:rPr>
        <w:t>שיווק ופרסום של יישומים מתוקשבים</w:t>
      </w:r>
      <w:r w:rsidR="000B26AE" w:rsidRPr="00E36F63">
        <w:rPr>
          <w:rFonts w:hint="cs"/>
          <w:rtl/>
        </w:rPr>
        <w:t xml:space="preserve"> :</w:t>
      </w:r>
    </w:p>
    <w:p w14:paraId="12832483" w14:textId="77777777" w:rsidR="000B26AE" w:rsidRPr="00E36F63" w:rsidRDefault="000B26AE" w:rsidP="008145AE">
      <w:pPr>
        <w:numPr>
          <w:ilvl w:val="0"/>
          <w:numId w:val="51"/>
        </w:numPr>
        <w:tabs>
          <w:tab w:val="clear" w:pos="855"/>
        </w:tabs>
        <w:bidi/>
        <w:spacing w:before="0" w:line="240" w:lineRule="auto"/>
        <w:ind w:left="2877" w:hanging="567"/>
        <w:rPr>
          <w:rFonts w:ascii="Arial" w:hAnsi="Arial"/>
          <w:sz w:val="32"/>
        </w:rPr>
      </w:pPr>
      <w:r w:rsidRPr="00E36F63">
        <w:rPr>
          <w:rFonts w:ascii="Arial" w:hAnsi="Arial" w:hint="cs"/>
          <w:sz w:val="32"/>
          <w:rtl/>
        </w:rPr>
        <w:t>המשרד מציע יישומים מתוקשבים רבים ומגוונים לקהלים גדולים ושונים. חלק מהיישומים הם יישומי חובה ואחרים הם יישומי רשות שהמשרד מעוניין לעודד את השימוש בהם. אלה וגם אלה מחייבים מאמצי פרסום ושיווק מול קהלי היעד.</w:t>
      </w:r>
    </w:p>
    <w:p w14:paraId="4C1C7547" w14:textId="77777777" w:rsidR="000B26AE" w:rsidRPr="00E36F63" w:rsidRDefault="000B26AE" w:rsidP="008145AE">
      <w:pPr>
        <w:numPr>
          <w:ilvl w:val="0"/>
          <w:numId w:val="51"/>
        </w:numPr>
        <w:tabs>
          <w:tab w:val="clear" w:pos="855"/>
        </w:tabs>
        <w:bidi/>
        <w:spacing w:before="0" w:line="240" w:lineRule="auto"/>
        <w:ind w:left="2877" w:hanging="567"/>
        <w:rPr>
          <w:rFonts w:ascii="Arial" w:hAnsi="Arial"/>
          <w:sz w:val="32"/>
        </w:rPr>
      </w:pPr>
      <w:r w:rsidRPr="00E36F63">
        <w:rPr>
          <w:rFonts w:ascii="Arial" w:hAnsi="Arial" w:hint="cs"/>
          <w:b/>
          <w:bCs/>
          <w:sz w:val="32"/>
          <w:rtl/>
        </w:rPr>
        <w:t>שיווק:</w:t>
      </w:r>
    </w:p>
    <w:p w14:paraId="7ACC0DC4" w14:textId="49ECAE07" w:rsidR="000B26AE" w:rsidRPr="00E36F63" w:rsidRDefault="00F60D9D" w:rsidP="008145AE">
      <w:pPr>
        <w:numPr>
          <w:ilvl w:val="2"/>
          <w:numId w:val="52"/>
        </w:numPr>
        <w:tabs>
          <w:tab w:val="num" w:pos="2594"/>
          <w:tab w:val="num" w:pos="3586"/>
        </w:tabs>
        <w:bidi/>
        <w:spacing w:before="0" w:line="240" w:lineRule="auto"/>
        <w:ind w:left="3444" w:hanging="567"/>
        <w:rPr>
          <w:rFonts w:ascii="Arial" w:hAnsi="Arial"/>
          <w:sz w:val="32"/>
        </w:rPr>
      </w:pPr>
      <w:r w:rsidRPr="00E36F63">
        <w:rPr>
          <w:rFonts w:ascii="Arial" w:hAnsi="Arial" w:hint="cs"/>
          <w:sz w:val="32"/>
          <w:rtl/>
        </w:rPr>
        <w:t>היישומים המתוקשבים</w:t>
      </w:r>
      <w:r w:rsidR="000B26AE" w:rsidRPr="00E36F63">
        <w:rPr>
          <w:rFonts w:ascii="Arial" w:hAnsi="Arial" w:hint="cs"/>
          <w:sz w:val="32"/>
          <w:rtl/>
        </w:rPr>
        <w:t xml:space="preserve"> ללקוחות, למוסדות חינוך בכלל ובעיקר ל-4,500 בתי הספר. </w:t>
      </w:r>
    </w:p>
    <w:p w14:paraId="01390467" w14:textId="4E133F95" w:rsidR="000B26AE" w:rsidRPr="00E36F63" w:rsidRDefault="000B26AE" w:rsidP="008145AE">
      <w:pPr>
        <w:numPr>
          <w:ilvl w:val="2"/>
          <w:numId w:val="52"/>
        </w:numPr>
        <w:tabs>
          <w:tab w:val="num" w:pos="2594"/>
          <w:tab w:val="num" w:pos="3586"/>
        </w:tabs>
        <w:bidi/>
        <w:spacing w:before="0" w:line="240" w:lineRule="auto"/>
        <w:ind w:left="3444" w:hanging="567"/>
        <w:rPr>
          <w:rFonts w:ascii="Arial" w:hAnsi="Arial"/>
          <w:sz w:val="32"/>
        </w:rPr>
      </w:pPr>
      <w:r w:rsidRPr="00E36F63">
        <w:rPr>
          <w:rFonts w:ascii="Arial" w:hAnsi="Arial" w:hint="cs"/>
          <w:sz w:val="32"/>
          <w:rtl/>
        </w:rPr>
        <w:t xml:space="preserve">קורסים להכשרת מנהלים, מורים, פרחי ניהול ופרחי הוראה, בתחום השימוש ביישומי </w:t>
      </w:r>
      <w:proofErr w:type="spellStart"/>
      <w:r w:rsidRPr="00E36F63">
        <w:rPr>
          <w:rFonts w:ascii="Arial" w:hAnsi="Arial" w:hint="cs"/>
          <w:sz w:val="32"/>
          <w:rtl/>
        </w:rPr>
        <w:t>מנב"ס</w:t>
      </w:r>
      <w:proofErr w:type="spellEnd"/>
      <w:r w:rsidRPr="00E36F63">
        <w:rPr>
          <w:rFonts w:ascii="Arial" w:hAnsi="Arial" w:hint="cs"/>
          <w:sz w:val="32"/>
          <w:rtl/>
        </w:rPr>
        <w:t>, ברשויות מקומיות, בבתי ספר ובמוסדות להשכלה גבוהה</w:t>
      </w:r>
      <w:r w:rsidR="005E3390" w:rsidRPr="00E36F63">
        <w:rPr>
          <w:rFonts w:ascii="Arial" w:hAnsi="Arial" w:hint="cs"/>
          <w:sz w:val="32"/>
          <w:rtl/>
        </w:rPr>
        <w:t>.</w:t>
      </w:r>
    </w:p>
    <w:p w14:paraId="036AA1FD" w14:textId="77777777" w:rsidR="000B26AE" w:rsidRPr="00E36F63" w:rsidRDefault="000B26AE" w:rsidP="008145AE">
      <w:pPr>
        <w:numPr>
          <w:ilvl w:val="2"/>
          <w:numId w:val="52"/>
        </w:numPr>
        <w:tabs>
          <w:tab w:val="num" w:pos="2594"/>
          <w:tab w:val="num" w:pos="3586"/>
        </w:tabs>
        <w:bidi/>
        <w:spacing w:before="0" w:line="240" w:lineRule="auto"/>
        <w:ind w:left="3444" w:hanging="567"/>
        <w:rPr>
          <w:rFonts w:ascii="Arial" w:hAnsi="Arial"/>
          <w:sz w:val="32"/>
        </w:rPr>
      </w:pPr>
      <w:r w:rsidRPr="00E36F63">
        <w:rPr>
          <w:rFonts w:ascii="Arial" w:hAnsi="Arial" w:hint="cs"/>
          <w:sz w:val="32"/>
          <w:rtl/>
        </w:rPr>
        <w:t>שירותי תקשוב שהמשרד מספק למערכת החינוך, המתעדכנים מעת לעת.</w:t>
      </w:r>
    </w:p>
    <w:p w14:paraId="2CD50DBA" w14:textId="32847F92" w:rsidR="000B26AE" w:rsidRPr="00E36F63" w:rsidRDefault="000B26AE" w:rsidP="008145AE">
      <w:pPr>
        <w:numPr>
          <w:ilvl w:val="0"/>
          <w:numId w:val="51"/>
        </w:numPr>
        <w:tabs>
          <w:tab w:val="clear" w:pos="855"/>
        </w:tabs>
        <w:bidi/>
        <w:spacing w:before="0" w:line="240" w:lineRule="auto"/>
        <w:ind w:left="2877" w:hanging="567"/>
        <w:rPr>
          <w:rFonts w:ascii="Arial" w:hAnsi="Arial"/>
          <w:sz w:val="32"/>
        </w:rPr>
      </w:pPr>
      <w:r w:rsidRPr="00E36F63">
        <w:rPr>
          <w:rFonts w:ascii="Arial" w:hAnsi="Arial" w:hint="cs"/>
          <w:b/>
          <w:bCs/>
          <w:sz w:val="32"/>
          <w:rtl/>
        </w:rPr>
        <w:t>פרסום:</w:t>
      </w:r>
      <w:r w:rsidRPr="00E36F63">
        <w:rPr>
          <w:rFonts w:ascii="Arial" w:hAnsi="Arial" w:hint="cs"/>
          <w:sz w:val="32"/>
          <w:rtl/>
        </w:rPr>
        <w:t xml:space="preserve"> </w:t>
      </w:r>
      <w:r w:rsidR="00F60D9D" w:rsidRPr="00E36F63">
        <w:rPr>
          <w:rFonts w:ascii="Arial" w:hAnsi="Arial" w:hint="cs"/>
          <w:sz w:val="32"/>
          <w:rtl/>
        </w:rPr>
        <w:t>ה</w:t>
      </w:r>
      <w:r w:rsidRPr="00E36F63">
        <w:rPr>
          <w:rFonts w:ascii="Arial" w:hAnsi="Arial" w:hint="cs"/>
          <w:sz w:val="32"/>
          <w:rtl/>
        </w:rPr>
        <w:t>יישומי</w:t>
      </w:r>
      <w:r w:rsidR="00F60D9D" w:rsidRPr="00E36F63">
        <w:rPr>
          <w:rFonts w:ascii="Arial" w:hAnsi="Arial" w:hint="cs"/>
          <w:sz w:val="32"/>
          <w:rtl/>
        </w:rPr>
        <w:t>ם המתוקשבים</w:t>
      </w:r>
      <w:r w:rsidRPr="00E36F63">
        <w:rPr>
          <w:rFonts w:ascii="Arial" w:hAnsi="Arial" w:hint="cs"/>
          <w:sz w:val="32"/>
          <w:rtl/>
        </w:rPr>
        <w:t xml:space="preserve">, שירותי תמך, הנחיות, נהלים, יעדים, הישגים, קורסים, כינוסים, פעילויות, מידע הקשורים </w:t>
      </w:r>
      <w:r w:rsidRPr="00E36F63">
        <w:rPr>
          <w:rFonts w:ascii="Arial" w:hAnsi="Arial" w:hint="cs"/>
          <w:sz w:val="32"/>
          <w:rtl/>
        </w:rPr>
        <w:lastRenderedPageBreak/>
        <w:t>לתחום תקשוב מערכת החינוך. פעולות הפרסום צריכות להיות ממוקדות בקהלי יעד רלוונטיים על פי מאפייניהם ובערוצים המתאימים להם. הספק ירכז את כל הפרסומים באתר האינטרנט הייעודי המנוהל במשפחת אתרי אוח (של המשרד), כמתואר בהמשך.</w:t>
      </w:r>
    </w:p>
    <w:p w14:paraId="047C5AFE" w14:textId="36350A03" w:rsidR="000B26AE" w:rsidRPr="00E36F63" w:rsidRDefault="000B26AE" w:rsidP="008145AE">
      <w:pPr>
        <w:numPr>
          <w:ilvl w:val="0"/>
          <w:numId w:val="51"/>
        </w:numPr>
        <w:tabs>
          <w:tab w:val="clear" w:pos="855"/>
        </w:tabs>
        <w:bidi/>
        <w:spacing w:before="0" w:line="240" w:lineRule="auto"/>
        <w:ind w:left="2877" w:hanging="567"/>
        <w:rPr>
          <w:rFonts w:ascii="Arial" w:hAnsi="Arial"/>
          <w:sz w:val="32"/>
        </w:rPr>
      </w:pPr>
      <w:r w:rsidRPr="00E36F63">
        <w:rPr>
          <w:rFonts w:ascii="Arial" w:hAnsi="Arial" w:hint="cs"/>
          <w:b/>
          <w:bCs/>
          <w:sz w:val="32"/>
          <w:rtl/>
        </w:rPr>
        <w:t xml:space="preserve">ארגון כנסים לחשיפת ולקידום השימוש ביישומים המתוקשבים </w:t>
      </w:r>
      <w:r w:rsidR="005E3390" w:rsidRPr="00E36F63">
        <w:rPr>
          <w:rFonts w:ascii="Arial" w:hAnsi="Arial" w:hint="cs"/>
          <w:b/>
          <w:bCs/>
          <w:sz w:val="32"/>
          <w:rtl/>
        </w:rPr>
        <w:t>-</w:t>
      </w:r>
      <w:r w:rsidRPr="00E36F63">
        <w:rPr>
          <w:rFonts w:ascii="Arial" w:hAnsi="Arial" w:hint="cs"/>
          <w:sz w:val="32"/>
          <w:rtl/>
        </w:rPr>
        <w:t xml:space="preserve"> לציבור המנהלים, המפקחים וחברי הצוות המוביל בבית הספר. הספק יארגן כנסים ארציים לכמות של עד 1,000 משתתפים וכנסים מחוזיים לכמות של עד 200 משתתפים לפי דרישת המשרד.</w:t>
      </w:r>
    </w:p>
    <w:p w14:paraId="31BB823A" w14:textId="3DA118C7" w:rsidR="000B26AE" w:rsidRPr="00E36F63" w:rsidRDefault="000B26AE" w:rsidP="008145AE">
      <w:pPr>
        <w:numPr>
          <w:ilvl w:val="0"/>
          <w:numId w:val="51"/>
        </w:numPr>
        <w:tabs>
          <w:tab w:val="clear" w:pos="855"/>
        </w:tabs>
        <w:bidi/>
        <w:spacing w:before="0" w:line="240" w:lineRule="auto"/>
        <w:ind w:left="2877" w:hanging="567"/>
        <w:rPr>
          <w:rFonts w:ascii="Arial" w:hAnsi="Arial"/>
          <w:sz w:val="32"/>
        </w:rPr>
      </w:pPr>
      <w:r w:rsidRPr="00E36F63">
        <w:rPr>
          <w:rFonts w:ascii="Arial" w:hAnsi="Arial" w:hint="cs"/>
          <w:b/>
          <w:bCs/>
          <w:sz w:val="32"/>
          <w:rtl/>
        </w:rPr>
        <w:t xml:space="preserve">השתתפות בכנסים </w:t>
      </w:r>
      <w:r w:rsidR="005E3390" w:rsidRPr="00E36F63">
        <w:rPr>
          <w:rFonts w:ascii="Arial" w:hAnsi="Arial" w:hint="cs"/>
          <w:b/>
          <w:bCs/>
          <w:sz w:val="32"/>
          <w:rtl/>
        </w:rPr>
        <w:t>-</w:t>
      </w:r>
      <w:r w:rsidRPr="00E36F63">
        <w:rPr>
          <w:rFonts w:ascii="Arial" w:hAnsi="Arial" w:hint="cs"/>
          <w:sz w:val="32"/>
          <w:rtl/>
        </w:rPr>
        <w:t xml:space="preserve"> השתתפות בעד 20 כנסים של המשרד או כנסים אחרים שיתקיימו בנושא חינוך בכל שנה, בהם תינתן למשרד ההזדמנות להציג את </w:t>
      </w:r>
      <w:r w:rsidR="005E3390" w:rsidRPr="00E36F63">
        <w:rPr>
          <w:rFonts w:ascii="Arial" w:hAnsi="Arial" w:hint="cs"/>
          <w:sz w:val="32"/>
          <w:rtl/>
        </w:rPr>
        <w:t>היישומים המתוקשבים</w:t>
      </w:r>
      <w:r w:rsidRPr="00E36F63">
        <w:rPr>
          <w:rFonts w:ascii="Arial" w:hAnsi="Arial" w:hint="cs"/>
          <w:sz w:val="32"/>
          <w:rtl/>
        </w:rPr>
        <w:t xml:space="preserve">. בהתאם להיתר ההשתתפות </w:t>
      </w:r>
      <w:proofErr w:type="spellStart"/>
      <w:r w:rsidRPr="00E36F63">
        <w:rPr>
          <w:rFonts w:ascii="Arial" w:hAnsi="Arial" w:hint="cs"/>
          <w:sz w:val="32"/>
          <w:rtl/>
        </w:rPr>
        <w:t>שינתן</w:t>
      </w:r>
      <w:proofErr w:type="spellEnd"/>
      <w:r w:rsidRPr="00E36F63">
        <w:rPr>
          <w:rFonts w:ascii="Arial" w:hAnsi="Arial" w:hint="cs"/>
          <w:sz w:val="32"/>
          <w:rtl/>
        </w:rPr>
        <w:t xml:space="preserve"> הספק יעמיד דוכן תצוגה, יחלק חומרים פרסומיים ויציג את היישומים בפני משתתפי הכנס.</w:t>
      </w:r>
    </w:p>
    <w:p w14:paraId="017FB2E5" w14:textId="09AFF9A1" w:rsidR="000B26AE" w:rsidRPr="00E36F63" w:rsidRDefault="000B26AE" w:rsidP="008145AE">
      <w:pPr>
        <w:numPr>
          <w:ilvl w:val="0"/>
          <w:numId w:val="50"/>
        </w:numPr>
        <w:tabs>
          <w:tab w:val="clear" w:pos="855"/>
        </w:tabs>
        <w:bidi/>
        <w:spacing w:before="0" w:line="240" w:lineRule="auto"/>
        <w:ind w:left="2877" w:hanging="567"/>
        <w:rPr>
          <w:rFonts w:ascii="Arial" w:hAnsi="Arial"/>
          <w:sz w:val="32"/>
        </w:rPr>
      </w:pPr>
      <w:r w:rsidRPr="00E36F63">
        <w:rPr>
          <w:rFonts w:ascii="Arial" w:hAnsi="Arial" w:hint="cs"/>
          <w:b/>
          <w:bCs/>
          <w:sz w:val="32"/>
          <w:rtl/>
        </w:rPr>
        <w:t>ניהול אתר האינטרנט</w:t>
      </w:r>
      <w:r w:rsidRPr="00E36F63">
        <w:rPr>
          <w:rFonts w:ascii="Arial" w:hAnsi="Arial" w:hint="cs"/>
          <w:sz w:val="32"/>
          <w:rtl/>
        </w:rPr>
        <w:t xml:space="preserve"> של יישומי </w:t>
      </w:r>
      <w:proofErr w:type="spellStart"/>
      <w:r w:rsidRPr="00E36F63">
        <w:rPr>
          <w:rFonts w:ascii="Arial" w:hAnsi="Arial" w:hint="cs"/>
          <w:sz w:val="32"/>
          <w:rtl/>
        </w:rPr>
        <w:t>המנב"ס</w:t>
      </w:r>
      <w:r w:rsidR="005E3390" w:rsidRPr="00E36F63">
        <w:rPr>
          <w:rFonts w:ascii="Arial" w:hAnsi="Arial" w:hint="cs"/>
          <w:sz w:val="32"/>
          <w:rtl/>
        </w:rPr>
        <w:t>נט</w:t>
      </w:r>
      <w:proofErr w:type="spellEnd"/>
      <w:r w:rsidRPr="00E36F63">
        <w:rPr>
          <w:rFonts w:ascii="Arial" w:hAnsi="Arial" w:hint="cs"/>
          <w:sz w:val="32"/>
          <w:rtl/>
        </w:rPr>
        <w:t xml:space="preserve"> במשפחת אתרי אוח של המשרד, תחזוקת תכני האתר הקיים ועדכון התכנים בו לפחות אחת לשבוע, ניהול פורומים קיימים והוספת פורומים חדשים לפי נושאים רלוונטיים. כתובת אתר יישומי </w:t>
      </w:r>
      <w:proofErr w:type="spellStart"/>
      <w:r w:rsidRPr="00E36F63">
        <w:rPr>
          <w:rFonts w:ascii="Arial" w:hAnsi="Arial" w:hint="cs"/>
          <w:sz w:val="32"/>
          <w:rtl/>
        </w:rPr>
        <w:t>המנב"ס</w:t>
      </w:r>
      <w:r w:rsidR="005E3390" w:rsidRPr="00E36F63">
        <w:rPr>
          <w:rFonts w:ascii="Arial" w:hAnsi="Arial" w:hint="cs"/>
          <w:sz w:val="32"/>
          <w:rtl/>
        </w:rPr>
        <w:t>נט</w:t>
      </w:r>
      <w:proofErr w:type="spellEnd"/>
      <w:r w:rsidRPr="00E36F63">
        <w:rPr>
          <w:rFonts w:ascii="Arial" w:hAnsi="Arial" w:hint="cs"/>
          <w:sz w:val="32"/>
          <w:rtl/>
        </w:rPr>
        <w:t xml:space="preserve"> היא :               </w:t>
      </w:r>
      <w:r w:rsidRPr="00E36F63">
        <w:rPr>
          <w:rFonts w:ascii="Arial" w:hAnsi="Arial"/>
          <w:sz w:val="32"/>
        </w:rPr>
        <w:t xml:space="preserve"> </w:t>
      </w:r>
      <w:hyperlink r:id="rId20" w:history="1">
        <w:r w:rsidRPr="00E36F63">
          <w:rPr>
            <w:rStyle w:val="Hyperlink"/>
            <w:rFonts w:cs="David"/>
            <w:sz w:val="28"/>
            <w:szCs w:val="28"/>
          </w:rPr>
          <w:t>http://cms.education.gov.il/EducationCMS/Units/Manbas/</w:t>
        </w:r>
      </w:hyperlink>
      <w:r w:rsidRPr="00E36F63">
        <w:rPr>
          <w:rFonts w:hint="cs"/>
          <w:sz w:val="28"/>
          <w:szCs w:val="28"/>
          <w:rtl/>
        </w:rPr>
        <w:t>.</w:t>
      </w:r>
    </w:p>
    <w:p w14:paraId="1AFE9F6C" w14:textId="4BCC5700" w:rsidR="000B26AE" w:rsidRPr="00E36F63" w:rsidRDefault="000B26AE" w:rsidP="008145AE">
      <w:pPr>
        <w:numPr>
          <w:ilvl w:val="0"/>
          <w:numId w:val="50"/>
        </w:numPr>
        <w:tabs>
          <w:tab w:val="clear" w:pos="855"/>
        </w:tabs>
        <w:bidi/>
        <w:spacing w:before="0" w:line="240" w:lineRule="auto"/>
        <w:ind w:left="2877" w:hanging="567"/>
        <w:rPr>
          <w:rFonts w:ascii="Arial" w:hAnsi="Arial"/>
          <w:sz w:val="32"/>
        </w:rPr>
      </w:pPr>
      <w:r w:rsidRPr="00E36F63">
        <w:rPr>
          <w:rFonts w:ascii="Arial" w:hAnsi="Arial" w:hint="cs"/>
          <w:b/>
          <w:bCs/>
          <w:sz w:val="32"/>
          <w:rtl/>
        </w:rPr>
        <w:t xml:space="preserve">הקמה וניהול דפי אינטרנט של </w:t>
      </w:r>
      <w:r w:rsidR="005E3390" w:rsidRPr="00E36F63">
        <w:rPr>
          <w:rFonts w:ascii="Arial" w:hAnsi="Arial" w:hint="cs"/>
          <w:b/>
          <w:bCs/>
          <w:sz w:val="32"/>
          <w:rtl/>
        </w:rPr>
        <w:t>היישומים המתוקשבים</w:t>
      </w:r>
      <w:r w:rsidRPr="00E36F63">
        <w:rPr>
          <w:rFonts w:ascii="Arial" w:hAnsi="Arial" w:hint="cs"/>
          <w:b/>
          <w:bCs/>
          <w:sz w:val="32"/>
          <w:rtl/>
        </w:rPr>
        <w:t xml:space="preserve"> ברשתות חברתיות </w:t>
      </w:r>
      <w:r w:rsidRPr="00E36F63">
        <w:rPr>
          <w:rFonts w:ascii="Arial" w:hAnsi="Arial" w:hint="cs"/>
          <w:sz w:val="32"/>
          <w:rtl/>
        </w:rPr>
        <w:t xml:space="preserve">(כגון </w:t>
      </w:r>
      <w:proofErr w:type="spellStart"/>
      <w:r w:rsidRPr="00E36F63">
        <w:rPr>
          <w:rFonts w:ascii="Arial" w:hAnsi="Arial" w:hint="cs"/>
          <w:sz w:val="32"/>
          <w:rtl/>
        </w:rPr>
        <w:t>פייסבוק</w:t>
      </w:r>
      <w:proofErr w:type="spellEnd"/>
      <w:r w:rsidRPr="00E36F63">
        <w:rPr>
          <w:rFonts w:ascii="Arial" w:hAnsi="Arial" w:hint="cs"/>
          <w:sz w:val="32"/>
          <w:rtl/>
        </w:rPr>
        <w:t xml:space="preserve">, </w:t>
      </w:r>
      <w:proofErr w:type="spellStart"/>
      <w:r w:rsidRPr="00E36F63">
        <w:rPr>
          <w:rFonts w:ascii="Arial" w:hAnsi="Arial" w:hint="cs"/>
          <w:sz w:val="32"/>
          <w:rtl/>
        </w:rPr>
        <w:t>טוויטר</w:t>
      </w:r>
      <w:proofErr w:type="spellEnd"/>
      <w:r w:rsidRPr="00E36F63">
        <w:rPr>
          <w:rFonts w:ascii="Arial" w:hAnsi="Arial" w:hint="cs"/>
          <w:sz w:val="32"/>
          <w:rtl/>
        </w:rPr>
        <w:t xml:space="preserve"> ואחרות). עדכון התכנים, ניהול דיונים ומענה לפונים.</w:t>
      </w:r>
    </w:p>
    <w:p w14:paraId="4000FC6E" w14:textId="77777777" w:rsidR="000B26AE" w:rsidRPr="00E36F63" w:rsidRDefault="000B26AE" w:rsidP="000B26AE">
      <w:pPr>
        <w:pStyle w:val="4"/>
        <w:numPr>
          <w:ilvl w:val="0"/>
          <w:numId w:val="0"/>
        </w:numPr>
        <w:ind w:left="2894"/>
      </w:pPr>
    </w:p>
    <w:p w14:paraId="04DB719D" w14:textId="2674E608" w:rsidR="00F74027" w:rsidRPr="00E36F63" w:rsidRDefault="00F74027" w:rsidP="008145AE">
      <w:pPr>
        <w:pStyle w:val="4"/>
        <w:numPr>
          <w:ilvl w:val="0"/>
          <w:numId w:val="48"/>
        </w:numPr>
      </w:pPr>
      <w:r w:rsidRPr="00E36F63">
        <w:rPr>
          <w:rFonts w:hint="cs"/>
          <w:b/>
          <w:bCs/>
          <w:rtl/>
        </w:rPr>
        <w:t>ניהול ידע</w:t>
      </w:r>
      <w:r w:rsidR="000B26AE" w:rsidRPr="00E36F63">
        <w:rPr>
          <w:rFonts w:hint="cs"/>
          <w:rtl/>
        </w:rPr>
        <w:t xml:space="preserve"> </w:t>
      </w:r>
      <w:r w:rsidR="000B26AE" w:rsidRPr="00E36F63">
        <w:rPr>
          <w:rFonts w:hint="cs"/>
          <w:b/>
          <w:bCs/>
          <w:rtl/>
        </w:rPr>
        <w:t>-</w:t>
      </w:r>
      <w:r w:rsidR="000B26AE" w:rsidRPr="00E36F63">
        <w:rPr>
          <w:rFonts w:hint="cs"/>
          <w:rtl/>
        </w:rPr>
        <w:t xml:space="preserve"> </w:t>
      </w:r>
      <w:r w:rsidR="000B26AE" w:rsidRPr="00E36F63">
        <w:rPr>
          <w:rFonts w:ascii="Arial" w:hAnsi="Arial" w:hint="cs"/>
          <w:rtl/>
        </w:rPr>
        <w:t>שירות הכולל תיעוד, תחזוקה ואחזור של הידע אשר ייצבר אצל הספק בתקופת עבודתו על פי מכרז זה. המידע שייצבר יהיה של המשרד והספק יאפשר לנציגי המשרד גישה נוחה וזמינה למידע הנצבר, ובנוסף יעבירו למשרד לפי דרישה.</w:t>
      </w:r>
    </w:p>
    <w:p w14:paraId="207AEA22" w14:textId="77777777" w:rsidR="000B26AE" w:rsidRPr="00E36F63" w:rsidRDefault="000B26AE" w:rsidP="000B26AE">
      <w:pPr>
        <w:pStyle w:val="4"/>
        <w:numPr>
          <w:ilvl w:val="0"/>
          <w:numId w:val="0"/>
        </w:numPr>
        <w:ind w:left="2174"/>
      </w:pPr>
    </w:p>
    <w:p w14:paraId="6DA985EA" w14:textId="2BCB60DF" w:rsidR="000B26AE" w:rsidRPr="00E36F63" w:rsidRDefault="000B26AE" w:rsidP="008145AE">
      <w:pPr>
        <w:pStyle w:val="4"/>
        <w:numPr>
          <w:ilvl w:val="0"/>
          <w:numId w:val="48"/>
        </w:numPr>
      </w:pPr>
      <w:r w:rsidRPr="00E36F63">
        <w:rPr>
          <w:rFonts w:hint="cs"/>
          <w:b/>
          <w:bCs/>
          <w:rtl/>
        </w:rPr>
        <w:t>בקרה ומעקב אחרי ניצול רישיונות ושירותים</w:t>
      </w:r>
      <w:r w:rsidR="005E3390" w:rsidRPr="00E36F63">
        <w:rPr>
          <w:rFonts w:hint="cs"/>
          <w:rtl/>
        </w:rPr>
        <w:t xml:space="preserve"> </w:t>
      </w:r>
      <w:r w:rsidR="005E3390" w:rsidRPr="00E36F63">
        <w:rPr>
          <w:rFonts w:hint="cs"/>
          <w:b/>
          <w:bCs/>
          <w:rtl/>
        </w:rPr>
        <w:t>-</w:t>
      </w:r>
      <w:r w:rsidRPr="00E36F63">
        <w:rPr>
          <w:rFonts w:hint="cs"/>
          <w:rtl/>
        </w:rPr>
        <w:t xml:space="preserve"> </w:t>
      </w:r>
      <w:r w:rsidRPr="00E36F63">
        <w:rPr>
          <w:rFonts w:ascii="Arial" w:hAnsi="Arial" w:hint="cs"/>
          <w:rtl/>
        </w:rPr>
        <w:t xml:space="preserve">ע"י לקוחות השירותים בהתאם לדרישות המשרד. לדוגמה : כמות התקנות של מערכת </w:t>
      </w:r>
      <w:proofErr w:type="spellStart"/>
      <w:r w:rsidRPr="00E36F63">
        <w:rPr>
          <w:rFonts w:ascii="Arial" w:hAnsi="Arial" w:hint="cs"/>
          <w:rtl/>
        </w:rPr>
        <w:t>המנב"ס</w:t>
      </w:r>
      <w:proofErr w:type="spellEnd"/>
      <w:r w:rsidRPr="00E36F63">
        <w:rPr>
          <w:rFonts w:ascii="Arial" w:hAnsi="Arial" w:hint="cs"/>
          <w:rtl/>
        </w:rPr>
        <w:t xml:space="preserve"> שבוצעה בבית ספר, מספר פניות של רשות מקומית למוקד השירות בנושא תפעול של יישום מתוקשב </w:t>
      </w:r>
      <w:proofErr w:type="spellStart"/>
      <w:r w:rsidRPr="00E36F63">
        <w:rPr>
          <w:rFonts w:ascii="Arial" w:hAnsi="Arial" w:hint="cs"/>
          <w:rtl/>
        </w:rPr>
        <w:t>וכו</w:t>
      </w:r>
      <w:proofErr w:type="spellEnd"/>
      <w:r w:rsidRPr="00E36F63">
        <w:rPr>
          <w:rFonts w:ascii="Arial" w:hAnsi="Arial" w:hint="cs"/>
          <w:rtl/>
        </w:rPr>
        <w:t>'.</w:t>
      </w:r>
    </w:p>
    <w:p w14:paraId="1B834704" w14:textId="77777777" w:rsidR="000B26AE" w:rsidRPr="00E36F63" w:rsidRDefault="000B26AE" w:rsidP="000B26AE">
      <w:pPr>
        <w:pStyle w:val="a8"/>
        <w:rPr>
          <w:rtl/>
        </w:rPr>
      </w:pPr>
    </w:p>
    <w:p w14:paraId="67D73D74" w14:textId="7932834C" w:rsidR="00F74027" w:rsidRPr="00E36F63" w:rsidRDefault="00F74027" w:rsidP="008145AE">
      <w:pPr>
        <w:pStyle w:val="4"/>
        <w:numPr>
          <w:ilvl w:val="0"/>
          <w:numId w:val="48"/>
        </w:numPr>
        <w:rPr>
          <w:sz w:val="28"/>
          <w:szCs w:val="28"/>
        </w:rPr>
      </w:pPr>
      <w:r w:rsidRPr="00E36F63">
        <w:rPr>
          <w:rFonts w:hint="cs"/>
          <w:b/>
          <w:bCs/>
          <w:rtl/>
        </w:rPr>
        <w:t>הפעלת צוות מומחים למתן שירותי מטה</w:t>
      </w:r>
      <w:r w:rsidR="000B26AE" w:rsidRPr="00E36F63">
        <w:rPr>
          <w:rFonts w:hint="cs"/>
          <w:b/>
          <w:bCs/>
          <w:rtl/>
        </w:rPr>
        <w:t xml:space="preserve"> -</w:t>
      </w:r>
      <w:r w:rsidR="000B26AE" w:rsidRPr="00E36F63">
        <w:rPr>
          <w:rFonts w:hint="cs"/>
          <w:rtl/>
        </w:rPr>
        <w:t xml:space="preserve"> </w:t>
      </w:r>
      <w:r w:rsidR="000B26AE" w:rsidRPr="00E36F63">
        <w:rPr>
          <w:rFonts w:ascii="Arial" w:hAnsi="Arial" w:hint="cs"/>
          <w:sz w:val="22"/>
          <w:rtl/>
        </w:rPr>
        <w:t>לטובת מתן שירותי המטה יעסיק המציע צוות קבוע של בעלי תפקידים, שיכלול לפחות : מנהל מינהלת, מנהל מוצרים, מנהל הדרכה, מנהל הטמעה, מנהל מוקד שירות, מהנדס מערכות, אחראי מערכות מידע, יועץ פרסום ושיווק, מנהל ידע, ומנהל קשרי לקוחות. ראה פירוט דרישות מבעלי תפקידים בסעיף 4.1.3.</w:t>
      </w:r>
    </w:p>
    <w:p w14:paraId="79D83505" w14:textId="77777777" w:rsidR="000B26AE" w:rsidRPr="00E36F63" w:rsidRDefault="000B26AE" w:rsidP="000B26AE">
      <w:pPr>
        <w:pStyle w:val="a8"/>
        <w:rPr>
          <w:rtl/>
        </w:rPr>
      </w:pPr>
    </w:p>
    <w:p w14:paraId="521ACC67" w14:textId="722CB607" w:rsidR="00F74027" w:rsidRPr="00E36F63" w:rsidRDefault="00F74027" w:rsidP="008145AE">
      <w:pPr>
        <w:pStyle w:val="4"/>
        <w:numPr>
          <w:ilvl w:val="0"/>
          <w:numId w:val="48"/>
        </w:numPr>
      </w:pPr>
      <w:r w:rsidRPr="00E36F63">
        <w:rPr>
          <w:rFonts w:hint="cs"/>
          <w:b/>
          <w:bCs/>
          <w:rtl/>
        </w:rPr>
        <w:t>שירותי מזכירות</w:t>
      </w:r>
      <w:r w:rsidR="000B26AE" w:rsidRPr="00E36F63">
        <w:rPr>
          <w:rFonts w:hint="cs"/>
          <w:rtl/>
        </w:rPr>
        <w:t xml:space="preserve"> </w:t>
      </w:r>
      <w:r w:rsidR="000B26AE" w:rsidRPr="00E36F63">
        <w:rPr>
          <w:rFonts w:hint="cs"/>
          <w:b/>
          <w:bCs/>
          <w:rtl/>
        </w:rPr>
        <w:t>-</w:t>
      </w:r>
      <w:r w:rsidR="000B26AE" w:rsidRPr="00E36F63">
        <w:rPr>
          <w:rFonts w:hint="cs"/>
          <w:rtl/>
        </w:rPr>
        <w:t xml:space="preserve"> </w:t>
      </w:r>
      <w:r w:rsidR="000B26AE" w:rsidRPr="00E36F63">
        <w:rPr>
          <w:rFonts w:ascii="Arial" w:hAnsi="Arial" w:hint="cs"/>
          <w:rtl/>
        </w:rPr>
        <w:t xml:space="preserve">המציע יספק שירותי מזכירות להנהלת החטיבה באמצעות מזכירה ייעודית במשרה מלאה. השירותים </w:t>
      </w:r>
      <w:proofErr w:type="spellStart"/>
      <w:r w:rsidR="000B26AE" w:rsidRPr="00E36F63">
        <w:rPr>
          <w:rFonts w:ascii="Arial" w:hAnsi="Arial" w:hint="cs"/>
          <w:rtl/>
        </w:rPr>
        <w:t>ינתנו</w:t>
      </w:r>
      <w:proofErr w:type="spellEnd"/>
      <w:r w:rsidR="000B26AE" w:rsidRPr="00E36F63">
        <w:rPr>
          <w:rFonts w:ascii="Arial" w:hAnsi="Arial" w:hint="cs"/>
          <w:rtl/>
        </w:rPr>
        <w:t xml:space="preserve"> בחדר סגור (לא ב- </w:t>
      </w:r>
      <w:r w:rsidR="000B26AE" w:rsidRPr="00E36F63">
        <w:rPr>
          <w:rFonts w:ascii="Arial" w:hAnsi="Arial"/>
        </w:rPr>
        <w:t>Open Space</w:t>
      </w:r>
      <w:r w:rsidR="000B26AE" w:rsidRPr="00E36F63">
        <w:rPr>
          <w:rFonts w:ascii="Arial" w:hAnsi="Arial" w:hint="cs"/>
          <w:rtl/>
        </w:rPr>
        <w:t>).</w:t>
      </w:r>
    </w:p>
    <w:p w14:paraId="73AD73ED" w14:textId="77777777" w:rsidR="000B26AE" w:rsidRPr="00E36F63" w:rsidRDefault="000B26AE" w:rsidP="000B26AE">
      <w:pPr>
        <w:pStyle w:val="a8"/>
        <w:rPr>
          <w:rtl/>
        </w:rPr>
      </w:pPr>
    </w:p>
    <w:p w14:paraId="32FA17A7" w14:textId="77777777" w:rsidR="004D1B0C" w:rsidRPr="00E36F63" w:rsidRDefault="004D1B0C">
      <w:pPr>
        <w:rPr>
          <w:b/>
          <w:bCs/>
        </w:rPr>
      </w:pPr>
      <w:r w:rsidRPr="00E36F63">
        <w:rPr>
          <w:b/>
          <w:bCs/>
          <w:rtl/>
        </w:rPr>
        <w:br w:type="page"/>
      </w:r>
    </w:p>
    <w:p w14:paraId="7BD5F3F5" w14:textId="72B55E93" w:rsidR="00F74027" w:rsidRPr="00E36F63" w:rsidRDefault="000E11EF" w:rsidP="00F74027">
      <w:pPr>
        <w:pStyle w:val="4"/>
        <w:rPr>
          <w:b/>
          <w:bCs/>
        </w:rPr>
      </w:pPr>
      <w:r w:rsidRPr="00E36F63">
        <w:rPr>
          <w:rFonts w:hint="cs"/>
          <w:b/>
          <w:bCs/>
          <w:rtl/>
        </w:rPr>
        <w:lastRenderedPageBreak/>
        <w:t xml:space="preserve">שירותי הדרכה, </w:t>
      </w:r>
      <w:r w:rsidR="00F74027" w:rsidRPr="00E36F63">
        <w:rPr>
          <w:rFonts w:hint="cs"/>
          <w:b/>
          <w:bCs/>
          <w:rtl/>
        </w:rPr>
        <w:t>הטמעה</w:t>
      </w:r>
      <w:r w:rsidRPr="00E36F63">
        <w:rPr>
          <w:rFonts w:hint="cs"/>
          <w:b/>
          <w:bCs/>
          <w:rtl/>
        </w:rPr>
        <w:t xml:space="preserve"> ותמיכה (התמיכה מתוארת בסעיף הבא)</w:t>
      </w:r>
    </w:p>
    <w:p w14:paraId="54F00883" w14:textId="73387ED6" w:rsidR="0056558A" w:rsidRPr="00E36F63" w:rsidRDefault="00110FC1" w:rsidP="008145AE">
      <w:pPr>
        <w:pStyle w:val="4"/>
        <w:numPr>
          <w:ilvl w:val="0"/>
          <w:numId w:val="53"/>
        </w:numPr>
        <w:ind w:left="2172"/>
        <w:contextualSpacing w:val="0"/>
      </w:pPr>
      <w:r w:rsidRPr="00E36F63">
        <w:rPr>
          <w:rFonts w:hint="cs"/>
          <w:rtl/>
        </w:rPr>
        <w:t>הכנת מערכי הדרכה,</w:t>
      </w:r>
      <w:r w:rsidR="0056558A" w:rsidRPr="00E36F63">
        <w:rPr>
          <w:rFonts w:hint="cs"/>
          <w:rtl/>
        </w:rPr>
        <w:t xml:space="preserve"> וחומרי</w:t>
      </w:r>
      <w:r w:rsidR="0056558A" w:rsidRPr="00E36F63">
        <w:rPr>
          <w:rtl/>
        </w:rPr>
        <w:t xml:space="preserve"> </w:t>
      </w:r>
      <w:r w:rsidR="0056558A" w:rsidRPr="00E36F63">
        <w:rPr>
          <w:rFonts w:hint="cs"/>
          <w:rtl/>
        </w:rPr>
        <w:t>הדרכה</w:t>
      </w:r>
      <w:r w:rsidR="0056558A" w:rsidRPr="00E36F63">
        <w:rPr>
          <w:rtl/>
        </w:rPr>
        <w:t xml:space="preserve"> </w:t>
      </w:r>
      <w:r w:rsidR="0056558A" w:rsidRPr="00E36F63">
        <w:rPr>
          <w:rFonts w:hint="cs"/>
          <w:rtl/>
        </w:rPr>
        <w:t>לכל</w:t>
      </w:r>
      <w:r w:rsidR="0056558A" w:rsidRPr="00E36F63">
        <w:rPr>
          <w:rtl/>
        </w:rPr>
        <w:t xml:space="preserve"> </w:t>
      </w:r>
      <w:r w:rsidR="0056558A" w:rsidRPr="00E36F63">
        <w:rPr>
          <w:rFonts w:hint="cs"/>
          <w:rtl/>
        </w:rPr>
        <w:t>יישום</w:t>
      </w:r>
      <w:r w:rsidR="0056558A" w:rsidRPr="00E36F63">
        <w:rPr>
          <w:rtl/>
        </w:rPr>
        <w:t xml:space="preserve"> </w:t>
      </w:r>
      <w:r w:rsidR="0056558A" w:rsidRPr="00E36F63">
        <w:rPr>
          <w:rFonts w:hint="cs"/>
          <w:rtl/>
        </w:rPr>
        <w:t>וחומרי</w:t>
      </w:r>
      <w:r w:rsidR="0056558A" w:rsidRPr="00E36F63">
        <w:rPr>
          <w:rtl/>
        </w:rPr>
        <w:t xml:space="preserve"> </w:t>
      </w:r>
      <w:r w:rsidR="0056558A" w:rsidRPr="00E36F63">
        <w:rPr>
          <w:rFonts w:hint="cs"/>
          <w:rtl/>
        </w:rPr>
        <w:t>עזר</w:t>
      </w:r>
      <w:r w:rsidR="0056558A" w:rsidRPr="00E36F63">
        <w:rPr>
          <w:rtl/>
        </w:rPr>
        <w:t xml:space="preserve"> </w:t>
      </w:r>
      <w:r w:rsidR="0056558A" w:rsidRPr="00E36F63">
        <w:rPr>
          <w:rFonts w:hint="cs"/>
          <w:rtl/>
        </w:rPr>
        <w:t>להטמעה</w:t>
      </w:r>
      <w:r w:rsidR="0056558A" w:rsidRPr="00E36F63">
        <w:rPr>
          <w:rtl/>
        </w:rPr>
        <w:t xml:space="preserve">, </w:t>
      </w:r>
      <w:r w:rsidR="0056558A" w:rsidRPr="00E36F63">
        <w:rPr>
          <w:rFonts w:hint="cs"/>
          <w:rtl/>
        </w:rPr>
        <w:t>שיאפשרו</w:t>
      </w:r>
      <w:r w:rsidR="0056558A" w:rsidRPr="00E36F63">
        <w:rPr>
          <w:rtl/>
        </w:rPr>
        <w:t xml:space="preserve"> </w:t>
      </w:r>
      <w:r w:rsidR="0056558A" w:rsidRPr="00E36F63">
        <w:rPr>
          <w:rFonts w:hint="cs"/>
          <w:rtl/>
        </w:rPr>
        <w:t>לממש</w:t>
      </w:r>
      <w:r w:rsidR="0056558A" w:rsidRPr="00E36F63">
        <w:rPr>
          <w:rtl/>
        </w:rPr>
        <w:t xml:space="preserve"> </w:t>
      </w:r>
      <w:r w:rsidR="0056558A" w:rsidRPr="00E36F63">
        <w:rPr>
          <w:rFonts w:hint="cs"/>
          <w:rtl/>
        </w:rPr>
        <w:t>באופן</w:t>
      </w:r>
      <w:r w:rsidR="0056558A" w:rsidRPr="00E36F63">
        <w:rPr>
          <w:rtl/>
        </w:rPr>
        <w:t xml:space="preserve"> </w:t>
      </w:r>
      <w:r w:rsidR="0056558A" w:rsidRPr="00E36F63">
        <w:rPr>
          <w:rFonts w:hint="cs"/>
          <w:rtl/>
        </w:rPr>
        <w:t>המיטבי</w:t>
      </w:r>
      <w:r w:rsidR="0056558A" w:rsidRPr="00E36F63">
        <w:rPr>
          <w:rtl/>
        </w:rPr>
        <w:t xml:space="preserve"> </w:t>
      </w:r>
      <w:r w:rsidR="0056558A" w:rsidRPr="00E36F63">
        <w:rPr>
          <w:rFonts w:hint="cs"/>
          <w:rtl/>
        </w:rPr>
        <w:t>את</w:t>
      </w:r>
      <w:r w:rsidR="0056558A" w:rsidRPr="00E36F63">
        <w:rPr>
          <w:rtl/>
        </w:rPr>
        <w:t xml:space="preserve"> </w:t>
      </w:r>
      <w:r w:rsidR="00D6157A" w:rsidRPr="00E36F63">
        <w:rPr>
          <w:rFonts w:hint="cs"/>
          <w:rtl/>
        </w:rPr>
        <w:t>תוכנית</w:t>
      </w:r>
      <w:r w:rsidR="0056558A" w:rsidRPr="00E36F63">
        <w:rPr>
          <w:rtl/>
        </w:rPr>
        <w:t xml:space="preserve"> </w:t>
      </w:r>
      <w:r w:rsidR="0056558A" w:rsidRPr="00E36F63">
        <w:rPr>
          <w:rFonts w:hint="cs"/>
          <w:rtl/>
        </w:rPr>
        <w:t>ההדרכה</w:t>
      </w:r>
      <w:r w:rsidR="0056558A" w:rsidRPr="00E36F63">
        <w:rPr>
          <w:rtl/>
        </w:rPr>
        <w:t xml:space="preserve"> </w:t>
      </w:r>
      <w:r w:rsidR="0056558A" w:rsidRPr="00E36F63">
        <w:rPr>
          <w:rFonts w:hint="cs"/>
          <w:rtl/>
        </w:rPr>
        <w:t>שהוכנה</w:t>
      </w:r>
      <w:r w:rsidR="0056558A" w:rsidRPr="00E36F63">
        <w:rPr>
          <w:rtl/>
        </w:rPr>
        <w:t xml:space="preserve"> </w:t>
      </w:r>
      <w:r w:rsidR="0056558A" w:rsidRPr="00E36F63">
        <w:rPr>
          <w:rFonts w:hint="cs"/>
          <w:rtl/>
        </w:rPr>
        <w:t>ע</w:t>
      </w:r>
      <w:r w:rsidR="0056558A" w:rsidRPr="00E36F63">
        <w:rPr>
          <w:rtl/>
        </w:rPr>
        <w:t>"</w:t>
      </w:r>
      <w:r w:rsidR="0056558A" w:rsidRPr="00E36F63">
        <w:rPr>
          <w:rFonts w:hint="cs"/>
          <w:rtl/>
        </w:rPr>
        <w:t>י</w:t>
      </w:r>
      <w:r w:rsidR="0056558A" w:rsidRPr="00E36F63">
        <w:rPr>
          <w:rtl/>
        </w:rPr>
        <w:t xml:space="preserve"> </w:t>
      </w:r>
      <w:r w:rsidR="0056558A" w:rsidRPr="00E36F63">
        <w:rPr>
          <w:rFonts w:hint="cs"/>
          <w:rtl/>
        </w:rPr>
        <w:t>הספק</w:t>
      </w:r>
      <w:r w:rsidR="0056558A" w:rsidRPr="00E36F63">
        <w:rPr>
          <w:rtl/>
        </w:rPr>
        <w:t xml:space="preserve"> </w:t>
      </w:r>
      <w:r w:rsidR="0056558A" w:rsidRPr="00E36F63">
        <w:rPr>
          <w:rFonts w:hint="cs"/>
          <w:rtl/>
        </w:rPr>
        <w:t>ואושרה</w:t>
      </w:r>
      <w:r w:rsidR="0056558A" w:rsidRPr="00E36F63">
        <w:rPr>
          <w:rtl/>
        </w:rPr>
        <w:t xml:space="preserve"> </w:t>
      </w:r>
      <w:r w:rsidR="0056558A" w:rsidRPr="00E36F63">
        <w:rPr>
          <w:rFonts w:hint="cs"/>
          <w:rtl/>
        </w:rPr>
        <w:t>ע</w:t>
      </w:r>
      <w:r w:rsidR="0056558A" w:rsidRPr="00E36F63">
        <w:rPr>
          <w:rtl/>
        </w:rPr>
        <w:t>"</w:t>
      </w:r>
      <w:r w:rsidR="0056558A" w:rsidRPr="00E36F63">
        <w:rPr>
          <w:rFonts w:hint="cs"/>
          <w:rtl/>
        </w:rPr>
        <w:t>י</w:t>
      </w:r>
      <w:r w:rsidR="0056558A" w:rsidRPr="00E36F63">
        <w:rPr>
          <w:rtl/>
        </w:rPr>
        <w:t xml:space="preserve"> </w:t>
      </w:r>
      <w:r w:rsidR="0056558A" w:rsidRPr="00E36F63">
        <w:rPr>
          <w:rFonts w:hint="cs"/>
          <w:rtl/>
        </w:rPr>
        <w:t>המשרד</w:t>
      </w:r>
      <w:r w:rsidR="0056558A" w:rsidRPr="00E36F63">
        <w:rPr>
          <w:rtl/>
        </w:rPr>
        <w:t xml:space="preserve"> </w:t>
      </w:r>
      <w:r w:rsidR="0056558A" w:rsidRPr="00E36F63">
        <w:rPr>
          <w:rFonts w:hint="cs"/>
          <w:rtl/>
        </w:rPr>
        <w:t>.</w:t>
      </w:r>
    </w:p>
    <w:p w14:paraId="178363F5" w14:textId="552DF7C5" w:rsidR="0056558A" w:rsidRPr="00E36F63" w:rsidRDefault="0056558A" w:rsidP="006B756D">
      <w:pPr>
        <w:pStyle w:val="4"/>
        <w:numPr>
          <w:ilvl w:val="0"/>
          <w:numId w:val="0"/>
        </w:numPr>
        <w:ind w:left="2172"/>
        <w:contextualSpacing w:val="0"/>
      </w:pPr>
      <w:r w:rsidRPr="00E36F63">
        <w:rPr>
          <w:rFonts w:hint="cs"/>
          <w:rtl/>
        </w:rPr>
        <w:t>מערכי</w:t>
      </w:r>
      <w:r w:rsidRPr="00E36F63">
        <w:rPr>
          <w:rtl/>
        </w:rPr>
        <w:t xml:space="preserve"> </w:t>
      </w:r>
      <w:r w:rsidRPr="00E36F63">
        <w:rPr>
          <w:rFonts w:hint="cs"/>
          <w:rtl/>
        </w:rPr>
        <w:t>ההדרכה</w:t>
      </w:r>
      <w:r w:rsidRPr="00E36F63">
        <w:rPr>
          <w:rtl/>
        </w:rPr>
        <w:t xml:space="preserve"> </w:t>
      </w:r>
      <w:r w:rsidRPr="00E36F63">
        <w:rPr>
          <w:rFonts w:hint="cs"/>
          <w:rtl/>
        </w:rPr>
        <w:t>והחומרים</w:t>
      </w:r>
      <w:r w:rsidRPr="00E36F63">
        <w:rPr>
          <w:rtl/>
        </w:rPr>
        <w:t xml:space="preserve"> </w:t>
      </w:r>
      <w:r w:rsidRPr="00E36F63">
        <w:rPr>
          <w:rFonts w:hint="cs"/>
          <w:rtl/>
        </w:rPr>
        <w:t>יוכנו</w:t>
      </w:r>
      <w:r w:rsidRPr="00E36F63">
        <w:rPr>
          <w:rtl/>
        </w:rPr>
        <w:t xml:space="preserve"> </w:t>
      </w:r>
      <w:r w:rsidRPr="00E36F63">
        <w:rPr>
          <w:rFonts w:hint="cs"/>
          <w:rtl/>
        </w:rPr>
        <w:t>בהתאם</w:t>
      </w:r>
      <w:r w:rsidRPr="00E36F63">
        <w:rPr>
          <w:rtl/>
        </w:rPr>
        <w:t xml:space="preserve"> </w:t>
      </w:r>
      <w:r w:rsidRPr="00E36F63">
        <w:rPr>
          <w:rFonts w:hint="cs"/>
          <w:rtl/>
        </w:rPr>
        <w:t>לסטנדרטים</w:t>
      </w:r>
      <w:r w:rsidRPr="00E36F63">
        <w:rPr>
          <w:rtl/>
        </w:rPr>
        <w:t xml:space="preserve"> </w:t>
      </w:r>
      <w:r w:rsidRPr="00E36F63">
        <w:rPr>
          <w:rFonts w:hint="cs"/>
          <w:rtl/>
        </w:rPr>
        <w:t>המקצועיים</w:t>
      </w:r>
      <w:r w:rsidRPr="00E36F63">
        <w:rPr>
          <w:rtl/>
        </w:rPr>
        <w:t xml:space="preserve"> </w:t>
      </w:r>
      <w:r w:rsidRPr="00E36F63">
        <w:rPr>
          <w:rFonts w:hint="cs"/>
          <w:rtl/>
        </w:rPr>
        <w:t>והטכנולוגיים</w:t>
      </w:r>
      <w:r w:rsidRPr="00E36F63">
        <w:rPr>
          <w:rtl/>
        </w:rPr>
        <w:t xml:space="preserve"> </w:t>
      </w:r>
      <w:r w:rsidRPr="00E36F63">
        <w:rPr>
          <w:rFonts w:hint="cs"/>
          <w:rtl/>
        </w:rPr>
        <w:t>המקובלים</w:t>
      </w:r>
      <w:r w:rsidRPr="00E36F63">
        <w:rPr>
          <w:rtl/>
        </w:rPr>
        <w:t xml:space="preserve"> </w:t>
      </w:r>
      <w:r w:rsidRPr="00E36F63">
        <w:rPr>
          <w:rFonts w:hint="cs"/>
          <w:rtl/>
        </w:rPr>
        <w:t>במשרד</w:t>
      </w:r>
      <w:r w:rsidRPr="00E36F63">
        <w:rPr>
          <w:rtl/>
        </w:rPr>
        <w:t xml:space="preserve"> </w:t>
      </w:r>
      <w:r w:rsidRPr="00E36F63">
        <w:rPr>
          <w:rFonts w:hint="cs"/>
          <w:rtl/>
        </w:rPr>
        <w:t>באותה</w:t>
      </w:r>
      <w:r w:rsidRPr="00E36F63">
        <w:rPr>
          <w:rtl/>
        </w:rPr>
        <w:t xml:space="preserve"> </w:t>
      </w:r>
      <w:r w:rsidRPr="00E36F63">
        <w:rPr>
          <w:rFonts w:hint="cs"/>
          <w:rtl/>
        </w:rPr>
        <w:t>עת</w:t>
      </w:r>
      <w:r w:rsidRPr="00E36F63">
        <w:rPr>
          <w:rtl/>
        </w:rPr>
        <w:t xml:space="preserve">. </w:t>
      </w:r>
    </w:p>
    <w:p w14:paraId="269E63BB" w14:textId="77777777" w:rsidR="0056558A" w:rsidRPr="00E36F63" w:rsidRDefault="0056558A" w:rsidP="0056558A">
      <w:pPr>
        <w:pStyle w:val="4"/>
        <w:numPr>
          <w:ilvl w:val="0"/>
          <w:numId w:val="0"/>
        </w:numPr>
        <w:ind w:left="2172"/>
        <w:contextualSpacing w:val="0"/>
      </w:pPr>
      <w:r w:rsidRPr="00E36F63">
        <w:rPr>
          <w:rFonts w:hint="cs"/>
          <w:rtl/>
        </w:rPr>
        <w:t>המערכים</w:t>
      </w:r>
      <w:r w:rsidRPr="00E36F63">
        <w:rPr>
          <w:rtl/>
        </w:rPr>
        <w:t xml:space="preserve"> </w:t>
      </w:r>
      <w:r w:rsidRPr="00E36F63">
        <w:rPr>
          <w:rFonts w:hint="cs"/>
          <w:rtl/>
        </w:rPr>
        <w:t>שיוכנו</w:t>
      </w:r>
      <w:r w:rsidRPr="00E36F63">
        <w:rPr>
          <w:rtl/>
        </w:rPr>
        <w:t xml:space="preserve">, </w:t>
      </w:r>
      <w:r w:rsidRPr="00E36F63">
        <w:rPr>
          <w:rFonts w:hint="cs"/>
          <w:rtl/>
        </w:rPr>
        <w:t>יוגשו</w:t>
      </w:r>
      <w:r w:rsidRPr="00E36F63">
        <w:rPr>
          <w:rtl/>
        </w:rPr>
        <w:t xml:space="preserve"> </w:t>
      </w:r>
      <w:r w:rsidRPr="00E36F63">
        <w:rPr>
          <w:rFonts w:hint="cs"/>
          <w:rtl/>
        </w:rPr>
        <w:t>לאישורו</w:t>
      </w:r>
      <w:r w:rsidRPr="00E36F63">
        <w:rPr>
          <w:rtl/>
        </w:rPr>
        <w:t xml:space="preserve"> </w:t>
      </w:r>
      <w:r w:rsidRPr="00E36F63">
        <w:rPr>
          <w:rFonts w:hint="cs"/>
          <w:rtl/>
        </w:rPr>
        <w:t>של</w:t>
      </w:r>
      <w:r w:rsidRPr="00E36F63">
        <w:rPr>
          <w:rtl/>
        </w:rPr>
        <w:t xml:space="preserve"> </w:t>
      </w:r>
      <w:r w:rsidRPr="00E36F63">
        <w:rPr>
          <w:rFonts w:hint="cs"/>
          <w:rtl/>
        </w:rPr>
        <w:t>המשרד</w:t>
      </w:r>
      <w:r w:rsidRPr="00E36F63">
        <w:rPr>
          <w:rtl/>
        </w:rPr>
        <w:t xml:space="preserve"> </w:t>
      </w:r>
      <w:r w:rsidRPr="00E36F63">
        <w:rPr>
          <w:rFonts w:hint="cs"/>
          <w:rtl/>
        </w:rPr>
        <w:t>ויעודכנו</w:t>
      </w:r>
      <w:r w:rsidRPr="00E36F63">
        <w:rPr>
          <w:rtl/>
        </w:rPr>
        <w:t xml:space="preserve"> </w:t>
      </w:r>
      <w:r w:rsidRPr="00E36F63">
        <w:rPr>
          <w:rFonts w:hint="cs"/>
          <w:rtl/>
        </w:rPr>
        <w:t>בהתאם</w:t>
      </w:r>
      <w:r w:rsidRPr="00E36F63">
        <w:rPr>
          <w:rtl/>
        </w:rPr>
        <w:t xml:space="preserve"> </w:t>
      </w:r>
      <w:r w:rsidRPr="00E36F63">
        <w:rPr>
          <w:rFonts w:hint="cs"/>
          <w:rtl/>
        </w:rPr>
        <w:t>להערותיו</w:t>
      </w:r>
      <w:r w:rsidRPr="00E36F63">
        <w:rPr>
          <w:rtl/>
        </w:rPr>
        <w:t>.</w:t>
      </w:r>
    </w:p>
    <w:p w14:paraId="4ADAAC84" w14:textId="2564B97A" w:rsidR="00110FC1" w:rsidRPr="00E36F63" w:rsidRDefault="0056558A" w:rsidP="0056558A">
      <w:pPr>
        <w:pStyle w:val="4"/>
        <w:numPr>
          <w:ilvl w:val="0"/>
          <w:numId w:val="0"/>
        </w:numPr>
        <w:ind w:left="2172"/>
        <w:contextualSpacing w:val="0"/>
      </w:pPr>
      <w:r w:rsidRPr="00E36F63">
        <w:rPr>
          <w:rFonts w:hint="cs"/>
          <w:rtl/>
        </w:rPr>
        <w:t>כל</w:t>
      </w:r>
      <w:r w:rsidRPr="00E36F63">
        <w:rPr>
          <w:rtl/>
        </w:rPr>
        <w:t xml:space="preserve"> </w:t>
      </w:r>
      <w:r w:rsidRPr="00E36F63">
        <w:rPr>
          <w:rFonts w:hint="cs"/>
          <w:rtl/>
        </w:rPr>
        <w:t>מערכי</w:t>
      </w:r>
      <w:r w:rsidRPr="00E36F63">
        <w:rPr>
          <w:rtl/>
        </w:rPr>
        <w:t xml:space="preserve"> </w:t>
      </w:r>
      <w:r w:rsidRPr="00E36F63">
        <w:rPr>
          <w:rFonts w:hint="cs"/>
          <w:rtl/>
        </w:rPr>
        <w:t>ההדרכה</w:t>
      </w:r>
      <w:r w:rsidRPr="00E36F63">
        <w:rPr>
          <w:rtl/>
        </w:rPr>
        <w:t xml:space="preserve"> </w:t>
      </w:r>
      <w:r w:rsidRPr="00E36F63">
        <w:rPr>
          <w:rFonts w:hint="cs"/>
          <w:rtl/>
        </w:rPr>
        <w:t>וכל</w:t>
      </w:r>
      <w:r w:rsidRPr="00E36F63">
        <w:rPr>
          <w:rtl/>
        </w:rPr>
        <w:t xml:space="preserve"> </w:t>
      </w:r>
      <w:r w:rsidRPr="00E36F63">
        <w:rPr>
          <w:rFonts w:hint="cs"/>
          <w:rtl/>
        </w:rPr>
        <w:t>החומרים</w:t>
      </w:r>
      <w:r w:rsidRPr="00E36F63">
        <w:rPr>
          <w:rtl/>
        </w:rPr>
        <w:t xml:space="preserve"> </w:t>
      </w:r>
      <w:r w:rsidRPr="00E36F63">
        <w:rPr>
          <w:rFonts w:hint="cs"/>
          <w:rtl/>
        </w:rPr>
        <w:t>שיפותחו</w:t>
      </w:r>
      <w:r w:rsidRPr="00E36F63">
        <w:rPr>
          <w:rtl/>
        </w:rPr>
        <w:t xml:space="preserve"> </w:t>
      </w:r>
      <w:r w:rsidRPr="00E36F63">
        <w:rPr>
          <w:rFonts w:hint="cs"/>
          <w:rtl/>
        </w:rPr>
        <w:t>לטובת</w:t>
      </w:r>
      <w:r w:rsidRPr="00E36F63">
        <w:rPr>
          <w:rtl/>
        </w:rPr>
        <w:t xml:space="preserve"> </w:t>
      </w:r>
      <w:r w:rsidRPr="00E36F63">
        <w:rPr>
          <w:rFonts w:hint="cs"/>
          <w:rtl/>
        </w:rPr>
        <w:t>הדרכה</w:t>
      </w:r>
      <w:r w:rsidRPr="00E36F63">
        <w:rPr>
          <w:rtl/>
        </w:rPr>
        <w:t xml:space="preserve"> </w:t>
      </w:r>
      <w:r w:rsidRPr="00E36F63">
        <w:rPr>
          <w:rFonts w:hint="cs"/>
          <w:rtl/>
        </w:rPr>
        <w:t>והטמעה</w:t>
      </w:r>
      <w:r w:rsidRPr="00E36F63">
        <w:rPr>
          <w:rtl/>
        </w:rPr>
        <w:t xml:space="preserve"> </w:t>
      </w:r>
      <w:r w:rsidRPr="00E36F63">
        <w:rPr>
          <w:rFonts w:hint="cs"/>
          <w:rtl/>
        </w:rPr>
        <w:t>יהיו</w:t>
      </w:r>
      <w:r w:rsidRPr="00E36F63">
        <w:rPr>
          <w:rtl/>
        </w:rPr>
        <w:t xml:space="preserve"> </w:t>
      </w:r>
      <w:r w:rsidRPr="00E36F63">
        <w:rPr>
          <w:rFonts w:hint="cs"/>
          <w:rtl/>
        </w:rPr>
        <w:t>קניינו</w:t>
      </w:r>
      <w:r w:rsidRPr="00E36F63">
        <w:rPr>
          <w:rtl/>
        </w:rPr>
        <w:t xml:space="preserve"> </w:t>
      </w:r>
      <w:r w:rsidRPr="00E36F63">
        <w:rPr>
          <w:rFonts w:hint="cs"/>
          <w:rtl/>
        </w:rPr>
        <w:t>של</w:t>
      </w:r>
      <w:r w:rsidRPr="00E36F63">
        <w:rPr>
          <w:rtl/>
        </w:rPr>
        <w:t xml:space="preserve"> </w:t>
      </w:r>
      <w:r w:rsidRPr="00E36F63">
        <w:rPr>
          <w:rFonts w:hint="cs"/>
          <w:rtl/>
        </w:rPr>
        <w:t>המשרד</w:t>
      </w:r>
      <w:r w:rsidRPr="00E36F63">
        <w:rPr>
          <w:rtl/>
        </w:rPr>
        <w:t>.</w:t>
      </w:r>
    </w:p>
    <w:p w14:paraId="4204B087" w14:textId="77777777" w:rsidR="00110FC1" w:rsidRPr="00E36F63" w:rsidRDefault="00110FC1" w:rsidP="0056558A">
      <w:pPr>
        <w:pStyle w:val="4"/>
        <w:numPr>
          <w:ilvl w:val="0"/>
          <w:numId w:val="0"/>
        </w:numPr>
        <w:ind w:left="2172"/>
        <w:contextualSpacing w:val="0"/>
      </w:pPr>
      <w:r w:rsidRPr="00E36F63">
        <w:rPr>
          <w:rFonts w:hint="cs"/>
          <w:rtl/>
        </w:rPr>
        <w:t xml:space="preserve">הספק יעשה שימוש במערכי ובחומרי הדרכה קיימים שפותחו על ידי המשרד או על ידי ספקים אחרים, יעדכנם ויכין במידת הצורך מערכים וחומרי הדרכה חדשים, ככל </w:t>
      </w:r>
      <w:proofErr w:type="spellStart"/>
      <w:r w:rsidRPr="00E36F63">
        <w:rPr>
          <w:rFonts w:hint="cs"/>
          <w:rtl/>
        </w:rPr>
        <w:t>שידרש</w:t>
      </w:r>
      <w:proofErr w:type="spellEnd"/>
      <w:r w:rsidRPr="00E36F63">
        <w:rPr>
          <w:rFonts w:hint="cs"/>
          <w:rtl/>
        </w:rPr>
        <w:t xml:space="preserve"> לכך ע"י המשרד.</w:t>
      </w:r>
    </w:p>
    <w:p w14:paraId="48F4F78B" w14:textId="7C1AD06A" w:rsidR="00110FC1" w:rsidRPr="00E36F63" w:rsidRDefault="00110FC1" w:rsidP="00A40426">
      <w:pPr>
        <w:pStyle w:val="4"/>
        <w:numPr>
          <w:ilvl w:val="0"/>
          <w:numId w:val="0"/>
        </w:numPr>
        <w:ind w:left="2172"/>
        <w:contextualSpacing w:val="0"/>
      </w:pPr>
      <w:r w:rsidRPr="00E36F63">
        <w:rPr>
          <w:rFonts w:hint="cs"/>
          <w:rtl/>
        </w:rPr>
        <w:t>בכל המקרים בהם המשרד יחליט בשלב ה</w:t>
      </w:r>
      <w:r w:rsidR="00D6157A" w:rsidRPr="00E36F63">
        <w:rPr>
          <w:rFonts w:hint="cs"/>
          <w:rtl/>
        </w:rPr>
        <w:t>תוכנית</w:t>
      </w:r>
      <w:r w:rsidRPr="00E36F63">
        <w:rPr>
          <w:rFonts w:hint="cs"/>
          <w:rtl/>
        </w:rPr>
        <w:t xml:space="preserve"> על מודל "מניפה" (ביצוע הדרכות המשך ע"י ידי המודרכים עצמם </w:t>
      </w:r>
      <w:r w:rsidR="00A40426" w:rsidRPr="00E36F63">
        <w:rPr>
          <w:rFonts w:hint="cs"/>
          <w:rtl/>
        </w:rPr>
        <w:t>-</w:t>
      </w:r>
      <w:r w:rsidRPr="00E36F63">
        <w:rPr>
          <w:rFonts w:hint="cs"/>
          <w:rtl/>
        </w:rPr>
        <w:t xml:space="preserve"> </w:t>
      </w:r>
      <w:r w:rsidRPr="00E36F63">
        <w:t>Train The Trainer</w:t>
      </w:r>
      <w:r w:rsidRPr="00E36F63">
        <w:rPr>
          <w:rFonts w:hint="cs"/>
          <w:rtl/>
        </w:rPr>
        <w:t>), הספק יכין כחלק מחומרי ההדרכה גם ערכת הדרכה לשימוש המודרכים.</w:t>
      </w:r>
    </w:p>
    <w:p w14:paraId="78C97ACA" w14:textId="77777777" w:rsidR="00110FC1" w:rsidRPr="00E36F63" w:rsidRDefault="00110FC1" w:rsidP="008145AE">
      <w:pPr>
        <w:pStyle w:val="4"/>
        <w:numPr>
          <w:ilvl w:val="0"/>
          <w:numId w:val="53"/>
        </w:numPr>
        <w:ind w:left="2172"/>
        <w:contextualSpacing w:val="0"/>
      </w:pPr>
      <w:r w:rsidRPr="00E36F63">
        <w:rPr>
          <w:rFonts w:hint="cs"/>
          <w:rtl/>
        </w:rPr>
        <w:t>תיאום ההדרכות עם אוכלוסיית היעד ועם נציגי המשרד, רישום להדרכה, תיאום הלוגיסטיקה הנדרשת לביצוע ההדרכה לרבות סידורי חניה וכיבוד למשתתפים.</w:t>
      </w:r>
    </w:p>
    <w:p w14:paraId="64789BC7" w14:textId="77777777" w:rsidR="00110FC1" w:rsidRPr="00E36F63" w:rsidRDefault="00110FC1" w:rsidP="008145AE">
      <w:pPr>
        <w:pStyle w:val="4"/>
        <w:numPr>
          <w:ilvl w:val="0"/>
          <w:numId w:val="53"/>
        </w:numPr>
        <w:ind w:left="2172"/>
        <w:contextualSpacing w:val="0"/>
      </w:pPr>
      <w:r w:rsidRPr="00E36F63">
        <w:rPr>
          <w:rFonts w:hint="cs"/>
          <w:rtl/>
        </w:rPr>
        <w:t xml:space="preserve">ביצוע ההדרכות שתואמו וניהול רישום על השתתפות וסקר שביעות רצון. ביצוע מבחן מסכם למשתתפים אם נדרש ע"י המשרד. </w:t>
      </w:r>
    </w:p>
    <w:p w14:paraId="01FD2000" w14:textId="77777777" w:rsidR="00110FC1" w:rsidRPr="00E36F63" w:rsidRDefault="00110FC1" w:rsidP="008145AE">
      <w:pPr>
        <w:pStyle w:val="4"/>
        <w:numPr>
          <w:ilvl w:val="0"/>
          <w:numId w:val="53"/>
        </w:numPr>
        <w:ind w:left="2172"/>
        <w:contextualSpacing w:val="0"/>
      </w:pPr>
      <w:r w:rsidRPr="00E36F63">
        <w:rPr>
          <w:rFonts w:hint="cs"/>
          <w:rtl/>
        </w:rPr>
        <w:t xml:space="preserve">הפעלת מערכת לניהול ההדרכות שתתמוך ברישום להדרכה, רישום נוכחות, ניהול והפצת חומרי ההדרכה, תיעוד מהלך ההדרכה, ביצוע הדרכות מקוונות, הפקת דוחות ועוד. </w:t>
      </w:r>
      <w:r w:rsidRPr="00E36F63">
        <w:rPr>
          <w:rtl/>
        </w:rPr>
        <w:tab/>
      </w:r>
    </w:p>
    <w:p w14:paraId="66C15965" w14:textId="163A00E1" w:rsidR="00110FC1" w:rsidRPr="00E36F63" w:rsidRDefault="00110FC1" w:rsidP="008145AE">
      <w:pPr>
        <w:pStyle w:val="4"/>
        <w:numPr>
          <w:ilvl w:val="0"/>
          <w:numId w:val="53"/>
        </w:numPr>
        <w:ind w:left="2172"/>
        <w:contextualSpacing w:val="0"/>
      </w:pPr>
      <w:r w:rsidRPr="00E36F63">
        <w:rPr>
          <w:rFonts w:hint="cs"/>
          <w:rtl/>
        </w:rPr>
        <w:t xml:space="preserve">הטמעה של השימוש ביישומים המתוקשבים בקרב הלקוחות והמשתמשים לפי היעדים שנקבעו ע"י המשרד ולפי </w:t>
      </w:r>
      <w:r w:rsidR="00D6157A" w:rsidRPr="00E36F63">
        <w:rPr>
          <w:rFonts w:hint="cs"/>
          <w:rtl/>
        </w:rPr>
        <w:t>תוכנית</w:t>
      </w:r>
      <w:r w:rsidRPr="00E36F63">
        <w:rPr>
          <w:rFonts w:hint="cs"/>
          <w:rtl/>
        </w:rPr>
        <w:t xml:space="preserve"> העבודה שאושרה ע"י המשרד.</w:t>
      </w:r>
    </w:p>
    <w:p w14:paraId="228F56C8" w14:textId="77777777" w:rsidR="00110FC1" w:rsidRPr="00E36F63" w:rsidRDefault="00110FC1" w:rsidP="008145AE">
      <w:pPr>
        <w:pStyle w:val="4"/>
        <w:numPr>
          <w:ilvl w:val="0"/>
          <w:numId w:val="53"/>
        </w:numPr>
        <w:ind w:left="2172"/>
        <w:contextualSpacing w:val="0"/>
      </w:pPr>
      <w:r w:rsidRPr="00E36F63">
        <w:rPr>
          <w:rFonts w:hint="cs"/>
          <w:rtl/>
        </w:rPr>
        <w:t xml:space="preserve">הטמעת נהלי אבטחת מידע למערכת החינוך כפי שיעודכנו מעת לעת ע"י המשרד. </w:t>
      </w:r>
    </w:p>
    <w:p w14:paraId="7000EE07" w14:textId="77777777" w:rsidR="00110FC1" w:rsidRPr="00E36F63" w:rsidRDefault="00110FC1" w:rsidP="008145AE">
      <w:pPr>
        <w:pStyle w:val="4"/>
        <w:numPr>
          <w:ilvl w:val="0"/>
          <w:numId w:val="53"/>
        </w:numPr>
        <w:ind w:left="2172"/>
        <w:contextualSpacing w:val="0"/>
      </w:pPr>
      <w:r w:rsidRPr="00E36F63">
        <w:rPr>
          <w:rFonts w:hint="cs"/>
          <w:rtl/>
        </w:rPr>
        <w:t>סיוע בתהליך האיסוף והרישום של מאגרי מידע שבהם יש מידע אישי בבתי הספר בהתאם לצרכי המשרד.</w:t>
      </w:r>
    </w:p>
    <w:p w14:paraId="7B26EA13" w14:textId="0D7EF2CB" w:rsidR="00110FC1" w:rsidRPr="00E36F63" w:rsidRDefault="00110FC1" w:rsidP="00FF6513">
      <w:pPr>
        <w:pStyle w:val="4"/>
        <w:numPr>
          <w:ilvl w:val="0"/>
          <w:numId w:val="53"/>
        </w:numPr>
        <w:ind w:left="2172"/>
        <w:contextualSpacing w:val="0"/>
      </w:pPr>
      <w:r w:rsidRPr="00E36F63">
        <w:rPr>
          <w:rFonts w:hint="cs"/>
          <w:rtl/>
        </w:rPr>
        <w:t>הפקת קורסים להכשרת מנהלים, מורים, פרחי ניהול ופרחי הוראה, בתחום השימוש ביישומי</w:t>
      </w:r>
      <w:r w:rsidR="005E3390" w:rsidRPr="00E36F63">
        <w:rPr>
          <w:rFonts w:hint="cs"/>
          <w:rtl/>
        </w:rPr>
        <w:t xml:space="preserve">ם המתוקשבים, בדגש על יישומי </w:t>
      </w:r>
      <w:proofErr w:type="spellStart"/>
      <w:r w:rsidR="005E3390" w:rsidRPr="00E36F63">
        <w:rPr>
          <w:rFonts w:hint="cs"/>
          <w:rtl/>
        </w:rPr>
        <w:t>ה</w:t>
      </w:r>
      <w:r w:rsidRPr="00E36F63">
        <w:rPr>
          <w:rFonts w:hint="cs"/>
          <w:rtl/>
        </w:rPr>
        <w:t>מנב"סנט</w:t>
      </w:r>
      <w:proofErr w:type="spellEnd"/>
      <w:r w:rsidRPr="00E36F63">
        <w:rPr>
          <w:rFonts w:hint="cs"/>
          <w:rtl/>
        </w:rPr>
        <w:t xml:space="preserve">, ברשויות מקומיות, בבתי ספר. שירות זה, כולל: תאום ולוגיסטיקה, הכנת </w:t>
      </w:r>
      <w:r w:rsidR="00D6157A" w:rsidRPr="00E36F63">
        <w:rPr>
          <w:rFonts w:hint="cs"/>
          <w:rtl/>
        </w:rPr>
        <w:t>תוכנית</w:t>
      </w:r>
      <w:r w:rsidRPr="00E36F63">
        <w:rPr>
          <w:rFonts w:hint="cs"/>
          <w:rtl/>
        </w:rPr>
        <w:t xml:space="preserve"> הוראה, הכנת חומרי למידה, הכנת תרגילים ובחינות, ביצוע וקבלת אישור ביצוע מהמוסד בו ניתן הקורס. אישור הביצוע יכלול את הפרטים הבאים: תאריך התחלה, תאריך סיום, מספר נרשמים, מספר מסיימים, סוג/תפקיד המשתתפים, משך הקורס בשעות ובימים, קוריקולום, פרטי הלקוח, חותמת וחתימת הלקוח. </w:t>
      </w:r>
    </w:p>
    <w:p w14:paraId="1343C189" w14:textId="29645028" w:rsidR="0056558A" w:rsidRPr="00E36F63" w:rsidRDefault="0056558A">
      <w:r w:rsidRPr="00E36F63">
        <w:rPr>
          <w:rtl/>
        </w:rPr>
        <w:br w:type="page"/>
      </w:r>
    </w:p>
    <w:p w14:paraId="585538B9" w14:textId="1FD9FFBA" w:rsidR="00F74027" w:rsidRPr="00E36F63" w:rsidRDefault="00F74027" w:rsidP="00F74027">
      <w:pPr>
        <w:pStyle w:val="4"/>
        <w:rPr>
          <w:b/>
          <w:bCs/>
        </w:rPr>
      </w:pPr>
      <w:r w:rsidRPr="00E36F63">
        <w:rPr>
          <w:rFonts w:hint="cs"/>
          <w:b/>
          <w:bCs/>
          <w:rtl/>
        </w:rPr>
        <w:lastRenderedPageBreak/>
        <w:t>מוקד שירות לקוחות</w:t>
      </w:r>
    </w:p>
    <w:p w14:paraId="4F480593" w14:textId="73134CB4" w:rsidR="0056558A" w:rsidRPr="00E36F63" w:rsidRDefault="0056558A" w:rsidP="008145AE">
      <w:pPr>
        <w:pStyle w:val="4"/>
        <w:numPr>
          <w:ilvl w:val="0"/>
          <w:numId w:val="54"/>
        </w:numPr>
        <w:rPr>
          <w:sz w:val="28"/>
          <w:szCs w:val="28"/>
        </w:rPr>
      </w:pPr>
      <w:r w:rsidRPr="00E36F63">
        <w:rPr>
          <w:rFonts w:hint="cs"/>
          <w:rtl/>
        </w:rPr>
        <w:t xml:space="preserve">הפעלת </w:t>
      </w:r>
      <w:r w:rsidRPr="00E36F63">
        <w:rPr>
          <w:rFonts w:ascii="Arial" w:hAnsi="Arial" w:hint="cs"/>
          <w:rtl/>
        </w:rPr>
        <w:t>מוקד שירות מקצועי לתמיכה ביישומים מתוקשבים, שתפקידו</w:t>
      </w:r>
      <w:r w:rsidRPr="00E36F63">
        <w:rPr>
          <w:rFonts w:ascii="Arial" w:hAnsi="Arial" w:hint="cs"/>
          <w:sz w:val="28"/>
          <w:rtl/>
        </w:rPr>
        <w:t xml:space="preserve"> : קבלה, </w:t>
      </w:r>
      <w:r w:rsidRPr="00E36F63">
        <w:rPr>
          <w:rFonts w:ascii="Arial" w:hAnsi="Arial" w:hint="cs"/>
          <w:sz w:val="32"/>
          <w:rtl/>
        </w:rPr>
        <w:t>רישום וטיפול בפניות של לקוחות ומשתמשים בנושאים הקשורים ליישומים המתוקשבים, לשירותי תקשוב, לתקלות, לתלונות ולייעוץ. המוקד יבצע גם פניות יזומות בנוגע ליישומים ותפעולם לבתי הספר.</w:t>
      </w:r>
    </w:p>
    <w:p w14:paraId="29ABBA5D" w14:textId="78711A40" w:rsidR="0056558A" w:rsidRPr="00E36F63" w:rsidRDefault="0056558A" w:rsidP="008145AE">
      <w:pPr>
        <w:numPr>
          <w:ilvl w:val="0"/>
          <w:numId w:val="54"/>
        </w:numPr>
        <w:bidi/>
        <w:spacing w:before="0" w:line="240" w:lineRule="auto"/>
        <w:rPr>
          <w:rFonts w:ascii="Arial" w:hAnsi="Arial"/>
          <w:sz w:val="32"/>
        </w:rPr>
      </w:pPr>
      <w:r w:rsidRPr="00E36F63">
        <w:rPr>
          <w:rFonts w:ascii="Arial" w:hAnsi="Arial" w:hint="cs"/>
          <w:sz w:val="32"/>
          <w:rtl/>
        </w:rPr>
        <w:t xml:space="preserve">המוקד </w:t>
      </w:r>
      <w:proofErr w:type="spellStart"/>
      <w:r w:rsidRPr="00E36F63">
        <w:rPr>
          <w:rFonts w:ascii="Arial" w:hAnsi="Arial" w:hint="cs"/>
          <w:sz w:val="32"/>
          <w:rtl/>
        </w:rPr>
        <w:t>יתן</w:t>
      </w:r>
      <w:proofErr w:type="spellEnd"/>
      <w:r w:rsidRPr="00E36F63">
        <w:rPr>
          <w:rFonts w:ascii="Arial" w:hAnsi="Arial" w:hint="cs"/>
          <w:sz w:val="32"/>
          <w:rtl/>
        </w:rPr>
        <w:t xml:space="preserve"> שירותים </w:t>
      </w:r>
      <w:proofErr w:type="spellStart"/>
      <w:r w:rsidRPr="00E36F63">
        <w:rPr>
          <w:rFonts w:ascii="Arial" w:hAnsi="Arial" w:hint="cs"/>
          <w:sz w:val="32"/>
          <w:rtl/>
        </w:rPr>
        <w:t>לאוכלוסית</w:t>
      </w:r>
      <w:proofErr w:type="spellEnd"/>
      <w:r w:rsidRPr="00E36F63">
        <w:rPr>
          <w:rFonts w:ascii="Arial" w:hAnsi="Arial" w:hint="cs"/>
          <w:sz w:val="32"/>
          <w:rtl/>
        </w:rPr>
        <w:t xml:space="preserve"> המשתמשים כפי שהוגדרה בסעיף 2.2.1, ובהתאם ל</w:t>
      </w:r>
      <w:r w:rsidR="00D6157A" w:rsidRPr="00E36F63">
        <w:rPr>
          <w:rFonts w:ascii="Arial" w:hAnsi="Arial" w:hint="cs"/>
          <w:sz w:val="32"/>
          <w:rtl/>
        </w:rPr>
        <w:t>תוכנית</w:t>
      </w:r>
      <w:r w:rsidRPr="00E36F63">
        <w:rPr>
          <w:rFonts w:ascii="Arial" w:hAnsi="Arial" w:hint="cs"/>
          <w:sz w:val="32"/>
          <w:rtl/>
        </w:rPr>
        <w:t xml:space="preserve"> ההדרכה וההטמעה שתאושר ע"י המשרד בנפרד לכל יישום. למשרד שמורה הזכות להוסי</w:t>
      </w:r>
      <w:r w:rsidR="00FD1FDD" w:rsidRPr="00E36F63">
        <w:rPr>
          <w:rFonts w:ascii="Arial" w:hAnsi="Arial" w:hint="cs"/>
          <w:sz w:val="32"/>
          <w:rtl/>
        </w:rPr>
        <w:t xml:space="preserve">ף או לשנות את </w:t>
      </w:r>
      <w:proofErr w:type="spellStart"/>
      <w:r w:rsidR="00FD1FDD" w:rsidRPr="00E36F63">
        <w:rPr>
          <w:rFonts w:ascii="Arial" w:hAnsi="Arial" w:hint="cs"/>
          <w:sz w:val="32"/>
          <w:rtl/>
        </w:rPr>
        <w:t>אוכלוסית</w:t>
      </w:r>
      <w:proofErr w:type="spellEnd"/>
      <w:r w:rsidR="00FD1FDD" w:rsidRPr="00E36F63">
        <w:rPr>
          <w:rFonts w:ascii="Arial" w:hAnsi="Arial" w:hint="cs"/>
          <w:sz w:val="32"/>
          <w:rtl/>
        </w:rPr>
        <w:t xml:space="preserve"> המשתמשים, וכן את רשימת היישומים הנתמכים.</w:t>
      </w:r>
    </w:p>
    <w:p w14:paraId="3C1958DA" w14:textId="0B30F535" w:rsidR="0056558A" w:rsidRPr="00E36F63" w:rsidRDefault="0056558A" w:rsidP="008145AE">
      <w:pPr>
        <w:numPr>
          <w:ilvl w:val="0"/>
          <w:numId w:val="54"/>
        </w:numPr>
        <w:bidi/>
        <w:spacing w:before="0" w:line="240" w:lineRule="auto"/>
        <w:rPr>
          <w:rFonts w:ascii="Arial" w:hAnsi="Arial"/>
          <w:sz w:val="32"/>
          <w:rtl/>
        </w:rPr>
      </w:pPr>
      <w:r w:rsidRPr="00E36F63">
        <w:rPr>
          <w:rFonts w:ascii="Arial" w:hAnsi="Arial" w:hint="cs"/>
          <w:sz w:val="32"/>
          <w:rtl/>
        </w:rPr>
        <w:t xml:space="preserve">אופי התמיכה במשתמשים הינו "טכני/תפעולי" בעיקרו, וכולל תמיכה בנהלים והדרכה תפעולית על המערכות (לדוגמא: </w:t>
      </w:r>
      <w:r w:rsidR="002B4163" w:rsidRPr="00E36F63">
        <w:rPr>
          <w:rFonts w:ascii="Arial" w:hAnsi="Arial" w:hint="cs"/>
          <w:sz w:val="32"/>
          <w:rtl/>
        </w:rPr>
        <w:t xml:space="preserve">כיצד להיכנס למערכת ? </w:t>
      </w:r>
      <w:r w:rsidRPr="00E36F63">
        <w:rPr>
          <w:rFonts w:ascii="Arial" w:hAnsi="Arial" w:hint="cs"/>
          <w:sz w:val="32"/>
          <w:rtl/>
        </w:rPr>
        <w:t xml:space="preserve">איך לבצע פעולת עדכון ? עד מתי מותר לדווח? או - אילו מסמכים צריך לצרף?) ולא "עסקי/ מקצועי" (כגון: האם ילד זכאי להסעה? מה תהיה השתתפות המשרד ? וכיו"ב). </w:t>
      </w:r>
    </w:p>
    <w:p w14:paraId="33727F95" w14:textId="77777777" w:rsidR="0056558A" w:rsidRPr="00E36F63" w:rsidRDefault="0056558A" w:rsidP="008145AE">
      <w:pPr>
        <w:numPr>
          <w:ilvl w:val="0"/>
          <w:numId w:val="54"/>
        </w:numPr>
        <w:bidi/>
        <w:spacing w:before="0" w:line="240" w:lineRule="auto"/>
        <w:rPr>
          <w:rFonts w:ascii="Arial" w:hAnsi="Arial"/>
          <w:sz w:val="32"/>
          <w:rtl/>
        </w:rPr>
      </w:pPr>
      <w:r w:rsidRPr="00E36F63">
        <w:rPr>
          <w:rFonts w:ascii="Arial" w:hAnsi="Arial" w:hint="cs"/>
          <w:sz w:val="32"/>
          <w:rtl/>
        </w:rPr>
        <w:t>מבנה המוקד ומתודולוגית ההפעלה יתמכו במתן מענה מקצועי ומהיר לפונים. ככל שניתן על הספק להתארגן כדי לפתור את פניות טלפוניות כבר במעמד השיחה. פניות שלא ניתן לסגור במעמד השיחה יועברו להמשך טיפול ע"י גורם מקצועי יותר.</w:t>
      </w:r>
    </w:p>
    <w:p w14:paraId="6FD18ADA" w14:textId="55C86A11" w:rsidR="0056558A" w:rsidRPr="00E36F63" w:rsidRDefault="0056558A" w:rsidP="008145AE">
      <w:pPr>
        <w:numPr>
          <w:ilvl w:val="0"/>
          <w:numId w:val="54"/>
        </w:numPr>
        <w:bidi/>
        <w:spacing w:before="0" w:line="240" w:lineRule="auto"/>
        <w:rPr>
          <w:rFonts w:ascii="Arial" w:hAnsi="Arial"/>
          <w:sz w:val="32"/>
        </w:rPr>
      </w:pPr>
      <w:r w:rsidRPr="00E36F63">
        <w:rPr>
          <w:rFonts w:ascii="Arial" w:hAnsi="Arial" w:hint="cs"/>
          <w:sz w:val="32"/>
          <w:rtl/>
        </w:rPr>
        <w:t xml:space="preserve">המוקד יכלול שירותים של ניתוב שיחות טלפון למוקדי תמיכה </w:t>
      </w:r>
      <w:proofErr w:type="spellStart"/>
      <w:r w:rsidRPr="00E36F63">
        <w:rPr>
          <w:rFonts w:ascii="Arial" w:hAnsi="Arial" w:hint="cs"/>
          <w:sz w:val="32"/>
          <w:rtl/>
        </w:rPr>
        <w:t>יעודיים</w:t>
      </w:r>
      <w:proofErr w:type="spellEnd"/>
      <w:r w:rsidRPr="00E36F63">
        <w:rPr>
          <w:rFonts w:ascii="Arial" w:hAnsi="Arial" w:hint="cs"/>
          <w:sz w:val="32"/>
          <w:rtl/>
        </w:rPr>
        <w:t xml:space="preserve"> אחרים של המשרד : מוקד סיסמאות, מוקד חוות הדעת, מוקד איסוף </w:t>
      </w:r>
      <w:r w:rsidR="000C36CF" w:rsidRPr="00E36F63">
        <w:rPr>
          <w:rFonts w:ascii="Arial" w:hAnsi="Arial" w:hint="cs"/>
          <w:sz w:val="32"/>
          <w:rtl/>
        </w:rPr>
        <w:t>נתונים</w:t>
      </w:r>
      <w:r w:rsidRPr="00E36F63">
        <w:rPr>
          <w:rFonts w:ascii="Arial" w:hAnsi="Arial" w:hint="cs"/>
          <w:sz w:val="32"/>
          <w:rtl/>
        </w:rPr>
        <w:t xml:space="preserve"> ואחרים אם יוגדרו על ידי המשרד.</w:t>
      </w:r>
    </w:p>
    <w:p w14:paraId="73F294C4" w14:textId="1EF91748" w:rsidR="0056558A" w:rsidRPr="00E36F63" w:rsidRDefault="0056558A" w:rsidP="0056558A">
      <w:pPr>
        <w:bidi/>
        <w:spacing w:before="0" w:line="240" w:lineRule="auto"/>
        <w:ind w:left="2174"/>
        <w:rPr>
          <w:rFonts w:ascii="Arial" w:hAnsi="Arial"/>
          <w:sz w:val="32"/>
          <w:rtl/>
        </w:rPr>
      </w:pPr>
      <w:r w:rsidRPr="00E36F63">
        <w:rPr>
          <w:rFonts w:ascii="Arial" w:hAnsi="Arial" w:hint="cs"/>
          <w:sz w:val="32"/>
          <w:rtl/>
        </w:rPr>
        <w:t xml:space="preserve">במקרה של תמיכה בנושא עסקי/מקצועי </w:t>
      </w:r>
      <w:r w:rsidR="005E3390" w:rsidRPr="00E36F63">
        <w:rPr>
          <w:rFonts w:ascii="Arial" w:hAnsi="Arial" w:hint="cs"/>
          <w:sz w:val="32"/>
          <w:rtl/>
        </w:rPr>
        <w:t>-</w:t>
      </w:r>
      <w:r w:rsidRPr="00E36F63">
        <w:rPr>
          <w:rFonts w:ascii="Arial" w:hAnsi="Arial" w:hint="cs"/>
          <w:sz w:val="32"/>
          <w:rtl/>
        </w:rPr>
        <w:t xml:space="preserve"> יופנה הפונה לגורם המתאים במשרד לקבלת מענה.</w:t>
      </w:r>
    </w:p>
    <w:p w14:paraId="33A65BAC" w14:textId="4551C694" w:rsidR="0056558A" w:rsidRPr="00E36F63" w:rsidRDefault="0056558A" w:rsidP="0056558A">
      <w:pPr>
        <w:bidi/>
        <w:spacing w:before="0" w:line="240" w:lineRule="auto"/>
        <w:ind w:left="2174"/>
        <w:rPr>
          <w:rFonts w:ascii="Arial" w:hAnsi="Arial"/>
          <w:sz w:val="32"/>
        </w:rPr>
      </w:pPr>
      <w:r w:rsidRPr="00E36F63">
        <w:rPr>
          <w:rFonts w:ascii="Arial" w:hAnsi="Arial" w:hint="cs"/>
          <w:sz w:val="32"/>
          <w:rtl/>
        </w:rPr>
        <w:t>במקרה של פניה ע"י פונה שאי</w:t>
      </w:r>
      <w:r w:rsidR="005E3390" w:rsidRPr="00E36F63">
        <w:rPr>
          <w:rFonts w:ascii="Arial" w:hAnsi="Arial" w:hint="cs"/>
          <w:sz w:val="32"/>
          <w:rtl/>
        </w:rPr>
        <w:t xml:space="preserve">נו ברשימת מקבלי השירותים (לפי </w:t>
      </w:r>
      <w:r w:rsidR="00D6157A" w:rsidRPr="00E36F63">
        <w:rPr>
          <w:rFonts w:ascii="Arial" w:hAnsi="Arial" w:hint="cs"/>
          <w:sz w:val="32"/>
          <w:rtl/>
        </w:rPr>
        <w:t>תוכנית</w:t>
      </w:r>
      <w:r w:rsidRPr="00E36F63">
        <w:rPr>
          <w:rFonts w:ascii="Arial" w:hAnsi="Arial" w:hint="cs"/>
          <w:sz w:val="32"/>
          <w:rtl/>
        </w:rPr>
        <w:t xml:space="preserve"> ההדרכה וההטמעה שאושרה ע"י המשרד), המוקד יפנה אותו אל הגורם המתאים לתמיכה בו.</w:t>
      </w:r>
    </w:p>
    <w:p w14:paraId="10179C98" w14:textId="77777777" w:rsidR="0056558A" w:rsidRPr="00E36F63" w:rsidRDefault="0056558A" w:rsidP="008145AE">
      <w:pPr>
        <w:numPr>
          <w:ilvl w:val="0"/>
          <w:numId w:val="54"/>
        </w:numPr>
        <w:bidi/>
        <w:spacing w:before="0" w:line="240" w:lineRule="auto"/>
        <w:rPr>
          <w:rFonts w:ascii="Arial" w:hAnsi="Arial"/>
          <w:sz w:val="32"/>
        </w:rPr>
      </w:pPr>
      <w:r w:rsidRPr="00E36F63">
        <w:rPr>
          <w:rFonts w:ascii="Arial" w:hAnsi="Arial" w:hint="cs"/>
          <w:sz w:val="32"/>
          <w:rtl/>
        </w:rPr>
        <w:t xml:space="preserve">הפנייה למוקד תתאפשר בכל דרכי הפנייה הבאות : טלפונית, דוא"ל, צ'ט מול נציג תמיכה (הספק יכול לשלב גם נציג תמיכה וירטואלי באתר האינטרנט, אך רק בנוסף לנציג </w:t>
      </w:r>
      <w:proofErr w:type="spellStart"/>
      <w:r w:rsidRPr="00E36F63">
        <w:rPr>
          <w:rFonts w:ascii="Arial" w:hAnsi="Arial" w:hint="cs"/>
          <w:sz w:val="32"/>
          <w:rtl/>
        </w:rPr>
        <w:t>אמיתי</w:t>
      </w:r>
      <w:proofErr w:type="spellEnd"/>
      <w:r w:rsidRPr="00E36F63">
        <w:rPr>
          <w:rFonts w:ascii="Arial" w:hAnsi="Arial" w:hint="cs"/>
          <w:sz w:val="32"/>
          <w:rtl/>
        </w:rPr>
        <w:t xml:space="preserve"> ולא במקומו), פורומים.</w:t>
      </w:r>
    </w:p>
    <w:p w14:paraId="74DF3527" w14:textId="77777777" w:rsidR="0056558A" w:rsidRPr="00E36F63" w:rsidRDefault="0056558A" w:rsidP="008145AE">
      <w:pPr>
        <w:numPr>
          <w:ilvl w:val="0"/>
          <w:numId w:val="54"/>
        </w:numPr>
        <w:bidi/>
        <w:spacing w:before="0" w:line="240" w:lineRule="auto"/>
        <w:rPr>
          <w:rFonts w:ascii="Arial" w:hAnsi="Arial"/>
          <w:sz w:val="32"/>
        </w:rPr>
      </w:pPr>
      <w:r w:rsidRPr="00E36F63">
        <w:rPr>
          <w:rFonts w:ascii="Arial" w:hAnsi="Arial" w:hint="cs"/>
          <w:sz w:val="32"/>
          <w:rtl/>
        </w:rPr>
        <w:t>המוקד יחזור ביוזמתו אל הפונה כדי לסיים את הטיפול בפניות שלא נסגרו במעמד השיחה.</w:t>
      </w:r>
    </w:p>
    <w:p w14:paraId="32071361" w14:textId="0A76318D" w:rsidR="0056558A" w:rsidRPr="00E36F63" w:rsidRDefault="0056558A" w:rsidP="008145AE">
      <w:pPr>
        <w:numPr>
          <w:ilvl w:val="0"/>
          <w:numId w:val="54"/>
        </w:numPr>
        <w:bidi/>
        <w:spacing w:before="0" w:line="240" w:lineRule="auto"/>
        <w:rPr>
          <w:rFonts w:ascii="Arial" w:hAnsi="Arial"/>
          <w:sz w:val="32"/>
        </w:rPr>
      </w:pPr>
      <w:r w:rsidRPr="00E36F63">
        <w:rPr>
          <w:rFonts w:ascii="Arial" w:hAnsi="Arial" w:hint="cs"/>
          <w:sz w:val="32"/>
          <w:rtl/>
        </w:rPr>
        <w:t xml:space="preserve">שירותי המוקד יתמכו ע"י : מרכזיה טלפונית חכמה לניהול שיחות, מערכת לניהול ומעקב אחרי </w:t>
      </w:r>
      <w:r w:rsidR="00247C4E" w:rsidRPr="00E36F63">
        <w:rPr>
          <w:rFonts w:ascii="Arial" w:hAnsi="Arial" w:hint="cs"/>
          <w:sz w:val="32"/>
          <w:rtl/>
        </w:rPr>
        <w:t>פניו</w:t>
      </w:r>
      <w:r w:rsidRPr="00E36F63">
        <w:rPr>
          <w:rFonts w:ascii="Arial" w:hAnsi="Arial" w:hint="cs"/>
          <w:sz w:val="32"/>
          <w:rtl/>
        </w:rPr>
        <w:t>ת (</w:t>
      </w:r>
      <w:r w:rsidRPr="00E36F63">
        <w:rPr>
          <w:rFonts w:ascii="Arial" w:hAnsi="Arial" w:hint="cs"/>
          <w:sz w:val="20"/>
          <w:szCs w:val="12"/>
        </w:rPr>
        <w:t>CRM</w:t>
      </w:r>
      <w:r w:rsidRPr="00E36F63">
        <w:rPr>
          <w:rFonts w:ascii="Arial" w:hAnsi="Arial" w:hint="cs"/>
          <w:sz w:val="32"/>
          <w:rtl/>
        </w:rPr>
        <w:t>), דוא"ל, כלי צ'ט, כלי פורומים ועוד.</w:t>
      </w:r>
    </w:p>
    <w:p w14:paraId="547F2D9B" w14:textId="6BF1A834" w:rsidR="0056558A" w:rsidRPr="00E36F63" w:rsidRDefault="0056558A" w:rsidP="008145AE">
      <w:pPr>
        <w:numPr>
          <w:ilvl w:val="0"/>
          <w:numId w:val="54"/>
        </w:numPr>
        <w:bidi/>
        <w:spacing w:before="0" w:line="240" w:lineRule="auto"/>
        <w:rPr>
          <w:rFonts w:ascii="Arial" w:hAnsi="Arial"/>
          <w:sz w:val="32"/>
        </w:rPr>
      </w:pPr>
      <w:proofErr w:type="spellStart"/>
      <w:r w:rsidRPr="00E36F63">
        <w:rPr>
          <w:rFonts w:ascii="Arial" w:hAnsi="Arial" w:hint="cs"/>
          <w:sz w:val="32"/>
          <w:rtl/>
        </w:rPr>
        <w:t>המרכזיה</w:t>
      </w:r>
      <w:proofErr w:type="spellEnd"/>
      <w:r w:rsidRPr="00E36F63">
        <w:rPr>
          <w:rFonts w:ascii="Arial" w:hAnsi="Arial" w:hint="cs"/>
          <w:sz w:val="32"/>
          <w:rtl/>
        </w:rPr>
        <w:t xml:space="preserve"> הטלפונית תתממשק למערכות הממוחשבות ומאגרי המידע של המשרד ותתאים לקליטת שיחות בהיקפים המתוארים בסעיף 2.21 נפחים, עומסים וביצועים. </w:t>
      </w:r>
    </w:p>
    <w:p w14:paraId="467287F5" w14:textId="24F9E6BD" w:rsidR="0056558A" w:rsidRPr="00E36F63" w:rsidRDefault="0056558A" w:rsidP="008145AE">
      <w:pPr>
        <w:pStyle w:val="4"/>
        <w:numPr>
          <w:ilvl w:val="0"/>
          <w:numId w:val="54"/>
        </w:numPr>
        <w:rPr>
          <w:sz w:val="28"/>
          <w:szCs w:val="28"/>
        </w:rPr>
      </w:pPr>
      <w:r w:rsidRPr="00E36F63">
        <w:rPr>
          <w:rFonts w:ascii="Arial" w:hAnsi="Arial" w:hint="cs"/>
          <w:sz w:val="32"/>
          <w:rtl/>
        </w:rPr>
        <w:t>מנהל המוקד ו/או נציג מטעמו יהיו זמינים בטלפון בזמן פעילות המוקד לרבות שעה לפני פתיחתו ושעה לאחר סגירתו. המשרד שומר לעצמו את הזכות לפנות למנהל המוקד גם בשעות החורגות מהזמנים האלה, במקרים חריגים בלבד</w:t>
      </w:r>
      <w:r w:rsidR="00E330F0" w:rsidRPr="00E36F63">
        <w:rPr>
          <w:rFonts w:hint="cs"/>
          <w:sz w:val="28"/>
          <w:szCs w:val="28"/>
          <w:rtl/>
        </w:rPr>
        <w:t>.</w:t>
      </w:r>
    </w:p>
    <w:p w14:paraId="78208964" w14:textId="0E46D749" w:rsidR="0056558A" w:rsidRPr="00E36F63" w:rsidRDefault="0056558A">
      <w:pPr>
        <w:rPr>
          <w:b/>
          <w:bCs/>
        </w:rPr>
      </w:pPr>
      <w:r w:rsidRPr="00E36F63">
        <w:rPr>
          <w:b/>
          <w:bCs/>
          <w:rtl/>
        </w:rPr>
        <w:br w:type="page"/>
      </w:r>
    </w:p>
    <w:p w14:paraId="6DFCDA2A" w14:textId="35999E8C" w:rsidR="00F74027" w:rsidRPr="00E36F63" w:rsidRDefault="00F74027" w:rsidP="00F74027">
      <w:pPr>
        <w:pStyle w:val="4"/>
        <w:rPr>
          <w:b/>
          <w:bCs/>
        </w:rPr>
      </w:pPr>
      <w:r w:rsidRPr="00E36F63">
        <w:rPr>
          <w:rFonts w:hint="cs"/>
          <w:b/>
          <w:bCs/>
          <w:rtl/>
        </w:rPr>
        <w:lastRenderedPageBreak/>
        <w:t>שירותי תפעול</w:t>
      </w:r>
    </w:p>
    <w:p w14:paraId="4CC0B3C8" w14:textId="2429BD0D" w:rsidR="0056558A" w:rsidRPr="00E36F63" w:rsidRDefault="0056558A" w:rsidP="008145AE">
      <w:pPr>
        <w:pStyle w:val="4"/>
        <w:numPr>
          <w:ilvl w:val="0"/>
          <w:numId w:val="55"/>
        </w:numPr>
      </w:pPr>
      <w:r w:rsidRPr="00E36F63">
        <w:rPr>
          <w:rFonts w:hint="cs"/>
          <w:rtl/>
        </w:rPr>
        <w:t>מתן שירות</w:t>
      </w:r>
      <w:r w:rsidRPr="00E36F63">
        <w:t xml:space="preserve"> </w:t>
      </w:r>
      <w:r w:rsidRPr="00E36F63">
        <w:rPr>
          <w:rFonts w:ascii="Arial" w:hAnsi="Arial" w:hint="cs"/>
          <w:rtl/>
        </w:rPr>
        <w:t xml:space="preserve">טכני ותפעולי המבטיח את הפעילות התקינה והרציפה של </w:t>
      </w:r>
      <w:r w:rsidR="00BD3C73" w:rsidRPr="00E36F63">
        <w:rPr>
          <w:rFonts w:ascii="Arial" w:hAnsi="Arial" w:hint="cs"/>
          <w:rtl/>
        </w:rPr>
        <w:t>ה</w:t>
      </w:r>
      <w:r w:rsidRPr="00E36F63">
        <w:rPr>
          <w:rFonts w:ascii="Arial" w:hAnsi="Arial" w:hint="cs"/>
          <w:rtl/>
        </w:rPr>
        <w:t>יישומי</w:t>
      </w:r>
      <w:r w:rsidR="00BD3C73" w:rsidRPr="00E36F63">
        <w:rPr>
          <w:rFonts w:ascii="Arial" w:hAnsi="Arial" w:hint="cs"/>
          <w:rtl/>
        </w:rPr>
        <w:t xml:space="preserve">ם המתוקשבים שהמשרד מציע והמותקנים באתרי הלקוחות </w:t>
      </w:r>
      <w:r w:rsidRPr="00E36F63">
        <w:rPr>
          <w:rFonts w:ascii="Arial" w:hAnsi="Arial" w:hint="cs"/>
          <w:rtl/>
        </w:rPr>
        <w:t>ובאתר מרכזי המשרת אות</w:t>
      </w:r>
      <w:r w:rsidR="005E3390" w:rsidRPr="00E36F63">
        <w:rPr>
          <w:rFonts w:ascii="Arial" w:hAnsi="Arial" w:hint="cs"/>
          <w:rtl/>
        </w:rPr>
        <w:t xml:space="preserve">ם, לרבות התקנת יישומי </w:t>
      </w:r>
      <w:proofErr w:type="spellStart"/>
      <w:r w:rsidR="005E3390" w:rsidRPr="00E36F63">
        <w:rPr>
          <w:rFonts w:ascii="Arial" w:hAnsi="Arial" w:hint="cs"/>
          <w:rtl/>
        </w:rPr>
        <w:t>המנב"ס</w:t>
      </w:r>
      <w:proofErr w:type="spellEnd"/>
      <w:r w:rsidR="005E3390" w:rsidRPr="00E36F63">
        <w:rPr>
          <w:rFonts w:ascii="Arial" w:hAnsi="Arial" w:hint="cs"/>
          <w:rtl/>
        </w:rPr>
        <w:t xml:space="preserve"> וש</w:t>
      </w:r>
      <w:r w:rsidRPr="00E36F63">
        <w:rPr>
          <w:rFonts w:ascii="Arial" w:hAnsi="Arial" w:hint="cs"/>
          <w:rtl/>
        </w:rPr>
        <w:t xml:space="preserve">דרוג גרסאות </w:t>
      </w:r>
      <w:proofErr w:type="spellStart"/>
      <w:r w:rsidRPr="00E36F63">
        <w:rPr>
          <w:rFonts w:ascii="Arial" w:hAnsi="Arial" w:hint="cs"/>
          <w:rtl/>
        </w:rPr>
        <w:t>מנב"ס</w:t>
      </w:r>
      <w:proofErr w:type="spellEnd"/>
      <w:r w:rsidRPr="00E36F63">
        <w:rPr>
          <w:rFonts w:ascii="Arial" w:hAnsi="Arial" w:hint="cs"/>
          <w:rtl/>
        </w:rPr>
        <w:t xml:space="preserve"> (יישומי </w:t>
      </w:r>
      <w:proofErr w:type="spellStart"/>
      <w:r w:rsidRPr="00E36F63">
        <w:rPr>
          <w:rFonts w:ascii="Arial" w:hAnsi="Arial" w:hint="cs"/>
          <w:rtl/>
        </w:rPr>
        <w:t>המנב"סנט</w:t>
      </w:r>
      <w:proofErr w:type="spellEnd"/>
      <w:r w:rsidRPr="00E36F63">
        <w:rPr>
          <w:rFonts w:ascii="Arial" w:hAnsi="Arial" w:hint="cs"/>
          <w:rtl/>
        </w:rPr>
        <w:t xml:space="preserve"> פועלים בסביבת האינטרנט וההתקנה שלהם נעשית ע"י צוות של המשרד).</w:t>
      </w:r>
    </w:p>
    <w:p w14:paraId="3254F475" w14:textId="77777777" w:rsidR="002F0FD7" w:rsidRPr="00E36F63" w:rsidRDefault="0056558A" w:rsidP="008145AE">
      <w:pPr>
        <w:numPr>
          <w:ilvl w:val="0"/>
          <w:numId w:val="55"/>
        </w:numPr>
        <w:bidi/>
        <w:ind w:left="2171" w:hanging="357"/>
        <w:rPr>
          <w:rFonts w:ascii="Arial" w:hAnsi="Arial"/>
        </w:rPr>
      </w:pPr>
      <w:r w:rsidRPr="00E36F63">
        <w:rPr>
          <w:rFonts w:ascii="Arial" w:hAnsi="Arial" w:hint="cs"/>
          <w:rtl/>
        </w:rPr>
        <w:t xml:space="preserve">העברת משתמשי </w:t>
      </w:r>
      <w:proofErr w:type="spellStart"/>
      <w:r w:rsidRPr="00E36F63">
        <w:rPr>
          <w:rFonts w:ascii="Arial" w:hAnsi="Arial" w:hint="cs"/>
          <w:rtl/>
        </w:rPr>
        <w:t>מנב"ס</w:t>
      </w:r>
      <w:proofErr w:type="spellEnd"/>
      <w:r w:rsidRPr="00E36F63">
        <w:rPr>
          <w:rFonts w:ascii="Arial" w:hAnsi="Arial" w:hint="cs"/>
          <w:rtl/>
        </w:rPr>
        <w:t xml:space="preserve"> בהתקנה מקומית לשירות ה- </w:t>
      </w:r>
      <w:r w:rsidRPr="00E36F63">
        <w:rPr>
          <w:rFonts w:ascii="Arial" w:hAnsi="Arial"/>
        </w:rPr>
        <w:t xml:space="preserve">VDI </w:t>
      </w:r>
      <w:r w:rsidRPr="00E36F63">
        <w:rPr>
          <w:rFonts w:ascii="Arial" w:hAnsi="Arial" w:hint="cs"/>
          <w:rtl/>
        </w:rPr>
        <w:t xml:space="preserve"> של משרד החינוך המספק </w:t>
      </w:r>
      <w:proofErr w:type="spellStart"/>
      <w:r w:rsidRPr="00E36F63">
        <w:rPr>
          <w:rFonts w:ascii="Arial" w:hAnsi="Arial" w:hint="cs"/>
          <w:rtl/>
        </w:rPr>
        <w:t>מנב"ס</w:t>
      </w:r>
      <w:proofErr w:type="spellEnd"/>
      <w:r w:rsidRPr="00E36F63">
        <w:rPr>
          <w:rFonts w:ascii="Arial" w:hAnsi="Arial" w:hint="cs"/>
          <w:rtl/>
        </w:rPr>
        <w:t xml:space="preserve"> בהתקנה מרכזית. </w:t>
      </w:r>
    </w:p>
    <w:p w14:paraId="21DC463F" w14:textId="0032F45D" w:rsidR="0056558A" w:rsidRPr="00E36F63" w:rsidRDefault="0056558A" w:rsidP="002F0FD7">
      <w:pPr>
        <w:bidi/>
        <w:ind w:left="2171"/>
        <w:rPr>
          <w:rFonts w:ascii="Arial" w:hAnsi="Arial"/>
          <w:rtl/>
        </w:rPr>
      </w:pPr>
      <w:r w:rsidRPr="00E36F63">
        <w:rPr>
          <w:rFonts w:ascii="Arial" w:hAnsi="Arial" w:hint="cs"/>
          <w:rtl/>
        </w:rPr>
        <w:t xml:space="preserve">הספק יפעל לשכנע את בתי הספר </w:t>
      </w:r>
      <w:r w:rsidR="002F0FD7" w:rsidRPr="00E36F63">
        <w:rPr>
          <w:rFonts w:ascii="Arial" w:hAnsi="Arial" w:hint="cs"/>
          <w:rtl/>
        </w:rPr>
        <w:t>לעבור</w:t>
      </w:r>
      <w:r w:rsidRPr="00E36F63">
        <w:rPr>
          <w:rFonts w:ascii="Arial" w:hAnsi="Arial" w:hint="cs"/>
          <w:rtl/>
        </w:rPr>
        <w:t xml:space="preserve"> להתקנה מרכזית, יאתר את בתי הספר המעונ</w:t>
      </w:r>
      <w:r w:rsidR="002F0FD7" w:rsidRPr="00E36F63">
        <w:rPr>
          <w:rFonts w:ascii="Arial" w:hAnsi="Arial" w:hint="cs"/>
          <w:rtl/>
        </w:rPr>
        <w:t>י</w:t>
      </w:r>
      <w:r w:rsidRPr="00E36F63">
        <w:rPr>
          <w:rFonts w:ascii="Arial" w:hAnsi="Arial" w:hint="cs"/>
          <w:rtl/>
        </w:rPr>
        <w:t xml:space="preserve">ינים לעבור, יסביר להם את המשמעויות הנלוות ויבצע את ההעברה תוך תיאום עם בית הספר, עם ספק שירותי ה- </w:t>
      </w:r>
      <w:r w:rsidRPr="00E36F63">
        <w:rPr>
          <w:rFonts w:ascii="Arial" w:hAnsi="Arial"/>
        </w:rPr>
        <w:t>VDI</w:t>
      </w:r>
      <w:r w:rsidRPr="00E36F63">
        <w:rPr>
          <w:rFonts w:ascii="Arial" w:hAnsi="Arial" w:hint="cs"/>
          <w:rtl/>
        </w:rPr>
        <w:t xml:space="preserve"> ועם ספקי תוכנות השלמה רלוונט</w:t>
      </w:r>
      <w:r w:rsidR="002F0FD7" w:rsidRPr="00E36F63">
        <w:rPr>
          <w:rFonts w:ascii="Arial" w:hAnsi="Arial" w:hint="cs"/>
          <w:rtl/>
        </w:rPr>
        <w:t>י</w:t>
      </w:r>
      <w:r w:rsidRPr="00E36F63">
        <w:rPr>
          <w:rFonts w:ascii="Arial" w:hAnsi="Arial" w:hint="cs"/>
          <w:rtl/>
        </w:rPr>
        <w:t>ים.</w:t>
      </w:r>
    </w:p>
    <w:p w14:paraId="1A7F9177" w14:textId="5C07F305" w:rsidR="0056558A" w:rsidRPr="00E36F63" w:rsidRDefault="0056558A" w:rsidP="008145AE">
      <w:pPr>
        <w:numPr>
          <w:ilvl w:val="0"/>
          <w:numId w:val="55"/>
        </w:numPr>
        <w:bidi/>
        <w:ind w:left="2171" w:hanging="357"/>
        <w:rPr>
          <w:rFonts w:ascii="Arial" w:hAnsi="Arial"/>
        </w:rPr>
      </w:pPr>
      <w:r w:rsidRPr="00E36F63">
        <w:rPr>
          <w:rFonts w:ascii="Arial" w:hAnsi="Arial" w:hint="cs"/>
          <w:b/>
          <w:bCs/>
          <w:rtl/>
        </w:rPr>
        <w:t>הספקת סביבות עבודה:</w:t>
      </w:r>
      <w:r w:rsidRPr="00E36F63">
        <w:rPr>
          <w:rFonts w:ascii="Arial" w:hAnsi="Arial" w:hint="cs"/>
          <w:rtl/>
        </w:rPr>
        <w:t xml:space="preserve"> לעובדים מטעם המשרד שיתארחו באתר העבודה של המינהלת. דרישות האבטחה מפורטות בסעיף 2.19 </w:t>
      </w:r>
      <w:r w:rsidR="002F0FD7" w:rsidRPr="00E36F63">
        <w:rPr>
          <w:rFonts w:ascii="Arial" w:hAnsi="Arial" w:hint="cs"/>
          <w:rtl/>
        </w:rPr>
        <w:t>-</w:t>
      </w:r>
      <w:r w:rsidRPr="00E36F63">
        <w:rPr>
          <w:rFonts w:ascii="Arial" w:hAnsi="Arial" w:hint="cs"/>
          <w:rtl/>
        </w:rPr>
        <w:t xml:space="preserve"> אבטחת מערכות מידע, הדרישות הטכנולוגיות מפורטות בפרק 3 </w:t>
      </w:r>
      <w:r w:rsidR="002F0FD7" w:rsidRPr="00E36F63">
        <w:rPr>
          <w:rFonts w:ascii="Arial" w:hAnsi="Arial" w:hint="cs"/>
          <w:rtl/>
        </w:rPr>
        <w:t>-</w:t>
      </w:r>
      <w:r w:rsidRPr="00E36F63">
        <w:rPr>
          <w:rFonts w:ascii="Arial" w:hAnsi="Arial" w:hint="cs"/>
          <w:rtl/>
        </w:rPr>
        <w:t xml:space="preserve"> טכנולוגיה והדרישות הסביבתיות מפורטות בסעיף 4.6.2.1 </w:t>
      </w:r>
      <w:r w:rsidR="002F0FD7" w:rsidRPr="00E36F63">
        <w:rPr>
          <w:rFonts w:ascii="Arial" w:hAnsi="Arial" w:hint="cs"/>
          <w:rtl/>
        </w:rPr>
        <w:t>ה'</w:t>
      </w:r>
      <w:r w:rsidR="006E1514" w:rsidRPr="00E36F63">
        <w:rPr>
          <w:rFonts w:ascii="Arial" w:hAnsi="Arial" w:hint="cs"/>
          <w:rtl/>
        </w:rPr>
        <w:t>.</w:t>
      </w:r>
    </w:p>
    <w:p w14:paraId="2AFC4D03" w14:textId="491C5E6B" w:rsidR="0056558A" w:rsidRPr="00E36F63" w:rsidRDefault="0056558A" w:rsidP="008145AE">
      <w:pPr>
        <w:numPr>
          <w:ilvl w:val="0"/>
          <w:numId w:val="55"/>
        </w:numPr>
        <w:bidi/>
        <w:ind w:left="2171" w:hanging="357"/>
        <w:rPr>
          <w:rFonts w:ascii="Arial" w:hAnsi="Arial"/>
        </w:rPr>
      </w:pPr>
      <w:r w:rsidRPr="00E36F63">
        <w:rPr>
          <w:rFonts w:ascii="Arial" w:hAnsi="Arial" w:hint="cs"/>
          <w:b/>
          <w:bCs/>
          <w:rtl/>
        </w:rPr>
        <w:t xml:space="preserve">תחזוקת סביבת הבדיקות של יישומי </w:t>
      </w:r>
      <w:proofErr w:type="spellStart"/>
      <w:r w:rsidRPr="00E36F63">
        <w:rPr>
          <w:rFonts w:ascii="Arial" w:hAnsi="Arial" w:hint="cs"/>
          <w:b/>
          <w:bCs/>
          <w:rtl/>
        </w:rPr>
        <w:t>המנב"ס</w:t>
      </w:r>
      <w:proofErr w:type="spellEnd"/>
      <w:r w:rsidRPr="00E36F63">
        <w:rPr>
          <w:rFonts w:ascii="Arial" w:hAnsi="Arial" w:hint="cs"/>
          <w:b/>
          <w:bCs/>
          <w:rtl/>
        </w:rPr>
        <w:t xml:space="preserve"> :</w:t>
      </w:r>
      <w:r w:rsidRPr="00E36F63">
        <w:rPr>
          <w:rFonts w:ascii="Arial" w:hAnsi="Arial" w:hint="cs"/>
          <w:rtl/>
        </w:rPr>
        <w:t xml:space="preserve"> לצוותי הפיתוח ולצוותי אבטחת האיכות של המשרד כמפורט בסעיף 3.1.2 בפרק </w:t>
      </w:r>
      <w:r w:rsidR="00235DAC" w:rsidRPr="00E36F63">
        <w:rPr>
          <w:rFonts w:ascii="Arial" w:hAnsi="Arial" w:hint="cs"/>
          <w:rtl/>
        </w:rPr>
        <w:t>ה</w:t>
      </w:r>
      <w:r w:rsidRPr="00E36F63">
        <w:rPr>
          <w:rFonts w:ascii="Arial" w:hAnsi="Arial" w:hint="cs"/>
          <w:rtl/>
        </w:rPr>
        <w:t xml:space="preserve">טכנולוגיה. הספק יתחזק ויתפעל את סביבות בדיקה ליישומי </w:t>
      </w:r>
      <w:proofErr w:type="spellStart"/>
      <w:r w:rsidRPr="00E36F63">
        <w:rPr>
          <w:rFonts w:ascii="Arial" w:hAnsi="Arial" w:hint="cs"/>
          <w:rtl/>
        </w:rPr>
        <w:t>המנב"ס</w:t>
      </w:r>
      <w:proofErr w:type="spellEnd"/>
      <w:r w:rsidRPr="00E36F63">
        <w:rPr>
          <w:rFonts w:ascii="Arial" w:hAnsi="Arial" w:hint="cs"/>
          <w:rtl/>
        </w:rPr>
        <w:t xml:space="preserve"> המשקפות את הסביבות הקיימות ושיהיו קיימות בבתי הספר בתקופת ההתקשרות. המשרד יעדכן את מפרט סביבות העבודה הדרושות בהתאם לזמינותם לבתי הספר. שירות זה יסתיים כאשר יוחלף </w:t>
      </w:r>
      <w:proofErr w:type="spellStart"/>
      <w:r w:rsidRPr="00E36F63">
        <w:rPr>
          <w:rFonts w:ascii="Arial" w:hAnsi="Arial" w:hint="cs"/>
          <w:rtl/>
        </w:rPr>
        <w:t>המנב"ס</w:t>
      </w:r>
      <w:proofErr w:type="spellEnd"/>
      <w:r w:rsidRPr="00E36F63">
        <w:rPr>
          <w:rFonts w:ascii="Arial" w:hAnsi="Arial" w:hint="cs"/>
          <w:rtl/>
        </w:rPr>
        <w:t xml:space="preserve"> במלואו על ידי </w:t>
      </w:r>
      <w:proofErr w:type="spellStart"/>
      <w:r w:rsidRPr="00E36F63">
        <w:rPr>
          <w:rFonts w:ascii="Arial" w:hAnsi="Arial" w:hint="cs"/>
          <w:rtl/>
        </w:rPr>
        <w:t>המנב"סנט</w:t>
      </w:r>
      <w:proofErr w:type="spellEnd"/>
      <w:r w:rsidRPr="00E36F63">
        <w:rPr>
          <w:rFonts w:ascii="Arial" w:hAnsi="Arial" w:hint="cs"/>
          <w:rtl/>
        </w:rPr>
        <w:t>.</w:t>
      </w:r>
    </w:p>
    <w:p w14:paraId="2C232A35" w14:textId="418A8D6A" w:rsidR="0056558A" w:rsidRPr="00E36F63" w:rsidRDefault="0056558A" w:rsidP="008145AE">
      <w:pPr>
        <w:numPr>
          <w:ilvl w:val="0"/>
          <w:numId w:val="55"/>
        </w:numPr>
        <w:bidi/>
        <w:ind w:left="2171" w:hanging="357"/>
        <w:rPr>
          <w:rFonts w:ascii="Arial" w:hAnsi="Arial"/>
        </w:rPr>
      </w:pPr>
      <w:r w:rsidRPr="00E36F63">
        <w:rPr>
          <w:rFonts w:ascii="Arial" w:hAnsi="Arial" w:hint="cs"/>
          <w:b/>
          <w:bCs/>
          <w:rtl/>
        </w:rPr>
        <w:t>ביצוע בדיקות קבלה לתוכנה יישומית</w:t>
      </w:r>
      <w:r w:rsidRPr="00E36F63">
        <w:rPr>
          <w:rFonts w:ascii="Arial" w:hAnsi="Arial" w:hint="cs"/>
          <w:rtl/>
        </w:rPr>
        <w:t xml:space="preserve"> : בדיקת היישומים באמצעות צוות שביכולתו לייצג נאמנה את המשתמשים המיועדים ליישומים (לדוג</w:t>
      </w:r>
      <w:r w:rsidR="00235DAC" w:rsidRPr="00E36F63">
        <w:rPr>
          <w:rFonts w:ascii="Arial" w:hAnsi="Arial" w:hint="cs"/>
          <w:rtl/>
        </w:rPr>
        <w:t>מה</w:t>
      </w:r>
      <w:r w:rsidRPr="00E36F63">
        <w:rPr>
          <w:rFonts w:ascii="Arial" w:hAnsi="Arial" w:hint="cs"/>
          <w:rtl/>
        </w:rPr>
        <w:t xml:space="preserve"> מנהל בית ספר, רכז תקשוב, מזכירה), תיעוד הממצאים והעברתם למשרד. בדיקות הקבלה יתכנו לכל סוג של תוכנה יישומית וגם לשינויים ולשיפורים במודולים קיימים.</w:t>
      </w:r>
    </w:p>
    <w:p w14:paraId="17005287" w14:textId="77777777" w:rsidR="0056558A" w:rsidRPr="00E36F63" w:rsidRDefault="0056558A" w:rsidP="0056558A">
      <w:pPr>
        <w:pStyle w:val="4"/>
        <w:numPr>
          <w:ilvl w:val="0"/>
          <w:numId w:val="0"/>
        </w:numPr>
        <w:ind w:left="1814"/>
      </w:pPr>
    </w:p>
    <w:p w14:paraId="6C828111" w14:textId="3F0B2E37" w:rsidR="00B63486" w:rsidRPr="00E36F63" w:rsidRDefault="00F74027" w:rsidP="00F74027">
      <w:pPr>
        <w:pStyle w:val="4"/>
        <w:rPr>
          <w:b/>
          <w:bCs/>
        </w:rPr>
      </w:pPr>
      <w:r w:rsidRPr="00E36F63">
        <w:rPr>
          <w:rFonts w:hint="cs"/>
          <w:b/>
          <w:bCs/>
          <w:rtl/>
        </w:rPr>
        <w:t xml:space="preserve">שירותים </w:t>
      </w:r>
      <w:proofErr w:type="spellStart"/>
      <w:r w:rsidRPr="00E36F63">
        <w:rPr>
          <w:rFonts w:hint="cs"/>
          <w:b/>
          <w:bCs/>
          <w:rtl/>
        </w:rPr>
        <w:t>נילווים</w:t>
      </w:r>
      <w:proofErr w:type="spellEnd"/>
      <w:r w:rsidR="00B63486" w:rsidRPr="00E36F63">
        <w:rPr>
          <w:rFonts w:hint="cs"/>
          <w:b/>
          <w:bCs/>
          <w:rtl/>
        </w:rPr>
        <w:t xml:space="preserve"> :</w:t>
      </w:r>
    </w:p>
    <w:p w14:paraId="2C7F648D" w14:textId="77777777" w:rsidR="00235DAC" w:rsidRPr="00E36F63" w:rsidRDefault="00B63486" w:rsidP="008145AE">
      <w:pPr>
        <w:pStyle w:val="4"/>
        <w:numPr>
          <w:ilvl w:val="0"/>
          <w:numId w:val="56"/>
        </w:numPr>
        <w:ind w:left="2171" w:hanging="357"/>
        <w:contextualSpacing w:val="0"/>
      </w:pPr>
      <w:r w:rsidRPr="00E36F63">
        <w:rPr>
          <w:rFonts w:ascii="Arial" w:hAnsi="Arial" w:hint="cs"/>
          <w:b/>
          <w:bCs/>
          <w:rtl/>
        </w:rPr>
        <w:t xml:space="preserve">שירותי תרגום של יישומים : </w:t>
      </w:r>
      <w:r w:rsidRPr="00E36F63">
        <w:rPr>
          <w:rFonts w:ascii="Arial" w:hAnsi="Arial" w:hint="cs"/>
          <w:rtl/>
        </w:rPr>
        <w:t xml:space="preserve">הצורך הידוע היום לתרגום הוא לערבית אך יתכן שבעתיד יבקש המשרד תרגום גם לשפות נוספות. </w:t>
      </w:r>
    </w:p>
    <w:p w14:paraId="6164275D" w14:textId="2E41477F" w:rsidR="00F74027" w:rsidRPr="00E36F63" w:rsidRDefault="00B63486" w:rsidP="00235DAC">
      <w:pPr>
        <w:pStyle w:val="4"/>
        <w:numPr>
          <w:ilvl w:val="0"/>
          <w:numId w:val="0"/>
        </w:numPr>
        <w:ind w:left="2174"/>
      </w:pPr>
      <w:r w:rsidRPr="00E36F63">
        <w:rPr>
          <w:rFonts w:ascii="Arial" w:hAnsi="Arial" w:hint="cs"/>
          <w:rtl/>
        </w:rPr>
        <w:t xml:space="preserve">התרגום כולל בין יתר תרגום של כותרות של שדות במסכי ובדוחות היישומים, של ערכים בטבלאות, של מסכי עזרה ושל הוראות הפעלה, מדריך למשתמש ומסמכים נלווים. לאבטחת איכות התרגום, יבוצעו השלבים הבאים: תרגום מעברית לערבית, תרגום חזרה מערבית לעברית, השוואת שתי גרסאות העברית, מקצה שיפורים. שירות זה </w:t>
      </w:r>
      <w:proofErr w:type="spellStart"/>
      <w:r w:rsidRPr="00E36F63">
        <w:rPr>
          <w:rFonts w:ascii="Arial" w:hAnsi="Arial" w:hint="cs"/>
          <w:rtl/>
        </w:rPr>
        <w:t>ינתן</w:t>
      </w:r>
      <w:proofErr w:type="spellEnd"/>
      <w:r w:rsidRPr="00E36F63">
        <w:rPr>
          <w:rFonts w:ascii="Arial" w:hAnsi="Arial" w:hint="cs"/>
          <w:rtl/>
        </w:rPr>
        <w:t xml:space="preserve"> כל פעם ששינוי ביישומים מחייב זאת.</w:t>
      </w:r>
    </w:p>
    <w:p w14:paraId="4FCD9F32" w14:textId="393392A0" w:rsidR="00811657" w:rsidRPr="00E36F63" w:rsidRDefault="00811657" w:rsidP="00811657">
      <w:pPr>
        <w:pStyle w:val="3"/>
      </w:pPr>
      <w:r w:rsidRPr="00E36F63">
        <w:rPr>
          <w:rFonts w:hint="cs"/>
          <w:rtl/>
        </w:rPr>
        <w:t xml:space="preserve">דרישות לגבי השירותים </w:t>
      </w:r>
      <w:proofErr w:type="spellStart"/>
      <w:r w:rsidRPr="00E36F63">
        <w:rPr>
          <w:rFonts w:hint="cs"/>
          <w:rtl/>
        </w:rPr>
        <w:t>שינתנו</w:t>
      </w:r>
      <w:proofErr w:type="spellEnd"/>
    </w:p>
    <w:p w14:paraId="2AF8D876" w14:textId="09F7EFE2" w:rsidR="00B63486" w:rsidRPr="00E36F63" w:rsidRDefault="00B63486" w:rsidP="008145AE">
      <w:pPr>
        <w:pStyle w:val="3"/>
        <w:numPr>
          <w:ilvl w:val="0"/>
          <w:numId w:val="57"/>
        </w:numPr>
        <w:rPr>
          <w:b w:val="0"/>
          <w:bCs w:val="0"/>
        </w:rPr>
      </w:pPr>
      <w:r w:rsidRPr="00E36F63">
        <w:rPr>
          <w:rFonts w:hint="cs"/>
          <w:b w:val="0"/>
          <w:bCs w:val="0"/>
          <w:rtl/>
        </w:rPr>
        <w:t xml:space="preserve">השירותים </w:t>
      </w:r>
      <w:proofErr w:type="spellStart"/>
      <w:r w:rsidRPr="00E36F63">
        <w:rPr>
          <w:rFonts w:hint="cs"/>
          <w:b w:val="0"/>
          <w:bCs w:val="0"/>
          <w:rtl/>
        </w:rPr>
        <w:t>ינתנו</w:t>
      </w:r>
      <w:proofErr w:type="spellEnd"/>
      <w:r w:rsidRPr="00E36F63">
        <w:rPr>
          <w:rFonts w:hint="cs"/>
          <w:b w:val="0"/>
          <w:bCs w:val="0"/>
          <w:rtl/>
        </w:rPr>
        <w:t xml:space="preserve"> בפרישה ארצית מלאה וללא תלות במיקום גיאוגרפי (גם מעבר לגבולות הקו הירוק), לרבות הגעה לאתרי לקוחות במידת הצורך.</w:t>
      </w:r>
    </w:p>
    <w:p w14:paraId="205A2A86" w14:textId="77777777" w:rsidR="001101C4" w:rsidRPr="00E36F63" w:rsidRDefault="001101C4" w:rsidP="008145AE">
      <w:pPr>
        <w:numPr>
          <w:ilvl w:val="0"/>
          <w:numId w:val="57"/>
        </w:numPr>
        <w:bidi/>
        <w:spacing w:before="0" w:line="240" w:lineRule="auto"/>
        <w:rPr>
          <w:rFonts w:ascii="Arial" w:hAnsi="Arial"/>
        </w:rPr>
      </w:pPr>
      <w:r w:rsidRPr="00E36F63">
        <w:rPr>
          <w:rFonts w:ascii="Arial" w:hAnsi="Arial" w:hint="cs"/>
          <w:rtl/>
        </w:rPr>
        <w:t>הספק יקפיד על קוד לבוש והתנהגות הולמים המכבדים את מקבלים השירותים.</w:t>
      </w:r>
    </w:p>
    <w:p w14:paraId="3E1E2C06" w14:textId="77777777" w:rsidR="001101C4" w:rsidRPr="00E36F63" w:rsidRDefault="001101C4" w:rsidP="008145AE">
      <w:pPr>
        <w:numPr>
          <w:ilvl w:val="0"/>
          <w:numId w:val="57"/>
        </w:numPr>
        <w:bidi/>
        <w:spacing w:before="0" w:line="240" w:lineRule="auto"/>
        <w:rPr>
          <w:rFonts w:ascii="Arial" w:hAnsi="Arial"/>
        </w:rPr>
      </w:pPr>
      <w:r w:rsidRPr="00E36F63">
        <w:rPr>
          <w:rFonts w:ascii="Arial" w:hAnsi="Arial" w:hint="cs"/>
          <w:rtl/>
        </w:rPr>
        <w:lastRenderedPageBreak/>
        <w:t xml:space="preserve">השירותים </w:t>
      </w:r>
      <w:proofErr w:type="spellStart"/>
      <w:r w:rsidRPr="00E36F63">
        <w:rPr>
          <w:rFonts w:ascii="Arial" w:hAnsi="Arial" w:hint="cs"/>
          <w:rtl/>
        </w:rPr>
        <w:t>ינתנו</w:t>
      </w:r>
      <w:proofErr w:type="spellEnd"/>
      <w:r w:rsidRPr="00E36F63">
        <w:rPr>
          <w:rFonts w:ascii="Arial" w:hAnsi="Arial" w:hint="cs"/>
          <w:rtl/>
        </w:rPr>
        <w:t xml:space="preserve"> בשפה העברית ובשפה הערבית על פי הצורך. למשרד שמורה היכולת להזמין שירות בשפות נוספות. </w:t>
      </w:r>
    </w:p>
    <w:p w14:paraId="268BB7C0" w14:textId="2BBA6CCB" w:rsidR="001101C4" w:rsidRPr="00E36F63" w:rsidRDefault="001101C4" w:rsidP="008145AE">
      <w:pPr>
        <w:numPr>
          <w:ilvl w:val="0"/>
          <w:numId w:val="57"/>
        </w:numPr>
        <w:bidi/>
        <w:spacing w:before="0" w:line="240" w:lineRule="auto"/>
        <w:rPr>
          <w:rFonts w:ascii="Arial" w:hAnsi="Arial"/>
        </w:rPr>
      </w:pPr>
      <w:r w:rsidRPr="00E36F63">
        <w:rPr>
          <w:rFonts w:ascii="Arial" w:hAnsi="Arial" w:hint="cs"/>
          <w:rtl/>
        </w:rPr>
        <w:t>השירותים יינתנו על פי הסכם רמת השירות (</w:t>
      </w:r>
      <w:r w:rsidRPr="00E36F63">
        <w:rPr>
          <w:rFonts w:ascii="Arial" w:hAnsi="Arial" w:hint="cs"/>
          <w:sz w:val="20"/>
          <w:szCs w:val="20"/>
        </w:rPr>
        <w:t>SLA</w:t>
      </w:r>
      <w:r w:rsidRPr="00E36F63">
        <w:rPr>
          <w:rFonts w:ascii="Arial" w:hAnsi="Arial" w:hint="cs"/>
          <w:rtl/>
        </w:rPr>
        <w:t>)</w:t>
      </w:r>
      <w:r w:rsidR="00A40426" w:rsidRPr="00E36F63">
        <w:rPr>
          <w:rFonts w:ascii="Arial" w:hAnsi="Arial" w:hint="cs"/>
          <w:rtl/>
        </w:rPr>
        <w:t xml:space="preserve"> כמפורט בסעיף 4.6.2.1</w:t>
      </w:r>
      <w:r w:rsidRPr="00E36F63">
        <w:rPr>
          <w:rFonts w:ascii="Arial" w:hAnsi="Arial" w:hint="cs"/>
          <w:rtl/>
        </w:rPr>
        <w:t>.</w:t>
      </w:r>
    </w:p>
    <w:p w14:paraId="6A3FA3ED" w14:textId="591504DC" w:rsidR="001101C4" w:rsidRPr="00E36F63" w:rsidRDefault="001101C4" w:rsidP="008145AE">
      <w:pPr>
        <w:pStyle w:val="3"/>
        <w:numPr>
          <w:ilvl w:val="0"/>
          <w:numId w:val="57"/>
        </w:numPr>
        <w:rPr>
          <w:b w:val="0"/>
          <w:bCs w:val="0"/>
        </w:rPr>
      </w:pPr>
      <w:r w:rsidRPr="00E36F63">
        <w:rPr>
          <w:rFonts w:ascii="Arial" w:hAnsi="Arial" w:hint="cs"/>
          <w:rtl/>
        </w:rPr>
        <w:t>הספק יתגבר את מערך התמיכה והשירות בתקופות עומס המאפיינות את מערכת החינוך.</w:t>
      </w:r>
    </w:p>
    <w:p w14:paraId="1DF51FE5" w14:textId="77777777" w:rsidR="000C44EF" w:rsidRPr="00E36F63" w:rsidRDefault="000C44EF" w:rsidP="000C44EF">
      <w:pPr>
        <w:pStyle w:val="3"/>
        <w:numPr>
          <w:ilvl w:val="0"/>
          <w:numId w:val="0"/>
        </w:numPr>
        <w:ind w:left="1191"/>
      </w:pPr>
    </w:p>
    <w:p w14:paraId="5AAD0B75" w14:textId="3FB6B562" w:rsidR="000C44EF" w:rsidRPr="00E36F63" w:rsidRDefault="00B747FF" w:rsidP="00235DAC">
      <w:pPr>
        <w:pStyle w:val="3"/>
        <w:contextualSpacing w:val="0"/>
      </w:pPr>
      <w:r w:rsidRPr="00E36F63">
        <w:rPr>
          <w:rFonts w:hint="cs"/>
          <w:rtl/>
        </w:rPr>
        <w:t>עדכון שירותים</w:t>
      </w:r>
      <w:r w:rsidR="00E82D2F" w:rsidRPr="00E36F63">
        <w:rPr>
          <w:rFonts w:hint="cs"/>
          <w:rtl/>
        </w:rPr>
        <w:t xml:space="preserve"> קיימים</w:t>
      </w:r>
      <w:r w:rsidR="000C44EF" w:rsidRPr="00E36F63">
        <w:rPr>
          <w:rFonts w:hint="cs"/>
          <w:rtl/>
        </w:rPr>
        <w:t>:</w:t>
      </w:r>
    </w:p>
    <w:p w14:paraId="12DD11F7" w14:textId="3D5277EE" w:rsidR="00486A8D" w:rsidRPr="00E36F63" w:rsidRDefault="00E36F63" w:rsidP="00235DAC">
      <w:pPr>
        <w:pStyle w:val="3"/>
        <w:numPr>
          <w:ilvl w:val="0"/>
          <w:numId w:val="0"/>
        </w:numPr>
        <w:ind w:left="1191"/>
        <w:contextualSpacing w:val="0"/>
        <w:rPr>
          <w:b w:val="0"/>
          <w:bCs w:val="0"/>
          <w:rtl/>
        </w:rPr>
      </w:pPr>
      <w:r>
        <w:rPr>
          <w:rFonts w:hint="cs"/>
          <w:b w:val="0"/>
          <w:bCs w:val="0"/>
          <w:rtl/>
        </w:rPr>
        <w:t>בכל מקרה של שינויים טכנולוגיים שיש להם השפעה על השירותים הניתנים במכרז זה</w:t>
      </w:r>
      <w:r w:rsidR="00486A8D" w:rsidRPr="00E36F63">
        <w:rPr>
          <w:rFonts w:hint="cs"/>
          <w:b w:val="0"/>
          <w:bCs w:val="0"/>
          <w:rtl/>
        </w:rPr>
        <w:t xml:space="preserve">, רשאי </w:t>
      </w:r>
      <w:r w:rsidR="00B747FF" w:rsidRPr="00E36F63">
        <w:rPr>
          <w:rFonts w:hint="cs"/>
          <w:b w:val="0"/>
          <w:bCs w:val="0"/>
          <w:rtl/>
        </w:rPr>
        <w:t>המשרד לבקש מהספק עדכון שירות קיים</w:t>
      </w:r>
      <w:r w:rsidR="00486A8D" w:rsidRPr="00E36F63">
        <w:rPr>
          <w:rFonts w:hint="cs"/>
          <w:b w:val="0"/>
          <w:bCs w:val="0"/>
          <w:rtl/>
        </w:rPr>
        <w:t>.</w:t>
      </w:r>
    </w:p>
    <w:p w14:paraId="5B5BD88A" w14:textId="4CE43A47" w:rsidR="00486A8D" w:rsidRPr="00E36F63" w:rsidRDefault="00486A8D" w:rsidP="00235DAC">
      <w:pPr>
        <w:pStyle w:val="3"/>
        <w:numPr>
          <w:ilvl w:val="0"/>
          <w:numId w:val="0"/>
        </w:numPr>
        <w:ind w:left="1191"/>
        <w:contextualSpacing w:val="0"/>
        <w:rPr>
          <w:b w:val="0"/>
          <w:bCs w:val="0"/>
          <w:rtl/>
        </w:rPr>
      </w:pPr>
      <w:r w:rsidRPr="00E36F63">
        <w:rPr>
          <w:rFonts w:hint="cs"/>
          <w:b w:val="0"/>
          <w:bCs w:val="0"/>
          <w:rtl/>
        </w:rPr>
        <w:t xml:space="preserve">נוהל </w:t>
      </w:r>
      <w:r w:rsidR="00E82D2F" w:rsidRPr="00E36F63">
        <w:rPr>
          <w:rFonts w:hint="cs"/>
          <w:b w:val="0"/>
          <w:bCs w:val="0"/>
          <w:rtl/>
        </w:rPr>
        <w:t>ל</w:t>
      </w:r>
      <w:r w:rsidRPr="00E36F63">
        <w:rPr>
          <w:rFonts w:hint="cs"/>
          <w:b w:val="0"/>
          <w:bCs w:val="0"/>
          <w:rtl/>
        </w:rPr>
        <w:t>עדכון של שירות יהיה כדלקמן :</w:t>
      </w:r>
    </w:p>
    <w:p w14:paraId="0C171975" w14:textId="152085E7" w:rsidR="00486A8D" w:rsidRPr="00E36F63" w:rsidRDefault="00486A8D" w:rsidP="008145AE">
      <w:pPr>
        <w:pStyle w:val="3"/>
        <w:numPr>
          <w:ilvl w:val="0"/>
          <w:numId w:val="96"/>
        </w:numPr>
        <w:contextualSpacing w:val="0"/>
        <w:rPr>
          <w:b w:val="0"/>
          <w:bCs w:val="0"/>
        </w:rPr>
      </w:pPr>
      <w:r w:rsidRPr="00E36F63">
        <w:rPr>
          <w:rFonts w:hint="cs"/>
          <w:b w:val="0"/>
          <w:bCs w:val="0"/>
          <w:rtl/>
        </w:rPr>
        <w:t xml:space="preserve">לבקשת המשרד, יגיש הספק הצעת מחיר </w:t>
      </w:r>
      <w:r w:rsidR="00E82D2F" w:rsidRPr="00E36F63">
        <w:rPr>
          <w:rFonts w:hint="cs"/>
          <w:b w:val="0"/>
          <w:bCs w:val="0"/>
          <w:rtl/>
        </w:rPr>
        <w:t>ל</w:t>
      </w:r>
      <w:r w:rsidRPr="00E36F63">
        <w:rPr>
          <w:rFonts w:hint="cs"/>
          <w:b w:val="0"/>
          <w:bCs w:val="0"/>
          <w:rtl/>
        </w:rPr>
        <w:t>שירות המעודכן. באישור המשרד רשאי הספק להיעזר בספקי משנה לצורך הגשת הצעה זו.</w:t>
      </w:r>
    </w:p>
    <w:p w14:paraId="041C6088" w14:textId="3512D25D" w:rsidR="00486A8D" w:rsidRPr="00E36F63" w:rsidRDefault="00486A8D" w:rsidP="008145AE">
      <w:pPr>
        <w:pStyle w:val="3"/>
        <w:numPr>
          <w:ilvl w:val="0"/>
          <w:numId w:val="96"/>
        </w:numPr>
        <w:contextualSpacing w:val="0"/>
        <w:rPr>
          <w:b w:val="0"/>
          <w:bCs w:val="0"/>
        </w:rPr>
      </w:pPr>
      <w:r w:rsidRPr="00E36F63">
        <w:rPr>
          <w:rFonts w:hint="cs"/>
          <w:b w:val="0"/>
          <w:bCs w:val="0"/>
          <w:rtl/>
        </w:rPr>
        <w:t xml:space="preserve">המשרד יבחר יועץ בלתי תלוי בספקי פתרונות (להלן המעריך), שתפקידו יהיה להעריך את </w:t>
      </w:r>
      <w:r w:rsidR="00E82D2F" w:rsidRPr="00E36F63">
        <w:rPr>
          <w:rFonts w:hint="cs"/>
          <w:b w:val="0"/>
          <w:bCs w:val="0"/>
          <w:rtl/>
        </w:rPr>
        <w:t>הצעת</w:t>
      </w:r>
      <w:r w:rsidRPr="00E36F63">
        <w:rPr>
          <w:rFonts w:hint="cs"/>
          <w:b w:val="0"/>
          <w:bCs w:val="0"/>
          <w:rtl/>
        </w:rPr>
        <w:t xml:space="preserve"> השירות המעודכן.</w:t>
      </w:r>
    </w:p>
    <w:p w14:paraId="23769D9F" w14:textId="77777777" w:rsidR="00486A8D" w:rsidRPr="00E36F63" w:rsidRDefault="00486A8D" w:rsidP="008145AE">
      <w:pPr>
        <w:pStyle w:val="3"/>
        <w:numPr>
          <w:ilvl w:val="0"/>
          <w:numId w:val="96"/>
        </w:numPr>
        <w:contextualSpacing w:val="0"/>
        <w:rPr>
          <w:b w:val="0"/>
          <w:bCs w:val="0"/>
        </w:rPr>
      </w:pPr>
      <w:r w:rsidRPr="00E36F63">
        <w:rPr>
          <w:rFonts w:hint="cs"/>
          <w:b w:val="0"/>
          <w:bCs w:val="0"/>
          <w:rtl/>
        </w:rPr>
        <w:t>אם הספק לא העביר הצעה או שהצעתו לא אושרה ע"י המעריך, רשאי המשרד לפנות לספק לתיקון הצעתו ולספקים אחרים לקבלת הצעות מחיר נוספות. הספק יתחייב לשתף פעולה עם הספק שיזכה במתן השירות.</w:t>
      </w:r>
    </w:p>
    <w:p w14:paraId="6476410C" w14:textId="475FDECC" w:rsidR="00486A8D" w:rsidRPr="00E36F63" w:rsidRDefault="00486A8D" w:rsidP="00235DAC">
      <w:pPr>
        <w:pStyle w:val="3"/>
        <w:numPr>
          <w:ilvl w:val="0"/>
          <w:numId w:val="0"/>
        </w:numPr>
        <w:ind w:left="1191"/>
        <w:contextualSpacing w:val="0"/>
        <w:rPr>
          <w:b w:val="0"/>
          <w:bCs w:val="0"/>
          <w:rtl/>
        </w:rPr>
      </w:pPr>
      <w:r w:rsidRPr="00E36F63">
        <w:rPr>
          <w:rFonts w:hint="cs"/>
          <w:b w:val="0"/>
          <w:bCs w:val="0"/>
          <w:rtl/>
        </w:rPr>
        <w:t xml:space="preserve">בכל מקרה של </w:t>
      </w:r>
      <w:r w:rsidR="00E82D2F" w:rsidRPr="00E36F63">
        <w:rPr>
          <w:rFonts w:hint="cs"/>
          <w:b w:val="0"/>
          <w:bCs w:val="0"/>
          <w:rtl/>
        </w:rPr>
        <w:t>עדכון שירות</w:t>
      </w:r>
      <w:r w:rsidRPr="00E36F63">
        <w:rPr>
          <w:rFonts w:hint="cs"/>
          <w:b w:val="0"/>
          <w:bCs w:val="0"/>
          <w:rtl/>
        </w:rPr>
        <w:t>, תעמוד למשרד הזכות ל</w:t>
      </w:r>
      <w:r w:rsidR="00E82D2F" w:rsidRPr="00E36F63">
        <w:rPr>
          <w:rFonts w:hint="cs"/>
          <w:b w:val="0"/>
          <w:bCs w:val="0"/>
          <w:rtl/>
        </w:rPr>
        <w:t>עדכן</w:t>
      </w:r>
      <w:r w:rsidRPr="00E36F63">
        <w:rPr>
          <w:rFonts w:hint="cs"/>
          <w:b w:val="0"/>
          <w:bCs w:val="0"/>
          <w:rtl/>
        </w:rPr>
        <w:t xml:space="preserve"> רמת השירות הנדרשת במסגרת השירות ה</w:t>
      </w:r>
      <w:r w:rsidR="00E82D2F" w:rsidRPr="00E36F63">
        <w:rPr>
          <w:rFonts w:hint="cs"/>
          <w:b w:val="0"/>
          <w:bCs w:val="0"/>
          <w:rtl/>
        </w:rPr>
        <w:t>מעודכן.</w:t>
      </w:r>
    </w:p>
    <w:p w14:paraId="5FD545DE" w14:textId="42D1B201" w:rsidR="000C44EF" w:rsidRPr="00E36F63" w:rsidRDefault="00486A8D" w:rsidP="00235DAC">
      <w:pPr>
        <w:pStyle w:val="3"/>
        <w:numPr>
          <w:ilvl w:val="0"/>
          <w:numId w:val="0"/>
        </w:numPr>
        <w:ind w:left="1191"/>
        <w:contextualSpacing w:val="0"/>
        <w:rPr>
          <w:b w:val="0"/>
          <w:bCs w:val="0"/>
        </w:rPr>
      </w:pPr>
      <w:r w:rsidRPr="00E36F63">
        <w:rPr>
          <w:rFonts w:hint="cs"/>
          <w:b w:val="0"/>
          <w:bCs w:val="0"/>
          <w:rtl/>
        </w:rPr>
        <w:t>הארכת ההסכם באם תבוצע,</w:t>
      </w:r>
      <w:r w:rsidR="00B747FF" w:rsidRPr="00E36F63">
        <w:rPr>
          <w:rFonts w:hint="cs"/>
          <w:b w:val="0"/>
          <w:bCs w:val="0"/>
          <w:rtl/>
        </w:rPr>
        <w:t xml:space="preserve"> </w:t>
      </w:r>
      <w:r w:rsidRPr="00E36F63">
        <w:rPr>
          <w:rFonts w:hint="cs"/>
          <w:b w:val="0"/>
          <w:bCs w:val="0"/>
          <w:rtl/>
        </w:rPr>
        <w:t xml:space="preserve">תכלול את כלל השירותים </w:t>
      </w:r>
      <w:r w:rsidR="00E82D2F" w:rsidRPr="00E36F63">
        <w:rPr>
          <w:rFonts w:hint="cs"/>
          <w:b w:val="0"/>
          <w:bCs w:val="0"/>
          <w:rtl/>
        </w:rPr>
        <w:t xml:space="preserve">לרבות השירותים המעודכנים </w:t>
      </w:r>
      <w:r w:rsidRPr="00E36F63">
        <w:rPr>
          <w:rFonts w:hint="cs"/>
          <w:b w:val="0"/>
          <w:bCs w:val="0"/>
          <w:rtl/>
        </w:rPr>
        <w:t>אשר יסופקו ביום ביצוע הארכת ההסכם.</w:t>
      </w:r>
    </w:p>
    <w:p w14:paraId="1E3B0EA1" w14:textId="77777777" w:rsidR="000C44EF" w:rsidRPr="00E36F63" w:rsidRDefault="000C44EF" w:rsidP="000C44EF">
      <w:pPr>
        <w:pStyle w:val="3"/>
        <w:numPr>
          <w:ilvl w:val="0"/>
          <w:numId w:val="0"/>
        </w:numPr>
        <w:ind w:left="1191"/>
        <w:rPr>
          <w:b w:val="0"/>
          <w:bCs w:val="0"/>
        </w:rPr>
      </w:pPr>
    </w:p>
    <w:p w14:paraId="4BF9543B" w14:textId="10812A8B" w:rsidR="00644B30" w:rsidRPr="00E36F63" w:rsidRDefault="00644B30" w:rsidP="008F7234">
      <w:pPr>
        <w:pStyle w:val="2"/>
        <w:contextualSpacing w:val="0"/>
      </w:pPr>
      <w:bookmarkStart w:id="61" w:name="_Toc375343947"/>
      <w:r w:rsidRPr="00E36F63">
        <w:rPr>
          <w:rFonts w:hint="cs"/>
          <w:rtl/>
        </w:rPr>
        <w:t>(</w:t>
      </w:r>
      <w:r w:rsidRPr="00E36F63">
        <w:rPr>
          <w:rFonts w:hint="cs"/>
        </w:rPr>
        <w:t>N</w:t>
      </w:r>
      <w:r w:rsidRPr="00E36F63">
        <w:rPr>
          <w:rFonts w:hint="cs"/>
          <w:rtl/>
        </w:rPr>
        <w:t>)</w:t>
      </w:r>
      <w:bookmarkEnd w:id="61"/>
    </w:p>
    <w:p w14:paraId="4649D822" w14:textId="77A423B6" w:rsidR="00644B30" w:rsidRPr="00E36F63" w:rsidRDefault="00644B30" w:rsidP="008F7234">
      <w:pPr>
        <w:pStyle w:val="2"/>
        <w:contextualSpacing w:val="0"/>
      </w:pPr>
      <w:bookmarkStart w:id="62" w:name="_Toc375343948"/>
      <w:r w:rsidRPr="00E36F63">
        <w:rPr>
          <w:rFonts w:hint="cs"/>
          <w:rtl/>
        </w:rPr>
        <w:t>תהליכים</w:t>
      </w:r>
      <w:bookmarkEnd w:id="62"/>
    </w:p>
    <w:p w14:paraId="5EA470CC" w14:textId="32528916" w:rsidR="001101C4" w:rsidRPr="00E36F63" w:rsidRDefault="001101C4" w:rsidP="001101C4">
      <w:pPr>
        <w:pStyle w:val="3"/>
      </w:pPr>
      <w:r w:rsidRPr="00E36F63">
        <w:rPr>
          <w:rFonts w:hint="cs"/>
          <w:rtl/>
        </w:rPr>
        <w:t>תהליכי טיפול בפניה במוקד השירות :</w:t>
      </w:r>
    </w:p>
    <w:p w14:paraId="7D69AB55" w14:textId="2ACA1AEA" w:rsidR="001101C4" w:rsidRPr="00E36F63" w:rsidRDefault="001101C4" w:rsidP="008145AE">
      <w:pPr>
        <w:pStyle w:val="3"/>
        <w:numPr>
          <w:ilvl w:val="0"/>
          <w:numId w:val="58"/>
        </w:numPr>
        <w:rPr>
          <w:b w:val="0"/>
          <w:bCs w:val="0"/>
        </w:rPr>
      </w:pPr>
      <w:r w:rsidRPr="00E36F63">
        <w:rPr>
          <w:rFonts w:hint="cs"/>
          <w:b w:val="0"/>
          <w:bCs w:val="0"/>
          <w:rtl/>
        </w:rPr>
        <w:t xml:space="preserve">על הספק להשיב </w:t>
      </w:r>
      <w:r w:rsidRPr="00E36F63">
        <w:rPr>
          <w:rFonts w:ascii="Arial" w:hAnsi="Arial" w:hint="cs"/>
          <w:b w:val="0"/>
          <w:bCs w:val="0"/>
          <w:rtl/>
        </w:rPr>
        <w:t>לכל פניה שתתקבל על פי הנחיות המשרד</w:t>
      </w:r>
      <w:r w:rsidR="001A2BD8" w:rsidRPr="00E36F63">
        <w:rPr>
          <w:rFonts w:hint="cs"/>
          <w:b w:val="0"/>
          <w:bCs w:val="0"/>
          <w:rtl/>
        </w:rPr>
        <w:t>.</w:t>
      </w:r>
    </w:p>
    <w:p w14:paraId="5473AC53" w14:textId="617815B5"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t xml:space="preserve">הספק ינסח "תמהיל שירות" </w:t>
      </w:r>
      <w:r w:rsidR="00B80153" w:rsidRPr="00E36F63">
        <w:rPr>
          <w:rFonts w:ascii="Arial" w:hAnsi="Arial" w:hint="cs"/>
          <w:rtl/>
        </w:rPr>
        <w:t xml:space="preserve">(ראה מילון מונחים) </w:t>
      </w:r>
      <w:r w:rsidRPr="00E36F63">
        <w:rPr>
          <w:rFonts w:ascii="Arial" w:hAnsi="Arial" w:hint="cs"/>
          <w:rtl/>
        </w:rPr>
        <w:t>לקראת תחילת עבודתו של המוקד, בסיוע מומחי היישום במשרד. "התמהיל" יאושר על ידי המשרד והספק יתחייב לעבוד לפיו. על הספק לעדכן את "תמהיל השירות" בהתאם לשינויים נדרשים ולקבל את אישור המשרד גם על השינויים.</w:t>
      </w:r>
    </w:p>
    <w:p w14:paraId="74A6C05E" w14:textId="4D896243"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t>על הספק להתקשר ביוזמתו לפונים אשר השאירו הודעה במשיבון (זאת במידה והמשרד ביקש מהספק להפעיל שירות זה), פניות אלה ירשמו כפניות רגילות.</w:t>
      </w:r>
    </w:p>
    <w:p w14:paraId="3C2EDCA5" w14:textId="77777777"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t>למען הסר ספק שיחות שיופנו להשארת הודעה במשיבון הקולי ירשמו כשיחות שלא נענו.</w:t>
      </w:r>
    </w:p>
    <w:p w14:paraId="6CD38194" w14:textId="77777777"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t>על הספק לתעד את כל התנהלות השיחה עם הפונה, בצורה ברורה ומבנית במערכת ניהול הפניות (</w:t>
      </w:r>
      <w:r w:rsidRPr="00E36F63">
        <w:rPr>
          <w:rFonts w:ascii="Arial" w:hAnsi="Arial" w:hint="cs"/>
        </w:rPr>
        <w:t>CRM</w:t>
      </w:r>
      <w:r w:rsidRPr="00E36F63">
        <w:rPr>
          <w:rFonts w:ascii="Arial" w:hAnsi="Arial" w:hint="cs"/>
          <w:rtl/>
        </w:rPr>
        <w:t>).</w:t>
      </w:r>
    </w:p>
    <w:p w14:paraId="091EEA3A" w14:textId="77777777"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t>בזמן ההמתנה למענה טלפוני, תושמע לפונה הודעה, שנוסחה יאושר ע"י נציג המשרד.</w:t>
      </w:r>
    </w:p>
    <w:p w14:paraId="020C766F" w14:textId="070167BF"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lastRenderedPageBreak/>
        <w:t>זמן ההמתנה בתור (מרכזייה) יהיה עד 3 דק</w:t>
      </w:r>
      <w:r w:rsidRPr="00E36F63">
        <w:rPr>
          <w:rFonts w:ascii="Arial" w:hAnsi="Arial"/>
          <w:rtl/>
        </w:rPr>
        <w:t>'</w:t>
      </w:r>
      <w:r w:rsidRPr="00E36F63">
        <w:rPr>
          <w:rFonts w:ascii="Arial" w:hAnsi="Arial" w:hint="cs"/>
          <w:rtl/>
        </w:rPr>
        <w:t xml:space="preserve"> (נתון שניתן יהיה לשנות בהתאם להנחיות המשרד) שבסופה י</w:t>
      </w:r>
      <w:r w:rsidR="00B80153" w:rsidRPr="00E36F63">
        <w:rPr>
          <w:rFonts w:ascii="Arial" w:hAnsi="Arial" w:hint="cs"/>
          <w:rtl/>
        </w:rPr>
        <w:t>וצע ל</w:t>
      </w:r>
      <w:r w:rsidRPr="00E36F63">
        <w:rPr>
          <w:rFonts w:ascii="Arial" w:hAnsi="Arial" w:hint="cs"/>
          <w:rtl/>
        </w:rPr>
        <w:t>פונה: להמשיך ולהמתין למענה או להשאיר הודעה במשיבון קולי (אופציונאל</w:t>
      </w:r>
      <w:r w:rsidRPr="00E36F63">
        <w:rPr>
          <w:rFonts w:ascii="Arial" w:hAnsi="Arial" w:hint="eastAsia"/>
          <w:rtl/>
        </w:rPr>
        <w:t>י</w:t>
      </w:r>
      <w:r w:rsidRPr="00E36F63">
        <w:rPr>
          <w:rFonts w:ascii="Arial" w:hAnsi="Arial" w:hint="cs"/>
          <w:rtl/>
        </w:rPr>
        <w:t>).</w:t>
      </w:r>
    </w:p>
    <w:p w14:paraId="33283F1E" w14:textId="5BF5CAF9"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t>על הספק להתארגן באופן גמיש להקצאת משאבים שתאפשר לתת מענה הולם ל"תמהיל השירות".  עפ"י לוחות הזמנים והשירות המתבקש במפרט זה.</w:t>
      </w:r>
    </w:p>
    <w:p w14:paraId="2A0A1D9F" w14:textId="766624EC"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t xml:space="preserve">על המוקדן </w:t>
      </w:r>
      <w:r w:rsidR="00B80153" w:rsidRPr="00E36F63">
        <w:rPr>
          <w:rFonts w:ascii="Arial" w:hAnsi="Arial" w:hint="cs"/>
          <w:rtl/>
        </w:rPr>
        <w:t>לסווג כל פניה במערכת, לפי רשימת סוגי פניות שתוגדר מראש ותאושר ע"י המשרד</w:t>
      </w:r>
      <w:r w:rsidRPr="00E36F63">
        <w:rPr>
          <w:rFonts w:ascii="Arial" w:hAnsi="Arial" w:hint="cs"/>
          <w:rtl/>
        </w:rPr>
        <w:t xml:space="preserve">. אם אין במערכת של הספק יכולת של סיווג אוטומטי </w:t>
      </w:r>
      <w:r w:rsidRPr="00E36F63">
        <w:rPr>
          <w:rFonts w:ascii="Arial" w:hAnsi="Arial"/>
          <w:rtl/>
        </w:rPr>
        <w:t>–</w:t>
      </w:r>
      <w:r w:rsidRPr="00E36F63">
        <w:rPr>
          <w:rFonts w:ascii="Arial" w:hAnsi="Arial" w:hint="cs"/>
          <w:rtl/>
        </w:rPr>
        <w:t xml:space="preserve"> יסווג המוקדן את הפניה באופן ידני.</w:t>
      </w:r>
    </w:p>
    <w:p w14:paraId="611F1E53" w14:textId="77777777"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t xml:space="preserve">אם בשיחה אחת תהיה יותר מפניה אחת (כלומר יותר מנושא אחד) </w:t>
      </w:r>
      <w:r w:rsidRPr="00E36F63">
        <w:rPr>
          <w:rFonts w:ascii="Arial" w:hAnsi="Arial"/>
          <w:rtl/>
        </w:rPr>
        <w:t>–</w:t>
      </w:r>
      <w:r w:rsidRPr="00E36F63">
        <w:rPr>
          <w:rFonts w:ascii="Arial" w:hAnsi="Arial" w:hint="cs"/>
          <w:rtl/>
        </w:rPr>
        <w:t xml:space="preserve"> על המוקדן לתעד כל נושא בצורה נפרדת בהתאם לסוג הפניה והנושא.</w:t>
      </w:r>
    </w:p>
    <w:p w14:paraId="6099A113" w14:textId="413803BF" w:rsidR="00B80153" w:rsidRPr="00E36F63" w:rsidRDefault="001A2BD8" w:rsidP="008145AE">
      <w:pPr>
        <w:numPr>
          <w:ilvl w:val="0"/>
          <w:numId w:val="58"/>
        </w:numPr>
        <w:bidi/>
        <w:spacing w:before="0" w:line="240" w:lineRule="auto"/>
        <w:rPr>
          <w:rFonts w:ascii="Arial" w:hAnsi="Arial"/>
        </w:rPr>
      </w:pPr>
      <w:r w:rsidRPr="00E36F63">
        <w:rPr>
          <w:rFonts w:ascii="Arial" w:hAnsi="Arial" w:hint="cs"/>
          <w:rtl/>
        </w:rPr>
        <w:t>פתיחת פניות במערכת ה</w:t>
      </w:r>
      <w:r w:rsidR="00B80153" w:rsidRPr="00E36F63">
        <w:rPr>
          <w:rFonts w:ascii="Arial" w:hAnsi="Arial" w:hint="cs"/>
          <w:rtl/>
        </w:rPr>
        <w:t>-</w:t>
      </w:r>
      <w:r w:rsidRPr="00E36F63">
        <w:rPr>
          <w:rFonts w:ascii="Arial" w:hAnsi="Arial" w:hint="cs"/>
          <w:rtl/>
        </w:rPr>
        <w:t xml:space="preserve"> </w:t>
      </w:r>
      <w:r w:rsidRPr="00E36F63">
        <w:rPr>
          <w:rFonts w:ascii="Arial" w:hAnsi="Arial" w:hint="cs"/>
        </w:rPr>
        <w:t>CRM</w:t>
      </w:r>
      <w:r w:rsidRPr="00E36F63">
        <w:rPr>
          <w:rFonts w:ascii="Arial" w:hAnsi="Arial" w:hint="cs"/>
          <w:rtl/>
        </w:rPr>
        <w:t xml:space="preserve"> של המשרד </w:t>
      </w:r>
      <w:r w:rsidR="00B80153" w:rsidRPr="00E36F63">
        <w:rPr>
          <w:rFonts w:ascii="Arial" w:hAnsi="Arial" w:hint="cs"/>
          <w:rtl/>
        </w:rPr>
        <w:t>-</w:t>
      </w:r>
      <w:r w:rsidRPr="00E36F63">
        <w:rPr>
          <w:rFonts w:ascii="Arial" w:hAnsi="Arial" w:hint="cs"/>
          <w:rtl/>
        </w:rPr>
        <w:t xml:space="preserve"> במקרה של העברת פניות לגורם במשרד כחלק מהטיפול בהן, על הספק לדאוג לפתיחת הפניה במערכת ה- </w:t>
      </w:r>
      <w:r w:rsidRPr="00E36F63">
        <w:rPr>
          <w:rFonts w:ascii="Arial" w:hAnsi="Arial" w:hint="cs"/>
        </w:rPr>
        <w:t>CRM</w:t>
      </w:r>
      <w:r w:rsidRPr="00E36F63">
        <w:rPr>
          <w:rFonts w:ascii="Arial" w:hAnsi="Arial" w:hint="cs"/>
          <w:rtl/>
        </w:rPr>
        <w:t xml:space="preserve"> המשרדי. נכון לכתיבת המכרז מערכת ה- </w:t>
      </w:r>
      <w:r w:rsidRPr="00E36F63">
        <w:rPr>
          <w:rFonts w:ascii="Arial" w:hAnsi="Arial" w:hint="cs"/>
        </w:rPr>
        <w:t>CRM</w:t>
      </w:r>
      <w:r w:rsidRPr="00E36F63">
        <w:rPr>
          <w:rFonts w:ascii="Arial" w:hAnsi="Arial" w:hint="cs"/>
          <w:rtl/>
        </w:rPr>
        <w:t xml:space="preserve"> המשרדית אינה ערוכה לקבלת ממשקים ולכן על הספק לפתוח את הפניות גם ב- </w:t>
      </w:r>
      <w:r w:rsidRPr="00E36F63">
        <w:rPr>
          <w:rFonts w:ascii="Arial" w:hAnsi="Arial" w:hint="cs"/>
        </w:rPr>
        <w:t>CRM</w:t>
      </w:r>
      <w:r w:rsidRPr="00E36F63">
        <w:rPr>
          <w:rFonts w:ascii="Arial" w:hAnsi="Arial" w:hint="cs"/>
          <w:rtl/>
        </w:rPr>
        <w:t xml:space="preserve"> המשרדי בהתאם להרשאות שיקבל. </w:t>
      </w:r>
    </w:p>
    <w:p w14:paraId="01DB2D86" w14:textId="00C53477" w:rsidR="001A2BD8" w:rsidRPr="00E36F63" w:rsidRDefault="001A2BD8" w:rsidP="00B80153">
      <w:pPr>
        <w:bidi/>
        <w:spacing w:before="0" w:line="240" w:lineRule="auto"/>
        <w:ind w:left="1551"/>
        <w:rPr>
          <w:rFonts w:ascii="Arial" w:hAnsi="Arial"/>
          <w:rtl/>
        </w:rPr>
      </w:pPr>
      <w:r w:rsidRPr="00E36F63">
        <w:rPr>
          <w:rFonts w:ascii="Arial" w:hAnsi="Arial" w:hint="cs"/>
          <w:rtl/>
        </w:rPr>
        <w:t xml:space="preserve">אם יפותחו בעתיד ממשקים או </w:t>
      </w:r>
      <w:r w:rsidRPr="00E36F63">
        <w:rPr>
          <w:rFonts w:ascii="Arial" w:hAnsi="Arial"/>
        </w:rPr>
        <w:t>Web Services</w:t>
      </w:r>
      <w:r w:rsidRPr="00E36F63">
        <w:rPr>
          <w:rFonts w:ascii="Arial" w:hAnsi="Arial" w:hint="cs"/>
          <w:rtl/>
        </w:rPr>
        <w:t xml:space="preserve"> הספק </w:t>
      </w:r>
      <w:proofErr w:type="spellStart"/>
      <w:r w:rsidRPr="00E36F63">
        <w:rPr>
          <w:rFonts w:ascii="Arial" w:hAnsi="Arial" w:hint="cs"/>
          <w:rtl/>
        </w:rPr>
        <w:t>ידרש</w:t>
      </w:r>
      <w:proofErr w:type="spellEnd"/>
      <w:r w:rsidRPr="00E36F63">
        <w:rPr>
          <w:rFonts w:ascii="Arial" w:hAnsi="Arial" w:hint="cs"/>
          <w:rtl/>
        </w:rPr>
        <w:t xml:space="preserve"> להעביר את המידע לפי הנחיות המשרד</w:t>
      </w:r>
      <w:r w:rsidR="00B80153" w:rsidRPr="00E36F63">
        <w:rPr>
          <w:rFonts w:ascii="Arial" w:hAnsi="Arial" w:hint="cs"/>
          <w:rtl/>
        </w:rPr>
        <w:t>.</w:t>
      </w:r>
    </w:p>
    <w:p w14:paraId="506E1936" w14:textId="77777777" w:rsidR="001A2BD8" w:rsidRPr="00E36F63" w:rsidRDefault="001A2BD8" w:rsidP="008145AE">
      <w:pPr>
        <w:numPr>
          <w:ilvl w:val="0"/>
          <w:numId w:val="58"/>
        </w:numPr>
        <w:bidi/>
        <w:spacing w:before="0" w:line="240" w:lineRule="auto"/>
        <w:rPr>
          <w:rFonts w:ascii="Arial" w:hAnsi="Arial"/>
        </w:rPr>
      </w:pPr>
      <w:r w:rsidRPr="00E36F63">
        <w:rPr>
          <w:rFonts w:ascii="Arial" w:hAnsi="Arial" w:hint="cs"/>
          <w:rtl/>
        </w:rPr>
        <w:t>המשרד יבצע בקרה מתאימה על פניות אלה בכל עת שיראה לנכון.</w:t>
      </w:r>
    </w:p>
    <w:p w14:paraId="2D4BC43E" w14:textId="77777777" w:rsidR="001A2BD8" w:rsidRPr="00E36F63" w:rsidRDefault="001A2BD8" w:rsidP="001A2BD8">
      <w:pPr>
        <w:pStyle w:val="3"/>
        <w:numPr>
          <w:ilvl w:val="0"/>
          <w:numId w:val="0"/>
        </w:numPr>
        <w:ind w:left="1551"/>
      </w:pPr>
    </w:p>
    <w:p w14:paraId="2361E3B7" w14:textId="77777777" w:rsidR="001101C4" w:rsidRPr="00E36F63" w:rsidRDefault="001101C4" w:rsidP="001101C4">
      <w:pPr>
        <w:pStyle w:val="3"/>
        <w:numPr>
          <w:ilvl w:val="0"/>
          <w:numId w:val="0"/>
        </w:numPr>
        <w:ind w:left="1191"/>
      </w:pPr>
    </w:p>
    <w:p w14:paraId="1E44BB4D" w14:textId="61EB1203" w:rsidR="00E3613C" w:rsidRPr="00E36F63" w:rsidRDefault="00E3613C" w:rsidP="008F7234">
      <w:pPr>
        <w:pStyle w:val="2"/>
        <w:numPr>
          <w:ilvl w:val="0"/>
          <w:numId w:val="0"/>
        </w:numPr>
        <w:contextualSpacing w:val="0"/>
      </w:pPr>
      <w:bookmarkStart w:id="63" w:name="_Toc375343949"/>
      <w:r w:rsidRPr="00E36F63">
        <w:rPr>
          <w:rFonts w:hint="cs"/>
          <w:rtl/>
        </w:rPr>
        <w:t>2.6-2.13 (</w:t>
      </w:r>
      <w:r w:rsidRPr="00E36F63">
        <w:rPr>
          <w:rFonts w:hint="cs"/>
        </w:rPr>
        <w:t>N</w:t>
      </w:r>
      <w:r w:rsidRPr="00E36F63">
        <w:rPr>
          <w:rFonts w:hint="cs"/>
          <w:rtl/>
        </w:rPr>
        <w:t>)</w:t>
      </w:r>
      <w:bookmarkEnd w:id="63"/>
    </w:p>
    <w:p w14:paraId="0C0EB40B" w14:textId="2E889CCA" w:rsidR="00644B30" w:rsidRPr="00E36F63" w:rsidRDefault="00644B30" w:rsidP="008145AE">
      <w:pPr>
        <w:pStyle w:val="2"/>
        <w:numPr>
          <w:ilvl w:val="1"/>
          <w:numId w:val="38"/>
        </w:numPr>
        <w:contextualSpacing w:val="0"/>
      </w:pPr>
      <w:bookmarkStart w:id="64" w:name="_Toc375343950"/>
      <w:r w:rsidRPr="00E36F63">
        <w:rPr>
          <w:rFonts w:hint="cs"/>
          <w:rtl/>
        </w:rPr>
        <w:t>מילון מונחים (</w:t>
      </w:r>
      <w:r w:rsidRPr="00E36F63">
        <w:rPr>
          <w:rFonts w:hint="cs"/>
        </w:rPr>
        <w:t>I</w:t>
      </w:r>
      <w:r w:rsidRPr="00E36F63">
        <w:rPr>
          <w:rFonts w:hint="cs"/>
          <w:rtl/>
        </w:rPr>
        <w:t>)</w:t>
      </w:r>
      <w:bookmarkEnd w:id="64"/>
    </w:p>
    <w:p w14:paraId="32F6D5C3" w14:textId="60803F05" w:rsidR="001A2BD8" w:rsidRPr="00E36F63" w:rsidRDefault="001A2BD8" w:rsidP="001A2BD8">
      <w:pPr>
        <w:tabs>
          <w:tab w:val="right" w:pos="851"/>
        </w:tabs>
        <w:bidi/>
        <w:ind w:left="680"/>
        <w:rPr>
          <w:rtl/>
        </w:rPr>
      </w:pPr>
      <w:r w:rsidRPr="00E36F63">
        <w:rPr>
          <w:rFonts w:hint="cs"/>
          <w:rtl/>
        </w:rPr>
        <w:t>רלוונטי לפרקים 2 ו- 4</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619"/>
        <w:gridCol w:w="5448"/>
      </w:tblGrid>
      <w:tr w:rsidR="001A2BD8" w:rsidRPr="00E36F63" w14:paraId="41527AEE" w14:textId="77777777" w:rsidTr="00A40426">
        <w:trPr>
          <w:cantSplit/>
          <w:tblHeader/>
        </w:trPr>
        <w:tc>
          <w:tcPr>
            <w:tcW w:w="555" w:type="dxa"/>
          </w:tcPr>
          <w:p w14:paraId="5CC562A3" w14:textId="77777777" w:rsidR="001A2BD8" w:rsidRPr="00E36F63" w:rsidRDefault="001A2BD8" w:rsidP="00A40426">
            <w:pPr>
              <w:tabs>
                <w:tab w:val="left" w:pos="1134"/>
              </w:tabs>
              <w:bidi/>
              <w:jc w:val="center"/>
              <w:rPr>
                <w:rFonts w:ascii="Arial" w:hAnsi="Arial"/>
                <w:b/>
                <w:bCs/>
                <w:rtl/>
              </w:rPr>
            </w:pPr>
            <w:r w:rsidRPr="00E36F63">
              <w:rPr>
                <w:rFonts w:ascii="Arial" w:hAnsi="Arial"/>
                <w:b/>
                <w:bCs/>
                <w:rtl/>
              </w:rPr>
              <w:t>מס.</w:t>
            </w:r>
          </w:p>
        </w:tc>
        <w:tc>
          <w:tcPr>
            <w:tcW w:w="1619" w:type="dxa"/>
          </w:tcPr>
          <w:p w14:paraId="1B65E3C1" w14:textId="77777777" w:rsidR="001A2BD8" w:rsidRPr="00E36F63" w:rsidRDefault="001A2BD8" w:rsidP="00A40426">
            <w:pPr>
              <w:tabs>
                <w:tab w:val="left" w:pos="1134"/>
              </w:tabs>
              <w:bidi/>
              <w:jc w:val="center"/>
              <w:rPr>
                <w:rFonts w:ascii="Arial" w:hAnsi="Arial"/>
                <w:b/>
                <w:bCs/>
                <w:rtl/>
              </w:rPr>
            </w:pPr>
            <w:r w:rsidRPr="00E36F63">
              <w:rPr>
                <w:rFonts w:ascii="Arial" w:hAnsi="Arial"/>
                <w:b/>
                <w:bCs/>
                <w:rtl/>
              </w:rPr>
              <w:t>שם המונח</w:t>
            </w:r>
          </w:p>
        </w:tc>
        <w:tc>
          <w:tcPr>
            <w:tcW w:w="5448" w:type="dxa"/>
          </w:tcPr>
          <w:p w14:paraId="2EDF231A" w14:textId="77777777" w:rsidR="001A2BD8" w:rsidRPr="00E36F63" w:rsidRDefault="001A2BD8" w:rsidP="00A40426">
            <w:pPr>
              <w:tabs>
                <w:tab w:val="left" w:pos="1134"/>
              </w:tabs>
              <w:bidi/>
              <w:jc w:val="center"/>
              <w:rPr>
                <w:rFonts w:ascii="Arial" w:hAnsi="Arial"/>
                <w:b/>
                <w:bCs/>
                <w:rtl/>
              </w:rPr>
            </w:pPr>
            <w:r w:rsidRPr="00E36F63">
              <w:rPr>
                <w:rFonts w:ascii="Arial" w:hAnsi="Arial"/>
                <w:b/>
                <w:bCs/>
                <w:rtl/>
              </w:rPr>
              <w:t>תיאור</w:t>
            </w:r>
          </w:p>
        </w:tc>
      </w:tr>
      <w:tr w:rsidR="001A2BD8" w:rsidRPr="00E36F63" w14:paraId="7707E02B" w14:textId="77777777" w:rsidTr="00A40426">
        <w:trPr>
          <w:cantSplit/>
        </w:trPr>
        <w:tc>
          <w:tcPr>
            <w:tcW w:w="555" w:type="dxa"/>
          </w:tcPr>
          <w:p w14:paraId="5CF346C9" w14:textId="05932C45" w:rsidR="001A2BD8" w:rsidRPr="00E36F63" w:rsidRDefault="001A2BD8" w:rsidP="008145AE">
            <w:pPr>
              <w:pStyle w:val="a8"/>
              <w:numPr>
                <w:ilvl w:val="0"/>
                <w:numId w:val="101"/>
              </w:numPr>
              <w:tabs>
                <w:tab w:val="left" w:pos="1134"/>
              </w:tabs>
              <w:bidi/>
              <w:rPr>
                <w:rFonts w:ascii="Arial" w:hAnsi="Arial"/>
                <w:rtl/>
              </w:rPr>
            </w:pPr>
          </w:p>
        </w:tc>
        <w:tc>
          <w:tcPr>
            <w:tcW w:w="1619" w:type="dxa"/>
          </w:tcPr>
          <w:p w14:paraId="7BEF6EF3" w14:textId="77777777" w:rsidR="001A2BD8" w:rsidRPr="00E36F63" w:rsidRDefault="001A2BD8" w:rsidP="004705B4">
            <w:pPr>
              <w:tabs>
                <w:tab w:val="left" w:pos="1134"/>
              </w:tabs>
              <w:bidi/>
              <w:jc w:val="left"/>
              <w:rPr>
                <w:rFonts w:ascii="Arial" w:hAnsi="Arial"/>
                <w:rtl/>
              </w:rPr>
            </w:pPr>
            <w:r w:rsidRPr="00E36F63">
              <w:rPr>
                <w:rFonts w:ascii="Arial" w:hAnsi="Arial" w:hint="cs"/>
                <w:rtl/>
              </w:rPr>
              <w:t>יחידת מסירה של תוכנה יישומית</w:t>
            </w:r>
          </w:p>
        </w:tc>
        <w:tc>
          <w:tcPr>
            <w:tcW w:w="5448" w:type="dxa"/>
          </w:tcPr>
          <w:p w14:paraId="2B8060A2" w14:textId="6193F752" w:rsidR="001A2BD8" w:rsidRPr="00E36F63" w:rsidRDefault="00B80153" w:rsidP="004705B4">
            <w:pPr>
              <w:tabs>
                <w:tab w:val="left" w:pos="1134"/>
              </w:tabs>
              <w:bidi/>
              <w:rPr>
                <w:rFonts w:ascii="Arial" w:hAnsi="Arial"/>
                <w:rtl/>
              </w:rPr>
            </w:pPr>
            <w:r w:rsidRPr="00E36F63">
              <w:rPr>
                <w:rFonts w:ascii="Arial" w:hAnsi="Arial" w:hint="cs"/>
                <w:rtl/>
              </w:rPr>
              <w:t>מערכת, תת מערכת, ג</w:t>
            </w:r>
            <w:r w:rsidR="001A2BD8" w:rsidRPr="00E36F63">
              <w:rPr>
                <w:rFonts w:ascii="Arial" w:hAnsi="Arial" w:hint="cs"/>
                <w:rtl/>
              </w:rPr>
              <w:t xml:space="preserve">רסה, מודול, </w:t>
            </w:r>
            <w:proofErr w:type="spellStart"/>
            <w:r w:rsidR="001A2BD8" w:rsidRPr="00E36F63">
              <w:rPr>
                <w:rFonts w:ascii="Arial" w:hAnsi="Arial" w:hint="cs"/>
                <w:rtl/>
              </w:rPr>
              <w:t>אינקרמנט</w:t>
            </w:r>
            <w:proofErr w:type="spellEnd"/>
            <w:r w:rsidR="001A2BD8" w:rsidRPr="00E36F63">
              <w:rPr>
                <w:rFonts w:ascii="Arial" w:hAnsi="Arial" w:hint="cs"/>
                <w:rtl/>
              </w:rPr>
              <w:t>, הכוללים אוסף פונקציונלי קוהרנטי לתמיכה בפעילות משתמש, או אוסף תיקונים (למעט תקלות תוכנה קריטיות), אשר היקף זמן הפיתוח שלה אינו עולה על ארבעה חודשי אדם. (חוד</w:t>
            </w:r>
            <w:r w:rsidRPr="00E36F63">
              <w:rPr>
                <w:rFonts w:ascii="Arial" w:hAnsi="Arial" w:hint="cs"/>
                <w:rtl/>
              </w:rPr>
              <w:t>ש א</w:t>
            </w:r>
            <w:r w:rsidR="001A2BD8" w:rsidRPr="00E36F63">
              <w:rPr>
                <w:rFonts w:ascii="Arial" w:hAnsi="Arial" w:hint="cs"/>
                <w:rtl/>
              </w:rPr>
              <w:t>פיון, חודשיים פיתוח וחודש בדיקות ואריזה)</w:t>
            </w:r>
          </w:p>
        </w:tc>
      </w:tr>
      <w:tr w:rsidR="001A2BD8" w:rsidRPr="00E36F63" w14:paraId="5016F80F" w14:textId="77777777" w:rsidTr="00A40426">
        <w:trPr>
          <w:cantSplit/>
        </w:trPr>
        <w:tc>
          <w:tcPr>
            <w:tcW w:w="555" w:type="dxa"/>
          </w:tcPr>
          <w:p w14:paraId="042FD01B" w14:textId="7A160F61" w:rsidR="001A2BD8" w:rsidRPr="00E36F63" w:rsidRDefault="001A2BD8" w:rsidP="008145AE">
            <w:pPr>
              <w:pStyle w:val="a8"/>
              <w:numPr>
                <w:ilvl w:val="0"/>
                <w:numId w:val="101"/>
              </w:numPr>
              <w:tabs>
                <w:tab w:val="left" w:pos="1134"/>
              </w:tabs>
              <w:bidi/>
              <w:rPr>
                <w:rFonts w:ascii="Arial" w:hAnsi="Arial"/>
                <w:rtl/>
              </w:rPr>
            </w:pPr>
          </w:p>
        </w:tc>
        <w:tc>
          <w:tcPr>
            <w:tcW w:w="1619" w:type="dxa"/>
          </w:tcPr>
          <w:p w14:paraId="394F404D" w14:textId="77777777" w:rsidR="001A2BD8" w:rsidRPr="00E36F63" w:rsidRDefault="001A2BD8" w:rsidP="004705B4">
            <w:pPr>
              <w:tabs>
                <w:tab w:val="left" w:pos="1134"/>
              </w:tabs>
              <w:bidi/>
              <w:jc w:val="left"/>
              <w:rPr>
                <w:rFonts w:ascii="Arial" w:hAnsi="Arial"/>
                <w:rtl/>
              </w:rPr>
            </w:pPr>
            <w:r w:rsidRPr="00E36F63">
              <w:rPr>
                <w:rFonts w:ascii="Arial" w:hAnsi="Arial" w:hint="cs"/>
                <w:rtl/>
              </w:rPr>
              <w:t>פונקציה חדשה (להטמעה)</w:t>
            </w:r>
          </w:p>
        </w:tc>
        <w:tc>
          <w:tcPr>
            <w:tcW w:w="5448" w:type="dxa"/>
          </w:tcPr>
          <w:p w14:paraId="30628F0F" w14:textId="365E4D7C" w:rsidR="001A2BD8" w:rsidRPr="00E36F63" w:rsidRDefault="001A2BD8" w:rsidP="00B80153">
            <w:pPr>
              <w:tabs>
                <w:tab w:val="left" w:pos="1134"/>
              </w:tabs>
              <w:bidi/>
              <w:rPr>
                <w:rFonts w:ascii="Arial" w:hAnsi="Arial"/>
                <w:rtl/>
              </w:rPr>
            </w:pPr>
            <w:r w:rsidRPr="00E36F63">
              <w:rPr>
                <w:rFonts w:ascii="Arial" w:hAnsi="Arial" w:hint="cs"/>
                <w:rtl/>
              </w:rPr>
              <w:t xml:space="preserve">יחידת מסירה אחת או שילוב של מספר יחידות מסירה הכוללות שינוי בממשק המשתמש לביצוע פונקציה קיימת או הוספת ממשק משתמש להפעלת פונקציה חדשה בצורה ממוחשבת, או הכוללת שינוי בהרגלי עבודה של המשתמש ואשר היקף ההדרכה הראשונית הדרוש עבורו </w:t>
            </w:r>
            <w:r w:rsidR="00B80153" w:rsidRPr="00E36F63">
              <w:rPr>
                <w:rFonts w:ascii="Arial" w:hAnsi="Arial" w:hint="cs"/>
                <w:rtl/>
              </w:rPr>
              <w:t>אינו עולה על</w:t>
            </w:r>
            <w:r w:rsidRPr="00E36F63">
              <w:rPr>
                <w:rFonts w:ascii="Arial" w:hAnsi="Arial" w:hint="cs"/>
                <w:rtl/>
              </w:rPr>
              <w:t xml:space="preserve"> 6 שעות למשתמש (בהדרכה יחידנית או קבוצתית)</w:t>
            </w:r>
          </w:p>
        </w:tc>
      </w:tr>
      <w:tr w:rsidR="001A2BD8" w:rsidRPr="00E36F63" w14:paraId="69B3F77B" w14:textId="77777777" w:rsidTr="00A40426">
        <w:trPr>
          <w:cantSplit/>
        </w:trPr>
        <w:tc>
          <w:tcPr>
            <w:tcW w:w="555" w:type="dxa"/>
          </w:tcPr>
          <w:p w14:paraId="1C37277A" w14:textId="3B5904E8" w:rsidR="001A2BD8" w:rsidRPr="00E36F63" w:rsidRDefault="001A2BD8" w:rsidP="008145AE">
            <w:pPr>
              <w:pStyle w:val="a8"/>
              <w:numPr>
                <w:ilvl w:val="0"/>
                <w:numId w:val="101"/>
              </w:numPr>
              <w:tabs>
                <w:tab w:val="left" w:pos="1134"/>
              </w:tabs>
              <w:bidi/>
              <w:rPr>
                <w:rFonts w:ascii="Arial" w:hAnsi="Arial"/>
                <w:rtl/>
              </w:rPr>
            </w:pPr>
          </w:p>
        </w:tc>
        <w:tc>
          <w:tcPr>
            <w:tcW w:w="1619" w:type="dxa"/>
          </w:tcPr>
          <w:p w14:paraId="0AF22680" w14:textId="77777777" w:rsidR="001A2BD8" w:rsidRPr="00E36F63" w:rsidRDefault="001A2BD8" w:rsidP="004705B4">
            <w:pPr>
              <w:tabs>
                <w:tab w:val="left" w:pos="1134"/>
              </w:tabs>
              <w:bidi/>
              <w:jc w:val="left"/>
              <w:rPr>
                <w:rFonts w:ascii="Arial" w:hAnsi="Arial"/>
                <w:rtl/>
              </w:rPr>
            </w:pPr>
            <w:r w:rsidRPr="00E36F63">
              <w:rPr>
                <w:rFonts w:ascii="Arial" w:hAnsi="Arial"/>
                <w:rtl/>
              </w:rPr>
              <w:t>אתרי ניסוי</w:t>
            </w:r>
          </w:p>
        </w:tc>
        <w:tc>
          <w:tcPr>
            <w:tcW w:w="5448" w:type="dxa"/>
          </w:tcPr>
          <w:p w14:paraId="06BBB24D" w14:textId="77777777" w:rsidR="001A2BD8" w:rsidRPr="00E36F63" w:rsidRDefault="001A2BD8" w:rsidP="004705B4">
            <w:pPr>
              <w:tabs>
                <w:tab w:val="left" w:pos="1134"/>
              </w:tabs>
              <w:bidi/>
              <w:rPr>
                <w:rFonts w:ascii="Arial" w:hAnsi="Arial"/>
                <w:rtl/>
              </w:rPr>
            </w:pPr>
            <w:r w:rsidRPr="00E36F63">
              <w:rPr>
                <w:rFonts w:ascii="Arial" w:hAnsi="Arial" w:hint="cs"/>
                <w:rtl/>
              </w:rPr>
              <w:t xml:space="preserve">בתי ספר אשר רמת השימוש שלהם בישומי </w:t>
            </w:r>
            <w:proofErr w:type="spellStart"/>
            <w:r w:rsidRPr="00E36F63">
              <w:rPr>
                <w:rFonts w:ascii="Arial" w:hAnsi="Arial" w:hint="cs"/>
                <w:rtl/>
              </w:rPr>
              <w:t>מנב</w:t>
            </w:r>
            <w:r w:rsidRPr="00E36F63">
              <w:rPr>
                <w:rFonts w:ascii="Arial" w:hAnsi="Arial"/>
                <w:rtl/>
              </w:rPr>
              <w:t>”</w:t>
            </w:r>
            <w:r w:rsidRPr="00E36F63">
              <w:rPr>
                <w:rFonts w:ascii="Arial" w:hAnsi="Arial" w:hint="cs"/>
                <w:rtl/>
              </w:rPr>
              <w:t>ס</w:t>
            </w:r>
            <w:proofErr w:type="spellEnd"/>
            <w:r w:rsidRPr="00E36F63">
              <w:rPr>
                <w:rFonts w:ascii="Arial" w:hAnsi="Arial" w:hint="cs"/>
                <w:rtl/>
              </w:rPr>
              <w:t xml:space="preserve"> גבוהה ואשר בהם מותקנות גרסאות חדשות או מוצרים חדשים של יישומי </w:t>
            </w:r>
            <w:proofErr w:type="spellStart"/>
            <w:r w:rsidRPr="00E36F63">
              <w:rPr>
                <w:rFonts w:ascii="Arial" w:hAnsi="Arial" w:hint="cs"/>
                <w:rtl/>
              </w:rPr>
              <w:t>מנב"ס</w:t>
            </w:r>
            <w:proofErr w:type="spellEnd"/>
            <w:r w:rsidRPr="00E36F63">
              <w:rPr>
                <w:rFonts w:ascii="Arial" w:hAnsi="Arial" w:hint="cs"/>
                <w:rtl/>
              </w:rPr>
              <w:t xml:space="preserve"> לצורך בדיקה וניסוי טרם הפצתם לכלל הלקוחות. </w:t>
            </w:r>
          </w:p>
        </w:tc>
      </w:tr>
      <w:tr w:rsidR="001A2BD8" w:rsidRPr="00E36F63" w14:paraId="5F879C72" w14:textId="77777777" w:rsidTr="00A40426">
        <w:trPr>
          <w:cantSplit/>
        </w:trPr>
        <w:tc>
          <w:tcPr>
            <w:tcW w:w="555" w:type="dxa"/>
          </w:tcPr>
          <w:p w14:paraId="382A1CC6" w14:textId="611E1E1B" w:rsidR="001A2BD8" w:rsidRPr="00E36F63" w:rsidRDefault="001A2BD8" w:rsidP="008145AE">
            <w:pPr>
              <w:pStyle w:val="a8"/>
              <w:numPr>
                <w:ilvl w:val="0"/>
                <w:numId w:val="101"/>
              </w:numPr>
              <w:tabs>
                <w:tab w:val="left" w:pos="1134"/>
              </w:tabs>
              <w:bidi/>
              <w:rPr>
                <w:rFonts w:ascii="Arial" w:hAnsi="Arial"/>
                <w:rtl/>
              </w:rPr>
            </w:pPr>
          </w:p>
        </w:tc>
        <w:tc>
          <w:tcPr>
            <w:tcW w:w="1619" w:type="dxa"/>
          </w:tcPr>
          <w:p w14:paraId="429EB1C5" w14:textId="77777777" w:rsidR="001A2BD8" w:rsidRPr="00E36F63" w:rsidRDefault="001A2BD8" w:rsidP="004705B4">
            <w:pPr>
              <w:tabs>
                <w:tab w:val="left" w:pos="1134"/>
              </w:tabs>
              <w:bidi/>
              <w:jc w:val="left"/>
              <w:rPr>
                <w:rFonts w:ascii="Arial" w:hAnsi="Arial"/>
                <w:rtl/>
              </w:rPr>
            </w:pPr>
            <w:r w:rsidRPr="00E36F63">
              <w:rPr>
                <w:rFonts w:ascii="Arial" w:hAnsi="Arial"/>
                <w:rtl/>
              </w:rPr>
              <w:t xml:space="preserve">לוח שנה </w:t>
            </w:r>
            <w:proofErr w:type="spellStart"/>
            <w:r w:rsidRPr="00E36F63">
              <w:rPr>
                <w:rFonts w:ascii="Arial" w:hAnsi="Arial"/>
                <w:rtl/>
              </w:rPr>
              <w:t>מנב”סי</w:t>
            </w:r>
            <w:proofErr w:type="spellEnd"/>
          </w:p>
          <w:p w14:paraId="5D16A43D" w14:textId="77777777" w:rsidR="001A2BD8" w:rsidRPr="00E36F63" w:rsidRDefault="001A2BD8" w:rsidP="004705B4">
            <w:pPr>
              <w:tabs>
                <w:tab w:val="left" w:pos="0"/>
                <w:tab w:val="left" w:pos="1134"/>
              </w:tabs>
              <w:bidi/>
              <w:jc w:val="left"/>
              <w:rPr>
                <w:rFonts w:ascii="Arial" w:hAnsi="Arial"/>
                <w:rtl/>
              </w:rPr>
            </w:pPr>
          </w:p>
        </w:tc>
        <w:tc>
          <w:tcPr>
            <w:tcW w:w="5448" w:type="dxa"/>
          </w:tcPr>
          <w:p w14:paraId="48A7918D" w14:textId="6FF4A022" w:rsidR="001A2BD8" w:rsidRPr="00E36F63" w:rsidRDefault="001A2BD8" w:rsidP="004705B4">
            <w:pPr>
              <w:bidi/>
              <w:rPr>
                <w:rFonts w:ascii="Arial" w:hAnsi="Arial"/>
                <w:rtl/>
              </w:rPr>
            </w:pPr>
            <w:r w:rsidRPr="00E36F63">
              <w:rPr>
                <w:rFonts w:ascii="Arial" w:hAnsi="Arial" w:hint="cs"/>
                <w:rtl/>
              </w:rPr>
              <w:t xml:space="preserve">תאריכים בהם מתבצעים </w:t>
            </w:r>
            <w:r w:rsidR="00B80153" w:rsidRPr="00E36F63">
              <w:rPr>
                <w:rFonts w:ascii="Arial" w:hAnsi="Arial" w:hint="cs"/>
                <w:rtl/>
              </w:rPr>
              <w:t xml:space="preserve">תהליכים או אירועים </w:t>
            </w:r>
            <w:proofErr w:type="spellStart"/>
            <w:r w:rsidR="00B80153" w:rsidRPr="00E36F63">
              <w:rPr>
                <w:rFonts w:ascii="Arial" w:hAnsi="Arial" w:hint="cs"/>
                <w:rtl/>
              </w:rPr>
              <w:t>מינהליים</w:t>
            </w:r>
            <w:proofErr w:type="spellEnd"/>
            <w:r w:rsidR="00B80153" w:rsidRPr="00E36F63">
              <w:rPr>
                <w:rFonts w:ascii="Arial" w:hAnsi="Arial" w:hint="cs"/>
                <w:rtl/>
              </w:rPr>
              <w:t xml:space="preserve"> במ</w:t>
            </w:r>
            <w:r w:rsidRPr="00E36F63">
              <w:rPr>
                <w:rFonts w:ascii="Arial" w:hAnsi="Arial" w:hint="cs"/>
                <w:rtl/>
              </w:rPr>
              <w:t>ע</w:t>
            </w:r>
            <w:r w:rsidR="00B80153" w:rsidRPr="00E36F63">
              <w:rPr>
                <w:rFonts w:ascii="Arial" w:hAnsi="Arial" w:hint="cs"/>
                <w:rtl/>
              </w:rPr>
              <w:t>רכ</w:t>
            </w:r>
            <w:r w:rsidRPr="00E36F63">
              <w:rPr>
                <w:rFonts w:ascii="Arial" w:hAnsi="Arial" w:hint="cs"/>
                <w:rtl/>
              </w:rPr>
              <w:t xml:space="preserve">ת החינוך שיש להם השפעה על הפעילות ביישומי </w:t>
            </w:r>
            <w:proofErr w:type="spellStart"/>
            <w:r w:rsidR="00B80153" w:rsidRPr="00E36F63">
              <w:rPr>
                <w:rFonts w:ascii="Arial" w:hAnsi="Arial" w:hint="cs"/>
                <w:rtl/>
              </w:rPr>
              <w:t>ה</w:t>
            </w:r>
            <w:r w:rsidRPr="00E36F63">
              <w:rPr>
                <w:rFonts w:ascii="Arial" w:hAnsi="Arial" w:hint="cs"/>
                <w:rtl/>
              </w:rPr>
              <w:t>מנב</w:t>
            </w:r>
            <w:r w:rsidRPr="00E36F63">
              <w:rPr>
                <w:rFonts w:ascii="Arial" w:hAnsi="Arial"/>
                <w:rtl/>
              </w:rPr>
              <w:t>”</w:t>
            </w:r>
            <w:r w:rsidRPr="00E36F63">
              <w:rPr>
                <w:rFonts w:ascii="Arial" w:hAnsi="Arial" w:hint="cs"/>
                <w:rtl/>
              </w:rPr>
              <w:t>ס</w:t>
            </w:r>
            <w:r w:rsidR="00B80153" w:rsidRPr="00E36F63">
              <w:rPr>
                <w:rFonts w:ascii="Arial" w:hAnsi="Arial" w:hint="cs"/>
                <w:rtl/>
              </w:rPr>
              <w:t>נט</w:t>
            </w:r>
            <w:proofErr w:type="spellEnd"/>
            <w:r w:rsidR="00B80153" w:rsidRPr="00E36F63">
              <w:rPr>
                <w:rFonts w:ascii="Arial" w:hAnsi="Arial" w:hint="cs"/>
                <w:rtl/>
              </w:rPr>
              <w:t xml:space="preserve">. </w:t>
            </w:r>
            <w:r w:rsidRPr="00E36F63">
              <w:rPr>
                <w:rFonts w:ascii="Arial" w:hAnsi="Arial" w:hint="cs"/>
                <w:rtl/>
              </w:rPr>
              <w:t xml:space="preserve">פרטי הלוח מוצגים באתר המינהלת. </w:t>
            </w:r>
          </w:p>
        </w:tc>
      </w:tr>
      <w:tr w:rsidR="00A807D2" w:rsidRPr="00E36F63" w14:paraId="568B2C8E" w14:textId="77777777" w:rsidTr="00A40426">
        <w:trPr>
          <w:cantSplit/>
        </w:trPr>
        <w:tc>
          <w:tcPr>
            <w:tcW w:w="555" w:type="dxa"/>
          </w:tcPr>
          <w:p w14:paraId="5CCA1FC3" w14:textId="5B75EC3D" w:rsidR="00A807D2" w:rsidRPr="00E36F63" w:rsidRDefault="00A807D2" w:rsidP="008145AE">
            <w:pPr>
              <w:pStyle w:val="a8"/>
              <w:numPr>
                <w:ilvl w:val="0"/>
                <w:numId w:val="101"/>
              </w:numPr>
              <w:tabs>
                <w:tab w:val="left" w:pos="1134"/>
              </w:tabs>
              <w:bidi/>
              <w:rPr>
                <w:rFonts w:ascii="Arial" w:hAnsi="Arial"/>
                <w:rtl/>
              </w:rPr>
            </w:pPr>
          </w:p>
        </w:tc>
        <w:tc>
          <w:tcPr>
            <w:tcW w:w="1619" w:type="dxa"/>
            <w:vAlign w:val="center"/>
          </w:tcPr>
          <w:p w14:paraId="51315860" w14:textId="2BF9AFB0" w:rsidR="00A807D2" w:rsidRPr="00E36F63" w:rsidRDefault="00A807D2" w:rsidP="004705B4">
            <w:pPr>
              <w:tabs>
                <w:tab w:val="left" w:pos="1134"/>
              </w:tabs>
              <w:bidi/>
              <w:jc w:val="left"/>
              <w:rPr>
                <w:rFonts w:ascii="Arial" w:hAnsi="Arial"/>
                <w:rtl/>
              </w:rPr>
            </w:pPr>
            <w:r w:rsidRPr="00E36F63">
              <w:rPr>
                <w:rFonts w:ascii="Arial" w:hAnsi="Arial"/>
                <w:rtl/>
              </w:rPr>
              <w:t>אבטחת מידע</w:t>
            </w:r>
          </w:p>
        </w:tc>
        <w:tc>
          <w:tcPr>
            <w:tcW w:w="5448" w:type="dxa"/>
            <w:vAlign w:val="center"/>
          </w:tcPr>
          <w:p w14:paraId="6D18413A" w14:textId="24D5C955" w:rsidR="00A807D2" w:rsidRPr="00E36F63" w:rsidRDefault="00A807D2" w:rsidP="004705B4">
            <w:pPr>
              <w:bidi/>
              <w:rPr>
                <w:rFonts w:ascii="Arial" w:hAnsi="Arial"/>
                <w:rtl/>
              </w:rPr>
            </w:pPr>
            <w:r w:rsidRPr="00E36F63">
              <w:rPr>
                <w:rFonts w:ascii="Arial" w:hAnsi="Arial"/>
                <w:rtl/>
              </w:rPr>
              <w:t>הגנה על סודיות, שלמות וזמינות  המידע בבעלותו של משרד החינוך.  הגנה על המידע מפני חשיפה, שימוש או העתקה, והכל ללא רשות כדין</w:t>
            </w:r>
          </w:p>
        </w:tc>
      </w:tr>
      <w:tr w:rsidR="00A807D2" w:rsidRPr="00E36F63" w14:paraId="3881D6F2" w14:textId="77777777" w:rsidTr="00A40426">
        <w:trPr>
          <w:cantSplit/>
        </w:trPr>
        <w:tc>
          <w:tcPr>
            <w:tcW w:w="555" w:type="dxa"/>
          </w:tcPr>
          <w:p w14:paraId="6EDED517" w14:textId="55F4D8B8" w:rsidR="00A807D2" w:rsidRPr="00E36F63" w:rsidRDefault="00A807D2" w:rsidP="008145AE">
            <w:pPr>
              <w:pStyle w:val="a8"/>
              <w:numPr>
                <w:ilvl w:val="0"/>
                <w:numId w:val="101"/>
              </w:numPr>
              <w:tabs>
                <w:tab w:val="left" w:pos="1134"/>
              </w:tabs>
              <w:bidi/>
              <w:rPr>
                <w:rFonts w:ascii="Arial" w:hAnsi="Arial"/>
                <w:rtl/>
              </w:rPr>
            </w:pPr>
          </w:p>
        </w:tc>
        <w:tc>
          <w:tcPr>
            <w:tcW w:w="1619" w:type="dxa"/>
            <w:vAlign w:val="center"/>
          </w:tcPr>
          <w:p w14:paraId="75A1C47F" w14:textId="389985EA" w:rsidR="00A807D2" w:rsidRPr="00E36F63" w:rsidRDefault="00A807D2" w:rsidP="004705B4">
            <w:pPr>
              <w:tabs>
                <w:tab w:val="left" w:pos="1134"/>
              </w:tabs>
              <w:bidi/>
              <w:jc w:val="left"/>
              <w:rPr>
                <w:rFonts w:ascii="Arial" w:hAnsi="Arial"/>
                <w:rtl/>
              </w:rPr>
            </w:pPr>
            <w:r w:rsidRPr="00E36F63">
              <w:rPr>
                <w:rFonts w:ascii="Arial" w:hAnsi="Arial"/>
                <w:rtl/>
              </w:rPr>
              <w:t>אבטחה פיזית</w:t>
            </w:r>
          </w:p>
        </w:tc>
        <w:tc>
          <w:tcPr>
            <w:tcW w:w="5448" w:type="dxa"/>
            <w:vAlign w:val="center"/>
          </w:tcPr>
          <w:p w14:paraId="59FC20C4" w14:textId="3916E4F2" w:rsidR="00A807D2" w:rsidRPr="00E36F63" w:rsidRDefault="00A807D2" w:rsidP="004705B4">
            <w:pPr>
              <w:pStyle w:val="afd"/>
              <w:bidi/>
              <w:spacing w:before="0" w:beforeAutospacing="0" w:after="120" w:afterAutospacing="0"/>
              <w:jc w:val="both"/>
              <w:rPr>
                <w:rFonts w:ascii="Arial" w:hAnsi="Arial" w:cs="David"/>
                <w:rtl/>
                <w:lang w:eastAsia="he-IL"/>
              </w:rPr>
            </w:pPr>
            <w:r w:rsidRPr="00E36F63">
              <w:rPr>
                <w:rFonts w:ascii="Arial" w:hAnsi="Arial" w:cs="David"/>
                <w:rtl/>
                <w:lang w:eastAsia="he-IL"/>
              </w:rPr>
              <w:t xml:space="preserve">האמצעים הפיזיים הנדרשים להגנה על ציוד המחשוב, לגישה למידע </w:t>
            </w:r>
            <w:r w:rsidRPr="00E36F63">
              <w:rPr>
                <w:rFonts w:ascii="Arial" w:hAnsi="Arial" w:cs="David" w:hint="eastAsia"/>
                <w:rtl/>
                <w:lang w:eastAsia="he-IL"/>
              </w:rPr>
              <w:t>של</w:t>
            </w:r>
            <w:r w:rsidRPr="00E36F63">
              <w:rPr>
                <w:rFonts w:ascii="Arial" w:hAnsi="Arial" w:cs="David"/>
                <w:rtl/>
                <w:lang w:eastAsia="he-IL"/>
              </w:rPr>
              <w:t xml:space="preserve"> משרד החינוך ולשרידות המערכות הממוחשבות המכילות את מאגרי המידע.</w:t>
            </w:r>
          </w:p>
        </w:tc>
      </w:tr>
      <w:tr w:rsidR="00A807D2" w:rsidRPr="00E36F63" w14:paraId="0FA3C04D" w14:textId="77777777" w:rsidTr="00A40426">
        <w:trPr>
          <w:cantSplit/>
        </w:trPr>
        <w:tc>
          <w:tcPr>
            <w:tcW w:w="555" w:type="dxa"/>
          </w:tcPr>
          <w:p w14:paraId="75F25F58" w14:textId="2D2AEEA6" w:rsidR="00A807D2" w:rsidRPr="00E36F63" w:rsidRDefault="00A807D2" w:rsidP="008145AE">
            <w:pPr>
              <w:pStyle w:val="a8"/>
              <w:numPr>
                <w:ilvl w:val="0"/>
                <w:numId w:val="101"/>
              </w:numPr>
              <w:tabs>
                <w:tab w:val="left" w:pos="1134"/>
              </w:tabs>
              <w:bidi/>
              <w:rPr>
                <w:rFonts w:ascii="Arial" w:hAnsi="Arial"/>
                <w:rtl/>
              </w:rPr>
            </w:pPr>
          </w:p>
        </w:tc>
        <w:tc>
          <w:tcPr>
            <w:tcW w:w="1619" w:type="dxa"/>
            <w:vAlign w:val="center"/>
          </w:tcPr>
          <w:p w14:paraId="6E40A6E1" w14:textId="1AA44A2A" w:rsidR="00A807D2" w:rsidRPr="00E36F63" w:rsidRDefault="00A807D2" w:rsidP="004705B4">
            <w:pPr>
              <w:tabs>
                <w:tab w:val="left" w:pos="1134"/>
              </w:tabs>
              <w:bidi/>
              <w:jc w:val="left"/>
              <w:rPr>
                <w:rFonts w:ascii="Arial" w:hAnsi="Arial"/>
                <w:rtl/>
              </w:rPr>
            </w:pPr>
            <w:r w:rsidRPr="00E36F63">
              <w:rPr>
                <w:rFonts w:ascii="Arial" w:hAnsi="Arial" w:hint="cs"/>
                <w:rtl/>
              </w:rPr>
              <w:t>אירוע במ"מ</w:t>
            </w:r>
          </w:p>
        </w:tc>
        <w:tc>
          <w:tcPr>
            <w:tcW w:w="5448" w:type="dxa"/>
            <w:vAlign w:val="center"/>
          </w:tcPr>
          <w:p w14:paraId="2BBDDB57" w14:textId="77777777" w:rsidR="00A807D2" w:rsidRPr="00E36F63" w:rsidRDefault="00A807D2" w:rsidP="004705B4">
            <w:pPr>
              <w:pStyle w:val="xx"/>
              <w:spacing w:line="240" w:lineRule="auto"/>
              <w:ind w:left="0" w:right="0"/>
              <w:jc w:val="left"/>
              <w:rPr>
                <w:rFonts w:ascii="Arial" w:hAnsi="Arial"/>
                <w:sz w:val="24"/>
              </w:rPr>
            </w:pPr>
            <w:r w:rsidRPr="00E36F63">
              <w:rPr>
                <w:rFonts w:ascii="Arial" w:hAnsi="Arial" w:hint="eastAsia"/>
                <w:sz w:val="24"/>
                <w:rtl/>
              </w:rPr>
              <w:t>אירוע</w:t>
            </w:r>
            <w:r w:rsidRPr="00E36F63">
              <w:rPr>
                <w:rFonts w:ascii="Arial" w:hAnsi="Arial"/>
                <w:sz w:val="24"/>
                <w:rtl/>
              </w:rPr>
              <w:t xml:space="preserve"> </w:t>
            </w:r>
            <w:r w:rsidRPr="00E36F63">
              <w:rPr>
                <w:rFonts w:ascii="Arial" w:hAnsi="Arial" w:hint="eastAsia"/>
                <w:sz w:val="24"/>
                <w:rtl/>
              </w:rPr>
              <w:t>בטחון</w:t>
            </w:r>
            <w:r w:rsidRPr="00E36F63">
              <w:rPr>
                <w:rFonts w:ascii="Arial" w:hAnsi="Arial"/>
                <w:sz w:val="24"/>
                <w:rtl/>
              </w:rPr>
              <w:t xml:space="preserve"> </w:t>
            </w:r>
            <w:r w:rsidRPr="00E36F63">
              <w:rPr>
                <w:rFonts w:ascii="Arial" w:hAnsi="Arial" w:hint="eastAsia"/>
                <w:sz w:val="24"/>
                <w:rtl/>
              </w:rPr>
              <w:t>מערכות</w:t>
            </w:r>
            <w:r w:rsidRPr="00E36F63">
              <w:rPr>
                <w:rFonts w:ascii="Arial" w:hAnsi="Arial"/>
                <w:sz w:val="24"/>
                <w:rtl/>
              </w:rPr>
              <w:t xml:space="preserve"> </w:t>
            </w:r>
            <w:r w:rsidRPr="00E36F63">
              <w:rPr>
                <w:rFonts w:ascii="Arial" w:hAnsi="Arial" w:hint="eastAsia"/>
                <w:sz w:val="24"/>
                <w:rtl/>
              </w:rPr>
              <w:t>מחשב</w:t>
            </w:r>
            <w:r w:rsidRPr="00E36F63">
              <w:rPr>
                <w:rFonts w:ascii="Arial" w:hAnsi="Arial"/>
                <w:sz w:val="24"/>
                <w:rtl/>
              </w:rPr>
              <w:t xml:space="preserve">. </w:t>
            </w:r>
            <w:r w:rsidRPr="00E36F63">
              <w:rPr>
                <w:rFonts w:ascii="Arial" w:hAnsi="Arial" w:hint="eastAsia"/>
                <w:sz w:val="24"/>
                <w:rtl/>
              </w:rPr>
              <w:t>פעולה</w:t>
            </w:r>
            <w:r w:rsidRPr="00E36F63">
              <w:rPr>
                <w:rFonts w:ascii="Arial" w:hAnsi="Arial"/>
                <w:sz w:val="24"/>
                <w:rtl/>
              </w:rPr>
              <w:t xml:space="preserve"> </w:t>
            </w:r>
            <w:r w:rsidRPr="00E36F63">
              <w:rPr>
                <w:rFonts w:ascii="Arial" w:hAnsi="Arial" w:hint="eastAsia"/>
                <w:sz w:val="24"/>
                <w:rtl/>
              </w:rPr>
              <w:t>המתבצעת</w:t>
            </w:r>
            <w:r w:rsidRPr="00E36F63">
              <w:rPr>
                <w:rFonts w:ascii="Arial" w:hAnsi="Arial"/>
                <w:sz w:val="24"/>
                <w:rtl/>
              </w:rPr>
              <w:t xml:space="preserve"> </w:t>
            </w:r>
            <w:r w:rsidRPr="00E36F63">
              <w:rPr>
                <w:rFonts w:ascii="Arial" w:hAnsi="Arial" w:hint="eastAsia"/>
                <w:sz w:val="24"/>
                <w:rtl/>
              </w:rPr>
              <w:t>בזדון</w:t>
            </w:r>
            <w:r w:rsidRPr="00E36F63">
              <w:rPr>
                <w:rFonts w:ascii="Arial" w:hAnsi="Arial"/>
                <w:sz w:val="24"/>
                <w:rtl/>
              </w:rPr>
              <w:t xml:space="preserve"> </w:t>
            </w:r>
            <w:r w:rsidRPr="00E36F63">
              <w:rPr>
                <w:rFonts w:ascii="Arial" w:hAnsi="Arial" w:hint="eastAsia"/>
                <w:sz w:val="24"/>
                <w:rtl/>
              </w:rPr>
              <w:t>או</w:t>
            </w:r>
            <w:r w:rsidRPr="00E36F63">
              <w:rPr>
                <w:rFonts w:ascii="Arial" w:hAnsi="Arial"/>
                <w:sz w:val="24"/>
                <w:rtl/>
              </w:rPr>
              <w:t xml:space="preserve"> </w:t>
            </w:r>
            <w:r w:rsidRPr="00E36F63">
              <w:rPr>
                <w:rFonts w:ascii="Arial" w:hAnsi="Arial" w:hint="eastAsia"/>
                <w:sz w:val="24"/>
                <w:rtl/>
              </w:rPr>
              <w:t>בשוגג</w:t>
            </w:r>
            <w:r w:rsidRPr="00E36F63">
              <w:rPr>
                <w:rFonts w:ascii="Arial" w:hAnsi="Arial"/>
                <w:sz w:val="24"/>
                <w:rtl/>
              </w:rPr>
              <w:t>.</w:t>
            </w:r>
          </w:p>
          <w:p w14:paraId="414F05F1" w14:textId="7F8F5759" w:rsidR="00A807D2" w:rsidRPr="00E36F63" w:rsidRDefault="00A807D2" w:rsidP="004705B4">
            <w:pPr>
              <w:pStyle w:val="xx"/>
              <w:spacing w:line="240" w:lineRule="auto"/>
              <w:ind w:left="0" w:right="0"/>
              <w:jc w:val="left"/>
              <w:rPr>
                <w:rFonts w:ascii="Arial" w:hAnsi="Arial"/>
                <w:sz w:val="24"/>
                <w:rtl/>
              </w:rPr>
            </w:pPr>
            <w:r w:rsidRPr="00E36F63">
              <w:rPr>
                <w:rFonts w:ascii="Arial" w:hAnsi="Arial" w:hint="eastAsia"/>
                <w:sz w:val="24"/>
                <w:rtl/>
              </w:rPr>
              <w:t>פעולה</w:t>
            </w:r>
            <w:r w:rsidRPr="00E36F63">
              <w:rPr>
                <w:rFonts w:ascii="Arial" w:hAnsi="Arial"/>
                <w:sz w:val="24"/>
                <w:rtl/>
              </w:rPr>
              <w:t xml:space="preserve"> </w:t>
            </w:r>
            <w:r w:rsidRPr="00E36F63">
              <w:rPr>
                <w:rFonts w:ascii="Arial" w:hAnsi="Arial" w:hint="eastAsia"/>
                <w:sz w:val="24"/>
                <w:rtl/>
              </w:rPr>
              <w:t>זו</w:t>
            </w:r>
            <w:r w:rsidRPr="00E36F63">
              <w:rPr>
                <w:rFonts w:ascii="Arial" w:hAnsi="Arial"/>
                <w:sz w:val="24"/>
                <w:rtl/>
              </w:rPr>
              <w:t xml:space="preserve"> </w:t>
            </w:r>
            <w:r w:rsidRPr="00E36F63">
              <w:rPr>
                <w:rFonts w:ascii="Arial" w:hAnsi="Arial" w:hint="eastAsia"/>
                <w:sz w:val="24"/>
                <w:rtl/>
              </w:rPr>
              <w:t>עלולה</w:t>
            </w:r>
            <w:r w:rsidRPr="00E36F63">
              <w:rPr>
                <w:rFonts w:ascii="Arial" w:hAnsi="Arial"/>
                <w:sz w:val="24"/>
                <w:rtl/>
              </w:rPr>
              <w:t xml:space="preserve"> </w:t>
            </w:r>
            <w:r w:rsidRPr="00E36F63">
              <w:rPr>
                <w:rFonts w:ascii="Arial" w:hAnsi="Arial" w:hint="eastAsia"/>
                <w:sz w:val="24"/>
                <w:rtl/>
              </w:rPr>
              <w:t>לפגוע</w:t>
            </w:r>
            <w:r w:rsidRPr="00E36F63">
              <w:rPr>
                <w:rFonts w:ascii="Arial" w:hAnsi="Arial"/>
                <w:sz w:val="24"/>
                <w:rtl/>
              </w:rPr>
              <w:t xml:space="preserve"> </w:t>
            </w:r>
            <w:r w:rsidRPr="00E36F63">
              <w:rPr>
                <w:rFonts w:ascii="Arial" w:hAnsi="Arial" w:hint="eastAsia"/>
                <w:sz w:val="24"/>
                <w:rtl/>
              </w:rPr>
              <w:t>בזמינות</w:t>
            </w:r>
            <w:r w:rsidRPr="00E36F63">
              <w:rPr>
                <w:rFonts w:ascii="Arial" w:hAnsi="Arial"/>
                <w:sz w:val="24"/>
                <w:rtl/>
              </w:rPr>
              <w:t xml:space="preserve">, </w:t>
            </w:r>
            <w:r w:rsidRPr="00E36F63">
              <w:rPr>
                <w:rFonts w:ascii="Arial" w:hAnsi="Arial" w:hint="eastAsia"/>
                <w:sz w:val="24"/>
                <w:rtl/>
              </w:rPr>
              <w:t>אמינות</w:t>
            </w:r>
            <w:r w:rsidRPr="00E36F63">
              <w:rPr>
                <w:rFonts w:ascii="Arial" w:hAnsi="Arial"/>
                <w:sz w:val="24"/>
                <w:rtl/>
              </w:rPr>
              <w:t xml:space="preserve"> </w:t>
            </w:r>
            <w:r w:rsidRPr="00E36F63">
              <w:rPr>
                <w:rFonts w:ascii="Arial" w:hAnsi="Arial" w:hint="eastAsia"/>
                <w:sz w:val="24"/>
                <w:rtl/>
              </w:rPr>
              <w:t>וסודיות</w:t>
            </w:r>
            <w:r w:rsidRPr="00E36F63">
              <w:rPr>
                <w:rFonts w:ascii="Arial" w:hAnsi="Arial"/>
                <w:sz w:val="24"/>
                <w:rtl/>
              </w:rPr>
              <w:t xml:space="preserve"> </w:t>
            </w:r>
            <w:r w:rsidRPr="00E36F63">
              <w:rPr>
                <w:rFonts w:ascii="Arial" w:hAnsi="Arial" w:hint="eastAsia"/>
                <w:sz w:val="24"/>
                <w:rtl/>
              </w:rPr>
              <w:t>המידע</w:t>
            </w:r>
            <w:r w:rsidRPr="00E36F63">
              <w:rPr>
                <w:rFonts w:ascii="Arial" w:hAnsi="Arial"/>
                <w:sz w:val="24"/>
                <w:rtl/>
              </w:rPr>
              <w:t xml:space="preserve">  </w:t>
            </w:r>
            <w:r w:rsidRPr="00E36F63">
              <w:rPr>
                <w:rFonts w:ascii="Arial" w:hAnsi="Arial" w:hint="eastAsia"/>
                <w:sz w:val="24"/>
                <w:rtl/>
              </w:rPr>
              <w:t>ו</w:t>
            </w:r>
            <w:r w:rsidRPr="00E36F63">
              <w:rPr>
                <w:rFonts w:ascii="Arial" w:hAnsi="Arial"/>
                <w:sz w:val="24"/>
                <w:rtl/>
              </w:rPr>
              <w:t xml:space="preserve">/או </w:t>
            </w:r>
            <w:r w:rsidRPr="00E36F63">
              <w:rPr>
                <w:rFonts w:ascii="Arial" w:hAnsi="Arial" w:hint="eastAsia"/>
                <w:sz w:val="24"/>
                <w:rtl/>
              </w:rPr>
              <w:t>בציוד</w:t>
            </w:r>
            <w:r w:rsidRPr="00E36F63">
              <w:rPr>
                <w:rFonts w:ascii="Arial" w:hAnsi="Arial"/>
                <w:sz w:val="24"/>
                <w:rtl/>
              </w:rPr>
              <w:t xml:space="preserve"> </w:t>
            </w:r>
            <w:r w:rsidRPr="00E36F63">
              <w:rPr>
                <w:rFonts w:ascii="Arial" w:hAnsi="Arial" w:hint="eastAsia"/>
                <w:sz w:val="24"/>
                <w:rtl/>
              </w:rPr>
              <w:t>המחשוב</w:t>
            </w:r>
            <w:r w:rsidRPr="00E36F63">
              <w:rPr>
                <w:rFonts w:ascii="Arial" w:hAnsi="Arial"/>
                <w:sz w:val="24"/>
                <w:rtl/>
              </w:rPr>
              <w:t xml:space="preserve"> </w:t>
            </w:r>
            <w:r w:rsidRPr="00E36F63">
              <w:rPr>
                <w:rFonts w:ascii="Arial" w:hAnsi="Arial" w:hint="eastAsia"/>
                <w:sz w:val="24"/>
                <w:rtl/>
              </w:rPr>
              <w:t>המשרדי</w:t>
            </w:r>
            <w:r w:rsidRPr="00E36F63">
              <w:rPr>
                <w:rFonts w:ascii="Arial" w:hAnsi="Arial"/>
                <w:sz w:val="24"/>
                <w:rtl/>
              </w:rPr>
              <w:t xml:space="preserve"> </w:t>
            </w:r>
            <w:r w:rsidRPr="00E36F63">
              <w:rPr>
                <w:rFonts w:ascii="Arial" w:hAnsi="Arial" w:hint="eastAsia"/>
                <w:sz w:val="24"/>
                <w:rtl/>
              </w:rPr>
              <w:t>ברמות</w:t>
            </w:r>
            <w:r w:rsidRPr="00E36F63">
              <w:rPr>
                <w:rFonts w:ascii="Arial" w:hAnsi="Arial"/>
                <w:sz w:val="24"/>
                <w:rtl/>
              </w:rPr>
              <w:t xml:space="preserve"> </w:t>
            </w:r>
            <w:r w:rsidRPr="00E36F63">
              <w:rPr>
                <w:rFonts w:ascii="Arial" w:hAnsi="Arial" w:hint="eastAsia"/>
                <w:sz w:val="24"/>
                <w:rtl/>
              </w:rPr>
              <w:t>חומרה</w:t>
            </w:r>
            <w:r w:rsidRPr="00E36F63">
              <w:rPr>
                <w:rFonts w:ascii="Arial" w:hAnsi="Arial"/>
                <w:sz w:val="24"/>
                <w:rtl/>
              </w:rPr>
              <w:t xml:space="preserve"> </w:t>
            </w:r>
            <w:r w:rsidRPr="00E36F63">
              <w:rPr>
                <w:rFonts w:ascii="Arial" w:hAnsi="Arial" w:hint="eastAsia"/>
                <w:sz w:val="24"/>
                <w:rtl/>
              </w:rPr>
              <w:t>שונות</w:t>
            </w:r>
            <w:r w:rsidRPr="00E36F63">
              <w:rPr>
                <w:rFonts w:ascii="Arial" w:hAnsi="Arial"/>
                <w:sz w:val="24"/>
                <w:rtl/>
              </w:rPr>
              <w:t xml:space="preserve">, </w:t>
            </w:r>
            <w:r w:rsidRPr="00E36F63">
              <w:rPr>
                <w:rFonts w:ascii="Arial" w:hAnsi="Arial" w:hint="eastAsia"/>
                <w:sz w:val="24"/>
                <w:rtl/>
              </w:rPr>
              <w:t>ולהביא</w:t>
            </w:r>
            <w:r w:rsidRPr="00E36F63">
              <w:rPr>
                <w:rFonts w:ascii="Arial" w:hAnsi="Arial"/>
                <w:sz w:val="24"/>
                <w:rtl/>
              </w:rPr>
              <w:t xml:space="preserve"> </w:t>
            </w:r>
            <w:r w:rsidRPr="00E36F63">
              <w:rPr>
                <w:rFonts w:ascii="Arial" w:hAnsi="Arial" w:hint="eastAsia"/>
                <w:sz w:val="24"/>
                <w:rtl/>
              </w:rPr>
              <w:t>להשבתת</w:t>
            </w:r>
            <w:r w:rsidRPr="00E36F63">
              <w:rPr>
                <w:rFonts w:ascii="Arial" w:hAnsi="Arial"/>
                <w:sz w:val="24"/>
                <w:rtl/>
              </w:rPr>
              <w:t xml:space="preserve"> </w:t>
            </w:r>
            <w:r w:rsidRPr="00E36F63">
              <w:rPr>
                <w:rFonts w:ascii="Arial" w:hAnsi="Arial" w:hint="eastAsia"/>
                <w:sz w:val="24"/>
                <w:rtl/>
              </w:rPr>
              <w:t>מערכות</w:t>
            </w:r>
            <w:r w:rsidRPr="00E36F63">
              <w:rPr>
                <w:rFonts w:ascii="Arial" w:hAnsi="Arial"/>
                <w:sz w:val="24"/>
                <w:rtl/>
              </w:rPr>
              <w:t xml:space="preserve">, </w:t>
            </w:r>
            <w:r w:rsidRPr="00E36F63">
              <w:rPr>
                <w:rFonts w:ascii="Arial" w:hAnsi="Arial" w:hint="eastAsia"/>
                <w:sz w:val="24"/>
                <w:rtl/>
              </w:rPr>
              <w:t>שיבוש</w:t>
            </w:r>
            <w:r w:rsidRPr="00E36F63">
              <w:rPr>
                <w:rFonts w:ascii="Arial" w:hAnsi="Arial"/>
                <w:sz w:val="24"/>
                <w:rtl/>
              </w:rPr>
              <w:t xml:space="preserve"> </w:t>
            </w:r>
            <w:r w:rsidRPr="00E36F63">
              <w:rPr>
                <w:rFonts w:ascii="Arial" w:hAnsi="Arial" w:hint="eastAsia"/>
                <w:sz w:val="24"/>
                <w:rtl/>
              </w:rPr>
              <w:t>נתונים</w:t>
            </w:r>
            <w:r w:rsidRPr="00E36F63">
              <w:rPr>
                <w:rFonts w:ascii="Arial" w:hAnsi="Arial"/>
                <w:sz w:val="24"/>
                <w:rtl/>
              </w:rPr>
              <w:t xml:space="preserve"> </w:t>
            </w:r>
            <w:r w:rsidRPr="00E36F63">
              <w:rPr>
                <w:rFonts w:ascii="Arial" w:hAnsi="Arial" w:hint="eastAsia"/>
                <w:sz w:val="24"/>
                <w:rtl/>
              </w:rPr>
              <w:t>מכוון</w:t>
            </w:r>
            <w:r w:rsidRPr="00E36F63">
              <w:rPr>
                <w:rFonts w:ascii="Arial" w:hAnsi="Arial"/>
                <w:sz w:val="24"/>
                <w:rtl/>
              </w:rPr>
              <w:t xml:space="preserve"> </w:t>
            </w:r>
            <w:r w:rsidRPr="00E36F63">
              <w:rPr>
                <w:rFonts w:ascii="Arial" w:hAnsi="Arial" w:hint="eastAsia"/>
                <w:sz w:val="24"/>
                <w:rtl/>
              </w:rPr>
              <w:t>או</w:t>
            </w:r>
            <w:r w:rsidRPr="00E36F63">
              <w:rPr>
                <w:rFonts w:ascii="Arial" w:hAnsi="Arial"/>
                <w:sz w:val="24"/>
                <w:rtl/>
              </w:rPr>
              <w:t xml:space="preserve"> </w:t>
            </w:r>
            <w:r w:rsidRPr="00E36F63">
              <w:rPr>
                <w:rFonts w:ascii="Arial" w:hAnsi="Arial" w:hint="eastAsia"/>
                <w:sz w:val="24"/>
                <w:rtl/>
              </w:rPr>
              <w:t>חשיפת</w:t>
            </w:r>
            <w:r w:rsidRPr="00E36F63">
              <w:rPr>
                <w:rFonts w:ascii="Arial" w:hAnsi="Arial"/>
                <w:sz w:val="24"/>
                <w:rtl/>
              </w:rPr>
              <w:t xml:space="preserve"> </w:t>
            </w:r>
            <w:r w:rsidRPr="00E36F63">
              <w:rPr>
                <w:rFonts w:ascii="Arial" w:hAnsi="Arial" w:hint="eastAsia"/>
                <w:sz w:val="24"/>
                <w:rtl/>
              </w:rPr>
              <w:t>נתונים</w:t>
            </w:r>
            <w:r w:rsidRPr="00E36F63">
              <w:rPr>
                <w:rFonts w:ascii="Arial" w:hAnsi="Arial"/>
                <w:sz w:val="24"/>
                <w:rtl/>
              </w:rPr>
              <w:t xml:space="preserve"> </w:t>
            </w:r>
            <w:r w:rsidRPr="00E36F63">
              <w:rPr>
                <w:rFonts w:ascii="Arial" w:hAnsi="Arial" w:hint="eastAsia"/>
                <w:sz w:val="24"/>
                <w:rtl/>
              </w:rPr>
              <w:t>לגורמים</w:t>
            </w:r>
            <w:r w:rsidRPr="00E36F63">
              <w:rPr>
                <w:rFonts w:ascii="Arial" w:hAnsi="Arial"/>
                <w:sz w:val="24"/>
                <w:rtl/>
              </w:rPr>
              <w:t xml:space="preserve"> </w:t>
            </w:r>
            <w:r w:rsidRPr="00E36F63">
              <w:rPr>
                <w:rFonts w:ascii="Arial" w:hAnsi="Arial" w:hint="eastAsia"/>
                <w:sz w:val="24"/>
                <w:rtl/>
              </w:rPr>
              <w:t>לא</w:t>
            </w:r>
            <w:r w:rsidRPr="00E36F63">
              <w:rPr>
                <w:rFonts w:ascii="Arial" w:hAnsi="Arial"/>
                <w:sz w:val="24"/>
                <w:rtl/>
              </w:rPr>
              <w:t xml:space="preserve"> </w:t>
            </w:r>
            <w:r w:rsidRPr="00E36F63">
              <w:rPr>
                <w:rFonts w:ascii="Arial" w:hAnsi="Arial" w:hint="eastAsia"/>
                <w:sz w:val="24"/>
                <w:rtl/>
              </w:rPr>
              <w:t>מורשים</w:t>
            </w:r>
            <w:r w:rsidRPr="00E36F63">
              <w:rPr>
                <w:rFonts w:ascii="Arial" w:hAnsi="Arial"/>
                <w:sz w:val="24"/>
                <w:rtl/>
              </w:rPr>
              <w:t>.</w:t>
            </w:r>
          </w:p>
        </w:tc>
      </w:tr>
      <w:tr w:rsidR="004705B4" w:rsidRPr="00E36F63" w14:paraId="0BA96997" w14:textId="77777777" w:rsidTr="00A40426">
        <w:trPr>
          <w:cantSplit/>
        </w:trPr>
        <w:tc>
          <w:tcPr>
            <w:tcW w:w="555" w:type="dxa"/>
          </w:tcPr>
          <w:p w14:paraId="6E9C98C1" w14:textId="63122E0B"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089D1BED" w14:textId="4EC7F0BF" w:rsidR="004705B4" w:rsidRPr="00E36F63" w:rsidRDefault="004705B4" w:rsidP="004705B4">
            <w:pPr>
              <w:tabs>
                <w:tab w:val="left" w:pos="1134"/>
              </w:tabs>
              <w:bidi/>
              <w:jc w:val="left"/>
              <w:rPr>
                <w:rFonts w:ascii="Arial" w:hAnsi="Arial"/>
                <w:rtl/>
              </w:rPr>
            </w:pPr>
            <w:r w:rsidRPr="00E36F63">
              <w:rPr>
                <w:rFonts w:ascii="Arial" w:hAnsi="Arial"/>
                <w:rtl/>
              </w:rPr>
              <w:t>הממונה על אבטחת המידע אצל הספק</w:t>
            </w:r>
          </w:p>
        </w:tc>
        <w:tc>
          <w:tcPr>
            <w:tcW w:w="5448" w:type="dxa"/>
            <w:vAlign w:val="center"/>
          </w:tcPr>
          <w:p w14:paraId="0E4517A9" w14:textId="676BB49D" w:rsidR="004705B4" w:rsidRPr="00E36F63" w:rsidRDefault="004705B4" w:rsidP="004705B4">
            <w:pPr>
              <w:pStyle w:val="xx"/>
              <w:spacing w:line="240" w:lineRule="auto"/>
              <w:ind w:left="0" w:right="0"/>
              <w:jc w:val="left"/>
              <w:rPr>
                <w:rFonts w:ascii="Arial" w:hAnsi="Arial"/>
                <w:sz w:val="24"/>
                <w:rtl/>
              </w:rPr>
            </w:pPr>
            <w:r w:rsidRPr="00E36F63">
              <w:rPr>
                <w:rFonts w:ascii="Arial" w:hAnsi="Arial"/>
                <w:sz w:val="24"/>
                <w:rtl/>
              </w:rPr>
              <w:t xml:space="preserve">אדם הנמנה על </w:t>
            </w:r>
            <w:r w:rsidRPr="00E36F63">
              <w:rPr>
                <w:rFonts w:ascii="Arial" w:hAnsi="Arial" w:hint="eastAsia"/>
                <w:sz w:val="24"/>
                <w:rtl/>
              </w:rPr>
              <w:t>עובדי</w:t>
            </w:r>
            <w:r w:rsidRPr="00E36F63">
              <w:rPr>
                <w:rFonts w:ascii="Arial" w:hAnsi="Arial"/>
                <w:sz w:val="24"/>
                <w:rtl/>
              </w:rPr>
              <w:t xml:space="preserve"> </w:t>
            </w:r>
            <w:r w:rsidRPr="00E36F63">
              <w:rPr>
                <w:rFonts w:ascii="Arial" w:hAnsi="Arial" w:hint="eastAsia"/>
                <w:sz w:val="24"/>
                <w:rtl/>
              </w:rPr>
              <w:t>הספק</w:t>
            </w:r>
            <w:r w:rsidRPr="00E36F63">
              <w:rPr>
                <w:rFonts w:ascii="Arial" w:hAnsi="Arial"/>
                <w:sz w:val="24"/>
                <w:rtl/>
              </w:rPr>
              <w:t xml:space="preserve"> אשר מונה על ידי </w:t>
            </w:r>
            <w:r w:rsidRPr="00E36F63">
              <w:rPr>
                <w:rFonts w:ascii="Arial" w:hAnsi="Arial" w:hint="eastAsia"/>
                <w:sz w:val="24"/>
                <w:rtl/>
              </w:rPr>
              <w:t>הספק</w:t>
            </w:r>
            <w:r w:rsidRPr="00E36F63">
              <w:rPr>
                <w:rFonts w:ascii="Arial" w:hAnsi="Arial"/>
                <w:sz w:val="24"/>
                <w:rtl/>
              </w:rPr>
              <w:t xml:space="preserve"> לתפקיד זה ואשר אחראי על אבטחת המידע הנכלל במאגרי המידע המצויים בידי </w:t>
            </w:r>
            <w:r w:rsidRPr="00E36F63">
              <w:rPr>
                <w:rFonts w:ascii="Arial" w:hAnsi="Arial" w:hint="eastAsia"/>
                <w:sz w:val="24"/>
                <w:rtl/>
              </w:rPr>
              <w:t>הספק</w:t>
            </w:r>
            <w:r w:rsidRPr="00E36F63">
              <w:rPr>
                <w:rFonts w:ascii="Arial" w:hAnsi="Arial"/>
                <w:sz w:val="24"/>
                <w:rtl/>
              </w:rPr>
              <w:t xml:space="preserve"> ועל יישום </w:t>
            </w:r>
            <w:r w:rsidRPr="00E36F63">
              <w:rPr>
                <w:rFonts w:ascii="Arial" w:hAnsi="Arial" w:hint="eastAsia"/>
                <w:sz w:val="24"/>
                <w:rtl/>
              </w:rPr>
              <w:t>ההנחיות</w:t>
            </w:r>
            <w:r w:rsidRPr="00E36F63">
              <w:rPr>
                <w:rFonts w:ascii="Arial" w:hAnsi="Arial"/>
                <w:sz w:val="24"/>
                <w:rtl/>
              </w:rPr>
              <w:t xml:space="preserve"> המופיעות במסמך זה.  </w:t>
            </w:r>
          </w:p>
        </w:tc>
      </w:tr>
      <w:tr w:rsidR="004705B4" w:rsidRPr="00E36F63" w14:paraId="0284D845" w14:textId="77777777" w:rsidTr="00A40426">
        <w:trPr>
          <w:cantSplit/>
        </w:trPr>
        <w:tc>
          <w:tcPr>
            <w:tcW w:w="555" w:type="dxa"/>
          </w:tcPr>
          <w:p w14:paraId="461741BF" w14:textId="4B7D50BC"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05420B5D" w14:textId="29FCD416" w:rsidR="004705B4" w:rsidRPr="00E36F63" w:rsidRDefault="004705B4" w:rsidP="004705B4">
            <w:pPr>
              <w:tabs>
                <w:tab w:val="left" w:pos="1134"/>
              </w:tabs>
              <w:bidi/>
              <w:jc w:val="left"/>
              <w:rPr>
                <w:rFonts w:ascii="Arial" w:hAnsi="Arial"/>
                <w:rtl/>
              </w:rPr>
            </w:pPr>
            <w:r w:rsidRPr="00E36F63">
              <w:rPr>
                <w:rFonts w:ascii="Arial" w:hAnsi="Arial"/>
                <w:rtl/>
              </w:rPr>
              <w:t>הממונה על אבטחת המידע במשרד החינוך</w:t>
            </w:r>
          </w:p>
        </w:tc>
        <w:tc>
          <w:tcPr>
            <w:tcW w:w="5448" w:type="dxa"/>
            <w:vAlign w:val="center"/>
          </w:tcPr>
          <w:p w14:paraId="51BAB37E" w14:textId="63611CCB" w:rsidR="004705B4" w:rsidRPr="00E36F63" w:rsidRDefault="004705B4" w:rsidP="004705B4">
            <w:pPr>
              <w:pStyle w:val="xx"/>
              <w:spacing w:line="240" w:lineRule="auto"/>
              <w:ind w:left="0" w:right="0"/>
              <w:jc w:val="left"/>
              <w:rPr>
                <w:rFonts w:ascii="Arial" w:hAnsi="Arial"/>
                <w:sz w:val="24"/>
                <w:rtl/>
              </w:rPr>
            </w:pPr>
            <w:r w:rsidRPr="00E36F63">
              <w:rPr>
                <w:rFonts w:ascii="Arial" w:hAnsi="Arial"/>
                <w:sz w:val="24"/>
                <w:rtl/>
              </w:rPr>
              <w:t xml:space="preserve">אדם </w:t>
            </w:r>
            <w:r w:rsidRPr="00E36F63">
              <w:rPr>
                <w:rFonts w:ascii="Arial" w:hAnsi="Arial" w:hint="eastAsia"/>
                <w:sz w:val="24"/>
                <w:rtl/>
              </w:rPr>
              <w:t>שמונה</w:t>
            </w:r>
            <w:r w:rsidRPr="00E36F63">
              <w:rPr>
                <w:rFonts w:ascii="Arial" w:hAnsi="Arial"/>
                <w:sz w:val="24"/>
                <w:rtl/>
              </w:rPr>
              <w:t xml:space="preserve"> לתפקיד זה </w:t>
            </w:r>
            <w:r w:rsidRPr="00E36F63">
              <w:rPr>
                <w:rFonts w:ascii="Arial" w:hAnsi="Arial" w:hint="eastAsia"/>
                <w:sz w:val="24"/>
                <w:rtl/>
              </w:rPr>
              <w:t>מטעם</w:t>
            </w:r>
            <w:r w:rsidRPr="00E36F63">
              <w:rPr>
                <w:rFonts w:ascii="Arial" w:hAnsi="Arial"/>
                <w:sz w:val="24"/>
                <w:rtl/>
              </w:rPr>
              <w:t xml:space="preserve"> משרד החינוך ואשר אחראי על אבטחת המידע </w:t>
            </w:r>
            <w:r w:rsidRPr="00E36F63">
              <w:rPr>
                <w:rFonts w:ascii="Arial" w:hAnsi="Arial" w:hint="eastAsia"/>
                <w:sz w:val="24"/>
                <w:rtl/>
              </w:rPr>
              <w:t>במשרד</w:t>
            </w:r>
            <w:r w:rsidRPr="00E36F63">
              <w:rPr>
                <w:rFonts w:ascii="Arial" w:hAnsi="Arial"/>
                <w:sz w:val="24"/>
                <w:rtl/>
              </w:rPr>
              <w:t xml:space="preserve"> </w:t>
            </w:r>
            <w:r w:rsidRPr="00E36F63">
              <w:rPr>
                <w:rFonts w:ascii="Arial" w:hAnsi="Arial" w:hint="eastAsia"/>
                <w:sz w:val="24"/>
                <w:rtl/>
              </w:rPr>
              <w:t>החינוך</w:t>
            </w:r>
            <w:r w:rsidRPr="00E36F63">
              <w:rPr>
                <w:rFonts w:ascii="Arial" w:hAnsi="Arial"/>
                <w:sz w:val="24"/>
                <w:rtl/>
              </w:rPr>
              <w:t xml:space="preserve">, </w:t>
            </w:r>
            <w:r w:rsidRPr="00E36F63">
              <w:rPr>
                <w:rFonts w:ascii="Arial" w:hAnsi="Arial" w:hint="eastAsia"/>
                <w:sz w:val="24"/>
                <w:rtl/>
              </w:rPr>
              <w:t>ואחראי</w:t>
            </w:r>
            <w:r w:rsidRPr="00E36F63">
              <w:rPr>
                <w:rFonts w:ascii="Arial" w:hAnsi="Arial"/>
                <w:sz w:val="24"/>
                <w:rtl/>
              </w:rPr>
              <w:t xml:space="preserve"> </w:t>
            </w:r>
            <w:r w:rsidRPr="00E36F63">
              <w:rPr>
                <w:rFonts w:ascii="Arial" w:hAnsi="Arial" w:hint="eastAsia"/>
                <w:sz w:val="24"/>
                <w:rtl/>
              </w:rPr>
              <w:t>על</w:t>
            </w:r>
            <w:r w:rsidRPr="00E36F63">
              <w:rPr>
                <w:rFonts w:ascii="Arial" w:hAnsi="Arial"/>
                <w:sz w:val="24"/>
                <w:rtl/>
              </w:rPr>
              <w:t xml:space="preserve"> </w:t>
            </w:r>
            <w:r w:rsidRPr="00E36F63">
              <w:rPr>
                <w:rFonts w:ascii="Arial" w:hAnsi="Arial" w:hint="eastAsia"/>
                <w:sz w:val="24"/>
                <w:rtl/>
              </w:rPr>
              <w:t>מתן</w:t>
            </w:r>
            <w:r w:rsidRPr="00E36F63">
              <w:rPr>
                <w:rFonts w:ascii="Arial" w:hAnsi="Arial"/>
                <w:sz w:val="24"/>
                <w:rtl/>
              </w:rPr>
              <w:t xml:space="preserve"> </w:t>
            </w:r>
            <w:r w:rsidRPr="00E36F63">
              <w:rPr>
                <w:rFonts w:ascii="Arial" w:hAnsi="Arial" w:hint="eastAsia"/>
                <w:sz w:val="24"/>
                <w:rtl/>
              </w:rPr>
              <w:t>הנחיות</w:t>
            </w:r>
            <w:r w:rsidRPr="00E36F63">
              <w:rPr>
                <w:rFonts w:ascii="Arial" w:hAnsi="Arial"/>
                <w:sz w:val="24"/>
                <w:rtl/>
              </w:rPr>
              <w:t xml:space="preserve"> </w:t>
            </w:r>
            <w:r w:rsidRPr="00E36F63">
              <w:rPr>
                <w:rFonts w:ascii="Arial" w:hAnsi="Arial" w:hint="eastAsia"/>
                <w:sz w:val="24"/>
                <w:rtl/>
              </w:rPr>
              <w:t>אבטחת</w:t>
            </w:r>
            <w:r w:rsidRPr="00E36F63">
              <w:rPr>
                <w:rFonts w:ascii="Arial" w:hAnsi="Arial"/>
                <w:sz w:val="24"/>
                <w:rtl/>
              </w:rPr>
              <w:t xml:space="preserve"> </w:t>
            </w:r>
            <w:r w:rsidRPr="00E36F63">
              <w:rPr>
                <w:rFonts w:ascii="Arial" w:hAnsi="Arial" w:hint="eastAsia"/>
                <w:sz w:val="24"/>
                <w:rtl/>
              </w:rPr>
              <w:t>מידע</w:t>
            </w:r>
            <w:r w:rsidRPr="00E36F63">
              <w:rPr>
                <w:rFonts w:ascii="Arial" w:hAnsi="Arial"/>
                <w:sz w:val="24"/>
                <w:rtl/>
              </w:rPr>
              <w:t>.</w:t>
            </w:r>
          </w:p>
        </w:tc>
      </w:tr>
      <w:tr w:rsidR="004705B4" w:rsidRPr="00E36F63" w14:paraId="7FA9CE41" w14:textId="77777777" w:rsidTr="00A40426">
        <w:trPr>
          <w:cantSplit/>
        </w:trPr>
        <w:tc>
          <w:tcPr>
            <w:tcW w:w="555" w:type="dxa"/>
          </w:tcPr>
          <w:p w14:paraId="7649C662" w14:textId="218F15FD"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074CA17B" w14:textId="521B8998" w:rsidR="004705B4" w:rsidRPr="00E36F63" w:rsidRDefault="004705B4" w:rsidP="004705B4">
            <w:pPr>
              <w:tabs>
                <w:tab w:val="left" w:pos="1134"/>
              </w:tabs>
              <w:bidi/>
              <w:jc w:val="left"/>
              <w:rPr>
                <w:rFonts w:ascii="Arial" w:hAnsi="Arial"/>
                <w:rtl/>
              </w:rPr>
            </w:pPr>
            <w:r w:rsidRPr="00E36F63">
              <w:rPr>
                <w:rFonts w:ascii="Arial" w:hAnsi="Arial" w:hint="cs"/>
                <w:rtl/>
              </w:rPr>
              <w:t>זמינות מידע</w:t>
            </w:r>
          </w:p>
        </w:tc>
        <w:tc>
          <w:tcPr>
            <w:tcW w:w="5448" w:type="dxa"/>
            <w:vAlign w:val="center"/>
          </w:tcPr>
          <w:p w14:paraId="21DB932C" w14:textId="057A6251" w:rsidR="004705B4" w:rsidRPr="00E36F63" w:rsidRDefault="004705B4" w:rsidP="004705B4">
            <w:pPr>
              <w:pStyle w:val="xx"/>
              <w:spacing w:line="240" w:lineRule="auto"/>
              <w:ind w:left="0" w:right="0"/>
              <w:jc w:val="left"/>
              <w:rPr>
                <w:rFonts w:ascii="Arial" w:hAnsi="Arial"/>
                <w:sz w:val="24"/>
                <w:rtl/>
              </w:rPr>
            </w:pPr>
            <w:r w:rsidRPr="00E36F63">
              <w:rPr>
                <w:rFonts w:ascii="Arial" w:hAnsi="Arial"/>
                <w:sz w:val="24"/>
                <w:rtl/>
              </w:rPr>
              <w:t>האפשרות שהמידע והשירותים יעמדו לרשות המשתמשים בהם בשעת הצורך</w:t>
            </w:r>
          </w:p>
        </w:tc>
      </w:tr>
      <w:tr w:rsidR="004705B4" w:rsidRPr="00E36F63" w14:paraId="57E9677B" w14:textId="77777777" w:rsidTr="00A40426">
        <w:trPr>
          <w:cantSplit/>
        </w:trPr>
        <w:tc>
          <w:tcPr>
            <w:tcW w:w="555" w:type="dxa"/>
          </w:tcPr>
          <w:p w14:paraId="3E47997F" w14:textId="094B4EA6"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5BD86391" w14:textId="336423D7" w:rsidR="004705B4" w:rsidRPr="00E36F63" w:rsidRDefault="004705B4" w:rsidP="004705B4">
            <w:pPr>
              <w:tabs>
                <w:tab w:val="left" w:pos="1134"/>
              </w:tabs>
              <w:bidi/>
              <w:jc w:val="left"/>
              <w:rPr>
                <w:rFonts w:ascii="Arial" w:hAnsi="Arial"/>
                <w:rtl/>
              </w:rPr>
            </w:pPr>
            <w:r w:rsidRPr="00E36F63">
              <w:rPr>
                <w:rFonts w:ascii="Arial" w:hAnsi="Arial" w:hint="cs"/>
                <w:rtl/>
              </w:rPr>
              <w:t>מידע (מידע מוגן)</w:t>
            </w:r>
          </w:p>
        </w:tc>
        <w:tc>
          <w:tcPr>
            <w:tcW w:w="5448" w:type="dxa"/>
            <w:vAlign w:val="center"/>
          </w:tcPr>
          <w:p w14:paraId="1770A7FE" w14:textId="23BFBB3C" w:rsidR="004705B4" w:rsidRPr="00E36F63" w:rsidRDefault="004705B4" w:rsidP="004705B4">
            <w:pPr>
              <w:pStyle w:val="xx"/>
              <w:spacing w:line="240" w:lineRule="auto"/>
              <w:ind w:left="0" w:right="0"/>
              <w:jc w:val="left"/>
              <w:rPr>
                <w:rFonts w:ascii="Arial" w:hAnsi="Arial"/>
                <w:sz w:val="24"/>
                <w:rtl/>
              </w:rPr>
            </w:pPr>
            <w:r w:rsidRPr="00E36F63">
              <w:rPr>
                <w:rFonts w:ascii="Arial" w:hAnsi="Arial"/>
                <w:sz w:val="24"/>
                <w:rtl/>
              </w:rPr>
              <w:t>נתונים על אישיותו של אדם, צנעת אישיותו, מצב בריאותו, מצבו הכלכלי, הכשרתו המקצועית, דעותיו ואמונתו.</w:t>
            </w:r>
          </w:p>
        </w:tc>
      </w:tr>
      <w:tr w:rsidR="004705B4" w:rsidRPr="00E36F63" w14:paraId="24DFD166" w14:textId="77777777" w:rsidTr="00A40426">
        <w:trPr>
          <w:cantSplit/>
        </w:trPr>
        <w:tc>
          <w:tcPr>
            <w:tcW w:w="555" w:type="dxa"/>
          </w:tcPr>
          <w:p w14:paraId="06855EA9" w14:textId="2914F193"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458D22FB" w14:textId="0D7EB542" w:rsidR="004705B4" w:rsidRPr="00E36F63" w:rsidRDefault="004705B4" w:rsidP="004705B4">
            <w:pPr>
              <w:tabs>
                <w:tab w:val="left" w:pos="1134"/>
              </w:tabs>
              <w:bidi/>
              <w:jc w:val="left"/>
              <w:rPr>
                <w:rFonts w:ascii="Arial" w:hAnsi="Arial"/>
                <w:rtl/>
              </w:rPr>
            </w:pPr>
            <w:r w:rsidRPr="00E36F63">
              <w:rPr>
                <w:rFonts w:ascii="Arial" w:hAnsi="Arial" w:hint="cs"/>
                <w:rtl/>
              </w:rPr>
              <w:t>מידע חסוי</w:t>
            </w:r>
          </w:p>
        </w:tc>
        <w:tc>
          <w:tcPr>
            <w:tcW w:w="5448" w:type="dxa"/>
            <w:vAlign w:val="center"/>
          </w:tcPr>
          <w:p w14:paraId="50FC4AE4" w14:textId="77777777" w:rsidR="004705B4" w:rsidRPr="00E36F63" w:rsidRDefault="004705B4" w:rsidP="004705B4">
            <w:pPr>
              <w:bidi/>
              <w:contextualSpacing/>
              <w:rPr>
                <w:rFonts w:ascii="Arial" w:hAnsi="Arial"/>
              </w:rPr>
            </w:pPr>
            <w:r w:rsidRPr="00E36F63">
              <w:rPr>
                <w:rFonts w:ascii="Arial" w:hAnsi="Arial" w:hint="eastAsia"/>
                <w:rtl/>
              </w:rPr>
              <w:t>מידע</w:t>
            </w:r>
            <w:r w:rsidRPr="00E36F63">
              <w:rPr>
                <w:rFonts w:ascii="Arial" w:hAnsi="Arial"/>
                <w:rtl/>
              </w:rPr>
              <w:t xml:space="preserve"> </w:t>
            </w:r>
            <w:r w:rsidRPr="00E36F63">
              <w:rPr>
                <w:rFonts w:ascii="Arial" w:hAnsi="Arial" w:hint="eastAsia"/>
                <w:rtl/>
              </w:rPr>
              <w:t>שפגיעה</w:t>
            </w:r>
            <w:r w:rsidRPr="00E36F63">
              <w:rPr>
                <w:rFonts w:ascii="Arial" w:hAnsi="Arial"/>
                <w:rtl/>
              </w:rPr>
              <w:t xml:space="preserve"> </w:t>
            </w:r>
            <w:r w:rsidRPr="00E36F63">
              <w:rPr>
                <w:rFonts w:ascii="Arial" w:hAnsi="Arial" w:hint="eastAsia"/>
                <w:rtl/>
              </w:rPr>
              <w:t>בזמינותו</w:t>
            </w:r>
            <w:r w:rsidRPr="00E36F63">
              <w:rPr>
                <w:rFonts w:ascii="Arial" w:hAnsi="Arial"/>
                <w:rtl/>
              </w:rPr>
              <w:t xml:space="preserve"> </w:t>
            </w:r>
            <w:r w:rsidRPr="00E36F63">
              <w:rPr>
                <w:rFonts w:ascii="Arial" w:hAnsi="Arial" w:hint="eastAsia"/>
                <w:rtl/>
              </w:rPr>
              <w:t>בשלמותו</w:t>
            </w:r>
            <w:r w:rsidRPr="00E36F63">
              <w:rPr>
                <w:rFonts w:ascii="Arial" w:hAnsi="Arial"/>
                <w:rtl/>
              </w:rPr>
              <w:t xml:space="preserve"> </w:t>
            </w:r>
            <w:r w:rsidRPr="00E36F63">
              <w:rPr>
                <w:rFonts w:ascii="Arial" w:hAnsi="Arial" w:hint="eastAsia"/>
                <w:rtl/>
              </w:rPr>
              <w:t>באמינותו</w:t>
            </w:r>
            <w:r w:rsidRPr="00E36F63">
              <w:rPr>
                <w:rFonts w:ascii="Arial" w:hAnsi="Arial"/>
                <w:rtl/>
              </w:rPr>
              <w:t xml:space="preserve">, </w:t>
            </w:r>
            <w:r w:rsidRPr="00E36F63">
              <w:rPr>
                <w:rFonts w:ascii="Arial" w:hAnsi="Arial" w:hint="eastAsia"/>
                <w:rtl/>
              </w:rPr>
              <w:t>בסודיותו</w:t>
            </w:r>
            <w:r w:rsidRPr="00E36F63">
              <w:rPr>
                <w:rFonts w:ascii="Arial" w:hAnsi="Arial"/>
                <w:rtl/>
              </w:rPr>
              <w:t xml:space="preserve"> </w:t>
            </w:r>
            <w:r w:rsidRPr="00E36F63">
              <w:rPr>
                <w:rFonts w:ascii="Arial" w:hAnsi="Arial" w:hint="eastAsia"/>
                <w:rtl/>
              </w:rPr>
              <w:t>או</w:t>
            </w:r>
            <w:r w:rsidRPr="00E36F63">
              <w:rPr>
                <w:rFonts w:ascii="Arial" w:hAnsi="Arial"/>
                <w:rtl/>
              </w:rPr>
              <w:t xml:space="preserve"> </w:t>
            </w:r>
            <w:r w:rsidRPr="00E36F63">
              <w:rPr>
                <w:rFonts w:ascii="Arial" w:hAnsi="Arial" w:hint="eastAsia"/>
                <w:rtl/>
              </w:rPr>
              <w:t>בשרידותו</w:t>
            </w:r>
            <w:r w:rsidRPr="00E36F63">
              <w:rPr>
                <w:rFonts w:ascii="Arial" w:hAnsi="Arial"/>
                <w:rtl/>
              </w:rPr>
              <w:t xml:space="preserve"> </w:t>
            </w:r>
            <w:r w:rsidRPr="00E36F63">
              <w:rPr>
                <w:rFonts w:ascii="Arial" w:hAnsi="Arial" w:hint="eastAsia"/>
                <w:rtl/>
              </w:rPr>
              <w:t>עלולה</w:t>
            </w:r>
            <w:r w:rsidRPr="00E36F63">
              <w:rPr>
                <w:rFonts w:ascii="Arial" w:hAnsi="Arial"/>
                <w:rtl/>
              </w:rPr>
              <w:t xml:space="preserve"> </w:t>
            </w:r>
            <w:r w:rsidRPr="00E36F63">
              <w:rPr>
                <w:rFonts w:ascii="Arial" w:hAnsi="Arial" w:hint="eastAsia"/>
                <w:rtl/>
              </w:rPr>
              <w:t>לגרום</w:t>
            </w:r>
            <w:r w:rsidRPr="00E36F63">
              <w:rPr>
                <w:rFonts w:ascii="Arial" w:hAnsi="Arial"/>
                <w:rtl/>
              </w:rPr>
              <w:t xml:space="preserve"> </w:t>
            </w:r>
            <w:r w:rsidRPr="00E36F63">
              <w:rPr>
                <w:rFonts w:ascii="Arial" w:hAnsi="Arial" w:hint="eastAsia"/>
                <w:rtl/>
              </w:rPr>
              <w:t>לתקלות</w:t>
            </w:r>
            <w:r w:rsidRPr="00E36F63">
              <w:rPr>
                <w:rFonts w:ascii="Arial" w:hAnsi="Arial"/>
                <w:rtl/>
              </w:rPr>
              <w:t xml:space="preserve"> </w:t>
            </w:r>
            <w:r w:rsidRPr="00E36F63">
              <w:rPr>
                <w:rFonts w:ascii="Arial" w:hAnsi="Arial" w:hint="eastAsia"/>
                <w:rtl/>
              </w:rPr>
              <w:t>כגון</w:t>
            </w:r>
            <w:r w:rsidRPr="00E36F63">
              <w:rPr>
                <w:rFonts w:ascii="Arial" w:hAnsi="Arial"/>
                <w:rtl/>
              </w:rPr>
              <w:t xml:space="preserve"> </w:t>
            </w:r>
            <w:r w:rsidRPr="00E36F63">
              <w:rPr>
                <w:rFonts w:ascii="Arial" w:hAnsi="Arial" w:hint="eastAsia"/>
                <w:rtl/>
              </w:rPr>
              <w:t>אלה</w:t>
            </w:r>
            <w:r w:rsidRPr="00E36F63">
              <w:rPr>
                <w:rFonts w:ascii="Arial" w:hAnsi="Arial"/>
                <w:rtl/>
              </w:rPr>
              <w:t xml:space="preserve">:  </w:t>
            </w:r>
          </w:p>
          <w:p w14:paraId="79D1E338" w14:textId="77777777" w:rsidR="004705B4" w:rsidRPr="00E36F63" w:rsidRDefault="004705B4" w:rsidP="008145AE">
            <w:pPr>
              <w:keepNext/>
              <w:keepLines/>
              <w:numPr>
                <w:ilvl w:val="2"/>
                <w:numId w:val="94"/>
              </w:numPr>
              <w:bidi/>
              <w:spacing w:before="0" w:afterLines="90" w:after="216" w:line="240" w:lineRule="auto"/>
              <w:jc w:val="left"/>
              <w:rPr>
                <w:rFonts w:ascii="Arial" w:hAnsi="Arial"/>
                <w:rtl/>
              </w:rPr>
            </w:pPr>
            <w:r w:rsidRPr="00E36F63">
              <w:rPr>
                <w:rFonts w:ascii="Arial" w:hAnsi="Arial" w:hint="eastAsia"/>
                <w:rtl/>
              </w:rPr>
              <w:t>פגיעה</w:t>
            </w:r>
            <w:r w:rsidRPr="00E36F63">
              <w:rPr>
                <w:rFonts w:ascii="Arial" w:hAnsi="Arial"/>
                <w:rtl/>
              </w:rPr>
              <w:t xml:space="preserve"> </w:t>
            </w:r>
            <w:r w:rsidRPr="00E36F63">
              <w:rPr>
                <w:rFonts w:ascii="Arial" w:hAnsi="Arial" w:hint="eastAsia"/>
                <w:rtl/>
              </w:rPr>
              <w:t>או</w:t>
            </w:r>
            <w:r w:rsidRPr="00E36F63">
              <w:rPr>
                <w:rFonts w:ascii="Arial" w:hAnsi="Arial"/>
                <w:rtl/>
              </w:rPr>
              <w:t xml:space="preserve"> </w:t>
            </w:r>
            <w:r w:rsidRPr="00E36F63">
              <w:rPr>
                <w:rFonts w:ascii="Arial" w:hAnsi="Arial" w:hint="eastAsia"/>
                <w:rtl/>
              </w:rPr>
              <w:t>הכבדה</w:t>
            </w:r>
            <w:r w:rsidRPr="00E36F63">
              <w:rPr>
                <w:rFonts w:ascii="Arial" w:hAnsi="Arial"/>
                <w:rtl/>
              </w:rPr>
              <w:t xml:space="preserve"> </w:t>
            </w:r>
            <w:r w:rsidRPr="00E36F63">
              <w:rPr>
                <w:rFonts w:ascii="Arial" w:hAnsi="Arial" w:hint="eastAsia"/>
                <w:rtl/>
              </w:rPr>
              <w:t>על</w:t>
            </w:r>
            <w:r w:rsidRPr="00E36F63">
              <w:rPr>
                <w:rFonts w:ascii="Arial" w:hAnsi="Arial"/>
                <w:rtl/>
              </w:rPr>
              <w:t xml:space="preserve"> </w:t>
            </w:r>
            <w:r w:rsidRPr="00E36F63">
              <w:rPr>
                <w:rFonts w:ascii="Arial" w:hAnsi="Arial" w:hint="eastAsia"/>
                <w:rtl/>
              </w:rPr>
              <w:t>ביצוע</w:t>
            </w:r>
            <w:r w:rsidRPr="00E36F63">
              <w:rPr>
                <w:rFonts w:ascii="Arial" w:hAnsi="Arial"/>
                <w:rtl/>
              </w:rPr>
              <w:t xml:space="preserve"> </w:t>
            </w:r>
            <w:proofErr w:type="spellStart"/>
            <w:r w:rsidRPr="00E36F63">
              <w:rPr>
                <w:rFonts w:ascii="Arial" w:hAnsi="Arial" w:hint="eastAsia"/>
                <w:rtl/>
              </w:rPr>
              <w:t>תוכניות</w:t>
            </w:r>
            <w:proofErr w:type="spellEnd"/>
            <w:r w:rsidRPr="00E36F63">
              <w:rPr>
                <w:rFonts w:ascii="Arial" w:hAnsi="Arial"/>
                <w:rtl/>
              </w:rPr>
              <w:t xml:space="preserve"> </w:t>
            </w:r>
            <w:r w:rsidRPr="00E36F63">
              <w:rPr>
                <w:rFonts w:ascii="Arial" w:hAnsi="Arial" w:hint="eastAsia"/>
                <w:rtl/>
              </w:rPr>
              <w:t>או</w:t>
            </w:r>
            <w:r w:rsidRPr="00E36F63">
              <w:rPr>
                <w:rFonts w:ascii="Arial" w:hAnsi="Arial"/>
                <w:rtl/>
              </w:rPr>
              <w:t xml:space="preserve"> </w:t>
            </w:r>
            <w:r w:rsidRPr="00E36F63">
              <w:rPr>
                <w:rFonts w:ascii="Arial" w:hAnsi="Arial" w:hint="eastAsia"/>
                <w:rtl/>
              </w:rPr>
              <w:t>פעולות</w:t>
            </w:r>
            <w:r w:rsidRPr="00E36F63">
              <w:rPr>
                <w:rFonts w:ascii="Arial" w:hAnsi="Arial"/>
                <w:rtl/>
              </w:rPr>
              <w:t xml:space="preserve"> </w:t>
            </w:r>
            <w:r w:rsidRPr="00E36F63">
              <w:rPr>
                <w:rFonts w:ascii="Arial" w:hAnsi="Arial" w:hint="eastAsia"/>
                <w:rtl/>
              </w:rPr>
              <w:t>כלכליות</w:t>
            </w:r>
            <w:r w:rsidRPr="00E36F63">
              <w:rPr>
                <w:rFonts w:ascii="Arial" w:hAnsi="Arial"/>
                <w:rtl/>
              </w:rPr>
              <w:t xml:space="preserve">, </w:t>
            </w:r>
            <w:r w:rsidRPr="00E36F63">
              <w:rPr>
                <w:rFonts w:ascii="Arial" w:hAnsi="Arial" w:hint="eastAsia"/>
                <w:rtl/>
              </w:rPr>
              <w:t>מנהליות</w:t>
            </w:r>
            <w:r w:rsidRPr="00E36F63">
              <w:rPr>
                <w:rFonts w:ascii="Arial" w:hAnsi="Arial"/>
                <w:rtl/>
              </w:rPr>
              <w:t xml:space="preserve">, </w:t>
            </w:r>
            <w:r w:rsidRPr="00E36F63">
              <w:rPr>
                <w:rFonts w:ascii="Arial" w:hAnsi="Arial" w:hint="eastAsia"/>
                <w:rtl/>
              </w:rPr>
              <w:t>חברתיות</w:t>
            </w:r>
            <w:r w:rsidRPr="00E36F63">
              <w:rPr>
                <w:rFonts w:ascii="Arial" w:hAnsi="Arial"/>
                <w:rtl/>
              </w:rPr>
              <w:t xml:space="preserve">, </w:t>
            </w:r>
            <w:r w:rsidRPr="00E36F63">
              <w:rPr>
                <w:rFonts w:ascii="Arial" w:hAnsi="Arial" w:hint="eastAsia"/>
                <w:rtl/>
              </w:rPr>
              <w:t>משפטיות</w:t>
            </w:r>
            <w:r w:rsidRPr="00E36F63">
              <w:rPr>
                <w:rFonts w:ascii="Arial" w:hAnsi="Arial"/>
                <w:rtl/>
              </w:rPr>
              <w:t xml:space="preserve"> </w:t>
            </w:r>
            <w:r w:rsidRPr="00E36F63">
              <w:rPr>
                <w:rFonts w:ascii="Arial" w:hAnsi="Arial" w:hint="eastAsia"/>
                <w:rtl/>
              </w:rPr>
              <w:t>ואחרות</w:t>
            </w:r>
            <w:r w:rsidRPr="00E36F63">
              <w:rPr>
                <w:rFonts w:ascii="Arial" w:hAnsi="Arial"/>
                <w:rtl/>
              </w:rPr>
              <w:t xml:space="preserve">, </w:t>
            </w:r>
            <w:r w:rsidRPr="00E36F63">
              <w:rPr>
                <w:rFonts w:ascii="Arial" w:hAnsi="Arial" w:hint="eastAsia"/>
                <w:rtl/>
              </w:rPr>
              <w:t>של</w:t>
            </w:r>
            <w:r w:rsidRPr="00E36F63">
              <w:rPr>
                <w:rFonts w:ascii="Arial" w:hAnsi="Arial"/>
                <w:rtl/>
              </w:rPr>
              <w:t xml:space="preserve"> </w:t>
            </w:r>
            <w:r w:rsidRPr="00E36F63">
              <w:rPr>
                <w:rFonts w:ascii="Arial" w:hAnsi="Arial" w:hint="eastAsia"/>
                <w:rtl/>
              </w:rPr>
              <w:t>המדינה</w:t>
            </w:r>
            <w:r w:rsidRPr="00E36F63">
              <w:rPr>
                <w:rFonts w:ascii="Arial" w:hAnsi="Arial"/>
                <w:rtl/>
              </w:rPr>
              <w:t>.</w:t>
            </w:r>
          </w:p>
          <w:p w14:paraId="0406C5BF" w14:textId="77777777" w:rsidR="004705B4" w:rsidRPr="00E36F63" w:rsidRDefault="004705B4" w:rsidP="008145AE">
            <w:pPr>
              <w:keepNext/>
              <w:keepLines/>
              <w:numPr>
                <w:ilvl w:val="2"/>
                <w:numId w:val="94"/>
              </w:numPr>
              <w:bidi/>
              <w:spacing w:before="0" w:afterLines="90" w:after="216" w:line="240" w:lineRule="auto"/>
              <w:jc w:val="left"/>
              <w:rPr>
                <w:rFonts w:ascii="Arial" w:hAnsi="Arial"/>
                <w:rtl/>
              </w:rPr>
            </w:pPr>
            <w:r w:rsidRPr="00E36F63">
              <w:rPr>
                <w:rFonts w:ascii="Arial" w:hAnsi="Arial" w:hint="eastAsia"/>
                <w:rtl/>
              </w:rPr>
              <w:t>גרימת</w:t>
            </w:r>
            <w:r w:rsidRPr="00E36F63">
              <w:rPr>
                <w:rFonts w:ascii="Arial" w:hAnsi="Arial"/>
                <w:rtl/>
              </w:rPr>
              <w:t xml:space="preserve"> </w:t>
            </w:r>
            <w:r w:rsidRPr="00E36F63">
              <w:rPr>
                <w:rFonts w:ascii="Arial" w:hAnsi="Arial" w:hint="eastAsia"/>
                <w:rtl/>
              </w:rPr>
              <w:t>תקלה</w:t>
            </w:r>
            <w:r w:rsidRPr="00E36F63">
              <w:rPr>
                <w:rFonts w:ascii="Arial" w:hAnsi="Arial"/>
                <w:rtl/>
              </w:rPr>
              <w:t xml:space="preserve"> </w:t>
            </w:r>
            <w:r w:rsidRPr="00E36F63">
              <w:rPr>
                <w:rFonts w:ascii="Arial" w:hAnsi="Arial" w:hint="eastAsia"/>
                <w:rtl/>
              </w:rPr>
              <w:t>לעבודת</w:t>
            </w:r>
            <w:r w:rsidRPr="00E36F63">
              <w:rPr>
                <w:rFonts w:ascii="Arial" w:hAnsi="Arial"/>
                <w:rtl/>
              </w:rPr>
              <w:t xml:space="preserve"> </w:t>
            </w:r>
            <w:r w:rsidRPr="00E36F63">
              <w:rPr>
                <w:rFonts w:ascii="Arial" w:hAnsi="Arial" w:hint="eastAsia"/>
                <w:rtl/>
              </w:rPr>
              <w:t>הגופים</w:t>
            </w:r>
            <w:r w:rsidRPr="00E36F63">
              <w:rPr>
                <w:rFonts w:ascii="Arial" w:hAnsi="Arial"/>
                <w:rtl/>
              </w:rPr>
              <w:t xml:space="preserve"> </w:t>
            </w:r>
            <w:r w:rsidRPr="00E36F63">
              <w:rPr>
                <w:rFonts w:ascii="Arial" w:hAnsi="Arial" w:hint="eastAsia"/>
                <w:rtl/>
              </w:rPr>
              <w:t>הציבוריים</w:t>
            </w:r>
            <w:r w:rsidRPr="00E36F63">
              <w:rPr>
                <w:rFonts w:ascii="Arial" w:hAnsi="Arial"/>
                <w:rtl/>
              </w:rPr>
              <w:t xml:space="preserve"> </w:t>
            </w:r>
            <w:r w:rsidRPr="00E36F63">
              <w:rPr>
                <w:rFonts w:ascii="Arial" w:hAnsi="Arial" w:hint="eastAsia"/>
                <w:rtl/>
              </w:rPr>
              <w:t>שמשמעה</w:t>
            </w:r>
            <w:r w:rsidRPr="00E36F63">
              <w:rPr>
                <w:rFonts w:ascii="Arial" w:hAnsi="Arial"/>
                <w:rtl/>
              </w:rPr>
              <w:t xml:space="preserve"> </w:t>
            </w:r>
            <w:r w:rsidRPr="00E36F63">
              <w:rPr>
                <w:rFonts w:ascii="Arial" w:hAnsi="Arial" w:hint="eastAsia"/>
                <w:rtl/>
              </w:rPr>
              <w:t>עיכוב</w:t>
            </w:r>
            <w:r w:rsidRPr="00E36F63">
              <w:rPr>
                <w:rFonts w:ascii="Arial" w:hAnsi="Arial"/>
                <w:rtl/>
              </w:rPr>
              <w:t xml:space="preserve"> </w:t>
            </w:r>
            <w:r w:rsidRPr="00E36F63">
              <w:rPr>
                <w:rFonts w:ascii="Arial" w:hAnsi="Arial" w:hint="eastAsia"/>
                <w:rtl/>
              </w:rPr>
              <w:t>או</w:t>
            </w:r>
            <w:r w:rsidRPr="00E36F63">
              <w:rPr>
                <w:rFonts w:ascii="Arial" w:hAnsi="Arial"/>
                <w:rtl/>
              </w:rPr>
              <w:t xml:space="preserve"> </w:t>
            </w:r>
            <w:r w:rsidRPr="00E36F63">
              <w:rPr>
                <w:rFonts w:ascii="Arial" w:hAnsi="Arial" w:hint="eastAsia"/>
                <w:rtl/>
              </w:rPr>
              <w:t>ייקור</w:t>
            </w:r>
            <w:r w:rsidRPr="00E36F63">
              <w:rPr>
                <w:rFonts w:ascii="Arial" w:hAnsi="Arial"/>
                <w:rtl/>
              </w:rPr>
              <w:t xml:space="preserve"> </w:t>
            </w:r>
            <w:r w:rsidRPr="00E36F63">
              <w:rPr>
                <w:rFonts w:ascii="Arial" w:hAnsi="Arial" w:hint="eastAsia"/>
                <w:rtl/>
              </w:rPr>
              <w:t>תהליכי</w:t>
            </w:r>
            <w:r w:rsidRPr="00E36F63">
              <w:rPr>
                <w:rFonts w:ascii="Arial" w:hAnsi="Arial"/>
                <w:rtl/>
              </w:rPr>
              <w:t xml:space="preserve"> </w:t>
            </w:r>
            <w:r w:rsidRPr="00E36F63">
              <w:rPr>
                <w:rFonts w:ascii="Arial" w:hAnsi="Arial" w:hint="eastAsia"/>
                <w:rtl/>
              </w:rPr>
              <w:t>עבודה</w:t>
            </w:r>
            <w:r w:rsidRPr="00E36F63">
              <w:rPr>
                <w:rFonts w:ascii="Arial" w:hAnsi="Arial"/>
                <w:rtl/>
              </w:rPr>
              <w:t xml:space="preserve">, </w:t>
            </w:r>
            <w:r w:rsidRPr="00E36F63">
              <w:rPr>
                <w:rFonts w:ascii="Arial" w:hAnsi="Arial" w:hint="eastAsia"/>
                <w:rtl/>
              </w:rPr>
              <w:t>או</w:t>
            </w:r>
            <w:r w:rsidRPr="00E36F63">
              <w:rPr>
                <w:rFonts w:ascii="Arial" w:hAnsi="Arial"/>
                <w:rtl/>
              </w:rPr>
              <w:t xml:space="preserve">, </w:t>
            </w:r>
            <w:r w:rsidRPr="00E36F63">
              <w:rPr>
                <w:rFonts w:ascii="Arial" w:hAnsi="Arial" w:hint="eastAsia"/>
                <w:rtl/>
              </w:rPr>
              <w:t>הפרעה</w:t>
            </w:r>
            <w:r w:rsidRPr="00E36F63">
              <w:rPr>
                <w:rFonts w:ascii="Arial" w:hAnsi="Arial"/>
                <w:rtl/>
              </w:rPr>
              <w:t xml:space="preserve"> </w:t>
            </w:r>
            <w:r w:rsidRPr="00E36F63">
              <w:rPr>
                <w:rFonts w:ascii="Arial" w:hAnsi="Arial" w:hint="eastAsia"/>
                <w:rtl/>
              </w:rPr>
              <w:t>בביצוע</w:t>
            </w:r>
            <w:r w:rsidRPr="00E36F63">
              <w:rPr>
                <w:rFonts w:ascii="Arial" w:hAnsi="Arial"/>
                <w:rtl/>
              </w:rPr>
              <w:t xml:space="preserve"> </w:t>
            </w:r>
            <w:r w:rsidRPr="00E36F63">
              <w:rPr>
                <w:rFonts w:ascii="Arial" w:hAnsi="Arial" w:hint="eastAsia"/>
                <w:rtl/>
              </w:rPr>
              <w:t>אכיפת</w:t>
            </w:r>
            <w:r w:rsidRPr="00E36F63">
              <w:rPr>
                <w:rFonts w:ascii="Arial" w:hAnsi="Arial"/>
                <w:rtl/>
              </w:rPr>
              <w:t xml:space="preserve"> </w:t>
            </w:r>
            <w:r w:rsidRPr="00E36F63">
              <w:rPr>
                <w:rFonts w:ascii="Arial" w:hAnsi="Arial" w:hint="eastAsia"/>
                <w:rtl/>
              </w:rPr>
              <w:t>החוק</w:t>
            </w:r>
            <w:r w:rsidRPr="00E36F63">
              <w:rPr>
                <w:rFonts w:ascii="Arial" w:hAnsi="Arial"/>
                <w:rtl/>
              </w:rPr>
              <w:t xml:space="preserve">. </w:t>
            </w:r>
          </w:p>
          <w:p w14:paraId="5283C9C1" w14:textId="50ED462A" w:rsidR="004705B4" w:rsidRPr="00E36F63" w:rsidRDefault="004705B4" w:rsidP="008145AE">
            <w:pPr>
              <w:keepNext/>
              <w:keepLines/>
              <w:numPr>
                <w:ilvl w:val="2"/>
                <w:numId w:val="94"/>
              </w:numPr>
              <w:bidi/>
              <w:spacing w:before="0" w:afterLines="90" w:after="216" w:line="240" w:lineRule="auto"/>
              <w:jc w:val="left"/>
              <w:rPr>
                <w:rFonts w:ascii="Arial" w:hAnsi="Arial"/>
                <w:rtl/>
              </w:rPr>
            </w:pPr>
            <w:r w:rsidRPr="00E36F63">
              <w:rPr>
                <w:rFonts w:ascii="Arial" w:hAnsi="Arial" w:hint="eastAsia"/>
                <w:rtl/>
              </w:rPr>
              <w:t>מידע</w:t>
            </w:r>
            <w:r w:rsidRPr="00E36F63">
              <w:rPr>
                <w:rFonts w:ascii="Arial" w:hAnsi="Arial"/>
                <w:rtl/>
              </w:rPr>
              <w:t xml:space="preserve"> </w:t>
            </w:r>
            <w:r w:rsidRPr="00E36F63">
              <w:rPr>
                <w:rFonts w:ascii="Arial" w:hAnsi="Arial" w:hint="eastAsia"/>
                <w:rtl/>
              </w:rPr>
              <w:t>פנים</w:t>
            </w:r>
            <w:r w:rsidRPr="00E36F63">
              <w:rPr>
                <w:rFonts w:ascii="Arial" w:hAnsi="Arial"/>
                <w:rtl/>
              </w:rPr>
              <w:t xml:space="preserve"> </w:t>
            </w:r>
            <w:r w:rsidRPr="00E36F63">
              <w:rPr>
                <w:rFonts w:ascii="Arial" w:hAnsi="Arial" w:hint="eastAsia"/>
                <w:rtl/>
              </w:rPr>
              <w:t>ארגוני</w:t>
            </w:r>
            <w:r w:rsidRPr="00E36F63">
              <w:rPr>
                <w:rFonts w:ascii="Arial" w:hAnsi="Arial"/>
                <w:rtl/>
              </w:rPr>
              <w:t xml:space="preserve"> </w:t>
            </w:r>
            <w:r w:rsidRPr="00E36F63">
              <w:rPr>
                <w:rFonts w:ascii="Arial" w:hAnsi="Arial" w:hint="eastAsia"/>
                <w:rtl/>
              </w:rPr>
              <w:t>שהנהלת</w:t>
            </w:r>
            <w:r w:rsidRPr="00E36F63">
              <w:rPr>
                <w:rFonts w:ascii="Arial" w:hAnsi="Arial"/>
                <w:rtl/>
              </w:rPr>
              <w:t xml:space="preserve"> </w:t>
            </w:r>
            <w:r w:rsidRPr="00E36F63">
              <w:rPr>
                <w:rFonts w:ascii="Arial" w:hAnsi="Arial" w:hint="eastAsia"/>
                <w:rtl/>
              </w:rPr>
              <w:t>הארגון</w:t>
            </w:r>
            <w:r w:rsidRPr="00E36F63">
              <w:rPr>
                <w:rFonts w:ascii="Arial" w:hAnsi="Arial"/>
                <w:rtl/>
              </w:rPr>
              <w:t xml:space="preserve"> </w:t>
            </w:r>
            <w:r w:rsidRPr="00E36F63">
              <w:rPr>
                <w:rFonts w:ascii="Arial" w:hAnsi="Arial" w:hint="eastAsia"/>
                <w:rtl/>
              </w:rPr>
              <w:t>רוצה</w:t>
            </w:r>
            <w:r w:rsidRPr="00E36F63">
              <w:rPr>
                <w:rFonts w:ascii="Arial" w:hAnsi="Arial"/>
                <w:rtl/>
              </w:rPr>
              <w:t xml:space="preserve"> </w:t>
            </w:r>
            <w:r w:rsidRPr="00E36F63">
              <w:rPr>
                <w:rFonts w:ascii="Arial" w:hAnsi="Arial" w:hint="eastAsia"/>
                <w:rtl/>
              </w:rPr>
              <w:t>לשמור</w:t>
            </w:r>
            <w:r w:rsidRPr="00E36F63">
              <w:rPr>
                <w:rFonts w:ascii="Arial" w:hAnsi="Arial"/>
                <w:rtl/>
              </w:rPr>
              <w:t xml:space="preserve"> </w:t>
            </w:r>
            <w:r w:rsidRPr="00E36F63">
              <w:rPr>
                <w:rFonts w:ascii="Arial" w:hAnsi="Arial" w:hint="eastAsia"/>
                <w:rtl/>
              </w:rPr>
              <w:t>על</w:t>
            </w:r>
            <w:r w:rsidRPr="00E36F63">
              <w:rPr>
                <w:rFonts w:ascii="Arial" w:hAnsi="Arial"/>
                <w:rtl/>
              </w:rPr>
              <w:t xml:space="preserve"> </w:t>
            </w:r>
            <w:r w:rsidRPr="00E36F63">
              <w:rPr>
                <w:rFonts w:ascii="Arial" w:hAnsi="Arial" w:hint="eastAsia"/>
                <w:rtl/>
              </w:rPr>
              <w:t>חשאיותה</w:t>
            </w:r>
            <w:r w:rsidRPr="00E36F63">
              <w:rPr>
                <w:rFonts w:ascii="Arial" w:hAnsi="Arial"/>
                <w:rtl/>
              </w:rPr>
              <w:t xml:space="preserve"> </w:t>
            </w:r>
            <w:r w:rsidRPr="00E36F63">
              <w:rPr>
                <w:rFonts w:ascii="Arial" w:hAnsi="Arial" w:hint="eastAsia"/>
                <w:rtl/>
              </w:rPr>
              <w:t>מול</w:t>
            </w:r>
            <w:r w:rsidRPr="00E36F63">
              <w:rPr>
                <w:rFonts w:ascii="Arial" w:hAnsi="Arial"/>
                <w:rtl/>
              </w:rPr>
              <w:t xml:space="preserve"> </w:t>
            </w:r>
            <w:r w:rsidRPr="00E36F63">
              <w:rPr>
                <w:rFonts w:ascii="Arial" w:hAnsi="Arial" w:hint="eastAsia"/>
                <w:rtl/>
              </w:rPr>
              <w:t>ארגון</w:t>
            </w:r>
            <w:r w:rsidRPr="00E36F63">
              <w:rPr>
                <w:rFonts w:ascii="Arial" w:hAnsi="Arial"/>
                <w:rtl/>
              </w:rPr>
              <w:t xml:space="preserve"> </w:t>
            </w:r>
            <w:r w:rsidRPr="00E36F63">
              <w:rPr>
                <w:rFonts w:ascii="Arial" w:hAnsi="Arial" w:hint="eastAsia"/>
                <w:rtl/>
              </w:rPr>
              <w:t>מתחרה</w:t>
            </w:r>
            <w:r w:rsidRPr="00E36F63">
              <w:rPr>
                <w:rFonts w:ascii="Arial" w:hAnsi="Arial"/>
                <w:rtl/>
              </w:rPr>
              <w:t>.</w:t>
            </w:r>
          </w:p>
        </w:tc>
      </w:tr>
      <w:tr w:rsidR="004705B4" w:rsidRPr="00E36F63" w14:paraId="01DAE544" w14:textId="77777777" w:rsidTr="00A40426">
        <w:trPr>
          <w:cantSplit/>
        </w:trPr>
        <w:tc>
          <w:tcPr>
            <w:tcW w:w="555" w:type="dxa"/>
          </w:tcPr>
          <w:p w14:paraId="52D4218A" w14:textId="238461E1"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2F1792C3" w14:textId="1EDED0D0" w:rsidR="004705B4" w:rsidRPr="00E36F63" w:rsidRDefault="004705B4" w:rsidP="004705B4">
            <w:pPr>
              <w:tabs>
                <w:tab w:val="left" w:pos="1134"/>
              </w:tabs>
              <w:bidi/>
              <w:jc w:val="left"/>
              <w:rPr>
                <w:rFonts w:ascii="Arial" w:hAnsi="Arial"/>
                <w:rtl/>
              </w:rPr>
            </w:pPr>
            <w:r w:rsidRPr="00E36F63">
              <w:rPr>
                <w:rFonts w:ascii="Arial" w:hAnsi="Arial" w:hint="cs"/>
                <w:rtl/>
              </w:rPr>
              <w:t>מנהל מאגר (בעל מידע)</w:t>
            </w:r>
          </w:p>
        </w:tc>
        <w:tc>
          <w:tcPr>
            <w:tcW w:w="5448" w:type="dxa"/>
            <w:vAlign w:val="center"/>
          </w:tcPr>
          <w:p w14:paraId="3665FE55" w14:textId="64FD7A33" w:rsidR="004705B4" w:rsidRPr="00E36F63" w:rsidRDefault="004705B4" w:rsidP="004705B4">
            <w:pPr>
              <w:bidi/>
              <w:contextualSpacing/>
              <w:rPr>
                <w:rFonts w:ascii="Arial" w:hAnsi="Arial"/>
                <w:rtl/>
              </w:rPr>
            </w:pPr>
            <w:r w:rsidRPr="00E36F63">
              <w:rPr>
                <w:rFonts w:ascii="Arial" w:hAnsi="Arial"/>
                <w:rtl/>
              </w:rPr>
              <w:t xml:space="preserve">מנהל פעיל של גוף שבבעלותו או בהחזקתו מאגר מידע או מי שמנהל כאמור הסמיכו </w:t>
            </w:r>
            <w:proofErr w:type="spellStart"/>
            <w:r w:rsidRPr="00E36F63">
              <w:rPr>
                <w:rFonts w:ascii="Arial" w:hAnsi="Arial"/>
                <w:rtl/>
              </w:rPr>
              <w:t>לענין</w:t>
            </w:r>
            <w:proofErr w:type="spellEnd"/>
            <w:r w:rsidRPr="00E36F63">
              <w:rPr>
                <w:rFonts w:ascii="Arial" w:hAnsi="Arial"/>
                <w:rtl/>
              </w:rPr>
              <w:t xml:space="preserve"> זה</w:t>
            </w:r>
          </w:p>
        </w:tc>
      </w:tr>
      <w:tr w:rsidR="004705B4" w:rsidRPr="00E36F63" w14:paraId="3EDE5804" w14:textId="77777777" w:rsidTr="00A40426">
        <w:trPr>
          <w:cantSplit/>
        </w:trPr>
        <w:tc>
          <w:tcPr>
            <w:tcW w:w="555" w:type="dxa"/>
          </w:tcPr>
          <w:p w14:paraId="5CE2E947" w14:textId="28ABC789"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081C331F" w14:textId="7C67BDF9" w:rsidR="004705B4" w:rsidRPr="00E36F63" w:rsidRDefault="004705B4" w:rsidP="004705B4">
            <w:pPr>
              <w:tabs>
                <w:tab w:val="left" w:pos="1134"/>
              </w:tabs>
              <w:bidi/>
              <w:jc w:val="left"/>
              <w:rPr>
                <w:rFonts w:ascii="Arial" w:hAnsi="Arial"/>
                <w:rtl/>
              </w:rPr>
            </w:pPr>
            <w:r w:rsidRPr="00E36F63">
              <w:rPr>
                <w:rFonts w:ascii="Arial" w:hAnsi="Arial" w:hint="cs"/>
                <w:rtl/>
              </w:rPr>
              <w:t>מאגר מידע</w:t>
            </w:r>
          </w:p>
        </w:tc>
        <w:tc>
          <w:tcPr>
            <w:tcW w:w="5448" w:type="dxa"/>
            <w:vAlign w:val="center"/>
          </w:tcPr>
          <w:p w14:paraId="3CE1D612" w14:textId="753CBF6E" w:rsidR="004705B4" w:rsidRPr="00E36F63" w:rsidRDefault="004705B4" w:rsidP="004705B4">
            <w:pPr>
              <w:bidi/>
              <w:contextualSpacing/>
              <w:rPr>
                <w:rFonts w:ascii="Arial" w:hAnsi="Arial"/>
                <w:rtl/>
              </w:rPr>
            </w:pPr>
            <w:r w:rsidRPr="00E36F63">
              <w:rPr>
                <w:rFonts w:ascii="Arial" w:hAnsi="Arial"/>
                <w:rtl/>
              </w:rPr>
              <w:t>אוסף נתוני מידע המוחזק באמצעי מגנטי או אופטי (ובכלל זה מחשב) ומיועד לעיבוד ממוחשב</w:t>
            </w:r>
          </w:p>
        </w:tc>
      </w:tr>
      <w:tr w:rsidR="004705B4" w:rsidRPr="00E36F63" w14:paraId="79354AEB" w14:textId="77777777" w:rsidTr="00A40426">
        <w:trPr>
          <w:cantSplit/>
        </w:trPr>
        <w:tc>
          <w:tcPr>
            <w:tcW w:w="555" w:type="dxa"/>
          </w:tcPr>
          <w:p w14:paraId="4A7DAC80" w14:textId="6112A198"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524F8C0E" w14:textId="7C51FAB4" w:rsidR="004705B4" w:rsidRPr="00E36F63" w:rsidRDefault="004705B4" w:rsidP="004705B4">
            <w:pPr>
              <w:tabs>
                <w:tab w:val="left" w:pos="1134"/>
              </w:tabs>
              <w:bidi/>
              <w:jc w:val="left"/>
              <w:rPr>
                <w:rFonts w:ascii="Arial" w:hAnsi="Arial"/>
                <w:rtl/>
              </w:rPr>
            </w:pPr>
            <w:r w:rsidRPr="00E36F63">
              <w:rPr>
                <w:rFonts w:ascii="Arial" w:hAnsi="Arial"/>
                <w:rtl/>
              </w:rPr>
              <w:t xml:space="preserve">מיקור </w:t>
            </w:r>
            <w:r w:rsidRPr="00E36F63">
              <w:rPr>
                <w:rFonts w:ascii="Arial" w:hAnsi="Arial" w:hint="eastAsia"/>
                <w:rtl/>
              </w:rPr>
              <w:t>חוץ</w:t>
            </w:r>
          </w:p>
        </w:tc>
        <w:tc>
          <w:tcPr>
            <w:tcW w:w="5448" w:type="dxa"/>
            <w:vAlign w:val="center"/>
          </w:tcPr>
          <w:p w14:paraId="50BCE1F5" w14:textId="700BC85E" w:rsidR="004705B4" w:rsidRPr="00E36F63" w:rsidRDefault="004705B4" w:rsidP="004705B4">
            <w:pPr>
              <w:bidi/>
              <w:contextualSpacing/>
              <w:rPr>
                <w:rFonts w:ascii="Arial" w:hAnsi="Arial"/>
                <w:rtl/>
              </w:rPr>
            </w:pPr>
            <w:r w:rsidRPr="00E36F63">
              <w:rPr>
                <w:rFonts w:ascii="Arial" w:hAnsi="Arial"/>
                <w:rtl/>
                <w:lang w:eastAsia="he-IL"/>
              </w:rPr>
              <w:t>השימוש בשירותי מיקור חוץ משמעו הוצאה מחוץ לארגון , או ביצוע על ידי מי שאינם עובדי</w:t>
            </w:r>
            <w:r w:rsidRPr="00E36F63">
              <w:rPr>
                <w:rFonts w:ascii="Arial" w:hAnsi="Arial" w:hint="eastAsia"/>
                <w:rtl/>
                <w:lang w:eastAsia="he-IL"/>
              </w:rPr>
              <w:t>ם</w:t>
            </w:r>
            <w:r w:rsidRPr="00E36F63">
              <w:rPr>
                <w:rFonts w:ascii="Arial" w:hAnsi="Arial"/>
                <w:rtl/>
                <w:lang w:eastAsia="he-IL"/>
              </w:rPr>
              <w:t xml:space="preserve"> </w:t>
            </w:r>
            <w:r w:rsidRPr="00E36F63">
              <w:rPr>
                <w:rFonts w:ascii="Arial" w:hAnsi="Arial" w:hint="eastAsia"/>
                <w:rtl/>
                <w:lang w:eastAsia="he-IL"/>
              </w:rPr>
              <w:t>בארגון</w:t>
            </w:r>
            <w:r w:rsidRPr="00E36F63">
              <w:rPr>
                <w:rFonts w:ascii="Arial" w:hAnsi="Arial"/>
                <w:rtl/>
                <w:lang w:eastAsia="he-IL"/>
              </w:rPr>
              <w:t xml:space="preserve"> , </w:t>
            </w:r>
            <w:r w:rsidRPr="00E36F63">
              <w:rPr>
                <w:rFonts w:ascii="Arial" w:hAnsi="Arial" w:hint="eastAsia"/>
                <w:rtl/>
                <w:lang w:eastAsia="he-IL"/>
              </w:rPr>
              <w:t>של</w:t>
            </w:r>
            <w:r w:rsidRPr="00E36F63">
              <w:rPr>
                <w:rFonts w:ascii="Arial" w:hAnsi="Arial"/>
                <w:rtl/>
                <w:lang w:eastAsia="he-IL"/>
              </w:rPr>
              <w:t xml:space="preserve"> </w:t>
            </w:r>
            <w:r w:rsidRPr="00E36F63">
              <w:rPr>
                <w:rFonts w:ascii="Arial" w:hAnsi="Arial" w:hint="eastAsia"/>
                <w:rtl/>
                <w:lang w:eastAsia="he-IL"/>
              </w:rPr>
              <w:t>פעולות</w:t>
            </w:r>
            <w:r w:rsidRPr="00E36F63">
              <w:rPr>
                <w:rFonts w:ascii="Arial" w:hAnsi="Arial"/>
                <w:rtl/>
                <w:lang w:eastAsia="he-IL"/>
              </w:rPr>
              <w:t xml:space="preserve"> </w:t>
            </w:r>
            <w:r w:rsidRPr="00E36F63">
              <w:rPr>
                <w:rFonts w:ascii="Arial" w:hAnsi="Arial" w:hint="eastAsia"/>
                <w:rtl/>
                <w:lang w:eastAsia="he-IL"/>
              </w:rPr>
              <w:t>ותהליכים</w:t>
            </w:r>
            <w:r w:rsidRPr="00E36F63">
              <w:rPr>
                <w:rFonts w:ascii="Arial" w:hAnsi="Arial"/>
                <w:rtl/>
                <w:lang w:eastAsia="he-IL"/>
              </w:rPr>
              <w:t xml:space="preserve"> </w:t>
            </w:r>
            <w:r w:rsidRPr="00E36F63">
              <w:rPr>
                <w:rFonts w:ascii="Arial" w:hAnsi="Arial" w:hint="eastAsia"/>
                <w:rtl/>
                <w:lang w:eastAsia="he-IL"/>
              </w:rPr>
              <w:t>המבוצעים</w:t>
            </w:r>
            <w:r w:rsidRPr="00E36F63">
              <w:rPr>
                <w:rFonts w:ascii="Arial" w:hAnsi="Arial"/>
                <w:rtl/>
                <w:lang w:eastAsia="he-IL"/>
              </w:rPr>
              <w:t xml:space="preserve"> </w:t>
            </w:r>
            <w:r w:rsidRPr="00E36F63">
              <w:rPr>
                <w:rFonts w:ascii="Arial" w:hAnsi="Arial" w:hint="eastAsia"/>
                <w:rtl/>
                <w:lang w:eastAsia="he-IL"/>
              </w:rPr>
              <w:t>בדרך</w:t>
            </w:r>
            <w:r w:rsidRPr="00E36F63">
              <w:rPr>
                <w:rFonts w:ascii="Arial" w:hAnsi="Arial"/>
                <w:rtl/>
                <w:lang w:eastAsia="he-IL"/>
              </w:rPr>
              <w:t xml:space="preserve"> </w:t>
            </w:r>
            <w:r w:rsidRPr="00E36F63">
              <w:rPr>
                <w:rFonts w:ascii="Arial" w:hAnsi="Arial" w:hint="eastAsia"/>
                <w:rtl/>
                <w:lang w:eastAsia="he-IL"/>
              </w:rPr>
              <w:t>כלל</w:t>
            </w:r>
            <w:r w:rsidRPr="00E36F63">
              <w:rPr>
                <w:rFonts w:ascii="Arial" w:hAnsi="Arial"/>
                <w:rtl/>
                <w:lang w:eastAsia="he-IL"/>
              </w:rPr>
              <w:t xml:space="preserve"> </w:t>
            </w:r>
            <w:r w:rsidRPr="00E36F63">
              <w:rPr>
                <w:rFonts w:ascii="Arial" w:hAnsi="Arial" w:hint="eastAsia"/>
                <w:rtl/>
                <w:lang w:eastAsia="he-IL"/>
              </w:rPr>
              <w:t>על</w:t>
            </w:r>
            <w:r w:rsidRPr="00E36F63">
              <w:rPr>
                <w:rFonts w:ascii="Arial" w:hAnsi="Arial"/>
                <w:rtl/>
                <w:lang w:eastAsia="he-IL"/>
              </w:rPr>
              <w:t xml:space="preserve"> </w:t>
            </w:r>
            <w:r w:rsidRPr="00E36F63">
              <w:rPr>
                <w:rFonts w:ascii="Arial" w:hAnsi="Arial" w:hint="eastAsia"/>
                <w:rtl/>
                <w:lang w:eastAsia="he-IL"/>
              </w:rPr>
              <w:t>ידי</w:t>
            </w:r>
            <w:r w:rsidRPr="00E36F63">
              <w:rPr>
                <w:rFonts w:ascii="Arial" w:hAnsi="Arial"/>
                <w:rtl/>
                <w:lang w:eastAsia="he-IL"/>
              </w:rPr>
              <w:t xml:space="preserve"> </w:t>
            </w:r>
            <w:r w:rsidRPr="00E36F63">
              <w:rPr>
                <w:rFonts w:ascii="Arial" w:hAnsi="Arial" w:hint="eastAsia"/>
                <w:rtl/>
                <w:lang w:eastAsia="he-IL"/>
              </w:rPr>
              <w:t>הארגון</w:t>
            </w:r>
            <w:r w:rsidRPr="00E36F63">
              <w:rPr>
                <w:rFonts w:ascii="Arial" w:hAnsi="Arial"/>
                <w:rtl/>
                <w:lang w:eastAsia="he-IL"/>
              </w:rPr>
              <w:t>.</w:t>
            </w:r>
          </w:p>
        </w:tc>
      </w:tr>
      <w:tr w:rsidR="004705B4" w:rsidRPr="00E36F63" w14:paraId="1B58231C" w14:textId="77777777" w:rsidTr="00A40426">
        <w:trPr>
          <w:cantSplit/>
        </w:trPr>
        <w:tc>
          <w:tcPr>
            <w:tcW w:w="555" w:type="dxa"/>
          </w:tcPr>
          <w:p w14:paraId="59F05E8A" w14:textId="22CE215B"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0F12BD74" w14:textId="77777777" w:rsidR="004705B4" w:rsidRPr="00E36F63" w:rsidRDefault="004705B4" w:rsidP="004705B4">
            <w:pPr>
              <w:pStyle w:val="xx"/>
              <w:spacing w:line="240" w:lineRule="auto"/>
              <w:ind w:left="0" w:right="0"/>
              <w:rPr>
                <w:rFonts w:ascii="Arial" w:hAnsi="Arial"/>
                <w:sz w:val="24"/>
                <w:rtl/>
              </w:rPr>
            </w:pPr>
            <w:r w:rsidRPr="00E36F63">
              <w:rPr>
                <w:rFonts w:ascii="Arial" w:hAnsi="Arial" w:hint="cs"/>
                <w:sz w:val="24"/>
                <w:rtl/>
              </w:rPr>
              <w:t>מ</w:t>
            </w:r>
            <w:r w:rsidRPr="00E36F63">
              <w:rPr>
                <w:rFonts w:ascii="Arial" w:hAnsi="Arial"/>
                <w:sz w:val="24"/>
                <w:rtl/>
              </w:rPr>
              <w:t>שתמשי מאגר מידע</w:t>
            </w:r>
          </w:p>
          <w:p w14:paraId="7567C4D2" w14:textId="77777777" w:rsidR="004705B4" w:rsidRPr="00E36F63" w:rsidRDefault="004705B4" w:rsidP="004705B4">
            <w:pPr>
              <w:tabs>
                <w:tab w:val="left" w:pos="1134"/>
              </w:tabs>
              <w:bidi/>
              <w:jc w:val="left"/>
              <w:rPr>
                <w:rFonts w:ascii="Arial" w:hAnsi="Arial"/>
                <w:rtl/>
              </w:rPr>
            </w:pPr>
          </w:p>
        </w:tc>
        <w:tc>
          <w:tcPr>
            <w:tcW w:w="5448" w:type="dxa"/>
            <w:vAlign w:val="center"/>
          </w:tcPr>
          <w:p w14:paraId="5CFAD5FE" w14:textId="06F9EE61" w:rsidR="004705B4" w:rsidRPr="00E36F63" w:rsidRDefault="004705B4" w:rsidP="008145AE">
            <w:pPr>
              <w:pStyle w:val="afd"/>
              <w:numPr>
                <w:ilvl w:val="0"/>
                <w:numId w:val="100"/>
              </w:numPr>
              <w:bidi/>
              <w:spacing w:before="0" w:beforeAutospacing="0" w:after="120" w:afterAutospacing="0"/>
              <w:jc w:val="both"/>
              <w:rPr>
                <w:rFonts w:ascii="Arial" w:hAnsi="Arial" w:cs="David"/>
                <w:rtl/>
                <w:lang w:eastAsia="he-IL"/>
              </w:rPr>
            </w:pPr>
            <w:r w:rsidRPr="00E36F63">
              <w:rPr>
                <w:rFonts w:ascii="Arial" w:hAnsi="Arial" w:cs="David"/>
                <w:rtl/>
                <w:lang w:eastAsia="he-IL"/>
              </w:rPr>
              <w:t xml:space="preserve">כל בעל תפקיד </w:t>
            </w:r>
            <w:r w:rsidRPr="00E36F63">
              <w:rPr>
                <w:rFonts w:ascii="Arial" w:hAnsi="Arial" w:cs="David" w:hint="eastAsia"/>
                <w:rtl/>
                <w:lang w:eastAsia="he-IL"/>
              </w:rPr>
              <w:t>אצל</w:t>
            </w:r>
            <w:r w:rsidRPr="00E36F63">
              <w:rPr>
                <w:rFonts w:ascii="Arial" w:hAnsi="Arial" w:cs="David"/>
                <w:rtl/>
                <w:lang w:eastAsia="he-IL"/>
              </w:rPr>
              <w:t xml:space="preserve"> </w:t>
            </w:r>
            <w:r w:rsidRPr="00E36F63">
              <w:rPr>
                <w:rFonts w:ascii="Arial" w:hAnsi="Arial" w:cs="David" w:hint="eastAsia"/>
                <w:rtl/>
                <w:lang w:eastAsia="he-IL"/>
              </w:rPr>
              <w:t>הספק</w:t>
            </w:r>
            <w:r w:rsidRPr="00E36F63">
              <w:rPr>
                <w:rFonts w:ascii="Arial" w:hAnsi="Arial" w:cs="David"/>
                <w:rtl/>
                <w:lang w:eastAsia="he-IL"/>
              </w:rPr>
              <w:t xml:space="preserve">, הנדרש מתוקף תפקידו להשתמש במידע אשר נצבר במאגרי המידע </w:t>
            </w:r>
            <w:r w:rsidRPr="00E36F63">
              <w:rPr>
                <w:rFonts w:ascii="Arial" w:hAnsi="Arial" w:cs="David" w:hint="eastAsia"/>
                <w:rtl/>
                <w:lang w:eastAsia="he-IL"/>
              </w:rPr>
              <w:t>של</w:t>
            </w:r>
            <w:r w:rsidRPr="00E36F63">
              <w:rPr>
                <w:rFonts w:ascii="Arial" w:hAnsi="Arial" w:cs="David"/>
                <w:rtl/>
                <w:lang w:eastAsia="he-IL"/>
              </w:rPr>
              <w:t xml:space="preserve"> המשרד המצויים </w:t>
            </w:r>
            <w:r w:rsidRPr="00E36F63">
              <w:rPr>
                <w:rFonts w:ascii="Arial" w:hAnsi="Arial" w:cs="David" w:hint="eastAsia"/>
                <w:rtl/>
                <w:lang w:eastAsia="he-IL"/>
              </w:rPr>
              <w:t>אצל</w:t>
            </w:r>
            <w:r w:rsidRPr="00E36F63">
              <w:rPr>
                <w:rFonts w:ascii="Arial" w:hAnsi="Arial" w:cs="David"/>
                <w:rtl/>
                <w:lang w:eastAsia="he-IL"/>
              </w:rPr>
              <w:t xml:space="preserve"> הספק, או שיש לספק גישה אליהם. </w:t>
            </w:r>
          </w:p>
          <w:p w14:paraId="1DF05CB9" w14:textId="15705EDF" w:rsidR="004705B4" w:rsidRPr="00E36F63" w:rsidRDefault="00B80153" w:rsidP="008145AE">
            <w:pPr>
              <w:pStyle w:val="afd"/>
              <w:numPr>
                <w:ilvl w:val="0"/>
                <w:numId w:val="100"/>
              </w:numPr>
              <w:bidi/>
              <w:spacing w:before="0" w:beforeAutospacing="0" w:after="120" w:afterAutospacing="0"/>
              <w:jc w:val="both"/>
              <w:rPr>
                <w:rFonts w:ascii="Arial" w:hAnsi="Arial" w:cs="David"/>
                <w:rtl/>
                <w:lang w:eastAsia="he-IL"/>
              </w:rPr>
            </w:pPr>
            <w:r w:rsidRPr="00E36F63">
              <w:rPr>
                <w:rFonts w:ascii="Arial" w:hAnsi="Arial" w:cs="David" w:hint="cs"/>
                <w:rtl/>
                <w:lang w:eastAsia="he-IL"/>
              </w:rPr>
              <w:t>ב</w:t>
            </w:r>
            <w:r w:rsidR="004705B4" w:rsidRPr="00E36F63">
              <w:rPr>
                <w:rFonts w:ascii="Arial" w:hAnsi="Arial" w:cs="David"/>
                <w:rtl/>
                <w:lang w:eastAsia="he-IL"/>
              </w:rPr>
              <w:t xml:space="preserve">עלי תפקידים </w:t>
            </w:r>
            <w:r w:rsidR="004705B4" w:rsidRPr="00E36F63">
              <w:rPr>
                <w:rFonts w:ascii="Arial" w:hAnsi="Arial" w:cs="David" w:hint="eastAsia"/>
                <w:rtl/>
                <w:lang w:eastAsia="he-IL"/>
              </w:rPr>
              <w:t>במשרד</w:t>
            </w:r>
            <w:r w:rsidR="004705B4" w:rsidRPr="00E36F63">
              <w:rPr>
                <w:rFonts w:ascii="Arial" w:hAnsi="Arial" w:cs="David"/>
                <w:rtl/>
                <w:lang w:eastAsia="he-IL"/>
              </w:rPr>
              <w:t xml:space="preserve"> החינוך המקבלים במסגרת תפקידם דוחות ומידע המופקים ממאגרי מידע </w:t>
            </w:r>
            <w:r w:rsidR="004705B4" w:rsidRPr="00E36F63">
              <w:rPr>
                <w:rFonts w:ascii="Arial" w:hAnsi="Arial" w:cs="David" w:hint="eastAsia"/>
                <w:rtl/>
                <w:lang w:eastAsia="he-IL"/>
              </w:rPr>
              <w:t>של</w:t>
            </w:r>
            <w:r w:rsidR="004705B4" w:rsidRPr="00E36F63">
              <w:rPr>
                <w:rFonts w:ascii="Arial" w:hAnsi="Arial" w:cs="David"/>
                <w:rtl/>
                <w:lang w:eastAsia="he-IL"/>
              </w:rPr>
              <w:t xml:space="preserve"> משרד החינוך המצויים בידי </w:t>
            </w:r>
            <w:r w:rsidR="004705B4" w:rsidRPr="00E36F63">
              <w:rPr>
                <w:rFonts w:ascii="Arial" w:hAnsi="Arial" w:cs="David" w:hint="eastAsia"/>
                <w:rtl/>
                <w:lang w:eastAsia="he-IL"/>
              </w:rPr>
              <w:t>הספק</w:t>
            </w:r>
            <w:r w:rsidR="004705B4" w:rsidRPr="00E36F63">
              <w:rPr>
                <w:rFonts w:ascii="Arial" w:hAnsi="Arial" w:cs="David"/>
                <w:rtl/>
                <w:lang w:eastAsia="he-IL"/>
              </w:rPr>
              <w:t xml:space="preserve"> או שיש להם גישה אליהם.</w:t>
            </w:r>
          </w:p>
          <w:p w14:paraId="28F6B3B0" w14:textId="33E3558D" w:rsidR="004705B4" w:rsidRPr="00E36F63" w:rsidRDefault="004705B4" w:rsidP="008145AE">
            <w:pPr>
              <w:pStyle w:val="afd"/>
              <w:numPr>
                <w:ilvl w:val="0"/>
                <w:numId w:val="100"/>
              </w:numPr>
              <w:bidi/>
              <w:spacing w:before="0" w:beforeAutospacing="0" w:after="120" w:afterAutospacing="0"/>
              <w:jc w:val="both"/>
              <w:rPr>
                <w:rFonts w:ascii="Arial" w:hAnsi="Arial" w:cs="David"/>
                <w:rtl/>
                <w:lang w:eastAsia="he-IL"/>
              </w:rPr>
            </w:pPr>
            <w:r w:rsidRPr="00E36F63">
              <w:rPr>
                <w:rFonts w:ascii="Arial" w:hAnsi="Arial" w:cs="David"/>
                <w:rtl/>
                <w:lang w:eastAsia="he-IL"/>
              </w:rPr>
              <w:t xml:space="preserve">מערכות משיקות (צד שלישי) העושות שימוש במידע הנכלל במאגרי המידע </w:t>
            </w:r>
            <w:r w:rsidRPr="00E36F63">
              <w:rPr>
                <w:rFonts w:ascii="Arial" w:hAnsi="Arial" w:cs="David" w:hint="eastAsia"/>
                <w:rtl/>
                <w:lang w:eastAsia="he-IL"/>
              </w:rPr>
              <w:t>של</w:t>
            </w:r>
            <w:r w:rsidRPr="00E36F63">
              <w:rPr>
                <w:rFonts w:ascii="Arial" w:hAnsi="Arial" w:cs="David"/>
                <w:rtl/>
                <w:lang w:eastAsia="he-IL"/>
              </w:rPr>
              <w:t xml:space="preserve"> </w:t>
            </w:r>
            <w:r w:rsidRPr="00E36F63">
              <w:rPr>
                <w:rFonts w:ascii="Arial" w:hAnsi="Arial" w:cs="David" w:hint="eastAsia"/>
                <w:rtl/>
                <w:lang w:eastAsia="he-IL"/>
              </w:rPr>
              <w:t>משרד</w:t>
            </w:r>
            <w:r w:rsidRPr="00E36F63">
              <w:rPr>
                <w:rFonts w:ascii="Arial" w:hAnsi="Arial" w:cs="David"/>
                <w:rtl/>
                <w:lang w:eastAsia="he-IL"/>
              </w:rPr>
              <w:t xml:space="preserve"> </w:t>
            </w:r>
            <w:r w:rsidRPr="00E36F63">
              <w:rPr>
                <w:rFonts w:ascii="Arial" w:hAnsi="Arial" w:cs="David" w:hint="eastAsia"/>
                <w:rtl/>
                <w:lang w:eastAsia="he-IL"/>
              </w:rPr>
              <w:t>החינוך</w:t>
            </w:r>
            <w:r w:rsidRPr="00E36F63">
              <w:rPr>
                <w:rFonts w:ascii="Arial" w:hAnsi="Arial" w:cs="David"/>
                <w:rtl/>
                <w:lang w:eastAsia="he-IL"/>
              </w:rPr>
              <w:t xml:space="preserve"> </w:t>
            </w:r>
            <w:r w:rsidRPr="00E36F63">
              <w:rPr>
                <w:rFonts w:ascii="Arial" w:hAnsi="Arial" w:cs="David" w:hint="eastAsia"/>
                <w:rtl/>
                <w:lang w:eastAsia="he-IL"/>
              </w:rPr>
              <w:t>ו</w:t>
            </w:r>
            <w:r w:rsidRPr="00E36F63">
              <w:rPr>
                <w:rFonts w:ascii="Arial" w:hAnsi="Arial" w:cs="David"/>
                <w:rtl/>
                <w:lang w:eastAsia="he-IL"/>
              </w:rPr>
              <w:t xml:space="preserve">המצויים בידי </w:t>
            </w:r>
            <w:r w:rsidRPr="00E36F63">
              <w:rPr>
                <w:rFonts w:ascii="Arial" w:hAnsi="Arial" w:cs="David" w:hint="eastAsia"/>
                <w:rtl/>
                <w:lang w:eastAsia="he-IL"/>
              </w:rPr>
              <w:t>הספק</w:t>
            </w:r>
            <w:r w:rsidRPr="00E36F63">
              <w:rPr>
                <w:rFonts w:ascii="Arial" w:hAnsi="Arial" w:cs="David"/>
                <w:rtl/>
                <w:lang w:eastAsia="he-IL"/>
              </w:rPr>
              <w:t>.</w:t>
            </w:r>
          </w:p>
        </w:tc>
      </w:tr>
      <w:tr w:rsidR="004705B4" w:rsidRPr="00E36F63" w14:paraId="68B1D312" w14:textId="77777777" w:rsidTr="00A40426">
        <w:trPr>
          <w:cantSplit/>
        </w:trPr>
        <w:tc>
          <w:tcPr>
            <w:tcW w:w="555" w:type="dxa"/>
          </w:tcPr>
          <w:p w14:paraId="59041C0A" w14:textId="58E2716E"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0DB4925D" w14:textId="153A23F4" w:rsidR="004705B4" w:rsidRPr="00E36F63" w:rsidRDefault="004705B4" w:rsidP="004705B4">
            <w:pPr>
              <w:tabs>
                <w:tab w:val="left" w:pos="1134"/>
              </w:tabs>
              <w:bidi/>
              <w:jc w:val="left"/>
              <w:rPr>
                <w:rFonts w:ascii="Arial" w:hAnsi="Arial"/>
                <w:rtl/>
              </w:rPr>
            </w:pPr>
            <w:r w:rsidRPr="00E36F63">
              <w:rPr>
                <w:rFonts w:ascii="Arial" w:hAnsi="Arial"/>
                <w:rtl/>
              </w:rPr>
              <w:t>נזק למידע</w:t>
            </w:r>
          </w:p>
        </w:tc>
        <w:tc>
          <w:tcPr>
            <w:tcW w:w="5448" w:type="dxa"/>
            <w:vAlign w:val="center"/>
          </w:tcPr>
          <w:p w14:paraId="635FAE62" w14:textId="10AC4F25" w:rsidR="004705B4" w:rsidRPr="00E36F63" w:rsidRDefault="004705B4" w:rsidP="00B80153">
            <w:pPr>
              <w:bidi/>
              <w:rPr>
                <w:rFonts w:ascii="Arial" w:hAnsi="Arial"/>
                <w:rtl/>
              </w:rPr>
            </w:pPr>
            <w:r w:rsidRPr="00E36F63">
              <w:rPr>
                <w:rFonts w:ascii="Arial" w:hAnsi="Arial"/>
                <w:rtl/>
              </w:rPr>
              <w:t>פגיעה ב</w:t>
            </w:r>
            <w:r w:rsidRPr="00E36F63">
              <w:rPr>
                <w:rFonts w:ascii="Arial" w:hAnsi="Arial" w:hint="eastAsia"/>
                <w:rtl/>
              </w:rPr>
              <w:t>סודיות</w:t>
            </w:r>
            <w:r w:rsidRPr="00E36F63">
              <w:rPr>
                <w:rFonts w:ascii="Arial" w:hAnsi="Arial"/>
                <w:rtl/>
              </w:rPr>
              <w:t xml:space="preserve">, בשלמות </w:t>
            </w:r>
            <w:r w:rsidRPr="00E36F63">
              <w:rPr>
                <w:rFonts w:ascii="Arial" w:hAnsi="Arial" w:hint="eastAsia"/>
                <w:rtl/>
              </w:rPr>
              <w:t>וזמינות</w:t>
            </w:r>
            <w:r w:rsidRPr="00E36F63">
              <w:rPr>
                <w:rFonts w:ascii="Arial" w:hAnsi="Arial"/>
                <w:rtl/>
              </w:rPr>
              <w:t xml:space="preserve">  </w:t>
            </w:r>
            <w:r w:rsidRPr="00E36F63">
              <w:rPr>
                <w:rFonts w:ascii="Arial" w:hAnsi="Arial" w:hint="eastAsia"/>
                <w:rtl/>
              </w:rPr>
              <w:t>ה</w:t>
            </w:r>
            <w:r w:rsidRPr="00E36F63">
              <w:rPr>
                <w:rFonts w:ascii="Arial" w:hAnsi="Arial"/>
                <w:rtl/>
              </w:rPr>
              <w:t>מידע בבעלותו של משרד החינוך .</w:t>
            </w:r>
          </w:p>
        </w:tc>
      </w:tr>
      <w:tr w:rsidR="004705B4" w:rsidRPr="00E36F63" w14:paraId="6E23BA87" w14:textId="77777777" w:rsidTr="00A40426">
        <w:trPr>
          <w:cantSplit/>
        </w:trPr>
        <w:tc>
          <w:tcPr>
            <w:tcW w:w="555" w:type="dxa"/>
          </w:tcPr>
          <w:p w14:paraId="24B47BA1" w14:textId="02266CD8"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3AF7A61B" w14:textId="7F800016" w:rsidR="004705B4" w:rsidRPr="00E36F63" w:rsidRDefault="004705B4" w:rsidP="004705B4">
            <w:pPr>
              <w:tabs>
                <w:tab w:val="left" w:pos="1134"/>
              </w:tabs>
              <w:bidi/>
              <w:jc w:val="left"/>
              <w:rPr>
                <w:rFonts w:ascii="Arial" w:hAnsi="Arial"/>
                <w:rtl/>
              </w:rPr>
            </w:pPr>
            <w:r w:rsidRPr="00E36F63">
              <w:rPr>
                <w:rFonts w:ascii="Arial" w:hAnsi="Arial" w:hint="eastAsia"/>
                <w:rtl/>
              </w:rPr>
              <w:t>נכסי</w:t>
            </w:r>
            <w:r w:rsidRPr="00E36F63">
              <w:rPr>
                <w:rFonts w:ascii="Arial" w:hAnsi="Arial"/>
                <w:rtl/>
              </w:rPr>
              <w:t xml:space="preserve"> </w:t>
            </w:r>
            <w:r w:rsidRPr="00E36F63">
              <w:rPr>
                <w:rFonts w:ascii="Arial" w:hAnsi="Arial" w:hint="eastAsia"/>
                <w:rtl/>
              </w:rPr>
              <w:t>המידע</w:t>
            </w:r>
          </w:p>
        </w:tc>
        <w:tc>
          <w:tcPr>
            <w:tcW w:w="5448" w:type="dxa"/>
            <w:vAlign w:val="center"/>
          </w:tcPr>
          <w:p w14:paraId="49AC32C0" w14:textId="6C903603" w:rsidR="004705B4" w:rsidRPr="00E36F63" w:rsidRDefault="004705B4" w:rsidP="004705B4">
            <w:pPr>
              <w:bidi/>
              <w:contextualSpacing/>
              <w:rPr>
                <w:rFonts w:ascii="Arial" w:hAnsi="Arial"/>
                <w:rtl/>
              </w:rPr>
            </w:pPr>
            <w:r w:rsidRPr="00E36F63">
              <w:rPr>
                <w:rFonts w:ascii="Arial" w:hAnsi="Arial"/>
                <w:rtl/>
              </w:rPr>
              <w:t xml:space="preserve">כל המידע, </w:t>
            </w:r>
            <w:r w:rsidRPr="00E36F63">
              <w:rPr>
                <w:rFonts w:ascii="Arial" w:hAnsi="Arial" w:hint="eastAsia"/>
                <w:rtl/>
              </w:rPr>
              <w:t>מאגרי</w:t>
            </w:r>
            <w:r w:rsidRPr="00E36F63">
              <w:rPr>
                <w:rFonts w:ascii="Arial" w:hAnsi="Arial"/>
                <w:rtl/>
              </w:rPr>
              <w:t xml:space="preserve"> </w:t>
            </w:r>
            <w:r w:rsidRPr="00E36F63">
              <w:rPr>
                <w:rFonts w:ascii="Arial" w:hAnsi="Arial" w:hint="eastAsia"/>
                <w:rtl/>
              </w:rPr>
              <w:t>המידע</w:t>
            </w:r>
            <w:r w:rsidRPr="00E36F63">
              <w:rPr>
                <w:rFonts w:ascii="Arial" w:hAnsi="Arial"/>
                <w:rtl/>
              </w:rPr>
              <w:t xml:space="preserve">, </w:t>
            </w:r>
            <w:r w:rsidRPr="00E36F63">
              <w:rPr>
                <w:rFonts w:ascii="Arial" w:hAnsi="Arial" w:hint="eastAsia"/>
                <w:rtl/>
              </w:rPr>
              <w:t>נתון</w:t>
            </w:r>
            <w:r w:rsidRPr="00E36F63">
              <w:rPr>
                <w:rFonts w:ascii="Arial" w:hAnsi="Arial"/>
                <w:rtl/>
              </w:rPr>
              <w:t xml:space="preserve"> </w:t>
            </w:r>
            <w:r w:rsidRPr="00E36F63">
              <w:rPr>
                <w:rFonts w:ascii="Arial" w:hAnsi="Arial" w:hint="eastAsia"/>
                <w:rtl/>
              </w:rPr>
              <w:t>אחר</w:t>
            </w:r>
            <w:r w:rsidRPr="00E36F63">
              <w:rPr>
                <w:rFonts w:ascii="Arial" w:hAnsi="Arial"/>
                <w:rtl/>
              </w:rPr>
              <w:t xml:space="preserve"> </w:t>
            </w:r>
            <w:r w:rsidRPr="00E36F63">
              <w:rPr>
                <w:rFonts w:ascii="Arial" w:hAnsi="Arial" w:hint="eastAsia"/>
                <w:rtl/>
              </w:rPr>
              <w:t>או</w:t>
            </w:r>
            <w:r w:rsidRPr="00E36F63">
              <w:rPr>
                <w:rFonts w:ascii="Arial" w:hAnsi="Arial"/>
                <w:rtl/>
              </w:rPr>
              <w:t xml:space="preserve"> </w:t>
            </w:r>
            <w:r w:rsidRPr="00E36F63">
              <w:rPr>
                <w:rFonts w:ascii="Arial" w:hAnsi="Arial" w:hint="eastAsia"/>
                <w:rtl/>
              </w:rPr>
              <w:t>ציוד</w:t>
            </w:r>
            <w:r w:rsidRPr="00E36F63">
              <w:rPr>
                <w:rFonts w:ascii="Arial" w:hAnsi="Arial"/>
                <w:rtl/>
              </w:rPr>
              <w:t xml:space="preserve"> של משרד החינוך אשר משמש לצורך פעילות המאגר</w:t>
            </w:r>
          </w:p>
        </w:tc>
      </w:tr>
      <w:tr w:rsidR="004705B4" w:rsidRPr="00E36F63" w14:paraId="55D87ECB" w14:textId="77777777" w:rsidTr="00A40426">
        <w:trPr>
          <w:cantSplit/>
        </w:trPr>
        <w:tc>
          <w:tcPr>
            <w:tcW w:w="555" w:type="dxa"/>
          </w:tcPr>
          <w:p w14:paraId="67A73655" w14:textId="172A52D1"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14DC4C66" w14:textId="2C70BA5B" w:rsidR="004705B4" w:rsidRPr="00E36F63" w:rsidRDefault="004705B4" w:rsidP="004705B4">
            <w:pPr>
              <w:tabs>
                <w:tab w:val="left" w:pos="1134"/>
              </w:tabs>
              <w:bidi/>
              <w:jc w:val="left"/>
              <w:rPr>
                <w:rFonts w:ascii="Arial" w:hAnsi="Arial"/>
                <w:rtl/>
              </w:rPr>
            </w:pPr>
            <w:r w:rsidRPr="00E36F63">
              <w:rPr>
                <w:rFonts w:ascii="Arial" w:hAnsi="Arial" w:hint="cs"/>
                <w:rtl/>
              </w:rPr>
              <w:t>סודיות מידע</w:t>
            </w:r>
          </w:p>
        </w:tc>
        <w:tc>
          <w:tcPr>
            <w:tcW w:w="5448" w:type="dxa"/>
            <w:vAlign w:val="center"/>
          </w:tcPr>
          <w:p w14:paraId="626B9FA6" w14:textId="7BAA1124" w:rsidR="004705B4" w:rsidRPr="00E36F63" w:rsidRDefault="004705B4" w:rsidP="004705B4">
            <w:pPr>
              <w:bidi/>
              <w:contextualSpacing/>
              <w:rPr>
                <w:rFonts w:ascii="Arial" w:hAnsi="Arial"/>
                <w:rtl/>
              </w:rPr>
            </w:pPr>
            <w:r w:rsidRPr="00E36F63">
              <w:rPr>
                <w:rFonts w:ascii="Arial" w:hAnsi="Arial"/>
                <w:rtl/>
              </w:rPr>
              <w:t>שמירה על מידע רגיש או מוגן לבל ייחשף לגורמים בלתי מורשים</w:t>
            </w:r>
          </w:p>
        </w:tc>
      </w:tr>
      <w:tr w:rsidR="004705B4" w:rsidRPr="00E36F63" w14:paraId="59012387" w14:textId="77777777" w:rsidTr="00A40426">
        <w:trPr>
          <w:cantSplit/>
        </w:trPr>
        <w:tc>
          <w:tcPr>
            <w:tcW w:w="555" w:type="dxa"/>
          </w:tcPr>
          <w:p w14:paraId="07ED4F43" w14:textId="4DB7E62E" w:rsidR="004705B4" w:rsidRPr="00E36F63" w:rsidRDefault="004705B4" w:rsidP="008145AE">
            <w:pPr>
              <w:pStyle w:val="a8"/>
              <w:numPr>
                <w:ilvl w:val="0"/>
                <w:numId w:val="101"/>
              </w:numPr>
              <w:tabs>
                <w:tab w:val="left" w:pos="1134"/>
              </w:tabs>
              <w:bidi/>
              <w:rPr>
                <w:rFonts w:ascii="Arial" w:hAnsi="Arial"/>
                <w:rtl/>
              </w:rPr>
            </w:pPr>
          </w:p>
        </w:tc>
        <w:tc>
          <w:tcPr>
            <w:tcW w:w="1619" w:type="dxa"/>
            <w:vAlign w:val="center"/>
          </w:tcPr>
          <w:p w14:paraId="36066787" w14:textId="4B302B16" w:rsidR="004705B4" w:rsidRPr="00E36F63" w:rsidRDefault="004705B4" w:rsidP="004705B4">
            <w:pPr>
              <w:tabs>
                <w:tab w:val="left" w:pos="1134"/>
              </w:tabs>
              <w:bidi/>
              <w:jc w:val="left"/>
              <w:rPr>
                <w:rFonts w:ascii="Arial" w:hAnsi="Arial"/>
                <w:rtl/>
              </w:rPr>
            </w:pPr>
            <w:r w:rsidRPr="00E36F63">
              <w:rPr>
                <w:rFonts w:ascii="Arial" w:hAnsi="Arial" w:hint="cs"/>
                <w:rtl/>
              </w:rPr>
              <w:t>שלמות מידע</w:t>
            </w:r>
          </w:p>
        </w:tc>
        <w:tc>
          <w:tcPr>
            <w:tcW w:w="5448" w:type="dxa"/>
            <w:vAlign w:val="center"/>
          </w:tcPr>
          <w:p w14:paraId="2EBE63A3" w14:textId="11F1C0F0" w:rsidR="004705B4" w:rsidRPr="00E36F63" w:rsidRDefault="004705B4" w:rsidP="004705B4">
            <w:pPr>
              <w:bidi/>
              <w:contextualSpacing/>
              <w:rPr>
                <w:rFonts w:ascii="Arial" w:hAnsi="Arial"/>
                <w:rtl/>
              </w:rPr>
            </w:pPr>
            <w:r w:rsidRPr="00E36F63">
              <w:rPr>
                <w:rFonts w:ascii="Arial" w:hAnsi="Arial"/>
                <w:rtl/>
              </w:rPr>
              <w:t>שמירה על המידע מפני שינוי או שיבוש</w:t>
            </w:r>
          </w:p>
        </w:tc>
      </w:tr>
      <w:tr w:rsidR="00B80153" w:rsidRPr="00E36F63" w14:paraId="6F7AE92F" w14:textId="77777777" w:rsidTr="00A40426">
        <w:trPr>
          <w:cantSplit/>
        </w:trPr>
        <w:tc>
          <w:tcPr>
            <w:tcW w:w="555" w:type="dxa"/>
          </w:tcPr>
          <w:p w14:paraId="29AFDAD1" w14:textId="230663C8" w:rsidR="00B80153" w:rsidRPr="00E36F63" w:rsidRDefault="00B80153" w:rsidP="008145AE">
            <w:pPr>
              <w:pStyle w:val="a8"/>
              <w:numPr>
                <w:ilvl w:val="0"/>
                <w:numId w:val="101"/>
              </w:numPr>
              <w:tabs>
                <w:tab w:val="left" w:pos="1134"/>
              </w:tabs>
              <w:bidi/>
              <w:rPr>
                <w:rFonts w:ascii="Arial" w:hAnsi="Arial"/>
                <w:rtl/>
              </w:rPr>
            </w:pPr>
          </w:p>
        </w:tc>
        <w:tc>
          <w:tcPr>
            <w:tcW w:w="1619" w:type="dxa"/>
            <w:vAlign w:val="center"/>
          </w:tcPr>
          <w:p w14:paraId="5A6A3BE5" w14:textId="595A91BF" w:rsidR="00B80153" w:rsidRPr="00E36F63" w:rsidRDefault="00B80153" w:rsidP="004705B4">
            <w:pPr>
              <w:tabs>
                <w:tab w:val="left" w:pos="1134"/>
              </w:tabs>
              <w:bidi/>
              <w:jc w:val="left"/>
              <w:rPr>
                <w:rFonts w:ascii="Arial" w:hAnsi="Arial"/>
                <w:rtl/>
              </w:rPr>
            </w:pPr>
            <w:r w:rsidRPr="00E36F63">
              <w:rPr>
                <w:rFonts w:ascii="Arial" w:hAnsi="Arial" w:hint="cs"/>
                <w:rtl/>
              </w:rPr>
              <w:t>תמהיל שירות</w:t>
            </w:r>
          </w:p>
        </w:tc>
        <w:tc>
          <w:tcPr>
            <w:tcW w:w="5448" w:type="dxa"/>
            <w:vAlign w:val="center"/>
          </w:tcPr>
          <w:p w14:paraId="3888B455" w14:textId="55EC093E" w:rsidR="00B80153" w:rsidRPr="00E36F63" w:rsidRDefault="00B80153" w:rsidP="004705B4">
            <w:pPr>
              <w:bidi/>
              <w:contextualSpacing/>
              <w:rPr>
                <w:rFonts w:ascii="Arial" w:hAnsi="Arial"/>
                <w:rtl/>
              </w:rPr>
            </w:pPr>
            <w:r w:rsidRPr="00E36F63">
              <w:rPr>
                <w:rFonts w:ascii="Arial" w:hAnsi="Arial" w:hint="cs"/>
                <w:rtl/>
              </w:rPr>
              <w:t>נוהל עבודה שבאמצעותו המוקד נדרש לתת מענה לפניות השונות בסיווג לסוג פניה ונושא</w:t>
            </w:r>
          </w:p>
        </w:tc>
      </w:tr>
    </w:tbl>
    <w:p w14:paraId="2FF27EFA" w14:textId="77777777" w:rsidR="001A2BD8" w:rsidRPr="00E36F63" w:rsidRDefault="001A2BD8" w:rsidP="001A2BD8">
      <w:pPr>
        <w:tabs>
          <w:tab w:val="right" w:pos="851"/>
        </w:tabs>
        <w:bidi/>
        <w:ind w:left="680"/>
      </w:pPr>
    </w:p>
    <w:p w14:paraId="26991014" w14:textId="0814CD59" w:rsidR="00644B30" w:rsidRPr="00E36F63" w:rsidRDefault="00644B30" w:rsidP="008F7234">
      <w:pPr>
        <w:pStyle w:val="2"/>
        <w:contextualSpacing w:val="0"/>
      </w:pPr>
      <w:bookmarkStart w:id="65" w:name="_Toc375343951"/>
      <w:r w:rsidRPr="00E36F63">
        <w:rPr>
          <w:rFonts w:hint="cs"/>
          <w:rtl/>
        </w:rPr>
        <w:t>דוחות</w:t>
      </w:r>
      <w:bookmarkEnd w:id="65"/>
    </w:p>
    <w:p w14:paraId="0BB3ECBF" w14:textId="291279E4" w:rsidR="001A2BD8" w:rsidRPr="00E36F63" w:rsidRDefault="00D356FF" w:rsidP="001A2BD8">
      <w:pPr>
        <w:pStyle w:val="3"/>
      </w:pPr>
      <w:r w:rsidRPr="00E36F63">
        <w:rPr>
          <w:rFonts w:hint="cs"/>
          <w:rtl/>
        </w:rPr>
        <w:t>(</w:t>
      </w:r>
      <w:r w:rsidRPr="00E36F63">
        <w:rPr>
          <w:rFonts w:hint="cs"/>
        </w:rPr>
        <w:t>M</w:t>
      </w:r>
      <w:r w:rsidRPr="00E36F63">
        <w:rPr>
          <w:rFonts w:hint="cs"/>
          <w:rtl/>
        </w:rPr>
        <w:t>) כללי</w:t>
      </w:r>
    </w:p>
    <w:p w14:paraId="3A8E0A31" w14:textId="77777777" w:rsidR="00D356FF" w:rsidRPr="00E36F63" w:rsidRDefault="00D356FF" w:rsidP="007E54EF">
      <w:pPr>
        <w:pStyle w:val="4"/>
        <w:contextualSpacing w:val="0"/>
      </w:pPr>
      <w:r w:rsidRPr="00E36F63">
        <w:rPr>
          <w:rFonts w:hint="cs"/>
          <w:rtl/>
        </w:rPr>
        <w:t xml:space="preserve">הזוכה יתחייב להעביר למשרד את הדוחות ואת המסמכים המפורטים להלן, בפורמטים שניתנים לקריאה ולעיבוד בכלי </w:t>
      </w:r>
      <w:r w:rsidRPr="00E36F63">
        <w:t>Microsoft Office</w:t>
      </w:r>
      <w:r w:rsidRPr="00E36F63">
        <w:rPr>
          <w:rFonts w:hint="cs"/>
          <w:rtl/>
        </w:rPr>
        <w:t xml:space="preserve"> או בפורמט סטנדרטי אחר שאושר מראש על ידי המשרד.</w:t>
      </w:r>
    </w:p>
    <w:p w14:paraId="7629C89F" w14:textId="77777777" w:rsidR="00D356FF" w:rsidRPr="00E36F63" w:rsidRDefault="00D356FF" w:rsidP="007E54EF">
      <w:pPr>
        <w:pStyle w:val="4"/>
        <w:contextualSpacing w:val="0"/>
      </w:pPr>
      <w:r w:rsidRPr="00E36F63">
        <w:rPr>
          <w:rFonts w:hint="cs"/>
          <w:rtl/>
        </w:rPr>
        <w:t xml:space="preserve">הזוכה יתחייב לאפשר לנציגים מוסמכים של המשרד גישה למאגרי המידע התפעוליים, עליהם מבוססים הדוחות והמסמכים, בכל עת, לצורך הצלבה, אימות ובקרה. הגשת חלק מהדוחות והמסמכים היא אבן דרך לביצוע תשלום, דוחות ומסמכים אחרים, מטרתם </w:t>
      </w:r>
      <w:proofErr w:type="spellStart"/>
      <w:r w:rsidRPr="00E36F63">
        <w:rPr>
          <w:rFonts w:hint="cs"/>
          <w:rtl/>
        </w:rPr>
        <w:t>לנטר</w:t>
      </w:r>
      <w:proofErr w:type="spellEnd"/>
      <w:r w:rsidRPr="00E36F63">
        <w:rPr>
          <w:rFonts w:hint="cs"/>
          <w:rtl/>
        </w:rPr>
        <w:t xml:space="preserve"> ולבקר באופן שוטף את פעילות הספק ואת </w:t>
      </w:r>
      <w:proofErr w:type="spellStart"/>
      <w:r w:rsidRPr="00E36F63">
        <w:rPr>
          <w:rFonts w:hint="cs"/>
          <w:rtl/>
        </w:rPr>
        <w:t>תפוקותיו</w:t>
      </w:r>
      <w:proofErr w:type="spellEnd"/>
      <w:r w:rsidRPr="00E36F63">
        <w:rPr>
          <w:rFonts w:hint="cs"/>
          <w:rtl/>
        </w:rPr>
        <w:t xml:space="preserve">.  </w:t>
      </w:r>
    </w:p>
    <w:p w14:paraId="3C027F43" w14:textId="77777777" w:rsidR="00D356FF" w:rsidRPr="00E36F63" w:rsidRDefault="00D356FF" w:rsidP="007E54EF">
      <w:pPr>
        <w:pStyle w:val="4"/>
        <w:contextualSpacing w:val="0"/>
        <w:rPr>
          <w:rtl/>
        </w:rPr>
      </w:pPr>
      <w:r w:rsidRPr="00E36F63">
        <w:rPr>
          <w:rFonts w:hint="cs"/>
          <w:rtl/>
        </w:rPr>
        <w:t>הזוכה יעמיד לרשות נציגי המשרד מסך "</w:t>
      </w:r>
      <w:proofErr w:type="spellStart"/>
      <w:r w:rsidRPr="00E36F63">
        <w:rPr>
          <w:rFonts w:hint="cs"/>
          <w:rtl/>
        </w:rPr>
        <w:t>דשבורד</w:t>
      </w:r>
      <w:proofErr w:type="spellEnd"/>
      <w:r w:rsidRPr="00E36F63">
        <w:rPr>
          <w:rFonts w:hint="cs"/>
          <w:rtl/>
        </w:rPr>
        <w:t>" למנהלים, אשר ירכז באופן גרפי מידע מרכזי על כל תחומי הפעילות.</w:t>
      </w:r>
    </w:p>
    <w:p w14:paraId="46D8FEC9" w14:textId="77777777" w:rsidR="00D356FF" w:rsidRPr="00E36F63" w:rsidRDefault="00D356FF" w:rsidP="007E54EF">
      <w:pPr>
        <w:pStyle w:val="4"/>
        <w:contextualSpacing w:val="0"/>
        <w:rPr>
          <w:rtl/>
        </w:rPr>
      </w:pPr>
      <w:r w:rsidRPr="00E36F63">
        <w:rPr>
          <w:rtl/>
        </w:rPr>
        <w:t>דוחות נייר מודפסים (או על גבי מדיה מגנטית) יוגשו רק על פי דרישה מיוחדת של המשרד.</w:t>
      </w:r>
    </w:p>
    <w:p w14:paraId="0DB34FDF" w14:textId="77777777" w:rsidR="00D356FF" w:rsidRPr="00E36F63" w:rsidRDefault="00D356FF" w:rsidP="007E54EF">
      <w:pPr>
        <w:pStyle w:val="4"/>
        <w:contextualSpacing w:val="0"/>
        <w:rPr>
          <w:rtl/>
        </w:rPr>
      </w:pPr>
      <w:r w:rsidRPr="00E36F63">
        <w:rPr>
          <w:rtl/>
        </w:rPr>
        <w:t xml:space="preserve">דוחות מפורטים יכללו גם שורת </w:t>
      </w:r>
      <w:r w:rsidRPr="00E36F63">
        <w:rPr>
          <w:rFonts w:hint="cs"/>
          <w:rtl/>
        </w:rPr>
        <w:t>סיכום</w:t>
      </w:r>
      <w:r w:rsidRPr="00E36F63">
        <w:rPr>
          <w:rtl/>
        </w:rPr>
        <w:t xml:space="preserve"> של נתונים כמותיים </w:t>
      </w:r>
      <w:r w:rsidRPr="00E36F63">
        <w:rPr>
          <w:rFonts w:hint="cs"/>
          <w:rtl/>
        </w:rPr>
        <w:t>ו</w:t>
      </w:r>
      <w:r w:rsidRPr="00E36F63">
        <w:rPr>
          <w:rtl/>
        </w:rPr>
        <w:t>כספיים.</w:t>
      </w:r>
    </w:p>
    <w:p w14:paraId="330BD23D" w14:textId="77777777" w:rsidR="00D356FF" w:rsidRPr="00E36F63" w:rsidRDefault="00D356FF" w:rsidP="007E54EF">
      <w:pPr>
        <w:pStyle w:val="4"/>
        <w:contextualSpacing w:val="0"/>
        <w:rPr>
          <w:rtl/>
        </w:rPr>
      </w:pPr>
      <w:r w:rsidRPr="00E36F63">
        <w:rPr>
          <w:rtl/>
        </w:rPr>
        <w:t>(</w:t>
      </w:r>
      <w:r w:rsidRPr="00E36F63">
        <w:t>S</w:t>
      </w:r>
      <w:r w:rsidRPr="00E36F63">
        <w:rPr>
          <w:rtl/>
        </w:rPr>
        <w:t xml:space="preserve">) לכל דוח הקיים כיום אצל הספק מתוך הדוחות המפורטים להלן יצרף הספק להצעתו דוגמא מודפסת. </w:t>
      </w:r>
    </w:p>
    <w:p w14:paraId="678D38C9" w14:textId="0FF5ED62" w:rsidR="00D356FF" w:rsidRPr="00E36F63" w:rsidRDefault="00D356FF" w:rsidP="007E54EF">
      <w:pPr>
        <w:pStyle w:val="4"/>
        <w:contextualSpacing w:val="0"/>
        <w:rPr>
          <w:rtl/>
        </w:rPr>
      </w:pPr>
      <w:r w:rsidRPr="00E36F63">
        <w:rPr>
          <w:rtl/>
        </w:rPr>
        <w:lastRenderedPageBreak/>
        <w:t xml:space="preserve">הספק </w:t>
      </w:r>
      <w:r w:rsidRPr="00E36F63">
        <w:rPr>
          <w:rFonts w:hint="cs"/>
          <w:rtl/>
        </w:rPr>
        <w:t>י</w:t>
      </w:r>
      <w:r w:rsidRPr="00E36F63">
        <w:rPr>
          <w:rtl/>
        </w:rPr>
        <w:t xml:space="preserve">תחייב לפתח </w:t>
      </w:r>
      <w:r w:rsidRPr="00E36F63">
        <w:rPr>
          <w:rFonts w:hint="cs"/>
          <w:rtl/>
        </w:rPr>
        <w:t>את כל ה</w:t>
      </w:r>
      <w:r w:rsidRPr="00E36F63">
        <w:rPr>
          <w:rtl/>
        </w:rPr>
        <w:t xml:space="preserve">דוחות </w:t>
      </w:r>
      <w:r w:rsidRPr="00E36F63">
        <w:rPr>
          <w:rFonts w:hint="cs"/>
          <w:rtl/>
        </w:rPr>
        <w:t>המנויים בסעיף 2.15 ו</w:t>
      </w:r>
      <w:r w:rsidRPr="00E36F63">
        <w:rPr>
          <w:rtl/>
        </w:rPr>
        <w:t>שאינם קיימים במערכת שלו ולהמציאם למשרד תוך 3 חודשים ממועד תחילת השרות. במידה והדוחות לא יסופקו במועד, יעוכבו התשלומים המגיעים לספק על פי החוזה שיחתם עמו מכ</w:t>
      </w:r>
      <w:r w:rsidR="00D6157A" w:rsidRPr="00E36F63">
        <w:rPr>
          <w:rFonts w:hint="cs"/>
          <w:rtl/>
        </w:rPr>
        <w:t>ו</w:t>
      </w:r>
      <w:r w:rsidRPr="00E36F63">
        <w:rPr>
          <w:rtl/>
        </w:rPr>
        <w:t>ח מכרז זה</w:t>
      </w:r>
      <w:r w:rsidRPr="00E36F63">
        <w:rPr>
          <w:rFonts w:hint="cs"/>
          <w:rtl/>
        </w:rPr>
        <w:t>,</w:t>
      </w:r>
      <w:r w:rsidRPr="00E36F63">
        <w:rPr>
          <w:rtl/>
        </w:rPr>
        <w:t xml:space="preserve"> עד לעמידתו בהתחייבות זו.</w:t>
      </w:r>
    </w:p>
    <w:p w14:paraId="2FC873ED" w14:textId="77777777" w:rsidR="00D356FF" w:rsidRPr="00E36F63" w:rsidRDefault="00D356FF" w:rsidP="007E54EF">
      <w:pPr>
        <w:pStyle w:val="4"/>
        <w:contextualSpacing w:val="0"/>
        <w:rPr>
          <w:rtl/>
        </w:rPr>
      </w:pPr>
      <w:r w:rsidRPr="00E36F63">
        <w:rPr>
          <w:rFonts w:hint="cs"/>
          <w:rtl/>
        </w:rPr>
        <w:t>בעת הגשת הדוחות, הספק יפרט בכל דוח את נתוני הבסיס ששימשו אותו להכנת הדוח.</w:t>
      </w:r>
    </w:p>
    <w:p w14:paraId="38141D12" w14:textId="68A075DB" w:rsidR="00D356FF" w:rsidRPr="00E36F63" w:rsidRDefault="00D356FF" w:rsidP="007E54EF">
      <w:pPr>
        <w:pStyle w:val="4"/>
        <w:contextualSpacing w:val="0"/>
      </w:pPr>
      <w:r w:rsidRPr="00E36F63">
        <w:rPr>
          <w:b/>
          <w:bCs/>
          <w:rtl/>
        </w:rPr>
        <w:t>(</w:t>
      </w:r>
      <w:r w:rsidRPr="00E36F63">
        <w:rPr>
          <w:b/>
          <w:bCs/>
        </w:rPr>
        <w:t>S</w:t>
      </w:r>
      <w:r w:rsidRPr="00E36F63">
        <w:rPr>
          <w:b/>
          <w:bCs/>
          <w:rtl/>
        </w:rPr>
        <w:t>)</w:t>
      </w:r>
      <w:r w:rsidR="00D6157A" w:rsidRPr="00E36F63">
        <w:rPr>
          <w:rFonts w:hint="cs"/>
          <w:rtl/>
        </w:rPr>
        <w:t xml:space="preserve"> </w:t>
      </w:r>
      <w:r w:rsidRPr="00E36F63">
        <w:rPr>
          <w:rtl/>
        </w:rPr>
        <w:t xml:space="preserve"> </w:t>
      </w:r>
      <w:r w:rsidRPr="00E36F63">
        <w:rPr>
          <w:rFonts w:hint="cs"/>
          <w:rtl/>
        </w:rPr>
        <w:t>המציע יפרט בהצעתו את מערכות המידע התפעוליות עליהן יתבסס כל דוח וכל מסמך נדרש.</w:t>
      </w:r>
    </w:p>
    <w:p w14:paraId="76AC0A6F" w14:textId="743EB2F9" w:rsidR="00D356FF" w:rsidRPr="00E36F63" w:rsidRDefault="00D356FF" w:rsidP="007E54EF">
      <w:pPr>
        <w:pStyle w:val="4"/>
        <w:contextualSpacing w:val="0"/>
      </w:pPr>
      <w:r w:rsidRPr="00E36F63">
        <w:rPr>
          <w:rFonts w:hint="cs"/>
          <w:rtl/>
        </w:rPr>
        <w:t xml:space="preserve">הספק יתחייב להמציא למשרד על פי דרישה עד 10 דוחות נוספים, ללא תוספת עלות. </w:t>
      </w:r>
    </w:p>
    <w:p w14:paraId="2465005B" w14:textId="187E6936" w:rsidR="00D356FF" w:rsidRPr="00E36F63" w:rsidRDefault="00D356FF" w:rsidP="007E54EF">
      <w:pPr>
        <w:pStyle w:val="3"/>
        <w:contextualSpacing w:val="0"/>
      </w:pPr>
      <w:r w:rsidRPr="00E36F63">
        <w:rPr>
          <w:rFonts w:hint="cs"/>
          <w:rtl/>
        </w:rPr>
        <w:t>(</w:t>
      </w:r>
      <w:r w:rsidRPr="00E36F63">
        <w:rPr>
          <w:rFonts w:hint="cs"/>
        </w:rPr>
        <w:t>I</w:t>
      </w:r>
      <w:r w:rsidRPr="00E36F63">
        <w:rPr>
          <w:rFonts w:hint="cs"/>
          <w:rtl/>
        </w:rPr>
        <w:t xml:space="preserve">) פירוט הדוחות שהם אבני דרך לתשלום </w:t>
      </w:r>
    </w:p>
    <w:p w14:paraId="23FF2FA8" w14:textId="0A261559" w:rsidR="00D356FF" w:rsidRPr="00E36F63" w:rsidRDefault="00D6157A" w:rsidP="007E54EF">
      <w:pPr>
        <w:pStyle w:val="4"/>
        <w:contextualSpacing w:val="0"/>
        <w:rPr>
          <w:rtl/>
        </w:rPr>
      </w:pPr>
      <w:r w:rsidRPr="00E36F63">
        <w:rPr>
          <w:b/>
          <w:bCs/>
          <w:rtl/>
        </w:rPr>
        <w:t>תוכנית</w:t>
      </w:r>
      <w:r w:rsidR="00D356FF" w:rsidRPr="00E36F63">
        <w:rPr>
          <w:b/>
          <w:bCs/>
          <w:rtl/>
        </w:rPr>
        <w:t xml:space="preserve"> עבודה </w:t>
      </w:r>
      <w:r w:rsidR="00D356FF" w:rsidRPr="00E36F63">
        <w:rPr>
          <w:rFonts w:hint="cs"/>
          <w:b/>
          <w:bCs/>
          <w:rtl/>
        </w:rPr>
        <w:t>שנתית ורבעונית</w:t>
      </w:r>
      <w:r w:rsidRPr="00E36F63">
        <w:rPr>
          <w:rFonts w:hint="cs"/>
          <w:rtl/>
        </w:rPr>
        <w:t>: התוכנית</w:t>
      </w:r>
      <w:r w:rsidR="00D356FF" w:rsidRPr="00E36F63">
        <w:rPr>
          <w:rFonts w:hint="cs"/>
          <w:rtl/>
        </w:rPr>
        <w:t xml:space="preserve"> תכלול את רשימת היעדים המאושרת לתקופה ואת מדדי הביצוע לעמידה בהם. התוכנית תכלול גם את תיאור הפעילויות, </w:t>
      </w:r>
      <w:proofErr w:type="spellStart"/>
      <w:r w:rsidR="00D356FF" w:rsidRPr="00E36F63">
        <w:rPr>
          <w:rFonts w:hint="cs"/>
          <w:rtl/>
        </w:rPr>
        <w:t>הלו"ז</w:t>
      </w:r>
      <w:proofErr w:type="spellEnd"/>
      <w:r w:rsidR="00D356FF" w:rsidRPr="00E36F63">
        <w:rPr>
          <w:rFonts w:hint="cs"/>
          <w:rtl/>
        </w:rPr>
        <w:t xml:space="preserve"> ואת תיאו</w:t>
      </w:r>
      <w:r w:rsidRPr="00E36F63">
        <w:rPr>
          <w:rFonts w:hint="cs"/>
          <w:rtl/>
        </w:rPr>
        <w:t>ר אופן הביצוע שלהם ע"י הספק. התוכנית</w:t>
      </w:r>
      <w:r w:rsidR="00D356FF" w:rsidRPr="00E36F63">
        <w:rPr>
          <w:rFonts w:hint="cs"/>
          <w:rtl/>
        </w:rPr>
        <w:t xml:space="preserve"> תוגש גם בפורמט </w:t>
      </w:r>
      <w:r w:rsidR="007E54EF" w:rsidRPr="00E36F63">
        <w:t>MS Project</w:t>
      </w:r>
      <w:r w:rsidR="00D356FF" w:rsidRPr="00E36F63">
        <w:rPr>
          <w:rFonts w:hint="cs"/>
          <w:rtl/>
        </w:rPr>
        <w:t xml:space="preserve">. התוכנית תוגש במועדים הנקובים בטבלת הריכוז המוצגת להלן. התוכנית תוגש לאישור הממונה מטעם המשרד שיבדוק את התאמתה ליעדים ולמחויבויות הספק על פי מכרז זה. </w:t>
      </w:r>
    </w:p>
    <w:p w14:paraId="0FD4147B" w14:textId="47405AB6" w:rsidR="00D356FF" w:rsidRPr="00E36F63" w:rsidRDefault="00D356FF" w:rsidP="007E54EF">
      <w:pPr>
        <w:pStyle w:val="4"/>
        <w:contextualSpacing w:val="0"/>
      </w:pPr>
      <w:r w:rsidRPr="00E36F63">
        <w:rPr>
          <w:rFonts w:hint="cs"/>
          <w:b/>
          <w:bCs/>
          <w:rtl/>
        </w:rPr>
        <w:t>דוח ביצוע</w:t>
      </w:r>
      <w:r w:rsidRPr="00E36F63">
        <w:rPr>
          <w:rFonts w:hint="cs"/>
          <w:rtl/>
        </w:rPr>
        <w:t xml:space="preserve"> </w:t>
      </w:r>
      <w:r w:rsidRPr="00E36F63">
        <w:rPr>
          <w:rFonts w:hint="cs"/>
          <w:b/>
          <w:bCs/>
          <w:rtl/>
        </w:rPr>
        <w:t>שנתי ורבעוני של</w:t>
      </w:r>
      <w:r w:rsidRPr="00E36F63">
        <w:rPr>
          <w:rFonts w:hint="cs"/>
          <w:rtl/>
        </w:rPr>
        <w:t xml:space="preserve"> </w:t>
      </w:r>
      <w:r w:rsidR="00D6157A" w:rsidRPr="00E36F63">
        <w:rPr>
          <w:rFonts w:hint="cs"/>
          <w:b/>
          <w:bCs/>
          <w:rtl/>
        </w:rPr>
        <w:t>תוכנית</w:t>
      </w:r>
      <w:r w:rsidRPr="00E36F63">
        <w:rPr>
          <w:rFonts w:hint="cs"/>
          <w:b/>
          <w:bCs/>
          <w:rtl/>
        </w:rPr>
        <w:t xml:space="preserve"> העבודה המאושרת לתקופה: </w:t>
      </w:r>
      <w:r w:rsidRPr="00E36F63">
        <w:rPr>
          <w:rFonts w:hint="cs"/>
          <w:rtl/>
        </w:rPr>
        <w:t xml:space="preserve">הדוח יוגש בפורמט </w:t>
      </w:r>
      <w:r w:rsidR="007E54EF" w:rsidRPr="00E36F63">
        <w:t>MS Project</w:t>
      </w:r>
      <w:r w:rsidR="00D6157A" w:rsidRPr="00E36F63">
        <w:rPr>
          <w:rFonts w:hint="cs"/>
          <w:rtl/>
        </w:rPr>
        <w:t xml:space="preserve"> במתכונת תוכנית</w:t>
      </w:r>
      <w:r w:rsidRPr="00E36F63">
        <w:rPr>
          <w:rFonts w:hint="cs"/>
          <w:rtl/>
        </w:rPr>
        <w:t xml:space="preserve"> עבודה תקופתית (שנתית ורבעונית בהתאמה) עם אחוזי ביצוע והסברים לסטיות מהתכנון. במועדים הנקובים בטבלת הריכוז בסוף הסעיף.</w:t>
      </w:r>
    </w:p>
    <w:p w14:paraId="56225AFE" w14:textId="77777777" w:rsidR="00D356FF" w:rsidRPr="00E36F63" w:rsidRDefault="00D356FF" w:rsidP="007E54EF">
      <w:pPr>
        <w:pStyle w:val="4"/>
        <w:contextualSpacing w:val="0"/>
      </w:pPr>
      <w:r w:rsidRPr="00E36F63">
        <w:rPr>
          <w:rFonts w:hint="cs"/>
          <w:b/>
          <w:bCs/>
          <w:rtl/>
        </w:rPr>
        <w:t xml:space="preserve">דוח שנתי ורבעוני של תכנון ומעקב ניצול תקציבי של ההתקשרות: </w:t>
      </w:r>
      <w:r w:rsidRPr="00E36F63">
        <w:rPr>
          <w:rFonts w:hint="cs"/>
          <w:rtl/>
        </w:rPr>
        <w:t xml:space="preserve">הדוח יוגש בפורמט </w:t>
      </w:r>
      <w:r w:rsidRPr="00E36F63">
        <w:t>Excel</w:t>
      </w:r>
      <w:r w:rsidRPr="00E36F63">
        <w:rPr>
          <w:rFonts w:hint="cs"/>
          <w:rtl/>
        </w:rPr>
        <w:t xml:space="preserve"> מותאם לטבלת העלויות בסעיף 5.2, עם אחוזי ביצוע והסברים לסטיות מהתכנון. הדוח יוגש במועדים הנקובים בטבלת הריכוז בסוף הסעיף.  </w:t>
      </w:r>
    </w:p>
    <w:p w14:paraId="7F09B7D5" w14:textId="06F5C4A0" w:rsidR="00D356FF" w:rsidRPr="00E36F63" w:rsidRDefault="00D356FF" w:rsidP="007E54EF">
      <w:pPr>
        <w:pStyle w:val="4"/>
        <w:contextualSpacing w:val="0"/>
        <w:rPr>
          <w:rFonts w:ascii="Arial" w:hAnsi="Arial" w:cs="Arial"/>
          <w:szCs w:val="22"/>
          <w:rtl/>
        </w:rPr>
      </w:pPr>
      <w:r w:rsidRPr="00E36F63">
        <w:rPr>
          <w:rFonts w:ascii="Arial" w:hAnsi="Arial" w:hint="cs"/>
          <w:b/>
          <w:bCs/>
          <w:sz w:val="28"/>
          <w:rtl/>
        </w:rPr>
        <w:t>דוח שנתי ורבעוני של איוש משרות המטה במינהלת הספק, ואיוש משרות המטמיעים</w:t>
      </w:r>
      <w:r w:rsidRPr="00E36F63">
        <w:rPr>
          <w:rFonts w:hint="cs"/>
          <w:sz w:val="28"/>
          <w:szCs w:val="28"/>
          <w:rtl/>
        </w:rPr>
        <w:t xml:space="preserve"> </w:t>
      </w:r>
      <w:r w:rsidRPr="00E36F63">
        <w:rPr>
          <w:rFonts w:hint="cs"/>
          <w:rtl/>
        </w:rPr>
        <w:t xml:space="preserve">: הדוח יוגש בפורמט </w:t>
      </w:r>
      <w:r w:rsidRPr="00E36F63">
        <w:t>Excel</w:t>
      </w:r>
      <w:r w:rsidRPr="00E36F63">
        <w:rPr>
          <w:rFonts w:hint="cs"/>
          <w:rtl/>
        </w:rPr>
        <w:t xml:space="preserve"> עם אחוזי איוש המשרות בחלוקה לתפקידים במטה ובשטח.</w:t>
      </w:r>
    </w:p>
    <w:p w14:paraId="32DE665C" w14:textId="5E90F721" w:rsidR="00D356FF" w:rsidRPr="00E36F63" w:rsidRDefault="00D356FF" w:rsidP="007E54EF">
      <w:pPr>
        <w:pStyle w:val="4"/>
        <w:contextualSpacing w:val="0"/>
      </w:pPr>
      <w:r w:rsidRPr="00E36F63">
        <w:rPr>
          <w:rFonts w:hint="cs"/>
          <w:b/>
          <w:bCs/>
          <w:rtl/>
        </w:rPr>
        <w:t>דוח סיכום שנת עבודה</w:t>
      </w:r>
      <w:r w:rsidR="007E54EF" w:rsidRPr="00E36F63">
        <w:rPr>
          <w:rFonts w:hint="cs"/>
          <w:b/>
          <w:bCs/>
          <w:rtl/>
        </w:rPr>
        <w:t xml:space="preserve"> :</w:t>
      </w:r>
      <w:r w:rsidRPr="00E36F63">
        <w:rPr>
          <w:rFonts w:hint="cs"/>
          <w:b/>
          <w:bCs/>
          <w:rtl/>
        </w:rPr>
        <w:t xml:space="preserve"> </w:t>
      </w:r>
      <w:r w:rsidRPr="00E36F63">
        <w:rPr>
          <w:rFonts w:hint="cs"/>
          <w:rtl/>
        </w:rPr>
        <w:t xml:space="preserve">הדוח יכלול תמצית למנהלים </w:t>
      </w:r>
      <w:r w:rsidR="007E54EF" w:rsidRPr="00E36F63">
        <w:rPr>
          <w:rFonts w:hint="cs"/>
          <w:rtl/>
        </w:rPr>
        <w:t xml:space="preserve">ופירוט של הפעילות בשנת העבודה, כולל טבלאות וגרפים לסיכום הפעילות. הדוח ילווה במצגת </w:t>
      </w:r>
      <w:r w:rsidRPr="00E36F63">
        <w:t>Power Point</w:t>
      </w:r>
      <w:r w:rsidRPr="00E36F63">
        <w:rPr>
          <w:rFonts w:hint="cs"/>
          <w:rtl/>
        </w:rPr>
        <w:t xml:space="preserve"> </w:t>
      </w:r>
      <w:r w:rsidR="007E54EF" w:rsidRPr="00E36F63">
        <w:rPr>
          <w:rFonts w:hint="cs"/>
          <w:rtl/>
        </w:rPr>
        <w:t>שתוצג בישיבת סיכום שנת עבודה</w:t>
      </w:r>
      <w:r w:rsidRPr="00E36F63">
        <w:rPr>
          <w:rFonts w:hint="cs"/>
          <w:rtl/>
        </w:rPr>
        <w:t xml:space="preserve">. </w:t>
      </w:r>
      <w:r w:rsidR="007E54EF" w:rsidRPr="00E36F63">
        <w:rPr>
          <w:rFonts w:hint="cs"/>
          <w:rtl/>
        </w:rPr>
        <w:t xml:space="preserve">הדוח יוגש </w:t>
      </w:r>
      <w:r w:rsidRPr="00E36F63">
        <w:rPr>
          <w:rFonts w:hint="cs"/>
          <w:rtl/>
        </w:rPr>
        <w:t>במועדים הנקובים בטבלת הריכוז בסוף הסעיף.</w:t>
      </w:r>
    </w:p>
    <w:p w14:paraId="19099431" w14:textId="77777777" w:rsidR="00D356FF" w:rsidRPr="00E36F63" w:rsidRDefault="00D356FF" w:rsidP="007E54EF">
      <w:pPr>
        <w:pStyle w:val="4"/>
        <w:contextualSpacing w:val="0"/>
      </w:pPr>
      <w:r w:rsidRPr="00E36F63">
        <w:rPr>
          <w:rFonts w:hint="cs"/>
          <w:b/>
          <w:bCs/>
          <w:rtl/>
        </w:rPr>
        <w:t xml:space="preserve">דוח מאושר ע"י המשרד, של תחשיב התמורה לרבעון, על פי תפוקות ומדדי שירות: </w:t>
      </w:r>
      <w:r w:rsidRPr="00E36F63">
        <w:rPr>
          <w:rFonts w:hint="cs"/>
          <w:rtl/>
        </w:rPr>
        <w:t>דוח זה ישמש לביאור סך התמורה בחשבונית להתחשבנות רבעונית. בדוח זה יפרט הספק את כל התפוקות המזכות בתשלום, את נתוני העמידה במדדי השירות ואת תחשיב התמורה בגינם, על פי הנוסחאות בפרק 5 - עלות</w:t>
      </w:r>
      <w:r w:rsidRPr="00E36F63">
        <w:rPr>
          <w:rFonts w:hint="cs"/>
          <w:b/>
          <w:bCs/>
          <w:rtl/>
        </w:rPr>
        <w:t xml:space="preserve">. </w:t>
      </w:r>
      <w:r w:rsidRPr="00E36F63">
        <w:rPr>
          <w:rFonts w:hint="cs"/>
          <w:rtl/>
        </w:rPr>
        <w:t xml:space="preserve"> הדוח יוגש במועדים הנקובים בטבלת הריכוז בסוף הסעיף.</w:t>
      </w:r>
    </w:p>
    <w:p w14:paraId="6CB75AA6" w14:textId="77777777" w:rsidR="007E54EF" w:rsidRPr="00E36F63" w:rsidRDefault="007E54EF" w:rsidP="00D356FF">
      <w:pPr>
        <w:pStyle w:val="3"/>
        <w:numPr>
          <w:ilvl w:val="0"/>
          <w:numId w:val="0"/>
        </w:numPr>
        <w:ind w:left="1191"/>
        <w:rPr>
          <w:rtl/>
        </w:rPr>
      </w:pPr>
    </w:p>
    <w:p w14:paraId="732EDD90" w14:textId="77777777" w:rsidR="007E54EF" w:rsidRPr="00E36F63" w:rsidRDefault="007E54EF">
      <w:pPr>
        <w:rPr>
          <w:b/>
          <w:bCs/>
        </w:rPr>
      </w:pPr>
      <w:r w:rsidRPr="00E36F63">
        <w:rPr>
          <w:rtl/>
        </w:rPr>
        <w:br w:type="page"/>
      </w:r>
    </w:p>
    <w:p w14:paraId="3827F95F" w14:textId="511D7C1A" w:rsidR="00D356FF" w:rsidRPr="00E36F63" w:rsidRDefault="00D356FF" w:rsidP="00D356FF">
      <w:pPr>
        <w:pStyle w:val="3"/>
        <w:numPr>
          <w:ilvl w:val="0"/>
          <w:numId w:val="0"/>
        </w:numPr>
        <w:ind w:left="1191"/>
      </w:pPr>
      <w:r w:rsidRPr="00E36F63">
        <w:rPr>
          <w:rFonts w:hint="cs"/>
          <w:rtl/>
        </w:rPr>
        <w:lastRenderedPageBreak/>
        <w:t>טבלת ריכוז מועדי הגשת הדוחות :</w:t>
      </w:r>
    </w:p>
    <w:tbl>
      <w:tblPr>
        <w:bidiVisual/>
        <w:tblW w:w="4016" w:type="pct"/>
        <w:tblInd w:w="1633" w:type="dxa"/>
        <w:tblLook w:val="0000" w:firstRow="0" w:lastRow="0" w:firstColumn="0" w:lastColumn="0" w:noHBand="0" w:noVBand="0"/>
      </w:tblPr>
      <w:tblGrid>
        <w:gridCol w:w="731"/>
        <w:gridCol w:w="2037"/>
        <w:gridCol w:w="1892"/>
        <w:gridCol w:w="2185"/>
      </w:tblGrid>
      <w:tr w:rsidR="00D356FF" w:rsidRPr="00E36F63" w14:paraId="6F61E79A" w14:textId="77777777" w:rsidTr="007E54EF">
        <w:trPr>
          <w:cantSplit/>
          <w:trHeight w:val="255"/>
          <w:tblHeader/>
        </w:trPr>
        <w:tc>
          <w:tcPr>
            <w:tcW w:w="534" w:type="pct"/>
            <w:tcBorders>
              <w:top w:val="single" w:sz="4" w:space="0" w:color="auto"/>
              <w:left w:val="single" w:sz="4" w:space="0" w:color="auto"/>
              <w:bottom w:val="single" w:sz="4" w:space="0" w:color="auto"/>
              <w:right w:val="single" w:sz="4" w:space="0" w:color="auto"/>
            </w:tcBorders>
          </w:tcPr>
          <w:p w14:paraId="012C936B" w14:textId="77777777" w:rsidR="00D356FF" w:rsidRPr="00E36F63" w:rsidRDefault="00D356FF" w:rsidP="00D356FF">
            <w:pPr>
              <w:bidi/>
              <w:jc w:val="center"/>
              <w:rPr>
                <w:rFonts w:ascii="Arial" w:hAnsi="Arial"/>
                <w:b/>
                <w:bCs/>
              </w:rPr>
            </w:pPr>
            <w:r w:rsidRPr="00E36F63">
              <w:rPr>
                <w:rFonts w:ascii="Arial" w:hAnsi="Arial"/>
                <w:b/>
                <w:bCs/>
              </w:rPr>
              <w:t>#</w:t>
            </w:r>
          </w:p>
        </w:tc>
        <w:tc>
          <w:tcPr>
            <w:tcW w:w="1488" w:type="pct"/>
            <w:tcBorders>
              <w:top w:val="single" w:sz="4" w:space="0" w:color="auto"/>
              <w:left w:val="single" w:sz="4" w:space="0" w:color="auto"/>
              <w:bottom w:val="single" w:sz="4" w:space="0" w:color="auto"/>
              <w:right w:val="single" w:sz="4" w:space="0" w:color="auto"/>
            </w:tcBorders>
          </w:tcPr>
          <w:p w14:paraId="2620200D" w14:textId="77777777" w:rsidR="00D356FF" w:rsidRPr="00E36F63" w:rsidRDefault="00D356FF" w:rsidP="007E54EF">
            <w:pPr>
              <w:bidi/>
              <w:jc w:val="left"/>
              <w:rPr>
                <w:rFonts w:ascii="Arial" w:hAnsi="Arial"/>
                <w:b/>
                <w:bCs/>
              </w:rPr>
            </w:pPr>
            <w:r w:rsidRPr="00E36F63">
              <w:rPr>
                <w:rFonts w:ascii="Arial" w:hAnsi="Arial"/>
                <w:b/>
                <w:bCs/>
                <w:rtl/>
              </w:rPr>
              <w:t>תיאור הדוח</w:t>
            </w:r>
          </w:p>
        </w:tc>
        <w:tc>
          <w:tcPr>
            <w:tcW w:w="1382" w:type="pct"/>
            <w:tcBorders>
              <w:top w:val="single" w:sz="4" w:space="0" w:color="auto"/>
              <w:left w:val="single" w:sz="4" w:space="0" w:color="auto"/>
              <w:bottom w:val="single" w:sz="4" w:space="0" w:color="auto"/>
              <w:right w:val="single" w:sz="4" w:space="0" w:color="auto"/>
            </w:tcBorders>
          </w:tcPr>
          <w:p w14:paraId="397A64B2" w14:textId="6BBE7515" w:rsidR="00D356FF" w:rsidRPr="00E36F63" w:rsidRDefault="00D356FF" w:rsidP="00F06AD3">
            <w:pPr>
              <w:bidi/>
              <w:jc w:val="left"/>
              <w:rPr>
                <w:rFonts w:ascii="Arial" w:hAnsi="Arial"/>
                <w:b/>
                <w:bCs/>
              </w:rPr>
            </w:pPr>
            <w:r w:rsidRPr="00E36F63">
              <w:rPr>
                <w:rFonts w:ascii="Arial" w:hAnsi="Arial"/>
                <w:b/>
                <w:bCs/>
                <w:rtl/>
              </w:rPr>
              <w:t xml:space="preserve">מועד הגשה </w:t>
            </w:r>
          </w:p>
        </w:tc>
        <w:tc>
          <w:tcPr>
            <w:tcW w:w="1596" w:type="pct"/>
            <w:tcBorders>
              <w:top w:val="single" w:sz="4" w:space="0" w:color="auto"/>
              <w:left w:val="single" w:sz="4" w:space="0" w:color="auto"/>
              <w:bottom w:val="single" w:sz="4" w:space="0" w:color="auto"/>
              <w:right w:val="single" w:sz="4" w:space="0" w:color="auto"/>
            </w:tcBorders>
          </w:tcPr>
          <w:p w14:paraId="2775DB11" w14:textId="77777777" w:rsidR="00D356FF" w:rsidRPr="00E36F63" w:rsidRDefault="00D356FF" w:rsidP="007E54EF">
            <w:pPr>
              <w:bidi/>
              <w:jc w:val="left"/>
              <w:rPr>
                <w:rFonts w:ascii="Arial" w:hAnsi="Arial"/>
                <w:b/>
                <w:bCs/>
              </w:rPr>
            </w:pPr>
            <w:r w:rsidRPr="00E36F63">
              <w:rPr>
                <w:rFonts w:ascii="Arial" w:hAnsi="Arial"/>
                <w:b/>
                <w:bCs/>
                <w:rtl/>
              </w:rPr>
              <w:t>מועד הגשה שנתי</w:t>
            </w:r>
          </w:p>
        </w:tc>
      </w:tr>
      <w:tr w:rsidR="00D356FF" w:rsidRPr="00E36F63" w14:paraId="5B7E41A8" w14:textId="77777777" w:rsidTr="007E54EF">
        <w:trPr>
          <w:cantSplit/>
          <w:trHeight w:val="510"/>
        </w:trPr>
        <w:tc>
          <w:tcPr>
            <w:tcW w:w="534" w:type="pct"/>
            <w:tcBorders>
              <w:top w:val="nil"/>
              <w:left w:val="single" w:sz="4" w:space="0" w:color="auto"/>
              <w:bottom w:val="single" w:sz="4" w:space="0" w:color="auto"/>
              <w:right w:val="single" w:sz="4" w:space="0" w:color="auto"/>
            </w:tcBorders>
          </w:tcPr>
          <w:p w14:paraId="19FEE347" w14:textId="77777777" w:rsidR="00D356FF" w:rsidRPr="00E36F63" w:rsidRDefault="00D356FF" w:rsidP="00D356FF">
            <w:pPr>
              <w:bidi/>
              <w:jc w:val="center"/>
              <w:rPr>
                <w:rFonts w:ascii="Arial" w:hAnsi="Arial"/>
              </w:rPr>
            </w:pPr>
            <w:r w:rsidRPr="00E36F63">
              <w:rPr>
                <w:rFonts w:ascii="Arial" w:hAnsi="Arial"/>
                <w:rtl/>
              </w:rPr>
              <w:t>א</w:t>
            </w:r>
          </w:p>
        </w:tc>
        <w:tc>
          <w:tcPr>
            <w:tcW w:w="1488" w:type="pct"/>
            <w:tcBorders>
              <w:top w:val="nil"/>
              <w:left w:val="single" w:sz="4" w:space="0" w:color="auto"/>
              <w:bottom w:val="single" w:sz="4" w:space="0" w:color="auto"/>
              <w:right w:val="single" w:sz="4" w:space="0" w:color="auto"/>
            </w:tcBorders>
          </w:tcPr>
          <w:p w14:paraId="6261D6A9" w14:textId="1FF80C83" w:rsidR="00D356FF" w:rsidRPr="00E36F63" w:rsidRDefault="00D6157A" w:rsidP="007E54EF">
            <w:pPr>
              <w:bidi/>
              <w:jc w:val="left"/>
              <w:rPr>
                <w:rFonts w:ascii="Arial" w:hAnsi="Arial"/>
              </w:rPr>
            </w:pPr>
            <w:r w:rsidRPr="00E36F63">
              <w:rPr>
                <w:rFonts w:ascii="Arial" w:hAnsi="Arial" w:hint="cs"/>
                <w:rtl/>
              </w:rPr>
              <w:t>תוכנית</w:t>
            </w:r>
            <w:r w:rsidR="00D356FF" w:rsidRPr="00E36F63">
              <w:rPr>
                <w:rFonts w:ascii="Arial" w:hAnsi="Arial" w:hint="cs"/>
                <w:rtl/>
              </w:rPr>
              <w:t xml:space="preserve"> עבודה שנתית ורבעונית</w:t>
            </w:r>
          </w:p>
        </w:tc>
        <w:tc>
          <w:tcPr>
            <w:tcW w:w="1382" w:type="pct"/>
            <w:tcBorders>
              <w:top w:val="nil"/>
              <w:left w:val="single" w:sz="4" w:space="0" w:color="auto"/>
              <w:bottom w:val="single" w:sz="4" w:space="0" w:color="auto"/>
              <w:right w:val="single" w:sz="4" w:space="0" w:color="auto"/>
            </w:tcBorders>
          </w:tcPr>
          <w:p w14:paraId="5E74F041" w14:textId="77777777" w:rsidR="00D356FF" w:rsidRPr="00E36F63" w:rsidRDefault="00D356FF" w:rsidP="007E54EF">
            <w:pPr>
              <w:bidi/>
              <w:jc w:val="left"/>
              <w:rPr>
                <w:rFonts w:ascii="Arial" w:hAnsi="Arial"/>
              </w:rPr>
            </w:pPr>
            <w:r w:rsidRPr="00E36F63">
              <w:rPr>
                <w:rFonts w:ascii="Arial" w:hAnsi="Arial"/>
                <w:rtl/>
              </w:rPr>
              <w:t>חודש לפני תחילת הרבעון</w:t>
            </w:r>
          </w:p>
        </w:tc>
        <w:tc>
          <w:tcPr>
            <w:tcW w:w="1596" w:type="pct"/>
            <w:tcBorders>
              <w:top w:val="nil"/>
              <w:left w:val="single" w:sz="4" w:space="0" w:color="auto"/>
              <w:bottom w:val="single" w:sz="4" w:space="0" w:color="auto"/>
              <w:right w:val="single" w:sz="4" w:space="0" w:color="auto"/>
            </w:tcBorders>
          </w:tcPr>
          <w:p w14:paraId="4731C5CE" w14:textId="77777777" w:rsidR="00D356FF" w:rsidRPr="00E36F63" w:rsidRDefault="00D356FF" w:rsidP="007E54EF">
            <w:pPr>
              <w:bidi/>
              <w:jc w:val="left"/>
              <w:rPr>
                <w:rFonts w:ascii="Arial" w:hAnsi="Arial"/>
              </w:rPr>
            </w:pPr>
            <w:r w:rsidRPr="00E36F63">
              <w:rPr>
                <w:rFonts w:ascii="Arial" w:hAnsi="Arial"/>
                <w:rtl/>
              </w:rPr>
              <w:t>חודש וחצי לפני מועד להארכת התקשרות</w:t>
            </w:r>
          </w:p>
        </w:tc>
      </w:tr>
      <w:tr w:rsidR="00D356FF" w:rsidRPr="00E36F63" w14:paraId="0D393F2E" w14:textId="77777777" w:rsidTr="007E54EF">
        <w:trPr>
          <w:cantSplit/>
          <w:trHeight w:val="510"/>
        </w:trPr>
        <w:tc>
          <w:tcPr>
            <w:tcW w:w="534" w:type="pct"/>
            <w:tcBorders>
              <w:top w:val="nil"/>
              <w:left w:val="single" w:sz="4" w:space="0" w:color="auto"/>
              <w:bottom w:val="single" w:sz="4" w:space="0" w:color="auto"/>
              <w:right w:val="single" w:sz="4" w:space="0" w:color="auto"/>
            </w:tcBorders>
          </w:tcPr>
          <w:p w14:paraId="15A9B15C" w14:textId="77777777" w:rsidR="00D356FF" w:rsidRPr="00E36F63" w:rsidRDefault="00D356FF" w:rsidP="00D356FF">
            <w:pPr>
              <w:bidi/>
              <w:jc w:val="center"/>
              <w:rPr>
                <w:rFonts w:ascii="Arial" w:hAnsi="Arial"/>
              </w:rPr>
            </w:pPr>
            <w:r w:rsidRPr="00E36F63">
              <w:rPr>
                <w:rFonts w:ascii="Arial" w:hAnsi="Arial"/>
                <w:rtl/>
              </w:rPr>
              <w:t>ב</w:t>
            </w:r>
          </w:p>
        </w:tc>
        <w:tc>
          <w:tcPr>
            <w:tcW w:w="1488" w:type="pct"/>
            <w:tcBorders>
              <w:top w:val="nil"/>
              <w:left w:val="single" w:sz="4" w:space="0" w:color="auto"/>
              <w:bottom w:val="single" w:sz="4" w:space="0" w:color="auto"/>
              <w:right w:val="single" w:sz="4" w:space="0" w:color="auto"/>
            </w:tcBorders>
          </w:tcPr>
          <w:p w14:paraId="2A05DC68" w14:textId="77777777" w:rsidR="00D356FF" w:rsidRPr="00E36F63" w:rsidRDefault="00D356FF" w:rsidP="007E54EF">
            <w:pPr>
              <w:bidi/>
              <w:jc w:val="left"/>
              <w:rPr>
                <w:rFonts w:ascii="Arial" w:hAnsi="Arial"/>
              </w:rPr>
            </w:pPr>
            <w:r w:rsidRPr="00E36F63">
              <w:rPr>
                <w:rFonts w:ascii="Arial" w:hAnsi="Arial" w:hint="cs"/>
                <w:rtl/>
              </w:rPr>
              <w:t>דוח ביצוע שנתי ורבעוני של תוכנית העבודה המאושרת לתקופה</w:t>
            </w:r>
          </w:p>
        </w:tc>
        <w:tc>
          <w:tcPr>
            <w:tcW w:w="1382" w:type="pct"/>
            <w:tcBorders>
              <w:top w:val="nil"/>
              <w:left w:val="single" w:sz="4" w:space="0" w:color="auto"/>
              <w:bottom w:val="single" w:sz="4" w:space="0" w:color="auto"/>
              <w:right w:val="single" w:sz="4" w:space="0" w:color="auto"/>
            </w:tcBorders>
          </w:tcPr>
          <w:p w14:paraId="3DE54E49" w14:textId="1A99D485" w:rsidR="00D356FF" w:rsidRPr="00E36F63" w:rsidRDefault="00F06AD3" w:rsidP="007E54EF">
            <w:pPr>
              <w:bidi/>
              <w:jc w:val="left"/>
              <w:rPr>
                <w:rFonts w:ascii="Arial" w:hAnsi="Arial"/>
              </w:rPr>
            </w:pPr>
            <w:r w:rsidRPr="00E36F63">
              <w:rPr>
                <w:rFonts w:ascii="Arial" w:hAnsi="Arial" w:hint="cs"/>
                <w:rtl/>
              </w:rPr>
              <w:t>דוח שבועי</w:t>
            </w:r>
          </w:p>
        </w:tc>
        <w:tc>
          <w:tcPr>
            <w:tcW w:w="1596" w:type="pct"/>
            <w:tcBorders>
              <w:top w:val="nil"/>
              <w:left w:val="single" w:sz="4" w:space="0" w:color="auto"/>
              <w:bottom w:val="single" w:sz="4" w:space="0" w:color="auto"/>
              <w:right w:val="single" w:sz="4" w:space="0" w:color="auto"/>
            </w:tcBorders>
          </w:tcPr>
          <w:p w14:paraId="20F90B75" w14:textId="41DFA9A9" w:rsidR="00D356FF" w:rsidRPr="00E36F63" w:rsidRDefault="00F06AD3" w:rsidP="007E54EF">
            <w:pPr>
              <w:bidi/>
              <w:jc w:val="left"/>
              <w:rPr>
                <w:rFonts w:ascii="Arial" w:hAnsi="Arial"/>
              </w:rPr>
            </w:pPr>
            <w:r w:rsidRPr="00E36F63">
              <w:rPr>
                <w:rFonts w:ascii="Arial" w:hAnsi="Arial" w:hint="cs"/>
                <w:rtl/>
              </w:rPr>
              <w:t>שבוע</w:t>
            </w:r>
            <w:r w:rsidR="00D356FF" w:rsidRPr="00E36F63">
              <w:rPr>
                <w:rFonts w:ascii="Arial" w:hAnsi="Arial"/>
                <w:rtl/>
              </w:rPr>
              <w:t xml:space="preserve"> לאחר סיום השנה</w:t>
            </w:r>
          </w:p>
        </w:tc>
      </w:tr>
      <w:tr w:rsidR="00D356FF" w:rsidRPr="00E36F63" w14:paraId="4AA08623" w14:textId="77777777" w:rsidTr="007E54EF">
        <w:trPr>
          <w:cantSplit/>
          <w:trHeight w:val="510"/>
        </w:trPr>
        <w:tc>
          <w:tcPr>
            <w:tcW w:w="534" w:type="pct"/>
            <w:tcBorders>
              <w:top w:val="nil"/>
              <w:left w:val="single" w:sz="4" w:space="0" w:color="auto"/>
              <w:bottom w:val="single" w:sz="4" w:space="0" w:color="auto"/>
              <w:right w:val="single" w:sz="4" w:space="0" w:color="auto"/>
            </w:tcBorders>
          </w:tcPr>
          <w:p w14:paraId="6839799C" w14:textId="77777777" w:rsidR="00D356FF" w:rsidRPr="00E36F63" w:rsidRDefault="00D356FF" w:rsidP="00D356FF">
            <w:pPr>
              <w:bidi/>
              <w:jc w:val="center"/>
              <w:rPr>
                <w:rFonts w:ascii="Arial" w:hAnsi="Arial"/>
              </w:rPr>
            </w:pPr>
            <w:r w:rsidRPr="00E36F63">
              <w:rPr>
                <w:rFonts w:ascii="Arial" w:hAnsi="Arial"/>
                <w:rtl/>
              </w:rPr>
              <w:t>ג</w:t>
            </w:r>
          </w:p>
        </w:tc>
        <w:tc>
          <w:tcPr>
            <w:tcW w:w="1488" w:type="pct"/>
            <w:tcBorders>
              <w:top w:val="nil"/>
              <w:left w:val="single" w:sz="4" w:space="0" w:color="auto"/>
              <w:bottom w:val="single" w:sz="4" w:space="0" w:color="auto"/>
              <w:right w:val="single" w:sz="4" w:space="0" w:color="auto"/>
            </w:tcBorders>
          </w:tcPr>
          <w:p w14:paraId="7FFB54D2" w14:textId="77777777" w:rsidR="00D356FF" w:rsidRPr="00E36F63" w:rsidRDefault="00D356FF" w:rsidP="007E54EF">
            <w:pPr>
              <w:bidi/>
              <w:jc w:val="left"/>
              <w:rPr>
                <w:rFonts w:ascii="Arial" w:hAnsi="Arial"/>
              </w:rPr>
            </w:pPr>
            <w:r w:rsidRPr="00E36F63">
              <w:rPr>
                <w:rFonts w:ascii="Arial" w:hAnsi="Arial" w:hint="cs"/>
                <w:rtl/>
              </w:rPr>
              <w:t xml:space="preserve">דוח שנתי ורבעוני של תכנון ומעקב ניצול תקציבי של ההתקשרות </w:t>
            </w:r>
          </w:p>
        </w:tc>
        <w:tc>
          <w:tcPr>
            <w:tcW w:w="1382" w:type="pct"/>
            <w:tcBorders>
              <w:top w:val="nil"/>
              <w:left w:val="single" w:sz="4" w:space="0" w:color="auto"/>
              <w:bottom w:val="single" w:sz="4" w:space="0" w:color="auto"/>
              <w:right w:val="single" w:sz="4" w:space="0" w:color="auto"/>
            </w:tcBorders>
          </w:tcPr>
          <w:p w14:paraId="67F205DB" w14:textId="77777777" w:rsidR="00D356FF" w:rsidRPr="00E36F63" w:rsidRDefault="00D356FF" w:rsidP="007E54EF">
            <w:pPr>
              <w:bidi/>
              <w:jc w:val="left"/>
              <w:rPr>
                <w:rFonts w:ascii="Arial" w:hAnsi="Arial"/>
              </w:rPr>
            </w:pPr>
            <w:r w:rsidRPr="00E36F63">
              <w:rPr>
                <w:rFonts w:ascii="Arial" w:hAnsi="Arial"/>
                <w:rtl/>
              </w:rPr>
              <w:t>שבוע לאחר הגשת חשבונית לרבעון</w:t>
            </w:r>
          </w:p>
        </w:tc>
        <w:tc>
          <w:tcPr>
            <w:tcW w:w="1596" w:type="pct"/>
            <w:tcBorders>
              <w:top w:val="nil"/>
              <w:left w:val="single" w:sz="4" w:space="0" w:color="auto"/>
              <w:bottom w:val="single" w:sz="4" w:space="0" w:color="auto"/>
              <w:right w:val="single" w:sz="4" w:space="0" w:color="auto"/>
            </w:tcBorders>
          </w:tcPr>
          <w:p w14:paraId="4AD78F47" w14:textId="77777777" w:rsidR="00D356FF" w:rsidRPr="00E36F63" w:rsidRDefault="00D356FF" w:rsidP="007E54EF">
            <w:pPr>
              <w:bidi/>
              <w:jc w:val="left"/>
              <w:rPr>
                <w:rFonts w:ascii="Arial" w:hAnsi="Arial"/>
              </w:rPr>
            </w:pPr>
            <w:r w:rsidRPr="00E36F63">
              <w:rPr>
                <w:rFonts w:ascii="Arial" w:hAnsi="Arial"/>
                <w:rtl/>
              </w:rPr>
              <w:t>שבוע לאחר הגשת חשבונית אחרונה לשנה</w:t>
            </w:r>
          </w:p>
        </w:tc>
      </w:tr>
      <w:tr w:rsidR="00D356FF" w:rsidRPr="00E36F63" w14:paraId="215C3522" w14:textId="77777777" w:rsidTr="007E54EF">
        <w:trPr>
          <w:cantSplit/>
          <w:trHeight w:val="510"/>
        </w:trPr>
        <w:tc>
          <w:tcPr>
            <w:tcW w:w="534" w:type="pct"/>
            <w:tcBorders>
              <w:top w:val="nil"/>
              <w:left w:val="single" w:sz="4" w:space="0" w:color="auto"/>
              <w:bottom w:val="single" w:sz="4" w:space="0" w:color="auto"/>
              <w:right w:val="single" w:sz="4" w:space="0" w:color="auto"/>
            </w:tcBorders>
          </w:tcPr>
          <w:p w14:paraId="0B46C369" w14:textId="77777777" w:rsidR="00D356FF" w:rsidRPr="00E36F63" w:rsidRDefault="00D356FF" w:rsidP="00D356FF">
            <w:pPr>
              <w:bidi/>
              <w:jc w:val="center"/>
              <w:rPr>
                <w:rFonts w:ascii="Arial" w:hAnsi="Arial"/>
                <w:rtl/>
              </w:rPr>
            </w:pPr>
            <w:r w:rsidRPr="00E36F63">
              <w:rPr>
                <w:rFonts w:ascii="Arial" w:hAnsi="Arial" w:hint="cs"/>
                <w:rtl/>
              </w:rPr>
              <w:t>ד</w:t>
            </w:r>
          </w:p>
        </w:tc>
        <w:tc>
          <w:tcPr>
            <w:tcW w:w="1488" w:type="pct"/>
            <w:tcBorders>
              <w:top w:val="nil"/>
              <w:left w:val="single" w:sz="4" w:space="0" w:color="auto"/>
              <w:bottom w:val="single" w:sz="4" w:space="0" w:color="auto"/>
              <w:right w:val="single" w:sz="4" w:space="0" w:color="auto"/>
            </w:tcBorders>
          </w:tcPr>
          <w:p w14:paraId="34C34CB1" w14:textId="77777777" w:rsidR="00D356FF" w:rsidRPr="00E36F63" w:rsidRDefault="00D356FF" w:rsidP="007E54EF">
            <w:pPr>
              <w:bidi/>
              <w:jc w:val="left"/>
              <w:rPr>
                <w:rFonts w:ascii="Arial" w:hAnsi="Arial"/>
                <w:rtl/>
              </w:rPr>
            </w:pPr>
            <w:r w:rsidRPr="00E36F63">
              <w:rPr>
                <w:rFonts w:ascii="Arial" w:hAnsi="Arial" w:hint="cs"/>
                <w:rtl/>
              </w:rPr>
              <w:t>דוח איוש משרות המטה ואיוש משרות ההטמעה</w:t>
            </w:r>
          </w:p>
        </w:tc>
        <w:tc>
          <w:tcPr>
            <w:tcW w:w="1382" w:type="pct"/>
            <w:tcBorders>
              <w:top w:val="nil"/>
              <w:left w:val="single" w:sz="4" w:space="0" w:color="auto"/>
              <w:bottom w:val="single" w:sz="4" w:space="0" w:color="auto"/>
              <w:right w:val="single" w:sz="4" w:space="0" w:color="auto"/>
            </w:tcBorders>
          </w:tcPr>
          <w:p w14:paraId="4361E8F5" w14:textId="02CEAC3B" w:rsidR="00D356FF" w:rsidRPr="00E36F63" w:rsidRDefault="00F06AD3" w:rsidP="007E54EF">
            <w:pPr>
              <w:bidi/>
              <w:jc w:val="left"/>
              <w:rPr>
                <w:rFonts w:ascii="Arial" w:hAnsi="Arial"/>
                <w:rtl/>
              </w:rPr>
            </w:pPr>
            <w:r w:rsidRPr="00E36F63">
              <w:rPr>
                <w:rFonts w:ascii="Arial" w:hAnsi="Arial" w:hint="cs"/>
                <w:rtl/>
              </w:rPr>
              <w:t>שבועי</w:t>
            </w:r>
          </w:p>
        </w:tc>
        <w:tc>
          <w:tcPr>
            <w:tcW w:w="1596" w:type="pct"/>
            <w:tcBorders>
              <w:top w:val="nil"/>
              <w:left w:val="single" w:sz="4" w:space="0" w:color="auto"/>
              <w:bottom w:val="single" w:sz="4" w:space="0" w:color="auto"/>
              <w:right w:val="single" w:sz="4" w:space="0" w:color="auto"/>
            </w:tcBorders>
          </w:tcPr>
          <w:p w14:paraId="1E32E3DC" w14:textId="77777777" w:rsidR="00D356FF" w:rsidRPr="00E36F63" w:rsidRDefault="00D356FF" w:rsidP="007E54EF">
            <w:pPr>
              <w:bidi/>
              <w:jc w:val="left"/>
              <w:rPr>
                <w:rFonts w:ascii="Arial" w:hAnsi="Arial"/>
                <w:rtl/>
              </w:rPr>
            </w:pPr>
            <w:r w:rsidRPr="00E36F63">
              <w:rPr>
                <w:rFonts w:ascii="Arial" w:hAnsi="Arial" w:hint="cs"/>
                <w:rtl/>
              </w:rPr>
              <w:t>חודש לאחר סיום השנה</w:t>
            </w:r>
          </w:p>
        </w:tc>
      </w:tr>
      <w:tr w:rsidR="00D356FF" w:rsidRPr="00E36F63" w14:paraId="641C0C0B" w14:textId="77777777" w:rsidTr="007E54EF">
        <w:trPr>
          <w:cantSplit/>
          <w:trHeight w:val="510"/>
        </w:trPr>
        <w:tc>
          <w:tcPr>
            <w:tcW w:w="534" w:type="pct"/>
            <w:tcBorders>
              <w:top w:val="nil"/>
              <w:left w:val="single" w:sz="4" w:space="0" w:color="auto"/>
              <w:bottom w:val="single" w:sz="4" w:space="0" w:color="auto"/>
              <w:right w:val="single" w:sz="4" w:space="0" w:color="auto"/>
            </w:tcBorders>
          </w:tcPr>
          <w:p w14:paraId="696F1465" w14:textId="77777777" w:rsidR="00D356FF" w:rsidRPr="00E36F63" w:rsidRDefault="00D356FF" w:rsidP="00D356FF">
            <w:pPr>
              <w:bidi/>
              <w:jc w:val="center"/>
              <w:rPr>
                <w:rFonts w:ascii="Arial" w:hAnsi="Arial"/>
              </w:rPr>
            </w:pPr>
            <w:r w:rsidRPr="00E36F63">
              <w:rPr>
                <w:rFonts w:ascii="Arial" w:hAnsi="Arial" w:hint="cs"/>
                <w:rtl/>
              </w:rPr>
              <w:t>ה</w:t>
            </w:r>
          </w:p>
        </w:tc>
        <w:tc>
          <w:tcPr>
            <w:tcW w:w="1488" w:type="pct"/>
            <w:tcBorders>
              <w:top w:val="nil"/>
              <w:left w:val="single" w:sz="4" w:space="0" w:color="auto"/>
              <w:bottom w:val="single" w:sz="4" w:space="0" w:color="auto"/>
              <w:right w:val="single" w:sz="4" w:space="0" w:color="auto"/>
            </w:tcBorders>
          </w:tcPr>
          <w:p w14:paraId="656E45A0" w14:textId="77777777" w:rsidR="00D356FF" w:rsidRPr="00E36F63" w:rsidRDefault="00D356FF" w:rsidP="007E54EF">
            <w:pPr>
              <w:bidi/>
              <w:jc w:val="left"/>
              <w:rPr>
                <w:rFonts w:ascii="Arial" w:hAnsi="Arial"/>
              </w:rPr>
            </w:pPr>
            <w:r w:rsidRPr="00E36F63">
              <w:rPr>
                <w:rFonts w:ascii="Arial" w:hAnsi="Arial" w:hint="cs"/>
                <w:rtl/>
              </w:rPr>
              <w:t>דוח סיכום שנת עבודה</w:t>
            </w:r>
          </w:p>
        </w:tc>
        <w:tc>
          <w:tcPr>
            <w:tcW w:w="1382" w:type="pct"/>
            <w:tcBorders>
              <w:top w:val="nil"/>
              <w:left w:val="single" w:sz="4" w:space="0" w:color="auto"/>
              <w:bottom w:val="single" w:sz="4" w:space="0" w:color="auto"/>
              <w:right w:val="single" w:sz="4" w:space="0" w:color="auto"/>
            </w:tcBorders>
          </w:tcPr>
          <w:p w14:paraId="5271EA48" w14:textId="77777777" w:rsidR="00D356FF" w:rsidRPr="00E36F63" w:rsidRDefault="00D356FF" w:rsidP="007E54EF">
            <w:pPr>
              <w:bidi/>
              <w:jc w:val="left"/>
              <w:rPr>
                <w:rFonts w:ascii="Arial" w:hAnsi="Arial"/>
              </w:rPr>
            </w:pPr>
            <w:r w:rsidRPr="00E36F63">
              <w:rPr>
                <w:rFonts w:ascii="Arial" w:hAnsi="Arial"/>
              </w:rPr>
              <w:t> </w:t>
            </w:r>
          </w:p>
        </w:tc>
        <w:tc>
          <w:tcPr>
            <w:tcW w:w="1596" w:type="pct"/>
            <w:tcBorders>
              <w:top w:val="nil"/>
              <w:left w:val="single" w:sz="4" w:space="0" w:color="auto"/>
              <w:bottom w:val="single" w:sz="4" w:space="0" w:color="auto"/>
              <w:right w:val="single" w:sz="4" w:space="0" w:color="auto"/>
            </w:tcBorders>
          </w:tcPr>
          <w:p w14:paraId="7735C038" w14:textId="13C31F14" w:rsidR="00D356FF" w:rsidRPr="00E36F63" w:rsidRDefault="00F06AD3" w:rsidP="007E54EF">
            <w:pPr>
              <w:bidi/>
              <w:jc w:val="left"/>
              <w:rPr>
                <w:rFonts w:ascii="Arial" w:hAnsi="Arial"/>
              </w:rPr>
            </w:pPr>
            <w:r w:rsidRPr="00E36F63">
              <w:rPr>
                <w:rFonts w:ascii="Arial" w:hAnsi="Arial" w:hint="cs"/>
                <w:rtl/>
              </w:rPr>
              <w:t>חודש</w:t>
            </w:r>
            <w:r w:rsidR="00D356FF" w:rsidRPr="00E36F63">
              <w:rPr>
                <w:rFonts w:ascii="Arial" w:hAnsi="Arial"/>
                <w:rtl/>
              </w:rPr>
              <w:t xml:space="preserve"> לאחר תום השנה</w:t>
            </w:r>
          </w:p>
        </w:tc>
      </w:tr>
      <w:tr w:rsidR="00D356FF" w:rsidRPr="00E36F63" w14:paraId="1EC92436" w14:textId="77777777" w:rsidTr="007E54EF">
        <w:trPr>
          <w:cantSplit/>
          <w:trHeight w:val="510"/>
        </w:trPr>
        <w:tc>
          <w:tcPr>
            <w:tcW w:w="534" w:type="pct"/>
            <w:tcBorders>
              <w:top w:val="nil"/>
              <w:left w:val="single" w:sz="4" w:space="0" w:color="auto"/>
              <w:bottom w:val="single" w:sz="4" w:space="0" w:color="auto"/>
              <w:right w:val="single" w:sz="4" w:space="0" w:color="auto"/>
            </w:tcBorders>
          </w:tcPr>
          <w:p w14:paraId="2306EAD3" w14:textId="77777777" w:rsidR="00D356FF" w:rsidRPr="00E36F63" w:rsidRDefault="00D356FF" w:rsidP="00D356FF">
            <w:pPr>
              <w:bidi/>
              <w:jc w:val="center"/>
              <w:rPr>
                <w:rFonts w:ascii="Arial" w:hAnsi="Arial"/>
              </w:rPr>
            </w:pPr>
            <w:r w:rsidRPr="00E36F63">
              <w:rPr>
                <w:rFonts w:ascii="Arial" w:hAnsi="Arial" w:hint="cs"/>
                <w:rtl/>
              </w:rPr>
              <w:t>ו</w:t>
            </w:r>
          </w:p>
        </w:tc>
        <w:tc>
          <w:tcPr>
            <w:tcW w:w="1488" w:type="pct"/>
            <w:tcBorders>
              <w:top w:val="nil"/>
              <w:left w:val="single" w:sz="4" w:space="0" w:color="auto"/>
              <w:bottom w:val="single" w:sz="4" w:space="0" w:color="auto"/>
              <w:right w:val="single" w:sz="4" w:space="0" w:color="auto"/>
            </w:tcBorders>
          </w:tcPr>
          <w:p w14:paraId="5B6B588C" w14:textId="77777777" w:rsidR="00D356FF" w:rsidRPr="00E36F63" w:rsidRDefault="00D356FF" w:rsidP="007E54EF">
            <w:pPr>
              <w:bidi/>
              <w:jc w:val="left"/>
              <w:rPr>
                <w:rFonts w:ascii="Arial" w:hAnsi="Arial"/>
              </w:rPr>
            </w:pPr>
            <w:r w:rsidRPr="00E36F63">
              <w:rPr>
                <w:rFonts w:ascii="Arial" w:hAnsi="Arial" w:hint="cs"/>
                <w:rtl/>
              </w:rPr>
              <w:t xml:space="preserve">דוח מאושר ע"י המשרד, של תחשיב התמורה לרבעון, על פי תפוקות ומדדי שירות  </w:t>
            </w:r>
          </w:p>
        </w:tc>
        <w:tc>
          <w:tcPr>
            <w:tcW w:w="1382" w:type="pct"/>
            <w:tcBorders>
              <w:top w:val="nil"/>
              <w:left w:val="single" w:sz="4" w:space="0" w:color="auto"/>
              <w:bottom w:val="single" w:sz="4" w:space="0" w:color="auto"/>
              <w:right w:val="single" w:sz="4" w:space="0" w:color="auto"/>
            </w:tcBorders>
          </w:tcPr>
          <w:p w14:paraId="4030E008" w14:textId="77777777" w:rsidR="00D356FF" w:rsidRPr="00E36F63" w:rsidRDefault="00D356FF" w:rsidP="007E54EF">
            <w:pPr>
              <w:bidi/>
              <w:jc w:val="left"/>
              <w:rPr>
                <w:rFonts w:ascii="Arial" w:hAnsi="Arial"/>
              </w:rPr>
            </w:pPr>
            <w:r w:rsidRPr="00E36F63">
              <w:rPr>
                <w:rFonts w:ascii="Arial" w:hAnsi="Arial"/>
                <w:rtl/>
              </w:rPr>
              <w:t>חודש אחרי סיום הרבעון</w:t>
            </w:r>
          </w:p>
        </w:tc>
        <w:tc>
          <w:tcPr>
            <w:tcW w:w="1596" w:type="pct"/>
            <w:tcBorders>
              <w:top w:val="nil"/>
              <w:left w:val="single" w:sz="4" w:space="0" w:color="auto"/>
              <w:bottom w:val="single" w:sz="4" w:space="0" w:color="auto"/>
              <w:right w:val="single" w:sz="4" w:space="0" w:color="auto"/>
            </w:tcBorders>
          </w:tcPr>
          <w:p w14:paraId="2E0F5F56" w14:textId="77777777" w:rsidR="00D356FF" w:rsidRPr="00E36F63" w:rsidRDefault="00D356FF" w:rsidP="007E54EF">
            <w:pPr>
              <w:bidi/>
              <w:jc w:val="left"/>
              <w:rPr>
                <w:rFonts w:ascii="Arial" w:hAnsi="Arial"/>
              </w:rPr>
            </w:pPr>
            <w:r w:rsidRPr="00E36F63">
              <w:rPr>
                <w:rFonts w:ascii="Arial" w:hAnsi="Arial"/>
              </w:rPr>
              <w:t> </w:t>
            </w:r>
          </w:p>
        </w:tc>
      </w:tr>
    </w:tbl>
    <w:p w14:paraId="737B296D" w14:textId="77777777" w:rsidR="00D356FF" w:rsidRPr="00E36F63" w:rsidRDefault="00D356FF" w:rsidP="00D356FF">
      <w:pPr>
        <w:pStyle w:val="4"/>
        <w:numPr>
          <w:ilvl w:val="0"/>
          <w:numId w:val="0"/>
        </w:numPr>
        <w:ind w:left="1814" w:hanging="1304"/>
      </w:pPr>
    </w:p>
    <w:p w14:paraId="4496EF7E" w14:textId="4674DF73" w:rsidR="00D356FF" w:rsidRPr="00E36F63" w:rsidRDefault="00D356FF" w:rsidP="00D356FF">
      <w:pPr>
        <w:pStyle w:val="3"/>
      </w:pPr>
      <w:r w:rsidRPr="00E36F63">
        <w:rPr>
          <w:rFonts w:hint="cs"/>
          <w:rtl/>
        </w:rPr>
        <w:t>(</w:t>
      </w:r>
      <w:r w:rsidRPr="00E36F63">
        <w:rPr>
          <w:rFonts w:hint="cs"/>
        </w:rPr>
        <w:t>I</w:t>
      </w:r>
      <w:r w:rsidRPr="00E36F63">
        <w:rPr>
          <w:rFonts w:hint="cs"/>
          <w:rtl/>
        </w:rPr>
        <w:t>) פירוט המסמכים והדוחות לצורך מעקב ביצוע וניהול שוטף</w:t>
      </w:r>
    </w:p>
    <w:p w14:paraId="0CAD244F" w14:textId="46B72DB1" w:rsidR="00D356FF" w:rsidRPr="00E36F63" w:rsidRDefault="00D356FF" w:rsidP="004E355E">
      <w:pPr>
        <w:pStyle w:val="4"/>
        <w:contextualSpacing w:val="0"/>
        <w:rPr>
          <w:b/>
          <w:bCs/>
        </w:rPr>
      </w:pPr>
      <w:r w:rsidRPr="00E36F63">
        <w:rPr>
          <w:rFonts w:hint="cs"/>
          <w:b/>
          <w:bCs/>
          <w:rtl/>
        </w:rPr>
        <w:t xml:space="preserve">דוח </w:t>
      </w:r>
      <w:r w:rsidR="00A17037" w:rsidRPr="00E36F63">
        <w:rPr>
          <w:rFonts w:hint="cs"/>
          <w:b/>
          <w:bCs/>
          <w:rtl/>
        </w:rPr>
        <w:t xml:space="preserve">חודשי ורבעוני של סטאטוס בתי ספר וגופים אחרים </w:t>
      </w:r>
      <w:r w:rsidR="004E355E" w:rsidRPr="00E36F63">
        <w:rPr>
          <w:rFonts w:hint="cs"/>
          <w:b/>
          <w:bCs/>
          <w:rtl/>
        </w:rPr>
        <w:t>-</w:t>
      </w:r>
      <w:r w:rsidR="00A17037" w:rsidRPr="00E36F63">
        <w:rPr>
          <w:rFonts w:hint="cs"/>
          <w:b/>
          <w:bCs/>
          <w:rtl/>
        </w:rPr>
        <w:t xml:space="preserve"> מרוכז ומפורט (</w:t>
      </w:r>
      <w:r w:rsidR="00A17037" w:rsidRPr="00E36F63">
        <w:rPr>
          <w:b/>
          <w:bCs/>
        </w:rPr>
        <w:t>EXCEL</w:t>
      </w:r>
      <w:r w:rsidR="00A17037" w:rsidRPr="00E36F63">
        <w:rPr>
          <w:rFonts w:hint="cs"/>
          <w:b/>
          <w:bCs/>
          <w:rtl/>
        </w:rPr>
        <w:t xml:space="preserve">) : </w:t>
      </w:r>
    </w:p>
    <w:p w14:paraId="05728108" w14:textId="3F193E85" w:rsidR="00A17037" w:rsidRPr="00E36F63" w:rsidRDefault="00A17037" w:rsidP="004E355E">
      <w:pPr>
        <w:pStyle w:val="4"/>
        <w:numPr>
          <w:ilvl w:val="0"/>
          <w:numId w:val="0"/>
        </w:numPr>
        <w:ind w:left="1814"/>
        <w:contextualSpacing w:val="0"/>
        <w:rPr>
          <w:rtl/>
        </w:rPr>
      </w:pPr>
      <w:r w:rsidRPr="00E36F63">
        <w:rPr>
          <w:rFonts w:hint="cs"/>
          <w:rtl/>
        </w:rPr>
        <w:t xml:space="preserve">אוכלוסיית הדוח היא כל מוסדות החינוך (למעט גני ילדים) אשר נרשמו במאגר המידע של הספק, על פי ממשק שהתקבל מהמשרד. לכל מוסד חינוכי, יפורטו הנתונים הבאים: כל מאפייני המוסד שהתקבלו מהמשרד, סוג תשתית </w:t>
      </w:r>
      <w:proofErr w:type="spellStart"/>
      <w:r w:rsidRPr="00E36F63">
        <w:rPr>
          <w:rFonts w:hint="cs"/>
          <w:rtl/>
        </w:rPr>
        <w:t>מנב"ס</w:t>
      </w:r>
      <w:proofErr w:type="spellEnd"/>
      <w:r w:rsidRPr="00E36F63">
        <w:rPr>
          <w:rFonts w:hint="cs"/>
          <w:rtl/>
        </w:rPr>
        <w:t xml:space="preserve"> (עמדה בודדת, שרתים מקומיים, שרתים מרכזיים), מספר עמדות </w:t>
      </w:r>
      <w:proofErr w:type="spellStart"/>
      <w:r w:rsidRPr="00E36F63">
        <w:rPr>
          <w:rFonts w:hint="cs"/>
          <w:rtl/>
        </w:rPr>
        <w:t>מינהליות</w:t>
      </w:r>
      <w:proofErr w:type="spellEnd"/>
      <w:r w:rsidRPr="00E36F63">
        <w:rPr>
          <w:rFonts w:hint="cs"/>
          <w:rtl/>
        </w:rPr>
        <w:t xml:space="preserve">, לכל אחד מיישומי </w:t>
      </w:r>
      <w:proofErr w:type="spellStart"/>
      <w:r w:rsidRPr="00E36F63">
        <w:rPr>
          <w:rFonts w:hint="cs"/>
          <w:rtl/>
        </w:rPr>
        <w:t>המנב"ס</w:t>
      </w:r>
      <w:proofErr w:type="spellEnd"/>
      <w:r w:rsidRPr="00E36F63">
        <w:rPr>
          <w:rFonts w:hint="cs"/>
          <w:rtl/>
        </w:rPr>
        <w:t xml:space="preserve"> (סוג, </w:t>
      </w:r>
      <w:proofErr w:type="spellStart"/>
      <w:r w:rsidRPr="00E36F63">
        <w:rPr>
          <w:rFonts w:hint="cs"/>
          <w:rtl/>
        </w:rPr>
        <w:t>גירסה</w:t>
      </w:r>
      <w:proofErr w:type="spellEnd"/>
      <w:r w:rsidRPr="00E36F63">
        <w:rPr>
          <w:rFonts w:hint="cs"/>
          <w:rtl/>
        </w:rPr>
        <w:t>, מתאריך), סוג חיבור לרשת קישורים (אנלוגי/</w:t>
      </w:r>
      <w:r w:rsidRPr="00E36F63">
        <w:t>ADSL</w:t>
      </w:r>
      <w:r w:rsidRPr="00E36F63">
        <w:rPr>
          <w:rFonts w:hint="cs"/>
          <w:rtl/>
        </w:rPr>
        <w:t xml:space="preserve">/כבלים/אחר, עמדה בודדת רשת), רוחב פס, מתאריך, רמת שימוש ביישומי </w:t>
      </w:r>
      <w:proofErr w:type="spellStart"/>
      <w:r w:rsidRPr="00E36F63">
        <w:rPr>
          <w:rFonts w:hint="cs"/>
          <w:rtl/>
        </w:rPr>
        <w:t>מנב"ס</w:t>
      </w:r>
      <w:proofErr w:type="spellEnd"/>
      <w:r w:rsidRPr="00E36F63">
        <w:rPr>
          <w:rFonts w:hint="cs"/>
          <w:rtl/>
        </w:rPr>
        <w:t xml:space="preserve">, מתאריך. סטטוס זכאות לגמול </w:t>
      </w:r>
      <w:proofErr w:type="spellStart"/>
      <w:r w:rsidRPr="00E36F63">
        <w:rPr>
          <w:rFonts w:hint="cs"/>
          <w:rtl/>
        </w:rPr>
        <w:t>מנב"ס</w:t>
      </w:r>
      <w:proofErr w:type="spellEnd"/>
      <w:r w:rsidRPr="00E36F63">
        <w:rPr>
          <w:rFonts w:hint="cs"/>
          <w:rtl/>
        </w:rPr>
        <w:t xml:space="preserve"> (רק ליסודיים), מתאריך, ספק מוקד לוגיסטי, השתתפות בפיילוט (שם פרוייקט, מתאריך). הנתונים הכלליים יכללו: תאריך הפקה, תאריך נכונות הנתונים. לכל עמודה או קבוצת עמודות </w:t>
      </w:r>
      <w:proofErr w:type="spellStart"/>
      <w:r w:rsidRPr="00E36F63">
        <w:rPr>
          <w:rFonts w:hint="cs"/>
          <w:rtl/>
        </w:rPr>
        <w:t>יצויין</w:t>
      </w:r>
      <w:proofErr w:type="spellEnd"/>
      <w:r w:rsidRPr="00E36F63">
        <w:rPr>
          <w:rFonts w:hint="cs"/>
          <w:rtl/>
        </w:rPr>
        <w:t xml:space="preserve"> מקור הנתונים ותאריך נכונות הנתונים. </w:t>
      </w:r>
    </w:p>
    <w:p w14:paraId="7570DA45" w14:textId="76734489" w:rsidR="00A17037" w:rsidRPr="00E36F63" w:rsidRDefault="00A17037" w:rsidP="004E355E">
      <w:pPr>
        <w:pStyle w:val="4"/>
        <w:numPr>
          <w:ilvl w:val="0"/>
          <w:numId w:val="0"/>
        </w:numPr>
        <w:ind w:left="1814"/>
        <w:contextualSpacing w:val="0"/>
      </w:pPr>
      <w:r w:rsidRPr="00E36F63">
        <w:rPr>
          <w:rFonts w:hint="cs"/>
          <w:rtl/>
        </w:rPr>
        <w:t xml:space="preserve">הדוח המרוכז </w:t>
      </w:r>
      <w:r w:rsidRPr="00E36F63">
        <w:t>(Pivot)</w:t>
      </w:r>
      <w:r w:rsidRPr="00E36F63">
        <w:rPr>
          <w:rFonts w:hint="cs"/>
          <w:rtl/>
        </w:rPr>
        <w:t xml:space="preserve">, יכלול נתונים </w:t>
      </w:r>
      <w:proofErr w:type="spellStart"/>
      <w:r w:rsidRPr="00E36F63">
        <w:rPr>
          <w:rFonts w:hint="cs"/>
          <w:rtl/>
        </w:rPr>
        <w:t>סיכומיים</w:t>
      </w:r>
      <w:proofErr w:type="spellEnd"/>
      <w:r w:rsidRPr="00E36F63">
        <w:rPr>
          <w:rFonts w:hint="cs"/>
          <w:rtl/>
        </w:rPr>
        <w:t xml:space="preserve"> של מספר מוסדות חינוך, בעלי מאפיין </w:t>
      </w:r>
      <w:proofErr w:type="spellStart"/>
      <w:r w:rsidRPr="00E36F63">
        <w:rPr>
          <w:rFonts w:hint="cs"/>
          <w:rtl/>
        </w:rPr>
        <w:t>מסויים</w:t>
      </w:r>
      <w:proofErr w:type="spellEnd"/>
      <w:r w:rsidRPr="00E36F63">
        <w:rPr>
          <w:rFonts w:hint="cs"/>
          <w:rtl/>
        </w:rPr>
        <w:t xml:space="preserve"> (כגון רמת שימוש, סוג חיבור לקישורים וכד') או מספר מאפיינים, בחתכים הבאים: שלב חינוך, מעמד, סוג פיקוח, גורם מדווח, </w:t>
      </w:r>
      <w:r w:rsidRPr="00E36F63">
        <w:rPr>
          <w:rFonts w:hint="cs"/>
          <w:rtl/>
        </w:rPr>
        <w:lastRenderedPageBreak/>
        <w:t xml:space="preserve">מגזר, גודל (לפי מספר תלמידים), מוטב, סוג בעלות, סוג חינוך, רמת שימוש ביישומי </w:t>
      </w:r>
      <w:proofErr w:type="spellStart"/>
      <w:r w:rsidRPr="00E36F63">
        <w:rPr>
          <w:rFonts w:hint="cs"/>
          <w:rtl/>
        </w:rPr>
        <w:t>מנב"ס</w:t>
      </w:r>
      <w:proofErr w:type="spellEnd"/>
      <w:r w:rsidRPr="00E36F63">
        <w:rPr>
          <w:rFonts w:hint="cs"/>
          <w:rtl/>
        </w:rPr>
        <w:t>.</w:t>
      </w:r>
    </w:p>
    <w:p w14:paraId="7A612C7E" w14:textId="77777777" w:rsidR="00A17037" w:rsidRPr="00E36F63" w:rsidRDefault="00A17037" w:rsidP="004E355E">
      <w:pPr>
        <w:pStyle w:val="4"/>
        <w:contextualSpacing w:val="0"/>
        <w:rPr>
          <w:b/>
          <w:bCs/>
        </w:rPr>
      </w:pPr>
      <w:r w:rsidRPr="00E36F63">
        <w:rPr>
          <w:rFonts w:hint="cs"/>
          <w:b/>
          <w:bCs/>
          <w:rtl/>
        </w:rPr>
        <w:t xml:space="preserve">דוח פעילות במוסדות להשכלה גבוהה לסמסטר </w:t>
      </w:r>
      <w:r w:rsidRPr="00E36F63">
        <w:rPr>
          <w:b/>
          <w:bCs/>
        </w:rPr>
        <w:t>(Excel)</w:t>
      </w:r>
    </w:p>
    <w:p w14:paraId="7CF4D3EF" w14:textId="77777777" w:rsidR="00A17037" w:rsidRPr="00E36F63" w:rsidRDefault="00A17037" w:rsidP="004E355E">
      <w:pPr>
        <w:pStyle w:val="4"/>
        <w:numPr>
          <w:ilvl w:val="0"/>
          <w:numId w:val="0"/>
        </w:numPr>
        <w:ind w:left="1814"/>
        <w:contextualSpacing w:val="0"/>
        <w:rPr>
          <w:rtl/>
        </w:rPr>
      </w:pPr>
      <w:proofErr w:type="spellStart"/>
      <w:r w:rsidRPr="00E36F63">
        <w:rPr>
          <w:rFonts w:hint="cs"/>
          <w:rtl/>
        </w:rPr>
        <w:t>אוכלוסית</w:t>
      </w:r>
      <w:proofErr w:type="spellEnd"/>
      <w:r w:rsidRPr="00E36F63">
        <w:rPr>
          <w:rFonts w:hint="cs"/>
          <w:rtl/>
        </w:rPr>
        <w:t xml:space="preserve"> הדוח היא רשימת המוסדות להשכלה גבוהה שהם פוטנציאל לפעילות הכשרה בתחומי האחריות של המינהלת. לכל מוסד, יפורטו הפעילויות שנעשו בו בתקופה לדיווח (שיווק, תאום, תכנון, הכשרת צוות מקומי, ניהול קורס). לכל קורס, יפורט: נושא הקורס, היקף הקורס בשעות, רמת המשתתפים (מתחילים, מתקדמים, מתמחים), סוג המשתתפים (מנהלים, מורים, פרחי ניהול, פרחי הוראה), מספר נרשמים, מספר מסיימים. </w:t>
      </w:r>
    </w:p>
    <w:p w14:paraId="577362E5" w14:textId="77777777" w:rsidR="00A17037" w:rsidRPr="00E36F63" w:rsidRDefault="00A17037" w:rsidP="004E355E">
      <w:pPr>
        <w:pStyle w:val="4"/>
        <w:numPr>
          <w:ilvl w:val="0"/>
          <w:numId w:val="0"/>
        </w:numPr>
        <w:ind w:left="1814"/>
        <w:contextualSpacing w:val="0"/>
        <w:rPr>
          <w:rtl/>
        </w:rPr>
      </w:pPr>
      <w:r w:rsidRPr="00E36F63">
        <w:rPr>
          <w:rFonts w:hint="cs"/>
          <w:rtl/>
        </w:rPr>
        <w:t>הנתונים הכלליים יכללו את תאריך ההפקה, תאריך נכונות הנתונים, תקופת דיווח, סה"כ מוסדות בהם נעשתה פעילות כלשהי בתקופה, סה"כ מספר הקורסים שבוצעו בתקופה, סך הבוגרים מכל סוג.</w:t>
      </w:r>
    </w:p>
    <w:p w14:paraId="41297140" w14:textId="3FCEA328" w:rsidR="00A17037" w:rsidRPr="00E36F63" w:rsidRDefault="00A17037" w:rsidP="004E355E">
      <w:pPr>
        <w:pStyle w:val="4"/>
        <w:contextualSpacing w:val="0"/>
        <w:rPr>
          <w:b/>
          <w:bCs/>
        </w:rPr>
      </w:pPr>
      <w:r w:rsidRPr="00E36F63">
        <w:rPr>
          <w:rFonts w:hint="cs"/>
          <w:b/>
          <w:bCs/>
          <w:rtl/>
        </w:rPr>
        <w:t xml:space="preserve">דוח חודשי מרוכז ומפורט למעקב אחר ניהול מוצרי תוכנה יישומית </w:t>
      </w:r>
      <w:r w:rsidRPr="00E36F63">
        <w:rPr>
          <w:b/>
          <w:bCs/>
        </w:rPr>
        <w:t>(Excel)</w:t>
      </w:r>
      <w:r w:rsidRPr="00E36F63">
        <w:rPr>
          <w:rFonts w:hint="cs"/>
          <w:b/>
          <w:bCs/>
          <w:rtl/>
        </w:rPr>
        <w:t xml:space="preserve"> :</w:t>
      </w:r>
    </w:p>
    <w:p w14:paraId="6DEA7CAA" w14:textId="77777777" w:rsidR="00A17037" w:rsidRPr="00E36F63" w:rsidRDefault="00A17037" w:rsidP="004E355E">
      <w:pPr>
        <w:pStyle w:val="4"/>
        <w:numPr>
          <w:ilvl w:val="0"/>
          <w:numId w:val="0"/>
        </w:numPr>
        <w:ind w:left="1814"/>
        <w:contextualSpacing w:val="0"/>
      </w:pPr>
      <w:r w:rsidRPr="00E36F63">
        <w:rPr>
          <w:rFonts w:hint="cs"/>
          <w:rtl/>
        </w:rPr>
        <w:t xml:space="preserve">אוכלוסיית הדוח תכלול את רשימת מוצרי התוכנה היישומית באחריות המינהלת. לכל יחידת מסירה הקשורה למוצר, יפורטו כל שלבי מחזור החיים, ולכל אחד מהם, סטטוס ותאריך התחלה וסיום מתוכננים ובפועל, סימון חריגה, סיבה וגורם אחראי לחריגה. </w:t>
      </w:r>
    </w:p>
    <w:p w14:paraId="57BD6C7C" w14:textId="77777777" w:rsidR="00A17037" w:rsidRPr="00E36F63" w:rsidRDefault="00A17037" w:rsidP="004E355E">
      <w:pPr>
        <w:pStyle w:val="4"/>
        <w:numPr>
          <w:ilvl w:val="0"/>
          <w:numId w:val="0"/>
        </w:numPr>
        <w:ind w:left="1814"/>
        <w:contextualSpacing w:val="0"/>
        <w:rPr>
          <w:rtl/>
        </w:rPr>
      </w:pPr>
      <w:r w:rsidRPr="00E36F63">
        <w:rPr>
          <w:rFonts w:hint="cs"/>
          <w:rtl/>
        </w:rPr>
        <w:t xml:space="preserve">הדוח המרוכז יכלול נתונים </w:t>
      </w:r>
      <w:proofErr w:type="spellStart"/>
      <w:r w:rsidRPr="00E36F63">
        <w:rPr>
          <w:rFonts w:hint="cs"/>
          <w:rtl/>
        </w:rPr>
        <w:t>סיכומיים</w:t>
      </w:r>
      <w:proofErr w:type="spellEnd"/>
      <w:r w:rsidRPr="00E36F63">
        <w:rPr>
          <w:rFonts w:hint="cs"/>
          <w:rtl/>
        </w:rPr>
        <w:t xml:space="preserve"> של כמות הפריטים הנמצאים בכל אחד משלבי מחזור החיים, היקף החריגות, לפי גורם אחראי, מצטבר ולפי שנות עבודה.</w:t>
      </w:r>
    </w:p>
    <w:p w14:paraId="18F7AC16" w14:textId="000EB2E8" w:rsidR="00A17037" w:rsidRPr="00E36F63" w:rsidRDefault="00A17037" w:rsidP="004E355E">
      <w:pPr>
        <w:pStyle w:val="4"/>
        <w:contextualSpacing w:val="0"/>
        <w:rPr>
          <w:b/>
          <w:bCs/>
        </w:rPr>
      </w:pPr>
      <w:r w:rsidRPr="00E36F63">
        <w:rPr>
          <w:rFonts w:hint="cs"/>
          <w:b/>
          <w:bCs/>
          <w:rtl/>
        </w:rPr>
        <w:t xml:space="preserve">דוח חודשי מרוכז ומפורט למעקב אחר דרישות לשינויי תוכנה </w:t>
      </w:r>
      <w:r w:rsidRPr="00E36F63">
        <w:rPr>
          <w:b/>
          <w:bCs/>
        </w:rPr>
        <w:t>(Excel)</w:t>
      </w:r>
      <w:r w:rsidRPr="00E36F63">
        <w:rPr>
          <w:rFonts w:hint="cs"/>
          <w:b/>
          <w:bCs/>
          <w:rtl/>
        </w:rPr>
        <w:t xml:space="preserve"> :</w:t>
      </w:r>
    </w:p>
    <w:p w14:paraId="70919611" w14:textId="77777777" w:rsidR="00A17037" w:rsidRPr="00E36F63" w:rsidRDefault="00A17037" w:rsidP="004E355E">
      <w:pPr>
        <w:pStyle w:val="4"/>
        <w:numPr>
          <w:ilvl w:val="0"/>
          <w:numId w:val="0"/>
        </w:numPr>
        <w:ind w:left="1814"/>
        <w:contextualSpacing w:val="0"/>
        <w:rPr>
          <w:rtl/>
        </w:rPr>
      </w:pPr>
      <w:r w:rsidRPr="00E36F63">
        <w:rPr>
          <w:rFonts w:hint="cs"/>
          <w:rtl/>
        </w:rPr>
        <w:t xml:space="preserve">הדוח יכלול את כל הדרישות שהתקבלו/נאספו. לכל דרישה, יפורטו הנתונים הבאים: נושא, תמצית </w:t>
      </w:r>
      <w:proofErr w:type="spellStart"/>
      <w:r w:rsidRPr="00E36F63">
        <w:rPr>
          <w:rFonts w:hint="cs"/>
          <w:rtl/>
        </w:rPr>
        <w:t>תאור</w:t>
      </w:r>
      <w:proofErr w:type="spellEnd"/>
      <w:r w:rsidRPr="00E36F63">
        <w:rPr>
          <w:rFonts w:hint="cs"/>
          <w:rtl/>
        </w:rPr>
        <w:t xml:space="preserve">, תאריך רישום הדרישה, סטטוס (טרם טופל, בבדיקה, בוטל, נדחה, אושר, שולב ביחידת מסירה מספר), סיבת סטטוס, גיל  הסטטוס בימים </w:t>
      </w:r>
      <w:proofErr w:type="spellStart"/>
      <w:r w:rsidRPr="00E36F63">
        <w:rPr>
          <w:rFonts w:hint="cs"/>
          <w:rtl/>
        </w:rPr>
        <w:t>קלנדריים</w:t>
      </w:r>
      <w:proofErr w:type="spellEnd"/>
      <w:r w:rsidRPr="00E36F63">
        <w:rPr>
          <w:rFonts w:hint="cs"/>
          <w:rtl/>
        </w:rPr>
        <w:t xml:space="preserve">. </w:t>
      </w:r>
    </w:p>
    <w:p w14:paraId="1C36EE5C" w14:textId="77777777" w:rsidR="00A17037" w:rsidRPr="00E36F63" w:rsidRDefault="00A17037" w:rsidP="004E355E">
      <w:pPr>
        <w:pStyle w:val="4"/>
        <w:numPr>
          <w:ilvl w:val="0"/>
          <w:numId w:val="0"/>
        </w:numPr>
        <w:ind w:left="1814"/>
        <w:contextualSpacing w:val="0"/>
        <w:rPr>
          <w:rtl/>
        </w:rPr>
      </w:pPr>
      <w:r w:rsidRPr="00E36F63">
        <w:rPr>
          <w:rFonts w:hint="cs"/>
          <w:rtl/>
        </w:rPr>
        <w:t xml:space="preserve">הדוח המרוכז יכלול נתונים </w:t>
      </w:r>
      <w:proofErr w:type="spellStart"/>
      <w:r w:rsidRPr="00E36F63">
        <w:rPr>
          <w:rFonts w:hint="cs"/>
          <w:rtl/>
        </w:rPr>
        <w:t>סיכומיים</w:t>
      </w:r>
      <w:proofErr w:type="spellEnd"/>
      <w:r w:rsidRPr="00E36F63">
        <w:rPr>
          <w:rFonts w:hint="cs"/>
          <w:rtl/>
        </w:rPr>
        <w:t xml:space="preserve"> של מספר הדרישות בכל סטטוס וסיכומי ביניים לפי טווחי גיל, בסדר יורד.</w:t>
      </w:r>
    </w:p>
    <w:p w14:paraId="0262ED5B" w14:textId="3856B48D" w:rsidR="00A17037" w:rsidRPr="00E36F63" w:rsidRDefault="00A17037" w:rsidP="004E355E">
      <w:pPr>
        <w:pStyle w:val="4"/>
        <w:contextualSpacing w:val="0"/>
        <w:rPr>
          <w:b/>
          <w:bCs/>
          <w:i/>
          <w:iCs/>
        </w:rPr>
      </w:pPr>
      <w:r w:rsidRPr="00E36F63">
        <w:rPr>
          <w:rFonts w:hint="cs"/>
          <w:b/>
          <w:bCs/>
          <w:rtl/>
        </w:rPr>
        <w:t>דוח רבעוני של ניתוח ממצאי בדיקה</w:t>
      </w:r>
      <w:r w:rsidRPr="00E36F63">
        <w:rPr>
          <w:rFonts w:hint="cs"/>
          <w:b/>
          <w:bCs/>
          <w:i/>
          <w:iCs/>
          <w:rtl/>
        </w:rPr>
        <w:t xml:space="preserve"> </w:t>
      </w:r>
      <w:r w:rsidRPr="00E36F63">
        <w:rPr>
          <w:b/>
          <w:bCs/>
        </w:rPr>
        <w:t>(Excel)</w:t>
      </w:r>
      <w:r w:rsidRPr="00E36F63">
        <w:rPr>
          <w:rFonts w:hint="cs"/>
          <w:b/>
          <w:bCs/>
          <w:rtl/>
        </w:rPr>
        <w:t xml:space="preserve"> :</w:t>
      </w:r>
    </w:p>
    <w:p w14:paraId="28387CCC" w14:textId="77777777" w:rsidR="00A17037" w:rsidRPr="00E36F63" w:rsidRDefault="00A17037" w:rsidP="004E355E">
      <w:pPr>
        <w:pStyle w:val="4"/>
        <w:numPr>
          <w:ilvl w:val="0"/>
          <w:numId w:val="0"/>
        </w:numPr>
        <w:ind w:left="1814"/>
        <w:contextualSpacing w:val="0"/>
        <w:rPr>
          <w:rtl/>
        </w:rPr>
      </w:pPr>
      <w:r w:rsidRPr="00E36F63">
        <w:rPr>
          <w:rFonts w:hint="cs"/>
          <w:rtl/>
        </w:rPr>
        <w:t>הדוח יכלול את אוכלוסיית יחידות המסירה שנבדקו בתקופה. לכל יחידה יפורטו מספר סבבי הבדיקה שבוצעו, סך הליקויים שנמצאו בכל סבב, התפלגותם לפי: קריטי, לא קריטי, חוזר על עצמו ומשך הזמן שארך כל סבב בדיקה.</w:t>
      </w:r>
    </w:p>
    <w:p w14:paraId="1A18758E" w14:textId="09819E71" w:rsidR="00A17037" w:rsidRPr="00E36F63" w:rsidRDefault="00A17037" w:rsidP="004E355E">
      <w:pPr>
        <w:pStyle w:val="4"/>
        <w:contextualSpacing w:val="0"/>
        <w:rPr>
          <w:b/>
          <w:bCs/>
          <w:i/>
          <w:iCs/>
        </w:rPr>
      </w:pPr>
      <w:r w:rsidRPr="00E36F63">
        <w:rPr>
          <w:rFonts w:hint="cs"/>
          <w:b/>
          <w:bCs/>
          <w:rtl/>
        </w:rPr>
        <w:t xml:space="preserve">דוחות מוקד השירות </w:t>
      </w:r>
      <w:r w:rsidRPr="00E36F63">
        <w:rPr>
          <w:b/>
          <w:bCs/>
        </w:rPr>
        <w:t>(Excel)</w:t>
      </w:r>
      <w:r w:rsidRPr="00E36F63">
        <w:rPr>
          <w:rFonts w:hint="cs"/>
          <w:b/>
          <w:bCs/>
          <w:rtl/>
        </w:rPr>
        <w:t xml:space="preserve"> :</w:t>
      </w:r>
    </w:p>
    <w:p w14:paraId="37629217" w14:textId="77777777" w:rsidR="00A17037" w:rsidRPr="00E36F63" w:rsidRDefault="00A17037" w:rsidP="004E355E">
      <w:pPr>
        <w:pStyle w:val="4"/>
        <w:numPr>
          <w:ilvl w:val="0"/>
          <w:numId w:val="0"/>
        </w:numPr>
        <w:ind w:left="1814"/>
        <w:contextualSpacing w:val="0"/>
        <w:rPr>
          <w:rtl/>
        </w:rPr>
      </w:pPr>
      <w:r w:rsidRPr="00E36F63">
        <w:rPr>
          <w:rFonts w:hint="cs"/>
          <w:rtl/>
        </w:rPr>
        <w:t xml:space="preserve">הספק יתחייב לתת לנציגים מורשים של המשרד גישה למערכת ניהול הפניות במוקד, לרבות יכולת הפקת דוחות. בנוסף הספק יפיק על בסיס חודשי את רשימת הדוחות הבסיסיים שתפורט להלן, ועד 10 דוחות נוספים שיגדיר המשרד. </w:t>
      </w:r>
    </w:p>
    <w:p w14:paraId="482AB299" w14:textId="49CFA75D" w:rsidR="00D356FF" w:rsidRPr="00E36F63" w:rsidRDefault="005C21EA" w:rsidP="005C21EA">
      <w:pPr>
        <w:pStyle w:val="4"/>
        <w:numPr>
          <w:ilvl w:val="0"/>
          <w:numId w:val="0"/>
        </w:numPr>
        <w:ind w:left="1814"/>
        <w:rPr>
          <w:b/>
          <w:bCs/>
        </w:rPr>
      </w:pPr>
      <w:r w:rsidRPr="00E36F63">
        <w:rPr>
          <w:rFonts w:hint="cs"/>
          <w:b/>
          <w:bCs/>
          <w:rtl/>
        </w:rPr>
        <w:t>להלן רשימת הדוחות הבסיסית :</w:t>
      </w:r>
    </w:p>
    <w:p w14:paraId="1B53F8B8" w14:textId="77777777" w:rsidR="005C21EA" w:rsidRPr="00E36F63" w:rsidRDefault="005C21EA" w:rsidP="008145AE">
      <w:pPr>
        <w:pStyle w:val="4"/>
        <w:numPr>
          <w:ilvl w:val="0"/>
          <w:numId w:val="59"/>
        </w:numPr>
      </w:pPr>
      <w:r w:rsidRPr="00E36F63">
        <w:rPr>
          <w:rFonts w:hint="cs"/>
          <w:rtl/>
        </w:rPr>
        <w:t>דוח סטטיסטי על זמן מענה לשיחות.</w:t>
      </w:r>
    </w:p>
    <w:p w14:paraId="7F797731" w14:textId="77777777" w:rsidR="005C21EA" w:rsidRPr="00E36F63" w:rsidRDefault="005C21EA" w:rsidP="008145AE">
      <w:pPr>
        <w:pStyle w:val="4"/>
        <w:numPr>
          <w:ilvl w:val="0"/>
          <w:numId w:val="59"/>
        </w:numPr>
      </w:pPr>
      <w:r w:rsidRPr="00E36F63">
        <w:rPr>
          <w:rFonts w:hint="cs"/>
          <w:rtl/>
        </w:rPr>
        <w:t>דוח סטטיסטי על משך טיפול בפניות.</w:t>
      </w:r>
    </w:p>
    <w:p w14:paraId="71DE9686" w14:textId="77777777" w:rsidR="005C21EA" w:rsidRPr="00E36F63" w:rsidRDefault="005C21EA" w:rsidP="008145AE">
      <w:pPr>
        <w:pStyle w:val="4"/>
        <w:numPr>
          <w:ilvl w:val="0"/>
          <w:numId w:val="59"/>
        </w:numPr>
      </w:pPr>
      <w:r w:rsidRPr="00E36F63">
        <w:rPr>
          <w:rFonts w:hint="cs"/>
          <w:rtl/>
        </w:rPr>
        <w:t>דוח התפלגות פניות סגורות, פתוחות וחוזרות (לפי ימים).</w:t>
      </w:r>
    </w:p>
    <w:p w14:paraId="0341791C" w14:textId="77777777" w:rsidR="005C21EA" w:rsidRPr="00E36F63" w:rsidRDefault="005C21EA" w:rsidP="008145AE">
      <w:pPr>
        <w:pStyle w:val="4"/>
        <w:numPr>
          <w:ilvl w:val="0"/>
          <w:numId w:val="59"/>
        </w:numPr>
      </w:pPr>
      <w:r w:rsidRPr="00E36F63">
        <w:rPr>
          <w:rFonts w:hint="cs"/>
          <w:rtl/>
        </w:rPr>
        <w:lastRenderedPageBreak/>
        <w:t>דוח פניות לפי סוגי פניה וכמויות.</w:t>
      </w:r>
    </w:p>
    <w:p w14:paraId="01CFE657" w14:textId="77777777" w:rsidR="005C21EA" w:rsidRPr="00E36F63" w:rsidRDefault="005C21EA" w:rsidP="008145AE">
      <w:pPr>
        <w:pStyle w:val="4"/>
        <w:numPr>
          <w:ilvl w:val="0"/>
          <w:numId w:val="59"/>
        </w:numPr>
      </w:pPr>
      <w:r w:rsidRPr="00E36F63">
        <w:rPr>
          <w:rFonts w:hint="cs"/>
          <w:rtl/>
        </w:rPr>
        <w:t>דוח פניות שהועברו לטיפול של גורם אחר.</w:t>
      </w:r>
    </w:p>
    <w:p w14:paraId="1FC44FCE" w14:textId="6004B1DD" w:rsidR="005C21EA" w:rsidRPr="00E36F63" w:rsidRDefault="005C21EA" w:rsidP="008145AE">
      <w:pPr>
        <w:pStyle w:val="4"/>
        <w:numPr>
          <w:ilvl w:val="0"/>
          <w:numId w:val="59"/>
        </w:numPr>
      </w:pPr>
      <w:r w:rsidRPr="00E36F63">
        <w:rPr>
          <w:rFonts w:hint="cs"/>
          <w:rtl/>
        </w:rPr>
        <w:t xml:space="preserve">דוח שיחות כללי (שיחות אשר נכנסו למרכזיה ושיחות אשר לא נכנסו למרכזיה) </w:t>
      </w:r>
      <w:r w:rsidR="004E355E" w:rsidRPr="00E36F63">
        <w:rPr>
          <w:rFonts w:hint="cs"/>
          <w:rtl/>
        </w:rPr>
        <w:t>-</w:t>
      </w:r>
      <w:r w:rsidRPr="00E36F63">
        <w:rPr>
          <w:rFonts w:hint="cs"/>
          <w:rtl/>
        </w:rPr>
        <w:t xml:space="preserve"> סיכום לתקופה וקו טלפון.</w:t>
      </w:r>
    </w:p>
    <w:p w14:paraId="49366527" w14:textId="77777777" w:rsidR="005C21EA" w:rsidRPr="00E36F63" w:rsidRDefault="005C21EA" w:rsidP="008145AE">
      <w:pPr>
        <w:pStyle w:val="4"/>
        <w:numPr>
          <w:ilvl w:val="0"/>
          <w:numId w:val="59"/>
        </w:numPr>
      </w:pPr>
      <w:r w:rsidRPr="00E36F63">
        <w:rPr>
          <w:rFonts w:hint="cs"/>
          <w:rtl/>
        </w:rPr>
        <w:t>דוח התפלגות פניות לפי פונים וסוגי פניה.</w:t>
      </w:r>
    </w:p>
    <w:p w14:paraId="46D35AC4" w14:textId="77777777" w:rsidR="005C21EA" w:rsidRPr="00E36F63" w:rsidRDefault="005C21EA" w:rsidP="008145AE">
      <w:pPr>
        <w:pStyle w:val="4"/>
        <w:numPr>
          <w:ilvl w:val="0"/>
          <w:numId w:val="59"/>
        </w:numPr>
      </w:pPr>
      <w:r w:rsidRPr="00E36F63">
        <w:rPr>
          <w:rFonts w:hint="cs"/>
          <w:rtl/>
        </w:rPr>
        <w:t>דוח התפלגות לפי שאלות מהתמהיל (ע"פ מערכת, קהל יעד, גוף, ומשתמש).</w:t>
      </w:r>
    </w:p>
    <w:p w14:paraId="354DE3A0" w14:textId="77777777" w:rsidR="005C21EA" w:rsidRPr="00E36F63" w:rsidRDefault="005C21EA" w:rsidP="008145AE">
      <w:pPr>
        <w:pStyle w:val="4"/>
        <w:numPr>
          <w:ilvl w:val="0"/>
          <w:numId w:val="59"/>
        </w:numPr>
      </w:pPr>
      <w:r w:rsidRPr="00E36F63">
        <w:rPr>
          <w:rFonts w:hint="cs"/>
          <w:rtl/>
        </w:rPr>
        <w:t>דו"ח התפלגות בחתך של מערכות, סוגי פניות ותקופות.</w:t>
      </w:r>
    </w:p>
    <w:p w14:paraId="0822437A" w14:textId="77777777" w:rsidR="005C21EA" w:rsidRPr="00E36F63" w:rsidRDefault="005C21EA" w:rsidP="008145AE">
      <w:pPr>
        <w:pStyle w:val="4"/>
        <w:numPr>
          <w:ilvl w:val="0"/>
          <w:numId w:val="59"/>
        </w:numPr>
      </w:pPr>
      <w:r w:rsidRPr="00E36F63">
        <w:rPr>
          <w:rFonts w:hint="cs"/>
          <w:rtl/>
        </w:rPr>
        <w:t>דוח שיחות נכנסות על ציר הזמן בשעות הפעילות.</w:t>
      </w:r>
    </w:p>
    <w:p w14:paraId="25834456" w14:textId="77777777" w:rsidR="005C21EA" w:rsidRPr="00E36F63" w:rsidRDefault="005C21EA" w:rsidP="008145AE">
      <w:pPr>
        <w:pStyle w:val="4"/>
        <w:numPr>
          <w:ilvl w:val="0"/>
          <w:numId w:val="59"/>
        </w:numPr>
      </w:pPr>
      <w:r w:rsidRPr="00E36F63">
        <w:rPr>
          <w:rFonts w:hint="cs"/>
          <w:rtl/>
        </w:rPr>
        <w:t>דוח פניות חוזרות ע"פ סוג ונושא.</w:t>
      </w:r>
    </w:p>
    <w:p w14:paraId="37E166BE" w14:textId="77777777" w:rsidR="005C21EA" w:rsidRPr="00E36F63" w:rsidRDefault="005C21EA" w:rsidP="008145AE">
      <w:pPr>
        <w:pStyle w:val="4"/>
        <w:numPr>
          <w:ilvl w:val="0"/>
          <w:numId w:val="59"/>
        </w:numPr>
      </w:pPr>
      <w:r w:rsidRPr="00E36F63">
        <w:rPr>
          <w:rFonts w:hint="cs"/>
          <w:rtl/>
        </w:rPr>
        <w:t>דוח שיחות ננטשות.</w:t>
      </w:r>
    </w:p>
    <w:p w14:paraId="5D2F5625" w14:textId="69B70029" w:rsidR="005C21EA" w:rsidRPr="00E36F63" w:rsidRDefault="005C21EA" w:rsidP="008145AE">
      <w:pPr>
        <w:pStyle w:val="4"/>
        <w:numPr>
          <w:ilvl w:val="0"/>
          <w:numId w:val="59"/>
        </w:numPr>
        <w:ind w:left="2171" w:hanging="357"/>
        <w:contextualSpacing w:val="0"/>
      </w:pPr>
      <w:r w:rsidRPr="00E36F63">
        <w:rPr>
          <w:rFonts w:hint="cs"/>
          <w:rtl/>
        </w:rPr>
        <w:t xml:space="preserve">דוח כללי </w:t>
      </w:r>
      <w:r w:rsidR="004E355E" w:rsidRPr="00E36F63">
        <w:rPr>
          <w:rFonts w:hint="cs"/>
          <w:rtl/>
        </w:rPr>
        <w:t>-</w:t>
      </w:r>
      <w:r w:rsidRPr="00E36F63">
        <w:rPr>
          <w:rFonts w:hint="cs"/>
          <w:rtl/>
        </w:rPr>
        <w:t xml:space="preserve"> דוח המציג את כל המידע שנאסף במערכת על פונה (פירוט השדות ברמת שורה לפניה).</w:t>
      </w:r>
    </w:p>
    <w:p w14:paraId="3E547201" w14:textId="48B7FCB2" w:rsidR="005C21EA" w:rsidRPr="00E36F63" w:rsidRDefault="005C21EA" w:rsidP="00FC4B00">
      <w:pPr>
        <w:pStyle w:val="4"/>
      </w:pPr>
      <w:r w:rsidRPr="00E36F63">
        <w:rPr>
          <w:rFonts w:hint="cs"/>
          <w:b/>
          <w:bCs/>
          <w:rtl/>
        </w:rPr>
        <w:t>דוח לחישוב תמורה לספק לתקופה</w:t>
      </w:r>
      <w:r w:rsidRPr="00E36F63">
        <w:rPr>
          <w:rFonts w:hint="cs"/>
          <w:rtl/>
        </w:rPr>
        <w:t xml:space="preserve"> (ראה נספח </w:t>
      </w:r>
      <w:r w:rsidR="006B756D" w:rsidRPr="00E36F63">
        <w:rPr>
          <w:rFonts w:hint="cs"/>
          <w:rtl/>
        </w:rPr>
        <w:t>2.15.3</w:t>
      </w:r>
      <w:r w:rsidRPr="00E36F63">
        <w:rPr>
          <w:rFonts w:hint="cs"/>
          <w:rtl/>
        </w:rPr>
        <w:t xml:space="preserve"> </w:t>
      </w:r>
      <w:r w:rsidR="00FC4B00" w:rsidRPr="00E36F63">
        <w:rPr>
          <w:rFonts w:hint="cs"/>
          <w:rtl/>
        </w:rPr>
        <w:t>-</w:t>
      </w:r>
      <w:r w:rsidRPr="00E36F63">
        <w:rPr>
          <w:rFonts w:hint="cs"/>
          <w:rtl/>
        </w:rPr>
        <w:t xml:space="preserve"> "דוח לחישוב תמורה לספק לתקופה").</w:t>
      </w:r>
    </w:p>
    <w:p w14:paraId="77B65018" w14:textId="77777777" w:rsidR="00644B30" w:rsidRPr="00E36F63" w:rsidRDefault="00644B30" w:rsidP="008F7234">
      <w:pPr>
        <w:pStyle w:val="2"/>
        <w:contextualSpacing w:val="0"/>
      </w:pPr>
      <w:bookmarkStart w:id="66" w:name="_Toc375343952"/>
      <w:r w:rsidRPr="00E36F63">
        <w:rPr>
          <w:rFonts w:hint="cs"/>
          <w:rtl/>
        </w:rPr>
        <w:t>(</w:t>
      </w:r>
      <w:r w:rsidRPr="00E36F63">
        <w:rPr>
          <w:rFonts w:hint="cs"/>
        </w:rPr>
        <w:t>N</w:t>
      </w:r>
      <w:r w:rsidRPr="00E36F63">
        <w:rPr>
          <w:rFonts w:hint="cs"/>
          <w:rtl/>
        </w:rPr>
        <w:t>)</w:t>
      </w:r>
      <w:bookmarkEnd w:id="66"/>
    </w:p>
    <w:p w14:paraId="282B8FBF" w14:textId="77777777" w:rsidR="00644B30" w:rsidRPr="00E36F63" w:rsidRDefault="00644B30" w:rsidP="008F7234">
      <w:pPr>
        <w:pStyle w:val="2"/>
        <w:contextualSpacing w:val="0"/>
      </w:pPr>
      <w:bookmarkStart w:id="67" w:name="_Toc375343953"/>
      <w:r w:rsidRPr="00E36F63">
        <w:rPr>
          <w:rFonts w:hint="cs"/>
          <w:rtl/>
        </w:rPr>
        <w:t>(</w:t>
      </w:r>
      <w:r w:rsidRPr="00E36F63">
        <w:rPr>
          <w:rFonts w:hint="cs"/>
        </w:rPr>
        <w:t>N</w:t>
      </w:r>
      <w:r w:rsidRPr="00E36F63">
        <w:rPr>
          <w:rFonts w:hint="cs"/>
          <w:rtl/>
        </w:rPr>
        <w:t>)</w:t>
      </w:r>
      <w:bookmarkEnd w:id="67"/>
    </w:p>
    <w:p w14:paraId="2A3662F0" w14:textId="77777777" w:rsidR="00644B30" w:rsidRPr="00E36F63" w:rsidRDefault="00644B30" w:rsidP="008F7234">
      <w:pPr>
        <w:pStyle w:val="2"/>
        <w:contextualSpacing w:val="0"/>
      </w:pPr>
      <w:bookmarkStart w:id="68" w:name="_Toc375343954"/>
      <w:r w:rsidRPr="00E36F63">
        <w:rPr>
          <w:rFonts w:hint="cs"/>
          <w:rtl/>
        </w:rPr>
        <w:t>(</w:t>
      </w:r>
      <w:r w:rsidRPr="00E36F63">
        <w:rPr>
          <w:rFonts w:hint="cs"/>
        </w:rPr>
        <w:t>N</w:t>
      </w:r>
      <w:r w:rsidRPr="00E36F63">
        <w:rPr>
          <w:rFonts w:hint="cs"/>
          <w:rtl/>
        </w:rPr>
        <w:t>)</w:t>
      </w:r>
      <w:bookmarkEnd w:id="68"/>
    </w:p>
    <w:p w14:paraId="590AA2CF" w14:textId="12152540" w:rsidR="00644B30" w:rsidRPr="00E36F63" w:rsidRDefault="00644B30" w:rsidP="008F7234">
      <w:pPr>
        <w:pStyle w:val="2"/>
        <w:contextualSpacing w:val="0"/>
      </w:pPr>
      <w:bookmarkStart w:id="69" w:name="_Toc375343955"/>
      <w:r w:rsidRPr="00E36F63">
        <w:rPr>
          <w:rFonts w:hint="cs"/>
          <w:rtl/>
        </w:rPr>
        <w:t>אבטחת מידע - במ"מ (בטחון מערכות מידע) (</w:t>
      </w:r>
      <w:r w:rsidRPr="00E36F63">
        <w:rPr>
          <w:rFonts w:hint="cs"/>
        </w:rPr>
        <w:t>S</w:t>
      </w:r>
      <w:r w:rsidRPr="00E36F63">
        <w:rPr>
          <w:rFonts w:hint="cs"/>
          <w:rtl/>
        </w:rPr>
        <w:t>)</w:t>
      </w:r>
      <w:bookmarkEnd w:id="69"/>
    </w:p>
    <w:p w14:paraId="4C355E3A" w14:textId="11203745" w:rsidR="00FA32BB" w:rsidRPr="00E36F63" w:rsidRDefault="00FA32BB" w:rsidP="00FA32BB">
      <w:pPr>
        <w:pStyle w:val="3"/>
        <w:rPr>
          <w:rtl/>
        </w:rPr>
      </w:pPr>
      <w:r w:rsidRPr="00E36F63">
        <w:t>(I)</w:t>
      </w:r>
      <w:r w:rsidRPr="00E36F63">
        <w:rPr>
          <w:rFonts w:hint="cs"/>
          <w:rtl/>
        </w:rPr>
        <w:t xml:space="preserve"> כללי</w:t>
      </w:r>
    </w:p>
    <w:p w14:paraId="366CA5AC" w14:textId="77777777" w:rsidR="00FA32BB" w:rsidRPr="00E36F63" w:rsidRDefault="00FA32BB" w:rsidP="004E355E">
      <w:pPr>
        <w:pStyle w:val="4"/>
        <w:contextualSpacing w:val="0"/>
        <w:rPr>
          <w:rtl/>
        </w:rPr>
      </w:pPr>
      <w:r w:rsidRPr="00E36F63">
        <w:rPr>
          <w:rFonts w:hint="cs"/>
          <w:rtl/>
        </w:rPr>
        <w:t>אופי הפעילות משרד החינוך מחייב דגש מיוחד בנושא אבטחת המידע.</w:t>
      </w:r>
    </w:p>
    <w:p w14:paraId="011C7FB8" w14:textId="77777777" w:rsidR="00FA32BB" w:rsidRPr="00E36F63" w:rsidRDefault="00FA32BB" w:rsidP="004E355E">
      <w:pPr>
        <w:pStyle w:val="4"/>
        <w:contextualSpacing w:val="0"/>
      </w:pPr>
      <w:r w:rsidRPr="00E36F63">
        <w:rPr>
          <w:rFonts w:hint="cs"/>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3D5C6D37" w14:textId="77777777" w:rsidR="00FA32BB" w:rsidRPr="00E36F63" w:rsidRDefault="00FA32BB" w:rsidP="004E355E">
      <w:pPr>
        <w:pStyle w:val="4"/>
        <w:contextualSpacing w:val="0"/>
        <w:rPr>
          <w:rtl/>
        </w:rPr>
      </w:pPr>
      <w:r w:rsidRPr="00E36F63">
        <w:rPr>
          <w:rFonts w:hint="cs"/>
          <w:rtl/>
        </w:rPr>
        <w:t xml:space="preserve">המידע אשר נאגר במערכות הספק וכן מידע אליו הינו נחשף מוגדר כמידע אשר חלה עליו רמת אבטחה גבוהה כפי שמוגדר ב"תקנות הגנת הפרטיות </w:t>
      </w:r>
      <w:proofErr w:type="spellStart"/>
      <w:r w:rsidRPr="00E36F63">
        <w:rPr>
          <w:rFonts w:hint="cs"/>
          <w:rtl/>
        </w:rPr>
        <w:t>התשנ"ב</w:t>
      </w:r>
      <w:proofErr w:type="spellEnd"/>
      <w:r w:rsidRPr="00E36F63">
        <w:rPr>
          <w:rFonts w:hint="cs"/>
          <w:rtl/>
        </w:rPr>
        <w:t xml:space="preserve"> תוספת שנייה".</w:t>
      </w:r>
    </w:p>
    <w:p w14:paraId="1DD6B9BD" w14:textId="77777777" w:rsidR="00FA32BB" w:rsidRPr="00E36F63" w:rsidRDefault="00FA32BB" w:rsidP="004E355E">
      <w:pPr>
        <w:pStyle w:val="4"/>
        <w:contextualSpacing w:val="0"/>
        <w:rPr>
          <w:rtl/>
        </w:rPr>
      </w:pPr>
      <w:r w:rsidRPr="00E36F63">
        <w:rPr>
          <w:rFonts w:hint="cs"/>
          <w:rtl/>
        </w:rPr>
        <w:t xml:space="preserve">במסגרת הפעילות הספק נחשף לנתונים רבים המשמשים את הקבלן לצורך עבודתו במכרז זה. </w:t>
      </w:r>
    </w:p>
    <w:p w14:paraId="51A05609" w14:textId="77777777" w:rsidR="00FA32BB" w:rsidRPr="00E36F63" w:rsidRDefault="00FA32BB" w:rsidP="004E355E">
      <w:pPr>
        <w:pStyle w:val="4"/>
        <w:contextualSpacing w:val="0"/>
      </w:pPr>
      <w:r w:rsidRPr="00E36F63">
        <w:rPr>
          <w:rFonts w:hint="cs"/>
          <w:rtl/>
        </w:rPr>
        <w:t>הנתונים מתקבלים או מופקים ע"י הספק באמצעות מערכות המידע של משרד החינוך או באמצעות מערכות המידע המופעלות ע"י הספק במסגרת המכרז.</w:t>
      </w:r>
    </w:p>
    <w:p w14:paraId="0F1170F6" w14:textId="77777777" w:rsidR="00FA32BB" w:rsidRPr="00E36F63" w:rsidRDefault="00FA32BB" w:rsidP="00FA32BB">
      <w:pPr>
        <w:pStyle w:val="3"/>
      </w:pPr>
      <w:r w:rsidRPr="00E36F63">
        <w:rPr>
          <w:rFonts w:hint="cs"/>
          <w:rtl/>
        </w:rPr>
        <w:t>(</w:t>
      </w:r>
      <w:r w:rsidRPr="00E36F63">
        <w:t>M</w:t>
      </w:r>
      <w:r w:rsidRPr="00E36F63">
        <w:rPr>
          <w:rFonts w:hint="cs"/>
          <w:rtl/>
        </w:rPr>
        <w:t xml:space="preserve">) התחייבות הספק </w:t>
      </w:r>
    </w:p>
    <w:p w14:paraId="2B27511B" w14:textId="77777777" w:rsidR="00FA32BB" w:rsidRPr="00E36F63" w:rsidRDefault="00FA32BB" w:rsidP="004E355E">
      <w:pPr>
        <w:pStyle w:val="3"/>
        <w:numPr>
          <w:ilvl w:val="0"/>
          <w:numId w:val="0"/>
        </w:numPr>
        <w:ind w:left="1191"/>
        <w:contextualSpacing w:val="0"/>
        <w:rPr>
          <w:b w:val="0"/>
          <w:bCs w:val="0"/>
          <w:rtl/>
        </w:rPr>
      </w:pPr>
      <w:r w:rsidRPr="00E36F63">
        <w:rPr>
          <w:rFonts w:hint="cs"/>
          <w:b w:val="0"/>
          <w:bCs w:val="0"/>
          <w:rtl/>
        </w:rPr>
        <w:t>הספק מתחייב</w:t>
      </w:r>
      <w:r w:rsidRPr="00E36F63">
        <w:rPr>
          <w:b w:val="0"/>
          <w:bCs w:val="0"/>
          <w:rtl/>
        </w:rPr>
        <w:t xml:space="preserve"> </w:t>
      </w:r>
      <w:r w:rsidRPr="00E36F63">
        <w:rPr>
          <w:rFonts w:hint="eastAsia"/>
          <w:b w:val="0"/>
          <w:bCs w:val="0"/>
          <w:rtl/>
        </w:rPr>
        <w:t>למלא</w:t>
      </w:r>
      <w:r w:rsidRPr="00E36F63">
        <w:rPr>
          <w:b w:val="0"/>
          <w:bCs w:val="0"/>
          <w:rtl/>
        </w:rPr>
        <w:t xml:space="preserve"> </w:t>
      </w:r>
      <w:r w:rsidRPr="00E36F63">
        <w:rPr>
          <w:rFonts w:hint="eastAsia"/>
          <w:b w:val="0"/>
          <w:bCs w:val="0"/>
          <w:rtl/>
        </w:rPr>
        <w:t>אחר</w:t>
      </w:r>
      <w:r w:rsidRPr="00E36F63">
        <w:rPr>
          <w:b w:val="0"/>
          <w:bCs w:val="0"/>
          <w:rtl/>
        </w:rPr>
        <w:t xml:space="preserve"> </w:t>
      </w:r>
      <w:r w:rsidRPr="00E36F63">
        <w:rPr>
          <w:rFonts w:hint="cs"/>
          <w:b w:val="0"/>
          <w:bCs w:val="0"/>
          <w:rtl/>
        </w:rPr>
        <w:t>דרישות אבטחת מידע</w:t>
      </w:r>
      <w:r w:rsidRPr="00E36F63">
        <w:rPr>
          <w:b w:val="0"/>
          <w:bCs w:val="0"/>
          <w:rtl/>
        </w:rPr>
        <w:t xml:space="preserve"> </w:t>
      </w:r>
      <w:r w:rsidRPr="00E36F63">
        <w:rPr>
          <w:rFonts w:hint="cs"/>
          <w:b w:val="0"/>
          <w:bCs w:val="0"/>
          <w:rtl/>
        </w:rPr>
        <w:t>במכרז</w:t>
      </w:r>
      <w:r w:rsidRPr="00E36F63">
        <w:rPr>
          <w:b w:val="0"/>
          <w:bCs w:val="0"/>
          <w:rtl/>
        </w:rPr>
        <w:t xml:space="preserve"> </w:t>
      </w:r>
      <w:r w:rsidRPr="00E36F63">
        <w:rPr>
          <w:rFonts w:hint="eastAsia"/>
          <w:b w:val="0"/>
          <w:bCs w:val="0"/>
          <w:rtl/>
        </w:rPr>
        <w:t>זה</w:t>
      </w:r>
      <w:r w:rsidRPr="00E36F63">
        <w:rPr>
          <w:b w:val="0"/>
          <w:bCs w:val="0"/>
          <w:rtl/>
        </w:rPr>
        <w:t xml:space="preserve"> </w:t>
      </w:r>
      <w:r w:rsidRPr="00E36F63">
        <w:rPr>
          <w:rFonts w:hint="eastAsia"/>
          <w:b w:val="0"/>
          <w:bCs w:val="0"/>
          <w:rtl/>
        </w:rPr>
        <w:t>ואחר</w:t>
      </w:r>
      <w:r w:rsidRPr="00E36F63">
        <w:rPr>
          <w:b w:val="0"/>
          <w:bCs w:val="0"/>
          <w:rtl/>
        </w:rPr>
        <w:t xml:space="preserve"> </w:t>
      </w:r>
      <w:r w:rsidRPr="00E36F63">
        <w:rPr>
          <w:rFonts w:hint="eastAsia"/>
          <w:b w:val="0"/>
          <w:bCs w:val="0"/>
          <w:rtl/>
        </w:rPr>
        <w:t>יתר</w:t>
      </w:r>
      <w:r w:rsidRPr="00E36F63">
        <w:rPr>
          <w:b w:val="0"/>
          <w:bCs w:val="0"/>
          <w:rtl/>
        </w:rPr>
        <w:t xml:space="preserve"> </w:t>
      </w:r>
      <w:r w:rsidRPr="00E36F63">
        <w:rPr>
          <w:rFonts w:hint="eastAsia"/>
          <w:b w:val="0"/>
          <w:bCs w:val="0"/>
          <w:rtl/>
        </w:rPr>
        <w:t>הוראות</w:t>
      </w:r>
      <w:r w:rsidRPr="00E36F63">
        <w:rPr>
          <w:b w:val="0"/>
          <w:bCs w:val="0"/>
          <w:rtl/>
        </w:rPr>
        <w:t xml:space="preserve"> </w:t>
      </w:r>
      <w:r w:rsidRPr="00E36F63">
        <w:rPr>
          <w:rFonts w:hint="eastAsia"/>
          <w:b w:val="0"/>
          <w:bCs w:val="0"/>
          <w:rtl/>
        </w:rPr>
        <w:t>המשרד</w:t>
      </w:r>
      <w:r w:rsidRPr="00E36F63">
        <w:rPr>
          <w:b w:val="0"/>
          <w:bCs w:val="0"/>
          <w:rtl/>
        </w:rPr>
        <w:t xml:space="preserve"> </w:t>
      </w:r>
      <w:r w:rsidRPr="00E36F63">
        <w:rPr>
          <w:rFonts w:hint="eastAsia"/>
          <w:b w:val="0"/>
          <w:bCs w:val="0"/>
          <w:rtl/>
        </w:rPr>
        <w:t>בכל</w:t>
      </w:r>
      <w:r w:rsidRPr="00E36F63">
        <w:rPr>
          <w:b w:val="0"/>
          <w:bCs w:val="0"/>
          <w:rtl/>
        </w:rPr>
        <w:t xml:space="preserve"> </w:t>
      </w:r>
      <w:r w:rsidRPr="00E36F63">
        <w:rPr>
          <w:rFonts w:hint="eastAsia"/>
          <w:b w:val="0"/>
          <w:bCs w:val="0"/>
          <w:rtl/>
        </w:rPr>
        <w:t>הנוגע</w:t>
      </w:r>
      <w:r w:rsidRPr="00E36F63">
        <w:rPr>
          <w:b w:val="0"/>
          <w:bCs w:val="0"/>
          <w:rtl/>
        </w:rPr>
        <w:t xml:space="preserve">  </w:t>
      </w:r>
      <w:r w:rsidRPr="00E36F63">
        <w:rPr>
          <w:rFonts w:hint="eastAsia"/>
          <w:b w:val="0"/>
          <w:bCs w:val="0"/>
          <w:rtl/>
        </w:rPr>
        <w:t>לאבטחת</w:t>
      </w:r>
      <w:r w:rsidRPr="00E36F63">
        <w:rPr>
          <w:b w:val="0"/>
          <w:bCs w:val="0"/>
          <w:rtl/>
        </w:rPr>
        <w:t xml:space="preserve"> </w:t>
      </w:r>
      <w:r w:rsidRPr="00E36F63">
        <w:rPr>
          <w:rFonts w:hint="eastAsia"/>
          <w:b w:val="0"/>
          <w:bCs w:val="0"/>
          <w:rtl/>
        </w:rPr>
        <w:t>מידע</w:t>
      </w:r>
      <w:r w:rsidRPr="00E36F63">
        <w:rPr>
          <w:b w:val="0"/>
          <w:bCs w:val="0"/>
          <w:rtl/>
        </w:rPr>
        <w:t xml:space="preserve">, </w:t>
      </w:r>
      <w:r w:rsidRPr="00E36F63">
        <w:rPr>
          <w:rFonts w:hint="eastAsia"/>
          <w:b w:val="0"/>
          <w:bCs w:val="0"/>
          <w:rtl/>
        </w:rPr>
        <w:t>לרבות</w:t>
      </w:r>
      <w:r w:rsidRPr="00E36F63">
        <w:rPr>
          <w:b w:val="0"/>
          <w:bCs w:val="0"/>
          <w:rtl/>
        </w:rPr>
        <w:t xml:space="preserve"> </w:t>
      </w:r>
      <w:r w:rsidRPr="00E36F63">
        <w:rPr>
          <w:rFonts w:hint="eastAsia"/>
          <w:b w:val="0"/>
          <w:bCs w:val="0"/>
          <w:rtl/>
        </w:rPr>
        <w:t>הוראות</w:t>
      </w:r>
      <w:r w:rsidRPr="00E36F63">
        <w:rPr>
          <w:b w:val="0"/>
          <w:bCs w:val="0"/>
          <w:rtl/>
        </w:rPr>
        <w:t xml:space="preserve"> </w:t>
      </w:r>
      <w:r w:rsidRPr="00E36F63">
        <w:rPr>
          <w:rFonts w:hint="eastAsia"/>
          <w:b w:val="0"/>
          <w:bCs w:val="0"/>
          <w:rtl/>
        </w:rPr>
        <w:t>אשר</w:t>
      </w:r>
      <w:r w:rsidRPr="00E36F63">
        <w:rPr>
          <w:b w:val="0"/>
          <w:bCs w:val="0"/>
          <w:rtl/>
        </w:rPr>
        <w:t xml:space="preserve"> </w:t>
      </w:r>
      <w:r w:rsidRPr="00E36F63">
        <w:rPr>
          <w:rFonts w:hint="eastAsia"/>
          <w:b w:val="0"/>
          <w:bCs w:val="0"/>
          <w:rtl/>
        </w:rPr>
        <w:t>יתעדכנו</w:t>
      </w:r>
      <w:r w:rsidRPr="00E36F63">
        <w:rPr>
          <w:b w:val="0"/>
          <w:bCs w:val="0"/>
          <w:rtl/>
        </w:rPr>
        <w:t xml:space="preserve"> </w:t>
      </w:r>
      <w:r w:rsidRPr="00E36F63">
        <w:rPr>
          <w:rFonts w:hint="eastAsia"/>
          <w:b w:val="0"/>
          <w:bCs w:val="0"/>
          <w:rtl/>
        </w:rPr>
        <w:t>מעת</w:t>
      </w:r>
      <w:r w:rsidRPr="00E36F63">
        <w:rPr>
          <w:b w:val="0"/>
          <w:bCs w:val="0"/>
          <w:rtl/>
        </w:rPr>
        <w:t xml:space="preserve"> </w:t>
      </w:r>
      <w:r w:rsidRPr="00E36F63">
        <w:rPr>
          <w:rFonts w:hint="eastAsia"/>
          <w:b w:val="0"/>
          <w:bCs w:val="0"/>
          <w:rtl/>
        </w:rPr>
        <w:t>לעת</w:t>
      </w:r>
      <w:r w:rsidRPr="00E36F63">
        <w:rPr>
          <w:b w:val="0"/>
          <w:bCs w:val="0"/>
          <w:rtl/>
        </w:rPr>
        <w:t xml:space="preserve">. </w:t>
      </w:r>
      <w:r w:rsidRPr="00E36F63">
        <w:rPr>
          <w:rFonts w:hint="eastAsia"/>
          <w:b w:val="0"/>
          <w:bCs w:val="0"/>
          <w:rtl/>
        </w:rPr>
        <w:t>יישום</w:t>
      </w:r>
      <w:r w:rsidRPr="00E36F63">
        <w:rPr>
          <w:b w:val="0"/>
          <w:bCs w:val="0"/>
          <w:rtl/>
        </w:rPr>
        <w:t xml:space="preserve"> </w:t>
      </w:r>
      <w:r w:rsidRPr="00E36F63">
        <w:rPr>
          <w:rFonts w:hint="eastAsia"/>
          <w:b w:val="0"/>
          <w:bCs w:val="0"/>
          <w:rtl/>
        </w:rPr>
        <w:t>הוראות</w:t>
      </w:r>
      <w:r w:rsidRPr="00E36F63">
        <w:rPr>
          <w:b w:val="0"/>
          <w:bCs w:val="0"/>
          <w:rtl/>
        </w:rPr>
        <w:t xml:space="preserve"> </w:t>
      </w:r>
      <w:r w:rsidRPr="00E36F63">
        <w:rPr>
          <w:rFonts w:hint="eastAsia"/>
          <w:b w:val="0"/>
          <w:bCs w:val="0"/>
          <w:rtl/>
        </w:rPr>
        <w:t>המשרד</w:t>
      </w:r>
      <w:r w:rsidRPr="00E36F63">
        <w:rPr>
          <w:b w:val="0"/>
          <w:bCs w:val="0"/>
          <w:rtl/>
        </w:rPr>
        <w:t xml:space="preserve"> </w:t>
      </w:r>
      <w:r w:rsidRPr="00E36F63">
        <w:rPr>
          <w:rFonts w:hint="eastAsia"/>
          <w:b w:val="0"/>
          <w:bCs w:val="0"/>
          <w:rtl/>
        </w:rPr>
        <w:t>במלואן</w:t>
      </w:r>
      <w:r w:rsidRPr="00E36F63">
        <w:rPr>
          <w:b w:val="0"/>
          <w:bCs w:val="0"/>
          <w:rtl/>
        </w:rPr>
        <w:t xml:space="preserve"> </w:t>
      </w:r>
      <w:r w:rsidRPr="00E36F63">
        <w:rPr>
          <w:rFonts w:hint="eastAsia"/>
          <w:b w:val="0"/>
          <w:bCs w:val="0"/>
          <w:rtl/>
        </w:rPr>
        <w:t>מהווה</w:t>
      </w:r>
      <w:r w:rsidRPr="00E36F63">
        <w:rPr>
          <w:b w:val="0"/>
          <w:bCs w:val="0"/>
          <w:rtl/>
        </w:rPr>
        <w:t xml:space="preserve"> </w:t>
      </w:r>
      <w:r w:rsidRPr="00E36F63">
        <w:rPr>
          <w:rFonts w:hint="eastAsia"/>
          <w:b w:val="0"/>
          <w:bCs w:val="0"/>
          <w:rtl/>
        </w:rPr>
        <w:t>תנאי</w:t>
      </w:r>
      <w:r w:rsidRPr="00E36F63">
        <w:rPr>
          <w:b w:val="0"/>
          <w:bCs w:val="0"/>
          <w:rtl/>
        </w:rPr>
        <w:t xml:space="preserve"> </w:t>
      </w:r>
      <w:r w:rsidRPr="00E36F63">
        <w:rPr>
          <w:rFonts w:hint="eastAsia"/>
          <w:b w:val="0"/>
          <w:bCs w:val="0"/>
          <w:rtl/>
        </w:rPr>
        <w:t>להתקשרות</w:t>
      </w:r>
      <w:r w:rsidRPr="00E36F63">
        <w:rPr>
          <w:b w:val="0"/>
          <w:bCs w:val="0"/>
          <w:rtl/>
        </w:rPr>
        <w:t xml:space="preserve"> </w:t>
      </w:r>
      <w:r w:rsidRPr="00E36F63">
        <w:rPr>
          <w:rFonts w:hint="eastAsia"/>
          <w:b w:val="0"/>
          <w:bCs w:val="0"/>
          <w:rtl/>
        </w:rPr>
        <w:t>הספק</w:t>
      </w:r>
      <w:r w:rsidRPr="00E36F63">
        <w:rPr>
          <w:b w:val="0"/>
          <w:bCs w:val="0"/>
          <w:rtl/>
        </w:rPr>
        <w:t xml:space="preserve"> </w:t>
      </w:r>
      <w:r w:rsidRPr="00E36F63">
        <w:rPr>
          <w:rFonts w:hint="eastAsia"/>
          <w:b w:val="0"/>
          <w:bCs w:val="0"/>
          <w:rtl/>
        </w:rPr>
        <w:t>עם</w:t>
      </w:r>
      <w:r w:rsidRPr="00E36F63">
        <w:rPr>
          <w:b w:val="0"/>
          <w:bCs w:val="0"/>
          <w:rtl/>
        </w:rPr>
        <w:t xml:space="preserve"> </w:t>
      </w:r>
      <w:r w:rsidRPr="00E36F63">
        <w:rPr>
          <w:rFonts w:hint="eastAsia"/>
          <w:b w:val="0"/>
          <w:bCs w:val="0"/>
          <w:rtl/>
        </w:rPr>
        <w:t>המשרד</w:t>
      </w:r>
      <w:r w:rsidRPr="00E36F63">
        <w:rPr>
          <w:b w:val="0"/>
          <w:bCs w:val="0"/>
          <w:rtl/>
        </w:rPr>
        <w:t xml:space="preserve">. </w:t>
      </w:r>
    </w:p>
    <w:p w14:paraId="1E5F3414" w14:textId="77777777" w:rsidR="00FA32BB" w:rsidRPr="00E36F63" w:rsidRDefault="00FA32BB" w:rsidP="004E355E">
      <w:pPr>
        <w:pStyle w:val="3"/>
        <w:contextualSpacing w:val="0"/>
        <w:rPr>
          <w:rtl/>
        </w:rPr>
      </w:pPr>
      <w:r w:rsidRPr="00E36F63">
        <w:rPr>
          <w:rFonts w:hint="cs"/>
          <w:rtl/>
        </w:rPr>
        <w:t>(</w:t>
      </w:r>
      <w:r w:rsidRPr="00E36F63">
        <w:t>I</w:t>
      </w:r>
      <w:r w:rsidRPr="00E36F63">
        <w:rPr>
          <w:rFonts w:hint="cs"/>
          <w:rtl/>
        </w:rPr>
        <w:t xml:space="preserve">) </w:t>
      </w:r>
      <w:r w:rsidRPr="00E36F63">
        <w:rPr>
          <w:rFonts w:hint="eastAsia"/>
          <w:rtl/>
        </w:rPr>
        <w:t>סווג</w:t>
      </w:r>
      <w:r w:rsidRPr="00E36F63">
        <w:rPr>
          <w:rtl/>
        </w:rPr>
        <w:t xml:space="preserve"> </w:t>
      </w:r>
      <w:r w:rsidRPr="00E36F63">
        <w:rPr>
          <w:rFonts w:hint="eastAsia"/>
          <w:rtl/>
        </w:rPr>
        <w:t>המידע</w:t>
      </w:r>
      <w:r w:rsidRPr="00E36F63">
        <w:rPr>
          <w:rtl/>
        </w:rPr>
        <w:t xml:space="preserve"> </w:t>
      </w:r>
    </w:p>
    <w:p w14:paraId="36523BD2" w14:textId="77777777" w:rsidR="00FA32BB" w:rsidRPr="00E36F63" w:rsidRDefault="00FA32BB" w:rsidP="004E355E">
      <w:pPr>
        <w:pStyle w:val="3"/>
        <w:numPr>
          <w:ilvl w:val="0"/>
          <w:numId w:val="0"/>
        </w:numPr>
        <w:ind w:left="1191"/>
        <w:contextualSpacing w:val="0"/>
        <w:rPr>
          <w:b w:val="0"/>
          <w:bCs w:val="0"/>
          <w:rtl/>
        </w:rPr>
      </w:pPr>
      <w:r w:rsidRPr="00E36F63">
        <w:rPr>
          <w:b w:val="0"/>
          <w:bCs w:val="0"/>
          <w:rtl/>
        </w:rPr>
        <w:t xml:space="preserve">אופי הפעילות </w:t>
      </w:r>
      <w:r w:rsidRPr="00E36F63">
        <w:rPr>
          <w:rFonts w:hint="cs"/>
          <w:b w:val="0"/>
          <w:bCs w:val="0"/>
          <w:rtl/>
        </w:rPr>
        <w:t>במשרד החינוך</w:t>
      </w:r>
      <w:r w:rsidRPr="00E36F63">
        <w:rPr>
          <w:b w:val="0"/>
          <w:bCs w:val="0"/>
          <w:rtl/>
        </w:rPr>
        <w:t xml:space="preserve"> מחייב דגש מיוחד בנושא אבטחת המידע.</w:t>
      </w:r>
    </w:p>
    <w:p w14:paraId="0BCDB61E" w14:textId="77777777" w:rsidR="00FA32BB" w:rsidRPr="00E36F63" w:rsidRDefault="00FA32BB" w:rsidP="004E355E">
      <w:pPr>
        <w:pStyle w:val="3"/>
        <w:numPr>
          <w:ilvl w:val="0"/>
          <w:numId w:val="0"/>
        </w:numPr>
        <w:ind w:left="1191"/>
        <w:contextualSpacing w:val="0"/>
        <w:rPr>
          <w:b w:val="0"/>
          <w:bCs w:val="0"/>
        </w:rPr>
      </w:pPr>
      <w:r w:rsidRPr="00E36F63">
        <w:rPr>
          <w:rFonts w:hint="cs"/>
          <w:b w:val="0"/>
          <w:bCs w:val="0"/>
          <w:rtl/>
        </w:rPr>
        <w:lastRenderedPageBreak/>
        <w:t xml:space="preserve">משרד החינוך </w:t>
      </w:r>
      <w:r w:rsidRPr="00E36F63">
        <w:rPr>
          <w:b w:val="0"/>
          <w:bCs w:val="0"/>
          <w:rtl/>
        </w:rPr>
        <w:t xml:space="preserve">רואה חשיבות רבה במימוש שיטתי ויעיל של היבטי אבטחת המידע במערכות השונות, ובכלל זה היבטים הקשורים </w:t>
      </w:r>
      <w:r w:rsidRPr="00E36F63">
        <w:rPr>
          <w:rFonts w:hint="eastAsia"/>
          <w:b w:val="0"/>
          <w:bCs w:val="0"/>
          <w:rtl/>
        </w:rPr>
        <w:t>בה</w:t>
      </w:r>
      <w:r w:rsidRPr="00E36F63">
        <w:rPr>
          <w:rFonts w:hint="cs"/>
          <w:b w:val="0"/>
          <w:bCs w:val="0"/>
          <w:rtl/>
        </w:rPr>
        <w:t xml:space="preserve">גנה על מידע </w:t>
      </w:r>
      <w:r w:rsidRPr="00E36F63">
        <w:rPr>
          <w:b w:val="0"/>
          <w:bCs w:val="0"/>
          <w:rtl/>
        </w:rPr>
        <w:t>ו</w:t>
      </w:r>
      <w:r w:rsidRPr="00E36F63">
        <w:rPr>
          <w:rFonts w:hint="cs"/>
          <w:b w:val="0"/>
          <w:bCs w:val="0"/>
          <w:rtl/>
        </w:rPr>
        <w:t>ל</w:t>
      </w:r>
      <w:r w:rsidRPr="00E36F63">
        <w:rPr>
          <w:b w:val="0"/>
          <w:bCs w:val="0"/>
          <w:rtl/>
        </w:rPr>
        <w:t>חוק הגנת הפרטיות התשמ"א</w:t>
      </w:r>
      <w:r w:rsidRPr="00E36F63">
        <w:rPr>
          <w:rFonts w:hint="cs"/>
          <w:b w:val="0"/>
          <w:bCs w:val="0"/>
          <w:rtl/>
        </w:rPr>
        <w:t>-</w:t>
      </w:r>
      <w:r w:rsidRPr="00E36F63">
        <w:rPr>
          <w:b w:val="0"/>
          <w:bCs w:val="0"/>
          <w:rtl/>
        </w:rPr>
        <w:t>1981.</w:t>
      </w:r>
    </w:p>
    <w:p w14:paraId="6C26BEDB" w14:textId="65CB9D7C" w:rsidR="00FA32BB" w:rsidRPr="00E36F63" w:rsidRDefault="00FA32BB" w:rsidP="004E355E">
      <w:pPr>
        <w:pStyle w:val="3"/>
        <w:numPr>
          <w:ilvl w:val="0"/>
          <w:numId w:val="0"/>
        </w:numPr>
        <w:ind w:left="1191"/>
        <w:contextualSpacing w:val="0"/>
        <w:rPr>
          <w:b w:val="0"/>
          <w:bCs w:val="0"/>
        </w:rPr>
      </w:pPr>
      <w:r w:rsidRPr="00E36F63">
        <w:rPr>
          <w:rFonts w:hint="cs"/>
          <w:b w:val="0"/>
          <w:bCs w:val="0"/>
          <w:rtl/>
        </w:rPr>
        <w:t xml:space="preserve">צוות אבטחת מידע במשרד החינוך סיווג את המידע במערכת </w:t>
      </w:r>
      <w:r w:rsidRPr="00E36F63">
        <w:rPr>
          <w:rFonts w:hint="eastAsia"/>
          <w:b w:val="0"/>
          <w:bCs w:val="0"/>
          <w:rtl/>
        </w:rPr>
        <w:t>בסיווג</w:t>
      </w:r>
      <w:r w:rsidRPr="00E36F63">
        <w:rPr>
          <w:b w:val="0"/>
          <w:bCs w:val="0"/>
          <w:rtl/>
        </w:rPr>
        <w:t xml:space="preserve"> מ</w:t>
      </w:r>
      <w:r w:rsidRPr="00E36F63">
        <w:rPr>
          <w:rFonts w:hint="cs"/>
          <w:b w:val="0"/>
          <w:bCs w:val="0"/>
          <w:rtl/>
        </w:rPr>
        <w:t xml:space="preserve">ידע מוגן וחסוי. </w:t>
      </w:r>
    </w:p>
    <w:p w14:paraId="2574BB97" w14:textId="77777777" w:rsidR="00FA32BB" w:rsidRPr="00E36F63" w:rsidRDefault="00FA32BB" w:rsidP="004E355E">
      <w:pPr>
        <w:pStyle w:val="3"/>
        <w:contextualSpacing w:val="0"/>
      </w:pPr>
      <w:bookmarkStart w:id="70" w:name="_Toc240201558"/>
      <w:bookmarkStart w:id="71" w:name="_Toc328480182"/>
      <w:r w:rsidRPr="00E36F63">
        <w:rPr>
          <w:rFonts w:hint="cs"/>
          <w:rtl/>
        </w:rPr>
        <w:t>(</w:t>
      </w:r>
      <w:r w:rsidRPr="00E36F63">
        <w:t>I</w:t>
      </w:r>
      <w:r w:rsidRPr="00E36F63">
        <w:rPr>
          <w:rFonts w:hint="cs"/>
          <w:rtl/>
        </w:rPr>
        <w:t xml:space="preserve">) </w:t>
      </w:r>
      <w:r w:rsidRPr="00E36F63">
        <w:rPr>
          <w:rFonts w:hint="eastAsia"/>
          <w:rtl/>
        </w:rPr>
        <w:t>איומים</w:t>
      </w:r>
      <w:r w:rsidRPr="00E36F63">
        <w:rPr>
          <w:rtl/>
        </w:rPr>
        <w:t xml:space="preserve"> </w:t>
      </w:r>
      <w:bookmarkStart w:id="72" w:name="_Toc334531981"/>
      <w:bookmarkEnd w:id="70"/>
      <w:bookmarkEnd w:id="71"/>
    </w:p>
    <w:p w14:paraId="0A4D5637" w14:textId="77777777" w:rsidR="00FA32BB" w:rsidRPr="00E36F63" w:rsidRDefault="00FA32BB" w:rsidP="004E355E">
      <w:pPr>
        <w:pStyle w:val="4"/>
        <w:contextualSpacing w:val="0"/>
      </w:pPr>
      <w:r w:rsidRPr="00E36F63">
        <w:rPr>
          <w:rFonts w:hint="eastAsia"/>
          <w:rtl/>
        </w:rPr>
        <w:t>איום</w:t>
      </w:r>
      <w:r w:rsidRPr="00E36F63">
        <w:rPr>
          <w:rtl/>
        </w:rPr>
        <w:t xml:space="preserve"> </w:t>
      </w:r>
      <w:r w:rsidRPr="00E36F63">
        <w:rPr>
          <w:rFonts w:hint="eastAsia"/>
          <w:rtl/>
        </w:rPr>
        <w:t>פנימי</w:t>
      </w:r>
      <w:r w:rsidRPr="00E36F63">
        <w:rPr>
          <w:rtl/>
        </w:rPr>
        <w:t xml:space="preserve"> - פגיעה במכוון או בשוגג בשלמות או זמינות  או סודיות  של </w:t>
      </w:r>
      <w:r w:rsidRPr="00E36F63">
        <w:rPr>
          <w:rFonts w:hint="eastAsia"/>
          <w:rtl/>
        </w:rPr>
        <w:t>נכס</w:t>
      </w:r>
      <w:r w:rsidRPr="00E36F63">
        <w:rPr>
          <w:rtl/>
        </w:rPr>
        <w:t xml:space="preserve"> מידע של משרד החינוך  על ידי גורם בעל הרשאות גישה ל</w:t>
      </w:r>
      <w:r w:rsidRPr="00E36F63">
        <w:rPr>
          <w:rFonts w:hint="eastAsia"/>
          <w:rtl/>
        </w:rPr>
        <w:t>אותם</w:t>
      </w:r>
      <w:r w:rsidRPr="00E36F63">
        <w:rPr>
          <w:rtl/>
        </w:rPr>
        <w:t xml:space="preserve"> </w:t>
      </w:r>
      <w:r w:rsidRPr="00E36F63">
        <w:rPr>
          <w:rFonts w:hint="eastAsia"/>
          <w:rtl/>
        </w:rPr>
        <w:t>נכסים</w:t>
      </w:r>
      <w:r w:rsidRPr="00E36F63">
        <w:rPr>
          <w:rtl/>
        </w:rPr>
        <w:t>.</w:t>
      </w:r>
      <w:bookmarkEnd w:id="72"/>
      <w:r w:rsidRPr="00E36F63">
        <w:rPr>
          <w:rtl/>
        </w:rPr>
        <w:t xml:space="preserve"> </w:t>
      </w:r>
    </w:p>
    <w:p w14:paraId="53F144F6" w14:textId="77777777" w:rsidR="00FA32BB" w:rsidRPr="00E36F63" w:rsidRDefault="00FA32BB" w:rsidP="004E355E">
      <w:pPr>
        <w:pStyle w:val="4"/>
        <w:contextualSpacing w:val="0"/>
      </w:pPr>
      <w:bookmarkStart w:id="73" w:name="_Toc334531982"/>
      <w:r w:rsidRPr="00E36F63">
        <w:rPr>
          <w:rFonts w:hint="eastAsia"/>
          <w:rtl/>
        </w:rPr>
        <w:t>איום</w:t>
      </w:r>
      <w:r w:rsidRPr="00E36F63">
        <w:rPr>
          <w:rtl/>
        </w:rPr>
        <w:t xml:space="preserve"> </w:t>
      </w:r>
      <w:r w:rsidRPr="00E36F63">
        <w:rPr>
          <w:rFonts w:hint="eastAsia"/>
          <w:rtl/>
        </w:rPr>
        <w:t>חיצוני</w:t>
      </w:r>
      <w:r w:rsidRPr="00E36F63">
        <w:rPr>
          <w:rtl/>
        </w:rPr>
        <w:t xml:space="preserve"> - </w:t>
      </w:r>
      <w:r w:rsidRPr="00E36F63">
        <w:rPr>
          <w:rFonts w:hint="eastAsia"/>
          <w:rtl/>
        </w:rPr>
        <w:t>פגיעה</w:t>
      </w:r>
      <w:r w:rsidRPr="00E36F63">
        <w:rPr>
          <w:rtl/>
        </w:rPr>
        <w:t xml:space="preserve"> </w:t>
      </w:r>
      <w:r w:rsidRPr="00E36F63">
        <w:rPr>
          <w:rFonts w:hint="eastAsia"/>
          <w:rtl/>
        </w:rPr>
        <w:t>בשלמות</w:t>
      </w:r>
      <w:r w:rsidRPr="00E36F63">
        <w:rPr>
          <w:rtl/>
        </w:rPr>
        <w:t xml:space="preserve"> </w:t>
      </w:r>
      <w:r w:rsidRPr="00E36F63">
        <w:rPr>
          <w:rFonts w:hint="eastAsia"/>
          <w:rtl/>
        </w:rPr>
        <w:t>או</w:t>
      </w:r>
      <w:r w:rsidRPr="00E36F63">
        <w:rPr>
          <w:rtl/>
        </w:rPr>
        <w:t xml:space="preserve"> </w:t>
      </w:r>
      <w:r w:rsidRPr="00E36F63">
        <w:rPr>
          <w:rFonts w:hint="eastAsia"/>
          <w:rtl/>
        </w:rPr>
        <w:t>זמינות</w:t>
      </w:r>
      <w:r w:rsidRPr="00E36F63">
        <w:rPr>
          <w:rtl/>
        </w:rPr>
        <w:t xml:space="preserve">  </w:t>
      </w:r>
      <w:r w:rsidRPr="00E36F63">
        <w:rPr>
          <w:rFonts w:hint="eastAsia"/>
          <w:rtl/>
        </w:rPr>
        <w:t>או</w:t>
      </w:r>
      <w:r w:rsidRPr="00E36F63">
        <w:rPr>
          <w:rtl/>
        </w:rPr>
        <w:t xml:space="preserve"> </w:t>
      </w:r>
      <w:r w:rsidRPr="00E36F63">
        <w:rPr>
          <w:rFonts w:hint="eastAsia"/>
          <w:rtl/>
        </w:rPr>
        <w:t>סודיות</w:t>
      </w:r>
      <w:r w:rsidRPr="00E36F63">
        <w:rPr>
          <w:rtl/>
        </w:rPr>
        <w:t xml:space="preserve">  </w:t>
      </w:r>
      <w:r w:rsidRPr="00E36F63">
        <w:rPr>
          <w:rFonts w:hint="eastAsia"/>
          <w:rtl/>
        </w:rPr>
        <w:t>של</w:t>
      </w:r>
      <w:r w:rsidRPr="00E36F63">
        <w:rPr>
          <w:rtl/>
        </w:rPr>
        <w:t xml:space="preserve"> </w:t>
      </w:r>
      <w:r w:rsidRPr="00E36F63">
        <w:rPr>
          <w:rFonts w:hint="eastAsia"/>
          <w:rtl/>
        </w:rPr>
        <w:t>נכס</w:t>
      </w:r>
      <w:r w:rsidRPr="00E36F63">
        <w:rPr>
          <w:rtl/>
        </w:rPr>
        <w:t xml:space="preserve"> </w:t>
      </w:r>
      <w:r w:rsidRPr="00E36F63">
        <w:rPr>
          <w:rFonts w:hint="eastAsia"/>
          <w:rtl/>
        </w:rPr>
        <w:t>מידע</w:t>
      </w:r>
      <w:r w:rsidRPr="00E36F63">
        <w:rPr>
          <w:rtl/>
        </w:rPr>
        <w:t xml:space="preserve"> </w:t>
      </w:r>
      <w:r w:rsidRPr="00E36F63">
        <w:rPr>
          <w:rFonts w:hint="eastAsia"/>
          <w:rtl/>
        </w:rPr>
        <w:t>של</w:t>
      </w:r>
      <w:r w:rsidRPr="00E36F63">
        <w:rPr>
          <w:rtl/>
        </w:rPr>
        <w:t xml:space="preserve"> </w:t>
      </w:r>
      <w:r w:rsidRPr="00E36F63">
        <w:rPr>
          <w:rFonts w:hint="eastAsia"/>
          <w:rtl/>
        </w:rPr>
        <w:t>משרד</w:t>
      </w:r>
      <w:r w:rsidRPr="00E36F63">
        <w:rPr>
          <w:rtl/>
        </w:rPr>
        <w:t xml:space="preserve"> </w:t>
      </w:r>
      <w:r w:rsidRPr="00E36F63">
        <w:rPr>
          <w:rFonts w:hint="eastAsia"/>
          <w:rtl/>
        </w:rPr>
        <w:t>החינוך</w:t>
      </w:r>
      <w:r w:rsidRPr="00E36F63">
        <w:rPr>
          <w:rtl/>
        </w:rPr>
        <w:t xml:space="preserve">  </w:t>
      </w:r>
      <w:r w:rsidRPr="00E36F63">
        <w:rPr>
          <w:rFonts w:hint="eastAsia"/>
          <w:rtl/>
        </w:rPr>
        <w:t>על</w:t>
      </w:r>
      <w:r w:rsidRPr="00E36F63">
        <w:rPr>
          <w:rtl/>
        </w:rPr>
        <w:t xml:space="preserve"> </w:t>
      </w:r>
      <w:r w:rsidRPr="00E36F63">
        <w:rPr>
          <w:rFonts w:hint="eastAsia"/>
          <w:rtl/>
        </w:rPr>
        <w:t>ידי</w:t>
      </w:r>
      <w:r w:rsidRPr="00E36F63">
        <w:rPr>
          <w:rtl/>
        </w:rPr>
        <w:t xml:space="preserve"> </w:t>
      </w:r>
      <w:r w:rsidRPr="00E36F63">
        <w:rPr>
          <w:rFonts w:hint="eastAsia"/>
          <w:rtl/>
        </w:rPr>
        <w:t>גורם</w:t>
      </w:r>
      <w:r w:rsidRPr="00E36F63">
        <w:rPr>
          <w:rtl/>
        </w:rPr>
        <w:t xml:space="preserve">  </w:t>
      </w:r>
      <w:r w:rsidRPr="00E36F63">
        <w:rPr>
          <w:rFonts w:hint="eastAsia"/>
          <w:rtl/>
        </w:rPr>
        <w:t>ללא</w:t>
      </w:r>
      <w:r w:rsidRPr="00E36F63">
        <w:rPr>
          <w:rtl/>
        </w:rPr>
        <w:t xml:space="preserve"> </w:t>
      </w:r>
      <w:r w:rsidRPr="00E36F63">
        <w:rPr>
          <w:rFonts w:hint="eastAsia"/>
          <w:rtl/>
        </w:rPr>
        <w:t>הרשאות</w:t>
      </w:r>
      <w:r w:rsidRPr="00E36F63">
        <w:rPr>
          <w:rtl/>
        </w:rPr>
        <w:t xml:space="preserve">  </w:t>
      </w:r>
      <w:r w:rsidRPr="00E36F63">
        <w:rPr>
          <w:rFonts w:hint="eastAsia"/>
          <w:rtl/>
        </w:rPr>
        <w:t>גישה</w:t>
      </w:r>
      <w:r w:rsidRPr="00E36F63">
        <w:rPr>
          <w:rtl/>
        </w:rPr>
        <w:t xml:space="preserve"> </w:t>
      </w:r>
      <w:r w:rsidRPr="00E36F63">
        <w:rPr>
          <w:rFonts w:hint="eastAsia"/>
          <w:rtl/>
        </w:rPr>
        <w:t>מאושרות</w:t>
      </w:r>
      <w:r w:rsidRPr="00E36F63">
        <w:rPr>
          <w:rtl/>
        </w:rPr>
        <w:t xml:space="preserve"> </w:t>
      </w:r>
      <w:r w:rsidRPr="00E36F63">
        <w:rPr>
          <w:rFonts w:hint="eastAsia"/>
          <w:rtl/>
        </w:rPr>
        <w:t>לאותם</w:t>
      </w:r>
      <w:r w:rsidRPr="00E36F63">
        <w:rPr>
          <w:rtl/>
        </w:rPr>
        <w:t xml:space="preserve"> </w:t>
      </w:r>
      <w:r w:rsidRPr="00E36F63">
        <w:rPr>
          <w:rFonts w:hint="eastAsia"/>
          <w:rtl/>
        </w:rPr>
        <w:t>נכסים</w:t>
      </w:r>
      <w:r w:rsidRPr="00E36F63">
        <w:rPr>
          <w:rtl/>
        </w:rPr>
        <w:t>.</w:t>
      </w:r>
      <w:bookmarkEnd w:id="73"/>
      <w:r w:rsidRPr="00E36F63">
        <w:rPr>
          <w:rtl/>
        </w:rPr>
        <w:t xml:space="preserve"> </w:t>
      </w:r>
    </w:p>
    <w:p w14:paraId="2077E75C" w14:textId="77777777" w:rsidR="00FA32BB" w:rsidRPr="00E36F63" w:rsidRDefault="00FA32BB" w:rsidP="004E355E">
      <w:pPr>
        <w:pStyle w:val="3"/>
        <w:contextualSpacing w:val="0"/>
        <w:rPr>
          <w:rtl/>
        </w:rPr>
      </w:pPr>
      <w:bookmarkStart w:id="74" w:name="_Toc240201561"/>
      <w:bookmarkStart w:id="75" w:name="_Toc328480185"/>
      <w:r w:rsidRPr="00E36F63">
        <w:rPr>
          <w:rFonts w:hint="cs"/>
          <w:rtl/>
        </w:rPr>
        <w:t>(</w:t>
      </w:r>
      <w:r w:rsidRPr="00E36F63">
        <w:t>I</w:t>
      </w:r>
      <w:r w:rsidRPr="00E36F63">
        <w:rPr>
          <w:rFonts w:hint="cs"/>
          <w:rtl/>
        </w:rPr>
        <w:t xml:space="preserve">) גורמי איום עיקריים </w:t>
      </w:r>
      <w:bookmarkEnd w:id="74"/>
      <w:bookmarkEnd w:id="75"/>
    </w:p>
    <w:p w14:paraId="32F37B15" w14:textId="77777777" w:rsidR="00FA32BB" w:rsidRPr="00E36F63" w:rsidRDefault="00FA32BB" w:rsidP="004E355E">
      <w:pPr>
        <w:pStyle w:val="4"/>
        <w:contextualSpacing w:val="0"/>
        <w:rPr>
          <w:rtl/>
        </w:rPr>
      </w:pPr>
      <w:r w:rsidRPr="00E36F63">
        <w:rPr>
          <w:rFonts w:hint="eastAsia"/>
          <w:rtl/>
        </w:rPr>
        <w:t>אדם</w:t>
      </w:r>
      <w:r w:rsidRPr="00E36F63">
        <w:rPr>
          <w:rtl/>
        </w:rPr>
        <w:t xml:space="preserve"> </w:t>
      </w:r>
      <w:r w:rsidRPr="00E36F63">
        <w:rPr>
          <w:rFonts w:hint="eastAsia"/>
          <w:rtl/>
        </w:rPr>
        <w:t>בעל</w:t>
      </w:r>
      <w:r w:rsidRPr="00E36F63">
        <w:rPr>
          <w:rtl/>
        </w:rPr>
        <w:t xml:space="preserve"> </w:t>
      </w:r>
      <w:r w:rsidRPr="00E36F63">
        <w:rPr>
          <w:rFonts w:hint="eastAsia"/>
          <w:rtl/>
        </w:rPr>
        <w:t>הרשאות</w:t>
      </w:r>
      <w:r w:rsidRPr="00E36F63">
        <w:rPr>
          <w:rtl/>
        </w:rPr>
        <w:t xml:space="preserve"> </w:t>
      </w:r>
      <w:r w:rsidRPr="00E36F63">
        <w:rPr>
          <w:rFonts w:hint="eastAsia"/>
          <w:rtl/>
        </w:rPr>
        <w:t>במערכת</w:t>
      </w:r>
      <w:r w:rsidRPr="00E36F63">
        <w:rPr>
          <w:rtl/>
        </w:rPr>
        <w:t xml:space="preserve"> </w:t>
      </w:r>
      <w:r w:rsidRPr="00E36F63">
        <w:rPr>
          <w:rFonts w:hint="eastAsia"/>
          <w:rtl/>
        </w:rPr>
        <w:t>וללא</w:t>
      </w:r>
      <w:r w:rsidRPr="00E36F63">
        <w:rPr>
          <w:rtl/>
        </w:rPr>
        <w:t xml:space="preserve"> </w:t>
      </w:r>
      <w:r w:rsidRPr="00E36F63">
        <w:rPr>
          <w:rFonts w:hint="eastAsia"/>
          <w:rtl/>
        </w:rPr>
        <w:t>הרשאות</w:t>
      </w:r>
      <w:r w:rsidRPr="00E36F63">
        <w:rPr>
          <w:rtl/>
        </w:rPr>
        <w:t xml:space="preserve"> </w:t>
      </w:r>
      <w:r w:rsidRPr="00E36F63">
        <w:rPr>
          <w:rFonts w:hint="eastAsia"/>
          <w:rtl/>
        </w:rPr>
        <w:t>במערכת</w:t>
      </w:r>
      <w:r w:rsidRPr="00E36F63">
        <w:rPr>
          <w:rtl/>
        </w:rPr>
        <w:t>.</w:t>
      </w:r>
    </w:p>
    <w:p w14:paraId="41C5931F" w14:textId="77777777" w:rsidR="00FA32BB" w:rsidRPr="00E36F63" w:rsidRDefault="00FA32BB" w:rsidP="004E355E">
      <w:pPr>
        <w:pStyle w:val="4"/>
        <w:contextualSpacing w:val="0"/>
        <w:rPr>
          <w:rtl/>
        </w:rPr>
      </w:pPr>
      <w:r w:rsidRPr="00E36F63">
        <w:rPr>
          <w:rFonts w:hint="eastAsia"/>
          <w:rtl/>
        </w:rPr>
        <w:t>בעל</w:t>
      </w:r>
      <w:r w:rsidRPr="00E36F63">
        <w:rPr>
          <w:rtl/>
        </w:rPr>
        <w:t xml:space="preserve"> </w:t>
      </w:r>
      <w:r w:rsidRPr="00E36F63">
        <w:rPr>
          <w:rFonts w:hint="eastAsia"/>
          <w:rtl/>
        </w:rPr>
        <w:t>עניין</w:t>
      </w:r>
      <w:r w:rsidRPr="00E36F63">
        <w:rPr>
          <w:rtl/>
        </w:rPr>
        <w:t xml:space="preserve"> </w:t>
      </w:r>
      <w:r w:rsidRPr="00E36F63">
        <w:rPr>
          <w:rFonts w:hint="eastAsia"/>
          <w:rtl/>
        </w:rPr>
        <w:t>במידע</w:t>
      </w:r>
      <w:r w:rsidRPr="00E36F63">
        <w:rPr>
          <w:rtl/>
        </w:rPr>
        <w:t xml:space="preserve"> (אדם/ </w:t>
      </w:r>
      <w:r w:rsidRPr="00E36F63">
        <w:rPr>
          <w:rFonts w:hint="eastAsia"/>
          <w:rtl/>
        </w:rPr>
        <w:t>ארגון</w:t>
      </w:r>
      <w:r w:rsidRPr="00E36F63">
        <w:rPr>
          <w:rtl/>
        </w:rPr>
        <w:t xml:space="preserve">/ </w:t>
      </w:r>
      <w:r w:rsidRPr="00E36F63">
        <w:rPr>
          <w:rFonts w:hint="eastAsia"/>
          <w:rtl/>
        </w:rPr>
        <w:t>מדינה</w:t>
      </w:r>
      <w:r w:rsidRPr="00E36F63">
        <w:rPr>
          <w:rtl/>
        </w:rPr>
        <w:t xml:space="preserve">). </w:t>
      </w:r>
      <w:r w:rsidRPr="00E36F63">
        <w:rPr>
          <w:rFonts w:hint="eastAsia"/>
          <w:rtl/>
        </w:rPr>
        <w:t>לדוגמה</w:t>
      </w:r>
      <w:r w:rsidRPr="00E36F63">
        <w:rPr>
          <w:rtl/>
        </w:rPr>
        <w:t xml:space="preserve">: </w:t>
      </w:r>
      <w:r w:rsidRPr="00E36F63">
        <w:rPr>
          <w:rFonts w:hint="eastAsia"/>
          <w:rtl/>
        </w:rPr>
        <w:t>אוכלוסיית</w:t>
      </w:r>
      <w:r w:rsidRPr="00E36F63">
        <w:rPr>
          <w:rtl/>
        </w:rPr>
        <w:t xml:space="preserve"> </w:t>
      </w:r>
      <w:r w:rsidRPr="00E36F63">
        <w:rPr>
          <w:rFonts w:hint="eastAsia"/>
          <w:rtl/>
        </w:rPr>
        <w:t>מורים</w:t>
      </w:r>
      <w:r w:rsidRPr="00E36F63">
        <w:rPr>
          <w:rtl/>
        </w:rPr>
        <w:t xml:space="preserve"> </w:t>
      </w:r>
      <w:r w:rsidRPr="00E36F63">
        <w:rPr>
          <w:rFonts w:hint="eastAsia"/>
          <w:rtl/>
        </w:rPr>
        <w:t>ותלמידים</w:t>
      </w:r>
      <w:r w:rsidRPr="00E36F63">
        <w:rPr>
          <w:rtl/>
        </w:rPr>
        <w:t>.</w:t>
      </w:r>
    </w:p>
    <w:p w14:paraId="53A9D278" w14:textId="77777777" w:rsidR="00FA32BB" w:rsidRPr="00E36F63" w:rsidRDefault="00FA32BB" w:rsidP="004E355E">
      <w:pPr>
        <w:pStyle w:val="4"/>
        <w:contextualSpacing w:val="0"/>
        <w:rPr>
          <w:rtl/>
        </w:rPr>
      </w:pPr>
      <w:r w:rsidRPr="00E36F63">
        <w:rPr>
          <w:rFonts w:hint="eastAsia"/>
          <w:rtl/>
        </w:rPr>
        <w:t>גופים</w:t>
      </w:r>
      <w:r w:rsidRPr="00E36F63">
        <w:rPr>
          <w:rtl/>
        </w:rPr>
        <w:t xml:space="preserve"> עם אינטרסים ועם יכולות </w:t>
      </w:r>
      <w:r w:rsidRPr="00E36F63">
        <w:t>–</w:t>
      </w:r>
      <w:r w:rsidRPr="00E36F63">
        <w:rPr>
          <w:rtl/>
        </w:rPr>
        <w:t xml:space="preserve"> אנשי תקשורת, חוקרים פרטיים , עבריינים קטנים, פשע מאורגן ישראלי ופשע מאורגן בינלאומי.</w:t>
      </w:r>
    </w:p>
    <w:p w14:paraId="34FC2700" w14:textId="77777777" w:rsidR="00FA32BB" w:rsidRPr="00E36F63" w:rsidRDefault="00FA32BB" w:rsidP="004E355E">
      <w:pPr>
        <w:pStyle w:val="4"/>
        <w:contextualSpacing w:val="0"/>
      </w:pPr>
      <w:r w:rsidRPr="00E36F63">
        <w:rPr>
          <w:rFonts w:hint="eastAsia"/>
          <w:rtl/>
        </w:rPr>
        <w:t>אדם</w:t>
      </w:r>
      <w:r w:rsidRPr="00E36F63">
        <w:rPr>
          <w:rtl/>
        </w:rPr>
        <w:t xml:space="preserve"> </w:t>
      </w:r>
      <w:r w:rsidRPr="00E36F63">
        <w:rPr>
          <w:rFonts w:hint="eastAsia"/>
          <w:rtl/>
        </w:rPr>
        <w:t>אקראי</w:t>
      </w:r>
      <w:r w:rsidRPr="00E36F63">
        <w:rPr>
          <w:rtl/>
        </w:rPr>
        <w:t xml:space="preserve"> </w:t>
      </w:r>
      <w:r w:rsidRPr="00E36F63">
        <w:rPr>
          <w:rFonts w:hint="eastAsia"/>
          <w:rtl/>
        </w:rPr>
        <w:t>או</w:t>
      </w:r>
      <w:r w:rsidRPr="00E36F63">
        <w:rPr>
          <w:rtl/>
        </w:rPr>
        <w:t xml:space="preserve"> </w:t>
      </w:r>
      <w:r w:rsidRPr="00E36F63">
        <w:rPr>
          <w:rFonts w:hint="eastAsia"/>
          <w:rtl/>
        </w:rPr>
        <w:t>גורם</w:t>
      </w:r>
      <w:r w:rsidRPr="00E36F63">
        <w:rPr>
          <w:rtl/>
        </w:rPr>
        <w:t xml:space="preserve"> </w:t>
      </w:r>
      <w:r w:rsidRPr="00E36F63">
        <w:rPr>
          <w:rFonts w:hint="eastAsia"/>
          <w:rtl/>
        </w:rPr>
        <w:t>נוסף</w:t>
      </w:r>
      <w:r w:rsidRPr="00E36F63">
        <w:rPr>
          <w:rtl/>
        </w:rPr>
        <w:t xml:space="preserve"> </w:t>
      </w:r>
      <w:r w:rsidRPr="00E36F63">
        <w:rPr>
          <w:rFonts w:hint="eastAsia"/>
          <w:rtl/>
        </w:rPr>
        <w:t>בעל</w:t>
      </w:r>
      <w:r w:rsidRPr="00E36F63">
        <w:rPr>
          <w:rtl/>
        </w:rPr>
        <w:t xml:space="preserve"> </w:t>
      </w:r>
      <w:r w:rsidRPr="00E36F63">
        <w:rPr>
          <w:rFonts w:hint="eastAsia"/>
          <w:rtl/>
        </w:rPr>
        <w:t>יכולת</w:t>
      </w:r>
      <w:r w:rsidRPr="00E36F63">
        <w:rPr>
          <w:rtl/>
        </w:rPr>
        <w:t xml:space="preserve"> </w:t>
      </w:r>
      <w:r w:rsidRPr="00E36F63">
        <w:rPr>
          <w:rFonts w:hint="eastAsia"/>
          <w:rtl/>
        </w:rPr>
        <w:t>זדונית</w:t>
      </w:r>
      <w:r w:rsidRPr="00E36F63">
        <w:rPr>
          <w:rtl/>
        </w:rPr>
        <w:t>.</w:t>
      </w:r>
    </w:p>
    <w:p w14:paraId="3396F4FC" w14:textId="77777777" w:rsidR="00FA32BB" w:rsidRPr="00E36F63" w:rsidRDefault="00FA32BB" w:rsidP="004E355E">
      <w:pPr>
        <w:pStyle w:val="3"/>
        <w:contextualSpacing w:val="0"/>
        <w:rPr>
          <w:rtl/>
        </w:rPr>
      </w:pPr>
      <w:bookmarkStart w:id="76" w:name="_Toc328480186"/>
      <w:r w:rsidRPr="00E36F63">
        <w:rPr>
          <w:rFonts w:hint="cs"/>
          <w:rtl/>
        </w:rPr>
        <w:t>(</w:t>
      </w:r>
      <w:r w:rsidRPr="00E36F63">
        <w:t>I</w:t>
      </w:r>
      <w:r w:rsidRPr="00E36F63">
        <w:rPr>
          <w:rFonts w:hint="cs"/>
          <w:rtl/>
        </w:rPr>
        <w:t>) משמעות של מימוש האי</w:t>
      </w:r>
      <w:r w:rsidRPr="00E36F63">
        <w:rPr>
          <w:rFonts w:hint="eastAsia"/>
          <w:rtl/>
        </w:rPr>
        <w:t>ומים</w:t>
      </w:r>
      <w:r w:rsidRPr="00E36F63">
        <w:rPr>
          <w:rFonts w:hint="cs"/>
          <w:rtl/>
        </w:rPr>
        <w:t>.</w:t>
      </w:r>
      <w:r w:rsidRPr="00E36F63">
        <w:rPr>
          <w:rtl/>
        </w:rPr>
        <w:t xml:space="preserve"> </w:t>
      </w:r>
      <w:bookmarkEnd w:id="76"/>
      <w:r w:rsidRPr="00E36F63">
        <w:rPr>
          <w:rFonts w:hint="eastAsia"/>
          <w:rtl/>
        </w:rPr>
        <w:t>פגיעה</w:t>
      </w:r>
      <w:r w:rsidRPr="00E36F63">
        <w:rPr>
          <w:rtl/>
        </w:rPr>
        <w:t xml:space="preserve"> </w:t>
      </w:r>
      <w:r w:rsidRPr="00E36F63">
        <w:rPr>
          <w:rFonts w:hint="eastAsia"/>
          <w:rtl/>
        </w:rPr>
        <w:t>בנתוני</w:t>
      </w:r>
      <w:r w:rsidRPr="00E36F63">
        <w:rPr>
          <w:rtl/>
        </w:rPr>
        <w:t xml:space="preserve"> </w:t>
      </w:r>
      <w:r w:rsidRPr="00E36F63">
        <w:rPr>
          <w:rFonts w:hint="eastAsia"/>
          <w:rtl/>
        </w:rPr>
        <w:t>המערכת</w:t>
      </w:r>
      <w:r w:rsidRPr="00E36F63">
        <w:rPr>
          <w:rtl/>
        </w:rPr>
        <w:t xml:space="preserve"> </w:t>
      </w:r>
      <w:r w:rsidRPr="00E36F63">
        <w:rPr>
          <w:rFonts w:hint="eastAsia"/>
          <w:rtl/>
        </w:rPr>
        <w:t>עלולה</w:t>
      </w:r>
      <w:r w:rsidRPr="00E36F63">
        <w:rPr>
          <w:rtl/>
        </w:rPr>
        <w:t xml:space="preserve"> </w:t>
      </w:r>
      <w:r w:rsidRPr="00E36F63">
        <w:rPr>
          <w:rFonts w:hint="eastAsia"/>
          <w:rtl/>
        </w:rPr>
        <w:t>לגרום</w:t>
      </w:r>
      <w:r w:rsidRPr="00E36F63">
        <w:rPr>
          <w:rtl/>
        </w:rPr>
        <w:t xml:space="preserve"> </w:t>
      </w:r>
      <w:r w:rsidRPr="00E36F63">
        <w:rPr>
          <w:rFonts w:hint="eastAsia"/>
          <w:rtl/>
        </w:rPr>
        <w:t>לנזקים</w:t>
      </w:r>
      <w:r w:rsidRPr="00E36F63">
        <w:rPr>
          <w:rtl/>
        </w:rPr>
        <w:t xml:space="preserve"> </w:t>
      </w:r>
      <w:r w:rsidRPr="00E36F63">
        <w:rPr>
          <w:rFonts w:hint="eastAsia"/>
          <w:rtl/>
        </w:rPr>
        <w:t>הבאים</w:t>
      </w:r>
      <w:r w:rsidRPr="00E36F63">
        <w:rPr>
          <w:rtl/>
        </w:rPr>
        <w:t>:</w:t>
      </w:r>
    </w:p>
    <w:p w14:paraId="4141353F" w14:textId="77777777" w:rsidR="00FA32BB" w:rsidRPr="00E36F63" w:rsidRDefault="00FA32BB" w:rsidP="004E355E">
      <w:pPr>
        <w:pStyle w:val="4"/>
        <w:contextualSpacing w:val="0"/>
        <w:rPr>
          <w:rtl/>
        </w:rPr>
      </w:pPr>
      <w:r w:rsidRPr="00E36F63">
        <w:rPr>
          <w:rFonts w:hint="eastAsia"/>
          <w:rtl/>
        </w:rPr>
        <w:t>פגיעה</w:t>
      </w:r>
      <w:r w:rsidRPr="00E36F63">
        <w:rPr>
          <w:rtl/>
        </w:rPr>
        <w:t xml:space="preserve"> בפעילות התקינה במשרד החינוך כולל זמינות שירותים, אמינות שלמות וחסינות נתונים. </w:t>
      </w:r>
    </w:p>
    <w:p w14:paraId="7DA49996" w14:textId="77777777" w:rsidR="00FA32BB" w:rsidRPr="00E36F63" w:rsidRDefault="00FA32BB" w:rsidP="004E355E">
      <w:pPr>
        <w:pStyle w:val="4"/>
        <w:contextualSpacing w:val="0"/>
        <w:rPr>
          <w:rtl/>
        </w:rPr>
      </w:pPr>
      <w:r w:rsidRPr="00E36F63">
        <w:rPr>
          <w:rFonts w:hint="cs"/>
          <w:rtl/>
        </w:rPr>
        <w:t>פגיעה</w:t>
      </w:r>
      <w:r w:rsidRPr="00E36F63">
        <w:rPr>
          <w:rtl/>
        </w:rPr>
        <w:t xml:space="preserve"> </w:t>
      </w:r>
      <w:r w:rsidRPr="00E36F63">
        <w:rPr>
          <w:rFonts w:hint="cs"/>
          <w:rtl/>
        </w:rPr>
        <w:t>ב</w:t>
      </w:r>
      <w:r w:rsidRPr="00E36F63">
        <w:rPr>
          <w:rFonts w:hint="eastAsia"/>
          <w:rtl/>
        </w:rPr>
        <w:t>צנעת</w:t>
      </w:r>
      <w:r w:rsidRPr="00E36F63">
        <w:rPr>
          <w:rtl/>
        </w:rPr>
        <w:t xml:space="preserve"> </w:t>
      </w:r>
      <w:r w:rsidRPr="00E36F63">
        <w:rPr>
          <w:rFonts w:hint="cs"/>
          <w:rtl/>
        </w:rPr>
        <w:t>הפרט</w:t>
      </w:r>
      <w:r w:rsidRPr="00E36F63">
        <w:rPr>
          <w:rtl/>
        </w:rPr>
        <w:t xml:space="preserve"> </w:t>
      </w:r>
      <w:r w:rsidRPr="00E36F63">
        <w:rPr>
          <w:rFonts w:hint="eastAsia"/>
          <w:rtl/>
        </w:rPr>
        <w:t>של</w:t>
      </w:r>
      <w:r w:rsidRPr="00E36F63">
        <w:rPr>
          <w:rtl/>
        </w:rPr>
        <w:t xml:space="preserve"> </w:t>
      </w:r>
      <w:r w:rsidRPr="00E36F63">
        <w:rPr>
          <w:rFonts w:hint="eastAsia"/>
          <w:rtl/>
        </w:rPr>
        <w:t>עובד</w:t>
      </w:r>
      <w:r w:rsidRPr="00E36F63">
        <w:rPr>
          <w:rtl/>
        </w:rPr>
        <w:t xml:space="preserve"> </w:t>
      </w:r>
      <w:r w:rsidRPr="00E36F63">
        <w:rPr>
          <w:rFonts w:hint="eastAsia"/>
          <w:rtl/>
        </w:rPr>
        <w:t>המשרד</w:t>
      </w:r>
      <w:r w:rsidRPr="00E36F63">
        <w:rPr>
          <w:rtl/>
        </w:rPr>
        <w:t xml:space="preserve"> </w:t>
      </w:r>
      <w:r w:rsidRPr="00E36F63">
        <w:rPr>
          <w:rFonts w:hint="eastAsia"/>
          <w:rtl/>
        </w:rPr>
        <w:t>או</w:t>
      </w:r>
      <w:r w:rsidRPr="00E36F63">
        <w:rPr>
          <w:rtl/>
        </w:rPr>
        <w:t xml:space="preserve"> </w:t>
      </w:r>
      <w:r w:rsidRPr="00E36F63">
        <w:rPr>
          <w:rFonts w:hint="eastAsia"/>
          <w:rtl/>
        </w:rPr>
        <w:t>של</w:t>
      </w:r>
      <w:r w:rsidRPr="00E36F63">
        <w:rPr>
          <w:rtl/>
        </w:rPr>
        <w:t xml:space="preserve"> </w:t>
      </w:r>
      <w:r w:rsidRPr="00E36F63">
        <w:rPr>
          <w:rFonts w:hint="eastAsia"/>
          <w:rtl/>
        </w:rPr>
        <w:t>אדם</w:t>
      </w:r>
      <w:r w:rsidRPr="00E36F63">
        <w:rPr>
          <w:rtl/>
        </w:rPr>
        <w:t xml:space="preserve"> </w:t>
      </w:r>
      <w:r w:rsidRPr="00E36F63">
        <w:rPr>
          <w:rFonts w:hint="eastAsia"/>
          <w:rtl/>
        </w:rPr>
        <w:t>מן</w:t>
      </w:r>
      <w:r w:rsidRPr="00E36F63">
        <w:rPr>
          <w:rtl/>
        </w:rPr>
        <w:t xml:space="preserve"> </w:t>
      </w:r>
      <w:r w:rsidRPr="00E36F63">
        <w:rPr>
          <w:rFonts w:hint="eastAsia"/>
          <w:rtl/>
        </w:rPr>
        <w:t>הציבור</w:t>
      </w:r>
      <w:r w:rsidRPr="00E36F63">
        <w:rPr>
          <w:rFonts w:hint="cs"/>
          <w:rtl/>
        </w:rPr>
        <w:t xml:space="preserve"> ו\או לכל אדם שפרטיו נחשפו מהמערכת</w:t>
      </w:r>
      <w:r w:rsidRPr="00E36F63">
        <w:rPr>
          <w:rtl/>
        </w:rPr>
        <w:t xml:space="preserve">. </w:t>
      </w:r>
    </w:p>
    <w:p w14:paraId="2EA4F851" w14:textId="77777777" w:rsidR="00FA32BB" w:rsidRPr="00E36F63" w:rsidRDefault="00FA32BB" w:rsidP="004E355E">
      <w:pPr>
        <w:pStyle w:val="4"/>
        <w:contextualSpacing w:val="0"/>
      </w:pPr>
      <w:r w:rsidRPr="00E36F63">
        <w:rPr>
          <w:rFonts w:hint="eastAsia"/>
          <w:rtl/>
        </w:rPr>
        <w:t>הגשת</w:t>
      </w:r>
      <w:r w:rsidRPr="00E36F63">
        <w:rPr>
          <w:rtl/>
        </w:rPr>
        <w:t xml:space="preserve"> </w:t>
      </w:r>
      <w:r w:rsidRPr="00E36F63">
        <w:rPr>
          <w:rFonts w:hint="eastAsia"/>
          <w:rtl/>
        </w:rPr>
        <w:t>תביעות</w:t>
      </w:r>
      <w:r w:rsidRPr="00E36F63">
        <w:rPr>
          <w:rtl/>
        </w:rPr>
        <w:t xml:space="preserve"> </w:t>
      </w:r>
      <w:r w:rsidRPr="00E36F63">
        <w:rPr>
          <w:rFonts w:hint="eastAsia"/>
          <w:rtl/>
        </w:rPr>
        <w:t>משפטיות</w:t>
      </w:r>
      <w:r w:rsidRPr="00E36F63">
        <w:rPr>
          <w:rtl/>
        </w:rPr>
        <w:t xml:space="preserve"> </w:t>
      </w:r>
      <w:r w:rsidRPr="00E36F63">
        <w:rPr>
          <w:rFonts w:hint="eastAsia"/>
          <w:rtl/>
        </w:rPr>
        <w:t>נגד</w:t>
      </w:r>
      <w:r w:rsidRPr="00E36F63">
        <w:rPr>
          <w:rtl/>
        </w:rPr>
        <w:t xml:space="preserve"> </w:t>
      </w:r>
      <w:r w:rsidRPr="00E36F63">
        <w:rPr>
          <w:rFonts w:hint="eastAsia"/>
          <w:rtl/>
        </w:rPr>
        <w:t>משרד</w:t>
      </w:r>
      <w:r w:rsidRPr="00E36F63">
        <w:rPr>
          <w:rtl/>
        </w:rPr>
        <w:t xml:space="preserve"> </w:t>
      </w:r>
      <w:r w:rsidRPr="00E36F63">
        <w:rPr>
          <w:rFonts w:hint="eastAsia"/>
          <w:rtl/>
        </w:rPr>
        <w:t>החינוך</w:t>
      </w:r>
      <w:r w:rsidRPr="00E36F63">
        <w:rPr>
          <w:rtl/>
        </w:rPr>
        <w:t>.</w:t>
      </w:r>
    </w:p>
    <w:p w14:paraId="09D719C4" w14:textId="77777777" w:rsidR="00FA32BB" w:rsidRPr="00E36F63" w:rsidRDefault="00FA32BB" w:rsidP="004E355E">
      <w:pPr>
        <w:pStyle w:val="4"/>
        <w:contextualSpacing w:val="0"/>
        <w:rPr>
          <w:rtl/>
        </w:rPr>
      </w:pPr>
      <w:r w:rsidRPr="00E36F63">
        <w:rPr>
          <w:rFonts w:hint="cs"/>
          <w:rtl/>
        </w:rPr>
        <w:t xml:space="preserve">נזק כלכלי למשרד החינוך </w:t>
      </w:r>
    </w:p>
    <w:p w14:paraId="1C041B9E" w14:textId="77777777" w:rsidR="00FA32BB" w:rsidRPr="00E36F63" w:rsidRDefault="00FA32BB" w:rsidP="004E355E">
      <w:pPr>
        <w:pStyle w:val="4"/>
        <w:contextualSpacing w:val="0"/>
        <w:rPr>
          <w:rtl/>
        </w:rPr>
      </w:pPr>
      <w:r w:rsidRPr="00E36F63">
        <w:rPr>
          <w:rFonts w:hint="cs"/>
          <w:rtl/>
        </w:rPr>
        <w:t>נזק תדמיתי בלתי הפיך למשרד החינוך.</w:t>
      </w:r>
    </w:p>
    <w:p w14:paraId="64A444B4" w14:textId="77777777" w:rsidR="00FA32BB" w:rsidRPr="00E36F63" w:rsidRDefault="00FA32BB" w:rsidP="004E355E">
      <w:pPr>
        <w:pStyle w:val="4"/>
        <w:contextualSpacing w:val="0"/>
        <w:rPr>
          <w:rtl/>
        </w:rPr>
      </w:pPr>
      <w:r w:rsidRPr="00E36F63">
        <w:rPr>
          <w:rFonts w:hint="eastAsia"/>
          <w:rtl/>
        </w:rPr>
        <w:t>נזק</w:t>
      </w:r>
      <w:r w:rsidRPr="00E36F63">
        <w:rPr>
          <w:rtl/>
        </w:rPr>
        <w:t xml:space="preserve"> </w:t>
      </w:r>
      <w:r w:rsidRPr="00E36F63">
        <w:rPr>
          <w:rFonts w:hint="eastAsia"/>
          <w:rtl/>
        </w:rPr>
        <w:t>למידע</w:t>
      </w:r>
      <w:r w:rsidRPr="00E36F63">
        <w:rPr>
          <w:rtl/>
        </w:rPr>
        <w:t>.</w:t>
      </w:r>
    </w:p>
    <w:p w14:paraId="0CEC9219" w14:textId="494FC535" w:rsidR="00FA32BB" w:rsidRPr="00E36F63" w:rsidRDefault="00FA32BB" w:rsidP="00FC4B00">
      <w:pPr>
        <w:pStyle w:val="3"/>
        <w:contextualSpacing w:val="0"/>
        <w:rPr>
          <w:b w:val="0"/>
          <w:bCs w:val="0"/>
        </w:rPr>
      </w:pPr>
      <w:r w:rsidRPr="00E36F63">
        <w:rPr>
          <w:rFonts w:hint="cs"/>
          <w:b w:val="0"/>
          <w:bCs w:val="0"/>
          <w:rtl/>
        </w:rPr>
        <w:t>(</w:t>
      </w:r>
      <w:r w:rsidRPr="00E36F63">
        <w:rPr>
          <w:b w:val="0"/>
          <w:bCs w:val="0"/>
        </w:rPr>
        <w:t>M</w:t>
      </w:r>
      <w:r w:rsidRPr="00E36F63">
        <w:rPr>
          <w:rFonts w:hint="cs"/>
          <w:b w:val="0"/>
          <w:bCs w:val="0"/>
          <w:rtl/>
        </w:rPr>
        <w:t>) על הספק לפעול במסגרת המכרז עפ"י דרישות של הרשות למשפט טכנולוגיה ומידע (</w:t>
      </w:r>
      <w:proofErr w:type="spellStart"/>
      <w:r w:rsidRPr="00E36F63">
        <w:rPr>
          <w:rFonts w:hint="cs"/>
          <w:b w:val="0"/>
          <w:bCs w:val="0"/>
          <w:rtl/>
        </w:rPr>
        <w:t>רמו"ט</w:t>
      </w:r>
      <w:proofErr w:type="spellEnd"/>
      <w:r w:rsidRPr="00E36F63">
        <w:rPr>
          <w:rFonts w:hint="cs"/>
          <w:b w:val="0"/>
          <w:bCs w:val="0"/>
          <w:rtl/>
        </w:rPr>
        <w:t>) מס' 2/2011 – "שימוש בשירותי מיקור חוץ (</w:t>
      </w:r>
      <w:r w:rsidRPr="00E36F63">
        <w:rPr>
          <w:b w:val="0"/>
          <w:bCs w:val="0"/>
        </w:rPr>
        <w:t>outsourcing</w:t>
      </w:r>
      <w:r w:rsidRPr="00E36F63">
        <w:rPr>
          <w:rFonts w:hint="cs"/>
          <w:b w:val="0"/>
          <w:bCs w:val="0"/>
          <w:rtl/>
        </w:rPr>
        <w:t>) לעיבוד מידע אישי" המופיעות באתר שכתובתו:</w:t>
      </w:r>
      <w:r w:rsidR="00506B13" w:rsidRPr="00E36F63">
        <w:rPr>
          <w:b w:val="0"/>
          <w:bCs w:val="0"/>
          <w:rtl/>
        </w:rPr>
        <w:tab/>
      </w:r>
      <w:r w:rsidR="00506B13" w:rsidRPr="00E36F63">
        <w:rPr>
          <w:b w:val="0"/>
          <w:bCs w:val="0"/>
          <w:rtl/>
        </w:rPr>
        <w:br/>
      </w:r>
      <w:r w:rsidRPr="00E36F63">
        <w:rPr>
          <w:rFonts w:hint="cs"/>
          <w:b w:val="0"/>
          <w:bCs w:val="0"/>
          <w:rtl/>
        </w:rPr>
        <w:t xml:space="preserve"> </w:t>
      </w:r>
      <w:hyperlink r:id="rId21" w:history="1">
        <w:r w:rsidR="00FC4B00" w:rsidRPr="00E36F63">
          <w:rPr>
            <w:rStyle w:val="Hyperlink"/>
            <w:b w:val="0"/>
            <w:bCs w:val="0"/>
            <w:u w:val="none"/>
          </w:rPr>
          <w:t>http://www.justice.gov.il/NR/rdonlyres/805B34A2-6D8F-481E-A9B2-BEC934ECDA84/35860/1122011.pdf</w:t>
        </w:r>
      </w:hyperlink>
    </w:p>
    <w:p w14:paraId="6AAD815A" w14:textId="77777777" w:rsidR="00FA32BB" w:rsidRPr="00E36F63" w:rsidRDefault="00FA32BB" w:rsidP="004E355E">
      <w:pPr>
        <w:pStyle w:val="3"/>
        <w:contextualSpacing w:val="0"/>
        <w:rPr>
          <w:b w:val="0"/>
          <w:bCs w:val="0"/>
        </w:rPr>
      </w:pPr>
      <w:r w:rsidRPr="00E36F63">
        <w:rPr>
          <w:rFonts w:hint="cs"/>
          <w:b w:val="0"/>
          <w:bCs w:val="0"/>
          <w:rtl/>
        </w:rPr>
        <w:t>(</w:t>
      </w:r>
      <w:r w:rsidRPr="00E36F63">
        <w:rPr>
          <w:b w:val="0"/>
          <w:bCs w:val="0"/>
        </w:rPr>
        <w:t>M</w:t>
      </w:r>
      <w:r w:rsidRPr="00E36F63">
        <w:rPr>
          <w:rFonts w:hint="cs"/>
          <w:b w:val="0"/>
          <w:bCs w:val="0"/>
          <w:rtl/>
        </w:rPr>
        <w:t xml:space="preserve">) </w:t>
      </w:r>
      <w:r w:rsidRPr="00E36F63">
        <w:rPr>
          <w:b w:val="0"/>
          <w:bCs w:val="0"/>
          <w:rtl/>
        </w:rPr>
        <w:t>הספק</w:t>
      </w:r>
      <w:r w:rsidRPr="00E36F63">
        <w:rPr>
          <w:rFonts w:hint="cs"/>
          <w:b w:val="0"/>
          <w:bCs w:val="0"/>
          <w:rtl/>
        </w:rPr>
        <w:t xml:space="preserve"> מתחייב</w:t>
      </w:r>
      <w:r w:rsidRPr="00E36F63">
        <w:rPr>
          <w:b w:val="0"/>
          <w:bCs w:val="0"/>
          <w:rtl/>
        </w:rPr>
        <w:t xml:space="preserve"> למנות </w:t>
      </w:r>
      <w:r w:rsidRPr="00E36F63">
        <w:rPr>
          <w:rFonts w:hint="eastAsia"/>
          <w:b w:val="0"/>
          <w:bCs w:val="0"/>
          <w:rtl/>
        </w:rPr>
        <w:t>ממונה</w:t>
      </w:r>
      <w:r w:rsidRPr="00E36F63">
        <w:rPr>
          <w:b w:val="0"/>
          <w:bCs w:val="0"/>
          <w:rtl/>
        </w:rPr>
        <w:t xml:space="preserve"> </w:t>
      </w:r>
      <w:r w:rsidRPr="00E36F63">
        <w:rPr>
          <w:rFonts w:hint="eastAsia"/>
          <w:b w:val="0"/>
          <w:bCs w:val="0"/>
          <w:rtl/>
        </w:rPr>
        <w:t>אבטחת</w:t>
      </w:r>
      <w:r w:rsidRPr="00E36F63">
        <w:rPr>
          <w:b w:val="0"/>
          <w:bCs w:val="0"/>
          <w:rtl/>
        </w:rPr>
        <w:t xml:space="preserve"> </w:t>
      </w:r>
      <w:r w:rsidRPr="00E36F63">
        <w:rPr>
          <w:rFonts w:hint="eastAsia"/>
          <w:b w:val="0"/>
          <w:bCs w:val="0"/>
          <w:rtl/>
        </w:rPr>
        <w:t>מידע</w:t>
      </w:r>
      <w:r w:rsidRPr="00E36F63">
        <w:rPr>
          <w:b w:val="0"/>
          <w:bCs w:val="0"/>
          <w:rtl/>
        </w:rPr>
        <w:t xml:space="preserve"> </w:t>
      </w:r>
      <w:r w:rsidRPr="00E36F63">
        <w:rPr>
          <w:rFonts w:hint="eastAsia"/>
          <w:b w:val="0"/>
          <w:bCs w:val="0"/>
          <w:rtl/>
        </w:rPr>
        <w:t>מטעמו</w:t>
      </w:r>
      <w:r w:rsidRPr="00E36F63">
        <w:rPr>
          <w:b w:val="0"/>
          <w:bCs w:val="0"/>
          <w:rtl/>
        </w:rPr>
        <w:t xml:space="preserve">, ואשר </w:t>
      </w:r>
      <w:r w:rsidRPr="00E36F63">
        <w:rPr>
          <w:rFonts w:hint="eastAsia"/>
          <w:b w:val="0"/>
          <w:bCs w:val="0"/>
          <w:rtl/>
        </w:rPr>
        <w:t>יהיה</w:t>
      </w:r>
      <w:r w:rsidRPr="00E36F63">
        <w:rPr>
          <w:b w:val="0"/>
          <w:bCs w:val="0"/>
          <w:rtl/>
        </w:rPr>
        <w:t xml:space="preserve"> אחראי על אבטחת המידע הנכלל במאגרי המידע המצויים בידי </w:t>
      </w:r>
      <w:r w:rsidRPr="00E36F63">
        <w:rPr>
          <w:rFonts w:hint="eastAsia"/>
          <w:b w:val="0"/>
          <w:bCs w:val="0"/>
          <w:rtl/>
        </w:rPr>
        <w:t>הספק</w:t>
      </w:r>
      <w:r w:rsidRPr="00E36F63">
        <w:rPr>
          <w:b w:val="0"/>
          <w:bCs w:val="0"/>
          <w:rtl/>
        </w:rPr>
        <w:t xml:space="preserve"> ו</w:t>
      </w:r>
      <w:r w:rsidRPr="00E36F63">
        <w:rPr>
          <w:rFonts w:hint="eastAsia"/>
          <w:b w:val="0"/>
          <w:bCs w:val="0"/>
          <w:rtl/>
        </w:rPr>
        <w:t>כן</w:t>
      </w:r>
      <w:r w:rsidRPr="00E36F63">
        <w:rPr>
          <w:b w:val="0"/>
          <w:bCs w:val="0"/>
          <w:rtl/>
        </w:rPr>
        <w:t xml:space="preserve"> על יישום </w:t>
      </w:r>
      <w:r w:rsidRPr="00E36F63">
        <w:rPr>
          <w:rFonts w:hint="eastAsia"/>
          <w:b w:val="0"/>
          <w:bCs w:val="0"/>
          <w:rtl/>
        </w:rPr>
        <w:t>ההנחיות</w:t>
      </w:r>
      <w:r w:rsidRPr="00E36F63">
        <w:rPr>
          <w:b w:val="0"/>
          <w:bCs w:val="0"/>
          <w:rtl/>
        </w:rPr>
        <w:t xml:space="preserve"> </w:t>
      </w:r>
      <w:r w:rsidRPr="00E36F63">
        <w:rPr>
          <w:rFonts w:hint="eastAsia"/>
          <w:b w:val="0"/>
          <w:bCs w:val="0"/>
          <w:rtl/>
        </w:rPr>
        <w:t>המופיעות</w:t>
      </w:r>
      <w:r w:rsidRPr="00E36F63">
        <w:rPr>
          <w:b w:val="0"/>
          <w:bCs w:val="0"/>
          <w:rtl/>
        </w:rPr>
        <w:t xml:space="preserve"> </w:t>
      </w:r>
      <w:r w:rsidRPr="00E36F63">
        <w:rPr>
          <w:rFonts w:hint="eastAsia"/>
          <w:b w:val="0"/>
          <w:bCs w:val="0"/>
          <w:rtl/>
        </w:rPr>
        <w:t>במסמך</w:t>
      </w:r>
      <w:r w:rsidRPr="00E36F63">
        <w:rPr>
          <w:b w:val="0"/>
          <w:bCs w:val="0"/>
          <w:rtl/>
        </w:rPr>
        <w:t xml:space="preserve"> </w:t>
      </w:r>
      <w:r w:rsidRPr="00E36F63">
        <w:rPr>
          <w:rFonts w:hint="eastAsia"/>
          <w:b w:val="0"/>
          <w:bCs w:val="0"/>
          <w:rtl/>
        </w:rPr>
        <w:t>זה</w:t>
      </w:r>
      <w:r w:rsidRPr="00E36F63">
        <w:rPr>
          <w:b w:val="0"/>
          <w:bCs w:val="0"/>
          <w:rtl/>
        </w:rPr>
        <w:t>.</w:t>
      </w:r>
    </w:p>
    <w:p w14:paraId="5F99AD4A" w14:textId="77777777" w:rsidR="00506B13" w:rsidRPr="00E36F63" w:rsidRDefault="00FA32BB" w:rsidP="004E355E">
      <w:pPr>
        <w:pStyle w:val="3"/>
        <w:contextualSpacing w:val="0"/>
        <w:rPr>
          <w:b w:val="0"/>
          <w:bCs w:val="0"/>
        </w:rPr>
      </w:pPr>
      <w:r w:rsidRPr="00E36F63">
        <w:rPr>
          <w:rFonts w:hint="cs"/>
          <w:b w:val="0"/>
          <w:bCs w:val="0"/>
          <w:rtl/>
        </w:rPr>
        <w:t>(</w:t>
      </w:r>
      <w:r w:rsidRPr="00E36F63">
        <w:rPr>
          <w:b w:val="0"/>
          <w:bCs w:val="0"/>
        </w:rPr>
        <w:t>M</w:t>
      </w:r>
      <w:r w:rsidRPr="00E36F63">
        <w:rPr>
          <w:rFonts w:hint="cs"/>
          <w:b w:val="0"/>
          <w:bCs w:val="0"/>
          <w:rtl/>
        </w:rPr>
        <w:t xml:space="preserve">) </w:t>
      </w:r>
      <w:r w:rsidR="00506B13" w:rsidRPr="00E36F63">
        <w:rPr>
          <w:rFonts w:hint="cs"/>
          <w:b w:val="0"/>
          <w:bCs w:val="0"/>
          <w:rtl/>
        </w:rPr>
        <w:t>התחייבות לשמירת סודיות</w:t>
      </w:r>
    </w:p>
    <w:p w14:paraId="1D484359" w14:textId="1B494870" w:rsidR="00FA32BB" w:rsidRPr="00E36F63" w:rsidRDefault="00FA32BB" w:rsidP="004E355E">
      <w:pPr>
        <w:pStyle w:val="3"/>
        <w:numPr>
          <w:ilvl w:val="0"/>
          <w:numId w:val="0"/>
        </w:numPr>
        <w:ind w:left="1191"/>
        <w:contextualSpacing w:val="0"/>
        <w:rPr>
          <w:b w:val="0"/>
          <w:bCs w:val="0"/>
        </w:rPr>
      </w:pPr>
      <w:r w:rsidRPr="00E36F63">
        <w:rPr>
          <w:rFonts w:hint="eastAsia"/>
          <w:b w:val="0"/>
          <w:bCs w:val="0"/>
          <w:rtl/>
        </w:rPr>
        <w:lastRenderedPageBreak/>
        <w:t>הספק</w:t>
      </w:r>
      <w:r w:rsidRPr="00E36F63">
        <w:rPr>
          <w:b w:val="0"/>
          <w:bCs w:val="0"/>
          <w:rtl/>
        </w:rPr>
        <w:t xml:space="preserve"> יחתום על </w:t>
      </w:r>
      <w:r w:rsidRPr="00E36F63">
        <w:rPr>
          <w:rFonts w:hint="eastAsia"/>
          <w:b w:val="0"/>
          <w:bCs w:val="0"/>
          <w:rtl/>
        </w:rPr>
        <w:t>התחייבות</w:t>
      </w:r>
      <w:r w:rsidRPr="00E36F63">
        <w:rPr>
          <w:b w:val="0"/>
          <w:bCs w:val="0"/>
          <w:rtl/>
        </w:rPr>
        <w:t xml:space="preserve"> </w:t>
      </w:r>
      <w:r w:rsidRPr="00E36F63">
        <w:rPr>
          <w:rFonts w:hint="eastAsia"/>
          <w:b w:val="0"/>
          <w:bCs w:val="0"/>
          <w:rtl/>
        </w:rPr>
        <w:t>לשמירת</w:t>
      </w:r>
      <w:r w:rsidRPr="00E36F63">
        <w:rPr>
          <w:b w:val="0"/>
          <w:bCs w:val="0"/>
          <w:rtl/>
        </w:rPr>
        <w:t xml:space="preserve"> </w:t>
      </w:r>
      <w:r w:rsidRPr="00E36F63">
        <w:rPr>
          <w:rFonts w:hint="eastAsia"/>
          <w:b w:val="0"/>
          <w:bCs w:val="0"/>
          <w:rtl/>
        </w:rPr>
        <w:t>סודיות</w:t>
      </w:r>
      <w:r w:rsidRPr="00E36F63">
        <w:rPr>
          <w:b w:val="0"/>
          <w:bCs w:val="0"/>
          <w:rtl/>
        </w:rPr>
        <w:t xml:space="preserve">, בנוסח המצורף למכרז, וכן יחתים </w:t>
      </w:r>
      <w:r w:rsidRPr="00E36F63">
        <w:rPr>
          <w:rFonts w:hint="eastAsia"/>
          <w:b w:val="0"/>
          <w:bCs w:val="0"/>
          <w:rtl/>
        </w:rPr>
        <w:t>על</w:t>
      </w:r>
      <w:r w:rsidRPr="00E36F63">
        <w:rPr>
          <w:b w:val="0"/>
          <w:bCs w:val="0"/>
          <w:rtl/>
        </w:rPr>
        <w:t xml:space="preserve"> התחייבות זו </w:t>
      </w:r>
      <w:r w:rsidRPr="00E36F63">
        <w:rPr>
          <w:rFonts w:hint="eastAsia"/>
          <w:b w:val="0"/>
          <w:bCs w:val="0"/>
          <w:rtl/>
        </w:rPr>
        <w:t>את</w:t>
      </w:r>
      <w:r w:rsidRPr="00E36F63">
        <w:rPr>
          <w:b w:val="0"/>
          <w:bCs w:val="0"/>
          <w:rtl/>
        </w:rPr>
        <w:t xml:space="preserve"> עובדיו ו/או כל מי מטעמו אשר יהיה בעל גישה למאגר מידע </w:t>
      </w:r>
      <w:r w:rsidRPr="00E36F63">
        <w:rPr>
          <w:rFonts w:hint="eastAsia"/>
          <w:b w:val="0"/>
          <w:bCs w:val="0"/>
          <w:rtl/>
        </w:rPr>
        <w:t>של</w:t>
      </w:r>
      <w:r w:rsidRPr="00E36F63">
        <w:rPr>
          <w:b w:val="0"/>
          <w:bCs w:val="0"/>
          <w:rtl/>
        </w:rPr>
        <w:t xml:space="preserve"> המשרד </w:t>
      </w:r>
      <w:r w:rsidRPr="00E36F63">
        <w:rPr>
          <w:rFonts w:hint="eastAsia"/>
          <w:b w:val="0"/>
          <w:bCs w:val="0"/>
          <w:rtl/>
        </w:rPr>
        <w:t>או</w:t>
      </w:r>
      <w:r w:rsidRPr="00E36F63">
        <w:rPr>
          <w:b w:val="0"/>
          <w:bCs w:val="0"/>
          <w:rtl/>
        </w:rPr>
        <w:t xml:space="preserve"> </w:t>
      </w:r>
      <w:r w:rsidRPr="00E36F63">
        <w:rPr>
          <w:rFonts w:hint="eastAsia"/>
          <w:b w:val="0"/>
          <w:bCs w:val="0"/>
          <w:rtl/>
        </w:rPr>
        <w:t>למידע</w:t>
      </w:r>
      <w:r w:rsidRPr="00E36F63">
        <w:rPr>
          <w:b w:val="0"/>
          <w:bCs w:val="0"/>
          <w:rtl/>
        </w:rPr>
        <w:t xml:space="preserve"> </w:t>
      </w:r>
      <w:r w:rsidRPr="00E36F63">
        <w:rPr>
          <w:rFonts w:hint="eastAsia"/>
          <w:b w:val="0"/>
          <w:bCs w:val="0"/>
          <w:rtl/>
        </w:rPr>
        <w:t>מתוכו</w:t>
      </w:r>
      <w:r w:rsidRPr="00E36F63">
        <w:rPr>
          <w:b w:val="0"/>
          <w:bCs w:val="0"/>
          <w:rtl/>
        </w:rPr>
        <w:t xml:space="preserve"> במסגרת ההתקשרות.</w:t>
      </w:r>
    </w:p>
    <w:p w14:paraId="784C6527" w14:textId="77777777" w:rsidR="00FA32BB" w:rsidRPr="00E36F63" w:rsidRDefault="00FA32BB" w:rsidP="004E355E">
      <w:pPr>
        <w:pStyle w:val="3"/>
        <w:contextualSpacing w:val="0"/>
        <w:rPr>
          <w:b w:val="0"/>
          <w:bCs w:val="0"/>
        </w:rPr>
      </w:pPr>
      <w:r w:rsidRPr="00E36F63">
        <w:rPr>
          <w:rFonts w:hint="cs"/>
          <w:b w:val="0"/>
          <w:bCs w:val="0"/>
          <w:rtl/>
        </w:rPr>
        <w:t xml:space="preserve"> (</w:t>
      </w:r>
      <w:r w:rsidRPr="00E36F63">
        <w:rPr>
          <w:b w:val="0"/>
          <w:bCs w:val="0"/>
        </w:rPr>
        <w:t>M</w:t>
      </w:r>
      <w:r w:rsidRPr="00E36F63">
        <w:rPr>
          <w:rFonts w:hint="cs"/>
          <w:b w:val="0"/>
          <w:bCs w:val="0"/>
          <w:rtl/>
        </w:rPr>
        <w:t>) לצורך בקרה על יישום דרישות אבטחת המידע על הספק לעבור תהליך קבלת אישור של מומחה אבטחת מידע המאושר ע"י המשרד או אישור של צוות אבטחת מידע במשרד החינוך בשלב התחלת העבודה במערכת, בשלבי שינויים מהותיים במערכת ובשלב הארכת התקשרות.</w:t>
      </w:r>
    </w:p>
    <w:p w14:paraId="25D16F5F" w14:textId="77777777" w:rsidR="00FA32BB" w:rsidRPr="00E36F63" w:rsidRDefault="00FA32BB" w:rsidP="004E355E">
      <w:pPr>
        <w:pStyle w:val="3"/>
        <w:contextualSpacing w:val="0"/>
        <w:rPr>
          <w:b w:val="0"/>
          <w:bCs w:val="0"/>
          <w:rtl/>
        </w:rPr>
      </w:pPr>
      <w:r w:rsidRPr="00E36F63">
        <w:rPr>
          <w:rFonts w:hint="cs"/>
          <w:b w:val="0"/>
          <w:bCs w:val="0"/>
          <w:rtl/>
        </w:rPr>
        <w:t>(</w:t>
      </w:r>
      <w:r w:rsidRPr="00E36F63">
        <w:rPr>
          <w:b w:val="0"/>
          <w:bCs w:val="0"/>
        </w:rPr>
        <w:t>M</w:t>
      </w:r>
      <w:r w:rsidRPr="00E36F63">
        <w:rPr>
          <w:rFonts w:hint="cs"/>
          <w:b w:val="0"/>
          <w:bCs w:val="0"/>
          <w:rtl/>
        </w:rPr>
        <w:t>) עמידת הספק בכל דרישות אבטחת המידע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ההספק וכן כל תרופה העומדת למשרד עפ"י כל דין ועפ"י המכרז.</w:t>
      </w:r>
    </w:p>
    <w:p w14:paraId="6EAA600F" w14:textId="77777777" w:rsidR="00FA32BB" w:rsidRPr="00E36F63" w:rsidRDefault="00FA32BB" w:rsidP="004E355E">
      <w:pPr>
        <w:pStyle w:val="3"/>
        <w:contextualSpacing w:val="0"/>
        <w:rPr>
          <w:b w:val="0"/>
          <w:bCs w:val="0"/>
        </w:rPr>
      </w:pPr>
      <w:r w:rsidRPr="00E36F63">
        <w:rPr>
          <w:rFonts w:hint="cs"/>
          <w:b w:val="0"/>
          <w:bCs w:val="0"/>
          <w:rtl/>
        </w:rPr>
        <w:t>(</w:t>
      </w:r>
      <w:r w:rsidRPr="00E36F63">
        <w:rPr>
          <w:b w:val="0"/>
          <w:bCs w:val="0"/>
        </w:rPr>
        <w:t>M</w:t>
      </w:r>
      <w:r w:rsidRPr="00E36F63">
        <w:rPr>
          <w:rFonts w:hint="cs"/>
          <w:b w:val="0"/>
          <w:bCs w:val="0"/>
          <w:rtl/>
        </w:rPr>
        <w:t xml:space="preserve">) </w:t>
      </w:r>
      <w:r w:rsidRPr="00E36F63">
        <w:rPr>
          <w:rFonts w:hint="eastAsia"/>
          <w:b w:val="0"/>
          <w:bCs w:val="0"/>
          <w:rtl/>
        </w:rPr>
        <w:t>הספק</w:t>
      </w:r>
      <w:r w:rsidRPr="00E36F63">
        <w:rPr>
          <w:b w:val="0"/>
          <w:bCs w:val="0"/>
          <w:rtl/>
        </w:rPr>
        <w:t xml:space="preserve"> </w:t>
      </w:r>
      <w:r w:rsidRPr="00E36F63">
        <w:rPr>
          <w:rFonts w:hint="cs"/>
          <w:b w:val="0"/>
          <w:bCs w:val="0"/>
          <w:rtl/>
        </w:rPr>
        <w:t>מתחייב לה</w:t>
      </w:r>
      <w:r w:rsidRPr="00E36F63">
        <w:rPr>
          <w:b w:val="0"/>
          <w:bCs w:val="0"/>
          <w:rtl/>
        </w:rPr>
        <w:t xml:space="preserve">פריד הפרדה מלאה </w:t>
      </w:r>
      <w:r w:rsidRPr="00E36F63">
        <w:rPr>
          <w:rFonts w:hint="eastAsia"/>
          <w:b w:val="0"/>
          <w:bCs w:val="0"/>
          <w:rtl/>
        </w:rPr>
        <w:t>את</w:t>
      </w:r>
      <w:r w:rsidRPr="00E36F63">
        <w:rPr>
          <w:b w:val="0"/>
          <w:bCs w:val="0"/>
          <w:rtl/>
        </w:rPr>
        <w:t xml:space="preserve"> </w:t>
      </w:r>
      <w:r w:rsidRPr="00E36F63">
        <w:rPr>
          <w:rFonts w:hint="cs"/>
          <w:b w:val="0"/>
          <w:bCs w:val="0"/>
          <w:rtl/>
        </w:rPr>
        <w:t xml:space="preserve">ציוד מחשוב, רשתות, </w:t>
      </w:r>
      <w:r w:rsidRPr="00E36F63">
        <w:rPr>
          <w:b w:val="0"/>
          <w:bCs w:val="0"/>
          <w:rtl/>
        </w:rPr>
        <w:t xml:space="preserve">מאגרי המשרד המצויים בידיו מיתר </w:t>
      </w:r>
      <w:r w:rsidRPr="00E36F63">
        <w:rPr>
          <w:rFonts w:hint="cs"/>
          <w:b w:val="0"/>
          <w:bCs w:val="0"/>
          <w:rtl/>
        </w:rPr>
        <w:t>ציודים, רשתות ומ</w:t>
      </w:r>
      <w:r w:rsidRPr="00E36F63">
        <w:rPr>
          <w:b w:val="0"/>
          <w:bCs w:val="0"/>
          <w:rtl/>
        </w:rPr>
        <w:t xml:space="preserve">אגרי המידע שברשותו. זאת באמצעות הפרדה </w:t>
      </w:r>
      <w:r w:rsidRPr="00E36F63">
        <w:rPr>
          <w:rFonts w:hint="cs"/>
          <w:b w:val="0"/>
          <w:bCs w:val="0"/>
          <w:rtl/>
        </w:rPr>
        <w:t xml:space="preserve">פיזיות ו/או </w:t>
      </w:r>
      <w:r w:rsidRPr="00E36F63">
        <w:rPr>
          <w:b w:val="0"/>
          <w:bCs w:val="0"/>
          <w:rtl/>
        </w:rPr>
        <w:t xml:space="preserve">לוגית </w:t>
      </w:r>
      <w:r w:rsidRPr="00E36F63">
        <w:rPr>
          <w:rFonts w:hint="eastAsia"/>
          <w:b w:val="0"/>
          <w:bCs w:val="0"/>
          <w:rtl/>
        </w:rPr>
        <w:t>הכוללת</w:t>
      </w:r>
      <w:r w:rsidRPr="00E36F63">
        <w:rPr>
          <w:b w:val="0"/>
          <w:bCs w:val="0"/>
          <w:rtl/>
        </w:rPr>
        <w:t xml:space="preserve"> </w:t>
      </w:r>
      <w:r w:rsidRPr="00E36F63">
        <w:rPr>
          <w:rFonts w:hint="cs"/>
          <w:b w:val="0"/>
          <w:bCs w:val="0"/>
          <w:rtl/>
        </w:rPr>
        <w:t xml:space="preserve">הקמת סגמנטים </w:t>
      </w:r>
      <w:r w:rsidRPr="00E36F63">
        <w:rPr>
          <w:rFonts w:hint="eastAsia"/>
          <w:b w:val="0"/>
          <w:bCs w:val="0"/>
          <w:rtl/>
        </w:rPr>
        <w:t>מבודד</w:t>
      </w:r>
      <w:r w:rsidRPr="00E36F63">
        <w:rPr>
          <w:rFonts w:hint="cs"/>
          <w:b w:val="0"/>
          <w:bCs w:val="0"/>
          <w:rtl/>
        </w:rPr>
        <w:t>ים</w:t>
      </w:r>
      <w:r w:rsidRPr="00E36F63">
        <w:rPr>
          <w:b w:val="0"/>
          <w:bCs w:val="0"/>
          <w:rtl/>
        </w:rPr>
        <w:t xml:space="preserve"> </w:t>
      </w:r>
      <w:r w:rsidRPr="00E36F63">
        <w:rPr>
          <w:rFonts w:hint="eastAsia"/>
          <w:b w:val="0"/>
          <w:bCs w:val="0"/>
          <w:rtl/>
        </w:rPr>
        <w:t>מאחורי</w:t>
      </w:r>
      <w:r w:rsidRPr="00E36F63">
        <w:rPr>
          <w:b w:val="0"/>
          <w:bCs w:val="0"/>
          <w:rtl/>
        </w:rPr>
        <w:t xml:space="preserve"> </w:t>
      </w:r>
      <w:r w:rsidRPr="00E36F63">
        <w:rPr>
          <w:rFonts w:hint="cs"/>
          <w:b w:val="0"/>
          <w:bCs w:val="0"/>
          <w:rtl/>
        </w:rPr>
        <w:t xml:space="preserve">מערכת </w:t>
      </w:r>
      <w:r w:rsidRPr="00E36F63">
        <w:rPr>
          <w:rFonts w:hint="eastAsia"/>
          <w:b w:val="0"/>
          <w:bCs w:val="0"/>
          <w:rtl/>
        </w:rPr>
        <w:t>חומת</w:t>
      </w:r>
      <w:r w:rsidRPr="00E36F63">
        <w:rPr>
          <w:b w:val="0"/>
          <w:bCs w:val="0"/>
          <w:rtl/>
        </w:rPr>
        <w:t xml:space="preserve"> </w:t>
      </w:r>
      <w:r w:rsidRPr="00E36F63">
        <w:rPr>
          <w:rFonts w:hint="eastAsia"/>
          <w:b w:val="0"/>
          <w:bCs w:val="0"/>
          <w:rtl/>
        </w:rPr>
        <w:t>אש</w:t>
      </w:r>
      <w:r w:rsidRPr="00E36F63">
        <w:rPr>
          <w:b w:val="0"/>
          <w:bCs w:val="0"/>
          <w:rtl/>
        </w:rPr>
        <w:t xml:space="preserve">. </w:t>
      </w:r>
    </w:p>
    <w:p w14:paraId="7B736C3E" w14:textId="77777777" w:rsidR="00FA32BB" w:rsidRPr="00E36F63" w:rsidRDefault="00FA32BB" w:rsidP="004E355E">
      <w:pPr>
        <w:pStyle w:val="3"/>
        <w:contextualSpacing w:val="0"/>
        <w:rPr>
          <w:b w:val="0"/>
          <w:bCs w:val="0"/>
        </w:rPr>
      </w:pPr>
      <w:r w:rsidRPr="00E36F63">
        <w:rPr>
          <w:rFonts w:hint="cs"/>
          <w:b w:val="0"/>
          <w:bCs w:val="0"/>
          <w:rtl/>
        </w:rPr>
        <w:t>(</w:t>
      </w:r>
      <w:r w:rsidRPr="00E36F63">
        <w:rPr>
          <w:b w:val="0"/>
          <w:bCs w:val="0"/>
        </w:rPr>
        <w:t>M</w:t>
      </w:r>
      <w:r w:rsidRPr="00E36F63">
        <w:rPr>
          <w:rFonts w:hint="cs"/>
          <w:b w:val="0"/>
          <w:bCs w:val="0"/>
          <w:rtl/>
        </w:rPr>
        <w:t>) חל איסור מוחלט על הספק לאסוף מידע בדרכים בלתי חוקיות או לעשות שימוש במאגר מידע בלתי חוקיים.</w:t>
      </w:r>
    </w:p>
    <w:p w14:paraId="160C80F6" w14:textId="77777777" w:rsidR="00FA32BB" w:rsidRPr="00E36F63" w:rsidRDefault="00FA32BB" w:rsidP="004E355E">
      <w:pPr>
        <w:pStyle w:val="3"/>
        <w:contextualSpacing w:val="0"/>
        <w:rPr>
          <w:b w:val="0"/>
          <w:bCs w:val="0"/>
        </w:rPr>
      </w:pPr>
      <w:r w:rsidRPr="00E36F63">
        <w:rPr>
          <w:rFonts w:hint="cs"/>
          <w:b w:val="0"/>
          <w:bCs w:val="0"/>
          <w:rtl/>
        </w:rPr>
        <w:t xml:space="preserve"> (</w:t>
      </w:r>
      <w:r w:rsidRPr="00E36F63">
        <w:rPr>
          <w:b w:val="0"/>
          <w:bCs w:val="0"/>
        </w:rPr>
        <w:t>M</w:t>
      </w:r>
      <w:r w:rsidRPr="00E36F63">
        <w:rPr>
          <w:rFonts w:hint="cs"/>
          <w:b w:val="0"/>
          <w:bCs w:val="0"/>
          <w:rtl/>
        </w:rPr>
        <w:t>) על הספק חל איסור להעביר לצד ג' כלשהו מידע שיקבל במסגרת ההתקשרות במכרז זה ללא אישור בכתב  של בעל המאגר במשרד או לעשות כל שימוש במידע שאליו נחשף אגב ביצוע מכרז זה, לכל מטרה אחרת שאינה קשורה באופן ישיר לביצוע התחייבויותיו במסגרת ביצוע מכרז זה.</w:t>
      </w:r>
    </w:p>
    <w:p w14:paraId="78BC0959" w14:textId="77777777" w:rsidR="00FA32BB" w:rsidRPr="00E36F63" w:rsidRDefault="00FA32BB" w:rsidP="004E355E">
      <w:pPr>
        <w:pStyle w:val="3"/>
        <w:contextualSpacing w:val="0"/>
        <w:rPr>
          <w:b w:val="0"/>
          <w:bCs w:val="0"/>
          <w:rtl/>
        </w:rPr>
      </w:pPr>
      <w:r w:rsidRPr="00E36F63">
        <w:rPr>
          <w:rFonts w:hint="cs"/>
          <w:b w:val="0"/>
          <w:bCs w:val="0"/>
          <w:rtl/>
        </w:rPr>
        <w:t>(</w:t>
      </w:r>
      <w:r w:rsidRPr="00E36F63">
        <w:rPr>
          <w:b w:val="0"/>
          <w:bCs w:val="0"/>
        </w:rPr>
        <w:t>M</w:t>
      </w:r>
      <w:r w:rsidRPr="00E36F63">
        <w:rPr>
          <w:rFonts w:hint="cs"/>
          <w:b w:val="0"/>
          <w:bCs w:val="0"/>
          <w:rtl/>
        </w:rPr>
        <w:t xml:space="preserve">) במהלך ביצוע הפעילות במכרז </w:t>
      </w:r>
      <w:r w:rsidRPr="00E36F63">
        <w:rPr>
          <w:rFonts w:hint="eastAsia"/>
          <w:b w:val="0"/>
          <w:bCs w:val="0"/>
          <w:rtl/>
        </w:rPr>
        <w:t>ה</w:t>
      </w:r>
      <w:r w:rsidRPr="00E36F63">
        <w:rPr>
          <w:rFonts w:hint="cs"/>
          <w:b w:val="0"/>
          <w:bCs w:val="0"/>
          <w:rtl/>
        </w:rPr>
        <w:t>ספק מתחייב לדאוג לאבטחת כל החומר שיגיע אליו במסגרת ביצוע פרויקט  זה ולהציג למשרד, על פי דרישתו או דרישת מי מטעמו של המשרד, את אמצעי אבטחת החומר. הספק ימנע גישה לרשתות, מערכות המחשב שברשותו, או למערכות המחשב המשרתות אותו לצורך מתן שירותי מכרז זה, ממי שאינו מוסמך לעיין בחומר או במידע המאוחסן במחשב, או ממי שלא חתם על התחייבות לשמירת סודיות.</w:t>
      </w:r>
    </w:p>
    <w:p w14:paraId="60BF8D12" w14:textId="77777777" w:rsidR="00FA32BB" w:rsidRPr="00E36F63" w:rsidRDefault="00FA32BB" w:rsidP="004E355E">
      <w:pPr>
        <w:pStyle w:val="3"/>
        <w:contextualSpacing w:val="0"/>
        <w:rPr>
          <w:rtl/>
        </w:rPr>
      </w:pPr>
      <w:r w:rsidRPr="00E36F63">
        <w:rPr>
          <w:rFonts w:hint="cs"/>
          <w:rtl/>
        </w:rPr>
        <w:t>(</w:t>
      </w:r>
      <w:r w:rsidRPr="00E36F63">
        <w:t>M</w:t>
      </w:r>
      <w:r w:rsidRPr="00E36F63">
        <w:rPr>
          <w:rFonts w:hint="cs"/>
          <w:rtl/>
        </w:rPr>
        <w:t>) ביקורות אבטחת מידע</w:t>
      </w:r>
      <w:r w:rsidRPr="00E36F63">
        <w:rPr>
          <w:rtl/>
        </w:rPr>
        <w:t xml:space="preserve"> </w:t>
      </w:r>
    </w:p>
    <w:p w14:paraId="2F93E18D" w14:textId="77777777" w:rsidR="00FA32BB" w:rsidRPr="00E36F63" w:rsidRDefault="00FA32BB" w:rsidP="004E355E">
      <w:pPr>
        <w:pStyle w:val="4"/>
        <w:contextualSpacing w:val="0"/>
      </w:pPr>
      <w:r w:rsidRPr="00E36F63">
        <w:rPr>
          <w:rtl/>
        </w:rPr>
        <w:t xml:space="preserve">הספק </w:t>
      </w:r>
      <w:r w:rsidRPr="00E36F63">
        <w:rPr>
          <w:rFonts w:hint="cs"/>
          <w:rtl/>
        </w:rPr>
        <w:t>מתחייב ל</w:t>
      </w:r>
      <w:r w:rsidRPr="00E36F63">
        <w:rPr>
          <w:rtl/>
        </w:rPr>
        <w:t>יידע את העובדים במאגר בדבר קיומו של מנגנון הבקרה למערכות המאגר והיקף התיעוד המבוצע על ידו.</w:t>
      </w:r>
    </w:p>
    <w:p w14:paraId="5740BB48" w14:textId="77777777" w:rsidR="00FA32BB" w:rsidRPr="00E36F63" w:rsidRDefault="00FA32BB" w:rsidP="004E355E">
      <w:pPr>
        <w:pStyle w:val="4"/>
        <w:contextualSpacing w:val="0"/>
      </w:pPr>
      <w:r w:rsidRPr="00E36F63">
        <w:rPr>
          <w:rFonts w:hint="eastAsia"/>
          <w:rtl/>
        </w:rPr>
        <w:t>הספק</w:t>
      </w:r>
      <w:r w:rsidRPr="00E36F63">
        <w:rPr>
          <w:rtl/>
        </w:rPr>
        <w:t xml:space="preserve"> </w:t>
      </w:r>
      <w:r w:rsidRPr="00E36F63">
        <w:rPr>
          <w:rFonts w:hint="cs"/>
          <w:rtl/>
        </w:rPr>
        <w:t>מתחייב לאפשר</w:t>
      </w:r>
      <w:r w:rsidRPr="00E36F63">
        <w:rPr>
          <w:rtl/>
        </w:rPr>
        <w:t xml:space="preserve"> </w:t>
      </w:r>
      <w:r w:rsidRPr="00E36F63">
        <w:rPr>
          <w:rFonts w:hint="eastAsia"/>
          <w:rtl/>
        </w:rPr>
        <w:t>ל</w:t>
      </w:r>
      <w:r w:rsidRPr="00E36F63">
        <w:rPr>
          <w:rtl/>
        </w:rPr>
        <w:t xml:space="preserve">משרד החינוך לערוך ביקורות באתר </w:t>
      </w:r>
      <w:r w:rsidRPr="00E36F63">
        <w:rPr>
          <w:rFonts w:hint="eastAsia"/>
          <w:rtl/>
        </w:rPr>
        <w:t>המארח</w:t>
      </w:r>
      <w:r w:rsidRPr="00E36F63">
        <w:rPr>
          <w:rtl/>
        </w:rPr>
        <w:t xml:space="preserve"> </w:t>
      </w:r>
      <w:r w:rsidRPr="00E36F63">
        <w:rPr>
          <w:rFonts w:hint="eastAsia"/>
          <w:rtl/>
        </w:rPr>
        <w:t>את</w:t>
      </w:r>
      <w:r w:rsidRPr="00E36F63">
        <w:rPr>
          <w:rtl/>
        </w:rPr>
        <w:t xml:space="preserve"> </w:t>
      </w:r>
      <w:r w:rsidRPr="00E36F63">
        <w:rPr>
          <w:rFonts w:hint="eastAsia"/>
          <w:rtl/>
        </w:rPr>
        <w:t>המידע</w:t>
      </w:r>
      <w:r w:rsidRPr="00E36F63">
        <w:rPr>
          <w:rtl/>
        </w:rPr>
        <w:t>.</w:t>
      </w:r>
    </w:p>
    <w:p w14:paraId="695DA9EC" w14:textId="77777777" w:rsidR="00FA32BB" w:rsidRPr="00E36F63" w:rsidRDefault="00FA32BB" w:rsidP="004E355E">
      <w:pPr>
        <w:pStyle w:val="4"/>
        <w:contextualSpacing w:val="0"/>
      </w:pPr>
      <w:r w:rsidRPr="00E36F63">
        <w:rPr>
          <w:rFonts w:hint="eastAsia"/>
          <w:rtl/>
        </w:rPr>
        <w:t>הספק</w:t>
      </w:r>
      <w:r w:rsidRPr="00E36F63">
        <w:rPr>
          <w:rtl/>
        </w:rPr>
        <w:t xml:space="preserve"> </w:t>
      </w:r>
      <w:r w:rsidRPr="00E36F63">
        <w:rPr>
          <w:rFonts w:hint="cs"/>
          <w:rtl/>
        </w:rPr>
        <w:t xml:space="preserve">מתחייב </w:t>
      </w:r>
      <w:r w:rsidRPr="00E36F63">
        <w:rPr>
          <w:rFonts w:hint="eastAsia"/>
          <w:rtl/>
        </w:rPr>
        <w:t>לתקן</w:t>
      </w:r>
      <w:r w:rsidRPr="00E36F63">
        <w:rPr>
          <w:rtl/>
        </w:rPr>
        <w:t xml:space="preserve"> </w:t>
      </w:r>
      <w:r w:rsidRPr="00E36F63">
        <w:rPr>
          <w:rFonts w:hint="eastAsia"/>
          <w:rtl/>
        </w:rPr>
        <w:t>את</w:t>
      </w:r>
      <w:r w:rsidRPr="00E36F63">
        <w:rPr>
          <w:rtl/>
        </w:rPr>
        <w:t xml:space="preserve"> </w:t>
      </w:r>
      <w:r w:rsidRPr="00E36F63">
        <w:rPr>
          <w:rFonts w:hint="eastAsia"/>
          <w:rtl/>
        </w:rPr>
        <w:t>הליקויים</w:t>
      </w:r>
      <w:r w:rsidRPr="00E36F63">
        <w:rPr>
          <w:rtl/>
        </w:rPr>
        <w:t xml:space="preserve"> </w:t>
      </w:r>
      <w:r w:rsidRPr="00E36F63">
        <w:rPr>
          <w:rFonts w:hint="eastAsia"/>
          <w:rtl/>
        </w:rPr>
        <w:t>לפי</w:t>
      </w:r>
      <w:r w:rsidRPr="00E36F63">
        <w:rPr>
          <w:rtl/>
        </w:rPr>
        <w:t xml:space="preserve"> </w:t>
      </w:r>
      <w:r w:rsidRPr="00E36F63">
        <w:rPr>
          <w:rFonts w:hint="eastAsia"/>
          <w:rtl/>
        </w:rPr>
        <w:t>דוח</w:t>
      </w:r>
      <w:r w:rsidRPr="00E36F63">
        <w:rPr>
          <w:rtl/>
        </w:rPr>
        <w:t xml:space="preserve"> </w:t>
      </w:r>
      <w:r w:rsidRPr="00E36F63">
        <w:rPr>
          <w:rFonts w:hint="eastAsia"/>
          <w:rtl/>
        </w:rPr>
        <w:t>הביקורת</w:t>
      </w:r>
      <w:r w:rsidRPr="00E36F63">
        <w:rPr>
          <w:rtl/>
        </w:rPr>
        <w:t xml:space="preserve"> </w:t>
      </w:r>
      <w:r w:rsidRPr="00E36F63">
        <w:rPr>
          <w:rFonts w:hint="eastAsia"/>
          <w:rtl/>
        </w:rPr>
        <w:t>של</w:t>
      </w:r>
      <w:r w:rsidRPr="00E36F63">
        <w:rPr>
          <w:rtl/>
        </w:rPr>
        <w:t xml:space="preserve"> </w:t>
      </w:r>
      <w:r w:rsidRPr="00E36F63">
        <w:rPr>
          <w:rFonts w:hint="eastAsia"/>
          <w:rtl/>
        </w:rPr>
        <w:t>משרד</w:t>
      </w:r>
      <w:r w:rsidRPr="00E36F63">
        <w:rPr>
          <w:rtl/>
        </w:rPr>
        <w:t xml:space="preserve"> </w:t>
      </w:r>
      <w:r w:rsidRPr="00E36F63">
        <w:rPr>
          <w:rFonts w:hint="eastAsia"/>
          <w:rtl/>
        </w:rPr>
        <w:t>החינוך</w:t>
      </w:r>
      <w:r w:rsidRPr="00E36F63">
        <w:rPr>
          <w:rtl/>
        </w:rPr>
        <w:t xml:space="preserve"> בתוך פרק הזמן </w:t>
      </w:r>
      <w:r w:rsidRPr="00E36F63">
        <w:rPr>
          <w:rFonts w:hint="eastAsia"/>
          <w:rtl/>
        </w:rPr>
        <w:t>שיקבע</w:t>
      </w:r>
      <w:r w:rsidRPr="00E36F63">
        <w:rPr>
          <w:rtl/>
        </w:rPr>
        <w:t xml:space="preserve"> על ידי משרד החינוך. </w:t>
      </w:r>
    </w:p>
    <w:p w14:paraId="494CAABC" w14:textId="77777777" w:rsidR="00FA32BB" w:rsidRPr="00E36F63" w:rsidRDefault="00FA32BB" w:rsidP="004E355E">
      <w:pPr>
        <w:pStyle w:val="3"/>
        <w:contextualSpacing w:val="0"/>
      </w:pPr>
      <w:r w:rsidRPr="00E36F63">
        <w:rPr>
          <w:rFonts w:hint="cs"/>
          <w:rtl/>
        </w:rPr>
        <w:t>(</w:t>
      </w:r>
      <w:r w:rsidRPr="00E36F63">
        <w:t>M</w:t>
      </w:r>
      <w:r w:rsidRPr="00E36F63">
        <w:rPr>
          <w:rFonts w:hint="cs"/>
          <w:rtl/>
        </w:rPr>
        <w:t>) תיעוד אירועי אבטחה</w:t>
      </w:r>
      <w:r w:rsidRPr="00E36F63">
        <w:rPr>
          <w:rtl/>
        </w:rPr>
        <w:t xml:space="preserve"> </w:t>
      </w:r>
    </w:p>
    <w:p w14:paraId="0D3D30A1" w14:textId="77777777" w:rsidR="00FA32BB" w:rsidRPr="00E36F63" w:rsidRDefault="00FA32BB" w:rsidP="004E355E">
      <w:pPr>
        <w:pStyle w:val="4"/>
        <w:contextualSpacing w:val="0"/>
      </w:pPr>
      <w:r w:rsidRPr="00E36F63">
        <w:rPr>
          <w:rFonts w:hint="eastAsia"/>
          <w:rtl/>
        </w:rPr>
        <w:t>על</w:t>
      </w:r>
      <w:r w:rsidRPr="00E36F63">
        <w:rPr>
          <w:rtl/>
        </w:rPr>
        <w:t xml:space="preserve"> </w:t>
      </w:r>
      <w:r w:rsidRPr="00E36F63">
        <w:rPr>
          <w:rFonts w:hint="eastAsia"/>
          <w:rtl/>
        </w:rPr>
        <w:t>הספק</w:t>
      </w:r>
      <w:r w:rsidRPr="00E36F63">
        <w:rPr>
          <w:rtl/>
        </w:rPr>
        <w:t xml:space="preserve"> </w:t>
      </w:r>
      <w:r w:rsidRPr="00E36F63">
        <w:rPr>
          <w:rFonts w:hint="eastAsia"/>
          <w:rtl/>
        </w:rPr>
        <w:t>לבצע</w:t>
      </w:r>
      <w:r w:rsidRPr="00E36F63">
        <w:rPr>
          <w:rtl/>
        </w:rPr>
        <w:t xml:space="preserve"> </w:t>
      </w:r>
      <w:r w:rsidRPr="00E36F63">
        <w:rPr>
          <w:rFonts w:hint="eastAsia"/>
          <w:rtl/>
        </w:rPr>
        <w:t>תיעוד</w:t>
      </w:r>
      <w:r w:rsidRPr="00E36F63">
        <w:rPr>
          <w:rtl/>
        </w:rPr>
        <w:t xml:space="preserve"> </w:t>
      </w:r>
      <w:r w:rsidRPr="00E36F63">
        <w:rPr>
          <w:rFonts w:hint="eastAsia"/>
          <w:rtl/>
        </w:rPr>
        <w:t>של</w:t>
      </w:r>
      <w:r w:rsidRPr="00E36F63">
        <w:rPr>
          <w:rtl/>
        </w:rPr>
        <w:t xml:space="preserve"> </w:t>
      </w:r>
      <w:r w:rsidRPr="00E36F63">
        <w:rPr>
          <w:rFonts w:hint="eastAsia"/>
          <w:rtl/>
        </w:rPr>
        <w:t>כל</w:t>
      </w:r>
      <w:r w:rsidRPr="00E36F63">
        <w:rPr>
          <w:rtl/>
        </w:rPr>
        <w:t xml:space="preserve"> </w:t>
      </w:r>
      <w:r w:rsidRPr="00E36F63">
        <w:rPr>
          <w:rFonts w:hint="eastAsia"/>
          <w:rtl/>
        </w:rPr>
        <w:t>אירוע</w:t>
      </w:r>
      <w:r w:rsidRPr="00E36F63">
        <w:rPr>
          <w:rtl/>
        </w:rPr>
        <w:t xml:space="preserve"> </w:t>
      </w:r>
      <w:r w:rsidRPr="00E36F63">
        <w:rPr>
          <w:rFonts w:hint="eastAsia"/>
          <w:rtl/>
        </w:rPr>
        <w:t>אשר</w:t>
      </w:r>
      <w:r w:rsidRPr="00E36F63">
        <w:rPr>
          <w:rtl/>
        </w:rPr>
        <w:t xml:space="preserve"> </w:t>
      </w:r>
      <w:r w:rsidRPr="00E36F63">
        <w:rPr>
          <w:rFonts w:hint="eastAsia"/>
          <w:rtl/>
        </w:rPr>
        <w:t>יש</w:t>
      </w:r>
      <w:r w:rsidRPr="00E36F63">
        <w:rPr>
          <w:rtl/>
        </w:rPr>
        <w:t xml:space="preserve"> </w:t>
      </w:r>
      <w:r w:rsidRPr="00E36F63">
        <w:rPr>
          <w:rFonts w:hint="eastAsia"/>
          <w:rtl/>
        </w:rPr>
        <w:t>בו</w:t>
      </w:r>
      <w:r w:rsidRPr="00E36F63">
        <w:rPr>
          <w:rtl/>
        </w:rPr>
        <w:t xml:space="preserve"> </w:t>
      </w:r>
      <w:r w:rsidRPr="00E36F63">
        <w:rPr>
          <w:rFonts w:hint="eastAsia"/>
          <w:rtl/>
        </w:rPr>
        <w:t>משום</w:t>
      </w:r>
      <w:r w:rsidRPr="00E36F63">
        <w:rPr>
          <w:rtl/>
        </w:rPr>
        <w:t xml:space="preserve"> </w:t>
      </w:r>
      <w:r w:rsidRPr="00E36F63">
        <w:rPr>
          <w:rFonts w:hint="eastAsia"/>
          <w:rtl/>
        </w:rPr>
        <w:t>פגיעה</w:t>
      </w:r>
      <w:r w:rsidRPr="00E36F63">
        <w:rPr>
          <w:rtl/>
        </w:rPr>
        <w:t xml:space="preserve"> </w:t>
      </w:r>
      <w:r w:rsidRPr="00E36F63">
        <w:rPr>
          <w:rFonts w:hint="eastAsia"/>
          <w:rtl/>
        </w:rPr>
        <w:t>בשלמות</w:t>
      </w:r>
      <w:r w:rsidRPr="00E36F63">
        <w:rPr>
          <w:rtl/>
        </w:rPr>
        <w:t xml:space="preserve"> </w:t>
      </w:r>
      <w:r w:rsidRPr="00E36F63">
        <w:rPr>
          <w:rFonts w:hint="eastAsia"/>
          <w:rtl/>
        </w:rPr>
        <w:t>סודיות</w:t>
      </w:r>
      <w:r w:rsidRPr="00E36F63">
        <w:rPr>
          <w:rtl/>
        </w:rPr>
        <w:t xml:space="preserve"> </w:t>
      </w:r>
      <w:r w:rsidRPr="00E36F63">
        <w:rPr>
          <w:rFonts w:hint="eastAsia"/>
          <w:rtl/>
        </w:rPr>
        <w:t>וזמינות</w:t>
      </w:r>
      <w:r w:rsidRPr="00E36F63">
        <w:rPr>
          <w:rtl/>
        </w:rPr>
        <w:t xml:space="preserve"> </w:t>
      </w:r>
      <w:r w:rsidRPr="00E36F63">
        <w:rPr>
          <w:rFonts w:hint="eastAsia"/>
          <w:rtl/>
        </w:rPr>
        <w:t>המידע</w:t>
      </w:r>
      <w:r w:rsidRPr="00E36F63">
        <w:rPr>
          <w:rtl/>
        </w:rPr>
        <w:t>.</w:t>
      </w:r>
    </w:p>
    <w:p w14:paraId="7F7F58CA" w14:textId="77777777" w:rsidR="00FA32BB" w:rsidRPr="00E36F63" w:rsidRDefault="00FA32BB" w:rsidP="004E355E">
      <w:pPr>
        <w:pStyle w:val="4"/>
        <w:contextualSpacing w:val="0"/>
      </w:pPr>
      <w:r w:rsidRPr="00E36F63">
        <w:rPr>
          <w:rFonts w:hint="eastAsia"/>
          <w:rtl/>
        </w:rPr>
        <w:t>כל</w:t>
      </w:r>
      <w:r w:rsidRPr="00E36F63">
        <w:rPr>
          <w:rtl/>
        </w:rPr>
        <w:t xml:space="preserve"> אירוע </w:t>
      </w:r>
      <w:r w:rsidRPr="00E36F63">
        <w:rPr>
          <w:rFonts w:hint="eastAsia"/>
          <w:rtl/>
        </w:rPr>
        <w:t>אבטחה</w:t>
      </w:r>
      <w:r w:rsidRPr="00E36F63">
        <w:rPr>
          <w:rtl/>
        </w:rPr>
        <w:t xml:space="preserve">, </w:t>
      </w:r>
      <w:proofErr w:type="spellStart"/>
      <w:r w:rsidRPr="00E36F63">
        <w:rPr>
          <w:rFonts w:hint="eastAsia"/>
          <w:rtl/>
        </w:rPr>
        <w:t>יחקר</w:t>
      </w:r>
      <w:proofErr w:type="spellEnd"/>
      <w:r w:rsidRPr="00E36F63">
        <w:rPr>
          <w:rtl/>
        </w:rPr>
        <w:t xml:space="preserve"> וי</w:t>
      </w:r>
      <w:r w:rsidRPr="00E36F63">
        <w:rPr>
          <w:rFonts w:hint="eastAsia"/>
          <w:rtl/>
        </w:rPr>
        <w:t>יבדק</w:t>
      </w:r>
      <w:r w:rsidRPr="00E36F63">
        <w:rPr>
          <w:rtl/>
        </w:rPr>
        <w:t xml:space="preserve"> </w:t>
      </w:r>
      <w:r w:rsidRPr="00E36F63">
        <w:rPr>
          <w:rFonts w:hint="eastAsia"/>
          <w:rtl/>
        </w:rPr>
        <w:t>ויופק</w:t>
      </w:r>
      <w:r w:rsidRPr="00E36F63">
        <w:rPr>
          <w:rtl/>
        </w:rPr>
        <w:t xml:space="preserve"> </w:t>
      </w:r>
      <w:r w:rsidRPr="00E36F63">
        <w:rPr>
          <w:rFonts w:hint="eastAsia"/>
          <w:rtl/>
        </w:rPr>
        <w:t>דוח</w:t>
      </w:r>
      <w:r w:rsidRPr="00E36F63">
        <w:rPr>
          <w:rtl/>
        </w:rPr>
        <w:t xml:space="preserve"> </w:t>
      </w:r>
      <w:r w:rsidRPr="00E36F63">
        <w:rPr>
          <w:rFonts w:hint="eastAsia"/>
          <w:rtl/>
        </w:rPr>
        <w:t>אירוע</w:t>
      </w:r>
      <w:r w:rsidRPr="00E36F63">
        <w:rPr>
          <w:rtl/>
        </w:rPr>
        <w:t xml:space="preserve"> </w:t>
      </w:r>
      <w:r w:rsidRPr="00E36F63">
        <w:rPr>
          <w:rFonts w:hint="eastAsia"/>
          <w:rtl/>
        </w:rPr>
        <w:t>המתאר</w:t>
      </w:r>
      <w:r w:rsidRPr="00E36F63">
        <w:rPr>
          <w:rtl/>
        </w:rPr>
        <w:t xml:space="preserve"> </w:t>
      </w:r>
      <w:r w:rsidRPr="00E36F63">
        <w:rPr>
          <w:rFonts w:hint="eastAsia"/>
          <w:rtl/>
        </w:rPr>
        <w:t>את</w:t>
      </w:r>
      <w:r w:rsidRPr="00E36F63">
        <w:rPr>
          <w:rtl/>
        </w:rPr>
        <w:t xml:space="preserve"> </w:t>
      </w:r>
      <w:r w:rsidRPr="00E36F63">
        <w:rPr>
          <w:rFonts w:hint="eastAsia"/>
          <w:rtl/>
        </w:rPr>
        <w:t>הגורמים</w:t>
      </w:r>
      <w:r w:rsidRPr="00E36F63">
        <w:rPr>
          <w:rtl/>
        </w:rPr>
        <w:t xml:space="preserve"> </w:t>
      </w:r>
      <w:r w:rsidRPr="00E36F63">
        <w:rPr>
          <w:rFonts w:hint="eastAsia"/>
          <w:rtl/>
        </w:rPr>
        <w:t>לאירוע</w:t>
      </w:r>
      <w:r w:rsidRPr="00E36F63">
        <w:rPr>
          <w:rtl/>
        </w:rPr>
        <w:t xml:space="preserve"> ואת דרכי הטיפול באירוע. הספק יוציא הנחיות לביצוע על מנת להפחית את הסיכוי לאירוע דומה. </w:t>
      </w:r>
    </w:p>
    <w:p w14:paraId="537E4873" w14:textId="25B3C8F0" w:rsidR="00FA32BB" w:rsidRPr="00E36F63" w:rsidRDefault="00FA32BB" w:rsidP="004E355E">
      <w:pPr>
        <w:pStyle w:val="4"/>
        <w:contextualSpacing w:val="0"/>
        <w:rPr>
          <w:rtl/>
        </w:rPr>
      </w:pPr>
      <w:r w:rsidRPr="00E36F63">
        <w:rPr>
          <w:rFonts w:hint="eastAsia"/>
          <w:rtl/>
        </w:rPr>
        <w:lastRenderedPageBreak/>
        <w:t>על</w:t>
      </w:r>
      <w:r w:rsidRPr="00E36F63">
        <w:rPr>
          <w:rtl/>
        </w:rPr>
        <w:t xml:space="preserve"> </w:t>
      </w:r>
      <w:r w:rsidRPr="00E36F63">
        <w:rPr>
          <w:rFonts w:hint="eastAsia"/>
          <w:rtl/>
        </w:rPr>
        <w:t>הספק</w:t>
      </w:r>
      <w:r w:rsidRPr="00E36F63">
        <w:rPr>
          <w:rtl/>
        </w:rPr>
        <w:t xml:space="preserve"> </w:t>
      </w:r>
      <w:r w:rsidRPr="00E36F63">
        <w:rPr>
          <w:rFonts w:hint="eastAsia"/>
          <w:rtl/>
        </w:rPr>
        <w:t>להכין</w:t>
      </w:r>
      <w:r w:rsidRPr="00E36F63">
        <w:rPr>
          <w:rtl/>
        </w:rPr>
        <w:t xml:space="preserve"> </w:t>
      </w:r>
      <w:r w:rsidRPr="00E36F63">
        <w:rPr>
          <w:rFonts w:hint="eastAsia"/>
          <w:rtl/>
        </w:rPr>
        <w:t>הוראות</w:t>
      </w:r>
      <w:r w:rsidRPr="00E36F63">
        <w:rPr>
          <w:rtl/>
        </w:rPr>
        <w:t xml:space="preserve"> </w:t>
      </w:r>
      <w:r w:rsidRPr="00E36F63">
        <w:rPr>
          <w:rFonts w:hint="eastAsia"/>
          <w:rtl/>
        </w:rPr>
        <w:t>להתמודדות</w:t>
      </w:r>
      <w:r w:rsidRPr="00E36F63">
        <w:rPr>
          <w:rtl/>
        </w:rPr>
        <w:t xml:space="preserve"> עם אירועי אבטחת מידע אשר מתייחסים לחומרת האירוע ולמידת רגישות המידע. בהוראות אלו תהיה התייחסות לצעדים </w:t>
      </w:r>
      <w:proofErr w:type="spellStart"/>
      <w:r w:rsidRPr="00E36F63">
        <w:rPr>
          <w:rtl/>
        </w:rPr>
        <w:t>מיידיים</w:t>
      </w:r>
      <w:proofErr w:type="spellEnd"/>
      <w:r w:rsidRPr="00E36F63">
        <w:rPr>
          <w:rtl/>
        </w:rPr>
        <w:t xml:space="preserve"> הנדרשים לטיפול באירוע כגון דיווח </w:t>
      </w:r>
      <w:r w:rsidRPr="00E36F63">
        <w:rPr>
          <w:rFonts w:hint="eastAsia"/>
          <w:rtl/>
        </w:rPr>
        <w:t>למשרד</w:t>
      </w:r>
      <w:r w:rsidRPr="00E36F63">
        <w:rPr>
          <w:rtl/>
        </w:rPr>
        <w:t xml:space="preserve"> </w:t>
      </w:r>
      <w:r w:rsidRPr="00E36F63">
        <w:rPr>
          <w:rFonts w:hint="eastAsia"/>
          <w:rtl/>
        </w:rPr>
        <w:t>החינוך</w:t>
      </w:r>
      <w:r w:rsidRPr="00E36F63">
        <w:rPr>
          <w:rtl/>
        </w:rPr>
        <w:t xml:space="preserve">, ביטול הרשאות וכדומה. </w:t>
      </w:r>
      <w:r w:rsidR="00506B13" w:rsidRPr="00E36F63">
        <w:rPr>
          <w:rtl/>
        </w:rPr>
        <w:tab/>
      </w:r>
    </w:p>
    <w:p w14:paraId="2EAE426A" w14:textId="77777777" w:rsidR="00FA32BB" w:rsidRPr="00E36F63" w:rsidRDefault="00FA32BB" w:rsidP="004E355E">
      <w:pPr>
        <w:pStyle w:val="3"/>
        <w:contextualSpacing w:val="0"/>
      </w:pPr>
      <w:r w:rsidRPr="00E36F63">
        <w:rPr>
          <w:rFonts w:hint="cs"/>
          <w:rtl/>
        </w:rPr>
        <w:t>(</w:t>
      </w:r>
      <w:r w:rsidRPr="00E36F63">
        <w:t>M</w:t>
      </w:r>
      <w:r w:rsidRPr="00E36F63">
        <w:rPr>
          <w:rFonts w:hint="cs"/>
          <w:rtl/>
        </w:rPr>
        <w:t xml:space="preserve">) </w:t>
      </w:r>
      <w:r w:rsidRPr="00E36F63">
        <w:rPr>
          <w:rtl/>
        </w:rPr>
        <w:t xml:space="preserve">אבטחת </w:t>
      </w:r>
      <w:r w:rsidRPr="00E36F63">
        <w:rPr>
          <w:rFonts w:hint="eastAsia"/>
          <w:rtl/>
        </w:rPr>
        <w:t>המידע</w:t>
      </w:r>
      <w:r w:rsidRPr="00E36F63">
        <w:rPr>
          <w:rtl/>
        </w:rPr>
        <w:t xml:space="preserve"> </w:t>
      </w:r>
      <w:r w:rsidRPr="00E36F63">
        <w:rPr>
          <w:rFonts w:hint="eastAsia"/>
          <w:rtl/>
        </w:rPr>
        <w:t>במישור</w:t>
      </w:r>
      <w:r w:rsidRPr="00E36F63">
        <w:rPr>
          <w:rtl/>
        </w:rPr>
        <w:t xml:space="preserve"> </w:t>
      </w:r>
      <w:r w:rsidRPr="00E36F63">
        <w:rPr>
          <w:rFonts w:hint="eastAsia"/>
          <w:rtl/>
        </w:rPr>
        <w:t>משאבי</w:t>
      </w:r>
      <w:r w:rsidRPr="00E36F63">
        <w:rPr>
          <w:rtl/>
        </w:rPr>
        <w:t xml:space="preserve"> </w:t>
      </w:r>
      <w:r w:rsidRPr="00E36F63">
        <w:rPr>
          <w:rFonts w:hint="eastAsia"/>
          <w:rtl/>
        </w:rPr>
        <w:t>האנוש</w:t>
      </w:r>
      <w:r w:rsidRPr="00E36F63">
        <w:rPr>
          <w:rtl/>
        </w:rPr>
        <w:t xml:space="preserve"> </w:t>
      </w:r>
      <w:r w:rsidRPr="00E36F63">
        <w:rPr>
          <w:rFonts w:hint="eastAsia"/>
          <w:rtl/>
        </w:rPr>
        <w:t>וה</w:t>
      </w:r>
      <w:r w:rsidRPr="00E36F63">
        <w:rPr>
          <w:rtl/>
        </w:rPr>
        <w:t xml:space="preserve">עובדים  </w:t>
      </w:r>
    </w:p>
    <w:p w14:paraId="6E369FCA" w14:textId="77777777" w:rsidR="00FA32BB" w:rsidRPr="00E36F63" w:rsidRDefault="00FA32BB" w:rsidP="004E355E">
      <w:pPr>
        <w:pStyle w:val="4"/>
        <w:contextualSpacing w:val="0"/>
      </w:pPr>
      <w:r w:rsidRPr="00E36F63">
        <w:rPr>
          <w:rFonts w:hint="eastAsia"/>
          <w:rtl/>
        </w:rPr>
        <w:t>הספק</w:t>
      </w:r>
      <w:r w:rsidRPr="00E36F63">
        <w:rPr>
          <w:rFonts w:hint="cs"/>
          <w:rtl/>
        </w:rPr>
        <w:t xml:space="preserve"> מתחייב כי</w:t>
      </w:r>
      <w:r w:rsidRPr="00E36F63">
        <w:rPr>
          <w:rtl/>
        </w:rPr>
        <w:t xml:space="preserve"> </w:t>
      </w:r>
      <w:r w:rsidRPr="00E36F63">
        <w:rPr>
          <w:rFonts w:hint="eastAsia"/>
          <w:rtl/>
        </w:rPr>
        <w:t>כל</w:t>
      </w:r>
      <w:r w:rsidRPr="00E36F63">
        <w:rPr>
          <w:rtl/>
        </w:rPr>
        <w:t xml:space="preserve"> </w:t>
      </w:r>
      <w:r w:rsidRPr="00E36F63">
        <w:rPr>
          <w:rFonts w:hint="eastAsia"/>
          <w:rtl/>
        </w:rPr>
        <w:t>עובדיו</w:t>
      </w:r>
      <w:r w:rsidRPr="00E36F63">
        <w:rPr>
          <w:rtl/>
        </w:rPr>
        <w:t xml:space="preserve"> </w:t>
      </w:r>
      <w:r w:rsidRPr="00E36F63">
        <w:rPr>
          <w:rFonts w:hint="eastAsia"/>
          <w:rtl/>
        </w:rPr>
        <w:t>ו</w:t>
      </w:r>
      <w:r w:rsidRPr="00E36F63">
        <w:rPr>
          <w:rtl/>
        </w:rPr>
        <w:t xml:space="preserve">/או </w:t>
      </w:r>
      <w:r w:rsidRPr="00E36F63">
        <w:rPr>
          <w:rFonts w:hint="eastAsia"/>
          <w:rtl/>
        </w:rPr>
        <w:t>מי</w:t>
      </w:r>
      <w:r w:rsidRPr="00E36F63">
        <w:rPr>
          <w:rtl/>
        </w:rPr>
        <w:t xml:space="preserve"> </w:t>
      </w:r>
      <w:r w:rsidRPr="00E36F63">
        <w:rPr>
          <w:rFonts w:hint="eastAsia"/>
          <w:rtl/>
        </w:rPr>
        <w:t>מטעמו</w:t>
      </w:r>
      <w:r w:rsidRPr="00E36F63">
        <w:rPr>
          <w:rtl/>
        </w:rPr>
        <w:t xml:space="preserve"> </w:t>
      </w:r>
      <w:r w:rsidRPr="00E36F63">
        <w:rPr>
          <w:rFonts w:hint="eastAsia"/>
          <w:rtl/>
        </w:rPr>
        <w:t>אשר</w:t>
      </w:r>
      <w:r w:rsidRPr="00E36F63">
        <w:rPr>
          <w:rtl/>
        </w:rPr>
        <w:t xml:space="preserve"> </w:t>
      </w:r>
      <w:r w:rsidRPr="00E36F63">
        <w:rPr>
          <w:rFonts w:hint="eastAsia"/>
          <w:rtl/>
        </w:rPr>
        <w:t>יהיו</w:t>
      </w:r>
      <w:r w:rsidRPr="00E36F63">
        <w:rPr>
          <w:rtl/>
        </w:rPr>
        <w:t xml:space="preserve"> </w:t>
      </w:r>
      <w:r w:rsidRPr="00E36F63">
        <w:rPr>
          <w:rFonts w:hint="eastAsia"/>
          <w:rtl/>
        </w:rPr>
        <w:t>בעלי</w:t>
      </w:r>
      <w:r w:rsidRPr="00E36F63">
        <w:rPr>
          <w:rtl/>
        </w:rPr>
        <w:t xml:space="preserve"> </w:t>
      </w:r>
      <w:r w:rsidRPr="00E36F63">
        <w:rPr>
          <w:rFonts w:hint="eastAsia"/>
          <w:rtl/>
        </w:rPr>
        <w:t>גישה</w:t>
      </w:r>
      <w:r w:rsidRPr="00E36F63">
        <w:rPr>
          <w:rtl/>
        </w:rPr>
        <w:t xml:space="preserve"> </w:t>
      </w:r>
      <w:r w:rsidRPr="00E36F63">
        <w:rPr>
          <w:rFonts w:hint="eastAsia"/>
          <w:rtl/>
        </w:rPr>
        <w:t>למאגרי</w:t>
      </w:r>
      <w:r w:rsidRPr="00E36F63">
        <w:rPr>
          <w:rtl/>
        </w:rPr>
        <w:t xml:space="preserve"> </w:t>
      </w:r>
      <w:r w:rsidRPr="00E36F63">
        <w:rPr>
          <w:rFonts w:hint="eastAsia"/>
          <w:rtl/>
        </w:rPr>
        <w:t>המשרד</w:t>
      </w:r>
      <w:r w:rsidRPr="00E36F63">
        <w:rPr>
          <w:rtl/>
        </w:rPr>
        <w:t xml:space="preserve"> </w:t>
      </w:r>
      <w:r w:rsidRPr="00E36F63">
        <w:rPr>
          <w:rFonts w:hint="eastAsia"/>
          <w:rtl/>
        </w:rPr>
        <w:t>ו</w:t>
      </w:r>
      <w:r w:rsidRPr="00E36F63">
        <w:rPr>
          <w:rtl/>
        </w:rPr>
        <w:t xml:space="preserve">/או </w:t>
      </w:r>
      <w:r w:rsidRPr="00E36F63">
        <w:rPr>
          <w:rFonts w:hint="eastAsia"/>
          <w:rtl/>
        </w:rPr>
        <w:t>יועסקו</w:t>
      </w:r>
      <w:r w:rsidRPr="00E36F63">
        <w:rPr>
          <w:rtl/>
        </w:rPr>
        <w:t xml:space="preserve"> </w:t>
      </w:r>
      <w:r w:rsidRPr="00E36F63">
        <w:rPr>
          <w:rFonts w:hint="eastAsia"/>
          <w:rtl/>
        </w:rPr>
        <w:t>במסגרת</w:t>
      </w:r>
      <w:r w:rsidRPr="00E36F63">
        <w:rPr>
          <w:rtl/>
        </w:rPr>
        <w:t xml:space="preserve"> </w:t>
      </w:r>
      <w:r w:rsidRPr="00E36F63">
        <w:rPr>
          <w:rFonts w:hint="eastAsia"/>
          <w:rtl/>
        </w:rPr>
        <w:t>התקשרות</w:t>
      </w:r>
      <w:r w:rsidRPr="00E36F63">
        <w:rPr>
          <w:rtl/>
        </w:rPr>
        <w:t xml:space="preserve"> </w:t>
      </w:r>
      <w:r w:rsidRPr="00E36F63">
        <w:rPr>
          <w:rFonts w:hint="eastAsia"/>
          <w:rtl/>
        </w:rPr>
        <w:t>הספק</w:t>
      </w:r>
      <w:r w:rsidRPr="00E36F63">
        <w:rPr>
          <w:rtl/>
        </w:rPr>
        <w:t xml:space="preserve"> </w:t>
      </w:r>
      <w:r w:rsidRPr="00E36F63">
        <w:rPr>
          <w:rFonts w:hint="eastAsia"/>
          <w:rtl/>
        </w:rPr>
        <w:t>עם</w:t>
      </w:r>
      <w:r w:rsidRPr="00E36F63">
        <w:rPr>
          <w:rtl/>
        </w:rPr>
        <w:t xml:space="preserve"> </w:t>
      </w:r>
      <w:r w:rsidRPr="00E36F63">
        <w:rPr>
          <w:rFonts w:hint="eastAsia"/>
          <w:rtl/>
        </w:rPr>
        <w:t>המשרד</w:t>
      </w:r>
      <w:r w:rsidRPr="00E36F63">
        <w:rPr>
          <w:rtl/>
        </w:rPr>
        <w:t xml:space="preserve">, </w:t>
      </w:r>
      <w:r w:rsidRPr="00E36F63">
        <w:rPr>
          <w:rFonts w:hint="eastAsia"/>
          <w:rtl/>
        </w:rPr>
        <w:t>יהיו</w:t>
      </w:r>
      <w:r w:rsidRPr="00E36F63">
        <w:rPr>
          <w:rtl/>
        </w:rPr>
        <w:t xml:space="preserve"> </w:t>
      </w:r>
      <w:r w:rsidRPr="00E36F63">
        <w:rPr>
          <w:rFonts w:hint="eastAsia"/>
          <w:rtl/>
        </w:rPr>
        <w:t>בעלי</w:t>
      </w:r>
      <w:r w:rsidRPr="00E36F63">
        <w:rPr>
          <w:rtl/>
        </w:rPr>
        <w:t xml:space="preserve"> </w:t>
      </w:r>
      <w:r w:rsidRPr="00E36F63">
        <w:rPr>
          <w:rFonts w:hint="eastAsia"/>
          <w:rtl/>
        </w:rPr>
        <w:t>הכשרה</w:t>
      </w:r>
      <w:r w:rsidRPr="00E36F63">
        <w:rPr>
          <w:rtl/>
        </w:rPr>
        <w:t xml:space="preserve"> </w:t>
      </w:r>
      <w:r w:rsidRPr="00E36F63">
        <w:rPr>
          <w:rFonts w:hint="eastAsia"/>
          <w:rtl/>
        </w:rPr>
        <w:t>מתאימה</w:t>
      </w:r>
      <w:r w:rsidRPr="00E36F63">
        <w:rPr>
          <w:rFonts w:hint="cs"/>
          <w:rtl/>
        </w:rPr>
        <w:t>-</w:t>
      </w:r>
      <w:r w:rsidRPr="00E36F63">
        <w:rPr>
          <w:rtl/>
        </w:rPr>
        <w:t>, בהתאם לנדרש במסמכי המכרז וההתקשרות. בדיקת אימות הרקע של כל מועמד להעסקה כעובד הספק,</w:t>
      </w:r>
      <w:r w:rsidRPr="00E36F63">
        <w:rPr>
          <w:rFonts w:hint="cs"/>
          <w:rtl/>
        </w:rPr>
        <w:t xml:space="preserve"> </w:t>
      </w:r>
      <w:r w:rsidRPr="00E36F63">
        <w:rPr>
          <w:rFonts w:hint="eastAsia"/>
          <w:rtl/>
        </w:rPr>
        <w:t>מי</w:t>
      </w:r>
      <w:r w:rsidRPr="00E36F63">
        <w:rPr>
          <w:rtl/>
        </w:rPr>
        <w:t xml:space="preserve"> </w:t>
      </w:r>
      <w:r w:rsidRPr="00E36F63">
        <w:rPr>
          <w:rFonts w:hint="eastAsia"/>
          <w:rtl/>
        </w:rPr>
        <w:t>מטעמו</w:t>
      </w:r>
      <w:r w:rsidRPr="00E36F63">
        <w:rPr>
          <w:rtl/>
        </w:rPr>
        <w:t xml:space="preserve"> או משתמש צד שלישי, יעשו  ע"י הספק כנדרש על פי דין ולפי כללי האתיקה </w:t>
      </w:r>
      <w:r w:rsidRPr="00E36F63">
        <w:rPr>
          <w:rFonts w:hint="eastAsia"/>
          <w:rtl/>
        </w:rPr>
        <w:t>הרלוונטיים</w:t>
      </w:r>
      <w:r w:rsidRPr="00E36F63">
        <w:rPr>
          <w:rtl/>
        </w:rPr>
        <w:t xml:space="preserve">, </w:t>
      </w:r>
      <w:r w:rsidRPr="00E36F63">
        <w:rPr>
          <w:rFonts w:hint="eastAsia"/>
          <w:rtl/>
        </w:rPr>
        <w:t>והיקפם</w:t>
      </w:r>
      <w:r w:rsidRPr="00E36F63">
        <w:rPr>
          <w:rtl/>
        </w:rPr>
        <w:t xml:space="preserve"> יתאים לדרישות </w:t>
      </w:r>
      <w:r w:rsidRPr="00E36F63">
        <w:rPr>
          <w:rFonts w:hint="eastAsia"/>
          <w:rtl/>
        </w:rPr>
        <w:t>המשרד</w:t>
      </w:r>
      <w:r w:rsidRPr="00E36F63">
        <w:rPr>
          <w:rtl/>
        </w:rPr>
        <w:t xml:space="preserve">, </w:t>
      </w:r>
      <w:r w:rsidRPr="00E36F63">
        <w:rPr>
          <w:rFonts w:hint="eastAsia"/>
          <w:rtl/>
        </w:rPr>
        <w:t>לסיווג</w:t>
      </w:r>
      <w:r w:rsidRPr="00E36F63">
        <w:rPr>
          <w:rtl/>
        </w:rPr>
        <w:t xml:space="preserve"> </w:t>
      </w:r>
      <w:r w:rsidRPr="00E36F63">
        <w:rPr>
          <w:rFonts w:hint="eastAsia"/>
          <w:rtl/>
        </w:rPr>
        <w:t>המידע</w:t>
      </w:r>
      <w:r w:rsidRPr="00E36F63">
        <w:rPr>
          <w:rtl/>
        </w:rPr>
        <w:t xml:space="preserve"> </w:t>
      </w:r>
      <w:r w:rsidRPr="00E36F63">
        <w:rPr>
          <w:rFonts w:hint="eastAsia"/>
          <w:rtl/>
        </w:rPr>
        <w:t>שיהיה</w:t>
      </w:r>
      <w:r w:rsidRPr="00E36F63">
        <w:rPr>
          <w:rtl/>
        </w:rPr>
        <w:t xml:space="preserve"> </w:t>
      </w:r>
      <w:r w:rsidRPr="00E36F63">
        <w:rPr>
          <w:rFonts w:hint="eastAsia"/>
          <w:rtl/>
        </w:rPr>
        <w:t>נגיש</w:t>
      </w:r>
      <w:r w:rsidRPr="00E36F63">
        <w:rPr>
          <w:rtl/>
        </w:rPr>
        <w:t xml:space="preserve"> </w:t>
      </w:r>
      <w:r w:rsidRPr="00E36F63">
        <w:rPr>
          <w:rFonts w:hint="eastAsia"/>
          <w:rtl/>
        </w:rPr>
        <w:t>להם</w:t>
      </w:r>
      <w:r w:rsidRPr="00E36F63">
        <w:rPr>
          <w:rtl/>
        </w:rPr>
        <w:t xml:space="preserve"> </w:t>
      </w:r>
      <w:r w:rsidRPr="00E36F63">
        <w:rPr>
          <w:rFonts w:hint="eastAsia"/>
          <w:rtl/>
        </w:rPr>
        <w:t>ולסיכונים</w:t>
      </w:r>
      <w:r w:rsidRPr="00E36F63">
        <w:rPr>
          <w:rtl/>
        </w:rPr>
        <w:t xml:space="preserve"> </w:t>
      </w:r>
      <w:r w:rsidRPr="00E36F63">
        <w:rPr>
          <w:rFonts w:hint="eastAsia"/>
          <w:rtl/>
        </w:rPr>
        <w:t>הצפויים</w:t>
      </w:r>
      <w:r w:rsidRPr="00E36F63">
        <w:rPr>
          <w:rtl/>
        </w:rPr>
        <w:t>.</w:t>
      </w:r>
    </w:p>
    <w:p w14:paraId="409D0CEE" w14:textId="77777777" w:rsidR="00FA32BB" w:rsidRPr="00E36F63" w:rsidRDefault="00FA32BB" w:rsidP="004E355E">
      <w:pPr>
        <w:pStyle w:val="4"/>
        <w:contextualSpacing w:val="0"/>
      </w:pPr>
      <w:r w:rsidRPr="00E36F63">
        <w:rPr>
          <w:rFonts w:hint="eastAsia"/>
          <w:rtl/>
        </w:rPr>
        <w:t>הספק</w:t>
      </w:r>
      <w:r w:rsidRPr="00E36F63">
        <w:rPr>
          <w:rtl/>
        </w:rPr>
        <w:t xml:space="preserve"> </w:t>
      </w:r>
      <w:r w:rsidRPr="00E36F63">
        <w:rPr>
          <w:rFonts w:hint="eastAsia"/>
          <w:rtl/>
        </w:rPr>
        <w:t>יהיה</w:t>
      </w:r>
      <w:r w:rsidRPr="00E36F63">
        <w:rPr>
          <w:rtl/>
        </w:rPr>
        <w:t xml:space="preserve"> </w:t>
      </w:r>
      <w:r w:rsidRPr="00E36F63">
        <w:rPr>
          <w:rFonts w:hint="eastAsia"/>
          <w:rtl/>
        </w:rPr>
        <w:t>אחראי</w:t>
      </w:r>
      <w:r w:rsidRPr="00E36F63">
        <w:rPr>
          <w:rtl/>
        </w:rPr>
        <w:t xml:space="preserve"> </w:t>
      </w:r>
      <w:r w:rsidRPr="00E36F63">
        <w:rPr>
          <w:rFonts w:hint="eastAsia"/>
          <w:rtl/>
        </w:rPr>
        <w:t>כלפי</w:t>
      </w:r>
      <w:r w:rsidRPr="00E36F63">
        <w:rPr>
          <w:rtl/>
        </w:rPr>
        <w:t xml:space="preserve"> </w:t>
      </w:r>
      <w:r w:rsidRPr="00E36F63">
        <w:rPr>
          <w:rFonts w:hint="eastAsia"/>
          <w:rtl/>
        </w:rPr>
        <w:t>המשרד</w:t>
      </w:r>
      <w:r w:rsidRPr="00E36F63">
        <w:rPr>
          <w:rtl/>
        </w:rPr>
        <w:t xml:space="preserve"> </w:t>
      </w:r>
      <w:r w:rsidRPr="00E36F63">
        <w:rPr>
          <w:rFonts w:hint="eastAsia"/>
          <w:rtl/>
        </w:rPr>
        <w:t>על</w:t>
      </w:r>
      <w:r w:rsidRPr="00E36F63">
        <w:rPr>
          <w:rtl/>
        </w:rPr>
        <w:t xml:space="preserve"> </w:t>
      </w:r>
      <w:r w:rsidRPr="00E36F63">
        <w:rPr>
          <w:rFonts w:hint="eastAsia"/>
          <w:rtl/>
        </w:rPr>
        <w:t>כל</w:t>
      </w:r>
      <w:r w:rsidRPr="00E36F63">
        <w:rPr>
          <w:rtl/>
        </w:rPr>
        <w:t xml:space="preserve"> </w:t>
      </w:r>
      <w:r w:rsidRPr="00E36F63">
        <w:rPr>
          <w:rFonts w:hint="eastAsia"/>
          <w:rtl/>
        </w:rPr>
        <w:t>פעילות</w:t>
      </w:r>
      <w:r w:rsidRPr="00E36F63">
        <w:rPr>
          <w:rtl/>
        </w:rPr>
        <w:t xml:space="preserve"> </w:t>
      </w:r>
      <w:r w:rsidRPr="00E36F63">
        <w:rPr>
          <w:rFonts w:hint="eastAsia"/>
          <w:rtl/>
        </w:rPr>
        <w:t>עובדיו</w:t>
      </w:r>
      <w:r w:rsidRPr="00E36F63">
        <w:rPr>
          <w:rtl/>
        </w:rPr>
        <w:t xml:space="preserve"> </w:t>
      </w:r>
      <w:r w:rsidRPr="00E36F63">
        <w:rPr>
          <w:rFonts w:hint="eastAsia"/>
          <w:rtl/>
        </w:rPr>
        <w:t>ו</w:t>
      </w:r>
      <w:r w:rsidRPr="00E36F63">
        <w:rPr>
          <w:rtl/>
        </w:rPr>
        <w:t xml:space="preserve">/או </w:t>
      </w:r>
      <w:r w:rsidRPr="00E36F63">
        <w:rPr>
          <w:rFonts w:hint="eastAsia"/>
          <w:rtl/>
        </w:rPr>
        <w:t>מי</w:t>
      </w:r>
      <w:r w:rsidRPr="00E36F63">
        <w:rPr>
          <w:rtl/>
        </w:rPr>
        <w:t xml:space="preserve"> </w:t>
      </w:r>
      <w:r w:rsidRPr="00E36F63">
        <w:rPr>
          <w:rFonts w:hint="eastAsia"/>
          <w:rtl/>
        </w:rPr>
        <w:t>מטעמו</w:t>
      </w:r>
      <w:r w:rsidRPr="00E36F63">
        <w:rPr>
          <w:rtl/>
        </w:rPr>
        <w:t xml:space="preserve"> </w:t>
      </w:r>
      <w:r w:rsidRPr="00E36F63">
        <w:rPr>
          <w:rFonts w:hint="eastAsia"/>
          <w:rtl/>
        </w:rPr>
        <w:t>במסגרת</w:t>
      </w:r>
      <w:r w:rsidRPr="00E36F63">
        <w:rPr>
          <w:rtl/>
        </w:rPr>
        <w:t xml:space="preserve"> </w:t>
      </w:r>
      <w:r w:rsidRPr="00E36F63">
        <w:rPr>
          <w:rFonts w:hint="eastAsia"/>
          <w:rtl/>
        </w:rPr>
        <w:t>ההתקשרות</w:t>
      </w:r>
      <w:r w:rsidRPr="00E36F63">
        <w:rPr>
          <w:rtl/>
        </w:rPr>
        <w:t>.</w:t>
      </w:r>
    </w:p>
    <w:p w14:paraId="6405ECBC" w14:textId="77777777" w:rsidR="00FA32BB" w:rsidRPr="00E36F63" w:rsidRDefault="00FA32BB" w:rsidP="004E355E">
      <w:pPr>
        <w:pStyle w:val="4"/>
        <w:contextualSpacing w:val="0"/>
      </w:pPr>
      <w:r w:rsidRPr="00E36F63">
        <w:rPr>
          <w:rFonts w:hint="eastAsia"/>
          <w:rtl/>
        </w:rPr>
        <w:t>הספק</w:t>
      </w:r>
      <w:r w:rsidRPr="00E36F63">
        <w:rPr>
          <w:rFonts w:hint="cs"/>
          <w:rtl/>
        </w:rPr>
        <w:t xml:space="preserve"> מתחייב</w:t>
      </w:r>
      <w:r w:rsidRPr="00E36F63">
        <w:rPr>
          <w:rtl/>
        </w:rPr>
        <w:t xml:space="preserve"> </w:t>
      </w:r>
      <w:r w:rsidRPr="00E36F63">
        <w:rPr>
          <w:rFonts w:hint="eastAsia"/>
          <w:rtl/>
        </w:rPr>
        <w:t>שכל</w:t>
      </w:r>
      <w:r w:rsidRPr="00E36F63">
        <w:rPr>
          <w:rtl/>
        </w:rPr>
        <w:t xml:space="preserve"> </w:t>
      </w:r>
      <w:r w:rsidRPr="00E36F63">
        <w:rPr>
          <w:rFonts w:hint="eastAsia"/>
          <w:rtl/>
        </w:rPr>
        <w:t>עובדיו</w:t>
      </w:r>
      <w:r w:rsidRPr="00E36F63">
        <w:rPr>
          <w:rtl/>
        </w:rPr>
        <w:t xml:space="preserve">, </w:t>
      </w:r>
      <w:r w:rsidRPr="00E36F63">
        <w:rPr>
          <w:rFonts w:hint="eastAsia"/>
          <w:rtl/>
        </w:rPr>
        <w:t>ו</w:t>
      </w:r>
      <w:r w:rsidRPr="00E36F63">
        <w:rPr>
          <w:rtl/>
        </w:rPr>
        <w:t xml:space="preserve">/או </w:t>
      </w:r>
      <w:r w:rsidRPr="00E36F63">
        <w:rPr>
          <w:rFonts w:hint="eastAsia"/>
          <w:rtl/>
        </w:rPr>
        <w:t>מי</w:t>
      </w:r>
      <w:r w:rsidRPr="00E36F63">
        <w:rPr>
          <w:rtl/>
        </w:rPr>
        <w:t xml:space="preserve"> </w:t>
      </w:r>
      <w:r w:rsidRPr="00E36F63">
        <w:rPr>
          <w:rFonts w:hint="eastAsia"/>
          <w:rtl/>
        </w:rPr>
        <w:t>מטעמו</w:t>
      </w:r>
      <w:r w:rsidRPr="00E36F63">
        <w:rPr>
          <w:rtl/>
        </w:rPr>
        <w:t xml:space="preserve"> </w:t>
      </w:r>
      <w:r w:rsidRPr="00E36F63">
        <w:rPr>
          <w:rFonts w:hint="eastAsia"/>
          <w:rtl/>
        </w:rPr>
        <w:t>ו</w:t>
      </w:r>
      <w:r w:rsidRPr="00E36F63">
        <w:rPr>
          <w:rtl/>
        </w:rPr>
        <w:t>/</w:t>
      </w:r>
      <w:r w:rsidRPr="00E36F63">
        <w:rPr>
          <w:rFonts w:hint="eastAsia"/>
          <w:rtl/>
        </w:rPr>
        <w:t>או</w:t>
      </w:r>
      <w:r w:rsidRPr="00E36F63">
        <w:rPr>
          <w:rtl/>
        </w:rPr>
        <w:t xml:space="preserve"> משתמשי צד שלישי, מבינים את </w:t>
      </w:r>
      <w:r w:rsidRPr="00E36F63">
        <w:rPr>
          <w:rFonts w:hint="eastAsia"/>
          <w:rtl/>
        </w:rPr>
        <w:t>מלוא</w:t>
      </w:r>
      <w:r w:rsidRPr="00E36F63">
        <w:rPr>
          <w:rtl/>
        </w:rPr>
        <w:t xml:space="preserve"> </w:t>
      </w:r>
      <w:r w:rsidRPr="00E36F63">
        <w:rPr>
          <w:rFonts w:hint="eastAsia"/>
          <w:rtl/>
        </w:rPr>
        <w:t>האחריות</w:t>
      </w:r>
      <w:r w:rsidRPr="00E36F63">
        <w:rPr>
          <w:rtl/>
        </w:rPr>
        <w:t xml:space="preserve"> </w:t>
      </w:r>
      <w:r w:rsidRPr="00E36F63">
        <w:rPr>
          <w:rFonts w:hint="eastAsia"/>
          <w:rtl/>
        </w:rPr>
        <w:t>המוטלת</w:t>
      </w:r>
      <w:r w:rsidRPr="00E36F63">
        <w:rPr>
          <w:rtl/>
        </w:rPr>
        <w:t xml:space="preserve"> עליהם </w:t>
      </w:r>
      <w:r w:rsidRPr="00E36F63">
        <w:rPr>
          <w:rFonts w:hint="eastAsia"/>
          <w:rtl/>
        </w:rPr>
        <w:t>בנוגע</w:t>
      </w:r>
      <w:r w:rsidRPr="00E36F63">
        <w:rPr>
          <w:rtl/>
        </w:rPr>
        <w:t xml:space="preserve"> </w:t>
      </w:r>
      <w:r w:rsidRPr="00E36F63">
        <w:rPr>
          <w:rFonts w:hint="eastAsia"/>
          <w:rtl/>
        </w:rPr>
        <w:t>למידע</w:t>
      </w:r>
      <w:r w:rsidRPr="00E36F63">
        <w:rPr>
          <w:rtl/>
        </w:rPr>
        <w:t xml:space="preserve"> </w:t>
      </w:r>
      <w:r w:rsidRPr="00E36F63">
        <w:rPr>
          <w:rFonts w:hint="eastAsia"/>
          <w:rtl/>
        </w:rPr>
        <w:t>ולאבטחתו</w:t>
      </w:r>
      <w:r w:rsidRPr="00E36F63">
        <w:rPr>
          <w:rtl/>
        </w:rPr>
        <w:t xml:space="preserve"> ו</w:t>
      </w:r>
      <w:r w:rsidRPr="00E36F63">
        <w:rPr>
          <w:rFonts w:hint="eastAsia"/>
          <w:rtl/>
        </w:rPr>
        <w:t>כי</w:t>
      </w:r>
      <w:r w:rsidRPr="00E36F63">
        <w:rPr>
          <w:rtl/>
        </w:rPr>
        <w:t xml:space="preserve"> </w:t>
      </w:r>
      <w:r w:rsidRPr="00E36F63">
        <w:rPr>
          <w:rFonts w:hint="eastAsia"/>
          <w:rtl/>
        </w:rPr>
        <w:t>הם</w:t>
      </w:r>
      <w:r w:rsidRPr="00E36F63">
        <w:rPr>
          <w:rtl/>
        </w:rPr>
        <w:t xml:space="preserve"> </w:t>
      </w:r>
      <w:r w:rsidRPr="00E36F63">
        <w:rPr>
          <w:rFonts w:hint="eastAsia"/>
          <w:rtl/>
        </w:rPr>
        <w:t>מתאימים</w:t>
      </w:r>
      <w:r w:rsidRPr="00E36F63">
        <w:rPr>
          <w:rtl/>
        </w:rPr>
        <w:t xml:space="preserve"> </w:t>
      </w:r>
      <w:r w:rsidRPr="00E36F63">
        <w:rPr>
          <w:rFonts w:hint="eastAsia"/>
          <w:rtl/>
        </w:rPr>
        <w:t>לתפקידים</w:t>
      </w:r>
      <w:r w:rsidRPr="00E36F63">
        <w:rPr>
          <w:rtl/>
        </w:rPr>
        <w:t xml:space="preserve"> </w:t>
      </w:r>
      <w:r w:rsidRPr="00E36F63">
        <w:rPr>
          <w:rFonts w:hint="eastAsia"/>
          <w:rtl/>
        </w:rPr>
        <w:t>שנועדו</w:t>
      </w:r>
      <w:r w:rsidRPr="00E36F63">
        <w:rPr>
          <w:rtl/>
        </w:rPr>
        <w:t xml:space="preserve"> </w:t>
      </w:r>
      <w:r w:rsidRPr="00E36F63">
        <w:rPr>
          <w:rFonts w:hint="eastAsia"/>
          <w:rtl/>
        </w:rPr>
        <w:t>להם</w:t>
      </w:r>
      <w:r w:rsidRPr="00E36F63">
        <w:rPr>
          <w:rtl/>
        </w:rPr>
        <w:t xml:space="preserve">. </w:t>
      </w:r>
      <w:r w:rsidRPr="00E36F63">
        <w:rPr>
          <w:rFonts w:hint="eastAsia"/>
          <w:rtl/>
        </w:rPr>
        <w:t>על</w:t>
      </w:r>
      <w:r w:rsidRPr="00E36F63">
        <w:rPr>
          <w:rtl/>
        </w:rPr>
        <w:t xml:space="preserve"> </w:t>
      </w:r>
      <w:r w:rsidRPr="00E36F63">
        <w:rPr>
          <w:rFonts w:hint="eastAsia"/>
          <w:rtl/>
        </w:rPr>
        <w:t>הספק</w:t>
      </w:r>
      <w:r w:rsidRPr="00E36F63">
        <w:rPr>
          <w:rtl/>
        </w:rPr>
        <w:t xml:space="preserve"> </w:t>
      </w:r>
      <w:r w:rsidRPr="00E36F63">
        <w:rPr>
          <w:rFonts w:hint="eastAsia"/>
          <w:rtl/>
        </w:rPr>
        <w:t>להפחית</w:t>
      </w:r>
      <w:r w:rsidRPr="00E36F63">
        <w:rPr>
          <w:rtl/>
        </w:rPr>
        <w:t xml:space="preserve"> </w:t>
      </w:r>
      <w:r w:rsidRPr="00E36F63">
        <w:rPr>
          <w:rFonts w:hint="eastAsia"/>
          <w:rtl/>
        </w:rPr>
        <w:t>סיכוני</w:t>
      </w:r>
      <w:r w:rsidRPr="00E36F63">
        <w:rPr>
          <w:rtl/>
        </w:rPr>
        <w:t xml:space="preserve"> </w:t>
      </w:r>
      <w:r w:rsidRPr="00E36F63">
        <w:rPr>
          <w:rFonts w:hint="eastAsia"/>
          <w:rtl/>
        </w:rPr>
        <w:t>גניבה</w:t>
      </w:r>
      <w:r w:rsidRPr="00E36F63">
        <w:rPr>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E36F63">
        <w:rPr>
          <w:rFonts w:hint="eastAsia"/>
          <w:rtl/>
        </w:rPr>
        <w:t>לאבטחה</w:t>
      </w:r>
      <w:r w:rsidRPr="00E36F63">
        <w:rPr>
          <w:rtl/>
        </w:rPr>
        <w:t xml:space="preserve"> </w:t>
      </w:r>
      <w:r w:rsidRPr="00E36F63">
        <w:rPr>
          <w:rFonts w:hint="eastAsia"/>
          <w:rtl/>
        </w:rPr>
        <w:t>הפיזית</w:t>
      </w:r>
      <w:r w:rsidRPr="00E36F63">
        <w:rPr>
          <w:rtl/>
        </w:rPr>
        <w:t xml:space="preserve"> </w:t>
      </w:r>
      <w:r w:rsidRPr="00E36F63">
        <w:rPr>
          <w:rFonts w:hint="eastAsia"/>
          <w:rtl/>
        </w:rPr>
        <w:t>והסביבתית</w:t>
      </w:r>
      <w:r w:rsidRPr="00E36F63">
        <w:rPr>
          <w:rtl/>
        </w:rPr>
        <w:t>.</w:t>
      </w:r>
    </w:p>
    <w:p w14:paraId="5257E62D" w14:textId="77777777" w:rsidR="00FA32BB" w:rsidRPr="00E36F63" w:rsidRDefault="00FA32BB" w:rsidP="004E355E">
      <w:pPr>
        <w:pStyle w:val="4"/>
        <w:contextualSpacing w:val="0"/>
      </w:pPr>
      <w:r w:rsidRPr="00E36F63">
        <w:rPr>
          <w:rtl/>
        </w:rPr>
        <w:t xml:space="preserve">הספק </w:t>
      </w:r>
      <w:r w:rsidRPr="00E36F63">
        <w:rPr>
          <w:rFonts w:hint="cs"/>
          <w:rtl/>
        </w:rPr>
        <w:t xml:space="preserve">מתחייב </w:t>
      </w:r>
      <w:r w:rsidRPr="00E36F63">
        <w:rPr>
          <w:rFonts w:hint="eastAsia"/>
          <w:rtl/>
        </w:rPr>
        <w:t>למנוע</w:t>
      </w:r>
      <w:r w:rsidRPr="00E36F63">
        <w:rPr>
          <w:rtl/>
        </w:rPr>
        <w:t xml:space="preserve"> </w:t>
      </w:r>
      <w:r w:rsidRPr="00E36F63">
        <w:rPr>
          <w:rFonts w:hint="eastAsia"/>
          <w:rtl/>
        </w:rPr>
        <w:t>מקרים</w:t>
      </w:r>
      <w:r w:rsidRPr="00E36F63">
        <w:rPr>
          <w:rtl/>
        </w:rPr>
        <w:t xml:space="preserve"> </w:t>
      </w:r>
      <w:r w:rsidRPr="00E36F63">
        <w:rPr>
          <w:rFonts w:hint="eastAsia"/>
          <w:rtl/>
        </w:rPr>
        <w:t>בהם</w:t>
      </w:r>
      <w:r w:rsidRPr="00E36F63">
        <w:rPr>
          <w:rtl/>
        </w:rPr>
        <w:t xml:space="preserve"> </w:t>
      </w:r>
      <w:r w:rsidRPr="00E36F63">
        <w:rPr>
          <w:rFonts w:hint="eastAsia"/>
          <w:rtl/>
        </w:rPr>
        <w:t>עובדיו</w:t>
      </w:r>
      <w:r w:rsidRPr="00E36F63">
        <w:rPr>
          <w:rtl/>
        </w:rPr>
        <w:t xml:space="preserve"> </w:t>
      </w:r>
      <w:r w:rsidRPr="00E36F63">
        <w:rPr>
          <w:rFonts w:hint="eastAsia"/>
          <w:rtl/>
        </w:rPr>
        <w:t>ו</w:t>
      </w:r>
      <w:r w:rsidRPr="00E36F63">
        <w:rPr>
          <w:rtl/>
        </w:rPr>
        <w:t xml:space="preserve">/או </w:t>
      </w:r>
      <w:r w:rsidRPr="00E36F63">
        <w:rPr>
          <w:rFonts w:hint="eastAsia"/>
          <w:rtl/>
        </w:rPr>
        <w:t>מי</w:t>
      </w:r>
      <w:r w:rsidRPr="00E36F63">
        <w:rPr>
          <w:rtl/>
        </w:rPr>
        <w:t xml:space="preserve"> </w:t>
      </w:r>
      <w:r w:rsidRPr="00E36F63">
        <w:rPr>
          <w:rFonts w:hint="eastAsia"/>
          <w:rtl/>
        </w:rPr>
        <w:t>מטעמו</w:t>
      </w:r>
      <w:r w:rsidRPr="00E36F63">
        <w:rPr>
          <w:rtl/>
        </w:rPr>
        <w:t xml:space="preserve"> </w:t>
      </w:r>
      <w:r w:rsidRPr="00E36F63">
        <w:rPr>
          <w:rFonts w:hint="eastAsia"/>
          <w:rtl/>
        </w:rPr>
        <w:t>ינסו</w:t>
      </w:r>
      <w:r w:rsidRPr="00E36F63">
        <w:rPr>
          <w:rtl/>
        </w:rPr>
        <w:t xml:space="preserve"> לבצע גישות למאגרים </w:t>
      </w:r>
      <w:r w:rsidRPr="00E36F63">
        <w:rPr>
          <w:rFonts w:hint="eastAsia"/>
          <w:rtl/>
        </w:rPr>
        <w:t>אליהם</w:t>
      </w:r>
      <w:r w:rsidRPr="00E36F63">
        <w:rPr>
          <w:rtl/>
        </w:rPr>
        <w:t xml:space="preserve"> לא קיבלו הרשאה. במקרה בו עובד </w:t>
      </w:r>
      <w:r w:rsidRPr="00E36F63">
        <w:rPr>
          <w:rFonts w:hint="eastAsia"/>
          <w:rtl/>
        </w:rPr>
        <w:t>ו</w:t>
      </w:r>
      <w:r w:rsidRPr="00E36F63">
        <w:rPr>
          <w:rtl/>
        </w:rPr>
        <w:t xml:space="preserve">/או מי מטעם הספק </w:t>
      </w:r>
      <w:r w:rsidRPr="00E36F63">
        <w:rPr>
          <w:rFonts w:hint="eastAsia"/>
          <w:rtl/>
        </w:rPr>
        <w:t>ניסה</w:t>
      </w:r>
      <w:r w:rsidRPr="00E36F63">
        <w:rPr>
          <w:rtl/>
        </w:rPr>
        <w:t xml:space="preserve"> </w:t>
      </w:r>
      <w:r w:rsidRPr="00E36F63">
        <w:rPr>
          <w:rFonts w:hint="eastAsia"/>
          <w:rtl/>
        </w:rPr>
        <w:t>בפעם</w:t>
      </w:r>
      <w:r w:rsidRPr="00E36F63">
        <w:rPr>
          <w:rtl/>
        </w:rPr>
        <w:t xml:space="preserve"> </w:t>
      </w:r>
      <w:r w:rsidRPr="00E36F63">
        <w:rPr>
          <w:rFonts w:hint="eastAsia"/>
          <w:rtl/>
        </w:rPr>
        <w:t>השלישית</w:t>
      </w:r>
      <w:r w:rsidRPr="00E36F63">
        <w:rPr>
          <w:rtl/>
        </w:rPr>
        <w:t xml:space="preserve"> </w:t>
      </w:r>
      <w:r w:rsidRPr="00E36F63">
        <w:rPr>
          <w:rFonts w:hint="eastAsia"/>
          <w:rtl/>
        </w:rPr>
        <w:t>לבצע</w:t>
      </w:r>
      <w:r w:rsidRPr="00E36F63">
        <w:rPr>
          <w:rtl/>
        </w:rPr>
        <w:t xml:space="preserve"> </w:t>
      </w:r>
      <w:r w:rsidRPr="00E36F63">
        <w:rPr>
          <w:rFonts w:hint="eastAsia"/>
          <w:rtl/>
        </w:rPr>
        <w:t>גישה</w:t>
      </w:r>
      <w:r w:rsidRPr="00E36F63">
        <w:rPr>
          <w:rtl/>
        </w:rPr>
        <w:t xml:space="preserve"> </w:t>
      </w:r>
      <w:r w:rsidRPr="00E36F63">
        <w:rPr>
          <w:rFonts w:hint="eastAsia"/>
          <w:rtl/>
        </w:rPr>
        <w:t>למאגר</w:t>
      </w:r>
      <w:r w:rsidRPr="00E36F63">
        <w:rPr>
          <w:rtl/>
        </w:rPr>
        <w:t xml:space="preserve"> שאינו מו</w:t>
      </w:r>
      <w:r w:rsidRPr="00E36F63">
        <w:rPr>
          <w:rFonts w:hint="eastAsia"/>
          <w:rtl/>
        </w:rPr>
        <w:t>רשה</w:t>
      </w:r>
      <w:r w:rsidRPr="00E36F63">
        <w:rPr>
          <w:rtl/>
        </w:rPr>
        <w:t xml:space="preserve"> </w:t>
      </w:r>
      <w:r w:rsidRPr="00E36F63">
        <w:rPr>
          <w:rFonts w:hint="eastAsia"/>
          <w:rtl/>
        </w:rPr>
        <w:t>גישה</w:t>
      </w:r>
      <w:r w:rsidRPr="00E36F63">
        <w:rPr>
          <w:rtl/>
        </w:rPr>
        <w:t xml:space="preserve"> </w:t>
      </w:r>
      <w:r w:rsidRPr="00E36F63">
        <w:rPr>
          <w:rFonts w:hint="eastAsia"/>
          <w:rtl/>
        </w:rPr>
        <w:t>אליו</w:t>
      </w:r>
      <w:r w:rsidRPr="00E36F63">
        <w:rPr>
          <w:rtl/>
        </w:rPr>
        <w:t xml:space="preserve">, </w:t>
      </w:r>
      <w:r w:rsidRPr="00E36F63">
        <w:rPr>
          <w:rFonts w:hint="eastAsia"/>
          <w:rtl/>
        </w:rPr>
        <w:t>על</w:t>
      </w:r>
      <w:r w:rsidRPr="00E36F63">
        <w:rPr>
          <w:rtl/>
        </w:rPr>
        <w:t xml:space="preserve"> </w:t>
      </w:r>
      <w:r w:rsidRPr="00E36F63">
        <w:rPr>
          <w:rFonts w:hint="eastAsia"/>
          <w:rtl/>
        </w:rPr>
        <w:t>הספק</w:t>
      </w:r>
      <w:r w:rsidRPr="00E36F63">
        <w:rPr>
          <w:rtl/>
        </w:rPr>
        <w:t xml:space="preserve"> </w:t>
      </w:r>
      <w:r w:rsidRPr="00E36F63">
        <w:rPr>
          <w:rFonts w:hint="eastAsia"/>
          <w:rtl/>
        </w:rPr>
        <w:t>למנוע</w:t>
      </w:r>
      <w:r w:rsidRPr="00E36F63">
        <w:rPr>
          <w:rtl/>
        </w:rPr>
        <w:t xml:space="preserve"> </w:t>
      </w:r>
      <w:r w:rsidRPr="00E36F63">
        <w:rPr>
          <w:rFonts w:hint="eastAsia"/>
          <w:rtl/>
        </w:rPr>
        <w:t>ממנו</w:t>
      </w:r>
      <w:r w:rsidRPr="00E36F63">
        <w:rPr>
          <w:rtl/>
        </w:rPr>
        <w:t xml:space="preserve"> </w:t>
      </w:r>
      <w:r w:rsidRPr="00E36F63">
        <w:rPr>
          <w:rFonts w:hint="eastAsia"/>
          <w:rtl/>
        </w:rPr>
        <w:t>כל</w:t>
      </w:r>
      <w:r w:rsidRPr="00E36F63">
        <w:rPr>
          <w:rtl/>
        </w:rPr>
        <w:t xml:space="preserve"> </w:t>
      </w:r>
      <w:r w:rsidRPr="00E36F63">
        <w:rPr>
          <w:rFonts w:hint="eastAsia"/>
          <w:rtl/>
        </w:rPr>
        <w:t>גישה</w:t>
      </w:r>
      <w:r w:rsidRPr="00E36F63">
        <w:rPr>
          <w:rtl/>
        </w:rPr>
        <w:t xml:space="preserve"> </w:t>
      </w:r>
      <w:r w:rsidRPr="00E36F63">
        <w:rPr>
          <w:rFonts w:hint="eastAsia"/>
          <w:rtl/>
        </w:rPr>
        <w:t>למאגרי</w:t>
      </w:r>
      <w:r w:rsidRPr="00E36F63">
        <w:rPr>
          <w:rtl/>
        </w:rPr>
        <w:t xml:space="preserve"> </w:t>
      </w:r>
      <w:r w:rsidRPr="00E36F63">
        <w:rPr>
          <w:rFonts w:hint="eastAsia"/>
          <w:rtl/>
        </w:rPr>
        <w:t>המשרד</w:t>
      </w:r>
      <w:r w:rsidRPr="00E36F63">
        <w:rPr>
          <w:rtl/>
        </w:rPr>
        <w:t xml:space="preserve"> </w:t>
      </w:r>
      <w:r w:rsidRPr="00E36F63">
        <w:rPr>
          <w:rFonts w:hint="eastAsia"/>
          <w:rtl/>
        </w:rPr>
        <w:t>ולדווח</w:t>
      </w:r>
      <w:r w:rsidRPr="00E36F63">
        <w:rPr>
          <w:rtl/>
        </w:rPr>
        <w:t xml:space="preserve"> </w:t>
      </w:r>
      <w:r w:rsidRPr="00E36F63">
        <w:rPr>
          <w:rFonts w:hint="eastAsia"/>
          <w:rtl/>
        </w:rPr>
        <w:t>על</w:t>
      </w:r>
      <w:r w:rsidRPr="00E36F63">
        <w:rPr>
          <w:rtl/>
        </w:rPr>
        <w:t xml:space="preserve"> </w:t>
      </w:r>
      <w:r w:rsidRPr="00E36F63">
        <w:rPr>
          <w:rFonts w:hint="eastAsia"/>
          <w:rtl/>
        </w:rPr>
        <w:t>כך</w:t>
      </w:r>
      <w:r w:rsidRPr="00E36F63">
        <w:rPr>
          <w:rtl/>
        </w:rPr>
        <w:t xml:space="preserve"> </w:t>
      </w:r>
      <w:proofErr w:type="spellStart"/>
      <w:r w:rsidRPr="00E36F63">
        <w:rPr>
          <w:rFonts w:hint="cs"/>
          <w:rtl/>
        </w:rPr>
        <w:t>מיידית</w:t>
      </w:r>
      <w:proofErr w:type="spellEnd"/>
      <w:r w:rsidRPr="00E36F63">
        <w:rPr>
          <w:rtl/>
        </w:rPr>
        <w:t xml:space="preserve"> </w:t>
      </w:r>
      <w:r w:rsidRPr="00E36F63">
        <w:rPr>
          <w:rFonts w:hint="eastAsia"/>
          <w:rtl/>
        </w:rPr>
        <w:t>למשרד</w:t>
      </w:r>
      <w:r w:rsidRPr="00E36F63">
        <w:rPr>
          <w:rtl/>
        </w:rPr>
        <w:t>.</w:t>
      </w:r>
    </w:p>
    <w:p w14:paraId="11262C2F" w14:textId="77777777" w:rsidR="00FA32BB" w:rsidRPr="00E36F63" w:rsidRDefault="00FA32BB" w:rsidP="004E355E">
      <w:pPr>
        <w:pStyle w:val="4"/>
        <w:contextualSpacing w:val="0"/>
      </w:pPr>
      <w:r w:rsidRPr="00E36F63">
        <w:rPr>
          <w:rFonts w:hint="cs"/>
          <w:rtl/>
        </w:rPr>
        <w:t xml:space="preserve">הספק מתחייב כי תפקידים </w:t>
      </w:r>
      <w:r w:rsidRPr="00E36F63">
        <w:rPr>
          <w:rFonts w:hint="eastAsia"/>
          <w:rtl/>
        </w:rPr>
        <w:t>ותחומי</w:t>
      </w:r>
      <w:r w:rsidRPr="00E36F63">
        <w:rPr>
          <w:rtl/>
        </w:rPr>
        <w:t xml:space="preserve"> אחריות </w:t>
      </w:r>
      <w:r w:rsidRPr="00E36F63">
        <w:rPr>
          <w:rFonts w:hint="eastAsia"/>
          <w:rtl/>
        </w:rPr>
        <w:t>של</w:t>
      </w:r>
      <w:r w:rsidRPr="00E36F63">
        <w:rPr>
          <w:rtl/>
        </w:rPr>
        <w:t xml:space="preserve"> </w:t>
      </w:r>
      <w:r w:rsidRPr="00E36F63">
        <w:rPr>
          <w:rFonts w:hint="eastAsia"/>
          <w:rtl/>
        </w:rPr>
        <w:t>עובדי</w:t>
      </w:r>
      <w:r w:rsidRPr="00E36F63">
        <w:rPr>
          <w:rtl/>
        </w:rPr>
        <w:t xml:space="preserve"> הספק ו/או מי מטעמו ו/</w:t>
      </w:r>
      <w:r w:rsidRPr="00E36F63">
        <w:rPr>
          <w:rFonts w:hint="eastAsia"/>
          <w:rtl/>
        </w:rPr>
        <w:t>או</w:t>
      </w:r>
      <w:r w:rsidRPr="00E36F63">
        <w:rPr>
          <w:rtl/>
        </w:rPr>
        <w:t xml:space="preserve"> </w:t>
      </w:r>
      <w:r w:rsidRPr="00E36F63">
        <w:rPr>
          <w:rFonts w:hint="eastAsia"/>
          <w:rtl/>
        </w:rPr>
        <w:t>משתמשי</w:t>
      </w:r>
      <w:r w:rsidRPr="00E36F63">
        <w:rPr>
          <w:rtl/>
        </w:rPr>
        <w:t xml:space="preserve"> </w:t>
      </w:r>
      <w:r w:rsidRPr="00E36F63">
        <w:rPr>
          <w:rFonts w:hint="eastAsia"/>
          <w:rtl/>
        </w:rPr>
        <w:t>צד</w:t>
      </w:r>
      <w:r w:rsidRPr="00E36F63">
        <w:rPr>
          <w:rtl/>
        </w:rPr>
        <w:t xml:space="preserve"> </w:t>
      </w:r>
      <w:r w:rsidRPr="00E36F63">
        <w:rPr>
          <w:rFonts w:hint="eastAsia"/>
          <w:rtl/>
        </w:rPr>
        <w:t>שלישי</w:t>
      </w:r>
      <w:r w:rsidRPr="00E36F63">
        <w:rPr>
          <w:rtl/>
        </w:rPr>
        <w:t xml:space="preserve"> </w:t>
      </w:r>
      <w:r w:rsidRPr="00E36F63">
        <w:rPr>
          <w:rFonts w:hint="eastAsia"/>
          <w:rtl/>
        </w:rPr>
        <w:t>הנוגעים</w:t>
      </w:r>
      <w:r w:rsidRPr="00E36F63">
        <w:rPr>
          <w:rtl/>
        </w:rPr>
        <w:t xml:space="preserve"> </w:t>
      </w:r>
      <w:r w:rsidRPr="00E36F63">
        <w:rPr>
          <w:rFonts w:hint="eastAsia"/>
          <w:rtl/>
        </w:rPr>
        <w:t>לאבטחה</w:t>
      </w:r>
      <w:r w:rsidRPr="00E36F63">
        <w:rPr>
          <w:rtl/>
        </w:rPr>
        <w:t xml:space="preserve"> , </w:t>
      </w:r>
      <w:r w:rsidRPr="00E36F63">
        <w:rPr>
          <w:rFonts w:hint="eastAsia"/>
          <w:rtl/>
        </w:rPr>
        <w:t>יוגדרו</w:t>
      </w:r>
      <w:r w:rsidRPr="00E36F63">
        <w:rPr>
          <w:rtl/>
        </w:rPr>
        <w:t xml:space="preserve"> </w:t>
      </w:r>
      <w:r w:rsidRPr="00E36F63">
        <w:rPr>
          <w:rFonts w:hint="eastAsia"/>
          <w:rtl/>
        </w:rPr>
        <w:t>ויתועדו</w:t>
      </w:r>
      <w:r w:rsidRPr="00E36F63">
        <w:rPr>
          <w:rtl/>
        </w:rPr>
        <w:t xml:space="preserve"> </w:t>
      </w:r>
      <w:r w:rsidRPr="00E36F63">
        <w:rPr>
          <w:rFonts w:hint="eastAsia"/>
          <w:rtl/>
        </w:rPr>
        <w:t>ע</w:t>
      </w:r>
      <w:r w:rsidRPr="00E36F63">
        <w:rPr>
          <w:rtl/>
        </w:rPr>
        <w:t xml:space="preserve">"י </w:t>
      </w:r>
      <w:r w:rsidRPr="00E36F63">
        <w:rPr>
          <w:rFonts w:hint="eastAsia"/>
          <w:rtl/>
        </w:rPr>
        <w:t>הספק</w:t>
      </w:r>
      <w:r w:rsidRPr="00E36F63">
        <w:rPr>
          <w:rtl/>
        </w:rPr>
        <w:t xml:space="preserve"> </w:t>
      </w:r>
      <w:r w:rsidRPr="00E36F63">
        <w:rPr>
          <w:rFonts w:hint="eastAsia"/>
          <w:rtl/>
        </w:rPr>
        <w:t>לפי</w:t>
      </w:r>
      <w:r w:rsidRPr="00E36F63">
        <w:rPr>
          <w:rtl/>
        </w:rPr>
        <w:t xml:space="preserve"> </w:t>
      </w:r>
      <w:r w:rsidRPr="00E36F63">
        <w:rPr>
          <w:rFonts w:hint="eastAsia"/>
          <w:rtl/>
        </w:rPr>
        <w:t>מדיניות</w:t>
      </w:r>
      <w:r w:rsidRPr="00E36F63">
        <w:rPr>
          <w:rtl/>
        </w:rPr>
        <w:t xml:space="preserve"> </w:t>
      </w:r>
      <w:r w:rsidRPr="00E36F63">
        <w:rPr>
          <w:rFonts w:hint="eastAsia"/>
          <w:rtl/>
        </w:rPr>
        <w:t>אבטחת</w:t>
      </w:r>
      <w:r w:rsidRPr="00E36F63">
        <w:rPr>
          <w:rtl/>
        </w:rPr>
        <w:t xml:space="preserve"> </w:t>
      </w:r>
      <w:r w:rsidRPr="00E36F63">
        <w:rPr>
          <w:rFonts w:hint="eastAsia"/>
          <w:rtl/>
        </w:rPr>
        <w:t>המידע</w:t>
      </w:r>
      <w:r w:rsidRPr="00E36F63">
        <w:rPr>
          <w:rtl/>
        </w:rPr>
        <w:t xml:space="preserve"> </w:t>
      </w:r>
      <w:r w:rsidRPr="00E36F63">
        <w:rPr>
          <w:rFonts w:hint="eastAsia"/>
          <w:rtl/>
        </w:rPr>
        <w:t>של</w:t>
      </w:r>
      <w:r w:rsidRPr="00E36F63">
        <w:rPr>
          <w:rtl/>
        </w:rPr>
        <w:t xml:space="preserve"> </w:t>
      </w:r>
      <w:r w:rsidRPr="00E36F63">
        <w:rPr>
          <w:rFonts w:hint="eastAsia"/>
          <w:rtl/>
        </w:rPr>
        <w:t>הארגון</w:t>
      </w:r>
      <w:r w:rsidRPr="00E36F63">
        <w:rPr>
          <w:rFonts w:hint="cs"/>
          <w:rtl/>
        </w:rPr>
        <w:t xml:space="preserve">. </w:t>
      </w:r>
    </w:p>
    <w:p w14:paraId="5ACB0FD0" w14:textId="77777777" w:rsidR="00FA32BB" w:rsidRPr="00E36F63" w:rsidRDefault="00FA32BB" w:rsidP="004E355E">
      <w:pPr>
        <w:pStyle w:val="3"/>
        <w:contextualSpacing w:val="0"/>
      </w:pPr>
      <w:r w:rsidRPr="00E36F63">
        <w:rPr>
          <w:rFonts w:hint="cs"/>
          <w:rtl/>
        </w:rPr>
        <w:t>(</w:t>
      </w:r>
      <w:r w:rsidRPr="00E36F63">
        <w:t>S</w:t>
      </w:r>
      <w:r w:rsidRPr="00E36F63">
        <w:rPr>
          <w:rFonts w:hint="cs"/>
          <w:rtl/>
        </w:rPr>
        <w:t xml:space="preserve">) </w:t>
      </w:r>
      <w:r w:rsidRPr="00E36F63">
        <w:rPr>
          <w:rFonts w:hint="eastAsia"/>
          <w:rtl/>
        </w:rPr>
        <w:t>ניה</w:t>
      </w:r>
      <w:r w:rsidRPr="00E36F63">
        <w:rPr>
          <w:rFonts w:hint="cs"/>
          <w:rtl/>
        </w:rPr>
        <w:t>ו</w:t>
      </w:r>
      <w:r w:rsidRPr="00E36F63">
        <w:rPr>
          <w:rFonts w:hint="eastAsia"/>
          <w:rtl/>
        </w:rPr>
        <w:t>ל</w:t>
      </w:r>
      <w:r w:rsidRPr="00E36F63">
        <w:rPr>
          <w:rtl/>
        </w:rPr>
        <w:t xml:space="preserve"> </w:t>
      </w:r>
      <w:r w:rsidRPr="00E36F63">
        <w:rPr>
          <w:rFonts w:hint="eastAsia"/>
          <w:rtl/>
        </w:rPr>
        <w:t>הסיכונים</w:t>
      </w:r>
      <w:r w:rsidRPr="00E36F63">
        <w:rPr>
          <w:rtl/>
        </w:rPr>
        <w:t xml:space="preserve">  </w:t>
      </w:r>
    </w:p>
    <w:p w14:paraId="3B2A8AC3" w14:textId="77777777" w:rsidR="00FA32BB" w:rsidRPr="00E36F63" w:rsidRDefault="00FA32BB" w:rsidP="004E355E">
      <w:pPr>
        <w:pStyle w:val="4"/>
        <w:contextualSpacing w:val="0"/>
      </w:pPr>
      <w:r w:rsidRPr="00E36F63">
        <w:rPr>
          <w:rFonts w:hint="cs"/>
          <w:b/>
          <w:bCs/>
          <w:rtl/>
        </w:rPr>
        <w:t>(</w:t>
      </w:r>
      <w:r w:rsidRPr="00E36F63">
        <w:rPr>
          <w:b/>
          <w:bCs/>
        </w:rPr>
        <w:t>M</w:t>
      </w:r>
      <w:r w:rsidRPr="00E36F63">
        <w:rPr>
          <w:rFonts w:hint="cs"/>
          <w:b/>
          <w:bCs/>
          <w:rtl/>
        </w:rPr>
        <w:t>)</w:t>
      </w:r>
      <w:r w:rsidRPr="00E36F63">
        <w:rPr>
          <w:rtl/>
        </w:rPr>
        <w:t xml:space="preserve"> הספק</w:t>
      </w:r>
      <w:r w:rsidRPr="00E36F63">
        <w:rPr>
          <w:rFonts w:hint="cs"/>
          <w:rtl/>
        </w:rPr>
        <w:t xml:space="preserve"> מתחייב</w:t>
      </w:r>
      <w:r w:rsidRPr="00E36F63">
        <w:rPr>
          <w:rtl/>
        </w:rPr>
        <w:t xml:space="preserve"> לבצע ניהול </w:t>
      </w:r>
      <w:r w:rsidRPr="00E36F63">
        <w:rPr>
          <w:rFonts w:hint="eastAsia"/>
          <w:rtl/>
        </w:rPr>
        <w:t>וזיהוי</w:t>
      </w:r>
      <w:r w:rsidRPr="00E36F63">
        <w:rPr>
          <w:rtl/>
        </w:rPr>
        <w:t xml:space="preserve"> </w:t>
      </w:r>
      <w:r w:rsidRPr="00E36F63">
        <w:rPr>
          <w:rFonts w:hint="eastAsia"/>
          <w:rtl/>
        </w:rPr>
        <w:t>של</w:t>
      </w:r>
      <w:r w:rsidRPr="00E36F63">
        <w:rPr>
          <w:rtl/>
        </w:rPr>
        <w:t xml:space="preserve">  </w:t>
      </w:r>
      <w:r w:rsidRPr="00E36F63">
        <w:rPr>
          <w:rFonts w:hint="eastAsia"/>
          <w:rtl/>
        </w:rPr>
        <w:t>סיכוני</w:t>
      </w:r>
      <w:r w:rsidRPr="00E36F63">
        <w:rPr>
          <w:rtl/>
        </w:rPr>
        <w:t xml:space="preserve"> </w:t>
      </w:r>
      <w:r w:rsidRPr="00E36F63">
        <w:rPr>
          <w:rFonts w:hint="eastAsia"/>
          <w:rtl/>
        </w:rPr>
        <w:t>אבטחת</w:t>
      </w:r>
      <w:r w:rsidRPr="00E36F63">
        <w:rPr>
          <w:rtl/>
        </w:rPr>
        <w:t xml:space="preserve"> </w:t>
      </w:r>
      <w:r w:rsidRPr="00E36F63">
        <w:rPr>
          <w:rFonts w:hint="eastAsia"/>
          <w:rtl/>
        </w:rPr>
        <w:t>מידע</w:t>
      </w:r>
      <w:r w:rsidRPr="00E36F63">
        <w:rPr>
          <w:rtl/>
        </w:rPr>
        <w:t xml:space="preserve"> </w:t>
      </w:r>
      <w:r w:rsidRPr="00E36F63">
        <w:rPr>
          <w:rFonts w:hint="eastAsia"/>
          <w:rtl/>
        </w:rPr>
        <w:t>בכל</w:t>
      </w:r>
      <w:r w:rsidRPr="00E36F63">
        <w:rPr>
          <w:rtl/>
        </w:rPr>
        <w:t xml:space="preserve"> שלב  משלבי הפרו</w:t>
      </w:r>
      <w:r w:rsidRPr="00E36F63">
        <w:rPr>
          <w:rFonts w:hint="eastAsia"/>
          <w:rtl/>
        </w:rPr>
        <w:t>יקט</w:t>
      </w:r>
      <w:r w:rsidRPr="00E36F63">
        <w:rPr>
          <w:rtl/>
        </w:rPr>
        <w:t xml:space="preserve"> .</w:t>
      </w:r>
    </w:p>
    <w:p w14:paraId="6A1A24DE" w14:textId="77777777" w:rsidR="00FA32BB" w:rsidRPr="00E36F63" w:rsidRDefault="00FA32BB" w:rsidP="004E355E">
      <w:pPr>
        <w:pStyle w:val="4"/>
        <w:contextualSpacing w:val="0"/>
      </w:pPr>
      <w:r w:rsidRPr="00E36F63">
        <w:rPr>
          <w:rFonts w:hint="cs"/>
          <w:rtl/>
        </w:rPr>
        <w:t xml:space="preserve">הספק יפרט את </w:t>
      </w:r>
      <w:proofErr w:type="spellStart"/>
      <w:r w:rsidRPr="00E36F63">
        <w:rPr>
          <w:rFonts w:hint="cs"/>
          <w:rtl/>
        </w:rPr>
        <w:t>את</w:t>
      </w:r>
      <w:proofErr w:type="spellEnd"/>
      <w:r w:rsidRPr="00E36F63">
        <w:rPr>
          <w:rFonts w:hint="cs"/>
          <w:rtl/>
        </w:rPr>
        <w:t xml:space="preserve"> שיטתו לניהול הסיכונים ואופן זיהוי סיכוני אבטחת מידע.</w:t>
      </w:r>
    </w:p>
    <w:p w14:paraId="0805442D" w14:textId="77777777" w:rsidR="00FA32BB" w:rsidRPr="00E36F63" w:rsidRDefault="00FA32BB" w:rsidP="004E355E">
      <w:pPr>
        <w:pStyle w:val="4"/>
        <w:contextualSpacing w:val="0"/>
      </w:pPr>
      <w:r w:rsidRPr="00E36F63">
        <w:rPr>
          <w:rFonts w:hint="cs"/>
          <w:b/>
          <w:bCs/>
          <w:rtl/>
        </w:rPr>
        <w:t>(</w:t>
      </w:r>
      <w:r w:rsidRPr="00E36F63">
        <w:rPr>
          <w:b/>
          <w:bCs/>
        </w:rPr>
        <w:t>M</w:t>
      </w:r>
      <w:r w:rsidRPr="00E36F63">
        <w:rPr>
          <w:rFonts w:hint="cs"/>
          <w:b/>
          <w:bCs/>
          <w:rtl/>
        </w:rPr>
        <w:t>)</w:t>
      </w:r>
      <w:r w:rsidRPr="00E36F63">
        <w:rPr>
          <w:rFonts w:hint="cs"/>
          <w:rtl/>
        </w:rPr>
        <w:t xml:space="preserve"> הספק מתחייב לפנות למשרד בבקשה לאישור </w:t>
      </w:r>
      <w:r w:rsidRPr="00E36F63">
        <w:rPr>
          <w:rtl/>
        </w:rPr>
        <w:t>לפני ביצוע שינויים ב</w:t>
      </w:r>
      <w:r w:rsidRPr="00E36F63">
        <w:rPr>
          <w:rFonts w:hint="eastAsia"/>
          <w:rtl/>
        </w:rPr>
        <w:t>ארכיטקטורת</w:t>
      </w:r>
      <w:r w:rsidRPr="00E36F63">
        <w:rPr>
          <w:rtl/>
        </w:rPr>
        <w:t xml:space="preserve"> </w:t>
      </w:r>
      <w:r w:rsidRPr="00E36F63">
        <w:rPr>
          <w:rFonts w:hint="eastAsia"/>
          <w:rtl/>
        </w:rPr>
        <w:t>המערכת</w:t>
      </w:r>
      <w:r w:rsidRPr="00E36F63">
        <w:rPr>
          <w:rtl/>
        </w:rPr>
        <w:t>, או באופן מתן השירותים</w:t>
      </w:r>
      <w:r w:rsidRPr="00E36F63">
        <w:rPr>
          <w:rFonts w:hint="cs"/>
          <w:rtl/>
        </w:rPr>
        <w:t>.</w:t>
      </w:r>
      <w:r w:rsidRPr="00E36F63">
        <w:rPr>
          <w:rtl/>
        </w:rPr>
        <w:t xml:space="preserve"> </w:t>
      </w:r>
      <w:r w:rsidRPr="00E36F63">
        <w:rPr>
          <w:rFonts w:hint="cs"/>
          <w:rtl/>
        </w:rPr>
        <w:t>הספק מתחייב שלא לבצע שינוי כלשהו ללא אישור מפורש ובכתב מהמשרד.</w:t>
      </w:r>
      <w:r w:rsidRPr="00E36F63">
        <w:t xml:space="preserve"> </w:t>
      </w:r>
    </w:p>
    <w:p w14:paraId="4FFAD647" w14:textId="51FA4B4C" w:rsidR="00506B13" w:rsidRPr="00E36F63" w:rsidRDefault="00FA32BB" w:rsidP="004E355E">
      <w:pPr>
        <w:pStyle w:val="3"/>
        <w:contextualSpacing w:val="0"/>
        <w:rPr>
          <w:b w:val="0"/>
          <w:bCs w:val="0"/>
        </w:rPr>
      </w:pPr>
      <w:r w:rsidRPr="00E36F63">
        <w:rPr>
          <w:rFonts w:hint="cs"/>
          <w:rtl/>
        </w:rPr>
        <w:t>(</w:t>
      </w:r>
      <w:r w:rsidRPr="00E36F63">
        <w:t>I</w:t>
      </w:r>
      <w:r w:rsidRPr="00E36F63">
        <w:rPr>
          <w:rFonts w:hint="cs"/>
          <w:rtl/>
        </w:rPr>
        <w:t xml:space="preserve">) סימון </w:t>
      </w:r>
      <w:r w:rsidRPr="00E36F63">
        <w:rPr>
          <w:rFonts w:hint="eastAsia"/>
          <w:rtl/>
        </w:rPr>
        <w:t>המידע</w:t>
      </w:r>
    </w:p>
    <w:p w14:paraId="3D5C1837" w14:textId="0A27763C" w:rsidR="00FA32BB" w:rsidRPr="00E36F63" w:rsidRDefault="00FA32BB" w:rsidP="004E355E">
      <w:pPr>
        <w:pStyle w:val="3"/>
        <w:numPr>
          <w:ilvl w:val="0"/>
          <w:numId w:val="0"/>
        </w:numPr>
        <w:ind w:left="1191"/>
        <w:contextualSpacing w:val="0"/>
        <w:rPr>
          <w:b w:val="0"/>
          <w:bCs w:val="0"/>
          <w:rtl/>
        </w:rPr>
      </w:pPr>
      <w:r w:rsidRPr="00E36F63">
        <w:rPr>
          <w:b w:val="0"/>
          <w:bCs w:val="0"/>
          <w:rtl/>
        </w:rPr>
        <w:t xml:space="preserve">הספק </w:t>
      </w:r>
      <w:r w:rsidRPr="00E36F63">
        <w:rPr>
          <w:rFonts w:hint="cs"/>
          <w:b w:val="0"/>
          <w:bCs w:val="0"/>
          <w:rtl/>
        </w:rPr>
        <w:t xml:space="preserve">מתחייב </w:t>
      </w:r>
      <w:r w:rsidRPr="00E36F63">
        <w:rPr>
          <w:b w:val="0"/>
          <w:bCs w:val="0"/>
          <w:rtl/>
        </w:rPr>
        <w:t xml:space="preserve">לסמן כל פלט של מידע </w:t>
      </w:r>
      <w:r w:rsidRPr="00E36F63">
        <w:rPr>
          <w:rFonts w:hint="eastAsia"/>
          <w:b w:val="0"/>
          <w:bCs w:val="0"/>
          <w:rtl/>
        </w:rPr>
        <w:t>המופק</w:t>
      </w:r>
      <w:r w:rsidRPr="00E36F63">
        <w:rPr>
          <w:b w:val="0"/>
          <w:bCs w:val="0"/>
          <w:rtl/>
        </w:rPr>
        <w:t xml:space="preserve"> ממאגרי המידע של המשרד </w:t>
      </w:r>
      <w:r w:rsidRPr="00E36F63">
        <w:rPr>
          <w:rFonts w:hint="eastAsia"/>
          <w:b w:val="0"/>
          <w:bCs w:val="0"/>
          <w:rtl/>
        </w:rPr>
        <w:t>באמצעות</w:t>
      </w:r>
      <w:r w:rsidRPr="00E36F63">
        <w:rPr>
          <w:b w:val="0"/>
          <w:bCs w:val="0"/>
          <w:rtl/>
        </w:rPr>
        <w:t xml:space="preserve"> </w:t>
      </w:r>
      <w:r w:rsidRPr="00E36F63">
        <w:rPr>
          <w:rFonts w:hint="eastAsia"/>
          <w:b w:val="0"/>
          <w:bCs w:val="0"/>
          <w:rtl/>
        </w:rPr>
        <w:t>כותרת</w:t>
      </w:r>
      <w:r w:rsidRPr="00E36F63">
        <w:rPr>
          <w:b w:val="0"/>
          <w:bCs w:val="0"/>
          <w:rtl/>
        </w:rPr>
        <w:t xml:space="preserve"> </w:t>
      </w:r>
      <w:r w:rsidRPr="00E36F63">
        <w:rPr>
          <w:rFonts w:hint="eastAsia"/>
          <w:b w:val="0"/>
          <w:bCs w:val="0"/>
          <w:rtl/>
        </w:rPr>
        <w:t>עליונה</w:t>
      </w:r>
      <w:r w:rsidRPr="00E36F63">
        <w:rPr>
          <w:b w:val="0"/>
          <w:bCs w:val="0"/>
          <w:rtl/>
        </w:rPr>
        <w:t xml:space="preserve"> </w:t>
      </w:r>
      <w:r w:rsidRPr="00E36F63">
        <w:rPr>
          <w:rFonts w:hint="eastAsia"/>
          <w:b w:val="0"/>
          <w:bCs w:val="0"/>
          <w:rtl/>
        </w:rPr>
        <w:t>בנוסח</w:t>
      </w:r>
      <w:r w:rsidRPr="00E36F63">
        <w:rPr>
          <w:b w:val="0"/>
          <w:bCs w:val="0"/>
          <w:rtl/>
        </w:rPr>
        <w:t xml:space="preserve"> </w:t>
      </w:r>
      <w:r w:rsidRPr="00E36F63">
        <w:rPr>
          <w:rFonts w:hint="eastAsia"/>
          <w:b w:val="0"/>
          <w:bCs w:val="0"/>
          <w:rtl/>
        </w:rPr>
        <w:t>הבא</w:t>
      </w:r>
      <w:r w:rsidRPr="00E36F63">
        <w:rPr>
          <w:b w:val="0"/>
          <w:bCs w:val="0"/>
          <w:rtl/>
        </w:rPr>
        <w:t xml:space="preserve"> : "</w:t>
      </w:r>
      <w:r w:rsidRPr="00E36F63">
        <w:rPr>
          <w:rFonts w:hint="eastAsia"/>
          <w:b w:val="0"/>
          <w:bCs w:val="0"/>
          <w:rtl/>
        </w:rPr>
        <w:t>מכיל</w:t>
      </w:r>
      <w:r w:rsidRPr="00E36F63">
        <w:rPr>
          <w:b w:val="0"/>
          <w:bCs w:val="0"/>
          <w:rtl/>
        </w:rPr>
        <w:t xml:space="preserve"> </w:t>
      </w:r>
      <w:r w:rsidRPr="00E36F63">
        <w:rPr>
          <w:rFonts w:hint="eastAsia"/>
          <w:b w:val="0"/>
          <w:bCs w:val="0"/>
          <w:rtl/>
        </w:rPr>
        <w:t>מידע</w:t>
      </w:r>
      <w:r w:rsidRPr="00E36F63">
        <w:rPr>
          <w:b w:val="0"/>
          <w:bCs w:val="0"/>
          <w:rtl/>
        </w:rPr>
        <w:t xml:space="preserve"> </w:t>
      </w:r>
      <w:r w:rsidRPr="00E36F63">
        <w:rPr>
          <w:rFonts w:hint="eastAsia"/>
          <w:b w:val="0"/>
          <w:bCs w:val="0"/>
          <w:rtl/>
        </w:rPr>
        <w:t>מוגן</w:t>
      </w:r>
      <w:r w:rsidRPr="00E36F63">
        <w:rPr>
          <w:b w:val="0"/>
          <w:bCs w:val="0"/>
          <w:rtl/>
        </w:rPr>
        <w:t xml:space="preserve"> </w:t>
      </w:r>
      <w:r w:rsidRPr="00E36F63">
        <w:rPr>
          <w:rFonts w:hint="eastAsia"/>
          <w:b w:val="0"/>
          <w:bCs w:val="0"/>
          <w:rtl/>
        </w:rPr>
        <w:t>לפי</w:t>
      </w:r>
      <w:r w:rsidRPr="00E36F63">
        <w:rPr>
          <w:b w:val="0"/>
          <w:bCs w:val="0"/>
          <w:rtl/>
        </w:rPr>
        <w:t xml:space="preserve"> </w:t>
      </w:r>
      <w:r w:rsidRPr="00E36F63">
        <w:rPr>
          <w:rFonts w:hint="eastAsia"/>
          <w:b w:val="0"/>
          <w:bCs w:val="0"/>
          <w:rtl/>
        </w:rPr>
        <w:t>חוק</w:t>
      </w:r>
      <w:r w:rsidRPr="00E36F63">
        <w:rPr>
          <w:b w:val="0"/>
          <w:bCs w:val="0"/>
          <w:rtl/>
        </w:rPr>
        <w:t xml:space="preserve"> </w:t>
      </w:r>
      <w:r w:rsidRPr="00E36F63">
        <w:rPr>
          <w:rFonts w:hint="eastAsia"/>
          <w:b w:val="0"/>
          <w:bCs w:val="0"/>
          <w:rtl/>
        </w:rPr>
        <w:t>הגנת</w:t>
      </w:r>
      <w:r w:rsidRPr="00E36F63">
        <w:rPr>
          <w:b w:val="0"/>
          <w:bCs w:val="0"/>
          <w:rtl/>
        </w:rPr>
        <w:t xml:space="preserve"> </w:t>
      </w:r>
      <w:r w:rsidRPr="00E36F63">
        <w:rPr>
          <w:rFonts w:hint="eastAsia"/>
          <w:b w:val="0"/>
          <w:bCs w:val="0"/>
          <w:rtl/>
        </w:rPr>
        <w:t>הפרטיות</w:t>
      </w:r>
      <w:r w:rsidRPr="00E36F63">
        <w:rPr>
          <w:b w:val="0"/>
          <w:bCs w:val="0"/>
          <w:rtl/>
        </w:rPr>
        <w:t xml:space="preserve"> - </w:t>
      </w:r>
      <w:r w:rsidRPr="00E36F63">
        <w:rPr>
          <w:rFonts w:hint="eastAsia"/>
          <w:b w:val="0"/>
          <w:bCs w:val="0"/>
          <w:rtl/>
        </w:rPr>
        <w:t>המוסר</w:t>
      </w:r>
      <w:r w:rsidRPr="00E36F63">
        <w:rPr>
          <w:b w:val="0"/>
          <w:bCs w:val="0"/>
          <w:rtl/>
        </w:rPr>
        <w:t xml:space="preserve"> </w:t>
      </w:r>
      <w:r w:rsidRPr="00E36F63">
        <w:rPr>
          <w:rFonts w:hint="eastAsia"/>
          <w:b w:val="0"/>
          <w:bCs w:val="0"/>
          <w:rtl/>
        </w:rPr>
        <w:t>שלא</w:t>
      </w:r>
      <w:r w:rsidRPr="00E36F63">
        <w:rPr>
          <w:b w:val="0"/>
          <w:bCs w:val="0"/>
          <w:rtl/>
        </w:rPr>
        <w:t xml:space="preserve"> </w:t>
      </w:r>
      <w:r w:rsidRPr="00E36F63">
        <w:rPr>
          <w:rFonts w:hint="eastAsia"/>
          <w:b w:val="0"/>
          <w:bCs w:val="0"/>
          <w:rtl/>
        </w:rPr>
        <w:t>כדין</w:t>
      </w:r>
      <w:r w:rsidRPr="00E36F63">
        <w:rPr>
          <w:b w:val="0"/>
          <w:bCs w:val="0"/>
          <w:rtl/>
        </w:rPr>
        <w:t xml:space="preserve"> </w:t>
      </w:r>
      <w:r w:rsidRPr="00E36F63">
        <w:rPr>
          <w:rFonts w:hint="eastAsia"/>
          <w:b w:val="0"/>
          <w:bCs w:val="0"/>
          <w:rtl/>
        </w:rPr>
        <w:t>עובר</w:t>
      </w:r>
      <w:r w:rsidRPr="00E36F63">
        <w:rPr>
          <w:b w:val="0"/>
          <w:bCs w:val="0"/>
          <w:rtl/>
        </w:rPr>
        <w:t xml:space="preserve"> </w:t>
      </w:r>
      <w:r w:rsidRPr="00E36F63">
        <w:rPr>
          <w:rFonts w:hint="eastAsia"/>
          <w:b w:val="0"/>
          <w:bCs w:val="0"/>
          <w:rtl/>
        </w:rPr>
        <w:t>עבירה</w:t>
      </w:r>
      <w:r w:rsidRPr="00E36F63">
        <w:rPr>
          <w:b w:val="0"/>
          <w:bCs w:val="0"/>
          <w:rtl/>
        </w:rPr>
        <w:t>"</w:t>
      </w:r>
      <w:r w:rsidR="004E355E" w:rsidRPr="00E36F63">
        <w:rPr>
          <w:rFonts w:hint="cs"/>
          <w:b w:val="0"/>
          <w:bCs w:val="0"/>
          <w:rtl/>
        </w:rPr>
        <w:t>.</w:t>
      </w:r>
    </w:p>
    <w:p w14:paraId="1119CFE6" w14:textId="77777777" w:rsidR="00FA32BB" w:rsidRPr="00E36F63" w:rsidRDefault="00FA32BB" w:rsidP="004E355E">
      <w:pPr>
        <w:pStyle w:val="3"/>
        <w:contextualSpacing w:val="0"/>
      </w:pPr>
      <w:r w:rsidRPr="00E36F63">
        <w:rPr>
          <w:rFonts w:hint="cs"/>
          <w:rtl/>
        </w:rPr>
        <w:t xml:space="preserve"> (</w:t>
      </w:r>
      <w:r w:rsidRPr="00E36F63">
        <w:t>M</w:t>
      </w:r>
      <w:r w:rsidRPr="00E36F63">
        <w:rPr>
          <w:rFonts w:hint="cs"/>
          <w:rtl/>
        </w:rPr>
        <w:t xml:space="preserve">) </w:t>
      </w:r>
      <w:r w:rsidRPr="00E36F63">
        <w:rPr>
          <w:rtl/>
        </w:rPr>
        <w:t xml:space="preserve">אבטחה פיזית וסביבתית </w:t>
      </w:r>
      <w:r w:rsidRPr="00E36F63">
        <w:t xml:space="preserve"> </w:t>
      </w:r>
    </w:p>
    <w:p w14:paraId="26495CD5" w14:textId="7EE1AA16" w:rsidR="00FA32BB" w:rsidRPr="00E36F63" w:rsidRDefault="00FA32BB" w:rsidP="001A3911">
      <w:pPr>
        <w:pStyle w:val="4"/>
        <w:contextualSpacing w:val="0"/>
      </w:pPr>
      <w:r w:rsidRPr="00E36F63">
        <w:rPr>
          <w:rFonts w:hint="cs"/>
          <w:rtl/>
        </w:rPr>
        <w:lastRenderedPageBreak/>
        <w:t xml:space="preserve">הספק מתחייב כי </w:t>
      </w:r>
      <w:r w:rsidRPr="00E36F63">
        <w:rPr>
          <w:rFonts w:hint="eastAsia"/>
          <w:rtl/>
        </w:rPr>
        <w:t>הגישה</w:t>
      </w:r>
      <w:r w:rsidRPr="00E36F63">
        <w:rPr>
          <w:rtl/>
        </w:rPr>
        <w:t xml:space="preserve"> </w:t>
      </w:r>
      <w:r w:rsidRPr="00E36F63">
        <w:rPr>
          <w:rFonts w:hint="eastAsia"/>
          <w:rtl/>
        </w:rPr>
        <w:t>לאזורים</w:t>
      </w:r>
      <w:r w:rsidRPr="00E36F63">
        <w:rPr>
          <w:rtl/>
        </w:rPr>
        <w:t xml:space="preserve"> שקיים בהם מידע </w:t>
      </w:r>
      <w:r w:rsidRPr="00E36F63">
        <w:rPr>
          <w:rFonts w:hint="eastAsia"/>
          <w:rtl/>
        </w:rPr>
        <w:t>ו</w:t>
      </w:r>
      <w:r w:rsidRPr="00E36F63">
        <w:rPr>
          <w:rtl/>
        </w:rPr>
        <w:t xml:space="preserve">/או מאגרי </w:t>
      </w:r>
      <w:r w:rsidRPr="00E36F63">
        <w:rPr>
          <w:rFonts w:hint="eastAsia"/>
          <w:rtl/>
        </w:rPr>
        <w:t>מידע</w:t>
      </w:r>
      <w:r w:rsidRPr="00E36F63">
        <w:rPr>
          <w:rtl/>
        </w:rPr>
        <w:t xml:space="preserve"> </w:t>
      </w:r>
      <w:r w:rsidRPr="00E36F63">
        <w:rPr>
          <w:rFonts w:hint="eastAsia"/>
          <w:rtl/>
        </w:rPr>
        <w:t>וארונות</w:t>
      </w:r>
      <w:r w:rsidRPr="00E36F63">
        <w:rPr>
          <w:rtl/>
        </w:rPr>
        <w:t xml:space="preserve"> התקשורת תהייה מתועדת ומבוקרת </w:t>
      </w:r>
      <w:r w:rsidRPr="00E36F63">
        <w:rPr>
          <w:rFonts w:hint="eastAsia"/>
          <w:rtl/>
        </w:rPr>
        <w:t>באופן</w:t>
      </w:r>
      <w:r w:rsidRPr="00E36F63">
        <w:rPr>
          <w:rtl/>
        </w:rPr>
        <w:t xml:space="preserve"> </w:t>
      </w:r>
      <w:r w:rsidRPr="00E36F63">
        <w:rPr>
          <w:rFonts w:hint="eastAsia"/>
          <w:rtl/>
        </w:rPr>
        <w:t>המאפשר</w:t>
      </w:r>
      <w:r w:rsidRPr="00E36F63">
        <w:rPr>
          <w:rtl/>
        </w:rPr>
        <w:t xml:space="preserve"> </w:t>
      </w:r>
      <w:r w:rsidRPr="00E36F63">
        <w:rPr>
          <w:rFonts w:hint="eastAsia"/>
          <w:rtl/>
        </w:rPr>
        <w:t>את</w:t>
      </w:r>
      <w:r w:rsidRPr="00E36F63">
        <w:rPr>
          <w:rtl/>
        </w:rPr>
        <w:t xml:space="preserve"> </w:t>
      </w:r>
      <w:r w:rsidRPr="00E36F63">
        <w:rPr>
          <w:rFonts w:hint="eastAsia"/>
          <w:rtl/>
        </w:rPr>
        <w:t>וידוא</w:t>
      </w:r>
      <w:r w:rsidRPr="00E36F63">
        <w:rPr>
          <w:rtl/>
        </w:rPr>
        <w:t xml:space="preserve"> </w:t>
      </w:r>
      <w:r w:rsidRPr="00E36F63">
        <w:rPr>
          <w:rFonts w:hint="eastAsia"/>
          <w:rtl/>
        </w:rPr>
        <w:t>זהות</w:t>
      </w:r>
      <w:r w:rsidRPr="00E36F63">
        <w:rPr>
          <w:rtl/>
        </w:rPr>
        <w:t xml:space="preserve"> </w:t>
      </w:r>
      <w:r w:rsidRPr="00E36F63">
        <w:rPr>
          <w:rFonts w:hint="eastAsia"/>
          <w:rtl/>
        </w:rPr>
        <w:t>האדם</w:t>
      </w:r>
      <w:r w:rsidRPr="00E36F63">
        <w:rPr>
          <w:rtl/>
        </w:rPr>
        <w:t xml:space="preserve"> </w:t>
      </w:r>
      <w:r w:rsidRPr="00E36F63">
        <w:rPr>
          <w:rFonts w:hint="eastAsia"/>
          <w:rtl/>
        </w:rPr>
        <w:t>הניגש</w:t>
      </w:r>
      <w:r w:rsidRPr="00E36F63">
        <w:rPr>
          <w:rtl/>
        </w:rPr>
        <w:t xml:space="preserve"> </w:t>
      </w:r>
      <w:r w:rsidRPr="00E36F63">
        <w:rPr>
          <w:rFonts w:hint="eastAsia"/>
          <w:rtl/>
        </w:rPr>
        <w:t>לציוד</w:t>
      </w:r>
      <w:r w:rsidRPr="00E36F63">
        <w:rPr>
          <w:rtl/>
        </w:rPr>
        <w:t xml:space="preserve"> </w:t>
      </w:r>
      <w:r w:rsidRPr="00E36F63">
        <w:rPr>
          <w:rFonts w:hint="eastAsia"/>
          <w:rtl/>
        </w:rPr>
        <w:t>הנ</w:t>
      </w:r>
      <w:r w:rsidRPr="00E36F63">
        <w:rPr>
          <w:rtl/>
        </w:rPr>
        <w:t xml:space="preserve">"ל </w:t>
      </w:r>
      <w:r w:rsidRPr="00E36F63">
        <w:rPr>
          <w:rFonts w:hint="eastAsia"/>
          <w:rtl/>
        </w:rPr>
        <w:t>הכולל</w:t>
      </w:r>
      <w:r w:rsidRPr="00E36F63">
        <w:rPr>
          <w:rtl/>
        </w:rPr>
        <w:t xml:space="preserve"> </w:t>
      </w:r>
      <w:r w:rsidRPr="00E36F63">
        <w:rPr>
          <w:rFonts w:hint="eastAsia"/>
          <w:rtl/>
        </w:rPr>
        <w:t>מניעת</w:t>
      </w:r>
      <w:r w:rsidRPr="00E36F63">
        <w:rPr>
          <w:rtl/>
        </w:rPr>
        <w:t xml:space="preserve"> </w:t>
      </w:r>
      <w:r w:rsidRPr="00E36F63">
        <w:rPr>
          <w:rFonts w:hint="eastAsia"/>
          <w:rtl/>
        </w:rPr>
        <w:t>הכחשה</w:t>
      </w:r>
      <w:r w:rsidRPr="00E36F63">
        <w:rPr>
          <w:rtl/>
        </w:rPr>
        <w:t>. רשומות הכניסה ישמרו למשך שנתיי</w:t>
      </w:r>
      <w:r w:rsidRPr="00E36F63">
        <w:rPr>
          <w:rFonts w:hint="eastAsia"/>
          <w:rtl/>
        </w:rPr>
        <w:t>ם</w:t>
      </w:r>
      <w:r w:rsidRPr="00E36F63">
        <w:rPr>
          <w:rtl/>
        </w:rPr>
        <w:t xml:space="preserve">  ויועברו למשרד החינוך לפי דרישה.</w:t>
      </w:r>
    </w:p>
    <w:p w14:paraId="677B2CA5" w14:textId="77777777" w:rsidR="00FA32BB" w:rsidRPr="00E36F63" w:rsidRDefault="00FA32BB" w:rsidP="004E355E">
      <w:pPr>
        <w:pStyle w:val="4"/>
        <w:contextualSpacing w:val="0"/>
      </w:pPr>
      <w:r w:rsidRPr="00E36F63">
        <w:rPr>
          <w:rFonts w:hint="eastAsia"/>
          <w:rtl/>
        </w:rPr>
        <w:t>בכל</w:t>
      </w:r>
      <w:r w:rsidRPr="00E36F63">
        <w:rPr>
          <w:rtl/>
        </w:rPr>
        <w:t xml:space="preserve"> מקרה בו מאגר המידע נמצא ברשות הספק, </w:t>
      </w:r>
      <w:r w:rsidRPr="00E36F63">
        <w:rPr>
          <w:rFonts w:hint="eastAsia"/>
          <w:rtl/>
        </w:rPr>
        <w:t>הספק</w:t>
      </w:r>
      <w:r w:rsidRPr="00E36F63">
        <w:rPr>
          <w:rtl/>
        </w:rPr>
        <w:t xml:space="preserve"> </w:t>
      </w:r>
      <w:r w:rsidRPr="00E36F63">
        <w:rPr>
          <w:rFonts w:hint="cs"/>
          <w:rtl/>
        </w:rPr>
        <w:t>מתחייב לתעד</w:t>
      </w:r>
      <w:r w:rsidRPr="00E36F63">
        <w:rPr>
          <w:rtl/>
        </w:rPr>
        <w:t xml:space="preserve"> הכנסה והוצאה של ציוד אל </w:t>
      </w:r>
      <w:r w:rsidRPr="00E36F63">
        <w:rPr>
          <w:rFonts w:hint="eastAsia"/>
          <w:rtl/>
        </w:rPr>
        <w:t>המתקנים</w:t>
      </w:r>
      <w:r w:rsidRPr="00E36F63">
        <w:rPr>
          <w:rtl/>
        </w:rPr>
        <w:t xml:space="preserve"> בהם ממוקם </w:t>
      </w:r>
      <w:r w:rsidRPr="00E36F63">
        <w:rPr>
          <w:rFonts w:hint="eastAsia"/>
          <w:rtl/>
        </w:rPr>
        <w:t>המאגר</w:t>
      </w:r>
      <w:r w:rsidRPr="00E36F63">
        <w:rPr>
          <w:rtl/>
        </w:rPr>
        <w:t xml:space="preserve"> </w:t>
      </w:r>
      <w:r w:rsidRPr="00E36F63">
        <w:rPr>
          <w:rFonts w:hint="eastAsia"/>
          <w:rtl/>
        </w:rPr>
        <w:t>ומהם</w:t>
      </w:r>
      <w:r w:rsidRPr="00E36F63">
        <w:rPr>
          <w:rtl/>
        </w:rPr>
        <w:t>.</w:t>
      </w:r>
    </w:p>
    <w:p w14:paraId="7B6CAAE7" w14:textId="77777777" w:rsidR="00FA32BB" w:rsidRPr="00E36F63" w:rsidRDefault="00FA32BB" w:rsidP="004E355E">
      <w:pPr>
        <w:pStyle w:val="4"/>
        <w:contextualSpacing w:val="0"/>
      </w:pPr>
      <w:r w:rsidRPr="00E36F63">
        <w:rPr>
          <w:rFonts w:hint="cs"/>
          <w:rtl/>
        </w:rPr>
        <w:t xml:space="preserve">הספק מתחייב כי </w:t>
      </w:r>
      <w:r w:rsidRPr="00E36F63">
        <w:rPr>
          <w:rFonts w:hint="eastAsia"/>
          <w:rtl/>
        </w:rPr>
        <w:t>כניסת</w:t>
      </w:r>
      <w:r w:rsidRPr="00E36F63">
        <w:rPr>
          <w:rtl/>
        </w:rPr>
        <w:t xml:space="preserve">  ספקים או לקוחות  לאזורי </w:t>
      </w:r>
      <w:r w:rsidRPr="00E36F63">
        <w:rPr>
          <w:rFonts w:hint="eastAsia"/>
          <w:rtl/>
        </w:rPr>
        <w:t>חוות</w:t>
      </w:r>
      <w:r w:rsidRPr="00E36F63">
        <w:rPr>
          <w:rtl/>
        </w:rPr>
        <w:t xml:space="preserve"> </w:t>
      </w:r>
      <w:r w:rsidRPr="00E36F63">
        <w:rPr>
          <w:rFonts w:hint="eastAsia"/>
          <w:rtl/>
        </w:rPr>
        <w:t>השרתים</w:t>
      </w:r>
      <w:r w:rsidRPr="00E36F63">
        <w:rPr>
          <w:rtl/>
        </w:rPr>
        <w:t xml:space="preserve"> </w:t>
      </w:r>
      <w:r w:rsidRPr="00E36F63">
        <w:rPr>
          <w:rFonts w:hint="eastAsia"/>
          <w:rtl/>
        </w:rPr>
        <w:t>תהיה</w:t>
      </w:r>
      <w:r w:rsidRPr="00E36F63">
        <w:rPr>
          <w:rtl/>
        </w:rPr>
        <w:t xml:space="preserve"> </w:t>
      </w:r>
      <w:r w:rsidRPr="00E36F63">
        <w:rPr>
          <w:rFonts w:hint="eastAsia"/>
          <w:rtl/>
        </w:rPr>
        <w:t>מבוקרת</w:t>
      </w:r>
      <w:r w:rsidRPr="00E36F63">
        <w:rPr>
          <w:rtl/>
        </w:rPr>
        <w:t xml:space="preserve">, </w:t>
      </w:r>
      <w:r w:rsidRPr="00E36F63">
        <w:rPr>
          <w:rFonts w:hint="eastAsia"/>
          <w:rtl/>
        </w:rPr>
        <w:t>תכלול</w:t>
      </w:r>
      <w:r w:rsidRPr="00E36F63">
        <w:rPr>
          <w:rtl/>
        </w:rPr>
        <w:t xml:space="preserve"> </w:t>
      </w:r>
      <w:r w:rsidRPr="00E36F63">
        <w:rPr>
          <w:rFonts w:hint="eastAsia"/>
          <w:rtl/>
        </w:rPr>
        <w:t>ליווי</w:t>
      </w:r>
      <w:r w:rsidRPr="00E36F63">
        <w:rPr>
          <w:rtl/>
        </w:rPr>
        <w:t>, ו</w:t>
      </w:r>
      <w:r w:rsidRPr="00E36F63">
        <w:rPr>
          <w:rFonts w:hint="eastAsia"/>
          <w:rtl/>
        </w:rPr>
        <w:t>תירשם</w:t>
      </w:r>
      <w:r w:rsidRPr="00E36F63">
        <w:rPr>
          <w:rtl/>
        </w:rPr>
        <w:t xml:space="preserve"> </w:t>
      </w:r>
      <w:r w:rsidRPr="00E36F63">
        <w:rPr>
          <w:rFonts w:hint="eastAsia"/>
          <w:rtl/>
        </w:rPr>
        <w:t>ביומן</w:t>
      </w:r>
      <w:r w:rsidRPr="00E36F63">
        <w:rPr>
          <w:rtl/>
        </w:rPr>
        <w:t xml:space="preserve"> </w:t>
      </w:r>
      <w:r w:rsidRPr="00E36F63">
        <w:rPr>
          <w:rFonts w:hint="eastAsia"/>
          <w:rtl/>
        </w:rPr>
        <w:t>רישום</w:t>
      </w:r>
      <w:r w:rsidRPr="00E36F63">
        <w:rPr>
          <w:rtl/>
        </w:rPr>
        <w:t xml:space="preserve"> </w:t>
      </w:r>
      <w:r w:rsidRPr="00E36F63">
        <w:rPr>
          <w:rFonts w:hint="eastAsia"/>
          <w:rtl/>
        </w:rPr>
        <w:t>אירועים</w:t>
      </w:r>
      <w:r w:rsidRPr="00E36F63">
        <w:rPr>
          <w:rtl/>
        </w:rPr>
        <w:t>.</w:t>
      </w:r>
    </w:p>
    <w:p w14:paraId="12E54E84" w14:textId="77777777" w:rsidR="00FA32BB" w:rsidRPr="00E36F63" w:rsidRDefault="00FA32BB" w:rsidP="004E355E">
      <w:pPr>
        <w:pStyle w:val="4"/>
        <w:contextualSpacing w:val="0"/>
      </w:pPr>
      <w:r w:rsidRPr="00E36F63">
        <w:rPr>
          <w:rFonts w:hint="eastAsia"/>
          <w:rtl/>
        </w:rPr>
        <w:t>אמצעים</w:t>
      </w:r>
      <w:r w:rsidRPr="00E36F63">
        <w:rPr>
          <w:rtl/>
        </w:rPr>
        <w:t xml:space="preserve"> לבקרת כניסה פיסית:</w:t>
      </w:r>
      <w:r w:rsidRPr="00E36F63">
        <w:rPr>
          <w:rFonts w:hint="cs"/>
          <w:rtl/>
        </w:rPr>
        <w:t xml:space="preserve"> הספק מתחייב כי </w:t>
      </w:r>
      <w:r w:rsidRPr="00E36F63">
        <w:rPr>
          <w:rtl/>
        </w:rPr>
        <w:t xml:space="preserve">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201D554" w14:textId="77777777" w:rsidR="00FA32BB" w:rsidRPr="00E36F63" w:rsidRDefault="00FA32BB" w:rsidP="004E355E">
      <w:pPr>
        <w:pStyle w:val="4"/>
        <w:contextualSpacing w:val="0"/>
      </w:pPr>
      <w:r w:rsidRPr="00E36F63">
        <w:rPr>
          <w:rFonts w:hint="eastAsia"/>
          <w:rtl/>
        </w:rPr>
        <w:t>הגנה</w:t>
      </w:r>
      <w:r w:rsidRPr="00E36F63">
        <w:rPr>
          <w:rtl/>
        </w:rPr>
        <w:t xml:space="preserve"> מפני איומים סביבתיים: הספק  </w:t>
      </w:r>
      <w:r w:rsidRPr="00E36F63">
        <w:rPr>
          <w:rFonts w:hint="cs"/>
          <w:rtl/>
        </w:rPr>
        <w:t>מתחייב ל</w:t>
      </w:r>
      <w:r w:rsidRPr="00E36F63">
        <w:rPr>
          <w:rtl/>
        </w:rPr>
        <w:t xml:space="preserve">יישם הגנה פיסית מפני נזקים של שריפה, הצפה , רעידות אדמה, פיצוצים, </w:t>
      </w:r>
      <w:r w:rsidRPr="00E36F63">
        <w:rPr>
          <w:rFonts w:hint="eastAsia"/>
          <w:rtl/>
        </w:rPr>
        <w:t>הפרות</w:t>
      </w:r>
      <w:r w:rsidRPr="00E36F63">
        <w:rPr>
          <w:rtl/>
        </w:rPr>
        <w:t xml:space="preserve"> </w:t>
      </w:r>
      <w:r w:rsidRPr="00E36F63">
        <w:rPr>
          <w:rFonts w:hint="eastAsia"/>
          <w:rtl/>
        </w:rPr>
        <w:t>סדר</w:t>
      </w:r>
      <w:r w:rsidRPr="00E36F63">
        <w:rPr>
          <w:rtl/>
        </w:rPr>
        <w:t xml:space="preserve"> וסוגים אחרים של אסונות טבע </w:t>
      </w:r>
      <w:r w:rsidRPr="00E36F63">
        <w:rPr>
          <w:rFonts w:hint="eastAsia"/>
          <w:rtl/>
        </w:rPr>
        <w:t>ופגיעות</w:t>
      </w:r>
      <w:r w:rsidRPr="00E36F63">
        <w:rPr>
          <w:rtl/>
        </w:rPr>
        <w:t xml:space="preserve"> </w:t>
      </w:r>
      <w:r w:rsidRPr="00E36F63">
        <w:rPr>
          <w:rFonts w:hint="eastAsia"/>
          <w:rtl/>
        </w:rPr>
        <w:t>מעשה</w:t>
      </w:r>
      <w:r w:rsidRPr="00E36F63">
        <w:rPr>
          <w:rtl/>
        </w:rPr>
        <w:t xml:space="preserve"> ידי אדם. </w:t>
      </w:r>
    </w:p>
    <w:p w14:paraId="1B61B3E9" w14:textId="77777777" w:rsidR="00FA32BB" w:rsidRPr="00E36F63" w:rsidRDefault="00FA32BB" w:rsidP="004E355E">
      <w:pPr>
        <w:pStyle w:val="4"/>
        <w:contextualSpacing w:val="0"/>
      </w:pPr>
      <w:r w:rsidRPr="00E36F63">
        <w:rPr>
          <w:rFonts w:hint="eastAsia"/>
          <w:rtl/>
        </w:rPr>
        <w:t>עבודה</w:t>
      </w:r>
      <w:r w:rsidRPr="00E36F63">
        <w:rPr>
          <w:rtl/>
        </w:rPr>
        <w:t xml:space="preserve"> </w:t>
      </w:r>
      <w:r w:rsidRPr="00E36F63">
        <w:rPr>
          <w:rFonts w:hint="eastAsia"/>
          <w:rtl/>
        </w:rPr>
        <w:t>באזורים</w:t>
      </w:r>
      <w:r w:rsidRPr="00E36F63">
        <w:rPr>
          <w:rtl/>
        </w:rPr>
        <w:t xml:space="preserve"> מאובטחים: הספק </w:t>
      </w:r>
      <w:r w:rsidRPr="00E36F63">
        <w:rPr>
          <w:rFonts w:hint="cs"/>
          <w:rtl/>
        </w:rPr>
        <w:t>מתחייב ל</w:t>
      </w:r>
      <w:r w:rsidRPr="00E36F63">
        <w:rPr>
          <w:rtl/>
        </w:rPr>
        <w:t>כתוב ו</w:t>
      </w:r>
      <w:r w:rsidRPr="00E36F63">
        <w:rPr>
          <w:rFonts w:hint="cs"/>
          <w:rtl/>
        </w:rPr>
        <w:t>ל</w:t>
      </w:r>
      <w:r w:rsidRPr="00E36F63">
        <w:rPr>
          <w:rtl/>
        </w:rPr>
        <w:t xml:space="preserve">יישם הנחיות לעבודה </w:t>
      </w:r>
      <w:r w:rsidRPr="00E36F63">
        <w:rPr>
          <w:rFonts w:hint="eastAsia"/>
          <w:rtl/>
        </w:rPr>
        <w:t>באזורים</w:t>
      </w:r>
      <w:r w:rsidRPr="00E36F63">
        <w:rPr>
          <w:rtl/>
        </w:rPr>
        <w:t xml:space="preserve"> מאובטחים.</w:t>
      </w:r>
    </w:p>
    <w:p w14:paraId="0E3FB490" w14:textId="77777777" w:rsidR="00FA32BB" w:rsidRPr="00E36F63" w:rsidRDefault="00FA32BB" w:rsidP="004E355E">
      <w:pPr>
        <w:pStyle w:val="4"/>
        <w:contextualSpacing w:val="0"/>
      </w:pPr>
      <w:r w:rsidRPr="00E36F63">
        <w:rPr>
          <w:rFonts w:hint="eastAsia"/>
          <w:rtl/>
        </w:rPr>
        <w:t>שירותים</w:t>
      </w:r>
      <w:r w:rsidRPr="00E36F63">
        <w:rPr>
          <w:rtl/>
        </w:rPr>
        <w:t xml:space="preserve"> תומכים: הספק </w:t>
      </w:r>
      <w:r w:rsidRPr="00E36F63">
        <w:rPr>
          <w:rFonts w:hint="cs"/>
          <w:rtl/>
        </w:rPr>
        <w:t>מתחייב להגן על</w:t>
      </w:r>
      <w:r w:rsidRPr="00E36F63">
        <w:rPr>
          <w:rtl/>
        </w:rPr>
        <w:t xml:space="preserve"> הציוד בפני הפסקות חשמל והפרעות אחרות הנגרמות בגלל כשל שירותים תומכים. </w:t>
      </w:r>
    </w:p>
    <w:p w14:paraId="3CFEA44C" w14:textId="77777777" w:rsidR="00FA32BB" w:rsidRPr="00E36F63" w:rsidRDefault="00FA32BB" w:rsidP="004E355E">
      <w:pPr>
        <w:pStyle w:val="4"/>
        <w:contextualSpacing w:val="0"/>
      </w:pPr>
      <w:r w:rsidRPr="00E36F63">
        <w:rPr>
          <w:rFonts w:hint="eastAsia"/>
          <w:rtl/>
        </w:rPr>
        <w:t>אבטחת</w:t>
      </w:r>
      <w:r w:rsidRPr="00E36F63">
        <w:rPr>
          <w:rtl/>
        </w:rPr>
        <w:t xml:space="preserve"> כבלים: הספק </w:t>
      </w:r>
      <w:r w:rsidRPr="00E36F63">
        <w:rPr>
          <w:rFonts w:hint="cs"/>
          <w:rtl/>
        </w:rPr>
        <w:t xml:space="preserve">מתחייב </w:t>
      </w:r>
      <w:r w:rsidRPr="00E36F63">
        <w:rPr>
          <w:rtl/>
        </w:rPr>
        <w:t xml:space="preserve">כי כבלי חשמל ותקשורת הנושאים נתונים או תומכים בשירותי מידע, יוגנו מפני יירוט או נזק. </w:t>
      </w:r>
    </w:p>
    <w:p w14:paraId="0FF1C2FE" w14:textId="77777777" w:rsidR="00FA32BB" w:rsidRPr="00E36F63" w:rsidRDefault="00FA32BB" w:rsidP="004E355E">
      <w:pPr>
        <w:pStyle w:val="4"/>
        <w:contextualSpacing w:val="0"/>
      </w:pPr>
      <w:r w:rsidRPr="00E36F63">
        <w:rPr>
          <w:rFonts w:hint="eastAsia"/>
          <w:rtl/>
        </w:rPr>
        <w:t>תחזוקת</w:t>
      </w:r>
      <w:r w:rsidRPr="00E36F63">
        <w:rPr>
          <w:rtl/>
        </w:rPr>
        <w:t xml:space="preserve"> ציוד: הספק </w:t>
      </w:r>
      <w:r w:rsidRPr="00E36F63">
        <w:rPr>
          <w:rFonts w:hint="cs"/>
          <w:rtl/>
        </w:rPr>
        <w:t>מתחייב לתחזק</w:t>
      </w:r>
      <w:r w:rsidRPr="00E36F63">
        <w:rPr>
          <w:rtl/>
        </w:rPr>
        <w:t xml:space="preserve"> את הציוד כראוי על מנת להבטיח את זמינות</w:t>
      </w:r>
      <w:r w:rsidRPr="00E36F63">
        <w:rPr>
          <w:rFonts w:hint="cs"/>
          <w:rtl/>
        </w:rPr>
        <w:t xml:space="preserve"> ורציפות השירות.</w:t>
      </w:r>
    </w:p>
    <w:p w14:paraId="48D23369" w14:textId="77777777" w:rsidR="00FA32BB" w:rsidRPr="00E36F63" w:rsidRDefault="00FA32BB" w:rsidP="004E355E">
      <w:pPr>
        <w:pStyle w:val="3"/>
        <w:contextualSpacing w:val="0"/>
        <w:rPr>
          <w:b w:val="0"/>
          <w:bCs w:val="0"/>
          <w:rtl/>
        </w:rPr>
      </w:pPr>
      <w:r w:rsidRPr="00E36F63">
        <w:rPr>
          <w:rFonts w:hint="cs"/>
          <w:rtl/>
        </w:rPr>
        <w:t>(</w:t>
      </w:r>
      <w:r w:rsidRPr="00E36F63">
        <w:t>M</w:t>
      </w:r>
      <w:r w:rsidRPr="00E36F63">
        <w:rPr>
          <w:rFonts w:hint="cs"/>
          <w:rtl/>
        </w:rPr>
        <w:t xml:space="preserve">) </w:t>
      </w:r>
      <w:r w:rsidRPr="00E36F63">
        <w:rPr>
          <w:rFonts w:hint="cs"/>
          <w:b w:val="0"/>
          <w:bCs w:val="0"/>
          <w:rtl/>
        </w:rPr>
        <w:t>הספק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הספק למשרד כי סיים היערכותו כנדרש.</w:t>
      </w:r>
    </w:p>
    <w:p w14:paraId="161A1CCB" w14:textId="77777777" w:rsidR="00506B13" w:rsidRPr="00E36F63" w:rsidRDefault="00FA32BB" w:rsidP="004E355E">
      <w:pPr>
        <w:pStyle w:val="3"/>
        <w:contextualSpacing w:val="0"/>
      </w:pPr>
      <w:r w:rsidRPr="00E36F63">
        <w:rPr>
          <w:rFonts w:hint="cs"/>
          <w:rtl/>
        </w:rPr>
        <w:t>(</w:t>
      </w:r>
      <w:r w:rsidRPr="00E36F63">
        <w:t>M</w:t>
      </w:r>
      <w:r w:rsidRPr="00E36F63">
        <w:rPr>
          <w:rFonts w:hint="cs"/>
          <w:rtl/>
        </w:rPr>
        <w:t>) סנקציות</w:t>
      </w:r>
    </w:p>
    <w:p w14:paraId="430B1245" w14:textId="65EFF698" w:rsidR="00FA32BB" w:rsidRPr="00E36F63" w:rsidRDefault="00FA32BB" w:rsidP="001A3911">
      <w:pPr>
        <w:pStyle w:val="3"/>
        <w:numPr>
          <w:ilvl w:val="0"/>
          <w:numId w:val="0"/>
        </w:numPr>
        <w:ind w:left="1191"/>
        <w:contextualSpacing w:val="0"/>
        <w:rPr>
          <w:b w:val="0"/>
          <w:bCs w:val="0"/>
          <w:rtl/>
        </w:rPr>
      </w:pPr>
      <w:r w:rsidRPr="00E36F63">
        <w:rPr>
          <w:rFonts w:hint="cs"/>
          <w:b w:val="0"/>
          <w:bCs w:val="0"/>
          <w:rtl/>
        </w:rPr>
        <w:t>מבלי לגרוע מהתרופות העומדות למדינה בשל הפרת סעיפי ההתקשרות בסעיף זה,  המשרד יהיה רשאי:</w:t>
      </w:r>
    </w:p>
    <w:p w14:paraId="1AC8B3B7" w14:textId="77777777" w:rsidR="00FA32BB" w:rsidRPr="00E36F63" w:rsidRDefault="00FA32BB" w:rsidP="004E355E">
      <w:pPr>
        <w:pStyle w:val="4"/>
        <w:contextualSpacing w:val="0"/>
        <w:rPr>
          <w:rtl/>
        </w:rPr>
      </w:pPr>
      <w:r w:rsidRPr="00E36F63">
        <w:rPr>
          <w:rFonts w:hint="cs"/>
          <w:rtl/>
        </w:rPr>
        <w:t xml:space="preserve"> להפסיק באורח חלקי או מלא את פעילות</w:t>
      </w:r>
      <w:r w:rsidRPr="00E36F63">
        <w:rPr>
          <w:rFonts w:hint="eastAsia"/>
          <w:rtl/>
        </w:rPr>
        <w:t>ו</w:t>
      </w:r>
      <w:r w:rsidRPr="00E36F63">
        <w:rPr>
          <w:rFonts w:hint="cs"/>
          <w:rtl/>
        </w:rPr>
        <w:t xml:space="preserve"> של הספק, משיקולי אבטחה  ולדרוש מהספק שיפוי מלא על הנזקים שיגרמו כתוצאה מפעולה זו.</w:t>
      </w:r>
    </w:p>
    <w:p w14:paraId="20A3345F" w14:textId="77777777" w:rsidR="00FA32BB" w:rsidRPr="00E36F63" w:rsidRDefault="00FA32BB" w:rsidP="004E355E">
      <w:pPr>
        <w:pStyle w:val="4"/>
        <w:contextualSpacing w:val="0"/>
      </w:pPr>
      <w:r w:rsidRPr="00E36F63">
        <w:rPr>
          <w:rFonts w:hint="cs"/>
          <w:rtl/>
        </w:rPr>
        <w:t xml:space="preserve">בכל מקרה ייתבע הספק לתקן את הליקויים באורח </w:t>
      </w:r>
      <w:proofErr w:type="spellStart"/>
      <w:r w:rsidRPr="00E36F63">
        <w:rPr>
          <w:rFonts w:hint="cs"/>
          <w:rtl/>
        </w:rPr>
        <w:t>מיידי</w:t>
      </w:r>
      <w:proofErr w:type="spellEnd"/>
      <w:r w:rsidRPr="00E36F63">
        <w:rPr>
          <w:rFonts w:hint="cs"/>
          <w:rtl/>
        </w:rPr>
        <w:t xml:space="preserve"> ועל </w:t>
      </w:r>
      <w:r w:rsidRPr="00E36F63">
        <w:rPr>
          <w:rFonts w:hint="eastAsia"/>
          <w:rtl/>
        </w:rPr>
        <w:t>חשבונו</w:t>
      </w:r>
      <w:r w:rsidRPr="00E36F63">
        <w:rPr>
          <w:rtl/>
        </w:rPr>
        <w:t>,</w:t>
      </w:r>
      <w:r w:rsidRPr="00E36F63">
        <w:rPr>
          <w:rFonts w:hint="cs"/>
          <w:rtl/>
        </w:rPr>
        <w:t xml:space="preserve"> לאור הפרת ההסכם.</w:t>
      </w:r>
    </w:p>
    <w:p w14:paraId="301CDF87" w14:textId="6A9B4803" w:rsidR="00FA32BB" w:rsidRPr="00E36F63" w:rsidRDefault="00FA32BB" w:rsidP="004E355E">
      <w:pPr>
        <w:pStyle w:val="4"/>
        <w:contextualSpacing w:val="0"/>
      </w:pPr>
      <w:r w:rsidRPr="00E36F63">
        <w:rPr>
          <w:rFonts w:hint="cs"/>
          <w:rtl/>
        </w:rPr>
        <w:t>לנכות מהתשלומים לספק, כל סכום שהספק לא ישלם למשרד</w:t>
      </w:r>
      <w:r w:rsidR="001A3911" w:rsidRPr="00E36F63">
        <w:rPr>
          <w:rFonts w:hint="cs"/>
          <w:rtl/>
        </w:rPr>
        <w:t>, כתוצאה מהפעלת סנקציות</w:t>
      </w:r>
      <w:r w:rsidRPr="00E36F63">
        <w:rPr>
          <w:rFonts w:hint="cs"/>
          <w:rtl/>
        </w:rPr>
        <w:t xml:space="preserve"> נגדו.</w:t>
      </w:r>
    </w:p>
    <w:p w14:paraId="154DD9CC" w14:textId="7F626A30" w:rsidR="00E3613C" w:rsidRPr="00E36F63" w:rsidRDefault="00E3613C" w:rsidP="008F7234">
      <w:pPr>
        <w:pStyle w:val="2"/>
        <w:contextualSpacing w:val="0"/>
      </w:pPr>
      <w:bookmarkStart w:id="77" w:name="_Toc375343956"/>
      <w:r w:rsidRPr="00E36F63">
        <w:rPr>
          <w:rFonts w:hint="cs"/>
          <w:rtl/>
        </w:rPr>
        <w:t>(</w:t>
      </w:r>
      <w:r w:rsidRPr="00E36F63">
        <w:rPr>
          <w:rFonts w:hint="cs"/>
        </w:rPr>
        <w:t>N</w:t>
      </w:r>
      <w:r w:rsidRPr="00E36F63">
        <w:rPr>
          <w:rFonts w:hint="cs"/>
          <w:rtl/>
        </w:rPr>
        <w:t>)</w:t>
      </w:r>
      <w:bookmarkEnd w:id="77"/>
    </w:p>
    <w:p w14:paraId="560D7346" w14:textId="5D0C210A" w:rsidR="001A3911" w:rsidRPr="00E36F63" w:rsidRDefault="001A3911">
      <w:pPr>
        <w:rPr>
          <w:b/>
          <w:bCs/>
          <w:sz w:val="28"/>
          <w:szCs w:val="28"/>
        </w:rPr>
      </w:pPr>
      <w:r w:rsidRPr="00E36F63">
        <w:rPr>
          <w:rtl/>
        </w:rPr>
        <w:br w:type="page"/>
      </w:r>
    </w:p>
    <w:p w14:paraId="7D90B2D0" w14:textId="4E6FFABD" w:rsidR="00E3613C" w:rsidRPr="00E36F63" w:rsidRDefault="00E3613C" w:rsidP="008F7234">
      <w:pPr>
        <w:pStyle w:val="2"/>
        <w:contextualSpacing w:val="0"/>
      </w:pPr>
      <w:bookmarkStart w:id="78" w:name="_Toc375343957"/>
      <w:r w:rsidRPr="00E36F63">
        <w:rPr>
          <w:rFonts w:hint="cs"/>
          <w:rtl/>
        </w:rPr>
        <w:lastRenderedPageBreak/>
        <w:t>נפחים, עומסים וביצועים (</w:t>
      </w:r>
      <w:r w:rsidRPr="00E36F63">
        <w:rPr>
          <w:rFonts w:hint="cs"/>
        </w:rPr>
        <w:t>M</w:t>
      </w:r>
      <w:r w:rsidRPr="00E36F63">
        <w:rPr>
          <w:rFonts w:hint="cs"/>
          <w:rtl/>
        </w:rPr>
        <w:t>)</w:t>
      </w:r>
      <w:bookmarkEnd w:id="78"/>
    </w:p>
    <w:p w14:paraId="194A4F2F" w14:textId="2C5F2005" w:rsidR="009427A5" w:rsidRPr="00E36F63" w:rsidRDefault="009427A5" w:rsidP="009427A5">
      <w:pPr>
        <w:pStyle w:val="2"/>
        <w:numPr>
          <w:ilvl w:val="0"/>
          <w:numId w:val="0"/>
        </w:numPr>
        <w:ind w:left="680"/>
        <w:contextualSpacing w:val="0"/>
        <w:rPr>
          <w:b w:val="0"/>
          <w:bCs w:val="0"/>
          <w:sz w:val="24"/>
          <w:szCs w:val="24"/>
        </w:rPr>
      </w:pPr>
      <w:r w:rsidRPr="00E36F63">
        <w:rPr>
          <w:rFonts w:hint="cs"/>
          <w:b w:val="0"/>
          <w:bCs w:val="0"/>
          <w:sz w:val="24"/>
          <w:szCs w:val="24"/>
          <w:rtl/>
        </w:rPr>
        <w:t>על הספק להיערך לעמוד בנפחים, בעומסים ובביצועים הנדרשים ממנו במכרז זה.</w:t>
      </w:r>
    </w:p>
    <w:p w14:paraId="08508273" w14:textId="68967C3C" w:rsidR="00C442E9" w:rsidRPr="00E36F63" w:rsidRDefault="00C442E9" w:rsidP="001A3911">
      <w:pPr>
        <w:pStyle w:val="4"/>
      </w:pPr>
      <w:r w:rsidRPr="00E36F63">
        <w:rPr>
          <w:rFonts w:hint="cs"/>
          <w:rtl/>
        </w:rPr>
        <w:t xml:space="preserve">להלן מפורטים נתונים כמותיים על מערכת החינוך </w:t>
      </w:r>
      <w:r w:rsidR="0080371E" w:rsidRPr="00E36F63">
        <w:rPr>
          <w:rFonts w:hint="cs"/>
          <w:rtl/>
        </w:rPr>
        <w:t>:</w:t>
      </w:r>
    </w:p>
    <w:tbl>
      <w:tblPr>
        <w:bidiVisual/>
        <w:tblW w:w="3845" w:type="pct"/>
        <w:tblInd w:w="19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98"/>
        <w:gridCol w:w="2155"/>
      </w:tblGrid>
      <w:tr w:rsidR="00C442E9" w:rsidRPr="00E36F63" w14:paraId="5C192E19" w14:textId="77777777" w:rsidTr="001A3911">
        <w:trPr>
          <w:trHeight w:val="255"/>
        </w:trPr>
        <w:tc>
          <w:tcPr>
            <w:tcW w:w="3444" w:type="pct"/>
            <w:shd w:val="clear" w:color="auto" w:fill="auto"/>
            <w:vAlign w:val="center"/>
          </w:tcPr>
          <w:p w14:paraId="0FAF9C61" w14:textId="488EE4B0" w:rsidR="00C442E9" w:rsidRPr="00E36F63" w:rsidRDefault="0080371E" w:rsidP="000A1F63">
            <w:pPr>
              <w:spacing w:before="0" w:line="240" w:lineRule="auto"/>
              <w:jc w:val="center"/>
              <w:rPr>
                <w:rFonts w:ascii="Arial" w:hAnsi="Arial"/>
                <w:b/>
                <w:bCs/>
              </w:rPr>
            </w:pPr>
            <w:r w:rsidRPr="00E36F63">
              <w:rPr>
                <w:rFonts w:ascii="Arial" w:hAnsi="Arial" w:hint="cs"/>
                <w:b/>
                <w:bCs/>
                <w:rtl/>
              </w:rPr>
              <w:t>נתון</w:t>
            </w:r>
          </w:p>
        </w:tc>
        <w:tc>
          <w:tcPr>
            <w:tcW w:w="1556" w:type="pct"/>
            <w:shd w:val="clear" w:color="auto" w:fill="auto"/>
            <w:noWrap/>
            <w:vAlign w:val="bottom"/>
          </w:tcPr>
          <w:p w14:paraId="5F0EF6A6" w14:textId="01179917" w:rsidR="00C442E9" w:rsidRPr="00E36F63" w:rsidRDefault="00C442E9" w:rsidP="000A1F63">
            <w:pPr>
              <w:spacing w:before="0" w:line="240" w:lineRule="auto"/>
              <w:jc w:val="center"/>
              <w:rPr>
                <w:rFonts w:ascii="Arial" w:hAnsi="Arial"/>
                <w:b/>
                <w:bCs/>
              </w:rPr>
            </w:pPr>
            <w:r w:rsidRPr="00E36F63">
              <w:rPr>
                <w:rFonts w:ascii="Arial" w:hAnsi="Arial"/>
                <w:b/>
                <w:bCs/>
                <w:rtl/>
              </w:rPr>
              <w:t>כמות</w:t>
            </w:r>
            <w:r w:rsidR="0080371E" w:rsidRPr="00E36F63">
              <w:rPr>
                <w:rFonts w:ascii="Arial" w:hAnsi="Arial" w:hint="cs"/>
                <w:b/>
                <w:bCs/>
                <w:rtl/>
              </w:rPr>
              <w:t xml:space="preserve"> בפתיחת תשע"ד</w:t>
            </w:r>
          </w:p>
        </w:tc>
      </w:tr>
      <w:tr w:rsidR="00C442E9" w:rsidRPr="00E36F63" w14:paraId="265E67BC" w14:textId="77777777" w:rsidTr="001A3911">
        <w:trPr>
          <w:trHeight w:val="255"/>
        </w:trPr>
        <w:tc>
          <w:tcPr>
            <w:tcW w:w="3444" w:type="pct"/>
            <w:shd w:val="clear" w:color="auto" w:fill="auto"/>
            <w:vAlign w:val="center"/>
          </w:tcPr>
          <w:p w14:paraId="4D0A4F38" w14:textId="77777777" w:rsidR="00C442E9" w:rsidRPr="00E36F63" w:rsidRDefault="00C442E9" w:rsidP="001A3911">
            <w:pPr>
              <w:spacing w:before="0" w:line="240" w:lineRule="auto"/>
              <w:jc w:val="right"/>
              <w:rPr>
                <w:rFonts w:ascii="Arial" w:hAnsi="Arial"/>
              </w:rPr>
            </w:pPr>
            <w:r w:rsidRPr="00E36F63">
              <w:rPr>
                <w:rFonts w:ascii="Arial" w:hAnsi="Arial"/>
                <w:rtl/>
              </w:rPr>
              <w:t>רשויות מקומיות</w:t>
            </w:r>
          </w:p>
        </w:tc>
        <w:tc>
          <w:tcPr>
            <w:tcW w:w="1556" w:type="pct"/>
            <w:shd w:val="clear" w:color="auto" w:fill="auto"/>
            <w:noWrap/>
            <w:vAlign w:val="bottom"/>
          </w:tcPr>
          <w:p w14:paraId="1F8E04E4" w14:textId="77777777" w:rsidR="00C442E9" w:rsidRPr="00E36F63" w:rsidRDefault="00C442E9" w:rsidP="001A3911">
            <w:pPr>
              <w:spacing w:before="0" w:line="240" w:lineRule="auto"/>
              <w:jc w:val="right"/>
              <w:rPr>
                <w:rFonts w:asciiTheme="majorBidi" w:hAnsiTheme="majorBidi" w:cstheme="majorBidi"/>
              </w:rPr>
            </w:pPr>
            <w:r w:rsidRPr="00E36F63">
              <w:rPr>
                <w:rFonts w:asciiTheme="majorBidi" w:hAnsiTheme="majorBidi" w:cstheme="majorBidi"/>
              </w:rPr>
              <w:t>260</w:t>
            </w:r>
          </w:p>
        </w:tc>
      </w:tr>
      <w:tr w:rsidR="00C442E9" w:rsidRPr="00E36F63" w14:paraId="73DD611D" w14:textId="77777777" w:rsidTr="001A3911">
        <w:trPr>
          <w:trHeight w:val="255"/>
        </w:trPr>
        <w:tc>
          <w:tcPr>
            <w:tcW w:w="3444" w:type="pct"/>
            <w:shd w:val="clear" w:color="auto" w:fill="auto"/>
            <w:vAlign w:val="center"/>
          </w:tcPr>
          <w:p w14:paraId="0EBE6706" w14:textId="77777777" w:rsidR="00C442E9" w:rsidRPr="00E36F63" w:rsidRDefault="00C442E9" w:rsidP="001A3911">
            <w:pPr>
              <w:spacing w:before="0" w:line="240" w:lineRule="auto"/>
              <w:jc w:val="right"/>
              <w:rPr>
                <w:rFonts w:ascii="Arial" w:hAnsi="Arial"/>
              </w:rPr>
            </w:pPr>
            <w:r w:rsidRPr="00E36F63">
              <w:rPr>
                <w:rFonts w:ascii="Arial" w:hAnsi="Arial"/>
                <w:rtl/>
              </w:rPr>
              <w:t>בעלויות חינוך אחרות</w:t>
            </w:r>
          </w:p>
        </w:tc>
        <w:tc>
          <w:tcPr>
            <w:tcW w:w="1556" w:type="pct"/>
            <w:shd w:val="clear" w:color="auto" w:fill="auto"/>
            <w:noWrap/>
            <w:vAlign w:val="bottom"/>
          </w:tcPr>
          <w:p w14:paraId="39830ED9" w14:textId="7DB67626" w:rsidR="00C442E9" w:rsidRPr="00E36F63" w:rsidRDefault="00C442E9" w:rsidP="001A3911">
            <w:pPr>
              <w:spacing w:before="0" w:line="240" w:lineRule="auto"/>
              <w:jc w:val="right"/>
              <w:rPr>
                <w:rFonts w:asciiTheme="majorBidi" w:hAnsiTheme="majorBidi" w:cstheme="majorBidi"/>
              </w:rPr>
            </w:pPr>
            <w:r w:rsidRPr="00E36F63">
              <w:rPr>
                <w:rFonts w:asciiTheme="majorBidi" w:hAnsiTheme="majorBidi" w:cstheme="majorBidi"/>
              </w:rPr>
              <w:t>1</w:t>
            </w:r>
            <w:r w:rsidR="001A3911" w:rsidRPr="00E36F63">
              <w:rPr>
                <w:rFonts w:asciiTheme="majorBidi" w:hAnsiTheme="majorBidi" w:cstheme="majorBidi"/>
              </w:rPr>
              <w:t>,</w:t>
            </w:r>
            <w:r w:rsidRPr="00E36F63">
              <w:rPr>
                <w:rFonts w:asciiTheme="majorBidi" w:hAnsiTheme="majorBidi" w:cstheme="majorBidi"/>
              </w:rPr>
              <w:t>500</w:t>
            </w:r>
          </w:p>
        </w:tc>
      </w:tr>
      <w:tr w:rsidR="00C442E9" w:rsidRPr="00E36F63" w14:paraId="799FFDE8" w14:textId="77777777" w:rsidTr="001A3911">
        <w:trPr>
          <w:trHeight w:val="255"/>
        </w:trPr>
        <w:tc>
          <w:tcPr>
            <w:tcW w:w="3444" w:type="pct"/>
            <w:shd w:val="clear" w:color="auto" w:fill="auto"/>
            <w:vAlign w:val="center"/>
          </w:tcPr>
          <w:p w14:paraId="0EE37DEA" w14:textId="77777777" w:rsidR="00C442E9" w:rsidRPr="00E36F63" w:rsidRDefault="00C442E9" w:rsidP="001A3911">
            <w:pPr>
              <w:spacing w:before="0" w:line="240" w:lineRule="auto"/>
              <w:jc w:val="right"/>
              <w:rPr>
                <w:rFonts w:ascii="Arial" w:hAnsi="Arial"/>
              </w:rPr>
            </w:pPr>
            <w:r w:rsidRPr="00E36F63">
              <w:rPr>
                <w:rFonts w:ascii="Arial" w:hAnsi="Arial"/>
                <w:rtl/>
              </w:rPr>
              <w:t>סה"כ בעלויות חינוך/מוטבים</w:t>
            </w:r>
          </w:p>
        </w:tc>
        <w:tc>
          <w:tcPr>
            <w:tcW w:w="1556" w:type="pct"/>
            <w:shd w:val="clear" w:color="auto" w:fill="auto"/>
            <w:noWrap/>
            <w:vAlign w:val="bottom"/>
          </w:tcPr>
          <w:p w14:paraId="48622E88" w14:textId="5BDF8C8F" w:rsidR="00C442E9" w:rsidRPr="00E36F63" w:rsidRDefault="00C442E9" w:rsidP="001A3911">
            <w:pPr>
              <w:spacing w:before="0" w:line="240" w:lineRule="auto"/>
              <w:jc w:val="right"/>
              <w:rPr>
                <w:rFonts w:asciiTheme="majorBidi" w:hAnsiTheme="majorBidi" w:cstheme="majorBidi"/>
              </w:rPr>
            </w:pPr>
            <w:r w:rsidRPr="00E36F63">
              <w:rPr>
                <w:rFonts w:asciiTheme="majorBidi" w:hAnsiTheme="majorBidi" w:cstheme="majorBidi"/>
              </w:rPr>
              <w:t>1</w:t>
            </w:r>
            <w:r w:rsidR="001A3911" w:rsidRPr="00E36F63">
              <w:rPr>
                <w:rFonts w:asciiTheme="majorBidi" w:hAnsiTheme="majorBidi" w:cstheme="majorBidi"/>
              </w:rPr>
              <w:t>,</w:t>
            </w:r>
            <w:r w:rsidRPr="00E36F63">
              <w:rPr>
                <w:rFonts w:asciiTheme="majorBidi" w:hAnsiTheme="majorBidi" w:cstheme="majorBidi"/>
              </w:rPr>
              <w:t>800</w:t>
            </w:r>
          </w:p>
        </w:tc>
      </w:tr>
      <w:tr w:rsidR="00C442E9" w:rsidRPr="00E36F63" w14:paraId="2316FBF9" w14:textId="77777777" w:rsidTr="001A3911">
        <w:trPr>
          <w:trHeight w:val="255"/>
        </w:trPr>
        <w:tc>
          <w:tcPr>
            <w:tcW w:w="3444" w:type="pct"/>
            <w:shd w:val="clear" w:color="auto" w:fill="auto"/>
            <w:vAlign w:val="center"/>
          </w:tcPr>
          <w:p w14:paraId="09DC99B5" w14:textId="3087F158" w:rsidR="00C442E9" w:rsidRPr="00E36F63" w:rsidRDefault="00C442E9" w:rsidP="001A3911">
            <w:pPr>
              <w:bidi/>
              <w:spacing w:before="0" w:line="240" w:lineRule="auto"/>
              <w:jc w:val="left"/>
              <w:rPr>
                <w:rFonts w:ascii="Arial" w:hAnsi="Arial"/>
                <w:rtl/>
              </w:rPr>
            </w:pPr>
            <w:r w:rsidRPr="00E36F63">
              <w:rPr>
                <w:rFonts w:ascii="Arial" w:hAnsi="Arial" w:hint="cs"/>
                <w:rtl/>
              </w:rPr>
              <w:t xml:space="preserve">מוסדות חינוך </w:t>
            </w:r>
            <w:r w:rsidR="001A3911" w:rsidRPr="00E36F63">
              <w:rPr>
                <w:rFonts w:ascii="Arial" w:hAnsi="Arial"/>
              </w:rPr>
              <w:t>-</w:t>
            </w:r>
            <w:r w:rsidRPr="00E36F63">
              <w:rPr>
                <w:rFonts w:ascii="Arial" w:hAnsi="Arial" w:hint="cs"/>
                <w:rtl/>
              </w:rPr>
              <w:t xml:space="preserve"> למעט גני ילדים</w:t>
            </w:r>
          </w:p>
        </w:tc>
        <w:tc>
          <w:tcPr>
            <w:tcW w:w="1556" w:type="pct"/>
            <w:shd w:val="clear" w:color="auto" w:fill="auto"/>
            <w:noWrap/>
            <w:vAlign w:val="bottom"/>
          </w:tcPr>
          <w:p w14:paraId="6F0161EF" w14:textId="77777777" w:rsidR="00C442E9" w:rsidRPr="00E36F63" w:rsidRDefault="00C442E9" w:rsidP="001A3911">
            <w:pPr>
              <w:spacing w:before="0" w:line="240" w:lineRule="auto"/>
              <w:jc w:val="right"/>
              <w:rPr>
                <w:rFonts w:asciiTheme="majorBidi" w:hAnsiTheme="majorBidi" w:cstheme="majorBidi"/>
                <w:rtl/>
              </w:rPr>
            </w:pPr>
            <w:r w:rsidRPr="00E36F63">
              <w:rPr>
                <w:rFonts w:asciiTheme="majorBidi" w:hAnsiTheme="majorBidi" w:cstheme="majorBidi"/>
              </w:rPr>
              <w:t>4,500</w:t>
            </w:r>
          </w:p>
        </w:tc>
      </w:tr>
      <w:tr w:rsidR="00C442E9" w:rsidRPr="00E36F63" w14:paraId="2E104CA7" w14:textId="77777777" w:rsidTr="001A3911">
        <w:trPr>
          <w:trHeight w:val="255"/>
        </w:trPr>
        <w:tc>
          <w:tcPr>
            <w:tcW w:w="3444" w:type="pct"/>
            <w:shd w:val="clear" w:color="auto" w:fill="auto"/>
            <w:vAlign w:val="center"/>
          </w:tcPr>
          <w:p w14:paraId="43CD3388" w14:textId="77777777" w:rsidR="00C442E9" w:rsidRPr="00E36F63" w:rsidRDefault="00C442E9" w:rsidP="001A3911">
            <w:pPr>
              <w:spacing w:before="0" w:line="240" w:lineRule="auto"/>
              <w:jc w:val="right"/>
              <w:rPr>
                <w:rFonts w:ascii="Arial" w:hAnsi="Arial"/>
                <w:rtl/>
              </w:rPr>
            </w:pPr>
            <w:r w:rsidRPr="00E36F63">
              <w:rPr>
                <w:rFonts w:ascii="Arial" w:hAnsi="Arial"/>
                <w:rtl/>
              </w:rPr>
              <w:t>שלבי חינוך במוסדות חינוך - למעט גני ילדים</w:t>
            </w:r>
          </w:p>
        </w:tc>
        <w:tc>
          <w:tcPr>
            <w:tcW w:w="1556" w:type="pct"/>
            <w:shd w:val="clear" w:color="auto" w:fill="auto"/>
            <w:noWrap/>
            <w:vAlign w:val="bottom"/>
          </w:tcPr>
          <w:p w14:paraId="323ECB76" w14:textId="77777777" w:rsidR="00C442E9" w:rsidRPr="00E36F63" w:rsidRDefault="00C442E9" w:rsidP="001A3911">
            <w:pPr>
              <w:spacing w:before="0" w:line="240" w:lineRule="auto"/>
              <w:jc w:val="right"/>
              <w:rPr>
                <w:rFonts w:asciiTheme="majorBidi" w:hAnsiTheme="majorBidi" w:cstheme="majorBidi"/>
              </w:rPr>
            </w:pPr>
            <w:r w:rsidRPr="00E36F63">
              <w:rPr>
                <w:rFonts w:asciiTheme="majorBidi" w:hAnsiTheme="majorBidi" w:cstheme="majorBidi"/>
                <w:rtl/>
              </w:rPr>
              <w:t>5</w:t>
            </w:r>
            <w:r w:rsidRPr="00E36F63">
              <w:rPr>
                <w:rFonts w:asciiTheme="majorBidi" w:hAnsiTheme="majorBidi" w:cstheme="majorBidi"/>
              </w:rPr>
              <w:t>,300</w:t>
            </w:r>
          </w:p>
        </w:tc>
      </w:tr>
      <w:tr w:rsidR="00C442E9" w:rsidRPr="00E36F63" w14:paraId="645FB784" w14:textId="77777777" w:rsidTr="001A3911">
        <w:trPr>
          <w:trHeight w:val="255"/>
        </w:trPr>
        <w:tc>
          <w:tcPr>
            <w:tcW w:w="3444" w:type="pct"/>
            <w:shd w:val="clear" w:color="auto" w:fill="auto"/>
            <w:vAlign w:val="center"/>
          </w:tcPr>
          <w:p w14:paraId="425973E4" w14:textId="77777777" w:rsidR="00C442E9" w:rsidRPr="00E36F63" w:rsidRDefault="00C442E9" w:rsidP="001A3911">
            <w:pPr>
              <w:spacing w:before="0" w:line="240" w:lineRule="auto"/>
              <w:jc w:val="right"/>
              <w:rPr>
                <w:rFonts w:ascii="Arial" w:hAnsi="Arial"/>
              </w:rPr>
            </w:pPr>
            <w:r w:rsidRPr="00E36F63">
              <w:rPr>
                <w:rFonts w:ascii="Arial" w:hAnsi="Arial"/>
                <w:rtl/>
              </w:rPr>
              <w:t>מספר תלמידים במוסדות הנ"ל</w:t>
            </w:r>
          </w:p>
        </w:tc>
        <w:tc>
          <w:tcPr>
            <w:tcW w:w="1556" w:type="pct"/>
            <w:shd w:val="clear" w:color="auto" w:fill="auto"/>
            <w:noWrap/>
            <w:vAlign w:val="bottom"/>
          </w:tcPr>
          <w:p w14:paraId="7CBFC7C4" w14:textId="77777777" w:rsidR="00C442E9" w:rsidRPr="00E36F63" w:rsidRDefault="00C442E9" w:rsidP="001A3911">
            <w:pPr>
              <w:spacing w:before="0" w:line="240" w:lineRule="auto"/>
              <w:jc w:val="right"/>
              <w:rPr>
                <w:rFonts w:asciiTheme="majorBidi" w:hAnsiTheme="majorBidi" w:cstheme="majorBidi"/>
              </w:rPr>
            </w:pPr>
            <w:r w:rsidRPr="00E36F63">
              <w:rPr>
                <w:rFonts w:asciiTheme="majorBidi" w:hAnsiTheme="majorBidi" w:cstheme="majorBidi"/>
              </w:rPr>
              <w:t>1,650,000</w:t>
            </w:r>
          </w:p>
        </w:tc>
      </w:tr>
      <w:tr w:rsidR="00C442E9" w:rsidRPr="00E36F63" w14:paraId="7A9C76E5" w14:textId="77777777" w:rsidTr="001A3911">
        <w:trPr>
          <w:trHeight w:val="255"/>
        </w:trPr>
        <w:tc>
          <w:tcPr>
            <w:tcW w:w="3444" w:type="pct"/>
            <w:shd w:val="clear" w:color="auto" w:fill="auto"/>
            <w:vAlign w:val="center"/>
          </w:tcPr>
          <w:p w14:paraId="471032F9" w14:textId="77777777" w:rsidR="00C442E9" w:rsidRPr="00E36F63" w:rsidRDefault="00C442E9" w:rsidP="001A3911">
            <w:pPr>
              <w:spacing w:before="0" w:line="240" w:lineRule="auto"/>
              <w:jc w:val="right"/>
              <w:rPr>
                <w:rFonts w:ascii="Arial" w:hAnsi="Arial"/>
                <w:rtl/>
              </w:rPr>
            </w:pPr>
            <w:r w:rsidRPr="00E36F63">
              <w:rPr>
                <w:rFonts w:ascii="Arial" w:hAnsi="Arial"/>
                <w:rtl/>
              </w:rPr>
              <w:t>מספר מורים במוסדות הנ"ל</w:t>
            </w:r>
          </w:p>
        </w:tc>
        <w:tc>
          <w:tcPr>
            <w:tcW w:w="1556" w:type="pct"/>
            <w:shd w:val="clear" w:color="auto" w:fill="auto"/>
            <w:noWrap/>
            <w:vAlign w:val="bottom"/>
          </w:tcPr>
          <w:p w14:paraId="53804323" w14:textId="77777777" w:rsidR="00C442E9" w:rsidRPr="00E36F63" w:rsidRDefault="00C442E9" w:rsidP="001A3911">
            <w:pPr>
              <w:spacing w:before="0" w:line="240" w:lineRule="auto"/>
              <w:jc w:val="right"/>
              <w:rPr>
                <w:rFonts w:asciiTheme="majorBidi" w:hAnsiTheme="majorBidi" w:cstheme="majorBidi"/>
              </w:rPr>
            </w:pPr>
            <w:r w:rsidRPr="00E36F63">
              <w:rPr>
                <w:rFonts w:asciiTheme="majorBidi" w:hAnsiTheme="majorBidi" w:cstheme="majorBidi"/>
              </w:rPr>
              <w:t>150,000</w:t>
            </w:r>
          </w:p>
        </w:tc>
      </w:tr>
      <w:tr w:rsidR="00C442E9" w:rsidRPr="00E36F63" w14:paraId="4FA30D3E" w14:textId="77777777" w:rsidTr="001A3911">
        <w:trPr>
          <w:trHeight w:val="255"/>
        </w:trPr>
        <w:tc>
          <w:tcPr>
            <w:tcW w:w="3444" w:type="pct"/>
            <w:shd w:val="clear" w:color="auto" w:fill="auto"/>
            <w:vAlign w:val="center"/>
          </w:tcPr>
          <w:p w14:paraId="5F8A1F95" w14:textId="77777777" w:rsidR="00C442E9" w:rsidRPr="00E36F63" w:rsidRDefault="00C442E9" w:rsidP="001A3911">
            <w:pPr>
              <w:spacing w:before="0" w:line="240" w:lineRule="auto"/>
              <w:jc w:val="right"/>
              <w:rPr>
                <w:rFonts w:ascii="Arial" w:hAnsi="Arial"/>
                <w:rtl/>
              </w:rPr>
            </w:pPr>
            <w:r w:rsidRPr="00E36F63">
              <w:rPr>
                <w:rFonts w:ascii="Arial" w:hAnsi="Arial" w:hint="cs"/>
                <w:rtl/>
              </w:rPr>
              <w:t>גני ילדים</w:t>
            </w:r>
          </w:p>
        </w:tc>
        <w:tc>
          <w:tcPr>
            <w:tcW w:w="1556" w:type="pct"/>
            <w:shd w:val="clear" w:color="auto" w:fill="auto"/>
            <w:noWrap/>
            <w:vAlign w:val="bottom"/>
          </w:tcPr>
          <w:p w14:paraId="50EA82A6" w14:textId="77777777" w:rsidR="00C442E9" w:rsidRPr="00E36F63" w:rsidRDefault="00C442E9" w:rsidP="001A3911">
            <w:pPr>
              <w:spacing w:before="0" w:line="240" w:lineRule="auto"/>
              <w:jc w:val="right"/>
              <w:rPr>
                <w:rFonts w:asciiTheme="majorBidi" w:hAnsiTheme="majorBidi" w:cstheme="majorBidi"/>
              </w:rPr>
            </w:pPr>
            <w:r w:rsidRPr="00E36F63">
              <w:rPr>
                <w:rFonts w:asciiTheme="majorBidi" w:hAnsiTheme="majorBidi" w:cstheme="majorBidi"/>
              </w:rPr>
              <w:t>1</w:t>
            </w:r>
            <w:r w:rsidRPr="00E36F63">
              <w:rPr>
                <w:rFonts w:asciiTheme="majorBidi" w:hAnsiTheme="majorBidi" w:cstheme="majorBidi"/>
                <w:rtl/>
              </w:rPr>
              <w:t>6</w:t>
            </w:r>
            <w:r w:rsidRPr="00E36F63">
              <w:rPr>
                <w:rFonts w:asciiTheme="majorBidi" w:hAnsiTheme="majorBidi" w:cstheme="majorBidi"/>
              </w:rPr>
              <w:t>,000</w:t>
            </w:r>
          </w:p>
        </w:tc>
      </w:tr>
    </w:tbl>
    <w:p w14:paraId="6F1EB48C" w14:textId="77777777" w:rsidR="0080371E" w:rsidRPr="00E36F63" w:rsidRDefault="0080371E" w:rsidP="0080371E">
      <w:pPr>
        <w:pStyle w:val="51"/>
        <w:numPr>
          <w:ilvl w:val="0"/>
          <w:numId w:val="0"/>
        </w:numPr>
        <w:ind w:left="1814"/>
      </w:pPr>
    </w:p>
    <w:p w14:paraId="2A1C4ABA" w14:textId="7F39D467" w:rsidR="001A3911" w:rsidRPr="00E36F63" w:rsidRDefault="001A3911" w:rsidP="0080371E">
      <w:pPr>
        <w:pStyle w:val="51"/>
        <w:rPr>
          <w:rtl/>
        </w:rPr>
      </w:pPr>
      <w:r w:rsidRPr="00E36F63">
        <w:rPr>
          <w:rFonts w:hint="cs"/>
          <w:rtl/>
        </w:rPr>
        <w:t xml:space="preserve">להלן מפורטים נתונים על פעילות מוקד השירות </w:t>
      </w:r>
      <w:r w:rsidR="0080371E" w:rsidRPr="00E36F63">
        <w:rPr>
          <w:rFonts w:hint="cs"/>
          <w:rtl/>
        </w:rPr>
        <w:t>של המינהלת הנוכחית:</w:t>
      </w:r>
    </w:p>
    <w:tbl>
      <w:tblPr>
        <w:tblStyle w:val="af2"/>
        <w:bidiVisual/>
        <w:tblW w:w="0" w:type="auto"/>
        <w:tblInd w:w="1917" w:type="dxa"/>
        <w:tblLook w:val="04A0" w:firstRow="1" w:lastRow="0" w:firstColumn="1" w:lastColumn="0" w:noHBand="0" w:noVBand="1"/>
      </w:tblPr>
      <w:tblGrid>
        <w:gridCol w:w="4394"/>
        <w:gridCol w:w="1985"/>
      </w:tblGrid>
      <w:tr w:rsidR="00C442E9" w:rsidRPr="00E36F63" w14:paraId="3D31000F" w14:textId="77777777" w:rsidTr="001A3911">
        <w:tc>
          <w:tcPr>
            <w:tcW w:w="4394" w:type="dxa"/>
          </w:tcPr>
          <w:p w14:paraId="570B374D" w14:textId="403F4235" w:rsidR="00C442E9" w:rsidRPr="00E36F63" w:rsidRDefault="0080371E" w:rsidP="001A3911">
            <w:pPr>
              <w:tabs>
                <w:tab w:val="left" w:pos="1134"/>
              </w:tabs>
              <w:bidi/>
              <w:spacing w:line="360" w:lineRule="auto"/>
              <w:rPr>
                <w:rFonts w:ascii="Arial" w:hAnsi="Arial"/>
                <w:b/>
                <w:bCs/>
                <w:rtl/>
              </w:rPr>
            </w:pPr>
            <w:r w:rsidRPr="00E36F63">
              <w:rPr>
                <w:rFonts w:ascii="Arial" w:hAnsi="Arial" w:hint="cs"/>
                <w:b/>
                <w:bCs/>
                <w:rtl/>
              </w:rPr>
              <w:t>סוג פעילות במוקד השירות</w:t>
            </w:r>
          </w:p>
        </w:tc>
        <w:tc>
          <w:tcPr>
            <w:tcW w:w="1985" w:type="dxa"/>
          </w:tcPr>
          <w:p w14:paraId="64557331" w14:textId="3B228BD6" w:rsidR="00C442E9" w:rsidRPr="00E36F63" w:rsidRDefault="0080371E" w:rsidP="001A3911">
            <w:pPr>
              <w:tabs>
                <w:tab w:val="left" w:pos="1134"/>
              </w:tabs>
              <w:bidi/>
              <w:spacing w:line="360" w:lineRule="auto"/>
              <w:rPr>
                <w:rFonts w:ascii="Arial" w:hAnsi="Arial"/>
                <w:b/>
                <w:bCs/>
                <w:rtl/>
              </w:rPr>
            </w:pPr>
            <w:r w:rsidRPr="00E36F63">
              <w:rPr>
                <w:rFonts w:ascii="Arial" w:hAnsi="Arial" w:hint="cs"/>
                <w:b/>
                <w:bCs/>
                <w:rtl/>
              </w:rPr>
              <w:t>ערכי / נתוני סיכום תשע"ג</w:t>
            </w:r>
          </w:p>
        </w:tc>
      </w:tr>
      <w:tr w:rsidR="00C442E9" w:rsidRPr="00E36F63" w14:paraId="1D4E7493" w14:textId="77777777" w:rsidTr="001A3911">
        <w:tc>
          <w:tcPr>
            <w:tcW w:w="4394" w:type="dxa"/>
          </w:tcPr>
          <w:p w14:paraId="30113AE1" w14:textId="18BF0E40" w:rsidR="00C442E9" w:rsidRPr="00E36F63" w:rsidRDefault="00C442E9" w:rsidP="001A3911">
            <w:pPr>
              <w:tabs>
                <w:tab w:val="left" w:pos="1134"/>
              </w:tabs>
              <w:bidi/>
              <w:spacing w:line="360" w:lineRule="auto"/>
              <w:rPr>
                <w:rFonts w:ascii="Arial" w:hAnsi="Arial"/>
                <w:rtl/>
              </w:rPr>
            </w:pPr>
            <w:r w:rsidRPr="00E36F63">
              <w:rPr>
                <w:rFonts w:ascii="Arial" w:hAnsi="Arial" w:hint="cs"/>
                <w:rtl/>
              </w:rPr>
              <w:t>שיחות נכנסות למוקד</w:t>
            </w:r>
          </w:p>
        </w:tc>
        <w:tc>
          <w:tcPr>
            <w:tcW w:w="1985" w:type="dxa"/>
          </w:tcPr>
          <w:p w14:paraId="200C921F" w14:textId="7492618C" w:rsidR="00C442E9" w:rsidRPr="00E36F63" w:rsidRDefault="00C442E9" w:rsidP="001A3911">
            <w:pPr>
              <w:tabs>
                <w:tab w:val="left" w:pos="1134"/>
              </w:tabs>
              <w:bidi/>
              <w:spacing w:line="360" w:lineRule="auto"/>
              <w:rPr>
                <w:rFonts w:ascii="Arial" w:hAnsi="Arial"/>
                <w:rtl/>
              </w:rPr>
            </w:pPr>
            <w:r w:rsidRPr="00E36F63">
              <w:rPr>
                <w:rFonts w:ascii="Arial" w:hAnsi="Arial" w:hint="cs"/>
                <w:rtl/>
              </w:rPr>
              <w:t>240,000</w:t>
            </w:r>
          </w:p>
        </w:tc>
      </w:tr>
      <w:tr w:rsidR="00C442E9" w:rsidRPr="00E36F63" w14:paraId="6005495F" w14:textId="77777777" w:rsidTr="001A3911">
        <w:tc>
          <w:tcPr>
            <w:tcW w:w="4394" w:type="dxa"/>
          </w:tcPr>
          <w:p w14:paraId="0E32C156" w14:textId="3EDE33BA" w:rsidR="00C442E9" w:rsidRPr="00E36F63" w:rsidRDefault="00C442E9" w:rsidP="001A3911">
            <w:pPr>
              <w:tabs>
                <w:tab w:val="left" w:pos="1134"/>
              </w:tabs>
              <w:bidi/>
              <w:spacing w:line="360" w:lineRule="auto"/>
              <w:rPr>
                <w:rFonts w:ascii="Arial" w:hAnsi="Arial"/>
                <w:rtl/>
              </w:rPr>
            </w:pPr>
            <w:r w:rsidRPr="00E36F63">
              <w:rPr>
                <w:rFonts w:ascii="Arial" w:hAnsi="Arial" w:hint="cs"/>
                <w:rtl/>
              </w:rPr>
              <w:t>שיחות יוצאות</w:t>
            </w:r>
          </w:p>
        </w:tc>
        <w:tc>
          <w:tcPr>
            <w:tcW w:w="1985" w:type="dxa"/>
          </w:tcPr>
          <w:p w14:paraId="4C2FC780" w14:textId="676C6D10" w:rsidR="00C442E9" w:rsidRPr="00E36F63" w:rsidRDefault="00C442E9" w:rsidP="001A3911">
            <w:pPr>
              <w:tabs>
                <w:tab w:val="left" w:pos="1134"/>
              </w:tabs>
              <w:bidi/>
              <w:spacing w:line="360" w:lineRule="auto"/>
              <w:rPr>
                <w:rFonts w:ascii="Arial" w:hAnsi="Arial"/>
                <w:rtl/>
              </w:rPr>
            </w:pPr>
            <w:r w:rsidRPr="00E36F63">
              <w:rPr>
                <w:rFonts w:ascii="Arial" w:hAnsi="Arial" w:hint="cs"/>
                <w:rtl/>
              </w:rPr>
              <w:t>5,000</w:t>
            </w:r>
          </w:p>
        </w:tc>
      </w:tr>
      <w:tr w:rsidR="00C442E9" w:rsidRPr="00E36F63" w14:paraId="1E8D71DF" w14:textId="77777777" w:rsidTr="001A3911">
        <w:tc>
          <w:tcPr>
            <w:tcW w:w="4394" w:type="dxa"/>
          </w:tcPr>
          <w:p w14:paraId="5702B96C" w14:textId="4CE8AEF1" w:rsidR="00C442E9" w:rsidRPr="00E36F63" w:rsidRDefault="00C442E9" w:rsidP="001A3911">
            <w:pPr>
              <w:tabs>
                <w:tab w:val="left" w:pos="1134"/>
              </w:tabs>
              <w:bidi/>
              <w:spacing w:line="360" w:lineRule="auto"/>
              <w:rPr>
                <w:rFonts w:ascii="Arial" w:hAnsi="Arial"/>
                <w:rtl/>
              </w:rPr>
            </w:pPr>
            <w:r w:rsidRPr="00E36F63">
              <w:rPr>
                <w:rFonts w:ascii="Arial" w:hAnsi="Arial" w:hint="cs"/>
                <w:rtl/>
              </w:rPr>
              <w:t>משך שיחה ממוצע</w:t>
            </w:r>
          </w:p>
        </w:tc>
        <w:tc>
          <w:tcPr>
            <w:tcW w:w="1985" w:type="dxa"/>
          </w:tcPr>
          <w:p w14:paraId="1E903D54" w14:textId="5CC74414" w:rsidR="00C442E9" w:rsidRPr="00E36F63" w:rsidRDefault="000A1F63" w:rsidP="001A3911">
            <w:pPr>
              <w:tabs>
                <w:tab w:val="left" w:pos="1134"/>
              </w:tabs>
              <w:bidi/>
              <w:spacing w:line="360" w:lineRule="auto"/>
              <w:rPr>
                <w:rFonts w:ascii="Arial" w:hAnsi="Arial"/>
                <w:rtl/>
              </w:rPr>
            </w:pPr>
            <w:r w:rsidRPr="00E36F63">
              <w:rPr>
                <w:rFonts w:ascii="Arial" w:hAnsi="Arial" w:hint="cs"/>
                <w:rtl/>
              </w:rPr>
              <w:t xml:space="preserve">כ- </w:t>
            </w:r>
            <w:r w:rsidR="00C442E9" w:rsidRPr="00E36F63">
              <w:rPr>
                <w:rFonts w:ascii="Arial" w:hAnsi="Arial" w:hint="cs"/>
                <w:rtl/>
              </w:rPr>
              <w:t>8 דקות</w:t>
            </w:r>
          </w:p>
        </w:tc>
      </w:tr>
      <w:tr w:rsidR="00C442E9" w:rsidRPr="00E36F63" w14:paraId="19E8651F" w14:textId="77777777" w:rsidTr="001A3911">
        <w:tc>
          <w:tcPr>
            <w:tcW w:w="4394" w:type="dxa"/>
          </w:tcPr>
          <w:p w14:paraId="24DA4362" w14:textId="1CF6E558" w:rsidR="00C442E9" w:rsidRPr="00E36F63" w:rsidRDefault="001A3911" w:rsidP="001A3911">
            <w:pPr>
              <w:tabs>
                <w:tab w:val="left" w:pos="1134"/>
              </w:tabs>
              <w:bidi/>
              <w:spacing w:line="360" w:lineRule="auto"/>
              <w:rPr>
                <w:rFonts w:ascii="Arial" w:hAnsi="Arial"/>
                <w:rtl/>
              </w:rPr>
            </w:pPr>
            <w:r w:rsidRPr="00E36F63">
              <w:rPr>
                <w:rFonts w:ascii="Arial" w:hAnsi="Arial" w:hint="cs"/>
                <w:rtl/>
              </w:rPr>
              <w:t xml:space="preserve">משך </w:t>
            </w:r>
            <w:r w:rsidR="00C442E9" w:rsidRPr="00E36F63">
              <w:rPr>
                <w:rFonts w:ascii="Arial" w:hAnsi="Arial" w:hint="cs"/>
                <w:rtl/>
              </w:rPr>
              <w:t>שיחה בנושאים פשוטים</w:t>
            </w:r>
          </w:p>
        </w:tc>
        <w:tc>
          <w:tcPr>
            <w:tcW w:w="1985" w:type="dxa"/>
          </w:tcPr>
          <w:p w14:paraId="6457DDE4" w14:textId="638B8922" w:rsidR="00C442E9" w:rsidRPr="00E36F63" w:rsidRDefault="000A1F63" w:rsidP="001A3911">
            <w:pPr>
              <w:tabs>
                <w:tab w:val="left" w:pos="1134"/>
              </w:tabs>
              <w:bidi/>
              <w:spacing w:line="360" w:lineRule="auto"/>
              <w:rPr>
                <w:rFonts w:ascii="Arial" w:hAnsi="Arial"/>
                <w:rtl/>
              </w:rPr>
            </w:pPr>
            <w:r w:rsidRPr="00E36F63">
              <w:rPr>
                <w:rFonts w:ascii="Arial" w:hAnsi="Arial" w:hint="cs"/>
                <w:rtl/>
              </w:rPr>
              <w:t xml:space="preserve">כ- </w:t>
            </w:r>
            <w:r w:rsidR="00C442E9" w:rsidRPr="00E36F63">
              <w:rPr>
                <w:rFonts w:ascii="Arial" w:hAnsi="Arial" w:hint="cs"/>
                <w:rtl/>
              </w:rPr>
              <w:t>2 דקות</w:t>
            </w:r>
          </w:p>
        </w:tc>
      </w:tr>
      <w:tr w:rsidR="00C442E9" w:rsidRPr="00E36F63" w14:paraId="27FA4595" w14:textId="77777777" w:rsidTr="001A3911">
        <w:tc>
          <w:tcPr>
            <w:tcW w:w="4394" w:type="dxa"/>
          </w:tcPr>
          <w:p w14:paraId="0CD37E5E" w14:textId="46C91678" w:rsidR="00C442E9" w:rsidRPr="00E36F63" w:rsidRDefault="001A3911" w:rsidP="001A3911">
            <w:pPr>
              <w:tabs>
                <w:tab w:val="left" w:pos="1134"/>
              </w:tabs>
              <w:bidi/>
              <w:spacing w:line="360" w:lineRule="auto"/>
              <w:rPr>
                <w:rFonts w:ascii="Arial" w:hAnsi="Arial"/>
                <w:rtl/>
              </w:rPr>
            </w:pPr>
            <w:r w:rsidRPr="00E36F63">
              <w:rPr>
                <w:rFonts w:ascii="Arial" w:hAnsi="Arial" w:hint="cs"/>
                <w:rtl/>
              </w:rPr>
              <w:t xml:space="preserve">משך </w:t>
            </w:r>
            <w:r w:rsidR="00C442E9" w:rsidRPr="00E36F63">
              <w:rPr>
                <w:rFonts w:ascii="Arial" w:hAnsi="Arial" w:hint="cs"/>
                <w:rtl/>
              </w:rPr>
              <w:t>שיחה בנושאים מורכבים</w:t>
            </w:r>
          </w:p>
        </w:tc>
        <w:tc>
          <w:tcPr>
            <w:tcW w:w="1985" w:type="dxa"/>
          </w:tcPr>
          <w:p w14:paraId="28A39E3D" w14:textId="7B18BD55" w:rsidR="00C442E9" w:rsidRPr="00E36F63" w:rsidRDefault="000A1F63" w:rsidP="001A3911">
            <w:pPr>
              <w:tabs>
                <w:tab w:val="left" w:pos="1134"/>
              </w:tabs>
              <w:bidi/>
              <w:spacing w:line="360" w:lineRule="auto"/>
              <w:rPr>
                <w:rFonts w:ascii="Arial" w:hAnsi="Arial"/>
                <w:rtl/>
              </w:rPr>
            </w:pPr>
            <w:r w:rsidRPr="00E36F63">
              <w:rPr>
                <w:rFonts w:ascii="Arial" w:hAnsi="Arial" w:hint="cs"/>
                <w:rtl/>
              </w:rPr>
              <w:t xml:space="preserve">כ- </w:t>
            </w:r>
            <w:r w:rsidR="00C442E9" w:rsidRPr="00E36F63">
              <w:rPr>
                <w:rFonts w:ascii="Arial" w:hAnsi="Arial" w:hint="cs"/>
                <w:rtl/>
              </w:rPr>
              <w:t>20 דקות</w:t>
            </w:r>
          </w:p>
        </w:tc>
      </w:tr>
      <w:tr w:rsidR="00C442E9" w:rsidRPr="00E36F63" w14:paraId="72DA409E" w14:textId="77777777" w:rsidTr="001A3911">
        <w:tc>
          <w:tcPr>
            <w:tcW w:w="4394" w:type="dxa"/>
          </w:tcPr>
          <w:p w14:paraId="6921F099" w14:textId="2B6FC798" w:rsidR="00C442E9" w:rsidRPr="00E36F63" w:rsidRDefault="001A3911" w:rsidP="001A3911">
            <w:pPr>
              <w:tabs>
                <w:tab w:val="left" w:pos="1134"/>
              </w:tabs>
              <w:bidi/>
              <w:spacing w:line="360" w:lineRule="auto"/>
              <w:rPr>
                <w:rFonts w:ascii="Arial" w:hAnsi="Arial"/>
                <w:rtl/>
              </w:rPr>
            </w:pPr>
            <w:r w:rsidRPr="00E36F63">
              <w:rPr>
                <w:rFonts w:ascii="Arial" w:hAnsi="Arial" w:hint="cs"/>
                <w:rtl/>
              </w:rPr>
              <w:t xml:space="preserve">משך </w:t>
            </w:r>
            <w:r w:rsidR="00C442E9" w:rsidRPr="00E36F63">
              <w:rPr>
                <w:rFonts w:ascii="Arial" w:hAnsi="Arial" w:hint="cs"/>
                <w:rtl/>
              </w:rPr>
              <w:t>שיחות מומחים (קו שני)</w:t>
            </w:r>
          </w:p>
        </w:tc>
        <w:tc>
          <w:tcPr>
            <w:tcW w:w="1985" w:type="dxa"/>
          </w:tcPr>
          <w:p w14:paraId="5618073B" w14:textId="6EF07965" w:rsidR="00C442E9" w:rsidRPr="00E36F63" w:rsidRDefault="00C442E9" w:rsidP="001A3911">
            <w:pPr>
              <w:tabs>
                <w:tab w:val="left" w:pos="1134"/>
              </w:tabs>
              <w:bidi/>
              <w:spacing w:line="360" w:lineRule="auto"/>
              <w:rPr>
                <w:rFonts w:ascii="Arial" w:hAnsi="Arial"/>
                <w:rtl/>
              </w:rPr>
            </w:pPr>
            <w:r w:rsidRPr="00E36F63">
              <w:rPr>
                <w:rFonts w:ascii="Arial" w:hAnsi="Arial" w:hint="cs"/>
                <w:rtl/>
              </w:rPr>
              <w:t>עד 40 דקות</w:t>
            </w:r>
          </w:p>
        </w:tc>
      </w:tr>
    </w:tbl>
    <w:p w14:paraId="737FF47E" w14:textId="77777777" w:rsidR="0080371E" w:rsidRPr="00E36F63" w:rsidRDefault="0080371E" w:rsidP="0080371E">
      <w:pPr>
        <w:pStyle w:val="51"/>
        <w:numPr>
          <w:ilvl w:val="0"/>
          <w:numId w:val="0"/>
        </w:numPr>
        <w:ind w:left="1814"/>
        <w:contextualSpacing w:val="0"/>
        <w:rPr>
          <w:rtl/>
        </w:rPr>
      </w:pPr>
    </w:p>
    <w:p w14:paraId="0927E0E9" w14:textId="77777777" w:rsidR="0080371E" w:rsidRPr="00E36F63" w:rsidRDefault="0080371E" w:rsidP="0080371E">
      <w:pPr>
        <w:pStyle w:val="51"/>
        <w:numPr>
          <w:ilvl w:val="0"/>
          <w:numId w:val="0"/>
        </w:numPr>
        <w:ind w:left="1814"/>
        <w:contextualSpacing w:val="0"/>
        <w:rPr>
          <w:rtl/>
        </w:rPr>
      </w:pPr>
      <w:r w:rsidRPr="00E36F63">
        <w:rPr>
          <w:rFonts w:hint="cs"/>
          <w:rtl/>
        </w:rPr>
        <w:t xml:space="preserve">נתוני תשע"ג המוצגים בטבלה מתייחסים לתמיכה ביישומי </w:t>
      </w:r>
      <w:proofErr w:type="spellStart"/>
      <w:r w:rsidRPr="00E36F63">
        <w:rPr>
          <w:rFonts w:hint="cs"/>
          <w:rtl/>
        </w:rPr>
        <w:t>המנב"סנט</w:t>
      </w:r>
      <w:proofErr w:type="spellEnd"/>
      <w:r w:rsidRPr="00E36F63">
        <w:rPr>
          <w:rFonts w:hint="cs"/>
          <w:rtl/>
        </w:rPr>
        <w:t xml:space="preserve">. </w:t>
      </w:r>
    </w:p>
    <w:p w14:paraId="58028FE7" w14:textId="59EC11C0" w:rsidR="00C442E9" w:rsidRPr="00E36F63" w:rsidRDefault="0080371E" w:rsidP="0080371E">
      <w:pPr>
        <w:pStyle w:val="51"/>
        <w:numPr>
          <w:ilvl w:val="0"/>
          <w:numId w:val="0"/>
        </w:numPr>
        <w:ind w:left="1814"/>
        <w:contextualSpacing w:val="0"/>
        <w:rPr>
          <w:rtl/>
        </w:rPr>
      </w:pPr>
      <w:r w:rsidRPr="00E36F63">
        <w:rPr>
          <w:rFonts w:hint="cs"/>
          <w:rtl/>
        </w:rPr>
        <w:t>מובא לתשומת לב המציעים כי החל מ</w:t>
      </w:r>
      <w:r w:rsidR="001A3911" w:rsidRPr="00E36F63">
        <w:rPr>
          <w:rFonts w:hint="cs"/>
          <w:rtl/>
        </w:rPr>
        <w:t xml:space="preserve">שנת 2014 </w:t>
      </w:r>
      <w:r w:rsidRPr="00E36F63">
        <w:rPr>
          <w:rFonts w:hint="cs"/>
          <w:rtl/>
        </w:rPr>
        <w:t>תינתן</w:t>
      </w:r>
      <w:r w:rsidR="001A3911" w:rsidRPr="00E36F63">
        <w:rPr>
          <w:rFonts w:hint="cs"/>
          <w:rtl/>
        </w:rPr>
        <w:t xml:space="preserve"> תמיכה גם למשתמשי יישומים בשירות ההוראה (פורטל התוכן החינוכי, ספרים דיגיטליים, גלישה בטוחה ברשת ויישומים נוספים עליהם יחליט המשרד בהמשך). </w:t>
      </w:r>
    </w:p>
    <w:p w14:paraId="29C687A1" w14:textId="404DF644" w:rsidR="0080371E" w:rsidRPr="00E36F63" w:rsidRDefault="0080371E">
      <w:r w:rsidRPr="00E36F63">
        <w:rPr>
          <w:rtl/>
        </w:rPr>
        <w:br w:type="page"/>
      </w:r>
    </w:p>
    <w:p w14:paraId="080153AD" w14:textId="47265935" w:rsidR="0080371E" w:rsidRPr="00E36F63" w:rsidRDefault="002C790F" w:rsidP="001A3911">
      <w:pPr>
        <w:pStyle w:val="51"/>
      </w:pPr>
      <w:r w:rsidRPr="00E36F63">
        <w:rPr>
          <w:rFonts w:hint="cs"/>
          <w:rtl/>
        </w:rPr>
        <w:lastRenderedPageBreak/>
        <w:t xml:space="preserve">להלן יפורטו </w:t>
      </w:r>
      <w:r w:rsidR="0080371E" w:rsidRPr="00E36F63">
        <w:rPr>
          <w:rFonts w:hint="cs"/>
          <w:rtl/>
        </w:rPr>
        <w:t xml:space="preserve">תפוקות כלליות </w:t>
      </w:r>
      <w:r w:rsidRPr="00E36F63">
        <w:rPr>
          <w:rFonts w:hint="cs"/>
          <w:rtl/>
        </w:rPr>
        <w:t>של המינהלת</w:t>
      </w:r>
      <w:r w:rsidR="0080371E" w:rsidRPr="00E36F63">
        <w:rPr>
          <w:rFonts w:hint="cs"/>
          <w:rtl/>
        </w:rPr>
        <w:t>:</w:t>
      </w:r>
    </w:p>
    <w:tbl>
      <w:tblPr>
        <w:tblStyle w:val="af2"/>
        <w:bidiVisual/>
        <w:tblW w:w="0" w:type="auto"/>
        <w:tblInd w:w="1917" w:type="dxa"/>
        <w:tblLook w:val="04A0" w:firstRow="1" w:lastRow="0" w:firstColumn="1" w:lastColumn="0" w:noHBand="0" w:noVBand="1"/>
      </w:tblPr>
      <w:tblGrid>
        <w:gridCol w:w="4394"/>
        <w:gridCol w:w="1985"/>
      </w:tblGrid>
      <w:tr w:rsidR="00C442E9" w:rsidRPr="00E36F63" w14:paraId="7EF9865E" w14:textId="77777777" w:rsidTr="0080371E">
        <w:tc>
          <w:tcPr>
            <w:tcW w:w="4394" w:type="dxa"/>
          </w:tcPr>
          <w:p w14:paraId="7E1992AA" w14:textId="6A9D25F8" w:rsidR="00C442E9" w:rsidRPr="00E36F63" w:rsidRDefault="0080371E" w:rsidP="0080371E">
            <w:pPr>
              <w:tabs>
                <w:tab w:val="left" w:pos="1134"/>
              </w:tabs>
              <w:bidi/>
              <w:spacing w:line="360" w:lineRule="auto"/>
              <w:rPr>
                <w:rFonts w:ascii="Arial" w:hAnsi="Arial"/>
                <w:b/>
                <w:bCs/>
                <w:rtl/>
              </w:rPr>
            </w:pPr>
            <w:r w:rsidRPr="00E36F63">
              <w:rPr>
                <w:rFonts w:ascii="Arial" w:hAnsi="Arial" w:hint="cs"/>
                <w:b/>
                <w:bCs/>
                <w:rtl/>
              </w:rPr>
              <w:t>תפוקה</w:t>
            </w:r>
          </w:p>
        </w:tc>
        <w:tc>
          <w:tcPr>
            <w:tcW w:w="1985" w:type="dxa"/>
          </w:tcPr>
          <w:p w14:paraId="361C83D0" w14:textId="12D34573" w:rsidR="00C442E9" w:rsidRPr="00E36F63" w:rsidRDefault="00506B13" w:rsidP="0080371E">
            <w:pPr>
              <w:tabs>
                <w:tab w:val="left" w:pos="1134"/>
              </w:tabs>
              <w:bidi/>
              <w:spacing w:line="360" w:lineRule="auto"/>
              <w:rPr>
                <w:rFonts w:ascii="Arial" w:hAnsi="Arial"/>
                <w:b/>
                <w:bCs/>
                <w:rtl/>
              </w:rPr>
            </w:pPr>
            <w:r w:rsidRPr="00E36F63">
              <w:rPr>
                <w:rFonts w:ascii="Arial" w:hAnsi="Arial" w:hint="cs"/>
                <w:b/>
                <w:bCs/>
                <w:rtl/>
              </w:rPr>
              <w:t>נתוני תשע"ג</w:t>
            </w:r>
          </w:p>
        </w:tc>
      </w:tr>
      <w:tr w:rsidR="00C442E9" w:rsidRPr="00E36F63" w14:paraId="08DE8DDF" w14:textId="77777777" w:rsidTr="0080371E">
        <w:tc>
          <w:tcPr>
            <w:tcW w:w="4394" w:type="dxa"/>
          </w:tcPr>
          <w:p w14:paraId="467EA600" w14:textId="4A2D3376" w:rsidR="00C442E9" w:rsidRPr="00E36F63" w:rsidRDefault="00C442E9" w:rsidP="0080371E">
            <w:pPr>
              <w:tabs>
                <w:tab w:val="left" w:pos="1134"/>
              </w:tabs>
              <w:bidi/>
              <w:spacing w:line="360" w:lineRule="auto"/>
              <w:rPr>
                <w:rFonts w:ascii="Arial" w:hAnsi="Arial"/>
                <w:rtl/>
              </w:rPr>
            </w:pPr>
            <w:r w:rsidRPr="00E36F63">
              <w:rPr>
                <w:rFonts w:ascii="Arial" w:hAnsi="Arial" w:hint="cs"/>
                <w:rtl/>
              </w:rPr>
              <w:t>יחידות מסירה</w:t>
            </w:r>
          </w:p>
        </w:tc>
        <w:tc>
          <w:tcPr>
            <w:tcW w:w="1985" w:type="dxa"/>
          </w:tcPr>
          <w:p w14:paraId="03B3194F" w14:textId="1F6CFAE1" w:rsidR="00C442E9" w:rsidRPr="00E36F63" w:rsidRDefault="00C442E9" w:rsidP="0080371E">
            <w:pPr>
              <w:tabs>
                <w:tab w:val="left" w:pos="1134"/>
              </w:tabs>
              <w:bidi/>
              <w:spacing w:line="360" w:lineRule="auto"/>
              <w:rPr>
                <w:rFonts w:ascii="Arial" w:hAnsi="Arial"/>
                <w:rtl/>
              </w:rPr>
            </w:pPr>
            <w:r w:rsidRPr="00E36F63">
              <w:rPr>
                <w:rFonts w:ascii="Arial" w:hAnsi="Arial" w:hint="cs"/>
                <w:rtl/>
              </w:rPr>
              <w:t>11</w:t>
            </w:r>
          </w:p>
        </w:tc>
      </w:tr>
      <w:tr w:rsidR="00C442E9" w:rsidRPr="00E36F63" w14:paraId="57AD15DC" w14:textId="77777777" w:rsidTr="0080371E">
        <w:tc>
          <w:tcPr>
            <w:tcW w:w="4394" w:type="dxa"/>
          </w:tcPr>
          <w:p w14:paraId="59A9FE47" w14:textId="13AE43D5" w:rsidR="00C442E9" w:rsidRPr="00E36F63" w:rsidRDefault="00C442E9" w:rsidP="0080371E">
            <w:pPr>
              <w:tabs>
                <w:tab w:val="left" w:pos="1134"/>
              </w:tabs>
              <w:bidi/>
              <w:spacing w:line="360" w:lineRule="auto"/>
              <w:rPr>
                <w:rFonts w:ascii="Arial" w:hAnsi="Arial"/>
                <w:rtl/>
              </w:rPr>
            </w:pPr>
            <w:r w:rsidRPr="00E36F63">
              <w:rPr>
                <w:rFonts w:ascii="Arial" w:hAnsi="Arial" w:hint="cs"/>
                <w:rtl/>
              </w:rPr>
              <w:t>קורסים במוסדות להשכלה גבוהה</w:t>
            </w:r>
          </w:p>
        </w:tc>
        <w:tc>
          <w:tcPr>
            <w:tcW w:w="1985" w:type="dxa"/>
          </w:tcPr>
          <w:p w14:paraId="698CBFF5" w14:textId="482935FC" w:rsidR="00C442E9" w:rsidRPr="00E36F63" w:rsidRDefault="00C442E9" w:rsidP="0080371E">
            <w:pPr>
              <w:tabs>
                <w:tab w:val="left" w:pos="1134"/>
              </w:tabs>
              <w:bidi/>
              <w:spacing w:line="360" w:lineRule="auto"/>
              <w:rPr>
                <w:rFonts w:ascii="Arial" w:hAnsi="Arial"/>
                <w:rtl/>
              </w:rPr>
            </w:pPr>
            <w:r w:rsidRPr="00E36F63">
              <w:rPr>
                <w:rFonts w:ascii="Arial" w:hAnsi="Arial" w:hint="cs"/>
                <w:rtl/>
              </w:rPr>
              <w:t>12</w:t>
            </w:r>
          </w:p>
        </w:tc>
      </w:tr>
      <w:tr w:rsidR="00C442E9" w:rsidRPr="00E36F63" w14:paraId="4295D2EE" w14:textId="77777777" w:rsidTr="0080371E">
        <w:tc>
          <w:tcPr>
            <w:tcW w:w="4394" w:type="dxa"/>
          </w:tcPr>
          <w:p w14:paraId="00B07E74" w14:textId="79FF4EA6" w:rsidR="00C442E9" w:rsidRPr="00E36F63" w:rsidRDefault="00C442E9" w:rsidP="0080371E">
            <w:pPr>
              <w:tabs>
                <w:tab w:val="left" w:pos="1134"/>
              </w:tabs>
              <w:bidi/>
              <w:spacing w:line="360" w:lineRule="auto"/>
              <w:rPr>
                <w:rFonts w:ascii="Arial" w:hAnsi="Arial"/>
                <w:rtl/>
              </w:rPr>
            </w:pPr>
            <w:r w:rsidRPr="00E36F63">
              <w:rPr>
                <w:rFonts w:ascii="Arial" w:hAnsi="Arial" w:hint="cs"/>
                <w:rtl/>
              </w:rPr>
              <w:t>הטמעת פונקציה חדשה (מספר הדרכות)</w:t>
            </w:r>
          </w:p>
        </w:tc>
        <w:tc>
          <w:tcPr>
            <w:tcW w:w="1985" w:type="dxa"/>
          </w:tcPr>
          <w:p w14:paraId="0DEFC644" w14:textId="665EC935" w:rsidR="00C442E9" w:rsidRPr="00E36F63" w:rsidRDefault="00C442E9" w:rsidP="0080371E">
            <w:pPr>
              <w:tabs>
                <w:tab w:val="left" w:pos="1134"/>
              </w:tabs>
              <w:bidi/>
              <w:spacing w:line="360" w:lineRule="auto"/>
              <w:rPr>
                <w:rFonts w:ascii="Arial" w:hAnsi="Arial"/>
                <w:rtl/>
              </w:rPr>
            </w:pPr>
            <w:r w:rsidRPr="00E36F63">
              <w:rPr>
                <w:rFonts w:ascii="Arial" w:hAnsi="Arial" w:hint="cs"/>
                <w:rtl/>
              </w:rPr>
              <w:t>2,353</w:t>
            </w:r>
          </w:p>
        </w:tc>
      </w:tr>
      <w:tr w:rsidR="00C442E9" w:rsidRPr="00E36F63" w14:paraId="49BDB215" w14:textId="77777777" w:rsidTr="0080371E">
        <w:tc>
          <w:tcPr>
            <w:tcW w:w="4394" w:type="dxa"/>
          </w:tcPr>
          <w:p w14:paraId="570BE3B0" w14:textId="103FA426" w:rsidR="00C442E9" w:rsidRPr="00E36F63" w:rsidRDefault="00C442E9" w:rsidP="0080371E">
            <w:pPr>
              <w:tabs>
                <w:tab w:val="left" w:pos="1134"/>
              </w:tabs>
              <w:bidi/>
              <w:spacing w:line="360" w:lineRule="auto"/>
              <w:rPr>
                <w:rFonts w:ascii="Arial" w:hAnsi="Arial"/>
                <w:rtl/>
              </w:rPr>
            </w:pPr>
            <w:r w:rsidRPr="00E36F63">
              <w:rPr>
                <w:rFonts w:ascii="Arial" w:hAnsi="Arial" w:hint="cs"/>
                <w:rtl/>
              </w:rPr>
              <w:t>הטמעת פונקציה חדשה (מספר השעות)</w:t>
            </w:r>
          </w:p>
        </w:tc>
        <w:tc>
          <w:tcPr>
            <w:tcW w:w="1985" w:type="dxa"/>
          </w:tcPr>
          <w:p w14:paraId="7E2AC467" w14:textId="5D59D0EA" w:rsidR="00C442E9" w:rsidRPr="00E36F63" w:rsidRDefault="00C442E9" w:rsidP="0080371E">
            <w:pPr>
              <w:tabs>
                <w:tab w:val="left" w:pos="1134"/>
              </w:tabs>
              <w:bidi/>
              <w:spacing w:line="360" w:lineRule="auto"/>
              <w:rPr>
                <w:rFonts w:ascii="Arial" w:hAnsi="Arial"/>
                <w:rtl/>
              </w:rPr>
            </w:pPr>
            <w:r w:rsidRPr="00E36F63">
              <w:rPr>
                <w:rFonts w:ascii="Arial" w:hAnsi="Arial" w:hint="cs"/>
                <w:rtl/>
              </w:rPr>
              <w:t>2,144</w:t>
            </w:r>
          </w:p>
        </w:tc>
      </w:tr>
      <w:tr w:rsidR="00C442E9" w:rsidRPr="00E36F63" w14:paraId="691FD820" w14:textId="77777777" w:rsidTr="0080371E">
        <w:tc>
          <w:tcPr>
            <w:tcW w:w="4394" w:type="dxa"/>
          </w:tcPr>
          <w:p w14:paraId="51AD127A" w14:textId="28552AFC" w:rsidR="00C442E9" w:rsidRPr="00E36F63" w:rsidRDefault="00C442E9" w:rsidP="002C790F">
            <w:pPr>
              <w:tabs>
                <w:tab w:val="left" w:pos="1134"/>
              </w:tabs>
              <w:bidi/>
              <w:spacing w:line="276" w:lineRule="auto"/>
              <w:jc w:val="left"/>
              <w:rPr>
                <w:rFonts w:ascii="Arial" w:hAnsi="Arial"/>
                <w:rtl/>
              </w:rPr>
            </w:pPr>
            <w:r w:rsidRPr="00E36F63">
              <w:rPr>
                <w:rFonts w:ascii="Arial" w:hAnsi="Arial" w:hint="cs"/>
                <w:rtl/>
              </w:rPr>
              <w:t>הטמעת פונקציה חדשה (מספר המוסדות שהשתתפו)</w:t>
            </w:r>
          </w:p>
        </w:tc>
        <w:tc>
          <w:tcPr>
            <w:tcW w:w="1985" w:type="dxa"/>
          </w:tcPr>
          <w:p w14:paraId="77AAA8EF" w14:textId="59B098F7" w:rsidR="00C442E9" w:rsidRPr="00E36F63" w:rsidRDefault="00C442E9" w:rsidP="0080371E">
            <w:pPr>
              <w:tabs>
                <w:tab w:val="left" w:pos="1134"/>
              </w:tabs>
              <w:bidi/>
              <w:spacing w:line="360" w:lineRule="auto"/>
              <w:rPr>
                <w:rFonts w:ascii="Arial" w:hAnsi="Arial"/>
                <w:rtl/>
              </w:rPr>
            </w:pPr>
            <w:r w:rsidRPr="00E36F63">
              <w:rPr>
                <w:rFonts w:ascii="Arial" w:hAnsi="Arial" w:hint="cs"/>
                <w:rtl/>
              </w:rPr>
              <w:t>18,813</w:t>
            </w:r>
          </w:p>
        </w:tc>
      </w:tr>
      <w:tr w:rsidR="00506B13" w:rsidRPr="00E36F63" w14:paraId="49081C4A" w14:textId="77777777" w:rsidTr="0080371E">
        <w:tc>
          <w:tcPr>
            <w:tcW w:w="4394" w:type="dxa"/>
          </w:tcPr>
          <w:p w14:paraId="114A1B5B" w14:textId="1327B5C0" w:rsidR="00506B13" w:rsidRPr="00E36F63" w:rsidRDefault="00506B13" w:rsidP="0080371E">
            <w:pPr>
              <w:tabs>
                <w:tab w:val="left" w:pos="1134"/>
              </w:tabs>
              <w:bidi/>
              <w:spacing w:line="360" w:lineRule="auto"/>
              <w:rPr>
                <w:rFonts w:ascii="Arial" w:hAnsi="Arial"/>
                <w:rtl/>
              </w:rPr>
            </w:pPr>
            <w:r w:rsidRPr="00E36F63">
              <w:rPr>
                <w:rFonts w:ascii="Arial" w:hAnsi="Arial" w:hint="cs"/>
                <w:rtl/>
              </w:rPr>
              <w:t xml:space="preserve">התקנת </w:t>
            </w:r>
            <w:proofErr w:type="spellStart"/>
            <w:r w:rsidRPr="00E36F63">
              <w:rPr>
                <w:rFonts w:ascii="Arial" w:hAnsi="Arial" w:hint="cs"/>
                <w:rtl/>
              </w:rPr>
              <w:t>מנב"ס</w:t>
            </w:r>
            <w:proofErr w:type="spellEnd"/>
            <w:r w:rsidRPr="00E36F63">
              <w:rPr>
                <w:rFonts w:ascii="Arial" w:hAnsi="Arial" w:hint="cs"/>
                <w:rtl/>
              </w:rPr>
              <w:t xml:space="preserve"> ב- </w:t>
            </w:r>
            <w:r w:rsidRPr="00E36F63">
              <w:rPr>
                <w:rFonts w:ascii="Arial" w:hAnsi="Arial" w:hint="cs"/>
              </w:rPr>
              <w:t>VDI</w:t>
            </w:r>
            <w:r w:rsidR="004630F9" w:rsidRPr="00E36F63">
              <w:rPr>
                <w:rFonts w:ascii="Arial" w:hAnsi="Arial" w:hint="cs"/>
                <w:rtl/>
              </w:rPr>
              <w:t xml:space="preserve"> *</w:t>
            </w:r>
          </w:p>
        </w:tc>
        <w:tc>
          <w:tcPr>
            <w:tcW w:w="1985" w:type="dxa"/>
          </w:tcPr>
          <w:p w14:paraId="63081B31" w14:textId="25769A61" w:rsidR="00506B13" w:rsidRPr="00E36F63" w:rsidRDefault="00506B13" w:rsidP="0080371E">
            <w:pPr>
              <w:tabs>
                <w:tab w:val="left" w:pos="1134"/>
              </w:tabs>
              <w:bidi/>
              <w:spacing w:line="360" w:lineRule="auto"/>
              <w:rPr>
                <w:rFonts w:ascii="Arial" w:hAnsi="Arial"/>
                <w:rtl/>
              </w:rPr>
            </w:pPr>
            <w:r w:rsidRPr="00E36F63">
              <w:rPr>
                <w:rFonts w:ascii="Arial" w:hAnsi="Arial" w:hint="cs"/>
                <w:rtl/>
              </w:rPr>
              <w:t>1,420</w:t>
            </w:r>
          </w:p>
        </w:tc>
      </w:tr>
      <w:tr w:rsidR="00506B13" w:rsidRPr="00E36F63" w14:paraId="31D94D7A" w14:textId="77777777" w:rsidTr="0080371E">
        <w:tc>
          <w:tcPr>
            <w:tcW w:w="4394" w:type="dxa"/>
          </w:tcPr>
          <w:p w14:paraId="5029DF05" w14:textId="65F913F4" w:rsidR="00506B13" w:rsidRPr="00E36F63" w:rsidRDefault="00506B13" w:rsidP="0080371E">
            <w:pPr>
              <w:tabs>
                <w:tab w:val="left" w:pos="1134"/>
              </w:tabs>
              <w:bidi/>
              <w:spacing w:line="360" w:lineRule="auto"/>
              <w:rPr>
                <w:rFonts w:ascii="Arial" w:hAnsi="Arial"/>
                <w:rtl/>
              </w:rPr>
            </w:pPr>
            <w:r w:rsidRPr="00E36F63">
              <w:rPr>
                <w:rFonts w:ascii="Arial" w:hAnsi="Arial" w:hint="cs"/>
                <w:rtl/>
              </w:rPr>
              <w:t xml:space="preserve">התקנות ושדרוגים של </w:t>
            </w:r>
            <w:proofErr w:type="spellStart"/>
            <w:r w:rsidRPr="00E36F63">
              <w:rPr>
                <w:rFonts w:ascii="Arial" w:hAnsi="Arial" w:hint="cs"/>
                <w:rtl/>
              </w:rPr>
              <w:t>מנב"ס</w:t>
            </w:r>
            <w:proofErr w:type="spellEnd"/>
            <w:r w:rsidRPr="00E36F63">
              <w:rPr>
                <w:rFonts w:ascii="Arial" w:hAnsi="Arial" w:hint="cs"/>
                <w:rtl/>
              </w:rPr>
              <w:t xml:space="preserve"> מקומי</w:t>
            </w:r>
            <w:r w:rsidR="0080371E" w:rsidRPr="00E36F63">
              <w:rPr>
                <w:rFonts w:ascii="Arial" w:hAnsi="Arial" w:hint="cs"/>
                <w:rtl/>
              </w:rPr>
              <w:t xml:space="preserve"> **</w:t>
            </w:r>
          </w:p>
        </w:tc>
        <w:tc>
          <w:tcPr>
            <w:tcW w:w="1985" w:type="dxa"/>
          </w:tcPr>
          <w:p w14:paraId="715DAD96" w14:textId="5E74BCFF" w:rsidR="00506B13" w:rsidRPr="00E36F63" w:rsidRDefault="00506B13" w:rsidP="0080371E">
            <w:pPr>
              <w:tabs>
                <w:tab w:val="left" w:pos="1134"/>
              </w:tabs>
              <w:bidi/>
              <w:spacing w:line="360" w:lineRule="auto"/>
              <w:rPr>
                <w:rFonts w:ascii="Arial" w:hAnsi="Arial"/>
                <w:rtl/>
              </w:rPr>
            </w:pPr>
            <w:r w:rsidRPr="00E36F63">
              <w:rPr>
                <w:rFonts w:ascii="Arial" w:hAnsi="Arial" w:hint="cs"/>
                <w:rtl/>
              </w:rPr>
              <w:t>2,300</w:t>
            </w:r>
          </w:p>
        </w:tc>
      </w:tr>
      <w:tr w:rsidR="00506B13" w:rsidRPr="00E36F63" w14:paraId="15664B58" w14:textId="77777777" w:rsidTr="0080371E">
        <w:tc>
          <w:tcPr>
            <w:tcW w:w="4394" w:type="dxa"/>
          </w:tcPr>
          <w:p w14:paraId="5AC6ED65" w14:textId="1CF0EC4F" w:rsidR="00506B13" w:rsidRPr="00E36F63" w:rsidRDefault="00506B13" w:rsidP="0080371E">
            <w:pPr>
              <w:tabs>
                <w:tab w:val="left" w:pos="1134"/>
              </w:tabs>
              <w:bidi/>
              <w:spacing w:line="360" w:lineRule="auto"/>
              <w:rPr>
                <w:rFonts w:ascii="Arial" w:hAnsi="Arial"/>
                <w:rtl/>
              </w:rPr>
            </w:pPr>
            <w:r w:rsidRPr="00E36F63">
              <w:rPr>
                <w:rFonts w:ascii="Arial" w:hAnsi="Arial" w:hint="cs"/>
                <w:rtl/>
              </w:rPr>
              <w:t xml:space="preserve">גרסאות </w:t>
            </w:r>
            <w:proofErr w:type="spellStart"/>
            <w:r w:rsidRPr="00E36F63">
              <w:rPr>
                <w:rFonts w:ascii="Arial" w:hAnsi="Arial" w:hint="cs"/>
                <w:rtl/>
              </w:rPr>
              <w:t>מנב"ס</w:t>
            </w:r>
            <w:proofErr w:type="spellEnd"/>
            <w:r w:rsidRPr="00E36F63">
              <w:rPr>
                <w:rFonts w:ascii="Arial" w:hAnsi="Arial" w:hint="cs"/>
                <w:rtl/>
              </w:rPr>
              <w:t xml:space="preserve"> מקומי (להקמת סביבת בדיקות)</w:t>
            </w:r>
          </w:p>
        </w:tc>
        <w:tc>
          <w:tcPr>
            <w:tcW w:w="1985" w:type="dxa"/>
          </w:tcPr>
          <w:p w14:paraId="1C8E2D23" w14:textId="30C6E03B" w:rsidR="00506B13" w:rsidRPr="00E36F63" w:rsidRDefault="00506B13" w:rsidP="0080371E">
            <w:pPr>
              <w:tabs>
                <w:tab w:val="left" w:pos="1134"/>
              </w:tabs>
              <w:bidi/>
              <w:spacing w:line="360" w:lineRule="auto"/>
              <w:rPr>
                <w:rFonts w:ascii="Arial" w:hAnsi="Arial"/>
                <w:rtl/>
              </w:rPr>
            </w:pPr>
            <w:r w:rsidRPr="00E36F63">
              <w:rPr>
                <w:rFonts w:ascii="Arial" w:hAnsi="Arial" w:hint="cs"/>
                <w:rtl/>
              </w:rPr>
              <w:t>3</w:t>
            </w:r>
          </w:p>
        </w:tc>
      </w:tr>
    </w:tbl>
    <w:p w14:paraId="425228B8" w14:textId="77777777" w:rsidR="0080371E" w:rsidRPr="00E36F63" w:rsidRDefault="0080371E" w:rsidP="004630F9">
      <w:pPr>
        <w:pStyle w:val="a8"/>
        <w:tabs>
          <w:tab w:val="left" w:pos="1134"/>
        </w:tabs>
        <w:bidi/>
        <w:ind w:left="1224"/>
        <w:rPr>
          <w:rFonts w:ascii="Arial" w:hAnsi="Arial"/>
          <w:rtl/>
        </w:rPr>
      </w:pPr>
    </w:p>
    <w:tbl>
      <w:tblPr>
        <w:tblStyle w:val="af2"/>
        <w:bidiVisual/>
        <w:tblW w:w="0" w:type="auto"/>
        <w:tblInd w:w="19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5812"/>
      </w:tblGrid>
      <w:tr w:rsidR="0080371E" w:rsidRPr="00E36F63" w14:paraId="2A346C54" w14:textId="77777777" w:rsidTr="0080371E">
        <w:tc>
          <w:tcPr>
            <w:tcW w:w="567" w:type="dxa"/>
          </w:tcPr>
          <w:p w14:paraId="00D11DFD" w14:textId="1EEC6BB0" w:rsidR="0080371E" w:rsidRPr="00E36F63" w:rsidRDefault="0080371E" w:rsidP="0080371E">
            <w:pPr>
              <w:pStyle w:val="a8"/>
              <w:tabs>
                <w:tab w:val="left" w:pos="1134"/>
              </w:tabs>
              <w:bidi/>
              <w:ind w:left="0"/>
              <w:rPr>
                <w:rFonts w:ascii="Arial" w:hAnsi="Arial"/>
                <w:rtl/>
              </w:rPr>
            </w:pPr>
            <w:r w:rsidRPr="00E36F63">
              <w:rPr>
                <w:rFonts w:ascii="Arial" w:hAnsi="Arial" w:hint="cs"/>
                <w:rtl/>
              </w:rPr>
              <w:t>*</w:t>
            </w:r>
          </w:p>
        </w:tc>
        <w:tc>
          <w:tcPr>
            <w:tcW w:w="5812" w:type="dxa"/>
          </w:tcPr>
          <w:p w14:paraId="62743DAE" w14:textId="730DBFB7" w:rsidR="0080371E" w:rsidRPr="00E36F63" w:rsidRDefault="0080371E" w:rsidP="0080371E">
            <w:pPr>
              <w:pStyle w:val="a8"/>
              <w:tabs>
                <w:tab w:val="left" w:pos="1134"/>
              </w:tabs>
              <w:bidi/>
              <w:ind w:left="0"/>
              <w:rPr>
                <w:rFonts w:ascii="Arial" w:hAnsi="Arial"/>
                <w:rtl/>
              </w:rPr>
            </w:pPr>
            <w:r w:rsidRPr="00E36F63">
              <w:rPr>
                <w:rFonts w:ascii="Arial" w:hAnsi="Arial" w:hint="cs"/>
                <w:rtl/>
              </w:rPr>
              <w:t xml:space="preserve">המשרד משקיע מאמצים נרחבים להעברת כל בתי הספר </w:t>
            </w:r>
            <w:proofErr w:type="spellStart"/>
            <w:r w:rsidRPr="00E36F63">
              <w:rPr>
                <w:rFonts w:ascii="Arial" w:hAnsi="Arial" w:hint="cs"/>
                <w:rtl/>
              </w:rPr>
              <w:t>ממנב"ס</w:t>
            </w:r>
            <w:proofErr w:type="spellEnd"/>
            <w:r w:rsidRPr="00E36F63">
              <w:rPr>
                <w:rFonts w:ascii="Arial" w:hAnsi="Arial" w:hint="cs"/>
                <w:rtl/>
              </w:rPr>
              <w:t xml:space="preserve"> מקומי לסביבת </w:t>
            </w:r>
            <w:proofErr w:type="spellStart"/>
            <w:r w:rsidR="002C790F" w:rsidRPr="00E36F63">
              <w:rPr>
                <w:rFonts w:ascii="Arial" w:hAnsi="Arial" w:hint="cs"/>
                <w:rtl/>
              </w:rPr>
              <w:t>המנב"ס</w:t>
            </w:r>
            <w:proofErr w:type="spellEnd"/>
            <w:r w:rsidR="002C790F" w:rsidRPr="00E36F63">
              <w:rPr>
                <w:rFonts w:ascii="Arial" w:hAnsi="Arial" w:hint="cs"/>
                <w:rtl/>
              </w:rPr>
              <w:t xml:space="preserve"> המרכזית </w:t>
            </w:r>
            <w:r w:rsidRPr="00E36F63">
              <w:rPr>
                <w:rFonts w:ascii="Arial" w:hAnsi="Arial" w:hint="cs"/>
                <w:rtl/>
              </w:rPr>
              <w:t xml:space="preserve">ה- </w:t>
            </w:r>
            <w:r w:rsidRPr="00E36F63">
              <w:rPr>
                <w:rFonts w:ascii="Arial" w:hAnsi="Arial" w:hint="cs"/>
                <w:sz w:val="20"/>
                <w:szCs w:val="20"/>
              </w:rPr>
              <w:t>VDI</w:t>
            </w:r>
            <w:r w:rsidRPr="00E36F63">
              <w:rPr>
                <w:rFonts w:ascii="Arial" w:hAnsi="Arial" w:hint="cs"/>
                <w:rtl/>
              </w:rPr>
              <w:t xml:space="preserve">. </w:t>
            </w:r>
          </w:p>
          <w:p w14:paraId="2B1E95E0" w14:textId="77777777" w:rsidR="0080371E" w:rsidRPr="00E36F63" w:rsidRDefault="0080371E" w:rsidP="0080371E">
            <w:pPr>
              <w:pStyle w:val="a8"/>
              <w:tabs>
                <w:tab w:val="left" w:pos="1134"/>
              </w:tabs>
              <w:bidi/>
              <w:ind w:left="0"/>
              <w:rPr>
                <w:rFonts w:ascii="Arial" w:hAnsi="Arial"/>
                <w:rtl/>
              </w:rPr>
            </w:pPr>
            <w:r w:rsidRPr="00E36F63">
              <w:rPr>
                <w:rFonts w:ascii="Arial" w:hAnsi="Arial" w:hint="cs"/>
                <w:rtl/>
              </w:rPr>
              <w:t xml:space="preserve">עד סוף דצמבר 2013 עברו כבר 2,900 בתי ספר לסביבת ה- </w:t>
            </w:r>
            <w:r w:rsidRPr="00E36F63">
              <w:rPr>
                <w:rFonts w:ascii="Arial" w:hAnsi="Arial" w:hint="cs"/>
                <w:sz w:val="20"/>
                <w:szCs w:val="20"/>
              </w:rPr>
              <w:t>VDI</w:t>
            </w:r>
            <w:r w:rsidRPr="00E36F63">
              <w:rPr>
                <w:rFonts w:ascii="Arial" w:hAnsi="Arial" w:hint="cs"/>
                <w:rtl/>
              </w:rPr>
              <w:t>.</w:t>
            </w:r>
          </w:p>
          <w:p w14:paraId="78670F3A" w14:textId="09555EB2" w:rsidR="0080371E" w:rsidRPr="00E36F63" w:rsidRDefault="0080371E" w:rsidP="0080371E">
            <w:pPr>
              <w:pStyle w:val="a8"/>
              <w:tabs>
                <w:tab w:val="left" w:pos="1134"/>
              </w:tabs>
              <w:bidi/>
              <w:ind w:left="0"/>
              <w:rPr>
                <w:rFonts w:ascii="Arial" w:hAnsi="Arial"/>
                <w:rtl/>
              </w:rPr>
            </w:pPr>
            <w:r w:rsidRPr="00E36F63">
              <w:rPr>
                <w:rFonts w:ascii="Arial" w:hAnsi="Arial" w:hint="cs"/>
                <w:rtl/>
              </w:rPr>
              <w:t xml:space="preserve">ההערכה היא שעד סוף תשע"ד מס' בתי הספר שיעבדו בסביבת ה- </w:t>
            </w:r>
            <w:r w:rsidRPr="00E36F63">
              <w:rPr>
                <w:rFonts w:ascii="Arial" w:hAnsi="Arial" w:hint="cs"/>
                <w:sz w:val="20"/>
                <w:szCs w:val="20"/>
              </w:rPr>
              <w:t>VDI</w:t>
            </w:r>
            <w:r w:rsidRPr="00E36F63">
              <w:rPr>
                <w:rFonts w:ascii="Arial" w:hAnsi="Arial" w:hint="cs"/>
                <w:sz w:val="20"/>
                <w:szCs w:val="20"/>
                <w:rtl/>
              </w:rPr>
              <w:t xml:space="preserve"> </w:t>
            </w:r>
            <w:r w:rsidRPr="00E36F63">
              <w:rPr>
                <w:rFonts w:ascii="Arial" w:hAnsi="Arial" w:hint="cs"/>
                <w:rtl/>
              </w:rPr>
              <w:t xml:space="preserve">יגיע </w:t>
            </w:r>
            <w:proofErr w:type="spellStart"/>
            <w:r w:rsidRPr="00E36F63">
              <w:rPr>
                <w:rFonts w:ascii="Arial" w:hAnsi="Arial" w:hint="cs"/>
                <w:rtl/>
              </w:rPr>
              <w:t>לכ</w:t>
            </w:r>
            <w:proofErr w:type="spellEnd"/>
            <w:r w:rsidRPr="00E36F63">
              <w:rPr>
                <w:rFonts w:ascii="Arial" w:hAnsi="Arial" w:hint="cs"/>
                <w:rtl/>
              </w:rPr>
              <w:t>- 4,000.</w:t>
            </w:r>
          </w:p>
          <w:p w14:paraId="71782BC7" w14:textId="41C4F97A" w:rsidR="0080371E" w:rsidRPr="00E36F63" w:rsidRDefault="0080371E" w:rsidP="0080371E">
            <w:pPr>
              <w:pStyle w:val="a8"/>
              <w:tabs>
                <w:tab w:val="left" w:pos="1134"/>
              </w:tabs>
              <w:bidi/>
              <w:ind w:left="0"/>
              <w:rPr>
                <w:rFonts w:ascii="Arial" w:hAnsi="Arial"/>
                <w:rtl/>
              </w:rPr>
            </w:pPr>
          </w:p>
        </w:tc>
      </w:tr>
      <w:tr w:rsidR="0080371E" w:rsidRPr="00E36F63" w14:paraId="2705A969" w14:textId="77777777" w:rsidTr="0080371E">
        <w:tc>
          <w:tcPr>
            <w:tcW w:w="567" w:type="dxa"/>
          </w:tcPr>
          <w:p w14:paraId="1D997ED4" w14:textId="4F688997" w:rsidR="0080371E" w:rsidRPr="00E36F63" w:rsidRDefault="0080371E" w:rsidP="0080371E">
            <w:pPr>
              <w:pStyle w:val="a8"/>
              <w:tabs>
                <w:tab w:val="left" w:pos="1134"/>
              </w:tabs>
              <w:bidi/>
              <w:ind w:left="0"/>
              <w:rPr>
                <w:rFonts w:ascii="Arial" w:hAnsi="Arial"/>
                <w:rtl/>
              </w:rPr>
            </w:pPr>
            <w:r w:rsidRPr="00E36F63">
              <w:rPr>
                <w:rFonts w:ascii="Arial" w:hAnsi="Arial" w:hint="cs"/>
                <w:rtl/>
              </w:rPr>
              <w:t>**</w:t>
            </w:r>
          </w:p>
        </w:tc>
        <w:tc>
          <w:tcPr>
            <w:tcW w:w="5812" w:type="dxa"/>
          </w:tcPr>
          <w:p w14:paraId="24A347C9" w14:textId="69C59EC1" w:rsidR="0080371E" w:rsidRPr="00E36F63" w:rsidRDefault="0080371E" w:rsidP="0080371E">
            <w:pPr>
              <w:pStyle w:val="a8"/>
              <w:tabs>
                <w:tab w:val="left" w:pos="1134"/>
              </w:tabs>
              <w:bidi/>
              <w:ind w:left="0"/>
              <w:rPr>
                <w:rFonts w:ascii="Arial" w:hAnsi="Arial"/>
                <w:rtl/>
              </w:rPr>
            </w:pPr>
            <w:r w:rsidRPr="00E36F63">
              <w:rPr>
                <w:rFonts w:ascii="Arial" w:hAnsi="Arial" w:hint="cs"/>
                <w:rtl/>
              </w:rPr>
              <w:t>בעיקר שדרוגים</w:t>
            </w:r>
          </w:p>
        </w:tc>
      </w:tr>
    </w:tbl>
    <w:p w14:paraId="64F0F129" w14:textId="77777777" w:rsidR="0080371E" w:rsidRPr="00E36F63" w:rsidRDefault="0080371E" w:rsidP="0080371E">
      <w:pPr>
        <w:pStyle w:val="a8"/>
        <w:tabs>
          <w:tab w:val="left" w:pos="1134"/>
        </w:tabs>
        <w:bidi/>
        <w:ind w:left="1224"/>
        <w:rPr>
          <w:rFonts w:ascii="Arial" w:hAnsi="Arial"/>
          <w:rtl/>
        </w:rPr>
      </w:pPr>
    </w:p>
    <w:p w14:paraId="253910F6" w14:textId="6F968F7F" w:rsidR="002C790F" w:rsidRPr="00E36F63" w:rsidRDefault="002C790F" w:rsidP="002C790F">
      <w:pPr>
        <w:pStyle w:val="51"/>
        <w:rPr>
          <w:rtl/>
        </w:rPr>
      </w:pPr>
      <w:r w:rsidRPr="00E36F63">
        <w:rPr>
          <w:rFonts w:hint="cs"/>
          <w:rtl/>
        </w:rPr>
        <w:t>כמות בתי הספר המשתמשים ביישומים המתוקשבים - סיכום תשע"ג :</w:t>
      </w:r>
    </w:p>
    <w:tbl>
      <w:tblPr>
        <w:bidiVisual/>
        <w:tblW w:w="6379" w:type="dxa"/>
        <w:tblInd w:w="1981" w:type="dxa"/>
        <w:tblLook w:val="04A0" w:firstRow="1" w:lastRow="0" w:firstColumn="1" w:lastColumn="0" w:noHBand="0" w:noVBand="1"/>
      </w:tblPr>
      <w:tblGrid>
        <w:gridCol w:w="3827"/>
        <w:gridCol w:w="1276"/>
        <w:gridCol w:w="1276"/>
      </w:tblGrid>
      <w:tr w:rsidR="00841E44" w:rsidRPr="00E36F63" w14:paraId="085FFD94" w14:textId="77777777" w:rsidTr="002C790F">
        <w:trPr>
          <w:cantSplit/>
          <w:trHeight w:val="300"/>
          <w:tblHeader/>
        </w:trPr>
        <w:tc>
          <w:tcPr>
            <w:tcW w:w="3827" w:type="dxa"/>
            <w:tcBorders>
              <w:top w:val="single" w:sz="4" w:space="0" w:color="auto"/>
              <w:left w:val="single" w:sz="4" w:space="0" w:color="auto"/>
              <w:bottom w:val="single" w:sz="4" w:space="0" w:color="auto"/>
              <w:right w:val="single" w:sz="4" w:space="0" w:color="auto"/>
            </w:tcBorders>
            <w:shd w:val="clear" w:color="auto" w:fill="auto"/>
            <w:noWrap/>
            <w:hideMark/>
          </w:tcPr>
          <w:p w14:paraId="7B01E415" w14:textId="19D11339" w:rsidR="00841E44" w:rsidRPr="00E36F63" w:rsidRDefault="00841E44" w:rsidP="002C790F">
            <w:pPr>
              <w:bidi/>
              <w:spacing w:before="0" w:after="0" w:line="360" w:lineRule="auto"/>
              <w:jc w:val="left"/>
              <w:rPr>
                <w:rFonts w:ascii="Arial" w:eastAsia="Times New Roman" w:hAnsi="Arial"/>
                <w:b/>
                <w:bCs/>
                <w:color w:val="244062"/>
              </w:rPr>
            </w:pPr>
            <w:r w:rsidRPr="00E36F63">
              <w:rPr>
                <w:rFonts w:ascii="Arial" w:eastAsia="Times New Roman" w:hAnsi="Arial" w:hint="cs"/>
                <w:b/>
                <w:bCs/>
                <w:color w:val="000000" w:themeColor="text1"/>
                <w:rtl/>
              </w:rPr>
              <w:t>שם היישום</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97F1E4" w14:textId="77777777" w:rsidR="00841E44" w:rsidRPr="00E36F63" w:rsidRDefault="00841E44" w:rsidP="002C790F">
            <w:pPr>
              <w:bidi/>
              <w:spacing w:before="0" w:after="0" w:line="360" w:lineRule="auto"/>
              <w:jc w:val="left"/>
              <w:rPr>
                <w:rFonts w:ascii="Arial" w:eastAsia="Times New Roman" w:hAnsi="Arial"/>
                <w:b/>
                <w:bCs/>
                <w:color w:val="000000" w:themeColor="text1"/>
                <w:rtl/>
              </w:rPr>
            </w:pPr>
            <w:r w:rsidRPr="00E36F63">
              <w:rPr>
                <w:rFonts w:ascii="Arial" w:eastAsia="Times New Roman" w:hAnsi="Arial"/>
                <w:b/>
                <w:bCs/>
                <w:color w:val="000000" w:themeColor="text1"/>
                <w:rtl/>
              </w:rPr>
              <w:t>יסודי + חט"ב</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277FD5" w14:textId="07B5EC04" w:rsidR="00841E44" w:rsidRPr="00E36F63" w:rsidRDefault="002C790F" w:rsidP="002C790F">
            <w:pPr>
              <w:bidi/>
              <w:spacing w:before="0" w:after="0" w:line="360" w:lineRule="auto"/>
              <w:jc w:val="left"/>
              <w:rPr>
                <w:rFonts w:ascii="Arial" w:eastAsia="Times New Roman" w:hAnsi="Arial"/>
                <w:b/>
                <w:bCs/>
                <w:color w:val="000000" w:themeColor="text1"/>
                <w:rtl/>
              </w:rPr>
            </w:pPr>
            <w:r w:rsidRPr="00E36F63">
              <w:rPr>
                <w:rFonts w:ascii="Arial" w:eastAsia="Times New Roman" w:hAnsi="Arial" w:hint="cs"/>
                <w:b/>
                <w:bCs/>
                <w:color w:val="000000" w:themeColor="text1"/>
                <w:rtl/>
              </w:rPr>
              <w:t xml:space="preserve">חטיבה </w:t>
            </w:r>
            <w:r w:rsidR="00841E44" w:rsidRPr="00E36F63">
              <w:rPr>
                <w:rFonts w:ascii="Arial" w:eastAsia="Times New Roman" w:hAnsi="Arial"/>
                <w:b/>
                <w:bCs/>
                <w:color w:val="000000" w:themeColor="text1"/>
                <w:rtl/>
              </w:rPr>
              <w:t>עליונה</w:t>
            </w:r>
          </w:p>
        </w:tc>
      </w:tr>
      <w:tr w:rsidR="00841E44" w:rsidRPr="00E36F63" w14:paraId="511F3094"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auto" w:fill="auto"/>
            <w:noWrap/>
            <w:vAlign w:val="bottom"/>
            <w:hideMark/>
          </w:tcPr>
          <w:p w14:paraId="658FB928" w14:textId="77777777" w:rsidR="00841E44" w:rsidRPr="00E36F63" w:rsidRDefault="00841E44" w:rsidP="002C790F">
            <w:pPr>
              <w:bidi/>
              <w:spacing w:before="0" w:after="0" w:line="360" w:lineRule="auto"/>
              <w:jc w:val="left"/>
              <w:rPr>
                <w:rFonts w:ascii="Arial" w:eastAsia="Times New Roman" w:hAnsi="Arial"/>
                <w:rtl/>
              </w:rPr>
            </w:pPr>
            <w:r w:rsidRPr="00E36F63">
              <w:rPr>
                <w:rFonts w:ascii="Arial" w:eastAsia="Times New Roman" w:hAnsi="Arial"/>
                <w:rtl/>
              </w:rPr>
              <w:t>דיווח מצבת תלמידים</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5BF1BAE"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3,442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1F95CE7C"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1,509</w:t>
            </w:r>
          </w:p>
        </w:tc>
      </w:tr>
      <w:tr w:rsidR="00841E44" w:rsidRPr="00E36F63" w14:paraId="412EE406"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bottom"/>
            <w:hideMark/>
          </w:tcPr>
          <w:p w14:paraId="34978D2F"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 xml:space="preserve">הפקת תעודות </w:t>
            </w:r>
            <w:proofErr w:type="spellStart"/>
            <w:r w:rsidRPr="00E36F63">
              <w:rPr>
                <w:rFonts w:ascii="Arial" w:eastAsia="Times New Roman" w:hAnsi="Arial"/>
                <w:rtl/>
              </w:rPr>
              <w:t>מהמנב"ס</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51021BC"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1,326</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46EB0515"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197</w:t>
            </w:r>
          </w:p>
        </w:tc>
      </w:tr>
      <w:tr w:rsidR="00841E44" w:rsidRPr="00E36F63" w14:paraId="7A685BF9"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bottom"/>
            <w:hideMark/>
          </w:tcPr>
          <w:p w14:paraId="3EEE9B83"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דיווח ציונים שוטפים</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2D0C88E"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810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EAAD2DD"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141</w:t>
            </w:r>
          </w:p>
        </w:tc>
      </w:tr>
      <w:tr w:rsidR="00841E44" w:rsidRPr="00E36F63" w14:paraId="3315D32B"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auto" w:fill="auto"/>
            <w:noWrap/>
            <w:vAlign w:val="center"/>
            <w:hideMark/>
          </w:tcPr>
          <w:p w14:paraId="109D4AAF" w14:textId="77777777" w:rsidR="00841E44" w:rsidRPr="00E36F63" w:rsidRDefault="00841E44" w:rsidP="002C790F">
            <w:pPr>
              <w:bidi/>
              <w:spacing w:before="0" w:after="0" w:line="360" w:lineRule="auto"/>
              <w:jc w:val="left"/>
              <w:rPr>
                <w:rFonts w:ascii="Arial" w:eastAsia="Times New Roman" w:hAnsi="Arial"/>
                <w:color w:val="000000"/>
              </w:rPr>
            </w:pPr>
            <w:r w:rsidRPr="00E36F63">
              <w:rPr>
                <w:rFonts w:ascii="Arial" w:eastAsia="Times New Roman" w:hAnsi="Arial"/>
                <w:color w:val="000000"/>
                <w:rtl/>
              </w:rPr>
              <w:t>דיווח ציונים למרכיבי הערכה</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D46CC59"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892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201A7C0D"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59</w:t>
            </w:r>
          </w:p>
        </w:tc>
      </w:tr>
      <w:tr w:rsidR="00841E44" w:rsidRPr="00E36F63" w14:paraId="1C0F79B2"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bottom"/>
            <w:hideMark/>
          </w:tcPr>
          <w:p w14:paraId="6752E74B"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ממשקי בחינות בגרות</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2801DCE" w14:textId="77777777" w:rsidR="00841E44" w:rsidRPr="00E36F63" w:rsidRDefault="00841E44" w:rsidP="002C790F">
            <w:pPr>
              <w:spacing w:before="0" w:after="0" w:line="360" w:lineRule="auto"/>
              <w:jc w:val="left"/>
              <w:rPr>
                <w:rFonts w:asciiTheme="majorBidi" w:eastAsia="Times New Roman" w:hAnsiTheme="majorBidi" w:cstheme="majorBidi"/>
                <w:color w:val="000000"/>
                <w:rtl/>
              </w:rPr>
            </w:pPr>
            <w:r w:rsidRPr="00E36F63">
              <w:rPr>
                <w:rFonts w:asciiTheme="majorBidi" w:eastAsia="Times New Roman" w:hAnsiTheme="majorBidi" w:cstheme="majorBidi"/>
                <w:color w:val="000000"/>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80467D0"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906</w:t>
            </w:r>
          </w:p>
        </w:tc>
      </w:tr>
      <w:tr w:rsidR="00841E44" w:rsidRPr="00E36F63" w14:paraId="5D70D58B"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bottom"/>
            <w:hideMark/>
          </w:tcPr>
          <w:p w14:paraId="18BC610E" w14:textId="39BE260A" w:rsidR="00841E44" w:rsidRPr="00E36F63" w:rsidRDefault="002C790F" w:rsidP="002C790F">
            <w:pPr>
              <w:bidi/>
              <w:spacing w:before="0" w:after="0" w:line="360" w:lineRule="auto"/>
              <w:jc w:val="left"/>
              <w:rPr>
                <w:rFonts w:ascii="Arial" w:eastAsia="Times New Roman" w:hAnsi="Arial"/>
              </w:rPr>
            </w:pPr>
            <w:r w:rsidRPr="00E36F63">
              <w:rPr>
                <w:rFonts w:ascii="Arial" w:eastAsia="Times New Roman" w:hAnsi="Arial"/>
                <w:rtl/>
              </w:rPr>
              <w:t xml:space="preserve">הפקת 10 דוחות תפעוליים </w:t>
            </w:r>
            <w:r w:rsidRPr="00E36F63">
              <w:rPr>
                <w:rFonts w:ascii="Arial" w:eastAsia="Times New Roman" w:hAnsi="Arial" w:hint="cs"/>
                <w:rtl/>
              </w:rPr>
              <w:t>/</w:t>
            </w:r>
            <w:r w:rsidR="00841E44" w:rsidRPr="00E36F63">
              <w:rPr>
                <w:rFonts w:ascii="Arial" w:eastAsia="Times New Roman" w:hAnsi="Arial"/>
                <w:rtl/>
              </w:rPr>
              <w:t xml:space="preserve"> ניהוליים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DE42331"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2,620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426BEC2"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1,059</w:t>
            </w:r>
          </w:p>
        </w:tc>
      </w:tr>
      <w:tr w:rsidR="00841E44" w:rsidRPr="00E36F63" w14:paraId="7465AC21"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auto" w:fill="auto"/>
            <w:noWrap/>
            <w:vAlign w:val="center"/>
            <w:hideMark/>
          </w:tcPr>
          <w:p w14:paraId="4CBD10C2" w14:textId="77777777" w:rsidR="00841E44" w:rsidRPr="00E36F63" w:rsidRDefault="00841E44" w:rsidP="002C790F">
            <w:pPr>
              <w:bidi/>
              <w:spacing w:before="0" w:after="0" w:line="360" w:lineRule="auto"/>
              <w:jc w:val="left"/>
              <w:rPr>
                <w:rFonts w:ascii="Arial" w:eastAsia="Times New Roman" w:hAnsi="Arial"/>
                <w:color w:val="000000"/>
              </w:rPr>
            </w:pPr>
            <w:r w:rsidRPr="00E36F63">
              <w:rPr>
                <w:rFonts w:ascii="Arial" w:eastAsia="Times New Roman" w:hAnsi="Arial"/>
                <w:color w:val="000000"/>
                <w:rtl/>
              </w:rPr>
              <w:t xml:space="preserve">ממשקי </w:t>
            </w:r>
            <w:proofErr w:type="spellStart"/>
            <w:r w:rsidRPr="00E36F63">
              <w:rPr>
                <w:rFonts w:ascii="Arial" w:eastAsia="Times New Roman" w:hAnsi="Arial"/>
                <w:color w:val="000000"/>
                <w:rtl/>
              </w:rPr>
              <w:t>מנבסון</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C38C576"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468</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8FBF151"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76</w:t>
            </w:r>
          </w:p>
        </w:tc>
      </w:tr>
      <w:tr w:rsidR="00841E44" w:rsidRPr="00E36F63" w14:paraId="71ED68F6"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center"/>
            <w:hideMark/>
          </w:tcPr>
          <w:p w14:paraId="7B8969FE"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 xml:space="preserve">דיווח רמת שירות </w:t>
            </w:r>
            <w:proofErr w:type="spellStart"/>
            <w:r w:rsidRPr="00E36F63">
              <w:rPr>
                <w:rFonts w:ascii="Arial" w:eastAsia="Times New Roman" w:hAnsi="Arial"/>
                <w:rtl/>
              </w:rPr>
              <w:t>לשכל"מ</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1B426CA"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504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740F46A"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1,085</w:t>
            </w:r>
          </w:p>
        </w:tc>
      </w:tr>
      <w:tr w:rsidR="00841E44" w:rsidRPr="00E36F63" w14:paraId="1D0AEFB0"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center"/>
            <w:hideMark/>
          </w:tcPr>
          <w:p w14:paraId="3BE09922"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הפקת דוחות תקן</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25F7941"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3,410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13BB8C88" w14:textId="77777777" w:rsidR="00841E44" w:rsidRPr="00E36F63" w:rsidRDefault="00841E44" w:rsidP="002C790F">
            <w:pPr>
              <w:spacing w:before="0" w:after="0" w:line="360" w:lineRule="auto"/>
              <w:jc w:val="left"/>
              <w:rPr>
                <w:rFonts w:asciiTheme="majorBidi" w:eastAsia="Times New Roman" w:hAnsiTheme="majorBidi" w:cstheme="majorBidi"/>
                <w:color w:val="000000"/>
              </w:rPr>
            </w:pPr>
            <w:r w:rsidRPr="00E36F63">
              <w:rPr>
                <w:rFonts w:asciiTheme="majorBidi" w:eastAsia="Times New Roman" w:hAnsiTheme="majorBidi" w:cstheme="majorBidi"/>
                <w:color w:val="000000"/>
              </w:rPr>
              <w:t> </w:t>
            </w:r>
          </w:p>
        </w:tc>
      </w:tr>
      <w:tr w:rsidR="00841E44" w:rsidRPr="00E36F63" w14:paraId="10606F4E"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center"/>
            <w:hideMark/>
          </w:tcPr>
          <w:p w14:paraId="4799E1D8"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הפקת דוחות כא"ב</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579EA11"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387</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1157CC5"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931</w:t>
            </w:r>
          </w:p>
        </w:tc>
      </w:tr>
      <w:tr w:rsidR="00841E44" w:rsidRPr="00E36F63" w14:paraId="03EE95CC"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vAlign w:val="bottom"/>
            <w:hideMark/>
          </w:tcPr>
          <w:p w14:paraId="5E9ABFBA"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פרסום חוזר תשלומי הורים לבי"ס</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1BA2BD8"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2,212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E30DF2E"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683</w:t>
            </w:r>
          </w:p>
        </w:tc>
      </w:tr>
      <w:tr w:rsidR="00841E44" w:rsidRPr="00E36F63" w14:paraId="77579E2F"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auto" w:fill="auto"/>
            <w:noWrap/>
            <w:vAlign w:val="center"/>
            <w:hideMark/>
          </w:tcPr>
          <w:p w14:paraId="72F55B6B"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אישור בוחנים</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49C10D6F"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435</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E2D3504"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707</w:t>
            </w:r>
          </w:p>
        </w:tc>
      </w:tr>
      <w:tr w:rsidR="00841E44" w:rsidRPr="00E36F63" w14:paraId="5A49C8D6"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vAlign w:val="bottom"/>
            <w:hideMark/>
          </w:tcPr>
          <w:p w14:paraId="775C7911"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דיווח החלטות ועדה והקצאת משאבים</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19D7517"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2,710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0A1CD33"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717</w:t>
            </w:r>
          </w:p>
        </w:tc>
      </w:tr>
      <w:tr w:rsidR="00841E44" w:rsidRPr="00E36F63" w14:paraId="57E8ED90"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vAlign w:val="bottom"/>
            <w:hideMark/>
          </w:tcPr>
          <w:p w14:paraId="5BAA9322" w14:textId="5A95627C"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hint="cs"/>
                <w:rtl/>
              </w:rPr>
              <w:t>יונת דואר (תיבות פעילות</w:t>
            </w:r>
            <w:r w:rsidR="002C790F" w:rsidRPr="00E36F63">
              <w:rPr>
                <w:rFonts w:ascii="Arial" w:eastAsia="Times New Roman" w:hAnsi="Arial" w:hint="cs"/>
                <w:rtl/>
              </w:rPr>
              <w:t xml:space="preserve"> למורים</w:t>
            </w:r>
            <w:r w:rsidRPr="00E36F63">
              <w:rPr>
                <w:rFonts w:ascii="Arial" w:eastAsia="Times New Roman" w:hAnsi="Arial" w:hint="cs"/>
                <w:rtl/>
              </w:rPr>
              <w:t>)</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9DB590B"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33,283</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2EF3BEBC"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11,919</w:t>
            </w:r>
          </w:p>
        </w:tc>
      </w:tr>
      <w:tr w:rsidR="00841E44" w:rsidRPr="00E36F63" w14:paraId="77020DB8"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vAlign w:val="bottom"/>
            <w:hideMark/>
          </w:tcPr>
          <w:p w14:paraId="1DEEA127"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lastRenderedPageBreak/>
              <w:t>דיווח למערכת שכר עובדי הוראה</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6A927F6"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2,928</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26EFD8F"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1,014</w:t>
            </w:r>
          </w:p>
        </w:tc>
      </w:tr>
      <w:tr w:rsidR="00841E44" w:rsidRPr="00E36F63" w14:paraId="27AD173F"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vAlign w:val="bottom"/>
            <w:hideMark/>
          </w:tcPr>
          <w:p w14:paraId="24D54395"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דיווח למערכת שיבוץ עובדי הוראה</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248E7FBA"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2,686</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9C6B8D2" w14:textId="77777777" w:rsidR="00841E44" w:rsidRPr="00E36F63" w:rsidRDefault="00841E44" w:rsidP="002C790F">
            <w:pPr>
              <w:spacing w:before="0" w:after="0" w:line="360" w:lineRule="auto"/>
              <w:jc w:val="left"/>
              <w:rPr>
                <w:rFonts w:asciiTheme="majorBidi" w:eastAsia="Times New Roman" w:hAnsiTheme="majorBidi" w:cstheme="majorBidi"/>
                <w:color w:val="000000"/>
              </w:rPr>
            </w:pPr>
            <w:r w:rsidRPr="00E36F63">
              <w:rPr>
                <w:rFonts w:asciiTheme="majorBidi" w:eastAsia="Times New Roman" w:hAnsiTheme="majorBidi" w:cstheme="majorBidi"/>
                <w:color w:val="000000"/>
              </w:rPr>
              <w:t> </w:t>
            </w:r>
          </w:p>
        </w:tc>
      </w:tr>
      <w:tr w:rsidR="00841E44" w:rsidRPr="00E36F63" w14:paraId="16F2F9A8"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vAlign w:val="bottom"/>
            <w:hideMark/>
          </w:tcPr>
          <w:p w14:paraId="3661A640"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עמידה במדדי רמת שירות מוקד תמיכה</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B33C156"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89</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B8CE325"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89</w:t>
            </w:r>
          </w:p>
        </w:tc>
      </w:tr>
      <w:tr w:rsidR="00841E44" w:rsidRPr="00E36F63" w14:paraId="29D14D55"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auto" w:fill="auto"/>
            <w:noWrap/>
            <w:vAlign w:val="center"/>
            <w:hideMark/>
          </w:tcPr>
          <w:p w14:paraId="02605536"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ניהול סיסמאות</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44B1AE6A"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457</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F7D0262"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513</w:t>
            </w:r>
          </w:p>
        </w:tc>
      </w:tr>
      <w:tr w:rsidR="00841E44" w:rsidRPr="00E36F63" w14:paraId="232A31DD"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auto" w:fill="auto"/>
            <w:noWrap/>
            <w:vAlign w:val="center"/>
            <w:hideMark/>
          </w:tcPr>
          <w:p w14:paraId="5D9086BA"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דיווח למערכת</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C8D670A"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1,949</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27B69977"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303</w:t>
            </w:r>
          </w:p>
        </w:tc>
      </w:tr>
      <w:tr w:rsidR="00841E44" w:rsidRPr="00E36F63" w14:paraId="47CCB0BA"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center"/>
            <w:hideMark/>
          </w:tcPr>
          <w:p w14:paraId="24C7B7A4"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ניהול  מערכת שעות</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1CDCC594"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1,651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C947EAE"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205</w:t>
            </w:r>
          </w:p>
        </w:tc>
      </w:tr>
      <w:tr w:rsidR="00841E44" w:rsidRPr="00E36F63" w14:paraId="6D22A2DF"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center"/>
            <w:hideMark/>
          </w:tcPr>
          <w:p w14:paraId="12A4AF68"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דיווח נוכחות והתנהגות</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2E9E878"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1,089</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2882C91"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90</w:t>
            </w:r>
          </w:p>
        </w:tc>
      </w:tr>
      <w:tr w:rsidR="00841E44" w:rsidRPr="00E36F63" w14:paraId="1A65EDE9"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center"/>
            <w:hideMark/>
          </w:tcPr>
          <w:p w14:paraId="64CF29F0"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 xml:space="preserve">דיווח </w:t>
            </w:r>
            <w:proofErr w:type="spellStart"/>
            <w:r w:rsidRPr="00E36F63">
              <w:rPr>
                <w:rFonts w:ascii="Arial" w:eastAsia="Times New Roman" w:hAnsi="Arial"/>
                <w:rtl/>
              </w:rPr>
              <w:t>ארועי</w:t>
            </w:r>
            <w:proofErr w:type="spellEnd"/>
            <w:r w:rsidRPr="00E36F63">
              <w:rPr>
                <w:rFonts w:ascii="Arial" w:eastAsia="Times New Roman" w:hAnsi="Arial"/>
                <w:rtl/>
              </w:rPr>
              <w:t xml:space="preserve"> הערכה</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A88CFCC"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1,721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D98CFB9"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110</w:t>
            </w:r>
          </w:p>
        </w:tc>
      </w:tr>
      <w:tr w:rsidR="00841E44" w:rsidRPr="00E36F63" w14:paraId="5125B301"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auto" w:fill="auto"/>
            <w:noWrap/>
            <w:vAlign w:val="center"/>
            <w:hideMark/>
          </w:tcPr>
          <w:p w14:paraId="5364C74E"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דיווח אירועים חריגים</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C3ED5FF"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2,086</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1A48F98"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588</w:t>
            </w:r>
          </w:p>
        </w:tc>
      </w:tr>
      <w:tr w:rsidR="00841E44" w:rsidRPr="00E36F63" w14:paraId="216FAB6B"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auto" w:fill="auto"/>
            <w:noWrap/>
            <w:vAlign w:val="center"/>
            <w:hideMark/>
          </w:tcPr>
          <w:p w14:paraId="2E50FFB6"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 xml:space="preserve">מצבת </w:t>
            </w:r>
            <w:proofErr w:type="spellStart"/>
            <w:r w:rsidRPr="00E36F63">
              <w:rPr>
                <w:rFonts w:ascii="Arial" w:eastAsia="Times New Roman" w:hAnsi="Arial"/>
                <w:rtl/>
              </w:rPr>
              <w:t>עו"ה</w:t>
            </w:r>
            <w:proofErr w:type="spellEnd"/>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46EB47E"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387</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60F3BA2"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931</w:t>
            </w:r>
          </w:p>
        </w:tc>
      </w:tr>
      <w:tr w:rsidR="00841E44" w:rsidRPr="00E36F63" w14:paraId="4A501BE1"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center"/>
            <w:hideMark/>
          </w:tcPr>
          <w:p w14:paraId="540FDB1F"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דיווח בקשה לעבודת גמר</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F561763" w14:textId="77777777" w:rsidR="00841E44" w:rsidRPr="00E36F63" w:rsidRDefault="00841E44" w:rsidP="002C790F">
            <w:pPr>
              <w:spacing w:before="0" w:after="0" w:line="360" w:lineRule="auto"/>
              <w:jc w:val="left"/>
              <w:rPr>
                <w:rFonts w:asciiTheme="majorBidi" w:eastAsia="Times New Roman" w:hAnsiTheme="majorBidi" w:cstheme="majorBidi"/>
                <w:color w:val="000000"/>
                <w:rtl/>
              </w:rPr>
            </w:pPr>
            <w:r w:rsidRPr="00E36F63">
              <w:rPr>
                <w:rFonts w:asciiTheme="majorBidi" w:eastAsia="Times New Roman" w:hAnsiTheme="majorBidi" w:cstheme="majorBidi"/>
                <w:color w:val="000000"/>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24CC3D15"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293</w:t>
            </w:r>
          </w:p>
        </w:tc>
      </w:tr>
      <w:tr w:rsidR="00841E44" w:rsidRPr="00E36F63" w14:paraId="3D832A8C"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noWrap/>
            <w:vAlign w:val="center"/>
            <w:hideMark/>
          </w:tcPr>
          <w:p w14:paraId="7E4A6AFD"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דיווח מאגרים</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7F76D77"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12</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A2F23F4"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3</w:t>
            </w:r>
          </w:p>
        </w:tc>
      </w:tr>
      <w:tr w:rsidR="00841E44" w:rsidRPr="00E36F63" w14:paraId="31C6AC95"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vAlign w:val="center"/>
            <w:hideMark/>
          </w:tcPr>
          <w:p w14:paraId="6C040DB4"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 xml:space="preserve">דיווח הערכות </w:t>
            </w:r>
            <w:proofErr w:type="spellStart"/>
            <w:r w:rsidRPr="00E36F63">
              <w:rPr>
                <w:rFonts w:ascii="Arial" w:eastAsia="Times New Roman" w:hAnsi="Arial"/>
                <w:rtl/>
              </w:rPr>
              <w:t>לעו"ה</w:t>
            </w:r>
            <w:proofErr w:type="spellEnd"/>
            <w:r w:rsidRPr="00E36F63">
              <w:rPr>
                <w:rFonts w:ascii="Arial" w:eastAsia="Times New Roman" w:hAnsi="Arial"/>
                <w:rtl/>
              </w:rPr>
              <w:t xml:space="preserve">, מנהלים, סגנים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28EB237"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1,960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757E3AF"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421</w:t>
            </w:r>
          </w:p>
        </w:tc>
      </w:tr>
      <w:tr w:rsidR="00841E44" w:rsidRPr="00E36F63" w14:paraId="65DB957F" w14:textId="77777777" w:rsidTr="002C790F">
        <w:trPr>
          <w:cantSplit/>
          <w:trHeight w:val="285"/>
        </w:trPr>
        <w:tc>
          <w:tcPr>
            <w:tcW w:w="3827" w:type="dxa"/>
            <w:tcBorders>
              <w:top w:val="nil"/>
              <w:left w:val="single" w:sz="4" w:space="0" w:color="auto"/>
              <w:bottom w:val="single" w:sz="4" w:space="0" w:color="auto"/>
              <w:right w:val="single" w:sz="4" w:space="0" w:color="auto"/>
            </w:tcBorders>
            <w:shd w:val="clear" w:color="000000" w:fill="FFFFFF"/>
            <w:vAlign w:val="center"/>
            <w:hideMark/>
          </w:tcPr>
          <w:p w14:paraId="2DD79B35" w14:textId="77777777" w:rsidR="00841E44" w:rsidRPr="00E36F63" w:rsidRDefault="00841E44" w:rsidP="002C790F">
            <w:pPr>
              <w:bidi/>
              <w:spacing w:before="0" w:after="0" w:line="360" w:lineRule="auto"/>
              <w:jc w:val="left"/>
              <w:rPr>
                <w:rFonts w:ascii="Arial" w:eastAsia="Times New Roman" w:hAnsi="Arial"/>
              </w:rPr>
            </w:pPr>
            <w:r w:rsidRPr="00E36F63">
              <w:rPr>
                <w:rFonts w:ascii="Arial" w:eastAsia="Times New Roman" w:hAnsi="Arial"/>
                <w:rtl/>
              </w:rPr>
              <w:t>דיווח הערכות למתמחים</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436A1A3E" w14:textId="77777777" w:rsidR="00841E44" w:rsidRPr="00E36F63" w:rsidRDefault="00841E44" w:rsidP="002C790F">
            <w:pPr>
              <w:spacing w:before="0" w:after="0" w:line="360" w:lineRule="auto"/>
              <w:jc w:val="right"/>
              <w:rPr>
                <w:rFonts w:asciiTheme="majorBidi" w:eastAsia="Times New Roman" w:hAnsiTheme="majorBidi" w:cstheme="majorBidi"/>
                <w:color w:val="000000"/>
                <w:rtl/>
              </w:rPr>
            </w:pPr>
            <w:r w:rsidRPr="00E36F63">
              <w:rPr>
                <w:rFonts w:asciiTheme="majorBidi" w:eastAsia="Times New Roman" w:hAnsiTheme="majorBidi" w:cstheme="majorBidi"/>
                <w:color w:val="000000"/>
              </w:rPr>
              <w:t>1,857</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87D9C21" w14:textId="77777777" w:rsidR="00841E44" w:rsidRPr="00E36F63" w:rsidRDefault="00841E44" w:rsidP="002C790F">
            <w:pPr>
              <w:spacing w:before="0" w:after="0" w:line="360" w:lineRule="auto"/>
              <w:jc w:val="right"/>
              <w:rPr>
                <w:rFonts w:asciiTheme="majorBidi" w:eastAsia="Times New Roman" w:hAnsiTheme="majorBidi" w:cstheme="majorBidi"/>
                <w:color w:val="000000"/>
              </w:rPr>
            </w:pPr>
            <w:r w:rsidRPr="00E36F63">
              <w:rPr>
                <w:rFonts w:asciiTheme="majorBidi" w:eastAsia="Times New Roman" w:hAnsiTheme="majorBidi" w:cstheme="majorBidi"/>
                <w:color w:val="000000"/>
              </w:rPr>
              <w:t>807</w:t>
            </w:r>
          </w:p>
        </w:tc>
      </w:tr>
    </w:tbl>
    <w:p w14:paraId="1785B85F" w14:textId="77777777" w:rsidR="002C790F" w:rsidRPr="00E36F63" w:rsidRDefault="002C790F" w:rsidP="002C790F">
      <w:pPr>
        <w:pStyle w:val="51"/>
        <w:numPr>
          <w:ilvl w:val="0"/>
          <w:numId w:val="0"/>
        </w:numPr>
        <w:ind w:left="1814"/>
      </w:pPr>
    </w:p>
    <w:p w14:paraId="1431B2F9" w14:textId="1D45BD8E" w:rsidR="00841E44" w:rsidRPr="00E36F63" w:rsidRDefault="002C790F" w:rsidP="002C790F">
      <w:pPr>
        <w:pStyle w:val="51"/>
      </w:pPr>
      <w:r w:rsidRPr="00E36F63">
        <w:rPr>
          <w:rFonts w:hint="cs"/>
          <w:rtl/>
        </w:rPr>
        <w:t>תקופות עומס מיוחדות במערכת החינוך :</w:t>
      </w:r>
    </w:p>
    <w:tbl>
      <w:tblPr>
        <w:tblStyle w:val="af2"/>
        <w:bidiVisual/>
        <w:tblW w:w="0" w:type="auto"/>
        <w:tblInd w:w="1814" w:type="dxa"/>
        <w:tblLook w:val="04A0" w:firstRow="1" w:lastRow="0" w:firstColumn="1" w:lastColumn="0" w:noHBand="0" w:noVBand="1"/>
      </w:tblPr>
      <w:tblGrid>
        <w:gridCol w:w="2057"/>
        <w:gridCol w:w="934"/>
        <w:gridCol w:w="1081"/>
        <w:gridCol w:w="2410"/>
      </w:tblGrid>
      <w:tr w:rsidR="0006333F" w:rsidRPr="00E36F63" w14:paraId="297CF84C" w14:textId="77777777" w:rsidTr="0006333F">
        <w:tc>
          <w:tcPr>
            <w:tcW w:w="2057" w:type="dxa"/>
            <w:vAlign w:val="center"/>
          </w:tcPr>
          <w:p w14:paraId="6CCE0CC8" w14:textId="0276DE6D" w:rsidR="0006333F" w:rsidRPr="00E36F63" w:rsidRDefault="0006333F" w:rsidP="0006333F">
            <w:pPr>
              <w:pStyle w:val="51"/>
              <w:numPr>
                <w:ilvl w:val="0"/>
                <w:numId w:val="0"/>
              </w:numPr>
              <w:rPr>
                <w:rtl/>
              </w:rPr>
            </w:pPr>
            <w:r w:rsidRPr="00E36F63">
              <w:rPr>
                <w:rFonts w:ascii="Arial" w:hAnsi="Arial"/>
                <w:b/>
                <w:bCs/>
                <w:rtl/>
              </w:rPr>
              <w:t>תקופה</w:t>
            </w:r>
          </w:p>
        </w:tc>
        <w:tc>
          <w:tcPr>
            <w:tcW w:w="934" w:type="dxa"/>
            <w:vAlign w:val="center"/>
          </w:tcPr>
          <w:p w14:paraId="37CD4CEB" w14:textId="253FBBD0" w:rsidR="0006333F" w:rsidRPr="00E36F63" w:rsidRDefault="0006333F" w:rsidP="0006333F">
            <w:pPr>
              <w:pStyle w:val="51"/>
              <w:numPr>
                <w:ilvl w:val="0"/>
                <w:numId w:val="0"/>
              </w:numPr>
              <w:rPr>
                <w:rtl/>
              </w:rPr>
            </w:pPr>
            <w:r w:rsidRPr="00E36F63">
              <w:rPr>
                <w:rFonts w:ascii="Arial" w:hAnsi="Arial"/>
                <w:b/>
                <w:bCs/>
                <w:rtl/>
              </w:rPr>
              <w:t xml:space="preserve">מתאריך </w:t>
            </w:r>
          </w:p>
        </w:tc>
        <w:tc>
          <w:tcPr>
            <w:tcW w:w="1081" w:type="dxa"/>
            <w:vAlign w:val="center"/>
          </w:tcPr>
          <w:p w14:paraId="5A0C9B60" w14:textId="1914E798" w:rsidR="0006333F" w:rsidRPr="00E36F63" w:rsidRDefault="0006333F" w:rsidP="0006333F">
            <w:pPr>
              <w:pStyle w:val="51"/>
              <w:numPr>
                <w:ilvl w:val="0"/>
                <w:numId w:val="0"/>
              </w:numPr>
              <w:rPr>
                <w:rtl/>
              </w:rPr>
            </w:pPr>
            <w:r w:rsidRPr="00E36F63">
              <w:rPr>
                <w:rFonts w:ascii="Arial" w:hAnsi="Arial"/>
                <w:b/>
                <w:bCs/>
                <w:rtl/>
              </w:rPr>
              <w:t>עד תאריך</w:t>
            </w:r>
          </w:p>
        </w:tc>
        <w:tc>
          <w:tcPr>
            <w:tcW w:w="2410" w:type="dxa"/>
            <w:vAlign w:val="center"/>
          </w:tcPr>
          <w:p w14:paraId="30B1A112" w14:textId="52057235" w:rsidR="0006333F" w:rsidRPr="00E36F63" w:rsidRDefault="0006333F" w:rsidP="0006333F">
            <w:pPr>
              <w:pStyle w:val="51"/>
              <w:numPr>
                <w:ilvl w:val="0"/>
                <w:numId w:val="0"/>
              </w:numPr>
              <w:rPr>
                <w:rtl/>
              </w:rPr>
            </w:pPr>
            <w:r w:rsidRPr="00E36F63">
              <w:rPr>
                <w:rFonts w:ascii="Arial" w:hAnsi="Arial"/>
                <w:b/>
                <w:bCs/>
                <w:rtl/>
              </w:rPr>
              <w:t>הסבר</w:t>
            </w:r>
          </w:p>
        </w:tc>
      </w:tr>
      <w:tr w:rsidR="0006333F" w:rsidRPr="00E36F63" w14:paraId="1EDB4924" w14:textId="77777777" w:rsidTr="0006333F">
        <w:tc>
          <w:tcPr>
            <w:tcW w:w="2057" w:type="dxa"/>
            <w:vAlign w:val="center"/>
          </w:tcPr>
          <w:p w14:paraId="3A4E3D66" w14:textId="0391B42E" w:rsidR="0006333F" w:rsidRPr="00E36F63" w:rsidRDefault="0006333F" w:rsidP="0006333F">
            <w:pPr>
              <w:pStyle w:val="51"/>
              <w:numPr>
                <w:ilvl w:val="0"/>
                <w:numId w:val="0"/>
              </w:numPr>
              <w:rPr>
                <w:rtl/>
              </w:rPr>
            </w:pPr>
            <w:r w:rsidRPr="00E36F63">
              <w:rPr>
                <w:rFonts w:ascii="Arial" w:hAnsi="Arial"/>
                <w:rtl/>
              </w:rPr>
              <w:t>פתיחת שנת הלימודים</w:t>
            </w:r>
          </w:p>
        </w:tc>
        <w:tc>
          <w:tcPr>
            <w:tcW w:w="934" w:type="dxa"/>
            <w:vAlign w:val="center"/>
          </w:tcPr>
          <w:p w14:paraId="669637F6" w14:textId="2F048BC5" w:rsidR="0006333F" w:rsidRPr="00E36F63" w:rsidRDefault="0006333F" w:rsidP="0006333F">
            <w:pPr>
              <w:pStyle w:val="51"/>
              <w:numPr>
                <w:ilvl w:val="0"/>
                <w:numId w:val="0"/>
              </w:numPr>
              <w:rPr>
                <w:rtl/>
              </w:rPr>
            </w:pPr>
            <w:r w:rsidRPr="00E36F63">
              <w:rPr>
                <w:rFonts w:ascii="Arial" w:hAnsi="Arial" w:hint="cs"/>
                <w:rtl/>
              </w:rPr>
              <w:t>15 באוג'</w:t>
            </w:r>
          </w:p>
        </w:tc>
        <w:tc>
          <w:tcPr>
            <w:tcW w:w="1081" w:type="dxa"/>
            <w:vAlign w:val="center"/>
          </w:tcPr>
          <w:p w14:paraId="2BEDC444" w14:textId="70B32C36" w:rsidR="0006333F" w:rsidRPr="00E36F63" w:rsidRDefault="0006333F" w:rsidP="0006333F">
            <w:pPr>
              <w:pStyle w:val="51"/>
              <w:numPr>
                <w:ilvl w:val="0"/>
                <w:numId w:val="0"/>
              </w:numPr>
              <w:rPr>
                <w:rtl/>
              </w:rPr>
            </w:pPr>
            <w:r w:rsidRPr="00E36F63">
              <w:rPr>
                <w:rFonts w:ascii="Arial" w:hAnsi="Arial" w:hint="cs"/>
                <w:rtl/>
              </w:rPr>
              <w:t>30 בספט'</w:t>
            </w:r>
          </w:p>
        </w:tc>
        <w:tc>
          <w:tcPr>
            <w:tcW w:w="2410" w:type="dxa"/>
            <w:vAlign w:val="center"/>
          </w:tcPr>
          <w:p w14:paraId="5B8F2DC2" w14:textId="1C7C045D" w:rsidR="0006333F" w:rsidRPr="00E36F63" w:rsidRDefault="0006333F" w:rsidP="0006333F">
            <w:pPr>
              <w:pStyle w:val="51"/>
              <w:numPr>
                <w:ilvl w:val="0"/>
                <w:numId w:val="0"/>
              </w:numPr>
              <w:rPr>
                <w:rtl/>
              </w:rPr>
            </w:pPr>
            <w:r w:rsidRPr="00E36F63">
              <w:rPr>
                <w:rFonts w:ascii="Arial" w:hAnsi="Arial"/>
                <w:rtl/>
              </w:rPr>
              <w:t>נדרשת תמיכה מוגברת והדרכות ריענון, אין פתיחות ליוזמות חדשות</w:t>
            </w:r>
          </w:p>
        </w:tc>
      </w:tr>
      <w:tr w:rsidR="0006333F" w:rsidRPr="00E36F63" w14:paraId="0FAFF13A" w14:textId="77777777" w:rsidTr="0006333F">
        <w:tc>
          <w:tcPr>
            <w:tcW w:w="2057" w:type="dxa"/>
            <w:vAlign w:val="center"/>
          </w:tcPr>
          <w:p w14:paraId="5D919F80" w14:textId="5CC027BE" w:rsidR="0006333F" w:rsidRPr="00E36F63" w:rsidRDefault="0006333F" w:rsidP="0006333F">
            <w:pPr>
              <w:pStyle w:val="51"/>
              <w:numPr>
                <w:ilvl w:val="0"/>
                <w:numId w:val="0"/>
              </w:numPr>
              <w:rPr>
                <w:rtl/>
              </w:rPr>
            </w:pPr>
            <w:r w:rsidRPr="00E36F63">
              <w:rPr>
                <w:rFonts w:ascii="Arial" w:hAnsi="Arial"/>
                <w:rtl/>
              </w:rPr>
              <w:t>סיום תקופת לימוד</w:t>
            </w:r>
          </w:p>
        </w:tc>
        <w:tc>
          <w:tcPr>
            <w:tcW w:w="934" w:type="dxa"/>
            <w:vAlign w:val="center"/>
          </w:tcPr>
          <w:p w14:paraId="36A0DEE5" w14:textId="52C19A8F" w:rsidR="0006333F" w:rsidRPr="00E36F63" w:rsidRDefault="0006333F" w:rsidP="0006333F">
            <w:pPr>
              <w:pStyle w:val="51"/>
              <w:numPr>
                <w:ilvl w:val="0"/>
                <w:numId w:val="0"/>
              </w:numPr>
              <w:rPr>
                <w:rtl/>
              </w:rPr>
            </w:pPr>
            <w:r w:rsidRPr="00E36F63">
              <w:rPr>
                <w:rFonts w:ascii="Arial" w:hAnsi="Arial"/>
              </w:rPr>
              <w:t> </w:t>
            </w:r>
          </w:p>
        </w:tc>
        <w:tc>
          <w:tcPr>
            <w:tcW w:w="1081" w:type="dxa"/>
            <w:vAlign w:val="center"/>
          </w:tcPr>
          <w:p w14:paraId="5493D886" w14:textId="6853476C" w:rsidR="0006333F" w:rsidRPr="00E36F63" w:rsidRDefault="0006333F" w:rsidP="0006333F">
            <w:pPr>
              <w:pStyle w:val="51"/>
              <w:numPr>
                <w:ilvl w:val="0"/>
                <w:numId w:val="0"/>
              </w:numPr>
              <w:rPr>
                <w:rtl/>
              </w:rPr>
            </w:pPr>
            <w:r w:rsidRPr="00E36F63">
              <w:rPr>
                <w:rFonts w:ascii="Arial" w:hAnsi="Arial"/>
              </w:rPr>
              <w:t> </w:t>
            </w:r>
          </w:p>
        </w:tc>
        <w:tc>
          <w:tcPr>
            <w:tcW w:w="2410" w:type="dxa"/>
            <w:vAlign w:val="center"/>
          </w:tcPr>
          <w:p w14:paraId="46E664A5" w14:textId="5DE7F484" w:rsidR="0006333F" w:rsidRPr="00E36F63" w:rsidRDefault="0006333F" w:rsidP="0006333F">
            <w:pPr>
              <w:pStyle w:val="51"/>
              <w:numPr>
                <w:ilvl w:val="0"/>
                <w:numId w:val="0"/>
              </w:numPr>
              <w:rPr>
                <w:rtl/>
              </w:rPr>
            </w:pPr>
            <w:r w:rsidRPr="00E36F63">
              <w:rPr>
                <w:rFonts w:ascii="Arial" w:hAnsi="Arial"/>
                <w:rtl/>
              </w:rPr>
              <w:t>נדרשת תמיכה מוגברת בניהול הערכה והפקת תעודות ודוחות ניהוליים</w:t>
            </w:r>
          </w:p>
        </w:tc>
      </w:tr>
      <w:tr w:rsidR="0006333F" w:rsidRPr="00E36F63" w14:paraId="73F7C143" w14:textId="77777777" w:rsidTr="0006333F">
        <w:tc>
          <w:tcPr>
            <w:tcW w:w="2057" w:type="dxa"/>
            <w:vAlign w:val="center"/>
          </w:tcPr>
          <w:p w14:paraId="6BC5E508" w14:textId="269C5694" w:rsidR="0006333F" w:rsidRPr="00E36F63" w:rsidRDefault="0006333F" w:rsidP="0006333F">
            <w:pPr>
              <w:pStyle w:val="51"/>
              <w:numPr>
                <w:ilvl w:val="0"/>
                <w:numId w:val="0"/>
              </w:numPr>
              <w:rPr>
                <w:rtl/>
              </w:rPr>
            </w:pPr>
            <w:r w:rsidRPr="00E36F63">
              <w:rPr>
                <w:rFonts w:ascii="Arial" w:hAnsi="Arial"/>
                <w:rtl/>
              </w:rPr>
              <w:t>בחינות בגרות ומיצב</w:t>
            </w:r>
          </w:p>
        </w:tc>
        <w:tc>
          <w:tcPr>
            <w:tcW w:w="934" w:type="dxa"/>
            <w:vAlign w:val="center"/>
          </w:tcPr>
          <w:p w14:paraId="21F04F21" w14:textId="56B23173" w:rsidR="0006333F" w:rsidRPr="00E36F63" w:rsidRDefault="0006333F" w:rsidP="0006333F">
            <w:pPr>
              <w:pStyle w:val="51"/>
              <w:numPr>
                <w:ilvl w:val="0"/>
                <w:numId w:val="0"/>
              </w:numPr>
              <w:rPr>
                <w:rtl/>
              </w:rPr>
            </w:pPr>
            <w:r w:rsidRPr="00E36F63">
              <w:rPr>
                <w:rFonts w:ascii="Arial" w:hAnsi="Arial"/>
              </w:rPr>
              <w:t> </w:t>
            </w:r>
          </w:p>
        </w:tc>
        <w:tc>
          <w:tcPr>
            <w:tcW w:w="1081" w:type="dxa"/>
            <w:vAlign w:val="center"/>
          </w:tcPr>
          <w:p w14:paraId="1B187C22" w14:textId="0D1FDFC6" w:rsidR="0006333F" w:rsidRPr="00E36F63" w:rsidRDefault="0006333F" w:rsidP="0006333F">
            <w:pPr>
              <w:pStyle w:val="51"/>
              <w:numPr>
                <w:ilvl w:val="0"/>
                <w:numId w:val="0"/>
              </w:numPr>
              <w:rPr>
                <w:rtl/>
              </w:rPr>
            </w:pPr>
            <w:r w:rsidRPr="00E36F63">
              <w:rPr>
                <w:rFonts w:ascii="Arial" w:hAnsi="Arial"/>
              </w:rPr>
              <w:t> </w:t>
            </w:r>
          </w:p>
        </w:tc>
        <w:tc>
          <w:tcPr>
            <w:tcW w:w="2410" w:type="dxa"/>
            <w:vAlign w:val="center"/>
          </w:tcPr>
          <w:p w14:paraId="155EE159" w14:textId="1AD85DFD" w:rsidR="0006333F" w:rsidRPr="00E36F63" w:rsidRDefault="0006333F" w:rsidP="0006333F">
            <w:pPr>
              <w:pStyle w:val="51"/>
              <w:numPr>
                <w:ilvl w:val="0"/>
                <w:numId w:val="0"/>
              </w:numPr>
              <w:rPr>
                <w:rtl/>
              </w:rPr>
            </w:pPr>
            <w:r w:rsidRPr="00E36F63">
              <w:rPr>
                <w:rFonts w:ascii="Arial" w:hAnsi="Arial"/>
                <w:rtl/>
              </w:rPr>
              <w:t>נדרשת תמיכה מוגברת בשימוש במודול בגרויות, ממשקים ודוחות ניהוליים</w:t>
            </w:r>
          </w:p>
        </w:tc>
      </w:tr>
      <w:tr w:rsidR="0006333F" w:rsidRPr="00E36F63" w14:paraId="755427DC" w14:textId="77777777" w:rsidTr="0006333F">
        <w:tc>
          <w:tcPr>
            <w:tcW w:w="2057" w:type="dxa"/>
            <w:vAlign w:val="center"/>
          </w:tcPr>
          <w:p w14:paraId="02BE0E72" w14:textId="19AC9D26" w:rsidR="0006333F" w:rsidRPr="00E36F63" w:rsidRDefault="0006333F" w:rsidP="0006333F">
            <w:pPr>
              <w:pStyle w:val="51"/>
              <w:numPr>
                <w:ilvl w:val="0"/>
                <w:numId w:val="0"/>
              </w:numPr>
              <w:rPr>
                <w:rtl/>
              </w:rPr>
            </w:pPr>
            <w:r w:rsidRPr="00E36F63">
              <w:rPr>
                <w:rFonts w:ascii="Arial" w:hAnsi="Arial"/>
                <w:rtl/>
              </w:rPr>
              <w:t>סיום שנת לימודים</w:t>
            </w:r>
          </w:p>
        </w:tc>
        <w:tc>
          <w:tcPr>
            <w:tcW w:w="934" w:type="dxa"/>
            <w:vAlign w:val="center"/>
          </w:tcPr>
          <w:p w14:paraId="503CDC7E" w14:textId="7D1F36C5" w:rsidR="0006333F" w:rsidRPr="00E36F63" w:rsidRDefault="0006333F" w:rsidP="0006333F">
            <w:pPr>
              <w:pStyle w:val="51"/>
              <w:numPr>
                <w:ilvl w:val="0"/>
                <w:numId w:val="0"/>
              </w:numPr>
              <w:rPr>
                <w:rtl/>
              </w:rPr>
            </w:pPr>
            <w:r w:rsidRPr="00E36F63">
              <w:rPr>
                <w:rFonts w:ascii="Arial" w:hAnsi="Arial"/>
              </w:rPr>
              <w:t> </w:t>
            </w:r>
            <w:r w:rsidRPr="00E36F63">
              <w:rPr>
                <w:rFonts w:hint="cs"/>
                <w:rtl/>
              </w:rPr>
              <w:t>1 ביוני</w:t>
            </w:r>
          </w:p>
        </w:tc>
        <w:tc>
          <w:tcPr>
            <w:tcW w:w="1081" w:type="dxa"/>
            <w:vAlign w:val="center"/>
          </w:tcPr>
          <w:p w14:paraId="49E3A6A4" w14:textId="2718CA8C" w:rsidR="0006333F" w:rsidRPr="00E36F63" w:rsidRDefault="0006333F" w:rsidP="0006333F">
            <w:pPr>
              <w:pStyle w:val="51"/>
              <w:numPr>
                <w:ilvl w:val="0"/>
                <w:numId w:val="0"/>
              </w:numPr>
              <w:rPr>
                <w:rtl/>
              </w:rPr>
            </w:pPr>
            <w:r w:rsidRPr="00E36F63">
              <w:rPr>
                <w:rFonts w:ascii="Arial" w:hAnsi="Arial" w:hint="cs"/>
                <w:rtl/>
              </w:rPr>
              <w:t>30 ביוני</w:t>
            </w:r>
          </w:p>
        </w:tc>
        <w:tc>
          <w:tcPr>
            <w:tcW w:w="2410" w:type="dxa"/>
            <w:vAlign w:val="center"/>
          </w:tcPr>
          <w:p w14:paraId="3D7CBC64" w14:textId="4EE094AD" w:rsidR="0006333F" w:rsidRPr="00E36F63" w:rsidRDefault="0006333F" w:rsidP="0006333F">
            <w:pPr>
              <w:pStyle w:val="51"/>
              <w:numPr>
                <w:ilvl w:val="0"/>
                <w:numId w:val="0"/>
              </w:numPr>
              <w:rPr>
                <w:rtl/>
              </w:rPr>
            </w:pPr>
            <w:r w:rsidRPr="00E36F63">
              <w:rPr>
                <w:rFonts w:ascii="Arial" w:hAnsi="Arial"/>
                <w:rtl/>
              </w:rPr>
              <w:t>כמו סיום תקופת לימוד בתוספת ותמיכה מוגברת בתהליכי סגירת והעלאת שנה</w:t>
            </w:r>
          </w:p>
        </w:tc>
      </w:tr>
      <w:tr w:rsidR="0006333F" w:rsidRPr="00E36F63" w14:paraId="7C6AA7D8" w14:textId="77777777" w:rsidTr="00AC010A">
        <w:tc>
          <w:tcPr>
            <w:tcW w:w="6482" w:type="dxa"/>
            <w:gridSpan w:val="4"/>
            <w:vAlign w:val="center"/>
          </w:tcPr>
          <w:p w14:paraId="7B941EB3" w14:textId="478D842C" w:rsidR="0006333F" w:rsidRPr="00E36F63" w:rsidRDefault="0006333F" w:rsidP="0006333F">
            <w:pPr>
              <w:pStyle w:val="51"/>
              <w:numPr>
                <w:ilvl w:val="0"/>
                <w:numId w:val="0"/>
              </w:numPr>
              <w:rPr>
                <w:rFonts w:ascii="Arial" w:hAnsi="Arial"/>
                <w:b/>
                <w:bCs/>
                <w:rtl/>
              </w:rPr>
            </w:pPr>
            <w:r w:rsidRPr="00E36F63">
              <w:rPr>
                <w:rFonts w:ascii="Arial" w:hAnsi="Arial" w:hint="cs"/>
                <w:b/>
                <w:bCs/>
                <w:rtl/>
              </w:rPr>
              <w:t>בתקופות אלה יש בדרך כלל עומס בבתי הספר, ואין היענות ליוזמות חדשות מפאת חוסר זמן.</w:t>
            </w:r>
          </w:p>
        </w:tc>
      </w:tr>
      <w:tr w:rsidR="0006333F" w:rsidRPr="00E36F63" w14:paraId="353A12E9" w14:textId="77777777" w:rsidTr="0006333F">
        <w:tc>
          <w:tcPr>
            <w:tcW w:w="2057" w:type="dxa"/>
            <w:vAlign w:val="center"/>
          </w:tcPr>
          <w:p w14:paraId="3A8B49E7" w14:textId="2A5CBDC1" w:rsidR="0006333F" w:rsidRPr="00E36F63" w:rsidRDefault="0006333F" w:rsidP="0006333F">
            <w:pPr>
              <w:pStyle w:val="51"/>
              <w:numPr>
                <w:ilvl w:val="0"/>
                <w:numId w:val="0"/>
              </w:numPr>
              <w:rPr>
                <w:rFonts w:ascii="Arial" w:hAnsi="Arial"/>
                <w:rtl/>
              </w:rPr>
            </w:pPr>
            <w:r w:rsidRPr="00E36F63">
              <w:rPr>
                <w:rFonts w:ascii="Arial" w:hAnsi="Arial" w:hint="cs"/>
                <w:rtl/>
              </w:rPr>
              <w:t>חופשת פסח</w:t>
            </w:r>
          </w:p>
        </w:tc>
        <w:tc>
          <w:tcPr>
            <w:tcW w:w="934" w:type="dxa"/>
            <w:vAlign w:val="center"/>
          </w:tcPr>
          <w:p w14:paraId="0C9F0574" w14:textId="77777777" w:rsidR="0006333F" w:rsidRPr="00E36F63" w:rsidRDefault="0006333F" w:rsidP="0006333F">
            <w:pPr>
              <w:pStyle w:val="51"/>
              <w:numPr>
                <w:ilvl w:val="0"/>
                <w:numId w:val="0"/>
              </w:numPr>
              <w:rPr>
                <w:rFonts w:ascii="Arial" w:hAnsi="Arial"/>
              </w:rPr>
            </w:pPr>
          </w:p>
        </w:tc>
        <w:tc>
          <w:tcPr>
            <w:tcW w:w="1081" w:type="dxa"/>
            <w:vAlign w:val="center"/>
          </w:tcPr>
          <w:p w14:paraId="4BA0E125" w14:textId="77777777" w:rsidR="0006333F" w:rsidRPr="00E36F63" w:rsidRDefault="0006333F" w:rsidP="0006333F">
            <w:pPr>
              <w:pStyle w:val="51"/>
              <w:numPr>
                <w:ilvl w:val="0"/>
                <w:numId w:val="0"/>
              </w:numPr>
              <w:rPr>
                <w:rFonts w:ascii="Arial" w:hAnsi="Arial"/>
                <w:rtl/>
              </w:rPr>
            </w:pPr>
          </w:p>
        </w:tc>
        <w:tc>
          <w:tcPr>
            <w:tcW w:w="2410" w:type="dxa"/>
            <w:vAlign w:val="center"/>
          </w:tcPr>
          <w:p w14:paraId="75EA3682" w14:textId="69152266" w:rsidR="0006333F" w:rsidRPr="00E36F63" w:rsidRDefault="0006333F" w:rsidP="0006333F">
            <w:pPr>
              <w:pStyle w:val="51"/>
              <w:numPr>
                <w:ilvl w:val="0"/>
                <w:numId w:val="0"/>
              </w:numPr>
              <w:rPr>
                <w:rFonts w:ascii="Arial" w:hAnsi="Arial"/>
                <w:rtl/>
              </w:rPr>
            </w:pPr>
            <w:r w:rsidRPr="00E36F63">
              <w:rPr>
                <w:rFonts w:ascii="Arial" w:hAnsi="Arial" w:hint="cs"/>
                <w:rtl/>
              </w:rPr>
              <w:t>מרבית בתי הספר סגורים</w:t>
            </w:r>
          </w:p>
        </w:tc>
      </w:tr>
      <w:tr w:rsidR="0006333F" w:rsidRPr="00E36F63" w14:paraId="2A7D4D44" w14:textId="77777777" w:rsidTr="0006333F">
        <w:tc>
          <w:tcPr>
            <w:tcW w:w="2057" w:type="dxa"/>
            <w:vAlign w:val="center"/>
          </w:tcPr>
          <w:p w14:paraId="7FAA65F4" w14:textId="2C933B90" w:rsidR="0006333F" w:rsidRPr="00E36F63" w:rsidRDefault="0006333F" w:rsidP="0006333F">
            <w:pPr>
              <w:pStyle w:val="51"/>
              <w:numPr>
                <w:ilvl w:val="0"/>
                <w:numId w:val="0"/>
              </w:numPr>
              <w:rPr>
                <w:rFonts w:ascii="Arial" w:hAnsi="Arial"/>
                <w:rtl/>
              </w:rPr>
            </w:pPr>
            <w:r w:rsidRPr="00E36F63">
              <w:rPr>
                <w:rFonts w:ascii="Arial" w:hAnsi="Arial" w:hint="cs"/>
                <w:rtl/>
              </w:rPr>
              <w:t>חופשת סוכות</w:t>
            </w:r>
          </w:p>
        </w:tc>
        <w:tc>
          <w:tcPr>
            <w:tcW w:w="934" w:type="dxa"/>
            <w:vAlign w:val="center"/>
          </w:tcPr>
          <w:p w14:paraId="47164391" w14:textId="77777777" w:rsidR="0006333F" w:rsidRPr="00E36F63" w:rsidRDefault="0006333F" w:rsidP="0006333F">
            <w:pPr>
              <w:pStyle w:val="51"/>
              <w:numPr>
                <w:ilvl w:val="0"/>
                <w:numId w:val="0"/>
              </w:numPr>
              <w:rPr>
                <w:rFonts w:ascii="Arial" w:hAnsi="Arial"/>
              </w:rPr>
            </w:pPr>
          </w:p>
        </w:tc>
        <w:tc>
          <w:tcPr>
            <w:tcW w:w="1081" w:type="dxa"/>
            <w:vAlign w:val="center"/>
          </w:tcPr>
          <w:p w14:paraId="3C2AEA51" w14:textId="77777777" w:rsidR="0006333F" w:rsidRPr="00E36F63" w:rsidRDefault="0006333F" w:rsidP="0006333F">
            <w:pPr>
              <w:pStyle w:val="51"/>
              <w:numPr>
                <w:ilvl w:val="0"/>
                <w:numId w:val="0"/>
              </w:numPr>
              <w:rPr>
                <w:rFonts w:ascii="Arial" w:hAnsi="Arial"/>
                <w:rtl/>
              </w:rPr>
            </w:pPr>
          </w:p>
        </w:tc>
        <w:tc>
          <w:tcPr>
            <w:tcW w:w="2410" w:type="dxa"/>
            <w:vAlign w:val="center"/>
          </w:tcPr>
          <w:p w14:paraId="556BFAB1" w14:textId="45A745AA" w:rsidR="0006333F" w:rsidRPr="00E36F63" w:rsidRDefault="0006333F" w:rsidP="0006333F">
            <w:pPr>
              <w:pStyle w:val="51"/>
              <w:numPr>
                <w:ilvl w:val="0"/>
                <w:numId w:val="0"/>
              </w:numPr>
              <w:rPr>
                <w:rFonts w:ascii="Arial" w:hAnsi="Arial"/>
                <w:rtl/>
              </w:rPr>
            </w:pPr>
            <w:r w:rsidRPr="00E36F63">
              <w:rPr>
                <w:rFonts w:ascii="Arial" w:hAnsi="Arial" w:hint="cs"/>
                <w:rtl/>
              </w:rPr>
              <w:t>מרבית בתי הספר סגורים</w:t>
            </w:r>
          </w:p>
        </w:tc>
      </w:tr>
      <w:tr w:rsidR="0006333F" w:rsidRPr="00E36F63" w14:paraId="7E3F38C9" w14:textId="77777777" w:rsidTr="0006333F">
        <w:tc>
          <w:tcPr>
            <w:tcW w:w="2057" w:type="dxa"/>
            <w:vAlign w:val="center"/>
          </w:tcPr>
          <w:p w14:paraId="3E60546E" w14:textId="750CA92A" w:rsidR="0006333F" w:rsidRPr="00E36F63" w:rsidRDefault="0006333F" w:rsidP="0006333F">
            <w:pPr>
              <w:pStyle w:val="51"/>
              <w:numPr>
                <w:ilvl w:val="0"/>
                <w:numId w:val="0"/>
              </w:numPr>
              <w:rPr>
                <w:rFonts w:ascii="Arial" w:hAnsi="Arial"/>
                <w:rtl/>
              </w:rPr>
            </w:pPr>
            <w:r w:rsidRPr="00E36F63">
              <w:rPr>
                <w:rFonts w:ascii="Arial" w:hAnsi="Arial" w:hint="cs"/>
                <w:rtl/>
              </w:rPr>
              <w:t>חופשת הקיץ</w:t>
            </w:r>
          </w:p>
        </w:tc>
        <w:tc>
          <w:tcPr>
            <w:tcW w:w="934" w:type="dxa"/>
            <w:vAlign w:val="center"/>
          </w:tcPr>
          <w:p w14:paraId="1093C3B3" w14:textId="01C2AD78" w:rsidR="0006333F" w:rsidRPr="00E36F63" w:rsidRDefault="0006333F" w:rsidP="0006333F">
            <w:pPr>
              <w:pStyle w:val="51"/>
              <w:numPr>
                <w:ilvl w:val="0"/>
                <w:numId w:val="0"/>
              </w:numPr>
              <w:rPr>
                <w:rFonts w:ascii="Arial" w:hAnsi="Arial"/>
              </w:rPr>
            </w:pPr>
            <w:r w:rsidRPr="00E36F63">
              <w:rPr>
                <w:rFonts w:ascii="Arial" w:hAnsi="Arial" w:hint="cs"/>
                <w:rtl/>
              </w:rPr>
              <w:t>15 ביולי</w:t>
            </w:r>
          </w:p>
        </w:tc>
        <w:tc>
          <w:tcPr>
            <w:tcW w:w="1081" w:type="dxa"/>
            <w:vAlign w:val="center"/>
          </w:tcPr>
          <w:p w14:paraId="0FC7654D" w14:textId="248575CA" w:rsidR="0006333F" w:rsidRPr="00E36F63" w:rsidRDefault="0006333F" w:rsidP="0006333F">
            <w:pPr>
              <w:pStyle w:val="51"/>
              <w:numPr>
                <w:ilvl w:val="0"/>
                <w:numId w:val="0"/>
              </w:numPr>
              <w:rPr>
                <w:rFonts w:ascii="Arial" w:hAnsi="Arial"/>
                <w:rtl/>
              </w:rPr>
            </w:pPr>
            <w:r w:rsidRPr="00E36F63">
              <w:rPr>
                <w:rFonts w:ascii="Arial" w:hAnsi="Arial" w:hint="cs"/>
                <w:rtl/>
              </w:rPr>
              <w:t>15 באוג'</w:t>
            </w:r>
          </w:p>
        </w:tc>
        <w:tc>
          <w:tcPr>
            <w:tcW w:w="2410" w:type="dxa"/>
            <w:vAlign w:val="center"/>
          </w:tcPr>
          <w:p w14:paraId="6F85E215" w14:textId="3CA2FAC6" w:rsidR="0006333F" w:rsidRPr="00E36F63" w:rsidRDefault="0006333F" w:rsidP="0006333F">
            <w:pPr>
              <w:pStyle w:val="51"/>
              <w:numPr>
                <w:ilvl w:val="0"/>
                <w:numId w:val="0"/>
              </w:numPr>
              <w:rPr>
                <w:rFonts w:ascii="Arial" w:hAnsi="Arial"/>
                <w:rtl/>
              </w:rPr>
            </w:pPr>
            <w:r w:rsidRPr="00E36F63">
              <w:rPr>
                <w:rFonts w:ascii="Arial" w:hAnsi="Arial" w:hint="cs"/>
                <w:rtl/>
              </w:rPr>
              <w:t>מרבית בתי הספר סגורים</w:t>
            </w:r>
          </w:p>
        </w:tc>
      </w:tr>
    </w:tbl>
    <w:p w14:paraId="2122E667" w14:textId="0E2BB7B2" w:rsidR="0006333F" w:rsidRPr="00E36F63" w:rsidRDefault="0006333F" w:rsidP="0006333F">
      <w:pPr>
        <w:pStyle w:val="51"/>
        <w:numPr>
          <w:ilvl w:val="0"/>
          <w:numId w:val="0"/>
        </w:numPr>
        <w:ind w:left="1814"/>
        <w:rPr>
          <w:rtl/>
        </w:rPr>
      </w:pPr>
      <w:r w:rsidRPr="00E36F63">
        <w:rPr>
          <w:rFonts w:hint="cs"/>
          <w:rtl/>
        </w:rPr>
        <w:t>הערה : ימי הפעילות של בתי הספר שונים ממגזר למגזר.</w:t>
      </w:r>
    </w:p>
    <w:p w14:paraId="4EC61184" w14:textId="77777777" w:rsidR="002C790F" w:rsidRPr="00E36F63" w:rsidRDefault="002C790F" w:rsidP="002C790F">
      <w:pPr>
        <w:tabs>
          <w:tab w:val="left" w:pos="1134"/>
        </w:tabs>
        <w:bidi/>
        <w:ind w:left="375" w:hanging="349"/>
        <w:rPr>
          <w:rFonts w:ascii="Arial" w:hAnsi="Arial" w:cs="Arial"/>
          <w:b/>
          <w:bCs/>
          <w:rtl/>
        </w:rPr>
      </w:pPr>
    </w:p>
    <w:p w14:paraId="057603AD" w14:textId="589682C0" w:rsidR="00296A47" w:rsidRPr="00E36F63" w:rsidRDefault="00296A47" w:rsidP="00296A47">
      <w:pPr>
        <w:tabs>
          <w:tab w:val="left" w:pos="1134"/>
        </w:tabs>
        <w:bidi/>
        <w:ind w:left="375" w:hanging="349"/>
        <w:rPr>
          <w:rFonts w:ascii="Arial" w:hAnsi="Arial" w:cs="Arial"/>
          <w:b/>
          <w:bCs/>
          <w:rtl/>
        </w:rPr>
      </w:pPr>
    </w:p>
    <w:p w14:paraId="1BBEBB65" w14:textId="7EB9AEFF" w:rsidR="00774207" w:rsidRPr="00E36F63" w:rsidRDefault="00E3613C" w:rsidP="00181C75">
      <w:pPr>
        <w:pStyle w:val="2"/>
        <w:contextualSpacing w:val="0"/>
      </w:pPr>
      <w:bookmarkStart w:id="79" w:name="_Toc375343958"/>
      <w:r w:rsidRPr="00E36F63">
        <w:rPr>
          <w:rFonts w:hint="cs"/>
          <w:rtl/>
        </w:rPr>
        <w:lastRenderedPageBreak/>
        <w:t xml:space="preserve">ממשקים חיצוניים </w:t>
      </w:r>
      <w:bookmarkEnd w:id="79"/>
    </w:p>
    <w:p w14:paraId="43ACCD93" w14:textId="2C46B76F" w:rsidR="00296A47" w:rsidRPr="00E36F63" w:rsidRDefault="00296A47" w:rsidP="00296A47">
      <w:pPr>
        <w:pStyle w:val="3"/>
        <w:rPr>
          <w:rtl/>
        </w:rPr>
      </w:pPr>
      <w:r w:rsidRPr="00E36F63">
        <w:rPr>
          <w:rFonts w:hint="cs"/>
          <w:rtl/>
        </w:rPr>
        <w:t>כללי</w:t>
      </w:r>
    </w:p>
    <w:p w14:paraId="5757543F" w14:textId="77777777" w:rsidR="00296A47" w:rsidRPr="00E36F63" w:rsidRDefault="00296A47" w:rsidP="008145AE">
      <w:pPr>
        <w:numPr>
          <w:ilvl w:val="0"/>
          <w:numId w:val="49"/>
        </w:numPr>
        <w:bidi/>
        <w:spacing w:line="240" w:lineRule="auto"/>
        <w:ind w:left="1176" w:hanging="283"/>
        <w:rPr>
          <w:rFonts w:ascii="Arial" w:hAnsi="Arial"/>
        </w:rPr>
      </w:pPr>
      <w:r w:rsidRPr="00E36F63">
        <w:rPr>
          <w:rFonts w:ascii="Arial" w:hAnsi="Arial" w:hint="cs"/>
          <w:rtl/>
        </w:rPr>
        <w:t>על הספק להיות מסוגל לעבוד מול מספר מבני קבצים לפי סוג אוכלוסיות וכל מול סוגי ממשקים שונים (ממשק שינויים וממשק דורס). לדוגמה : ממשק פרטים אישיים של אוכלוסיית הפונים.</w:t>
      </w:r>
    </w:p>
    <w:p w14:paraId="4C47D88A" w14:textId="77777777" w:rsidR="00296A47" w:rsidRPr="00E36F63" w:rsidRDefault="00296A47" w:rsidP="008145AE">
      <w:pPr>
        <w:numPr>
          <w:ilvl w:val="0"/>
          <w:numId w:val="49"/>
        </w:numPr>
        <w:bidi/>
        <w:spacing w:line="240" w:lineRule="auto"/>
        <w:ind w:left="1176" w:hanging="283"/>
        <w:rPr>
          <w:rFonts w:ascii="Arial" w:hAnsi="Arial"/>
        </w:rPr>
      </w:pPr>
      <w:r w:rsidRPr="00E36F63">
        <w:rPr>
          <w:rFonts w:ascii="Arial" w:hAnsi="Arial" w:hint="cs"/>
          <w:rtl/>
        </w:rPr>
        <w:t>הספק יערך לקליטת ו/או העברת ממשק חדש תוך שבועיים מרגע מתן ההודעה ומבנה הממשק.</w:t>
      </w:r>
    </w:p>
    <w:p w14:paraId="7B4B164C" w14:textId="77777777" w:rsidR="00296A47" w:rsidRPr="00E36F63" w:rsidRDefault="00296A47" w:rsidP="008145AE">
      <w:pPr>
        <w:numPr>
          <w:ilvl w:val="0"/>
          <w:numId w:val="49"/>
        </w:numPr>
        <w:bidi/>
        <w:spacing w:line="240" w:lineRule="auto"/>
        <w:ind w:left="1176" w:hanging="283"/>
        <w:rPr>
          <w:rFonts w:ascii="Arial" w:hAnsi="Arial"/>
        </w:rPr>
      </w:pPr>
      <w:r w:rsidRPr="00E36F63">
        <w:rPr>
          <w:rFonts w:ascii="Arial" w:hAnsi="Arial" w:hint="cs"/>
          <w:rtl/>
        </w:rPr>
        <w:t xml:space="preserve">כל עוד אין ממשקים בין מערכת ה- </w:t>
      </w:r>
      <w:r w:rsidRPr="00E36F63">
        <w:rPr>
          <w:rFonts w:ascii="Arial" w:hAnsi="Arial" w:hint="cs"/>
          <w:sz w:val="20"/>
          <w:szCs w:val="20"/>
        </w:rPr>
        <w:t>CRM</w:t>
      </w:r>
      <w:r w:rsidRPr="00E36F63">
        <w:rPr>
          <w:rFonts w:ascii="Arial" w:hAnsi="Arial" w:hint="cs"/>
          <w:sz w:val="20"/>
          <w:szCs w:val="20"/>
          <w:rtl/>
        </w:rPr>
        <w:t xml:space="preserve"> </w:t>
      </w:r>
      <w:r w:rsidRPr="00E36F63">
        <w:rPr>
          <w:rFonts w:ascii="Arial" w:hAnsi="Arial" w:hint="cs"/>
          <w:rtl/>
        </w:rPr>
        <w:t xml:space="preserve">המשרדית למערכת של הספק, על הספק לפתוח פניות גם במערכת המשרדית (במקרה של העברת הטיפול בפניה לגורם </w:t>
      </w:r>
      <w:proofErr w:type="spellStart"/>
      <w:r w:rsidRPr="00E36F63">
        <w:rPr>
          <w:rFonts w:ascii="Arial" w:hAnsi="Arial" w:hint="cs"/>
          <w:rtl/>
        </w:rPr>
        <w:t>במינהל</w:t>
      </w:r>
      <w:proofErr w:type="spellEnd"/>
      <w:r w:rsidRPr="00E36F63">
        <w:rPr>
          <w:rFonts w:ascii="Arial" w:hAnsi="Arial" w:hint="cs"/>
          <w:rtl/>
        </w:rPr>
        <w:t xml:space="preserve"> תקשוב) בהתאם להרשאות שיקבל.  אם יפותחו בעתיד ממשקים או </w:t>
      </w:r>
      <w:r w:rsidRPr="00E36F63">
        <w:rPr>
          <w:rFonts w:ascii="Arial" w:hAnsi="Arial"/>
          <w:sz w:val="20"/>
          <w:szCs w:val="20"/>
        </w:rPr>
        <w:t>Web Services</w:t>
      </w:r>
      <w:r w:rsidRPr="00E36F63">
        <w:rPr>
          <w:rFonts w:ascii="Arial" w:hAnsi="Arial" w:hint="cs"/>
          <w:sz w:val="20"/>
          <w:szCs w:val="20"/>
          <w:rtl/>
        </w:rPr>
        <w:t xml:space="preserve"> </w:t>
      </w:r>
      <w:r w:rsidRPr="00E36F63">
        <w:rPr>
          <w:rFonts w:ascii="Arial" w:hAnsi="Arial" w:hint="cs"/>
          <w:rtl/>
        </w:rPr>
        <w:t xml:space="preserve">הספק </w:t>
      </w:r>
      <w:proofErr w:type="spellStart"/>
      <w:r w:rsidRPr="00E36F63">
        <w:rPr>
          <w:rFonts w:ascii="Arial" w:hAnsi="Arial" w:hint="cs"/>
          <w:rtl/>
        </w:rPr>
        <w:t>ידרש</w:t>
      </w:r>
      <w:proofErr w:type="spellEnd"/>
      <w:r w:rsidRPr="00E36F63">
        <w:rPr>
          <w:rFonts w:ascii="Arial" w:hAnsi="Arial" w:hint="cs"/>
          <w:rtl/>
        </w:rPr>
        <w:t xml:space="preserve"> להעביר את המידע לפי הנחיות המשרד.</w:t>
      </w:r>
    </w:p>
    <w:p w14:paraId="0AA35E98" w14:textId="77777777" w:rsidR="00296A47" w:rsidRPr="00E36F63" w:rsidRDefault="00296A47" w:rsidP="008145AE">
      <w:pPr>
        <w:numPr>
          <w:ilvl w:val="0"/>
          <w:numId w:val="49"/>
        </w:numPr>
        <w:bidi/>
        <w:spacing w:line="240" w:lineRule="auto"/>
        <w:ind w:left="1176" w:hanging="283"/>
        <w:rPr>
          <w:rFonts w:ascii="Arial" w:hAnsi="Arial"/>
        </w:rPr>
      </w:pPr>
      <w:r w:rsidRPr="00E36F63">
        <w:rPr>
          <w:rFonts w:ascii="Arial" w:hAnsi="Arial" w:hint="cs"/>
          <w:rtl/>
        </w:rPr>
        <w:t>האחריות על העברת וקבלת הממשקים מוטלת על הספק.</w:t>
      </w:r>
    </w:p>
    <w:p w14:paraId="38709FCC" w14:textId="618444AC" w:rsidR="00296A47" w:rsidRPr="00E36F63" w:rsidRDefault="00296A47" w:rsidP="00296A47">
      <w:pPr>
        <w:pStyle w:val="3"/>
        <w:rPr>
          <w:rtl/>
        </w:rPr>
      </w:pPr>
      <w:r w:rsidRPr="00E36F63">
        <w:rPr>
          <w:rFonts w:hint="cs"/>
          <w:rtl/>
        </w:rPr>
        <w:t>מבנה הממשקים</w:t>
      </w:r>
      <w:r w:rsidR="00FE2106" w:rsidRPr="00E36F63">
        <w:rPr>
          <w:rFonts w:hint="cs"/>
          <w:rtl/>
        </w:rPr>
        <w:t xml:space="preserve"> המועברים היום </w:t>
      </w:r>
      <w:proofErr w:type="spellStart"/>
      <w:r w:rsidR="00FE2106" w:rsidRPr="00E36F63">
        <w:rPr>
          <w:rFonts w:hint="cs"/>
          <w:rtl/>
        </w:rPr>
        <w:t>למינהלת</w:t>
      </w:r>
      <w:proofErr w:type="spellEnd"/>
      <w:r w:rsidRPr="00E36F63">
        <w:rPr>
          <w:rFonts w:hint="cs"/>
          <w:rtl/>
        </w:rPr>
        <w:t xml:space="preserve"> מפורט בנספח 2.22</w:t>
      </w:r>
    </w:p>
    <w:p w14:paraId="53AF1FE3" w14:textId="77777777" w:rsidR="00296A47" w:rsidRPr="00E36F63" w:rsidRDefault="00296A47" w:rsidP="008145AE">
      <w:pPr>
        <w:numPr>
          <w:ilvl w:val="0"/>
          <w:numId w:val="61"/>
        </w:numPr>
        <w:tabs>
          <w:tab w:val="clear" w:pos="1725"/>
        </w:tabs>
        <w:bidi/>
        <w:spacing w:after="0" w:line="240" w:lineRule="auto"/>
        <w:ind w:left="1325" w:right="0"/>
        <w:rPr>
          <w:rFonts w:ascii="Arial" w:hAnsi="Arial"/>
        </w:rPr>
      </w:pPr>
      <w:r w:rsidRPr="00E36F63">
        <w:rPr>
          <w:rFonts w:ascii="Arial" w:hAnsi="Arial"/>
          <w:rtl/>
        </w:rPr>
        <w:t>ממשק סטטוס מוסדות ממשרד החינוך</w:t>
      </w:r>
    </w:p>
    <w:p w14:paraId="00672BF3" w14:textId="77777777" w:rsidR="00296A47" w:rsidRPr="00E36F63" w:rsidRDefault="00296A47" w:rsidP="008145AE">
      <w:pPr>
        <w:numPr>
          <w:ilvl w:val="0"/>
          <w:numId w:val="61"/>
        </w:numPr>
        <w:tabs>
          <w:tab w:val="clear" w:pos="1725"/>
        </w:tabs>
        <w:bidi/>
        <w:spacing w:after="0" w:line="240" w:lineRule="auto"/>
        <w:ind w:left="1325" w:right="0"/>
        <w:rPr>
          <w:rFonts w:ascii="Arial" w:hAnsi="Arial"/>
        </w:rPr>
      </w:pPr>
      <w:r w:rsidRPr="00E36F63">
        <w:rPr>
          <w:rFonts w:ascii="Arial" w:hAnsi="Arial"/>
          <w:rtl/>
        </w:rPr>
        <w:t>ממשק מוטבים ממשרד החינוך</w:t>
      </w:r>
    </w:p>
    <w:p w14:paraId="110DACA6" w14:textId="77777777" w:rsidR="00296A47" w:rsidRPr="00E36F63" w:rsidRDefault="00296A47" w:rsidP="008145AE">
      <w:pPr>
        <w:numPr>
          <w:ilvl w:val="0"/>
          <w:numId w:val="61"/>
        </w:numPr>
        <w:tabs>
          <w:tab w:val="clear" w:pos="1725"/>
        </w:tabs>
        <w:bidi/>
        <w:spacing w:after="0" w:line="240" w:lineRule="auto"/>
        <w:ind w:left="1325" w:right="0"/>
        <w:rPr>
          <w:rFonts w:ascii="Arial" w:hAnsi="Arial"/>
        </w:rPr>
      </w:pPr>
      <w:r w:rsidRPr="00E36F63">
        <w:rPr>
          <w:rFonts w:ascii="Arial" w:hAnsi="Arial"/>
          <w:rtl/>
        </w:rPr>
        <w:t xml:space="preserve">ממשק סטטוס חיבור וסוג חיבור לרשת </w:t>
      </w:r>
      <w:proofErr w:type="spellStart"/>
      <w:r w:rsidRPr="00E36F63">
        <w:rPr>
          <w:rFonts w:ascii="Arial" w:hAnsi="Arial"/>
          <w:rtl/>
        </w:rPr>
        <w:t>המינהלית</w:t>
      </w:r>
      <w:proofErr w:type="spellEnd"/>
      <w:r w:rsidRPr="00E36F63">
        <w:rPr>
          <w:rFonts w:ascii="Arial" w:hAnsi="Arial"/>
          <w:rtl/>
        </w:rPr>
        <w:t xml:space="preserve">- קישורים מזכיין </w:t>
      </w:r>
      <w:r w:rsidRPr="00E36F63">
        <w:rPr>
          <w:rFonts w:ascii="Arial" w:hAnsi="Arial" w:hint="cs"/>
          <w:rtl/>
        </w:rPr>
        <w:t>חוות הדעת</w:t>
      </w:r>
    </w:p>
    <w:p w14:paraId="6758F765" w14:textId="54A50597" w:rsidR="00296A47" w:rsidRPr="00E36F63" w:rsidRDefault="00296A47" w:rsidP="00296A47">
      <w:pPr>
        <w:pStyle w:val="2"/>
        <w:numPr>
          <w:ilvl w:val="0"/>
          <w:numId w:val="0"/>
        </w:numPr>
        <w:contextualSpacing w:val="0"/>
      </w:pPr>
      <w:r w:rsidRPr="00E36F63">
        <w:br w:type="page"/>
      </w:r>
    </w:p>
    <w:p w14:paraId="742DA6C6" w14:textId="5918AEDD" w:rsidR="00774207" w:rsidRPr="00E36F63" w:rsidRDefault="00774207" w:rsidP="008F7234">
      <w:pPr>
        <w:pStyle w:val="1"/>
        <w:contextualSpacing w:val="0"/>
      </w:pPr>
      <w:bookmarkStart w:id="80" w:name="_Toc375343959"/>
      <w:bookmarkStart w:id="81" w:name="_Toc376086894"/>
      <w:r w:rsidRPr="00E36F63">
        <w:rPr>
          <w:rFonts w:hint="cs"/>
          <w:rtl/>
        </w:rPr>
        <w:lastRenderedPageBreak/>
        <w:t>טכנולוגיה</w:t>
      </w:r>
      <w:r w:rsidR="00E3613C" w:rsidRPr="00E36F63">
        <w:rPr>
          <w:rFonts w:hint="cs"/>
          <w:rtl/>
        </w:rPr>
        <w:t xml:space="preserve"> (</w:t>
      </w:r>
      <w:r w:rsidR="00E3613C" w:rsidRPr="00E36F63">
        <w:rPr>
          <w:rFonts w:hint="cs"/>
        </w:rPr>
        <w:t>I</w:t>
      </w:r>
      <w:r w:rsidR="00E3613C" w:rsidRPr="00E36F63">
        <w:rPr>
          <w:rFonts w:hint="cs"/>
          <w:rtl/>
        </w:rPr>
        <w:t>)</w:t>
      </w:r>
      <w:bookmarkEnd w:id="80"/>
      <w:bookmarkEnd w:id="81"/>
    </w:p>
    <w:p w14:paraId="22F9443B" w14:textId="02A95724" w:rsidR="00E3613C" w:rsidRPr="00E36F63" w:rsidRDefault="00E3613C" w:rsidP="008145AE">
      <w:pPr>
        <w:pStyle w:val="2"/>
        <w:numPr>
          <w:ilvl w:val="1"/>
          <w:numId w:val="24"/>
        </w:numPr>
        <w:contextualSpacing w:val="0"/>
      </w:pPr>
      <w:bookmarkStart w:id="82" w:name="_Toc375343960"/>
      <w:r w:rsidRPr="00E36F63">
        <w:rPr>
          <w:rFonts w:hint="cs"/>
          <w:rtl/>
        </w:rPr>
        <w:t>כללי הבהקים</w:t>
      </w:r>
      <w:bookmarkEnd w:id="82"/>
    </w:p>
    <w:p w14:paraId="1A919E1E" w14:textId="479D3D75" w:rsidR="00E3613C" w:rsidRPr="00E36F63" w:rsidRDefault="00E3613C" w:rsidP="008F7234">
      <w:pPr>
        <w:bidi/>
        <w:ind w:left="935"/>
        <w:rPr>
          <w:rStyle w:val="afa"/>
          <w:b w:val="0"/>
          <w:bCs w:val="0"/>
          <w:i/>
          <w:iCs/>
          <w:sz w:val="24"/>
          <w:szCs w:val="24"/>
        </w:rPr>
      </w:pPr>
      <w:r w:rsidRPr="00E36F63">
        <w:rPr>
          <w:rFonts w:hint="cs"/>
          <w:rtl/>
        </w:rPr>
        <w:t xml:space="preserve">הזוכה </w:t>
      </w:r>
      <w:proofErr w:type="spellStart"/>
      <w:r w:rsidRPr="00E36F63">
        <w:rPr>
          <w:rFonts w:hint="cs"/>
          <w:rtl/>
        </w:rPr>
        <w:t>ידרש</w:t>
      </w:r>
      <w:proofErr w:type="spellEnd"/>
      <w:r w:rsidRPr="00E36F63">
        <w:rPr>
          <w:rFonts w:hint="cs"/>
          <w:rtl/>
        </w:rPr>
        <w:t xml:space="preserve"> לספק את כל מרכיבי התשתית הטכנולוגית הדרושים לתמיכה במתן השירותים הנדרשים במכרז </w:t>
      </w:r>
      <w:r w:rsidRPr="00E36F63">
        <w:rPr>
          <w:rFonts w:ascii="Arial" w:hAnsi="Arial"/>
          <w:rtl/>
        </w:rPr>
        <w:t>זה</w:t>
      </w:r>
      <w:r w:rsidRPr="00E36F63">
        <w:rPr>
          <w:rStyle w:val="afa"/>
          <w:rFonts w:ascii="Arial" w:hAnsi="Arial"/>
          <w:sz w:val="24"/>
          <w:szCs w:val="24"/>
          <w:rtl/>
        </w:rPr>
        <w:t xml:space="preserve"> והכוללים:</w:t>
      </w:r>
    </w:p>
    <w:p w14:paraId="5F6B96E0" w14:textId="77777777" w:rsidR="00E3613C" w:rsidRPr="00E36F63" w:rsidRDefault="00E3613C" w:rsidP="008145AE">
      <w:pPr>
        <w:numPr>
          <w:ilvl w:val="3"/>
          <w:numId w:val="26"/>
        </w:numPr>
        <w:bidi/>
        <w:spacing w:before="0" w:line="240" w:lineRule="auto"/>
        <w:ind w:right="0"/>
      </w:pPr>
      <w:r w:rsidRPr="00E36F63">
        <w:rPr>
          <w:rFonts w:hint="cs"/>
          <w:rtl/>
        </w:rPr>
        <w:t>סביבות עבודה לעובדי הספק - כולל אפשרות גישה לרשת המשרד, לעובדים שיהיה להם צורך בכך, בהתאם להנחיות ההתחברות שיועברו מהמשרד.</w:t>
      </w:r>
    </w:p>
    <w:p w14:paraId="3D87EF22" w14:textId="0956C5C2" w:rsidR="00E3613C" w:rsidRPr="00E36F63" w:rsidRDefault="00E3613C" w:rsidP="008145AE">
      <w:pPr>
        <w:numPr>
          <w:ilvl w:val="3"/>
          <w:numId w:val="26"/>
        </w:numPr>
        <w:bidi/>
        <w:spacing w:before="0" w:line="240" w:lineRule="auto"/>
        <w:ind w:right="0"/>
      </w:pPr>
      <w:r w:rsidRPr="00E36F63">
        <w:rPr>
          <w:rFonts w:hint="cs"/>
          <w:rtl/>
        </w:rPr>
        <w:t xml:space="preserve">סביבות עבודה לעובדים מטעם המשרד המתארחים באתר הספק </w:t>
      </w:r>
      <w:r w:rsidR="00FE2106" w:rsidRPr="00E36F63">
        <w:rPr>
          <w:rFonts w:hint="cs"/>
          <w:rtl/>
        </w:rPr>
        <w:t>-</w:t>
      </w:r>
      <w:r w:rsidRPr="00E36F63">
        <w:rPr>
          <w:rFonts w:hint="cs"/>
          <w:rtl/>
        </w:rPr>
        <w:t xml:space="preserve"> לרבות חיבור לרשת המשרד ובהתאם להרשאות שיוגדרו </w:t>
      </w:r>
      <w:r w:rsidR="00FE2106" w:rsidRPr="00E36F63">
        <w:rPr>
          <w:rFonts w:hint="cs"/>
          <w:rtl/>
        </w:rPr>
        <w:t>-</w:t>
      </w:r>
      <w:r w:rsidRPr="00E36F63">
        <w:rPr>
          <w:rFonts w:hint="cs"/>
          <w:rtl/>
        </w:rPr>
        <w:t xml:space="preserve"> גם גישה למערכות הספק. </w:t>
      </w:r>
    </w:p>
    <w:p w14:paraId="22EDCA70" w14:textId="77777777" w:rsidR="00E3613C" w:rsidRPr="00E36F63" w:rsidRDefault="00E3613C" w:rsidP="008145AE">
      <w:pPr>
        <w:numPr>
          <w:ilvl w:val="3"/>
          <w:numId w:val="26"/>
        </w:numPr>
        <w:bidi/>
        <w:spacing w:before="0" w:line="240" w:lineRule="auto"/>
        <w:ind w:right="0"/>
      </w:pPr>
      <w:r w:rsidRPr="00E36F63">
        <w:rPr>
          <w:rFonts w:hint="cs"/>
          <w:rtl/>
        </w:rPr>
        <w:t>תשתיות טכנולוגיות לתפעול מערכות המחשוב התומכות בתפעול המינהלת החדשה ובתפעול השירותים הנדרשים.</w:t>
      </w:r>
    </w:p>
    <w:p w14:paraId="07FF3BBE" w14:textId="77777777" w:rsidR="00FE2106" w:rsidRPr="00E36F63" w:rsidRDefault="00E3613C" w:rsidP="008145AE">
      <w:pPr>
        <w:numPr>
          <w:ilvl w:val="3"/>
          <w:numId w:val="26"/>
        </w:numPr>
        <w:bidi/>
        <w:spacing w:before="0" w:line="240" w:lineRule="auto"/>
        <w:ind w:right="0"/>
      </w:pPr>
      <w:r w:rsidRPr="00E36F63">
        <w:rPr>
          <w:rFonts w:hint="cs"/>
          <w:rtl/>
        </w:rPr>
        <w:t>סביבות בדיקה ל</w:t>
      </w:r>
      <w:r w:rsidR="00FE2106" w:rsidRPr="00E36F63">
        <w:rPr>
          <w:rFonts w:hint="cs"/>
          <w:rtl/>
        </w:rPr>
        <w:t>י</w:t>
      </w:r>
      <w:r w:rsidRPr="00E36F63">
        <w:rPr>
          <w:rFonts w:hint="cs"/>
          <w:rtl/>
        </w:rPr>
        <w:t xml:space="preserve">ישומי </w:t>
      </w:r>
      <w:proofErr w:type="spellStart"/>
      <w:r w:rsidRPr="00E36F63">
        <w:rPr>
          <w:rFonts w:hint="cs"/>
          <w:rtl/>
        </w:rPr>
        <w:t>מנב"ס</w:t>
      </w:r>
      <w:proofErr w:type="spellEnd"/>
      <w:r w:rsidRPr="00E36F63">
        <w:rPr>
          <w:rFonts w:hint="cs"/>
          <w:rtl/>
        </w:rPr>
        <w:t xml:space="preserve"> בהתאם לתצורות ה</w:t>
      </w:r>
      <w:r w:rsidR="00FE2106" w:rsidRPr="00E36F63">
        <w:rPr>
          <w:rFonts w:hint="cs"/>
          <w:rtl/>
        </w:rPr>
        <w:t xml:space="preserve">שונות </w:t>
      </w:r>
      <w:r w:rsidRPr="00E36F63">
        <w:rPr>
          <w:rFonts w:hint="cs"/>
          <w:rtl/>
        </w:rPr>
        <w:t>קיימות בבתי הספר</w:t>
      </w:r>
      <w:r w:rsidR="00FE2106" w:rsidRPr="00E36F63">
        <w:rPr>
          <w:rFonts w:hint="cs"/>
          <w:rtl/>
        </w:rPr>
        <w:t xml:space="preserve"> בהתקנה מקומית ובהתקנה מרכזית.</w:t>
      </w:r>
    </w:p>
    <w:p w14:paraId="216EC523" w14:textId="217BF871" w:rsidR="00FE2106" w:rsidRPr="00E36F63" w:rsidRDefault="00FE2106" w:rsidP="00FE2106">
      <w:pPr>
        <w:bidi/>
        <w:spacing w:before="0" w:line="240" w:lineRule="auto"/>
        <w:ind w:left="1440"/>
      </w:pPr>
      <w:r w:rsidRPr="00E36F63">
        <w:rPr>
          <w:rFonts w:hint="cs"/>
          <w:rtl/>
        </w:rPr>
        <w:t xml:space="preserve">בהתקנה מרכזית שרתי הבדיקות יסופקו ע"י ספק ה- </w:t>
      </w:r>
      <w:r w:rsidRPr="00E36F63">
        <w:rPr>
          <w:rFonts w:hint="cs"/>
        </w:rPr>
        <w:t>ASP</w:t>
      </w:r>
      <w:r w:rsidRPr="00E36F63">
        <w:rPr>
          <w:rFonts w:hint="cs"/>
          <w:rtl/>
        </w:rPr>
        <w:t xml:space="preserve">. כאשר כל בתי הספר או לפחות מרביתם יעברו לעבודה מול התקנה בחוות שרתים של ספק </w:t>
      </w:r>
      <w:r w:rsidRPr="00E36F63">
        <w:t>"</w:t>
      </w:r>
      <w:r w:rsidRPr="00E36F63">
        <w:rPr>
          <w:rFonts w:hint="cs"/>
          <w:rtl/>
        </w:rPr>
        <w:t>חוות הדעת", תצטמצם סביבת הבדיקות לתחנות קצה "רזות בלבד" ולציוד כגון מדפסות וסורקים.</w:t>
      </w:r>
    </w:p>
    <w:p w14:paraId="177BF16C" w14:textId="1E0EBF99" w:rsidR="00E3613C" w:rsidRPr="00E36F63" w:rsidRDefault="00E3613C" w:rsidP="008145AE">
      <w:pPr>
        <w:numPr>
          <w:ilvl w:val="3"/>
          <w:numId w:val="26"/>
        </w:numPr>
        <w:bidi/>
        <w:spacing w:before="0" w:line="240" w:lineRule="auto"/>
        <w:ind w:right="0"/>
      </w:pPr>
      <w:r w:rsidRPr="00E36F63">
        <w:rPr>
          <w:rFonts w:hint="cs"/>
          <w:rtl/>
        </w:rPr>
        <w:t xml:space="preserve">בעתיד סביבת בדיקה לסביבה משתנה לדוגמה </w:t>
      </w:r>
      <w:proofErr w:type="spellStart"/>
      <w:r w:rsidRPr="00E36F63">
        <w:rPr>
          <w:rFonts w:hint="cs"/>
          <w:rtl/>
        </w:rPr>
        <w:t>לטאבלטים</w:t>
      </w:r>
      <w:proofErr w:type="spellEnd"/>
      <w:r w:rsidRPr="00E36F63">
        <w:rPr>
          <w:rFonts w:hint="cs"/>
          <w:rtl/>
        </w:rPr>
        <w:t xml:space="preserve"> </w:t>
      </w:r>
      <w:proofErr w:type="spellStart"/>
      <w:r w:rsidRPr="00E36F63">
        <w:rPr>
          <w:rFonts w:hint="cs"/>
          <w:rtl/>
        </w:rPr>
        <w:t>וסמטרפונים</w:t>
      </w:r>
      <w:proofErr w:type="spellEnd"/>
      <w:r w:rsidRPr="00E36F63">
        <w:rPr>
          <w:rFonts w:hint="cs"/>
          <w:rtl/>
        </w:rPr>
        <w:t>.</w:t>
      </w:r>
    </w:p>
    <w:p w14:paraId="08E981B2" w14:textId="77777777" w:rsidR="00E3613C" w:rsidRPr="00E36F63" w:rsidRDefault="00E3613C" w:rsidP="008145AE">
      <w:pPr>
        <w:numPr>
          <w:ilvl w:val="3"/>
          <w:numId w:val="26"/>
        </w:numPr>
        <w:bidi/>
        <w:spacing w:before="0" w:line="240" w:lineRule="auto"/>
        <w:ind w:right="0"/>
        <w:jc w:val="left"/>
      </w:pPr>
      <w:r w:rsidRPr="00E36F63">
        <w:rPr>
          <w:rFonts w:hint="cs"/>
          <w:rtl/>
        </w:rPr>
        <w:t xml:space="preserve">סביבות הדרכה לביצוע הדרכות של משתמשי יישומי </w:t>
      </w:r>
      <w:proofErr w:type="spellStart"/>
      <w:r w:rsidRPr="00E36F63">
        <w:rPr>
          <w:rFonts w:hint="cs"/>
          <w:rtl/>
        </w:rPr>
        <w:t>המנב"ס</w:t>
      </w:r>
      <w:proofErr w:type="spellEnd"/>
      <w:r w:rsidRPr="00E36F63">
        <w:rPr>
          <w:rFonts w:hint="cs"/>
          <w:rtl/>
        </w:rPr>
        <w:t xml:space="preserve"> ושל עובדי הספק.</w:t>
      </w:r>
    </w:p>
    <w:p w14:paraId="01214BC1" w14:textId="77777777" w:rsidR="00E3613C" w:rsidRPr="00E36F63" w:rsidRDefault="00E3613C" w:rsidP="008145AE">
      <w:pPr>
        <w:numPr>
          <w:ilvl w:val="3"/>
          <w:numId w:val="26"/>
        </w:numPr>
        <w:bidi/>
        <w:spacing w:before="0" w:line="240" w:lineRule="auto"/>
        <w:ind w:right="0"/>
        <w:jc w:val="left"/>
      </w:pPr>
      <w:r w:rsidRPr="00E36F63">
        <w:rPr>
          <w:rFonts w:hint="cs"/>
          <w:rtl/>
        </w:rPr>
        <w:t>הקמה ותפעול של רשת מקומית נפרדת לאתר המינהלת וקישורה לרשת הספק.</w:t>
      </w:r>
    </w:p>
    <w:p w14:paraId="7563E687" w14:textId="77777777" w:rsidR="00E3613C" w:rsidRPr="00E36F63" w:rsidRDefault="00E3613C" w:rsidP="008145AE">
      <w:pPr>
        <w:numPr>
          <w:ilvl w:val="3"/>
          <w:numId w:val="26"/>
        </w:numPr>
        <w:bidi/>
        <w:spacing w:before="0" w:line="240" w:lineRule="auto"/>
        <w:ind w:right="0"/>
      </w:pPr>
      <w:r w:rsidRPr="00E36F63">
        <w:rPr>
          <w:rFonts w:hint="cs"/>
          <w:rtl/>
        </w:rPr>
        <w:t>הקמה ותפעול של מערך תקשורת רחבה לקישור מאובטח של רשת המינהלת לרשת המשרד, לחוות הדעת ולרשת האינטרנט.</w:t>
      </w:r>
    </w:p>
    <w:p w14:paraId="148FCAD3" w14:textId="77777777" w:rsidR="00E3613C" w:rsidRPr="00E36F63" w:rsidRDefault="00E3613C" w:rsidP="008145AE">
      <w:pPr>
        <w:numPr>
          <w:ilvl w:val="3"/>
          <w:numId w:val="26"/>
        </w:numPr>
        <w:bidi/>
        <w:spacing w:before="0" w:line="240" w:lineRule="auto"/>
        <w:ind w:right="0"/>
        <w:jc w:val="left"/>
      </w:pPr>
      <w:r w:rsidRPr="00E36F63">
        <w:rPr>
          <w:rFonts w:hint="cs"/>
          <w:rtl/>
        </w:rPr>
        <w:t>אמצעים לאחסנת נתונים ולגיבויים.</w:t>
      </w:r>
    </w:p>
    <w:p w14:paraId="6B64B061" w14:textId="77777777" w:rsidR="00E3613C" w:rsidRPr="00E36F63" w:rsidRDefault="00E3613C" w:rsidP="008145AE">
      <w:pPr>
        <w:numPr>
          <w:ilvl w:val="3"/>
          <w:numId w:val="26"/>
        </w:numPr>
        <w:bidi/>
        <w:spacing w:before="0" w:line="240" w:lineRule="auto"/>
        <w:ind w:right="0"/>
        <w:jc w:val="left"/>
      </w:pPr>
      <w:r w:rsidRPr="00E36F63">
        <w:rPr>
          <w:rFonts w:hint="cs"/>
          <w:rtl/>
        </w:rPr>
        <w:t>אמצעים לתמיכה מרחוק בלקוחות.</w:t>
      </w:r>
    </w:p>
    <w:p w14:paraId="69EB7DE9" w14:textId="77777777" w:rsidR="00E3613C" w:rsidRPr="00E36F63" w:rsidRDefault="00E3613C" w:rsidP="008F7234">
      <w:pPr>
        <w:pStyle w:val="2"/>
        <w:numPr>
          <w:ilvl w:val="0"/>
          <w:numId w:val="0"/>
        </w:numPr>
        <w:ind w:left="680"/>
        <w:contextualSpacing w:val="0"/>
      </w:pPr>
    </w:p>
    <w:p w14:paraId="3580B594" w14:textId="4012D345" w:rsidR="00E3613C" w:rsidRPr="00E36F63" w:rsidRDefault="00E3613C" w:rsidP="00296A47">
      <w:pPr>
        <w:pStyle w:val="2"/>
      </w:pPr>
      <w:bookmarkStart w:id="83" w:name="_Toc375343961"/>
      <w:r w:rsidRPr="00E36F63">
        <w:rPr>
          <w:rFonts w:hint="cs"/>
          <w:rtl/>
        </w:rPr>
        <w:t>חומרה מרכזית (</w:t>
      </w:r>
      <w:r w:rsidRPr="00E36F63">
        <w:rPr>
          <w:rFonts w:hint="cs"/>
        </w:rPr>
        <w:t>M</w:t>
      </w:r>
      <w:r w:rsidRPr="00E36F63">
        <w:rPr>
          <w:rFonts w:hint="cs"/>
          <w:rtl/>
        </w:rPr>
        <w:t>)</w:t>
      </w:r>
      <w:bookmarkEnd w:id="83"/>
    </w:p>
    <w:p w14:paraId="6DBA5364" w14:textId="690C2B56" w:rsidR="00E456C2" w:rsidRPr="00E36F63" w:rsidRDefault="00E456C2" w:rsidP="00296A47">
      <w:pPr>
        <w:pStyle w:val="3"/>
        <w:rPr>
          <w:b w:val="0"/>
          <w:bCs w:val="0"/>
          <w:szCs w:val="28"/>
        </w:rPr>
      </w:pPr>
      <w:r w:rsidRPr="00E36F63">
        <w:rPr>
          <w:rFonts w:hint="cs"/>
          <w:b w:val="0"/>
          <w:bCs w:val="0"/>
          <w:rtl/>
        </w:rPr>
        <w:t>המציע יתחייב לספק את כל תשתיות החומרה המרכזית הדרושות לתפעול שוטף ורציף של המינהלת ושל השירותים הנדרשים במכרז וכן לעדכן ולשדרג אותן בהתאם לסטנדרטים המקובלים אצל הלקוחות.</w:t>
      </w:r>
    </w:p>
    <w:p w14:paraId="12E76FB7" w14:textId="64B18303" w:rsidR="00E456C2" w:rsidRPr="00E36F63" w:rsidRDefault="00E456C2" w:rsidP="00296A47">
      <w:pPr>
        <w:pStyle w:val="3"/>
      </w:pPr>
      <w:r w:rsidRPr="00E36F63">
        <w:rPr>
          <w:rFonts w:hint="cs"/>
          <w:rtl/>
        </w:rPr>
        <w:t xml:space="preserve">שרתים מרכזיים </w:t>
      </w:r>
      <w:r w:rsidR="00057F71" w:rsidRPr="00E36F63">
        <w:rPr>
          <w:rFonts w:hint="cs"/>
          <w:rtl/>
        </w:rPr>
        <w:t>(</w:t>
      </w:r>
      <w:r w:rsidR="00057F71" w:rsidRPr="00E36F63">
        <w:rPr>
          <w:rFonts w:hint="cs"/>
        </w:rPr>
        <w:t>S</w:t>
      </w:r>
      <w:r w:rsidR="00057F71" w:rsidRPr="00E36F63">
        <w:rPr>
          <w:rFonts w:hint="cs"/>
          <w:rtl/>
        </w:rPr>
        <w:t>)</w:t>
      </w:r>
      <w:r w:rsidRPr="00E36F63">
        <w:rPr>
          <w:rFonts w:hint="cs"/>
          <w:rtl/>
        </w:rPr>
        <w:t>:</w:t>
      </w:r>
    </w:p>
    <w:p w14:paraId="7DEAED04" w14:textId="592C5875" w:rsidR="0015375F" w:rsidRPr="00E36F63" w:rsidRDefault="0015375F" w:rsidP="00296A47">
      <w:pPr>
        <w:pStyle w:val="4"/>
      </w:pPr>
      <w:r w:rsidRPr="00E36F63">
        <w:rPr>
          <w:rFonts w:hint="cs"/>
          <w:rtl/>
        </w:rPr>
        <w:t>המציע יתאר באמצעות תרשים ארכיטקטורה וטבלת ריכוז (סוג שרת, כמות, ייעוד) את מערך השרתים המוצע על ידו לצורך התמיכה ב:</w:t>
      </w:r>
    </w:p>
    <w:p w14:paraId="3893B1AF" w14:textId="77777777" w:rsidR="0015375F" w:rsidRPr="00E36F63" w:rsidRDefault="0015375F" w:rsidP="008145AE">
      <w:pPr>
        <w:numPr>
          <w:ilvl w:val="3"/>
          <w:numId w:val="27"/>
        </w:numPr>
        <w:tabs>
          <w:tab w:val="clear" w:pos="1422"/>
        </w:tabs>
        <w:bidi/>
        <w:spacing w:after="0" w:line="240" w:lineRule="auto"/>
        <w:ind w:left="1914" w:right="0" w:hanging="187"/>
        <w:rPr>
          <w:sz w:val="28"/>
        </w:rPr>
      </w:pPr>
      <w:r w:rsidRPr="00E36F63">
        <w:rPr>
          <w:rFonts w:hint="cs"/>
          <w:sz w:val="28"/>
          <w:rtl/>
        </w:rPr>
        <w:t>סביבות העבודה לעובדי המנהלת</w:t>
      </w:r>
    </w:p>
    <w:p w14:paraId="15144A8A" w14:textId="77777777" w:rsidR="0015375F" w:rsidRPr="00E36F63" w:rsidRDefault="0015375F" w:rsidP="008145AE">
      <w:pPr>
        <w:numPr>
          <w:ilvl w:val="3"/>
          <w:numId w:val="27"/>
        </w:numPr>
        <w:tabs>
          <w:tab w:val="clear" w:pos="1422"/>
        </w:tabs>
        <w:bidi/>
        <w:spacing w:after="0" w:line="240" w:lineRule="auto"/>
        <w:ind w:left="1914" w:right="0" w:hanging="187"/>
        <w:rPr>
          <w:sz w:val="28"/>
        </w:rPr>
      </w:pPr>
      <w:r w:rsidRPr="00E36F63">
        <w:rPr>
          <w:rFonts w:hint="cs"/>
          <w:sz w:val="28"/>
          <w:rtl/>
        </w:rPr>
        <w:t>סביבות העבודה לעובדים מטעם המשרד המתארחים באתר המינהלת</w:t>
      </w:r>
    </w:p>
    <w:p w14:paraId="467C39F1" w14:textId="77777777" w:rsidR="0015375F" w:rsidRPr="00E36F63" w:rsidRDefault="0015375F" w:rsidP="008145AE">
      <w:pPr>
        <w:numPr>
          <w:ilvl w:val="3"/>
          <w:numId w:val="27"/>
        </w:numPr>
        <w:tabs>
          <w:tab w:val="clear" w:pos="1422"/>
        </w:tabs>
        <w:bidi/>
        <w:spacing w:after="0" w:line="240" w:lineRule="auto"/>
        <w:ind w:left="1914" w:right="0" w:hanging="187"/>
        <w:rPr>
          <w:sz w:val="28"/>
        </w:rPr>
      </w:pPr>
      <w:r w:rsidRPr="00E36F63">
        <w:rPr>
          <w:rFonts w:hint="cs"/>
          <w:sz w:val="28"/>
          <w:rtl/>
        </w:rPr>
        <w:t>מערכות המחשוב התומכות בתפעול המינהלת ובתפעול השירותים הנדרשים</w:t>
      </w:r>
    </w:p>
    <w:p w14:paraId="26C7BA07" w14:textId="77777777" w:rsidR="0015375F" w:rsidRPr="00E36F63" w:rsidRDefault="0015375F" w:rsidP="008145AE">
      <w:pPr>
        <w:numPr>
          <w:ilvl w:val="3"/>
          <w:numId w:val="27"/>
        </w:numPr>
        <w:tabs>
          <w:tab w:val="clear" w:pos="1422"/>
        </w:tabs>
        <w:bidi/>
        <w:spacing w:after="0" w:line="240" w:lineRule="auto"/>
        <w:ind w:left="1914" w:right="0" w:hanging="187"/>
        <w:rPr>
          <w:sz w:val="28"/>
        </w:rPr>
      </w:pPr>
      <w:r w:rsidRPr="00E36F63">
        <w:rPr>
          <w:rFonts w:hint="cs"/>
          <w:sz w:val="28"/>
          <w:rtl/>
        </w:rPr>
        <w:t xml:space="preserve">סביבות הדרכה לביצוע הדרכות של משתמשי יישומי </w:t>
      </w:r>
      <w:proofErr w:type="spellStart"/>
      <w:r w:rsidRPr="00E36F63">
        <w:rPr>
          <w:rFonts w:hint="cs"/>
          <w:sz w:val="28"/>
          <w:rtl/>
        </w:rPr>
        <w:t>המנב"ס</w:t>
      </w:r>
      <w:proofErr w:type="spellEnd"/>
      <w:r w:rsidRPr="00E36F63">
        <w:rPr>
          <w:rFonts w:hint="cs"/>
          <w:sz w:val="28"/>
          <w:rtl/>
        </w:rPr>
        <w:t xml:space="preserve"> ושל עובדי הספק</w:t>
      </w:r>
    </w:p>
    <w:p w14:paraId="57387276" w14:textId="77777777" w:rsidR="0015375F" w:rsidRPr="00E36F63" w:rsidRDefault="0015375F" w:rsidP="008145AE">
      <w:pPr>
        <w:numPr>
          <w:ilvl w:val="3"/>
          <w:numId w:val="27"/>
        </w:numPr>
        <w:tabs>
          <w:tab w:val="clear" w:pos="1422"/>
        </w:tabs>
        <w:bidi/>
        <w:spacing w:after="0" w:line="240" w:lineRule="auto"/>
        <w:ind w:left="1914" w:right="0" w:hanging="187"/>
        <w:rPr>
          <w:sz w:val="28"/>
        </w:rPr>
      </w:pPr>
      <w:r w:rsidRPr="00E36F63">
        <w:rPr>
          <w:rFonts w:hint="cs"/>
          <w:sz w:val="28"/>
          <w:rtl/>
        </w:rPr>
        <w:t>אחסנת נתונים וגיבוי</w:t>
      </w:r>
    </w:p>
    <w:p w14:paraId="14639B2F" w14:textId="77777777" w:rsidR="00296A47" w:rsidRPr="00E36F63" w:rsidRDefault="0015375F" w:rsidP="00FA74D8">
      <w:pPr>
        <w:pStyle w:val="4"/>
        <w:ind w:left="1440"/>
        <w:rPr>
          <w:sz w:val="28"/>
        </w:rPr>
      </w:pPr>
      <w:r w:rsidRPr="00E36F63">
        <w:rPr>
          <w:rFonts w:hint="cs"/>
          <w:rtl/>
        </w:rPr>
        <w:lastRenderedPageBreak/>
        <w:t xml:space="preserve">המציע יתאר את מערך השרתים והכלים המוצעים על ידו לתמיכה בסביבות בדיקת ליישומי </w:t>
      </w:r>
      <w:proofErr w:type="spellStart"/>
      <w:r w:rsidRPr="00E36F63">
        <w:rPr>
          <w:rFonts w:hint="cs"/>
          <w:rtl/>
        </w:rPr>
        <w:t>המנב"ס</w:t>
      </w:r>
      <w:proofErr w:type="spellEnd"/>
      <w:r w:rsidRPr="00E36F63">
        <w:rPr>
          <w:rFonts w:hint="cs"/>
          <w:rtl/>
        </w:rPr>
        <w:t xml:space="preserve">. תשתית זו צריכה לאפשר הדמיה של תצורות/סביבות התפעול הקיימות בבתי הספר ע"י שימוש מערכת וירטואליזציה של שרתים, כגון </w:t>
      </w:r>
      <w:r w:rsidRPr="00E36F63">
        <w:t>MS Virtual Server</w:t>
      </w:r>
      <w:r w:rsidRPr="00E36F63">
        <w:rPr>
          <w:rFonts w:hint="cs"/>
          <w:rtl/>
        </w:rPr>
        <w:t xml:space="preserve"> או </w:t>
      </w:r>
      <w:r w:rsidRPr="00E36F63">
        <w:t>VMware</w:t>
      </w:r>
      <w:r w:rsidRPr="00E36F63">
        <w:rPr>
          <w:rFonts w:hint="cs"/>
          <w:rtl/>
        </w:rPr>
        <w:t xml:space="preserve"> או </w:t>
      </w:r>
      <w:r w:rsidRPr="00E36F63">
        <w:t xml:space="preserve">VDI </w:t>
      </w:r>
      <w:r w:rsidRPr="00E36F63">
        <w:rPr>
          <w:rFonts w:hint="cs"/>
          <w:rtl/>
        </w:rPr>
        <w:t xml:space="preserve"> ולהתקין את מערכות ההפעלה הדרושות.  כאשר המשרד מחליט להוסיף סביבה חדשה, מופסקת התמיכה בסביבה המיושנת ביותר.</w:t>
      </w:r>
      <w:r w:rsidR="00296A47" w:rsidRPr="00E36F63">
        <w:rPr>
          <w:rFonts w:hint="cs"/>
          <w:rtl/>
        </w:rPr>
        <w:t xml:space="preserve"> </w:t>
      </w:r>
    </w:p>
    <w:p w14:paraId="356EBE75" w14:textId="4C450DED" w:rsidR="0015375F" w:rsidRPr="00E36F63" w:rsidRDefault="0015375F" w:rsidP="00296A47">
      <w:pPr>
        <w:pStyle w:val="4"/>
        <w:numPr>
          <w:ilvl w:val="0"/>
          <w:numId w:val="0"/>
        </w:numPr>
        <w:ind w:left="1440"/>
        <w:rPr>
          <w:sz w:val="28"/>
        </w:rPr>
      </w:pPr>
      <w:r w:rsidRPr="00E36F63">
        <w:rPr>
          <w:sz w:val="28"/>
          <w:rtl/>
        </w:rPr>
        <w:t xml:space="preserve">סביבות הבדיקה </w:t>
      </w:r>
      <w:r w:rsidRPr="00E36F63">
        <w:rPr>
          <w:rFonts w:hint="cs"/>
          <w:sz w:val="28"/>
          <w:rtl/>
        </w:rPr>
        <w:t>הנדרשות כיום, מתוארות</w:t>
      </w:r>
      <w:r w:rsidRPr="00E36F63">
        <w:rPr>
          <w:sz w:val="28"/>
          <w:rtl/>
        </w:rPr>
        <w:t xml:space="preserve"> בנספח</w:t>
      </w:r>
      <w:r w:rsidRPr="00E36F63">
        <w:rPr>
          <w:rFonts w:hint="cs"/>
          <w:sz w:val="28"/>
          <w:rtl/>
        </w:rPr>
        <w:t xml:space="preserve">  3.1.2. במידה ויהיו שינויים בסביבות, הספק </w:t>
      </w:r>
      <w:proofErr w:type="spellStart"/>
      <w:r w:rsidRPr="00E36F63">
        <w:rPr>
          <w:rFonts w:hint="cs"/>
          <w:sz w:val="28"/>
          <w:rtl/>
        </w:rPr>
        <w:t>ידרש</w:t>
      </w:r>
      <w:proofErr w:type="spellEnd"/>
      <w:r w:rsidRPr="00E36F63">
        <w:rPr>
          <w:rFonts w:hint="cs"/>
          <w:sz w:val="28"/>
          <w:rtl/>
        </w:rPr>
        <w:t xml:space="preserve"> לבצע את ההתאמות הנדרשות.</w:t>
      </w:r>
    </w:p>
    <w:p w14:paraId="1AFD2E48" w14:textId="77777777" w:rsidR="00E456C2" w:rsidRPr="00E36F63" w:rsidRDefault="00E456C2" w:rsidP="008F7234">
      <w:pPr>
        <w:pStyle w:val="3"/>
        <w:numPr>
          <w:ilvl w:val="0"/>
          <w:numId w:val="0"/>
        </w:numPr>
        <w:ind w:left="1191"/>
        <w:contextualSpacing w:val="0"/>
        <w:rPr>
          <w:b w:val="0"/>
          <w:bCs w:val="0"/>
        </w:rPr>
      </w:pPr>
    </w:p>
    <w:p w14:paraId="09B77D4A" w14:textId="10340B40" w:rsidR="00E456C2" w:rsidRPr="00E36F63" w:rsidRDefault="00E456C2" w:rsidP="00296A47">
      <w:pPr>
        <w:pStyle w:val="3"/>
      </w:pPr>
      <w:r w:rsidRPr="00E36F63">
        <w:rPr>
          <w:rFonts w:hint="cs"/>
          <w:rtl/>
        </w:rPr>
        <w:t>שירותי תפעול ותחזוקה :</w:t>
      </w:r>
      <w:r w:rsidR="00296A47" w:rsidRPr="00E36F63">
        <w:rPr>
          <w:rFonts w:hint="cs"/>
          <w:rtl/>
        </w:rPr>
        <w:t xml:space="preserve"> </w:t>
      </w:r>
    </w:p>
    <w:p w14:paraId="1874D89A" w14:textId="77777777" w:rsidR="0015375F" w:rsidRPr="00E36F63" w:rsidRDefault="0015375F" w:rsidP="00296A47">
      <w:pPr>
        <w:pStyle w:val="4"/>
      </w:pPr>
      <w:r w:rsidRPr="00E36F63">
        <w:rPr>
          <w:rtl/>
        </w:rPr>
        <w:t>הזוכה יהיה אחראי לתפעול ולתחזוקת כל ציוד</w:t>
      </w:r>
      <w:r w:rsidRPr="00E36F63">
        <w:rPr>
          <w:rFonts w:hint="cs"/>
          <w:rtl/>
        </w:rPr>
        <w:t xml:space="preserve"> המחשוב</w:t>
      </w:r>
      <w:r w:rsidRPr="00E36F63">
        <w:rPr>
          <w:rtl/>
        </w:rPr>
        <w:t xml:space="preserve"> והתשתיות באתר המינהלת.</w:t>
      </w:r>
    </w:p>
    <w:p w14:paraId="55A645B7" w14:textId="77777777" w:rsidR="0015375F" w:rsidRPr="00E36F63" w:rsidRDefault="0015375F" w:rsidP="00296A47">
      <w:pPr>
        <w:pStyle w:val="4"/>
      </w:pPr>
      <w:r w:rsidRPr="00E36F63">
        <w:rPr>
          <w:rtl/>
        </w:rPr>
        <w:t xml:space="preserve">הזוכה </w:t>
      </w:r>
      <w:r w:rsidRPr="00E36F63">
        <w:rPr>
          <w:rFonts w:hint="cs"/>
          <w:rtl/>
        </w:rPr>
        <w:t>יהיה אחראי ל</w:t>
      </w:r>
      <w:r w:rsidRPr="00E36F63">
        <w:rPr>
          <w:rtl/>
        </w:rPr>
        <w:t>נ</w:t>
      </w:r>
      <w:r w:rsidRPr="00E36F63">
        <w:rPr>
          <w:rFonts w:hint="cs"/>
          <w:rtl/>
        </w:rPr>
        <w:t>י</w:t>
      </w:r>
      <w:r w:rsidRPr="00E36F63">
        <w:rPr>
          <w:rtl/>
        </w:rPr>
        <w:t>ה</w:t>
      </w:r>
      <w:r w:rsidRPr="00E36F63">
        <w:rPr>
          <w:rFonts w:hint="cs"/>
          <w:rtl/>
        </w:rPr>
        <w:t>ו</w:t>
      </w:r>
      <w:r w:rsidRPr="00E36F63">
        <w:rPr>
          <w:rtl/>
        </w:rPr>
        <w:t>ל הרשת המקומית</w:t>
      </w:r>
      <w:r w:rsidRPr="00E36F63">
        <w:rPr>
          <w:rFonts w:hint="cs"/>
          <w:rtl/>
        </w:rPr>
        <w:t xml:space="preserve"> של המינהלת</w:t>
      </w:r>
      <w:r w:rsidRPr="00E36F63">
        <w:rPr>
          <w:rtl/>
        </w:rPr>
        <w:t xml:space="preserve"> (הגדרת משתמשים, מדפסות וכד') </w:t>
      </w:r>
      <w:r w:rsidRPr="00E36F63">
        <w:rPr>
          <w:rFonts w:hint="cs"/>
          <w:rtl/>
        </w:rPr>
        <w:t>ולניהול</w:t>
      </w:r>
      <w:r w:rsidRPr="00E36F63">
        <w:rPr>
          <w:rtl/>
        </w:rPr>
        <w:t xml:space="preserve"> הרשאות במידת הצורך</w:t>
      </w:r>
      <w:r w:rsidRPr="00E36F63">
        <w:rPr>
          <w:rFonts w:hint="cs"/>
          <w:rtl/>
        </w:rPr>
        <w:t>, כדי לתת שירותים לעובדי המינהלת ולעובדים מטעם המשרד המתארחים במתקניו</w:t>
      </w:r>
      <w:r w:rsidRPr="00E36F63">
        <w:rPr>
          <w:rtl/>
        </w:rPr>
        <w:t>.</w:t>
      </w:r>
    </w:p>
    <w:p w14:paraId="3ABE1921" w14:textId="77777777" w:rsidR="00436636" w:rsidRPr="00E36F63" w:rsidRDefault="00436636" w:rsidP="00436636">
      <w:pPr>
        <w:pStyle w:val="2"/>
        <w:numPr>
          <w:ilvl w:val="0"/>
          <w:numId w:val="0"/>
        </w:numPr>
        <w:ind w:left="680"/>
      </w:pPr>
      <w:bookmarkStart w:id="84" w:name="_Toc375343962"/>
    </w:p>
    <w:p w14:paraId="4B35E59C" w14:textId="68A1941B" w:rsidR="00FA74D8" w:rsidRPr="00E36F63" w:rsidRDefault="00FA74D8" w:rsidP="00FA74D8">
      <w:pPr>
        <w:pStyle w:val="2"/>
        <w:rPr>
          <w:rtl/>
        </w:rPr>
      </w:pPr>
      <w:r w:rsidRPr="00E36F63">
        <w:rPr>
          <w:rFonts w:hint="cs"/>
          <w:rtl/>
        </w:rPr>
        <w:t>(</w:t>
      </w:r>
      <w:r w:rsidRPr="00E36F63">
        <w:t>M</w:t>
      </w:r>
      <w:r w:rsidRPr="00E36F63">
        <w:rPr>
          <w:rFonts w:hint="cs"/>
          <w:rtl/>
        </w:rPr>
        <w:t xml:space="preserve">) </w:t>
      </w:r>
      <w:r w:rsidRPr="00E36F63">
        <w:rPr>
          <w:rFonts w:hint="eastAsia"/>
          <w:rtl/>
        </w:rPr>
        <w:t>שימוש</w:t>
      </w:r>
      <w:r w:rsidRPr="00E36F63">
        <w:rPr>
          <w:rtl/>
        </w:rPr>
        <w:t xml:space="preserve">, </w:t>
      </w:r>
      <w:r w:rsidRPr="00E36F63">
        <w:rPr>
          <w:rFonts w:hint="eastAsia"/>
          <w:rtl/>
        </w:rPr>
        <w:t>אחזקה</w:t>
      </w:r>
      <w:r w:rsidRPr="00E36F63">
        <w:rPr>
          <w:rtl/>
        </w:rPr>
        <w:t xml:space="preserve"> </w:t>
      </w:r>
      <w:r w:rsidRPr="00E36F63">
        <w:rPr>
          <w:rFonts w:hint="eastAsia"/>
          <w:rtl/>
        </w:rPr>
        <w:t>או</w:t>
      </w:r>
      <w:r w:rsidRPr="00E36F63">
        <w:rPr>
          <w:rtl/>
        </w:rPr>
        <w:t xml:space="preserve"> </w:t>
      </w:r>
      <w:r w:rsidRPr="00E36F63">
        <w:rPr>
          <w:rFonts w:hint="eastAsia"/>
          <w:rtl/>
        </w:rPr>
        <w:t>ניהול</w:t>
      </w:r>
      <w:r w:rsidRPr="00E36F63">
        <w:rPr>
          <w:rtl/>
        </w:rPr>
        <w:t xml:space="preserve"> </w:t>
      </w:r>
      <w:r w:rsidRPr="00E36F63">
        <w:rPr>
          <w:rFonts w:hint="eastAsia"/>
          <w:rtl/>
        </w:rPr>
        <w:t>של</w:t>
      </w:r>
      <w:r w:rsidRPr="00E36F63">
        <w:rPr>
          <w:rtl/>
        </w:rPr>
        <w:t xml:space="preserve"> </w:t>
      </w:r>
      <w:r w:rsidRPr="00E36F63">
        <w:rPr>
          <w:rFonts w:hint="eastAsia"/>
          <w:rtl/>
        </w:rPr>
        <w:t>מאגרי</w:t>
      </w:r>
      <w:r w:rsidRPr="00E36F63">
        <w:rPr>
          <w:rtl/>
        </w:rPr>
        <w:t xml:space="preserve"> מידע</w:t>
      </w:r>
      <w:bookmarkEnd w:id="84"/>
      <w:r w:rsidRPr="00E36F63">
        <w:rPr>
          <w:rtl/>
        </w:rPr>
        <w:t xml:space="preserve">   </w:t>
      </w:r>
    </w:p>
    <w:p w14:paraId="0B35E788" w14:textId="50A168E1" w:rsidR="00FA74D8" w:rsidRPr="00E36F63" w:rsidRDefault="00FA74D8" w:rsidP="008145AE">
      <w:pPr>
        <w:pStyle w:val="a8"/>
        <w:numPr>
          <w:ilvl w:val="3"/>
          <w:numId w:val="62"/>
        </w:numPr>
        <w:bidi/>
        <w:ind w:left="1417" w:right="0" w:hanging="357"/>
        <w:contextualSpacing w:val="0"/>
      </w:pPr>
      <w:r w:rsidRPr="00E36F63">
        <w:rPr>
          <w:rFonts w:hint="eastAsia"/>
          <w:rtl/>
        </w:rPr>
        <w:t>מלוא</w:t>
      </w:r>
      <w:r w:rsidRPr="00E36F63">
        <w:rPr>
          <w:rtl/>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E36F63">
        <w:rPr>
          <w:rFonts w:hint="cs"/>
          <w:rtl/>
        </w:rPr>
        <w:t>הספק מתחייב ש</w:t>
      </w:r>
      <w:r w:rsidRPr="00E36F63">
        <w:rPr>
          <w:rFonts w:hint="eastAsia"/>
          <w:rtl/>
        </w:rPr>
        <w:t>כל</w:t>
      </w:r>
      <w:r w:rsidRPr="00E36F63">
        <w:rPr>
          <w:rtl/>
        </w:rPr>
        <w:t xml:space="preserve"> גישה של</w:t>
      </w:r>
      <w:r w:rsidRPr="00E36F63">
        <w:rPr>
          <w:rFonts w:hint="cs"/>
          <w:rtl/>
        </w:rPr>
        <w:t>ו</w:t>
      </w:r>
      <w:r w:rsidRPr="00E36F63">
        <w:rPr>
          <w:rtl/>
        </w:rPr>
        <w:t>, או של מי מטעמו, למידע ולמאגר המידע, תתבצע א</w:t>
      </w:r>
      <w:r w:rsidRPr="00E36F63">
        <w:rPr>
          <w:rFonts w:hint="cs"/>
          <w:rtl/>
        </w:rPr>
        <w:t>ך</w:t>
      </w:r>
      <w:r w:rsidRPr="00E36F63">
        <w:rPr>
          <w:rtl/>
        </w:rPr>
        <w:t xml:space="preserve"> ורק בהתאם להוראות המשרד ולמטרות אשר הוגדרו לו על ידי המשרד במסגרת ההתקשרות. </w:t>
      </w:r>
    </w:p>
    <w:p w14:paraId="2E0002BB" w14:textId="7F2459DD" w:rsidR="00FA74D8" w:rsidRPr="00E36F63" w:rsidRDefault="00FA74D8" w:rsidP="000A1F63">
      <w:pPr>
        <w:pStyle w:val="a8"/>
        <w:numPr>
          <w:ilvl w:val="3"/>
          <w:numId w:val="62"/>
        </w:numPr>
        <w:bidi/>
        <w:ind w:left="1417" w:right="0" w:hanging="357"/>
        <w:contextualSpacing w:val="0"/>
      </w:pPr>
      <w:r w:rsidRPr="00E36F63">
        <w:rPr>
          <w:rFonts w:hint="eastAsia"/>
          <w:rtl/>
        </w:rPr>
        <w:t>הספק</w:t>
      </w:r>
      <w:r w:rsidRPr="00E36F63">
        <w:rPr>
          <w:rFonts w:hint="cs"/>
          <w:rtl/>
        </w:rPr>
        <w:t xml:space="preserve"> מתחייב שהוא</w:t>
      </w:r>
      <w:r w:rsidRPr="00E36F63">
        <w:rPr>
          <w:rtl/>
        </w:rPr>
        <w:t xml:space="preserve">, </w:t>
      </w:r>
      <w:r w:rsidRPr="00E36F63">
        <w:rPr>
          <w:rFonts w:hint="eastAsia"/>
          <w:rtl/>
        </w:rPr>
        <w:t>או</w:t>
      </w:r>
      <w:r w:rsidRPr="00E36F63">
        <w:rPr>
          <w:rtl/>
        </w:rPr>
        <w:t xml:space="preserve"> </w:t>
      </w:r>
      <w:r w:rsidRPr="00E36F63">
        <w:rPr>
          <w:rFonts w:hint="eastAsia"/>
          <w:rtl/>
        </w:rPr>
        <w:t>מי</w:t>
      </w:r>
      <w:r w:rsidRPr="00E36F63">
        <w:rPr>
          <w:rtl/>
        </w:rPr>
        <w:t xml:space="preserve"> </w:t>
      </w:r>
      <w:r w:rsidRPr="00E36F63">
        <w:rPr>
          <w:rFonts w:hint="eastAsia"/>
          <w:rtl/>
        </w:rPr>
        <w:t>מטעמו</w:t>
      </w:r>
      <w:r w:rsidRPr="00E36F63">
        <w:rPr>
          <w:rtl/>
        </w:rPr>
        <w:t xml:space="preserve">, יקפיד כי כל איסוף מידע או שימוש בו יבוצע אך ורק בהתאם להוראות החוק והדין, ועל פי הנחיות המשרד. </w:t>
      </w:r>
    </w:p>
    <w:p w14:paraId="51758DDC" w14:textId="30987A62" w:rsidR="00FA74D8" w:rsidRPr="00E36F63" w:rsidRDefault="00FA74D8" w:rsidP="000A1F63">
      <w:pPr>
        <w:pStyle w:val="a8"/>
        <w:numPr>
          <w:ilvl w:val="3"/>
          <w:numId w:val="62"/>
        </w:numPr>
        <w:bidi/>
        <w:ind w:left="1417" w:right="0" w:hanging="357"/>
        <w:contextualSpacing w:val="0"/>
      </w:pPr>
      <w:r w:rsidRPr="00E36F63">
        <w:rPr>
          <w:rFonts w:hint="cs"/>
          <w:rtl/>
        </w:rPr>
        <w:t>הספק מתחייב שהוא</w:t>
      </w:r>
      <w:r w:rsidRPr="00E36F63">
        <w:rPr>
          <w:rtl/>
        </w:rPr>
        <w:t xml:space="preserve">, </w:t>
      </w:r>
      <w:r w:rsidRPr="00E36F63">
        <w:rPr>
          <w:rFonts w:hint="eastAsia"/>
          <w:rtl/>
        </w:rPr>
        <w:t>או</w:t>
      </w:r>
      <w:r w:rsidRPr="00E36F63">
        <w:rPr>
          <w:rtl/>
        </w:rPr>
        <w:t xml:space="preserve"> </w:t>
      </w:r>
      <w:r w:rsidRPr="00E36F63">
        <w:rPr>
          <w:rFonts w:hint="eastAsia"/>
          <w:rtl/>
        </w:rPr>
        <w:t>מי</w:t>
      </w:r>
      <w:r w:rsidRPr="00E36F63">
        <w:rPr>
          <w:rtl/>
        </w:rPr>
        <w:t xml:space="preserve"> </w:t>
      </w:r>
      <w:r w:rsidRPr="00E36F63">
        <w:rPr>
          <w:rFonts w:hint="eastAsia"/>
          <w:rtl/>
        </w:rPr>
        <w:t>מטעמו</w:t>
      </w:r>
      <w:r w:rsidRPr="00E36F63">
        <w:rPr>
          <w:rtl/>
        </w:rPr>
        <w:t xml:space="preserve">, </w:t>
      </w:r>
      <w:r w:rsidRPr="00E36F63">
        <w:rPr>
          <w:rFonts w:hint="cs"/>
          <w:rtl/>
        </w:rPr>
        <w:t>לא יעביר</w:t>
      </w:r>
      <w:r w:rsidRPr="00E36F63">
        <w:rPr>
          <w:rtl/>
        </w:rPr>
        <w:t xml:space="preserve"> </w:t>
      </w:r>
      <w:r w:rsidRPr="00E36F63">
        <w:rPr>
          <w:rFonts w:hint="eastAsia"/>
          <w:rtl/>
        </w:rPr>
        <w:t>מידע</w:t>
      </w:r>
      <w:r w:rsidRPr="00E36F63">
        <w:rPr>
          <w:rtl/>
        </w:rPr>
        <w:t xml:space="preserve">, </w:t>
      </w:r>
      <w:r w:rsidRPr="00E36F63">
        <w:rPr>
          <w:rFonts w:hint="eastAsia"/>
          <w:rtl/>
        </w:rPr>
        <w:t>או</w:t>
      </w:r>
      <w:r w:rsidRPr="00E36F63">
        <w:rPr>
          <w:rtl/>
        </w:rPr>
        <w:t xml:space="preserve"> </w:t>
      </w:r>
      <w:r w:rsidRPr="00E36F63">
        <w:rPr>
          <w:rFonts w:hint="eastAsia"/>
          <w:rtl/>
        </w:rPr>
        <w:t>חלק</w:t>
      </w:r>
      <w:r w:rsidRPr="00E36F63">
        <w:rPr>
          <w:rtl/>
        </w:rPr>
        <w:t xml:space="preserve"> </w:t>
      </w:r>
      <w:r w:rsidRPr="00E36F63">
        <w:rPr>
          <w:rFonts w:hint="eastAsia"/>
          <w:rtl/>
        </w:rPr>
        <w:t>ממידע</w:t>
      </w:r>
      <w:r w:rsidRPr="00E36F63">
        <w:rPr>
          <w:rtl/>
        </w:rPr>
        <w:t xml:space="preserve">, מתוך מאגרי המשרד אשר </w:t>
      </w:r>
      <w:r w:rsidRPr="00E36F63">
        <w:rPr>
          <w:rFonts w:hint="eastAsia"/>
          <w:rtl/>
        </w:rPr>
        <w:t>בידי</w:t>
      </w:r>
      <w:r w:rsidRPr="00E36F63">
        <w:rPr>
          <w:rFonts w:hint="cs"/>
          <w:rtl/>
        </w:rPr>
        <w:t>ו</w:t>
      </w:r>
      <w:r w:rsidRPr="00E36F63">
        <w:rPr>
          <w:rtl/>
        </w:rPr>
        <w:t xml:space="preserve"> </w:t>
      </w:r>
      <w:r w:rsidRPr="00E36F63">
        <w:rPr>
          <w:rFonts w:hint="eastAsia"/>
          <w:rtl/>
        </w:rPr>
        <w:t>או</w:t>
      </w:r>
      <w:r w:rsidRPr="00E36F63">
        <w:rPr>
          <w:rtl/>
        </w:rPr>
        <w:t xml:space="preserve"> </w:t>
      </w:r>
      <w:r w:rsidRPr="00E36F63">
        <w:rPr>
          <w:rFonts w:hint="eastAsia"/>
          <w:rtl/>
        </w:rPr>
        <w:t>שיש</w:t>
      </w:r>
      <w:r w:rsidRPr="00E36F63">
        <w:rPr>
          <w:rtl/>
        </w:rPr>
        <w:t xml:space="preserve"> </w:t>
      </w:r>
      <w:r w:rsidRPr="00E36F63">
        <w:rPr>
          <w:rFonts w:hint="eastAsia"/>
          <w:rtl/>
        </w:rPr>
        <w:t>ל</w:t>
      </w:r>
      <w:r w:rsidRPr="00E36F63">
        <w:rPr>
          <w:rFonts w:hint="cs"/>
          <w:rtl/>
        </w:rPr>
        <w:t>ו</w:t>
      </w:r>
      <w:r w:rsidRPr="00E36F63">
        <w:rPr>
          <w:rtl/>
        </w:rPr>
        <w:t xml:space="preserve"> </w:t>
      </w:r>
      <w:r w:rsidRPr="00E36F63">
        <w:rPr>
          <w:rFonts w:hint="eastAsia"/>
          <w:rtl/>
        </w:rPr>
        <w:t>גישה</w:t>
      </w:r>
      <w:r w:rsidRPr="00E36F63">
        <w:rPr>
          <w:rtl/>
        </w:rPr>
        <w:t xml:space="preserve"> </w:t>
      </w:r>
      <w:r w:rsidRPr="00E36F63">
        <w:rPr>
          <w:rFonts w:hint="eastAsia"/>
          <w:rtl/>
        </w:rPr>
        <w:t>אליהם</w:t>
      </w:r>
      <w:r w:rsidRPr="00E36F63">
        <w:rPr>
          <w:rtl/>
        </w:rPr>
        <w:t xml:space="preserve">, </w:t>
      </w:r>
      <w:r w:rsidRPr="00E36F63">
        <w:rPr>
          <w:rFonts w:hint="eastAsia"/>
          <w:rtl/>
        </w:rPr>
        <w:t>לצד</w:t>
      </w:r>
      <w:r w:rsidRPr="00E36F63">
        <w:rPr>
          <w:rtl/>
        </w:rPr>
        <w:t xml:space="preserve"> </w:t>
      </w:r>
      <w:r w:rsidRPr="00E36F63">
        <w:rPr>
          <w:rFonts w:hint="eastAsia"/>
          <w:rtl/>
        </w:rPr>
        <w:t>שלישי</w:t>
      </w:r>
      <w:r w:rsidRPr="00E36F63">
        <w:rPr>
          <w:rtl/>
        </w:rPr>
        <w:t xml:space="preserve"> </w:t>
      </w:r>
      <w:r w:rsidRPr="00E36F63">
        <w:rPr>
          <w:rFonts w:hint="eastAsia"/>
          <w:rtl/>
        </w:rPr>
        <w:t>כלשהו</w:t>
      </w:r>
      <w:r w:rsidRPr="00E36F63">
        <w:rPr>
          <w:rtl/>
        </w:rPr>
        <w:t xml:space="preserve"> ללא אישור מפורש ובכתב מאת המשרד.</w:t>
      </w:r>
    </w:p>
    <w:p w14:paraId="25D0072B" w14:textId="77777777" w:rsidR="00FA74D8" w:rsidRPr="00E36F63" w:rsidRDefault="00FA74D8" w:rsidP="008145AE">
      <w:pPr>
        <w:pStyle w:val="a8"/>
        <w:numPr>
          <w:ilvl w:val="3"/>
          <w:numId w:val="62"/>
        </w:numPr>
        <w:bidi/>
        <w:ind w:left="1417" w:right="0" w:hanging="357"/>
        <w:contextualSpacing w:val="0"/>
      </w:pPr>
      <w:r w:rsidRPr="00E36F63">
        <w:rPr>
          <w:rFonts w:hint="cs"/>
          <w:rtl/>
        </w:rPr>
        <w:t xml:space="preserve">הספק מתחייב שלא לשמור ולא להוציא מידע </w:t>
      </w:r>
      <w:r w:rsidRPr="00E36F63">
        <w:rPr>
          <w:rtl/>
        </w:rPr>
        <w:t xml:space="preserve"> </w:t>
      </w:r>
      <w:r w:rsidRPr="00E36F63">
        <w:rPr>
          <w:rFonts w:hint="eastAsia"/>
          <w:rtl/>
        </w:rPr>
        <w:t>של</w:t>
      </w:r>
      <w:r w:rsidRPr="00E36F63">
        <w:rPr>
          <w:rtl/>
        </w:rPr>
        <w:t xml:space="preserve"> </w:t>
      </w:r>
      <w:r w:rsidRPr="00E36F63">
        <w:rPr>
          <w:rFonts w:hint="eastAsia"/>
          <w:rtl/>
        </w:rPr>
        <w:t>משרד</w:t>
      </w:r>
      <w:r w:rsidRPr="00E36F63">
        <w:rPr>
          <w:rtl/>
        </w:rPr>
        <w:t xml:space="preserve"> </w:t>
      </w:r>
      <w:r w:rsidRPr="00E36F63">
        <w:rPr>
          <w:rFonts w:hint="eastAsia"/>
          <w:rtl/>
        </w:rPr>
        <w:t>החינוך</w:t>
      </w:r>
      <w:r w:rsidRPr="00E36F63">
        <w:rPr>
          <w:rtl/>
        </w:rPr>
        <w:t xml:space="preserve"> אל שרתים או משאבי מחשוב אחרים הממוקמים מחוץ לגבולות מדינת ישראל, </w:t>
      </w:r>
      <w:r w:rsidRPr="00E36F63">
        <w:rPr>
          <w:rFonts w:hint="eastAsia"/>
          <w:rtl/>
        </w:rPr>
        <w:t>או</w:t>
      </w:r>
      <w:r w:rsidRPr="00E36F63">
        <w:rPr>
          <w:rtl/>
        </w:rPr>
        <w:t xml:space="preserve"> </w:t>
      </w:r>
      <w:r w:rsidRPr="00E36F63">
        <w:rPr>
          <w:rFonts w:hint="eastAsia"/>
          <w:rtl/>
        </w:rPr>
        <w:t>שונים</w:t>
      </w:r>
      <w:r w:rsidRPr="00E36F63">
        <w:rPr>
          <w:rtl/>
        </w:rPr>
        <w:t xml:space="preserve"> </w:t>
      </w:r>
      <w:r w:rsidRPr="00E36F63">
        <w:rPr>
          <w:rFonts w:hint="eastAsia"/>
          <w:rtl/>
        </w:rPr>
        <w:t>מאלה</w:t>
      </w:r>
      <w:r w:rsidRPr="00E36F63">
        <w:rPr>
          <w:rtl/>
        </w:rPr>
        <w:t xml:space="preserve"> </w:t>
      </w:r>
      <w:r w:rsidRPr="00E36F63">
        <w:rPr>
          <w:rFonts w:hint="eastAsia"/>
          <w:rtl/>
        </w:rPr>
        <w:t>אשר</w:t>
      </w:r>
      <w:r w:rsidRPr="00E36F63">
        <w:rPr>
          <w:rtl/>
        </w:rPr>
        <w:t xml:space="preserve"> </w:t>
      </w:r>
      <w:r w:rsidRPr="00E36F63">
        <w:rPr>
          <w:rFonts w:hint="eastAsia"/>
          <w:rtl/>
        </w:rPr>
        <w:t>נקבעו</w:t>
      </w:r>
      <w:r w:rsidRPr="00E36F63">
        <w:rPr>
          <w:rtl/>
        </w:rPr>
        <w:t xml:space="preserve"> </w:t>
      </w:r>
      <w:r w:rsidRPr="00E36F63">
        <w:rPr>
          <w:rFonts w:hint="eastAsia"/>
          <w:rtl/>
        </w:rPr>
        <w:t>במסגרת</w:t>
      </w:r>
      <w:r w:rsidRPr="00E36F63">
        <w:rPr>
          <w:rtl/>
        </w:rPr>
        <w:t xml:space="preserve"> </w:t>
      </w:r>
      <w:r w:rsidRPr="00E36F63">
        <w:rPr>
          <w:rFonts w:hint="eastAsia"/>
          <w:rtl/>
        </w:rPr>
        <w:t>המכרז</w:t>
      </w:r>
      <w:r w:rsidRPr="00E36F63">
        <w:rPr>
          <w:rtl/>
        </w:rPr>
        <w:t xml:space="preserve"> </w:t>
      </w:r>
      <w:r w:rsidRPr="00E36F63">
        <w:rPr>
          <w:rFonts w:hint="eastAsia"/>
          <w:rtl/>
        </w:rPr>
        <w:t>או</w:t>
      </w:r>
      <w:r w:rsidRPr="00E36F63">
        <w:rPr>
          <w:rtl/>
        </w:rPr>
        <w:t xml:space="preserve"> </w:t>
      </w:r>
      <w:r w:rsidRPr="00E36F63">
        <w:rPr>
          <w:rFonts w:hint="eastAsia"/>
          <w:rtl/>
        </w:rPr>
        <w:t>ההתקשרות</w:t>
      </w:r>
      <w:r w:rsidRPr="00E36F63">
        <w:rPr>
          <w:rtl/>
        </w:rPr>
        <w:t>.</w:t>
      </w:r>
    </w:p>
    <w:p w14:paraId="38AFB2B8" w14:textId="540CA9CA" w:rsidR="00FA74D8" w:rsidRPr="00E36F63" w:rsidRDefault="00FA74D8" w:rsidP="008145AE">
      <w:pPr>
        <w:pStyle w:val="a8"/>
        <w:numPr>
          <w:ilvl w:val="3"/>
          <w:numId w:val="62"/>
        </w:numPr>
        <w:bidi/>
        <w:ind w:left="1417" w:right="0" w:hanging="357"/>
        <w:contextualSpacing w:val="0"/>
        <w:rPr>
          <w:rtl/>
        </w:rPr>
      </w:pPr>
      <w:r w:rsidRPr="00E36F63">
        <w:rPr>
          <w:rtl/>
        </w:rPr>
        <w:t>הספק</w:t>
      </w:r>
      <w:r w:rsidRPr="00E36F63">
        <w:rPr>
          <w:rFonts w:hint="cs"/>
          <w:rtl/>
        </w:rPr>
        <w:t xml:space="preserve"> מתחייב</w:t>
      </w:r>
      <w:r w:rsidRPr="00E36F63">
        <w:rPr>
          <w:rtl/>
        </w:rPr>
        <w:t xml:space="preserve"> למנוע שמירה של נתונים רגישים </w:t>
      </w:r>
      <w:r w:rsidRPr="00E36F63">
        <w:rPr>
          <w:rFonts w:hint="eastAsia"/>
          <w:rtl/>
        </w:rPr>
        <w:t>באופן</w:t>
      </w:r>
      <w:r w:rsidRPr="00E36F63">
        <w:rPr>
          <w:rtl/>
        </w:rPr>
        <w:t xml:space="preserve"> </w:t>
      </w:r>
      <w:r w:rsidRPr="00E36F63">
        <w:rPr>
          <w:rFonts w:hint="eastAsia"/>
          <w:rtl/>
        </w:rPr>
        <w:t>מקומי</w:t>
      </w:r>
      <w:r w:rsidRPr="00E36F63">
        <w:rPr>
          <w:rtl/>
        </w:rPr>
        <w:t xml:space="preserve"> אצל משתמשי המערכת.</w:t>
      </w:r>
      <w:r w:rsidRPr="00E36F63">
        <w:rPr>
          <w:rFonts w:hint="cs"/>
          <w:rtl/>
        </w:rPr>
        <w:t xml:space="preserve"> במקרים חריגים יש לקבל אישור מפורש ובכתב מהמשרד</w:t>
      </w:r>
      <w:r w:rsidR="009427A5" w:rsidRPr="00E36F63">
        <w:rPr>
          <w:rFonts w:hint="cs"/>
          <w:rtl/>
        </w:rPr>
        <w:t>.</w:t>
      </w:r>
    </w:p>
    <w:p w14:paraId="47681C3A" w14:textId="77777777" w:rsidR="00FA74D8" w:rsidRPr="00E36F63" w:rsidRDefault="00FA74D8" w:rsidP="008145AE">
      <w:pPr>
        <w:pStyle w:val="a8"/>
        <w:numPr>
          <w:ilvl w:val="3"/>
          <w:numId w:val="62"/>
        </w:numPr>
        <w:bidi/>
        <w:ind w:left="1417" w:right="0" w:hanging="357"/>
        <w:contextualSpacing w:val="0"/>
      </w:pPr>
      <w:r w:rsidRPr="00E36F63">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E36F63">
        <w:rPr>
          <w:rtl/>
        </w:rPr>
        <w:t>רמו"ט</w:t>
      </w:r>
      <w:proofErr w:type="spellEnd"/>
      <w:r w:rsidRPr="00E36F63">
        <w:rPr>
          <w:rtl/>
        </w:rPr>
        <w:t xml:space="preserve"> הרלוונטיות, לרבות בנוגע לרישום מאגרים, בהתאם לצורך. </w:t>
      </w:r>
    </w:p>
    <w:p w14:paraId="000FBFAE" w14:textId="77777777" w:rsidR="00FA74D8" w:rsidRPr="00E36F63" w:rsidRDefault="00FA74D8" w:rsidP="008145AE">
      <w:pPr>
        <w:pStyle w:val="a8"/>
        <w:numPr>
          <w:ilvl w:val="3"/>
          <w:numId w:val="62"/>
        </w:numPr>
        <w:bidi/>
        <w:ind w:left="1417" w:right="0" w:hanging="357"/>
        <w:contextualSpacing w:val="0"/>
      </w:pPr>
      <w:r w:rsidRPr="00E36F63">
        <w:rPr>
          <w:rFonts w:hint="cs"/>
          <w:rtl/>
        </w:rPr>
        <w:t xml:space="preserve"> (</w:t>
      </w:r>
      <w:r w:rsidRPr="00E36F63">
        <w:rPr>
          <w:rFonts w:hint="cs"/>
        </w:rPr>
        <w:t>M</w:t>
      </w:r>
      <w:r w:rsidRPr="00E36F63">
        <w:rPr>
          <w:rFonts w:hint="cs"/>
          <w:rtl/>
        </w:rPr>
        <w:t xml:space="preserve">) המציע יתחייב להעביר את כל הנתונים למשרד ע"פ </w:t>
      </w:r>
      <w:proofErr w:type="spellStart"/>
      <w:r w:rsidRPr="00E36F63">
        <w:rPr>
          <w:rFonts w:hint="cs"/>
          <w:rtl/>
        </w:rPr>
        <w:t>דרישותו</w:t>
      </w:r>
      <w:proofErr w:type="spellEnd"/>
      <w:r w:rsidRPr="00E36F63">
        <w:rPr>
          <w:rFonts w:hint="cs"/>
          <w:rtl/>
        </w:rPr>
        <w:t xml:space="preserve"> הראשונה תוך 48 שעות. המציע יעביר בסוף תקופת ההתקשרות או לפי דרישה בצורה שניתן יהיה לטעון אותם לקובץ </w:t>
      </w:r>
      <w:r w:rsidRPr="00E36F63">
        <w:t>Excel</w:t>
      </w:r>
      <w:r w:rsidRPr="00E36F63">
        <w:rPr>
          <w:rFonts w:hint="cs"/>
          <w:rtl/>
        </w:rPr>
        <w:t xml:space="preserve"> או פורמט אחר שיאשר המשרד.</w:t>
      </w:r>
    </w:p>
    <w:p w14:paraId="77392B2F" w14:textId="77777777" w:rsidR="00FA74D8" w:rsidRPr="00E36F63" w:rsidRDefault="00FA74D8" w:rsidP="00AC010A">
      <w:pPr>
        <w:tabs>
          <w:tab w:val="left" w:pos="1134"/>
        </w:tabs>
        <w:spacing w:before="240" w:after="240"/>
        <w:ind w:left="360"/>
        <w:rPr>
          <w:rFonts w:cs="Arial"/>
          <w:szCs w:val="22"/>
          <w:u w:val="single"/>
          <w:rtl/>
        </w:rPr>
      </w:pPr>
    </w:p>
    <w:p w14:paraId="673A9406" w14:textId="29D6CEEC" w:rsidR="00FA74D8" w:rsidRPr="00E36F63" w:rsidRDefault="009427A5" w:rsidP="00AC010A">
      <w:pPr>
        <w:pStyle w:val="2"/>
        <w:contextualSpacing w:val="0"/>
        <w:rPr>
          <w:rtl/>
        </w:rPr>
      </w:pPr>
      <w:bookmarkStart w:id="85" w:name="_Toc375343963"/>
      <w:r w:rsidRPr="00E36F63">
        <w:rPr>
          <w:rFonts w:hint="cs"/>
          <w:rtl/>
        </w:rPr>
        <w:lastRenderedPageBreak/>
        <w:t>(</w:t>
      </w:r>
      <w:r w:rsidRPr="00E36F63">
        <w:rPr>
          <w:rFonts w:hint="cs"/>
        </w:rPr>
        <w:t>M</w:t>
      </w:r>
      <w:r w:rsidRPr="00E36F63">
        <w:rPr>
          <w:rFonts w:hint="cs"/>
          <w:rtl/>
        </w:rPr>
        <w:t xml:space="preserve">) </w:t>
      </w:r>
      <w:r w:rsidR="00FA74D8" w:rsidRPr="00E36F63">
        <w:rPr>
          <w:rFonts w:hint="cs"/>
          <w:rtl/>
        </w:rPr>
        <w:t>גיבוי מידע ושחזור</w:t>
      </w:r>
      <w:bookmarkEnd w:id="85"/>
    </w:p>
    <w:p w14:paraId="4D4D8BA9" w14:textId="77777777" w:rsidR="00FA74D8" w:rsidRPr="00E36F63" w:rsidRDefault="00FA74D8" w:rsidP="00AC010A">
      <w:pPr>
        <w:pStyle w:val="3"/>
        <w:contextualSpacing w:val="0"/>
        <w:rPr>
          <w:b w:val="0"/>
          <w:bCs w:val="0"/>
        </w:rPr>
      </w:pPr>
      <w:r w:rsidRPr="00E36F63">
        <w:rPr>
          <w:rFonts w:hint="eastAsia"/>
          <w:b w:val="0"/>
          <w:bCs w:val="0"/>
          <w:rtl/>
        </w:rPr>
        <w:t>הספק</w:t>
      </w:r>
      <w:r w:rsidRPr="00E36F63">
        <w:rPr>
          <w:b w:val="0"/>
          <w:bCs w:val="0"/>
          <w:rtl/>
        </w:rPr>
        <w:t xml:space="preserve"> </w:t>
      </w:r>
      <w:r w:rsidRPr="00E36F63">
        <w:rPr>
          <w:rFonts w:hint="cs"/>
          <w:b w:val="0"/>
          <w:bCs w:val="0"/>
          <w:rtl/>
        </w:rPr>
        <w:t>מתחייב ל</w:t>
      </w:r>
      <w:r w:rsidRPr="00E36F63">
        <w:rPr>
          <w:rFonts w:hint="eastAsia"/>
          <w:b w:val="0"/>
          <w:bCs w:val="0"/>
          <w:rtl/>
        </w:rPr>
        <w:t>בצע</w:t>
      </w:r>
      <w:r w:rsidRPr="00E36F63">
        <w:rPr>
          <w:b w:val="0"/>
          <w:bCs w:val="0"/>
          <w:rtl/>
        </w:rPr>
        <w:t xml:space="preserve"> </w:t>
      </w:r>
      <w:r w:rsidRPr="00E36F63">
        <w:rPr>
          <w:rFonts w:hint="eastAsia"/>
          <w:b w:val="0"/>
          <w:bCs w:val="0"/>
          <w:rtl/>
        </w:rPr>
        <w:t>גיבויים</w:t>
      </w:r>
      <w:r w:rsidRPr="00E36F63">
        <w:rPr>
          <w:b w:val="0"/>
          <w:bCs w:val="0"/>
          <w:rtl/>
        </w:rPr>
        <w:t xml:space="preserve"> </w:t>
      </w:r>
      <w:r w:rsidRPr="00E36F63">
        <w:rPr>
          <w:rFonts w:hint="eastAsia"/>
          <w:b w:val="0"/>
          <w:bCs w:val="0"/>
          <w:rtl/>
        </w:rPr>
        <w:t>מאובטחים</w:t>
      </w:r>
      <w:r w:rsidRPr="00E36F63">
        <w:rPr>
          <w:b w:val="0"/>
          <w:bCs w:val="0"/>
          <w:rtl/>
        </w:rPr>
        <w:t xml:space="preserve"> </w:t>
      </w:r>
      <w:r w:rsidRPr="00E36F63">
        <w:rPr>
          <w:rFonts w:hint="eastAsia"/>
          <w:b w:val="0"/>
          <w:bCs w:val="0"/>
          <w:rtl/>
        </w:rPr>
        <w:t>של</w:t>
      </w:r>
      <w:r w:rsidRPr="00E36F63">
        <w:rPr>
          <w:b w:val="0"/>
          <w:bCs w:val="0"/>
          <w:rtl/>
        </w:rPr>
        <w:t xml:space="preserve"> </w:t>
      </w:r>
      <w:r w:rsidRPr="00E36F63">
        <w:rPr>
          <w:rFonts w:hint="eastAsia"/>
          <w:b w:val="0"/>
          <w:bCs w:val="0"/>
          <w:rtl/>
        </w:rPr>
        <w:t>המידע</w:t>
      </w:r>
      <w:r w:rsidRPr="00E36F63">
        <w:rPr>
          <w:b w:val="0"/>
          <w:bCs w:val="0"/>
          <w:rtl/>
        </w:rPr>
        <w:t xml:space="preserve"> </w:t>
      </w:r>
      <w:r w:rsidRPr="00E36F63">
        <w:rPr>
          <w:rFonts w:hint="eastAsia"/>
          <w:b w:val="0"/>
          <w:bCs w:val="0"/>
          <w:rtl/>
        </w:rPr>
        <w:t>הנצבר</w:t>
      </w:r>
      <w:r w:rsidRPr="00E36F63">
        <w:rPr>
          <w:b w:val="0"/>
          <w:bCs w:val="0"/>
          <w:rtl/>
        </w:rPr>
        <w:t xml:space="preserve"> </w:t>
      </w:r>
      <w:r w:rsidRPr="00E36F63">
        <w:rPr>
          <w:rFonts w:hint="eastAsia"/>
          <w:b w:val="0"/>
          <w:bCs w:val="0"/>
          <w:rtl/>
        </w:rPr>
        <w:t>אצלו</w:t>
      </w:r>
      <w:r w:rsidRPr="00E36F63">
        <w:rPr>
          <w:b w:val="0"/>
          <w:bCs w:val="0"/>
          <w:rtl/>
        </w:rPr>
        <w:t xml:space="preserve">. </w:t>
      </w:r>
    </w:p>
    <w:p w14:paraId="32F3B84C" w14:textId="77777777" w:rsidR="00FA74D8" w:rsidRPr="00E36F63" w:rsidRDefault="00FA74D8" w:rsidP="00AC010A">
      <w:pPr>
        <w:pStyle w:val="3"/>
        <w:contextualSpacing w:val="0"/>
        <w:rPr>
          <w:b w:val="0"/>
          <w:bCs w:val="0"/>
        </w:rPr>
      </w:pPr>
      <w:r w:rsidRPr="00E36F63">
        <w:rPr>
          <w:rFonts w:hint="eastAsia"/>
          <w:b w:val="0"/>
          <w:bCs w:val="0"/>
          <w:rtl/>
        </w:rPr>
        <w:t>הספק</w:t>
      </w:r>
      <w:r w:rsidRPr="00E36F63">
        <w:rPr>
          <w:b w:val="0"/>
          <w:bCs w:val="0"/>
          <w:rtl/>
        </w:rPr>
        <w:t xml:space="preserve"> </w:t>
      </w:r>
      <w:r w:rsidRPr="00E36F63">
        <w:rPr>
          <w:rFonts w:hint="cs"/>
          <w:b w:val="0"/>
          <w:bCs w:val="0"/>
          <w:rtl/>
        </w:rPr>
        <w:t>מתחייב ל</w:t>
      </w:r>
      <w:r w:rsidRPr="00E36F63">
        <w:rPr>
          <w:rFonts w:hint="eastAsia"/>
          <w:b w:val="0"/>
          <w:bCs w:val="0"/>
          <w:rtl/>
        </w:rPr>
        <w:t>אחסן</w:t>
      </w:r>
      <w:r w:rsidRPr="00E36F63">
        <w:rPr>
          <w:b w:val="0"/>
          <w:bCs w:val="0"/>
          <w:rtl/>
        </w:rPr>
        <w:t xml:space="preserve">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p>
    <w:p w14:paraId="4AF216A6" w14:textId="77777777" w:rsidR="00FA74D8" w:rsidRPr="00E36F63" w:rsidRDefault="00FA74D8" w:rsidP="00AC010A">
      <w:pPr>
        <w:pStyle w:val="3"/>
        <w:contextualSpacing w:val="0"/>
        <w:rPr>
          <w:b w:val="0"/>
          <w:bCs w:val="0"/>
        </w:rPr>
      </w:pPr>
      <w:r w:rsidRPr="00E36F63">
        <w:rPr>
          <w:rFonts w:hint="eastAsia"/>
          <w:b w:val="0"/>
          <w:bCs w:val="0"/>
          <w:rtl/>
        </w:rPr>
        <w:t>הספק</w:t>
      </w:r>
      <w:r w:rsidRPr="00E36F63">
        <w:rPr>
          <w:b w:val="0"/>
          <w:bCs w:val="0"/>
          <w:rtl/>
        </w:rPr>
        <w:t xml:space="preserve"> </w:t>
      </w:r>
      <w:r w:rsidRPr="00E36F63">
        <w:rPr>
          <w:rFonts w:hint="cs"/>
          <w:b w:val="0"/>
          <w:bCs w:val="0"/>
          <w:rtl/>
        </w:rPr>
        <w:t>מתחייב ל</w:t>
      </w:r>
      <w:r w:rsidRPr="00E36F63">
        <w:rPr>
          <w:b w:val="0"/>
          <w:bCs w:val="0"/>
          <w:rtl/>
        </w:rPr>
        <w:t xml:space="preserve">בצע שחזורים מדגמיים של </w:t>
      </w:r>
      <w:r w:rsidRPr="00E36F63">
        <w:rPr>
          <w:rFonts w:hint="eastAsia"/>
          <w:b w:val="0"/>
          <w:bCs w:val="0"/>
          <w:rtl/>
        </w:rPr>
        <w:t>המדיות</w:t>
      </w:r>
      <w:r w:rsidRPr="00E36F63">
        <w:rPr>
          <w:b w:val="0"/>
          <w:bCs w:val="0"/>
          <w:rtl/>
        </w:rPr>
        <w:t xml:space="preserve"> המגבות על תשתיותיו לצורך בדיקת ההתאוששות.</w:t>
      </w:r>
    </w:p>
    <w:p w14:paraId="445BAC61" w14:textId="77777777" w:rsidR="00FA74D8" w:rsidRPr="00E36F63" w:rsidRDefault="00FA74D8" w:rsidP="00AC010A">
      <w:pPr>
        <w:pStyle w:val="3"/>
        <w:contextualSpacing w:val="0"/>
        <w:rPr>
          <w:b w:val="0"/>
          <w:bCs w:val="0"/>
        </w:rPr>
      </w:pPr>
      <w:r w:rsidRPr="00E36F63">
        <w:rPr>
          <w:rFonts w:hint="cs"/>
          <w:b w:val="0"/>
          <w:bCs w:val="0"/>
          <w:rtl/>
        </w:rPr>
        <w:t xml:space="preserve">הספק מתחייב כי </w:t>
      </w:r>
      <w:r w:rsidRPr="00E36F63">
        <w:rPr>
          <w:rFonts w:hint="eastAsia"/>
          <w:b w:val="0"/>
          <w:bCs w:val="0"/>
          <w:rtl/>
        </w:rPr>
        <w:t>שחזור</w:t>
      </w:r>
      <w:r w:rsidRPr="00E36F63">
        <w:rPr>
          <w:b w:val="0"/>
          <w:bCs w:val="0"/>
          <w:rtl/>
        </w:rPr>
        <w:t xml:space="preserve"> </w:t>
      </w:r>
      <w:proofErr w:type="spellStart"/>
      <w:r w:rsidRPr="00E36F63">
        <w:rPr>
          <w:rFonts w:hint="eastAsia"/>
          <w:b w:val="0"/>
          <w:bCs w:val="0"/>
          <w:rtl/>
        </w:rPr>
        <w:t>אמיתי</w:t>
      </w:r>
      <w:proofErr w:type="spellEnd"/>
      <w:r w:rsidRPr="00E36F63">
        <w:rPr>
          <w:b w:val="0"/>
          <w:bCs w:val="0"/>
          <w:rtl/>
        </w:rPr>
        <w:t xml:space="preserve"> </w:t>
      </w:r>
      <w:r w:rsidRPr="00E36F63">
        <w:rPr>
          <w:rFonts w:hint="eastAsia"/>
          <w:b w:val="0"/>
          <w:bCs w:val="0"/>
          <w:rtl/>
        </w:rPr>
        <w:t>יבוצע</w:t>
      </w:r>
      <w:r w:rsidRPr="00E36F63">
        <w:rPr>
          <w:b w:val="0"/>
          <w:bCs w:val="0"/>
          <w:rtl/>
        </w:rPr>
        <w:t xml:space="preserve"> </w:t>
      </w:r>
      <w:r w:rsidRPr="00E36F63">
        <w:rPr>
          <w:rFonts w:hint="eastAsia"/>
          <w:b w:val="0"/>
          <w:bCs w:val="0"/>
          <w:rtl/>
        </w:rPr>
        <w:t>באישור</w:t>
      </w:r>
      <w:r w:rsidRPr="00E36F63">
        <w:rPr>
          <w:b w:val="0"/>
          <w:bCs w:val="0"/>
          <w:rtl/>
        </w:rPr>
        <w:t xml:space="preserve"> </w:t>
      </w:r>
      <w:r w:rsidRPr="00E36F63">
        <w:rPr>
          <w:rFonts w:hint="eastAsia"/>
          <w:b w:val="0"/>
          <w:bCs w:val="0"/>
          <w:rtl/>
        </w:rPr>
        <w:t>מנהל</w:t>
      </w:r>
      <w:r w:rsidRPr="00E36F63">
        <w:rPr>
          <w:b w:val="0"/>
          <w:bCs w:val="0"/>
          <w:rtl/>
        </w:rPr>
        <w:t xml:space="preserve"> </w:t>
      </w:r>
      <w:r w:rsidRPr="00E36F63">
        <w:rPr>
          <w:rFonts w:hint="eastAsia"/>
          <w:b w:val="0"/>
          <w:bCs w:val="0"/>
          <w:rtl/>
        </w:rPr>
        <w:t>מאגר</w:t>
      </w:r>
      <w:r w:rsidRPr="00E36F63">
        <w:rPr>
          <w:b w:val="0"/>
          <w:bCs w:val="0"/>
          <w:rtl/>
        </w:rPr>
        <w:t xml:space="preserve"> </w:t>
      </w:r>
      <w:r w:rsidRPr="00E36F63">
        <w:rPr>
          <w:rFonts w:hint="eastAsia"/>
          <w:b w:val="0"/>
          <w:bCs w:val="0"/>
          <w:rtl/>
        </w:rPr>
        <w:t>המידע</w:t>
      </w:r>
      <w:r w:rsidRPr="00E36F63">
        <w:rPr>
          <w:b w:val="0"/>
          <w:bCs w:val="0"/>
          <w:rtl/>
        </w:rPr>
        <w:t>.</w:t>
      </w:r>
    </w:p>
    <w:p w14:paraId="0BF0E96C" w14:textId="77777777" w:rsidR="00FA74D8" w:rsidRPr="00E36F63" w:rsidRDefault="00FA74D8" w:rsidP="00AC010A">
      <w:pPr>
        <w:pStyle w:val="3"/>
        <w:contextualSpacing w:val="0"/>
        <w:rPr>
          <w:b w:val="0"/>
          <w:bCs w:val="0"/>
        </w:rPr>
      </w:pPr>
      <w:r w:rsidRPr="00E36F63">
        <w:rPr>
          <w:rFonts w:hint="cs"/>
          <w:b w:val="0"/>
          <w:bCs w:val="0"/>
          <w:rtl/>
        </w:rPr>
        <w:t xml:space="preserve">הספק מתחייב כי </w:t>
      </w:r>
      <w:r w:rsidRPr="00E36F63">
        <w:rPr>
          <w:rFonts w:hint="eastAsia"/>
          <w:b w:val="0"/>
          <w:bCs w:val="0"/>
          <w:rtl/>
        </w:rPr>
        <w:t>במידה</w:t>
      </w:r>
      <w:r w:rsidRPr="00E36F63">
        <w:rPr>
          <w:b w:val="0"/>
          <w:bCs w:val="0"/>
          <w:rtl/>
        </w:rPr>
        <w:t xml:space="preserve"> </w:t>
      </w:r>
      <w:r w:rsidRPr="00E36F63">
        <w:rPr>
          <w:rFonts w:hint="eastAsia"/>
          <w:b w:val="0"/>
          <w:bCs w:val="0"/>
          <w:rtl/>
        </w:rPr>
        <w:t>ובוצע</w:t>
      </w:r>
      <w:r w:rsidRPr="00E36F63">
        <w:rPr>
          <w:b w:val="0"/>
          <w:bCs w:val="0"/>
          <w:rtl/>
        </w:rPr>
        <w:t xml:space="preserve"> </w:t>
      </w:r>
      <w:r w:rsidRPr="00E36F63">
        <w:rPr>
          <w:rFonts w:hint="eastAsia"/>
          <w:b w:val="0"/>
          <w:bCs w:val="0"/>
          <w:rtl/>
        </w:rPr>
        <w:t>שחזור</w:t>
      </w:r>
      <w:r w:rsidRPr="00E36F63">
        <w:rPr>
          <w:b w:val="0"/>
          <w:bCs w:val="0"/>
          <w:rtl/>
        </w:rPr>
        <w:t xml:space="preserve"> </w:t>
      </w:r>
      <w:proofErr w:type="spellStart"/>
      <w:r w:rsidRPr="00E36F63">
        <w:rPr>
          <w:rFonts w:hint="eastAsia"/>
          <w:b w:val="0"/>
          <w:bCs w:val="0"/>
          <w:rtl/>
        </w:rPr>
        <w:t>אמיתי</w:t>
      </w:r>
      <w:proofErr w:type="spellEnd"/>
      <w:r w:rsidRPr="00E36F63">
        <w:rPr>
          <w:b w:val="0"/>
          <w:bCs w:val="0"/>
          <w:rtl/>
        </w:rPr>
        <w:t xml:space="preserve"> </w:t>
      </w:r>
      <w:r w:rsidRPr="00E36F63">
        <w:rPr>
          <w:rFonts w:hint="eastAsia"/>
          <w:b w:val="0"/>
          <w:bCs w:val="0"/>
          <w:rtl/>
        </w:rPr>
        <w:t>ית</w:t>
      </w:r>
      <w:r w:rsidRPr="00E36F63">
        <w:rPr>
          <w:rFonts w:hint="cs"/>
          <w:b w:val="0"/>
          <w:bCs w:val="0"/>
          <w:rtl/>
        </w:rPr>
        <w:t>ו</w:t>
      </w:r>
      <w:r w:rsidRPr="00E36F63">
        <w:rPr>
          <w:rFonts w:hint="eastAsia"/>
          <w:b w:val="0"/>
          <w:bCs w:val="0"/>
          <w:rtl/>
        </w:rPr>
        <w:t>עדו</w:t>
      </w:r>
      <w:r w:rsidRPr="00E36F63">
        <w:rPr>
          <w:b w:val="0"/>
          <w:bCs w:val="0"/>
          <w:rtl/>
        </w:rPr>
        <w:t xml:space="preserve"> </w:t>
      </w:r>
      <w:r w:rsidRPr="00E36F63">
        <w:rPr>
          <w:rFonts w:hint="eastAsia"/>
          <w:b w:val="0"/>
          <w:bCs w:val="0"/>
          <w:rtl/>
        </w:rPr>
        <w:t>כל</w:t>
      </w:r>
      <w:r w:rsidRPr="00E36F63">
        <w:rPr>
          <w:b w:val="0"/>
          <w:bCs w:val="0"/>
          <w:rtl/>
        </w:rPr>
        <w:t xml:space="preserve"> </w:t>
      </w:r>
      <w:r w:rsidRPr="00E36F63">
        <w:rPr>
          <w:rFonts w:hint="eastAsia"/>
          <w:b w:val="0"/>
          <w:bCs w:val="0"/>
          <w:rtl/>
        </w:rPr>
        <w:t>הליכי</w:t>
      </w:r>
      <w:r w:rsidRPr="00E36F63">
        <w:rPr>
          <w:b w:val="0"/>
          <w:bCs w:val="0"/>
          <w:rtl/>
        </w:rPr>
        <w:t xml:space="preserve"> </w:t>
      </w:r>
      <w:r w:rsidRPr="00E36F63">
        <w:rPr>
          <w:rFonts w:hint="eastAsia"/>
          <w:b w:val="0"/>
          <w:bCs w:val="0"/>
          <w:rtl/>
        </w:rPr>
        <w:t>השחזור</w:t>
      </w:r>
      <w:r w:rsidRPr="00E36F63">
        <w:rPr>
          <w:b w:val="0"/>
          <w:bCs w:val="0"/>
          <w:rtl/>
        </w:rPr>
        <w:t xml:space="preserve"> </w:t>
      </w:r>
      <w:r w:rsidRPr="00E36F63">
        <w:rPr>
          <w:rFonts w:hint="eastAsia"/>
          <w:b w:val="0"/>
          <w:bCs w:val="0"/>
          <w:rtl/>
        </w:rPr>
        <w:t>כולל</w:t>
      </w:r>
      <w:r w:rsidRPr="00E36F63">
        <w:rPr>
          <w:b w:val="0"/>
          <w:bCs w:val="0"/>
          <w:rtl/>
        </w:rPr>
        <w:t xml:space="preserve"> </w:t>
      </w:r>
      <w:r w:rsidRPr="00E36F63">
        <w:rPr>
          <w:rFonts w:hint="eastAsia"/>
          <w:b w:val="0"/>
          <w:bCs w:val="0"/>
          <w:rtl/>
        </w:rPr>
        <w:t>זהותו</w:t>
      </w:r>
      <w:r w:rsidRPr="00E36F63">
        <w:rPr>
          <w:b w:val="0"/>
          <w:bCs w:val="0"/>
          <w:rtl/>
        </w:rPr>
        <w:t xml:space="preserve"> </w:t>
      </w:r>
      <w:r w:rsidRPr="00E36F63">
        <w:rPr>
          <w:rFonts w:hint="eastAsia"/>
          <w:b w:val="0"/>
          <w:bCs w:val="0"/>
          <w:rtl/>
        </w:rPr>
        <w:t>של</w:t>
      </w:r>
      <w:r w:rsidRPr="00E36F63">
        <w:rPr>
          <w:b w:val="0"/>
          <w:bCs w:val="0"/>
          <w:rtl/>
        </w:rPr>
        <w:t xml:space="preserve"> </w:t>
      </w:r>
      <w:r w:rsidRPr="00E36F63">
        <w:rPr>
          <w:rFonts w:hint="eastAsia"/>
          <w:b w:val="0"/>
          <w:bCs w:val="0"/>
          <w:rtl/>
        </w:rPr>
        <w:t>מבצע</w:t>
      </w:r>
      <w:r w:rsidRPr="00E36F63">
        <w:rPr>
          <w:b w:val="0"/>
          <w:bCs w:val="0"/>
          <w:rtl/>
        </w:rPr>
        <w:t xml:space="preserve"> </w:t>
      </w:r>
      <w:r w:rsidRPr="00E36F63">
        <w:rPr>
          <w:rFonts w:hint="eastAsia"/>
          <w:b w:val="0"/>
          <w:bCs w:val="0"/>
          <w:rtl/>
        </w:rPr>
        <w:t>השחזור</w:t>
      </w:r>
      <w:r w:rsidRPr="00E36F63">
        <w:rPr>
          <w:b w:val="0"/>
          <w:bCs w:val="0"/>
          <w:rtl/>
        </w:rPr>
        <w:t>.</w:t>
      </w:r>
    </w:p>
    <w:p w14:paraId="34378217" w14:textId="77777777" w:rsidR="00FA74D8" w:rsidRPr="00E36F63" w:rsidRDefault="00FA74D8" w:rsidP="00AC010A">
      <w:pPr>
        <w:pStyle w:val="3"/>
        <w:contextualSpacing w:val="0"/>
        <w:rPr>
          <w:b w:val="0"/>
          <w:bCs w:val="0"/>
        </w:rPr>
      </w:pPr>
      <w:r w:rsidRPr="00E36F63">
        <w:rPr>
          <w:rFonts w:hint="eastAsia"/>
          <w:b w:val="0"/>
          <w:bCs w:val="0"/>
          <w:rtl/>
        </w:rPr>
        <w:t>הספק</w:t>
      </w:r>
      <w:r w:rsidRPr="00E36F63">
        <w:rPr>
          <w:b w:val="0"/>
          <w:bCs w:val="0"/>
          <w:rtl/>
        </w:rPr>
        <w:t xml:space="preserve"> </w:t>
      </w:r>
      <w:r w:rsidRPr="00E36F63">
        <w:rPr>
          <w:rFonts w:hint="cs"/>
          <w:b w:val="0"/>
          <w:bCs w:val="0"/>
          <w:rtl/>
        </w:rPr>
        <w:t xml:space="preserve">מתחייב למנוע עירוב מידע מסיווגים שונים </w:t>
      </w:r>
      <w:r w:rsidRPr="00E36F63">
        <w:rPr>
          <w:b w:val="0"/>
          <w:bCs w:val="0"/>
          <w:rtl/>
        </w:rPr>
        <w:t xml:space="preserve"> </w:t>
      </w:r>
      <w:r w:rsidRPr="00E36F63">
        <w:rPr>
          <w:rFonts w:hint="eastAsia"/>
          <w:b w:val="0"/>
          <w:bCs w:val="0"/>
          <w:rtl/>
        </w:rPr>
        <w:t>בזמן</w:t>
      </w:r>
      <w:r w:rsidRPr="00E36F63">
        <w:rPr>
          <w:b w:val="0"/>
          <w:bCs w:val="0"/>
          <w:rtl/>
        </w:rPr>
        <w:t xml:space="preserve"> </w:t>
      </w:r>
      <w:r w:rsidRPr="00E36F63">
        <w:rPr>
          <w:rFonts w:hint="eastAsia"/>
          <w:b w:val="0"/>
          <w:bCs w:val="0"/>
          <w:rtl/>
        </w:rPr>
        <w:t>השחזור</w:t>
      </w:r>
      <w:r w:rsidRPr="00E36F63">
        <w:rPr>
          <w:b w:val="0"/>
          <w:bCs w:val="0"/>
          <w:rtl/>
        </w:rPr>
        <w:t>.</w:t>
      </w:r>
    </w:p>
    <w:p w14:paraId="50868C7D" w14:textId="77777777" w:rsidR="00FA74D8" w:rsidRPr="00E36F63" w:rsidRDefault="00FA74D8" w:rsidP="00AC010A">
      <w:pPr>
        <w:pStyle w:val="3"/>
        <w:contextualSpacing w:val="0"/>
        <w:rPr>
          <w:b w:val="0"/>
          <w:bCs w:val="0"/>
        </w:rPr>
      </w:pPr>
      <w:r w:rsidRPr="00E36F63">
        <w:rPr>
          <w:rFonts w:hint="eastAsia"/>
          <w:b w:val="0"/>
          <w:bCs w:val="0"/>
          <w:rtl/>
        </w:rPr>
        <w:t>לאחר</w:t>
      </w:r>
      <w:r w:rsidRPr="00E36F63">
        <w:rPr>
          <w:b w:val="0"/>
          <w:bCs w:val="0"/>
          <w:rtl/>
        </w:rPr>
        <w:t xml:space="preserve"> </w:t>
      </w:r>
      <w:r w:rsidRPr="00E36F63">
        <w:rPr>
          <w:rFonts w:hint="eastAsia"/>
          <w:b w:val="0"/>
          <w:bCs w:val="0"/>
          <w:rtl/>
        </w:rPr>
        <w:t>סיום</w:t>
      </w:r>
      <w:r w:rsidRPr="00E36F63">
        <w:rPr>
          <w:b w:val="0"/>
          <w:bCs w:val="0"/>
          <w:rtl/>
        </w:rPr>
        <w:t xml:space="preserve"> </w:t>
      </w:r>
      <w:r w:rsidRPr="00E36F63">
        <w:rPr>
          <w:rFonts w:hint="eastAsia"/>
          <w:b w:val="0"/>
          <w:bCs w:val="0"/>
          <w:rtl/>
        </w:rPr>
        <w:t>השחזור</w:t>
      </w:r>
      <w:r w:rsidRPr="00E36F63">
        <w:rPr>
          <w:b w:val="0"/>
          <w:bCs w:val="0"/>
          <w:rtl/>
        </w:rPr>
        <w:t xml:space="preserve"> </w:t>
      </w:r>
      <w:r w:rsidRPr="00E36F63">
        <w:rPr>
          <w:rFonts w:hint="eastAsia"/>
          <w:b w:val="0"/>
          <w:bCs w:val="0"/>
          <w:rtl/>
        </w:rPr>
        <w:t>המדגמי</w:t>
      </w:r>
      <w:r w:rsidRPr="00E36F63">
        <w:rPr>
          <w:b w:val="0"/>
          <w:bCs w:val="0"/>
          <w:rtl/>
        </w:rPr>
        <w:t xml:space="preserve"> </w:t>
      </w:r>
      <w:r w:rsidRPr="00E36F63">
        <w:rPr>
          <w:rFonts w:hint="cs"/>
          <w:b w:val="0"/>
          <w:bCs w:val="0"/>
          <w:rtl/>
        </w:rPr>
        <w:t>מתחייב הספק</w:t>
      </w:r>
      <w:r w:rsidRPr="00E36F63">
        <w:rPr>
          <w:b w:val="0"/>
          <w:bCs w:val="0"/>
          <w:rtl/>
        </w:rPr>
        <w:t xml:space="preserve"> </w:t>
      </w:r>
      <w:r w:rsidRPr="00E36F63">
        <w:rPr>
          <w:rFonts w:hint="eastAsia"/>
          <w:b w:val="0"/>
          <w:bCs w:val="0"/>
          <w:rtl/>
        </w:rPr>
        <w:t>למחוק</w:t>
      </w:r>
      <w:r w:rsidRPr="00E36F63">
        <w:rPr>
          <w:b w:val="0"/>
          <w:bCs w:val="0"/>
          <w:rtl/>
        </w:rPr>
        <w:t xml:space="preserve"> </w:t>
      </w:r>
      <w:r w:rsidRPr="00E36F63">
        <w:rPr>
          <w:rFonts w:hint="eastAsia"/>
          <w:b w:val="0"/>
          <w:bCs w:val="0"/>
          <w:rtl/>
        </w:rPr>
        <w:t>את</w:t>
      </w:r>
      <w:r w:rsidRPr="00E36F63">
        <w:rPr>
          <w:b w:val="0"/>
          <w:bCs w:val="0"/>
          <w:rtl/>
        </w:rPr>
        <w:t xml:space="preserve"> </w:t>
      </w:r>
      <w:r w:rsidRPr="00E36F63">
        <w:rPr>
          <w:rFonts w:hint="eastAsia"/>
          <w:b w:val="0"/>
          <w:bCs w:val="0"/>
          <w:rtl/>
        </w:rPr>
        <w:t>המידע</w:t>
      </w:r>
      <w:r w:rsidRPr="00E36F63">
        <w:rPr>
          <w:b w:val="0"/>
          <w:bCs w:val="0"/>
          <w:rtl/>
        </w:rPr>
        <w:t xml:space="preserve"> </w:t>
      </w:r>
      <w:r w:rsidRPr="00E36F63">
        <w:rPr>
          <w:rFonts w:hint="eastAsia"/>
          <w:b w:val="0"/>
          <w:bCs w:val="0"/>
          <w:rtl/>
        </w:rPr>
        <w:t>ששוחזר</w:t>
      </w:r>
      <w:r w:rsidRPr="00E36F63">
        <w:rPr>
          <w:b w:val="0"/>
          <w:bCs w:val="0"/>
          <w:rtl/>
        </w:rPr>
        <w:t>.</w:t>
      </w:r>
    </w:p>
    <w:p w14:paraId="54C872F9" w14:textId="77777777" w:rsidR="00FA74D8" w:rsidRPr="00E36F63" w:rsidRDefault="00FA74D8" w:rsidP="00AC010A">
      <w:pPr>
        <w:pStyle w:val="3"/>
        <w:contextualSpacing w:val="0"/>
        <w:rPr>
          <w:b w:val="0"/>
          <w:bCs w:val="0"/>
        </w:rPr>
      </w:pPr>
      <w:r w:rsidRPr="00E36F63">
        <w:rPr>
          <w:rFonts w:hint="cs"/>
          <w:b w:val="0"/>
          <w:bCs w:val="0"/>
          <w:rtl/>
        </w:rPr>
        <w:t>(</w:t>
      </w:r>
      <w:r w:rsidRPr="00E36F63">
        <w:rPr>
          <w:rFonts w:hint="cs"/>
          <w:b w:val="0"/>
          <w:bCs w:val="0"/>
        </w:rPr>
        <w:t>S</w:t>
      </w:r>
      <w:r w:rsidRPr="00E36F63">
        <w:rPr>
          <w:rFonts w:hint="cs"/>
          <w:b w:val="0"/>
          <w:bCs w:val="0"/>
          <w:rtl/>
        </w:rPr>
        <w:t>) המציע יתאר את נוהל הגיבויים המוצע על ידו.</w:t>
      </w:r>
    </w:p>
    <w:p w14:paraId="28EF92F3" w14:textId="77777777" w:rsidR="00FA74D8" w:rsidRPr="00E36F63" w:rsidRDefault="00FA74D8" w:rsidP="00AC010A">
      <w:pPr>
        <w:tabs>
          <w:tab w:val="left" w:pos="1134"/>
        </w:tabs>
        <w:bidi/>
        <w:spacing w:after="0" w:line="240" w:lineRule="auto"/>
        <w:rPr>
          <w:rFonts w:cs="Arial"/>
          <w:szCs w:val="22"/>
        </w:rPr>
      </w:pPr>
    </w:p>
    <w:p w14:paraId="3AF39FD8" w14:textId="2CD6F4F1" w:rsidR="00E3613C" w:rsidRPr="00E36F63" w:rsidRDefault="00E3613C" w:rsidP="00AC010A">
      <w:pPr>
        <w:pStyle w:val="2"/>
        <w:contextualSpacing w:val="0"/>
      </w:pPr>
      <w:bookmarkStart w:id="86" w:name="_Toc375343964"/>
      <w:r w:rsidRPr="00E36F63">
        <w:rPr>
          <w:rFonts w:hint="cs"/>
          <w:rtl/>
        </w:rPr>
        <w:t>ציוד קצה (</w:t>
      </w:r>
      <w:r w:rsidRPr="00E36F63">
        <w:rPr>
          <w:rFonts w:hint="cs"/>
        </w:rPr>
        <w:t>M</w:t>
      </w:r>
      <w:r w:rsidRPr="00E36F63">
        <w:rPr>
          <w:rFonts w:hint="cs"/>
          <w:rtl/>
        </w:rPr>
        <w:t>)</w:t>
      </w:r>
      <w:bookmarkEnd w:id="86"/>
    </w:p>
    <w:p w14:paraId="0728F86E" w14:textId="77777777" w:rsidR="00057F71" w:rsidRPr="00E36F63" w:rsidRDefault="00057F71" w:rsidP="00AC010A">
      <w:pPr>
        <w:pStyle w:val="3"/>
        <w:contextualSpacing w:val="0"/>
        <w:rPr>
          <w:b w:val="0"/>
          <w:bCs w:val="0"/>
        </w:rPr>
      </w:pPr>
      <w:r w:rsidRPr="00E36F63">
        <w:rPr>
          <w:rFonts w:hint="cs"/>
          <w:b w:val="0"/>
          <w:bCs w:val="0"/>
          <w:rtl/>
        </w:rPr>
        <w:t>המציע יתחייב לספק את כל ציוד הקצה הדרוש לתמיכה במתן השירותים הנדרשים במכרז.</w:t>
      </w:r>
    </w:p>
    <w:p w14:paraId="7B4E9822" w14:textId="77777777" w:rsidR="00057F71" w:rsidRPr="00E36F63" w:rsidRDefault="00057F71" w:rsidP="00AC010A">
      <w:pPr>
        <w:pStyle w:val="3"/>
        <w:contextualSpacing w:val="0"/>
        <w:rPr>
          <w:b w:val="0"/>
          <w:bCs w:val="0"/>
        </w:rPr>
      </w:pPr>
      <w:r w:rsidRPr="00E36F63">
        <w:rPr>
          <w:rFonts w:hint="cs"/>
          <w:b w:val="0"/>
          <w:bCs w:val="0"/>
          <w:rtl/>
        </w:rPr>
        <w:t>המציע יתחייב לספק ציוד קצה לעובדים מטעם המשרד המתארחים באתר המינהלת, בהתאם לסטנדרטים המקובלים במשרד והמפורטים בנספח 3.3.2.</w:t>
      </w:r>
    </w:p>
    <w:p w14:paraId="770475DD" w14:textId="77777777" w:rsidR="00057F71" w:rsidRPr="00E36F63" w:rsidRDefault="00057F71" w:rsidP="00AC010A">
      <w:pPr>
        <w:pStyle w:val="3"/>
        <w:contextualSpacing w:val="0"/>
        <w:rPr>
          <w:b w:val="0"/>
          <w:bCs w:val="0"/>
        </w:rPr>
      </w:pPr>
      <w:r w:rsidRPr="00E36F63">
        <w:rPr>
          <w:rFonts w:hint="cs"/>
          <w:b w:val="0"/>
          <w:bCs w:val="0"/>
          <w:rtl/>
        </w:rPr>
        <w:t>המציע יתחייב לעדכן ולשדרג את סביבות העבודה לעובדים מטעם המשרד המתארחים במינהלת, במקביל לביצוע מהלך כזה במשרד.</w:t>
      </w:r>
    </w:p>
    <w:p w14:paraId="5E39CF7B" w14:textId="77777777" w:rsidR="00057F71" w:rsidRPr="00E36F63" w:rsidRDefault="00057F71" w:rsidP="00AC010A">
      <w:pPr>
        <w:pStyle w:val="3"/>
        <w:contextualSpacing w:val="0"/>
        <w:rPr>
          <w:b w:val="0"/>
          <w:bCs w:val="0"/>
        </w:rPr>
      </w:pPr>
      <w:r w:rsidRPr="00E36F63">
        <w:rPr>
          <w:rFonts w:hint="cs"/>
          <w:b w:val="0"/>
          <w:bCs w:val="0"/>
          <w:rtl/>
        </w:rPr>
        <w:t xml:space="preserve">המציע יתחייב לספק ציוד קצה לסביבות הבדיקה של יישומי </w:t>
      </w:r>
      <w:proofErr w:type="spellStart"/>
      <w:r w:rsidRPr="00E36F63">
        <w:rPr>
          <w:rFonts w:hint="cs"/>
          <w:b w:val="0"/>
          <w:bCs w:val="0"/>
          <w:rtl/>
        </w:rPr>
        <w:t>המנב"ס</w:t>
      </w:r>
      <w:proofErr w:type="spellEnd"/>
      <w:r w:rsidRPr="00E36F63">
        <w:rPr>
          <w:rFonts w:hint="cs"/>
          <w:b w:val="0"/>
          <w:bCs w:val="0"/>
          <w:rtl/>
        </w:rPr>
        <w:t xml:space="preserve"> על פי המפרט בנספח 3.1.2.</w:t>
      </w:r>
    </w:p>
    <w:p w14:paraId="14E29D73" w14:textId="77777777" w:rsidR="00057F71" w:rsidRPr="00E36F63" w:rsidRDefault="00057F71" w:rsidP="00AC010A">
      <w:pPr>
        <w:pStyle w:val="3"/>
        <w:contextualSpacing w:val="0"/>
        <w:rPr>
          <w:b w:val="0"/>
          <w:bCs w:val="0"/>
        </w:rPr>
      </w:pPr>
      <w:r w:rsidRPr="00E36F63">
        <w:rPr>
          <w:rFonts w:hint="cs"/>
          <w:b w:val="0"/>
          <w:bCs w:val="0"/>
          <w:rtl/>
        </w:rPr>
        <w:t>המציע יתחייב לעדכן ולשדרג את ציוד הקצה לסביבות הבדיקה בהתאם לשינויים בבתי הספר ובהתאם להחלטות המשרד.</w:t>
      </w:r>
    </w:p>
    <w:p w14:paraId="7EBE63FB" w14:textId="77777777" w:rsidR="007B23F3" w:rsidRPr="00E36F63" w:rsidRDefault="007B23F3" w:rsidP="00AC010A">
      <w:pPr>
        <w:pStyle w:val="3"/>
        <w:contextualSpacing w:val="0"/>
        <w:rPr>
          <w:b w:val="0"/>
          <w:bCs w:val="0"/>
        </w:rPr>
      </w:pPr>
      <w:r w:rsidRPr="00E36F63">
        <w:rPr>
          <w:rFonts w:hint="cs"/>
          <w:b w:val="0"/>
          <w:bCs w:val="0"/>
          <w:rtl/>
        </w:rPr>
        <w:t>המציע יתחייב כי מדפסת אחת לפחות מהמדפסות שיעמיד באתר המינהלת, תהיה מדפסת מהירה שתשרת את כל משתמשי רשת המינהלת.</w:t>
      </w:r>
    </w:p>
    <w:p w14:paraId="06A6BD6D" w14:textId="77777777" w:rsidR="007B23F3" w:rsidRPr="00E36F63" w:rsidRDefault="007B23F3" w:rsidP="00AC010A">
      <w:pPr>
        <w:pStyle w:val="3"/>
        <w:contextualSpacing w:val="0"/>
        <w:rPr>
          <w:b w:val="0"/>
          <w:bCs w:val="0"/>
        </w:rPr>
      </w:pPr>
      <w:r w:rsidRPr="00E36F63">
        <w:rPr>
          <w:rFonts w:hint="cs"/>
          <w:b w:val="0"/>
          <w:bCs w:val="0"/>
          <w:rtl/>
        </w:rPr>
        <w:t>המציע יתחייב כי לפחות מדפסת אחת ברשת המינהלת תתמוך גם בהדפסות בערבית ובגרפיקה.</w:t>
      </w:r>
    </w:p>
    <w:p w14:paraId="11A008A0" w14:textId="4B0E8EB6" w:rsidR="00057F71" w:rsidRPr="00E36F63" w:rsidRDefault="007B23F3" w:rsidP="00AC010A">
      <w:pPr>
        <w:pStyle w:val="3"/>
        <w:contextualSpacing w:val="0"/>
        <w:rPr>
          <w:b w:val="0"/>
          <w:bCs w:val="0"/>
        </w:rPr>
      </w:pPr>
      <w:r w:rsidRPr="00E36F63">
        <w:rPr>
          <w:rFonts w:hint="cs"/>
          <w:b w:val="0"/>
          <w:bCs w:val="0"/>
          <w:rtl/>
        </w:rPr>
        <w:t xml:space="preserve">המציע יתחייב לחבר את עמדות העבודה במוקד </w:t>
      </w:r>
      <w:proofErr w:type="spellStart"/>
      <w:r w:rsidRPr="00E36F63">
        <w:rPr>
          <w:rFonts w:hint="cs"/>
          <w:b w:val="0"/>
          <w:bCs w:val="0"/>
          <w:rtl/>
        </w:rPr>
        <w:t>לאינטנרט</w:t>
      </w:r>
      <w:proofErr w:type="spellEnd"/>
      <w:r w:rsidRPr="00E36F63">
        <w:rPr>
          <w:rFonts w:hint="cs"/>
          <w:b w:val="0"/>
          <w:bCs w:val="0"/>
          <w:rtl/>
        </w:rPr>
        <w:t xml:space="preserve"> וזאת במטרה לבדוק זמינות אתרים, לבצע סימולציות לשחזור תקלות, לתמוך בפניות בצ'ט, בפורומים, </w:t>
      </w:r>
      <w:proofErr w:type="spellStart"/>
      <w:r w:rsidRPr="00E36F63">
        <w:rPr>
          <w:rFonts w:hint="cs"/>
          <w:b w:val="0"/>
          <w:bCs w:val="0"/>
          <w:rtl/>
        </w:rPr>
        <w:t>בפייסבוק</w:t>
      </w:r>
      <w:proofErr w:type="spellEnd"/>
      <w:r w:rsidRPr="00E36F63">
        <w:rPr>
          <w:rFonts w:hint="cs"/>
          <w:b w:val="0"/>
          <w:bCs w:val="0"/>
          <w:rtl/>
        </w:rPr>
        <w:t xml:space="preserve"> </w:t>
      </w:r>
      <w:proofErr w:type="spellStart"/>
      <w:r w:rsidRPr="00E36F63">
        <w:rPr>
          <w:rFonts w:hint="cs"/>
          <w:b w:val="0"/>
          <w:bCs w:val="0"/>
          <w:rtl/>
        </w:rPr>
        <w:t>ובטוויטר</w:t>
      </w:r>
      <w:proofErr w:type="spellEnd"/>
      <w:r w:rsidRPr="00E36F63">
        <w:rPr>
          <w:rFonts w:hint="cs"/>
          <w:b w:val="0"/>
          <w:bCs w:val="0"/>
          <w:rtl/>
        </w:rPr>
        <w:t>.</w:t>
      </w:r>
    </w:p>
    <w:p w14:paraId="0885B104" w14:textId="77777777" w:rsidR="007B23F3" w:rsidRPr="00E36F63" w:rsidRDefault="007B23F3" w:rsidP="00AC010A">
      <w:pPr>
        <w:pStyle w:val="3"/>
        <w:contextualSpacing w:val="0"/>
        <w:rPr>
          <w:b w:val="0"/>
          <w:bCs w:val="0"/>
        </w:rPr>
      </w:pPr>
      <w:r w:rsidRPr="00E36F63">
        <w:rPr>
          <w:b w:val="0"/>
          <w:bCs w:val="0"/>
        </w:rPr>
        <w:t>(S)</w:t>
      </w:r>
      <w:r w:rsidRPr="00E36F63">
        <w:rPr>
          <w:rFonts w:hint="cs"/>
          <w:b w:val="0"/>
          <w:bCs w:val="0"/>
          <w:rtl/>
        </w:rPr>
        <w:t xml:space="preserve"> המציע יפרט בטבלה את ציוד הקצה המוצע על ידו, על מרכיביו ותצורותיו, ובציון הכמות המינימלית המוצעת לכל פריט. </w:t>
      </w:r>
    </w:p>
    <w:p w14:paraId="36FAA0B9" w14:textId="77777777" w:rsidR="008803F2" w:rsidRPr="00E36F63" w:rsidRDefault="008803F2" w:rsidP="00AC010A">
      <w:pPr>
        <w:pStyle w:val="3"/>
        <w:contextualSpacing w:val="0"/>
        <w:rPr>
          <w:b w:val="0"/>
          <w:bCs w:val="0"/>
        </w:rPr>
      </w:pPr>
      <w:r w:rsidRPr="00E36F63">
        <w:rPr>
          <w:rFonts w:hint="cs"/>
          <w:b w:val="0"/>
          <w:bCs w:val="0"/>
          <w:rtl/>
        </w:rPr>
        <w:t xml:space="preserve">תחנות עבודה ברשת המחוברת לרשת משרד החינוך יחוברו </w:t>
      </w:r>
      <w:proofErr w:type="spellStart"/>
      <w:r w:rsidRPr="00E36F63">
        <w:rPr>
          <w:rFonts w:hint="cs"/>
          <w:b w:val="0"/>
          <w:bCs w:val="0"/>
          <w:rtl/>
        </w:rPr>
        <w:t>לדומיין</w:t>
      </w:r>
      <w:proofErr w:type="spellEnd"/>
      <w:r w:rsidRPr="00E36F63">
        <w:rPr>
          <w:rFonts w:hint="cs"/>
          <w:b w:val="0"/>
          <w:bCs w:val="0"/>
          <w:rtl/>
        </w:rPr>
        <w:t xml:space="preserve"> של משרד ויקבלו הגדרות מדיניות אבטחת מידע שנקבע ע"י המשרד </w:t>
      </w:r>
    </w:p>
    <w:p w14:paraId="47F4AC27" w14:textId="22E78E68" w:rsidR="008803F2" w:rsidRPr="00E36F63" w:rsidRDefault="008803F2" w:rsidP="008803F2">
      <w:pPr>
        <w:pStyle w:val="3"/>
        <w:rPr>
          <w:b w:val="0"/>
          <w:bCs w:val="0"/>
          <w:rtl/>
        </w:rPr>
      </w:pPr>
      <w:r w:rsidRPr="00E36F63">
        <w:rPr>
          <w:rFonts w:hint="cs"/>
          <w:b w:val="0"/>
          <w:bCs w:val="0"/>
          <w:rtl/>
        </w:rPr>
        <w:t>אבטחת תחנות עבודה שלא מחו</w:t>
      </w:r>
      <w:r w:rsidR="00AC010A" w:rsidRPr="00E36F63">
        <w:rPr>
          <w:rFonts w:hint="cs"/>
          <w:b w:val="0"/>
          <w:bCs w:val="0"/>
          <w:rtl/>
        </w:rPr>
        <w:t>ברות לרשת פנימית של משרד החינוך :</w:t>
      </w:r>
    </w:p>
    <w:p w14:paraId="107D30EF" w14:textId="77777777" w:rsidR="008803F2" w:rsidRPr="00E36F63" w:rsidRDefault="008803F2" w:rsidP="008145AE">
      <w:pPr>
        <w:pStyle w:val="40"/>
        <w:keepNext w:val="0"/>
        <w:numPr>
          <w:ilvl w:val="0"/>
          <w:numId w:val="64"/>
        </w:numPr>
        <w:spacing w:before="120"/>
        <w:ind w:right="0"/>
        <w:jc w:val="both"/>
        <w:rPr>
          <w:rFonts w:asciiTheme="minorHAnsi" w:eastAsiaTheme="minorHAnsi" w:hAnsiTheme="minorHAnsi"/>
          <w:sz w:val="24"/>
          <w:szCs w:val="24"/>
          <w:rtl/>
          <w:lang w:eastAsia="en-US"/>
        </w:rPr>
      </w:pPr>
      <w:r w:rsidRPr="00E36F63">
        <w:rPr>
          <w:rFonts w:asciiTheme="minorHAnsi" w:eastAsiaTheme="minorHAnsi" w:hAnsiTheme="minorHAnsi" w:hint="cs"/>
          <w:sz w:val="24"/>
          <w:szCs w:val="24"/>
          <w:rtl/>
          <w:lang w:eastAsia="en-US"/>
        </w:rPr>
        <w:lastRenderedPageBreak/>
        <w:t>תחנות העבודה ינעלו בעזרת שומר מסך לאחר פרק זמן של חוסר פעילות וחידוש פעילות יתאפשר רק לאחר ביצוע הזדהות מחודשת.</w:t>
      </w:r>
    </w:p>
    <w:p w14:paraId="2DCAEF5B" w14:textId="77777777" w:rsidR="008803F2" w:rsidRPr="00E36F63" w:rsidRDefault="008803F2" w:rsidP="008145AE">
      <w:pPr>
        <w:numPr>
          <w:ilvl w:val="0"/>
          <w:numId w:val="64"/>
        </w:numPr>
        <w:bidi/>
        <w:spacing w:after="0" w:line="240" w:lineRule="auto"/>
        <w:ind w:right="0"/>
        <w:jc w:val="left"/>
      </w:pPr>
      <w:r w:rsidRPr="00E36F63">
        <w:rPr>
          <w:rFonts w:hint="cs"/>
          <w:rtl/>
        </w:rPr>
        <w:t>לא יופעל שיתוף קבצים ותיקיות בתחנות העבודה .</w:t>
      </w:r>
    </w:p>
    <w:p w14:paraId="5D4D482E" w14:textId="77777777" w:rsidR="008803F2" w:rsidRPr="00E36F63" w:rsidRDefault="008803F2" w:rsidP="008145AE">
      <w:pPr>
        <w:numPr>
          <w:ilvl w:val="0"/>
          <w:numId w:val="64"/>
        </w:numPr>
        <w:bidi/>
        <w:spacing w:after="0" w:line="240" w:lineRule="auto"/>
        <w:ind w:right="0"/>
      </w:pPr>
      <w:r w:rsidRPr="00E36F63">
        <w:rPr>
          <w:rFonts w:hint="cs"/>
          <w:rtl/>
        </w:rPr>
        <w:t>לא תתאפשר השתלטות על תחנה מרחוק או מעמדה אחרת ברשת, ללא אישור המשתמש.</w:t>
      </w:r>
    </w:p>
    <w:p w14:paraId="78D6E98B" w14:textId="77777777" w:rsidR="008803F2" w:rsidRPr="00E36F63" w:rsidRDefault="008803F2" w:rsidP="008145AE">
      <w:pPr>
        <w:numPr>
          <w:ilvl w:val="0"/>
          <w:numId w:val="64"/>
        </w:numPr>
        <w:bidi/>
        <w:spacing w:after="0" w:line="240" w:lineRule="auto"/>
        <w:ind w:right="0"/>
      </w:pPr>
      <w:r w:rsidRPr="00E36F63">
        <w:rPr>
          <w:rFonts w:hint="cs"/>
          <w:rtl/>
        </w:rPr>
        <w:t>לא יישמר מידע מוגן/חסוי בתחנות העבודה.</w:t>
      </w:r>
    </w:p>
    <w:p w14:paraId="67CA7BB8" w14:textId="6243F467" w:rsidR="008803F2" w:rsidRPr="00E36F63" w:rsidRDefault="008803F2" w:rsidP="008803F2">
      <w:pPr>
        <w:pStyle w:val="3"/>
        <w:rPr>
          <w:b w:val="0"/>
          <w:bCs w:val="0"/>
        </w:rPr>
      </w:pPr>
      <w:r w:rsidRPr="00E36F63">
        <w:rPr>
          <w:rFonts w:hint="cs"/>
          <w:b w:val="0"/>
          <w:bCs w:val="0"/>
          <w:rtl/>
        </w:rPr>
        <w:t>הגנה מפני יישומים מפגעים - וירוסים וקודים עוינים</w:t>
      </w:r>
      <w:r w:rsidR="00AC010A" w:rsidRPr="00E36F63">
        <w:rPr>
          <w:rFonts w:hint="cs"/>
          <w:b w:val="0"/>
          <w:bCs w:val="0"/>
          <w:rtl/>
        </w:rPr>
        <w:t xml:space="preserve"> :</w:t>
      </w:r>
    </w:p>
    <w:p w14:paraId="5DF9365B" w14:textId="77777777" w:rsidR="008803F2" w:rsidRPr="00E36F63" w:rsidRDefault="008803F2" w:rsidP="008145AE">
      <w:pPr>
        <w:pStyle w:val="40"/>
        <w:keepNext w:val="0"/>
        <w:numPr>
          <w:ilvl w:val="0"/>
          <w:numId w:val="63"/>
        </w:numPr>
        <w:spacing w:before="120"/>
        <w:ind w:right="0"/>
        <w:jc w:val="both"/>
        <w:rPr>
          <w:rFonts w:asciiTheme="minorHAnsi" w:eastAsiaTheme="minorHAnsi" w:hAnsiTheme="minorHAnsi"/>
          <w:sz w:val="24"/>
          <w:szCs w:val="24"/>
          <w:lang w:eastAsia="en-US"/>
        </w:rPr>
      </w:pPr>
      <w:r w:rsidRPr="00E36F63">
        <w:rPr>
          <w:rFonts w:asciiTheme="minorHAnsi" w:eastAsiaTheme="minorHAnsi" w:hAnsiTheme="minorHAnsi" w:hint="cs"/>
          <w:sz w:val="24"/>
          <w:szCs w:val="24"/>
          <w:rtl/>
          <w:lang w:eastAsia="en-US"/>
        </w:rPr>
        <w:t xml:space="preserve">הספק יתפעל ויעדכן באופן שוטף, מערכת לסינון וחסימה של קודים עוינים בתחנות ובשרתים אשר באחריותו. </w:t>
      </w:r>
    </w:p>
    <w:p w14:paraId="3CA72C35" w14:textId="77777777" w:rsidR="008803F2" w:rsidRPr="00E36F63" w:rsidRDefault="008803F2" w:rsidP="008145AE">
      <w:pPr>
        <w:pStyle w:val="40"/>
        <w:keepNext w:val="0"/>
        <w:numPr>
          <w:ilvl w:val="0"/>
          <w:numId w:val="63"/>
        </w:numPr>
        <w:spacing w:before="120"/>
        <w:ind w:right="0"/>
        <w:jc w:val="both"/>
        <w:rPr>
          <w:rFonts w:asciiTheme="minorHAnsi" w:eastAsiaTheme="minorHAnsi" w:hAnsiTheme="minorHAnsi"/>
          <w:sz w:val="24"/>
          <w:szCs w:val="24"/>
          <w:lang w:eastAsia="en-US"/>
        </w:rPr>
      </w:pPr>
      <w:r w:rsidRPr="00E36F63">
        <w:rPr>
          <w:rFonts w:asciiTheme="minorHAnsi" w:eastAsiaTheme="minorHAnsi" w:hAnsiTheme="minorHAnsi" w:hint="cs"/>
          <w:sz w:val="24"/>
          <w:szCs w:val="24"/>
          <w:rtl/>
          <w:lang w:eastAsia="en-US"/>
        </w:rPr>
        <w:t xml:space="preserve">הספק יחסום </w:t>
      </w:r>
      <w:proofErr w:type="spellStart"/>
      <w:r w:rsidRPr="00E36F63">
        <w:rPr>
          <w:rFonts w:asciiTheme="minorHAnsi" w:eastAsiaTheme="minorHAnsi" w:hAnsiTheme="minorHAnsi" w:hint="cs"/>
          <w:sz w:val="24"/>
          <w:szCs w:val="24"/>
          <w:rtl/>
          <w:lang w:eastAsia="en-US"/>
        </w:rPr>
        <w:t>מיידית</w:t>
      </w:r>
      <w:proofErr w:type="spellEnd"/>
      <w:r w:rsidRPr="00E36F63">
        <w:rPr>
          <w:rFonts w:asciiTheme="minorHAnsi" w:eastAsiaTheme="minorHAnsi" w:hAnsiTheme="minorHAnsi" w:hint="cs"/>
          <w:sz w:val="24"/>
          <w:szCs w:val="24"/>
          <w:rtl/>
          <w:lang w:eastAsia="en-US"/>
        </w:rPr>
        <w:t xml:space="preserve"> כל  כתובת או אתר החשוד בהתקפה. </w:t>
      </w:r>
    </w:p>
    <w:p w14:paraId="7457BD59" w14:textId="77777777" w:rsidR="008803F2" w:rsidRPr="00E36F63" w:rsidRDefault="008803F2" w:rsidP="008145AE">
      <w:pPr>
        <w:pStyle w:val="40"/>
        <w:keepNext w:val="0"/>
        <w:numPr>
          <w:ilvl w:val="0"/>
          <w:numId w:val="63"/>
        </w:numPr>
        <w:spacing w:before="120"/>
        <w:ind w:right="0"/>
        <w:jc w:val="both"/>
        <w:rPr>
          <w:rFonts w:asciiTheme="minorHAnsi" w:eastAsiaTheme="minorHAnsi" w:hAnsiTheme="minorHAnsi"/>
          <w:sz w:val="24"/>
          <w:szCs w:val="24"/>
          <w:rtl/>
          <w:lang w:eastAsia="en-US"/>
        </w:rPr>
      </w:pPr>
      <w:r w:rsidRPr="00E36F63">
        <w:rPr>
          <w:rFonts w:asciiTheme="minorHAnsi" w:eastAsiaTheme="minorHAnsi" w:hAnsiTheme="minorHAnsi" w:hint="cs"/>
          <w:sz w:val="24"/>
          <w:szCs w:val="24"/>
          <w:rtl/>
          <w:lang w:eastAsia="en-US"/>
        </w:rPr>
        <w:t>(</w:t>
      </w:r>
      <w:r w:rsidRPr="00E36F63">
        <w:rPr>
          <w:rFonts w:asciiTheme="minorHAnsi" w:eastAsiaTheme="minorHAnsi" w:hAnsiTheme="minorHAnsi" w:hint="cs"/>
          <w:sz w:val="24"/>
          <w:szCs w:val="24"/>
          <w:lang w:eastAsia="en-US"/>
        </w:rPr>
        <w:t>S</w:t>
      </w:r>
      <w:r w:rsidRPr="00E36F63">
        <w:rPr>
          <w:rFonts w:asciiTheme="minorHAnsi" w:eastAsiaTheme="minorHAnsi" w:hAnsiTheme="minorHAnsi" w:hint="cs"/>
          <w:sz w:val="24"/>
          <w:szCs w:val="24"/>
          <w:rtl/>
          <w:lang w:eastAsia="en-US"/>
        </w:rPr>
        <w:t>) הספק יפרט מהם האמצעים בהם ינקוט על מנת לתמוך בדרישות הנ"ל.</w:t>
      </w:r>
    </w:p>
    <w:p w14:paraId="74A7239F" w14:textId="77777777" w:rsidR="007B23F3" w:rsidRPr="00E36F63" w:rsidRDefault="007B23F3" w:rsidP="008F7234">
      <w:pPr>
        <w:pStyle w:val="3"/>
        <w:numPr>
          <w:ilvl w:val="0"/>
          <w:numId w:val="0"/>
        </w:numPr>
        <w:ind w:left="1191"/>
        <w:contextualSpacing w:val="0"/>
      </w:pPr>
    </w:p>
    <w:p w14:paraId="4D7F84C3" w14:textId="69C955E6" w:rsidR="00E3613C" w:rsidRPr="00E36F63" w:rsidRDefault="00E3613C" w:rsidP="008803F2">
      <w:pPr>
        <w:pStyle w:val="2"/>
      </w:pPr>
      <w:bookmarkStart w:id="87" w:name="_Toc375343965"/>
      <w:r w:rsidRPr="00E36F63">
        <w:rPr>
          <w:rFonts w:hint="cs"/>
          <w:rtl/>
        </w:rPr>
        <w:t>דרישות טכנולוגיות ממערכות מוקד התמיכה (</w:t>
      </w:r>
      <w:r w:rsidRPr="00E36F63">
        <w:rPr>
          <w:rFonts w:hint="cs"/>
        </w:rPr>
        <w:t>M</w:t>
      </w:r>
      <w:r w:rsidRPr="00E36F63">
        <w:rPr>
          <w:rFonts w:hint="cs"/>
          <w:rtl/>
        </w:rPr>
        <w:t>)</w:t>
      </w:r>
      <w:bookmarkEnd w:id="87"/>
    </w:p>
    <w:p w14:paraId="5DE38521" w14:textId="475E70D4" w:rsidR="007965B5" w:rsidRPr="00E36F63" w:rsidRDefault="007965B5" w:rsidP="000A1F63">
      <w:pPr>
        <w:pStyle w:val="3"/>
        <w:rPr>
          <w:b w:val="0"/>
          <w:bCs w:val="0"/>
        </w:rPr>
      </w:pPr>
      <w:r w:rsidRPr="00E36F63">
        <w:rPr>
          <w:rFonts w:hint="cs"/>
          <w:b w:val="0"/>
          <w:bCs w:val="0"/>
          <w:rtl/>
        </w:rPr>
        <w:t xml:space="preserve">הספק יפעיל מרכזיה טלפונית חכמה המתממשקת למערכות הממוחשבות ולמאגרי המידע של הארגון </w:t>
      </w:r>
      <w:r w:rsidR="000A1F63" w:rsidRPr="00E36F63">
        <w:rPr>
          <w:rFonts w:hint="cs"/>
          <w:b w:val="0"/>
          <w:bCs w:val="0"/>
          <w:rtl/>
        </w:rPr>
        <w:t>-</w:t>
      </w:r>
      <w:r w:rsidRPr="00E36F63">
        <w:rPr>
          <w:rFonts w:hint="cs"/>
          <w:b w:val="0"/>
          <w:bCs w:val="0"/>
          <w:rtl/>
        </w:rPr>
        <w:t xml:space="preserve"> </w:t>
      </w:r>
      <w:r w:rsidRPr="00E36F63">
        <w:rPr>
          <w:rFonts w:hint="cs"/>
          <w:b w:val="0"/>
          <w:bCs w:val="0"/>
        </w:rPr>
        <w:t>CTI</w:t>
      </w:r>
      <w:r w:rsidRPr="00E36F63">
        <w:rPr>
          <w:rFonts w:hint="cs"/>
          <w:b w:val="0"/>
          <w:bCs w:val="0"/>
          <w:rtl/>
        </w:rPr>
        <w:t xml:space="preserve">, </w:t>
      </w:r>
      <w:r w:rsidR="007E5952" w:rsidRPr="00E36F63">
        <w:rPr>
          <w:rFonts w:hint="cs"/>
          <w:b w:val="0"/>
          <w:bCs w:val="0"/>
          <w:rtl/>
        </w:rPr>
        <w:t>שתאפשר</w:t>
      </w:r>
      <w:r w:rsidRPr="00E36F63">
        <w:rPr>
          <w:rFonts w:hint="cs"/>
          <w:b w:val="0"/>
          <w:bCs w:val="0"/>
          <w:rtl/>
        </w:rPr>
        <w:t xml:space="preserve"> :</w:t>
      </w:r>
    </w:p>
    <w:p w14:paraId="05B729D2" w14:textId="3378EBE8" w:rsidR="007965B5" w:rsidRPr="00E36F63" w:rsidRDefault="007965B5" w:rsidP="008145AE">
      <w:pPr>
        <w:pStyle w:val="4"/>
        <w:numPr>
          <w:ilvl w:val="0"/>
          <w:numId w:val="65"/>
        </w:numPr>
        <w:contextualSpacing w:val="0"/>
      </w:pPr>
      <w:r w:rsidRPr="00E36F63">
        <w:rPr>
          <w:rFonts w:hint="cs"/>
          <w:rtl/>
        </w:rPr>
        <w:t>יכולת קליטת שיחות בהיקפים המתוארים בסעיף 2.21 נפחים, עומסים וביצועים. לרבות תמיכה בהיקפים המתוארים כזמני שיא.</w:t>
      </w:r>
    </w:p>
    <w:p w14:paraId="42BEF8FD" w14:textId="4686E1AD" w:rsidR="007965B5" w:rsidRPr="00E36F63" w:rsidRDefault="007E5952" w:rsidP="008145AE">
      <w:pPr>
        <w:pStyle w:val="4"/>
        <w:numPr>
          <w:ilvl w:val="0"/>
          <w:numId w:val="65"/>
        </w:numPr>
        <w:contextualSpacing w:val="0"/>
      </w:pPr>
      <w:r w:rsidRPr="00E36F63">
        <w:rPr>
          <w:rFonts w:hint="cs"/>
          <w:rtl/>
        </w:rPr>
        <w:t>שילוב בין מענה אנושי להודעה ממוחשבת בזמן המתנה למענה.</w:t>
      </w:r>
    </w:p>
    <w:p w14:paraId="40B14ADF" w14:textId="0A436408" w:rsidR="007E5952" w:rsidRPr="00E36F63" w:rsidRDefault="007E5952" w:rsidP="008145AE">
      <w:pPr>
        <w:pStyle w:val="4"/>
        <w:numPr>
          <w:ilvl w:val="0"/>
          <w:numId w:val="65"/>
        </w:numPr>
        <w:contextualSpacing w:val="0"/>
      </w:pPr>
      <w:r w:rsidRPr="00E36F63">
        <w:rPr>
          <w:rFonts w:hint="cs"/>
          <w:rtl/>
        </w:rPr>
        <w:t>בניית תפריט ניווט קולי (עפ"י נושאים, מערכות, קהל יעד וכו').</w:t>
      </w:r>
    </w:p>
    <w:p w14:paraId="05D3812F" w14:textId="4E91C00D" w:rsidR="007E5952" w:rsidRPr="00E36F63" w:rsidRDefault="007E5952" w:rsidP="008145AE">
      <w:pPr>
        <w:pStyle w:val="4"/>
        <w:numPr>
          <w:ilvl w:val="0"/>
          <w:numId w:val="65"/>
        </w:numPr>
        <w:contextualSpacing w:val="0"/>
      </w:pPr>
      <w:r w:rsidRPr="00E36F63">
        <w:rPr>
          <w:rFonts w:hint="cs"/>
          <w:rtl/>
        </w:rPr>
        <w:t>משיבון קולי.</w:t>
      </w:r>
      <w:r w:rsidR="008803F2" w:rsidRPr="00E36F63">
        <w:rPr>
          <w:rFonts w:hint="cs"/>
          <w:rtl/>
        </w:rPr>
        <w:t xml:space="preserve"> </w:t>
      </w:r>
    </w:p>
    <w:p w14:paraId="254C3A1E" w14:textId="6E7B98E5" w:rsidR="008803F2" w:rsidRPr="00E36F63" w:rsidRDefault="008803F2" w:rsidP="000A1F63">
      <w:pPr>
        <w:pStyle w:val="4"/>
        <w:numPr>
          <w:ilvl w:val="0"/>
          <w:numId w:val="65"/>
        </w:numPr>
        <w:contextualSpacing w:val="0"/>
      </w:pPr>
      <w:r w:rsidRPr="00E36F63">
        <w:rPr>
          <w:rFonts w:hint="cs"/>
          <w:rtl/>
        </w:rPr>
        <w:t xml:space="preserve">מנגנון זיהוי לקוח עפ"י מספר מזהה כמו טלפון, ת.ז. או סמל מוסד </w:t>
      </w:r>
      <w:r w:rsidR="000A1F63" w:rsidRPr="00E36F63">
        <w:rPr>
          <w:rFonts w:hint="cs"/>
          <w:rtl/>
        </w:rPr>
        <w:t>-</w:t>
      </w:r>
      <w:r w:rsidRPr="00E36F63">
        <w:rPr>
          <w:rFonts w:hint="cs"/>
          <w:rtl/>
        </w:rPr>
        <w:t xml:space="preserve"> </w:t>
      </w:r>
      <w:r w:rsidRPr="00E36F63">
        <w:rPr>
          <w:rFonts w:hint="cs"/>
        </w:rPr>
        <w:t>ANI</w:t>
      </w:r>
      <w:r w:rsidRPr="00E36F63">
        <w:rPr>
          <w:rFonts w:hint="cs"/>
          <w:rtl/>
        </w:rPr>
        <w:t>.</w:t>
      </w:r>
    </w:p>
    <w:p w14:paraId="6892F3CC" w14:textId="57713A81" w:rsidR="007E5952" w:rsidRPr="00E36F63" w:rsidRDefault="007E5952" w:rsidP="008803F2">
      <w:pPr>
        <w:pStyle w:val="4"/>
        <w:numPr>
          <w:ilvl w:val="0"/>
          <w:numId w:val="0"/>
        </w:numPr>
        <w:ind w:left="1551"/>
        <w:contextualSpacing w:val="0"/>
      </w:pPr>
      <w:r w:rsidRPr="00E36F63">
        <w:rPr>
          <w:rFonts w:hint="cs"/>
          <w:rtl/>
        </w:rPr>
        <w:t>.</w:t>
      </w:r>
    </w:p>
    <w:p w14:paraId="6FA271D6" w14:textId="2B24AD17" w:rsidR="007E5952" w:rsidRPr="00E36F63" w:rsidRDefault="008803F2" w:rsidP="008803F2">
      <w:pPr>
        <w:pStyle w:val="3"/>
      </w:pPr>
      <w:r w:rsidRPr="00E36F63">
        <w:rPr>
          <w:rFonts w:hint="cs"/>
          <w:rtl/>
        </w:rPr>
        <w:t xml:space="preserve">הספק יאפשר </w:t>
      </w:r>
      <w:r w:rsidR="007E5952" w:rsidRPr="00E36F63">
        <w:rPr>
          <w:rFonts w:hint="cs"/>
          <w:rtl/>
        </w:rPr>
        <w:t>ערוצים נוספים לפניה למוקד :</w:t>
      </w:r>
    </w:p>
    <w:p w14:paraId="079E8298" w14:textId="681C87F5" w:rsidR="007E5952" w:rsidRPr="00E36F63" w:rsidRDefault="007E5952" w:rsidP="008145AE">
      <w:pPr>
        <w:pStyle w:val="4"/>
        <w:numPr>
          <w:ilvl w:val="0"/>
          <w:numId w:val="66"/>
        </w:numPr>
        <w:contextualSpacing w:val="0"/>
      </w:pPr>
      <w:r w:rsidRPr="00E36F63">
        <w:rPr>
          <w:rFonts w:hint="cs"/>
          <w:rtl/>
        </w:rPr>
        <w:t>קבלת פניות בדוא"ל, תיעודן וניהולן (בדומה לפניה הטלפונית).</w:t>
      </w:r>
    </w:p>
    <w:p w14:paraId="6C73D326" w14:textId="501E37E3" w:rsidR="007E5952" w:rsidRPr="00E36F63" w:rsidRDefault="007E5952" w:rsidP="008145AE">
      <w:pPr>
        <w:pStyle w:val="4"/>
        <w:numPr>
          <w:ilvl w:val="0"/>
          <w:numId w:val="66"/>
        </w:numPr>
        <w:contextualSpacing w:val="0"/>
      </w:pPr>
      <w:r w:rsidRPr="00E36F63">
        <w:rPr>
          <w:rFonts w:hint="cs"/>
          <w:rtl/>
        </w:rPr>
        <w:t xml:space="preserve">שירותי התמיכה בצ'ט, פורומים, </w:t>
      </w:r>
      <w:proofErr w:type="spellStart"/>
      <w:r w:rsidRPr="00E36F63">
        <w:rPr>
          <w:rFonts w:hint="cs"/>
          <w:rtl/>
        </w:rPr>
        <w:t>פייסבוק</w:t>
      </w:r>
      <w:proofErr w:type="spellEnd"/>
      <w:r w:rsidRPr="00E36F63">
        <w:rPr>
          <w:rFonts w:hint="cs"/>
          <w:rtl/>
        </w:rPr>
        <w:t xml:space="preserve"> או </w:t>
      </w:r>
      <w:proofErr w:type="spellStart"/>
      <w:r w:rsidRPr="00E36F63">
        <w:rPr>
          <w:rFonts w:hint="cs"/>
          <w:rtl/>
        </w:rPr>
        <w:t>טוויטר</w:t>
      </w:r>
      <w:proofErr w:type="spellEnd"/>
      <w:r w:rsidRPr="00E36F63">
        <w:rPr>
          <w:rFonts w:hint="cs"/>
          <w:rtl/>
        </w:rPr>
        <w:t xml:space="preserve"> יעשו בחשבונות שיגדיר המשרד. הספק רשאי לשלב גם שירות של נציג תמיכה וירטואלי בתיאום עם מנהל אתר האינטרנט של המשרד.</w:t>
      </w:r>
    </w:p>
    <w:p w14:paraId="3252E4EB" w14:textId="407D3883" w:rsidR="008803F2" w:rsidRPr="00E36F63" w:rsidRDefault="008803F2" w:rsidP="008145AE">
      <w:pPr>
        <w:pStyle w:val="4"/>
        <w:numPr>
          <w:ilvl w:val="0"/>
          <w:numId w:val="66"/>
        </w:numPr>
        <w:contextualSpacing w:val="0"/>
      </w:pPr>
      <w:r w:rsidRPr="00E36F63">
        <w:rPr>
          <w:rFonts w:ascii="Arial" w:hAnsi="Arial" w:hint="cs"/>
          <w:b/>
          <w:bCs/>
          <w:rtl/>
        </w:rPr>
        <w:t>(</w:t>
      </w:r>
      <w:r w:rsidRPr="00E36F63">
        <w:rPr>
          <w:rFonts w:ascii="Arial" w:hAnsi="Arial"/>
          <w:b/>
          <w:bCs/>
        </w:rPr>
        <w:t>S</w:t>
      </w:r>
      <w:r w:rsidRPr="00E36F63">
        <w:rPr>
          <w:rFonts w:ascii="Arial" w:hAnsi="Arial" w:hint="cs"/>
          <w:b/>
          <w:bCs/>
          <w:rtl/>
        </w:rPr>
        <w:t>)</w:t>
      </w:r>
      <w:r w:rsidRPr="00E36F63">
        <w:rPr>
          <w:rFonts w:ascii="Arial" w:hAnsi="Arial" w:hint="cs"/>
          <w:rtl/>
        </w:rPr>
        <w:t xml:space="preserve"> הספק יבדוק זיהוי המשתמש לפני מתן השירות. המציע יתאר את אופן הזיהוי חד ערכי של המשתמש.</w:t>
      </w:r>
    </w:p>
    <w:p w14:paraId="2A9D5966" w14:textId="77777777" w:rsidR="009F1BFF" w:rsidRPr="00E36F63" w:rsidRDefault="009F1BFF" w:rsidP="009F1BFF">
      <w:pPr>
        <w:pStyle w:val="2"/>
        <w:numPr>
          <w:ilvl w:val="0"/>
          <w:numId w:val="0"/>
        </w:numPr>
        <w:ind w:left="680"/>
      </w:pPr>
      <w:bookmarkStart w:id="88" w:name="_Toc375343966"/>
    </w:p>
    <w:p w14:paraId="26951617" w14:textId="01658587" w:rsidR="008803F2" w:rsidRPr="00E36F63" w:rsidRDefault="008803F2" w:rsidP="008803F2">
      <w:pPr>
        <w:pStyle w:val="2"/>
      </w:pPr>
      <w:r w:rsidRPr="00E36F63">
        <w:rPr>
          <w:rFonts w:hint="cs"/>
          <w:rtl/>
        </w:rPr>
        <w:t>סיסמאות</w:t>
      </w:r>
      <w:bookmarkEnd w:id="88"/>
      <w:r w:rsidR="005B271E" w:rsidRPr="00E36F63">
        <w:rPr>
          <w:rFonts w:hint="cs"/>
          <w:rtl/>
        </w:rPr>
        <w:t xml:space="preserve"> (</w:t>
      </w:r>
      <w:r w:rsidR="005B271E" w:rsidRPr="00E36F63">
        <w:rPr>
          <w:rFonts w:hint="cs"/>
        </w:rPr>
        <w:t>M</w:t>
      </w:r>
      <w:r w:rsidR="005B271E" w:rsidRPr="00E36F63">
        <w:rPr>
          <w:rFonts w:hint="cs"/>
          <w:rtl/>
        </w:rPr>
        <w:t>)</w:t>
      </w:r>
    </w:p>
    <w:p w14:paraId="14DC666A" w14:textId="77777777" w:rsidR="008803F2" w:rsidRPr="00E36F63" w:rsidRDefault="008803F2" w:rsidP="00AC010A">
      <w:pPr>
        <w:pStyle w:val="3"/>
        <w:contextualSpacing w:val="0"/>
        <w:rPr>
          <w:b w:val="0"/>
          <w:bCs w:val="0"/>
        </w:rPr>
      </w:pPr>
      <w:r w:rsidRPr="00E36F63">
        <w:rPr>
          <w:rFonts w:hint="cs"/>
          <w:b w:val="0"/>
          <w:bCs w:val="0"/>
          <w:rtl/>
        </w:rPr>
        <w:t xml:space="preserve">זיהוי משתמש בכניסה ליישומים התפעוליים וגישה לרשת יתבצע לפי </w:t>
      </w:r>
      <w:r w:rsidRPr="00E36F63">
        <w:rPr>
          <w:b w:val="0"/>
          <w:bCs w:val="0"/>
        </w:rPr>
        <w:t>Login Password</w:t>
      </w:r>
      <w:r w:rsidRPr="00E36F63">
        <w:rPr>
          <w:rFonts w:hint="cs"/>
          <w:b w:val="0"/>
          <w:bCs w:val="0"/>
          <w:rtl/>
        </w:rPr>
        <w:t>.</w:t>
      </w:r>
    </w:p>
    <w:p w14:paraId="6651AE79" w14:textId="77777777" w:rsidR="008803F2" w:rsidRPr="00E36F63" w:rsidRDefault="008803F2" w:rsidP="00AC010A">
      <w:pPr>
        <w:pStyle w:val="3"/>
        <w:contextualSpacing w:val="0"/>
        <w:rPr>
          <w:b w:val="0"/>
          <w:bCs w:val="0"/>
        </w:rPr>
      </w:pPr>
      <w:r w:rsidRPr="00E36F63">
        <w:rPr>
          <w:rFonts w:hint="cs"/>
          <w:b w:val="0"/>
          <w:bCs w:val="0"/>
          <w:rtl/>
        </w:rPr>
        <w:t xml:space="preserve">מנגנון אכיפת החלפת סיסמאות אחת לתקופה, כפי שיוחלט מעת לעת  ע"י המשרד. </w:t>
      </w:r>
    </w:p>
    <w:p w14:paraId="669F3A1C" w14:textId="77777777" w:rsidR="008803F2" w:rsidRPr="00E36F63" w:rsidRDefault="008803F2" w:rsidP="00AC010A">
      <w:pPr>
        <w:pStyle w:val="3"/>
        <w:contextualSpacing w:val="0"/>
        <w:rPr>
          <w:b w:val="0"/>
          <w:bCs w:val="0"/>
        </w:rPr>
      </w:pPr>
      <w:r w:rsidRPr="00E36F63">
        <w:rPr>
          <w:rFonts w:hint="cs"/>
          <w:b w:val="0"/>
          <w:bCs w:val="0"/>
          <w:rtl/>
        </w:rPr>
        <w:lastRenderedPageBreak/>
        <w:t>הסיסמא תהיה מורכבת מ- 6 תווים אלפאנומריים לפחות, ובתצורה של סיסמא מורכבת.</w:t>
      </w:r>
    </w:p>
    <w:p w14:paraId="0585426E" w14:textId="77777777" w:rsidR="008803F2" w:rsidRPr="00E36F63" w:rsidRDefault="008803F2" w:rsidP="00AC010A">
      <w:pPr>
        <w:pStyle w:val="3"/>
        <w:contextualSpacing w:val="0"/>
        <w:rPr>
          <w:b w:val="0"/>
          <w:bCs w:val="0"/>
        </w:rPr>
      </w:pPr>
      <w:r w:rsidRPr="00E36F63">
        <w:rPr>
          <w:rFonts w:hint="cs"/>
          <w:b w:val="0"/>
          <w:bCs w:val="0"/>
          <w:rtl/>
        </w:rPr>
        <w:t>תימנע בחירת סיסמא זהה לסיסמא ישנה למשך 3 דורות סיסמא.</w:t>
      </w:r>
    </w:p>
    <w:p w14:paraId="1BED92EA" w14:textId="64522BE8" w:rsidR="008803F2" w:rsidRPr="00E36F63" w:rsidRDefault="008803F2" w:rsidP="00AC010A">
      <w:pPr>
        <w:pStyle w:val="3"/>
        <w:contextualSpacing w:val="0"/>
        <w:rPr>
          <w:b w:val="0"/>
          <w:bCs w:val="0"/>
        </w:rPr>
      </w:pPr>
      <w:r w:rsidRPr="00E36F63">
        <w:rPr>
          <w:rFonts w:hint="cs"/>
          <w:b w:val="0"/>
          <w:bCs w:val="0"/>
          <w:rtl/>
        </w:rPr>
        <w:t>משתמש שכשל בהקשת סיסמתו 3 פעמים ברציפות - ינעל חשבונו.</w:t>
      </w:r>
    </w:p>
    <w:p w14:paraId="595F3E98" w14:textId="59B8791A" w:rsidR="00F42803" w:rsidRPr="00E36F63" w:rsidRDefault="00F42803" w:rsidP="00AC010A">
      <w:pPr>
        <w:pStyle w:val="2"/>
        <w:contextualSpacing w:val="0"/>
      </w:pPr>
      <w:bookmarkStart w:id="89" w:name="_Toc375343967"/>
      <w:r w:rsidRPr="00E36F63">
        <w:rPr>
          <w:rFonts w:hint="cs"/>
          <w:rtl/>
        </w:rPr>
        <w:t>(</w:t>
      </w:r>
      <w:r w:rsidRPr="00E36F63">
        <w:rPr>
          <w:rFonts w:hint="cs"/>
        </w:rPr>
        <w:t>N</w:t>
      </w:r>
      <w:r w:rsidRPr="00E36F63">
        <w:rPr>
          <w:rFonts w:hint="cs"/>
          <w:rtl/>
        </w:rPr>
        <w:t>)</w:t>
      </w:r>
      <w:bookmarkEnd w:id="89"/>
    </w:p>
    <w:p w14:paraId="590BEB29" w14:textId="77777777" w:rsidR="00F42803" w:rsidRPr="00E36F63" w:rsidRDefault="00F42803" w:rsidP="00AC010A">
      <w:pPr>
        <w:pStyle w:val="2"/>
        <w:contextualSpacing w:val="0"/>
      </w:pPr>
      <w:bookmarkStart w:id="90" w:name="_Toc375343968"/>
      <w:r w:rsidRPr="00E36F63">
        <w:rPr>
          <w:rFonts w:hint="cs"/>
          <w:rtl/>
        </w:rPr>
        <w:t>(</w:t>
      </w:r>
      <w:r w:rsidRPr="00E36F63">
        <w:rPr>
          <w:rFonts w:hint="cs"/>
        </w:rPr>
        <w:t>N</w:t>
      </w:r>
      <w:r w:rsidRPr="00E36F63">
        <w:rPr>
          <w:rFonts w:hint="cs"/>
          <w:rtl/>
        </w:rPr>
        <w:t>)</w:t>
      </w:r>
      <w:bookmarkEnd w:id="90"/>
    </w:p>
    <w:p w14:paraId="24EFB1B3" w14:textId="389639E4" w:rsidR="008803F2" w:rsidRPr="00E36F63" w:rsidRDefault="00F42803" w:rsidP="00AC010A">
      <w:pPr>
        <w:pStyle w:val="2"/>
        <w:contextualSpacing w:val="0"/>
      </w:pPr>
      <w:bookmarkStart w:id="91" w:name="_Toc375343969"/>
      <w:r w:rsidRPr="00E36F63">
        <w:rPr>
          <w:rFonts w:hint="cs"/>
          <w:rtl/>
        </w:rPr>
        <w:t xml:space="preserve">רישום אירועים </w:t>
      </w:r>
      <w:r w:rsidR="00AC010A" w:rsidRPr="00E36F63">
        <w:rPr>
          <w:rFonts w:hint="cs"/>
          <w:rtl/>
        </w:rPr>
        <w:t>-</w:t>
      </w:r>
      <w:r w:rsidRPr="00E36F63">
        <w:rPr>
          <w:rFonts w:hint="cs"/>
          <w:rtl/>
        </w:rPr>
        <w:t xml:space="preserve"> </w:t>
      </w:r>
      <w:r w:rsidRPr="00E36F63">
        <w:t>Audit</w:t>
      </w:r>
      <w:bookmarkEnd w:id="91"/>
    </w:p>
    <w:p w14:paraId="62C51808" w14:textId="77777777" w:rsidR="00F42803" w:rsidRPr="00E36F63" w:rsidRDefault="00F42803" w:rsidP="00AC010A">
      <w:pPr>
        <w:pStyle w:val="3"/>
        <w:contextualSpacing w:val="0"/>
        <w:rPr>
          <w:b w:val="0"/>
          <w:bCs w:val="0"/>
          <w:rtl/>
        </w:rPr>
      </w:pPr>
      <w:r w:rsidRPr="00E36F63">
        <w:rPr>
          <w:rFonts w:hint="cs"/>
          <w:b w:val="0"/>
          <w:bCs w:val="0"/>
          <w:rtl/>
        </w:rPr>
        <w:t xml:space="preserve">הספק יפעיל שירות לרישום פעילות המשתמשים </w:t>
      </w:r>
      <w:r w:rsidRPr="00E36F63">
        <w:rPr>
          <w:b w:val="0"/>
          <w:bCs w:val="0"/>
        </w:rPr>
        <w:t>Auditing)</w:t>
      </w:r>
      <w:r w:rsidRPr="00E36F63">
        <w:rPr>
          <w:rFonts w:hint="cs"/>
          <w:b w:val="0"/>
          <w:bCs w:val="0"/>
          <w:rtl/>
        </w:rPr>
        <w:t>) על כל רכיבי הרשת הנמצאים באחריותו.</w:t>
      </w:r>
    </w:p>
    <w:p w14:paraId="3E37D3A8" w14:textId="77777777" w:rsidR="00F42803" w:rsidRPr="00E36F63" w:rsidRDefault="00F42803" w:rsidP="00AC010A">
      <w:pPr>
        <w:pStyle w:val="3"/>
        <w:contextualSpacing w:val="0"/>
        <w:rPr>
          <w:b w:val="0"/>
          <w:bCs w:val="0"/>
          <w:rtl/>
        </w:rPr>
      </w:pPr>
      <w:r w:rsidRPr="00E36F63">
        <w:rPr>
          <w:rFonts w:hint="cs"/>
          <w:b w:val="0"/>
          <w:bCs w:val="0"/>
          <w:rtl/>
        </w:rPr>
        <w:t>הספק י</w:t>
      </w:r>
      <w:r w:rsidRPr="00E36F63">
        <w:rPr>
          <w:b w:val="0"/>
          <w:bCs w:val="0"/>
          <w:rtl/>
        </w:rPr>
        <w:t xml:space="preserve">בצע בקרה מלאה על משתמשי </w:t>
      </w:r>
      <w:r w:rsidRPr="00E36F63">
        <w:rPr>
          <w:rFonts w:hint="cs"/>
          <w:b w:val="0"/>
          <w:bCs w:val="0"/>
          <w:rtl/>
        </w:rPr>
        <w:t>הרשת בכל פעילותם ברשת.</w:t>
      </w:r>
    </w:p>
    <w:p w14:paraId="7EBFAB52" w14:textId="77777777" w:rsidR="00F42803" w:rsidRPr="00E36F63" w:rsidRDefault="00F42803" w:rsidP="00AC010A">
      <w:pPr>
        <w:pStyle w:val="3"/>
        <w:contextualSpacing w:val="0"/>
        <w:rPr>
          <w:b w:val="0"/>
          <w:bCs w:val="0"/>
        </w:rPr>
      </w:pPr>
      <w:r w:rsidRPr="00E36F63">
        <w:rPr>
          <w:rFonts w:hint="cs"/>
          <w:b w:val="0"/>
          <w:bCs w:val="0"/>
          <w:rtl/>
        </w:rPr>
        <w:t>(</w:t>
      </w:r>
      <w:r w:rsidRPr="00E36F63">
        <w:rPr>
          <w:rFonts w:hint="cs"/>
          <w:b w:val="0"/>
          <w:bCs w:val="0"/>
        </w:rPr>
        <w:t>S</w:t>
      </w:r>
      <w:r w:rsidRPr="00E36F63">
        <w:rPr>
          <w:rFonts w:hint="cs"/>
          <w:b w:val="0"/>
          <w:bCs w:val="0"/>
          <w:rtl/>
        </w:rPr>
        <w:t>) הספק יפרט את אופן המימוש של מנגנון ה-</w:t>
      </w:r>
      <w:r w:rsidRPr="00E36F63">
        <w:rPr>
          <w:b w:val="0"/>
          <w:bCs w:val="0"/>
        </w:rPr>
        <w:t>Auditing</w:t>
      </w:r>
      <w:r w:rsidRPr="00E36F63">
        <w:rPr>
          <w:rFonts w:hint="cs"/>
          <w:b w:val="0"/>
          <w:bCs w:val="0"/>
          <w:rtl/>
        </w:rPr>
        <w:t>.</w:t>
      </w:r>
    </w:p>
    <w:p w14:paraId="028FE570" w14:textId="77777777" w:rsidR="009F1BFF" w:rsidRPr="00E36F63" w:rsidRDefault="009F1BFF" w:rsidP="009F1BFF">
      <w:pPr>
        <w:pStyle w:val="2"/>
        <w:numPr>
          <w:ilvl w:val="0"/>
          <w:numId w:val="0"/>
        </w:numPr>
        <w:ind w:left="680"/>
        <w:contextualSpacing w:val="0"/>
      </w:pPr>
      <w:bookmarkStart w:id="92" w:name="_Toc375343970"/>
    </w:p>
    <w:p w14:paraId="186F49E0" w14:textId="77777777" w:rsidR="00F42803" w:rsidRPr="00E36F63" w:rsidRDefault="00F42803" w:rsidP="00AC010A">
      <w:pPr>
        <w:pStyle w:val="2"/>
        <w:contextualSpacing w:val="0"/>
      </w:pPr>
      <w:r w:rsidRPr="00E36F63">
        <w:rPr>
          <w:rFonts w:hint="cs"/>
          <w:rtl/>
        </w:rPr>
        <w:t>(</w:t>
      </w:r>
      <w:r w:rsidRPr="00E36F63">
        <w:rPr>
          <w:rFonts w:hint="cs"/>
        </w:rPr>
        <w:t>M</w:t>
      </w:r>
      <w:r w:rsidRPr="00E36F63">
        <w:rPr>
          <w:rFonts w:hint="cs"/>
          <w:rtl/>
        </w:rPr>
        <w:t>) ניטור חיווי ומניעה</w:t>
      </w:r>
      <w:bookmarkEnd w:id="92"/>
    </w:p>
    <w:p w14:paraId="774733FE" w14:textId="77777777" w:rsidR="00F42803" w:rsidRPr="00E36F63" w:rsidRDefault="00F42803" w:rsidP="00AC010A">
      <w:pPr>
        <w:pStyle w:val="3"/>
        <w:contextualSpacing w:val="0"/>
        <w:rPr>
          <w:b w:val="0"/>
          <w:bCs w:val="0"/>
          <w:rtl/>
        </w:rPr>
      </w:pPr>
      <w:r w:rsidRPr="00E36F63">
        <w:rPr>
          <w:rFonts w:hint="cs"/>
          <w:b w:val="0"/>
          <w:bCs w:val="0"/>
          <w:rtl/>
        </w:rPr>
        <w:t>הספק</w:t>
      </w:r>
      <w:r w:rsidRPr="00E36F63">
        <w:rPr>
          <w:b w:val="0"/>
          <w:bCs w:val="0"/>
          <w:rtl/>
        </w:rPr>
        <w:t xml:space="preserve"> </w:t>
      </w:r>
      <w:r w:rsidRPr="00E36F63">
        <w:rPr>
          <w:rFonts w:hint="cs"/>
          <w:b w:val="0"/>
          <w:bCs w:val="0"/>
          <w:rtl/>
        </w:rPr>
        <w:t>י</w:t>
      </w:r>
      <w:r w:rsidRPr="00E36F63">
        <w:rPr>
          <w:b w:val="0"/>
          <w:bCs w:val="0"/>
          <w:rtl/>
        </w:rPr>
        <w:t>פע</w:t>
      </w:r>
      <w:r w:rsidRPr="00E36F63">
        <w:rPr>
          <w:rFonts w:hint="cs"/>
          <w:b w:val="0"/>
          <w:bCs w:val="0"/>
          <w:rtl/>
        </w:rPr>
        <w:t>י</w:t>
      </w:r>
      <w:r w:rsidRPr="00E36F63">
        <w:rPr>
          <w:b w:val="0"/>
          <w:bCs w:val="0"/>
          <w:rtl/>
        </w:rPr>
        <w:t>ל מערך מקיף לזיהוי, מניעה ו</w:t>
      </w:r>
      <w:r w:rsidRPr="00E36F63">
        <w:rPr>
          <w:rFonts w:hint="cs"/>
          <w:b w:val="0"/>
          <w:bCs w:val="0"/>
          <w:rtl/>
        </w:rPr>
        <w:t>ה</w:t>
      </w:r>
      <w:r w:rsidRPr="00E36F63">
        <w:rPr>
          <w:b w:val="0"/>
          <w:bCs w:val="0"/>
          <w:rtl/>
        </w:rPr>
        <w:t xml:space="preserve">תראה של </w:t>
      </w:r>
      <w:r w:rsidRPr="00E36F63">
        <w:rPr>
          <w:rFonts w:hint="cs"/>
          <w:b w:val="0"/>
          <w:bCs w:val="0"/>
          <w:rtl/>
        </w:rPr>
        <w:t>אירועי</w:t>
      </w:r>
      <w:r w:rsidRPr="00E36F63">
        <w:rPr>
          <w:b w:val="0"/>
          <w:bCs w:val="0"/>
          <w:rtl/>
        </w:rPr>
        <w:t xml:space="preserve"> אבטח</w:t>
      </w:r>
      <w:r w:rsidRPr="00E36F63">
        <w:rPr>
          <w:rFonts w:hint="cs"/>
          <w:b w:val="0"/>
          <w:bCs w:val="0"/>
          <w:rtl/>
        </w:rPr>
        <w:t>ה חריגים</w:t>
      </w:r>
      <w:r w:rsidRPr="00E36F63">
        <w:rPr>
          <w:b w:val="0"/>
          <w:bCs w:val="0"/>
          <w:rtl/>
        </w:rPr>
        <w:t xml:space="preserve"> ברשת</w:t>
      </w:r>
      <w:r w:rsidRPr="00E36F63">
        <w:rPr>
          <w:rFonts w:hint="cs"/>
          <w:b w:val="0"/>
          <w:bCs w:val="0"/>
          <w:rtl/>
        </w:rPr>
        <w:t xml:space="preserve"> המינהלת.</w:t>
      </w:r>
    </w:p>
    <w:p w14:paraId="01A286FF" w14:textId="77777777" w:rsidR="00F42803" w:rsidRPr="00E36F63" w:rsidRDefault="00F42803" w:rsidP="00AC010A">
      <w:pPr>
        <w:pStyle w:val="3"/>
        <w:contextualSpacing w:val="0"/>
        <w:rPr>
          <w:b w:val="0"/>
          <w:bCs w:val="0"/>
        </w:rPr>
      </w:pPr>
      <w:r w:rsidRPr="00E36F63">
        <w:rPr>
          <w:b w:val="0"/>
          <w:bCs w:val="0"/>
          <w:rtl/>
        </w:rPr>
        <w:t xml:space="preserve">המציע יתחייב </w:t>
      </w:r>
      <w:proofErr w:type="spellStart"/>
      <w:r w:rsidRPr="00E36F63">
        <w:rPr>
          <w:b w:val="0"/>
          <w:bCs w:val="0"/>
          <w:rtl/>
        </w:rPr>
        <w:t>לנטר</w:t>
      </w:r>
      <w:proofErr w:type="spellEnd"/>
      <w:r w:rsidRPr="00E36F63">
        <w:rPr>
          <w:b w:val="0"/>
          <w:bCs w:val="0"/>
          <w:rtl/>
        </w:rPr>
        <w:t xml:space="preserve"> את רשת </w:t>
      </w:r>
      <w:proofErr w:type="spellStart"/>
      <w:r w:rsidRPr="00E36F63">
        <w:rPr>
          <w:b w:val="0"/>
          <w:bCs w:val="0"/>
          <w:rtl/>
        </w:rPr>
        <w:t>המינהלת</w:t>
      </w:r>
      <w:proofErr w:type="spellEnd"/>
      <w:r w:rsidRPr="00E36F63">
        <w:rPr>
          <w:b w:val="0"/>
          <w:bCs w:val="0"/>
          <w:rtl/>
        </w:rPr>
        <w:t xml:space="preserve"> לניסיונות פריצה, חדירה, ויירוט מסרים באמצעות כלי ניטור ודיווח המקובלים בתחום, יחסום וידווח על פעולות אלו.</w:t>
      </w:r>
    </w:p>
    <w:p w14:paraId="53219185" w14:textId="77777777" w:rsidR="00F42803" w:rsidRPr="00E36F63" w:rsidRDefault="00F42803" w:rsidP="00AC010A">
      <w:pPr>
        <w:pStyle w:val="3"/>
        <w:contextualSpacing w:val="0"/>
        <w:rPr>
          <w:b w:val="0"/>
          <w:bCs w:val="0"/>
          <w:rtl/>
        </w:rPr>
      </w:pPr>
      <w:r w:rsidRPr="00E36F63">
        <w:rPr>
          <w:b w:val="0"/>
          <w:bCs w:val="0"/>
        </w:rPr>
        <w:t>(S)</w:t>
      </w:r>
      <w:r w:rsidRPr="00E36F63">
        <w:rPr>
          <w:rFonts w:hint="cs"/>
          <w:b w:val="0"/>
          <w:bCs w:val="0"/>
          <w:rtl/>
        </w:rPr>
        <w:t xml:space="preserve"> הספק יתאר את כיצד יממש את הדרישה לעיל. </w:t>
      </w:r>
    </w:p>
    <w:p w14:paraId="6561B4F4" w14:textId="77777777" w:rsidR="009F1BFF" w:rsidRPr="00E36F63" w:rsidRDefault="009F1BFF" w:rsidP="009F1BFF">
      <w:pPr>
        <w:pStyle w:val="2"/>
        <w:numPr>
          <w:ilvl w:val="0"/>
          <w:numId w:val="0"/>
        </w:numPr>
        <w:ind w:left="680"/>
        <w:contextualSpacing w:val="0"/>
      </w:pPr>
      <w:bookmarkStart w:id="93" w:name="_Toc375343971"/>
    </w:p>
    <w:p w14:paraId="255D357F" w14:textId="0DBF02C8" w:rsidR="00F42803" w:rsidRPr="00E36F63" w:rsidRDefault="00F42803" w:rsidP="00AC010A">
      <w:pPr>
        <w:pStyle w:val="2"/>
        <w:contextualSpacing w:val="0"/>
      </w:pPr>
      <w:r w:rsidRPr="00E36F63">
        <w:rPr>
          <w:rFonts w:hint="cs"/>
          <w:rtl/>
        </w:rPr>
        <w:t>(</w:t>
      </w:r>
      <w:r w:rsidRPr="00E36F63">
        <w:rPr>
          <w:rFonts w:hint="cs"/>
        </w:rPr>
        <w:t>M</w:t>
      </w:r>
      <w:r w:rsidRPr="00E36F63">
        <w:rPr>
          <w:rFonts w:hint="cs"/>
          <w:rtl/>
        </w:rPr>
        <w:t>) משתמשים והרשאות</w:t>
      </w:r>
      <w:bookmarkEnd w:id="93"/>
    </w:p>
    <w:p w14:paraId="4481214E" w14:textId="3C90889A" w:rsidR="00E02753" w:rsidRPr="00E36F63" w:rsidRDefault="00E02753" w:rsidP="00AC010A">
      <w:pPr>
        <w:pStyle w:val="2"/>
        <w:numPr>
          <w:ilvl w:val="0"/>
          <w:numId w:val="0"/>
        </w:numPr>
        <w:ind w:left="680"/>
        <w:contextualSpacing w:val="0"/>
        <w:rPr>
          <w:rtl/>
        </w:rPr>
      </w:pPr>
      <w:bookmarkStart w:id="94" w:name="_Toc375343972"/>
      <w:r w:rsidRPr="00E36F63">
        <w:rPr>
          <w:rFonts w:ascii="Times New Roman" w:eastAsia="Times New Roman" w:hAnsi="Times New Roman" w:hint="cs"/>
          <w:b w:val="0"/>
          <w:bCs w:val="0"/>
          <w:sz w:val="22"/>
          <w:szCs w:val="24"/>
          <w:rtl/>
          <w:lang w:eastAsia="he-IL"/>
        </w:rPr>
        <w:t xml:space="preserve">מערך ניהול המשתמשים </w:t>
      </w:r>
      <w:r w:rsidRPr="00E36F63">
        <w:rPr>
          <w:rFonts w:ascii="Times New Roman" w:eastAsia="Times New Roman" w:hAnsi="Times New Roman"/>
          <w:b w:val="0"/>
          <w:bCs w:val="0"/>
          <w:sz w:val="22"/>
          <w:szCs w:val="24"/>
          <w:lang w:eastAsia="he-IL"/>
        </w:rPr>
        <w:t xml:space="preserve"> (Active Directory)</w:t>
      </w:r>
      <w:r w:rsidRPr="00E36F63">
        <w:rPr>
          <w:rFonts w:ascii="Times New Roman" w:eastAsia="Times New Roman" w:hAnsi="Times New Roman" w:hint="cs"/>
          <w:b w:val="0"/>
          <w:bCs w:val="0"/>
          <w:sz w:val="22"/>
          <w:szCs w:val="24"/>
          <w:rtl/>
          <w:lang w:eastAsia="he-IL"/>
        </w:rPr>
        <w:t>יכלול קבוצות ומדיניות הרשאות לפי קבוצות.</w:t>
      </w:r>
      <w:bookmarkEnd w:id="94"/>
    </w:p>
    <w:p w14:paraId="7067E87B" w14:textId="77777777" w:rsidR="009F1BFF" w:rsidRPr="00E36F63" w:rsidRDefault="009F1BFF" w:rsidP="009F1BFF">
      <w:pPr>
        <w:pStyle w:val="2"/>
        <w:numPr>
          <w:ilvl w:val="0"/>
          <w:numId w:val="0"/>
        </w:numPr>
        <w:ind w:left="680"/>
        <w:contextualSpacing w:val="0"/>
      </w:pPr>
    </w:p>
    <w:p w14:paraId="0ABFCFCB" w14:textId="0BA53600" w:rsidR="00E3613C" w:rsidRPr="00E36F63" w:rsidRDefault="00F42803" w:rsidP="000A1F63">
      <w:pPr>
        <w:pStyle w:val="2"/>
        <w:contextualSpacing w:val="0"/>
      </w:pPr>
      <w:r w:rsidRPr="00E36F63">
        <w:rPr>
          <w:rFonts w:hint="cs"/>
          <w:rtl/>
        </w:rPr>
        <w:t xml:space="preserve"> </w:t>
      </w:r>
      <w:bookmarkStart w:id="95" w:name="_Toc375343973"/>
      <w:r w:rsidR="00E3613C" w:rsidRPr="00E36F63">
        <w:rPr>
          <w:rFonts w:hint="cs"/>
          <w:rtl/>
        </w:rPr>
        <w:t>(</w:t>
      </w:r>
      <w:r w:rsidR="00E02753" w:rsidRPr="00E36F63">
        <w:t>M</w:t>
      </w:r>
      <w:r w:rsidR="00E3613C" w:rsidRPr="00E36F63">
        <w:rPr>
          <w:rFonts w:hint="cs"/>
          <w:rtl/>
        </w:rPr>
        <w:t>)</w:t>
      </w:r>
      <w:r w:rsidR="00E02753" w:rsidRPr="00E36F63">
        <w:rPr>
          <w:rFonts w:hint="cs"/>
          <w:rtl/>
        </w:rPr>
        <w:t xml:space="preserve"> שילוב ציוד נוסף </w:t>
      </w:r>
      <w:r w:rsidR="000A1F63" w:rsidRPr="00E36F63">
        <w:rPr>
          <w:rFonts w:hint="cs"/>
          <w:rtl/>
        </w:rPr>
        <w:t>-</w:t>
      </w:r>
      <w:r w:rsidR="00E02753" w:rsidRPr="00E36F63">
        <w:rPr>
          <w:rFonts w:hint="cs"/>
          <w:rtl/>
        </w:rPr>
        <w:t xml:space="preserve"> עתידי</w:t>
      </w:r>
      <w:bookmarkEnd w:id="95"/>
    </w:p>
    <w:p w14:paraId="5F054B3A" w14:textId="22380735" w:rsidR="00E02753" w:rsidRPr="00E36F63" w:rsidRDefault="00E02753" w:rsidP="00E014A1">
      <w:pPr>
        <w:pStyle w:val="2"/>
        <w:numPr>
          <w:ilvl w:val="0"/>
          <w:numId w:val="0"/>
        </w:numPr>
        <w:ind w:left="680"/>
        <w:contextualSpacing w:val="0"/>
        <w:rPr>
          <w:sz w:val="24"/>
          <w:szCs w:val="24"/>
        </w:rPr>
      </w:pPr>
      <w:bookmarkStart w:id="96" w:name="_Toc375343974"/>
      <w:r w:rsidRPr="00E36F63">
        <w:rPr>
          <w:rFonts w:ascii="Times New Roman" w:eastAsia="Times New Roman" w:hAnsi="Times New Roman" w:hint="cs"/>
          <w:b w:val="0"/>
          <w:bCs w:val="0"/>
          <w:sz w:val="24"/>
          <w:szCs w:val="24"/>
          <w:rtl/>
        </w:rPr>
        <w:t>בעתיד יתכן ותידרש תמיכה בשילוב מערכות חיצוניות לזיהוי משתמשים ב</w:t>
      </w:r>
      <w:r w:rsidR="00E014A1" w:rsidRPr="00E36F63">
        <w:rPr>
          <w:rFonts w:ascii="Times New Roman" w:eastAsia="Times New Roman" w:hAnsi="Times New Roman" w:hint="cs"/>
          <w:b w:val="0"/>
          <w:bCs w:val="0"/>
          <w:sz w:val="24"/>
          <w:szCs w:val="24"/>
          <w:rtl/>
        </w:rPr>
        <w:t xml:space="preserve">אמצעים כגון : </w:t>
      </w:r>
      <w:r w:rsidRPr="00E36F63">
        <w:rPr>
          <w:rFonts w:ascii="Times New Roman" w:eastAsia="Times New Roman" w:hAnsi="Times New Roman" w:hint="cs"/>
          <w:b w:val="0"/>
          <w:bCs w:val="0"/>
          <w:sz w:val="24"/>
          <w:szCs w:val="24"/>
          <w:rtl/>
        </w:rPr>
        <w:t xml:space="preserve">כרטיס חכם, </w:t>
      </w:r>
      <w:r w:rsidRPr="00E36F63">
        <w:rPr>
          <w:rFonts w:ascii="Times New Roman" w:eastAsia="Times New Roman" w:hAnsi="Times New Roman"/>
          <w:b w:val="0"/>
          <w:bCs w:val="0"/>
          <w:sz w:val="24"/>
          <w:szCs w:val="24"/>
        </w:rPr>
        <w:t>Token</w:t>
      </w:r>
      <w:r w:rsidRPr="00E36F63">
        <w:rPr>
          <w:rFonts w:ascii="Times New Roman" w:eastAsia="Times New Roman" w:hAnsi="Times New Roman" w:hint="cs"/>
          <w:b w:val="0"/>
          <w:bCs w:val="0"/>
          <w:sz w:val="24"/>
          <w:szCs w:val="24"/>
          <w:rtl/>
        </w:rPr>
        <w:t>, שילוב חתימה אלקטרונית. הספק מתחייב ליישם דרישה זו, אם וכאשר ידרוש זאת המשרד, ללא תוספת עלות.</w:t>
      </w:r>
      <w:bookmarkEnd w:id="96"/>
    </w:p>
    <w:p w14:paraId="6F63D421" w14:textId="77777777" w:rsidR="009F1BFF" w:rsidRPr="00E36F63" w:rsidRDefault="009F1BFF" w:rsidP="009F1BFF">
      <w:pPr>
        <w:pStyle w:val="2"/>
        <w:numPr>
          <w:ilvl w:val="0"/>
          <w:numId w:val="0"/>
        </w:numPr>
        <w:ind w:left="680"/>
        <w:contextualSpacing w:val="0"/>
      </w:pPr>
      <w:bookmarkStart w:id="97" w:name="_Toc375343975"/>
    </w:p>
    <w:p w14:paraId="49009168" w14:textId="28F3EC73" w:rsidR="00E3613C" w:rsidRPr="00E36F63" w:rsidRDefault="00E02753" w:rsidP="00AC010A">
      <w:pPr>
        <w:pStyle w:val="2"/>
        <w:contextualSpacing w:val="0"/>
      </w:pPr>
      <w:r w:rsidRPr="00E36F63">
        <w:rPr>
          <w:rFonts w:hint="cs"/>
          <w:rtl/>
        </w:rPr>
        <w:t>התקנים ניידים</w:t>
      </w:r>
      <w:bookmarkEnd w:id="97"/>
    </w:p>
    <w:p w14:paraId="02ACE5E5" w14:textId="77777777" w:rsidR="00E02753" w:rsidRPr="00E36F63" w:rsidRDefault="00E02753" w:rsidP="00AC010A">
      <w:pPr>
        <w:pStyle w:val="2"/>
        <w:numPr>
          <w:ilvl w:val="0"/>
          <w:numId w:val="0"/>
        </w:numPr>
        <w:ind w:left="680"/>
        <w:contextualSpacing w:val="0"/>
        <w:rPr>
          <w:rFonts w:ascii="Times New Roman" w:eastAsia="Times New Roman" w:hAnsi="Times New Roman"/>
          <w:b w:val="0"/>
          <w:bCs w:val="0"/>
          <w:sz w:val="24"/>
          <w:szCs w:val="24"/>
          <w:rtl/>
        </w:rPr>
      </w:pPr>
      <w:bookmarkStart w:id="98" w:name="_Toc375343976"/>
      <w:r w:rsidRPr="00E36F63">
        <w:rPr>
          <w:rFonts w:ascii="Times New Roman" w:eastAsia="Times New Roman" w:hAnsi="Times New Roman" w:hint="cs"/>
          <w:b w:val="0"/>
          <w:bCs w:val="0"/>
          <w:sz w:val="24"/>
          <w:szCs w:val="24"/>
          <w:rtl/>
        </w:rPr>
        <w:t>הספק</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מתחייב</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שלא</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להוציא</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חלקי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מידע</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תווך</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של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התקנים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ניידים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למעט</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מדיית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גיבוי</w:t>
      </w:r>
      <w:r w:rsidRPr="00E36F63">
        <w:rPr>
          <w:rFonts w:ascii="Times New Roman" w:eastAsia="Times New Roman" w:hAnsi="Times New Roman"/>
          <w:b w:val="0"/>
          <w:bCs w:val="0"/>
          <w:sz w:val="24"/>
          <w:szCs w:val="24"/>
          <w:rtl/>
        </w:rPr>
        <w:t>.</w:t>
      </w:r>
      <w:bookmarkEnd w:id="98"/>
    </w:p>
    <w:p w14:paraId="3DFC367E" w14:textId="77777777" w:rsidR="00E02753" w:rsidRPr="00E36F63" w:rsidRDefault="00E02753" w:rsidP="00AC010A">
      <w:pPr>
        <w:pStyle w:val="2"/>
        <w:numPr>
          <w:ilvl w:val="0"/>
          <w:numId w:val="0"/>
        </w:numPr>
        <w:ind w:left="680"/>
        <w:contextualSpacing w:val="0"/>
        <w:rPr>
          <w:rFonts w:ascii="Times New Roman" w:eastAsia="Times New Roman" w:hAnsi="Times New Roman"/>
          <w:b w:val="0"/>
          <w:bCs w:val="0"/>
          <w:sz w:val="24"/>
          <w:szCs w:val="24"/>
          <w:rtl/>
        </w:rPr>
      </w:pPr>
      <w:bookmarkStart w:id="99" w:name="_Toc375343977"/>
      <w:r w:rsidRPr="00E36F63">
        <w:rPr>
          <w:rFonts w:ascii="Times New Roman" w:eastAsia="Times New Roman" w:hAnsi="Times New Roman" w:hint="cs"/>
          <w:b w:val="0"/>
          <w:bCs w:val="0"/>
          <w:sz w:val="24"/>
          <w:szCs w:val="24"/>
          <w:rtl/>
        </w:rPr>
        <w:t>במידה</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ונדרש</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מהספק</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לצורך</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פעילותו</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לבצע</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העלאת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חלקי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מידע</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לצורך</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גיבוי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מתחייב</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הספק</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לפנות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לקבלת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אישור</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צוות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אבטחת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המידע</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במשרד</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החינוך</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וכן</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לנקוט</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באמצעי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הגנה</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נאותים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על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מנת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להבטיח</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שלמות</w:t>
      </w:r>
      <w:r w:rsidRPr="00E36F63">
        <w:rPr>
          <w:rFonts w:ascii="Times New Roman" w:eastAsia="Times New Roman" w:hAnsi="Times New Roman"/>
          <w:b w:val="0"/>
          <w:bCs w:val="0"/>
          <w:sz w:val="24"/>
          <w:szCs w:val="24"/>
          <w:rtl/>
        </w:rPr>
        <w:t xml:space="preserve"> , </w:t>
      </w:r>
      <w:r w:rsidRPr="00E36F63">
        <w:rPr>
          <w:rFonts w:ascii="Times New Roman" w:eastAsia="Times New Roman" w:hAnsi="Times New Roman" w:hint="cs"/>
          <w:b w:val="0"/>
          <w:bCs w:val="0"/>
          <w:sz w:val="24"/>
          <w:szCs w:val="24"/>
          <w:rtl/>
        </w:rPr>
        <w:t>סודיות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וזמינות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המידע</w:t>
      </w:r>
      <w:r w:rsidRPr="00E36F63">
        <w:rPr>
          <w:rFonts w:ascii="Times New Roman" w:eastAsia="Times New Roman" w:hAnsi="Times New Roman"/>
          <w:b w:val="0"/>
          <w:bCs w:val="0"/>
          <w:sz w:val="24"/>
          <w:szCs w:val="24"/>
          <w:rtl/>
        </w:rPr>
        <w:t>.</w:t>
      </w:r>
      <w:bookmarkEnd w:id="99"/>
      <w:r w:rsidRPr="00E36F63">
        <w:rPr>
          <w:rFonts w:ascii="Times New Roman" w:eastAsia="Times New Roman" w:hAnsi="Times New Roman"/>
          <w:b w:val="0"/>
          <w:bCs w:val="0"/>
          <w:sz w:val="24"/>
          <w:szCs w:val="24"/>
          <w:rtl/>
        </w:rPr>
        <w:t xml:space="preserve"> </w:t>
      </w:r>
    </w:p>
    <w:p w14:paraId="30C2BE96" w14:textId="0FC35160" w:rsidR="00E02753" w:rsidRPr="00E36F63" w:rsidRDefault="00E02753" w:rsidP="00AC010A">
      <w:pPr>
        <w:pStyle w:val="2"/>
        <w:numPr>
          <w:ilvl w:val="0"/>
          <w:numId w:val="0"/>
        </w:numPr>
        <w:ind w:left="680"/>
        <w:contextualSpacing w:val="0"/>
        <w:rPr>
          <w:rFonts w:ascii="Times New Roman" w:eastAsia="Times New Roman" w:hAnsi="Times New Roman"/>
          <w:b w:val="0"/>
          <w:bCs w:val="0"/>
          <w:sz w:val="24"/>
          <w:szCs w:val="24"/>
          <w:rtl/>
        </w:rPr>
      </w:pPr>
      <w:bookmarkStart w:id="100" w:name="_Toc375343978"/>
      <w:r w:rsidRPr="00E36F63">
        <w:rPr>
          <w:rFonts w:ascii="Times New Roman" w:eastAsia="Times New Roman" w:hAnsi="Times New Roman" w:hint="cs"/>
          <w:b w:val="0"/>
          <w:bCs w:val="0"/>
          <w:sz w:val="24"/>
          <w:szCs w:val="24"/>
          <w:rtl/>
        </w:rPr>
        <w:lastRenderedPageBreak/>
        <w:t>במידה</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ונדרש</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מהספק</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לצורך</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פעילותו</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לבצע</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העלאת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חלקי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מידע</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לקלטת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גיבוי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מתחייב</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הספק</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לוודא</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כי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אין</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ערוב</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של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מידע</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מסיווגים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שונים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על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אותו</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התקן</w:t>
      </w:r>
      <w:r w:rsidRPr="00E36F63">
        <w:rPr>
          <w:rFonts w:ascii="Times New Roman" w:eastAsia="Times New Roman" w:hAnsi="Times New Roman"/>
          <w:b w:val="0"/>
          <w:bCs w:val="0"/>
          <w:sz w:val="24"/>
          <w:szCs w:val="24"/>
          <w:rtl/>
        </w:rPr>
        <w:t>.</w:t>
      </w:r>
      <w:bookmarkEnd w:id="100"/>
    </w:p>
    <w:p w14:paraId="07AF9DCD" w14:textId="0C5C63C3" w:rsidR="00E02753" w:rsidRPr="00E36F63" w:rsidRDefault="00E02753" w:rsidP="00AC010A">
      <w:pPr>
        <w:pStyle w:val="2"/>
        <w:numPr>
          <w:ilvl w:val="0"/>
          <w:numId w:val="0"/>
        </w:numPr>
        <w:ind w:left="680"/>
        <w:contextualSpacing w:val="0"/>
        <w:rPr>
          <w:rFonts w:ascii="Times New Roman" w:eastAsia="Times New Roman" w:hAnsi="Times New Roman"/>
          <w:b w:val="0"/>
          <w:bCs w:val="0"/>
          <w:sz w:val="24"/>
          <w:szCs w:val="24"/>
        </w:rPr>
      </w:pPr>
      <w:bookmarkStart w:id="101" w:name="_Toc375343979"/>
      <w:r w:rsidRPr="00E36F63">
        <w:rPr>
          <w:rFonts w:ascii="Times New Roman" w:eastAsia="Times New Roman" w:hAnsi="Times New Roman" w:hint="eastAsia"/>
          <w:b w:val="0"/>
          <w:bCs w:val="0"/>
          <w:sz w:val="24"/>
          <w:szCs w:val="24"/>
          <w:rtl/>
        </w:rPr>
        <w:t>במאגר</w:t>
      </w:r>
      <w:r w:rsidRPr="00E36F63">
        <w:rPr>
          <w:rFonts w:ascii="Times New Roman" w:eastAsia="Times New Roman" w:hAnsi="Times New Roman"/>
          <w:b w:val="0"/>
          <w:bCs w:val="0"/>
          <w:sz w:val="24"/>
          <w:szCs w:val="24"/>
          <w:rtl/>
        </w:rPr>
        <w:t xml:space="preserve"> מידע שניתן להתחבר אליו מרחוק באמצעות המרשתת, הספק</w:t>
      </w:r>
      <w:r w:rsidRPr="00E36F63">
        <w:rPr>
          <w:rFonts w:ascii="Times New Roman" w:eastAsia="Times New Roman" w:hAnsi="Times New Roman" w:hint="cs"/>
          <w:b w:val="0"/>
          <w:bCs w:val="0"/>
          <w:sz w:val="24"/>
          <w:szCs w:val="24"/>
          <w:rtl/>
        </w:rPr>
        <w:t xml:space="preserve"> מתחייב</w:t>
      </w:r>
      <w:r w:rsidRPr="00E36F63">
        <w:rPr>
          <w:rFonts w:ascii="Times New Roman" w:eastAsia="Times New Roman" w:hAnsi="Times New Roman"/>
          <w:b w:val="0"/>
          <w:bCs w:val="0"/>
          <w:sz w:val="24"/>
          <w:szCs w:val="24"/>
          <w:rtl/>
        </w:rPr>
        <w:t xml:space="preserve"> לבצע זיהוי המונע הכחשה של המורשה לגישה מרחוק. לצורך כך יבוצע שימוש ברכיב פיזי המצוי בשליטתו של המורשה.</w:t>
      </w:r>
      <w:bookmarkEnd w:id="101"/>
    </w:p>
    <w:p w14:paraId="63CDE63B" w14:textId="77777777" w:rsidR="009F1BFF" w:rsidRPr="00E36F63" w:rsidRDefault="009F1BFF" w:rsidP="009F1BFF">
      <w:pPr>
        <w:pStyle w:val="2"/>
        <w:numPr>
          <w:ilvl w:val="0"/>
          <w:numId w:val="0"/>
        </w:numPr>
        <w:ind w:left="680"/>
        <w:contextualSpacing w:val="0"/>
      </w:pPr>
      <w:bookmarkStart w:id="102" w:name="_Toc375343980"/>
    </w:p>
    <w:p w14:paraId="35D72730" w14:textId="71AF2475" w:rsidR="00E3613C" w:rsidRPr="00E36F63" w:rsidRDefault="00E02753" w:rsidP="00AC010A">
      <w:pPr>
        <w:pStyle w:val="2"/>
        <w:contextualSpacing w:val="0"/>
      </w:pPr>
      <w:r w:rsidRPr="00E36F63">
        <w:rPr>
          <w:rFonts w:hint="cs"/>
          <w:rtl/>
        </w:rPr>
        <w:t>הגנה על יישומים</w:t>
      </w:r>
      <w:bookmarkEnd w:id="102"/>
    </w:p>
    <w:p w14:paraId="3548DFBE" w14:textId="77777777" w:rsidR="00E02753" w:rsidRPr="00E36F63" w:rsidRDefault="00E02753" w:rsidP="00AC010A">
      <w:pPr>
        <w:pStyle w:val="2"/>
        <w:numPr>
          <w:ilvl w:val="0"/>
          <w:numId w:val="0"/>
        </w:numPr>
        <w:ind w:left="680"/>
        <w:contextualSpacing w:val="0"/>
        <w:rPr>
          <w:rFonts w:ascii="Times New Roman" w:eastAsia="Times New Roman" w:hAnsi="Times New Roman"/>
          <w:b w:val="0"/>
          <w:bCs w:val="0"/>
          <w:sz w:val="24"/>
          <w:szCs w:val="24"/>
          <w:rtl/>
        </w:rPr>
      </w:pPr>
      <w:bookmarkStart w:id="103" w:name="_Toc375343981"/>
      <w:r w:rsidRPr="00E36F63">
        <w:rPr>
          <w:rFonts w:ascii="Times New Roman" w:eastAsia="Times New Roman" w:hAnsi="Times New Roman" w:hint="cs"/>
          <w:b w:val="0"/>
          <w:bCs w:val="0"/>
          <w:sz w:val="24"/>
          <w:szCs w:val="24"/>
          <w:rtl/>
        </w:rPr>
        <w:t>על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מנת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לנתר</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ולהגן</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על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הנתונים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שרתי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היישום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ימוקמו</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מאחורי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חומות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אש</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אפליקטיבית</w:t>
      </w:r>
      <w:r w:rsidRPr="00E36F63">
        <w:rPr>
          <w:rFonts w:ascii="Times New Roman" w:eastAsia="Times New Roman" w:hAnsi="Times New Roman"/>
          <w:b w:val="0"/>
          <w:bCs w:val="0"/>
          <w:sz w:val="24"/>
          <w:szCs w:val="24"/>
          <w:rtl/>
        </w:rPr>
        <w:t>.</w:t>
      </w:r>
      <w:bookmarkEnd w:id="103"/>
    </w:p>
    <w:p w14:paraId="47BC3D23" w14:textId="77777777" w:rsidR="00E02753" w:rsidRPr="00E36F63" w:rsidRDefault="00E02753" w:rsidP="00AC010A">
      <w:pPr>
        <w:pStyle w:val="2"/>
        <w:numPr>
          <w:ilvl w:val="0"/>
          <w:numId w:val="0"/>
        </w:numPr>
        <w:ind w:left="680"/>
        <w:contextualSpacing w:val="0"/>
        <w:rPr>
          <w:rFonts w:ascii="Times New Roman" w:eastAsia="Times New Roman" w:hAnsi="Times New Roman"/>
          <w:b w:val="0"/>
          <w:bCs w:val="0"/>
          <w:sz w:val="24"/>
          <w:szCs w:val="24"/>
          <w:rtl/>
        </w:rPr>
      </w:pPr>
      <w:bookmarkStart w:id="104" w:name="_Toc375343982"/>
      <w:r w:rsidRPr="00E36F63">
        <w:rPr>
          <w:rFonts w:ascii="Times New Roman" w:eastAsia="Times New Roman" w:hAnsi="Times New Roman" w:hint="cs"/>
          <w:b w:val="0"/>
          <w:bCs w:val="0"/>
          <w:sz w:val="24"/>
          <w:szCs w:val="24"/>
          <w:rtl/>
        </w:rPr>
        <w:t>כל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שליפת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מידע</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ועדכון</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נתונים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תעבור</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דרך</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חומת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אש</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למסדי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נתונים</w:t>
      </w:r>
      <w:r w:rsidRPr="00E36F63">
        <w:rPr>
          <w:rFonts w:ascii="Times New Roman" w:eastAsia="Times New Roman" w:hAnsi="Times New Roman"/>
          <w:b w:val="0"/>
          <w:bCs w:val="0"/>
          <w:sz w:val="24"/>
          <w:szCs w:val="24"/>
          <w:rtl/>
        </w:rPr>
        <w:t>.</w:t>
      </w:r>
      <w:bookmarkEnd w:id="104"/>
      <w:r w:rsidRPr="00E36F63">
        <w:rPr>
          <w:rFonts w:ascii="Times New Roman" w:eastAsia="Times New Roman" w:hAnsi="Times New Roman"/>
          <w:b w:val="0"/>
          <w:bCs w:val="0"/>
          <w:sz w:val="24"/>
          <w:szCs w:val="24"/>
          <w:rtl/>
        </w:rPr>
        <w:t xml:space="preserve"> </w:t>
      </w:r>
    </w:p>
    <w:p w14:paraId="1B823BA3" w14:textId="77777777" w:rsidR="00E02753" w:rsidRPr="00E36F63" w:rsidRDefault="00E02753" w:rsidP="00AC010A">
      <w:pPr>
        <w:pStyle w:val="2"/>
        <w:numPr>
          <w:ilvl w:val="0"/>
          <w:numId w:val="0"/>
        </w:numPr>
        <w:ind w:left="680"/>
        <w:contextualSpacing w:val="0"/>
        <w:rPr>
          <w:rFonts w:ascii="Times New Roman" w:eastAsia="Times New Roman" w:hAnsi="Times New Roman"/>
          <w:b w:val="0"/>
          <w:bCs w:val="0"/>
          <w:sz w:val="24"/>
          <w:szCs w:val="24"/>
          <w:rtl/>
        </w:rPr>
      </w:pPr>
      <w:bookmarkStart w:id="105" w:name="_Toc375343983"/>
      <w:r w:rsidRPr="00E36F63">
        <w:rPr>
          <w:rFonts w:ascii="Times New Roman" w:eastAsia="Times New Roman" w:hAnsi="Times New Roman" w:hint="cs"/>
          <w:b w:val="0"/>
          <w:bCs w:val="0"/>
          <w:sz w:val="24"/>
          <w:szCs w:val="24"/>
          <w:rtl/>
        </w:rPr>
        <w:t>השרתים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ימוקמו</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מאחורי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מערך</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חומות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אש</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ו</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b w:val="0"/>
          <w:bCs w:val="0"/>
          <w:sz w:val="24"/>
          <w:szCs w:val="24"/>
        </w:rPr>
        <w:t>IPS</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למניעת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התקפות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על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היישום</w:t>
      </w:r>
      <w:r w:rsidRPr="00E36F63">
        <w:rPr>
          <w:rFonts w:ascii="Times New Roman" w:eastAsia="Times New Roman" w:hAnsi="Times New Roman"/>
          <w:b w:val="0"/>
          <w:bCs w:val="0"/>
          <w:sz w:val="24"/>
          <w:szCs w:val="24"/>
          <w:rtl/>
        </w:rPr>
        <w:t>.</w:t>
      </w:r>
      <w:bookmarkEnd w:id="105"/>
    </w:p>
    <w:p w14:paraId="6E36A079" w14:textId="1E991BA4" w:rsidR="00E02753" w:rsidRPr="00E36F63" w:rsidRDefault="00E02753" w:rsidP="00AC010A">
      <w:pPr>
        <w:pStyle w:val="2"/>
        <w:numPr>
          <w:ilvl w:val="0"/>
          <w:numId w:val="0"/>
        </w:numPr>
        <w:ind w:left="680"/>
        <w:contextualSpacing w:val="0"/>
        <w:rPr>
          <w:rFonts w:ascii="Times New Roman" w:eastAsia="Times New Roman" w:hAnsi="Times New Roman"/>
          <w:b w:val="0"/>
          <w:bCs w:val="0"/>
          <w:sz w:val="24"/>
          <w:szCs w:val="24"/>
          <w:rtl/>
        </w:rPr>
      </w:pPr>
      <w:bookmarkStart w:id="106" w:name="_Toc375343984"/>
      <w:r w:rsidRPr="00E36F63">
        <w:rPr>
          <w:rFonts w:ascii="Times New Roman" w:eastAsia="Times New Roman" w:hAnsi="Times New Roman" w:hint="cs"/>
          <w:b w:val="0"/>
          <w:bCs w:val="0"/>
          <w:sz w:val="24"/>
          <w:szCs w:val="24"/>
          <w:rtl/>
        </w:rPr>
        <w:t>השרתים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יוקשחו</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לפי</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הגדרות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היצרן</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כולל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מערך</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בקרה</w:t>
      </w:r>
      <w:r w:rsidRPr="00E36F63">
        <w:rPr>
          <w:rFonts w:ascii="Times New Roman" w:eastAsia="Times New Roman" w:hAnsi="Times New Roman"/>
          <w:b w:val="0"/>
          <w:bCs w:val="0"/>
          <w:sz w:val="24"/>
          <w:szCs w:val="24"/>
          <w:rtl/>
        </w:rPr>
        <w:t>.</w:t>
      </w:r>
      <w:bookmarkEnd w:id="106"/>
    </w:p>
    <w:p w14:paraId="26C1BE52" w14:textId="40B72E01" w:rsidR="00E02753" w:rsidRPr="00E36F63" w:rsidRDefault="00E02753" w:rsidP="00AC010A">
      <w:pPr>
        <w:pStyle w:val="2"/>
        <w:numPr>
          <w:ilvl w:val="0"/>
          <w:numId w:val="0"/>
        </w:numPr>
        <w:ind w:left="680"/>
        <w:contextualSpacing w:val="0"/>
        <w:rPr>
          <w:rFonts w:ascii="Times New Roman" w:eastAsia="Times New Roman" w:hAnsi="Times New Roman"/>
          <w:b w:val="0"/>
          <w:bCs w:val="0"/>
          <w:sz w:val="24"/>
          <w:szCs w:val="24"/>
        </w:rPr>
      </w:pPr>
      <w:bookmarkStart w:id="107" w:name="_Toc375343985"/>
      <w:r w:rsidRPr="00E36F63">
        <w:rPr>
          <w:rFonts w:ascii="Times New Roman" w:eastAsia="Times New Roman" w:hAnsi="Times New Roman" w:hint="cs"/>
          <w:b w:val="0"/>
          <w:bCs w:val="0"/>
          <w:sz w:val="24"/>
          <w:szCs w:val="24"/>
          <w:rtl/>
        </w:rPr>
        <w:t>תצורת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השרתים</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תכלול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מערך</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זמינות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על</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מנת</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להבטיח</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גישה</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רציפה</w:t>
      </w:r>
      <w:r w:rsidRPr="00E36F63">
        <w:rPr>
          <w:rFonts w:ascii="Times New Roman" w:eastAsia="Times New Roman" w:hAnsi="Times New Roman"/>
          <w:b w:val="0"/>
          <w:bCs w:val="0"/>
          <w:sz w:val="24"/>
          <w:szCs w:val="24"/>
          <w:rtl/>
        </w:rPr>
        <w:t xml:space="preserve"> </w:t>
      </w:r>
      <w:r w:rsidRPr="00E36F63">
        <w:rPr>
          <w:rFonts w:ascii="Times New Roman" w:eastAsia="Times New Roman" w:hAnsi="Times New Roman" w:hint="cs"/>
          <w:b w:val="0"/>
          <w:bCs w:val="0"/>
          <w:sz w:val="24"/>
          <w:szCs w:val="24"/>
          <w:rtl/>
        </w:rPr>
        <w:t>ליישום</w:t>
      </w:r>
      <w:bookmarkEnd w:id="107"/>
    </w:p>
    <w:p w14:paraId="05FA6B4E" w14:textId="77777777" w:rsidR="009F1BFF" w:rsidRPr="00E36F63" w:rsidRDefault="009F1BFF" w:rsidP="009F1BFF">
      <w:pPr>
        <w:pStyle w:val="2"/>
        <w:numPr>
          <w:ilvl w:val="0"/>
          <w:numId w:val="0"/>
        </w:numPr>
        <w:ind w:left="680"/>
        <w:contextualSpacing w:val="0"/>
      </w:pPr>
      <w:bookmarkStart w:id="108" w:name="_Toc375343986"/>
    </w:p>
    <w:p w14:paraId="6BF152D6" w14:textId="20BF3CB7" w:rsidR="00E3613C" w:rsidRPr="00E36F63" w:rsidRDefault="00E3613C" w:rsidP="00AC010A">
      <w:pPr>
        <w:pStyle w:val="2"/>
        <w:contextualSpacing w:val="0"/>
      </w:pPr>
      <w:r w:rsidRPr="00E36F63">
        <w:rPr>
          <w:rFonts w:hint="cs"/>
          <w:rtl/>
        </w:rPr>
        <w:t xml:space="preserve">תשתית סביבתית </w:t>
      </w:r>
      <w:r w:rsidR="007E5952" w:rsidRPr="00E36F63">
        <w:rPr>
          <w:rFonts w:hint="cs"/>
          <w:rtl/>
        </w:rPr>
        <w:t>-</w:t>
      </w:r>
      <w:r w:rsidRPr="00E36F63">
        <w:rPr>
          <w:rFonts w:hint="cs"/>
          <w:rtl/>
        </w:rPr>
        <w:t xml:space="preserve"> אבטחה פיזית</w:t>
      </w:r>
      <w:bookmarkEnd w:id="108"/>
    </w:p>
    <w:p w14:paraId="7BC7267B" w14:textId="77777777" w:rsidR="007E5952" w:rsidRPr="00E36F63" w:rsidRDefault="007E5952" w:rsidP="00AC010A">
      <w:pPr>
        <w:pStyle w:val="3"/>
        <w:contextualSpacing w:val="0"/>
        <w:rPr>
          <w:b w:val="0"/>
          <w:bCs w:val="0"/>
        </w:rPr>
      </w:pPr>
      <w:r w:rsidRPr="00E36F63">
        <w:rPr>
          <w:b w:val="0"/>
          <w:bCs w:val="0"/>
        </w:rPr>
        <w:t>(M)</w:t>
      </w:r>
      <w:r w:rsidRPr="00E36F63">
        <w:rPr>
          <w:rFonts w:hint="cs"/>
          <w:b w:val="0"/>
          <w:bCs w:val="0"/>
          <w:rtl/>
        </w:rPr>
        <w:t xml:space="preserve"> אתר המינהלת יהיה סגור במשך כל שעות היום והלילה</w:t>
      </w:r>
      <w:r w:rsidRPr="00E36F63">
        <w:rPr>
          <w:b w:val="0"/>
          <w:bCs w:val="0"/>
          <w:rtl/>
        </w:rPr>
        <w:t xml:space="preserve"> ויהיה מוגן באמצעות מנגנון סגירה </w:t>
      </w:r>
      <w:r w:rsidRPr="00E36F63">
        <w:rPr>
          <w:rFonts w:hint="cs"/>
          <w:b w:val="0"/>
          <w:bCs w:val="0"/>
          <w:rtl/>
        </w:rPr>
        <w:t xml:space="preserve">ופתיחה </w:t>
      </w:r>
      <w:r w:rsidRPr="00E36F63">
        <w:rPr>
          <w:b w:val="0"/>
          <w:bCs w:val="0"/>
          <w:rtl/>
        </w:rPr>
        <w:t>אוטומטי שיאפשר גישה וכניסה לעובדי המינהלת ו</w:t>
      </w:r>
      <w:r w:rsidRPr="00E36F63">
        <w:rPr>
          <w:rFonts w:hint="cs"/>
          <w:b w:val="0"/>
          <w:bCs w:val="0"/>
          <w:rtl/>
        </w:rPr>
        <w:t>ל</w:t>
      </w:r>
      <w:r w:rsidRPr="00E36F63">
        <w:rPr>
          <w:b w:val="0"/>
          <w:bCs w:val="0"/>
          <w:rtl/>
        </w:rPr>
        <w:t>עובדי</w:t>
      </w:r>
      <w:r w:rsidRPr="00E36F63">
        <w:rPr>
          <w:rFonts w:hint="cs"/>
          <w:b w:val="0"/>
          <w:bCs w:val="0"/>
          <w:rtl/>
        </w:rPr>
        <w:t>ם מטעם</w:t>
      </w:r>
      <w:r w:rsidRPr="00E36F63">
        <w:rPr>
          <w:b w:val="0"/>
          <w:bCs w:val="0"/>
          <w:rtl/>
        </w:rPr>
        <w:t xml:space="preserve"> המשרד</w:t>
      </w:r>
      <w:r w:rsidRPr="00E36F63">
        <w:rPr>
          <w:rFonts w:hint="cs"/>
          <w:b w:val="0"/>
          <w:bCs w:val="0"/>
          <w:rtl/>
        </w:rPr>
        <w:t>,</w:t>
      </w:r>
      <w:r w:rsidRPr="00E36F63">
        <w:rPr>
          <w:b w:val="0"/>
          <w:bCs w:val="0"/>
          <w:rtl/>
        </w:rPr>
        <w:t xml:space="preserve"> שמקום עבודתם הקבוע הוא באתר זה וכן למבקרים מורשים המגיעים </w:t>
      </w:r>
      <w:proofErr w:type="spellStart"/>
      <w:r w:rsidRPr="00E36F63">
        <w:rPr>
          <w:b w:val="0"/>
          <w:bCs w:val="0"/>
          <w:rtl/>
        </w:rPr>
        <w:t>בעניני</w:t>
      </w:r>
      <w:proofErr w:type="spellEnd"/>
      <w:r w:rsidRPr="00E36F63">
        <w:rPr>
          <w:b w:val="0"/>
          <w:bCs w:val="0"/>
          <w:rtl/>
        </w:rPr>
        <w:t xml:space="preserve"> המשרד</w:t>
      </w:r>
      <w:r w:rsidRPr="00E36F63">
        <w:rPr>
          <w:rFonts w:hint="cs"/>
          <w:b w:val="0"/>
          <w:bCs w:val="0"/>
          <w:rtl/>
        </w:rPr>
        <w:t xml:space="preserve"> </w:t>
      </w:r>
      <w:proofErr w:type="spellStart"/>
      <w:r w:rsidRPr="00E36F63">
        <w:rPr>
          <w:rFonts w:hint="cs"/>
          <w:b w:val="0"/>
          <w:bCs w:val="0"/>
          <w:rtl/>
        </w:rPr>
        <w:t>והמינהלת</w:t>
      </w:r>
      <w:proofErr w:type="spellEnd"/>
      <w:r w:rsidRPr="00E36F63">
        <w:rPr>
          <w:b w:val="0"/>
          <w:bCs w:val="0"/>
          <w:rtl/>
        </w:rPr>
        <w:t>.</w:t>
      </w:r>
    </w:p>
    <w:p w14:paraId="63890EDF" w14:textId="221C4701" w:rsidR="007E5952" w:rsidRPr="00E36F63" w:rsidRDefault="007E5952" w:rsidP="00AC010A">
      <w:pPr>
        <w:pStyle w:val="3"/>
        <w:contextualSpacing w:val="0"/>
        <w:rPr>
          <w:b w:val="0"/>
          <w:bCs w:val="0"/>
        </w:rPr>
      </w:pPr>
      <w:r w:rsidRPr="00E36F63">
        <w:rPr>
          <w:rFonts w:hint="cs"/>
          <w:b w:val="0"/>
          <w:bCs w:val="0"/>
          <w:rtl/>
        </w:rPr>
        <w:t>(</w:t>
      </w:r>
      <w:r w:rsidRPr="00E36F63">
        <w:rPr>
          <w:rFonts w:hint="cs"/>
          <w:b w:val="0"/>
          <w:bCs w:val="0"/>
        </w:rPr>
        <w:t>S</w:t>
      </w:r>
      <w:r w:rsidRPr="00E36F63">
        <w:rPr>
          <w:rFonts w:hint="cs"/>
          <w:b w:val="0"/>
          <w:bCs w:val="0"/>
          <w:rtl/>
        </w:rPr>
        <w:t>) המציע יפרט כיצד יישם מערכת אבטחה פיסית ויעמוד בדרישה זו.</w:t>
      </w:r>
    </w:p>
    <w:p w14:paraId="4AF0D3FF" w14:textId="77777777" w:rsidR="009F1BFF" w:rsidRPr="00E36F63" w:rsidRDefault="009F1BFF" w:rsidP="00E02753">
      <w:pPr>
        <w:pStyle w:val="2"/>
        <w:numPr>
          <w:ilvl w:val="0"/>
          <w:numId w:val="0"/>
        </w:numPr>
        <w:contextualSpacing w:val="0"/>
        <w:rPr>
          <w:rtl/>
        </w:rPr>
      </w:pPr>
      <w:bookmarkStart w:id="109" w:name="_Toc375343987"/>
    </w:p>
    <w:p w14:paraId="09DE994B" w14:textId="3BFECE72" w:rsidR="00E3613C" w:rsidRPr="00E36F63" w:rsidRDefault="00E3613C" w:rsidP="00E02753">
      <w:pPr>
        <w:pStyle w:val="2"/>
        <w:numPr>
          <w:ilvl w:val="0"/>
          <w:numId w:val="0"/>
        </w:numPr>
        <w:contextualSpacing w:val="0"/>
      </w:pPr>
      <w:r w:rsidRPr="00E36F63">
        <w:rPr>
          <w:rFonts w:hint="cs"/>
          <w:rtl/>
        </w:rPr>
        <w:t>3.1</w:t>
      </w:r>
      <w:r w:rsidR="00E02753" w:rsidRPr="00E36F63">
        <w:rPr>
          <w:rFonts w:hint="cs"/>
          <w:rtl/>
        </w:rPr>
        <w:t>6</w:t>
      </w:r>
      <w:r w:rsidRPr="00E36F63">
        <w:rPr>
          <w:rFonts w:hint="cs"/>
          <w:rtl/>
        </w:rPr>
        <w:t>-3.29 (</w:t>
      </w:r>
      <w:r w:rsidRPr="00E36F63">
        <w:rPr>
          <w:rFonts w:hint="cs"/>
        </w:rPr>
        <w:t>N</w:t>
      </w:r>
      <w:r w:rsidRPr="00E36F63">
        <w:rPr>
          <w:rFonts w:hint="cs"/>
          <w:rtl/>
        </w:rPr>
        <w:t>)</w:t>
      </w:r>
      <w:bookmarkEnd w:id="109"/>
    </w:p>
    <w:p w14:paraId="4A934333" w14:textId="5DDA3234" w:rsidR="00E3613C" w:rsidRPr="00E36F63" w:rsidRDefault="00E3613C" w:rsidP="008145AE">
      <w:pPr>
        <w:pStyle w:val="2"/>
        <w:numPr>
          <w:ilvl w:val="1"/>
          <w:numId w:val="25"/>
        </w:numPr>
        <w:contextualSpacing w:val="0"/>
      </w:pPr>
      <w:bookmarkStart w:id="110" w:name="_Toc375343988"/>
      <w:r w:rsidRPr="00E36F63">
        <w:rPr>
          <w:rFonts w:hint="cs"/>
          <w:rtl/>
        </w:rPr>
        <w:t xml:space="preserve">תקשורת מקומית </w:t>
      </w:r>
      <w:r w:rsidR="007E5952" w:rsidRPr="00E36F63">
        <w:rPr>
          <w:rFonts w:hint="cs"/>
          <w:rtl/>
        </w:rPr>
        <w:t>-</w:t>
      </w:r>
      <w:r w:rsidRPr="00E36F63">
        <w:rPr>
          <w:rFonts w:hint="cs"/>
          <w:rtl/>
        </w:rPr>
        <w:t xml:space="preserve"> </w:t>
      </w:r>
      <w:r w:rsidRPr="00E36F63">
        <w:t>LAN</w:t>
      </w:r>
      <w:r w:rsidRPr="00E36F63">
        <w:rPr>
          <w:rFonts w:hint="cs"/>
          <w:rtl/>
        </w:rPr>
        <w:t xml:space="preserve"> (</w:t>
      </w:r>
      <w:r w:rsidRPr="00E36F63">
        <w:rPr>
          <w:rFonts w:hint="cs"/>
        </w:rPr>
        <w:t>S</w:t>
      </w:r>
      <w:r w:rsidRPr="00E36F63">
        <w:rPr>
          <w:rFonts w:hint="cs"/>
          <w:rtl/>
        </w:rPr>
        <w:t>)</w:t>
      </w:r>
      <w:bookmarkEnd w:id="110"/>
    </w:p>
    <w:p w14:paraId="166F01F0" w14:textId="2953E716" w:rsidR="002248C7" w:rsidRPr="00E36F63" w:rsidRDefault="002248C7" w:rsidP="00AC010A">
      <w:pPr>
        <w:pStyle w:val="3"/>
        <w:contextualSpacing w:val="0"/>
        <w:rPr>
          <w:b w:val="0"/>
          <w:bCs w:val="0"/>
          <w:rtl/>
        </w:rPr>
      </w:pPr>
      <w:r w:rsidRPr="00E36F63">
        <w:rPr>
          <w:rFonts w:hint="cs"/>
          <w:b w:val="0"/>
          <w:bCs w:val="0"/>
          <w:rtl/>
        </w:rPr>
        <w:t>הספק</w:t>
      </w:r>
      <w:r w:rsidRPr="00E36F63">
        <w:rPr>
          <w:b w:val="0"/>
          <w:bCs w:val="0"/>
          <w:rtl/>
        </w:rPr>
        <w:t xml:space="preserve"> </w:t>
      </w:r>
      <w:r w:rsidRPr="00E36F63">
        <w:rPr>
          <w:rFonts w:hint="cs"/>
          <w:b w:val="0"/>
          <w:bCs w:val="0"/>
          <w:rtl/>
        </w:rPr>
        <w:t>יצור</w:t>
      </w:r>
      <w:r w:rsidRPr="00E36F63">
        <w:rPr>
          <w:b w:val="0"/>
          <w:bCs w:val="0"/>
          <w:rtl/>
        </w:rPr>
        <w:t xml:space="preserve"> </w:t>
      </w:r>
      <w:r w:rsidRPr="00E36F63">
        <w:rPr>
          <w:rFonts w:hint="cs"/>
          <w:b w:val="0"/>
          <w:bCs w:val="0"/>
          <w:rtl/>
        </w:rPr>
        <w:t>סביבת</w:t>
      </w:r>
      <w:r w:rsidRPr="00E36F63">
        <w:rPr>
          <w:b w:val="0"/>
          <w:bCs w:val="0"/>
          <w:rtl/>
        </w:rPr>
        <w:t xml:space="preserve"> </w:t>
      </w:r>
      <w:r w:rsidRPr="00E36F63">
        <w:rPr>
          <w:rFonts w:hint="cs"/>
          <w:b w:val="0"/>
          <w:bCs w:val="0"/>
          <w:rtl/>
        </w:rPr>
        <w:t>עבודה</w:t>
      </w:r>
      <w:r w:rsidRPr="00E36F63">
        <w:rPr>
          <w:b w:val="0"/>
          <w:bCs w:val="0"/>
          <w:rtl/>
        </w:rPr>
        <w:t xml:space="preserve"> </w:t>
      </w:r>
      <w:r w:rsidRPr="00E36F63">
        <w:rPr>
          <w:rFonts w:hint="cs"/>
          <w:b w:val="0"/>
          <w:bCs w:val="0"/>
          <w:rtl/>
        </w:rPr>
        <w:t>נפרדת</w:t>
      </w:r>
      <w:r w:rsidRPr="00E36F63">
        <w:rPr>
          <w:b w:val="0"/>
          <w:bCs w:val="0"/>
          <w:rtl/>
        </w:rPr>
        <w:t xml:space="preserve"> </w:t>
      </w:r>
      <w:r w:rsidRPr="00E36F63">
        <w:rPr>
          <w:rFonts w:hint="cs"/>
          <w:b w:val="0"/>
          <w:bCs w:val="0"/>
          <w:rtl/>
        </w:rPr>
        <w:t>לצורך</w:t>
      </w:r>
      <w:r w:rsidRPr="00E36F63">
        <w:rPr>
          <w:b w:val="0"/>
          <w:bCs w:val="0"/>
          <w:rtl/>
        </w:rPr>
        <w:t xml:space="preserve"> </w:t>
      </w:r>
      <w:r w:rsidRPr="00E36F63">
        <w:rPr>
          <w:rFonts w:hint="cs"/>
          <w:b w:val="0"/>
          <w:bCs w:val="0"/>
          <w:rtl/>
        </w:rPr>
        <w:t>אירוח</w:t>
      </w:r>
      <w:r w:rsidRPr="00E36F63">
        <w:rPr>
          <w:b w:val="0"/>
          <w:bCs w:val="0"/>
          <w:rtl/>
        </w:rPr>
        <w:t xml:space="preserve">  </w:t>
      </w:r>
      <w:r w:rsidRPr="00E36F63">
        <w:rPr>
          <w:rFonts w:hint="cs"/>
          <w:b w:val="0"/>
          <w:bCs w:val="0"/>
          <w:rtl/>
        </w:rPr>
        <w:t>עובדים</w:t>
      </w:r>
      <w:r w:rsidRPr="00E36F63">
        <w:rPr>
          <w:b w:val="0"/>
          <w:bCs w:val="0"/>
          <w:rtl/>
        </w:rPr>
        <w:t xml:space="preserve"> </w:t>
      </w:r>
      <w:r w:rsidRPr="00E36F63">
        <w:rPr>
          <w:rFonts w:hint="cs"/>
          <w:b w:val="0"/>
          <w:bCs w:val="0"/>
          <w:rtl/>
        </w:rPr>
        <w:t>מטעם</w:t>
      </w:r>
      <w:r w:rsidRPr="00E36F63">
        <w:rPr>
          <w:b w:val="0"/>
          <w:bCs w:val="0"/>
          <w:rtl/>
        </w:rPr>
        <w:t xml:space="preserve"> </w:t>
      </w:r>
      <w:r w:rsidRPr="00E36F63">
        <w:rPr>
          <w:rFonts w:hint="cs"/>
          <w:b w:val="0"/>
          <w:bCs w:val="0"/>
          <w:rtl/>
        </w:rPr>
        <w:t>המשרד</w:t>
      </w:r>
      <w:r w:rsidRPr="00E36F63">
        <w:rPr>
          <w:b w:val="0"/>
          <w:bCs w:val="0"/>
          <w:rtl/>
        </w:rPr>
        <w:t xml:space="preserve"> </w:t>
      </w:r>
      <w:r w:rsidRPr="00E36F63">
        <w:rPr>
          <w:rFonts w:hint="cs"/>
          <w:b w:val="0"/>
          <w:bCs w:val="0"/>
          <w:rtl/>
        </w:rPr>
        <w:t>המתארחים</w:t>
      </w:r>
      <w:r w:rsidRPr="00E36F63">
        <w:rPr>
          <w:b w:val="0"/>
          <w:bCs w:val="0"/>
          <w:rtl/>
        </w:rPr>
        <w:t xml:space="preserve"> </w:t>
      </w:r>
      <w:r w:rsidRPr="00E36F63">
        <w:rPr>
          <w:rFonts w:hint="cs"/>
          <w:b w:val="0"/>
          <w:bCs w:val="0"/>
          <w:rtl/>
        </w:rPr>
        <w:t>באתר</w:t>
      </w:r>
      <w:r w:rsidRPr="00E36F63">
        <w:rPr>
          <w:b w:val="0"/>
          <w:bCs w:val="0"/>
          <w:rtl/>
        </w:rPr>
        <w:t xml:space="preserve"> </w:t>
      </w:r>
      <w:r w:rsidRPr="00E36F63">
        <w:rPr>
          <w:rFonts w:hint="cs"/>
          <w:b w:val="0"/>
          <w:bCs w:val="0"/>
          <w:rtl/>
        </w:rPr>
        <w:t>הספק</w:t>
      </w:r>
      <w:r w:rsidRPr="00E36F63">
        <w:rPr>
          <w:b w:val="0"/>
          <w:bCs w:val="0"/>
          <w:rtl/>
        </w:rPr>
        <w:t xml:space="preserve">. </w:t>
      </w:r>
      <w:r w:rsidRPr="00E36F63">
        <w:rPr>
          <w:rFonts w:hint="cs"/>
          <w:b w:val="0"/>
          <w:bCs w:val="0"/>
          <w:rtl/>
        </w:rPr>
        <w:t>סביבת</w:t>
      </w:r>
      <w:r w:rsidRPr="00E36F63">
        <w:rPr>
          <w:b w:val="0"/>
          <w:bCs w:val="0"/>
          <w:rtl/>
        </w:rPr>
        <w:t xml:space="preserve"> </w:t>
      </w:r>
      <w:r w:rsidRPr="00E36F63">
        <w:rPr>
          <w:rFonts w:hint="cs"/>
          <w:b w:val="0"/>
          <w:bCs w:val="0"/>
          <w:rtl/>
        </w:rPr>
        <w:t>העבודה</w:t>
      </w:r>
      <w:r w:rsidRPr="00E36F63">
        <w:rPr>
          <w:b w:val="0"/>
          <w:bCs w:val="0"/>
          <w:rtl/>
        </w:rPr>
        <w:t xml:space="preserve"> </w:t>
      </w:r>
      <w:r w:rsidRPr="00E36F63">
        <w:rPr>
          <w:rFonts w:hint="cs"/>
          <w:b w:val="0"/>
          <w:bCs w:val="0"/>
          <w:rtl/>
        </w:rPr>
        <w:t>הזאת</w:t>
      </w:r>
      <w:r w:rsidRPr="00E36F63">
        <w:rPr>
          <w:b w:val="0"/>
          <w:bCs w:val="0"/>
          <w:rtl/>
        </w:rPr>
        <w:t xml:space="preserve"> </w:t>
      </w:r>
      <w:r w:rsidRPr="00E36F63">
        <w:rPr>
          <w:rFonts w:hint="cs"/>
          <w:b w:val="0"/>
          <w:bCs w:val="0"/>
          <w:rtl/>
        </w:rPr>
        <w:t>תחשב</w:t>
      </w:r>
      <w:r w:rsidRPr="00E36F63">
        <w:rPr>
          <w:b w:val="0"/>
          <w:bCs w:val="0"/>
          <w:rtl/>
        </w:rPr>
        <w:t xml:space="preserve"> </w:t>
      </w:r>
      <w:r w:rsidRPr="00E36F63">
        <w:rPr>
          <w:rFonts w:hint="cs"/>
          <w:b w:val="0"/>
          <w:bCs w:val="0"/>
          <w:rtl/>
        </w:rPr>
        <w:t>כחלק</w:t>
      </w:r>
      <w:r w:rsidRPr="00E36F63">
        <w:rPr>
          <w:b w:val="0"/>
          <w:bCs w:val="0"/>
          <w:rtl/>
        </w:rPr>
        <w:t xml:space="preserve"> </w:t>
      </w:r>
      <w:r w:rsidRPr="00E36F63">
        <w:rPr>
          <w:rFonts w:hint="cs"/>
          <w:b w:val="0"/>
          <w:bCs w:val="0"/>
          <w:rtl/>
        </w:rPr>
        <w:t>מרשת</w:t>
      </w:r>
      <w:r w:rsidRPr="00E36F63">
        <w:rPr>
          <w:b w:val="0"/>
          <w:bCs w:val="0"/>
          <w:rtl/>
        </w:rPr>
        <w:t xml:space="preserve"> </w:t>
      </w:r>
      <w:r w:rsidRPr="00E36F63">
        <w:rPr>
          <w:rFonts w:hint="cs"/>
          <w:b w:val="0"/>
          <w:bCs w:val="0"/>
          <w:rtl/>
        </w:rPr>
        <w:t>פנימית</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משרד</w:t>
      </w:r>
      <w:r w:rsidRPr="00E36F63">
        <w:rPr>
          <w:b w:val="0"/>
          <w:bCs w:val="0"/>
          <w:rtl/>
        </w:rPr>
        <w:t xml:space="preserve"> </w:t>
      </w:r>
      <w:r w:rsidRPr="00E36F63">
        <w:rPr>
          <w:rFonts w:hint="cs"/>
          <w:b w:val="0"/>
          <w:bCs w:val="0"/>
          <w:rtl/>
        </w:rPr>
        <w:t>החינוך</w:t>
      </w:r>
      <w:r w:rsidRPr="00E36F63">
        <w:rPr>
          <w:b w:val="0"/>
          <w:bCs w:val="0"/>
          <w:rtl/>
        </w:rPr>
        <w:t xml:space="preserve"> </w:t>
      </w:r>
      <w:r w:rsidRPr="00E36F63">
        <w:rPr>
          <w:rFonts w:hint="cs"/>
          <w:b w:val="0"/>
          <w:bCs w:val="0"/>
          <w:rtl/>
        </w:rPr>
        <w:t>ותופרד</w:t>
      </w:r>
      <w:r w:rsidRPr="00E36F63">
        <w:rPr>
          <w:b w:val="0"/>
          <w:bCs w:val="0"/>
          <w:rtl/>
        </w:rPr>
        <w:t xml:space="preserve"> </w:t>
      </w:r>
      <w:r w:rsidRPr="00E36F63">
        <w:rPr>
          <w:rFonts w:hint="cs"/>
          <w:b w:val="0"/>
          <w:bCs w:val="0"/>
          <w:rtl/>
        </w:rPr>
        <w:t>פיזית</w:t>
      </w:r>
      <w:r w:rsidRPr="00E36F63">
        <w:rPr>
          <w:b w:val="0"/>
          <w:bCs w:val="0"/>
          <w:rtl/>
        </w:rPr>
        <w:t xml:space="preserve"> </w:t>
      </w:r>
      <w:r w:rsidRPr="00E36F63">
        <w:rPr>
          <w:rFonts w:hint="cs"/>
          <w:b w:val="0"/>
          <w:bCs w:val="0"/>
          <w:rtl/>
        </w:rPr>
        <w:t>מרשתות</w:t>
      </w:r>
      <w:r w:rsidRPr="00E36F63">
        <w:rPr>
          <w:b w:val="0"/>
          <w:bCs w:val="0"/>
          <w:rtl/>
        </w:rPr>
        <w:t xml:space="preserve"> </w:t>
      </w:r>
      <w:r w:rsidRPr="00E36F63">
        <w:rPr>
          <w:rFonts w:hint="cs"/>
          <w:b w:val="0"/>
          <w:bCs w:val="0"/>
          <w:rtl/>
        </w:rPr>
        <w:t>אחרות</w:t>
      </w:r>
      <w:r w:rsidRPr="00E36F63">
        <w:rPr>
          <w:b w:val="0"/>
          <w:bCs w:val="0"/>
          <w:rtl/>
        </w:rPr>
        <w:t xml:space="preserve"> </w:t>
      </w:r>
      <w:r w:rsidRPr="00E36F63">
        <w:rPr>
          <w:rFonts w:hint="cs"/>
          <w:b w:val="0"/>
          <w:bCs w:val="0"/>
          <w:rtl/>
        </w:rPr>
        <w:t>בבעלות</w:t>
      </w:r>
      <w:r w:rsidRPr="00E36F63">
        <w:rPr>
          <w:b w:val="0"/>
          <w:bCs w:val="0"/>
          <w:rtl/>
        </w:rPr>
        <w:t xml:space="preserve"> </w:t>
      </w:r>
      <w:r w:rsidRPr="00E36F63">
        <w:rPr>
          <w:rFonts w:hint="cs"/>
          <w:b w:val="0"/>
          <w:bCs w:val="0"/>
          <w:rtl/>
        </w:rPr>
        <w:t>הספק</w:t>
      </w:r>
      <w:r w:rsidRPr="00E36F63">
        <w:rPr>
          <w:b w:val="0"/>
          <w:bCs w:val="0"/>
          <w:rtl/>
        </w:rPr>
        <w:t xml:space="preserve">. </w:t>
      </w:r>
      <w:r w:rsidRPr="00E36F63">
        <w:rPr>
          <w:rFonts w:hint="cs"/>
          <w:b w:val="0"/>
          <w:bCs w:val="0"/>
          <w:rtl/>
        </w:rPr>
        <w:t>יתאפשר</w:t>
      </w:r>
      <w:r w:rsidRPr="00E36F63">
        <w:rPr>
          <w:b w:val="0"/>
          <w:bCs w:val="0"/>
          <w:rtl/>
        </w:rPr>
        <w:t xml:space="preserve"> </w:t>
      </w:r>
      <w:r w:rsidRPr="00E36F63">
        <w:rPr>
          <w:rFonts w:hint="cs"/>
          <w:b w:val="0"/>
          <w:bCs w:val="0"/>
          <w:rtl/>
        </w:rPr>
        <w:t>חיבור</w:t>
      </w:r>
      <w:r w:rsidRPr="00E36F63">
        <w:rPr>
          <w:b w:val="0"/>
          <w:bCs w:val="0"/>
          <w:rtl/>
        </w:rPr>
        <w:t xml:space="preserve"> </w:t>
      </w:r>
      <w:r w:rsidRPr="00E36F63">
        <w:rPr>
          <w:rFonts w:hint="cs"/>
          <w:b w:val="0"/>
          <w:bCs w:val="0"/>
          <w:rtl/>
        </w:rPr>
        <w:t>מסביבת</w:t>
      </w:r>
      <w:r w:rsidRPr="00E36F63">
        <w:rPr>
          <w:b w:val="0"/>
          <w:bCs w:val="0"/>
          <w:rtl/>
        </w:rPr>
        <w:t xml:space="preserve"> </w:t>
      </w:r>
      <w:r w:rsidRPr="00E36F63">
        <w:rPr>
          <w:rFonts w:hint="cs"/>
          <w:b w:val="0"/>
          <w:bCs w:val="0"/>
          <w:rtl/>
        </w:rPr>
        <w:t>העבודה</w:t>
      </w:r>
      <w:r w:rsidRPr="00E36F63">
        <w:rPr>
          <w:b w:val="0"/>
          <w:bCs w:val="0"/>
          <w:rtl/>
        </w:rPr>
        <w:t xml:space="preserve"> </w:t>
      </w:r>
      <w:r w:rsidRPr="00E36F63">
        <w:rPr>
          <w:rFonts w:hint="cs"/>
          <w:b w:val="0"/>
          <w:bCs w:val="0"/>
          <w:rtl/>
        </w:rPr>
        <w:t>לרשת</w:t>
      </w:r>
      <w:r w:rsidRPr="00E36F63">
        <w:rPr>
          <w:b w:val="0"/>
          <w:bCs w:val="0"/>
          <w:rtl/>
        </w:rPr>
        <w:t xml:space="preserve"> </w:t>
      </w:r>
      <w:r w:rsidRPr="00E36F63">
        <w:rPr>
          <w:rFonts w:hint="cs"/>
          <w:b w:val="0"/>
          <w:bCs w:val="0"/>
          <w:rtl/>
        </w:rPr>
        <w:t>משרד</w:t>
      </w:r>
      <w:r w:rsidRPr="00E36F63">
        <w:rPr>
          <w:b w:val="0"/>
          <w:bCs w:val="0"/>
          <w:rtl/>
        </w:rPr>
        <w:t xml:space="preserve"> </w:t>
      </w:r>
      <w:r w:rsidRPr="00E36F63">
        <w:rPr>
          <w:rFonts w:hint="cs"/>
          <w:b w:val="0"/>
          <w:bCs w:val="0"/>
          <w:rtl/>
        </w:rPr>
        <w:t>החינוך</w:t>
      </w:r>
      <w:r w:rsidRPr="00E36F63">
        <w:rPr>
          <w:b w:val="0"/>
          <w:bCs w:val="0"/>
          <w:rtl/>
        </w:rPr>
        <w:t xml:space="preserve"> </w:t>
      </w:r>
      <w:r w:rsidRPr="00E36F63">
        <w:rPr>
          <w:rFonts w:hint="cs"/>
          <w:b w:val="0"/>
          <w:bCs w:val="0"/>
          <w:rtl/>
        </w:rPr>
        <w:t>בלבד</w:t>
      </w:r>
      <w:r w:rsidRPr="00E36F63">
        <w:rPr>
          <w:b w:val="0"/>
          <w:bCs w:val="0"/>
          <w:rtl/>
        </w:rPr>
        <w:t>.</w:t>
      </w:r>
    </w:p>
    <w:p w14:paraId="3BAA105B" w14:textId="124434F1" w:rsidR="002248C7" w:rsidRPr="00E36F63" w:rsidRDefault="002248C7" w:rsidP="00AC010A">
      <w:pPr>
        <w:pStyle w:val="3"/>
        <w:contextualSpacing w:val="0"/>
        <w:rPr>
          <w:b w:val="0"/>
          <w:bCs w:val="0"/>
          <w:rtl/>
        </w:rPr>
      </w:pPr>
      <w:r w:rsidRPr="00E36F63">
        <w:rPr>
          <w:rFonts w:hint="cs"/>
          <w:b w:val="0"/>
          <w:bCs w:val="0"/>
          <w:rtl/>
        </w:rPr>
        <w:t>הספק</w:t>
      </w:r>
      <w:r w:rsidRPr="00E36F63">
        <w:rPr>
          <w:b w:val="0"/>
          <w:bCs w:val="0"/>
          <w:rtl/>
        </w:rPr>
        <w:t xml:space="preserve"> </w:t>
      </w:r>
      <w:proofErr w:type="spellStart"/>
      <w:r w:rsidRPr="00E36F63">
        <w:rPr>
          <w:rFonts w:hint="cs"/>
          <w:b w:val="0"/>
          <w:bCs w:val="0"/>
          <w:rtl/>
        </w:rPr>
        <w:t>ימדר</w:t>
      </w:r>
      <w:proofErr w:type="spellEnd"/>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סביבות</w:t>
      </w:r>
      <w:r w:rsidRPr="00E36F63">
        <w:rPr>
          <w:b w:val="0"/>
          <w:bCs w:val="0"/>
          <w:rtl/>
        </w:rPr>
        <w:t xml:space="preserve"> </w:t>
      </w:r>
      <w:r w:rsidRPr="00E36F63">
        <w:rPr>
          <w:rFonts w:hint="cs"/>
          <w:b w:val="0"/>
          <w:bCs w:val="0"/>
          <w:rtl/>
        </w:rPr>
        <w:t>העבודה</w:t>
      </w:r>
      <w:r w:rsidRPr="00E36F63">
        <w:rPr>
          <w:b w:val="0"/>
          <w:bCs w:val="0"/>
          <w:rtl/>
        </w:rPr>
        <w:t xml:space="preserve"> </w:t>
      </w:r>
      <w:r w:rsidRPr="00E36F63">
        <w:rPr>
          <w:rFonts w:hint="cs"/>
          <w:b w:val="0"/>
          <w:bCs w:val="0"/>
          <w:rtl/>
        </w:rPr>
        <w:t>הנוספות</w:t>
      </w:r>
      <w:r w:rsidRPr="00E36F63">
        <w:rPr>
          <w:b w:val="0"/>
          <w:bCs w:val="0"/>
          <w:rtl/>
        </w:rPr>
        <w:t xml:space="preserve"> </w:t>
      </w:r>
      <w:r w:rsidRPr="00E36F63">
        <w:rPr>
          <w:rFonts w:hint="cs"/>
          <w:b w:val="0"/>
          <w:bCs w:val="0"/>
          <w:rtl/>
        </w:rPr>
        <w:t>שנרשמו</w:t>
      </w:r>
      <w:r w:rsidRPr="00E36F63">
        <w:rPr>
          <w:b w:val="0"/>
          <w:bCs w:val="0"/>
          <w:rtl/>
        </w:rPr>
        <w:t xml:space="preserve"> </w:t>
      </w:r>
      <w:r w:rsidRPr="00E36F63">
        <w:rPr>
          <w:rFonts w:hint="cs"/>
          <w:b w:val="0"/>
          <w:bCs w:val="0"/>
          <w:rtl/>
        </w:rPr>
        <w:t>בסעיף</w:t>
      </w:r>
      <w:r w:rsidRPr="00E36F63">
        <w:rPr>
          <w:b w:val="0"/>
          <w:bCs w:val="0"/>
          <w:rtl/>
        </w:rPr>
        <w:t xml:space="preserve">  3.0. </w:t>
      </w:r>
      <w:r w:rsidRPr="00E36F63">
        <w:rPr>
          <w:rFonts w:hint="cs"/>
          <w:b w:val="0"/>
          <w:bCs w:val="0"/>
          <w:rtl/>
        </w:rPr>
        <w:t>קישור</w:t>
      </w:r>
      <w:r w:rsidRPr="00E36F63">
        <w:rPr>
          <w:b w:val="0"/>
          <w:bCs w:val="0"/>
          <w:rtl/>
        </w:rPr>
        <w:t xml:space="preserve"> </w:t>
      </w:r>
      <w:r w:rsidRPr="00E36F63">
        <w:rPr>
          <w:rFonts w:hint="cs"/>
          <w:b w:val="0"/>
          <w:bCs w:val="0"/>
          <w:rtl/>
        </w:rPr>
        <w:t>הרשתות</w:t>
      </w:r>
      <w:r w:rsidRPr="00E36F63">
        <w:rPr>
          <w:b w:val="0"/>
          <w:bCs w:val="0"/>
          <w:rtl/>
        </w:rPr>
        <w:t xml:space="preserve"> </w:t>
      </w:r>
      <w:r w:rsidRPr="00E36F63">
        <w:rPr>
          <w:rFonts w:hint="cs"/>
          <w:b w:val="0"/>
          <w:bCs w:val="0"/>
          <w:rtl/>
        </w:rPr>
        <w:t>יבוצע</w:t>
      </w:r>
      <w:r w:rsidRPr="00E36F63">
        <w:rPr>
          <w:b w:val="0"/>
          <w:bCs w:val="0"/>
          <w:rtl/>
        </w:rPr>
        <w:t xml:space="preserve"> </w:t>
      </w:r>
      <w:r w:rsidRPr="00E36F63">
        <w:rPr>
          <w:rFonts w:hint="cs"/>
          <w:b w:val="0"/>
          <w:bCs w:val="0"/>
          <w:rtl/>
        </w:rPr>
        <w:t>דרך</w:t>
      </w:r>
      <w:r w:rsidRPr="00E36F63">
        <w:rPr>
          <w:b w:val="0"/>
          <w:bCs w:val="0"/>
          <w:rtl/>
        </w:rPr>
        <w:t xml:space="preserve"> </w:t>
      </w:r>
      <w:r w:rsidRPr="00E36F63">
        <w:rPr>
          <w:rFonts w:hint="cs"/>
          <w:b w:val="0"/>
          <w:bCs w:val="0"/>
          <w:rtl/>
        </w:rPr>
        <w:t>חיבור</w:t>
      </w:r>
      <w:r w:rsidRPr="00E36F63">
        <w:rPr>
          <w:b w:val="0"/>
          <w:bCs w:val="0"/>
          <w:rtl/>
        </w:rPr>
        <w:t xml:space="preserve"> </w:t>
      </w:r>
      <w:r w:rsidRPr="00E36F63">
        <w:rPr>
          <w:rFonts w:hint="cs"/>
          <w:b w:val="0"/>
          <w:bCs w:val="0"/>
          <w:rtl/>
        </w:rPr>
        <w:t>מאובטח</w:t>
      </w:r>
      <w:r w:rsidRPr="00E36F63">
        <w:rPr>
          <w:b w:val="0"/>
          <w:bCs w:val="0"/>
          <w:rtl/>
        </w:rPr>
        <w:t xml:space="preserve">  </w:t>
      </w:r>
      <w:r w:rsidRPr="00E36F63">
        <w:rPr>
          <w:rFonts w:hint="cs"/>
          <w:b w:val="0"/>
          <w:bCs w:val="0"/>
          <w:rtl/>
        </w:rPr>
        <w:t>באמצעות</w:t>
      </w:r>
      <w:r w:rsidRPr="00E36F63">
        <w:rPr>
          <w:b w:val="0"/>
          <w:bCs w:val="0"/>
          <w:rtl/>
        </w:rPr>
        <w:t xml:space="preserve"> </w:t>
      </w:r>
      <w:r w:rsidRPr="00E36F63">
        <w:rPr>
          <w:b w:val="0"/>
          <w:bCs w:val="0"/>
        </w:rPr>
        <w:t>Firewall</w:t>
      </w:r>
      <w:r w:rsidRPr="00E36F63">
        <w:rPr>
          <w:b w:val="0"/>
          <w:bCs w:val="0"/>
          <w:rtl/>
        </w:rPr>
        <w:t>.</w:t>
      </w:r>
    </w:p>
    <w:p w14:paraId="0642476F" w14:textId="77777777" w:rsidR="002248C7" w:rsidRPr="00E36F63" w:rsidRDefault="002248C7" w:rsidP="00AC010A">
      <w:pPr>
        <w:pStyle w:val="3"/>
        <w:contextualSpacing w:val="0"/>
        <w:rPr>
          <w:b w:val="0"/>
          <w:bCs w:val="0"/>
          <w:rtl/>
        </w:rPr>
      </w:pPr>
      <w:r w:rsidRPr="00E36F63">
        <w:rPr>
          <w:rFonts w:hint="cs"/>
          <w:b w:val="0"/>
          <w:bCs w:val="0"/>
          <w:rtl/>
        </w:rPr>
        <w:t>כל</w:t>
      </w:r>
      <w:r w:rsidRPr="00E36F63">
        <w:rPr>
          <w:b w:val="0"/>
          <w:bCs w:val="0"/>
          <w:rtl/>
        </w:rPr>
        <w:t xml:space="preserve"> </w:t>
      </w:r>
      <w:r w:rsidRPr="00E36F63">
        <w:rPr>
          <w:rFonts w:hint="cs"/>
          <w:b w:val="0"/>
          <w:bCs w:val="0"/>
          <w:rtl/>
        </w:rPr>
        <w:t>סביבות</w:t>
      </w:r>
      <w:r w:rsidRPr="00E36F63">
        <w:rPr>
          <w:b w:val="0"/>
          <w:bCs w:val="0"/>
          <w:rtl/>
        </w:rPr>
        <w:t xml:space="preserve"> </w:t>
      </w:r>
      <w:r w:rsidRPr="00E36F63">
        <w:rPr>
          <w:rFonts w:hint="cs"/>
          <w:b w:val="0"/>
          <w:bCs w:val="0"/>
          <w:rtl/>
        </w:rPr>
        <w:t>העבודה</w:t>
      </w:r>
      <w:r w:rsidRPr="00E36F63">
        <w:rPr>
          <w:b w:val="0"/>
          <w:bCs w:val="0"/>
          <w:rtl/>
        </w:rPr>
        <w:t xml:space="preserve"> </w:t>
      </w:r>
      <w:r w:rsidRPr="00E36F63">
        <w:rPr>
          <w:rFonts w:hint="cs"/>
          <w:b w:val="0"/>
          <w:bCs w:val="0"/>
          <w:rtl/>
        </w:rPr>
        <w:t>במסגרת</w:t>
      </w:r>
      <w:r w:rsidRPr="00E36F63">
        <w:rPr>
          <w:b w:val="0"/>
          <w:bCs w:val="0"/>
          <w:rtl/>
        </w:rPr>
        <w:t xml:space="preserve"> </w:t>
      </w:r>
      <w:r w:rsidRPr="00E36F63">
        <w:rPr>
          <w:rFonts w:hint="cs"/>
          <w:b w:val="0"/>
          <w:bCs w:val="0"/>
          <w:rtl/>
        </w:rPr>
        <w:t>המכרז</w:t>
      </w:r>
      <w:r w:rsidRPr="00E36F63">
        <w:rPr>
          <w:b w:val="0"/>
          <w:bCs w:val="0"/>
          <w:rtl/>
        </w:rPr>
        <w:t xml:space="preserve">  </w:t>
      </w:r>
      <w:r w:rsidRPr="00E36F63">
        <w:rPr>
          <w:rFonts w:hint="cs"/>
          <w:b w:val="0"/>
          <w:bCs w:val="0"/>
          <w:rtl/>
        </w:rPr>
        <w:t>תהיו</w:t>
      </w:r>
      <w:r w:rsidRPr="00E36F63">
        <w:rPr>
          <w:b w:val="0"/>
          <w:bCs w:val="0"/>
          <w:rtl/>
        </w:rPr>
        <w:t xml:space="preserve"> </w:t>
      </w:r>
      <w:r w:rsidRPr="00E36F63">
        <w:rPr>
          <w:rFonts w:hint="cs"/>
          <w:b w:val="0"/>
          <w:bCs w:val="0"/>
          <w:rtl/>
        </w:rPr>
        <w:t>מופרדות</w:t>
      </w:r>
      <w:r w:rsidRPr="00E36F63">
        <w:rPr>
          <w:b w:val="0"/>
          <w:bCs w:val="0"/>
          <w:rtl/>
        </w:rPr>
        <w:t xml:space="preserve"> </w:t>
      </w:r>
      <w:r w:rsidRPr="00E36F63">
        <w:rPr>
          <w:rFonts w:hint="cs"/>
          <w:b w:val="0"/>
          <w:bCs w:val="0"/>
          <w:rtl/>
        </w:rPr>
        <w:t>פיזית</w:t>
      </w:r>
      <w:r w:rsidRPr="00E36F63">
        <w:rPr>
          <w:b w:val="0"/>
          <w:bCs w:val="0"/>
          <w:rtl/>
        </w:rPr>
        <w:t xml:space="preserve"> </w:t>
      </w:r>
      <w:r w:rsidRPr="00E36F63">
        <w:rPr>
          <w:rFonts w:hint="cs"/>
          <w:b w:val="0"/>
          <w:bCs w:val="0"/>
          <w:rtl/>
        </w:rPr>
        <w:t>מרשת</w:t>
      </w:r>
      <w:r w:rsidRPr="00E36F63">
        <w:rPr>
          <w:b w:val="0"/>
          <w:bCs w:val="0"/>
          <w:rtl/>
        </w:rPr>
        <w:t xml:space="preserve"> </w:t>
      </w:r>
      <w:r w:rsidRPr="00E36F63">
        <w:rPr>
          <w:rFonts w:hint="cs"/>
          <w:b w:val="0"/>
          <w:bCs w:val="0"/>
          <w:rtl/>
        </w:rPr>
        <w:t>הספק</w:t>
      </w:r>
      <w:r w:rsidRPr="00E36F63">
        <w:rPr>
          <w:b w:val="0"/>
          <w:bCs w:val="0"/>
          <w:rtl/>
        </w:rPr>
        <w:t xml:space="preserve">  </w:t>
      </w:r>
      <w:r w:rsidRPr="00E36F63">
        <w:rPr>
          <w:rFonts w:hint="cs"/>
          <w:b w:val="0"/>
          <w:bCs w:val="0"/>
          <w:rtl/>
        </w:rPr>
        <w:t>ומרשתות</w:t>
      </w:r>
      <w:r w:rsidRPr="00E36F63">
        <w:rPr>
          <w:b w:val="0"/>
          <w:bCs w:val="0"/>
          <w:rtl/>
        </w:rPr>
        <w:t xml:space="preserve"> </w:t>
      </w:r>
      <w:r w:rsidRPr="00E36F63">
        <w:rPr>
          <w:rFonts w:hint="cs"/>
          <w:b w:val="0"/>
          <w:bCs w:val="0"/>
          <w:rtl/>
        </w:rPr>
        <w:t>אחרות</w:t>
      </w:r>
      <w:r w:rsidRPr="00E36F63">
        <w:rPr>
          <w:b w:val="0"/>
          <w:bCs w:val="0"/>
          <w:rtl/>
        </w:rPr>
        <w:t xml:space="preserve">. </w:t>
      </w:r>
    </w:p>
    <w:p w14:paraId="37BB0EAB" w14:textId="77777777" w:rsidR="002248C7" w:rsidRPr="00E36F63" w:rsidRDefault="002248C7" w:rsidP="00AC010A">
      <w:pPr>
        <w:pStyle w:val="3"/>
        <w:contextualSpacing w:val="0"/>
        <w:rPr>
          <w:b w:val="0"/>
          <w:bCs w:val="0"/>
          <w:rtl/>
        </w:rPr>
      </w:pPr>
      <w:r w:rsidRPr="00E36F63">
        <w:rPr>
          <w:rFonts w:hint="cs"/>
          <w:b w:val="0"/>
          <w:bCs w:val="0"/>
          <w:rtl/>
        </w:rPr>
        <w:t>בהתאם</w:t>
      </w:r>
      <w:r w:rsidRPr="00E36F63">
        <w:rPr>
          <w:b w:val="0"/>
          <w:bCs w:val="0"/>
          <w:rtl/>
        </w:rPr>
        <w:t xml:space="preserve"> </w:t>
      </w:r>
      <w:r w:rsidRPr="00E36F63">
        <w:rPr>
          <w:rFonts w:hint="cs"/>
          <w:b w:val="0"/>
          <w:bCs w:val="0"/>
          <w:rtl/>
        </w:rPr>
        <w:t>לצורך</w:t>
      </w:r>
      <w:r w:rsidRPr="00E36F63">
        <w:rPr>
          <w:b w:val="0"/>
          <w:bCs w:val="0"/>
          <w:rtl/>
        </w:rPr>
        <w:t xml:space="preserve"> </w:t>
      </w:r>
      <w:r w:rsidRPr="00E36F63">
        <w:rPr>
          <w:rFonts w:hint="cs"/>
          <w:b w:val="0"/>
          <w:bCs w:val="0"/>
          <w:rtl/>
        </w:rPr>
        <w:t>יחוברו</w:t>
      </w:r>
      <w:r w:rsidRPr="00E36F63">
        <w:rPr>
          <w:b w:val="0"/>
          <w:bCs w:val="0"/>
          <w:rtl/>
        </w:rPr>
        <w:t xml:space="preserve"> </w:t>
      </w:r>
      <w:r w:rsidRPr="00E36F63">
        <w:rPr>
          <w:rFonts w:hint="cs"/>
          <w:b w:val="0"/>
          <w:bCs w:val="0"/>
          <w:rtl/>
        </w:rPr>
        <w:t>סביבות</w:t>
      </w:r>
      <w:r w:rsidRPr="00E36F63">
        <w:rPr>
          <w:b w:val="0"/>
          <w:bCs w:val="0"/>
          <w:rtl/>
        </w:rPr>
        <w:t xml:space="preserve"> </w:t>
      </w:r>
      <w:r w:rsidRPr="00E36F63">
        <w:rPr>
          <w:rFonts w:hint="cs"/>
          <w:b w:val="0"/>
          <w:bCs w:val="0"/>
          <w:rtl/>
        </w:rPr>
        <w:t>העבודה</w:t>
      </w:r>
      <w:r w:rsidRPr="00E36F63">
        <w:rPr>
          <w:b w:val="0"/>
          <w:bCs w:val="0"/>
          <w:rtl/>
        </w:rPr>
        <w:t xml:space="preserve"> </w:t>
      </w:r>
      <w:r w:rsidRPr="00E36F63">
        <w:rPr>
          <w:rFonts w:hint="cs"/>
          <w:b w:val="0"/>
          <w:bCs w:val="0"/>
          <w:rtl/>
        </w:rPr>
        <w:t>לרשת</w:t>
      </w:r>
      <w:r w:rsidRPr="00E36F63">
        <w:rPr>
          <w:b w:val="0"/>
          <w:bCs w:val="0"/>
          <w:rtl/>
        </w:rPr>
        <w:t xml:space="preserve"> </w:t>
      </w:r>
      <w:r w:rsidRPr="00E36F63">
        <w:rPr>
          <w:rFonts w:hint="cs"/>
          <w:b w:val="0"/>
          <w:bCs w:val="0"/>
          <w:rtl/>
        </w:rPr>
        <w:t>אינטרנט</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ידי</w:t>
      </w:r>
      <w:r w:rsidRPr="00E36F63">
        <w:rPr>
          <w:b w:val="0"/>
          <w:bCs w:val="0"/>
          <w:rtl/>
        </w:rPr>
        <w:t xml:space="preserve"> </w:t>
      </w:r>
      <w:r w:rsidRPr="00E36F63">
        <w:rPr>
          <w:rFonts w:hint="cs"/>
          <w:b w:val="0"/>
          <w:bCs w:val="0"/>
          <w:rtl/>
        </w:rPr>
        <w:t>מערך</w:t>
      </w:r>
      <w:r w:rsidRPr="00E36F63">
        <w:rPr>
          <w:b w:val="0"/>
          <w:bCs w:val="0"/>
          <w:rtl/>
        </w:rPr>
        <w:t xml:space="preserve"> </w:t>
      </w:r>
      <w:proofErr w:type="spellStart"/>
      <w:r w:rsidRPr="00E36F63">
        <w:rPr>
          <w:b w:val="0"/>
          <w:bCs w:val="0"/>
        </w:rPr>
        <w:t>FireWall</w:t>
      </w:r>
      <w:proofErr w:type="spellEnd"/>
      <w:r w:rsidRPr="00E36F63">
        <w:rPr>
          <w:b w:val="0"/>
          <w:bCs w:val="0"/>
          <w:rtl/>
        </w:rPr>
        <w:t xml:space="preserve"> </w:t>
      </w:r>
      <w:r w:rsidRPr="00E36F63">
        <w:rPr>
          <w:rFonts w:hint="cs"/>
          <w:b w:val="0"/>
          <w:bCs w:val="0"/>
          <w:rtl/>
        </w:rPr>
        <w:t>והרשאות</w:t>
      </w:r>
      <w:r w:rsidRPr="00E36F63">
        <w:rPr>
          <w:b w:val="0"/>
          <w:bCs w:val="0"/>
          <w:rtl/>
        </w:rPr>
        <w:t xml:space="preserve"> </w:t>
      </w:r>
      <w:r w:rsidRPr="00E36F63">
        <w:rPr>
          <w:rFonts w:hint="cs"/>
          <w:b w:val="0"/>
          <w:bCs w:val="0"/>
          <w:rtl/>
        </w:rPr>
        <w:t>לקבלת</w:t>
      </w:r>
      <w:r w:rsidRPr="00E36F63">
        <w:rPr>
          <w:b w:val="0"/>
          <w:bCs w:val="0"/>
          <w:rtl/>
        </w:rPr>
        <w:t xml:space="preserve"> </w:t>
      </w:r>
      <w:r w:rsidRPr="00E36F63">
        <w:rPr>
          <w:rFonts w:hint="cs"/>
          <w:b w:val="0"/>
          <w:bCs w:val="0"/>
          <w:rtl/>
        </w:rPr>
        <w:t>שירותים</w:t>
      </w:r>
      <w:r w:rsidRPr="00E36F63">
        <w:rPr>
          <w:b w:val="0"/>
          <w:bCs w:val="0"/>
          <w:rtl/>
        </w:rPr>
        <w:t xml:space="preserve"> </w:t>
      </w:r>
      <w:r w:rsidRPr="00E36F63">
        <w:rPr>
          <w:rFonts w:hint="cs"/>
          <w:b w:val="0"/>
          <w:bCs w:val="0"/>
          <w:rtl/>
        </w:rPr>
        <w:t>חיצוניים</w:t>
      </w:r>
      <w:r w:rsidRPr="00E36F63">
        <w:rPr>
          <w:b w:val="0"/>
          <w:bCs w:val="0"/>
          <w:rtl/>
        </w:rPr>
        <w:t>.</w:t>
      </w:r>
    </w:p>
    <w:p w14:paraId="1E2E8972" w14:textId="77777777" w:rsidR="002248C7" w:rsidRPr="00E36F63" w:rsidRDefault="002248C7" w:rsidP="00AC010A">
      <w:pPr>
        <w:pStyle w:val="3"/>
        <w:contextualSpacing w:val="0"/>
        <w:rPr>
          <w:b w:val="0"/>
          <w:bCs w:val="0"/>
          <w:rtl/>
        </w:rPr>
      </w:pPr>
      <w:r w:rsidRPr="00E36F63">
        <w:rPr>
          <w:rFonts w:hint="cs"/>
          <w:b w:val="0"/>
          <w:bCs w:val="0"/>
          <w:rtl/>
        </w:rPr>
        <w:t>לא</w:t>
      </w:r>
      <w:r w:rsidRPr="00E36F63">
        <w:rPr>
          <w:b w:val="0"/>
          <w:bCs w:val="0"/>
          <w:rtl/>
        </w:rPr>
        <w:t xml:space="preserve"> </w:t>
      </w:r>
      <w:r w:rsidRPr="00E36F63">
        <w:rPr>
          <w:rFonts w:hint="cs"/>
          <w:b w:val="0"/>
          <w:bCs w:val="0"/>
          <w:rtl/>
        </w:rPr>
        <w:t>תתאפשר</w:t>
      </w:r>
      <w:r w:rsidRPr="00E36F63">
        <w:rPr>
          <w:b w:val="0"/>
          <w:bCs w:val="0"/>
          <w:rtl/>
        </w:rPr>
        <w:t xml:space="preserve"> </w:t>
      </w:r>
      <w:r w:rsidRPr="00E36F63">
        <w:rPr>
          <w:rFonts w:hint="cs"/>
          <w:b w:val="0"/>
          <w:bCs w:val="0"/>
          <w:rtl/>
        </w:rPr>
        <w:t>גישה</w:t>
      </w:r>
      <w:r w:rsidRPr="00E36F63">
        <w:rPr>
          <w:b w:val="0"/>
          <w:bCs w:val="0"/>
          <w:rtl/>
        </w:rPr>
        <w:t xml:space="preserve"> </w:t>
      </w:r>
      <w:r w:rsidRPr="00E36F63">
        <w:rPr>
          <w:rFonts w:hint="cs"/>
          <w:b w:val="0"/>
          <w:bCs w:val="0"/>
          <w:rtl/>
        </w:rPr>
        <w:t>לנתונים</w:t>
      </w:r>
      <w:r w:rsidRPr="00E36F63">
        <w:rPr>
          <w:b w:val="0"/>
          <w:bCs w:val="0"/>
          <w:rtl/>
        </w:rPr>
        <w:t xml:space="preserve"> </w:t>
      </w:r>
      <w:r w:rsidRPr="00E36F63">
        <w:rPr>
          <w:rFonts w:hint="cs"/>
          <w:b w:val="0"/>
          <w:bCs w:val="0"/>
          <w:rtl/>
        </w:rPr>
        <w:t>ברשת</w:t>
      </w:r>
      <w:r w:rsidRPr="00E36F63">
        <w:rPr>
          <w:b w:val="0"/>
          <w:bCs w:val="0"/>
          <w:rtl/>
        </w:rPr>
        <w:t xml:space="preserve"> </w:t>
      </w:r>
      <w:r w:rsidRPr="00E36F63">
        <w:rPr>
          <w:rFonts w:hint="cs"/>
          <w:b w:val="0"/>
          <w:bCs w:val="0"/>
          <w:rtl/>
        </w:rPr>
        <w:t>המינהלת</w:t>
      </w:r>
      <w:r w:rsidRPr="00E36F63">
        <w:rPr>
          <w:b w:val="0"/>
          <w:bCs w:val="0"/>
          <w:rtl/>
        </w:rPr>
        <w:t xml:space="preserve">, </w:t>
      </w:r>
      <w:r w:rsidRPr="00E36F63">
        <w:rPr>
          <w:rFonts w:hint="cs"/>
          <w:b w:val="0"/>
          <w:bCs w:val="0"/>
          <w:rtl/>
        </w:rPr>
        <w:t>מרשת</w:t>
      </w:r>
      <w:r w:rsidRPr="00E36F63">
        <w:rPr>
          <w:b w:val="0"/>
          <w:bCs w:val="0"/>
          <w:rtl/>
        </w:rPr>
        <w:t xml:space="preserve"> </w:t>
      </w:r>
      <w:r w:rsidRPr="00E36F63">
        <w:rPr>
          <w:rFonts w:hint="cs"/>
          <w:b w:val="0"/>
          <w:bCs w:val="0"/>
          <w:rtl/>
        </w:rPr>
        <w:t>הספק</w:t>
      </w:r>
      <w:r w:rsidRPr="00E36F63">
        <w:rPr>
          <w:b w:val="0"/>
          <w:bCs w:val="0"/>
          <w:rtl/>
        </w:rPr>
        <w:t xml:space="preserve"> </w:t>
      </w:r>
      <w:r w:rsidRPr="00E36F63">
        <w:rPr>
          <w:rFonts w:hint="cs"/>
          <w:b w:val="0"/>
          <w:bCs w:val="0"/>
          <w:rtl/>
        </w:rPr>
        <w:t>ומרשתות</w:t>
      </w:r>
      <w:r w:rsidRPr="00E36F63">
        <w:rPr>
          <w:b w:val="0"/>
          <w:bCs w:val="0"/>
          <w:rtl/>
        </w:rPr>
        <w:t xml:space="preserve"> </w:t>
      </w:r>
      <w:r w:rsidRPr="00E36F63">
        <w:rPr>
          <w:rFonts w:hint="cs"/>
          <w:b w:val="0"/>
          <w:bCs w:val="0"/>
          <w:rtl/>
        </w:rPr>
        <w:t>אחרות</w:t>
      </w:r>
      <w:r w:rsidRPr="00E36F63">
        <w:rPr>
          <w:b w:val="0"/>
          <w:bCs w:val="0"/>
          <w:rtl/>
        </w:rPr>
        <w:t>.</w:t>
      </w:r>
    </w:p>
    <w:p w14:paraId="25483689" w14:textId="77777777" w:rsidR="002248C7" w:rsidRPr="00E36F63" w:rsidRDefault="002248C7" w:rsidP="00AC010A">
      <w:pPr>
        <w:pStyle w:val="3"/>
        <w:contextualSpacing w:val="0"/>
        <w:rPr>
          <w:b w:val="0"/>
          <w:bCs w:val="0"/>
          <w:rtl/>
        </w:rPr>
      </w:pPr>
      <w:r w:rsidRPr="00E36F63">
        <w:rPr>
          <w:rFonts w:hint="cs"/>
          <w:b w:val="0"/>
          <w:bCs w:val="0"/>
          <w:rtl/>
        </w:rPr>
        <w:t>לא</w:t>
      </w:r>
      <w:r w:rsidRPr="00E36F63">
        <w:rPr>
          <w:b w:val="0"/>
          <w:bCs w:val="0"/>
          <w:rtl/>
        </w:rPr>
        <w:t xml:space="preserve"> </w:t>
      </w:r>
      <w:r w:rsidRPr="00E36F63">
        <w:rPr>
          <w:rFonts w:hint="cs"/>
          <w:b w:val="0"/>
          <w:bCs w:val="0"/>
          <w:rtl/>
        </w:rPr>
        <w:t>תינתן</w:t>
      </w:r>
      <w:r w:rsidRPr="00E36F63">
        <w:rPr>
          <w:b w:val="0"/>
          <w:bCs w:val="0"/>
          <w:rtl/>
        </w:rPr>
        <w:t xml:space="preserve"> </w:t>
      </w:r>
      <w:r w:rsidRPr="00E36F63">
        <w:rPr>
          <w:rFonts w:hint="cs"/>
          <w:b w:val="0"/>
          <w:bCs w:val="0"/>
          <w:rtl/>
        </w:rPr>
        <w:t>גישה</w:t>
      </w:r>
      <w:r w:rsidRPr="00E36F63">
        <w:rPr>
          <w:b w:val="0"/>
          <w:bCs w:val="0"/>
          <w:rtl/>
        </w:rPr>
        <w:t xml:space="preserve"> </w:t>
      </w:r>
      <w:r w:rsidRPr="00E36F63">
        <w:rPr>
          <w:rFonts w:hint="cs"/>
          <w:b w:val="0"/>
          <w:bCs w:val="0"/>
          <w:rtl/>
        </w:rPr>
        <w:t>בחיוג</w:t>
      </w:r>
      <w:r w:rsidRPr="00E36F63">
        <w:rPr>
          <w:b w:val="0"/>
          <w:bCs w:val="0"/>
          <w:rtl/>
        </w:rPr>
        <w:t xml:space="preserve"> </w:t>
      </w:r>
      <w:r w:rsidRPr="00E36F63">
        <w:rPr>
          <w:rFonts w:hint="cs"/>
          <w:b w:val="0"/>
          <w:bCs w:val="0"/>
          <w:rtl/>
        </w:rPr>
        <w:t>או</w:t>
      </w:r>
      <w:r w:rsidRPr="00E36F63">
        <w:rPr>
          <w:b w:val="0"/>
          <w:bCs w:val="0"/>
          <w:rtl/>
        </w:rPr>
        <w:t xml:space="preserve"> </w:t>
      </w:r>
      <w:r w:rsidRPr="00E36F63">
        <w:rPr>
          <w:rFonts w:hint="cs"/>
          <w:b w:val="0"/>
          <w:bCs w:val="0"/>
          <w:rtl/>
        </w:rPr>
        <w:t>דרך</w:t>
      </w:r>
      <w:r w:rsidRPr="00E36F63">
        <w:rPr>
          <w:b w:val="0"/>
          <w:bCs w:val="0"/>
          <w:rtl/>
        </w:rPr>
        <w:t xml:space="preserve"> </w:t>
      </w:r>
      <w:r w:rsidRPr="00E36F63">
        <w:rPr>
          <w:rFonts w:hint="cs"/>
          <w:b w:val="0"/>
          <w:bCs w:val="0"/>
          <w:rtl/>
        </w:rPr>
        <w:t>קישור</w:t>
      </w:r>
      <w:r w:rsidRPr="00E36F63">
        <w:rPr>
          <w:b w:val="0"/>
          <w:bCs w:val="0"/>
          <w:rtl/>
        </w:rPr>
        <w:t xml:space="preserve"> </w:t>
      </w:r>
      <w:r w:rsidRPr="00E36F63">
        <w:rPr>
          <w:rFonts w:hint="cs"/>
          <w:b w:val="0"/>
          <w:bCs w:val="0"/>
          <w:rtl/>
        </w:rPr>
        <w:t>אחר</w:t>
      </w:r>
      <w:r w:rsidRPr="00E36F63">
        <w:rPr>
          <w:b w:val="0"/>
          <w:bCs w:val="0"/>
          <w:rtl/>
        </w:rPr>
        <w:t xml:space="preserve"> </w:t>
      </w:r>
      <w:r w:rsidRPr="00E36F63">
        <w:rPr>
          <w:rFonts w:hint="cs"/>
          <w:b w:val="0"/>
          <w:bCs w:val="0"/>
          <w:rtl/>
        </w:rPr>
        <w:t>לרשת</w:t>
      </w:r>
      <w:r w:rsidRPr="00E36F63">
        <w:rPr>
          <w:b w:val="0"/>
          <w:bCs w:val="0"/>
          <w:rtl/>
        </w:rPr>
        <w:t xml:space="preserve"> </w:t>
      </w:r>
      <w:r w:rsidRPr="00E36F63">
        <w:rPr>
          <w:rFonts w:hint="cs"/>
          <w:b w:val="0"/>
          <w:bCs w:val="0"/>
          <w:rtl/>
        </w:rPr>
        <w:t>האינטרנט</w:t>
      </w:r>
      <w:r w:rsidRPr="00E36F63">
        <w:rPr>
          <w:b w:val="0"/>
          <w:bCs w:val="0"/>
          <w:rtl/>
        </w:rPr>
        <w:t>.</w:t>
      </w:r>
    </w:p>
    <w:p w14:paraId="4D4ACC97" w14:textId="3F3D2BD3" w:rsidR="002248C7" w:rsidRPr="00E36F63" w:rsidRDefault="002248C7" w:rsidP="00AC010A">
      <w:pPr>
        <w:pStyle w:val="3"/>
        <w:contextualSpacing w:val="0"/>
        <w:rPr>
          <w:b w:val="0"/>
          <w:bCs w:val="0"/>
        </w:rPr>
      </w:pPr>
      <w:r w:rsidRPr="00E36F63">
        <w:rPr>
          <w:rFonts w:hint="cs"/>
          <w:b w:val="0"/>
          <w:bCs w:val="0"/>
          <w:rtl/>
        </w:rPr>
        <w:t xml:space="preserve"> (</w:t>
      </w:r>
      <w:r w:rsidRPr="00E36F63">
        <w:rPr>
          <w:rFonts w:hint="cs"/>
          <w:b w:val="0"/>
          <w:bCs w:val="0"/>
        </w:rPr>
        <w:t>S</w:t>
      </w:r>
      <w:r w:rsidRPr="00E36F63">
        <w:rPr>
          <w:rFonts w:hint="cs"/>
          <w:b w:val="0"/>
          <w:bCs w:val="0"/>
          <w:rtl/>
        </w:rPr>
        <w:t>) המציע יתאר את מבנה הרשת הוצעת, לרבות אופן ביצוע הפרדת הרשתות, ואת ציוד התקשורת הנלווה.</w:t>
      </w:r>
    </w:p>
    <w:p w14:paraId="47D430D5" w14:textId="1BF0176C" w:rsidR="00E3613C" w:rsidRPr="00E36F63" w:rsidRDefault="00E3613C" w:rsidP="00AC010A">
      <w:pPr>
        <w:pStyle w:val="2"/>
        <w:contextualSpacing w:val="0"/>
      </w:pPr>
      <w:bookmarkStart w:id="111" w:name="_Toc375343989"/>
      <w:r w:rsidRPr="00E36F63">
        <w:rPr>
          <w:rFonts w:hint="cs"/>
          <w:rtl/>
        </w:rPr>
        <w:lastRenderedPageBreak/>
        <w:t xml:space="preserve">תקשורת רחבה </w:t>
      </w:r>
      <w:r w:rsidR="007E5952" w:rsidRPr="00E36F63">
        <w:rPr>
          <w:rFonts w:hint="cs"/>
          <w:rtl/>
        </w:rPr>
        <w:t>-</w:t>
      </w:r>
      <w:r w:rsidRPr="00E36F63">
        <w:rPr>
          <w:rFonts w:hint="cs"/>
          <w:rtl/>
        </w:rPr>
        <w:t xml:space="preserve"> </w:t>
      </w:r>
      <w:r w:rsidRPr="00E36F63">
        <w:t>WAN</w:t>
      </w:r>
      <w:r w:rsidRPr="00E36F63">
        <w:rPr>
          <w:rFonts w:hint="cs"/>
          <w:rtl/>
        </w:rPr>
        <w:t xml:space="preserve"> (</w:t>
      </w:r>
      <w:r w:rsidRPr="00E36F63">
        <w:rPr>
          <w:rFonts w:hint="cs"/>
        </w:rPr>
        <w:t>M</w:t>
      </w:r>
      <w:r w:rsidRPr="00E36F63">
        <w:rPr>
          <w:rFonts w:hint="cs"/>
          <w:rtl/>
        </w:rPr>
        <w:t>)</w:t>
      </w:r>
      <w:bookmarkEnd w:id="111"/>
    </w:p>
    <w:p w14:paraId="441FAF24" w14:textId="77777777" w:rsidR="007E5952" w:rsidRPr="00E36F63" w:rsidRDefault="007E5952" w:rsidP="00AC010A">
      <w:pPr>
        <w:pStyle w:val="3"/>
        <w:contextualSpacing w:val="0"/>
        <w:rPr>
          <w:b w:val="0"/>
          <w:bCs w:val="0"/>
          <w:rtl/>
        </w:rPr>
      </w:pPr>
      <w:r w:rsidRPr="00E36F63">
        <w:rPr>
          <w:b w:val="0"/>
          <w:bCs w:val="0"/>
          <w:rtl/>
        </w:rPr>
        <w:t>המציע מתחייב כי רשת התקשורת של המינהלת תהיה מחוברת בקישור קבוע לרשת המשרד, באמצעות קו מטרו או תמסורת במהירות של 20</w:t>
      </w:r>
      <w:r w:rsidRPr="00E36F63">
        <w:rPr>
          <w:b w:val="0"/>
          <w:bCs w:val="0"/>
        </w:rPr>
        <w:t xml:space="preserve">MBPS </w:t>
      </w:r>
      <w:r w:rsidRPr="00E36F63">
        <w:rPr>
          <w:b w:val="0"/>
          <w:bCs w:val="0"/>
          <w:rtl/>
        </w:rPr>
        <w:t xml:space="preserve"> (לא קו </w:t>
      </w:r>
      <w:r w:rsidRPr="00E36F63">
        <w:rPr>
          <w:b w:val="0"/>
          <w:bCs w:val="0"/>
        </w:rPr>
        <w:t>IPVPN</w:t>
      </w:r>
      <w:r w:rsidRPr="00E36F63">
        <w:rPr>
          <w:b w:val="0"/>
          <w:bCs w:val="0"/>
          <w:rtl/>
        </w:rPr>
        <w:t>), על פי הנחיות צוות תקשורת וצוות אבטחת מידע במשך והנחיות לאבטחת מידע וקישור לאתרים מרוחקים הקיימות במשרד.</w:t>
      </w:r>
      <w:r w:rsidRPr="00E36F63">
        <w:rPr>
          <w:b w:val="0"/>
          <w:bCs w:val="0"/>
        </w:rPr>
        <w:t>   </w:t>
      </w:r>
    </w:p>
    <w:p w14:paraId="0E8EBFA3" w14:textId="77777777" w:rsidR="007E5952" w:rsidRPr="00E36F63" w:rsidRDefault="007E5952" w:rsidP="00AC010A">
      <w:pPr>
        <w:pStyle w:val="3"/>
        <w:contextualSpacing w:val="0"/>
        <w:rPr>
          <w:b w:val="0"/>
          <w:bCs w:val="0"/>
          <w:rtl/>
        </w:rPr>
      </w:pPr>
      <w:r w:rsidRPr="00E36F63">
        <w:rPr>
          <w:b w:val="0"/>
          <w:bCs w:val="0"/>
          <w:rtl/>
        </w:rPr>
        <w:t>המציע מתחייב כי רשת התקשורת של המינהלת תהיה אפשרות גישה דרך רשת המשרד לחוות הדעת, בהתאם לנהלי אבטחת המידע של המשרד.</w:t>
      </w:r>
      <w:r w:rsidRPr="00E36F63">
        <w:rPr>
          <w:b w:val="0"/>
          <w:bCs w:val="0"/>
        </w:rPr>
        <w:t>   </w:t>
      </w:r>
    </w:p>
    <w:p w14:paraId="155A959A" w14:textId="77777777" w:rsidR="007E5952" w:rsidRPr="00E36F63" w:rsidRDefault="007E5952" w:rsidP="00AC010A">
      <w:pPr>
        <w:pStyle w:val="3"/>
        <w:contextualSpacing w:val="0"/>
        <w:rPr>
          <w:b w:val="0"/>
          <w:bCs w:val="0"/>
          <w:rtl/>
        </w:rPr>
      </w:pPr>
      <w:r w:rsidRPr="00E36F63">
        <w:rPr>
          <w:b w:val="0"/>
          <w:bCs w:val="0"/>
          <w:rtl/>
        </w:rPr>
        <w:t>הזוכה מתחייב לבצע את כל דרישות היועץ לאבטחת מידע של המשרד.</w:t>
      </w:r>
    </w:p>
    <w:p w14:paraId="4F29F010" w14:textId="77777777" w:rsidR="007E5952" w:rsidRPr="00E36F63" w:rsidRDefault="007E5952" w:rsidP="00AC010A">
      <w:pPr>
        <w:pStyle w:val="3"/>
        <w:contextualSpacing w:val="0"/>
        <w:rPr>
          <w:b w:val="0"/>
          <w:bCs w:val="0"/>
        </w:rPr>
      </w:pPr>
      <w:r w:rsidRPr="00E36F63">
        <w:rPr>
          <w:b w:val="0"/>
          <w:bCs w:val="0"/>
          <w:rtl/>
        </w:rPr>
        <w:t>(</w:t>
      </w:r>
      <w:r w:rsidRPr="00E36F63">
        <w:rPr>
          <w:b w:val="0"/>
          <w:bCs w:val="0"/>
        </w:rPr>
        <w:t>S</w:t>
      </w:r>
      <w:r w:rsidRPr="00E36F63">
        <w:rPr>
          <w:b w:val="0"/>
          <w:bCs w:val="0"/>
          <w:rtl/>
        </w:rPr>
        <w:t>) המציע יתאר את מבנה הרשת המוצעת וציוד התקשורת המוצע על ידו.</w:t>
      </w:r>
    </w:p>
    <w:p w14:paraId="16EB7BB8" w14:textId="77777777" w:rsidR="007E5952" w:rsidRPr="00E36F63" w:rsidRDefault="007E5952" w:rsidP="00AC010A">
      <w:pPr>
        <w:pStyle w:val="3"/>
        <w:contextualSpacing w:val="0"/>
        <w:rPr>
          <w:b w:val="0"/>
          <w:bCs w:val="0"/>
        </w:rPr>
      </w:pPr>
      <w:r w:rsidRPr="00E36F63">
        <w:rPr>
          <w:b w:val="0"/>
          <w:bCs w:val="0"/>
          <w:rtl/>
        </w:rPr>
        <w:t xml:space="preserve">המציע מתחייב לשדרג את רשת התקשורת על פי הצורך ובמידה </w:t>
      </w:r>
      <w:proofErr w:type="spellStart"/>
      <w:r w:rsidRPr="00E36F63">
        <w:rPr>
          <w:b w:val="0"/>
          <w:bCs w:val="0"/>
          <w:rtl/>
        </w:rPr>
        <w:t>וידרש</w:t>
      </w:r>
      <w:proofErr w:type="spellEnd"/>
      <w:r w:rsidRPr="00E36F63">
        <w:rPr>
          <w:b w:val="0"/>
          <w:bCs w:val="0"/>
          <w:rtl/>
        </w:rPr>
        <w:t xml:space="preserve"> לכך בעתיד על ידי המשרד</w:t>
      </w:r>
      <w:r w:rsidRPr="00E36F63">
        <w:rPr>
          <w:rFonts w:hint="cs"/>
          <w:b w:val="0"/>
          <w:bCs w:val="0"/>
          <w:rtl/>
        </w:rPr>
        <w:t>.</w:t>
      </w:r>
    </w:p>
    <w:p w14:paraId="604F0887" w14:textId="1401AABE" w:rsidR="004D1B0C" w:rsidRPr="00E36F63" w:rsidRDefault="004D1B0C">
      <w:pPr>
        <w:rPr>
          <w:b/>
          <w:bCs/>
          <w:sz w:val="28"/>
          <w:szCs w:val="28"/>
        </w:rPr>
      </w:pPr>
      <w:bookmarkStart w:id="112" w:name="_Toc375343990"/>
    </w:p>
    <w:p w14:paraId="770EEAA0" w14:textId="39A74000" w:rsidR="002248C7" w:rsidRPr="00E36F63" w:rsidRDefault="000A1F63" w:rsidP="00AC010A">
      <w:pPr>
        <w:pStyle w:val="2"/>
        <w:contextualSpacing w:val="0"/>
      </w:pPr>
      <w:r w:rsidRPr="00E36F63">
        <w:rPr>
          <w:rFonts w:hint="cs"/>
          <w:rtl/>
        </w:rPr>
        <w:t>(</w:t>
      </w:r>
      <w:r w:rsidRPr="00E36F63">
        <w:t>M</w:t>
      </w:r>
      <w:r w:rsidRPr="00E36F63">
        <w:rPr>
          <w:rFonts w:hint="cs"/>
          <w:rtl/>
        </w:rPr>
        <w:t xml:space="preserve">) </w:t>
      </w:r>
      <w:r w:rsidR="002248C7" w:rsidRPr="00E36F63">
        <w:rPr>
          <w:rFonts w:hint="cs"/>
          <w:rtl/>
        </w:rPr>
        <w:t>אבטחת מידע אפליקטיבית</w:t>
      </w:r>
      <w:bookmarkEnd w:id="112"/>
    </w:p>
    <w:p w14:paraId="2ABE7744" w14:textId="5F166BA0" w:rsidR="002248C7" w:rsidRPr="00E36F63" w:rsidRDefault="002248C7" w:rsidP="00AC010A">
      <w:pPr>
        <w:pStyle w:val="3"/>
        <w:contextualSpacing w:val="0"/>
      </w:pPr>
      <w:r w:rsidRPr="00E36F63">
        <w:rPr>
          <w:rFonts w:ascii="Arial" w:eastAsia="Times New Roman" w:hAnsi="Arial" w:hint="cs"/>
          <w:b w:val="0"/>
          <w:bCs w:val="0"/>
          <w:sz w:val="22"/>
          <w:rtl/>
          <w:lang w:eastAsia="he-IL"/>
        </w:rPr>
        <w:t>במידה והספק ו/או עובדי הספק ו/או עובדים מטעם המשרד המתארחים באתר הספק יידרשו לפתח קוד, הספק מתחייב כי הקוד יפותח לפי כללי האצבע הבאים:</w:t>
      </w:r>
    </w:p>
    <w:p w14:paraId="1201EFAD" w14:textId="5C155898" w:rsidR="002248C7" w:rsidRPr="00E36F63" w:rsidRDefault="002248C7" w:rsidP="000A1F63">
      <w:pPr>
        <w:pStyle w:val="3"/>
        <w:contextualSpacing w:val="0"/>
        <w:rPr>
          <w:b w:val="0"/>
          <w:bCs w:val="0"/>
          <w:rtl/>
        </w:rPr>
      </w:pPr>
      <w:r w:rsidRPr="00E36F63">
        <w:rPr>
          <w:rFonts w:hint="cs"/>
          <w:b w:val="0"/>
          <w:bCs w:val="0"/>
          <w:rtl/>
        </w:rPr>
        <w:t>על כל יישום חדש, מתחייב הספק לבצע בדיקות חוסן באמצעות חברה חיצונית בלתי תלויה המתמחה בבדיקות חוסן אפליקטיביות.  בדיקות אלה יבוצעו לא על נתוני אמת של המערכת המקורית. במידה וקיים</w:t>
      </w:r>
      <w:r w:rsidRPr="00E36F63">
        <w:rPr>
          <w:b w:val="0"/>
          <w:bCs w:val="0"/>
          <w:rtl/>
        </w:rPr>
        <w:t xml:space="preserve"> צורך בהעתקת נתונים ממערכות הייצור - יש לשנות את נתוני הזיהוי על מנת להבטיח שלא תהיה גישה למידע על הפרט או מידע רגיש אחר של </w:t>
      </w:r>
      <w:r w:rsidRPr="00E36F63">
        <w:rPr>
          <w:rFonts w:hint="eastAsia"/>
          <w:b w:val="0"/>
          <w:bCs w:val="0"/>
          <w:rtl/>
        </w:rPr>
        <w:t>משרד</w:t>
      </w:r>
      <w:r w:rsidRPr="00E36F63">
        <w:rPr>
          <w:b w:val="0"/>
          <w:bCs w:val="0"/>
          <w:rtl/>
        </w:rPr>
        <w:t xml:space="preserve"> </w:t>
      </w:r>
      <w:r w:rsidRPr="00E36F63">
        <w:rPr>
          <w:rFonts w:hint="eastAsia"/>
          <w:b w:val="0"/>
          <w:bCs w:val="0"/>
          <w:rtl/>
        </w:rPr>
        <w:t>החינוך</w:t>
      </w:r>
      <w:r w:rsidRPr="00E36F63">
        <w:rPr>
          <w:rFonts w:hint="cs"/>
          <w:b w:val="0"/>
          <w:bCs w:val="0"/>
          <w:rtl/>
        </w:rPr>
        <w:t>.</w:t>
      </w:r>
    </w:p>
    <w:p w14:paraId="6F5484B5" w14:textId="77777777" w:rsidR="002248C7" w:rsidRPr="00E36F63" w:rsidRDefault="002248C7" w:rsidP="00AC010A">
      <w:pPr>
        <w:pStyle w:val="3"/>
        <w:contextualSpacing w:val="0"/>
        <w:rPr>
          <w:b w:val="0"/>
          <w:bCs w:val="0"/>
          <w:rtl/>
        </w:rPr>
      </w:pPr>
      <w:r w:rsidRPr="00E36F63">
        <w:rPr>
          <w:rFonts w:hint="cs"/>
          <w:b w:val="0"/>
          <w:bCs w:val="0"/>
          <w:rtl/>
        </w:rPr>
        <w:t>על כל שינוי מהותי ביישום קיים, מתחייב הספק לבצע בדיקות חוסן .  בדיקות אלה יבוצעו לא על נתוני אמת של המערכת המקורית. במידה וקיים</w:t>
      </w:r>
      <w:r w:rsidRPr="00E36F63">
        <w:rPr>
          <w:b w:val="0"/>
          <w:bCs w:val="0"/>
          <w:rtl/>
        </w:rPr>
        <w:t xml:space="preserve"> צורך בהעתקת נתונים ממערכות הייצור - יש לשנות את נתוני הזיהוי על מנת להבטיח שלא תהיה גישה למידע על הפרט או מידע רגיש אחר של </w:t>
      </w:r>
      <w:r w:rsidRPr="00E36F63">
        <w:rPr>
          <w:rFonts w:hint="cs"/>
          <w:b w:val="0"/>
          <w:bCs w:val="0"/>
          <w:rtl/>
        </w:rPr>
        <w:t>משרד החינוך</w:t>
      </w:r>
    </w:p>
    <w:p w14:paraId="187401D4" w14:textId="3CEB1DB8" w:rsidR="002248C7" w:rsidRPr="00E36F63" w:rsidRDefault="002248C7" w:rsidP="00C10A09">
      <w:pPr>
        <w:pStyle w:val="3"/>
        <w:contextualSpacing w:val="0"/>
        <w:rPr>
          <w:b w:val="0"/>
          <w:bCs w:val="0"/>
          <w:rtl/>
        </w:rPr>
      </w:pPr>
      <w:r w:rsidRPr="00E36F63">
        <w:rPr>
          <w:rFonts w:hint="cs"/>
          <w:b w:val="0"/>
          <w:bCs w:val="0"/>
          <w:rtl/>
        </w:rPr>
        <w:t>הספק מתחייב לשמור בצורה מאובטחת את גרסאות הקוד שפיתח.</w:t>
      </w:r>
    </w:p>
    <w:p w14:paraId="147AD868" w14:textId="335AC959" w:rsidR="002248C7" w:rsidRPr="00E36F63" w:rsidRDefault="002248C7" w:rsidP="00C10A09">
      <w:pPr>
        <w:pStyle w:val="3"/>
        <w:contextualSpacing w:val="0"/>
        <w:rPr>
          <w:b w:val="0"/>
          <w:bCs w:val="0"/>
          <w:rtl/>
        </w:rPr>
      </w:pPr>
      <w:r w:rsidRPr="00E36F63">
        <w:rPr>
          <w:rFonts w:hint="cs"/>
          <w:b w:val="0"/>
          <w:bCs w:val="0"/>
          <w:rtl/>
        </w:rPr>
        <w:t>הספק מתחייב שלא ישמור  גרסאות קודמות של הקוד במערכות הייצור.</w:t>
      </w:r>
    </w:p>
    <w:p w14:paraId="52D6EC26" w14:textId="77777777" w:rsidR="002248C7" w:rsidRPr="00E36F63" w:rsidRDefault="002248C7">
      <w:r w:rsidRPr="00E36F63">
        <w:rPr>
          <w:b/>
          <w:bCs/>
          <w:rtl/>
        </w:rPr>
        <w:br w:type="page"/>
      </w:r>
    </w:p>
    <w:p w14:paraId="143D9F00" w14:textId="6E5520C4" w:rsidR="00774207" w:rsidRPr="00E36F63" w:rsidRDefault="00774207" w:rsidP="002248C7">
      <w:pPr>
        <w:pStyle w:val="1"/>
      </w:pPr>
      <w:bookmarkStart w:id="113" w:name="_Toc375343991"/>
      <w:bookmarkStart w:id="114" w:name="_Toc376086895"/>
      <w:r w:rsidRPr="00E36F63">
        <w:rPr>
          <w:rFonts w:hint="cs"/>
          <w:rtl/>
        </w:rPr>
        <w:lastRenderedPageBreak/>
        <w:t>מימוש</w:t>
      </w:r>
      <w:r w:rsidR="004E2EAA" w:rsidRPr="00E36F63">
        <w:rPr>
          <w:rFonts w:hint="cs"/>
          <w:rtl/>
        </w:rPr>
        <w:t xml:space="preserve"> (</w:t>
      </w:r>
      <w:r w:rsidR="004E2EAA" w:rsidRPr="00E36F63">
        <w:rPr>
          <w:rFonts w:hint="cs"/>
        </w:rPr>
        <w:t>S</w:t>
      </w:r>
      <w:r w:rsidR="004E2EAA" w:rsidRPr="00E36F63">
        <w:rPr>
          <w:rFonts w:hint="cs"/>
          <w:rtl/>
        </w:rPr>
        <w:t>)</w:t>
      </w:r>
      <w:bookmarkEnd w:id="113"/>
      <w:bookmarkEnd w:id="114"/>
    </w:p>
    <w:p w14:paraId="1ABAEE74" w14:textId="0D0CE3CB" w:rsidR="00F74566" w:rsidRPr="00E36F63" w:rsidRDefault="00F74566" w:rsidP="008145AE">
      <w:pPr>
        <w:pStyle w:val="2"/>
        <w:numPr>
          <w:ilvl w:val="1"/>
          <w:numId w:val="28"/>
        </w:numPr>
        <w:contextualSpacing w:val="0"/>
      </w:pPr>
      <w:bookmarkStart w:id="115" w:name="_Toc375343992"/>
      <w:r w:rsidRPr="00E36F63">
        <w:rPr>
          <w:rFonts w:hint="cs"/>
          <w:rtl/>
        </w:rPr>
        <w:t>כללי הבהקים (</w:t>
      </w:r>
      <w:r w:rsidRPr="00E36F63">
        <w:rPr>
          <w:rFonts w:hint="cs"/>
        </w:rPr>
        <w:t>I</w:t>
      </w:r>
      <w:r w:rsidRPr="00E36F63">
        <w:rPr>
          <w:rFonts w:hint="cs"/>
          <w:rtl/>
        </w:rPr>
        <w:t>)</w:t>
      </w:r>
      <w:bookmarkEnd w:id="115"/>
    </w:p>
    <w:p w14:paraId="5FBA8F70" w14:textId="71FE0234" w:rsidR="008A7FB1" w:rsidRPr="00E36F63" w:rsidRDefault="008A7FB1" w:rsidP="008F7234">
      <w:pPr>
        <w:pStyle w:val="2"/>
        <w:numPr>
          <w:ilvl w:val="0"/>
          <w:numId w:val="0"/>
        </w:numPr>
        <w:ind w:left="680"/>
        <w:contextualSpacing w:val="0"/>
        <w:rPr>
          <w:b w:val="0"/>
          <w:bCs w:val="0"/>
          <w:sz w:val="24"/>
          <w:szCs w:val="24"/>
        </w:rPr>
      </w:pPr>
      <w:bookmarkStart w:id="116" w:name="_Toc375343993"/>
      <w:r w:rsidRPr="00E36F63">
        <w:rPr>
          <w:rFonts w:hint="cs"/>
          <w:b w:val="0"/>
          <w:bCs w:val="0"/>
          <w:sz w:val="24"/>
          <w:szCs w:val="24"/>
          <w:rtl/>
        </w:rPr>
        <w:t>בפרק זה מוגדרות כל הדרישות מהספק, ונאספים פרטי המציעים.</w:t>
      </w:r>
      <w:bookmarkEnd w:id="116"/>
    </w:p>
    <w:p w14:paraId="21F6DEA6" w14:textId="29896EEF" w:rsidR="008A7FB1" w:rsidRPr="00E36F63" w:rsidRDefault="008A7FB1" w:rsidP="003A1819">
      <w:pPr>
        <w:pStyle w:val="3"/>
        <w:numPr>
          <w:ilvl w:val="2"/>
          <w:numId w:val="28"/>
        </w:numPr>
        <w:contextualSpacing w:val="0"/>
        <w:rPr>
          <w:b w:val="0"/>
          <w:bCs w:val="0"/>
        </w:rPr>
      </w:pPr>
      <w:r w:rsidRPr="00E36F63">
        <w:rPr>
          <w:rFonts w:hint="cs"/>
          <w:b w:val="0"/>
          <w:bCs w:val="0"/>
          <w:rtl/>
        </w:rPr>
        <w:t xml:space="preserve">על המציע (הספק הראשי) להיות בעל ניסיון מקצועי מעשי בתחומי השירות הנדרשים והמוצעים על ידו </w:t>
      </w:r>
      <w:r w:rsidR="003A1819" w:rsidRPr="00E36F63">
        <w:rPr>
          <w:rFonts w:hint="cs"/>
          <w:b w:val="0"/>
          <w:bCs w:val="0"/>
          <w:rtl/>
        </w:rPr>
        <w:t>בשלוש</w:t>
      </w:r>
      <w:r w:rsidRPr="00E36F63">
        <w:rPr>
          <w:rFonts w:hint="cs"/>
          <w:b w:val="0"/>
          <w:bCs w:val="0"/>
          <w:rtl/>
        </w:rPr>
        <w:t xml:space="preserve"> השנים האחרונות.</w:t>
      </w:r>
    </w:p>
    <w:p w14:paraId="14B6E761" w14:textId="7CFB2C46" w:rsidR="008A7FB1" w:rsidRPr="00E36F63" w:rsidRDefault="008A7FB1" w:rsidP="008145AE">
      <w:pPr>
        <w:pStyle w:val="3"/>
        <w:numPr>
          <w:ilvl w:val="2"/>
          <w:numId w:val="28"/>
        </w:numPr>
        <w:contextualSpacing w:val="0"/>
        <w:rPr>
          <w:b w:val="0"/>
          <w:bCs w:val="0"/>
        </w:rPr>
      </w:pPr>
      <w:r w:rsidRPr="00E36F63">
        <w:rPr>
          <w:rFonts w:hint="cs"/>
          <w:b w:val="0"/>
          <w:bCs w:val="0"/>
          <w:rtl/>
        </w:rPr>
        <w:t xml:space="preserve">הזוכה יחל בהתארגנות לקראת מתן השירותים מיד עם קבלת ההודעה על </w:t>
      </w:r>
      <w:proofErr w:type="spellStart"/>
      <w:r w:rsidRPr="00E36F63">
        <w:rPr>
          <w:rFonts w:hint="cs"/>
          <w:b w:val="0"/>
          <w:bCs w:val="0"/>
          <w:rtl/>
        </w:rPr>
        <w:t>הזכיה</w:t>
      </w:r>
      <w:proofErr w:type="spellEnd"/>
      <w:r w:rsidRPr="00E36F63">
        <w:rPr>
          <w:rFonts w:hint="cs"/>
          <w:b w:val="0"/>
          <w:bCs w:val="0"/>
          <w:rtl/>
        </w:rPr>
        <w:t xml:space="preserve">. הזוכה חייב לסיים את ההתארגנות בתוך חודש וחצי לכל המאוחר ולהתחיל בחפיפה. הזוכה חייב לקבל את האחריות הכוללת למתן השירותים תוך ארבעה חודשים וחצי לכל המאוחר ממועד חתימת החוזה. </w:t>
      </w:r>
    </w:p>
    <w:p w14:paraId="4ADE6C42" w14:textId="6B65243C" w:rsidR="008A7FB1" w:rsidRPr="00E36F63" w:rsidRDefault="008A7FB1" w:rsidP="008145AE">
      <w:pPr>
        <w:pStyle w:val="3"/>
        <w:numPr>
          <w:ilvl w:val="2"/>
          <w:numId w:val="28"/>
        </w:numPr>
        <w:contextualSpacing w:val="0"/>
        <w:rPr>
          <w:b w:val="0"/>
          <w:bCs w:val="0"/>
        </w:rPr>
      </w:pPr>
      <w:r w:rsidRPr="00E36F63">
        <w:rPr>
          <w:rFonts w:ascii="Arial" w:hAnsi="Arial" w:hint="cs"/>
          <w:b w:val="0"/>
          <w:bCs w:val="0"/>
          <w:rtl/>
        </w:rPr>
        <w:t>אם הזוכה לא ישלים את היערכותו למתן השירותים (כנדרש לפי מכרז זה תוך שלושה חודשים) - אזי, מהחודש הרביעי לחוזה, המשרד יהיה רשאי להמשיך לקבל את השירותים מאת הספק הנוכחי (המינהלת הנוכחית) עד שישלים הזוכה את היערכותו ולקזז את עלויות הספקת שירותים אלו מהתשלומים שיגיעו לזוכה בעתיד</w:t>
      </w:r>
      <w:r w:rsidRPr="00E36F63">
        <w:rPr>
          <w:rFonts w:hint="cs"/>
          <w:b w:val="0"/>
          <w:bCs w:val="0"/>
          <w:rtl/>
        </w:rPr>
        <w:t>.</w:t>
      </w:r>
    </w:p>
    <w:p w14:paraId="1DF216E5" w14:textId="6C9CB7CD" w:rsidR="008A7FB1" w:rsidRPr="00E36F63" w:rsidRDefault="008A7FB1" w:rsidP="008145AE">
      <w:pPr>
        <w:pStyle w:val="3"/>
        <w:numPr>
          <w:ilvl w:val="2"/>
          <w:numId w:val="28"/>
        </w:numPr>
        <w:contextualSpacing w:val="0"/>
        <w:rPr>
          <w:b w:val="0"/>
          <w:bCs w:val="0"/>
        </w:rPr>
      </w:pPr>
      <w:r w:rsidRPr="00E36F63">
        <w:rPr>
          <w:rFonts w:ascii="Arial" w:hAnsi="Arial" w:hint="cs"/>
          <w:b w:val="0"/>
          <w:bCs w:val="0"/>
          <w:rtl/>
        </w:rPr>
        <w:t xml:space="preserve">השירותים </w:t>
      </w:r>
      <w:proofErr w:type="spellStart"/>
      <w:r w:rsidRPr="00E36F63">
        <w:rPr>
          <w:rFonts w:ascii="Arial" w:hAnsi="Arial" w:hint="cs"/>
          <w:b w:val="0"/>
          <w:bCs w:val="0"/>
          <w:rtl/>
        </w:rPr>
        <w:t>ינתנו</w:t>
      </w:r>
      <w:proofErr w:type="spellEnd"/>
      <w:r w:rsidRPr="00E36F63">
        <w:rPr>
          <w:rFonts w:ascii="Arial" w:hAnsi="Arial" w:hint="cs"/>
          <w:b w:val="0"/>
          <w:bCs w:val="0"/>
          <w:rtl/>
        </w:rPr>
        <w:t xml:space="preserve"> ללקוחות ממשרדי הזוכה, במשרדי ובמתקני הזוכה ובאתרי הלקוחות, לפי הצורך והעניין. בפרק זה מוגדרים זמני התפעול, תקופות השירות ומקום מתן השירות</w:t>
      </w:r>
      <w:r w:rsidRPr="00E36F63">
        <w:rPr>
          <w:rFonts w:hint="cs"/>
          <w:b w:val="0"/>
          <w:bCs w:val="0"/>
          <w:rtl/>
        </w:rPr>
        <w:t>.</w:t>
      </w:r>
    </w:p>
    <w:p w14:paraId="1AC40266" w14:textId="6B095256" w:rsidR="008A7FB1" w:rsidRPr="00E36F63" w:rsidRDefault="008A7FB1" w:rsidP="008145AE">
      <w:pPr>
        <w:pStyle w:val="3"/>
        <w:numPr>
          <w:ilvl w:val="2"/>
          <w:numId w:val="28"/>
        </w:numPr>
        <w:contextualSpacing w:val="0"/>
        <w:rPr>
          <w:b w:val="0"/>
          <w:bCs w:val="0"/>
        </w:rPr>
      </w:pPr>
      <w:r w:rsidRPr="00E36F63">
        <w:rPr>
          <w:rFonts w:ascii="Arial" w:hAnsi="Arial" w:hint="cs"/>
          <w:b w:val="0"/>
          <w:bCs w:val="0"/>
          <w:rtl/>
        </w:rPr>
        <w:t>הזוכה יעביר לממונה מטעם המשרד תיעוד עדכני ומפורט בנושאים של נהלי עבודה, מבנה ארגוני ומערכות מידע התומכות בניהול השירות.</w:t>
      </w:r>
    </w:p>
    <w:p w14:paraId="0DAAC30C" w14:textId="0DB8115C" w:rsidR="008A7FB1" w:rsidRPr="00E36F63" w:rsidRDefault="008A7FB1" w:rsidP="008145AE">
      <w:pPr>
        <w:pStyle w:val="3"/>
        <w:numPr>
          <w:ilvl w:val="2"/>
          <w:numId w:val="28"/>
        </w:numPr>
        <w:contextualSpacing w:val="0"/>
      </w:pPr>
      <w:r w:rsidRPr="00E36F63">
        <w:rPr>
          <w:rFonts w:ascii="Arial" w:hAnsi="Arial" w:hint="cs"/>
          <w:rtl/>
        </w:rPr>
        <w:t>פרק זה כולל את הרשימה המפורטת של התפוקות הנדרשות במכרז זה, את עקרונות השירות הנדרש להשגתם, את תיאור אופן המדידה של התפוקות ואת מנגנון העדכון שלהם.</w:t>
      </w:r>
    </w:p>
    <w:p w14:paraId="697EA70C" w14:textId="14FC3438" w:rsidR="008A7FB1" w:rsidRPr="00E36F63" w:rsidRDefault="008A7FB1" w:rsidP="008145AE">
      <w:pPr>
        <w:pStyle w:val="3"/>
        <w:numPr>
          <w:ilvl w:val="2"/>
          <w:numId w:val="28"/>
        </w:numPr>
        <w:contextualSpacing w:val="0"/>
        <w:rPr>
          <w:b w:val="0"/>
          <w:bCs w:val="0"/>
        </w:rPr>
      </w:pPr>
      <w:r w:rsidRPr="00E36F63">
        <w:rPr>
          <w:rFonts w:ascii="Arial" w:hAnsi="Arial" w:hint="cs"/>
          <w:b w:val="0"/>
          <w:bCs w:val="0"/>
          <w:rtl/>
        </w:rPr>
        <w:t>המציע יתחייב לעמוד בתפוקות הנדרשות וברמת השירות הנדרשת כמפורט ב</w:t>
      </w:r>
      <w:r w:rsidR="00AC010A" w:rsidRPr="00E36F63">
        <w:rPr>
          <w:rFonts w:ascii="Arial" w:hAnsi="Arial" w:hint="cs"/>
          <w:b w:val="0"/>
          <w:bCs w:val="0"/>
          <w:rtl/>
        </w:rPr>
        <w:t>טבלאות ה</w:t>
      </w:r>
      <w:r w:rsidRPr="00E36F63">
        <w:rPr>
          <w:rFonts w:ascii="Arial" w:hAnsi="Arial" w:hint="cs"/>
          <w:b w:val="0"/>
          <w:bCs w:val="0"/>
          <w:rtl/>
        </w:rPr>
        <w:t xml:space="preserve">- </w:t>
      </w:r>
      <w:r w:rsidRPr="00E36F63">
        <w:rPr>
          <w:rFonts w:ascii="Arial" w:hAnsi="Arial"/>
          <w:b w:val="0"/>
          <w:bCs w:val="0"/>
          <w:sz w:val="20"/>
          <w:szCs w:val="20"/>
        </w:rPr>
        <w:t>SLA</w:t>
      </w:r>
      <w:r w:rsidRPr="00E36F63">
        <w:rPr>
          <w:rFonts w:ascii="Arial" w:hAnsi="Arial" w:hint="cs"/>
          <w:b w:val="0"/>
          <w:bCs w:val="0"/>
          <w:rtl/>
        </w:rPr>
        <w:t xml:space="preserve"> בפרק זה.</w:t>
      </w:r>
    </w:p>
    <w:p w14:paraId="7AF89572" w14:textId="323FCE11" w:rsidR="008A7FB1" w:rsidRPr="00E36F63" w:rsidRDefault="008A7FB1" w:rsidP="008145AE">
      <w:pPr>
        <w:pStyle w:val="3"/>
        <w:numPr>
          <w:ilvl w:val="2"/>
          <w:numId w:val="28"/>
        </w:numPr>
        <w:contextualSpacing w:val="0"/>
        <w:rPr>
          <w:b w:val="0"/>
          <w:bCs w:val="0"/>
        </w:rPr>
      </w:pPr>
      <w:r w:rsidRPr="00E36F63">
        <w:rPr>
          <w:rFonts w:ascii="Arial" w:hAnsi="Arial" w:hint="cs"/>
          <w:b w:val="0"/>
          <w:bCs w:val="0"/>
          <w:rtl/>
        </w:rPr>
        <w:t>נותני השירותים מטעם המציע ידרשו להקפיד על קוד התנה</w:t>
      </w:r>
      <w:r w:rsidR="00AC010A" w:rsidRPr="00E36F63">
        <w:rPr>
          <w:rFonts w:ascii="Arial" w:hAnsi="Arial" w:hint="cs"/>
          <w:b w:val="0"/>
          <w:bCs w:val="0"/>
          <w:rtl/>
        </w:rPr>
        <w:t>גות ולבוש הולם ומכבד את מקבלי ה</w:t>
      </w:r>
      <w:r w:rsidRPr="00E36F63">
        <w:rPr>
          <w:rFonts w:ascii="Arial" w:hAnsi="Arial" w:hint="cs"/>
          <w:b w:val="0"/>
          <w:bCs w:val="0"/>
          <w:rtl/>
        </w:rPr>
        <w:t>ש</w:t>
      </w:r>
      <w:r w:rsidR="00AC010A" w:rsidRPr="00E36F63">
        <w:rPr>
          <w:rFonts w:ascii="Arial" w:hAnsi="Arial" w:hint="cs"/>
          <w:b w:val="0"/>
          <w:bCs w:val="0"/>
          <w:rtl/>
        </w:rPr>
        <w:t>י</w:t>
      </w:r>
      <w:r w:rsidRPr="00E36F63">
        <w:rPr>
          <w:rFonts w:ascii="Arial" w:hAnsi="Arial" w:hint="cs"/>
          <w:b w:val="0"/>
          <w:bCs w:val="0"/>
          <w:rtl/>
        </w:rPr>
        <w:t>ר</w:t>
      </w:r>
      <w:r w:rsidR="00AC010A" w:rsidRPr="00E36F63">
        <w:rPr>
          <w:rFonts w:ascii="Arial" w:hAnsi="Arial" w:hint="cs"/>
          <w:b w:val="0"/>
          <w:bCs w:val="0"/>
          <w:rtl/>
        </w:rPr>
        <w:t>ו</w:t>
      </w:r>
      <w:r w:rsidRPr="00E36F63">
        <w:rPr>
          <w:rFonts w:ascii="Arial" w:hAnsi="Arial" w:hint="cs"/>
          <w:b w:val="0"/>
          <w:bCs w:val="0"/>
          <w:rtl/>
        </w:rPr>
        <w:t>תים (למשל, קוד לבוש צנוע במוסדות דתיים וחרדיים). כמו כן ידרשו לא לעשן בשטח מוסדות החינוך כלל.</w:t>
      </w:r>
    </w:p>
    <w:p w14:paraId="733991C1" w14:textId="37CF818A" w:rsidR="008A7FB1" w:rsidRPr="00E36F63" w:rsidRDefault="008A7FB1" w:rsidP="008145AE">
      <w:pPr>
        <w:pStyle w:val="3"/>
        <w:numPr>
          <w:ilvl w:val="2"/>
          <w:numId w:val="28"/>
        </w:numPr>
        <w:contextualSpacing w:val="0"/>
        <w:rPr>
          <w:b w:val="0"/>
          <w:bCs w:val="0"/>
        </w:rPr>
      </w:pPr>
      <w:r w:rsidRPr="00E36F63">
        <w:rPr>
          <w:rFonts w:ascii="Arial" w:hAnsi="Arial" w:hint="cs"/>
          <w:b w:val="0"/>
          <w:bCs w:val="0"/>
          <w:rtl/>
        </w:rPr>
        <w:t xml:space="preserve">השירותים למשתמשים </w:t>
      </w:r>
      <w:proofErr w:type="spellStart"/>
      <w:r w:rsidRPr="00E36F63">
        <w:rPr>
          <w:rFonts w:ascii="Arial" w:hAnsi="Arial" w:hint="cs"/>
          <w:b w:val="0"/>
          <w:bCs w:val="0"/>
          <w:rtl/>
        </w:rPr>
        <w:t>ינתנו</w:t>
      </w:r>
      <w:proofErr w:type="spellEnd"/>
      <w:r w:rsidRPr="00E36F63">
        <w:rPr>
          <w:rFonts w:ascii="Arial" w:hAnsi="Arial" w:hint="cs"/>
          <w:b w:val="0"/>
          <w:bCs w:val="0"/>
          <w:rtl/>
        </w:rPr>
        <w:t xml:space="preserve"> בשפה העברית ובשפה הערבית כאחד. שיעור הלקוחות דוברי הערבית ומשתמשי היישומים בגרסה הערבית עומד על כ- 20%.</w:t>
      </w:r>
    </w:p>
    <w:p w14:paraId="2EA96473" w14:textId="55C7772E" w:rsidR="008A7FB1" w:rsidRPr="00E36F63" w:rsidRDefault="008A7FB1" w:rsidP="008145AE">
      <w:pPr>
        <w:pStyle w:val="3"/>
        <w:numPr>
          <w:ilvl w:val="2"/>
          <w:numId w:val="28"/>
        </w:numPr>
        <w:contextualSpacing w:val="0"/>
        <w:rPr>
          <w:b w:val="0"/>
          <w:bCs w:val="0"/>
        </w:rPr>
      </w:pPr>
      <w:r w:rsidRPr="00E36F63">
        <w:rPr>
          <w:rFonts w:ascii="Arial" w:hAnsi="Arial"/>
          <w:b w:val="0"/>
          <w:bCs w:val="0"/>
          <w:rtl/>
        </w:rPr>
        <w:t>הזוכה יהיה רשא</w:t>
      </w:r>
      <w:r w:rsidRPr="00E36F63">
        <w:rPr>
          <w:rFonts w:ascii="Arial" w:hAnsi="Arial" w:hint="cs"/>
          <w:b w:val="0"/>
          <w:bCs w:val="0"/>
          <w:rtl/>
        </w:rPr>
        <w:t>י, במשך כל תקופת ההתקשרות,</w:t>
      </w:r>
      <w:r w:rsidRPr="00E36F63">
        <w:rPr>
          <w:rFonts w:ascii="Arial" w:hAnsi="Arial"/>
          <w:b w:val="0"/>
          <w:bCs w:val="0"/>
          <w:rtl/>
        </w:rPr>
        <w:t xml:space="preserve"> </w:t>
      </w:r>
      <w:r w:rsidRPr="00E36F63">
        <w:rPr>
          <w:rFonts w:ascii="Arial" w:hAnsi="Arial" w:hint="cs"/>
          <w:b w:val="0"/>
          <w:bCs w:val="0"/>
          <w:rtl/>
        </w:rPr>
        <w:t xml:space="preserve">לשכור </w:t>
      </w:r>
      <w:r w:rsidRPr="00E36F63">
        <w:rPr>
          <w:rFonts w:ascii="Arial" w:hAnsi="Arial"/>
          <w:b w:val="0"/>
          <w:bCs w:val="0"/>
          <w:rtl/>
        </w:rPr>
        <w:t xml:space="preserve">רישיונות </w:t>
      </w:r>
      <w:r w:rsidRPr="00E36F63">
        <w:rPr>
          <w:rFonts w:ascii="Arial" w:hAnsi="Arial" w:hint="cs"/>
          <w:b w:val="0"/>
          <w:bCs w:val="0"/>
          <w:rtl/>
        </w:rPr>
        <w:t xml:space="preserve">של מוצרי מיקרוסופט </w:t>
      </w:r>
      <w:r w:rsidRPr="00E36F63">
        <w:rPr>
          <w:rFonts w:ascii="Arial" w:hAnsi="Arial"/>
          <w:b w:val="0"/>
          <w:bCs w:val="0"/>
          <w:rtl/>
        </w:rPr>
        <w:t>במחירי חינוך</w:t>
      </w:r>
      <w:r w:rsidRPr="00E36F63">
        <w:rPr>
          <w:rFonts w:ascii="Arial" w:hAnsi="Arial" w:hint="cs"/>
          <w:b w:val="0"/>
          <w:bCs w:val="0"/>
          <w:rtl/>
        </w:rPr>
        <w:t xml:space="preserve">, לפי מחירון </w:t>
      </w:r>
      <w:r w:rsidRPr="00E36F63">
        <w:rPr>
          <w:rFonts w:ascii="Arial" w:hAnsi="Arial"/>
          <w:b w:val="0"/>
          <w:bCs w:val="0"/>
        </w:rPr>
        <w:t>School Agreement</w:t>
      </w:r>
      <w:r w:rsidRPr="00E36F63">
        <w:rPr>
          <w:rFonts w:ascii="Arial" w:hAnsi="Arial" w:hint="cs"/>
          <w:b w:val="0"/>
          <w:bCs w:val="0"/>
          <w:rtl/>
        </w:rPr>
        <w:t xml:space="preserve"> </w:t>
      </w:r>
      <w:r w:rsidRPr="00E36F63">
        <w:rPr>
          <w:rFonts w:ascii="Arial" w:hAnsi="Arial"/>
          <w:b w:val="0"/>
          <w:bCs w:val="0"/>
          <w:rtl/>
        </w:rPr>
        <w:t xml:space="preserve">של המשרד </w:t>
      </w:r>
      <w:r w:rsidRPr="00E36F63">
        <w:rPr>
          <w:rFonts w:ascii="Arial" w:hAnsi="Arial" w:hint="cs"/>
          <w:b w:val="0"/>
          <w:bCs w:val="0"/>
          <w:rtl/>
        </w:rPr>
        <w:t>עבור מערכת החינוך, כל עוד הסכם זה יהיה בתוקף. זכות זו מתייחסת לתוכנות הנדרשות לתפעול שירותי המינהלת בלבד.</w:t>
      </w:r>
    </w:p>
    <w:p w14:paraId="22DFF323" w14:textId="047F50A6" w:rsidR="00C10A09" w:rsidRPr="00E36F63" w:rsidRDefault="00C10A09">
      <w:r w:rsidRPr="00E36F63">
        <w:rPr>
          <w:b/>
          <w:bCs/>
          <w:rtl/>
        </w:rPr>
        <w:br w:type="page"/>
      </w:r>
    </w:p>
    <w:p w14:paraId="428BA1E9" w14:textId="2FBF9259" w:rsidR="00F74566" w:rsidRPr="00E36F63" w:rsidRDefault="00F74566" w:rsidP="008145AE">
      <w:pPr>
        <w:pStyle w:val="2"/>
        <w:numPr>
          <w:ilvl w:val="1"/>
          <w:numId w:val="28"/>
        </w:numPr>
        <w:contextualSpacing w:val="0"/>
      </w:pPr>
      <w:bookmarkStart w:id="117" w:name="_Toc375343994"/>
      <w:r w:rsidRPr="00E36F63">
        <w:rPr>
          <w:rFonts w:hint="cs"/>
          <w:rtl/>
        </w:rPr>
        <w:lastRenderedPageBreak/>
        <w:t>גורמים מעורבים</w:t>
      </w:r>
      <w:bookmarkEnd w:id="117"/>
    </w:p>
    <w:p w14:paraId="2A71A18C" w14:textId="3817DF12" w:rsidR="00EC0968" w:rsidRPr="00E36F63" w:rsidRDefault="00EC0968" w:rsidP="008145AE">
      <w:pPr>
        <w:pStyle w:val="3"/>
        <w:numPr>
          <w:ilvl w:val="2"/>
          <w:numId w:val="28"/>
        </w:numPr>
        <w:contextualSpacing w:val="0"/>
      </w:pPr>
      <w:r w:rsidRPr="00E36F63">
        <w:rPr>
          <w:rFonts w:hint="cs"/>
          <w:rtl/>
        </w:rPr>
        <w:t>(</w:t>
      </w:r>
      <w:r w:rsidRPr="00E36F63">
        <w:rPr>
          <w:rFonts w:hint="cs"/>
        </w:rPr>
        <w:t>I</w:t>
      </w:r>
      <w:r w:rsidRPr="00E36F63">
        <w:rPr>
          <w:rFonts w:hint="cs"/>
          <w:rtl/>
        </w:rPr>
        <w:t>) גורמים מעורבים מטעם הלקוחות</w:t>
      </w:r>
    </w:p>
    <w:p w14:paraId="76FC5A71" w14:textId="2E84F5B9" w:rsidR="00EC0968" w:rsidRPr="00E36F63" w:rsidRDefault="00EC0968" w:rsidP="008145AE">
      <w:pPr>
        <w:pStyle w:val="4"/>
        <w:numPr>
          <w:ilvl w:val="3"/>
          <w:numId w:val="28"/>
        </w:numPr>
        <w:contextualSpacing w:val="0"/>
        <w:rPr>
          <w:rtl/>
        </w:rPr>
      </w:pPr>
      <w:r w:rsidRPr="00E36F63">
        <w:rPr>
          <w:rFonts w:hint="cs"/>
          <w:rtl/>
        </w:rPr>
        <w:t>צוות</w:t>
      </w:r>
      <w:r w:rsidRPr="00E36F63">
        <w:rPr>
          <w:rtl/>
        </w:rPr>
        <w:t xml:space="preserve"> </w:t>
      </w:r>
      <w:r w:rsidRPr="00E36F63">
        <w:rPr>
          <w:rFonts w:hint="cs"/>
          <w:rtl/>
        </w:rPr>
        <w:t>מקצועי</w:t>
      </w:r>
      <w:r w:rsidRPr="00E36F63">
        <w:rPr>
          <w:rtl/>
        </w:rPr>
        <w:t xml:space="preserve"> </w:t>
      </w:r>
      <w:r w:rsidRPr="00E36F63">
        <w:rPr>
          <w:rFonts w:hint="cs"/>
          <w:rtl/>
        </w:rPr>
        <w:t>מטעם</w:t>
      </w:r>
      <w:r w:rsidRPr="00E36F63">
        <w:rPr>
          <w:rtl/>
        </w:rPr>
        <w:t xml:space="preserve"> </w:t>
      </w:r>
      <w:r w:rsidRPr="00E36F63">
        <w:rPr>
          <w:rFonts w:hint="cs"/>
          <w:rtl/>
        </w:rPr>
        <w:t>המשרד</w:t>
      </w:r>
      <w:r w:rsidRPr="00E36F63">
        <w:rPr>
          <w:rtl/>
        </w:rPr>
        <w:t xml:space="preserve"> </w:t>
      </w:r>
      <w:r w:rsidRPr="00E36F63">
        <w:rPr>
          <w:rFonts w:hint="cs"/>
          <w:rtl/>
        </w:rPr>
        <w:t>בראשות</w:t>
      </w:r>
      <w:r w:rsidRPr="00E36F63">
        <w:rPr>
          <w:rtl/>
        </w:rPr>
        <w:t xml:space="preserve"> </w:t>
      </w:r>
      <w:r w:rsidRPr="00E36F63">
        <w:rPr>
          <w:rFonts w:hint="cs"/>
          <w:rtl/>
        </w:rPr>
        <w:t>ד</w:t>
      </w:r>
      <w:r w:rsidRPr="00E36F63">
        <w:rPr>
          <w:rtl/>
        </w:rPr>
        <w:t>"</w:t>
      </w:r>
      <w:r w:rsidRPr="00E36F63">
        <w:rPr>
          <w:rFonts w:hint="cs"/>
          <w:rtl/>
        </w:rPr>
        <w:t>ר</w:t>
      </w:r>
      <w:r w:rsidRPr="00E36F63">
        <w:rPr>
          <w:rtl/>
        </w:rPr>
        <w:t xml:space="preserve"> </w:t>
      </w:r>
      <w:r w:rsidRPr="00E36F63">
        <w:rPr>
          <w:rFonts w:hint="cs"/>
          <w:rtl/>
        </w:rPr>
        <w:t>עופר</w:t>
      </w:r>
      <w:r w:rsidRPr="00E36F63">
        <w:rPr>
          <w:rtl/>
        </w:rPr>
        <w:t xml:space="preserve"> </w:t>
      </w:r>
      <w:r w:rsidRPr="00E36F63">
        <w:rPr>
          <w:rFonts w:hint="cs"/>
          <w:rtl/>
        </w:rPr>
        <w:t>רימון</w:t>
      </w:r>
      <w:r w:rsidRPr="00E36F63">
        <w:rPr>
          <w:rtl/>
        </w:rPr>
        <w:t xml:space="preserve">, </w:t>
      </w:r>
      <w:r w:rsidRPr="00E36F63">
        <w:rPr>
          <w:rFonts w:hint="cs"/>
          <w:rtl/>
        </w:rPr>
        <w:t>מנהל</w:t>
      </w:r>
      <w:r w:rsidRPr="00E36F63">
        <w:rPr>
          <w:rtl/>
        </w:rPr>
        <w:t xml:space="preserve"> </w:t>
      </w:r>
      <w:r w:rsidRPr="00E36F63">
        <w:rPr>
          <w:rFonts w:hint="cs"/>
          <w:rtl/>
        </w:rPr>
        <w:t>מינהל</w:t>
      </w:r>
      <w:r w:rsidRPr="00E36F63">
        <w:rPr>
          <w:rtl/>
        </w:rPr>
        <w:t xml:space="preserve">  </w:t>
      </w:r>
      <w:r w:rsidRPr="00E36F63">
        <w:rPr>
          <w:rFonts w:hint="cs"/>
          <w:rtl/>
        </w:rPr>
        <w:t>תקשוב</w:t>
      </w:r>
      <w:r w:rsidRPr="00E36F63">
        <w:rPr>
          <w:rtl/>
        </w:rPr>
        <w:t xml:space="preserve"> </w:t>
      </w:r>
      <w:r w:rsidRPr="00E36F63">
        <w:rPr>
          <w:rFonts w:hint="cs"/>
          <w:rtl/>
        </w:rPr>
        <w:t>ומערכות</w:t>
      </w:r>
      <w:r w:rsidRPr="00E36F63">
        <w:rPr>
          <w:rtl/>
        </w:rPr>
        <w:t xml:space="preserve"> </w:t>
      </w:r>
      <w:r w:rsidRPr="00E36F63">
        <w:rPr>
          <w:rFonts w:hint="cs"/>
          <w:rtl/>
        </w:rPr>
        <w:t>מידע</w:t>
      </w:r>
      <w:r w:rsidR="001F72EB" w:rsidRPr="00E36F63">
        <w:rPr>
          <w:rFonts w:hint="cs"/>
          <w:rtl/>
        </w:rPr>
        <w:t xml:space="preserve"> </w:t>
      </w:r>
      <w:proofErr w:type="spellStart"/>
      <w:r w:rsidR="001F72EB" w:rsidRPr="00E36F63">
        <w:rPr>
          <w:rFonts w:hint="cs"/>
          <w:rtl/>
        </w:rPr>
        <w:t>ומינהל</w:t>
      </w:r>
      <w:proofErr w:type="spellEnd"/>
      <w:r w:rsidR="001F72EB" w:rsidRPr="00E36F63">
        <w:rPr>
          <w:rFonts w:hint="cs"/>
          <w:rtl/>
        </w:rPr>
        <w:t xml:space="preserve"> מדע וטכנולוגיה</w:t>
      </w:r>
      <w:r w:rsidRPr="00E36F63">
        <w:rPr>
          <w:rtl/>
        </w:rPr>
        <w:t xml:space="preserve">, </w:t>
      </w:r>
      <w:r w:rsidRPr="00E36F63">
        <w:rPr>
          <w:rFonts w:hint="cs"/>
          <w:rtl/>
        </w:rPr>
        <w:t>ילווה</w:t>
      </w:r>
      <w:r w:rsidRPr="00E36F63">
        <w:rPr>
          <w:rtl/>
        </w:rPr>
        <w:t xml:space="preserve"> </w:t>
      </w:r>
      <w:r w:rsidRPr="00E36F63">
        <w:rPr>
          <w:rFonts w:hint="cs"/>
          <w:rtl/>
        </w:rPr>
        <w:t>את</w:t>
      </w:r>
      <w:r w:rsidRPr="00E36F63">
        <w:rPr>
          <w:rtl/>
        </w:rPr>
        <w:t xml:space="preserve"> </w:t>
      </w:r>
      <w:proofErr w:type="spellStart"/>
      <w:r w:rsidRPr="00E36F63">
        <w:rPr>
          <w:rFonts w:hint="cs"/>
          <w:rtl/>
        </w:rPr>
        <w:t>הפרוייקט</w:t>
      </w:r>
      <w:proofErr w:type="spellEnd"/>
      <w:r w:rsidRPr="00E36F63">
        <w:rPr>
          <w:rtl/>
        </w:rPr>
        <w:t>.</w:t>
      </w:r>
    </w:p>
    <w:p w14:paraId="4A26A633" w14:textId="2DE30634" w:rsidR="00EC0968" w:rsidRPr="00E36F63" w:rsidRDefault="00EC0968" w:rsidP="008145AE">
      <w:pPr>
        <w:pStyle w:val="4"/>
        <w:numPr>
          <w:ilvl w:val="3"/>
          <w:numId w:val="28"/>
        </w:numPr>
        <w:contextualSpacing w:val="0"/>
        <w:rPr>
          <w:rtl/>
        </w:rPr>
      </w:pPr>
      <w:r w:rsidRPr="00E36F63">
        <w:rPr>
          <w:rFonts w:hint="cs"/>
          <w:rtl/>
        </w:rPr>
        <w:t>אנשי</w:t>
      </w:r>
      <w:r w:rsidRPr="00E36F63">
        <w:rPr>
          <w:rtl/>
        </w:rPr>
        <w:t xml:space="preserve"> </w:t>
      </w:r>
      <w:r w:rsidRPr="00E36F63">
        <w:rPr>
          <w:rFonts w:hint="cs"/>
          <w:rtl/>
        </w:rPr>
        <w:t>צוות</w:t>
      </w:r>
      <w:r w:rsidRPr="00E36F63">
        <w:rPr>
          <w:rtl/>
        </w:rPr>
        <w:t xml:space="preserve"> </w:t>
      </w:r>
      <w:r w:rsidRPr="00E36F63">
        <w:rPr>
          <w:rFonts w:hint="cs"/>
          <w:rtl/>
        </w:rPr>
        <w:t>פיתוח</w:t>
      </w:r>
      <w:r w:rsidRPr="00E36F63">
        <w:rPr>
          <w:rtl/>
        </w:rPr>
        <w:t xml:space="preserve"> </w:t>
      </w:r>
      <w:r w:rsidRPr="00E36F63">
        <w:rPr>
          <w:rFonts w:hint="cs"/>
          <w:rtl/>
        </w:rPr>
        <w:t>תוכנה</w:t>
      </w:r>
      <w:r w:rsidRPr="00E36F63">
        <w:rPr>
          <w:rtl/>
        </w:rPr>
        <w:t xml:space="preserve">, </w:t>
      </w:r>
      <w:r w:rsidRPr="00E36F63">
        <w:rPr>
          <w:rFonts w:hint="cs"/>
          <w:rtl/>
        </w:rPr>
        <w:t>אנשי</w:t>
      </w:r>
      <w:r w:rsidRPr="00E36F63">
        <w:rPr>
          <w:rtl/>
        </w:rPr>
        <w:t xml:space="preserve"> </w:t>
      </w:r>
      <w:r w:rsidRPr="00E36F63">
        <w:rPr>
          <w:rFonts w:hint="cs"/>
          <w:rtl/>
        </w:rPr>
        <w:t>צוות</w:t>
      </w:r>
      <w:r w:rsidRPr="00E36F63">
        <w:rPr>
          <w:rtl/>
        </w:rPr>
        <w:t xml:space="preserve"> </w:t>
      </w:r>
      <w:r w:rsidRPr="00E36F63">
        <w:rPr>
          <w:rFonts w:hint="cs"/>
          <w:rtl/>
        </w:rPr>
        <w:t>תשתיות</w:t>
      </w:r>
      <w:r w:rsidRPr="00E36F63">
        <w:rPr>
          <w:rtl/>
        </w:rPr>
        <w:t xml:space="preserve"> </w:t>
      </w:r>
      <w:r w:rsidRPr="00E36F63">
        <w:rPr>
          <w:rFonts w:hint="cs"/>
          <w:rtl/>
        </w:rPr>
        <w:t>ואנשי</w:t>
      </w:r>
      <w:r w:rsidRPr="00E36F63">
        <w:rPr>
          <w:rtl/>
        </w:rPr>
        <w:t xml:space="preserve"> </w:t>
      </w:r>
      <w:r w:rsidRPr="00E36F63">
        <w:rPr>
          <w:rFonts w:hint="cs"/>
          <w:rtl/>
        </w:rPr>
        <w:t>צוות</w:t>
      </w:r>
      <w:r w:rsidRPr="00E36F63">
        <w:rPr>
          <w:rtl/>
        </w:rPr>
        <w:t xml:space="preserve"> </w:t>
      </w:r>
      <w:r w:rsidRPr="00E36F63">
        <w:rPr>
          <w:rFonts w:hint="cs"/>
          <w:rtl/>
        </w:rPr>
        <w:t>אבטחת</w:t>
      </w:r>
      <w:r w:rsidRPr="00E36F63">
        <w:rPr>
          <w:rtl/>
        </w:rPr>
        <w:t xml:space="preserve"> </w:t>
      </w:r>
      <w:r w:rsidRPr="00E36F63">
        <w:rPr>
          <w:rFonts w:hint="cs"/>
          <w:rtl/>
        </w:rPr>
        <w:t>איכות</w:t>
      </w:r>
      <w:r w:rsidRPr="00E36F63">
        <w:rPr>
          <w:rtl/>
        </w:rPr>
        <w:t xml:space="preserve"> </w:t>
      </w:r>
      <w:proofErr w:type="spellStart"/>
      <w:r w:rsidRPr="00E36F63">
        <w:rPr>
          <w:rFonts w:hint="cs"/>
          <w:rtl/>
        </w:rPr>
        <w:t>במינהל</w:t>
      </w:r>
      <w:proofErr w:type="spellEnd"/>
      <w:r w:rsidRPr="00E36F63">
        <w:rPr>
          <w:rtl/>
        </w:rPr>
        <w:t xml:space="preserve"> </w:t>
      </w:r>
      <w:r w:rsidRPr="00E36F63">
        <w:rPr>
          <w:rFonts w:hint="cs"/>
          <w:rtl/>
        </w:rPr>
        <w:t>תקשוב</w:t>
      </w:r>
      <w:r w:rsidRPr="00E36F63">
        <w:rPr>
          <w:rtl/>
        </w:rPr>
        <w:t xml:space="preserve"> </w:t>
      </w:r>
      <w:r w:rsidRPr="00E36F63">
        <w:rPr>
          <w:rFonts w:hint="cs"/>
          <w:rtl/>
        </w:rPr>
        <w:t>ומערכות</w:t>
      </w:r>
      <w:r w:rsidRPr="00E36F63">
        <w:rPr>
          <w:rtl/>
        </w:rPr>
        <w:t xml:space="preserve"> </w:t>
      </w:r>
      <w:r w:rsidRPr="00E36F63">
        <w:rPr>
          <w:rFonts w:hint="cs"/>
          <w:rtl/>
        </w:rPr>
        <w:t>מידע</w:t>
      </w:r>
      <w:r w:rsidRPr="00E36F63">
        <w:rPr>
          <w:rtl/>
        </w:rPr>
        <w:t>.</w:t>
      </w:r>
    </w:p>
    <w:p w14:paraId="47C2C3D3" w14:textId="7971C7F0" w:rsidR="00EC0968" w:rsidRPr="00E36F63" w:rsidRDefault="00EC0968" w:rsidP="008145AE">
      <w:pPr>
        <w:pStyle w:val="4"/>
        <w:numPr>
          <w:ilvl w:val="3"/>
          <w:numId w:val="28"/>
        </w:numPr>
        <w:contextualSpacing w:val="0"/>
        <w:rPr>
          <w:rtl/>
        </w:rPr>
      </w:pPr>
      <w:r w:rsidRPr="00E36F63">
        <w:rPr>
          <w:rFonts w:hint="cs"/>
          <w:rtl/>
        </w:rPr>
        <w:t>בעלי</w:t>
      </w:r>
      <w:r w:rsidRPr="00E36F63">
        <w:rPr>
          <w:rtl/>
        </w:rPr>
        <w:t xml:space="preserve"> </w:t>
      </w:r>
      <w:r w:rsidRPr="00E36F63">
        <w:rPr>
          <w:rFonts w:hint="cs"/>
          <w:rtl/>
        </w:rPr>
        <w:t>תפקידים</w:t>
      </w:r>
      <w:r w:rsidRPr="00E36F63">
        <w:rPr>
          <w:rtl/>
        </w:rPr>
        <w:t xml:space="preserve"> </w:t>
      </w:r>
      <w:r w:rsidRPr="00E36F63">
        <w:rPr>
          <w:rFonts w:hint="cs"/>
          <w:rtl/>
        </w:rPr>
        <w:t>בבתי</w:t>
      </w:r>
      <w:r w:rsidRPr="00E36F63">
        <w:rPr>
          <w:rtl/>
        </w:rPr>
        <w:t xml:space="preserve"> </w:t>
      </w:r>
      <w:r w:rsidRPr="00E36F63">
        <w:rPr>
          <w:rFonts w:hint="cs"/>
          <w:rtl/>
        </w:rPr>
        <w:t>הספר</w:t>
      </w:r>
      <w:r w:rsidRPr="00E36F63">
        <w:rPr>
          <w:rtl/>
        </w:rPr>
        <w:t xml:space="preserve">: </w:t>
      </w:r>
      <w:r w:rsidRPr="00E36F63">
        <w:rPr>
          <w:rFonts w:hint="cs"/>
          <w:rtl/>
        </w:rPr>
        <w:t>מנהלים</w:t>
      </w:r>
      <w:r w:rsidRPr="00E36F63">
        <w:rPr>
          <w:rtl/>
        </w:rPr>
        <w:t xml:space="preserve">, </w:t>
      </w:r>
      <w:r w:rsidRPr="00E36F63">
        <w:rPr>
          <w:rFonts w:hint="cs"/>
          <w:rtl/>
        </w:rPr>
        <w:t>מורים</w:t>
      </w:r>
      <w:r w:rsidRPr="00E36F63">
        <w:rPr>
          <w:rtl/>
        </w:rPr>
        <w:t xml:space="preserve">, </w:t>
      </w:r>
      <w:r w:rsidRPr="00E36F63">
        <w:rPr>
          <w:rFonts w:hint="cs"/>
          <w:rtl/>
        </w:rPr>
        <w:t>רכזי</w:t>
      </w:r>
      <w:r w:rsidRPr="00E36F63">
        <w:rPr>
          <w:rtl/>
        </w:rPr>
        <w:t xml:space="preserve"> </w:t>
      </w:r>
      <w:r w:rsidRPr="00E36F63">
        <w:rPr>
          <w:rFonts w:hint="cs"/>
          <w:rtl/>
        </w:rPr>
        <w:t>מחשוב</w:t>
      </w:r>
      <w:r w:rsidRPr="00E36F63">
        <w:rPr>
          <w:rtl/>
        </w:rPr>
        <w:t xml:space="preserve">, </w:t>
      </w:r>
      <w:r w:rsidRPr="00E36F63">
        <w:rPr>
          <w:rFonts w:hint="cs"/>
          <w:rtl/>
        </w:rPr>
        <w:t>רכזי</w:t>
      </w:r>
      <w:r w:rsidRPr="00E36F63">
        <w:rPr>
          <w:rtl/>
        </w:rPr>
        <w:t xml:space="preserve"> </w:t>
      </w:r>
      <w:proofErr w:type="spellStart"/>
      <w:r w:rsidRPr="00E36F63">
        <w:rPr>
          <w:rFonts w:hint="cs"/>
          <w:rtl/>
        </w:rPr>
        <w:t>מנב</w:t>
      </w:r>
      <w:r w:rsidRPr="00E36F63">
        <w:rPr>
          <w:rtl/>
        </w:rPr>
        <w:t>"</w:t>
      </w:r>
      <w:r w:rsidRPr="00E36F63">
        <w:rPr>
          <w:rFonts w:hint="cs"/>
          <w:rtl/>
        </w:rPr>
        <w:t>ס</w:t>
      </w:r>
      <w:proofErr w:type="spellEnd"/>
      <w:r w:rsidRPr="00E36F63">
        <w:rPr>
          <w:rtl/>
        </w:rPr>
        <w:t xml:space="preserve">, </w:t>
      </w:r>
      <w:r w:rsidRPr="00E36F63">
        <w:rPr>
          <w:rFonts w:hint="cs"/>
          <w:rtl/>
        </w:rPr>
        <w:t>רכזי</w:t>
      </w:r>
      <w:r w:rsidRPr="00E36F63">
        <w:rPr>
          <w:rtl/>
        </w:rPr>
        <w:t xml:space="preserve"> </w:t>
      </w:r>
      <w:r w:rsidRPr="00E36F63">
        <w:rPr>
          <w:rFonts w:hint="cs"/>
          <w:rtl/>
        </w:rPr>
        <w:t>מקצוע</w:t>
      </w:r>
      <w:r w:rsidRPr="00E36F63">
        <w:rPr>
          <w:rtl/>
        </w:rPr>
        <w:t xml:space="preserve">, </w:t>
      </w:r>
      <w:r w:rsidRPr="00E36F63">
        <w:rPr>
          <w:rFonts w:hint="cs"/>
          <w:rtl/>
        </w:rPr>
        <w:t>רכזי</w:t>
      </w:r>
      <w:r w:rsidRPr="00E36F63">
        <w:rPr>
          <w:rtl/>
        </w:rPr>
        <w:t xml:space="preserve"> </w:t>
      </w:r>
      <w:r w:rsidRPr="00E36F63">
        <w:rPr>
          <w:rFonts w:hint="cs"/>
          <w:rtl/>
        </w:rPr>
        <w:t>הערכה</w:t>
      </w:r>
      <w:r w:rsidRPr="00E36F63">
        <w:rPr>
          <w:rtl/>
        </w:rPr>
        <w:t xml:space="preserve">, </w:t>
      </w:r>
      <w:r w:rsidRPr="00E36F63">
        <w:rPr>
          <w:rFonts w:hint="cs"/>
          <w:rtl/>
        </w:rPr>
        <w:t>רכזי</w:t>
      </w:r>
      <w:r w:rsidRPr="00E36F63">
        <w:rPr>
          <w:rtl/>
        </w:rPr>
        <w:t xml:space="preserve"> </w:t>
      </w:r>
      <w:r w:rsidRPr="00E36F63">
        <w:rPr>
          <w:rFonts w:hint="cs"/>
          <w:rtl/>
        </w:rPr>
        <w:t>שכבה</w:t>
      </w:r>
      <w:r w:rsidRPr="00E36F63">
        <w:rPr>
          <w:rtl/>
        </w:rPr>
        <w:t xml:space="preserve">, </w:t>
      </w:r>
      <w:r w:rsidRPr="00E36F63">
        <w:rPr>
          <w:rFonts w:hint="cs"/>
          <w:rtl/>
        </w:rPr>
        <w:t>רכזים</w:t>
      </w:r>
      <w:r w:rsidRPr="00E36F63">
        <w:rPr>
          <w:rtl/>
        </w:rPr>
        <w:t xml:space="preserve"> </w:t>
      </w:r>
      <w:r w:rsidRPr="00E36F63">
        <w:rPr>
          <w:rFonts w:hint="cs"/>
          <w:rtl/>
        </w:rPr>
        <w:t>פדגוגיים</w:t>
      </w:r>
      <w:r w:rsidRPr="00E36F63">
        <w:rPr>
          <w:rtl/>
        </w:rPr>
        <w:t xml:space="preserve">, </w:t>
      </w:r>
      <w:r w:rsidRPr="00E36F63">
        <w:rPr>
          <w:rFonts w:hint="cs"/>
          <w:rtl/>
        </w:rPr>
        <w:t>מזכירות</w:t>
      </w:r>
      <w:r w:rsidRPr="00E36F63">
        <w:rPr>
          <w:rtl/>
        </w:rPr>
        <w:t>.</w:t>
      </w:r>
    </w:p>
    <w:p w14:paraId="15DF5291" w14:textId="0383DD96" w:rsidR="00EC0968" w:rsidRPr="00E36F63" w:rsidRDefault="00EC0968" w:rsidP="008145AE">
      <w:pPr>
        <w:pStyle w:val="4"/>
        <w:numPr>
          <w:ilvl w:val="3"/>
          <w:numId w:val="28"/>
        </w:numPr>
        <w:contextualSpacing w:val="0"/>
        <w:rPr>
          <w:rtl/>
        </w:rPr>
      </w:pPr>
      <w:r w:rsidRPr="00E36F63">
        <w:rPr>
          <w:rFonts w:hint="cs"/>
          <w:rtl/>
        </w:rPr>
        <w:t>בעלי</w:t>
      </w:r>
      <w:r w:rsidRPr="00E36F63">
        <w:rPr>
          <w:rtl/>
        </w:rPr>
        <w:t xml:space="preserve"> </w:t>
      </w:r>
      <w:r w:rsidRPr="00E36F63">
        <w:rPr>
          <w:rFonts w:hint="cs"/>
          <w:rtl/>
        </w:rPr>
        <w:t>תפקידים</w:t>
      </w:r>
      <w:r w:rsidRPr="00E36F63">
        <w:rPr>
          <w:rtl/>
        </w:rPr>
        <w:t xml:space="preserve"> </w:t>
      </w:r>
      <w:r w:rsidRPr="00E36F63">
        <w:rPr>
          <w:rFonts w:hint="cs"/>
          <w:rtl/>
        </w:rPr>
        <w:t>ברשויות</w:t>
      </w:r>
      <w:r w:rsidRPr="00E36F63">
        <w:rPr>
          <w:rtl/>
        </w:rPr>
        <w:t xml:space="preserve"> </w:t>
      </w:r>
      <w:r w:rsidRPr="00E36F63">
        <w:rPr>
          <w:rFonts w:hint="cs"/>
          <w:rtl/>
        </w:rPr>
        <w:t>המקומיות</w:t>
      </w:r>
      <w:r w:rsidRPr="00E36F63">
        <w:rPr>
          <w:rtl/>
        </w:rPr>
        <w:t xml:space="preserve"> </w:t>
      </w:r>
      <w:proofErr w:type="spellStart"/>
      <w:r w:rsidRPr="00E36F63">
        <w:rPr>
          <w:rFonts w:hint="cs"/>
          <w:rtl/>
        </w:rPr>
        <w:t>ובבעלויות</w:t>
      </w:r>
      <w:proofErr w:type="spellEnd"/>
      <w:r w:rsidRPr="00E36F63">
        <w:rPr>
          <w:rtl/>
        </w:rPr>
        <w:t xml:space="preserve"> </w:t>
      </w:r>
      <w:r w:rsidRPr="00E36F63">
        <w:rPr>
          <w:rFonts w:hint="cs"/>
          <w:rtl/>
        </w:rPr>
        <w:t>חינוך</w:t>
      </w:r>
      <w:r w:rsidRPr="00E36F63">
        <w:rPr>
          <w:rtl/>
        </w:rPr>
        <w:t xml:space="preserve"> </w:t>
      </w:r>
      <w:r w:rsidRPr="00E36F63">
        <w:rPr>
          <w:rFonts w:hint="cs"/>
          <w:rtl/>
        </w:rPr>
        <w:t>אחרות</w:t>
      </w:r>
      <w:r w:rsidRPr="00E36F63">
        <w:rPr>
          <w:rtl/>
        </w:rPr>
        <w:t xml:space="preserve">: </w:t>
      </w:r>
      <w:r w:rsidRPr="00E36F63">
        <w:rPr>
          <w:rFonts w:hint="cs"/>
          <w:rtl/>
        </w:rPr>
        <w:t>מנהלי</w:t>
      </w:r>
      <w:r w:rsidRPr="00E36F63">
        <w:rPr>
          <w:rtl/>
        </w:rPr>
        <w:t xml:space="preserve"> </w:t>
      </w:r>
      <w:r w:rsidRPr="00E36F63">
        <w:rPr>
          <w:rFonts w:hint="cs"/>
          <w:rtl/>
        </w:rPr>
        <w:t>אגפי</w:t>
      </w:r>
      <w:r w:rsidRPr="00E36F63">
        <w:rPr>
          <w:rtl/>
        </w:rPr>
        <w:t xml:space="preserve"> </w:t>
      </w:r>
      <w:r w:rsidRPr="00E36F63">
        <w:rPr>
          <w:rFonts w:hint="cs"/>
          <w:rtl/>
        </w:rPr>
        <w:t>חינוך</w:t>
      </w:r>
      <w:r w:rsidRPr="00E36F63">
        <w:rPr>
          <w:rtl/>
        </w:rPr>
        <w:t xml:space="preserve">, </w:t>
      </w:r>
      <w:r w:rsidRPr="00E36F63">
        <w:rPr>
          <w:rFonts w:hint="cs"/>
          <w:rtl/>
        </w:rPr>
        <w:t>מנהלי</w:t>
      </w:r>
      <w:r w:rsidRPr="00E36F63">
        <w:rPr>
          <w:rtl/>
        </w:rPr>
        <w:t xml:space="preserve"> </w:t>
      </w:r>
      <w:r w:rsidRPr="00E36F63">
        <w:rPr>
          <w:rFonts w:hint="cs"/>
          <w:rtl/>
        </w:rPr>
        <w:t>מערכות</w:t>
      </w:r>
      <w:r w:rsidRPr="00E36F63">
        <w:rPr>
          <w:rtl/>
        </w:rPr>
        <w:t xml:space="preserve"> </w:t>
      </w:r>
      <w:r w:rsidRPr="00E36F63">
        <w:rPr>
          <w:rFonts w:hint="cs"/>
          <w:rtl/>
        </w:rPr>
        <w:t>מידע</w:t>
      </w:r>
      <w:r w:rsidRPr="00E36F63">
        <w:rPr>
          <w:rtl/>
        </w:rPr>
        <w:t xml:space="preserve">, </w:t>
      </w:r>
      <w:r w:rsidRPr="00E36F63">
        <w:rPr>
          <w:rFonts w:hint="cs"/>
          <w:rtl/>
        </w:rPr>
        <w:t>רכזי</w:t>
      </w:r>
      <w:r w:rsidRPr="00E36F63">
        <w:rPr>
          <w:rtl/>
        </w:rPr>
        <w:t xml:space="preserve"> </w:t>
      </w:r>
      <w:r w:rsidRPr="00E36F63">
        <w:rPr>
          <w:rFonts w:hint="cs"/>
          <w:rtl/>
        </w:rPr>
        <w:t>מחשוב</w:t>
      </w:r>
      <w:r w:rsidRPr="00E36F63">
        <w:rPr>
          <w:rtl/>
        </w:rPr>
        <w:t xml:space="preserve">, </w:t>
      </w:r>
      <w:r w:rsidRPr="00E36F63">
        <w:rPr>
          <w:rFonts w:hint="cs"/>
          <w:rtl/>
        </w:rPr>
        <w:t>רכזי</w:t>
      </w:r>
      <w:r w:rsidRPr="00E36F63">
        <w:rPr>
          <w:rtl/>
        </w:rPr>
        <w:t xml:space="preserve"> </w:t>
      </w:r>
      <w:proofErr w:type="spellStart"/>
      <w:r w:rsidRPr="00E36F63">
        <w:rPr>
          <w:rFonts w:hint="cs"/>
          <w:rtl/>
        </w:rPr>
        <w:t>מנב</w:t>
      </w:r>
      <w:r w:rsidRPr="00E36F63">
        <w:rPr>
          <w:rtl/>
        </w:rPr>
        <w:t>"</w:t>
      </w:r>
      <w:r w:rsidRPr="00E36F63">
        <w:rPr>
          <w:rFonts w:hint="cs"/>
          <w:rtl/>
        </w:rPr>
        <w:t>ס</w:t>
      </w:r>
      <w:proofErr w:type="spellEnd"/>
      <w:r w:rsidR="00AC010A" w:rsidRPr="00E36F63">
        <w:rPr>
          <w:rFonts w:hint="cs"/>
          <w:rtl/>
        </w:rPr>
        <w:t>.</w:t>
      </w:r>
    </w:p>
    <w:p w14:paraId="336F4125" w14:textId="11B08098" w:rsidR="00EC0968" w:rsidRPr="00E36F63" w:rsidRDefault="00EC0968" w:rsidP="008145AE">
      <w:pPr>
        <w:pStyle w:val="4"/>
        <w:numPr>
          <w:ilvl w:val="3"/>
          <w:numId w:val="28"/>
        </w:numPr>
        <w:contextualSpacing w:val="0"/>
      </w:pPr>
      <w:r w:rsidRPr="00E36F63">
        <w:rPr>
          <w:rFonts w:hint="cs"/>
          <w:rtl/>
        </w:rPr>
        <w:t>בעלי</w:t>
      </w:r>
      <w:r w:rsidRPr="00E36F63">
        <w:rPr>
          <w:rtl/>
        </w:rPr>
        <w:t xml:space="preserve"> </w:t>
      </w:r>
      <w:r w:rsidRPr="00E36F63">
        <w:rPr>
          <w:rFonts w:hint="cs"/>
          <w:rtl/>
        </w:rPr>
        <w:t>תפקידים</w:t>
      </w:r>
      <w:r w:rsidRPr="00E36F63">
        <w:rPr>
          <w:rtl/>
        </w:rPr>
        <w:t xml:space="preserve"> </w:t>
      </w:r>
      <w:r w:rsidRPr="00E36F63">
        <w:rPr>
          <w:rFonts w:hint="cs"/>
          <w:rtl/>
        </w:rPr>
        <w:t>ביחידות</w:t>
      </w:r>
      <w:r w:rsidRPr="00E36F63">
        <w:rPr>
          <w:rtl/>
        </w:rPr>
        <w:t xml:space="preserve"> </w:t>
      </w:r>
      <w:r w:rsidRPr="00E36F63">
        <w:rPr>
          <w:rFonts w:hint="cs"/>
          <w:rtl/>
        </w:rPr>
        <w:t>המשרד</w:t>
      </w:r>
      <w:r w:rsidRPr="00E36F63">
        <w:rPr>
          <w:rtl/>
        </w:rPr>
        <w:t xml:space="preserve"> </w:t>
      </w:r>
      <w:r w:rsidRPr="00E36F63">
        <w:rPr>
          <w:rFonts w:hint="cs"/>
          <w:rtl/>
        </w:rPr>
        <w:t>ובמחוזותיו</w:t>
      </w:r>
      <w:r w:rsidRPr="00E36F63">
        <w:rPr>
          <w:rtl/>
        </w:rPr>
        <w:t>.</w:t>
      </w:r>
    </w:p>
    <w:p w14:paraId="23C54F5F" w14:textId="1F141E88" w:rsidR="00D72EDC" w:rsidRPr="00E36F63" w:rsidRDefault="00D72EDC" w:rsidP="008145AE">
      <w:pPr>
        <w:pStyle w:val="4"/>
        <w:numPr>
          <w:ilvl w:val="3"/>
          <w:numId w:val="28"/>
        </w:numPr>
        <w:contextualSpacing w:val="0"/>
      </w:pPr>
      <w:r w:rsidRPr="00E36F63">
        <w:rPr>
          <w:rFonts w:hint="cs"/>
          <w:rtl/>
        </w:rPr>
        <w:t xml:space="preserve">מפקחי תקשוב במטה ובמחוזות, רכזי זמורה, מדריכי אשכול של </w:t>
      </w:r>
      <w:proofErr w:type="spellStart"/>
      <w:r w:rsidRPr="00E36F63">
        <w:rPr>
          <w:rFonts w:hint="cs"/>
          <w:rtl/>
        </w:rPr>
        <w:t>המינהל</w:t>
      </w:r>
      <w:proofErr w:type="spellEnd"/>
      <w:r w:rsidRPr="00E36F63">
        <w:rPr>
          <w:rFonts w:hint="cs"/>
          <w:rtl/>
        </w:rPr>
        <w:t xml:space="preserve"> למדע ולטכנולוגיה.</w:t>
      </w:r>
    </w:p>
    <w:p w14:paraId="4E22F252" w14:textId="3B4213CC" w:rsidR="00EC0968" w:rsidRPr="00E36F63" w:rsidRDefault="00EC0968" w:rsidP="008145AE">
      <w:pPr>
        <w:pStyle w:val="4"/>
        <w:numPr>
          <w:ilvl w:val="3"/>
          <w:numId w:val="28"/>
        </w:numPr>
        <w:contextualSpacing w:val="0"/>
        <w:rPr>
          <w:rtl/>
        </w:rPr>
      </w:pPr>
      <w:r w:rsidRPr="00E36F63">
        <w:rPr>
          <w:rFonts w:hint="cs"/>
          <w:rtl/>
        </w:rPr>
        <w:t>בעלי</w:t>
      </w:r>
      <w:r w:rsidRPr="00E36F63">
        <w:rPr>
          <w:rtl/>
        </w:rPr>
        <w:t xml:space="preserve"> </w:t>
      </w:r>
      <w:r w:rsidRPr="00E36F63">
        <w:rPr>
          <w:rFonts w:hint="cs"/>
          <w:rtl/>
        </w:rPr>
        <w:t>תפקידים</w:t>
      </w:r>
      <w:r w:rsidRPr="00E36F63">
        <w:rPr>
          <w:rtl/>
        </w:rPr>
        <w:t xml:space="preserve"> </w:t>
      </w:r>
      <w:r w:rsidRPr="00E36F63">
        <w:rPr>
          <w:rFonts w:hint="cs"/>
          <w:rtl/>
        </w:rPr>
        <w:t>במוסדות</w:t>
      </w:r>
      <w:r w:rsidRPr="00E36F63">
        <w:rPr>
          <w:rtl/>
        </w:rPr>
        <w:t xml:space="preserve"> </w:t>
      </w:r>
      <w:r w:rsidRPr="00E36F63">
        <w:rPr>
          <w:rFonts w:hint="cs"/>
          <w:rtl/>
        </w:rPr>
        <w:t>להשכלה</w:t>
      </w:r>
      <w:r w:rsidRPr="00E36F63">
        <w:rPr>
          <w:rtl/>
        </w:rPr>
        <w:t xml:space="preserve"> </w:t>
      </w:r>
      <w:r w:rsidRPr="00E36F63">
        <w:rPr>
          <w:rFonts w:hint="cs"/>
          <w:rtl/>
        </w:rPr>
        <w:t>גבוהה</w:t>
      </w:r>
      <w:r w:rsidRPr="00E36F63">
        <w:rPr>
          <w:rtl/>
        </w:rPr>
        <w:t xml:space="preserve"> </w:t>
      </w:r>
      <w:r w:rsidRPr="00E36F63">
        <w:rPr>
          <w:rFonts w:hint="cs"/>
          <w:rtl/>
        </w:rPr>
        <w:t>ובמרכזים</w:t>
      </w:r>
      <w:r w:rsidRPr="00E36F63">
        <w:rPr>
          <w:rtl/>
        </w:rPr>
        <w:t xml:space="preserve"> </w:t>
      </w:r>
      <w:r w:rsidRPr="00E36F63">
        <w:rPr>
          <w:rFonts w:hint="cs"/>
          <w:rtl/>
        </w:rPr>
        <w:t>לפיתוח</w:t>
      </w:r>
      <w:r w:rsidRPr="00E36F63">
        <w:rPr>
          <w:rtl/>
        </w:rPr>
        <w:t xml:space="preserve"> </w:t>
      </w:r>
      <w:r w:rsidRPr="00E36F63">
        <w:rPr>
          <w:rFonts w:hint="cs"/>
          <w:rtl/>
        </w:rPr>
        <w:t>סגלי</w:t>
      </w:r>
      <w:r w:rsidRPr="00E36F63">
        <w:rPr>
          <w:rtl/>
        </w:rPr>
        <w:t xml:space="preserve"> </w:t>
      </w:r>
      <w:r w:rsidRPr="00E36F63">
        <w:rPr>
          <w:rFonts w:hint="cs"/>
          <w:rtl/>
        </w:rPr>
        <w:t>הוראה</w:t>
      </w:r>
      <w:r w:rsidRPr="00E36F63">
        <w:rPr>
          <w:rtl/>
        </w:rPr>
        <w:t xml:space="preserve"> (</w:t>
      </w:r>
      <w:proofErr w:type="spellStart"/>
      <w:r w:rsidRPr="00E36F63">
        <w:rPr>
          <w:rFonts w:hint="cs"/>
          <w:rtl/>
        </w:rPr>
        <w:t>פסג</w:t>
      </w:r>
      <w:r w:rsidRPr="00E36F63">
        <w:rPr>
          <w:rtl/>
        </w:rPr>
        <w:t>"</w:t>
      </w:r>
      <w:r w:rsidRPr="00E36F63">
        <w:rPr>
          <w:rFonts w:hint="cs"/>
          <w:rtl/>
        </w:rPr>
        <w:t>ה</w:t>
      </w:r>
      <w:proofErr w:type="spellEnd"/>
      <w:r w:rsidRPr="00E36F63">
        <w:rPr>
          <w:rtl/>
        </w:rPr>
        <w:t>).</w:t>
      </w:r>
    </w:p>
    <w:p w14:paraId="2DB71160" w14:textId="70FE4502" w:rsidR="00EC0968" w:rsidRPr="00E36F63" w:rsidRDefault="00EC0968" w:rsidP="008145AE">
      <w:pPr>
        <w:pStyle w:val="4"/>
        <w:numPr>
          <w:ilvl w:val="3"/>
          <w:numId w:val="28"/>
        </w:numPr>
        <w:contextualSpacing w:val="0"/>
        <w:rPr>
          <w:rtl/>
        </w:rPr>
      </w:pPr>
      <w:r w:rsidRPr="00E36F63">
        <w:rPr>
          <w:rFonts w:hint="cs"/>
          <w:rtl/>
        </w:rPr>
        <w:t>זכיין</w:t>
      </w:r>
      <w:r w:rsidRPr="00E36F63">
        <w:rPr>
          <w:rtl/>
        </w:rPr>
        <w:t xml:space="preserve"> </w:t>
      </w:r>
      <w:r w:rsidRPr="00E36F63">
        <w:rPr>
          <w:rFonts w:hint="cs"/>
          <w:rtl/>
        </w:rPr>
        <w:t>חוות</w:t>
      </w:r>
      <w:r w:rsidRPr="00E36F63">
        <w:rPr>
          <w:rtl/>
        </w:rPr>
        <w:t xml:space="preserve"> </w:t>
      </w:r>
      <w:r w:rsidRPr="00E36F63">
        <w:rPr>
          <w:rFonts w:hint="cs"/>
          <w:rtl/>
        </w:rPr>
        <w:t>הדעת</w:t>
      </w:r>
      <w:r w:rsidRPr="00E36F63">
        <w:rPr>
          <w:rtl/>
        </w:rPr>
        <w:t>.</w:t>
      </w:r>
    </w:p>
    <w:p w14:paraId="632264B1" w14:textId="65AA5E00" w:rsidR="00EC0968" w:rsidRPr="00E36F63" w:rsidRDefault="00EC0968" w:rsidP="008145AE">
      <w:pPr>
        <w:pStyle w:val="4"/>
        <w:numPr>
          <w:ilvl w:val="3"/>
          <w:numId w:val="28"/>
        </w:numPr>
        <w:contextualSpacing w:val="0"/>
        <w:rPr>
          <w:rtl/>
        </w:rPr>
      </w:pPr>
      <w:r w:rsidRPr="00E36F63">
        <w:rPr>
          <w:rFonts w:hint="cs"/>
          <w:rtl/>
        </w:rPr>
        <w:t>ספק</w:t>
      </w:r>
      <w:r w:rsidRPr="00E36F63">
        <w:rPr>
          <w:rtl/>
        </w:rPr>
        <w:t xml:space="preserve"> </w:t>
      </w:r>
      <w:r w:rsidRPr="00E36F63">
        <w:rPr>
          <w:rFonts w:hint="cs"/>
          <w:rtl/>
        </w:rPr>
        <w:t>שירותי</w:t>
      </w:r>
      <w:r w:rsidRPr="00E36F63">
        <w:rPr>
          <w:rtl/>
        </w:rPr>
        <w:t xml:space="preserve"> </w:t>
      </w:r>
      <w:r w:rsidRPr="00E36F63">
        <w:rPr>
          <w:rFonts w:hint="cs"/>
          <w:rtl/>
        </w:rPr>
        <w:t>מוקד</w:t>
      </w:r>
      <w:r w:rsidRPr="00E36F63">
        <w:rPr>
          <w:rtl/>
        </w:rPr>
        <w:t xml:space="preserve"> </w:t>
      </w:r>
      <w:r w:rsidRPr="00E36F63">
        <w:rPr>
          <w:rFonts w:hint="cs"/>
          <w:rtl/>
        </w:rPr>
        <w:t>תמיכה</w:t>
      </w:r>
      <w:r w:rsidRPr="00E36F63">
        <w:rPr>
          <w:rtl/>
        </w:rPr>
        <w:t xml:space="preserve"> </w:t>
      </w:r>
      <w:r w:rsidRPr="00E36F63">
        <w:rPr>
          <w:rFonts w:hint="cs"/>
          <w:rtl/>
        </w:rPr>
        <w:t>בהזדהות</w:t>
      </w:r>
      <w:r w:rsidRPr="00E36F63">
        <w:rPr>
          <w:rtl/>
        </w:rPr>
        <w:t xml:space="preserve">, </w:t>
      </w:r>
      <w:r w:rsidRPr="00E36F63">
        <w:rPr>
          <w:rFonts w:hint="cs"/>
          <w:rtl/>
        </w:rPr>
        <w:t>המשרת</w:t>
      </w:r>
      <w:r w:rsidRPr="00E36F63">
        <w:rPr>
          <w:rtl/>
        </w:rPr>
        <w:t xml:space="preserve"> </w:t>
      </w:r>
      <w:r w:rsidRPr="00E36F63">
        <w:rPr>
          <w:rFonts w:hint="cs"/>
          <w:rtl/>
        </w:rPr>
        <w:t>את</w:t>
      </w:r>
      <w:r w:rsidRPr="00E36F63">
        <w:rPr>
          <w:rtl/>
        </w:rPr>
        <w:t xml:space="preserve"> </w:t>
      </w:r>
      <w:r w:rsidRPr="00E36F63">
        <w:rPr>
          <w:rFonts w:hint="cs"/>
          <w:rtl/>
        </w:rPr>
        <w:t>המשתמשים</w:t>
      </w:r>
      <w:r w:rsidRPr="00E36F63">
        <w:rPr>
          <w:rtl/>
        </w:rPr>
        <w:t xml:space="preserve"> </w:t>
      </w:r>
      <w:r w:rsidRPr="00E36F63">
        <w:rPr>
          <w:rFonts w:hint="cs"/>
          <w:rtl/>
        </w:rPr>
        <w:t>ביישומי</w:t>
      </w:r>
      <w:r w:rsidRPr="00E36F63">
        <w:rPr>
          <w:rtl/>
        </w:rPr>
        <w:t xml:space="preserve"> </w:t>
      </w:r>
      <w:r w:rsidRPr="00E36F63">
        <w:rPr>
          <w:rFonts w:hint="cs"/>
          <w:rtl/>
        </w:rPr>
        <w:t>המשרד</w:t>
      </w:r>
      <w:r w:rsidRPr="00E36F63">
        <w:rPr>
          <w:rtl/>
        </w:rPr>
        <w:t xml:space="preserve"> </w:t>
      </w:r>
      <w:r w:rsidRPr="00E36F63">
        <w:rPr>
          <w:rFonts w:hint="cs"/>
          <w:rtl/>
        </w:rPr>
        <w:t>באינטרנט</w:t>
      </w:r>
      <w:r w:rsidRPr="00E36F63">
        <w:rPr>
          <w:rtl/>
        </w:rPr>
        <w:t>.</w:t>
      </w:r>
    </w:p>
    <w:p w14:paraId="397DCBD1" w14:textId="78D3445E" w:rsidR="00EC0968" w:rsidRPr="00E36F63" w:rsidRDefault="00EC0968" w:rsidP="008145AE">
      <w:pPr>
        <w:pStyle w:val="4"/>
        <w:numPr>
          <w:ilvl w:val="3"/>
          <w:numId w:val="28"/>
        </w:numPr>
        <w:contextualSpacing w:val="0"/>
        <w:rPr>
          <w:rtl/>
        </w:rPr>
      </w:pPr>
      <w:r w:rsidRPr="00E36F63">
        <w:rPr>
          <w:rFonts w:hint="cs"/>
          <w:rtl/>
        </w:rPr>
        <w:t>זכיין</w:t>
      </w:r>
      <w:r w:rsidRPr="00E36F63">
        <w:rPr>
          <w:rtl/>
        </w:rPr>
        <w:t xml:space="preserve"> </w:t>
      </w:r>
      <w:r w:rsidRPr="00E36F63">
        <w:rPr>
          <w:rFonts w:hint="cs"/>
          <w:rtl/>
        </w:rPr>
        <w:t>איסוף</w:t>
      </w:r>
      <w:r w:rsidRPr="00E36F63">
        <w:rPr>
          <w:rtl/>
        </w:rPr>
        <w:t xml:space="preserve"> </w:t>
      </w:r>
      <w:r w:rsidRPr="00E36F63">
        <w:rPr>
          <w:rFonts w:hint="cs"/>
          <w:rtl/>
        </w:rPr>
        <w:t>והפצה</w:t>
      </w:r>
      <w:r w:rsidRPr="00E36F63">
        <w:rPr>
          <w:rtl/>
        </w:rPr>
        <w:t xml:space="preserve"> (</w:t>
      </w:r>
      <w:r w:rsidRPr="00E36F63">
        <w:rPr>
          <w:rFonts w:hint="cs"/>
          <w:rtl/>
        </w:rPr>
        <w:t>מטה</w:t>
      </w:r>
      <w:r w:rsidRPr="00E36F63">
        <w:rPr>
          <w:rtl/>
        </w:rPr>
        <w:t xml:space="preserve"> </w:t>
      </w:r>
      <w:r w:rsidR="00D72EDC" w:rsidRPr="00E36F63">
        <w:rPr>
          <w:rFonts w:hint="cs"/>
          <w:rtl/>
        </w:rPr>
        <w:t xml:space="preserve">איסוף </w:t>
      </w:r>
      <w:r w:rsidRPr="00E36F63">
        <w:rPr>
          <w:rFonts w:hint="cs"/>
          <w:rtl/>
        </w:rPr>
        <w:t>מצבת</w:t>
      </w:r>
      <w:r w:rsidRPr="00E36F63">
        <w:rPr>
          <w:rtl/>
        </w:rPr>
        <w:t>).</w:t>
      </w:r>
    </w:p>
    <w:p w14:paraId="37905BA0" w14:textId="18C96CA2" w:rsidR="00EC0968" w:rsidRPr="00E36F63" w:rsidRDefault="00EC0968" w:rsidP="008145AE">
      <w:pPr>
        <w:pStyle w:val="4"/>
        <w:numPr>
          <w:ilvl w:val="3"/>
          <w:numId w:val="28"/>
        </w:numPr>
        <w:contextualSpacing w:val="0"/>
      </w:pPr>
      <w:r w:rsidRPr="00E36F63">
        <w:rPr>
          <w:rFonts w:hint="cs"/>
          <w:rtl/>
        </w:rPr>
        <w:t>ספקי</w:t>
      </w:r>
      <w:r w:rsidRPr="00E36F63">
        <w:rPr>
          <w:rtl/>
        </w:rPr>
        <w:t xml:space="preserve"> </w:t>
      </w:r>
      <w:r w:rsidRPr="00E36F63">
        <w:rPr>
          <w:rFonts w:hint="cs"/>
          <w:rtl/>
        </w:rPr>
        <w:t>יישומים</w:t>
      </w:r>
      <w:r w:rsidRPr="00E36F63">
        <w:rPr>
          <w:rtl/>
        </w:rPr>
        <w:t xml:space="preserve"> </w:t>
      </w:r>
      <w:r w:rsidRPr="00E36F63">
        <w:rPr>
          <w:rFonts w:hint="cs"/>
          <w:rtl/>
        </w:rPr>
        <w:t>ושירותים</w:t>
      </w:r>
      <w:r w:rsidRPr="00E36F63">
        <w:rPr>
          <w:rtl/>
        </w:rPr>
        <w:t xml:space="preserve"> </w:t>
      </w:r>
      <w:r w:rsidRPr="00E36F63">
        <w:rPr>
          <w:rFonts w:hint="cs"/>
          <w:rtl/>
        </w:rPr>
        <w:t>נוספים</w:t>
      </w:r>
      <w:r w:rsidRPr="00E36F63">
        <w:rPr>
          <w:rtl/>
        </w:rPr>
        <w:t xml:space="preserve"> </w:t>
      </w:r>
      <w:r w:rsidRPr="00E36F63">
        <w:rPr>
          <w:rFonts w:hint="cs"/>
          <w:rtl/>
        </w:rPr>
        <w:t>ללקוחות</w:t>
      </w:r>
      <w:r w:rsidRPr="00E36F63">
        <w:rPr>
          <w:rtl/>
        </w:rPr>
        <w:t>.</w:t>
      </w:r>
    </w:p>
    <w:p w14:paraId="6CCEB702" w14:textId="77777777" w:rsidR="007354A0" w:rsidRPr="00E36F63" w:rsidRDefault="007354A0" w:rsidP="007354A0">
      <w:pPr>
        <w:pStyle w:val="4"/>
        <w:numPr>
          <w:ilvl w:val="0"/>
          <w:numId w:val="0"/>
        </w:numPr>
        <w:ind w:left="1814" w:hanging="1304"/>
        <w:contextualSpacing w:val="0"/>
      </w:pPr>
    </w:p>
    <w:p w14:paraId="02595175" w14:textId="3FCA22FD" w:rsidR="00EC0968" w:rsidRPr="00E36F63" w:rsidRDefault="00EC0968" w:rsidP="008145AE">
      <w:pPr>
        <w:pStyle w:val="3"/>
        <w:numPr>
          <w:ilvl w:val="2"/>
          <w:numId w:val="28"/>
        </w:numPr>
      </w:pPr>
      <w:r w:rsidRPr="00E36F63">
        <w:rPr>
          <w:rFonts w:hint="cs"/>
          <w:rtl/>
        </w:rPr>
        <w:t>(</w:t>
      </w:r>
      <w:r w:rsidRPr="00E36F63">
        <w:rPr>
          <w:rFonts w:hint="cs"/>
        </w:rPr>
        <w:t>S</w:t>
      </w:r>
      <w:r w:rsidRPr="00E36F63">
        <w:rPr>
          <w:rFonts w:hint="cs"/>
          <w:rtl/>
        </w:rPr>
        <w:t>) פרטים על המציע</w:t>
      </w:r>
    </w:p>
    <w:p w14:paraId="0335BE17" w14:textId="5D5F0168" w:rsidR="00EC0968" w:rsidRPr="00E36F63" w:rsidRDefault="00EC0968" w:rsidP="008145AE">
      <w:pPr>
        <w:pStyle w:val="4"/>
        <w:numPr>
          <w:ilvl w:val="3"/>
          <w:numId w:val="28"/>
        </w:numPr>
        <w:contextualSpacing w:val="0"/>
        <w:rPr>
          <w:b/>
          <w:bCs/>
        </w:rPr>
      </w:pPr>
      <w:r w:rsidRPr="00E36F63">
        <w:rPr>
          <w:rFonts w:hint="cs"/>
          <w:b/>
          <w:bCs/>
          <w:rtl/>
        </w:rPr>
        <w:t>(</w:t>
      </w:r>
      <w:r w:rsidRPr="00E36F63">
        <w:rPr>
          <w:rFonts w:hint="cs"/>
          <w:b/>
          <w:bCs/>
        </w:rPr>
        <w:t>M</w:t>
      </w:r>
      <w:r w:rsidRPr="00E36F63">
        <w:rPr>
          <w:rFonts w:hint="cs"/>
          <w:b/>
          <w:bCs/>
          <w:rtl/>
        </w:rPr>
        <w:t>) פרטים כלליים על המציע :</w:t>
      </w:r>
    </w:p>
    <w:p w14:paraId="20C5E2A7" w14:textId="61E40200" w:rsidR="00EC0968" w:rsidRPr="00E36F63" w:rsidRDefault="00EC0968" w:rsidP="008145AE">
      <w:pPr>
        <w:pStyle w:val="4"/>
        <w:numPr>
          <w:ilvl w:val="0"/>
          <w:numId w:val="67"/>
        </w:numPr>
        <w:contextualSpacing w:val="0"/>
      </w:pPr>
      <w:r w:rsidRPr="00E36F63">
        <w:rPr>
          <w:rFonts w:hint="cs"/>
          <w:rtl/>
        </w:rPr>
        <w:t>שם הספק, כתובת, מספרי טלפון ופקס</w:t>
      </w:r>
      <w:r w:rsidR="00D72EDC" w:rsidRPr="00E36F63">
        <w:rPr>
          <w:rFonts w:hint="cs"/>
          <w:rtl/>
        </w:rPr>
        <w:t>.</w:t>
      </w:r>
    </w:p>
    <w:p w14:paraId="7A6C8A14" w14:textId="0F4C448E" w:rsidR="00EC0968" w:rsidRPr="00E36F63" w:rsidRDefault="00EC0968" w:rsidP="008145AE">
      <w:pPr>
        <w:pStyle w:val="4"/>
        <w:numPr>
          <w:ilvl w:val="0"/>
          <w:numId w:val="67"/>
        </w:numPr>
        <w:contextualSpacing w:val="0"/>
      </w:pPr>
      <w:r w:rsidRPr="00E36F63">
        <w:rPr>
          <w:rFonts w:hint="cs"/>
          <w:rtl/>
        </w:rPr>
        <w:t>מספר זיהוי תאגיד (ח.פ.) של המציע. יש לצרף תעודת רישום תאגיד.</w:t>
      </w:r>
    </w:p>
    <w:p w14:paraId="79F6E215" w14:textId="1017BAF8" w:rsidR="00EC0968" w:rsidRPr="00E36F63" w:rsidRDefault="00EC0968" w:rsidP="008145AE">
      <w:pPr>
        <w:pStyle w:val="4"/>
        <w:numPr>
          <w:ilvl w:val="0"/>
          <w:numId w:val="67"/>
        </w:numPr>
        <w:contextualSpacing w:val="0"/>
      </w:pPr>
      <w:r w:rsidRPr="00E36F63">
        <w:rPr>
          <w:rFonts w:hint="cs"/>
          <w:rtl/>
        </w:rPr>
        <w:t>שמות בעלי החברה ומנהליה.</w:t>
      </w:r>
    </w:p>
    <w:p w14:paraId="655183BC" w14:textId="27271521" w:rsidR="00EC0968" w:rsidRPr="00E36F63" w:rsidRDefault="00EC0968" w:rsidP="008145AE">
      <w:pPr>
        <w:pStyle w:val="4"/>
        <w:numPr>
          <w:ilvl w:val="0"/>
          <w:numId w:val="67"/>
        </w:numPr>
        <w:contextualSpacing w:val="0"/>
        <w:rPr>
          <w:rtl/>
        </w:rPr>
      </w:pPr>
      <w:r w:rsidRPr="00E36F63">
        <w:rPr>
          <w:rtl/>
        </w:rPr>
        <w:t xml:space="preserve">שמות </w:t>
      </w:r>
      <w:proofErr w:type="spellStart"/>
      <w:r w:rsidRPr="00E36F63">
        <w:rPr>
          <w:rtl/>
        </w:rPr>
        <w:t>מורשי</w:t>
      </w:r>
      <w:proofErr w:type="spellEnd"/>
      <w:r w:rsidRPr="00E36F63">
        <w:rPr>
          <w:rtl/>
        </w:rPr>
        <w:t xml:space="preserve"> חתימה </w:t>
      </w:r>
      <w:proofErr w:type="spellStart"/>
      <w:r w:rsidRPr="00E36F63">
        <w:rPr>
          <w:rFonts w:hint="cs"/>
          <w:rtl/>
        </w:rPr>
        <w:t>בלווית</w:t>
      </w:r>
      <w:proofErr w:type="spellEnd"/>
      <w:r w:rsidRPr="00E36F63">
        <w:rPr>
          <w:rFonts w:hint="cs"/>
          <w:rtl/>
        </w:rPr>
        <w:t xml:space="preserve"> </w:t>
      </w:r>
      <w:r w:rsidRPr="00E36F63">
        <w:rPr>
          <w:rtl/>
        </w:rPr>
        <w:t>אישור מעו"ד או רואה חשבון על זכותם להתחייב בשם החברה בכלל ובהקשר למכרז זה בפרט</w:t>
      </w:r>
      <w:r w:rsidRPr="00E36F63">
        <w:rPr>
          <w:rFonts w:hint="cs"/>
          <w:rtl/>
        </w:rPr>
        <w:t xml:space="preserve"> </w:t>
      </w:r>
      <w:r w:rsidRPr="00E36F63">
        <w:rPr>
          <w:rFonts w:hint="cs"/>
          <w:b/>
          <w:bCs/>
          <w:rtl/>
        </w:rPr>
        <w:t>(נספח 0.6.</w:t>
      </w:r>
      <w:r w:rsidR="00B75D8F" w:rsidRPr="00E36F63">
        <w:rPr>
          <w:rFonts w:hint="cs"/>
          <w:b/>
          <w:bCs/>
          <w:rtl/>
        </w:rPr>
        <w:t>2</w:t>
      </w:r>
      <w:r w:rsidRPr="00E36F63">
        <w:rPr>
          <w:rFonts w:hint="cs"/>
          <w:b/>
          <w:bCs/>
          <w:rtl/>
        </w:rPr>
        <w:t>.</w:t>
      </w:r>
      <w:r w:rsidR="00C10A09" w:rsidRPr="00E36F63">
        <w:rPr>
          <w:rFonts w:hint="cs"/>
          <w:b/>
          <w:bCs/>
          <w:rtl/>
        </w:rPr>
        <w:t>2</w:t>
      </w:r>
      <w:r w:rsidRPr="00E36F63">
        <w:rPr>
          <w:rFonts w:hint="cs"/>
          <w:b/>
          <w:bCs/>
          <w:rtl/>
        </w:rPr>
        <w:t>)</w:t>
      </w:r>
      <w:r w:rsidRPr="00E36F63">
        <w:rPr>
          <w:rFonts w:hint="cs"/>
          <w:rtl/>
        </w:rPr>
        <w:t>.</w:t>
      </w:r>
    </w:p>
    <w:p w14:paraId="796C7376" w14:textId="0337B5DE" w:rsidR="00EC0968" w:rsidRPr="00E36F63" w:rsidRDefault="00EC0968" w:rsidP="008145AE">
      <w:pPr>
        <w:pStyle w:val="4"/>
        <w:numPr>
          <w:ilvl w:val="0"/>
          <w:numId w:val="67"/>
        </w:numPr>
        <w:contextualSpacing w:val="0"/>
      </w:pPr>
      <w:r w:rsidRPr="00E36F63">
        <w:rPr>
          <w:rtl/>
        </w:rPr>
        <w:t>שם נציג/איש קשר לעניין מכרז זה מספר טלפון, פקס ודוא"ל</w:t>
      </w:r>
      <w:r w:rsidRPr="00E36F63">
        <w:rPr>
          <w:rFonts w:hint="cs"/>
          <w:rtl/>
        </w:rPr>
        <w:t xml:space="preserve"> להתקשרות.</w:t>
      </w:r>
    </w:p>
    <w:p w14:paraId="514FAC5B" w14:textId="7893F6CC" w:rsidR="007354A0" w:rsidRPr="00E36F63" w:rsidRDefault="007354A0">
      <w:r w:rsidRPr="00E36F63">
        <w:rPr>
          <w:rtl/>
        </w:rPr>
        <w:br w:type="page"/>
      </w:r>
    </w:p>
    <w:p w14:paraId="5F6FE4D9" w14:textId="77777777" w:rsidR="007354A0" w:rsidRPr="00E36F63" w:rsidRDefault="007354A0" w:rsidP="007354A0">
      <w:pPr>
        <w:pStyle w:val="4"/>
        <w:numPr>
          <w:ilvl w:val="0"/>
          <w:numId w:val="0"/>
        </w:numPr>
        <w:ind w:left="1814" w:hanging="1304"/>
        <w:contextualSpacing w:val="0"/>
      </w:pPr>
    </w:p>
    <w:p w14:paraId="44F3F544" w14:textId="3C9B3EDD" w:rsidR="00EC0968" w:rsidRPr="00E36F63" w:rsidRDefault="00EC0968" w:rsidP="00C10A09">
      <w:pPr>
        <w:pStyle w:val="4"/>
        <w:contextualSpacing w:val="0"/>
        <w:rPr>
          <w:b/>
          <w:bCs/>
        </w:rPr>
      </w:pPr>
      <w:r w:rsidRPr="00E36F63">
        <w:rPr>
          <w:b/>
          <w:bCs/>
          <w:rtl/>
        </w:rPr>
        <w:t xml:space="preserve"> (</w:t>
      </w:r>
      <w:r w:rsidRPr="00E36F63">
        <w:rPr>
          <w:b/>
          <w:bCs/>
        </w:rPr>
        <w:t>M</w:t>
      </w:r>
      <w:r w:rsidRPr="00E36F63">
        <w:rPr>
          <w:b/>
          <w:bCs/>
          <w:rtl/>
        </w:rPr>
        <w:t>)</w:t>
      </w:r>
      <w:r w:rsidRPr="00E36F63">
        <w:rPr>
          <w:rFonts w:hint="cs"/>
          <w:b/>
          <w:bCs/>
          <w:rtl/>
        </w:rPr>
        <w:t xml:space="preserve"> מעמד</w:t>
      </w:r>
      <w:r w:rsidRPr="00E36F63">
        <w:rPr>
          <w:b/>
          <w:bCs/>
          <w:rtl/>
        </w:rPr>
        <w:t xml:space="preserve"> </w:t>
      </w:r>
      <w:r w:rsidRPr="00E36F63">
        <w:rPr>
          <w:rFonts w:hint="cs"/>
          <w:b/>
          <w:bCs/>
          <w:rtl/>
        </w:rPr>
        <w:t>כלכלי</w:t>
      </w:r>
      <w:r w:rsidRPr="00E36F63">
        <w:rPr>
          <w:b/>
          <w:bCs/>
          <w:rtl/>
        </w:rPr>
        <w:t xml:space="preserve"> </w:t>
      </w:r>
      <w:r w:rsidRPr="00E36F63">
        <w:rPr>
          <w:rFonts w:hint="cs"/>
          <w:b/>
          <w:bCs/>
          <w:rtl/>
        </w:rPr>
        <w:t>של</w:t>
      </w:r>
      <w:r w:rsidRPr="00E36F63">
        <w:rPr>
          <w:b/>
          <w:bCs/>
          <w:rtl/>
        </w:rPr>
        <w:t xml:space="preserve"> </w:t>
      </w:r>
      <w:r w:rsidRPr="00E36F63">
        <w:rPr>
          <w:rFonts w:hint="cs"/>
          <w:b/>
          <w:bCs/>
          <w:rtl/>
        </w:rPr>
        <w:t>המציע</w:t>
      </w:r>
      <w:r w:rsidRPr="00E36F63">
        <w:rPr>
          <w:b/>
          <w:bCs/>
          <w:rtl/>
        </w:rPr>
        <w:t xml:space="preserve"> </w:t>
      </w:r>
      <w:r w:rsidRPr="00E36F63">
        <w:rPr>
          <w:rFonts w:hint="cs"/>
          <w:b/>
          <w:bCs/>
          <w:rtl/>
        </w:rPr>
        <w:t>בשוק</w:t>
      </w:r>
      <w:r w:rsidRPr="00E36F63">
        <w:rPr>
          <w:b/>
          <w:bCs/>
          <w:rtl/>
        </w:rPr>
        <w:t xml:space="preserve"> </w:t>
      </w:r>
      <w:r w:rsidRPr="00E36F63">
        <w:rPr>
          <w:rFonts w:hint="cs"/>
          <w:b/>
          <w:bCs/>
          <w:rtl/>
        </w:rPr>
        <w:t>המקומי</w:t>
      </w:r>
      <w:r w:rsidRPr="00E36F63">
        <w:rPr>
          <w:b/>
          <w:bCs/>
          <w:rtl/>
        </w:rPr>
        <w:t xml:space="preserve"> </w:t>
      </w:r>
      <w:r w:rsidR="00C10A09" w:rsidRPr="00E36F63">
        <w:rPr>
          <w:rFonts w:hint="cs"/>
          <w:b/>
          <w:bCs/>
          <w:rtl/>
        </w:rPr>
        <w:t>:</w:t>
      </w:r>
    </w:p>
    <w:p w14:paraId="6BD523A0" w14:textId="3BF666E6" w:rsidR="00CC790F" w:rsidRPr="00E36F63" w:rsidRDefault="00C10A09" w:rsidP="008145AE">
      <w:pPr>
        <w:pStyle w:val="4"/>
        <w:numPr>
          <w:ilvl w:val="0"/>
          <w:numId w:val="69"/>
        </w:numPr>
        <w:contextualSpacing w:val="0"/>
      </w:pPr>
      <w:r w:rsidRPr="00E36F63">
        <w:rPr>
          <w:rFonts w:hint="cs"/>
          <w:rtl/>
        </w:rPr>
        <w:t>מחזור כספי.</w:t>
      </w:r>
    </w:p>
    <w:p w14:paraId="4AF48486" w14:textId="7E2EB98A" w:rsidR="00CC790F" w:rsidRPr="00E36F63" w:rsidRDefault="00CC790F" w:rsidP="008145AE">
      <w:pPr>
        <w:pStyle w:val="4"/>
        <w:numPr>
          <w:ilvl w:val="0"/>
          <w:numId w:val="69"/>
        </w:numPr>
        <w:contextualSpacing w:val="0"/>
        <w:rPr>
          <w:rtl/>
        </w:rPr>
      </w:pPr>
      <w:r w:rsidRPr="00E36F63">
        <w:rPr>
          <w:rFonts w:hint="cs"/>
          <w:rtl/>
        </w:rPr>
        <w:t xml:space="preserve">היקף </w:t>
      </w:r>
      <w:proofErr w:type="spellStart"/>
      <w:r w:rsidRPr="00E36F63">
        <w:rPr>
          <w:rFonts w:hint="cs"/>
          <w:rtl/>
        </w:rPr>
        <w:t>עיסקי</w:t>
      </w:r>
      <w:proofErr w:type="spellEnd"/>
      <w:r w:rsidRPr="00E36F63">
        <w:rPr>
          <w:rtl/>
        </w:rPr>
        <w:t xml:space="preserve"> </w:t>
      </w:r>
      <w:r w:rsidR="00806590" w:rsidRPr="00E36F63">
        <w:rPr>
          <w:rFonts w:hint="cs"/>
          <w:rtl/>
        </w:rPr>
        <w:t xml:space="preserve">כספי של פעילות </w:t>
      </w:r>
      <w:r w:rsidRPr="00E36F63">
        <w:rPr>
          <w:rFonts w:hint="cs"/>
          <w:rtl/>
        </w:rPr>
        <w:t>בתחום</w:t>
      </w:r>
      <w:r w:rsidRPr="00E36F63">
        <w:rPr>
          <w:rtl/>
        </w:rPr>
        <w:t xml:space="preserve"> </w:t>
      </w:r>
      <w:r w:rsidRPr="00E36F63">
        <w:rPr>
          <w:rFonts w:hint="cs"/>
          <w:rtl/>
        </w:rPr>
        <w:t>השירותים</w:t>
      </w:r>
      <w:r w:rsidRPr="00E36F63">
        <w:rPr>
          <w:rtl/>
        </w:rPr>
        <w:t xml:space="preserve"> </w:t>
      </w:r>
      <w:r w:rsidRPr="00E36F63">
        <w:rPr>
          <w:rFonts w:hint="cs"/>
          <w:rtl/>
        </w:rPr>
        <w:t>הדומים</w:t>
      </w:r>
      <w:r w:rsidRPr="00E36F63">
        <w:rPr>
          <w:rtl/>
        </w:rPr>
        <w:t xml:space="preserve"> </w:t>
      </w:r>
      <w:r w:rsidRPr="00E36F63">
        <w:rPr>
          <w:rFonts w:hint="cs"/>
          <w:rtl/>
        </w:rPr>
        <w:t>במהותם</w:t>
      </w:r>
      <w:r w:rsidRPr="00E36F63">
        <w:rPr>
          <w:rtl/>
        </w:rPr>
        <w:t xml:space="preserve"> </w:t>
      </w:r>
      <w:r w:rsidRPr="00E36F63">
        <w:rPr>
          <w:rFonts w:hint="cs"/>
          <w:rtl/>
        </w:rPr>
        <w:t>לאלה</w:t>
      </w:r>
      <w:r w:rsidRPr="00E36F63">
        <w:rPr>
          <w:rtl/>
        </w:rPr>
        <w:t xml:space="preserve"> </w:t>
      </w:r>
      <w:r w:rsidRPr="00E36F63">
        <w:rPr>
          <w:rFonts w:hint="cs"/>
          <w:rtl/>
        </w:rPr>
        <w:t>הנדרשים</w:t>
      </w:r>
      <w:r w:rsidRPr="00E36F63">
        <w:rPr>
          <w:rtl/>
        </w:rPr>
        <w:t xml:space="preserve"> </w:t>
      </w:r>
      <w:r w:rsidRPr="00E36F63">
        <w:rPr>
          <w:rFonts w:hint="cs"/>
          <w:rtl/>
        </w:rPr>
        <w:t>במכרז</w:t>
      </w:r>
      <w:r w:rsidRPr="00E36F63">
        <w:rPr>
          <w:rtl/>
        </w:rPr>
        <w:t xml:space="preserve"> </w:t>
      </w:r>
      <w:r w:rsidRPr="00E36F63">
        <w:rPr>
          <w:rFonts w:hint="cs"/>
          <w:rtl/>
        </w:rPr>
        <w:t>זה</w:t>
      </w:r>
      <w:r w:rsidRPr="00E36F63">
        <w:rPr>
          <w:rtl/>
        </w:rPr>
        <w:t>.</w:t>
      </w:r>
    </w:p>
    <w:p w14:paraId="11D3763A" w14:textId="537DC629" w:rsidR="00EC0968" w:rsidRPr="00E36F63" w:rsidRDefault="00EC0968" w:rsidP="008145AE">
      <w:pPr>
        <w:pStyle w:val="4"/>
        <w:numPr>
          <w:ilvl w:val="0"/>
          <w:numId w:val="69"/>
        </w:numPr>
        <w:contextualSpacing w:val="0"/>
        <w:rPr>
          <w:rtl/>
        </w:rPr>
      </w:pPr>
      <w:r w:rsidRPr="00E36F63">
        <w:rPr>
          <w:rFonts w:hint="cs"/>
          <w:rtl/>
        </w:rPr>
        <w:t>על</w:t>
      </w:r>
      <w:r w:rsidRPr="00E36F63">
        <w:rPr>
          <w:rtl/>
        </w:rPr>
        <w:t xml:space="preserve"> </w:t>
      </w:r>
      <w:r w:rsidRPr="00E36F63">
        <w:rPr>
          <w:rFonts w:hint="cs"/>
          <w:rtl/>
        </w:rPr>
        <w:t>המציע</w:t>
      </w:r>
      <w:r w:rsidRPr="00E36F63">
        <w:rPr>
          <w:rtl/>
        </w:rPr>
        <w:t xml:space="preserve"> </w:t>
      </w:r>
      <w:r w:rsidRPr="00E36F63">
        <w:rPr>
          <w:rFonts w:hint="cs"/>
          <w:rtl/>
        </w:rPr>
        <w:t>להיות</w:t>
      </w:r>
      <w:r w:rsidRPr="00E36F63">
        <w:rPr>
          <w:rtl/>
        </w:rPr>
        <w:t xml:space="preserve"> </w:t>
      </w:r>
      <w:r w:rsidRPr="00E36F63">
        <w:rPr>
          <w:rFonts w:hint="cs"/>
          <w:rtl/>
        </w:rPr>
        <w:t>בעל</w:t>
      </w:r>
      <w:r w:rsidRPr="00E36F63">
        <w:rPr>
          <w:rtl/>
        </w:rPr>
        <w:t xml:space="preserve"> </w:t>
      </w:r>
      <w:r w:rsidRPr="00E36F63">
        <w:rPr>
          <w:rFonts w:hint="cs"/>
          <w:rtl/>
        </w:rPr>
        <w:t>מחזור</w:t>
      </w:r>
      <w:r w:rsidRPr="00E36F63">
        <w:rPr>
          <w:rtl/>
        </w:rPr>
        <w:t xml:space="preserve"> </w:t>
      </w:r>
      <w:r w:rsidRPr="00E36F63">
        <w:rPr>
          <w:rFonts w:hint="cs"/>
          <w:rtl/>
        </w:rPr>
        <w:t>כספי</w:t>
      </w:r>
      <w:r w:rsidRPr="00E36F63">
        <w:rPr>
          <w:rtl/>
        </w:rPr>
        <w:t xml:space="preserve"> </w:t>
      </w:r>
      <w:r w:rsidRPr="00E36F63">
        <w:rPr>
          <w:rFonts w:hint="cs"/>
          <w:rtl/>
        </w:rPr>
        <w:t>של</w:t>
      </w:r>
      <w:r w:rsidRPr="00E36F63">
        <w:rPr>
          <w:rtl/>
        </w:rPr>
        <w:t xml:space="preserve"> </w:t>
      </w:r>
      <w:r w:rsidRPr="00E36F63">
        <w:rPr>
          <w:rFonts w:hint="cs"/>
          <w:rtl/>
        </w:rPr>
        <w:t>לפחות</w:t>
      </w:r>
      <w:r w:rsidRPr="00E36F63">
        <w:rPr>
          <w:rtl/>
        </w:rPr>
        <w:t xml:space="preserve"> 30 </w:t>
      </w:r>
      <w:r w:rsidRPr="00E36F63">
        <w:rPr>
          <w:rFonts w:hint="cs"/>
          <w:rtl/>
        </w:rPr>
        <w:t>מיליון</w:t>
      </w:r>
      <w:r w:rsidRPr="00E36F63">
        <w:rPr>
          <w:rtl/>
        </w:rPr>
        <w:t xml:space="preserve"> </w:t>
      </w:r>
      <w:r w:rsidRPr="00E36F63">
        <w:rPr>
          <w:rFonts w:hint="cs"/>
          <w:rtl/>
        </w:rPr>
        <w:t>ש</w:t>
      </w:r>
      <w:r w:rsidRPr="00E36F63">
        <w:rPr>
          <w:rtl/>
        </w:rPr>
        <w:t>"</w:t>
      </w:r>
      <w:r w:rsidRPr="00E36F63">
        <w:rPr>
          <w:rFonts w:hint="cs"/>
          <w:rtl/>
        </w:rPr>
        <w:t>ח</w:t>
      </w:r>
      <w:r w:rsidRPr="00E36F63">
        <w:rPr>
          <w:rtl/>
        </w:rPr>
        <w:t xml:space="preserve"> </w:t>
      </w:r>
      <w:r w:rsidRPr="00E36F63">
        <w:rPr>
          <w:rFonts w:hint="cs"/>
          <w:rtl/>
        </w:rPr>
        <w:t>בשנת</w:t>
      </w:r>
      <w:r w:rsidR="00CC790F" w:rsidRPr="00E36F63">
        <w:rPr>
          <w:rtl/>
        </w:rPr>
        <w:t xml:space="preserve"> 2012</w:t>
      </w:r>
      <w:r w:rsidRPr="00E36F63">
        <w:rPr>
          <w:rtl/>
        </w:rPr>
        <w:t xml:space="preserve">. </w:t>
      </w:r>
      <w:r w:rsidRPr="00E36F63">
        <w:rPr>
          <w:rFonts w:hint="cs"/>
          <w:rtl/>
        </w:rPr>
        <w:t>יש</w:t>
      </w:r>
      <w:r w:rsidRPr="00E36F63">
        <w:rPr>
          <w:rtl/>
        </w:rPr>
        <w:t xml:space="preserve"> </w:t>
      </w:r>
      <w:r w:rsidRPr="00E36F63">
        <w:rPr>
          <w:rFonts w:hint="cs"/>
          <w:rtl/>
        </w:rPr>
        <w:t>לצרף</w:t>
      </w:r>
      <w:r w:rsidRPr="00E36F63">
        <w:rPr>
          <w:rtl/>
        </w:rPr>
        <w:t xml:space="preserve"> </w:t>
      </w:r>
      <w:r w:rsidRPr="00E36F63">
        <w:rPr>
          <w:rFonts w:hint="cs"/>
          <w:rtl/>
        </w:rPr>
        <w:t>אישור</w:t>
      </w:r>
      <w:r w:rsidRPr="00E36F63">
        <w:rPr>
          <w:rtl/>
        </w:rPr>
        <w:t xml:space="preserve"> </w:t>
      </w:r>
      <w:r w:rsidRPr="00E36F63">
        <w:rPr>
          <w:rFonts w:hint="cs"/>
          <w:rtl/>
        </w:rPr>
        <w:t>מרואה</w:t>
      </w:r>
      <w:r w:rsidRPr="00E36F63">
        <w:rPr>
          <w:rtl/>
        </w:rPr>
        <w:t xml:space="preserve"> </w:t>
      </w:r>
      <w:r w:rsidRPr="00E36F63">
        <w:rPr>
          <w:rFonts w:hint="cs"/>
          <w:rtl/>
        </w:rPr>
        <w:t>חשבון</w:t>
      </w:r>
      <w:r w:rsidRPr="00E36F63">
        <w:rPr>
          <w:rtl/>
        </w:rPr>
        <w:t xml:space="preserve"> </w:t>
      </w:r>
      <w:r w:rsidRPr="00E36F63">
        <w:rPr>
          <w:rFonts w:hint="cs"/>
          <w:rtl/>
        </w:rPr>
        <w:t>על</w:t>
      </w:r>
      <w:r w:rsidRPr="00E36F63">
        <w:rPr>
          <w:rtl/>
        </w:rPr>
        <w:t xml:space="preserve"> </w:t>
      </w:r>
      <w:r w:rsidRPr="00E36F63">
        <w:rPr>
          <w:rFonts w:hint="cs"/>
          <w:rtl/>
        </w:rPr>
        <w:t>עמידה</w:t>
      </w:r>
      <w:r w:rsidRPr="00E36F63">
        <w:rPr>
          <w:rtl/>
        </w:rPr>
        <w:t xml:space="preserve"> </w:t>
      </w:r>
      <w:r w:rsidRPr="00E36F63">
        <w:rPr>
          <w:rFonts w:hint="cs"/>
          <w:rtl/>
        </w:rPr>
        <w:t>בתנאי</w:t>
      </w:r>
      <w:r w:rsidRPr="00E36F63">
        <w:rPr>
          <w:rtl/>
        </w:rPr>
        <w:t xml:space="preserve"> </w:t>
      </w:r>
      <w:r w:rsidRPr="00E36F63">
        <w:rPr>
          <w:rFonts w:hint="cs"/>
          <w:rtl/>
        </w:rPr>
        <w:t>זה</w:t>
      </w:r>
      <w:r w:rsidRPr="00E36F63">
        <w:rPr>
          <w:rtl/>
        </w:rPr>
        <w:t xml:space="preserve"> </w:t>
      </w:r>
      <w:r w:rsidRPr="00E36F63">
        <w:rPr>
          <w:b/>
          <w:bCs/>
          <w:rtl/>
        </w:rPr>
        <w:t>(</w:t>
      </w:r>
      <w:r w:rsidRPr="00E36F63">
        <w:rPr>
          <w:rFonts w:hint="cs"/>
          <w:b/>
          <w:bCs/>
          <w:rtl/>
        </w:rPr>
        <w:t>בנספח</w:t>
      </w:r>
      <w:r w:rsidRPr="00E36F63">
        <w:rPr>
          <w:b/>
          <w:bCs/>
          <w:rtl/>
        </w:rPr>
        <w:t xml:space="preserve"> 0.6.</w:t>
      </w:r>
      <w:r w:rsidR="00B75D8F" w:rsidRPr="00E36F63">
        <w:rPr>
          <w:rFonts w:hint="cs"/>
          <w:b/>
          <w:bCs/>
          <w:rtl/>
        </w:rPr>
        <w:t>2</w:t>
      </w:r>
      <w:r w:rsidRPr="00E36F63">
        <w:rPr>
          <w:b/>
          <w:bCs/>
          <w:rtl/>
        </w:rPr>
        <w:t>.</w:t>
      </w:r>
      <w:r w:rsidR="00C10A09" w:rsidRPr="00E36F63">
        <w:rPr>
          <w:rFonts w:hint="cs"/>
          <w:b/>
          <w:bCs/>
          <w:rtl/>
        </w:rPr>
        <w:t>4</w:t>
      </w:r>
      <w:r w:rsidRPr="00E36F63">
        <w:rPr>
          <w:b/>
          <w:bCs/>
          <w:rtl/>
        </w:rPr>
        <w:t>)</w:t>
      </w:r>
      <w:r w:rsidRPr="00E36F63">
        <w:rPr>
          <w:rtl/>
        </w:rPr>
        <w:t>.</w:t>
      </w:r>
    </w:p>
    <w:p w14:paraId="786B52F4" w14:textId="08A85395" w:rsidR="00EC0968" w:rsidRPr="00E36F63" w:rsidRDefault="00EC0968" w:rsidP="00C10A09">
      <w:pPr>
        <w:pStyle w:val="4"/>
        <w:contextualSpacing w:val="0"/>
        <w:rPr>
          <w:b/>
          <w:bCs/>
          <w:rtl/>
        </w:rPr>
      </w:pPr>
      <w:r w:rsidRPr="00E36F63">
        <w:rPr>
          <w:rFonts w:hint="cs"/>
          <w:b/>
          <w:bCs/>
          <w:rtl/>
        </w:rPr>
        <w:t>ותק</w:t>
      </w:r>
      <w:r w:rsidRPr="00E36F63">
        <w:rPr>
          <w:b/>
          <w:bCs/>
          <w:rtl/>
        </w:rPr>
        <w:t xml:space="preserve"> </w:t>
      </w:r>
      <w:r w:rsidRPr="00E36F63">
        <w:rPr>
          <w:rFonts w:hint="cs"/>
          <w:b/>
          <w:bCs/>
          <w:rtl/>
        </w:rPr>
        <w:t>וניסיון</w:t>
      </w:r>
      <w:r w:rsidRPr="00E36F63">
        <w:rPr>
          <w:b/>
          <w:bCs/>
          <w:rtl/>
        </w:rPr>
        <w:t xml:space="preserve"> </w:t>
      </w:r>
      <w:r w:rsidRPr="00E36F63">
        <w:rPr>
          <w:rFonts w:hint="cs"/>
          <w:b/>
          <w:bCs/>
          <w:rtl/>
        </w:rPr>
        <w:t>של</w:t>
      </w:r>
      <w:r w:rsidRPr="00E36F63">
        <w:rPr>
          <w:b/>
          <w:bCs/>
          <w:rtl/>
        </w:rPr>
        <w:t xml:space="preserve"> </w:t>
      </w:r>
      <w:r w:rsidRPr="00E36F63">
        <w:rPr>
          <w:rFonts w:hint="cs"/>
          <w:b/>
          <w:bCs/>
          <w:rtl/>
        </w:rPr>
        <w:t>המציע</w:t>
      </w:r>
      <w:r w:rsidRPr="00E36F63">
        <w:rPr>
          <w:b/>
          <w:bCs/>
          <w:rtl/>
        </w:rPr>
        <w:t xml:space="preserve"> </w:t>
      </w:r>
      <w:r w:rsidR="00C10A09" w:rsidRPr="00E36F63">
        <w:rPr>
          <w:rFonts w:hint="cs"/>
          <w:b/>
          <w:bCs/>
          <w:rtl/>
        </w:rPr>
        <w:t>:</w:t>
      </w:r>
    </w:p>
    <w:p w14:paraId="485A4A35" w14:textId="50ADDEF5" w:rsidR="00EC0968" w:rsidRPr="00E36F63" w:rsidRDefault="00EC0968" w:rsidP="001158EF">
      <w:pPr>
        <w:pStyle w:val="4"/>
        <w:numPr>
          <w:ilvl w:val="0"/>
          <w:numId w:val="108"/>
        </w:numPr>
        <w:contextualSpacing w:val="0"/>
        <w:rPr>
          <w:rtl/>
        </w:rPr>
      </w:pPr>
      <w:r w:rsidRPr="00E36F63">
        <w:rPr>
          <w:rFonts w:hint="cs"/>
          <w:rtl/>
        </w:rPr>
        <w:t>שנת</w:t>
      </w:r>
      <w:r w:rsidRPr="00E36F63">
        <w:rPr>
          <w:rtl/>
        </w:rPr>
        <w:t xml:space="preserve"> </w:t>
      </w:r>
      <w:r w:rsidRPr="00E36F63">
        <w:rPr>
          <w:rFonts w:hint="cs"/>
          <w:rtl/>
        </w:rPr>
        <w:t>ההקמה</w:t>
      </w:r>
      <w:r w:rsidRPr="00E36F63">
        <w:rPr>
          <w:rtl/>
        </w:rPr>
        <w:t xml:space="preserve"> </w:t>
      </w:r>
      <w:r w:rsidRPr="00E36F63">
        <w:rPr>
          <w:rFonts w:hint="cs"/>
          <w:rtl/>
        </w:rPr>
        <w:t>של</w:t>
      </w:r>
      <w:r w:rsidRPr="00E36F63">
        <w:rPr>
          <w:rtl/>
        </w:rPr>
        <w:t xml:space="preserve"> </w:t>
      </w:r>
      <w:r w:rsidRPr="00E36F63">
        <w:rPr>
          <w:rFonts w:hint="cs"/>
          <w:rtl/>
        </w:rPr>
        <w:t>התאגיד</w:t>
      </w:r>
      <w:r w:rsidRPr="00E36F63">
        <w:rPr>
          <w:rtl/>
        </w:rPr>
        <w:t>.</w:t>
      </w:r>
    </w:p>
    <w:p w14:paraId="4ADDBEED" w14:textId="633B354A" w:rsidR="00EC0968" w:rsidRPr="00E36F63" w:rsidRDefault="00EC0968" w:rsidP="001158EF">
      <w:pPr>
        <w:pStyle w:val="4"/>
        <w:numPr>
          <w:ilvl w:val="0"/>
          <w:numId w:val="108"/>
        </w:numPr>
        <w:contextualSpacing w:val="0"/>
        <w:rPr>
          <w:rtl/>
        </w:rPr>
      </w:pPr>
      <w:r w:rsidRPr="00E36F63">
        <w:rPr>
          <w:rFonts w:hint="cs"/>
          <w:rtl/>
        </w:rPr>
        <w:t>מספר</w:t>
      </w:r>
      <w:r w:rsidRPr="00E36F63">
        <w:rPr>
          <w:rtl/>
        </w:rPr>
        <w:t xml:space="preserve"> </w:t>
      </w:r>
      <w:r w:rsidRPr="00E36F63">
        <w:rPr>
          <w:rFonts w:hint="cs"/>
          <w:rtl/>
        </w:rPr>
        <w:t>שנות</w:t>
      </w:r>
      <w:r w:rsidRPr="00E36F63">
        <w:rPr>
          <w:rtl/>
        </w:rPr>
        <w:t xml:space="preserve"> </w:t>
      </w:r>
      <w:r w:rsidRPr="00E36F63">
        <w:rPr>
          <w:rFonts w:hint="cs"/>
          <w:rtl/>
        </w:rPr>
        <w:t>ניסיון</w:t>
      </w:r>
      <w:r w:rsidRPr="00E36F63">
        <w:rPr>
          <w:rtl/>
        </w:rPr>
        <w:t xml:space="preserve"> </w:t>
      </w:r>
      <w:r w:rsidRPr="00E36F63">
        <w:rPr>
          <w:rFonts w:hint="cs"/>
          <w:rtl/>
        </w:rPr>
        <w:t>בתחומי</w:t>
      </w:r>
      <w:r w:rsidRPr="00E36F63">
        <w:rPr>
          <w:rtl/>
        </w:rPr>
        <w:t xml:space="preserve"> </w:t>
      </w:r>
      <w:r w:rsidRPr="00E36F63">
        <w:rPr>
          <w:rFonts w:hint="cs"/>
          <w:rtl/>
        </w:rPr>
        <w:t>השירות</w:t>
      </w:r>
      <w:r w:rsidRPr="00E36F63">
        <w:rPr>
          <w:rtl/>
        </w:rPr>
        <w:t xml:space="preserve"> </w:t>
      </w:r>
      <w:r w:rsidRPr="00E36F63">
        <w:rPr>
          <w:rFonts w:hint="cs"/>
          <w:rtl/>
        </w:rPr>
        <w:t>הנדרשים</w:t>
      </w:r>
      <w:r w:rsidRPr="00E36F63">
        <w:rPr>
          <w:rtl/>
        </w:rPr>
        <w:t>.</w:t>
      </w:r>
    </w:p>
    <w:p w14:paraId="37F2649D" w14:textId="2B4EF56C" w:rsidR="00EC0968" w:rsidRPr="00E36F63" w:rsidRDefault="00EC0968" w:rsidP="001158EF">
      <w:pPr>
        <w:pStyle w:val="4"/>
        <w:numPr>
          <w:ilvl w:val="0"/>
          <w:numId w:val="108"/>
        </w:numPr>
        <w:contextualSpacing w:val="0"/>
        <w:rPr>
          <w:rtl/>
        </w:rPr>
      </w:pPr>
      <w:r w:rsidRPr="00E36F63">
        <w:rPr>
          <w:rFonts w:hint="cs"/>
          <w:rtl/>
        </w:rPr>
        <w:t>מספר</w:t>
      </w:r>
      <w:r w:rsidRPr="00E36F63">
        <w:rPr>
          <w:rtl/>
        </w:rPr>
        <w:t xml:space="preserve"> </w:t>
      </w:r>
      <w:r w:rsidRPr="00E36F63">
        <w:rPr>
          <w:rFonts w:hint="cs"/>
          <w:rtl/>
        </w:rPr>
        <w:t>שנות</w:t>
      </w:r>
      <w:r w:rsidRPr="00E36F63">
        <w:rPr>
          <w:rtl/>
        </w:rPr>
        <w:t xml:space="preserve"> </w:t>
      </w:r>
      <w:r w:rsidRPr="00E36F63">
        <w:rPr>
          <w:rFonts w:hint="cs"/>
          <w:rtl/>
        </w:rPr>
        <w:t>העיסוק</w:t>
      </w:r>
      <w:r w:rsidRPr="00E36F63">
        <w:rPr>
          <w:rtl/>
        </w:rPr>
        <w:t xml:space="preserve"> </w:t>
      </w:r>
      <w:r w:rsidRPr="00E36F63">
        <w:rPr>
          <w:rFonts w:hint="cs"/>
          <w:rtl/>
        </w:rPr>
        <w:t>של</w:t>
      </w:r>
      <w:r w:rsidRPr="00E36F63">
        <w:rPr>
          <w:rtl/>
        </w:rPr>
        <w:t xml:space="preserve"> </w:t>
      </w:r>
      <w:r w:rsidRPr="00E36F63">
        <w:rPr>
          <w:rFonts w:hint="cs"/>
          <w:rtl/>
        </w:rPr>
        <w:t>המציע</w:t>
      </w:r>
      <w:r w:rsidRPr="00E36F63">
        <w:rPr>
          <w:rtl/>
        </w:rPr>
        <w:t xml:space="preserve"> </w:t>
      </w:r>
      <w:r w:rsidRPr="00E36F63">
        <w:rPr>
          <w:rFonts w:hint="cs"/>
          <w:rtl/>
        </w:rPr>
        <w:t>במתן</w:t>
      </w:r>
      <w:r w:rsidRPr="00E36F63">
        <w:rPr>
          <w:rtl/>
        </w:rPr>
        <w:t xml:space="preserve"> </w:t>
      </w:r>
      <w:r w:rsidRPr="00E36F63">
        <w:rPr>
          <w:rFonts w:hint="cs"/>
          <w:rtl/>
        </w:rPr>
        <w:t>שירותי</w:t>
      </w:r>
      <w:r w:rsidRPr="00E36F63">
        <w:rPr>
          <w:rtl/>
        </w:rPr>
        <w:t xml:space="preserve"> </w:t>
      </w:r>
      <w:r w:rsidRPr="00E36F63">
        <w:rPr>
          <w:rFonts w:hint="cs"/>
          <w:rtl/>
        </w:rPr>
        <w:t>הטמעה</w:t>
      </w:r>
      <w:r w:rsidRPr="00E36F63">
        <w:rPr>
          <w:rtl/>
        </w:rPr>
        <w:t xml:space="preserve">, </w:t>
      </w:r>
      <w:r w:rsidRPr="00E36F63">
        <w:rPr>
          <w:rFonts w:hint="cs"/>
          <w:rtl/>
        </w:rPr>
        <w:t>תמיכה</w:t>
      </w:r>
      <w:r w:rsidRPr="00E36F63">
        <w:rPr>
          <w:rtl/>
        </w:rPr>
        <w:t xml:space="preserve"> </w:t>
      </w:r>
      <w:r w:rsidRPr="00E36F63">
        <w:rPr>
          <w:rFonts w:hint="cs"/>
          <w:rtl/>
        </w:rPr>
        <w:t>טכנית</w:t>
      </w:r>
      <w:r w:rsidRPr="00E36F63">
        <w:rPr>
          <w:rtl/>
        </w:rPr>
        <w:t xml:space="preserve"> </w:t>
      </w:r>
      <w:r w:rsidRPr="00E36F63">
        <w:rPr>
          <w:rFonts w:hint="cs"/>
          <w:rtl/>
        </w:rPr>
        <w:t>ויישומית</w:t>
      </w:r>
      <w:r w:rsidRPr="00E36F63">
        <w:rPr>
          <w:rtl/>
        </w:rPr>
        <w:t xml:space="preserve">, </w:t>
      </w:r>
      <w:r w:rsidRPr="00E36F63">
        <w:rPr>
          <w:rFonts w:hint="cs"/>
          <w:rtl/>
        </w:rPr>
        <w:t>ניהול</w:t>
      </w:r>
      <w:r w:rsidRPr="00E36F63">
        <w:rPr>
          <w:rtl/>
        </w:rPr>
        <w:t xml:space="preserve"> </w:t>
      </w:r>
      <w:r w:rsidRPr="00E36F63">
        <w:rPr>
          <w:rFonts w:hint="cs"/>
          <w:rtl/>
        </w:rPr>
        <w:t>קשרי</w:t>
      </w:r>
      <w:r w:rsidRPr="00E36F63">
        <w:rPr>
          <w:rtl/>
        </w:rPr>
        <w:t xml:space="preserve"> </w:t>
      </w:r>
      <w:r w:rsidRPr="00E36F63">
        <w:rPr>
          <w:rFonts w:hint="cs"/>
          <w:rtl/>
        </w:rPr>
        <w:t>לקוחות</w:t>
      </w:r>
      <w:r w:rsidRPr="00E36F63">
        <w:rPr>
          <w:rtl/>
        </w:rPr>
        <w:t xml:space="preserve">, </w:t>
      </w:r>
      <w:r w:rsidRPr="00E36F63">
        <w:rPr>
          <w:rFonts w:hint="cs"/>
          <w:rtl/>
        </w:rPr>
        <w:t>בעלי</w:t>
      </w:r>
      <w:r w:rsidRPr="00E36F63">
        <w:rPr>
          <w:rtl/>
        </w:rPr>
        <w:t xml:space="preserve"> </w:t>
      </w:r>
      <w:r w:rsidRPr="00E36F63">
        <w:rPr>
          <w:rFonts w:hint="cs"/>
          <w:rtl/>
        </w:rPr>
        <w:t>היקף</w:t>
      </w:r>
      <w:r w:rsidRPr="00E36F63">
        <w:rPr>
          <w:rtl/>
        </w:rPr>
        <w:t xml:space="preserve"> </w:t>
      </w:r>
      <w:r w:rsidRPr="00E36F63">
        <w:rPr>
          <w:rFonts w:hint="cs"/>
          <w:rtl/>
        </w:rPr>
        <w:t>דומה</w:t>
      </w:r>
      <w:r w:rsidRPr="00E36F63">
        <w:rPr>
          <w:rtl/>
        </w:rPr>
        <w:t xml:space="preserve"> </w:t>
      </w:r>
      <w:r w:rsidRPr="00E36F63">
        <w:rPr>
          <w:rFonts w:hint="cs"/>
          <w:rtl/>
        </w:rPr>
        <w:t>למכרז</w:t>
      </w:r>
      <w:r w:rsidRPr="00E36F63">
        <w:rPr>
          <w:rtl/>
        </w:rPr>
        <w:t xml:space="preserve"> </w:t>
      </w:r>
      <w:r w:rsidRPr="00E36F63">
        <w:rPr>
          <w:rFonts w:hint="cs"/>
          <w:rtl/>
        </w:rPr>
        <w:t>זה</w:t>
      </w:r>
      <w:r w:rsidRPr="00E36F63">
        <w:rPr>
          <w:rtl/>
        </w:rPr>
        <w:t>.</w:t>
      </w:r>
    </w:p>
    <w:p w14:paraId="690A9EB1" w14:textId="5A868FEF" w:rsidR="00EC0968" w:rsidRPr="00E36F63" w:rsidRDefault="00EC0968" w:rsidP="001158EF">
      <w:pPr>
        <w:pStyle w:val="4"/>
        <w:numPr>
          <w:ilvl w:val="0"/>
          <w:numId w:val="108"/>
        </w:numPr>
        <w:contextualSpacing w:val="0"/>
        <w:rPr>
          <w:rtl/>
        </w:rPr>
      </w:pPr>
      <w:r w:rsidRPr="00E36F63">
        <w:rPr>
          <w:rFonts w:hint="cs"/>
          <w:rtl/>
        </w:rPr>
        <w:t>מספר</w:t>
      </w:r>
      <w:r w:rsidRPr="00E36F63">
        <w:rPr>
          <w:rtl/>
        </w:rPr>
        <w:t xml:space="preserve"> </w:t>
      </w:r>
      <w:r w:rsidRPr="00E36F63">
        <w:rPr>
          <w:rFonts w:hint="cs"/>
          <w:rtl/>
        </w:rPr>
        <w:t>שנים</w:t>
      </w:r>
      <w:r w:rsidRPr="00E36F63">
        <w:rPr>
          <w:rtl/>
        </w:rPr>
        <w:t xml:space="preserve"> </w:t>
      </w:r>
      <w:r w:rsidRPr="00E36F63">
        <w:rPr>
          <w:rFonts w:hint="cs"/>
          <w:rtl/>
        </w:rPr>
        <w:t>של</w:t>
      </w:r>
      <w:r w:rsidRPr="00E36F63">
        <w:rPr>
          <w:rtl/>
        </w:rPr>
        <w:t xml:space="preserve"> </w:t>
      </w:r>
      <w:r w:rsidRPr="00E36F63">
        <w:rPr>
          <w:rFonts w:hint="cs"/>
          <w:rtl/>
        </w:rPr>
        <w:t>הספקת</w:t>
      </w:r>
      <w:r w:rsidRPr="00E36F63">
        <w:rPr>
          <w:rtl/>
        </w:rPr>
        <w:t xml:space="preserve"> </w:t>
      </w:r>
      <w:r w:rsidRPr="00E36F63">
        <w:rPr>
          <w:rFonts w:hint="cs"/>
          <w:rtl/>
        </w:rPr>
        <w:t>שירותים</w:t>
      </w:r>
      <w:r w:rsidRPr="00E36F63">
        <w:rPr>
          <w:rtl/>
        </w:rPr>
        <w:t xml:space="preserve"> </w:t>
      </w:r>
      <w:r w:rsidRPr="00E36F63">
        <w:rPr>
          <w:rFonts w:hint="cs"/>
          <w:rtl/>
        </w:rPr>
        <w:t>דומים</w:t>
      </w:r>
      <w:r w:rsidRPr="00E36F63">
        <w:rPr>
          <w:rtl/>
        </w:rPr>
        <w:t xml:space="preserve"> </w:t>
      </w:r>
      <w:r w:rsidRPr="00E36F63">
        <w:rPr>
          <w:rFonts w:hint="cs"/>
          <w:rtl/>
        </w:rPr>
        <w:t>ללקוחות</w:t>
      </w:r>
      <w:r w:rsidRPr="00E36F63">
        <w:rPr>
          <w:rtl/>
        </w:rPr>
        <w:t xml:space="preserve"> </w:t>
      </w:r>
      <w:r w:rsidRPr="00E36F63">
        <w:rPr>
          <w:rFonts w:hint="cs"/>
          <w:rtl/>
        </w:rPr>
        <w:t>במגזר</w:t>
      </w:r>
      <w:r w:rsidRPr="00E36F63">
        <w:rPr>
          <w:rtl/>
        </w:rPr>
        <w:t xml:space="preserve"> </w:t>
      </w:r>
      <w:r w:rsidRPr="00E36F63">
        <w:rPr>
          <w:rFonts w:hint="cs"/>
          <w:rtl/>
        </w:rPr>
        <w:t>הממשלתי</w:t>
      </w:r>
      <w:r w:rsidRPr="00E36F63">
        <w:rPr>
          <w:rtl/>
        </w:rPr>
        <w:t>-</w:t>
      </w:r>
      <w:r w:rsidRPr="00E36F63">
        <w:rPr>
          <w:rFonts w:hint="cs"/>
          <w:rtl/>
        </w:rPr>
        <w:t>ציבורי</w:t>
      </w:r>
      <w:r w:rsidRPr="00E36F63">
        <w:rPr>
          <w:rtl/>
        </w:rPr>
        <w:t>.</w:t>
      </w:r>
    </w:p>
    <w:p w14:paraId="5776ED54" w14:textId="2B697B34" w:rsidR="00EC0968" w:rsidRPr="00E36F63" w:rsidRDefault="00EC0968" w:rsidP="001158EF">
      <w:pPr>
        <w:pStyle w:val="4"/>
        <w:numPr>
          <w:ilvl w:val="0"/>
          <w:numId w:val="108"/>
        </w:numPr>
        <w:contextualSpacing w:val="0"/>
        <w:rPr>
          <w:rtl/>
        </w:rPr>
      </w:pPr>
      <w:r w:rsidRPr="00E36F63">
        <w:rPr>
          <w:b/>
          <w:bCs/>
          <w:rtl/>
        </w:rPr>
        <w:t>(</w:t>
      </w:r>
      <w:r w:rsidRPr="00E36F63">
        <w:rPr>
          <w:b/>
          <w:bCs/>
        </w:rPr>
        <w:t>M</w:t>
      </w:r>
      <w:r w:rsidRPr="00E36F63">
        <w:rPr>
          <w:b/>
          <w:bCs/>
          <w:rtl/>
        </w:rPr>
        <w:t>)</w:t>
      </w:r>
      <w:r w:rsidRPr="00E36F63">
        <w:rPr>
          <w:rtl/>
        </w:rPr>
        <w:t xml:space="preserve"> </w:t>
      </w:r>
      <w:r w:rsidRPr="00E36F63">
        <w:rPr>
          <w:rFonts w:hint="cs"/>
          <w:rtl/>
        </w:rPr>
        <w:t>על</w:t>
      </w:r>
      <w:r w:rsidRPr="00E36F63">
        <w:rPr>
          <w:rtl/>
        </w:rPr>
        <w:t xml:space="preserve"> </w:t>
      </w:r>
      <w:r w:rsidRPr="00E36F63">
        <w:rPr>
          <w:rFonts w:hint="cs"/>
          <w:rtl/>
        </w:rPr>
        <w:t>המציע</w:t>
      </w:r>
      <w:r w:rsidRPr="00E36F63">
        <w:rPr>
          <w:rtl/>
        </w:rPr>
        <w:t xml:space="preserve"> (</w:t>
      </w:r>
      <w:r w:rsidRPr="00E36F63">
        <w:rPr>
          <w:rFonts w:hint="cs"/>
          <w:rtl/>
        </w:rPr>
        <w:t>הספק</w:t>
      </w:r>
      <w:r w:rsidRPr="00E36F63">
        <w:rPr>
          <w:rtl/>
        </w:rPr>
        <w:t xml:space="preserve"> </w:t>
      </w:r>
      <w:r w:rsidRPr="00E36F63">
        <w:rPr>
          <w:rFonts w:hint="cs"/>
          <w:rtl/>
        </w:rPr>
        <w:t>הראשי</w:t>
      </w:r>
      <w:r w:rsidRPr="00E36F63">
        <w:rPr>
          <w:rtl/>
        </w:rPr>
        <w:t xml:space="preserve">) </w:t>
      </w:r>
      <w:r w:rsidRPr="00E36F63">
        <w:rPr>
          <w:rFonts w:hint="cs"/>
          <w:rtl/>
        </w:rPr>
        <w:t>להיות</w:t>
      </w:r>
      <w:r w:rsidRPr="00E36F63">
        <w:rPr>
          <w:rtl/>
        </w:rPr>
        <w:t xml:space="preserve"> </w:t>
      </w:r>
      <w:r w:rsidRPr="00E36F63">
        <w:rPr>
          <w:rFonts w:hint="cs"/>
          <w:rtl/>
        </w:rPr>
        <w:t>בעל</w:t>
      </w:r>
      <w:r w:rsidRPr="00E36F63">
        <w:rPr>
          <w:rtl/>
        </w:rPr>
        <w:t xml:space="preserve"> </w:t>
      </w:r>
      <w:r w:rsidRPr="00E36F63">
        <w:rPr>
          <w:rFonts w:hint="cs"/>
          <w:rtl/>
        </w:rPr>
        <w:t>ניסיון</w:t>
      </w:r>
      <w:r w:rsidRPr="00E36F63">
        <w:rPr>
          <w:rtl/>
        </w:rPr>
        <w:t xml:space="preserve"> </w:t>
      </w:r>
      <w:r w:rsidRPr="00E36F63">
        <w:rPr>
          <w:rFonts w:hint="cs"/>
          <w:rtl/>
        </w:rPr>
        <w:t>מקצועי</w:t>
      </w:r>
      <w:r w:rsidRPr="00E36F63">
        <w:rPr>
          <w:rtl/>
        </w:rPr>
        <w:t xml:space="preserve"> </w:t>
      </w:r>
      <w:r w:rsidRPr="00E36F63">
        <w:rPr>
          <w:rFonts w:hint="cs"/>
          <w:rtl/>
        </w:rPr>
        <w:t>מעשי</w:t>
      </w:r>
      <w:r w:rsidRPr="00E36F63">
        <w:rPr>
          <w:rtl/>
        </w:rPr>
        <w:t xml:space="preserve"> </w:t>
      </w:r>
      <w:r w:rsidRPr="00E36F63">
        <w:rPr>
          <w:rFonts w:hint="cs"/>
          <w:rtl/>
        </w:rPr>
        <w:t>בתחומי</w:t>
      </w:r>
      <w:r w:rsidRPr="00E36F63">
        <w:rPr>
          <w:rtl/>
        </w:rPr>
        <w:t xml:space="preserve"> </w:t>
      </w:r>
      <w:r w:rsidRPr="00E36F63">
        <w:rPr>
          <w:rFonts w:hint="cs"/>
          <w:rtl/>
        </w:rPr>
        <w:t>השירות</w:t>
      </w:r>
      <w:r w:rsidRPr="00E36F63">
        <w:rPr>
          <w:rtl/>
        </w:rPr>
        <w:t xml:space="preserve"> </w:t>
      </w:r>
      <w:r w:rsidRPr="00E36F63">
        <w:rPr>
          <w:rFonts w:hint="cs"/>
          <w:rtl/>
        </w:rPr>
        <w:t>הנדרשים</w:t>
      </w:r>
      <w:r w:rsidRPr="00E36F63">
        <w:rPr>
          <w:rtl/>
        </w:rPr>
        <w:t xml:space="preserve"> </w:t>
      </w:r>
      <w:r w:rsidRPr="00E36F63">
        <w:rPr>
          <w:rFonts w:hint="cs"/>
          <w:rtl/>
        </w:rPr>
        <w:t>והמוצעים</w:t>
      </w:r>
      <w:r w:rsidRPr="00E36F63">
        <w:rPr>
          <w:rtl/>
        </w:rPr>
        <w:t xml:space="preserve"> </w:t>
      </w:r>
      <w:r w:rsidRPr="00E36F63">
        <w:rPr>
          <w:rFonts w:hint="cs"/>
          <w:rtl/>
        </w:rPr>
        <w:t>על</w:t>
      </w:r>
      <w:r w:rsidRPr="00E36F63">
        <w:rPr>
          <w:rtl/>
        </w:rPr>
        <w:t xml:space="preserve"> </w:t>
      </w:r>
      <w:r w:rsidRPr="00E36F63">
        <w:rPr>
          <w:rFonts w:hint="cs"/>
          <w:rtl/>
        </w:rPr>
        <w:t>ידו</w:t>
      </w:r>
      <w:r w:rsidRPr="00E36F63">
        <w:rPr>
          <w:rtl/>
        </w:rPr>
        <w:t xml:space="preserve"> </w:t>
      </w:r>
      <w:r w:rsidRPr="00E36F63">
        <w:rPr>
          <w:rFonts w:hint="cs"/>
          <w:rtl/>
        </w:rPr>
        <w:t>ב</w:t>
      </w:r>
      <w:r w:rsidRPr="00E36F63">
        <w:rPr>
          <w:rtl/>
        </w:rPr>
        <w:t>-</w:t>
      </w:r>
      <w:r w:rsidR="00C10A09" w:rsidRPr="00E36F63">
        <w:rPr>
          <w:rFonts w:hint="cs"/>
          <w:rtl/>
        </w:rPr>
        <w:t>3</w:t>
      </w:r>
      <w:r w:rsidRPr="00E36F63">
        <w:rPr>
          <w:rtl/>
        </w:rPr>
        <w:t xml:space="preserve"> </w:t>
      </w:r>
      <w:r w:rsidRPr="00E36F63">
        <w:rPr>
          <w:rFonts w:hint="cs"/>
          <w:rtl/>
        </w:rPr>
        <w:t>השנים</w:t>
      </w:r>
      <w:r w:rsidRPr="00E36F63">
        <w:rPr>
          <w:rtl/>
        </w:rPr>
        <w:t xml:space="preserve"> </w:t>
      </w:r>
      <w:r w:rsidRPr="00E36F63">
        <w:rPr>
          <w:rFonts w:hint="cs"/>
          <w:rtl/>
        </w:rPr>
        <w:t>האחרונות</w:t>
      </w:r>
      <w:r w:rsidRPr="00E36F63">
        <w:rPr>
          <w:rtl/>
        </w:rPr>
        <w:t xml:space="preserve"> </w:t>
      </w:r>
      <w:r w:rsidRPr="00E36F63">
        <w:rPr>
          <w:rFonts w:hint="cs"/>
          <w:rtl/>
        </w:rPr>
        <w:t>לפחות</w:t>
      </w:r>
      <w:r w:rsidRPr="00E36F63">
        <w:rPr>
          <w:rtl/>
        </w:rPr>
        <w:t xml:space="preserve">, </w:t>
      </w:r>
      <w:r w:rsidRPr="00E36F63">
        <w:rPr>
          <w:rFonts w:hint="cs"/>
          <w:rtl/>
        </w:rPr>
        <w:t>והמפורטים</w:t>
      </w:r>
      <w:r w:rsidRPr="00E36F63">
        <w:rPr>
          <w:rtl/>
        </w:rPr>
        <w:t xml:space="preserve"> </w:t>
      </w:r>
      <w:r w:rsidRPr="00E36F63">
        <w:rPr>
          <w:rFonts w:hint="cs"/>
          <w:rtl/>
        </w:rPr>
        <w:t>להלן</w:t>
      </w:r>
      <w:r w:rsidRPr="00E36F63">
        <w:rPr>
          <w:rtl/>
        </w:rPr>
        <w:t>:</w:t>
      </w:r>
    </w:p>
    <w:p w14:paraId="087B811E" w14:textId="29F2E68C" w:rsidR="00EC0968" w:rsidRPr="00E36F63" w:rsidRDefault="00EC0968" w:rsidP="001158EF">
      <w:pPr>
        <w:pStyle w:val="4"/>
        <w:numPr>
          <w:ilvl w:val="3"/>
          <w:numId w:val="108"/>
        </w:numPr>
        <w:ind w:left="2636"/>
        <w:contextualSpacing w:val="0"/>
      </w:pPr>
      <w:r w:rsidRPr="00E36F63">
        <w:rPr>
          <w:rFonts w:hint="cs"/>
          <w:rtl/>
        </w:rPr>
        <w:t>הפעלת</w:t>
      </w:r>
      <w:r w:rsidRPr="00E36F63">
        <w:rPr>
          <w:rtl/>
        </w:rPr>
        <w:t xml:space="preserve"> </w:t>
      </w:r>
      <w:r w:rsidRPr="00E36F63">
        <w:rPr>
          <w:rFonts w:hint="cs"/>
          <w:rtl/>
        </w:rPr>
        <w:t>מערך</w:t>
      </w:r>
      <w:r w:rsidRPr="00E36F63">
        <w:rPr>
          <w:rtl/>
        </w:rPr>
        <w:t xml:space="preserve"> </w:t>
      </w:r>
      <w:r w:rsidRPr="00E36F63">
        <w:rPr>
          <w:rFonts w:hint="cs"/>
          <w:rtl/>
        </w:rPr>
        <w:t>שירות</w:t>
      </w:r>
      <w:r w:rsidRPr="00E36F63">
        <w:rPr>
          <w:rtl/>
        </w:rPr>
        <w:t xml:space="preserve"> </w:t>
      </w:r>
      <w:r w:rsidRPr="00E36F63">
        <w:rPr>
          <w:rFonts w:hint="cs"/>
          <w:rtl/>
        </w:rPr>
        <w:t>לקוחות</w:t>
      </w:r>
      <w:r w:rsidRPr="00E36F63">
        <w:rPr>
          <w:rtl/>
        </w:rPr>
        <w:t xml:space="preserve"> </w:t>
      </w:r>
      <w:r w:rsidRPr="00E36F63">
        <w:rPr>
          <w:rFonts w:hint="cs"/>
          <w:rtl/>
        </w:rPr>
        <w:t>לתמיכה</w:t>
      </w:r>
      <w:r w:rsidRPr="00E36F63">
        <w:rPr>
          <w:rtl/>
        </w:rPr>
        <w:t xml:space="preserve"> </w:t>
      </w:r>
      <w:r w:rsidRPr="00E36F63">
        <w:rPr>
          <w:rFonts w:hint="cs"/>
          <w:rtl/>
        </w:rPr>
        <w:t>במשתמשי</w:t>
      </w:r>
      <w:r w:rsidRPr="00E36F63">
        <w:rPr>
          <w:rtl/>
        </w:rPr>
        <w:t xml:space="preserve"> </w:t>
      </w:r>
      <w:r w:rsidRPr="00E36F63">
        <w:rPr>
          <w:rFonts w:hint="cs"/>
          <w:rtl/>
        </w:rPr>
        <w:t>מערכות</w:t>
      </w:r>
      <w:r w:rsidRPr="00E36F63">
        <w:rPr>
          <w:rtl/>
        </w:rPr>
        <w:t xml:space="preserve"> </w:t>
      </w:r>
      <w:r w:rsidRPr="00E36F63">
        <w:rPr>
          <w:rFonts w:hint="cs"/>
          <w:rtl/>
        </w:rPr>
        <w:t>מידע</w:t>
      </w:r>
      <w:r w:rsidRPr="00E36F63">
        <w:rPr>
          <w:rtl/>
        </w:rPr>
        <w:t xml:space="preserve"> </w:t>
      </w:r>
      <w:proofErr w:type="spellStart"/>
      <w:r w:rsidRPr="00E36F63">
        <w:rPr>
          <w:rFonts w:hint="cs"/>
          <w:rtl/>
        </w:rPr>
        <w:t>מינהליות</w:t>
      </w:r>
      <w:proofErr w:type="spellEnd"/>
      <w:r w:rsidRPr="00E36F63">
        <w:rPr>
          <w:rtl/>
        </w:rPr>
        <w:t xml:space="preserve"> </w:t>
      </w:r>
      <w:r w:rsidRPr="00E36F63">
        <w:rPr>
          <w:rFonts w:hint="cs"/>
          <w:rtl/>
        </w:rPr>
        <w:t>בהיקף</w:t>
      </w:r>
      <w:r w:rsidRPr="00E36F63">
        <w:rPr>
          <w:rtl/>
        </w:rPr>
        <w:t xml:space="preserve"> </w:t>
      </w:r>
      <w:r w:rsidRPr="00E36F63">
        <w:rPr>
          <w:rFonts w:hint="cs"/>
          <w:rtl/>
        </w:rPr>
        <w:t>של</w:t>
      </w:r>
      <w:r w:rsidRPr="00E36F63">
        <w:rPr>
          <w:rtl/>
        </w:rPr>
        <w:t xml:space="preserve"> </w:t>
      </w:r>
      <w:r w:rsidRPr="00E36F63">
        <w:rPr>
          <w:rFonts w:hint="cs"/>
          <w:rtl/>
        </w:rPr>
        <w:t>לפחות</w:t>
      </w:r>
      <w:r w:rsidRPr="00E36F63">
        <w:rPr>
          <w:rtl/>
        </w:rPr>
        <w:t xml:space="preserve"> 10,000 </w:t>
      </w:r>
      <w:r w:rsidRPr="00E36F63">
        <w:rPr>
          <w:rFonts w:hint="cs"/>
          <w:rtl/>
        </w:rPr>
        <w:t>משתמשים</w:t>
      </w:r>
      <w:r w:rsidRPr="00E36F63">
        <w:rPr>
          <w:rtl/>
        </w:rPr>
        <w:t xml:space="preserve">, </w:t>
      </w:r>
      <w:r w:rsidRPr="00E36F63">
        <w:rPr>
          <w:rFonts w:hint="cs"/>
          <w:rtl/>
        </w:rPr>
        <w:t>בפריסה</w:t>
      </w:r>
      <w:r w:rsidRPr="00E36F63">
        <w:rPr>
          <w:rtl/>
        </w:rPr>
        <w:t xml:space="preserve"> </w:t>
      </w:r>
      <w:r w:rsidRPr="00E36F63">
        <w:rPr>
          <w:rFonts w:hint="cs"/>
          <w:rtl/>
        </w:rPr>
        <w:t>ארצית</w:t>
      </w:r>
      <w:r w:rsidRPr="00E36F63">
        <w:rPr>
          <w:rtl/>
        </w:rPr>
        <w:t>.</w:t>
      </w:r>
    </w:p>
    <w:p w14:paraId="75F6A6C7" w14:textId="169E5AA1" w:rsidR="00CC790F" w:rsidRPr="00E36F63" w:rsidRDefault="00CC790F" w:rsidP="001158EF">
      <w:pPr>
        <w:pStyle w:val="4"/>
        <w:numPr>
          <w:ilvl w:val="3"/>
          <w:numId w:val="108"/>
        </w:numPr>
        <w:ind w:left="2636"/>
        <w:contextualSpacing w:val="0"/>
        <w:rPr>
          <w:rtl/>
        </w:rPr>
      </w:pPr>
      <w:r w:rsidRPr="00E36F63">
        <w:rPr>
          <w:rFonts w:hint="cs"/>
          <w:rtl/>
        </w:rPr>
        <w:t>הפעלת</w:t>
      </w:r>
      <w:r w:rsidRPr="00E36F63">
        <w:rPr>
          <w:rtl/>
        </w:rPr>
        <w:t xml:space="preserve"> </w:t>
      </w:r>
      <w:r w:rsidRPr="00E36F63">
        <w:rPr>
          <w:rFonts w:hint="cs"/>
          <w:rtl/>
        </w:rPr>
        <w:t>שירותי</w:t>
      </w:r>
      <w:r w:rsidRPr="00E36F63">
        <w:rPr>
          <w:rtl/>
        </w:rPr>
        <w:t xml:space="preserve"> </w:t>
      </w:r>
      <w:r w:rsidRPr="00E36F63">
        <w:rPr>
          <w:rFonts w:hint="cs"/>
          <w:rtl/>
        </w:rPr>
        <w:t>הטמעת</w:t>
      </w:r>
      <w:r w:rsidRPr="00E36F63">
        <w:rPr>
          <w:rtl/>
        </w:rPr>
        <w:t xml:space="preserve"> </w:t>
      </w:r>
      <w:r w:rsidRPr="00E36F63">
        <w:rPr>
          <w:rFonts w:hint="cs"/>
          <w:rtl/>
        </w:rPr>
        <w:t>השימוש</w:t>
      </w:r>
      <w:r w:rsidRPr="00E36F63">
        <w:rPr>
          <w:rtl/>
        </w:rPr>
        <w:t xml:space="preserve"> </w:t>
      </w:r>
      <w:r w:rsidRPr="00E36F63">
        <w:rPr>
          <w:rFonts w:hint="cs"/>
          <w:rtl/>
        </w:rPr>
        <w:t>במערכות</w:t>
      </w:r>
      <w:r w:rsidRPr="00E36F63">
        <w:rPr>
          <w:rtl/>
        </w:rPr>
        <w:t xml:space="preserve"> </w:t>
      </w:r>
      <w:r w:rsidRPr="00E36F63">
        <w:rPr>
          <w:rFonts w:hint="cs"/>
          <w:rtl/>
        </w:rPr>
        <w:t>מידע</w:t>
      </w:r>
      <w:r w:rsidRPr="00E36F63">
        <w:rPr>
          <w:rtl/>
        </w:rPr>
        <w:t xml:space="preserve"> </w:t>
      </w:r>
      <w:r w:rsidRPr="00E36F63">
        <w:rPr>
          <w:rFonts w:hint="cs"/>
          <w:rtl/>
        </w:rPr>
        <w:t>ובשירותי</w:t>
      </w:r>
      <w:r w:rsidRPr="00E36F63">
        <w:rPr>
          <w:rtl/>
        </w:rPr>
        <w:t xml:space="preserve"> </w:t>
      </w:r>
      <w:r w:rsidRPr="00E36F63">
        <w:rPr>
          <w:rFonts w:hint="cs"/>
          <w:rtl/>
        </w:rPr>
        <w:t>תקשוב</w:t>
      </w:r>
      <w:r w:rsidRPr="00E36F63">
        <w:rPr>
          <w:rtl/>
        </w:rPr>
        <w:t xml:space="preserve"> </w:t>
      </w:r>
      <w:r w:rsidRPr="00E36F63">
        <w:rPr>
          <w:rFonts w:hint="cs"/>
          <w:rtl/>
        </w:rPr>
        <w:t>בתחום</w:t>
      </w:r>
      <w:r w:rsidRPr="00E36F63">
        <w:rPr>
          <w:rtl/>
        </w:rPr>
        <w:t xml:space="preserve"> </w:t>
      </w:r>
      <w:r w:rsidRPr="00E36F63">
        <w:rPr>
          <w:rFonts w:hint="cs"/>
          <w:rtl/>
        </w:rPr>
        <w:t>המחשוב</w:t>
      </w:r>
      <w:r w:rsidRPr="00E36F63">
        <w:rPr>
          <w:rtl/>
        </w:rPr>
        <w:t xml:space="preserve"> </w:t>
      </w:r>
      <w:r w:rsidRPr="00E36F63">
        <w:rPr>
          <w:rFonts w:hint="cs"/>
          <w:rtl/>
        </w:rPr>
        <w:t>הארגוני</w:t>
      </w:r>
      <w:r w:rsidRPr="00E36F63">
        <w:rPr>
          <w:rtl/>
        </w:rPr>
        <w:t>.</w:t>
      </w:r>
    </w:p>
    <w:p w14:paraId="12DF145A" w14:textId="348808F4" w:rsidR="00EC0968" w:rsidRPr="00E36F63" w:rsidRDefault="00EC0968" w:rsidP="001158EF">
      <w:pPr>
        <w:pStyle w:val="4"/>
        <w:numPr>
          <w:ilvl w:val="3"/>
          <w:numId w:val="108"/>
        </w:numPr>
        <w:ind w:left="2636"/>
        <w:contextualSpacing w:val="0"/>
        <w:rPr>
          <w:rtl/>
        </w:rPr>
      </w:pPr>
      <w:r w:rsidRPr="00E36F63">
        <w:rPr>
          <w:rFonts w:hint="cs"/>
          <w:rtl/>
        </w:rPr>
        <w:t>הפעלת</w:t>
      </w:r>
      <w:r w:rsidRPr="00E36F63">
        <w:rPr>
          <w:rtl/>
        </w:rPr>
        <w:t xml:space="preserve"> </w:t>
      </w:r>
      <w:r w:rsidRPr="00E36F63">
        <w:rPr>
          <w:rFonts w:hint="cs"/>
          <w:rtl/>
        </w:rPr>
        <w:t>שירותי</w:t>
      </w:r>
      <w:r w:rsidRPr="00E36F63">
        <w:rPr>
          <w:rtl/>
        </w:rPr>
        <w:t xml:space="preserve"> </w:t>
      </w:r>
      <w:r w:rsidRPr="00E36F63">
        <w:rPr>
          <w:rFonts w:hint="cs"/>
          <w:rtl/>
        </w:rPr>
        <w:t>הדרכה</w:t>
      </w:r>
      <w:r w:rsidRPr="00E36F63">
        <w:rPr>
          <w:rtl/>
        </w:rPr>
        <w:t xml:space="preserve"> </w:t>
      </w:r>
      <w:r w:rsidRPr="00E36F63">
        <w:rPr>
          <w:rFonts w:hint="cs"/>
          <w:rtl/>
        </w:rPr>
        <w:t>של</w:t>
      </w:r>
      <w:r w:rsidRPr="00E36F63">
        <w:rPr>
          <w:rtl/>
        </w:rPr>
        <w:t xml:space="preserve"> </w:t>
      </w:r>
      <w:r w:rsidRPr="00E36F63">
        <w:rPr>
          <w:rFonts w:hint="cs"/>
          <w:rtl/>
        </w:rPr>
        <w:t>עובדים</w:t>
      </w:r>
      <w:r w:rsidRPr="00E36F63">
        <w:rPr>
          <w:rtl/>
        </w:rPr>
        <w:t xml:space="preserve">, </w:t>
      </w:r>
      <w:r w:rsidRPr="00E36F63">
        <w:rPr>
          <w:rFonts w:hint="cs"/>
          <w:rtl/>
        </w:rPr>
        <w:t>לקוחות</w:t>
      </w:r>
      <w:r w:rsidRPr="00E36F63">
        <w:rPr>
          <w:rtl/>
        </w:rPr>
        <w:t xml:space="preserve"> </w:t>
      </w:r>
      <w:r w:rsidRPr="00E36F63">
        <w:rPr>
          <w:rFonts w:hint="cs"/>
          <w:rtl/>
        </w:rPr>
        <w:t>ומשתמשי</w:t>
      </w:r>
      <w:r w:rsidRPr="00E36F63">
        <w:rPr>
          <w:rtl/>
        </w:rPr>
        <w:t xml:space="preserve"> </w:t>
      </w:r>
      <w:r w:rsidRPr="00E36F63">
        <w:rPr>
          <w:rFonts w:hint="cs"/>
          <w:rtl/>
        </w:rPr>
        <w:t>מערכות</w:t>
      </w:r>
      <w:r w:rsidRPr="00E36F63">
        <w:rPr>
          <w:rtl/>
        </w:rPr>
        <w:t xml:space="preserve"> </w:t>
      </w:r>
      <w:r w:rsidRPr="00E36F63">
        <w:rPr>
          <w:rFonts w:hint="cs"/>
          <w:rtl/>
        </w:rPr>
        <w:t>מידע</w:t>
      </w:r>
      <w:r w:rsidRPr="00E36F63">
        <w:rPr>
          <w:rtl/>
        </w:rPr>
        <w:t>.</w:t>
      </w:r>
    </w:p>
    <w:p w14:paraId="4B114BA6" w14:textId="62AB32AB" w:rsidR="007354A0" w:rsidRPr="00E36F63" w:rsidRDefault="007354A0">
      <w:r w:rsidRPr="00E36F63">
        <w:rPr>
          <w:rtl/>
        </w:rPr>
        <w:br w:type="page"/>
      </w:r>
    </w:p>
    <w:p w14:paraId="5CD9D124" w14:textId="46C97186" w:rsidR="00EC0968" w:rsidRPr="00E36F63" w:rsidRDefault="00EC0968" w:rsidP="00C10A09">
      <w:pPr>
        <w:pStyle w:val="4"/>
        <w:contextualSpacing w:val="0"/>
        <w:rPr>
          <w:b/>
          <w:bCs/>
          <w:rtl/>
        </w:rPr>
      </w:pPr>
      <w:r w:rsidRPr="00E36F63">
        <w:rPr>
          <w:b/>
          <w:bCs/>
          <w:rtl/>
        </w:rPr>
        <w:lastRenderedPageBreak/>
        <w:t>(</w:t>
      </w:r>
      <w:r w:rsidRPr="00E36F63">
        <w:rPr>
          <w:b/>
          <w:bCs/>
        </w:rPr>
        <w:t>M</w:t>
      </w:r>
      <w:r w:rsidRPr="00E36F63">
        <w:rPr>
          <w:b/>
          <w:bCs/>
          <w:rtl/>
        </w:rPr>
        <w:t>)</w:t>
      </w:r>
      <w:r w:rsidR="00C10A09" w:rsidRPr="00E36F63">
        <w:rPr>
          <w:rFonts w:hint="cs"/>
          <w:b/>
          <w:bCs/>
          <w:rtl/>
        </w:rPr>
        <w:t xml:space="preserve"> </w:t>
      </w:r>
      <w:r w:rsidRPr="00E36F63">
        <w:rPr>
          <w:rFonts w:hint="cs"/>
          <w:b/>
          <w:bCs/>
          <w:rtl/>
        </w:rPr>
        <w:t>לקוחות</w:t>
      </w:r>
      <w:r w:rsidRPr="00E36F63">
        <w:rPr>
          <w:b/>
          <w:bCs/>
          <w:rtl/>
        </w:rPr>
        <w:t xml:space="preserve"> </w:t>
      </w:r>
      <w:r w:rsidRPr="00E36F63">
        <w:rPr>
          <w:rFonts w:hint="cs"/>
          <w:b/>
          <w:bCs/>
          <w:rtl/>
        </w:rPr>
        <w:t>והתקנות</w:t>
      </w:r>
      <w:r w:rsidR="00C10A09" w:rsidRPr="00E36F63">
        <w:rPr>
          <w:rFonts w:hint="cs"/>
          <w:b/>
          <w:bCs/>
          <w:rtl/>
        </w:rPr>
        <w:t xml:space="preserve"> :</w:t>
      </w:r>
    </w:p>
    <w:p w14:paraId="2B393955" w14:textId="0039C940" w:rsidR="00EC0968" w:rsidRPr="00E36F63" w:rsidRDefault="00EC0968" w:rsidP="008145AE">
      <w:pPr>
        <w:pStyle w:val="4"/>
        <w:numPr>
          <w:ilvl w:val="0"/>
          <w:numId w:val="71"/>
        </w:numPr>
        <w:contextualSpacing w:val="0"/>
        <w:rPr>
          <w:rtl/>
        </w:rPr>
      </w:pPr>
      <w:r w:rsidRPr="00E36F63">
        <w:rPr>
          <w:rFonts w:hint="cs"/>
          <w:rtl/>
        </w:rPr>
        <w:t>יש</w:t>
      </w:r>
      <w:r w:rsidRPr="00E36F63">
        <w:rPr>
          <w:rtl/>
        </w:rPr>
        <w:t xml:space="preserve"> </w:t>
      </w:r>
      <w:r w:rsidRPr="00E36F63">
        <w:rPr>
          <w:rFonts w:hint="cs"/>
          <w:rtl/>
        </w:rPr>
        <w:t>לפרט</w:t>
      </w:r>
      <w:r w:rsidRPr="00E36F63">
        <w:rPr>
          <w:rtl/>
        </w:rPr>
        <w:t xml:space="preserve"> </w:t>
      </w:r>
      <w:r w:rsidRPr="00E36F63">
        <w:rPr>
          <w:rFonts w:hint="cs"/>
          <w:rtl/>
        </w:rPr>
        <w:t>שני</w:t>
      </w:r>
      <w:r w:rsidRPr="00E36F63">
        <w:rPr>
          <w:rtl/>
        </w:rPr>
        <w:t xml:space="preserve"> </w:t>
      </w:r>
      <w:r w:rsidRPr="00E36F63">
        <w:rPr>
          <w:rFonts w:hint="cs"/>
          <w:rtl/>
        </w:rPr>
        <w:t>פרויקטים</w:t>
      </w:r>
      <w:r w:rsidRPr="00E36F63">
        <w:rPr>
          <w:rtl/>
        </w:rPr>
        <w:t xml:space="preserve"> </w:t>
      </w:r>
      <w:r w:rsidRPr="00E36F63">
        <w:rPr>
          <w:rFonts w:hint="cs"/>
          <w:rtl/>
        </w:rPr>
        <w:t>לפחות</w:t>
      </w:r>
      <w:r w:rsidRPr="00E36F63">
        <w:rPr>
          <w:rtl/>
        </w:rPr>
        <w:t xml:space="preserve">, </w:t>
      </w:r>
      <w:r w:rsidRPr="00E36F63">
        <w:rPr>
          <w:rFonts w:hint="cs"/>
          <w:rtl/>
        </w:rPr>
        <w:t>הדומים</w:t>
      </w:r>
      <w:r w:rsidRPr="00E36F63">
        <w:rPr>
          <w:rtl/>
        </w:rPr>
        <w:t xml:space="preserve"> </w:t>
      </w:r>
      <w:r w:rsidRPr="00E36F63">
        <w:rPr>
          <w:rFonts w:hint="cs"/>
          <w:rtl/>
        </w:rPr>
        <w:t>לנדרש</w:t>
      </w:r>
      <w:r w:rsidRPr="00E36F63">
        <w:rPr>
          <w:rtl/>
        </w:rPr>
        <w:t xml:space="preserve"> </w:t>
      </w:r>
      <w:r w:rsidRPr="00E36F63">
        <w:rPr>
          <w:rFonts w:hint="cs"/>
          <w:rtl/>
        </w:rPr>
        <w:t>במכרז</w:t>
      </w:r>
      <w:r w:rsidRPr="00E36F63">
        <w:rPr>
          <w:rtl/>
        </w:rPr>
        <w:t xml:space="preserve"> </w:t>
      </w:r>
      <w:r w:rsidRPr="00E36F63">
        <w:rPr>
          <w:rFonts w:hint="cs"/>
          <w:rtl/>
        </w:rPr>
        <w:t>זה</w:t>
      </w:r>
      <w:r w:rsidRPr="00E36F63">
        <w:rPr>
          <w:rtl/>
        </w:rPr>
        <w:t xml:space="preserve">, </w:t>
      </w:r>
      <w:r w:rsidRPr="00E36F63">
        <w:rPr>
          <w:rFonts w:hint="cs"/>
          <w:rtl/>
        </w:rPr>
        <w:t>מבחינת</w:t>
      </w:r>
      <w:r w:rsidRPr="00E36F63">
        <w:rPr>
          <w:rtl/>
        </w:rPr>
        <w:t xml:space="preserve"> </w:t>
      </w:r>
      <w:r w:rsidRPr="00E36F63">
        <w:rPr>
          <w:rFonts w:hint="cs"/>
          <w:rtl/>
        </w:rPr>
        <w:t>סוג</w:t>
      </w:r>
      <w:r w:rsidRPr="00E36F63">
        <w:rPr>
          <w:rtl/>
        </w:rPr>
        <w:t xml:space="preserve"> </w:t>
      </w:r>
      <w:r w:rsidRPr="00E36F63">
        <w:rPr>
          <w:rFonts w:hint="cs"/>
          <w:rtl/>
        </w:rPr>
        <w:t>השירותים</w:t>
      </w:r>
      <w:r w:rsidRPr="00E36F63">
        <w:rPr>
          <w:rtl/>
        </w:rPr>
        <w:t xml:space="preserve"> </w:t>
      </w:r>
      <w:r w:rsidRPr="00E36F63">
        <w:rPr>
          <w:rFonts w:hint="cs"/>
          <w:rtl/>
        </w:rPr>
        <w:t>ובהיקפי</w:t>
      </w:r>
      <w:r w:rsidRPr="00E36F63">
        <w:rPr>
          <w:rtl/>
        </w:rPr>
        <w:t xml:space="preserve"> </w:t>
      </w:r>
      <w:r w:rsidRPr="00E36F63">
        <w:rPr>
          <w:rFonts w:hint="cs"/>
          <w:rtl/>
        </w:rPr>
        <w:t>משתמשים</w:t>
      </w:r>
      <w:r w:rsidRPr="00E36F63">
        <w:rPr>
          <w:rtl/>
        </w:rPr>
        <w:t xml:space="preserve"> </w:t>
      </w:r>
      <w:r w:rsidRPr="00E36F63">
        <w:rPr>
          <w:rFonts w:hint="cs"/>
          <w:rtl/>
        </w:rPr>
        <w:t>גדול</w:t>
      </w:r>
      <w:r w:rsidRPr="00E36F63">
        <w:rPr>
          <w:rtl/>
        </w:rPr>
        <w:t xml:space="preserve">. </w:t>
      </w:r>
      <w:r w:rsidRPr="00E36F63">
        <w:rPr>
          <w:rFonts w:hint="cs"/>
          <w:rtl/>
        </w:rPr>
        <w:t>לפחות</w:t>
      </w:r>
      <w:r w:rsidRPr="00E36F63">
        <w:rPr>
          <w:rtl/>
        </w:rPr>
        <w:t xml:space="preserve"> </w:t>
      </w:r>
      <w:r w:rsidRPr="00E36F63">
        <w:rPr>
          <w:rFonts w:hint="cs"/>
          <w:rtl/>
        </w:rPr>
        <w:t>אחד</w:t>
      </w:r>
      <w:r w:rsidRPr="00E36F63">
        <w:rPr>
          <w:rtl/>
        </w:rPr>
        <w:t xml:space="preserve"> </w:t>
      </w:r>
      <w:r w:rsidR="0063208F" w:rsidRPr="00E36F63">
        <w:rPr>
          <w:rFonts w:hint="cs"/>
          <w:rtl/>
        </w:rPr>
        <w:t>מהפרו</w:t>
      </w:r>
      <w:r w:rsidRPr="00E36F63">
        <w:rPr>
          <w:rFonts w:hint="cs"/>
          <w:rtl/>
        </w:rPr>
        <w:t>יקטים</w:t>
      </w:r>
      <w:r w:rsidRPr="00E36F63">
        <w:rPr>
          <w:rtl/>
        </w:rPr>
        <w:t xml:space="preserve"> </w:t>
      </w:r>
      <w:r w:rsidRPr="00E36F63">
        <w:rPr>
          <w:rFonts w:hint="cs"/>
          <w:rtl/>
        </w:rPr>
        <w:t>יהיה</w:t>
      </w:r>
      <w:r w:rsidRPr="00E36F63">
        <w:rPr>
          <w:rtl/>
        </w:rPr>
        <w:t xml:space="preserve"> </w:t>
      </w:r>
      <w:r w:rsidRPr="00E36F63">
        <w:rPr>
          <w:rFonts w:hint="cs"/>
          <w:rtl/>
        </w:rPr>
        <w:t>בפיזור</w:t>
      </w:r>
      <w:r w:rsidRPr="00E36F63">
        <w:rPr>
          <w:rtl/>
        </w:rPr>
        <w:t xml:space="preserve"> </w:t>
      </w:r>
      <w:r w:rsidRPr="00E36F63">
        <w:rPr>
          <w:rFonts w:hint="cs"/>
          <w:rtl/>
        </w:rPr>
        <w:t>גיאוגרפי</w:t>
      </w:r>
      <w:r w:rsidRPr="00E36F63">
        <w:rPr>
          <w:rtl/>
        </w:rPr>
        <w:t xml:space="preserve"> </w:t>
      </w:r>
      <w:r w:rsidRPr="00E36F63">
        <w:rPr>
          <w:rFonts w:hint="cs"/>
          <w:rtl/>
        </w:rPr>
        <w:t>דומה</w:t>
      </w:r>
      <w:r w:rsidRPr="00E36F63">
        <w:rPr>
          <w:rtl/>
        </w:rPr>
        <w:t xml:space="preserve"> </w:t>
      </w:r>
      <w:r w:rsidRPr="00E36F63">
        <w:rPr>
          <w:rFonts w:hint="cs"/>
          <w:rtl/>
        </w:rPr>
        <w:t>לנדרש</w:t>
      </w:r>
      <w:r w:rsidRPr="00E36F63">
        <w:rPr>
          <w:rtl/>
        </w:rPr>
        <w:t xml:space="preserve"> </w:t>
      </w:r>
      <w:r w:rsidRPr="00E36F63">
        <w:rPr>
          <w:rFonts w:hint="cs"/>
          <w:rtl/>
        </w:rPr>
        <w:t>במכרז</w:t>
      </w:r>
      <w:r w:rsidRPr="00E36F63">
        <w:rPr>
          <w:rtl/>
        </w:rPr>
        <w:t xml:space="preserve"> </w:t>
      </w:r>
      <w:r w:rsidRPr="00E36F63">
        <w:rPr>
          <w:rFonts w:hint="cs"/>
          <w:rtl/>
        </w:rPr>
        <w:t>זה</w:t>
      </w:r>
      <w:r w:rsidRPr="00E36F63">
        <w:rPr>
          <w:rtl/>
        </w:rPr>
        <w:t xml:space="preserve">. </w:t>
      </w:r>
      <w:r w:rsidRPr="00E36F63">
        <w:rPr>
          <w:rFonts w:hint="cs"/>
          <w:rtl/>
        </w:rPr>
        <w:t>שניים</w:t>
      </w:r>
      <w:r w:rsidRPr="00E36F63">
        <w:rPr>
          <w:rtl/>
        </w:rPr>
        <w:t xml:space="preserve"> </w:t>
      </w:r>
      <w:r w:rsidR="0063208F" w:rsidRPr="00E36F63">
        <w:rPr>
          <w:rFonts w:hint="cs"/>
          <w:rtl/>
        </w:rPr>
        <w:t>מהפרו</w:t>
      </w:r>
      <w:r w:rsidRPr="00E36F63">
        <w:rPr>
          <w:rFonts w:hint="cs"/>
          <w:rtl/>
        </w:rPr>
        <w:t>יקטים</w:t>
      </w:r>
      <w:r w:rsidRPr="00E36F63">
        <w:rPr>
          <w:rtl/>
        </w:rPr>
        <w:t xml:space="preserve"> </w:t>
      </w:r>
      <w:r w:rsidRPr="00E36F63">
        <w:rPr>
          <w:rFonts w:hint="cs"/>
          <w:rtl/>
        </w:rPr>
        <w:t>לפחות</w:t>
      </w:r>
      <w:r w:rsidRPr="00E36F63">
        <w:rPr>
          <w:rtl/>
        </w:rPr>
        <w:t xml:space="preserve"> </w:t>
      </w:r>
      <w:r w:rsidRPr="00E36F63">
        <w:rPr>
          <w:rFonts w:hint="cs"/>
          <w:rtl/>
        </w:rPr>
        <w:t>יהיו</w:t>
      </w:r>
      <w:r w:rsidRPr="00E36F63">
        <w:rPr>
          <w:rtl/>
        </w:rPr>
        <w:t xml:space="preserve"> </w:t>
      </w:r>
      <w:r w:rsidRPr="00E36F63">
        <w:rPr>
          <w:rFonts w:hint="cs"/>
          <w:rtl/>
        </w:rPr>
        <w:t>כאלה</w:t>
      </w:r>
      <w:r w:rsidRPr="00E36F63">
        <w:rPr>
          <w:rtl/>
        </w:rPr>
        <w:t xml:space="preserve"> </w:t>
      </w:r>
      <w:r w:rsidRPr="00E36F63">
        <w:rPr>
          <w:rFonts w:hint="cs"/>
          <w:rtl/>
        </w:rPr>
        <w:t>שבוצעו</w:t>
      </w:r>
      <w:r w:rsidRPr="00E36F63">
        <w:rPr>
          <w:rtl/>
        </w:rPr>
        <w:t xml:space="preserve"> </w:t>
      </w:r>
      <w:r w:rsidRPr="00E36F63">
        <w:rPr>
          <w:rFonts w:hint="cs"/>
          <w:rtl/>
        </w:rPr>
        <w:t>בשלוש</w:t>
      </w:r>
      <w:r w:rsidRPr="00E36F63">
        <w:rPr>
          <w:rtl/>
        </w:rPr>
        <w:t xml:space="preserve"> </w:t>
      </w:r>
      <w:r w:rsidRPr="00E36F63">
        <w:rPr>
          <w:rFonts w:hint="cs"/>
          <w:rtl/>
        </w:rPr>
        <w:t>השנים</w:t>
      </w:r>
      <w:r w:rsidRPr="00E36F63">
        <w:rPr>
          <w:rtl/>
        </w:rPr>
        <w:t xml:space="preserve"> </w:t>
      </w:r>
      <w:r w:rsidRPr="00E36F63">
        <w:rPr>
          <w:rFonts w:hint="cs"/>
          <w:rtl/>
        </w:rPr>
        <w:t>האחרונות</w:t>
      </w:r>
      <w:r w:rsidRPr="00E36F63">
        <w:rPr>
          <w:rtl/>
        </w:rPr>
        <w:t xml:space="preserve">. </w:t>
      </w:r>
      <w:r w:rsidRPr="00E36F63">
        <w:rPr>
          <w:rFonts w:hint="cs"/>
          <w:rtl/>
        </w:rPr>
        <w:t>לגבי</w:t>
      </w:r>
      <w:r w:rsidRPr="00E36F63">
        <w:rPr>
          <w:rtl/>
        </w:rPr>
        <w:t xml:space="preserve"> </w:t>
      </w:r>
      <w:r w:rsidRPr="00E36F63">
        <w:rPr>
          <w:rFonts w:hint="cs"/>
          <w:rtl/>
        </w:rPr>
        <w:t>כל</w:t>
      </w:r>
      <w:r w:rsidRPr="00E36F63">
        <w:rPr>
          <w:rtl/>
        </w:rPr>
        <w:t xml:space="preserve"> </w:t>
      </w:r>
      <w:r w:rsidRPr="00E36F63">
        <w:rPr>
          <w:rFonts w:hint="cs"/>
          <w:rtl/>
        </w:rPr>
        <w:t>פרוייקט</w:t>
      </w:r>
      <w:r w:rsidRPr="00E36F63">
        <w:rPr>
          <w:rtl/>
        </w:rPr>
        <w:t xml:space="preserve"> </w:t>
      </w:r>
      <w:r w:rsidRPr="00E36F63">
        <w:rPr>
          <w:rFonts w:hint="cs"/>
          <w:rtl/>
        </w:rPr>
        <w:t>יש</w:t>
      </w:r>
      <w:r w:rsidRPr="00E36F63">
        <w:rPr>
          <w:rtl/>
        </w:rPr>
        <w:t xml:space="preserve"> </w:t>
      </w:r>
      <w:r w:rsidRPr="00E36F63">
        <w:rPr>
          <w:rFonts w:hint="cs"/>
          <w:rtl/>
        </w:rPr>
        <w:t>לציין</w:t>
      </w:r>
      <w:r w:rsidRPr="00E36F63">
        <w:rPr>
          <w:rtl/>
        </w:rPr>
        <w:t xml:space="preserve">: </w:t>
      </w:r>
    </w:p>
    <w:p w14:paraId="4D5930E5" w14:textId="43EA4529" w:rsidR="00EC0968" w:rsidRPr="00E36F63" w:rsidRDefault="00EC0968" w:rsidP="008145AE">
      <w:pPr>
        <w:pStyle w:val="4"/>
        <w:numPr>
          <w:ilvl w:val="0"/>
          <w:numId w:val="72"/>
        </w:numPr>
        <w:contextualSpacing w:val="0"/>
        <w:rPr>
          <w:rtl/>
        </w:rPr>
      </w:pPr>
      <w:r w:rsidRPr="00E36F63">
        <w:rPr>
          <w:rFonts w:hint="cs"/>
          <w:rtl/>
        </w:rPr>
        <w:t>שם</w:t>
      </w:r>
      <w:r w:rsidRPr="00E36F63">
        <w:rPr>
          <w:rtl/>
        </w:rPr>
        <w:t xml:space="preserve"> </w:t>
      </w:r>
      <w:r w:rsidRPr="00E36F63">
        <w:rPr>
          <w:rFonts w:hint="cs"/>
          <w:rtl/>
        </w:rPr>
        <w:t>לקוח</w:t>
      </w:r>
      <w:r w:rsidR="0063208F" w:rsidRPr="00E36F63">
        <w:rPr>
          <w:rFonts w:hint="cs"/>
          <w:rtl/>
        </w:rPr>
        <w:t>.</w:t>
      </w:r>
    </w:p>
    <w:p w14:paraId="71B591D0" w14:textId="5777D4D0" w:rsidR="00EC0968" w:rsidRPr="00E36F63" w:rsidRDefault="00EC0968" w:rsidP="008145AE">
      <w:pPr>
        <w:pStyle w:val="4"/>
        <w:numPr>
          <w:ilvl w:val="0"/>
          <w:numId w:val="72"/>
        </w:numPr>
        <w:contextualSpacing w:val="0"/>
        <w:rPr>
          <w:rtl/>
        </w:rPr>
      </w:pPr>
      <w:r w:rsidRPr="00E36F63">
        <w:rPr>
          <w:rFonts w:hint="cs"/>
          <w:rtl/>
        </w:rPr>
        <w:t>שם</w:t>
      </w:r>
      <w:r w:rsidRPr="00E36F63">
        <w:rPr>
          <w:rtl/>
        </w:rPr>
        <w:t xml:space="preserve"> </w:t>
      </w:r>
      <w:r w:rsidR="0063208F" w:rsidRPr="00E36F63">
        <w:rPr>
          <w:rFonts w:hint="cs"/>
          <w:rtl/>
        </w:rPr>
        <w:t>הפרו</w:t>
      </w:r>
      <w:r w:rsidRPr="00E36F63">
        <w:rPr>
          <w:rFonts w:hint="cs"/>
          <w:rtl/>
        </w:rPr>
        <w:t>יקט</w:t>
      </w:r>
      <w:r w:rsidR="0063208F" w:rsidRPr="00E36F63">
        <w:rPr>
          <w:rFonts w:hint="cs"/>
          <w:rtl/>
        </w:rPr>
        <w:t>.</w:t>
      </w:r>
    </w:p>
    <w:p w14:paraId="5DA7C37C" w14:textId="79BB6490" w:rsidR="00EC0968" w:rsidRPr="00E36F63" w:rsidRDefault="00EC0968" w:rsidP="008145AE">
      <w:pPr>
        <w:pStyle w:val="4"/>
        <w:numPr>
          <w:ilvl w:val="0"/>
          <w:numId w:val="72"/>
        </w:numPr>
        <w:contextualSpacing w:val="0"/>
        <w:rPr>
          <w:rtl/>
        </w:rPr>
      </w:pPr>
      <w:r w:rsidRPr="00E36F63">
        <w:rPr>
          <w:rFonts w:hint="cs"/>
          <w:rtl/>
        </w:rPr>
        <w:t>תיאור</w:t>
      </w:r>
      <w:r w:rsidRPr="00E36F63">
        <w:rPr>
          <w:rtl/>
        </w:rPr>
        <w:t xml:space="preserve"> </w:t>
      </w:r>
      <w:r w:rsidRPr="00E36F63">
        <w:rPr>
          <w:rFonts w:hint="cs"/>
          <w:rtl/>
        </w:rPr>
        <w:t>קצר</w:t>
      </w:r>
      <w:r w:rsidRPr="00E36F63">
        <w:rPr>
          <w:rtl/>
        </w:rPr>
        <w:t xml:space="preserve"> </w:t>
      </w:r>
      <w:r w:rsidRPr="00E36F63">
        <w:rPr>
          <w:rFonts w:hint="cs"/>
          <w:rtl/>
        </w:rPr>
        <w:t>של</w:t>
      </w:r>
      <w:r w:rsidRPr="00E36F63">
        <w:rPr>
          <w:rtl/>
        </w:rPr>
        <w:t xml:space="preserve"> </w:t>
      </w:r>
      <w:r w:rsidRPr="00E36F63">
        <w:rPr>
          <w:rFonts w:hint="cs"/>
          <w:rtl/>
        </w:rPr>
        <w:t>הפרויקט</w:t>
      </w:r>
      <w:r w:rsidRPr="00E36F63">
        <w:rPr>
          <w:rtl/>
        </w:rPr>
        <w:t xml:space="preserve"> </w:t>
      </w:r>
      <w:r w:rsidRPr="00E36F63">
        <w:rPr>
          <w:rFonts w:hint="cs"/>
          <w:rtl/>
        </w:rPr>
        <w:t>ותיאור</w:t>
      </w:r>
      <w:r w:rsidRPr="00E36F63">
        <w:rPr>
          <w:rtl/>
        </w:rPr>
        <w:t xml:space="preserve"> </w:t>
      </w:r>
      <w:r w:rsidRPr="00E36F63">
        <w:rPr>
          <w:rFonts w:hint="cs"/>
          <w:rtl/>
        </w:rPr>
        <w:t>תחומי</w:t>
      </w:r>
      <w:r w:rsidRPr="00E36F63">
        <w:rPr>
          <w:rtl/>
        </w:rPr>
        <w:t xml:space="preserve"> </w:t>
      </w:r>
      <w:r w:rsidRPr="00E36F63">
        <w:rPr>
          <w:rFonts w:hint="cs"/>
          <w:rtl/>
        </w:rPr>
        <w:t>השירות</w:t>
      </w:r>
      <w:r w:rsidRPr="00E36F63">
        <w:rPr>
          <w:rtl/>
        </w:rPr>
        <w:t xml:space="preserve"> </w:t>
      </w:r>
      <w:r w:rsidRPr="00E36F63">
        <w:rPr>
          <w:rFonts w:hint="cs"/>
          <w:rtl/>
        </w:rPr>
        <w:t>הניתנים</w:t>
      </w:r>
      <w:r w:rsidRPr="00E36F63">
        <w:rPr>
          <w:rtl/>
        </w:rPr>
        <w:t xml:space="preserve"> </w:t>
      </w:r>
      <w:r w:rsidR="0063208F" w:rsidRPr="00E36F63">
        <w:rPr>
          <w:rFonts w:hint="cs"/>
          <w:rtl/>
        </w:rPr>
        <w:t>בו.</w:t>
      </w:r>
    </w:p>
    <w:p w14:paraId="08034DAF" w14:textId="250DD316" w:rsidR="00EC0968" w:rsidRPr="00E36F63" w:rsidRDefault="00EC0968" w:rsidP="008145AE">
      <w:pPr>
        <w:pStyle w:val="4"/>
        <w:numPr>
          <w:ilvl w:val="0"/>
          <w:numId w:val="72"/>
        </w:numPr>
        <w:contextualSpacing w:val="0"/>
        <w:rPr>
          <w:rtl/>
        </w:rPr>
      </w:pPr>
      <w:r w:rsidRPr="00E36F63">
        <w:rPr>
          <w:rFonts w:hint="cs"/>
          <w:rtl/>
        </w:rPr>
        <w:t>תיאור</w:t>
      </w:r>
      <w:r w:rsidRPr="00E36F63">
        <w:rPr>
          <w:rtl/>
        </w:rPr>
        <w:t xml:space="preserve"> </w:t>
      </w:r>
      <w:r w:rsidRPr="00E36F63">
        <w:rPr>
          <w:rFonts w:hint="cs"/>
          <w:rtl/>
        </w:rPr>
        <w:t>לפי</w:t>
      </w:r>
      <w:r w:rsidRPr="00E36F63">
        <w:rPr>
          <w:rtl/>
        </w:rPr>
        <w:t xml:space="preserve"> </w:t>
      </w:r>
      <w:r w:rsidRPr="00E36F63">
        <w:rPr>
          <w:rFonts w:hint="cs"/>
          <w:rtl/>
        </w:rPr>
        <w:t>המאפיינים</w:t>
      </w:r>
      <w:r w:rsidRPr="00E36F63">
        <w:rPr>
          <w:rtl/>
        </w:rPr>
        <w:t xml:space="preserve"> </w:t>
      </w:r>
      <w:r w:rsidRPr="00E36F63">
        <w:rPr>
          <w:rFonts w:hint="cs"/>
          <w:rtl/>
        </w:rPr>
        <w:t>הנזכרים</w:t>
      </w:r>
      <w:r w:rsidRPr="00E36F63">
        <w:rPr>
          <w:rtl/>
        </w:rPr>
        <w:t xml:space="preserve"> </w:t>
      </w:r>
      <w:r w:rsidRPr="00E36F63">
        <w:rPr>
          <w:rFonts w:hint="cs"/>
          <w:rtl/>
        </w:rPr>
        <w:t>בסעיף</w:t>
      </w:r>
      <w:r w:rsidRPr="00E36F63">
        <w:rPr>
          <w:rtl/>
        </w:rPr>
        <w:t xml:space="preserve">  4.1.2.3 </w:t>
      </w:r>
      <w:r w:rsidRPr="00E36F63">
        <w:rPr>
          <w:rFonts w:hint="cs"/>
          <w:rtl/>
        </w:rPr>
        <w:t>ה</w:t>
      </w:r>
      <w:r w:rsidRPr="00E36F63">
        <w:rPr>
          <w:rtl/>
        </w:rPr>
        <w:t>'</w:t>
      </w:r>
      <w:r w:rsidR="0063208F" w:rsidRPr="00E36F63">
        <w:rPr>
          <w:rFonts w:hint="cs"/>
          <w:rtl/>
        </w:rPr>
        <w:t>.</w:t>
      </w:r>
    </w:p>
    <w:p w14:paraId="01C7D9B1" w14:textId="1E67C6B1" w:rsidR="00EC0968" w:rsidRPr="00E36F63" w:rsidRDefault="00EC0968" w:rsidP="008145AE">
      <w:pPr>
        <w:pStyle w:val="4"/>
        <w:numPr>
          <w:ilvl w:val="0"/>
          <w:numId w:val="72"/>
        </w:numPr>
        <w:contextualSpacing w:val="0"/>
        <w:rPr>
          <w:rtl/>
        </w:rPr>
      </w:pPr>
      <w:r w:rsidRPr="00E36F63">
        <w:rPr>
          <w:rFonts w:hint="cs"/>
          <w:rtl/>
        </w:rPr>
        <w:t>מספר</w:t>
      </w:r>
      <w:r w:rsidRPr="00E36F63">
        <w:rPr>
          <w:rtl/>
        </w:rPr>
        <w:t xml:space="preserve"> </w:t>
      </w:r>
      <w:r w:rsidRPr="00E36F63">
        <w:rPr>
          <w:rFonts w:hint="cs"/>
          <w:rtl/>
        </w:rPr>
        <w:t>המשתמשים</w:t>
      </w:r>
      <w:r w:rsidRPr="00E36F63">
        <w:rPr>
          <w:rtl/>
        </w:rPr>
        <w:t xml:space="preserve"> (</w:t>
      </w:r>
      <w:r w:rsidRPr="00E36F63">
        <w:rPr>
          <w:rFonts w:hint="cs"/>
          <w:rtl/>
        </w:rPr>
        <w:t>מקבלי</w:t>
      </w:r>
      <w:r w:rsidRPr="00E36F63">
        <w:rPr>
          <w:rtl/>
        </w:rPr>
        <w:t xml:space="preserve"> </w:t>
      </w:r>
      <w:r w:rsidRPr="00E36F63">
        <w:rPr>
          <w:rFonts w:hint="cs"/>
          <w:rtl/>
        </w:rPr>
        <w:t>שירות</w:t>
      </w:r>
      <w:r w:rsidRPr="00E36F63">
        <w:rPr>
          <w:rtl/>
        </w:rPr>
        <w:t>)</w:t>
      </w:r>
      <w:r w:rsidR="0063208F" w:rsidRPr="00E36F63">
        <w:rPr>
          <w:rFonts w:hint="cs"/>
          <w:rtl/>
        </w:rPr>
        <w:t>.</w:t>
      </w:r>
    </w:p>
    <w:p w14:paraId="6AF707BB" w14:textId="0E3E23A9" w:rsidR="00EC0968" w:rsidRPr="00E36F63" w:rsidRDefault="00EC0968" w:rsidP="008145AE">
      <w:pPr>
        <w:pStyle w:val="4"/>
        <w:numPr>
          <w:ilvl w:val="0"/>
          <w:numId w:val="72"/>
        </w:numPr>
        <w:contextualSpacing w:val="0"/>
        <w:rPr>
          <w:rtl/>
        </w:rPr>
      </w:pPr>
      <w:r w:rsidRPr="00E36F63">
        <w:rPr>
          <w:rFonts w:hint="cs"/>
          <w:rtl/>
        </w:rPr>
        <w:t>מספר</w:t>
      </w:r>
      <w:r w:rsidRPr="00E36F63">
        <w:rPr>
          <w:rtl/>
        </w:rPr>
        <w:t xml:space="preserve"> </w:t>
      </w:r>
      <w:r w:rsidRPr="00E36F63">
        <w:rPr>
          <w:rFonts w:hint="cs"/>
          <w:rtl/>
        </w:rPr>
        <w:t>האתרים</w:t>
      </w:r>
      <w:r w:rsidRPr="00E36F63">
        <w:rPr>
          <w:rtl/>
        </w:rPr>
        <w:t xml:space="preserve"> </w:t>
      </w:r>
      <w:r w:rsidRPr="00E36F63">
        <w:rPr>
          <w:rFonts w:hint="cs"/>
          <w:rtl/>
        </w:rPr>
        <w:t>ומיקומם</w:t>
      </w:r>
      <w:r w:rsidR="0063208F" w:rsidRPr="00E36F63">
        <w:rPr>
          <w:rFonts w:hint="cs"/>
          <w:rtl/>
        </w:rPr>
        <w:t>.</w:t>
      </w:r>
    </w:p>
    <w:p w14:paraId="21F08620" w14:textId="00EAB615" w:rsidR="00EC0968" w:rsidRPr="00E36F63" w:rsidRDefault="00EC0968" w:rsidP="008145AE">
      <w:pPr>
        <w:pStyle w:val="4"/>
        <w:numPr>
          <w:ilvl w:val="0"/>
          <w:numId w:val="72"/>
        </w:numPr>
        <w:contextualSpacing w:val="0"/>
        <w:rPr>
          <w:rtl/>
        </w:rPr>
      </w:pPr>
      <w:r w:rsidRPr="00E36F63">
        <w:rPr>
          <w:rFonts w:hint="cs"/>
          <w:rtl/>
        </w:rPr>
        <w:t>תקופת</w:t>
      </w:r>
      <w:r w:rsidRPr="00E36F63">
        <w:rPr>
          <w:rtl/>
        </w:rPr>
        <w:t xml:space="preserve"> </w:t>
      </w:r>
      <w:r w:rsidRPr="00E36F63">
        <w:rPr>
          <w:rFonts w:hint="cs"/>
          <w:rtl/>
        </w:rPr>
        <w:t>השירות</w:t>
      </w:r>
      <w:r w:rsidR="0063208F" w:rsidRPr="00E36F63">
        <w:rPr>
          <w:rFonts w:hint="cs"/>
          <w:rtl/>
        </w:rPr>
        <w:t>.</w:t>
      </w:r>
    </w:p>
    <w:p w14:paraId="2356477A" w14:textId="4757F322" w:rsidR="00EC0968" w:rsidRPr="00E36F63" w:rsidRDefault="00EC0968" w:rsidP="008145AE">
      <w:pPr>
        <w:pStyle w:val="4"/>
        <w:numPr>
          <w:ilvl w:val="0"/>
          <w:numId w:val="72"/>
        </w:numPr>
        <w:contextualSpacing w:val="0"/>
        <w:rPr>
          <w:rtl/>
        </w:rPr>
      </w:pPr>
      <w:r w:rsidRPr="00E36F63">
        <w:rPr>
          <w:rFonts w:hint="cs"/>
          <w:rtl/>
        </w:rPr>
        <w:t>תיאור</w:t>
      </w:r>
      <w:r w:rsidRPr="00E36F63">
        <w:rPr>
          <w:rtl/>
        </w:rPr>
        <w:t xml:space="preserve"> </w:t>
      </w:r>
      <w:r w:rsidRPr="00E36F63">
        <w:rPr>
          <w:rFonts w:hint="cs"/>
          <w:rtl/>
        </w:rPr>
        <w:t>תפוקות</w:t>
      </w:r>
      <w:r w:rsidRPr="00E36F63">
        <w:rPr>
          <w:rtl/>
        </w:rPr>
        <w:t xml:space="preserve"> </w:t>
      </w:r>
      <w:r w:rsidRPr="00E36F63">
        <w:rPr>
          <w:rFonts w:hint="cs"/>
          <w:rtl/>
        </w:rPr>
        <w:t>השירות</w:t>
      </w:r>
      <w:r w:rsidRPr="00E36F63">
        <w:rPr>
          <w:rtl/>
        </w:rPr>
        <w:t xml:space="preserve">, </w:t>
      </w:r>
      <w:r w:rsidRPr="00E36F63">
        <w:rPr>
          <w:rFonts w:hint="cs"/>
          <w:rtl/>
        </w:rPr>
        <w:t>אופן</w:t>
      </w:r>
      <w:r w:rsidRPr="00E36F63">
        <w:rPr>
          <w:rtl/>
        </w:rPr>
        <w:t xml:space="preserve"> </w:t>
      </w:r>
      <w:r w:rsidRPr="00E36F63">
        <w:rPr>
          <w:rFonts w:hint="cs"/>
          <w:rtl/>
        </w:rPr>
        <w:t>מתן</w:t>
      </w:r>
      <w:r w:rsidRPr="00E36F63">
        <w:rPr>
          <w:rtl/>
        </w:rPr>
        <w:t xml:space="preserve"> </w:t>
      </w:r>
      <w:r w:rsidRPr="00E36F63">
        <w:rPr>
          <w:rFonts w:hint="cs"/>
          <w:rtl/>
        </w:rPr>
        <w:t>השירות</w:t>
      </w:r>
      <w:r w:rsidRPr="00E36F63">
        <w:rPr>
          <w:rtl/>
        </w:rPr>
        <w:t xml:space="preserve"> </w:t>
      </w:r>
      <w:r w:rsidRPr="00E36F63">
        <w:rPr>
          <w:rFonts w:hint="cs"/>
          <w:rtl/>
        </w:rPr>
        <w:t>והיערכות</w:t>
      </w:r>
      <w:r w:rsidRPr="00E36F63">
        <w:rPr>
          <w:rtl/>
        </w:rPr>
        <w:t xml:space="preserve"> </w:t>
      </w:r>
      <w:r w:rsidRPr="00E36F63">
        <w:rPr>
          <w:rFonts w:hint="cs"/>
          <w:rtl/>
        </w:rPr>
        <w:t>הספק</w:t>
      </w:r>
      <w:r w:rsidR="0063208F" w:rsidRPr="00E36F63">
        <w:rPr>
          <w:rFonts w:hint="cs"/>
          <w:rtl/>
        </w:rPr>
        <w:t>.</w:t>
      </w:r>
    </w:p>
    <w:p w14:paraId="4000E298" w14:textId="14173F57" w:rsidR="00EC0968" w:rsidRPr="00E36F63" w:rsidRDefault="00EC0968" w:rsidP="008145AE">
      <w:pPr>
        <w:pStyle w:val="4"/>
        <w:numPr>
          <w:ilvl w:val="0"/>
          <w:numId w:val="72"/>
        </w:numPr>
        <w:contextualSpacing w:val="0"/>
        <w:rPr>
          <w:rtl/>
        </w:rPr>
      </w:pPr>
      <w:r w:rsidRPr="00E36F63">
        <w:rPr>
          <w:rFonts w:hint="cs"/>
          <w:rtl/>
        </w:rPr>
        <w:t>תיאור</w:t>
      </w:r>
      <w:r w:rsidRPr="00E36F63">
        <w:rPr>
          <w:rtl/>
        </w:rPr>
        <w:t xml:space="preserve"> </w:t>
      </w:r>
      <w:r w:rsidRPr="00E36F63">
        <w:rPr>
          <w:rFonts w:hint="cs"/>
          <w:rtl/>
        </w:rPr>
        <w:t>של</w:t>
      </w:r>
      <w:r w:rsidRPr="00E36F63">
        <w:rPr>
          <w:rtl/>
        </w:rPr>
        <w:t xml:space="preserve"> "</w:t>
      </w:r>
      <w:r w:rsidRPr="00E36F63">
        <w:rPr>
          <w:rFonts w:hint="cs"/>
          <w:rtl/>
        </w:rPr>
        <w:t>מבצעים</w:t>
      </w:r>
      <w:r w:rsidRPr="00E36F63">
        <w:rPr>
          <w:rtl/>
        </w:rPr>
        <w:t xml:space="preserve">" </w:t>
      </w:r>
      <w:r w:rsidRPr="00E36F63">
        <w:rPr>
          <w:rFonts w:hint="cs"/>
          <w:rtl/>
        </w:rPr>
        <w:t>של</w:t>
      </w:r>
      <w:r w:rsidRPr="00E36F63">
        <w:rPr>
          <w:rtl/>
        </w:rPr>
        <w:t xml:space="preserve"> </w:t>
      </w:r>
      <w:r w:rsidRPr="00E36F63">
        <w:rPr>
          <w:rFonts w:hint="cs"/>
          <w:rtl/>
        </w:rPr>
        <w:t>התקנה</w:t>
      </w:r>
      <w:r w:rsidRPr="00E36F63">
        <w:rPr>
          <w:rtl/>
        </w:rPr>
        <w:t xml:space="preserve"> </w:t>
      </w:r>
      <w:r w:rsidRPr="00E36F63">
        <w:rPr>
          <w:rFonts w:hint="cs"/>
          <w:rtl/>
        </w:rPr>
        <w:t>והטמעה</w:t>
      </w:r>
      <w:r w:rsidRPr="00E36F63">
        <w:rPr>
          <w:rtl/>
        </w:rPr>
        <w:t xml:space="preserve"> </w:t>
      </w:r>
      <w:r w:rsidRPr="00E36F63">
        <w:rPr>
          <w:rFonts w:hint="cs"/>
          <w:rtl/>
        </w:rPr>
        <w:t>במספר</w:t>
      </w:r>
      <w:r w:rsidRPr="00E36F63">
        <w:rPr>
          <w:rtl/>
        </w:rPr>
        <w:t xml:space="preserve"> </w:t>
      </w:r>
      <w:r w:rsidRPr="00E36F63">
        <w:rPr>
          <w:rFonts w:hint="cs"/>
          <w:rtl/>
        </w:rPr>
        <w:t>גדול</w:t>
      </w:r>
      <w:r w:rsidRPr="00E36F63">
        <w:rPr>
          <w:rtl/>
        </w:rPr>
        <w:t xml:space="preserve"> </w:t>
      </w:r>
      <w:r w:rsidRPr="00E36F63">
        <w:rPr>
          <w:rFonts w:hint="cs"/>
          <w:rtl/>
        </w:rPr>
        <w:t>של</w:t>
      </w:r>
      <w:r w:rsidRPr="00E36F63">
        <w:rPr>
          <w:rtl/>
        </w:rPr>
        <w:t xml:space="preserve"> </w:t>
      </w:r>
      <w:r w:rsidRPr="00E36F63">
        <w:rPr>
          <w:rFonts w:hint="cs"/>
          <w:rtl/>
        </w:rPr>
        <w:t>אתרים</w:t>
      </w:r>
      <w:r w:rsidRPr="00E36F63">
        <w:rPr>
          <w:rtl/>
        </w:rPr>
        <w:t xml:space="preserve">, </w:t>
      </w:r>
      <w:r w:rsidRPr="00E36F63">
        <w:rPr>
          <w:rFonts w:hint="cs"/>
          <w:rtl/>
        </w:rPr>
        <w:t>טיפול</w:t>
      </w:r>
      <w:r w:rsidRPr="00E36F63">
        <w:rPr>
          <w:rtl/>
        </w:rPr>
        <w:t xml:space="preserve"> </w:t>
      </w:r>
      <w:r w:rsidRPr="00E36F63">
        <w:rPr>
          <w:rFonts w:hint="cs"/>
          <w:rtl/>
        </w:rPr>
        <w:t>בעומסים</w:t>
      </w:r>
      <w:r w:rsidRPr="00E36F63">
        <w:rPr>
          <w:rtl/>
        </w:rPr>
        <w:t xml:space="preserve"> </w:t>
      </w:r>
      <w:r w:rsidRPr="00E36F63">
        <w:rPr>
          <w:rFonts w:hint="cs"/>
          <w:rtl/>
        </w:rPr>
        <w:t>מיוחדים</w:t>
      </w:r>
      <w:r w:rsidRPr="00E36F63">
        <w:rPr>
          <w:rtl/>
        </w:rPr>
        <w:t xml:space="preserve">, </w:t>
      </w:r>
      <w:r w:rsidRPr="00E36F63">
        <w:rPr>
          <w:rFonts w:hint="cs"/>
          <w:rtl/>
        </w:rPr>
        <w:t>כינוסי</w:t>
      </w:r>
      <w:r w:rsidRPr="00E36F63">
        <w:rPr>
          <w:rtl/>
        </w:rPr>
        <w:t xml:space="preserve"> </w:t>
      </w:r>
      <w:r w:rsidRPr="00E36F63">
        <w:rPr>
          <w:rFonts w:hint="cs"/>
          <w:rtl/>
        </w:rPr>
        <w:t>לקוחות</w:t>
      </w:r>
      <w:r w:rsidR="0063208F" w:rsidRPr="00E36F63">
        <w:rPr>
          <w:rFonts w:hint="cs"/>
          <w:rtl/>
        </w:rPr>
        <w:t>.</w:t>
      </w:r>
    </w:p>
    <w:p w14:paraId="7D01C1CC" w14:textId="3914FBBF" w:rsidR="00EC0968" w:rsidRPr="00E36F63" w:rsidRDefault="00EC0968" w:rsidP="008145AE">
      <w:pPr>
        <w:pStyle w:val="4"/>
        <w:numPr>
          <w:ilvl w:val="0"/>
          <w:numId w:val="72"/>
        </w:numPr>
        <w:contextualSpacing w:val="0"/>
        <w:rPr>
          <w:rtl/>
        </w:rPr>
      </w:pPr>
      <w:r w:rsidRPr="00E36F63">
        <w:rPr>
          <w:rFonts w:hint="cs"/>
          <w:rtl/>
        </w:rPr>
        <w:t>תיאור</w:t>
      </w:r>
      <w:r w:rsidRPr="00E36F63">
        <w:rPr>
          <w:rtl/>
        </w:rPr>
        <w:t xml:space="preserve"> </w:t>
      </w:r>
      <w:r w:rsidRPr="00E36F63">
        <w:rPr>
          <w:rFonts w:hint="cs"/>
          <w:rtl/>
        </w:rPr>
        <w:t>תפקידם</w:t>
      </w:r>
      <w:r w:rsidRPr="00E36F63">
        <w:rPr>
          <w:rtl/>
        </w:rPr>
        <w:t xml:space="preserve"> </w:t>
      </w:r>
      <w:r w:rsidRPr="00E36F63">
        <w:rPr>
          <w:rFonts w:hint="cs"/>
          <w:rtl/>
        </w:rPr>
        <w:t>של</w:t>
      </w:r>
      <w:r w:rsidRPr="00E36F63">
        <w:rPr>
          <w:rtl/>
        </w:rPr>
        <w:t xml:space="preserve"> </w:t>
      </w:r>
      <w:r w:rsidRPr="00E36F63">
        <w:rPr>
          <w:rFonts w:hint="cs"/>
          <w:rtl/>
        </w:rPr>
        <w:t>ספקי</w:t>
      </w:r>
      <w:r w:rsidRPr="00E36F63">
        <w:rPr>
          <w:rtl/>
        </w:rPr>
        <w:t xml:space="preserve"> </w:t>
      </w:r>
      <w:r w:rsidRPr="00E36F63">
        <w:rPr>
          <w:rFonts w:hint="cs"/>
          <w:rtl/>
        </w:rPr>
        <w:t>משנה</w:t>
      </w:r>
      <w:r w:rsidRPr="00E36F63">
        <w:rPr>
          <w:rtl/>
        </w:rPr>
        <w:t xml:space="preserve"> </w:t>
      </w:r>
      <w:r w:rsidRPr="00E36F63">
        <w:rPr>
          <w:rFonts w:hint="cs"/>
          <w:rtl/>
        </w:rPr>
        <w:t>אם</w:t>
      </w:r>
      <w:r w:rsidRPr="00E36F63">
        <w:rPr>
          <w:rtl/>
        </w:rPr>
        <w:t xml:space="preserve"> </w:t>
      </w:r>
      <w:r w:rsidRPr="00E36F63">
        <w:rPr>
          <w:rFonts w:hint="cs"/>
          <w:rtl/>
        </w:rPr>
        <w:t>שולבו</w:t>
      </w:r>
      <w:r w:rsidRPr="00E36F63">
        <w:rPr>
          <w:rtl/>
        </w:rPr>
        <w:t xml:space="preserve"> </w:t>
      </w:r>
      <w:r w:rsidRPr="00E36F63">
        <w:rPr>
          <w:rFonts w:hint="cs"/>
          <w:rtl/>
        </w:rPr>
        <w:t>כאלה</w:t>
      </w:r>
      <w:r w:rsidRPr="00E36F63">
        <w:rPr>
          <w:rtl/>
        </w:rPr>
        <w:t xml:space="preserve"> </w:t>
      </w:r>
      <w:proofErr w:type="spellStart"/>
      <w:r w:rsidRPr="00E36F63">
        <w:rPr>
          <w:rFonts w:hint="cs"/>
          <w:rtl/>
        </w:rPr>
        <w:t>בפרוייקט</w:t>
      </w:r>
      <w:proofErr w:type="spellEnd"/>
      <w:r w:rsidR="00C10A09" w:rsidRPr="00E36F63">
        <w:rPr>
          <w:rFonts w:hint="cs"/>
          <w:rtl/>
        </w:rPr>
        <w:t>.</w:t>
      </w:r>
    </w:p>
    <w:p w14:paraId="4774B47B" w14:textId="082D9175" w:rsidR="00EC0968" w:rsidRPr="00E36F63" w:rsidRDefault="00EC0968" w:rsidP="008145AE">
      <w:pPr>
        <w:pStyle w:val="4"/>
        <w:numPr>
          <w:ilvl w:val="0"/>
          <w:numId w:val="71"/>
        </w:numPr>
        <w:contextualSpacing w:val="0"/>
        <w:rPr>
          <w:rtl/>
        </w:rPr>
      </w:pPr>
      <w:r w:rsidRPr="00E36F63">
        <w:rPr>
          <w:rFonts w:hint="cs"/>
          <w:rtl/>
        </w:rPr>
        <w:t>המציע</w:t>
      </w:r>
      <w:r w:rsidRPr="00E36F63">
        <w:rPr>
          <w:rtl/>
        </w:rPr>
        <w:t xml:space="preserve"> </w:t>
      </w:r>
      <w:r w:rsidRPr="00E36F63">
        <w:rPr>
          <w:rFonts w:hint="cs"/>
          <w:rtl/>
        </w:rPr>
        <w:t>יצרף</w:t>
      </w:r>
      <w:r w:rsidRPr="00E36F63">
        <w:rPr>
          <w:rtl/>
        </w:rPr>
        <w:t xml:space="preserve"> </w:t>
      </w:r>
      <w:r w:rsidRPr="00E36F63">
        <w:rPr>
          <w:rFonts w:hint="cs"/>
          <w:rtl/>
        </w:rPr>
        <w:t>חוות</w:t>
      </w:r>
      <w:r w:rsidRPr="00E36F63">
        <w:rPr>
          <w:rtl/>
        </w:rPr>
        <w:t xml:space="preserve"> </w:t>
      </w:r>
      <w:r w:rsidRPr="00E36F63">
        <w:rPr>
          <w:rFonts w:hint="cs"/>
          <w:rtl/>
        </w:rPr>
        <w:t>דעת</w:t>
      </w:r>
      <w:r w:rsidRPr="00E36F63">
        <w:rPr>
          <w:rtl/>
        </w:rPr>
        <w:t xml:space="preserve"> </w:t>
      </w:r>
      <w:r w:rsidRPr="00E36F63">
        <w:rPr>
          <w:rFonts w:hint="cs"/>
          <w:rtl/>
        </w:rPr>
        <w:t>משני</w:t>
      </w:r>
      <w:r w:rsidRPr="00E36F63">
        <w:rPr>
          <w:rtl/>
        </w:rPr>
        <w:t xml:space="preserve"> </w:t>
      </w:r>
      <w:r w:rsidRPr="00E36F63">
        <w:rPr>
          <w:rFonts w:hint="cs"/>
          <w:rtl/>
        </w:rPr>
        <w:t>ממליצים</w:t>
      </w:r>
      <w:r w:rsidRPr="00E36F63">
        <w:rPr>
          <w:rtl/>
        </w:rPr>
        <w:t xml:space="preserve"> </w:t>
      </w:r>
      <w:r w:rsidRPr="00E36F63">
        <w:rPr>
          <w:rFonts w:hint="cs"/>
          <w:rtl/>
        </w:rPr>
        <w:t>משני</w:t>
      </w:r>
      <w:r w:rsidRPr="00E36F63">
        <w:rPr>
          <w:rtl/>
        </w:rPr>
        <w:t xml:space="preserve"> </w:t>
      </w:r>
      <w:r w:rsidRPr="00E36F63">
        <w:rPr>
          <w:rFonts w:hint="cs"/>
          <w:rtl/>
        </w:rPr>
        <w:t>לקוחות</w:t>
      </w:r>
      <w:r w:rsidRPr="00E36F63">
        <w:rPr>
          <w:rtl/>
        </w:rPr>
        <w:t xml:space="preserve"> </w:t>
      </w:r>
      <w:r w:rsidRPr="00E36F63">
        <w:rPr>
          <w:rFonts w:hint="cs"/>
          <w:rtl/>
        </w:rPr>
        <w:t>שונים</w:t>
      </w:r>
      <w:r w:rsidRPr="00E36F63">
        <w:rPr>
          <w:rtl/>
        </w:rPr>
        <w:t xml:space="preserve"> </w:t>
      </w:r>
      <w:r w:rsidRPr="00E36F63">
        <w:rPr>
          <w:rFonts w:hint="cs"/>
          <w:rtl/>
        </w:rPr>
        <w:t>מתוך</w:t>
      </w:r>
      <w:r w:rsidRPr="00E36F63">
        <w:rPr>
          <w:rtl/>
        </w:rPr>
        <w:t xml:space="preserve"> </w:t>
      </w:r>
      <w:r w:rsidRPr="00E36F63">
        <w:rPr>
          <w:rFonts w:hint="cs"/>
          <w:rtl/>
        </w:rPr>
        <w:t>הפרוייקטים</w:t>
      </w:r>
      <w:r w:rsidRPr="00E36F63">
        <w:rPr>
          <w:rtl/>
        </w:rPr>
        <w:t xml:space="preserve"> </w:t>
      </w:r>
      <w:r w:rsidRPr="00E36F63">
        <w:rPr>
          <w:rFonts w:hint="cs"/>
          <w:rtl/>
        </w:rPr>
        <w:t>שיתוארו</w:t>
      </w:r>
      <w:r w:rsidRPr="00E36F63">
        <w:rPr>
          <w:rtl/>
        </w:rPr>
        <w:t xml:space="preserve"> </w:t>
      </w:r>
      <w:r w:rsidRPr="00E36F63">
        <w:rPr>
          <w:rFonts w:hint="cs"/>
          <w:rtl/>
        </w:rPr>
        <w:t>במענה</w:t>
      </w:r>
      <w:r w:rsidRPr="00E36F63">
        <w:rPr>
          <w:rtl/>
        </w:rPr>
        <w:t xml:space="preserve"> </w:t>
      </w:r>
      <w:r w:rsidRPr="00E36F63">
        <w:rPr>
          <w:rFonts w:hint="cs"/>
          <w:rtl/>
        </w:rPr>
        <w:t>לסעיף</w:t>
      </w:r>
      <w:r w:rsidRPr="00E36F63">
        <w:rPr>
          <w:rtl/>
        </w:rPr>
        <w:t xml:space="preserve"> </w:t>
      </w:r>
      <w:r w:rsidRPr="00E36F63">
        <w:rPr>
          <w:rFonts w:hint="cs"/>
          <w:rtl/>
        </w:rPr>
        <w:t>זה</w:t>
      </w:r>
      <w:r w:rsidRPr="00E36F63">
        <w:rPr>
          <w:rtl/>
        </w:rPr>
        <w:t xml:space="preserve">, </w:t>
      </w:r>
      <w:r w:rsidRPr="00E36F63">
        <w:rPr>
          <w:rFonts w:hint="cs"/>
          <w:rtl/>
        </w:rPr>
        <w:t>תוך</w:t>
      </w:r>
      <w:r w:rsidRPr="00E36F63">
        <w:rPr>
          <w:rtl/>
        </w:rPr>
        <w:t xml:space="preserve"> </w:t>
      </w:r>
      <w:r w:rsidRPr="00E36F63">
        <w:rPr>
          <w:rFonts w:hint="cs"/>
          <w:rtl/>
        </w:rPr>
        <w:t>ציון</w:t>
      </w:r>
      <w:r w:rsidRPr="00E36F63">
        <w:rPr>
          <w:rtl/>
        </w:rPr>
        <w:t xml:space="preserve"> </w:t>
      </w:r>
      <w:r w:rsidRPr="00E36F63">
        <w:rPr>
          <w:rFonts w:hint="cs"/>
          <w:rtl/>
        </w:rPr>
        <w:t>שמות</w:t>
      </w:r>
      <w:r w:rsidRPr="00E36F63">
        <w:rPr>
          <w:rtl/>
        </w:rPr>
        <w:t xml:space="preserve"> </w:t>
      </w:r>
      <w:r w:rsidRPr="00E36F63">
        <w:rPr>
          <w:rFonts w:hint="cs"/>
          <w:rtl/>
        </w:rPr>
        <w:t>אנשי</w:t>
      </w:r>
      <w:r w:rsidRPr="00E36F63">
        <w:rPr>
          <w:rtl/>
        </w:rPr>
        <w:t xml:space="preserve"> </w:t>
      </w:r>
      <w:r w:rsidRPr="00E36F63">
        <w:rPr>
          <w:rFonts w:hint="cs"/>
          <w:rtl/>
        </w:rPr>
        <w:t>הקשר</w:t>
      </w:r>
      <w:r w:rsidRPr="00E36F63">
        <w:rPr>
          <w:rtl/>
        </w:rPr>
        <w:t xml:space="preserve">, </w:t>
      </w:r>
      <w:r w:rsidRPr="00E36F63">
        <w:rPr>
          <w:rFonts w:hint="cs"/>
          <w:rtl/>
        </w:rPr>
        <w:t>תפקידם</w:t>
      </w:r>
      <w:r w:rsidRPr="00E36F63">
        <w:rPr>
          <w:rtl/>
        </w:rPr>
        <w:t xml:space="preserve"> </w:t>
      </w:r>
      <w:r w:rsidRPr="00E36F63">
        <w:rPr>
          <w:rFonts w:hint="cs"/>
          <w:rtl/>
        </w:rPr>
        <w:t>בארגון</w:t>
      </w:r>
      <w:r w:rsidRPr="00E36F63">
        <w:rPr>
          <w:rtl/>
        </w:rPr>
        <w:t xml:space="preserve"> </w:t>
      </w:r>
      <w:r w:rsidRPr="00E36F63">
        <w:rPr>
          <w:rFonts w:hint="cs"/>
          <w:rtl/>
        </w:rPr>
        <w:t>הלקוח</w:t>
      </w:r>
      <w:r w:rsidRPr="00E36F63">
        <w:rPr>
          <w:rtl/>
        </w:rPr>
        <w:t xml:space="preserve"> </w:t>
      </w:r>
      <w:r w:rsidRPr="00E36F63">
        <w:rPr>
          <w:rFonts w:hint="cs"/>
          <w:rtl/>
        </w:rPr>
        <w:t>ומספרי</w:t>
      </w:r>
      <w:r w:rsidRPr="00E36F63">
        <w:rPr>
          <w:rtl/>
        </w:rPr>
        <w:t xml:space="preserve"> </w:t>
      </w:r>
      <w:r w:rsidRPr="00E36F63">
        <w:rPr>
          <w:rFonts w:hint="cs"/>
          <w:rtl/>
        </w:rPr>
        <w:t>טלפון</w:t>
      </w:r>
      <w:r w:rsidRPr="00E36F63">
        <w:rPr>
          <w:rtl/>
        </w:rPr>
        <w:t xml:space="preserve"> </w:t>
      </w:r>
      <w:r w:rsidRPr="00E36F63">
        <w:rPr>
          <w:rFonts w:hint="cs"/>
          <w:rtl/>
        </w:rPr>
        <w:t>עדכניים</w:t>
      </w:r>
      <w:r w:rsidRPr="00E36F63">
        <w:rPr>
          <w:rtl/>
        </w:rPr>
        <w:t>.</w:t>
      </w:r>
    </w:p>
    <w:p w14:paraId="633CB8CF" w14:textId="30E6354E" w:rsidR="00EC0968" w:rsidRPr="00E36F63" w:rsidRDefault="00EC0968" w:rsidP="008145AE">
      <w:pPr>
        <w:pStyle w:val="4"/>
        <w:numPr>
          <w:ilvl w:val="0"/>
          <w:numId w:val="71"/>
        </w:numPr>
        <w:contextualSpacing w:val="0"/>
        <w:rPr>
          <w:rtl/>
        </w:rPr>
      </w:pPr>
      <w:r w:rsidRPr="00E36F63">
        <w:rPr>
          <w:rFonts w:hint="cs"/>
          <w:rtl/>
        </w:rPr>
        <w:t>מציע</w:t>
      </w:r>
      <w:r w:rsidRPr="00E36F63">
        <w:rPr>
          <w:rtl/>
        </w:rPr>
        <w:t xml:space="preserve"> </w:t>
      </w:r>
      <w:r w:rsidRPr="00E36F63">
        <w:rPr>
          <w:rFonts w:hint="cs"/>
          <w:rtl/>
        </w:rPr>
        <w:t>בעל</w:t>
      </w:r>
      <w:r w:rsidRPr="00E36F63">
        <w:rPr>
          <w:rtl/>
        </w:rPr>
        <w:t xml:space="preserve"> </w:t>
      </w:r>
      <w:r w:rsidRPr="00E36F63">
        <w:rPr>
          <w:rFonts w:hint="cs"/>
          <w:rtl/>
        </w:rPr>
        <w:t>ניסיון</w:t>
      </w:r>
      <w:r w:rsidRPr="00E36F63">
        <w:rPr>
          <w:rtl/>
        </w:rPr>
        <w:t xml:space="preserve"> </w:t>
      </w:r>
      <w:r w:rsidRPr="00E36F63">
        <w:rPr>
          <w:rFonts w:hint="cs"/>
          <w:rtl/>
        </w:rPr>
        <w:t>במגזר</w:t>
      </w:r>
      <w:r w:rsidRPr="00E36F63">
        <w:rPr>
          <w:rtl/>
        </w:rPr>
        <w:t xml:space="preserve"> </w:t>
      </w:r>
      <w:r w:rsidRPr="00E36F63">
        <w:rPr>
          <w:rFonts w:hint="cs"/>
          <w:rtl/>
        </w:rPr>
        <w:t>הממשלתי</w:t>
      </w:r>
      <w:r w:rsidRPr="00E36F63">
        <w:rPr>
          <w:rtl/>
        </w:rPr>
        <w:t>-</w:t>
      </w:r>
      <w:r w:rsidRPr="00E36F63">
        <w:rPr>
          <w:rFonts w:hint="cs"/>
          <w:rtl/>
        </w:rPr>
        <w:t>ציבורי</w:t>
      </w:r>
      <w:r w:rsidRPr="00E36F63">
        <w:rPr>
          <w:rtl/>
        </w:rPr>
        <w:t xml:space="preserve">, </w:t>
      </w:r>
      <w:r w:rsidRPr="00E36F63">
        <w:rPr>
          <w:rFonts w:hint="cs"/>
          <w:rtl/>
        </w:rPr>
        <w:t>יגיש</w:t>
      </w:r>
      <w:r w:rsidRPr="00E36F63">
        <w:rPr>
          <w:rtl/>
        </w:rPr>
        <w:t xml:space="preserve"> </w:t>
      </w:r>
      <w:r w:rsidRPr="00E36F63">
        <w:rPr>
          <w:rFonts w:hint="cs"/>
          <w:rtl/>
        </w:rPr>
        <w:t>המלצות</w:t>
      </w:r>
      <w:r w:rsidRPr="00E36F63">
        <w:rPr>
          <w:rtl/>
        </w:rPr>
        <w:t xml:space="preserve"> </w:t>
      </w:r>
      <w:r w:rsidRPr="00E36F63">
        <w:rPr>
          <w:rFonts w:hint="cs"/>
          <w:rtl/>
        </w:rPr>
        <w:t>מן</w:t>
      </w:r>
      <w:r w:rsidRPr="00E36F63">
        <w:rPr>
          <w:rtl/>
        </w:rPr>
        <w:t xml:space="preserve"> </w:t>
      </w:r>
      <w:r w:rsidRPr="00E36F63">
        <w:rPr>
          <w:rFonts w:hint="cs"/>
          <w:rtl/>
        </w:rPr>
        <w:t>הלקוחות</w:t>
      </w:r>
      <w:r w:rsidRPr="00E36F63">
        <w:rPr>
          <w:rtl/>
        </w:rPr>
        <w:t xml:space="preserve"> </w:t>
      </w:r>
      <w:r w:rsidRPr="00E36F63">
        <w:rPr>
          <w:rFonts w:hint="cs"/>
          <w:rtl/>
        </w:rPr>
        <w:t>במגזר</w:t>
      </w:r>
      <w:r w:rsidRPr="00E36F63">
        <w:rPr>
          <w:rtl/>
        </w:rPr>
        <w:t xml:space="preserve"> </w:t>
      </w:r>
      <w:r w:rsidRPr="00E36F63">
        <w:rPr>
          <w:rFonts w:hint="cs"/>
          <w:rtl/>
        </w:rPr>
        <w:t>זה</w:t>
      </w:r>
      <w:r w:rsidRPr="00E36F63">
        <w:rPr>
          <w:rtl/>
        </w:rPr>
        <w:t xml:space="preserve">, </w:t>
      </w:r>
      <w:r w:rsidRPr="00E36F63">
        <w:rPr>
          <w:rFonts w:hint="cs"/>
          <w:rtl/>
        </w:rPr>
        <w:t>עמם</w:t>
      </w:r>
      <w:r w:rsidRPr="00E36F63">
        <w:rPr>
          <w:rtl/>
        </w:rPr>
        <w:t xml:space="preserve"> </w:t>
      </w:r>
      <w:r w:rsidRPr="00E36F63">
        <w:rPr>
          <w:rFonts w:hint="cs"/>
          <w:rtl/>
        </w:rPr>
        <w:t>עבד</w:t>
      </w:r>
      <w:r w:rsidRPr="00E36F63">
        <w:rPr>
          <w:rtl/>
        </w:rPr>
        <w:t xml:space="preserve"> </w:t>
      </w:r>
      <w:r w:rsidRPr="00E36F63">
        <w:rPr>
          <w:rFonts w:hint="cs"/>
          <w:rtl/>
        </w:rPr>
        <w:t>במהלך</w:t>
      </w:r>
      <w:r w:rsidRPr="00E36F63">
        <w:rPr>
          <w:rtl/>
        </w:rPr>
        <w:t xml:space="preserve"> </w:t>
      </w:r>
      <w:r w:rsidRPr="00E36F63">
        <w:rPr>
          <w:rFonts w:hint="cs"/>
          <w:rtl/>
        </w:rPr>
        <w:t>שלוש</w:t>
      </w:r>
      <w:r w:rsidRPr="00E36F63">
        <w:rPr>
          <w:rtl/>
        </w:rPr>
        <w:t xml:space="preserve"> </w:t>
      </w:r>
      <w:r w:rsidRPr="00E36F63">
        <w:rPr>
          <w:rFonts w:hint="cs"/>
          <w:rtl/>
        </w:rPr>
        <w:t>השנים</w:t>
      </w:r>
      <w:r w:rsidRPr="00E36F63">
        <w:rPr>
          <w:rtl/>
        </w:rPr>
        <w:t xml:space="preserve"> </w:t>
      </w:r>
      <w:r w:rsidRPr="00E36F63">
        <w:rPr>
          <w:rFonts w:hint="cs"/>
          <w:rtl/>
        </w:rPr>
        <w:t>האחרונות</w:t>
      </w:r>
      <w:r w:rsidRPr="00E36F63">
        <w:rPr>
          <w:rtl/>
        </w:rPr>
        <w:t>.</w:t>
      </w:r>
    </w:p>
    <w:p w14:paraId="06ECC628" w14:textId="77777777" w:rsidR="00EC0968" w:rsidRPr="00E36F63" w:rsidRDefault="00EC0968" w:rsidP="00C10A09">
      <w:pPr>
        <w:pStyle w:val="4"/>
        <w:numPr>
          <w:ilvl w:val="0"/>
          <w:numId w:val="0"/>
        </w:numPr>
        <w:ind w:left="1814"/>
        <w:contextualSpacing w:val="0"/>
        <w:rPr>
          <w:rtl/>
        </w:rPr>
      </w:pPr>
    </w:p>
    <w:p w14:paraId="447AAB79" w14:textId="310D76F9" w:rsidR="00EC0968" w:rsidRPr="00E36F63" w:rsidRDefault="00EC0968" w:rsidP="00C10A09">
      <w:pPr>
        <w:pStyle w:val="4"/>
        <w:contextualSpacing w:val="0"/>
        <w:rPr>
          <w:b/>
          <w:bCs/>
          <w:rtl/>
        </w:rPr>
      </w:pPr>
      <w:r w:rsidRPr="00E36F63">
        <w:rPr>
          <w:rFonts w:hint="cs"/>
          <w:b/>
          <w:bCs/>
          <w:rtl/>
        </w:rPr>
        <w:t>כוח</w:t>
      </w:r>
      <w:r w:rsidRPr="00E36F63">
        <w:rPr>
          <w:b/>
          <w:bCs/>
          <w:rtl/>
        </w:rPr>
        <w:t xml:space="preserve"> </w:t>
      </w:r>
      <w:r w:rsidRPr="00E36F63">
        <w:rPr>
          <w:rFonts w:hint="cs"/>
          <w:b/>
          <w:bCs/>
          <w:rtl/>
        </w:rPr>
        <w:t>אדם</w:t>
      </w:r>
      <w:r w:rsidRPr="00E36F63">
        <w:rPr>
          <w:b/>
          <w:bCs/>
          <w:rtl/>
        </w:rPr>
        <w:t xml:space="preserve">  </w:t>
      </w:r>
      <w:r w:rsidRPr="00E36F63">
        <w:rPr>
          <w:rFonts w:hint="cs"/>
          <w:b/>
          <w:bCs/>
          <w:rtl/>
        </w:rPr>
        <w:t>בחברה</w:t>
      </w:r>
      <w:r w:rsidR="00C10A09" w:rsidRPr="00E36F63">
        <w:rPr>
          <w:rFonts w:hint="cs"/>
          <w:b/>
          <w:bCs/>
          <w:rtl/>
        </w:rPr>
        <w:t xml:space="preserve"> :</w:t>
      </w:r>
    </w:p>
    <w:p w14:paraId="31110A9D" w14:textId="555FB1FA" w:rsidR="00EC0968" w:rsidRPr="00E36F63" w:rsidRDefault="00EC0968" w:rsidP="008145AE">
      <w:pPr>
        <w:pStyle w:val="4"/>
        <w:numPr>
          <w:ilvl w:val="0"/>
          <w:numId w:val="73"/>
        </w:numPr>
        <w:contextualSpacing w:val="0"/>
        <w:rPr>
          <w:rtl/>
        </w:rPr>
      </w:pPr>
      <w:r w:rsidRPr="00E36F63">
        <w:rPr>
          <w:rFonts w:hint="cs"/>
          <w:rtl/>
        </w:rPr>
        <w:t>מספר</w:t>
      </w:r>
      <w:r w:rsidRPr="00E36F63">
        <w:rPr>
          <w:rtl/>
        </w:rPr>
        <w:t xml:space="preserve"> </w:t>
      </w:r>
      <w:r w:rsidRPr="00E36F63">
        <w:rPr>
          <w:rFonts w:hint="cs"/>
          <w:rtl/>
        </w:rPr>
        <w:t>מועסקים</w:t>
      </w:r>
      <w:r w:rsidRPr="00E36F63">
        <w:rPr>
          <w:rtl/>
        </w:rPr>
        <w:t xml:space="preserve"> </w:t>
      </w:r>
      <w:r w:rsidRPr="00E36F63">
        <w:rPr>
          <w:rFonts w:hint="cs"/>
          <w:rtl/>
        </w:rPr>
        <w:t>בתאגיד</w:t>
      </w:r>
      <w:r w:rsidRPr="00E36F63">
        <w:rPr>
          <w:rtl/>
        </w:rPr>
        <w:t>.</w:t>
      </w:r>
    </w:p>
    <w:p w14:paraId="75D0F1B6" w14:textId="36F003FC" w:rsidR="00EC0968" w:rsidRPr="00E36F63" w:rsidRDefault="00EC0968" w:rsidP="003A1819">
      <w:pPr>
        <w:pStyle w:val="4"/>
        <w:numPr>
          <w:ilvl w:val="0"/>
          <w:numId w:val="73"/>
        </w:numPr>
        <w:contextualSpacing w:val="0"/>
        <w:rPr>
          <w:rtl/>
        </w:rPr>
      </w:pPr>
      <w:r w:rsidRPr="00E36F63">
        <w:rPr>
          <w:b/>
          <w:bCs/>
          <w:rtl/>
        </w:rPr>
        <w:t>(</w:t>
      </w:r>
      <w:r w:rsidRPr="00E36F63">
        <w:rPr>
          <w:b/>
          <w:bCs/>
        </w:rPr>
        <w:t>M</w:t>
      </w:r>
      <w:r w:rsidRPr="00E36F63">
        <w:rPr>
          <w:b/>
          <w:bCs/>
          <w:rtl/>
        </w:rPr>
        <w:t>)</w:t>
      </w:r>
      <w:r w:rsidR="009250EC" w:rsidRPr="00E36F63">
        <w:rPr>
          <w:rFonts w:hint="cs"/>
          <w:b/>
          <w:bCs/>
          <w:rtl/>
        </w:rPr>
        <w:t xml:space="preserve"> </w:t>
      </w:r>
      <w:r w:rsidRPr="00E36F63">
        <w:rPr>
          <w:rFonts w:hint="cs"/>
          <w:rtl/>
        </w:rPr>
        <w:t>על</w:t>
      </w:r>
      <w:r w:rsidRPr="00E36F63">
        <w:rPr>
          <w:rtl/>
        </w:rPr>
        <w:t xml:space="preserve"> </w:t>
      </w:r>
      <w:r w:rsidRPr="00E36F63">
        <w:rPr>
          <w:rFonts w:hint="cs"/>
          <w:rtl/>
        </w:rPr>
        <w:t>המציע</w:t>
      </w:r>
      <w:r w:rsidRPr="00E36F63">
        <w:rPr>
          <w:rtl/>
        </w:rPr>
        <w:t xml:space="preserve"> </w:t>
      </w:r>
      <w:r w:rsidRPr="00E36F63">
        <w:rPr>
          <w:rFonts w:hint="cs"/>
          <w:rtl/>
        </w:rPr>
        <w:t>להמציא</w:t>
      </w:r>
      <w:r w:rsidRPr="00E36F63">
        <w:rPr>
          <w:rtl/>
        </w:rPr>
        <w:t xml:space="preserve"> </w:t>
      </w:r>
      <w:r w:rsidRPr="00E36F63">
        <w:rPr>
          <w:rFonts w:hint="cs"/>
          <w:rtl/>
        </w:rPr>
        <w:t>אישור</w:t>
      </w:r>
      <w:r w:rsidRPr="00E36F63">
        <w:rPr>
          <w:rtl/>
        </w:rPr>
        <w:t xml:space="preserve"> </w:t>
      </w:r>
      <w:r w:rsidRPr="00E36F63">
        <w:rPr>
          <w:rFonts w:hint="cs"/>
          <w:rtl/>
        </w:rPr>
        <w:t>מרואה</w:t>
      </w:r>
      <w:r w:rsidRPr="00E36F63">
        <w:rPr>
          <w:rtl/>
        </w:rPr>
        <w:t xml:space="preserve">- </w:t>
      </w:r>
      <w:r w:rsidRPr="00E36F63">
        <w:rPr>
          <w:rFonts w:hint="cs"/>
          <w:rtl/>
        </w:rPr>
        <w:t>חשבון</w:t>
      </w:r>
      <w:r w:rsidRPr="00E36F63">
        <w:rPr>
          <w:rtl/>
        </w:rPr>
        <w:t xml:space="preserve"> </w:t>
      </w:r>
      <w:r w:rsidRPr="00E36F63">
        <w:rPr>
          <w:rFonts w:hint="cs"/>
          <w:rtl/>
        </w:rPr>
        <w:t>או</w:t>
      </w:r>
      <w:r w:rsidRPr="00E36F63">
        <w:rPr>
          <w:rtl/>
        </w:rPr>
        <w:t xml:space="preserve"> </w:t>
      </w:r>
      <w:r w:rsidRPr="00E36F63">
        <w:rPr>
          <w:rFonts w:hint="cs"/>
          <w:rtl/>
        </w:rPr>
        <w:t>עורך</w:t>
      </w:r>
      <w:r w:rsidRPr="00E36F63">
        <w:rPr>
          <w:rtl/>
        </w:rPr>
        <w:t xml:space="preserve">- </w:t>
      </w:r>
      <w:r w:rsidRPr="00E36F63">
        <w:rPr>
          <w:rFonts w:hint="cs"/>
          <w:rtl/>
        </w:rPr>
        <w:t>דין</w:t>
      </w:r>
      <w:r w:rsidRPr="00E36F63">
        <w:rPr>
          <w:rtl/>
        </w:rPr>
        <w:t xml:space="preserve">, </w:t>
      </w:r>
      <w:r w:rsidRPr="00E36F63">
        <w:rPr>
          <w:rFonts w:hint="cs"/>
          <w:rtl/>
        </w:rPr>
        <w:t>כי</w:t>
      </w:r>
      <w:r w:rsidRPr="00E36F63">
        <w:rPr>
          <w:rtl/>
        </w:rPr>
        <w:t xml:space="preserve"> </w:t>
      </w:r>
      <w:r w:rsidRPr="00E36F63">
        <w:rPr>
          <w:rFonts w:hint="cs"/>
          <w:rtl/>
        </w:rPr>
        <w:t>סה</w:t>
      </w:r>
      <w:r w:rsidRPr="00E36F63">
        <w:rPr>
          <w:rtl/>
        </w:rPr>
        <w:t>"</w:t>
      </w:r>
      <w:r w:rsidRPr="00E36F63">
        <w:rPr>
          <w:rFonts w:hint="cs"/>
          <w:rtl/>
        </w:rPr>
        <w:t>כ</w:t>
      </w:r>
      <w:r w:rsidRPr="00E36F63">
        <w:rPr>
          <w:rtl/>
        </w:rPr>
        <w:t xml:space="preserve"> </w:t>
      </w:r>
      <w:r w:rsidRPr="00E36F63">
        <w:rPr>
          <w:rFonts w:hint="cs"/>
          <w:rtl/>
        </w:rPr>
        <w:t>העובדים</w:t>
      </w:r>
      <w:r w:rsidRPr="00E36F63">
        <w:rPr>
          <w:rtl/>
        </w:rPr>
        <w:t xml:space="preserve"> </w:t>
      </w:r>
      <w:r w:rsidRPr="00E36F63">
        <w:rPr>
          <w:rFonts w:hint="cs"/>
          <w:rtl/>
        </w:rPr>
        <w:t>בחברה</w:t>
      </w:r>
      <w:r w:rsidRPr="00E36F63">
        <w:rPr>
          <w:rtl/>
        </w:rPr>
        <w:t xml:space="preserve"> </w:t>
      </w:r>
      <w:r w:rsidRPr="00E36F63">
        <w:rPr>
          <w:rFonts w:hint="cs"/>
          <w:rtl/>
        </w:rPr>
        <w:t>לא</w:t>
      </w:r>
      <w:r w:rsidRPr="00E36F63">
        <w:rPr>
          <w:rtl/>
        </w:rPr>
        <w:t xml:space="preserve"> </w:t>
      </w:r>
      <w:r w:rsidRPr="00E36F63">
        <w:rPr>
          <w:rFonts w:hint="cs"/>
          <w:rtl/>
        </w:rPr>
        <w:t>קטן</w:t>
      </w:r>
      <w:r w:rsidRPr="00E36F63">
        <w:rPr>
          <w:rtl/>
        </w:rPr>
        <w:t xml:space="preserve"> </w:t>
      </w:r>
      <w:r w:rsidRPr="00E36F63">
        <w:rPr>
          <w:rFonts w:hint="cs"/>
          <w:rtl/>
        </w:rPr>
        <w:t>מ</w:t>
      </w:r>
      <w:r w:rsidRPr="00E36F63">
        <w:rPr>
          <w:rtl/>
        </w:rPr>
        <w:t xml:space="preserve"> - 200 </w:t>
      </w:r>
      <w:r w:rsidRPr="00E36F63">
        <w:rPr>
          <w:rFonts w:hint="cs"/>
          <w:rtl/>
        </w:rPr>
        <w:t>אשר</w:t>
      </w:r>
      <w:r w:rsidRPr="00E36F63">
        <w:rPr>
          <w:rtl/>
        </w:rPr>
        <w:t xml:space="preserve"> </w:t>
      </w:r>
      <w:r w:rsidRPr="00E36F63">
        <w:rPr>
          <w:rFonts w:hint="cs"/>
          <w:rtl/>
        </w:rPr>
        <w:t>לפחות</w:t>
      </w:r>
      <w:r w:rsidRPr="00E36F63">
        <w:rPr>
          <w:rtl/>
        </w:rPr>
        <w:t xml:space="preserve"> 100 </w:t>
      </w:r>
      <w:r w:rsidRPr="00E36F63">
        <w:rPr>
          <w:rFonts w:hint="cs"/>
          <w:rtl/>
        </w:rPr>
        <w:t>מהם</w:t>
      </w:r>
      <w:r w:rsidRPr="00E36F63">
        <w:rPr>
          <w:rtl/>
        </w:rPr>
        <w:t xml:space="preserve"> </w:t>
      </w:r>
      <w:r w:rsidRPr="00E36F63">
        <w:rPr>
          <w:rFonts w:hint="cs"/>
          <w:rtl/>
        </w:rPr>
        <w:t>עוסקים</w:t>
      </w:r>
      <w:r w:rsidRPr="00E36F63">
        <w:rPr>
          <w:rtl/>
        </w:rPr>
        <w:t xml:space="preserve"> </w:t>
      </w:r>
      <w:r w:rsidRPr="00E36F63">
        <w:rPr>
          <w:rFonts w:hint="cs"/>
          <w:rtl/>
        </w:rPr>
        <w:t>במתן</w:t>
      </w:r>
      <w:r w:rsidRPr="00E36F63">
        <w:rPr>
          <w:rtl/>
        </w:rPr>
        <w:t xml:space="preserve"> </w:t>
      </w:r>
      <w:r w:rsidRPr="00E36F63">
        <w:rPr>
          <w:rFonts w:hint="cs"/>
          <w:rtl/>
        </w:rPr>
        <w:t>שירותים</w:t>
      </w:r>
      <w:r w:rsidRPr="00E36F63">
        <w:rPr>
          <w:rtl/>
        </w:rPr>
        <w:t xml:space="preserve"> </w:t>
      </w:r>
      <w:r w:rsidRPr="00E36F63">
        <w:rPr>
          <w:rFonts w:hint="cs"/>
          <w:rtl/>
        </w:rPr>
        <w:t>מסוג</w:t>
      </w:r>
      <w:r w:rsidRPr="00E36F63">
        <w:rPr>
          <w:rtl/>
        </w:rPr>
        <w:t xml:space="preserve"> </w:t>
      </w:r>
      <w:r w:rsidRPr="00E36F63">
        <w:rPr>
          <w:rFonts w:hint="cs"/>
          <w:rtl/>
        </w:rPr>
        <w:t>והיקף</w:t>
      </w:r>
      <w:r w:rsidRPr="00E36F63">
        <w:rPr>
          <w:rtl/>
        </w:rPr>
        <w:t xml:space="preserve"> </w:t>
      </w:r>
      <w:r w:rsidRPr="00E36F63">
        <w:rPr>
          <w:rFonts w:hint="cs"/>
          <w:rtl/>
        </w:rPr>
        <w:t>השירותים</w:t>
      </w:r>
      <w:r w:rsidRPr="00E36F63">
        <w:rPr>
          <w:rtl/>
        </w:rPr>
        <w:t xml:space="preserve"> </w:t>
      </w:r>
      <w:r w:rsidRPr="00E36F63">
        <w:rPr>
          <w:rFonts w:hint="cs"/>
          <w:rtl/>
        </w:rPr>
        <w:t>הנדרשים</w:t>
      </w:r>
      <w:r w:rsidRPr="00E36F63">
        <w:rPr>
          <w:rtl/>
        </w:rPr>
        <w:t xml:space="preserve"> </w:t>
      </w:r>
      <w:r w:rsidRPr="00E36F63">
        <w:rPr>
          <w:rFonts w:hint="cs"/>
          <w:rtl/>
        </w:rPr>
        <w:t>במכרז</w:t>
      </w:r>
      <w:r w:rsidRPr="00E36F63">
        <w:rPr>
          <w:rtl/>
        </w:rPr>
        <w:t xml:space="preserve"> </w:t>
      </w:r>
      <w:r w:rsidRPr="00E36F63">
        <w:rPr>
          <w:rFonts w:hint="cs"/>
          <w:rtl/>
        </w:rPr>
        <w:t>זה</w:t>
      </w:r>
      <w:r w:rsidRPr="00E36F63">
        <w:rPr>
          <w:rtl/>
        </w:rPr>
        <w:t xml:space="preserve"> (</w:t>
      </w:r>
      <w:r w:rsidRPr="00E36F63">
        <w:rPr>
          <w:rFonts w:hint="cs"/>
          <w:rtl/>
        </w:rPr>
        <w:t>מהם</w:t>
      </w:r>
      <w:r w:rsidRPr="00E36F63">
        <w:rPr>
          <w:rtl/>
        </w:rPr>
        <w:t xml:space="preserve"> </w:t>
      </w:r>
      <w:r w:rsidRPr="00E36F63">
        <w:rPr>
          <w:rFonts w:hint="cs"/>
          <w:rtl/>
        </w:rPr>
        <w:t>לפחות</w:t>
      </w:r>
      <w:r w:rsidRPr="00E36F63">
        <w:rPr>
          <w:rtl/>
        </w:rPr>
        <w:t xml:space="preserve"> 10 </w:t>
      </w:r>
      <w:r w:rsidRPr="00E36F63">
        <w:rPr>
          <w:rFonts w:hint="cs"/>
          <w:rtl/>
        </w:rPr>
        <w:t>מנהלי</w:t>
      </w:r>
      <w:r w:rsidRPr="00E36F63">
        <w:rPr>
          <w:rtl/>
        </w:rPr>
        <w:t xml:space="preserve"> </w:t>
      </w:r>
      <w:r w:rsidRPr="00E36F63">
        <w:rPr>
          <w:rFonts w:hint="cs"/>
          <w:rtl/>
        </w:rPr>
        <w:t>פרוייקטים</w:t>
      </w:r>
      <w:r w:rsidRPr="00E36F63">
        <w:rPr>
          <w:rtl/>
        </w:rPr>
        <w:t xml:space="preserve">, 3 </w:t>
      </w:r>
      <w:r w:rsidRPr="00E36F63">
        <w:rPr>
          <w:rFonts w:hint="cs"/>
          <w:rtl/>
        </w:rPr>
        <w:t>מנתחי</w:t>
      </w:r>
      <w:r w:rsidRPr="00E36F63">
        <w:rPr>
          <w:rtl/>
        </w:rPr>
        <w:t xml:space="preserve"> </w:t>
      </w:r>
      <w:r w:rsidRPr="00E36F63">
        <w:rPr>
          <w:rFonts w:hint="cs"/>
          <w:rtl/>
        </w:rPr>
        <w:t>מערכות</w:t>
      </w:r>
      <w:r w:rsidRPr="00E36F63">
        <w:rPr>
          <w:rtl/>
        </w:rPr>
        <w:t xml:space="preserve"> </w:t>
      </w:r>
      <w:r w:rsidRPr="00E36F63">
        <w:rPr>
          <w:rFonts w:hint="cs"/>
          <w:rtl/>
        </w:rPr>
        <w:t>בעלי</w:t>
      </w:r>
      <w:r w:rsidRPr="00E36F63">
        <w:rPr>
          <w:rtl/>
        </w:rPr>
        <w:t xml:space="preserve"> </w:t>
      </w:r>
      <w:r w:rsidRPr="00E36F63">
        <w:rPr>
          <w:rFonts w:hint="cs"/>
          <w:rtl/>
        </w:rPr>
        <w:t>ניסיון</w:t>
      </w:r>
      <w:r w:rsidRPr="00E36F63">
        <w:rPr>
          <w:rtl/>
        </w:rPr>
        <w:t xml:space="preserve"> </w:t>
      </w:r>
      <w:r w:rsidRPr="00E36F63">
        <w:rPr>
          <w:rFonts w:hint="cs"/>
          <w:rtl/>
        </w:rPr>
        <w:t>בניתוח</w:t>
      </w:r>
      <w:r w:rsidRPr="00E36F63">
        <w:rPr>
          <w:rtl/>
        </w:rPr>
        <w:t xml:space="preserve"> </w:t>
      </w:r>
      <w:r w:rsidRPr="00E36F63">
        <w:rPr>
          <w:rFonts w:hint="cs"/>
          <w:rtl/>
        </w:rPr>
        <w:t>צרכי</w:t>
      </w:r>
      <w:r w:rsidRPr="00E36F63">
        <w:rPr>
          <w:rtl/>
        </w:rPr>
        <w:t xml:space="preserve"> </w:t>
      </w:r>
      <w:r w:rsidRPr="00E36F63">
        <w:rPr>
          <w:rFonts w:hint="cs"/>
          <w:rtl/>
        </w:rPr>
        <w:t>לקוחות</w:t>
      </w:r>
      <w:r w:rsidRPr="00E36F63">
        <w:rPr>
          <w:rtl/>
        </w:rPr>
        <w:t xml:space="preserve"> </w:t>
      </w:r>
      <w:r w:rsidRPr="00E36F63">
        <w:rPr>
          <w:rFonts w:hint="cs"/>
          <w:rtl/>
        </w:rPr>
        <w:t>ובכתיבת</w:t>
      </w:r>
      <w:r w:rsidRPr="00E36F63">
        <w:rPr>
          <w:rtl/>
        </w:rPr>
        <w:t xml:space="preserve"> </w:t>
      </w:r>
      <w:r w:rsidRPr="00E36F63">
        <w:rPr>
          <w:rFonts w:hint="cs"/>
          <w:rtl/>
        </w:rPr>
        <w:t>מסמכי</w:t>
      </w:r>
      <w:r w:rsidRPr="00E36F63">
        <w:rPr>
          <w:rtl/>
        </w:rPr>
        <w:t xml:space="preserve"> </w:t>
      </w:r>
      <w:proofErr w:type="spellStart"/>
      <w:r w:rsidRPr="00E36F63">
        <w:rPr>
          <w:rFonts w:hint="cs"/>
          <w:rtl/>
        </w:rPr>
        <w:t>איפיון</w:t>
      </w:r>
      <w:proofErr w:type="spellEnd"/>
      <w:r w:rsidRPr="00E36F63">
        <w:rPr>
          <w:rtl/>
        </w:rPr>
        <w:t xml:space="preserve">, 2 </w:t>
      </w:r>
      <w:r w:rsidRPr="00E36F63">
        <w:rPr>
          <w:rFonts w:hint="cs"/>
          <w:rtl/>
        </w:rPr>
        <w:t>מנהלי</w:t>
      </w:r>
      <w:r w:rsidRPr="00E36F63">
        <w:rPr>
          <w:rtl/>
        </w:rPr>
        <w:t xml:space="preserve"> </w:t>
      </w:r>
      <w:r w:rsidRPr="00E36F63">
        <w:rPr>
          <w:rFonts w:hint="cs"/>
          <w:rtl/>
        </w:rPr>
        <w:t>מוקד</w:t>
      </w:r>
      <w:r w:rsidRPr="00E36F63">
        <w:rPr>
          <w:rtl/>
        </w:rPr>
        <w:t xml:space="preserve"> </w:t>
      </w:r>
      <w:r w:rsidRPr="00E36F63">
        <w:rPr>
          <w:rFonts w:hint="cs"/>
          <w:rtl/>
        </w:rPr>
        <w:t>שירות</w:t>
      </w:r>
      <w:r w:rsidRPr="00E36F63">
        <w:rPr>
          <w:rtl/>
        </w:rPr>
        <w:t xml:space="preserve"> </w:t>
      </w:r>
      <w:r w:rsidRPr="00E36F63">
        <w:rPr>
          <w:rFonts w:hint="cs"/>
          <w:rtl/>
        </w:rPr>
        <w:t>לקוחות</w:t>
      </w:r>
      <w:r w:rsidRPr="00E36F63">
        <w:rPr>
          <w:rtl/>
        </w:rPr>
        <w:t xml:space="preserve">, 30 </w:t>
      </w:r>
      <w:r w:rsidRPr="00E36F63">
        <w:rPr>
          <w:rFonts w:hint="cs"/>
          <w:rtl/>
        </w:rPr>
        <w:t>מדריכים</w:t>
      </w:r>
      <w:r w:rsidRPr="00E36F63">
        <w:rPr>
          <w:rtl/>
        </w:rPr>
        <w:t xml:space="preserve"> </w:t>
      </w:r>
      <w:r w:rsidRPr="00E36F63">
        <w:rPr>
          <w:rFonts w:hint="cs"/>
          <w:rtl/>
        </w:rPr>
        <w:t>ומטמיעים</w:t>
      </w:r>
      <w:r w:rsidRPr="00E36F63">
        <w:rPr>
          <w:rtl/>
        </w:rPr>
        <w:t xml:space="preserve"> </w:t>
      </w:r>
      <w:r w:rsidRPr="00E36F63">
        <w:rPr>
          <w:rFonts w:hint="cs"/>
          <w:rtl/>
        </w:rPr>
        <w:t>בעלי</w:t>
      </w:r>
      <w:r w:rsidRPr="00E36F63">
        <w:rPr>
          <w:rtl/>
        </w:rPr>
        <w:t xml:space="preserve"> </w:t>
      </w:r>
      <w:r w:rsidRPr="00E36F63">
        <w:rPr>
          <w:rFonts w:hint="cs"/>
          <w:rtl/>
        </w:rPr>
        <w:t>ניסיון</w:t>
      </w:r>
      <w:r w:rsidRPr="00E36F63">
        <w:rPr>
          <w:rtl/>
        </w:rPr>
        <w:t xml:space="preserve"> </w:t>
      </w:r>
      <w:proofErr w:type="spellStart"/>
      <w:r w:rsidRPr="00E36F63">
        <w:rPr>
          <w:rFonts w:hint="cs"/>
          <w:rtl/>
        </w:rPr>
        <w:t>בהנחייה</w:t>
      </w:r>
      <w:proofErr w:type="spellEnd"/>
      <w:r w:rsidRPr="00E36F63">
        <w:rPr>
          <w:rtl/>
        </w:rPr>
        <w:t xml:space="preserve"> </w:t>
      </w:r>
      <w:r w:rsidRPr="00E36F63">
        <w:rPr>
          <w:rFonts w:hint="cs"/>
          <w:rtl/>
        </w:rPr>
        <w:t>והדרכה</w:t>
      </w:r>
      <w:r w:rsidRPr="00E36F63">
        <w:rPr>
          <w:rtl/>
        </w:rPr>
        <w:t xml:space="preserve"> </w:t>
      </w:r>
      <w:r w:rsidRPr="00E36F63">
        <w:rPr>
          <w:rFonts w:hint="cs"/>
          <w:rtl/>
        </w:rPr>
        <w:t>של</w:t>
      </w:r>
      <w:r w:rsidRPr="00E36F63">
        <w:rPr>
          <w:rtl/>
        </w:rPr>
        <w:t xml:space="preserve"> </w:t>
      </w:r>
      <w:r w:rsidRPr="00E36F63">
        <w:rPr>
          <w:rFonts w:hint="cs"/>
          <w:rtl/>
        </w:rPr>
        <w:t>משתמשי</w:t>
      </w:r>
      <w:r w:rsidRPr="00E36F63">
        <w:rPr>
          <w:rtl/>
        </w:rPr>
        <w:t xml:space="preserve"> </w:t>
      </w:r>
      <w:r w:rsidRPr="00E36F63">
        <w:rPr>
          <w:rFonts w:hint="cs"/>
          <w:rtl/>
        </w:rPr>
        <w:t>קצה</w:t>
      </w:r>
      <w:r w:rsidR="003A1819" w:rsidRPr="00E36F63">
        <w:rPr>
          <w:rFonts w:hint="cs"/>
          <w:rtl/>
        </w:rPr>
        <w:t>)</w:t>
      </w:r>
      <w:r w:rsidRPr="00E36F63">
        <w:rPr>
          <w:rtl/>
        </w:rPr>
        <w:t xml:space="preserve">. </w:t>
      </w:r>
      <w:r w:rsidR="003A1819" w:rsidRPr="00E36F63">
        <w:rPr>
          <w:rFonts w:hint="cs"/>
          <w:b/>
          <w:bCs/>
          <w:rtl/>
        </w:rPr>
        <w:t>נוסח האישור מופיע כ</w:t>
      </w:r>
      <w:r w:rsidRPr="00E36F63">
        <w:rPr>
          <w:rFonts w:hint="cs"/>
          <w:b/>
          <w:bCs/>
          <w:rtl/>
        </w:rPr>
        <w:t>נספח</w:t>
      </w:r>
      <w:r w:rsidRPr="00E36F63">
        <w:rPr>
          <w:b/>
          <w:bCs/>
          <w:rtl/>
        </w:rPr>
        <w:t xml:space="preserve"> 0.6.</w:t>
      </w:r>
      <w:r w:rsidR="00D87689" w:rsidRPr="00E36F63">
        <w:rPr>
          <w:rFonts w:hint="cs"/>
          <w:b/>
          <w:bCs/>
          <w:rtl/>
        </w:rPr>
        <w:t>2</w:t>
      </w:r>
      <w:r w:rsidRPr="00E36F63">
        <w:rPr>
          <w:b/>
          <w:bCs/>
          <w:rtl/>
        </w:rPr>
        <w:t>.</w:t>
      </w:r>
      <w:r w:rsidR="00C10A09" w:rsidRPr="00E36F63">
        <w:rPr>
          <w:rFonts w:hint="cs"/>
          <w:b/>
          <w:bCs/>
          <w:rtl/>
        </w:rPr>
        <w:t>4</w:t>
      </w:r>
      <w:r w:rsidRPr="00E36F63">
        <w:rPr>
          <w:rtl/>
        </w:rPr>
        <w:t>.</w:t>
      </w:r>
    </w:p>
    <w:p w14:paraId="6BD5DAA9" w14:textId="1944594A" w:rsidR="00EC0968" w:rsidRPr="00E36F63" w:rsidRDefault="00EC0968" w:rsidP="008145AE">
      <w:pPr>
        <w:pStyle w:val="4"/>
        <w:numPr>
          <w:ilvl w:val="0"/>
          <w:numId w:val="73"/>
        </w:numPr>
        <w:contextualSpacing w:val="0"/>
      </w:pPr>
      <w:r w:rsidRPr="00E36F63">
        <w:rPr>
          <w:rFonts w:hint="cs"/>
          <w:rtl/>
        </w:rPr>
        <w:t>המציע</w:t>
      </w:r>
      <w:r w:rsidRPr="00E36F63">
        <w:rPr>
          <w:rtl/>
        </w:rPr>
        <w:t xml:space="preserve"> </w:t>
      </w:r>
      <w:r w:rsidRPr="00E36F63">
        <w:rPr>
          <w:rFonts w:hint="cs"/>
          <w:rtl/>
        </w:rPr>
        <w:t>יפרט</w:t>
      </w:r>
      <w:r w:rsidRPr="00E36F63">
        <w:rPr>
          <w:rtl/>
        </w:rPr>
        <w:t xml:space="preserve"> </w:t>
      </w:r>
      <w:r w:rsidRPr="00E36F63">
        <w:rPr>
          <w:rFonts w:hint="cs"/>
          <w:rtl/>
        </w:rPr>
        <w:t>את</w:t>
      </w:r>
      <w:r w:rsidRPr="00E36F63">
        <w:rPr>
          <w:rtl/>
        </w:rPr>
        <w:t xml:space="preserve"> </w:t>
      </w:r>
      <w:r w:rsidRPr="00E36F63">
        <w:rPr>
          <w:rFonts w:hint="cs"/>
          <w:rtl/>
        </w:rPr>
        <w:t>התפלגות</w:t>
      </w:r>
      <w:r w:rsidRPr="00E36F63">
        <w:rPr>
          <w:rtl/>
        </w:rPr>
        <w:t xml:space="preserve"> </w:t>
      </w:r>
      <w:r w:rsidRPr="00E36F63">
        <w:rPr>
          <w:rFonts w:hint="cs"/>
          <w:rtl/>
        </w:rPr>
        <w:t>העובדים</w:t>
      </w:r>
      <w:r w:rsidRPr="00E36F63">
        <w:rPr>
          <w:rtl/>
        </w:rPr>
        <w:t xml:space="preserve"> </w:t>
      </w:r>
      <w:r w:rsidRPr="00E36F63">
        <w:rPr>
          <w:rFonts w:hint="cs"/>
          <w:rtl/>
        </w:rPr>
        <w:t>לפי</w:t>
      </w:r>
      <w:r w:rsidRPr="00E36F63">
        <w:rPr>
          <w:rtl/>
        </w:rPr>
        <w:t xml:space="preserve"> </w:t>
      </w:r>
      <w:r w:rsidRPr="00E36F63">
        <w:rPr>
          <w:rFonts w:hint="cs"/>
          <w:rtl/>
        </w:rPr>
        <w:t>מקצוע</w:t>
      </w:r>
      <w:r w:rsidRPr="00E36F63">
        <w:rPr>
          <w:rtl/>
        </w:rPr>
        <w:t xml:space="preserve">, </w:t>
      </w:r>
      <w:r w:rsidRPr="00E36F63">
        <w:rPr>
          <w:rFonts w:hint="cs"/>
          <w:rtl/>
        </w:rPr>
        <w:t>תחום</w:t>
      </w:r>
      <w:r w:rsidRPr="00E36F63">
        <w:rPr>
          <w:rtl/>
        </w:rPr>
        <w:t xml:space="preserve"> </w:t>
      </w:r>
      <w:r w:rsidRPr="00E36F63">
        <w:rPr>
          <w:rFonts w:hint="cs"/>
          <w:rtl/>
        </w:rPr>
        <w:t>התמחות</w:t>
      </w:r>
      <w:r w:rsidRPr="00E36F63">
        <w:rPr>
          <w:rtl/>
        </w:rPr>
        <w:t xml:space="preserve">, </w:t>
      </w:r>
      <w:r w:rsidRPr="00E36F63">
        <w:rPr>
          <w:rFonts w:hint="cs"/>
          <w:rtl/>
        </w:rPr>
        <w:t>ותק</w:t>
      </w:r>
      <w:r w:rsidRPr="00E36F63">
        <w:rPr>
          <w:rtl/>
        </w:rPr>
        <w:t xml:space="preserve"> </w:t>
      </w:r>
      <w:r w:rsidRPr="00E36F63">
        <w:rPr>
          <w:rFonts w:hint="cs"/>
          <w:rtl/>
        </w:rPr>
        <w:t>וניסיון</w:t>
      </w:r>
      <w:r w:rsidR="000A1F63" w:rsidRPr="00E36F63">
        <w:rPr>
          <w:rtl/>
        </w:rPr>
        <w:t>,</w:t>
      </w:r>
      <w:r w:rsidRPr="00E36F63">
        <w:rPr>
          <w:rtl/>
        </w:rPr>
        <w:t xml:space="preserve">  </w:t>
      </w:r>
      <w:r w:rsidRPr="00E36F63">
        <w:rPr>
          <w:rFonts w:hint="cs"/>
          <w:rtl/>
        </w:rPr>
        <w:t>בהדגשת</w:t>
      </w:r>
      <w:r w:rsidRPr="00E36F63">
        <w:rPr>
          <w:rtl/>
        </w:rPr>
        <w:t xml:space="preserve"> </w:t>
      </w:r>
      <w:r w:rsidRPr="00E36F63">
        <w:rPr>
          <w:rFonts w:hint="cs"/>
          <w:rtl/>
        </w:rPr>
        <w:t>הכישורים</w:t>
      </w:r>
      <w:r w:rsidRPr="00E36F63">
        <w:rPr>
          <w:rtl/>
        </w:rPr>
        <w:t xml:space="preserve"> </w:t>
      </w:r>
      <w:r w:rsidRPr="00E36F63">
        <w:rPr>
          <w:rFonts w:hint="cs"/>
          <w:rtl/>
        </w:rPr>
        <w:t>והניסיון</w:t>
      </w:r>
      <w:r w:rsidRPr="00E36F63">
        <w:rPr>
          <w:rtl/>
        </w:rPr>
        <w:t xml:space="preserve"> </w:t>
      </w:r>
      <w:r w:rsidRPr="00E36F63">
        <w:rPr>
          <w:rFonts w:hint="cs"/>
          <w:rtl/>
        </w:rPr>
        <w:t>הרלבנטיים</w:t>
      </w:r>
      <w:r w:rsidRPr="00E36F63">
        <w:rPr>
          <w:rtl/>
        </w:rPr>
        <w:t xml:space="preserve"> </w:t>
      </w:r>
      <w:r w:rsidRPr="00E36F63">
        <w:rPr>
          <w:rFonts w:hint="cs"/>
          <w:rtl/>
        </w:rPr>
        <w:t>למכרז</w:t>
      </w:r>
      <w:r w:rsidRPr="00E36F63">
        <w:rPr>
          <w:rtl/>
        </w:rPr>
        <w:t xml:space="preserve"> </w:t>
      </w:r>
      <w:r w:rsidRPr="00E36F63">
        <w:rPr>
          <w:rFonts w:hint="cs"/>
          <w:rtl/>
        </w:rPr>
        <w:t>זה</w:t>
      </w:r>
      <w:r w:rsidRPr="00E36F63">
        <w:rPr>
          <w:rtl/>
        </w:rPr>
        <w:t>.</w:t>
      </w:r>
    </w:p>
    <w:p w14:paraId="5742CD8B" w14:textId="527B5B36" w:rsidR="009250EC" w:rsidRPr="00E36F63" w:rsidRDefault="009250EC" w:rsidP="008145AE">
      <w:pPr>
        <w:pStyle w:val="4"/>
        <w:numPr>
          <w:ilvl w:val="0"/>
          <w:numId w:val="73"/>
        </w:numPr>
        <w:contextualSpacing w:val="0"/>
        <w:rPr>
          <w:rtl/>
        </w:rPr>
      </w:pPr>
      <w:r w:rsidRPr="00E36F63">
        <w:rPr>
          <w:rFonts w:hint="cs"/>
          <w:rtl/>
        </w:rPr>
        <w:t>המציע</w:t>
      </w:r>
      <w:r w:rsidRPr="00E36F63">
        <w:rPr>
          <w:rtl/>
        </w:rPr>
        <w:t xml:space="preserve"> </w:t>
      </w:r>
      <w:r w:rsidRPr="00E36F63">
        <w:rPr>
          <w:rFonts w:hint="cs"/>
          <w:rtl/>
        </w:rPr>
        <w:t>יפרט</w:t>
      </w:r>
      <w:r w:rsidRPr="00E36F63">
        <w:rPr>
          <w:rtl/>
        </w:rPr>
        <w:t xml:space="preserve"> </w:t>
      </w:r>
      <w:r w:rsidRPr="00E36F63">
        <w:rPr>
          <w:rFonts w:hint="cs"/>
          <w:rtl/>
        </w:rPr>
        <w:t>את</w:t>
      </w:r>
      <w:r w:rsidRPr="00E36F63">
        <w:rPr>
          <w:rtl/>
        </w:rPr>
        <w:t xml:space="preserve"> </w:t>
      </w:r>
      <w:r w:rsidRPr="00E36F63">
        <w:rPr>
          <w:rFonts w:hint="cs"/>
          <w:rtl/>
        </w:rPr>
        <w:t>התפלגות</w:t>
      </w:r>
      <w:r w:rsidRPr="00E36F63">
        <w:rPr>
          <w:rtl/>
        </w:rPr>
        <w:t xml:space="preserve"> </w:t>
      </w:r>
      <w:r w:rsidRPr="00E36F63">
        <w:rPr>
          <w:rFonts w:hint="cs"/>
          <w:rtl/>
        </w:rPr>
        <w:t>העובדים</w:t>
      </w:r>
      <w:r w:rsidRPr="00E36F63">
        <w:rPr>
          <w:rtl/>
        </w:rPr>
        <w:t xml:space="preserve"> </w:t>
      </w:r>
      <w:r w:rsidRPr="00E36F63">
        <w:rPr>
          <w:rFonts w:hint="cs"/>
          <w:rtl/>
        </w:rPr>
        <w:t>לפי</w:t>
      </w:r>
      <w:r w:rsidRPr="00E36F63">
        <w:rPr>
          <w:rtl/>
        </w:rPr>
        <w:t xml:space="preserve"> </w:t>
      </w:r>
      <w:r w:rsidRPr="00E36F63">
        <w:rPr>
          <w:rFonts w:hint="cs"/>
          <w:rtl/>
        </w:rPr>
        <w:t>מעמדם</w:t>
      </w:r>
      <w:r w:rsidRPr="00E36F63">
        <w:rPr>
          <w:rtl/>
        </w:rPr>
        <w:t xml:space="preserve"> </w:t>
      </w:r>
      <w:r w:rsidRPr="00E36F63">
        <w:rPr>
          <w:rFonts w:hint="cs"/>
          <w:rtl/>
        </w:rPr>
        <w:t>בחברה</w:t>
      </w:r>
      <w:r w:rsidRPr="00E36F63">
        <w:rPr>
          <w:rtl/>
        </w:rPr>
        <w:t xml:space="preserve"> (</w:t>
      </w:r>
      <w:r w:rsidRPr="00E36F63">
        <w:rPr>
          <w:rFonts w:hint="cs"/>
          <w:rtl/>
        </w:rPr>
        <w:t>קבועים</w:t>
      </w:r>
      <w:r w:rsidRPr="00E36F63">
        <w:rPr>
          <w:rtl/>
        </w:rPr>
        <w:t xml:space="preserve"> </w:t>
      </w:r>
      <w:r w:rsidRPr="00E36F63">
        <w:rPr>
          <w:rFonts w:hint="cs"/>
          <w:rtl/>
        </w:rPr>
        <w:t>או</w:t>
      </w:r>
      <w:r w:rsidRPr="00E36F63">
        <w:rPr>
          <w:rtl/>
        </w:rPr>
        <w:t xml:space="preserve"> </w:t>
      </w:r>
      <w:r w:rsidRPr="00E36F63">
        <w:rPr>
          <w:rFonts w:hint="cs"/>
          <w:rtl/>
        </w:rPr>
        <w:t>זמניים</w:t>
      </w:r>
      <w:r w:rsidRPr="00E36F63">
        <w:rPr>
          <w:rtl/>
        </w:rPr>
        <w:t>).</w:t>
      </w:r>
    </w:p>
    <w:p w14:paraId="063275DE" w14:textId="5CFC51EB" w:rsidR="007354A0" w:rsidRPr="00E36F63" w:rsidRDefault="007354A0">
      <w:r w:rsidRPr="00E36F63">
        <w:rPr>
          <w:rtl/>
        </w:rPr>
        <w:br w:type="page"/>
      </w:r>
    </w:p>
    <w:p w14:paraId="58E06B7C" w14:textId="026B66D4" w:rsidR="00EC0968" w:rsidRPr="00E36F63" w:rsidRDefault="00EC0968" w:rsidP="00F57D85">
      <w:pPr>
        <w:pStyle w:val="4"/>
        <w:contextualSpacing w:val="0"/>
        <w:rPr>
          <w:b/>
          <w:bCs/>
        </w:rPr>
      </w:pPr>
      <w:r w:rsidRPr="00E36F63">
        <w:rPr>
          <w:rFonts w:hint="cs"/>
          <w:b/>
          <w:bCs/>
          <w:rtl/>
        </w:rPr>
        <w:lastRenderedPageBreak/>
        <w:t>ספקי</w:t>
      </w:r>
      <w:r w:rsidRPr="00E36F63">
        <w:rPr>
          <w:b/>
          <w:bCs/>
          <w:rtl/>
        </w:rPr>
        <w:t xml:space="preserve"> </w:t>
      </w:r>
      <w:r w:rsidRPr="00E36F63">
        <w:rPr>
          <w:rFonts w:hint="cs"/>
          <w:b/>
          <w:bCs/>
          <w:rtl/>
        </w:rPr>
        <w:t>משנה</w:t>
      </w:r>
      <w:r w:rsidRPr="00E36F63">
        <w:rPr>
          <w:b/>
          <w:bCs/>
          <w:rtl/>
        </w:rPr>
        <w:t xml:space="preserve"> </w:t>
      </w:r>
    </w:p>
    <w:p w14:paraId="4F82B4DE" w14:textId="77777777" w:rsidR="00C10A09" w:rsidRPr="00E36F63" w:rsidRDefault="009250EC" w:rsidP="00F57D85">
      <w:pPr>
        <w:pStyle w:val="51"/>
        <w:numPr>
          <w:ilvl w:val="4"/>
          <w:numId w:val="1"/>
        </w:numPr>
        <w:ind w:left="1785" w:hanging="1156"/>
      </w:pPr>
      <w:r w:rsidRPr="00E36F63">
        <w:rPr>
          <w:rFonts w:hint="cs"/>
          <w:rtl/>
        </w:rPr>
        <w:t>(</w:t>
      </w:r>
      <w:r w:rsidRPr="00E36F63">
        <w:rPr>
          <w:rFonts w:hint="cs"/>
        </w:rPr>
        <w:t>I</w:t>
      </w:r>
      <w:r w:rsidRPr="00E36F63">
        <w:rPr>
          <w:rFonts w:hint="cs"/>
          <w:rtl/>
        </w:rPr>
        <w:t>) המציע, שישמש</w:t>
      </w:r>
      <w:r w:rsidRPr="00E36F63">
        <w:rPr>
          <w:rtl/>
        </w:rPr>
        <w:t xml:space="preserve"> </w:t>
      </w:r>
      <w:r w:rsidRPr="00E36F63">
        <w:rPr>
          <w:rFonts w:hint="cs"/>
          <w:rtl/>
        </w:rPr>
        <w:t>קבלן</w:t>
      </w:r>
      <w:r w:rsidRPr="00E36F63">
        <w:rPr>
          <w:rtl/>
        </w:rPr>
        <w:t xml:space="preserve"> </w:t>
      </w:r>
      <w:r w:rsidRPr="00E36F63">
        <w:rPr>
          <w:rFonts w:hint="cs"/>
          <w:rtl/>
        </w:rPr>
        <w:t>ראשי</w:t>
      </w:r>
      <w:r w:rsidRPr="00E36F63">
        <w:rPr>
          <w:rtl/>
        </w:rPr>
        <w:t xml:space="preserve">, </w:t>
      </w:r>
      <w:r w:rsidRPr="00E36F63">
        <w:rPr>
          <w:rFonts w:hint="cs"/>
          <w:rtl/>
        </w:rPr>
        <w:t>רשאי</w:t>
      </w:r>
      <w:r w:rsidRPr="00E36F63">
        <w:rPr>
          <w:rtl/>
        </w:rPr>
        <w:t xml:space="preserve"> </w:t>
      </w:r>
      <w:r w:rsidRPr="00E36F63">
        <w:rPr>
          <w:rFonts w:hint="cs"/>
          <w:rtl/>
        </w:rPr>
        <w:t>לשלב</w:t>
      </w:r>
      <w:r w:rsidRPr="00E36F63">
        <w:rPr>
          <w:rtl/>
        </w:rPr>
        <w:t xml:space="preserve"> </w:t>
      </w:r>
      <w:r w:rsidRPr="00E36F63">
        <w:rPr>
          <w:rFonts w:hint="cs"/>
          <w:rtl/>
        </w:rPr>
        <w:t>בהצעתו</w:t>
      </w:r>
      <w:r w:rsidRPr="00E36F63">
        <w:rPr>
          <w:rtl/>
        </w:rPr>
        <w:t xml:space="preserve"> </w:t>
      </w:r>
      <w:r w:rsidRPr="00E36F63">
        <w:rPr>
          <w:rFonts w:hint="cs"/>
          <w:rtl/>
        </w:rPr>
        <w:t>קבלני</w:t>
      </w:r>
      <w:r w:rsidRPr="00E36F63">
        <w:rPr>
          <w:rtl/>
        </w:rPr>
        <w:t xml:space="preserve"> </w:t>
      </w:r>
      <w:r w:rsidRPr="00E36F63">
        <w:rPr>
          <w:rFonts w:hint="cs"/>
          <w:rtl/>
        </w:rPr>
        <w:t>משנה</w:t>
      </w:r>
      <w:r w:rsidRPr="00E36F63">
        <w:rPr>
          <w:rtl/>
        </w:rPr>
        <w:t xml:space="preserve"> </w:t>
      </w:r>
      <w:r w:rsidRPr="00E36F63">
        <w:rPr>
          <w:rFonts w:hint="cs"/>
          <w:rtl/>
        </w:rPr>
        <w:t>בתחומי</w:t>
      </w:r>
      <w:r w:rsidRPr="00E36F63">
        <w:rPr>
          <w:rtl/>
        </w:rPr>
        <w:t xml:space="preserve"> </w:t>
      </w:r>
      <w:r w:rsidRPr="00E36F63">
        <w:rPr>
          <w:rFonts w:hint="cs"/>
          <w:rtl/>
        </w:rPr>
        <w:t>השירות</w:t>
      </w:r>
      <w:r w:rsidRPr="00E36F63">
        <w:rPr>
          <w:rtl/>
        </w:rPr>
        <w:t xml:space="preserve"> </w:t>
      </w:r>
      <w:r w:rsidRPr="00E36F63">
        <w:rPr>
          <w:rFonts w:hint="cs"/>
          <w:rtl/>
        </w:rPr>
        <w:t>הבאים</w:t>
      </w:r>
      <w:r w:rsidRPr="00E36F63">
        <w:rPr>
          <w:rtl/>
        </w:rPr>
        <w:t xml:space="preserve"> </w:t>
      </w:r>
      <w:r w:rsidRPr="00E36F63">
        <w:rPr>
          <w:rFonts w:hint="cs"/>
          <w:rtl/>
        </w:rPr>
        <w:t>בלבד</w:t>
      </w:r>
      <w:r w:rsidRPr="00E36F63">
        <w:rPr>
          <w:rtl/>
        </w:rPr>
        <w:t xml:space="preserve">: </w:t>
      </w:r>
      <w:r w:rsidRPr="00E36F63">
        <w:rPr>
          <w:rFonts w:hint="cs"/>
          <w:rtl/>
        </w:rPr>
        <w:t>שירותי</w:t>
      </w:r>
      <w:r w:rsidRPr="00E36F63">
        <w:rPr>
          <w:rtl/>
        </w:rPr>
        <w:t xml:space="preserve"> </w:t>
      </w:r>
      <w:r w:rsidRPr="00E36F63">
        <w:rPr>
          <w:rFonts w:hint="cs"/>
          <w:rtl/>
        </w:rPr>
        <w:t>התפעול</w:t>
      </w:r>
      <w:r w:rsidRPr="00E36F63">
        <w:rPr>
          <w:rtl/>
        </w:rPr>
        <w:t xml:space="preserve">, </w:t>
      </w:r>
      <w:r w:rsidRPr="00E36F63">
        <w:rPr>
          <w:rFonts w:hint="cs"/>
          <w:rtl/>
        </w:rPr>
        <w:t>פרסום</w:t>
      </w:r>
      <w:r w:rsidRPr="00E36F63">
        <w:rPr>
          <w:rtl/>
        </w:rPr>
        <w:t xml:space="preserve"> </w:t>
      </w:r>
      <w:r w:rsidRPr="00E36F63">
        <w:rPr>
          <w:rFonts w:hint="cs"/>
          <w:rtl/>
        </w:rPr>
        <w:t>ושיווק</w:t>
      </w:r>
      <w:r w:rsidRPr="00E36F63">
        <w:rPr>
          <w:rtl/>
        </w:rPr>
        <w:t xml:space="preserve">, </w:t>
      </w:r>
      <w:r w:rsidRPr="00E36F63">
        <w:rPr>
          <w:rFonts w:hint="cs"/>
          <w:rtl/>
        </w:rPr>
        <w:t>איסוף</w:t>
      </w:r>
      <w:r w:rsidRPr="00E36F63">
        <w:rPr>
          <w:rtl/>
        </w:rPr>
        <w:t xml:space="preserve"> </w:t>
      </w:r>
      <w:r w:rsidRPr="00E36F63">
        <w:rPr>
          <w:rFonts w:hint="cs"/>
          <w:rtl/>
        </w:rPr>
        <w:t>דרישות</w:t>
      </w:r>
      <w:r w:rsidRPr="00E36F63">
        <w:rPr>
          <w:rtl/>
        </w:rPr>
        <w:t xml:space="preserve">, </w:t>
      </w:r>
      <w:r w:rsidRPr="00E36F63">
        <w:rPr>
          <w:rFonts w:hint="cs"/>
          <w:rtl/>
        </w:rPr>
        <w:t>תרגום</w:t>
      </w:r>
      <w:r w:rsidRPr="00E36F63">
        <w:rPr>
          <w:rtl/>
        </w:rPr>
        <w:t xml:space="preserve"> </w:t>
      </w:r>
      <w:r w:rsidRPr="00E36F63">
        <w:rPr>
          <w:rFonts w:hint="cs"/>
          <w:rtl/>
        </w:rPr>
        <w:t>יישומים</w:t>
      </w:r>
      <w:r w:rsidRPr="00E36F63">
        <w:rPr>
          <w:rtl/>
        </w:rPr>
        <w:t xml:space="preserve"> </w:t>
      </w:r>
      <w:r w:rsidRPr="00E36F63">
        <w:rPr>
          <w:rFonts w:hint="cs"/>
          <w:rtl/>
        </w:rPr>
        <w:t>מתוקשבים</w:t>
      </w:r>
      <w:r w:rsidRPr="00E36F63">
        <w:rPr>
          <w:rtl/>
        </w:rPr>
        <w:t xml:space="preserve">, </w:t>
      </w:r>
      <w:r w:rsidRPr="00E36F63">
        <w:rPr>
          <w:rFonts w:hint="cs"/>
          <w:rtl/>
        </w:rPr>
        <w:t>ביצוע</w:t>
      </w:r>
      <w:r w:rsidRPr="00E36F63">
        <w:rPr>
          <w:rtl/>
        </w:rPr>
        <w:t xml:space="preserve"> </w:t>
      </w:r>
      <w:r w:rsidRPr="00E36F63">
        <w:rPr>
          <w:rFonts w:hint="cs"/>
          <w:rtl/>
        </w:rPr>
        <w:t>בדיקות</w:t>
      </w:r>
      <w:r w:rsidRPr="00E36F63">
        <w:rPr>
          <w:rtl/>
        </w:rPr>
        <w:t xml:space="preserve"> </w:t>
      </w:r>
      <w:r w:rsidRPr="00E36F63">
        <w:rPr>
          <w:rFonts w:hint="cs"/>
          <w:rtl/>
        </w:rPr>
        <w:t>קבלה</w:t>
      </w:r>
      <w:r w:rsidRPr="00E36F63">
        <w:rPr>
          <w:rtl/>
        </w:rPr>
        <w:t xml:space="preserve">. </w:t>
      </w:r>
    </w:p>
    <w:p w14:paraId="110F5957" w14:textId="49136C15" w:rsidR="0075760A" w:rsidRPr="00E36F63" w:rsidRDefault="00AD5CED" w:rsidP="00F57D85">
      <w:pPr>
        <w:pStyle w:val="51"/>
        <w:numPr>
          <w:ilvl w:val="4"/>
          <w:numId w:val="1"/>
        </w:numPr>
        <w:ind w:left="1785" w:hanging="1156"/>
      </w:pPr>
      <w:r w:rsidRPr="00E36F63">
        <w:rPr>
          <w:rFonts w:hint="cs"/>
          <w:rtl/>
        </w:rPr>
        <w:t xml:space="preserve">ככל שהמציע יבחר לשלב </w:t>
      </w:r>
      <w:r w:rsidR="0075760A" w:rsidRPr="00E36F63">
        <w:rPr>
          <w:rFonts w:hint="cs"/>
          <w:rtl/>
        </w:rPr>
        <w:t xml:space="preserve">ספק משנה </w:t>
      </w:r>
      <w:r w:rsidRPr="00E36F63">
        <w:rPr>
          <w:rFonts w:hint="cs"/>
          <w:rtl/>
        </w:rPr>
        <w:t>ב</w:t>
      </w:r>
      <w:r w:rsidR="0075760A" w:rsidRPr="00E36F63">
        <w:rPr>
          <w:rFonts w:hint="cs"/>
          <w:rtl/>
        </w:rPr>
        <w:t>מתן שירותי התפעול :</w:t>
      </w:r>
    </w:p>
    <w:p w14:paraId="7372101F" w14:textId="78A4265C" w:rsidR="0075760A" w:rsidRPr="00E36F63" w:rsidRDefault="0075760A" w:rsidP="00F57D85">
      <w:pPr>
        <w:pStyle w:val="51"/>
        <w:numPr>
          <w:ilvl w:val="0"/>
          <w:numId w:val="106"/>
        </w:numPr>
        <w:rPr>
          <w:rtl/>
        </w:rPr>
      </w:pPr>
      <w:r w:rsidRPr="00E36F63">
        <w:rPr>
          <w:rFonts w:hint="cs"/>
          <w:rtl/>
        </w:rPr>
        <w:t>למתן שירותי התפעול למתן</w:t>
      </w:r>
      <w:r w:rsidRPr="00E36F63">
        <w:rPr>
          <w:rtl/>
        </w:rPr>
        <w:t xml:space="preserve"> </w:t>
      </w:r>
      <w:r w:rsidRPr="00E36F63">
        <w:rPr>
          <w:rFonts w:hint="cs"/>
          <w:rtl/>
        </w:rPr>
        <w:t>שירותי</w:t>
      </w:r>
      <w:r w:rsidRPr="00E36F63">
        <w:rPr>
          <w:rtl/>
        </w:rPr>
        <w:t xml:space="preserve"> </w:t>
      </w:r>
      <w:r w:rsidRPr="00E36F63">
        <w:rPr>
          <w:rFonts w:hint="cs"/>
          <w:rtl/>
        </w:rPr>
        <w:t>התפעול</w:t>
      </w:r>
      <w:r w:rsidRPr="00E36F63">
        <w:rPr>
          <w:rtl/>
        </w:rPr>
        <w:t xml:space="preserve"> </w:t>
      </w:r>
      <w:r w:rsidRPr="00E36F63">
        <w:rPr>
          <w:rFonts w:hint="cs"/>
          <w:rtl/>
        </w:rPr>
        <w:t>מותרת</w:t>
      </w:r>
      <w:r w:rsidRPr="00E36F63">
        <w:rPr>
          <w:rtl/>
        </w:rPr>
        <w:t xml:space="preserve"> </w:t>
      </w:r>
      <w:r w:rsidRPr="00E36F63">
        <w:rPr>
          <w:rFonts w:hint="cs"/>
          <w:rtl/>
        </w:rPr>
        <w:t>התקשרות</w:t>
      </w:r>
      <w:r w:rsidRPr="00E36F63">
        <w:rPr>
          <w:rtl/>
        </w:rPr>
        <w:t xml:space="preserve"> </w:t>
      </w:r>
      <w:r w:rsidRPr="00E36F63">
        <w:rPr>
          <w:rFonts w:hint="cs"/>
          <w:rtl/>
        </w:rPr>
        <w:t>רק</w:t>
      </w:r>
      <w:r w:rsidRPr="00E36F63">
        <w:rPr>
          <w:rtl/>
        </w:rPr>
        <w:t xml:space="preserve"> </w:t>
      </w:r>
      <w:r w:rsidRPr="00E36F63">
        <w:rPr>
          <w:rFonts w:hint="cs"/>
          <w:rtl/>
        </w:rPr>
        <w:t>עם</w:t>
      </w:r>
      <w:r w:rsidRPr="00E36F63">
        <w:rPr>
          <w:rtl/>
        </w:rPr>
        <w:t xml:space="preserve"> </w:t>
      </w:r>
      <w:r w:rsidRPr="00E36F63">
        <w:rPr>
          <w:rFonts w:hint="cs"/>
          <w:rtl/>
        </w:rPr>
        <w:t>ספק</w:t>
      </w:r>
      <w:r w:rsidRPr="00E36F63">
        <w:rPr>
          <w:rtl/>
        </w:rPr>
        <w:t xml:space="preserve"> </w:t>
      </w:r>
      <w:r w:rsidRPr="00E36F63">
        <w:rPr>
          <w:rFonts w:hint="cs"/>
          <w:rtl/>
        </w:rPr>
        <w:t>משנה</w:t>
      </w:r>
      <w:r w:rsidRPr="00E36F63">
        <w:rPr>
          <w:rtl/>
        </w:rPr>
        <w:t xml:space="preserve"> </w:t>
      </w:r>
      <w:r w:rsidRPr="00E36F63">
        <w:rPr>
          <w:rFonts w:hint="cs"/>
          <w:rtl/>
        </w:rPr>
        <w:t>שהוא</w:t>
      </w:r>
      <w:r w:rsidRPr="00E36F63">
        <w:rPr>
          <w:rtl/>
        </w:rPr>
        <w:t xml:space="preserve"> </w:t>
      </w:r>
      <w:r w:rsidRPr="00E36F63">
        <w:rPr>
          <w:rFonts w:hint="cs"/>
          <w:rtl/>
        </w:rPr>
        <w:t>תאגיד</w:t>
      </w:r>
      <w:r w:rsidRPr="00E36F63">
        <w:rPr>
          <w:rtl/>
        </w:rPr>
        <w:t xml:space="preserve"> </w:t>
      </w:r>
      <w:r w:rsidRPr="00E36F63">
        <w:rPr>
          <w:rFonts w:hint="cs"/>
          <w:rtl/>
        </w:rPr>
        <w:t>רשום</w:t>
      </w:r>
      <w:r w:rsidRPr="00E36F63">
        <w:rPr>
          <w:rtl/>
        </w:rPr>
        <w:t xml:space="preserve"> </w:t>
      </w:r>
      <w:r w:rsidRPr="00E36F63">
        <w:rPr>
          <w:rFonts w:hint="cs"/>
          <w:rtl/>
        </w:rPr>
        <w:t>ב</w:t>
      </w:r>
      <w:r w:rsidRPr="00E36F63">
        <w:rPr>
          <w:rtl/>
        </w:rPr>
        <w:t xml:space="preserve">- 3 </w:t>
      </w:r>
      <w:r w:rsidRPr="00E36F63">
        <w:rPr>
          <w:rFonts w:hint="cs"/>
          <w:rtl/>
        </w:rPr>
        <w:t>השנים</w:t>
      </w:r>
      <w:r w:rsidRPr="00E36F63">
        <w:rPr>
          <w:rtl/>
        </w:rPr>
        <w:t xml:space="preserve"> </w:t>
      </w:r>
      <w:r w:rsidRPr="00E36F63">
        <w:rPr>
          <w:rFonts w:hint="cs"/>
          <w:rtl/>
        </w:rPr>
        <w:t>האחרונות</w:t>
      </w:r>
      <w:r w:rsidRPr="00E36F63">
        <w:rPr>
          <w:rtl/>
        </w:rPr>
        <w:t xml:space="preserve">. </w:t>
      </w:r>
      <w:r w:rsidRPr="00E36F63">
        <w:rPr>
          <w:rFonts w:hint="cs"/>
          <w:rtl/>
        </w:rPr>
        <w:t>לשירותים</w:t>
      </w:r>
      <w:r w:rsidRPr="00E36F63">
        <w:rPr>
          <w:rtl/>
        </w:rPr>
        <w:t xml:space="preserve"> </w:t>
      </w:r>
      <w:r w:rsidRPr="00E36F63">
        <w:rPr>
          <w:rFonts w:hint="cs"/>
          <w:rtl/>
        </w:rPr>
        <w:t>האחרים</w:t>
      </w:r>
      <w:r w:rsidRPr="00E36F63">
        <w:rPr>
          <w:rtl/>
        </w:rPr>
        <w:t xml:space="preserve"> </w:t>
      </w:r>
      <w:r w:rsidRPr="00E36F63">
        <w:rPr>
          <w:rFonts w:hint="cs"/>
          <w:rtl/>
        </w:rPr>
        <w:t>שהוזכרו</w:t>
      </w:r>
      <w:r w:rsidRPr="00E36F63">
        <w:rPr>
          <w:rtl/>
        </w:rPr>
        <w:t xml:space="preserve"> </w:t>
      </w:r>
      <w:r w:rsidRPr="00E36F63">
        <w:rPr>
          <w:rFonts w:hint="cs"/>
          <w:rtl/>
        </w:rPr>
        <w:t>לעיל</w:t>
      </w:r>
      <w:r w:rsidRPr="00E36F63">
        <w:rPr>
          <w:rtl/>
        </w:rPr>
        <w:t xml:space="preserve"> </w:t>
      </w:r>
      <w:r w:rsidRPr="00E36F63">
        <w:rPr>
          <w:rFonts w:hint="cs"/>
          <w:rtl/>
        </w:rPr>
        <w:t>ניתן</w:t>
      </w:r>
      <w:r w:rsidRPr="00E36F63">
        <w:rPr>
          <w:rtl/>
        </w:rPr>
        <w:t xml:space="preserve"> </w:t>
      </w:r>
      <w:r w:rsidRPr="00E36F63">
        <w:rPr>
          <w:rFonts w:hint="cs"/>
          <w:rtl/>
        </w:rPr>
        <w:t>להתקשר</w:t>
      </w:r>
      <w:r w:rsidRPr="00E36F63">
        <w:rPr>
          <w:rtl/>
        </w:rPr>
        <w:t xml:space="preserve"> </w:t>
      </w:r>
      <w:r w:rsidRPr="00E36F63">
        <w:rPr>
          <w:rFonts w:hint="cs"/>
          <w:rtl/>
        </w:rPr>
        <w:t>גם</w:t>
      </w:r>
      <w:r w:rsidRPr="00E36F63">
        <w:rPr>
          <w:rtl/>
        </w:rPr>
        <w:t xml:space="preserve"> </w:t>
      </w:r>
      <w:r w:rsidRPr="00E36F63">
        <w:rPr>
          <w:rFonts w:hint="cs"/>
          <w:rtl/>
        </w:rPr>
        <w:t>עם</w:t>
      </w:r>
      <w:r w:rsidRPr="00E36F63">
        <w:rPr>
          <w:rtl/>
        </w:rPr>
        <w:t xml:space="preserve"> </w:t>
      </w:r>
      <w:r w:rsidRPr="00E36F63">
        <w:rPr>
          <w:rFonts w:hint="cs"/>
          <w:rtl/>
        </w:rPr>
        <w:t>ספקים</w:t>
      </w:r>
      <w:r w:rsidRPr="00E36F63">
        <w:rPr>
          <w:rtl/>
        </w:rPr>
        <w:t xml:space="preserve"> </w:t>
      </w:r>
      <w:r w:rsidRPr="00E36F63">
        <w:rPr>
          <w:rFonts w:hint="cs"/>
          <w:rtl/>
        </w:rPr>
        <w:t>שאינם</w:t>
      </w:r>
      <w:r w:rsidRPr="00E36F63">
        <w:rPr>
          <w:rtl/>
        </w:rPr>
        <w:t xml:space="preserve"> </w:t>
      </w:r>
      <w:r w:rsidRPr="00E36F63">
        <w:rPr>
          <w:rFonts w:hint="cs"/>
          <w:rtl/>
        </w:rPr>
        <w:t>תאגידים</w:t>
      </w:r>
      <w:r w:rsidRPr="00E36F63">
        <w:rPr>
          <w:rtl/>
        </w:rPr>
        <w:t xml:space="preserve"> </w:t>
      </w:r>
      <w:r w:rsidRPr="00E36F63">
        <w:rPr>
          <w:rFonts w:hint="cs"/>
          <w:rtl/>
        </w:rPr>
        <w:t>רשומים</w:t>
      </w:r>
      <w:r w:rsidRPr="00E36F63">
        <w:rPr>
          <w:rtl/>
        </w:rPr>
        <w:t xml:space="preserve">. </w:t>
      </w:r>
    </w:p>
    <w:p w14:paraId="5B9E4265" w14:textId="208DC72A" w:rsidR="007826CC" w:rsidRPr="00E36F63" w:rsidRDefault="007826CC" w:rsidP="00F57D85">
      <w:pPr>
        <w:pStyle w:val="4"/>
        <w:numPr>
          <w:ilvl w:val="0"/>
          <w:numId w:val="106"/>
        </w:numPr>
        <w:contextualSpacing w:val="0"/>
      </w:pPr>
      <w:r w:rsidRPr="00E36F63">
        <w:rPr>
          <w:rFonts w:hint="cs"/>
          <w:b/>
          <w:bCs/>
          <w:rtl/>
        </w:rPr>
        <w:t>(</w:t>
      </w:r>
      <w:r w:rsidRPr="00E36F63">
        <w:rPr>
          <w:rFonts w:hint="cs"/>
          <w:b/>
          <w:bCs/>
        </w:rPr>
        <w:t>S</w:t>
      </w:r>
      <w:r w:rsidRPr="00E36F63">
        <w:rPr>
          <w:rFonts w:hint="cs"/>
          <w:b/>
          <w:bCs/>
          <w:rtl/>
        </w:rPr>
        <w:t>)</w:t>
      </w:r>
      <w:r w:rsidRPr="00E36F63">
        <w:rPr>
          <w:rFonts w:hint="cs"/>
          <w:rtl/>
        </w:rPr>
        <w:t xml:space="preserve"> המציע יפרט לגבי ספק המשנה את המידע כפי שנדרש בסעיפים הבאים :</w:t>
      </w:r>
    </w:p>
    <w:p w14:paraId="7F8FEA84" w14:textId="6E222F3E" w:rsidR="007826CC" w:rsidRPr="00E36F63" w:rsidRDefault="007826CC" w:rsidP="00F57D85">
      <w:pPr>
        <w:pStyle w:val="4"/>
        <w:numPr>
          <w:ilvl w:val="3"/>
          <w:numId w:val="74"/>
        </w:numPr>
        <w:contextualSpacing w:val="0"/>
      </w:pPr>
      <w:r w:rsidRPr="00E36F63">
        <w:rPr>
          <w:rFonts w:hint="cs"/>
          <w:rtl/>
        </w:rPr>
        <w:t>סעיף 4.1.2.1 פרטים כלליים על המציע</w:t>
      </w:r>
      <w:r w:rsidR="000A1F63" w:rsidRPr="00E36F63">
        <w:rPr>
          <w:rFonts w:hint="cs"/>
          <w:rtl/>
        </w:rPr>
        <w:t>.</w:t>
      </w:r>
    </w:p>
    <w:p w14:paraId="4FD9C462" w14:textId="071210A6" w:rsidR="007826CC" w:rsidRPr="00E36F63" w:rsidRDefault="007826CC" w:rsidP="00F57D85">
      <w:pPr>
        <w:pStyle w:val="4"/>
        <w:numPr>
          <w:ilvl w:val="3"/>
          <w:numId w:val="74"/>
        </w:numPr>
        <w:contextualSpacing w:val="0"/>
      </w:pPr>
      <w:r w:rsidRPr="00E36F63">
        <w:rPr>
          <w:rFonts w:hint="cs"/>
          <w:rtl/>
        </w:rPr>
        <w:t>סעיף 4.1.2.2 מעמד כלכלי של המציע בשוק המקומי. בסעיף ג' הדרישה היא למחזור כספי של 1 מיליון ₪ בשנה.</w:t>
      </w:r>
    </w:p>
    <w:p w14:paraId="5B155AA3" w14:textId="0DF4A265" w:rsidR="007826CC" w:rsidRPr="00E36F63" w:rsidRDefault="007826CC" w:rsidP="00F57D85">
      <w:pPr>
        <w:pStyle w:val="4"/>
        <w:numPr>
          <w:ilvl w:val="3"/>
          <w:numId w:val="74"/>
        </w:numPr>
        <w:contextualSpacing w:val="0"/>
      </w:pPr>
      <w:r w:rsidRPr="00E36F63">
        <w:rPr>
          <w:rFonts w:hint="cs"/>
          <w:rtl/>
        </w:rPr>
        <w:t>סעיף 4.1.2.3 ותק וניסיון</w:t>
      </w:r>
      <w:r w:rsidR="00F57D85" w:rsidRPr="00E36F63">
        <w:rPr>
          <w:rFonts w:hint="cs"/>
          <w:rtl/>
        </w:rPr>
        <w:t xml:space="preserve"> : סעיפים א', ב', ד'.</w:t>
      </w:r>
    </w:p>
    <w:p w14:paraId="77FA53E8" w14:textId="307B42AE" w:rsidR="00F57D85" w:rsidRPr="00E36F63" w:rsidRDefault="00F57D85" w:rsidP="00F57D85">
      <w:pPr>
        <w:pStyle w:val="4"/>
        <w:numPr>
          <w:ilvl w:val="3"/>
          <w:numId w:val="74"/>
        </w:numPr>
        <w:contextualSpacing w:val="0"/>
      </w:pPr>
      <w:r w:rsidRPr="00E36F63">
        <w:rPr>
          <w:rFonts w:hint="cs"/>
          <w:rtl/>
        </w:rPr>
        <w:t>סעיף 4.1.2.4 לקוחות והתקנות</w:t>
      </w:r>
      <w:r w:rsidR="000A1F63" w:rsidRPr="00E36F63">
        <w:rPr>
          <w:rFonts w:hint="cs"/>
          <w:rtl/>
        </w:rPr>
        <w:t>.</w:t>
      </w:r>
    </w:p>
    <w:p w14:paraId="0D0AE791" w14:textId="6C8F1DC2" w:rsidR="00F57D85" w:rsidRPr="00E36F63" w:rsidRDefault="00F57D85" w:rsidP="00F57D85">
      <w:pPr>
        <w:pStyle w:val="4"/>
        <w:numPr>
          <w:ilvl w:val="3"/>
          <w:numId w:val="74"/>
        </w:numPr>
        <w:contextualSpacing w:val="0"/>
      </w:pPr>
      <w:r w:rsidRPr="00E36F63">
        <w:rPr>
          <w:rFonts w:hint="cs"/>
          <w:rtl/>
        </w:rPr>
        <w:t>סעיף 4.1.2.5 כוח אדם בחברה, סעיפים א', ג', ד'.</w:t>
      </w:r>
    </w:p>
    <w:p w14:paraId="2AFFFA6D" w14:textId="49DA9CCC" w:rsidR="00AD5CED" w:rsidRPr="00E36F63" w:rsidRDefault="00AD5CED" w:rsidP="00F57D85">
      <w:pPr>
        <w:pStyle w:val="4"/>
        <w:numPr>
          <w:ilvl w:val="0"/>
          <w:numId w:val="106"/>
        </w:numPr>
        <w:contextualSpacing w:val="0"/>
      </w:pPr>
      <w:r w:rsidRPr="00E36F63">
        <w:rPr>
          <w:b/>
          <w:bCs/>
          <w:rtl/>
        </w:rPr>
        <w:t>(</w:t>
      </w:r>
      <w:r w:rsidRPr="00E36F63">
        <w:rPr>
          <w:b/>
          <w:bCs/>
        </w:rPr>
        <w:t>S</w:t>
      </w:r>
      <w:r w:rsidRPr="00E36F63">
        <w:rPr>
          <w:b/>
          <w:bCs/>
          <w:rtl/>
        </w:rPr>
        <w:t>)</w:t>
      </w:r>
      <w:r w:rsidRPr="00E36F63">
        <w:rPr>
          <w:rtl/>
        </w:rPr>
        <w:t xml:space="preserve"> </w:t>
      </w:r>
      <w:r w:rsidRPr="00E36F63">
        <w:rPr>
          <w:rFonts w:hint="cs"/>
          <w:rtl/>
        </w:rPr>
        <w:t>המציע</w:t>
      </w:r>
      <w:r w:rsidRPr="00E36F63">
        <w:rPr>
          <w:rtl/>
        </w:rPr>
        <w:t xml:space="preserve"> </w:t>
      </w:r>
      <w:r w:rsidRPr="00E36F63">
        <w:rPr>
          <w:rFonts w:hint="cs"/>
          <w:rtl/>
        </w:rPr>
        <w:t>יגדיר</w:t>
      </w:r>
      <w:r w:rsidRPr="00E36F63">
        <w:rPr>
          <w:rtl/>
        </w:rPr>
        <w:t xml:space="preserve"> </w:t>
      </w:r>
      <w:r w:rsidRPr="00E36F63">
        <w:rPr>
          <w:rFonts w:hint="cs"/>
          <w:rtl/>
        </w:rPr>
        <w:t>את</w:t>
      </w:r>
      <w:r w:rsidRPr="00E36F63">
        <w:rPr>
          <w:rtl/>
        </w:rPr>
        <w:t xml:space="preserve"> </w:t>
      </w:r>
      <w:r w:rsidRPr="00E36F63">
        <w:rPr>
          <w:rFonts w:hint="cs"/>
          <w:rtl/>
        </w:rPr>
        <w:t>חלקו</w:t>
      </w:r>
      <w:r w:rsidRPr="00E36F63">
        <w:rPr>
          <w:rtl/>
        </w:rPr>
        <w:t xml:space="preserve"> </w:t>
      </w:r>
      <w:r w:rsidRPr="00E36F63">
        <w:rPr>
          <w:rFonts w:hint="cs"/>
          <w:rtl/>
        </w:rPr>
        <w:t>של</w:t>
      </w:r>
      <w:r w:rsidRPr="00E36F63">
        <w:rPr>
          <w:rtl/>
        </w:rPr>
        <w:t xml:space="preserve"> </w:t>
      </w:r>
      <w:r w:rsidRPr="00E36F63">
        <w:rPr>
          <w:rFonts w:hint="cs"/>
          <w:rtl/>
        </w:rPr>
        <w:t>ספק</w:t>
      </w:r>
      <w:r w:rsidRPr="00E36F63">
        <w:rPr>
          <w:rtl/>
        </w:rPr>
        <w:t xml:space="preserve"> </w:t>
      </w:r>
      <w:r w:rsidRPr="00E36F63">
        <w:rPr>
          <w:rFonts w:hint="cs"/>
          <w:rtl/>
        </w:rPr>
        <w:t>המשנה</w:t>
      </w:r>
      <w:r w:rsidRPr="00E36F63">
        <w:rPr>
          <w:rtl/>
        </w:rPr>
        <w:t xml:space="preserve"> </w:t>
      </w:r>
      <w:r w:rsidRPr="00E36F63">
        <w:rPr>
          <w:rFonts w:hint="cs"/>
          <w:rtl/>
        </w:rPr>
        <w:t>בהצעה</w:t>
      </w:r>
      <w:r w:rsidRPr="00E36F63">
        <w:rPr>
          <w:rtl/>
        </w:rPr>
        <w:t xml:space="preserve">, </w:t>
      </w:r>
      <w:r w:rsidRPr="00E36F63">
        <w:rPr>
          <w:rFonts w:hint="cs"/>
          <w:rtl/>
        </w:rPr>
        <w:t>ויפרט</w:t>
      </w:r>
      <w:r w:rsidRPr="00E36F63">
        <w:rPr>
          <w:rtl/>
        </w:rPr>
        <w:t xml:space="preserve"> </w:t>
      </w:r>
      <w:r w:rsidRPr="00E36F63">
        <w:rPr>
          <w:rFonts w:hint="cs"/>
          <w:rtl/>
        </w:rPr>
        <w:t>את</w:t>
      </w:r>
      <w:r w:rsidRPr="00E36F63">
        <w:rPr>
          <w:rtl/>
        </w:rPr>
        <w:t xml:space="preserve"> </w:t>
      </w:r>
      <w:r w:rsidRPr="00E36F63">
        <w:rPr>
          <w:rFonts w:hint="cs"/>
          <w:rtl/>
        </w:rPr>
        <w:t>השיקולים</w:t>
      </w:r>
      <w:r w:rsidRPr="00E36F63">
        <w:rPr>
          <w:rtl/>
        </w:rPr>
        <w:t xml:space="preserve"> </w:t>
      </w:r>
      <w:r w:rsidRPr="00E36F63">
        <w:rPr>
          <w:rFonts w:hint="cs"/>
          <w:rtl/>
        </w:rPr>
        <w:t>והתועלות</w:t>
      </w:r>
      <w:r w:rsidRPr="00E36F63">
        <w:rPr>
          <w:rtl/>
        </w:rPr>
        <w:t xml:space="preserve"> </w:t>
      </w:r>
      <w:r w:rsidRPr="00E36F63">
        <w:rPr>
          <w:rFonts w:hint="cs"/>
          <w:rtl/>
        </w:rPr>
        <w:t>לביצוע</w:t>
      </w:r>
      <w:r w:rsidRPr="00E36F63">
        <w:rPr>
          <w:rtl/>
        </w:rPr>
        <w:t xml:space="preserve"> </w:t>
      </w:r>
      <w:r w:rsidRPr="00E36F63">
        <w:rPr>
          <w:rFonts w:hint="cs"/>
          <w:rtl/>
        </w:rPr>
        <w:t>העבודה</w:t>
      </w:r>
      <w:r w:rsidRPr="00E36F63">
        <w:rPr>
          <w:rtl/>
        </w:rPr>
        <w:t xml:space="preserve"> </w:t>
      </w:r>
      <w:r w:rsidRPr="00E36F63">
        <w:rPr>
          <w:rFonts w:hint="cs"/>
          <w:rtl/>
        </w:rPr>
        <w:t>ע</w:t>
      </w:r>
      <w:r w:rsidRPr="00E36F63">
        <w:rPr>
          <w:rtl/>
        </w:rPr>
        <w:t>"</w:t>
      </w:r>
      <w:r w:rsidRPr="00E36F63">
        <w:rPr>
          <w:rFonts w:hint="cs"/>
          <w:rtl/>
        </w:rPr>
        <w:t>י</w:t>
      </w:r>
      <w:r w:rsidRPr="00E36F63">
        <w:rPr>
          <w:rtl/>
        </w:rPr>
        <w:t xml:space="preserve"> </w:t>
      </w:r>
      <w:r w:rsidRPr="00E36F63">
        <w:rPr>
          <w:rFonts w:hint="cs"/>
          <w:rtl/>
        </w:rPr>
        <w:t>ספק</w:t>
      </w:r>
      <w:r w:rsidRPr="00E36F63">
        <w:rPr>
          <w:rtl/>
        </w:rPr>
        <w:t xml:space="preserve"> </w:t>
      </w:r>
      <w:r w:rsidRPr="00E36F63">
        <w:rPr>
          <w:rFonts w:hint="cs"/>
          <w:rtl/>
        </w:rPr>
        <w:t>משנה</w:t>
      </w:r>
      <w:r w:rsidRPr="00E36F63">
        <w:rPr>
          <w:rtl/>
        </w:rPr>
        <w:t>.</w:t>
      </w:r>
    </w:p>
    <w:p w14:paraId="0B36DA48" w14:textId="237740FE" w:rsidR="00AD5CED" w:rsidRPr="00E36F63" w:rsidRDefault="00AD5CED" w:rsidP="00F57D85">
      <w:pPr>
        <w:pStyle w:val="4"/>
        <w:numPr>
          <w:ilvl w:val="0"/>
          <w:numId w:val="106"/>
        </w:numPr>
        <w:contextualSpacing w:val="0"/>
      </w:pPr>
      <w:r w:rsidRPr="00E36F63">
        <w:rPr>
          <w:b/>
          <w:bCs/>
          <w:rtl/>
        </w:rPr>
        <w:t>(</w:t>
      </w:r>
      <w:r w:rsidRPr="00E36F63">
        <w:rPr>
          <w:b/>
          <w:bCs/>
        </w:rPr>
        <w:t>M</w:t>
      </w:r>
      <w:r w:rsidRPr="00E36F63">
        <w:rPr>
          <w:b/>
          <w:bCs/>
          <w:rtl/>
        </w:rPr>
        <w:t>)</w:t>
      </w:r>
      <w:r w:rsidRPr="00E36F63">
        <w:rPr>
          <w:rFonts w:hint="cs"/>
          <w:b/>
          <w:bCs/>
          <w:rtl/>
        </w:rPr>
        <w:t xml:space="preserve"> </w:t>
      </w:r>
      <w:r w:rsidRPr="00E36F63">
        <w:rPr>
          <w:rFonts w:hint="cs"/>
          <w:rtl/>
        </w:rPr>
        <w:t>המציע</w:t>
      </w:r>
      <w:r w:rsidRPr="00E36F63">
        <w:rPr>
          <w:rtl/>
        </w:rPr>
        <w:t xml:space="preserve"> </w:t>
      </w:r>
      <w:r w:rsidRPr="00E36F63">
        <w:rPr>
          <w:rFonts w:hint="cs"/>
          <w:rtl/>
        </w:rPr>
        <w:t>יתחייב</w:t>
      </w:r>
      <w:r w:rsidRPr="00E36F63">
        <w:rPr>
          <w:rtl/>
        </w:rPr>
        <w:t xml:space="preserve"> </w:t>
      </w:r>
      <w:r w:rsidRPr="00E36F63">
        <w:rPr>
          <w:rFonts w:hint="cs"/>
          <w:rtl/>
        </w:rPr>
        <w:t>כי</w:t>
      </w:r>
      <w:r w:rsidRPr="00E36F63">
        <w:rPr>
          <w:rtl/>
        </w:rPr>
        <w:t xml:space="preserve"> </w:t>
      </w:r>
      <w:r w:rsidRPr="00E36F63">
        <w:rPr>
          <w:rFonts w:hint="cs"/>
          <w:rtl/>
        </w:rPr>
        <w:t>החלפת</w:t>
      </w:r>
      <w:r w:rsidRPr="00E36F63">
        <w:rPr>
          <w:rtl/>
        </w:rPr>
        <w:t xml:space="preserve"> </w:t>
      </w:r>
      <w:r w:rsidRPr="00E36F63">
        <w:rPr>
          <w:rFonts w:hint="cs"/>
          <w:rtl/>
        </w:rPr>
        <w:t>ספק</w:t>
      </w:r>
      <w:r w:rsidRPr="00E36F63">
        <w:rPr>
          <w:rtl/>
        </w:rPr>
        <w:t xml:space="preserve"> </w:t>
      </w:r>
      <w:r w:rsidRPr="00E36F63">
        <w:rPr>
          <w:rFonts w:hint="cs"/>
          <w:rtl/>
        </w:rPr>
        <w:t>משנה</w:t>
      </w:r>
      <w:r w:rsidRPr="00E36F63">
        <w:rPr>
          <w:rtl/>
        </w:rPr>
        <w:t xml:space="preserve"> </w:t>
      </w:r>
      <w:r w:rsidRPr="00E36F63">
        <w:rPr>
          <w:rFonts w:hint="cs"/>
          <w:rtl/>
        </w:rPr>
        <w:t>או</w:t>
      </w:r>
      <w:r w:rsidRPr="00E36F63">
        <w:rPr>
          <w:rtl/>
        </w:rPr>
        <w:t xml:space="preserve"> </w:t>
      </w:r>
      <w:r w:rsidRPr="00E36F63">
        <w:rPr>
          <w:rFonts w:hint="cs"/>
          <w:rtl/>
        </w:rPr>
        <w:t>הוספת</w:t>
      </w:r>
      <w:r w:rsidRPr="00E36F63">
        <w:rPr>
          <w:rtl/>
        </w:rPr>
        <w:t xml:space="preserve"> </w:t>
      </w:r>
      <w:r w:rsidRPr="00E36F63">
        <w:rPr>
          <w:rFonts w:hint="cs"/>
          <w:rtl/>
        </w:rPr>
        <w:t>ספק</w:t>
      </w:r>
      <w:r w:rsidRPr="00E36F63">
        <w:rPr>
          <w:rtl/>
        </w:rPr>
        <w:t xml:space="preserve"> </w:t>
      </w:r>
      <w:r w:rsidRPr="00E36F63">
        <w:rPr>
          <w:rFonts w:hint="cs"/>
          <w:rtl/>
        </w:rPr>
        <w:t>משנה</w:t>
      </w:r>
      <w:r w:rsidRPr="00E36F63">
        <w:rPr>
          <w:rtl/>
        </w:rPr>
        <w:t xml:space="preserve"> </w:t>
      </w:r>
      <w:r w:rsidRPr="00E36F63">
        <w:rPr>
          <w:rFonts w:hint="cs"/>
          <w:rtl/>
        </w:rPr>
        <w:t>תהיה</w:t>
      </w:r>
      <w:r w:rsidRPr="00E36F63">
        <w:rPr>
          <w:rtl/>
        </w:rPr>
        <w:t xml:space="preserve"> </w:t>
      </w:r>
      <w:r w:rsidRPr="00E36F63">
        <w:rPr>
          <w:rFonts w:hint="cs"/>
          <w:rtl/>
        </w:rPr>
        <w:t>אך</w:t>
      </w:r>
      <w:r w:rsidRPr="00E36F63">
        <w:rPr>
          <w:rtl/>
        </w:rPr>
        <w:t xml:space="preserve"> </w:t>
      </w:r>
      <w:r w:rsidRPr="00E36F63">
        <w:rPr>
          <w:rFonts w:hint="cs"/>
          <w:rtl/>
        </w:rPr>
        <w:t>ורק</w:t>
      </w:r>
      <w:r w:rsidRPr="00E36F63">
        <w:rPr>
          <w:rtl/>
        </w:rPr>
        <w:t xml:space="preserve"> </w:t>
      </w:r>
      <w:r w:rsidRPr="00E36F63">
        <w:rPr>
          <w:rFonts w:hint="cs"/>
          <w:rtl/>
        </w:rPr>
        <w:t>באישור</w:t>
      </w:r>
      <w:r w:rsidRPr="00E36F63">
        <w:rPr>
          <w:rtl/>
        </w:rPr>
        <w:t xml:space="preserve"> </w:t>
      </w:r>
      <w:r w:rsidRPr="00E36F63">
        <w:rPr>
          <w:rFonts w:hint="cs"/>
          <w:rtl/>
        </w:rPr>
        <w:t>המשרד</w:t>
      </w:r>
      <w:r w:rsidRPr="00E36F63">
        <w:rPr>
          <w:rtl/>
        </w:rPr>
        <w:t>.</w:t>
      </w:r>
    </w:p>
    <w:p w14:paraId="4D1F1A83" w14:textId="38708B19" w:rsidR="00AD5CED" w:rsidRPr="00E36F63" w:rsidRDefault="00AD5CED" w:rsidP="00F57D85">
      <w:pPr>
        <w:pStyle w:val="4"/>
        <w:numPr>
          <w:ilvl w:val="0"/>
          <w:numId w:val="106"/>
        </w:numPr>
        <w:contextualSpacing w:val="0"/>
      </w:pPr>
      <w:r w:rsidRPr="00E36F63">
        <w:rPr>
          <w:rFonts w:hint="cs"/>
          <w:rtl/>
        </w:rPr>
        <w:t>תשומת לב ל</w:t>
      </w:r>
      <w:r w:rsidR="00026D01" w:rsidRPr="00E36F63">
        <w:rPr>
          <w:rFonts w:hint="cs"/>
          <w:rtl/>
        </w:rPr>
        <w:t xml:space="preserve">כל </w:t>
      </w:r>
      <w:r w:rsidRPr="00E36F63">
        <w:rPr>
          <w:rFonts w:hint="cs"/>
          <w:rtl/>
        </w:rPr>
        <w:t xml:space="preserve">דרישות סעיף 0.11.2, לרבות </w:t>
      </w:r>
      <w:r w:rsidR="00026D01" w:rsidRPr="00E36F63">
        <w:rPr>
          <w:rFonts w:hint="cs"/>
          <w:rtl/>
        </w:rPr>
        <w:t>החובה לצרף העתקי חוזים המעידים על טיב הקשר בין הספק הראשי לספק המשנה. מובהר, כי ניתן לצרף הסכם חתום מותנה/אופציה עם ספק משנה.</w:t>
      </w:r>
    </w:p>
    <w:p w14:paraId="509508EF" w14:textId="09267586" w:rsidR="00026D01" w:rsidRPr="00E36F63" w:rsidRDefault="00026D01" w:rsidP="00F57D85">
      <w:pPr>
        <w:pStyle w:val="4"/>
        <w:numPr>
          <w:ilvl w:val="0"/>
          <w:numId w:val="106"/>
        </w:numPr>
        <w:contextualSpacing w:val="0"/>
      </w:pPr>
      <w:r w:rsidRPr="00E36F63">
        <w:rPr>
          <w:rFonts w:hint="cs"/>
          <w:b/>
          <w:bCs/>
          <w:rtl/>
        </w:rPr>
        <w:t>(</w:t>
      </w:r>
      <w:r w:rsidRPr="00E36F63">
        <w:rPr>
          <w:rFonts w:hint="cs"/>
          <w:b/>
          <w:bCs/>
        </w:rPr>
        <w:t>M</w:t>
      </w:r>
      <w:r w:rsidRPr="00E36F63">
        <w:rPr>
          <w:rFonts w:hint="cs"/>
          <w:b/>
          <w:bCs/>
          <w:rtl/>
        </w:rPr>
        <w:t>)</w:t>
      </w:r>
      <w:r w:rsidRPr="00E36F63">
        <w:rPr>
          <w:rFonts w:hint="cs"/>
          <w:rtl/>
        </w:rPr>
        <w:t xml:space="preserve"> על המציע לצרף להצעתו את הנספחים הבאים כאשר הם חתומים על ידי ספק המשנה : </w:t>
      </w:r>
    </w:p>
    <w:p w14:paraId="4C84941C" w14:textId="7F449C6A" w:rsidR="00026D01" w:rsidRPr="00E36F63" w:rsidRDefault="00026D01" w:rsidP="00F57D85">
      <w:pPr>
        <w:pStyle w:val="4"/>
        <w:numPr>
          <w:ilvl w:val="1"/>
          <w:numId w:val="106"/>
        </w:numPr>
        <w:contextualSpacing w:val="0"/>
        <w:rPr>
          <w:b/>
          <w:bCs/>
        </w:rPr>
      </w:pPr>
      <w:r w:rsidRPr="00E36F63">
        <w:rPr>
          <w:rFonts w:hint="cs"/>
          <w:rtl/>
        </w:rPr>
        <w:t>אישור עו"ד לגבי רישום תאגיד</w:t>
      </w:r>
      <w:r w:rsidR="007826CC" w:rsidRPr="00E36F63">
        <w:rPr>
          <w:rFonts w:hint="cs"/>
          <w:rtl/>
        </w:rPr>
        <w:t xml:space="preserve">. </w:t>
      </w:r>
      <w:r w:rsidR="007826CC" w:rsidRPr="00E36F63">
        <w:rPr>
          <w:rFonts w:hint="cs"/>
          <w:b/>
          <w:bCs/>
          <w:rtl/>
        </w:rPr>
        <w:t>נוסח מחייב של האישור מצורף כנספח 0.6.2.2.</w:t>
      </w:r>
    </w:p>
    <w:p w14:paraId="7A1AB125" w14:textId="4DC113C9" w:rsidR="00026D01" w:rsidRPr="00E36F63" w:rsidRDefault="00026D01" w:rsidP="00F57D85">
      <w:pPr>
        <w:pStyle w:val="4"/>
        <w:numPr>
          <w:ilvl w:val="1"/>
          <w:numId w:val="106"/>
        </w:numPr>
        <w:contextualSpacing w:val="0"/>
      </w:pPr>
      <w:r w:rsidRPr="00E36F63">
        <w:rPr>
          <w:rFonts w:hint="cs"/>
          <w:rtl/>
        </w:rPr>
        <w:t>אישור מחזור כספי ספק משנה</w:t>
      </w:r>
      <w:r w:rsidR="007826CC" w:rsidRPr="00E36F63">
        <w:rPr>
          <w:rFonts w:hint="cs"/>
          <w:rtl/>
        </w:rPr>
        <w:t xml:space="preserve">. </w:t>
      </w:r>
      <w:r w:rsidR="007826CC" w:rsidRPr="00E36F63">
        <w:rPr>
          <w:rFonts w:hint="cs"/>
          <w:b/>
          <w:bCs/>
          <w:rtl/>
        </w:rPr>
        <w:t>נוסח מחייב של האישור מצורף כנספח 4.1.2.6.</w:t>
      </w:r>
    </w:p>
    <w:p w14:paraId="0597F3FD" w14:textId="25E2D5F4" w:rsidR="00EC0968" w:rsidRPr="00E36F63" w:rsidRDefault="00367875" w:rsidP="00C10A09">
      <w:pPr>
        <w:pStyle w:val="3"/>
        <w:contextualSpacing w:val="0"/>
      </w:pPr>
      <w:r w:rsidRPr="00E36F63">
        <w:rPr>
          <w:rFonts w:hint="cs"/>
          <w:rtl/>
        </w:rPr>
        <w:t>(</w:t>
      </w:r>
      <w:r w:rsidRPr="00E36F63">
        <w:rPr>
          <w:rFonts w:hint="cs"/>
        </w:rPr>
        <w:t>S</w:t>
      </w:r>
      <w:r w:rsidRPr="00E36F63">
        <w:rPr>
          <w:rFonts w:hint="cs"/>
          <w:rtl/>
        </w:rPr>
        <w:t xml:space="preserve">) </w:t>
      </w:r>
      <w:proofErr w:type="spellStart"/>
      <w:r w:rsidRPr="00E36F63">
        <w:rPr>
          <w:rFonts w:hint="cs"/>
          <w:rtl/>
        </w:rPr>
        <w:t>כח</w:t>
      </w:r>
      <w:proofErr w:type="spellEnd"/>
      <w:r w:rsidRPr="00E36F63">
        <w:rPr>
          <w:rFonts w:hint="cs"/>
          <w:rtl/>
        </w:rPr>
        <w:t xml:space="preserve"> אדם מוצע </w:t>
      </w:r>
      <w:proofErr w:type="spellStart"/>
      <w:r w:rsidRPr="00E36F63">
        <w:rPr>
          <w:rFonts w:hint="cs"/>
          <w:rtl/>
        </w:rPr>
        <w:t>לפרוייקט</w:t>
      </w:r>
      <w:proofErr w:type="spellEnd"/>
      <w:r w:rsidR="009250EC" w:rsidRPr="00E36F63">
        <w:rPr>
          <w:rtl/>
        </w:rPr>
        <w:t xml:space="preserve"> </w:t>
      </w:r>
    </w:p>
    <w:p w14:paraId="6FDE7A21" w14:textId="77777777" w:rsidR="00367875" w:rsidRPr="00E36F63" w:rsidRDefault="00367875" w:rsidP="00C10A09">
      <w:pPr>
        <w:pStyle w:val="4"/>
        <w:contextualSpacing w:val="0"/>
        <w:rPr>
          <w:rtl/>
        </w:rPr>
      </w:pPr>
      <w:r w:rsidRPr="00E36F63">
        <w:rPr>
          <w:rFonts w:hint="cs"/>
          <w:rtl/>
        </w:rPr>
        <w:t>המציע</w:t>
      </w:r>
      <w:r w:rsidRPr="00E36F63">
        <w:rPr>
          <w:rtl/>
        </w:rPr>
        <w:t xml:space="preserve"> </w:t>
      </w:r>
      <w:r w:rsidRPr="00E36F63">
        <w:rPr>
          <w:rFonts w:hint="cs"/>
          <w:rtl/>
        </w:rPr>
        <w:t>יתאר</w:t>
      </w:r>
      <w:r w:rsidRPr="00E36F63">
        <w:rPr>
          <w:rtl/>
        </w:rPr>
        <w:t xml:space="preserve"> </w:t>
      </w:r>
      <w:r w:rsidRPr="00E36F63">
        <w:rPr>
          <w:rFonts w:hint="cs"/>
          <w:rtl/>
        </w:rPr>
        <w:t>את</w:t>
      </w:r>
      <w:r w:rsidRPr="00E36F63">
        <w:rPr>
          <w:rtl/>
        </w:rPr>
        <w:t xml:space="preserve"> </w:t>
      </w:r>
      <w:r w:rsidRPr="00E36F63">
        <w:rPr>
          <w:rFonts w:hint="cs"/>
          <w:rtl/>
        </w:rPr>
        <w:t>המבנה</w:t>
      </w:r>
      <w:r w:rsidRPr="00E36F63">
        <w:rPr>
          <w:rtl/>
        </w:rPr>
        <w:t xml:space="preserve"> </w:t>
      </w:r>
      <w:r w:rsidRPr="00E36F63">
        <w:rPr>
          <w:rFonts w:hint="cs"/>
          <w:rtl/>
        </w:rPr>
        <w:t>הארגוני</w:t>
      </w:r>
      <w:r w:rsidRPr="00E36F63">
        <w:rPr>
          <w:rtl/>
        </w:rPr>
        <w:t xml:space="preserve"> </w:t>
      </w:r>
      <w:r w:rsidRPr="00E36F63">
        <w:rPr>
          <w:rFonts w:hint="cs"/>
          <w:rtl/>
        </w:rPr>
        <w:t>של</w:t>
      </w:r>
      <w:r w:rsidRPr="00E36F63">
        <w:rPr>
          <w:rtl/>
        </w:rPr>
        <w:t xml:space="preserve"> </w:t>
      </w:r>
      <w:r w:rsidRPr="00E36F63">
        <w:rPr>
          <w:rFonts w:hint="cs"/>
          <w:rtl/>
        </w:rPr>
        <w:t>כוח</w:t>
      </w:r>
      <w:r w:rsidRPr="00E36F63">
        <w:rPr>
          <w:rtl/>
        </w:rPr>
        <w:t xml:space="preserve"> </w:t>
      </w:r>
      <w:r w:rsidRPr="00E36F63">
        <w:rPr>
          <w:rFonts w:hint="cs"/>
          <w:rtl/>
        </w:rPr>
        <w:t>האדם</w:t>
      </w:r>
      <w:r w:rsidRPr="00E36F63">
        <w:rPr>
          <w:rtl/>
        </w:rPr>
        <w:t xml:space="preserve"> </w:t>
      </w:r>
      <w:r w:rsidRPr="00E36F63">
        <w:rPr>
          <w:rFonts w:hint="cs"/>
          <w:rtl/>
        </w:rPr>
        <w:t>המוצע</w:t>
      </w:r>
      <w:r w:rsidRPr="00E36F63">
        <w:rPr>
          <w:rtl/>
        </w:rPr>
        <w:t xml:space="preserve"> </w:t>
      </w:r>
      <w:r w:rsidRPr="00E36F63">
        <w:rPr>
          <w:rFonts w:hint="cs"/>
          <w:rtl/>
        </w:rPr>
        <w:t>לפרויקט</w:t>
      </w:r>
      <w:r w:rsidRPr="00E36F63">
        <w:rPr>
          <w:rtl/>
        </w:rPr>
        <w:t>.</w:t>
      </w:r>
    </w:p>
    <w:p w14:paraId="450026AB" w14:textId="77777777" w:rsidR="00367875" w:rsidRPr="00E36F63" w:rsidRDefault="00367875" w:rsidP="00C10A09">
      <w:pPr>
        <w:pStyle w:val="4"/>
        <w:contextualSpacing w:val="0"/>
        <w:rPr>
          <w:rtl/>
        </w:rPr>
      </w:pPr>
      <w:r w:rsidRPr="00E36F63">
        <w:rPr>
          <w:rFonts w:hint="cs"/>
          <w:rtl/>
        </w:rPr>
        <w:t>המציע</w:t>
      </w:r>
      <w:r w:rsidRPr="00E36F63">
        <w:rPr>
          <w:rtl/>
        </w:rPr>
        <w:t xml:space="preserve"> </w:t>
      </w:r>
      <w:r w:rsidRPr="00E36F63">
        <w:rPr>
          <w:rFonts w:hint="cs"/>
          <w:rtl/>
        </w:rPr>
        <w:t>יפרט</w:t>
      </w:r>
      <w:r w:rsidRPr="00E36F63">
        <w:rPr>
          <w:rtl/>
        </w:rPr>
        <w:t xml:space="preserve"> </w:t>
      </w:r>
      <w:r w:rsidRPr="00E36F63">
        <w:rPr>
          <w:rFonts w:hint="cs"/>
          <w:rtl/>
        </w:rPr>
        <w:t>את</w:t>
      </w:r>
      <w:r w:rsidRPr="00E36F63">
        <w:rPr>
          <w:rtl/>
        </w:rPr>
        <w:t xml:space="preserve"> </w:t>
      </w:r>
      <w:r w:rsidRPr="00E36F63">
        <w:rPr>
          <w:rFonts w:hint="cs"/>
          <w:rtl/>
        </w:rPr>
        <w:t>היערכותו</w:t>
      </w:r>
      <w:r w:rsidRPr="00E36F63">
        <w:rPr>
          <w:rtl/>
        </w:rPr>
        <w:t xml:space="preserve"> </w:t>
      </w:r>
      <w:r w:rsidRPr="00E36F63">
        <w:rPr>
          <w:rFonts w:hint="cs"/>
          <w:rtl/>
        </w:rPr>
        <w:t>למתן</w:t>
      </w:r>
      <w:r w:rsidRPr="00E36F63">
        <w:rPr>
          <w:rtl/>
        </w:rPr>
        <w:t xml:space="preserve"> </w:t>
      </w:r>
      <w:r w:rsidRPr="00E36F63">
        <w:rPr>
          <w:rFonts w:hint="cs"/>
          <w:rtl/>
        </w:rPr>
        <w:t>השירותים</w:t>
      </w:r>
      <w:r w:rsidRPr="00E36F63">
        <w:rPr>
          <w:rtl/>
        </w:rPr>
        <w:t xml:space="preserve">, </w:t>
      </w:r>
      <w:r w:rsidRPr="00E36F63">
        <w:rPr>
          <w:rFonts w:hint="cs"/>
          <w:rtl/>
        </w:rPr>
        <w:t>מבחינת</w:t>
      </w:r>
      <w:r w:rsidRPr="00E36F63">
        <w:rPr>
          <w:rtl/>
        </w:rPr>
        <w:t xml:space="preserve"> </w:t>
      </w:r>
      <w:r w:rsidRPr="00E36F63">
        <w:rPr>
          <w:rFonts w:hint="cs"/>
          <w:rtl/>
        </w:rPr>
        <w:t>משאבי</w:t>
      </w:r>
      <w:r w:rsidRPr="00E36F63">
        <w:rPr>
          <w:rtl/>
        </w:rPr>
        <w:t xml:space="preserve"> </w:t>
      </w:r>
      <w:r w:rsidRPr="00E36F63">
        <w:rPr>
          <w:rFonts w:hint="cs"/>
          <w:rtl/>
        </w:rPr>
        <w:t>האנוש</w:t>
      </w:r>
      <w:r w:rsidRPr="00E36F63">
        <w:rPr>
          <w:rtl/>
        </w:rPr>
        <w:t xml:space="preserve">, </w:t>
      </w:r>
      <w:r w:rsidRPr="00E36F63">
        <w:rPr>
          <w:rFonts w:hint="cs"/>
          <w:rtl/>
        </w:rPr>
        <w:t>בהתאם</w:t>
      </w:r>
      <w:r w:rsidRPr="00E36F63">
        <w:rPr>
          <w:rtl/>
        </w:rPr>
        <w:t xml:space="preserve"> </w:t>
      </w:r>
      <w:r w:rsidRPr="00E36F63">
        <w:rPr>
          <w:rFonts w:hint="cs"/>
          <w:rtl/>
        </w:rPr>
        <w:t>למבנה</w:t>
      </w:r>
      <w:r w:rsidRPr="00E36F63">
        <w:rPr>
          <w:rtl/>
        </w:rPr>
        <w:t xml:space="preserve"> </w:t>
      </w:r>
      <w:r w:rsidRPr="00E36F63">
        <w:rPr>
          <w:rFonts w:hint="cs"/>
          <w:rtl/>
        </w:rPr>
        <w:t>הארגוני</w:t>
      </w:r>
      <w:r w:rsidRPr="00E36F63">
        <w:rPr>
          <w:rtl/>
        </w:rPr>
        <w:t xml:space="preserve">, </w:t>
      </w:r>
      <w:r w:rsidRPr="00E36F63">
        <w:rPr>
          <w:rFonts w:hint="cs"/>
          <w:rtl/>
        </w:rPr>
        <w:t>פריסה</w:t>
      </w:r>
      <w:r w:rsidRPr="00E36F63">
        <w:rPr>
          <w:rtl/>
        </w:rPr>
        <w:t xml:space="preserve"> </w:t>
      </w:r>
      <w:r w:rsidRPr="00E36F63">
        <w:rPr>
          <w:rFonts w:hint="cs"/>
          <w:rtl/>
        </w:rPr>
        <w:t>גיאוגרפית</w:t>
      </w:r>
      <w:r w:rsidRPr="00E36F63">
        <w:rPr>
          <w:rtl/>
        </w:rPr>
        <w:t xml:space="preserve"> </w:t>
      </w:r>
      <w:r w:rsidRPr="00E36F63">
        <w:rPr>
          <w:rFonts w:hint="cs"/>
          <w:rtl/>
        </w:rPr>
        <w:t>ומתן</w:t>
      </w:r>
      <w:r w:rsidRPr="00E36F63">
        <w:rPr>
          <w:rtl/>
        </w:rPr>
        <w:t xml:space="preserve"> </w:t>
      </w:r>
      <w:r w:rsidRPr="00E36F63">
        <w:rPr>
          <w:rFonts w:hint="cs"/>
          <w:rtl/>
        </w:rPr>
        <w:t>שירות</w:t>
      </w:r>
      <w:r w:rsidRPr="00E36F63">
        <w:rPr>
          <w:rtl/>
        </w:rPr>
        <w:t xml:space="preserve"> </w:t>
      </w:r>
      <w:r w:rsidRPr="00E36F63">
        <w:rPr>
          <w:rFonts w:hint="cs"/>
          <w:rtl/>
        </w:rPr>
        <w:t>בשפה</w:t>
      </w:r>
      <w:r w:rsidRPr="00E36F63">
        <w:rPr>
          <w:rtl/>
        </w:rPr>
        <w:t xml:space="preserve"> </w:t>
      </w:r>
      <w:r w:rsidRPr="00E36F63">
        <w:rPr>
          <w:rFonts w:hint="cs"/>
          <w:rtl/>
        </w:rPr>
        <w:t>הערבית</w:t>
      </w:r>
      <w:r w:rsidRPr="00E36F63">
        <w:rPr>
          <w:rtl/>
        </w:rPr>
        <w:t>.</w:t>
      </w:r>
    </w:p>
    <w:p w14:paraId="31D85081" w14:textId="77777777" w:rsidR="00367875" w:rsidRPr="00E36F63" w:rsidRDefault="00367875" w:rsidP="00C10A09">
      <w:pPr>
        <w:pStyle w:val="4"/>
        <w:contextualSpacing w:val="0"/>
        <w:rPr>
          <w:rtl/>
        </w:rPr>
      </w:pPr>
      <w:r w:rsidRPr="00E36F63">
        <w:rPr>
          <w:rFonts w:hint="cs"/>
          <w:rtl/>
        </w:rPr>
        <w:t>המציע</w:t>
      </w:r>
      <w:r w:rsidRPr="00E36F63">
        <w:rPr>
          <w:rtl/>
        </w:rPr>
        <w:t xml:space="preserve"> </w:t>
      </w:r>
      <w:r w:rsidRPr="00E36F63">
        <w:rPr>
          <w:rFonts w:hint="cs"/>
          <w:rtl/>
        </w:rPr>
        <w:t>יגיש</w:t>
      </w:r>
      <w:r w:rsidRPr="00E36F63">
        <w:rPr>
          <w:rtl/>
        </w:rPr>
        <w:t xml:space="preserve"> </w:t>
      </w:r>
      <w:r w:rsidRPr="00E36F63">
        <w:rPr>
          <w:rFonts w:hint="cs"/>
          <w:rtl/>
        </w:rPr>
        <w:t>את</w:t>
      </w:r>
      <w:r w:rsidRPr="00E36F63">
        <w:rPr>
          <w:rtl/>
        </w:rPr>
        <w:t xml:space="preserve"> </w:t>
      </w:r>
      <w:r w:rsidRPr="00E36F63">
        <w:rPr>
          <w:rFonts w:hint="cs"/>
          <w:rtl/>
        </w:rPr>
        <w:t>רשימת</w:t>
      </w:r>
      <w:r w:rsidRPr="00E36F63">
        <w:rPr>
          <w:rtl/>
        </w:rPr>
        <w:t xml:space="preserve"> </w:t>
      </w:r>
      <w:r w:rsidRPr="00E36F63">
        <w:rPr>
          <w:rFonts w:hint="cs"/>
          <w:rtl/>
        </w:rPr>
        <w:t>העובדים</w:t>
      </w:r>
      <w:r w:rsidRPr="00E36F63">
        <w:rPr>
          <w:rtl/>
        </w:rPr>
        <w:t xml:space="preserve"> </w:t>
      </w:r>
      <w:r w:rsidRPr="00E36F63">
        <w:rPr>
          <w:rFonts w:hint="cs"/>
          <w:rtl/>
        </w:rPr>
        <w:t>המוצעים</w:t>
      </w:r>
      <w:r w:rsidRPr="00E36F63">
        <w:rPr>
          <w:rtl/>
        </w:rPr>
        <w:t xml:space="preserve"> </w:t>
      </w:r>
      <w:r w:rsidRPr="00E36F63">
        <w:rPr>
          <w:rFonts w:hint="cs"/>
          <w:rtl/>
        </w:rPr>
        <w:t>לתפקידי</w:t>
      </w:r>
      <w:r w:rsidRPr="00E36F63">
        <w:rPr>
          <w:rtl/>
        </w:rPr>
        <w:t xml:space="preserve"> </w:t>
      </w:r>
      <w:r w:rsidRPr="00E36F63">
        <w:rPr>
          <w:rFonts w:hint="cs"/>
          <w:rtl/>
        </w:rPr>
        <w:t>ניהול</w:t>
      </w:r>
      <w:r w:rsidRPr="00E36F63">
        <w:rPr>
          <w:rtl/>
        </w:rPr>
        <w:t xml:space="preserve"> </w:t>
      </w:r>
      <w:r w:rsidRPr="00E36F63">
        <w:rPr>
          <w:rFonts w:hint="cs"/>
          <w:rtl/>
        </w:rPr>
        <w:t>ולתפקידים</w:t>
      </w:r>
      <w:r w:rsidRPr="00E36F63">
        <w:rPr>
          <w:rtl/>
        </w:rPr>
        <w:t xml:space="preserve"> </w:t>
      </w:r>
      <w:r w:rsidRPr="00E36F63">
        <w:rPr>
          <w:rFonts w:hint="cs"/>
          <w:rtl/>
        </w:rPr>
        <w:t>המרכזיים</w:t>
      </w:r>
      <w:r w:rsidRPr="00E36F63">
        <w:rPr>
          <w:rtl/>
        </w:rPr>
        <w:t xml:space="preserve"> </w:t>
      </w:r>
      <w:proofErr w:type="spellStart"/>
      <w:r w:rsidRPr="00E36F63">
        <w:rPr>
          <w:rFonts w:hint="cs"/>
          <w:rtl/>
        </w:rPr>
        <w:t>בפרוייקט</w:t>
      </w:r>
      <w:proofErr w:type="spellEnd"/>
      <w:r w:rsidRPr="00E36F63">
        <w:rPr>
          <w:rtl/>
        </w:rPr>
        <w:t xml:space="preserve"> </w:t>
      </w:r>
      <w:r w:rsidRPr="00E36F63">
        <w:rPr>
          <w:rFonts w:hint="cs"/>
          <w:rtl/>
        </w:rPr>
        <w:t>שהם</w:t>
      </w:r>
      <w:r w:rsidRPr="00E36F63">
        <w:rPr>
          <w:rtl/>
        </w:rPr>
        <w:t xml:space="preserve"> : </w:t>
      </w:r>
      <w:r w:rsidRPr="00E36F63">
        <w:rPr>
          <w:rFonts w:hint="cs"/>
          <w:rtl/>
        </w:rPr>
        <w:t>מנהל</w:t>
      </w:r>
      <w:r w:rsidRPr="00E36F63">
        <w:rPr>
          <w:rtl/>
        </w:rPr>
        <w:t xml:space="preserve"> </w:t>
      </w:r>
      <w:r w:rsidRPr="00E36F63">
        <w:rPr>
          <w:rFonts w:hint="cs"/>
          <w:rtl/>
        </w:rPr>
        <w:t>המינהלת</w:t>
      </w:r>
      <w:r w:rsidRPr="00E36F63">
        <w:rPr>
          <w:rtl/>
        </w:rPr>
        <w:t xml:space="preserve">, </w:t>
      </w:r>
      <w:r w:rsidRPr="00E36F63">
        <w:rPr>
          <w:rFonts w:hint="cs"/>
          <w:rtl/>
        </w:rPr>
        <w:t>מנהל</w:t>
      </w:r>
      <w:r w:rsidRPr="00E36F63">
        <w:rPr>
          <w:rtl/>
        </w:rPr>
        <w:t xml:space="preserve"> </w:t>
      </w:r>
      <w:r w:rsidRPr="00E36F63">
        <w:rPr>
          <w:rFonts w:hint="cs"/>
          <w:rtl/>
        </w:rPr>
        <w:t>מוצרים</w:t>
      </w:r>
      <w:r w:rsidRPr="00E36F63">
        <w:rPr>
          <w:rtl/>
        </w:rPr>
        <w:t xml:space="preserve">, </w:t>
      </w:r>
      <w:r w:rsidRPr="00E36F63">
        <w:rPr>
          <w:rFonts w:hint="cs"/>
          <w:rtl/>
        </w:rPr>
        <w:t>מנהל</w:t>
      </w:r>
      <w:r w:rsidRPr="00E36F63">
        <w:rPr>
          <w:rtl/>
        </w:rPr>
        <w:t xml:space="preserve"> </w:t>
      </w:r>
      <w:r w:rsidRPr="00E36F63">
        <w:rPr>
          <w:rFonts w:hint="cs"/>
          <w:rtl/>
        </w:rPr>
        <w:t>הדרכה</w:t>
      </w:r>
      <w:r w:rsidRPr="00E36F63">
        <w:rPr>
          <w:rtl/>
        </w:rPr>
        <w:t xml:space="preserve">, </w:t>
      </w:r>
      <w:r w:rsidRPr="00E36F63">
        <w:rPr>
          <w:rFonts w:hint="cs"/>
          <w:rtl/>
        </w:rPr>
        <w:t>מנהל</w:t>
      </w:r>
      <w:r w:rsidRPr="00E36F63">
        <w:rPr>
          <w:rtl/>
        </w:rPr>
        <w:t xml:space="preserve"> </w:t>
      </w:r>
      <w:r w:rsidRPr="00E36F63">
        <w:rPr>
          <w:rFonts w:hint="cs"/>
          <w:rtl/>
        </w:rPr>
        <w:t>הטמעה</w:t>
      </w:r>
      <w:r w:rsidRPr="00E36F63">
        <w:rPr>
          <w:rtl/>
        </w:rPr>
        <w:t xml:space="preserve">, </w:t>
      </w:r>
      <w:r w:rsidRPr="00E36F63">
        <w:rPr>
          <w:rFonts w:hint="cs"/>
          <w:rtl/>
        </w:rPr>
        <w:t>מנהל</w:t>
      </w:r>
      <w:r w:rsidRPr="00E36F63">
        <w:rPr>
          <w:rtl/>
        </w:rPr>
        <w:t xml:space="preserve"> </w:t>
      </w:r>
      <w:r w:rsidRPr="00E36F63">
        <w:rPr>
          <w:rFonts w:hint="cs"/>
          <w:rtl/>
        </w:rPr>
        <w:t>המוקד</w:t>
      </w:r>
      <w:r w:rsidRPr="00E36F63">
        <w:rPr>
          <w:rtl/>
        </w:rPr>
        <w:t xml:space="preserve">, </w:t>
      </w:r>
      <w:r w:rsidRPr="00E36F63">
        <w:rPr>
          <w:rFonts w:hint="cs"/>
          <w:rtl/>
        </w:rPr>
        <w:t>מנהל</w:t>
      </w:r>
      <w:r w:rsidRPr="00E36F63">
        <w:rPr>
          <w:rtl/>
        </w:rPr>
        <w:t xml:space="preserve"> </w:t>
      </w:r>
      <w:r w:rsidRPr="00E36F63">
        <w:rPr>
          <w:rFonts w:hint="cs"/>
          <w:rtl/>
        </w:rPr>
        <w:t>תפעול</w:t>
      </w:r>
      <w:r w:rsidRPr="00E36F63">
        <w:rPr>
          <w:rtl/>
        </w:rPr>
        <w:t xml:space="preserve">, </w:t>
      </w:r>
      <w:r w:rsidRPr="00E36F63">
        <w:rPr>
          <w:rFonts w:hint="cs"/>
          <w:rtl/>
        </w:rPr>
        <w:t>מהנדס</w:t>
      </w:r>
      <w:r w:rsidRPr="00E36F63">
        <w:rPr>
          <w:rtl/>
        </w:rPr>
        <w:t xml:space="preserve"> </w:t>
      </w:r>
      <w:r w:rsidRPr="00E36F63">
        <w:rPr>
          <w:rFonts w:hint="cs"/>
          <w:rtl/>
        </w:rPr>
        <w:t>תהליכים</w:t>
      </w:r>
      <w:r w:rsidRPr="00E36F63">
        <w:rPr>
          <w:rtl/>
        </w:rPr>
        <w:t xml:space="preserve">, </w:t>
      </w:r>
      <w:r w:rsidRPr="00E36F63">
        <w:rPr>
          <w:rFonts w:hint="cs"/>
          <w:rtl/>
        </w:rPr>
        <w:t>מנהל</w:t>
      </w:r>
      <w:r w:rsidRPr="00E36F63">
        <w:rPr>
          <w:rtl/>
        </w:rPr>
        <w:t xml:space="preserve"> </w:t>
      </w:r>
      <w:r w:rsidRPr="00E36F63">
        <w:rPr>
          <w:rFonts w:hint="cs"/>
          <w:rtl/>
        </w:rPr>
        <w:t>קשרי</w:t>
      </w:r>
      <w:r w:rsidRPr="00E36F63">
        <w:rPr>
          <w:rtl/>
        </w:rPr>
        <w:t xml:space="preserve"> </w:t>
      </w:r>
      <w:r w:rsidRPr="00E36F63">
        <w:rPr>
          <w:rFonts w:hint="cs"/>
          <w:rtl/>
        </w:rPr>
        <w:t>לקוחות</w:t>
      </w:r>
      <w:r w:rsidRPr="00E36F63">
        <w:rPr>
          <w:rtl/>
        </w:rPr>
        <w:t xml:space="preserve">. </w:t>
      </w:r>
      <w:r w:rsidRPr="00E36F63">
        <w:rPr>
          <w:rFonts w:hint="cs"/>
          <w:rtl/>
        </w:rPr>
        <w:t>לכל</w:t>
      </w:r>
      <w:r w:rsidRPr="00E36F63">
        <w:rPr>
          <w:rtl/>
        </w:rPr>
        <w:t xml:space="preserve"> </w:t>
      </w:r>
      <w:r w:rsidRPr="00E36F63">
        <w:rPr>
          <w:rFonts w:hint="cs"/>
          <w:rtl/>
        </w:rPr>
        <w:t>עובד</w:t>
      </w:r>
      <w:r w:rsidRPr="00E36F63">
        <w:rPr>
          <w:rtl/>
        </w:rPr>
        <w:t xml:space="preserve"> </w:t>
      </w:r>
      <w:r w:rsidRPr="00E36F63">
        <w:rPr>
          <w:rFonts w:hint="cs"/>
          <w:rtl/>
        </w:rPr>
        <w:t>יש</w:t>
      </w:r>
      <w:r w:rsidRPr="00E36F63">
        <w:rPr>
          <w:rtl/>
        </w:rPr>
        <w:t xml:space="preserve"> </w:t>
      </w:r>
      <w:r w:rsidRPr="00E36F63">
        <w:rPr>
          <w:rFonts w:hint="cs"/>
          <w:rtl/>
        </w:rPr>
        <w:t>לציין</w:t>
      </w:r>
      <w:r w:rsidRPr="00E36F63">
        <w:rPr>
          <w:rtl/>
        </w:rPr>
        <w:t xml:space="preserve"> </w:t>
      </w:r>
      <w:r w:rsidRPr="00E36F63">
        <w:rPr>
          <w:rFonts w:hint="cs"/>
          <w:rtl/>
        </w:rPr>
        <w:t>את</w:t>
      </w:r>
      <w:r w:rsidRPr="00E36F63">
        <w:rPr>
          <w:rtl/>
        </w:rPr>
        <w:t xml:space="preserve"> </w:t>
      </w:r>
      <w:r w:rsidRPr="00E36F63">
        <w:rPr>
          <w:rFonts w:hint="cs"/>
          <w:rtl/>
        </w:rPr>
        <w:t>תפקידו</w:t>
      </w:r>
      <w:r w:rsidRPr="00E36F63">
        <w:rPr>
          <w:rtl/>
        </w:rPr>
        <w:t xml:space="preserve"> </w:t>
      </w:r>
      <w:proofErr w:type="spellStart"/>
      <w:r w:rsidRPr="00E36F63">
        <w:rPr>
          <w:rFonts w:hint="cs"/>
          <w:rtl/>
        </w:rPr>
        <w:t>בפרוייקט</w:t>
      </w:r>
      <w:proofErr w:type="spellEnd"/>
      <w:r w:rsidRPr="00E36F63">
        <w:rPr>
          <w:rtl/>
        </w:rPr>
        <w:t xml:space="preserve">, </w:t>
      </w:r>
      <w:r w:rsidRPr="00E36F63">
        <w:rPr>
          <w:rFonts w:hint="cs"/>
          <w:rtl/>
        </w:rPr>
        <w:t>את</w:t>
      </w:r>
      <w:r w:rsidRPr="00E36F63">
        <w:rPr>
          <w:rtl/>
        </w:rPr>
        <w:t xml:space="preserve"> </w:t>
      </w:r>
      <w:r w:rsidRPr="00E36F63">
        <w:rPr>
          <w:rFonts w:hint="cs"/>
          <w:rtl/>
        </w:rPr>
        <w:t>תחום</w:t>
      </w:r>
      <w:r w:rsidRPr="00E36F63">
        <w:rPr>
          <w:rtl/>
        </w:rPr>
        <w:t xml:space="preserve"> </w:t>
      </w:r>
      <w:r w:rsidRPr="00E36F63">
        <w:rPr>
          <w:rFonts w:hint="cs"/>
          <w:rtl/>
        </w:rPr>
        <w:t>האחריות</w:t>
      </w:r>
      <w:r w:rsidRPr="00E36F63">
        <w:rPr>
          <w:rtl/>
        </w:rPr>
        <w:t xml:space="preserve"> </w:t>
      </w:r>
      <w:r w:rsidRPr="00E36F63">
        <w:rPr>
          <w:rFonts w:hint="cs"/>
          <w:rtl/>
        </w:rPr>
        <w:t>וההתמחות</w:t>
      </w:r>
      <w:r w:rsidRPr="00E36F63">
        <w:rPr>
          <w:rtl/>
        </w:rPr>
        <w:t xml:space="preserve"> </w:t>
      </w:r>
      <w:r w:rsidRPr="00E36F63">
        <w:rPr>
          <w:rFonts w:hint="cs"/>
          <w:rtl/>
        </w:rPr>
        <w:t>שלו</w:t>
      </w:r>
      <w:r w:rsidRPr="00E36F63">
        <w:rPr>
          <w:rtl/>
        </w:rPr>
        <w:t xml:space="preserve">, </w:t>
      </w:r>
      <w:r w:rsidRPr="00E36F63">
        <w:rPr>
          <w:rFonts w:hint="cs"/>
          <w:rtl/>
        </w:rPr>
        <w:t>את</w:t>
      </w:r>
      <w:r w:rsidRPr="00E36F63">
        <w:rPr>
          <w:rtl/>
        </w:rPr>
        <w:t xml:space="preserve"> </w:t>
      </w:r>
      <w:proofErr w:type="spellStart"/>
      <w:r w:rsidRPr="00E36F63">
        <w:rPr>
          <w:rFonts w:hint="cs"/>
          <w:rtl/>
        </w:rPr>
        <w:t>נסיונו</w:t>
      </w:r>
      <w:proofErr w:type="spellEnd"/>
      <w:r w:rsidRPr="00E36F63">
        <w:rPr>
          <w:rtl/>
        </w:rPr>
        <w:t xml:space="preserve"> </w:t>
      </w:r>
      <w:r w:rsidRPr="00E36F63">
        <w:rPr>
          <w:rFonts w:hint="cs"/>
          <w:rtl/>
        </w:rPr>
        <w:t>בניהול</w:t>
      </w:r>
      <w:r w:rsidRPr="00E36F63">
        <w:rPr>
          <w:rtl/>
        </w:rPr>
        <w:t xml:space="preserve"> </w:t>
      </w:r>
      <w:r w:rsidRPr="00E36F63">
        <w:rPr>
          <w:rFonts w:hint="cs"/>
          <w:rtl/>
        </w:rPr>
        <w:t>וארגון</w:t>
      </w:r>
      <w:r w:rsidRPr="00E36F63">
        <w:rPr>
          <w:rtl/>
        </w:rPr>
        <w:t xml:space="preserve"> </w:t>
      </w:r>
      <w:r w:rsidRPr="00E36F63">
        <w:rPr>
          <w:rFonts w:hint="cs"/>
          <w:rtl/>
        </w:rPr>
        <w:t>שירותים</w:t>
      </w:r>
      <w:r w:rsidRPr="00E36F63">
        <w:rPr>
          <w:rtl/>
        </w:rPr>
        <w:t xml:space="preserve"> </w:t>
      </w:r>
      <w:r w:rsidRPr="00E36F63">
        <w:rPr>
          <w:rFonts w:hint="cs"/>
          <w:rtl/>
        </w:rPr>
        <w:t>הנדרשים</w:t>
      </w:r>
      <w:r w:rsidRPr="00E36F63">
        <w:rPr>
          <w:rtl/>
        </w:rPr>
        <w:t xml:space="preserve"> </w:t>
      </w:r>
      <w:r w:rsidRPr="00E36F63">
        <w:rPr>
          <w:rFonts w:hint="cs"/>
          <w:rtl/>
        </w:rPr>
        <w:t>במכרז</w:t>
      </w:r>
      <w:r w:rsidRPr="00E36F63">
        <w:rPr>
          <w:rtl/>
        </w:rPr>
        <w:t xml:space="preserve"> </w:t>
      </w:r>
      <w:r w:rsidRPr="00E36F63">
        <w:rPr>
          <w:rFonts w:hint="cs"/>
          <w:rtl/>
        </w:rPr>
        <w:t>זה</w:t>
      </w:r>
      <w:r w:rsidRPr="00E36F63">
        <w:rPr>
          <w:rtl/>
        </w:rPr>
        <w:t xml:space="preserve">, </w:t>
      </w:r>
      <w:r w:rsidRPr="00E36F63">
        <w:rPr>
          <w:rFonts w:hint="cs"/>
          <w:rtl/>
        </w:rPr>
        <w:lastRenderedPageBreak/>
        <w:t>שמות</w:t>
      </w:r>
      <w:r w:rsidRPr="00E36F63">
        <w:rPr>
          <w:rtl/>
        </w:rPr>
        <w:t xml:space="preserve"> </w:t>
      </w:r>
      <w:r w:rsidRPr="00E36F63">
        <w:rPr>
          <w:rFonts w:hint="cs"/>
          <w:rtl/>
        </w:rPr>
        <w:t>ומספרי</w:t>
      </w:r>
      <w:r w:rsidRPr="00E36F63">
        <w:rPr>
          <w:rtl/>
        </w:rPr>
        <w:t xml:space="preserve"> </w:t>
      </w:r>
      <w:r w:rsidRPr="00E36F63">
        <w:rPr>
          <w:rFonts w:hint="cs"/>
          <w:rtl/>
        </w:rPr>
        <w:t>טלפון</w:t>
      </w:r>
      <w:r w:rsidRPr="00E36F63">
        <w:rPr>
          <w:rtl/>
        </w:rPr>
        <w:t xml:space="preserve"> </w:t>
      </w:r>
      <w:r w:rsidRPr="00E36F63">
        <w:rPr>
          <w:rFonts w:hint="cs"/>
          <w:rtl/>
        </w:rPr>
        <w:t>עדכניים</w:t>
      </w:r>
      <w:r w:rsidRPr="00E36F63">
        <w:rPr>
          <w:rtl/>
        </w:rPr>
        <w:t xml:space="preserve"> </w:t>
      </w:r>
      <w:r w:rsidRPr="00E36F63">
        <w:rPr>
          <w:rFonts w:hint="cs"/>
          <w:rtl/>
        </w:rPr>
        <w:t>של</w:t>
      </w:r>
      <w:r w:rsidRPr="00E36F63">
        <w:rPr>
          <w:rtl/>
        </w:rPr>
        <w:t xml:space="preserve"> </w:t>
      </w:r>
      <w:r w:rsidRPr="00E36F63">
        <w:rPr>
          <w:rFonts w:hint="cs"/>
          <w:rtl/>
        </w:rPr>
        <w:t>שני</w:t>
      </w:r>
      <w:r w:rsidRPr="00E36F63">
        <w:rPr>
          <w:rtl/>
        </w:rPr>
        <w:t xml:space="preserve"> </w:t>
      </w:r>
      <w:r w:rsidRPr="00E36F63">
        <w:rPr>
          <w:rFonts w:hint="cs"/>
          <w:rtl/>
        </w:rPr>
        <w:t>ממליצים</w:t>
      </w:r>
      <w:r w:rsidRPr="00E36F63">
        <w:rPr>
          <w:rtl/>
        </w:rPr>
        <w:t xml:space="preserve">. </w:t>
      </w:r>
      <w:r w:rsidRPr="00E36F63">
        <w:rPr>
          <w:rFonts w:hint="cs"/>
          <w:rtl/>
        </w:rPr>
        <w:t>כמו</w:t>
      </w:r>
      <w:r w:rsidRPr="00E36F63">
        <w:rPr>
          <w:rtl/>
        </w:rPr>
        <w:t xml:space="preserve"> </w:t>
      </w:r>
      <w:r w:rsidRPr="00E36F63">
        <w:rPr>
          <w:rFonts w:hint="cs"/>
          <w:rtl/>
        </w:rPr>
        <w:t>כן</w:t>
      </w:r>
      <w:r w:rsidRPr="00E36F63">
        <w:rPr>
          <w:rtl/>
        </w:rPr>
        <w:t xml:space="preserve">, </w:t>
      </w:r>
      <w:r w:rsidRPr="00E36F63">
        <w:rPr>
          <w:rFonts w:hint="cs"/>
          <w:rtl/>
        </w:rPr>
        <w:t>יש</w:t>
      </w:r>
      <w:r w:rsidRPr="00E36F63">
        <w:rPr>
          <w:rtl/>
        </w:rPr>
        <w:t xml:space="preserve"> </w:t>
      </w:r>
      <w:r w:rsidRPr="00E36F63">
        <w:rPr>
          <w:rFonts w:hint="cs"/>
          <w:rtl/>
        </w:rPr>
        <w:t>לצרף</w:t>
      </w:r>
      <w:r w:rsidRPr="00E36F63">
        <w:rPr>
          <w:rtl/>
        </w:rPr>
        <w:t xml:space="preserve"> </w:t>
      </w:r>
      <w:r w:rsidRPr="00E36F63">
        <w:rPr>
          <w:rFonts w:hint="cs"/>
          <w:rtl/>
        </w:rPr>
        <w:t>קורות</w:t>
      </w:r>
      <w:r w:rsidRPr="00E36F63">
        <w:rPr>
          <w:rtl/>
        </w:rPr>
        <w:t xml:space="preserve"> </w:t>
      </w:r>
      <w:r w:rsidRPr="00E36F63">
        <w:rPr>
          <w:rFonts w:hint="cs"/>
          <w:rtl/>
        </w:rPr>
        <w:t>חיים</w:t>
      </w:r>
      <w:r w:rsidRPr="00E36F63">
        <w:rPr>
          <w:rtl/>
        </w:rPr>
        <w:t xml:space="preserve"> </w:t>
      </w:r>
      <w:r w:rsidRPr="00E36F63">
        <w:rPr>
          <w:rFonts w:hint="cs"/>
          <w:rtl/>
        </w:rPr>
        <w:t>בפורמט</w:t>
      </w:r>
      <w:r w:rsidRPr="00E36F63">
        <w:rPr>
          <w:rtl/>
        </w:rPr>
        <w:t xml:space="preserve"> </w:t>
      </w:r>
      <w:r w:rsidRPr="00E36F63">
        <w:rPr>
          <w:rFonts w:hint="cs"/>
          <w:rtl/>
        </w:rPr>
        <w:t>אחיד</w:t>
      </w:r>
      <w:r w:rsidRPr="00E36F63">
        <w:rPr>
          <w:rtl/>
        </w:rPr>
        <w:t xml:space="preserve"> </w:t>
      </w:r>
      <w:r w:rsidRPr="00E36F63">
        <w:rPr>
          <w:rFonts w:hint="cs"/>
          <w:rtl/>
        </w:rPr>
        <w:t>בהתאם</w:t>
      </w:r>
      <w:r w:rsidRPr="00E36F63">
        <w:rPr>
          <w:rtl/>
        </w:rPr>
        <w:t xml:space="preserve"> </w:t>
      </w:r>
      <w:r w:rsidRPr="00E36F63">
        <w:rPr>
          <w:rFonts w:hint="cs"/>
          <w:rtl/>
        </w:rPr>
        <w:t>לנספח</w:t>
      </w:r>
      <w:r w:rsidRPr="00E36F63">
        <w:rPr>
          <w:rtl/>
        </w:rPr>
        <w:t xml:space="preserve"> 4.1.3, </w:t>
      </w:r>
      <w:r w:rsidRPr="00E36F63">
        <w:rPr>
          <w:rFonts w:hint="cs"/>
          <w:rtl/>
        </w:rPr>
        <w:t>שיכללו</w:t>
      </w:r>
      <w:r w:rsidRPr="00E36F63">
        <w:rPr>
          <w:rtl/>
        </w:rPr>
        <w:t xml:space="preserve"> </w:t>
      </w:r>
      <w:r w:rsidRPr="00E36F63">
        <w:rPr>
          <w:rFonts w:hint="cs"/>
          <w:rtl/>
        </w:rPr>
        <w:t>לפחות</w:t>
      </w:r>
      <w:r w:rsidRPr="00E36F63">
        <w:rPr>
          <w:rtl/>
        </w:rPr>
        <w:t xml:space="preserve"> </w:t>
      </w:r>
      <w:r w:rsidRPr="00E36F63">
        <w:rPr>
          <w:rFonts w:hint="cs"/>
          <w:rtl/>
        </w:rPr>
        <w:t>פרטי</w:t>
      </w:r>
      <w:r w:rsidRPr="00E36F63">
        <w:rPr>
          <w:rtl/>
        </w:rPr>
        <w:t xml:space="preserve"> </w:t>
      </w:r>
      <w:r w:rsidRPr="00E36F63">
        <w:rPr>
          <w:rFonts w:hint="cs"/>
          <w:rtl/>
        </w:rPr>
        <w:t>ההשכלה</w:t>
      </w:r>
      <w:r w:rsidRPr="00E36F63">
        <w:rPr>
          <w:rtl/>
        </w:rPr>
        <w:t xml:space="preserve">, </w:t>
      </w:r>
      <w:r w:rsidRPr="00E36F63">
        <w:rPr>
          <w:rFonts w:hint="cs"/>
          <w:rtl/>
        </w:rPr>
        <w:t>ההכשרה</w:t>
      </w:r>
      <w:r w:rsidRPr="00E36F63">
        <w:rPr>
          <w:rtl/>
        </w:rPr>
        <w:t xml:space="preserve"> </w:t>
      </w:r>
      <w:r w:rsidRPr="00E36F63">
        <w:rPr>
          <w:rFonts w:hint="cs"/>
          <w:rtl/>
        </w:rPr>
        <w:t>המקצועית</w:t>
      </w:r>
      <w:r w:rsidRPr="00E36F63">
        <w:rPr>
          <w:rtl/>
        </w:rPr>
        <w:t xml:space="preserve"> </w:t>
      </w:r>
      <w:r w:rsidRPr="00E36F63">
        <w:rPr>
          <w:rFonts w:hint="cs"/>
          <w:rtl/>
        </w:rPr>
        <w:t>והניסיון</w:t>
      </w:r>
      <w:r w:rsidRPr="00E36F63">
        <w:rPr>
          <w:rtl/>
        </w:rPr>
        <w:t xml:space="preserve"> </w:t>
      </w:r>
      <w:r w:rsidRPr="00E36F63">
        <w:rPr>
          <w:rFonts w:hint="cs"/>
          <w:rtl/>
        </w:rPr>
        <w:t>הרלוונטי</w:t>
      </w:r>
      <w:r w:rsidRPr="00E36F63">
        <w:rPr>
          <w:rtl/>
        </w:rPr>
        <w:t xml:space="preserve"> </w:t>
      </w:r>
      <w:r w:rsidRPr="00E36F63">
        <w:rPr>
          <w:rFonts w:hint="cs"/>
          <w:rtl/>
        </w:rPr>
        <w:t>ומשכו</w:t>
      </w:r>
      <w:r w:rsidRPr="00E36F63">
        <w:rPr>
          <w:rtl/>
        </w:rPr>
        <w:t>.</w:t>
      </w:r>
    </w:p>
    <w:p w14:paraId="52952B4C" w14:textId="331F54BC" w:rsidR="00367875" w:rsidRPr="00E36F63" w:rsidRDefault="00367875" w:rsidP="00985F85">
      <w:pPr>
        <w:pStyle w:val="4"/>
        <w:contextualSpacing w:val="0"/>
        <w:rPr>
          <w:rtl/>
        </w:rPr>
      </w:pPr>
      <w:r w:rsidRPr="00E36F63">
        <w:rPr>
          <w:b/>
          <w:bCs/>
          <w:rtl/>
        </w:rPr>
        <w:t>(</w:t>
      </w:r>
      <w:r w:rsidRPr="00E36F63">
        <w:rPr>
          <w:b/>
          <w:bCs/>
        </w:rPr>
        <w:t>M</w:t>
      </w:r>
      <w:r w:rsidRPr="00E36F63">
        <w:rPr>
          <w:rFonts w:hint="cs"/>
          <w:b/>
          <w:bCs/>
          <w:rtl/>
        </w:rPr>
        <w:t>)</w:t>
      </w:r>
      <w:r w:rsidRPr="00E36F63">
        <w:rPr>
          <w:rtl/>
        </w:rPr>
        <w:t xml:space="preserve"> </w:t>
      </w:r>
      <w:r w:rsidRPr="00E36F63">
        <w:rPr>
          <w:rFonts w:hint="cs"/>
          <w:rtl/>
        </w:rPr>
        <w:t>מנהל</w:t>
      </w:r>
      <w:r w:rsidRPr="00E36F63">
        <w:rPr>
          <w:rtl/>
        </w:rPr>
        <w:t xml:space="preserve"> </w:t>
      </w:r>
      <w:r w:rsidRPr="00E36F63">
        <w:rPr>
          <w:rFonts w:hint="cs"/>
          <w:rtl/>
        </w:rPr>
        <w:t>המינהלת</w:t>
      </w:r>
      <w:r w:rsidRPr="00E36F63">
        <w:rPr>
          <w:rtl/>
        </w:rPr>
        <w:t xml:space="preserve"> </w:t>
      </w:r>
      <w:r w:rsidRPr="00E36F63">
        <w:rPr>
          <w:rFonts w:hint="cs"/>
          <w:rtl/>
        </w:rPr>
        <w:t>המוצע</w:t>
      </w:r>
      <w:r w:rsidRPr="00E36F63">
        <w:rPr>
          <w:rtl/>
        </w:rPr>
        <w:t xml:space="preserve"> </w:t>
      </w:r>
      <w:r w:rsidRPr="00E36F63">
        <w:rPr>
          <w:rFonts w:hint="cs"/>
          <w:rtl/>
        </w:rPr>
        <w:t>יהיה</w:t>
      </w:r>
      <w:r w:rsidRPr="00E36F63">
        <w:rPr>
          <w:rtl/>
        </w:rPr>
        <w:t xml:space="preserve"> </w:t>
      </w:r>
      <w:r w:rsidRPr="00E36F63">
        <w:rPr>
          <w:rFonts w:hint="cs"/>
          <w:rtl/>
        </w:rPr>
        <w:t>בעל</w:t>
      </w:r>
      <w:r w:rsidRPr="00E36F63">
        <w:rPr>
          <w:rtl/>
        </w:rPr>
        <w:t xml:space="preserve"> 5 </w:t>
      </w:r>
      <w:r w:rsidRPr="00E36F63">
        <w:rPr>
          <w:rFonts w:hint="cs"/>
          <w:rtl/>
        </w:rPr>
        <w:t>שנות</w:t>
      </w:r>
      <w:r w:rsidRPr="00E36F63">
        <w:rPr>
          <w:rtl/>
        </w:rPr>
        <w:t xml:space="preserve"> </w:t>
      </w:r>
      <w:r w:rsidRPr="00E36F63">
        <w:rPr>
          <w:rFonts w:hint="cs"/>
          <w:rtl/>
        </w:rPr>
        <w:t>ניסיון</w:t>
      </w:r>
      <w:r w:rsidRPr="00E36F63">
        <w:rPr>
          <w:rtl/>
        </w:rPr>
        <w:t xml:space="preserve"> </w:t>
      </w:r>
      <w:r w:rsidRPr="00E36F63">
        <w:rPr>
          <w:rFonts w:hint="cs"/>
          <w:rtl/>
        </w:rPr>
        <w:t>לפחות</w:t>
      </w:r>
      <w:r w:rsidRPr="00E36F63">
        <w:rPr>
          <w:rtl/>
        </w:rPr>
        <w:t xml:space="preserve">, </w:t>
      </w:r>
      <w:r w:rsidRPr="00E36F63">
        <w:rPr>
          <w:rFonts w:hint="cs"/>
          <w:rtl/>
        </w:rPr>
        <w:t>בניהול</w:t>
      </w:r>
      <w:r w:rsidRPr="00E36F63">
        <w:rPr>
          <w:rtl/>
        </w:rPr>
        <w:t xml:space="preserve"> </w:t>
      </w:r>
      <w:r w:rsidRPr="00E36F63">
        <w:rPr>
          <w:rFonts w:hint="cs"/>
          <w:rtl/>
        </w:rPr>
        <w:t>פרוייקטים</w:t>
      </w:r>
      <w:r w:rsidRPr="00E36F63">
        <w:rPr>
          <w:rtl/>
        </w:rPr>
        <w:t xml:space="preserve"> </w:t>
      </w:r>
      <w:r w:rsidRPr="00E36F63">
        <w:rPr>
          <w:rFonts w:hint="cs"/>
          <w:rtl/>
        </w:rPr>
        <w:t>או</w:t>
      </w:r>
      <w:r w:rsidRPr="00E36F63">
        <w:rPr>
          <w:rtl/>
        </w:rPr>
        <w:t xml:space="preserve"> </w:t>
      </w:r>
      <w:r w:rsidRPr="00E36F63">
        <w:rPr>
          <w:rFonts w:hint="cs"/>
          <w:rtl/>
        </w:rPr>
        <w:t>שירותים</w:t>
      </w:r>
      <w:r w:rsidRPr="00E36F63">
        <w:rPr>
          <w:rtl/>
        </w:rPr>
        <w:t xml:space="preserve"> </w:t>
      </w:r>
      <w:r w:rsidRPr="00E36F63">
        <w:rPr>
          <w:rFonts w:hint="cs"/>
          <w:rtl/>
        </w:rPr>
        <w:t>בהיקף</w:t>
      </w:r>
      <w:r w:rsidRPr="00E36F63">
        <w:rPr>
          <w:rtl/>
        </w:rPr>
        <w:t xml:space="preserve"> </w:t>
      </w:r>
      <w:r w:rsidRPr="00E36F63">
        <w:rPr>
          <w:rFonts w:hint="cs"/>
          <w:rtl/>
        </w:rPr>
        <w:t>הנדרש</w:t>
      </w:r>
      <w:r w:rsidRPr="00E36F63">
        <w:rPr>
          <w:rtl/>
        </w:rPr>
        <w:t xml:space="preserve"> </w:t>
      </w:r>
      <w:r w:rsidRPr="00E36F63">
        <w:rPr>
          <w:rFonts w:hint="cs"/>
          <w:rtl/>
        </w:rPr>
        <w:t>במכרז</w:t>
      </w:r>
      <w:r w:rsidRPr="00E36F63">
        <w:rPr>
          <w:rtl/>
        </w:rPr>
        <w:t xml:space="preserve"> </w:t>
      </w:r>
      <w:r w:rsidRPr="00E36F63">
        <w:rPr>
          <w:rFonts w:hint="cs"/>
          <w:rtl/>
        </w:rPr>
        <w:t>זה</w:t>
      </w:r>
      <w:r w:rsidRPr="00E36F63">
        <w:rPr>
          <w:rtl/>
        </w:rPr>
        <w:t xml:space="preserve">. </w:t>
      </w:r>
      <w:r w:rsidRPr="00E36F63">
        <w:rPr>
          <w:rFonts w:hint="cs"/>
          <w:rtl/>
        </w:rPr>
        <w:t>העובדים</w:t>
      </w:r>
      <w:r w:rsidRPr="00E36F63">
        <w:rPr>
          <w:rtl/>
        </w:rPr>
        <w:t xml:space="preserve"> </w:t>
      </w:r>
      <w:r w:rsidRPr="00E36F63">
        <w:rPr>
          <w:rFonts w:hint="cs"/>
          <w:rtl/>
        </w:rPr>
        <w:t>המוצעים</w:t>
      </w:r>
      <w:r w:rsidRPr="00E36F63">
        <w:rPr>
          <w:rtl/>
        </w:rPr>
        <w:t xml:space="preserve"> </w:t>
      </w:r>
      <w:r w:rsidRPr="00E36F63">
        <w:rPr>
          <w:rFonts w:hint="cs"/>
          <w:rtl/>
        </w:rPr>
        <w:t>לתפקידים</w:t>
      </w:r>
      <w:r w:rsidRPr="00E36F63">
        <w:rPr>
          <w:rtl/>
        </w:rPr>
        <w:t xml:space="preserve"> </w:t>
      </w:r>
      <w:r w:rsidRPr="00E36F63">
        <w:rPr>
          <w:rFonts w:hint="cs"/>
          <w:rtl/>
        </w:rPr>
        <w:t>ה</w:t>
      </w:r>
      <w:r w:rsidR="00985F85" w:rsidRPr="00E36F63">
        <w:rPr>
          <w:rFonts w:hint="cs"/>
          <w:rtl/>
        </w:rPr>
        <w:t>מרכזיי</w:t>
      </w:r>
      <w:r w:rsidRPr="00E36F63">
        <w:rPr>
          <w:rFonts w:hint="cs"/>
          <w:rtl/>
        </w:rPr>
        <w:t>ם</w:t>
      </w:r>
      <w:r w:rsidRPr="00E36F63">
        <w:rPr>
          <w:rtl/>
        </w:rPr>
        <w:t xml:space="preserve"> </w:t>
      </w:r>
      <w:r w:rsidRPr="00E36F63">
        <w:rPr>
          <w:rFonts w:hint="cs"/>
          <w:rtl/>
        </w:rPr>
        <w:t>האחרים</w:t>
      </w:r>
      <w:r w:rsidRPr="00E36F63">
        <w:rPr>
          <w:rtl/>
        </w:rPr>
        <w:t xml:space="preserve"> </w:t>
      </w:r>
      <w:r w:rsidRPr="00E36F63">
        <w:rPr>
          <w:rFonts w:hint="cs"/>
          <w:rtl/>
        </w:rPr>
        <w:t>יהיו</w:t>
      </w:r>
      <w:r w:rsidRPr="00E36F63">
        <w:rPr>
          <w:rtl/>
        </w:rPr>
        <w:t xml:space="preserve"> </w:t>
      </w:r>
      <w:r w:rsidRPr="00E36F63">
        <w:rPr>
          <w:rFonts w:hint="cs"/>
          <w:rtl/>
        </w:rPr>
        <w:t>בעלי</w:t>
      </w:r>
      <w:r w:rsidRPr="00E36F63">
        <w:rPr>
          <w:rtl/>
        </w:rPr>
        <w:t xml:space="preserve"> 3 </w:t>
      </w:r>
      <w:r w:rsidRPr="00E36F63">
        <w:rPr>
          <w:rFonts w:hint="cs"/>
          <w:rtl/>
        </w:rPr>
        <w:t>שנות</w:t>
      </w:r>
      <w:r w:rsidRPr="00E36F63">
        <w:rPr>
          <w:rtl/>
        </w:rPr>
        <w:t xml:space="preserve"> </w:t>
      </w:r>
      <w:r w:rsidRPr="00E36F63">
        <w:rPr>
          <w:rFonts w:hint="cs"/>
          <w:rtl/>
        </w:rPr>
        <w:t>ניסיון</w:t>
      </w:r>
      <w:r w:rsidRPr="00E36F63">
        <w:rPr>
          <w:rtl/>
        </w:rPr>
        <w:t xml:space="preserve"> </w:t>
      </w:r>
      <w:r w:rsidRPr="00E36F63">
        <w:rPr>
          <w:rFonts w:hint="cs"/>
          <w:rtl/>
        </w:rPr>
        <w:t>לפחות</w:t>
      </w:r>
      <w:r w:rsidRPr="00E36F63">
        <w:rPr>
          <w:rtl/>
        </w:rPr>
        <w:t xml:space="preserve"> </w:t>
      </w:r>
      <w:r w:rsidRPr="00E36F63">
        <w:rPr>
          <w:rFonts w:hint="cs"/>
          <w:rtl/>
        </w:rPr>
        <w:t>בניהול</w:t>
      </w:r>
      <w:r w:rsidRPr="00E36F63">
        <w:rPr>
          <w:rtl/>
        </w:rPr>
        <w:t xml:space="preserve"> </w:t>
      </w:r>
      <w:r w:rsidRPr="00E36F63">
        <w:rPr>
          <w:rFonts w:hint="cs"/>
          <w:rtl/>
        </w:rPr>
        <w:t>תחום</w:t>
      </w:r>
      <w:r w:rsidRPr="00E36F63">
        <w:rPr>
          <w:rtl/>
        </w:rPr>
        <w:t xml:space="preserve"> </w:t>
      </w:r>
      <w:r w:rsidRPr="00E36F63">
        <w:rPr>
          <w:rFonts w:hint="cs"/>
          <w:rtl/>
        </w:rPr>
        <w:t>דומה</w:t>
      </w:r>
      <w:r w:rsidRPr="00E36F63">
        <w:rPr>
          <w:rtl/>
        </w:rPr>
        <w:t xml:space="preserve"> </w:t>
      </w:r>
      <w:r w:rsidRPr="00E36F63">
        <w:rPr>
          <w:rFonts w:hint="cs"/>
          <w:rtl/>
        </w:rPr>
        <w:t>לזה</w:t>
      </w:r>
      <w:r w:rsidRPr="00E36F63">
        <w:rPr>
          <w:rtl/>
        </w:rPr>
        <w:t xml:space="preserve"> </w:t>
      </w:r>
      <w:r w:rsidRPr="00E36F63">
        <w:rPr>
          <w:rFonts w:hint="cs"/>
          <w:rtl/>
        </w:rPr>
        <w:t>שעבורו</w:t>
      </w:r>
      <w:r w:rsidRPr="00E36F63">
        <w:rPr>
          <w:rtl/>
        </w:rPr>
        <w:t xml:space="preserve"> </w:t>
      </w:r>
      <w:r w:rsidRPr="00E36F63">
        <w:rPr>
          <w:rFonts w:hint="cs"/>
          <w:rtl/>
        </w:rPr>
        <w:t>הם</w:t>
      </w:r>
      <w:r w:rsidRPr="00E36F63">
        <w:rPr>
          <w:rtl/>
        </w:rPr>
        <w:t xml:space="preserve"> </w:t>
      </w:r>
      <w:r w:rsidRPr="00E36F63">
        <w:rPr>
          <w:rFonts w:hint="cs"/>
          <w:rtl/>
        </w:rPr>
        <w:t>מוצעים</w:t>
      </w:r>
      <w:r w:rsidRPr="00E36F63">
        <w:rPr>
          <w:rtl/>
        </w:rPr>
        <w:t>.</w:t>
      </w:r>
    </w:p>
    <w:p w14:paraId="3FAAD28F" w14:textId="77777777" w:rsidR="00367875" w:rsidRPr="00E36F63" w:rsidRDefault="00367875" w:rsidP="00C10A09">
      <w:pPr>
        <w:pStyle w:val="4"/>
        <w:contextualSpacing w:val="0"/>
        <w:rPr>
          <w:rtl/>
        </w:rPr>
      </w:pPr>
      <w:r w:rsidRPr="00E36F63">
        <w:rPr>
          <w:b/>
          <w:bCs/>
          <w:rtl/>
        </w:rPr>
        <w:t>(</w:t>
      </w:r>
      <w:r w:rsidRPr="00E36F63">
        <w:rPr>
          <w:b/>
          <w:bCs/>
        </w:rPr>
        <w:t>M</w:t>
      </w:r>
      <w:r w:rsidRPr="00E36F63">
        <w:rPr>
          <w:b/>
          <w:bCs/>
          <w:rtl/>
        </w:rPr>
        <w:t>)</w:t>
      </w:r>
      <w:r w:rsidRPr="00E36F63">
        <w:rPr>
          <w:rtl/>
        </w:rPr>
        <w:t xml:space="preserve"> </w:t>
      </w:r>
      <w:r w:rsidRPr="00E36F63">
        <w:rPr>
          <w:rFonts w:hint="cs"/>
          <w:rtl/>
        </w:rPr>
        <w:t>המטמיעים</w:t>
      </w:r>
      <w:r w:rsidRPr="00E36F63">
        <w:rPr>
          <w:rtl/>
        </w:rPr>
        <w:t xml:space="preserve"> </w:t>
      </w:r>
      <w:r w:rsidRPr="00E36F63">
        <w:rPr>
          <w:rFonts w:hint="cs"/>
          <w:rtl/>
        </w:rPr>
        <w:t>יהיו</w:t>
      </w:r>
      <w:r w:rsidRPr="00E36F63">
        <w:rPr>
          <w:rtl/>
        </w:rPr>
        <w:t xml:space="preserve"> </w:t>
      </w:r>
      <w:r w:rsidRPr="00E36F63">
        <w:rPr>
          <w:rFonts w:hint="cs"/>
          <w:rtl/>
        </w:rPr>
        <w:t>בעלי</w:t>
      </w:r>
      <w:r w:rsidRPr="00E36F63">
        <w:rPr>
          <w:rtl/>
        </w:rPr>
        <w:t xml:space="preserve"> </w:t>
      </w:r>
      <w:r w:rsidRPr="00E36F63">
        <w:rPr>
          <w:rFonts w:hint="cs"/>
          <w:rtl/>
        </w:rPr>
        <w:t>ניסיון</w:t>
      </w:r>
      <w:r w:rsidRPr="00E36F63">
        <w:rPr>
          <w:rtl/>
        </w:rPr>
        <w:t xml:space="preserve"> </w:t>
      </w:r>
      <w:r w:rsidRPr="00E36F63">
        <w:rPr>
          <w:rFonts w:hint="cs"/>
          <w:rtl/>
        </w:rPr>
        <w:t>של</w:t>
      </w:r>
      <w:r w:rsidRPr="00E36F63">
        <w:rPr>
          <w:rtl/>
        </w:rPr>
        <w:t xml:space="preserve"> </w:t>
      </w:r>
      <w:r w:rsidRPr="00E36F63">
        <w:rPr>
          <w:rFonts w:hint="cs"/>
          <w:rtl/>
        </w:rPr>
        <w:t>שנה</w:t>
      </w:r>
      <w:r w:rsidRPr="00E36F63">
        <w:rPr>
          <w:rtl/>
        </w:rPr>
        <w:t xml:space="preserve"> </w:t>
      </w:r>
      <w:r w:rsidRPr="00E36F63">
        <w:rPr>
          <w:rFonts w:hint="cs"/>
          <w:rtl/>
        </w:rPr>
        <w:t>לפחות</w:t>
      </w:r>
      <w:r w:rsidRPr="00E36F63">
        <w:rPr>
          <w:rtl/>
        </w:rPr>
        <w:t xml:space="preserve"> </w:t>
      </w:r>
      <w:r w:rsidRPr="00E36F63">
        <w:rPr>
          <w:rFonts w:hint="cs"/>
          <w:rtl/>
        </w:rPr>
        <w:t>בתחום</w:t>
      </w:r>
      <w:r w:rsidRPr="00E36F63">
        <w:rPr>
          <w:rtl/>
        </w:rPr>
        <w:t xml:space="preserve"> </w:t>
      </w:r>
      <w:r w:rsidRPr="00E36F63">
        <w:rPr>
          <w:rFonts w:hint="cs"/>
          <w:rtl/>
        </w:rPr>
        <w:t>ההוראה</w:t>
      </w:r>
      <w:r w:rsidRPr="00E36F63">
        <w:rPr>
          <w:rtl/>
        </w:rPr>
        <w:t xml:space="preserve"> </w:t>
      </w:r>
      <w:r w:rsidRPr="00E36F63">
        <w:rPr>
          <w:rFonts w:hint="cs"/>
          <w:rtl/>
        </w:rPr>
        <w:t>או</w:t>
      </w:r>
      <w:r w:rsidRPr="00E36F63">
        <w:rPr>
          <w:rtl/>
        </w:rPr>
        <w:t xml:space="preserve"> </w:t>
      </w:r>
      <w:r w:rsidRPr="00E36F63">
        <w:rPr>
          <w:rFonts w:hint="cs"/>
          <w:rtl/>
        </w:rPr>
        <w:t>בתחום</w:t>
      </w:r>
      <w:r w:rsidRPr="00E36F63">
        <w:rPr>
          <w:rtl/>
        </w:rPr>
        <w:t xml:space="preserve"> </w:t>
      </w:r>
      <w:r w:rsidRPr="00E36F63">
        <w:rPr>
          <w:rFonts w:hint="cs"/>
          <w:rtl/>
        </w:rPr>
        <w:t>הטמעת</w:t>
      </w:r>
      <w:r w:rsidRPr="00E36F63">
        <w:rPr>
          <w:rtl/>
        </w:rPr>
        <w:t xml:space="preserve"> </w:t>
      </w:r>
      <w:r w:rsidRPr="00E36F63">
        <w:rPr>
          <w:rFonts w:hint="cs"/>
          <w:rtl/>
        </w:rPr>
        <w:t>מערכות</w:t>
      </w:r>
      <w:r w:rsidRPr="00E36F63">
        <w:rPr>
          <w:rtl/>
        </w:rPr>
        <w:t xml:space="preserve"> </w:t>
      </w:r>
      <w:r w:rsidRPr="00E36F63">
        <w:rPr>
          <w:rFonts w:hint="cs"/>
          <w:rtl/>
        </w:rPr>
        <w:t>מידע</w:t>
      </w:r>
      <w:r w:rsidRPr="00E36F63">
        <w:rPr>
          <w:rtl/>
        </w:rPr>
        <w:t>.</w:t>
      </w:r>
    </w:p>
    <w:p w14:paraId="175C8A86" w14:textId="77777777" w:rsidR="00367875" w:rsidRPr="00E36F63" w:rsidRDefault="00367875" w:rsidP="00C10A09">
      <w:pPr>
        <w:pStyle w:val="4"/>
        <w:contextualSpacing w:val="0"/>
        <w:rPr>
          <w:rtl/>
        </w:rPr>
      </w:pPr>
      <w:r w:rsidRPr="00E36F63">
        <w:rPr>
          <w:b/>
          <w:bCs/>
          <w:rtl/>
        </w:rPr>
        <w:t>(</w:t>
      </w:r>
      <w:r w:rsidRPr="00E36F63">
        <w:rPr>
          <w:b/>
          <w:bCs/>
        </w:rPr>
        <w:t>M</w:t>
      </w:r>
      <w:r w:rsidRPr="00E36F63">
        <w:rPr>
          <w:b/>
          <w:bCs/>
          <w:rtl/>
        </w:rPr>
        <w:t>)</w:t>
      </w:r>
      <w:r w:rsidRPr="00E36F63">
        <w:rPr>
          <w:rtl/>
        </w:rPr>
        <w:t xml:space="preserve"> </w:t>
      </w:r>
      <w:r w:rsidRPr="00E36F63">
        <w:rPr>
          <w:rFonts w:hint="cs"/>
          <w:rtl/>
        </w:rPr>
        <w:t>המוקדנים</w:t>
      </w:r>
      <w:r w:rsidRPr="00E36F63">
        <w:rPr>
          <w:rtl/>
        </w:rPr>
        <w:t xml:space="preserve"> </w:t>
      </w:r>
      <w:r w:rsidRPr="00E36F63">
        <w:rPr>
          <w:rFonts w:hint="cs"/>
          <w:rtl/>
        </w:rPr>
        <w:t>במוקד</w:t>
      </w:r>
      <w:r w:rsidRPr="00E36F63">
        <w:rPr>
          <w:rtl/>
        </w:rPr>
        <w:t xml:space="preserve"> </w:t>
      </w:r>
      <w:r w:rsidRPr="00E36F63">
        <w:rPr>
          <w:rFonts w:hint="cs"/>
          <w:rtl/>
        </w:rPr>
        <w:t>השירות</w:t>
      </w:r>
      <w:r w:rsidRPr="00E36F63">
        <w:rPr>
          <w:rtl/>
        </w:rPr>
        <w:t xml:space="preserve"> </w:t>
      </w:r>
      <w:r w:rsidRPr="00E36F63">
        <w:rPr>
          <w:rFonts w:hint="cs"/>
          <w:rtl/>
        </w:rPr>
        <w:t>יהיו</w:t>
      </w:r>
      <w:r w:rsidRPr="00E36F63">
        <w:rPr>
          <w:rtl/>
        </w:rPr>
        <w:t xml:space="preserve"> </w:t>
      </w:r>
      <w:r w:rsidRPr="00E36F63">
        <w:rPr>
          <w:rFonts w:hint="cs"/>
          <w:rtl/>
        </w:rPr>
        <w:t>בעלי</w:t>
      </w:r>
      <w:r w:rsidRPr="00E36F63">
        <w:rPr>
          <w:rtl/>
        </w:rPr>
        <w:t xml:space="preserve"> </w:t>
      </w:r>
      <w:r w:rsidRPr="00E36F63">
        <w:rPr>
          <w:rFonts w:hint="cs"/>
          <w:rtl/>
        </w:rPr>
        <w:t>ניסיון</w:t>
      </w:r>
      <w:r w:rsidRPr="00E36F63">
        <w:rPr>
          <w:rtl/>
        </w:rPr>
        <w:t xml:space="preserve"> </w:t>
      </w:r>
      <w:r w:rsidRPr="00E36F63">
        <w:rPr>
          <w:rFonts w:hint="cs"/>
          <w:rtl/>
        </w:rPr>
        <w:t>של</w:t>
      </w:r>
      <w:r w:rsidRPr="00E36F63">
        <w:rPr>
          <w:rtl/>
        </w:rPr>
        <w:t xml:space="preserve"> 6 </w:t>
      </w:r>
      <w:r w:rsidRPr="00E36F63">
        <w:rPr>
          <w:rFonts w:hint="cs"/>
          <w:rtl/>
        </w:rPr>
        <w:t>חודשים</w:t>
      </w:r>
      <w:r w:rsidRPr="00E36F63">
        <w:rPr>
          <w:rtl/>
        </w:rPr>
        <w:t xml:space="preserve"> </w:t>
      </w:r>
      <w:r w:rsidRPr="00E36F63">
        <w:rPr>
          <w:rFonts w:hint="cs"/>
          <w:rtl/>
        </w:rPr>
        <w:t>לפחות</w:t>
      </w:r>
      <w:r w:rsidRPr="00E36F63">
        <w:rPr>
          <w:rtl/>
        </w:rPr>
        <w:t>.</w:t>
      </w:r>
    </w:p>
    <w:p w14:paraId="543AF099" w14:textId="77777777" w:rsidR="00367875" w:rsidRPr="00E36F63" w:rsidRDefault="00367875" w:rsidP="00C10A09">
      <w:pPr>
        <w:pStyle w:val="4"/>
        <w:contextualSpacing w:val="0"/>
        <w:rPr>
          <w:rtl/>
        </w:rPr>
      </w:pPr>
      <w:r w:rsidRPr="00E36F63">
        <w:rPr>
          <w:b/>
          <w:bCs/>
          <w:rtl/>
        </w:rPr>
        <w:t>(</w:t>
      </w:r>
      <w:r w:rsidRPr="00E36F63">
        <w:rPr>
          <w:b/>
          <w:bCs/>
        </w:rPr>
        <w:t>M</w:t>
      </w:r>
      <w:r w:rsidRPr="00E36F63">
        <w:rPr>
          <w:b/>
          <w:bCs/>
          <w:rtl/>
        </w:rPr>
        <w:t>)</w:t>
      </w:r>
      <w:r w:rsidRPr="00E36F63">
        <w:rPr>
          <w:rtl/>
        </w:rPr>
        <w:t xml:space="preserve"> </w:t>
      </w:r>
      <w:r w:rsidRPr="00E36F63">
        <w:rPr>
          <w:rFonts w:hint="cs"/>
          <w:rtl/>
        </w:rPr>
        <w:t>המציע</w:t>
      </w:r>
      <w:r w:rsidRPr="00E36F63">
        <w:rPr>
          <w:rtl/>
        </w:rPr>
        <w:t xml:space="preserve"> </w:t>
      </w:r>
      <w:r w:rsidRPr="00E36F63">
        <w:rPr>
          <w:rFonts w:hint="cs"/>
          <w:rtl/>
        </w:rPr>
        <w:t>יכלול</w:t>
      </w:r>
      <w:r w:rsidRPr="00E36F63">
        <w:rPr>
          <w:rtl/>
        </w:rPr>
        <w:t xml:space="preserve"> </w:t>
      </w:r>
      <w:r w:rsidRPr="00E36F63">
        <w:rPr>
          <w:rFonts w:hint="cs"/>
          <w:rtl/>
        </w:rPr>
        <w:t>ברשימת</w:t>
      </w:r>
      <w:r w:rsidRPr="00E36F63">
        <w:rPr>
          <w:rtl/>
        </w:rPr>
        <w:t xml:space="preserve"> </w:t>
      </w:r>
      <w:r w:rsidRPr="00E36F63">
        <w:rPr>
          <w:rFonts w:hint="cs"/>
          <w:rtl/>
        </w:rPr>
        <w:t>העובדים</w:t>
      </w:r>
      <w:r w:rsidRPr="00E36F63">
        <w:rPr>
          <w:rtl/>
        </w:rPr>
        <w:t xml:space="preserve">, </w:t>
      </w:r>
      <w:r w:rsidRPr="00E36F63">
        <w:rPr>
          <w:rFonts w:hint="cs"/>
          <w:rtl/>
        </w:rPr>
        <w:t>את</w:t>
      </w:r>
      <w:r w:rsidRPr="00E36F63">
        <w:rPr>
          <w:rtl/>
        </w:rPr>
        <w:t xml:space="preserve"> </w:t>
      </w:r>
      <w:r w:rsidRPr="00E36F63">
        <w:rPr>
          <w:rFonts w:hint="cs"/>
          <w:rtl/>
        </w:rPr>
        <w:t>אלה</w:t>
      </w:r>
      <w:r w:rsidRPr="00E36F63">
        <w:rPr>
          <w:rtl/>
        </w:rPr>
        <w:t xml:space="preserve"> </w:t>
      </w:r>
      <w:r w:rsidRPr="00E36F63">
        <w:rPr>
          <w:rFonts w:hint="cs"/>
          <w:rtl/>
        </w:rPr>
        <w:t>שהם</w:t>
      </w:r>
      <w:r w:rsidRPr="00E36F63">
        <w:rPr>
          <w:rtl/>
        </w:rPr>
        <w:t xml:space="preserve"> </w:t>
      </w:r>
      <w:r w:rsidRPr="00E36F63">
        <w:rPr>
          <w:rFonts w:hint="cs"/>
          <w:rtl/>
        </w:rPr>
        <w:t>בעלי</w:t>
      </w:r>
      <w:r w:rsidRPr="00E36F63">
        <w:rPr>
          <w:rtl/>
        </w:rPr>
        <w:t xml:space="preserve"> </w:t>
      </w:r>
      <w:r w:rsidRPr="00E36F63">
        <w:rPr>
          <w:rFonts w:hint="cs"/>
          <w:rtl/>
        </w:rPr>
        <w:t>ידע</w:t>
      </w:r>
      <w:r w:rsidRPr="00E36F63">
        <w:rPr>
          <w:rtl/>
        </w:rPr>
        <w:t xml:space="preserve"> </w:t>
      </w:r>
      <w:r w:rsidRPr="00E36F63">
        <w:rPr>
          <w:rFonts w:hint="cs"/>
          <w:rtl/>
        </w:rPr>
        <w:t>ומומחיות</w:t>
      </w:r>
      <w:r w:rsidRPr="00E36F63">
        <w:rPr>
          <w:rtl/>
        </w:rPr>
        <w:t xml:space="preserve"> </w:t>
      </w:r>
      <w:r w:rsidRPr="00E36F63">
        <w:rPr>
          <w:rFonts w:hint="cs"/>
          <w:rtl/>
        </w:rPr>
        <w:t>בתחומי</w:t>
      </w:r>
      <w:r w:rsidRPr="00E36F63">
        <w:rPr>
          <w:rtl/>
        </w:rPr>
        <w:t xml:space="preserve"> </w:t>
      </w:r>
      <w:r w:rsidRPr="00E36F63">
        <w:rPr>
          <w:rFonts w:hint="cs"/>
          <w:rtl/>
        </w:rPr>
        <w:t>הידע</w:t>
      </w:r>
      <w:r w:rsidRPr="00E36F63">
        <w:rPr>
          <w:rtl/>
        </w:rPr>
        <w:t xml:space="preserve"> </w:t>
      </w:r>
      <w:r w:rsidRPr="00E36F63">
        <w:rPr>
          <w:rFonts w:hint="cs"/>
          <w:rtl/>
        </w:rPr>
        <w:t>הרלוונטיים</w:t>
      </w:r>
      <w:r w:rsidRPr="00E36F63">
        <w:rPr>
          <w:rtl/>
        </w:rPr>
        <w:t xml:space="preserve"> </w:t>
      </w:r>
      <w:r w:rsidRPr="00E36F63">
        <w:rPr>
          <w:rFonts w:hint="cs"/>
          <w:rtl/>
        </w:rPr>
        <w:t>לדרישות</w:t>
      </w:r>
      <w:r w:rsidRPr="00E36F63">
        <w:rPr>
          <w:rtl/>
        </w:rPr>
        <w:t xml:space="preserve"> </w:t>
      </w:r>
      <w:r w:rsidRPr="00E36F63">
        <w:rPr>
          <w:rFonts w:hint="cs"/>
          <w:rtl/>
        </w:rPr>
        <w:t>מכרז</w:t>
      </w:r>
      <w:r w:rsidRPr="00E36F63">
        <w:rPr>
          <w:rtl/>
        </w:rPr>
        <w:t xml:space="preserve"> </w:t>
      </w:r>
      <w:r w:rsidRPr="00E36F63">
        <w:rPr>
          <w:rFonts w:hint="cs"/>
          <w:rtl/>
        </w:rPr>
        <w:t>זה</w:t>
      </w:r>
      <w:r w:rsidRPr="00E36F63">
        <w:rPr>
          <w:rtl/>
        </w:rPr>
        <w:t xml:space="preserve">, </w:t>
      </w:r>
      <w:r w:rsidRPr="00E36F63">
        <w:rPr>
          <w:rFonts w:hint="cs"/>
          <w:rtl/>
        </w:rPr>
        <w:t>אשר</w:t>
      </w:r>
      <w:r w:rsidRPr="00E36F63">
        <w:rPr>
          <w:rtl/>
        </w:rPr>
        <w:t xml:space="preserve"> </w:t>
      </w:r>
      <w:r w:rsidRPr="00E36F63">
        <w:rPr>
          <w:rFonts w:hint="cs"/>
          <w:rtl/>
        </w:rPr>
        <w:t>יועסקו</w:t>
      </w:r>
      <w:r w:rsidRPr="00E36F63">
        <w:rPr>
          <w:rtl/>
        </w:rPr>
        <w:t xml:space="preserve"> </w:t>
      </w:r>
      <w:proofErr w:type="spellStart"/>
      <w:r w:rsidRPr="00E36F63">
        <w:rPr>
          <w:rFonts w:hint="cs"/>
          <w:rtl/>
        </w:rPr>
        <w:t>בפרוייקט</w:t>
      </w:r>
      <w:proofErr w:type="spellEnd"/>
      <w:r w:rsidRPr="00E36F63">
        <w:rPr>
          <w:rtl/>
        </w:rPr>
        <w:t xml:space="preserve">. </w:t>
      </w:r>
      <w:r w:rsidRPr="00E36F63">
        <w:rPr>
          <w:rFonts w:hint="cs"/>
          <w:rtl/>
        </w:rPr>
        <w:t>לגבי</w:t>
      </w:r>
      <w:r w:rsidRPr="00E36F63">
        <w:rPr>
          <w:rtl/>
        </w:rPr>
        <w:t xml:space="preserve"> </w:t>
      </w:r>
      <w:r w:rsidRPr="00E36F63">
        <w:rPr>
          <w:rFonts w:hint="cs"/>
          <w:rtl/>
        </w:rPr>
        <w:t>כל</w:t>
      </w:r>
      <w:r w:rsidRPr="00E36F63">
        <w:rPr>
          <w:rtl/>
        </w:rPr>
        <w:t xml:space="preserve"> </w:t>
      </w:r>
      <w:r w:rsidRPr="00E36F63">
        <w:rPr>
          <w:rFonts w:hint="cs"/>
          <w:rtl/>
        </w:rPr>
        <w:t>עובד</w:t>
      </w:r>
      <w:r w:rsidRPr="00E36F63">
        <w:rPr>
          <w:rtl/>
        </w:rPr>
        <w:t xml:space="preserve"> </w:t>
      </w:r>
      <w:r w:rsidRPr="00E36F63">
        <w:rPr>
          <w:rFonts w:hint="cs"/>
          <w:rtl/>
        </w:rPr>
        <w:t>כזה</w:t>
      </w:r>
      <w:r w:rsidRPr="00E36F63">
        <w:rPr>
          <w:rtl/>
        </w:rPr>
        <w:t xml:space="preserve">, </w:t>
      </w:r>
      <w:r w:rsidRPr="00E36F63">
        <w:rPr>
          <w:rFonts w:hint="cs"/>
          <w:rtl/>
        </w:rPr>
        <w:t>יש</w:t>
      </w:r>
      <w:r w:rsidRPr="00E36F63">
        <w:rPr>
          <w:rtl/>
        </w:rPr>
        <w:t xml:space="preserve"> </w:t>
      </w:r>
      <w:r w:rsidRPr="00E36F63">
        <w:rPr>
          <w:rFonts w:hint="cs"/>
          <w:rtl/>
        </w:rPr>
        <w:t>לפרט</w:t>
      </w:r>
      <w:r w:rsidRPr="00E36F63">
        <w:rPr>
          <w:rtl/>
        </w:rPr>
        <w:t xml:space="preserve"> </w:t>
      </w:r>
      <w:r w:rsidRPr="00E36F63">
        <w:rPr>
          <w:rFonts w:hint="cs"/>
          <w:rtl/>
        </w:rPr>
        <w:t>את</w:t>
      </w:r>
      <w:r w:rsidRPr="00E36F63">
        <w:rPr>
          <w:rtl/>
        </w:rPr>
        <w:t xml:space="preserve"> </w:t>
      </w:r>
      <w:r w:rsidRPr="00E36F63">
        <w:rPr>
          <w:rFonts w:hint="cs"/>
          <w:rtl/>
        </w:rPr>
        <w:t>ההכשרה</w:t>
      </w:r>
      <w:r w:rsidRPr="00E36F63">
        <w:rPr>
          <w:rtl/>
        </w:rPr>
        <w:t xml:space="preserve"> </w:t>
      </w:r>
      <w:r w:rsidRPr="00E36F63">
        <w:rPr>
          <w:rFonts w:hint="cs"/>
          <w:rtl/>
        </w:rPr>
        <w:t>המקצועית</w:t>
      </w:r>
      <w:r w:rsidRPr="00E36F63">
        <w:rPr>
          <w:rtl/>
        </w:rPr>
        <w:t xml:space="preserve"> </w:t>
      </w:r>
      <w:r w:rsidRPr="00E36F63">
        <w:rPr>
          <w:rFonts w:hint="cs"/>
          <w:rtl/>
        </w:rPr>
        <w:t>ואת</w:t>
      </w:r>
      <w:r w:rsidRPr="00E36F63">
        <w:rPr>
          <w:rtl/>
        </w:rPr>
        <w:t xml:space="preserve"> </w:t>
      </w:r>
      <w:r w:rsidRPr="00E36F63">
        <w:rPr>
          <w:rFonts w:hint="cs"/>
          <w:rtl/>
        </w:rPr>
        <w:t>הניסיון</w:t>
      </w:r>
      <w:r w:rsidRPr="00E36F63">
        <w:rPr>
          <w:rtl/>
        </w:rPr>
        <w:t xml:space="preserve"> </w:t>
      </w:r>
      <w:r w:rsidRPr="00E36F63">
        <w:rPr>
          <w:rFonts w:hint="cs"/>
          <w:rtl/>
        </w:rPr>
        <w:t>בתחום</w:t>
      </w:r>
      <w:r w:rsidRPr="00E36F63">
        <w:rPr>
          <w:rtl/>
        </w:rPr>
        <w:t xml:space="preserve"> </w:t>
      </w:r>
      <w:r w:rsidRPr="00E36F63">
        <w:rPr>
          <w:rFonts w:hint="cs"/>
          <w:rtl/>
        </w:rPr>
        <w:t>ההתמחות</w:t>
      </w:r>
      <w:r w:rsidRPr="00E36F63">
        <w:rPr>
          <w:rtl/>
        </w:rPr>
        <w:t xml:space="preserve">. </w:t>
      </w:r>
    </w:p>
    <w:p w14:paraId="742D0714" w14:textId="36063A13" w:rsidR="00367875" w:rsidRPr="00E36F63" w:rsidRDefault="00367875" w:rsidP="00C10A09">
      <w:pPr>
        <w:pStyle w:val="4"/>
        <w:contextualSpacing w:val="0"/>
        <w:rPr>
          <w:b/>
          <w:bCs/>
          <w:rtl/>
        </w:rPr>
      </w:pPr>
      <w:r w:rsidRPr="00E36F63">
        <w:rPr>
          <w:rFonts w:hint="cs"/>
          <w:b/>
          <w:bCs/>
          <w:rtl/>
        </w:rPr>
        <w:t>(</w:t>
      </w:r>
      <w:r w:rsidRPr="00E36F63">
        <w:rPr>
          <w:rFonts w:hint="cs"/>
          <w:b/>
          <w:bCs/>
        </w:rPr>
        <w:t>S</w:t>
      </w:r>
      <w:r w:rsidRPr="00E36F63">
        <w:rPr>
          <w:rFonts w:hint="cs"/>
          <w:b/>
          <w:bCs/>
          <w:rtl/>
        </w:rPr>
        <w:t>) הערכת</w:t>
      </w:r>
      <w:r w:rsidRPr="00E36F63">
        <w:rPr>
          <w:b/>
          <w:bCs/>
          <w:rtl/>
        </w:rPr>
        <w:t xml:space="preserve"> </w:t>
      </w:r>
      <w:r w:rsidRPr="00E36F63">
        <w:rPr>
          <w:rFonts w:hint="cs"/>
          <w:b/>
          <w:bCs/>
          <w:rtl/>
        </w:rPr>
        <w:t>משאבי</w:t>
      </w:r>
      <w:r w:rsidRPr="00E36F63">
        <w:rPr>
          <w:b/>
          <w:bCs/>
          <w:rtl/>
        </w:rPr>
        <w:t xml:space="preserve"> </w:t>
      </w:r>
      <w:proofErr w:type="spellStart"/>
      <w:r w:rsidRPr="00E36F63">
        <w:rPr>
          <w:rFonts w:hint="cs"/>
          <w:b/>
          <w:bCs/>
          <w:rtl/>
        </w:rPr>
        <w:t>כח</w:t>
      </w:r>
      <w:proofErr w:type="spellEnd"/>
      <w:r w:rsidRPr="00E36F63">
        <w:rPr>
          <w:b/>
          <w:bCs/>
          <w:rtl/>
        </w:rPr>
        <w:t xml:space="preserve"> </w:t>
      </w:r>
      <w:r w:rsidRPr="00E36F63">
        <w:rPr>
          <w:rFonts w:hint="cs"/>
          <w:b/>
          <w:bCs/>
          <w:rtl/>
        </w:rPr>
        <w:t>אדם :</w:t>
      </w:r>
    </w:p>
    <w:p w14:paraId="7E7580E0" w14:textId="77777777" w:rsidR="00367875" w:rsidRPr="00E36F63" w:rsidRDefault="00367875" w:rsidP="00C10A09">
      <w:pPr>
        <w:pStyle w:val="4"/>
        <w:numPr>
          <w:ilvl w:val="0"/>
          <w:numId w:val="0"/>
        </w:numPr>
        <w:ind w:left="1814"/>
        <w:contextualSpacing w:val="0"/>
        <w:rPr>
          <w:rtl/>
        </w:rPr>
      </w:pPr>
      <w:r w:rsidRPr="00E36F63">
        <w:rPr>
          <w:rFonts w:hint="cs"/>
          <w:rtl/>
        </w:rPr>
        <w:t>הערכת</w:t>
      </w:r>
      <w:r w:rsidRPr="00E36F63">
        <w:rPr>
          <w:rtl/>
        </w:rPr>
        <w:t xml:space="preserve"> </w:t>
      </w:r>
      <w:r w:rsidRPr="00E36F63">
        <w:rPr>
          <w:rFonts w:hint="cs"/>
          <w:rtl/>
        </w:rPr>
        <w:t>המשאבים</w:t>
      </w:r>
      <w:r w:rsidRPr="00E36F63">
        <w:rPr>
          <w:rtl/>
        </w:rPr>
        <w:t xml:space="preserve"> </w:t>
      </w:r>
      <w:r w:rsidRPr="00E36F63">
        <w:rPr>
          <w:rFonts w:hint="cs"/>
          <w:rtl/>
        </w:rPr>
        <w:t>תתייחס</w:t>
      </w:r>
      <w:r w:rsidRPr="00E36F63">
        <w:rPr>
          <w:rtl/>
        </w:rPr>
        <w:t xml:space="preserve"> </w:t>
      </w:r>
      <w:r w:rsidRPr="00E36F63">
        <w:rPr>
          <w:rFonts w:hint="cs"/>
          <w:rtl/>
        </w:rPr>
        <w:t>לשירותים</w:t>
      </w:r>
      <w:r w:rsidRPr="00E36F63">
        <w:rPr>
          <w:rtl/>
        </w:rPr>
        <w:t xml:space="preserve"> </w:t>
      </w:r>
      <w:r w:rsidRPr="00E36F63">
        <w:rPr>
          <w:rFonts w:hint="cs"/>
          <w:rtl/>
        </w:rPr>
        <w:t>קבועים</w:t>
      </w:r>
      <w:r w:rsidRPr="00E36F63">
        <w:rPr>
          <w:rtl/>
        </w:rPr>
        <w:t xml:space="preserve"> </w:t>
      </w:r>
      <w:r w:rsidRPr="00E36F63">
        <w:rPr>
          <w:rFonts w:hint="cs"/>
          <w:rtl/>
        </w:rPr>
        <w:t>בלבד</w:t>
      </w:r>
      <w:r w:rsidRPr="00E36F63">
        <w:rPr>
          <w:rtl/>
        </w:rPr>
        <w:t xml:space="preserve">, </w:t>
      </w:r>
      <w:r w:rsidRPr="00E36F63">
        <w:rPr>
          <w:rFonts w:hint="cs"/>
          <w:rtl/>
        </w:rPr>
        <w:t>לכל</w:t>
      </w:r>
      <w:r w:rsidRPr="00E36F63">
        <w:rPr>
          <w:rtl/>
        </w:rPr>
        <w:t xml:space="preserve"> </w:t>
      </w:r>
      <w:r w:rsidRPr="00E36F63">
        <w:rPr>
          <w:rFonts w:hint="cs"/>
          <w:rtl/>
        </w:rPr>
        <w:t>סוגי</w:t>
      </w:r>
      <w:r w:rsidRPr="00E36F63">
        <w:rPr>
          <w:rtl/>
        </w:rPr>
        <w:t xml:space="preserve"> </w:t>
      </w:r>
      <w:r w:rsidRPr="00E36F63">
        <w:rPr>
          <w:rFonts w:hint="cs"/>
          <w:rtl/>
        </w:rPr>
        <w:t>הלקוחות</w:t>
      </w:r>
      <w:r w:rsidRPr="00E36F63">
        <w:rPr>
          <w:rtl/>
        </w:rPr>
        <w:t xml:space="preserve"> </w:t>
      </w:r>
      <w:r w:rsidRPr="00E36F63">
        <w:rPr>
          <w:rFonts w:hint="cs"/>
          <w:rtl/>
        </w:rPr>
        <w:t>והמשתמשים</w:t>
      </w:r>
      <w:r w:rsidRPr="00E36F63">
        <w:rPr>
          <w:rtl/>
        </w:rPr>
        <w:t xml:space="preserve"> </w:t>
      </w:r>
      <w:r w:rsidRPr="00E36F63">
        <w:rPr>
          <w:rFonts w:hint="cs"/>
          <w:rtl/>
        </w:rPr>
        <w:t>ולכל</w:t>
      </w:r>
      <w:r w:rsidRPr="00E36F63">
        <w:rPr>
          <w:rtl/>
        </w:rPr>
        <w:t xml:space="preserve"> </w:t>
      </w:r>
      <w:r w:rsidRPr="00E36F63">
        <w:rPr>
          <w:rFonts w:hint="cs"/>
          <w:rtl/>
        </w:rPr>
        <w:t>הגורמים</w:t>
      </w:r>
      <w:r w:rsidRPr="00E36F63">
        <w:rPr>
          <w:rtl/>
        </w:rPr>
        <w:t xml:space="preserve"> </w:t>
      </w:r>
      <w:r w:rsidRPr="00E36F63">
        <w:rPr>
          <w:rFonts w:hint="cs"/>
          <w:rtl/>
        </w:rPr>
        <w:t>המעורבים</w:t>
      </w:r>
      <w:r w:rsidRPr="00E36F63">
        <w:rPr>
          <w:rtl/>
        </w:rPr>
        <w:t xml:space="preserve">. </w:t>
      </w:r>
      <w:r w:rsidRPr="00E36F63">
        <w:rPr>
          <w:rFonts w:hint="cs"/>
          <w:rtl/>
        </w:rPr>
        <w:t>זאת</w:t>
      </w:r>
      <w:r w:rsidRPr="00E36F63">
        <w:rPr>
          <w:rtl/>
        </w:rPr>
        <w:t xml:space="preserve">, </w:t>
      </w:r>
      <w:r w:rsidRPr="00E36F63">
        <w:rPr>
          <w:rFonts w:hint="cs"/>
          <w:rtl/>
        </w:rPr>
        <w:t>בהתאם</w:t>
      </w:r>
      <w:r w:rsidRPr="00E36F63">
        <w:rPr>
          <w:rtl/>
        </w:rPr>
        <w:t xml:space="preserve"> </w:t>
      </w:r>
      <w:r w:rsidRPr="00E36F63">
        <w:rPr>
          <w:rFonts w:hint="cs"/>
          <w:rtl/>
        </w:rPr>
        <w:t>להיקפים</w:t>
      </w:r>
      <w:r w:rsidRPr="00E36F63">
        <w:rPr>
          <w:rtl/>
        </w:rPr>
        <w:t xml:space="preserve"> </w:t>
      </w:r>
      <w:r w:rsidRPr="00E36F63">
        <w:rPr>
          <w:rFonts w:hint="cs"/>
          <w:rtl/>
        </w:rPr>
        <w:t>המפורטים</w:t>
      </w:r>
      <w:r w:rsidRPr="00E36F63">
        <w:rPr>
          <w:rtl/>
        </w:rPr>
        <w:t xml:space="preserve"> </w:t>
      </w:r>
      <w:r w:rsidRPr="00E36F63">
        <w:rPr>
          <w:rFonts w:hint="cs"/>
          <w:rtl/>
        </w:rPr>
        <w:t>בסעיף</w:t>
      </w:r>
      <w:r w:rsidRPr="00E36F63">
        <w:rPr>
          <w:rtl/>
        </w:rPr>
        <w:t xml:space="preserve"> 2.21 </w:t>
      </w:r>
      <w:r w:rsidRPr="00E36F63">
        <w:rPr>
          <w:rFonts w:hint="cs"/>
          <w:rtl/>
        </w:rPr>
        <w:t>בפרק</w:t>
      </w:r>
      <w:r w:rsidRPr="00E36F63">
        <w:rPr>
          <w:rtl/>
        </w:rPr>
        <w:t xml:space="preserve"> </w:t>
      </w:r>
      <w:r w:rsidRPr="00E36F63">
        <w:rPr>
          <w:rFonts w:hint="cs"/>
          <w:rtl/>
        </w:rPr>
        <w:t>היישום</w:t>
      </w:r>
      <w:r w:rsidRPr="00E36F63">
        <w:rPr>
          <w:rtl/>
        </w:rPr>
        <w:t xml:space="preserve">. </w:t>
      </w:r>
    </w:p>
    <w:p w14:paraId="7CDDFFE4" w14:textId="77777777" w:rsidR="00367875" w:rsidRPr="00E36F63" w:rsidRDefault="00367875" w:rsidP="00C10A09">
      <w:pPr>
        <w:pStyle w:val="4"/>
        <w:numPr>
          <w:ilvl w:val="0"/>
          <w:numId w:val="0"/>
        </w:numPr>
        <w:ind w:left="1814"/>
        <w:contextualSpacing w:val="0"/>
        <w:rPr>
          <w:rtl/>
        </w:rPr>
      </w:pPr>
      <w:r w:rsidRPr="00E36F63">
        <w:rPr>
          <w:rFonts w:hint="cs"/>
          <w:rtl/>
        </w:rPr>
        <w:t>המציע</w:t>
      </w:r>
      <w:r w:rsidRPr="00E36F63">
        <w:rPr>
          <w:rtl/>
        </w:rPr>
        <w:t xml:space="preserve"> </w:t>
      </w:r>
      <w:r w:rsidRPr="00E36F63">
        <w:rPr>
          <w:rFonts w:hint="cs"/>
          <w:rtl/>
        </w:rPr>
        <w:t>יפרט</w:t>
      </w:r>
      <w:r w:rsidRPr="00E36F63">
        <w:rPr>
          <w:rtl/>
        </w:rPr>
        <w:t xml:space="preserve"> </w:t>
      </w:r>
      <w:r w:rsidRPr="00E36F63">
        <w:rPr>
          <w:rFonts w:hint="cs"/>
          <w:rtl/>
        </w:rPr>
        <w:t>את</w:t>
      </w:r>
      <w:r w:rsidRPr="00E36F63">
        <w:rPr>
          <w:rtl/>
        </w:rPr>
        <w:t xml:space="preserve"> </w:t>
      </w:r>
      <w:r w:rsidRPr="00E36F63">
        <w:rPr>
          <w:rFonts w:hint="cs"/>
          <w:rtl/>
        </w:rPr>
        <w:t>הערכת</w:t>
      </w:r>
      <w:r w:rsidRPr="00E36F63">
        <w:rPr>
          <w:rtl/>
        </w:rPr>
        <w:t xml:space="preserve"> </w:t>
      </w:r>
      <w:r w:rsidRPr="00E36F63">
        <w:rPr>
          <w:rFonts w:hint="cs"/>
          <w:rtl/>
        </w:rPr>
        <w:t>משאבי</w:t>
      </w:r>
      <w:r w:rsidRPr="00E36F63">
        <w:rPr>
          <w:rtl/>
        </w:rPr>
        <w:t xml:space="preserve"> </w:t>
      </w:r>
      <w:r w:rsidRPr="00E36F63">
        <w:rPr>
          <w:rFonts w:hint="cs"/>
          <w:rtl/>
        </w:rPr>
        <w:t>כוח</w:t>
      </w:r>
      <w:r w:rsidRPr="00E36F63">
        <w:rPr>
          <w:rtl/>
        </w:rPr>
        <w:t xml:space="preserve"> </w:t>
      </w:r>
      <w:r w:rsidRPr="00E36F63">
        <w:rPr>
          <w:rFonts w:hint="cs"/>
          <w:rtl/>
        </w:rPr>
        <w:t>האדם</w:t>
      </w:r>
      <w:r w:rsidRPr="00E36F63">
        <w:rPr>
          <w:rtl/>
        </w:rPr>
        <w:t xml:space="preserve"> </w:t>
      </w:r>
      <w:r w:rsidRPr="00E36F63">
        <w:rPr>
          <w:rFonts w:hint="cs"/>
          <w:rtl/>
        </w:rPr>
        <w:t>אותם</w:t>
      </w:r>
      <w:r w:rsidRPr="00E36F63">
        <w:rPr>
          <w:rtl/>
        </w:rPr>
        <w:t xml:space="preserve"> </w:t>
      </w:r>
      <w:r w:rsidRPr="00E36F63">
        <w:rPr>
          <w:rFonts w:hint="cs"/>
          <w:rtl/>
        </w:rPr>
        <w:t>הוא</w:t>
      </w:r>
      <w:r w:rsidRPr="00E36F63">
        <w:rPr>
          <w:rtl/>
        </w:rPr>
        <w:t xml:space="preserve"> </w:t>
      </w:r>
      <w:r w:rsidRPr="00E36F63">
        <w:rPr>
          <w:rFonts w:hint="cs"/>
          <w:rtl/>
        </w:rPr>
        <w:t>מתכוון</w:t>
      </w:r>
      <w:r w:rsidRPr="00E36F63">
        <w:rPr>
          <w:rtl/>
        </w:rPr>
        <w:t xml:space="preserve"> </w:t>
      </w:r>
      <w:r w:rsidRPr="00E36F63">
        <w:rPr>
          <w:rFonts w:hint="cs"/>
          <w:rtl/>
        </w:rPr>
        <w:t>להפעיל</w:t>
      </w:r>
      <w:r w:rsidRPr="00E36F63">
        <w:rPr>
          <w:rtl/>
        </w:rPr>
        <w:t xml:space="preserve"> </w:t>
      </w:r>
      <w:r w:rsidRPr="00E36F63">
        <w:rPr>
          <w:rFonts w:hint="cs"/>
          <w:rtl/>
        </w:rPr>
        <w:t>בשנה</w:t>
      </w:r>
      <w:r w:rsidRPr="00E36F63">
        <w:rPr>
          <w:rtl/>
        </w:rPr>
        <w:t xml:space="preserve"> </w:t>
      </w:r>
      <w:r w:rsidRPr="00E36F63">
        <w:rPr>
          <w:rFonts w:hint="cs"/>
          <w:rtl/>
        </w:rPr>
        <w:t>הראשונה</w:t>
      </w:r>
      <w:r w:rsidRPr="00E36F63">
        <w:rPr>
          <w:rtl/>
        </w:rPr>
        <w:t xml:space="preserve"> </w:t>
      </w:r>
      <w:r w:rsidRPr="00E36F63">
        <w:rPr>
          <w:rFonts w:hint="cs"/>
          <w:rtl/>
        </w:rPr>
        <w:t>להתקשרות</w:t>
      </w:r>
      <w:r w:rsidRPr="00E36F63">
        <w:rPr>
          <w:rtl/>
        </w:rPr>
        <w:t xml:space="preserve"> </w:t>
      </w:r>
      <w:r w:rsidRPr="00E36F63">
        <w:rPr>
          <w:rFonts w:hint="cs"/>
          <w:rtl/>
        </w:rPr>
        <w:t>לתחומי</w:t>
      </w:r>
      <w:r w:rsidRPr="00E36F63">
        <w:rPr>
          <w:rtl/>
        </w:rPr>
        <w:t xml:space="preserve"> </w:t>
      </w:r>
      <w:r w:rsidRPr="00E36F63">
        <w:rPr>
          <w:rFonts w:hint="cs"/>
          <w:rtl/>
        </w:rPr>
        <w:t>השירות</w:t>
      </w:r>
      <w:r w:rsidRPr="00E36F63">
        <w:rPr>
          <w:rtl/>
        </w:rPr>
        <w:t xml:space="preserve"> </w:t>
      </w:r>
      <w:r w:rsidRPr="00E36F63">
        <w:rPr>
          <w:rFonts w:hint="cs"/>
          <w:rtl/>
        </w:rPr>
        <w:t>השונים</w:t>
      </w:r>
      <w:r w:rsidRPr="00E36F63">
        <w:rPr>
          <w:rtl/>
        </w:rPr>
        <w:t xml:space="preserve">, </w:t>
      </w:r>
      <w:r w:rsidRPr="00E36F63">
        <w:rPr>
          <w:rFonts w:hint="cs"/>
          <w:rtl/>
        </w:rPr>
        <w:t>ויציין</w:t>
      </w:r>
      <w:r w:rsidRPr="00E36F63">
        <w:rPr>
          <w:rtl/>
        </w:rPr>
        <w:t xml:space="preserve"> </w:t>
      </w:r>
      <w:r w:rsidRPr="00E36F63">
        <w:rPr>
          <w:rFonts w:hint="cs"/>
          <w:rtl/>
        </w:rPr>
        <w:t>גם</w:t>
      </w:r>
      <w:r w:rsidRPr="00E36F63">
        <w:rPr>
          <w:rtl/>
        </w:rPr>
        <w:t xml:space="preserve"> </w:t>
      </w:r>
      <w:r w:rsidRPr="00E36F63">
        <w:rPr>
          <w:rFonts w:hint="cs"/>
          <w:rtl/>
        </w:rPr>
        <w:t>אם</w:t>
      </w:r>
      <w:r w:rsidRPr="00E36F63">
        <w:rPr>
          <w:rtl/>
        </w:rPr>
        <w:t xml:space="preserve"> </w:t>
      </w:r>
      <w:r w:rsidRPr="00E36F63">
        <w:rPr>
          <w:rFonts w:hint="cs"/>
          <w:rtl/>
        </w:rPr>
        <w:t>מדובר</w:t>
      </w:r>
      <w:r w:rsidRPr="00E36F63">
        <w:rPr>
          <w:rtl/>
        </w:rPr>
        <w:t xml:space="preserve"> </w:t>
      </w:r>
      <w:r w:rsidRPr="00E36F63">
        <w:rPr>
          <w:rFonts w:hint="cs"/>
          <w:rtl/>
        </w:rPr>
        <w:t>בהתקשרות</w:t>
      </w:r>
      <w:r w:rsidRPr="00E36F63">
        <w:rPr>
          <w:rtl/>
        </w:rPr>
        <w:t xml:space="preserve"> </w:t>
      </w:r>
      <w:r w:rsidRPr="00E36F63">
        <w:rPr>
          <w:rFonts w:hint="cs"/>
          <w:rtl/>
        </w:rPr>
        <w:t>עם</w:t>
      </w:r>
      <w:r w:rsidRPr="00E36F63">
        <w:rPr>
          <w:rtl/>
        </w:rPr>
        <w:t xml:space="preserve"> </w:t>
      </w:r>
      <w:r w:rsidRPr="00E36F63">
        <w:rPr>
          <w:rFonts w:hint="cs"/>
          <w:rtl/>
        </w:rPr>
        <w:t>ספק</w:t>
      </w:r>
      <w:r w:rsidRPr="00E36F63">
        <w:rPr>
          <w:rtl/>
        </w:rPr>
        <w:t xml:space="preserve"> </w:t>
      </w:r>
      <w:r w:rsidRPr="00E36F63">
        <w:rPr>
          <w:rFonts w:hint="cs"/>
          <w:rtl/>
        </w:rPr>
        <w:t>משנה</w:t>
      </w:r>
      <w:r w:rsidRPr="00E36F63">
        <w:rPr>
          <w:rtl/>
        </w:rPr>
        <w:t xml:space="preserve">, </w:t>
      </w:r>
      <w:r w:rsidRPr="00E36F63">
        <w:rPr>
          <w:rFonts w:hint="cs"/>
          <w:rtl/>
        </w:rPr>
        <w:t>בתחומים</w:t>
      </w:r>
      <w:r w:rsidRPr="00E36F63">
        <w:rPr>
          <w:rtl/>
        </w:rPr>
        <w:t xml:space="preserve"> </w:t>
      </w:r>
      <w:r w:rsidRPr="00E36F63">
        <w:rPr>
          <w:rFonts w:hint="cs"/>
          <w:rtl/>
        </w:rPr>
        <w:t>בהם</w:t>
      </w:r>
      <w:r w:rsidRPr="00E36F63">
        <w:rPr>
          <w:rtl/>
        </w:rPr>
        <w:t xml:space="preserve"> </w:t>
      </w:r>
      <w:r w:rsidRPr="00E36F63">
        <w:rPr>
          <w:rFonts w:hint="cs"/>
          <w:rtl/>
        </w:rPr>
        <w:t>המכרז</w:t>
      </w:r>
      <w:r w:rsidRPr="00E36F63">
        <w:rPr>
          <w:rtl/>
        </w:rPr>
        <w:t xml:space="preserve"> </w:t>
      </w:r>
      <w:r w:rsidRPr="00E36F63">
        <w:rPr>
          <w:rFonts w:hint="cs"/>
          <w:rtl/>
        </w:rPr>
        <w:t>מתיר</w:t>
      </w:r>
      <w:r w:rsidRPr="00E36F63">
        <w:rPr>
          <w:rtl/>
        </w:rPr>
        <w:t xml:space="preserve"> </w:t>
      </w:r>
      <w:r w:rsidRPr="00E36F63">
        <w:rPr>
          <w:rFonts w:hint="cs"/>
          <w:rtl/>
        </w:rPr>
        <w:t>זו</w:t>
      </w:r>
      <w:r w:rsidRPr="00E36F63">
        <w:rPr>
          <w:rtl/>
        </w:rPr>
        <w:t>.</w:t>
      </w:r>
    </w:p>
    <w:p w14:paraId="6BAECB08" w14:textId="54026C04" w:rsidR="00367875" w:rsidRPr="00E36F63" w:rsidRDefault="00367875" w:rsidP="00C10A09">
      <w:pPr>
        <w:pStyle w:val="4"/>
        <w:numPr>
          <w:ilvl w:val="0"/>
          <w:numId w:val="0"/>
        </w:numPr>
        <w:ind w:left="1814"/>
        <w:contextualSpacing w:val="0"/>
        <w:rPr>
          <w:rtl/>
        </w:rPr>
      </w:pPr>
      <w:r w:rsidRPr="00E36F63">
        <w:rPr>
          <w:rFonts w:hint="cs"/>
          <w:rtl/>
        </w:rPr>
        <w:t>בחלק</w:t>
      </w:r>
      <w:r w:rsidRPr="00E36F63">
        <w:rPr>
          <w:rtl/>
        </w:rPr>
        <w:t xml:space="preserve"> </w:t>
      </w:r>
      <w:r w:rsidRPr="00E36F63">
        <w:rPr>
          <w:rFonts w:hint="cs"/>
          <w:rtl/>
        </w:rPr>
        <w:t>מהתפקידים</w:t>
      </w:r>
      <w:r w:rsidRPr="00E36F63">
        <w:rPr>
          <w:rtl/>
        </w:rPr>
        <w:t xml:space="preserve"> </w:t>
      </w:r>
      <w:r w:rsidRPr="00E36F63">
        <w:rPr>
          <w:rFonts w:hint="cs"/>
          <w:rtl/>
        </w:rPr>
        <w:t>היקף</w:t>
      </w:r>
      <w:r w:rsidRPr="00E36F63">
        <w:rPr>
          <w:rtl/>
        </w:rPr>
        <w:t xml:space="preserve"> </w:t>
      </w:r>
      <w:r w:rsidRPr="00E36F63">
        <w:rPr>
          <w:rFonts w:hint="cs"/>
          <w:rtl/>
        </w:rPr>
        <w:t>המשרה</w:t>
      </w:r>
      <w:r w:rsidRPr="00E36F63">
        <w:rPr>
          <w:rtl/>
        </w:rPr>
        <w:t xml:space="preserve"> </w:t>
      </w:r>
      <w:r w:rsidRPr="00E36F63">
        <w:rPr>
          <w:rFonts w:hint="cs"/>
          <w:rtl/>
        </w:rPr>
        <w:t>מוכתב</w:t>
      </w:r>
      <w:r w:rsidRPr="00E36F63">
        <w:rPr>
          <w:rtl/>
        </w:rPr>
        <w:t xml:space="preserve"> </w:t>
      </w:r>
      <w:r w:rsidRPr="00E36F63">
        <w:rPr>
          <w:rFonts w:hint="cs"/>
          <w:rtl/>
        </w:rPr>
        <w:t>ע</w:t>
      </w:r>
      <w:r w:rsidRPr="00E36F63">
        <w:rPr>
          <w:rtl/>
        </w:rPr>
        <w:t>"</w:t>
      </w:r>
      <w:r w:rsidRPr="00E36F63">
        <w:rPr>
          <w:rFonts w:hint="cs"/>
          <w:rtl/>
        </w:rPr>
        <w:t>י</w:t>
      </w:r>
      <w:r w:rsidRPr="00E36F63">
        <w:rPr>
          <w:rtl/>
        </w:rPr>
        <w:t xml:space="preserve"> </w:t>
      </w:r>
      <w:r w:rsidRPr="00E36F63">
        <w:rPr>
          <w:rFonts w:hint="cs"/>
          <w:rtl/>
        </w:rPr>
        <w:t>המשרד</w:t>
      </w:r>
      <w:r w:rsidR="00985F85" w:rsidRPr="00E36F63">
        <w:rPr>
          <w:rFonts w:hint="cs"/>
          <w:rtl/>
        </w:rPr>
        <w:t xml:space="preserve"> וכבר רשום במשבצת המתאימה</w:t>
      </w:r>
      <w:r w:rsidRPr="00E36F63">
        <w:rPr>
          <w:rtl/>
        </w:rPr>
        <w:t>.</w:t>
      </w:r>
    </w:p>
    <w:p w14:paraId="2BAFDFD4" w14:textId="746D99DB" w:rsidR="00367875" w:rsidRPr="00E36F63" w:rsidRDefault="00367875" w:rsidP="00985F85">
      <w:pPr>
        <w:pStyle w:val="4"/>
        <w:numPr>
          <w:ilvl w:val="0"/>
          <w:numId w:val="0"/>
        </w:numPr>
        <w:ind w:left="1814"/>
        <w:contextualSpacing w:val="0"/>
        <w:rPr>
          <w:rtl/>
        </w:rPr>
      </w:pPr>
      <w:r w:rsidRPr="00E36F63">
        <w:rPr>
          <w:rFonts w:hint="cs"/>
          <w:rtl/>
        </w:rPr>
        <w:t>יש</w:t>
      </w:r>
      <w:r w:rsidRPr="00E36F63">
        <w:rPr>
          <w:rtl/>
        </w:rPr>
        <w:t xml:space="preserve"> </w:t>
      </w:r>
      <w:r w:rsidRPr="00E36F63">
        <w:rPr>
          <w:rFonts w:hint="cs"/>
          <w:rtl/>
        </w:rPr>
        <w:t>למלא</w:t>
      </w:r>
      <w:r w:rsidRPr="00E36F63">
        <w:rPr>
          <w:rtl/>
        </w:rPr>
        <w:t xml:space="preserve"> </w:t>
      </w:r>
      <w:r w:rsidRPr="00E36F63">
        <w:rPr>
          <w:rFonts w:hint="cs"/>
          <w:rtl/>
        </w:rPr>
        <w:t>את</w:t>
      </w:r>
      <w:r w:rsidRPr="00E36F63">
        <w:rPr>
          <w:rtl/>
        </w:rPr>
        <w:t xml:space="preserve"> </w:t>
      </w:r>
      <w:r w:rsidRPr="00E36F63">
        <w:rPr>
          <w:rFonts w:hint="cs"/>
          <w:rtl/>
        </w:rPr>
        <w:t>מספר</w:t>
      </w:r>
      <w:r w:rsidRPr="00E36F63">
        <w:rPr>
          <w:rtl/>
        </w:rPr>
        <w:t xml:space="preserve"> </w:t>
      </w:r>
      <w:r w:rsidRPr="00E36F63">
        <w:rPr>
          <w:rFonts w:hint="cs"/>
          <w:rtl/>
        </w:rPr>
        <w:t>העובדים</w:t>
      </w:r>
      <w:r w:rsidRPr="00E36F63">
        <w:rPr>
          <w:rtl/>
        </w:rPr>
        <w:t xml:space="preserve"> </w:t>
      </w:r>
      <w:r w:rsidRPr="00E36F63">
        <w:rPr>
          <w:rFonts w:hint="cs"/>
          <w:rtl/>
        </w:rPr>
        <w:t>ואת</w:t>
      </w:r>
      <w:r w:rsidRPr="00E36F63">
        <w:rPr>
          <w:rtl/>
        </w:rPr>
        <w:t xml:space="preserve"> </w:t>
      </w:r>
      <w:r w:rsidRPr="00E36F63">
        <w:rPr>
          <w:rFonts w:hint="cs"/>
          <w:rtl/>
        </w:rPr>
        <w:t>מספר</w:t>
      </w:r>
      <w:r w:rsidRPr="00E36F63">
        <w:rPr>
          <w:rtl/>
        </w:rPr>
        <w:t xml:space="preserve"> </w:t>
      </w:r>
      <w:r w:rsidRPr="00E36F63">
        <w:rPr>
          <w:rFonts w:hint="cs"/>
          <w:rtl/>
        </w:rPr>
        <w:t>המשרות</w:t>
      </w:r>
      <w:r w:rsidR="00985F85" w:rsidRPr="00E36F63">
        <w:rPr>
          <w:rFonts w:hint="cs"/>
          <w:rtl/>
        </w:rPr>
        <w:t xml:space="preserve"> המוצע</w:t>
      </w:r>
      <w:r w:rsidRPr="00E36F63">
        <w:rPr>
          <w:rtl/>
        </w:rPr>
        <w:t xml:space="preserve">, </w:t>
      </w:r>
      <w:r w:rsidRPr="00E36F63">
        <w:rPr>
          <w:rFonts w:hint="cs"/>
          <w:rtl/>
        </w:rPr>
        <w:t>לכל</w:t>
      </w:r>
      <w:r w:rsidRPr="00E36F63">
        <w:rPr>
          <w:rtl/>
        </w:rPr>
        <w:t xml:space="preserve"> </w:t>
      </w:r>
      <w:r w:rsidRPr="00E36F63">
        <w:rPr>
          <w:rFonts w:hint="cs"/>
          <w:rtl/>
        </w:rPr>
        <w:t>תפקיד</w:t>
      </w:r>
      <w:r w:rsidRPr="00E36F63">
        <w:rPr>
          <w:rtl/>
        </w:rPr>
        <w:t xml:space="preserve"> </w:t>
      </w:r>
      <w:proofErr w:type="spellStart"/>
      <w:r w:rsidRPr="00E36F63">
        <w:rPr>
          <w:rFonts w:hint="cs"/>
          <w:rtl/>
        </w:rPr>
        <w:t>המצויין</w:t>
      </w:r>
      <w:proofErr w:type="spellEnd"/>
      <w:r w:rsidRPr="00E36F63">
        <w:rPr>
          <w:rtl/>
        </w:rPr>
        <w:t xml:space="preserve"> </w:t>
      </w:r>
      <w:r w:rsidRPr="00E36F63">
        <w:rPr>
          <w:rFonts w:hint="cs"/>
          <w:rtl/>
        </w:rPr>
        <w:t>בטבלה</w:t>
      </w:r>
      <w:r w:rsidRPr="00E36F63">
        <w:rPr>
          <w:rtl/>
        </w:rPr>
        <w:t xml:space="preserve"> </w:t>
      </w:r>
      <w:r w:rsidR="00985F85" w:rsidRPr="00E36F63">
        <w:rPr>
          <w:rFonts w:hint="cs"/>
          <w:rtl/>
        </w:rPr>
        <w:t>הבאה</w:t>
      </w:r>
      <w:r w:rsidRPr="00E36F63">
        <w:rPr>
          <w:rtl/>
        </w:rPr>
        <w:t xml:space="preserve">. </w:t>
      </w:r>
      <w:r w:rsidRPr="00E36F63">
        <w:rPr>
          <w:rFonts w:hint="cs"/>
          <w:rtl/>
        </w:rPr>
        <w:t>ניתן</w:t>
      </w:r>
      <w:r w:rsidRPr="00E36F63">
        <w:rPr>
          <w:rtl/>
        </w:rPr>
        <w:t xml:space="preserve"> </w:t>
      </w:r>
      <w:r w:rsidRPr="00E36F63">
        <w:rPr>
          <w:rFonts w:hint="cs"/>
          <w:rtl/>
        </w:rPr>
        <w:t>להוסיף</w:t>
      </w:r>
      <w:r w:rsidRPr="00E36F63">
        <w:rPr>
          <w:rtl/>
        </w:rPr>
        <w:t xml:space="preserve"> </w:t>
      </w:r>
      <w:r w:rsidRPr="00E36F63">
        <w:rPr>
          <w:rFonts w:hint="cs"/>
          <w:rtl/>
        </w:rPr>
        <w:t>תפקידים</w:t>
      </w:r>
      <w:r w:rsidRPr="00E36F63">
        <w:rPr>
          <w:rtl/>
        </w:rPr>
        <w:t xml:space="preserve">, </w:t>
      </w:r>
      <w:r w:rsidRPr="00E36F63">
        <w:rPr>
          <w:rFonts w:hint="cs"/>
          <w:rtl/>
        </w:rPr>
        <w:t>בהתאם</w:t>
      </w:r>
      <w:r w:rsidRPr="00E36F63">
        <w:rPr>
          <w:rtl/>
        </w:rPr>
        <w:t xml:space="preserve"> </w:t>
      </w:r>
      <w:r w:rsidRPr="00E36F63">
        <w:rPr>
          <w:rFonts w:hint="cs"/>
          <w:rtl/>
        </w:rPr>
        <w:t>למבנה</w:t>
      </w:r>
      <w:r w:rsidRPr="00E36F63">
        <w:rPr>
          <w:rtl/>
        </w:rPr>
        <w:t xml:space="preserve"> </w:t>
      </w:r>
      <w:r w:rsidRPr="00E36F63">
        <w:rPr>
          <w:rFonts w:hint="cs"/>
          <w:rtl/>
        </w:rPr>
        <w:t>הארגוני</w:t>
      </w:r>
      <w:r w:rsidRPr="00E36F63">
        <w:rPr>
          <w:rtl/>
        </w:rPr>
        <w:t xml:space="preserve"> </w:t>
      </w:r>
      <w:r w:rsidRPr="00E36F63">
        <w:rPr>
          <w:rFonts w:hint="cs"/>
          <w:rtl/>
        </w:rPr>
        <w:t>המוצע</w:t>
      </w:r>
      <w:r w:rsidRPr="00E36F63">
        <w:rPr>
          <w:rtl/>
        </w:rPr>
        <w:t>.</w:t>
      </w:r>
    </w:p>
    <w:p w14:paraId="3031AB24" w14:textId="3138ECBA" w:rsidR="00367875" w:rsidRPr="00E36F63" w:rsidRDefault="00367875" w:rsidP="00C10A09">
      <w:pPr>
        <w:pStyle w:val="4"/>
        <w:numPr>
          <w:ilvl w:val="0"/>
          <w:numId w:val="0"/>
        </w:numPr>
        <w:ind w:left="1814"/>
        <w:contextualSpacing w:val="0"/>
        <w:rPr>
          <w:rtl/>
        </w:rPr>
      </w:pPr>
    </w:p>
    <w:tbl>
      <w:tblPr>
        <w:bidiVisual/>
        <w:tblW w:w="7938" w:type="dxa"/>
        <w:tblInd w:w="1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417"/>
        <w:gridCol w:w="1276"/>
        <w:gridCol w:w="1701"/>
        <w:gridCol w:w="2977"/>
      </w:tblGrid>
      <w:tr w:rsidR="00367875" w:rsidRPr="00E36F63" w14:paraId="6179873C" w14:textId="77777777" w:rsidTr="003D0E6D">
        <w:trPr>
          <w:cantSplit/>
          <w:tblHeader/>
        </w:trPr>
        <w:tc>
          <w:tcPr>
            <w:tcW w:w="567" w:type="dxa"/>
            <w:shd w:val="clear" w:color="auto" w:fill="auto"/>
          </w:tcPr>
          <w:p w14:paraId="4F1EED41" w14:textId="77777777" w:rsidR="00367875" w:rsidRPr="00E36F63" w:rsidRDefault="00367875" w:rsidP="00367875">
            <w:pPr>
              <w:bidi/>
              <w:spacing w:before="0" w:after="0" w:line="240" w:lineRule="auto"/>
              <w:ind w:right="34"/>
              <w:jc w:val="center"/>
              <w:rPr>
                <w:rFonts w:ascii="Arial" w:eastAsia="Times New Roman" w:hAnsi="Arial"/>
                <w:b/>
                <w:bCs/>
                <w:sz w:val="28"/>
                <w:rtl/>
                <w:lang w:eastAsia="he-IL"/>
              </w:rPr>
            </w:pPr>
            <w:r w:rsidRPr="00E36F63">
              <w:rPr>
                <w:rFonts w:ascii="Arial" w:eastAsia="Times New Roman" w:hAnsi="Arial" w:hint="cs"/>
                <w:b/>
                <w:bCs/>
                <w:sz w:val="28"/>
                <w:rtl/>
                <w:lang w:eastAsia="he-IL"/>
              </w:rPr>
              <w:t>מס'</w:t>
            </w:r>
          </w:p>
        </w:tc>
        <w:tc>
          <w:tcPr>
            <w:tcW w:w="1417" w:type="dxa"/>
          </w:tcPr>
          <w:p w14:paraId="7080A955" w14:textId="77777777" w:rsidR="00367875" w:rsidRPr="00E36F63" w:rsidRDefault="00367875" w:rsidP="00367875">
            <w:pPr>
              <w:bidi/>
              <w:spacing w:before="0" w:after="0" w:line="240" w:lineRule="auto"/>
              <w:ind w:right="34"/>
              <w:jc w:val="center"/>
              <w:rPr>
                <w:rFonts w:ascii="Arial" w:eastAsia="Times New Roman" w:hAnsi="Arial"/>
                <w:b/>
                <w:bCs/>
                <w:sz w:val="28"/>
                <w:rtl/>
                <w:lang w:eastAsia="he-IL"/>
              </w:rPr>
            </w:pPr>
            <w:r w:rsidRPr="00E36F63">
              <w:rPr>
                <w:rFonts w:ascii="Arial" w:eastAsia="Times New Roman" w:hAnsi="Arial" w:hint="cs"/>
                <w:b/>
                <w:bCs/>
                <w:sz w:val="28"/>
                <w:rtl/>
                <w:lang w:eastAsia="he-IL"/>
              </w:rPr>
              <w:t>תפקיד</w:t>
            </w:r>
          </w:p>
        </w:tc>
        <w:tc>
          <w:tcPr>
            <w:tcW w:w="1276" w:type="dxa"/>
          </w:tcPr>
          <w:p w14:paraId="12ED101A" w14:textId="77777777" w:rsidR="00367875" w:rsidRPr="00E36F63" w:rsidRDefault="00367875" w:rsidP="00367875">
            <w:pPr>
              <w:bidi/>
              <w:spacing w:before="0" w:after="0" w:line="240" w:lineRule="auto"/>
              <w:ind w:right="34"/>
              <w:jc w:val="center"/>
              <w:rPr>
                <w:rFonts w:ascii="Arial" w:eastAsia="Times New Roman" w:hAnsi="Arial"/>
                <w:b/>
                <w:bCs/>
                <w:sz w:val="28"/>
                <w:rtl/>
                <w:lang w:eastAsia="he-IL"/>
              </w:rPr>
            </w:pPr>
            <w:r w:rsidRPr="00E36F63">
              <w:rPr>
                <w:rFonts w:ascii="Arial" w:eastAsia="Times New Roman" w:hAnsi="Arial" w:hint="cs"/>
                <w:b/>
                <w:bCs/>
                <w:sz w:val="28"/>
                <w:rtl/>
                <w:lang w:eastAsia="he-IL"/>
              </w:rPr>
              <w:t>משרות שיעמיד המציע</w:t>
            </w:r>
          </w:p>
        </w:tc>
        <w:tc>
          <w:tcPr>
            <w:tcW w:w="1701" w:type="dxa"/>
            <w:noWrap/>
          </w:tcPr>
          <w:p w14:paraId="2B8F706A" w14:textId="77777777" w:rsidR="00367875" w:rsidRPr="00E36F63" w:rsidRDefault="00367875" w:rsidP="00367875">
            <w:pPr>
              <w:bidi/>
              <w:spacing w:before="0" w:after="0" w:line="240" w:lineRule="auto"/>
              <w:ind w:right="34"/>
              <w:jc w:val="center"/>
              <w:rPr>
                <w:rFonts w:ascii="Arial" w:eastAsia="Times New Roman" w:hAnsi="Arial"/>
                <w:b/>
                <w:bCs/>
                <w:sz w:val="28"/>
                <w:rtl/>
                <w:lang w:eastAsia="he-IL"/>
              </w:rPr>
            </w:pPr>
            <w:r w:rsidRPr="00E36F63">
              <w:rPr>
                <w:rFonts w:ascii="Arial" w:eastAsia="Times New Roman" w:hAnsi="Arial" w:hint="cs"/>
                <w:b/>
                <w:bCs/>
                <w:sz w:val="28"/>
                <w:rtl/>
                <w:lang w:eastAsia="he-IL"/>
              </w:rPr>
              <w:t>התקשרות עם ספק משנה</w:t>
            </w:r>
          </w:p>
        </w:tc>
        <w:tc>
          <w:tcPr>
            <w:tcW w:w="2977" w:type="dxa"/>
            <w:shd w:val="clear" w:color="auto" w:fill="auto"/>
          </w:tcPr>
          <w:p w14:paraId="38D86A79" w14:textId="77777777" w:rsidR="00367875" w:rsidRPr="00E36F63" w:rsidRDefault="00367875" w:rsidP="00367875">
            <w:pPr>
              <w:bidi/>
              <w:spacing w:before="0" w:after="0" w:line="240" w:lineRule="auto"/>
              <w:ind w:right="12"/>
              <w:jc w:val="center"/>
              <w:rPr>
                <w:rFonts w:ascii="Arial" w:eastAsia="Times New Roman" w:hAnsi="Arial"/>
                <w:b/>
                <w:bCs/>
                <w:sz w:val="28"/>
                <w:rtl/>
                <w:lang w:eastAsia="he-IL"/>
              </w:rPr>
            </w:pPr>
            <w:r w:rsidRPr="00E36F63">
              <w:rPr>
                <w:rFonts w:ascii="Arial" w:eastAsia="Times New Roman" w:hAnsi="Arial" w:hint="cs"/>
                <w:b/>
                <w:bCs/>
                <w:sz w:val="28"/>
                <w:rtl/>
                <w:lang w:eastAsia="he-IL"/>
              </w:rPr>
              <w:t>הערות</w:t>
            </w:r>
          </w:p>
        </w:tc>
      </w:tr>
      <w:tr w:rsidR="00367875" w:rsidRPr="00E36F63" w14:paraId="6618A4A1" w14:textId="77777777" w:rsidTr="003D0E6D">
        <w:trPr>
          <w:cantSplit/>
        </w:trPr>
        <w:tc>
          <w:tcPr>
            <w:tcW w:w="567" w:type="dxa"/>
            <w:shd w:val="clear" w:color="auto" w:fill="auto"/>
          </w:tcPr>
          <w:p w14:paraId="0E45FC7D"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2DF40C45"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מנהל מינהלת</w:t>
            </w:r>
          </w:p>
        </w:tc>
        <w:tc>
          <w:tcPr>
            <w:tcW w:w="1276" w:type="dxa"/>
          </w:tcPr>
          <w:p w14:paraId="06878A23" w14:textId="0AAB690F" w:rsidR="00367875" w:rsidRPr="00E36F63" w:rsidRDefault="00985F8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1</w:t>
            </w:r>
          </w:p>
        </w:tc>
        <w:tc>
          <w:tcPr>
            <w:tcW w:w="1701" w:type="dxa"/>
          </w:tcPr>
          <w:p w14:paraId="18CB16BE"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אסורה</w:t>
            </w:r>
          </w:p>
        </w:tc>
        <w:tc>
          <w:tcPr>
            <w:tcW w:w="2977" w:type="dxa"/>
            <w:shd w:val="clear" w:color="auto" w:fill="auto"/>
          </w:tcPr>
          <w:p w14:paraId="42342913"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חובה משרה מלאה</w:t>
            </w:r>
          </w:p>
        </w:tc>
      </w:tr>
      <w:tr w:rsidR="00367875" w:rsidRPr="00E36F63" w14:paraId="0F2B5485" w14:textId="77777777" w:rsidTr="003D0E6D">
        <w:trPr>
          <w:cantSplit/>
        </w:trPr>
        <w:tc>
          <w:tcPr>
            <w:tcW w:w="567" w:type="dxa"/>
            <w:shd w:val="clear" w:color="auto" w:fill="auto"/>
          </w:tcPr>
          <w:p w14:paraId="5A708F73"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2B3C1C40"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שירותי מזכירות למשרד</w:t>
            </w:r>
          </w:p>
        </w:tc>
        <w:tc>
          <w:tcPr>
            <w:tcW w:w="1276" w:type="dxa"/>
          </w:tcPr>
          <w:p w14:paraId="3C148530"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7A465647"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c>
          <w:tcPr>
            <w:tcW w:w="2977" w:type="dxa"/>
            <w:shd w:val="clear" w:color="auto" w:fill="auto"/>
          </w:tcPr>
          <w:p w14:paraId="7768EBCF" w14:textId="2BB449D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 xml:space="preserve">100% משרת מזכירה שנותנת שירותים למשרד בלבד. שירותי המזכירות למשרד </w:t>
            </w:r>
            <w:proofErr w:type="spellStart"/>
            <w:r w:rsidRPr="00E36F63">
              <w:rPr>
                <w:rFonts w:ascii="Arial" w:eastAsia="Times New Roman" w:hAnsi="Arial" w:hint="cs"/>
                <w:sz w:val="28"/>
                <w:rtl/>
                <w:lang w:eastAsia="he-IL"/>
              </w:rPr>
              <w:t>ינתנו</w:t>
            </w:r>
            <w:proofErr w:type="spellEnd"/>
            <w:r w:rsidRPr="00E36F63">
              <w:rPr>
                <w:rFonts w:ascii="Arial" w:eastAsia="Times New Roman" w:hAnsi="Arial" w:hint="cs"/>
                <w:sz w:val="28"/>
                <w:rtl/>
                <w:lang w:eastAsia="he-IL"/>
              </w:rPr>
              <w:t xml:space="preserve"> בחדר סגור ולא במתחם פתוח (</w:t>
            </w:r>
            <w:r w:rsidRPr="00E36F63">
              <w:rPr>
                <w:rFonts w:ascii="Arial" w:eastAsia="Times New Roman" w:hAnsi="Arial"/>
                <w:sz w:val="28"/>
                <w:lang w:eastAsia="he-IL"/>
              </w:rPr>
              <w:t>open space</w:t>
            </w:r>
            <w:r w:rsidRPr="00E36F63">
              <w:rPr>
                <w:rFonts w:ascii="Arial" w:eastAsia="Times New Roman" w:hAnsi="Arial" w:hint="cs"/>
                <w:sz w:val="28"/>
                <w:rtl/>
                <w:lang w:eastAsia="he-IL"/>
              </w:rPr>
              <w:t>), בחדר המזכירות יהיה ניתן לנעול חומרים</w:t>
            </w:r>
            <w:r w:rsidR="00985F85" w:rsidRPr="00E36F63">
              <w:rPr>
                <w:rFonts w:ascii="Arial" w:eastAsia="Times New Roman" w:hAnsi="Arial" w:hint="cs"/>
                <w:sz w:val="28"/>
                <w:rtl/>
                <w:lang w:eastAsia="he-IL"/>
              </w:rPr>
              <w:t xml:space="preserve"> בארון ובמגירות</w:t>
            </w:r>
            <w:r w:rsidRPr="00E36F63">
              <w:rPr>
                <w:rFonts w:ascii="Arial" w:eastAsia="Times New Roman" w:hAnsi="Arial" w:hint="cs"/>
                <w:sz w:val="28"/>
                <w:rtl/>
                <w:lang w:eastAsia="he-IL"/>
              </w:rPr>
              <w:t>.</w:t>
            </w:r>
          </w:p>
        </w:tc>
      </w:tr>
      <w:tr w:rsidR="00367875" w:rsidRPr="00E36F63" w14:paraId="015DA878" w14:textId="77777777" w:rsidTr="003D0E6D">
        <w:trPr>
          <w:cantSplit/>
        </w:trPr>
        <w:tc>
          <w:tcPr>
            <w:tcW w:w="567" w:type="dxa"/>
            <w:shd w:val="clear" w:color="auto" w:fill="auto"/>
          </w:tcPr>
          <w:p w14:paraId="0C563096"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61929BCB"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שירותי מזכירות</w:t>
            </w:r>
          </w:p>
        </w:tc>
        <w:tc>
          <w:tcPr>
            <w:tcW w:w="1276" w:type="dxa"/>
          </w:tcPr>
          <w:p w14:paraId="506FA884"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66A0ADC3"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c>
          <w:tcPr>
            <w:tcW w:w="2977" w:type="dxa"/>
            <w:shd w:val="clear" w:color="auto" w:fill="auto"/>
          </w:tcPr>
          <w:p w14:paraId="3D36FB90"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 xml:space="preserve">שירותי מזכירות </w:t>
            </w:r>
            <w:proofErr w:type="spellStart"/>
            <w:r w:rsidRPr="00E36F63">
              <w:rPr>
                <w:rFonts w:ascii="Arial" w:eastAsia="Times New Roman" w:hAnsi="Arial" w:hint="cs"/>
                <w:sz w:val="28"/>
                <w:rtl/>
                <w:lang w:eastAsia="he-IL"/>
              </w:rPr>
              <w:t>למינהלת</w:t>
            </w:r>
            <w:proofErr w:type="spellEnd"/>
            <w:r w:rsidRPr="00E36F63">
              <w:rPr>
                <w:rFonts w:ascii="Arial" w:eastAsia="Times New Roman" w:hAnsi="Arial" w:hint="cs"/>
                <w:sz w:val="28"/>
                <w:rtl/>
                <w:lang w:eastAsia="he-IL"/>
              </w:rPr>
              <w:t xml:space="preserve"> </w:t>
            </w:r>
            <w:proofErr w:type="spellStart"/>
            <w:r w:rsidRPr="00E36F63">
              <w:rPr>
                <w:rFonts w:ascii="Arial" w:eastAsia="Times New Roman" w:hAnsi="Arial" w:hint="cs"/>
                <w:sz w:val="28"/>
                <w:rtl/>
                <w:lang w:eastAsia="he-IL"/>
              </w:rPr>
              <w:t>ינתנו</w:t>
            </w:r>
            <w:proofErr w:type="spellEnd"/>
            <w:r w:rsidRPr="00E36F63">
              <w:rPr>
                <w:rFonts w:ascii="Arial" w:eastAsia="Times New Roman" w:hAnsi="Arial" w:hint="cs"/>
                <w:sz w:val="28"/>
                <w:rtl/>
                <w:lang w:eastAsia="he-IL"/>
              </w:rPr>
              <w:t xml:space="preserve"> בנפרד מהשירותים למשרד, בהיקף משרה עליו יחליט הספק.</w:t>
            </w:r>
          </w:p>
        </w:tc>
      </w:tr>
      <w:tr w:rsidR="00367875" w:rsidRPr="00E36F63" w14:paraId="2BF9F301" w14:textId="77777777" w:rsidTr="003D0E6D">
        <w:trPr>
          <w:cantSplit/>
        </w:trPr>
        <w:tc>
          <w:tcPr>
            <w:tcW w:w="567" w:type="dxa"/>
            <w:shd w:val="clear" w:color="auto" w:fill="auto"/>
          </w:tcPr>
          <w:p w14:paraId="0114BF51"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13FC30FD"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מנהל מוצרים</w:t>
            </w:r>
          </w:p>
        </w:tc>
        <w:tc>
          <w:tcPr>
            <w:tcW w:w="1276" w:type="dxa"/>
          </w:tcPr>
          <w:p w14:paraId="4CF01F7A" w14:textId="6A9C3CAA" w:rsidR="00367875" w:rsidRPr="00E36F63" w:rsidRDefault="00367875" w:rsidP="00985F8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 xml:space="preserve">לפחות </w:t>
            </w:r>
            <w:r w:rsidR="00985F85" w:rsidRPr="00E36F63">
              <w:rPr>
                <w:rFonts w:ascii="Arial" w:eastAsia="Times New Roman" w:hAnsi="Arial" w:hint="cs"/>
                <w:sz w:val="28"/>
                <w:rtl/>
                <w:lang w:eastAsia="he-IL"/>
              </w:rPr>
              <w:t>1</w:t>
            </w:r>
          </w:p>
        </w:tc>
        <w:tc>
          <w:tcPr>
            <w:tcW w:w="1701" w:type="dxa"/>
          </w:tcPr>
          <w:p w14:paraId="32F47A67"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אסורה</w:t>
            </w:r>
          </w:p>
        </w:tc>
        <w:tc>
          <w:tcPr>
            <w:tcW w:w="2977" w:type="dxa"/>
            <w:shd w:val="clear" w:color="auto" w:fill="auto"/>
          </w:tcPr>
          <w:p w14:paraId="680892F0"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חובה משרה מלאה</w:t>
            </w:r>
          </w:p>
        </w:tc>
      </w:tr>
      <w:tr w:rsidR="00367875" w:rsidRPr="00E36F63" w14:paraId="31C24D5B" w14:textId="77777777" w:rsidTr="003D0E6D">
        <w:trPr>
          <w:cantSplit/>
        </w:trPr>
        <w:tc>
          <w:tcPr>
            <w:tcW w:w="567" w:type="dxa"/>
            <w:shd w:val="clear" w:color="auto" w:fill="auto"/>
          </w:tcPr>
          <w:p w14:paraId="2EEC43D5"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38F30D62"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מנהל הדרכה</w:t>
            </w:r>
          </w:p>
        </w:tc>
        <w:tc>
          <w:tcPr>
            <w:tcW w:w="1276" w:type="dxa"/>
          </w:tcPr>
          <w:p w14:paraId="5F553B9F" w14:textId="7E60C850" w:rsidR="00367875" w:rsidRPr="00E36F63" w:rsidRDefault="00985F8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1</w:t>
            </w:r>
          </w:p>
        </w:tc>
        <w:tc>
          <w:tcPr>
            <w:tcW w:w="1701" w:type="dxa"/>
          </w:tcPr>
          <w:p w14:paraId="63DD267D"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אסורה</w:t>
            </w:r>
          </w:p>
        </w:tc>
        <w:tc>
          <w:tcPr>
            <w:tcW w:w="2977" w:type="dxa"/>
            <w:shd w:val="clear" w:color="auto" w:fill="auto"/>
          </w:tcPr>
          <w:p w14:paraId="361A808C"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חובה משרה מלאה</w:t>
            </w:r>
          </w:p>
        </w:tc>
      </w:tr>
      <w:tr w:rsidR="00367875" w:rsidRPr="00E36F63" w14:paraId="73AC2E96" w14:textId="77777777" w:rsidTr="003D0E6D">
        <w:trPr>
          <w:cantSplit/>
        </w:trPr>
        <w:tc>
          <w:tcPr>
            <w:tcW w:w="567" w:type="dxa"/>
            <w:shd w:val="clear" w:color="auto" w:fill="auto"/>
          </w:tcPr>
          <w:p w14:paraId="061E7561"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5989AB21"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מנהל הטמעה</w:t>
            </w:r>
          </w:p>
        </w:tc>
        <w:tc>
          <w:tcPr>
            <w:tcW w:w="1276" w:type="dxa"/>
          </w:tcPr>
          <w:p w14:paraId="1177073A" w14:textId="0D94BC82" w:rsidR="00367875" w:rsidRPr="00E36F63" w:rsidRDefault="00985F8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1</w:t>
            </w:r>
          </w:p>
        </w:tc>
        <w:tc>
          <w:tcPr>
            <w:tcW w:w="1701" w:type="dxa"/>
          </w:tcPr>
          <w:p w14:paraId="1E5D07AD" w14:textId="77777777" w:rsidR="00367875" w:rsidRPr="00E36F63" w:rsidRDefault="00367875" w:rsidP="00367875">
            <w:pPr>
              <w:bidi/>
              <w:spacing w:before="0" w:after="0" w:line="240" w:lineRule="auto"/>
              <w:ind w:right="142"/>
              <w:rPr>
                <w:rFonts w:ascii="Arial" w:eastAsia="Times New Roman" w:hAnsi="Arial"/>
                <w:sz w:val="28"/>
                <w:lang w:eastAsia="he-IL"/>
              </w:rPr>
            </w:pPr>
            <w:r w:rsidRPr="00E36F63">
              <w:rPr>
                <w:rFonts w:ascii="Arial" w:eastAsia="Times New Roman" w:hAnsi="Arial" w:hint="cs"/>
                <w:sz w:val="28"/>
                <w:rtl/>
                <w:lang w:eastAsia="he-IL"/>
              </w:rPr>
              <w:t>אסורה</w:t>
            </w:r>
          </w:p>
        </w:tc>
        <w:tc>
          <w:tcPr>
            <w:tcW w:w="2977" w:type="dxa"/>
            <w:shd w:val="clear" w:color="auto" w:fill="auto"/>
          </w:tcPr>
          <w:p w14:paraId="71FC35E3"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חובה משרה מלאה</w:t>
            </w:r>
          </w:p>
        </w:tc>
      </w:tr>
      <w:tr w:rsidR="00367875" w:rsidRPr="00E36F63" w14:paraId="7CB48493" w14:textId="77777777" w:rsidTr="003D0E6D">
        <w:trPr>
          <w:cantSplit/>
        </w:trPr>
        <w:tc>
          <w:tcPr>
            <w:tcW w:w="567" w:type="dxa"/>
            <w:shd w:val="clear" w:color="auto" w:fill="auto"/>
          </w:tcPr>
          <w:p w14:paraId="2F842AB4"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7C66F8C1"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מטמיעים</w:t>
            </w:r>
          </w:p>
        </w:tc>
        <w:tc>
          <w:tcPr>
            <w:tcW w:w="1276" w:type="dxa"/>
          </w:tcPr>
          <w:p w14:paraId="1561FB41"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6AF098E5"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אסורה</w:t>
            </w:r>
          </w:p>
        </w:tc>
        <w:tc>
          <w:tcPr>
            <w:tcW w:w="2977" w:type="dxa"/>
            <w:shd w:val="clear" w:color="auto" w:fill="auto"/>
          </w:tcPr>
          <w:p w14:paraId="2B267072"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לא פחות מ- 21 משרות, ולא פחות מ- 3 בכל מחוז. המטמיעים יפעלו בפריסה ארצית, לפי המחוזות הגיאוגרפיים של משרד החינוך, ובחלוקה לדוברי עברית וערבית בהתאם לצרכים של אוכלוסיית המשתמשים. הספק יתגבר את צוות המטמיעים בהתאם לצרכים ולתוכנית העבודה.</w:t>
            </w:r>
          </w:p>
        </w:tc>
      </w:tr>
      <w:tr w:rsidR="00367875" w:rsidRPr="00E36F63" w14:paraId="0806DD59" w14:textId="77777777" w:rsidTr="003D0E6D">
        <w:trPr>
          <w:cantSplit/>
        </w:trPr>
        <w:tc>
          <w:tcPr>
            <w:tcW w:w="567" w:type="dxa"/>
            <w:shd w:val="clear" w:color="auto" w:fill="auto"/>
          </w:tcPr>
          <w:p w14:paraId="344F0054"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55CC52FB"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מנהל מוקד</w:t>
            </w:r>
          </w:p>
        </w:tc>
        <w:tc>
          <w:tcPr>
            <w:tcW w:w="1276" w:type="dxa"/>
          </w:tcPr>
          <w:p w14:paraId="1A98576E" w14:textId="7777119F" w:rsidR="00367875" w:rsidRPr="00E36F63" w:rsidRDefault="00985F8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1</w:t>
            </w:r>
          </w:p>
        </w:tc>
        <w:tc>
          <w:tcPr>
            <w:tcW w:w="1701" w:type="dxa"/>
          </w:tcPr>
          <w:p w14:paraId="615ECE2E"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אסורה</w:t>
            </w:r>
          </w:p>
        </w:tc>
        <w:tc>
          <w:tcPr>
            <w:tcW w:w="2977" w:type="dxa"/>
            <w:shd w:val="clear" w:color="auto" w:fill="auto"/>
          </w:tcPr>
          <w:p w14:paraId="0D18B5E5"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חובה משרה מלאה, למנהל המוקד אסור לנהל מוקדים אחרים במקביל.</w:t>
            </w:r>
          </w:p>
        </w:tc>
      </w:tr>
      <w:tr w:rsidR="00367875" w:rsidRPr="00E36F63" w14:paraId="79579D21" w14:textId="77777777" w:rsidTr="003D0E6D">
        <w:trPr>
          <w:cantSplit/>
        </w:trPr>
        <w:tc>
          <w:tcPr>
            <w:tcW w:w="567" w:type="dxa"/>
            <w:shd w:val="clear" w:color="auto" w:fill="auto"/>
          </w:tcPr>
          <w:p w14:paraId="0A6659EE"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1394B497"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נציגי שירות</w:t>
            </w:r>
          </w:p>
        </w:tc>
        <w:tc>
          <w:tcPr>
            <w:tcW w:w="1276" w:type="dxa"/>
          </w:tcPr>
          <w:p w14:paraId="4AE0B004"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28CD54E8" w14:textId="77777777" w:rsidR="00367875" w:rsidRPr="00E36F63" w:rsidRDefault="00367875" w:rsidP="00367875">
            <w:pPr>
              <w:bidi/>
              <w:spacing w:before="0" w:after="0" w:line="240" w:lineRule="auto"/>
              <w:ind w:right="142"/>
              <w:rPr>
                <w:rFonts w:ascii="Arial" w:eastAsia="Times New Roman" w:hAnsi="Arial"/>
                <w:sz w:val="28"/>
                <w:lang w:eastAsia="he-IL"/>
              </w:rPr>
            </w:pPr>
            <w:r w:rsidRPr="00E36F63">
              <w:rPr>
                <w:rFonts w:ascii="Arial" w:eastAsia="Times New Roman" w:hAnsi="Arial" w:hint="cs"/>
                <w:sz w:val="28"/>
                <w:rtl/>
                <w:lang w:eastAsia="he-IL"/>
              </w:rPr>
              <w:t>אסורה</w:t>
            </w:r>
          </w:p>
        </w:tc>
        <w:tc>
          <w:tcPr>
            <w:tcW w:w="2977" w:type="dxa"/>
            <w:shd w:val="clear" w:color="auto" w:fill="auto"/>
          </w:tcPr>
          <w:p w14:paraId="683F1EBF"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 xml:space="preserve">המוקד יהיה </w:t>
            </w:r>
            <w:proofErr w:type="spellStart"/>
            <w:r w:rsidRPr="00E36F63">
              <w:rPr>
                <w:rFonts w:ascii="Arial" w:eastAsia="Times New Roman" w:hAnsi="Arial" w:hint="cs"/>
                <w:sz w:val="28"/>
                <w:rtl/>
                <w:lang w:eastAsia="he-IL"/>
              </w:rPr>
              <w:t>מאוייש</w:t>
            </w:r>
            <w:proofErr w:type="spellEnd"/>
            <w:r w:rsidRPr="00E36F63">
              <w:rPr>
                <w:rFonts w:ascii="Arial" w:eastAsia="Times New Roman" w:hAnsi="Arial" w:hint="cs"/>
                <w:sz w:val="28"/>
                <w:rtl/>
                <w:lang w:eastAsia="he-IL"/>
              </w:rPr>
              <w:t xml:space="preserve"> בשעות הפעילות המקובלות 7:00-22:00 </w:t>
            </w:r>
            <w:proofErr w:type="spellStart"/>
            <w:r w:rsidRPr="00E36F63">
              <w:rPr>
                <w:rFonts w:ascii="Arial" w:eastAsia="Times New Roman" w:hAnsi="Arial" w:hint="cs"/>
                <w:sz w:val="28"/>
                <w:rtl/>
                <w:lang w:eastAsia="he-IL"/>
              </w:rPr>
              <w:t>ויתן</w:t>
            </w:r>
            <w:proofErr w:type="spellEnd"/>
            <w:r w:rsidRPr="00E36F63">
              <w:rPr>
                <w:rFonts w:ascii="Arial" w:eastAsia="Times New Roman" w:hAnsi="Arial" w:hint="cs"/>
                <w:sz w:val="28"/>
                <w:rtl/>
                <w:lang w:eastAsia="he-IL"/>
              </w:rPr>
              <w:t xml:space="preserve"> מענה בשפות עברית וערבית. להעלות שאלה לסופיה האם צריכים לשמור את האופציה לשפה נוספת</w:t>
            </w:r>
          </w:p>
          <w:p w14:paraId="588B76C1"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הספק יתגבר את המוקד בהתאם לצרכים.</w:t>
            </w:r>
          </w:p>
        </w:tc>
      </w:tr>
      <w:tr w:rsidR="00367875" w:rsidRPr="00E36F63" w14:paraId="1E9CD464" w14:textId="77777777" w:rsidTr="003D0E6D">
        <w:trPr>
          <w:cantSplit/>
        </w:trPr>
        <w:tc>
          <w:tcPr>
            <w:tcW w:w="567" w:type="dxa"/>
            <w:shd w:val="clear" w:color="auto" w:fill="auto"/>
          </w:tcPr>
          <w:p w14:paraId="31340515"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33B3C77A"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מנהל תפעול</w:t>
            </w:r>
          </w:p>
        </w:tc>
        <w:tc>
          <w:tcPr>
            <w:tcW w:w="1276" w:type="dxa"/>
          </w:tcPr>
          <w:p w14:paraId="12F86CCA" w14:textId="2DEC0397" w:rsidR="00367875" w:rsidRPr="00E36F63" w:rsidRDefault="00367875" w:rsidP="00985F8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1</w:t>
            </w:r>
          </w:p>
        </w:tc>
        <w:tc>
          <w:tcPr>
            <w:tcW w:w="1701" w:type="dxa"/>
          </w:tcPr>
          <w:p w14:paraId="5F723036"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c>
          <w:tcPr>
            <w:tcW w:w="2977" w:type="dxa"/>
            <w:shd w:val="clear" w:color="auto" w:fill="auto"/>
          </w:tcPr>
          <w:p w14:paraId="3AB0759D"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r>
      <w:tr w:rsidR="00367875" w:rsidRPr="00E36F63" w14:paraId="4DEF89EF" w14:textId="77777777" w:rsidTr="003D0E6D">
        <w:trPr>
          <w:cantSplit/>
        </w:trPr>
        <w:tc>
          <w:tcPr>
            <w:tcW w:w="567" w:type="dxa"/>
            <w:shd w:val="clear" w:color="auto" w:fill="auto"/>
          </w:tcPr>
          <w:p w14:paraId="018CB754"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0E61D16F"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טכנאים</w:t>
            </w:r>
          </w:p>
        </w:tc>
        <w:tc>
          <w:tcPr>
            <w:tcW w:w="1276" w:type="dxa"/>
          </w:tcPr>
          <w:p w14:paraId="59AC407A"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403273A8"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c>
          <w:tcPr>
            <w:tcW w:w="2977" w:type="dxa"/>
            <w:shd w:val="clear" w:color="auto" w:fill="auto"/>
          </w:tcPr>
          <w:p w14:paraId="6A8BC267"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 xml:space="preserve">שירותים מרחוק. </w:t>
            </w:r>
          </w:p>
          <w:p w14:paraId="0EADE979"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 xml:space="preserve">שירות בשפות עברית וערבית. </w:t>
            </w:r>
          </w:p>
          <w:p w14:paraId="40E28AB1"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חייב להיות מענה טכני בכל שעות הפעילות של מוקד השירות.</w:t>
            </w:r>
          </w:p>
        </w:tc>
      </w:tr>
      <w:tr w:rsidR="00367875" w:rsidRPr="00E36F63" w14:paraId="20A8C7EC" w14:textId="77777777" w:rsidTr="003D0E6D">
        <w:trPr>
          <w:cantSplit/>
        </w:trPr>
        <w:tc>
          <w:tcPr>
            <w:tcW w:w="567" w:type="dxa"/>
            <w:shd w:val="clear" w:color="auto" w:fill="auto"/>
          </w:tcPr>
          <w:p w14:paraId="798B634C"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736D53C4"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מהנדס מערכות</w:t>
            </w:r>
          </w:p>
        </w:tc>
        <w:tc>
          <w:tcPr>
            <w:tcW w:w="1276" w:type="dxa"/>
          </w:tcPr>
          <w:p w14:paraId="44337B77" w14:textId="03AD1224" w:rsidR="00367875" w:rsidRPr="00E36F63" w:rsidRDefault="00367875" w:rsidP="00985F85">
            <w:pPr>
              <w:bidi/>
              <w:spacing w:before="0" w:after="0" w:line="240" w:lineRule="auto"/>
              <w:ind w:right="193"/>
              <w:jc w:val="left"/>
              <w:rPr>
                <w:rFonts w:ascii="Arial" w:eastAsia="Times New Roman" w:hAnsi="Arial"/>
                <w:sz w:val="28"/>
                <w:rtl/>
                <w:lang w:eastAsia="he-IL"/>
              </w:rPr>
            </w:pPr>
            <w:r w:rsidRPr="00E36F63">
              <w:rPr>
                <w:rFonts w:ascii="Arial" w:eastAsia="Times New Roman" w:hAnsi="Arial" w:hint="cs"/>
                <w:sz w:val="28"/>
                <w:rtl/>
                <w:lang w:eastAsia="he-IL"/>
              </w:rPr>
              <w:t>לפחות 1</w:t>
            </w:r>
          </w:p>
        </w:tc>
        <w:tc>
          <w:tcPr>
            <w:tcW w:w="1701" w:type="dxa"/>
          </w:tcPr>
          <w:p w14:paraId="0614686A"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c>
          <w:tcPr>
            <w:tcW w:w="2977" w:type="dxa"/>
            <w:shd w:val="clear" w:color="auto" w:fill="auto"/>
          </w:tcPr>
          <w:p w14:paraId="57F6585D"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חובה משרה מלאה, הספק יכול להחליט על תגבור בהתאם לצורך</w:t>
            </w:r>
          </w:p>
        </w:tc>
      </w:tr>
      <w:tr w:rsidR="00367875" w:rsidRPr="00E36F63" w14:paraId="7491DDB6" w14:textId="77777777" w:rsidTr="003D0E6D">
        <w:trPr>
          <w:cantSplit/>
        </w:trPr>
        <w:tc>
          <w:tcPr>
            <w:tcW w:w="567" w:type="dxa"/>
            <w:shd w:val="clear" w:color="auto" w:fill="auto"/>
          </w:tcPr>
          <w:p w14:paraId="060A5DF0"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56C27250"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אחראי מערכות ומאגרי מידע</w:t>
            </w:r>
          </w:p>
        </w:tc>
        <w:tc>
          <w:tcPr>
            <w:tcW w:w="1276" w:type="dxa"/>
          </w:tcPr>
          <w:p w14:paraId="7CA854C1"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60C86D51"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אסורה</w:t>
            </w:r>
          </w:p>
        </w:tc>
        <w:tc>
          <w:tcPr>
            <w:tcW w:w="2977" w:type="dxa"/>
            <w:shd w:val="clear" w:color="auto" w:fill="auto"/>
          </w:tcPr>
          <w:p w14:paraId="0416AA59"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היקף המשרה נתון להחלטת הספק.</w:t>
            </w:r>
          </w:p>
        </w:tc>
      </w:tr>
      <w:tr w:rsidR="00367875" w:rsidRPr="00E36F63" w14:paraId="49335BBF" w14:textId="77777777" w:rsidTr="003D0E6D">
        <w:trPr>
          <w:cantSplit/>
        </w:trPr>
        <w:tc>
          <w:tcPr>
            <w:tcW w:w="567" w:type="dxa"/>
            <w:shd w:val="clear" w:color="auto" w:fill="auto"/>
          </w:tcPr>
          <w:p w14:paraId="1AF396F7"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0DF34159"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יועץ פרסום ושיווק</w:t>
            </w:r>
          </w:p>
        </w:tc>
        <w:tc>
          <w:tcPr>
            <w:tcW w:w="1276" w:type="dxa"/>
          </w:tcPr>
          <w:p w14:paraId="481EAEFA"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5C2B76C6"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c>
          <w:tcPr>
            <w:tcW w:w="2977" w:type="dxa"/>
            <w:shd w:val="clear" w:color="auto" w:fill="auto"/>
          </w:tcPr>
          <w:p w14:paraId="0A786E7D"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היקף המשרה נתון להחלטת הספק.</w:t>
            </w:r>
          </w:p>
        </w:tc>
      </w:tr>
      <w:tr w:rsidR="00367875" w:rsidRPr="00E36F63" w14:paraId="3E511869" w14:textId="77777777" w:rsidTr="003D0E6D">
        <w:trPr>
          <w:cantSplit/>
        </w:trPr>
        <w:tc>
          <w:tcPr>
            <w:tcW w:w="567" w:type="dxa"/>
            <w:shd w:val="clear" w:color="auto" w:fill="auto"/>
          </w:tcPr>
          <w:p w14:paraId="525379EA"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6778E371"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מנהל ידע</w:t>
            </w:r>
          </w:p>
          <w:p w14:paraId="23BA534C" w14:textId="77777777" w:rsidR="00367875" w:rsidRPr="00E36F63" w:rsidRDefault="00367875" w:rsidP="00367875">
            <w:pPr>
              <w:bidi/>
              <w:spacing w:before="0" w:after="0" w:line="240" w:lineRule="auto"/>
              <w:jc w:val="left"/>
              <w:rPr>
                <w:rFonts w:ascii="Arial" w:eastAsia="Times New Roman" w:hAnsi="Arial"/>
                <w:sz w:val="28"/>
                <w:rtl/>
                <w:lang w:eastAsia="he-IL"/>
              </w:rPr>
            </w:pPr>
          </w:p>
        </w:tc>
        <w:tc>
          <w:tcPr>
            <w:tcW w:w="1276" w:type="dxa"/>
          </w:tcPr>
          <w:p w14:paraId="3E1A5E01"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14952C93"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אסורה</w:t>
            </w:r>
          </w:p>
        </w:tc>
        <w:tc>
          <w:tcPr>
            <w:tcW w:w="2977" w:type="dxa"/>
            <w:shd w:val="clear" w:color="auto" w:fill="auto"/>
          </w:tcPr>
          <w:p w14:paraId="39DBBF92"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היקף המשרה נתון להחלטת הספק.</w:t>
            </w:r>
          </w:p>
        </w:tc>
      </w:tr>
      <w:tr w:rsidR="00367875" w:rsidRPr="00E36F63" w14:paraId="62FFF7F1" w14:textId="77777777" w:rsidTr="003D0E6D">
        <w:trPr>
          <w:cantSplit/>
        </w:trPr>
        <w:tc>
          <w:tcPr>
            <w:tcW w:w="567" w:type="dxa"/>
            <w:shd w:val="clear" w:color="auto" w:fill="auto"/>
          </w:tcPr>
          <w:p w14:paraId="48223BDA"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645EED84"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מנהל ערוצי הפצה ועורך תוכן</w:t>
            </w:r>
          </w:p>
        </w:tc>
        <w:tc>
          <w:tcPr>
            <w:tcW w:w="1276" w:type="dxa"/>
          </w:tcPr>
          <w:p w14:paraId="28CABA32"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0455D075"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c>
          <w:tcPr>
            <w:tcW w:w="2977" w:type="dxa"/>
            <w:shd w:val="clear" w:color="auto" w:fill="auto"/>
          </w:tcPr>
          <w:p w14:paraId="6B2AC622"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היקף המשרה נתון להחלטת הספק.</w:t>
            </w:r>
          </w:p>
        </w:tc>
      </w:tr>
      <w:tr w:rsidR="00367875" w:rsidRPr="00E36F63" w14:paraId="2B1EADFF" w14:textId="77777777" w:rsidTr="003D0E6D">
        <w:trPr>
          <w:cantSplit/>
        </w:trPr>
        <w:tc>
          <w:tcPr>
            <w:tcW w:w="567" w:type="dxa"/>
            <w:shd w:val="clear" w:color="auto" w:fill="auto"/>
          </w:tcPr>
          <w:p w14:paraId="10D7C07B"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3FFFDFB0"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מנהל קשרי לקוחות</w:t>
            </w:r>
          </w:p>
        </w:tc>
        <w:tc>
          <w:tcPr>
            <w:tcW w:w="1276" w:type="dxa"/>
          </w:tcPr>
          <w:p w14:paraId="563534D5" w14:textId="36669F49" w:rsidR="00367875" w:rsidRPr="00E36F63" w:rsidRDefault="00985F8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1</w:t>
            </w:r>
          </w:p>
        </w:tc>
        <w:tc>
          <w:tcPr>
            <w:tcW w:w="1701" w:type="dxa"/>
          </w:tcPr>
          <w:p w14:paraId="5238BDAC" w14:textId="77777777" w:rsidR="00367875" w:rsidRPr="00E36F63" w:rsidRDefault="00367875" w:rsidP="00367875">
            <w:pPr>
              <w:bidi/>
              <w:spacing w:before="0" w:after="0" w:line="240" w:lineRule="auto"/>
              <w:ind w:right="142"/>
              <w:rPr>
                <w:rFonts w:ascii="Arial" w:eastAsia="Times New Roman" w:hAnsi="Arial"/>
                <w:sz w:val="28"/>
                <w:rtl/>
                <w:lang w:eastAsia="he-IL"/>
              </w:rPr>
            </w:pPr>
            <w:r w:rsidRPr="00E36F63">
              <w:rPr>
                <w:rFonts w:ascii="Arial" w:eastAsia="Times New Roman" w:hAnsi="Arial" w:hint="cs"/>
                <w:sz w:val="28"/>
                <w:rtl/>
                <w:lang w:eastAsia="he-IL"/>
              </w:rPr>
              <w:t>אסורה</w:t>
            </w:r>
          </w:p>
        </w:tc>
        <w:tc>
          <w:tcPr>
            <w:tcW w:w="2977" w:type="dxa"/>
            <w:shd w:val="clear" w:color="auto" w:fill="auto"/>
          </w:tcPr>
          <w:p w14:paraId="65D157B5"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r>
      <w:tr w:rsidR="00367875" w:rsidRPr="00E36F63" w14:paraId="09FD7F74" w14:textId="77777777" w:rsidTr="003D0E6D">
        <w:trPr>
          <w:cantSplit/>
        </w:trPr>
        <w:tc>
          <w:tcPr>
            <w:tcW w:w="567" w:type="dxa"/>
            <w:shd w:val="clear" w:color="auto" w:fill="auto"/>
          </w:tcPr>
          <w:p w14:paraId="5305D10C" w14:textId="77777777" w:rsidR="00367875" w:rsidRPr="00E36F63" w:rsidRDefault="00367875" w:rsidP="008145AE">
            <w:pPr>
              <w:numPr>
                <w:ilvl w:val="0"/>
                <w:numId w:val="75"/>
              </w:numPr>
              <w:bidi/>
              <w:spacing w:before="0" w:after="0" w:line="240" w:lineRule="auto"/>
              <w:ind w:right="34"/>
              <w:jc w:val="left"/>
              <w:rPr>
                <w:rFonts w:ascii="Arial" w:eastAsia="Times New Roman" w:hAnsi="Arial"/>
                <w:sz w:val="28"/>
                <w:rtl/>
                <w:lang w:eastAsia="he-IL"/>
              </w:rPr>
            </w:pPr>
          </w:p>
        </w:tc>
        <w:tc>
          <w:tcPr>
            <w:tcW w:w="1417" w:type="dxa"/>
          </w:tcPr>
          <w:p w14:paraId="2131A928" w14:textId="77777777" w:rsidR="00367875" w:rsidRPr="00E36F63" w:rsidRDefault="00367875" w:rsidP="00367875">
            <w:pPr>
              <w:bidi/>
              <w:spacing w:before="0" w:after="0" w:line="240" w:lineRule="auto"/>
              <w:ind w:right="193"/>
              <w:rPr>
                <w:rFonts w:ascii="Arial" w:eastAsia="Times New Roman" w:hAnsi="Arial"/>
                <w:sz w:val="28"/>
                <w:rtl/>
                <w:lang w:eastAsia="he-IL"/>
              </w:rPr>
            </w:pPr>
            <w:r w:rsidRPr="00E36F63">
              <w:rPr>
                <w:rFonts w:ascii="Arial" w:eastAsia="Times New Roman" w:hAnsi="Arial" w:hint="cs"/>
                <w:sz w:val="28"/>
                <w:rtl/>
                <w:lang w:eastAsia="he-IL"/>
              </w:rPr>
              <w:t>בודק תוכנה</w:t>
            </w:r>
          </w:p>
        </w:tc>
        <w:tc>
          <w:tcPr>
            <w:tcW w:w="1276" w:type="dxa"/>
          </w:tcPr>
          <w:p w14:paraId="0933174F" w14:textId="77777777" w:rsidR="00367875" w:rsidRPr="00E36F63" w:rsidRDefault="00367875" w:rsidP="00367875">
            <w:pPr>
              <w:bidi/>
              <w:spacing w:before="0" w:after="0" w:line="240" w:lineRule="auto"/>
              <w:ind w:right="193"/>
              <w:rPr>
                <w:rFonts w:ascii="Arial" w:eastAsia="Times New Roman" w:hAnsi="Arial"/>
                <w:sz w:val="28"/>
                <w:rtl/>
                <w:lang w:eastAsia="he-IL"/>
              </w:rPr>
            </w:pPr>
          </w:p>
        </w:tc>
        <w:tc>
          <w:tcPr>
            <w:tcW w:w="1701" w:type="dxa"/>
          </w:tcPr>
          <w:p w14:paraId="0811F8E3"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c>
          <w:tcPr>
            <w:tcW w:w="2977" w:type="dxa"/>
            <w:shd w:val="clear" w:color="auto" w:fill="auto"/>
          </w:tcPr>
          <w:p w14:paraId="3485BF02" w14:textId="77777777" w:rsidR="00367875" w:rsidRPr="00E36F63" w:rsidRDefault="00367875" w:rsidP="00367875">
            <w:pPr>
              <w:bidi/>
              <w:spacing w:before="0" w:after="0" w:line="240" w:lineRule="auto"/>
              <w:ind w:right="142"/>
              <w:rPr>
                <w:rFonts w:ascii="Arial" w:eastAsia="Times New Roman" w:hAnsi="Arial"/>
                <w:sz w:val="28"/>
                <w:rtl/>
                <w:lang w:eastAsia="he-IL"/>
              </w:rPr>
            </w:pPr>
          </w:p>
        </w:tc>
      </w:tr>
    </w:tbl>
    <w:p w14:paraId="289E6984" w14:textId="77777777" w:rsidR="007354A0" w:rsidRPr="00E36F63" w:rsidRDefault="007354A0">
      <w:r w:rsidRPr="00E36F63">
        <w:rPr>
          <w:rtl/>
        </w:rPr>
        <w:br w:type="page"/>
      </w:r>
    </w:p>
    <w:p w14:paraId="1BF87CEE" w14:textId="77777777" w:rsidR="00367875" w:rsidRPr="00E36F63" w:rsidRDefault="00367875" w:rsidP="007354A0">
      <w:pPr>
        <w:pStyle w:val="4"/>
        <w:contextualSpacing w:val="0"/>
      </w:pPr>
      <w:r w:rsidRPr="00E36F63">
        <w:rPr>
          <w:rFonts w:hint="cs"/>
          <w:b/>
          <w:bCs/>
          <w:rtl/>
        </w:rPr>
        <w:lastRenderedPageBreak/>
        <w:t>(</w:t>
      </w:r>
      <w:r w:rsidRPr="00E36F63">
        <w:rPr>
          <w:rFonts w:hint="cs"/>
          <w:b/>
          <w:bCs/>
        </w:rPr>
        <w:t>S</w:t>
      </w:r>
      <w:r w:rsidRPr="00E36F63">
        <w:rPr>
          <w:rFonts w:hint="cs"/>
          <w:b/>
          <w:bCs/>
          <w:rtl/>
        </w:rPr>
        <w:t>)</w:t>
      </w:r>
      <w:r w:rsidRPr="00E36F63">
        <w:rPr>
          <w:rFonts w:hint="cs"/>
          <w:rtl/>
        </w:rPr>
        <w:t xml:space="preserve"> הכשרת צוות העובדים תהיה באחריות הספק. על הספק להציג למשרד תוכנית הכשרה לעובדים , מותאמת לכל תפקיד, תוך התייחסות למשך הזמן הדרוש להכשרת עובד חדש.</w:t>
      </w:r>
    </w:p>
    <w:p w14:paraId="26DD7960" w14:textId="77777777" w:rsidR="00367875" w:rsidRPr="00E36F63" w:rsidRDefault="00367875" w:rsidP="007354A0">
      <w:pPr>
        <w:pStyle w:val="4"/>
        <w:contextualSpacing w:val="0"/>
      </w:pPr>
      <w:r w:rsidRPr="00E36F63">
        <w:rPr>
          <w:rFonts w:hint="cs"/>
          <w:b/>
          <w:bCs/>
          <w:rtl/>
        </w:rPr>
        <w:t>(</w:t>
      </w:r>
      <w:r w:rsidRPr="00E36F63">
        <w:rPr>
          <w:rFonts w:hint="cs"/>
          <w:b/>
          <w:bCs/>
        </w:rPr>
        <w:t>M</w:t>
      </w:r>
      <w:r w:rsidRPr="00E36F63">
        <w:rPr>
          <w:rFonts w:hint="cs"/>
          <w:b/>
          <w:bCs/>
          <w:rtl/>
        </w:rPr>
        <w:t>)</w:t>
      </w:r>
      <w:r w:rsidRPr="00E36F63">
        <w:rPr>
          <w:rFonts w:hint="cs"/>
          <w:rtl/>
        </w:rPr>
        <w:t xml:space="preserve"> על הספק להתחייב לעדכן את תוכנית ההכשרה של העובדים, בהתאם לשינויים ושיפורים במערכות השונות והנהלים.</w:t>
      </w:r>
    </w:p>
    <w:p w14:paraId="19861339" w14:textId="77777777" w:rsidR="00367875" w:rsidRPr="00E36F63" w:rsidRDefault="00367875" w:rsidP="007354A0">
      <w:pPr>
        <w:pStyle w:val="4"/>
        <w:contextualSpacing w:val="0"/>
      </w:pPr>
      <w:r w:rsidRPr="00E36F63">
        <w:rPr>
          <w:rFonts w:hint="cs"/>
          <w:b/>
          <w:bCs/>
          <w:rtl/>
        </w:rPr>
        <w:t>(</w:t>
      </w:r>
      <w:r w:rsidRPr="00E36F63">
        <w:rPr>
          <w:rFonts w:hint="cs"/>
          <w:b/>
          <w:bCs/>
        </w:rPr>
        <w:t>M</w:t>
      </w:r>
      <w:r w:rsidRPr="00E36F63">
        <w:rPr>
          <w:rFonts w:hint="cs"/>
          <w:b/>
          <w:bCs/>
          <w:rtl/>
        </w:rPr>
        <w:t>)</w:t>
      </w:r>
      <w:r w:rsidRPr="00E36F63">
        <w:rPr>
          <w:rFonts w:hint="cs"/>
          <w:rtl/>
        </w:rPr>
        <w:t xml:space="preserve"> על הספק להתחייב להכשיר את העובדים בהתייחס לעדכונים במערכות השונות, בנהלים ובתמהיל השירות עם קבלתם מנציג המשרד ולפני המועד שבו המערכת (המעודכנת/גרסה חדשה) תופץ לשימוש המשתמשים.</w:t>
      </w:r>
    </w:p>
    <w:p w14:paraId="479C1FCA" w14:textId="77777777" w:rsidR="00367875" w:rsidRPr="00E36F63" w:rsidRDefault="00367875" w:rsidP="007354A0">
      <w:pPr>
        <w:pStyle w:val="4"/>
        <w:contextualSpacing w:val="0"/>
        <w:rPr>
          <w:rtl/>
        </w:rPr>
      </w:pPr>
      <w:r w:rsidRPr="00E36F63">
        <w:rPr>
          <w:rFonts w:hint="cs"/>
          <w:rtl/>
        </w:rPr>
        <w:t>המשרד שומר לעצמו את הזכות לבחון את המטמיעים ואת המוקדנים במוקד התמיכה (לבדיקת ידע ובקיאות בנהלים / מערכות) בכל עת שיחפוץ וזאת בתיאום מראש עם מנהל המינהלת.</w:t>
      </w:r>
    </w:p>
    <w:p w14:paraId="4B7C570F" w14:textId="77777777" w:rsidR="00367875" w:rsidRPr="00E36F63" w:rsidRDefault="00367875" w:rsidP="007354A0">
      <w:pPr>
        <w:pStyle w:val="4"/>
        <w:contextualSpacing w:val="0"/>
      </w:pPr>
      <w:r w:rsidRPr="00E36F63">
        <w:rPr>
          <w:rFonts w:hint="cs"/>
          <w:rtl/>
        </w:rPr>
        <w:t>אחת לתקופה ובמידת הצורך יגיע נציג המשרד לשם הכשרת העובדים והעברת עדכונים, בתאום עם מנהל המינהלת ו/או כל נציג אחר שיקבע הספק.</w:t>
      </w:r>
    </w:p>
    <w:p w14:paraId="4C4D9982" w14:textId="5CAA6708" w:rsidR="00EC0968" w:rsidRPr="00E36F63" w:rsidRDefault="00EC0968" w:rsidP="009250EC">
      <w:pPr>
        <w:pStyle w:val="4"/>
        <w:numPr>
          <w:ilvl w:val="0"/>
          <w:numId w:val="0"/>
        </w:numPr>
        <w:ind w:left="1814" w:hanging="1304"/>
        <w:rPr>
          <w:rtl/>
        </w:rPr>
      </w:pPr>
    </w:p>
    <w:p w14:paraId="413F1F31" w14:textId="1031A346" w:rsidR="00EC0968" w:rsidRPr="00E36F63" w:rsidRDefault="00367875" w:rsidP="007354A0">
      <w:pPr>
        <w:pStyle w:val="3"/>
        <w:contextualSpacing w:val="0"/>
      </w:pPr>
      <w:r w:rsidRPr="00E36F63">
        <w:rPr>
          <w:rFonts w:hint="cs"/>
          <w:rtl/>
        </w:rPr>
        <w:t>(</w:t>
      </w:r>
      <w:r w:rsidRPr="00E36F63">
        <w:rPr>
          <w:rFonts w:hint="cs"/>
        </w:rPr>
        <w:t>I</w:t>
      </w:r>
      <w:r w:rsidRPr="00E36F63">
        <w:rPr>
          <w:rFonts w:hint="cs"/>
          <w:rtl/>
        </w:rPr>
        <w:t>) תשתיות ממוחשבות</w:t>
      </w:r>
    </w:p>
    <w:p w14:paraId="5A15C4F8" w14:textId="6431661B" w:rsidR="00947C00" w:rsidRPr="00E36F63" w:rsidRDefault="00947C00" w:rsidP="008145AE">
      <w:pPr>
        <w:pStyle w:val="3"/>
        <w:numPr>
          <w:ilvl w:val="0"/>
          <w:numId w:val="76"/>
        </w:numPr>
        <w:contextualSpacing w:val="0"/>
        <w:rPr>
          <w:b w:val="0"/>
          <w:bCs w:val="0"/>
        </w:rPr>
      </w:pPr>
      <w:r w:rsidRPr="00E36F63">
        <w:rPr>
          <w:rFonts w:hint="cs"/>
          <w:b w:val="0"/>
          <w:bCs w:val="0"/>
          <w:rtl/>
        </w:rPr>
        <w:t>הזוכה</w:t>
      </w:r>
      <w:r w:rsidRPr="00E36F63">
        <w:rPr>
          <w:b w:val="0"/>
          <w:bCs w:val="0"/>
          <w:rtl/>
        </w:rPr>
        <w:t xml:space="preserve"> </w:t>
      </w:r>
      <w:r w:rsidRPr="00E36F63">
        <w:rPr>
          <w:rFonts w:hint="cs"/>
          <w:b w:val="0"/>
          <w:bCs w:val="0"/>
          <w:rtl/>
        </w:rPr>
        <w:t>יפעיל</w:t>
      </w:r>
      <w:r w:rsidRPr="00E36F63">
        <w:rPr>
          <w:b w:val="0"/>
          <w:bCs w:val="0"/>
          <w:rtl/>
        </w:rPr>
        <w:t xml:space="preserve"> </w:t>
      </w:r>
      <w:proofErr w:type="spellStart"/>
      <w:r w:rsidRPr="00E36F63">
        <w:rPr>
          <w:rFonts w:hint="cs"/>
          <w:b w:val="0"/>
          <w:bCs w:val="0"/>
          <w:rtl/>
        </w:rPr>
        <w:t>בפרוייקט</w:t>
      </w:r>
      <w:proofErr w:type="spellEnd"/>
      <w:r w:rsidRPr="00E36F63">
        <w:rPr>
          <w:b w:val="0"/>
          <w:bCs w:val="0"/>
          <w:rtl/>
        </w:rPr>
        <w:t xml:space="preserve"> </w:t>
      </w:r>
      <w:r w:rsidRPr="00E36F63">
        <w:rPr>
          <w:rFonts w:hint="cs"/>
          <w:b w:val="0"/>
          <w:bCs w:val="0"/>
          <w:rtl/>
        </w:rPr>
        <w:t>מערכת</w:t>
      </w:r>
      <w:r w:rsidRPr="00E36F63">
        <w:rPr>
          <w:b w:val="0"/>
          <w:bCs w:val="0"/>
          <w:rtl/>
        </w:rPr>
        <w:t xml:space="preserve"> </w:t>
      </w:r>
      <w:r w:rsidRPr="00E36F63">
        <w:rPr>
          <w:rFonts w:hint="cs"/>
          <w:b w:val="0"/>
          <w:bCs w:val="0"/>
          <w:rtl/>
        </w:rPr>
        <w:t>ממוחשבת</w:t>
      </w:r>
      <w:r w:rsidRPr="00E36F63">
        <w:rPr>
          <w:b w:val="0"/>
          <w:bCs w:val="0"/>
          <w:rtl/>
        </w:rPr>
        <w:t xml:space="preserve">, </w:t>
      </w:r>
      <w:r w:rsidRPr="00E36F63">
        <w:rPr>
          <w:rFonts w:hint="cs"/>
          <w:b w:val="0"/>
          <w:bCs w:val="0"/>
          <w:rtl/>
        </w:rPr>
        <w:t>לצורך</w:t>
      </w:r>
      <w:r w:rsidRPr="00E36F63">
        <w:rPr>
          <w:b w:val="0"/>
          <w:bCs w:val="0"/>
          <w:rtl/>
        </w:rPr>
        <w:t xml:space="preserve"> </w:t>
      </w:r>
      <w:r w:rsidRPr="00E36F63">
        <w:rPr>
          <w:rFonts w:hint="cs"/>
          <w:b w:val="0"/>
          <w:bCs w:val="0"/>
          <w:rtl/>
        </w:rPr>
        <w:t>מימוש</w:t>
      </w:r>
      <w:r w:rsidRPr="00E36F63">
        <w:rPr>
          <w:b w:val="0"/>
          <w:bCs w:val="0"/>
          <w:rtl/>
        </w:rPr>
        <w:t xml:space="preserve"> </w:t>
      </w:r>
      <w:r w:rsidRPr="00E36F63">
        <w:rPr>
          <w:rFonts w:hint="cs"/>
          <w:b w:val="0"/>
          <w:bCs w:val="0"/>
          <w:rtl/>
        </w:rPr>
        <w:t>וניהול</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ולצורך</w:t>
      </w:r>
      <w:r w:rsidRPr="00E36F63">
        <w:rPr>
          <w:b w:val="0"/>
          <w:bCs w:val="0"/>
          <w:rtl/>
        </w:rPr>
        <w:t xml:space="preserve"> </w:t>
      </w:r>
      <w:r w:rsidRPr="00E36F63">
        <w:rPr>
          <w:rFonts w:hint="cs"/>
          <w:b w:val="0"/>
          <w:bCs w:val="0"/>
          <w:rtl/>
        </w:rPr>
        <w:t>מתן</w:t>
      </w:r>
      <w:r w:rsidRPr="00E36F63">
        <w:rPr>
          <w:b w:val="0"/>
          <w:bCs w:val="0"/>
          <w:rtl/>
        </w:rPr>
        <w:t xml:space="preserve"> </w:t>
      </w:r>
      <w:r w:rsidRPr="00E36F63">
        <w:rPr>
          <w:rFonts w:hint="cs"/>
          <w:b w:val="0"/>
          <w:bCs w:val="0"/>
          <w:rtl/>
        </w:rPr>
        <w:t>דיווחים</w:t>
      </w:r>
      <w:r w:rsidRPr="00E36F63">
        <w:rPr>
          <w:b w:val="0"/>
          <w:bCs w:val="0"/>
          <w:rtl/>
        </w:rPr>
        <w:t xml:space="preserve"> </w:t>
      </w:r>
      <w:r w:rsidRPr="00E36F63">
        <w:rPr>
          <w:rFonts w:hint="cs"/>
          <w:b w:val="0"/>
          <w:bCs w:val="0"/>
          <w:rtl/>
        </w:rPr>
        <w:t>למשרד</w:t>
      </w:r>
      <w:r w:rsidRPr="00E36F63">
        <w:rPr>
          <w:b w:val="0"/>
          <w:bCs w:val="0"/>
          <w:rtl/>
        </w:rPr>
        <w:t xml:space="preserve">, </w:t>
      </w:r>
      <w:r w:rsidRPr="00E36F63">
        <w:rPr>
          <w:rFonts w:hint="cs"/>
          <w:b w:val="0"/>
          <w:bCs w:val="0"/>
          <w:rtl/>
        </w:rPr>
        <w:t>לרבות</w:t>
      </w:r>
      <w:r w:rsidRPr="00E36F63">
        <w:rPr>
          <w:b w:val="0"/>
          <w:bCs w:val="0"/>
          <w:rtl/>
        </w:rPr>
        <w:t xml:space="preserve"> </w:t>
      </w:r>
      <w:r w:rsidRPr="00E36F63">
        <w:rPr>
          <w:rFonts w:hint="cs"/>
          <w:b w:val="0"/>
          <w:bCs w:val="0"/>
          <w:rtl/>
        </w:rPr>
        <w:t>מאגר</w:t>
      </w:r>
      <w:r w:rsidRPr="00E36F63">
        <w:rPr>
          <w:b w:val="0"/>
          <w:bCs w:val="0"/>
          <w:rtl/>
        </w:rPr>
        <w:t xml:space="preserve"> </w:t>
      </w:r>
      <w:r w:rsidRPr="00E36F63">
        <w:rPr>
          <w:rFonts w:hint="cs"/>
          <w:b w:val="0"/>
          <w:bCs w:val="0"/>
          <w:rtl/>
        </w:rPr>
        <w:t>קשרי</w:t>
      </w:r>
      <w:r w:rsidRPr="00E36F63">
        <w:rPr>
          <w:b w:val="0"/>
          <w:bCs w:val="0"/>
          <w:rtl/>
        </w:rPr>
        <w:t xml:space="preserve"> </w:t>
      </w:r>
      <w:r w:rsidRPr="00E36F63">
        <w:rPr>
          <w:rFonts w:hint="cs"/>
          <w:b w:val="0"/>
          <w:bCs w:val="0"/>
          <w:rtl/>
        </w:rPr>
        <w:t>לקוחות</w:t>
      </w:r>
      <w:r w:rsidRPr="00E36F63">
        <w:rPr>
          <w:b w:val="0"/>
          <w:bCs w:val="0"/>
          <w:rtl/>
        </w:rPr>
        <w:t xml:space="preserve">. </w:t>
      </w:r>
      <w:r w:rsidRPr="00E36F63">
        <w:rPr>
          <w:rFonts w:hint="cs"/>
          <w:b w:val="0"/>
          <w:bCs w:val="0"/>
          <w:rtl/>
        </w:rPr>
        <w:t>הזוכה</w:t>
      </w:r>
      <w:r w:rsidRPr="00E36F63">
        <w:rPr>
          <w:b w:val="0"/>
          <w:bCs w:val="0"/>
          <w:rtl/>
        </w:rPr>
        <w:t xml:space="preserve"> </w:t>
      </w:r>
      <w:r w:rsidRPr="00E36F63">
        <w:rPr>
          <w:rFonts w:hint="cs"/>
          <w:b w:val="0"/>
          <w:bCs w:val="0"/>
          <w:rtl/>
        </w:rPr>
        <w:t>יעדכן</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הנתונים</w:t>
      </w:r>
      <w:r w:rsidRPr="00E36F63">
        <w:rPr>
          <w:b w:val="0"/>
          <w:bCs w:val="0"/>
          <w:rtl/>
        </w:rPr>
        <w:t xml:space="preserve"> </w:t>
      </w:r>
      <w:r w:rsidRPr="00E36F63">
        <w:rPr>
          <w:rFonts w:hint="cs"/>
          <w:b w:val="0"/>
          <w:bCs w:val="0"/>
          <w:rtl/>
        </w:rPr>
        <w:t>במערכת</w:t>
      </w:r>
      <w:r w:rsidRPr="00E36F63">
        <w:rPr>
          <w:b w:val="0"/>
          <w:bCs w:val="0"/>
          <w:rtl/>
        </w:rPr>
        <w:t xml:space="preserve"> </w:t>
      </w:r>
      <w:r w:rsidRPr="00E36F63">
        <w:rPr>
          <w:rFonts w:hint="cs"/>
          <w:b w:val="0"/>
          <w:bCs w:val="0"/>
          <w:rtl/>
        </w:rPr>
        <w:t>באופן</w:t>
      </w:r>
      <w:r w:rsidRPr="00E36F63">
        <w:rPr>
          <w:b w:val="0"/>
          <w:bCs w:val="0"/>
          <w:rtl/>
        </w:rPr>
        <w:t xml:space="preserve"> </w:t>
      </w:r>
      <w:r w:rsidRPr="00E36F63">
        <w:rPr>
          <w:rFonts w:hint="cs"/>
          <w:b w:val="0"/>
          <w:bCs w:val="0"/>
          <w:rtl/>
        </w:rPr>
        <w:t>שוטף</w:t>
      </w:r>
      <w:r w:rsidRPr="00E36F63">
        <w:rPr>
          <w:b w:val="0"/>
          <w:bCs w:val="0"/>
          <w:rtl/>
        </w:rPr>
        <w:t xml:space="preserve"> </w:t>
      </w:r>
      <w:r w:rsidRPr="00E36F63">
        <w:rPr>
          <w:rFonts w:hint="cs"/>
          <w:b w:val="0"/>
          <w:bCs w:val="0"/>
          <w:rtl/>
        </w:rPr>
        <w:t>במשך</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תקופת</w:t>
      </w:r>
      <w:r w:rsidRPr="00E36F63">
        <w:rPr>
          <w:b w:val="0"/>
          <w:bCs w:val="0"/>
          <w:rtl/>
        </w:rPr>
        <w:t xml:space="preserve"> </w:t>
      </w:r>
      <w:r w:rsidRPr="00E36F63">
        <w:rPr>
          <w:rFonts w:hint="cs"/>
          <w:b w:val="0"/>
          <w:bCs w:val="0"/>
          <w:rtl/>
        </w:rPr>
        <w:t>השירות</w:t>
      </w:r>
      <w:r w:rsidRPr="00E36F63">
        <w:rPr>
          <w:b w:val="0"/>
          <w:bCs w:val="0"/>
          <w:rtl/>
        </w:rPr>
        <w:t>.</w:t>
      </w:r>
    </w:p>
    <w:p w14:paraId="33DBCF93" w14:textId="7FB4356B" w:rsidR="00367875" w:rsidRPr="00E36F63" w:rsidRDefault="00367875" w:rsidP="008145AE">
      <w:pPr>
        <w:pStyle w:val="3"/>
        <w:numPr>
          <w:ilvl w:val="0"/>
          <w:numId w:val="76"/>
        </w:numPr>
        <w:contextualSpacing w:val="0"/>
        <w:rPr>
          <w:b w:val="0"/>
          <w:bCs w:val="0"/>
          <w:rtl/>
        </w:rPr>
      </w:pPr>
      <w:r w:rsidRPr="00E36F63">
        <w:rPr>
          <w:rtl/>
        </w:rPr>
        <w:t>(</w:t>
      </w:r>
      <w:r w:rsidRPr="00E36F63">
        <w:t>M</w:t>
      </w:r>
      <w:r w:rsidRPr="00E36F63">
        <w:rPr>
          <w:rtl/>
        </w:rPr>
        <w:t>)</w:t>
      </w:r>
      <w:r w:rsidRPr="00E36F63">
        <w:rPr>
          <w:rFonts w:hint="cs"/>
          <w:rtl/>
        </w:rPr>
        <w:t xml:space="preserve"> </w:t>
      </w:r>
      <w:r w:rsidRPr="00E36F63">
        <w:rPr>
          <w:rFonts w:hint="cs"/>
          <w:b w:val="0"/>
          <w:bCs w:val="0"/>
          <w:rtl/>
        </w:rPr>
        <w:t>המערכת</w:t>
      </w:r>
      <w:r w:rsidRPr="00E36F63">
        <w:rPr>
          <w:b w:val="0"/>
          <w:bCs w:val="0"/>
          <w:rtl/>
        </w:rPr>
        <w:t xml:space="preserve"> </w:t>
      </w:r>
      <w:r w:rsidRPr="00E36F63">
        <w:rPr>
          <w:rFonts w:hint="cs"/>
          <w:b w:val="0"/>
          <w:bCs w:val="0"/>
          <w:rtl/>
        </w:rPr>
        <w:t>הממוחשבת</w:t>
      </w:r>
      <w:r w:rsidRPr="00E36F63">
        <w:rPr>
          <w:b w:val="0"/>
          <w:bCs w:val="0"/>
          <w:rtl/>
        </w:rPr>
        <w:t xml:space="preserve"> </w:t>
      </w:r>
      <w:r w:rsidRPr="00E36F63">
        <w:rPr>
          <w:rFonts w:hint="cs"/>
          <w:b w:val="0"/>
          <w:bCs w:val="0"/>
          <w:rtl/>
        </w:rPr>
        <w:t>תאפשר</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הפקת</w:t>
      </w:r>
      <w:r w:rsidRPr="00E36F63">
        <w:rPr>
          <w:b w:val="0"/>
          <w:bCs w:val="0"/>
          <w:rtl/>
        </w:rPr>
        <w:t xml:space="preserve"> </w:t>
      </w:r>
      <w:r w:rsidRPr="00E36F63">
        <w:rPr>
          <w:rFonts w:hint="cs"/>
          <w:b w:val="0"/>
          <w:bCs w:val="0"/>
          <w:rtl/>
        </w:rPr>
        <w:t>הדיווחים</w:t>
      </w:r>
      <w:r w:rsidRPr="00E36F63">
        <w:rPr>
          <w:b w:val="0"/>
          <w:bCs w:val="0"/>
          <w:rtl/>
        </w:rPr>
        <w:t xml:space="preserve"> </w:t>
      </w:r>
      <w:r w:rsidRPr="00E36F63">
        <w:rPr>
          <w:rFonts w:hint="cs"/>
          <w:b w:val="0"/>
          <w:bCs w:val="0"/>
          <w:rtl/>
        </w:rPr>
        <w:t>שהוגדרו</w:t>
      </w:r>
      <w:r w:rsidRPr="00E36F63">
        <w:rPr>
          <w:b w:val="0"/>
          <w:bCs w:val="0"/>
          <w:rtl/>
        </w:rPr>
        <w:t xml:space="preserve"> </w:t>
      </w:r>
      <w:r w:rsidRPr="00E36F63">
        <w:rPr>
          <w:rFonts w:hint="cs"/>
          <w:b w:val="0"/>
          <w:bCs w:val="0"/>
          <w:rtl/>
        </w:rPr>
        <w:t>בסעיף</w:t>
      </w:r>
      <w:r w:rsidRPr="00E36F63">
        <w:rPr>
          <w:b w:val="0"/>
          <w:bCs w:val="0"/>
          <w:rtl/>
        </w:rPr>
        <w:t xml:space="preserve"> 2.15 </w:t>
      </w:r>
      <w:r w:rsidRPr="00E36F63">
        <w:rPr>
          <w:rFonts w:hint="cs"/>
          <w:b w:val="0"/>
          <w:bCs w:val="0"/>
          <w:rtl/>
        </w:rPr>
        <w:t>לפחות</w:t>
      </w:r>
      <w:r w:rsidRPr="00E36F63">
        <w:rPr>
          <w:b w:val="0"/>
          <w:bCs w:val="0"/>
          <w:rtl/>
        </w:rPr>
        <w:t>.</w:t>
      </w:r>
    </w:p>
    <w:p w14:paraId="12B71C09" w14:textId="499BBBA6" w:rsidR="00367875" w:rsidRPr="00E36F63" w:rsidRDefault="00367875" w:rsidP="008145AE">
      <w:pPr>
        <w:pStyle w:val="3"/>
        <w:numPr>
          <w:ilvl w:val="0"/>
          <w:numId w:val="76"/>
        </w:numPr>
        <w:contextualSpacing w:val="0"/>
        <w:rPr>
          <w:b w:val="0"/>
          <w:bCs w:val="0"/>
          <w:rtl/>
        </w:rPr>
      </w:pPr>
      <w:r w:rsidRPr="00E36F63">
        <w:rPr>
          <w:rtl/>
        </w:rPr>
        <w:t>(</w:t>
      </w:r>
      <w:r w:rsidRPr="00E36F63">
        <w:t>M</w:t>
      </w:r>
      <w:r w:rsidRPr="00E36F63">
        <w:rPr>
          <w:rtl/>
        </w:rPr>
        <w:t>)</w:t>
      </w:r>
      <w:r w:rsidRPr="00E36F63">
        <w:rPr>
          <w:b w:val="0"/>
          <w:bCs w:val="0"/>
          <w:rtl/>
        </w:rPr>
        <w:t xml:space="preserve"> </w:t>
      </w:r>
      <w:r w:rsidRPr="00E36F63">
        <w:rPr>
          <w:rFonts w:hint="cs"/>
          <w:b w:val="0"/>
          <w:bCs w:val="0"/>
          <w:rtl/>
        </w:rPr>
        <w:t>המערכת</w:t>
      </w:r>
      <w:r w:rsidRPr="00E36F63">
        <w:rPr>
          <w:b w:val="0"/>
          <w:bCs w:val="0"/>
          <w:rtl/>
        </w:rPr>
        <w:t xml:space="preserve"> </w:t>
      </w:r>
      <w:r w:rsidRPr="00E36F63">
        <w:rPr>
          <w:rFonts w:hint="cs"/>
          <w:b w:val="0"/>
          <w:bCs w:val="0"/>
          <w:rtl/>
        </w:rPr>
        <w:t>הממוחשבת</w:t>
      </w:r>
      <w:r w:rsidRPr="00E36F63">
        <w:rPr>
          <w:b w:val="0"/>
          <w:bCs w:val="0"/>
          <w:rtl/>
        </w:rPr>
        <w:t xml:space="preserve"> </w:t>
      </w:r>
      <w:r w:rsidRPr="00E36F63">
        <w:rPr>
          <w:rFonts w:hint="cs"/>
          <w:b w:val="0"/>
          <w:bCs w:val="0"/>
          <w:rtl/>
        </w:rPr>
        <w:t>תאפשר</w:t>
      </w:r>
      <w:r w:rsidRPr="00E36F63">
        <w:rPr>
          <w:b w:val="0"/>
          <w:bCs w:val="0"/>
          <w:rtl/>
        </w:rPr>
        <w:t xml:space="preserve"> </w:t>
      </w:r>
      <w:r w:rsidRPr="00E36F63">
        <w:rPr>
          <w:rFonts w:hint="cs"/>
          <w:b w:val="0"/>
          <w:bCs w:val="0"/>
          <w:rtl/>
        </w:rPr>
        <w:t>טעינת</w:t>
      </w:r>
      <w:r w:rsidRPr="00E36F63">
        <w:rPr>
          <w:b w:val="0"/>
          <w:bCs w:val="0"/>
          <w:rtl/>
        </w:rPr>
        <w:t xml:space="preserve"> </w:t>
      </w:r>
      <w:r w:rsidRPr="00E36F63">
        <w:rPr>
          <w:rFonts w:hint="cs"/>
          <w:b w:val="0"/>
          <w:bCs w:val="0"/>
          <w:rtl/>
        </w:rPr>
        <w:t>נתוני</w:t>
      </w:r>
      <w:r w:rsidRPr="00E36F63">
        <w:rPr>
          <w:b w:val="0"/>
          <w:bCs w:val="0"/>
          <w:rtl/>
        </w:rPr>
        <w:t xml:space="preserve"> </w:t>
      </w:r>
      <w:proofErr w:type="spellStart"/>
      <w:r w:rsidRPr="00E36F63">
        <w:rPr>
          <w:rFonts w:hint="cs"/>
          <w:b w:val="0"/>
          <w:bCs w:val="0"/>
          <w:rtl/>
        </w:rPr>
        <w:t>איתחול</w:t>
      </w:r>
      <w:proofErr w:type="spellEnd"/>
      <w:r w:rsidRPr="00E36F63">
        <w:rPr>
          <w:b w:val="0"/>
          <w:bCs w:val="0"/>
          <w:rtl/>
        </w:rPr>
        <w:t xml:space="preserve"> </w:t>
      </w:r>
      <w:r w:rsidRPr="00E36F63">
        <w:rPr>
          <w:rFonts w:hint="cs"/>
          <w:b w:val="0"/>
          <w:bCs w:val="0"/>
          <w:rtl/>
        </w:rPr>
        <w:t>מהמערכות</w:t>
      </w:r>
      <w:r w:rsidRPr="00E36F63">
        <w:rPr>
          <w:b w:val="0"/>
          <w:bCs w:val="0"/>
          <w:rtl/>
        </w:rPr>
        <w:t xml:space="preserve"> </w:t>
      </w:r>
      <w:r w:rsidRPr="00E36F63">
        <w:rPr>
          <w:rFonts w:hint="cs"/>
          <w:b w:val="0"/>
          <w:bCs w:val="0"/>
          <w:rtl/>
        </w:rPr>
        <w:t>הקיימות</w:t>
      </w:r>
      <w:r w:rsidRPr="00E36F63">
        <w:rPr>
          <w:b w:val="0"/>
          <w:bCs w:val="0"/>
          <w:rtl/>
        </w:rPr>
        <w:t xml:space="preserve"> </w:t>
      </w:r>
      <w:proofErr w:type="spellStart"/>
      <w:r w:rsidRPr="00E36F63">
        <w:rPr>
          <w:rFonts w:hint="cs"/>
          <w:b w:val="0"/>
          <w:bCs w:val="0"/>
          <w:rtl/>
        </w:rPr>
        <w:t>במינהלת</w:t>
      </w:r>
      <w:proofErr w:type="spellEnd"/>
      <w:r w:rsidRPr="00E36F63">
        <w:rPr>
          <w:b w:val="0"/>
          <w:bCs w:val="0"/>
          <w:rtl/>
        </w:rPr>
        <w:t xml:space="preserve"> </w:t>
      </w:r>
      <w:r w:rsidRPr="00E36F63">
        <w:rPr>
          <w:rFonts w:hint="cs"/>
          <w:b w:val="0"/>
          <w:bCs w:val="0"/>
          <w:rtl/>
        </w:rPr>
        <w:t>הנוכחית</w:t>
      </w:r>
      <w:r w:rsidRPr="00E36F63">
        <w:rPr>
          <w:b w:val="0"/>
          <w:bCs w:val="0"/>
          <w:rtl/>
        </w:rPr>
        <w:t xml:space="preserve"> </w:t>
      </w:r>
      <w:r w:rsidRPr="00E36F63">
        <w:rPr>
          <w:rFonts w:hint="cs"/>
          <w:b w:val="0"/>
          <w:bCs w:val="0"/>
          <w:rtl/>
        </w:rPr>
        <w:t>ובמשרד</w:t>
      </w:r>
      <w:r w:rsidRPr="00E36F63">
        <w:rPr>
          <w:b w:val="0"/>
          <w:bCs w:val="0"/>
          <w:rtl/>
        </w:rPr>
        <w:t>.</w:t>
      </w:r>
    </w:p>
    <w:p w14:paraId="15BB52C0" w14:textId="29F30924" w:rsidR="00367875" w:rsidRPr="00E36F63" w:rsidRDefault="00367875" w:rsidP="008145AE">
      <w:pPr>
        <w:pStyle w:val="3"/>
        <w:numPr>
          <w:ilvl w:val="0"/>
          <w:numId w:val="76"/>
        </w:numPr>
        <w:contextualSpacing w:val="0"/>
        <w:rPr>
          <w:b w:val="0"/>
          <w:bCs w:val="0"/>
          <w:rtl/>
        </w:rPr>
      </w:pPr>
      <w:r w:rsidRPr="00E36F63">
        <w:rPr>
          <w:rFonts w:hint="cs"/>
          <w:b w:val="0"/>
          <w:bCs w:val="0"/>
          <w:rtl/>
        </w:rPr>
        <w:t>אם</w:t>
      </w:r>
      <w:r w:rsidRPr="00E36F63">
        <w:rPr>
          <w:b w:val="0"/>
          <w:bCs w:val="0"/>
          <w:rtl/>
        </w:rPr>
        <w:t xml:space="preserve"> </w:t>
      </w:r>
      <w:r w:rsidRPr="00E36F63">
        <w:rPr>
          <w:rFonts w:hint="cs"/>
          <w:b w:val="0"/>
          <w:bCs w:val="0"/>
          <w:rtl/>
        </w:rPr>
        <w:t>נדרש</w:t>
      </w:r>
      <w:r w:rsidRPr="00E36F63">
        <w:rPr>
          <w:b w:val="0"/>
          <w:bCs w:val="0"/>
          <w:rtl/>
        </w:rPr>
        <w:t xml:space="preserve"> </w:t>
      </w:r>
      <w:r w:rsidRPr="00E36F63">
        <w:rPr>
          <w:rFonts w:hint="cs"/>
          <w:b w:val="0"/>
          <w:bCs w:val="0"/>
          <w:rtl/>
        </w:rPr>
        <w:t>רישיון</w:t>
      </w:r>
      <w:r w:rsidRPr="00E36F63">
        <w:rPr>
          <w:b w:val="0"/>
          <w:bCs w:val="0"/>
          <w:rtl/>
        </w:rPr>
        <w:t xml:space="preserve"> </w:t>
      </w:r>
      <w:r w:rsidRPr="00E36F63">
        <w:rPr>
          <w:rFonts w:hint="cs"/>
          <w:b w:val="0"/>
          <w:bCs w:val="0"/>
          <w:rtl/>
        </w:rPr>
        <w:t>שימוש</w:t>
      </w:r>
      <w:r w:rsidRPr="00E36F63">
        <w:rPr>
          <w:b w:val="0"/>
          <w:bCs w:val="0"/>
          <w:rtl/>
        </w:rPr>
        <w:t xml:space="preserve"> </w:t>
      </w:r>
      <w:r w:rsidRPr="00E36F63">
        <w:rPr>
          <w:rFonts w:hint="cs"/>
          <w:b w:val="0"/>
          <w:bCs w:val="0"/>
          <w:rtl/>
        </w:rPr>
        <w:t>במערכת</w:t>
      </w:r>
      <w:r w:rsidRPr="00E36F63">
        <w:rPr>
          <w:b w:val="0"/>
          <w:bCs w:val="0"/>
          <w:rtl/>
        </w:rPr>
        <w:t xml:space="preserve">, </w:t>
      </w:r>
      <w:r w:rsidRPr="00E36F63">
        <w:rPr>
          <w:rFonts w:hint="cs"/>
          <w:b w:val="0"/>
          <w:bCs w:val="0"/>
          <w:rtl/>
        </w:rPr>
        <w:t>הזוכה</w:t>
      </w:r>
      <w:r w:rsidRPr="00E36F63">
        <w:rPr>
          <w:b w:val="0"/>
          <w:bCs w:val="0"/>
          <w:rtl/>
        </w:rPr>
        <w:t xml:space="preserve"> </w:t>
      </w:r>
      <w:r w:rsidRPr="00E36F63">
        <w:rPr>
          <w:rFonts w:hint="cs"/>
          <w:b w:val="0"/>
          <w:bCs w:val="0"/>
          <w:rtl/>
        </w:rPr>
        <w:t>אחראי</w:t>
      </w:r>
      <w:r w:rsidRPr="00E36F63">
        <w:rPr>
          <w:b w:val="0"/>
          <w:bCs w:val="0"/>
          <w:rtl/>
        </w:rPr>
        <w:t xml:space="preserve"> </w:t>
      </w:r>
      <w:r w:rsidRPr="00E36F63">
        <w:rPr>
          <w:rFonts w:hint="cs"/>
          <w:b w:val="0"/>
          <w:bCs w:val="0"/>
          <w:rtl/>
        </w:rPr>
        <w:t>להספקת</w:t>
      </w:r>
      <w:r w:rsidRPr="00E36F63">
        <w:rPr>
          <w:b w:val="0"/>
          <w:bCs w:val="0"/>
          <w:rtl/>
        </w:rPr>
        <w:t xml:space="preserve"> </w:t>
      </w:r>
      <w:r w:rsidRPr="00E36F63">
        <w:rPr>
          <w:rFonts w:hint="cs"/>
          <w:b w:val="0"/>
          <w:bCs w:val="0"/>
          <w:rtl/>
        </w:rPr>
        <w:t>רישיונות</w:t>
      </w:r>
      <w:r w:rsidRPr="00E36F63">
        <w:rPr>
          <w:b w:val="0"/>
          <w:bCs w:val="0"/>
          <w:rtl/>
        </w:rPr>
        <w:t xml:space="preserve"> </w:t>
      </w:r>
      <w:r w:rsidRPr="00E36F63">
        <w:rPr>
          <w:rFonts w:hint="cs"/>
          <w:b w:val="0"/>
          <w:bCs w:val="0"/>
          <w:rtl/>
        </w:rPr>
        <w:t>אלה</w:t>
      </w:r>
      <w:r w:rsidRPr="00E36F63">
        <w:rPr>
          <w:b w:val="0"/>
          <w:bCs w:val="0"/>
          <w:rtl/>
        </w:rPr>
        <w:t xml:space="preserve"> </w:t>
      </w:r>
      <w:r w:rsidRPr="00E36F63">
        <w:rPr>
          <w:rFonts w:hint="cs"/>
          <w:b w:val="0"/>
          <w:bCs w:val="0"/>
          <w:rtl/>
        </w:rPr>
        <w:t>לכל</w:t>
      </w:r>
      <w:r w:rsidRPr="00E36F63">
        <w:rPr>
          <w:b w:val="0"/>
          <w:bCs w:val="0"/>
          <w:rtl/>
        </w:rPr>
        <w:t xml:space="preserve"> </w:t>
      </w:r>
      <w:r w:rsidRPr="00E36F63">
        <w:rPr>
          <w:rFonts w:hint="cs"/>
          <w:b w:val="0"/>
          <w:bCs w:val="0"/>
          <w:rtl/>
        </w:rPr>
        <w:t>האתרים</w:t>
      </w:r>
      <w:r w:rsidRPr="00E36F63">
        <w:rPr>
          <w:b w:val="0"/>
          <w:bCs w:val="0"/>
          <w:rtl/>
        </w:rPr>
        <w:t xml:space="preserve"> </w:t>
      </w:r>
      <w:r w:rsidRPr="00E36F63">
        <w:rPr>
          <w:rFonts w:hint="cs"/>
          <w:b w:val="0"/>
          <w:bCs w:val="0"/>
          <w:rtl/>
        </w:rPr>
        <w:t>בהם</w:t>
      </w:r>
      <w:r w:rsidRPr="00E36F63">
        <w:rPr>
          <w:b w:val="0"/>
          <w:bCs w:val="0"/>
          <w:rtl/>
        </w:rPr>
        <w:t xml:space="preserve"> </w:t>
      </w:r>
      <w:r w:rsidRPr="00E36F63">
        <w:rPr>
          <w:rFonts w:hint="cs"/>
          <w:b w:val="0"/>
          <w:bCs w:val="0"/>
          <w:rtl/>
        </w:rPr>
        <w:t>היא</w:t>
      </w:r>
      <w:r w:rsidRPr="00E36F63">
        <w:rPr>
          <w:b w:val="0"/>
          <w:bCs w:val="0"/>
          <w:rtl/>
        </w:rPr>
        <w:t xml:space="preserve"> </w:t>
      </w:r>
      <w:r w:rsidRPr="00E36F63">
        <w:rPr>
          <w:rFonts w:hint="cs"/>
          <w:b w:val="0"/>
          <w:bCs w:val="0"/>
          <w:rtl/>
        </w:rPr>
        <w:t>מותקנת</w:t>
      </w:r>
      <w:r w:rsidRPr="00E36F63">
        <w:rPr>
          <w:b w:val="0"/>
          <w:bCs w:val="0"/>
          <w:rtl/>
        </w:rPr>
        <w:t>.</w:t>
      </w:r>
    </w:p>
    <w:p w14:paraId="4E623C2F" w14:textId="7728CD32" w:rsidR="00367875" w:rsidRPr="00E36F63" w:rsidRDefault="00367875" w:rsidP="008145AE">
      <w:pPr>
        <w:pStyle w:val="3"/>
        <w:numPr>
          <w:ilvl w:val="0"/>
          <w:numId w:val="76"/>
        </w:numPr>
        <w:contextualSpacing w:val="0"/>
        <w:rPr>
          <w:b w:val="0"/>
          <w:bCs w:val="0"/>
          <w:rtl/>
        </w:rPr>
      </w:pPr>
      <w:r w:rsidRPr="00E36F63">
        <w:rPr>
          <w:rtl/>
        </w:rPr>
        <w:t>(</w:t>
      </w:r>
      <w:r w:rsidRPr="00E36F63">
        <w:t>S</w:t>
      </w:r>
      <w:r w:rsidRPr="00E36F63">
        <w:rPr>
          <w:rtl/>
        </w:rPr>
        <w:t>)</w:t>
      </w:r>
      <w:r w:rsidRPr="00E36F63">
        <w:rPr>
          <w:b w:val="0"/>
          <w:bCs w:val="0"/>
          <w:rtl/>
        </w:rPr>
        <w:t xml:space="preserve"> </w:t>
      </w:r>
      <w:r w:rsidRPr="00E36F63">
        <w:rPr>
          <w:rFonts w:hint="cs"/>
          <w:b w:val="0"/>
          <w:bCs w:val="0"/>
          <w:rtl/>
        </w:rPr>
        <w:t>המציע</w:t>
      </w:r>
      <w:r w:rsidRPr="00E36F63">
        <w:rPr>
          <w:b w:val="0"/>
          <w:bCs w:val="0"/>
          <w:rtl/>
        </w:rPr>
        <w:t xml:space="preserve"> </w:t>
      </w:r>
      <w:r w:rsidRPr="00E36F63">
        <w:rPr>
          <w:rFonts w:hint="cs"/>
          <w:b w:val="0"/>
          <w:bCs w:val="0"/>
          <w:rtl/>
        </w:rPr>
        <w:t>יתאר</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מערכות</w:t>
      </w:r>
      <w:r w:rsidRPr="00E36F63">
        <w:rPr>
          <w:b w:val="0"/>
          <w:bCs w:val="0"/>
          <w:rtl/>
        </w:rPr>
        <w:t xml:space="preserve"> </w:t>
      </w:r>
      <w:r w:rsidRPr="00E36F63">
        <w:rPr>
          <w:rFonts w:hint="cs"/>
          <w:b w:val="0"/>
          <w:bCs w:val="0"/>
          <w:rtl/>
        </w:rPr>
        <w:t>המידע</w:t>
      </w:r>
      <w:r w:rsidRPr="00E36F63">
        <w:rPr>
          <w:b w:val="0"/>
          <w:bCs w:val="0"/>
          <w:rtl/>
        </w:rPr>
        <w:t xml:space="preserve"> </w:t>
      </w:r>
      <w:r w:rsidRPr="00E36F63">
        <w:rPr>
          <w:rFonts w:hint="cs"/>
          <w:b w:val="0"/>
          <w:bCs w:val="0"/>
          <w:rtl/>
        </w:rPr>
        <w:t>התפעוליות</w:t>
      </w:r>
      <w:r w:rsidRPr="00E36F63">
        <w:rPr>
          <w:b w:val="0"/>
          <w:bCs w:val="0"/>
          <w:rtl/>
        </w:rPr>
        <w:t xml:space="preserve"> </w:t>
      </w:r>
      <w:r w:rsidRPr="00E36F63">
        <w:rPr>
          <w:rFonts w:hint="cs"/>
          <w:b w:val="0"/>
          <w:bCs w:val="0"/>
          <w:rtl/>
        </w:rPr>
        <w:t>בהן</w:t>
      </w:r>
      <w:r w:rsidRPr="00E36F63">
        <w:rPr>
          <w:b w:val="0"/>
          <w:bCs w:val="0"/>
          <w:rtl/>
        </w:rPr>
        <w:t xml:space="preserve"> </w:t>
      </w:r>
      <w:r w:rsidRPr="00E36F63">
        <w:rPr>
          <w:rFonts w:hint="cs"/>
          <w:b w:val="0"/>
          <w:bCs w:val="0"/>
          <w:rtl/>
        </w:rPr>
        <w:t>ישתמש</w:t>
      </w:r>
      <w:r w:rsidRPr="00E36F63">
        <w:rPr>
          <w:b w:val="0"/>
          <w:bCs w:val="0"/>
          <w:rtl/>
        </w:rPr>
        <w:t xml:space="preserve"> </w:t>
      </w:r>
      <w:r w:rsidRPr="00E36F63">
        <w:rPr>
          <w:rFonts w:hint="cs"/>
          <w:b w:val="0"/>
          <w:bCs w:val="0"/>
          <w:rtl/>
        </w:rPr>
        <w:t>להפעלת</w:t>
      </w:r>
      <w:r w:rsidRPr="00E36F63">
        <w:rPr>
          <w:b w:val="0"/>
          <w:bCs w:val="0"/>
          <w:rtl/>
        </w:rPr>
        <w:t xml:space="preserve"> </w:t>
      </w:r>
      <w:r w:rsidRPr="00E36F63">
        <w:rPr>
          <w:rFonts w:hint="cs"/>
          <w:b w:val="0"/>
          <w:bCs w:val="0"/>
          <w:rtl/>
        </w:rPr>
        <w:t>המינהלת</w:t>
      </w:r>
      <w:r w:rsidRPr="00E36F63">
        <w:rPr>
          <w:b w:val="0"/>
          <w:bCs w:val="0"/>
          <w:rtl/>
        </w:rPr>
        <w:t xml:space="preserve"> </w:t>
      </w:r>
      <w:r w:rsidRPr="00E36F63">
        <w:rPr>
          <w:rFonts w:hint="cs"/>
          <w:b w:val="0"/>
          <w:bCs w:val="0"/>
          <w:rtl/>
        </w:rPr>
        <w:t>ושירותיה</w:t>
      </w:r>
      <w:r w:rsidRPr="00E36F63">
        <w:rPr>
          <w:b w:val="0"/>
          <w:bCs w:val="0"/>
          <w:rtl/>
        </w:rPr>
        <w:t xml:space="preserve">. </w:t>
      </w:r>
    </w:p>
    <w:p w14:paraId="29ABA5E7" w14:textId="47EC5199" w:rsidR="00367875" w:rsidRPr="00E36F63" w:rsidRDefault="00367875" w:rsidP="008145AE">
      <w:pPr>
        <w:pStyle w:val="3"/>
        <w:numPr>
          <w:ilvl w:val="0"/>
          <w:numId w:val="76"/>
        </w:numPr>
        <w:contextualSpacing w:val="0"/>
        <w:rPr>
          <w:b w:val="0"/>
          <w:bCs w:val="0"/>
          <w:rtl/>
        </w:rPr>
      </w:pPr>
      <w:r w:rsidRPr="00E36F63">
        <w:rPr>
          <w:rtl/>
        </w:rPr>
        <w:t>(</w:t>
      </w:r>
      <w:r w:rsidRPr="00E36F63">
        <w:t>M</w:t>
      </w:r>
      <w:r w:rsidRPr="00E36F63">
        <w:rPr>
          <w:rtl/>
        </w:rPr>
        <w:t>)</w:t>
      </w:r>
      <w:r w:rsidRPr="00E36F63">
        <w:rPr>
          <w:b w:val="0"/>
          <w:bCs w:val="0"/>
          <w:rtl/>
        </w:rPr>
        <w:t xml:space="preserve"> </w:t>
      </w:r>
      <w:r w:rsidRPr="00E36F63">
        <w:rPr>
          <w:rFonts w:hint="cs"/>
          <w:b w:val="0"/>
          <w:bCs w:val="0"/>
          <w:rtl/>
        </w:rPr>
        <w:t>נתוני</w:t>
      </w:r>
      <w:r w:rsidRPr="00E36F63">
        <w:rPr>
          <w:b w:val="0"/>
          <w:bCs w:val="0"/>
          <w:rtl/>
        </w:rPr>
        <w:t xml:space="preserve"> </w:t>
      </w:r>
      <w:r w:rsidRPr="00E36F63">
        <w:rPr>
          <w:rFonts w:hint="cs"/>
          <w:b w:val="0"/>
          <w:bCs w:val="0"/>
          <w:rtl/>
        </w:rPr>
        <w:t>המערכת</w:t>
      </w:r>
      <w:r w:rsidRPr="00E36F63">
        <w:rPr>
          <w:b w:val="0"/>
          <w:bCs w:val="0"/>
          <w:rtl/>
        </w:rPr>
        <w:t xml:space="preserve"> </w:t>
      </w:r>
      <w:r w:rsidRPr="00E36F63">
        <w:rPr>
          <w:rFonts w:hint="cs"/>
          <w:b w:val="0"/>
          <w:bCs w:val="0"/>
          <w:rtl/>
        </w:rPr>
        <w:t>הממוחשבת</w:t>
      </w:r>
      <w:r w:rsidRPr="00E36F63">
        <w:rPr>
          <w:b w:val="0"/>
          <w:bCs w:val="0"/>
          <w:rtl/>
        </w:rPr>
        <w:t xml:space="preserve"> </w:t>
      </w:r>
      <w:r w:rsidRPr="00E36F63">
        <w:rPr>
          <w:rFonts w:hint="cs"/>
          <w:b w:val="0"/>
          <w:bCs w:val="0"/>
          <w:rtl/>
        </w:rPr>
        <w:t>הנובעים</w:t>
      </w:r>
      <w:r w:rsidRPr="00E36F63">
        <w:rPr>
          <w:b w:val="0"/>
          <w:bCs w:val="0"/>
          <w:rtl/>
        </w:rPr>
        <w:t xml:space="preserve"> </w:t>
      </w:r>
      <w:r w:rsidRPr="00E36F63">
        <w:rPr>
          <w:rFonts w:hint="cs"/>
          <w:b w:val="0"/>
          <w:bCs w:val="0"/>
          <w:rtl/>
        </w:rPr>
        <w:t>מהפעילות</w:t>
      </w:r>
      <w:r w:rsidRPr="00E36F63">
        <w:rPr>
          <w:b w:val="0"/>
          <w:bCs w:val="0"/>
          <w:rtl/>
        </w:rPr>
        <w:t xml:space="preserve"> </w:t>
      </w:r>
      <w:r w:rsidRPr="00E36F63">
        <w:rPr>
          <w:rFonts w:hint="cs"/>
          <w:b w:val="0"/>
          <w:bCs w:val="0"/>
          <w:rtl/>
        </w:rPr>
        <w:t>עבור</w:t>
      </w:r>
      <w:r w:rsidRPr="00E36F63">
        <w:rPr>
          <w:b w:val="0"/>
          <w:bCs w:val="0"/>
          <w:rtl/>
        </w:rPr>
        <w:t xml:space="preserve"> </w:t>
      </w:r>
      <w:r w:rsidRPr="00E36F63">
        <w:rPr>
          <w:rFonts w:hint="cs"/>
          <w:b w:val="0"/>
          <w:bCs w:val="0"/>
          <w:rtl/>
        </w:rPr>
        <w:t>פרוייקט</w:t>
      </w:r>
      <w:r w:rsidRPr="00E36F63">
        <w:rPr>
          <w:b w:val="0"/>
          <w:bCs w:val="0"/>
          <w:rtl/>
        </w:rPr>
        <w:t xml:space="preserve"> </w:t>
      </w:r>
      <w:r w:rsidRPr="00E36F63">
        <w:rPr>
          <w:rFonts w:hint="cs"/>
          <w:b w:val="0"/>
          <w:bCs w:val="0"/>
          <w:rtl/>
        </w:rPr>
        <w:t>זה</w:t>
      </w:r>
      <w:r w:rsidRPr="00E36F63">
        <w:rPr>
          <w:b w:val="0"/>
          <w:bCs w:val="0"/>
          <w:rtl/>
        </w:rPr>
        <w:t xml:space="preserve"> </w:t>
      </w:r>
      <w:r w:rsidRPr="00E36F63">
        <w:rPr>
          <w:rFonts w:hint="cs"/>
          <w:b w:val="0"/>
          <w:bCs w:val="0"/>
          <w:rtl/>
        </w:rPr>
        <w:t>יאובטחו</w:t>
      </w:r>
      <w:r w:rsidRPr="00E36F63">
        <w:rPr>
          <w:b w:val="0"/>
          <w:bCs w:val="0"/>
          <w:rtl/>
        </w:rPr>
        <w:t xml:space="preserve"> </w:t>
      </w:r>
      <w:r w:rsidRPr="00E36F63">
        <w:rPr>
          <w:rFonts w:hint="cs"/>
          <w:b w:val="0"/>
          <w:bCs w:val="0"/>
          <w:rtl/>
        </w:rPr>
        <w:t>מפני</w:t>
      </w:r>
      <w:r w:rsidRPr="00E36F63">
        <w:rPr>
          <w:b w:val="0"/>
          <w:bCs w:val="0"/>
          <w:rtl/>
        </w:rPr>
        <w:t xml:space="preserve"> </w:t>
      </w:r>
      <w:r w:rsidRPr="00E36F63">
        <w:rPr>
          <w:rFonts w:hint="cs"/>
          <w:b w:val="0"/>
          <w:bCs w:val="0"/>
          <w:rtl/>
        </w:rPr>
        <w:t>גישה</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גורמים</w:t>
      </w:r>
      <w:r w:rsidRPr="00E36F63">
        <w:rPr>
          <w:b w:val="0"/>
          <w:bCs w:val="0"/>
          <w:rtl/>
        </w:rPr>
        <w:t xml:space="preserve"> </w:t>
      </w:r>
      <w:r w:rsidRPr="00E36F63">
        <w:rPr>
          <w:rFonts w:hint="cs"/>
          <w:b w:val="0"/>
          <w:bCs w:val="0"/>
          <w:rtl/>
        </w:rPr>
        <w:t>שאינם</w:t>
      </w:r>
      <w:r w:rsidRPr="00E36F63">
        <w:rPr>
          <w:b w:val="0"/>
          <w:bCs w:val="0"/>
          <w:rtl/>
        </w:rPr>
        <w:t xml:space="preserve"> </w:t>
      </w:r>
      <w:r w:rsidRPr="00E36F63">
        <w:rPr>
          <w:rFonts w:hint="cs"/>
          <w:b w:val="0"/>
          <w:bCs w:val="0"/>
          <w:rtl/>
        </w:rPr>
        <w:t>מורשים</w:t>
      </w:r>
      <w:r w:rsidRPr="00E36F63">
        <w:rPr>
          <w:b w:val="0"/>
          <w:bCs w:val="0"/>
          <w:rtl/>
        </w:rPr>
        <w:t xml:space="preserve"> </w:t>
      </w:r>
      <w:r w:rsidRPr="00E36F63">
        <w:rPr>
          <w:rFonts w:hint="cs"/>
          <w:b w:val="0"/>
          <w:bCs w:val="0"/>
          <w:rtl/>
        </w:rPr>
        <w:t>ולא</w:t>
      </w:r>
      <w:r w:rsidRPr="00E36F63">
        <w:rPr>
          <w:b w:val="0"/>
          <w:bCs w:val="0"/>
          <w:rtl/>
        </w:rPr>
        <w:t xml:space="preserve"> </w:t>
      </w:r>
      <w:r w:rsidRPr="00E36F63">
        <w:rPr>
          <w:rFonts w:hint="cs"/>
          <w:b w:val="0"/>
          <w:bCs w:val="0"/>
          <w:rtl/>
        </w:rPr>
        <w:t>ישמשו</w:t>
      </w:r>
      <w:r w:rsidRPr="00E36F63">
        <w:rPr>
          <w:b w:val="0"/>
          <w:bCs w:val="0"/>
          <w:rtl/>
        </w:rPr>
        <w:t xml:space="preserve"> </w:t>
      </w:r>
      <w:r w:rsidRPr="00E36F63">
        <w:rPr>
          <w:rFonts w:hint="cs"/>
          <w:b w:val="0"/>
          <w:bCs w:val="0"/>
          <w:rtl/>
        </w:rPr>
        <w:t>למטרות</w:t>
      </w:r>
      <w:r w:rsidRPr="00E36F63">
        <w:rPr>
          <w:b w:val="0"/>
          <w:bCs w:val="0"/>
          <w:rtl/>
        </w:rPr>
        <w:t xml:space="preserve"> </w:t>
      </w:r>
      <w:r w:rsidRPr="00E36F63">
        <w:rPr>
          <w:rFonts w:hint="cs"/>
          <w:b w:val="0"/>
          <w:bCs w:val="0"/>
          <w:rtl/>
        </w:rPr>
        <w:t>אחרות</w:t>
      </w:r>
      <w:r w:rsidRPr="00E36F63">
        <w:rPr>
          <w:b w:val="0"/>
          <w:bCs w:val="0"/>
          <w:rtl/>
        </w:rPr>
        <w:t xml:space="preserve"> </w:t>
      </w:r>
      <w:r w:rsidRPr="00E36F63">
        <w:rPr>
          <w:rFonts w:hint="cs"/>
          <w:b w:val="0"/>
          <w:bCs w:val="0"/>
          <w:rtl/>
        </w:rPr>
        <w:t>מלבד</w:t>
      </w:r>
      <w:r w:rsidRPr="00E36F63">
        <w:rPr>
          <w:b w:val="0"/>
          <w:bCs w:val="0"/>
          <w:rtl/>
        </w:rPr>
        <w:t xml:space="preserve"> </w:t>
      </w:r>
      <w:r w:rsidRPr="00E36F63">
        <w:rPr>
          <w:rFonts w:hint="cs"/>
          <w:b w:val="0"/>
          <w:bCs w:val="0"/>
          <w:rtl/>
        </w:rPr>
        <w:t>ניהול</w:t>
      </w:r>
      <w:r w:rsidRPr="00E36F63">
        <w:rPr>
          <w:b w:val="0"/>
          <w:bCs w:val="0"/>
          <w:rtl/>
        </w:rPr>
        <w:t xml:space="preserve"> </w:t>
      </w:r>
      <w:r w:rsidRPr="00E36F63">
        <w:rPr>
          <w:rFonts w:hint="cs"/>
          <w:b w:val="0"/>
          <w:bCs w:val="0"/>
          <w:rtl/>
        </w:rPr>
        <w:t>ותפעול</w:t>
      </w:r>
      <w:r w:rsidRPr="00E36F63">
        <w:rPr>
          <w:b w:val="0"/>
          <w:bCs w:val="0"/>
          <w:rtl/>
        </w:rPr>
        <w:t xml:space="preserve"> </w:t>
      </w:r>
      <w:r w:rsidRPr="00E36F63">
        <w:rPr>
          <w:rFonts w:hint="cs"/>
          <w:b w:val="0"/>
          <w:bCs w:val="0"/>
          <w:rtl/>
        </w:rPr>
        <w:t>פרוייקט</w:t>
      </w:r>
      <w:r w:rsidRPr="00E36F63">
        <w:rPr>
          <w:b w:val="0"/>
          <w:bCs w:val="0"/>
          <w:rtl/>
        </w:rPr>
        <w:t xml:space="preserve"> </w:t>
      </w:r>
      <w:r w:rsidRPr="00E36F63">
        <w:rPr>
          <w:rFonts w:hint="cs"/>
          <w:b w:val="0"/>
          <w:bCs w:val="0"/>
          <w:rtl/>
        </w:rPr>
        <w:t>זה</w:t>
      </w:r>
      <w:r w:rsidRPr="00E36F63">
        <w:rPr>
          <w:b w:val="0"/>
          <w:bCs w:val="0"/>
          <w:rtl/>
        </w:rPr>
        <w:t xml:space="preserve">. </w:t>
      </w:r>
    </w:p>
    <w:p w14:paraId="390845B1" w14:textId="03B9C915" w:rsidR="00367875" w:rsidRPr="00E36F63" w:rsidRDefault="00367875" w:rsidP="008145AE">
      <w:pPr>
        <w:pStyle w:val="3"/>
        <w:numPr>
          <w:ilvl w:val="0"/>
          <w:numId w:val="76"/>
        </w:numPr>
        <w:contextualSpacing w:val="0"/>
        <w:rPr>
          <w:b w:val="0"/>
          <w:bCs w:val="0"/>
          <w:rtl/>
        </w:rPr>
      </w:pPr>
      <w:r w:rsidRPr="00E36F63">
        <w:rPr>
          <w:rtl/>
        </w:rPr>
        <w:t>(</w:t>
      </w:r>
      <w:r w:rsidRPr="00E36F63">
        <w:t>M</w:t>
      </w:r>
      <w:r w:rsidRPr="00E36F63">
        <w:rPr>
          <w:rtl/>
        </w:rPr>
        <w:t xml:space="preserve">) </w:t>
      </w:r>
      <w:r w:rsidRPr="00E36F63">
        <w:rPr>
          <w:rFonts w:hint="cs"/>
          <w:b w:val="0"/>
          <w:bCs w:val="0"/>
          <w:rtl/>
        </w:rPr>
        <w:t>הזוכה</w:t>
      </w:r>
      <w:r w:rsidRPr="00E36F63">
        <w:rPr>
          <w:b w:val="0"/>
          <w:bCs w:val="0"/>
          <w:rtl/>
        </w:rPr>
        <w:t xml:space="preserve"> </w:t>
      </w:r>
      <w:r w:rsidRPr="00E36F63">
        <w:rPr>
          <w:rFonts w:hint="cs"/>
          <w:b w:val="0"/>
          <w:bCs w:val="0"/>
          <w:rtl/>
        </w:rPr>
        <w:t>מתחייב</w:t>
      </w:r>
      <w:r w:rsidRPr="00E36F63">
        <w:rPr>
          <w:b w:val="0"/>
          <w:bCs w:val="0"/>
          <w:rtl/>
        </w:rPr>
        <w:t xml:space="preserve"> </w:t>
      </w:r>
      <w:r w:rsidRPr="00E36F63">
        <w:rPr>
          <w:rFonts w:hint="cs"/>
          <w:b w:val="0"/>
          <w:bCs w:val="0"/>
          <w:rtl/>
        </w:rPr>
        <w:t>להעביר</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הנתונים</w:t>
      </w:r>
      <w:r w:rsidRPr="00E36F63">
        <w:rPr>
          <w:b w:val="0"/>
          <w:bCs w:val="0"/>
          <w:rtl/>
        </w:rPr>
        <w:t xml:space="preserve"> </w:t>
      </w:r>
      <w:r w:rsidRPr="00E36F63">
        <w:rPr>
          <w:rFonts w:hint="cs"/>
          <w:b w:val="0"/>
          <w:bCs w:val="0"/>
          <w:rtl/>
        </w:rPr>
        <w:t>שנצברו</w:t>
      </w:r>
      <w:r w:rsidRPr="00E36F63">
        <w:rPr>
          <w:b w:val="0"/>
          <w:bCs w:val="0"/>
          <w:rtl/>
        </w:rPr>
        <w:t xml:space="preserve"> </w:t>
      </w:r>
      <w:r w:rsidRPr="00E36F63">
        <w:rPr>
          <w:rFonts w:hint="cs"/>
          <w:b w:val="0"/>
          <w:bCs w:val="0"/>
          <w:rtl/>
        </w:rPr>
        <w:t>במהלך</w:t>
      </w:r>
      <w:r w:rsidRPr="00E36F63">
        <w:rPr>
          <w:b w:val="0"/>
          <w:bCs w:val="0"/>
          <w:rtl/>
        </w:rPr>
        <w:t xml:space="preserve"> </w:t>
      </w:r>
      <w:proofErr w:type="spellStart"/>
      <w:r w:rsidRPr="00E36F63">
        <w:rPr>
          <w:rFonts w:hint="cs"/>
          <w:b w:val="0"/>
          <w:bCs w:val="0"/>
          <w:rtl/>
        </w:rPr>
        <w:t>הפרוייקט</w:t>
      </w:r>
      <w:proofErr w:type="spellEnd"/>
      <w:r w:rsidRPr="00E36F63">
        <w:rPr>
          <w:b w:val="0"/>
          <w:bCs w:val="0"/>
          <w:rtl/>
        </w:rPr>
        <w:t xml:space="preserve"> </w:t>
      </w:r>
      <w:r w:rsidRPr="00E36F63">
        <w:rPr>
          <w:rFonts w:hint="cs"/>
          <w:b w:val="0"/>
          <w:bCs w:val="0"/>
          <w:rtl/>
        </w:rPr>
        <w:t>לרשות</w:t>
      </w:r>
      <w:r w:rsidRPr="00E36F63">
        <w:rPr>
          <w:b w:val="0"/>
          <w:bCs w:val="0"/>
          <w:rtl/>
        </w:rPr>
        <w:t xml:space="preserve"> </w:t>
      </w:r>
      <w:r w:rsidRPr="00E36F63">
        <w:rPr>
          <w:rFonts w:hint="cs"/>
          <w:b w:val="0"/>
          <w:bCs w:val="0"/>
          <w:rtl/>
        </w:rPr>
        <w:t>המשרד</w:t>
      </w:r>
      <w:r w:rsidRPr="00E36F63">
        <w:rPr>
          <w:b w:val="0"/>
          <w:bCs w:val="0"/>
          <w:rtl/>
        </w:rPr>
        <w:t xml:space="preserve"> </w:t>
      </w:r>
      <w:r w:rsidRPr="00E36F63">
        <w:rPr>
          <w:rFonts w:hint="cs"/>
          <w:b w:val="0"/>
          <w:bCs w:val="0"/>
          <w:rtl/>
        </w:rPr>
        <w:t>עם</w:t>
      </w:r>
      <w:r w:rsidRPr="00E36F63">
        <w:rPr>
          <w:b w:val="0"/>
          <w:bCs w:val="0"/>
          <w:rtl/>
        </w:rPr>
        <w:t xml:space="preserve"> </w:t>
      </w:r>
      <w:r w:rsidRPr="00E36F63">
        <w:rPr>
          <w:rFonts w:hint="cs"/>
          <w:b w:val="0"/>
          <w:bCs w:val="0"/>
          <w:rtl/>
        </w:rPr>
        <w:t>סיום</w:t>
      </w:r>
      <w:r w:rsidRPr="00E36F63">
        <w:rPr>
          <w:b w:val="0"/>
          <w:bCs w:val="0"/>
          <w:rtl/>
        </w:rPr>
        <w:t xml:space="preserve"> </w:t>
      </w:r>
      <w:r w:rsidRPr="00E36F63">
        <w:rPr>
          <w:rFonts w:hint="cs"/>
          <w:b w:val="0"/>
          <w:bCs w:val="0"/>
          <w:rtl/>
        </w:rPr>
        <w:t>ההתקשרות</w:t>
      </w:r>
      <w:r w:rsidRPr="00E36F63">
        <w:rPr>
          <w:b w:val="0"/>
          <w:bCs w:val="0"/>
          <w:rtl/>
        </w:rPr>
        <w:t xml:space="preserve"> (</w:t>
      </w:r>
      <w:r w:rsidRPr="00E36F63">
        <w:rPr>
          <w:rFonts w:hint="cs"/>
          <w:b w:val="0"/>
          <w:bCs w:val="0"/>
          <w:rtl/>
        </w:rPr>
        <w:t>בפורמט</w:t>
      </w:r>
      <w:r w:rsidRPr="00E36F63">
        <w:rPr>
          <w:b w:val="0"/>
          <w:bCs w:val="0"/>
          <w:rtl/>
        </w:rPr>
        <w:t xml:space="preserve"> </w:t>
      </w:r>
      <w:r w:rsidRPr="00E36F63">
        <w:rPr>
          <w:rFonts w:hint="cs"/>
          <w:b w:val="0"/>
          <w:bCs w:val="0"/>
          <w:rtl/>
        </w:rPr>
        <w:t>גיליונות</w:t>
      </w:r>
      <w:r w:rsidRPr="00E36F63">
        <w:rPr>
          <w:b w:val="0"/>
          <w:bCs w:val="0"/>
          <w:rtl/>
        </w:rPr>
        <w:t xml:space="preserve"> </w:t>
      </w:r>
      <w:r w:rsidRPr="00E36F63">
        <w:rPr>
          <w:b w:val="0"/>
          <w:bCs w:val="0"/>
        </w:rPr>
        <w:t>Excel</w:t>
      </w:r>
      <w:r w:rsidRPr="00E36F63">
        <w:rPr>
          <w:b w:val="0"/>
          <w:bCs w:val="0"/>
          <w:rtl/>
        </w:rPr>
        <w:t xml:space="preserve"> </w:t>
      </w:r>
      <w:r w:rsidR="000A1F63" w:rsidRPr="00E36F63">
        <w:rPr>
          <w:rFonts w:hint="cs"/>
          <w:b w:val="0"/>
          <w:bCs w:val="0"/>
          <w:rtl/>
        </w:rPr>
        <w:t xml:space="preserve">או אחר </w:t>
      </w:r>
      <w:r w:rsidRPr="00E36F63">
        <w:rPr>
          <w:rFonts w:hint="cs"/>
          <w:b w:val="0"/>
          <w:bCs w:val="0"/>
          <w:rtl/>
        </w:rPr>
        <w:t>על</w:t>
      </w:r>
      <w:r w:rsidRPr="00E36F63">
        <w:rPr>
          <w:b w:val="0"/>
          <w:bCs w:val="0"/>
          <w:rtl/>
        </w:rPr>
        <w:t xml:space="preserve"> </w:t>
      </w:r>
      <w:r w:rsidRPr="00E36F63">
        <w:rPr>
          <w:rFonts w:hint="cs"/>
          <w:b w:val="0"/>
          <w:bCs w:val="0"/>
          <w:rtl/>
        </w:rPr>
        <w:t>פי</w:t>
      </w:r>
      <w:r w:rsidRPr="00E36F63">
        <w:rPr>
          <w:b w:val="0"/>
          <w:bCs w:val="0"/>
          <w:rtl/>
        </w:rPr>
        <w:t xml:space="preserve"> </w:t>
      </w:r>
      <w:r w:rsidRPr="00E36F63">
        <w:rPr>
          <w:rFonts w:hint="cs"/>
          <w:b w:val="0"/>
          <w:bCs w:val="0"/>
          <w:rtl/>
        </w:rPr>
        <w:t>הגדרת</w:t>
      </w:r>
      <w:r w:rsidRPr="00E36F63">
        <w:rPr>
          <w:b w:val="0"/>
          <w:bCs w:val="0"/>
          <w:rtl/>
        </w:rPr>
        <w:t xml:space="preserve"> </w:t>
      </w:r>
      <w:r w:rsidRPr="00E36F63">
        <w:rPr>
          <w:rFonts w:hint="cs"/>
          <w:b w:val="0"/>
          <w:bCs w:val="0"/>
          <w:rtl/>
        </w:rPr>
        <w:t>המשרד</w:t>
      </w:r>
      <w:r w:rsidRPr="00E36F63">
        <w:rPr>
          <w:b w:val="0"/>
          <w:bCs w:val="0"/>
          <w:rtl/>
        </w:rPr>
        <w:t xml:space="preserve">). </w:t>
      </w:r>
    </w:p>
    <w:p w14:paraId="0D6668AD" w14:textId="72C47209" w:rsidR="00367875" w:rsidRPr="00E36F63" w:rsidRDefault="00367875" w:rsidP="008145AE">
      <w:pPr>
        <w:pStyle w:val="3"/>
        <w:numPr>
          <w:ilvl w:val="0"/>
          <w:numId w:val="76"/>
        </w:numPr>
        <w:contextualSpacing w:val="0"/>
        <w:rPr>
          <w:b w:val="0"/>
          <w:bCs w:val="0"/>
          <w:rtl/>
        </w:rPr>
      </w:pPr>
      <w:r w:rsidRPr="00E36F63">
        <w:rPr>
          <w:rFonts w:hint="cs"/>
          <w:b w:val="0"/>
          <w:bCs w:val="0"/>
          <w:rtl/>
        </w:rPr>
        <w:t>הזוכה</w:t>
      </w:r>
      <w:r w:rsidRPr="00E36F63">
        <w:rPr>
          <w:b w:val="0"/>
          <w:bCs w:val="0"/>
          <w:rtl/>
        </w:rPr>
        <w:t xml:space="preserve"> </w:t>
      </w:r>
      <w:r w:rsidRPr="00E36F63">
        <w:rPr>
          <w:rFonts w:hint="cs"/>
          <w:b w:val="0"/>
          <w:bCs w:val="0"/>
          <w:rtl/>
        </w:rPr>
        <w:t>רשאי</w:t>
      </w:r>
      <w:r w:rsidRPr="00E36F63">
        <w:rPr>
          <w:b w:val="0"/>
          <w:bCs w:val="0"/>
          <w:rtl/>
        </w:rPr>
        <w:t xml:space="preserve"> </w:t>
      </w:r>
      <w:r w:rsidRPr="00E36F63">
        <w:rPr>
          <w:rFonts w:hint="cs"/>
          <w:b w:val="0"/>
          <w:bCs w:val="0"/>
          <w:rtl/>
        </w:rPr>
        <w:t>לקבל</w:t>
      </w:r>
      <w:r w:rsidRPr="00E36F63">
        <w:rPr>
          <w:b w:val="0"/>
          <w:bCs w:val="0"/>
          <w:rtl/>
        </w:rPr>
        <w:t xml:space="preserve"> </w:t>
      </w:r>
      <w:r w:rsidRPr="00E36F63">
        <w:rPr>
          <w:rFonts w:hint="cs"/>
          <w:b w:val="0"/>
          <w:bCs w:val="0"/>
          <w:rtl/>
        </w:rPr>
        <w:t>לשימושו</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יישום</w:t>
      </w:r>
      <w:r w:rsidRPr="00E36F63">
        <w:rPr>
          <w:b w:val="0"/>
          <w:bCs w:val="0"/>
          <w:rtl/>
        </w:rPr>
        <w:t xml:space="preserve"> </w:t>
      </w:r>
      <w:r w:rsidRPr="00E36F63">
        <w:rPr>
          <w:rFonts w:hint="cs"/>
          <w:b w:val="0"/>
          <w:bCs w:val="0"/>
          <w:rtl/>
        </w:rPr>
        <w:t>הייעודי</w:t>
      </w:r>
      <w:r w:rsidRPr="00E36F63">
        <w:rPr>
          <w:b w:val="0"/>
          <w:bCs w:val="0"/>
          <w:rtl/>
        </w:rPr>
        <w:t xml:space="preserve"> </w:t>
      </w:r>
      <w:r w:rsidRPr="00E36F63">
        <w:rPr>
          <w:rFonts w:hint="cs"/>
          <w:b w:val="0"/>
          <w:bCs w:val="0"/>
          <w:rtl/>
        </w:rPr>
        <w:t>שפותח</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ידי</w:t>
      </w:r>
      <w:r w:rsidRPr="00E36F63">
        <w:rPr>
          <w:b w:val="0"/>
          <w:bCs w:val="0"/>
          <w:rtl/>
        </w:rPr>
        <w:t xml:space="preserve"> </w:t>
      </w:r>
      <w:r w:rsidRPr="00E36F63">
        <w:rPr>
          <w:rFonts w:hint="cs"/>
          <w:b w:val="0"/>
          <w:bCs w:val="0"/>
          <w:rtl/>
        </w:rPr>
        <w:t>המינהלת</w:t>
      </w:r>
      <w:r w:rsidRPr="00E36F63">
        <w:rPr>
          <w:b w:val="0"/>
          <w:bCs w:val="0"/>
          <w:rtl/>
        </w:rPr>
        <w:t xml:space="preserve"> </w:t>
      </w:r>
      <w:r w:rsidRPr="00E36F63">
        <w:rPr>
          <w:rFonts w:hint="cs"/>
          <w:b w:val="0"/>
          <w:bCs w:val="0"/>
          <w:rtl/>
        </w:rPr>
        <w:t>הנוכחית</w:t>
      </w:r>
      <w:r w:rsidRPr="00E36F63">
        <w:rPr>
          <w:b w:val="0"/>
          <w:bCs w:val="0"/>
          <w:rtl/>
        </w:rPr>
        <w:t xml:space="preserve"> </w:t>
      </w:r>
      <w:r w:rsidRPr="00E36F63">
        <w:rPr>
          <w:rFonts w:hint="cs"/>
          <w:b w:val="0"/>
          <w:bCs w:val="0"/>
          <w:rtl/>
        </w:rPr>
        <w:t>עבור</w:t>
      </w:r>
      <w:r w:rsidRPr="00E36F63">
        <w:rPr>
          <w:b w:val="0"/>
          <w:bCs w:val="0"/>
          <w:rtl/>
        </w:rPr>
        <w:t xml:space="preserve"> </w:t>
      </w:r>
      <w:r w:rsidRPr="00E36F63">
        <w:rPr>
          <w:rFonts w:hint="cs"/>
          <w:b w:val="0"/>
          <w:bCs w:val="0"/>
          <w:rtl/>
        </w:rPr>
        <w:t>המשרד</w:t>
      </w:r>
      <w:r w:rsidRPr="00E36F63">
        <w:rPr>
          <w:b w:val="0"/>
          <w:bCs w:val="0"/>
          <w:rtl/>
        </w:rPr>
        <w:t xml:space="preserve">, </w:t>
      </w:r>
      <w:r w:rsidRPr="00E36F63">
        <w:rPr>
          <w:rFonts w:hint="cs"/>
          <w:b w:val="0"/>
          <w:bCs w:val="0"/>
          <w:rtl/>
        </w:rPr>
        <w:t>לרבות</w:t>
      </w:r>
      <w:r w:rsidRPr="00E36F63">
        <w:rPr>
          <w:b w:val="0"/>
          <w:bCs w:val="0"/>
          <w:rtl/>
        </w:rPr>
        <w:t xml:space="preserve"> </w:t>
      </w:r>
      <w:r w:rsidRPr="00E36F63">
        <w:rPr>
          <w:rFonts w:hint="cs"/>
          <w:b w:val="0"/>
          <w:bCs w:val="0"/>
          <w:rtl/>
        </w:rPr>
        <w:t>בסיס</w:t>
      </w:r>
      <w:r w:rsidRPr="00E36F63">
        <w:rPr>
          <w:b w:val="0"/>
          <w:bCs w:val="0"/>
          <w:rtl/>
        </w:rPr>
        <w:t xml:space="preserve"> </w:t>
      </w:r>
      <w:r w:rsidRPr="00E36F63">
        <w:rPr>
          <w:rFonts w:hint="cs"/>
          <w:b w:val="0"/>
          <w:bCs w:val="0"/>
          <w:rtl/>
        </w:rPr>
        <w:t>הנתונים</w:t>
      </w:r>
      <w:r w:rsidRPr="00E36F63">
        <w:rPr>
          <w:b w:val="0"/>
          <w:bCs w:val="0"/>
          <w:rtl/>
        </w:rPr>
        <w:t xml:space="preserve"> </w:t>
      </w:r>
      <w:r w:rsidRPr="00E36F63">
        <w:rPr>
          <w:rFonts w:hint="cs"/>
          <w:b w:val="0"/>
          <w:bCs w:val="0"/>
          <w:rtl/>
        </w:rPr>
        <w:t>שלו</w:t>
      </w:r>
      <w:r w:rsidRPr="00E36F63">
        <w:rPr>
          <w:b w:val="0"/>
          <w:bCs w:val="0"/>
          <w:rtl/>
        </w:rPr>
        <w:t xml:space="preserve">. </w:t>
      </w:r>
      <w:r w:rsidRPr="00E36F63">
        <w:rPr>
          <w:rFonts w:hint="cs"/>
          <w:b w:val="0"/>
          <w:bCs w:val="0"/>
          <w:rtl/>
        </w:rPr>
        <w:t>זכות</w:t>
      </w:r>
      <w:r w:rsidRPr="00E36F63">
        <w:rPr>
          <w:b w:val="0"/>
          <w:bCs w:val="0"/>
          <w:rtl/>
        </w:rPr>
        <w:t xml:space="preserve"> </w:t>
      </w:r>
      <w:r w:rsidRPr="00E36F63">
        <w:rPr>
          <w:rFonts w:hint="cs"/>
          <w:b w:val="0"/>
          <w:bCs w:val="0"/>
          <w:rtl/>
        </w:rPr>
        <w:t>זו</w:t>
      </w:r>
      <w:r w:rsidRPr="00E36F63">
        <w:rPr>
          <w:b w:val="0"/>
          <w:bCs w:val="0"/>
          <w:rtl/>
        </w:rPr>
        <w:t xml:space="preserve">, </w:t>
      </w:r>
      <w:r w:rsidRPr="00E36F63">
        <w:rPr>
          <w:rFonts w:hint="cs"/>
          <w:b w:val="0"/>
          <w:bCs w:val="0"/>
          <w:rtl/>
        </w:rPr>
        <w:t>אינה</w:t>
      </w:r>
      <w:r w:rsidRPr="00E36F63">
        <w:rPr>
          <w:b w:val="0"/>
          <w:bCs w:val="0"/>
          <w:rtl/>
        </w:rPr>
        <w:t xml:space="preserve"> </w:t>
      </w:r>
      <w:r w:rsidRPr="00E36F63">
        <w:rPr>
          <w:rFonts w:hint="cs"/>
          <w:b w:val="0"/>
          <w:bCs w:val="0"/>
          <w:rtl/>
        </w:rPr>
        <w:t>כוללת</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רישיונות</w:t>
      </w:r>
      <w:r w:rsidRPr="00E36F63">
        <w:rPr>
          <w:b w:val="0"/>
          <w:bCs w:val="0"/>
          <w:rtl/>
        </w:rPr>
        <w:t xml:space="preserve"> </w:t>
      </w:r>
      <w:r w:rsidRPr="00E36F63">
        <w:rPr>
          <w:rFonts w:hint="cs"/>
          <w:b w:val="0"/>
          <w:bCs w:val="0"/>
          <w:rtl/>
        </w:rPr>
        <w:t>השימוש</w:t>
      </w:r>
      <w:r w:rsidRPr="00E36F63">
        <w:rPr>
          <w:b w:val="0"/>
          <w:bCs w:val="0"/>
          <w:rtl/>
        </w:rPr>
        <w:t xml:space="preserve"> </w:t>
      </w:r>
      <w:r w:rsidRPr="00E36F63">
        <w:rPr>
          <w:rFonts w:hint="cs"/>
          <w:b w:val="0"/>
          <w:bCs w:val="0"/>
          <w:rtl/>
        </w:rPr>
        <w:t>במוצרי</w:t>
      </w:r>
      <w:r w:rsidRPr="00E36F63">
        <w:rPr>
          <w:b w:val="0"/>
          <w:bCs w:val="0"/>
          <w:rtl/>
        </w:rPr>
        <w:t xml:space="preserve"> </w:t>
      </w:r>
      <w:r w:rsidRPr="00E36F63">
        <w:rPr>
          <w:rFonts w:hint="cs"/>
          <w:b w:val="0"/>
          <w:bCs w:val="0"/>
          <w:rtl/>
        </w:rPr>
        <w:t>התשתית</w:t>
      </w:r>
      <w:r w:rsidRPr="00E36F63">
        <w:rPr>
          <w:b w:val="0"/>
          <w:bCs w:val="0"/>
          <w:rtl/>
        </w:rPr>
        <w:t xml:space="preserve"> (</w:t>
      </w:r>
      <w:r w:rsidRPr="00E36F63">
        <w:rPr>
          <w:b w:val="0"/>
          <w:bCs w:val="0"/>
        </w:rPr>
        <w:t xml:space="preserve">Siebel &amp; </w:t>
      </w:r>
      <w:proofErr w:type="spellStart"/>
      <w:r w:rsidRPr="00E36F63">
        <w:rPr>
          <w:b w:val="0"/>
          <w:bCs w:val="0"/>
        </w:rPr>
        <w:t>MsSql</w:t>
      </w:r>
      <w:proofErr w:type="spellEnd"/>
      <w:r w:rsidRPr="00E36F63">
        <w:rPr>
          <w:b w:val="0"/>
          <w:bCs w:val="0"/>
          <w:rtl/>
        </w:rPr>
        <w:t xml:space="preserve">), </w:t>
      </w:r>
      <w:r w:rsidRPr="00E36F63">
        <w:rPr>
          <w:rFonts w:hint="cs"/>
          <w:b w:val="0"/>
          <w:bCs w:val="0"/>
          <w:rtl/>
        </w:rPr>
        <w:t>ואינה</w:t>
      </w:r>
      <w:r w:rsidRPr="00E36F63">
        <w:rPr>
          <w:b w:val="0"/>
          <w:bCs w:val="0"/>
          <w:rtl/>
        </w:rPr>
        <w:t xml:space="preserve"> </w:t>
      </w:r>
      <w:r w:rsidRPr="00E36F63">
        <w:rPr>
          <w:rFonts w:hint="cs"/>
          <w:b w:val="0"/>
          <w:bCs w:val="0"/>
          <w:rtl/>
        </w:rPr>
        <w:t>כוללת</w:t>
      </w:r>
      <w:r w:rsidRPr="00E36F63">
        <w:rPr>
          <w:b w:val="0"/>
          <w:bCs w:val="0"/>
          <w:rtl/>
        </w:rPr>
        <w:t xml:space="preserve"> </w:t>
      </w:r>
      <w:r w:rsidRPr="00E36F63">
        <w:rPr>
          <w:rFonts w:hint="cs"/>
          <w:b w:val="0"/>
          <w:bCs w:val="0"/>
          <w:rtl/>
        </w:rPr>
        <w:t>תחזוקה</w:t>
      </w:r>
      <w:r w:rsidRPr="00E36F63">
        <w:rPr>
          <w:b w:val="0"/>
          <w:bCs w:val="0"/>
          <w:rtl/>
        </w:rPr>
        <w:t xml:space="preserve">, </w:t>
      </w:r>
      <w:r w:rsidRPr="00E36F63">
        <w:rPr>
          <w:rFonts w:hint="cs"/>
          <w:b w:val="0"/>
          <w:bCs w:val="0"/>
          <w:rtl/>
        </w:rPr>
        <w:t>הדרכה</w:t>
      </w:r>
      <w:r w:rsidRPr="00E36F63">
        <w:rPr>
          <w:b w:val="0"/>
          <w:bCs w:val="0"/>
          <w:rtl/>
        </w:rPr>
        <w:t xml:space="preserve"> </w:t>
      </w:r>
      <w:r w:rsidRPr="00E36F63">
        <w:rPr>
          <w:rFonts w:hint="cs"/>
          <w:b w:val="0"/>
          <w:bCs w:val="0"/>
          <w:rtl/>
        </w:rPr>
        <w:t>ושירות</w:t>
      </w:r>
      <w:r w:rsidRPr="00E36F63">
        <w:rPr>
          <w:b w:val="0"/>
          <w:bCs w:val="0"/>
          <w:rtl/>
        </w:rPr>
        <w:t xml:space="preserve">. </w:t>
      </w:r>
    </w:p>
    <w:p w14:paraId="2CCA725E" w14:textId="77777777" w:rsidR="00367875" w:rsidRPr="00E36F63" w:rsidRDefault="00367875" w:rsidP="007354A0">
      <w:pPr>
        <w:pStyle w:val="3"/>
        <w:numPr>
          <w:ilvl w:val="0"/>
          <w:numId w:val="0"/>
        </w:numPr>
        <w:ind w:left="1800"/>
        <w:contextualSpacing w:val="0"/>
        <w:rPr>
          <w:b w:val="0"/>
          <w:bCs w:val="0"/>
          <w:rtl/>
        </w:rPr>
      </w:pPr>
      <w:r w:rsidRPr="00E36F63">
        <w:rPr>
          <w:rFonts w:hint="cs"/>
          <w:b w:val="0"/>
          <w:bCs w:val="0"/>
          <w:rtl/>
        </w:rPr>
        <w:t>אם</w:t>
      </w:r>
      <w:r w:rsidRPr="00E36F63">
        <w:rPr>
          <w:b w:val="0"/>
          <w:bCs w:val="0"/>
          <w:rtl/>
        </w:rPr>
        <w:t xml:space="preserve"> </w:t>
      </w:r>
      <w:r w:rsidRPr="00E36F63">
        <w:rPr>
          <w:rFonts w:hint="cs"/>
          <w:b w:val="0"/>
          <w:bCs w:val="0"/>
          <w:rtl/>
        </w:rPr>
        <w:t>יחליט</w:t>
      </w:r>
      <w:r w:rsidRPr="00E36F63">
        <w:rPr>
          <w:b w:val="0"/>
          <w:bCs w:val="0"/>
          <w:rtl/>
        </w:rPr>
        <w:t xml:space="preserve"> </w:t>
      </w:r>
      <w:r w:rsidRPr="00E36F63">
        <w:rPr>
          <w:rFonts w:hint="cs"/>
          <w:b w:val="0"/>
          <w:bCs w:val="0"/>
          <w:rtl/>
        </w:rPr>
        <w:t>הזוכה</w:t>
      </w:r>
      <w:r w:rsidRPr="00E36F63">
        <w:rPr>
          <w:b w:val="0"/>
          <w:bCs w:val="0"/>
          <w:rtl/>
        </w:rPr>
        <w:t xml:space="preserve"> </w:t>
      </w:r>
      <w:r w:rsidRPr="00E36F63">
        <w:rPr>
          <w:rFonts w:hint="cs"/>
          <w:b w:val="0"/>
          <w:bCs w:val="0"/>
          <w:rtl/>
        </w:rPr>
        <w:t>להשתמש</w:t>
      </w:r>
      <w:r w:rsidRPr="00E36F63">
        <w:rPr>
          <w:b w:val="0"/>
          <w:bCs w:val="0"/>
          <w:rtl/>
        </w:rPr>
        <w:t xml:space="preserve"> </w:t>
      </w:r>
      <w:r w:rsidRPr="00E36F63">
        <w:rPr>
          <w:rFonts w:hint="cs"/>
          <w:b w:val="0"/>
          <w:bCs w:val="0"/>
          <w:rtl/>
        </w:rPr>
        <w:t>ביישום</w:t>
      </w:r>
      <w:r w:rsidRPr="00E36F63">
        <w:rPr>
          <w:b w:val="0"/>
          <w:bCs w:val="0"/>
          <w:rtl/>
        </w:rPr>
        <w:t xml:space="preserve"> </w:t>
      </w:r>
      <w:r w:rsidRPr="00E36F63">
        <w:rPr>
          <w:rFonts w:hint="cs"/>
          <w:b w:val="0"/>
          <w:bCs w:val="0"/>
          <w:rtl/>
        </w:rPr>
        <w:t>הייעודי</w:t>
      </w:r>
      <w:r w:rsidRPr="00E36F63">
        <w:rPr>
          <w:b w:val="0"/>
          <w:bCs w:val="0"/>
          <w:rtl/>
        </w:rPr>
        <w:t xml:space="preserve"> </w:t>
      </w:r>
      <w:r w:rsidRPr="00E36F63">
        <w:rPr>
          <w:rFonts w:hint="cs"/>
          <w:b w:val="0"/>
          <w:bCs w:val="0"/>
          <w:rtl/>
        </w:rPr>
        <w:t>הנ</w:t>
      </w:r>
      <w:r w:rsidRPr="00E36F63">
        <w:rPr>
          <w:b w:val="0"/>
          <w:bCs w:val="0"/>
          <w:rtl/>
        </w:rPr>
        <w:t>"</w:t>
      </w:r>
      <w:r w:rsidRPr="00E36F63">
        <w:rPr>
          <w:rFonts w:hint="cs"/>
          <w:b w:val="0"/>
          <w:bCs w:val="0"/>
          <w:rtl/>
        </w:rPr>
        <w:t>ל</w:t>
      </w:r>
      <w:r w:rsidRPr="00E36F63">
        <w:rPr>
          <w:b w:val="0"/>
          <w:bCs w:val="0"/>
          <w:rtl/>
        </w:rPr>
        <w:t xml:space="preserve">, </w:t>
      </w:r>
      <w:r w:rsidRPr="00E36F63">
        <w:rPr>
          <w:rFonts w:hint="cs"/>
          <w:b w:val="0"/>
          <w:bCs w:val="0"/>
          <w:rtl/>
        </w:rPr>
        <w:t>חובה</w:t>
      </w:r>
      <w:r w:rsidRPr="00E36F63">
        <w:rPr>
          <w:b w:val="0"/>
          <w:bCs w:val="0"/>
          <w:rtl/>
        </w:rPr>
        <w:t xml:space="preserve"> </w:t>
      </w:r>
      <w:r w:rsidRPr="00E36F63">
        <w:rPr>
          <w:rFonts w:hint="cs"/>
          <w:b w:val="0"/>
          <w:bCs w:val="0"/>
          <w:rtl/>
        </w:rPr>
        <w:t>עליו</w:t>
      </w:r>
      <w:r w:rsidRPr="00E36F63">
        <w:rPr>
          <w:b w:val="0"/>
          <w:bCs w:val="0"/>
          <w:rtl/>
        </w:rPr>
        <w:t xml:space="preserve"> </w:t>
      </w:r>
      <w:r w:rsidRPr="00E36F63">
        <w:rPr>
          <w:rFonts w:hint="cs"/>
          <w:b w:val="0"/>
          <w:bCs w:val="0"/>
          <w:rtl/>
        </w:rPr>
        <w:t>לערוך</w:t>
      </w:r>
      <w:r w:rsidRPr="00E36F63">
        <w:rPr>
          <w:b w:val="0"/>
          <w:bCs w:val="0"/>
          <w:rtl/>
        </w:rPr>
        <w:t xml:space="preserve"> </w:t>
      </w:r>
      <w:r w:rsidRPr="00E36F63">
        <w:rPr>
          <w:rFonts w:hint="cs"/>
          <w:b w:val="0"/>
          <w:bCs w:val="0"/>
          <w:rtl/>
        </w:rPr>
        <w:t>שינויים</w:t>
      </w:r>
      <w:r w:rsidRPr="00E36F63">
        <w:rPr>
          <w:b w:val="0"/>
          <w:bCs w:val="0"/>
          <w:rtl/>
        </w:rPr>
        <w:t xml:space="preserve"> </w:t>
      </w:r>
      <w:r w:rsidRPr="00E36F63">
        <w:rPr>
          <w:rFonts w:hint="cs"/>
          <w:b w:val="0"/>
          <w:bCs w:val="0"/>
          <w:rtl/>
        </w:rPr>
        <w:t>והתאמות</w:t>
      </w:r>
      <w:r w:rsidRPr="00E36F63">
        <w:rPr>
          <w:b w:val="0"/>
          <w:bCs w:val="0"/>
          <w:rtl/>
        </w:rPr>
        <w:t xml:space="preserve"> </w:t>
      </w:r>
      <w:r w:rsidRPr="00E36F63">
        <w:rPr>
          <w:rFonts w:hint="cs"/>
          <w:b w:val="0"/>
          <w:bCs w:val="0"/>
          <w:rtl/>
        </w:rPr>
        <w:t>במערכת</w:t>
      </w:r>
      <w:r w:rsidRPr="00E36F63">
        <w:rPr>
          <w:b w:val="0"/>
          <w:bCs w:val="0"/>
          <w:rtl/>
        </w:rPr>
        <w:t xml:space="preserve"> </w:t>
      </w:r>
      <w:r w:rsidRPr="00E36F63">
        <w:rPr>
          <w:rFonts w:hint="cs"/>
          <w:b w:val="0"/>
          <w:bCs w:val="0"/>
          <w:rtl/>
        </w:rPr>
        <w:t>הנוכחית</w:t>
      </w:r>
      <w:r w:rsidRPr="00E36F63">
        <w:rPr>
          <w:b w:val="0"/>
          <w:bCs w:val="0"/>
          <w:rtl/>
        </w:rPr>
        <w:t xml:space="preserve">, </w:t>
      </w:r>
      <w:r w:rsidRPr="00E36F63">
        <w:rPr>
          <w:rFonts w:hint="cs"/>
          <w:b w:val="0"/>
          <w:bCs w:val="0"/>
          <w:rtl/>
        </w:rPr>
        <w:t>כדי</w:t>
      </w:r>
      <w:r w:rsidRPr="00E36F63">
        <w:rPr>
          <w:b w:val="0"/>
          <w:bCs w:val="0"/>
          <w:rtl/>
        </w:rPr>
        <w:t xml:space="preserve"> </w:t>
      </w:r>
      <w:r w:rsidRPr="00E36F63">
        <w:rPr>
          <w:rFonts w:hint="cs"/>
          <w:b w:val="0"/>
          <w:bCs w:val="0"/>
          <w:rtl/>
        </w:rPr>
        <w:t>שתתאים</w:t>
      </w:r>
      <w:r w:rsidRPr="00E36F63">
        <w:rPr>
          <w:b w:val="0"/>
          <w:bCs w:val="0"/>
          <w:rtl/>
        </w:rPr>
        <w:t xml:space="preserve"> </w:t>
      </w:r>
      <w:r w:rsidRPr="00E36F63">
        <w:rPr>
          <w:rFonts w:hint="cs"/>
          <w:b w:val="0"/>
          <w:bCs w:val="0"/>
          <w:rtl/>
        </w:rPr>
        <w:t>לדרישות</w:t>
      </w:r>
      <w:r w:rsidRPr="00E36F63">
        <w:rPr>
          <w:b w:val="0"/>
          <w:bCs w:val="0"/>
          <w:rtl/>
        </w:rPr>
        <w:t xml:space="preserve"> </w:t>
      </w:r>
      <w:r w:rsidRPr="00E36F63">
        <w:rPr>
          <w:rFonts w:hint="cs"/>
          <w:b w:val="0"/>
          <w:bCs w:val="0"/>
          <w:rtl/>
        </w:rPr>
        <w:t>מכרז</w:t>
      </w:r>
      <w:r w:rsidRPr="00E36F63">
        <w:rPr>
          <w:b w:val="0"/>
          <w:bCs w:val="0"/>
          <w:rtl/>
        </w:rPr>
        <w:t xml:space="preserve"> </w:t>
      </w:r>
      <w:r w:rsidRPr="00E36F63">
        <w:rPr>
          <w:rFonts w:hint="cs"/>
          <w:b w:val="0"/>
          <w:bCs w:val="0"/>
          <w:rtl/>
        </w:rPr>
        <w:t>זה</w:t>
      </w:r>
      <w:r w:rsidRPr="00E36F63">
        <w:rPr>
          <w:b w:val="0"/>
          <w:bCs w:val="0"/>
          <w:rtl/>
        </w:rPr>
        <w:t>.</w:t>
      </w:r>
    </w:p>
    <w:p w14:paraId="6D92387E" w14:textId="70D2CAFE" w:rsidR="00367875" w:rsidRPr="00E36F63" w:rsidRDefault="00367875" w:rsidP="008145AE">
      <w:pPr>
        <w:pStyle w:val="3"/>
        <w:numPr>
          <w:ilvl w:val="0"/>
          <w:numId w:val="76"/>
        </w:numPr>
        <w:contextualSpacing w:val="0"/>
        <w:rPr>
          <w:b w:val="0"/>
          <w:bCs w:val="0"/>
          <w:rtl/>
        </w:rPr>
      </w:pPr>
      <w:r w:rsidRPr="00E36F63">
        <w:rPr>
          <w:rtl/>
        </w:rPr>
        <w:lastRenderedPageBreak/>
        <w:t>(</w:t>
      </w:r>
      <w:r w:rsidRPr="00E36F63">
        <w:t>M</w:t>
      </w:r>
      <w:r w:rsidRPr="00E36F63">
        <w:rPr>
          <w:rtl/>
        </w:rPr>
        <w:t xml:space="preserve">) </w:t>
      </w:r>
      <w:r w:rsidRPr="00E36F63">
        <w:rPr>
          <w:rFonts w:hint="cs"/>
          <w:b w:val="0"/>
          <w:bCs w:val="0"/>
          <w:rtl/>
        </w:rPr>
        <w:t>הזוכה</w:t>
      </w:r>
      <w:r w:rsidRPr="00E36F63">
        <w:rPr>
          <w:b w:val="0"/>
          <w:bCs w:val="0"/>
          <w:rtl/>
        </w:rPr>
        <w:t xml:space="preserve"> </w:t>
      </w:r>
      <w:r w:rsidRPr="00E36F63">
        <w:rPr>
          <w:rFonts w:hint="cs"/>
          <w:b w:val="0"/>
          <w:bCs w:val="0"/>
          <w:rtl/>
        </w:rPr>
        <w:t>יאפשר</w:t>
      </w:r>
      <w:r w:rsidRPr="00E36F63">
        <w:rPr>
          <w:b w:val="0"/>
          <w:bCs w:val="0"/>
          <w:rtl/>
        </w:rPr>
        <w:t xml:space="preserve"> </w:t>
      </w:r>
      <w:r w:rsidRPr="00E36F63">
        <w:rPr>
          <w:rFonts w:hint="cs"/>
          <w:b w:val="0"/>
          <w:bCs w:val="0"/>
          <w:rtl/>
        </w:rPr>
        <w:t>לנציגים</w:t>
      </w:r>
      <w:r w:rsidRPr="00E36F63">
        <w:rPr>
          <w:b w:val="0"/>
          <w:bCs w:val="0"/>
          <w:rtl/>
        </w:rPr>
        <w:t xml:space="preserve"> </w:t>
      </w:r>
      <w:r w:rsidRPr="00E36F63">
        <w:rPr>
          <w:rFonts w:hint="cs"/>
          <w:b w:val="0"/>
          <w:bCs w:val="0"/>
          <w:rtl/>
        </w:rPr>
        <w:t>המורשים</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המשרד</w:t>
      </w:r>
      <w:r w:rsidRPr="00E36F63">
        <w:rPr>
          <w:b w:val="0"/>
          <w:bCs w:val="0"/>
          <w:rtl/>
        </w:rPr>
        <w:t xml:space="preserve"> </w:t>
      </w:r>
      <w:r w:rsidRPr="00E36F63">
        <w:rPr>
          <w:rFonts w:hint="cs"/>
          <w:b w:val="0"/>
          <w:bCs w:val="0"/>
          <w:rtl/>
        </w:rPr>
        <w:t>גישה</w:t>
      </w:r>
      <w:r w:rsidRPr="00E36F63">
        <w:rPr>
          <w:b w:val="0"/>
          <w:bCs w:val="0"/>
          <w:rtl/>
        </w:rPr>
        <w:t xml:space="preserve"> </w:t>
      </w:r>
      <w:r w:rsidRPr="00E36F63">
        <w:rPr>
          <w:rFonts w:hint="cs"/>
          <w:b w:val="0"/>
          <w:bCs w:val="0"/>
          <w:rtl/>
        </w:rPr>
        <w:t>למערכת</w:t>
      </w:r>
      <w:r w:rsidRPr="00E36F63">
        <w:rPr>
          <w:b w:val="0"/>
          <w:bCs w:val="0"/>
          <w:rtl/>
        </w:rPr>
        <w:t xml:space="preserve"> </w:t>
      </w:r>
      <w:r w:rsidRPr="00E36F63">
        <w:rPr>
          <w:rFonts w:hint="cs"/>
          <w:b w:val="0"/>
          <w:bCs w:val="0"/>
          <w:rtl/>
        </w:rPr>
        <w:t>הממוחשבת</w:t>
      </w:r>
      <w:r w:rsidRPr="00E36F63">
        <w:rPr>
          <w:b w:val="0"/>
          <w:bCs w:val="0"/>
          <w:rtl/>
        </w:rPr>
        <w:t xml:space="preserve">, </w:t>
      </w:r>
      <w:r w:rsidRPr="00E36F63">
        <w:rPr>
          <w:rFonts w:hint="cs"/>
          <w:b w:val="0"/>
          <w:bCs w:val="0"/>
          <w:rtl/>
        </w:rPr>
        <w:t>לצורך</w:t>
      </w:r>
      <w:r w:rsidRPr="00E36F63">
        <w:rPr>
          <w:b w:val="0"/>
          <w:bCs w:val="0"/>
          <w:rtl/>
        </w:rPr>
        <w:t xml:space="preserve"> </w:t>
      </w:r>
      <w:r w:rsidRPr="00E36F63">
        <w:rPr>
          <w:rFonts w:hint="cs"/>
          <w:b w:val="0"/>
          <w:bCs w:val="0"/>
          <w:rtl/>
        </w:rPr>
        <w:t>צפייה</w:t>
      </w:r>
      <w:r w:rsidRPr="00E36F63">
        <w:rPr>
          <w:b w:val="0"/>
          <w:bCs w:val="0"/>
          <w:rtl/>
        </w:rPr>
        <w:t xml:space="preserve"> </w:t>
      </w:r>
      <w:r w:rsidRPr="00E36F63">
        <w:rPr>
          <w:rFonts w:hint="cs"/>
          <w:b w:val="0"/>
          <w:bCs w:val="0"/>
          <w:rtl/>
        </w:rPr>
        <w:t>בנתונים</w:t>
      </w:r>
      <w:r w:rsidRPr="00E36F63">
        <w:rPr>
          <w:b w:val="0"/>
          <w:bCs w:val="0"/>
          <w:rtl/>
        </w:rPr>
        <w:t xml:space="preserve">. </w:t>
      </w:r>
    </w:p>
    <w:p w14:paraId="1D8E2A65" w14:textId="0963E321" w:rsidR="00367875" w:rsidRPr="00E36F63" w:rsidRDefault="00367875" w:rsidP="008145AE">
      <w:pPr>
        <w:pStyle w:val="3"/>
        <w:numPr>
          <w:ilvl w:val="0"/>
          <w:numId w:val="76"/>
        </w:numPr>
        <w:contextualSpacing w:val="0"/>
        <w:rPr>
          <w:b w:val="0"/>
          <w:bCs w:val="0"/>
          <w:rtl/>
        </w:rPr>
      </w:pPr>
      <w:r w:rsidRPr="00E36F63">
        <w:rPr>
          <w:rtl/>
        </w:rPr>
        <w:t>(</w:t>
      </w:r>
      <w:r w:rsidRPr="00E36F63">
        <w:t>M</w:t>
      </w:r>
      <w:r w:rsidRPr="00E36F63">
        <w:rPr>
          <w:rtl/>
        </w:rPr>
        <w:t>)</w:t>
      </w:r>
      <w:r w:rsidRPr="00E36F63">
        <w:rPr>
          <w:b w:val="0"/>
          <w:bCs w:val="0"/>
          <w:rtl/>
        </w:rPr>
        <w:t xml:space="preserve"> </w:t>
      </w:r>
      <w:r w:rsidRPr="00E36F63">
        <w:rPr>
          <w:rFonts w:hint="cs"/>
          <w:b w:val="0"/>
          <w:bCs w:val="0"/>
          <w:rtl/>
        </w:rPr>
        <w:t>הזוכה</w:t>
      </w:r>
      <w:r w:rsidRPr="00E36F63">
        <w:rPr>
          <w:b w:val="0"/>
          <w:bCs w:val="0"/>
          <w:rtl/>
        </w:rPr>
        <w:t xml:space="preserve"> </w:t>
      </w:r>
      <w:r w:rsidRPr="00E36F63">
        <w:rPr>
          <w:rFonts w:hint="cs"/>
          <w:b w:val="0"/>
          <w:bCs w:val="0"/>
          <w:rtl/>
        </w:rPr>
        <w:t>יעמיד</w:t>
      </w:r>
      <w:r w:rsidRPr="00E36F63">
        <w:rPr>
          <w:b w:val="0"/>
          <w:bCs w:val="0"/>
          <w:rtl/>
        </w:rPr>
        <w:t xml:space="preserve"> </w:t>
      </w:r>
      <w:r w:rsidRPr="00E36F63">
        <w:rPr>
          <w:rFonts w:hint="cs"/>
          <w:b w:val="0"/>
          <w:bCs w:val="0"/>
          <w:rtl/>
        </w:rPr>
        <w:t>לרשות</w:t>
      </w:r>
      <w:r w:rsidRPr="00E36F63">
        <w:rPr>
          <w:b w:val="0"/>
          <w:bCs w:val="0"/>
          <w:rtl/>
        </w:rPr>
        <w:t xml:space="preserve"> </w:t>
      </w:r>
      <w:r w:rsidR="000A1F63" w:rsidRPr="00E36F63">
        <w:rPr>
          <w:rFonts w:hint="cs"/>
          <w:b w:val="0"/>
          <w:bCs w:val="0"/>
          <w:rtl/>
        </w:rPr>
        <w:t xml:space="preserve">הנציגים המורשים של </w:t>
      </w:r>
      <w:r w:rsidRPr="00E36F63">
        <w:rPr>
          <w:rFonts w:hint="cs"/>
          <w:b w:val="0"/>
          <w:bCs w:val="0"/>
          <w:rtl/>
        </w:rPr>
        <w:t>המשרד</w:t>
      </w:r>
      <w:r w:rsidRPr="00E36F63">
        <w:rPr>
          <w:b w:val="0"/>
          <w:bCs w:val="0"/>
          <w:rtl/>
        </w:rPr>
        <w:t xml:space="preserve"> </w:t>
      </w:r>
      <w:r w:rsidRPr="00E36F63">
        <w:rPr>
          <w:rFonts w:hint="cs"/>
          <w:b w:val="0"/>
          <w:bCs w:val="0"/>
          <w:rtl/>
        </w:rPr>
        <w:t>מסכי</w:t>
      </w:r>
      <w:r w:rsidRPr="00E36F63">
        <w:rPr>
          <w:b w:val="0"/>
          <w:bCs w:val="0"/>
          <w:rtl/>
        </w:rPr>
        <w:t xml:space="preserve"> "</w:t>
      </w:r>
      <w:proofErr w:type="spellStart"/>
      <w:r w:rsidRPr="00E36F63">
        <w:rPr>
          <w:rFonts w:hint="cs"/>
          <w:b w:val="0"/>
          <w:bCs w:val="0"/>
          <w:rtl/>
        </w:rPr>
        <w:t>דשבורד</w:t>
      </w:r>
      <w:proofErr w:type="spellEnd"/>
      <w:r w:rsidRPr="00E36F63">
        <w:rPr>
          <w:b w:val="0"/>
          <w:bCs w:val="0"/>
          <w:rtl/>
        </w:rPr>
        <w:t xml:space="preserve">" </w:t>
      </w:r>
      <w:r w:rsidRPr="00E36F63">
        <w:rPr>
          <w:rFonts w:hint="cs"/>
          <w:b w:val="0"/>
          <w:bCs w:val="0"/>
          <w:rtl/>
        </w:rPr>
        <w:t>המרכזים</w:t>
      </w:r>
      <w:r w:rsidRPr="00E36F63">
        <w:rPr>
          <w:b w:val="0"/>
          <w:bCs w:val="0"/>
          <w:rtl/>
        </w:rPr>
        <w:t xml:space="preserve"> </w:t>
      </w:r>
      <w:r w:rsidRPr="00E36F63">
        <w:rPr>
          <w:rFonts w:hint="cs"/>
          <w:b w:val="0"/>
          <w:bCs w:val="0"/>
          <w:rtl/>
        </w:rPr>
        <w:t>נתונים</w:t>
      </w:r>
      <w:r w:rsidRPr="00E36F63">
        <w:rPr>
          <w:b w:val="0"/>
          <w:bCs w:val="0"/>
          <w:rtl/>
        </w:rPr>
        <w:t xml:space="preserve"> </w:t>
      </w:r>
      <w:r w:rsidRPr="00E36F63">
        <w:rPr>
          <w:rFonts w:hint="cs"/>
          <w:b w:val="0"/>
          <w:bCs w:val="0"/>
          <w:rtl/>
        </w:rPr>
        <w:t>מכל</w:t>
      </w:r>
      <w:r w:rsidRPr="00E36F63">
        <w:rPr>
          <w:b w:val="0"/>
          <w:bCs w:val="0"/>
          <w:rtl/>
        </w:rPr>
        <w:t xml:space="preserve"> </w:t>
      </w:r>
      <w:r w:rsidRPr="00E36F63">
        <w:rPr>
          <w:rFonts w:hint="cs"/>
          <w:b w:val="0"/>
          <w:bCs w:val="0"/>
          <w:rtl/>
        </w:rPr>
        <w:t>תחומי</w:t>
      </w:r>
      <w:r w:rsidRPr="00E36F63">
        <w:rPr>
          <w:b w:val="0"/>
          <w:bCs w:val="0"/>
          <w:rtl/>
        </w:rPr>
        <w:t xml:space="preserve"> </w:t>
      </w:r>
      <w:r w:rsidRPr="00E36F63">
        <w:rPr>
          <w:rFonts w:hint="cs"/>
          <w:b w:val="0"/>
          <w:bCs w:val="0"/>
          <w:rtl/>
        </w:rPr>
        <w:t>השירות</w:t>
      </w:r>
      <w:r w:rsidRPr="00E36F63">
        <w:rPr>
          <w:b w:val="0"/>
          <w:bCs w:val="0"/>
          <w:rtl/>
        </w:rPr>
        <w:t xml:space="preserve"> </w:t>
      </w:r>
      <w:r w:rsidRPr="00E36F63">
        <w:rPr>
          <w:rFonts w:hint="cs"/>
          <w:b w:val="0"/>
          <w:bCs w:val="0"/>
          <w:rtl/>
        </w:rPr>
        <w:t>בתצוגות</w:t>
      </w:r>
      <w:r w:rsidRPr="00E36F63">
        <w:rPr>
          <w:b w:val="0"/>
          <w:bCs w:val="0"/>
          <w:rtl/>
        </w:rPr>
        <w:t xml:space="preserve"> </w:t>
      </w:r>
      <w:r w:rsidRPr="00E36F63">
        <w:rPr>
          <w:rFonts w:hint="cs"/>
          <w:b w:val="0"/>
          <w:bCs w:val="0"/>
          <w:rtl/>
        </w:rPr>
        <w:t>גרפיות</w:t>
      </w:r>
      <w:r w:rsidRPr="00E36F63">
        <w:rPr>
          <w:b w:val="0"/>
          <w:bCs w:val="0"/>
          <w:rtl/>
        </w:rPr>
        <w:t xml:space="preserve"> </w:t>
      </w:r>
      <w:r w:rsidRPr="00E36F63">
        <w:rPr>
          <w:rFonts w:hint="cs"/>
          <w:b w:val="0"/>
          <w:bCs w:val="0"/>
          <w:rtl/>
        </w:rPr>
        <w:t>וטבלאיות</w:t>
      </w:r>
      <w:r w:rsidRPr="00E36F63">
        <w:rPr>
          <w:b w:val="0"/>
          <w:bCs w:val="0"/>
          <w:rtl/>
        </w:rPr>
        <w:t>.</w:t>
      </w:r>
    </w:p>
    <w:p w14:paraId="71FD1877" w14:textId="791E1546" w:rsidR="00367875" w:rsidRPr="00E36F63" w:rsidRDefault="00367875" w:rsidP="008145AE">
      <w:pPr>
        <w:pStyle w:val="3"/>
        <w:numPr>
          <w:ilvl w:val="0"/>
          <w:numId w:val="76"/>
        </w:numPr>
        <w:contextualSpacing w:val="0"/>
        <w:rPr>
          <w:b w:val="0"/>
          <w:bCs w:val="0"/>
          <w:rtl/>
        </w:rPr>
      </w:pPr>
      <w:r w:rsidRPr="00E36F63">
        <w:rPr>
          <w:rFonts w:hint="cs"/>
          <w:b w:val="0"/>
          <w:bCs w:val="0"/>
          <w:rtl/>
        </w:rPr>
        <w:t>הזוכה</w:t>
      </w:r>
      <w:r w:rsidRPr="00E36F63">
        <w:rPr>
          <w:b w:val="0"/>
          <w:bCs w:val="0"/>
          <w:rtl/>
        </w:rPr>
        <w:t xml:space="preserve"> </w:t>
      </w:r>
      <w:r w:rsidRPr="00E36F63">
        <w:rPr>
          <w:rFonts w:hint="cs"/>
          <w:b w:val="0"/>
          <w:bCs w:val="0"/>
          <w:rtl/>
        </w:rPr>
        <w:t>רשאי</w:t>
      </w:r>
      <w:r w:rsidRPr="00E36F63">
        <w:rPr>
          <w:b w:val="0"/>
          <w:bCs w:val="0"/>
          <w:rtl/>
        </w:rPr>
        <w:t xml:space="preserve"> </w:t>
      </w:r>
      <w:r w:rsidRPr="00E36F63">
        <w:rPr>
          <w:rFonts w:hint="cs"/>
          <w:b w:val="0"/>
          <w:bCs w:val="0"/>
          <w:rtl/>
        </w:rPr>
        <w:t>לקבל</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מאגרי</w:t>
      </w:r>
      <w:r w:rsidRPr="00E36F63">
        <w:rPr>
          <w:b w:val="0"/>
          <w:bCs w:val="0"/>
          <w:rtl/>
        </w:rPr>
        <w:t xml:space="preserve"> </w:t>
      </w:r>
      <w:r w:rsidRPr="00E36F63">
        <w:rPr>
          <w:rFonts w:hint="cs"/>
          <w:b w:val="0"/>
          <w:bCs w:val="0"/>
          <w:rtl/>
        </w:rPr>
        <w:t>הידע</w:t>
      </w:r>
      <w:r w:rsidRPr="00E36F63">
        <w:rPr>
          <w:b w:val="0"/>
          <w:bCs w:val="0"/>
          <w:rtl/>
        </w:rPr>
        <w:t xml:space="preserve"> </w:t>
      </w:r>
      <w:r w:rsidRPr="00E36F63">
        <w:rPr>
          <w:rFonts w:hint="cs"/>
          <w:b w:val="0"/>
          <w:bCs w:val="0"/>
          <w:rtl/>
        </w:rPr>
        <w:t>שנוצרו</w:t>
      </w:r>
      <w:r w:rsidRPr="00E36F63">
        <w:rPr>
          <w:b w:val="0"/>
          <w:bCs w:val="0"/>
          <w:rtl/>
        </w:rPr>
        <w:t xml:space="preserve"> </w:t>
      </w:r>
      <w:r w:rsidRPr="00E36F63">
        <w:rPr>
          <w:rFonts w:hint="cs"/>
          <w:b w:val="0"/>
          <w:bCs w:val="0"/>
          <w:rtl/>
        </w:rPr>
        <w:t>ונאגרו</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ידי</w:t>
      </w:r>
      <w:r w:rsidRPr="00E36F63">
        <w:rPr>
          <w:b w:val="0"/>
          <w:bCs w:val="0"/>
          <w:rtl/>
        </w:rPr>
        <w:t xml:space="preserve"> </w:t>
      </w:r>
      <w:r w:rsidRPr="00E36F63">
        <w:rPr>
          <w:rFonts w:hint="cs"/>
          <w:b w:val="0"/>
          <w:bCs w:val="0"/>
          <w:rtl/>
        </w:rPr>
        <w:t>ספק</w:t>
      </w:r>
      <w:r w:rsidRPr="00E36F63">
        <w:rPr>
          <w:b w:val="0"/>
          <w:bCs w:val="0"/>
          <w:rtl/>
        </w:rPr>
        <w:t xml:space="preserve"> </w:t>
      </w:r>
      <w:r w:rsidRPr="00E36F63">
        <w:rPr>
          <w:rFonts w:hint="cs"/>
          <w:b w:val="0"/>
          <w:bCs w:val="0"/>
          <w:rtl/>
        </w:rPr>
        <w:t>המינהלת</w:t>
      </w:r>
      <w:r w:rsidRPr="00E36F63">
        <w:rPr>
          <w:b w:val="0"/>
          <w:bCs w:val="0"/>
          <w:rtl/>
        </w:rPr>
        <w:t xml:space="preserve"> </w:t>
      </w:r>
      <w:r w:rsidRPr="00E36F63">
        <w:rPr>
          <w:rFonts w:hint="cs"/>
          <w:b w:val="0"/>
          <w:bCs w:val="0"/>
          <w:rtl/>
        </w:rPr>
        <w:t>הנוכחית</w:t>
      </w:r>
      <w:r w:rsidRPr="00E36F63">
        <w:rPr>
          <w:b w:val="0"/>
          <w:bCs w:val="0"/>
          <w:rtl/>
        </w:rPr>
        <w:t xml:space="preserve">,  </w:t>
      </w:r>
      <w:r w:rsidRPr="00E36F63">
        <w:rPr>
          <w:rFonts w:hint="cs"/>
          <w:b w:val="0"/>
          <w:bCs w:val="0"/>
          <w:rtl/>
        </w:rPr>
        <w:t>במהלך</w:t>
      </w:r>
      <w:r w:rsidRPr="00E36F63">
        <w:rPr>
          <w:b w:val="0"/>
          <w:bCs w:val="0"/>
          <w:rtl/>
        </w:rPr>
        <w:t xml:space="preserve"> </w:t>
      </w:r>
      <w:r w:rsidRPr="00E36F63">
        <w:rPr>
          <w:rFonts w:hint="cs"/>
          <w:b w:val="0"/>
          <w:bCs w:val="0"/>
          <w:rtl/>
        </w:rPr>
        <w:t>עבודתו</w:t>
      </w:r>
      <w:r w:rsidRPr="00E36F63">
        <w:rPr>
          <w:b w:val="0"/>
          <w:bCs w:val="0"/>
          <w:rtl/>
        </w:rPr>
        <w:t xml:space="preserve">. </w:t>
      </w:r>
      <w:r w:rsidRPr="00E36F63">
        <w:rPr>
          <w:rFonts w:hint="cs"/>
          <w:b w:val="0"/>
          <w:bCs w:val="0"/>
          <w:rtl/>
        </w:rPr>
        <w:t>מאגרים</w:t>
      </w:r>
      <w:r w:rsidRPr="00E36F63">
        <w:rPr>
          <w:b w:val="0"/>
          <w:bCs w:val="0"/>
          <w:rtl/>
        </w:rPr>
        <w:t xml:space="preserve"> </w:t>
      </w:r>
      <w:r w:rsidRPr="00E36F63">
        <w:rPr>
          <w:rFonts w:hint="cs"/>
          <w:b w:val="0"/>
          <w:bCs w:val="0"/>
          <w:rtl/>
        </w:rPr>
        <w:t>אלה</w:t>
      </w:r>
      <w:r w:rsidRPr="00E36F63">
        <w:rPr>
          <w:b w:val="0"/>
          <w:bCs w:val="0"/>
          <w:rtl/>
        </w:rPr>
        <w:t xml:space="preserve">, </w:t>
      </w:r>
      <w:r w:rsidRPr="00E36F63">
        <w:rPr>
          <w:rFonts w:hint="cs"/>
          <w:b w:val="0"/>
          <w:bCs w:val="0"/>
          <w:rtl/>
        </w:rPr>
        <w:t>כוללים</w:t>
      </w:r>
      <w:r w:rsidRPr="00E36F63">
        <w:rPr>
          <w:b w:val="0"/>
          <w:bCs w:val="0"/>
          <w:rtl/>
        </w:rPr>
        <w:t xml:space="preserve"> </w:t>
      </w:r>
      <w:r w:rsidRPr="00E36F63">
        <w:rPr>
          <w:rFonts w:hint="cs"/>
          <w:b w:val="0"/>
          <w:bCs w:val="0"/>
          <w:rtl/>
        </w:rPr>
        <w:t>מסמכי</w:t>
      </w:r>
      <w:r w:rsidRPr="00E36F63">
        <w:rPr>
          <w:b w:val="0"/>
          <w:bCs w:val="0"/>
          <w:rtl/>
        </w:rPr>
        <w:t xml:space="preserve"> </w:t>
      </w:r>
      <w:proofErr w:type="spellStart"/>
      <w:r w:rsidRPr="00E36F63">
        <w:rPr>
          <w:b w:val="0"/>
          <w:bCs w:val="0"/>
        </w:rPr>
        <w:t>MsOffice</w:t>
      </w:r>
      <w:proofErr w:type="spellEnd"/>
      <w:r w:rsidRPr="00E36F63">
        <w:rPr>
          <w:b w:val="0"/>
          <w:bCs w:val="0"/>
          <w:rtl/>
        </w:rPr>
        <w:t xml:space="preserve"> </w:t>
      </w:r>
      <w:r w:rsidRPr="00E36F63">
        <w:rPr>
          <w:rFonts w:hint="cs"/>
          <w:b w:val="0"/>
          <w:bCs w:val="0"/>
          <w:rtl/>
        </w:rPr>
        <w:t>ומסמכי</w:t>
      </w:r>
      <w:r w:rsidRPr="00E36F63">
        <w:rPr>
          <w:b w:val="0"/>
          <w:bCs w:val="0"/>
          <w:rtl/>
        </w:rPr>
        <w:t xml:space="preserve"> </w:t>
      </w:r>
      <w:r w:rsidRPr="00E36F63">
        <w:rPr>
          <w:rFonts w:hint="cs"/>
          <w:b w:val="0"/>
          <w:bCs w:val="0"/>
          <w:rtl/>
        </w:rPr>
        <w:t>נייר</w:t>
      </w:r>
      <w:r w:rsidRPr="00E36F63">
        <w:rPr>
          <w:b w:val="0"/>
          <w:bCs w:val="0"/>
          <w:rtl/>
        </w:rPr>
        <w:t>.</w:t>
      </w:r>
    </w:p>
    <w:p w14:paraId="15A07AC7" w14:textId="2EC15F6F" w:rsidR="00367875" w:rsidRPr="00E36F63" w:rsidRDefault="00367875" w:rsidP="008145AE">
      <w:pPr>
        <w:pStyle w:val="3"/>
        <w:numPr>
          <w:ilvl w:val="0"/>
          <w:numId w:val="76"/>
        </w:numPr>
        <w:contextualSpacing w:val="0"/>
        <w:rPr>
          <w:b w:val="0"/>
          <w:bCs w:val="0"/>
          <w:rtl/>
        </w:rPr>
      </w:pPr>
      <w:r w:rsidRPr="00E36F63">
        <w:rPr>
          <w:rFonts w:hint="cs"/>
          <w:b w:val="0"/>
          <w:bCs w:val="0"/>
          <w:rtl/>
        </w:rPr>
        <w:t>הזוכה</w:t>
      </w:r>
      <w:r w:rsidRPr="00E36F63">
        <w:rPr>
          <w:b w:val="0"/>
          <w:bCs w:val="0"/>
          <w:rtl/>
        </w:rPr>
        <w:t xml:space="preserve"> </w:t>
      </w:r>
      <w:r w:rsidRPr="00E36F63">
        <w:rPr>
          <w:rFonts w:hint="cs"/>
          <w:b w:val="0"/>
          <w:bCs w:val="0"/>
          <w:rtl/>
        </w:rPr>
        <w:t>יפעיל</w:t>
      </w:r>
      <w:r w:rsidRPr="00E36F63">
        <w:rPr>
          <w:b w:val="0"/>
          <w:bCs w:val="0"/>
          <w:rtl/>
        </w:rPr>
        <w:t xml:space="preserve"> </w:t>
      </w:r>
      <w:proofErr w:type="spellStart"/>
      <w:r w:rsidRPr="00E36F63">
        <w:rPr>
          <w:rFonts w:hint="cs"/>
          <w:b w:val="0"/>
          <w:bCs w:val="0"/>
          <w:rtl/>
        </w:rPr>
        <w:t>בפרוייקט</w:t>
      </w:r>
      <w:proofErr w:type="spellEnd"/>
      <w:r w:rsidRPr="00E36F63">
        <w:rPr>
          <w:b w:val="0"/>
          <w:bCs w:val="0"/>
          <w:rtl/>
        </w:rPr>
        <w:t xml:space="preserve"> </w:t>
      </w:r>
      <w:r w:rsidRPr="00E36F63">
        <w:rPr>
          <w:rFonts w:hint="cs"/>
          <w:b w:val="0"/>
          <w:bCs w:val="0"/>
          <w:rtl/>
        </w:rPr>
        <w:t>תשתיות</w:t>
      </w:r>
      <w:r w:rsidRPr="00E36F63">
        <w:rPr>
          <w:b w:val="0"/>
          <w:bCs w:val="0"/>
          <w:rtl/>
        </w:rPr>
        <w:t xml:space="preserve"> </w:t>
      </w:r>
      <w:r w:rsidRPr="00E36F63">
        <w:rPr>
          <w:rFonts w:hint="cs"/>
          <w:b w:val="0"/>
          <w:bCs w:val="0"/>
          <w:rtl/>
        </w:rPr>
        <w:t>ממוחשבות</w:t>
      </w:r>
      <w:r w:rsidRPr="00E36F63">
        <w:rPr>
          <w:b w:val="0"/>
          <w:bCs w:val="0"/>
          <w:rtl/>
        </w:rPr>
        <w:t xml:space="preserve"> </w:t>
      </w:r>
      <w:r w:rsidRPr="00E36F63">
        <w:rPr>
          <w:rFonts w:hint="cs"/>
          <w:b w:val="0"/>
          <w:bCs w:val="0"/>
          <w:rtl/>
        </w:rPr>
        <w:t>לתמיכה</w:t>
      </w:r>
      <w:r w:rsidRPr="00E36F63">
        <w:rPr>
          <w:b w:val="0"/>
          <w:bCs w:val="0"/>
          <w:rtl/>
        </w:rPr>
        <w:t xml:space="preserve"> </w:t>
      </w:r>
      <w:r w:rsidRPr="00E36F63">
        <w:rPr>
          <w:rFonts w:hint="cs"/>
          <w:b w:val="0"/>
          <w:bCs w:val="0"/>
          <w:rtl/>
        </w:rPr>
        <w:t>בשירותי</w:t>
      </w:r>
      <w:r w:rsidRPr="00E36F63">
        <w:rPr>
          <w:b w:val="0"/>
          <w:bCs w:val="0"/>
          <w:rtl/>
        </w:rPr>
        <w:t xml:space="preserve"> </w:t>
      </w:r>
      <w:r w:rsidRPr="00E36F63">
        <w:rPr>
          <w:rFonts w:hint="cs"/>
          <w:b w:val="0"/>
          <w:bCs w:val="0"/>
          <w:rtl/>
        </w:rPr>
        <w:t>שיווק</w:t>
      </w:r>
      <w:r w:rsidRPr="00E36F63">
        <w:rPr>
          <w:b w:val="0"/>
          <w:bCs w:val="0"/>
          <w:rtl/>
        </w:rPr>
        <w:t xml:space="preserve">, </w:t>
      </w:r>
      <w:r w:rsidRPr="00E36F63">
        <w:rPr>
          <w:rFonts w:hint="cs"/>
          <w:b w:val="0"/>
          <w:bCs w:val="0"/>
          <w:rtl/>
        </w:rPr>
        <w:t>הדרכה</w:t>
      </w:r>
      <w:r w:rsidRPr="00E36F63">
        <w:rPr>
          <w:b w:val="0"/>
          <w:bCs w:val="0"/>
          <w:rtl/>
        </w:rPr>
        <w:t xml:space="preserve">, </w:t>
      </w:r>
      <w:r w:rsidRPr="00E36F63">
        <w:rPr>
          <w:rFonts w:hint="cs"/>
          <w:b w:val="0"/>
          <w:bCs w:val="0"/>
          <w:rtl/>
        </w:rPr>
        <w:t>הטמעה</w:t>
      </w:r>
      <w:r w:rsidRPr="00E36F63">
        <w:rPr>
          <w:b w:val="0"/>
          <w:bCs w:val="0"/>
          <w:rtl/>
        </w:rPr>
        <w:t xml:space="preserve">, </w:t>
      </w:r>
      <w:r w:rsidRPr="00E36F63">
        <w:rPr>
          <w:rFonts w:hint="cs"/>
          <w:b w:val="0"/>
          <w:bCs w:val="0"/>
          <w:rtl/>
        </w:rPr>
        <w:t>תמיכה</w:t>
      </w:r>
      <w:r w:rsidRPr="00E36F63">
        <w:rPr>
          <w:b w:val="0"/>
          <w:bCs w:val="0"/>
          <w:rtl/>
        </w:rPr>
        <w:t xml:space="preserve"> </w:t>
      </w:r>
      <w:r w:rsidRPr="00E36F63">
        <w:rPr>
          <w:rFonts w:hint="cs"/>
          <w:b w:val="0"/>
          <w:bCs w:val="0"/>
          <w:rtl/>
        </w:rPr>
        <w:t>מרחוק</w:t>
      </w:r>
      <w:r w:rsidRPr="00E36F63">
        <w:rPr>
          <w:b w:val="0"/>
          <w:bCs w:val="0"/>
          <w:rtl/>
        </w:rPr>
        <w:t xml:space="preserve">, </w:t>
      </w:r>
      <w:r w:rsidRPr="00E36F63">
        <w:rPr>
          <w:rFonts w:hint="cs"/>
          <w:b w:val="0"/>
          <w:bCs w:val="0"/>
          <w:rtl/>
        </w:rPr>
        <w:t>כגון</w:t>
      </w:r>
      <w:r w:rsidRPr="00E36F63">
        <w:rPr>
          <w:b w:val="0"/>
          <w:bCs w:val="0"/>
          <w:rtl/>
        </w:rPr>
        <w:t xml:space="preserve">: </w:t>
      </w:r>
      <w:r w:rsidRPr="00E36F63">
        <w:rPr>
          <w:rFonts w:hint="cs"/>
          <w:b w:val="0"/>
          <w:bCs w:val="0"/>
          <w:rtl/>
        </w:rPr>
        <w:t>תשתיות</w:t>
      </w:r>
      <w:r w:rsidRPr="00E36F63">
        <w:rPr>
          <w:b w:val="0"/>
          <w:bCs w:val="0"/>
          <w:rtl/>
        </w:rPr>
        <w:t xml:space="preserve"> </w:t>
      </w:r>
      <w:r w:rsidRPr="00E36F63">
        <w:rPr>
          <w:b w:val="0"/>
          <w:bCs w:val="0"/>
        </w:rPr>
        <w:t>e-Learning</w:t>
      </w:r>
      <w:r w:rsidRPr="00E36F63">
        <w:rPr>
          <w:b w:val="0"/>
          <w:bCs w:val="0"/>
          <w:rtl/>
        </w:rPr>
        <w:t xml:space="preserve">, </w:t>
      </w:r>
      <w:r w:rsidRPr="00E36F63">
        <w:rPr>
          <w:rFonts w:hint="cs"/>
          <w:b w:val="0"/>
          <w:bCs w:val="0"/>
          <w:rtl/>
        </w:rPr>
        <w:t>קבוצות</w:t>
      </w:r>
      <w:r w:rsidRPr="00E36F63">
        <w:rPr>
          <w:b w:val="0"/>
          <w:bCs w:val="0"/>
          <w:rtl/>
        </w:rPr>
        <w:t xml:space="preserve"> </w:t>
      </w:r>
      <w:r w:rsidRPr="00E36F63">
        <w:rPr>
          <w:rFonts w:hint="cs"/>
          <w:b w:val="0"/>
          <w:bCs w:val="0"/>
          <w:rtl/>
        </w:rPr>
        <w:t>דיון</w:t>
      </w:r>
      <w:r w:rsidRPr="00E36F63">
        <w:rPr>
          <w:b w:val="0"/>
          <w:bCs w:val="0"/>
          <w:rtl/>
        </w:rPr>
        <w:t xml:space="preserve"> </w:t>
      </w:r>
      <w:r w:rsidRPr="00E36F63">
        <w:rPr>
          <w:rFonts w:hint="cs"/>
          <w:b w:val="0"/>
          <w:bCs w:val="0"/>
          <w:rtl/>
        </w:rPr>
        <w:t>באינטרנט</w:t>
      </w:r>
      <w:r w:rsidRPr="00E36F63">
        <w:rPr>
          <w:b w:val="0"/>
          <w:bCs w:val="0"/>
          <w:rtl/>
        </w:rPr>
        <w:t xml:space="preserve">, </w:t>
      </w:r>
      <w:r w:rsidRPr="00E36F63">
        <w:rPr>
          <w:rFonts w:hint="cs"/>
          <w:b w:val="0"/>
          <w:bCs w:val="0"/>
          <w:rtl/>
        </w:rPr>
        <w:t>תוכנת</w:t>
      </w:r>
      <w:r w:rsidRPr="00E36F63">
        <w:rPr>
          <w:b w:val="0"/>
          <w:bCs w:val="0"/>
          <w:rtl/>
        </w:rPr>
        <w:t xml:space="preserve"> </w:t>
      </w:r>
      <w:r w:rsidRPr="00E36F63">
        <w:rPr>
          <w:rFonts w:hint="cs"/>
          <w:b w:val="0"/>
          <w:bCs w:val="0"/>
          <w:rtl/>
        </w:rPr>
        <w:t>השתלטות</w:t>
      </w:r>
      <w:r w:rsidRPr="00E36F63">
        <w:rPr>
          <w:b w:val="0"/>
          <w:bCs w:val="0"/>
          <w:rtl/>
        </w:rPr>
        <w:t xml:space="preserve">, </w:t>
      </w:r>
      <w:r w:rsidRPr="00E36F63">
        <w:rPr>
          <w:rFonts w:hint="cs"/>
          <w:b w:val="0"/>
          <w:bCs w:val="0"/>
          <w:rtl/>
        </w:rPr>
        <w:t>ניהול</w:t>
      </w:r>
      <w:r w:rsidRPr="00E36F63">
        <w:rPr>
          <w:b w:val="0"/>
          <w:bCs w:val="0"/>
          <w:rtl/>
        </w:rPr>
        <w:t xml:space="preserve"> </w:t>
      </w:r>
      <w:r w:rsidRPr="00E36F63">
        <w:rPr>
          <w:rFonts w:hint="cs"/>
          <w:b w:val="0"/>
          <w:bCs w:val="0"/>
          <w:rtl/>
        </w:rPr>
        <w:t>ידע</w:t>
      </w:r>
      <w:r w:rsidRPr="00E36F63">
        <w:rPr>
          <w:b w:val="0"/>
          <w:bCs w:val="0"/>
          <w:rtl/>
        </w:rPr>
        <w:t>.</w:t>
      </w:r>
    </w:p>
    <w:p w14:paraId="5B51614F" w14:textId="01AF6FC2" w:rsidR="00367875" w:rsidRPr="00E36F63" w:rsidRDefault="00367875" w:rsidP="008145AE">
      <w:pPr>
        <w:pStyle w:val="3"/>
        <w:numPr>
          <w:ilvl w:val="0"/>
          <w:numId w:val="76"/>
        </w:numPr>
        <w:contextualSpacing w:val="0"/>
        <w:rPr>
          <w:b w:val="0"/>
          <w:bCs w:val="0"/>
          <w:rtl/>
        </w:rPr>
      </w:pPr>
      <w:r w:rsidRPr="00E36F63">
        <w:rPr>
          <w:rtl/>
        </w:rPr>
        <w:t>(</w:t>
      </w:r>
      <w:r w:rsidRPr="00E36F63">
        <w:t>S</w:t>
      </w:r>
      <w:r w:rsidRPr="00E36F63">
        <w:rPr>
          <w:rtl/>
        </w:rPr>
        <w:t>)</w:t>
      </w:r>
      <w:r w:rsidRPr="00E36F63">
        <w:rPr>
          <w:b w:val="0"/>
          <w:bCs w:val="0"/>
          <w:rtl/>
        </w:rPr>
        <w:t xml:space="preserve"> </w:t>
      </w:r>
      <w:r w:rsidRPr="00E36F63">
        <w:rPr>
          <w:rFonts w:hint="cs"/>
          <w:b w:val="0"/>
          <w:bCs w:val="0"/>
          <w:rtl/>
        </w:rPr>
        <w:t>המציע</w:t>
      </w:r>
      <w:r w:rsidRPr="00E36F63">
        <w:rPr>
          <w:b w:val="0"/>
          <w:bCs w:val="0"/>
          <w:rtl/>
        </w:rPr>
        <w:t xml:space="preserve"> </w:t>
      </w:r>
      <w:r w:rsidRPr="00E36F63">
        <w:rPr>
          <w:rFonts w:hint="cs"/>
          <w:b w:val="0"/>
          <w:bCs w:val="0"/>
          <w:rtl/>
        </w:rPr>
        <w:t>יתאר</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התשתיות</w:t>
      </w:r>
      <w:r w:rsidRPr="00E36F63">
        <w:rPr>
          <w:b w:val="0"/>
          <w:bCs w:val="0"/>
          <w:rtl/>
        </w:rPr>
        <w:t xml:space="preserve"> </w:t>
      </w:r>
      <w:r w:rsidRPr="00E36F63">
        <w:rPr>
          <w:rFonts w:hint="cs"/>
          <w:b w:val="0"/>
          <w:bCs w:val="0"/>
          <w:rtl/>
        </w:rPr>
        <w:t>הממוחשבות</w:t>
      </w:r>
      <w:r w:rsidRPr="00E36F63">
        <w:rPr>
          <w:b w:val="0"/>
          <w:bCs w:val="0"/>
          <w:rtl/>
        </w:rPr>
        <w:t xml:space="preserve"> </w:t>
      </w:r>
      <w:r w:rsidRPr="00E36F63">
        <w:rPr>
          <w:rFonts w:hint="cs"/>
          <w:b w:val="0"/>
          <w:bCs w:val="0"/>
          <w:rtl/>
        </w:rPr>
        <w:t>שהוא</w:t>
      </w:r>
      <w:r w:rsidRPr="00E36F63">
        <w:rPr>
          <w:b w:val="0"/>
          <w:bCs w:val="0"/>
          <w:rtl/>
        </w:rPr>
        <w:t xml:space="preserve"> </w:t>
      </w:r>
      <w:r w:rsidRPr="00E36F63">
        <w:rPr>
          <w:rFonts w:hint="cs"/>
          <w:b w:val="0"/>
          <w:bCs w:val="0"/>
          <w:rtl/>
        </w:rPr>
        <w:t>מציע</w:t>
      </w:r>
      <w:r w:rsidRPr="00E36F63">
        <w:rPr>
          <w:b w:val="0"/>
          <w:bCs w:val="0"/>
          <w:rtl/>
        </w:rPr>
        <w:t xml:space="preserve"> </w:t>
      </w:r>
      <w:r w:rsidRPr="00E36F63">
        <w:rPr>
          <w:rFonts w:hint="cs"/>
          <w:b w:val="0"/>
          <w:bCs w:val="0"/>
          <w:rtl/>
        </w:rPr>
        <w:t>בתחומים</w:t>
      </w:r>
      <w:r w:rsidRPr="00E36F63">
        <w:rPr>
          <w:b w:val="0"/>
          <w:bCs w:val="0"/>
          <w:rtl/>
        </w:rPr>
        <w:t xml:space="preserve"> </w:t>
      </w:r>
      <w:r w:rsidRPr="00E36F63">
        <w:rPr>
          <w:rFonts w:hint="cs"/>
          <w:b w:val="0"/>
          <w:bCs w:val="0"/>
          <w:rtl/>
        </w:rPr>
        <w:t>המפורטים</w:t>
      </w:r>
      <w:r w:rsidRPr="00E36F63">
        <w:rPr>
          <w:b w:val="0"/>
          <w:bCs w:val="0"/>
          <w:rtl/>
        </w:rPr>
        <w:t xml:space="preserve"> </w:t>
      </w:r>
      <w:r w:rsidRPr="00E36F63">
        <w:rPr>
          <w:rFonts w:hint="cs"/>
          <w:b w:val="0"/>
          <w:bCs w:val="0"/>
          <w:rtl/>
        </w:rPr>
        <w:t>בסעיף</w:t>
      </w:r>
      <w:r w:rsidRPr="00E36F63">
        <w:rPr>
          <w:b w:val="0"/>
          <w:bCs w:val="0"/>
          <w:rtl/>
        </w:rPr>
        <w:t xml:space="preserve"> </w:t>
      </w:r>
      <w:r w:rsidRPr="00E36F63">
        <w:rPr>
          <w:rFonts w:hint="cs"/>
          <w:b w:val="0"/>
          <w:bCs w:val="0"/>
          <w:rtl/>
        </w:rPr>
        <w:t>י</w:t>
      </w:r>
      <w:r w:rsidRPr="00E36F63">
        <w:rPr>
          <w:b w:val="0"/>
          <w:bCs w:val="0"/>
          <w:rtl/>
        </w:rPr>
        <w:t>"</w:t>
      </w:r>
      <w:r w:rsidRPr="00E36F63">
        <w:rPr>
          <w:rFonts w:hint="cs"/>
          <w:b w:val="0"/>
          <w:bCs w:val="0"/>
          <w:rtl/>
        </w:rPr>
        <w:t>ב</w:t>
      </w:r>
      <w:r w:rsidRPr="00E36F63">
        <w:rPr>
          <w:b w:val="0"/>
          <w:bCs w:val="0"/>
          <w:rtl/>
        </w:rPr>
        <w:t xml:space="preserve"> </w:t>
      </w:r>
      <w:r w:rsidRPr="00E36F63">
        <w:rPr>
          <w:rFonts w:hint="cs"/>
          <w:b w:val="0"/>
          <w:bCs w:val="0"/>
          <w:rtl/>
        </w:rPr>
        <w:t>לעיל</w:t>
      </w:r>
      <w:r w:rsidRPr="00E36F63">
        <w:rPr>
          <w:b w:val="0"/>
          <w:bCs w:val="0"/>
          <w:rtl/>
        </w:rPr>
        <w:t xml:space="preserve"> </w:t>
      </w:r>
      <w:r w:rsidRPr="00E36F63">
        <w:rPr>
          <w:rFonts w:hint="cs"/>
          <w:b w:val="0"/>
          <w:bCs w:val="0"/>
          <w:rtl/>
        </w:rPr>
        <w:t>ומה</w:t>
      </w:r>
      <w:r w:rsidRPr="00E36F63">
        <w:rPr>
          <w:b w:val="0"/>
          <w:bCs w:val="0"/>
          <w:rtl/>
        </w:rPr>
        <w:t xml:space="preserve"> </w:t>
      </w:r>
      <w:r w:rsidRPr="00E36F63">
        <w:rPr>
          <w:rFonts w:hint="cs"/>
          <w:b w:val="0"/>
          <w:bCs w:val="0"/>
          <w:rtl/>
        </w:rPr>
        <w:t>תרומתן</w:t>
      </w:r>
      <w:r w:rsidRPr="00E36F63">
        <w:rPr>
          <w:b w:val="0"/>
          <w:bCs w:val="0"/>
          <w:rtl/>
        </w:rPr>
        <w:t xml:space="preserve"> </w:t>
      </w:r>
      <w:r w:rsidRPr="00E36F63">
        <w:rPr>
          <w:rFonts w:hint="cs"/>
          <w:b w:val="0"/>
          <w:bCs w:val="0"/>
          <w:rtl/>
        </w:rPr>
        <w:t>ליעילות</w:t>
      </w:r>
      <w:r w:rsidRPr="00E36F63">
        <w:rPr>
          <w:b w:val="0"/>
          <w:bCs w:val="0"/>
          <w:rtl/>
        </w:rPr>
        <w:t xml:space="preserve"> </w:t>
      </w:r>
      <w:r w:rsidRPr="00E36F63">
        <w:rPr>
          <w:rFonts w:hint="cs"/>
          <w:b w:val="0"/>
          <w:bCs w:val="0"/>
          <w:rtl/>
        </w:rPr>
        <w:t>ולאיכות</w:t>
      </w:r>
      <w:r w:rsidRPr="00E36F63">
        <w:rPr>
          <w:b w:val="0"/>
          <w:bCs w:val="0"/>
          <w:rtl/>
        </w:rPr>
        <w:t xml:space="preserve"> </w:t>
      </w:r>
      <w:r w:rsidRPr="00E36F63">
        <w:rPr>
          <w:rFonts w:hint="cs"/>
          <w:b w:val="0"/>
          <w:bCs w:val="0"/>
          <w:rtl/>
        </w:rPr>
        <w:t>השירות</w:t>
      </w:r>
      <w:r w:rsidRPr="00E36F63">
        <w:rPr>
          <w:b w:val="0"/>
          <w:bCs w:val="0"/>
          <w:rtl/>
        </w:rPr>
        <w:t>.</w:t>
      </w:r>
    </w:p>
    <w:p w14:paraId="5C0F0C55" w14:textId="77777777" w:rsidR="00367875" w:rsidRPr="00E36F63" w:rsidRDefault="00367875" w:rsidP="00367875">
      <w:pPr>
        <w:pStyle w:val="3"/>
        <w:numPr>
          <w:ilvl w:val="0"/>
          <w:numId w:val="0"/>
        </w:numPr>
        <w:ind w:left="1191"/>
        <w:rPr>
          <w:rtl/>
        </w:rPr>
      </w:pPr>
    </w:p>
    <w:p w14:paraId="07C51B93" w14:textId="74FD7D52" w:rsidR="00F74566" w:rsidRPr="00E36F63" w:rsidRDefault="00D6157A" w:rsidP="008145AE">
      <w:pPr>
        <w:pStyle w:val="2"/>
        <w:numPr>
          <w:ilvl w:val="1"/>
          <w:numId w:val="28"/>
        </w:numPr>
        <w:contextualSpacing w:val="0"/>
      </w:pPr>
      <w:bookmarkStart w:id="118" w:name="_Toc375343995"/>
      <w:r w:rsidRPr="00E36F63">
        <w:rPr>
          <w:rFonts w:hint="cs"/>
          <w:rtl/>
        </w:rPr>
        <w:t>תוכנית</w:t>
      </w:r>
      <w:r w:rsidR="00F74566" w:rsidRPr="00E36F63">
        <w:rPr>
          <w:rFonts w:hint="cs"/>
          <w:rtl/>
        </w:rPr>
        <w:t xml:space="preserve"> עבודה כוללת</w:t>
      </w:r>
      <w:bookmarkEnd w:id="118"/>
    </w:p>
    <w:p w14:paraId="56270E65" w14:textId="6880D63B" w:rsidR="00947C00" w:rsidRPr="00E36F63" w:rsidRDefault="00947C00" w:rsidP="008145AE">
      <w:pPr>
        <w:pStyle w:val="3"/>
        <w:numPr>
          <w:ilvl w:val="2"/>
          <w:numId w:val="28"/>
        </w:numPr>
        <w:contextualSpacing w:val="0"/>
      </w:pPr>
      <w:r w:rsidRPr="00E36F63">
        <w:rPr>
          <w:rFonts w:hint="cs"/>
          <w:rtl/>
        </w:rPr>
        <w:t>(</w:t>
      </w:r>
      <w:r w:rsidRPr="00E36F63">
        <w:rPr>
          <w:rFonts w:hint="cs"/>
        </w:rPr>
        <w:t>M</w:t>
      </w:r>
      <w:r w:rsidRPr="00E36F63">
        <w:rPr>
          <w:rFonts w:hint="cs"/>
          <w:rtl/>
        </w:rPr>
        <w:t>) כללי</w:t>
      </w:r>
    </w:p>
    <w:p w14:paraId="42664564" w14:textId="2D2A52FB" w:rsidR="00947C00" w:rsidRPr="00E36F63" w:rsidRDefault="00947C00" w:rsidP="008145AE">
      <w:pPr>
        <w:pStyle w:val="3"/>
        <w:numPr>
          <w:ilvl w:val="0"/>
          <w:numId w:val="77"/>
        </w:numPr>
        <w:contextualSpacing w:val="0"/>
        <w:rPr>
          <w:b w:val="0"/>
          <w:bCs w:val="0"/>
        </w:rPr>
      </w:pPr>
      <w:r w:rsidRPr="00E36F63">
        <w:rPr>
          <w:rFonts w:hint="cs"/>
          <w:b w:val="0"/>
          <w:bCs w:val="0"/>
          <w:rtl/>
        </w:rPr>
        <w:t>הזוכה יחל</w:t>
      </w:r>
      <w:r w:rsidRPr="00E36F63">
        <w:rPr>
          <w:b w:val="0"/>
          <w:bCs w:val="0"/>
          <w:rtl/>
        </w:rPr>
        <w:t xml:space="preserve"> </w:t>
      </w:r>
      <w:r w:rsidRPr="00E36F63">
        <w:rPr>
          <w:rFonts w:hint="cs"/>
          <w:b w:val="0"/>
          <w:bCs w:val="0"/>
          <w:rtl/>
        </w:rPr>
        <w:t>בהתארגנות</w:t>
      </w:r>
      <w:r w:rsidRPr="00E36F63">
        <w:rPr>
          <w:b w:val="0"/>
          <w:bCs w:val="0"/>
          <w:rtl/>
        </w:rPr>
        <w:t xml:space="preserve"> </w:t>
      </w:r>
      <w:r w:rsidRPr="00E36F63">
        <w:rPr>
          <w:rFonts w:hint="cs"/>
          <w:b w:val="0"/>
          <w:bCs w:val="0"/>
          <w:rtl/>
        </w:rPr>
        <w:t>לקראת</w:t>
      </w:r>
      <w:r w:rsidRPr="00E36F63">
        <w:rPr>
          <w:b w:val="0"/>
          <w:bCs w:val="0"/>
          <w:rtl/>
        </w:rPr>
        <w:t xml:space="preserve"> </w:t>
      </w:r>
      <w:r w:rsidRPr="00E36F63">
        <w:rPr>
          <w:rFonts w:hint="cs"/>
          <w:b w:val="0"/>
          <w:bCs w:val="0"/>
          <w:rtl/>
        </w:rPr>
        <w:t>מתן</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מיד</w:t>
      </w:r>
      <w:r w:rsidRPr="00E36F63">
        <w:rPr>
          <w:b w:val="0"/>
          <w:bCs w:val="0"/>
          <w:rtl/>
        </w:rPr>
        <w:t xml:space="preserve"> </w:t>
      </w:r>
      <w:r w:rsidRPr="00E36F63">
        <w:rPr>
          <w:rFonts w:hint="cs"/>
          <w:b w:val="0"/>
          <w:bCs w:val="0"/>
          <w:rtl/>
        </w:rPr>
        <w:t>עם</w:t>
      </w:r>
      <w:r w:rsidRPr="00E36F63">
        <w:rPr>
          <w:b w:val="0"/>
          <w:bCs w:val="0"/>
          <w:rtl/>
        </w:rPr>
        <w:t xml:space="preserve"> </w:t>
      </w:r>
      <w:r w:rsidRPr="00E36F63">
        <w:rPr>
          <w:rFonts w:hint="cs"/>
          <w:b w:val="0"/>
          <w:bCs w:val="0"/>
          <w:rtl/>
        </w:rPr>
        <w:t>קבלת</w:t>
      </w:r>
      <w:r w:rsidRPr="00E36F63">
        <w:rPr>
          <w:b w:val="0"/>
          <w:bCs w:val="0"/>
          <w:rtl/>
        </w:rPr>
        <w:t xml:space="preserve"> </w:t>
      </w:r>
      <w:r w:rsidRPr="00E36F63">
        <w:rPr>
          <w:rFonts w:hint="cs"/>
          <w:b w:val="0"/>
          <w:bCs w:val="0"/>
          <w:rtl/>
        </w:rPr>
        <w:t>ההודעה</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הזכייה</w:t>
      </w:r>
      <w:r w:rsidRPr="00E36F63">
        <w:rPr>
          <w:b w:val="0"/>
          <w:bCs w:val="0"/>
          <w:rtl/>
        </w:rPr>
        <w:t xml:space="preserve">. </w:t>
      </w:r>
      <w:r w:rsidRPr="00E36F63">
        <w:rPr>
          <w:rFonts w:hint="cs"/>
          <w:b w:val="0"/>
          <w:bCs w:val="0"/>
          <w:rtl/>
        </w:rPr>
        <w:t>הזוכה</w:t>
      </w:r>
      <w:r w:rsidRPr="00E36F63">
        <w:rPr>
          <w:b w:val="0"/>
          <w:bCs w:val="0"/>
          <w:rtl/>
        </w:rPr>
        <w:t xml:space="preserve"> </w:t>
      </w:r>
      <w:r w:rsidRPr="00E36F63">
        <w:rPr>
          <w:rFonts w:hint="cs"/>
          <w:b w:val="0"/>
          <w:bCs w:val="0"/>
          <w:rtl/>
        </w:rPr>
        <w:t>חייב</w:t>
      </w:r>
      <w:r w:rsidRPr="00E36F63">
        <w:rPr>
          <w:b w:val="0"/>
          <w:bCs w:val="0"/>
          <w:rtl/>
        </w:rPr>
        <w:t xml:space="preserve"> </w:t>
      </w:r>
      <w:r w:rsidRPr="00E36F63">
        <w:rPr>
          <w:rFonts w:hint="cs"/>
          <w:b w:val="0"/>
          <w:bCs w:val="0"/>
          <w:rtl/>
        </w:rPr>
        <w:t>להתחיל</w:t>
      </w:r>
      <w:r w:rsidRPr="00E36F63">
        <w:rPr>
          <w:b w:val="0"/>
          <w:bCs w:val="0"/>
          <w:rtl/>
        </w:rPr>
        <w:t xml:space="preserve"> </w:t>
      </w:r>
      <w:r w:rsidRPr="00E36F63">
        <w:rPr>
          <w:rFonts w:hint="cs"/>
          <w:b w:val="0"/>
          <w:bCs w:val="0"/>
          <w:rtl/>
        </w:rPr>
        <w:t>בחפיפה</w:t>
      </w:r>
      <w:r w:rsidRPr="00E36F63">
        <w:rPr>
          <w:b w:val="0"/>
          <w:bCs w:val="0"/>
          <w:rtl/>
        </w:rPr>
        <w:t xml:space="preserve"> </w:t>
      </w:r>
      <w:r w:rsidRPr="00E36F63">
        <w:rPr>
          <w:rFonts w:hint="cs"/>
          <w:b w:val="0"/>
          <w:bCs w:val="0"/>
          <w:rtl/>
        </w:rPr>
        <w:t>עם</w:t>
      </w:r>
      <w:r w:rsidRPr="00E36F63">
        <w:rPr>
          <w:b w:val="0"/>
          <w:bCs w:val="0"/>
          <w:rtl/>
        </w:rPr>
        <w:t xml:space="preserve"> </w:t>
      </w:r>
      <w:r w:rsidRPr="00E36F63">
        <w:rPr>
          <w:rFonts w:hint="cs"/>
          <w:b w:val="0"/>
          <w:bCs w:val="0"/>
          <w:rtl/>
        </w:rPr>
        <w:t>ספק</w:t>
      </w:r>
      <w:r w:rsidRPr="00E36F63">
        <w:rPr>
          <w:b w:val="0"/>
          <w:bCs w:val="0"/>
          <w:rtl/>
        </w:rPr>
        <w:t xml:space="preserve"> </w:t>
      </w:r>
      <w:r w:rsidRPr="00E36F63">
        <w:rPr>
          <w:rFonts w:hint="cs"/>
          <w:b w:val="0"/>
          <w:bCs w:val="0"/>
          <w:rtl/>
        </w:rPr>
        <w:t>המינהלת</w:t>
      </w:r>
      <w:r w:rsidRPr="00E36F63">
        <w:rPr>
          <w:b w:val="0"/>
          <w:bCs w:val="0"/>
          <w:rtl/>
        </w:rPr>
        <w:t xml:space="preserve"> </w:t>
      </w:r>
      <w:r w:rsidRPr="00E36F63">
        <w:rPr>
          <w:rFonts w:hint="cs"/>
          <w:b w:val="0"/>
          <w:bCs w:val="0"/>
          <w:rtl/>
        </w:rPr>
        <w:t>הנוכחית</w:t>
      </w:r>
      <w:r w:rsidRPr="00E36F63">
        <w:rPr>
          <w:b w:val="0"/>
          <w:bCs w:val="0"/>
          <w:rtl/>
        </w:rPr>
        <w:t xml:space="preserve">, </w:t>
      </w:r>
      <w:r w:rsidRPr="00E36F63">
        <w:rPr>
          <w:rFonts w:hint="cs"/>
          <w:b w:val="0"/>
          <w:bCs w:val="0"/>
          <w:rtl/>
        </w:rPr>
        <w:t>עם</w:t>
      </w:r>
      <w:r w:rsidRPr="00E36F63">
        <w:rPr>
          <w:b w:val="0"/>
          <w:bCs w:val="0"/>
          <w:rtl/>
        </w:rPr>
        <w:t xml:space="preserve"> </w:t>
      </w:r>
      <w:r w:rsidRPr="00E36F63">
        <w:rPr>
          <w:rFonts w:hint="cs"/>
          <w:b w:val="0"/>
          <w:bCs w:val="0"/>
          <w:rtl/>
        </w:rPr>
        <w:t>החתימה</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החוזה</w:t>
      </w:r>
      <w:r w:rsidRPr="00E36F63">
        <w:rPr>
          <w:b w:val="0"/>
          <w:bCs w:val="0"/>
          <w:rtl/>
        </w:rPr>
        <w:t xml:space="preserve">, </w:t>
      </w:r>
      <w:r w:rsidRPr="00E36F63">
        <w:rPr>
          <w:rFonts w:hint="cs"/>
          <w:b w:val="0"/>
          <w:bCs w:val="0"/>
          <w:rtl/>
        </w:rPr>
        <w:t>לסיים</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ההתארגנות</w:t>
      </w:r>
      <w:r w:rsidRPr="00E36F63">
        <w:rPr>
          <w:b w:val="0"/>
          <w:bCs w:val="0"/>
          <w:rtl/>
        </w:rPr>
        <w:t xml:space="preserve"> </w:t>
      </w:r>
      <w:r w:rsidRPr="00E36F63">
        <w:rPr>
          <w:rFonts w:hint="cs"/>
          <w:b w:val="0"/>
          <w:bCs w:val="0"/>
          <w:rtl/>
        </w:rPr>
        <w:t>ולקבל</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האחריות</w:t>
      </w:r>
      <w:r w:rsidRPr="00E36F63">
        <w:rPr>
          <w:b w:val="0"/>
          <w:bCs w:val="0"/>
          <w:rtl/>
        </w:rPr>
        <w:t xml:space="preserve"> </w:t>
      </w:r>
      <w:r w:rsidRPr="00E36F63">
        <w:rPr>
          <w:rFonts w:hint="cs"/>
          <w:b w:val="0"/>
          <w:bCs w:val="0"/>
          <w:rtl/>
        </w:rPr>
        <w:t>הכוללת</w:t>
      </w:r>
      <w:r w:rsidRPr="00E36F63">
        <w:rPr>
          <w:b w:val="0"/>
          <w:bCs w:val="0"/>
          <w:rtl/>
        </w:rPr>
        <w:t xml:space="preserve"> </w:t>
      </w:r>
      <w:r w:rsidRPr="00E36F63">
        <w:rPr>
          <w:rFonts w:hint="cs"/>
          <w:b w:val="0"/>
          <w:bCs w:val="0"/>
          <w:rtl/>
        </w:rPr>
        <w:t>למתן</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תוך</w:t>
      </w:r>
      <w:r w:rsidRPr="00E36F63">
        <w:rPr>
          <w:b w:val="0"/>
          <w:bCs w:val="0"/>
          <w:rtl/>
        </w:rPr>
        <w:t xml:space="preserve"> </w:t>
      </w:r>
      <w:r w:rsidRPr="00E36F63">
        <w:rPr>
          <w:rFonts w:hint="cs"/>
          <w:b w:val="0"/>
          <w:bCs w:val="0"/>
          <w:rtl/>
        </w:rPr>
        <w:t>שלושה</w:t>
      </w:r>
      <w:r w:rsidRPr="00E36F63">
        <w:rPr>
          <w:b w:val="0"/>
          <w:bCs w:val="0"/>
          <w:rtl/>
        </w:rPr>
        <w:t xml:space="preserve"> </w:t>
      </w:r>
      <w:r w:rsidRPr="00E36F63">
        <w:rPr>
          <w:rFonts w:hint="cs"/>
          <w:b w:val="0"/>
          <w:bCs w:val="0"/>
          <w:rtl/>
        </w:rPr>
        <w:t>חודשים</w:t>
      </w:r>
      <w:r w:rsidRPr="00E36F63">
        <w:rPr>
          <w:b w:val="0"/>
          <w:bCs w:val="0"/>
          <w:rtl/>
        </w:rPr>
        <w:t xml:space="preserve"> </w:t>
      </w:r>
      <w:r w:rsidRPr="00E36F63">
        <w:rPr>
          <w:rFonts w:hint="cs"/>
          <w:b w:val="0"/>
          <w:bCs w:val="0"/>
          <w:rtl/>
        </w:rPr>
        <w:t>ממועד</w:t>
      </w:r>
      <w:r w:rsidRPr="00E36F63">
        <w:rPr>
          <w:b w:val="0"/>
          <w:bCs w:val="0"/>
          <w:rtl/>
        </w:rPr>
        <w:t xml:space="preserve"> </w:t>
      </w:r>
      <w:r w:rsidRPr="00E36F63">
        <w:rPr>
          <w:rFonts w:hint="cs"/>
          <w:b w:val="0"/>
          <w:bCs w:val="0"/>
          <w:rtl/>
        </w:rPr>
        <w:t>החתימה</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החוזה.</w:t>
      </w:r>
    </w:p>
    <w:p w14:paraId="07427D3F" w14:textId="504766BD" w:rsidR="00947C00" w:rsidRPr="00E36F63" w:rsidRDefault="00947C00" w:rsidP="008145AE">
      <w:pPr>
        <w:pStyle w:val="3"/>
        <w:numPr>
          <w:ilvl w:val="0"/>
          <w:numId w:val="77"/>
        </w:numPr>
        <w:contextualSpacing w:val="0"/>
        <w:rPr>
          <w:b w:val="0"/>
          <w:bCs w:val="0"/>
        </w:rPr>
      </w:pPr>
      <w:r w:rsidRPr="00E36F63">
        <w:rPr>
          <w:rFonts w:hint="cs"/>
          <w:b w:val="0"/>
          <w:bCs w:val="0"/>
          <w:rtl/>
        </w:rPr>
        <w:t>אם הזוכה לא ישלים את היערכותו למתן השירותים (כנדרש לפי מכרז זה תוך שלושה חודשים) - אזי, מהחודש הרביעי לחוזה, המשרד יהיה רשאי להמשיך לקבל את השירותים מאת הספק הנוכחי (המינהלת הנוכחית), עד שהזוכה שישלים את היערכותו למתן מכלול השירותים על פי מכרז זה. במקרה כזה המשרד רשאי לקזז את העלויות הנ"ל מתשלומים עתידיים המגיעים לזוכה.</w:t>
      </w:r>
    </w:p>
    <w:p w14:paraId="1CCB9C80" w14:textId="788B4061" w:rsidR="00947C00" w:rsidRPr="00E36F63" w:rsidRDefault="00D6157A" w:rsidP="008145AE">
      <w:pPr>
        <w:pStyle w:val="3"/>
        <w:numPr>
          <w:ilvl w:val="0"/>
          <w:numId w:val="77"/>
        </w:numPr>
        <w:contextualSpacing w:val="0"/>
        <w:rPr>
          <w:b w:val="0"/>
          <w:bCs w:val="0"/>
          <w:rtl/>
        </w:rPr>
      </w:pPr>
      <w:r w:rsidRPr="00E36F63">
        <w:rPr>
          <w:rFonts w:hint="cs"/>
          <w:b w:val="0"/>
          <w:bCs w:val="0"/>
          <w:rtl/>
        </w:rPr>
        <w:t>תוכנית</w:t>
      </w:r>
      <w:r w:rsidR="00947C00" w:rsidRPr="00E36F63">
        <w:rPr>
          <w:rFonts w:hint="cs"/>
          <w:b w:val="0"/>
          <w:bCs w:val="0"/>
          <w:rtl/>
        </w:rPr>
        <w:t xml:space="preserve"> העבודה תבטיח עמידה בלוחות הזמנים המפורטים בסעיף 4.2.2 .</w:t>
      </w:r>
    </w:p>
    <w:p w14:paraId="4A3FA055" w14:textId="77777777" w:rsidR="00947C00" w:rsidRPr="00E36F63" w:rsidRDefault="00947C00" w:rsidP="008145AE">
      <w:pPr>
        <w:pStyle w:val="3"/>
        <w:numPr>
          <w:ilvl w:val="0"/>
          <w:numId w:val="77"/>
        </w:numPr>
        <w:contextualSpacing w:val="0"/>
        <w:rPr>
          <w:b w:val="0"/>
          <w:bCs w:val="0"/>
        </w:rPr>
      </w:pPr>
      <w:r w:rsidRPr="00E36F63">
        <w:rPr>
          <w:b w:val="0"/>
          <w:bCs w:val="0"/>
          <w:rtl/>
        </w:rPr>
        <w:t xml:space="preserve">המציע יפרט </w:t>
      </w:r>
      <w:r w:rsidRPr="00E36F63">
        <w:rPr>
          <w:rFonts w:hint="cs"/>
          <w:b w:val="0"/>
          <w:bCs w:val="0"/>
          <w:rtl/>
        </w:rPr>
        <w:t xml:space="preserve">את </w:t>
      </w:r>
      <w:r w:rsidRPr="00E36F63">
        <w:rPr>
          <w:b w:val="0"/>
          <w:bCs w:val="0"/>
          <w:rtl/>
        </w:rPr>
        <w:t>דרישות</w:t>
      </w:r>
      <w:r w:rsidRPr="00E36F63">
        <w:rPr>
          <w:rFonts w:hint="cs"/>
          <w:b w:val="0"/>
          <w:bCs w:val="0"/>
          <w:rtl/>
        </w:rPr>
        <w:t>יו</w:t>
      </w:r>
      <w:r w:rsidRPr="00E36F63">
        <w:rPr>
          <w:b w:val="0"/>
          <w:bCs w:val="0"/>
          <w:rtl/>
        </w:rPr>
        <w:t xml:space="preserve"> </w:t>
      </w:r>
      <w:r w:rsidRPr="00E36F63">
        <w:rPr>
          <w:rFonts w:hint="cs"/>
          <w:b w:val="0"/>
          <w:bCs w:val="0"/>
          <w:rtl/>
        </w:rPr>
        <w:t>מ</w:t>
      </w:r>
      <w:r w:rsidRPr="00E36F63">
        <w:rPr>
          <w:b w:val="0"/>
          <w:bCs w:val="0"/>
          <w:rtl/>
        </w:rPr>
        <w:t>המשרד</w:t>
      </w:r>
      <w:r w:rsidRPr="00E36F63">
        <w:rPr>
          <w:rFonts w:hint="cs"/>
          <w:b w:val="0"/>
          <w:bCs w:val="0"/>
          <w:rtl/>
        </w:rPr>
        <w:t>,</w:t>
      </w:r>
      <w:r w:rsidRPr="00E36F63">
        <w:rPr>
          <w:b w:val="0"/>
          <w:bCs w:val="0"/>
          <w:rtl/>
        </w:rPr>
        <w:t xml:space="preserve"> אם יש כאלה</w:t>
      </w:r>
      <w:r w:rsidRPr="00E36F63">
        <w:rPr>
          <w:rFonts w:hint="cs"/>
          <w:b w:val="0"/>
          <w:bCs w:val="0"/>
          <w:rtl/>
        </w:rPr>
        <w:t>,</w:t>
      </w:r>
      <w:r w:rsidRPr="00E36F63">
        <w:rPr>
          <w:b w:val="0"/>
          <w:bCs w:val="0"/>
          <w:rtl/>
        </w:rPr>
        <w:t xml:space="preserve"> על מנת שיוכל להתארגן למתן השירותים ולצורך ביצועם בפועל.</w:t>
      </w:r>
    </w:p>
    <w:p w14:paraId="0E0E4D94" w14:textId="0DB1FC8E" w:rsidR="00947C00" w:rsidRPr="00E36F63" w:rsidRDefault="00947C00" w:rsidP="00947C00">
      <w:pPr>
        <w:pStyle w:val="3"/>
      </w:pPr>
      <w:r w:rsidRPr="00E36F63">
        <w:rPr>
          <w:rFonts w:hint="cs"/>
          <w:rtl/>
        </w:rPr>
        <w:t>(</w:t>
      </w:r>
      <w:r w:rsidRPr="00E36F63">
        <w:rPr>
          <w:rFonts w:hint="cs"/>
        </w:rPr>
        <w:t>S</w:t>
      </w:r>
      <w:r w:rsidRPr="00E36F63">
        <w:rPr>
          <w:rFonts w:hint="cs"/>
          <w:rtl/>
        </w:rPr>
        <w:t>) שלבי עבודה ולוחות זמנים</w:t>
      </w:r>
    </w:p>
    <w:p w14:paraId="47FB45CF" w14:textId="4DF4C2ED" w:rsidR="00947C00" w:rsidRPr="00E36F63" w:rsidRDefault="00CD11FE" w:rsidP="008145AE">
      <w:pPr>
        <w:pStyle w:val="3"/>
        <w:numPr>
          <w:ilvl w:val="0"/>
          <w:numId w:val="78"/>
        </w:numPr>
        <w:rPr>
          <w:b w:val="0"/>
          <w:bCs w:val="0"/>
        </w:rPr>
      </w:pPr>
      <w:r w:rsidRPr="00E36F63">
        <w:rPr>
          <w:rFonts w:hint="cs"/>
          <w:b w:val="0"/>
          <w:bCs w:val="0"/>
          <w:rtl/>
        </w:rPr>
        <w:t>(</w:t>
      </w:r>
      <w:r w:rsidRPr="00E36F63">
        <w:rPr>
          <w:rFonts w:hint="cs"/>
          <w:b w:val="0"/>
          <w:bCs w:val="0"/>
        </w:rPr>
        <w:t>M</w:t>
      </w:r>
      <w:r w:rsidRPr="00E36F63">
        <w:rPr>
          <w:rFonts w:hint="cs"/>
          <w:b w:val="0"/>
          <w:bCs w:val="0"/>
          <w:rtl/>
        </w:rPr>
        <w:t>) להלן מתוארים שלבי העבודה הנדרשים להקמת השירות, ותיאור הפעילויות בכל שלב :</w:t>
      </w:r>
    </w:p>
    <w:p w14:paraId="169D76B5" w14:textId="77777777" w:rsidR="00CD11FE" w:rsidRPr="00E36F63" w:rsidRDefault="00CD11FE" w:rsidP="00CD11FE">
      <w:pPr>
        <w:pStyle w:val="3"/>
        <w:numPr>
          <w:ilvl w:val="0"/>
          <w:numId w:val="0"/>
        </w:numPr>
        <w:ind w:left="530"/>
        <w:rPr>
          <w:b w:val="0"/>
          <w:bCs w:val="0"/>
          <w:rtl/>
        </w:rPr>
      </w:pPr>
    </w:p>
    <w:tbl>
      <w:tblPr>
        <w:bidiVisual/>
        <w:tblW w:w="4699" w:type="pct"/>
        <w:tblInd w:w="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2"/>
        <w:gridCol w:w="3814"/>
        <w:gridCol w:w="1573"/>
      </w:tblGrid>
      <w:tr w:rsidR="00CD11FE" w:rsidRPr="00E36F63" w14:paraId="1D359634" w14:textId="77777777" w:rsidTr="00CD11FE">
        <w:trPr>
          <w:tblHeader/>
        </w:trPr>
        <w:tc>
          <w:tcPr>
            <w:tcW w:w="1637" w:type="pct"/>
          </w:tcPr>
          <w:p w14:paraId="1AEEF37B" w14:textId="77777777" w:rsidR="00CD11FE" w:rsidRPr="00E36F63" w:rsidRDefault="00CD11FE" w:rsidP="00CD11FE">
            <w:pPr>
              <w:tabs>
                <w:tab w:val="left" w:pos="-993"/>
                <w:tab w:val="left" w:pos="-568"/>
              </w:tabs>
              <w:bidi/>
              <w:spacing w:line="300" w:lineRule="atLeast"/>
              <w:rPr>
                <w:rFonts w:ascii="Arial" w:hAnsi="Arial"/>
                <w:b/>
                <w:bCs/>
                <w:rtl/>
              </w:rPr>
            </w:pPr>
            <w:r w:rsidRPr="00E36F63">
              <w:rPr>
                <w:rFonts w:ascii="Arial" w:hAnsi="Arial" w:hint="cs"/>
                <w:b/>
                <w:bCs/>
                <w:rtl/>
              </w:rPr>
              <w:t>שלב</w:t>
            </w:r>
          </w:p>
        </w:tc>
        <w:tc>
          <w:tcPr>
            <w:tcW w:w="2381" w:type="pct"/>
          </w:tcPr>
          <w:p w14:paraId="5BFF7CF0" w14:textId="77777777" w:rsidR="00CD11FE" w:rsidRPr="00E36F63" w:rsidRDefault="00CD11FE" w:rsidP="00CD11FE">
            <w:pPr>
              <w:tabs>
                <w:tab w:val="left" w:pos="-993"/>
                <w:tab w:val="left" w:pos="-568"/>
              </w:tabs>
              <w:bidi/>
              <w:spacing w:line="300" w:lineRule="atLeast"/>
              <w:rPr>
                <w:rFonts w:ascii="Arial" w:hAnsi="Arial"/>
                <w:b/>
                <w:bCs/>
              </w:rPr>
            </w:pPr>
            <w:r w:rsidRPr="00E36F63">
              <w:rPr>
                <w:rFonts w:ascii="Arial" w:hAnsi="Arial" w:hint="cs"/>
                <w:b/>
                <w:bCs/>
                <w:rtl/>
              </w:rPr>
              <w:t>פעילויות עיקריות</w:t>
            </w:r>
          </w:p>
        </w:tc>
        <w:tc>
          <w:tcPr>
            <w:tcW w:w="982" w:type="pct"/>
          </w:tcPr>
          <w:p w14:paraId="7368F96C" w14:textId="77777777" w:rsidR="00CD11FE" w:rsidRPr="00E36F63" w:rsidRDefault="00CD11FE" w:rsidP="00CD11FE">
            <w:pPr>
              <w:tabs>
                <w:tab w:val="left" w:pos="-993"/>
                <w:tab w:val="left" w:pos="-568"/>
              </w:tabs>
              <w:bidi/>
              <w:spacing w:line="300" w:lineRule="atLeast"/>
              <w:rPr>
                <w:rFonts w:ascii="Arial" w:hAnsi="Arial"/>
                <w:b/>
                <w:bCs/>
                <w:rtl/>
              </w:rPr>
            </w:pPr>
            <w:r w:rsidRPr="00E36F63">
              <w:rPr>
                <w:rFonts w:ascii="Arial" w:hAnsi="Arial" w:hint="cs"/>
                <w:b/>
                <w:bCs/>
                <w:rtl/>
              </w:rPr>
              <w:t>לו"ז משוער</w:t>
            </w:r>
          </w:p>
        </w:tc>
      </w:tr>
      <w:tr w:rsidR="00CD11FE" w:rsidRPr="00E36F63" w14:paraId="7EA6311F" w14:textId="77777777" w:rsidTr="00CD11FE">
        <w:tc>
          <w:tcPr>
            <w:tcW w:w="1637" w:type="pct"/>
          </w:tcPr>
          <w:p w14:paraId="2BD00702" w14:textId="77777777" w:rsidR="00CD11FE" w:rsidRPr="00E36F63" w:rsidRDefault="00CD11FE" w:rsidP="00CD11FE">
            <w:pPr>
              <w:tabs>
                <w:tab w:val="left" w:pos="-993"/>
                <w:tab w:val="left" w:pos="-568"/>
              </w:tabs>
              <w:bidi/>
              <w:spacing w:line="300" w:lineRule="atLeast"/>
              <w:rPr>
                <w:rFonts w:ascii="Arial" w:hAnsi="Arial"/>
                <w:rtl/>
              </w:rPr>
            </w:pPr>
            <w:r w:rsidRPr="00E36F63">
              <w:rPr>
                <w:rFonts w:ascii="Arial" w:hAnsi="Arial" w:hint="cs"/>
                <w:rtl/>
              </w:rPr>
              <w:t>התארגנות וחפיפה</w:t>
            </w:r>
          </w:p>
        </w:tc>
        <w:tc>
          <w:tcPr>
            <w:tcW w:w="2381" w:type="pct"/>
            <w:vAlign w:val="center"/>
          </w:tcPr>
          <w:p w14:paraId="66A9A174" w14:textId="77777777"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הכנת תוכנית עבודה ראשונית</w:t>
            </w:r>
          </w:p>
          <w:p w14:paraId="14A3D528" w14:textId="77777777"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פירוט המשאבים הדרושים מצד הגורמים המעורבים</w:t>
            </w:r>
          </w:p>
          <w:p w14:paraId="6C35163A" w14:textId="77777777"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הקמת המבנה הארגוני והקצאת המשאבים</w:t>
            </w:r>
          </w:p>
          <w:p w14:paraId="4BA29FD6" w14:textId="77777777" w:rsidR="00CD11FE" w:rsidRPr="00E36F63" w:rsidRDefault="00CD11FE" w:rsidP="008145AE">
            <w:pPr>
              <w:numPr>
                <w:ilvl w:val="0"/>
                <w:numId w:val="79"/>
              </w:numPr>
              <w:tabs>
                <w:tab w:val="clear" w:pos="2999"/>
              </w:tabs>
              <w:bidi/>
              <w:spacing w:before="0" w:line="300" w:lineRule="atLeast"/>
              <w:ind w:left="360" w:right="0"/>
              <w:jc w:val="left"/>
              <w:rPr>
                <w:rFonts w:ascii="Arial" w:hAnsi="Arial"/>
                <w:rtl/>
              </w:rPr>
            </w:pPr>
            <w:r w:rsidRPr="00E36F63">
              <w:rPr>
                <w:rFonts w:ascii="Arial" w:hAnsi="Arial" w:hint="cs"/>
                <w:rtl/>
              </w:rPr>
              <w:t>הקמת אתר העבודה של המינהלת</w:t>
            </w:r>
          </w:p>
          <w:p w14:paraId="38DABCD1" w14:textId="5D620839"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lastRenderedPageBreak/>
              <w:t xml:space="preserve">תיאום </w:t>
            </w:r>
            <w:r w:rsidR="00B23D57" w:rsidRPr="00E36F63">
              <w:rPr>
                <w:rFonts w:ascii="Arial" w:hAnsi="Arial" w:hint="cs"/>
                <w:rtl/>
              </w:rPr>
              <w:t>פגישות חפיפה עם המינהלת הנוכחית</w:t>
            </w:r>
            <w:r w:rsidRPr="00E36F63">
              <w:rPr>
                <w:rFonts w:ascii="Arial" w:hAnsi="Arial" w:hint="cs"/>
                <w:rtl/>
              </w:rPr>
              <w:t>. החפיפה תתחיל לא יאוחר מחודש וחצי מחתימת החוזה.</w:t>
            </w:r>
          </w:p>
          <w:p w14:paraId="3A8A833B" w14:textId="77777777"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 xml:space="preserve">הכשרת בעלי התפקידים, בעיקר ביישומי </w:t>
            </w:r>
            <w:proofErr w:type="spellStart"/>
            <w:r w:rsidRPr="00E36F63">
              <w:rPr>
                <w:rFonts w:ascii="Arial" w:hAnsi="Arial" w:hint="cs"/>
                <w:rtl/>
              </w:rPr>
              <w:t>המנב"סנט</w:t>
            </w:r>
            <w:proofErr w:type="spellEnd"/>
            <w:r w:rsidRPr="00E36F63">
              <w:rPr>
                <w:rFonts w:ascii="Arial" w:hAnsi="Arial" w:hint="cs"/>
                <w:rtl/>
              </w:rPr>
              <w:t xml:space="preserve">. </w:t>
            </w:r>
          </w:p>
          <w:p w14:paraId="6ED93816" w14:textId="14E2504C"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הקמת המערכות הממוחשבות</w:t>
            </w:r>
            <w:r w:rsidR="00B23D57" w:rsidRPr="00E36F63">
              <w:rPr>
                <w:rFonts w:ascii="Arial" w:hAnsi="Arial" w:hint="cs"/>
                <w:rtl/>
              </w:rPr>
              <w:t>.</w:t>
            </w:r>
          </w:p>
          <w:p w14:paraId="1E49930A" w14:textId="56B1C479"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 xml:space="preserve">קליטת נתוני </w:t>
            </w:r>
            <w:proofErr w:type="spellStart"/>
            <w:r w:rsidRPr="00E36F63">
              <w:rPr>
                <w:rFonts w:ascii="Arial" w:hAnsi="Arial" w:hint="cs"/>
                <w:rtl/>
              </w:rPr>
              <w:t>איתחול</w:t>
            </w:r>
            <w:proofErr w:type="spellEnd"/>
            <w:r w:rsidRPr="00E36F63">
              <w:rPr>
                <w:rFonts w:ascii="Arial" w:hAnsi="Arial" w:hint="cs"/>
                <w:rtl/>
              </w:rPr>
              <w:t xml:space="preserve"> למטרות ההיערכות והלימוד</w:t>
            </w:r>
            <w:r w:rsidR="00B23D57" w:rsidRPr="00E36F63">
              <w:rPr>
                <w:rFonts w:ascii="Arial" w:hAnsi="Arial" w:hint="cs"/>
                <w:rtl/>
              </w:rPr>
              <w:t>.</w:t>
            </w:r>
          </w:p>
          <w:p w14:paraId="079AA19B" w14:textId="7CCB3171"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קליטת מאגרי הידע</w:t>
            </w:r>
            <w:r w:rsidR="00B23D57" w:rsidRPr="00E36F63">
              <w:rPr>
                <w:rFonts w:ascii="Arial" w:hAnsi="Arial" w:hint="cs"/>
                <w:rtl/>
              </w:rPr>
              <w:t>.</w:t>
            </w:r>
          </w:p>
          <w:p w14:paraId="523668E9" w14:textId="1A34B3F0"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פיתוח הדיווחים החסרים</w:t>
            </w:r>
            <w:r w:rsidR="00B23D57" w:rsidRPr="00E36F63">
              <w:rPr>
                <w:rFonts w:ascii="Arial" w:hAnsi="Arial" w:hint="cs"/>
                <w:rtl/>
              </w:rPr>
              <w:t>.</w:t>
            </w:r>
          </w:p>
          <w:p w14:paraId="0C6395EE" w14:textId="72E7C9A3"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ביצוע פעילויות חפיפה עם הספקים היוצאים</w:t>
            </w:r>
            <w:r w:rsidR="00B23D57" w:rsidRPr="00E36F63">
              <w:rPr>
                <w:rFonts w:ascii="Arial" w:hAnsi="Arial" w:hint="cs"/>
                <w:rtl/>
              </w:rPr>
              <w:t>.</w:t>
            </w:r>
          </w:p>
          <w:p w14:paraId="637B726C" w14:textId="412F6F0C"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היכרות עם בעלי תפקידים במשרד</w:t>
            </w:r>
            <w:r w:rsidR="00B23D57" w:rsidRPr="00E36F63">
              <w:rPr>
                <w:rFonts w:ascii="Arial" w:hAnsi="Arial" w:hint="cs"/>
                <w:rtl/>
              </w:rPr>
              <w:t>.</w:t>
            </w:r>
          </w:p>
          <w:p w14:paraId="11E18476" w14:textId="53C3EA83"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תוכנית עבודה להעברת האחריות</w:t>
            </w:r>
            <w:r w:rsidR="00B23D57" w:rsidRPr="00E36F63">
              <w:rPr>
                <w:rFonts w:ascii="Arial" w:hAnsi="Arial" w:hint="cs"/>
                <w:rtl/>
              </w:rPr>
              <w:t>.</w:t>
            </w:r>
          </w:p>
          <w:p w14:paraId="13A35393" w14:textId="1E08848D"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הכנת תוכנית עבודה לביצוע השירות עד סוף שנה"ל תשע"ה</w:t>
            </w:r>
            <w:r w:rsidR="00B23D57" w:rsidRPr="00E36F63">
              <w:rPr>
                <w:rFonts w:ascii="Arial" w:hAnsi="Arial" w:hint="cs"/>
                <w:rtl/>
              </w:rPr>
              <w:t>.</w:t>
            </w:r>
          </w:p>
          <w:p w14:paraId="7BC9E46C" w14:textId="47D1CA59"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הכנת נהלי עבודה ונהלי דיווח ואסקלציה</w:t>
            </w:r>
            <w:r w:rsidR="00B23D57" w:rsidRPr="00E36F63">
              <w:rPr>
                <w:rFonts w:ascii="Arial" w:hAnsi="Arial" w:hint="cs"/>
                <w:rtl/>
              </w:rPr>
              <w:t>.</w:t>
            </w:r>
          </w:p>
          <w:p w14:paraId="0B4D0204" w14:textId="564C89DA"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הקמת תשתיות לבדיקות קבלה סופיות</w:t>
            </w:r>
            <w:r w:rsidR="00B23D57" w:rsidRPr="00E36F63">
              <w:rPr>
                <w:rFonts w:ascii="Arial" w:hAnsi="Arial" w:hint="cs"/>
                <w:rtl/>
              </w:rPr>
              <w:t>.</w:t>
            </w:r>
          </w:p>
          <w:p w14:paraId="245313D2" w14:textId="12D5165B" w:rsidR="00CD11FE" w:rsidRPr="00E36F63" w:rsidRDefault="00B23D57"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הסדרת היחסים עם הספק היוצא</w:t>
            </w:r>
            <w:r w:rsidR="00CD11FE" w:rsidRPr="00E36F63">
              <w:rPr>
                <w:rFonts w:ascii="Arial" w:hAnsi="Arial" w:hint="cs"/>
                <w:rtl/>
              </w:rPr>
              <w:t xml:space="preserve"> להבטחת רציפות השירות</w:t>
            </w:r>
            <w:r w:rsidRPr="00E36F63">
              <w:rPr>
                <w:rFonts w:ascii="Arial" w:hAnsi="Arial" w:hint="cs"/>
                <w:rtl/>
              </w:rPr>
              <w:t>.</w:t>
            </w:r>
          </w:p>
          <w:p w14:paraId="222C13E4" w14:textId="336D912F" w:rsidR="00CD11FE" w:rsidRPr="00E36F63" w:rsidRDefault="00CD11FE" w:rsidP="008145AE">
            <w:pPr>
              <w:numPr>
                <w:ilvl w:val="0"/>
                <w:numId w:val="79"/>
              </w:numPr>
              <w:tabs>
                <w:tab w:val="clear" w:pos="2999"/>
              </w:tabs>
              <w:bidi/>
              <w:spacing w:before="0" w:line="300" w:lineRule="atLeast"/>
              <w:ind w:left="360" w:right="0"/>
              <w:jc w:val="left"/>
              <w:rPr>
                <w:rFonts w:ascii="Arial" w:hAnsi="Arial"/>
                <w:rtl/>
              </w:rPr>
            </w:pPr>
            <w:r w:rsidRPr="00E36F63">
              <w:rPr>
                <w:rFonts w:ascii="Arial" w:hAnsi="Arial" w:hint="cs"/>
                <w:rtl/>
              </w:rPr>
              <w:t>הודעה על העברת האחריות ועל</w:t>
            </w:r>
            <w:r w:rsidR="00B23D57" w:rsidRPr="00E36F63">
              <w:rPr>
                <w:rFonts w:ascii="Arial" w:hAnsi="Arial" w:hint="cs"/>
                <w:rtl/>
              </w:rPr>
              <w:t xml:space="preserve"> סיום מתן השירותים על ידי הספק היוצא.</w:t>
            </w:r>
          </w:p>
        </w:tc>
        <w:tc>
          <w:tcPr>
            <w:tcW w:w="982" w:type="pct"/>
          </w:tcPr>
          <w:p w14:paraId="1003D8F0" w14:textId="77777777" w:rsidR="00CD11FE" w:rsidRPr="00E36F63" w:rsidRDefault="00CD11FE" w:rsidP="00CD11FE">
            <w:pPr>
              <w:bidi/>
              <w:spacing w:line="300" w:lineRule="atLeast"/>
              <w:jc w:val="left"/>
              <w:rPr>
                <w:rFonts w:ascii="Arial" w:hAnsi="Arial"/>
                <w:rtl/>
              </w:rPr>
            </w:pPr>
            <w:r w:rsidRPr="00E36F63">
              <w:rPr>
                <w:rFonts w:ascii="Arial" w:hAnsi="Arial" w:hint="cs"/>
                <w:rtl/>
              </w:rPr>
              <w:lastRenderedPageBreak/>
              <w:t xml:space="preserve">בתוך </w:t>
            </w:r>
            <w:r w:rsidRPr="00E36F63">
              <w:rPr>
                <w:rFonts w:ascii="Arial" w:hAnsi="Arial"/>
                <w:b/>
                <w:bCs/>
              </w:rPr>
              <w:t>3</w:t>
            </w:r>
            <w:r w:rsidRPr="00E36F63">
              <w:rPr>
                <w:rFonts w:ascii="Arial" w:hAnsi="Arial" w:hint="cs"/>
                <w:rtl/>
              </w:rPr>
              <w:t xml:space="preserve"> חודשים</w:t>
            </w:r>
          </w:p>
        </w:tc>
      </w:tr>
      <w:tr w:rsidR="00CD11FE" w:rsidRPr="00E36F63" w14:paraId="707B1C7D" w14:textId="77777777" w:rsidTr="00CD11FE">
        <w:tc>
          <w:tcPr>
            <w:tcW w:w="1637" w:type="pct"/>
          </w:tcPr>
          <w:p w14:paraId="48B76C78" w14:textId="77777777" w:rsidR="00CD11FE" w:rsidRPr="00E36F63" w:rsidRDefault="00CD11FE" w:rsidP="00CD11FE">
            <w:pPr>
              <w:tabs>
                <w:tab w:val="left" w:pos="-993"/>
                <w:tab w:val="left" w:pos="-568"/>
              </w:tabs>
              <w:bidi/>
              <w:spacing w:line="300" w:lineRule="atLeast"/>
              <w:rPr>
                <w:rFonts w:ascii="Arial" w:hAnsi="Arial"/>
                <w:rtl/>
              </w:rPr>
            </w:pPr>
            <w:r w:rsidRPr="00E36F63">
              <w:rPr>
                <w:rFonts w:ascii="Arial" w:hAnsi="Arial" w:hint="cs"/>
                <w:rtl/>
              </w:rPr>
              <w:lastRenderedPageBreak/>
              <w:t>תקופת הרצה</w:t>
            </w:r>
          </w:p>
        </w:tc>
        <w:tc>
          <w:tcPr>
            <w:tcW w:w="2381" w:type="pct"/>
          </w:tcPr>
          <w:p w14:paraId="3FC91B53" w14:textId="77777777"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הפעלת אתר העבודה של המינהלת</w:t>
            </w:r>
          </w:p>
          <w:p w14:paraId="212A0FED" w14:textId="77777777"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הפעלת השירותים במתכונת ניסיונית</w:t>
            </w:r>
          </w:p>
          <w:p w14:paraId="65B1C997" w14:textId="77777777" w:rsidR="00CD11FE" w:rsidRPr="00E36F63" w:rsidRDefault="00CD11FE" w:rsidP="008145AE">
            <w:pPr>
              <w:numPr>
                <w:ilvl w:val="0"/>
                <w:numId w:val="79"/>
              </w:numPr>
              <w:tabs>
                <w:tab w:val="clear" w:pos="2999"/>
              </w:tabs>
              <w:bidi/>
              <w:spacing w:before="0" w:line="300" w:lineRule="atLeast"/>
              <w:ind w:left="360" w:right="0"/>
              <w:jc w:val="left"/>
              <w:rPr>
                <w:rFonts w:ascii="Arial" w:hAnsi="Arial"/>
              </w:rPr>
            </w:pPr>
            <w:r w:rsidRPr="00E36F63">
              <w:rPr>
                <w:rFonts w:ascii="Arial" w:hAnsi="Arial" w:hint="cs"/>
                <w:rtl/>
              </w:rPr>
              <w:t>הפקת לקחים ומקצה שיפורים</w:t>
            </w:r>
          </w:p>
          <w:p w14:paraId="708FA588" w14:textId="77777777" w:rsidR="00CD11FE" w:rsidRPr="00E36F63" w:rsidRDefault="00CD11FE" w:rsidP="008145AE">
            <w:pPr>
              <w:numPr>
                <w:ilvl w:val="0"/>
                <w:numId w:val="79"/>
              </w:numPr>
              <w:tabs>
                <w:tab w:val="clear" w:pos="2999"/>
              </w:tabs>
              <w:bidi/>
              <w:spacing w:before="0" w:line="300" w:lineRule="atLeast"/>
              <w:ind w:left="360" w:right="0"/>
              <w:jc w:val="left"/>
              <w:rPr>
                <w:rFonts w:ascii="Arial" w:hAnsi="Arial"/>
                <w:rtl/>
              </w:rPr>
            </w:pPr>
            <w:r w:rsidRPr="00E36F63">
              <w:rPr>
                <w:rFonts w:ascii="Arial" w:hAnsi="Arial" w:hint="cs"/>
                <w:rtl/>
              </w:rPr>
              <w:t>העמקת הידע בתוכנות להטמעה</w:t>
            </w:r>
          </w:p>
        </w:tc>
        <w:tc>
          <w:tcPr>
            <w:tcW w:w="982" w:type="pct"/>
          </w:tcPr>
          <w:p w14:paraId="51CE4007" w14:textId="77777777" w:rsidR="00CD11FE" w:rsidRPr="00E36F63" w:rsidRDefault="00CD11FE" w:rsidP="00CD11FE">
            <w:pPr>
              <w:bidi/>
              <w:spacing w:line="300" w:lineRule="atLeast"/>
              <w:rPr>
                <w:rFonts w:ascii="Arial" w:hAnsi="Arial"/>
                <w:rtl/>
              </w:rPr>
            </w:pPr>
            <w:r w:rsidRPr="00E36F63">
              <w:rPr>
                <w:rFonts w:ascii="Arial" w:hAnsi="Arial" w:hint="cs"/>
                <w:rtl/>
              </w:rPr>
              <w:t>חודש אחד</w:t>
            </w:r>
          </w:p>
        </w:tc>
      </w:tr>
      <w:tr w:rsidR="00CD11FE" w:rsidRPr="00E36F63" w14:paraId="202DD9C8" w14:textId="77777777" w:rsidTr="00CD11FE">
        <w:tc>
          <w:tcPr>
            <w:tcW w:w="1637" w:type="pct"/>
          </w:tcPr>
          <w:p w14:paraId="3E00E058" w14:textId="77777777" w:rsidR="00CD11FE" w:rsidRPr="00E36F63" w:rsidRDefault="00CD11FE" w:rsidP="00CD11FE">
            <w:pPr>
              <w:tabs>
                <w:tab w:val="left" w:pos="-993"/>
                <w:tab w:val="left" w:pos="-568"/>
              </w:tabs>
              <w:bidi/>
              <w:spacing w:line="300" w:lineRule="atLeast"/>
              <w:rPr>
                <w:rFonts w:ascii="Arial" w:hAnsi="Arial"/>
                <w:rtl/>
              </w:rPr>
            </w:pPr>
            <w:r w:rsidRPr="00E36F63">
              <w:rPr>
                <w:rFonts w:ascii="Arial" w:hAnsi="Arial" w:hint="cs"/>
                <w:rtl/>
              </w:rPr>
              <w:t>הפעלה שוטפת</w:t>
            </w:r>
          </w:p>
        </w:tc>
        <w:tc>
          <w:tcPr>
            <w:tcW w:w="2381" w:type="pct"/>
          </w:tcPr>
          <w:p w14:paraId="42AB7067" w14:textId="3B2CC6B4" w:rsidR="00CD11FE" w:rsidRPr="00E36F63" w:rsidRDefault="00CD11FE" w:rsidP="008145AE">
            <w:pPr>
              <w:numPr>
                <w:ilvl w:val="0"/>
                <w:numId w:val="79"/>
              </w:numPr>
              <w:tabs>
                <w:tab w:val="clear" w:pos="2999"/>
              </w:tabs>
              <w:bidi/>
              <w:spacing w:before="0" w:line="300" w:lineRule="atLeast"/>
              <w:ind w:left="360" w:right="0"/>
              <w:jc w:val="left"/>
              <w:rPr>
                <w:rFonts w:ascii="Arial" w:hAnsi="Arial"/>
                <w:rtl/>
              </w:rPr>
            </w:pPr>
            <w:r w:rsidRPr="00E36F63">
              <w:rPr>
                <w:rFonts w:ascii="Arial" w:hAnsi="Arial" w:hint="cs"/>
                <w:rtl/>
              </w:rPr>
              <w:t xml:space="preserve">מתן השירותים על פי </w:t>
            </w:r>
            <w:r w:rsidR="00D6157A" w:rsidRPr="00E36F63">
              <w:rPr>
                <w:rFonts w:ascii="Arial" w:hAnsi="Arial" w:hint="cs"/>
                <w:rtl/>
              </w:rPr>
              <w:t>תוכנית</w:t>
            </w:r>
            <w:r w:rsidRPr="00E36F63">
              <w:rPr>
                <w:rFonts w:ascii="Arial" w:hAnsi="Arial" w:hint="cs"/>
                <w:rtl/>
              </w:rPr>
              <w:t xml:space="preserve"> העבודה המאושרת לשנה הראשונה, לכל הלקוחות </w:t>
            </w:r>
          </w:p>
        </w:tc>
        <w:tc>
          <w:tcPr>
            <w:tcW w:w="982" w:type="pct"/>
          </w:tcPr>
          <w:p w14:paraId="4603F07E" w14:textId="2BB92474" w:rsidR="00CD11FE" w:rsidRPr="00E36F63" w:rsidRDefault="00CD11FE" w:rsidP="00CD11FE">
            <w:pPr>
              <w:bidi/>
              <w:spacing w:line="300" w:lineRule="atLeast"/>
              <w:rPr>
                <w:rFonts w:ascii="Arial" w:hAnsi="Arial"/>
                <w:rtl/>
              </w:rPr>
            </w:pPr>
            <w:r w:rsidRPr="00E36F63">
              <w:rPr>
                <w:rFonts w:ascii="Arial" w:hAnsi="Arial" w:hint="cs"/>
                <w:rtl/>
              </w:rPr>
              <w:t>לא יאוחר מ- 4 חודשים ממועד חתימת החוזה</w:t>
            </w:r>
          </w:p>
        </w:tc>
      </w:tr>
    </w:tbl>
    <w:p w14:paraId="2DB0D3FA" w14:textId="77777777" w:rsidR="00CD11FE" w:rsidRPr="00E36F63" w:rsidRDefault="00CD11FE" w:rsidP="00CD11FE">
      <w:pPr>
        <w:tabs>
          <w:tab w:val="left" w:pos="-993"/>
          <w:tab w:val="left" w:pos="-568"/>
        </w:tabs>
        <w:spacing w:line="300" w:lineRule="atLeast"/>
        <w:ind w:right="509"/>
        <w:jc w:val="center"/>
        <w:rPr>
          <w:rFonts w:ascii="Arial" w:hAnsi="Arial"/>
          <w:b/>
          <w:bCs/>
        </w:rPr>
      </w:pPr>
      <w:r w:rsidRPr="00E36F63">
        <w:rPr>
          <w:rFonts w:ascii="Arial" w:hAnsi="Arial" w:hint="cs"/>
          <w:b/>
          <w:bCs/>
          <w:rtl/>
        </w:rPr>
        <w:t>(*) המציע חייב לקחת בחשבון את אילוצי הלקוחות הנובעים מהפעילויות האופייניות  לבתי ספר במהלך שנת הלימודים, כמתואר בפרק 2-יישום.</w:t>
      </w:r>
    </w:p>
    <w:p w14:paraId="31DFC22A" w14:textId="77777777" w:rsidR="00CD11FE" w:rsidRPr="00E36F63" w:rsidRDefault="00CD11FE" w:rsidP="00CD11FE">
      <w:pPr>
        <w:pStyle w:val="3"/>
        <w:numPr>
          <w:ilvl w:val="0"/>
          <w:numId w:val="0"/>
        </w:numPr>
        <w:ind w:left="530"/>
        <w:rPr>
          <w:b w:val="0"/>
          <w:bCs w:val="0"/>
        </w:rPr>
      </w:pPr>
    </w:p>
    <w:p w14:paraId="16814D6C" w14:textId="1CA58F1B" w:rsidR="00CD11FE" w:rsidRPr="00E36F63" w:rsidRDefault="00CD11FE" w:rsidP="008145AE">
      <w:pPr>
        <w:pStyle w:val="3"/>
        <w:numPr>
          <w:ilvl w:val="0"/>
          <w:numId w:val="78"/>
        </w:numPr>
        <w:ind w:left="527"/>
        <w:contextualSpacing w:val="0"/>
        <w:rPr>
          <w:b w:val="0"/>
          <w:bCs w:val="0"/>
          <w:rtl/>
        </w:rPr>
      </w:pPr>
      <w:r w:rsidRPr="00E36F63">
        <w:rPr>
          <w:rFonts w:hint="cs"/>
          <w:b w:val="0"/>
          <w:bCs w:val="0"/>
          <w:rtl/>
        </w:rPr>
        <w:lastRenderedPageBreak/>
        <w:t>על</w:t>
      </w:r>
      <w:r w:rsidRPr="00E36F63">
        <w:rPr>
          <w:b w:val="0"/>
          <w:bCs w:val="0"/>
          <w:rtl/>
        </w:rPr>
        <w:t xml:space="preserve"> </w:t>
      </w:r>
      <w:r w:rsidRPr="00E36F63">
        <w:rPr>
          <w:rFonts w:hint="cs"/>
          <w:b w:val="0"/>
          <w:bCs w:val="0"/>
          <w:rtl/>
        </w:rPr>
        <w:t>המציע</w:t>
      </w:r>
      <w:r w:rsidRPr="00E36F63">
        <w:rPr>
          <w:b w:val="0"/>
          <w:bCs w:val="0"/>
          <w:rtl/>
        </w:rPr>
        <w:t xml:space="preserve"> </w:t>
      </w:r>
      <w:r w:rsidRPr="00E36F63">
        <w:rPr>
          <w:rFonts w:hint="cs"/>
          <w:b w:val="0"/>
          <w:bCs w:val="0"/>
          <w:rtl/>
        </w:rPr>
        <w:t>להציג</w:t>
      </w:r>
      <w:r w:rsidRPr="00E36F63">
        <w:rPr>
          <w:b w:val="0"/>
          <w:bCs w:val="0"/>
          <w:rtl/>
        </w:rPr>
        <w:t xml:space="preserve"> </w:t>
      </w:r>
      <w:r w:rsidRPr="00E36F63">
        <w:rPr>
          <w:rFonts w:hint="cs"/>
          <w:b w:val="0"/>
          <w:bCs w:val="0"/>
          <w:rtl/>
        </w:rPr>
        <w:t>בהצעתו</w:t>
      </w:r>
      <w:r w:rsidRPr="00E36F63">
        <w:rPr>
          <w:b w:val="0"/>
          <w:bCs w:val="0"/>
          <w:rtl/>
        </w:rPr>
        <w:t xml:space="preserve"> </w:t>
      </w:r>
      <w:r w:rsidR="00D6157A" w:rsidRPr="00E36F63">
        <w:rPr>
          <w:rFonts w:hint="cs"/>
          <w:b w:val="0"/>
          <w:bCs w:val="0"/>
          <w:rtl/>
        </w:rPr>
        <w:t>תוכנית</w:t>
      </w:r>
      <w:r w:rsidRPr="00E36F63">
        <w:rPr>
          <w:b w:val="0"/>
          <w:bCs w:val="0"/>
          <w:rtl/>
        </w:rPr>
        <w:t xml:space="preserve"> </w:t>
      </w:r>
      <w:r w:rsidRPr="00E36F63">
        <w:rPr>
          <w:rFonts w:hint="cs"/>
          <w:b w:val="0"/>
          <w:bCs w:val="0"/>
          <w:rtl/>
        </w:rPr>
        <w:t>עבודה</w:t>
      </w:r>
      <w:r w:rsidRPr="00E36F63">
        <w:rPr>
          <w:b w:val="0"/>
          <w:bCs w:val="0"/>
          <w:rtl/>
        </w:rPr>
        <w:t xml:space="preserve"> </w:t>
      </w:r>
      <w:r w:rsidRPr="00E36F63">
        <w:rPr>
          <w:rFonts w:hint="cs"/>
          <w:b w:val="0"/>
          <w:bCs w:val="0"/>
          <w:rtl/>
        </w:rPr>
        <w:t>לשלבים</w:t>
      </w:r>
      <w:r w:rsidRPr="00E36F63">
        <w:rPr>
          <w:b w:val="0"/>
          <w:bCs w:val="0"/>
          <w:rtl/>
        </w:rPr>
        <w:t xml:space="preserve"> </w:t>
      </w:r>
      <w:r w:rsidRPr="00E36F63">
        <w:rPr>
          <w:rFonts w:hint="cs"/>
          <w:b w:val="0"/>
          <w:bCs w:val="0"/>
          <w:rtl/>
        </w:rPr>
        <w:t>המוצגים</w:t>
      </w:r>
      <w:r w:rsidRPr="00E36F63">
        <w:rPr>
          <w:b w:val="0"/>
          <w:bCs w:val="0"/>
          <w:rtl/>
        </w:rPr>
        <w:t xml:space="preserve"> </w:t>
      </w:r>
      <w:r w:rsidRPr="00E36F63">
        <w:rPr>
          <w:rFonts w:hint="cs"/>
          <w:b w:val="0"/>
          <w:bCs w:val="0"/>
          <w:rtl/>
        </w:rPr>
        <w:t>לעיל</w:t>
      </w:r>
      <w:r w:rsidRPr="00E36F63">
        <w:rPr>
          <w:b w:val="0"/>
          <w:bCs w:val="0"/>
          <w:rtl/>
        </w:rPr>
        <w:t xml:space="preserve"> </w:t>
      </w:r>
      <w:r w:rsidRPr="00E36F63">
        <w:rPr>
          <w:rFonts w:hint="cs"/>
          <w:b w:val="0"/>
          <w:bCs w:val="0"/>
          <w:rtl/>
        </w:rPr>
        <w:t>תוך</w:t>
      </w:r>
      <w:r w:rsidRPr="00E36F63">
        <w:rPr>
          <w:b w:val="0"/>
          <w:bCs w:val="0"/>
          <w:rtl/>
        </w:rPr>
        <w:t xml:space="preserve"> </w:t>
      </w:r>
      <w:r w:rsidRPr="00E36F63">
        <w:rPr>
          <w:rFonts w:hint="cs"/>
          <w:b w:val="0"/>
          <w:bCs w:val="0"/>
          <w:rtl/>
        </w:rPr>
        <w:t>התייחסות</w:t>
      </w:r>
      <w:r w:rsidRPr="00E36F63">
        <w:rPr>
          <w:b w:val="0"/>
          <w:bCs w:val="0"/>
          <w:rtl/>
        </w:rPr>
        <w:t xml:space="preserve"> </w:t>
      </w:r>
      <w:r w:rsidRPr="00E36F63">
        <w:rPr>
          <w:rFonts w:hint="cs"/>
          <w:b w:val="0"/>
          <w:bCs w:val="0"/>
          <w:rtl/>
        </w:rPr>
        <w:t>מפורטת</w:t>
      </w:r>
      <w:r w:rsidRPr="00E36F63">
        <w:rPr>
          <w:b w:val="0"/>
          <w:bCs w:val="0"/>
          <w:rtl/>
        </w:rPr>
        <w:t xml:space="preserve"> </w:t>
      </w:r>
      <w:r w:rsidRPr="00E36F63">
        <w:rPr>
          <w:rFonts w:hint="cs"/>
          <w:b w:val="0"/>
          <w:bCs w:val="0"/>
          <w:rtl/>
        </w:rPr>
        <w:t>לפעילויות</w:t>
      </w:r>
      <w:r w:rsidRPr="00E36F63">
        <w:rPr>
          <w:b w:val="0"/>
          <w:bCs w:val="0"/>
          <w:rtl/>
        </w:rPr>
        <w:t xml:space="preserve"> </w:t>
      </w:r>
      <w:r w:rsidRPr="00E36F63">
        <w:rPr>
          <w:rFonts w:hint="cs"/>
          <w:b w:val="0"/>
          <w:bCs w:val="0"/>
          <w:rtl/>
        </w:rPr>
        <w:t>שהוצגו</w:t>
      </w:r>
      <w:r w:rsidRPr="00E36F63">
        <w:rPr>
          <w:b w:val="0"/>
          <w:bCs w:val="0"/>
          <w:rtl/>
        </w:rPr>
        <w:t xml:space="preserve">. </w:t>
      </w:r>
      <w:r w:rsidRPr="00E36F63">
        <w:rPr>
          <w:rFonts w:hint="cs"/>
          <w:b w:val="0"/>
          <w:bCs w:val="0"/>
          <w:rtl/>
        </w:rPr>
        <w:t>המציע</w:t>
      </w:r>
      <w:r w:rsidRPr="00E36F63">
        <w:rPr>
          <w:b w:val="0"/>
          <w:bCs w:val="0"/>
          <w:rtl/>
        </w:rPr>
        <w:t xml:space="preserve"> </w:t>
      </w:r>
      <w:r w:rsidRPr="00E36F63">
        <w:rPr>
          <w:rFonts w:hint="cs"/>
          <w:b w:val="0"/>
          <w:bCs w:val="0"/>
          <w:rtl/>
        </w:rPr>
        <w:t>רשאי</w:t>
      </w:r>
      <w:r w:rsidRPr="00E36F63">
        <w:rPr>
          <w:b w:val="0"/>
          <w:bCs w:val="0"/>
          <w:rtl/>
        </w:rPr>
        <w:t xml:space="preserve"> </w:t>
      </w:r>
      <w:r w:rsidRPr="00E36F63">
        <w:rPr>
          <w:rFonts w:hint="cs"/>
          <w:b w:val="0"/>
          <w:bCs w:val="0"/>
          <w:rtl/>
        </w:rPr>
        <w:t>להוסיף</w:t>
      </w:r>
      <w:r w:rsidRPr="00E36F63">
        <w:rPr>
          <w:b w:val="0"/>
          <w:bCs w:val="0"/>
          <w:rtl/>
        </w:rPr>
        <w:t xml:space="preserve"> </w:t>
      </w:r>
      <w:r w:rsidRPr="00E36F63">
        <w:rPr>
          <w:rFonts w:hint="cs"/>
          <w:b w:val="0"/>
          <w:bCs w:val="0"/>
          <w:rtl/>
        </w:rPr>
        <w:t>פעילויות</w:t>
      </w:r>
      <w:r w:rsidRPr="00E36F63">
        <w:rPr>
          <w:b w:val="0"/>
          <w:bCs w:val="0"/>
          <w:rtl/>
        </w:rPr>
        <w:t xml:space="preserve"> </w:t>
      </w:r>
      <w:r w:rsidRPr="00E36F63">
        <w:rPr>
          <w:rFonts w:hint="cs"/>
          <w:b w:val="0"/>
          <w:bCs w:val="0"/>
          <w:rtl/>
        </w:rPr>
        <w:t>נוספות</w:t>
      </w:r>
      <w:r w:rsidRPr="00E36F63">
        <w:rPr>
          <w:b w:val="0"/>
          <w:bCs w:val="0"/>
          <w:rtl/>
        </w:rPr>
        <w:t xml:space="preserve"> </w:t>
      </w:r>
      <w:r w:rsidRPr="00E36F63">
        <w:rPr>
          <w:rFonts w:hint="cs"/>
          <w:b w:val="0"/>
          <w:bCs w:val="0"/>
          <w:rtl/>
        </w:rPr>
        <w:t>אותן</w:t>
      </w:r>
      <w:r w:rsidRPr="00E36F63">
        <w:rPr>
          <w:b w:val="0"/>
          <w:bCs w:val="0"/>
          <w:rtl/>
        </w:rPr>
        <w:t xml:space="preserve"> </w:t>
      </w:r>
      <w:r w:rsidRPr="00E36F63">
        <w:rPr>
          <w:rFonts w:hint="cs"/>
          <w:b w:val="0"/>
          <w:bCs w:val="0"/>
          <w:rtl/>
        </w:rPr>
        <w:t>נדרש</w:t>
      </w:r>
      <w:r w:rsidRPr="00E36F63">
        <w:rPr>
          <w:b w:val="0"/>
          <w:bCs w:val="0"/>
          <w:rtl/>
        </w:rPr>
        <w:t xml:space="preserve"> </w:t>
      </w:r>
      <w:r w:rsidRPr="00E36F63">
        <w:rPr>
          <w:rFonts w:hint="cs"/>
          <w:b w:val="0"/>
          <w:bCs w:val="0"/>
          <w:rtl/>
        </w:rPr>
        <w:t>לבצע</w:t>
      </w:r>
      <w:r w:rsidRPr="00E36F63">
        <w:rPr>
          <w:b w:val="0"/>
          <w:bCs w:val="0"/>
          <w:rtl/>
        </w:rPr>
        <w:t xml:space="preserve"> </w:t>
      </w:r>
      <w:r w:rsidRPr="00E36F63">
        <w:rPr>
          <w:rFonts w:hint="cs"/>
          <w:b w:val="0"/>
          <w:bCs w:val="0"/>
          <w:rtl/>
        </w:rPr>
        <w:t>לדעתו</w:t>
      </w:r>
      <w:r w:rsidRPr="00E36F63">
        <w:rPr>
          <w:b w:val="0"/>
          <w:bCs w:val="0"/>
          <w:rtl/>
        </w:rPr>
        <w:t>.</w:t>
      </w:r>
    </w:p>
    <w:p w14:paraId="7983DCD5" w14:textId="5653C979" w:rsidR="00CD11FE" w:rsidRPr="00E36F63" w:rsidRDefault="00CD11FE" w:rsidP="008145AE">
      <w:pPr>
        <w:pStyle w:val="3"/>
        <w:numPr>
          <w:ilvl w:val="0"/>
          <w:numId w:val="78"/>
        </w:numPr>
        <w:ind w:left="527"/>
        <w:contextualSpacing w:val="0"/>
        <w:rPr>
          <w:b w:val="0"/>
          <w:bCs w:val="0"/>
          <w:rtl/>
        </w:rPr>
      </w:pPr>
      <w:r w:rsidRPr="00E36F63">
        <w:rPr>
          <w:rFonts w:hint="cs"/>
          <w:b w:val="0"/>
          <w:bCs w:val="0"/>
          <w:rtl/>
        </w:rPr>
        <w:t>המציע</w:t>
      </w:r>
      <w:r w:rsidRPr="00E36F63">
        <w:rPr>
          <w:b w:val="0"/>
          <w:bCs w:val="0"/>
          <w:rtl/>
        </w:rPr>
        <w:t xml:space="preserve"> </w:t>
      </w:r>
      <w:r w:rsidRPr="00E36F63">
        <w:rPr>
          <w:rFonts w:hint="cs"/>
          <w:b w:val="0"/>
          <w:bCs w:val="0"/>
          <w:rtl/>
        </w:rPr>
        <w:t>יתאר</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היערכותו</w:t>
      </w:r>
      <w:r w:rsidRPr="00E36F63">
        <w:rPr>
          <w:b w:val="0"/>
          <w:bCs w:val="0"/>
          <w:rtl/>
        </w:rPr>
        <w:t xml:space="preserve"> </w:t>
      </w:r>
      <w:r w:rsidRPr="00E36F63">
        <w:rPr>
          <w:rFonts w:hint="cs"/>
          <w:b w:val="0"/>
          <w:bCs w:val="0"/>
          <w:rtl/>
        </w:rPr>
        <w:t>לביצוע</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להשגת</w:t>
      </w:r>
      <w:r w:rsidRPr="00E36F63">
        <w:rPr>
          <w:b w:val="0"/>
          <w:bCs w:val="0"/>
          <w:rtl/>
        </w:rPr>
        <w:t xml:space="preserve"> </w:t>
      </w:r>
      <w:r w:rsidRPr="00E36F63">
        <w:rPr>
          <w:rFonts w:hint="cs"/>
          <w:b w:val="0"/>
          <w:bCs w:val="0"/>
          <w:rtl/>
        </w:rPr>
        <w:t>התפוקות</w:t>
      </w:r>
      <w:r w:rsidRPr="00E36F63">
        <w:rPr>
          <w:b w:val="0"/>
          <w:bCs w:val="0"/>
          <w:rtl/>
        </w:rPr>
        <w:t xml:space="preserve"> </w:t>
      </w:r>
      <w:r w:rsidRPr="00E36F63">
        <w:rPr>
          <w:rFonts w:hint="cs"/>
          <w:b w:val="0"/>
          <w:bCs w:val="0"/>
          <w:rtl/>
        </w:rPr>
        <w:t>הנדרשות</w:t>
      </w:r>
      <w:r w:rsidRPr="00E36F63">
        <w:rPr>
          <w:b w:val="0"/>
          <w:bCs w:val="0"/>
          <w:rtl/>
        </w:rPr>
        <w:t xml:space="preserve"> </w:t>
      </w:r>
      <w:r w:rsidRPr="00E36F63">
        <w:rPr>
          <w:rFonts w:hint="cs"/>
          <w:b w:val="0"/>
          <w:bCs w:val="0"/>
          <w:rtl/>
        </w:rPr>
        <w:t>ולעמידה</w:t>
      </w:r>
      <w:r w:rsidRPr="00E36F63">
        <w:rPr>
          <w:b w:val="0"/>
          <w:bCs w:val="0"/>
          <w:rtl/>
        </w:rPr>
        <w:t xml:space="preserve"> </w:t>
      </w:r>
      <w:r w:rsidRPr="00E36F63">
        <w:rPr>
          <w:rFonts w:hint="cs"/>
          <w:b w:val="0"/>
          <w:bCs w:val="0"/>
          <w:rtl/>
        </w:rPr>
        <w:t>ברמת</w:t>
      </w:r>
      <w:r w:rsidRPr="00E36F63">
        <w:rPr>
          <w:b w:val="0"/>
          <w:bCs w:val="0"/>
          <w:rtl/>
        </w:rPr>
        <w:t xml:space="preserve"> </w:t>
      </w:r>
      <w:r w:rsidRPr="00E36F63">
        <w:rPr>
          <w:rFonts w:hint="cs"/>
          <w:b w:val="0"/>
          <w:bCs w:val="0"/>
          <w:rtl/>
        </w:rPr>
        <w:t>השירות</w:t>
      </w:r>
      <w:r w:rsidRPr="00E36F63">
        <w:rPr>
          <w:b w:val="0"/>
          <w:bCs w:val="0"/>
          <w:rtl/>
        </w:rPr>
        <w:t xml:space="preserve"> </w:t>
      </w:r>
      <w:r w:rsidRPr="00E36F63">
        <w:rPr>
          <w:rFonts w:hint="cs"/>
          <w:b w:val="0"/>
          <w:bCs w:val="0"/>
          <w:rtl/>
        </w:rPr>
        <w:t>הנדרשת</w:t>
      </w:r>
      <w:r w:rsidRPr="00E36F63">
        <w:rPr>
          <w:b w:val="0"/>
          <w:bCs w:val="0"/>
          <w:rtl/>
        </w:rPr>
        <w:t xml:space="preserve">. </w:t>
      </w:r>
      <w:r w:rsidRPr="00E36F63">
        <w:rPr>
          <w:rFonts w:hint="cs"/>
          <w:b w:val="0"/>
          <w:bCs w:val="0"/>
          <w:rtl/>
        </w:rPr>
        <w:t>המציע</w:t>
      </w:r>
      <w:r w:rsidRPr="00E36F63">
        <w:rPr>
          <w:b w:val="0"/>
          <w:bCs w:val="0"/>
          <w:rtl/>
        </w:rPr>
        <w:t xml:space="preserve"> </w:t>
      </w:r>
      <w:r w:rsidRPr="00E36F63">
        <w:rPr>
          <w:rFonts w:hint="cs"/>
          <w:b w:val="0"/>
          <w:bCs w:val="0"/>
          <w:rtl/>
        </w:rPr>
        <w:t>יציג</w:t>
      </w:r>
      <w:r w:rsidRPr="00E36F63">
        <w:rPr>
          <w:b w:val="0"/>
          <w:bCs w:val="0"/>
          <w:rtl/>
        </w:rPr>
        <w:t xml:space="preserve"> </w:t>
      </w:r>
      <w:r w:rsidRPr="00E36F63">
        <w:rPr>
          <w:rFonts w:hint="cs"/>
          <w:b w:val="0"/>
          <w:bCs w:val="0"/>
          <w:rtl/>
        </w:rPr>
        <w:t>את</w:t>
      </w:r>
      <w:r w:rsidRPr="00E36F63">
        <w:rPr>
          <w:b w:val="0"/>
          <w:bCs w:val="0"/>
          <w:rtl/>
        </w:rPr>
        <w:t xml:space="preserve"> </w:t>
      </w:r>
      <w:r w:rsidR="00D6157A" w:rsidRPr="00E36F63">
        <w:rPr>
          <w:rFonts w:hint="cs"/>
          <w:b w:val="0"/>
          <w:bCs w:val="0"/>
          <w:rtl/>
        </w:rPr>
        <w:t>תוכנית</w:t>
      </w:r>
      <w:r w:rsidRPr="00E36F63">
        <w:rPr>
          <w:b w:val="0"/>
          <w:bCs w:val="0"/>
          <w:rtl/>
        </w:rPr>
        <w:t xml:space="preserve"> </w:t>
      </w:r>
      <w:r w:rsidRPr="00E36F63">
        <w:rPr>
          <w:rFonts w:hint="cs"/>
          <w:b w:val="0"/>
          <w:bCs w:val="0"/>
          <w:rtl/>
        </w:rPr>
        <w:t>אתר</w:t>
      </w:r>
      <w:r w:rsidRPr="00E36F63">
        <w:rPr>
          <w:b w:val="0"/>
          <w:bCs w:val="0"/>
          <w:rtl/>
        </w:rPr>
        <w:t xml:space="preserve"> </w:t>
      </w:r>
      <w:r w:rsidRPr="00E36F63">
        <w:rPr>
          <w:rFonts w:hint="cs"/>
          <w:b w:val="0"/>
          <w:bCs w:val="0"/>
          <w:rtl/>
        </w:rPr>
        <w:t>העבודה</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המינהלת</w:t>
      </w:r>
      <w:r w:rsidRPr="00E36F63">
        <w:rPr>
          <w:b w:val="0"/>
          <w:bCs w:val="0"/>
          <w:rtl/>
        </w:rPr>
        <w:t>.</w:t>
      </w:r>
    </w:p>
    <w:p w14:paraId="52BBC4D9" w14:textId="2D125349" w:rsidR="00CD11FE" w:rsidRPr="00E36F63" w:rsidRDefault="00CD11FE" w:rsidP="008145AE">
      <w:pPr>
        <w:pStyle w:val="3"/>
        <w:numPr>
          <w:ilvl w:val="0"/>
          <w:numId w:val="78"/>
        </w:numPr>
        <w:ind w:left="527"/>
        <w:contextualSpacing w:val="0"/>
        <w:rPr>
          <w:b w:val="0"/>
          <w:bCs w:val="0"/>
          <w:rtl/>
        </w:rPr>
      </w:pPr>
      <w:r w:rsidRPr="00E36F63">
        <w:rPr>
          <w:rFonts w:hint="cs"/>
          <w:b w:val="0"/>
          <w:bCs w:val="0"/>
          <w:rtl/>
        </w:rPr>
        <w:t>המציע</w:t>
      </w:r>
      <w:r w:rsidRPr="00E36F63">
        <w:rPr>
          <w:b w:val="0"/>
          <w:bCs w:val="0"/>
          <w:rtl/>
        </w:rPr>
        <w:t xml:space="preserve"> </w:t>
      </w:r>
      <w:r w:rsidRPr="00E36F63">
        <w:rPr>
          <w:rFonts w:hint="cs"/>
          <w:b w:val="0"/>
          <w:bCs w:val="0"/>
          <w:rtl/>
        </w:rPr>
        <w:t>נדרש</w:t>
      </w:r>
      <w:r w:rsidRPr="00E36F63">
        <w:rPr>
          <w:b w:val="0"/>
          <w:bCs w:val="0"/>
          <w:rtl/>
        </w:rPr>
        <w:t xml:space="preserve"> </w:t>
      </w:r>
      <w:r w:rsidRPr="00E36F63">
        <w:rPr>
          <w:rFonts w:hint="cs"/>
          <w:b w:val="0"/>
          <w:bCs w:val="0"/>
          <w:rtl/>
        </w:rPr>
        <w:t>לציין</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הנחות</w:t>
      </w:r>
      <w:r w:rsidRPr="00E36F63">
        <w:rPr>
          <w:b w:val="0"/>
          <w:bCs w:val="0"/>
          <w:rtl/>
        </w:rPr>
        <w:t xml:space="preserve"> </w:t>
      </w:r>
      <w:r w:rsidRPr="00E36F63">
        <w:rPr>
          <w:rFonts w:hint="cs"/>
          <w:b w:val="0"/>
          <w:bCs w:val="0"/>
          <w:rtl/>
        </w:rPr>
        <w:t>היסוד</w:t>
      </w:r>
      <w:r w:rsidRPr="00E36F63">
        <w:rPr>
          <w:b w:val="0"/>
          <w:bCs w:val="0"/>
          <w:rtl/>
        </w:rPr>
        <w:t xml:space="preserve"> </w:t>
      </w:r>
      <w:r w:rsidRPr="00E36F63">
        <w:rPr>
          <w:rFonts w:hint="cs"/>
          <w:b w:val="0"/>
          <w:bCs w:val="0"/>
          <w:rtl/>
        </w:rPr>
        <w:t>אשר</w:t>
      </w:r>
      <w:r w:rsidRPr="00E36F63">
        <w:rPr>
          <w:b w:val="0"/>
          <w:bCs w:val="0"/>
          <w:rtl/>
        </w:rPr>
        <w:t xml:space="preserve"> </w:t>
      </w:r>
      <w:r w:rsidRPr="00E36F63">
        <w:rPr>
          <w:rFonts w:hint="cs"/>
          <w:b w:val="0"/>
          <w:bCs w:val="0"/>
          <w:rtl/>
        </w:rPr>
        <w:t>נלקחו</w:t>
      </w:r>
      <w:r w:rsidRPr="00E36F63">
        <w:rPr>
          <w:b w:val="0"/>
          <w:bCs w:val="0"/>
          <w:rtl/>
        </w:rPr>
        <w:t xml:space="preserve"> </w:t>
      </w:r>
      <w:r w:rsidRPr="00E36F63">
        <w:rPr>
          <w:rFonts w:hint="cs"/>
          <w:b w:val="0"/>
          <w:bCs w:val="0"/>
          <w:rtl/>
        </w:rPr>
        <w:t>בחשבון</w:t>
      </w:r>
      <w:r w:rsidRPr="00E36F63">
        <w:rPr>
          <w:b w:val="0"/>
          <w:bCs w:val="0"/>
          <w:rtl/>
        </w:rPr>
        <w:t xml:space="preserve"> </w:t>
      </w:r>
      <w:r w:rsidRPr="00E36F63">
        <w:rPr>
          <w:rFonts w:hint="cs"/>
          <w:b w:val="0"/>
          <w:bCs w:val="0"/>
          <w:rtl/>
        </w:rPr>
        <w:t>ואת</w:t>
      </w:r>
      <w:r w:rsidRPr="00E36F63">
        <w:rPr>
          <w:b w:val="0"/>
          <w:bCs w:val="0"/>
          <w:rtl/>
        </w:rPr>
        <w:t xml:space="preserve"> </w:t>
      </w:r>
      <w:r w:rsidRPr="00E36F63">
        <w:rPr>
          <w:rFonts w:hint="cs"/>
          <w:b w:val="0"/>
          <w:bCs w:val="0"/>
          <w:rtl/>
        </w:rPr>
        <w:t>השפעתן</w:t>
      </w:r>
      <w:r w:rsidRPr="00E36F63">
        <w:rPr>
          <w:b w:val="0"/>
          <w:bCs w:val="0"/>
          <w:rtl/>
        </w:rPr>
        <w:t xml:space="preserve"> </w:t>
      </w:r>
      <w:r w:rsidRPr="00E36F63">
        <w:rPr>
          <w:rFonts w:hint="cs"/>
          <w:b w:val="0"/>
          <w:bCs w:val="0"/>
          <w:rtl/>
        </w:rPr>
        <w:t>על</w:t>
      </w:r>
      <w:r w:rsidRPr="00E36F63">
        <w:rPr>
          <w:b w:val="0"/>
          <w:bCs w:val="0"/>
          <w:rtl/>
        </w:rPr>
        <w:t xml:space="preserve"> </w:t>
      </w:r>
      <w:r w:rsidR="00D6157A" w:rsidRPr="00E36F63">
        <w:rPr>
          <w:rFonts w:hint="cs"/>
          <w:b w:val="0"/>
          <w:bCs w:val="0"/>
          <w:rtl/>
        </w:rPr>
        <w:t>תוכנית</w:t>
      </w:r>
      <w:r w:rsidRPr="00E36F63">
        <w:rPr>
          <w:b w:val="0"/>
          <w:bCs w:val="0"/>
          <w:rtl/>
        </w:rPr>
        <w:t xml:space="preserve"> </w:t>
      </w:r>
      <w:r w:rsidRPr="00E36F63">
        <w:rPr>
          <w:rFonts w:hint="cs"/>
          <w:b w:val="0"/>
          <w:bCs w:val="0"/>
          <w:rtl/>
        </w:rPr>
        <w:t>העבודה</w:t>
      </w:r>
      <w:r w:rsidRPr="00E36F63">
        <w:rPr>
          <w:b w:val="0"/>
          <w:bCs w:val="0"/>
          <w:rtl/>
        </w:rPr>
        <w:t xml:space="preserve"> </w:t>
      </w:r>
      <w:r w:rsidRPr="00E36F63">
        <w:rPr>
          <w:rFonts w:hint="cs"/>
          <w:b w:val="0"/>
          <w:bCs w:val="0"/>
          <w:rtl/>
        </w:rPr>
        <w:t>הכוללת</w:t>
      </w:r>
      <w:r w:rsidRPr="00E36F63">
        <w:rPr>
          <w:b w:val="0"/>
          <w:bCs w:val="0"/>
          <w:rtl/>
        </w:rPr>
        <w:t>.</w:t>
      </w:r>
    </w:p>
    <w:p w14:paraId="087BA136" w14:textId="485A8158" w:rsidR="00CD11FE" w:rsidRPr="00E36F63" w:rsidRDefault="00CD11FE" w:rsidP="008145AE">
      <w:pPr>
        <w:pStyle w:val="3"/>
        <w:numPr>
          <w:ilvl w:val="0"/>
          <w:numId w:val="78"/>
        </w:numPr>
        <w:ind w:left="527"/>
        <w:contextualSpacing w:val="0"/>
        <w:rPr>
          <w:b w:val="0"/>
          <w:bCs w:val="0"/>
          <w:rtl/>
        </w:rPr>
      </w:pPr>
      <w:r w:rsidRPr="00E36F63">
        <w:rPr>
          <w:rtl/>
        </w:rPr>
        <w:t>(</w:t>
      </w:r>
      <w:r w:rsidRPr="00E36F63">
        <w:t>M</w:t>
      </w:r>
      <w:r w:rsidRPr="00E36F63">
        <w:rPr>
          <w:rtl/>
        </w:rPr>
        <w:t>)</w:t>
      </w:r>
      <w:r w:rsidRPr="00E36F63">
        <w:rPr>
          <w:b w:val="0"/>
          <w:bCs w:val="0"/>
          <w:rtl/>
        </w:rPr>
        <w:t xml:space="preserve"> </w:t>
      </w:r>
      <w:r w:rsidRPr="00E36F63">
        <w:rPr>
          <w:rFonts w:hint="cs"/>
          <w:b w:val="0"/>
          <w:bCs w:val="0"/>
          <w:rtl/>
        </w:rPr>
        <w:t>כל</w:t>
      </w:r>
      <w:r w:rsidRPr="00E36F63">
        <w:rPr>
          <w:b w:val="0"/>
          <w:bCs w:val="0"/>
          <w:rtl/>
        </w:rPr>
        <w:t xml:space="preserve"> </w:t>
      </w:r>
      <w:r w:rsidR="00D6157A" w:rsidRPr="00E36F63">
        <w:rPr>
          <w:rFonts w:hint="cs"/>
          <w:b w:val="0"/>
          <w:bCs w:val="0"/>
          <w:rtl/>
        </w:rPr>
        <w:t>תוכנית</w:t>
      </w:r>
      <w:r w:rsidRPr="00E36F63">
        <w:rPr>
          <w:b w:val="0"/>
          <w:bCs w:val="0"/>
          <w:rtl/>
        </w:rPr>
        <w:t xml:space="preserve"> </w:t>
      </w:r>
      <w:r w:rsidRPr="00E36F63">
        <w:rPr>
          <w:rFonts w:hint="cs"/>
          <w:b w:val="0"/>
          <w:bCs w:val="0"/>
          <w:rtl/>
        </w:rPr>
        <w:t>עבודה</w:t>
      </w:r>
      <w:r w:rsidRPr="00E36F63">
        <w:rPr>
          <w:b w:val="0"/>
          <w:bCs w:val="0"/>
          <w:rtl/>
        </w:rPr>
        <w:t xml:space="preserve"> </w:t>
      </w:r>
      <w:r w:rsidRPr="00E36F63">
        <w:rPr>
          <w:rFonts w:hint="cs"/>
          <w:b w:val="0"/>
          <w:bCs w:val="0"/>
          <w:rtl/>
        </w:rPr>
        <w:t>תכלול</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משך</w:t>
      </w:r>
      <w:r w:rsidRPr="00E36F63">
        <w:rPr>
          <w:b w:val="0"/>
          <w:bCs w:val="0"/>
          <w:rtl/>
        </w:rPr>
        <w:t xml:space="preserve"> </w:t>
      </w:r>
      <w:r w:rsidRPr="00E36F63">
        <w:rPr>
          <w:rFonts w:hint="cs"/>
          <w:b w:val="0"/>
          <w:bCs w:val="0"/>
          <w:rtl/>
        </w:rPr>
        <w:t>הזמן</w:t>
      </w:r>
      <w:r w:rsidRPr="00E36F63">
        <w:rPr>
          <w:b w:val="0"/>
          <w:bCs w:val="0"/>
          <w:rtl/>
        </w:rPr>
        <w:t xml:space="preserve"> </w:t>
      </w:r>
      <w:proofErr w:type="spellStart"/>
      <w:r w:rsidRPr="00E36F63">
        <w:rPr>
          <w:rFonts w:hint="cs"/>
          <w:b w:val="0"/>
          <w:bCs w:val="0"/>
          <w:rtl/>
        </w:rPr>
        <w:t>הקלנדרי</w:t>
      </w:r>
      <w:proofErr w:type="spellEnd"/>
      <w:r w:rsidRPr="00E36F63">
        <w:rPr>
          <w:b w:val="0"/>
          <w:bCs w:val="0"/>
          <w:rtl/>
        </w:rPr>
        <w:t xml:space="preserve"> </w:t>
      </w:r>
      <w:r w:rsidRPr="00E36F63">
        <w:rPr>
          <w:rFonts w:hint="cs"/>
          <w:b w:val="0"/>
          <w:bCs w:val="0"/>
          <w:rtl/>
        </w:rPr>
        <w:t>הנדרש</w:t>
      </w:r>
      <w:r w:rsidRPr="00E36F63">
        <w:rPr>
          <w:b w:val="0"/>
          <w:bCs w:val="0"/>
          <w:rtl/>
        </w:rPr>
        <w:t xml:space="preserve"> </w:t>
      </w:r>
      <w:r w:rsidRPr="00E36F63">
        <w:rPr>
          <w:rFonts w:hint="cs"/>
          <w:b w:val="0"/>
          <w:bCs w:val="0"/>
          <w:rtl/>
        </w:rPr>
        <w:t>לביצוע</w:t>
      </w:r>
      <w:r w:rsidRPr="00E36F63">
        <w:rPr>
          <w:b w:val="0"/>
          <w:bCs w:val="0"/>
          <w:rtl/>
        </w:rPr>
        <w:t xml:space="preserve"> </w:t>
      </w:r>
      <w:r w:rsidRPr="00E36F63">
        <w:rPr>
          <w:rFonts w:hint="cs"/>
          <w:b w:val="0"/>
          <w:bCs w:val="0"/>
          <w:rtl/>
        </w:rPr>
        <w:t>הפעילות</w:t>
      </w:r>
      <w:r w:rsidRPr="00E36F63">
        <w:rPr>
          <w:b w:val="0"/>
          <w:bCs w:val="0"/>
          <w:rtl/>
        </w:rPr>
        <w:t xml:space="preserve">, </w:t>
      </w:r>
      <w:r w:rsidRPr="00E36F63">
        <w:rPr>
          <w:rFonts w:hint="cs"/>
          <w:b w:val="0"/>
          <w:bCs w:val="0"/>
          <w:rtl/>
        </w:rPr>
        <w:t>אבני</w:t>
      </w:r>
      <w:r w:rsidRPr="00E36F63">
        <w:rPr>
          <w:b w:val="0"/>
          <w:bCs w:val="0"/>
          <w:rtl/>
        </w:rPr>
        <w:t xml:space="preserve"> </w:t>
      </w:r>
      <w:r w:rsidRPr="00E36F63">
        <w:rPr>
          <w:rFonts w:hint="cs"/>
          <w:b w:val="0"/>
          <w:bCs w:val="0"/>
          <w:rtl/>
        </w:rPr>
        <w:t>דרך</w:t>
      </w:r>
      <w:r w:rsidRPr="00E36F63">
        <w:rPr>
          <w:b w:val="0"/>
          <w:bCs w:val="0"/>
          <w:rtl/>
        </w:rPr>
        <w:t xml:space="preserve">, </w:t>
      </w:r>
      <w:r w:rsidRPr="00E36F63">
        <w:rPr>
          <w:rFonts w:hint="cs"/>
          <w:b w:val="0"/>
          <w:bCs w:val="0"/>
          <w:rtl/>
        </w:rPr>
        <w:t>התניות</w:t>
      </w:r>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פעילויות</w:t>
      </w:r>
      <w:r w:rsidRPr="00E36F63">
        <w:rPr>
          <w:b w:val="0"/>
          <w:bCs w:val="0"/>
          <w:rtl/>
        </w:rPr>
        <w:t xml:space="preserve"> </w:t>
      </w:r>
      <w:r w:rsidRPr="00E36F63">
        <w:rPr>
          <w:rFonts w:hint="cs"/>
          <w:b w:val="0"/>
          <w:bCs w:val="0"/>
          <w:rtl/>
        </w:rPr>
        <w:t>ותרשים</w:t>
      </w:r>
      <w:r w:rsidRPr="00E36F63">
        <w:rPr>
          <w:b w:val="0"/>
          <w:bCs w:val="0"/>
          <w:rtl/>
        </w:rPr>
        <w:t xml:space="preserve"> </w:t>
      </w:r>
      <w:proofErr w:type="spellStart"/>
      <w:r w:rsidR="004C4C3D" w:rsidRPr="00E36F63">
        <w:rPr>
          <w:rFonts w:hint="cs"/>
          <w:b w:val="0"/>
          <w:bCs w:val="0"/>
          <w:rtl/>
        </w:rPr>
        <w:t>גאנט</w:t>
      </w:r>
      <w:proofErr w:type="spellEnd"/>
      <w:r w:rsidRPr="00E36F63">
        <w:rPr>
          <w:b w:val="0"/>
          <w:bCs w:val="0"/>
          <w:rtl/>
        </w:rPr>
        <w:t xml:space="preserve">. </w:t>
      </w:r>
    </w:p>
    <w:p w14:paraId="09E44912" w14:textId="38AF2A3E" w:rsidR="00CD11FE" w:rsidRPr="00E36F63" w:rsidRDefault="00CD11FE" w:rsidP="008145AE">
      <w:pPr>
        <w:pStyle w:val="3"/>
        <w:numPr>
          <w:ilvl w:val="0"/>
          <w:numId w:val="78"/>
        </w:numPr>
        <w:ind w:left="527"/>
        <w:contextualSpacing w:val="0"/>
        <w:rPr>
          <w:b w:val="0"/>
          <w:bCs w:val="0"/>
          <w:rtl/>
        </w:rPr>
      </w:pPr>
      <w:r w:rsidRPr="00E36F63">
        <w:rPr>
          <w:rFonts w:hint="cs"/>
          <w:b w:val="0"/>
          <w:bCs w:val="0"/>
          <w:rtl/>
        </w:rPr>
        <w:t>לספק</w:t>
      </w:r>
      <w:r w:rsidRPr="00E36F63">
        <w:rPr>
          <w:b w:val="0"/>
          <w:bCs w:val="0"/>
          <w:rtl/>
        </w:rPr>
        <w:t xml:space="preserve"> </w:t>
      </w:r>
      <w:r w:rsidRPr="00E36F63">
        <w:rPr>
          <w:rFonts w:hint="cs"/>
          <w:b w:val="0"/>
          <w:bCs w:val="0"/>
          <w:rtl/>
        </w:rPr>
        <w:t>הנוכחי</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לא</w:t>
      </w:r>
      <w:r w:rsidRPr="00E36F63">
        <w:rPr>
          <w:b w:val="0"/>
          <w:bCs w:val="0"/>
          <w:rtl/>
        </w:rPr>
        <w:t xml:space="preserve"> </w:t>
      </w:r>
      <w:r w:rsidRPr="00E36F63">
        <w:rPr>
          <w:rFonts w:hint="cs"/>
          <w:b w:val="0"/>
          <w:bCs w:val="0"/>
          <w:rtl/>
        </w:rPr>
        <w:t>תאושר</w:t>
      </w:r>
      <w:r w:rsidRPr="00E36F63">
        <w:rPr>
          <w:b w:val="0"/>
          <w:bCs w:val="0"/>
          <w:rtl/>
        </w:rPr>
        <w:t xml:space="preserve"> </w:t>
      </w:r>
      <w:r w:rsidRPr="00E36F63">
        <w:rPr>
          <w:rFonts w:hint="cs"/>
          <w:b w:val="0"/>
          <w:bCs w:val="0"/>
          <w:rtl/>
        </w:rPr>
        <w:t>תקופת</w:t>
      </w:r>
      <w:r w:rsidRPr="00E36F63">
        <w:rPr>
          <w:b w:val="0"/>
          <w:bCs w:val="0"/>
          <w:rtl/>
        </w:rPr>
        <w:t xml:space="preserve"> </w:t>
      </w:r>
      <w:r w:rsidRPr="00E36F63">
        <w:rPr>
          <w:rFonts w:hint="cs"/>
          <w:b w:val="0"/>
          <w:bCs w:val="0"/>
          <w:rtl/>
        </w:rPr>
        <w:t>חפיפה</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יזכה</w:t>
      </w:r>
      <w:r w:rsidRPr="00E36F63">
        <w:rPr>
          <w:b w:val="0"/>
          <w:bCs w:val="0"/>
          <w:rtl/>
        </w:rPr>
        <w:t xml:space="preserve"> </w:t>
      </w:r>
      <w:r w:rsidRPr="00E36F63">
        <w:rPr>
          <w:rFonts w:hint="cs"/>
          <w:b w:val="0"/>
          <w:bCs w:val="0"/>
          <w:rtl/>
        </w:rPr>
        <w:t>במכרז</w:t>
      </w:r>
      <w:r w:rsidRPr="00E36F63">
        <w:rPr>
          <w:b w:val="0"/>
          <w:bCs w:val="0"/>
          <w:rtl/>
        </w:rPr>
        <w:t xml:space="preserve">, </w:t>
      </w:r>
      <w:r w:rsidRPr="00E36F63">
        <w:rPr>
          <w:rFonts w:hint="cs"/>
          <w:b w:val="0"/>
          <w:bCs w:val="0"/>
          <w:rtl/>
        </w:rPr>
        <w:t>ולכן</w:t>
      </w:r>
      <w:r w:rsidRPr="00E36F63">
        <w:rPr>
          <w:b w:val="0"/>
          <w:bCs w:val="0"/>
          <w:rtl/>
        </w:rPr>
        <w:t xml:space="preserve"> </w:t>
      </w:r>
      <w:r w:rsidRPr="00E36F63">
        <w:rPr>
          <w:rFonts w:hint="cs"/>
          <w:b w:val="0"/>
          <w:bCs w:val="0"/>
          <w:rtl/>
        </w:rPr>
        <w:t>עליו</w:t>
      </w:r>
      <w:r w:rsidRPr="00E36F63">
        <w:rPr>
          <w:b w:val="0"/>
          <w:bCs w:val="0"/>
          <w:rtl/>
        </w:rPr>
        <w:t xml:space="preserve"> </w:t>
      </w:r>
      <w:r w:rsidRPr="00E36F63">
        <w:rPr>
          <w:rFonts w:hint="cs"/>
          <w:b w:val="0"/>
          <w:bCs w:val="0"/>
          <w:rtl/>
        </w:rPr>
        <w:t>להכין</w:t>
      </w:r>
      <w:r w:rsidRPr="00E36F63">
        <w:rPr>
          <w:b w:val="0"/>
          <w:bCs w:val="0"/>
          <w:rtl/>
        </w:rPr>
        <w:t xml:space="preserve"> </w:t>
      </w:r>
      <w:r w:rsidR="00D6157A" w:rsidRPr="00E36F63">
        <w:rPr>
          <w:rFonts w:hint="cs"/>
          <w:b w:val="0"/>
          <w:bCs w:val="0"/>
          <w:rtl/>
        </w:rPr>
        <w:t>תוכנית</w:t>
      </w:r>
      <w:r w:rsidRPr="00E36F63">
        <w:rPr>
          <w:b w:val="0"/>
          <w:bCs w:val="0"/>
          <w:rtl/>
        </w:rPr>
        <w:t xml:space="preserve"> </w:t>
      </w:r>
      <w:r w:rsidRPr="00E36F63">
        <w:rPr>
          <w:rFonts w:hint="cs"/>
          <w:b w:val="0"/>
          <w:bCs w:val="0"/>
          <w:rtl/>
        </w:rPr>
        <w:t>התארגנות</w:t>
      </w:r>
      <w:r w:rsidRPr="00E36F63">
        <w:rPr>
          <w:b w:val="0"/>
          <w:bCs w:val="0"/>
          <w:rtl/>
        </w:rPr>
        <w:t xml:space="preserve"> </w:t>
      </w:r>
      <w:r w:rsidRPr="00E36F63">
        <w:rPr>
          <w:rFonts w:hint="cs"/>
          <w:b w:val="0"/>
          <w:bCs w:val="0"/>
          <w:rtl/>
        </w:rPr>
        <w:t>של</w:t>
      </w:r>
      <w:r w:rsidRPr="00E36F63">
        <w:rPr>
          <w:b w:val="0"/>
          <w:bCs w:val="0"/>
          <w:rtl/>
        </w:rPr>
        <w:t xml:space="preserve"> </w:t>
      </w:r>
      <w:r w:rsidRPr="00E36F63">
        <w:rPr>
          <w:rFonts w:hint="cs"/>
          <w:b w:val="0"/>
          <w:bCs w:val="0"/>
          <w:rtl/>
        </w:rPr>
        <w:t>חודש</w:t>
      </w:r>
      <w:r w:rsidRPr="00E36F63">
        <w:rPr>
          <w:b w:val="0"/>
          <w:bCs w:val="0"/>
          <w:rtl/>
        </w:rPr>
        <w:t xml:space="preserve"> </w:t>
      </w:r>
      <w:r w:rsidRPr="00E36F63">
        <w:rPr>
          <w:rFonts w:hint="cs"/>
          <w:b w:val="0"/>
          <w:bCs w:val="0"/>
          <w:rtl/>
        </w:rPr>
        <w:t>ולאחריו</w:t>
      </w:r>
      <w:r w:rsidRPr="00E36F63">
        <w:rPr>
          <w:b w:val="0"/>
          <w:bCs w:val="0"/>
          <w:rtl/>
        </w:rPr>
        <w:t xml:space="preserve"> </w:t>
      </w:r>
      <w:r w:rsidRPr="00E36F63">
        <w:rPr>
          <w:rFonts w:hint="cs"/>
          <w:b w:val="0"/>
          <w:bCs w:val="0"/>
          <w:rtl/>
        </w:rPr>
        <w:t>תחילת</w:t>
      </w:r>
      <w:r w:rsidRPr="00E36F63">
        <w:rPr>
          <w:b w:val="0"/>
          <w:bCs w:val="0"/>
          <w:rtl/>
        </w:rPr>
        <w:t xml:space="preserve"> </w:t>
      </w:r>
      <w:r w:rsidRPr="00E36F63">
        <w:rPr>
          <w:rFonts w:hint="cs"/>
          <w:b w:val="0"/>
          <w:bCs w:val="0"/>
          <w:rtl/>
        </w:rPr>
        <w:t>עבודה</w:t>
      </w:r>
      <w:r w:rsidRPr="00E36F63">
        <w:rPr>
          <w:b w:val="0"/>
          <w:bCs w:val="0"/>
          <w:rtl/>
        </w:rPr>
        <w:t xml:space="preserve"> </w:t>
      </w:r>
      <w:r w:rsidRPr="00E36F63">
        <w:rPr>
          <w:rFonts w:hint="cs"/>
          <w:b w:val="0"/>
          <w:bCs w:val="0"/>
          <w:rtl/>
        </w:rPr>
        <w:t>לפי</w:t>
      </w:r>
      <w:r w:rsidRPr="00E36F63">
        <w:rPr>
          <w:b w:val="0"/>
          <w:bCs w:val="0"/>
          <w:rtl/>
        </w:rPr>
        <w:t xml:space="preserve"> </w:t>
      </w:r>
      <w:r w:rsidRPr="00E36F63">
        <w:rPr>
          <w:rFonts w:hint="cs"/>
          <w:b w:val="0"/>
          <w:bCs w:val="0"/>
          <w:rtl/>
        </w:rPr>
        <w:t>הנחיות</w:t>
      </w:r>
      <w:r w:rsidRPr="00E36F63">
        <w:rPr>
          <w:b w:val="0"/>
          <w:bCs w:val="0"/>
          <w:rtl/>
        </w:rPr>
        <w:t xml:space="preserve"> </w:t>
      </w:r>
      <w:r w:rsidRPr="00E36F63">
        <w:rPr>
          <w:rFonts w:hint="cs"/>
          <w:b w:val="0"/>
          <w:bCs w:val="0"/>
          <w:rtl/>
        </w:rPr>
        <w:t>מכרז</w:t>
      </w:r>
      <w:r w:rsidRPr="00E36F63">
        <w:rPr>
          <w:b w:val="0"/>
          <w:bCs w:val="0"/>
          <w:rtl/>
        </w:rPr>
        <w:t xml:space="preserve"> </w:t>
      </w:r>
      <w:r w:rsidRPr="00E36F63">
        <w:rPr>
          <w:rFonts w:hint="cs"/>
          <w:b w:val="0"/>
          <w:bCs w:val="0"/>
          <w:rtl/>
        </w:rPr>
        <w:t>זה</w:t>
      </w:r>
      <w:r w:rsidRPr="00E36F63">
        <w:rPr>
          <w:b w:val="0"/>
          <w:bCs w:val="0"/>
          <w:rtl/>
        </w:rPr>
        <w:t xml:space="preserve">. </w:t>
      </w:r>
    </w:p>
    <w:p w14:paraId="1EFFEAFB" w14:textId="77777777" w:rsidR="009F1BFF" w:rsidRPr="00E36F63" w:rsidRDefault="009F1BFF" w:rsidP="009F1BFF">
      <w:pPr>
        <w:pStyle w:val="2"/>
        <w:numPr>
          <w:ilvl w:val="0"/>
          <w:numId w:val="0"/>
        </w:numPr>
        <w:ind w:left="680"/>
        <w:contextualSpacing w:val="0"/>
      </w:pPr>
      <w:bookmarkStart w:id="119" w:name="_Toc375343996"/>
    </w:p>
    <w:p w14:paraId="3E6DA70D" w14:textId="3355DF2D" w:rsidR="00F74566" w:rsidRPr="00E36F63" w:rsidRDefault="00F74566" w:rsidP="008145AE">
      <w:pPr>
        <w:pStyle w:val="2"/>
        <w:numPr>
          <w:ilvl w:val="1"/>
          <w:numId w:val="28"/>
        </w:numPr>
        <w:contextualSpacing w:val="0"/>
      </w:pPr>
      <w:r w:rsidRPr="00E36F63">
        <w:rPr>
          <w:rFonts w:hint="cs"/>
          <w:rtl/>
        </w:rPr>
        <w:t>(</w:t>
      </w:r>
      <w:r w:rsidRPr="00E36F63">
        <w:rPr>
          <w:rFonts w:hint="cs"/>
        </w:rPr>
        <w:t>N</w:t>
      </w:r>
      <w:r w:rsidRPr="00E36F63">
        <w:rPr>
          <w:rFonts w:hint="cs"/>
          <w:rtl/>
        </w:rPr>
        <w:t>)</w:t>
      </w:r>
      <w:bookmarkEnd w:id="119"/>
    </w:p>
    <w:p w14:paraId="005F8769" w14:textId="101EFE84" w:rsidR="00F74566" w:rsidRPr="00E36F63" w:rsidRDefault="00F74566" w:rsidP="008145AE">
      <w:pPr>
        <w:pStyle w:val="2"/>
        <w:numPr>
          <w:ilvl w:val="1"/>
          <w:numId w:val="28"/>
        </w:numPr>
        <w:contextualSpacing w:val="0"/>
      </w:pPr>
      <w:bookmarkStart w:id="120" w:name="_Toc375343997"/>
      <w:r w:rsidRPr="00E36F63">
        <w:rPr>
          <w:rFonts w:hint="cs"/>
          <w:rtl/>
        </w:rPr>
        <w:t>תפעול שוטף (</w:t>
      </w:r>
      <w:r w:rsidRPr="00E36F63">
        <w:rPr>
          <w:rFonts w:hint="cs"/>
        </w:rPr>
        <w:t>M</w:t>
      </w:r>
      <w:r w:rsidRPr="00E36F63">
        <w:rPr>
          <w:rFonts w:hint="cs"/>
          <w:rtl/>
        </w:rPr>
        <w:t>)</w:t>
      </w:r>
      <w:bookmarkEnd w:id="120"/>
    </w:p>
    <w:p w14:paraId="350123D8" w14:textId="697BCE09" w:rsidR="00CD11FE" w:rsidRPr="00E36F63" w:rsidRDefault="00CD11FE" w:rsidP="008145AE">
      <w:pPr>
        <w:pStyle w:val="3"/>
        <w:numPr>
          <w:ilvl w:val="2"/>
          <w:numId w:val="28"/>
        </w:numPr>
        <w:contextualSpacing w:val="0"/>
      </w:pPr>
      <w:r w:rsidRPr="00E36F63">
        <w:rPr>
          <w:rFonts w:hint="cs"/>
          <w:rtl/>
        </w:rPr>
        <w:t>תקופת השירות ומקום מתן השירותים</w:t>
      </w:r>
    </w:p>
    <w:p w14:paraId="0CE84680" w14:textId="77777777" w:rsidR="00555D17" w:rsidRPr="00E36F63" w:rsidRDefault="00555D17" w:rsidP="008145AE">
      <w:pPr>
        <w:numPr>
          <w:ilvl w:val="0"/>
          <w:numId w:val="80"/>
        </w:numPr>
        <w:autoSpaceDE w:val="0"/>
        <w:autoSpaceDN w:val="0"/>
        <w:bidi/>
        <w:spacing w:after="0" w:line="240" w:lineRule="auto"/>
        <w:ind w:left="1502" w:right="0"/>
        <w:rPr>
          <w:rFonts w:ascii="Arial" w:hAnsi="Arial"/>
          <w:b/>
          <w:bCs/>
        </w:rPr>
      </w:pPr>
      <w:r w:rsidRPr="00E36F63">
        <w:rPr>
          <w:rFonts w:ascii="Arial" w:hAnsi="Arial" w:hint="cs"/>
          <w:rtl/>
        </w:rPr>
        <w:t>המינהלת תפעל ברציפות במשך כל השנה בשעות העבודה הרגילות, למעט ימי שבתון כמקובל במשק.</w:t>
      </w:r>
    </w:p>
    <w:p w14:paraId="45E544D0" w14:textId="77777777" w:rsidR="00555D17" w:rsidRPr="00E36F63" w:rsidRDefault="00555D17" w:rsidP="008145AE">
      <w:pPr>
        <w:numPr>
          <w:ilvl w:val="0"/>
          <w:numId w:val="80"/>
        </w:numPr>
        <w:autoSpaceDE w:val="0"/>
        <w:autoSpaceDN w:val="0"/>
        <w:bidi/>
        <w:spacing w:after="0" w:line="240" w:lineRule="auto"/>
        <w:ind w:left="1502" w:right="0"/>
        <w:rPr>
          <w:rFonts w:ascii="Arial" w:hAnsi="Arial"/>
          <w:b/>
          <w:bCs/>
        </w:rPr>
      </w:pPr>
      <w:r w:rsidRPr="00E36F63">
        <w:rPr>
          <w:rFonts w:ascii="Arial" w:hAnsi="Arial" w:hint="cs"/>
          <w:rtl/>
        </w:rPr>
        <w:t xml:space="preserve">המינהלת תפעל באתר הממוקם </w:t>
      </w:r>
      <w:proofErr w:type="spellStart"/>
      <w:r w:rsidRPr="00E36F63">
        <w:rPr>
          <w:rFonts w:ascii="Arial" w:hAnsi="Arial" w:hint="cs"/>
          <w:rtl/>
        </w:rPr>
        <w:t>באיזור</w:t>
      </w:r>
      <w:proofErr w:type="spellEnd"/>
      <w:r w:rsidRPr="00E36F63">
        <w:rPr>
          <w:rFonts w:ascii="Arial" w:hAnsi="Arial" w:hint="cs"/>
          <w:rtl/>
        </w:rPr>
        <w:t xml:space="preserve"> מרכז הארץ.</w:t>
      </w:r>
    </w:p>
    <w:p w14:paraId="078DAEC4" w14:textId="77777777" w:rsidR="00555D17" w:rsidRPr="00E36F63" w:rsidRDefault="00555D17" w:rsidP="008145AE">
      <w:pPr>
        <w:numPr>
          <w:ilvl w:val="0"/>
          <w:numId w:val="80"/>
        </w:numPr>
        <w:autoSpaceDE w:val="0"/>
        <w:autoSpaceDN w:val="0"/>
        <w:bidi/>
        <w:spacing w:after="0" w:line="240" w:lineRule="auto"/>
        <w:ind w:left="1502" w:right="0"/>
        <w:rPr>
          <w:rFonts w:ascii="Arial" w:hAnsi="Arial"/>
          <w:b/>
          <w:bCs/>
        </w:rPr>
      </w:pPr>
      <w:r w:rsidRPr="00E36F63">
        <w:rPr>
          <w:rFonts w:ascii="Arial" w:hAnsi="Arial" w:hint="cs"/>
          <w:rtl/>
        </w:rPr>
        <w:t xml:space="preserve">השירותים ללקוחות </w:t>
      </w:r>
      <w:proofErr w:type="spellStart"/>
      <w:r w:rsidRPr="00E36F63">
        <w:rPr>
          <w:rFonts w:ascii="Arial" w:hAnsi="Arial" w:hint="cs"/>
          <w:rtl/>
        </w:rPr>
        <w:t>ינתנו</w:t>
      </w:r>
      <w:proofErr w:type="spellEnd"/>
      <w:r w:rsidRPr="00E36F63">
        <w:rPr>
          <w:rFonts w:ascii="Arial" w:hAnsi="Arial" w:hint="cs"/>
          <w:rtl/>
        </w:rPr>
        <w:t xml:space="preserve"> לפי הצורך והעניין ממשרדי הזוכה, במתקניו ובאתרי ומתקני הלקוחות והמשתמשים ללא תלות במיקום גיאוגרפי.</w:t>
      </w:r>
    </w:p>
    <w:p w14:paraId="61764874" w14:textId="77777777" w:rsidR="00555D17" w:rsidRPr="00E36F63" w:rsidRDefault="00555D17" w:rsidP="008145AE">
      <w:pPr>
        <w:numPr>
          <w:ilvl w:val="0"/>
          <w:numId w:val="80"/>
        </w:numPr>
        <w:autoSpaceDE w:val="0"/>
        <w:autoSpaceDN w:val="0"/>
        <w:bidi/>
        <w:spacing w:after="0" w:line="240" w:lineRule="auto"/>
        <w:ind w:left="1502" w:right="0"/>
        <w:rPr>
          <w:rFonts w:ascii="Arial" w:hAnsi="Arial"/>
          <w:b/>
          <w:bCs/>
        </w:rPr>
      </w:pPr>
      <w:r w:rsidRPr="00E36F63">
        <w:rPr>
          <w:rFonts w:ascii="Arial" w:hAnsi="Arial" w:hint="cs"/>
          <w:rtl/>
        </w:rPr>
        <w:t xml:space="preserve">השירותים ללקוחות ולמשתמשים </w:t>
      </w:r>
      <w:proofErr w:type="spellStart"/>
      <w:r w:rsidRPr="00E36F63">
        <w:rPr>
          <w:rFonts w:ascii="Arial" w:hAnsi="Arial" w:hint="cs"/>
          <w:rtl/>
        </w:rPr>
        <w:t>ינתנו</w:t>
      </w:r>
      <w:proofErr w:type="spellEnd"/>
      <w:r w:rsidRPr="00E36F63">
        <w:rPr>
          <w:rFonts w:ascii="Arial" w:hAnsi="Arial" w:hint="cs"/>
          <w:rtl/>
        </w:rPr>
        <w:t xml:space="preserve"> על פני כל השנה.</w:t>
      </w:r>
    </w:p>
    <w:p w14:paraId="11C66D46" w14:textId="5320D86C" w:rsidR="00555D17" w:rsidRPr="00E36F63" w:rsidRDefault="00555D17" w:rsidP="008145AE">
      <w:pPr>
        <w:numPr>
          <w:ilvl w:val="0"/>
          <w:numId w:val="80"/>
        </w:numPr>
        <w:autoSpaceDE w:val="0"/>
        <w:autoSpaceDN w:val="0"/>
        <w:bidi/>
        <w:spacing w:after="0" w:line="240" w:lineRule="auto"/>
        <w:ind w:left="1502" w:right="0"/>
        <w:rPr>
          <w:rFonts w:ascii="Arial" w:hAnsi="Arial"/>
          <w:b/>
          <w:bCs/>
        </w:rPr>
      </w:pPr>
      <w:r w:rsidRPr="00E36F63">
        <w:rPr>
          <w:rFonts w:ascii="Arial" w:hAnsi="Arial" w:hint="cs"/>
          <w:rtl/>
        </w:rPr>
        <w:t xml:space="preserve">זמני העומס בפעילות בתי הספר, המחייבים תמיכה וליווי מוגברים, הם </w:t>
      </w:r>
      <w:r w:rsidR="004C4C3D" w:rsidRPr="00E36F63">
        <w:rPr>
          <w:rFonts w:ascii="Arial" w:hAnsi="Arial" w:hint="cs"/>
          <w:rtl/>
        </w:rPr>
        <w:t xml:space="preserve">בפתיחת ובסגירת שנה, </w:t>
      </w:r>
      <w:r w:rsidRPr="00E36F63">
        <w:rPr>
          <w:rFonts w:ascii="Arial" w:hAnsi="Arial" w:hint="cs"/>
          <w:rtl/>
        </w:rPr>
        <w:t xml:space="preserve">בתקופת דיווח מצבת תלמידים ומורים (מאמצע אוגוסט עד אמצע אוקטובר), בתקופת פרסום והפצת ציוני בחינות הבגרות (מרץ, יולי-אוגוסט), בתקופת הכנת תעודות (דצמבר-ינואר, מאי-יוני). הפירוט המלא מצוי ב"לוח השנה </w:t>
      </w:r>
      <w:proofErr w:type="spellStart"/>
      <w:r w:rsidRPr="00E36F63">
        <w:rPr>
          <w:rFonts w:ascii="Arial" w:hAnsi="Arial" w:hint="cs"/>
          <w:rtl/>
        </w:rPr>
        <w:t>המנב"סי</w:t>
      </w:r>
      <w:proofErr w:type="spellEnd"/>
      <w:r w:rsidRPr="00E36F63">
        <w:rPr>
          <w:rFonts w:ascii="Arial" w:hAnsi="Arial" w:hint="cs"/>
          <w:rtl/>
        </w:rPr>
        <w:t xml:space="preserve">" באתר </w:t>
      </w:r>
      <w:proofErr w:type="spellStart"/>
      <w:r w:rsidRPr="00E36F63">
        <w:rPr>
          <w:rFonts w:ascii="Arial" w:hAnsi="Arial" w:hint="cs"/>
          <w:rtl/>
        </w:rPr>
        <w:t>מינהלת</w:t>
      </w:r>
      <w:proofErr w:type="spellEnd"/>
      <w:r w:rsidRPr="00E36F63">
        <w:rPr>
          <w:rFonts w:ascii="Arial" w:hAnsi="Arial" w:hint="cs"/>
          <w:rtl/>
        </w:rPr>
        <w:t xml:space="preserve"> </w:t>
      </w:r>
      <w:proofErr w:type="spellStart"/>
      <w:r w:rsidRPr="00E36F63">
        <w:rPr>
          <w:rFonts w:ascii="Arial" w:hAnsi="Arial" w:hint="cs"/>
          <w:rtl/>
        </w:rPr>
        <w:t>המנב"ס</w:t>
      </w:r>
      <w:proofErr w:type="spellEnd"/>
      <w:r w:rsidRPr="00E36F63">
        <w:rPr>
          <w:rFonts w:ascii="Arial" w:hAnsi="Arial" w:hint="cs"/>
          <w:rtl/>
        </w:rPr>
        <w:t>.</w:t>
      </w:r>
    </w:p>
    <w:p w14:paraId="045AD5D3" w14:textId="2E1B7DB4" w:rsidR="00555D17" w:rsidRPr="00E36F63" w:rsidRDefault="00555D17" w:rsidP="008145AE">
      <w:pPr>
        <w:numPr>
          <w:ilvl w:val="0"/>
          <w:numId w:val="80"/>
        </w:numPr>
        <w:autoSpaceDE w:val="0"/>
        <w:autoSpaceDN w:val="0"/>
        <w:bidi/>
        <w:spacing w:after="0" w:line="240" w:lineRule="auto"/>
        <w:ind w:left="1502" w:right="0"/>
        <w:rPr>
          <w:rFonts w:ascii="Arial" w:hAnsi="Arial" w:cs="Arial"/>
          <w:b/>
          <w:bCs/>
          <w:szCs w:val="22"/>
        </w:rPr>
      </w:pPr>
      <w:r w:rsidRPr="00E36F63">
        <w:rPr>
          <w:rFonts w:ascii="Arial" w:hAnsi="Arial" w:hint="cs"/>
          <w:rtl/>
        </w:rPr>
        <w:t>בתקופת "החופש הגדול" (מאמצע יולי עד אמצע אוגוסט),</w:t>
      </w:r>
      <w:r w:rsidR="004C4C3D" w:rsidRPr="00E36F63">
        <w:rPr>
          <w:rFonts w:ascii="Arial" w:hAnsi="Arial" w:hint="cs"/>
          <w:rtl/>
        </w:rPr>
        <w:t xml:space="preserve"> ובחופשות פסח וסוכות,</w:t>
      </w:r>
      <w:r w:rsidRPr="00E36F63">
        <w:rPr>
          <w:rFonts w:ascii="Arial" w:hAnsi="Arial" w:hint="cs"/>
          <w:rtl/>
        </w:rPr>
        <w:t xml:space="preserve"> מתקיימת פעילות מעטה ביותר בבתי הספר</w:t>
      </w:r>
      <w:r w:rsidRPr="00E36F63">
        <w:rPr>
          <w:rFonts w:ascii="Arial" w:hAnsi="Arial" w:cs="Arial" w:hint="cs"/>
          <w:szCs w:val="22"/>
          <w:rtl/>
        </w:rPr>
        <w:t>.</w:t>
      </w:r>
    </w:p>
    <w:p w14:paraId="018DA4FD" w14:textId="77777777" w:rsidR="00555D17" w:rsidRPr="00E36F63" w:rsidRDefault="00555D17" w:rsidP="00555D17">
      <w:pPr>
        <w:pStyle w:val="3"/>
        <w:numPr>
          <w:ilvl w:val="0"/>
          <w:numId w:val="0"/>
        </w:numPr>
        <w:ind w:left="170"/>
        <w:contextualSpacing w:val="0"/>
      </w:pPr>
    </w:p>
    <w:p w14:paraId="4D9C1B2A" w14:textId="622D9BCA" w:rsidR="00CD11FE" w:rsidRPr="00E36F63" w:rsidRDefault="00CD11FE" w:rsidP="008145AE">
      <w:pPr>
        <w:pStyle w:val="3"/>
        <w:numPr>
          <w:ilvl w:val="2"/>
          <w:numId w:val="28"/>
        </w:numPr>
        <w:contextualSpacing w:val="0"/>
      </w:pPr>
      <w:r w:rsidRPr="00E36F63">
        <w:rPr>
          <w:rFonts w:hint="cs"/>
          <w:rtl/>
        </w:rPr>
        <w:t>זמני הפעלה / זמני שירות</w:t>
      </w:r>
      <w:r w:rsidR="00EB1D6C" w:rsidRPr="00E36F63">
        <w:rPr>
          <w:rFonts w:hint="cs"/>
          <w:rtl/>
        </w:rPr>
        <w:t xml:space="preserve"> :</w:t>
      </w:r>
    </w:p>
    <w:p w14:paraId="6FDF740B" w14:textId="7616A99F" w:rsidR="00EB1D6C" w:rsidRPr="00E36F63" w:rsidRDefault="00EB1D6C" w:rsidP="008145AE">
      <w:pPr>
        <w:pStyle w:val="4"/>
        <w:numPr>
          <w:ilvl w:val="3"/>
          <w:numId w:val="28"/>
        </w:numPr>
        <w:contextualSpacing w:val="0"/>
      </w:pPr>
      <w:r w:rsidRPr="00E36F63">
        <w:rPr>
          <w:rFonts w:hint="cs"/>
          <w:rtl/>
        </w:rPr>
        <w:t xml:space="preserve">חלון </w:t>
      </w:r>
      <w:r w:rsidR="0022393C" w:rsidRPr="00E36F63">
        <w:rPr>
          <w:rFonts w:hint="cs"/>
          <w:rtl/>
        </w:rPr>
        <w:t>זמן לקבלת פניות של לקוחות במוקד השירות, תמיכה והדרכה טלפונית</w:t>
      </w:r>
      <w:r w:rsidRPr="00E36F63">
        <w:rPr>
          <w:rFonts w:hint="cs"/>
          <w:rtl/>
        </w:rPr>
        <w:t xml:space="preserve">: </w:t>
      </w:r>
    </w:p>
    <w:p w14:paraId="72A219BF" w14:textId="77777777" w:rsidR="0022393C" w:rsidRPr="00E36F63" w:rsidRDefault="0022393C" w:rsidP="0022393C">
      <w:pPr>
        <w:pStyle w:val="4"/>
        <w:numPr>
          <w:ilvl w:val="0"/>
          <w:numId w:val="0"/>
        </w:numPr>
        <w:ind w:left="1814"/>
        <w:rPr>
          <w:u w:val="single"/>
          <w:rtl/>
        </w:rPr>
      </w:pPr>
      <w:r w:rsidRPr="00E36F63">
        <w:rPr>
          <w:rFonts w:hint="cs"/>
          <w:u w:val="single"/>
          <w:rtl/>
        </w:rPr>
        <w:t>לבתי ספר במגזר היהודי:</w:t>
      </w:r>
    </w:p>
    <w:p w14:paraId="4FC29F89" w14:textId="77777777" w:rsidR="0022393C" w:rsidRPr="00E36F63" w:rsidRDefault="0022393C" w:rsidP="0022393C">
      <w:pPr>
        <w:pStyle w:val="4"/>
        <w:numPr>
          <w:ilvl w:val="0"/>
          <w:numId w:val="0"/>
        </w:numPr>
        <w:ind w:left="1814"/>
        <w:rPr>
          <w:rtl/>
        </w:rPr>
      </w:pPr>
      <w:r w:rsidRPr="00E36F63">
        <w:rPr>
          <w:rFonts w:hint="cs"/>
          <w:rtl/>
        </w:rPr>
        <w:t>שישה ימים בשבוע:</w:t>
      </w:r>
    </w:p>
    <w:p w14:paraId="786F1B04" w14:textId="6FB22D64" w:rsidR="0022393C" w:rsidRPr="00E36F63" w:rsidRDefault="0022393C" w:rsidP="0022393C">
      <w:pPr>
        <w:pStyle w:val="4"/>
        <w:numPr>
          <w:ilvl w:val="0"/>
          <w:numId w:val="0"/>
        </w:numPr>
        <w:ind w:left="1814"/>
      </w:pPr>
      <w:r w:rsidRPr="00E36F63">
        <w:rPr>
          <w:rFonts w:hint="cs"/>
          <w:rtl/>
        </w:rPr>
        <w:t>בימים א' עד ה' בין השעות 7:30-16:30 ובתקופות עומס עד 18:00</w:t>
      </w:r>
      <w:r w:rsidR="004C4C3D" w:rsidRPr="00E36F63">
        <w:rPr>
          <w:rFonts w:hint="cs"/>
          <w:rtl/>
        </w:rPr>
        <w:t>.</w:t>
      </w:r>
    </w:p>
    <w:p w14:paraId="596C56E5" w14:textId="21844EB7" w:rsidR="0022393C" w:rsidRPr="00E36F63" w:rsidRDefault="0022393C" w:rsidP="0022393C">
      <w:pPr>
        <w:pStyle w:val="4"/>
        <w:numPr>
          <w:ilvl w:val="0"/>
          <w:numId w:val="0"/>
        </w:numPr>
        <w:ind w:left="1814"/>
      </w:pPr>
      <w:r w:rsidRPr="00E36F63">
        <w:rPr>
          <w:rFonts w:hint="cs"/>
          <w:rtl/>
        </w:rPr>
        <w:t>בימי ו' ובערבי חג בין השעות 7:30-14:00</w:t>
      </w:r>
      <w:r w:rsidR="004C4C3D" w:rsidRPr="00E36F63">
        <w:rPr>
          <w:rFonts w:hint="cs"/>
          <w:rtl/>
        </w:rPr>
        <w:t>.</w:t>
      </w:r>
    </w:p>
    <w:p w14:paraId="21AA7E84" w14:textId="77777777" w:rsidR="0022393C" w:rsidRPr="00E36F63" w:rsidRDefault="0022393C" w:rsidP="0022393C">
      <w:pPr>
        <w:pStyle w:val="4"/>
        <w:numPr>
          <w:ilvl w:val="0"/>
          <w:numId w:val="0"/>
        </w:numPr>
        <w:ind w:left="1814"/>
        <w:rPr>
          <w:u w:val="single"/>
          <w:rtl/>
        </w:rPr>
      </w:pPr>
    </w:p>
    <w:p w14:paraId="2C4E8581" w14:textId="77777777" w:rsidR="0022393C" w:rsidRPr="00E36F63" w:rsidRDefault="0022393C" w:rsidP="0022393C">
      <w:pPr>
        <w:pStyle w:val="4"/>
        <w:numPr>
          <w:ilvl w:val="0"/>
          <w:numId w:val="0"/>
        </w:numPr>
        <w:ind w:left="1814"/>
        <w:rPr>
          <w:u w:val="single"/>
        </w:rPr>
      </w:pPr>
      <w:r w:rsidRPr="00E36F63">
        <w:rPr>
          <w:rFonts w:hint="cs"/>
          <w:u w:val="single"/>
          <w:rtl/>
        </w:rPr>
        <w:t>לבתי ספר במגזר הלא יהודי:</w:t>
      </w:r>
    </w:p>
    <w:p w14:paraId="5B64786F" w14:textId="77777777" w:rsidR="0022393C" w:rsidRPr="00E36F63" w:rsidRDefault="0022393C" w:rsidP="0022393C">
      <w:pPr>
        <w:pStyle w:val="4"/>
        <w:numPr>
          <w:ilvl w:val="0"/>
          <w:numId w:val="0"/>
        </w:numPr>
        <w:ind w:left="1814"/>
        <w:rPr>
          <w:rtl/>
        </w:rPr>
      </w:pPr>
      <w:r w:rsidRPr="00E36F63">
        <w:rPr>
          <w:rFonts w:hint="cs"/>
          <w:rtl/>
        </w:rPr>
        <w:t>שישה ימים בשבוע, למעט יום המנוחה השבועי של העדה הדתית אליה משתייך בית הספר וחגיה:</w:t>
      </w:r>
    </w:p>
    <w:p w14:paraId="386D1A9C" w14:textId="6BCC7FD8" w:rsidR="0022393C" w:rsidRPr="00E36F63" w:rsidRDefault="0022393C" w:rsidP="0022393C">
      <w:pPr>
        <w:pStyle w:val="4"/>
        <w:numPr>
          <w:ilvl w:val="0"/>
          <w:numId w:val="0"/>
        </w:numPr>
        <w:ind w:left="1814"/>
      </w:pPr>
      <w:r w:rsidRPr="00E36F63">
        <w:rPr>
          <w:rFonts w:hint="cs"/>
          <w:rtl/>
        </w:rPr>
        <w:t>בין השעות 7:30-16:30 ובתקופות עומס עד 18:00</w:t>
      </w:r>
      <w:r w:rsidR="004C4C3D" w:rsidRPr="00E36F63">
        <w:rPr>
          <w:rFonts w:hint="cs"/>
          <w:rtl/>
        </w:rPr>
        <w:t>.</w:t>
      </w:r>
    </w:p>
    <w:p w14:paraId="24C45F1A" w14:textId="77777777" w:rsidR="0022393C" w:rsidRPr="00E36F63" w:rsidRDefault="0022393C" w:rsidP="0022393C">
      <w:pPr>
        <w:pStyle w:val="4"/>
        <w:numPr>
          <w:ilvl w:val="0"/>
          <w:numId w:val="0"/>
        </w:numPr>
        <w:ind w:left="1814"/>
        <w:rPr>
          <w:u w:val="single"/>
        </w:rPr>
      </w:pPr>
    </w:p>
    <w:p w14:paraId="1459F673" w14:textId="18BC928E" w:rsidR="0022393C" w:rsidRPr="00E36F63" w:rsidRDefault="0022393C" w:rsidP="00B23D57">
      <w:pPr>
        <w:pStyle w:val="4"/>
        <w:numPr>
          <w:ilvl w:val="0"/>
          <w:numId w:val="0"/>
        </w:numPr>
        <w:ind w:left="1814"/>
        <w:rPr>
          <w:u w:val="single"/>
        </w:rPr>
      </w:pPr>
      <w:r w:rsidRPr="00E36F63">
        <w:rPr>
          <w:rFonts w:hint="cs"/>
          <w:u w:val="single"/>
          <w:rtl/>
        </w:rPr>
        <w:t>למורים, למנהלי בתי ספר המשתמשים ביישומי</w:t>
      </w:r>
      <w:r w:rsidR="00B23D57" w:rsidRPr="00E36F63">
        <w:rPr>
          <w:rFonts w:hint="cs"/>
          <w:u w:val="single"/>
          <w:rtl/>
        </w:rPr>
        <w:t>ם המתוקשבים</w:t>
      </w:r>
      <w:r w:rsidRPr="00E36F63">
        <w:rPr>
          <w:rFonts w:hint="cs"/>
          <w:u w:val="single"/>
          <w:rtl/>
        </w:rPr>
        <w:t xml:space="preserve"> מביתם ולגננות :</w:t>
      </w:r>
    </w:p>
    <w:p w14:paraId="5A5061DB" w14:textId="77777777" w:rsidR="0022393C" w:rsidRPr="00E36F63" w:rsidRDefault="0022393C" w:rsidP="0022393C">
      <w:pPr>
        <w:pStyle w:val="4"/>
        <w:numPr>
          <w:ilvl w:val="0"/>
          <w:numId w:val="0"/>
        </w:numPr>
        <w:ind w:left="1814"/>
        <w:rPr>
          <w:rtl/>
        </w:rPr>
      </w:pPr>
      <w:r w:rsidRPr="00E36F63">
        <w:rPr>
          <w:rFonts w:hint="cs"/>
          <w:rtl/>
        </w:rPr>
        <w:t>שישה ימים בשבוע (שבעה ימים בתקופות עומס מיוחדות):</w:t>
      </w:r>
    </w:p>
    <w:p w14:paraId="58C704B8" w14:textId="1F51789B" w:rsidR="0022393C" w:rsidRPr="00E36F63" w:rsidRDefault="0022393C" w:rsidP="0022393C">
      <w:pPr>
        <w:pStyle w:val="4"/>
        <w:numPr>
          <w:ilvl w:val="0"/>
          <w:numId w:val="0"/>
        </w:numPr>
        <w:ind w:left="1814"/>
      </w:pPr>
      <w:r w:rsidRPr="00E36F63">
        <w:rPr>
          <w:rFonts w:hint="cs"/>
          <w:rtl/>
        </w:rPr>
        <w:t>בימים א' עד ה' בין השעות 7:30-22:30</w:t>
      </w:r>
      <w:r w:rsidR="004C4C3D" w:rsidRPr="00E36F63">
        <w:rPr>
          <w:rFonts w:hint="cs"/>
          <w:rtl/>
        </w:rPr>
        <w:t>.</w:t>
      </w:r>
    </w:p>
    <w:p w14:paraId="660CF1D7" w14:textId="138CA4F5" w:rsidR="0022393C" w:rsidRPr="00E36F63" w:rsidRDefault="0022393C" w:rsidP="0022393C">
      <w:pPr>
        <w:pStyle w:val="4"/>
        <w:numPr>
          <w:ilvl w:val="0"/>
          <w:numId w:val="0"/>
        </w:numPr>
        <w:ind w:left="1814"/>
      </w:pPr>
      <w:r w:rsidRPr="00E36F63">
        <w:rPr>
          <w:rFonts w:hint="cs"/>
          <w:rtl/>
        </w:rPr>
        <w:t>בימי ו' ובערבי חג בין השעות 7:30-14:00</w:t>
      </w:r>
      <w:r w:rsidR="004C4C3D" w:rsidRPr="00E36F63">
        <w:rPr>
          <w:rFonts w:hint="cs"/>
          <w:rtl/>
        </w:rPr>
        <w:t>.</w:t>
      </w:r>
    </w:p>
    <w:p w14:paraId="19A6ADA2" w14:textId="77777777" w:rsidR="0022393C" w:rsidRPr="00E36F63" w:rsidRDefault="0022393C" w:rsidP="009A7A99">
      <w:pPr>
        <w:pStyle w:val="4"/>
        <w:numPr>
          <w:ilvl w:val="0"/>
          <w:numId w:val="0"/>
        </w:numPr>
        <w:ind w:left="1814"/>
      </w:pPr>
      <w:r w:rsidRPr="00E36F63">
        <w:rPr>
          <w:rFonts w:hint="cs"/>
          <w:rtl/>
        </w:rPr>
        <w:t>במוצאי שבת ובמוצאי חג, החל משעתיים אחרי צאת השבת/חג ועד 23:00 עד 10 פעמים בשנה, בתקופות של הזנת ציונים לקראת תעודות או מועצות פדגוגיות.</w:t>
      </w:r>
    </w:p>
    <w:p w14:paraId="19248DA7" w14:textId="77777777" w:rsidR="009A7A99" w:rsidRPr="00E36F63" w:rsidRDefault="009A7A99" w:rsidP="009A7A99">
      <w:pPr>
        <w:pStyle w:val="4"/>
        <w:numPr>
          <w:ilvl w:val="0"/>
          <w:numId w:val="0"/>
        </w:numPr>
        <w:ind w:left="1814"/>
      </w:pPr>
    </w:p>
    <w:p w14:paraId="2A5FE23D" w14:textId="5A134725" w:rsidR="0022393C" w:rsidRPr="00E36F63" w:rsidRDefault="0022393C" w:rsidP="00B23D57">
      <w:pPr>
        <w:pStyle w:val="4"/>
        <w:numPr>
          <w:ilvl w:val="0"/>
          <w:numId w:val="0"/>
        </w:numPr>
        <w:ind w:left="1814"/>
      </w:pPr>
      <w:r w:rsidRPr="00E36F63">
        <w:rPr>
          <w:rFonts w:hint="cs"/>
          <w:u w:val="single"/>
          <w:rtl/>
        </w:rPr>
        <w:t>לעובדי רשויות מקומיות, לעובדי משרד</w:t>
      </w:r>
      <w:r w:rsidRPr="00E36F63">
        <w:rPr>
          <w:rFonts w:hint="cs"/>
          <w:rtl/>
        </w:rPr>
        <w:t xml:space="preserve"> </w:t>
      </w:r>
      <w:r w:rsidR="00B23D57" w:rsidRPr="00E36F63">
        <w:rPr>
          <w:rFonts w:hint="cs"/>
          <w:rtl/>
        </w:rPr>
        <w:t>-</w:t>
      </w:r>
      <w:r w:rsidRPr="00E36F63">
        <w:rPr>
          <w:rFonts w:hint="cs"/>
          <w:rtl/>
        </w:rPr>
        <w:t xml:space="preserve"> ימי העבודה המקובלים במגזר היהודי, בשעות 7:30-19:00.</w:t>
      </w:r>
    </w:p>
    <w:p w14:paraId="2A5AF7F1" w14:textId="77777777" w:rsidR="009A7A99" w:rsidRPr="00E36F63" w:rsidRDefault="009A7A99" w:rsidP="009A7A99">
      <w:pPr>
        <w:pStyle w:val="4"/>
        <w:numPr>
          <w:ilvl w:val="0"/>
          <w:numId w:val="0"/>
        </w:numPr>
        <w:ind w:left="1814"/>
      </w:pPr>
    </w:p>
    <w:p w14:paraId="50B4F387" w14:textId="77777777" w:rsidR="0022393C" w:rsidRPr="00E36F63" w:rsidRDefault="0022393C" w:rsidP="008145AE">
      <w:pPr>
        <w:pStyle w:val="4"/>
        <w:numPr>
          <w:ilvl w:val="3"/>
          <w:numId w:val="28"/>
        </w:numPr>
        <w:contextualSpacing w:val="0"/>
      </w:pPr>
      <w:r w:rsidRPr="00E36F63">
        <w:rPr>
          <w:rFonts w:hint="cs"/>
          <w:rtl/>
        </w:rPr>
        <w:t xml:space="preserve">השירות בחצרי מקבל השירות יהיה </w:t>
      </w:r>
      <w:r w:rsidRPr="00E36F63">
        <w:rPr>
          <w:rFonts w:hint="cs"/>
          <w:b/>
          <w:bCs/>
          <w:rtl/>
        </w:rPr>
        <w:t>בתיאום מראש</w:t>
      </w:r>
      <w:r w:rsidRPr="00E36F63">
        <w:rPr>
          <w:rFonts w:hint="cs"/>
          <w:rtl/>
        </w:rPr>
        <w:t xml:space="preserve"> עם מקבל השירות.</w:t>
      </w:r>
    </w:p>
    <w:p w14:paraId="6574EB53" w14:textId="554ABE5A" w:rsidR="00EB1D6C" w:rsidRPr="00E36F63" w:rsidRDefault="009A7A99" w:rsidP="008145AE">
      <w:pPr>
        <w:pStyle w:val="4"/>
        <w:numPr>
          <w:ilvl w:val="3"/>
          <w:numId w:val="28"/>
        </w:numPr>
        <w:contextualSpacing w:val="0"/>
      </w:pPr>
      <w:r w:rsidRPr="00E36F63">
        <w:rPr>
          <w:rFonts w:hint="cs"/>
          <w:rtl/>
        </w:rPr>
        <w:t>הפסקות</w:t>
      </w:r>
      <w:r w:rsidRPr="00E36F63">
        <w:rPr>
          <w:rtl/>
        </w:rPr>
        <w:t xml:space="preserve"> </w:t>
      </w:r>
      <w:r w:rsidRPr="00E36F63">
        <w:rPr>
          <w:rFonts w:hint="cs"/>
          <w:rtl/>
        </w:rPr>
        <w:t>יזומות</w:t>
      </w:r>
      <w:r w:rsidRPr="00E36F63">
        <w:rPr>
          <w:rtl/>
        </w:rPr>
        <w:t xml:space="preserve"> </w:t>
      </w:r>
      <w:r w:rsidRPr="00E36F63">
        <w:rPr>
          <w:rFonts w:hint="cs"/>
          <w:rtl/>
        </w:rPr>
        <w:t>על</w:t>
      </w:r>
      <w:r w:rsidRPr="00E36F63">
        <w:rPr>
          <w:rtl/>
        </w:rPr>
        <w:t xml:space="preserve"> </w:t>
      </w:r>
      <w:r w:rsidRPr="00E36F63">
        <w:rPr>
          <w:rFonts w:hint="cs"/>
          <w:rtl/>
        </w:rPr>
        <w:t>ידי</w:t>
      </w:r>
      <w:r w:rsidRPr="00E36F63">
        <w:rPr>
          <w:rtl/>
        </w:rPr>
        <w:t xml:space="preserve"> </w:t>
      </w:r>
      <w:r w:rsidRPr="00E36F63">
        <w:rPr>
          <w:rFonts w:hint="cs"/>
          <w:rtl/>
        </w:rPr>
        <w:t>הספק</w:t>
      </w:r>
      <w:r w:rsidRPr="00E36F63">
        <w:rPr>
          <w:rtl/>
        </w:rPr>
        <w:t xml:space="preserve">, </w:t>
      </w:r>
      <w:r w:rsidRPr="00E36F63">
        <w:rPr>
          <w:rFonts w:hint="cs"/>
          <w:rtl/>
        </w:rPr>
        <w:t>של</w:t>
      </w:r>
      <w:r w:rsidRPr="00E36F63">
        <w:rPr>
          <w:rtl/>
        </w:rPr>
        <w:t xml:space="preserve"> </w:t>
      </w:r>
      <w:r w:rsidRPr="00E36F63">
        <w:rPr>
          <w:rFonts w:hint="cs"/>
          <w:rtl/>
        </w:rPr>
        <w:t>השירותים</w:t>
      </w:r>
      <w:r w:rsidRPr="00E36F63">
        <w:rPr>
          <w:rtl/>
        </w:rPr>
        <w:t xml:space="preserve"> </w:t>
      </w:r>
      <w:r w:rsidRPr="00E36F63">
        <w:rPr>
          <w:rFonts w:hint="cs"/>
          <w:rtl/>
        </w:rPr>
        <w:t>ושל</w:t>
      </w:r>
      <w:r w:rsidRPr="00E36F63">
        <w:rPr>
          <w:rtl/>
        </w:rPr>
        <w:t xml:space="preserve"> </w:t>
      </w:r>
      <w:r w:rsidRPr="00E36F63">
        <w:rPr>
          <w:rFonts w:hint="cs"/>
          <w:rtl/>
        </w:rPr>
        <w:t>הפעילות</w:t>
      </w:r>
      <w:r w:rsidRPr="00E36F63">
        <w:rPr>
          <w:rtl/>
        </w:rPr>
        <w:t xml:space="preserve"> </w:t>
      </w:r>
      <w:r w:rsidRPr="00E36F63">
        <w:rPr>
          <w:rFonts w:hint="cs"/>
          <w:rtl/>
        </w:rPr>
        <w:t>בבתי</w:t>
      </w:r>
      <w:r w:rsidRPr="00E36F63">
        <w:rPr>
          <w:rtl/>
        </w:rPr>
        <w:t xml:space="preserve"> </w:t>
      </w:r>
      <w:r w:rsidRPr="00E36F63">
        <w:rPr>
          <w:rFonts w:hint="cs"/>
          <w:rtl/>
        </w:rPr>
        <w:t>ספר</w:t>
      </w:r>
      <w:r w:rsidRPr="00E36F63">
        <w:rPr>
          <w:rtl/>
        </w:rPr>
        <w:t xml:space="preserve"> </w:t>
      </w:r>
      <w:r w:rsidRPr="00E36F63">
        <w:rPr>
          <w:rFonts w:hint="cs"/>
          <w:rtl/>
        </w:rPr>
        <w:t>לצורך</w:t>
      </w:r>
      <w:r w:rsidRPr="00E36F63">
        <w:rPr>
          <w:rtl/>
        </w:rPr>
        <w:t xml:space="preserve"> </w:t>
      </w:r>
      <w:r w:rsidRPr="00E36F63">
        <w:rPr>
          <w:rFonts w:hint="cs"/>
          <w:rtl/>
        </w:rPr>
        <w:t>ביצוע</w:t>
      </w:r>
      <w:r w:rsidRPr="00E36F63">
        <w:rPr>
          <w:rtl/>
        </w:rPr>
        <w:t xml:space="preserve"> </w:t>
      </w:r>
      <w:r w:rsidRPr="00E36F63">
        <w:rPr>
          <w:rFonts w:hint="cs"/>
          <w:rtl/>
        </w:rPr>
        <w:t>עבודות</w:t>
      </w:r>
      <w:r w:rsidRPr="00E36F63">
        <w:rPr>
          <w:rtl/>
        </w:rPr>
        <w:t xml:space="preserve"> </w:t>
      </w:r>
      <w:r w:rsidRPr="00E36F63">
        <w:rPr>
          <w:rFonts w:hint="cs"/>
          <w:rtl/>
        </w:rPr>
        <w:t>תחזוקה</w:t>
      </w:r>
      <w:r w:rsidRPr="00E36F63">
        <w:rPr>
          <w:rtl/>
        </w:rPr>
        <w:t xml:space="preserve">, </w:t>
      </w:r>
      <w:r w:rsidRPr="00E36F63">
        <w:rPr>
          <w:rFonts w:hint="cs"/>
          <w:rtl/>
        </w:rPr>
        <w:t>תחזוקה</w:t>
      </w:r>
      <w:r w:rsidRPr="00E36F63">
        <w:rPr>
          <w:rtl/>
        </w:rPr>
        <w:t xml:space="preserve"> </w:t>
      </w:r>
      <w:r w:rsidRPr="00E36F63">
        <w:rPr>
          <w:rFonts w:hint="cs"/>
          <w:rtl/>
        </w:rPr>
        <w:t>מונעת</w:t>
      </w:r>
      <w:r w:rsidRPr="00E36F63">
        <w:rPr>
          <w:rtl/>
        </w:rPr>
        <w:t xml:space="preserve">, </w:t>
      </w:r>
      <w:r w:rsidRPr="00E36F63">
        <w:rPr>
          <w:rFonts w:hint="cs"/>
          <w:rtl/>
        </w:rPr>
        <w:t>שדרוגים</w:t>
      </w:r>
      <w:r w:rsidRPr="00E36F63">
        <w:rPr>
          <w:rtl/>
        </w:rPr>
        <w:t xml:space="preserve"> </w:t>
      </w:r>
      <w:r w:rsidRPr="00E36F63">
        <w:rPr>
          <w:rFonts w:hint="cs"/>
          <w:rtl/>
        </w:rPr>
        <w:t>והתקנות</w:t>
      </w:r>
      <w:r w:rsidRPr="00E36F63">
        <w:rPr>
          <w:rtl/>
        </w:rPr>
        <w:t xml:space="preserve">, </w:t>
      </w:r>
      <w:r w:rsidRPr="00E36F63">
        <w:rPr>
          <w:rFonts w:hint="cs"/>
          <w:rtl/>
        </w:rPr>
        <w:t>יבוצעו</w:t>
      </w:r>
      <w:r w:rsidRPr="00E36F63">
        <w:rPr>
          <w:rtl/>
        </w:rPr>
        <w:t xml:space="preserve"> </w:t>
      </w:r>
      <w:r w:rsidRPr="00E36F63">
        <w:rPr>
          <w:rFonts w:hint="cs"/>
          <w:rtl/>
        </w:rPr>
        <w:t>בתיאום</w:t>
      </w:r>
      <w:r w:rsidRPr="00E36F63">
        <w:rPr>
          <w:rtl/>
        </w:rPr>
        <w:t xml:space="preserve"> </w:t>
      </w:r>
      <w:r w:rsidRPr="00E36F63">
        <w:rPr>
          <w:rFonts w:hint="cs"/>
          <w:rtl/>
        </w:rPr>
        <w:t>מראש</w:t>
      </w:r>
      <w:r w:rsidRPr="00E36F63">
        <w:rPr>
          <w:rtl/>
        </w:rPr>
        <w:t xml:space="preserve"> </w:t>
      </w:r>
      <w:r w:rsidRPr="00E36F63">
        <w:rPr>
          <w:rFonts w:hint="cs"/>
          <w:rtl/>
        </w:rPr>
        <w:t>עם</w:t>
      </w:r>
      <w:r w:rsidRPr="00E36F63">
        <w:rPr>
          <w:rtl/>
        </w:rPr>
        <w:t xml:space="preserve"> </w:t>
      </w:r>
      <w:r w:rsidRPr="00E36F63">
        <w:rPr>
          <w:rFonts w:hint="cs"/>
          <w:rtl/>
        </w:rPr>
        <w:t>הלקוח</w:t>
      </w:r>
      <w:r w:rsidRPr="00E36F63">
        <w:rPr>
          <w:rtl/>
        </w:rPr>
        <w:t xml:space="preserve"> </w:t>
      </w:r>
      <w:r w:rsidRPr="00E36F63">
        <w:rPr>
          <w:rFonts w:hint="cs"/>
          <w:rtl/>
        </w:rPr>
        <w:t>או</w:t>
      </w:r>
      <w:r w:rsidRPr="00E36F63">
        <w:rPr>
          <w:rtl/>
        </w:rPr>
        <w:t xml:space="preserve"> </w:t>
      </w:r>
      <w:r w:rsidRPr="00E36F63">
        <w:rPr>
          <w:rFonts w:hint="cs"/>
          <w:rtl/>
        </w:rPr>
        <w:t>עם</w:t>
      </w:r>
      <w:r w:rsidRPr="00E36F63">
        <w:rPr>
          <w:rtl/>
        </w:rPr>
        <w:t xml:space="preserve"> </w:t>
      </w:r>
      <w:r w:rsidRPr="00E36F63">
        <w:rPr>
          <w:rFonts w:hint="cs"/>
          <w:rtl/>
        </w:rPr>
        <w:t>המשרד</w:t>
      </w:r>
      <w:r w:rsidRPr="00E36F63">
        <w:rPr>
          <w:rtl/>
        </w:rPr>
        <w:t xml:space="preserve"> </w:t>
      </w:r>
      <w:r w:rsidRPr="00E36F63">
        <w:rPr>
          <w:rFonts w:hint="cs"/>
          <w:rtl/>
        </w:rPr>
        <w:t>לפי</w:t>
      </w:r>
      <w:r w:rsidRPr="00E36F63">
        <w:rPr>
          <w:rtl/>
        </w:rPr>
        <w:t xml:space="preserve"> </w:t>
      </w:r>
      <w:r w:rsidRPr="00E36F63">
        <w:rPr>
          <w:rFonts w:hint="cs"/>
          <w:rtl/>
        </w:rPr>
        <w:t>העניין</w:t>
      </w:r>
      <w:r w:rsidRPr="00E36F63">
        <w:rPr>
          <w:rtl/>
        </w:rPr>
        <w:t>.</w:t>
      </w:r>
    </w:p>
    <w:p w14:paraId="0C18196B" w14:textId="77777777" w:rsidR="00555D17" w:rsidRPr="00E36F63" w:rsidRDefault="00555D17" w:rsidP="00555D17">
      <w:pPr>
        <w:pStyle w:val="3"/>
        <w:numPr>
          <w:ilvl w:val="0"/>
          <w:numId w:val="0"/>
        </w:numPr>
        <w:ind w:left="1191"/>
        <w:contextualSpacing w:val="0"/>
      </w:pPr>
    </w:p>
    <w:p w14:paraId="203F0F83" w14:textId="1F5AC42A" w:rsidR="00CD11FE" w:rsidRPr="00E36F63" w:rsidRDefault="00CD11FE" w:rsidP="008145AE">
      <w:pPr>
        <w:pStyle w:val="3"/>
        <w:numPr>
          <w:ilvl w:val="2"/>
          <w:numId w:val="28"/>
        </w:numPr>
        <w:contextualSpacing w:val="0"/>
      </w:pPr>
      <w:r w:rsidRPr="00E36F63">
        <w:rPr>
          <w:rFonts w:hint="cs"/>
          <w:rtl/>
        </w:rPr>
        <w:t>אתר העבודה</w:t>
      </w:r>
    </w:p>
    <w:p w14:paraId="256B33B4" w14:textId="16CF2277" w:rsidR="009A7A99" w:rsidRPr="00E36F63" w:rsidRDefault="009A7A99" w:rsidP="00B23D57">
      <w:pPr>
        <w:numPr>
          <w:ilvl w:val="3"/>
          <w:numId w:val="81"/>
        </w:numPr>
        <w:tabs>
          <w:tab w:val="left" w:pos="754"/>
          <w:tab w:val="left" w:pos="1605"/>
          <w:tab w:val="num" w:pos="4439"/>
          <w:tab w:val="left" w:pos="7088"/>
          <w:tab w:val="left" w:pos="8976"/>
        </w:tabs>
        <w:bidi/>
        <w:spacing w:before="0" w:line="300" w:lineRule="atLeast"/>
        <w:ind w:left="1605" w:right="0" w:hanging="329"/>
        <w:rPr>
          <w:rFonts w:ascii="Arial" w:hAnsi="Arial"/>
        </w:rPr>
      </w:pPr>
      <w:r w:rsidRPr="00E36F63">
        <w:rPr>
          <w:rFonts w:ascii="Arial" w:hAnsi="Arial" w:hint="cs"/>
          <w:rtl/>
        </w:rPr>
        <w:t xml:space="preserve">אתר העבודה וסביבות העבודה של עובדי המינהלת ושל עובדים מטעם המשרד המתארחים במינהלת (לגבי עובדים מטעם המשרד ראה סעיף 4.6.2.1 </w:t>
      </w:r>
      <w:r w:rsidR="00A247AC" w:rsidRPr="00E36F63">
        <w:rPr>
          <w:rFonts w:ascii="Arial" w:hAnsi="Arial" w:hint="cs"/>
          <w:rtl/>
        </w:rPr>
        <w:t>ה</w:t>
      </w:r>
      <w:r w:rsidRPr="00E36F63">
        <w:rPr>
          <w:rFonts w:ascii="Arial" w:hAnsi="Arial" w:hint="cs"/>
          <w:rtl/>
        </w:rPr>
        <w:t xml:space="preserve">' </w:t>
      </w:r>
      <w:r w:rsidR="00B23D57" w:rsidRPr="00E36F63">
        <w:rPr>
          <w:rFonts w:ascii="Arial" w:hAnsi="Arial" w:hint="cs"/>
          <w:rtl/>
        </w:rPr>
        <w:t>-</w:t>
      </w:r>
      <w:r w:rsidRPr="00E36F63">
        <w:rPr>
          <w:rFonts w:ascii="Arial" w:hAnsi="Arial" w:hint="cs"/>
          <w:rtl/>
        </w:rPr>
        <w:t xml:space="preserve"> </w:t>
      </w:r>
      <w:r w:rsidR="00A247AC" w:rsidRPr="00E36F63">
        <w:rPr>
          <w:rFonts w:ascii="Arial" w:hAnsi="Arial" w:hint="cs"/>
          <w:rtl/>
        </w:rPr>
        <w:t>תפעול</w:t>
      </w:r>
      <w:r w:rsidRPr="00E36F63">
        <w:rPr>
          <w:rFonts w:ascii="Arial" w:hAnsi="Arial" w:hint="cs"/>
          <w:rtl/>
        </w:rPr>
        <w:t>), יהיו ברמה שווה המקובלת לעובדים בעלי תפקידים דומים אצל הזוכה ובתחום שירותי המחשוב.</w:t>
      </w:r>
    </w:p>
    <w:p w14:paraId="1CAB4B06" w14:textId="77777777" w:rsidR="009A7A99" w:rsidRPr="00E36F63" w:rsidRDefault="009A7A99" w:rsidP="008145AE">
      <w:pPr>
        <w:numPr>
          <w:ilvl w:val="3"/>
          <w:numId w:val="81"/>
        </w:numPr>
        <w:tabs>
          <w:tab w:val="left" w:pos="752"/>
          <w:tab w:val="left" w:pos="1605"/>
          <w:tab w:val="num" w:pos="4439"/>
          <w:tab w:val="left" w:pos="7088"/>
          <w:tab w:val="left" w:pos="8976"/>
        </w:tabs>
        <w:bidi/>
        <w:spacing w:before="0" w:line="300" w:lineRule="atLeast"/>
        <w:ind w:left="2217" w:right="0" w:hanging="941"/>
        <w:rPr>
          <w:rFonts w:ascii="Arial" w:hAnsi="Arial"/>
        </w:rPr>
      </w:pPr>
      <w:r w:rsidRPr="00E36F63">
        <w:rPr>
          <w:rFonts w:ascii="Arial" w:hAnsi="Arial"/>
          <w:rtl/>
        </w:rPr>
        <w:t xml:space="preserve">הזוכה יקים אתר לתפעול </w:t>
      </w:r>
      <w:r w:rsidRPr="00E36F63">
        <w:rPr>
          <w:rFonts w:ascii="Arial" w:hAnsi="Arial" w:hint="cs"/>
          <w:rtl/>
        </w:rPr>
        <w:t xml:space="preserve">הפעילויות מטה </w:t>
      </w:r>
      <w:r w:rsidRPr="00E36F63">
        <w:rPr>
          <w:rFonts w:ascii="Arial" w:hAnsi="Arial"/>
          <w:rtl/>
        </w:rPr>
        <w:t>המינהלת.</w:t>
      </w:r>
      <w:r w:rsidRPr="00E36F63">
        <w:rPr>
          <w:rFonts w:ascii="Arial" w:hAnsi="Arial" w:hint="cs"/>
          <w:rtl/>
        </w:rPr>
        <w:t xml:space="preserve"> </w:t>
      </w:r>
    </w:p>
    <w:p w14:paraId="7269D55B" w14:textId="77777777" w:rsidR="009A7A99" w:rsidRPr="00E36F63" w:rsidRDefault="009A7A99" w:rsidP="008145AE">
      <w:pPr>
        <w:numPr>
          <w:ilvl w:val="3"/>
          <w:numId w:val="81"/>
        </w:numPr>
        <w:tabs>
          <w:tab w:val="clear" w:pos="2880"/>
          <w:tab w:val="num" w:pos="612"/>
          <w:tab w:val="num" w:pos="754"/>
          <w:tab w:val="left" w:pos="1605"/>
        </w:tabs>
        <w:bidi/>
        <w:spacing w:before="0" w:line="300" w:lineRule="atLeast"/>
        <w:ind w:left="1581" w:right="0" w:hanging="283"/>
        <w:rPr>
          <w:rFonts w:ascii="Arial" w:hAnsi="Arial"/>
        </w:rPr>
      </w:pPr>
      <w:r w:rsidRPr="00E36F63">
        <w:rPr>
          <w:rFonts w:ascii="Arial" w:hAnsi="Arial"/>
          <w:rtl/>
        </w:rPr>
        <w:t xml:space="preserve">מיקום האתר יהיה </w:t>
      </w:r>
      <w:proofErr w:type="spellStart"/>
      <w:r w:rsidRPr="00E36F63">
        <w:rPr>
          <w:rFonts w:ascii="Arial" w:hAnsi="Arial"/>
          <w:rtl/>
        </w:rPr>
        <w:t>באיזור</w:t>
      </w:r>
      <w:proofErr w:type="spellEnd"/>
      <w:r w:rsidRPr="00E36F63">
        <w:rPr>
          <w:rFonts w:ascii="Arial" w:hAnsi="Arial"/>
          <w:rtl/>
        </w:rPr>
        <w:t xml:space="preserve"> המרכז</w:t>
      </w:r>
      <w:r w:rsidRPr="00E36F63">
        <w:rPr>
          <w:rFonts w:ascii="Arial" w:hAnsi="Arial" w:hint="cs"/>
          <w:rtl/>
        </w:rPr>
        <w:t xml:space="preserve"> </w:t>
      </w:r>
      <w:r w:rsidRPr="00E36F63">
        <w:rPr>
          <w:rFonts w:ascii="Arial" w:hAnsi="Arial"/>
          <w:rtl/>
        </w:rPr>
        <w:t>(בגבולות רעננה בצפון, רמלה בדרום, תל אביב  במערב וראש העין במזרח) .</w:t>
      </w:r>
    </w:p>
    <w:p w14:paraId="612AFC64" w14:textId="15A10BE5" w:rsidR="009A7A99" w:rsidRPr="00E36F63" w:rsidRDefault="009A7A99" w:rsidP="008145AE">
      <w:pPr>
        <w:numPr>
          <w:ilvl w:val="3"/>
          <w:numId w:val="81"/>
        </w:numPr>
        <w:tabs>
          <w:tab w:val="left" w:pos="752"/>
          <w:tab w:val="left" w:pos="1605"/>
          <w:tab w:val="num" w:pos="4439"/>
          <w:tab w:val="left" w:pos="8976"/>
        </w:tabs>
        <w:bidi/>
        <w:spacing w:before="0" w:line="300" w:lineRule="atLeast"/>
        <w:ind w:left="1643" w:right="0" w:hanging="373"/>
        <w:rPr>
          <w:rFonts w:ascii="Arial" w:hAnsi="Arial"/>
        </w:rPr>
      </w:pPr>
      <w:r w:rsidRPr="00E36F63">
        <w:rPr>
          <w:rFonts w:ascii="Arial" w:hAnsi="Arial"/>
          <w:rtl/>
        </w:rPr>
        <w:t>לאתר תהיה גישה נוחה ברכב ו</w:t>
      </w:r>
      <w:r w:rsidR="004C4C3D" w:rsidRPr="00E36F63">
        <w:rPr>
          <w:rFonts w:ascii="Arial" w:hAnsi="Arial" w:hint="cs"/>
          <w:rtl/>
        </w:rPr>
        <w:t>ב</w:t>
      </w:r>
      <w:r w:rsidRPr="00E36F63">
        <w:rPr>
          <w:rFonts w:ascii="Arial" w:hAnsi="Arial"/>
          <w:rtl/>
        </w:rPr>
        <w:t>תחבורה ציבורית ועם חניה נוחה לעובדים</w:t>
      </w:r>
      <w:r w:rsidRPr="00E36F63">
        <w:rPr>
          <w:rFonts w:ascii="Arial" w:hAnsi="Arial" w:hint="cs"/>
          <w:rtl/>
        </w:rPr>
        <w:t xml:space="preserve"> </w:t>
      </w:r>
      <w:r w:rsidRPr="00E36F63">
        <w:rPr>
          <w:rFonts w:ascii="Arial" w:hAnsi="Arial"/>
          <w:rtl/>
        </w:rPr>
        <w:t>וללקוחות.</w:t>
      </w:r>
    </w:p>
    <w:p w14:paraId="49217DBE" w14:textId="77777777" w:rsidR="009A7A99" w:rsidRPr="00E36F63" w:rsidRDefault="009A7A99" w:rsidP="008145AE">
      <w:pPr>
        <w:numPr>
          <w:ilvl w:val="3"/>
          <w:numId w:val="81"/>
        </w:numPr>
        <w:tabs>
          <w:tab w:val="clear" w:pos="2880"/>
          <w:tab w:val="num" w:pos="612"/>
          <w:tab w:val="num" w:pos="754"/>
          <w:tab w:val="left" w:pos="1605"/>
        </w:tabs>
        <w:bidi/>
        <w:spacing w:before="0" w:line="300" w:lineRule="atLeast"/>
        <w:ind w:left="1581" w:right="0" w:hanging="283"/>
        <w:rPr>
          <w:rFonts w:ascii="Arial" w:hAnsi="Arial"/>
        </w:rPr>
      </w:pPr>
      <w:r w:rsidRPr="00E36F63">
        <w:rPr>
          <w:rFonts w:ascii="Arial" w:hAnsi="Arial"/>
          <w:rtl/>
        </w:rPr>
        <w:t>גודל המבנה יקבע בהתא</w:t>
      </w:r>
      <w:r w:rsidRPr="00E36F63">
        <w:rPr>
          <w:rFonts w:ascii="Arial" w:hAnsi="Arial" w:hint="cs"/>
          <w:rtl/>
        </w:rPr>
        <w:t>ם</w:t>
      </w:r>
      <w:r w:rsidRPr="00E36F63">
        <w:rPr>
          <w:rFonts w:ascii="Arial" w:hAnsi="Arial"/>
          <w:rtl/>
        </w:rPr>
        <w:t xml:space="preserve"> למספר העובדים ה</w:t>
      </w:r>
      <w:r w:rsidRPr="00E36F63">
        <w:rPr>
          <w:rFonts w:ascii="Arial" w:hAnsi="Arial" w:hint="cs"/>
          <w:rtl/>
        </w:rPr>
        <w:t>נדרשים לביצוע הפעילויות שעל המנהלת לבצע, למספר עובדים מטעם המשרד שיתארחו במנהלת ולמקום האחסון הנדרש, כמקובל במקומות עבודה בתחום המחשוב</w:t>
      </w:r>
      <w:r w:rsidRPr="00E36F63">
        <w:rPr>
          <w:rFonts w:ascii="Arial" w:hAnsi="Arial"/>
          <w:rtl/>
        </w:rPr>
        <w:t>.</w:t>
      </w:r>
    </w:p>
    <w:p w14:paraId="24E1ADB4" w14:textId="5E520F34" w:rsidR="009A7A99" w:rsidRPr="00E36F63" w:rsidRDefault="009A7A99" w:rsidP="008145AE">
      <w:pPr>
        <w:numPr>
          <w:ilvl w:val="3"/>
          <w:numId w:val="81"/>
        </w:numPr>
        <w:tabs>
          <w:tab w:val="left" w:pos="752"/>
          <w:tab w:val="left" w:pos="1605"/>
          <w:tab w:val="num" w:pos="4439"/>
          <w:tab w:val="left" w:pos="8976"/>
        </w:tabs>
        <w:bidi/>
        <w:spacing w:before="0" w:line="300" w:lineRule="atLeast"/>
        <w:ind w:left="1605" w:right="0" w:hanging="329"/>
        <w:rPr>
          <w:rFonts w:ascii="Arial" w:hAnsi="Arial"/>
        </w:rPr>
      </w:pPr>
      <w:r w:rsidRPr="00E36F63">
        <w:rPr>
          <w:rFonts w:ascii="Arial" w:hAnsi="Arial"/>
          <w:rtl/>
        </w:rPr>
        <w:t>החדרים לעובדי המטה ולעובדים מטעם המשרד</w:t>
      </w:r>
      <w:r w:rsidRPr="00E36F63">
        <w:rPr>
          <w:rFonts w:ascii="Arial" w:hAnsi="Arial" w:hint="cs"/>
          <w:rtl/>
        </w:rPr>
        <w:t xml:space="preserve"> שיעבדו באתר המינהלת,</w:t>
      </w:r>
      <w:r w:rsidRPr="00E36F63">
        <w:rPr>
          <w:rFonts w:ascii="Arial" w:hAnsi="Arial"/>
          <w:rtl/>
        </w:rPr>
        <w:t xml:space="preserve"> יהיו </w:t>
      </w:r>
      <w:r w:rsidR="004C4C3D" w:rsidRPr="00E36F63">
        <w:rPr>
          <w:rFonts w:ascii="Arial" w:hAnsi="Arial" w:hint="cs"/>
          <w:rtl/>
        </w:rPr>
        <w:t xml:space="preserve">סמוכים זה לזה, </w:t>
      </w:r>
      <w:r w:rsidRPr="00E36F63">
        <w:rPr>
          <w:rFonts w:ascii="Arial" w:hAnsi="Arial"/>
          <w:rtl/>
        </w:rPr>
        <w:t xml:space="preserve">בקומה אחת </w:t>
      </w:r>
      <w:r w:rsidRPr="00E36F63">
        <w:rPr>
          <w:rFonts w:ascii="Arial" w:hAnsi="Arial" w:hint="cs"/>
          <w:rtl/>
        </w:rPr>
        <w:t>ו</w:t>
      </w:r>
      <w:r w:rsidRPr="00E36F63">
        <w:rPr>
          <w:rFonts w:ascii="Arial" w:hAnsi="Arial"/>
          <w:rtl/>
        </w:rPr>
        <w:t xml:space="preserve">במקום מופרד משאר עובדי הספק המועסקים </w:t>
      </w:r>
      <w:proofErr w:type="spellStart"/>
      <w:r w:rsidRPr="00E36F63">
        <w:rPr>
          <w:rFonts w:ascii="Arial" w:hAnsi="Arial"/>
          <w:rtl/>
        </w:rPr>
        <w:t>בפרוייקטים</w:t>
      </w:r>
      <w:proofErr w:type="spellEnd"/>
      <w:r w:rsidRPr="00E36F63">
        <w:rPr>
          <w:rFonts w:ascii="Arial" w:hAnsi="Arial"/>
          <w:rtl/>
        </w:rPr>
        <w:t xml:space="preserve"> אחרים.</w:t>
      </w:r>
    </w:p>
    <w:p w14:paraId="00D19767" w14:textId="5ADF604C" w:rsidR="009A7A99" w:rsidRPr="00E36F63" w:rsidRDefault="009A7A99" w:rsidP="008145AE">
      <w:pPr>
        <w:numPr>
          <w:ilvl w:val="3"/>
          <w:numId w:val="81"/>
        </w:numPr>
        <w:tabs>
          <w:tab w:val="left" w:pos="752"/>
          <w:tab w:val="left" w:pos="1605"/>
          <w:tab w:val="num" w:pos="4439"/>
          <w:tab w:val="left" w:pos="8976"/>
        </w:tabs>
        <w:bidi/>
        <w:spacing w:before="0" w:line="300" w:lineRule="atLeast"/>
        <w:ind w:left="1605" w:right="0" w:hanging="329"/>
        <w:rPr>
          <w:rFonts w:ascii="Arial" w:hAnsi="Arial"/>
          <w:b/>
          <w:bCs/>
        </w:rPr>
      </w:pPr>
      <w:r w:rsidRPr="00E36F63">
        <w:rPr>
          <w:rFonts w:ascii="Arial" w:hAnsi="Arial" w:hint="cs"/>
          <w:rtl/>
        </w:rPr>
        <w:t xml:space="preserve">הזוכה יקצה לכל עובד מקום ישיבה בו יהיה שולחן ומגירות, ארון אחסון (עם נעילה) למסמכים,  </w:t>
      </w:r>
      <w:proofErr w:type="spellStart"/>
      <w:r w:rsidRPr="00E36F63">
        <w:rPr>
          <w:rFonts w:ascii="Arial" w:hAnsi="Arial" w:hint="cs"/>
          <w:rtl/>
        </w:rPr>
        <w:t>כסא</w:t>
      </w:r>
      <w:proofErr w:type="spellEnd"/>
      <w:r w:rsidRPr="00E36F63">
        <w:rPr>
          <w:rFonts w:ascii="Arial" w:hAnsi="Arial" w:hint="cs"/>
          <w:rtl/>
        </w:rPr>
        <w:t xml:space="preserve"> מתאים, </w:t>
      </w:r>
      <w:r w:rsidR="004C4C3D" w:rsidRPr="00E36F63">
        <w:rPr>
          <w:rFonts w:ascii="Arial" w:hAnsi="Arial" w:hint="cs"/>
          <w:rtl/>
        </w:rPr>
        <w:t xml:space="preserve">2 </w:t>
      </w:r>
      <w:r w:rsidRPr="00E36F63">
        <w:rPr>
          <w:rFonts w:ascii="Arial" w:hAnsi="Arial" w:hint="cs"/>
          <w:rtl/>
        </w:rPr>
        <w:t>כסא</w:t>
      </w:r>
      <w:r w:rsidR="004C4C3D" w:rsidRPr="00E36F63">
        <w:rPr>
          <w:rFonts w:ascii="Arial" w:hAnsi="Arial" w:hint="cs"/>
          <w:rtl/>
        </w:rPr>
        <w:t>ות</w:t>
      </w:r>
      <w:r w:rsidRPr="00E36F63">
        <w:rPr>
          <w:rFonts w:ascii="Arial" w:hAnsi="Arial" w:hint="cs"/>
          <w:rtl/>
        </w:rPr>
        <w:t xml:space="preserve"> לאורחים, עמדת מחשב וטלפון.</w:t>
      </w:r>
      <w:r w:rsidRPr="00E36F63">
        <w:rPr>
          <w:rFonts w:ascii="Arial" w:hAnsi="Arial" w:hint="cs"/>
          <w:u w:val="single"/>
          <w:rtl/>
        </w:rPr>
        <w:t xml:space="preserve">  </w:t>
      </w:r>
    </w:p>
    <w:p w14:paraId="03AA0910" w14:textId="77777777" w:rsidR="009A7A99" w:rsidRPr="00E36F63" w:rsidRDefault="009A7A99" w:rsidP="008145AE">
      <w:pPr>
        <w:numPr>
          <w:ilvl w:val="3"/>
          <w:numId w:val="81"/>
        </w:numPr>
        <w:tabs>
          <w:tab w:val="left" w:pos="752"/>
          <w:tab w:val="left" w:pos="1605"/>
          <w:tab w:val="num" w:pos="4439"/>
          <w:tab w:val="left" w:pos="8976"/>
        </w:tabs>
        <w:bidi/>
        <w:spacing w:before="0" w:line="300" w:lineRule="atLeast"/>
        <w:ind w:left="1605" w:right="0" w:hanging="329"/>
        <w:rPr>
          <w:rFonts w:ascii="Arial" w:hAnsi="Arial"/>
          <w:b/>
          <w:bCs/>
        </w:rPr>
      </w:pPr>
      <w:r w:rsidRPr="00E36F63">
        <w:rPr>
          <w:rFonts w:ascii="Arial" w:hAnsi="Arial" w:hint="cs"/>
          <w:u w:val="single"/>
          <w:rtl/>
        </w:rPr>
        <w:t xml:space="preserve">שירותי המזכירות למשרד </w:t>
      </w:r>
      <w:proofErr w:type="spellStart"/>
      <w:r w:rsidRPr="00E36F63">
        <w:rPr>
          <w:rFonts w:ascii="Arial" w:hAnsi="Arial" w:hint="cs"/>
          <w:u w:val="single"/>
          <w:rtl/>
        </w:rPr>
        <w:t>ינתנו</w:t>
      </w:r>
      <w:proofErr w:type="spellEnd"/>
      <w:r w:rsidRPr="00E36F63">
        <w:rPr>
          <w:rFonts w:ascii="Arial" w:hAnsi="Arial" w:hint="cs"/>
          <w:u w:val="single"/>
          <w:rtl/>
        </w:rPr>
        <w:t xml:space="preserve"> מחדר שאינו משמש עובדים אחרים, ושניתן לנעול אותו (לא </w:t>
      </w:r>
      <w:r w:rsidRPr="00E36F63">
        <w:rPr>
          <w:rFonts w:ascii="Arial" w:hAnsi="Arial"/>
          <w:u w:val="single"/>
        </w:rPr>
        <w:t>Open Space</w:t>
      </w:r>
      <w:r w:rsidRPr="00E36F63">
        <w:rPr>
          <w:rFonts w:ascii="Arial" w:hAnsi="Arial" w:hint="cs"/>
          <w:u w:val="single"/>
          <w:rtl/>
        </w:rPr>
        <w:t xml:space="preserve">). </w:t>
      </w:r>
    </w:p>
    <w:p w14:paraId="2D2A5899" w14:textId="36AC0CFD" w:rsidR="009A7A99" w:rsidRPr="00E36F63" w:rsidRDefault="009A7A99" w:rsidP="008145AE">
      <w:pPr>
        <w:numPr>
          <w:ilvl w:val="3"/>
          <w:numId w:val="81"/>
        </w:numPr>
        <w:tabs>
          <w:tab w:val="left" w:pos="752"/>
          <w:tab w:val="left" w:pos="1605"/>
          <w:tab w:val="num" w:pos="4439"/>
          <w:tab w:val="left" w:pos="8976"/>
        </w:tabs>
        <w:bidi/>
        <w:spacing w:before="0" w:line="300" w:lineRule="atLeast"/>
        <w:ind w:left="1605" w:right="0" w:hanging="329"/>
        <w:rPr>
          <w:rFonts w:ascii="Arial" w:hAnsi="Arial"/>
        </w:rPr>
      </w:pPr>
      <w:r w:rsidRPr="00E36F63">
        <w:rPr>
          <w:rFonts w:ascii="Arial" w:hAnsi="Arial" w:hint="cs"/>
          <w:rtl/>
        </w:rPr>
        <w:t>על האתר להכיל</w:t>
      </w:r>
      <w:r w:rsidRPr="00E36F63">
        <w:rPr>
          <w:rFonts w:ascii="Arial" w:hAnsi="Arial"/>
          <w:rtl/>
        </w:rPr>
        <w:t xml:space="preserve"> תשתית מחשוב ותקשורת לתמיכה בשירותים המבוקשים במכרז זה</w:t>
      </w:r>
      <w:r w:rsidRPr="00E36F63">
        <w:rPr>
          <w:rFonts w:ascii="Arial" w:hAnsi="Arial" w:hint="cs"/>
          <w:rtl/>
        </w:rPr>
        <w:t xml:space="preserve"> (</w:t>
      </w:r>
      <w:r w:rsidR="0097552E" w:rsidRPr="00E36F63">
        <w:rPr>
          <w:rFonts w:ascii="Arial" w:hAnsi="Arial" w:hint="cs"/>
          <w:rtl/>
        </w:rPr>
        <w:t>לפי ה</w:t>
      </w:r>
      <w:r w:rsidRPr="00E36F63">
        <w:rPr>
          <w:rFonts w:ascii="Arial" w:hAnsi="Arial" w:hint="cs"/>
          <w:rtl/>
        </w:rPr>
        <w:t xml:space="preserve">פירוט </w:t>
      </w:r>
      <w:r w:rsidR="0097552E" w:rsidRPr="00E36F63">
        <w:rPr>
          <w:rFonts w:ascii="Arial" w:hAnsi="Arial" w:hint="cs"/>
          <w:rtl/>
        </w:rPr>
        <w:t>ש</w:t>
      </w:r>
      <w:r w:rsidRPr="00E36F63">
        <w:rPr>
          <w:rFonts w:ascii="Arial" w:hAnsi="Arial" w:hint="cs"/>
          <w:rtl/>
        </w:rPr>
        <w:t>בפרק 3).</w:t>
      </w:r>
    </w:p>
    <w:p w14:paraId="4C95A3E1" w14:textId="2369F24B" w:rsidR="009A7A99" w:rsidRPr="00E36F63" w:rsidRDefault="009A7A99" w:rsidP="008145AE">
      <w:pPr>
        <w:numPr>
          <w:ilvl w:val="3"/>
          <w:numId w:val="81"/>
        </w:numPr>
        <w:tabs>
          <w:tab w:val="clear" w:pos="2880"/>
          <w:tab w:val="left" w:pos="752"/>
          <w:tab w:val="left" w:pos="1605"/>
        </w:tabs>
        <w:bidi/>
        <w:spacing w:before="0" w:line="300" w:lineRule="atLeast"/>
        <w:ind w:left="1605" w:right="0" w:hanging="329"/>
        <w:rPr>
          <w:rFonts w:ascii="Arial" w:hAnsi="Arial"/>
          <w:rtl/>
        </w:rPr>
      </w:pPr>
      <w:r w:rsidRPr="00E36F63">
        <w:rPr>
          <w:rFonts w:ascii="Arial" w:hAnsi="Arial" w:hint="cs"/>
          <w:rtl/>
        </w:rPr>
        <w:lastRenderedPageBreak/>
        <w:t xml:space="preserve">האתר יכלול גם: חדר ישיבות (עם נקודת תקשורת וחיבור לרשת ומקרן מחובר למחשב), שטח </w:t>
      </w:r>
      <w:proofErr w:type="spellStart"/>
      <w:r w:rsidRPr="00E36F63">
        <w:rPr>
          <w:rFonts w:ascii="Arial" w:hAnsi="Arial" w:hint="cs"/>
          <w:rtl/>
        </w:rPr>
        <w:t>לאיחסון</w:t>
      </w:r>
      <w:proofErr w:type="spellEnd"/>
      <w:r w:rsidRPr="00E36F63">
        <w:rPr>
          <w:rFonts w:ascii="Arial" w:hAnsi="Arial" w:hint="cs"/>
          <w:rtl/>
        </w:rPr>
        <w:t xml:space="preserve"> (20 מ"ר לפחות עם מדפים), מטבחון (מקרר קטן, מיקרוגל)</w:t>
      </w:r>
      <w:r w:rsidR="00B23D57" w:rsidRPr="00E36F63">
        <w:rPr>
          <w:rFonts w:ascii="Arial" w:hAnsi="Arial" w:hint="cs"/>
          <w:rtl/>
        </w:rPr>
        <w:t>.</w:t>
      </w:r>
    </w:p>
    <w:p w14:paraId="23BCD56E" w14:textId="57FF3476" w:rsidR="009A7A99" w:rsidRPr="00E36F63" w:rsidRDefault="009A7A99" w:rsidP="008145AE">
      <w:pPr>
        <w:numPr>
          <w:ilvl w:val="3"/>
          <w:numId w:val="81"/>
        </w:numPr>
        <w:tabs>
          <w:tab w:val="clear" w:pos="2880"/>
          <w:tab w:val="left" w:pos="752"/>
          <w:tab w:val="left" w:pos="1605"/>
        </w:tabs>
        <w:bidi/>
        <w:spacing w:before="0" w:line="300" w:lineRule="atLeast"/>
        <w:ind w:left="1605" w:right="0" w:hanging="329"/>
        <w:rPr>
          <w:rFonts w:ascii="Arial" w:hAnsi="Arial"/>
          <w:rtl/>
        </w:rPr>
      </w:pPr>
      <w:r w:rsidRPr="00E36F63">
        <w:rPr>
          <w:rFonts w:ascii="Arial" w:hAnsi="Arial"/>
          <w:rtl/>
        </w:rPr>
        <w:t>התקנת שעון נוכחות ותחזוקתו עבור עובדים מטעם המשרד.</w:t>
      </w:r>
      <w:r w:rsidR="00A623E2" w:rsidRPr="00E36F63">
        <w:rPr>
          <w:rFonts w:ascii="Arial" w:hAnsi="Arial"/>
          <w:rtl/>
        </w:rPr>
        <w:br/>
      </w:r>
      <w:r w:rsidR="00A623E2" w:rsidRPr="00E36F63">
        <w:rPr>
          <w:rFonts w:ascii="Arial" w:hAnsi="Arial" w:hint="cs"/>
          <w:rtl/>
        </w:rPr>
        <w:t xml:space="preserve">המשרד עושה שימוש בשעוני נוכחות מדגם </w:t>
      </w:r>
      <w:r w:rsidR="00A623E2" w:rsidRPr="00E36F63">
        <w:rPr>
          <w:rFonts w:ascii="Arial" w:hAnsi="Arial"/>
        </w:rPr>
        <w:t>SY-715</w:t>
      </w:r>
      <w:r w:rsidR="00A623E2" w:rsidRPr="00E36F63">
        <w:rPr>
          <w:rFonts w:ascii="Arial" w:hAnsi="Arial" w:hint="cs"/>
          <w:rtl/>
        </w:rPr>
        <w:t xml:space="preserve"> </w:t>
      </w:r>
      <w:r w:rsidR="00973830" w:rsidRPr="00E36F63">
        <w:rPr>
          <w:rFonts w:ascii="Arial" w:hAnsi="Arial" w:hint="cs"/>
          <w:rtl/>
        </w:rPr>
        <w:t xml:space="preserve">ומשיכת הנתונים מתבצעת ע"י יישום של חברת </w:t>
      </w:r>
      <w:r w:rsidR="00973830" w:rsidRPr="00E36F63">
        <w:rPr>
          <w:rFonts w:ascii="Arial" w:hAnsi="Arial" w:hint="cs"/>
        </w:rPr>
        <w:t>SYNEL</w:t>
      </w:r>
      <w:r w:rsidR="00973830" w:rsidRPr="00E36F63">
        <w:rPr>
          <w:rFonts w:ascii="Arial" w:hAnsi="Arial" w:hint="cs"/>
          <w:rtl/>
        </w:rPr>
        <w:t xml:space="preserve"> בגרסה 4.0.7.0. על המציע להתקין שעון דומה ולספק תשתית התומכת ביישום הנ"ל.</w:t>
      </w:r>
    </w:p>
    <w:p w14:paraId="1E54A14C" w14:textId="66694F46" w:rsidR="009A7A99" w:rsidRPr="00E36F63" w:rsidRDefault="009A7A99" w:rsidP="008145AE">
      <w:pPr>
        <w:numPr>
          <w:ilvl w:val="3"/>
          <w:numId w:val="81"/>
        </w:numPr>
        <w:tabs>
          <w:tab w:val="clear" w:pos="2880"/>
          <w:tab w:val="left" w:pos="752"/>
          <w:tab w:val="left" w:pos="1605"/>
        </w:tabs>
        <w:bidi/>
        <w:spacing w:before="0" w:line="300" w:lineRule="atLeast"/>
        <w:ind w:left="1605" w:right="0" w:hanging="329"/>
        <w:rPr>
          <w:rFonts w:ascii="Arial" w:hAnsi="Arial"/>
          <w:rtl/>
        </w:rPr>
      </w:pPr>
      <w:r w:rsidRPr="00E36F63">
        <w:rPr>
          <w:rFonts w:ascii="Arial" w:hAnsi="Arial"/>
        </w:rPr>
        <w:t xml:space="preserve"> </w:t>
      </w:r>
      <w:r w:rsidRPr="00E36F63">
        <w:rPr>
          <w:rFonts w:ascii="Arial" w:hAnsi="Arial"/>
          <w:b/>
          <w:bCs/>
        </w:rPr>
        <w:t>(S)</w:t>
      </w:r>
      <w:r w:rsidRPr="00E36F63">
        <w:rPr>
          <w:rFonts w:ascii="Arial" w:hAnsi="Arial"/>
          <w:rtl/>
        </w:rPr>
        <w:t xml:space="preserve">המציע יצרף מפה של </w:t>
      </w:r>
      <w:proofErr w:type="spellStart"/>
      <w:r w:rsidRPr="00E36F63">
        <w:rPr>
          <w:rFonts w:ascii="Arial" w:hAnsi="Arial"/>
          <w:rtl/>
        </w:rPr>
        <w:t>האיזור</w:t>
      </w:r>
      <w:proofErr w:type="spellEnd"/>
      <w:r w:rsidRPr="00E36F63">
        <w:rPr>
          <w:rFonts w:ascii="Arial" w:hAnsi="Arial" w:hint="cs"/>
          <w:rtl/>
        </w:rPr>
        <w:t xml:space="preserve"> ומקום החניה</w:t>
      </w:r>
      <w:r w:rsidRPr="00E36F63">
        <w:rPr>
          <w:rFonts w:ascii="Arial" w:hAnsi="Arial"/>
          <w:rtl/>
        </w:rPr>
        <w:t xml:space="preserve"> ותרשים של התכנון הפנימי של המבנה והחדרים</w:t>
      </w:r>
      <w:r w:rsidRPr="00E36F63">
        <w:rPr>
          <w:rFonts w:ascii="Arial" w:hAnsi="Arial" w:hint="cs"/>
          <w:rtl/>
        </w:rPr>
        <w:t>,</w:t>
      </w:r>
      <w:r w:rsidRPr="00E36F63">
        <w:rPr>
          <w:rFonts w:ascii="Arial" w:hAnsi="Arial"/>
          <w:rtl/>
        </w:rPr>
        <w:t xml:space="preserve"> כולל</w:t>
      </w:r>
      <w:r w:rsidRPr="00E36F63">
        <w:rPr>
          <w:rFonts w:ascii="Arial" w:hAnsi="Arial" w:hint="cs"/>
          <w:rtl/>
        </w:rPr>
        <w:t xml:space="preserve"> </w:t>
      </w:r>
      <w:r w:rsidRPr="00E36F63">
        <w:rPr>
          <w:rFonts w:ascii="Arial" w:hAnsi="Arial"/>
          <w:rtl/>
        </w:rPr>
        <w:t>מידות</w:t>
      </w:r>
      <w:r w:rsidRPr="00E36F63">
        <w:rPr>
          <w:rFonts w:ascii="Arial" w:hAnsi="Arial" w:hint="cs"/>
          <w:rtl/>
        </w:rPr>
        <w:t>,</w:t>
      </w:r>
      <w:r w:rsidRPr="00E36F63">
        <w:rPr>
          <w:rFonts w:ascii="Arial" w:hAnsi="Arial"/>
          <w:rtl/>
        </w:rPr>
        <w:t xml:space="preserve"> ו</w:t>
      </w:r>
      <w:r w:rsidRPr="00E36F63">
        <w:rPr>
          <w:rFonts w:ascii="Arial" w:hAnsi="Arial" w:hint="cs"/>
          <w:rtl/>
        </w:rPr>
        <w:t xml:space="preserve">כולל </w:t>
      </w:r>
      <w:r w:rsidRPr="00E36F63">
        <w:rPr>
          <w:rFonts w:ascii="Arial" w:hAnsi="Arial"/>
          <w:rtl/>
        </w:rPr>
        <w:t xml:space="preserve">תכנון </w:t>
      </w:r>
      <w:r w:rsidRPr="00E36F63">
        <w:rPr>
          <w:rFonts w:ascii="Arial" w:hAnsi="Arial" w:hint="cs"/>
          <w:rtl/>
        </w:rPr>
        <w:t xml:space="preserve">של סביבות העבודה הממוחשבות לעובדים מטעם המשרד. </w:t>
      </w:r>
    </w:p>
    <w:p w14:paraId="2FBCAD43" w14:textId="77777777" w:rsidR="009A7A99" w:rsidRPr="00E36F63" w:rsidRDefault="009A7A99" w:rsidP="008145AE">
      <w:pPr>
        <w:numPr>
          <w:ilvl w:val="3"/>
          <w:numId w:val="81"/>
        </w:numPr>
        <w:tabs>
          <w:tab w:val="clear" w:pos="2880"/>
          <w:tab w:val="left" w:pos="752"/>
          <w:tab w:val="left" w:pos="1605"/>
        </w:tabs>
        <w:bidi/>
        <w:spacing w:before="0" w:line="300" w:lineRule="atLeast"/>
        <w:ind w:left="1605" w:right="0" w:hanging="359"/>
        <w:rPr>
          <w:rFonts w:ascii="Arial" w:hAnsi="Arial"/>
        </w:rPr>
      </w:pPr>
      <w:r w:rsidRPr="00E36F63">
        <w:rPr>
          <w:rFonts w:ascii="Arial" w:hAnsi="Arial"/>
          <w:rtl/>
        </w:rPr>
        <w:t>המציע יצרף  חוזה שכירות (או הוכחת בעלות) לתקופת ההתקשרות עם אפשרות הארכה לתקופות נוספות.</w:t>
      </w:r>
    </w:p>
    <w:p w14:paraId="744FB635" w14:textId="77777777" w:rsidR="009A7A99" w:rsidRPr="00E36F63" w:rsidRDefault="009A7A99" w:rsidP="008145AE">
      <w:pPr>
        <w:numPr>
          <w:ilvl w:val="3"/>
          <w:numId w:val="81"/>
        </w:numPr>
        <w:tabs>
          <w:tab w:val="clear" w:pos="2880"/>
          <w:tab w:val="left" w:pos="752"/>
          <w:tab w:val="left" w:pos="1605"/>
        </w:tabs>
        <w:bidi/>
        <w:spacing w:before="0" w:line="300" w:lineRule="atLeast"/>
        <w:ind w:left="1605" w:right="0" w:hanging="359"/>
        <w:rPr>
          <w:rFonts w:ascii="Arial" w:hAnsi="Arial"/>
        </w:rPr>
      </w:pPr>
      <w:r w:rsidRPr="00E36F63">
        <w:rPr>
          <w:rFonts w:ascii="Arial" w:hAnsi="Arial" w:hint="cs"/>
          <w:rtl/>
        </w:rPr>
        <w:t>המציע מתחייב לאפשר ביקור באתר המוצע אם המשרד יבקש זאת.</w:t>
      </w:r>
    </w:p>
    <w:p w14:paraId="2F75606F" w14:textId="77777777" w:rsidR="009A7A99" w:rsidRPr="00E36F63" w:rsidRDefault="009A7A99" w:rsidP="009A7A99">
      <w:pPr>
        <w:pStyle w:val="3"/>
        <w:numPr>
          <w:ilvl w:val="0"/>
          <w:numId w:val="0"/>
        </w:numPr>
        <w:ind w:left="170"/>
        <w:contextualSpacing w:val="0"/>
      </w:pPr>
    </w:p>
    <w:p w14:paraId="1016B60B" w14:textId="2FFB9B6B" w:rsidR="00F74566" w:rsidRPr="00E36F63" w:rsidRDefault="00F74566" w:rsidP="008145AE">
      <w:pPr>
        <w:pStyle w:val="2"/>
        <w:numPr>
          <w:ilvl w:val="1"/>
          <w:numId w:val="28"/>
        </w:numPr>
        <w:contextualSpacing w:val="0"/>
      </w:pPr>
      <w:bookmarkStart w:id="121" w:name="_Toc375343998"/>
      <w:r w:rsidRPr="00E36F63">
        <w:rPr>
          <w:rFonts w:hint="cs"/>
          <w:rtl/>
        </w:rPr>
        <w:t>תיעוד (</w:t>
      </w:r>
      <w:r w:rsidRPr="00E36F63">
        <w:rPr>
          <w:rFonts w:hint="cs"/>
        </w:rPr>
        <w:t>M</w:t>
      </w:r>
      <w:r w:rsidRPr="00E36F63">
        <w:rPr>
          <w:rFonts w:hint="cs"/>
          <w:rtl/>
        </w:rPr>
        <w:t>)</w:t>
      </w:r>
      <w:bookmarkEnd w:id="121"/>
    </w:p>
    <w:p w14:paraId="45C5049F" w14:textId="458E8F47" w:rsidR="00A55CB3" w:rsidRPr="00E36F63" w:rsidRDefault="00A55CB3" w:rsidP="008F7234">
      <w:pPr>
        <w:pStyle w:val="2"/>
        <w:numPr>
          <w:ilvl w:val="0"/>
          <w:numId w:val="0"/>
        </w:numPr>
        <w:ind w:left="680"/>
        <w:contextualSpacing w:val="0"/>
        <w:rPr>
          <w:b w:val="0"/>
          <w:bCs w:val="0"/>
          <w:sz w:val="24"/>
          <w:szCs w:val="24"/>
        </w:rPr>
      </w:pPr>
      <w:bookmarkStart w:id="122" w:name="_Toc375343999"/>
      <w:r w:rsidRPr="00E36F63">
        <w:rPr>
          <w:rFonts w:hint="cs"/>
          <w:b w:val="0"/>
          <w:bCs w:val="0"/>
          <w:sz w:val="24"/>
          <w:szCs w:val="24"/>
          <w:rtl/>
        </w:rPr>
        <w:t xml:space="preserve">הזוכה ינהל ויתחזק תיק נהלי עבודה </w:t>
      </w:r>
      <w:proofErr w:type="spellStart"/>
      <w:r w:rsidRPr="00E36F63">
        <w:rPr>
          <w:rFonts w:hint="cs"/>
          <w:b w:val="0"/>
          <w:bCs w:val="0"/>
          <w:sz w:val="24"/>
          <w:szCs w:val="24"/>
          <w:rtl/>
        </w:rPr>
        <w:t>בפרוייקט</w:t>
      </w:r>
      <w:proofErr w:type="spellEnd"/>
      <w:r w:rsidRPr="00E36F63">
        <w:rPr>
          <w:rFonts w:hint="cs"/>
          <w:b w:val="0"/>
          <w:bCs w:val="0"/>
          <w:sz w:val="24"/>
          <w:szCs w:val="24"/>
          <w:rtl/>
        </w:rPr>
        <w:t xml:space="preserve"> ותיק תיעוד, אשר יעודכנו באופן שוטף ואשר יהיו פתוחים בפני נציגי המשרד בכל עת, על פי דרישה. להלן פירוט הנושאים הנדרשים :</w:t>
      </w:r>
      <w:bookmarkEnd w:id="122"/>
    </w:p>
    <w:p w14:paraId="653FF076" w14:textId="692FF517" w:rsidR="00A55CB3" w:rsidRPr="00E36F63" w:rsidRDefault="00A55CB3" w:rsidP="008145AE">
      <w:pPr>
        <w:pStyle w:val="3"/>
        <w:numPr>
          <w:ilvl w:val="2"/>
          <w:numId w:val="28"/>
        </w:numPr>
        <w:contextualSpacing w:val="0"/>
      </w:pPr>
      <w:r w:rsidRPr="00E36F63">
        <w:rPr>
          <w:rFonts w:hint="cs"/>
          <w:rtl/>
        </w:rPr>
        <w:t>נהלי עבודה</w:t>
      </w:r>
    </w:p>
    <w:p w14:paraId="4DEEFF76" w14:textId="5C367DE8" w:rsidR="00E348F4" w:rsidRPr="00E36F63" w:rsidRDefault="00E348F4" w:rsidP="008145AE">
      <w:pPr>
        <w:pStyle w:val="3"/>
        <w:numPr>
          <w:ilvl w:val="0"/>
          <w:numId w:val="34"/>
        </w:numPr>
        <w:contextualSpacing w:val="0"/>
        <w:rPr>
          <w:b w:val="0"/>
          <w:bCs w:val="0"/>
        </w:rPr>
      </w:pPr>
      <w:r w:rsidRPr="00E36F63">
        <w:rPr>
          <w:rFonts w:hint="cs"/>
          <w:b w:val="0"/>
          <w:bCs w:val="0"/>
          <w:rtl/>
        </w:rPr>
        <w:t xml:space="preserve">נהלי במ"מ (בטחון מערכות מידע) </w:t>
      </w:r>
      <w:proofErr w:type="spellStart"/>
      <w:r w:rsidRPr="00E36F63">
        <w:rPr>
          <w:rFonts w:hint="cs"/>
          <w:b w:val="0"/>
          <w:bCs w:val="0"/>
          <w:rtl/>
        </w:rPr>
        <w:t>בפרוייקט</w:t>
      </w:r>
      <w:proofErr w:type="spellEnd"/>
      <w:r w:rsidR="00483EEF" w:rsidRPr="00E36F63">
        <w:rPr>
          <w:rFonts w:hint="cs"/>
          <w:b w:val="0"/>
          <w:bCs w:val="0"/>
          <w:rtl/>
        </w:rPr>
        <w:t>.</w:t>
      </w:r>
    </w:p>
    <w:p w14:paraId="28FECA71" w14:textId="3FC33C8B" w:rsidR="00E348F4" w:rsidRPr="00E36F63" w:rsidRDefault="00E348F4" w:rsidP="008145AE">
      <w:pPr>
        <w:pStyle w:val="3"/>
        <w:numPr>
          <w:ilvl w:val="0"/>
          <w:numId w:val="34"/>
        </w:numPr>
        <w:contextualSpacing w:val="0"/>
        <w:rPr>
          <w:b w:val="0"/>
          <w:bCs w:val="0"/>
        </w:rPr>
      </w:pPr>
      <w:r w:rsidRPr="00E36F63">
        <w:rPr>
          <w:rFonts w:hint="cs"/>
          <w:b w:val="0"/>
          <w:bCs w:val="0"/>
          <w:rtl/>
        </w:rPr>
        <w:t>נהלי ניהול הרשאות ומשתמשים במערכות המינהלת ובמערכות המשרתות את העובדים מטעם המשרד.</w:t>
      </w:r>
    </w:p>
    <w:p w14:paraId="1B8B081F" w14:textId="31892099" w:rsidR="00E348F4" w:rsidRPr="00E36F63" w:rsidRDefault="00E348F4" w:rsidP="008145AE">
      <w:pPr>
        <w:pStyle w:val="3"/>
        <w:numPr>
          <w:ilvl w:val="0"/>
          <w:numId w:val="34"/>
        </w:numPr>
        <w:contextualSpacing w:val="0"/>
        <w:rPr>
          <w:b w:val="0"/>
          <w:bCs w:val="0"/>
        </w:rPr>
      </w:pPr>
      <w:r w:rsidRPr="00E36F63">
        <w:rPr>
          <w:rFonts w:hint="cs"/>
          <w:b w:val="0"/>
          <w:bCs w:val="0"/>
          <w:rtl/>
        </w:rPr>
        <w:t>נהלי אבטחה פיזית במתקני המינהלת</w:t>
      </w:r>
      <w:r w:rsidR="00483EEF" w:rsidRPr="00E36F63">
        <w:rPr>
          <w:rFonts w:hint="cs"/>
          <w:b w:val="0"/>
          <w:bCs w:val="0"/>
          <w:rtl/>
        </w:rPr>
        <w:t>.</w:t>
      </w:r>
    </w:p>
    <w:p w14:paraId="6B89C064" w14:textId="74B455F6" w:rsidR="00E348F4" w:rsidRPr="00E36F63" w:rsidRDefault="00E348F4" w:rsidP="008145AE">
      <w:pPr>
        <w:pStyle w:val="3"/>
        <w:numPr>
          <w:ilvl w:val="0"/>
          <w:numId w:val="34"/>
        </w:numPr>
        <w:contextualSpacing w:val="0"/>
        <w:rPr>
          <w:b w:val="0"/>
          <w:bCs w:val="0"/>
        </w:rPr>
      </w:pPr>
      <w:r w:rsidRPr="00E36F63">
        <w:rPr>
          <w:rFonts w:hint="cs"/>
          <w:b w:val="0"/>
          <w:bCs w:val="0"/>
          <w:rtl/>
        </w:rPr>
        <w:t>נהלי בקרה וביקורת פנימית</w:t>
      </w:r>
      <w:r w:rsidR="00483EEF" w:rsidRPr="00E36F63">
        <w:rPr>
          <w:rFonts w:hint="cs"/>
          <w:b w:val="0"/>
          <w:bCs w:val="0"/>
          <w:rtl/>
        </w:rPr>
        <w:t>.</w:t>
      </w:r>
    </w:p>
    <w:p w14:paraId="0E06BC09" w14:textId="51AF92F2" w:rsidR="00E348F4" w:rsidRPr="00E36F63" w:rsidRDefault="00E348F4" w:rsidP="008145AE">
      <w:pPr>
        <w:pStyle w:val="3"/>
        <w:numPr>
          <w:ilvl w:val="0"/>
          <w:numId w:val="34"/>
        </w:numPr>
        <w:contextualSpacing w:val="0"/>
        <w:rPr>
          <w:b w:val="0"/>
          <w:bCs w:val="0"/>
        </w:rPr>
      </w:pPr>
      <w:r w:rsidRPr="00E36F63">
        <w:rPr>
          <w:rFonts w:hint="cs"/>
          <w:b w:val="0"/>
          <w:bCs w:val="0"/>
          <w:rtl/>
        </w:rPr>
        <w:t>נהלים להפעלת השירותים השונים, לרבות נהלי הצפה (אסקלציה).</w:t>
      </w:r>
    </w:p>
    <w:p w14:paraId="07CC9264" w14:textId="717A2AAA" w:rsidR="00E348F4" w:rsidRPr="00E36F63" w:rsidRDefault="00E348F4" w:rsidP="008145AE">
      <w:pPr>
        <w:pStyle w:val="3"/>
        <w:numPr>
          <w:ilvl w:val="2"/>
          <w:numId w:val="28"/>
        </w:numPr>
        <w:contextualSpacing w:val="0"/>
      </w:pPr>
      <w:r w:rsidRPr="00E36F63">
        <w:rPr>
          <w:rFonts w:hint="cs"/>
          <w:rtl/>
        </w:rPr>
        <w:t>תיק תיעוד הכולל :</w:t>
      </w:r>
    </w:p>
    <w:p w14:paraId="57A53683" w14:textId="1E4194E5" w:rsidR="00E348F4" w:rsidRPr="00E36F63" w:rsidRDefault="00E348F4" w:rsidP="008145AE">
      <w:pPr>
        <w:pStyle w:val="3"/>
        <w:numPr>
          <w:ilvl w:val="0"/>
          <w:numId w:val="35"/>
        </w:numPr>
        <w:contextualSpacing w:val="0"/>
        <w:rPr>
          <w:b w:val="0"/>
          <w:bCs w:val="0"/>
        </w:rPr>
      </w:pPr>
      <w:r w:rsidRPr="00E36F63">
        <w:rPr>
          <w:rFonts w:hint="cs"/>
          <w:b w:val="0"/>
          <w:bCs w:val="0"/>
          <w:rtl/>
        </w:rPr>
        <w:t>תיאור כללי של משרדי ומתקני המינהלת (רשימת מתקנים ותרשים של משרדי המינהלת).</w:t>
      </w:r>
    </w:p>
    <w:p w14:paraId="0572C022" w14:textId="61807F46" w:rsidR="00E348F4" w:rsidRPr="00E36F63" w:rsidRDefault="00E348F4" w:rsidP="008145AE">
      <w:pPr>
        <w:pStyle w:val="3"/>
        <w:numPr>
          <w:ilvl w:val="0"/>
          <w:numId w:val="35"/>
        </w:numPr>
        <w:contextualSpacing w:val="0"/>
        <w:rPr>
          <w:b w:val="0"/>
          <w:bCs w:val="0"/>
        </w:rPr>
      </w:pPr>
      <w:r w:rsidRPr="00E36F63">
        <w:rPr>
          <w:rFonts w:hint="cs"/>
          <w:b w:val="0"/>
          <w:bCs w:val="0"/>
          <w:rtl/>
        </w:rPr>
        <w:t>מפרט ותרשים של התשתיות הטכנולוגיות ושל תשתיות התקשורת התומכות בשירותי המינהלת, בעובדי המינהלת ובעובדים מטעם המשרד.</w:t>
      </w:r>
    </w:p>
    <w:p w14:paraId="199F8E6D" w14:textId="111B5970" w:rsidR="00E348F4" w:rsidRPr="00E36F63" w:rsidRDefault="00E348F4" w:rsidP="008145AE">
      <w:pPr>
        <w:pStyle w:val="3"/>
        <w:numPr>
          <w:ilvl w:val="0"/>
          <w:numId w:val="35"/>
        </w:numPr>
        <w:contextualSpacing w:val="0"/>
        <w:rPr>
          <w:b w:val="0"/>
          <w:bCs w:val="0"/>
        </w:rPr>
      </w:pPr>
      <w:r w:rsidRPr="00E36F63">
        <w:rPr>
          <w:rFonts w:hint="cs"/>
          <w:b w:val="0"/>
          <w:bCs w:val="0"/>
          <w:rtl/>
        </w:rPr>
        <w:t>תיאור מערכות המחשוב התומכות בעבודת המינהלת ובמתן השירותים.</w:t>
      </w:r>
    </w:p>
    <w:p w14:paraId="39B93462" w14:textId="69457A99" w:rsidR="00E348F4" w:rsidRPr="00E36F63" w:rsidRDefault="00E348F4" w:rsidP="008145AE">
      <w:pPr>
        <w:pStyle w:val="3"/>
        <w:numPr>
          <w:ilvl w:val="0"/>
          <w:numId w:val="35"/>
        </w:numPr>
        <w:contextualSpacing w:val="0"/>
        <w:rPr>
          <w:b w:val="0"/>
          <w:bCs w:val="0"/>
        </w:rPr>
      </w:pPr>
      <w:r w:rsidRPr="00E36F63">
        <w:rPr>
          <w:rFonts w:hint="cs"/>
          <w:b w:val="0"/>
          <w:bCs w:val="0"/>
          <w:rtl/>
        </w:rPr>
        <w:t>הוראות הפעלה של המערכות הנ"ל.</w:t>
      </w:r>
    </w:p>
    <w:p w14:paraId="35A07F6E" w14:textId="27074479" w:rsidR="00E348F4" w:rsidRPr="00E36F63" w:rsidRDefault="00E348F4" w:rsidP="008145AE">
      <w:pPr>
        <w:pStyle w:val="3"/>
        <w:numPr>
          <w:ilvl w:val="0"/>
          <w:numId w:val="35"/>
        </w:numPr>
        <w:contextualSpacing w:val="0"/>
        <w:rPr>
          <w:b w:val="0"/>
          <w:bCs w:val="0"/>
        </w:rPr>
      </w:pPr>
      <w:r w:rsidRPr="00E36F63">
        <w:rPr>
          <w:rFonts w:hint="cs"/>
          <w:b w:val="0"/>
          <w:bCs w:val="0"/>
          <w:rtl/>
        </w:rPr>
        <w:t>הוראות הפעלה של מערכות הבקרה והדיווח.</w:t>
      </w:r>
    </w:p>
    <w:p w14:paraId="401CAC35" w14:textId="6313A5F5" w:rsidR="00E348F4" w:rsidRPr="00E36F63" w:rsidRDefault="00D6157A" w:rsidP="008145AE">
      <w:pPr>
        <w:pStyle w:val="3"/>
        <w:numPr>
          <w:ilvl w:val="0"/>
          <w:numId w:val="35"/>
        </w:numPr>
        <w:contextualSpacing w:val="0"/>
        <w:rPr>
          <w:b w:val="0"/>
          <w:bCs w:val="0"/>
        </w:rPr>
      </w:pPr>
      <w:r w:rsidRPr="00E36F63">
        <w:rPr>
          <w:rFonts w:hint="cs"/>
          <w:b w:val="0"/>
          <w:bCs w:val="0"/>
          <w:rtl/>
        </w:rPr>
        <w:t>תוכנית</w:t>
      </w:r>
      <w:r w:rsidR="00E348F4" w:rsidRPr="00E36F63">
        <w:rPr>
          <w:rFonts w:hint="cs"/>
          <w:b w:val="0"/>
          <w:bCs w:val="0"/>
          <w:rtl/>
        </w:rPr>
        <w:t xml:space="preserve"> עבודה שנתית ורבעונית.</w:t>
      </w:r>
    </w:p>
    <w:p w14:paraId="494F9C8B" w14:textId="20EE342F" w:rsidR="00E348F4" w:rsidRPr="00E36F63" w:rsidRDefault="00E348F4" w:rsidP="008145AE">
      <w:pPr>
        <w:pStyle w:val="3"/>
        <w:numPr>
          <w:ilvl w:val="0"/>
          <w:numId w:val="35"/>
        </w:numPr>
        <w:contextualSpacing w:val="0"/>
        <w:rPr>
          <w:b w:val="0"/>
          <w:bCs w:val="0"/>
        </w:rPr>
      </w:pPr>
      <w:r w:rsidRPr="00E36F63">
        <w:rPr>
          <w:rFonts w:hint="cs"/>
          <w:b w:val="0"/>
          <w:bCs w:val="0"/>
          <w:rtl/>
        </w:rPr>
        <w:t>דוח ביצוע שנתי ורבעוני.</w:t>
      </w:r>
    </w:p>
    <w:p w14:paraId="5BA3407F" w14:textId="41B46023" w:rsidR="00E348F4" w:rsidRPr="00E36F63" w:rsidRDefault="00E348F4" w:rsidP="008145AE">
      <w:pPr>
        <w:pStyle w:val="3"/>
        <w:numPr>
          <w:ilvl w:val="0"/>
          <w:numId w:val="35"/>
        </w:numPr>
        <w:contextualSpacing w:val="0"/>
        <w:rPr>
          <w:b w:val="0"/>
          <w:bCs w:val="0"/>
        </w:rPr>
      </w:pPr>
      <w:r w:rsidRPr="00E36F63">
        <w:rPr>
          <w:rFonts w:hint="cs"/>
          <w:b w:val="0"/>
          <w:bCs w:val="0"/>
          <w:rtl/>
        </w:rPr>
        <w:t xml:space="preserve">דוח מעקב שנתי ורבעוני אחרי ביצוע </w:t>
      </w:r>
      <w:r w:rsidR="00D6157A" w:rsidRPr="00E36F63">
        <w:rPr>
          <w:rFonts w:hint="cs"/>
          <w:b w:val="0"/>
          <w:bCs w:val="0"/>
          <w:rtl/>
        </w:rPr>
        <w:t>תוכנית</w:t>
      </w:r>
      <w:r w:rsidRPr="00E36F63">
        <w:rPr>
          <w:rFonts w:hint="cs"/>
          <w:b w:val="0"/>
          <w:bCs w:val="0"/>
          <w:rtl/>
        </w:rPr>
        <w:t xml:space="preserve"> העבודה.</w:t>
      </w:r>
    </w:p>
    <w:p w14:paraId="683F4F98" w14:textId="1243DF32" w:rsidR="00E348F4" w:rsidRPr="00E36F63" w:rsidRDefault="00E348F4" w:rsidP="008145AE">
      <w:pPr>
        <w:pStyle w:val="3"/>
        <w:numPr>
          <w:ilvl w:val="0"/>
          <w:numId w:val="35"/>
        </w:numPr>
        <w:contextualSpacing w:val="0"/>
        <w:rPr>
          <w:b w:val="0"/>
          <w:bCs w:val="0"/>
        </w:rPr>
      </w:pPr>
      <w:r w:rsidRPr="00E36F63">
        <w:rPr>
          <w:rFonts w:hint="cs"/>
          <w:b w:val="0"/>
          <w:bCs w:val="0"/>
          <w:rtl/>
        </w:rPr>
        <w:lastRenderedPageBreak/>
        <w:t>דוח מעקב תקציבי שנתי, רבעוני וחודשי.</w:t>
      </w:r>
    </w:p>
    <w:p w14:paraId="05C283B8" w14:textId="4B727345" w:rsidR="00E348F4" w:rsidRPr="00E36F63" w:rsidRDefault="00E348F4" w:rsidP="008145AE">
      <w:pPr>
        <w:pStyle w:val="3"/>
        <w:numPr>
          <w:ilvl w:val="0"/>
          <w:numId w:val="35"/>
        </w:numPr>
        <w:contextualSpacing w:val="0"/>
        <w:rPr>
          <w:b w:val="0"/>
          <w:bCs w:val="0"/>
        </w:rPr>
      </w:pPr>
      <w:r w:rsidRPr="00E36F63">
        <w:rPr>
          <w:rFonts w:hint="cs"/>
          <w:b w:val="0"/>
          <w:bCs w:val="0"/>
          <w:rtl/>
        </w:rPr>
        <w:t>חוברת דיווח על שנת עבודה</w:t>
      </w:r>
    </w:p>
    <w:p w14:paraId="46913386" w14:textId="70E7091D" w:rsidR="00E348F4" w:rsidRPr="00E36F63" w:rsidRDefault="00E348F4" w:rsidP="008145AE">
      <w:pPr>
        <w:pStyle w:val="3"/>
        <w:numPr>
          <w:ilvl w:val="0"/>
          <w:numId w:val="35"/>
        </w:numPr>
        <w:contextualSpacing w:val="0"/>
        <w:rPr>
          <w:b w:val="0"/>
          <w:bCs w:val="0"/>
        </w:rPr>
      </w:pPr>
      <w:r w:rsidRPr="00E36F63">
        <w:rPr>
          <w:rFonts w:hint="cs"/>
          <w:b w:val="0"/>
          <w:bCs w:val="0"/>
          <w:rtl/>
        </w:rPr>
        <w:t>קטלוג חומרי הדרכה והטמעה.</w:t>
      </w:r>
    </w:p>
    <w:p w14:paraId="6E709A94" w14:textId="7D85A0A1" w:rsidR="00E348F4" w:rsidRPr="00E36F63" w:rsidRDefault="00E348F4" w:rsidP="008145AE">
      <w:pPr>
        <w:pStyle w:val="3"/>
        <w:numPr>
          <w:ilvl w:val="0"/>
          <w:numId w:val="35"/>
        </w:numPr>
        <w:contextualSpacing w:val="0"/>
        <w:rPr>
          <w:b w:val="0"/>
          <w:bCs w:val="0"/>
        </w:rPr>
      </w:pPr>
      <w:r w:rsidRPr="00E36F63">
        <w:rPr>
          <w:rFonts w:hint="cs"/>
          <w:b w:val="0"/>
          <w:bCs w:val="0"/>
          <w:rtl/>
        </w:rPr>
        <w:t>מדריכים למשתמש ביישומים המתוקשבים.</w:t>
      </w:r>
    </w:p>
    <w:p w14:paraId="6FC54219" w14:textId="053282F9" w:rsidR="00E348F4" w:rsidRPr="00E36F63" w:rsidRDefault="00E348F4" w:rsidP="008145AE">
      <w:pPr>
        <w:pStyle w:val="3"/>
        <w:numPr>
          <w:ilvl w:val="0"/>
          <w:numId w:val="35"/>
        </w:numPr>
        <w:contextualSpacing w:val="0"/>
        <w:rPr>
          <w:b w:val="0"/>
          <w:bCs w:val="0"/>
        </w:rPr>
      </w:pPr>
      <w:r w:rsidRPr="00E36F63">
        <w:rPr>
          <w:rFonts w:hint="cs"/>
          <w:b w:val="0"/>
          <w:bCs w:val="0"/>
          <w:rtl/>
        </w:rPr>
        <w:t>מסמכי ניתוח ואפיון צרכי משתמשים ודרישותיהם.</w:t>
      </w:r>
    </w:p>
    <w:p w14:paraId="0F9C95FB" w14:textId="6D1CDABD" w:rsidR="00E348F4" w:rsidRPr="00E36F63" w:rsidRDefault="00E348F4" w:rsidP="008145AE">
      <w:pPr>
        <w:pStyle w:val="3"/>
        <w:numPr>
          <w:ilvl w:val="0"/>
          <w:numId w:val="35"/>
        </w:numPr>
        <w:contextualSpacing w:val="0"/>
        <w:rPr>
          <w:b w:val="0"/>
          <w:bCs w:val="0"/>
        </w:rPr>
      </w:pPr>
      <w:r w:rsidRPr="00E36F63">
        <w:rPr>
          <w:rFonts w:hint="cs"/>
          <w:b w:val="0"/>
          <w:bCs w:val="0"/>
          <w:rtl/>
        </w:rPr>
        <w:t>מסמכי סיכום ממצאי בדיקות קבלה של מוצרי תוכנה יישומית.</w:t>
      </w:r>
    </w:p>
    <w:p w14:paraId="43FA1C4F" w14:textId="11964A7C" w:rsidR="00E348F4" w:rsidRPr="00E36F63" w:rsidRDefault="00E348F4" w:rsidP="008145AE">
      <w:pPr>
        <w:pStyle w:val="3"/>
        <w:numPr>
          <w:ilvl w:val="0"/>
          <w:numId w:val="35"/>
        </w:numPr>
        <w:contextualSpacing w:val="0"/>
        <w:rPr>
          <w:b w:val="0"/>
          <w:bCs w:val="0"/>
        </w:rPr>
      </w:pPr>
      <w:r w:rsidRPr="00E36F63">
        <w:rPr>
          <w:rFonts w:hint="cs"/>
          <w:b w:val="0"/>
          <w:bCs w:val="0"/>
          <w:rtl/>
        </w:rPr>
        <w:t xml:space="preserve">מסמכי אפיון של </w:t>
      </w:r>
      <w:r w:rsidR="00483EEF" w:rsidRPr="00E36F63">
        <w:rPr>
          <w:rFonts w:hint="cs"/>
          <w:b w:val="0"/>
          <w:bCs w:val="0"/>
          <w:rtl/>
        </w:rPr>
        <w:t>היישומים שנמצאים בשימוש הלקוחות והמשתמשים.</w:t>
      </w:r>
    </w:p>
    <w:p w14:paraId="18125011" w14:textId="336AA3DF" w:rsidR="00483EEF" w:rsidRPr="00E36F63" w:rsidRDefault="00483EEF" w:rsidP="008145AE">
      <w:pPr>
        <w:pStyle w:val="3"/>
        <w:numPr>
          <w:ilvl w:val="0"/>
          <w:numId w:val="35"/>
        </w:numPr>
        <w:contextualSpacing w:val="0"/>
        <w:rPr>
          <w:b w:val="0"/>
          <w:bCs w:val="0"/>
        </w:rPr>
      </w:pPr>
      <w:r w:rsidRPr="00E36F63">
        <w:rPr>
          <w:rFonts w:hint="cs"/>
          <w:b w:val="0"/>
          <w:bCs w:val="0"/>
          <w:rtl/>
        </w:rPr>
        <w:t>מסמכי ריכוז וניתוח ממצאי סקרי שביעות רצון.</w:t>
      </w:r>
    </w:p>
    <w:p w14:paraId="1545D78B" w14:textId="31FD446B" w:rsidR="00483EEF" w:rsidRPr="00E36F63" w:rsidRDefault="00483EEF" w:rsidP="008145AE">
      <w:pPr>
        <w:pStyle w:val="3"/>
        <w:numPr>
          <w:ilvl w:val="0"/>
          <w:numId w:val="35"/>
        </w:numPr>
        <w:contextualSpacing w:val="0"/>
        <w:rPr>
          <w:b w:val="0"/>
          <w:bCs w:val="0"/>
        </w:rPr>
      </w:pPr>
      <w:r w:rsidRPr="00E36F63">
        <w:rPr>
          <w:rFonts w:hint="cs"/>
          <w:b w:val="0"/>
          <w:bCs w:val="0"/>
          <w:rtl/>
        </w:rPr>
        <w:t>ריכוז דוחות שנמסרו למשרד.</w:t>
      </w:r>
    </w:p>
    <w:p w14:paraId="0EF44E12" w14:textId="29CCD467" w:rsidR="00483EEF" w:rsidRPr="00E36F63" w:rsidRDefault="00483EEF" w:rsidP="008145AE">
      <w:pPr>
        <w:pStyle w:val="3"/>
        <w:numPr>
          <w:ilvl w:val="0"/>
          <w:numId w:val="35"/>
        </w:numPr>
        <w:contextualSpacing w:val="0"/>
        <w:rPr>
          <w:b w:val="0"/>
          <w:bCs w:val="0"/>
        </w:rPr>
      </w:pPr>
      <w:r w:rsidRPr="00E36F63">
        <w:rPr>
          <w:rFonts w:hint="cs"/>
          <w:b w:val="0"/>
          <w:bCs w:val="0"/>
          <w:rtl/>
        </w:rPr>
        <w:t>תיעוד פעולות הדרכה, הכשרה, כנסים, קורסים במוסדות להשכלה גבוהה.</w:t>
      </w:r>
    </w:p>
    <w:p w14:paraId="76C3BB22" w14:textId="77777777" w:rsidR="00E348F4" w:rsidRPr="00E36F63" w:rsidRDefault="00E348F4" w:rsidP="009A7A99">
      <w:pPr>
        <w:pStyle w:val="3"/>
        <w:numPr>
          <w:ilvl w:val="0"/>
          <w:numId w:val="0"/>
        </w:numPr>
        <w:ind w:left="1191"/>
        <w:contextualSpacing w:val="0"/>
      </w:pPr>
    </w:p>
    <w:p w14:paraId="6286160F" w14:textId="59A4C955" w:rsidR="00F74566" w:rsidRPr="00E36F63" w:rsidRDefault="00F74566" w:rsidP="008145AE">
      <w:pPr>
        <w:pStyle w:val="2"/>
        <w:numPr>
          <w:ilvl w:val="1"/>
          <w:numId w:val="28"/>
        </w:numPr>
        <w:contextualSpacing w:val="0"/>
      </w:pPr>
      <w:bookmarkStart w:id="123" w:name="_Toc375344000"/>
      <w:r w:rsidRPr="00E36F63">
        <w:rPr>
          <w:rFonts w:hint="cs"/>
          <w:rtl/>
        </w:rPr>
        <w:t>התפוקות ורמת השירות הנדרשים</w:t>
      </w:r>
      <w:bookmarkEnd w:id="123"/>
    </w:p>
    <w:p w14:paraId="6D7B81F9" w14:textId="22E08800" w:rsidR="009A7A99" w:rsidRPr="00E36F63" w:rsidRDefault="009A7A99" w:rsidP="008145AE">
      <w:pPr>
        <w:pStyle w:val="3"/>
        <w:numPr>
          <w:ilvl w:val="2"/>
          <w:numId w:val="28"/>
        </w:numPr>
        <w:contextualSpacing w:val="0"/>
      </w:pPr>
      <w:r w:rsidRPr="00E36F63">
        <w:rPr>
          <w:rFonts w:hint="cs"/>
          <w:rtl/>
        </w:rPr>
        <w:t>(</w:t>
      </w:r>
      <w:r w:rsidRPr="00E36F63">
        <w:rPr>
          <w:rFonts w:hint="cs"/>
        </w:rPr>
        <w:t>M</w:t>
      </w:r>
      <w:r w:rsidRPr="00E36F63">
        <w:rPr>
          <w:rFonts w:hint="cs"/>
          <w:rtl/>
        </w:rPr>
        <w:t>) עקרונות למתן השירותים :</w:t>
      </w:r>
    </w:p>
    <w:p w14:paraId="1FD0C895" w14:textId="307E7E55" w:rsidR="009A7A99" w:rsidRPr="00E36F63" w:rsidRDefault="009A7A99" w:rsidP="008145AE">
      <w:pPr>
        <w:pStyle w:val="3"/>
        <w:numPr>
          <w:ilvl w:val="0"/>
          <w:numId w:val="82"/>
        </w:numPr>
        <w:ind w:left="1548" w:hanging="357"/>
        <w:contextualSpacing w:val="0"/>
        <w:rPr>
          <w:b w:val="0"/>
          <w:bCs w:val="0"/>
          <w:rtl/>
        </w:rPr>
      </w:pPr>
      <w:r w:rsidRPr="00E36F63">
        <w:rPr>
          <w:rFonts w:hint="cs"/>
          <w:b w:val="0"/>
          <w:bCs w:val="0"/>
          <w:rtl/>
        </w:rPr>
        <w:t>הזוכה</w:t>
      </w:r>
      <w:r w:rsidRPr="00E36F63">
        <w:rPr>
          <w:b w:val="0"/>
          <w:bCs w:val="0"/>
          <w:rtl/>
        </w:rPr>
        <w:t xml:space="preserve"> </w:t>
      </w:r>
      <w:r w:rsidRPr="00E36F63">
        <w:rPr>
          <w:rFonts w:hint="cs"/>
          <w:b w:val="0"/>
          <w:bCs w:val="0"/>
          <w:rtl/>
        </w:rPr>
        <w:t>מתחייב</w:t>
      </w:r>
      <w:r w:rsidRPr="00E36F63">
        <w:rPr>
          <w:b w:val="0"/>
          <w:bCs w:val="0"/>
          <w:rtl/>
        </w:rPr>
        <w:t xml:space="preserve"> </w:t>
      </w:r>
      <w:r w:rsidRPr="00E36F63">
        <w:rPr>
          <w:rFonts w:hint="cs"/>
          <w:b w:val="0"/>
          <w:bCs w:val="0"/>
          <w:rtl/>
        </w:rPr>
        <w:t>לעמוד</w:t>
      </w:r>
      <w:r w:rsidRPr="00E36F63">
        <w:rPr>
          <w:b w:val="0"/>
          <w:bCs w:val="0"/>
          <w:rtl/>
        </w:rPr>
        <w:t xml:space="preserve"> </w:t>
      </w:r>
      <w:r w:rsidRPr="00E36F63">
        <w:rPr>
          <w:rFonts w:hint="cs"/>
          <w:b w:val="0"/>
          <w:bCs w:val="0"/>
          <w:rtl/>
        </w:rPr>
        <w:t>בדרישות</w:t>
      </w:r>
      <w:r w:rsidRPr="00E36F63">
        <w:rPr>
          <w:b w:val="0"/>
          <w:bCs w:val="0"/>
          <w:rtl/>
        </w:rPr>
        <w:t xml:space="preserve"> </w:t>
      </w:r>
      <w:r w:rsidRPr="00E36F63">
        <w:rPr>
          <w:rFonts w:hint="cs"/>
          <w:b w:val="0"/>
          <w:bCs w:val="0"/>
          <w:rtl/>
        </w:rPr>
        <w:t>המיוחדות</w:t>
      </w:r>
      <w:r w:rsidRPr="00E36F63">
        <w:rPr>
          <w:b w:val="0"/>
          <w:bCs w:val="0"/>
          <w:rtl/>
        </w:rPr>
        <w:t xml:space="preserve"> </w:t>
      </w:r>
      <w:r w:rsidRPr="00E36F63">
        <w:rPr>
          <w:rFonts w:hint="cs"/>
          <w:b w:val="0"/>
          <w:bCs w:val="0"/>
          <w:rtl/>
        </w:rPr>
        <w:t>המפורטות</w:t>
      </w:r>
      <w:r w:rsidRPr="00E36F63">
        <w:rPr>
          <w:b w:val="0"/>
          <w:bCs w:val="0"/>
          <w:rtl/>
        </w:rPr>
        <w:t xml:space="preserve"> </w:t>
      </w:r>
      <w:r w:rsidRPr="00E36F63">
        <w:rPr>
          <w:rFonts w:hint="cs"/>
          <w:b w:val="0"/>
          <w:bCs w:val="0"/>
          <w:rtl/>
        </w:rPr>
        <w:t>בסעיף</w:t>
      </w:r>
      <w:r w:rsidRPr="00E36F63">
        <w:rPr>
          <w:b w:val="0"/>
          <w:bCs w:val="0"/>
          <w:rtl/>
        </w:rPr>
        <w:t xml:space="preserve"> 2.3.2.</w:t>
      </w:r>
    </w:p>
    <w:p w14:paraId="27ABC45D" w14:textId="6C9B1139" w:rsidR="009A7A99" w:rsidRPr="00E36F63" w:rsidRDefault="009A7A99" w:rsidP="008145AE">
      <w:pPr>
        <w:pStyle w:val="3"/>
        <w:numPr>
          <w:ilvl w:val="0"/>
          <w:numId w:val="82"/>
        </w:numPr>
        <w:ind w:left="1548" w:hanging="357"/>
        <w:contextualSpacing w:val="0"/>
        <w:rPr>
          <w:b w:val="0"/>
          <w:bCs w:val="0"/>
          <w:rtl/>
        </w:rPr>
      </w:pPr>
      <w:r w:rsidRPr="00E36F63">
        <w:rPr>
          <w:rFonts w:hint="cs"/>
          <w:b w:val="0"/>
          <w:bCs w:val="0"/>
          <w:rtl/>
        </w:rPr>
        <w:t>הזוכה</w:t>
      </w:r>
      <w:r w:rsidRPr="00E36F63">
        <w:rPr>
          <w:b w:val="0"/>
          <w:bCs w:val="0"/>
          <w:rtl/>
        </w:rPr>
        <w:t xml:space="preserve"> </w:t>
      </w:r>
      <w:r w:rsidRPr="00E36F63">
        <w:rPr>
          <w:rFonts w:hint="cs"/>
          <w:b w:val="0"/>
          <w:bCs w:val="0"/>
          <w:rtl/>
        </w:rPr>
        <w:t>ייערך</w:t>
      </w:r>
      <w:r w:rsidRPr="00E36F63">
        <w:rPr>
          <w:b w:val="0"/>
          <w:bCs w:val="0"/>
          <w:rtl/>
        </w:rPr>
        <w:t xml:space="preserve"> </w:t>
      </w:r>
      <w:r w:rsidRPr="00E36F63">
        <w:rPr>
          <w:rFonts w:hint="cs"/>
          <w:b w:val="0"/>
          <w:bCs w:val="0"/>
          <w:rtl/>
        </w:rPr>
        <w:t>כך</w:t>
      </w:r>
      <w:r w:rsidRPr="00E36F63">
        <w:rPr>
          <w:b w:val="0"/>
          <w:bCs w:val="0"/>
          <w:rtl/>
        </w:rPr>
        <w:t xml:space="preserve">, </w:t>
      </w:r>
      <w:r w:rsidRPr="00E36F63">
        <w:rPr>
          <w:rFonts w:hint="cs"/>
          <w:b w:val="0"/>
          <w:bCs w:val="0"/>
          <w:rtl/>
        </w:rPr>
        <w:t>שיוכל</w:t>
      </w:r>
      <w:r w:rsidRPr="00E36F63">
        <w:rPr>
          <w:b w:val="0"/>
          <w:bCs w:val="0"/>
          <w:rtl/>
        </w:rPr>
        <w:t xml:space="preserve"> </w:t>
      </w:r>
      <w:r w:rsidRPr="00E36F63">
        <w:rPr>
          <w:rFonts w:hint="cs"/>
          <w:b w:val="0"/>
          <w:bCs w:val="0"/>
          <w:rtl/>
        </w:rPr>
        <w:t>לעמוד</w:t>
      </w:r>
      <w:r w:rsidRPr="00E36F63">
        <w:rPr>
          <w:b w:val="0"/>
          <w:bCs w:val="0"/>
          <w:rtl/>
        </w:rPr>
        <w:t xml:space="preserve"> </w:t>
      </w:r>
      <w:r w:rsidRPr="00E36F63">
        <w:rPr>
          <w:rFonts w:hint="cs"/>
          <w:b w:val="0"/>
          <w:bCs w:val="0"/>
          <w:rtl/>
        </w:rPr>
        <w:t>בתפוקות</w:t>
      </w:r>
      <w:r w:rsidRPr="00E36F63">
        <w:rPr>
          <w:b w:val="0"/>
          <w:bCs w:val="0"/>
          <w:rtl/>
        </w:rPr>
        <w:t xml:space="preserve"> </w:t>
      </w:r>
      <w:r w:rsidRPr="00E36F63">
        <w:rPr>
          <w:rFonts w:hint="cs"/>
          <w:b w:val="0"/>
          <w:bCs w:val="0"/>
          <w:rtl/>
        </w:rPr>
        <w:t>וברמת</w:t>
      </w:r>
      <w:r w:rsidRPr="00E36F63">
        <w:rPr>
          <w:b w:val="0"/>
          <w:bCs w:val="0"/>
          <w:rtl/>
        </w:rPr>
        <w:t xml:space="preserve"> </w:t>
      </w:r>
      <w:r w:rsidRPr="00E36F63">
        <w:rPr>
          <w:rFonts w:hint="cs"/>
          <w:b w:val="0"/>
          <w:bCs w:val="0"/>
          <w:rtl/>
        </w:rPr>
        <w:t>השירות</w:t>
      </w:r>
      <w:r w:rsidRPr="00E36F63">
        <w:rPr>
          <w:b w:val="0"/>
          <w:bCs w:val="0"/>
          <w:rtl/>
        </w:rPr>
        <w:t xml:space="preserve"> </w:t>
      </w:r>
      <w:r w:rsidRPr="00E36F63">
        <w:rPr>
          <w:rFonts w:hint="cs"/>
          <w:b w:val="0"/>
          <w:bCs w:val="0"/>
          <w:rtl/>
        </w:rPr>
        <w:t>הנדרשים</w:t>
      </w:r>
      <w:r w:rsidRPr="00E36F63">
        <w:rPr>
          <w:b w:val="0"/>
          <w:bCs w:val="0"/>
          <w:rtl/>
        </w:rPr>
        <w:t xml:space="preserve"> </w:t>
      </w:r>
      <w:r w:rsidRPr="00E36F63">
        <w:rPr>
          <w:rFonts w:hint="cs"/>
          <w:b w:val="0"/>
          <w:bCs w:val="0"/>
          <w:rtl/>
        </w:rPr>
        <w:t>במכרז</w:t>
      </w:r>
      <w:r w:rsidRPr="00E36F63">
        <w:rPr>
          <w:b w:val="0"/>
          <w:bCs w:val="0"/>
          <w:rtl/>
        </w:rPr>
        <w:t xml:space="preserve"> </w:t>
      </w:r>
      <w:r w:rsidRPr="00E36F63">
        <w:rPr>
          <w:rFonts w:hint="cs"/>
          <w:b w:val="0"/>
          <w:bCs w:val="0"/>
          <w:rtl/>
        </w:rPr>
        <w:t>זה</w:t>
      </w:r>
      <w:r w:rsidRPr="00E36F63">
        <w:rPr>
          <w:b w:val="0"/>
          <w:bCs w:val="0"/>
          <w:rtl/>
        </w:rPr>
        <w:t xml:space="preserve">, </w:t>
      </w:r>
      <w:r w:rsidRPr="00E36F63">
        <w:rPr>
          <w:rFonts w:hint="cs"/>
          <w:b w:val="0"/>
          <w:bCs w:val="0"/>
          <w:rtl/>
        </w:rPr>
        <w:t>בהיקפים</w:t>
      </w:r>
      <w:r w:rsidRPr="00E36F63">
        <w:rPr>
          <w:b w:val="0"/>
          <w:bCs w:val="0"/>
          <w:rtl/>
        </w:rPr>
        <w:t xml:space="preserve"> </w:t>
      </w:r>
      <w:r w:rsidRPr="00E36F63">
        <w:rPr>
          <w:rFonts w:hint="cs"/>
          <w:b w:val="0"/>
          <w:bCs w:val="0"/>
          <w:rtl/>
        </w:rPr>
        <w:t>שיעודכנו</w:t>
      </w:r>
      <w:r w:rsidRPr="00E36F63">
        <w:rPr>
          <w:b w:val="0"/>
          <w:bCs w:val="0"/>
          <w:rtl/>
        </w:rPr>
        <w:t xml:space="preserve"> </w:t>
      </w:r>
      <w:r w:rsidRPr="00E36F63">
        <w:rPr>
          <w:rFonts w:hint="cs"/>
          <w:b w:val="0"/>
          <w:bCs w:val="0"/>
          <w:rtl/>
        </w:rPr>
        <w:t>מעת</w:t>
      </w:r>
      <w:r w:rsidRPr="00E36F63">
        <w:rPr>
          <w:b w:val="0"/>
          <w:bCs w:val="0"/>
          <w:rtl/>
        </w:rPr>
        <w:t xml:space="preserve"> </w:t>
      </w:r>
      <w:r w:rsidRPr="00E36F63">
        <w:rPr>
          <w:rFonts w:hint="cs"/>
          <w:b w:val="0"/>
          <w:bCs w:val="0"/>
          <w:rtl/>
        </w:rPr>
        <w:t>לעת</w:t>
      </w:r>
      <w:r w:rsidRPr="00E36F63">
        <w:rPr>
          <w:b w:val="0"/>
          <w:bCs w:val="0"/>
          <w:rtl/>
        </w:rPr>
        <w:t>.</w:t>
      </w:r>
    </w:p>
    <w:p w14:paraId="0398DB29" w14:textId="13B56404" w:rsidR="009A7A99" w:rsidRPr="00E36F63" w:rsidRDefault="009A7A99" w:rsidP="008145AE">
      <w:pPr>
        <w:pStyle w:val="3"/>
        <w:numPr>
          <w:ilvl w:val="0"/>
          <w:numId w:val="82"/>
        </w:numPr>
        <w:ind w:left="1548" w:hanging="357"/>
        <w:contextualSpacing w:val="0"/>
        <w:rPr>
          <w:b w:val="0"/>
          <w:bCs w:val="0"/>
          <w:rtl/>
        </w:rPr>
      </w:pPr>
      <w:r w:rsidRPr="00E36F63">
        <w:rPr>
          <w:rFonts w:hint="cs"/>
          <w:b w:val="0"/>
          <w:bCs w:val="0"/>
          <w:rtl/>
        </w:rPr>
        <w:t>הזוכה</w:t>
      </w:r>
      <w:r w:rsidRPr="00E36F63">
        <w:rPr>
          <w:b w:val="0"/>
          <w:bCs w:val="0"/>
          <w:rtl/>
        </w:rPr>
        <w:t xml:space="preserve"> </w:t>
      </w:r>
      <w:r w:rsidRPr="00E36F63">
        <w:rPr>
          <w:rFonts w:hint="cs"/>
          <w:b w:val="0"/>
          <w:bCs w:val="0"/>
          <w:rtl/>
        </w:rPr>
        <w:t>מתחייב</w:t>
      </w:r>
      <w:r w:rsidRPr="00E36F63">
        <w:rPr>
          <w:b w:val="0"/>
          <w:bCs w:val="0"/>
          <w:rtl/>
        </w:rPr>
        <w:t xml:space="preserve"> </w:t>
      </w:r>
      <w:r w:rsidRPr="00E36F63">
        <w:rPr>
          <w:rFonts w:hint="cs"/>
          <w:b w:val="0"/>
          <w:bCs w:val="0"/>
          <w:rtl/>
        </w:rPr>
        <w:t>לספק</w:t>
      </w:r>
      <w:r w:rsidRPr="00E36F63">
        <w:rPr>
          <w:b w:val="0"/>
          <w:bCs w:val="0"/>
          <w:rtl/>
        </w:rPr>
        <w:t xml:space="preserve"> </w:t>
      </w:r>
      <w:r w:rsidRPr="00E36F63">
        <w:rPr>
          <w:rFonts w:hint="cs"/>
          <w:b w:val="0"/>
          <w:bCs w:val="0"/>
          <w:rtl/>
        </w:rPr>
        <w:t>לכל</w:t>
      </w:r>
      <w:r w:rsidRPr="00E36F63">
        <w:rPr>
          <w:b w:val="0"/>
          <w:bCs w:val="0"/>
          <w:rtl/>
        </w:rPr>
        <w:t xml:space="preserve"> </w:t>
      </w:r>
      <w:r w:rsidRPr="00E36F63">
        <w:rPr>
          <w:rFonts w:hint="cs"/>
          <w:b w:val="0"/>
          <w:bCs w:val="0"/>
          <w:rtl/>
        </w:rPr>
        <w:t>הלקוחות</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הכלולים</w:t>
      </w:r>
      <w:r w:rsidRPr="00E36F63">
        <w:rPr>
          <w:b w:val="0"/>
          <w:bCs w:val="0"/>
          <w:rtl/>
        </w:rPr>
        <w:t xml:space="preserve"> </w:t>
      </w:r>
      <w:r w:rsidRPr="00E36F63">
        <w:rPr>
          <w:rFonts w:hint="cs"/>
          <w:b w:val="0"/>
          <w:bCs w:val="0"/>
          <w:rtl/>
        </w:rPr>
        <w:t>במכרז</w:t>
      </w:r>
      <w:r w:rsidRPr="00E36F63">
        <w:rPr>
          <w:b w:val="0"/>
          <w:bCs w:val="0"/>
          <w:rtl/>
        </w:rPr>
        <w:t xml:space="preserve"> </w:t>
      </w:r>
      <w:r w:rsidRPr="00E36F63">
        <w:rPr>
          <w:rFonts w:hint="cs"/>
          <w:b w:val="0"/>
          <w:bCs w:val="0"/>
          <w:rtl/>
        </w:rPr>
        <w:t>זה</w:t>
      </w:r>
      <w:r w:rsidRPr="00E36F63">
        <w:rPr>
          <w:b w:val="0"/>
          <w:bCs w:val="0"/>
          <w:rtl/>
        </w:rPr>
        <w:t xml:space="preserve">, </w:t>
      </w:r>
      <w:r w:rsidRPr="00E36F63">
        <w:rPr>
          <w:rFonts w:hint="cs"/>
          <w:b w:val="0"/>
          <w:bCs w:val="0"/>
          <w:rtl/>
        </w:rPr>
        <w:t>לשביעות</w:t>
      </w:r>
      <w:r w:rsidRPr="00E36F63">
        <w:rPr>
          <w:b w:val="0"/>
          <w:bCs w:val="0"/>
          <w:rtl/>
        </w:rPr>
        <w:t xml:space="preserve"> </w:t>
      </w:r>
      <w:r w:rsidRPr="00E36F63">
        <w:rPr>
          <w:rFonts w:hint="cs"/>
          <w:b w:val="0"/>
          <w:bCs w:val="0"/>
          <w:rtl/>
        </w:rPr>
        <w:t>רצונם</w:t>
      </w:r>
      <w:r w:rsidRPr="00E36F63">
        <w:rPr>
          <w:b w:val="0"/>
          <w:bCs w:val="0"/>
          <w:rtl/>
        </w:rPr>
        <w:t xml:space="preserve"> </w:t>
      </w:r>
      <w:r w:rsidRPr="00E36F63">
        <w:rPr>
          <w:rFonts w:hint="cs"/>
          <w:b w:val="0"/>
          <w:bCs w:val="0"/>
          <w:rtl/>
        </w:rPr>
        <w:t>המלאה</w:t>
      </w:r>
      <w:r w:rsidRPr="00E36F63">
        <w:rPr>
          <w:b w:val="0"/>
          <w:bCs w:val="0"/>
          <w:rtl/>
        </w:rPr>
        <w:t>.</w:t>
      </w:r>
    </w:p>
    <w:p w14:paraId="1ACE29DD" w14:textId="77777777" w:rsidR="009A7A99" w:rsidRPr="00E36F63" w:rsidRDefault="009A7A99" w:rsidP="009A7A99">
      <w:pPr>
        <w:pStyle w:val="3"/>
        <w:numPr>
          <w:ilvl w:val="0"/>
          <w:numId w:val="0"/>
        </w:numPr>
        <w:ind w:left="1191"/>
        <w:contextualSpacing w:val="0"/>
        <w:rPr>
          <w:rtl/>
        </w:rPr>
      </w:pPr>
    </w:p>
    <w:p w14:paraId="30CA982A" w14:textId="7B5988BB" w:rsidR="009A7A99" w:rsidRPr="00E36F63" w:rsidRDefault="009A7A99" w:rsidP="009A7A99">
      <w:pPr>
        <w:pStyle w:val="3"/>
      </w:pPr>
      <w:r w:rsidRPr="00E36F63">
        <w:rPr>
          <w:rFonts w:hint="cs"/>
          <w:rtl/>
        </w:rPr>
        <w:t>(</w:t>
      </w:r>
      <w:r w:rsidRPr="00E36F63">
        <w:rPr>
          <w:rFonts w:hint="cs"/>
        </w:rPr>
        <w:t>I</w:t>
      </w:r>
      <w:r w:rsidRPr="00E36F63">
        <w:rPr>
          <w:rFonts w:hint="cs"/>
          <w:rtl/>
        </w:rPr>
        <w:t>) תיאור התפוקות הנדרשות ואופן מדידתן</w:t>
      </w:r>
    </w:p>
    <w:p w14:paraId="76F62867" w14:textId="77777777" w:rsidR="009A7A99" w:rsidRPr="00E36F63" w:rsidRDefault="009A7A99" w:rsidP="009A7A99">
      <w:pPr>
        <w:bidi/>
        <w:spacing w:before="240"/>
        <w:ind w:left="1179"/>
        <w:rPr>
          <w:rFonts w:ascii="Arial" w:hAnsi="Arial"/>
          <w:sz w:val="28"/>
          <w:rtl/>
        </w:rPr>
      </w:pPr>
      <w:r w:rsidRPr="00E36F63">
        <w:rPr>
          <w:rFonts w:ascii="Arial" w:hAnsi="Arial" w:hint="cs"/>
          <w:sz w:val="28"/>
          <w:rtl/>
        </w:rPr>
        <w:t>סעיף זה, מפרט את התפוקות בהן נדרש הזוכה לעמוד. התפוקות הנדרשות במכרז זה, נחלקות לסוגים הבאים :</w:t>
      </w:r>
    </w:p>
    <w:p w14:paraId="5C78DD3E" w14:textId="5A8A3B19" w:rsidR="009A7A99" w:rsidRPr="00E36F63" w:rsidRDefault="00E34296" w:rsidP="008145AE">
      <w:pPr>
        <w:pStyle w:val="a8"/>
        <w:numPr>
          <w:ilvl w:val="0"/>
          <w:numId w:val="83"/>
        </w:numPr>
        <w:bidi/>
        <w:spacing w:before="240" w:line="240" w:lineRule="auto"/>
        <w:contextualSpacing w:val="0"/>
        <w:rPr>
          <w:rFonts w:ascii="Arial" w:hAnsi="Arial"/>
          <w:sz w:val="28"/>
        </w:rPr>
      </w:pPr>
      <w:r w:rsidRPr="00E36F63">
        <w:rPr>
          <w:rFonts w:ascii="Arial" w:hAnsi="Arial" w:hint="cs"/>
          <w:b/>
          <w:bCs/>
          <w:sz w:val="28"/>
          <w:rtl/>
        </w:rPr>
        <w:t>תפוקות כמותיות</w:t>
      </w:r>
      <w:r w:rsidR="009A7A99" w:rsidRPr="00E36F63">
        <w:rPr>
          <w:rFonts w:ascii="Arial" w:hAnsi="Arial" w:hint="cs"/>
          <w:b/>
          <w:bCs/>
          <w:sz w:val="28"/>
          <w:rtl/>
        </w:rPr>
        <w:t xml:space="preserve"> </w:t>
      </w:r>
      <w:r w:rsidR="00483EEF" w:rsidRPr="00E36F63">
        <w:rPr>
          <w:rFonts w:ascii="Arial" w:hAnsi="Arial" w:hint="cs"/>
          <w:b/>
          <w:bCs/>
          <w:sz w:val="28"/>
          <w:rtl/>
        </w:rPr>
        <w:t>-</w:t>
      </w:r>
      <w:r w:rsidR="009A7A99" w:rsidRPr="00E36F63">
        <w:rPr>
          <w:rFonts w:ascii="Arial" w:hAnsi="Arial" w:hint="cs"/>
          <w:sz w:val="28"/>
          <w:rtl/>
        </w:rPr>
        <w:t xml:space="preserve"> תוצרים ופעולות </w:t>
      </w:r>
      <w:r w:rsidR="0017415E" w:rsidRPr="00E36F63">
        <w:rPr>
          <w:rFonts w:ascii="Arial" w:hAnsi="Arial" w:hint="cs"/>
          <w:sz w:val="28"/>
          <w:rtl/>
        </w:rPr>
        <w:t xml:space="preserve">של הספק </w:t>
      </w:r>
      <w:r w:rsidR="009A7A99" w:rsidRPr="00E36F63">
        <w:rPr>
          <w:rFonts w:ascii="Arial" w:hAnsi="Arial" w:hint="cs"/>
          <w:sz w:val="28"/>
          <w:rtl/>
        </w:rPr>
        <w:t xml:space="preserve">הניתנים לספירה פשוטה. </w:t>
      </w:r>
    </w:p>
    <w:p w14:paraId="23CC8E09" w14:textId="044ABACA" w:rsidR="009A7A99" w:rsidRPr="00E36F63" w:rsidRDefault="00E34296" w:rsidP="008145AE">
      <w:pPr>
        <w:pStyle w:val="a8"/>
        <w:numPr>
          <w:ilvl w:val="0"/>
          <w:numId w:val="83"/>
        </w:numPr>
        <w:bidi/>
        <w:spacing w:before="240" w:line="240" w:lineRule="auto"/>
        <w:contextualSpacing w:val="0"/>
        <w:rPr>
          <w:rFonts w:ascii="Arial" w:hAnsi="Arial"/>
          <w:sz w:val="28"/>
        </w:rPr>
      </w:pPr>
      <w:r w:rsidRPr="00E36F63">
        <w:rPr>
          <w:rFonts w:ascii="Arial" w:hAnsi="Arial" w:hint="cs"/>
          <w:b/>
          <w:bCs/>
          <w:sz w:val="28"/>
          <w:rtl/>
        </w:rPr>
        <w:t>תפוקות המותנות</w:t>
      </w:r>
      <w:r w:rsidR="00A830B1" w:rsidRPr="00E36F63">
        <w:rPr>
          <w:rFonts w:ascii="Arial" w:hAnsi="Arial" w:hint="cs"/>
          <w:b/>
          <w:bCs/>
          <w:sz w:val="28"/>
          <w:rtl/>
        </w:rPr>
        <w:t xml:space="preserve"> גם ברמת שירות</w:t>
      </w:r>
      <w:r w:rsidR="009A7A99" w:rsidRPr="00E36F63">
        <w:rPr>
          <w:rFonts w:ascii="Arial" w:hAnsi="Arial" w:hint="cs"/>
          <w:b/>
          <w:bCs/>
          <w:sz w:val="28"/>
          <w:rtl/>
        </w:rPr>
        <w:t xml:space="preserve"> </w:t>
      </w:r>
      <w:r w:rsidR="00483EEF" w:rsidRPr="00E36F63">
        <w:rPr>
          <w:rFonts w:ascii="Arial" w:hAnsi="Arial" w:hint="cs"/>
          <w:b/>
          <w:bCs/>
          <w:sz w:val="28"/>
          <w:rtl/>
        </w:rPr>
        <w:t>-</w:t>
      </w:r>
      <w:r w:rsidR="009A7A99" w:rsidRPr="00E36F63">
        <w:rPr>
          <w:rFonts w:ascii="Arial" w:hAnsi="Arial" w:hint="cs"/>
          <w:sz w:val="28"/>
          <w:rtl/>
        </w:rPr>
        <w:t xml:space="preserve"> תפוקות </w:t>
      </w:r>
      <w:r w:rsidR="00A830B1" w:rsidRPr="00E36F63">
        <w:rPr>
          <w:rFonts w:ascii="Arial" w:hAnsi="Arial" w:hint="cs"/>
          <w:sz w:val="28"/>
          <w:rtl/>
        </w:rPr>
        <w:t xml:space="preserve">של הספק </w:t>
      </w:r>
      <w:r w:rsidR="009A7A99" w:rsidRPr="00E36F63">
        <w:rPr>
          <w:rFonts w:ascii="Arial" w:hAnsi="Arial" w:hint="cs"/>
          <w:sz w:val="28"/>
          <w:rtl/>
        </w:rPr>
        <w:t>הנמדדות גם באופן כמותי וגם ביחס ל</w:t>
      </w:r>
      <w:r w:rsidR="00D6157A" w:rsidRPr="00E36F63">
        <w:rPr>
          <w:rFonts w:ascii="Arial" w:hAnsi="Arial" w:hint="cs"/>
          <w:sz w:val="28"/>
          <w:rtl/>
        </w:rPr>
        <w:t>תוכנית</w:t>
      </w:r>
      <w:r w:rsidR="009A7A99" w:rsidRPr="00E36F63">
        <w:rPr>
          <w:rFonts w:ascii="Arial" w:hAnsi="Arial" w:hint="cs"/>
          <w:sz w:val="28"/>
          <w:rtl/>
        </w:rPr>
        <w:t xml:space="preserve"> העבודה ול</w:t>
      </w:r>
      <w:r w:rsidR="00483EEF" w:rsidRPr="00E36F63">
        <w:rPr>
          <w:rFonts w:ascii="Arial" w:hAnsi="Arial" w:hint="cs"/>
          <w:sz w:val="28"/>
          <w:rtl/>
        </w:rPr>
        <w:t>רמת השירות (</w:t>
      </w:r>
      <w:r w:rsidR="00483EEF" w:rsidRPr="00E36F63">
        <w:rPr>
          <w:rFonts w:ascii="Arial" w:hAnsi="Arial" w:hint="cs"/>
          <w:sz w:val="20"/>
          <w:szCs w:val="16"/>
        </w:rPr>
        <w:t>SLA</w:t>
      </w:r>
      <w:r w:rsidR="00483EEF" w:rsidRPr="00E36F63">
        <w:rPr>
          <w:rFonts w:ascii="Arial" w:hAnsi="Arial" w:hint="cs"/>
          <w:sz w:val="28"/>
          <w:rtl/>
        </w:rPr>
        <w:t xml:space="preserve">) </w:t>
      </w:r>
      <w:r w:rsidR="009A7A99" w:rsidRPr="00E36F63">
        <w:rPr>
          <w:rFonts w:ascii="Arial" w:hAnsi="Arial" w:hint="cs"/>
          <w:sz w:val="28"/>
          <w:rtl/>
        </w:rPr>
        <w:t>הנדרש</w:t>
      </w:r>
      <w:r w:rsidR="00483EEF" w:rsidRPr="00E36F63">
        <w:rPr>
          <w:rFonts w:ascii="Arial" w:hAnsi="Arial" w:hint="cs"/>
          <w:sz w:val="28"/>
          <w:rtl/>
        </w:rPr>
        <w:t>ת</w:t>
      </w:r>
      <w:r w:rsidR="009A7A99" w:rsidRPr="00E36F63">
        <w:rPr>
          <w:rFonts w:ascii="Arial" w:hAnsi="Arial" w:hint="cs"/>
          <w:sz w:val="28"/>
          <w:rtl/>
        </w:rPr>
        <w:t>.</w:t>
      </w:r>
    </w:p>
    <w:p w14:paraId="265E6F77" w14:textId="46DB1D7D" w:rsidR="00AB0738" w:rsidRPr="00E36F63" w:rsidRDefault="00AB0738" w:rsidP="00AB0738">
      <w:pPr>
        <w:pStyle w:val="a8"/>
        <w:bidi/>
        <w:spacing w:line="240" w:lineRule="auto"/>
        <w:ind w:left="1491"/>
        <w:contextualSpacing w:val="0"/>
        <w:rPr>
          <w:rFonts w:ascii="Arial" w:hAnsi="Arial"/>
          <w:sz w:val="28"/>
        </w:rPr>
      </w:pPr>
      <w:r w:rsidRPr="00E36F63">
        <w:rPr>
          <w:rFonts w:ascii="Arial" w:hAnsi="Arial" w:hint="cs"/>
          <w:sz w:val="28"/>
          <w:rtl/>
        </w:rPr>
        <w:t xml:space="preserve">בעזרת </w:t>
      </w:r>
      <w:r w:rsidR="008E5B7C" w:rsidRPr="00E36F63">
        <w:rPr>
          <w:rFonts w:ascii="Arial" w:hAnsi="Arial" w:hint="cs"/>
          <w:sz w:val="28"/>
          <w:rtl/>
        </w:rPr>
        <w:t xml:space="preserve">טבלאות </w:t>
      </w:r>
      <w:r w:rsidRPr="00E36F63">
        <w:rPr>
          <w:rFonts w:ascii="Arial" w:hAnsi="Arial" w:hint="cs"/>
          <w:sz w:val="28"/>
          <w:rtl/>
        </w:rPr>
        <w:t xml:space="preserve">ה- </w:t>
      </w:r>
      <w:r w:rsidRPr="00E36F63">
        <w:rPr>
          <w:rFonts w:ascii="Arial" w:hAnsi="Arial" w:hint="cs"/>
          <w:sz w:val="20"/>
          <w:szCs w:val="16"/>
        </w:rPr>
        <w:t>SLA</w:t>
      </w:r>
      <w:r w:rsidRPr="00E36F63">
        <w:rPr>
          <w:rFonts w:ascii="Arial" w:hAnsi="Arial" w:hint="cs"/>
          <w:sz w:val="20"/>
          <w:szCs w:val="16"/>
          <w:rtl/>
        </w:rPr>
        <w:t xml:space="preserve"> </w:t>
      </w:r>
      <w:r w:rsidR="008E5B7C" w:rsidRPr="00E36F63">
        <w:rPr>
          <w:rFonts w:ascii="Arial" w:hAnsi="Arial" w:hint="cs"/>
          <w:sz w:val="28"/>
          <w:rtl/>
        </w:rPr>
        <w:t xml:space="preserve">שבהמשך פרק זה </w:t>
      </w:r>
      <w:r w:rsidRPr="00E36F63">
        <w:rPr>
          <w:rFonts w:ascii="Arial" w:hAnsi="Arial" w:hint="cs"/>
          <w:sz w:val="28"/>
          <w:rtl/>
        </w:rPr>
        <w:t>יחושבו ציוני רמת שירות, והם ישמשו ככופלים ל</w:t>
      </w:r>
      <w:r w:rsidR="008E5B7C" w:rsidRPr="00E36F63">
        <w:rPr>
          <w:rFonts w:ascii="Arial" w:hAnsi="Arial" w:hint="cs"/>
          <w:sz w:val="28"/>
          <w:rtl/>
        </w:rPr>
        <w:t>חישוב ה</w:t>
      </w:r>
      <w:r w:rsidRPr="00E36F63">
        <w:rPr>
          <w:rFonts w:ascii="Arial" w:hAnsi="Arial" w:hint="cs"/>
          <w:sz w:val="28"/>
          <w:rtl/>
        </w:rPr>
        <w:t xml:space="preserve">תמורה המגיעה לספק (לפי הוראות פרק 5 למכרז זה).  באופן הזה יבטיח המשרד שהספק יקבל את מלוא התמורה שביקש בהצעתו רק אם עמד ברמת השירות הנדרשת תוך כדי השגת התפוקות. </w:t>
      </w:r>
    </w:p>
    <w:p w14:paraId="7971A211" w14:textId="6B80F14F" w:rsidR="009A7A99" w:rsidRPr="00E36F63" w:rsidRDefault="009A7A99" w:rsidP="008145AE">
      <w:pPr>
        <w:pStyle w:val="a8"/>
        <w:numPr>
          <w:ilvl w:val="0"/>
          <w:numId w:val="83"/>
        </w:numPr>
        <w:bidi/>
        <w:spacing w:before="240" w:line="240" w:lineRule="auto"/>
        <w:contextualSpacing w:val="0"/>
        <w:rPr>
          <w:rFonts w:ascii="Arial" w:hAnsi="Arial"/>
          <w:sz w:val="28"/>
        </w:rPr>
      </w:pPr>
      <w:r w:rsidRPr="00E36F63">
        <w:rPr>
          <w:rFonts w:ascii="Arial" w:hAnsi="Arial" w:hint="cs"/>
          <w:b/>
          <w:bCs/>
          <w:sz w:val="28"/>
          <w:rtl/>
        </w:rPr>
        <w:t xml:space="preserve">תפוקות </w:t>
      </w:r>
      <w:r w:rsidR="0017415E" w:rsidRPr="00E36F63">
        <w:rPr>
          <w:rFonts w:ascii="Arial" w:hAnsi="Arial" w:hint="cs"/>
          <w:b/>
          <w:bCs/>
          <w:sz w:val="28"/>
          <w:rtl/>
        </w:rPr>
        <w:t xml:space="preserve">המשתמשים </w:t>
      </w:r>
      <w:r w:rsidR="008E5B7C" w:rsidRPr="00E36F63">
        <w:rPr>
          <w:rFonts w:ascii="Arial" w:hAnsi="Arial" w:hint="cs"/>
          <w:b/>
          <w:bCs/>
          <w:sz w:val="28"/>
          <w:rtl/>
        </w:rPr>
        <w:t xml:space="preserve">ביישומים </w:t>
      </w:r>
      <w:r w:rsidR="0017415E" w:rsidRPr="00E36F63">
        <w:rPr>
          <w:rFonts w:ascii="Arial" w:hAnsi="Arial" w:hint="cs"/>
          <w:b/>
          <w:bCs/>
          <w:sz w:val="28"/>
          <w:rtl/>
        </w:rPr>
        <w:t>(עמידה ביעדי הטמעה)</w:t>
      </w:r>
      <w:r w:rsidRPr="00E36F63">
        <w:rPr>
          <w:rFonts w:ascii="Arial" w:hAnsi="Arial" w:hint="cs"/>
          <w:b/>
          <w:bCs/>
          <w:sz w:val="28"/>
          <w:rtl/>
        </w:rPr>
        <w:t xml:space="preserve"> -</w:t>
      </w:r>
      <w:r w:rsidRPr="00E36F63">
        <w:rPr>
          <w:rFonts w:ascii="Arial" w:hAnsi="Arial" w:hint="cs"/>
          <w:sz w:val="28"/>
          <w:rtl/>
        </w:rPr>
        <w:t xml:space="preserve"> תימדד רמת השימוש של המשתמשים ביישומים ביחס ליעדים שנקבעו. תפוקות מסוג זה ימדדו באמצעות נתונים שיספקו היישומים </w:t>
      </w:r>
      <w:r w:rsidR="0017415E" w:rsidRPr="00E36F63">
        <w:rPr>
          <w:rFonts w:ascii="Arial" w:hAnsi="Arial" w:hint="cs"/>
          <w:sz w:val="28"/>
          <w:rtl/>
        </w:rPr>
        <w:t xml:space="preserve">הממוחשבים </w:t>
      </w:r>
      <w:r w:rsidRPr="00E36F63">
        <w:rPr>
          <w:rFonts w:ascii="Arial" w:hAnsi="Arial" w:hint="cs"/>
          <w:sz w:val="28"/>
          <w:rtl/>
        </w:rPr>
        <w:t>ויעובדו במערכת ממוחשבת.</w:t>
      </w:r>
      <w:r w:rsidR="0017415E" w:rsidRPr="00E36F63">
        <w:rPr>
          <w:rFonts w:ascii="Arial" w:hAnsi="Arial" w:hint="cs"/>
          <w:sz w:val="28"/>
          <w:rtl/>
        </w:rPr>
        <w:t xml:space="preserve"> תוצאת המדידה תהיה ציון על העמידה ביעדי ההטמעה.</w:t>
      </w:r>
      <w:r w:rsidR="00AB0738" w:rsidRPr="00E36F63">
        <w:rPr>
          <w:rFonts w:ascii="Arial" w:hAnsi="Arial" w:hint="cs"/>
          <w:sz w:val="28"/>
          <w:rtl/>
        </w:rPr>
        <w:t xml:space="preserve"> כמו בסעיף הקודם, גם ציון זה ישמש ככופל לתמורה המגיעה (לפי הוראות פרק 5).</w:t>
      </w:r>
    </w:p>
    <w:p w14:paraId="17636C3A" w14:textId="77777777" w:rsidR="009A7A99" w:rsidRPr="00E36F63" w:rsidRDefault="009A7A99" w:rsidP="009A7A99">
      <w:pPr>
        <w:spacing w:before="240"/>
        <w:ind w:left="1494"/>
        <w:rPr>
          <w:rFonts w:ascii="Arial" w:hAnsi="Arial"/>
          <w:sz w:val="28"/>
          <w:rtl/>
        </w:rPr>
      </w:pPr>
    </w:p>
    <w:p w14:paraId="5C3B9EE5" w14:textId="2FB75DB6" w:rsidR="009A7A99" w:rsidRPr="00E36F63" w:rsidRDefault="009A7A99" w:rsidP="009A7A99">
      <w:pPr>
        <w:bidi/>
        <w:ind w:left="1179"/>
        <w:rPr>
          <w:rFonts w:ascii="Arial" w:hAnsi="Arial"/>
          <w:b/>
          <w:bCs/>
          <w:sz w:val="28"/>
          <w:rtl/>
        </w:rPr>
      </w:pPr>
      <w:r w:rsidRPr="00E36F63">
        <w:rPr>
          <w:rFonts w:ascii="Arial" w:hAnsi="Arial" w:hint="cs"/>
          <w:b/>
          <w:bCs/>
          <w:sz w:val="28"/>
          <w:rtl/>
        </w:rPr>
        <w:lastRenderedPageBreak/>
        <w:t xml:space="preserve">כל סוגי התפוקות יובאו בחשבון בחישוב התמורה המגיעה לזוכה, בהתאם  למתואר בפרק 5 </w:t>
      </w:r>
      <w:r w:rsidR="00483EEF" w:rsidRPr="00E36F63">
        <w:rPr>
          <w:rFonts w:ascii="Arial" w:hAnsi="Arial" w:hint="cs"/>
          <w:b/>
          <w:bCs/>
          <w:sz w:val="28"/>
          <w:rtl/>
        </w:rPr>
        <w:t>-</w:t>
      </w:r>
      <w:r w:rsidRPr="00E36F63">
        <w:rPr>
          <w:rFonts w:ascii="Arial" w:hAnsi="Arial" w:hint="cs"/>
          <w:b/>
          <w:bCs/>
          <w:sz w:val="28"/>
          <w:rtl/>
        </w:rPr>
        <w:t xml:space="preserve"> </w:t>
      </w:r>
      <w:r w:rsidR="00A247AC" w:rsidRPr="00E36F63">
        <w:rPr>
          <w:rFonts w:ascii="Arial" w:hAnsi="Arial" w:hint="cs"/>
          <w:b/>
          <w:bCs/>
          <w:sz w:val="28"/>
          <w:rtl/>
        </w:rPr>
        <w:t>ה</w:t>
      </w:r>
      <w:r w:rsidRPr="00E36F63">
        <w:rPr>
          <w:rFonts w:ascii="Arial" w:hAnsi="Arial" w:hint="cs"/>
          <w:b/>
          <w:bCs/>
          <w:sz w:val="28"/>
          <w:rtl/>
        </w:rPr>
        <w:t>עלות. ביצוע התשלום בעבור התפוקות המתוארות לעיל יותנה בקיום אבני דרך, כמפורט בסעיף 2.15.2.</w:t>
      </w:r>
    </w:p>
    <w:p w14:paraId="764BAF60" w14:textId="77777777" w:rsidR="009A7A99" w:rsidRPr="00E36F63" w:rsidRDefault="009A7A99" w:rsidP="009A7A99">
      <w:pPr>
        <w:bidi/>
        <w:ind w:left="1179"/>
        <w:rPr>
          <w:rFonts w:ascii="Arial" w:hAnsi="Arial"/>
          <w:b/>
          <w:bCs/>
          <w:sz w:val="28"/>
          <w:rtl/>
        </w:rPr>
      </w:pPr>
      <w:r w:rsidRPr="00E36F63">
        <w:rPr>
          <w:rFonts w:ascii="Arial" w:hAnsi="Arial" w:hint="cs"/>
          <w:b/>
          <w:bCs/>
          <w:sz w:val="28"/>
          <w:rtl/>
        </w:rPr>
        <w:t>לקראת הארכת התקשרות המשרד יהיה רשאי להוסיף רכיבים חדשים ו/או לגרוע רכיבים קיימים. כמו כן, המשרד יקבע משקלות לרכיבים החדשים ויהיה רשאי לשנות את משקלם של הרכיבים בהתאם לסדרי העדיפות של המשרד.</w:t>
      </w:r>
    </w:p>
    <w:p w14:paraId="2ABE1AB1" w14:textId="2874D73A" w:rsidR="003D0E6D" w:rsidRPr="00E36F63" w:rsidRDefault="003D0E6D" w:rsidP="003D0E6D">
      <w:pPr>
        <w:pStyle w:val="4"/>
        <w:rPr>
          <w:b/>
          <w:bCs/>
        </w:rPr>
      </w:pPr>
      <w:r w:rsidRPr="00E36F63">
        <w:rPr>
          <w:rFonts w:hint="cs"/>
          <w:b/>
          <w:bCs/>
          <w:rtl/>
        </w:rPr>
        <w:t>פירוט התפוקות הנדרשות ואופן מדידתן</w:t>
      </w:r>
      <w:r w:rsidR="00275900" w:rsidRPr="00E36F63">
        <w:rPr>
          <w:rFonts w:hint="cs"/>
          <w:b/>
          <w:bCs/>
          <w:rtl/>
        </w:rPr>
        <w:t xml:space="preserve"> :</w:t>
      </w:r>
    </w:p>
    <w:p w14:paraId="08A10047" w14:textId="5771F91E" w:rsidR="003D0E6D" w:rsidRPr="00E36F63" w:rsidRDefault="00B40EEE" w:rsidP="008145AE">
      <w:pPr>
        <w:pStyle w:val="4"/>
        <w:numPr>
          <w:ilvl w:val="0"/>
          <w:numId w:val="84"/>
        </w:numPr>
        <w:rPr>
          <w:b/>
          <w:bCs/>
        </w:rPr>
      </w:pPr>
      <w:r w:rsidRPr="00E36F63">
        <w:rPr>
          <w:rFonts w:hint="cs"/>
          <w:b/>
          <w:bCs/>
          <w:rtl/>
        </w:rPr>
        <w:t>הטמעת יישומים מתוקשבים במערכת החינוך :</w:t>
      </w:r>
    </w:p>
    <w:p w14:paraId="2DF99418" w14:textId="71058A28" w:rsidR="00A830B1" w:rsidRPr="00E36F63" w:rsidRDefault="00A830B1" w:rsidP="008145AE">
      <w:pPr>
        <w:numPr>
          <w:ilvl w:val="0"/>
          <w:numId w:val="85"/>
        </w:numPr>
        <w:bidi/>
        <w:spacing w:after="0" w:line="240" w:lineRule="auto"/>
        <w:rPr>
          <w:rFonts w:ascii="Arial" w:hAnsi="Arial"/>
        </w:rPr>
      </w:pPr>
      <w:r w:rsidRPr="00E36F63">
        <w:rPr>
          <w:rFonts w:ascii="Arial" w:hAnsi="Arial" w:hint="cs"/>
          <w:rtl/>
        </w:rPr>
        <w:t>משימה עיקרית של הספק היא הטמעת יישומים מתוקשבים במערכת החינוך</w:t>
      </w:r>
      <w:r w:rsidR="00AB0738" w:rsidRPr="00E36F63">
        <w:rPr>
          <w:rFonts w:ascii="Arial" w:hAnsi="Arial" w:hint="cs"/>
          <w:rtl/>
        </w:rPr>
        <w:t xml:space="preserve"> (כמפורט בסעיף 2.3.1</w:t>
      </w:r>
      <w:r w:rsidR="00550982" w:rsidRPr="00E36F63">
        <w:rPr>
          <w:rFonts w:ascii="Arial" w:hAnsi="Arial" w:hint="cs"/>
          <w:rtl/>
        </w:rPr>
        <w:t>.2 שירותי הדרכה הטמעה ותמיכה</w:t>
      </w:r>
      <w:r w:rsidR="00AB0738" w:rsidRPr="00E36F63">
        <w:rPr>
          <w:rFonts w:ascii="Arial" w:hAnsi="Arial" w:hint="cs"/>
          <w:rtl/>
        </w:rPr>
        <w:t>)</w:t>
      </w:r>
      <w:r w:rsidRPr="00E36F63">
        <w:rPr>
          <w:rFonts w:ascii="Arial" w:hAnsi="Arial" w:hint="cs"/>
          <w:rtl/>
        </w:rPr>
        <w:t xml:space="preserve">. </w:t>
      </w:r>
    </w:p>
    <w:p w14:paraId="3D817328" w14:textId="3D9ECBC9" w:rsidR="0080785A" w:rsidRPr="00E36F63" w:rsidRDefault="00A830B1" w:rsidP="008145AE">
      <w:pPr>
        <w:numPr>
          <w:ilvl w:val="0"/>
          <w:numId w:val="85"/>
        </w:numPr>
        <w:bidi/>
        <w:spacing w:after="0" w:line="240" w:lineRule="auto"/>
        <w:rPr>
          <w:rFonts w:ascii="Arial" w:hAnsi="Arial"/>
        </w:rPr>
      </w:pPr>
      <w:r w:rsidRPr="00E36F63">
        <w:rPr>
          <w:rFonts w:ascii="Arial" w:hAnsi="Arial" w:hint="cs"/>
          <w:rtl/>
        </w:rPr>
        <w:t xml:space="preserve">כדי למדוד את תוצאות ההטמעה, </w:t>
      </w:r>
      <w:r w:rsidR="0080785A" w:rsidRPr="00E36F63">
        <w:rPr>
          <w:rFonts w:ascii="Arial" w:hAnsi="Arial" w:hint="cs"/>
          <w:rtl/>
        </w:rPr>
        <w:t xml:space="preserve">המשרד מגדיר יעדים מדידים </w:t>
      </w:r>
      <w:r w:rsidR="00474ABD" w:rsidRPr="00E36F63">
        <w:rPr>
          <w:rFonts w:ascii="Arial" w:hAnsi="Arial" w:hint="cs"/>
          <w:rtl/>
        </w:rPr>
        <w:t>ל</w:t>
      </w:r>
      <w:r w:rsidR="0080785A" w:rsidRPr="00E36F63">
        <w:rPr>
          <w:rFonts w:ascii="Arial" w:hAnsi="Arial" w:hint="cs"/>
          <w:rtl/>
        </w:rPr>
        <w:t xml:space="preserve">כל יישום מתוקשב. </w:t>
      </w:r>
      <w:r w:rsidR="00B40EEE" w:rsidRPr="00E36F63">
        <w:rPr>
          <w:rFonts w:ascii="Arial" w:hAnsi="Arial" w:hint="cs"/>
          <w:rtl/>
        </w:rPr>
        <w:t xml:space="preserve">ניסיון העבר מלמד שעיקר היעדים יהיו יעדי הטמעה של יישומים בבתי הספר, אך יהיו גם קהלי יעד אחרים כמו רשויות מקומיות, גני ילדים </w:t>
      </w:r>
      <w:proofErr w:type="spellStart"/>
      <w:r w:rsidR="00B40EEE" w:rsidRPr="00E36F63">
        <w:rPr>
          <w:rFonts w:ascii="Arial" w:hAnsi="Arial" w:hint="cs"/>
          <w:rtl/>
        </w:rPr>
        <w:t>וכו</w:t>
      </w:r>
      <w:proofErr w:type="spellEnd"/>
      <w:r w:rsidR="00B40EEE" w:rsidRPr="00E36F63">
        <w:rPr>
          <w:rFonts w:ascii="Arial" w:hAnsi="Arial" w:hint="cs"/>
          <w:rtl/>
        </w:rPr>
        <w:t>'.</w:t>
      </w:r>
    </w:p>
    <w:p w14:paraId="2A2B8F0A" w14:textId="56B143FC" w:rsidR="0080785A" w:rsidRPr="00E36F63" w:rsidRDefault="00B40EEE" w:rsidP="008145AE">
      <w:pPr>
        <w:numPr>
          <w:ilvl w:val="0"/>
          <w:numId w:val="85"/>
        </w:numPr>
        <w:bidi/>
        <w:spacing w:after="0" w:line="240" w:lineRule="auto"/>
        <w:rPr>
          <w:rFonts w:ascii="Arial" w:hAnsi="Arial"/>
        </w:rPr>
      </w:pPr>
      <w:r w:rsidRPr="00E36F63">
        <w:rPr>
          <w:rFonts w:ascii="Arial" w:hAnsi="Arial" w:hint="cs"/>
          <w:rtl/>
        </w:rPr>
        <w:t xml:space="preserve">לצורך המדידה : </w:t>
      </w:r>
      <w:r w:rsidR="0080785A" w:rsidRPr="00E36F63">
        <w:rPr>
          <w:rFonts w:ascii="Arial" w:hAnsi="Arial" w:hint="cs"/>
          <w:rtl/>
        </w:rPr>
        <w:t xml:space="preserve">היישומים </w:t>
      </w:r>
      <w:r w:rsidR="003845C9" w:rsidRPr="00E36F63">
        <w:rPr>
          <w:rFonts w:ascii="Arial" w:hAnsi="Arial" w:hint="cs"/>
          <w:rtl/>
        </w:rPr>
        <w:t>יקובצו</w:t>
      </w:r>
      <w:r w:rsidR="0080785A" w:rsidRPr="00E36F63">
        <w:rPr>
          <w:rFonts w:ascii="Arial" w:hAnsi="Arial" w:hint="cs"/>
          <w:rtl/>
        </w:rPr>
        <w:t xml:space="preserve"> לקבוצות - "סלים של יישומים" בהתאם לקשרים שרואה המשרד בין היישומים.</w:t>
      </w:r>
    </w:p>
    <w:p w14:paraId="641B2D60" w14:textId="77777777" w:rsidR="0080785A" w:rsidRPr="00E36F63" w:rsidRDefault="0080785A" w:rsidP="008145AE">
      <w:pPr>
        <w:numPr>
          <w:ilvl w:val="0"/>
          <w:numId w:val="85"/>
        </w:numPr>
        <w:bidi/>
        <w:spacing w:after="0" w:line="240" w:lineRule="auto"/>
        <w:rPr>
          <w:rFonts w:ascii="Arial" w:hAnsi="Arial"/>
        </w:rPr>
      </w:pPr>
      <w:r w:rsidRPr="00E36F63">
        <w:rPr>
          <w:rFonts w:ascii="Arial" w:hAnsi="Arial" w:hint="cs"/>
          <w:rtl/>
        </w:rPr>
        <w:t>לכל סל של יישומים יקבע משקל בחישוב הציון הכללי של התפוקות במערכת החינוך. הציון הכללי יחושב כממוצע משוקלל של ציוני כל הסלים. הציון הכללי הגבוה ביותר שניתן להשיג הוא 100.</w:t>
      </w:r>
    </w:p>
    <w:p w14:paraId="01A8A54E" w14:textId="77777777" w:rsidR="0080785A" w:rsidRPr="00E36F63" w:rsidRDefault="0080785A" w:rsidP="008145AE">
      <w:pPr>
        <w:numPr>
          <w:ilvl w:val="0"/>
          <w:numId w:val="85"/>
        </w:numPr>
        <w:bidi/>
        <w:spacing w:after="0" w:line="240" w:lineRule="auto"/>
        <w:rPr>
          <w:rFonts w:ascii="Arial" w:hAnsi="Arial"/>
        </w:rPr>
      </w:pPr>
      <w:r w:rsidRPr="00E36F63">
        <w:rPr>
          <w:rFonts w:ascii="Arial" w:hAnsi="Arial" w:hint="cs"/>
          <w:rtl/>
        </w:rPr>
        <w:t>בתוך כל סל יישומים, יקבע משקל לכל יישום למטרת חישוב ציון הסל. הציון לכל סל יחושב כממוצע משוקלל של הציונים לכל הרכיבים בסל, אך יופחתו ממנו 10 נקודות על כל ציון רכיב שהוא נמוך מ- 60. ציון הסל הגבוה ביותר שניתן להשיג הוא 100.</w:t>
      </w:r>
    </w:p>
    <w:p w14:paraId="3DDA4441" w14:textId="6CDED8E5" w:rsidR="0080785A" w:rsidRPr="00E36F63" w:rsidRDefault="0080785A" w:rsidP="008145AE">
      <w:pPr>
        <w:numPr>
          <w:ilvl w:val="0"/>
          <w:numId w:val="85"/>
        </w:numPr>
        <w:bidi/>
        <w:spacing w:after="0" w:line="240" w:lineRule="auto"/>
        <w:rPr>
          <w:rFonts w:ascii="Arial" w:hAnsi="Arial"/>
        </w:rPr>
      </w:pPr>
      <w:r w:rsidRPr="00E36F63">
        <w:rPr>
          <w:rFonts w:ascii="Arial" w:hAnsi="Arial" w:hint="cs"/>
          <w:rtl/>
        </w:rPr>
        <w:t xml:space="preserve">הציון הכללי של </w:t>
      </w:r>
      <w:r w:rsidR="004C4119" w:rsidRPr="00E36F63">
        <w:rPr>
          <w:rFonts w:ascii="Arial" w:hAnsi="Arial" w:hint="cs"/>
          <w:rtl/>
        </w:rPr>
        <w:t xml:space="preserve">תוצאות ההטמעה </w:t>
      </w:r>
      <w:r w:rsidRPr="00E36F63">
        <w:rPr>
          <w:rFonts w:ascii="Arial" w:hAnsi="Arial" w:hint="cs"/>
          <w:rtl/>
        </w:rPr>
        <w:t>במערכת החינוך ישפיע ישירות על התמורה המגיעה לספק בגין פעילות ההטמעה במערכת החינוך.</w:t>
      </w:r>
    </w:p>
    <w:p w14:paraId="5BFE1C1D" w14:textId="026BBD7E" w:rsidR="0080785A" w:rsidRPr="00E36F63" w:rsidRDefault="004C4119" w:rsidP="003845C9">
      <w:pPr>
        <w:pStyle w:val="4"/>
        <w:numPr>
          <w:ilvl w:val="0"/>
          <w:numId w:val="0"/>
        </w:numPr>
        <w:ind w:left="2174"/>
        <w:rPr>
          <w:rtl/>
        </w:rPr>
      </w:pPr>
      <w:r w:rsidRPr="00E36F63">
        <w:rPr>
          <w:rFonts w:hint="cs"/>
          <w:rtl/>
        </w:rPr>
        <w:t>הדוגמה</w:t>
      </w:r>
      <w:r w:rsidR="0080785A" w:rsidRPr="00E36F63">
        <w:rPr>
          <w:rFonts w:hint="cs"/>
          <w:rtl/>
        </w:rPr>
        <w:t xml:space="preserve"> </w:t>
      </w:r>
      <w:r w:rsidR="003845C9" w:rsidRPr="00E36F63">
        <w:rPr>
          <w:rFonts w:hint="cs"/>
          <w:rtl/>
        </w:rPr>
        <w:t>הבאה מתארת כיצד</w:t>
      </w:r>
      <w:r w:rsidR="0080785A" w:rsidRPr="00E36F63">
        <w:rPr>
          <w:rFonts w:hint="cs"/>
          <w:rtl/>
        </w:rPr>
        <w:t xml:space="preserve"> </w:t>
      </w:r>
      <w:r w:rsidR="003845C9" w:rsidRPr="00E36F63">
        <w:rPr>
          <w:rFonts w:hint="cs"/>
          <w:rtl/>
        </w:rPr>
        <w:t xml:space="preserve">ינוהלו </w:t>
      </w:r>
      <w:r w:rsidR="0080785A" w:rsidRPr="00E36F63">
        <w:rPr>
          <w:rFonts w:hint="cs"/>
          <w:rtl/>
        </w:rPr>
        <w:t xml:space="preserve"> סל</w:t>
      </w:r>
      <w:r w:rsidR="003845C9" w:rsidRPr="00E36F63">
        <w:rPr>
          <w:rFonts w:hint="cs"/>
          <w:rtl/>
        </w:rPr>
        <w:t>י</w:t>
      </w:r>
      <w:r w:rsidR="0080785A" w:rsidRPr="00E36F63">
        <w:rPr>
          <w:rFonts w:hint="cs"/>
          <w:rtl/>
        </w:rPr>
        <w:t xml:space="preserve"> </w:t>
      </w:r>
      <w:r w:rsidR="003845C9" w:rsidRPr="00E36F63">
        <w:rPr>
          <w:rFonts w:hint="cs"/>
          <w:rtl/>
        </w:rPr>
        <w:t>ה</w:t>
      </w:r>
      <w:r w:rsidR="0080785A" w:rsidRPr="00E36F63">
        <w:rPr>
          <w:rFonts w:hint="cs"/>
          <w:rtl/>
        </w:rPr>
        <w:t>יישומים ו</w:t>
      </w:r>
      <w:r w:rsidR="003845C9" w:rsidRPr="00E36F63">
        <w:rPr>
          <w:rFonts w:hint="cs"/>
          <w:rtl/>
        </w:rPr>
        <w:t xml:space="preserve">כיצד </w:t>
      </w:r>
      <w:r w:rsidR="0080785A" w:rsidRPr="00E36F63">
        <w:rPr>
          <w:rFonts w:hint="cs"/>
          <w:rtl/>
        </w:rPr>
        <w:t xml:space="preserve">מחושב הציון </w:t>
      </w:r>
      <w:r w:rsidR="003845C9" w:rsidRPr="00E36F63">
        <w:rPr>
          <w:rFonts w:hint="cs"/>
          <w:rtl/>
        </w:rPr>
        <w:t>לכל סל</w:t>
      </w:r>
      <w:r w:rsidR="0080785A" w:rsidRPr="00E36F63">
        <w:rPr>
          <w:rFonts w:hint="cs"/>
          <w:rtl/>
        </w:rPr>
        <w:t xml:space="preserve"> </w:t>
      </w:r>
      <w:r w:rsidR="003845C9" w:rsidRPr="00E36F63">
        <w:rPr>
          <w:rFonts w:hint="cs"/>
          <w:rtl/>
        </w:rPr>
        <w:t>(</w:t>
      </w:r>
      <w:r w:rsidRPr="00E36F63">
        <w:rPr>
          <w:rFonts w:hint="cs"/>
          <w:rtl/>
        </w:rPr>
        <w:t xml:space="preserve">הבהרה : זוהי דוגמה בלבד. </w:t>
      </w:r>
      <w:r w:rsidR="003845C9" w:rsidRPr="00E36F63">
        <w:rPr>
          <w:rFonts w:hint="cs"/>
          <w:rtl/>
        </w:rPr>
        <w:t>חלוקת היישומים לסלים, וקביעת היעדים</w:t>
      </w:r>
      <w:r w:rsidRPr="00E36F63">
        <w:rPr>
          <w:rFonts w:hint="cs"/>
          <w:rtl/>
        </w:rPr>
        <w:t xml:space="preserve"> </w:t>
      </w:r>
      <w:proofErr w:type="spellStart"/>
      <w:r w:rsidRPr="00E36F63">
        <w:rPr>
          <w:rFonts w:hint="cs"/>
          <w:rtl/>
        </w:rPr>
        <w:t>לתשע"ה</w:t>
      </w:r>
      <w:proofErr w:type="spellEnd"/>
      <w:r w:rsidR="003845C9" w:rsidRPr="00E36F63">
        <w:rPr>
          <w:rFonts w:hint="cs"/>
          <w:rtl/>
        </w:rPr>
        <w:t xml:space="preserve"> יעשו בעת הכנת </w:t>
      </w:r>
      <w:r w:rsidR="00D6157A" w:rsidRPr="00E36F63">
        <w:rPr>
          <w:rFonts w:hint="cs"/>
          <w:rtl/>
        </w:rPr>
        <w:t>תוכנית</w:t>
      </w:r>
      <w:r w:rsidR="003845C9" w:rsidRPr="00E36F63">
        <w:rPr>
          <w:rFonts w:hint="cs"/>
          <w:rtl/>
        </w:rPr>
        <w:t xml:space="preserve"> העבודה)</w:t>
      </w:r>
      <w:r w:rsidR="0080785A" w:rsidRPr="00E36F63">
        <w:rPr>
          <w:rFonts w:hint="cs"/>
          <w:rtl/>
        </w:rPr>
        <w:t>:</w:t>
      </w:r>
    </w:p>
    <w:p w14:paraId="2774674A" w14:textId="2E6E618D" w:rsidR="004C4119" w:rsidRPr="00E36F63" w:rsidRDefault="004C4119">
      <w:r w:rsidRPr="00E36F63">
        <w:rPr>
          <w:rtl/>
        </w:rPr>
        <w:br w:type="page"/>
      </w:r>
    </w:p>
    <w:p w14:paraId="5BA1281A" w14:textId="7152D52C" w:rsidR="004C4119" w:rsidRPr="00E36F63" w:rsidRDefault="00483EEF" w:rsidP="004C4119">
      <w:pPr>
        <w:pStyle w:val="4"/>
        <w:numPr>
          <w:ilvl w:val="0"/>
          <w:numId w:val="0"/>
        </w:numPr>
        <w:ind w:left="1814" w:hanging="1304"/>
        <w:rPr>
          <w:b/>
          <w:bCs/>
          <w:rtl/>
        </w:rPr>
      </w:pPr>
      <w:r w:rsidRPr="00E36F63">
        <w:rPr>
          <w:rFonts w:hint="cs"/>
          <w:b/>
          <w:bCs/>
          <w:rtl/>
        </w:rPr>
        <w:lastRenderedPageBreak/>
        <w:t>דוגמה :</w:t>
      </w:r>
      <w:r w:rsidR="004C4119" w:rsidRPr="00E36F63">
        <w:rPr>
          <w:rFonts w:hint="cs"/>
          <w:b/>
          <w:bCs/>
          <w:rtl/>
        </w:rPr>
        <w:t xml:space="preserve"> חישוב ציון תוצאות הטמעה במערכת החינוך</w:t>
      </w:r>
    </w:p>
    <w:tbl>
      <w:tblPr>
        <w:bidiVisual/>
        <w:tblW w:w="0" w:type="auto"/>
        <w:tblInd w:w="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
        <w:gridCol w:w="1105"/>
        <w:gridCol w:w="694"/>
        <w:gridCol w:w="861"/>
        <w:gridCol w:w="894"/>
        <w:gridCol w:w="907"/>
        <w:gridCol w:w="887"/>
        <w:gridCol w:w="801"/>
        <w:gridCol w:w="1170"/>
      </w:tblGrid>
      <w:tr w:rsidR="0080785A" w:rsidRPr="00E36F63" w14:paraId="3644D70C" w14:textId="77777777" w:rsidTr="004C4119">
        <w:trPr>
          <w:tblHeader/>
        </w:trPr>
        <w:tc>
          <w:tcPr>
            <w:tcW w:w="369" w:type="dxa"/>
            <w:shd w:val="clear" w:color="auto" w:fill="auto"/>
          </w:tcPr>
          <w:p w14:paraId="576A37B7" w14:textId="77777777" w:rsidR="0080785A" w:rsidRPr="00E36F63" w:rsidRDefault="0080785A" w:rsidP="0080785A">
            <w:pPr>
              <w:bidi/>
              <w:rPr>
                <w:b/>
                <w:bCs/>
                <w:rtl/>
              </w:rPr>
            </w:pPr>
            <w:r w:rsidRPr="00E36F63">
              <w:rPr>
                <w:rFonts w:hint="cs"/>
                <w:b/>
                <w:bCs/>
                <w:rtl/>
              </w:rPr>
              <w:t>#</w:t>
            </w:r>
          </w:p>
        </w:tc>
        <w:tc>
          <w:tcPr>
            <w:tcW w:w="1105" w:type="dxa"/>
            <w:shd w:val="clear" w:color="auto" w:fill="auto"/>
          </w:tcPr>
          <w:p w14:paraId="20E840B9" w14:textId="77777777" w:rsidR="0080785A" w:rsidRPr="00E36F63" w:rsidRDefault="0080785A" w:rsidP="0080785A">
            <w:pPr>
              <w:bidi/>
              <w:rPr>
                <w:b/>
                <w:bCs/>
                <w:rtl/>
              </w:rPr>
            </w:pPr>
            <w:r w:rsidRPr="00E36F63">
              <w:rPr>
                <w:rFonts w:hint="cs"/>
                <w:b/>
                <w:bCs/>
                <w:rtl/>
              </w:rPr>
              <w:t>סל</w:t>
            </w:r>
          </w:p>
        </w:tc>
        <w:tc>
          <w:tcPr>
            <w:tcW w:w="694" w:type="dxa"/>
            <w:shd w:val="clear" w:color="auto" w:fill="auto"/>
          </w:tcPr>
          <w:p w14:paraId="0907B980" w14:textId="77777777" w:rsidR="0080785A" w:rsidRPr="00E36F63" w:rsidRDefault="0080785A" w:rsidP="0080785A">
            <w:pPr>
              <w:bidi/>
              <w:rPr>
                <w:b/>
                <w:bCs/>
                <w:rtl/>
              </w:rPr>
            </w:pPr>
            <w:r w:rsidRPr="00E36F63">
              <w:rPr>
                <w:rFonts w:hint="cs"/>
                <w:b/>
                <w:bCs/>
                <w:rtl/>
              </w:rPr>
              <w:t>סמל רכיב</w:t>
            </w:r>
          </w:p>
        </w:tc>
        <w:tc>
          <w:tcPr>
            <w:tcW w:w="861" w:type="dxa"/>
            <w:shd w:val="clear" w:color="auto" w:fill="auto"/>
          </w:tcPr>
          <w:p w14:paraId="08641123" w14:textId="77777777" w:rsidR="0080785A" w:rsidRPr="00E36F63" w:rsidRDefault="0080785A" w:rsidP="0080785A">
            <w:pPr>
              <w:bidi/>
              <w:rPr>
                <w:b/>
                <w:bCs/>
                <w:rtl/>
              </w:rPr>
            </w:pPr>
            <w:r w:rsidRPr="00E36F63">
              <w:rPr>
                <w:rFonts w:hint="cs"/>
                <w:b/>
                <w:bCs/>
                <w:rtl/>
              </w:rPr>
              <w:t>שם רכיב</w:t>
            </w:r>
          </w:p>
        </w:tc>
        <w:tc>
          <w:tcPr>
            <w:tcW w:w="894" w:type="dxa"/>
            <w:shd w:val="clear" w:color="auto" w:fill="auto"/>
          </w:tcPr>
          <w:p w14:paraId="01F21095" w14:textId="157838FC" w:rsidR="0080785A" w:rsidRPr="00E36F63" w:rsidRDefault="0080785A" w:rsidP="0080785A">
            <w:pPr>
              <w:bidi/>
              <w:rPr>
                <w:b/>
                <w:bCs/>
                <w:rtl/>
              </w:rPr>
            </w:pPr>
            <w:r w:rsidRPr="00E36F63">
              <w:rPr>
                <w:rFonts w:hint="cs"/>
                <w:b/>
                <w:bCs/>
                <w:rtl/>
              </w:rPr>
              <w:t>יעד הטמעה</w:t>
            </w:r>
            <w:r w:rsidR="003845C9" w:rsidRPr="00E36F63">
              <w:rPr>
                <w:rFonts w:hint="cs"/>
                <w:b/>
                <w:bCs/>
                <w:rtl/>
              </w:rPr>
              <w:t xml:space="preserve"> לרכיב</w:t>
            </w:r>
          </w:p>
        </w:tc>
        <w:tc>
          <w:tcPr>
            <w:tcW w:w="907" w:type="dxa"/>
            <w:shd w:val="clear" w:color="auto" w:fill="auto"/>
          </w:tcPr>
          <w:p w14:paraId="3E72E5B1" w14:textId="6A56F07D" w:rsidR="0080785A" w:rsidRPr="00E36F63" w:rsidRDefault="003845C9" w:rsidP="0080785A">
            <w:pPr>
              <w:bidi/>
              <w:rPr>
                <w:b/>
                <w:bCs/>
                <w:rtl/>
              </w:rPr>
            </w:pPr>
            <w:r w:rsidRPr="00E36F63">
              <w:rPr>
                <w:rFonts w:hint="cs"/>
                <w:b/>
                <w:bCs/>
                <w:rtl/>
              </w:rPr>
              <w:t>הישג</w:t>
            </w:r>
            <w:r w:rsidR="0080785A" w:rsidRPr="00E36F63">
              <w:rPr>
                <w:rFonts w:hint="cs"/>
                <w:b/>
                <w:bCs/>
                <w:rtl/>
              </w:rPr>
              <w:t xml:space="preserve"> בפועל לפי מדידה</w:t>
            </w:r>
            <w:r w:rsidRPr="00E36F63">
              <w:rPr>
                <w:rFonts w:hint="cs"/>
                <w:b/>
                <w:bCs/>
                <w:rtl/>
              </w:rPr>
              <w:t xml:space="preserve"> (נתוני שימוש)</w:t>
            </w:r>
          </w:p>
        </w:tc>
        <w:tc>
          <w:tcPr>
            <w:tcW w:w="887" w:type="dxa"/>
            <w:shd w:val="clear" w:color="auto" w:fill="auto"/>
          </w:tcPr>
          <w:p w14:paraId="58E28EAB" w14:textId="77777777" w:rsidR="0080785A" w:rsidRPr="00E36F63" w:rsidRDefault="0080785A" w:rsidP="0080785A">
            <w:pPr>
              <w:bidi/>
              <w:rPr>
                <w:b/>
                <w:bCs/>
                <w:rtl/>
              </w:rPr>
            </w:pPr>
            <w:r w:rsidRPr="00E36F63">
              <w:rPr>
                <w:rFonts w:hint="cs"/>
                <w:b/>
                <w:bCs/>
                <w:rtl/>
              </w:rPr>
              <w:t>אחוז עמידה ביעד</w:t>
            </w:r>
          </w:p>
        </w:tc>
        <w:tc>
          <w:tcPr>
            <w:tcW w:w="801" w:type="dxa"/>
            <w:shd w:val="clear" w:color="auto" w:fill="auto"/>
          </w:tcPr>
          <w:p w14:paraId="06881F06" w14:textId="77777777" w:rsidR="0080785A" w:rsidRPr="00E36F63" w:rsidRDefault="0080785A" w:rsidP="0080785A">
            <w:pPr>
              <w:bidi/>
              <w:rPr>
                <w:b/>
                <w:bCs/>
                <w:rtl/>
              </w:rPr>
            </w:pPr>
            <w:r w:rsidRPr="00E36F63">
              <w:rPr>
                <w:rFonts w:hint="cs"/>
                <w:b/>
                <w:bCs/>
                <w:rtl/>
              </w:rPr>
              <w:t>משקל הרכיב בסל</w:t>
            </w:r>
          </w:p>
        </w:tc>
        <w:tc>
          <w:tcPr>
            <w:tcW w:w="1170" w:type="dxa"/>
            <w:shd w:val="clear" w:color="auto" w:fill="auto"/>
          </w:tcPr>
          <w:p w14:paraId="2F1AE80C" w14:textId="77777777" w:rsidR="0080785A" w:rsidRPr="00E36F63" w:rsidRDefault="0080785A" w:rsidP="0080785A">
            <w:pPr>
              <w:bidi/>
              <w:rPr>
                <w:b/>
                <w:bCs/>
                <w:rtl/>
              </w:rPr>
            </w:pPr>
            <w:r w:rsidRPr="00E36F63">
              <w:rPr>
                <w:rFonts w:hint="cs"/>
                <w:b/>
                <w:bCs/>
                <w:rtl/>
              </w:rPr>
              <w:t>ציון סל</w:t>
            </w:r>
          </w:p>
        </w:tc>
      </w:tr>
      <w:tr w:rsidR="0080785A" w:rsidRPr="00E36F63" w14:paraId="05787255" w14:textId="77777777" w:rsidTr="004C4119">
        <w:tc>
          <w:tcPr>
            <w:tcW w:w="369" w:type="dxa"/>
            <w:shd w:val="clear" w:color="auto" w:fill="auto"/>
          </w:tcPr>
          <w:p w14:paraId="09FAB42A" w14:textId="77777777" w:rsidR="0080785A" w:rsidRPr="00E36F63" w:rsidRDefault="0080785A" w:rsidP="0080785A">
            <w:pPr>
              <w:bidi/>
              <w:rPr>
                <w:rtl/>
              </w:rPr>
            </w:pPr>
            <w:r w:rsidRPr="00E36F63">
              <w:rPr>
                <w:rFonts w:hint="cs"/>
                <w:rtl/>
              </w:rPr>
              <w:t>1</w:t>
            </w:r>
          </w:p>
        </w:tc>
        <w:tc>
          <w:tcPr>
            <w:tcW w:w="1105" w:type="dxa"/>
            <w:vMerge w:val="restart"/>
            <w:shd w:val="clear" w:color="auto" w:fill="auto"/>
          </w:tcPr>
          <w:p w14:paraId="71DE69B3" w14:textId="71CF9333" w:rsidR="0080785A" w:rsidRPr="00E36F63" w:rsidRDefault="0080785A" w:rsidP="004C4119">
            <w:pPr>
              <w:bidi/>
              <w:rPr>
                <w:rtl/>
              </w:rPr>
            </w:pPr>
            <w:r w:rsidRPr="00E36F63">
              <w:rPr>
                <w:rFonts w:hint="cs"/>
                <w:rtl/>
              </w:rPr>
              <w:t>סל</w:t>
            </w:r>
            <w:r w:rsidR="004C4119" w:rsidRPr="00E36F63">
              <w:rPr>
                <w:rFonts w:hint="cs"/>
                <w:rtl/>
              </w:rPr>
              <w:t xml:space="preserve"> 1</w:t>
            </w:r>
            <w:r w:rsidRPr="00E36F63">
              <w:rPr>
                <w:rFonts w:hint="cs"/>
                <w:rtl/>
              </w:rPr>
              <w:t xml:space="preserve"> </w:t>
            </w:r>
            <w:r w:rsidRPr="00E36F63">
              <w:rPr>
                <w:rFonts w:cs="Arial"/>
                <w:rtl/>
              </w:rPr>
              <w:t>–</w:t>
            </w:r>
            <w:r w:rsidR="004C4119" w:rsidRPr="00E36F63">
              <w:rPr>
                <w:rFonts w:hint="cs"/>
                <w:rtl/>
              </w:rPr>
              <w:t xml:space="preserve"> מנב"סנט</w:t>
            </w:r>
          </w:p>
          <w:p w14:paraId="7C89EBF0" w14:textId="77777777" w:rsidR="0080785A" w:rsidRPr="00E36F63" w:rsidRDefault="0080785A" w:rsidP="0080785A">
            <w:pPr>
              <w:bidi/>
              <w:rPr>
                <w:rtl/>
              </w:rPr>
            </w:pPr>
          </w:p>
          <w:p w14:paraId="522D5664" w14:textId="77777777" w:rsidR="0080785A" w:rsidRPr="00E36F63" w:rsidRDefault="0080785A" w:rsidP="0080785A">
            <w:pPr>
              <w:bidi/>
              <w:rPr>
                <w:rtl/>
              </w:rPr>
            </w:pPr>
            <w:r w:rsidRPr="00E36F63">
              <w:rPr>
                <w:rFonts w:hint="cs"/>
                <w:rtl/>
              </w:rPr>
              <w:t>משקל הסל 60%</w:t>
            </w:r>
          </w:p>
        </w:tc>
        <w:tc>
          <w:tcPr>
            <w:tcW w:w="694" w:type="dxa"/>
            <w:shd w:val="clear" w:color="auto" w:fill="auto"/>
          </w:tcPr>
          <w:p w14:paraId="30580C14" w14:textId="77777777" w:rsidR="0080785A" w:rsidRPr="00E36F63" w:rsidRDefault="0080785A" w:rsidP="0080785A">
            <w:pPr>
              <w:bidi/>
            </w:pPr>
            <w:r w:rsidRPr="00E36F63">
              <w:rPr>
                <w:rFonts w:hint="cs"/>
              </w:rPr>
              <w:t>A</w:t>
            </w:r>
          </w:p>
          <w:p w14:paraId="3CD41543" w14:textId="77777777" w:rsidR="0080785A" w:rsidRPr="00E36F63" w:rsidRDefault="0080785A" w:rsidP="0080785A">
            <w:pPr>
              <w:bidi/>
              <w:rPr>
                <w:rtl/>
              </w:rPr>
            </w:pPr>
          </w:p>
        </w:tc>
        <w:tc>
          <w:tcPr>
            <w:tcW w:w="861" w:type="dxa"/>
            <w:shd w:val="clear" w:color="auto" w:fill="auto"/>
          </w:tcPr>
          <w:p w14:paraId="2F407572" w14:textId="15C16B18" w:rsidR="0080785A" w:rsidRPr="00E36F63" w:rsidRDefault="004C4119" w:rsidP="0080785A">
            <w:pPr>
              <w:bidi/>
              <w:rPr>
                <w:rtl/>
              </w:rPr>
            </w:pPr>
            <w:r w:rsidRPr="00E36F63">
              <w:rPr>
                <w:rFonts w:hint="cs"/>
                <w:rtl/>
              </w:rPr>
              <w:t>דיווח אירועי הערכה</w:t>
            </w:r>
          </w:p>
        </w:tc>
        <w:tc>
          <w:tcPr>
            <w:tcW w:w="894" w:type="dxa"/>
            <w:shd w:val="clear" w:color="auto" w:fill="auto"/>
          </w:tcPr>
          <w:p w14:paraId="56E6628A" w14:textId="668A7E57" w:rsidR="0080785A" w:rsidRPr="00E36F63" w:rsidRDefault="004C4119" w:rsidP="0080785A">
            <w:pPr>
              <w:bidi/>
              <w:rPr>
                <w:rtl/>
              </w:rPr>
            </w:pPr>
            <w:r w:rsidRPr="00E36F63">
              <w:rPr>
                <w:rFonts w:hint="cs"/>
                <w:rtl/>
              </w:rPr>
              <w:t>4,500</w:t>
            </w:r>
          </w:p>
        </w:tc>
        <w:tc>
          <w:tcPr>
            <w:tcW w:w="907" w:type="dxa"/>
            <w:shd w:val="clear" w:color="auto" w:fill="auto"/>
          </w:tcPr>
          <w:p w14:paraId="5F5F36F3" w14:textId="6A1DBD39" w:rsidR="0080785A" w:rsidRPr="00E36F63" w:rsidRDefault="004C4119" w:rsidP="0080785A">
            <w:pPr>
              <w:bidi/>
              <w:rPr>
                <w:rtl/>
              </w:rPr>
            </w:pPr>
            <w:r w:rsidRPr="00E36F63">
              <w:rPr>
                <w:rFonts w:hint="cs"/>
                <w:rtl/>
              </w:rPr>
              <w:t>4,000</w:t>
            </w:r>
          </w:p>
        </w:tc>
        <w:tc>
          <w:tcPr>
            <w:tcW w:w="887" w:type="dxa"/>
            <w:shd w:val="clear" w:color="auto" w:fill="auto"/>
          </w:tcPr>
          <w:p w14:paraId="62CBFAEA" w14:textId="0B65D007" w:rsidR="0080785A" w:rsidRPr="00E36F63" w:rsidRDefault="004C4119" w:rsidP="004C4119">
            <w:pPr>
              <w:bidi/>
              <w:rPr>
                <w:rtl/>
              </w:rPr>
            </w:pPr>
            <w:r w:rsidRPr="00E36F63">
              <w:rPr>
                <w:rFonts w:hint="cs"/>
                <w:rtl/>
              </w:rPr>
              <w:t>88.89%</w:t>
            </w:r>
          </w:p>
        </w:tc>
        <w:tc>
          <w:tcPr>
            <w:tcW w:w="801" w:type="dxa"/>
            <w:shd w:val="clear" w:color="auto" w:fill="auto"/>
          </w:tcPr>
          <w:p w14:paraId="4665DFC3" w14:textId="4CF2DD48" w:rsidR="0080785A" w:rsidRPr="00E36F63" w:rsidRDefault="004C4119" w:rsidP="0080785A">
            <w:pPr>
              <w:bidi/>
              <w:rPr>
                <w:rtl/>
              </w:rPr>
            </w:pPr>
            <w:r w:rsidRPr="00E36F63">
              <w:rPr>
                <w:rFonts w:hint="cs"/>
                <w:rtl/>
              </w:rPr>
              <w:t>2</w:t>
            </w:r>
            <w:r w:rsidR="0080785A" w:rsidRPr="00E36F63">
              <w:rPr>
                <w:rFonts w:hint="cs"/>
                <w:rtl/>
              </w:rPr>
              <w:t>0%</w:t>
            </w:r>
          </w:p>
        </w:tc>
        <w:tc>
          <w:tcPr>
            <w:tcW w:w="1170" w:type="dxa"/>
            <w:vMerge w:val="restart"/>
            <w:shd w:val="clear" w:color="auto" w:fill="auto"/>
          </w:tcPr>
          <w:p w14:paraId="3FB4C0E7" w14:textId="77777777" w:rsidR="0080785A" w:rsidRPr="00E36F63" w:rsidRDefault="004C4119" w:rsidP="0080785A">
            <w:pPr>
              <w:bidi/>
              <w:rPr>
                <w:rtl/>
              </w:rPr>
            </w:pPr>
            <w:r w:rsidRPr="00E36F63">
              <w:rPr>
                <w:rFonts w:hint="cs"/>
                <w:rtl/>
              </w:rPr>
              <w:t>92.22%</w:t>
            </w:r>
          </w:p>
          <w:p w14:paraId="6281DCF6" w14:textId="77777777" w:rsidR="004C4119" w:rsidRPr="00E36F63" w:rsidRDefault="004C4119" w:rsidP="004C4119">
            <w:pPr>
              <w:bidi/>
              <w:rPr>
                <w:rtl/>
              </w:rPr>
            </w:pPr>
            <w:r w:rsidRPr="00E36F63">
              <w:rPr>
                <w:rFonts w:hint="cs"/>
                <w:rtl/>
              </w:rPr>
              <w:t xml:space="preserve">ולאחר הפחתת 10 נקודות בגלל רכיב </w:t>
            </w:r>
            <w:r w:rsidRPr="00E36F63">
              <w:rPr>
                <w:rFonts w:hint="cs"/>
              </w:rPr>
              <w:t>C</w:t>
            </w:r>
            <w:r w:rsidRPr="00E36F63">
              <w:rPr>
                <w:rFonts w:hint="cs"/>
                <w:rtl/>
              </w:rPr>
              <w:t xml:space="preserve"> הציון :</w:t>
            </w:r>
          </w:p>
          <w:p w14:paraId="2B06C30D" w14:textId="77777777" w:rsidR="004C4119" w:rsidRPr="00E36F63" w:rsidRDefault="004C4119" w:rsidP="004C4119">
            <w:pPr>
              <w:bidi/>
              <w:rPr>
                <w:rtl/>
              </w:rPr>
            </w:pPr>
          </w:p>
          <w:p w14:paraId="1735C94E" w14:textId="64F99E04" w:rsidR="004C4119" w:rsidRPr="00E36F63" w:rsidRDefault="004C4119" w:rsidP="004C4119">
            <w:pPr>
              <w:bidi/>
              <w:rPr>
                <w:rtl/>
              </w:rPr>
            </w:pPr>
            <w:r w:rsidRPr="00E36F63">
              <w:rPr>
                <w:rFonts w:hint="cs"/>
                <w:rtl/>
              </w:rPr>
              <w:t>82.22%</w:t>
            </w:r>
          </w:p>
        </w:tc>
      </w:tr>
      <w:tr w:rsidR="0080785A" w:rsidRPr="00E36F63" w14:paraId="3EFD9785" w14:textId="77777777" w:rsidTr="004C4119">
        <w:tc>
          <w:tcPr>
            <w:tcW w:w="369" w:type="dxa"/>
            <w:shd w:val="clear" w:color="auto" w:fill="auto"/>
          </w:tcPr>
          <w:p w14:paraId="78C6D4CF" w14:textId="77777777" w:rsidR="0080785A" w:rsidRPr="00E36F63" w:rsidRDefault="0080785A" w:rsidP="0080785A">
            <w:pPr>
              <w:bidi/>
              <w:rPr>
                <w:rtl/>
              </w:rPr>
            </w:pPr>
            <w:r w:rsidRPr="00E36F63">
              <w:rPr>
                <w:rFonts w:hint="cs"/>
                <w:rtl/>
              </w:rPr>
              <w:t>2</w:t>
            </w:r>
          </w:p>
        </w:tc>
        <w:tc>
          <w:tcPr>
            <w:tcW w:w="1105" w:type="dxa"/>
            <w:vMerge/>
            <w:shd w:val="clear" w:color="auto" w:fill="auto"/>
          </w:tcPr>
          <w:p w14:paraId="7EDEF04C" w14:textId="77777777" w:rsidR="0080785A" w:rsidRPr="00E36F63" w:rsidRDefault="0080785A" w:rsidP="0080785A">
            <w:pPr>
              <w:bidi/>
              <w:rPr>
                <w:rtl/>
              </w:rPr>
            </w:pPr>
          </w:p>
        </w:tc>
        <w:tc>
          <w:tcPr>
            <w:tcW w:w="694" w:type="dxa"/>
            <w:shd w:val="clear" w:color="auto" w:fill="auto"/>
          </w:tcPr>
          <w:p w14:paraId="49B5916A" w14:textId="77777777" w:rsidR="0080785A" w:rsidRPr="00E36F63" w:rsidRDefault="0080785A" w:rsidP="0080785A">
            <w:pPr>
              <w:bidi/>
            </w:pPr>
            <w:r w:rsidRPr="00E36F63">
              <w:rPr>
                <w:rFonts w:hint="cs"/>
              </w:rPr>
              <w:t>B</w:t>
            </w:r>
          </w:p>
          <w:p w14:paraId="55986872" w14:textId="77777777" w:rsidR="0080785A" w:rsidRPr="00E36F63" w:rsidRDefault="0080785A" w:rsidP="0080785A">
            <w:pPr>
              <w:bidi/>
              <w:rPr>
                <w:rtl/>
              </w:rPr>
            </w:pPr>
          </w:p>
        </w:tc>
        <w:tc>
          <w:tcPr>
            <w:tcW w:w="861" w:type="dxa"/>
            <w:shd w:val="clear" w:color="auto" w:fill="auto"/>
          </w:tcPr>
          <w:p w14:paraId="52EBCE8E" w14:textId="04D5CAAC" w:rsidR="0080785A" w:rsidRPr="00E36F63" w:rsidRDefault="004C4119" w:rsidP="004C4119">
            <w:pPr>
              <w:bidi/>
            </w:pPr>
            <w:r w:rsidRPr="00E36F63">
              <w:rPr>
                <w:rFonts w:hint="cs"/>
                <w:rtl/>
              </w:rPr>
              <w:t>הפקת תעודות</w:t>
            </w:r>
          </w:p>
        </w:tc>
        <w:tc>
          <w:tcPr>
            <w:tcW w:w="894" w:type="dxa"/>
            <w:shd w:val="clear" w:color="auto" w:fill="auto"/>
          </w:tcPr>
          <w:p w14:paraId="3B600211" w14:textId="424FFF96" w:rsidR="0080785A" w:rsidRPr="00E36F63" w:rsidRDefault="004C4119" w:rsidP="0080785A">
            <w:pPr>
              <w:bidi/>
              <w:rPr>
                <w:rtl/>
              </w:rPr>
            </w:pPr>
            <w:r w:rsidRPr="00E36F63">
              <w:rPr>
                <w:rFonts w:hint="cs"/>
                <w:rtl/>
              </w:rPr>
              <w:t>4,500</w:t>
            </w:r>
          </w:p>
        </w:tc>
        <w:tc>
          <w:tcPr>
            <w:tcW w:w="907" w:type="dxa"/>
            <w:shd w:val="clear" w:color="auto" w:fill="auto"/>
          </w:tcPr>
          <w:p w14:paraId="6D3C0FE7" w14:textId="120D0532" w:rsidR="0080785A" w:rsidRPr="00E36F63" w:rsidRDefault="004C4119" w:rsidP="0080785A">
            <w:pPr>
              <w:bidi/>
              <w:rPr>
                <w:rtl/>
              </w:rPr>
            </w:pPr>
            <w:r w:rsidRPr="00E36F63">
              <w:rPr>
                <w:rFonts w:hint="cs"/>
                <w:rtl/>
              </w:rPr>
              <w:t>5,000</w:t>
            </w:r>
          </w:p>
        </w:tc>
        <w:tc>
          <w:tcPr>
            <w:tcW w:w="887" w:type="dxa"/>
            <w:shd w:val="clear" w:color="auto" w:fill="auto"/>
          </w:tcPr>
          <w:p w14:paraId="343B06EE" w14:textId="76EA0562" w:rsidR="0080785A" w:rsidRPr="00E36F63" w:rsidRDefault="004C4119" w:rsidP="0080785A">
            <w:pPr>
              <w:bidi/>
              <w:rPr>
                <w:rtl/>
              </w:rPr>
            </w:pPr>
            <w:r w:rsidRPr="00E36F63">
              <w:rPr>
                <w:rFonts w:hint="cs"/>
                <w:rtl/>
              </w:rPr>
              <w:t>100%</w:t>
            </w:r>
          </w:p>
        </w:tc>
        <w:tc>
          <w:tcPr>
            <w:tcW w:w="801" w:type="dxa"/>
            <w:shd w:val="clear" w:color="auto" w:fill="auto"/>
          </w:tcPr>
          <w:p w14:paraId="5785B598" w14:textId="0ADD6DC7" w:rsidR="0080785A" w:rsidRPr="00E36F63" w:rsidRDefault="004C4119" w:rsidP="0080785A">
            <w:pPr>
              <w:bidi/>
              <w:rPr>
                <w:rtl/>
              </w:rPr>
            </w:pPr>
            <w:r w:rsidRPr="00E36F63">
              <w:rPr>
                <w:rFonts w:hint="cs"/>
                <w:rtl/>
              </w:rPr>
              <w:t>35%</w:t>
            </w:r>
          </w:p>
        </w:tc>
        <w:tc>
          <w:tcPr>
            <w:tcW w:w="1170" w:type="dxa"/>
            <w:vMerge/>
            <w:shd w:val="clear" w:color="auto" w:fill="auto"/>
          </w:tcPr>
          <w:p w14:paraId="3F947FF4" w14:textId="77777777" w:rsidR="0080785A" w:rsidRPr="00E36F63" w:rsidRDefault="0080785A" w:rsidP="0080785A">
            <w:pPr>
              <w:bidi/>
              <w:rPr>
                <w:rtl/>
              </w:rPr>
            </w:pPr>
          </w:p>
        </w:tc>
      </w:tr>
      <w:tr w:rsidR="004C4119" w:rsidRPr="00E36F63" w14:paraId="0AC863CF" w14:textId="77777777" w:rsidTr="004C4119">
        <w:tc>
          <w:tcPr>
            <w:tcW w:w="369" w:type="dxa"/>
            <w:shd w:val="clear" w:color="auto" w:fill="auto"/>
          </w:tcPr>
          <w:p w14:paraId="4E2F68E0" w14:textId="77777777" w:rsidR="004C4119" w:rsidRPr="00E36F63" w:rsidRDefault="004C4119" w:rsidP="0080785A">
            <w:pPr>
              <w:bidi/>
              <w:rPr>
                <w:rtl/>
              </w:rPr>
            </w:pPr>
          </w:p>
        </w:tc>
        <w:tc>
          <w:tcPr>
            <w:tcW w:w="1105" w:type="dxa"/>
            <w:vMerge/>
            <w:shd w:val="clear" w:color="auto" w:fill="auto"/>
          </w:tcPr>
          <w:p w14:paraId="0BD72CA0" w14:textId="77777777" w:rsidR="004C4119" w:rsidRPr="00E36F63" w:rsidRDefault="004C4119" w:rsidP="0080785A">
            <w:pPr>
              <w:bidi/>
              <w:rPr>
                <w:rtl/>
              </w:rPr>
            </w:pPr>
          </w:p>
        </w:tc>
        <w:tc>
          <w:tcPr>
            <w:tcW w:w="694" w:type="dxa"/>
            <w:shd w:val="clear" w:color="auto" w:fill="auto"/>
          </w:tcPr>
          <w:p w14:paraId="58D7A208" w14:textId="5542EB61" w:rsidR="004C4119" w:rsidRPr="00E36F63" w:rsidRDefault="004C4119" w:rsidP="0080785A">
            <w:pPr>
              <w:bidi/>
            </w:pPr>
            <w:r w:rsidRPr="00E36F63">
              <w:rPr>
                <w:rFonts w:hint="cs"/>
              </w:rPr>
              <w:t>C</w:t>
            </w:r>
          </w:p>
        </w:tc>
        <w:tc>
          <w:tcPr>
            <w:tcW w:w="861" w:type="dxa"/>
            <w:shd w:val="clear" w:color="auto" w:fill="auto"/>
          </w:tcPr>
          <w:p w14:paraId="636FF7AD" w14:textId="6DE2591C" w:rsidR="004C4119" w:rsidRPr="00E36F63" w:rsidRDefault="004C4119" w:rsidP="004C4119">
            <w:pPr>
              <w:bidi/>
              <w:rPr>
                <w:rtl/>
              </w:rPr>
            </w:pPr>
            <w:r w:rsidRPr="00E36F63">
              <w:rPr>
                <w:rFonts w:hint="cs"/>
                <w:rtl/>
              </w:rPr>
              <w:t>דיווח מערכת שעות</w:t>
            </w:r>
          </w:p>
        </w:tc>
        <w:tc>
          <w:tcPr>
            <w:tcW w:w="894" w:type="dxa"/>
            <w:shd w:val="clear" w:color="auto" w:fill="auto"/>
          </w:tcPr>
          <w:p w14:paraId="597DA1D4" w14:textId="1F818641" w:rsidR="004C4119" w:rsidRPr="00E36F63" w:rsidRDefault="004C4119" w:rsidP="0080785A">
            <w:pPr>
              <w:bidi/>
              <w:rPr>
                <w:rtl/>
              </w:rPr>
            </w:pPr>
            <w:r w:rsidRPr="00E36F63">
              <w:rPr>
                <w:rFonts w:hint="cs"/>
                <w:rtl/>
              </w:rPr>
              <w:t>4,500</w:t>
            </w:r>
          </w:p>
        </w:tc>
        <w:tc>
          <w:tcPr>
            <w:tcW w:w="907" w:type="dxa"/>
            <w:shd w:val="clear" w:color="auto" w:fill="auto"/>
          </w:tcPr>
          <w:p w14:paraId="43B63721" w14:textId="4708217D" w:rsidR="004C4119" w:rsidRPr="00E36F63" w:rsidRDefault="004C4119" w:rsidP="0080785A">
            <w:pPr>
              <w:bidi/>
              <w:rPr>
                <w:rtl/>
              </w:rPr>
            </w:pPr>
            <w:r w:rsidRPr="00E36F63">
              <w:rPr>
                <w:rFonts w:hint="cs"/>
                <w:rtl/>
              </w:rPr>
              <w:t>2,000</w:t>
            </w:r>
          </w:p>
        </w:tc>
        <w:tc>
          <w:tcPr>
            <w:tcW w:w="887" w:type="dxa"/>
            <w:shd w:val="clear" w:color="auto" w:fill="auto"/>
          </w:tcPr>
          <w:p w14:paraId="406DC328" w14:textId="081F2D70" w:rsidR="004C4119" w:rsidRPr="00E36F63" w:rsidRDefault="004C4119" w:rsidP="0080785A">
            <w:pPr>
              <w:bidi/>
              <w:rPr>
                <w:rtl/>
              </w:rPr>
            </w:pPr>
            <w:r w:rsidRPr="00E36F63">
              <w:rPr>
                <w:rFonts w:hint="cs"/>
                <w:rtl/>
              </w:rPr>
              <w:t>44.44%</w:t>
            </w:r>
          </w:p>
        </w:tc>
        <w:tc>
          <w:tcPr>
            <w:tcW w:w="801" w:type="dxa"/>
            <w:shd w:val="clear" w:color="auto" w:fill="auto"/>
          </w:tcPr>
          <w:p w14:paraId="4DE4AB06" w14:textId="126BC670" w:rsidR="004C4119" w:rsidRPr="00E36F63" w:rsidRDefault="004C4119" w:rsidP="0080785A">
            <w:pPr>
              <w:bidi/>
              <w:rPr>
                <w:rtl/>
              </w:rPr>
            </w:pPr>
            <w:r w:rsidRPr="00E36F63">
              <w:rPr>
                <w:rFonts w:hint="cs"/>
                <w:rtl/>
              </w:rPr>
              <w:t>10%</w:t>
            </w:r>
          </w:p>
        </w:tc>
        <w:tc>
          <w:tcPr>
            <w:tcW w:w="1170" w:type="dxa"/>
            <w:vMerge/>
            <w:shd w:val="clear" w:color="auto" w:fill="auto"/>
          </w:tcPr>
          <w:p w14:paraId="5881E8AF" w14:textId="77777777" w:rsidR="004C4119" w:rsidRPr="00E36F63" w:rsidRDefault="004C4119" w:rsidP="0080785A">
            <w:pPr>
              <w:bidi/>
              <w:rPr>
                <w:rtl/>
              </w:rPr>
            </w:pPr>
          </w:p>
        </w:tc>
      </w:tr>
      <w:tr w:rsidR="0080785A" w:rsidRPr="00E36F63" w14:paraId="6CE3C9FA" w14:textId="77777777" w:rsidTr="004C4119">
        <w:tc>
          <w:tcPr>
            <w:tcW w:w="369" w:type="dxa"/>
            <w:shd w:val="clear" w:color="auto" w:fill="auto"/>
          </w:tcPr>
          <w:p w14:paraId="566C15F5" w14:textId="77777777" w:rsidR="0080785A" w:rsidRPr="00E36F63" w:rsidRDefault="0080785A" w:rsidP="0080785A">
            <w:pPr>
              <w:bidi/>
              <w:rPr>
                <w:rtl/>
              </w:rPr>
            </w:pPr>
            <w:r w:rsidRPr="00E36F63">
              <w:rPr>
                <w:rFonts w:hint="cs"/>
                <w:rtl/>
              </w:rPr>
              <w:t>4</w:t>
            </w:r>
          </w:p>
        </w:tc>
        <w:tc>
          <w:tcPr>
            <w:tcW w:w="1105" w:type="dxa"/>
            <w:vMerge/>
            <w:shd w:val="clear" w:color="auto" w:fill="auto"/>
          </w:tcPr>
          <w:p w14:paraId="0B93330C" w14:textId="77777777" w:rsidR="0080785A" w:rsidRPr="00E36F63" w:rsidRDefault="0080785A" w:rsidP="0080785A">
            <w:pPr>
              <w:bidi/>
              <w:rPr>
                <w:rtl/>
              </w:rPr>
            </w:pPr>
          </w:p>
        </w:tc>
        <w:tc>
          <w:tcPr>
            <w:tcW w:w="694" w:type="dxa"/>
            <w:shd w:val="clear" w:color="auto" w:fill="auto"/>
          </w:tcPr>
          <w:p w14:paraId="2919FB13" w14:textId="3D85E8DB" w:rsidR="0080785A" w:rsidRPr="00E36F63" w:rsidRDefault="004C4119" w:rsidP="0080785A">
            <w:pPr>
              <w:bidi/>
            </w:pPr>
            <w:r w:rsidRPr="00E36F63">
              <w:t>D</w:t>
            </w:r>
          </w:p>
        </w:tc>
        <w:tc>
          <w:tcPr>
            <w:tcW w:w="861" w:type="dxa"/>
            <w:shd w:val="clear" w:color="auto" w:fill="auto"/>
          </w:tcPr>
          <w:p w14:paraId="64C1C5B7" w14:textId="3940F080" w:rsidR="0080785A" w:rsidRPr="00E36F63" w:rsidRDefault="004C4119" w:rsidP="0080785A">
            <w:pPr>
              <w:bidi/>
            </w:pPr>
            <w:r w:rsidRPr="00E36F63">
              <w:rPr>
                <w:rFonts w:hint="cs"/>
                <w:rtl/>
              </w:rPr>
              <w:t xml:space="preserve">דיווח מצבת </w:t>
            </w:r>
            <w:proofErr w:type="spellStart"/>
            <w:r w:rsidRPr="00E36F63">
              <w:rPr>
                <w:rFonts w:hint="cs"/>
                <w:rtl/>
              </w:rPr>
              <w:t>עו"ה</w:t>
            </w:r>
            <w:proofErr w:type="spellEnd"/>
          </w:p>
        </w:tc>
        <w:tc>
          <w:tcPr>
            <w:tcW w:w="894" w:type="dxa"/>
            <w:shd w:val="clear" w:color="auto" w:fill="auto"/>
          </w:tcPr>
          <w:p w14:paraId="78CAF80F" w14:textId="2E58EE0C" w:rsidR="0080785A" w:rsidRPr="00E36F63" w:rsidRDefault="004C4119" w:rsidP="0080785A">
            <w:pPr>
              <w:bidi/>
              <w:rPr>
                <w:rtl/>
              </w:rPr>
            </w:pPr>
            <w:r w:rsidRPr="00E36F63">
              <w:rPr>
                <w:rFonts w:hint="cs"/>
                <w:rtl/>
              </w:rPr>
              <w:t>2,000</w:t>
            </w:r>
          </w:p>
        </w:tc>
        <w:tc>
          <w:tcPr>
            <w:tcW w:w="907" w:type="dxa"/>
            <w:shd w:val="clear" w:color="auto" w:fill="auto"/>
          </w:tcPr>
          <w:p w14:paraId="1D9B5DF3" w14:textId="24B113CF" w:rsidR="0080785A" w:rsidRPr="00E36F63" w:rsidRDefault="004C4119" w:rsidP="0080785A">
            <w:pPr>
              <w:bidi/>
              <w:rPr>
                <w:rtl/>
              </w:rPr>
            </w:pPr>
            <w:r w:rsidRPr="00E36F63">
              <w:rPr>
                <w:rFonts w:hint="cs"/>
                <w:rtl/>
              </w:rPr>
              <w:t>2,200</w:t>
            </w:r>
          </w:p>
        </w:tc>
        <w:tc>
          <w:tcPr>
            <w:tcW w:w="887" w:type="dxa"/>
            <w:shd w:val="clear" w:color="auto" w:fill="auto"/>
          </w:tcPr>
          <w:p w14:paraId="6C6FE88D" w14:textId="489EEC68" w:rsidR="0080785A" w:rsidRPr="00E36F63" w:rsidRDefault="004C4119" w:rsidP="0080785A">
            <w:pPr>
              <w:bidi/>
              <w:rPr>
                <w:rtl/>
              </w:rPr>
            </w:pPr>
            <w:r w:rsidRPr="00E36F63">
              <w:rPr>
                <w:rFonts w:hint="cs"/>
                <w:rtl/>
              </w:rPr>
              <w:t>100%</w:t>
            </w:r>
          </w:p>
        </w:tc>
        <w:tc>
          <w:tcPr>
            <w:tcW w:w="801" w:type="dxa"/>
            <w:shd w:val="clear" w:color="auto" w:fill="auto"/>
          </w:tcPr>
          <w:p w14:paraId="1C3948AF" w14:textId="77777777" w:rsidR="0080785A" w:rsidRPr="00E36F63" w:rsidRDefault="0080785A" w:rsidP="0080785A">
            <w:pPr>
              <w:bidi/>
              <w:rPr>
                <w:rtl/>
              </w:rPr>
            </w:pPr>
            <w:r w:rsidRPr="00E36F63">
              <w:rPr>
                <w:rFonts w:hint="cs"/>
                <w:rtl/>
              </w:rPr>
              <w:t>35%</w:t>
            </w:r>
          </w:p>
        </w:tc>
        <w:tc>
          <w:tcPr>
            <w:tcW w:w="1170" w:type="dxa"/>
            <w:vMerge/>
            <w:shd w:val="clear" w:color="auto" w:fill="auto"/>
          </w:tcPr>
          <w:p w14:paraId="5CA624EF" w14:textId="77777777" w:rsidR="0080785A" w:rsidRPr="00E36F63" w:rsidRDefault="0080785A" w:rsidP="0080785A">
            <w:pPr>
              <w:bidi/>
              <w:rPr>
                <w:rtl/>
              </w:rPr>
            </w:pPr>
          </w:p>
        </w:tc>
      </w:tr>
      <w:tr w:rsidR="0080785A" w:rsidRPr="00E36F63" w14:paraId="3EE21951" w14:textId="77777777" w:rsidTr="004C4119">
        <w:tc>
          <w:tcPr>
            <w:tcW w:w="369" w:type="dxa"/>
            <w:shd w:val="clear" w:color="auto" w:fill="auto"/>
          </w:tcPr>
          <w:p w14:paraId="79C85DE6" w14:textId="77777777" w:rsidR="0080785A" w:rsidRPr="00E36F63" w:rsidRDefault="0080785A" w:rsidP="0080785A">
            <w:pPr>
              <w:bidi/>
              <w:rPr>
                <w:rtl/>
              </w:rPr>
            </w:pPr>
          </w:p>
        </w:tc>
        <w:tc>
          <w:tcPr>
            <w:tcW w:w="1105" w:type="dxa"/>
            <w:vMerge w:val="restart"/>
            <w:shd w:val="clear" w:color="auto" w:fill="auto"/>
          </w:tcPr>
          <w:p w14:paraId="16C737EB" w14:textId="7B15CCE9" w:rsidR="0080785A" w:rsidRPr="00E36F63" w:rsidRDefault="0080785A" w:rsidP="004C4119">
            <w:pPr>
              <w:bidi/>
              <w:rPr>
                <w:rtl/>
              </w:rPr>
            </w:pPr>
            <w:r w:rsidRPr="00E36F63">
              <w:rPr>
                <w:rFonts w:hint="cs"/>
                <w:rtl/>
              </w:rPr>
              <w:t xml:space="preserve">סל </w:t>
            </w:r>
            <w:r w:rsidR="004C4119" w:rsidRPr="00E36F63">
              <w:rPr>
                <w:rFonts w:hint="cs"/>
                <w:rtl/>
              </w:rPr>
              <w:t>2</w:t>
            </w:r>
            <w:r w:rsidRPr="00E36F63">
              <w:rPr>
                <w:rFonts w:hint="cs"/>
                <w:rtl/>
              </w:rPr>
              <w:t xml:space="preserve"> </w:t>
            </w:r>
            <w:r w:rsidRPr="00E36F63">
              <w:rPr>
                <w:rFonts w:cs="Arial"/>
                <w:rtl/>
              </w:rPr>
              <w:t>–</w:t>
            </w:r>
            <w:r w:rsidRPr="00E36F63">
              <w:rPr>
                <w:rFonts w:hint="cs"/>
                <w:rtl/>
              </w:rPr>
              <w:t xml:space="preserve"> </w:t>
            </w:r>
          </w:p>
          <w:p w14:paraId="73B8F37B" w14:textId="06DF9208" w:rsidR="0080785A" w:rsidRPr="00E36F63" w:rsidRDefault="004C4119" w:rsidP="0080785A">
            <w:pPr>
              <w:bidi/>
              <w:rPr>
                <w:rtl/>
              </w:rPr>
            </w:pPr>
            <w:r w:rsidRPr="00E36F63">
              <w:rPr>
                <w:rFonts w:hint="cs"/>
                <w:rtl/>
              </w:rPr>
              <w:t>יונת דואר</w:t>
            </w:r>
          </w:p>
          <w:p w14:paraId="49F1FD7F" w14:textId="77777777" w:rsidR="004C4119" w:rsidRPr="00E36F63" w:rsidRDefault="004C4119" w:rsidP="0080785A">
            <w:pPr>
              <w:bidi/>
              <w:rPr>
                <w:rtl/>
              </w:rPr>
            </w:pPr>
          </w:p>
          <w:p w14:paraId="1961AFF8" w14:textId="77777777" w:rsidR="0080785A" w:rsidRPr="00E36F63" w:rsidRDefault="0080785A" w:rsidP="004C4119">
            <w:pPr>
              <w:bidi/>
              <w:rPr>
                <w:rtl/>
              </w:rPr>
            </w:pPr>
            <w:r w:rsidRPr="00E36F63">
              <w:rPr>
                <w:rFonts w:hint="cs"/>
                <w:rtl/>
              </w:rPr>
              <w:t>משקל הסל 40%</w:t>
            </w:r>
          </w:p>
        </w:tc>
        <w:tc>
          <w:tcPr>
            <w:tcW w:w="694" w:type="dxa"/>
            <w:shd w:val="clear" w:color="auto" w:fill="auto"/>
          </w:tcPr>
          <w:p w14:paraId="53A8815A" w14:textId="34C3B3A9" w:rsidR="0080785A" w:rsidRPr="00E36F63" w:rsidRDefault="004C4119" w:rsidP="0080785A">
            <w:pPr>
              <w:bidi/>
            </w:pPr>
            <w:r w:rsidRPr="00E36F63">
              <w:t>E</w:t>
            </w:r>
          </w:p>
        </w:tc>
        <w:tc>
          <w:tcPr>
            <w:tcW w:w="861" w:type="dxa"/>
            <w:shd w:val="clear" w:color="auto" w:fill="auto"/>
          </w:tcPr>
          <w:p w14:paraId="027745BF" w14:textId="2998B8AE" w:rsidR="0080785A" w:rsidRPr="00E36F63" w:rsidRDefault="004C4119" w:rsidP="0080785A">
            <w:pPr>
              <w:bidi/>
            </w:pPr>
            <w:r w:rsidRPr="00E36F63">
              <w:rPr>
                <w:rFonts w:hint="cs"/>
                <w:rtl/>
              </w:rPr>
              <w:t>בתי ספר פעילים</w:t>
            </w:r>
          </w:p>
        </w:tc>
        <w:tc>
          <w:tcPr>
            <w:tcW w:w="894" w:type="dxa"/>
            <w:shd w:val="clear" w:color="auto" w:fill="auto"/>
          </w:tcPr>
          <w:p w14:paraId="34BB6104" w14:textId="30DE0E0A" w:rsidR="0080785A" w:rsidRPr="00E36F63" w:rsidRDefault="004C4119" w:rsidP="0080785A">
            <w:pPr>
              <w:bidi/>
              <w:rPr>
                <w:rtl/>
              </w:rPr>
            </w:pPr>
            <w:r w:rsidRPr="00E36F63">
              <w:rPr>
                <w:rFonts w:hint="cs"/>
                <w:rtl/>
              </w:rPr>
              <w:t>4,500</w:t>
            </w:r>
          </w:p>
        </w:tc>
        <w:tc>
          <w:tcPr>
            <w:tcW w:w="907" w:type="dxa"/>
            <w:shd w:val="clear" w:color="auto" w:fill="auto"/>
          </w:tcPr>
          <w:p w14:paraId="1385ABE0" w14:textId="51CD5865" w:rsidR="0080785A" w:rsidRPr="00E36F63" w:rsidRDefault="004C4119" w:rsidP="0080785A">
            <w:pPr>
              <w:bidi/>
              <w:rPr>
                <w:rtl/>
              </w:rPr>
            </w:pPr>
            <w:r w:rsidRPr="00E36F63">
              <w:rPr>
                <w:rFonts w:hint="cs"/>
                <w:rtl/>
              </w:rPr>
              <w:t>3,500</w:t>
            </w:r>
          </w:p>
        </w:tc>
        <w:tc>
          <w:tcPr>
            <w:tcW w:w="887" w:type="dxa"/>
            <w:shd w:val="clear" w:color="auto" w:fill="auto"/>
          </w:tcPr>
          <w:p w14:paraId="0A1F7D8E" w14:textId="16FD018E" w:rsidR="0080785A" w:rsidRPr="00E36F63" w:rsidRDefault="004C4119" w:rsidP="0080785A">
            <w:pPr>
              <w:bidi/>
              <w:rPr>
                <w:rtl/>
              </w:rPr>
            </w:pPr>
            <w:r w:rsidRPr="00E36F63">
              <w:rPr>
                <w:rFonts w:hint="cs"/>
                <w:rtl/>
              </w:rPr>
              <w:t>78%</w:t>
            </w:r>
          </w:p>
        </w:tc>
        <w:tc>
          <w:tcPr>
            <w:tcW w:w="801" w:type="dxa"/>
            <w:shd w:val="clear" w:color="auto" w:fill="auto"/>
          </w:tcPr>
          <w:p w14:paraId="75206781" w14:textId="545B227E" w:rsidR="0080785A" w:rsidRPr="00E36F63" w:rsidRDefault="004C4119" w:rsidP="0080785A">
            <w:pPr>
              <w:bidi/>
              <w:rPr>
                <w:rtl/>
              </w:rPr>
            </w:pPr>
            <w:r w:rsidRPr="00E36F63">
              <w:rPr>
                <w:rFonts w:hint="cs"/>
                <w:rtl/>
              </w:rPr>
              <w:t>50%</w:t>
            </w:r>
          </w:p>
        </w:tc>
        <w:tc>
          <w:tcPr>
            <w:tcW w:w="1170" w:type="dxa"/>
            <w:vMerge w:val="restart"/>
            <w:shd w:val="clear" w:color="auto" w:fill="auto"/>
          </w:tcPr>
          <w:p w14:paraId="7EB9F467" w14:textId="711B3CDB" w:rsidR="0080785A" w:rsidRPr="00E36F63" w:rsidRDefault="004C4119" w:rsidP="0080785A">
            <w:pPr>
              <w:bidi/>
              <w:rPr>
                <w:rtl/>
              </w:rPr>
            </w:pPr>
            <w:r w:rsidRPr="00E36F63">
              <w:rPr>
                <w:rFonts w:hint="cs"/>
                <w:rtl/>
              </w:rPr>
              <w:t>83.5%</w:t>
            </w:r>
          </w:p>
        </w:tc>
      </w:tr>
      <w:tr w:rsidR="0080785A" w:rsidRPr="00E36F63" w14:paraId="7061EC69" w14:textId="77777777" w:rsidTr="004C4119">
        <w:tc>
          <w:tcPr>
            <w:tcW w:w="369" w:type="dxa"/>
            <w:shd w:val="clear" w:color="auto" w:fill="auto"/>
          </w:tcPr>
          <w:p w14:paraId="02F202AF" w14:textId="77777777" w:rsidR="0080785A" w:rsidRPr="00E36F63" w:rsidRDefault="0080785A" w:rsidP="0080785A">
            <w:pPr>
              <w:bidi/>
              <w:rPr>
                <w:rtl/>
              </w:rPr>
            </w:pPr>
          </w:p>
        </w:tc>
        <w:tc>
          <w:tcPr>
            <w:tcW w:w="1105" w:type="dxa"/>
            <w:vMerge/>
            <w:shd w:val="clear" w:color="auto" w:fill="auto"/>
          </w:tcPr>
          <w:p w14:paraId="195DA747" w14:textId="77777777" w:rsidR="0080785A" w:rsidRPr="00E36F63" w:rsidRDefault="0080785A" w:rsidP="0080785A">
            <w:pPr>
              <w:bidi/>
              <w:rPr>
                <w:rtl/>
              </w:rPr>
            </w:pPr>
          </w:p>
        </w:tc>
        <w:tc>
          <w:tcPr>
            <w:tcW w:w="694" w:type="dxa"/>
            <w:shd w:val="clear" w:color="auto" w:fill="auto"/>
          </w:tcPr>
          <w:p w14:paraId="38E70F02" w14:textId="1671217F" w:rsidR="0080785A" w:rsidRPr="00E36F63" w:rsidRDefault="004C4119" w:rsidP="0080785A">
            <w:pPr>
              <w:bidi/>
            </w:pPr>
            <w:r w:rsidRPr="00E36F63">
              <w:t>F</w:t>
            </w:r>
          </w:p>
        </w:tc>
        <w:tc>
          <w:tcPr>
            <w:tcW w:w="861" w:type="dxa"/>
            <w:shd w:val="clear" w:color="auto" w:fill="auto"/>
          </w:tcPr>
          <w:p w14:paraId="1337A3C2" w14:textId="62A90EDB" w:rsidR="0080785A" w:rsidRPr="00E36F63" w:rsidRDefault="004C4119" w:rsidP="0080785A">
            <w:pPr>
              <w:bidi/>
            </w:pPr>
            <w:r w:rsidRPr="00E36F63">
              <w:rPr>
                <w:rFonts w:hint="cs"/>
                <w:rtl/>
              </w:rPr>
              <w:t>עובדי הוראה פעילים</w:t>
            </w:r>
          </w:p>
        </w:tc>
        <w:tc>
          <w:tcPr>
            <w:tcW w:w="894" w:type="dxa"/>
            <w:shd w:val="clear" w:color="auto" w:fill="auto"/>
          </w:tcPr>
          <w:p w14:paraId="58920FC2" w14:textId="4D91B3F6" w:rsidR="0080785A" w:rsidRPr="00E36F63" w:rsidRDefault="004C4119" w:rsidP="0080785A">
            <w:pPr>
              <w:bidi/>
              <w:rPr>
                <w:rtl/>
              </w:rPr>
            </w:pPr>
            <w:r w:rsidRPr="00E36F63">
              <w:rPr>
                <w:rFonts w:hint="cs"/>
                <w:rtl/>
              </w:rPr>
              <w:t>90,000</w:t>
            </w:r>
          </w:p>
        </w:tc>
        <w:tc>
          <w:tcPr>
            <w:tcW w:w="907" w:type="dxa"/>
            <w:shd w:val="clear" w:color="auto" w:fill="auto"/>
          </w:tcPr>
          <w:p w14:paraId="76736DD9" w14:textId="69B1B2AA" w:rsidR="0080785A" w:rsidRPr="00E36F63" w:rsidRDefault="004C4119" w:rsidP="0080785A">
            <w:pPr>
              <w:bidi/>
              <w:rPr>
                <w:rtl/>
              </w:rPr>
            </w:pPr>
            <w:r w:rsidRPr="00E36F63">
              <w:rPr>
                <w:rFonts w:hint="cs"/>
                <w:rtl/>
              </w:rPr>
              <w:t>80,000</w:t>
            </w:r>
          </w:p>
        </w:tc>
        <w:tc>
          <w:tcPr>
            <w:tcW w:w="887" w:type="dxa"/>
            <w:shd w:val="clear" w:color="auto" w:fill="auto"/>
          </w:tcPr>
          <w:p w14:paraId="454A1F02" w14:textId="27FF5254" w:rsidR="0080785A" w:rsidRPr="00E36F63" w:rsidRDefault="004C4119" w:rsidP="0080785A">
            <w:pPr>
              <w:bidi/>
              <w:rPr>
                <w:rtl/>
              </w:rPr>
            </w:pPr>
            <w:r w:rsidRPr="00E36F63">
              <w:rPr>
                <w:rFonts w:hint="cs"/>
                <w:rtl/>
              </w:rPr>
              <w:t>89%</w:t>
            </w:r>
          </w:p>
        </w:tc>
        <w:tc>
          <w:tcPr>
            <w:tcW w:w="801" w:type="dxa"/>
            <w:shd w:val="clear" w:color="auto" w:fill="auto"/>
          </w:tcPr>
          <w:p w14:paraId="47946F43" w14:textId="6BC713A2" w:rsidR="0080785A" w:rsidRPr="00E36F63" w:rsidRDefault="004C4119" w:rsidP="0080785A">
            <w:pPr>
              <w:bidi/>
              <w:rPr>
                <w:rtl/>
              </w:rPr>
            </w:pPr>
            <w:r w:rsidRPr="00E36F63">
              <w:rPr>
                <w:rFonts w:hint="cs"/>
                <w:rtl/>
              </w:rPr>
              <w:t>50%</w:t>
            </w:r>
          </w:p>
        </w:tc>
        <w:tc>
          <w:tcPr>
            <w:tcW w:w="1170" w:type="dxa"/>
            <w:vMerge/>
            <w:shd w:val="clear" w:color="auto" w:fill="auto"/>
          </w:tcPr>
          <w:p w14:paraId="247D2785" w14:textId="77777777" w:rsidR="0080785A" w:rsidRPr="00E36F63" w:rsidRDefault="0080785A" w:rsidP="0080785A">
            <w:pPr>
              <w:bidi/>
              <w:rPr>
                <w:rtl/>
              </w:rPr>
            </w:pPr>
          </w:p>
        </w:tc>
      </w:tr>
      <w:tr w:rsidR="004C4119" w:rsidRPr="00E36F63" w14:paraId="2E0FEAF4" w14:textId="77777777" w:rsidTr="004C4119">
        <w:tc>
          <w:tcPr>
            <w:tcW w:w="369" w:type="dxa"/>
            <w:shd w:val="clear" w:color="auto" w:fill="auto"/>
          </w:tcPr>
          <w:p w14:paraId="75999C9F" w14:textId="77777777" w:rsidR="004C4119" w:rsidRPr="00E36F63" w:rsidRDefault="004C4119" w:rsidP="0080785A">
            <w:pPr>
              <w:bidi/>
              <w:rPr>
                <w:rtl/>
              </w:rPr>
            </w:pPr>
          </w:p>
        </w:tc>
        <w:tc>
          <w:tcPr>
            <w:tcW w:w="6149" w:type="dxa"/>
            <w:gridSpan w:val="7"/>
            <w:shd w:val="clear" w:color="auto" w:fill="auto"/>
          </w:tcPr>
          <w:p w14:paraId="736E7AE3" w14:textId="2C93E446" w:rsidR="004C4119" w:rsidRPr="00E36F63" w:rsidRDefault="004C4119" w:rsidP="0080785A">
            <w:pPr>
              <w:bidi/>
              <w:rPr>
                <w:b/>
                <w:bCs/>
                <w:rtl/>
              </w:rPr>
            </w:pPr>
            <w:r w:rsidRPr="00E36F63">
              <w:rPr>
                <w:rFonts w:hint="cs"/>
                <w:b/>
                <w:bCs/>
                <w:rtl/>
              </w:rPr>
              <w:t>ציון תוצאות הטמעה במערכת החינוך</w:t>
            </w:r>
          </w:p>
        </w:tc>
        <w:tc>
          <w:tcPr>
            <w:tcW w:w="1170" w:type="dxa"/>
            <w:shd w:val="clear" w:color="auto" w:fill="auto"/>
          </w:tcPr>
          <w:p w14:paraId="706D5983" w14:textId="30253ED5" w:rsidR="004C4119" w:rsidRPr="00E36F63" w:rsidRDefault="004C4119" w:rsidP="0080785A">
            <w:pPr>
              <w:bidi/>
              <w:rPr>
                <w:rtl/>
              </w:rPr>
            </w:pPr>
            <w:r w:rsidRPr="00E36F63">
              <w:rPr>
                <w:rFonts w:hint="cs"/>
                <w:rtl/>
              </w:rPr>
              <w:t>82.73%</w:t>
            </w:r>
          </w:p>
        </w:tc>
      </w:tr>
    </w:tbl>
    <w:p w14:paraId="505A33AA" w14:textId="77777777" w:rsidR="0080785A" w:rsidRPr="00E36F63" w:rsidRDefault="0080785A" w:rsidP="0080785A">
      <w:pPr>
        <w:pStyle w:val="4"/>
        <w:numPr>
          <w:ilvl w:val="0"/>
          <w:numId w:val="0"/>
        </w:numPr>
        <w:ind w:left="2174"/>
        <w:rPr>
          <w:rtl/>
        </w:rPr>
      </w:pPr>
    </w:p>
    <w:p w14:paraId="2F7CD341" w14:textId="6BC46723" w:rsidR="0080785A" w:rsidRPr="00E36F63" w:rsidRDefault="003845C9" w:rsidP="00483EEF">
      <w:pPr>
        <w:pStyle w:val="4"/>
        <w:numPr>
          <w:ilvl w:val="0"/>
          <w:numId w:val="0"/>
        </w:numPr>
        <w:ind w:left="2174"/>
        <w:contextualSpacing w:val="0"/>
        <w:rPr>
          <w:rtl/>
        </w:rPr>
      </w:pPr>
      <w:r w:rsidRPr="00E36F63">
        <w:rPr>
          <w:rFonts w:hint="cs"/>
          <w:rtl/>
        </w:rPr>
        <w:t xml:space="preserve">היעדים שיציב המשרד ליישומים הם יעדים שנתיים. במקרה בו יעד ליישום לא יהיה רלוונטי לרבעון </w:t>
      </w:r>
      <w:proofErr w:type="spellStart"/>
      <w:r w:rsidRPr="00E36F63">
        <w:rPr>
          <w:rFonts w:hint="cs"/>
          <w:rtl/>
        </w:rPr>
        <w:t>מסויים</w:t>
      </w:r>
      <w:proofErr w:type="spellEnd"/>
      <w:r w:rsidRPr="00E36F63">
        <w:rPr>
          <w:rFonts w:hint="cs"/>
          <w:rtl/>
        </w:rPr>
        <w:t>, המשרד ישקול הוצאתו של היישום אל מחוץ לסל לצורך החישוב הרבעוני.</w:t>
      </w:r>
    </w:p>
    <w:p w14:paraId="2F7D0F65" w14:textId="1BDBF743" w:rsidR="003845C9" w:rsidRPr="00E36F63" w:rsidRDefault="003845C9" w:rsidP="00483EEF">
      <w:pPr>
        <w:pStyle w:val="4"/>
        <w:numPr>
          <w:ilvl w:val="0"/>
          <w:numId w:val="0"/>
        </w:numPr>
        <w:ind w:left="2174"/>
        <w:contextualSpacing w:val="0"/>
        <w:rPr>
          <w:rtl/>
        </w:rPr>
      </w:pPr>
      <w:r w:rsidRPr="00E36F63">
        <w:rPr>
          <w:rFonts w:hint="cs"/>
          <w:rtl/>
        </w:rPr>
        <w:t>בכל מקרה, כל היישומים שב</w:t>
      </w:r>
      <w:r w:rsidR="00D6157A" w:rsidRPr="00E36F63">
        <w:rPr>
          <w:rFonts w:hint="cs"/>
          <w:rtl/>
        </w:rPr>
        <w:t>תוכנית</w:t>
      </w:r>
      <w:r w:rsidRPr="00E36F63">
        <w:rPr>
          <w:rFonts w:hint="cs"/>
          <w:rtl/>
        </w:rPr>
        <w:t xml:space="preserve"> העבודה יכללו בחישוב השנתי.</w:t>
      </w:r>
    </w:p>
    <w:p w14:paraId="1911330E" w14:textId="77777777" w:rsidR="003845C9" w:rsidRPr="00E36F63" w:rsidRDefault="003845C9" w:rsidP="00483EEF">
      <w:pPr>
        <w:pStyle w:val="4"/>
        <w:numPr>
          <w:ilvl w:val="0"/>
          <w:numId w:val="0"/>
        </w:numPr>
        <w:ind w:left="2174"/>
        <w:contextualSpacing w:val="0"/>
        <w:rPr>
          <w:b/>
          <w:bCs/>
          <w:rtl/>
        </w:rPr>
      </w:pPr>
    </w:p>
    <w:p w14:paraId="0FC1AF30" w14:textId="1782F185" w:rsidR="003845C9" w:rsidRPr="00E36F63" w:rsidRDefault="003845C9" w:rsidP="00483EEF">
      <w:pPr>
        <w:pStyle w:val="4"/>
        <w:numPr>
          <w:ilvl w:val="0"/>
          <w:numId w:val="0"/>
        </w:numPr>
        <w:ind w:left="2174"/>
        <w:contextualSpacing w:val="0"/>
        <w:rPr>
          <w:b/>
          <w:bCs/>
          <w:rtl/>
        </w:rPr>
      </w:pPr>
      <w:r w:rsidRPr="00E36F63">
        <w:rPr>
          <w:rFonts w:hint="cs"/>
          <w:b/>
          <w:bCs/>
          <w:rtl/>
        </w:rPr>
        <w:t>במידה והציון על תפוקות במערכת החינוך לרבעון יהיה מתחת ל- 60 במשך 2 רבעונית רצופים, מהרבעון השלישי לפעילות הזוכה ואילך, רשאי המשרד להפסיק את ההתקשרות בהתראה של חודש ימים.</w:t>
      </w:r>
    </w:p>
    <w:p w14:paraId="62C13DED" w14:textId="77777777" w:rsidR="0080785A" w:rsidRPr="00E36F63" w:rsidRDefault="0080785A" w:rsidP="00483EEF">
      <w:pPr>
        <w:pStyle w:val="4"/>
        <w:numPr>
          <w:ilvl w:val="0"/>
          <w:numId w:val="0"/>
        </w:numPr>
        <w:ind w:left="2174"/>
        <w:contextualSpacing w:val="0"/>
        <w:rPr>
          <w:rtl/>
        </w:rPr>
      </w:pPr>
    </w:p>
    <w:p w14:paraId="2454DECD" w14:textId="15A98C4A" w:rsidR="003845C9" w:rsidRPr="00E36F63" w:rsidRDefault="003845C9" w:rsidP="00483EEF">
      <w:pPr>
        <w:pStyle w:val="4"/>
        <w:numPr>
          <w:ilvl w:val="0"/>
          <w:numId w:val="0"/>
        </w:numPr>
        <w:ind w:left="2174"/>
        <w:contextualSpacing w:val="0"/>
        <w:rPr>
          <w:rtl/>
        </w:rPr>
      </w:pPr>
      <w:r w:rsidRPr="00E36F63">
        <w:rPr>
          <w:rFonts w:hint="cs"/>
          <w:rtl/>
        </w:rPr>
        <w:t xml:space="preserve">אופן המדידה של כל יישום יקבע על ידי המשרד בעת הכנת </w:t>
      </w:r>
      <w:r w:rsidR="00D6157A" w:rsidRPr="00E36F63">
        <w:rPr>
          <w:rFonts w:hint="cs"/>
          <w:rtl/>
        </w:rPr>
        <w:t>תוכנית</w:t>
      </w:r>
      <w:r w:rsidRPr="00E36F63">
        <w:rPr>
          <w:rFonts w:hint="cs"/>
          <w:rtl/>
        </w:rPr>
        <w:t xml:space="preserve"> העבודה. ברוב המקרים המדידה היא מדידה של ביצוע פעולות, לדוגמה </w:t>
      </w:r>
      <w:r w:rsidR="00404F0C" w:rsidRPr="00E36F63">
        <w:rPr>
          <w:rFonts w:hint="cs"/>
          <w:rtl/>
        </w:rPr>
        <w:t xml:space="preserve">במדידת "דיווח מצבת תלמידים" : אם הדיווח בוצע </w:t>
      </w:r>
      <w:r w:rsidR="00A247AC" w:rsidRPr="00E36F63">
        <w:rPr>
          <w:rFonts w:hint="cs"/>
          <w:rtl/>
        </w:rPr>
        <w:t>-</w:t>
      </w:r>
      <w:r w:rsidR="00404F0C" w:rsidRPr="00E36F63">
        <w:rPr>
          <w:rFonts w:hint="cs"/>
          <w:rtl/>
        </w:rPr>
        <w:t xml:space="preserve"> סופרים את המוסד. אם הדיווח לא בוצע </w:t>
      </w:r>
      <w:r w:rsidR="00A247AC" w:rsidRPr="00E36F63">
        <w:rPr>
          <w:rFonts w:hint="cs"/>
          <w:rtl/>
        </w:rPr>
        <w:t>-</w:t>
      </w:r>
      <w:r w:rsidR="00404F0C" w:rsidRPr="00E36F63">
        <w:rPr>
          <w:rFonts w:hint="cs"/>
          <w:rtl/>
        </w:rPr>
        <w:t xml:space="preserve"> לא סופרים את המוסד.</w:t>
      </w:r>
    </w:p>
    <w:p w14:paraId="674284D5" w14:textId="31CD07CE" w:rsidR="00404F0C" w:rsidRPr="00E36F63" w:rsidRDefault="00404F0C" w:rsidP="00483EEF">
      <w:pPr>
        <w:pStyle w:val="4"/>
        <w:numPr>
          <w:ilvl w:val="0"/>
          <w:numId w:val="0"/>
        </w:numPr>
        <w:ind w:left="2174"/>
        <w:contextualSpacing w:val="0"/>
        <w:rPr>
          <w:rtl/>
        </w:rPr>
      </w:pPr>
      <w:r w:rsidRPr="00E36F63">
        <w:rPr>
          <w:rFonts w:hint="cs"/>
          <w:rtl/>
        </w:rPr>
        <w:lastRenderedPageBreak/>
        <w:t>במקרים מיוחדים המדידה מוגדרת אחרת, למשל :</w:t>
      </w:r>
    </w:p>
    <w:p w14:paraId="21B12C00" w14:textId="0FBB8E8D" w:rsidR="00404F0C" w:rsidRPr="00E36F63" w:rsidRDefault="00404F0C" w:rsidP="008145AE">
      <w:pPr>
        <w:pStyle w:val="4"/>
        <w:numPr>
          <w:ilvl w:val="0"/>
          <w:numId w:val="86"/>
        </w:numPr>
        <w:contextualSpacing w:val="0"/>
      </w:pPr>
      <w:r w:rsidRPr="00E36F63">
        <w:rPr>
          <w:rFonts w:hint="cs"/>
          <w:b/>
          <w:bCs/>
          <w:rtl/>
        </w:rPr>
        <w:t xml:space="preserve">הפקת תעודות </w:t>
      </w:r>
      <w:r w:rsidR="00483EEF" w:rsidRPr="00E36F63">
        <w:rPr>
          <w:rFonts w:hint="cs"/>
          <w:b/>
          <w:bCs/>
          <w:rtl/>
        </w:rPr>
        <w:t>-</w:t>
      </w:r>
      <w:r w:rsidRPr="00E36F63">
        <w:rPr>
          <w:rFonts w:hint="cs"/>
          <w:rtl/>
        </w:rPr>
        <w:t xml:space="preserve"> נספרים המוסדות שהפיקו תעודות ל- 95% מתלמידיהם לפחות.</w:t>
      </w:r>
    </w:p>
    <w:p w14:paraId="4CAF4219" w14:textId="0428906F" w:rsidR="00404F0C" w:rsidRPr="00E36F63" w:rsidRDefault="00404F0C" w:rsidP="00C16CD9">
      <w:pPr>
        <w:pStyle w:val="4"/>
        <w:numPr>
          <w:ilvl w:val="0"/>
          <w:numId w:val="86"/>
        </w:numPr>
        <w:contextualSpacing w:val="0"/>
      </w:pPr>
      <w:r w:rsidRPr="00E36F63">
        <w:rPr>
          <w:rFonts w:hint="cs"/>
          <w:b/>
          <w:bCs/>
          <w:rtl/>
        </w:rPr>
        <w:t xml:space="preserve">הערכת מנהלים </w:t>
      </w:r>
      <w:r w:rsidR="00C16CD9" w:rsidRPr="00E36F63">
        <w:rPr>
          <w:rFonts w:hint="cs"/>
          <w:b/>
          <w:bCs/>
          <w:rtl/>
        </w:rPr>
        <w:t>-</w:t>
      </w:r>
      <w:r w:rsidRPr="00E36F63">
        <w:rPr>
          <w:rFonts w:hint="cs"/>
          <w:rtl/>
        </w:rPr>
        <w:t xml:space="preserve"> נספרים המוסדות שעובדים בתנאים הבאים </w:t>
      </w:r>
      <w:r w:rsidRPr="00E36F63">
        <w:t xml:space="preserve">: </w:t>
      </w:r>
      <w:r w:rsidRPr="00E36F63">
        <w:rPr>
          <w:rFonts w:hint="cs"/>
          <w:rtl/>
        </w:rPr>
        <w:t>המעריך צריך להיות "מפקח", וגם סטטוס ההערכה צריך להיות "בתהליך" או "הסתיים".</w:t>
      </w:r>
    </w:p>
    <w:p w14:paraId="65236A79" w14:textId="74052D60" w:rsidR="00404F0C" w:rsidRPr="00E36F63" w:rsidRDefault="00404F0C" w:rsidP="00C16CD9">
      <w:pPr>
        <w:pStyle w:val="4"/>
        <w:numPr>
          <w:ilvl w:val="0"/>
          <w:numId w:val="86"/>
        </w:numPr>
        <w:contextualSpacing w:val="0"/>
        <w:rPr>
          <w:rtl/>
        </w:rPr>
      </w:pPr>
      <w:r w:rsidRPr="00E36F63">
        <w:rPr>
          <w:rFonts w:hint="cs"/>
          <w:b/>
          <w:bCs/>
          <w:rtl/>
        </w:rPr>
        <w:t xml:space="preserve">יונת דואר </w:t>
      </w:r>
      <w:r w:rsidR="00C16CD9" w:rsidRPr="00E36F63">
        <w:rPr>
          <w:rFonts w:hint="cs"/>
          <w:b/>
          <w:bCs/>
          <w:rtl/>
        </w:rPr>
        <w:t>-</w:t>
      </w:r>
      <w:r w:rsidRPr="00E36F63">
        <w:rPr>
          <w:rFonts w:hint="cs"/>
          <w:rtl/>
        </w:rPr>
        <w:t xml:space="preserve"> נספרים המוסדות בהם לפחות ל- 40% מסגל בית הספר יש תיבת דוא"ל פעילה ביונת דואר (תיבה פעילה מוגדרת תיבה שנכנסים אליה לפחות פעם בשבוע).</w:t>
      </w:r>
    </w:p>
    <w:p w14:paraId="4971E470" w14:textId="77777777" w:rsidR="00404F0C" w:rsidRPr="00E36F63" w:rsidRDefault="00404F0C" w:rsidP="00483EEF">
      <w:pPr>
        <w:pStyle w:val="4"/>
        <w:numPr>
          <w:ilvl w:val="0"/>
          <w:numId w:val="0"/>
        </w:numPr>
        <w:ind w:left="1814" w:hanging="1304"/>
        <w:contextualSpacing w:val="0"/>
        <w:rPr>
          <w:rtl/>
        </w:rPr>
      </w:pPr>
    </w:p>
    <w:p w14:paraId="2BF7BBC1" w14:textId="474E2D44" w:rsidR="006157B3" w:rsidRPr="00E36F63" w:rsidRDefault="006157B3" w:rsidP="00483EEF">
      <w:pPr>
        <w:pStyle w:val="4"/>
        <w:numPr>
          <w:ilvl w:val="0"/>
          <w:numId w:val="0"/>
        </w:numPr>
        <w:ind w:left="2160"/>
        <w:contextualSpacing w:val="0"/>
        <w:rPr>
          <w:rtl/>
        </w:rPr>
      </w:pPr>
      <w:r w:rsidRPr="00E36F63">
        <w:rPr>
          <w:rFonts w:hint="cs"/>
          <w:rtl/>
        </w:rPr>
        <w:t xml:space="preserve">לנוחות המציעים, מצורפת </w:t>
      </w:r>
      <w:proofErr w:type="spellStart"/>
      <w:r w:rsidR="00D6157A" w:rsidRPr="00E36F63">
        <w:rPr>
          <w:rFonts w:hint="cs"/>
          <w:rtl/>
        </w:rPr>
        <w:t>תוכנית</w:t>
      </w:r>
      <w:proofErr w:type="spellEnd"/>
      <w:r w:rsidR="00BC11B1" w:rsidRPr="00E36F63">
        <w:rPr>
          <w:rFonts w:hint="cs"/>
          <w:rtl/>
        </w:rPr>
        <w:t xml:space="preserve"> העבודה שהוגדרה </w:t>
      </w:r>
      <w:proofErr w:type="spellStart"/>
      <w:r w:rsidR="00BC11B1" w:rsidRPr="00E36F63">
        <w:rPr>
          <w:rFonts w:hint="cs"/>
          <w:rtl/>
        </w:rPr>
        <w:t>למינהלת</w:t>
      </w:r>
      <w:proofErr w:type="spellEnd"/>
      <w:r w:rsidR="00BC11B1" w:rsidRPr="00E36F63">
        <w:rPr>
          <w:rFonts w:hint="cs"/>
          <w:rtl/>
        </w:rPr>
        <w:t xml:space="preserve"> הנוכחית </w:t>
      </w:r>
      <w:r w:rsidRPr="00E36F63">
        <w:rPr>
          <w:rFonts w:hint="cs"/>
          <w:rtl/>
        </w:rPr>
        <w:t>לשנת תשע"</w:t>
      </w:r>
      <w:r w:rsidR="00BC11B1" w:rsidRPr="00E36F63">
        <w:rPr>
          <w:rFonts w:hint="cs"/>
          <w:rtl/>
        </w:rPr>
        <w:t xml:space="preserve">ד, </w:t>
      </w:r>
      <w:r w:rsidR="00D6157A" w:rsidRPr="00E36F63">
        <w:rPr>
          <w:rFonts w:hint="cs"/>
          <w:rtl/>
        </w:rPr>
        <w:t>תוכנית</w:t>
      </w:r>
      <w:r w:rsidR="00BC11B1" w:rsidRPr="00E36F63">
        <w:rPr>
          <w:rFonts w:hint="cs"/>
          <w:rtl/>
        </w:rPr>
        <w:t xml:space="preserve"> זו </w:t>
      </w:r>
      <w:r w:rsidR="00483EEF" w:rsidRPr="00E36F63">
        <w:rPr>
          <w:rFonts w:hint="cs"/>
          <w:rtl/>
        </w:rPr>
        <w:t>נקבעה במתכונת המכרז הנוכחי ואין בה</w:t>
      </w:r>
      <w:r w:rsidR="00BC11B1" w:rsidRPr="00E36F63">
        <w:rPr>
          <w:rFonts w:hint="cs"/>
          <w:rtl/>
        </w:rPr>
        <w:t xml:space="preserve"> </w:t>
      </w:r>
      <w:r w:rsidR="00483EEF" w:rsidRPr="00E36F63">
        <w:rPr>
          <w:rFonts w:hint="cs"/>
          <w:rtl/>
        </w:rPr>
        <w:t>חלוקה של היישומים לסלים</w:t>
      </w:r>
      <w:r w:rsidR="00BC11B1" w:rsidRPr="00E36F63">
        <w:rPr>
          <w:rFonts w:hint="cs"/>
          <w:rtl/>
        </w:rPr>
        <w:t>.</w:t>
      </w:r>
    </w:p>
    <w:p w14:paraId="6000089F" w14:textId="676B4451" w:rsidR="00BC11B1" w:rsidRPr="00E36F63" w:rsidRDefault="00BC11B1" w:rsidP="00483EEF">
      <w:pPr>
        <w:pStyle w:val="4"/>
        <w:numPr>
          <w:ilvl w:val="0"/>
          <w:numId w:val="0"/>
        </w:numPr>
        <w:ind w:left="3464" w:hanging="1304"/>
        <w:contextualSpacing w:val="0"/>
        <w:rPr>
          <w:rtl/>
        </w:rPr>
      </w:pPr>
      <w:r w:rsidRPr="00E36F63">
        <w:rPr>
          <w:rFonts w:hint="cs"/>
          <w:rtl/>
        </w:rPr>
        <w:t>ה</w:t>
      </w:r>
      <w:r w:rsidR="00D6157A" w:rsidRPr="00E36F63">
        <w:rPr>
          <w:rFonts w:hint="cs"/>
          <w:rtl/>
        </w:rPr>
        <w:t>תוכנית</w:t>
      </w:r>
      <w:r w:rsidRPr="00E36F63">
        <w:rPr>
          <w:rFonts w:hint="cs"/>
          <w:rtl/>
        </w:rPr>
        <w:t xml:space="preserve"> מצורפת להתרשמות הספקים בלבד.</w:t>
      </w:r>
    </w:p>
    <w:p w14:paraId="2A719AB8" w14:textId="77777777" w:rsidR="0080785A" w:rsidRPr="00E36F63" w:rsidRDefault="0080785A" w:rsidP="0080785A">
      <w:pPr>
        <w:pStyle w:val="4"/>
        <w:numPr>
          <w:ilvl w:val="0"/>
          <w:numId w:val="0"/>
        </w:numPr>
        <w:ind w:left="2174"/>
        <w:rPr>
          <w:rtl/>
        </w:rPr>
      </w:pPr>
    </w:p>
    <w:tbl>
      <w:tblPr>
        <w:bidiVisual/>
        <w:tblW w:w="6378" w:type="dxa"/>
        <w:tblInd w:w="1716" w:type="dxa"/>
        <w:tblLook w:val="04A0" w:firstRow="1" w:lastRow="0" w:firstColumn="1" w:lastColumn="0" w:noHBand="0" w:noVBand="1"/>
      </w:tblPr>
      <w:tblGrid>
        <w:gridCol w:w="2409"/>
        <w:gridCol w:w="2394"/>
        <w:gridCol w:w="681"/>
        <w:gridCol w:w="894"/>
      </w:tblGrid>
      <w:tr w:rsidR="0017415E" w:rsidRPr="00E36F63" w14:paraId="71E6B2E4" w14:textId="77777777" w:rsidTr="0097552E">
        <w:trPr>
          <w:trHeight w:val="674"/>
          <w:tblHeader/>
        </w:trPr>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57C18CF1" w14:textId="017B26A6" w:rsidR="0017415E" w:rsidRPr="00E36F63" w:rsidRDefault="0017415E" w:rsidP="0097552E">
            <w:pPr>
              <w:bidi/>
              <w:spacing w:after="0" w:line="240" w:lineRule="auto"/>
              <w:jc w:val="center"/>
              <w:rPr>
                <w:rFonts w:ascii="Arial" w:eastAsia="Times New Roman" w:hAnsi="Arial"/>
                <w:b/>
                <w:bCs/>
                <w:sz w:val="20"/>
                <w:szCs w:val="20"/>
                <w:rtl/>
              </w:rPr>
            </w:pPr>
            <w:r w:rsidRPr="00E36F63">
              <w:rPr>
                <w:rFonts w:ascii="Arial" w:eastAsia="Times New Roman" w:hAnsi="Arial"/>
                <w:b/>
                <w:bCs/>
                <w:sz w:val="20"/>
                <w:szCs w:val="20"/>
                <w:rtl/>
              </w:rPr>
              <w:t>מערכת</w:t>
            </w:r>
          </w:p>
        </w:tc>
        <w:tc>
          <w:tcPr>
            <w:tcW w:w="2394" w:type="dxa"/>
            <w:tcBorders>
              <w:top w:val="single" w:sz="4" w:space="0" w:color="auto"/>
              <w:left w:val="single" w:sz="4" w:space="0" w:color="auto"/>
              <w:bottom w:val="single" w:sz="4" w:space="0" w:color="auto"/>
              <w:right w:val="single" w:sz="4" w:space="0" w:color="auto"/>
            </w:tcBorders>
            <w:shd w:val="clear" w:color="auto" w:fill="auto"/>
            <w:hideMark/>
          </w:tcPr>
          <w:p w14:paraId="0385CB1A" w14:textId="77777777" w:rsidR="0017415E" w:rsidRPr="00E36F63" w:rsidRDefault="0017415E" w:rsidP="0097552E">
            <w:pPr>
              <w:bidi/>
              <w:spacing w:after="0" w:line="240" w:lineRule="auto"/>
              <w:jc w:val="center"/>
              <w:rPr>
                <w:rFonts w:ascii="Arial" w:eastAsia="Times New Roman" w:hAnsi="Arial"/>
                <w:b/>
                <w:bCs/>
                <w:sz w:val="20"/>
                <w:szCs w:val="20"/>
                <w:rtl/>
              </w:rPr>
            </w:pPr>
            <w:r w:rsidRPr="00E36F63">
              <w:rPr>
                <w:rFonts w:ascii="Arial" w:eastAsia="Times New Roman" w:hAnsi="Arial"/>
                <w:b/>
                <w:bCs/>
                <w:sz w:val="20"/>
                <w:szCs w:val="20"/>
                <w:rtl/>
              </w:rPr>
              <w:t>רכיב</w:t>
            </w:r>
          </w:p>
        </w:tc>
        <w:tc>
          <w:tcPr>
            <w:tcW w:w="681" w:type="dxa"/>
            <w:tcBorders>
              <w:top w:val="single" w:sz="4" w:space="0" w:color="auto"/>
              <w:left w:val="single" w:sz="4" w:space="0" w:color="auto"/>
              <w:bottom w:val="single" w:sz="4" w:space="0" w:color="auto"/>
              <w:right w:val="single" w:sz="4" w:space="0" w:color="auto"/>
            </w:tcBorders>
            <w:shd w:val="clear" w:color="auto" w:fill="auto"/>
            <w:hideMark/>
          </w:tcPr>
          <w:p w14:paraId="3ECD5EF7" w14:textId="77777777" w:rsidR="0017415E" w:rsidRPr="00E36F63" w:rsidRDefault="0017415E" w:rsidP="0097552E">
            <w:pPr>
              <w:bidi/>
              <w:spacing w:after="0" w:line="240" w:lineRule="auto"/>
              <w:jc w:val="center"/>
              <w:rPr>
                <w:rFonts w:ascii="Arial" w:eastAsia="Times New Roman" w:hAnsi="Arial"/>
                <w:b/>
                <w:bCs/>
                <w:sz w:val="20"/>
                <w:szCs w:val="20"/>
                <w:rtl/>
              </w:rPr>
            </w:pPr>
            <w:r w:rsidRPr="00E36F63">
              <w:rPr>
                <w:rFonts w:ascii="Arial" w:eastAsia="Times New Roman" w:hAnsi="Arial"/>
                <w:b/>
                <w:bCs/>
                <w:sz w:val="20"/>
                <w:szCs w:val="20"/>
                <w:rtl/>
              </w:rPr>
              <w:t>יחידת מידה</w:t>
            </w:r>
          </w:p>
        </w:tc>
        <w:tc>
          <w:tcPr>
            <w:tcW w:w="894" w:type="dxa"/>
            <w:tcBorders>
              <w:top w:val="single" w:sz="4" w:space="0" w:color="auto"/>
              <w:left w:val="single" w:sz="4" w:space="0" w:color="auto"/>
              <w:bottom w:val="single" w:sz="4" w:space="0" w:color="auto"/>
              <w:right w:val="single" w:sz="4" w:space="0" w:color="auto"/>
            </w:tcBorders>
            <w:shd w:val="clear" w:color="000000" w:fill="FFFFFF"/>
            <w:hideMark/>
          </w:tcPr>
          <w:p w14:paraId="67C0FE3F" w14:textId="6C864E85" w:rsidR="0017415E" w:rsidRPr="00E36F63" w:rsidRDefault="0017415E" w:rsidP="0097552E">
            <w:pPr>
              <w:bidi/>
              <w:spacing w:after="0" w:line="240" w:lineRule="auto"/>
              <w:jc w:val="center"/>
              <w:rPr>
                <w:rFonts w:ascii="Arial" w:eastAsia="Times New Roman" w:hAnsi="Arial"/>
                <w:b/>
                <w:bCs/>
                <w:sz w:val="20"/>
                <w:szCs w:val="20"/>
                <w:rtl/>
              </w:rPr>
            </w:pPr>
            <w:r w:rsidRPr="00E36F63">
              <w:rPr>
                <w:rFonts w:ascii="Arial" w:eastAsia="Times New Roman" w:hAnsi="Arial" w:hint="cs"/>
                <w:b/>
                <w:bCs/>
                <w:sz w:val="20"/>
                <w:szCs w:val="20"/>
                <w:rtl/>
              </w:rPr>
              <w:t>יעדים להטמעה</w:t>
            </w:r>
          </w:p>
        </w:tc>
      </w:tr>
      <w:tr w:rsidR="0017415E" w:rsidRPr="00E36F63" w14:paraId="53C83F94" w14:textId="77777777" w:rsidTr="0097552E">
        <w:trPr>
          <w:trHeight w:val="510"/>
        </w:trPr>
        <w:tc>
          <w:tcPr>
            <w:tcW w:w="240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69C645" w14:textId="77777777" w:rsidR="0017415E" w:rsidRPr="00E36F63" w:rsidRDefault="0017415E" w:rsidP="00FD1FDD">
            <w:pPr>
              <w:bidi/>
              <w:spacing w:after="0" w:line="240" w:lineRule="auto"/>
              <w:rPr>
                <w:rFonts w:ascii="Arial" w:eastAsia="Times New Roman" w:hAnsi="Arial"/>
                <w:sz w:val="20"/>
                <w:szCs w:val="20"/>
                <w:rtl/>
              </w:rPr>
            </w:pPr>
            <w:proofErr w:type="spellStart"/>
            <w:r w:rsidRPr="00E36F63">
              <w:rPr>
                <w:rFonts w:ascii="Arial" w:eastAsia="Times New Roman" w:hAnsi="Arial"/>
                <w:sz w:val="20"/>
                <w:szCs w:val="20"/>
                <w:rtl/>
              </w:rPr>
              <w:t>מנב"ס</w:t>
            </w:r>
            <w:proofErr w:type="spellEnd"/>
          </w:p>
        </w:tc>
        <w:tc>
          <w:tcPr>
            <w:tcW w:w="2394" w:type="dxa"/>
            <w:tcBorders>
              <w:top w:val="nil"/>
              <w:left w:val="single" w:sz="4" w:space="0" w:color="auto"/>
              <w:bottom w:val="single" w:sz="4" w:space="0" w:color="auto"/>
              <w:right w:val="single" w:sz="4" w:space="0" w:color="auto"/>
            </w:tcBorders>
            <w:shd w:val="clear" w:color="auto" w:fill="auto"/>
            <w:vAlign w:val="center"/>
            <w:hideMark/>
          </w:tcPr>
          <w:p w14:paraId="1201FB70"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 xml:space="preserve">בוצעה התקנה חדשה של </w:t>
            </w:r>
            <w:proofErr w:type="spellStart"/>
            <w:r w:rsidRPr="00E36F63">
              <w:rPr>
                <w:rFonts w:ascii="Arial" w:eastAsia="Times New Roman" w:hAnsi="Arial"/>
                <w:sz w:val="20"/>
                <w:szCs w:val="20"/>
                <w:rtl/>
              </w:rPr>
              <w:t>מנב"ס</w:t>
            </w:r>
            <w:proofErr w:type="spellEnd"/>
            <w:r w:rsidRPr="00E36F63">
              <w:rPr>
                <w:rFonts w:ascii="Arial" w:eastAsia="Times New Roman" w:hAnsi="Arial"/>
                <w:sz w:val="20"/>
                <w:szCs w:val="20"/>
                <w:rtl/>
              </w:rPr>
              <w:t xml:space="preserve"> או </w:t>
            </w:r>
            <w:proofErr w:type="spellStart"/>
            <w:r w:rsidRPr="00E36F63">
              <w:rPr>
                <w:rFonts w:ascii="Arial" w:eastAsia="Times New Roman" w:hAnsi="Arial"/>
                <w:sz w:val="20"/>
                <w:szCs w:val="20"/>
                <w:rtl/>
              </w:rPr>
              <w:t>שידרוג</w:t>
            </w:r>
            <w:proofErr w:type="spellEnd"/>
          </w:p>
        </w:tc>
        <w:tc>
          <w:tcPr>
            <w:tcW w:w="681" w:type="dxa"/>
            <w:tcBorders>
              <w:top w:val="nil"/>
              <w:left w:val="single" w:sz="4" w:space="0" w:color="auto"/>
              <w:bottom w:val="single" w:sz="4" w:space="0" w:color="auto"/>
              <w:right w:val="single" w:sz="4" w:space="0" w:color="auto"/>
            </w:tcBorders>
            <w:shd w:val="clear" w:color="auto" w:fill="auto"/>
            <w:vAlign w:val="center"/>
            <w:hideMark/>
          </w:tcPr>
          <w:p w14:paraId="7117C097"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374456F1"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400</w:t>
            </w:r>
          </w:p>
        </w:tc>
      </w:tr>
      <w:tr w:rsidR="0017415E" w:rsidRPr="00E36F63" w14:paraId="55BB9404" w14:textId="77777777" w:rsidTr="0097552E">
        <w:trPr>
          <w:trHeight w:val="510"/>
        </w:trPr>
        <w:tc>
          <w:tcPr>
            <w:tcW w:w="2409" w:type="dxa"/>
            <w:vMerge/>
            <w:tcBorders>
              <w:top w:val="nil"/>
              <w:left w:val="single" w:sz="4" w:space="0" w:color="auto"/>
              <w:bottom w:val="single" w:sz="4" w:space="0" w:color="000000"/>
              <w:right w:val="single" w:sz="4" w:space="0" w:color="auto"/>
            </w:tcBorders>
            <w:vAlign w:val="center"/>
            <w:hideMark/>
          </w:tcPr>
          <w:p w14:paraId="443BFD69"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auto" w:fill="auto"/>
            <w:vAlign w:val="center"/>
            <w:hideMark/>
          </w:tcPr>
          <w:p w14:paraId="54C30221"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 xml:space="preserve">בוצעה העברת </w:t>
            </w:r>
            <w:proofErr w:type="spellStart"/>
            <w:r w:rsidRPr="00E36F63">
              <w:rPr>
                <w:rFonts w:ascii="Arial" w:eastAsia="Times New Roman" w:hAnsi="Arial"/>
                <w:sz w:val="20"/>
                <w:szCs w:val="20"/>
                <w:rtl/>
              </w:rPr>
              <w:t>מנב"ס</w:t>
            </w:r>
            <w:proofErr w:type="spellEnd"/>
            <w:r w:rsidRPr="00E36F63">
              <w:rPr>
                <w:rFonts w:ascii="Arial" w:eastAsia="Times New Roman" w:hAnsi="Arial"/>
                <w:sz w:val="20"/>
                <w:szCs w:val="20"/>
                <w:rtl/>
              </w:rPr>
              <w:t xml:space="preserve"> לחוות שרתים מרכזית</w:t>
            </w:r>
          </w:p>
        </w:tc>
        <w:tc>
          <w:tcPr>
            <w:tcW w:w="681" w:type="dxa"/>
            <w:tcBorders>
              <w:top w:val="nil"/>
              <w:left w:val="single" w:sz="4" w:space="0" w:color="auto"/>
              <w:bottom w:val="single" w:sz="4" w:space="0" w:color="auto"/>
              <w:right w:val="single" w:sz="4" w:space="0" w:color="auto"/>
            </w:tcBorders>
            <w:shd w:val="clear" w:color="auto" w:fill="auto"/>
            <w:vAlign w:val="center"/>
            <w:hideMark/>
          </w:tcPr>
          <w:p w14:paraId="58358B85"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19365DDD"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2,000</w:t>
            </w:r>
          </w:p>
        </w:tc>
      </w:tr>
      <w:tr w:rsidR="0017415E" w:rsidRPr="00E36F63" w14:paraId="7EE70762" w14:textId="77777777" w:rsidTr="0097552E">
        <w:trPr>
          <w:trHeight w:val="510"/>
        </w:trPr>
        <w:tc>
          <w:tcPr>
            <w:tcW w:w="2409" w:type="dxa"/>
            <w:vMerge/>
            <w:tcBorders>
              <w:top w:val="nil"/>
              <w:left w:val="single" w:sz="4" w:space="0" w:color="auto"/>
              <w:bottom w:val="single" w:sz="4" w:space="0" w:color="000000"/>
              <w:right w:val="single" w:sz="4" w:space="0" w:color="auto"/>
            </w:tcBorders>
            <w:vAlign w:val="center"/>
            <w:hideMark/>
          </w:tcPr>
          <w:p w14:paraId="182A4827"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auto" w:fill="auto"/>
            <w:noWrap/>
            <w:vAlign w:val="bottom"/>
            <w:hideMark/>
          </w:tcPr>
          <w:p w14:paraId="1DA4672A"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מצבת תלמידים</w:t>
            </w:r>
          </w:p>
        </w:tc>
        <w:tc>
          <w:tcPr>
            <w:tcW w:w="681" w:type="dxa"/>
            <w:tcBorders>
              <w:top w:val="nil"/>
              <w:left w:val="single" w:sz="4" w:space="0" w:color="auto"/>
              <w:bottom w:val="single" w:sz="4" w:space="0" w:color="auto"/>
              <w:right w:val="single" w:sz="4" w:space="0" w:color="auto"/>
            </w:tcBorders>
            <w:shd w:val="clear" w:color="auto" w:fill="auto"/>
            <w:vAlign w:val="center"/>
            <w:hideMark/>
          </w:tcPr>
          <w:p w14:paraId="471665B0"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4147E9F4"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4,200</w:t>
            </w:r>
          </w:p>
        </w:tc>
      </w:tr>
      <w:tr w:rsidR="0017415E" w:rsidRPr="00E36F63" w14:paraId="31F51B78" w14:textId="77777777" w:rsidTr="0097552E">
        <w:trPr>
          <w:trHeight w:val="510"/>
        </w:trPr>
        <w:tc>
          <w:tcPr>
            <w:tcW w:w="2409" w:type="dxa"/>
            <w:vMerge/>
            <w:tcBorders>
              <w:top w:val="nil"/>
              <w:left w:val="single" w:sz="4" w:space="0" w:color="auto"/>
              <w:bottom w:val="single" w:sz="4" w:space="0" w:color="000000"/>
              <w:right w:val="single" w:sz="4" w:space="0" w:color="auto"/>
            </w:tcBorders>
            <w:vAlign w:val="center"/>
            <w:hideMark/>
          </w:tcPr>
          <w:p w14:paraId="6AE37355"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000000" w:fill="FFFFFF"/>
            <w:noWrap/>
            <w:vAlign w:val="bottom"/>
            <w:hideMark/>
          </w:tcPr>
          <w:p w14:paraId="66BDFBCC"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ממשקי בחינות בגרות</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2171A55E"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1FE1BBFA"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900</w:t>
            </w:r>
          </w:p>
        </w:tc>
      </w:tr>
      <w:tr w:rsidR="0017415E" w:rsidRPr="00E36F63" w14:paraId="68F7F9B5" w14:textId="77777777" w:rsidTr="0017415E">
        <w:trPr>
          <w:trHeight w:val="510"/>
        </w:trPr>
        <w:tc>
          <w:tcPr>
            <w:tcW w:w="2409" w:type="dxa"/>
            <w:vMerge w:val="restart"/>
            <w:tcBorders>
              <w:top w:val="nil"/>
              <w:left w:val="single" w:sz="4" w:space="0" w:color="auto"/>
              <w:bottom w:val="nil"/>
              <w:right w:val="single" w:sz="4" w:space="0" w:color="auto"/>
            </w:tcBorders>
            <w:shd w:val="clear" w:color="auto" w:fill="auto"/>
            <w:vAlign w:val="center"/>
            <w:hideMark/>
          </w:tcPr>
          <w:p w14:paraId="498B2F08"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 xml:space="preserve">דיווח רמת שירות, </w:t>
            </w:r>
            <w:proofErr w:type="spellStart"/>
            <w:r w:rsidRPr="00E36F63">
              <w:rPr>
                <w:rFonts w:ascii="Arial" w:eastAsia="Times New Roman" w:hAnsi="Arial"/>
                <w:sz w:val="20"/>
                <w:szCs w:val="20"/>
                <w:rtl/>
              </w:rPr>
              <w:t>תקנט</w:t>
            </w:r>
            <w:proofErr w:type="spellEnd"/>
            <w:r w:rsidRPr="00E36F63">
              <w:rPr>
                <w:rFonts w:ascii="Arial" w:eastAsia="Times New Roman" w:hAnsi="Arial"/>
                <w:sz w:val="20"/>
                <w:szCs w:val="20"/>
                <w:rtl/>
              </w:rPr>
              <w:t xml:space="preserve">, </w:t>
            </w:r>
            <w:proofErr w:type="spellStart"/>
            <w:r w:rsidRPr="00E36F63">
              <w:rPr>
                <w:rFonts w:ascii="Arial" w:eastAsia="Times New Roman" w:hAnsi="Arial"/>
                <w:sz w:val="20"/>
                <w:szCs w:val="20"/>
                <w:rtl/>
              </w:rPr>
              <w:t>עוש"ר</w:t>
            </w:r>
            <w:proofErr w:type="spellEnd"/>
          </w:p>
        </w:tc>
        <w:tc>
          <w:tcPr>
            <w:tcW w:w="2394" w:type="dxa"/>
            <w:tcBorders>
              <w:top w:val="nil"/>
              <w:left w:val="single" w:sz="4" w:space="0" w:color="auto"/>
              <w:bottom w:val="single" w:sz="4" w:space="0" w:color="auto"/>
              <w:right w:val="single" w:sz="4" w:space="0" w:color="auto"/>
            </w:tcBorders>
            <w:shd w:val="clear" w:color="000000" w:fill="FFFFFF"/>
            <w:noWrap/>
            <w:vAlign w:val="center"/>
            <w:hideMark/>
          </w:tcPr>
          <w:p w14:paraId="147A05E9"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 xml:space="preserve">דיווח רמת שירות </w:t>
            </w:r>
            <w:proofErr w:type="spellStart"/>
            <w:r w:rsidRPr="00E36F63">
              <w:rPr>
                <w:rFonts w:ascii="Arial" w:eastAsia="Times New Roman" w:hAnsi="Arial"/>
                <w:sz w:val="20"/>
                <w:szCs w:val="20"/>
                <w:rtl/>
              </w:rPr>
              <w:t>לשכל"מ</w:t>
            </w:r>
            <w:proofErr w:type="spellEnd"/>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284167EE"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703CD659"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950</w:t>
            </w:r>
          </w:p>
        </w:tc>
      </w:tr>
      <w:tr w:rsidR="0017415E" w:rsidRPr="00E36F63" w14:paraId="7D4AE53B" w14:textId="77777777" w:rsidTr="0017415E">
        <w:trPr>
          <w:trHeight w:val="510"/>
        </w:trPr>
        <w:tc>
          <w:tcPr>
            <w:tcW w:w="2409" w:type="dxa"/>
            <w:vMerge/>
            <w:tcBorders>
              <w:top w:val="nil"/>
              <w:left w:val="single" w:sz="4" w:space="0" w:color="auto"/>
              <w:bottom w:val="nil"/>
              <w:right w:val="single" w:sz="4" w:space="0" w:color="auto"/>
            </w:tcBorders>
            <w:vAlign w:val="center"/>
            <w:hideMark/>
          </w:tcPr>
          <w:p w14:paraId="0C338BD2"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000000" w:fill="FFFFFF"/>
            <w:noWrap/>
            <w:vAlign w:val="center"/>
            <w:hideMark/>
          </w:tcPr>
          <w:p w14:paraId="5D89EB93"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הפקת דוחות תקן</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0F1F53A7"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3FD8DAB3"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2,600</w:t>
            </w:r>
          </w:p>
        </w:tc>
      </w:tr>
      <w:tr w:rsidR="0017415E" w:rsidRPr="00E36F63" w14:paraId="3021DAA5" w14:textId="77777777" w:rsidTr="0097552E">
        <w:trPr>
          <w:trHeight w:val="510"/>
        </w:trPr>
        <w:tc>
          <w:tcPr>
            <w:tcW w:w="24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BC0EE0"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אפיק</w:t>
            </w:r>
          </w:p>
        </w:tc>
        <w:tc>
          <w:tcPr>
            <w:tcW w:w="2394" w:type="dxa"/>
            <w:tcBorders>
              <w:top w:val="nil"/>
              <w:left w:val="single" w:sz="4" w:space="0" w:color="auto"/>
              <w:bottom w:val="single" w:sz="4" w:space="0" w:color="auto"/>
              <w:right w:val="single" w:sz="4" w:space="0" w:color="auto"/>
            </w:tcBorders>
            <w:shd w:val="clear" w:color="000000" w:fill="FFFFFF"/>
            <w:vAlign w:val="bottom"/>
            <w:hideMark/>
          </w:tcPr>
          <w:p w14:paraId="31B65FC7"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פרסום חוזר תשלומי הורים לבי"ס</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3C85241E"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5AC77008"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2,500</w:t>
            </w:r>
          </w:p>
        </w:tc>
      </w:tr>
      <w:tr w:rsidR="0017415E" w:rsidRPr="00E36F63" w14:paraId="4F528E6B" w14:textId="77777777" w:rsidTr="0097552E">
        <w:trPr>
          <w:trHeight w:val="510"/>
        </w:trPr>
        <w:tc>
          <w:tcPr>
            <w:tcW w:w="2409" w:type="dxa"/>
            <w:tcBorders>
              <w:top w:val="nil"/>
              <w:left w:val="single" w:sz="4" w:space="0" w:color="auto"/>
              <w:bottom w:val="single" w:sz="4" w:space="0" w:color="auto"/>
              <w:right w:val="single" w:sz="4" w:space="0" w:color="auto"/>
            </w:tcBorders>
            <w:shd w:val="clear" w:color="auto" w:fill="auto"/>
            <w:noWrap/>
            <w:vAlign w:val="bottom"/>
            <w:hideMark/>
          </w:tcPr>
          <w:p w14:paraId="1DCDA976"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שילוב</w:t>
            </w:r>
          </w:p>
        </w:tc>
        <w:tc>
          <w:tcPr>
            <w:tcW w:w="2394" w:type="dxa"/>
            <w:tcBorders>
              <w:top w:val="nil"/>
              <w:left w:val="single" w:sz="4" w:space="0" w:color="auto"/>
              <w:bottom w:val="single" w:sz="4" w:space="0" w:color="auto"/>
              <w:right w:val="single" w:sz="4" w:space="0" w:color="auto"/>
            </w:tcBorders>
            <w:shd w:val="clear" w:color="000000" w:fill="FFFFFF"/>
            <w:vAlign w:val="bottom"/>
            <w:hideMark/>
          </w:tcPr>
          <w:p w14:paraId="4BA9243C"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החלטות ועדה והקצאת משאבים</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32DFEBF0"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536B1D5E"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2,800</w:t>
            </w:r>
          </w:p>
        </w:tc>
      </w:tr>
      <w:tr w:rsidR="0017415E" w:rsidRPr="00E36F63" w14:paraId="0C50C5D4" w14:textId="77777777" w:rsidTr="0097552E">
        <w:trPr>
          <w:trHeight w:val="255"/>
        </w:trPr>
        <w:tc>
          <w:tcPr>
            <w:tcW w:w="2409" w:type="dxa"/>
            <w:tcBorders>
              <w:top w:val="nil"/>
              <w:left w:val="single" w:sz="4" w:space="0" w:color="auto"/>
              <w:bottom w:val="single" w:sz="4" w:space="0" w:color="auto"/>
              <w:right w:val="single" w:sz="4" w:space="0" w:color="auto"/>
            </w:tcBorders>
            <w:vAlign w:val="center"/>
            <w:hideMark/>
          </w:tcPr>
          <w:p w14:paraId="2E0D5D2B" w14:textId="053966D1"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hint="cs"/>
                <w:sz w:val="20"/>
                <w:szCs w:val="20"/>
                <w:rtl/>
              </w:rPr>
              <w:t>יונת דואר</w:t>
            </w:r>
          </w:p>
        </w:tc>
        <w:tc>
          <w:tcPr>
            <w:tcW w:w="2394" w:type="dxa"/>
            <w:tcBorders>
              <w:top w:val="nil"/>
              <w:left w:val="single" w:sz="4" w:space="0" w:color="auto"/>
              <w:bottom w:val="single" w:sz="4" w:space="0" w:color="auto"/>
              <w:right w:val="single" w:sz="4" w:space="0" w:color="auto"/>
            </w:tcBorders>
            <w:shd w:val="clear" w:color="000000" w:fill="FFFFFF"/>
            <w:vAlign w:val="bottom"/>
            <w:hideMark/>
          </w:tcPr>
          <w:p w14:paraId="3667102E" w14:textId="62AC97CE"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hint="cs"/>
                <w:sz w:val="20"/>
                <w:szCs w:val="20"/>
                <w:rtl/>
              </w:rPr>
              <w:t>תיבת דואר פעילה</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2AE4815D" w14:textId="458E6212"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תיבות</w:t>
            </w:r>
            <w:r w:rsidR="0097552E" w:rsidRPr="00E36F63">
              <w:rPr>
                <w:rFonts w:ascii="Arial" w:eastAsia="Times New Roman" w:hAnsi="Arial" w:hint="cs"/>
                <w:sz w:val="20"/>
                <w:szCs w:val="20"/>
                <w:rtl/>
              </w:rPr>
              <w:t xml:space="preserve"> דוא"ל</w:t>
            </w:r>
          </w:p>
        </w:tc>
        <w:tc>
          <w:tcPr>
            <w:tcW w:w="894" w:type="dxa"/>
            <w:tcBorders>
              <w:top w:val="nil"/>
              <w:left w:val="single" w:sz="4" w:space="0" w:color="auto"/>
              <w:bottom w:val="single" w:sz="4" w:space="0" w:color="auto"/>
              <w:right w:val="single" w:sz="4" w:space="0" w:color="auto"/>
            </w:tcBorders>
            <w:shd w:val="clear" w:color="000000" w:fill="FFFFFF"/>
            <w:hideMark/>
          </w:tcPr>
          <w:p w14:paraId="1B439FA9"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60,000</w:t>
            </w:r>
          </w:p>
        </w:tc>
      </w:tr>
      <w:tr w:rsidR="0017415E" w:rsidRPr="00E36F63" w14:paraId="223666AF" w14:textId="77777777" w:rsidTr="0097552E">
        <w:trPr>
          <w:trHeight w:val="510"/>
        </w:trPr>
        <w:tc>
          <w:tcPr>
            <w:tcW w:w="2409" w:type="dxa"/>
            <w:tcBorders>
              <w:top w:val="nil"/>
              <w:left w:val="single" w:sz="4" w:space="0" w:color="auto"/>
              <w:bottom w:val="single" w:sz="4" w:space="0" w:color="auto"/>
              <w:right w:val="single" w:sz="4" w:space="0" w:color="auto"/>
            </w:tcBorders>
            <w:shd w:val="clear" w:color="auto" w:fill="auto"/>
            <w:noWrap/>
            <w:vAlign w:val="bottom"/>
            <w:hideMark/>
          </w:tcPr>
          <w:p w14:paraId="11C208AC" w14:textId="77777777" w:rsidR="0017415E" w:rsidRPr="00E36F63" w:rsidRDefault="0017415E" w:rsidP="00FD1FDD">
            <w:pPr>
              <w:bidi/>
              <w:spacing w:after="0" w:line="240" w:lineRule="auto"/>
              <w:rPr>
                <w:rFonts w:ascii="Arial" w:eastAsia="Times New Roman" w:hAnsi="Arial"/>
                <w:sz w:val="20"/>
                <w:szCs w:val="20"/>
                <w:rtl/>
              </w:rPr>
            </w:pPr>
            <w:proofErr w:type="spellStart"/>
            <w:r w:rsidRPr="00E36F63">
              <w:rPr>
                <w:rFonts w:ascii="Arial" w:eastAsia="Times New Roman" w:hAnsi="Arial"/>
                <w:sz w:val="20"/>
                <w:szCs w:val="20"/>
                <w:rtl/>
              </w:rPr>
              <w:t>מדב"ס</w:t>
            </w:r>
            <w:proofErr w:type="spellEnd"/>
          </w:p>
        </w:tc>
        <w:tc>
          <w:tcPr>
            <w:tcW w:w="2394" w:type="dxa"/>
            <w:tcBorders>
              <w:top w:val="nil"/>
              <w:left w:val="single" w:sz="4" w:space="0" w:color="auto"/>
              <w:bottom w:val="single" w:sz="4" w:space="0" w:color="auto"/>
              <w:right w:val="single" w:sz="4" w:space="0" w:color="auto"/>
            </w:tcBorders>
            <w:shd w:val="clear" w:color="000000" w:fill="FFFFFF"/>
            <w:vAlign w:val="bottom"/>
            <w:hideMark/>
          </w:tcPr>
          <w:p w14:paraId="562B7A01"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למערכת שכר עובדי הוראה</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5CF468D4"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27667F82"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2,600</w:t>
            </w:r>
          </w:p>
        </w:tc>
      </w:tr>
      <w:tr w:rsidR="0017415E" w:rsidRPr="00E36F63" w14:paraId="26B96E13" w14:textId="77777777" w:rsidTr="0097552E">
        <w:trPr>
          <w:trHeight w:val="510"/>
        </w:trPr>
        <w:tc>
          <w:tcPr>
            <w:tcW w:w="2409" w:type="dxa"/>
            <w:tcBorders>
              <w:top w:val="nil"/>
              <w:left w:val="single" w:sz="4" w:space="0" w:color="auto"/>
              <w:bottom w:val="single" w:sz="4" w:space="0" w:color="auto"/>
              <w:right w:val="single" w:sz="4" w:space="0" w:color="auto"/>
            </w:tcBorders>
            <w:shd w:val="clear" w:color="auto" w:fill="auto"/>
            <w:noWrap/>
            <w:vAlign w:val="bottom"/>
            <w:hideMark/>
          </w:tcPr>
          <w:p w14:paraId="1C0E13DB"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שיבוץ עובדי הוראה</w:t>
            </w:r>
          </w:p>
        </w:tc>
        <w:tc>
          <w:tcPr>
            <w:tcW w:w="2394" w:type="dxa"/>
            <w:tcBorders>
              <w:top w:val="nil"/>
              <w:left w:val="single" w:sz="4" w:space="0" w:color="auto"/>
              <w:bottom w:val="single" w:sz="4" w:space="0" w:color="auto"/>
              <w:right w:val="single" w:sz="4" w:space="0" w:color="auto"/>
            </w:tcBorders>
            <w:shd w:val="clear" w:color="000000" w:fill="FFFFFF"/>
            <w:vAlign w:val="bottom"/>
            <w:hideMark/>
          </w:tcPr>
          <w:p w14:paraId="53E52CE4"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למערכת שיבוץ עובדי הוראה</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19F7FDF9"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59D6F673"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2,300</w:t>
            </w:r>
          </w:p>
        </w:tc>
      </w:tr>
      <w:tr w:rsidR="0017415E" w:rsidRPr="00E36F63" w14:paraId="19784788" w14:textId="77777777" w:rsidTr="0097552E">
        <w:trPr>
          <w:trHeight w:val="510"/>
        </w:trPr>
        <w:tc>
          <w:tcPr>
            <w:tcW w:w="2409" w:type="dxa"/>
            <w:tcBorders>
              <w:top w:val="nil"/>
              <w:left w:val="single" w:sz="4" w:space="0" w:color="auto"/>
              <w:bottom w:val="single" w:sz="4" w:space="0" w:color="auto"/>
              <w:right w:val="single" w:sz="4" w:space="0" w:color="auto"/>
            </w:tcBorders>
            <w:shd w:val="clear" w:color="auto" w:fill="auto"/>
            <w:noWrap/>
            <w:vAlign w:val="center"/>
            <w:hideMark/>
          </w:tcPr>
          <w:p w14:paraId="2C4C6F0F" w14:textId="77777777" w:rsidR="0017415E" w:rsidRPr="00E36F63" w:rsidRDefault="0017415E" w:rsidP="0097552E">
            <w:pPr>
              <w:spacing w:after="0" w:line="240" w:lineRule="auto"/>
              <w:jc w:val="right"/>
              <w:rPr>
                <w:rFonts w:ascii="Arial" w:eastAsia="Times New Roman" w:hAnsi="Arial"/>
                <w:sz w:val="20"/>
                <w:szCs w:val="20"/>
              </w:rPr>
            </w:pPr>
            <w:proofErr w:type="spellStart"/>
            <w:r w:rsidRPr="00E36F63">
              <w:rPr>
                <w:rFonts w:ascii="Arial" w:eastAsia="Times New Roman" w:hAnsi="Arial"/>
                <w:sz w:val="20"/>
                <w:szCs w:val="20"/>
              </w:rPr>
              <w:t>htlnet</w:t>
            </w:r>
            <w:proofErr w:type="spellEnd"/>
            <w:r w:rsidRPr="00E36F63">
              <w:rPr>
                <w:rFonts w:ascii="Arial" w:eastAsia="Times New Roman" w:hAnsi="Arial"/>
                <w:sz w:val="20"/>
                <w:szCs w:val="20"/>
              </w:rPr>
              <w:t xml:space="preserve"> </w:t>
            </w:r>
            <w:r w:rsidRPr="00E36F63">
              <w:rPr>
                <w:rFonts w:ascii="Arial" w:eastAsia="Times New Roman" w:hAnsi="Arial"/>
                <w:sz w:val="20"/>
                <w:szCs w:val="20"/>
                <w:rtl/>
              </w:rPr>
              <w:t>דיווח השתלמויות</w:t>
            </w:r>
          </w:p>
        </w:tc>
        <w:tc>
          <w:tcPr>
            <w:tcW w:w="2394" w:type="dxa"/>
            <w:tcBorders>
              <w:top w:val="nil"/>
              <w:left w:val="single" w:sz="4" w:space="0" w:color="auto"/>
              <w:bottom w:val="single" w:sz="4" w:space="0" w:color="auto"/>
              <w:right w:val="single" w:sz="4" w:space="0" w:color="auto"/>
            </w:tcBorders>
            <w:shd w:val="clear" w:color="auto" w:fill="auto"/>
            <w:noWrap/>
            <w:vAlign w:val="center"/>
            <w:hideMark/>
          </w:tcPr>
          <w:p w14:paraId="32127DA5"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למערכת</w:t>
            </w:r>
          </w:p>
        </w:tc>
        <w:tc>
          <w:tcPr>
            <w:tcW w:w="681" w:type="dxa"/>
            <w:tcBorders>
              <w:top w:val="nil"/>
              <w:left w:val="single" w:sz="4" w:space="0" w:color="auto"/>
              <w:bottom w:val="single" w:sz="4" w:space="0" w:color="auto"/>
              <w:right w:val="single" w:sz="4" w:space="0" w:color="auto"/>
            </w:tcBorders>
            <w:shd w:val="clear" w:color="auto" w:fill="auto"/>
            <w:vAlign w:val="center"/>
            <w:hideMark/>
          </w:tcPr>
          <w:p w14:paraId="0A6AF631"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447361B5"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1,900</w:t>
            </w:r>
          </w:p>
        </w:tc>
      </w:tr>
      <w:tr w:rsidR="0017415E" w:rsidRPr="00E36F63" w14:paraId="7A357FFF" w14:textId="77777777" w:rsidTr="0097552E">
        <w:trPr>
          <w:trHeight w:val="510"/>
        </w:trPr>
        <w:tc>
          <w:tcPr>
            <w:tcW w:w="2409"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365CD9AA" w14:textId="77777777" w:rsidR="0017415E" w:rsidRPr="00E36F63" w:rsidRDefault="0017415E" w:rsidP="00FD1FDD">
            <w:pPr>
              <w:bidi/>
              <w:spacing w:after="0" w:line="240" w:lineRule="auto"/>
              <w:jc w:val="center"/>
              <w:rPr>
                <w:rFonts w:ascii="Arial" w:eastAsia="Times New Roman" w:hAnsi="Arial"/>
                <w:sz w:val="20"/>
                <w:szCs w:val="20"/>
                <w:rtl/>
              </w:rPr>
            </w:pPr>
            <w:r w:rsidRPr="00E36F63">
              <w:rPr>
                <w:rFonts w:ascii="Arial" w:eastAsia="Times New Roman" w:hAnsi="Arial"/>
                <w:sz w:val="20"/>
                <w:szCs w:val="20"/>
                <w:rtl/>
              </w:rPr>
              <w:t>מנב"סנט</w:t>
            </w:r>
          </w:p>
        </w:tc>
        <w:tc>
          <w:tcPr>
            <w:tcW w:w="2394" w:type="dxa"/>
            <w:tcBorders>
              <w:top w:val="nil"/>
              <w:left w:val="single" w:sz="4" w:space="0" w:color="auto"/>
              <w:bottom w:val="single" w:sz="4" w:space="0" w:color="auto"/>
              <w:right w:val="single" w:sz="4" w:space="0" w:color="auto"/>
            </w:tcBorders>
            <w:shd w:val="clear" w:color="000000" w:fill="FFFFFF"/>
            <w:noWrap/>
            <w:vAlign w:val="center"/>
            <w:hideMark/>
          </w:tcPr>
          <w:p w14:paraId="48D3DA65"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 xml:space="preserve">הפקת תעודות </w:t>
            </w:r>
            <w:proofErr w:type="spellStart"/>
            <w:r w:rsidRPr="00E36F63">
              <w:rPr>
                <w:rFonts w:ascii="Arial" w:eastAsia="Times New Roman" w:hAnsi="Arial"/>
                <w:sz w:val="20"/>
                <w:szCs w:val="20"/>
                <w:rtl/>
              </w:rPr>
              <w:t>מהמנב"סנט</w:t>
            </w:r>
            <w:proofErr w:type="spellEnd"/>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026E2A30"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57553094"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1,600</w:t>
            </w:r>
          </w:p>
        </w:tc>
      </w:tr>
      <w:tr w:rsidR="0017415E" w:rsidRPr="00E36F63" w14:paraId="69641B9A" w14:textId="77777777" w:rsidTr="0097552E">
        <w:trPr>
          <w:trHeight w:val="510"/>
        </w:trPr>
        <w:tc>
          <w:tcPr>
            <w:tcW w:w="2409" w:type="dxa"/>
            <w:vMerge/>
            <w:tcBorders>
              <w:top w:val="nil"/>
              <w:left w:val="single" w:sz="4" w:space="0" w:color="auto"/>
              <w:bottom w:val="single" w:sz="4" w:space="0" w:color="000000"/>
              <w:right w:val="single" w:sz="4" w:space="0" w:color="auto"/>
            </w:tcBorders>
            <w:vAlign w:val="center"/>
            <w:hideMark/>
          </w:tcPr>
          <w:p w14:paraId="717C4F7F"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000000" w:fill="FFFFFF"/>
            <w:noWrap/>
            <w:vAlign w:val="center"/>
            <w:hideMark/>
          </w:tcPr>
          <w:p w14:paraId="07419CB8"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ניהול  מערכת שעות</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7B260293"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7C3DC965"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2,200</w:t>
            </w:r>
          </w:p>
        </w:tc>
      </w:tr>
      <w:tr w:rsidR="0017415E" w:rsidRPr="00E36F63" w14:paraId="7C19272E" w14:textId="77777777" w:rsidTr="0097552E">
        <w:trPr>
          <w:trHeight w:val="510"/>
        </w:trPr>
        <w:tc>
          <w:tcPr>
            <w:tcW w:w="2409" w:type="dxa"/>
            <w:vMerge/>
            <w:tcBorders>
              <w:top w:val="nil"/>
              <w:left w:val="single" w:sz="4" w:space="0" w:color="auto"/>
              <w:bottom w:val="single" w:sz="4" w:space="0" w:color="000000"/>
              <w:right w:val="single" w:sz="4" w:space="0" w:color="auto"/>
            </w:tcBorders>
            <w:vAlign w:val="center"/>
            <w:hideMark/>
          </w:tcPr>
          <w:p w14:paraId="4083E326"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000000" w:fill="FFFFFF"/>
            <w:noWrap/>
            <w:vAlign w:val="center"/>
            <w:hideMark/>
          </w:tcPr>
          <w:p w14:paraId="136EF3B6"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נוכחות והתנהגות</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22885B58"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64250AB8"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1,600</w:t>
            </w:r>
          </w:p>
        </w:tc>
      </w:tr>
      <w:tr w:rsidR="0017415E" w:rsidRPr="00E36F63" w14:paraId="7E450DA0" w14:textId="77777777" w:rsidTr="0097552E">
        <w:trPr>
          <w:trHeight w:val="510"/>
        </w:trPr>
        <w:tc>
          <w:tcPr>
            <w:tcW w:w="2409" w:type="dxa"/>
            <w:vMerge/>
            <w:tcBorders>
              <w:top w:val="nil"/>
              <w:left w:val="single" w:sz="4" w:space="0" w:color="auto"/>
              <w:bottom w:val="single" w:sz="4" w:space="0" w:color="000000"/>
              <w:right w:val="single" w:sz="4" w:space="0" w:color="auto"/>
            </w:tcBorders>
            <w:vAlign w:val="center"/>
            <w:hideMark/>
          </w:tcPr>
          <w:p w14:paraId="6C0116F4"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000000" w:fill="FFFFFF"/>
            <w:noWrap/>
            <w:vAlign w:val="center"/>
            <w:hideMark/>
          </w:tcPr>
          <w:p w14:paraId="5ADD8F44" w14:textId="77777777" w:rsidR="0017415E" w:rsidRPr="00E36F63" w:rsidRDefault="0017415E" w:rsidP="00FD1FDD">
            <w:pPr>
              <w:bidi/>
              <w:spacing w:after="0" w:line="240" w:lineRule="auto"/>
              <w:rPr>
                <w:rFonts w:ascii="Arial" w:eastAsia="Times New Roman" w:hAnsi="Arial"/>
                <w:b/>
                <w:bCs/>
                <w:sz w:val="20"/>
                <w:szCs w:val="20"/>
              </w:rPr>
            </w:pPr>
            <w:r w:rsidRPr="00E36F63">
              <w:rPr>
                <w:rFonts w:ascii="Arial" w:eastAsia="Times New Roman" w:hAnsi="Arial"/>
                <w:b/>
                <w:bCs/>
                <w:sz w:val="20"/>
                <w:szCs w:val="20"/>
                <w:rtl/>
              </w:rPr>
              <w:t xml:space="preserve">דיווח </w:t>
            </w:r>
            <w:proofErr w:type="spellStart"/>
            <w:r w:rsidRPr="00E36F63">
              <w:rPr>
                <w:rFonts w:ascii="Arial" w:eastAsia="Times New Roman" w:hAnsi="Arial"/>
                <w:b/>
                <w:bCs/>
                <w:sz w:val="20"/>
                <w:szCs w:val="20"/>
                <w:rtl/>
              </w:rPr>
              <w:t>ארועי</w:t>
            </w:r>
            <w:proofErr w:type="spellEnd"/>
            <w:r w:rsidRPr="00E36F63">
              <w:rPr>
                <w:rFonts w:ascii="Arial" w:eastAsia="Times New Roman" w:hAnsi="Arial"/>
                <w:b/>
                <w:bCs/>
                <w:sz w:val="20"/>
                <w:szCs w:val="20"/>
                <w:rtl/>
              </w:rPr>
              <w:t xml:space="preserve"> הערכה</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00CE17FF"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7D7B4CFA"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1,600</w:t>
            </w:r>
          </w:p>
        </w:tc>
      </w:tr>
      <w:tr w:rsidR="0017415E" w:rsidRPr="00E36F63" w14:paraId="5E437B66" w14:textId="77777777" w:rsidTr="0097552E">
        <w:trPr>
          <w:trHeight w:val="510"/>
        </w:trPr>
        <w:tc>
          <w:tcPr>
            <w:tcW w:w="2409" w:type="dxa"/>
            <w:vMerge/>
            <w:tcBorders>
              <w:top w:val="nil"/>
              <w:left w:val="single" w:sz="4" w:space="0" w:color="auto"/>
              <w:bottom w:val="single" w:sz="4" w:space="0" w:color="000000"/>
              <w:right w:val="single" w:sz="4" w:space="0" w:color="auto"/>
            </w:tcBorders>
            <w:vAlign w:val="center"/>
            <w:hideMark/>
          </w:tcPr>
          <w:p w14:paraId="31078F48"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auto" w:fill="auto"/>
            <w:noWrap/>
            <w:vAlign w:val="center"/>
            <w:hideMark/>
          </w:tcPr>
          <w:p w14:paraId="3A637BF7"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אירועים חריגים</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15977558"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6E7D76CD"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300</w:t>
            </w:r>
          </w:p>
        </w:tc>
      </w:tr>
      <w:tr w:rsidR="0017415E" w:rsidRPr="00E36F63" w14:paraId="359F59D3" w14:textId="77777777" w:rsidTr="0097552E">
        <w:trPr>
          <w:trHeight w:val="510"/>
        </w:trPr>
        <w:tc>
          <w:tcPr>
            <w:tcW w:w="2409" w:type="dxa"/>
            <w:vMerge/>
            <w:tcBorders>
              <w:top w:val="nil"/>
              <w:left w:val="single" w:sz="4" w:space="0" w:color="auto"/>
              <w:bottom w:val="single" w:sz="4" w:space="0" w:color="000000"/>
              <w:right w:val="single" w:sz="4" w:space="0" w:color="auto"/>
            </w:tcBorders>
            <w:vAlign w:val="center"/>
            <w:hideMark/>
          </w:tcPr>
          <w:p w14:paraId="5DE1EBAB"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auto" w:fill="auto"/>
            <w:noWrap/>
            <w:vAlign w:val="center"/>
            <w:hideMark/>
          </w:tcPr>
          <w:p w14:paraId="0591B511"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 xml:space="preserve">מצבת </w:t>
            </w:r>
            <w:proofErr w:type="spellStart"/>
            <w:r w:rsidRPr="00E36F63">
              <w:rPr>
                <w:rFonts w:ascii="Arial" w:eastAsia="Times New Roman" w:hAnsi="Arial"/>
                <w:sz w:val="20"/>
                <w:szCs w:val="20"/>
                <w:rtl/>
              </w:rPr>
              <w:t>עו"ה</w:t>
            </w:r>
            <w:proofErr w:type="spellEnd"/>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41DC02D3"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30653497"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1,450</w:t>
            </w:r>
          </w:p>
        </w:tc>
      </w:tr>
      <w:tr w:rsidR="0017415E" w:rsidRPr="00E36F63" w14:paraId="2F8EDD55" w14:textId="77777777" w:rsidTr="0017415E">
        <w:trPr>
          <w:trHeight w:val="510"/>
        </w:trPr>
        <w:tc>
          <w:tcPr>
            <w:tcW w:w="2409" w:type="dxa"/>
            <w:tcBorders>
              <w:top w:val="nil"/>
              <w:left w:val="single" w:sz="4" w:space="0" w:color="auto"/>
              <w:bottom w:val="single" w:sz="4" w:space="0" w:color="auto"/>
              <w:right w:val="single" w:sz="4" w:space="0" w:color="auto"/>
            </w:tcBorders>
            <w:shd w:val="clear" w:color="000000" w:fill="FFFFFF"/>
            <w:noWrap/>
            <w:vAlign w:val="center"/>
            <w:hideMark/>
          </w:tcPr>
          <w:p w14:paraId="3D45CCBE"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עבודות גמר</w:t>
            </w:r>
          </w:p>
        </w:tc>
        <w:tc>
          <w:tcPr>
            <w:tcW w:w="2394" w:type="dxa"/>
            <w:tcBorders>
              <w:top w:val="nil"/>
              <w:left w:val="single" w:sz="4" w:space="0" w:color="auto"/>
              <w:bottom w:val="single" w:sz="4" w:space="0" w:color="auto"/>
              <w:right w:val="single" w:sz="4" w:space="0" w:color="auto"/>
            </w:tcBorders>
            <w:shd w:val="clear" w:color="000000" w:fill="FFFFFF"/>
            <w:noWrap/>
            <w:vAlign w:val="center"/>
            <w:hideMark/>
          </w:tcPr>
          <w:p w14:paraId="729AC7E5"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בקשה לעבודת גמר</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36F38D09"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38765B07"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220</w:t>
            </w:r>
          </w:p>
        </w:tc>
      </w:tr>
      <w:tr w:rsidR="0017415E" w:rsidRPr="00E36F63" w14:paraId="25541721" w14:textId="77777777" w:rsidTr="0017415E">
        <w:trPr>
          <w:trHeight w:val="510"/>
        </w:trPr>
        <w:tc>
          <w:tcPr>
            <w:tcW w:w="2409" w:type="dxa"/>
            <w:tcBorders>
              <w:top w:val="nil"/>
              <w:left w:val="single" w:sz="4" w:space="0" w:color="auto"/>
              <w:bottom w:val="single" w:sz="4" w:space="0" w:color="auto"/>
              <w:right w:val="single" w:sz="4" w:space="0" w:color="auto"/>
            </w:tcBorders>
            <w:shd w:val="clear" w:color="000000" w:fill="FFFFFF"/>
            <w:noWrap/>
            <w:vAlign w:val="center"/>
            <w:hideMark/>
          </w:tcPr>
          <w:p w14:paraId="16CDCBCA"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רישום מאגרים</w:t>
            </w:r>
          </w:p>
        </w:tc>
        <w:tc>
          <w:tcPr>
            <w:tcW w:w="2394" w:type="dxa"/>
            <w:tcBorders>
              <w:top w:val="nil"/>
              <w:left w:val="single" w:sz="4" w:space="0" w:color="auto"/>
              <w:bottom w:val="single" w:sz="4" w:space="0" w:color="auto"/>
              <w:right w:val="single" w:sz="4" w:space="0" w:color="auto"/>
            </w:tcBorders>
            <w:shd w:val="clear" w:color="000000" w:fill="FFFFFF"/>
            <w:noWrap/>
            <w:vAlign w:val="center"/>
            <w:hideMark/>
          </w:tcPr>
          <w:p w14:paraId="28C2056E"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מאגרים</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36570455"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434E13A2"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3,800</w:t>
            </w:r>
          </w:p>
        </w:tc>
      </w:tr>
      <w:tr w:rsidR="0017415E" w:rsidRPr="00E36F63" w14:paraId="7C2693E0" w14:textId="77777777" w:rsidTr="0017415E">
        <w:trPr>
          <w:trHeight w:val="510"/>
        </w:trPr>
        <w:tc>
          <w:tcPr>
            <w:tcW w:w="2409"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14:paraId="720AD03B"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 xml:space="preserve">הערכת </w:t>
            </w:r>
            <w:proofErr w:type="spellStart"/>
            <w:r w:rsidRPr="00E36F63">
              <w:rPr>
                <w:rFonts w:ascii="Arial" w:eastAsia="Times New Roman" w:hAnsi="Arial"/>
                <w:sz w:val="20"/>
                <w:szCs w:val="20"/>
                <w:rtl/>
              </w:rPr>
              <w:t>עו"ה</w:t>
            </w:r>
            <w:proofErr w:type="spellEnd"/>
          </w:p>
        </w:tc>
        <w:tc>
          <w:tcPr>
            <w:tcW w:w="2394" w:type="dxa"/>
            <w:tcBorders>
              <w:top w:val="nil"/>
              <w:left w:val="single" w:sz="4" w:space="0" w:color="auto"/>
              <w:bottom w:val="single" w:sz="4" w:space="0" w:color="auto"/>
              <w:right w:val="single" w:sz="4" w:space="0" w:color="auto"/>
            </w:tcBorders>
            <w:shd w:val="clear" w:color="000000" w:fill="FFFFFF"/>
            <w:vAlign w:val="center"/>
            <w:hideMark/>
          </w:tcPr>
          <w:p w14:paraId="6432CF45"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 xml:space="preserve">דיווח הערכות </w:t>
            </w:r>
            <w:proofErr w:type="spellStart"/>
            <w:r w:rsidRPr="00E36F63">
              <w:rPr>
                <w:rFonts w:ascii="Arial" w:eastAsia="Times New Roman" w:hAnsi="Arial"/>
                <w:sz w:val="20"/>
                <w:szCs w:val="20"/>
                <w:rtl/>
              </w:rPr>
              <w:t>לעו"ה</w:t>
            </w:r>
            <w:proofErr w:type="spellEnd"/>
            <w:r w:rsidRPr="00E36F63">
              <w:rPr>
                <w:rFonts w:ascii="Arial" w:eastAsia="Times New Roman" w:hAnsi="Arial"/>
                <w:sz w:val="20"/>
                <w:szCs w:val="20"/>
                <w:rtl/>
              </w:rPr>
              <w:t xml:space="preserve">, מנהלים, סגנים </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0C4687A6"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08CEAF45"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1,200</w:t>
            </w:r>
          </w:p>
        </w:tc>
      </w:tr>
      <w:tr w:rsidR="0017415E" w:rsidRPr="00E36F63" w14:paraId="50BB26C3" w14:textId="77777777" w:rsidTr="0017415E">
        <w:trPr>
          <w:trHeight w:val="510"/>
        </w:trPr>
        <w:tc>
          <w:tcPr>
            <w:tcW w:w="2409" w:type="dxa"/>
            <w:vMerge/>
            <w:tcBorders>
              <w:top w:val="nil"/>
              <w:left w:val="single" w:sz="4" w:space="0" w:color="auto"/>
              <w:bottom w:val="single" w:sz="4" w:space="0" w:color="000000"/>
              <w:right w:val="single" w:sz="4" w:space="0" w:color="auto"/>
            </w:tcBorders>
            <w:vAlign w:val="center"/>
            <w:hideMark/>
          </w:tcPr>
          <w:p w14:paraId="6F03DFD9" w14:textId="77777777" w:rsidR="0017415E" w:rsidRPr="00E36F63" w:rsidRDefault="0017415E" w:rsidP="00FD1FDD">
            <w:pPr>
              <w:bidi/>
              <w:spacing w:after="0" w:line="240" w:lineRule="auto"/>
              <w:rPr>
                <w:rFonts w:ascii="Arial" w:eastAsia="Times New Roman" w:hAnsi="Arial"/>
                <w:sz w:val="20"/>
                <w:szCs w:val="20"/>
              </w:rPr>
            </w:pPr>
          </w:p>
        </w:tc>
        <w:tc>
          <w:tcPr>
            <w:tcW w:w="2394" w:type="dxa"/>
            <w:tcBorders>
              <w:top w:val="nil"/>
              <w:left w:val="single" w:sz="4" w:space="0" w:color="auto"/>
              <w:bottom w:val="single" w:sz="4" w:space="0" w:color="auto"/>
              <w:right w:val="single" w:sz="4" w:space="0" w:color="auto"/>
            </w:tcBorders>
            <w:shd w:val="clear" w:color="000000" w:fill="FFFFFF"/>
            <w:vAlign w:val="center"/>
            <w:hideMark/>
          </w:tcPr>
          <w:p w14:paraId="22225D1B"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דיווח הערכות למתמחים</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1B5A9D58"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7E52FCDA"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1,600</w:t>
            </w:r>
          </w:p>
        </w:tc>
      </w:tr>
      <w:tr w:rsidR="0017415E" w:rsidRPr="00E36F63" w14:paraId="4783F1D3" w14:textId="77777777" w:rsidTr="0017415E">
        <w:trPr>
          <w:trHeight w:val="510"/>
        </w:trPr>
        <w:tc>
          <w:tcPr>
            <w:tcW w:w="2409" w:type="dxa"/>
            <w:tcBorders>
              <w:top w:val="nil"/>
              <w:left w:val="single" w:sz="4" w:space="0" w:color="auto"/>
              <w:bottom w:val="single" w:sz="4" w:space="0" w:color="auto"/>
              <w:right w:val="single" w:sz="4" w:space="0" w:color="auto"/>
            </w:tcBorders>
            <w:shd w:val="clear" w:color="auto" w:fill="auto"/>
            <w:noWrap/>
            <w:vAlign w:val="center"/>
            <w:hideMark/>
          </w:tcPr>
          <w:p w14:paraId="36CAF283"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אישור בוחנים</w:t>
            </w:r>
          </w:p>
        </w:tc>
        <w:tc>
          <w:tcPr>
            <w:tcW w:w="2394" w:type="dxa"/>
            <w:tcBorders>
              <w:top w:val="nil"/>
              <w:left w:val="single" w:sz="4" w:space="0" w:color="auto"/>
              <w:bottom w:val="single" w:sz="4" w:space="0" w:color="auto"/>
              <w:right w:val="single" w:sz="4" w:space="0" w:color="auto"/>
            </w:tcBorders>
            <w:shd w:val="clear" w:color="auto" w:fill="auto"/>
            <w:noWrap/>
            <w:vAlign w:val="center"/>
            <w:hideMark/>
          </w:tcPr>
          <w:p w14:paraId="3047DD78"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אישור בוחנים</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50081F42"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62A3F892"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500</w:t>
            </w:r>
          </w:p>
        </w:tc>
      </w:tr>
      <w:tr w:rsidR="0017415E" w:rsidRPr="00E36F63" w14:paraId="1CAED9E7" w14:textId="77777777" w:rsidTr="0017415E">
        <w:trPr>
          <w:trHeight w:val="510"/>
        </w:trPr>
        <w:tc>
          <w:tcPr>
            <w:tcW w:w="2409" w:type="dxa"/>
            <w:tcBorders>
              <w:top w:val="nil"/>
              <w:left w:val="single" w:sz="4" w:space="0" w:color="auto"/>
              <w:bottom w:val="single" w:sz="4" w:space="0" w:color="auto"/>
              <w:right w:val="single" w:sz="4" w:space="0" w:color="auto"/>
            </w:tcBorders>
            <w:shd w:val="clear" w:color="auto" w:fill="auto"/>
            <w:noWrap/>
            <w:vAlign w:val="center"/>
            <w:hideMark/>
          </w:tcPr>
          <w:p w14:paraId="2BE0FE00"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ניהול הרשאות</w:t>
            </w:r>
          </w:p>
        </w:tc>
        <w:tc>
          <w:tcPr>
            <w:tcW w:w="2394" w:type="dxa"/>
            <w:tcBorders>
              <w:top w:val="nil"/>
              <w:left w:val="single" w:sz="4" w:space="0" w:color="auto"/>
              <w:bottom w:val="single" w:sz="4" w:space="0" w:color="auto"/>
              <w:right w:val="single" w:sz="4" w:space="0" w:color="auto"/>
            </w:tcBorders>
            <w:shd w:val="clear" w:color="auto" w:fill="auto"/>
            <w:noWrap/>
            <w:vAlign w:val="center"/>
            <w:hideMark/>
          </w:tcPr>
          <w:p w14:paraId="661085BC"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ניהול הרשאות</w:t>
            </w:r>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22E772DD"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242E3B8A"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500</w:t>
            </w:r>
          </w:p>
        </w:tc>
      </w:tr>
      <w:tr w:rsidR="0017415E" w:rsidRPr="00E36F63" w14:paraId="54C98AD6" w14:textId="77777777" w:rsidTr="0017415E">
        <w:trPr>
          <w:trHeight w:val="510"/>
        </w:trPr>
        <w:tc>
          <w:tcPr>
            <w:tcW w:w="2409" w:type="dxa"/>
            <w:tcBorders>
              <w:top w:val="nil"/>
              <w:left w:val="single" w:sz="4" w:space="0" w:color="auto"/>
              <w:bottom w:val="single" w:sz="4" w:space="0" w:color="auto"/>
              <w:right w:val="single" w:sz="4" w:space="0" w:color="auto"/>
            </w:tcBorders>
            <w:shd w:val="clear" w:color="auto" w:fill="auto"/>
            <w:noWrap/>
            <w:vAlign w:val="center"/>
            <w:hideMark/>
          </w:tcPr>
          <w:p w14:paraId="7AEA324E"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 xml:space="preserve">אתרים בית </w:t>
            </w:r>
            <w:proofErr w:type="spellStart"/>
            <w:r w:rsidRPr="00E36F63">
              <w:rPr>
                <w:rFonts w:ascii="Arial" w:eastAsia="Times New Roman" w:hAnsi="Arial"/>
                <w:sz w:val="20"/>
                <w:szCs w:val="20"/>
                <w:rtl/>
              </w:rPr>
              <w:t>סיפריים</w:t>
            </w:r>
            <w:proofErr w:type="spellEnd"/>
          </w:p>
        </w:tc>
        <w:tc>
          <w:tcPr>
            <w:tcW w:w="2394" w:type="dxa"/>
            <w:tcBorders>
              <w:top w:val="nil"/>
              <w:left w:val="single" w:sz="4" w:space="0" w:color="auto"/>
              <w:bottom w:val="single" w:sz="4" w:space="0" w:color="auto"/>
              <w:right w:val="single" w:sz="4" w:space="0" w:color="auto"/>
            </w:tcBorders>
            <w:shd w:val="clear" w:color="auto" w:fill="auto"/>
            <w:noWrap/>
            <w:vAlign w:val="center"/>
            <w:hideMark/>
          </w:tcPr>
          <w:p w14:paraId="521C07DD" w14:textId="77777777" w:rsidR="0017415E" w:rsidRPr="00E36F63" w:rsidRDefault="0017415E" w:rsidP="00FD1FDD">
            <w:pPr>
              <w:bidi/>
              <w:spacing w:after="0" w:line="240" w:lineRule="auto"/>
              <w:rPr>
                <w:rFonts w:ascii="Arial" w:eastAsia="Times New Roman" w:hAnsi="Arial"/>
                <w:sz w:val="20"/>
                <w:szCs w:val="20"/>
              </w:rPr>
            </w:pPr>
            <w:r w:rsidRPr="00E36F63">
              <w:rPr>
                <w:rFonts w:ascii="Arial" w:eastAsia="Times New Roman" w:hAnsi="Arial"/>
                <w:sz w:val="20"/>
                <w:szCs w:val="20"/>
                <w:rtl/>
              </w:rPr>
              <w:t xml:space="preserve">אתרים בית </w:t>
            </w:r>
            <w:proofErr w:type="spellStart"/>
            <w:r w:rsidRPr="00E36F63">
              <w:rPr>
                <w:rFonts w:ascii="Arial" w:eastAsia="Times New Roman" w:hAnsi="Arial"/>
                <w:sz w:val="20"/>
                <w:szCs w:val="20"/>
                <w:rtl/>
              </w:rPr>
              <w:t>סיפריים</w:t>
            </w:r>
            <w:proofErr w:type="spellEnd"/>
          </w:p>
        </w:tc>
        <w:tc>
          <w:tcPr>
            <w:tcW w:w="681" w:type="dxa"/>
            <w:tcBorders>
              <w:top w:val="nil"/>
              <w:left w:val="single" w:sz="4" w:space="0" w:color="auto"/>
              <w:bottom w:val="single" w:sz="4" w:space="0" w:color="auto"/>
              <w:right w:val="single" w:sz="4" w:space="0" w:color="auto"/>
            </w:tcBorders>
            <w:shd w:val="clear" w:color="000000" w:fill="FFFFFF"/>
            <w:vAlign w:val="center"/>
            <w:hideMark/>
          </w:tcPr>
          <w:p w14:paraId="186693B0"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סמל מוסד</w:t>
            </w:r>
          </w:p>
        </w:tc>
        <w:tc>
          <w:tcPr>
            <w:tcW w:w="894" w:type="dxa"/>
            <w:tcBorders>
              <w:top w:val="nil"/>
              <w:left w:val="single" w:sz="4" w:space="0" w:color="auto"/>
              <w:bottom w:val="single" w:sz="4" w:space="0" w:color="auto"/>
              <w:right w:val="single" w:sz="4" w:space="0" w:color="auto"/>
            </w:tcBorders>
            <w:shd w:val="clear" w:color="000000" w:fill="FFFFFF"/>
            <w:hideMark/>
          </w:tcPr>
          <w:p w14:paraId="323C77B8" w14:textId="77777777" w:rsidR="0017415E" w:rsidRPr="00E36F63" w:rsidRDefault="0017415E" w:rsidP="00FD1FDD">
            <w:pPr>
              <w:bidi/>
              <w:spacing w:after="0" w:line="240" w:lineRule="auto"/>
              <w:rPr>
                <w:rFonts w:ascii="Arial" w:eastAsia="Times New Roman" w:hAnsi="Arial"/>
                <w:sz w:val="20"/>
                <w:szCs w:val="20"/>
                <w:rtl/>
              </w:rPr>
            </w:pPr>
            <w:r w:rsidRPr="00E36F63">
              <w:rPr>
                <w:rFonts w:ascii="Arial" w:eastAsia="Times New Roman" w:hAnsi="Arial"/>
                <w:sz w:val="20"/>
                <w:szCs w:val="20"/>
                <w:rtl/>
              </w:rPr>
              <w:t>300</w:t>
            </w:r>
          </w:p>
        </w:tc>
      </w:tr>
    </w:tbl>
    <w:p w14:paraId="40146444" w14:textId="77777777" w:rsidR="00182820" w:rsidRPr="00E36F63" w:rsidRDefault="00182820" w:rsidP="0080785A">
      <w:pPr>
        <w:pStyle w:val="4"/>
        <w:numPr>
          <w:ilvl w:val="0"/>
          <w:numId w:val="0"/>
        </w:numPr>
        <w:ind w:left="2174"/>
        <w:rPr>
          <w:rtl/>
        </w:rPr>
      </w:pPr>
    </w:p>
    <w:p w14:paraId="69575E17" w14:textId="77777777" w:rsidR="00182820" w:rsidRPr="00E36F63" w:rsidRDefault="00182820" w:rsidP="0080785A">
      <w:pPr>
        <w:pStyle w:val="4"/>
        <w:numPr>
          <w:ilvl w:val="0"/>
          <w:numId w:val="0"/>
        </w:numPr>
        <w:ind w:left="2174"/>
      </w:pPr>
    </w:p>
    <w:p w14:paraId="07AB9915" w14:textId="25718252" w:rsidR="003D0E6D" w:rsidRPr="00E36F63" w:rsidRDefault="00B40EEE" w:rsidP="008145AE">
      <w:pPr>
        <w:pStyle w:val="4"/>
        <w:numPr>
          <w:ilvl w:val="0"/>
          <w:numId w:val="84"/>
        </w:numPr>
        <w:rPr>
          <w:b/>
          <w:bCs/>
        </w:rPr>
      </w:pPr>
      <w:r w:rsidRPr="00E36F63">
        <w:rPr>
          <w:rFonts w:hint="cs"/>
          <w:b/>
          <w:bCs/>
          <w:rtl/>
        </w:rPr>
        <w:t>הפעלת מוקד שירות:</w:t>
      </w:r>
    </w:p>
    <w:p w14:paraId="15FCE23B" w14:textId="03BC6D4B" w:rsidR="00474ABD" w:rsidRPr="00E36F63" w:rsidRDefault="00474ABD" w:rsidP="00C16CD9">
      <w:pPr>
        <w:numPr>
          <w:ilvl w:val="1"/>
          <w:numId w:val="84"/>
        </w:numPr>
        <w:bidi/>
        <w:spacing w:after="0" w:line="240" w:lineRule="auto"/>
        <w:ind w:left="2494"/>
        <w:rPr>
          <w:rFonts w:ascii="Arial" w:hAnsi="Arial"/>
        </w:rPr>
      </w:pPr>
      <w:r w:rsidRPr="00E36F63">
        <w:rPr>
          <w:rFonts w:ascii="Arial" w:hAnsi="Arial" w:hint="cs"/>
          <w:rtl/>
        </w:rPr>
        <w:t xml:space="preserve">הספק נדרש להפעיל מוקד שירות </w:t>
      </w:r>
      <w:r w:rsidR="00C16CD9" w:rsidRPr="00E36F63">
        <w:rPr>
          <w:rFonts w:ascii="Arial" w:hAnsi="Arial" w:hint="cs"/>
          <w:rtl/>
        </w:rPr>
        <w:t>כמתואר</w:t>
      </w:r>
      <w:r w:rsidR="00786AEC" w:rsidRPr="00E36F63">
        <w:rPr>
          <w:rFonts w:ascii="Arial" w:hAnsi="Arial" w:hint="cs"/>
          <w:rtl/>
        </w:rPr>
        <w:t xml:space="preserve"> בסעיף 2.3.1.3 </w:t>
      </w:r>
      <w:r w:rsidR="00C16CD9" w:rsidRPr="00E36F63">
        <w:rPr>
          <w:rFonts w:ascii="Arial" w:hAnsi="Arial" w:hint="cs"/>
          <w:rtl/>
        </w:rPr>
        <w:t>למכרז זה</w:t>
      </w:r>
      <w:r w:rsidRPr="00E36F63">
        <w:rPr>
          <w:rFonts w:ascii="Arial" w:hAnsi="Arial" w:hint="cs"/>
          <w:rtl/>
        </w:rPr>
        <w:t>.</w:t>
      </w:r>
    </w:p>
    <w:p w14:paraId="067146A5" w14:textId="3DF5F05A" w:rsidR="00F75F5A" w:rsidRPr="00E36F63" w:rsidRDefault="001862E2" w:rsidP="008145AE">
      <w:pPr>
        <w:numPr>
          <w:ilvl w:val="1"/>
          <w:numId w:val="84"/>
        </w:numPr>
        <w:bidi/>
        <w:spacing w:after="0" w:line="240" w:lineRule="auto"/>
        <w:ind w:left="2494"/>
        <w:rPr>
          <w:rFonts w:ascii="Arial" w:hAnsi="Arial"/>
          <w:rtl/>
        </w:rPr>
      </w:pPr>
      <w:r w:rsidRPr="00E36F63">
        <w:rPr>
          <w:rFonts w:ascii="Arial" w:hAnsi="Arial" w:hint="cs"/>
          <w:rtl/>
        </w:rPr>
        <w:t>כדי להבטיח רמת שירות גבוהה במוקד השירות, הוגדרו מדדי רמת שירות ואופן החישוב שלהם יפורט בהמשך סעיף זה</w:t>
      </w:r>
      <w:r w:rsidR="00F75F5A" w:rsidRPr="00E36F63">
        <w:rPr>
          <w:rFonts w:ascii="Arial" w:hAnsi="Arial" w:hint="cs"/>
          <w:rtl/>
        </w:rPr>
        <w:t>.</w:t>
      </w:r>
    </w:p>
    <w:p w14:paraId="42AFE23C" w14:textId="77777777" w:rsidR="00F75F5A" w:rsidRPr="00E36F63" w:rsidRDefault="00F75F5A" w:rsidP="008145AE">
      <w:pPr>
        <w:numPr>
          <w:ilvl w:val="1"/>
          <w:numId w:val="84"/>
        </w:numPr>
        <w:bidi/>
        <w:spacing w:after="0" w:line="240" w:lineRule="auto"/>
        <w:ind w:left="2494"/>
        <w:rPr>
          <w:rFonts w:ascii="Arial" w:hAnsi="Arial"/>
          <w:b/>
          <w:bCs/>
          <w:rtl/>
        </w:rPr>
      </w:pPr>
      <w:r w:rsidRPr="00E36F63">
        <w:rPr>
          <w:rFonts w:ascii="Arial" w:hAnsi="Arial" w:hint="cs"/>
          <w:rtl/>
        </w:rPr>
        <w:t>בשני הרבעונים הראשונים</w:t>
      </w:r>
      <w:r w:rsidRPr="00E36F63">
        <w:rPr>
          <w:rFonts w:ascii="Arial" w:hAnsi="Arial"/>
          <w:rtl/>
        </w:rPr>
        <w:t xml:space="preserve"> לאחר חתימת ההסכם עם הזוכה</w:t>
      </w:r>
      <w:r w:rsidRPr="00E36F63">
        <w:rPr>
          <w:rFonts w:ascii="Arial" w:hAnsi="Arial" w:hint="cs"/>
          <w:rtl/>
        </w:rPr>
        <w:t>, יהיה הציון הכולל לרמת שירות 80 או הציון  המחושב על בסיס המדידה</w:t>
      </w:r>
      <w:r w:rsidRPr="00E36F63">
        <w:rPr>
          <w:rFonts w:ascii="Arial" w:hAnsi="Arial"/>
          <w:rtl/>
        </w:rPr>
        <w:t xml:space="preserve"> </w:t>
      </w:r>
      <w:r w:rsidRPr="00E36F63">
        <w:rPr>
          <w:rFonts w:ascii="Arial" w:hAnsi="Arial" w:hint="cs"/>
          <w:rtl/>
        </w:rPr>
        <w:t>ש</w:t>
      </w:r>
      <w:r w:rsidRPr="00E36F63">
        <w:rPr>
          <w:rFonts w:ascii="Arial" w:hAnsi="Arial"/>
          <w:rtl/>
        </w:rPr>
        <w:t xml:space="preserve">תבוצע </w:t>
      </w:r>
      <w:r w:rsidRPr="00E36F63">
        <w:rPr>
          <w:rFonts w:ascii="Arial" w:hAnsi="Arial" w:hint="cs"/>
          <w:rtl/>
        </w:rPr>
        <w:t xml:space="preserve">בפועל, הגבוה </w:t>
      </w:r>
      <w:proofErr w:type="spellStart"/>
      <w:r w:rsidRPr="00E36F63">
        <w:rPr>
          <w:rFonts w:ascii="Arial" w:hAnsi="Arial" w:hint="cs"/>
          <w:rtl/>
        </w:rPr>
        <w:t>מבינהם</w:t>
      </w:r>
      <w:proofErr w:type="spellEnd"/>
      <w:r w:rsidRPr="00E36F63">
        <w:rPr>
          <w:rFonts w:ascii="Arial" w:hAnsi="Arial" w:hint="cs"/>
          <w:rtl/>
        </w:rPr>
        <w:t>.</w:t>
      </w:r>
    </w:p>
    <w:p w14:paraId="7086FDC6" w14:textId="77777777" w:rsidR="00F75F5A" w:rsidRPr="00E36F63" w:rsidRDefault="00F75F5A" w:rsidP="008145AE">
      <w:pPr>
        <w:numPr>
          <w:ilvl w:val="1"/>
          <w:numId w:val="84"/>
        </w:numPr>
        <w:bidi/>
        <w:spacing w:after="0" w:line="240" w:lineRule="auto"/>
        <w:ind w:left="2494"/>
        <w:rPr>
          <w:rFonts w:ascii="Arial" w:hAnsi="Arial"/>
        </w:rPr>
      </w:pPr>
      <w:r w:rsidRPr="00E36F63">
        <w:rPr>
          <w:rFonts w:ascii="Arial" w:hAnsi="Arial" w:hint="cs"/>
          <w:b/>
          <w:bCs/>
          <w:rtl/>
        </w:rPr>
        <w:t>לקראת הארכת התקשרות המשרד יהיה רשאי להוסיף מדדים חדשים ו/או לגרוע מדדים קיימים. כמו כן, המשרד יקבע משקלות למדדים החדשים ויהיה רשאי לשנות את משקלם של המדדים בהתאם לסדרי העדיפות של המשרד.</w:t>
      </w:r>
      <w:r w:rsidRPr="00E36F63">
        <w:rPr>
          <w:rFonts w:ascii="Arial" w:hAnsi="Arial"/>
          <w:rtl/>
        </w:rPr>
        <w:t>.</w:t>
      </w:r>
    </w:p>
    <w:p w14:paraId="05C276F1" w14:textId="6485AF4F" w:rsidR="00F75F5A" w:rsidRPr="00E36F63" w:rsidRDefault="00F75F5A" w:rsidP="0097552E">
      <w:pPr>
        <w:numPr>
          <w:ilvl w:val="1"/>
          <w:numId w:val="84"/>
        </w:numPr>
        <w:bidi/>
        <w:spacing w:after="0" w:line="240" w:lineRule="auto"/>
        <w:ind w:left="2494"/>
        <w:rPr>
          <w:rFonts w:ascii="Arial" w:hAnsi="Arial"/>
        </w:rPr>
      </w:pPr>
      <w:r w:rsidRPr="00E36F63">
        <w:rPr>
          <w:rFonts w:ascii="Arial" w:hAnsi="Arial"/>
          <w:rtl/>
        </w:rPr>
        <w:t>ה</w:t>
      </w:r>
      <w:r w:rsidRPr="00E36F63">
        <w:rPr>
          <w:rFonts w:ascii="Arial" w:hAnsi="Arial" w:hint="cs"/>
          <w:rtl/>
        </w:rPr>
        <w:t>זוכה</w:t>
      </w:r>
      <w:r w:rsidRPr="00E36F63">
        <w:rPr>
          <w:rFonts w:ascii="Arial" w:hAnsi="Arial"/>
          <w:rtl/>
        </w:rPr>
        <w:t xml:space="preserve"> מתחייב להמציא למ</w:t>
      </w:r>
      <w:r w:rsidRPr="00E36F63">
        <w:rPr>
          <w:rFonts w:ascii="Arial" w:hAnsi="Arial" w:hint="cs"/>
          <w:rtl/>
        </w:rPr>
        <w:t>שרד</w:t>
      </w:r>
      <w:r w:rsidRPr="00E36F63">
        <w:rPr>
          <w:rFonts w:ascii="Arial" w:hAnsi="Arial"/>
          <w:rtl/>
        </w:rPr>
        <w:t xml:space="preserve"> </w:t>
      </w:r>
      <w:r w:rsidR="0097552E" w:rsidRPr="00E36F63">
        <w:rPr>
          <w:rFonts w:ascii="Arial" w:hAnsi="Arial" w:hint="cs"/>
          <w:rtl/>
        </w:rPr>
        <w:t>על בסיס חודשי</w:t>
      </w:r>
      <w:r w:rsidRPr="00E36F63">
        <w:rPr>
          <w:rFonts w:ascii="Arial" w:hAnsi="Arial"/>
          <w:rtl/>
        </w:rPr>
        <w:t>, ו</w:t>
      </w:r>
      <w:r w:rsidR="0097552E" w:rsidRPr="00E36F63">
        <w:rPr>
          <w:rFonts w:ascii="Arial" w:hAnsi="Arial" w:hint="cs"/>
          <w:rtl/>
        </w:rPr>
        <w:t>גם בתוך 3 ימי עבודה מקבלת דרישה,</w:t>
      </w:r>
      <w:r w:rsidRPr="00E36F63">
        <w:rPr>
          <w:rFonts w:ascii="Arial" w:hAnsi="Arial"/>
          <w:rtl/>
        </w:rPr>
        <w:t xml:space="preserve"> דוח שירות </w:t>
      </w:r>
      <w:r w:rsidRPr="00E36F63">
        <w:rPr>
          <w:rFonts w:ascii="Arial" w:hAnsi="Arial"/>
          <w:sz w:val="20"/>
          <w:szCs w:val="20"/>
          <w:rtl/>
        </w:rPr>
        <w:t>(</w:t>
      </w:r>
      <w:r w:rsidRPr="00E36F63">
        <w:rPr>
          <w:rFonts w:ascii="Arial" w:hAnsi="Arial"/>
          <w:sz w:val="20"/>
          <w:szCs w:val="20"/>
        </w:rPr>
        <w:t>SL</w:t>
      </w:r>
      <w:r w:rsidRPr="00E36F63">
        <w:rPr>
          <w:rFonts w:ascii="Arial" w:hAnsi="Arial" w:hint="cs"/>
          <w:sz w:val="20"/>
          <w:szCs w:val="20"/>
        </w:rPr>
        <w:t>A</w:t>
      </w:r>
      <w:r w:rsidRPr="00E36F63">
        <w:rPr>
          <w:rFonts w:ascii="Arial" w:hAnsi="Arial"/>
          <w:rtl/>
        </w:rPr>
        <w:t xml:space="preserve">) ובו ידווח על כל מדדי </w:t>
      </w:r>
      <w:r w:rsidRPr="00E36F63">
        <w:rPr>
          <w:rFonts w:ascii="Arial" w:hAnsi="Arial" w:hint="cs"/>
          <w:rtl/>
        </w:rPr>
        <w:t xml:space="preserve">רמת </w:t>
      </w:r>
      <w:r w:rsidRPr="00E36F63">
        <w:rPr>
          <w:rFonts w:ascii="Arial" w:hAnsi="Arial"/>
          <w:rtl/>
        </w:rPr>
        <w:t>השירות המוגדרים בפרק זה, וכן על מדד</w:t>
      </w:r>
      <w:r w:rsidRPr="00E36F63">
        <w:rPr>
          <w:rFonts w:ascii="Arial" w:hAnsi="Arial" w:hint="cs"/>
          <w:rtl/>
        </w:rPr>
        <w:t>ים נוספים המנוהלים במערכות הממוחשבות שלו, גם אם אינם משפיעים על ציון רמת השירות בהתאם לדרישת המשרד.</w:t>
      </w:r>
    </w:p>
    <w:p w14:paraId="10599F25" w14:textId="77777777" w:rsidR="00F75F5A" w:rsidRPr="00E36F63" w:rsidRDefault="00F75F5A" w:rsidP="008145AE">
      <w:pPr>
        <w:numPr>
          <w:ilvl w:val="1"/>
          <w:numId w:val="84"/>
        </w:numPr>
        <w:bidi/>
        <w:spacing w:after="0" w:line="240" w:lineRule="auto"/>
        <w:ind w:left="2494"/>
        <w:rPr>
          <w:rFonts w:ascii="Arial" w:hAnsi="Arial"/>
          <w:b/>
          <w:bCs/>
        </w:rPr>
      </w:pPr>
      <w:r w:rsidRPr="00E36F63">
        <w:rPr>
          <w:rFonts w:ascii="Arial" w:hAnsi="Arial"/>
          <w:b/>
          <w:bCs/>
          <w:rtl/>
        </w:rPr>
        <w:t>במידה והציון יהיה מתחת ל- 75 במשך 2 רבעונים רצופים  מהרבעון השלישי לפעילות ה</w:t>
      </w:r>
      <w:r w:rsidRPr="00E36F63">
        <w:rPr>
          <w:rFonts w:ascii="Arial" w:hAnsi="Arial" w:hint="cs"/>
          <w:b/>
          <w:bCs/>
          <w:rtl/>
        </w:rPr>
        <w:t>זוכה</w:t>
      </w:r>
      <w:r w:rsidRPr="00E36F63">
        <w:rPr>
          <w:rFonts w:ascii="Arial" w:hAnsi="Arial"/>
          <w:b/>
          <w:bCs/>
          <w:rtl/>
        </w:rPr>
        <w:t xml:space="preserve"> ואילך, רשאי ה</w:t>
      </w:r>
      <w:r w:rsidRPr="00E36F63">
        <w:rPr>
          <w:rFonts w:ascii="Arial" w:hAnsi="Arial" w:hint="cs"/>
          <w:b/>
          <w:bCs/>
          <w:rtl/>
        </w:rPr>
        <w:t>משרד</w:t>
      </w:r>
      <w:r w:rsidRPr="00E36F63">
        <w:rPr>
          <w:rFonts w:ascii="Arial" w:hAnsi="Arial"/>
          <w:b/>
          <w:bCs/>
          <w:rtl/>
        </w:rPr>
        <w:t xml:space="preserve"> להפסיק את ההתקשרות בהתראה של חודש ימים.</w:t>
      </w:r>
    </w:p>
    <w:p w14:paraId="109F7232" w14:textId="749AD00E" w:rsidR="001862E2" w:rsidRPr="00E36F63" w:rsidRDefault="001862E2">
      <w:pPr>
        <w:rPr>
          <w:rFonts w:ascii="Arial" w:hAnsi="Arial" w:cs="Arial"/>
          <w:b/>
          <w:bCs/>
          <w:szCs w:val="22"/>
        </w:rPr>
      </w:pPr>
      <w:r w:rsidRPr="00E36F63">
        <w:rPr>
          <w:rFonts w:ascii="Arial" w:hAnsi="Arial" w:cs="Arial"/>
          <w:b/>
          <w:bCs/>
          <w:szCs w:val="22"/>
          <w:rtl/>
        </w:rPr>
        <w:br w:type="page"/>
      </w:r>
    </w:p>
    <w:p w14:paraId="722CAB15" w14:textId="0AD673D8" w:rsidR="00F75F5A" w:rsidRPr="00E36F63" w:rsidRDefault="001862E2" w:rsidP="001862E2">
      <w:pPr>
        <w:bidi/>
        <w:spacing w:after="0" w:line="240" w:lineRule="auto"/>
        <w:ind w:left="2134"/>
        <w:rPr>
          <w:rFonts w:ascii="Arial" w:hAnsi="Arial"/>
          <w:b/>
          <w:bCs/>
          <w:sz w:val="28"/>
          <w:rtl/>
        </w:rPr>
      </w:pPr>
      <w:r w:rsidRPr="00E36F63">
        <w:rPr>
          <w:rFonts w:ascii="Arial" w:hAnsi="Arial" w:hint="cs"/>
          <w:b/>
          <w:bCs/>
          <w:sz w:val="28"/>
          <w:rtl/>
        </w:rPr>
        <w:lastRenderedPageBreak/>
        <w:t>חישוב ציון רמת השירות של המוקד :</w:t>
      </w:r>
    </w:p>
    <w:p w14:paraId="6026CE74" w14:textId="77777777" w:rsidR="001862E2" w:rsidRPr="00E36F63" w:rsidRDefault="001862E2" w:rsidP="001862E2">
      <w:pPr>
        <w:bidi/>
        <w:spacing w:after="0" w:line="240" w:lineRule="auto"/>
        <w:ind w:left="2134"/>
        <w:rPr>
          <w:rFonts w:ascii="Arial" w:hAnsi="Arial" w:cs="Arial"/>
          <w:b/>
          <w:bCs/>
          <w:szCs w:val="22"/>
        </w:rPr>
      </w:pPr>
    </w:p>
    <w:tbl>
      <w:tblPr>
        <w:bidiVisual/>
        <w:tblW w:w="8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1654"/>
        <w:gridCol w:w="2599"/>
        <w:gridCol w:w="2551"/>
        <w:gridCol w:w="1135"/>
      </w:tblGrid>
      <w:tr w:rsidR="00F75F5A" w:rsidRPr="00E36F63" w14:paraId="67FFAABC" w14:textId="77777777" w:rsidTr="00F75F5A">
        <w:trPr>
          <w:cantSplit/>
          <w:tblHeader/>
        </w:trPr>
        <w:tc>
          <w:tcPr>
            <w:tcW w:w="564" w:type="dxa"/>
            <w:shd w:val="clear" w:color="auto" w:fill="auto"/>
          </w:tcPr>
          <w:p w14:paraId="3035D567" w14:textId="77777777" w:rsidR="00F75F5A" w:rsidRPr="00E36F63" w:rsidRDefault="00F75F5A" w:rsidP="00F75F5A">
            <w:pPr>
              <w:bidi/>
              <w:jc w:val="left"/>
              <w:rPr>
                <w:rFonts w:ascii="Arial" w:hAnsi="Arial"/>
                <w:b/>
                <w:bCs/>
                <w:rtl/>
              </w:rPr>
            </w:pPr>
            <w:r w:rsidRPr="00E36F63">
              <w:rPr>
                <w:rFonts w:ascii="Arial" w:hAnsi="Arial" w:hint="cs"/>
                <w:b/>
                <w:bCs/>
                <w:rtl/>
              </w:rPr>
              <w:t>#</w:t>
            </w:r>
          </w:p>
        </w:tc>
        <w:tc>
          <w:tcPr>
            <w:tcW w:w="1654" w:type="dxa"/>
            <w:shd w:val="clear" w:color="auto" w:fill="auto"/>
          </w:tcPr>
          <w:p w14:paraId="1C489594" w14:textId="77777777" w:rsidR="00F75F5A" w:rsidRPr="00E36F63" w:rsidRDefault="00F75F5A" w:rsidP="00F75F5A">
            <w:pPr>
              <w:bidi/>
              <w:jc w:val="left"/>
              <w:rPr>
                <w:rFonts w:ascii="Arial" w:hAnsi="Arial"/>
                <w:b/>
                <w:bCs/>
                <w:rtl/>
              </w:rPr>
            </w:pPr>
            <w:r w:rsidRPr="00E36F63">
              <w:rPr>
                <w:rFonts w:ascii="Arial" w:hAnsi="Arial" w:hint="cs"/>
                <w:b/>
                <w:bCs/>
                <w:rtl/>
              </w:rPr>
              <w:t>מדד</w:t>
            </w:r>
          </w:p>
        </w:tc>
        <w:tc>
          <w:tcPr>
            <w:tcW w:w="2599" w:type="dxa"/>
            <w:shd w:val="clear" w:color="auto" w:fill="auto"/>
          </w:tcPr>
          <w:p w14:paraId="279F1B58" w14:textId="77777777" w:rsidR="00F75F5A" w:rsidRPr="00E36F63" w:rsidRDefault="00F75F5A" w:rsidP="00F75F5A">
            <w:pPr>
              <w:bidi/>
              <w:ind w:right="28"/>
              <w:jc w:val="left"/>
              <w:rPr>
                <w:rFonts w:ascii="Arial" w:hAnsi="Arial"/>
                <w:b/>
                <w:bCs/>
                <w:rtl/>
              </w:rPr>
            </w:pPr>
            <w:r w:rsidRPr="00E36F63">
              <w:rPr>
                <w:rFonts w:ascii="Arial" w:hAnsi="Arial" w:hint="cs"/>
                <w:b/>
                <w:bCs/>
                <w:rtl/>
              </w:rPr>
              <w:t>דרישת המשרד</w:t>
            </w:r>
          </w:p>
        </w:tc>
        <w:tc>
          <w:tcPr>
            <w:tcW w:w="2551" w:type="dxa"/>
            <w:shd w:val="clear" w:color="auto" w:fill="auto"/>
          </w:tcPr>
          <w:p w14:paraId="1DE8CAE0" w14:textId="77777777" w:rsidR="00F75F5A" w:rsidRPr="00E36F63" w:rsidRDefault="00F75F5A" w:rsidP="00F75F5A">
            <w:pPr>
              <w:bidi/>
              <w:jc w:val="left"/>
              <w:rPr>
                <w:rFonts w:ascii="Arial" w:hAnsi="Arial"/>
                <w:b/>
                <w:bCs/>
                <w:rtl/>
              </w:rPr>
            </w:pPr>
            <w:r w:rsidRPr="00E36F63">
              <w:rPr>
                <w:rFonts w:ascii="Arial" w:hAnsi="Arial" w:hint="cs"/>
                <w:b/>
                <w:bCs/>
                <w:rtl/>
              </w:rPr>
              <w:t>שיטת הניקוד למדד</w:t>
            </w:r>
          </w:p>
        </w:tc>
        <w:tc>
          <w:tcPr>
            <w:tcW w:w="1135" w:type="dxa"/>
            <w:shd w:val="clear" w:color="auto" w:fill="auto"/>
          </w:tcPr>
          <w:p w14:paraId="06BBA6EE" w14:textId="77777777" w:rsidR="00F75F5A" w:rsidRPr="00E36F63" w:rsidRDefault="00F75F5A" w:rsidP="00F75F5A">
            <w:pPr>
              <w:bidi/>
              <w:rPr>
                <w:rFonts w:ascii="Arial" w:hAnsi="Arial"/>
                <w:b/>
                <w:bCs/>
                <w:rtl/>
              </w:rPr>
            </w:pPr>
            <w:r w:rsidRPr="00E36F63">
              <w:rPr>
                <w:rFonts w:ascii="Arial" w:hAnsi="Arial" w:hint="cs"/>
                <w:b/>
                <w:bCs/>
                <w:rtl/>
              </w:rPr>
              <w:t xml:space="preserve">משקל </w:t>
            </w:r>
          </w:p>
        </w:tc>
      </w:tr>
      <w:tr w:rsidR="00F75F5A" w:rsidRPr="00E36F63" w14:paraId="7F034910" w14:textId="77777777" w:rsidTr="00F75F5A">
        <w:trPr>
          <w:cantSplit/>
        </w:trPr>
        <w:tc>
          <w:tcPr>
            <w:tcW w:w="564" w:type="dxa"/>
            <w:shd w:val="clear" w:color="auto" w:fill="auto"/>
          </w:tcPr>
          <w:p w14:paraId="5645E9ED" w14:textId="77777777" w:rsidR="00F75F5A" w:rsidRPr="00E36F63" w:rsidRDefault="00F75F5A" w:rsidP="008145AE">
            <w:pPr>
              <w:numPr>
                <w:ilvl w:val="0"/>
                <w:numId w:val="87"/>
              </w:numPr>
              <w:bidi/>
              <w:spacing w:after="0" w:line="240" w:lineRule="auto"/>
              <w:jc w:val="left"/>
              <w:rPr>
                <w:rFonts w:ascii="Arial" w:hAnsi="Arial"/>
                <w:rtl/>
              </w:rPr>
            </w:pPr>
          </w:p>
        </w:tc>
        <w:tc>
          <w:tcPr>
            <w:tcW w:w="1654" w:type="dxa"/>
            <w:shd w:val="clear" w:color="auto" w:fill="auto"/>
          </w:tcPr>
          <w:p w14:paraId="532C1E0F" w14:textId="77777777" w:rsidR="00F75F5A" w:rsidRPr="00E36F63" w:rsidRDefault="00F75F5A" w:rsidP="00F75F5A">
            <w:pPr>
              <w:bidi/>
              <w:jc w:val="left"/>
              <w:rPr>
                <w:rFonts w:ascii="Arial" w:hAnsi="Arial"/>
                <w:rtl/>
              </w:rPr>
            </w:pPr>
            <w:r w:rsidRPr="00E36F63">
              <w:rPr>
                <w:rFonts w:ascii="Arial" w:hAnsi="Arial" w:hint="cs"/>
                <w:rtl/>
              </w:rPr>
              <w:t>זמן המענה לשיחות נכנסות</w:t>
            </w:r>
          </w:p>
        </w:tc>
        <w:tc>
          <w:tcPr>
            <w:tcW w:w="2599" w:type="dxa"/>
            <w:shd w:val="clear" w:color="auto" w:fill="auto"/>
          </w:tcPr>
          <w:p w14:paraId="5E8A140B" w14:textId="77777777" w:rsidR="00F75F5A" w:rsidRPr="00E36F63" w:rsidRDefault="00F75F5A" w:rsidP="00F75F5A">
            <w:pPr>
              <w:bidi/>
              <w:ind w:right="28"/>
              <w:jc w:val="left"/>
              <w:rPr>
                <w:rFonts w:ascii="Arial" w:hAnsi="Arial"/>
                <w:rtl/>
              </w:rPr>
            </w:pPr>
            <w:r w:rsidRPr="00E36F63">
              <w:rPr>
                <w:rFonts w:ascii="Arial" w:hAnsi="Arial" w:hint="cs"/>
                <w:rtl/>
              </w:rPr>
              <w:t>זמן המענה הממוצע לשיחות יהיה 30 שניות</w:t>
            </w:r>
          </w:p>
        </w:tc>
        <w:tc>
          <w:tcPr>
            <w:tcW w:w="2551" w:type="dxa"/>
            <w:shd w:val="clear" w:color="auto" w:fill="auto"/>
          </w:tcPr>
          <w:p w14:paraId="722FC7BB" w14:textId="4EBBC749" w:rsidR="00F75F5A" w:rsidRPr="00E36F63" w:rsidRDefault="00F75F5A" w:rsidP="0097552E">
            <w:pPr>
              <w:bidi/>
              <w:jc w:val="left"/>
              <w:rPr>
                <w:rFonts w:ascii="Arial" w:hAnsi="Arial"/>
                <w:rtl/>
              </w:rPr>
            </w:pPr>
            <w:r w:rsidRPr="00E36F63">
              <w:rPr>
                <w:rFonts w:ascii="Arial" w:hAnsi="Arial" w:hint="cs"/>
                <w:rtl/>
              </w:rPr>
              <w:t xml:space="preserve">על זמן מענה ממוצע עד 30 שניות </w:t>
            </w:r>
            <w:proofErr w:type="spellStart"/>
            <w:r w:rsidR="0097552E" w:rsidRPr="00E36F63">
              <w:rPr>
                <w:rFonts w:ascii="Arial" w:hAnsi="Arial" w:hint="cs"/>
                <w:rtl/>
              </w:rPr>
              <w:t>ינתנו</w:t>
            </w:r>
            <w:proofErr w:type="spellEnd"/>
            <w:r w:rsidR="0097552E" w:rsidRPr="00E36F63">
              <w:rPr>
                <w:rFonts w:ascii="Arial" w:hAnsi="Arial" w:hint="cs"/>
                <w:rtl/>
              </w:rPr>
              <w:t xml:space="preserve"> 100 נקודות</w:t>
            </w:r>
            <w:r w:rsidRPr="00E36F63">
              <w:rPr>
                <w:rFonts w:ascii="Arial" w:hAnsi="Arial" w:hint="cs"/>
                <w:rtl/>
              </w:rPr>
              <w:t xml:space="preserve">. </w:t>
            </w:r>
          </w:p>
          <w:p w14:paraId="2E0E33B1" w14:textId="77777777" w:rsidR="00F75F5A" w:rsidRPr="00E36F63" w:rsidRDefault="00F75F5A" w:rsidP="00F75F5A">
            <w:pPr>
              <w:bidi/>
              <w:jc w:val="left"/>
              <w:rPr>
                <w:rFonts w:ascii="Arial" w:hAnsi="Arial"/>
                <w:rtl/>
              </w:rPr>
            </w:pPr>
            <w:r w:rsidRPr="00E36F63">
              <w:rPr>
                <w:rFonts w:ascii="Arial" w:hAnsi="Arial" w:hint="cs"/>
                <w:rtl/>
              </w:rPr>
              <w:t>הניקוד ירד בהדרגה עד ל- 0 על ממוצע של 3 דקות המתנה.</w:t>
            </w:r>
          </w:p>
        </w:tc>
        <w:tc>
          <w:tcPr>
            <w:tcW w:w="1135" w:type="dxa"/>
            <w:shd w:val="clear" w:color="auto" w:fill="auto"/>
          </w:tcPr>
          <w:p w14:paraId="71E1D05C" w14:textId="2F693B03" w:rsidR="00F75F5A" w:rsidRPr="00E36F63" w:rsidRDefault="00474ABD" w:rsidP="00F75F5A">
            <w:pPr>
              <w:bidi/>
              <w:rPr>
                <w:rFonts w:ascii="Arial" w:hAnsi="Arial"/>
                <w:rtl/>
              </w:rPr>
            </w:pPr>
            <w:r w:rsidRPr="00E36F63">
              <w:rPr>
                <w:rFonts w:ascii="Arial" w:hAnsi="Arial" w:hint="cs"/>
                <w:rtl/>
              </w:rPr>
              <w:t>30</w:t>
            </w:r>
            <w:r w:rsidR="00F75F5A" w:rsidRPr="00E36F63">
              <w:rPr>
                <w:rFonts w:ascii="Arial" w:hAnsi="Arial" w:hint="cs"/>
                <w:rtl/>
              </w:rPr>
              <w:t>%</w:t>
            </w:r>
          </w:p>
        </w:tc>
      </w:tr>
      <w:tr w:rsidR="00F75F5A" w:rsidRPr="00E36F63" w14:paraId="2FE662BE" w14:textId="77777777" w:rsidTr="00F75F5A">
        <w:trPr>
          <w:cantSplit/>
        </w:trPr>
        <w:tc>
          <w:tcPr>
            <w:tcW w:w="564" w:type="dxa"/>
            <w:shd w:val="clear" w:color="auto" w:fill="auto"/>
          </w:tcPr>
          <w:p w14:paraId="3C16DD87" w14:textId="77777777" w:rsidR="00F75F5A" w:rsidRPr="00E36F63" w:rsidRDefault="00F75F5A" w:rsidP="008145AE">
            <w:pPr>
              <w:numPr>
                <w:ilvl w:val="0"/>
                <w:numId w:val="87"/>
              </w:numPr>
              <w:bidi/>
              <w:spacing w:after="0" w:line="240" w:lineRule="auto"/>
              <w:jc w:val="left"/>
              <w:rPr>
                <w:rFonts w:ascii="Arial" w:hAnsi="Arial"/>
                <w:rtl/>
              </w:rPr>
            </w:pPr>
          </w:p>
        </w:tc>
        <w:tc>
          <w:tcPr>
            <w:tcW w:w="1654" w:type="dxa"/>
            <w:shd w:val="clear" w:color="auto" w:fill="auto"/>
          </w:tcPr>
          <w:p w14:paraId="543D617A" w14:textId="77777777" w:rsidR="00F75F5A" w:rsidRPr="00E36F63" w:rsidRDefault="00F75F5A" w:rsidP="00F75F5A">
            <w:pPr>
              <w:bidi/>
              <w:jc w:val="left"/>
              <w:rPr>
                <w:rFonts w:ascii="Arial" w:hAnsi="Arial"/>
                <w:rtl/>
              </w:rPr>
            </w:pPr>
            <w:r w:rsidRPr="00E36F63">
              <w:rPr>
                <w:rFonts w:ascii="Arial" w:hAnsi="Arial" w:hint="cs"/>
                <w:rtl/>
              </w:rPr>
              <w:t>שיחות שלא נענו</w:t>
            </w:r>
          </w:p>
        </w:tc>
        <w:tc>
          <w:tcPr>
            <w:tcW w:w="2599" w:type="dxa"/>
            <w:shd w:val="clear" w:color="auto" w:fill="auto"/>
          </w:tcPr>
          <w:p w14:paraId="51D17291" w14:textId="77777777" w:rsidR="00F75F5A" w:rsidRPr="00E36F63" w:rsidRDefault="00F75F5A" w:rsidP="00F75F5A">
            <w:pPr>
              <w:bidi/>
              <w:ind w:right="28"/>
              <w:jc w:val="left"/>
              <w:rPr>
                <w:rFonts w:ascii="Arial" w:hAnsi="Arial"/>
                <w:rtl/>
              </w:rPr>
            </w:pPr>
            <w:r w:rsidRPr="00E36F63">
              <w:rPr>
                <w:rFonts w:ascii="Arial" w:hAnsi="Arial" w:hint="cs"/>
                <w:rtl/>
              </w:rPr>
              <w:t>אחוז השיחות שלא נענו לא יעלה על 5%. במדד זה יכללו כל השיחות שלא נענו ולא נותקו במשך 15 השניות הראשונות של ההמתנה. למען הסר ספק, שיחה שהגיעה למשיבון אחרי 3 דקות המתנה תחשב כשיחה שלא נענתה.</w:t>
            </w:r>
          </w:p>
        </w:tc>
        <w:tc>
          <w:tcPr>
            <w:tcW w:w="2551" w:type="dxa"/>
            <w:shd w:val="clear" w:color="auto" w:fill="auto"/>
          </w:tcPr>
          <w:p w14:paraId="6B24F812" w14:textId="67AAB55E" w:rsidR="00F75F5A" w:rsidRPr="00E36F63" w:rsidRDefault="00F75F5A" w:rsidP="0097552E">
            <w:pPr>
              <w:bidi/>
              <w:jc w:val="left"/>
              <w:rPr>
                <w:rFonts w:ascii="Arial" w:hAnsi="Arial"/>
                <w:rtl/>
              </w:rPr>
            </w:pPr>
            <w:r w:rsidRPr="00E36F63">
              <w:rPr>
                <w:rFonts w:ascii="Arial" w:hAnsi="Arial" w:hint="cs"/>
                <w:rtl/>
              </w:rPr>
              <w:t xml:space="preserve">על עמידה ביעד </w:t>
            </w:r>
            <w:proofErr w:type="spellStart"/>
            <w:r w:rsidR="0097552E" w:rsidRPr="00E36F63">
              <w:rPr>
                <w:rFonts w:ascii="Arial" w:hAnsi="Arial" w:hint="cs"/>
                <w:rtl/>
              </w:rPr>
              <w:t>ינתנו</w:t>
            </w:r>
            <w:proofErr w:type="spellEnd"/>
            <w:r w:rsidR="0097552E" w:rsidRPr="00E36F63">
              <w:rPr>
                <w:rFonts w:ascii="Arial" w:hAnsi="Arial" w:hint="cs"/>
                <w:rtl/>
              </w:rPr>
              <w:t xml:space="preserve"> 100 נקודות.</w:t>
            </w:r>
          </w:p>
          <w:p w14:paraId="044DAAC0" w14:textId="77777777" w:rsidR="00F75F5A" w:rsidRPr="00E36F63" w:rsidRDefault="00F75F5A" w:rsidP="00F75F5A">
            <w:pPr>
              <w:bidi/>
              <w:jc w:val="left"/>
              <w:rPr>
                <w:rFonts w:ascii="Arial" w:hAnsi="Arial"/>
                <w:rtl/>
              </w:rPr>
            </w:pPr>
            <w:r w:rsidRPr="00E36F63">
              <w:rPr>
                <w:rFonts w:ascii="Arial" w:hAnsi="Arial" w:hint="cs"/>
                <w:rtl/>
              </w:rPr>
              <w:t>הניקוד ירד בהדרגה עד ל- 0 על 20% שיחות שלא נענו.</w:t>
            </w:r>
          </w:p>
        </w:tc>
        <w:tc>
          <w:tcPr>
            <w:tcW w:w="1135" w:type="dxa"/>
            <w:shd w:val="clear" w:color="auto" w:fill="auto"/>
          </w:tcPr>
          <w:p w14:paraId="329C43EB" w14:textId="77777777" w:rsidR="00F75F5A" w:rsidRPr="00E36F63" w:rsidRDefault="00F75F5A" w:rsidP="00F75F5A">
            <w:pPr>
              <w:bidi/>
              <w:rPr>
                <w:rFonts w:ascii="Arial" w:hAnsi="Arial"/>
                <w:rtl/>
              </w:rPr>
            </w:pPr>
            <w:r w:rsidRPr="00E36F63">
              <w:rPr>
                <w:rFonts w:ascii="Arial" w:hAnsi="Arial" w:hint="cs"/>
                <w:rtl/>
              </w:rPr>
              <w:t>10%</w:t>
            </w:r>
          </w:p>
        </w:tc>
      </w:tr>
      <w:tr w:rsidR="00F75F5A" w:rsidRPr="00E36F63" w14:paraId="3B871473" w14:textId="77777777" w:rsidTr="00F75F5A">
        <w:trPr>
          <w:cantSplit/>
        </w:trPr>
        <w:tc>
          <w:tcPr>
            <w:tcW w:w="564" w:type="dxa"/>
            <w:shd w:val="clear" w:color="auto" w:fill="auto"/>
          </w:tcPr>
          <w:p w14:paraId="3466DABB" w14:textId="77777777" w:rsidR="00F75F5A" w:rsidRPr="00E36F63" w:rsidRDefault="00F75F5A" w:rsidP="008145AE">
            <w:pPr>
              <w:numPr>
                <w:ilvl w:val="0"/>
                <w:numId w:val="87"/>
              </w:numPr>
              <w:bidi/>
              <w:spacing w:after="0" w:line="240" w:lineRule="auto"/>
              <w:jc w:val="left"/>
              <w:rPr>
                <w:rFonts w:ascii="Arial" w:hAnsi="Arial"/>
                <w:rtl/>
              </w:rPr>
            </w:pPr>
          </w:p>
        </w:tc>
        <w:tc>
          <w:tcPr>
            <w:tcW w:w="1654" w:type="dxa"/>
            <w:shd w:val="clear" w:color="auto" w:fill="auto"/>
          </w:tcPr>
          <w:p w14:paraId="68E20B40" w14:textId="77777777" w:rsidR="00F75F5A" w:rsidRPr="00E36F63" w:rsidRDefault="00F75F5A" w:rsidP="00F75F5A">
            <w:pPr>
              <w:bidi/>
              <w:jc w:val="left"/>
              <w:rPr>
                <w:rFonts w:ascii="Arial" w:hAnsi="Arial"/>
                <w:rtl/>
              </w:rPr>
            </w:pPr>
            <w:r w:rsidRPr="00E36F63">
              <w:rPr>
                <w:rFonts w:ascii="Arial" w:hAnsi="Arial" w:hint="cs"/>
                <w:rtl/>
              </w:rPr>
              <w:t>פתרון במהלך השיחה / צ'ט</w:t>
            </w:r>
          </w:p>
        </w:tc>
        <w:tc>
          <w:tcPr>
            <w:tcW w:w="2599" w:type="dxa"/>
            <w:shd w:val="clear" w:color="auto" w:fill="auto"/>
          </w:tcPr>
          <w:p w14:paraId="42D695DA" w14:textId="77777777" w:rsidR="00F75F5A" w:rsidRPr="00E36F63" w:rsidRDefault="00F75F5A" w:rsidP="00F75F5A">
            <w:pPr>
              <w:bidi/>
              <w:ind w:right="28"/>
              <w:jc w:val="left"/>
              <w:rPr>
                <w:rFonts w:ascii="Arial" w:hAnsi="Arial"/>
                <w:rtl/>
              </w:rPr>
            </w:pPr>
            <w:r w:rsidRPr="00E36F63">
              <w:rPr>
                <w:rFonts w:ascii="Arial" w:hAnsi="Arial" w:hint="cs"/>
                <w:rtl/>
              </w:rPr>
              <w:t>אחוז השיחות שיקבלו מענה מלא (פניה סגורה) במהלך השיחה הראשונה יהיה 65% לפחות</w:t>
            </w:r>
          </w:p>
        </w:tc>
        <w:tc>
          <w:tcPr>
            <w:tcW w:w="2551" w:type="dxa"/>
            <w:shd w:val="clear" w:color="auto" w:fill="auto"/>
          </w:tcPr>
          <w:p w14:paraId="3D3FB2D9" w14:textId="6D6ED0F0" w:rsidR="00F75F5A" w:rsidRPr="00E36F63" w:rsidRDefault="00F75F5A" w:rsidP="0097552E">
            <w:pPr>
              <w:bidi/>
              <w:jc w:val="left"/>
              <w:rPr>
                <w:rFonts w:ascii="Arial" w:hAnsi="Arial"/>
                <w:rtl/>
              </w:rPr>
            </w:pPr>
            <w:r w:rsidRPr="00E36F63">
              <w:rPr>
                <w:rFonts w:ascii="Arial" w:hAnsi="Arial" w:hint="cs"/>
                <w:rtl/>
              </w:rPr>
              <w:t xml:space="preserve">על עמידה ביעד </w:t>
            </w:r>
            <w:proofErr w:type="spellStart"/>
            <w:r w:rsidRPr="00E36F63">
              <w:rPr>
                <w:rFonts w:ascii="Arial" w:hAnsi="Arial" w:hint="cs"/>
                <w:rtl/>
              </w:rPr>
              <w:t>ינת</w:t>
            </w:r>
            <w:r w:rsidR="0097552E" w:rsidRPr="00E36F63">
              <w:rPr>
                <w:rFonts w:ascii="Arial" w:hAnsi="Arial" w:hint="cs"/>
                <w:rtl/>
              </w:rPr>
              <w:t>נו</w:t>
            </w:r>
            <w:proofErr w:type="spellEnd"/>
            <w:r w:rsidR="0097552E" w:rsidRPr="00E36F63">
              <w:rPr>
                <w:rFonts w:ascii="Arial" w:hAnsi="Arial" w:hint="cs"/>
                <w:rtl/>
              </w:rPr>
              <w:t xml:space="preserve"> 100 נקודות</w:t>
            </w:r>
            <w:r w:rsidRPr="00E36F63">
              <w:rPr>
                <w:rFonts w:ascii="Arial" w:hAnsi="Arial" w:hint="cs"/>
                <w:rtl/>
              </w:rPr>
              <w:t>.</w:t>
            </w:r>
          </w:p>
          <w:p w14:paraId="4FBD02D3" w14:textId="77777777" w:rsidR="00F75F5A" w:rsidRPr="00E36F63" w:rsidRDefault="00F75F5A" w:rsidP="00F75F5A">
            <w:pPr>
              <w:bidi/>
              <w:jc w:val="left"/>
              <w:rPr>
                <w:rFonts w:ascii="Arial" w:hAnsi="Arial"/>
                <w:rtl/>
              </w:rPr>
            </w:pPr>
            <w:r w:rsidRPr="00E36F63">
              <w:rPr>
                <w:rFonts w:ascii="Arial" w:hAnsi="Arial" w:hint="cs"/>
                <w:rtl/>
              </w:rPr>
              <w:t>הניקוד ירד בהדרגה עד ל- 0 על 25% שיחות שנסגרו במעמד הפניה בלבד.</w:t>
            </w:r>
          </w:p>
        </w:tc>
        <w:tc>
          <w:tcPr>
            <w:tcW w:w="1135" w:type="dxa"/>
            <w:shd w:val="clear" w:color="auto" w:fill="auto"/>
          </w:tcPr>
          <w:p w14:paraId="21224A3F" w14:textId="77777777" w:rsidR="00F75F5A" w:rsidRPr="00E36F63" w:rsidRDefault="00F75F5A" w:rsidP="00F75F5A">
            <w:pPr>
              <w:bidi/>
              <w:rPr>
                <w:rFonts w:ascii="Arial" w:hAnsi="Arial"/>
                <w:rtl/>
              </w:rPr>
            </w:pPr>
            <w:r w:rsidRPr="00E36F63">
              <w:rPr>
                <w:rFonts w:ascii="Arial" w:hAnsi="Arial" w:hint="cs"/>
                <w:rtl/>
              </w:rPr>
              <w:t>25%</w:t>
            </w:r>
          </w:p>
        </w:tc>
      </w:tr>
      <w:tr w:rsidR="00F75F5A" w:rsidRPr="00E36F63" w14:paraId="19FD6395" w14:textId="77777777" w:rsidTr="00F75F5A">
        <w:trPr>
          <w:cantSplit/>
        </w:trPr>
        <w:tc>
          <w:tcPr>
            <w:tcW w:w="564" w:type="dxa"/>
            <w:shd w:val="clear" w:color="auto" w:fill="auto"/>
          </w:tcPr>
          <w:p w14:paraId="48285725" w14:textId="77777777" w:rsidR="00F75F5A" w:rsidRPr="00E36F63" w:rsidRDefault="00F75F5A" w:rsidP="008145AE">
            <w:pPr>
              <w:numPr>
                <w:ilvl w:val="0"/>
                <w:numId w:val="87"/>
              </w:numPr>
              <w:bidi/>
              <w:spacing w:after="0" w:line="240" w:lineRule="auto"/>
              <w:jc w:val="left"/>
              <w:rPr>
                <w:rFonts w:ascii="Arial" w:hAnsi="Arial"/>
                <w:rtl/>
              </w:rPr>
            </w:pPr>
          </w:p>
        </w:tc>
        <w:tc>
          <w:tcPr>
            <w:tcW w:w="1654" w:type="dxa"/>
            <w:shd w:val="clear" w:color="auto" w:fill="auto"/>
          </w:tcPr>
          <w:p w14:paraId="4EA3F856" w14:textId="77777777" w:rsidR="00F75F5A" w:rsidRPr="00E36F63" w:rsidRDefault="00F75F5A" w:rsidP="00F75F5A">
            <w:pPr>
              <w:bidi/>
              <w:jc w:val="left"/>
              <w:rPr>
                <w:rFonts w:ascii="Arial" w:hAnsi="Arial"/>
                <w:rtl/>
              </w:rPr>
            </w:pPr>
            <w:r w:rsidRPr="00E36F63">
              <w:rPr>
                <w:rFonts w:ascii="Arial" w:hAnsi="Arial" w:hint="cs"/>
                <w:rtl/>
              </w:rPr>
              <w:t>משך חיי פניה</w:t>
            </w:r>
          </w:p>
        </w:tc>
        <w:tc>
          <w:tcPr>
            <w:tcW w:w="2599" w:type="dxa"/>
            <w:shd w:val="clear" w:color="auto" w:fill="auto"/>
          </w:tcPr>
          <w:p w14:paraId="037AE98A" w14:textId="77777777" w:rsidR="00F75F5A" w:rsidRPr="00E36F63" w:rsidRDefault="00F75F5A" w:rsidP="00F75F5A">
            <w:pPr>
              <w:bidi/>
              <w:ind w:right="28"/>
              <w:jc w:val="left"/>
              <w:rPr>
                <w:rFonts w:ascii="Arial" w:hAnsi="Arial"/>
                <w:rtl/>
              </w:rPr>
            </w:pPr>
            <w:r w:rsidRPr="00E36F63">
              <w:rPr>
                <w:rFonts w:ascii="Arial" w:hAnsi="Arial" w:hint="cs"/>
                <w:rtl/>
              </w:rPr>
              <w:t>90% מהפניות יסגרו תוך 24 שעות (למעט ימי שבתון)</w:t>
            </w:r>
          </w:p>
        </w:tc>
        <w:tc>
          <w:tcPr>
            <w:tcW w:w="2551" w:type="dxa"/>
            <w:shd w:val="clear" w:color="auto" w:fill="auto"/>
          </w:tcPr>
          <w:p w14:paraId="1D5E14FF" w14:textId="2B51E263" w:rsidR="00F75F5A" w:rsidRPr="00E36F63" w:rsidRDefault="00F75F5A" w:rsidP="0097552E">
            <w:pPr>
              <w:bidi/>
              <w:jc w:val="left"/>
              <w:rPr>
                <w:rFonts w:ascii="Arial" w:hAnsi="Arial"/>
                <w:rtl/>
              </w:rPr>
            </w:pPr>
            <w:r w:rsidRPr="00E36F63">
              <w:rPr>
                <w:rFonts w:ascii="Arial" w:hAnsi="Arial" w:hint="cs"/>
                <w:rtl/>
              </w:rPr>
              <w:t xml:space="preserve">על עמידה ביעד </w:t>
            </w:r>
            <w:proofErr w:type="spellStart"/>
            <w:r w:rsidRPr="00E36F63">
              <w:rPr>
                <w:rFonts w:ascii="Arial" w:hAnsi="Arial" w:hint="cs"/>
                <w:rtl/>
              </w:rPr>
              <w:t>ינת</w:t>
            </w:r>
            <w:r w:rsidR="0097552E" w:rsidRPr="00E36F63">
              <w:rPr>
                <w:rFonts w:ascii="Arial" w:hAnsi="Arial" w:hint="cs"/>
                <w:rtl/>
              </w:rPr>
              <w:t>נו</w:t>
            </w:r>
            <w:proofErr w:type="spellEnd"/>
            <w:r w:rsidR="0097552E" w:rsidRPr="00E36F63">
              <w:rPr>
                <w:rFonts w:ascii="Arial" w:hAnsi="Arial" w:hint="cs"/>
                <w:rtl/>
              </w:rPr>
              <w:t xml:space="preserve"> 100 נקודות.</w:t>
            </w:r>
          </w:p>
          <w:p w14:paraId="3D584783" w14:textId="3C94EFD0" w:rsidR="00F75F5A" w:rsidRPr="00E36F63" w:rsidRDefault="00F75F5A" w:rsidP="00F75F5A">
            <w:pPr>
              <w:bidi/>
              <w:jc w:val="left"/>
              <w:rPr>
                <w:rFonts w:ascii="Arial" w:hAnsi="Arial"/>
                <w:rtl/>
              </w:rPr>
            </w:pPr>
            <w:r w:rsidRPr="00E36F63">
              <w:rPr>
                <w:rFonts w:ascii="Arial" w:hAnsi="Arial" w:hint="cs"/>
                <w:rtl/>
              </w:rPr>
              <w:t>הניקוד ירד בהדרגה עד ל</w:t>
            </w:r>
            <w:r w:rsidR="00A830B1" w:rsidRPr="00E36F63">
              <w:rPr>
                <w:rFonts w:ascii="Arial" w:hAnsi="Arial" w:hint="cs"/>
                <w:rtl/>
              </w:rPr>
              <w:t>- 0 על סגירה של פחות מ- 40% מהפניות בפרק הזמן הזה.</w:t>
            </w:r>
          </w:p>
        </w:tc>
        <w:tc>
          <w:tcPr>
            <w:tcW w:w="1135" w:type="dxa"/>
            <w:shd w:val="clear" w:color="auto" w:fill="auto"/>
          </w:tcPr>
          <w:p w14:paraId="7EBC545D" w14:textId="11AD93B2" w:rsidR="00F75F5A" w:rsidRPr="00E36F63" w:rsidRDefault="00F75F5A" w:rsidP="00474ABD">
            <w:pPr>
              <w:bidi/>
              <w:rPr>
                <w:rFonts w:ascii="Arial" w:hAnsi="Arial"/>
                <w:rtl/>
              </w:rPr>
            </w:pPr>
            <w:r w:rsidRPr="00E36F63">
              <w:rPr>
                <w:rFonts w:ascii="Arial" w:hAnsi="Arial" w:hint="cs"/>
                <w:rtl/>
              </w:rPr>
              <w:t>1</w:t>
            </w:r>
            <w:r w:rsidR="00474ABD" w:rsidRPr="00E36F63">
              <w:rPr>
                <w:rFonts w:ascii="Arial" w:hAnsi="Arial" w:hint="cs"/>
                <w:rtl/>
              </w:rPr>
              <w:t>5</w:t>
            </w:r>
            <w:r w:rsidRPr="00E36F63">
              <w:rPr>
                <w:rFonts w:ascii="Arial" w:hAnsi="Arial" w:hint="cs"/>
                <w:rtl/>
              </w:rPr>
              <w:t>%</w:t>
            </w:r>
          </w:p>
        </w:tc>
      </w:tr>
      <w:tr w:rsidR="00F75F5A" w:rsidRPr="00E36F63" w14:paraId="55F88929" w14:textId="77777777" w:rsidTr="00F75F5A">
        <w:trPr>
          <w:cantSplit/>
        </w:trPr>
        <w:tc>
          <w:tcPr>
            <w:tcW w:w="564" w:type="dxa"/>
            <w:shd w:val="clear" w:color="auto" w:fill="auto"/>
          </w:tcPr>
          <w:p w14:paraId="28E1FEE8" w14:textId="77777777" w:rsidR="00F75F5A" w:rsidRPr="00E36F63" w:rsidRDefault="00F75F5A" w:rsidP="008145AE">
            <w:pPr>
              <w:numPr>
                <w:ilvl w:val="0"/>
                <w:numId w:val="87"/>
              </w:numPr>
              <w:bidi/>
              <w:spacing w:after="0" w:line="240" w:lineRule="auto"/>
              <w:jc w:val="left"/>
              <w:rPr>
                <w:rFonts w:ascii="Arial" w:hAnsi="Arial"/>
                <w:rtl/>
              </w:rPr>
            </w:pPr>
          </w:p>
        </w:tc>
        <w:tc>
          <w:tcPr>
            <w:tcW w:w="1654" w:type="dxa"/>
            <w:shd w:val="clear" w:color="auto" w:fill="auto"/>
          </w:tcPr>
          <w:p w14:paraId="00FCD178" w14:textId="77777777" w:rsidR="00F75F5A" w:rsidRPr="00E36F63" w:rsidRDefault="00F75F5A" w:rsidP="00F75F5A">
            <w:pPr>
              <w:bidi/>
              <w:jc w:val="left"/>
              <w:rPr>
                <w:rFonts w:ascii="Arial" w:hAnsi="Arial"/>
                <w:rtl/>
              </w:rPr>
            </w:pPr>
            <w:r w:rsidRPr="00E36F63">
              <w:rPr>
                <w:rFonts w:ascii="Arial" w:hAnsi="Arial" w:hint="cs"/>
                <w:rtl/>
              </w:rPr>
              <w:t>פניות חוזרות</w:t>
            </w:r>
          </w:p>
        </w:tc>
        <w:tc>
          <w:tcPr>
            <w:tcW w:w="2599" w:type="dxa"/>
            <w:shd w:val="clear" w:color="auto" w:fill="auto"/>
          </w:tcPr>
          <w:p w14:paraId="7DFC8B22" w14:textId="77777777" w:rsidR="00F75F5A" w:rsidRPr="00E36F63" w:rsidRDefault="00F75F5A" w:rsidP="00F75F5A">
            <w:pPr>
              <w:bidi/>
              <w:ind w:right="28"/>
              <w:jc w:val="left"/>
              <w:rPr>
                <w:rFonts w:ascii="Arial" w:hAnsi="Arial"/>
                <w:rtl/>
              </w:rPr>
            </w:pPr>
            <w:r w:rsidRPr="00E36F63">
              <w:rPr>
                <w:rFonts w:ascii="Arial" w:hAnsi="Arial" w:hint="cs"/>
                <w:rtl/>
              </w:rPr>
              <w:t>אחוז הפניות החוזרות לא יעלה על 5% מכלל הפניות</w:t>
            </w:r>
          </w:p>
        </w:tc>
        <w:tc>
          <w:tcPr>
            <w:tcW w:w="2551" w:type="dxa"/>
            <w:shd w:val="clear" w:color="auto" w:fill="auto"/>
          </w:tcPr>
          <w:p w14:paraId="5C728D70" w14:textId="53764484" w:rsidR="00F75F5A" w:rsidRPr="00E36F63" w:rsidRDefault="00F75F5A" w:rsidP="0070474B">
            <w:pPr>
              <w:bidi/>
              <w:jc w:val="left"/>
              <w:rPr>
                <w:rFonts w:ascii="Arial" w:hAnsi="Arial"/>
                <w:rtl/>
              </w:rPr>
            </w:pPr>
            <w:r w:rsidRPr="00E36F63">
              <w:rPr>
                <w:rFonts w:ascii="Arial" w:hAnsi="Arial" w:hint="cs"/>
                <w:rtl/>
              </w:rPr>
              <w:t xml:space="preserve">על עמידה ביעד </w:t>
            </w:r>
            <w:proofErr w:type="spellStart"/>
            <w:r w:rsidRPr="00E36F63">
              <w:rPr>
                <w:rFonts w:ascii="Arial" w:hAnsi="Arial" w:hint="cs"/>
                <w:rtl/>
              </w:rPr>
              <w:t>ינת</w:t>
            </w:r>
            <w:r w:rsidR="0097552E" w:rsidRPr="00E36F63">
              <w:rPr>
                <w:rFonts w:ascii="Arial" w:hAnsi="Arial" w:hint="cs"/>
                <w:rtl/>
              </w:rPr>
              <w:t>נו</w:t>
            </w:r>
            <w:proofErr w:type="spellEnd"/>
            <w:r w:rsidR="0097552E" w:rsidRPr="00E36F63">
              <w:rPr>
                <w:rFonts w:ascii="Arial" w:hAnsi="Arial" w:hint="cs"/>
                <w:rtl/>
              </w:rPr>
              <w:t xml:space="preserve"> 100 נקודות.</w:t>
            </w:r>
            <w:r w:rsidRPr="00E36F63">
              <w:rPr>
                <w:rFonts w:ascii="Arial" w:hAnsi="Arial" w:hint="cs"/>
                <w:rtl/>
              </w:rPr>
              <w:t xml:space="preserve"> </w:t>
            </w:r>
          </w:p>
          <w:p w14:paraId="31A8F142" w14:textId="77777777" w:rsidR="00F75F5A" w:rsidRPr="00E36F63" w:rsidRDefault="00F75F5A" w:rsidP="00F75F5A">
            <w:pPr>
              <w:bidi/>
              <w:jc w:val="left"/>
              <w:rPr>
                <w:rFonts w:ascii="Arial" w:hAnsi="Arial"/>
                <w:rtl/>
              </w:rPr>
            </w:pPr>
            <w:r w:rsidRPr="00E36F63">
              <w:rPr>
                <w:rFonts w:ascii="Arial" w:hAnsi="Arial" w:hint="cs"/>
                <w:rtl/>
              </w:rPr>
              <w:t>הניקוד ירד בהדרגה עד ל- 0 על 30% פניות חוזרות.</w:t>
            </w:r>
          </w:p>
        </w:tc>
        <w:tc>
          <w:tcPr>
            <w:tcW w:w="1135" w:type="dxa"/>
            <w:shd w:val="clear" w:color="auto" w:fill="auto"/>
          </w:tcPr>
          <w:p w14:paraId="393C3636" w14:textId="77777777" w:rsidR="00F75F5A" w:rsidRPr="00E36F63" w:rsidRDefault="00F75F5A" w:rsidP="00F75F5A">
            <w:pPr>
              <w:bidi/>
              <w:rPr>
                <w:rFonts w:ascii="Arial" w:hAnsi="Arial"/>
                <w:rtl/>
              </w:rPr>
            </w:pPr>
            <w:r w:rsidRPr="00E36F63">
              <w:rPr>
                <w:rFonts w:ascii="Arial" w:hAnsi="Arial" w:hint="cs"/>
                <w:rtl/>
              </w:rPr>
              <w:t>10%</w:t>
            </w:r>
          </w:p>
        </w:tc>
      </w:tr>
      <w:tr w:rsidR="00F75F5A" w:rsidRPr="00E36F63" w14:paraId="71F44F89" w14:textId="77777777" w:rsidTr="00F75F5A">
        <w:trPr>
          <w:cantSplit/>
        </w:trPr>
        <w:tc>
          <w:tcPr>
            <w:tcW w:w="564" w:type="dxa"/>
            <w:shd w:val="clear" w:color="auto" w:fill="auto"/>
          </w:tcPr>
          <w:p w14:paraId="3AB2D80A" w14:textId="77777777" w:rsidR="00F75F5A" w:rsidRPr="00E36F63" w:rsidRDefault="00F75F5A" w:rsidP="008145AE">
            <w:pPr>
              <w:numPr>
                <w:ilvl w:val="0"/>
                <w:numId w:val="87"/>
              </w:numPr>
              <w:bidi/>
              <w:spacing w:after="0" w:line="240" w:lineRule="auto"/>
              <w:jc w:val="left"/>
              <w:rPr>
                <w:rFonts w:ascii="Arial" w:hAnsi="Arial"/>
                <w:rtl/>
              </w:rPr>
            </w:pPr>
          </w:p>
        </w:tc>
        <w:tc>
          <w:tcPr>
            <w:tcW w:w="1654" w:type="dxa"/>
            <w:shd w:val="clear" w:color="auto" w:fill="auto"/>
          </w:tcPr>
          <w:p w14:paraId="7A16D1EB" w14:textId="77777777" w:rsidR="00F75F5A" w:rsidRPr="00E36F63" w:rsidRDefault="00F75F5A" w:rsidP="00F75F5A">
            <w:pPr>
              <w:bidi/>
              <w:jc w:val="left"/>
              <w:rPr>
                <w:rFonts w:ascii="Arial" w:hAnsi="Arial"/>
                <w:rtl/>
              </w:rPr>
            </w:pPr>
            <w:r w:rsidRPr="00E36F63">
              <w:rPr>
                <w:rFonts w:ascii="Arial" w:hAnsi="Arial" w:hint="cs"/>
                <w:rtl/>
              </w:rPr>
              <w:t>מענה להודעה שהושארה במשיבון / בדוא"ל / פורום</w:t>
            </w:r>
          </w:p>
        </w:tc>
        <w:tc>
          <w:tcPr>
            <w:tcW w:w="2599" w:type="dxa"/>
            <w:shd w:val="clear" w:color="auto" w:fill="auto"/>
          </w:tcPr>
          <w:p w14:paraId="58801FDA" w14:textId="77777777" w:rsidR="00F75F5A" w:rsidRPr="00E36F63" w:rsidRDefault="00F75F5A" w:rsidP="00F75F5A">
            <w:pPr>
              <w:bidi/>
              <w:ind w:right="28"/>
              <w:jc w:val="left"/>
              <w:rPr>
                <w:rFonts w:ascii="Arial" w:hAnsi="Arial"/>
                <w:rtl/>
              </w:rPr>
            </w:pPr>
            <w:r w:rsidRPr="00E36F63">
              <w:rPr>
                <w:rFonts w:ascii="Arial" w:hAnsi="Arial" w:hint="cs"/>
                <w:rtl/>
              </w:rPr>
              <w:t>זמן המענה הממוצע להודעה שהושארה יהיה שעה אחת (בשעות פעילות המוקד)</w:t>
            </w:r>
          </w:p>
        </w:tc>
        <w:tc>
          <w:tcPr>
            <w:tcW w:w="2551" w:type="dxa"/>
            <w:shd w:val="clear" w:color="auto" w:fill="auto"/>
          </w:tcPr>
          <w:p w14:paraId="4652D539" w14:textId="63A76B26" w:rsidR="00F75F5A" w:rsidRPr="00E36F63" w:rsidRDefault="00F75F5A" w:rsidP="0070474B">
            <w:pPr>
              <w:bidi/>
              <w:jc w:val="left"/>
              <w:rPr>
                <w:rFonts w:ascii="Arial" w:hAnsi="Arial"/>
                <w:rtl/>
              </w:rPr>
            </w:pPr>
            <w:r w:rsidRPr="00E36F63">
              <w:rPr>
                <w:rFonts w:ascii="Arial" w:hAnsi="Arial" w:hint="cs"/>
                <w:rtl/>
              </w:rPr>
              <w:t xml:space="preserve">על עמידה ביעד </w:t>
            </w:r>
            <w:proofErr w:type="spellStart"/>
            <w:r w:rsidR="0070474B" w:rsidRPr="00E36F63">
              <w:rPr>
                <w:rFonts w:ascii="Arial" w:hAnsi="Arial" w:hint="cs"/>
                <w:rtl/>
              </w:rPr>
              <w:t>ינתנו</w:t>
            </w:r>
            <w:proofErr w:type="spellEnd"/>
            <w:r w:rsidR="0070474B" w:rsidRPr="00E36F63">
              <w:rPr>
                <w:rFonts w:ascii="Arial" w:hAnsi="Arial" w:hint="cs"/>
                <w:rtl/>
              </w:rPr>
              <w:t xml:space="preserve"> 100 נקודות.</w:t>
            </w:r>
          </w:p>
          <w:p w14:paraId="72CABC2D" w14:textId="77777777" w:rsidR="00F75F5A" w:rsidRPr="00E36F63" w:rsidRDefault="00F75F5A" w:rsidP="00F75F5A">
            <w:pPr>
              <w:bidi/>
              <w:jc w:val="left"/>
              <w:rPr>
                <w:rFonts w:ascii="Arial" w:hAnsi="Arial"/>
                <w:rtl/>
              </w:rPr>
            </w:pPr>
            <w:r w:rsidRPr="00E36F63">
              <w:rPr>
                <w:rFonts w:ascii="Arial" w:hAnsi="Arial" w:hint="cs"/>
                <w:rtl/>
              </w:rPr>
              <w:t>הניקוד ירד בהדרגה עד ל- 0 על זמן מענה ממוצע של 5 שעות.</w:t>
            </w:r>
          </w:p>
        </w:tc>
        <w:tc>
          <w:tcPr>
            <w:tcW w:w="1135" w:type="dxa"/>
            <w:shd w:val="clear" w:color="auto" w:fill="auto"/>
          </w:tcPr>
          <w:p w14:paraId="66A20DB2" w14:textId="77777777" w:rsidR="00F75F5A" w:rsidRPr="00E36F63" w:rsidRDefault="00F75F5A" w:rsidP="00F75F5A">
            <w:pPr>
              <w:bidi/>
              <w:rPr>
                <w:rFonts w:ascii="Arial" w:hAnsi="Arial"/>
                <w:rtl/>
              </w:rPr>
            </w:pPr>
            <w:r w:rsidRPr="00E36F63">
              <w:rPr>
                <w:rFonts w:ascii="Arial" w:hAnsi="Arial" w:hint="cs"/>
                <w:rtl/>
              </w:rPr>
              <w:t>10%</w:t>
            </w:r>
          </w:p>
        </w:tc>
      </w:tr>
      <w:tr w:rsidR="00F75F5A" w:rsidRPr="00E36F63" w14:paraId="6DA3ACE5" w14:textId="77777777" w:rsidTr="00F75F5A">
        <w:trPr>
          <w:cantSplit/>
        </w:trPr>
        <w:tc>
          <w:tcPr>
            <w:tcW w:w="564" w:type="dxa"/>
            <w:shd w:val="clear" w:color="auto" w:fill="auto"/>
          </w:tcPr>
          <w:p w14:paraId="449C2DDC" w14:textId="77777777" w:rsidR="00F75F5A" w:rsidRPr="00E36F63" w:rsidRDefault="00F75F5A" w:rsidP="00F75F5A">
            <w:pPr>
              <w:bidi/>
              <w:rPr>
                <w:rFonts w:ascii="Arial" w:hAnsi="Arial"/>
                <w:rtl/>
              </w:rPr>
            </w:pPr>
          </w:p>
        </w:tc>
        <w:tc>
          <w:tcPr>
            <w:tcW w:w="1654" w:type="dxa"/>
            <w:shd w:val="clear" w:color="auto" w:fill="auto"/>
          </w:tcPr>
          <w:p w14:paraId="36982AC3" w14:textId="77777777" w:rsidR="00F75F5A" w:rsidRPr="00E36F63" w:rsidRDefault="00F75F5A" w:rsidP="00F75F5A">
            <w:pPr>
              <w:bidi/>
              <w:rPr>
                <w:rFonts w:ascii="Arial" w:hAnsi="Arial"/>
                <w:rtl/>
              </w:rPr>
            </w:pPr>
          </w:p>
        </w:tc>
        <w:tc>
          <w:tcPr>
            <w:tcW w:w="2599" w:type="dxa"/>
            <w:shd w:val="clear" w:color="auto" w:fill="auto"/>
          </w:tcPr>
          <w:p w14:paraId="06AD4C84" w14:textId="77777777" w:rsidR="00F75F5A" w:rsidRPr="00E36F63" w:rsidRDefault="00F75F5A" w:rsidP="00F75F5A">
            <w:pPr>
              <w:bidi/>
              <w:ind w:right="28"/>
              <w:rPr>
                <w:rFonts w:ascii="Arial" w:hAnsi="Arial"/>
                <w:rtl/>
              </w:rPr>
            </w:pPr>
          </w:p>
        </w:tc>
        <w:tc>
          <w:tcPr>
            <w:tcW w:w="2551" w:type="dxa"/>
            <w:shd w:val="clear" w:color="auto" w:fill="auto"/>
          </w:tcPr>
          <w:p w14:paraId="415D16FB" w14:textId="77777777" w:rsidR="00F75F5A" w:rsidRPr="00E36F63" w:rsidRDefault="00F75F5A" w:rsidP="00F75F5A">
            <w:pPr>
              <w:bidi/>
              <w:rPr>
                <w:rFonts w:ascii="Arial" w:hAnsi="Arial"/>
                <w:rtl/>
              </w:rPr>
            </w:pPr>
          </w:p>
        </w:tc>
        <w:tc>
          <w:tcPr>
            <w:tcW w:w="1135" w:type="dxa"/>
            <w:shd w:val="clear" w:color="auto" w:fill="auto"/>
          </w:tcPr>
          <w:p w14:paraId="2B476969" w14:textId="77777777" w:rsidR="00F75F5A" w:rsidRPr="00E36F63" w:rsidRDefault="00F75F5A" w:rsidP="00F75F5A">
            <w:pPr>
              <w:bidi/>
              <w:rPr>
                <w:rFonts w:ascii="Arial" w:hAnsi="Arial"/>
                <w:b/>
                <w:bCs/>
                <w:rtl/>
              </w:rPr>
            </w:pPr>
            <w:r w:rsidRPr="00E36F63">
              <w:rPr>
                <w:rFonts w:ascii="Arial" w:hAnsi="Arial" w:hint="cs"/>
                <w:b/>
                <w:bCs/>
                <w:rtl/>
              </w:rPr>
              <w:t>100%</w:t>
            </w:r>
          </w:p>
        </w:tc>
      </w:tr>
    </w:tbl>
    <w:p w14:paraId="0B623E15" w14:textId="77777777" w:rsidR="00404F0C" w:rsidRPr="00E36F63" w:rsidRDefault="00404F0C" w:rsidP="00404F0C">
      <w:pPr>
        <w:pStyle w:val="4"/>
        <w:numPr>
          <w:ilvl w:val="0"/>
          <w:numId w:val="0"/>
        </w:numPr>
        <w:ind w:left="2174"/>
        <w:rPr>
          <w:rtl/>
        </w:rPr>
      </w:pPr>
    </w:p>
    <w:p w14:paraId="53DF6044" w14:textId="55A2D0FF" w:rsidR="00F75F5A" w:rsidRPr="00E36F63" w:rsidRDefault="00F75F5A" w:rsidP="008145AE">
      <w:pPr>
        <w:numPr>
          <w:ilvl w:val="0"/>
          <w:numId w:val="88"/>
        </w:numPr>
        <w:bidi/>
        <w:spacing w:after="0"/>
        <w:rPr>
          <w:rFonts w:ascii="Arial" w:hAnsi="Arial"/>
        </w:rPr>
      </w:pPr>
      <w:r w:rsidRPr="00E36F63">
        <w:rPr>
          <w:rFonts w:ascii="Arial" w:hAnsi="Arial" w:hint="cs"/>
          <w:rtl/>
        </w:rPr>
        <w:lastRenderedPageBreak/>
        <w:t xml:space="preserve">הציון </w:t>
      </w:r>
      <w:proofErr w:type="spellStart"/>
      <w:r w:rsidRPr="00E36F63">
        <w:rPr>
          <w:rFonts w:ascii="Arial" w:hAnsi="Arial" w:hint="cs"/>
          <w:rtl/>
        </w:rPr>
        <w:t>שינתן</w:t>
      </w:r>
      <w:proofErr w:type="spellEnd"/>
      <w:r w:rsidRPr="00E36F63">
        <w:rPr>
          <w:rFonts w:ascii="Arial" w:hAnsi="Arial" w:hint="cs"/>
          <w:rtl/>
        </w:rPr>
        <w:t xml:space="preserve"> לרמת השירות י</w:t>
      </w:r>
      <w:r w:rsidR="00474ABD" w:rsidRPr="00E36F63">
        <w:rPr>
          <w:rFonts w:ascii="Arial" w:hAnsi="Arial" w:hint="cs"/>
          <w:rtl/>
        </w:rPr>
        <w:t>נורמל לטווח הערכים 0.6-1.1 וי</w:t>
      </w:r>
      <w:r w:rsidRPr="00E36F63">
        <w:rPr>
          <w:rFonts w:ascii="Arial" w:hAnsi="Arial" w:hint="cs"/>
          <w:rtl/>
        </w:rPr>
        <w:t>שפיע על התמורה שתתקבל מ</w:t>
      </w:r>
      <w:r w:rsidR="00474ABD" w:rsidRPr="00E36F63">
        <w:rPr>
          <w:rFonts w:ascii="Arial" w:hAnsi="Arial" w:hint="cs"/>
          <w:rtl/>
        </w:rPr>
        <w:t>עמידה ביעדי ההטמעה</w:t>
      </w:r>
      <w:r w:rsidRPr="00E36F63">
        <w:rPr>
          <w:rFonts w:ascii="Arial" w:hAnsi="Arial" w:hint="cs"/>
          <w:rtl/>
        </w:rPr>
        <w:t>. ציון 100 יגדיל את התמורה המגיעה ל- 110%, בעוד שציון 0 יקטין את התמורה ב- 40%</w:t>
      </w:r>
      <w:r w:rsidR="00474ABD" w:rsidRPr="00E36F63">
        <w:rPr>
          <w:rFonts w:ascii="Arial" w:hAnsi="Arial" w:hint="cs"/>
          <w:rtl/>
        </w:rPr>
        <w:t xml:space="preserve"> (ראה הסבר לחישוב התמורה בפרק 5)</w:t>
      </w:r>
      <w:r w:rsidRPr="00E36F63">
        <w:rPr>
          <w:rFonts w:ascii="Arial" w:hAnsi="Arial" w:hint="cs"/>
          <w:rtl/>
        </w:rPr>
        <w:t>.</w:t>
      </w:r>
    </w:p>
    <w:p w14:paraId="3BDAFE04" w14:textId="77777777" w:rsidR="00474ABD" w:rsidRPr="00E36F63" w:rsidRDefault="00474ABD" w:rsidP="00474ABD">
      <w:pPr>
        <w:bidi/>
        <w:spacing w:after="0" w:line="240" w:lineRule="auto"/>
        <w:ind w:left="1440"/>
        <w:rPr>
          <w:rFonts w:ascii="Arial" w:hAnsi="Arial"/>
          <w:b/>
          <w:bCs/>
        </w:rPr>
      </w:pPr>
    </w:p>
    <w:p w14:paraId="7C473E18" w14:textId="41CB2836" w:rsidR="00F75F5A" w:rsidRPr="00E36F63" w:rsidRDefault="00F75F5A" w:rsidP="008145AE">
      <w:pPr>
        <w:numPr>
          <w:ilvl w:val="0"/>
          <w:numId w:val="88"/>
        </w:numPr>
        <w:bidi/>
        <w:spacing w:after="0" w:line="240" w:lineRule="auto"/>
        <w:rPr>
          <w:rFonts w:ascii="Arial" w:hAnsi="Arial"/>
          <w:b/>
          <w:bCs/>
        </w:rPr>
      </w:pPr>
      <w:r w:rsidRPr="00E36F63">
        <w:rPr>
          <w:rFonts w:ascii="Arial" w:hAnsi="Arial" w:hint="cs"/>
          <w:b/>
          <w:bCs/>
          <w:rtl/>
        </w:rPr>
        <w:t>טבלת מונחים לרמת שירות</w:t>
      </w:r>
    </w:p>
    <w:p w14:paraId="38C0D3D5" w14:textId="77777777" w:rsidR="00A830B1" w:rsidRPr="00E36F63" w:rsidRDefault="00A830B1" w:rsidP="00A830B1">
      <w:pPr>
        <w:bidi/>
        <w:spacing w:after="0" w:line="240" w:lineRule="auto"/>
        <w:ind w:left="1440"/>
        <w:rPr>
          <w:rFonts w:ascii="Arial" w:hAnsi="Arial"/>
          <w:b/>
          <w:bCs/>
        </w:rPr>
      </w:pPr>
    </w:p>
    <w:tbl>
      <w:tblPr>
        <w:bidiVisual/>
        <w:tblW w:w="8506" w:type="dxa"/>
        <w:tblInd w:w="717" w:type="dxa"/>
        <w:tblLook w:val="0000" w:firstRow="0" w:lastRow="0" w:firstColumn="0" w:lastColumn="0" w:noHBand="0" w:noVBand="0"/>
      </w:tblPr>
      <w:tblGrid>
        <w:gridCol w:w="567"/>
        <w:gridCol w:w="1701"/>
        <w:gridCol w:w="2694"/>
        <w:gridCol w:w="3544"/>
      </w:tblGrid>
      <w:tr w:rsidR="00F75F5A" w:rsidRPr="00E36F63" w14:paraId="554048B8" w14:textId="77777777" w:rsidTr="00C37893">
        <w:trPr>
          <w:trHeight w:val="255"/>
        </w:trPr>
        <w:tc>
          <w:tcPr>
            <w:tcW w:w="567" w:type="dxa"/>
            <w:tcBorders>
              <w:top w:val="single" w:sz="4" w:space="0" w:color="auto"/>
              <w:left w:val="single" w:sz="4" w:space="0" w:color="auto"/>
              <w:bottom w:val="single" w:sz="4" w:space="0" w:color="auto"/>
              <w:right w:val="single" w:sz="4" w:space="0" w:color="auto"/>
            </w:tcBorders>
            <w:noWrap/>
            <w:vAlign w:val="center"/>
          </w:tcPr>
          <w:p w14:paraId="4A5BCB19" w14:textId="77777777" w:rsidR="00F75F5A" w:rsidRPr="00E36F63" w:rsidRDefault="00F75F5A" w:rsidP="00C37893">
            <w:pPr>
              <w:jc w:val="center"/>
              <w:rPr>
                <w:rFonts w:ascii="Arial" w:hAnsi="Arial"/>
                <w:b/>
                <w:bCs/>
              </w:rPr>
            </w:pPr>
            <w:r w:rsidRPr="00E36F63">
              <w:rPr>
                <w:rFonts w:ascii="Arial" w:hAnsi="Arial"/>
                <w:b/>
                <w:bCs/>
              </w:rPr>
              <w:t>#</w:t>
            </w:r>
          </w:p>
        </w:tc>
        <w:tc>
          <w:tcPr>
            <w:tcW w:w="1701" w:type="dxa"/>
            <w:tcBorders>
              <w:top w:val="single" w:sz="4" w:space="0" w:color="auto"/>
              <w:left w:val="single" w:sz="4" w:space="0" w:color="auto"/>
              <w:bottom w:val="single" w:sz="4" w:space="0" w:color="auto"/>
              <w:right w:val="single" w:sz="4" w:space="0" w:color="auto"/>
            </w:tcBorders>
            <w:noWrap/>
            <w:vAlign w:val="bottom"/>
          </w:tcPr>
          <w:p w14:paraId="3E8B65C8" w14:textId="77777777" w:rsidR="00F75F5A" w:rsidRPr="00E36F63" w:rsidRDefault="00F75F5A" w:rsidP="00F75F5A">
            <w:pPr>
              <w:jc w:val="center"/>
              <w:rPr>
                <w:rFonts w:ascii="Arial" w:hAnsi="Arial"/>
                <w:b/>
                <w:bCs/>
              </w:rPr>
            </w:pPr>
            <w:r w:rsidRPr="00E36F63">
              <w:rPr>
                <w:rFonts w:ascii="Arial" w:hAnsi="Arial"/>
                <w:b/>
                <w:bCs/>
                <w:rtl/>
              </w:rPr>
              <w:t>מונח</w:t>
            </w:r>
          </w:p>
        </w:tc>
        <w:tc>
          <w:tcPr>
            <w:tcW w:w="2694" w:type="dxa"/>
            <w:tcBorders>
              <w:top w:val="single" w:sz="4" w:space="0" w:color="auto"/>
              <w:left w:val="single" w:sz="4" w:space="0" w:color="auto"/>
              <w:bottom w:val="single" w:sz="4" w:space="0" w:color="auto"/>
              <w:right w:val="single" w:sz="4" w:space="0" w:color="auto"/>
            </w:tcBorders>
            <w:vAlign w:val="center"/>
          </w:tcPr>
          <w:p w14:paraId="04CC927C" w14:textId="77777777" w:rsidR="00F75F5A" w:rsidRPr="00E36F63" w:rsidRDefault="00F75F5A" w:rsidP="00F75F5A">
            <w:pPr>
              <w:jc w:val="center"/>
              <w:rPr>
                <w:rFonts w:ascii="Arial" w:hAnsi="Arial"/>
                <w:b/>
                <w:bCs/>
                <w:rtl/>
              </w:rPr>
            </w:pPr>
            <w:r w:rsidRPr="00E36F63">
              <w:rPr>
                <w:rFonts w:ascii="Arial" w:hAnsi="Arial"/>
                <w:b/>
                <w:bCs/>
                <w:rtl/>
              </w:rPr>
              <w:t>מקור לראשי תיבות</w:t>
            </w:r>
          </w:p>
        </w:tc>
        <w:tc>
          <w:tcPr>
            <w:tcW w:w="3544" w:type="dxa"/>
            <w:tcBorders>
              <w:top w:val="single" w:sz="4" w:space="0" w:color="auto"/>
              <w:left w:val="single" w:sz="4" w:space="0" w:color="auto"/>
              <w:bottom w:val="single" w:sz="4" w:space="0" w:color="auto"/>
              <w:right w:val="single" w:sz="4" w:space="0" w:color="auto"/>
            </w:tcBorders>
            <w:vAlign w:val="center"/>
          </w:tcPr>
          <w:p w14:paraId="371C56F2" w14:textId="77777777" w:rsidR="00F75F5A" w:rsidRPr="00E36F63" w:rsidRDefault="00F75F5A" w:rsidP="00F75F5A">
            <w:pPr>
              <w:jc w:val="center"/>
              <w:rPr>
                <w:rFonts w:ascii="Arial" w:hAnsi="Arial"/>
                <w:b/>
                <w:bCs/>
              </w:rPr>
            </w:pPr>
            <w:proofErr w:type="spellStart"/>
            <w:r w:rsidRPr="00E36F63">
              <w:rPr>
                <w:rFonts w:ascii="Arial" w:hAnsi="Arial"/>
                <w:b/>
                <w:bCs/>
                <w:rtl/>
              </w:rPr>
              <w:t>תאור</w:t>
            </w:r>
            <w:proofErr w:type="spellEnd"/>
            <w:r w:rsidRPr="00E36F63">
              <w:rPr>
                <w:rFonts w:ascii="Arial" w:hAnsi="Arial"/>
                <w:b/>
                <w:bCs/>
                <w:rtl/>
              </w:rPr>
              <w:t>/הגדרה</w:t>
            </w:r>
          </w:p>
        </w:tc>
      </w:tr>
      <w:tr w:rsidR="00F75F5A" w:rsidRPr="00E36F63" w14:paraId="160A4073" w14:textId="77777777" w:rsidTr="00C37893">
        <w:trPr>
          <w:trHeight w:val="255"/>
        </w:trPr>
        <w:tc>
          <w:tcPr>
            <w:tcW w:w="567" w:type="dxa"/>
            <w:tcBorders>
              <w:top w:val="nil"/>
              <w:left w:val="single" w:sz="4" w:space="0" w:color="auto"/>
              <w:bottom w:val="single" w:sz="4" w:space="0" w:color="auto"/>
              <w:right w:val="single" w:sz="4" w:space="0" w:color="auto"/>
            </w:tcBorders>
            <w:noWrap/>
            <w:vAlign w:val="center"/>
          </w:tcPr>
          <w:p w14:paraId="1E32ADA3" w14:textId="77777777" w:rsidR="00F75F5A" w:rsidRPr="00E36F63" w:rsidRDefault="00F75F5A" w:rsidP="00C37893">
            <w:pPr>
              <w:jc w:val="center"/>
              <w:rPr>
                <w:rFonts w:ascii="Arial" w:hAnsi="Arial"/>
              </w:rPr>
            </w:pPr>
            <w:r w:rsidRPr="00E36F63">
              <w:rPr>
                <w:rFonts w:ascii="Arial" w:hAnsi="Arial"/>
              </w:rPr>
              <w:t>1</w:t>
            </w:r>
          </w:p>
        </w:tc>
        <w:tc>
          <w:tcPr>
            <w:tcW w:w="1701" w:type="dxa"/>
            <w:tcBorders>
              <w:top w:val="nil"/>
              <w:left w:val="single" w:sz="4" w:space="0" w:color="auto"/>
              <w:bottom w:val="single" w:sz="4" w:space="0" w:color="auto"/>
              <w:right w:val="single" w:sz="4" w:space="0" w:color="auto"/>
            </w:tcBorders>
            <w:noWrap/>
            <w:vAlign w:val="center"/>
          </w:tcPr>
          <w:p w14:paraId="193C042F" w14:textId="77777777" w:rsidR="00F75F5A" w:rsidRPr="00E36F63" w:rsidRDefault="00F75F5A" w:rsidP="00C37893">
            <w:pPr>
              <w:rPr>
                <w:rFonts w:ascii="Arial" w:hAnsi="Arial"/>
              </w:rPr>
            </w:pPr>
            <w:r w:rsidRPr="00E36F63">
              <w:rPr>
                <w:rFonts w:ascii="Arial" w:hAnsi="Arial"/>
              </w:rPr>
              <w:t>ASA</w:t>
            </w:r>
          </w:p>
        </w:tc>
        <w:tc>
          <w:tcPr>
            <w:tcW w:w="2694" w:type="dxa"/>
            <w:tcBorders>
              <w:top w:val="nil"/>
              <w:left w:val="single" w:sz="4" w:space="0" w:color="auto"/>
              <w:bottom w:val="single" w:sz="4" w:space="0" w:color="auto"/>
              <w:right w:val="single" w:sz="4" w:space="0" w:color="auto"/>
            </w:tcBorders>
            <w:vAlign w:val="center"/>
          </w:tcPr>
          <w:p w14:paraId="2E793ADE" w14:textId="77777777" w:rsidR="00F75F5A" w:rsidRPr="00E36F63" w:rsidRDefault="00F75F5A" w:rsidP="00F75F5A">
            <w:pPr>
              <w:jc w:val="left"/>
              <w:rPr>
                <w:rFonts w:ascii="Arial" w:hAnsi="Arial"/>
              </w:rPr>
            </w:pPr>
            <w:r w:rsidRPr="00E36F63">
              <w:rPr>
                <w:rFonts w:ascii="Arial" w:hAnsi="Arial"/>
              </w:rPr>
              <w:t>Average Service Availability</w:t>
            </w:r>
          </w:p>
        </w:tc>
        <w:tc>
          <w:tcPr>
            <w:tcW w:w="3544" w:type="dxa"/>
            <w:tcBorders>
              <w:top w:val="nil"/>
              <w:left w:val="single" w:sz="4" w:space="0" w:color="auto"/>
              <w:bottom w:val="single" w:sz="4" w:space="0" w:color="auto"/>
              <w:right w:val="single" w:sz="4" w:space="0" w:color="auto"/>
            </w:tcBorders>
            <w:vAlign w:val="center"/>
          </w:tcPr>
          <w:p w14:paraId="7BD42E89" w14:textId="77777777" w:rsidR="00F75F5A" w:rsidRPr="00E36F63" w:rsidRDefault="00F75F5A" w:rsidP="00F75F5A">
            <w:pPr>
              <w:bidi/>
              <w:rPr>
                <w:rFonts w:ascii="Arial" w:hAnsi="Arial"/>
              </w:rPr>
            </w:pPr>
            <w:r w:rsidRPr="00E36F63">
              <w:rPr>
                <w:rFonts w:ascii="Arial" w:hAnsi="Arial"/>
                <w:rtl/>
              </w:rPr>
              <w:t>התפלגות פניות לפי זמן תגובה</w:t>
            </w:r>
          </w:p>
        </w:tc>
      </w:tr>
      <w:tr w:rsidR="00F75F5A" w:rsidRPr="00E36F63" w14:paraId="77C6D06F" w14:textId="77777777" w:rsidTr="00C37893">
        <w:trPr>
          <w:trHeight w:val="255"/>
        </w:trPr>
        <w:tc>
          <w:tcPr>
            <w:tcW w:w="567" w:type="dxa"/>
            <w:tcBorders>
              <w:top w:val="nil"/>
              <w:left w:val="single" w:sz="4" w:space="0" w:color="auto"/>
              <w:bottom w:val="single" w:sz="4" w:space="0" w:color="auto"/>
              <w:right w:val="single" w:sz="4" w:space="0" w:color="auto"/>
            </w:tcBorders>
            <w:noWrap/>
            <w:vAlign w:val="center"/>
          </w:tcPr>
          <w:p w14:paraId="225726DD" w14:textId="77777777" w:rsidR="00F75F5A" w:rsidRPr="00E36F63" w:rsidRDefault="00F75F5A" w:rsidP="00C37893">
            <w:pPr>
              <w:jc w:val="center"/>
              <w:rPr>
                <w:rFonts w:ascii="Arial" w:hAnsi="Arial"/>
              </w:rPr>
            </w:pPr>
            <w:r w:rsidRPr="00E36F63">
              <w:rPr>
                <w:rFonts w:ascii="Arial" w:hAnsi="Arial"/>
              </w:rPr>
              <w:t>2</w:t>
            </w:r>
          </w:p>
        </w:tc>
        <w:tc>
          <w:tcPr>
            <w:tcW w:w="1701" w:type="dxa"/>
            <w:tcBorders>
              <w:top w:val="nil"/>
              <w:left w:val="single" w:sz="4" w:space="0" w:color="auto"/>
              <w:bottom w:val="single" w:sz="4" w:space="0" w:color="auto"/>
              <w:right w:val="single" w:sz="4" w:space="0" w:color="auto"/>
            </w:tcBorders>
            <w:noWrap/>
            <w:vAlign w:val="center"/>
          </w:tcPr>
          <w:p w14:paraId="047AB0C6" w14:textId="77777777" w:rsidR="00F75F5A" w:rsidRPr="00E36F63" w:rsidRDefault="00F75F5A" w:rsidP="00C37893">
            <w:pPr>
              <w:rPr>
                <w:rFonts w:ascii="Arial" w:hAnsi="Arial"/>
              </w:rPr>
            </w:pPr>
            <w:r w:rsidRPr="00E36F63">
              <w:rPr>
                <w:rFonts w:ascii="Arial" w:hAnsi="Arial"/>
              </w:rPr>
              <w:t>AHT</w:t>
            </w:r>
          </w:p>
        </w:tc>
        <w:tc>
          <w:tcPr>
            <w:tcW w:w="2694" w:type="dxa"/>
            <w:tcBorders>
              <w:top w:val="nil"/>
              <w:left w:val="single" w:sz="4" w:space="0" w:color="auto"/>
              <w:bottom w:val="single" w:sz="4" w:space="0" w:color="auto"/>
              <w:right w:val="single" w:sz="4" w:space="0" w:color="auto"/>
            </w:tcBorders>
            <w:vAlign w:val="center"/>
          </w:tcPr>
          <w:p w14:paraId="71DC5027" w14:textId="77777777" w:rsidR="00F75F5A" w:rsidRPr="00E36F63" w:rsidRDefault="00F75F5A" w:rsidP="00F75F5A">
            <w:pPr>
              <w:jc w:val="left"/>
              <w:rPr>
                <w:rFonts w:ascii="Arial" w:hAnsi="Arial"/>
              </w:rPr>
            </w:pPr>
            <w:r w:rsidRPr="00E36F63">
              <w:rPr>
                <w:rFonts w:ascii="Arial" w:hAnsi="Arial"/>
              </w:rPr>
              <w:t>Average Help Time</w:t>
            </w:r>
          </w:p>
        </w:tc>
        <w:tc>
          <w:tcPr>
            <w:tcW w:w="3544" w:type="dxa"/>
            <w:tcBorders>
              <w:top w:val="nil"/>
              <w:left w:val="single" w:sz="4" w:space="0" w:color="auto"/>
              <w:bottom w:val="single" w:sz="4" w:space="0" w:color="auto"/>
              <w:right w:val="single" w:sz="4" w:space="0" w:color="auto"/>
            </w:tcBorders>
            <w:vAlign w:val="center"/>
          </w:tcPr>
          <w:p w14:paraId="2BFBD929" w14:textId="77777777" w:rsidR="00F75F5A" w:rsidRPr="00E36F63" w:rsidRDefault="00F75F5A" w:rsidP="00F75F5A">
            <w:pPr>
              <w:bidi/>
              <w:rPr>
                <w:rFonts w:ascii="Arial" w:hAnsi="Arial"/>
              </w:rPr>
            </w:pPr>
            <w:r w:rsidRPr="00E36F63">
              <w:rPr>
                <w:rFonts w:ascii="Arial" w:hAnsi="Arial"/>
                <w:rtl/>
              </w:rPr>
              <w:t>משך זמן שיחה של מוקדן בפניה</w:t>
            </w:r>
          </w:p>
        </w:tc>
      </w:tr>
      <w:tr w:rsidR="00F75F5A" w:rsidRPr="00E36F63" w14:paraId="7EB92A92" w14:textId="77777777" w:rsidTr="00C37893">
        <w:trPr>
          <w:trHeight w:val="510"/>
        </w:trPr>
        <w:tc>
          <w:tcPr>
            <w:tcW w:w="567" w:type="dxa"/>
            <w:tcBorders>
              <w:top w:val="nil"/>
              <w:left w:val="single" w:sz="4" w:space="0" w:color="auto"/>
              <w:bottom w:val="single" w:sz="4" w:space="0" w:color="auto"/>
              <w:right w:val="single" w:sz="4" w:space="0" w:color="auto"/>
            </w:tcBorders>
            <w:noWrap/>
            <w:vAlign w:val="center"/>
          </w:tcPr>
          <w:p w14:paraId="21372AA9" w14:textId="77777777" w:rsidR="00F75F5A" w:rsidRPr="00E36F63" w:rsidRDefault="00F75F5A" w:rsidP="00C37893">
            <w:pPr>
              <w:jc w:val="center"/>
              <w:rPr>
                <w:rFonts w:ascii="Arial" w:hAnsi="Arial"/>
              </w:rPr>
            </w:pPr>
            <w:r w:rsidRPr="00E36F63">
              <w:rPr>
                <w:rFonts w:ascii="Arial" w:hAnsi="Arial"/>
              </w:rPr>
              <w:t>3</w:t>
            </w:r>
          </w:p>
        </w:tc>
        <w:tc>
          <w:tcPr>
            <w:tcW w:w="1701" w:type="dxa"/>
            <w:tcBorders>
              <w:top w:val="nil"/>
              <w:left w:val="single" w:sz="4" w:space="0" w:color="auto"/>
              <w:bottom w:val="single" w:sz="4" w:space="0" w:color="auto"/>
              <w:right w:val="single" w:sz="4" w:space="0" w:color="auto"/>
            </w:tcBorders>
            <w:noWrap/>
            <w:vAlign w:val="center"/>
          </w:tcPr>
          <w:p w14:paraId="5C6C6471" w14:textId="77777777" w:rsidR="00F75F5A" w:rsidRPr="00E36F63" w:rsidRDefault="00F75F5A" w:rsidP="00C37893">
            <w:pPr>
              <w:rPr>
                <w:rFonts w:ascii="Arial" w:hAnsi="Arial"/>
              </w:rPr>
            </w:pPr>
            <w:r w:rsidRPr="00E36F63">
              <w:rPr>
                <w:rFonts w:ascii="Arial" w:hAnsi="Arial"/>
              </w:rPr>
              <w:t>ACD</w:t>
            </w:r>
          </w:p>
        </w:tc>
        <w:tc>
          <w:tcPr>
            <w:tcW w:w="2694" w:type="dxa"/>
            <w:tcBorders>
              <w:top w:val="nil"/>
              <w:left w:val="single" w:sz="4" w:space="0" w:color="auto"/>
              <w:bottom w:val="single" w:sz="4" w:space="0" w:color="auto"/>
              <w:right w:val="single" w:sz="4" w:space="0" w:color="auto"/>
            </w:tcBorders>
            <w:vAlign w:val="center"/>
          </w:tcPr>
          <w:p w14:paraId="45563517" w14:textId="77777777" w:rsidR="00F75F5A" w:rsidRPr="00E36F63" w:rsidRDefault="00F75F5A" w:rsidP="00F75F5A">
            <w:pPr>
              <w:jc w:val="left"/>
              <w:rPr>
                <w:rFonts w:ascii="Arial" w:hAnsi="Arial"/>
              </w:rPr>
            </w:pPr>
            <w:r w:rsidRPr="00E36F63">
              <w:rPr>
                <w:rFonts w:ascii="Arial" w:hAnsi="Arial"/>
              </w:rPr>
              <w:t>Automatic Call Distributor</w:t>
            </w:r>
          </w:p>
        </w:tc>
        <w:tc>
          <w:tcPr>
            <w:tcW w:w="3544" w:type="dxa"/>
            <w:tcBorders>
              <w:top w:val="nil"/>
              <w:left w:val="single" w:sz="4" w:space="0" w:color="auto"/>
              <w:bottom w:val="single" w:sz="4" w:space="0" w:color="auto"/>
              <w:right w:val="single" w:sz="4" w:space="0" w:color="auto"/>
            </w:tcBorders>
            <w:vAlign w:val="center"/>
          </w:tcPr>
          <w:p w14:paraId="173F9EBB" w14:textId="77777777" w:rsidR="00F75F5A" w:rsidRPr="00E36F63" w:rsidRDefault="00F75F5A" w:rsidP="00F75F5A">
            <w:pPr>
              <w:bidi/>
              <w:rPr>
                <w:rFonts w:ascii="Arial" w:hAnsi="Arial"/>
              </w:rPr>
            </w:pPr>
            <w:r w:rsidRPr="00E36F63">
              <w:rPr>
                <w:rFonts w:ascii="Arial" w:hAnsi="Arial"/>
                <w:rtl/>
              </w:rPr>
              <w:t>מערכת ממוחשבת לרישום וניתוב שיחות למוקד פניות טלפוני</w:t>
            </w:r>
          </w:p>
        </w:tc>
      </w:tr>
      <w:tr w:rsidR="00F75F5A" w:rsidRPr="00E36F63" w14:paraId="4AFE6679" w14:textId="77777777" w:rsidTr="00C37893">
        <w:trPr>
          <w:trHeight w:val="510"/>
        </w:trPr>
        <w:tc>
          <w:tcPr>
            <w:tcW w:w="567" w:type="dxa"/>
            <w:tcBorders>
              <w:top w:val="nil"/>
              <w:left w:val="single" w:sz="4" w:space="0" w:color="auto"/>
              <w:bottom w:val="single" w:sz="4" w:space="0" w:color="auto"/>
              <w:right w:val="single" w:sz="4" w:space="0" w:color="auto"/>
            </w:tcBorders>
            <w:noWrap/>
            <w:vAlign w:val="center"/>
          </w:tcPr>
          <w:p w14:paraId="20A31D8D" w14:textId="77777777" w:rsidR="00F75F5A" w:rsidRPr="00E36F63" w:rsidRDefault="00F75F5A" w:rsidP="00C37893">
            <w:pPr>
              <w:jc w:val="center"/>
              <w:rPr>
                <w:rFonts w:ascii="Arial" w:hAnsi="Arial"/>
              </w:rPr>
            </w:pPr>
            <w:r w:rsidRPr="00E36F63">
              <w:rPr>
                <w:rFonts w:ascii="Arial" w:hAnsi="Arial"/>
              </w:rPr>
              <w:t>4</w:t>
            </w:r>
          </w:p>
        </w:tc>
        <w:tc>
          <w:tcPr>
            <w:tcW w:w="1701" w:type="dxa"/>
            <w:tcBorders>
              <w:top w:val="nil"/>
              <w:left w:val="single" w:sz="4" w:space="0" w:color="auto"/>
              <w:bottom w:val="single" w:sz="4" w:space="0" w:color="auto"/>
              <w:right w:val="single" w:sz="4" w:space="0" w:color="auto"/>
            </w:tcBorders>
            <w:noWrap/>
            <w:vAlign w:val="center"/>
          </w:tcPr>
          <w:p w14:paraId="2CB15D1A" w14:textId="77777777" w:rsidR="00F75F5A" w:rsidRPr="00E36F63" w:rsidRDefault="00F75F5A" w:rsidP="00C37893">
            <w:pPr>
              <w:rPr>
                <w:rFonts w:ascii="Arial" w:hAnsi="Arial"/>
              </w:rPr>
            </w:pPr>
            <w:r w:rsidRPr="00E36F63">
              <w:rPr>
                <w:rFonts w:ascii="Arial" w:hAnsi="Arial"/>
              </w:rPr>
              <w:t>CRM</w:t>
            </w:r>
          </w:p>
        </w:tc>
        <w:tc>
          <w:tcPr>
            <w:tcW w:w="2694" w:type="dxa"/>
            <w:tcBorders>
              <w:top w:val="nil"/>
              <w:left w:val="single" w:sz="4" w:space="0" w:color="auto"/>
              <w:bottom w:val="single" w:sz="4" w:space="0" w:color="auto"/>
              <w:right w:val="single" w:sz="4" w:space="0" w:color="auto"/>
            </w:tcBorders>
            <w:vAlign w:val="center"/>
          </w:tcPr>
          <w:p w14:paraId="2B4D6EBC" w14:textId="77777777" w:rsidR="00F75F5A" w:rsidRPr="00E36F63" w:rsidRDefault="00F75F5A" w:rsidP="00F75F5A">
            <w:pPr>
              <w:jc w:val="left"/>
              <w:rPr>
                <w:rFonts w:ascii="Arial" w:hAnsi="Arial"/>
              </w:rPr>
            </w:pPr>
            <w:r w:rsidRPr="00E36F63">
              <w:rPr>
                <w:rFonts w:ascii="Arial" w:hAnsi="Arial"/>
              </w:rPr>
              <w:t>Customer Relationship Management</w:t>
            </w:r>
          </w:p>
        </w:tc>
        <w:tc>
          <w:tcPr>
            <w:tcW w:w="3544" w:type="dxa"/>
            <w:tcBorders>
              <w:top w:val="nil"/>
              <w:left w:val="single" w:sz="4" w:space="0" w:color="auto"/>
              <w:bottom w:val="single" w:sz="4" w:space="0" w:color="auto"/>
              <w:right w:val="single" w:sz="4" w:space="0" w:color="auto"/>
            </w:tcBorders>
            <w:vAlign w:val="center"/>
          </w:tcPr>
          <w:p w14:paraId="549DF64A" w14:textId="77777777" w:rsidR="00F75F5A" w:rsidRPr="00E36F63" w:rsidRDefault="00F75F5A" w:rsidP="00F75F5A">
            <w:pPr>
              <w:bidi/>
              <w:rPr>
                <w:rFonts w:ascii="Arial" w:hAnsi="Arial"/>
              </w:rPr>
            </w:pPr>
            <w:r w:rsidRPr="00E36F63">
              <w:rPr>
                <w:rFonts w:ascii="Arial" w:hAnsi="Arial"/>
                <w:rtl/>
              </w:rPr>
              <w:t>מערכת ממוחשבת לניהול קשרי לקוחות</w:t>
            </w:r>
          </w:p>
        </w:tc>
      </w:tr>
      <w:tr w:rsidR="00F75F5A" w:rsidRPr="00E36F63" w14:paraId="2DF98B9E" w14:textId="77777777" w:rsidTr="00C37893">
        <w:trPr>
          <w:trHeight w:val="510"/>
        </w:trPr>
        <w:tc>
          <w:tcPr>
            <w:tcW w:w="567" w:type="dxa"/>
            <w:tcBorders>
              <w:top w:val="nil"/>
              <w:left w:val="single" w:sz="4" w:space="0" w:color="auto"/>
              <w:bottom w:val="single" w:sz="4" w:space="0" w:color="auto"/>
              <w:right w:val="single" w:sz="4" w:space="0" w:color="auto"/>
            </w:tcBorders>
            <w:noWrap/>
            <w:vAlign w:val="center"/>
          </w:tcPr>
          <w:p w14:paraId="1CAE17E3" w14:textId="77777777" w:rsidR="00F75F5A" w:rsidRPr="00E36F63" w:rsidRDefault="00F75F5A" w:rsidP="00C37893">
            <w:pPr>
              <w:jc w:val="center"/>
              <w:rPr>
                <w:rFonts w:ascii="Arial" w:hAnsi="Arial"/>
              </w:rPr>
            </w:pPr>
            <w:r w:rsidRPr="00E36F63">
              <w:rPr>
                <w:rFonts w:ascii="Arial" w:hAnsi="Arial"/>
              </w:rPr>
              <w:t>5</w:t>
            </w:r>
          </w:p>
        </w:tc>
        <w:tc>
          <w:tcPr>
            <w:tcW w:w="1701" w:type="dxa"/>
            <w:tcBorders>
              <w:top w:val="nil"/>
              <w:left w:val="single" w:sz="4" w:space="0" w:color="auto"/>
              <w:bottom w:val="single" w:sz="4" w:space="0" w:color="auto"/>
              <w:right w:val="single" w:sz="4" w:space="0" w:color="auto"/>
            </w:tcBorders>
            <w:noWrap/>
            <w:vAlign w:val="center"/>
          </w:tcPr>
          <w:p w14:paraId="5DD71077" w14:textId="77777777" w:rsidR="00F75F5A" w:rsidRPr="00E36F63" w:rsidRDefault="00F75F5A" w:rsidP="00F75F5A">
            <w:pPr>
              <w:jc w:val="right"/>
              <w:rPr>
                <w:rFonts w:ascii="Arial" w:hAnsi="Arial"/>
              </w:rPr>
            </w:pPr>
            <w:r w:rsidRPr="00E36F63">
              <w:rPr>
                <w:rFonts w:ascii="Arial" w:hAnsi="Arial"/>
                <w:rtl/>
              </w:rPr>
              <w:t>שיחות ננטשות</w:t>
            </w:r>
          </w:p>
        </w:tc>
        <w:tc>
          <w:tcPr>
            <w:tcW w:w="2694" w:type="dxa"/>
            <w:tcBorders>
              <w:top w:val="nil"/>
              <w:left w:val="single" w:sz="4" w:space="0" w:color="auto"/>
              <w:bottom w:val="single" w:sz="4" w:space="0" w:color="auto"/>
              <w:right w:val="single" w:sz="4" w:space="0" w:color="auto"/>
            </w:tcBorders>
            <w:vAlign w:val="center"/>
          </w:tcPr>
          <w:p w14:paraId="1E9F9D7E" w14:textId="77777777" w:rsidR="00F75F5A" w:rsidRPr="00E36F63" w:rsidRDefault="00F75F5A" w:rsidP="00F75F5A">
            <w:pPr>
              <w:jc w:val="left"/>
              <w:rPr>
                <w:rFonts w:ascii="Arial" w:hAnsi="Arial"/>
              </w:rPr>
            </w:pPr>
            <w:r w:rsidRPr="00E36F63">
              <w:rPr>
                <w:rFonts w:ascii="Arial" w:hAnsi="Arial"/>
              </w:rPr>
              <w:t> </w:t>
            </w:r>
          </w:p>
        </w:tc>
        <w:tc>
          <w:tcPr>
            <w:tcW w:w="3544" w:type="dxa"/>
            <w:tcBorders>
              <w:top w:val="nil"/>
              <w:left w:val="single" w:sz="4" w:space="0" w:color="auto"/>
              <w:bottom w:val="single" w:sz="4" w:space="0" w:color="auto"/>
              <w:right w:val="single" w:sz="4" w:space="0" w:color="auto"/>
            </w:tcBorders>
            <w:vAlign w:val="center"/>
          </w:tcPr>
          <w:p w14:paraId="6C69B2B4" w14:textId="77777777" w:rsidR="00F75F5A" w:rsidRPr="00E36F63" w:rsidRDefault="00F75F5A" w:rsidP="00F75F5A">
            <w:pPr>
              <w:bidi/>
              <w:rPr>
                <w:rFonts w:ascii="Arial" w:hAnsi="Arial"/>
              </w:rPr>
            </w:pPr>
            <w:r w:rsidRPr="00E36F63">
              <w:rPr>
                <w:rFonts w:ascii="Arial" w:hAnsi="Arial"/>
                <w:rtl/>
              </w:rPr>
              <w:t>הפניות שננטשו לפני קבלת מענה אנושי או העברה לתיבת הודעות</w:t>
            </w:r>
          </w:p>
        </w:tc>
      </w:tr>
      <w:tr w:rsidR="00F75F5A" w:rsidRPr="00E36F63" w14:paraId="11BC1DE8" w14:textId="77777777" w:rsidTr="00C37893">
        <w:trPr>
          <w:trHeight w:val="510"/>
        </w:trPr>
        <w:tc>
          <w:tcPr>
            <w:tcW w:w="567" w:type="dxa"/>
            <w:tcBorders>
              <w:top w:val="nil"/>
              <w:left w:val="single" w:sz="4" w:space="0" w:color="auto"/>
              <w:bottom w:val="single" w:sz="4" w:space="0" w:color="auto"/>
              <w:right w:val="single" w:sz="4" w:space="0" w:color="auto"/>
            </w:tcBorders>
            <w:noWrap/>
            <w:vAlign w:val="center"/>
          </w:tcPr>
          <w:p w14:paraId="596DF959" w14:textId="77777777" w:rsidR="00F75F5A" w:rsidRPr="00E36F63" w:rsidRDefault="00F75F5A" w:rsidP="00C37893">
            <w:pPr>
              <w:jc w:val="center"/>
              <w:rPr>
                <w:rFonts w:ascii="Arial" w:hAnsi="Arial"/>
              </w:rPr>
            </w:pPr>
            <w:r w:rsidRPr="00E36F63">
              <w:rPr>
                <w:rFonts w:ascii="Arial" w:hAnsi="Arial"/>
              </w:rPr>
              <w:t>6</w:t>
            </w:r>
          </w:p>
        </w:tc>
        <w:tc>
          <w:tcPr>
            <w:tcW w:w="1701" w:type="dxa"/>
            <w:tcBorders>
              <w:top w:val="nil"/>
              <w:left w:val="single" w:sz="4" w:space="0" w:color="auto"/>
              <w:bottom w:val="single" w:sz="4" w:space="0" w:color="auto"/>
              <w:right w:val="single" w:sz="4" w:space="0" w:color="auto"/>
            </w:tcBorders>
            <w:noWrap/>
            <w:vAlign w:val="center"/>
          </w:tcPr>
          <w:p w14:paraId="6B03BA13" w14:textId="77777777" w:rsidR="00F75F5A" w:rsidRPr="00E36F63" w:rsidRDefault="00F75F5A" w:rsidP="00F75F5A">
            <w:pPr>
              <w:jc w:val="right"/>
              <w:rPr>
                <w:rFonts w:ascii="Arial" w:hAnsi="Arial"/>
              </w:rPr>
            </w:pPr>
            <w:r w:rsidRPr="00E36F63">
              <w:rPr>
                <w:rFonts w:ascii="Arial" w:hAnsi="Arial"/>
                <w:rtl/>
              </w:rPr>
              <w:t>יחס בין נענות לנכנסות</w:t>
            </w:r>
          </w:p>
        </w:tc>
        <w:tc>
          <w:tcPr>
            <w:tcW w:w="2694" w:type="dxa"/>
            <w:tcBorders>
              <w:top w:val="nil"/>
              <w:left w:val="single" w:sz="4" w:space="0" w:color="auto"/>
              <w:bottom w:val="single" w:sz="4" w:space="0" w:color="auto"/>
              <w:right w:val="single" w:sz="4" w:space="0" w:color="auto"/>
            </w:tcBorders>
            <w:vAlign w:val="center"/>
          </w:tcPr>
          <w:p w14:paraId="09065694" w14:textId="77777777" w:rsidR="00F75F5A" w:rsidRPr="00E36F63" w:rsidRDefault="00F75F5A" w:rsidP="00F75F5A">
            <w:pPr>
              <w:jc w:val="left"/>
              <w:rPr>
                <w:rFonts w:ascii="Arial" w:hAnsi="Arial"/>
              </w:rPr>
            </w:pPr>
            <w:r w:rsidRPr="00E36F63">
              <w:rPr>
                <w:rFonts w:ascii="Arial" w:hAnsi="Arial"/>
              </w:rPr>
              <w:t> </w:t>
            </w:r>
          </w:p>
        </w:tc>
        <w:tc>
          <w:tcPr>
            <w:tcW w:w="3544" w:type="dxa"/>
            <w:tcBorders>
              <w:top w:val="nil"/>
              <w:left w:val="single" w:sz="4" w:space="0" w:color="auto"/>
              <w:bottom w:val="single" w:sz="4" w:space="0" w:color="auto"/>
              <w:right w:val="single" w:sz="4" w:space="0" w:color="auto"/>
            </w:tcBorders>
            <w:vAlign w:val="center"/>
          </w:tcPr>
          <w:p w14:paraId="53341FFD" w14:textId="77777777" w:rsidR="00F75F5A" w:rsidRPr="00E36F63" w:rsidRDefault="00F75F5A" w:rsidP="00F75F5A">
            <w:pPr>
              <w:bidi/>
              <w:rPr>
                <w:rFonts w:ascii="Arial" w:hAnsi="Arial"/>
                <w:rtl/>
              </w:rPr>
            </w:pPr>
            <w:r w:rsidRPr="00E36F63">
              <w:rPr>
                <w:rFonts w:ascii="Arial" w:hAnsi="Arial"/>
                <w:rtl/>
              </w:rPr>
              <w:t>שיעור הפניות שקבלו מענה אנושי מתוך סך הפניות</w:t>
            </w:r>
          </w:p>
        </w:tc>
      </w:tr>
      <w:tr w:rsidR="00F75F5A" w:rsidRPr="00E36F63" w14:paraId="73E1AA7E" w14:textId="77777777" w:rsidTr="00C37893">
        <w:trPr>
          <w:trHeight w:val="510"/>
        </w:trPr>
        <w:tc>
          <w:tcPr>
            <w:tcW w:w="567" w:type="dxa"/>
            <w:tcBorders>
              <w:top w:val="nil"/>
              <w:left w:val="single" w:sz="4" w:space="0" w:color="auto"/>
              <w:bottom w:val="single" w:sz="4" w:space="0" w:color="auto"/>
              <w:right w:val="single" w:sz="4" w:space="0" w:color="auto"/>
            </w:tcBorders>
            <w:noWrap/>
            <w:vAlign w:val="center"/>
          </w:tcPr>
          <w:p w14:paraId="78D3FD75" w14:textId="77777777" w:rsidR="00F75F5A" w:rsidRPr="00E36F63" w:rsidRDefault="00F75F5A" w:rsidP="00C37893">
            <w:pPr>
              <w:jc w:val="center"/>
              <w:rPr>
                <w:rFonts w:ascii="Arial" w:hAnsi="Arial"/>
              </w:rPr>
            </w:pPr>
            <w:r w:rsidRPr="00E36F63">
              <w:rPr>
                <w:rFonts w:ascii="Arial" w:hAnsi="Arial"/>
              </w:rPr>
              <w:t>7</w:t>
            </w:r>
          </w:p>
        </w:tc>
        <w:tc>
          <w:tcPr>
            <w:tcW w:w="1701" w:type="dxa"/>
            <w:tcBorders>
              <w:top w:val="nil"/>
              <w:left w:val="single" w:sz="4" w:space="0" w:color="auto"/>
              <w:bottom w:val="single" w:sz="4" w:space="0" w:color="auto"/>
              <w:right w:val="single" w:sz="4" w:space="0" w:color="auto"/>
            </w:tcBorders>
            <w:noWrap/>
            <w:vAlign w:val="center"/>
          </w:tcPr>
          <w:p w14:paraId="77AF69D6" w14:textId="77777777" w:rsidR="00F75F5A" w:rsidRPr="00E36F63" w:rsidRDefault="00F75F5A" w:rsidP="00F75F5A">
            <w:pPr>
              <w:jc w:val="right"/>
              <w:rPr>
                <w:rFonts w:ascii="Arial" w:hAnsi="Arial"/>
                <w:rtl/>
              </w:rPr>
            </w:pPr>
            <w:r w:rsidRPr="00E36F63">
              <w:rPr>
                <w:rFonts w:ascii="Arial" w:hAnsi="Arial"/>
                <w:rtl/>
              </w:rPr>
              <w:t>יחס בין נרשמות לנענות</w:t>
            </w:r>
          </w:p>
        </w:tc>
        <w:tc>
          <w:tcPr>
            <w:tcW w:w="2694" w:type="dxa"/>
            <w:tcBorders>
              <w:top w:val="nil"/>
              <w:left w:val="single" w:sz="4" w:space="0" w:color="auto"/>
              <w:bottom w:val="single" w:sz="4" w:space="0" w:color="auto"/>
              <w:right w:val="single" w:sz="4" w:space="0" w:color="auto"/>
            </w:tcBorders>
            <w:vAlign w:val="center"/>
          </w:tcPr>
          <w:p w14:paraId="1F7C2C28" w14:textId="77777777" w:rsidR="00F75F5A" w:rsidRPr="00E36F63" w:rsidRDefault="00F75F5A" w:rsidP="00F75F5A">
            <w:pPr>
              <w:jc w:val="left"/>
              <w:rPr>
                <w:rFonts w:ascii="Arial" w:hAnsi="Arial"/>
              </w:rPr>
            </w:pPr>
            <w:r w:rsidRPr="00E36F63">
              <w:rPr>
                <w:rFonts w:ascii="Arial" w:hAnsi="Arial"/>
              </w:rPr>
              <w:t> </w:t>
            </w:r>
          </w:p>
        </w:tc>
        <w:tc>
          <w:tcPr>
            <w:tcW w:w="3544" w:type="dxa"/>
            <w:tcBorders>
              <w:top w:val="nil"/>
              <w:left w:val="single" w:sz="4" w:space="0" w:color="auto"/>
              <w:bottom w:val="single" w:sz="4" w:space="0" w:color="auto"/>
              <w:right w:val="single" w:sz="4" w:space="0" w:color="auto"/>
            </w:tcBorders>
            <w:vAlign w:val="center"/>
          </w:tcPr>
          <w:p w14:paraId="79B6C648" w14:textId="77777777" w:rsidR="00F75F5A" w:rsidRPr="00E36F63" w:rsidRDefault="00F75F5A" w:rsidP="00F75F5A">
            <w:pPr>
              <w:bidi/>
              <w:rPr>
                <w:rFonts w:ascii="Arial" w:hAnsi="Arial"/>
              </w:rPr>
            </w:pPr>
            <w:r w:rsidRPr="00E36F63">
              <w:rPr>
                <w:rFonts w:ascii="Arial" w:hAnsi="Arial"/>
                <w:rtl/>
              </w:rPr>
              <w:t>שיעור הפניות שקבלו מענה אנושי ונרשמו במערכת ניהול קשרי לקוחות</w:t>
            </w:r>
          </w:p>
        </w:tc>
      </w:tr>
      <w:tr w:rsidR="00F75F5A" w:rsidRPr="00E36F63" w14:paraId="51E6D76D" w14:textId="77777777" w:rsidTr="00C37893">
        <w:trPr>
          <w:trHeight w:val="510"/>
        </w:trPr>
        <w:tc>
          <w:tcPr>
            <w:tcW w:w="567" w:type="dxa"/>
            <w:tcBorders>
              <w:top w:val="nil"/>
              <w:left w:val="single" w:sz="4" w:space="0" w:color="auto"/>
              <w:bottom w:val="single" w:sz="4" w:space="0" w:color="auto"/>
              <w:right w:val="single" w:sz="4" w:space="0" w:color="auto"/>
            </w:tcBorders>
            <w:noWrap/>
            <w:vAlign w:val="center"/>
          </w:tcPr>
          <w:p w14:paraId="3356AB2C" w14:textId="77777777" w:rsidR="00F75F5A" w:rsidRPr="00E36F63" w:rsidRDefault="00F75F5A" w:rsidP="00C37893">
            <w:pPr>
              <w:jc w:val="center"/>
              <w:rPr>
                <w:rFonts w:ascii="Arial" w:hAnsi="Arial"/>
              </w:rPr>
            </w:pPr>
            <w:r w:rsidRPr="00E36F63">
              <w:rPr>
                <w:rFonts w:ascii="Arial" w:hAnsi="Arial"/>
              </w:rPr>
              <w:t>8</w:t>
            </w:r>
          </w:p>
        </w:tc>
        <w:tc>
          <w:tcPr>
            <w:tcW w:w="1701" w:type="dxa"/>
            <w:tcBorders>
              <w:top w:val="nil"/>
              <w:left w:val="single" w:sz="4" w:space="0" w:color="auto"/>
              <w:bottom w:val="single" w:sz="4" w:space="0" w:color="auto"/>
              <w:right w:val="single" w:sz="4" w:space="0" w:color="auto"/>
            </w:tcBorders>
            <w:vAlign w:val="center"/>
          </w:tcPr>
          <w:p w14:paraId="1EF17327" w14:textId="77777777" w:rsidR="00F75F5A" w:rsidRPr="00E36F63" w:rsidRDefault="00F75F5A" w:rsidP="00C37893">
            <w:pPr>
              <w:rPr>
                <w:rFonts w:ascii="Arial" w:hAnsi="Arial"/>
              </w:rPr>
            </w:pPr>
            <w:r w:rsidRPr="00E36F63">
              <w:rPr>
                <w:rFonts w:ascii="Arial" w:hAnsi="Arial"/>
              </w:rPr>
              <w:t>FCR</w:t>
            </w:r>
          </w:p>
        </w:tc>
        <w:tc>
          <w:tcPr>
            <w:tcW w:w="2694" w:type="dxa"/>
            <w:tcBorders>
              <w:top w:val="nil"/>
              <w:left w:val="single" w:sz="4" w:space="0" w:color="auto"/>
              <w:bottom w:val="single" w:sz="4" w:space="0" w:color="auto"/>
              <w:right w:val="single" w:sz="4" w:space="0" w:color="auto"/>
            </w:tcBorders>
            <w:vAlign w:val="center"/>
          </w:tcPr>
          <w:p w14:paraId="2FDB738A" w14:textId="77777777" w:rsidR="00F75F5A" w:rsidRPr="00E36F63" w:rsidRDefault="00F75F5A" w:rsidP="00C37893">
            <w:pPr>
              <w:rPr>
                <w:rFonts w:ascii="Arial" w:hAnsi="Arial"/>
              </w:rPr>
            </w:pPr>
            <w:r w:rsidRPr="00E36F63">
              <w:rPr>
                <w:rFonts w:ascii="Arial" w:hAnsi="Arial"/>
              </w:rPr>
              <w:t>First Call Resolve</w:t>
            </w:r>
          </w:p>
        </w:tc>
        <w:tc>
          <w:tcPr>
            <w:tcW w:w="3544" w:type="dxa"/>
            <w:tcBorders>
              <w:top w:val="nil"/>
              <w:left w:val="single" w:sz="4" w:space="0" w:color="auto"/>
              <w:bottom w:val="single" w:sz="4" w:space="0" w:color="auto"/>
              <w:right w:val="single" w:sz="4" w:space="0" w:color="auto"/>
            </w:tcBorders>
            <w:vAlign w:val="center"/>
          </w:tcPr>
          <w:p w14:paraId="10EC3CD8" w14:textId="77777777" w:rsidR="00F75F5A" w:rsidRPr="00E36F63" w:rsidRDefault="00F75F5A" w:rsidP="00F75F5A">
            <w:pPr>
              <w:bidi/>
              <w:rPr>
                <w:rFonts w:ascii="Arial" w:hAnsi="Arial"/>
                <w:rtl/>
              </w:rPr>
            </w:pPr>
            <w:r w:rsidRPr="00E36F63">
              <w:rPr>
                <w:rFonts w:ascii="Arial" w:hAnsi="Arial"/>
                <w:rtl/>
              </w:rPr>
              <w:t>קריאה שנסגרה במהלך השיחה הראשונה בתוך המוקד</w:t>
            </w:r>
          </w:p>
        </w:tc>
      </w:tr>
      <w:tr w:rsidR="00F75F5A" w:rsidRPr="00E36F63" w14:paraId="6CD34920" w14:textId="77777777" w:rsidTr="00C37893">
        <w:trPr>
          <w:trHeight w:val="510"/>
        </w:trPr>
        <w:tc>
          <w:tcPr>
            <w:tcW w:w="567" w:type="dxa"/>
            <w:tcBorders>
              <w:top w:val="nil"/>
              <w:left w:val="single" w:sz="4" w:space="0" w:color="auto"/>
              <w:bottom w:val="single" w:sz="4" w:space="0" w:color="auto"/>
              <w:right w:val="single" w:sz="4" w:space="0" w:color="auto"/>
            </w:tcBorders>
            <w:noWrap/>
            <w:vAlign w:val="center"/>
          </w:tcPr>
          <w:p w14:paraId="1FE349D7" w14:textId="77777777" w:rsidR="00F75F5A" w:rsidRPr="00E36F63" w:rsidRDefault="00F75F5A" w:rsidP="00C37893">
            <w:pPr>
              <w:jc w:val="center"/>
              <w:rPr>
                <w:rFonts w:ascii="Arial" w:hAnsi="Arial"/>
              </w:rPr>
            </w:pPr>
            <w:r w:rsidRPr="00E36F63">
              <w:rPr>
                <w:rFonts w:ascii="Arial" w:hAnsi="Arial"/>
              </w:rPr>
              <w:t>9</w:t>
            </w:r>
          </w:p>
        </w:tc>
        <w:tc>
          <w:tcPr>
            <w:tcW w:w="1701" w:type="dxa"/>
            <w:tcBorders>
              <w:top w:val="nil"/>
              <w:left w:val="single" w:sz="4" w:space="0" w:color="auto"/>
              <w:bottom w:val="single" w:sz="4" w:space="0" w:color="auto"/>
              <w:right w:val="single" w:sz="4" w:space="0" w:color="auto"/>
            </w:tcBorders>
            <w:noWrap/>
            <w:vAlign w:val="center"/>
          </w:tcPr>
          <w:p w14:paraId="6D947D64" w14:textId="77777777" w:rsidR="00F75F5A" w:rsidRPr="00E36F63" w:rsidRDefault="00F75F5A" w:rsidP="00C37893">
            <w:pPr>
              <w:rPr>
                <w:rFonts w:ascii="Arial" w:hAnsi="Arial"/>
              </w:rPr>
            </w:pPr>
            <w:r w:rsidRPr="00E36F63">
              <w:rPr>
                <w:rFonts w:ascii="Arial" w:hAnsi="Arial"/>
                <w:rtl/>
              </w:rPr>
              <w:t>אורך חיי קריאה</w:t>
            </w:r>
          </w:p>
        </w:tc>
        <w:tc>
          <w:tcPr>
            <w:tcW w:w="2694" w:type="dxa"/>
            <w:tcBorders>
              <w:top w:val="nil"/>
              <w:left w:val="single" w:sz="4" w:space="0" w:color="auto"/>
              <w:bottom w:val="single" w:sz="4" w:space="0" w:color="auto"/>
              <w:right w:val="single" w:sz="4" w:space="0" w:color="auto"/>
            </w:tcBorders>
            <w:vAlign w:val="center"/>
          </w:tcPr>
          <w:p w14:paraId="749B5FAF" w14:textId="77777777" w:rsidR="00F75F5A" w:rsidRPr="00E36F63" w:rsidRDefault="00F75F5A" w:rsidP="00C37893">
            <w:pPr>
              <w:rPr>
                <w:rFonts w:ascii="Arial" w:hAnsi="Arial"/>
              </w:rPr>
            </w:pPr>
            <w:r w:rsidRPr="00E36F63">
              <w:rPr>
                <w:rFonts w:ascii="Arial" w:hAnsi="Arial"/>
              </w:rPr>
              <w:t> </w:t>
            </w:r>
          </w:p>
        </w:tc>
        <w:tc>
          <w:tcPr>
            <w:tcW w:w="3544" w:type="dxa"/>
            <w:tcBorders>
              <w:top w:val="nil"/>
              <w:left w:val="single" w:sz="4" w:space="0" w:color="auto"/>
              <w:bottom w:val="single" w:sz="4" w:space="0" w:color="auto"/>
              <w:right w:val="single" w:sz="4" w:space="0" w:color="auto"/>
            </w:tcBorders>
            <w:vAlign w:val="center"/>
          </w:tcPr>
          <w:p w14:paraId="07B2AE3F" w14:textId="77777777" w:rsidR="00F75F5A" w:rsidRPr="00E36F63" w:rsidRDefault="00F75F5A" w:rsidP="00F75F5A">
            <w:pPr>
              <w:bidi/>
              <w:rPr>
                <w:rFonts w:ascii="Arial" w:hAnsi="Arial"/>
              </w:rPr>
            </w:pPr>
            <w:r w:rsidRPr="00E36F63">
              <w:rPr>
                <w:rFonts w:ascii="Arial" w:hAnsi="Arial"/>
                <w:rtl/>
              </w:rPr>
              <w:t>משך הזמן מפתיחה עד סגירה של פנייה באישור הלקוח</w:t>
            </w:r>
          </w:p>
        </w:tc>
      </w:tr>
    </w:tbl>
    <w:p w14:paraId="16B87B33" w14:textId="77777777" w:rsidR="00F75F5A" w:rsidRPr="00E36F63" w:rsidRDefault="00F75F5A" w:rsidP="00F75F5A">
      <w:pPr>
        <w:pStyle w:val="4"/>
        <w:numPr>
          <w:ilvl w:val="0"/>
          <w:numId w:val="0"/>
        </w:numPr>
        <w:ind w:left="1814" w:hanging="1304"/>
        <w:rPr>
          <w:rtl/>
        </w:rPr>
      </w:pPr>
    </w:p>
    <w:p w14:paraId="29AE7070" w14:textId="77777777" w:rsidR="00F75F5A" w:rsidRPr="00E36F63" w:rsidRDefault="00F75F5A" w:rsidP="00404F0C">
      <w:pPr>
        <w:pStyle w:val="4"/>
        <w:numPr>
          <w:ilvl w:val="0"/>
          <w:numId w:val="0"/>
        </w:numPr>
        <w:ind w:left="2174"/>
      </w:pPr>
    </w:p>
    <w:p w14:paraId="2C0890FE" w14:textId="77777777" w:rsidR="00454D94" w:rsidRPr="00E36F63" w:rsidRDefault="00454D94">
      <w:pPr>
        <w:rPr>
          <w:b/>
          <w:bCs/>
        </w:rPr>
      </w:pPr>
      <w:r w:rsidRPr="00E36F63">
        <w:rPr>
          <w:b/>
          <w:bCs/>
          <w:rtl/>
        </w:rPr>
        <w:br w:type="page"/>
      </w:r>
    </w:p>
    <w:p w14:paraId="26F530C4" w14:textId="608A1305" w:rsidR="003D0E6D" w:rsidRPr="00E36F63" w:rsidRDefault="003D0E6D" w:rsidP="008145AE">
      <w:pPr>
        <w:pStyle w:val="4"/>
        <w:numPr>
          <w:ilvl w:val="0"/>
          <w:numId w:val="84"/>
        </w:numPr>
        <w:rPr>
          <w:b/>
          <w:bCs/>
        </w:rPr>
      </w:pPr>
      <w:r w:rsidRPr="00E36F63">
        <w:rPr>
          <w:rFonts w:hint="cs"/>
          <w:b/>
          <w:bCs/>
          <w:rtl/>
        </w:rPr>
        <w:lastRenderedPageBreak/>
        <w:t>שירותי המטה</w:t>
      </w:r>
      <w:r w:rsidR="00A830B1" w:rsidRPr="00E36F63">
        <w:rPr>
          <w:rFonts w:hint="cs"/>
          <w:b/>
          <w:bCs/>
          <w:rtl/>
        </w:rPr>
        <w:t xml:space="preserve"> :</w:t>
      </w:r>
    </w:p>
    <w:p w14:paraId="42C5C11D" w14:textId="45A38708" w:rsidR="00F75F5A" w:rsidRPr="00E36F63" w:rsidRDefault="001862E2" w:rsidP="00C16CD9">
      <w:pPr>
        <w:pStyle w:val="a8"/>
        <w:numPr>
          <w:ilvl w:val="0"/>
          <w:numId w:val="89"/>
        </w:numPr>
        <w:bidi/>
        <w:spacing w:after="0" w:line="240" w:lineRule="auto"/>
        <w:ind w:left="2520"/>
        <w:contextualSpacing w:val="0"/>
        <w:rPr>
          <w:rFonts w:ascii="Arial" w:hAnsi="Arial"/>
          <w:rtl/>
        </w:rPr>
      </w:pPr>
      <w:r w:rsidRPr="00E36F63">
        <w:rPr>
          <w:rFonts w:ascii="Arial" w:hAnsi="Arial" w:hint="cs"/>
          <w:rtl/>
        </w:rPr>
        <w:t xml:space="preserve">הספק </w:t>
      </w:r>
      <w:r w:rsidR="00C16CD9" w:rsidRPr="00E36F63">
        <w:rPr>
          <w:rFonts w:ascii="Arial" w:hAnsi="Arial" w:hint="cs"/>
          <w:rtl/>
        </w:rPr>
        <w:t>יספק למשרד שירותי מטה כמתואר בסעיף 2.3.1.1 למכרז זה</w:t>
      </w:r>
      <w:r w:rsidRPr="00E36F63">
        <w:rPr>
          <w:rFonts w:ascii="Arial" w:hAnsi="Arial" w:hint="cs"/>
          <w:rtl/>
        </w:rPr>
        <w:t>.</w:t>
      </w:r>
    </w:p>
    <w:p w14:paraId="6816ED3B" w14:textId="44797B86" w:rsidR="00454D94" w:rsidRPr="00E36F63" w:rsidRDefault="00454D94" w:rsidP="008145AE">
      <w:pPr>
        <w:pStyle w:val="a8"/>
        <w:numPr>
          <w:ilvl w:val="0"/>
          <w:numId w:val="89"/>
        </w:numPr>
        <w:bidi/>
        <w:spacing w:after="0" w:line="240" w:lineRule="auto"/>
        <w:ind w:left="2520"/>
        <w:contextualSpacing w:val="0"/>
        <w:rPr>
          <w:rFonts w:ascii="Arial" w:hAnsi="Arial"/>
        </w:rPr>
      </w:pPr>
      <w:r w:rsidRPr="00E36F63">
        <w:rPr>
          <w:rFonts w:ascii="Arial" w:hAnsi="Arial" w:hint="cs"/>
          <w:rtl/>
        </w:rPr>
        <w:t>סיווג התפוקות של שירותי המטה :</w:t>
      </w:r>
    </w:p>
    <w:p w14:paraId="2363EC6F" w14:textId="77777777" w:rsidR="00454D94" w:rsidRPr="00E36F63" w:rsidRDefault="00454D94" w:rsidP="00454D94">
      <w:pPr>
        <w:pStyle w:val="a8"/>
        <w:bidi/>
        <w:spacing w:after="0" w:line="240" w:lineRule="auto"/>
        <w:ind w:left="2520"/>
        <w:contextualSpacing w:val="0"/>
        <w:rPr>
          <w:rFonts w:ascii="Arial" w:hAnsi="Arial"/>
        </w:rPr>
      </w:pPr>
    </w:p>
    <w:tbl>
      <w:tblPr>
        <w:tblStyle w:val="af2"/>
        <w:bidiVisual/>
        <w:tblW w:w="6238" w:type="dxa"/>
        <w:tblInd w:w="2520" w:type="dxa"/>
        <w:tblLook w:val="04A0" w:firstRow="1" w:lastRow="0" w:firstColumn="1" w:lastColumn="0" w:noHBand="0" w:noVBand="1"/>
      </w:tblPr>
      <w:tblGrid>
        <w:gridCol w:w="1641"/>
        <w:gridCol w:w="1134"/>
        <w:gridCol w:w="1559"/>
        <w:gridCol w:w="1904"/>
      </w:tblGrid>
      <w:tr w:rsidR="00454D94" w:rsidRPr="00E36F63" w14:paraId="443F002D" w14:textId="77777777" w:rsidTr="007A679E">
        <w:trPr>
          <w:cantSplit/>
          <w:trHeight w:val="443"/>
          <w:tblHeader/>
        </w:trPr>
        <w:tc>
          <w:tcPr>
            <w:tcW w:w="1641" w:type="dxa"/>
          </w:tcPr>
          <w:p w14:paraId="43185CFD" w14:textId="77777777" w:rsidR="00454D94" w:rsidRPr="00E36F63" w:rsidRDefault="00454D94" w:rsidP="007A679E">
            <w:pPr>
              <w:bidi/>
              <w:jc w:val="center"/>
              <w:rPr>
                <w:rFonts w:ascii="Arial" w:hAnsi="Arial"/>
                <w:b/>
                <w:bCs/>
                <w:rtl/>
              </w:rPr>
            </w:pPr>
            <w:r w:rsidRPr="00E36F63">
              <w:rPr>
                <w:rFonts w:ascii="Arial" w:hAnsi="Arial" w:hint="cs"/>
                <w:b/>
                <w:bCs/>
                <w:rtl/>
              </w:rPr>
              <w:t>תפוקה</w:t>
            </w:r>
          </w:p>
        </w:tc>
        <w:tc>
          <w:tcPr>
            <w:tcW w:w="1134" w:type="dxa"/>
          </w:tcPr>
          <w:p w14:paraId="18B4202B" w14:textId="77777777" w:rsidR="00454D94" w:rsidRPr="00E36F63" w:rsidRDefault="00454D94" w:rsidP="007A679E">
            <w:pPr>
              <w:bidi/>
              <w:ind w:right="18"/>
              <w:jc w:val="center"/>
              <w:rPr>
                <w:rFonts w:ascii="Arial" w:hAnsi="Arial"/>
                <w:b/>
                <w:bCs/>
                <w:rtl/>
              </w:rPr>
            </w:pPr>
            <w:r w:rsidRPr="00E36F63">
              <w:rPr>
                <w:rFonts w:ascii="Arial" w:hAnsi="Arial" w:hint="cs"/>
                <w:b/>
                <w:bCs/>
                <w:rtl/>
              </w:rPr>
              <w:t>סיווג</w:t>
            </w:r>
          </w:p>
        </w:tc>
        <w:tc>
          <w:tcPr>
            <w:tcW w:w="1559" w:type="dxa"/>
          </w:tcPr>
          <w:p w14:paraId="5142C552" w14:textId="77777777" w:rsidR="00454D94" w:rsidRPr="00E36F63" w:rsidRDefault="00454D94" w:rsidP="007A679E">
            <w:pPr>
              <w:bidi/>
              <w:jc w:val="center"/>
              <w:rPr>
                <w:rFonts w:ascii="Arial" w:hAnsi="Arial"/>
                <w:b/>
                <w:bCs/>
                <w:rtl/>
              </w:rPr>
            </w:pPr>
            <w:r w:rsidRPr="00E36F63">
              <w:rPr>
                <w:rFonts w:ascii="Arial" w:hAnsi="Arial" w:hint="cs"/>
                <w:b/>
                <w:bCs/>
                <w:rtl/>
              </w:rPr>
              <w:t>יחידת מידה</w:t>
            </w:r>
          </w:p>
        </w:tc>
        <w:tc>
          <w:tcPr>
            <w:tcW w:w="1904" w:type="dxa"/>
          </w:tcPr>
          <w:p w14:paraId="0998C15F" w14:textId="30FFC6B3" w:rsidR="00454D94" w:rsidRPr="00E36F63" w:rsidRDefault="00454D94" w:rsidP="007A679E">
            <w:pPr>
              <w:tabs>
                <w:tab w:val="left" w:pos="1163"/>
              </w:tabs>
              <w:bidi/>
              <w:jc w:val="center"/>
              <w:rPr>
                <w:rFonts w:ascii="Arial" w:hAnsi="Arial"/>
                <w:b/>
                <w:bCs/>
                <w:rtl/>
              </w:rPr>
            </w:pPr>
            <w:r w:rsidRPr="00E36F63">
              <w:rPr>
                <w:rFonts w:ascii="Arial" w:hAnsi="Arial" w:hint="cs"/>
                <w:b/>
                <w:bCs/>
                <w:rtl/>
              </w:rPr>
              <w:t>מדידה</w:t>
            </w:r>
            <w:r w:rsidR="00132A2F" w:rsidRPr="00E36F63">
              <w:rPr>
                <w:rFonts w:ascii="Arial" w:hAnsi="Arial" w:hint="cs"/>
                <w:b/>
                <w:bCs/>
                <w:rtl/>
              </w:rPr>
              <w:t xml:space="preserve"> / </w:t>
            </w:r>
            <w:r w:rsidR="00132A2F" w:rsidRPr="00E36F63">
              <w:rPr>
                <w:rFonts w:ascii="Arial" w:hAnsi="Arial"/>
                <w:b/>
                <w:bCs/>
                <w:rtl/>
              </w:rPr>
              <w:br/>
            </w:r>
            <w:r w:rsidR="00132A2F" w:rsidRPr="00E36F63">
              <w:rPr>
                <w:rFonts w:ascii="Arial" w:hAnsi="Arial" w:hint="cs"/>
                <w:b/>
                <w:bCs/>
                <w:rtl/>
              </w:rPr>
              <w:t>הכרה כתפוקה</w:t>
            </w:r>
          </w:p>
        </w:tc>
      </w:tr>
      <w:tr w:rsidR="00454D94" w:rsidRPr="00E36F63" w14:paraId="0DEEF61A" w14:textId="77777777" w:rsidTr="007A679E">
        <w:trPr>
          <w:cantSplit/>
        </w:trPr>
        <w:tc>
          <w:tcPr>
            <w:tcW w:w="1641" w:type="dxa"/>
          </w:tcPr>
          <w:p w14:paraId="3FF68DB2" w14:textId="71C4BF9A" w:rsidR="00454D94" w:rsidRPr="00E36F63" w:rsidRDefault="00454D94" w:rsidP="007A679E">
            <w:pPr>
              <w:bidi/>
              <w:ind w:right="73"/>
              <w:rPr>
                <w:rFonts w:ascii="Arial" w:hAnsi="Arial"/>
                <w:rtl/>
              </w:rPr>
            </w:pPr>
            <w:r w:rsidRPr="00E36F63">
              <w:rPr>
                <w:rFonts w:ascii="Arial" w:hAnsi="Arial" w:hint="cs"/>
                <w:rtl/>
              </w:rPr>
              <w:t>הספקת כל שירותי המטה כמתואר בסעיף 2.3.1.1 (למעט ארגון הכנסים)</w:t>
            </w:r>
          </w:p>
        </w:tc>
        <w:tc>
          <w:tcPr>
            <w:tcW w:w="1134" w:type="dxa"/>
          </w:tcPr>
          <w:p w14:paraId="70A6CD36" w14:textId="27F749DC" w:rsidR="00454D94" w:rsidRPr="00E36F63" w:rsidRDefault="00E34296" w:rsidP="007A679E">
            <w:pPr>
              <w:bidi/>
              <w:ind w:right="45"/>
              <w:rPr>
                <w:rFonts w:ascii="Arial" w:hAnsi="Arial"/>
                <w:rtl/>
              </w:rPr>
            </w:pPr>
            <w:r w:rsidRPr="00E36F63">
              <w:rPr>
                <w:rFonts w:ascii="Arial" w:hAnsi="Arial" w:hint="cs"/>
                <w:rtl/>
              </w:rPr>
              <w:t>תפוקות המותנות</w:t>
            </w:r>
            <w:r w:rsidR="00454D94" w:rsidRPr="00E36F63">
              <w:rPr>
                <w:rFonts w:ascii="Arial" w:hAnsi="Arial" w:hint="cs"/>
                <w:rtl/>
              </w:rPr>
              <w:t xml:space="preserve"> גם ברמת שירות</w:t>
            </w:r>
          </w:p>
        </w:tc>
        <w:tc>
          <w:tcPr>
            <w:tcW w:w="1559" w:type="dxa"/>
          </w:tcPr>
          <w:p w14:paraId="4A1B91DE" w14:textId="2E19AE0B" w:rsidR="00454D94" w:rsidRPr="00E36F63" w:rsidRDefault="00454D94" w:rsidP="007A679E">
            <w:pPr>
              <w:bidi/>
              <w:rPr>
                <w:rFonts w:ascii="Arial" w:hAnsi="Arial"/>
                <w:rtl/>
              </w:rPr>
            </w:pPr>
            <w:r w:rsidRPr="00E36F63">
              <w:rPr>
                <w:rFonts w:ascii="Arial" w:hAnsi="Arial" w:hint="cs"/>
                <w:rtl/>
              </w:rPr>
              <w:t>-</w:t>
            </w:r>
          </w:p>
        </w:tc>
        <w:tc>
          <w:tcPr>
            <w:tcW w:w="1904" w:type="dxa"/>
          </w:tcPr>
          <w:p w14:paraId="1EB7D83A" w14:textId="01C5A327" w:rsidR="00454D94" w:rsidRPr="00E36F63" w:rsidRDefault="00454D94" w:rsidP="007A679E">
            <w:pPr>
              <w:bidi/>
              <w:rPr>
                <w:rFonts w:ascii="Arial" w:hAnsi="Arial"/>
                <w:rtl/>
              </w:rPr>
            </w:pPr>
            <w:r w:rsidRPr="00E36F63">
              <w:rPr>
                <w:rFonts w:ascii="Arial" w:hAnsi="Arial" w:hint="cs"/>
                <w:rtl/>
              </w:rPr>
              <w:t xml:space="preserve">השירותים ימדדו בעזרת מדד רמת השירות (ה- </w:t>
            </w:r>
            <w:r w:rsidRPr="00E36F63">
              <w:rPr>
                <w:rFonts w:ascii="Arial" w:hAnsi="Arial"/>
                <w:sz w:val="20"/>
                <w:szCs w:val="20"/>
              </w:rPr>
              <w:t>SLA</w:t>
            </w:r>
            <w:r w:rsidRPr="00E36F63">
              <w:rPr>
                <w:rFonts w:ascii="Arial" w:hAnsi="Arial"/>
              </w:rPr>
              <w:t xml:space="preserve"> </w:t>
            </w:r>
            <w:r w:rsidRPr="00E36F63">
              <w:rPr>
                <w:rFonts w:ascii="Arial" w:hAnsi="Arial" w:hint="cs"/>
                <w:rtl/>
              </w:rPr>
              <w:t>) שיפורט בהמשך הסעיף.</w:t>
            </w:r>
          </w:p>
        </w:tc>
      </w:tr>
      <w:tr w:rsidR="00454D94" w:rsidRPr="00E36F63" w14:paraId="5AD4F365" w14:textId="77777777" w:rsidTr="007A679E">
        <w:trPr>
          <w:cantSplit/>
        </w:trPr>
        <w:tc>
          <w:tcPr>
            <w:tcW w:w="1641" w:type="dxa"/>
          </w:tcPr>
          <w:p w14:paraId="2AAFAE87" w14:textId="06BA6DF7" w:rsidR="00454D94" w:rsidRPr="00E36F63" w:rsidRDefault="00454D94" w:rsidP="007A679E">
            <w:pPr>
              <w:bidi/>
              <w:ind w:right="73"/>
              <w:rPr>
                <w:rFonts w:ascii="Arial" w:hAnsi="Arial"/>
                <w:rtl/>
              </w:rPr>
            </w:pPr>
            <w:r w:rsidRPr="00E36F63">
              <w:rPr>
                <w:rFonts w:ascii="Arial" w:hAnsi="Arial" w:hint="cs"/>
                <w:rtl/>
              </w:rPr>
              <w:t>ארגון כנס ארצי</w:t>
            </w:r>
          </w:p>
        </w:tc>
        <w:tc>
          <w:tcPr>
            <w:tcW w:w="1134" w:type="dxa"/>
          </w:tcPr>
          <w:p w14:paraId="30C73F92" w14:textId="14230944" w:rsidR="00454D94" w:rsidRPr="00E36F63" w:rsidRDefault="00E34296" w:rsidP="007A679E">
            <w:pPr>
              <w:bidi/>
              <w:ind w:right="45"/>
              <w:rPr>
                <w:rFonts w:ascii="Arial" w:hAnsi="Arial"/>
                <w:rtl/>
              </w:rPr>
            </w:pPr>
            <w:r w:rsidRPr="00E36F63">
              <w:rPr>
                <w:rFonts w:ascii="Arial" w:hAnsi="Arial" w:hint="cs"/>
                <w:rtl/>
              </w:rPr>
              <w:t>תפוקות כמותיות</w:t>
            </w:r>
          </w:p>
        </w:tc>
        <w:tc>
          <w:tcPr>
            <w:tcW w:w="1559" w:type="dxa"/>
          </w:tcPr>
          <w:p w14:paraId="66DE854D" w14:textId="4AF694FC" w:rsidR="00454D94" w:rsidRPr="00E36F63" w:rsidRDefault="00454D94" w:rsidP="007A679E">
            <w:pPr>
              <w:bidi/>
              <w:rPr>
                <w:rFonts w:ascii="Arial" w:hAnsi="Arial"/>
                <w:rtl/>
              </w:rPr>
            </w:pPr>
            <w:r w:rsidRPr="00E36F63">
              <w:rPr>
                <w:rFonts w:ascii="Arial" w:hAnsi="Arial" w:hint="cs"/>
                <w:rtl/>
              </w:rPr>
              <w:t>ביצוע כנס ארצי לכמות של עד 1,000 משתתפים</w:t>
            </w:r>
          </w:p>
        </w:tc>
        <w:tc>
          <w:tcPr>
            <w:tcW w:w="1904" w:type="dxa"/>
          </w:tcPr>
          <w:p w14:paraId="01ACBCD5" w14:textId="78C5B1DF" w:rsidR="00454D94" w:rsidRPr="00E36F63" w:rsidRDefault="00454D94" w:rsidP="00454D94">
            <w:pPr>
              <w:bidi/>
              <w:rPr>
                <w:rFonts w:ascii="Arial" w:hAnsi="Arial"/>
                <w:rtl/>
              </w:rPr>
            </w:pPr>
            <w:r w:rsidRPr="00E36F63">
              <w:rPr>
                <w:rFonts w:ascii="Arial" w:hAnsi="Arial" w:hint="cs"/>
                <w:rtl/>
              </w:rPr>
              <w:t>יספרו הכנסים הארציים שנערכו.</w:t>
            </w:r>
          </w:p>
        </w:tc>
      </w:tr>
      <w:tr w:rsidR="00454D94" w:rsidRPr="00E36F63" w14:paraId="15D613BE" w14:textId="77777777" w:rsidTr="007A679E">
        <w:trPr>
          <w:cantSplit/>
        </w:trPr>
        <w:tc>
          <w:tcPr>
            <w:tcW w:w="1641" w:type="dxa"/>
          </w:tcPr>
          <w:p w14:paraId="2E2175E6" w14:textId="20A92279" w:rsidR="00454D94" w:rsidRPr="00E36F63" w:rsidRDefault="00454D94" w:rsidP="007A679E">
            <w:pPr>
              <w:bidi/>
              <w:ind w:right="73"/>
              <w:rPr>
                <w:rFonts w:ascii="Arial" w:hAnsi="Arial"/>
                <w:rtl/>
              </w:rPr>
            </w:pPr>
            <w:r w:rsidRPr="00E36F63">
              <w:rPr>
                <w:rFonts w:ascii="Arial" w:hAnsi="Arial" w:hint="cs"/>
                <w:rtl/>
              </w:rPr>
              <w:t>ארגון כנס מחוזי</w:t>
            </w:r>
          </w:p>
        </w:tc>
        <w:tc>
          <w:tcPr>
            <w:tcW w:w="1134" w:type="dxa"/>
          </w:tcPr>
          <w:p w14:paraId="54B4B65F" w14:textId="3D5AD043" w:rsidR="00454D94" w:rsidRPr="00E36F63" w:rsidRDefault="00E34296" w:rsidP="007A679E">
            <w:pPr>
              <w:bidi/>
              <w:ind w:right="45"/>
              <w:rPr>
                <w:rFonts w:ascii="Arial" w:hAnsi="Arial"/>
                <w:rtl/>
              </w:rPr>
            </w:pPr>
            <w:r w:rsidRPr="00E36F63">
              <w:rPr>
                <w:rFonts w:ascii="Arial" w:hAnsi="Arial" w:hint="cs"/>
                <w:rtl/>
              </w:rPr>
              <w:t>תפוקות כמותיות</w:t>
            </w:r>
          </w:p>
        </w:tc>
        <w:tc>
          <w:tcPr>
            <w:tcW w:w="1559" w:type="dxa"/>
          </w:tcPr>
          <w:p w14:paraId="33C52EBB" w14:textId="50E91CD3" w:rsidR="00454D94" w:rsidRPr="00E36F63" w:rsidRDefault="00454D94" w:rsidP="007A679E">
            <w:pPr>
              <w:bidi/>
              <w:rPr>
                <w:rFonts w:ascii="Arial" w:hAnsi="Arial"/>
                <w:rtl/>
              </w:rPr>
            </w:pPr>
            <w:r w:rsidRPr="00E36F63">
              <w:rPr>
                <w:rFonts w:ascii="Arial" w:hAnsi="Arial" w:hint="cs"/>
                <w:rtl/>
              </w:rPr>
              <w:t>ביצוע כנס מחוזי לכמות של עד 200 משתתפים</w:t>
            </w:r>
          </w:p>
        </w:tc>
        <w:tc>
          <w:tcPr>
            <w:tcW w:w="1904" w:type="dxa"/>
          </w:tcPr>
          <w:p w14:paraId="2E9E9C11" w14:textId="19A1DDC0" w:rsidR="00454D94" w:rsidRPr="00E36F63" w:rsidRDefault="00454D94" w:rsidP="007A679E">
            <w:pPr>
              <w:bidi/>
              <w:rPr>
                <w:rFonts w:ascii="Arial" w:hAnsi="Arial"/>
                <w:rtl/>
              </w:rPr>
            </w:pPr>
            <w:r w:rsidRPr="00E36F63">
              <w:rPr>
                <w:rFonts w:ascii="Arial" w:hAnsi="Arial" w:hint="cs"/>
                <w:rtl/>
              </w:rPr>
              <w:t>יספרו הכנסים המחוזיים שנערכו.</w:t>
            </w:r>
          </w:p>
        </w:tc>
      </w:tr>
    </w:tbl>
    <w:p w14:paraId="0384AE62" w14:textId="77777777" w:rsidR="00454D94" w:rsidRPr="00E36F63" w:rsidRDefault="00454D94" w:rsidP="00454D94">
      <w:pPr>
        <w:bidi/>
        <w:spacing w:after="0" w:line="240" w:lineRule="auto"/>
        <w:ind w:left="2160"/>
        <w:rPr>
          <w:rFonts w:ascii="Arial" w:hAnsi="Arial"/>
        </w:rPr>
      </w:pPr>
    </w:p>
    <w:p w14:paraId="378E60AF" w14:textId="31353048" w:rsidR="001862E2" w:rsidRPr="00E36F63" w:rsidRDefault="001862E2" w:rsidP="00454D94">
      <w:pPr>
        <w:pStyle w:val="a8"/>
        <w:numPr>
          <w:ilvl w:val="0"/>
          <w:numId w:val="89"/>
        </w:numPr>
        <w:bidi/>
        <w:spacing w:after="0" w:line="240" w:lineRule="auto"/>
        <w:ind w:left="2520"/>
        <w:contextualSpacing w:val="0"/>
        <w:rPr>
          <w:rFonts w:ascii="Arial" w:hAnsi="Arial"/>
        </w:rPr>
      </w:pPr>
      <w:r w:rsidRPr="00E36F63">
        <w:rPr>
          <w:rFonts w:ascii="Arial" w:hAnsi="Arial" w:hint="cs"/>
          <w:rtl/>
        </w:rPr>
        <w:t xml:space="preserve">כדי להבטיח רמת שירות גבוהה הגדיר המשרד </w:t>
      </w:r>
      <w:r w:rsidRPr="00E36F63">
        <w:rPr>
          <w:rFonts w:ascii="Arial" w:hAnsi="Arial" w:hint="cs"/>
          <w:sz w:val="20"/>
          <w:szCs w:val="20"/>
        </w:rPr>
        <w:t>SLA</w:t>
      </w:r>
      <w:r w:rsidRPr="00E36F63">
        <w:rPr>
          <w:rFonts w:ascii="Arial" w:hAnsi="Arial" w:hint="cs"/>
          <w:sz w:val="20"/>
          <w:szCs w:val="20"/>
          <w:rtl/>
        </w:rPr>
        <w:t xml:space="preserve"> </w:t>
      </w:r>
      <w:r w:rsidRPr="00E36F63">
        <w:rPr>
          <w:rFonts w:ascii="Arial" w:hAnsi="Arial" w:hint="cs"/>
          <w:rtl/>
        </w:rPr>
        <w:t>וציון רמת שירות שי</w:t>
      </w:r>
      <w:r w:rsidR="00454D94" w:rsidRPr="00E36F63">
        <w:rPr>
          <w:rFonts w:ascii="Arial" w:hAnsi="Arial" w:hint="cs"/>
          <w:rtl/>
        </w:rPr>
        <w:t>חושב</w:t>
      </w:r>
      <w:r w:rsidRPr="00E36F63">
        <w:rPr>
          <w:rFonts w:ascii="Arial" w:hAnsi="Arial" w:hint="cs"/>
          <w:rtl/>
        </w:rPr>
        <w:t xml:space="preserve"> כמפורט בטבלה הבאה :</w:t>
      </w:r>
    </w:p>
    <w:p w14:paraId="1E6F5F66" w14:textId="77777777" w:rsidR="002F0FD7" w:rsidRPr="00E36F63" w:rsidRDefault="002F0FD7" w:rsidP="002F0FD7">
      <w:pPr>
        <w:pStyle w:val="a8"/>
        <w:bidi/>
        <w:spacing w:after="0" w:line="240" w:lineRule="auto"/>
        <w:ind w:left="2520"/>
        <w:contextualSpacing w:val="0"/>
        <w:rPr>
          <w:rFonts w:ascii="Arial" w:hAnsi="Arial"/>
        </w:rPr>
      </w:pPr>
    </w:p>
    <w:tbl>
      <w:tblPr>
        <w:bidiVisual/>
        <w:tblW w:w="8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1654"/>
        <w:gridCol w:w="2599"/>
        <w:gridCol w:w="2551"/>
        <w:gridCol w:w="1135"/>
      </w:tblGrid>
      <w:tr w:rsidR="00F75F5A" w:rsidRPr="00E36F63" w14:paraId="0087E9A5" w14:textId="77777777" w:rsidTr="00F75F5A">
        <w:trPr>
          <w:cantSplit/>
          <w:tblHeader/>
        </w:trPr>
        <w:tc>
          <w:tcPr>
            <w:tcW w:w="564" w:type="dxa"/>
            <w:shd w:val="clear" w:color="auto" w:fill="auto"/>
          </w:tcPr>
          <w:p w14:paraId="6770E465" w14:textId="77777777" w:rsidR="00F75F5A" w:rsidRPr="00E36F63" w:rsidRDefault="00F75F5A" w:rsidP="00F75F5A">
            <w:pPr>
              <w:bidi/>
              <w:jc w:val="center"/>
              <w:rPr>
                <w:rFonts w:ascii="Arial" w:hAnsi="Arial"/>
                <w:b/>
                <w:bCs/>
                <w:rtl/>
              </w:rPr>
            </w:pPr>
            <w:r w:rsidRPr="00E36F63">
              <w:rPr>
                <w:rFonts w:ascii="Arial" w:hAnsi="Arial" w:hint="cs"/>
                <w:b/>
                <w:bCs/>
                <w:rtl/>
              </w:rPr>
              <w:t>#</w:t>
            </w:r>
          </w:p>
        </w:tc>
        <w:tc>
          <w:tcPr>
            <w:tcW w:w="1654" w:type="dxa"/>
            <w:shd w:val="clear" w:color="auto" w:fill="auto"/>
          </w:tcPr>
          <w:p w14:paraId="70F6E19D" w14:textId="77777777" w:rsidR="00F75F5A" w:rsidRPr="00E36F63" w:rsidRDefault="00F75F5A" w:rsidP="00F75F5A">
            <w:pPr>
              <w:bidi/>
              <w:jc w:val="center"/>
              <w:rPr>
                <w:rFonts w:ascii="Arial" w:hAnsi="Arial"/>
                <w:b/>
                <w:bCs/>
                <w:rtl/>
              </w:rPr>
            </w:pPr>
            <w:r w:rsidRPr="00E36F63">
              <w:rPr>
                <w:rFonts w:ascii="Arial" w:hAnsi="Arial" w:hint="cs"/>
                <w:b/>
                <w:bCs/>
                <w:rtl/>
              </w:rPr>
              <w:t>מדד</w:t>
            </w:r>
          </w:p>
        </w:tc>
        <w:tc>
          <w:tcPr>
            <w:tcW w:w="2599" w:type="dxa"/>
            <w:shd w:val="clear" w:color="auto" w:fill="auto"/>
          </w:tcPr>
          <w:p w14:paraId="4A3A2597" w14:textId="77777777" w:rsidR="00F75F5A" w:rsidRPr="00E36F63" w:rsidRDefault="00F75F5A" w:rsidP="00F75F5A">
            <w:pPr>
              <w:bidi/>
              <w:ind w:right="28"/>
              <w:jc w:val="center"/>
              <w:rPr>
                <w:rFonts w:ascii="Arial" w:hAnsi="Arial"/>
                <w:b/>
                <w:bCs/>
              </w:rPr>
            </w:pPr>
            <w:r w:rsidRPr="00E36F63">
              <w:rPr>
                <w:rFonts w:ascii="Arial" w:hAnsi="Arial" w:hint="cs"/>
                <w:b/>
                <w:bCs/>
                <w:rtl/>
              </w:rPr>
              <w:t>דרישת המשרד</w:t>
            </w:r>
          </w:p>
        </w:tc>
        <w:tc>
          <w:tcPr>
            <w:tcW w:w="2551" w:type="dxa"/>
            <w:shd w:val="clear" w:color="auto" w:fill="auto"/>
          </w:tcPr>
          <w:p w14:paraId="33C0FEE1" w14:textId="77777777" w:rsidR="00F75F5A" w:rsidRPr="00E36F63" w:rsidRDefault="00F75F5A" w:rsidP="00F75F5A">
            <w:pPr>
              <w:bidi/>
              <w:jc w:val="center"/>
              <w:rPr>
                <w:rFonts w:ascii="Arial" w:hAnsi="Arial"/>
                <w:b/>
                <w:bCs/>
                <w:rtl/>
              </w:rPr>
            </w:pPr>
            <w:r w:rsidRPr="00E36F63">
              <w:rPr>
                <w:rFonts w:ascii="Arial" w:hAnsi="Arial" w:hint="cs"/>
                <w:b/>
                <w:bCs/>
                <w:rtl/>
              </w:rPr>
              <w:t>שיטת הניקוד למדד</w:t>
            </w:r>
          </w:p>
        </w:tc>
        <w:tc>
          <w:tcPr>
            <w:tcW w:w="1135" w:type="dxa"/>
            <w:shd w:val="clear" w:color="auto" w:fill="auto"/>
          </w:tcPr>
          <w:p w14:paraId="0DFEBC3B" w14:textId="7C1DD398" w:rsidR="00F75F5A" w:rsidRPr="00E36F63" w:rsidRDefault="00F75F5A" w:rsidP="00F75F5A">
            <w:pPr>
              <w:bidi/>
              <w:jc w:val="center"/>
              <w:rPr>
                <w:rFonts w:ascii="Arial" w:hAnsi="Arial"/>
                <w:b/>
                <w:bCs/>
                <w:rtl/>
              </w:rPr>
            </w:pPr>
            <w:r w:rsidRPr="00E36F63">
              <w:rPr>
                <w:rFonts w:ascii="Arial" w:hAnsi="Arial" w:hint="cs"/>
                <w:b/>
                <w:bCs/>
                <w:rtl/>
              </w:rPr>
              <w:t>משקל</w:t>
            </w:r>
          </w:p>
        </w:tc>
      </w:tr>
      <w:tr w:rsidR="00F75F5A" w:rsidRPr="00E36F63" w14:paraId="5F4589F3" w14:textId="77777777" w:rsidTr="00F75F5A">
        <w:trPr>
          <w:cantSplit/>
        </w:trPr>
        <w:tc>
          <w:tcPr>
            <w:tcW w:w="564" w:type="dxa"/>
            <w:shd w:val="clear" w:color="auto" w:fill="auto"/>
          </w:tcPr>
          <w:p w14:paraId="791B19FB" w14:textId="77777777" w:rsidR="00F75F5A" w:rsidRPr="00E36F63" w:rsidRDefault="00F75F5A" w:rsidP="008145AE">
            <w:pPr>
              <w:numPr>
                <w:ilvl w:val="0"/>
                <w:numId w:val="90"/>
              </w:numPr>
              <w:bidi/>
              <w:spacing w:after="0" w:line="240" w:lineRule="auto"/>
              <w:jc w:val="left"/>
              <w:rPr>
                <w:rFonts w:ascii="Arial" w:hAnsi="Arial"/>
                <w:rtl/>
              </w:rPr>
            </w:pPr>
          </w:p>
        </w:tc>
        <w:tc>
          <w:tcPr>
            <w:tcW w:w="1654" w:type="dxa"/>
            <w:shd w:val="clear" w:color="auto" w:fill="auto"/>
          </w:tcPr>
          <w:p w14:paraId="1FC0B77C" w14:textId="77777777" w:rsidR="00F75F5A" w:rsidRPr="00E36F63" w:rsidRDefault="00F75F5A" w:rsidP="00F75F5A">
            <w:pPr>
              <w:bidi/>
              <w:jc w:val="left"/>
              <w:rPr>
                <w:rFonts w:ascii="Arial" w:hAnsi="Arial"/>
                <w:rtl/>
              </w:rPr>
            </w:pPr>
            <w:r w:rsidRPr="00E36F63">
              <w:rPr>
                <w:rFonts w:ascii="Arial" w:hAnsi="Arial" w:hint="cs"/>
                <w:rtl/>
              </w:rPr>
              <w:t>תכניות עבודה עדכניות</w:t>
            </w:r>
          </w:p>
        </w:tc>
        <w:tc>
          <w:tcPr>
            <w:tcW w:w="2599" w:type="dxa"/>
            <w:shd w:val="clear" w:color="auto" w:fill="auto"/>
          </w:tcPr>
          <w:p w14:paraId="3F4BD475" w14:textId="5DC30A4D" w:rsidR="00F75F5A" w:rsidRPr="00E36F63" w:rsidRDefault="00F75F5A" w:rsidP="00F75F5A">
            <w:pPr>
              <w:bidi/>
              <w:ind w:right="28"/>
              <w:jc w:val="left"/>
              <w:rPr>
                <w:rFonts w:ascii="Arial" w:hAnsi="Arial"/>
                <w:rtl/>
              </w:rPr>
            </w:pPr>
            <w:r w:rsidRPr="00E36F63">
              <w:rPr>
                <w:rFonts w:ascii="Arial" w:hAnsi="Arial" w:hint="cs"/>
                <w:rtl/>
              </w:rPr>
              <w:t>כל תכניות העבודה יוגשו לאישור המשרד במועד שנקבע</w:t>
            </w:r>
            <w:r w:rsidR="00474ABD" w:rsidRPr="00E36F63">
              <w:rPr>
                <w:rFonts w:ascii="Arial" w:hAnsi="Arial" w:hint="cs"/>
                <w:rtl/>
              </w:rPr>
              <w:t xml:space="preserve"> על ידי המשרד</w:t>
            </w:r>
            <w:r w:rsidR="008D3EAB" w:rsidRPr="00E36F63">
              <w:rPr>
                <w:rFonts w:ascii="Arial" w:hAnsi="Arial" w:hint="cs"/>
                <w:rtl/>
              </w:rPr>
              <w:t xml:space="preserve"> (הודעה ראשונה </w:t>
            </w:r>
            <w:proofErr w:type="spellStart"/>
            <w:r w:rsidR="008D3EAB" w:rsidRPr="00E36F63">
              <w:rPr>
                <w:rFonts w:ascii="Arial" w:hAnsi="Arial" w:hint="cs"/>
                <w:rtl/>
              </w:rPr>
              <w:t>תמסר</w:t>
            </w:r>
            <w:proofErr w:type="spellEnd"/>
            <w:r w:rsidR="008D3EAB" w:rsidRPr="00E36F63">
              <w:rPr>
                <w:rFonts w:ascii="Arial" w:hAnsi="Arial" w:hint="cs"/>
                <w:rtl/>
              </w:rPr>
              <w:t xml:space="preserve"> לפחות 10 ימי עבודה מראש)</w:t>
            </w:r>
            <w:r w:rsidRPr="00E36F63">
              <w:rPr>
                <w:rFonts w:ascii="Arial" w:hAnsi="Arial" w:hint="cs"/>
                <w:rtl/>
              </w:rPr>
              <w:t xml:space="preserve">. </w:t>
            </w:r>
          </w:p>
          <w:p w14:paraId="5B22601F" w14:textId="4C6CA99D" w:rsidR="00F75F5A" w:rsidRPr="00E36F63" w:rsidRDefault="00F75F5A" w:rsidP="00F75F5A">
            <w:pPr>
              <w:bidi/>
              <w:ind w:right="28"/>
              <w:jc w:val="left"/>
              <w:rPr>
                <w:rFonts w:ascii="Arial" w:hAnsi="Arial"/>
                <w:rtl/>
              </w:rPr>
            </w:pPr>
            <w:r w:rsidRPr="00E36F63">
              <w:rPr>
                <w:rFonts w:ascii="Arial" w:hAnsi="Arial" w:hint="cs"/>
                <w:rtl/>
              </w:rPr>
              <w:t xml:space="preserve">לדרישת המשרד תעודכן כל </w:t>
            </w:r>
            <w:r w:rsidR="00D6157A" w:rsidRPr="00E36F63">
              <w:rPr>
                <w:rFonts w:ascii="Arial" w:hAnsi="Arial" w:hint="cs"/>
                <w:rtl/>
              </w:rPr>
              <w:t>תוכנית</w:t>
            </w:r>
            <w:r w:rsidRPr="00E36F63">
              <w:rPr>
                <w:rFonts w:ascii="Arial" w:hAnsi="Arial" w:hint="cs"/>
                <w:rtl/>
              </w:rPr>
              <w:t xml:space="preserve"> בתוך 5 ימי עבודה.</w:t>
            </w:r>
          </w:p>
        </w:tc>
        <w:tc>
          <w:tcPr>
            <w:tcW w:w="2551" w:type="dxa"/>
            <w:shd w:val="clear" w:color="auto" w:fill="auto"/>
          </w:tcPr>
          <w:p w14:paraId="50CE7A60" w14:textId="33FC86E3" w:rsidR="00F75F5A" w:rsidRPr="00E36F63" w:rsidRDefault="008D3EAB" w:rsidP="00F75F5A">
            <w:pPr>
              <w:bidi/>
              <w:jc w:val="left"/>
              <w:rPr>
                <w:rFonts w:ascii="Arial" w:hAnsi="Arial"/>
                <w:rtl/>
              </w:rPr>
            </w:pPr>
            <w:r w:rsidRPr="00E36F63">
              <w:rPr>
                <w:rFonts w:ascii="Arial" w:hAnsi="Arial" w:hint="cs"/>
                <w:rtl/>
              </w:rPr>
              <w:t>100 נקודות</w:t>
            </w:r>
            <w:r w:rsidR="00F75F5A" w:rsidRPr="00E36F63">
              <w:rPr>
                <w:rFonts w:ascii="Arial" w:hAnsi="Arial" w:hint="cs"/>
                <w:rtl/>
              </w:rPr>
              <w:t xml:space="preserve"> יתחלק</w:t>
            </w:r>
            <w:r w:rsidRPr="00E36F63">
              <w:rPr>
                <w:rFonts w:ascii="Arial" w:hAnsi="Arial" w:hint="cs"/>
                <w:rtl/>
              </w:rPr>
              <w:t>ו</w:t>
            </w:r>
            <w:r w:rsidR="00F75F5A" w:rsidRPr="00E36F63">
              <w:rPr>
                <w:rFonts w:ascii="Arial" w:hAnsi="Arial" w:hint="cs"/>
                <w:rtl/>
              </w:rPr>
              <w:t xml:space="preserve"> שווה בשווה בין כל התכניות שהספק נדרש להגיש / לעדכן.</w:t>
            </w:r>
          </w:p>
          <w:p w14:paraId="1C398B0C" w14:textId="77777777" w:rsidR="00F75F5A" w:rsidRPr="00E36F63" w:rsidRDefault="00F75F5A" w:rsidP="00F75F5A">
            <w:pPr>
              <w:bidi/>
              <w:jc w:val="left"/>
              <w:rPr>
                <w:rFonts w:ascii="Arial" w:hAnsi="Arial"/>
                <w:rtl/>
              </w:rPr>
            </w:pPr>
            <w:r w:rsidRPr="00E36F63">
              <w:rPr>
                <w:rFonts w:ascii="Arial" w:hAnsi="Arial" w:hint="cs"/>
                <w:rtl/>
              </w:rPr>
              <w:t xml:space="preserve">על הגשת כל התכניות במועד </w:t>
            </w:r>
            <w:proofErr w:type="spellStart"/>
            <w:r w:rsidRPr="00E36F63">
              <w:rPr>
                <w:rFonts w:ascii="Arial" w:hAnsi="Arial" w:hint="cs"/>
                <w:rtl/>
              </w:rPr>
              <w:t>ינתן</w:t>
            </w:r>
            <w:proofErr w:type="spellEnd"/>
            <w:r w:rsidRPr="00E36F63">
              <w:rPr>
                <w:rFonts w:ascii="Arial" w:hAnsi="Arial" w:hint="cs"/>
                <w:rtl/>
              </w:rPr>
              <w:t xml:space="preserve"> מלוא הניקוד.</w:t>
            </w:r>
          </w:p>
          <w:p w14:paraId="6697FA7D" w14:textId="274CA048" w:rsidR="00F75F5A" w:rsidRPr="00E36F63" w:rsidRDefault="00F75F5A" w:rsidP="00F75F5A">
            <w:pPr>
              <w:bidi/>
              <w:jc w:val="left"/>
              <w:rPr>
                <w:rFonts w:ascii="Arial" w:hAnsi="Arial"/>
                <w:rtl/>
              </w:rPr>
            </w:pPr>
            <w:r w:rsidRPr="00E36F63">
              <w:rPr>
                <w:rFonts w:ascii="Arial" w:hAnsi="Arial" w:hint="cs"/>
                <w:rtl/>
              </w:rPr>
              <w:t>על איחור עד 5 ימי עבודה</w:t>
            </w:r>
            <w:r w:rsidR="008D3EAB" w:rsidRPr="00E36F63">
              <w:rPr>
                <w:rFonts w:ascii="Arial" w:hAnsi="Arial" w:hint="cs"/>
                <w:rtl/>
              </w:rPr>
              <w:t xml:space="preserve"> בהגשת </w:t>
            </w:r>
            <w:proofErr w:type="spellStart"/>
            <w:r w:rsidR="008D3EAB" w:rsidRPr="00E36F63">
              <w:rPr>
                <w:rFonts w:ascii="Arial" w:hAnsi="Arial" w:hint="cs"/>
                <w:rtl/>
              </w:rPr>
              <w:t>תוכנית</w:t>
            </w:r>
            <w:proofErr w:type="spellEnd"/>
            <w:r w:rsidR="008D3EAB" w:rsidRPr="00E36F63">
              <w:rPr>
                <w:rFonts w:ascii="Arial" w:hAnsi="Arial" w:hint="cs"/>
                <w:rtl/>
              </w:rPr>
              <w:t xml:space="preserve"> עבודה</w:t>
            </w:r>
            <w:r w:rsidRPr="00E36F63">
              <w:rPr>
                <w:rFonts w:ascii="Arial" w:hAnsi="Arial" w:hint="cs"/>
                <w:rtl/>
              </w:rPr>
              <w:t xml:space="preserve"> </w:t>
            </w:r>
            <w:proofErr w:type="spellStart"/>
            <w:r w:rsidRPr="00E36F63">
              <w:rPr>
                <w:rFonts w:ascii="Arial" w:hAnsi="Arial" w:hint="cs"/>
                <w:rtl/>
              </w:rPr>
              <w:t>ינתן</w:t>
            </w:r>
            <w:proofErr w:type="spellEnd"/>
            <w:r w:rsidRPr="00E36F63">
              <w:rPr>
                <w:rFonts w:ascii="Arial" w:hAnsi="Arial" w:hint="cs"/>
                <w:rtl/>
              </w:rPr>
              <w:t xml:space="preserve"> מחצית הניקוד</w:t>
            </w:r>
            <w:r w:rsidR="008D3EAB" w:rsidRPr="00E36F63">
              <w:rPr>
                <w:rFonts w:ascii="Arial" w:hAnsi="Arial" w:hint="cs"/>
                <w:rtl/>
              </w:rPr>
              <w:t xml:space="preserve"> לתוכנית</w:t>
            </w:r>
            <w:r w:rsidRPr="00E36F63">
              <w:rPr>
                <w:rFonts w:ascii="Arial" w:hAnsi="Arial" w:hint="cs"/>
                <w:rtl/>
              </w:rPr>
              <w:t>.</w:t>
            </w:r>
          </w:p>
          <w:p w14:paraId="6F7170EA" w14:textId="41ADAF2A" w:rsidR="00F75F5A" w:rsidRPr="00E36F63" w:rsidRDefault="00F75F5A" w:rsidP="00F75F5A">
            <w:pPr>
              <w:bidi/>
              <w:jc w:val="left"/>
              <w:rPr>
                <w:rFonts w:ascii="Arial" w:hAnsi="Arial"/>
                <w:rtl/>
              </w:rPr>
            </w:pPr>
            <w:r w:rsidRPr="00E36F63">
              <w:rPr>
                <w:rFonts w:ascii="Arial" w:hAnsi="Arial" w:hint="cs"/>
                <w:rtl/>
              </w:rPr>
              <w:t xml:space="preserve">על איחור מעל 5 ימי עבודה לא </w:t>
            </w:r>
            <w:proofErr w:type="spellStart"/>
            <w:r w:rsidRPr="00E36F63">
              <w:rPr>
                <w:rFonts w:ascii="Arial" w:hAnsi="Arial" w:hint="cs"/>
                <w:rtl/>
              </w:rPr>
              <w:t>ינתן</w:t>
            </w:r>
            <w:proofErr w:type="spellEnd"/>
            <w:r w:rsidRPr="00E36F63">
              <w:rPr>
                <w:rFonts w:ascii="Arial" w:hAnsi="Arial" w:hint="cs"/>
                <w:rtl/>
              </w:rPr>
              <w:t xml:space="preserve"> ניקוד</w:t>
            </w:r>
            <w:r w:rsidR="008D3EAB" w:rsidRPr="00E36F63">
              <w:rPr>
                <w:rFonts w:ascii="Arial" w:hAnsi="Arial" w:hint="cs"/>
                <w:rtl/>
              </w:rPr>
              <w:t xml:space="preserve"> לתוכנית</w:t>
            </w:r>
            <w:r w:rsidRPr="00E36F63">
              <w:rPr>
                <w:rFonts w:ascii="Arial" w:hAnsi="Arial" w:hint="cs"/>
                <w:rtl/>
              </w:rPr>
              <w:t>.</w:t>
            </w:r>
          </w:p>
          <w:p w14:paraId="6E05A33C" w14:textId="77777777" w:rsidR="00F75F5A" w:rsidRPr="00E36F63" w:rsidRDefault="00F75F5A" w:rsidP="00F75F5A">
            <w:pPr>
              <w:bidi/>
              <w:jc w:val="left"/>
              <w:rPr>
                <w:rFonts w:ascii="Arial" w:hAnsi="Arial"/>
                <w:rtl/>
              </w:rPr>
            </w:pPr>
          </w:p>
        </w:tc>
        <w:tc>
          <w:tcPr>
            <w:tcW w:w="1135" w:type="dxa"/>
            <w:shd w:val="clear" w:color="auto" w:fill="auto"/>
          </w:tcPr>
          <w:p w14:paraId="69543A18" w14:textId="77777777" w:rsidR="00F75F5A" w:rsidRPr="00E36F63" w:rsidRDefault="00F75F5A" w:rsidP="00F75F5A">
            <w:pPr>
              <w:bidi/>
              <w:jc w:val="left"/>
              <w:rPr>
                <w:rFonts w:ascii="Arial" w:hAnsi="Arial"/>
                <w:rtl/>
              </w:rPr>
            </w:pPr>
            <w:r w:rsidRPr="00E36F63">
              <w:rPr>
                <w:rFonts w:ascii="Arial" w:hAnsi="Arial" w:hint="cs"/>
                <w:rtl/>
              </w:rPr>
              <w:t>20%</w:t>
            </w:r>
          </w:p>
        </w:tc>
      </w:tr>
      <w:tr w:rsidR="00F75F5A" w:rsidRPr="00E36F63" w14:paraId="6E951DAB" w14:textId="77777777" w:rsidTr="00F75F5A">
        <w:trPr>
          <w:cantSplit/>
        </w:trPr>
        <w:tc>
          <w:tcPr>
            <w:tcW w:w="564" w:type="dxa"/>
            <w:shd w:val="clear" w:color="auto" w:fill="auto"/>
          </w:tcPr>
          <w:p w14:paraId="09CA2A50" w14:textId="77777777" w:rsidR="00F75F5A" w:rsidRPr="00E36F63" w:rsidRDefault="00F75F5A" w:rsidP="008145AE">
            <w:pPr>
              <w:numPr>
                <w:ilvl w:val="0"/>
                <w:numId w:val="90"/>
              </w:numPr>
              <w:bidi/>
              <w:spacing w:after="0" w:line="240" w:lineRule="auto"/>
              <w:jc w:val="left"/>
              <w:rPr>
                <w:rFonts w:ascii="Arial" w:hAnsi="Arial"/>
                <w:rtl/>
              </w:rPr>
            </w:pPr>
          </w:p>
        </w:tc>
        <w:tc>
          <w:tcPr>
            <w:tcW w:w="1654" w:type="dxa"/>
            <w:shd w:val="clear" w:color="auto" w:fill="auto"/>
          </w:tcPr>
          <w:p w14:paraId="2BC5FC48" w14:textId="77777777" w:rsidR="00F75F5A" w:rsidRPr="00E36F63" w:rsidRDefault="00F75F5A" w:rsidP="00F75F5A">
            <w:pPr>
              <w:bidi/>
              <w:jc w:val="left"/>
              <w:rPr>
                <w:rFonts w:ascii="Arial" w:hAnsi="Arial"/>
                <w:rtl/>
              </w:rPr>
            </w:pPr>
            <w:r w:rsidRPr="00E36F63">
              <w:rPr>
                <w:rFonts w:ascii="Arial" w:hAnsi="Arial" w:hint="cs"/>
                <w:rtl/>
              </w:rPr>
              <w:t>תכניות הדרכה ותכניות הטמעה עדכניות לכל יישום</w:t>
            </w:r>
          </w:p>
        </w:tc>
        <w:tc>
          <w:tcPr>
            <w:tcW w:w="2599" w:type="dxa"/>
            <w:shd w:val="clear" w:color="auto" w:fill="auto"/>
          </w:tcPr>
          <w:p w14:paraId="656C18FE" w14:textId="2DDB6406" w:rsidR="00F75F5A" w:rsidRPr="00E36F63" w:rsidRDefault="00F75F5A" w:rsidP="00F75F5A">
            <w:pPr>
              <w:bidi/>
              <w:ind w:right="28"/>
              <w:jc w:val="left"/>
              <w:rPr>
                <w:rFonts w:ascii="Arial" w:hAnsi="Arial"/>
                <w:rtl/>
              </w:rPr>
            </w:pPr>
            <w:r w:rsidRPr="00E36F63">
              <w:rPr>
                <w:rFonts w:ascii="Arial" w:hAnsi="Arial" w:hint="cs"/>
                <w:rtl/>
              </w:rPr>
              <w:t xml:space="preserve">הספק יגיש את התכניות להדרכה ולהטמעה לאישור המשרד במועדים שנקבעו לו לפי תכניות העבודה של </w:t>
            </w:r>
            <w:proofErr w:type="spellStart"/>
            <w:r w:rsidRPr="00E36F63">
              <w:rPr>
                <w:rFonts w:ascii="Arial" w:hAnsi="Arial" w:hint="cs"/>
                <w:rtl/>
              </w:rPr>
              <w:t>הפרוייקטים</w:t>
            </w:r>
            <w:proofErr w:type="spellEnd"/>
            <w:r w:rsidR="008D3EAB" w:rsidRPr="00E36F63">
              <w:rPr>
                <w:rFonts w:ascii="Arial" w:hAnsi="Arial" w:hint="cs"/>
                <w:rtl/>
              </w:rPr>
              <w:t xml:space="preserve"> (הודעה ראשונה </w:t>
            </w:r>
            <w:proofErr w:type="spellStart"/>
            <w:r w:rsidR="008D3EAB" w:rsidRPr="00E36F63">
              <w:rPr>
                <w:rFonts w:ascii="Arial" w:hAnsi="Arial" w:hint="cs"/>
                <w:rtl/>
              </w:rPr>
              <w:t>תמסר</w:t>
            </w:r>
            <w:proofErr w:type="spellEnd"/>
            <w:r w:rsidR="008D3EAB" w:rsidRPr="00E36F63">
              <w:rPr>
                <w:rFonts w:ascii="Arial" w:hAnsi="Arial" w:hint="cs"/>
                <w:rtl/>
              </w:rPr>
              <w:t xml:space="preserve"> לספק לפחות 10 ימי עבודה מראש)</w:t>
            </w:r>
            <w:r w:rsidRPr="00E36F63">
              <w:rPr>
                <w:rFonts w:ascii="Arial" w:hAnsi="Arial" w:hint="cs"/>
                <w:rtl/>
              </w:rPr>
              <w:t>.</w:t>
            </w:r>
          </w:p>
          <w:p w14:paraId="7F07A302" w14:textId="2C8D4D23" w:rsidR="00F75F5A" w:rsidRPr="00E36F63" w:rsidRDefault="00F75F5A" w:rsidP="00F75F5A">
            <w:pPr>
              <w:bidi/>
              <w:ind w:right="28"/>
              <w:jc w:val="left"/>
              <w:rPr>
                <w:rFonts w:ascii="Arial" w:hAnsi="Arial"/>
                <w:rtl/>
              </w:rPr>
            </w:pPr>
            <w:r w:rsidRPr="00E36F63">
              <w:rPr>
                <w:rFonts w:ascii="Arial" w:hAnsi="Arial" w:hint="cs"/>
                <w:rtl/>
              </w:rPr>
              <w:t xml:space="preserve">לדרישת המשרד תעודכן כל </w:t>
            </w:r>
            <w:r w:rsidR="00D6157A" w:rsidRPr="00E36F63">
              <w:rPr>
                <w:rFonts w:ascii="Arial" w:hAnsi="Arial" w:hint="cs"/>
                <w:rtl/>
              </w:rPr>
              <w:t>תוכנית</w:t>
            </w:r>
            <w:r w:rsidRPr="00E36F63">
              <w:rPr>
                <w:rFonts w:ascii="Arial" w:hAnsi="Arial" w:hint="cs"/>
                <w:rtl/>
              </w:rPr>
              <w:t xml:space="preserve"> בתוך 5 ימי עבודה. </w:t>
            </w:r>
          </w:p>
        </w:tc>
        <w:tc>
          <w:tcPr>
            <w:tcW w:w="2551" w:type="dxa"/>
            <w:shd w:val="clear" w:color="auto" w:fill="auto"/>
          </w:tcPr>
          <w:p w14:paraId="630582A7" w14:textId="156E4E3D" w:rsidR="00F75F5A" w:rsidRPr="00E36F63" w:rsidRDefault="008D3EAB" w:rsidP="008D3EAB">
            <w:pPr>
              <w:bidi/>
              <w:jc w:val="left"/>
              <w:rPr>
                <w:rFonts w:ascii="Arial" w:hAnsi="Arial"/>
                <w:rtl/>
              </w:rPr>
            </w:pPr>
            <w:r w:rsidRPr="00E36F63">
              <w:rPr>
                <w:rFonts w:ascii="Arial" w:hAnsi="Arial" w:hint="cs"/>
                <w:rtl/>
              </w:rPr>
              <w:t xml:space="preserve">100 נקודות </w:t>
            </w:r>
            <w:r w:rsidR="00F75F5A" w:rsidRPr="00E36F63">
              <w:rPr>
                <w:rFonts w:ascii="Arial" w:hAnsi="Arial" w:hint="cs"/>
                <w:rtl/>
              </w:rPr>
              <w:t>יתחלק</w:t>
            </w:r>
            <w:r w:rsidRPr="00E36F63">
              <w:rPr>
                <w:rFonts w:ascii="Arial" w:hAnsi="Arial" w:hint="cs"/>
                <w:rtl/>
              </w:rPr>
              <w:t>ו</w:t>
            </w:r>
            <w:r w:rsidR="00F75F5A" w:rsidRPr="00E36F63">
              <w:rPr>
                <w:rFonts w:ascii="Arial" w:hAnsi="Arial" w:hint="cs"/>
                <w:rtl/>
              </w:rPr>
              <w:t xml:space="preserve"> שווה בשווה בין כל התכניות שהספק נדרש להגיש / לעדכן.</w:t>
            </w:r>
          </w:p>
          <w:p w14:paraId="6572357B" w14:textId="083F6544" w:rsidR="00F75F5A" w:rsidRPr="00E36F63" w:rsidRDefault="008D3EAB" w:rsidP="00F75F5A">
            <w:pPr>
              <w:bidi/>
              <w:jc w:val="left"/>
              <w:rPr>
                <w:rFonts w:ascii="Arial" w:hAnsi="Arial"/>
                <w:rtl/>
              </w:rPr>
            </w:pPr>
            <w:r w:rsidRPr="00E36F63">
              <w:rPr>
                <w:rFonts w:ascii="Arial" w:hAnsi="Arial" w:hint="cs"/>
                <w:rtl/>
              </w:rPr>
              <w:t>על הגשת</w:t>
            </w:r>
            <w:r w:rsidR="00F75F5A" w:rsidRPr="00E36F63">
              <w:rPr>
                <w:rFonts w:ascii="Arial" w:hAnsi="Arial" w:hint="cs"/>
                <w:rtl/>
              </w:rPr>
              <w:t xml:space="preserve"> הת</w:t>
            </w:r>
            <w:r w:rsidRPr="00E36F63">
              <w:rPr>
                <w:rFonts w:ascii="Arial" w:hAnsi="Arial" w:hint="cs"/>
                <w:rtl/>
              </w:rPr>
              <w:t>וכני</w:t>
            </w:r>
            <w:r w:rsidR="00F75F5A" w:rsidRPr="00E36F63">
              <w:rPr>
                <w:rFonts w:ascii="Arial" w:hAnsi="Arial" w:hint="cs"/>
                <w:rtl/>
              </w:rPr>
              <w:t xml:space="preserve">ת במועד </w:t>
            </w:r>
            <w:proofErr w:type="spellStart"/>
            <w:r w:rsidR="00F75F5A" w:rsidRPr="00E36F63">
              <w:rPr>
                <w:rFonts w:ascii="Arial" w:hAnsi="Arial" w:hint="cs"/>
                <w:rtl/>
              </w:rPr>
              <w:t>ינתן</w:t>
            </w:r>
            <w:proofErr w:type="spellEnd"/>
            <w:r w:rsidR="00F75F5A" w:rsidRPr="00E36F63">
              <w:rPr>
                <w:rFonts w:ascii="Arial" w:hAnsi="Arial" w:hint="cs"/>
                <w:rtl/>
              </w:rPr>
              <w:t xml:space="preserve"> מלוא הניקוד</w:t>
            </w:r>
            <w:r w:rsidRPr="00E36F63">
              <w:rPr>
                <w:rFonts w:ascii="Arial" w:hAnsi="Arial" w:hint="cs"/>
                <w:rtl/>
              </w:rPr>
              <w:t xml:space="preserve"> לתוכנית</w:t>
            </w:r>
            <w:r w:rsidR="00F75F5A" w:rsidRPr="00E36F63">
              <w:rPr>
                <w:rFonts w:ascii="Arial" w:hAnsi="Arial" w:hint="cs"/>
                <w:rtl/>
              </w:rPr>
              <w:t>.</w:t>
            </w:r>
          </w:p>
          <w:p w14:paraId="697A9057" w14:textId="031C873F" w:rsidR="00F75F5A" w:rsidRPr="00E36F63" w:rsidRDefault="00F75F5A" w:rsidP="00F75F5A">
            <w:pPr>
              <w:bidi/>
              <w:jc w:val="left"/>
              <w:rPr>
                <w:rFonts w:ascii="Arial" w:hAnsi="Arial"/>
                <w:rtl/>
              </w:rPr>
            </w:pPr>
            <w:r w:rsidRPr="00E36F63">
              <w:rPr>
                <w:rFonts w:ascii="Arial" w:hAnsi="Arial" w:hint="cs"/>
                <w:rtl/>
              </w:rPr>
              <w:t xml:space="preserve">על איחור עד 5 ימי עבודה </w:t>
            </w:r>
            <w:proofErr w:type="spellStart"/>
            <w:r w:rsidRPr="00E36F63">
              <w:rPr>
                <w:rFonts w:ascii="Arial" w:hAnsi="Arial" w:hint="cs"/>
                <w:rtl/>
              </w:rPr>
              <w:t>ינתן</w:t>
            </w:r>
            <w:proofErr w:type="spellEnd"/>
            <w:r w:rsidRPr="00E36F63">
              <w:rPr>
                <w:rFonts w:ascii="Arial" w:hAnsi="Arial" w:hint="cs"/>
                <w:rtl/>
              </w:rPr>
              <w:t xml:space="preserve"> מחצית הניקוד</w:t>
            </w:r>
            <w:r w:rsidR="008D3EAB" w:rsidRPr="00E36F63">
              <w:rPr>
                <w:rFonts w:ascii="Arial" w:hAnsi="Arial" w:hint="cs"/>
                <w:rtl/>
              </w:rPr>
              <w:t xml:space="preserve"> לתוכנית</w:t>
            </w:r>
            <w:r w:rsidRPr="00E36F63">
              <w:rPr>
                <w:rFonts w:ascii="Arial" w:hAnsi="Arial" w:hint="cs"/>
                <w:rtl/>
              </w:rPr>
              <w:t>.</w:t>
            </w:r>
          </w:p>
          <w:p w14:paraId="1E003F96" w14:textId="787D2F6F" w:rsidR="00F75F5A" w:rsidRPr="00E36F63" w:rsidRDefault="00F75F5A" w:rsidP="00F75F5A">
            <w:pPr>
              <w:bidi/>
              <w:jc w:val="left"/>
              <w:rPr>
                <w:rFonts w:ascii="Arial" w:hAnsi="Arial"/>
                <w:rtl/>
              </w:rPr>
            </w:pPr>
            <w:r w:rsidRPr="00E36F63">
              <w:rPr>
                <w:rFonts w:ascii="Arial" w:hAnsi="Arial" w:hint="cs"/>
                <w:rtl/>
              </w:rPr>
              <w:t xml:space="preserve">על איחור מעל 5 ימי עבודה לא </w:t>
            </w:r>
            <w:proofErr w:type="spellStart"/>
            <w:r w:rsidRPr="00E36F63">
              <w:rPr>
                <w:rFonts w:ascii="Arial" w:hAnsi="Arial" w:hint="cs"/>
                <w:rtl/>
              </w:rPr>
              <w:t>ינתן</w:t>
            </w:r>
            <w:proofErr w:type="spellEnd"/>
            <w:r w:rsidRPr="00E36F63">
              <w:rPr>
                <w:rFonts w:ascii="Arial" w:hAnsi="Arial" w:hint="cs"/>
                <w:rtl/>
              </w:rPr>
              <w:t xml:space="preserve"> ניקוד</w:t>
            </w:r>
            <w:r w:rsidR="008D3EAB" w:rsidRPr="00E36F63">
              <w:rPr>
                <w:rFonts w:ascii="Arial" w:hAnsi="Arial" w:hint="cs"/>
                <w:rtl/>
              </w:rPr>
              <w:t xml:space="preserve"> לתוכנית</w:t>
            </w:r>
            <w:r w:rsidRPr="00E36F63">
              <w:rPr>
                <w:rFonts w:ascii="Arial" w:hAnsi="Arial" w:hint="cs"/>
                <w:rtl/>
              </w:rPr>
              <w:t>.</w:t>
            </w:r>
          </w:p>
        </w:tc>
        <w:tc>
          <w:tcPr>
            <w:tcW w:w="1135" w:type="dxa"/>
            <w:shd w:val="clear" w:color="auto" w:fill="auto"/>
          </w:tcPr>
          <w:p w14:paraId="0A941924" w14:textId="77777777" w:rsidR="00F75F5A" w:rsidRPr="00E36F63" w:rsidRDefault="00F75F5A" w:rsidP="00F75F5A">
            <w:pPr>
              <w:bidi/>
              <w:jc w:val="left"/>
              <w:rPr>
                <w:rFonts w:ascii="Arial" w:hAnsi="Arial"/>
                <w:rtl/>
              </w:rPr>
            </w:pPr>
            <w:r w:rsidRPr="00E36F63">
              <w:rPr>
                <w:rFonts w:ascii="Arial" w:hAnsi="Arial" w:hint="cs"/>
                <w:rtl/>
              </w:rPr>
              <w:t>35%</w:t>
            </w:r>
          </w:p>
        </w:tc>
      </w:tr>
      <w:tr w:rsidR="00F75F5A" w:rsidRPr="00E36F63" w14:paraId="1A94DA60" w14:textId="77777777" w:rsidTr="00F75F5A">
        <w:trPr>
          <w:cantSplit/>
        </w:trPr>
        <w:tc>
          <w:tcPr>
            <w:tcW w:w="564" w:type="dxa"/>
            <w:shd w:val="clear" w:color="auto" w:fill="auto"/>
          </w:tcPr>
          <w:p w14:paraId="69A00DAC" w14:textId="77777777" w:rsidR="00F75F5A" w:rsidRPr="00E36F63" w:rsidRDefault="00F75F5A" w:rsidP="008145AE">
            <w:pPr>
              <w:numPr>
                <w:ilvl w:val="0"/>
                <w:numId w:val="90"/>
              </w:numPr>
              <w:bidi/>
              <w:spacing w:after="0" w:line="240" w:lineRule="auto"/>
              <w:jc w:val="left"/>
              <w:rPr>
                <w:rFonts w:ascii="Arial" w:hAnsi="Arial"/>
                <w:rtl/>
              </w:rPr>
            </w:pPr>
          </w:p>
        </w:tc>
        <w:tc>
          <w:tcPr>
            <w:tcW w:w="1654" w:type="dxa"/>
            <w:shd w:val="clear" w:color="auto" w:fill="auto"/>
          </w:tcPr>
          <w:p w14:paraId="3C3976B2" w14:textId="5F1251A3" w:rsidR="00F75F5A" w:rsidRPr="00E36F63" w:rsidRDefault="00D6157A" w:rsidP="00F75F5A">
            <w:pPr>
              <w:bidi/>
              <w:jc w:val="left"/>
              <w:rPr>
                <w:rFonts w:ascii="Arial" w:hAnsi="Arial"/>
                <w:rtl/>
              </w:rPr>
            </w:pPr>
            <w:r w:rsidRPr="00E36F63">
              <w:rPr>
                <w:rFonts w:ascii="Arial" w:hAnsi="Arial" w:hint="cs"/>
                <w:rtl/>
              </w:rPr>
              <w:t>תוכנית</w:t>
            </w:r>
            <w:r w:rsidR="00F75F5A" w:rsidRPr="00E36F63">
              <w:rPr>
                <w:rFonts w:ascii="Arial" w:hAnsi="Arial" w:hint="cs"/>
                <w:rtl/>
              </w:rPr>
              <w:t xml:space="preserve"> אסטרטגית לפרסום ושיווק</w:t>
            </w:r>
          </w:p>
        </w:tc>
        <w:tc>
          <w:tcPr>
            <w:tcW w:w="2599" w:type="dxa"/>
            <w:shd w:val="clear" w:color="auto" w:fill="auto"/>
          </w:tcPr>
          <w:p w14:paraId="038B6422" w14:textId="73CB185E" w:rsidR="00F75F5A" w:rsidRPr="00E36F63" w:rsidRDefault="00F75F5A" w:rsidP="00F75F5A">
            <w:pPr>
              <w:bidi/>
              <w:ind w:right="28"/>
              <w:jc w:val="left"/>
              <w:rPr>
                <w:rFonts w:ascii="Arial" w:hAnsi="Arial"/>
                <w:rtl/>
              </w:rPr>
            </w:pPr>
            <w:r w:rsidRPr="00E36F63">
              <w:rPr>
                <w:rFonts w:ascii="Arial" w:hAnsi="Arial" w:hint="cs"/>
                <w:rtl/>
              </w:rPr>
              <w:t xml:space="preserve">הספק יגיש </w:t>
            </w:r>
            <w:r w:rsidR="00D6157A" w:rsidRPr="00E36F63">
              <w:rPr>
                <w:rFonts w:ascii="Arial" w:hAnsi="Arial" w:hint="cs"/>
                <w:rtl/>
              </w:rPr>
              <w:t>תוכנית</w:t>
            </w:r>
            <w:r w:rsidRPr="00E36F63">
              <w:rPr>
                <w:rFonts w:ascii="Arial" w:hAnsi="Arial" w:hint="cs"/>
                <w:rtl/>
              </w:rPr>
              <w:t xml:space="preserve"> אסטרטגית לפרסום ושיווק במועד שנקבע לו</w:t>
            </w:r>
            <w:r w:rsidR="008D3EAB" w:rsidRPr="00E36F63">
              <w:rPr>
                <w:rFonts w:ascii="Arial" w:hAnsi="Arial" w:hint="cs"/>
                <w:rtl/>
              </w:rPr>
              <w:t xml:space="preserve"> (הודעה ראשונה </w:t>
            </w:r>
            <w:proofErr w:type="spellStart"/>
            <w:r w:rsidR="008D3EAB" w:rsidRPr="00E36F63">
              <w:rPr>
                <w:rFonts w:ascii="Arial" w:hAnsi="Arial" w:hint="cs"/>
                <w:rtl/>
              </w:rPr>
              <w:t>תמסר</w:t>
            </w:r>
            <w:proofErr w:type="spellEnd"/>
            <w:r w:rsidR="008D3EAB" w:rsidRPr="00E36F63">
              <w:rPr>
                <w:rFonts w:ascii="Arial" w:hAnsi="Arial" w:hint="cs"/>
                <w:rtl/>
              </w:rPr>
              <w:t xml:space="preserve"> לספק לפחות 10 ימי עבודה מראש)</w:t>
            </w:r>
            <w:r w:rsidRPr="00E36F63">
              <w:rPr>
                <w:rFonts w:ascii="Arial" w:hAnsi="Arial" w:hint="cs"/>
                <w:rtl/>
              </w:rPr>
              <w:t>.</w:t>
            </w:r>
          </w:p>
          <w:p w14:paraId="158D1B2F" w14:textId="3BDE7DB3" w:rsidR="00F75F5A" w:rsidRPr="00E36F63" w:rsidRDefault="00F75F5A" w:rsidP="00F75F5A">
            <w:pPr>
              <w:bidi/>
              <w:ind w:right="28"/>
              <w:jc w:val="left"/>
              <w:rPr>
                <w:rFonts w:ascii="Arial" w:hAnsi="Arial"/>
                <w:rtl/>
              </w:rPr>
            </w:pPr>
            <w:r w:rsidRPr="00E36F63">
              <w:rPr>
                <w:rFonts w:ascii="Arial" w:hAnsi="Arial" w:hint="cs"/>
                <w:rtl/>
              </w:rPr>
              <w:t>עדכון ה</w:t>
            </w:r>
            <w:r w:rsidR="00D6157A" w:rsidRPr="00E36F63">
              <w:rPr>
                <w:rFonts w:ascii="Arial" w:hAnsi="Arial" w:hint="cs"/>
                <w:rtl/>
              </w:rPr>
              <w:t>תוכנית</w:t>
            </w:r>
            <w:r w:rsidRPr="00E36F63">
              <w:rPr>
                <w:rFonts w:ascii="Arial" w:hAnsi="Arial" w:hint="cs"/>
                <w:rtl/>
              </w:rPr>
              <w:t xml:space="preserve"> תוך 10 ימי עבודה מדרישת המשרד.</w:t>
            </w:r>
          </w:p>
        </w:tc>
        <w:tc>
          <w:tcPr>
            <w:tcW w:w="2551" w:type="dxa"/>
            <w:shd w:val="clear" w:color="auto" w:fill="auto"/>
          </w:tcPr>
          <w:p w14:paraId="6158A1B4" w14:textId="18F1D3CF" w:rsidR="00F75F5A" w:rsidRPr="00E36F63" w:rsidRDefault="008D3EAB" w:rsidP="008D3EAB">
            <w:pPr>
              <w:bidi/>
              <w:jc w:val="left"/>
              <w:rPr>
                <w:rFonts w:ascii="Arial" w:hAnsi="Arial"/>
                <w:rtl/>
              </w:rPr>
            </w:pPr>
            <w:r w:rsidRPr="00E36F63">
              <w:rPr>
                <w:rFonts w:ascii="Arial" w:hAnsi="Arial" w:hint="cs"/>
                <w:rtl/>
              </w:rPr>
              <w:t xml:space="preserve">100 נקודות </w:t>
            </w:r>
            <w:r w:rsidR="00F75F5A" w:rsidRPr="00E36F63">
              <w:rPr>
                <w:rFonts w:ascii="Arial" w:hAnsi="Arial" w:hint="cs"/>
                <w:rtl/>
              </w:rPr>
              <w:t>יתחלק</w:t>
            </w:r>
            <w:r w:rsidRPr="00E36F63">
              <w:rPr>
                <w:rFonts w:ascii="Arial" w:hAnsi="Arial" w:hint="cs"/>
                <w:rtl/>
              </w:rPr>
              <w:t>ו</w:t>
            </w:r>
            <w:r w:rsidR="00F75F5A" w:rsidRPr="00E36F63">
              <w:rPr>
                <w:rFonts w:ascii="Arial" w:hAnsi="Arial" w:hint="cs"/>
                <w:rtl/>
              </w:rPr>
              <w:t xml:space="preserve"> שווה בשווה בין כל התכניות שהספק נדרש להגיש / לעדכן.</w:t>
            </w:r>
          </w:p>
          <w:p w14:paraId="2040691C" w14:textId="07A0CB8B" w:rsidR="00F75F5A" w:rsidRPr="00E36F63" w:rsidRDefault="008D3EAB" w:rsidP="00F75F5A">
            <w:pPr>
              <w:bidi/>
              <w:jc w:val="left"/>
              <w:rPr>
                <w:rFonts w:ascii="Arial" w:hAnsi="Arial"/>
                <w:rtl/>
              </w:rPr>
            </w:pPr>
            <w:r w:rsidRPr="00E36F63">
              <w:rPr>
                <w:rFonts w:ascii="Arial" w:hAnsi="Arial" w:hint="cs"/>
                <w:rtl/>
              </w:rPr>
              <w:t xml:space="preserve">על הגשת </w:t>
            </w:r>
            <w:proofErr w:type="spellStart"/>
            <w:r w:rsidR="00F75F5A" w:rsidRPr="00E36F63">
              <w:rPr>
                <w:rFonts w:ascii="Arial" w:hAnsi="Arial" w:hint="cs"/>
                <w:rtl/>
              </w:rPr>
              <w:t>ת</w:t>
            </w:r>
            <w:r w:rsidRPr="00E36F63">
              <w:rPr>
                <w:rFonts w:ascii="Arial" w:hAnsi="Arial" w:hint="cs"/>
                <w:rtl/>
              </w:rPr>
              <w:t>וכני</w:t>
            </w:r>
            <w:r w:rsidR="00F75F5A" w:rsidRPr="00E36F63">
              <w:rPr>
                <w:rFonts w:ascii="Arial" w:hAnsi="Arial" w:hint="cs"/>
                <w:rtl/>
              </w:rPr>
              <w:t>ת</w:t>
            </w:r>
            <w:proofErr w:type="spellEnd"/>
            <w:r w:rsidR="00F75F5A" w:rsidRPr="00E36F63">
              <w:rPr>
                <w:rFonts w:ascii="Arial" w:hAnsi="Arial" w:hint="cs"/>
                <w:rtl/>
              </w:rPr>
              <w:t xml:space="preserve"> במועד </w:t>
            </w:r>
            <w:proofErr w:type="spellStart"/>
            <w:r w:rsidR="00F75F5A" w:rsidRPr="00E36F63">
              <w:rPr>
                <w:rFonts w:ascii="Arial" w:hAnsi="Arial" w:hint="cs"/>
                <w:rtl/>
              </w:rPr>
              <w:t>ינתן</w:t>
            </w:r>
            <w:proofErr w:type="spellEnd"/>
            <w:r w:rsidR="00F75F5A" w:rsidRPr="00E36F63">
              <w:rPr>
                <w:rFonts w:ascii="Arial" w:hAnsi="Arial" w:hint="cs"/>
                <w:rtl/>
              </w:rPr>
              <w:t xml:space="preserve"> מלוא הניקוד</w:t>
            </w:r>
            <w:r w:rsidRPr="00E36F63">
              <w:rPr>
                <w:rFonts w:ascii="Arial" w:hAnsi="Arial" w:hint="cs"/>
                <w:rtl/>
              </w:rPr>
              <w:t xml:space="preserve"> לתוכנית</w:t>
            </w:r>
            <w:r w:rsidR="00F75F5A" w:rsidRPr="00E36F63">
              <w:rPr>
                <w:rFonts w:ascii="Arial" w:hAnsi="Arial" w:hint="cs"/>
                <w:rtl/>
              </w:rPr>
              <w:t>.</w:t>
            </w:r>
          </w:p>
          <w:p w14:paraId="620D0E2B" w14:textId="3EAD4FF7" w:rsidR="00F75F5A" w:rsidRPr="00E36F63" w:rsidRDefault="00F75F5A" w:rsidP="00F75F5A">
            <w:pPr>
              <w:bidi/>
              <w:jc w:val="left"/>
              <w:rPr>
                <w:rFonts w:ascii="Arial" w:hAnsi="Arial"/>
                <w:rtl/>
              </w:rPr>
            </w:pPr>
            <w:r w:rsidRPr="00E36F63">
              <w:rPr>
                <w:rFonts w:ascii="Arial" w:hAnsi="Arial" w:hint="cs"/>
                <w:rtl/>
              </w:rPr>
              <w:t xml:space="preserve">על איחור עד 5 ימי עבודה </w:t>
            </w:r>
            <w:proofErr w:type="spellStart"/>
            <w:r w:rsidRPr="00E36F63">
              <w:rPr>
                <w:rFonts w:ascii="Arial" w:hAnsi="Arial" w:hint="cs"/>
                <w:rtl/>
              </w:rPr>
              <w:t>ינתן</w:t>
            </w:r>
            <w:proofErr w:type="spellEnd"/>
            <w:r w:rsidRPr="00E36F63">
              <w:rPr>
                <w:rFonts w:ascii="Arial" w:hAnsi="Arial" w:hint="cs"/>
                <w:rtl/>
              </w:rPr>
              <w:t xml:space="preserve"> מחצית הניקוד</w:t>
            </w:r>
            <w:r w:rsidR="008D3EAB" w:rsidRPr="00E36F63">
              <w:rPr>
                <w:rFonts w:ascii="Arial" w:hAnsi="Arial" w:hint="cs"/>
                <w:rtl/>
              </w:rPr>
              <w:t xml:space="preserve"> לתוכנית</w:t>
            </w:r>
            <w:r w:rsidRPr="00E36F63">
              <w:rPr>
                <w:rFonts w:ascii="Arial" w:hAnsi="Arial" w:hint="cs"/>
                <w:rtl/>
              </w:rPr>
              <w:t>.</w:t>
            </w:r>
          </w:p>
          <w:p w14:paraId="29E56DE6" w14:textId="19E1809D" w:rsidR="00F75F5A" w:rsidRPr="00E36F63" w:rsidRDefault="00F75F5A" w:rsidP="00F75F5A">
            <w:pPr>
              <w:bidi/>
              <w:jc w:val="left"/>
              <w:rPr>
                <w:rFonts w:ascii="Arial" w:hAnsi="Arial"/>
                <w:rtl/>
              </w:rPr>
            </w:pPr>
            <w:r w:rsidRPr="00E36F63">
              <w:rPr>
                <w:rFonts w:ascii="Arial" w:hAnsi="Arial" w:hint="cs"/>
                <w:rtl/>
              </w:rPr>
              <w:t xml:space="preserve">על איחור מעל 5 ימי עבודה לא </w:t>
            </w:r>
            <w:proofErr w:type="spellStart"/>
            <w:r w:rsidRPr="00E36F63">
              <w:rPr>
                <w:rFonts w:ascii="Arial" w:hAnsi="Arial" w:hint="cs"/>
                <w:rtl/>
              </w:rPr>
              <w:t>ינתן</w:t>
            </w:r>
            <w:proofErr w:type="spellEnd"/>
            <w:r w:rsidRPr="00E36F63">
              <w:rPr>
                <w:rFonts w:ascii="Arial" w:hAnsi="Arial" w:hint="cs"/>
                <w:rtl/>
              </w:rPr>
              <w:t xml:space="preserve"> ניקוד</w:t>
            </w:r>
            <w:r w:rsidR="008D3EAB" w:rsidRPr="00E36F63">
              <w:rPr>
                <w:rFonts w:ascii="Arial" w:hAnsi="Arial" w:hint="cs"/>
                <w:rtl/>
              </w:rPr>
              <w:t xml:space="preserve"> לתוכנית</w:t>
            </w:r>
            <w:r w:rsidRPr="00E36F63">
              <w:rPr>
                <w:rFonts w:ascii="Arial" w:hAnsi="Arial" w:hint="cs"/>
                <w:rtl/>
              </w:rPr>
              <w:t>.</w:t>
            </w:r>
          </w:p>
        </w:tc>
        <w:tc>
          <w:tcPr>
            <w:tcW w:w="1135" w:type="dxa"/>
            <w:shd w:val="clear" w:color="auto" w:fill="auto"/>
          </w:tcPr>
          <w:p w14:paraId="61B5E812" w14:textId="77777777" w:rsidR="00F75F5A" w:rsidRPr="00E36F63" w:rsidRDefault="00F75F5A" w:rsidP="00F75F5A">
            <w:pPr>
              <w:bidi/>
              <w:jc w:val="left"/>
              <w:rPr>
                <w:rFonts w:ascii="Arial" w:hAnsi="Arial"/>
                <w:rtl/>
              </w:rPr>
            </w:pPr>
            <w:r w:rsidRPr="00E36F63">
              <w:rPr>
                <w:rFonts w:ascii="Arial" w:hAnsi="Arial" w:hint="cs"/>
                <w:rtl/>
              </w:rPr>
              <w:t>10%</w:t>
            </w:r>
          </w:p>
        </w:tc>
      </w:tr>
      <w:tr w:rsidR="00F75F5A" w:rsidRPr="00E36F63" w14:paraId="24159237" w14:textId="77777777" w:rsidTr="00F75F5A">
        <w:trPr>
          <w:cantSplit/>
        </w:trPr>
        <w:tc>
          <w:tcPr>
            <w:tcW w:w="564" w:type="dxa"/>
            <w:shd w:val="clear" w:color="auto" w:fill="auto"/>
          </w:tcPr>
          <w:p w14:paraId="5B8A5490" w14:textId="77777777" w:rsidR="00F75F5A" w:rsidRPr="00E36F63" w:rsidRDefault="00F75F5A" w:rsidP="008145AE">
            <w:pPr>
              <w:numPr>
                <w:ilvl w:val="0"/>
                <w:numId w:val="90"/>
              </w:numPr>
              <w:bidi/>
              <w:spacing w:after="0" w:line="240" w:lineRule="auto"/>
              <w:jc w:val="left"/>
              <w:rPr>
                <w:rFonts w:ascii="Arial" w:hAnsi="Arial"/>
                <w:rtl/>
              </w:rPr>
            </w:pPr>
          </w:p>
        </w:tc>
        <w:tc>
          <w:tcPr>
            <w:tcW w:w="1654" w:type="dxa"/>
            <w:shd w:val="clear" w:color="auto" w:fill="auto"/>
          </w:tcPr>
          <w:p w14:paraId="64DB0149" w14:textId="77777777" w:rsidR="00F75F5A" w:rsidRPr="00E36F63" w:rsidRDefault="00F75F5A" w:rsidP="00F75F5A">
            <w:pPr>
              <w:bidi/>
              <w:jc w:val="left"/>
              <w:rPr>
                <w:rFonts w:ascii="Arial" w:hAnsi="Arial"/>
                <w:rtl/>
              </w:rPr>
            </w:pPr>
            <w:r w:rsidRPr="00E36F63">
              <w:rPr>
                <w:rFonts w:ascii="Arial" w:hAnsi="Arial" w:hint="cs"/>
                <w:rtl/>
              </w:rPr>
              <w:t xml:space="preserve">איוש התפקידים המובילים במטה המינהלת </w:t>
            </w:r>
          </w:p>
        </w:tc>
        <w:tc>
          <w:tcPr>
            <w:tcW w:w="2599" w:type="dxa"/>
            <w:shd w:val="clear" w:color="auto" w:fill="auto"/>
          </w:tcPr>
          <w:p w14:paraId="40CD39B7" w14:textId="77777777" w:rsidR="00F75F5A" w:rsidRPr="00E36F63" w:rsidRDefault="00F75F5A" w:rsidP="00F75F5A">
            <w:pPr>
              <w:bidi/>
              <w:ind w:right="28"/>
              <w:jc w:val="left"/>
              <w:rPr>
                <w:rFonts w:ascii="Arial" w:hAnsi="Arial"/>
                <w:rtl/>
              </w:rPr>
            </w:pPr>
            <w:r w:rsidRPr="00E36F63">
              <w:rPr>
                <w:rFonts w:ascii="Arial" w:hAnsi="Arial" w:hint="cs"/>
                <w:rtl/>
              </w:rPr>
              <w:t xml:space="preserve">כל משרות החובה שהמשרד הגדיר במטה </w:t>
            </w:r>
            <w:proofErr w:type="spellStart"/>
            <w:r w:rsidRPr="00E36F63">
              <w:rPr>
                <w:rFonts w:ascii="Arial" w:hAnsi="Arial" w:hint="cs"/>
                <w:rtl/>
              </w:rPr>
              <w:t>המינהלת</w:t>
            </w:r>
            <w:proofErr w:type="spellEnd"/>
            <w:r w:rsidRPr="00E36F63">
              <w:rPr>
                <w:rFonts w:ascii="Arial" w:hAnsi="Arial" w:hint="cs"/>
                <w:rtl/>
              </w:rPr>
              <w:t xml:space="preserve"> </w:t>
            </w:r>
            <w:proofErr w:type="spellStart"/>
            <w:r w:rsidRPr="00E36F63">
              <w:rPr>
                <w:rFonts w:ascii="Arial" w:hAnsi="Arial" w:hint="cs"/>
                <w:rtl/>
              </w:rPr>
              <w:t>יאויישו</w:t>
            </w:r>
            <w:proofErr w:type="spellEnd"/>
            <w:r w:rsidRPr="00E36F63">
              <w:rPr>
                <w:rFonts w:ascii="Arial" w:hAnsi="Arial" w:hint="cs"/>
                <w:rtl/>
              </w:rPr>
              <w:t xml:space="preserve"> בבעלי תפקידים שאושרו על ידי המשרד : מנהל מינהלת, מנהל מוצרים, מנהל הדרכה, מנהל הטמעה, מהנדס מערכת, מנהל ידע, מנהל קשרי לקוחות</w:t>
            </w:r>
          </w:p>
        </w:tc>
        <w:tc>
          <w:tcPr>
            <w:tcW w:w="2551" w:type="dxa"/>
            <w:shd w:val="clear" w:color="auto" w:fill="auto"/>
          </w:tcPr>
          <w:p w14:paraId="1C2C0669" w14:textId="3258AD4F" w:rsidR="00F75F5A" w:rsidRPr="00E36F63" w:rsidRDefault="008D3EAB" w:rsidP="008D3EAB">
            <w:pPr>
              <w:bidi/>
              <w:jc w:val="left"/>
              <w:rPr>
                <w:rFonts w:ascii="Arial" w:hAnsi="Arial"/>
                <w:rtl/>
              </w:rPr>
            </w:pPr>
            <w:r w:rsidRPr="00E36F63">
              <w:rPr>
                <w:rFonts w:ascii="Arial" w:hAnsi="Arial" w:hint="cs"/>
                <w:rtl/>
              </w:rPr>
              <w:t xml:space="preserve">100 נקודות </w:t>
            </w:r>
            <w:r w:rsidR="00F75F5A" w:rsidRPr="00E36F63">
              <w:rPr>
                <w:rFonts w:ascii="Arial" w:hAnsi="Arial" w:hint="cs"/>
                <w:rtl/>
              </w:rPr>
              <w:t>יתחלק</w:t>
            </w:r>
            <w:r w:rsidRPr="00E36F63">
              <w:rPr>
                <w:rFonts w:ascii="Arial" w:hAnsi="Arial" w:hint="cs"/>
                <w:rtl/>
              </w:rPr>
              <w:t>ו</w:t>
            </w:r>
            <w:r w:rsidR="00F75F5A" w:rsidRPr="00E36F63">
              <w:rPr>
                <w:rFonts w:ascii="Arial" w:hAnsi="Arial" w:hint="cs"/>
                <w:rtl/>
              </w:rPr>
              <w:t xml:space="preserve"> שווה בשווה בין כל המשרות.</w:t>
            </w:r>
          </w:p>
          <w:p w14:paraId="5FFEB752" w14:textId="25818B4D" w:rsidR="00F75F5A" w:rsidRPr="00E36F63" w:rsidRDefault="00F75F5A" w:rsidP="008D3EAB">
            <w:pPr>
              <w:bidi/>
              <w:jc w:val="left"/>
              <w:rPr>
                <w:rFonts w:ascii="Arial" w:hAnsi="Arial"/>
                <w:rtl/>
              </w:rPr>
            </w:pPr>
            <w:r w:rsidRPr="00E36F63">
              <w:rPr>
                <w:rFonts w:ascii="Arial" w:hAnsi="Arial" w:hint="cs"/>
                <w:rtl/>
              </w:rPr>
              <w:t>על כל משרה ש</w:t>
            </w:r>
            <w:r w:rsidR="008D3EAB" w:rsidRPr="00E36F63">
              <w:rPr>
                <w:rFonts w:ascii="Arial" w:hAnsi="Arial" w:hint="cs"/>
                <w:rtl/>
              </w:rPr>
              <w:t xml:space="preserve">תהיה לא </w:t>
            </w:r>
            <w:proofErr w:type="spellStart"/>
            <w:r w:rsidR="008D3EAB" w:rsidRPr="00E36F63">
              <w:rPr>
                <w:rFonts w:ascii="Arial" w:hAnsi="Arial" w:hint="cs"/>
                <w:rtl/>
              </w:rPr>
              <w:t>מאויישת</w:t>
            </w:r>
            <w:proofErr w:type="spellEnd"/>
            <w:r w:rsidR="008D3EAB" w:rsidRPr="00E36F63">
              <w:rPr>
                <w:rFonts w:ascii="Arial" w:hAnsi="Arial" w:hint="cs"/>
                <w:rtl/>
              </w:rPr>
              <w:t xml:space="preserve"> 3 שבועות </w:t>
            </w:r>
            <w:r w:rsidR="00B40EEE" w:rsidRPr="00E36F63">
              <w:rPr>
                <w:rFonts w:ascii="Arial" w:hAnsi="Arial" w:hint="cs"/>
                <w:rtl/>
              </w:rPr>
              <w:t xml:space="preserve"> ברציפות</w:t>
            </w:r>
            <w:r w:rsidRPr="00E36F63">
              <w:rPr>
                <w:rFonts w:ascii="Arial" w:hAnsi="Arial" w:hint="cs"/>
                <w:rtl/>
              </w:rPr>
              <w:t xml:space="preserve"> ויותר יופחתו 10 נקודות.</w:t>
            </w:r>
          </w:p>
        </w:tc>
        <w:tc>
          <w:tcPr>
            <w:tcW w:w="1135" w:type="dxa"/>
            <w:shd w:val="clear" w:color="auto" w:fill="auto"/>
          </w:tcPr>
          <w:p w14:paraId="49CBA213" w14:textId="1180591A" w:rsidR="00F75F5A" w:rsidRPr="00E36F63" w:rsidRDefault="008D3EAB" w:rsidP="00F75F5A">
            <w:pPr>
              <w:bidi/>
              <w:jc w:val="left"/>
              <w:rPr>
                <w:rFonts w:ascii="Arial" w:hAnsi="Arial"/>
                <w:rtl/>
              </w:rPr>
            </w:pPr>
            <w:r w:rsidRPr="00E36F63">
              <w:rPr>
                <w:rFonts w:ascii="Arial" w:hAnsi="Arial" w:hint="cs"/>
                <w:rtl/>
              </w:rPr>
              <w:t>25</w:t>
            </w:r>
            <w:r w:rsidR="00F75F5A" w:rsidRPr="00E36F63">
              <w:rPr>
                <w:rFonts w:ascii="Arial" w:hAnsi="Arial" w:hint="cs"/>
                <w:rtl/>
              </w:rPr>
              <w:t>%</w:t>
            </w:r>
          </w:p>
        </w:tc>
      </w:tr>
      <w:tr w:rsidR="00F75F5A" w:rsidRPr="00E36F63" w14:paraId="1F2A890D" w14:textId="77777777" w:rsidTr="00F75F5A">
        <w:trPr>
          <w:cantSplit/>
        </w:trPr>
        <w:tc>
          <w:tcPr>
            <w:tcW w:w="564" w:type="dxa"/>
            <w:shd w:val="clear" w:color="auto" w:fill="auto"/>
          </w:tcPr>
          <w:p w14:paraId="6A96FD41" w14:textId="77777777" w:rsidR="00F75F5A" w:rsidRPr="00E36F63" w:rsidRDefault="00F75F5A" w:rsidP="008145AE">
            <w:pPr>
              <w:numPr>
                <w:ilvl w:val="0"/>
                <w:numId w:val="90"/>
              </w:numPr>
              <w:bidi/>
              <w:spacing w:after="0" w:line="240" w:lineRule="auto"/>
              <w:jc w:val="left"/>
              <w:rPr>
                <w:rFonts w:ascii="Arial" w:hAnsi="Arial"/>
                <w:rtl/>
              </w:rPr>
            </w:pPr>
          </w:p>
        </w:tc>
        <w:tc>
          <w:tcPr>
            <w:tcW w:w="1654" w:type="dxa"/>
            <w:shd w:val="clear" w:color="auto" w:fill="auto"/>
          </w:tcPr>
          <w:p w14:paraId="3D7E8613" w14:textId="77777777" w:rsidR="00F75F5A" w:rsidRPr="00E36F63" w:rsidRDefault="00F75F5A" w:rsidP="00F75F5A">
            <w:pPr>
              <w:bidi/>
              <w:jc w:val="left"/>
              <w:rPr>
                <w:rFonts w:ascii="Arial" w:hAnsi="Arial"/>
                <w:rtl/>
              </w:rPr>
            </w:pPr>
            <w:r w:rsidRPr="00E36F63">
              <w:rPr>
                <w:rFonts w:ascii="Arial" w:hAnsi="Arial" w:hint="cs"/>
                <w:rtl/>
              </w:rPr>
              <w:t xml:space="preserve">אתרי </w:t>
            </w:r>
            <w:proofErr w:type="spellStart"/>
            <w:r w:rsidRPr="00E36F63">
              <w:rPr>
                <w:rFonts w:ascii="Arial" w:hAnsi="Arial" w:hint="cs"/>
                <w:rtl/>
              </w:rPr>
              <w:t>האינטנרט</w:t>
            </w:r>
            <w:proofErr w:type="spellEnd"/>
            <w:r w:rsidRPr="00E36F63">
              <w:rPr>
                <w:rFonts w:ascii="Arial" w:hAnsi="Arial" w:hint="cs"/>
                <w:rtl/>
              </w:rPr>
              <w:t xml:space="preserve"> מעודכנים</w:t>
            </w:r>
          </w:p>
        </w:tc>
        <w:tc>
          <w:tcPr>
            <w:tcW w:w="2599" w:type="dxa"/>
            <w:shd w:val="clear" w:color="auto" w:fill="auto"/>
          </w:tcPr>
          <w:p w14:paraId="39EA4A1D" w14:textId="657286AF" w:rsidR="00F75F5A" w:rsidRPr="00E36F63" w:rsidRDefault="00F75F5A" w:rsidP="00B40EEE">
            <w:pPr>
              <w:bidi/>
              <w:ind w:right="28"/>
              <w:jc w:val="left"/>
              <w:rPr>
                <w:rFonts w:ascii="Arial" w:hAnsi="Arial"/>
                <w:rtl/>
              </w:rPr>
            </w:pPr>
            <w:r w:rsidRPr="00E36F63">
              <w:rPr>
                <w:rFonts w:ascii="Arial" w:hAnsi="Arial" w:hint="cs"/>
                <w:rtl/>
              </w:rPr>
              <w:t xml:space="preserve">אתר האינטרנט </w:t>
            </w:r>
            <w:r w:rsidR="00B40EEE" w:rsidRPr="00E36F63">
              <w:rPr>
                <w:rFonts w:ascii="Arial" w:hAnsi="Arial" w:hint="cs"/>
                <w:rtl/>
              </w:rPr>
              <w:t xml:space="preserve">והדפים ברשתות החברתיות </w:t>
            </w:r>
            <w:r w:rsidRPr="00E36F63">
              <w:rPr>
                <w:rFonts w:ascii="Arial" w:hAnsi="Arial" w:hint="cs"/>
                <w:rtl/>
              </w:rPr>
              <w:t>יעודכ</w:t>
            </w:r>
            <w:r w:rsidR="00B40EEE" w:rsidRPr="00E36F63">
              <w:rPr>
                <w:rFonts w:ascii="Arial" w:hAnsi="Arial" w:hint="cs"/>
                <w:rtl/>
              </w:rPr>
              <w:t>נו</w:t>
            </w:r>
            <w:r w:rsidRPr="00E36F63">
              <w:rPr>
                <w:rFonts w:ascii="Arial" w:hAnsi="Arial" w:hint="cs"/>
                <w:rtl/>
              </w:rPr>
              <w:t xml:space="preserve"> אחת לשבוע.</w:t>
            </w:r>
          </w:p>
          <w:p w14:paraId="6C2A11C0" w14:textId="77777777" w:rsidR="00F75F5A" w:rsidRPr="00E36F63" w:rsidRDefault="00F75F5A" w:rsidP="00F75F5A">
            <w:pPr>
              <w:bidi/>
              <w:ind w:right="28"/>
              <w:jc w:val="left"/>
              <w:rPr>
                <w:rFonts w:ascii="Arial" w:hAnsi="Arial"/>
                <w:rtl/>
              </w:rPr>
            </w:pPr>
            <w:r w:rsidRPr="00E36F63">
              <w:rPr>
                <w:rFonts w:ascii="Arial" w:hAnsi="Arial" w:hint="cs"/>
                <w:rtl/>
              </w:rPr>
              <w:t>לדרישת המשרד יעלו עדכונים חדשים בתוך יום עבודה אחד.</w:t>
            </w:r>
          </w:p>
        </w:tc>
        <w:tc>
          <w:tcPr>
            <w:tcW w:w="2551" w:type="dxa"/>
            <w:shd w:val="clear" w:color="auto" w:fill="auto"/>
          </w:tcPr>
          <w:p w14:paraId="5C76BFB8" w14:textId="1FEDA1AA" w:rsidR="00F75F5A" w:rsidRPr="00E36F63" w:rsidRDefault="008D3EAB" w:rsidP="00BD573A">
            <w:pPr>
              <w:bidi/>
              <w:jc w:val="left"/>
              <w:rPr>
                <w:rFonts w:ascii="Arial" w:hAnsi="Arial"/>
                <w:rtl/>
              </w:rPr>
            </w:pPr>
            <w:r w:rsidRPr="00E36F63">
              <w:rPr>
                <w:rFonts w:ascii="Arial" w:hAnsi="Arial" w:hint="cs"/>
                <w:rtl/>
              </w:rPr>
              <w:t xml:space="preserve">הציון ההתחלתי יהיה 100 נקודות, ובכל פעם שירשם איחור </w:t>
            </w:r>
            <w:r w:rsidR="00BD573A" w:rsidRPr="00E36F63">
              <w:rPr>
                <w:rFonts w:ascii="Arial" w:hAnsi="Arial" w:hint="cs"/>
                <w:rtl/>
              </w:rPr>
              <w:t xml:space="preserve">שאינו באישור המשרד </w:t>
            </w:r>
            <w:r w:rsidRPr="00E36F63">
              <w:rPr>
                <w:rFonts w:ascii="Arial" w:hAnsi="Arial" w:hint="cs"/>
                <w:rtl/>
              </w:rPr>
              <w:t xml:space="preserve"> תופחת נקודה אחת.</w:t>
            </w:r>
          </w:p>
          <w:p w14:paraId="53E8F226" w14:textId="7A5FBACA" w:rsidR="00BD573A" w:rsidRPr="00E36F63" w:rsidRDefault="00BD573A" w:rsidP="00BD573A">
            <w:pPr>
              <w:bidi/>
              <w:jc w:val="left"/>
              <w:rPr>
                <w:rFonts w:ascii="Arial" w:hAnsi="Arial"/>
                <w:rtl/>
              </w:rPr>
            </w:pPr>
          </w:p>
        </w:tc>
        <w:tc>
          <w:tcPr>
            <w:tcW w:w="1135" w:type="dxa"/>
            <w:shd w:val="clear" w:color="auto" w:fill="auto"/>
          </w:tcPr>
          <w:p w14:paraId="2A9E8A40" w14:textId="2602BECC" w:rsidR="00F75F5A" w:rsidRPr="00E36F63" w:rsidRDefault="00F75F5A" w:rsidP="008D3EAB">
            <w:pPr>
              <w:bidi/>
              <w:jc w:val="left"/>
              <w:rPr>
                <w:rFonts w:ascii="Arial" w:hAnsi="Arial"/>
                <w:rtl/>
              </w:rPr>
            </w:pPr>
            <w:r w:rsidRPr="00E36F63">
              <w:rPr>
                <w:rFonts w:ascii="Arial" w:hAnsi="Arial" w:hint="cs"/>
                <w:rtl/>
              </w:rPr>
              <w:t>1</w:t>
            </w:r>
            <w:r w:rsidR="008D3EAB" w:rsidRPr="00E36F63">
              <w:rPr>
                <w:rFonts w:ascii="Arial" w:hAnsi="Arial" w:hint="cs"/>
                <w:rtl/>
              </w:rPr>
              <w:t>0</w:t>
            </w:r>
            <w:r w:rsidRPr="00E36F63">
              <w:rPr>
                <w:rFonts w:ascii="Arial" w:hAnsi="Arial" w:hint="cs"/>
                <w:rtl/>
              </w:rPr>
              <w:t>%</w:t>
            </w:r>
          </w:p>
        </w:tc>
      </w:tr>
      <w:tr w:rsidR="00F75F5A" w:rsidRPr="00E36F63" w14:paraId="209480CC" w14:textId="77777777" w:rsidTr="00F75F5A">
        <w:trPr>
          <w:cantSplit/>
        </w:trPr>
        <w:tc>
          <w:tcPr>
            <w:tcW w:w="564" w:type="dxa"/>
            <w:shd w:val="clear" w:color="auto" w:fill="auto"/>
          </w:tcPr>
          <w:p w14:paraId="3DD87C5C" w14:textId="77777777" w:rsidR="00F75F5A" w:rsidRPr="00E36F63" w:rsidRDefault="00F75F5A" w:rsidP="00F75F5A">
            <w:pPr>
              <w:bidi/>
              <w:jc w:val="right"/>
              <w:rPr>
                <w:rFonts w:ascii="Arial" w:hAnsi="Arial"/>
                <w:rtl/>
              </w:rPr>
            </w:pPr>
          </w:p>
        </w:tc>
        <w:tc>
          <w:tcPr>
            <w:tcW w:w="1654" w:type="dxa"/>
            <w:shd w:val="clear" w:color="auto" w:fill="auto"/>
          </w:tcPr>
          <w:p w14:paraId="35279796" w14:textId="77777777" w:rsidR="00F75F5A" w:rsidRPr="00E36F63" w:rsidRDefault="00F75F5A" w:rsidP="00F75F5A">
            <w:pPr>
              <w:bidi/>
              <w:jc w:val="right"/>
              <w:rPr>
                <w:rFonts w:ascii="Arial" w:hAnsi="Arial"/>
                <w:rtl/>
              </w:rPr>
            </w:pPr>
          </w:p>
        </w:tc>
        <w:tc>
          <w:tcPr>
            <w:tcW w:w="2599" w:type="dxa"/>
            <w:shd w:val="clear" w:color="auto" w:fill="auto"/>
          </w:tcPr>
          <w:p w14:paraId="4AEF17E1" w14:textId="77777777" w:rsidR="00F75F5A" w:rsidRPr="00E36F63" w:rsidRDefault="00F75F5A" w:rsidP="00F75F5A">
            <w:pPr>
              <w:bidi/>
              <w:ind w:right="28"/>
              <w:jc w:val="right"/>
              <w:rPr>
                <w:rFonts w:ascii="Arial" w:hAnsi="Arial"/>
                <w:rtl/>
              </w:rPr>
            </w:pPr>
          </w:p>
        </w:tc>
        <w:tc>
          <w:tcPr>
            <w:tcW w:w="2551" w:type="dxa"/>
            <w:shd w:val="clear" w:color="auto" w:fill="auto"/>
          </w:tcPr>
          <w:p w14:paraId="5173EA07" w14:textId="77777777" w:rsidR="00F75F5A" w:rsidRPr="00E36F63" w:rsidRDefault="00F75F5A" w:rsidP="00F75F5A">
            <w:pPr>
              <w:bidi/>
              <w:jc w:val="right"/>
              <w:rPr>
                <w:rFonts w:ascii="Arial" w:hAnsi="Arial"/>
                <w:rtl/>
              </w:rPr>
            </w:pPr>
          </w:p>
        </w:tc>
        <w:tc>
          <w:tcPr>
            <w:tcW w:w="1135" w:type="dxa"/>
            <w:shd w:val="clear" w:color="auto" w:fill="auto"/>
          </w:tcPr>
          <w:p w14:paraId="66E5FFD5" w14:textId="77777777" w:rsidR="00F75F5A" w:rsidRPr="00E36F63" w:rsidRDefault="00F75F5A" w:rsidP="00F75F5A">
            <w:pPr>
              <w:bidi/>
              <w:jc w:val="center"/>
              <w:rPr>
                <w:rFonts w:ascii="Arial" w:hAnsi="Arial"/>
                <w:rtl/>
              </w:rPr>
            </w:pPr>
            <w:r w:rsidRPr="00E36F63">
              <w:rPr>
                <w:rFonts w:ascii="Arial" w:hAnsi="Arial" w:hint="cs"/>
                <w:b/>
                <w:bCs/>
                <w:rtl/>
              </w:rPr>
              <w:t>100</w:t>
            </w:r>
            <w:r w:rsidRPr="00E36F63">
              <w:rPr>
                <w:rFonts w:ascii="Arial" w:hAnsi="Arial" w:hint="cs"/>
                <w:rtl/>
              </w:rPr>
              <w:t>%</w:t>
            </w:r>
          </w:p>
        </w:tc>
      </w:tr>
    </w:tbl>
    <w:p w14:paraId="0A6210FD" w14:textId="77777777" w:rsidR="00F75F5A" w:rsidRPr="00E36F63" w:rsidRDefault="00F75F5A" w:rsidP="00F75F5A">
      <w:pPr>
        <w:pStyle w:val="4"/>
        <w:numPr>
          <w:ilvl w:val="0"/>
          <w:numId w:val="0"/>
        </w:numPr>
        <w:ind w:left="1814" w:hanging="1304"/>
      </w:pPr>
    </w:p>
    <w:p w14:paraId="78E8BA7D" w14:textId="5ED2F98C" w:rsidR="003D0E6D" w:rsidRPr="00E36F63" w:rsidRDefault="00786AEC" w:rsidP="008145AE">
      <w:pPr>
        <w:pStyle w:val="4"/>
        <w:numPr>
          <w:ilvl w:val="0"/>
          <w:numId w:val="84"/>
        </w:numPr>
        <w:rPr>
          <w:b/>
          <w:bCs/>
        </w:rPr>
      </w:pPr>
      <w:r w:rsidRPr="00E36F63">
        <w:rPr>
          <w:rFonts w:hint="cs"/>
          <w:b/>
          <w:bCs/>
          <w:rtl/>
        </w:rPr>
        <w:t xml:space="preserve">שירותי </w:t>
      </w:r>
      <w:r w:rsidR="00550982" w:rsidRPr="00E36F63">
        <w:rPr>
          <w:rFonts w:hint="cs"/>
          <w:b/>
          <w:bCs/>
          <w:rtl/>
        </w:rPr>
        <w:t>הדרכה</w:t>
      </w:r>
      <w:r w:rsidRPr="00E36F63">
        <w:rPr>
          <w:rFonts w:hint="cs"/>
          <w:b/>
          <w:bCs/>
          <w:rtl/>
        </w:rPr>
        <w:t xml:space="preserve"> </w:t>
      </w:r>
      <w:r w:rsidR="00AB0738" w:rsidRPr="00E36F63">
        <w:rPr>
          <w:rFonts w:hint="cs"/>
          <w:b/>
          <w:bCs/>
          <w:rtl/>
        </w:rPr>
        <w:t>:</w:t>
      </w:r>
    </w:p>
    <w:p w14:paraId="0E4061CE" w14:textId="77777777" w:rsidR="00A85509" w:rsidRPr="00E36F63" w:rsidRDefault="00786AEC" w:rsidP="008145AE">
      <w:pPr>
        <w:numPr>
          <w:ilvl w:val="1"/>
          <w:numId w:val="91"/>
        </w:numPr>
        <w:tabs>
          <w:tab w:val="clear" w:pos="1440"/>
          <w:tab w:val="num" w:pos="2520"/>
        </w:tabs>
        <w:bidi/>
        <w:spacing w:after="0" w:line="240" w:lineRule="auto"/>
        <w:ind w:left="2520" w:right="0"/>
        <w:rPr>
          <w:rFonts w:ascii="Arial" w:hAnsi="Arial"/>
        </w:rPr>
      </w:pPr>
      <w:r w:rsidRPr="00E36F63">
        <w:rPr>
          <w:rFonts w:ascii="Arial" w:hAnsi="Arial" w:hint="cs"/>
          <w:rtl/>
        </w:rPr>
        <w:t xml:space="preserve">הספק </w:t>
      </w:r>
      <w:r w:rsidR="00550982" w:rsidRPr="00E36F63">
        <w:rPr>
          <w:rFonts w:ascii="Arial" w:hAnsi="Arial" w:hint="cs"/>
          <w:rtl/>
        </w:rPr>
        <w:t xml:space="preserve">נדרש </w:t>
      </w:r>
      <w:r w:rsidR="00A85509" w:rsidRPr="00E36F63">
        <w:rPr>
          <w:rFonts w:ascii="Arial" w:hAnsi="Arial" w:hint="cs"/>
          <w:rtl/>
        </w:rPr>
        <w:t>לספק שירותי הדרכה כמתואר בסעיף 2.3.2.2 למכרז זה.</w:t>
      </w:r>
    </w:p>
    <w:p w14:paraId="2EB3FC3A" w14:textId="273E9438" w:rsidR="00786AEC" w:rsidRPr="00E36F63" w:rsidRDefault="00A85509" w:rsidP="00A85509">
      <w:pPr>
        <w:numPr>
          <w:ilvl w:val="1"/>
          <w:numId w:val="91"/>
        </w:numPr>
        <w:tabs>
          <w:tab w:val="clear" w:pos="1440"/>
          <w:tab w:val="num" w:pos="2520"/>
        </w:tabs>
        <w:bidi/>
        <w:spacing w:after="0" w:line="240" w:lineRule="auto"/>
        <w:ind w:left="2520" w:right="0"/>
        <w:rPr>
          <w:rFonts w:ascii="Arial" w:hAnsi="Arial"/>
        </w:rPr>
      </w:pPr>
      <w:r w:rsidRPr="00E36F63">
        <w:rPr>
          <w:rFonts w:ascii="Arial" w:hAnsi="Arial" w:hint="cs"/>
          <w:rtl/>
        </w:rPr>
        <w:t>סיווג התפוקות של שירותי ההדרכה :</w:t>
      </w:r>
      <w:r w:rsidRPr="00E36F63">
        <w:rPr>
          <w:rFonts w:ascii="Arial" w:hAnsi="Arial" w:hint="cs"/>
          <w:rtl/>
        </w:rPr>
        <w:tab/>
      </w:r>
      <w:r w:rsidRPr="00E36F63">
        <w:rPr>
          <w:rFonts w:ascii="Arial" w:hAnsi="Arial"/>
          <w:rtl/>
        </w:rPr>
        <w:br/>
      </w:r>
    </w:p>
    <w:tbl>
      <w:tblPr>
        <w:tblStyle w:val="af2"/>
        <w:bidiVisual/>
        <w:tblW w:w="6238" w:type="dxa"/>
        <w:tblInd w:w="2520" w:type="dxa"/>
        <w:tblLook w:val="04A0" w:firstRow="1" w:lastRow="0" w:firstColumn="1" w:lastColumn="0" w:noHBand="0" w:noVBand="1"/>
      </w:tblPr>
      <w:tblGrid>
        <w:gridCol w:w="1641"/>
        <w:gridCol w:w="1134"/>
        <w:gridCol w:w="1559"/>
        <w:gridCol w:w="1904"/>
      </w:tblGrid>
      <w:tr w:rsidR="005069D5" w:rsidRPr="00E36F63" w14:paraId="005D4241" w14:textId="71EB5661" w:rsidTr="005069D5">
        <w:trPr>
          <w:cantSplit/>
          <w:trHeight w:val="443"/>
          <w:tblHeader/>
        </w:trPr>
        <w:tc>
          <w:tcPr>
            <w:tcW w:w="1641" w:type="dxa"/>
          </w:tcPr>
          <w:p w14:paraId="3D62C03A" w14:textId="14C36C71" w:rsidR="00A85509" w:rsidRPr="00E36F63" w:rsidRDefault="00A85509" w:rsidP="00A85509">
            <w:pPr>
              <w:bidi/>
              <w:jc w:val="center"/>
              <w:rPr>
                <w:rFonts w:ascii="Arial" w:hAnsi="Arial"/>
                <w:b/>
                <w:bCs/>
                <w:rtl/>
              </w:rPr>
            </w:pPr>
            <w:r w:rsidRPr="00E36F63">
              <w:rPr>
                <w:rFonts w:ascii="Arial" w:hAnsi="Arial" w:hint="cs"/>
                <w:b/>
                <w:bCs/>
                <w:rtl/>
              </w:rPr>
              <w:t>תפוקה</w:t>
            </w:r>
          </w:p>
        </w:tc>
        <w:tc>
          <w:tcPr>
            <w:tcW w:w="1134" w:type="dxa"/>
          </w:tcPr>
          <w:p w14:paraId="107545D1" w14:textId="2823E0B4" w:rsidR="00A85509" w:rsidRPr="00E36F63" w:rsidRDefault="00A85509" w:rsidP="00A85509">
            <w:pPr>
              <w:bidi/>
              <w:ind w:right="18"/>
              <w:jc w:val="center"/>
              <w:rPr>
                <w:rFonts w:ascii="Arial" w:hAnsi="Arial"/>
                <w:b/>
                <w:bCs/>
                <w:rtl/>
              </w:rPr>
            </w:pPr>
            <w:r w:rsidRPr="00E36F63">
              <w:rPr>
                <w:rFonts w:ascii="Arial" w:hAnsi="Arial" w:hint="cs"/>
                <w:b/>
                <w:bCs/>
                <w:rtl/>
              </w:rPr>
              <w:t>סיווג</w:t>
            </w:r>
          </w:p>
        </w:tc>
        <w:tc>
          <w:tcPr>
            <w:tcW w:w="1559" w:type="dxa"/>
          </w:tcPr>
          <w:p w14:paraId="7E04271B" w14:textId="7F221DEB" w:rsidR="00A85509" w:rsidRPr="00E36F63" w:rsidRDefault="00A85509" w:rsidP="00A85509">
            <w:pPr>
              <w:bidi/>
              <w:jc w:val="center"/>
              <w:rPr>
                <w:rFonts w:ascii="Arial" w:hAnsi="Arial"/>
                <w:b/>
                <w:bCs/>
                <w:rtl/>
              </w:rPr>
            </w:pPr>
            <w:r w:rsidRPr="00E36F63">
              <w:rPr>
                <w:rFonts w:ascii="Arial" w:hAnsi="Arial" w:hint="cs"/>
                <w:b/>
                <w:bCs/>
                <w:rtl/>
              </w:rPr>
              <w:t>יחידת מידה</w:t>
            </w:r>
          </w:p>
        </w:tc>
        <w:tc>
          <w:tcPr>
            <w:tcW w:w="1904" w:type="dxa"/>
          </w:tcPr>
          <w:p w14:paraId="6C5DC93D" w14:textId="34315DD1" w:rsidR="00A85509" w:rsidRPr="00E36F63" w:rsidRDefault="00132A2F" w:rsidP="00A85509">
            <w:pPr>
              <w:tabs>
                <w:tab w:val="left" w:pos="1163"/>
              </w:tabs>
              <w:bidi/>
              <w:jc w:val="center"/>
              <w:rPr>
                <w:rFonts w:ascii="Arial" w:hAnsi="Arial"/>
                <w:b/>
                <w:bCs/>
                <w:rtl/>
              </w:rPr>
            </w:pPr>
            <w:r w:rsidRPr="00E36F63">
              <w:rPr>
                <w:rFonts w:ascii="Arial" w:hAnsi="Arial" w:hint="cs"/>
                <w:b/>
                <w:bCs/>
                <w:rtl/>
              </w:rPr>
              <w:t xml:space="preserve">מדידה / </w:t>
            </w:r>
            <w:r w:rsidRPr="00E36F63">
              <w:rPr>
                <w:rFonts w:ascii="Arial" w:hAnsi="Arial"/>
                <w:b/>
                <w:bCs/>
                <w:rtl/>
              </w:rPr>
              <w:br/>
            </w:r>
            <w:r w:rsidRPr="00E36F63">
              <w:rPr>
                <w:rFonts w:ascii="Arial" w:hAnsi="Arial" w:hint="cs"/>
                <w:b/>
                <w:bCs/>
                <w:rtl/>
              </w:rPr>
              <w:t>הכרה כתפוקה</w:t>
            </w:r>
          </w:p>
        </w:tc>
      </w:tr>
      <w:tr w:rsidR="005069D5" w:rsidRPr="00E36F63" w14:paraId="192428EC" w14:textId="64FE1714" w:rsidTr="005069D5">
        <w:trPr>
          <w:cantSplit/>
        </w:trPr>
        <w:tc>
          <w:tcPr>
            <w:tcW w:w="1641" w:type="dxa"/>
          </w:tcPr>
          <w:p w14:paraId="766BDED7" w14:textId="17F67762" w:rsidR="00A85509" w:rsidRPr="00E36F63" w:rsidRDefault="006B5EB8" w:rsidP="00A85509">
            <w:pPr>
              <w:bidi/>
              <w:ind w:right="73"/>
              <w:rPr>
                <w:rFonts w:ascii="Arial" w:hAnsi="Arial"/>
                <w:rtl/>
              </w:rPr>
            </w:pPr>
            <w:r w:rsidRPr="00E36F63">
              <w:rPr>
                <w:rFonts w:ascii="Arial" w:hAnsi="Arial" w:hint="cs"/>
                <w:rtl/>
              </w:rPr>
              <w:t>מערך הדרכה וחומרי הדרכה</w:t>
            </w:r>
          </w:p>
        </w:tc>
        <w:tc>
          <w:tcPr>
            <w:tcW w:w="1134" w:type="dxa"/>
          </w:tcPr>
          <w:p w14:paraId="2350CD14" w14:textId="3EA9EAF0" w:rsidR="00A85509" w:rsidRPr="00E36F63" w:rsidRDefault="00E34296" w:rsidP="00A85509">
            <w:pPr>
              <w:bidi/>
              <w:ind w:right="45"/>
              <w:rPr>
                <w:rFonts w:ascii="Arial" w:hAnsi="Arial"/>
                <w:rtl/>
              </w:rPr>
            </w:pPr>
            <w:r w:rsidRPr="00E36F63">
              <w:rPr>
                <w:rFonts w:ascii="Arial" w:hAnsi="Arial" w:hint="cs"/>
                <w:rtl/>
              </w:rPr>
              <w:t>תפוקות כמותיות</w:t>
            </w:r>
          </w:p>
        </w:tc>
        <w:tc>
          <w:tcPr>
            <w:tcW w:w="1559" w:type="dxa"/>
          </w:tcPr>
          <w:p w14:paraId="6DD82C30" w14:textId="6D82666F" w:rsidR="00A85509" w:rsidRPr="00E36F63" w:rsidRDefault="00A85509" w:rsidP="006B5EB8">
            <w:pPr>
              <w:bidi/>
              <w:rPr>
                <w:rFonts w:ascii="Arial" w:hAnsi="Arial"/>
                <w:rtl/>
              </w:rPr>
            </w:pPr>
            <w:r w:rsidRPr="00E36F63">
              <w:rPr>
                <w:rFonts w:ascii="Arial" w:hAnsi="Arial" w:hint="cs"/>
                <w:rtl/>
              </w:rPr>
              <w:t xml:space="preserve">מערך הדרכה </w:t>
            </w:r>
            <w:r w:rsidR="006B5EB8" w:rsidRPr="00E36F63">
              <w:rPr>
                <w:rFonts w:ascii="Arial" w:hAnsi="Arial" w:hint="cs"/>
                <w:rtl/>
              </w:rPr>
              <w:t xml:space="preserve">וכל </w:t>
            </w:r>
            <w:r w:rsidRPr="00E36F63">
              <w:rPr>
                <w:rFonts w:ascii="Arial" w:hAnsi="Arial" w:hint="cs"/>
                <w:rtl/>
              </w:rPr>
              <w:t xml:space="preserve"> חומרי ההדרכה</w:t>
            </w:r>
            <w:r w:rsidR="006B5EB8" w:rsidRPr="00E36F63">
              <w:rPr>
                <w:rFonts w:ascii="Arial" w:hAnsi="Arial" w:hint="cs"/>
                <w:rtl/>
              </w:rPr>
              <w:t xml:space="preserve"> שמפורטים בו</w:t>
            </w:r>
          </w:p>
        </w:tc>
        <w:tc>
          <w:tcPr>
            <w:tcW w:w="1904" w:type="dxa"/>
          </w:tcPr>
          <w:p w14:paraId="02C84617" w14:textId="32EF1BD4" w:rsidR="00A85509" w:rsidRPr="00E36F63" w:rsidRDefault="00A85509" w:rsidP="006B5EB8">
            <w:pPr>
              <w:bidi/>
              <w:rPr>
                <w:rFonts w:ascii="Arial" w:hAnsi="Arial"/>
                <w:rtl/>
              </w:rPr>
            </w:pPr>
            <w:r w:rsidRPr="00E36F63">
              <w:rPr>
                <w:rFonts w:ascii="Arial" w:hAnsi="Arial" w:hint="cs"/>
                <w:rtl/>
              </w:rPr>
              <w:t xml:space="preserve">יספרו מערכי </w:t>
            </w:r>
            <w:r w:rsidR="006B5EB8" w:rsidRPr="00E36F63">
              <w:rPr>
                <w:rFonts w:ascii="Arial" w:hAnsi="Arial" w:hint="cs"/>
                <w:rtl/>
              </w:rPr>
              <w:t>ה</w:t>
            </w:r>
            <w:r w:rsidRPr="00E36F63">
              <w:rPr>
                <w:rFonts w:ascii="Arial" w:hAnsi="Arial" w:hint="cs"/>
                <w:rtl/>
              </w:rPr>
              <w:t>הדרכה שיאושרו ע"י המשרד</w:t>
            </w:r>
          </w:p>
        </w:tc>
      </w:tr>
      <w:tr w:rsidR="00A85509" w:rsidRPr="00E36F63" w14:paraId="7A818715" w14:textId="77777777" w:rsidTr="005069D5">
        <w:trPr>
          <w:cantSplit/>
        </w:trPr>
        <w:tc>
          <w:tcPr>
            <w:tcW w:w="1641" w:type="dxa"/>
          </w:tcPr>
          <w:p w14:paraId="4F769F07" w14:textId="5E8FF101" w:rsidR="00A85509" w:rsidRPr="00E36F63" w:rsidRDefault="00A85509" w:rsidP="00A85509">
            <w:pPr>
              <w:bidi/>
              <w:ind w:right="73"/>
              <w:rPr>
                <w:rFonts w:ascii="Arial" w:hAnsi="Arial"/>
                <w:rtl/>
              </w:rPr>
            </w:pPr>
            <w:r w:rsidRPr="00E36F63">
              <w:rPr>
                <w:rFonts w:ascii="Arial" w:hAnsi="Arial" w:hint="cs"/>
                <w:rtl/>
              </w:rPr>
              <w:t>הדרכה פרונטלית</w:t>
            </w:r>
          </w:p>
        </w:tc>
        <w:tc>
          <w:tcPr>
            <w:tcW w:w="1134" w:type="dxa"/>
          </w:tcPr>
          <w:p w14:paraId="14BFAE08" w14:textId="2BDA8274" w:rsidR="00A85509" w:rsidRPr="00E36F63" w:rsidRDefault="00A85509" w:rsidP="00E34296">
            <w:pPr>
              <w:bidi/>
              <w:ind w:right="45"/>
              <w:rPr>
                <w:rFonts w:ascii="Arial" w:hAnsi="Arial"/>
                <w:rtl/>
              </w:rPr>
            </w:pPr>
            <w:r w:rsidRPr="00E36F63">
              <w:rPr>
                <w:rFonts w:ascii="Arial" w:hAnsi="Arial" w:hint="cs"/>
                <w:rtl/>
              </w:rPr>
              <w:t>תפוקות כמו</w:t>
            </w:r>
            <w:r w:rsidR="00E34296" w:rsidRPr="00E36F63">
              <w:rPr>
                <w:rFonts w:ascii="Arial" w:hAnsi="Arial" w:hint="cs"/>
                <w:rtl/>
              </w:rPr>
              <w:t>ת</w:t>
            </w:r>
            <w:r w:rsidRPr="00E36F63">
              <w:rPr>
                <w:rFonts w:ascii="Arial" w:hAnsi="Arial" w:hint="cs"/>
                <w:rtl/>
              </w:rPr>
              <w:t xml:space="preserve">יות </w:t>
            </w:r>
          </w:p>
        </w:tc>
        <w:tc>
          <w:tcPr>
            <w:tcW w:w="1559" w:type="dxa"/>
          </w:tcPr>
          <w:p w14:paraId="18841E42" w14:textId="5C5CF2B9" w:rsidR="00A85509" w:rsidRPr="00E36F63" w:rsidRDefault="00A85509" w:rsidP="00A85509">
            <w:pPr>
              <w:bidi/>
              <w:rPr>
                <w:rFonts w:ascii="Arial" w:hAnsi="Arial"/>
                <w:rtl/>
              </w:rPr>
            </w:pPr>
            <w:r w:rsidRPr="00E36F63">
              <w:rPr>
                <w:rFonts w:ascii="Arial" w:hAnsi="Arial" w:hint="cs"/>
                <w:rtl/>
              </w:rPr>
              <w:t>הדרכה</w:t>
            </w:r>
          </w:p>
        </w:tc>
        <w:tc>
          <w:tcPr>
            <w:tcW w:w="1904" w:type="dxa"/>
          </w:tcPr>
          <w:p w14:paraId="6AEE87B2" w14:textId="16B2EECC" w:rsidR="005069D5" w:rsidRPr="00E36F63" w:rsidRDefault="00A85509" w:rsidP="005069D5">
            <w:pPr>
              <w:bidi/>
              <w:rPr>
                <w:rFonts w:ascii="Arial" w:hAnsi="Arial"/>
                <w:rtl/>
              </w:rPr>
            </w:pPr>
            <w:r w:rsidRPr="00E36F63">
              <w:rPr>
                <w:rFonts w:ascii="Arial" w:hAnsi="Arial" w:hint="cs"/>
                <w:rtl/>
              </w:rPr>
              <w:t>יספרו הדר</w:t>
            </w:r>
            <w:r w:rsidR="005069D5" w:rsidRPr="00E36F63">
              <w:rPr>
                <w:rFonts w:ascii="Arial" w:hAnsi="Arial" w:hint="cs"/>
                <w:rtl/>
              </w:rPr>
              <w:t>כות לאחר שיוגש דוח הביצוע ויאושר על ידי המשרד.</w:t>
            </w:r>
          </w:p>
          <w:p w14:paraId="1F898A0B" w14:textId="09A977BC" w:rsidR="00A85509" w:rsidRPr="00E36F63" w:rsidRDefault="005069D5" w:rsidP="005069D5">
            <w:pPr>
              <w:bidi/>
              <w:rPr>
                <w:rFonts w:ascii="Arial" w:hAnsi="Arial"/>
                <w:rtl/>
              </w:rPr>
            </w:pPr>
            <w:r w:rsidRPr="00E36F63">
              <w:rPr>
                <w:rFonts w:ascii="Arial" w:hAnsi="Arial" w:hint="cs"/>
                <w:rtl/>
              </w:rPr>
              <w:t>תנאי להכרה בתפוקה הוא מדידת סימנים של תחילת שימוש ביישום המתוקשב.</w:t>
            </w:r>
            <w:r w:rsidR="00A85509" w:rsidRPr="00E36F63">
              <w:rPr>
                <w:rFonts w:ascii="Arial" w:hAnsi="Arial" w:hint="cs"/>
                <w:rtl/>
              </w:rPr>
              <w:t xml:space="preserve"> </w:t>
            </w:r>
          </w:p>
        </w:tc>
      </w:tr>
      <w:tr w:rsidR="005069D5" w:rsidRPr="00E36F63" w14:paraId="0605275D" w14:textId="77777777" w:rsidTr="005069D5">
        <w:trPr>
          <w:cantSplit/>
        </w:trPr>
        <w:tc>
          <w:tcPr>
            <w:tcW w:w="1641" w:type="dxa"/>
          </w:tcPr>
          <w:p w14:paraId="59C92013" w14:textId="062C1047" w:rsidR="005069D5" w:rsidRPr="00E36F63" w:rsidRDefault="005069D5" w:rsidP="00A85509">
            <w:pPr>
              <w:bidi/>
              <w:ind w:right="73"/>
              <w:rPr>
                <w:rFonts w:ascii="Arial" w:hAnsi="Arial"/>
                <w:rtl/>
              </w:rPr>
            </w:pPr>
            <w:r w:rsidRPr="00E36F63">
              <w:rPr>
                <w:rFonts w:ascii="Arial" w:hAnsi="Arial" w:hint="cs"/>
                <w:rtl/>
              </w:rPr>
              <w:t>הדרכה מקוונת</w:t>
            </w:r>
          </w:p>
        </w:tc>
        <w:tc>
          <w:tcPr>
            <w:tcW w:w="1134" w:type="dxa"/>
          </w:tcPr>
          <w:p w14:paraId="13E069AC" w14:textId="7479568B" w:rsidR="005069D5" w:rsidRPr="00E36F63" w:rsidRDefault="00E34296" w:rsidP="00A85509">
            <w:pPr>
              <w:bidi/>
              <w:ind w:right="45"/>
              <w:rPr>
                <w:rFonts w:ascii="Arial" w:hAnsi="Arial"/>
                <w:rtl/>
              </w:rPr>
            </w:pPr>
            <w:r w:rsidRPr="00E36F63">
              <w:rPr>
                <w:rFonts w:ascii="Arial" w:hAnsi="Arial" w:hint="cs"/>
                <w:rtl/>
              </w:rPr>
              <w:t>תפוקות כמותיות</w:t>
            </w:r>
          </w:p>
        </w:tc>
        <w:tc>
          <w:tcPr>
            <w:tcW w:w="1559" w:type="dxa"/>
          </w:tcPr>
          <w:p w14:paraId="2342AD20" w14:textId="274197CC" w:rsidR="005069D5" w:rsidRPr="00E36F63" w:rsidRDefault="005069D5" w:rsidP="00A85509">
            <w:pPr>
              <w:bidi/>
              <w:rPr>
                <w:rFonts w:ascii="Arial" w:hAnsi="Arial"/>
                <w:rtl/>
              </w:rPr>
            </w:pPr>
            <w:r w:rsidRPr="00E36F63">
              <w:rPr>
                <w:rFonts w:ascii="Arial" w:hAnsi="Arial" w:hint="cs"/>
                <w:rtl/>
              </w:rPr>
              <w:t xml:space="preserve">מס' המוסדות/ הגופים השונים שהשתתפו בהדרכה </w:t>
            </w:r>
          </w:p>
        </w:tc>
        <w:tc>
          <w:tcPr>
            <w:tcW w:w="1904" w:type="dxa"/>
          </w:tcPr>
          <w:p w14:paraId="477970E0" w14:textId="21D15A8D" w:rsidR="005069D5" w:rsidRPr="00E36F63" w:rsidRDefault="005069D5" w:rsidP="00A85509">
            <w:pPr>
              <w:bidi/>
              <w:rPr>
                <w:rFonts w:ascii="Arial" w:hAnsi="Arial"/>
                <w:rtl/>
              </w:rPr>
            </w:pPr>
            <w:r w:rsidRPr="00E36F63">
              <w:rPr>
                <w:rFonts w:ascii="Arial" w:hAnsi="Arial" w:hint="cs"/>
                <w:rtl/>
              </w:rPr>
              <w:t xml:space="preserve">יספרו סמלי מוסד, סמלי רשות, שמות יחידות </w:t>
            </w:r>
            <w:proofErr w:type="spellStart"/>
            <w:r w:rsidRPr="00E36F63">
              <w:rPr>
                <w:rFonts w:ascii="Arial" w:hAnsi="Arial" w:hint="cs"/>
                <w:rtl/>
              </w:rPr>
              <w:t>וכו</w:t>
            </w:r>
            <w:proofErr w:type="spellEnd"/>
            <w:r w:rsidRPr="00E36F63">
              <w:rPr>
                <w:rFonts w:ascii="Arial" w:hAnsi="Arial" w:hint="cs"/>
                <w:rtl/>
              </w:rPr>
              <w:t>', לאחר שיוגש דוח הביצוע ויאושר על ידי המשרד.</w:t>
            </w:r>
          </w:p>
          <w:p w14:paraId="4FF85C99" w14:textId="45632197" w:rsidR="005069D5" w:rsidRPr="00E36F63" w:rsidRDefault="005069D5" w:rsidP="005069D5">
            <w:pPr>
              <w:bidi/>
              <w:rPr>
                <w:rFonts w:ascii="Arial" w:hAnsi="Arial"/>
                <w:rtl/>
              </w:rPr>
            </w:pPr>
            <w:r w:rsidRPr="00E36F63">
              <w:rPr>
                <w:rFonts w:ascii="Arial" w:hAnsi="Arial" w:hint="cs"/>
                <w:rtl/>
              </w:rPr>
              <w:t>תנאי להכרה בתפוקה הוא מדידת סימנים של תחילת שימוש ביישום המתוקשב.</w:t>
            </w:r>
          </w:p>
        </w:tc>
      </w:tr>
      <w:tr w:rsidR="005069D5" w:rsidRPr="00E36F63" w14:paraId="6245C8BE" w14:textId="77777777" w:rsidTr="005069D5">
        <w:trPr>
          <w:cantSplit/>
        </w:trPr>
        <w:tc>
          <w:tcPr>
            <w:tcW w:w="1641" w:type="dxa"/>
          </w:tcPr>
          <w:p w14:paraId="5BF5AF06" w14:textId="03BFE014" w:rsidR="005069D5" w:rsidRPr="00E36F63" w:rsidRDefault="005069D5" w:rsidP="00A85509">
            <w:pPr>
              <w:bidi/>
              <w:ind w:right="73"/>
              <w:rPr>
                <w:rFonts w:ascii="Arial" w:hAnsi="Arial"/>
                <w:rtl/>
              </w:rPr>
            </w:pPr>
            <w:r w:rsidRPr="00E36F63">
              <w:rPr>
                <w:rFonts w:ascii="Arial" w:hAnsi="Arial" w:hint="cs"/>
                <w:rtl/>
              </w:rPr>
              <w:t>הדרכה באקדמיה</w:t>
            </w:r>
          </w:p>
        </w:tc>
        <w:tc>
          <w:tcPr>
            <w:tcW w:w="1134" w:type="dxa"/>
          </w:tcPr>
          <w:p w14:paraId="7B4872DC" w14:textId="2A1FD7A5" w:rsidR="005069D5" w:rsidRPr="00E36F63" w:rsidRDefault="00E34296" w:rsidP="00A85509">
            <w:pPr>
              <w:bidi/>
              <w:ind w:right="45"/>
              <w:rPr>
                <w:rFonts w:ascii="Arial" w:hAnsi="Arial"/>
                <w:rtl/>
              </w:rPr>
            </w:pPr>
            <w:r w:rsidRPr="00E36F63">
              <w:rPr>
                <w:rFonts w:ascii="Arial" w:hAnsi="Arial" w:hint="cs"/>
                <w:rtl/>
              </w:rPr>
              <w:t>תפוקות כמותיות</w:t>
            </w:r>
          </w:p>
        </w:tc>
        <w:tc>
          <w:tcPr>
            <w:tcW w:w="1559" w:type="dxa"/>
          </w:tcPr>
          <w:p w14:paraId="256B6187" w14:textId="6978B23A" w:rsidR="005069D5" w:rsidRPr="00E36F63" w:rsidRDefault="005069D5" w:rsidP="005069D5">
            <w:pPr>
              <w:bidi/>
              <w:rPr>
                <w:rFonts w:ascii="Arial" w:hAnsi="Arial"/>
                <w:rtl/>
              </w:rPr>
            </w:pPr>
            <w:r w:rsidRPr="00E36F63">
              <w:rPr>
                <w:rFonts w:ascii="Arial" w:hAnsi="Arial" w:hint="cs"/>
                <w:rtl/>
              </w:rPr>
              <w:t xml:space="preserve">מפגש בן 2 </w:t>
            </w:r>
            <w:proofErr w:type="spellStart"/>
            <w:r w:rsidRPr="00E36F63">
              <w:rPr>
                <w:rFonts w:ascii="Arial" w:hAnsi="Arial" w:hint="cs"/>
                <w:rtl/>
              </w:rPr>
              <w:t>ש"ש</w:t>
            </w:r>
            <w:proofErr w:type="spellEnd"/>
          </w:p>
        </w:tc>
        <w:tc>
          <w:tcPr>
            <w:tcW w:w="1904" w:type="dxa"/>
          </w:tcPr>
          <w:p w14:paraId="23893869" w14:textId="27A5241D" w:rsidR="005069D5" w:rsidRPr="00E36F63" w:rsidRDefault="005069D5" w:rsidP="00132A2F">
            <w:pPr>
              <w:bidi/>
              <w:rPr>
                <w:rFonts w:ascii="Arial" w:hAnsi="Arial"/>
                <w:rtl/>
              </w:rPr>
            </w:pPr>
            <w:r w:rsidRPr="00E36F63">
              <w:rPr>
                <w:rFonts w:ascii="Arial" w:hAnsi="Arial" w:hint="cs"/>
                <w:rtl/>
              </w:rPr>
              <w:t>יספרו המפגשים שהתקיימו</w:t>
            </w:r>
            <w:r w:rsidR="00FF6513" w:rsidRPr="00E36F63">
              <w:rPr>
                <w:rFonts w:ascii="Arial" w:hAnsi="Arial" w:hint="cs"/>
                <w:rtl/>
              </w:rPr>
              <w:t xml:space="preserve"> במוסדות להשכלה גבוהה</w:t>
            </w:r>
            <w:r w:rsidRPr="00E36F63">
              <w:rPr>
                <w:rFonts w:ascii="Arial" w:hAnsi="Arial" w:hint="cs"/>
                <w:rtl/>
              </w:rPr>
              <w:t xml:space="preserve">, לאחר שיוגש דוח </w:t>
            </w:r>
            <w:r w:rsidR="00FF6513" w:rsidRPr="00E36F63">
              <w:rPr>
                <w:rFonts w:ascii="Arial" w:hAnsi="Arial" w:hint="cs"/>
                <w:rtl/>
              </w:rPr>
              <w:t>פעילות במוסד לס</w:t>
            </w:r>
            <w:r w:rsidR="00132A2F" w:rsidRPr="00E36F63">
              <w:rPr>
                <w:rFonts w:ascii="Arial" w:hAnsi="Arial" w:hint="cs"/>
                <w:rtl/>
              </w:rPr>
              <w:t>מסטר, כמפורט בהמשך הסעיף.</w:t>
            </w:r>
          </w:p>
        </w:tc>
      </w:tr>
    </w:tbl>
    <w:p w14:paraId="650A908E" w14:textId="77777777" w:rsidR="00A85509" w:rsidRPr="00E36F63" w:rsidRDefault="00A85509" w:rsidP="00A85509">
      <w:pPr>
        <w:bidi/>
        <w:spacing w:after="0" w:line="240" w:lineRule="auto"/>
        <w:ind w:left="2520" w:right="720"/>
        <w:rPr>
          <w:rFonts w:ascii="Arial" w:hAnsi="Arial"/>
        </w:rPr>
      </w:pPr>
    </w:p>
    <w:p w14:paraId="4E20A88D" w14:textId="77777777" w:rsidR="00786AEC" w:rsidRPr="00E36F63" w:rsidRDefault="00786AEC" w:rsidP="008145AE">
      <w:pPr>
        <w:numPr>
          <w:ilvl w:val="1"/>
          <w:numId w:val="91"/>
        </w:numPr>
        <w:tabs>
          <w:tab w:val="clear" w:pos="1440"/>
          <w:tab w:val="num" w:pos="2520"/>
        </w:tabs>
        <w:bidi/>
        <w:spacing w:after="0" w:line="240" w:lineRule="auto"/>
        <w:ind w:left="2520" w:right="0"/>
        <w:rPr>
          <w:rFonts w:ascii="Arial" w:hAnsi="Arial"/>
        </w:rPr>
      </w:pPr>
      <w:r w:rsidRPr="00E36F63">
        <w:rPr>
          <w:rFonts w:ascii="Arial" w:hAnsi="Arial" w:hint="cs"/>
          <w:rtl/>
        </w:rPr>
        <w:t>המשימות</w:t>
      </w:r>
      <w:r w:rsidR="00831495" w:rsidRPr="00E36F63">
        <w:rPr>
          <w:rFonts w:ascii="Arial" w:hAnsi="Arial" w:hint="cs"/>
          <w:rtl/>
        </w:rPr>
        <w:t xml:space="preserve"> </w:t>
      </w:r>
      <w:r w:rsidRPr="00E36F63">
        <w:rPr>
          <w:rFonts w:ascii="Arial" w:hAnsi="Arial" w:hint="cs"/>
          <w:rtl/>
        </w:rPr>
        <w:t>להטמעת פונקציה חדשה</w:t>
      </w:r>
      <w:r w:rsidR="00831495" w:rsidRPr="00E36F63">
        <w:rPr>
          <w:rFonts w:ascii="Arial" w:hAnsi="Arial" w:hint="cs"/>
          <w:rtl/>
        </w:rPr>
        <w:t xml:space="preserve"> לא יכללו רכיבים הנמצאים כבר ברשימת </w:t>
      </w:r>
      <w:r w:rsidRPr="00E36F63">
        <w:rPr>
          <w:rFonts w:ascii="Arial" w:hAnsi="Arial" w:hint="cs"/>
          <w:rtl/>
        </w:rPr>
        <w:t>"סלי היישומים" (רשימת היישומים המתוקשבים להטמעה)</w:t>
      </w:r>
      <w:r w:rsidR="00831495" w:rsidRPr="00E36F63">
        <w:rPr>
          <w:rFonts w:ascii="Arial" w:hAnsi="Arial" w:hint="cs"/>
          <w:rtl/>
        </w:rPr>
        <w:t xml:space="preserve">. </w:t>
      </w:r>
    </w:p>
    <w:p w14:paraId="24618E12" w14:textId="628E4E86" w:rsidR="00831495" w:rsidRPr="00E36F63" w:rsidRDefault="00831495" w:rsidP="008145AE">
      <w:pPr>
        <w:numPr>
          <w:ilvl w:val="1"/>
          <w:numId w:val="91"/>
        </w:numPr>
        <w:tabs>
          <w:tab w:val="clear" w:pos="1440"/>
          <w:tab w:val="num" w:pos="2520"/>
        </w:tabs>
        <w:bidi/>
        <w:spacing w:after="0" w:line="240" w:lineRule="auto"/>
        <w:ind w:left="2520" w:right="0"/>
        <w:rPr>
          <w:rFonts w:ascii="Arial" w:hAnsi="Arial"/>
        </w:rPr>
      </w:pPr>
      <w:r w:rsidRPr="00E36F63">
        <w:rPr>
          <w:rFonts w:ascii="Arial" w:hAnsi="Arial" w:hint="cs"/>
          <w:rtl/>
        </w:rPr>
        <w:t xml:space="preserve">מדי שנה </w:t>
      </w:r>
      <w:r w:rsidR="00786AEC" w:rsidRPr="00E36F63">
        <w:rPr>
          <w:rFonts w:ascii="Arial" w:hAnsi="Arial" w:hint="cs"/>
          <w:rtl/>
        </w:rPr>
        <w:t>יעביר המשרד</w:t>
      </w:r>
      <w:r w:rsidRPr="00E36F63">
        <w:rPr>
          <w:rFonts w:ascii="Arial" w:hAnsi="Arial" w:hint="cs"/>
          <w:rtl/>
        </w:rPr>
        <w:t xml:space="preserve"> יישומים מרשימת </w:t>
      </w:r>
      <w:r w:rsidR="00786AEC" w:rsidRPr="00E36F63">
        <w:rPr>
          <w:rFonts w:ascii="Arial" w:hAnsi="Arial" w:hint="cs"/>
          <w:rtl/>
        </w:rPr>
        <w:t xml:space="preserve">הפונקציות החדשות להטמעה </w:t>
      </w:r>
      <w:r w:rsidRPr="00E36F63">
        <w:rPr>
          <w:rFonts w:ascii="Arial" w:hAnsi="Arial" w:hint="cs"/>
          <w:rtl/>
        </w:rPr>
        <w:t xml:space="preserve">לרשימת </w:t>
      </w:r>
      <w:r w:rsidR="00786AEC" w:rsidRPr="00E36F63">
        <w:rPr>
          <w:rFonts w:ascii="Arial" w:hAnsi="Arial" w:hint="cs"/>
          <w:rtl/>
        </w:rPr>
        <w:t>סלי היישומים (בה מתבצעת המדידה לפי תפוקות המשתמשים)</w:t>
      </w:r>
      <w:r w:rsidRPr="00E36F63">
        <w:rPr>
          <w:rFonts w:ascii="Arial" w:hAnsi="Arial" w:hint="cs"/>
          <w:rtl/>
        </w:rPr>
        <w:t>.</w:t>
      </w:r>
    </w:p>
    <w:p w14:paraId="4D9406CE" w14:textId="6747D284" w:rsidR="00831495" w:rsidRPr="00E36F63" w:rsidRDefault="00831495" w:rsidP="008145AE">
      <w:pPr>
        <w:numPr>
          <w:ilvl w:val="1"/>
          <w:numId w:val="91"/>
        </w:numPr>
        <w:tabs>
          <w:tab w:val="clear" w:pos="1440"/>
          <w:tab w:val="num" w:pos="2520"/>
        </w:tabs>
        <w:bidi/>
        <w:spacing w:line="240" w:lineRule="auto"/>
        <w:ind w:left="2517" w:right="0" w:hanging="357"/>
        <w:rPr>
          <w:rFonts w:ascii="Arial" w:hAnsi="Arial"/>
        </w:rPr>
      </w:pPr>
      <w:r w:rsidRPr="00E36F63">
        <w:rPr>
          <w:rFonts w:ascii="Arial" w:hAnsi="Arial" w:hint="cs"/>
          <w:rtl/>
        </w:rPr>
        <w:t xml:space="preserve">ההיקף המשוער של </w:t>
      </w:r>
      <w:r w:rsidR="00550982" w:rsidRPr="00E36F63">
        <w:rPr>
          <w:rFonts w:ascii="Arial" w:hAnsi="Arial" w:hint="cs"/>
          <w:rtl/>
        </w:rPr>
        <w:t>פונקציות חדשות להטמעה</w:t>
      </w:r>
      <w:r w:rsidRPr="00E36F63">
        <w:rPr>
          <w:rFonts w:ascii="Arial" w:hAnsi="Arial" w:hint="cs"/>
          <w:rtl/>
        </w:rPr>
        <w:t xml:space="preserve"> הוא 20-30 בשנה.</w:t>
      </w:r>
    </w:p>
    <w:p w14:paraId="6C859936" w14:textId="2C774800" w:rsidR="001862E5" w:rsidRPr="00E36F63" w:rsidRDefault="001862E5" w:rsidP="008145AE">
      <w:pPr>
        <w:numPr>
          <w:ilvl w:val="0"/>
          <w:numId w:val="92"/>
        </w:numPr>
        <w:tabs>
          <w:tab w:val="clear" w:pos="1440"/>
          <w:tab w:val="num" w:pos="2520"/>
        </w:tabs>
        <w:bidi/>
        <w:spacing w:before="0" w:line="240" w:lineRule="auto"/>
        <w:ind w:left="2520" w:right="0"/>
        <w:rPr>
          <w:rFonts w:ascii="Arial" w:hAnsi="Arial"/>
        </w:rPr>
      </w:pPr>
      <w:r w:rsidRPr="00E36F63">
        <w:rPr>
          <w:rFonts w:ascii="Arial" w:hAnsi="Arial" w:hint="cs"/>
          <w:rtl/>
        </w:rPr>
        <w:t>המדידה של פיתוח מערכי ההדרכה וחומרי ההדרכה תהיה מדידת של תפוקות כמו</w:t>
      </w:r>
      <w:r w:rsidR="00B36422" w:rsidRPr="00E36F63">
        <w:rPr>
          <w:rFonts w:ascii="Arial" w:hAnsi="Arial" w:hint="cs"/>
          <w:rtl/>
        </w:rPr>
        <w:t>ת</w:t>
      </w:r>
      <w:r w:rsidRPr="00E36F63">
        <w:rPr>
          <w:rFonts w:ascii="Arial" w:hAnsi="Arial" w:hint="cs"/>
          <w:rtl/>
        </w:rPr>
        <w:t>יות. ניתן יהיה למנות את התפוקה לאחר אישור המשרד.</w:t>
      </w:r>
    </w:p>
    <w:p w14:paraId="261E6892" w14:textId="77777777" w:rsidR="00831495" w:rsidRPr="00E36F63" w:rsidRDefault="00831495" w:rsidP="008145AE">
      <w:pPr>
        <w:numPr>
          <w:ilvl w:val="0"/>
          <w:numId w:val="92"/>
        </w:numPr>
        <w:tabs>
          <w:tab w:val="clear" w:pos="1440"/>
          <w:tab w:val="num" w:pos="2520"/>
        </w:tabs>
        <w:bidi/>
        <w:spacing w:before="0" w:line="240" w:lineRule="auto"/>
        <w:ind w:left="2520" w:right="0"/>
        <w:rPr>
          <w:rFonts w:ascii="Arial" w:hAnsi="Arial"/>
          <w:rtl/>
        </w:rPr>
      </w:pPr>
      <w:r w:rsidRPr="00E36F63">
        <w:rPr>
          <w:rFonts w:ascii="Arial" w:hAnsi="Arial" w:hint="cs"/>
          <w:rtl/>
        </w:rPr>
        <w:lastRenderedPageBreak/>
        <w:t>הזוכה ימשיך את הקורסים להוראת השימוש ביישומים המתוקשבים המשולבים בתוכניות ההכשרה של מורים, של מנהלי בתי ספר ושל פרחי ניהול, במוסדות להשכלה גבוהה, כפי שיפורט בדוח הפעילות המעודכן ביותר של המינהלת הנוכחית בסיום שנה"ל תשע"ד.</w:t>
      </w:r>
    </w:p>
    <w:p w14:paraId="779E614F" w14:textId="77777777" w:rsidR="00831495" w:rsidRPr="00E36F63" w:rsidRDefault="00831495" w:rsidP="008145AE">
      <w:pPr>
        <w:numPr>
          <w:ilvl w:val="0"/>
          <w:numId w:val="92"/>
        </w:numPr>
        <w:tabs>
          <w:tab w:val="clear" w:pos="1440"/>
          <w:tab w:val="num" w:pos="2520"/>
        </w:tabs>
        <w:bidi/>
        <w:spacing w:before="0" w:line="240" w:lineRule="auto"/>
        <w:ind w:left="2520" w:right="0"/>
        <w:rPr>
          <w:rFonts w:ascii="Arial" w:hAnsi="Arial"/>
          <w:rtl/>
        </w:rPr>
      </w:pPr>
      <w:r w:rsidRPr="00E36F63">
        <w:rPr>
          <w:rFonts w:ascii="Arial" w:hAnsi="Arial" w:hint="cs"/>
          <w:rtl/>
        </w:rPr>
        <w:t>הזוכה יהיה רשאי להשתמש בקוריקולום ובחו</w:t>
      </w:r>
      <w:smartTag w:uri="urn:schemas-microsoft-com:office:smarttags" w:element="PersonName">
        <w:r w:rsidRPr="00E36F63">
          <w:rPr>
            <w:rFonts w:ascii="Arial" w:hAnsi="Arial" w:hint="cs"/>
            <w:rtl/>
          </w:rPr>
          <w:t>מרי</w:t>
        </w:r>
      </w:smartTag>
      <w:r w:rsidRPr="00E36F63">
        <w:rPr>
          <w:rFonts w:ascii="Arial" w:hAnsi="Arial" w:hint="cs"/>
          <w:rtl/>
        </w:rPr>
        <w:t xml:space="preserve"> הלמידה שהוכנו עבור המשרד על ידי המינהלת הנוכחית.</w:t>
      </w:r>
    </w:p>
    <w:p w14:paraId="1207FD5A" w14:textId="77777777" w:rsidR="00831495" w:rsidRPr="00E36F63" w:rsidRDefault="00831495" w:rsidP="008145AE">
      <w:pPr>
        <w:numPr>
          <w:ilvl w:val="0"/>
          <w:numId w:val="92"/>
        </w:numPr>
        <w:tabs>
          <w:tab w:val="clear" w:pos="1440"/>
          <w:tab w:val="num" w:pos="2520"/>
        </w:tabs>
        <w:bidi/>
        <w:spacing w:before="0" w:line="240" w:lineRule="auto"/>
        <w:ind w:left="2520" w:right="0"/>
        <w:rPr>
          <w:rFonts w:ascii="Arial" w:hAnsi="Arial"/>
          <w:rtl/>
        </w:rPr>
      </w:pPr>
      <w:r w:rsidRPr="00E36F63">
        <w:rPr>
          <w:rFonts w:ascii="Arial" w:hAnsi="Arial" w:hint="cs"/>
          <w:rtl/>
        </w:rPr>
        <w:t>הזוכה יהיה רשאי לשווק למוסדות להשכלה גבוהה קורסים נוספים, לאחר קבלת אישור מהמשרד.</w:t>
      </w:r>
    </w:p>
    <w:p w14:paraId="578F1DAA" w14:textId="7B0C81B6" w:rsidR="00831495" w:rsidRPr="00E36F63" w:rsidRDefault="00831495" w:rsidP="008145AE">
      <w:pPr>
        <w:numPr>
          <w:ilvl w:val="0"/>
          <w:numId w:val="92"/>
        </w:numPr>
        <w:tabs>
          <w:tab w:val="clear" w:pos="1440"/>
          <w:tab w:val="num" w:pos="2520"/>
        </w:tabs>
        <w:bidi/>
        <w:spacing w:before="0" w:line="240" w:lineRule="auto"/>
        <w:ind w:left="2520" w:right="0"/>
        <w:rPr>
          <w:rFonts w:ascii="Arial" w:hAnsi="Arial"/>
          <w:rtl/>
        </w:rPr>
      </w:pPr>
      <w:r w:rsidRPr="00E36F63">
        <w:rPr>
          <w:rFonts w:ascii="Arial" w:hAnsi="Arial" w:hint="cs"/>
          <w:rtl/>
        </w:rPr>
        <w:t xml:space="preserve">הקורסים </w:t>
      </w:r>
      <w:r w:rsidR="00550982" w:rsidRPr="00E36F63">
        <w:rPr>
          <w:rFonts w:ascii="Arial" w:hAnsi="Arial" w:hint="cs"/>
          <w:rtl/>
        </w:rPr>
        <w:t xml:space="preserve">המוצעים </w:t>
      </w:r>
      <w:r w:rsidRPr="00E36F63">
        <w:rPr>
          <w:rFonts w:ascii="Arial" w:hAnsi="Arial" w:hint="cs"/>
          <w:rtl/>
        </w:rPr>
        <w:t xml:space="preserve">למוסדות להשכלה גבוהה יהיו מודולריים, כך שכל מודול יהיה בן </w:t>
      </w:r>
      <w:r w:rsidR="00786AEC" w:rsidRPr="00E36F63">
        <w:rPr>
          <w:rFonts w:ascii="Arial" w:hAnsi="Arial" w:hint="cs"/>
          <w:rtl/>
        </w:rPr>
        <w:t>שעתיים</w:t>
      </w:r>
      <w:r w:rsidR="00550982" w:rsidRPr="00E36F63">
        <w:rPr>
          <w:rFonts w:ascii="Arial" w:hAnsi="Arial" w:hint="cs"/>
          <w:rtl/>
        </w:rPr>
        <w:t xml:space="preserve"> אקדמיות</w:t>
      </w:r>
      <w:r w:rsidRPr="00E36F63">
        <w:rPr>
          <w:rFonts w:ascii="Arial" w:hAnsi="Arial" w:hint="cs"/>
          <w:rtl/>
        </w:rPr>
        <w:t>. מספר המשתתפים בקורס יהיה בין 10 לבין 20.</w:t>
      </w:r>
    </w:p>
    <w:p w14:paraId="2871F6E6" w14:textId="693D7294" w:rsidR="00831495" w:rsidRPr="00E36F63" w:rsidRDefault="00B36422" w:rsidP="008145AE">
      <w:pPr>
        <w:numPr>
          <w:ilvl w:val="0"/>
          <w:numId w:val="92"/>
        </w:numPr>
        <w:tabs>
          <w:tab w:val="clear" w:pos="1440"/>
          <w:tab w:val="num" w:pos="2520"/>
        </w:tabs>
        <w:bidi/>
        <w:spacing w:before="0" w:line="240" w:lineRule="auto"/>
        <w:ind w:left="2520" w:right="0"/>
        <w:rPr>
          <w:rFonts w:ascii="Arial" w:hAnsi="Arial"/>
          <w:rtl/>
        </w:rPr>
      </w:pPr>
      <w:r w:rsidRPr="00E36F63">
        <w:rPr>
          <w:rFonts w:ascii="Arial" w:hAnsi="Arial" w:hint="cs"/>
          <w:rtl/>
        </w:rPr>
        <w:t>מדידת להדרכה ב</w:t>
      </w:r>
      <w:r w:rsidR="00FF6513" w:rsidRPr="00E36F63">
        <w:rPr>
          <w:rFonts w:ascii="Arial" w:hAnsi="Arial" w:hint="cs"/>
          <w:rtl/>
        </w:rPr>
        <w:t>מוסדות להשכלה גבוהה (הדרכות ב</w:t>
      </w:r>
      <w:r w:rsidRPr="00E36F63">
        <w:rPr>
          <w:rFonts w:ascii="Arial" w:hAnsi="Arial" w:hint="cs"/>
          <w:rtl/>
        </w:rPr>
        <w:t>אקדמיה</w:t>
      </w:r>
      <w:r w:rsidR="00FF6513" w:rsidRPr="00E36F63">
        <w:rPr>
          <w:rFonts w:ascii="Arial" w:hAnsi="Arial" w:hint="cs"/>
          <w:rtl/>
        </w:rPr>
        <w:t>)</w:t>
      </w:r>
      <w:r w:rsidRPr="00E36F63">
        <w:rPr>
          <w:rFonts w:ascii="Arial" w:hAnsi="Arial" w:hint="cs"/>
          <w:rtl/>
        </w:rPr>
        <w:t xml:space="preserve"> : </w:t>
      </w:r>
      <w:r w:rsidR="00831495" w:rsidRPr="00E36F63">
        <w:rPr>
          <w:rFonts w:ascii="Arial" w:hAnsi="Arial" w:hint="cs"/>
          <w:rtl/>
        </w:rPr>
        <w:t>קורס יוכר כתפוקה המזכה בתשלום לאחר השלמתו ולאחר הגשת דוח פעילות במוסדות להשכלה גבוהה בסמסטר (כמפורט בסעיף 2.15.3.ב'), חתום על ידי האחראי על ה</w:t>
      </w:r>
      <w:r w:rsidR="00D6157A" w:rsidRPr="00E36F63">
        <w:rPr>
          <w:rFonts w:ascii="Arial" w:hAnsi="Arial" w:hint="cs"/>
          <w:rtl/>
        </w:rPr>
        <w:t>תוכנית</w:t>
      </w:r>
      <w:r w:rsidR="00831495" w:rsidRPr="00E36F63">
        <w:rPr>
          <w:rFonts w:ascii="Arial" w:hAnsi="Arial" w:hint="cs"/>
          <w:rtl/>
        </w:rPr>
        <w:t xml:space="preserve"> מטעם המוסד בו הוא נערך. האישור יכלול: שם ה</w:t>
      </w:r>
      <w:r w:rsidR="00D6157A" w:rsidRPr="00E36F63">
        <w:rPr>
          <w:rFonts w:ascii="Arial" w:hAnsi="Arial" w:hint="cs"/>
          <w:rtl/>
        </w:rPr>
        <w:t>תוכנית</w:t>
      </w:r>
      <w:r w:rsidR="00831495" w:rsidRPr="00E36F63">
        <w:rPr>
          <w:rFonts w:ascii="Arial" w:hAnsi="Arial" w:hint="cs"/>
          <w:rtl/>
        </w:rPr>
        <w:t xml:space="preserve">, פרטי המוסד, אוכלוסיית היעד, תאריך התחלה, תאריך סיום, היקף שעות בפועל, </w:t>
      </w:r>
      <w:r w:rsidR="00D6157A" w:rsidRPr="00E36F63">
        <w:rPr>
          <w:rFonts w:ascii="Arial" w:hAnsi="Arial" w:hint="cs"/>
          <w:rtl/>
        </w:rPr>
        <w:t>תוכנית</w:t>
      </w:r>
      <w:r w:rsidR="00831495" w:rsidRPr="00E36F63">
        <w:rPr>
          <w:rFonts w:ascii="Arial" w:hAnsi="Arial" w:hint="cs"/>
          <w:rtl/>
        </w:rPr>
        <w:t xml:space="preserve"> מפורטת, מספר הנרשמים, מספר המסיימים, משוב של המשתתפים ושל האחראי, על איכות הקורס.</w:t>
      </w:r>
    </w:p>
    <w:p w14:paraId="52F3DB78" w14:textId="77777777" w:rsidR="00831495" w:rsidRPr="00E36F63" w:rsidRDefault="00831495" w:rsidP="00831495">
      <w:pPr>
        <w:pStyle w:val="4"/>
        <w:numPr>
          <w:ilvl w:val="0"/>
          <w:numId w:val="0"/>
        </w:numPr>
        <w:ind w:left="2174"/>
      </w:pPr>
    </w:p>
    <w:p w14:paraId="4C0B99E0" w14:textId="5E6A3B71" w:rsidR="003D0E6D" w:rsidRPr="00E36F63" w:rsidRDefault="00B36422" w:rsidP="008145AE">
      <w:pPr>
        <w:pStyle w:val="4"/>
        <w:numPr>
          <w:ilvl w:val="0"/>
          <w:numId w:val="84"/>
        </w:numPr>
        <w:rPr>
          <w:b/>
          <w:bCs/>
        </w:rPr>
      </w:pPr>
      <w:r w:rsidRPr="00E36F63">
        <w:rPr>
          <w:rFonts w:hint="cs"/>
          <w:b/>
          <w:bCs/>
          <w:rtl/>
        </w:rPr>
        <w:t xml:space="preserve">שירותי </w:t>
      </w:r>
      <w:r w:rsidR="003D0E6D" w:rsidRPr="00E36F63">
        <w:rPr>
          <w:rFonts w:hint="cs"/>
          <w:b/>
          <w:bCs/>
          <w:rtl/>
        </w:rPr>
        <w:t>תפעול</w:t>
      </w:r>
      <w:r w:rsidRPr="00E36F63">
        <w:rPr>
          <w:rFonts w:hint="cs"/>
          <w:b/>
          <w:bCs/>
          <w:rtl/>
        </w:rPr>
        <w:t xml:space="preserve"> :</w:t>
      </w:r>
    </w:p>
    <w:p w14:paraId="53D37A1E" w14:textId="77777777" w:rsidR="006B5EB8" w:rsidRPr="00E36F63" w:rsidRDefault="001862E5" w:rsidP="008145AE">
      <w:pPr>
        <w:numPr>
          <w:ilvl w:val="1"/>
          <w:numId w:val="68"/>
        </w:numPr>
        <w:tabs>
          <w:tab w:val="clear" w:pos="1304"/>
        </w:tabs>
        <w:bidi/>
        <w:spacing w:after="0" w:line="240" w:lineRule="auto"/>
        <w:ind w:left="2494" w:right="0" w:hanging="425"/>
        <w:rPr>
          <w:rFonts w:ascii="Arial" w:hAnsi="Arial"/>
        </w:rPr>
      </w:pPr>
      <w:r w:rsidRPr="00E36F63">
        <w:rPr>
          <w:rFonts w:ascii="Arial" w:hAnsi="Arial" w:hint="cs"/>
          <w:rtl/>
        </w:rPr>
        <w:t xml:space="preserve">הספק נדרש לספק שירותי תפעול כמתואר בסעיף 2.3.1.4 למכרז זה. </w:t>
      </w:r>
    </w:p>
    <w:p w14:paraId="7D3DF3D6" w14:textId="6F99FD6F" w:rsidR="006B5EB8" w:rsidRPr="00E36F63" w:rsidRDefault="006B5EB8" w:rsidP="006B5EB8">
      <w:pPr>
        <w:numPr>
          <w:ilvl w:val="1"/>
          <w:numId w:val="68"/>
        </w:numPr>
        <w:tabs>
          <w:tab w:val="clear" w:pos="1304"/>
        </w:tabs>
        <w:bidi/>
        <w:spacing w:after="0" w:line="240" w:lineRule="auto"/>
        <w:ind w:left="2494" w:right="0" w:hanging="425"/>
        <w:rPr>
          <w:rFonts w:ascii="Arial" w:hAnsi="Arial"/>
        </w:rPr>
      </w:pPr>
      <w:r w:rsidRPr="00E36F63">
        <w:rPr>
          <w:rFonts w:ascii="Arial" w:hAnsi="Arial" w:hint="cs"/>
          <w:rtl/>
        </w:rPr>
        <w:t>סיווג התפוקות של שירותי התפעול :</w:t>
      </w:r>
    </w:p>
    <w:p w14:paraId="71A217A3" w14:textId="77777777" w:rsidR="006B5EB8" w:rsidRPr="00E36F63" w:rsidRDefault="006B5EB8" w:rsidP="006B5EB8">
      <w:pPr>
        <w:bidi/>
        <w:spacing w:after="0" w:line="240" w:lineRule="auto"/>
        <w:ind w:left="2494" w:right="720"/>
        <w:rPr>
          <w:rFonts w:ascii="Arial" w:hAnsi="Arial"/>
        </w:rPr>
      </w:pPr>
    </w:p>
    <w:tbl>
      <w:tblPr>
        <w:tblStyle w:val="af2"/>
        <w:bidiVisual/>
        <w:tblW w:w="6238" w:type="dxa"/>
        <w:tblInd w:w="2520" w:type="dxa"/>
        <w:tblLook w:val="04A0" w:firstRow="1" w:lastRow="0" w:firstColumn="1" w:lastColumn="0" w:noHBand="0" w:noVBand="1"/>
      </w:tblPr>
      <w:tblGrid>
        <w:gridCol w:w="1641"/>
        <w:gridCol w:w="1134"/>
        <w:gridCol w:w="1559"/>
        <w:gridCol w:w="1904"/>
      </w:tblGrid>
      <w:tr w:rsidR="006B5EB8" w:rsidRPr="00E36F63" w14:paraId="43767DE7" w14:textId="77777777" w:rsidTr="007A679E">
        <w:trPr>
          <w:cantSplit/>
          <w:trHeight w:val="443"/>
          <w:tblHeader/>
        </w:trPr>
        <w:tc>
          <w:tcPr>
            <w:tcW w:w="1641" w:type="dxa"/>
          </w:tcPr>
          <w:p w14:paraId="6E4E0407" w14:textId="77777777" w:rsidR="006B5EB8" w:rsidRPr="00E36F63" w:rsidRDefault="006B5EB8" w:rsidP="007A679E">
            <w:pPr>
              <w:bidi/>
              <w:jc w:val="center"/>
              <w:rPr>
                <w:rFonts w:ascii="Arial" w:hAnsi="Arial"/>
                <w:b/>
                <w:bCs/>
                <w:rtl/>
              </w:rPr>
            </w:pPr>
            <w:r w:rsidRPr="00E36F63">
              <w:rPr>
                <w:rFonts w:ascii="Arial" w:hAnsi="Arial" w:hint="cs"/>
                <w:b/>
                <w:bCs/>
                <w:rtl/>
              </w:rPr>
              <w:t>תפוקה</w:t>
            </w:r>
          </w:p>
        </w:tc>
        <w:tc>
          <w:tcPr>
            <w:tcW w:w="1134" w:type="dxa"/>
          </w:tcPr>
          <w:p w14:paraId="41FD762F" w14:textId="77777777" w:rsidR="006B5EB8" w:rsidRPr="00E36F63" w:rsidRDefault="006B5EB8" w:rsidP="007A679E">
            <w:pPr>
              <w:bidi/>
              <w:ind w:right="18"/>
              <w:jc w:val="center"/>
              <w:rPr>
                <w:rFonts w:ascii="Arial" w:hAnsi="Arial"/>
                <w:b/>
                <w:bCs/>
                <w:rtl/>
              </w:rPr>
            </w:pPr>
            <w:r w:rsidRPr="00E36F63">
              <w:rPr>
                <w:rFonts w:ascii="Arial" w:hAnsi="Arial" w:hint="cs"/>
                <w:b/>
                <w:bCs/>
                <w:rtl/>
              </w:rPr>
              <w:t>סיווג</w:t>
            </w:r>
          </w:p>
        </w:tc>
        <w:tc>
          <w:tcPr>
            <w:tcW w:w="1559" w:type="dxa"/>
          </w:tcPr>
          <w:p w14:paraId="33ABAED5" w14:textId="77777777" w:rsidR="006B5EB8" w:rsidRPr="00E36F63" w:rsidRDefault="006B5EB8" w:rsidP="007A679E">
            <w:pPr>
              <w:bidi/>
              <w:jc w:val="center"/>
              <w:rPr>
                <w:rFonts w:ascii="Arial" w:hAnsi="Arial"/>
                <w:b/>
                <w:bCs/>
                <w:rtl/>
              </w:rPr>
            </w:pPr>
            <w:r w:rsidRPr="00E36F63">
              <w:rPr>
                <w:rFonts w:ascii="Arial" w:hAnsi="Arial" w:hint="cs"/>
                <w:b/>
                <w:bCs/>
                <w:rtl/>
              </w:rPr>
              <w:t>יחידת מידה</w:t>
            </w:r>
          </w:p>
        </w:tc>
        <w:tc>
          <w:tcPr>
            <w:tcW w:w="1904" w:type="dxa"/>
          </w:tcPr>
          <w:p w14:paraId="5C5EFF56" w14:textId="77777777" w:rsidR="006B5EB8" w:rsidRPr="00E36F63" w:rsidRDefault="006B5EB8" w:rsidP="007A679E">
            <w:pPr>
              <w:tabs>
                <w:tab w:val="left" w:pos="1163"/>
              </w:tabs>
              <w:bidi/>
              <w:jc w:val="center"/>
              <w:rPr>
                <w:rFonts w:ascii="Arial" w:hAnsi="Arial"/>
                <w:b/>
                <w:bCs/>
                <w:rtl/>
              </w:rPr>
            </w:pPr>
            <w:r w:rsidRPr="00E36F63">
              <w:rPr>
                <w:rFonts w:ascii="Arial" w:hAnsi="Arial" w:hint="cs"/>
                <w:b/>
                <w:bCs/>
                <w:rtl/>
              </w:rPr>
              <w:t xml:space="preserve">מדידה / </w:t>
            </w:r>
            <w:r w:rsidRPr="00E36F63">
              <w:rPr>
                <w:rFonts w:ascii="Arial" w:hAnsi="Arial"/>
                <w:b/>
                <w:bCs/>
                <w:rtl/>
              </w:rPr>
              <w:br/>
            </w:r>
            <w:r w:rsidRPr="00E36F63">
              <w:rPr>
                <w:rFonts w:ascii="Arial" w:hAnsi="Arial" w:hint="cs"/>
                <w:b/>
                <w:bCs/>
                <w:rtl/>
              </w:rPr>
              <w:t>הכרה כתפוקה</w:t>
            </w:r>
          </w:p>
        </w:tc>
      </w:tr>
      <w:tr w:rsidR="006B5EB8" w:rsidRPr="00E36F63" w14:paraId="72C45948" w14:textId="77777777" w:rsidTr="007A679E">
        <w:trPr>
          <w:cantSplit/>
        </w:trPr>
        <w:tc>
          <w:tcPr>
            <w:tcW w:w="1641" w:type="dxa"/>
          </w:tcPr>
          <w:p w14:paraId="33C8E3D5" w14:textId="0BA3AA9B" w:rsidR="006B5EB8" w:rsidRPr="00E36F63" w:rsidRDefault="006B5EB8" w:rsidP="001663C8">
            <w:pPr>
              <w:bidi/>
              <w:ind w:right="73"/>
              <w:jc w:val="left"/>
              <w:rPr>
                <w:rFonts w:ascii="Arial" w:hAnsi="Arial"/>
                <w:rtl/>
              </w:rPr>
            </w:pPr>
            <w:r w:rsidRPr="00E36F63">
              <w:rPr>
                <w:rFonts w:ascii="Arial" w:hAnsi="Arial" w:hint="cs"/>
                <w:rtl/>
              </w:rPr>
              <w:t>התקנה מקומית</w:t>
            </w:r>
            <w:r w:rsidR="001663C8" w:rsidRPr="00E36F63">
              <w:rPr>
                <w:rFonts w:ascii="Arial" w:hAnsi="Arial" w:hint="cs"/>
                <w:rtl/>
              </w:rPr>
              <w:t xml:space="preserve"> / שדרוג</w:t>
            </w:r>
          </w:p>
        </w:tc>
        <w:tc>
          <w:tcPr>
            <w:tcW w:w="1134" w:type="dxa"/>
          </w:tcPr>
          <w:p w14:paraId="3CD91ED9" w14:textId="29F1E8B9" w:rsidR="006B5EB8" w:rsidRPr="00E36F63" w:rsidRDefault="00E34296" w:rsidP="001663C8">
            <w:pPr>
              <w:bidi/>
              <w:ind w:right="45"/>
              <w:jc w:val="left"/>
              <w:rPr>
                <w:rFonts w:ascii="Arial" w:hAnsi="Arial"/>
                <w:rtl/>
              </w:rPr>
            </w:pPr>
            <w:r w:rsidRPr="00E36F63">
              <w:rPr>
                <w:rFonts w:ascii="Arial" w:hAnsi="Arial" w:hint="cs"/>
                <w:rtl/>
              </w:rPr>
              <w:t>תפוקות כמותיות</w:t>
            </w:r>
          </w:p>
        </w:tc>
        <w:tc>
          <w:tcPr>
            <w:tcW w:w="1559" w:type="dxa"/>
          </w:tcPr>
          <w:p w14:paraId="708134B5" w14:textId="5D352634" w:rsidR="006B5EB8" w:rsidRPr="00E36F63" w:rsidRDefault="006B5EB8" w:rsidP="001663C8">
            <w:pPr>
              <w:bidi/>
              <w:jc w:val="left"/>
              <w:rPr>
                <w:rFonts w:ascii="Arial" w:hAnsi="Arial"/>
                <w:rtl/>
              </w:rPr>
            </w:pPr>
            <w:r w:rsidRPr="00E36F63">
              <w:rPr>
                <w:rFonts w:ascii="Arial" w:hAnsi="Arial" w:hint="cs"/>
                <w:rtl/>
              </w:rPr>
              <w:t xml:space="preserve">התקנה מקומית / שדרוג של </w:t>
            </w:r>
            <w:proofErr w:type="spellStart"/>
            <w:r w:rsidR="001663C8" w:rsidRPr="00E36F63">
              <w:rPr>
                <w:rFonts w:ascii="Arial" w:hAnsi="Arial" w:hint="cs"/>
                <w:rtl/>
              </w:rPr>
              <w:t>מנב"ס</w:t>
            </w:r>
            <w:proofErr w:type="spellEnd"/>
            <w:r w:rsidR="001663C8" w:rsidRPr="00E36F63">
              <w:rPr>
                <w:rFonts w:ascii="Arial" w:hAnsi="Arial" w:hint="cs"/>
                <w:rtl/>
              </w:rPr>
              <w:t xml:space="preserve"> או יישום מתוקשב אחר </w:t>
            </w:r>
            <w:r w:rsidRPr="00E36F63">
              <w:rPr>
                <w:rFonts w:ascii="Arial" w:hAnsi="Arial" w:hint="cs"/>
                <w:rtl/>
              </w:rPr>
              <w:t>במוסד חינוכי</w:t>
            </w:r>
          </w:p>
        </w:tc>
        <w:tc>
          <w:tcPr>
            <w:tcW w:w="1904" w:type="dxa"/>
          </w:tcPr>
          <w:p w14:paraId="27D007B4" w14:textId="23AF568F" w:rsidR="006B5EB8" w:rsidRPr="00E36F63" w:rsidRDefault="006B5EB8" w:rsidP="001663C8">
            <w:pPr>
              <w:bidi/>
              <w:jc w:val="left"/>
              <w:rPr>
                <w:rFonts w:ascii="Arial" w:hAnsi="Arial"/>
                <w:rtl/>
              </w:rPr>
            </w:pPr>
            <w:r w:rsidRPr="00E36F63">
              <w:rPr>
                <w:rFonts w:ascii="Arial" w:hAnsi="Arial" w:hint="cs"/>
                <w:rtl/>
              </w:rPr>
              <w:t>יספרו ההתקנות המקומיות  והשדרוגים שבוצעו ליישומים במוסדות חינוך</w:t>
            </w:r>
          </w:p>
        </w:tc>
      </w:tr>
      <w:tr w:rsidR="006B5EB8" w:rsidRPr="00E36F63" w14:paraId="4FDC6395" w14:textId="77777777" w:rsidTr="007A679E">
        <w:trPr>
          <w:cantSplit/>
        </w:trPr>
        <w:tc>
          <w:tcPr>
            <w:tcW w:w="1641" w:type="dxa"/>
          </w:tcPr>
          <w:p w14:paraId="71825F34" w14:textId="4CDBA423" w:rsidR="006B5EB8" w:rsidRPr="00E36F63" w:rsidRDefault="006B5EB8" w:rsidP="00B5567C">
            <w:pPr>
              <w:bidi/>
              <w:ind w:right="73"/>
              <w:jc w:val="left"/>
              <w:rPr>
                <w:rFonts w:ascii="Arial" w:hAnsi="Arial"/>
                <w:rtl/>
              </w:rPr>
            </w:pPr>
            <w:r w:rsidRPr="00E36F63">
              <w:rPr>
                <w:rFonts w:ascii="Arial" w:hAnsi="Arial" w:hint="cs"/>
                <w:rtl/>
              </w:rPr>
              <w:t>התקנה מרכזית</w:t>
            </w:r>
            <w:r w:rsidR="00B5567C" w:rsidRPr="00E36F63">
              <w:rPr>
                <w:rFonts w:ascii="Arial" w:hAnsi="Arial" w:hint="cs"/>
                <w:rtl/>
              </w:rPr>
              <w:t>/ שדרוג</w:t>
            </w:r>
          </w:p>
        </w:tc>
        <w:tc>
          <w:tcPr>
            <w:tcW w:w="1134" w:type="dxa"/>
          </w:tcPr>
          <w:p w14:paraId="318B416E" w14:textId="1B14ECB8" w:rsidR="006B5EB8" w:rsidRPr="00E36F63" w:rsidRDefault="00E34296" w:rsidP="001663C8">
            <w:pPr>
              <w:bidi/>
              <w:ind w:right="45"/>
              <w:jc w:val="left"/>
              <w:rPr>
                <w:rFonts w:ascii="Arial" w:hAnsi="Arial"/>
                <w:rtl/>
              </w:rPr>
            </w:pPr>
            <w:r w:rsidRPr="00E36F63">
              <w:rPr>
                <w:rFonts w:ascii="Arial" w:hAnsi="Arial" w:hint="cs"/>
                <w:rtl/>
              </w:rPr>
              <w:t>תפוקות כמותיות</w:t>
            </w:r>
          </w:p>
        </w:tc>
        <w:tc>
          <w:tcPr>
            <w:tcW w:w="1559" w:type="dxa"/>
          </w:tcPr>
          <w:p w14:paraId="4659F665" w14:textId="11EE72CC" w:rsidR="006B5EB8" w:rsidRPr="00E36F63" w:rsidRDefault="00B5567C" w:rsidP="001663C8">
            <w:pPr>
              <w:bidi/>
              <w:jc w:val="left"/>
              <w:rPr>
                <w:rFonts w:ascii="Arial" w:hAnsi="Arial"/>
                <w:rtl/>
              </w:rPr>
            </w:pPr>
            <w:r w:rsidRPr="00E36F63">
              <w:rPr>
                <w:rFonts w:ascii="Arial" w:hAnsi="Arial" w:hint="cs"/>
                <w:rtl/>
              </w:rPr>
              <w:t xml:space="preserve">התקנה מרכזית של </w:t>
            </w:r>
            <w:proofErr w:type="spellStart"/>
            <w:r w:rsidRPr="00E36F63">
              <w:rPr>
                <w:rFonts w:ascii="Arial" w:hAnsi="Arial" w:hint="cs"/>
                <w:rtl/>
              </w:rPr>
              <w:t>מנב"ס</w:t>
            </w:r>
            <w:proofErr w:type="spellEnd"/>
            <w:r w:rsidRPr="00E36F63">
              <w:rPr>
                <w:rFonts w:ascii="Arial" w:hAnsi="Arial" w:hint="cs"/>
                <w:rtl/>
              </w:rPr>
              <w:t xml:space="preserve"> או יישום מתוקשב אחר בחוות השרתים המרכזית</w:t>
            </w:r>
          </w:p>
        </w:tc>
        <w:tc>
          <w:tcPr>
            <w:tcW w:w="1904" w:type="dxa"/>
          </w:tcPr>
          <w:p w14:paraId="044E6DF1" w14:textId="349AD6F4" w:rsidR="006B5EB8" w:rsidRPr="00E36F63" w:rsidRDefault="006B5EB8" w:rsidP="001663C8">
            <w:pPr>
              <w:bidi/>
              <w:jc w:val="left"/>
              <w:rPr>
                <w:rFonts w:ascii="Arial" w:hAnsi="Arial"/>
                <w:rtl/>
              </w:rPr>
            </w:pPr>
            <w:r w:rsidRPr="00E36F63">
              <w:rPr>
                <w:rFonts w:ascii="Arial" w:hAnsi="Arial" w:hint="cs"/>
                <w:rtl/>
              </w:rPr>
              <w:t>יספרו ההתקנות המרכזיות והשדרוגים של יישומים אלה</w:t>
            </w:r>
          </w:p>
        </w:tc>
      </w:tr>
      <w:tr w:rsidR="006B5EB8" w:rsidRPr="00E36F63" w14:paraId="4E6F7B4A" w14:textId="77777777" w:rsidTr="007A679E">
        <w:trPr>
          <w:cantSplit/>
        </w:trPr>
        <w:tc>
          <w:tcPr>
            <w:tcW w:w="1641" w:type="dxa"/>
          </w:tcPr>
          <w:p w14:paraId="1E7FD324" w14:textId="71B7DD13" w:rsidR="006B5EB8" w:rsidRPr="00E36F63" w:rsidRDefault="006B5EB8" w:rsidP="001663C8">
            <w:pPr>
              <w:bidi/>
              <w:ind w:right="73"/>
              <w:jc w:val="left"/>
              <w:rPr>
                <w:rFonts w:ascii="Arial" w:hAnsi="Arial"/>
                <w:rtl/>
              </w:rPr>
            </w:pPr>
            <w:r w:rsidRPr="00E36F63">
              <w:rPr>
                <w:rFonts w:ascii="Arial" w:hAnsi="Arial" w:hint="cs"/>
                <w:rtl/>
              </w:rPr>
              <w:t xml:space="preserve">אירוח סביבת הבדיקות של </w:t>
            </w:r>
            <w:proofErr w:type="spellStart"/>
            <w:r w:rsidRPr="00E36F63">
              <w:rPr>
                <w:rFonts w:ascii="Arial" w:hAnsi="Arial" w:hint="cs"/>
                <w:rtl/>
              </w:rPr>
              <w:t>המנב"ס</w:t>
            </w:r>
            <w:proofErr w:type="spellEnd"/>
          </w:p>
        </w:tc>
        <w:tc>
          <w:tcPr>
            <w:tcW w:w="1134" w:type="dxa"/>
          </w:tcPr>
          <w:p w14:paraId="28D3DDD4" w14:textId="33B9980E" w:rsidR="006B5EB8" w:rsidRPr="00E36F63" w:rsidRDefault="006B5EB8" w:rsidP="001663C8">
            <w:pPr>
              <w:bidi/>
              <w:ind w:right="45"/>
              <w:jc w:val="left"/>
              <w:rPr>
                <w:rFonts w:ascii="Arial" w:hAnsi="Arial"/>
                <w:rtl/>
              </w:rPr>
            </w:pPr>
            <w:r w:rsidRPr="00E36F63">
              <w:rPr>
                <w:rFonts w:ascii="Arial" w:hAnsi="Arial" w:hint="cs"/>
                <w:rtl/>
              </w:rPr>
              <w:t>תפוקות המותנות ברמת שירות</w:t>
            </w:r>
          </w:p>
        </w:tc>
        <w:tc>
          <w:tcPr>
            <w:tcW w:w="1559" w:type="dxa"/>
          </w:tcPr>
          <w:p w14:paraId="62F1C802" w14:textId="720B1F75" w:rsidR="006B5EB8" w:rsidRPr="00E36F63" w:rsidRDefault="006B5EB8" w:rsidP="001663C8">
            <w:pPr>
              <w:bidi/>
              <w:jc w:val="left"/>
              <w:rPr>
                <w:rFonts w:ascii="Arial" w:hAnsi="Arial"/>
                <w:rtl/>
              </w:rPr>
            </w:pPr>
            <w:r w:rsidRPr="00E36F63">
              <w:rPr>
                <w:rFonts w:ascii="Arial" w:hAnsi="Arial" w:hint="cs"/>
                <w:rtl/>
              </w:rPr>
              <w:t>-</w:t>
            </w:r>
          </w:p>
        </w:tc>
        <w:tc>
          <w:tcPr>
            <w:tcW w:w="1904" w:type="dxa"/>
          </w:tcPr>
          <w:p w14:paraId="7092E531" w14:textId="1680C5CE" w:rsidR="006B5EB8" w:rsidRPr="00E36F63" w:rsidRDefault="006B5EB8" w:rsidP="001663C8">
            <w:pPr>
              <w:bidi/>
              <w:jc w:val="left"/>
              <w:rPr>
                <w:rFonts w:ascii="Arial" w:hAnsi="Arial"/>
                <w:rtl/>
              </w:rPr>
            </w:pPr>
            <w:r w:rsidRPr="00E36F63">
              <w:rPr>
                <w:rFonts w:ascii="Arial" w:hAnsi="Arial" w:hint="cs"/>
                <w:rtl/>
              </w:rPr>
              <w:t>תחושב באחוזים זמינות סביבת הבדיקות בתקופות הרלוונטיות (אותן יגדיר המשרד)</w:t>
            </w:r>
          </w:p>
        </w:tc>
      </w:tr>
      <w:tr w:rsidR="006B5EB8" w:rsidRPr="00E36F63" w14:paraId="4439D2EC" w14:textId="77777777" w:rsidTr="007A679E">
        <w:trPr>
          <w:cantSplit/>
        </w:trPr>
        <w:tc>
          <w:tcPr>
            <w:tcW w:w="1641" w:type="dxa"/>
          </w:tcPr>
          <w:p w14:paraId="0D48D9DC" w14:textId="32639640" w:rsidR="006B5EB8" w:rsidRPr="00E36F63" w:rsidRDefault="006B5EB8" w:rsidP="001663C8">
            <w:pPr>
              <w:bidi/>
              <w:ind w:right="73"/>
              <w:jc w:val="left"/>
              <w:rPr>
                <w:rFonts w:ascii="Arial" w:hAnsi="Arial"/>
                <w:rtl/>
              </w:rPr>
            </w:pPr>
            <w:r w:rsidRPr="00E36F63">
              <w:rPr>
                <w:rFonts w:ascii="Arial" w:hAnsi="Arial" w:hint="cs"/>
                <w:rtl/>
              </w:rPr>
              <w:t>בדיקות קבלה</w:t>
            </w:r>
          </w:p>
        </w:tc>
        <w:tc>
          <w:tcPr>
            <w:tcW w:w="1134" w:type="dxa"/>
          </w:tcPr>
          <w:p w14:paraId="3EDA941B" w14:textId="3E8B2128" w:rsidR="006B5EB8" w:rsidRPr="00E36F63" w:rsidRDefault="00E34296" w:rsidP="001663C8">
            <w:pPr>
              <w:bidi/>
              <w:ind w:right="45"/>
              <w:jc w:val="left"/>
              <w:rPr>
                <w:rFonts w:ascii="Arial" w:hAnsi="Arial"/>
                <w:rtl/>
              </w:rPr>
            </w:pPr>
            <w:r w:rsidRPr="00E36F63">
              <w:rPr>
                <w:rFonts w:ascii="Arial" w:hAnsi="Arial" w:hint="cs"/>
                <w:rtl/>
              </w:rPr>
              <w:t>תפוקות כמותיות</w:t>
            </w:r>
          </w:p>
        </w:tc>
        <w:tc>
          <w:tcPr>
            <w:tcW w:w="1559" w:type="dxa"/>
          </w:tcPr>
          <w:p w14:paraId="627098B6" w14:textId="1E51AFF9" w:rsidR="006B5EB8" w:rsidRPr="00E36F63" w:rsidRDefault="006B5EB8" w:rsidP="001663C8">
            <w:pPr>
              <w:bidi/>
              <w:jc w:val="left"/>
              <w:rPr>
                <w:rFonts w:ascii="Arial" w:hAnsi="Arial"/>
                <w:rtl/>
              </w:rPr>
            </w:pPr>
            <w:r w:rsidRPr="00E36F63">
              <w:rPr>
                <w:rFonts w:ascii="Arial" w:hAnsi="Arial" w:hint="cs"/>
                <w:rtl/>
              </w:rPr>
              <w:t>יחידת מסירה</w:t>
            </w:r>
          </w:p>
        </w:tc>
        <w:tc>
          <w:tcPr>
            <w:tcW w:w="1904" w:type="dxa"/>
          </w:tcPr>
          <w:p w14:paraId="149F7435" w14:textId="441613B0" w:rsidR="006B5EB8" w:rsidRPr="00E36F63" w:rsidRDefault="006B5EB8" w:rsidP="001663C8">
            <w:pPr>
              <w:bidi/>
              <w:jc w:val="left"/>
              <w:rPr>
                <w:rFonts w:ascii="Arial" w:hAnsi="Arial"/>
                <w:rtl/>
              </w:rPr>
            </w:pPr>
            <w:r w:rsidRPr="00E36F63">
              <w:rPr>
                <w:rFonts w:ascii="Arial" w:hAnsi="Arial" w:hint="cs"/>
                <w:rtl/>
              </w:rPr>
              <w:t>יספרו יחידות המסירה שבוצעו להן בדיקות קבלה, לאחר שדוח הבדיקות יאושר ע"י המשרד.</w:t>
            </w:r>
          </w:p>
        </w:tc>
      </w:tr>
      <w:tr w:rsidR="006B5EB8" w:rsidRPr="00E36F63" w14:paraId="7E516E3A" w14:textId="77777777" w:rsidTr="007A679E">
        <w:trPr>
          <w:cantSplit/>
        </w:trPr>
        <w:tc>
          <w:tcPr>
            <w:tcW w:w="1641" w:type="dxa"/>
          </w:tcPr>
          <w:p w14:paraId="6EFB6B72" w14:textId="072AA85A" w:rsidR="006B5EB8" w:rsidRPr="00E36F63" w:rsidRDefault="006B5EB8" w:rsidP="00B5567C">
            <w:pPr>
              <w:bidi/>
              <w:ind w:right="73"/>
              <w:jc w:val="left"/>
              <w:rPr>
                <w:rFonts w:ascii="Arial" w:hAnsi="Arial"/>
                <w:rtl/>
              </w:rPr>
            </w:pPr>
            <w:r w:rsidRPr="00E36F63">
              <w:rPr>
                <w:rFonts w:ascii="Arial" w:hAnsi="Arial" w:hint="cs"/>
                <w:rtl/>
              </w:rPr>
              <w:lastRenderedPageBreak/>
              <w:t>אירוח סביבות עבודה</w:t>
            </w:r>
          </w:p>
        </w:tc>
        <w:tc>
          <w:tcPr>
            <w:tcW w:w="1134" w:type="dxa"/>
          </w:tcPr>
          <w:p w14:paraId="3E55D9DE" w14:textId="2F52870A" w:rsidR="006B5EB8" w:rsidRPr="00E36F63" w:rsidRDefault="00E34296" w:rsidP="00B5567C">
            <w:pPr>
              <w:bidi/>
              <w:ind w:right="45"/>
              <w:jc w:val="left"/>
              <w:rPr>
                <w:rFonts w:ascii="Arial" w:hAnsi="Arial"/>
                <w:rtl/>
              </w:rPr>
            </w:pPr>
            <w:r w:rsidRPr="00E36F63">
              <w:rPr>
                <w:rFonts w:ascii="Arial" w:hAnsi="Arial" w:hint="cs"/>
                <w:rtl/>
              </w:rPr>
              <w:t>תפוקות כמותיות</w:t>
            </w:r>
          </w:p>
        </w:tc>
        <w:tc>
          <w:tcPr>
            <w:tcW w:w="1559" w:type="dxa"/>
          </w:tcPr>
          <w:p w14:paraId="7E93F163" w14:textId="78EEF30E" w:rsidR="006B5EB8" w:rsidRPr="00E36F63" w:rsidRDefault="006B5EB8" w:rsidP="00B5567C">
            <w:pPr>
              <w:bidi/>
              <w:jc w:val="left"/>
              <w:rPr>
                <w:rFonts w:ascii="Arial" w:hAnsi="Arial"/>
                <w:rtl/>
              </w:rPr>
            </w:pPr>
            <w:r w:rsidRPr="00E36F63">
              <w:rPr>
                <w:rFonts w:ascii="Arial" w:hAnsi="Arial" w:hint="cs"/>
                <w:rtl/>
              </w:rPr>
              <w:t>שעות עבודה בפועל</w:t>
            </w:r>
          </w:p>
        </w:tc>
        <w:tc>
          <w:tcPr>
            <w:tcW w:w="1904" w:type="dxa"/>
          </w:tcPr>
          <w:p w14:paraId="0CA057B5" w14:textId="3E6842B4" w:rsidR="006B5EB8" w:rsidRPr="00E36F63" w:rsidRDefault="006B5EB8" w:rsidP="00B5567C">
            <w:pPr>
              <w:bidi/>
              <w:jc w:val="left"/>
              <w:rPr>
                <w:rFonts w:ascii="Arial" w:hAnsi="Arial"/>
                <w:rtl/>
              </w:rPr>
            </w:pPr>
            <w:r w:rsidRPr="00E36F63">
              <w:rPr>
                <w:rFonts w:ascii="Arial" w:hAnsi="Arial" w:hint="cs"/>
                <w:rtl/>
              </w:rPr>
              <w:t xml:space="preserve">התפוקה והתמורה לתשלום יחושבו לפי דוחות השעות החודשיים של העובדים המתארחים כפי שיעביר אותם המשרד. </w:t>
            </w:r>
          </w:p>
        </w:tc>
      </w:tr>
    </w:tbl>
    <w:p w14:paraId="019C9007" w14:textId="77777777" w:rsidR="006B5EB8" w:rsidRPr="00E36F63" w:rsidRDefault="006B5EB8" w:rsidP="006B5EB8">
      <w:pPr>
        <w:bidi/>
        <w:spacing w:after="0" w:line="240" w:lineRule="auto"/>
        <w:ind w:left="2069" w:right="720"/>
        <w:rPr>
          <w:rFonts w:ascii="Arial" w:hAnsi="Arial"/>
        </w:rPr>
      </w:pPr>
    </w:p>
    <w:p w14:paraId="0C44FD7B" w14:textId="118CF010" w:rsidR="005936F6" w:rsidRPr="00E36F63" w:rsidRDefault="005936F6" w:rsidP="008145AE">
      <w:pPr>
        <w:numPr>
          <w:ilvl w:val="1"/>
          <w:numId w:val="68"/>
        </w:numPr>
        <w:tabs>
          <w:tab w:val="clear" w:pos="1304"/>
        </w:tabs>
        <w:bidi/>
        <w:spacing w:after="0" w:line="240" w:lineRule="auto"/>
        <w:ind w:left="2494" w:right="0" w:hanging="425"/>
        <w:rPr>
          <w:rFonts w:ascii="Arial" w:hAnsi="Arial"/>
          <w:b/>
          <w:bCs/>
        </w:rPr>
      </w:pPr>
      <w:r w:rsidRPr="00E36F63">
        <w:rPr>
          <w:rFonts w:ascii="Arial" w:hAnsi="Arial" w:hint="cs"/>
          <w:b/>
          <w:bCs/>
          <w:rtl/>
        </w:rPr>
        <w:t>(</w:t>
      </w:r>
      <w:r w:rsidRPr="00E36F63">
        <w:rPr>
          <w:rFonts w:ascii="Arial" w:hAnsi="Arial" w:hint="cs"/>
          <w:b/>
          <w:bCs/>
        </w:rPr>
        <w:t>M</w:t>
      </w:r>
      <w:r w:rsidRPr="00E36F63">
        <w:rPr>
          <w:rFonts w:ascii="Arial" w:hAnsi="Arial" w:hint="cs"/>
          <w:b/>
          <w:bCs/>
          <w:rtl/>
        </w:rPr>
        <w:t>)</w:t>
      </w:r>
      <w:r w:rsidRPr="00E36F63">
        <w:rPr>
          <w:rFonts w:ascii="Arial" w:hAnsi="Arial" w:hint="cs"/>
          <w:rtl/>
        </w:rPr>
        <w:t xml:space="preserve"> המציע יתחייב לשיתוף פעולה הדוק עם זכיין חוות הדעת (נכון לפרסום המכרז חברת בזק בינלאומי). כמו כן המציע יתחבר לחוות הדעת דרך רשת התקשורת של המשרד, כדי </w:t>
      </w:r>
      <w:proofErr w:type="spellStart"/>
      <w:r w:rsidRPr="00E36F63">
        <w:rPr>
          <w:rFonts w:ascii="Arial" w:hAnsi="Arial" w:hint="cs"/>
          <w:rtl/>
        </w:rPr>
        <w:t>לנטר</w:t>
      </w:r>
      <w:proofErr w:type="spellEnd"/>
      <w:r w:rsidRPr="00E36F63">
        <w:rPr>
          <w:rFonts w:ascii="Arial" w:hAnsi="Arial" w:hint="cs"/>
          <w:rtl/>
        </w:rPr>
        <w:t xml:space="preserve"> באופן שוטף את הפעילות </w:t>
      </w:r>
      <w:r w:rsidR="006A714A" w:rsidRPr="00E36F63">
        <w:rPr>
          <w:rFonts w:ascii="Arial" w:hAnsi="Arial" w:hint="cs"/>
          <w:rtl/>
        </w:rPr>
        <w:t>ברשת וכדי להטמיע את יישומי הרשת</w:t>
      </w:r>
      <w:r w:rsidRPr="00E36F63">
        <w:rPr>
          <w:rFonts w:ascii="Arial" w:hAnsi="Arial" w:hint="cs"/>
          <w:rtl/>
        </w:rPr>
        <w:t>.</w:t>
      </w:r>
    </w:p>
    <w:p w14:paraId="4DBD0FBB" w14:textId="77777777" w:rsidR="005936F6" w:rsidRPr="00E36F63" w:rsidRDefault="005936F6" w:rsidP="008145AE">
      <w:pPr>
        <w:numPr>
          <w:ilvl w:val="1"/>
          <w:numId w:val="68"/>
        </w:numPr>
        <w:tabs>
          <w:tab w:val="clear" w:pos="1304"/>
        </w:tabs>
        <w:bidi/>
        <w:spacing w:after="0" w:line="240" w:lineRule="auto"/>
        <w:ind w:left="2494" w:right="0" w:hanging="425"/>
        <w:rPr>
          <w:rFonts w:ascii="Arial" w:hAnsi="Arial"/>
          <w:b/>
          <w:bCs/>
        </w:rPr>
      </w:pPr>
      <w:r w:rsidRPr="00E36F63">
        <w:rPr>
          <w:rFonts w:ascii="Arial" w:hAnsi="Arial" w:hint="cs"/>
          <w:b/>
          <w:bCs/>
          <w:rtl/>
        </w:rPr>
        <w:t>(</w:t>
      </w:r>
      <w:r w:rsidRPr="00E36F63">
        <w:rPr>
          <w:rFonts w:ascii="Arial" w:hAnsi="Arial" w:hint="cs"/>
          <w:b/>
          <w:bCs/>
        </w:rPr>
        <w:t>M</w:t>
      </w:r>
      <w:r w:rsidRPr="00E36F63">
        <w:rPr>
          <w:rFonts w:ascii="Arial" w:hAnsi="Arial" w:hint="cs"/>
          <w:b/>
          <w:bCs/>
          <w:rtl/>
        </w:rPr>
        <w:t>)</w:t>
      </w:r>
      <w:r w:rsidRPr="00E36F63">
        <w:rPr>
          <w:rFonts w:ascii="Arial" w:hAnsi="Arial" w:hint="cs"/>
          <w:rtl/>
        </w:rPr>
        <w:t xml:space="preserve"> המציע יתחייב לתאם עם הספק המפעיל את מוקד הסיסמאות, כל פעילות הטמעה של יישום חדש המחייב הזדהות לרבות רשימת המוסדות ובעלי התפקידים המיועדים להטמעה </w:t>
      </w:r>
      <w:proofErr w:type="spellStart"/>
      <w:r w:rsidRPr="00E36F63">
        <w:rPr>
          <w:rFonts w:ascii="Arial" w:hAnsi="Arial" w:hint="cs"/>
          <w:rtl/>
        </w:rPr>
        <w:t>ולו"ז</w:t>
      </w:r>
      <w:proofErr w:type="spellEnd"/>
      <w:r w:rsidRPr="00E36F63">
        <w:rPr>
          <w:rFonts w:ascii="Arial" w:hAnsi="Arial" w:hint="cs"/>
          <w:rtl/>
        </w:rPr>
        <w:t xml:space="preserve"> לביצוע וכן לביצוע הפצת סיסמאות במקרה הצורך.</w:t>
      </w:r>
    </w:p>
    <w:p w14:paraId="69114DAD" w14:textId="37296645" w:rsidR="005936F6" w:rsidRPr="00E36F63" w:rsidRDefault="005936F6" w:rsidP="008145AE">
      <w:pPr>
        <w:numPr>
          <w:ilvl w:val="1"/>
          <w:numId w:val="68"/>
        </w:numPr>
        <w:tabs>
          <w:tab w:val="clear" w:pos="1304"/>
        </w:tabs>
        <w:bidi/>
        <w:spacing w:after="0" w:line="240" w:lineRule="auto"/>
        <w:ind w:left="2494" w:right="0" w:hanging="425"/>
        <w:rPr>
          <w:rFonts w:ascii="Arial" w:hAnsi="Arial"/>
        </w:rPr>
      </w:pPr>
      <w:r w:rsidRPr="00E36F63">
        <w:rPr>
          <w:rFonts w:ascii="Arial" w:hAnsi="Arial" w:hint="cs"/>
          <w:b/>
          <w:bCs/>
          <w:rtl/>
        </w:rPr>
        <w:t>(</w:t>
      </w:r>
      <w:r w:rsidRPr="00E36F63">
        <w:rPr>
          <w:rFonts w:ascii="Arial" w:hAnsi="Arial" w:hint="cs"/>
          <w:b/>
          <w:bCs/>
        </w:rPr>
        <w:t>M</w:t>
      </w:r>
      <w:r w:rsidRPr="00E36F63">
        <w:rPr>
          <w:rFonts w:ascii="Arial" w:hAnsi="Arial" w:hint="cs"/>
          <w:b/>
          <w:bCs/>
          <w:rtl/>
        </w:rPr>
        <w:t>)</w:t>
      </w:r>
      <w:r w:rsidRPr="00E36F63">
        <w:rPr>
          <w:rFonts w:ascii="Arial" w:hAnsi="Arial" w:hint="cs"/>
          <w:rtl/>
        </w:rPr>
        <w:t xml:space="preserve"> </w:t>
      </w:r>
      <w:r w:rsidR="001862E5" w:rsidRPr="00E36F63">
        <w:rPr>
          <w:rFonts w:ascii="Arial" w:hAnsi="Arial" w:hint="cs"/>
          <w:rtl/>
        </w:rPr>
        <w:t xml:space="preserve">המציע יתחייב </w:t>
      </w:r>
      <w:r w:rsidRPr="00E36F63">
        <w:rPr>
          <w:rFonts w:ascii="Arial" w:hAnsi="Arial" w:hint="cs"/>
          <w:rtl/>
        </w:rPr>
        <w:t xml:space="preserve">לתמוך בממשקים עם בין מערכות </w:t>
      </w:r>
      <w:proofErr w:type="spellStart"/>
      <w:r w:rsidRPr="00E36F63">
        <w:rPr>
          <w:rFonts w:ascii="Arial" w:hAnsi="Arial" w:hint="cs"/>
          <w:rtl/>
        </w:rPr>
        <w:t>המנב"ס</w:t>
      </w:r>
      <w:proofErr w:type="spellEnd"/>
      <w:r w:rsidRPr="00E36F63">
        <w:rPr>
          <w:rFonts w:ascii="Arial" w:hAnsi="Arial" w:hint="cs"/>
          <w:rtl/>
        </w:rPr>
        <w:t xml:space="preserve"> לבין יישומי המעגל השלישי</w:t>
      </w:r>
      <w:r w:rsidR="001862E5" w:rsidRPr="00E36F63">
        <w:rPr>
          <w:rFonts w:ascii="Arial" w:hAnsi="Arial" w:hint="cs"/>
          <w:rtl/>
        </w:rPr>
        <w:t xml:space="preserve"> (תוכנות ההשלמה)</w:t>
      </w:r>
      <w:r w:rsidRPr="00E36F63">
        <w:rPr>
          <w:rFonts w:ascii="Arial" w:hAnsi="Arial" w:hint="cs"/>
          <w:rtl/>
        </w:rPr>
        <w:t xml:space="preserve">, לספק מידע על אפשרויות לממשקים עם מערכות </w:t>
      </w:r>
      <w:proofErr w:type="spellStart"/>
      <w:r w:rsidRPr="00E36F63">
        <w:rPr>
          <w:rFonts w:ascii="Arial" w:hAnsi="Arial" w:hint="cs"/>
          <w:rtl/>
        </w:rPr>
        <w:t>המנב"ס</w:t>
      </w:r>
      <w:proofErr w:type="spellEnd"/>
      <w:r w:rsidRPr="00E36F63">
        <w:rPr>
          <w:rFonts w:ascii="Arial" w:hAnsi="Arial" w:hint="cs"/>
          <w:rtl/>
        </w:rPr>
        <w:t>, לתת הרשאות גישה לקריאת נתונים מהן בכפוף להנחיות ולאישור המשרד.</w:t>
      </w:r>
    </w:p>
    <w:p w14:paraId="68CD5741" w14:textId="2B60EA92" w:rsidR="005936F6" w:rsidRPr="00E36F63" w:rsidRDefault="00E34296" w:rsidP="008145AE">
      <w:pPr>
        <w:pStyle w:val="a8"/>
        <w:numPr>
          <w:ilvl w:val="1"/>
          <w:numId w:val="68"/>
        </w:numPr>
        <w:tabs>
          <w:tab w:val="clear" w:pos="1304"/>
        </w:tabs>
        <w:bidi/>
        <w:spacing w:after="0" w:line="240" w:lineRule="auto"/>
        <w:ind w:left="2494" w:right="0" w:hanging="425"/>
        <w:contextualSpacing w:val="0"/>
        <w:rPr>
          <w:rFonts w:ascii="Arial" w:hAnsi="Arial"/>
          <w:b/>
          <w:bCs/>
          <w:u w:val="single"/>
        </w:rPr>
      </w:pPr>
      <w:r w:rsidRPr="00E36F63">
        <w:rPr>
          <w:rFonts w:ascii="Arial" w:hAnsi="Arial" w:hint="cs"/>
          <w:b/>
          <w:bCs/>
          <w:rtl/>
        </w:rPr>
        <w:t xml:space="preserve"> </w:t>
      </w:r>
      <w:r w:rsidR="005936F6" w:rsidRPr="00E36F63">
        <w:rPr>
          <w:rFonts w:ascii="Arial" w:hAnsi="Arial" w:hint="cs"/>
          <w:b/>
          <w:bCs/>
          <w:rtl/>
        </w:rPr>
        <w:t>(</w:t>
      </w:r>
      <w:r w:rsidR="005936F6" w:rsidRPr="00E36F63">
        <w:rPr>
          <w:rFonts w:ascii="Arial" w:hAnsi="Arial" w:hint="cs"/>
          <w:b/>
          <w:bCs/>
        </w:rPr>
        <w:t>M</w:t>
      </w:r>
      <w:r w:rsidR="005936F6" w:rsidRPr="00E36F63">
        <w:rPr>
          <w:rFonts w:ascii="Arial" w:hAnsi="Arial" w:hint="cs"/>
          <w:b/>
          <w:bCs/>
          <w:rtl/>
        </w:rPr>
        <w:t>)</w:t>
      </w:r>
      <w:r w:rsidR="005936F6" w:rsidRPr="00E36F63">
        <w:rPr>
          <w:rFonts w:ascii="Arial" w:hAnsi="Arial" w:hint="cs"/>
          <w:rtl/>
        </w:rPr>
        <w:t xml:space="preserve"> </w:t>
      </w:r>
      <w:r w:rsidR="001862E5" w:rsidRPr="00E36F63">
        <w:rPr>
          <w:rFonts w:ascii="Arial" w:hAnsi="Arial" w:hint="cs"/>
          <w:rtl/>
        </w:rPr>
        <w:t>המציע י</w:t>
      </w:r>
      <w:r w:rsidR="005936F6" w:rsidRPr="00E36F63">
        <w:rPr>
          <w:rFonts w:ascii="Arial" w:hAnsi="Arial" w:hint="cs"/>
          <w:rtl/>
        </w:rPr>
        <w:t>תחייב לספק 5-12 סביבות עבודה כמפורט להלן:</w:t>
      </w:r>
    </w:p>
    <w:p w14:paraId="289938AC" w14:textId="77777777" w:rsidR="005936F6" w:rsidRPr="00E36F63" w:rsidRDefault="005936F6" w:rsidP="008145AE">
      <w:pPr>
        <w:numPr>
          <w:ilvl w:val="3"/>
          <w:numId w:val="93"/>
        </w:numPr>
        <w:tabs>
          <w:tab w:val="clear" w:pos="2744"/>
        </w:tabs>
        <w:bidi/>
        <w:spacing w:after="0" w:line="300" w:lineRule="atLeast"/>
        <w:ind w:left="2919" w:right="0"/>
        <w:rPr>
          <w:rFonts w:ascii="Arial" w:hAnsi="Arial"/>
          <w:rtl/>
        </w:rPr>
      </w:pPr>
      <w:r w:rsidRPr="00E36F63">
        <w:rPr>
          <w:rFonts w:ascii="Arial" w:hAnsi="Arial"/>
          <w:rtl/>
        </w:rPr>
        <w:t xml:space="preserve">חדר סגור וממוזג בגודל </w:t>
      </w:r>
      <w:r w:rsidRPr="00E36F63">
        <w:rPr>
          <w:rFonts w:ascii="Arial" w:hAnsi="Arial" w:hint="cs"/>
          <w:rtl/>
        </w:rPr>
        <w:t>6</w:t>
      </w:r>
      <w:r w:rsidRPr="00E36F63">
        <w:rPr>
          <w:rFonts w:ascii="Arial" w:hAnsi="Arial"/>
          <w:rtl/>
        </w:rPr>
        <w:t xml:space="preserve"> מ"ר לפחות, כולל ריהוט לעובד</w:t>
      </w:r>
      <w:r w:rsidRPr="00E36F63">
        <w:rPr>
          <w:rFonts w:ascii="Arial" w:hAnsi="Arial" w:hint="cs"/>
          <w:rtl/>
        </w:rPr>
        <w:t xml:space="preserve"> הכולל שולחן עבודה</w:t>
      </w:r>
      <w:r w:rsidRPr="00E36F63">
        <w:rPr>
          <w:rFonts w:ascii="Arial" w:hAnsi="Arial"/>
          <w:rtl/>
        </w:rPr>
        <w:t xml:space="preserve">, </w:t>
      </w:r>
      <w:proofErr w:type="spellStart"/>
      <w:r w:rsidRPr="00E36F63">
        <w:rPr>
          <w:rFonts w:ascii="Arial" w:hAnsi="Arial"/>
          <w:rtl/>
        </w:rPr>
        <w:t>כסא</w:t>
      </w:r>
      <w:proofErr w:type="spellEnd"/>
      <w:r w:rsidRPr="00E36F63">
        <w:rPr>
          <w:rFonts w:ascii="Arial" w:hAnsi="Arial"/>
          <w:rtl/>
        </w:rPr>
        <w:t xml:space="preserve">  מנהלים</w:t>
      </w:r>
      <w:r w:rsidRPr="00E36F63">
        <w:rPr>
          <w:rFonts w:ascii="Arial" w:hAnsi="Arial" w:hint="cs"/>
          <w:rtl/>
        </w:rPr>
        <w:t>, ארון</w:t>
      </w:r>
      <w:r w:rsidRPr="00E36F63">
        <w:rPr>
          <w:rFonts w:ascii="Arial" w:hAnsi="Arial"/>
          <w:rtl/>
        </w:rPr>
        <w:t xml:space="preserve"> ו</w:t>
      </w:r>
      <w:r w:rsidRPr="00E36F63">
        <w:rPr>
          <w:rFonts w:ascii="Arial" w:hAnsi="Arial" w:hint="cs"/>
          <w:rtl/>
        </w:rPr>
        <w:t xml:space="preserve">-2 </w:t>
      </w:r>
      <w:r w:rsidRPr="00E36F63">
        <w:rPr>
          <w:rFonts w:ascii="Arial" w:hAnsi="Arial"/>
          <w:rtl/>
        </w:rPr>
        <w:t>כסאות לאורחים.</w:t>
      </w:r>
    </w:p>
    <w:p w14:paraId="191FF315" w14:textId="0F0DC43E" w:rsidR="005936F6" w:rsidRPr="00E36F63" w:rsidRDefault="005936F6" w:rsidP="008145AE">
      <w:pPr>
        <w:numPr>
          <w:ilvl w:val="3"/>
          <w:numId w:val="93"/>
        </w:numPr>
        <w:tabs>
          <w:tab w:val="clear" w:pos="2744"/>
        </w:tabs>
        <w:bidi/>
        <w:spacing w:after="0" w:line="240" w:lineRule="auto"/>
        <w:ind w:left="2919" w:right="0"/>
        <w:rPr>
          <w:rFonts w:ascii="Arial" w:hAnsi="Arial"/>
        </w:rPr>
      </w:pPr>
      <w:r w:rsidRPr="00E36F63">
        <w:rPr>
          <w:rFonts w:ascii="Arial" w:hAnsi="Arial"/>
          <w:rtl/>
        </w:rPr>
        <w:t>טלפון חכם, קו</w:t>
      </w:r>
      <w:r w:rsidR="002F0FD7" w:rsidRPr="00E36F63">
        <w:rPr>
          <w:rFonts w:ascii="Arial" w:hAnsi="Arial" w:hint="cs"/>
          <w:rtl/>
        </w:rPr>
        <w:t>ו</w:t>
      </w:r>
      <w:r w:rsidRPr="00E36F63">
        <w:rPr>
          <w:rFonts w:ascii="Arial" w:hAnsi="Arial"/>
          <w:rtl/>
        </w:rPr>
        <w:t>י טלפון עם נ</w:t>
      </w:r>
      <w:r w:rsidR="002F0FD7" w:rsidRPr="00E36F63">
        <w:rPr>
          <w:rFonts w:ascii="Arial" w:hAnsi="Arial" w:hint="cs"/>
          <w:rtl/>
        </w:rPr>
        <w:t>י</w:t>
      </w:r>
      <w:r w:rsidRPr="00E36F63">
        <w:rPr>
          <w:rFonts w:ascii="Arial" w:hAnsi="Arial"/>
          <w:rtl/>
        </w:rPr>
        <w:t xml:space="preserve">תוב פנימי ותא קולי. </w:t>
      </w:r>
    </w:p>
    <w:p w14:paraId="79BD22E0" w14:textId="44CCDB9F" w:rsidR="005936F6" w:rsidRPr="00E36F63" w:rsidRDefault="005936F6" w:rsidP="008145AE">
      <w:pPr>
        <w:numPr>
          <w:ilvl w:val="3"/>
          <w:numId w:val="93"/>
        </w:numPr>
        <w:tabs>
          <w:tab w:val="clear" w:pos="2744"/>
        </w:tabs>
        <w:bidi/>
        <w:spacing w:after="0" w:line="240" w:lineRule="auto"/>
        <w:ind w:left="2919" w:right="0"/>
        <w:rPr>
          <w:rFonts w:ascii="Arial" w:hAnsi="Arial"/>
        </w:rPr>
      </w:pPr>
      <w:r w:rsidRPr="00E36F63">
        <w:rPr>
          <w:rFonts w:ascii="Arial" w:hAnsi="Arial"/>
          <w:rtl/>
        </w:rPr>
        <w:t>תחנת עבודה כולל ר</w:t>
      </w:r>
      <w:r w:rsidR="002F0FD7" w:rsidRPr="00E36F63">
        <w:rPr>
          <w:rFonts w:ascii="Arial" w:hAnsi="Arial" w:hint="cs"/>
          <w:rtl/>
        </w:rPr>
        <w:t>י</w:t>
      </w:r>
      <w:r w:rsidRPr="00E36F63">
        <w:rPr>
          <w:rFonts w:ascii="Arial" w:hAnsi="Arial"/>
          <w:rtl/>
        </w:rPr>
        <w:t>שיונות לתוכנות הרל</w:t>
      </w:r>
      <w:r w:rsidR="002F0FD7" w:rsidRPr="00E36F63">
        <w:rPr>
          <w:rFonts w:ascii="Arial" w:hAnsi="Arial" w:hint="cs"/>
          <w:rtl/>
        </w:rPr>
        <w:t>וו</w:t>
      </w:r>
      <w:r w:rsidRPr="00E36F63">
        <w:rPr>
          <w:rFonts w:ascii="Arial" w:hAnsi="Arial"/>
          <w:rtl/>
        </w:rPr>
        <w:t>נטיות</w:t>
      </w:r>
      <w:r w:rsidRPr="00E36F63">
        <w:rPr>
          <w:rFonts w:ascii="Arial" w:hAnsi="Arial" w:hint="cs"/>
          <w:rtl/>
        </w:rPr>
        <w:t xml:space="preserve"> </w:t>
      </w:r>
      <w:r w:rsidRPr="00E36F63">
        <w:rPr>
          <w:rFonts w:ascii="Arial" w:hAnsi="Arial"/>
          <w:rtl/>
        </w:rPr>
        <w:t>לתפקיד</w:t>
      </w:r>
      <w:r w:rsidRPr="00E36F63">
        <w:rPr>
          <w:rFonts w:ascii="Arial" w:hAnsi="Arial" w:hint="cs"/>
          <w:rtl/>
        </w:rPr>
        <w:t>ו</w:t>
      </w:r>
      <w:r w:rsidRPr="00E36F63">
        <w:rPr>
          <w:rFonts w:ascii="Arial" w:hAnsi="Arial"/>
          <w:rtl/>
        </w:rPr>
        <w:t xml:space="preserve"> </w:t>
      </w:r>
      <w:r w:rsidRPr="00E36F63">
        <w:rPr>
          <w:rFonts w:ascii="Arial" w:hAnsi="Arial" w:hint="cs"/>
          <w:rtl/>
        </w:rPr>
        <w:t xml:space="preserve">של העובד </w:t>
      </w:r>
      <w:r w:rsidRPr="00E36F63">
        <w:rPr>
          <w:rFonts w:ascii="Arial" w:hAnsi="Arial"/>
          <w:rtl/>
        </w:rPr>
        <w:t>(הגדרה ב</w:t>
      </w:r>
      <w:r w:rsidRPr="00E36F63">
        <w:rPr>
          <w:rFonts w:ascii="Arial" w:hAnsi="Arial" w:hint="cs"/>
          <w:rtl/>
        </w:rPr>
        <w:t xml:space="preserve">נספח 3.3.2). </w:t>
      </w:r>
      <w:r w:rsidRPr="00E36F63">
        <w:rPr>
          <w:rFonts w:ascii="Arial" w:hAnsi="Arial"/>
          <w:rtl/>
        </w:rPr>
        <w:t xml:space="preserve"> </w:t>
      </w:r>
    </w:p>
    <w:p w14:paraId="67EFD8B1" w14:textId="467E252A" w:rsidR="005936F6" w:rsidRPr="00E36F63" w:rsidRDefault="005936F6" w:rsidP="008145AE">
      <w:pPr>
        <w:numPr>
          <w:ilvl w:val="3"/>
          <w:numId w:val="93"/>
        </w:numPr>
        <w:tabs>
          <w:tab w:val="clear" w:pos="2744"/>
        </w:tabs>
        <w:bidi/>
        <w:spacing w:after="0" w:line="240" w:lineRule="auto"/>
        <w:ind w:left="2919" w:right="0"/>
        <w:rPr>
          <w:rFonts w:ascii="Arial" w:hAnsi="Arial"/>
        </w:rPr>
      </w:pPr>
      <w:r w:rsidRPr="00E36F63">
        <w:rPr>
          <w:rFonts w:ascii="Arial" w:hAnsi="Arial"/>
          <w:rtl/>
        </w:rPr>
        <w:t>ח</w:t>
      </w:r>
      <w:r w:rsidRPr="00E36F63">
        <w:rPr>
          <w:rFonts w:ascii="Arial" w:hAnsi="Arial" w:hint="cs"/>
          <w:rtl/>
        </w:rPr>
        <w:t>י</w:t>
      </w:r>
      <w:r w:rsidRPr="00E36F63">
        <w:rPr>
          <w:rFonts w:ascii="Arial" w:hAnsi="Arial"/>
          <w:rtl/>
        </w:rPr>
        <w:t>בור לתקשורת מקומית וחיצונית</w:t>
      </w:r>
      <w:r w:rsidR="004C4C3D" w:rsidRPr="00E36F63">
        <w:rPr>
          <w:rFonts w:ascii="Arial" w:hAnsi="Arial" w:hint="cs"/>
          <w:rtl/>
        </w:rPr>
        <w:t>.</w:t>
      </w:r>
    </w:p>
    <w:p w14:paraId="7758FF19" w14:textId="1DB7EB09" w:rsidR="005936F6" w:rsidRPr="00E36F63" w:rsidRDefault="005936F6" w:rsidP="008145AE">
      <w:pPr>
        <w:numPr>
          <w:ilvl w:val="3"/>
          <w:numId w:val="93"/>
        </w:numPr>
        <w:tabs>
          <w:tab w:val="clear" w:pos="2744"/>
        </w:tabs>
        <w:bidi/>
        <w:spacing w:after="0" w:line="240" w:lineRule="auto"/>
        <w:ind w:left="2919" w:right="0"/>
        <w:rPr>
          <w:rFonts w:ascii="Arial" w:hAnsi="Arial"/>
        </w:rPr>
      </w:pPr>
      <w:r w:rsidRPr="00E36F63">
        <w:rPr>
          <w:rFonts w:ascii="Arial" w:hAnsi="Arial" w:hint="cs"/>
          <w:rtl/>
        </w:rPr>
        <w:t>חדר ישיבות הכולל שולחן, כסאות ל- 20 איש, חיבור לתקשורת</w:t>
      </w:r>
      <w:r w:rsidR="002F0FD7" w:rsidRPr="00E36F63">
        <w:rPr>
          <w:rFonts w:ascii="Arial" w:hAnsi="Arial" w:hint="cs"/>
          <w:rtl/>
        </w:rPr>
        <w:t xml:space="preserve"> (רשת המשרד)</w:t>
      </w:r>
      <w:r w:rsidRPr="00E36F63">
        <w:rPr>
          <w:rFonts w:ascii="Arial" w:hAnsi="Arial" w:hint="cs"/>
          <w:rtl/>
        </w:rPr>
        <w:t>, מחשב, מקרן, מסך, לוח מחיק וטושים מתאימים,  וטלפון.</w:t>
      </w:r>
    </w:p>
    <w:p w14:paraId="2C3F6B81" w14:textId="1E2E438A" w:rsidR="005936F6" w:rsidRPr="00E36F63" w:rsidRDefault="005936F6" w:rsidP="008145AE">
      <w:pPr>
        <w:numPr>
          <w:ilvl w:val="3"/>
          <w:numId w:val="93"/>
        </w:numPr>
        <w:tabs>
          <w:tab w:val="clear" w:pos="2744"/>
        </w:tabs>
        <w:bidi/>
        <w:spacing w:after="0" w:line="240" w:lineRule="auto"/>
        <w:ind w:left="2919" w:right="0"/>
        <w:rPr>
          <w:rFonts w:ascii="Arial" w:hAnsi="Arial"/>
        </w:rPr>
      </w:pPr>
      <w:r w:rsidRPr="00E36F63">
        <w:rPr>
          <w:rFonts w:ascii="Arial" w:hAnsi="Arial"/>
          <w:rtl/>
        </w:rPr>
        <w:t>שירותי תמיכה טכנית</w:t>
      </w:r>
      <w:r w:rsidR="002F0FD7" w:rsidRPr="00E36F63">
        <w:rPr>
          <w:rFonts w:ascii="Arial" w:hAnsi="Arial" w:hint="cs"/>
          <w:rtl/>
        </w:rPr>
        <w:t>.</w:t>
      </w:r>
    </w:p>
    <w:p w14:paraId="180BEC70" w14:textId="77777777" w:rsidR="005936F6" w:rsidRPr="00E36F63" w:rsidRDefault="005936F6" w:rsidP="008145AE">
      <w:pPr>
        <w:numPr>
          <w:ilvl w:val="3"/>
          <w:numId w:val="93"/>
        </w:numPr>
        <w:tabs>
          <w:tab w:val="clear" w:pos="2744"/>
        </w:tabs>
        <w:bidi/>
        <w:spacing w:after="0" w:line="240" w:lineRule="auto"/>
        <w:ind w:left="2919" w:right="0"/>
        <w:rPr>
          <w:rFonts w:ascii="Arial" w:hAnsi="Arial"/>
        </w:rPr>
      </w:pPr>
      <w:r w:rsidRPr="00E36F63">
        <w:rPr>
          <w:rFonts w:ascii="Arial" w:hAnsi="Arial"/>
          <w:rtl/>
        </w:rPr>
        <w:t xml:space="preserve">שירותי מזכירות כולל זימון וניהול ישיבות, אספקה שוטפת של ציוד משרדי מתכלה נדרש (דיו ונייר למדפסת, נייר לפקס, </w:t>
      </w:r>
      <w:proofErr w:type="spellStart"/>
      <w:r w:rsidRPr="00E36F63">
        <w:rPr>
          <w:rFonts w:ascii="Arial" w:hAnsi="Arial"/>
          <w:rtl/>
        </w:rPr>
        <w:t>וכו</w:t>
      </w:r>
      <w:proofErr w:type="spellEnd"/>
      <w:r w:rsidRPr="00E36F63">
        <w:rPr>
          <w:rFonts w:ascii="Arial" w:hAnsi="Arial"/>
          <w:rtl/>
        </w:rPr>
        <w:t>)</w:t>
      </w:r>
    </w:p>
    <w:p w14:paraId="1C7A3D7C" w14:textId="77777777" w:rsidR="005936F6" w:rsidRPr="00E36F63" w:rsidRDefault="005936F6" w:rsidP="008145AE">
      <w:pPr>
        <w:numPr>
          <w:ilvl w:val="3"/>
          <w:numId w:val="93"/>
        </w:numPr>
        <w:tabs>
          <w:tab w:val="clear" w:pos="2744"/>
        </w:tabs>
        <w:bidi/>
        <w:spacing w:after="0" w:line="240" w:lineRule="auto"/>
        <w:ind w:left="2919" w:right="0"/>
        <w:rPr>
          <w:rFonts w:ascii="Arial" w:hAnsi="Arial"/>
          <w:rtl/>
        </w:rPr>
      </w:pPr>
      <w:r w:rsidRPr="00E36F63">
        <w:rPr>
          <w:rFonts w:ascii="Arial" w:hAnsi="Arial" w:hint="cs"/>
          <w:rtl/>
        </w:rPr>
        <w:t>מטבחון הכולל מתקן שתיה, מקרר, מיקרוגל וציוד קפה/תה.</w:t>
      </w:r>
    </w:p>
    <w:p w14:paraId="18958BC0" w14:textId="77777777" w:rsidR="005936F6" w:rsidRPr="00E36F63" w:rsidRDefault="005936F6" w:rsidP="008145AE">
      <w:pPr>
        <w:numPr>
          <w:ilvl w:val="3"/>
          <w:numId w:val="93"/>
        </w:numPr>
        <w:tabs>
          <w:tab w:val="clear" w:pos="2744"/>
        </w:tabs>
        <w:bidi/>
        <w:spacing w:after="0" w:line="240" w:lineRule="auto"/>
        <w:ind w:left="2919" w:right="0"/>
        <w:rPr>
          <w:rFonts w:ascii="Arial" w:hAnsi="Arial"/>
        </w:rPr>
      </w:pPr>
      <w:r w:rsidRPr="00E36F63">
        <w:rPr>
          <w:rFonts w:ascii="Arial" w:hAnsi="Arial"/>
          <w:rtl/>
        </w:rPr>
        <w:t>חניה</w:t>
      </w:r>
      <w:r w:rsidRPr="00E36F63">
        <w:rPr>
          <w:rFonts w:ascii="Arial" w:hAnsi="Arial" w:hint="cs"/>
          <w:rtl/>
        </w:rPr>
        <w:t xml:space="preserve"> לעובדים וחניית אורחים.</w:t>
      </w:r>
    </w:p>
    <w:p w14:paraId="187B09C3" w14:textId="77777777" w:rsidR="00831495" w:rsidRPr="00E36F63" w:rsidRDefault="00831495" w:rsidP="00831495">
      <w:pPr>
        <w:pStyle w:val="4"/>
        <w:numPr>
          <w:ilvl w:val="0"/>
          <w:numId w:val="0"/>
        </w:numPr>
        <w:ind w:left="2174"/>
      </w:pPr>
    </w:p>
    <w:p w14:paraId="4D1D360C" w14:textId="323C2FD0" w:rsidR="003D0E6D" w:rsidRPr="00E36F63" w:rsidRDefault="003D0E6D" w:rsidP="008145AE">
      <w:pPr>
        <w:pStyle w:val="4"/>
        <w:numPr>
          <w:ilvl w:val="0"/>
          <w:numId w:val="84"/>
        </w:numPr>
        <w:rPr>
          <w:b/>
          <w:bCs/>
        </w:rPr>
      </w:pPr>
      <w:r w:rsidRPr="00E36F63">
        <w:rPr>
          <w:rFonts w:hint="cs"/>
          <w:b/>
          <w:bCs/>
          <w:rtl/>
        </w:rPr>
        <w:t xml:space="preserve">שירותים </w:t>
      </w:r>
      <w:proofErr w:type="spellStart"/>
      <w:r w:rsidRPr="00E36F63">
        <w:rPr>
          <w:rFonts w:hint="cs"/>
          <w:b/>
          <w:bCs/>
          <w:rtl/>
        </w:rPr>
        <w:t>נילווים</w:t>
      </w:r>
      <w:proofErr w:type="spellEnd"/>
    </w:p>
    <w:p w14:paraId="063FAE6F" w14:textId="77777777" w:rsidR="001862E5" w:rsidRPr="00E36F63" w:rsidRDefault="001862E5" w:rsidP="008145AE">
      <w:pPr>
        <w:pStyle w:val="a8"/>
        <w:numPr>
          <w:ilvl w:val="0"/>
          <w:numId w:val="102"/>
        </w:numPr>
        <w:bidi/>
        <w:rPr>
          <w:rFonts w:ascii="Arial" w:hAnsi="Arial"/>
          <w:rtl/>
        </w:rPr>
      </w:pPr>
      <w:r w:rsidRPr="00E36F63">
        <w:rPr>
          <w:rFonts w:ascii="Arial" w:hAnsi="Arial" w:hint="cs"/>
          <w:rtl/>
        </w:rPr>
        <w:t>הספק נדרש לספק את השירותים הנלווים כמתואר בסעיף 2.3.1.5.</w:t>
      </w:r>
    </w:p>
    <w:p w14:paraId="4013B396" w14:textId="229BDADB" w:rsidR="00E34296" w:rsidRPr="00E36F63" w:rsidRDefault="00E34296" w:rsidP="008145AE">
      <w:pPr>
        <w:pStyle w:val="a8"/>
        <w:numPr>
          <w:ilvl w:val="0"/>
          <w:numId w:val="102"/>
        </w:numPr>
        <w:bidi/>
        <w:rPr>
          <w:rFonts w:ascii="Arial" w:hAnsi="Arial"/>
        </w:rPr>
      </w:pPr>
      <w:r w:rsidRPr="00E36F63">
        <w:rPr>
          <w:rFonts w:ascii="Arial" w:hAnsi="Arial" w:hint="cs"/>
          <w:rtl/>
        </w:rPr>
        <w:t>סיווג התפוקות של השירותים הנלווים :</w:t>
      </w:r>
    </w:p>
    <w:tbl>
      <w:tblPr>
        <w:tblStyle w:val="af2"/>
        <w:bidiVisual/>
        <w:tblW w:w="6238" w:type="dxa"/>
        <w:tblInd w:w="2520" w:type="dxa"/>
        <w:tblLook w:val="04A0" w:firstRow="1" w:lastRow="0" w:firstColumn="1" w:lastColumn="0" w:noHBand="0" w:noVBand="1"/>
      </w:tblPr>
      <w:tblGrid>
        <w:gridCol w:w="1641"/>
        <w:gridCol w:w="1134"/>
        <w:gridCol w:w="1559"/>
        <w:gridCol w:w="1904"/>
      </w:tblGrid>
      <w:tr w:rsidR="00E34296" w:rsidRPr="00E36F63" w14:paraId="52E23F2F" w14:textId="77777777" w:rsidTr="007A679E">
        <w:trPr>
          <w:cantSplit/>
          <w:trHeight w:val="443"/>
          <w:tblHeader/>
        </w:trPr>
        <w:tc>
          <w:tcPr>
            <w:tcW w:w="1641" w:type="dxa"/>
          </w:tcPr>
          <w:p w14:paraId="60BE3982" w14:textId="77777777" w:rsidR="00E34296" w:rsidRPr="00E36F63" w:rsidRDefault="00E34296" w:rsidP="007A679E">
            <w:pPr>
              <w:bidi/>
              <w:jc w:val="center"/>
              <w:rPr>
                <w:rFonts w:ascii="Arial" w:hAnsi="Arial"/>
                <w:b/>
                <w:bCs/>
                <w:rtl/>
              </w:rPr>
            </w:pPr>
            <w:r w:rsidRPr="00E36F63">
              <w:rPr>
                <w:rFonts w:ascii="Arial" w:hAnsi="Arial" w:hint="cs"/>
                <w:b/>
                <w:bCs/>
                <w:rtl/>
              </w:rPr>
              <w:t>תפוקה</w:t>
            </w:r>
          </w:p>
        </w:tc>
        <w:tc>
          <w:tcPr>
            <w:tcW w:w="1134" w:type="dxa"/>
          </w:tcPr>
          <w:p w14:paraId="7CB11F44" w14:textId="77777777" w:rsidR="00E34296" w:rsidRPr="00E36F63" w:rsidRDefault="00E34296" w:rsidP="007A679E">
            <w:pPr>
              <w:bidi/>
              <w:ind w:right="18"/>
              <w:jc w:val="center"/>
              <w:rPr>
                <w:rFonts w:ascii="Arial" w:hAnsi="Arial"/>
                <w:b/>
                <w:bCs/>
                <w:rtl/>
              </w:rPr>
            </w:pPr>
            <w:r w:rsidRPr="00E36F63">
              <w:rPr>
                <w:rFonts w:ascii="Arial" w:hAnsi="Arial" w:hint="cs"/>
                <w:b/>
                <w:bCs/>
                <w:rtl/>
              </w:rPr>
              <w:t>סיווג</w:t>
            </w:r>
          </w:p>
        </w:tc>
        <w:tc>
          <w:tcPr>
            <w:tcW w:w="1559" w:type="dxa"/>
          </w:tcPr>
          <w:p w14:paraId="32097B40" w14:textId="77777777" w:rsidR="00E34296" w:rsidRPr="00E36F63" w:rsidRDefault="00E34296" w:rsidP="007A679E">
            <w:pPr>
              <w:bidi/>
              <w:jc w:val="center"/>
              <w:rPr>
                <w:rFonts w:ascii="Arial" w:hAnsi="Arial"/>
                <w:b/>
                <w:bCs/>
                <w:rtl/>
              </w:rPr>
            </w:pPr>
            <w:r w:rsidRPr="00E36F63">
              <w:rPr>
                <w:rFonts w:ascii="Arial" w:hAnsi="Arial" w:hint="cs"/>
                <w:b/>
                <w:bCs/>
                <w:rtl/>
              </w:rPr>
              <w:t>יחידת מידה</w:t>
            </w:r>
          </w:p>
        </w:tc>
        <w:tc>
          <w:tcPr>
            <w:tcW w:w="1904" w:type="dxa"/>
          </w:tcPr>
          <w:p w14:paraId="30CA105B" w14:textId="77777777" w:rsidR="00E34296" w:rsidRPr="00E36F63" w:rsidRDefault="00E34296" w:rsidP="007A679E">
            <w:pPr>
              <w:tabs>
                <w:tab w:val="left" w:pos="1163"/>
              </w:tabs>
              <w:bidi/>
              <w:jc w:val="center"/>
              <w:rPr>
                <w:rFonts w:ascii="Arial" w:hAnsi="Arial"/>
                <w:b/>
                <w:bCs/>
                <w:rtl/>
              </w:rPr>
            </w:pPr>
            <w:r w:rsidRPr="00E36F63">
              <w:rPr>
                <w:rFonts w:ascii="Arial" w:hAnsi="Arial" w:hint="cs"/>
                <w:b/>
                <w:bCs/>
                <w:rtl/>
              </w:rPr>
              <w:t xml:space="preserve">מדידה / </w:t>
            </w:r>
            <w:r w:rsidRPr="00E36F63">
              <w:rPr>
                <w:rFonts w:ascii="Arial" w:hAnsi="Arial"/>
                <w:b/>
                <w:bCs/>
                <w:rtl/>
              </w:rPr>
              <w:br/>
            </w:r>
            <w:r w:rsidRPr="00E36F63">
              <w:rPr>
                <w:rFonts w:ascii="Arial" w:hAnsi="Arial" w:hint="cs"/>
                <w:b/>
                <w:bCs/>
                <w:rtl/>
              </w:rPr>
              <w:t>הכרה כתפוקה</w:t>
            </w:r>
          </w:p>
        </w:tc>
      </w:tr>
      <w:tr w:rsidR="00E34296" w:rsidRPr="00E36F63" w14:paraId="32903A0F" w14:textId="77777777" w:rsidTr="007A679E">
        <w:trPr>
          <w:cantSplit/>
        </w:trPr>
        <w:tc>
          <w:tcPr>
            <w:tcW w:w="1641" w:type="dxa"/>
          </w:tcPr>
          <w:p w14:paraId="4C9EDCE5" w14:textId="2ACCEC12" w:rsidR="00E34296" w:rsidRPr="00E36F63" w:rsidRDefault="00E34296" w:rsidP="007A679E">
            <w:pPr>
              <w:bidi/>
              <w:ind w:right="73"/>
              <w:rPr>
                <w:rFonts w:ascii="Arial" w:hAnsi="Arial"/>
                <w:rtl/>
              </w:rPr>
            </w:pPr>
            <w:r w:rsidRPr="00E36F63">
              <w:rPr>
                <w:rFonts w:ascii="Arial" w:hAnsi="Arial" w:hint="cs"/>
                <w:rtl/>
              </w:rPr>
              <w:lastRenderedPageBreak/>
              <w:t>תרגום יישומים מתוקשבים</w:t>
            </w:r>
          </w:p>
        </w:tc>
        <w:tc>
          <w:tcPr>
            <w:tcW w:w="1134" w:type="dxa"/>
          </w:tcPr>
          <w:p w14:paraId="058D0979" w14:textId="128945FC" w:rsidR="00E34296" w:rsidRPr="00E36F63" w:rsidRDefault="00E34296" w:rsidP="00E34296">
            <w:pPr>
              <w:bidi/>
              <w:ind w:right="45"/>
              <w:rPr>
                <w:rFonts w:ascii="Arial" w:hAnsi="Arial"/>
                <w:rtl/>
              </w:rPr>
            </w:pPr>
            <w:r w:rsidRPr="00E36F63">
              <w:rPr>
                <w:rFonts w:ascii="Arial" w:hAnsi="Arial" w:hint="cs"/>
                <w:rtl/>
              </w:rPr>
              <w:t xml:space="preserve">תפוקות כמותיות </w:t>
            </w:r>
          </w:p>
        </w:tc>
        <w:tc>
          <w:tcPr>
            <w:tcW w:w="1559" w:type="dxa"/>
          </w:tcPr>
          <w:p w14:paraId="0EB116FD" w14:textId="7F0C8114" w:rsidR="00E34296" w:rsidRPr="00E36F63" w:rsidRDefault="00E34296" w:rsidP="007A679E">
            <w:pPr>
              <w:bidi/>
              <w:rPr>
                <w:rFonts w:ascii="Arial" w:hAnsi="Arial"/>
                <w:rtl/>
              </w:rPr>
            </w:pPr>
            <w:r w:rsidRPr="00E36F63">
              <w:rPr>
                <w:rFonts w:ascii="Arial" w:hAnsi="Arial" w:hint="cs"/>
                <w:rtl/>
              </w:rPr>
              <w:t>יחידה של 100 מילים בעברית</w:t>
            </w:r>
          </w:p>
        </w:tc>
        <w:tc>
          <w:tcPr>
            <w:tcW w:w="1904" w:type="dxa"/>
          </w:tcPr>
          <w:p w14:paraId="3ACBABF2" w14:textId="2BDA16F8" w:rsidR="00E34296" w:rsidRPr="00E36F63" w:rsidRDefault="00E34296" w:rsidP="000A65A1">
            <w:pPr>
              <w:bidi/>
              <w:jc w:val="left"/>
              <w:rPr>
                <w:rFonts w:ascii="Arial" w:hAnsi="Arial"/>
                <w:rtl/>
              </w:rPr>
            </w:pPr>
            <w:r w:rsidRPr="00E36F63">
              <w:rPr>
                <w:rFonts w:ascii="Arial" w:hAnsi="Arial" w:hint="cs"/>
                <w:rtl/>
              </w:rPr>
              <w:t>יספרו כל היחידות שהוחזרו מתורגמות לשביעות רצון המשרד</w:t>
            </w:r>
          </w:p>
        </w:tc>
      </w:tr>
    </w:tbl>
    <w:p w14:paraId="3C1ADF24" w14:textId="77777777" w:rsidR="005936F6" w:rsidRPr="00E36F63" w:rsidRDefault="005936F6" w:rsidP="005936F6">
      <w:pPr>
        <w:pStyle w:val="4"/>
        <w:numPr>
          <w:ilvl w:val="0"/>
          <w:numId w:val="0"/>
        </w:numPr>
        <w:ind w:left="2174"/>
      </w:pPr>
    </w:p>
    <w:p w14:paraId="013A3CD4" w14:textId="77777777" w:rsidR="003D0E6D" w:rsidRPr="00E36F63" w:rsidRDefault="003D0E6D" w:rsidP="003D0E6D">
      <w:pPr>
        <w:pStyle w:val="4"/>
        <w:numPr>
          <w:ilvl w:val="0"/>
          <w:numId w:val="0"/>
        </w:numPr>
        <w:ind w:left="1814" w:hanging="1304"/>
        <w:rPr>
          <w:rtl/>
        </w:rPr>
      </w:pPr>
    </w:p>
    <w:p w14:paraId="4A030B24" w14:textId="12CEA947" w:rsidR="003D0E6D" w:rsidRPr="00E36F63" w:rsidRDefault="003D0E6D" w:rsidP="003D0E6D">
      <w:pPr>
        <w:pStyle w:val="3"/>
      </w:pPr>
      <w:r w:rsidRPr="00E36F63">
        <w:rPr>
          <w:rFonts w:hint="cs"/>
          <w:rtl/>
        </w:rPr>
        <w:t>(</w:t>
      </w:r>
      <w:r w:rsidRPr="00E36F63">
        <w:rPr>
          <w:rFonts w:hint="cs"/>
        </w:rPr>
        <w:t>S</w:t>
      </w:r>
      <w:r w:rsidRPr="00E36F63">
        <w:rPr>
          <w:rFonts w:hint="cs"/>
          <w:rtl/>
        </w:rPr>
        <w:t>) שירותים להשגת התפוקות הנדרשות</w:t>
      </w:r>
    </w:p>
    <w:p w14:paraId="497AC34C" w14:textId="63DA8AF6" w:rsidR="003D0E6D" w:rsidRPr="00E36F63" w:rsidRDefault="003D0E6D" w:rsidP="003D0E6D">
      <w:pPr>
        <w:pStyle w:val="4"/>
      </w:pPr>
      <w:r w:rsidRPr="00E36F63">
        <w:rPr>
          <w:rFonts w:hint="cs"/>
          <w:rtl/>
        </w:rPr>
        <w:t>המציע יתאר את שירותי החובה ואת אופן אספקתם ללקוחות (תוך התייחסות לכל השירותים הנדרשים בסעיף 2.3.1 בפרק היישום).</w:t>
      </w:r>
    </w:p>
    <w:p w14:paraId="5211E8F1" w14:textId="69A78DF7" w:rsidR="003D0E6D" w:rsidRPr="00E36F63" w:rsidRDefault="003D0E6D" w:rsidP="0080785A">
      <w:pPr>
        <w:pStyle w:val="4"/>
      </w:pPr>
      <w:r w:rsidRPr="00E36F63">
        <w:rPr>
          <w:rFonts w:hint="cs"/>
          <w:rtl/>
        </w:rPr>
        <w:t>המציע יפרט את אופן היערכותו הלוגיסטית והניהולית לעמידה בדרישות המיוחדות המפורטות בסעיף 2.3.</w:t>
      </w:r>
      <w:r w:rsidR="0080785A" w:rsidRPr="00E36F63">
        <w:rPr>
          <w:rFonts w:hint="cs"/>
          <w:rtl/>
        </w:rPr>
        <w:t>2</w:t>
      </w:r>
      <w:r w:rsidRPr="00E36F63">
        <w:rPr>
          <w:rFonts w:hint="cs"/>
          <w:rtl/>
        </w:rPr>
        <w:t xml:space="preserve"> תתי סעיף </w:t>
      </w:r>
      <w:r w:rsidR="0080785A" w:rsidRPr="00E36F63">
        <w:rPr>
          <w:rFonts w:hint="cs"/>
          <w:rtl/>
        </w:rPr>
        <w:t>א</w:t>
      </w:r>
      <w:r w:rsidRPr="00E36F63">
        <w:rPr>
          <w:rFonts w:hint="cs"/>
          <w:rtl/>
        </w:rPr>
        <w:t>'-ה' בפרק היישום.</w:t>
      </w:r>
    </w:p>
    <w:p w14:paraId="1D40B826" w14:textId="2F0095CC" w:rsidR="003D0E6D" w:rsidRPr="00E36F63" w:rsidRDefault="003D0E6D" w:rsidP="003D0E6D">
      <w:pPr>
        <w:pStyle w:val="3"/>
      </w:pPr>
      <w:r w:rsidRPr="00E36F63">
        <w:rPr>
          <w:rFonts w:hint="cs"/>
          <w:rtl/>
        </w:rPr>
        <w:t>(</w:t>
      </w:r>
      <w:r w:rsidRPr="00E36F63">
        <w:rPr>
          <w:rFonts w:hint="cs"/>
        </w:rPr>
        <w:t>S</w:t>
      </w:r>
      <w:r w:rsidRPr="00E36F63">
        <w:rPr>
          <w:rFonts w:hint="cs"/>
          <w:rtl/>
        </w:rPr>
        <w:t>) שירותים נוספים להשגת התפוקות, שהספק רשאי להציע</w:t>
      </w:r>
    </w:p>
    <w:p w14:paraId="447F80BC" w14:textId="7A81327C" w:rsidR="003D0E6D" w:rsidRPr="00E36F63" w:rsidRDefault="003D0E6D" w:rsidP="003D0E6D">
      <w:pPr>
        <w:pStyle w:val="3"/>
        <w:numPr>
          <w:ilvl w:val="0"/>
          <w:numId w:val="0"/>
        </w:numPr>
        <w:ind w:left="1191"/>
        <w:rPr>
          <w:b w:val="0"/>
          <w:bCs w:val="0"/>
        </w:rPr>
      </w:pPr>
      <w:r w:rsidRPr="00E36F63">
        <w:rPr>
          <w:rFonts w:hint="cs"/>
          <w:b w:val="0"/>
          <w:bCs w:val="0"/>
          <w:rtl/>
        </w:rPr>
        <w:t>הספק יתאר בסעיף זה את השירותים הנוספים שהוא מציע ואת אופן הספקתם.</w:t>
      </w:r>
    </w:p>
    <w:p w14:paraId="5AE65C40" w14:textId="77777777" w:rsidR="009F1BFF" w:rsidRPr="00E36F63" w:rsidRDefault="009F1BFF" w:rsidP="009F1BFF">
      <w:pPr>
        <w:pStyle w:val="2"/>
        <w:numPr>
          <w:ilvl w:val="0"/>
          <w:numId w:val="0"/>
        </w:numPr>
        <w:ind w:left="680"/>
        <w:contextualSpacing w:val="0"/>
      </w:pPr>
      <w:bookmarkStart w:id="124" w:name="_Toc375344001"/>
    </w:p>
    <w:p w14:paraId="7530511D" w14:textId="23614D14" w:rsidR="00F74566" w:rsidRPr="00E36F63" w:rsidRDefault="00D6157A" w:rsidP="008145AE">
      <w:pPr>
        <w:pStyle w:val="2"/>
        <w:numPr>
          <w:ilvl w:val="1"/>
          <w:numId w:val="28"/>
        </w:numPr>
        <w:contextualSpacing w:val="0"/>
      </w:pPr>
      <w:r w:rsidRPr="00E36F63">
        <w:rPr>
          <w:rFonts w:hint="cs"/>
          <w:rtl/>
        </w:rPr>
        <w:t>תוכנית</w:t>
      </w:r>
      <w:r w:rsidR="00F74566" w:rsidRPr="00E36F63">
        <w:rPr>
          <w:rFonts w:hint="cs"/>
          <w:rtl/>
        </w:rPr>
        <w:t xml:space="preserve"> היפרדות</w:t>
      </w:r>
      <w:bookmarkEnd w:id="124"/>
    </w:p>
    <w:p w14:paraId="6ED4F6A2" w14:textId="68788506" w:rsidR="0088549D" w:rsidRPr="00E36F63" w:rsidRDefault="0088549D" w:rsidP="008145AE">
      <w:pPr>
        <w:pStyle w:val="3"/>
        <w:numPr>
          <w:ilvl w:val="2"/>
          <w:numId w:val="28"/>
        </w:numPr>
        <w:contextualSpacing w:val="0"/>
      </w:pPr>
      <w:r w:rsidRPr="00E36F63">
        <w:rPr>
          <w:rFonts w:hint="cs"/>
          <w:rtl/>
        </w:rPr>
        <w:t>מתווה היפרדות (</w:t>
      </w:r>
      <w:r w:rsidRPr="00E36F63">
        <w:rPr>
          <w:rFonts w:hint="cs"/>
        </w:rPr>
        <w:t>M</w:t>
      </w:r>
      <w:r w:rsidRPr="00E36F63">
        <w:rPr>
          <w:rFonts w:hint="cs"/>
          <w:rtl/>
        </w:rPr>
        <w:t>)</w:t>
      </w:r>
    </w:p>
    <w:p w14:paraId="72525726" w14:textId="560A2928" w:rsidR="008A7FB1" w:rsidRPr="00E36F63" w:rsidRDefault="008A7FB1" w:rsidP="008F7234">
      <w:pPr>
        <w:pStyle w:val="3"/>
        <w:numPr>
          <w:ilvl w:val="0"/>
          <w:numId w:val="0"/>
        </w:numPr>
        <w:ind w:left="1191"/>
        <w:contextualSpacing w:val="0"/>
        <w:rPr>
          <w:b w:val="0"/>
          <w:bCs w:val="0"/>
          <w:rtl/>
        </w:rPr>
      </w:pPr>
      <w:r w:rsidRPr="00E36F63">
        <w:rPr>
          <w:rFonts w:hint="cs"/>
          <w:b w:val="0"/>
          <w:bCs w:val="0"/>
          <w:rtl/>
        </w:rPr>
        <w:t xml:space="preserve">עם קבלת הודעה על תום ההתקשרות הזוכה </w:t>
      </w:r>
      <w:proofErr w:type="spellStart"/>
      <w:r w:rsidRPr="00E36F63">
        <w:rPr>
          <w:rFonts w:hint="cs"/>
          <w:b w:val="0"/>
          <w:bCs w:val="0"/>
          <w:rtl/>
        </w:rPr>
        <w:t>ידרש</w:t>
      </w:r>
      <w:proofErr w:type="spellEnd"/>
      <w:r w:rsidRPr="00E36F63">
        <w:rPr>
          <w:rFonts w:hint="cs"/>
          <w:b w:val="0"/>
          <w:bCs w:val="0"/>
          <w:rtl/>
        </w:rPr>
        <w:t xml:space="preserve"> :</w:t>
      </w:r>
    </w:p>
    <w:p w14:paraId="5ED9D5F2" w14:textId="4A2ED2D0" w:rsidR="008A7FB1" w:rsidRPr="00E36F63" w:rsidRDefault="008A7FB1" w:rsidP="008145AE">
      <w:pPr>
        <w:pStyle w:val="3"/>
        <w:numPr>
          <w:ilvl w:val="0"/>
          <w:numId w:val="33"/>
        </w:numPr>
        <w:contextualSpacing w:val="0"/>
        <w:rPr>
          <w:b w:val="0"/>
          <w:bCs w:val="0"/>
        </w:rPr>
      </w:pPr>
      <w:r w:rsidRPr="00E36F63">
        <w:rPr>
          <w:rFonts w:hint="cs"/>
          <w:b w:val="0"/>
          <w:bCs w:val="0"/>
          <w:rtl/>
        </w:rPr>
        <w:t xml:space="preserve">להעביר למשרד באופן מסודר את כל המידע והידע שהצטברו אצלו במהלך הפעילות, ואת כל התוצרים שנוצרו במהלך </w:t>
      </w:r>
      <w:proofErr w:type="spellStart"/>
      <w:r w:rsidRPr="00E36F63">
        <w:rPr>
          <w:rFonts w:hint="cs"/>
          <w:b w:val="0"/>
          <w:bCs w:val="0"/>
          <w:rtl/>
        </w:rPr>
        <w:t>הפרוייקט</w:t>
      </w:r>
      <w:proofErr w:type="spellEnd"/>
      <w:r w:rsidRPr="00E36F63">
        <w:rPr>
          <w:rFonts w:hint="cs"/>
          <w:b w:val="0"/>
          <w:bCs w:val="0"/>
          <w:rtl/>
        </w:rPr>
        <w:t>, כשהם מעודכנים ובפורמטים שהוגדרו ואושרו על ידי המשרד.</w:t>
      </w:r>
    </w:p>
    <w:p w14:paraId="64130EE2" w14:textId="578570AF" w:rsidR="008A7FB1" w:rsidRPr="00E36F63" w:rsidRDefault="008A7FB1" w:rsidP="008145AE">
      <w:pPr>
        <w:pStyle w:val="3"/>
        <w:numPr>
          <w:ilvl w:val="0"/>
          <w:numId w:val="33"/>
        </w:numPr>
        <w:contextualSpacing w:val="0"/>
        <w:rPr>
          <w:b w:val="0"/>
          <w:bCs w:val="0"/>
        </w:rPr>
      </w:pPr>
      <w:r w:rsidRPr="00E36F63">
        <w:rPr>
          <w:rFonts w:hint="cs"/>
          <w:b w:val="0"/>
          <w:bCs w:val="0"/>
          <w:rtl/>
        </w:rPr>
        <w:t>לאפשר להעביר לרשות המשרד את כל המידע (לדוגמה : קבצים, חוברות, ארכיון) שהתארחו באתר העבודה ונשמרו באתר או ברשת הספק.</w:t>
      </w:r>
    </w:p>
    <w:p w14:paraId="1171D858" w14:textId="5A1EDC27" w:rsidR="008A7FB1" w:rsidRPr="00E36F63" w:rsidRDefault="008A7FB1" w:rsidP="008145AE">
      <w:pPr>
        <w:pStyle w:val="3"/>
        <w:numPr>
          <w:ilvl w:val="0"/>
          <w:numId w:val="33"/>
        </w:numPr>
        <w:contextualSpacing w:val="0"/>
        <w:rPr>
          <w:b w:val="0"/>
          <w:bCs w:val="0"/>
        </w:rPr>
      </w:pPr>
      <w:r w:rsidRPr="00E36F63">
        <w:rPr>
          <w:rFonts w:hint="cs"/>
          <w:b w:val="0"/>
          <w:bCs w:val="0"/>
          <w:rtl/>
        </w:rPr>
        <w:t xml:space="preserve">להכין </w:t>
      </w:r>
      <w:r w:rsidR="00D6157A" w:rsidRPr="00E36F63">
        <w:rPr>
          <w:rFonts w:hint="cs"/>
          <w:b w:val="0"/>
          <w:bCs w:val="0"/>
          <w:rtl/>
        </w:rPr>
        <w:t>תוכנית</w:t>
      </w:r>
      <w:r w:rsidRPr="00E36F63">
        <w:rPr>
          <w:rFonts w:hint="cs"/>
          <w:b w:val="0"/>
          <w:bCs w:val="0"/>
          <w:rtl/>
        </w:rPr>
        <w:t xml:space="preserve"> עבודה להיפרדות ו</w:t>
      </w:r>
      <w:r w:rsidR="00D6157A" w:rsidRPr="00E36F63">
        <w:rPr>
          <w:rFonts w:hint="cs"/>
          <w:b w:val="0"/>
          <w:bCs w:val="0"/>
          <w:rtl/>
        </w:rPr>
        <w:t>תוכנית</w:t>
      </w:r>
      <w:r w:rsidRPr="00E36F63">
        <w:rPr>
          <w:rFonts w:hint="cs"/>
          <w:b w:val="0"/>
          <w:bCs w:val="0"/>
          <w:rtl/>
        </w:rPr>
        <w:t xml:space="preserve"> חפיפה ולהגישם לאישור המשרד.</w:t>
      </w:r>
    </w:p>
    <w:p w14:paraId="11A24F21" w14:textId="6A889192" w:rsidR="008A7FB1" w:rsidRPr="00E36F63" w:rsidRDefault="008A7FB1" w:rsidP="008145AE">
      <w:pPr>
        <w:pStyle w:val="3"/>
        <w:numPr>
          <w:ilvl w:val="0"/>
          <w:numId w:val="33"/>
        </w:numPr>
        <w:contextualSpacing w:val="0"/>
        <w:rPr>
          <w:b w:val="0"/>
          <w:bCs w:val="0"/>
        </w:rPr>
      </w:pPr>
      <w:r w:rsidRPr="00E36F63">
        <w:rPr>
          <w:rFonts w:hint="cs"/>
          <w:b w:val="0"/>
          <w:bCs w:val="0"/>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עמו.</w:t>
      </w:r>
    </w:p>
    <w:p w14:paraId="68784F56" w14:textId="4B51F37D" w:rsidR="008A7FB1" w:rsidRPr="00E36F63" w:rsidRDefault="008A7FB1" w:rsidP="008145AE">
      <w:pPr>
        <w:pStyle w:val="3"/>
        <w:numPr>
          <w:ilvl w:val="0"/>
          <w:numId w:val="33"/>
        </w:numPr>
        <w:contextualSpacing w:val="0"/>
        <w:rPr>
          <w:b w:val="0"/>
          <w:bCs w:val="0"/>
        </w:rPr>
      </w:pPr>
      <w:r w:rsidRPr="00E36F63">
        <w:rPr>
          <w:rFonts w:hint="cs"/>
          <w:b w:val="0"/>
          <w:bCs w:val="0"/>
          <w:rtl/>
        </w:rPr>
        <w:t>להמשיך לטפל בכל המשימות שבאחריותו, עד לסיום ההתקשרות.</w:t>
      </w:r>
    </w:p>
    <w:p w14:paraId="64146A14" w14:textId="690F602F" w:rsidR="0088549D" w:rsidRPr="00E36F63" w:rsidRDefault="00D6157A" w:rsidP="008145AE">
      <w:pPr>
        <w:pStyle w:val="3"/>
        <w:numPr>
          <w:ilvl w:val="2"/>
          <w:numId w:val="28"/>
        </w:numPr>
        <w:contextualSpacing w:val="0"/>
      </w:pPr>
      <w:r w:rsidRPr="00E36F63">
        <w:rPr>
          <w:rFonts w:hint="cs"/>
          <w:rtl/>
        </w:rPr>
        <w:t>תוכנית</w:t>
      </w:r>
      <w:r w:rsidR="0088549D" w:rsidRPr="00E36F63">
        <w:rPr>
          <w:rFonts w:hint="cs"/>
          <w:rtl/>
        </w:rPr>
        <w:t xml:space="preserve"> היפרדות (</w:t>
      </w:r>
      <w:r w:rsidR="0088549D" w:rsidRPr="00E36F63">
        <w:rPr>
          <w:rFonts w:hint="cs"/>
        </w:rPr>
        <w:t>S</w:t>
      </w:r>
      <w:r w:rsidR="0088549D" w:rsidRPr="00E36F63">
        <w:rPr>
          <w:rFonts w:hint="cs"/>
          <w:rtl/>
        </w:rPr>
        <w:t>)</w:t>
      </w:r>
    </w:p>
    <w:p w14:paraId="6D5B9859" w14:textId="61755A27" w:rsidR="0088549D" w:rsidRPr="00E36F63" w:rsidRDefault="008A7FB1" w:rsidP="008F7234">
      <w:pPr>
        <w:pStyle w:val="3"/>
        <w:numPr>
          <w:ilvl w:val="0"/>
          <w:numId w:val="0"/>
        </w:numPr>
        <w:ind w:left="1191"/>
        <w:contextualSpacing w:val="0"/>
        <w:rPr>
          <w:b w:val="0"/>
          <w:bCs w:val="0"/>
          <w:rtl/>
        </w:rPr>
      </w:pPr>
      <w:r w:rsidRPr="00E36F63">
        <w:rPr>
          <w:rFonts w:ascii="Arial" w:hAnsi="Arial" w:hint="cs"/>
          <w:b w:val="0"/>
          <w:bCs w:val="0"/>
          <w:rtl/>
        </w:rPr>
        <w:t xml:space="preserve">הזוכה יתאר את </w:t>
      </w:r>
      <w:r w:rsidR="00D6157A" w:rsidRPr="00E36F63">
        <w:rPr>
          <w:rFonts w:ascii="Arial" w:hAnsi="Arial" w:hint="cs"/>
          <w:b w:val="0"/>
          <w:bCs w:val="0"/>
          <w:rtl/>
        </w:rPr>
        <w:t>תוכנית</w:t>
      </w:r>
      <w:r w:rsidRPr="00E36F63">
        <w:rPr>
          <w:rFonts w:ascii="Arial" w:hAnsi="Arial" w:hint="cs"/>
          <w:b w:val="0"/>
          <w:bCs w:val="0"/>
          <w:rtl/>
        </w:rPr>
        <w:t xml:space="preserve"> ההיפרדות והחפיפה אותם הוא מציע לקיים עם המשרד ועם מחליפו בסיום ההתקשרות.</w:t>
      </w:r>
    </w:p>
    <w:p w14:paraId="526DDE83" w14:textId="77777777" w:rsidR="009F1BFF" w:rsidRPr="00E36F63" w:rsidRDefault="009F1BFF" w:rsidP="009F1BFF">
      <w:pPr>
        <w:pStyle w:val="2"/>
        <w:numPr>
          <w:ilvl w:val="0"/>
          <w:numId w:val="0"/>
        </w:numPr>
        <w:ind w:left="680"/>
        <w:contextualSpacing w:val="0"/>
      </w:pPr>
      <w:bookmarkStart w:id="125" w:name="_Toc375344002"/>
    </w:p>
    <w:p w14:paraId="4BBD92C8" w14:textId="6D212EA6" w:rsidR="0088549D" w:rsidRPr="00E36F63" w:rsidRDefault="0088549D" w:rsidP="008145AE">
      <w:pPr>
        <w:pStyle w:val="2"/>
        <w:numPr>
          <w:ilvl w:val="1"/>
          <w:numId w:val="28"/>
        </w:numPr>
        <w:contextualSpacing w:val="0"/>
      </w:pPr>
      <w:r w:rsidRPr="00E36F63">
        <w:rPr>
          <w:rFonts w:hint="cs"/>
          <w:rtl/>
        </w:rPr>
        <w:t>שירותי תחזוקת חומרה (</w:t>
      </w:r>
      <w:r w:rsidRPr="00E36F63">
        <w:rPr>
          <w:rFonts w:hint="cs"/>
        </w:rPr>
        <w:t>M</w:t>
      </w:r>
      <w:r w:rsidRPr="00E36F63">
        <w:rPr>
          <w:rFonts w:hint="cs"/>
          <w:rtl/>
        </w:rPr>
        <w:t>)</w:t>
      </w:r>
      <w:bookmarkEnd w:id="125"/>
    </w:p>
    <w:p w14:paraId="2D079469" w14:textId="3B59606D" w:rsidR="0088549D" w:rsidRPr="00E36F63" w:rsidRDefault="0088549D" w:rsidP="008145AE">
      <w:pPr>
        <w:pStyle w:val="3"/>
        <w:numPr>
          <w:ilvl w:val="2"/>
          <w:numId w:val="28"/>
        </w:numPr>
        <w:contextualSpacing w:val="0"/>
        <w:rPr>
          <w:b w:val="0"/>
          <w:bCs w:val="0"/>
          <w:sz w:val="28"/>
          <w:szCs w:val="28"/>
        </w:rPr>
      </w:pPr>
      <w:r w:rsidRPr="00E36F63">
        <w:rPr>
          <w:rFonts w:ascii="Arial" w:hAnsi="Arial"/>
          <w:b w:val="0"/>
          <w:bCs w:val="0"/>
          <w:sz w:val="28"/>
        </w:rPr>
        <w:t>(I)</w:t>
      </w:r>
      <w:r w:rsidRPr="00E36F63">
        <w:rPr>
          <w:rFonts w:ascii="Arial" w:hAnsi="Arial" w:hint="cs"/>
          <w:b w:val="0"/>
          <w:bCs w:val="0"/>
          <w:sz w:val="28"/>
          <w:rtl/>
        </w:rPr>
        <w:t xml:space="preserve"> שירותי תחזוקת החומרה בבתי הספר אינם כלולים במכרז זה</w:t>
      </w:r>
      <w:r w:rsidRPr="00E36F63">
        <w:rPr>
          <w:rFonts w:hint="cs"/>
          <w:b w:val="0"/>
          <w:bCs w:val="0"/>
          <w:sz w:val="28"/>
          <w:szCs w:val="28"/>
          <w:rtl/>
        </w:rPr>
        <w:t>.</w:t>
      </w:r>
    </w:p>
    <w:p w14:paraId="3BEBD946" w14:textId="780ECBBC" w:rsidR="00774207" w:rsidRPr="00E36F63" w:rsidRDefault="0088549D" w:rsidP="008145AE">
      <w:pPr>
        <w:pStyle w:val="3"/>
        <w:numPr>
          <w:ilvl w:val="2"/>
          <w:numId w:val="28"/>
        </w:numPr>
        <w:contextualSpacing w:val="0"/>
        <w:rPr>
          <w:b w:val="0"/>
          <w:bCs w:val="0"/>
          <w:sz w:val="36"/>
          <w:szCs w:val="36"/>
        </w:rPr>
      </w:pPr>
      <w:r w:rsidRPr="00E36F63">
        <w:rPr>
          <w:rStyle w:val="22"/>
          <w:rFonts w:hint="cs"/>
          <w:sz w:val="24"/>
          <w:szCs w:val="24"/>
          <w:rtl/>
        </w:rPr>
        <w:t xml:space="preserve">הזוכה יתחייב לשיתוף פעולה עם כל הגורמים, מטעם הלקוחות, </w:t>
      </w:r>
      <w:r w:rsidRPr="00E36F63">
        <w:rPr>
          <w:rStyle w:val="22"/>
          <w:rFonts w:hint="cs"/>
          <w:rtl/>
        </w:rPr>
        <w:t>המעורבים במתן</w:t>
      </w:r>
      <w:r w:rsidRPr="00E36F63">
        <w:rPr>
          <w:rFonts w:ascii="Arial" w:hAnsi="Arial" w:hint="cs"/>
          <w:b w:val="0"/>
          <w:bCs w:val="0"/>
          <w:sz w:val="28"/>
          <w:rtl/>
        </w:rPr>
        <w:t xml:space="preserve"> שירות ותחזוקה לחומרה, באופן שיבטיח הפעלה תקינה של יישומי </w:t>
      </w:r>
      <w:proofErr w:type="spellStart"/>
      <w:r w:rsidRPr="00E36F63">
        <w:rPr>
          <w:rFonts w:ascii="Arial" w:hAnsi="Arial" w:hint="cs"/>
          <w:b w:val="0"/>
          <w:bCs w:val="0"/>
          <w:sz w:val="28"/>
          <w:rtl/>
        </w:rPr>
        <w:t>המנב"ס</w:t>
      </w:r>
      <w:proofErr w:type="spellEnd"/>
      <w:r w:rsidRPr="00E36F63">
        <w:rPr>
          <w:rFonts w:ascii="Arial" w:hAnsi="Arial" w:hint="cs"/>
          <w:b w:val="0"/>
          <w:bCs w:val="0"/>
          <w:sz w:val="28"/>
          <w:rtl/>
        </w:rPr>
        <w:t xml:space="preserve"> </w:t>
      </w:r>
      <w:r w:rsidRPr="00E36F63">
        <w:rPr>
          <w:rFonts w:ascii="Arial" w:hAnsi="Arial" w:hint="cs"/>
          <w:b w:val="0"/>
          <w:bCs w:val="0"/>
          <w:sz w:val="28"/>
          <w:rtl/>
        </w:rPr>
        <w:lastRenderedPageBreak/>
        <w:t xml:space="preserve">בבתי הספר. הזוכה יספק מידע לאנשי החומרה מטעם הלקוחות ובמקרה של תקלות חומרה-תוכנה יתאם את פתרון הבעיה עם אנשי החומרה. </w:t>
      </w:r>
      <w:r w:rsidR="00774207" w:rsidRPr="00E36F63">
        <w:rPr>
          <w:b w:val="0"/>
          <w:bCs w:val="0"/>
          <w:sz w:val="28"/>
          <w:szCs w:val="28"/>
          <w:rtl/>
        </w:rPr>
        <w:br w:type="page"/>
      </w:r>
    </w:p>
    <w:p w14:paraId="57B67999" w14:textId="279B7DA1" w:rsidR="00774207" w:rsidRPr="00E36F63" w:rsidRDefault="00774207" w:rsidP="005936F6">
      <w:pPr>
        <w:pStyle w:val="1"/>
      </w:pPr>
      <w:bookmarkStart w:id="126" w:name="_Toc375344003"/>
      <w:bookmarkStart w:id="127" w:name="_Toc376086896"/>
      <w:r w:rsidRPr="00E36F63">
        <w:rPr>
          <w:rFonts w:hint="cs"/>
          <w:rtl/>
        </w:rPr>
        <w:lastRenderedPageBreak/>
        <w:t>עלות</w:t>
      </w:r>
      <w:bookmarkEnd w:id="126"/>
      <w:bookmarkEnd w:id="127"/>
    </w:p>
    <w:p w14:paraId="010F3207" w14:textId="33F05FE4" w:rsidR="00F74566" w:rsidRPr="00E36F63" w:rsidRDefault="00F74566" w:rsidP="008145AE">
      <w:pPr>
        <w:pStyle w:val="2"/>
        <w:numPr>
          <w:ilvl w:val="1"/>
          <w:numId w:val="29"/>
        </w:numPr>
        <w:contextualSpacing w:val="0"/>
      </w:pPr>
      <w:bookmarkStart w:id="128" w:name="_Toc375344004"/>
      <w:r w:rsidRPr="00E36F63">
        <w:rPr>
          <w:rFonts w:hint="cs"/>
          <w:rtl/>
        </w:rPr>
        <w:t>כללי (</w:t>
      </w:r>
      <w:r w:rsidRPr="00E36F63">
        <w:rPr>
          <w:rFonts w:hint="cs"/>
        </w:rPr>
        <w:t>I</w:t>
      </w:r>
      <w:r w:rsidRPr="00E36F63">
        <w:rPr>
          <w:rFonts w:hint="cs"/>
          <w:rtl/>
        </w:rPr>
        <w:t>)</w:t>
      </w:r>
      <w:bookmarkEnd w:id="128"/>
    </w:p>
    <w:p w14:paraId="270DEA7D" w14:textId="1C76A778" w:rsidR="00CD5DFD" w:rsidRPr="00E36F63" w:rsidRDefault="00CD5DFD" w:rsidP="008145AE">
      <w:pPr>
        <w:pStyle w:val="3"/>
        <w:numPr>
          <w:ilvl w:val="2"/>
          <w:numId w:val="29"/>
        </w:numPr>
        <w:contextualSpacing w:val="0"/>
        <w:rPr>
          <w:b w:val="0"/>
          <w:bCs w:val="0"/>
          <w:sz w:val="28"/>
          <w:szCs w:val="28"/>
        </w:rPr>
      </w:pPr>
      <w:r w:rsidRPr="00E36F63">
        <w:rPr>
          <w:rFonts w:ascii="Arial" w:hAnsi="Arial"/>
          <w:b w:val="0"/>
          <w:bCs w:val="0"/>
          <w:sz w:val="28"/>
          <w:rtl/>
        </w:rPr>
        <w:t xml:space="preserve">הבסיס הכספי להשוואה בין הצעות הספקים יהיה מושתת על </w:t>
      </w:r>
      <w:r w:rsidRPr="00E36F63">
        <w:rPr>
          <w:rFonts w:ascii="Arial" w:hAnsi="Arial" w:hint="cs"/>
          <w:b w:val="0"/>
          <w:bCs w:val="0"/>
          <w:sz w:val="28"/>
          <w:rtl/>
        </w:rPr>
        <w:t>הכמויות ו</w:t>
      </w:r>
      <w:r w:rsidRPr="00E36F63">
        <w:rPr>
          <w:rFonts w:ascii="Arial" w:hAnsi="Arial"/>
          <w:b w:val="0"/>
          <w:bCs w:val="0"/>
          <w:sz w:val="28"/>
          <w:rtl/>
        </w:rPr>
        <w:t>המחירים שיפורטו בהצעות</w:t>
      </w:r>
      <w:r w:rsidRPr="00E36F63">
        <w:rPr>
          <w:rFonts w:ascii="Arial" w:hAnsi="Arial" w:hint="cs"/>
          <w:b w:val="0"/>
          <w:bCs w:val="0"/>
          <w:sz w:val="28"/>
          <w:rtl/>
        </w:rPr>
        <w:t xml:space="preserve"> (כולל מע"מ</w:t>
      </w:r>
      <w:r w:rsidRPr="00E36F63">
        <w:rPr>
          <w:rFonts w:hint="cs"/>
          <w:b w:val="0"/>
          <w:bCs w:val="0"/>
          <w:sz w:val="28"/>
          <w:szCs w:val="28"/>
          <w:rtl/>
        </w:rPr>
        <w:t>).</w:t>
      </w:r>
    </w:p>
    <w:p w14:paraId="7B919E66" w14:textId="0793F641" w:rsidR="00CD5DFD" w:rsidRPr="00E36F63" w:rsidRDefault="00CD5DFD" w:rsidP="008145AE">
      <w:pPr>
        <w:pStyle w:val="3"/>
        <w:numPr>
          <w:ilvl w:val="2"/>
          <w:numId w:val="29"/>
        </w:numPr>
        <w:contextualSpacing w:val="0"/>
        <w:rPr>
          <w:b w:val="0"/>
          <w:bCs w:val="0"/>
          <w:sz w:val="28"/>
          <w:szCs w:val="28"/>
        </w:rPr>
      </w:pPr>
      <w:r w:rsidRPr="00E36F63">
        <w:rPr>
          <w:rFonts w:ascii="Arial" w:hAnsi="Arial"/>
          <w:b w:val="0"/>
          <w:bCs w:val="0"/>
          <w:sz w:val="28"/>
          <w:rtl/>
        </w:rPr>
        <w:t>המחירים יהיו נקובים בשקלים חדשים, נכונים למועד הבקשה, (</w:t>
      </w:r>
      <w:r w:rsidR="0005371E" w:rsidRPr="00E36F63">
        <w:rPr>
          <w:rFonts w:ascii="Arial" w:hAnsi="Arial"/>
          <w:b w:val="0"/>
          <w:bCs w:val="0"/>
          <w:sz w:val="28"/>
          <w:rtl/>
        </w:rPr>
        <w:t>כולל מיסים, היטלים, הובלה וכד')</w:t>
      </w:r>
      <w:r w:rsidRPr="00E36F63">
        <w:rPr>
          <w:rFonts w:hint="cs"/>
          <w:b w:val="0"/>
          <w:bCs w:val="0"/>
          <w:sz w:val="28"/>
          <w:szCs w:val="28"/>
          <w:rtl/>
        </w:rPr>
        <w:t>.</w:t>
      </w:r>
    </w:p>
    <w:p w14:paraId="3E88EC42" w14:textId="24878975" w:rsidR="00CD5DFD" w:rsidRPr="00E36F63" w:rsidRDefault="00CD5DFD" w:rsidP="008145AE">
      <w:pPr>
        <w:pStyle w:val="3"/>
        <w:numPr>
          <w:ilvl w:val="2"/>
          <w:numId w:val="29"/>
        </w:numPr>
        <w:contextualSpacing w:val="0"/>
        <w:rPr>
          <w:b w:val="0"/>
          <w:bCs w:val="0"/>
          <w:sz w:val="28"/>
          <w:szCs w:val="28"/>
        </w:rPr>
      </w:pPr>
      <w:r w:rsidRPr="00E36F63">
        <w:rPr>
          <w:rFonts w:ascii="Arial" w:hAnsi="Arial" w:hint="cs"/>
          <w:b w:val="0"/>
          <w:bCs w:val="0"/>
          <w:sz w:val="28"/>
          <w:rtl/>
        </w:rPr>
        <w:t>ב</w:t>
      </w:r>
      <w:r w:rsidRPr="00E36F63">
        <w:rPr>
          <w:rFonts w:ascii="Arial" w:hAnsi="Arial"/>
          <w:b w:val="0"/>
          <w:bCs w:val="0"/>
          <w:sz w:val="28"/>
          <w:rtl/>
        </w:rPr>
        <w:t xml:space="preserve">הצעת הספק </w:t>
      </w:r>
      <w:r w:rsidRPr="00E36F63">
        <w:rPr>
          <w:rFonts w:ascii="Arial" w:hAnsi="Arial" w:hint="cs"/>
          <w:b w:val="0"/>
          <w:bCs w:val="0"/>
          <w:sz w:val="28"/>
          <w:rtl/>
        </w:rPr>
        <w:t>בסעיף 5.2 תגולמנה</w:t>
      </w:r>
      <w:r w:rsidRPr="00E36F63">
        <w:rPr>
          <w:rFonts w:ascii="Arial" w:hAnsi="Arial"/>
          <w:b w:val="0"/>
          <w:bCs w:val="0"/>
          <w:sz w:val="28"/>
          <w:rtl/>
        </w:rPr>
        <w:t xml:space="preserve"> כל העלויות (הישירות והעקיפות) להספקת השירותים שיביאו להשגת התפוקות הנדרשות</w:t>
      </w:r>
      <w:r w:rsidRPr="00E36F63">
        <w:rPr>
          <w:rFonts w:ascii="Arial" w:hAnsi="Arial" w:hint="cs"/>
          <w:b w:val="0"/>
          <w:bCs w:val="0"/>
          <w:sz w:val="28"/>
          <w:rtl/>
        </w:rPr>
        <w:t>.</w:t>
      </w:r>
    </w:p>
    <w:p w14:paraId="15C43DE7" w14:textId="209CB711" w:rsidR="00CD5DFD" w:rsidRPr="00E36F63" w:rsidRDefault="00CD5DFD" w:rsidP="008145AE">
      <w:pPr>
        <w:pStyle w:val="3"/>
        <w:numPr>
          <w:ilvl w:val="2"/>
          <w:numId w:val="29"/>
        </w:numPr>
        <w:contextualSpacing w:val="0"/>
        <w:rPr>
          <w:b w:val="0"/>
          <w:bCs w:val="0"/>
          <w:sz w:val="28"/>
          <w:szCs w:val="28"/>
        </w:rPr>
      </w:pPr>
      <w:r w:rsidRPr="00E36F63">
        <w:rPr>
          <w:rFonts w:ascii="Arial" w:hAnsi="Arial"/>
          <w:b w:val="0"/>
          <w:bCs w:val="0"/>
          <w:sz w:val="28"/>
          <w:rtl/>
        </w:rPr>
        <w:t>לא תתקבל הצעה שלא תכלול את כל הסעיפים המופיעים בסעיף</w:t>
      </w:r>
      <w:r w:rsidRPr="00E36F63">
        <w:rPr>
          <w:rFonts w:ascii="Arial" w:hAnsi="Arial" w:hint="cs"/>
          <w:b w:val="0"/>
          <w:bCs w:val="0"/>
          <w:sz w:val="28"/>
          <w:rtl/>
        </w:rPr>
        <w:t xml:space="preserve"> 5.2.</w:t>
      </w:r>
    </w:p>
    <w:p w14:paraId="3727CC7C" w14:textId="1DC51BDC" w:rsidR="00CD5DFD" w:rsidRPr="00E36F63" w:rsidRDefault="00CD5DFD" w:rsidP="008145AE">
      <w:pPr>
        <w:pStyle w:val="3"/>
        <w:numPr>
          <w:ilvl w:val="2"/>
          <w:numId w:val="29"/>
        </w:numPr>
        <w:contextualSpacing w:val="0"/>
        <w:rPr>
          <w:b w:val="0"/>
          <w:bCs w:val="0"/>
          <w:sz w:val="28"/>
          <w:szCs w:val="28"/>
        </w:rPr>
      </w:pPr>
      <w:r w:rsidRPr="00E36F63">
        <w:rPr>
          <w:rFonts w:ascii="Arial" w:hAnsi="Arial"/>
          <w:b w:val="0"/>
          <w:bCs w:val="0"/>
          <w:sz w:val="28"/>
          <w:rtl/>
        </w:rPr>
        <w:t xml:space="preserve">חישוב </w:t>
      </w:r>
      <w:r w:rsidRPr="00E36F63">
        <w:rPr>
          <w:rFonts w:ascii="Arial" w:hAnsi="Arial" w:hint="cs"/>
          <w:b w:val="0"/>
          <w:bCs w:val="0"/>
          <w:sz w:val="28"/>
          <w:rtl/>
        </w:rPr>
        <w:t xml:space="preserve">הסכום לתשלום יבוצע אחת לרבעון </w:t>
      </w:r>
      <w:r w:rsidRPr="00E36F63">
        <w:rPr>
          <w:rFonts w:ascii="Arial" w:hAnsi="Arial"/>
          <w:b w:val="0"/>
          <w:bCs w:val="0"/>
          <w:sz w:val="28"/>
          <w:rtl/>
        </w:rPr>
        <w:t>על פי התפוקות שישיג הזוכה, כמפורט בסעיף 4.6</w:t>
      </w:r>
      <w:r w:rsidRPr="00E36F63">
        <w:rPr>
          <w:rFonts w:ascii="Arial" w:hAnsi="Arial" w:hint="cs"/>
          <w:b w:val="0"/>
          <w:bCs w:val="0"/>
          <w:sz w:val="28"/>
          <w:rtl/>
        </w:rPr>
        <w:t xml:space="preserve"> ובהתאם להסברים</w:t>
      </w:r>
      <w:r w:rsidRPr="00E36F63">
        <w:rPr>
          <w:rFonts w:ascii="Arial" w:hAnsi="Arial"/>
          <w:b w:val="0"/>
          <w:bCs w:val="0"/>
          <w:sz w:val="28"/>
          <w:rtl/>
        </w:rPr>
        <w:t xml:space="preserve"> בסעיף 5.</w:t>
      </w:r>
      <w:r w:rsidRPr="00E36F63">
        <w:rPr>
          <w:rFonts w:ascii="Arial" w:hAnsi="Arial" w:hint="cs"/>
          <w:b w:val="0"/>
          <w:bCs w:val="0"/>
          <w:sz w:val="28"/>
          <w:rtl/>
        </w:rPr>
        <w:t>1. ביצוע התשלום יותנה בהגשת כל המסמכים והדוחות שהם אבני דרך לתשלום, כמפורט בסעיף 2.15.2</w:t>
      </w:r>
      <w:r w:rsidRPr="00E36F63">
        <w:rPr>
          <w:rFonts w:hint="cs"/>
          <w:b w:val="0"/>
          <w:bCs w:val="0"/>
          <w:sz w:val="28"/>
          <w:szCs w:val="28"/>
          <w:rtl/>
        </w:rPr>
        <w:t>.</w:t>
      </w:r>
    </w:p>
    <w:p w14:paraId="2DCA9958" w14:textId="5802FDAA" w:rsidR="00CD5DFD" w:rsidRPr="00E36F63" w:rsidRDefault="00CD5DFD" w:rsidP="008145AE">
      <w:pPr>
        <w:pStyle w:val="3"/>
        <w:numPr>
          <w:ilvl w:val="2"/>
          <w:numId w:val="29"/>
        </w:numPr>
        <w:contextualSpacing w:val="0"/>
        <w:rPr>
          <w:b w:val="0"/>
          <w:bCs w:val="0"/>
          <w:sz w:val="28"/>
          <w:szCs w:val="28"/>
        </w:rPr>
      </w:pPr>
      <w:r w:rsidRPr="00E36F63">
        <w:rPr>
          <w:rFonts w:ascii="Arial" w:hAnsi="Arial"/>
          <w:b w:val="0"/>
          <w:bCs w:val="0"/>
          <w:sz w:val="28"/>
          <w:rtl/>
        </w:rPr>
        <w:t>הזוכה לא יתנה מתן שירות בתשלום ולא יגבה כל תשלום מהלקוחות</w:t>
      </w:r>
      <w:r w:rsidRPr="00E36F63">
        <w:rPr>
          <w:rFonts w:ascii="Arial" w:hAnsi="Arial" w:hint="cs"/>
          <w:b w:val="0"/>
          <w:bCs w:val="0"/>
          <w:sz w:val="28"/>
          <w:rtl/>
        </w:rPr>
        <w:t>, שאינם המשרד,</w:t>
      </w:r>
      <w:r w:rsidRPr="00E36F63">
        <w:rPr>
          <w:rFonts w:ascii="Arial" w:hAnsi="Arial"/>
          <w:b w:val="0"/>
          <w:bCs w:val="0"/>
          <w:sz w:val="28"/>
          <w:rtl/>
        </w:rPr>
        <w:t xml:space="preserve"> עבור השירותים שיספק להם</w:t>
      </w:r>
      <w:r w:rsidRPr="00E36F63">
        <w:rPr>
          <w:rFonts w:ascii="Arial" w:hAnsi="Arial" w:hint="cs"/>
          <w:b w:val="0"/>
          <w:bCs w:val="0"/>
          <w:sz w:val="28"/>
          <w:rtl/>
        </w:rPr>
        <w:t>.</w:t>
      </w:r>
    </w:p>
    <w:p w14:paraId="3B1CB971" w14:textId="2989CBBC" w:rsidR="00CD5DFD" w:rsidRPr="00E36F63" w:rsidRDefault="00CD5DFD" w:rsidP="008145AE">
      <w:pPr>
        <w:pStyle w:val="3"/>
        <w:numPr>
          <w:ilvl w:val="2"/>
          <w:numId w:val="29"/>
        </w:numPr>
        <w:contextualSpacing w:val="0"/>
        <w:rPr>
          <w:b w:val="0"/>
          <w:bCs w:val="0"/>
          <w:sz w:val="28"/>
          <w:szCs w:val="28"/>
        </w:rPr>
      </w:pPr>
      <w:r w:rsidRPr="00E36F63">
        <w:rPr>
          <w:rFonts w:ascii="Arial" w:hAnsi="Arial" w:hint="cs"/>
          <w:b w:val="0"/>
          <w:bCs w:val="0"/>
          <w:sz w:val="28"/>
          <w:rtl/>
        </w:rPr>
        <w:t>ברבעונים הראשון והשני לפעילות, במקרים בהם יחסרו נתונים לחישוב ציוני עמידה ברמת השירות, יקבע הציון על 85</w:t>
      </w:r>
      <w:r w:rsidRPr="00E36F63">
        <w:rPr>
          <w:rFonts w:hint="cs"/>
          <w:b w:val="0"/>
          <w:bCs w:val="0"/>
          <w:sz w:val="28"/>
          <w:szCs w:val="28"/>
          <w:rtl/>
        </w:rPr>
        <w:t>.</w:t>
      </w:r>
    </w:p>
    <w:p w14:paraId="2B1D8898" w14:textId="77777777" w:rsidR="00CD5DFD" w:rsidRPr="00E36F63" w:rsidRDefault="00CD5DFD" w:rsidP="008F7234">
      <w:pPr>
        <w:pStyle w:val="2"/>
        <w:numPr>
          <w:ilvl w:val="0"/>
          <w:numId w:val="0"/>
        </w:numPr>
        <w:ind w:left="680"/>
        <w:contextualSpacing w:val="0"/>
      </w:pPr>
    </w:p>
    <w:p w14:paraId="7E908BC0" w14:textId="77777777" w:rsidR="00266D1D" w:rsidRPr="00E36F63" w:rsidRDefault="00266D1D">
      <w:pPr>
        <w:rPr>
          <w:b/>
          <w:bCs/>
          <w:sz w:val="28"/>
          <w:szCs w:val="28"/>
        </w:rPr>
      </w:pPr>
      <w:bookmarkStart w:id="129" w:name="_Toc375344005"/>
      <w:r w:rsidRPr="00E36F63">
        <w:rPr>
          <w:rtl/>
        </w:rPr>
        <w:br w:type="page"/>
      </w:r>
    </w:p>
    <w:p w14:paraId="7965554F" w14:textId="326C449A" w:rsidR="00F74566" w:rsidRPr="00E36F63" w:rsidRDefault="00F74566" w:rsidP="008145AE">
      <w:pPr>
        <w:pStyle w:val="2"/>
        <w:numPr>
          <w:ilvl w:val="1"/>
          <w:numId w:val="29"/>
        </w:numPr>
        <w:contextualSpacing w:val="0"/>
      </w:pPr>
      <w:r w:rsidRPr="00E36F63">
        <w:rPr>
          <w:rFonts w:hint="cs"/>
          <w:rtl/>
        </w:rPr>
        <w:lastRenderedPageBreak/>
        <w:t>הסבר לחישוב התמורה (</w:t>
      </w:r>
      <w:r w:rsidRPr="00E36F63">
        <w:rPr>
          <w:rFonts w:hint="cs"/>
        </w:rPr>
        <w:t>I</w:t>
      </w:r>
      <w:r w:rsidRPr="00E36F63">
        <w:rPr>
          <w:rFonts w:hint="cs"/>
          <w:rtl/>
        </w:rPr>
        <w:t>)</w:t>
      </w:r>
      <w:bookmarkEnd w:id="129"/>
    </w:p>
    <w:p w14:paraId="43EACA5C" w14:textId="77777777" w:rsidR="00266D1D" w:rsidRPr="00E36F63" w:rsidRDefault="008F59C0" w:rsidP="004B43CD">
      <w:pPr>
        <w:bidi/>
        <w:ind w:left="651"/>
        <w:rPr>
          <w:rtl/>
        </w:rPr>
      </w:pPr>
      <w:bookmarkStart w:id="130" w:name="_Toc375344006"/>
      <w:r w:rsidRPr="00E36F63">
        <w:rPr>
          <w:rtl/>
        </w:rPr>
        <w:t xml:space="preserve">התמורה תשולם אחת לרבעון, על פי התפוקות שנמדדו ברבעון הקודם. </w:t>
      </w:r>
    </w:p>
    <w:p w14:paraId="5AC06DC0" w14:textId="4EC46101" w:rsidR="008F59C0" w:rsidRPr="00E36F63" w:rsidRDefault="004B43CD" w:rsidP="00266D1D">
      <w:pPr>
        <w:bidi/>
        <w:ind w:left="651"/>
        <w:rPr>
          <w:rtl/>
        </w:rPr>
      </w:pPr>
      <w:r w:rsidRPr="00E36F63">
        <w:rPr>
          <w:rFonts w:hint="cs"/>
          <w:rtl/>
        </w:rPr>
        <w:t xml:space="preserve">בגין התפוקות </w:t>
      </w:r>
      <w:r w:rsidR="009B640A" w:rsidRPr="00E36F63">
        <w:rPr>
          <w:rFonts w:hint="cs"/>
          <w:rtl/>
        </w:rPr>
        <w:t>המותנות ברמת שירות (סעיף 5.1.2), ובגין התפוקות ש</w:t>
      </w:r>
      <w:r w:rsidRPr="00E36F63">
        <w:rPr>
          <w:rFonts w:hint="cs"/>
          <w:rtl/>
        </w:rPr>
        <w:t>נמ</w:t>
      </w:r>
      <w:r w:rsidR="009B640A" w:rsidRPr="00E36F63">
        <w:rPr>
          <w:rFonts w:hint="cs"/>
          <w:rtl/>
        </w:rPr>
        <w:t>דדות במערכת החינוך (סעיף 5.1.3)</w:t>
      </w:r>
      <w:r w:rsidRPr="00E36F63">
        <w:rPr>
          <w:rFonts w:hint="cs"/>
          <w:rtl/>
        </w:rPr>
        <w:t xml:space="preserve">, </w:t>
      </w:r>
      <w:r w:rsidR="008F59C0" w:rsidRPr="00E36F63">
        <w:rPr>
          <w:rtl/>
        </w:rPr>
        <w:t xml:space="preserve">התמורה לרבעון תחושב על בסיס שנתי, יחסית למספר הרבעונים מתחילת השנה ובקיזוז </w:t>
      </w:r>
      <w:r w:rsidR="008F59C0" w:rsidRPr="00E36F63">
        <w:rPr>
          <w:rFonts w:hint="cs"/>
          <w:rtl/>
        </w:rPr>
        <w:t>ה</w:t>
      </w:r>
      <w:r w:rsidR="008F59C0" w:rsidRPr="00E36F63">
        <w:rPr>
          <w:rtl/>
        </w:rPr>
        <w:t xml:space="preserve">סכום </w:t>
      </w:r>
      <w:r w:rsidR="008F59C0" w:rsidRPr="00E36F63">
        <w:rPr>
          <w:rFonts w:hint="cs"/>
          <w:rtl/>
        </w:rPr>
        <w:t>ששולם מתחילת השנה.</w:t>
      </w:r>
      <w:bookmarkEnd w:id="130"/>
    </w:p>
    <w:p w14:paraId="4CEBD6BC" w14:textId="77777777" w:rsidR="009B640A" w:rsidRPr="00E36F63" w:rsidRDefault="009B640A" w:rsidP="009B640A">
      <w:pPr>
        <w:bidi/>
        <w:ind w:left="651"/>
        <w:rPr>
          <w:rtl/>
        </w:rPr>
      </w:pPr>
    </w:p>
    <w:p w14:paraId="338144A4" w14:textId="233F4C86" w:rsidR="008F59C0" w:rsidRPr="00E36F63" w:rsidRDefault="008F59C0" w:rsidP="002B4ED8">
      <w:pPr>
        <w:bidi/>
        <w:ind w:firstLine="651"/>
        <w:rPr>
          <w:rtl/>
        </w:rPr>
      </w:pPr>
      <w:bookmarkStart w:id="131" w:name="_Toc375344007"/>
      <w:r w:rsidRPr="00E36F63">
        <w:rPr>
          <w:rFonts w:hint="cs"/>
          <w:rtl/>
        </w:rPr>
        <w:t>מרכיבי התמורה הם :</w:t>
      </w:r>
      <w:bookmarkEnd w:id="131"/>
    </w:p>
    <w:p w14:paraId="78E0E313" w14:textId="178CCEBD" w:rsidR="008F59C0" w:rsidRPr="00E36F63" w:rsidRDefault="008F59C0" w:rsidP="008145AE">
      <w:pPr>
        <w:pStyle w:val="3"/>
        <w:numPr>
          <w:ilvl w:val="2"/>
          <w:numId w:val="29"/>
        </w:numPr>
        <w:contextualSpacing w:val="0"/>
      </w:pPr>
      <w:r w:rsidRPr="00E36F63">
        <w:rPr>
          <w:rFonts w:hint="cs"/>
          <w:rtl/>
        </w:rPr>
        <w:t xml:space="preserve">תמורה בגין תפוקות </w:t>
      </w:r>
      <w:r w:rsidR="00266D1D" w:rsidRPr="00E36F63">
        <w:rPr>
          <w:rFonts w:hint="cs"/>
          <w:rtl/>
        </w:rPr>
        <w:t>כמותיות :</w:t>
      </w:r>
    </w:p>
    <w:p w14:paraId="34564D63" w14:textId="481CF6E7" w:rsidR="008F59C0" w:rsidRPr="00E36F63" w:rsidRDefault="00CD5DFD" w:rsidP="008F7234">
      <w:pPr>
        <w:pStyle w:val="3"/>
        <w:numPr>
          <w:ilvl w:val="0"/>
          <w:numId w:val="0"/>
        </w:numPr>
        <w:ind w:left="1191"/>
        <w:contextualSpacing w:val="0"/>
        <w:rPr>
          <w:b w:val="0"/>
          <w:bCs w:val="0"/>
          <w:rtl/>
        </w:rPr>
      </w:pPr>
      <w:r w:rsidRPr="00E36F63">
        <w:rPr>
          <w:rFonts w:hint="cs"/>
          <w:b w:val="0"/>
          <w:bCs w:val="0"/>
          <w:rtl/>
        </w:rPr>
        <w:t xml:space="preserve">תחושב כמכפלה של הכמות שנמדדה בפועל </w:t>
      </w:r>
      <w:r w:rsidR="004B43CD" w:rsidRPr="00E36F63">
        <w:rPr>
          <w:rFonts w:hint="cs"/>
          <w:b w:val="0"/>
          <w:bCs w:val="0"/>
          <w:rtl/>
        </w:rPr>
        <w:t xml:space="preserve">ע"י המזמין </w:t>
      </w:r>
      <w:r w:rsidRPr="00E36F63">
        <w:rPr>
          <w:rFonts w:hint="cs"/>
          <w:b w:val="0"/>
          <w:bCs w:val="0"/>
          <w:rtl/>
        </w:rPr>
        <w:t>כפול המחיר שהציע הספק, באמצעות הטבלה הבאה :</w:t>
      </w:r>
    </w:p>
    <w:tbl>
      <w:tblPr>
        <w:tblStyle w:val="af2"/>
        <w:bidiVisual/>
        <w:tblW w:w="0" w:type="auto"/>
        <w:tblLook w:val="04A0" w:firstRow="1" w:lastRow="0" w:firstColumn="1" w:lastColumn="0" w:noHBand="0" w:noVBand="1"/>
      </w:tblPr>
      <w:tblGrid>
        <w:gridCol w:w="520"/>
        <w:gridCol w:w="2246"/>
        <w:gridCol w:w="1438"/>
        <w:gridCol w:w="1703"/>
        <w:gridCol w:w="1211"/>
        <w:gridCol w:w="1192"/>
      </w:tblGrid>
      <w:tr w:rsidR="004A348A" w:rsidRPr="00E36F63" w14:paraId="1D91B52F" w14:textId="77777777" w:rsidTr="004A348A">
        <w:trPr>
          <w:tblHeader/>
        </w:trPr>
        <w:tc>
          <w:tcPr>
            <w:tcW w:w="520" w:type="dxa"/>
          </w:tcPr>
          <w:p w14:paraId="739F87D2" w14:textId="77777777" w:rsidR="004A348A" w:rsidRPr="00E36F63" w:rsidRDefault="004A348A" w:rsidP="008F7234">
            <w:pPr>
              <w:bidi/>
              <w:rPr>
                <w:b/>
                <w:bCs/>
                <w:rtl/>
              </w:rPr>
            </w:pPr>
            <w:r w:rsidRPr="00E36F63">
              <w:rPr>
                <w:rFonts w:hint="cs"/>
                <w:b/>
                <w:bCs/>
                <w:rtl/>
              </w:rPr>
              <w:t>#</w:t>
            </w:r>
          </w:p>
        </w:tc>
        <w:tc>
          <w:tcPr>
            <w:tcW w:w="2246" w:type="dxa"/>
          </w:tcPr>
          <w:p w14:paraId="4A2A75EE" w14:textId="223B1223" w:rsidR="004A348A" w:rsidRPr="00E36F63" w:rsidRDefault="004A348A" w:rsidP="00034051">
            <w:pPr>
              <w:bidi/>
              <w:jc w:val="center"/>
              <w:rPr>
                <w:b/>
                <w:bCs/>
                <w:rtl/>
              </w:rPr>
            </w:pPr>
            <w:r w:rsidRPr="00E36F63">
              <w:rPr>
                <w:rFonts w:hint="cs"/>
                <w:b/>
                <w:bCs/>
                <w:rtl/>
              </w:rPr>
              <w:t>תפוקה</w:t>
            </w:r>
          </w:p>
        </w:tc>
        <w:tc>
          <w:tcPr>
            <w:tcW w:w="1424" w:type="dxa"/>
          </w:tcPr>
          <w:p w14:paraId="7C0779CE" w14:textId="76A0F197" w:rsidR="004A348A" w:rsidRPr="00E36F63" w:rsidRDefault="004A348A" w:rsidP="00034051">
            <w:pPr>
              <w:bidi/>
              <w:jc w:val="center"/>
              <w:rPr>
                <w:b/>
                <w:bCs/>
                <w:rtl/>
              </w:rPr>
            </w:pPr>
            <w:r w:rsidRPr="00E36F63">
              <w:rPr>
                <w:rFonts w:hint="cs"/>
                <w:b/>
                <w:bCs/>
                <w:rtl/>
              </w:rPr>
              <w:t>יחידת מידה</w:t>
            </w:r>
          </w:p>
        </w:tc>
        <w:tc>
          <w:tcPr>
            <w:tcW w:w="1703" w:type="dxa"/>
          </w:tcPr>
          <w:p w14:paraId="59FB0200" w14:textId="2F8AD483" w:rsidR="004A348A" w:rsidRPr="00E36F63" w:rsidRDefault="004A348A" w:rsidP="00034051">
            <w:pPr>
              <w:bidi/>
              <w:jc w:val="center"/>
              <w:rPr>
                <w:b/>
                <w:bCs/>
                <w:rtl/>
              </w:rPr>
            </w:pPr>
            <w:r w:rsidRPr="00E36F63">
              <w:rPr>
                <w:rFonts w:hint="cs"/>
                <w:b/>
                <w:bCs/>
                <w:rtl/>
              </w:rPr>
              <w:t>כמות שנמדדה</w:t>
            </w:r>
          </w:p>
        </w:tc>
        <w:tc>
          <w:tcPr>
            <w:tcW w:w="1211" w:type="dxa"/>
          </w:tcPr>
          <w:p w14:paraId="0D88B257" w14:textId="77777777" w:rsidR="004A348A" w:rsidRPr="00E36F63" w:rsidRDefault="004A348A" w:rsidP="00034051">
            <w:pPr>
              <w:bidi/>
              <w:jc w:val="center"/>
              <w:rPr>
                <w:b/>
                <w:bCs/>
                <w:rtl/>
              </w:rPr>
            </w:pPr>
            <w:r w:rsidRPr="00E36F63">
              <w:rPr>
                <w:rFonts w:hint="cs"/>
                <w:b/>
                <w:bCs/>
                <w:rtl/>
              </w:rPr>
              <w:t>מחיר ליחידה (לפי הצעת הספק)</w:t>
            </w:r>
          </w:p>
        </w:tc>
        <w:tc>
          <w:tcPr>
            <w:tcW w:w="1192" w:type="dxa"/>
          </w:tcPr>
          <w:p w14:paraId="502E5C24" w14:textId="58A1DA50" w:rsidR="004A348A" w:rsidRPr="00E36F63" w:rsidRDefault="004A348A" w:rsidP="00034051">
            <w:pPr>
              <w:bidi/>
              <w:jc w:val="center"/>
              <w:rPr>
                <w:b/>
                <w:bCs/>
                <w:rtl/>
              </w:rPr>
            </w:pPr>
            <w:r w:rsidRPr="00E36F63">
              <w:rPr>
                <w:rFonts w:hint="cs"/>
                <w:b/>
                <w:bCs/>
                <w:rtl/>
              </w:rPr>
              <w:t xml:space="preserve">תמורה </w:t>
            </w:r>
            <w:r w:rsidR="00034051" w:rsidRPr="00E36F63">
              <w:rPr>
                <w:rFonts w:hint="cs"/>
                <w:b/>
                <w:bCs/>
                <w:rtl/>
              </w:rPr>
              <w:t xml:space="preserve">מחושבת </w:t>
            </w:r>
            <w:r w:rsidRPr="00E36F63">
              <w:rPr>
                <w:rFonts w:hint="cs"/>
                <w:b/>
                <w:bCs/>
                <w:rtl/>
              </w:rPr>
              <w:t>לרכיב</w:t>
            </w:r>
          </w:p>
        </w:tc>
      </w:tr>
      <w:tr w:rsidR="004A348A" w:rsidRPr="00E36F63" w14:paraId="5EB61EC2" w14:textId="77777777" w:rsidTr="004A348A">
        <w:tc>
          <w:tcPr>
            <w:tcW w:w="520" w:type="dxa"/>
          </w:tcPr>
          <w:p w14:paraId="79E09952"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3866E968" w14:textId="30AB0BAA" w:rsidR="004A348A" w:rsidRPr="00E36F63" w:rsidRDefault="00E34296" w:rsidP="00E34296">
            <w:pPr>
              <w:bidi/>
              <w:rPr>
                <w:rtl/>
              </w:rPr>
            </w:pPr>
            <w:r w:rsidRPr="00E36F63">
              <w:rPr>
                <w:rFonts w:hint="cs"/>
                <w:rtl/>
              </w:rPr>
              <w:t>מערך הדרכה וחומרי הדרכה</w:t>
            </w:r>
            <w:r w:rsidR="00381CF7" w:rsidRPr="00E36F63">
              <w:rPr>
                <w:rFonts w:hint="cs"/>
                <w:rtl/>
              </w:rPr>
              <w:t xml:space="preserve"> נלווים</w:t>
            </w:r>
          </w:p>
        </w:tc>
        <w:tc>
          <w:tcPr>
            <w:tcW w:w="1424" w:type="dxa"/>
          </w:tcPr>
          <w:p w14:paraId="2B3CCA85" w14:textId="57EF8A3B" w:rsidR="004A348A" w:rsidRPr="00E36F63" w:rsidRDefault="004A348A" w:rsidP="00381CF7">
            <w:pPr>
              <w:bidi/>
              <w:rPr>
                <w:rtl/>
              </w:rPr>
            </w:pPr>
            <w:r w:rsidRPr="00E36F63">
              <w:rPr>
                <w:rFonts w:hint="cs"/>
                <w:rtl/>
              </w:rPr>
              <w:t xml:space="preserve">מערך הדרכה + חומרי הדרכה </w:t>
            </w:r>
            <w:r w:rsidR="00381CF7" w:rsidRPr="00E36F63">
              <w:rPr>
                <w:rFonts w:hint="cs"/>
                <w:rtl/>
              </w:rPr>
              <w:t>נלווים</w:t>
            </w:r>
          </w:p>
        </w:tc>
        <w:tc>
          <w:tcPr>
            <w:tcW w:w="1703" w:type="dxa"/>
          </w:tcPr>
          <w:p w14:paraId="5F15161E" w14:textId="45D8DA55" w:rsidR="004A348A" w:rsidRPr="00E36F63" w:rsidRDefault="004A348A" w:rsidP="008F7234">
            <w:pPr>
              <w:bidi/>
              <w:rPr>
                <w:rtl/>
              </w:rPr>
            </w:pPr>
          </w:p>
        </w:tc>
        <w:tc>
          <w:tcPr>
            <w:tcW w:w="1211" w:type="dxa"/>
          </w:tcPr>
          <w:p w14:paraId="46FE66D9" w14:textId="77777777" w:rsidR="004A348A" w:rsidRPr="00E36F63" w:rsidRDefault="004A348A" w:rsidP="008F7234">
            <w:pPr>
              <w:bidi/>
              <w:rPr>
                <w:rtl/>
              </w:rPr>
            </w:pPr>
          </w:p>
        </w:tc>
        <w:tc>
          <w:tcPr>
            <w:tcW w:w="1192" w:type="dxa"/>
          </w:tcPr>
          <w:p w14:paraId="28BC6687" w14:textId="77777777" w:rsidR="004A348A" w:rsidRPr="00E36F63" w:rsidRDefault="004A348A" w:rsidP="008F7234">
            <w:pPr>
              <w:bidi/>
              <w:rPr>
                <w:rtl/>
              </w:rPr>
            </w:pPr>
          </w:p>
        </w:tc>
      </w:tr>
      <w:tr w:rsidR="004A348A" w:rsidRPr="00E36F63" w14:paraId="2DE8C7D2" w14:textId="77777777" w:rsidTr="004A348A">
        <w:tc>
          <w:tcPr>
            <w:tcW w:w="520" w:type="dxa"/>
          </w:tcPr>
          <w:p w14:paraId="0BC6F0E4"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6A140A55" w14:textId="7DE64D75" w:rsidR="004A348A" w:rsidRPr="00E36F63" w:rsidRDefault="004A348A" w:rsidP="008F7234">
            <w:pPr>
              <w:bidi/>
              <w:rPr>
                <w:rtl/>
              </w:rPr>
            </w:pPr>
            <w:r w:rsidRPr="00E36F63">
              <w:rPr>
                <w:rFonts w:hint="cs"/>
                <w:rtl/>
              </w:rPr>
              <w:t>הדרכה פרונטלית</w:t>
            </w:r>
          </w:p>
        </w:tc>
        <w:tc>
          <w:tcPr>
            <w:tcW w:w="1424" w:type="dxa"/>
          </w:tcPr>
          <w:p w14:paraId="589FEAB8" w14:textId="66E1E317" w:rsidR="004A348A" w:rsidRPr="00E36F63" w:rsidRDefault="004A348A" w:rsidP="008F7234">
            <w:pPr>
              <w:bidi/>
              <w:rPr>
                <w:rtl/>
              </w:rPr>
            </w:pPr>
            <w:r w:rsidRPr="00E36F63">
              <w:rPr>
                <w:rFonts w:hint="cs"/>
                <w:rtl/>
              </w:rPr>
              <w:t>מפגש</w:t>
            </w:r>
            <w:r w:rsidR="00706130" w:rsidRPr="00E36F63">
              <w:rPr>
                <w:rFonts w:hint="cs"/>
                <w:rtl/>
              </w:rPr>
              <w:t xml:space="preserve"> הדרכה</w:t>
            </w:r>
          </w:p>
        </w:tc>
        <w:tc>
          <w:tcPr>
            <w:tcW w:w="1703" w:type="dxa"/>
          </w:tcPr>
          <w:p w14:paraId="1DDD3EDD" w14:textId="56320969" w:rsidR="004A348A" w:rsidRPr="00E36F63" w:rsidRDefault="004A348A" w:rsidP="008F7234">
            <w:pPr>
              <w:bidi/>
              <w:rPr>
                <w:rtl/>
              </w:rPr>
            </w:pPr>
          </w:p>
        </w:tc>
        <w:tc>
          <w:tcPr>
            <w:tcW w:w="1211" w:type="dxa"/>
          </w:tcPr>
          <w:p w14:paraId="4BC171E9" w14:textId="77777777" w:rsidR="004A348A" w:rsidRPr="00E36F63" w:rsidRDefault="004A348A" w:rsidP="008F7234">
            <w:pPr>
              <w:bidi/>
              <w:rPr>
                <w:rtl/>
              </w:rPr>
            </w:pPr>
          </w:p>
        </w:tc>
        <w:tc>
          <w:tcPr>
            <w:tcW w:w="1192" w:type="dxa"/>
          </w:tcPr>
          <w:p w14:paraId="573BD860" w14:textId="77777777" w:rsidR="004A348A" w:rsidRPr="00E36F63" w:rsidRDefault="004A348A" w:rsidP="008F7234">
            <w:pPr>
              <w:bidi/>
              <w:rPr>
                <w:rtl/>
              </w:rPr>
            </w:pPr>
          </w:p>
        </w:tc>
      </w:tr>
      <w:tr w:rsidR="004A348A" w:rsidRPr="00E36F63" w14:paraId="79662F8A" w14:textId="77777777" w:rsidTr="004A348A">
        <w:tc>
          <w:tcPr>
            <w:tcW w:w="520" w:type="dxa"/>
          </w:tcPr>
          <w:p w14:paraId="5646A12C"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6EA205AD" w14:textId="7129B7C9" w:rsidR="004A348A" w:rsidRPr="00E36F63" w:rsidRDefault="004A348A" w:rsidP="004F7B7B">
            <w:pPr>
              <w:bidi/>
              <w:jc w:val="left"/>
              <w:rPr>
                <w:rtl/>
              </w:rPr>
            </w:pPr>
            <w:r w:rsidRPr="00E36F63">
              <w:rPr>
                <w:rFonts w:hint="cs"/>
                <w:rtl/>
              </w:rPr>
              <w:t>הדרכה מקוונת</w:t>
            </w:r>
          </w:p>
        </w:tc>
        <w:tc>
          <w:tcPr>
            <w:tcW w:w="1424" w:type="dxa"/>
          </w:tcPr>
          <w:p w14:paraId="33CA65C6" w14:textId="3204F202" w:rsidR="004A348A" w:rsidRPr="00E36F63" w:rsidRDefault="004A348A" w:rsidP="008F7234">
            <w:pPr>
              <w:bidi/>
              <w:rPr>
                <w:rtl/>
              </w:rPr>
            </w:pPr>
            <w:r w:rsidRPr="00E36F63">
              <w:rPr>
                <w:rFonts w:hint="cs"/>
                <w:rtl/>
              </w:rPr>
              <w:t>מס' הגופים המשתתפים</w:t>
            </w:r>
          </w:p>
        </w:tc>
        <w:tc>
          <w:tcPr>
            <w:tcW w:w="1703" w:type="dxa"/>
          </w:tcPr>
          <w:p w14:paraId="58C09EE1" w14:textId="09FC6C10" w:rsidR="004A348A" w:rsidRPr="00E36F63" w:rsidRDefault="004A348A" w:rsidP="008F7234">
            <w:pPr>
              <w:bidi/>
              <w:rPr>
                <w:rtl/>
              </w:rPr>
            </w:pPr>
          </w:p>
        </w:tc>
        <w:tc>
          <w:tcPr>
            <w:tcW w:w="1211" w:type="dxa"/>
          </w:tcPr>
          <w:p w14:paraId="709C0044" w14:textId="77777777" w:rsidR="004A348A" w:rsidRPr="00E36F63" w:rsidRDefault="004A348A" w:rsidP="008F7234">
            <w:pPr>
              <w:bidi/>
              <w:rPr>
                <w:rtl/>
              </w:rPr>
            </w:pPr>
          </w:p>
        </w:tc>
        <w:tc>
          <w:tcPr>
            <w:tcW w:w="1192" w:type="dxa"/>
          </w:tcPr>
          <w:p w14:paraId="2BC32B70" w14:textId="77777777" w:rsidR="004A348A" w:rsidRPr="00E36F63" w:rsidRDefault="004A348A" w:rsidP="008F7234">
            <w:pPr>
              <w:bidi/>
              <w:rPr>
                <w:rtl/>
              </w:rPr>
            </w:pPr>
          </w:p>
        </w:tc>
      </w:tr>
      <w:tr w:rsidR="004A348A" w:rsidRPr="00E36F63" w14:paraId="64FDA818" w14:textId="77777777" w:rsidTr="004A348A">
        <w:tc>
          <w:tcPr>
            <w:tcW w:w="520" w:type="dxa"/>
          </w:tcPr>
          <w:p w14:paraId="603AC8C0"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4A346543" w14:textId="7AA75045" w:rsidR="004A348A" w:rsidRPr="00E36F63" w:rsidRDefault="004A348A" w:rsidP="008F7234">
            <w:pPr>
              <w:bidi/>
              <w:rPr>
                <w:rtl/>
              </w:rPr>
            </w:pPr>
            <w:r w:rsidRPr="00E36F63">
              <w:rPr>
                <w:rFonts w:hint="cs"/>
                <w:rtl/>
              </w:rPr>
              <w:t>הדרכה באקדמיה</w:t>
            </w:r>
          </w:p>
        </w:tc>
        <w:tc>
          <w:tcPr>
            <w:tcW w:w="1424" w:type="dxa"/>
          </w:tcPr>
          <w:p w14:paraId="396225EC" w14:textId="658326E4" w:rsidR="004A348A" w:rsidRPr="00E36F63" w:rsidRDefault="004A348A" w:rsidP="008F7234">
            <w:pPr>
              <w:bidi/>
              <w:rPr>
                <w:rtl/>
              </w:rPr>
            </w:pPr>
            <w:r w:rsidRPr="00E36F63">
              <w:rPr>
                <w:rFonts w:hint="cs"/>
                <w:rtl/>
              </w:rPr>
              <w:t xml:space="preserve">2 </w:t>
            </w:r>
            <w:proofErr w:type="spellStart"/>
            <w:r w:rsidRPr="00E36F63">
              <w:rPr>
                <w:rFonts w:hint="cs"/>
                <w:rtl/>
              </w:rPr>
              <w:t>ש"ש</w:t>
            </w:r>
            <w:proofErr w:type="spellEnd"/>
          </w:p>
        </w:tc>
        <w:tc>
          <w:tcPr>
            <w:tcW w:w="1703" w:type="dxa"/>
          </w:tcPr>
          <w:p w14:paraId="571D8A50" w14:textId="76AF2D1A" w:rsidR="004A348A" w:rsidRPr="00E36F63" w:rsidRDefault="004A348A" w:rsidP="008F7234">
            <w:pPr>
              <w:bidi/>
              <w:rPr>
                <w:rtl/>
              </w:rPr>
            </w:pPr>
          </w:p>
        </w:tc>
        <w:tc>
          <w:tcPr>
            <w:tcW w:w="1211" w:type="dxa"/>
          </w:tcPr>
          <w:p w14:paraId="23500A23" w14:textId="77777777" w:rsidR="004A348A" w:rsidRPr="00E36F63" w:rsidRDefault="004A348A" w:rsidP="008F7234">
            <w:pPr>
              <w:bidi/>
              <w:rPr>
                <w:rtl/>
              </w:rPr>
            </w:pPr>
          </w:p>
        </w:tc>
        <w:tc>
          <w:tcPr>
            <w:tcW w:w="1192" w:type="dxa"/>
          </w:tcPr>
          <w:p w14:paraId="50A1A9D8" w14:textId="77777777" w:rsidR="004A348A" w:rsidRPr="00E36F63" w:rsidRDefault="004A348A" w:rsidP="008F7234">
            <w:pPr>
              <w:bidi/>
              <w:rPr>
                <w:rtl/>
              </w:rPr>
            </w:pPr>
          </w:p>
        </w:tc>
      </w:tr>
      <w:tr w:rsidR="004A348A" w:rsidRPr="00E36F63" w14:paraId="056AFB69" w14:textId="77777777" w:rsidTr="004A348A">
        <w:tc>
          <w:tcPr>
            <w:tcW w:w="520" w:type="dxa"/>
          </w:tcPr>
          <w:p w14:paraId="72269EBF"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4EA4F328" w14:textId="7E48BC37" w:rsidR="004A348A" w:rsidRPr="00E36F63" w:rsidRDefault="004A348A" w:rsidP="008F7234">
            <w:pPr>
              <w:bidi/>
              <w:rPr>
                <w:rtl/>
              </w:rPr>
            </w:pPr>
            <w:r w:rsidRPr="00E36F63">
              <w:rPr>
                <w:rFonts w:hint="cs"/>
                <w:rtl/>
              </w:rPr>
              <w:t xml:space="preserve">כנס ארצי </w:t>
            </w:r>
          </w:p>
        </w:tc>
        <w:tc>
          <w:tcPr>
            <w:tcW w:w="1424" w:type="dxa"/>
          </w:tcPr>
          <w:p w14:paraId="4150AB29" w14:textId="7377E373" w:rsidR="004A348A" w:rsidRPr="00E36F63" w:rsidRDefault="004A348A" w:rsidP="008F7234">
            <w:pPr>
              <w:bidi/>
              <w:rPr>
                <w:rtl/>
              </w:rPr>
            </w:pPr>
            <w:r w:rsidRPr="00E36F63">
              <w:rPr>
                <w:rFonts w:hint="cs"/>
                <w:rtl/>
              </w:rPr>
              <w:t>כנס</w:t>
            </w:r>
          </w:p>
        </w:tc>
        <w:tc>
          <w:tcPr>
            <w:tcW w:w="1703" w:type="dxa"/>
          </w:tcPr>
          <w:p w14:paraId="2911236B" w14:textId="0555A2BC" w:rsidR="004A348A" w:rsidRPr="00E36F63" w:rsidRDefault="004A348A" w:rsidP="008F7234">
            <w:pPr>
              <w:bidi/>
              <w:rPr>
                <w:rtl/>
              </w:rPr>
            </w:pPr>
          </w:p>
        </w:tc>
        <w:tc>
          <w:tcPr>
            <w:tcW w:w="1211" w:type="dxa"/>
          </w:tcPr>
          <w:p w14:paraId="11888A34" w14:textId="77777777" w:rsidR="004A348A" w:rsidRPr="00E36F63" w:rsidRDefault="004A348A" w:rsidP="008F7234">
            <w:pPr>
              <w:bidi/>
              <w:rPr>
                <w:rtl/>
              </w:rPr>
            </w:pPr>
          </w:p>
        </w:tc>
        <w:tc>
          <w:tcPr>
            <w:tcW w:w="1192" w:type="dxa"/>
          </w:tcPr>
          <w:p w14:paraId="3E2AA78F" w14:textId="77777777" w:rsidR="004A348A" w:rsidRPr="00E36F63" w:rsidRDefault="004A348A" w:rsidP="008F7234">
            <w:pPr>
              <w:bidi/>
              <w:rPr>
                <w:rtl/>
              </w:rPr>
            </w:pPr>
          </w:p>
        </w:tc>
      </w:tr>
      <w:tr w:rsidR="004A348A" w:rsidRPr="00E36F63" w14:paraId="7DCD2FBB" w14:textId="77777777" w:rsidTr="004A348A">
        <w:tc>
          <w:tcPr>
            <w:tcW w:w="520" w:type="dxa"/>
          </w:tcPr>
          <w:p w14:paraId="743B922E"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2C63E0E7" w14:textId="476996EC" w:rsidR="004A348A" w:rsidRPr="00E36F63" w:rsidRDefault="004A348A" w:rsidP="00266D1D">
            <w:pPr>
              <w:bidi/>
              <w:rPr>
                <w:rtl/>
              </w:rPr>
            </w:pPr>
            <w:r w:rsidRPr="00E36F63">
              <w:rPr>
                <w:rFonts w:hint="cs"/>
                <w:rtl/>
              </w:rPr>
              <w:t xml:space="preserve">כנס מחוזי </w:t>
            </w:r>
          </w:p>
        </w:tc>
        <w:tc>
          <w:tcPr>
            <w:tcW w:w="1424" w:type="dxa"/>
          </w:tcPr>
          <w:p w14:paraId="3074EEA8" w14:textId="595D9ED3" w:rsidR="004A348A" w:rsidRPr="00E36F63" w:rsidRDefault="004A348A" w:rsidP="008F7234">
            <w:pPr>
              <w:bidi/>
              <w:rPr>
                <w:rtl/>
              </w:rPr>
            </w:pPr>
            <w:r w:rsidRPr="00E36F63">
              <w:rPr>
                <w:rFonts w:hint="cs"/>
                <w:rtl/>
              </w:rPr>
              <w:t>כנס</w:t>
            </w:r>
          </w:p>
        </w:tc>
        <w:tc>
          <w:tcPr>
            <w:tcW w:w="1703" w:type="dxa"/>
          </w:tcPr>
          <w:p w14:paraId="0EB7D0DE" w14:textId="4EC32BD2" w:rsidR="004A348A" w:rsidRPr="00E36F63" w:rsidRDefault="004A348A" w:rsidP="008F7234">
            <w:pPr>
              <w:bidi/>
              <w:rPr>
                <w:rtl/>
              </w:rPr>
            </w:pPr>
          </w:p>
        </w:tc>
        <w:tc>
          <w:tcPr>
            <w:tcW w:w="1211" w:type="dxa"/>
          </w:tcPr>
          <w:p w14:paraId="3CD48B0C" w14:textId="77777777" w:rsidR="004A348A" w:rsidRPr="00E36F63" w:rsidRDefault="004A348A" w:rsidP="008F7234">
            <w:pPr>
              <w:bidi/>
              <w:rPr>
                <w:rtl/>
              </w:rPr>
            </w:pPr>
          </w:p>
        </w:tc>
        <w:tc>
          <w:tcPr>
            <w:tcW w:w="1192" w:type="dxa"/>
          </w:tcPr>
          <w:p w14:paraId="40E72041" w14:textId="77777777" w:rsidR="004A348A" w:rsidRPr="00E36F63" w:rsidRDefault="004A348A" w:rsidP="008F7234">
            <w:pPr>
              <w:bidi/>
              <w:rPr>
                <w:rtl/>
              </w:rPr>
            </w:pPr>
          </w:p>
        </w:tc>
      </w:tr>
      <w:tr w:rsidR="004A348A" w:rsidRPr="00E36F63" w14:paraId="727A19E7" w14:textId="77777777" w:rsidTr="004A348A">
        <w:tc>
          <w:tcPr>
            <w:tcW w:w="520" w:type="dxa"/>
          </w:tcPr>
          <w:p w14:paraId="43AD1C22"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631D2049" w14:textId="03B6C2D8" w:rsidR="004A348A" w:rsidRPr="00E36F63" w:rsidRDefault="004A348A" w:rsidP="00B5567C">
            <w:pPr>
              <w:bidi/>
              <w:rPr>
                <w:rtl/>
              </w:rPr>
            </w:pPr>
            <w:r w:rsidRPr="00E36F63">
              <w:rPr>
                <w:rFonts w:hint="cs"/>
                <w:rtl/>
              </w:rPr>
              <w:t xml:space="preserve">התקנה מקומית/שדרוג </w:t>
            </w:r>
          </w:p>
        </w:tc>
        <w:tc>
          <w:tcPr>
            <w:tcW w:w="1424" w:type="dxa"/>
          </w:tcPr>
          <w:p w14:paraId="0D369665" w14:textId="4816F597" w:rsidR="004A348A" w:rsidRPr="00E36F63" w:rsidRDefault="004A348A" w:rsidP="008F7234">
            <w:pPr>
              <w:bidi/>
              <w:rPr>
                <w:rtl/>
              </w:rPr>
            </w:pPr>
            <w:r w:rsidRPr="00E36F63">
              <w:rPr>
                <w:rFonts w:hint="cs"/>
                <w:rtl/>
              </w:rPr>
              <w:t>התקנה</w:t>
            </w:r>
            <w:r w:rsidR="00B5567C" w:rsidRPr="00E36F63">
              <w:rPr>
                <w:rFonts w:hint="cs"/>
                <w:rtl/>
              </w:rPr>
              <w:t>/שדרוג</w:t>
            </w:r>
          </w:p>
        </w:tc>
        <w:tc>
          <w:tcPr>
            <w:tcW w:w="1703" w:type="dxa"/>
          </w:tcPr>
          <w:p w14:paraId="6F6C8BD9" w14:textId="10F474EE" w:rsidR="004A348A" w:rsidRPr="00E36F63" w:rsidRDefault="004A348A" w:rsidP="008F7234">
            <w:pPr>
              <w:bidi/>
              <w:rPr>
                <w:rtl/>
              </w:rPr>
            </w:pPr>
          </w:p>
        </w:tc>
        <w:tc>
          <w:tcPr>
            <w:tcW w:w="1211" w:type="dxa"/>
          </w:tcPr>
          <w:p w14:paraId="323E0349" w14:textId="77777777" w:rsidR="004A348A" w:rsidRPr="00E36F63" w:rsidRDefault="004A348A" w:rsidP="008F7234">
            <w:pPr>
              <w:bidi/>
              <w:rPr>
                <w:rtl/>
              </w:rPr>
            </w:pPr>
          </w:p>
        </w:tc>
        <w:tc>
          <w:tcPr>
            <w:tcW w:w="1192" w:type="dxa"/>
          </w:tcPr>
          <w:p w14:paraId="1010E050" w14:textId="77777777" w:rsidR="004A348A" w:rsidRPr="00E36F63" w:rsidRDefault="004A348A" w:rsidP="008F7234">
            <w:pPr>
              <w:bidi/>
              <w:rPr>
                <w:rtl/>
              </w:rPr>
            </w:pPr>
          </w:p>
        </w:tc>
      </w:tr>
      <w:tr w:rsidR="004A348A" w:rsidRPr="00E36F63" w14:paraId="36A37066" w14:textId="77777777" w:rsidTr="004A348A">
        <w:tc>
          <w:tcPr>
            <w:tcW w:w="520" w:type="dxa"/>
          </w:tcPr>
          <w:p w14:paraId="51409FA3"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37391FA2" w14:textId="1E5737FE" w:rsidR="004A348A" w:rsidRPr="00E36F63" w:rsidRDefault="004A348A" w:rsidP="00B5567C">
            <w:pPr>
              <w:bidi/>
              <w:rPr>
                <w:rtl/>
              </w:rPr>
            </w:pPr>
            <w:r w:rsidRPr="00E36F63">
              <w:rPr>
                <w:rFonts w:hint="cs"/>
                <w:rtl/>
              </w:rPr>
              <w:t>התקנ</w:t>
            </w:r>
            <w:r w:rsidR="00B5567C" w:rsidRPr="00E36F63">
              <w:rPr>
                <w:rFonts w:hint="cs"/>
                <w:rtl/>
              </w:rPr>
              <w:t>ה מרכזית/שדרוג</w:t>
            </w:r>
          </w:p>
        </w:tc>
        <w:tc>
          <w:tcPr>
            <w:tcW w:w="1424" w:type="dxa"/>
          </w:tcPr>
          <w:p w14:paraId="2EB5AE77" w14:textId="127E73CE" w:rsidR="004A348A" w:rsidRPr="00E36F63" w:rsidRDefault="004A348A" w:rsidP="008F7234">
            <w:pPr>
              <w:bidi/>
              <w:rPr>
                <w:rtl/>
              </w:rPr>
            </w:pPr>
            <w:r w:rsidRPr="00E36F63">
              <w:rPr>
                <w:rFonts w:hint="cs"/>
                <w:rtl/>
              </w:rPr>
              <w:t>התקנה</w:t>
            </w:r>
            <w:r w:rsidR="00B5567C" w:rsidRPr="00E36F63">
              <w:rPr>
                <w:rFonts w:hint="cs"/>
                <w:rtl/>
              </w:rPr>
              <w:t>/שדרוג</w:t>
            </w:r>
          </w:p>
        </w:tc>
        <w:tc>
          <w:tcPr>
            <w:tcW w:w="1703" w:type="dxa"/>
          </w:tcPr>
          <w:p w14:paraId="257F6784" w14:textId="0234628F" w:rsidR="004A348A" w:rsidRPr="00E36F63" w:rsidRDefault="004A348A" w:rsidP="008F7234">
            <w:pPr>
              <w:bidi/>
              <w:rPr>
                <w:rtl/>
              </w:rPr>
            </w:pPr>
          </w:p>
        </w:tc>
        <w:tc>
          <w:tcPr>
            <w:tcW w:w="1211" w:type="dxa"/>
          </w:tcPr>
          <w:p w14:paraId="23B2E861" w14:textId="77777777" w:rsidR="004A348A" w:rsidRPr="00E36F63" w:rsidRDefault="004A348A" w:rsidP="008F7234">
            <w:pPr>
              <w:bidi/>
              <w:rPr>
                <w:rtl/>
              </w:rPr>
            </w:pPr>
          </w:p>
        </w:tc>
        <w:tc>
          <w:tcPr>
            <w:tcW w:w="1192" w:type="dxa"/>
          </w:tcPr>
          <w:p w14:paraId="21899846" w14:textId="77777777" w:rsidR="004A348A" w:rsidRPr="00E36F63" w:rsidRDefault="004A348A" w:rsidP="008F7234">
            <w:pPr>
              <w:bidi/>
              <w:rPr>
                <w:rtl/>
              </w:rPr>
            </w:pPr>
          </w:p>
        </w:tc>
      </w:tr>
      <w:tr w:rsidR="004A348A" w:rsidRPr="00E36F63" w14:paraId="3BA7D659" w14:textId="77777777" w:rsidTr="004A348A">
        <w:tc>
          <w:tcPr>
            <w:tcW w:w="520" w:type="dxa"/>
          </w:tcPr>
          <w:p w14:paraId="371BD105"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412E9019" w14:textId="77777777" w:rsidR="004A348A" w:rsidRPr="00E36F63" w:rsidRDefault="004A348A" w:rsidP="008F7234">
            <w:pPr>
              <w:bidi/>
              <w:rPr>
                <w:rtl/>
              </w:rPr>
            </w:pPr>
            <w:r w:rsidRPr="00E36F63">
              <w:rPr>
                <w:rFonts w:hint="cs"/>
                <w:rtl/>
              </w:rPr>
              <w:t>אירוח סביבות עבודה</w:t>
            </w:r>
          </w:p>
        </w:tc>
        <w:tc>
          <w:tcPr>
            <w:tcW w:w="1424" w:type="dxa"/>
          </w:tcPr>
          <w:p w14:paraId="1FA1B660" w14:textId="49DA9F82" w:rsidR="004A348A" w:rsidRPr="00E36F63" w:rsidRDefault="004A348A" w:rsidP="008F7234">
            <w:pPr>
              <w:bidi/>
              <w:rPr>
                <w:rtl/>
              </w:rPr>
            </w:pPr>
            <w:r w:rsidRPr="00E36F63">
              <w:rPr>
                <w:rFonts w:hint="cs"/>
                <w:rtl/>
              </w:rPr>
              <w:t>שעת עבודה</w:t>
            </w:r>
          </w:p>
        </w:tc>
        <w:tc>
          <w:tcPr>
            <w:tcW w:w="1703" w:type="dxa"/>
          </w:tcPr>
          <w:p w14:paraId="325ADC69" w14:textId="52288ADF" w:rsidR="004A348A" w:rsidRPr="00E36F63" w:rsidRDefault="005F3EA2" w:rsidP="008F7234">
            <w:pPr>
              <w:bidi/>
              <w:rPr>
                <w:rtl/>
              </w:rPr>
            </w:pPr>
            <w:r w:rsidRPr="00E36F63">
              <w:rPr>
                <w:rFonts w:hint="cs"/>
                <w:rtl/>
              </w:rPr>
              <w:t>-</w:t>
            </w:r>
          </w:p>
        </w:tc>
        <w:tc>
          <w:tcPr>
            <w:tcW w:w="1211" w:type="dxa"/>
          </w:tcPr>
          <w:p w14:paraId="62C66D00" w14:textId="67AC2362" w:rsidR="004A348A" w:rsidRPr="00E36F63" w:rsidRDefault="005F3EA2" w:rsidP="008F7234">
            <w:pPr>
              <w:bidi/>
              <w:rPr>
                <w:rtl/>
              </w:rPr>
            </w:pPr>
            <w:r w:rsidRPr="00E36F63">
              <w:rPr>
                <w:rFonts w:hint="cs"/>
                <w:rtl/>
              </w:rPr>
              <w:t xml:space="preserve">11 ₪ </w:t>
            </w:r>
          </w:p>
        </w:tc>
        <w:tc>
          <w:tcPr>
            <w:tcW w:w="1192" w:type="dxa"/>
          </w:tcPr>
          <w:p w14:paraId="7150966D" w14:textId="77777777" w:rsidR="004A348A" w:rsidRPr="00E36F63" w:rsidRDefault="004A348A" w:rsidP="008F7234">
            <w:pPr>
              <w:bidi/>
              <w:rPr>
                <w:rtl/>
              </w:rPr>
            </w:pPr>
          </w:p>
        </w:tc>
      </w:tr>
      <w:tr w:rsidR="004A348A" w:rsidRPr="00E36F63" w14:paraId="61F60F6C" w14:textId="77777777" w:rsidTr="004A348A">
        <w:tc>
          <w:tcPr>
            <w:tcW w:w="520" w:type="dxa"/>
          </w:tcPr>
          <w:p w14:paraId="30D6ECD3"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404821FC" w14:textId="77777777" w:rsidR="004A348A" w:rsidRPr="00E36F63" w:rsidRDefault="004A348A" w:rsidP="008F7234">
            <w:pPr>
              <w:bidi/>
              <w:rPr>
                <w:rtl/>
              </w:rPr>
            </w:pPr>
            <w:r w:rsidRPr="00E36F63">
              <w:rPr>
                <w:rFonts w:hint="cs"/>
                <w:rtl/>
              </w:rPr>
              <w:t>בדיקות קבלה</w:t>
            </w:r>
          </w:p>
        </w:tc>
        <w:tc>
          <w:tcPr>
            <w:tcW w:w="1424" w:type="dxa"/>
          </w:tcPr>
          <w:p w14:paraId="00FA9F4A" w14:textId="3D527C81" w:rsidR="004A348A" w:rsidRPr="00E36F63" w:rsidRDefault="004A348A" w:rsidP="008F7234">
            <w:pPr>
              <w:tabs>
                <w:tab w:val="center" w:pos="721"/>
              </w:tabs>
              <w:bidi/>
              <w:rPr>
                <w:rtl/>
              </w:rPr>
            </w:pPr>
            <w:r w:rsidRPr="00E36F63">
              <w:rPr>
                <w:rFonts w:hint="cs"/>
                <w:rtl/>
              </w:rPr>
              <w:t>יחידת מסירה</w:t>
            </w:r>
          </w:p>
        </w:tc>
        <w:tc>
          <w:tcPr>
            <w:tcW w:w="1703" w:type="dxa"/>
          </w:tcPr>
          <w:p w14:paraId="2A4C9764" w14:textId="19DE51F3" w:rsidR="004A348A" w:rsidRPr="00E36F63" w:rsidRDefault="004A348A" w:rsidP="008F7234">
            <w:pPr>
              <w:tabs>
                <w:tab w:val="center" w:pos="721"/>
              </w:tabs>
              <w:bidi/>
              <w:rPr>
                <w:rtl/>
              </w:rPr>
            </w:pPr>
          </w:p>
        </w:tc>
        <w:tc>
          <w:tcPr>
            <w:tcW w:w="1211" w:type="dxa"/>
          </w:tcPr>
          <w:p w14:paraId="57589ECF" w14:textId="77777777" w:rsidR="004A348A" w:rsidRPr="00E36F63" w:rsidRDefault="004A348A" w:rsidP="008F7234">
            <w:pPr>
              <w:bidi/>
              <w:rPr>
                <w:rtl/>
              </w:rPr>
            </w:pPr>
          </w:p>
        </w:tc>
        <w:tc>
          <w:tcPr>
            <w:tcW w:w="1192" w:type="dxa"/>
          </w:tcPr>
          <w:p w14:paraId="7DD14FF9" w14:textId="77777777" w:rsidR="004A348A" w:rsidRPr="00E36F63" w:rsidRDefault="004A348A" w:rsidP="008F7234">
            <w:pPr>
              <w:bidi/>
              <w:rPr>
                <w:rtl/>
              </w:rPr>
            </w:pPr>
          </w:p>
        </w:tc>
      </w:tr>
      <w:tr w:rsidR="004A348A" w:rsidRPr="00E36F63" w14:paraId="2E598C00" w14:textId="77777777" w:rsidTr="004A348A">
        <w:tc>
          <w:tcPr>
            <w:tcW w:w="520" w:type="dxa"/>
          </w:tcPr>
          <w:p w14:paraId="37BA87C3" w14:textId="77777777" w:rsidR="004A348A" w:rsidRPr="00E36F63" w:rsidRDefault="004A348A" w:rsidP="008145AE">
            <w:pPr>
              <w:pStyle w:val="a8"/>
              <w:numPr>
                <w:ilvl w:val="0"/>
                <w:numId w:val="32"/>
              </w:numPr>
              <w:bidi/>
              <w:spacing w:after="120"/>
              <w:contextualSpacing w:val="0"/>
              <w:jc w:val="left"/>
              <w:rPr>
                <w:rtl/>
              </w:rPr>
            </w:pPr>
          </w:p>
        </w:tc>
        <w:tc>
          <w:tcPr>
            <w:tcW w:w="2246" w:type="dxa"/>
          </w:tcPr>
          <w:p w14:paraId="09F72267" w14:textId="77777777" w:rsidR="004A348A" w:rsidRPr="00E36F63" w:rsidRDefault="004A348A" w:rsidP="008F7234">
            <w:pPr>
              <w:bidi/>
              <w:rPr>
                <w:rtl/>
              </w:rPr>
            </w:pPr>
            <w:r w:rsidRPr="00E36F63">
              <w:rPr>
                <w:rFonts w:hint="cs"/>
                <w:rtl/>
              </w:rPr>
              <w:t>תרגום יישומים</w:t>
            </w:r>
          </w:p>
        </w:tc>
        <w:tc>
          <w:tcPr>
            <w:tcW w:w="1424" w:type="dxa"/>
          </w:tcPr>
          <w:p w14:paraId="65585173" w14:textId="207F3037" w:rsidR="004A348A" w:rsidRPr="00E36F63" w:rsidRDefault="004A348A" w:rsidP="008F7234">
            <w:pPr>
              <w:bidi/>
              <w:rPr>
                <w:rtl/>
              </w:rPr>
            </w:pPr>
            <w:r w:rsidRPr="00E36F63">
              <w:rPr>
                <w:rFonts w:hint="cs"/>
                <w:rtl/>
              </w:rPr>
              <w:t>100 מילים בעברית</w:t>
            </w:r>
          </w:p>
        </w:tc>
        <w:tc>
          <w:tcPr>
            <w:tcW w:w="1703" w:type="dxa"/>
          </w:tcPr>
          <w:p w14:paraId="68EF85BC" w14:textId="29BD7C5A" w:rsidR="004A348A" w:rsidRPr="00E36F63" w:rsidRDefault="004A348A" w:rsidP="008F7234">
            <w:pPr>
              <w:bidi/>
              <w:rPr>
                <w:rtl/>
              </w:rPr>
            </w:pPr>
          </w:p>
        </w:tc>
        <w:tc>
          <w:tcPr>
            <w:tcW w:w="1211" w:type="dxa"/>
          </w:tcPr>
          <w:p w14:paraId="47EA5F9A" w14:textId="77777777" w:rsidR="004A348A" w:rsidRPr="00E36F63" w:rsidRDefault="004A348A" w:rsidP="008F7234">
            <w:pPr>
              <w:bidi/>
              <w:rPr>
                <w:rtl/>
              </w:rPr>
            </w:pPr>
          </w:p>
        </w:tc>
        <w:tc>
          <w:tcPr>
            <w:tcW w:w="1192" w:type="dxa"/>
          </w:tcPr>
          <w:p w14:paraId="05627CC7" w14:textId="77777777" w:rsidR="004A348A" w:rsidRPr="00E36F63" w:rsidRDefault="004A348A" w:rsidP="008F7234">
            <w:pPr>
              <w:bidi/>
              <w:rPr>
                <w:rtl/>
              </w:rPr>
            </w:pPr>
          </w:p>
        </w:tc>
      </w:tr>
      <w:tr w:rsidR="005A0A31" w:rsidRPr="00E36F63" w14:paraId="5F787496" w14:textId="77777777" w:rsidTr="006A714A">
        <w:tc>
          <w:tcPr>
            <w:tcW w:w="520" w:type="dxa"/>
          </w:tcPr>
          <w:p w14:paraId="3C5CAE32" w14:textId="77777777" w:rsidR="005A0A31" w:rsidRPr="00E36F63" w:rsidRDefault="005A0A31" w:rsidP="008F7234">
            <w:pPr>
              <w:bidi/>
              <w:rPr>
                <w:rtl/>
              </w:rPr>
            </w:pPr>
          </w:p>
        </w:tc>
        <w:tc>
          <w:tcPr>
            <w:tcW w:w="6584" w:type="dxa"/>
            <w:gridSpan w:val="4"/>
          </w:tcPr>
          <w:p w14:paraId="4A9397F8" w14:textId="08399C6F" w:rsidR="005A0A31" w:rsidRPr="00E36F63" w:rsidRDefault="005A0A31" w:rsidP="008F7234">
            <w:pPr>
              <w:bidi/>
              <w:jc w:val="center"/>
              <w:rPr>
                <w:rtl/>
              </w:rPr>
            </w:pPr>
            <w:r w:rsidRPr="00E36F63">
              <w:rPr>
                <w:rFonts w:hint="cs"/>
                <w:rtl/>
              </w:rPr>
              <w:t>סה"כ עלות מוערכת לשנה</w:t>
            </w:r>
          </w:p>
        </w:tc>
        <w:tc>
          <w:tcPr>
            <w:tcW w:w="1192" w:type="dxa"/>
          </w:tcPr>
          <w:p w14:paraId="1B39DCD6" w14:textId="77777777" w:rsidR="005A0A31" w:rsidRPr="00E36F63" w:rsidRDefault="005A0A31" w:rsidP="008F7234">
            <w:pPr>
              <w:bidi/>
              <w:rPr>
                <w:rtl/>
              </w:rPr>
            </w:pPr>
          </w:p>
          <w:p w14:paraId="15D9CC1F" w14:textId="77777777" w:rsidR="005A0A31" w:rsidRPr="00E36F63" w:rsidRDefault="005A0A31" w:rsidP="008F7234">
            <w:pPr>
              <w:bidi/>
              <w:rPr>
                <w:rtl/>
              </w:rPr>
            </w:pPr>
          </w:p>
        </w:tc>
      </w:tr>
    </w:tbl>
    <w:p w14:paraId="5C75CC23" w14:textId="77777777" w:rsidR="00CD5DFD" w:rsidRPr="00E36F63" w:rsidRDefault="00CD5DFD" w:rsidP="008F7234">
      <w:pPr>
        <w:pStyle w:val="3"/>
        <w:numPr>
          <w:ilvl w:val="0"/>
          <w:numId w:val="0"/>
        </w:numPr>
        <w:ind w:left="1191"/>
        <w:contextualSpacing w:val="0"/>
        <w:rPr>
          <w:b w:val="0"/>
          <w:bCs w:val="0"/>
          <w:rtl/>
        </w:rPr>
      </w:pPr>
    </w:p>
    <w:p w14:paraId="719B1F67" w14:textId="77777777" w:rsidR="000A65A1" w:rsidRPr="00E36F63" w:rsidRDefault="000A65A1" w:rsidP="000A65A1">
      <w:pPr>
        <w:pStyle w:val="2"/>
        <w:numPr>
          <w:ilvl w:val="0"/>
          <w:numId w:val="0"/>
        </w:numPr>
        <w:ind w:left="680"/>
        <w:contextualSpacing w:val="0"/>
        <w:rPr>
          <w:rFonts w:ascii="Arial" w:hAnsi="Arial"/>
          <w:b w:val="0"/>
          <w:bCs w:val="0"/>
          <w:sz w:val="32"/>
          <w:szCs w:val="24"/>
          <w:rtl/>
        </w:rPr>
      </w:pPr>
      <w:bookmarkStart w:id="132" w:name="_Toc375344010"/>
      <w:r w:rsidRPr="00E36F63">
        <w:rPr>
          <w:rFonts w:ascii="Arial" w:hAnsi="Arial" w:hint="cs"/>
          <w:b w:val="0"/>
          <w:bCs w:val="0"/>
          <w:sz w:val="32"/>
          <w:szCs w:val="24"/>
          <w:rtl/>
        </w:rPr>
        <w:t>על פי הוראת מכרז מרכזי מ16.2.11 להספקת שירותי מחשוב למשרדי הממשלה, התמורה שהמשרד ישלם לאירוח סביבות עבודה תחושב באופן הבא: 11 ₪ לשעת עבודה של העובד, כפול סך שעות עבודתו בפועל.</w:t>
      </w:r>
      <w:bookmarkEnd w:id="132"/>
    </w:p>
    <w:p w14:paraId="022F74A9" w14:textId="77777777" w:rsidR="000A65A1" w:rsidRPr="00E36F63" w:rsidRDefault="000A65A1" w:rsidP="008F7234">
      <w:pPr>
        <w:pStyle w:val="3"/>
        <w:numPr>
          <w:ilvl w:val="0"/>
          <w:numId w:val="0"/>
        </w:numPr>
        <w:ind w:left="1191"/>
        <w:contextualSpacing w:val="0"/>
        <w:rPr>
          <w:b w:val="0"/>
          <w:bCs w:val="0"/>
          <w:rtl/>
        </w:rPr>
      </w:pPr>
    </w:p>
    <w:p w14:paraId="66CBFEB4" w14:textId="77777777" w:rsidR="00ED2B23" w:rsidRPr="00E36F63" w:rsidRDefault="00ED2B23">
      <w:pPr>
        <w:rPr>
          <w:b/>
          <w:bCs/>
        </w:rPr>
      </w:pPr>
      <w:r w:rsidRPr="00E36F63">
        <w:rPr>
          <w:rtl/>
        </w:rPr>
        <w:br w:type="page"/>
      </w:r>
    </w:p>
    <w:p w14:paraId="105FA47D" w14:textId="1E881CF7" w:rsidR="008F59C0" w:rsidRPr="00E36F63" w:rsidRDefault="008F59C0" w:rsidP="008145AE">
      <w:pPr>
        <w:pStyle w:val="3"/>
        <w:numPr>
          <w:ilvl w:val="2"/>
          <w:numId w:val="29"/>
        </w:numPr>
        <w:contextualSpacing w:val="0"/>
      </w:pPr>
      <w:r w:rsidRPr="00E36F63">
        <w:rPr>
          <w:rFonts w:hint="cs"/>
          <w:rtl/>
        </w:rPr>
        <w:lastRenderedPageBreak/>
        <w:t xml:space="preserve">תמורה בגין </w:t>
      </w:r>
      <w:r w:rsidR="00266D1D" w:rsidRPr="00E36F63">
        <w:rPr>
          <w:rFonts w:hint="cs"/>
          <w:rtl/>
        </w:rPr>
        <w:t>תפוקות המותנות ברמת שירות :</w:t>
      </w:r>
    </w:p>
    <w:p w14:paraId="5D556D31" w14:textId="2EA5C606" w:rsidR="008F59C0" w:rsidRPr="00E36F63" w:rsidRDefault="008F59C0" w:rsidP="00266D1D">
      <w:pPr>
        <w:pStyle w:val="3"/>
        <w:numPr>
          <w:ilvl w:val="0"/>
          <w:numId w:val="0"/>
        </w:numPr>
        <w:ind w:left="1191"/>
        <w:contextualSpacing w:val="0"/>
        <w:rPr>
          <w:b w:val="0"/>
          <w:bCs w:val="0"/>
          <w:rtl/>
        </w:rPr>
      </w:pPr>
      <w:r w:rsidRPr="00E36F63">
        <w:rPr>
          <w:rFonts w:hint="cs"/>
          <w:b w:val="0"/>
          <w:bCs w:val="0"/>
          <w:rtl/>
        </w:rPr>
        <w:t xml:space="preserve">תחושב כמכפלה </w:t>
      </w:r>
      <w:r w:rsidR="00266D1D" w:rsidRPr="00E36F63">
        <w:rPr>
          <w:rFonts w:hint="cs"/>
          <w:b w:val="0"/>
          <w:bCs w:val="0"/>
          <w:rtl/>
        </w:rPr>
        <w:t xml:space="preserve">: </w:t>
      </w:r>
      <w:r w:rsidRPr="00E36F63">
        <w:rPr>
          <w:rFonts w:hint="cs"/>
          <w:b w:val="0"/>
          <w:bCs w:val="0"/>
          <w:rtl/>
        </w:rPr>
        <w:t>המחיר</w:t>
      </w:r>
      <w:r w:rsidR="004B43CD" w:rsidRPr="00E36F63">
        <w:rPr>
          <w:rFonts w:hint="cs"/>
          <w:b w:val="0"/>
          <w:bCs w:val="0"/>
          <w:rtl/>
        </w:rPr>
        <w:t xml:space="preserve"> ש</w:t>
      </w:r>
      <w:r w:rsidRPr="00E36F63">
        <w:rPr>
          <w:rFonts w:hint="cs"/>
          <w:b w:val="0"/>
          <w:bCs w:val="0"/>
          <w:rtl/>
        </w:rPr>
        <w:t xml:space="preserve">הציע הספק </w:t>
      </w:r>
      <w:r w:rsidR="00266D1D" w:rsidRPr="00E36F63">
        <w:rPr>
          <w:rFonts w:hint="cs"/>
          <w:b w:val="0"/>
          <w:bCs w:val="0"/>
          <w:rtl/>
        </w:rPr>
        <w:t xml:space="preserve">עבור השירות </w:t>
      </w:r>
      <w:r w:rsidRPr="00E36F63">
        <w:rPr>
          <w:rFonts w:hint="cs"/>
          <w:b w:val="0"/>
          <w:bCs w:val="0"/>
          <w:rtl/>
        </w:rPr>
        <w:t xml:space="preserve">כפול ציון רמת השירות </w:t>
      </w:r>
      <w:r w:rsidR="004B43CD" w:rsidRPr="00E36F63">
        <w:rPr>
          <w:rFonts w:hint="cs"/>
          <w:b w:val="0"/>
          <w:bCs w:val="0"/>
          <w:rtl/>
        </w:rPr>
        <w:t xml:space="preserve">(כמוגדר בסעיף 4.6.2) </w:t>
      </w:r>
      <w:r w:rsidRPr="00E36F63">
        <w:rPr>
          <w:rFonts w:hint="cs"/>
          <w:b w:val="0"/>
          <w:bCs w:val="0"/>
          <w:rtl/>
        </w:rPr>
        <w:t>לכל אחד מהנושאים בסעיף זה, באמצעות הטבלה הבאה :</w:t>
      </w:r>
    </w:p>
    <w:tbl>
      <w:tblPr>
        <w:tblStyle w:val="af2"/>
        <w:bidiVisual/>
        <w:tblW w:w="0" w:type="auto"/>
        <w:tblLook w:val="04A0" w:firstRow="1" w:lastRow="0" w:firstColumn="1" w:lastColumn="0" w:noHBand="0" w:noVBand="1"/>
      </w:tblPr>
      <w:tblGrid>
        <w:gridCol w:w="641"/>
        <w:gridCol w:w="2677"/>
        <w:gridCol w:w="1659"/>
        <w:gridCol w:w="1659"/>
        <w:gridCol w:w="1660"/>
      </w:tblGrid>
      <w:tr w:rsidR="008F59C0" w:rsidRPr="00E36F63" w14:paraId="12C65F12" w14:textId="77777777" w:rsidTr="0064751E">
        <w:trPr>
          <w:cantSplit/>
          <w:tblHeader/>
        </w:trPr>
        <w:tc>
          <w:tcPr>
            <w:tcW w:w="641" w:type="dxa"/>
          </w:tcPr>
          <w:p w14:paraId="71592186" w14:textId="77777777" w:rsidR="008F59C0" w:rsidRPr="00E36F63" w:rsidRDefault="008F59C0" w:rsidP="008F7234">
            <w:pPr>
              <w:bidi/>
              <w:rPr>
                <w:b/>
                <w:bCs/>
                <w:rtl/>
              </w:rPr>
            </w:pPr>
            <w:r w:rsidRPr="00E36F63">
              <w:rPr>
                <w:rFonts w:hint="cs"/>
                <w:b/>
                <w:bCs/>
                <w:rtl/>
              </w:rPr>
              <w:t>#</w:t>
            </w:r>
          </w:p>
        </w:tc>
        <w:tc>
          <w:tcPr>
            <w:tcW w:w="2677" w:type="dxa"/>
          </w:tcPr>
          <w:p w14:paraId="0367F916" w14:textId="64ACE6BE" w:rsidR="008F59C0" w:rsidRPr="00E36F63" w:rsidRDefault="004A348A" w:rsidP="007A679E">
            <w:pPr>
              <w:bidi/>
              <w:jc w:val="center"/>
              <w:rPr>
                <w:b/>
                <w:bCs/>
                <w:rtl/>
              </w:rPr>
            </w:pPr>
            <w:r w:rsidRPr="00E36F63">
              <w:rPr>
                <w:rFonts w:hint="cs"/>
                <w:b/>
                <w:bCs/>
                <w:rtl/>
              </w:rPr>
              <w:t>תפוקה</w:t>
            </w:r>
          </w:p>
        </w:tc>
        <w:tc>
          <w:tcPr>
            <w:tcW w:w="1659" w:type="dxa"/>
          </w:tcPr>
          <w:p w14:paraId="46CB6795" w14:textId="77777777" w:rsidR="008F59C0" w:rsidRPr="00E36F63" w:rsidRDefault="008F59C0" w:rsidP="007A679E">
            <w:pPr>
              <w:bidi/>
              <w:jc w:val="center"/>
              <w:rPr>
                <w:b/>
                <w:bCs/>
                <w:rtl/>
              </w:rPr>
            </w:pPr>
            <w:r w:rsidRPr="00E36F63">
              <w:rPr>
                <w:rFonts w:hint="cs"/>
                <w:b/>
                <w:bCs/>
                <w:rtl/>
              </w:rPr>
              <w:t>ציון רמת שירות</w:t>
            </w:r>
          </w:p>
        </w:tc>
        <w:tc>
          <w:tcPr>
            <w:tcW w:w="1659" w:type="dxa"/>
          </w:tcPr>
          <w:p w14:paraId="04518783" w14:textId="77777777" w:rsidR="008F59C0" w:rsidRPr="00E36F63" w:rsidRDefault="008F59C0" w:rsidP="007A679E">
            <w:pPr>
              <w:bidi/>
              <w:jc w:val="center"/>
              <w:rPr>
                <w:b/>
                <w:bCs/>
                <w:rtl/>
              </w:rPr>
            </w:pPr>
            <w:r w:rsidRPr="00E36F63">
              <w:rPr>
                <w:rFonts w:hint="cs"/>
                <w:b/>
                <w:bCs/>
                <w:rtl/>
              </w:rPr>
              <w:t>מחיר שהציע הספק</w:t>
            </w:r>
          </w:p>
        </w:tc>
        <w:tc>
          <w:tcPr>
            <w:tcW w:w="1660" w:type="dxa"/>
          </w:tcPr>
          <w:p w14:paraId="46C871E6" w14:textId="77777777" w:rsidR="008F59C0" w:rsidRPr="00E36F63" w:rsidRDefault="008F59C0" w:rsidP="007A679E">
            <w:pPr>
              <w:bidi/>
              <w:jc w:val="center"/>
              <w:rPr>
                <w:b/>
                <w:bCs/>
                <w:rtl/>
              </w:rPr>
            </w:pPr>
            <w:r w:rsidRPr="00E36F63">
              <w:rPr>
                <w:rFonts w:hint="cs"/>
                <w:b/>
                <w:bCs/>
                <w:rtl/>
              </w:rPr>
              <w:t>תמורה לרכיב</w:t>
            </w:r>
          </w:p>
        </w:tc>
      </w:tr>
      <w:tr w:rsidR="008F59C0" w:rsidRPr="00E36F63" w14:paraId="08181194" w14:textId="77777777" w:rsidTr="00EC4DFB">
        <w:tc>
          <w:tcPr>
            <w:tcW w:w="641" w:type="dxa"/>
          </w:tcPr>
          <w:p w14:paraId="5F39F933" w14:textId="77777777" w:rsidR="008F59C0" w:rsidRPr="00E36F63" w:rsidRDefault="008F59C0" w:rsidP="008145AE">
            <w:pPr>
              <w:pStyle w:val="a8"/>
              <w:numPr>
                <w:ilvl w:val="0"/>
                <w:numId w:val="32"/>
              </w:numPr>
              <w:bidi/>
              <w:spacing w:after="120"/>
              <w:contextualSpacing w:val="0"/>
              <w:jc w:val="left"/>
              <w:rPr>
                <w:rtl/>
              </w:rPr>
            </w:pPr>
          </w:p>
        </w:tc>
        <w:tc>
          <w:tcPr>
            <w:tcW w:w="2677" w:type="dxa"/>
          </w:tcPr>
          <w:p w14:paraId="4E19F431" w14:textId="77777777" w:rsidR="008F59C0" w:rsidRPr="00E36F63" w:rsidRDefault="008F59C0" w:rsidP="008F7234">
            <w:pPr>
              <w:bidi/>
              <w:rPr>
                <w:rtl/>
              </w:rPr>
            </w:pPr>
            <w:r w:rsidRPr="00E36F63">
              <w:rPr>
                <w:rFonts w:hint="cs"/>
                <w:rtl/>
              </w:rPr>
              <w:t>שירותי מטה</w:t>
            </w:r>
          </w:p>
        </w:tc>
        <w:tc>
          <w:tcPr>
            <w:tcW w:w="1659" w:type="dxa"/>
          </w:tcPr>
          <w:p w14:paraId="54B9CD66" w14:textId="77777777" w:rsidR="008F59C0" w:rsidRPr="00E36F63" w:rsidRDefault="008F59C0" w:rsidP="008F7234">
            <w:pPr>
              <w:bidi/>
              <w:rPr>
                <w:rtl/>
              </w:rPr>
            </w:pPr>
          </w:p>
        </w:tc>
        <w:tc>
          <w:tcPr>
            <w:tcW w:w="1659" w:type="dxa"/>
          </w:tcPr>
          <w:p w14:paraId="77099479" w14:textId="77777777" w:rsidR="008F59C0" w:rsidRPr="00E36F63" w:rsidRDefault="008F59C0" w:rsidP="008F7234">
            <w:pPr>
              <w:bidi/>
              <w:rPr>
                <w:rtl/>
              </w:rPr>
            </w:pPr>
          </w:p>
        </w:tc>
        <w:tc>
          <w:tcPr>
            <w:tcW w:w="1660" w:type="dxa"/>
          </w:tcPr>
          <w:p w14:paraId="4591DEAB" w14:textId="77777777" w:rsidR="008F59C0" w:rsidRPr="00E36F63" w:rsidRDefault="008F59C0" w:rsidP="008F7234">
            <w:pPr>
              <w:bidi/>
              <w:rPr>
                <w:rtl/>
              </w:rPr>
            </w:pPr>
          </w:p>
        </w:tc>
      </w:tr>
      <w:tr w:rsidR="008F59C0" w:rsidRPr="00E36F63" w14:paraId="6363E99D" w14:textId="77777777" w:rsidTr="00EC4DFB">
        <w:tc>
          <w:tcPr>
            <w:tcW w:w="641" w:type="dxa"/>
          </w:tcPr>
          <w:p w14:paraId="1E670ADF" w14:textId="77777777" w:rsidR="008F59C0" w:rsidRPr="00E36F63" w:rsidRDefault="008F59C0" w:rsidP="008145AE">
            <w:pPr>
              <w:pStyle w:val="a8"/>
              <w:numPr>
                <w:ilvl w:val="0"/>
                <w:numId w:val="32"/>
              </w:numPr>
              <w:bidi/>
              <w:spacing w:after="120"/>
              <w:contextualSpacing w:val="0"/>
              <w:jc w:val="left"/>
              <w:rPr>
                <w:rtl/>
              </w:rPr>
            </w:pPr>
          </w:p>
        </w:tc>
        <w:tc>
          <w:tcPr>
            <w:tcW w:w="2677" w:type="dxa"/>
          </w:tcPr>
          <w:p w14:paraId="7218D803" w14:textId="77777777" w:rsidR="008F59C0" w:rsidRPr="00E36F63" w:rsidRDefault="008F59C0" w:rsidP="008F7234">
            <w:pPr>
              <w:bidi/>
              <w:rPr>
                <w:rtl/>
              </w:rPr>
            </w:pPr>
            <w:r w:rsidRPr="00E36F63">
              <w:rPr>
                <w:rFonts w:hint="cs"/>
                <w:rtl/>
              </w:rPr>
              <w:t>אירוח סביבת בדיקות</w:t>
            </w:r>
          </w:p>
        </w:tc>
        <w:tc>
          <w:tcPr>
            <w:tcW w:w="1659" w:type="dxa"/>
          </w:tcPr>
          <w:p w14:paraId="3E23E479" w14:textId="77777777" w:rsidR="008F59C0" w:rsidRPr="00E36F63" w:rsidRDefault="008F59C0" w:rsidP="008F7234">
            <w:pPr>
              <w:tabs>
                <w:tab w:val="center" w:pos="721"/>
              </w:tabs>
              <w:bidi/>
              <w:rPr>
                <w:rtl/>
              </w:rPr>
            </w:pPr>
            <w:r w:rsidRPr="00E36F63">
              <w:rPr>
                <w:rtl/>
              </w:rPr>
              <w:tab/>
            </w:r>
          </w:p>
        </w:tc>
        <w:tc>
          <w:tcPr>
            <w:tcW w:w="1659" w:type="dxa"/>
          </w:tcPr>
          <w:p w14:paraId="0200D9B1" w14:textId="77777777" w:rsidR="008F59C0" w:rsidRPr="00E36F63" w:rsidRDefault="008F59C0" w:rsidP="008F7234">
            <w:pPr>
              <w:bidi/>
              <w:rPr>
                <w:rtl/>
              </w:rPr>
            </w:pPr>
          </w:p>
        </w:tc>
        <w:tc>
          <w:tcPr>
            <w:tcW w:w="1660" w:type="dxa"/>
          </w:tcPr>
          <w:p w14:paraId="75AC05B5" w14:textId="77777777" w:rsidR="008F59C0" w:rsidRPr="00E36F63" w:rsidRDefault="008F59C0" w:rsidP="008F7234">
            <w:pPr>
              <w:bidi/>
              <w:rPr>
                <w:rtl/>
              </w:rPr>
            </w:pPr>
          </w:p>
        </w:tc>
      </w:tr>
      <w:tr w:rsidR="008F59C0" w:rsidRPr="00E36F63" w14:paraId="7D189D45" w14:textId="77777777" w:rsidTr="00EC4DFB">
        <w:tc>
          <w:tcPr>
            <w:tcW w:w="641" w:type="dxa"/>
          </w:tcPr>
          <w:p w14:paraId="0B061C5B" w14:textId="77777777" w:rsidR="008F59C0" w:rsidRPr="00E36F63" w:rsidRDefault="008F59C0" w:rsidP="008F7234">
            <w:pPr>
              <w:bidi/>
              <w:rPr>
                <w:rtl/>
              </w:rPr>
            </w:pPr>
          </w:p>
        </w:tc>
        <w:tc>
          <w:tcPr>
            <w:tcW w:w="5995" w:type="dxa"/>
            <w:gridSpan w:val="3"/>
          </w:tcPr>
          <w:p w14:paraId="047A8D41" w14:textId="77777777" w:rsidR="008F59C0" w:rsidRPr="00E36F63" w:rsidRDefault="008F59C0" w:rsidP="008F7234">
            <w:pPr>
              <w:bidi/>
              <w:jc w:val="center"/>
              <w:rPr>
                <w:rtl/>
              </w:rPr>
            </w:pPr>
            <w:r w:rsidRPr="00E36F63">
              <w:rPr>
                <w:rFonts w:hint="cs"/>
                <w:rtl/>
              </w:rPr>
              <w:t>סה"כ עלות מוערכת לשנה</w:t>
            </w:r>
          </w:p>
        </w:tc>
        <w:tc>
          <w:tcPr>
            <w:tcW w:w="1660" w:type="dxa"/>
          </w:tcPr>
          <w:p w14:paraId="6C89A0F2" w14:textId="77777777" w:rsidR="008F59C0" w:rsidRPr="00E36F63" w:rsidRDefault="008F59C0" w:rsidP="008F7234">
            <w:pPr>
              <w:bidi/>
              <w:rPr>
                <w:rtl/>
              </w:rPr>
            </w:pPr>
          </w:p>
          <w:p w14:paraId="76F055CD" w14:textId="77777777" w:rsidR="008F59C0" w:rsidRPr="00E36F63" w:rsidRDefault="008F59C0" w:rsidP="008F7234">
            <w:pPr>
              <w:bidi/>
              <w:rPr>
                <w:rtl/>
              </w:rPr>
            </w:pPr>
          </w:p>
        </w:tc>
      </w:tr>
    </w:tbl>
    <w:p w14:paraId="6889347B" w14:textId="77777777" w:rsidR="008F59C0" w:rsidRPr="00E36F63" w:rsidRDefault="008F59C0" w:rsidP="008F7234">
      <w:pPr>
        <w:pStyle w:val="3"/>
        <w:numPr>
          <w:ilvl w:val="0"/>
          <w:numId w:val="0"/>
        </w:numPr>
        <w:ind w:left="1191"/>
        <w:contextualSpacing w:val="0"/>
        <w:rPr>
          <w:b w:val="0"/>
          <w:bCs w:val="0"/>
          <w:rtl/>
        </w:rPr>
      </w:pPr>
    </w:p>
    <w:p w14:paraId="08261230" w14:textId="77777777" w:rsidR="0064751E" w:rsidRPr="00E36F63" w:rsidRDefault="0064751E" w:rsidP="0064751E">
      <w:pPr>
        <w:bidi/>
        <w:ind w:left="651"/>
        <w:rPr>
          <w:b/>
          <w:bCs/>
          <w:rtl/>
        </w:rPr>
      </w:pPr>
      <w:r w:rsidRPr="00E36F63">
        <w:rPr>
          <w:rFonts w:hint="cs"/>
          <w:b/>
          <w:bCs/>
          <w:rtl/>
        </w:rPr>
        <w:t>דוגמה לחישוב התמורה עבור שירותי מטה:</w:t>
      </w:r>
    </w:p>
    <w:p w14:paraId="3794700A" w14:textId="72F0BDFC" w:rsidR="0064751E" w:rsidRPr="00E36F63" w:rsidRDefault="0064751E" w:rsidP="00416AE2">
      <w:pPr>
        <w:bidi/>
        <w:ind w:left="651"/>
        <w:rPr>
          <w:rtl/>
        </w:rPr>
      </w:pPr>
      <w:r w:rsidRPr="00E36F63">
        <w:rPr>
          <w:rFonts w:hint="cs"/>
          <w:rtl/>
        </w:rPr>
        <w:t>לצורך הדוגמה נניח שהסכום שהציע הספק לש</w:t>
      </w:r>
      <w:r w:rsidR="00416AE2" w:rsidRPr="00E36F63">
        <w:rPr>
          <w:rFonts w:hint="cs"/>
          <w:rtl/>
        </w:rPr>
        <w:t>ירותי מטה לשנה הוא 1,000,000 ₪ (כלומר 250,000 ₪ בכל רבעון)</w:t>
      </w:r>
      <w:r w:rsidRPr="00E36F63">
        <w:rPr>
          <w:rFonts w:hint="cs"/>
          <w:rtl/>
        </w:rPr>
        <w:t>, והציון (המצטבר) של</w:t>
      </w:r>
      <w:r w:rsidR="00416AE2" w:rsidRPr="00E36F63">
        <w:rPr>
          <w:rFonts w:hint="cs"/>
          <w:rtl/>
        </w:rPr>
        <w:t xml:space="preserve"> רמת השירות של שירותי המטה</w:t>
      </w:r>
      <w:r w:rsidRPr="00E36F63">
        <w:rPr>
          <w:rFonts w:hint="cs"/>
          <w:rtl/>
        </w:rPr>
        <w:t xml:space="preserve"> בסוף </w:t>
      </w:r>
      <w:r w:rsidR="00416AE2" w:rsidRPr="00E36F63">
        <w:rPr>
          <w:rFonts w:hint="cs"/>
          <w:rtl/>
        </w:rPr>
        <w:t>ה</w:t>
      </w:r>
      <w:r w:rsidRPr="00E36F63">
        <w:rPr>
          <w:rFonts w:hint="cs"/>
          <w:rtl/>
        </w:rPr>
        <w:t xml:space="preserve">רבעון </w:t>
      </w:r>
      <w:r w:rsidR="00416AE2" w:rsidRPr="00E36F63">
        <w:rPr>
          <w:rFonts w:hint="cs"/>
          <w:rtl/>
        </w:rPr>
        <w:t>ה</w:t>
      </w:r>
      <w:r w:rsidRPr="00E36F63">
        <w:rPr>
          <w:rFonts w:hint="cs"/>
          <w:rtl/>
        </w:rPr>
        <w:t xml:space="preserve">ראשון </w:t>
      </w:r>
      <w:r w:rsidR="00416AE2" w:rsidRPr="00E36F63">
        <w:rPr>
          <w:rFonts w:hint="cs"/>
          <w:rtl/>
        </w:rPr>
        <w:t>הוא</w:t>
      </w:r>
      <w:r w:rsidRPr="00E36F63">
        <w:rPr>
          <w:rFonts w:hint="cs"/>
          <w:rtl/>
        </w:rPr>
        <w:t>.</w:t>
      </w:r>
    </w:p>
    <w:p w14:paraId="6F0770A0" w14:textId="77777777" w:rsidR="007A679E" w:rsidRPr="00E36F63" w:rsidRDefault="0064751E" w:rsidP="0064751E">
      <w:pPr>
        <w:bidi/>
        <w:ind w:left="651"/>
        <w:rPr>
          <w:rtl/>
        </w:rPr>
      </w:pPr>
      <w:r w:rsidRPr="00E36F63">
        <w:rPr>
          <w:rFonts w:hint="cs"/>
          <w:rtl/>
        </w:rPr>
        <w:t xml:space="preserve">התמורה בסוף רבעון ראשון </w:t>
      </w:r>
      <w:r w:rsidR="007A679E" w:rsidRPr="00E36F63">
        <w:rPr>
          <w:rFonts w:hint="cs"/>
          <w:rtl/>
        </w:rPr>
        <w:t>תחושב כך :</w:t>
      </w:r>
    </w:p>
    <w:tbl>
      <w:tblPr>
        <w:tblStyle w:val="af2"/>
        <w:bidiVisual/>
        <w:tblW w:w="0" w:type="auto"/>
        <w:tblLook w:val="04A0" w:firstRow="1" w:lastRow="0" w:firstColumn="1" w:lastColumn="0" w:noHBand="0" w:noVBand="1"/>
      </w:tblPr>
      <w:tblGrid>
        <w:gridCol w:w="641"/>
        <w:gridCol w:w="2677"/>
        <w:gridCol w:w="1659"/>
        <w:gridCol w:w="1659"/>
        <w:gridCol w:w="1660"/>
      </w:tblGrid>
      <w:tr w:rsidR="007A679E" w:rsidRPr="00E36F63" w14:paraId="2424DB2A" w14:textId="77777777" w:rsidTr="007A679E">
        <w:trPr>
          <w:cantSplit/>
          <w:tblHeader/>
        </w:trPr>
        <w:tc>
          <w:tcPr>
            <w:tcW w:w="641" w:type="dxa"/>
          </w:tcPr>
          <w:p w14:paraId="6530B345" w14:textId="77777777" w:rsidR="007A679E" w:rsidRPr="00E36F63" w:rsidRDefault="007A679E" w:rsidP="007A679E">
            <w:pPr>
              <w:bidi/>
              <w:rPr>
                <w:b/>
                <w:bCs/>
                <w:rtl/>
              </w:rPr>
            </w:pPr>
            <w:r w:rsidRPr="00E36F63">
              <w:rPr>
                <w:rFonts w:hint="cs"/>
                <w:b/>
                <w:bCs/>
                <w:rtl/>
              </w:rPr>
              <w:t>#</w:t>
            </w:r>
          </w:p>
        </w:tc>
        <w:tc>
          <w:tcPr>
            <w:tcW w:w="2677" w:type="dxa"/>
          </w:tcPr>
          <w:p w14:paraId="185A5B0D" w14:textId="77777777" w:rsidR="007A679E" w:rsidRPr="00E36F63" w:rsidRDefault="007A679E" w:rsidP="007A679E">
            <w:pPr>
              <w:bidi/>
              <w:jc w:val="center"/>
              <w:rPr>
                <w:b/>
                <w:bCs/>
                <w:rtl/>
              </w:rPr>
            </w:pPr>
            <w:r w:rsidRPr="00E36F63">
              <w:rPr>
                <w:rFonts w:hint="cs"/>
                <w:b/>
                <w:bCs/>
                <w:rtl/>
              </w:rPr>
              <w:t>תפוקה</w:t>
            </w:r>
          </w:p>
        </w:tc>
        <w:tc>
          <w:tcPr>
            <w:tcW w:w="1659" w:type="dxa"/>
          </w:tcPr>
          <w:p w14:paraId="5D63B44C" w14:textId="77777777" w:rsidR="007A679E" w:rsidRPr="00E36F63" w:rsidRDefault="007A679E" w:rsidP="007A679E">
            <w:pPr>
              <w:bidi/>
              <w:jc w:val="center"/>
              <w:rPr>
                <w:b/>
                <w:bCs/>
                <w:rtl/>
              </w:rPr>
            </w:pPr>
            <w:r w:rsidRPr="00E36F63">
              <w:rPr>
                <w:rFonts w:hint="cs"/>
                <w:b/>
                <w:bCs/>
                <w:rtl/>
              </w:rPr>
              <w:t>ציון רמת שירות</w:t>
            </w:r>
          </w:p>
        </w:tc>
        <w:tc>
          <w:tcPr>
            <w:tcW w:w="1659" w:type="dxa"/>
          </w:tcPr>
          <w:p w14:paraId="5508B8C0" w14:textId="77777777" w:rsidR="007A679E" w:rsidRPr="00E36F63" w:rsidRDefault="007A679E" w:rsidP="007A679E">
            <w:pPr>
              <w:bidi/>
              <w:jc w:val="center"/>
              <w:rPr>
                <w:b/>
                <w:bCs/>
                <w:rtl/>
              </w:rPr>
            </w:pPr>
            <w:r w:rsidRPr="00E36F63">
              <w:rPr>
                <w:rFonts w:hint="cs"/>
                <w:b/>
                <w:bCs/>
                <w:rtl/>
              </w:rPr>
              <w:t>מחיר שהציע הספק</w:t>
            </w:r>
          </w:p>
        </w:tc>
        <w:tc>
          <w:tcPr>
            <w:tcW w:w="1660" w:type="dxa"/>
          </w:tcPr>
          <w:p w14:paraId="4AA4823A" w14:textId="77777777" w:rsidR="007A679E" w:rsidRPr="00E36F63" w:rsidRDefault="007A679E" w:rsidP="007A679E">
            <w:pPr>
              <w:bidi/>
              <w:jc w:val="center"/>
              <w:rPr>
                <w:b/>
                <w:bCs/>
                <w:rtl/>
              </w:rPr>
            </w:pPr>
            <w:r w:rsidRPr="00E36F63">
              <w:rPr>
                <w:rFonts w:hint="cs"/>
                <w:b/>
                <w:bCs/>
                <w:rtl/>
              </w:rPr>
              <w:t>תמורה לרכיב</w:t>
            </w:r>
          </w:p>
        </w:tc>
      </w:tr>
      <w:tr w:rsidR="007A679E" w:rsidRPr="00E36F63" w14:paraId="578780DF" w14:textId="77777777" w:rsidTr="007A679E">
        <w:tc>
          <w:tcPr>
            <w:tcW w:w="641" w:type="dxa"/>
          </w:tcPr>
          <w:p w14:paraId="34F8A9E8" w14:textId="6B35F2D0" w:rsidR="007A679E" w:rsidRPr="00E36F63" w:rsidRDefault="007A679E" w:rsidP="007A679E">
            <w:pPr>
              <w:bidi/>
              <w:jc w:val="left"/>
              <w:rPr>
                <w:rtl/>
              </w:rPr>
            </w:pPr>
            <w:r w:rsidRPr="00E36F63">
              <w:rPr>
                <w:rFonts w:hint="cs"/>
                <w:rtl/>
              </w:rPr>
              <w:t>12</w:t>
            </w:r>
          </w:p>
        </w:tc>
        <w:tc>
          <w:tcPr>
            <w:tcW w:w="2677" w:type="dxa"/>
          </w:tcPr>
          <w:p w14:paraId="429B0658" w14:textId="77777777" w:rsidR="007A679E" w:rsidRPr="00E36F63" w:rsidRDefault="007A679E" w:rsidP="007A679E">
            <w:pPr>
              <w:bidi/>
              <w:rPr>
                <w:rtl/>
              </w:rPr>
            </w:pPr>
            <w:r w:rsidRPr="00E36F63">
              <w:rPr>
                <w:rFonts w:hint="cs"/>
                <w:rtl/>
              </w:rPr>
              <w:t>שירותי מטה</w:t>
            </w:r>
          </w:p>
        </w:tc>
        <w:tc>
          <w:tcPr>
            <w:tcW w:w="1659" w:type="dxa"/>
          </w:tcPr>
          <w:p w14:paraId="504F285F" w14:textId="163861FD" w:rsidR="007A679E" w:rsidRPr="00E36F63" w:rsidRDefault="007A679E" w:rsidP="007A679E">
            <w:pPr>
              <w:bidi/>
              <w:rPr>
                <w:rtl/>
              </w:rPr>
            </w:pPr>
            <w:r w:rsidRPr="00E36F63">
              <w:rPr>
                <w:rFonts w:hint="cs"/>
                <w:rtl/>
              </w:rPr>
              <w:t xml:space="preserve"> 75%</w:t>
            </w:r>
          </w:p>
        </w:tc>
        <w:tc>
          <w:tcPr>
            <w:tcW w:w="1659" w:type="dxa"/>
          </w:tcPr>
          <w:p w14:paraId="07CCAC84" w14:textId="0C13ED32" w:rsidR="007A679E" w:rsidRPr="00E36F63" w:rsidRDefault="007A679E" w:rsidP="007A679E">
            <w:pPr>
              <w:bidi/>
              <w:rPr>
                <w:rtl/>
              </w:rPr>
            </w:pPr>
            <w:r w:rsidRPr="00E36F63">
              <w:rPr>
                <w:rFonts w:hint="cs"/>
                <w:rtl/>
              </w:rPr>
              <w:t>250,000</w:t>
            </w:r>
          </w:p>
        </w:tc>
        <w:tc>
          <w:tcPr>
            <w:tcW w:w="1660" w:type="dxa"/>
          </w:tcPr>
          <w:p w14:paraId="5202FBEC" w14:textId="2EAE501F" w:rsidR="007A679E" w:rsidRPr="00E36F63" w:rsidRDefault="007A679E" w:rsidP="007A679E">
            <w:pPr>
              <w:bidi/>
              <w:rPr>
                <w:rtl/>
              </w:rPr>
            </w:pPr>
            <w:r w:rsidRPr="00E36F63">
              <w:rPr>
                <w:rFonts w:hint="cs"/>
                <w:rtl/>
              </w:rPr>
              <w:t xml:space="preserve">187,500 ₪ </w:t>
            </w:r>
          </w:p>
        </w:tc>
      </w:tr>
    </w:tbl>
    <w:p w14:paraId="2D3CC082" w14:textId="6D492163" w:rsidR="007A679E" w:rsidRPr="00E36F63" w:rsidRDefault="00034051" w:rsidP="007A679E">
      <w:pPr>
        <w:bidi/>
        <w:ind w:left="651"/>
        <w:rPr>
          <w:rtl/>
        </w:rPr>
      </w:pPr>
      <w:r w:rsidRPr="00E36F63">
        <w:rPr>
          <w:rFonts w:hint="cs"/>
          <w:rtl/>
        </w:rPr>
        <w:t>הסכום שישולם לספק בתום רבעון ראשון בעבור שירותי המטה הוא 187,500 ₪ + מע"מ.</w:t>
      </w:r>
    </w:p>
    <w:p w14:paraId="270E2964" w14:textId="77777777" w:rsidR="00416AE2" w:rsidRPr="00E36F63" w:rsidRDefault="00416AE2" w:rsidP="007A679E">
      <w:pPr>
        <w:bidi/>
        <w:ind w:left="651"/>
        <w:rPr>
          <w:rtl/>
        </w:rPr>
      </w:pPr>
    </w:p>
    <w:p w14:paraId="70447C71" w14:textId="751A154C" w:rsidR="007A679E" w:rsidRPr="00E36F63" w:rsidRDefault="007A679E" w:rsidP="00416AE2">
      <w:pPr>
        <w:bidi/>
        <w:ind w:left="651"/>
        <w:rPr>
          <w:rtl/>
        </w:rPr>
      </w:pPr>
      <w:r w:rsidRPr="00E36F63">
        <w:rPr>
          <w:rFonts w:hint="cs"/>
          <w:rtl/>
        </w:rPr>
        <w:t xml:space="preserve">וכעת נניח </w:t>
      </w:r>
      <w:r w:rsidR="00034051" w:rsidRPr="00E36F63">
        <w:rPr>
          <w:rFonts w:hint="cs"/>
          <w:rtl/>
        </w:rPr>
        <w:t xml:space="preserve">לצורך הדוגמה </w:t>
      </w:r>
      <w:r w:rsidRPr="00E36F63">
        <w:rPr>
          <w:rFonts w:hint="cs"/>
          <w:rtl/>
        </w:rPr>
        <w:t>שברבעון השני הספק שיפר את ביצועיו בתחום שירותי המטה, וכעת בתום הרבעון השני הציון (המצטבר) של רמת השירות עלה ל- 85%.</w:t>
      </w:r>
    </w:p>
    <w:p w14:paraId="337E4496" w14:textId="67732770" w:rsidR="007A679E" w:rsidRPr="00E36F63" w:rsidRDefault="007A679E" w:rsidP="007A679E">
      <w:pPr>
        <w:bidi/>
        <w:ind w:left="651"/>
        <w:rPr>
          <w:rtl/>
        </w:rPr>
      </w:pPr>
      <w:r w:rsidRPr="00E36F63">
        <w:rPr>
          <w:rFonts w:hint="cs"/>
          <w:rtl/>
        </w:rPr>
        <w:t>התמורה בסוף הרבעון השני תחושב כך :</w:t>
      </w:r>
    </w:p>
    <w:tbl>
      <w:tblPr>
        <w:tblStyle w:val="af2"/>
        <w:bidiVisual/>
        <w:tblW w:w="0" w:type="auto"/>
        <w:tblLook w:val="04A0" w:firstRow="1" w:lastRow="0" w:firstColumn="1" w:lastColumn="0" w:noHBand="0" w:noVBand="1"/>
      </w:tblPr>
      <w:tblGrid>
        <w:gridCol w:w="641"/>
        <w:gridCol w:w="2677"/>
        <w:gridCol w:w="1659"/>
        <w:gridCol w:w="1659"/>
        <w:gridCol w:w="1660"/>
      </w:tblGrid>
      <w:tr w:rsidR="00034051" w:rsidRPr="00E36F63" w14:paraId="4D34FFD0" w14:textId="77777777" w:rsidTr="006A714A">
        <w:trPr>
          <w:cantSplit/>
          <w:tblHeader/>
        </w:trPr>
        <w:tc>
          <w:tcPr>
            <w:tcW w:w="641" w:type="dxa"/>
          </w:tcPr>
          <w:p w14:paraId="2E8ACDCD" w14:textId="77777777" w:rsidR="00034051" w:rsidRPr="00E36F63" w:rsidRDefault="00034051" w:rsidP="006A714A">
            <w:pPr>
              <w:bidi/>
              <w:rPr>
                <w:b/>
                <w:bCs/>
                <w:rtl/>
              </w:rPr>
            </w:pPr>
            <w:r w:rsidRPr="00E36F63">
              <w:rPr>
                <w:rFonts w:hint="cs"/>
                <w:b/>
                <w:bCs/>
                <w:rtl/>
              </w:rPr>
              <w:t>#</w:t>
            </w:r>
          </w:p>
        </w:tc>
        <w:tc>
          <w:tcPr>
            <w:tcW w:w="2677" w:type="dxa"/>
          </w:tcPr>
          <w:p w14:paraId="1E0605FF" w14:textId="77777777" w:rsidR="00034051" w:rsidRPr="00E36F63" w:rsidRDefault="00034051" w:rsidP="006A714A">
            <w:pPr>
              <w:bidi/>
              <w:jc w:val="center"/>
              <w:rPr>
                <w:b/>
                <w:bCs/>
                <w:rtl/>
              </w:rPr>
            </w:pPr>
            <w:r w:rsidRPr="00E36F63">
              <w:rPr>
                <w:rFonts w:hint="cs"/>
                <w:b/>
                <w:bCs/>
                <w:rtl/>
              </w:rPr>
              <w:t>תפוקה</w:t>
            </w:r>
          </w:p>
        </w:tc>
        <w:tc>
          <w:tcPr>
            <w:tcW w:w="1659" w:type="dxa"/>
          </w:tcPr>
          <w:p w14:paraId="6820B6EA" w14:textId="77777777" w:rsidR="00034051" w:rsidRPr="00E36F63" w:rsidRDefault="00034051" w:rsidP="006A714A">
            <w:pPr>
              <w:bidi/>
              <w:jc w:val="center"/>
              <w:rPr>
                <w:b/>
                <w:bCs/>
                <w:rtl/>
              </w:rPr>
            </w:pPr>
            <w:r w:rsidRPr="00E36F63">
              <w:rPr>
                <w:rFonts w:hint="cs"/>
                <w:b/>
                <w:bCs/>
                <w:rtl/>
              </w:rPr>
              <w:t>ציון רמת שירות</w:t>
            </w:r>
          </w:p>
        </w:tc>
        <w:tc>
          <w:tcPr>
            <w:tcW w:w="1659" w:type="dxa"/>
          </w:tcPr>
          <w:p w14:paraId="4A162073" w14:textId="77777777" w:rsidR="00034051" w:rsidRPr="00E36F63" w:rsidRDefault="00034051" w:rsidP="006A714A">
            <w:pPr>
              <w:bidi/>
              <w:jc w:val="center"/>
              <w:rPr>
                <w:b/>
                <w:bCs/>
                <w:rtl/>
              </w:rPr>
            </w:pPr>
            <w:r w:rsidRPr="00E36F63">
              <w:rPr>
                <w:rFonts w:hint="cs"/>
                <w:b/>
                <w:bCs/>
                <w:rtl/>
              </w:rPr>
              <w:t>מחיר שהציע הספק</w:t>
            </w:r>
          </w:p>
        </w:tc>
        <w:tc>
          <w:tcPr>
            <w:tcW w:w="1660" w:type="dxa"/>
          </w:tcPr>
          <w:p w14:paraId="4DE7B5C4" w14:textId="77777777" w:rsidR="00034051" w:rsidRPr="00E36F63" w:rsidRDefault="00034051" w:rsidP="006A714A">
            <w:pPr>
              <w:bidi/>
              <w:jc w:val="center"/>
              <w:rPr>
                <w:b/>
                <w:bCs/>
                <w:rtl/>
              </w:rPr>
            </w:pPr>
            <w:r w:rsidRPr="00E36F63">
              <w:rPr>
                <w:rFonts w:hint="cs"/>
                <w:b/>
                <w:bCs/>
                <w:rtl/>
              </w:rPr>
              <w:t>תמורה לרכיב</w:t>
            </w:r>
          </w:p>
        </w:tc>
      </w:tr>
      <w:tr w:rsidR="00034051" w:rsidRPr="00E36F63" w14:paraId="73D4FB6C" w14:textId="77777777" w:rsidTr="006A714A">
        <w:tc>
          <w:tcPr>
            <w:tcW w:w="641" w:type="dxa"/>
          </w:tcPr>
          <w:p w14:paraId="05469FB7" w14:textId="77777777" w:rsidR="00034051" w:rsidRPr="00E36F63" w:rsidRDefault="00034051" w:rsidP="006A714A">
            <w:pPr>
              <w:bidi/>
              <w:jc w:val="left"/>
              <w:rPr>
                <w:rtl/>
              </w:rPr>
            </w:pPr>
            <w:r w:rsidRPr="00E36F63">
              <w:rPr>
                <w:rFonts w:hint="cs"/>
                <w:rtl/>
              </w:rPr>
              <w:t>12</w:t>
            </w:r>
          </w:p>
        </w:tc>
        <w:tc>
          <w:tcPr>
            <w:tcW w:w="2677" w:type="dxa"/>
          </w:tcPr>
          <w:p w14:paraId="0169D819" w14:textId="77777777" w:rsidR="00034051" w:rsidRPr="00E36F63" w:rsidRDefault="00034051" w:rsidP="006A714A">
            <w:pPr>
              <w:bidi/>
              <w:rPr>
                <w:rtl/>
              </w:rPr>
            </w:pPr>
            <w:r w:rsidRPr="00E36F63">
              <w:rPr>
                <w:rFonts w:hint="cs"/>
                <w:rtl/>
              </w:rPr>
              <w:t>שירותי מטה</w:t>
            </w:r>
          </w:p>
        </w:tc>
        <w:tc>
          <w:tcPr>
            <w:tcW w:w="1659" w:type="dxa"/>
          </w:tcPr>
          <w:p w14:paraId="5493D56D" w14:textId="4E6EEBDA" w:rsidR="00034051" w:rsidRPr="00E36F63" w:rsidRDefault="00034051" w:rsidP="006A714A">
            <w:pPr>
              <w:bidi/>
              <w:rPr>
                <w:rtl/>
              </w:rPr>
            </w:pPr>
            <w:r w:rsidRPr="00E36F63">
              <w:rPr>
                <w:rFonts w:hint="cs"/>
                <w:rtl/>
              </w:rPr>
              <w:t>85%</w:t>
            </w:r>
          </w:p>
        </w:tc>
        <w:tc>
          <w:tcPr>
            <w:tcW w:w="1659" w:type="dxa"/>
          </w:tcPr>
          <w:p w14:paraId="466FA618" w14:textId="095B4569" w:rsidR="00034051" w:rsidRPr="00E36F63" w:rsidRDefault="00034051" w:rsidP="006A714A">
            <w:pPr>
              <w:bidi/>
              <w:rPr>
                <w:rtl/>
              </w:rPr>
            </w:pPr>
            <w:r w:rsidRPr="00E36F63">
              <w:rPr>
                <w:rFonts w:hint="cs"/>
                <w:rtl/>
              </w:rPr>
              <w:t>500,000</w:t>
            </w:r>
          </w:p>
        </w:tc>
        <w:tc>
          <w:tcPr>
            <w:tcW w:w="1660" w:type="dxa"/>
          </w:tcPr>
          <w:p w14:paraId="4443B073" w14:textId="0A33E2FE" w:rsidR="00034051" w:rsidRPr="00E36F63" w:rsidRDefault="00034051" w:rsidP="006A714A">
            <w:pPr>
              <w:bidi/>
              <w:rPr>
                <w:rtl/>
              </w:rPr>
            </w:pPr>
            <w:r w:rsidRPr="00E36F63">
              <w:rPr>
                <w:rFonts w:hint="cs"/>
                <w:rtl/>
              </w:rPr>
              <w:t xml:space="preserve">425,000 ₪ </w:t>
            </w:r>
          </w:p>
        </w:tc>
      </w:tr>
    </w:tbl>
    <w:p w14:paraId="57F898F6" w14:textId="6FD850D4" w:rsidR="0064751E" w:rsidRPr="00E36F63" w:rsidRDefault="00034051" w:rsidP="0064751E">
      <w:pPr>
        <w:bidi/>
        <w:ind w:left="651"/>
        <w:rPr>
          <w:rtl/>
        </w:rPr>
      </w:pPr>
      <w:r w:rsidRPr="00E36F63">
        <w:rPr>
          <w:rFonts w:hint="cs"/>
          <w:rtl/>
        </w:rPr>
        <w:t xml:space="preserve">מהתמורה המחושבת יקוזז הסכום שכבר שולם ברבעון הקודם, ולכן הסכום שישולם לספק ברבעון השני הוא 237,500 ₪ + מע"מ. </w:t>
      </w:r>
    </w:p>
    <w:p w14:paraId="446F97F9" w14:textId="77777777" w:rsidR="0064751E" w:rsidRPr="00E36F63" w:rsidRDefault="0064751E" w:rsidP="008F7234">
      <w:pPr>
        <w:pStyle w:val="3"/>
        <w:numPr>
          <w:ilvl w:val="0"/>
          <w:numId w:val="0"/>
        </w:numPr>
        <w:ind w:left="1191"/>
        <w:contextualSpacing w:val="0"/>
        <w:rPr>
          <w:b w:val="0"/>
          <w:bCs w:val="0"/>
          <w:rtl/>
        </w:rPr>
      </w:pPr>
    </w:p>
    <w:p w14:paraId="3FF8B8D2" w14:textId="0580D388" w:rsidR="008F59C0" w:rsidRPr="00E36F63" w:rsidRDefault="008F59C0" w:rsidP="008145AE">
      <w:pPr>
        <w:pStyle w:val="3"/>
        <w:numPr>
          <w:ilvl w:val="2"/>
          <w:numId w:val="29"/>
        </w:numPr>
        <w:contextualSpacing w:val="0"/>
      </w:pPr>
      <w:r w:rsidRPr="00E36F63">
        <w:rPr>
          <w:rFonts w:hint="cs"/>
          <w:rtl/>
        </w:rPr>
        <w:t xml:space="preserve">תמורה בגין תפוקות </w:t>
      </w:r>
      <w:r w:rsidR="00844388" w:rsidRPr="00E36F63">
        <w:rPr>
          <w:rFonts w:hint="cs"/>
          <w:rtl/>
        </w:rPr>
        <w:t xml:space="preserve">הטמעת יישומים מתוקשבים </w:t>
      </w:r>
      <w:r w:rsidRPr="00E36F63">
        <w:rPr>
          <w:rFonts w:hint="cs"/>
          <w:rtl/>
        </w:rPr>
        <w:t>במערכ</w:t>
      </w:r>
      <w:r w:rsidR="004F7B7B" w:rsidRPr="00E36F63">
        <w:rPr>
          <w:rFonts w:hint="cs"/>
          <w:rtl/>
        </w:rPr>
        <w:t>ת החינוך</w:t>
      </w:r>
      <w:r w:rsidR="004A348A" w:rsidRPr="00E36F63">
        <w:rPr>
          <w:rFonts w:hint="cs"/>
          <w:rtl/>
        </w:rPr>
        <w:t xml:space="preserve"> </w:t>
      </w:r>
      <w:r w:rsidR="004F7B7B" w:rsidRPr="00E36F63">
        <w:rPr>
          <w:rFonts w:hint="cs"/>
          <w:rtl/>
        </w:rPr>
        <w:t>(עמידה ביעדי הטמעה</w:t>
      </w:r>
      <w:r w:rsidRPr="00E36F63">
        <w:rPr>
          <w:rFonts w:hint="cs"/>
          <w:rtl/>
        </w:rPr>
        <w:t>)</w:t>
      </w:r>
      <w:r w:rsidR="004F7B7B" w:rsidRPr="00E36F63">
        <w:rPr>
          <w:rFonts w:hint="cs"/>
          <w:rtl/>
        </w:rPr>
        <w:t xml:space="preserve"> :</w:t>
      </w:r>
    </w:p>
    <w:p w14:paraId="6CE6ABEC" w14:textId="3FD9CF44" w:rsidR="008F59C0" w:rsidRPr="00E36F63" w:rsidRDefault="008F59C0" w:rsidP="008F7234">
      <w:pPr>
        <w:pStyle w:val="3"/>
        <w:numPr>
          <w:ilvl w:val="0"/>
          <w:numId w:val="0"/>
        </w:numPr>
        <w:ind w:left="1191"/>
        <w:contextualSpacing w:val="0"/>
        <w:rPr>
          <w:b w:val="0"/>
          <w:bCs w:val="0"/>
          <w:rtl/>
        </w:rPr>
      </w:pPr>
      <w:r w:rsidRPr="00E36F63">
        <w:rPr>
          <w:rFonts w:hint="cs"/>
          <w:b w:val="0"/>
          <w:bCs w:val="0"/>
          <w:rtl/>
        </w:rPr>
        <w:t>תחושב כמכפלה של הרכיבים הבאים :</w:t>
      </w:r>
    </w:p>
    <w:p w14:paraId="21F13B99" w14:textId="29460A2D" w:rsidR="008F59C0" w:rsidRPr="00E36F63" w:rsidRDefault="008F59C0" w:rsidP="008145AE">
      <w:pPr>
        <w:pStyle w:val="3"/>
        <w:numPr>
          <w:ilvl w:val="0"/>
          <w:numId w:val="31"/>
        </w:numPr>
        <w:contextualSpacing w:val="0"/>
        <w:rPr>
          <w:b w:val="0"/>
          <w:bCs w:val="0"/>
        </w:rPr>
      </w:pPr>
      <w:r w:rsidRPr="00E36F63">
        <w:rPr>
          <w:rFonts w:hint="cs"/>
          <w:b w:val="0"/>
          <w:bCs w:val="0"/>
          <w:rtl/>
        </w:rPr>
        <w:t>מספר בתי הספר בהם נמדד שימוש ביישומים</w:t>
      </w:r>
      <w:r w:rsidR="004F7B7B" w:rsidRPr="00E36F63">
        <w:rPr>
          <w:rFonts w:hint="cs"/>
          <w:b w:val="0"/>
          <w:bCs w:val="0"/>
          <w:rtl/>
        </w:rPr>
        <w:t xml:space="preserve"> (הספירה היא של בתי ספר בלבד מכיוון שבהם תתבצע עיקר פעילות ההטמעה)</w:t>
      </w:r>
    </w:p>
    <w:p w14:paraId="6BABE798" w14:textId="0C568DCF" w:rsidR="008F59C0" w:rsidRPr="00E36F63" w:rsidRDefault="008F59C0" w:rsidP="008145AE">
      <w:pPr>
        <w:pStyle w:val="3"/>
        <w:numPr>
          <w:ilvl w:val="0"/>
          <w:numId w:val="31"/>
        </w:numPr>
        <w:contextualSpacing w:val="0"/>
        <w:rPr>
          <w:b w:val="0"/>
          <w:bCs w:val="0"/>
        </w:rPr>
      </w:pPr>
      <w:r w:rsidRPr="00E36F63">
        <w:rPr>
          <w:rFonts w:hint="cs"/>
          <w:b w:val="0"/>
          <w:bCs w:val="0"/>
          <w:rtl/>
        </w:rPr>
        <w:t>המחיר שהציע הספק להטמעה בבית ספר</w:t>
      </w:r>
      <w:r w:rsidR="004A348A" w:rsidRPr="00E36F63">
        <w:rPr>
          <w:rFonts w:hint="cs"/>
          <w:b w:val="0"/>
          <w:bCs w:val="0"/>
          <w:rtl/>
        </w:rPr>
        <w:t>.</w:t>
      </w:r>
    </w:p>
    <w:p w14:paraId="12189732" w14:textId="7ADDA365" w:rsidR="008F59C0" w:rsidRPr="00E36F63" w:rsidRDefault="008F59C0" w:rsidP="008145AE">
      <w:pPr>
        <w:pStyle w:val="3"/>
        <w:numPr>
          <w:ilvl w:val="0"/>
          <w:numId w:val="31"/>
        </w:numPr>
        <w:contextualSpacing w:val="0"/>
        <w:rPr>
          <w:b w:val="0"/>
          <w:bCs w:val="0"/>
        </w:rPr>
      </w:pPr>
      <w:r w:rsidRPr="00E36F63">
        <w:rPr>
          <w:rFonts w:hint="cs"/>
          <w:b w:val="0"/>
          <w:bCs w:val="0"/>
          <w:rtl/>
        </w:rPr>
        <w:t xml:space="preserve">ציון </w:t>
      </w:r>
      <w:r w:rsidR="004F7B7B" w:rsidRPr="00E36F63">
        <w:rPr>
          <w:rFonts w:hint="cs"/>
          <w:b w:val="0"/>
          <w:bCs w:val="0"/>
          <w:rtl/>
        </w:rPr>
        <w:t>עמידה ביעדי ההטמעה.</w:t>
      </w:r>
    </w:p>
    <w:p w14:paraId="695F80D0" w14:textId="6F8AF2F2" w:rsidR="008F59C0" w:rsidRPr="00E36F63" w:rsidRDefault="008F59C0" w:rsidP="008145AE">
      <w:pPr>
        <w:pStyle w:val="3"/>
        <w:numPr>
          <w:ilvl w:val="0"/>
          <w:numId w:val="31"/>
        </w:numPr>
        <w:contextualSpacing w:val="0"/>
        <w:rPr>
          <w:b w:val="0"/>
          <w:bCs w:val="0"/>
        </w:rPr>
      </w:pPr>
      <w:r w:rsidRPr="00E36F63">
        <w:rPr>
          <w:rFonts w:hint="cs"/>
          <w:b w:val="0"/>
          <w:bCs w:val="0"/>
          <w:rtl/>
        </w:rPr>
        <w:t>ציון רמת השירות במוקד, מנורמל בטווח הערכים 0.6-1.1</w:t>
      </w:r>
      <w:r w:rsidR="004A348A" w:rsidRPr="00E36F63">
        <w:rPr>
          <w:rFonts w:hint="cs"/>
          <w:b w:val="0"/>
          <w:bCs w:val="0"/>
          <w:rtl/>
        </w:rPr>
        <w:t>.</w:t>
      </w:r>
    </w:p>
    <w:p w14:paraId="069BA6B3" w14:textId="77777777" w:rsidR="000A65A1" w:rsidRPr="00E36F63" w:rsidRDefault="000A65A1">
      <w:r w:rsidRPr="00E36F63">
        <w:rPr>
          <w:b/>
          <w:bCs/>
          <w:rtl/>
        </w:rPr>
        <w:br w:type="page"/>
      </w:r>
    </w:p>
    <w:p w14:paraId="569CF892" w14:textId="6710B278" w:rsidR="008F59C0" w:rsidRPr="00E36F63" w:rsidRDefault="008F59C0" w:rsidP="008F7234">
      <w:pPr>
        <w:pStyle w:val="3"/>
        <w:numPr>
          <w:ilvl w:val="0"/>
          <w:numId w:val="0"/>
        </w:numPr>
        <w:ind w:left="1191"/>
        <w:contextualSpacing w:val="0"/>
        <w:rPr>
          <w:b w:val="0"/>
          <w:bCs w:val="0"/>
          <w:rtl/>
        </w:rPr>
      </w:pPr>
      <w:r w:rsidRPr="00E36F63">
        <w:rPr>
          <w:rFonts w:hint="cs"/>
          <w:b w:val="0"/>
          <w:bCs w:val="0"/>
          <w:rtl/>
        </w:rPr>
        <w:lastRenderedPageBreak/>
        <w:t>להלן תיאור גרפי של הנוסחה המתוארת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0"/>
        <w:gridCol w:w="371"/>
        <w:gridCol w:w="1377"/>
        <w:gridCol w:w="331"/>
        <w:gridCol w:w="1447"/>
        <w:gridCol w:w="389"/>
        <w:gridCol w:w="1263"/>
        <w:gridCol w:w="438"/>
        <w:gridCol w:w="1242"/>
      </w:tblGrid>
      <w:tr w:rsidR="008F59C0" w:rsidRPr="00E36F63" w14:paraId="77187D48" w14:textId="77777777" w:rsidTr="00EC4DFB">
        <w:tc>
          <w:tcPr>
            <w:tcW w:w="1330" w:type="dxa"/>
            <w:shd w:val="clear" w:color="auto" w:fill="auto"/>
            <w:vAlign w:val="center"/>
          </w:tcPr>
          <w:p w14:paraId="55E375EA" w14:textId="77777777" w:rsidR="008F59C0" w:rsidRPr="00E36F63" w:rsidRDefault="008F59C0" w:rsidP="008F7234">
            <w:pPr>
              <w:jc w:val="center"/>
              <w:rPr>
                <w:b/>
                <w:bCs/>
                <w:sz w:val="20"/>
                <w:szCs w:val="20"/>
                <w:rtl/>
              </w:rPr>
            </w:pPr>
            <w:r w:rsidRPr="00E36F63">
              <w:rPr>
                <w:rFonts w:hint="cs"/>
                <w:b/>
                <w:bCs/>
                <w:sz w:val="20"/>
                <w:szCs w:val="20"/>
                <w:rtl/>
              </w:rPr>
              <w:t>ציון רמת שירות במוקד (מנורמל לטווח הערכים 0.6-1.1 )</w:t>
            </w:r>
          </w:p>
        </w:tc>
        <w:tc>
          <w:tcPr>
            <w:tcW w:w="371" w:type="dxa"/>
            <w:tcBorders>
              <w:top w:val="nil"/>
              <w:bottom w:val="nil"/>
            </w:tcBorders>
            <w:shd w:val="clear" w:color="auto" w:fill="auto"/>
            <w:vAlign w:val="center"/>
          </w:tcPr>
          <w:p w14:paraId="122F6568" w14:textId="77777777" w:rsidR="008F59C0" w:rsidRPr="00E36F63" w:rsidRDefault="008F59C0" w:rsidP="008F7234">
            <w:pPr>
              <w:jc w:val="center"/>
              <w:rPr>
                <w:b/>
                <w:bCs/>
                <w:sz w:val="20"/>
                <w:szCs w:val="20"/>
              </w:rPr>
            </w:pPr>
            <w:r w:rsidRPr="00E36F63">
              <w:rPr>
                <w:rFonts w:hint="cs"/>
                <w:b/>
                <w:bCs/>
                <w:sz w:val="20"/>
                <w:szCs w:val="20"/>
              </w:rPr>
              <w:t>X</w:t>
            </w:r>
          </w:p>
        </w:tc>
        <w:tc>
          <w:tcPr>
            <w:tcW w:w="1377" w:type="dxa"/>
            <w:shd w:val="clear" w:color="auto" w:fill="auto"/>
            <w:vAlign w:val="center"/>
          </w:tcPr>
          <w:p w14:paraId="3F5200A0" w14:textId="1BA10C03" w:rsidR="008F59C0" w:rsidRPr="00E36F63" w:rsidRDefault="008F59C0" w:rsidP="004A348A">
            <w:pPr>
              <w:jc w:val="center"/>
              <w:rPr>
                <w:b/>
                <w:bCs/>
                <w:sz w:val="20"/>
                <w:szCs w:val="20"/>
              </w:rPr>
            </w:pPr>
            <w:r w:rsidRPr="00E36F63">
              <w:rPr>
                <w:rFonts w:hint="cs"/>
                <w:b/>
                <w:bCs/>
                <w:sz w:val="20"/>
                <w:szCs w:val="20"/>
                <w:rtl/>
              </w:rPr>
              <w:t xml:space="preserve">ציון על </w:t>
            </w:r>
            <w:r w:rsidR="004A348A" w:rsidRPr="00E36F63">
              <w:rPr>
                <w:rFonts w:hint="cs"/>
                <w:b/>
                <w:bCs/>
                <w:sz w:val="20"/>
                <w:szCs w:val="20"/>
                <w:rtl/>
              </w:rPr>
              <w:t>עמידה ביעדי הטמעה</w:t>
            </w:r>
            <w:r w:rsidRPr="00E36F63">
              <w:rPr>
                <w:rFonts w:hint="cs"/>
                <w:b/>
                <w:bCs/>
                <w:sz w:val="20"/>
                <w:szCs w:val="20"/>
                <w:rtl/>
              </w:rPr>
              <w:t xml:space="preserve"> במערכת החינוך</w:t>
            </w:r>
          </w:p>
        </w:tc>
        <w:tc>
          <w:tcPr>
            <w:tcW w:w="331" w:type="dxa"/>
            <w:tcBorders>
              <w:top w:val="nil"/>
              <w:bottom w:val="nil"/>
            </w:tcBorders>
            <w:shd w:val="clear" w:color="auto" w:fill="auto"/>
            <w:vAlign w:val="center"/>
          </w:tcPr>
          <w:p w14:paraId="47EEDCA8" w14:textId="77777777" w:rsidR="008F59C0" w:rsidRPr="00E36F63" w:rsidRDefault="008F59C0" w:rsidP="008F7234">
            <w:pPr>
              <w:jc w:val="center"/>
              <w:rPr>
                <w:b/>
                <w:bCs/>
                <w:sz w:val="20"/>
                <w:szCs w:val="20"/>
              </w:rPr>
            </w:pPr>
            <w:r w:rsidRPr="00E36F63">
              <w:rPr>
                <w:rFonts w:hint="cs"/>
                <w:b/>
                <w:bCs/>
                <w:sz w:val="20"/>
                <w:szCs w:val="20"/>
              </w:rPr>
              <w:t>X</w:t>
            </w:r>
          </w:p>
        </w:tc>
        <w:tc>
          <w:tcPr>
            <w:tcW w:w="1447" w:type="dxa"/>
            <w:shd w:val="clear" w:color="auto" w:fill="auto"/>
            <w:vAlign w:val="center"/>
          </w:tcPr>
          <w:p w14:paraId="3193ED67" w14:textId="77777777" w:rsidR="008F59C0" w:rsidRPr="00E36F63" w:rsidRDefault="008F59C0" w:rsidP="008F7234">
            <w:pPr>
              <w:jc w:val="center"/>
              <w:rPr>
                <w:b/>
                <w:bCs/>
                <w:sz w:val="20"/>
                <w:szCs w:val="20"/>
              </w:rPr>
            </w:pPr>
            <w:r w:rsidRPr="00E36F63">
              <w:rPr>
                <w:rFonts w:hint="cs"/>
                <w:b/>
                <w:bCs/>
                <w:sz w:val="20"/>
                <w:szCs w:val="20"/>
                <w:rtl/>
              </w:rPr>
              <w:t>מס' המוסדות שנאספו מהם נתוני שימוש</w:t>
            </w:r>
          </w:p>
        </w:tc>
        <w:tc>
          <w:tcPr>
            <w:tcW w:w="389" w:type="dxa"/>
            <w:tcBorders>
              <w:top w:val="nil"/>
              <w:bottom w:val="nil"/>
            </w:tcBorders>
            <w:shd w:val="clear" w:color="auto" w:fill="auto"/>
            <w:vAlign w:val="center"/>
          </w:tcPr>
          <w:p w14:paraId="13075021" w14:textId="77777777" w:rsidR="008F59C0" w:rsidRPr="00E36F63" w:rsidRDefault="008F59C0" w:rsidP="008F7234">
            <w:pPr>
              <w:jc w:val="center"/>
              <w:rPr>
                <w:b/>
                <w:bCs/>
                <w:sz w:val="20"/>
                <w:szCs w:val="20"/>
                <w:rtl/>
              </w:rPr>
            </w:pPr>
            <w:r w:rsidRPr="00E36F63">
              <w:rPr>
                <w:rFonts w:hint="cs"/>
                <w:b/>
                <w:bCs/>
                <w:sz w:val="20"/>
                <w:szCs w:val="20"/>
              </w:rPr>
              <w:t>X</w:t>
            </w:r>
          </w:p>
        </w:tc>
        <w:tc>
          <w:tcPr>
            <w:tcW w:w="1263" w:type="dxa"/>
            <w:shd w:val="clear" w:color="auto" w:fill="auto"/>
            <w:vAlign w:val="center"/>
          </w:tcPr>
          <w:p w14:paraId="1A99AEF3" w14:textId="77777777" w:rsidR="008F59C0" w:rsidRPr="00E36F63" w:rsidRDefault="008F59C0" w:rsidP="008F7234">
            <w:pPr>
              <w:jc w:val="center"/>
              <w:rPr>
                <w:b/>
                <w:bCs/>
                <w:sz w:val="20"/>
                <w:szCs w:val="20"/>
                <w:rtl/>
              </w:rPr>
            </w:pPr>
            <w:r w:rsidRPr="00E36F63">
              <w:rPr>
                <w:rFonts w:hint="cs"/>
                <w:b/>
                <w:bCs/>
                <w:sz w:val="20"/>
                <w:szCs w:val="20"/>
                <w:rtl/>
              </w:rPr>
              <w:t>מחיר שביקש הספק עבור הטמעה במוסד</w:t>
            </w:r>
          </w:p>
        </w:tc>
        <w:tc>
          <w:tcPr>
            <w:tcW w:w="438" w:type="dxa"/>
            <w:tcBorders>
              <w:top w:val="nil"/>
              <w:bottom w:val="nil"/>
            </w:tcBorders>
            <w:shd w:val="clear" w:color="auto" w:fill="auto"/>
            <w:vAlign w:val="center"/>
          </w:tcPr>
          <w:p w14:paraId="14D95328" w14:textId="77777777" w:rsidR="008F59C0" w:rsidRPr="00E36F63" w:rsidRDefault="008F59C0" w:rsidP="008F7234">
            <w:pPr>
              <w:jc w:val="center"/>
              <w:rPr>
                <w:b/>
                <w:bCs/>
                <w:sz w:val="20"/>
                <w:szCs w:val="20"/>
                <w:rtl/>
              </w:rPr>
            </w:pPr>
            <w:r w:rsidRPr="00E36F63">
              <w:rPr>
                <w:rFonts w:hint="cs"/>
                <w:b/>
                <w:bCs/>
                <w:sz w:val="20"/>
                <w:szCs w:val="20"/>
                <w:rtl/>
              </w:rPr>
              <w:t>=</w:t>
            </w:r>
          </w:p>
        </w:tc>
        <w:tc>
          <w:tcPr>
            <w:tcW w:w="1242" w:type="dxa"/>
            <w:shd w:val="clear" w:color="auto" w:fill="auto"/>
            <w:vAlign w:val="center"/>
          </w:tcPr>
          <w:p w14:paraId="7057E5D1" w14:textId="77777777" w:rsidR="008F59C0" w:rsidRPr="00E36F63" w:rsidRDefault="008F59C0" w:rsidP="008F7234">
            <w:pPr>
              <w:jc w:val="center"/>
              <w:rPr>
                <w:b/>
                <w:bCs/>
                <w:sz w:val="20"/>
                <w:szCs w:val="20"/>
                <w:rtl/>
              </w:rPr>
            </w:pPr>
            <w:r w:rsidRPr="00E36F63">
              <w:rPr>
                <w:rFonts w:hint="cs"/>
                <w:b/>
                <w:bCs/>
                <w:sz w:val="20"/>
                <w:szCs w:val="20"/>
                <w:rtl/>
              </w:rPr>
              <w:t>תמורה עבור הטמעת יישומים</w:t>
            </w:r>
          </w:p>
        </w:tc>
      </w:tr>
    </w:tbl>
    <w:p w14:paraId="1478C9C2" w14:textId="77777777" w:rsidR="008F59C0" w:rsidRPr="00E36F63" w:rsidRDefault="008F59C0" w:rsidP="008F7234">
      <w:pPr>
        <w:pStyle w:val="2"/>
        <w:numPr>
          <w:ilvl w:val="0"/>
          <w:numId w:val="0"/>
        </w:numPr>
        <w:ind w:left="680"/>
        <w:contextualSpacing w:val="0"/>
        <w:rPr>
          <w:rFonts w:ascii="Arial" w:hAnsi="Arial"/>
          <w:b w:val="0"/>
          <w:bCs w:val="0"/>
          <w:sz w:val="32"/>
          <w:szCs w:val="24"/>
          <w:rtl/>
        </w:rPr>
      </w:pPr>
    </w:p>
    <w:p w14:paraId="0B18C7A8" w14:textId="0D64DB84" w:rsidR="008F59C0" w:rsidRPr="00E36F63" w:rsidRDefault="00416AE2" w:rsidP="008F7234">
      <w:pPr>
        <w:pStyle w:val="2"/>
        <w:numPr>
          <w:ilvl w:val="0"/>
          <w:numId w:val="0"/>
        </w:numPr>
        <w:ind w:left="680"/>
        <w:contextualSpacing w:val="0"/>
        <w:rPr>
          <w:rFonts w:ascii="Arial" w:hAnsi="Arial"/>
          <w:sz w:val="32"/>
          <w:szCs w:val="24"/>
          <w:rtl/>
        </w:rPr>
      </w:pPr>
      <w:r w:rsidRPr="00E36F63">
        <w:rPr>
          <w:rFonts w:ascii="Arial" w:hAnsi="Arial" w:hint="cs"/>
          <w:sz w:val="32"/>
          <w:szCs w:val="24"/>
          <w:rtl/>
        </w:rPr>
        <w:t>דוגמה</w:t>
      </w:r>
      <w:r w:rsidR="00A36FE9" w:rsidRPr="00E36F63">
        <w:rPr>
          <w:rFonts w:ascii="Arial" w:hAnsi="Arial" w:hint="cs"/>
          <w:sz w:val="32"/>
          <w:szCs w:val="24"/>
          <w:rtl/>
        </w:rPr>
        <w:t xml:space="preserve"> לחישוב התמורה עבור עמידה ביעדי הטמעה</w:t>
      </w:r>
      <w:r w:rsidRPr="00E36F63">
        <w:rPr>
          <w:rFonts w:ascii="Arial" w:hAnsi="Arial" w:hint="cs"/>
          <w:sz w:val="32"/>
          <w:szCs w:val="24"/>
          <w:rtl/>
        </w:rPr>
        <w:t xml:space="preserve"> :</w:t>
      </w:r>
    </w:p>
    <w:p w14:paraId="519A95C7" w14:textId="77777777" w:rsidR="00416AE2" w:rsidRPr="00E36F63" w:rsidRDefault="00416AE2" w:rsidP="008F7234">
      <w:pPr>
        <w:pStyle w:val="2"/>
        <w:numPr>
          <w:ilvl w:val="0"/>
          <w:numId w:val="0"/>
        </w:numPr>
        <w:ind w:left="680"/>
        <w:contextualSpacing w:val="0"/>
        <w:rPr>
          <w:rFonts w:ascii="Arial" w:hAnsi="Arial"/>
          <w:b w:val="0"/>
          <w:bCs w:val="0"/>
          <w:sz w:val="32"/>
          <w:szCs w:val="24"/>
          <w:rtl/>
        </w:rPr>
      </w:pPr>
      <w:r w:rsidRPr="00E36F63">
        <w:rPr>
          <w:rFonts w:ascii="Arial" w:hAnsi="Arial" w:hint="cs"/>
          <w:b w:val="0"/>
          <w:bCs w:val="0"/>
          <w:sz w:val="32"/>
          <w:szCs w:val="24"/>
          <w:rtl/>
        </w:rPr>
        <w:t>נניח שהסכום שהציע הספק להטמעה בכל מוסד הוא 1,000 ₪, וישנם 4,500 בתי ספר שנמדד בהם שימוש ביישומים המתוקשבים.</w:t>
      </w:r>
    </w:p>
    <w:p w14:paraId="3ACD3492" w14:textId="77777777" w:rsidR="00416AE2" w:rsidRPr="00E36F63" w:rsidRDefault="00416AE2" w:rsidP="00416AE2">
      <w:pPr>
        <w:pStyle w:val="2"/>
        <w:numPr>
          <w:ilvl w:val="0"/>
          <w:numId w:val="0"/>
        </w:numPr>
        <w:ind w:left="680"/>
        <w:contextualSpacing w:val="0"/>
        <w:rPr>
          <w:rFonts w:ascii="Arial" w:hAnsi="Arial"/>
          <w:b w:val="0"/>
          <w:bCs w:val="0"/>
          <w:sz w:val="32"/>
          <w:szCs w:val="24"/>
          <w:rtl/>
        </w:rPr>
      </w:pPr>
      <w:r w:rsidRPr="00E36F63">
        <w:rPr>
          <w:rFonts w:ascii="Arial" w:hAnsi="Arial" w:hint="cs"/>
          <w:b w:val="0"/>
          <w:bCs w:val="0"/>
          <w:sz w:val="32"/>
          <w:szCs w:val="24"/>
          <w:rtl/>
        </w:rPr>
        <w:t>עוד נניח שציון רמת השירות במוקד הוא 95% והציון על עמידה ביעדי הטמעה הוא 90%.</w:t>
      </w:r>
    </w:p>
    <w:p w14:paraId="753A2DBE" w14:textId="38603C5C" w:rsidR="00416AE2" w:rsidRPr="00E36F63" w:rsidRDefault="00416AE2" w:rsidP="00A36FE9">
      <w:pPr>
        <w:pStyle w:val="2"/>
        <w:numPr>
          <w:ilvl w:val="0"/>
          <w:numId w:val="0"/>
        </w:numPr>
        <w:ind w:left="680"/>
        <w:contextualSpacing w:val="0"/>
        <w:rPr>
          <w:rFonts w:ascii="Arial" w:hAnsi="Arial"/>
          <w:b w:val="0"/>
          <w:bCs w:val="0"/>
          <w:sz w:val="32"/>
          <w:szCs w:val="24"/>
          <w:rtl/>
        </w:rPr>
      </w:pPr>
      <w:r w:rsidRPr="00E36F63">
        <w:rPr>
          <w:rFonts w:ascii="Arial" w:hAnsi="Arial" w:hint="cs"/>
          <w:b w:val="0"/>
          <w:bCs w:val="0"/>
          <w:sz w:val="32"/>
          <w:szCs w:val="24"/>
          <w:rtl/>
        </w:rPr>
        <w:t>הציון המנורמל של רמת השירות במוקד ה</w:t>
      </w:r>
      <w:r w:rsidR="00A36FE9" w:rsidRPr="00E36F63">
        <w:rPr>
          <w:rFonts w:ascii="Arial" w:hAnsi="Arial" w:hint="cs"/>
          <w:b w:val="0"/>
          <w:bCs w:val="0"/>
          <w:sz w:val="32"/>
          <w:szCs w:val="24"/>
          <w:rtl/>
        </w:rPr>
        <w:t>ו</w:t>
      </w:r>
      <w:r w:rsidRPr="00E36F63">
        <w:rPr>
          <w:rFonts w:ascii="Arial" w:hAnsi="Arial" w:hint="cs"/>
          <w:b w:val="0"/>
          <w:bCs w:val="0"/>
          <w:sz w:val="32"/>
          <w:szCs w:val="24"/>
          <w:rtl/>
        </w:rPr>
        <w:t xml:space="preserve">א </w:t>
      </w:r>
      <w:r w:rsidR="00A36FE9" w:rsidRPr="00E36F63">
        <w:rPr>
          <w:rFonts w:ascii="Arial" w:hAnsi="Arial" w:hint="cs"/>
          <w:b w:val="0"/>
          <w:bCs w:val="0"/>
          <w:sz w:val="32"/>
          <w:szCs w:val="24"/>
          <w:rtl/>
        </w:rPr>
        <w:t>107.5%.</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0"/>
        <w:gridCol w:w="371"/>
        <w:gridCol w:w="1377"/>
        <w:gridCol w:w="331"/>
        <w:gridCol w:w="1447"/>
        <w:gridCol w:w="389"/>
        <w:gridCol w:w="1263"/>
        <w:gridCol w:w="438"/>
        <w:gridCol w:w="1242"/>
      </w:tblGrid>
      <w:tr w:rsidR="00A36FE9" w:rsidRPr="00E36F63" w14:paraId="197587D9" w14:textId="77777777" w:rsidTr="006A714A">
        <w:tc>
          <w:tcPr>
            <w:tcW w:w="1330" w:type="dxa"/>
            <w:shd w:val="clear" w:color="auto" w:fill="auto"/>
            <w:vAlign w:val="center"/>
          </w:tcPr>
          <w:p w14:paraId="7E34B2B0" w14:textId="7D0D60C8" w:rsidR="00A36FE9" w:rsidRPr="00E36F63" w:rsidRDefault="00A36FE9" w:rsidP="006A714A">
            <w:pPr>
              <w:jc w:val="center"/>
              <w:rPr>
                <w:b/>
                <w:bCs/>
                <w:sz w:val="20"/>
                <w:szCs w:val="20"/>
              </w:rPr>
            </w:pPr>
            <w:r w:rsidRPr="00E36F63">
              <w:rPr>
                <w:rFonts w:hint="cs"/>
                <w:b/>
                <w:bCs/>
                <w:sz w:val="20"/>
                <w:szCs w:val="20"/>
                <w:rtl/>
              </w:rPr>
              <w:t>107.5%</w:t>
            </w:r>
          </w:p>
        </w:tc>
        <w:tc>
          <w:tcPr>
            <w:tcW w:w="371" w:type="dxa"/>
            <w:tcBorders>
              <w:top w:val="nil"/>
              <w:bottom w:val="nil"/>
            </w:tcBorders>
            <w:shd w:val="clear" w:color="auto" w:fill="auto"/>
            <w:vAlign w:val="center"/>
          </w:tcPr>
          <w:p w14:paraId="46B7FEAD" w14:textId="77777777" w:rsidR="00A36FE9" w:rsidRPr="00E36F63" w:rsidRDefault="00A36FE9" w:rsidP="006A714A">
            <w:pPr>
              <w:jc w:val="center"/>
              <w:rPr>
                <w:b/>
                <w:bCs/>
                <w:sz w:val="20"/>
                <w:szCs w:val="20"/>
              </w:rPr>
            </w:pPr>
            <w:r w:rsidRPr="00E36F63">
              <w:rPr>
                <w:rFonts w:hint="cs"/>
                <w:b/>
                <w:bCs/>
                <w:sz w:val="20"/>
                <w:szCs w:val="20"/>
              </w:rPr>
              <w:t>X</w:t>
            </w:r>
          </w:p>
        </w:tc>
        <w:tc>
          <w:tcPr>
            <w:tcW w:w="1377" w:type="dxa"/>
            <w:shd w:val="clear" w:color="auto" w:fill="auto"/>
            <w:vAlign w:val="center"/>
          </w:tcPr>
          <w:p w14:paraId="1BB20CB0" w14:textId="40AD7C6E" w:rsidR="00A36FE9" w:rsidRPr="00E36F63" w:rsidRDefault="00A36FE9" w:rsidP="006A714A">
            <w:pPr>
              <w:jc w:val="center"/>
              <w:rPr>
                <w:b/>
                <w:bCs/>
                <w:sz w:val="20"/>
                <w:szCs w:val="20"/>
              </w:rPr>
            </w:pPr>
            <w:r w:rsidRPr="00E36F63">
              <w:rPr>
                <w:rFonts w:hint="cs"/>
                <w:b/>
                <w:bCs/>
                <w:sz w:val="20"/>
                <w:szCs w:val="20"/>
                <w:rtl/>
              </w:rPr>
              <w:t>90%</w:t>
            </w:r>
          </w:p>
        </w:tc>
        <w:tc>
          <w:tcPr>
            <w:tcW w:w="331" w:type="dxa"/>
            <w:tcBorders>
              <w:top w:val="nil"/>
              <w:bottom w:val="nil"/>
            </w:tcBorders>
            <w:shd w:val="clear" w:color="auto" w:fill="auto"/>
            <w:vAlign w:val="center"/>
          </w:tcPr>
          <w:p w14:paraId="189D8D9D" w14:textId="77777777" w:rsidR="00A36FE9" w:rsidRPr="00E36F63" w:rsidRDefault="00A36FE9" w:rsidP="006A714A">
            <w:pPr>
              <w:jc w:val="center"/>
              <w:rPr>
                <w:b/>
                <w:bCs/>
                <w:sz w:val="20"/>
                <w:szCs w:val="20"/>
              </w:rPr>
            </w:pPr>
            <w:r w:rsidRPr="00E36F63">
              <w:rPr>
                <w:rFonts w:hint="cs"/>
                <w:b/>
                <w:bCs/>
                <w:sz w:val="20"/>
                <w:szCs w:val="20"/>
              </w:rPr>
              <w:t>X</w:t>
            </w:r>
          </w:p>
        </w:tc>
        <w:tc>
          <w:tcPr>
            <w:tcW w:w="1447" w:type="dxa"/>
            <w:shd w:val="clear" w:color="auto" w:fill="auto"/>
            <w:vAlign w:val="center"/>
          </w:tcPr>
          <w:p w14:paraId="6F4E730F" w14:textId="5710A661" w:rsidR="00A36FE9" w:rsidRPr="00E36F63" w:rsidRDefault="00A36FE9" w:rsidP="006A714A">
            <w:pPr>
              <w:jc w:val="center"/>
              <w:rPr>
                <w:b/>
                <w:bCs/>
                <w:sz w:val="20"/>
                <w:szCs w:val="20"/>
              </w:rPr>
            </w:pPr>
            <w:r w:rsidRPr="00E36F63">
              <w:rPr>
                <w:rFonts w:hint="cs"/>
                <w:b/>
                <w:bCs/>
                <w:sz w:val="20"/>
                <w:szCs w:val="20"/>
                <w:rtl/>
              </w:rPr>
              <w:t>4,500</w:t>
            </w:r>
          </w:p>
        </w:tc>
        <w:tc>
          <w:tcPr>
            <w:tcW w:w="389" w:type="dxa"/>
            <w:tcBorders>
              <w:top w:val="nil"/>
              <w:bottom w:val="nil"/>
            </w:tcBorders>
            <w:shd w:val="clear" w:color="auto" w:fill="auto"/>
            <w:vAlign w:val="center"/>
          </w:tcPr>
          <w:p w14:paraId="2FA0FB0A" w14:textId="77777777" w:rsidR="00A36FE9" w:rsidRPr="00E36F63" w:rsidRDefault="00A36FE9" w:rsidP="006A714A">
            <w:pPr>
              <w:jc w:val="center"/>
              <w:rPr>
                <w:b/>
                <w:bCs/>
                <w:sz w:val="20"/>
                <w:szCs w:val="20"/>
                <w:rtl/>
              </w:rPr>
            </w:pPr>
            <w:r w:rsidRPr="00E36F63">
              <w:rPr>
                <w:rFonts w:hint="cs"/>
                <w:b/>
                <w:bCs/>
                <w:sz w:val="20"/>
                <w:szCs w:val="20"/>
              </w:rPr>
              <w:t>X</w:t>
            </w:r>
          </w:p>
        </w:tc>
        <w:tc>
          <w:tcPr>
            <w:tcW w:w="1263" w:type="dxa"/>
            <w:shd w:val="clear" w:color="auto" w:fill="auto"/>
            <w:vAlign w:val="center"/>
          </w:tcPr>
          <w:p w14:paraId="4DCB7A63" w14:textId="08BCB8CB" w:rsidR="00A36FE9" w:rsidRPr="00E36F63" w:rsidRDefault="00A36FE9" w:rsidP="006A714A">
            <w:pPr>
              <w:jc w:val="center"/>
              <w:rPr>
                <w:b/>
                <w:bCs/>
                <w:sz w:val="20"/>
                <w:szCs w:val="20"/>
                <w:rtl/>
              </w:rPr>
            </w:pPr>
            <w:r w:rsidRPr="00E36F63">
              <w:rPr>
                <w:rFonts w:hint="cs"/>
                <w:b/>
                <w:bCs/>
                <w:sz w:val="20"/>
                <w:szCs w:val="20"/>
                <w:rtl/>
              </w:rPr>
              <w:t>1,000 ש"ח</w:t>
            </w:r>
          </w:p>
        </w:tc>
        <w:tc>
          <w:tcPr>
            <w:tcW w:w="438" w:type="dxa"/>
            <w:tcBorders>
              <w:top w:val="nil"/>
              <w:bottom w:val="nil"/>
            </w:tcBorders>
            <w:shd w:val="clear" w:color="auto" w:fill="auto"/>
            <w:vAlign w:val="center"/>
          </w:tcPr>
          <w:p w14:paraId="1222F3F2" w14:textId="77777777" w:rsidR="00A36FE9" w:rsidRPr="00E36F63" w:rsidRDefault="00A36FE9" w:rsidP="006A714A">
            <w:pPr>
              <w:jc w:val="center"/>
              <w:rPr>
                <w:b/>
                <w:bCs/>
                <w:sz w:val="20"/>
                <w:szCs w:val="20"/>
                <w:rtl/>
              </w:rPr>
            </w:pPr>
            <w:r w:rsidRPr="00E36F63">
              <w:rPr>
                <w:rFonts w:hint="cs"/>
                <w:b/>
                <w:bCs/>
                <w:sz w:val="20"/>
                <w:szCs w:val="20"/>
                <w:rtl/>
              </w:rPr>
              <w:t>=</w:t>
            </w:r>
          </w:p>
        </w:tc>
        <w:tc>
          <w:tcPr>
            <w:tcW w:w="1242" w:type="dxa"/>
            <w:shd w:val="clear" w:color="auto" w:fill="auto"/>
            <w:vAlign w:val="center"/>
          </w:tcPr>
          <w:p w14:paraId="61F5456E" w14:textId="18240CFE" w:rsidR="00A36FE9" w:rsidRPr="00E36F63" w:rsidRDefault="00A36FE9" w:rsidP="006A714A">
            <w:pPr>
              <w:jc w:val="center"/>
              <w:rPr>
                <w:b/>
                <w:bCs/>
                <w:sz w:val="20"/>
                <w:szCs w:val="20"/>
                <w:rtl/>
              </w:rPr>
            </w:pPr>
            <w:r w:rsidRPr="00E36F63">
              <w:rPr>
                <w:rFonts w:hint="cs"/>
                <w:b/>
                <w:bCs/>
                <w:sz w:val="20"/>
                <w:szCs w:val="20"/>
                <w:rtl/>
              </w:rPr>
              <w:t>4,353,750 ש"ח</w:t>
            </w:r>
          </w:p>
        </w:tc>
      </w:tr>
    </w:tbl>
    <w:p w14:paraId="70FBC4D7" w14:textId="77777777" w:rsidR="00A36FE9" w:rsidRPr="00E36F63" w:rsidRDefault="00A36FE9" w:rsidP="00A36FE9">
      <w:pPr>
        <w:pStyle w:val="2"/>
        <w:numPr>
          <w:ilvl w:val="0"/>
          <w:numId w:val="0"/>
        </w:numPr>
        <w:ind w:left="680"/>
        <w:contextualSpacing w:val="0"/>
        <w:rPr>
          <w:rFonts w:ascii="Arial" w:hAnsi="Arial"/>
          <w:b w:val="0"/>
          <w:bCs w:val="0"/>
          <w:sz w:val="32"/>
          <w:szCs w:val="24"/>
          <w:rtl/>
        </w:rPr>
      </w:pPr>
    </w:p>
    <w:p w14:paraId="50B03F4A" w14:textId="49FB2D86" w:rsidR="006C4429" w:rsidRPr="00E36F63" w:rsidRDefault="006C4429">
      <w:pPr>
        <w:rPr>
          <w:sz w:val="32"/>
          <w:szCs w:val="32"/>
        </w:rPr>
      </w:pPr>
      <w:r w:rsidRPr="00E36F63">
        <w:rPr>
          <w:b/>
          <w:bCs/>
          <w:sz w:val="32"/>
          <w:szCs w:val="32"/>
          <w:rtl/>
        </w:rPr>
        <w:br w:type="page"/>
      </w:r>
    </w:p>
    <w:p w14:paraId="3E88B7DC" w14:textId="565E9CAD" w:rsidR="00F74566" w:rsidRPr="00E36F63" w:rsidRDefault="00F74566" w:rsidP="008145AE">
      <w:pPr>
        <w:pStyle w:val="2"/>
        <w:numPr>
          <w:ilvl w:val="1"/>
          <w:numId w:val="29"/>
        </w:numPr>
        <w:contextualSpacing w:val="0"/>
      </w:pPr>
      <w:bookmarkStart w:id="133" w:name="_Toc375344008"/>
      <w:r w:rsidRPr="00E36F63">
        <w:rPr>
          <w:rFonts w:hint="cs"/>
          <w:rtl/>
        </w:rPr>
        <w:lastRenderedPageBreak/>
        <w:t xml:space="preserve">עלות כוללת לשנה </w:t>
      </w:r>
      <w:r w:rsidR="008F59C0" w:rsidRPr="00E36F63">
        <w:rPr>
          <w:rFonts w:hint="cs"/>
          <w:rtl/>
        </w:rPr>
        <w:t>-</w:t>
      </w:r>
      <w:r w:rsidRPr="00E36F63">
        <w:rPr>
          <w:rFonts w:hint="cs"/>
          <w:rtl/>
        </w:rPr>
        <w:t xml:space="preserve"> הצעת הספק (</w:t>
      </w:r>
      <w:r w:rsidRPr="00E36F63">
        <w:rPr>
          <w:rFonts w:hint="cs"/>
        </w:rPr>
        <w:t>M</w:t>
      </w:r>
      <w:r w:rsidRPr="00E36F63">
        <w:rPr>
          <w:rFonts w:hint="cs"/>
          <w:rtl/>
        </w:rPr>
        <w:t>)</w:t>
      </w:r>
      <w:bookmarkEnd w:id="133"/>
    </w:p>
    <w:p w14:paraId="649322DB" w14:textId="5348B486" w:rsidR="00F74566" w:rsidRPr="00E36F63" w:rsidRDefault="00F74566" w:rsidP="008F7234">
      <w:pPr>
        <w:pStyle w:val="2"/>
        <w:numPr>
          <w:ilvl w:val="0"/>
          <w:numId w:val="0"/>
        </w:numPr>
        <w:ind w:left="680"/>
        <w:contextualSpacing w:val="0"/>
        <w:rPr>
          <w:b w:val="0"/>
          <w:bCs w:val="0"/>
          <w:sz w:val="32"/>
          <w:szCs w:val="32"/>
          <w:rtl/>
        </w:rPr>
      </w:pPr>
      <w:bookmarkStart w:id="134" w:name="_Toc375344009"/>
      <w:r w:rsidRPr="00E36F63">
        <w:rPr>
          <w:rFonts w:ascii="Arial" w:hAnsi="Arial"/>
          <w:b w:val="0"/>
          <w:bCs w:val="0"/>
          <w:sz w:val="32"/>
          <w:szCs w:val="24"/>
          <w:rtl/>
        </w:rPr>
        <w:t xml:space="preserve">הספק ימלא את מחירי היחידה המוצעים על ידו לכל אחד מהרכיבים ויחשב את העלות הכוללת  </w:t>
      </w:r>
      <w:r w:rsidRPr="00E36F63">
        <w:rPr>
          <w:rFonts w:ascii="Arial" w:hAnsi="Arial" w:hint="cs"/>
          <w:b w:val="0"/>
          <w:bCs w:val="0"/>
          <w:sz w:val="32"/>
          <w:szCs w:val="24"/>
          <w:rtl/>
        </w:rPr>
        <w:t xml:space="preserve">של הצעתו </w:t>
      </w:r>
      <w:r w:rsidRPr="00E36F63">
        <w:rPr>
          <w:rFonts w:ascii="Arial" w:hAnsi="Arial"/>
          <w:b w:val="0"/>
          <w:bCs w:val="0"/>
          <w:sz w:val="32"/>
          <w:szCs w:val="24"/>
          <w:rtl/>
        </w:rPr>
        <w:t>לשנה</w:t>
      </w:r>
      <w:r w:rsidRPr="00E36F63">
        <w:rPr>
          <w:rFonts w:ascii="Arial" w:hAnsi="Arial" w:hint="cs"/>
          <w:b w:val="0"/>
          <w:bCs w:val="0"/>
          <w:sz w:val="32"/>
          <w:szCs w:val="24"/>
          <w:rtl/>
        </w:rPr>
        <w:t xml:space="preserve"> הראשונה</w:t>
      </w:r>
      <w:r w:rsidRPr="00E36F63">
        <w:rPr>
          <w:rFonts w:hint="cs"/>
          <w:b w:val="0"/>
          <w:bCs w:val="0"/>
          <w:sz w:val="32"/>
          <w:szCs w:val="32"/>
          <w:rtl/>
        </w:rPr>
        <w:t>.</w:t>
      </w:r>
      <w:bookmarkEnd w:id="134"/>
    </w:p>
    <w:p w14:paraId="745F1479" w14:textId="77777777" w:rsidR="00F74566" w:rsidRPr="00E36F63" w:rsidRDefault="00F74566" w:rsidP="008F7234">
      <w:pPr>
        <w:pStyle w:val="2"/>
        <w:numPr>
          <w:ilvl w:val="0"/>
          <w:numId w:val="0"/>
        </w:numPr>
        <w:ind w:left="680"/>
        <w:contextualSpacing w:val="0"/>
        <w:rPr>
          <w:rFonts w:ascii="Arial" w:hAnsi="Arial"/>
          <w:b w:val="0"/>
          <w:bCs w:val="0"/>
          <w:sz w:val="32"/>
          <w:szCs w:val="24"/>
          <w:rtl/>
        </w:rPr>
      </w:pPr>
    </w:p>
    <w:tbl>
      <w:tblPr>
        <w:bidiVisual/>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2074"/>
        <w:gridCol w:w="1682"/>
        <w:gridCol w:w="1121"/>
        <w:gridCol w:w="985"/>
        <w:gridCol w:w="991"/>
        <w:gridCol w:w="958"/>
      </w:tblGrid>
      <w:tr w:rsidR="00844388" w:rsidRPr="00E36F63" w14:paraId="10F9FF40" w14:textId="27629633" w:rsidTr="00844388">
        <w:trPr>
          <w:cantSplit/>
          <w:tblHeader/>
        </w:trPr>
        <w:tc>
          <w:tcPr>
            <w:tcW w:w="553" w:type="dxa"/>
            <w:shd w:val="clear" w:color="auto" w:fill="auto"/>
          </w:tcPr>
          <w:p w14:paraId="1EABA4DC" w14:textId="77777777" w:rsidR="00844388" w:rsidRPr="00E36F63" w:rsidRDefault="00844388" w:rsidP="008F7234">
            <w:pPr>
              <w:tabs>
                <w:tab w:val="left" w:pos="25515"/>
              </w:tabs>
              <w:bidi/>
              <w:rPr>
                <w:rFonts w:ascii="Arial" w:hAnsi="Arial"/>
                <w:b/>
                <w:bCs/>
                <w:szCs w:val="22"/>
                <w:rtl/>
              </w:rPr>
            </w:pPr>
            <w:r w:rsidRPr="00E36F63">
              <w:rPr>
                <w:rFonts w:ascii="Arial" w:hAnsi="Arial" w:hint="cs"/>
                <w:b/>
                <w:bCs/>
                <w:szCs w:val="22"/>
                <w:rtl/>
              </w:rPr>
              <w:t>#</w:t>
            </w:r>
          </w:p>
        </w:tc>
        <w:tc>
          <w:tcPr>
            <w:tcW w:w="2074" w:type="dxa"/>
            <w:shd w:val="clear" w:color="auto" w:fill="auto"/>
          </w:tcPr>
          <w:p w14:paraId="39E05F65" w14:textId="181C67C1" w:rsidR="00844388" w:rsidRPr="00E36F63" w:rsidRDefault="00844388" w:rsidP="008F7234">
            <w:pPr>
              <w:tabs>
                <w:tab w:val="left" w:pos="25515"/>
              </w:tabs>
              <w:bidi/>
              <w:rPr>
                <w:rFonts w:ascii="Arial" w:hAnsi="Arial"/>
                <w:b/>
                <w:bCs/>
                <w:szCs w:val="22"/>
                <w:rtl/>
              </w:rPr>
            </w:pPr>
            <w:r w:rsidRPr="00E36F63">
              <w:rPr>
                <w:rFonts w:ascii="Arial" w:hAnsi="Arial" w:hint="cs"/>
                <w:b/>
                <w:bCs/>
                <w:szCs w:val="22"/>
                <w:rtl/>
              </w:rPr>
              <w:t>תפוקה</w:t>
            </w:r>
          </w:p>
        </w:tc>
        <w:tc>
          <w:tcPr>
            <w:tcW w:w="1682" w:type="dxa"/>
            <w:shd w:val="clear" w:color="auto" w:fill="auto"/>
          </w:tcPr>
          <w:p w14:paraId="6FB86680" w14:textId="77777777" w:rsidR="00844388" w:rsidRPr="00E36F63" w:rsidRDefault="00844388" w:rsidP="008F7234">
            <w:pPr>
              <w:tabs>
                <w:tab w:val="left" w:pos="25515"/>
              </w:tabs>
              <w:bidi/>
              <w:rPr>
                <w:rFonts w:ascii="Arial" w:hAnsi="Arial"/>
                <w:b/>
                <w:bCs/>
                <w:szCs w:val="22"/>
                <w:rtl/>
              </w:rPr>
            </w:pPr>
            <w:r w:rsidRPr="00E36F63">
              <w:rPr>
                <w:rFonts w:ascii="Arial" w:hAnsi="Arial" w:hint="cs"/>
                <w:b/>
                <w:bCs/>
                <w:szCs w:val="22"/>
                <w:rtl/>
              </w:rPr>
              <w:t>יחידת מידה</w:t>
            </w:r>
          </w:p>
        </w:tc>
        <w:tc>
          <w:tcPr>
            <w:tcW w:w="1121" w:type="dxa"/>
          </w:tcPr>
          <w:p w14:paraId="10414147" w14:textId="77777777" w:rsidR="00844388" w:rsidRPr="00E36F63" w:rsidRDefault="00844388" w:rsidP="008F7234">
            <w:pPr>
              <w:tabs>
                <w:tab w:val="left" w:pos="25515"/>
              </w:tabs>
              <w:bidi/>
              <w:rPr>
                <w:rFonts w:ascii="Arial" w:hAnsi="Arial"/>
                <w:b/>
                <w:bCs/>
                <w:szCs w:val="22"/>
                <w:rtl/>
              </w:rPr>
            </w:pPr>
            <w:r w:rsidRPr="00E36F63">
              <w:rPr>
                <w:rFonts w:ascii="Arial" w:hAnsi="Arial" w:hint="cs"/>
                <w:b/>
                <w:bCs/>
                <w:szCs w:val="22"/>
                <w:rtl/>
              </w:rPr>
              <w:t>כמות מוערכת</w:t>
            </w:r>
          </w:p>
          <w:p w14:paraId="3271EF2D" w14:textId="77777777" w:rsidR="00844388" w:rsidRPr="00E36F63" w:rsidRDefault="00844388" w:rsidP="008F7234">
            <w:pPr>
              <w:tabs>
                <w:tab w:val="left" w:pos="25515"/>
              </w:tabs>
              <w:bidi/>
              <w:rPr>
                <w:rFonts w:ascii="Arial" w:hAnsi="Arial"/>
                <w:b/>
                <w:bCs/>
                <w:szCs w:val="22"/>
                <w:rtl/>
              </w:rPr>
            </w:pPr>
            <w:r w:rsidRPr="00E36F63">
              <w:rPr>
                <w:rFonts w:ascii="Arial" w:hAnsi="Arial" w:hint="cs"/>
                <w:b/>
                <w:bCs/>
                <w:szCs w:val="22"/>
                <w:rtl/>
              </w:rPr>
              <w:t>(לצורך חישוב עלות ההצעה)</w:t>
            </w:r>
          </w:p>
        </w:tc>
        <w:tc>
          <w:tcPr>
            <w:tcW w:w="985" w:type="dxa"/>
          </w:tcPr>
          <w:p w14:paraId="57F15588" w14:textId="3AF72A77" w:rsidR="00844388" w:rsidRPr="00E36F63" w:rsidRDefault="00844388" w:rsidP="008F7234">
            <w:pPr>
              <w:tabs>
                <w:tab w:val="left" w:pos="25515"/>
              </w:tabs>
              <w:bidi/>
              <w:rPr>
                <w:rFonts w:ascii="Arial" w:hAnsi="Arial"/>
                <w:b/>
                <w:bCs/>
                <w:szCs w:val="22"/>
                <w:rtl/>
              </w:rPr>
            </w:pPr>
            <w:r w:rsidRPr="00E36F63">
              <w:rPr>
                <w:rFonts w:ascii="Arial" w:hAnsi="Arial" w:hint="cs"/>
                <w:b/>
                <w:bCs/>
                <w:szCs w:val="22"/>
                <w:rtl/>
              </w:rPr>
              <w:t>הצעת הספק</w:t>
            </w:r>
            <w:r w:rsidR="00ED2B23" w:rsidRPr="00E36F63">
              <w:rPr>
                <w:rFonts w:ascii="Arial" w:hAnsi="Arial" w:hint="cs"/>
                <w:b/>
                <w:bCs/>
                <w:szCs w:val="22"/>
                <w:rtl/>
              </w:rPr>
              <w:t xml:space="preserve"> ליחידה</w:t>
            </w:r>
          </w:p>
          <w:p w14:paraId="09D69B2A" w14:textId="5E68EDDA" w:rsidR="00844388" w:rsidRPr="00E36F63" w:rsidRDefault="00844388" w:rsidP="005A0A31">
            <w:pPr>
              <w:tabs>
                <w:tab w:val="left" w:pos="25515"/>
              </w:tabs>
              <w:bidi/>
              <w:jc w:val="left"/>
              <w:rPr>
                <w:rFonts w:ascii="Arial" w:hAnsi="Arial"/>
                <w:b/>
                <w:bCs/>
                <w:szCs w:val="22"/>
                <w:rtl/>
              </w:rPr>
            </w:pPr>
            <w:r w:rsidRPr="00E36F63">
              <w:rPr>
                <w:rFonts w:ascii="Arial" w:hAnsi="Arial" w:hint="cs"/>
                <w:b/>
                <w:bCs/>
                <w:szCs w:val="22"/>
                <w:rtl/>
              </w:rPr>
              <w:t xml:space="preserve">ב- ₪  </w:t>
            </w:r>
            <w:r w:rsidRPr="00E36F63">
              <w:rPr>
                <w:rFonts w:ascii="Arial" w:hAnsi="Arial" w:hint="cs"/>
                <w:b/>
                <w:bCs/>
                <w:sz w:val="20"/>
                <w:szCs w:val="20"/>
                <w:rtl/>
              </w:rPr>
              <w:t>(ללא מע"מ)</w:t>
            </w:r>
          </w:p>
        </w:tc>
        <w:tc>
          <w:tcPr>
            <w:tcW w:w="991" w:type="dxa"/>
            <w:shd w:val="clear" w:color="auto" w:fill="auto"/>
          </w:tcPr>
          <w:p w14:paraId="5D882DF9" w14:textId="7CB32212" w:rsidR="00844388" w:rsidRPr="00E36F63" w:rsidRDefault="00351D2C" w:rsidP="008F7234">
            <w:pPr>
              <w:tabs>
                <w:tab w:val="left" w:pos="25515"/>
              </w:tabs>
              <w:bidi/>
              <w:rPr>
                <w:rFonts w:ascii="Arial" w:hAnsi="Arial"/>
                <w:b/>
                <w:bCs/>
                <w:szCs w:val="22"/>
                <w:rtl/>
              </w:rPr>
            </w:pPr>
            <w:r w:rsidRPr="00E36F63">
              <w:rPr>
                <w:rFonts w:ascii="Arial" w:hAnsi="Arial" w:hint="cs"/>
                <w:b/>
                <w:bCs/>
                <w:szCs w:val="22"/>
                <w:rtl/>
              </w:rPr>
              <w:t>עלות ההצעה</w:t>
            </w:r>
          </w:p>
          <w:p w14:paraId="090B48F1" w14:textId="4A24B66E" w:rsidR="00844388" w:rsidRPr="00E36F63" w:rsidRDefault="00351D2C" w:rsidP="00351D2C">
            <w:pPr>
              <w:tabs>
                <w:tab w:val="left" w:pos="25515"/>
              </w:tabs>
              <w:bidi/>
              <w:jc w:val="left"/>
              <w:rPr>
                <w:rFonts w:ascii="Arial" w:hAnsi="Arial"/>
                <w:b/>
                <w:bCs/>
                <w:szCs w:val="22"/>
                <w:rtl/>
              </w:rPr>
            </w:pPr>
            <w:r w:rsidRPr="00E36F63">
              <w:rPr>
                <w:rFonts w:ascii="Arial" w:hAnsi="Arial"/>
                <w:b/>
                <w:bCs/>
                <w:szCs w:val="22"/>
                <w:rtl/>
              </w:rPr>
              <w:br/>
            </w:r>
            <w:r w:rsidR="00844388" w:rsidRPr="00E36F63">
              <w:rPr>
                <w:rFonts w:ascii="Arial" w:hAnsi="Arial" w:hint="cs"/>
                <w:b/>
                <w:bCs/>
                <w:szCs w:val="22"/>
                <w:rtl/>
              </w:rPr>
              <w:t xml:space="preserve">ב- ₪ </w:t>
            </w:r>
            <w:r w:rsidR="00844388" w:rsidRPr="00E36F63">
              <w:rPr>
                <w:rFonts w:ascii="Arial" w:hAnsi="Arial" w:hint="cs"/>
                <w:b/>
                <w:bCs/>
                <w:sz w:val="22"/>
                <w:szCs w:val="20"/>
                <w:rtl/>
              </w:rPr>
              <w:t>(</w:t>
            </w:r>
            <w:r w:rsidRPr="00E36F63">
              <w:rPr>
                <w:rFonts w:ascii="Arial" w:hAnsi="Arial" w:hint="cs"/>
                <w:b/>
                <w:bCs/>
                <w:sz w:val="22"/>
                <w:szCs w:val="20"/>
                <w:rtl/>
              </w:rPr>
              <w:t>ללא</w:t>
            </w:r>
            <w:r w:rsidR="00844388" w:rsidRPr="00E36F63">
              <w:rPr>
                <w:rFonts w:ascii="Arial" w:hAnsi="Arial" w:hint="cs"/>
                <w:b/>
                <w:bCs/>
                <w:sz w:val="22"/>
                <w:szCs w:val="20"/>
                <w:rtl/>
              </w:rPr>
              <w:t xml:space="preserve"> מע"מ)</w:t>
            </w:r>
          </w:p>
        </w:tc>
        <w:tc>
          <w:tcPr>
            <w:tcW w:w="958" w:type="dxa"/>
          </w:tcPr>
          <w:p w14:paraId="674E973B" w14:textId="77777777" w:rsidR="005A0A31" w:rsidRPr="00E36F63" w:rsidRDefault="00844388" w:rsidP="005A0A31">
            <w:pPr>
              <w:tabs>
                <w:tab w:val="left" w:pos="25515"/>
              </w:tabs>
              <w:bidi/>
              <w:jc w:val="left"/>
              <w:rPr>
                <w:rFonts w:ascii="Arial" w:hAnsi="Arial"/>
                <w:b/>
                <w:bCs/>
                <w:szCs w:val="22"/>
                <w:rtl/>
              </w:rPr>
            </w:pPr>
            <w:r w:rsidRPr="00E36F63">
              <w:rPr>
                <w:rFonts w:ascii="Arial" w:hAnsi="Arial" w:hint="cs"/>
                <w:b/>
                <w:bCs/>
                <w:szCs w:val="22"/>
                <w:rtl/>
              </w:rPr>
              <w:t xml:space="preserve">עלות ההצעה </w:t>
            </w:r>
          </w:p>
          <w:p w14:paraId="0C28E644" w14:textId="7CCCF892" w:rsidR="00844388" w:rsidRPr="00E36F63" w:rsidRDefault="005A0A31" w:rsidP="005A0A31">
            <w:pPr>
              <w:tabs>
                <w:tab w:val="left" w:pos="25515"/>
              </w:tabs>
              <w:bidi/>
              <w:jc w:val="left"/>
              <w:rPr>
                <w:rFonts w:ascii="Arial" w:hAnsi="Arial"/>
                <w:b/>
                <w:bCs/>
                <w:szCs w:val="22"/>
                <w:rtl/>
              </w:rPr>
            </w:pPr>
            <w:r w:rsidRPr="00E36F63">
              <w:rPr>
                <w:rFonts w:ascii="Arial" w:hAnsi="Arial"/>
                <w:b/>
                <w:bCs/>
                <w:szCs w:val="22"/>
                <w:rtl/>
              </w:rPr>
              <w:br/>
            </w:r>
            <w:r w:rsidR="00844388" w:rsidRPr="00E36F63">
              <w:rPr>
                <w:rFonts w:ascii="Arial" w:hAnsi="Arial" w:hint="cs"/>
                <w:b/>
                <w:bCs/>
                <w:szCs w:val="22"/>
                <w:rtl/>
              </w:rPr>
              <w:t>ב- ₪ (</w:t>
            </w:r>
            <w:r w:rsidR="00844388" w:rsidRPr="00E36F63">
              <w:rPr>
                <w:rFonts w:ascii="Arial" w:hAnsi="Arial" w:hint="cs"/>
                <w:b/>
                <w:bCs/>
                <w:sz w:val="22"/>
                <w:szCs w:val="20"/>
                <w:rtl/>
              </w:rPr>
              <w:t>כולל מע"מ)</w:t>
            </w:r>
          </w:p>
        </w:tc>
      </w:tr>
      <w:tr w:rsidR="00844388" w:rsidRPr="00E36F63" w14:paraId="5ADFEB99" w14:textId="181679F9" w:rsidTr="00844388">
        <w:trPr>
          <w:cantSplit/>
        </w:trPr>
        <w:tc>
          <w:tcPr>
            <w:tcW w:w="553" w:type="dxa"/>
            <w:shd w:val="clear" w:color="auto" w:fill="auto"/>
          </w:tcPr>
          <w:p w14:paraId="61C1E87B"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6700934B" w14:textId="14C50EF0" w:rsidR="00844388" w:rsidRPr="00E36F63" w:rsidRDefault="00844388" w:rsidP="008F7234">
            <w:pPr>
              <w:tabs>
                <w:tab w:val="left" w:pos="25515"/>
              </w:tabs>
              <w:bidi/>
              <w:rPr>
                <w:rFonts w:ascii="Arial" w:hAnsi="Arial"/>
                <w:szCs w:val="22"/>
                <w:rtl/>
              </w:rPr>
            </w:pPr>
            <w:r w:rsidRPr="00E36F63">
              <w:rPr>
                <w:rFonts w:ascii="Arial" w:hAnsi="Arial" w:hint="cs"/>
                <w:szCs w:val="22"/>
                <w:rtl/>
              </w:rPr>
              <w:t>שירותי מטה</w:t>
            </w:r>
          </w:p>
        </w:tc>
        <w:tc>
          <w:tcPr>
            <w:tcW w:w="1682" w:type="dxa"/>
            <w:shd w:val="clear" w:color="auto" w:fill="auto"/>
          </w:tcPr>
          <w:p w14:paraId="1C1F9192" w14:textId="65245242" w:rsidR="00844388" w:rsidRPr="00E36F63" w:rsidRDefault="005A0A31" w:rsidP="000A65A1">
            <w:pPr>
              <w:tabs>
                <w:tab w:val="left" w:pos="25515"/>
              </w:tabs>
              <w:bidi/>
              <w:jc w:val="left"/>
              <w:rPr>
                <w:rFonts w:ascii="Arial" w:hAnsi="Arial"/>
                <w:szCs w:val="22"/>
                <w:rtl/>
              </w:rPr>
            </w:pPr>
            <w:r w:rsidRPr="00E36F63">
              <w:rPr>
                <w:rFonts w:ascii="Arial" w:hAnsi="Arial" w:hint="cs"/>
                <w:szCs w:val="22"/>
                <w:rtl/>
              </w:rPr>
              <w:t>-</w:t>
            </w:r>
          </w:p>
        </w:tc>
        <w:tc>
          <w:tcPr>
            <w:tcW w:w="1121" w:type="dxa"/>
          </w:tcPr>
          <w:p w14:paraId="0220420B" w14:textId="27B9050C" w:rsidR="00844388" w:rsidRPr="00E36F63" w:rsidRDefault="005A0A31" w:rsidP="008F7234">
            <w:pPr>
              <w:tabs>
                <w:tab w:val="left" w:pos="25515"/>
              </w:tabs>
              <w:bidi/>
              <w:rPr>
                <w:rFonts w:ascii="Arial" w:hAnsi="Arial"/>
                <w:szCs w:val="22"/>
              </w:rPr>
            </w:pPr>
            <w:r w:rsidRPr="00E36F63">
              <w:rPr>
                <w:rFonts w:ascii="Arial" w:hAnsi="Arial" w:hint="cs"/>
                <w:szCs w:val="22"/>
                <w:rtl/>
              </w:rPr>
              <w:t>-</w:t>
            </w:r>
          </w:p>
        </w:tc>
        <w:tc>
          <w:tcPr>
            <w:tcW w:w="985" w:type="dxa"/>
          </w:tcPr>
          <w:p w14:paraId="2A9255B9"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4AEF56C0" w14:textId="77777777" w:rsidR="00844388" w:rsidRPr="00E36F63" w:rsidRDefault="00844388" w:rsidP="008F7234">
            <w:pPr>
              <w:tabs>
                <w:tab w:val="left" w:pos="25515"/>
              </w:tabs>
              <w:bidi/>
              <w:rPr>
                <w:rFonts w:ascii="Arial" w:hAnsi="Arial"/>
                <w:szCs w:val="22"/>
                <w:rtl/>
              </w:rPr>
            </w:pPr>
          </w:p>
        </w:tc>
        <w:tc>
          <w:tcPr>
            <w:tcW w:w="958" w:type="dxa"/>
          </w:tcPr>
          <w:p w14:paraId="315212EF" w14:textId="77777777" w:rsidR="00844388" w:rsidRPr="00E36F63" w:rsidRDefault="00844388" w:rsidP="008F7234">
            <w:pPr>
              <w:tabs>
                <w:tab w:val="left" w:pos="25515"/>
              </w:tabs>
              <w:bidi/>
              <w:rPr>
                <w:rFonts w:ascii="Arial" w:hAnsi="Arial"/>
                <w:szCs w:val="22"/>
                <w:rtl/>
              </w:rPr>
            </w:pPr>
          </w:p>
        </w:tc>
      </w:tr>
      <w:tr w:rsidR="00844388" w:rsidRPr="00E36F63" w14:paraId="32A2446A" w14:textId="34AD2D9F" w:rsidTr="00844388">
        <w:trPr>
          <w:cantSplit/>
        </w:trPr>
        <w:tc>
          <w:tcPr>
            <w:tcW w:w="553" w:type="dxa"/>
            <w:shd w:val="clear" w:color="auto" w:fill="auto"/>
          </w:tcPr>
          <w:p w14:paraId="5B5E4358"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4A4A5CFC" w14:textId="23458087" w:rsidR="00844388" w:rsidRPr="00E36F63" w:rsidRDefault="00844388" w:rsidP="008F7234">
            <w:pPr>
              <w:tabs>
                <w:tab w:val="left" w:pos="25515"/>
              </w:tabs>
              <w:bidi/>
              <w:rPr>
                <w:rFonts w:ascii="Arial" w:hAnsi="Arial"/>
                <w:szCs w:val="22"/>
                <w:rtl/>
              </w:rPr>
            </w:pPr>
            <w:r w:rsidRPr="00E36F63">
              <w:rPr>
                <w:rFonts w:ascii="Arial" w:hAnsi="Arial" w:hint="cs"/>
                <w:szCs w:val="22"/>
                <w:rtl/>
              </w:rPr>
              <w:t>חומרי הדרכה</w:t>
            </w:r>
          </w:p>
        </w:tc>
        <w:tc>
          <w:tcPr>
            <w:tcW w:w="1682" w:type="dxa"/>
            <w:shd w:val="clear" w:color="auto" w:fill="auto"/>
          </w:tcPr>
          <w:p w14:paraId="21DE1D78" w14:textId="7CF5A26F"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מערך הדרכה + חומרי הדרכה</w:t>
            </w:r>
          </w:p>
        </w:tc>
        <w:tc>
          <w:tcPr>
            <w:tcW w:w="1121" w:type="dxa"/>
          </w:tcPr>
          <w:p w14:paraId="611D49FA"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60</w:t>
            </w:r>
          </w:p>
        </w:tc>
        <w:tc>
          <w:tcPr>
            <w:tcW w:w="985" w:type="dxa"/>
          </w:tcPr>
          <w:p w14:paraId="3BABDD4D"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4B55B8E0" w14:textId="77777777" w:rsidR="00844388" w:rsidRPr="00E36F63" w:rsidRDefault="00844388" w:rsidP="008F7234">
            <w:pPr>
              <w:tabs>
                <w:tab w:val="left" w:pos="25515"/>
              </w:tabs>
              <w:bidi/>
              <w:rPr>
                <w:rFonts w:ascii="Arial" w:hAnsi="Arial"/>
                <w:szCs w:val="22"/>
                <w:rtl/>
              </w:rPr>
            </w:pPr>
          </w:p>
        </w:tc>
        <w:tc>
          <w:tcPr>
            <w:tcW w:w="958" w:type="dxa"/>
          </w:tcPr>
          <w:p w14:paraId="72BBFB95" w14:textId="77777777" w:rsidR="00844388" w:rsidRPr="00E36F63" w:rsidRDefault="00844388" w:rsidP="008F7234">
            <w:pPr>
              <w:tabs>
                <w:tab w:val="left" w:pos="25515"/>
              </w:tabs>
              <w:bidi/>
              <w:rPr>
                <w:rFonts w:ascii="Arial" w:hAnsi="Arial"/>
                <w:szCs w:val="22"/>
                <w:rtl/>
              </w:rPr>
            </w:pPr>
          </w:p>
        </w:tc>
      </w:tr>
      <w:tr w:rsidR="00844388" w:rsidRPr="00E36F63" w14:paraId="6447E3B1" w14:textId="30AF86A1" w:rsidTr="00844388">
        <w:trPr>
          <w:cantSplit/>
        </w:trPr>
        <w:tc>
          <w:tcPr>
            <w:tcW w:w="553" w:type="dxa"/>
            <w:shd w:val="clear" w:color="auto" w:fill="auto"/>
          </w:tcPr>
          <w:p w14:paraId="16276496"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004A8C50" w14:textId="19C9964B" w:rsidR="00844388" w:rsidRPr="00E36F63" w:rsidRDefault="00844388" w:rsidP="008F7234">
            <w:pPr>
              <w:tabs>
                <w:tab w:val="left" w:pos="25515"/>
              </w:tabs>
              <w:bidi/>
              <w:rPr>
                <w:rFonts w:ascii="Arial" w:hAnsi="Arial"/>
                <w:szCs w:val="22"/>
                <w:rtl/>
              </w:rPr>
            </w:pPr>
            <w:r w:rsidRPr="00E36F63">
              <w:rPr>
                <w:rFonts w:ascii="Arial" w:hAnsi="Arial" w:hint="cs"/>
                <w:szCs w:val="22"/>
                <w:rtl/>
              </w:rPr>
              <w:t>הדרכה פרונטלית</w:t>
            </w:r>
          </w:p>
        </w:tc>
        <w:tc>
          <w:tcPr>
            <w:tcW w:w="1682" w:type="dxa"/>
            <w:shd w:val="clear" w:color="auto" w:fill="auto"/>
          </w:tcPr>
          <w:p w14:paraId="46F586EB" w14:textId="76F3E733"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 xml:space="preserve">מפגש הדרכה </w:t>
            </w:r>
          </w:p>
        </w:tc>
        <w:tc>
          <w:tcPr>
            <w:tcW w:w="1121" w:type="dxa"/>
          </w:tcPr>
          <w:p w14:paraId="5445C581"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1,000</w:t>
            </w:r>
          </w:p>
        </w:tc>
        <w:tc>
          <w:tcPr>
            <w:tcW w:w="985" w:type="dxa"/>
          </w:tcPr>
          <w:p w14:paraId="13B6CFD1"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674F3241" w14:textId="77777777" w:rsidR="00844388" w:rsidRPr="00E36F63" w:rsidRDefault="00844388" w:rsidP="008F7234">
            <w:pPr>
              <w:tabs>
                <w:tab w:val="left" w:pos="25515"/>
              </w:tabs>
              <w:bidi/>
              <w:rPr>
                <w:rFonts w:ascii="Arial" w:hAnsi="Arial"/>
                <w:szCs w:val="22"/>
                <w:rtl/>
              </w:rPr>
            </w:pPr>
          </w:p>
        </w:tc>
        <w:tc>
          <w:tcPr>
            <w:tcW w:w="958" w:type="dxa"/>
          </w:tcPr>
          <w:p w14:paraId="58CC9FEF" w14:textId="77777777" w:rsidR="00844388" w:rsidRPr="00E36F63" w:rsidRDefault="00844388" w:rsidP="008F7234">
            <w:pPr>
              <w:tabs>
                <w:tab w:val="left" w:pos="25515"/>
              </w:tabs>
              <w:bidi/>
              <w:rPr>
                <w:rFonts w:ascii="Arial" w:hAnsi="Arial"/>
                <w:szCs w:val="22"/>
                <w:rtl/>
              </w:rPr>
            </w:pPr>
          </w:p>
        </w:tc>
      </w:tr>
      <w:tr w:rsidR="00844388" w:rsidRPr="00E36F63" w14:paraId="24BE57CE" w14:textId="3D207EAC" w:rsidTr="00844388">
        <w:trPr>
          <w:cantSplit/>
        </w:trPr>
        <w:tc>
          <w:tcPr>
            <w:tcW w:w="553" w:type="dxa"/>
            <w:shd w:val="clear" w:color="auto" w:fill="auto"/>
          </w:tcPr>
          <w:p w14:paraId="34F6F5B6"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013D1CFD" w14:textId="05F98698" w:rsidR="00844388" w:rsidRPr="00E36F63" w:rsidRDefault="00844388" w:rsidP="004A348A">
            <w:pPr>
              <w:tabs>
                <w:tab w:val="left" w:pos="25515"/>
              </w:tabs>
              <w:bidi/>
              <w:rPr>
                <w:rFonts w:ascii="Arial" w:hAnsi="Arial"/>
                <w:szCs w:val="22"/>
                <w:rtl/>
              </w:rPr>
            </w:pPr>
            <w:r w:rsidRPr="00E36F63">
              <w:rPr>
                <w:rFonts w:ascii="Arial" w:hAnsi="Arial" w:hint="cs"/>
                <w:szCs w:val="22"/>
                <w:rtl/>
              </w:rPr>
              <w:t xml:space="preserve">הדרכה מקוונת </w:t>
            </w:r>
          </w:p>
        </w:tc>
        <w:tc>
          <w:tcPr>
            <w:tcW w:w="1682" w:type="dxa"/>
            <w:shd w:val="clear" w:color="auto" w:fill="auto"/>
          </w:tcPr>
          <w:p w14:paraId="208DCF88" w14:textId="03605369"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מספר גופים משתתפים</w:t>
            </w:r>
          </w:p>
        </w:tc>
        <w:tc>
          <w:tcPr>
            <w:tcW w:w="1121" w:type="dxa"/>
          </w:tcPr>
          <w:p w14:paraId="7B5F6208" w14:textId="35426A0C" w:rsidR="00844388" w:rsidRPr="00E36F63" w:rsidRDefault="00844388" w:rsidP="008F7234">
            <w:pPr>
              <w:tabs>
                <w:tab w:val="left" w:pos="25515"/>
              </w:tabs>
              <w:bidi/>
              <w:rPr>
                <w:rFonts w:ascii="Arial" w:hAnsi="Arial"/>
                <w:szCs w:val="22"/>
                <w:rtl/>
              </w:rPr>
            </w:pPr>
            <w:r w:rsidRPr="00E36F63">
              <w:rPr>
                <w:rFonts w:ascii="Arial" w:hAnsi="Arial" w:hint="cs"/>
                <w:szCs w:val="22"/>
                <w:rtl/>
              </w:rPr>
              <w:t>5,000</w:t>
            </w:r>
          </w:p>
        </w:tc>
        <w:tc>
          <w:tcPr>
            <w:tcW w:w="985" w:type="dxa"/>
          </w:tcPr>
          <w:p w14:paraId="1540B925"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6F0B6F6B" w14:textId="77777777" w:rsidR="00844388" w:rsidRPr="00E36F63" w:rsidRDefault="00844388" w:rsidP="008F7234">
            <w:pPr>
              <w:tabs>
                <w:tab w:val="left" w:pos="25515"/>
              </w:tabs>
              <w:bidi/>
              <w:rPr>
                <w:rFonts w:ascii="Arial" w:hAnsi="Arial"/>
                <w:szCs w:val="22"/>
                <w:rtl/>
              </w:rPr>
            </w:pPr>
          </w:p>
        </w:tc>
        <w:tc>
          <w:tcPr>
            <w:tcW w:w="958" w:type="dxa"/>
          </w:tcPr>
          <w:p w14:paraId="22A86713" w14:textId="77777777" w:rsidR="00844388" w:rsidRPr="00E36F63" w:rsidRDefault="00844388" w:rsidP="008F7234">
            <w:pPr>
              <w:tabs>
                <w:tab w:val="left" w:pos="25515"/>
              </w:tabs>
              <w:bidi/>
              <w:rPr>
                <w:rFonts w:ascii="Arial" w:hAnsi="Arial"/>
                <w:szCs w:val="22"/>
                <w:rtl/>
              </w:rPr>
            </w:pPr>
          </w:p>
        </w:tc>
      </w:tr>
      <w:tr w:rsidR="00844388" w:rsidRPr="00E36F63" w14:paraId="702397A7" w14:textId="31870E88" w:rsidTr="00844388">
        <w:trPr>
          <w:cantSplit/>
        </w:trPr>
        <w:tc>
          <w:tcPr>
            <w:tcW w:w="553" w:type="dxa"/>
            <w:shd w:val="clear" w:color="auto" w:fill="auto"/>
          </w:tcPr>
          <w:p w14:paraId="353B3E19"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3CCA0AC4" w14:textId="0D111A9F" w:rsidR="00844388" w:rsidRPr="00E36F63" w:rsidRDefault="00844388" w:rsidP="008F7234">
            <w:pPr>
              <w:tabs>
                <w:tab w:val="left" w:pos="25515"/>
              </w:tabs>
              <w:bidi/>
              <w:rPr>
                <w:rFonts w:ascii="Arial" w:hAnsi="Arial"/>
                <w:szCs w:val="22"/>
                <w:rtl/>
              </w:rPr>
            </w:pPr>
            <w:r w:rsidRPr="00E36F63">
              <w:rPr>
                <w:rFonts w:ascii="Arial" w:hAnsi="Arial" w:hint="cs"/>
                <w:szCs w:val="22"/>
                <w:rtl/>
              </w:rPr>
              <w:t>הדרכה באקדמיה</w:t>
            </w:r>
          </w:p>
        </w:tc>
        <w:tc>
          <w:tcPr>
            <w:tcW w:w="1682" w:type="dxa"/>
            <w:shd w:val="clear" w:color="auto" w:fill="auto"/>
          </w:tcPr>
          <w:p w14:paraId="2E0BD832" w14:textId="3B1AE822" w:rsidR="00844388" w:rsidRPr="00E36F63" w:rsidRDefault="005A0A31" w:rsidP="000A65A1">
            <w:pPr>
              <w:tabs>
                <w:tab w:val="left" w:pos="25515"/>
              </w:tabs>
              <w:bidi/>
              <w:jc w:val="left"/>
              <w:rPr>
                <w:rFonts w:ascii="Arial" w:hAnsi="Arial"/>
                <w:szCs w:val="22"/>
                <w:rtl/>
              </w:rPr>
            </w:pPr>
            <w:r w:rsidRPr="00E36F63">
              <w:rPr>
                <w:rFonts w:ascii="Arial" w:hAnsi="Arial" w:hint="cs"/>
                <w:szCs w:val="22"/>
                <w:rtl/>
              </w:rPr>
              <w:t xml:space="preserve">מפגש של </w:t>
            </w:r>
            <w:r w:rsidR="00844388" w:rsidRPr="00E36F63">
              <w:rPr>
                <w:rFonts w:ascii="Arial" w:hAnsi="Arial" w:hint="cs"/>
                <w:szCs w:val="22"/>
                <w:rtl/>
              </w:rPr>
              <w:t xml:space="preserve">2 </w:t>
            </w:r>
            <w:proofErr w:type="spellStart"/>
            <w:r w:rsidR="00844388" w:rsidRPr="00E36F63">
              <w:rPr>
                <w:rFonts w:ascii="Arial" w:hAnsi="Arial" w:hint="cs"/>
                <w:szCs w:val="22"/>
                <w:rtl/>
              </w:rPr>
              <w:t>ש"ש</w:t>
            </w:r>
            <w:proofErr w:type="spellEnd"/>
          </w:p>
        </w:tc>
        <w:tc>
          <w:tcPr>
            <w:tcW w:w="1121" w:type="dxa"/>
          </w:tcPr>
          <w:p w14:paraId="1771CB96"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20</w:t>
            </w:r>
          </w:p>
        </w:tc>
        <w:tc>
          <w:tcPr>
            <w:tcW w:w="985" w:type="dxa"/>
          </w:tcPr>
          <w:p w14:paraId="039BEFAB"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1046331D" w14:textId="77777777" w:rsidR="00844388" w:rsidRPr="00E36F63" w:rsidRDefault="00844388" w:rsidP="008F7234">
            <w:pPr>
              <w:tabs>
                <w:tab w:val="left" w:pos="25515"/>
              </w:tabs>
              <w:bidi/>
              <w:rPr>
                <w:rFonts w:ascii="Arial" w:hAnsi="Arial"/>
                <w:szCs w:val="22"/>
                <w:rtl/>
              </w:rPr>
            </w:pPr>
          </w:p>
        </w:tc>
        <w:tc>
          <w:tcPr>
            <w:tcW w:w="958" w:type="dxa"/>
          </w:tcPr>
          <w:p w14:paraId="25454DF3" w14:textId="77777777" w:rsidR="00844388" w:rsidRPr="00E36F63" w:rsidRDefault="00844388" w:rsidP="008F7234">
            <w:pPr>
              <w:tabs>
                <w:tab w:val="left" w:pos="25515"/>
              </w:tabs>
              <w:bidi/>
              <w:rPr>
                <w:rFonts w:ascii="Arial" w:hAnsi="Arial"/>
                <w:szCs w:val="22"/>
                <w:rtl/>
              </w:rPr>
            </w:pPr>
          </w:p>
        </w:tc>
      </w:tr>
      <w:tr w:rsidR="00844388" w:rsidRPr="00E36F63" w14:paraId="1FCB74C7" w14:textId="6ECC353F" w:rsidTr="00844388">
        <w:trPr>
          <w:cantSplit/>
        </w:trPr>
        <w:tc>
          <w:tcPr>
            <w:tcW w:w="553" w:type="dxa"/>
            <w:shd w:val="clear" w:color="auto" w:fill="auto"/>
          </w:tcPr>
          <w:p w14:paraId="207DE3BF"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1896D674" w14:textId="752657C6" w:rsidR="00844388" w:rsidRPr="00E36F63" w:rsidRDefault="00844388" w:rsidP="005A0A31">
            <w:pPr>
              <w:tabs>
                <w:tab w:val="left" w:pos="25515"/>
              </w:tabs>
              <w:bidi/>
              <w:rPr>
                <w:rFonts w:ascii="Arial" w:hAnsi="Arial"/>
                <w:szCs w:val="22"/>
                <w:rtl/>
              </w:rPr>
            </w:pPr>
            <w:r w:rsidRPr="00E36F63">
              <w:rPr>
                <w:rFonts w:ascii="Arial" w:hAnsi="Arial" w:hint="cs"/>
                <w:szCs w:val="22"/>
                <w:rtl/>
              </w:rPr>
              <w:t xml:space="preserve">כנס מחוזי </w:t>
            </w:r>
          </w:p>
        </w:tc>
        <w:tc>
          <w:tcPr>
            <w:tcW w:w="1682" w:type="dxa"/>
            <w:shd w:val="clear" w:color="auto" w:fill="auto"/>
          </w:tcPr>
          <w:p w14:paraId="6DADDF3A" w14:textId="0DADB87C"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כנס</w:t>
            </w:r>
          </w:p>
        </w:tc>
        <w:tc>
          <w:tcPr>
            <w:tcW w:w="1121" w:type="dxa"/>
          </w:tcPr>
          <w:p w14:paraId="4259B206"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3</w:t>
            </w:r>
          </w:p>
        </w:tc>
        <w:tc>
          <w:tcPr>
            <w:tcW w:w="985" w:type="dxa"/>
          </w:tcPr>
          <w:p w14:paraId="060F770F"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1A573CFD" w14:textId="77777777" w:rsidR="00844388" w:rsidRPr="00E36F63" w:rsidRDefault="00844388" w:rsidP="008F7234">
            <w:pPr>
              <w:tabs>
                <w:tab w:val="left" w:pos="25515"/>
              </w:tabs>
              <w:bidi/>
              <w:rPr>
                <w:rFonts w:ascii="Arial" w:hAnsi="Arial"/>
                <w:szCs w:val="22"/>
                <w:rtl/>
              </w:rPr>
            </w:pPr>
          </w:p>
        </w:tc>
        <w:tc>
          <w:tcPr>
            <w:tcW w:w="958" w:type="dxa"/>
          </w:tcPr>
          <w:p w14:paraId="2B23A727" w14:textId="77777777" w:rsidR="00844388" w:rsidRPr="00E36F63" w:rsidRDefault="00844388" w:rsidP="008F7234">
            <w:pPr>
              <w:tabs>
                <w:tab w:val="left" w:pos="25515"/>
              </w:tabs>
              <w:bidi/>
              <w:rPr>
                <w:rFonts w:ascii="Arial" w:hAnsi="Arial"/>
                <w:szCs w:val="22"/>
                <w:rtl/>
              </w:rPr>
            </w:pPr>
          </w:p>
        </w:tc>
      </w:tr>
      <w:tr w:rsidR="00844388" w:rsidRPr="00E36F63" w14:paraId="17651F5A" w14:textId="11D040FD" w:rsidTr="00844388">
        <w:trPr>
          <w:cantSplit/>
        </w:trPr>
        <w:tc>
          <w:tcPr>
            <w:tcW w:w="553" w:type="dxa"/>
            <w:shd w:val="clear" w:color="auto" w:fill="auto"/>
          </w:tcPr>
          <w:p w14:paraId="5B4BB8FA"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030441FD" w14:textId="5B023EE3" w:rsidR="00844388" w:rsidRPr="00E36F63" w:rsidRDefault="00844388" w:rsidP="005A0A31">
            <w:pPr>
              <w:tabs>
                <w:tab w:val="left" w:pos="25515"/>
              </w:tabs>
              <w:bidi/>
              <w:rPr>
                <w:rFonts w:ascii="Arial" w:hAnsi="Arial"/>
                <w:szCs w:val="22"/>
                <w:rtl/>
              </w:rPr>
            </w:pPr>
            <w:r w:rsidRPr="00E36F63">
              <w:rPr>
                <w:rFonts w:ascii="Arial" w:hAnsi="Arial" w:hint="cs"/>
                <w:szCs w:val="22"/>
                <w:rtl/>
              </w:rPr>
              <w:t>כנס ארצי</w:t>
            </w:r>
          </w:p>
        </w:tc>
        <w:tc>
          <w:tcPr>
            <w:tcW w:w="1682" w:type="dxa"/>
            <w:shd w:val="clear" w:color="auto" w:fill="auto"/>
          </w:tcPr>
          <w:p w14:paraId="5564415A" w14:textId="5C8B22EB"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כנס</w:t>
            </w:r>
          </w:p>
        </w:tc>
        <w:tc>
          <w:tcPr>
            <w:tcW w:w="1121" w:type="dxa"/>
          </w:tcPr>
          <w:p w14:paraId="022C0D9E"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1</w:t>
            </w:r>
          </w:p>
        </w:tc>
        <w:tc>
          <w:tcPr>
            <w:tcW w:w="985" w:type="dxa"/>
          </w:tcPr>
          <w:p w14:paraId="6F130A70"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488452B1" w14:textId="77777777" w:rsidR="00844388" w:rsidRPr="00E36F63" w:rsidRDefault="00844388" w:rsidP="008F7234">
            <w:pPr>
              <w:tabs>
                <w:tab w:val="left" w:pos="25515"/>
              </w:tabs>
              <w:bidi/>
              <w:rPr>
                <w:rFonts w:ascii="Arial" w:hAnsi="Arial"/>
                <w:szCs w:val="22"/>
                <w:rtl/>
              </w:rPr>
            </w:pPr>
          </w:p>
        </w:tc>
        <w:tc>
          <w:tcPr>
            <w:tcW w:w="958" w:type="dxa"/>
          </w:tcPr>
          <w:p w14:paraId="7D59D7C3" w14:textId="77777777" w:rsidR="00844388" w:rsidRPr="00E36F63" w:rsidRDefault="00844388" w:rsidP="008F7234">
            <w:pPr>
              <w:tabs>
                <w:tab w:val="left" w:pos="25515"/>
              </w:tabs>
              <w:bidi/>
              <w:rPr>
                <w:rFonts w:ascii="Arial" w:hAnsi="Arial"/>
                <w:szCs w:val="22"/>
                <w:rtl/>
              </w:rPr>
            </w:pPr>
          </w:p>
        </w:tc>
      </w:tr>
      <w:tr w:rsidR="00844388" w:rsidRPr="00E36F63" w14:paraId="0281C2B5" w14:textId="7AB75A55" w:rsidTr="00844388">
        <w:trPr>
          <w:cantSplit/>
        </w:trPr>
        <w:tc>
          <w:tcPr>
            <w:tcW w:w="553" w:type="dxa"/>
            <w:shd w:val="clear" w:color="auto" w:fill="auto"/>
          </w:tcPr>
          <w:p w14:paraId="1D708B60"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019FA6E3" w14:textId="78A01F78" w:rsidR="00844388" w:rsidRPr="00E36F63" w:rsidRDefault="00B5567C" w:rsidP="00B5567C">
            <w:pPr>
              <w:tabs>
                <w:tab w:val="left" w:pos="25515"/>
              </w:tabs>
              <w:bidi/>
              <w:rPr>
                <w:rFonts w:ascii="Arial" w:hAnsi="Arial"/>
                <w:szCs w:val="22"/>
                <w:rtl/>
              </w:rPr>
            </w:pPr>
            <w:r w:rsidRPr="00E36F63">
              <w:rPr>
                <w:rFonts w:ascii="Arial" w:hAnsi="Arial" w:hint="cs"/>
                <w:szCs w:val="22"/>
                <w:rtl/>
              </w:rPr>
              <w:t>התקנה מקומית</w:t>
            </w:r>
            <w:r w:rsidR="00844388" w:rsidRPr="00E36F63">
              <w:rPr>
                <w:rFonts w:ascii="Arial" w:hAnsi="Arial" w:hint="cs"/>
                <w:szCs w:val="22"/>
                <w:rtl/>
              </w:rPr>
              <w:t xml:space="preserve">/ שדרוג </w:t>
            </w:r>
          </w:p>
        </w:tc>
        <w:tc>
          <w:tcPr>
            <w:tcW w:w="1682" w:type="dxa"/>
            <w:shd w:val="clear" w:color="auto" w:fill="auto"/>
          </w:tcPr>
          <w:p w14:paraId="64D2111A" w14:textId="5FDAB1E7"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התקנה/שדרוג</w:t>
            </w:r>
          </w:p>
        </w:tc>
        <w:tc>
          <w:tcPr>
            <w:tcW w:w="1121" w:type="dxa"/>
          </w:tcPr>
          <w:p w14:paraId="69E70CF4"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500</w:t>
            </w:r>
          </w:p>
        </w:tc>
        <w:tc>
          <w:tcPr>
            <w:tcW w:w="985" w:type="dxa"/>
          </w:tcPr>
          <w:p w14:paraId="5FE8D145"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01B11BBD" w14:textId="77777777" w:rsidR="00844388" w:rsidRPr="00E36F63" w:rsidRDefault="00844388" w:rsidP="008F7234">
            <w:pPr>
              <w:tabs>
                <w:tab w:val="left" w:pos="25515"/>
              </w:tabs>
              <w:bidi/>
              <w:rPr>
                <w:rFonts w:ascii="Arial" w:hAnsi="Arial"/>
                <w:szCs w:val="22"/>
                <w:rtl/>
              </w:rPr>
            </w:pPr>
          </w:p>
        </w:tc>
        <w:tc>
          <w:tcPr>
            <w:tcW w:w="958" w:type="dxa"/>
          </w:tcPr>
          <w:p w14:paraId="671170E1" w14:textId="77777777" w:rsidR="00844388" w:rsidRPr="00E36F63" w:rsidRDefault="00844388" w:rsidP="008F7234">
            <w:pPr>
              <w:tabs>
                <w:tab w:val="left" w:pos="25515"/>
              </w:tabs>
              <w:bidi/>
              <w:rPr>
                <w:rFonts w:ascii="Arial" w:hAnsi="Arial"/>
                <w:szCs w:val="22"/>
                <w:rtl/>
              </w:rPr>
            </w:pPr>
          </w:p>
        </w:tc>
      </w:tr>
      <w:tr w:rsidR="00844388" w:rsidRPr="00E36F63" w14:paraId="7436CEB0" w14:textId="23244746" w:rsidTr="00844388">
        <w:trPr>
          <w:cantSplit/>
        </w:trPr>
        <w:tc>
          <w:tcPr>
            <w:tcW w:w="553" w:type="dxa"/>
            <w:shd w:val="clear" w:color="auto" w:fill="auto"/>
          </w:tcPr>
          <w:p w14:paraId="47175134"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6493123F" w14:textId="20D90BF1" w:rsidR="00844388" w:rsidRPr="00E36F63" w:rsidRDefault="00844388" w:rsidP="005A0A31">
            <w:pPr>
              <w:tabs>
                <w:tab w:val="left" w:pos="25515"/>
              </w:tabs>
              <w:bidi/>
              <w:rPr>
                <w:rFonts w:ascii="Arial" w:hAnsi="Arial"/>
                <w:szCs w:val="22"/>
              </w:rPr>
            </w:pPr>
            <w:r w:rsidRPr="00E36F63">
              <w:rPr>
                <w:rFonts w:ascii="Arial" w:hAnsi="Arial" w:hint="cs"/>
                <w:szCs w:val="22"/>
                <w:rtl/>
              </w:rPr>
              <w:t>התקנה מרכזית</w:t>
            </w:r>
            <w:r w:rsidR="00B5567C" w:rsidRPr="00E36F63">
              <w:rPr>
                <w:rFonts w:ascii="Arial" w:hAnsi="Arial" w:hint="cs"/>
                <w:szCs w:val="22"/>
                <w:rtl/>
              </w:rPr>
              <w:t>/ שדרוג</w:t>
            </w:r>
          </w:p>
        </w:tc>
        <w:tc>
          <w:tcPr>
            <w:tcW w:w="1682" w:type="dxa"/>
            <w:shd w:val="clear" w:color="auto" w:fill="auto"/>
          </w:tcPr>
          <w:p w14:paraId="792FF5B1" w14:textId="192E023B"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התקנה/שדרוג</w:t>
            </w:r>
          </w:p>
        </w:tc>
        <w:tc>
          <w:tcPr>
            <w:tcW w:w="1121" w:type="dxa"/>
          </w:tcPr>
          <w:p w14:paraId="3FF17C57"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1,000</w:t>
            </w:r>
          </w:p>
        </w:tc>
        <w:tc>
          <w:tcPr>
            <w:tcW w:w="985" w:type="dxa"/>
          </w:tcPr>
          <w:p w14:paraId="2E3BE4F5"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4ACB4C31" w14:textId="77777777" w:rsidR="00844388" w:rsidRPr="00E36F63" w:rsidRDefault="00844388" w:rsidP="008F7234">
            <w:pPr>
              <w:tabs>
                <w:tab w:val="left" w:pos="25515"/>
              </w:tabs>
              <w:bidi/>
              <w:rPr>
                <w:rFonts w:ascii="Arial" w:hAnsi="Arial"/>
                <w:szCs w:val="22"/>
                <w:rtl/>
              </w:rPr>
            </w:pPr>
          </w:p>
        </w:tc>
        <w:tc>
          <w:tcPr>
            <w:tcW w:w="958" w:type="dxa"/>
          </w:tcPr>
          <w:p w14:paraId="41CF129C" w14:textId="77777777" w:rsidR="00844388" w:rsidRPr="00E36F63" w:rsidRDefault="00844388" w:rsidP="008F7234">
            <w:pPr>
              <w:tabs>
                <w:tab w:val="left" w:pos="25515"/>
              </w:tabs>
              <w:bidi/>
              <w:rPr>
                <w:rFonts w:ascii="Arial" w:hAnsi="Arial"/>
                <w:szCs w:val="22"/>
                <w:rtl/>
              </w:rPr>
            </w:pPr>
          </w:p>
        </w:tc>
      </w:tr>
      <w:tr w:rsidR="00844388" w:rsidRPr="00E36F63" w14:paraId="0360F428" w14:textId="4009BDC5" w:rsidTr="00844388">
        <w:trPr>
          <w:cantSplit/>
        </w:trPr>
        <w:tc>
          <w:tcPr>
            <w:tcW w:w="553" w:type="dxa"/>
            <w:shd w:val="clear" w:color="auto" w:fill="auto"/>
          </w:tcPr>
          <w:p w14:paraId="75A41C70"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33E3E11C"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 xml:space="preserve">אירוח סביבת הבדיקות של </w:t>
            </w:r>
            <w:proofErr w:type="spellStart"/>
            <w:r w:rsidRPr="00E36F63">
              <w:rPr>
                <w:rFonts w:ascii="Arial" w:hAnsi="Arial" w:hint="cs"/>
                <w:szCs w:val="22"/>
                <w:rtl/>
              </w:rPr>
              <w:t>המנב"ס</w:t>
            </w:r>
            <w:proofErr w:type="spellEnd"/>
            <w:r w:rsidRPr="00E36F63">
              <w:rPr>
                <w:rFonts w:ascii="Arial" w:hAnsi="Arial" w:hint="cs"/>
                <w:szCs w:val="22"/>
                <w:rtl/>
              </w:rPr>
              <w:t xml:space="preserve"> המקומי</w:t>
            </w:r>
          </w:p>
        </w:tc>
        <w:tc>
          <w:tcPr>
            <w:tcW w:w="1682" w:type="dxa"/>
            <w:shd w:val="clear" w:color="auto" w:fill="auto"/>
          </w:tcPr>
          <w:p w14:paraId="483FC2B7" w14:textId="00035509" w:rsidR="00844388" w:rsidRPr="00E36F63" w:rsidRDefault="005A0A31" w:rsidP="000A65A1">
            <w:pPr>
              <w:tabs>
                <w:tab w:val="left" w:pos="25515"/>
              </w:tabs>
              <w:bidi/>
              <w:jc w:val="left"/>
              <w:rPr>
                <w:rFonts w:ascii="Arial" w:hAnsi="Arial"/>
                <w:szCs w:val="22"/>
                <w:rtl/>
              </w:rPr>
            </w:pPr>
            <w:r w:rsidRPr="00E36F63">
              <w:rPr>
                <w:rFonts w:ascii="Arial" w:hAnsi="Arial" w:hint="cs"/>
                <w:szCs w:val="22"/>
                <w:rtl/>
              </w:rPr>
              <w:t>-</w:t>
            </w:r>
          </w:p>
        </w:tc>
        <w:tc>
          <w:tcPr>
            <w:tcW w:w="1121" w:type="dxa"/>
          </w:tcPr>
          <w:p w14:paraId="511DD4A0" w14:textId="682E2CC6" w:rsidR="00844388" w:rsidRPr="00E36F63" w:rsidRDefault="005A0A31" w:rsidP="008F7234">
            <w:pPr>
              <w:tabs>
                <w:tab w:val="left" w:pos="25515"/>
              </w:tabs>
              <w:bidi/>
              <w:rPr>
                <w:rFonts w:ascii="Arial" w:hAnsi="Arial"/>
                <w:szCs w:val="22"/>
              </w:rPr>
            </w:pPr>
            <w:r w:rsidRPr="00E36F63">
              <w:rPr>
                <w:rFonts w:ascii="Arial" w:hAnsi="Arial" w:hint="cs"/>
                <w:szCs w:val="22"/>
                <w:rtl/>
              </w:rPr>
              <w:t>-</w:t>
            </w:r>
          </w:p>
        </w:tc>
        <w:tc>
          <w:tcPr>
            <w:tcW w:w="985" w:type="dxa"/>
          </w:tcPr>
          <w:p w14:paraId="0072D86B"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50E52FA0" w14:textId="77777777" w:rsidR="00844388" w:rsidRPr="00E36F63" w:rsidRDefault="00844388" w:rsidP="008F7234">
            <w:pPr>
              <w:tabs>
                <w:tab w:val="left" w:pos="25515"/>
              </w:tabs>
              <w:bidi/>
              <w:rPr>
                <w:rFonts w:ascii="Arial" w:hAnsi="Arial"/>
                <w:szCs w:val="22"/>
                <w:rtl/>
              </w:rPr>
            </w:pPr>
          </w:p>
        </w:tc>
        <w:tc>
          <w:tcPr>
            <w:tcW w:w="958" w:type="dxa"/>
          </w:tcPr>
          <w:p w14:paraId="50C1F2E6" w14:textId="77777777" w:rsidR="00844388" w:rsidRPr="00E36F63" w:rsidRDefault="00844388" w:rsidP="008F7234">
            <w:pPr>
              <w:tabs>
                <w:tab w:val="left" w:pos="25515"/>
              </w:tabs>
              <w:bidi/>
              <w:rPr>
                <w:rFonts w:ascii="Arial" w:hAnsi="Arial"/>
                <w:szCs w:val="22"/>
                <w:rtl/>
              </w:rPr>
            </w:pPr>
          </w:p>
        </w:tc>
      </w:tr>
      <w:tr w:rsidR="00844388" w:rsidRPr="00E36F63" w14:paraId="402362F8" w14:textId="3B905492" w:rsidTr="00844388">
        <w:trPr>
          <w:cantSplit/>
        </w:trPr>
        <w:tc>
          <w:tcPr>
            <w:tcW w:w="553" w:type="dxa"/>
            <w:shd w:val="clear" w:color="auto" w:fill="auto"/>
          </w:tcPr>
          <w:p w14:paraId="3983581B"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7ED7D8C6"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בדיקות קבלה</w:t>
            </w:r>
          </w:p>
        </w:tc>
        <w:tc>
          <w:tcPr>
            <w:tcW w:w="1682" w:type="dxa"/>
            <w:shd w:val="clear" w:color="auto" w:fill="auto"/>
          </w:tcPr>
          <w:p w14:paraId="39A42362" w14:textId="77777777"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יחידת מסירה</w:t>
            </w:r>
          </w:p>
        </w:tc>
        <w:tc>
          <w:tcPr>
            <w:tcW w:w="1121" w:type="dxa"/>
          </w:tcPr>
          <w:p w14:paraId="68EE3F64" w14:textId="77777777" w:rsidR="00844388" w:rsidRPr="00E36F63" w:rsidRDefault="00844388" w:rsidP="008F7234">
            <w:pPr>
              <w:tabs>
                <w:tab w:val="left" w:pos="25515"/>
              </w:tabs>
              <w:bidi/>
              <w:rPr>
                <w:rFonts w:ascii="Arial" w:hAnsi="Arial"/>
                <w:szCs w:val="22"/>
                <w:rtl/>
              </w:rPr>
            </w:pPr>
            <w:r w:rsidRPr="00E36F63">
              <w:rPr>
                <w:rFonts w:ascii="Arial" w:hAnsi="Arial" w:hint="cs"/>
                <w:szCs w:val="22"/>
                <w:rtl/>
              </w:rPr>
              <w:t>30</w:t>
            </w:r>
          </w:p>
        </w:tc>
        <w:tc>
          <w:tcPr>
            <w:tcW w:w="985" w:type="dxa"/>
          </w:tcPr>
          <w:p w14:paraId="1702C289" w14:textId="77777777" w:rsidR="00844388" w:rsidRPr="00E36F63" w:rsidRDefault="00844388" w:rsidP="008F7234">
            <w:pPr>
              <w:tabs>
                <w:tab w:val="left" w:pos="25515"/>
              </w:tabs>
              <w:bidi/>
              <w:rPr>
                <w:rFonts w:ascii="Arial" w:hAnsi="Arial"/>
                <w:szCs w:val="22"/>
                <w:rtl/>
              </w:rPr>
            </w:pPr>
          </w:p>
        </w:tc>
        <w:tc>
          <w:tcPr>
            <w:tcW w:w="991" w:type="dxa"/>
            <w:shd w:val="clear" w:color="auto" w:fill="auto"/>
          </w:tcPr>
          <w:p w14:paraId="5FEDC820" w14:textId="77777777" w:rsidR="00844388" w:rsidRPr="00E36F63" w:rsidRDefault="00844388" w:rsidP="008F7234">
            <w:pPr>
              <w:tabs>
                <w:tab w:val="left" w:pos="25515"/>
              </w:tabs>
              <w:bidi/>
              <w:rPr>
                <w:rFonts w:ascii="Arial" w:hAnsi="Arial"/>
                <w:szCs w:val="22"/>
                <w:rtl/>
              </w:rPr>
            </w:pPr>
          </w:p>
        </w:tc>
        <w:tc>
          <w:tcPr>
            <w:tcW w:w="958" w:type="dxa"/>
          </w:tcPr>
          <w:p w14:paraId="2B0937E9" w14:textId="77777777" w:rsidR="00844388" w:rsidRPr="00E36F63" w:rsidRDefault="00844388" w:rsidP="008F7234">
            <w:pPr>
              <w:tabs>
                <w:tab w:val="left" w:pos="25515"/>
              </w:tabs>
              <w:bidi/>
              <w:rPr>
                <w:rFonts w:ascii="Arial" w:hAnsi="Arial"/>
                <w:szCs w:val="22"/>
                <w:rtl/>
              </w:rPr>
            </w:pPr>
          </w:p>
        </w:tc>
      </w:tr>
      <w:tr w:rsidR="00844388" w:rsidRPr="00E36F63" w14:paraId="5AE5675E" w14:textId="1BB2BB71" w:rsidTr="00844388">
        <w:trPr>
          <w:cantSplit/>
        </w:trPr>
        <w:tc>
          <w:tcPr>
            <w:tcW w:w="553" w:type="dxa"/>
            <w:shd w:val="clear" w:color="auto" w:fill="auto"/>
          </w:tcPr>
          <w:p w14:paraId="28989ACA"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0176F0EF" w14:textId="77777777" w:rsidR="00844388" w:rsidRPr="00E36F63" w:rsidRDefault="00844388" w:rsidP="00844388">
            <w:pPr>
              <w:tabs>
                <w:tab w:val="left" w:pos="25515"/>
              </w:tabs>
              <w:bidi/>
              <w:rPr>
                <w:rFonts w:ascii="Arial" w:hAnsi="Arial"/>
                <w:szCs w:val="22"/>
                <w:rtl/>
              </w:rPr>
            </w:pPr>
            <w:r w:rsidRPr="00E36F63">
              <w:rPr>
                <w:rFonts w:ascii="Arial" w:hAnsi="Arial" w:hint="cs"/>
                <w:szCs w:val="22"/>
                <w:rtl/>
              </w:rPr>
              <w:t>אירוח סביבות עבודה</w:t>
            </w:r>
          </w:p>
        </w:tc>
        <w:tc>
          <w:tcPr>
            <w:tcW w:w="1682" w:type="dxa"/>
            <w:shd w:val="clear" w:color="auto" w:fill="auto"/>
          </w:tcPr>
          <w:p w14:paraId="4B05A11E" w14:textId="4729B0A3"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ישולם לפי שעות עבודה בפועל</w:t>
            </w:r>
          </w:p>
        </w:tc>
        <w:tc>
          <w:tcPr>
            <w:tcW w:w="1121" w:type="dxa"/>
          </w:tcPr>
          <w:p w14:paraId="3202E0C1" w14:textId="77777777" w:rsidR="00844388" w:rsidRPr="00E36F63" w:rsidRDefault="00844388" w:rsidP="00844388">
            <w:pPr>
              <w:tabs>
                <w:tab w:val="left" w:pos="25515"/>
              </w:tabs>
              <w:bidi/>
              <w:rPr>
                <w:rFonts w:ascii="Arial" w:hAnsi="Arial"/>
                <w:szCs w:val="22"/>
                <w:rtl/>
              </w:rPr>
            </w:pPr>
            <w:r w:rsidRPr="00E36F63">
              <w:rPr>
                <w:rFonts w:ascii="Arial" w:hAnsi="Arial" w:hint="cs"/>
                <w:szCs w:val="22"/>
                <w:rtl/>
              </w:rPr>
              <w:t>6 עובדים, במשרה מלאה 180 שעות בחודש</w:t>
            </w:r>
          </w:p>
        </w:tc>
        <w:tc>
          <w:tcPr>
            <w:tcW w:w="985" w:type="dxa"/>
          </w:tcPr>
          <w:p w14:paraId="33751DC9" w14:textId="17BE4153" w:rsidR="00844388" w:rsidRPr="00E36F63" w:rsidRDefault="00844388" w:rsidP="00844388">
            <w:pPr>
              <w:tabs>
                <w:tab w:val="left" w:pos="25515"/>
              </w:tabs>
              <w:bidi/>
              <w:rPr>
                <w:rFonts w:ascii="Arial" w:hAnsi="Arial"/>
                <w:szCs w:val="22"/>
                <w:rtl/>
              </w:rPr>
            </w:pPr>
            <w:r w:rsidRPr="00E36F63">
              <w:rPr>
                <w:rFonts w:ascii="Arial" w:hAnsi="Arial" w:hint="cs"/>
                <w:szCs w:val="22"/>
                <w:rtl/>
              </w:rPr>
              <w:t xml:space="preserve">11 </w:t>
            </w:r>
            <w:r w:rsidR="000A65A1" w:rsidRPr="00E36F63">
              <w:rPr>
                <w:rFonts w:ascii="Arial" w:hAnsi="Arial" w:hint="cs"/>
                <w:szCs w:val="22"/>
                <w:rtl/>
              </w:rPr>
              <w:t xml:space="preserve">₪ </w:t>
            </w:r>
          </w:p>
        </w:tc>
        <w:tc>
          <w:tcPr>
            <w:tcW w:w="991" w:type="dxa"/>
            <w:shd w:val="clear" w:color="auto" w:fill="auto"/>
          </w:tcPr>
          <w:p w14:paraId="2F048169" w14:textId="6BA74BC5" w:rsidR="00844388" w:rsidRPr="00E36F63" w:rsidRDefault="00351D2C" w:rsidP="00844388">
            <w:pPr>
              <w:tabs>
                <w:tab w:val="left" w:pos="25515"/>
              </w:tabs>
              <w:bidi/>
              <w:rPr>
                <w:rFonts w:ascii="Arial" w:hAnsi="Arial"/>
                <w:szCs w:val="22"/>
                <w:rtl/>
              </w:rPr>
            </w:pPr>
            <w:r w:rsidRPr="00E36F63">
              <w:rPr>
                <w:rFonts w:ascii="Arial" w:hAnsi="Arial" w:hint="cs"/>
                <w:szCs w:val="22"/>
                <w:rtl/>
              </w:rPr>
              <w:t xml:space="preserve">142,560 ₪ </w:t>
            </w:r>
          </w:p>
        </w:tc>
        <w:tc>
          <w:tcPr>
            <w:tcW w:w="958" w:type="dxa"/>
          </w:tcPr>
          <w:p w14:paraId="32CD90B4" w14:textId="6AFE79DF" w:rsidR="00844388" w:rsidRPr="00E36F63" w:rsidRDefault="00844388" w:rsidP="00844388">
            <w:pPr>
              <w:tabs>
                <w:tab w:val="left" w:pos="25515"/>
              </w:tabs>
              <w:bidi/>
              <w:rPr>
                <w:rFonts w:ascii="Arial" w:hAnsi="Arial"/>
                <w:szCs w:val="22"/>
                <w:rtl/>
              </w:rPr>
            </w:pPr>
            <w:r w:rsidRPr="00E36F63">
              <w:rPr>
                <w:rFonts w:ascii="Arial" w:hAnsi="Arial" w:hint="cs"/>
                <w:szCs w:val="22"/>
                <w:rtl/>
              </w:rPr>
              <w:t xml:space="preserve">168,221 </w:t>
            </w:r>
            <w:r w:rsidR="000A65A1" w:rsidRPr="00E36F63">
              <w:rPr>
                <w:rFonts w:ascii="Arial" w:hAnsi="Arial" w:hint="cs"/>
                <w:szCs w:val="22"/>
                <w:rtl/>
              </w:rPr>
              <w:t xml:space="preserve">₪ </w:t>
            </w:r>
          </w:p>
        </w:tc>
      </w:tr>
      <w:tr w:rsidR="00844388" w:rsidRPr="00E36F63" w14:paraId="04C0AD00" w14:textId="13351B24" w:rsidTr="00844388">
        <w:trPr>
          <w:cantSplit/>
        </w:trPr>
        <w:tc>
          <w:tcPr>
            <w:tcW w:w="553" w:type="dxa"/>
            <w:shd w:val="clear" w:color="auto" w:fill="auto"/>
          </w:tcPr>
          <w:p w14:paraId="2DBB7344"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0B41C3AF" w14:textId="77777777" w:rsidR="00844388" w:rsidRPr="00E36F63" w:rsidRDefault="00844388" w:rsidP="00844388">
            <w:pPr>
              <w:tabs>
                <w:tab w:val="left" w:pos="25515"/>
              </w:tabs>
              <w:bidi/>
              <w:rPr>
                <w:rFonts w:ascii="Arial" w:hAnsi="Arial"/>
                <w:szCs w:val="22"/>
                <w:rtl/>
              </w:rPr>
            </w:pPr>
            <w:r w:rsidRPr="00E36F63">
              <w:rPr>
                <w:rFonts w:ascii="Arial" w:hAnsi="Arial" w:hint="cs"/>
                <w:szCs w:val="22"/>
                <w:rtl/>
              </w:rPr>
              <w:t>תרגום יישומים</w:t>
            </w:r>
          </w:p>
        </w:tc>
        <w:tc>
          <w:tcPr>
            <w:tcW w:w="1682" w:type="dxa"/>
            <w:shd w:val="clear" w:color="auto" w:fill="auto"/>
          </w:tcPr>
          <w:p w14:paraId="74FCCB17" w14:textId="4E84766D" w:rsidR="00844388" w:rsidRPr="00E36F63" w:rsidRDefault="00844388" w:rsidP="000A65A1">
            <w:pPr>
              <w:tabs>
                <w:tab w:val="left" w:pos="25515"/>
              </w:tabs>
              <w:bidi/>
              <w:jc w:val="left"/>
              <w:rPr>
                <w:rFonts w:ascii="Arial" w:hAnsi="Arial"/>
                <w:szCs w:val="22"/>
                <w:rtl/>
              </w:rPr>
            </w:pPr>
            <w:r w:rsidRPr="00E36F63">
              <w:rPr>
                <w:rFonts w:ascii="Arial" w:hAnsi="Arial" w:hint="cs"/>
                <w:szCs w:val="22"/>
                <w:rtl/>
              </w:rPr>
              <w:t>100 מילים בעברית</w:t>
            </w:r>
          </w:p>
        </w:tc>
        <w:tc>
          <w:tcPr>
            <w:tcW w:w="1121" w:type="dxa"/>
          </w:tcPr>
          <w:p w14:paraId="21082C3D" w14:textId="77777777" w:rsidR="00844388" w:rsidRPr="00E36F63" w:rsidRDefault="00844388" w:rsidP="00844388">
            <w:pPr>
              <w:tabs>
                <w:tab w:val="left" w:pos="25515"/>
              </w:tabs>
              <w:bidi/>
              <w:rPr>
                <w:rFonts w:ascii="Arial" w:hAnsi="Arial"/>
                <w:szCs w:val="22"/>
                <w:rtl/>
              </w:rPr>
            </w:pPr>
            <w:r w:rsidRPr="00E36F63">
              <w:rPr>
                <w:rFonts w:ascii="Arial" w:hAnsi="Arial" w:hint="cs"/>
                <w:szCs w:val="22"/>
                <w:rtl/>
              </w:rPr>
              <w:t>20</w:t>
            </w:r>
          </w:p>
        </w:tc>
        <w:tc>
          <w:tcPr>
            <w:tcW w:w="985" w:type="dxa"/>
          </w:tcPr>
          <w:p w14:paraId="5195F5CD" w14:textId="77777777" w:rsidR="00844388" w:rsidRPr="00E36F63" w:rsidRDefault="00844388" w:rsidP="00844388">
            <w:pPr>
              <w:tabs>
                <w:tab w:val="left" w:pos="25515"/>
              </w:tabs>
              <w:bidi/>
              <w:rPr>
                <w:rFonts w:ascii="Arial" w:hAnsi="Arial"/>
                <w:szCs w:val="22"/>
                <w:rtl/>
              </w:rPr>
            </w:pPr>
          </w:p>
        </w:tc>
        <w:tc>
          <w:tcPr>
            <w:tcW w:w="991" w:type="dxa"/>
            <w:shd w:val="clear" w:color="auto" w:fill="auto"/>
          </w:tcPr>
          <w:p w14:paraId="0103AAEB" w14:textId="77777777" w:rsidR="00844388" w:rsidRPr="00E36F63" w:rsidRDefault="00844388" w:rsidP="00844388">
            <w:pPr>
              <w:tabs>
                <w:tab w:val="left" w:pos="25515"/>
              </w:tabs>
              <w:bidi/>
              <w:rPr>
                <w:rFonts w:ascii="Arial" w:hAnsi="Arial"/>
                <w:szCs w:val="22"/>
                <w:rtl/>
              </w:rPr>
            </w:pPr>
          </w:p>
        </w:tc>
        <w:tc>
          <w:tcPr>
            <w:tcW w:w="958" w:type="dxa"/>
          </w:tcPr>
          <w:p w14:paraId="775EEE12" w14:textId="77777777" w:rsidR="00844388" w:rsidRPr="00E36F63" w:rsidRDefault="00844388" w:rsidP="00844388">
            <w:pPr>
              <w:tabs>
                <w:tab w:val="left" w:pos="25515"/>
              </w:tabs>
              <w:bidi/>
              <w:rPr>
                <w:rFonts w:ascii="Arial" w:hAnsi="Arial"/>
                <w:szCs w:val="22"/>
                <w:rtl/>
              </w:rPr>
            </w:pPr>
          </w:p>
        </w:tc>
      </w:tr>
      <w:tr w:rsidR="00844388" w:rsidRPr="00E36F63" w14:paraId="043280B0" w14:textId="0FE01902" w:rsidTr="00844388">
        <w:trPr>
          <w:cantSplit/>
        </w:trPr>
        <w:tc>
          <w:tcPr>
            <w:tcW w:w="553" w:type="dxa"/>
            <w:shd w:val="clear" w:color="auto" w:fill="auto"/>
          </w:tcPr>
          <w:p w14:paraId="6EB9923E" w14:textId="77777777" w:rsidR="00844388" w:rsidRPr="00E36F63" w:rsidRDefault="00844388" w:rsidP="008145AE">
            <w:pPr>
              <w:numPr>
                <w:ilvl w:val="0"/>
                <w:numId w:val="30"/>
              </w:numPr>
              <w:tabs>
                <w:tab w:val="left" w:pos="25515"/>
              </w:tabs>
              <w:bidi/>
              <w:spacing w:after="0" w:line="240" w:lineRule="auto"/>
              <w:rPr>
                <w:rFonts w:ascii="Arial" w:hAnsi="Arial"/>
                <w:szCs w:val="22"/>
                <w:rtl/>
              </w:rPr>
            </w:pPr>
          </w:p>
        </w:tc>
        <w:tc>
          <w:tcPr>
            <w:tcW w:w="2074" w:type="dxa"/>
            <w:shd w:val="clear" w:color="auto" w:fill="auto"/>
          </w:tcPr>
          <w:p w14:paraId="3A3FBA9C" w14:textId="77777777" w:rsidR="00844388" w:rsidRPr="00E36F63" w:rsidRDefault="00844388" w:rsidP="00844388">
            <w:pPr>
              <w:tabs>
                <w:tab w:val="left" w:pos="25515"/>
              </w:tabs>
              <w:bidi/>
              <w:rPr>
                <w:rFonts w:ascii="Arial" w:hAnsi="Arial"/>
                <w:szCs w:val="22"/>
                <w:rtl/>
              </w:rPr>
            </w:pPr>
            <w:r w:rsidRPr="00E36F63">
              <w:rPr>
                <w:rFonts w:ascii="Arial" w:hAnsi="Arial" w:hint="cs"/>
                <w:szCs w:val="22"/>
                <w:rtl/>
              </w:rPr>
              <w:t>הטמעת יישומים מתוקשבים</w:t>
            </w:r>
          </w:p>
          <w:p w14:paraId="602C5787" w14:textId="3B091A9C" w:rsidR="00844388" w:rsidRPr="00E36F63" w:rsidRDefault="00844388" w:rsidP="00844388">
            <w:pPr>
              <w:tabs>
                <w:tab w:val="left" w:pos="25515"/>
              </w:tabs>
              <w:bidi/>
              <w:rPr>
                <w:rFonts w:ascii="Arial" w:hAnsi="Arial"/>
                <w:szCs w:val="22"/>
                <w:rtl/>
              </w:rPr>
            </w:pPr>
            <w:r w:rsidRPr="00E36F63">
              <w:rPr>
                <w:rFonts w:ascii="Arial" w:hAnsi="Arial" w:hint="cs"/>
                <w:szCs w:val="22"/>
                <w:rtl/>
              </w:rPr>
              <w:t>שים לב: לצורך חישוב עלות ההצעה יש להניח רמת שירות 100% במו</w:t>
            </w:r>
            <w:r w:rsidR="005A0A31" w:rsidRPr="00E36F63">
              <w:rPr>
                <w:rFonts w:ascii="Arial" w:hAnsi="Arial" w:hint="cs"/>
                <w:szCs w:val="22"/>
                <w:rtl/>
              </w:rPr>
              <w:t>קד, ולכן לכפול את התוצאה ב- 1.1 (ציון מנורמל מקסימלי של רמת השירות במוקד)</w:t>
            </w:r>
          </w:p>
        </w:tc>
        <w:tc>
          <w:tcPr>
            <w:tcW w:w="1682" w:type="dxa"/>
            <w:shd w:val="clear" w:color="auto" w:fill="auto"/>
          </w:tcPr>
          <w:p w14:paraId="2026D280" w14:textId="77BB0873" w:rsidR="00844388" w:rsidRPr="00E36F63" w:rsidRDefault="000A65A1" w:rsidP="000A65A1">
            <w:pPr>
              <w:tabs>
                <w:tab w:val="left" w:pos="25515"/>
              </w:tabs>
              <w:bidi/>
              <w:jc w:val="left"/>
              <w:rPr>
                <w:rFonts w:ascii="Arial" w:hAnsi="Arial"/>
                <w:szCs w:val="22"/>
                <w:rtl/>
              </w:rPr>
            </w:pPr>
            <w:r w:rsidRPr="00E36F63">
              <w:rPr>
                <w:rFonts w:ascii="Arial" w:hAnsi="Arial" w:hint="cs"/>
                <w:szCs w:val="22"/>
                <w:rtl/>
              </w:rPr>
              <w:t>מוסד חינוך</w:t>
            </w:r>
          </w:p>
        </w:tc>
        <w:tc>
          <w:tcPr>
            <w:tcW w:w="1121" w:type="dxa"/>
          </w:tcPr>
          <w:p w14:paraId="0C664707" w14:textId="77777777" w:rsidR="00844388" w:rsidRPr="00E36F63" w:rsidRDefault="00844388" w:rsidP="00844388">
            <w:pPr>
              <w:tabs>
                <w:tab w:val="left" w:pos="25515"/>
              </w:tabs>
              <w:bidi/>
              <w:rPr>
                <w:rFonts w:ascii="Arial" w:hAnsi="Arial"/>
                <w:szCs w:val="22"/>
                <w:rtl/>
              </w:rPr>
            </w:pPr>
            <w:r w:rsidRPr="00E36F63">
              <w:rPr>
                <w:rFonts w:ascii="Arial" w:hAnsi="Arial" w:hint="cs"/>
                <w:szCs w:val="22"/>
                <w:rtl/>
              </w:rPr>
              <w:t>4,500</w:t>
            </w:r>
          </w:p>
        </w:tc>
        <w:tc>
          <w:tcPr>
            <w:tcW w:w="985" w:type="dxa"/>
          </w:tcPr>
          <w:p w14:paraId="4ABF98CE" w14:textId="77777777" w:rsidR="00844388" w:rsidRPr="00E36F63" w:rsidRDefault="00844388" w:rsidP="00844388">
            <w:pPr>
              <w:tabs>
                <w:tab w:val="left" w:pos="25515"/>
              </w:tabs>
              <w:bidi/>
              <w:rPr>
                <w:rFonts w:ascii="Arial" w:hAnsi="Arial"/>
                <w:szCs w:val="22"/>
                <w:rtl/>
              </w:rPr>
            </w:pPr>
          </w:p>
        </w:tc>
        <w:tc>
          <w:tcPr>
            <w:tcW w:w="991" w:type="dxa"/>
            <w:shd w:val="clear" w:color="auto" w:fill="auto"/>
          </w:tcPr>
          <w:p w14:paraId="3355F8B2" w14:textId="77777777" w:rsidR="00844388" w:rsidRPr="00E36F63" w:rsidRDefault="00844388" w:rsidP="00844388">
            <w:pPr>
              <w:tabs>
                <w:tab w:val="left" w:pos="25515"/>
              </w:tabs>
              <w:bidi/>
              <w:rPr>
                <w:rFonts w:ascii="Arial" w:hAnsi="Arial"/>
                <w:szCs w:val="22"/>
                <w:rtl/>
              </w:rPr>
            </w:pPr>
          </w:p>
        </w:tc>
        <w:tc>
          <w:tcPr>
            <w:tcW w:w="958" w:type="dxa"/>
          </w:tcPr>
          <w:p w14:paraId="232C2DEE" w14:textId="77777777" w:rsidR="00844388" w:rsidRPr="00E36F63" w:rsidRDefault="00844388" w:rsidP="00844388">
            <w:pPr>
              <w:tabs>
                <w:tab w:val="left" w:pos="25515"/>
              </w:tabs>
              <w:bidi/>
              <w:rPr>
                <w:rFonts w:ascii="Arial" w:hAnsi="Arial"/>
                <w:szCs w:val="22"/>
                <w:rtl/>
              </w:rPr>
            </w:pPr>
          </w:p>
        </w:tc>
      </w:tr>
      <w:tr w:rsidR="000A65A1" w:rsidRPr="004F7B7B" w14:paraId="543C373B" w14:textId="77777777" w:rsidTr="006A714A">
        <w:trPr>
          <w:cantSplit/>
        </w:trPr>
        <w:tc>
          <w:tcPr>
            <w:tcW w:w="553" w:type="dxa"/>
            <w:shd w:val="clear" w:color="auto" w:fill="auto"/>
          </w:tcPr>
          <w:p w14:paraId="69653F7F" w14:textId="77777777" w:rsidR="000A65A1" w:rsidRPr="00E36F63" w:rsidRDefault="000A65A1" w:rsidP="008145AE">
            <w:pPr>
              <w:numPr>
                <w:ilvl w:val="0"/>
                <w:numId w:val="30"/>
              </w:numPr>
              <w:tabs>
                <w:tab w:val="left" w:pos="25515"/>
              </w:tabs>
              <w:bidi/>
              <w:spacing w:after="0" w:line="240" w:lineRule="auto"/>
              <w:rPr>
                <w:rFonts w:ascii="Arial" w:hAnsi="Arial"/>
                <w:szCs w:val="22"/>
                <w:rtl/>
              </w:rPr>
            </w:pPr>
          </w:p>
        </w:tc>
        <w:tc>
          <w:tcPr>
            <w:tcW w:w="6853" w:type="dxa"/>
            <w:gridSpan w:val="5"/>
            <w:shd w:val="clear" w:color="auto" w:fill="auto"/>
          </w:tcPr>
          <w:p w14:paraId="62D6B630" w14:textId="07C220D3" w:rsidR="000A65A1" w:rsidRPr="000A65A1" w:rsidRDefault="000A65A1" w:rsidP="000A65A1">
            <w:pPr>
              <w:tabs>
                <w:tab w:val="left" w:pos="25515"/>
              </w:tabs>
              <w:bidi/>
              <w:jc w:val="center"/>
              <w:rPr>
                <w:rFonts w:ascii="Arial" w:hAnsi="Arial"/>
                <w:b/>
                <w:bCs/>
                <w:szCs w:val="22"/>
                <w:rtl/>
              </w:rPr>
            </w:pPr>
            <w:r w:rsidRPr="00E36F63">
              <w:rPr>
                <w:rFonts w:ascii="Arial" w:hAnsi="Arial" w:hint="cs"/>
                <w:b/>
                <w:bCs/>
                <w:szCs w:val="22"/>
                <w:rtl/>
              </w:rPr>
              <w:t>סה"כ עלות ההצעה לשנה</w:t>
            </w:r>
          </w:p>
        </w:tc>
        <w:tc>
          <w:tcPr>
            <w:tcW w:w="958" w:type="dxa"/>
          </w:tcPr>
          <w:p w14:paraId="62182B26" w14:textId="77777777" w:rsidR="000A65A1" w:rsidRPr="004F7B7B" w:rsidRDefault="000A65A1" w:rsidP="00844388">
            <w:pPr>
              <w:tabs>
                <w:tab w:val="left" w:pos="25515"/>
              </w:tabs>
              <w:bidi/>
              <w:rPr>
                <w:rFonts w:ascii="Arial" w:hAnsi="Arial"/>
                <w:szCs w:val="22"/>
                <w:rtl/>
              </w:rPr>
            </w:pPr>
          </w:p>
        </w:tc>
      </w:tr>
    </w:tbl>
    <w:p w14:paraId="668F3330" w14:textId="77777777" w:rsidR="008F59C0" w:rsidRDefault="008F59C0" w:rsidP="008F7234">
      <w:pPr>
        <w:pStyle w:val="2"/>
        <w:numPr>
          <w:ilvl w:val="0"/>
          <w:numId w:val="0"/>
        </w:numPr>
        <w:ind w:left="680"/>
        <w:contextualSpacing w:val="0"/>
        <w:rPr>
          <w:rFonts w:ascii="Arial" w:hAnsi="Arial"/>
          <w:b w:val="0"/>
          <w:bCs w:val="0"/>
          <w:sz w:val="32"/>
          <w:szCs w:val="24"/>
          <w:rtl/>
        </w:rPr>
      </w:pPr>
    </w:p>
    <w:p w14:paraId="0DB428DB" w14:textId="77777777" w:rsidR="00F74566" w:rsidRDefault="00F74566" w:rsidP="008F7234">
      <w:pPr>
        <w:pStyle w:val="2"/>
        <w:numPr>
          <w:ilvl w:val="0"/>
          <w:numId w:val="0"/>
        </w:numPr>
        <w:ind w:left="680"/>
        <w:contextualSpacing w:val="0"/>
        <w:rPr>
          <w:rFonts w:ascii="Arial" w:hAnsi="Arial"/>
          <w:b w:val="0"/>
          <w:bCs w:val="0"/>
          <w:sz w:val="32"/>
          <w:szCs w:val="24"/>
          <w:rtl/>
        </w:rPr>
      </w:pPr>
    </w:p>
    <w:p w14:paraId="231E0F96" w14:textId="77777777" w:rsidR="00F74566" w:rsidRPr="00F74566" w:rsidRDefault="00F74566" w:rsidP="008F7234">
      <w:pPr>
        <w:pStyle w:val="2"/>
        <w:numPr>
          <w:ilvl w:val="0"/>
          <w:numId w:val="0"/>
        </w:numPr>
        <w:ind w:left="680"/>
        <w:contextualSpacing w:val="0"/>
        <w:rPr>
          <w:b w:val="0"/>
          <w:bCs w:val="0"/>
          <w:sz w:val="32"/>
          <w:szCs w:val="32"/>
        </w:rPr>
      </w:pPr>
    </w:p>
    <w:sectPr w:rsidR="00F74566" w:rsidRPr="00F74566" w:rsidSect="0074791A">
      <w:headerReference w:type="default" r:id="rId22"/>
      <w:footerReference w:type="default" r:id="rId2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C66EFC" w14:textId="77777777" w:rsidR="00C75F51" w:rsidRDefault="00C75F51" w:rsidP="0074791A">
      <w:pPr>
        <w:spacing w:before="0" w:after="0" w:line="240" w:lineRule="auto"/>
      </w:pPr>
      <w:r>
        <w:separator/>
      </w:r>
    </w:p>
  </w:endnote>
  <w:endnote w:type="continuationSeparator" w:id="0">
    <w:p w14:paraId="59B2FDF8" w14:textId="77777777" w:rsidR="00C75F51" w:rsidRDefault="00C75F51"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4A0" w:firstRow="1" w:lastRow="0" w:firstColumn="1" w:lastColumn="0" w:noHBand="0" w:noVBand="1"/>
    </w:tblPr>
    <w:tblGrid>
      <w:gridCol w:w="3090"/>
      <w:gridCol w:w="1280"/>
      <w:gridCol w:w="4152"/>
    </w:tblGrid>
    <w:tr w:rsidR="001158EF" w:rsidRPr="0074791A" w14:paraId="1B28698A" w14:textId="77777777" w:rsidTr="00D24F8E">
      <w:tc>
        <w:tcPr>
          <w:tcW w:w="3273" w:type="dxa"/>
          <w:shd w:val="clear" w:color="auto" w:fill="auto"/>
        </w:tcPr>
        <w:p w14:paraId="7F3AD80C" w14:textId="77777777" w:rsidR="001158EF" w:rsidRPr="0074791A" w:rsidRDefault="001158EF" w:rsidP="0074791A">
          <w:pPr>
            <w:pStyle w:val="af0"/>
            <w:bidi/>
            <w:rPr>
              <w:sz w:val="20"/>
              <w:szCs w:val="20"/>
              <w:rtl/>
            </w:rPr>
          </w:pPr>
          <w:r w:rsidRPr="0074791A">
            <w:rPr>
              <w:rFonts w:hint="cs"/>
              <w:sz w:val="20"/>
              <w:szCs w:val="20"/>
              <w:rtl/>
            </w:rPr>
            <w:t xml:space="preserve">אתר ממשל זמין </w:t>
          </w:r>
          <w:r w:rsidRPr="0074791A">
            <w:rPr>
              <w:sz w:val="20"/>
              <w:szCs w:val="20"/>
            </w:rPr>
            <w:t>http://www.gov.il</w:t>
          </w:r>
        </w:p>
      </w:tc>
      <w:tc>
        <w:tcPr>
          <w:tcW w:w="1417" w:type="dxa"/>
          <w:shd w:val="clear" w:color="auto" w:fill="auto"/>
        </w:tcPr>
        <w:p w14:paraId="0F7F434B" w14:textId="77777777" w:rsidR="001158EF" w:rsidRPr="0074791A" w:rsidRDefault="001158EF" w:rsidP="0074791A">
          <w:pPr>
            <w:pStyle w:val="af0"/>
            <w:bidi/>
            <w:rPr>
              <w:sz w:val="20"/>
              <w:szCs w:val="20"/>
              <w:rtl/>
            </w:rPr>
          </w:pPr>
        </w:p>
      </w:tc>
      <w:tc>
        <w:tcPr>
          <w:tcW w:w="4361" w:type="dxa"/>
          <w:shd w:val="clear" w:color="auto" w:fill="auto"/>
        </w:tcPr>
        <w:p w14:paraId="20453C56" w14:textId="77777777" w:rsidR="001158EF" w:rsidRPr="0074791A" w:rsidRDefault="001158EF" w:rsidP="0074791A">
          <w:pPr>
            <w:pStyle w:val="af0"/>
            <w:bidi/>
            <w:jc w:val="right"/>
            <w:rPr>
              <w:sz w:val="20"/>
              <w:szCs w:val="20"/>
              <w:rtl/>
            </w:rPr>
          </w:pPr>
          <w:r w:rsidRPr="0074791A">
            <w:rPr>
              <w:rFonts w:hint="cs"/>
              <w:sz w:val="20"/>
              <w:szCs w:val="20"/>
              <w:rtl/>
            </w:rPr>
            <w:t xml:space="preserve">אתר המשרד: </w:t>
          </w:r>
          <w:r w:rsidRPr="0074791A">
            <w:rPr>
              <w:sz w:val="20"/>
              <w:szCs w:val="20"/>
            </w:rPr>
            <w:t>http://www.education.gov.il</w:t>
          </w:r>
        </w:p>
      </w:tc>
    </w:tr>
  </w:tbl>
  <w:p w14:paraId="786592BE" w14:textId="77777777" w:rsidR="001158EF" w:rsidRDefault="001158EF">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0E9AC5" w14:textId="77777777" w:rsidR="00C75F51" w:rsidRDefault="00C75F51" w:rsidP="0074791A">
      <w:pPr>
        <w:spacing w:before="0" w:after="0" w:line="240" w:lineRule="auto"/>
      </w:pPr>
      <w:r>
        <w:separator/>
      </w:r>
    </w:p>
  </w:footnote>
  <w:footnote w:type="continuationSeparator" w:id="0">
    <w:p w14:paraId="4A9016C8" w14:textId="77777777" w:rsidR="00C75F51" w:rsidRDefault="00C75F51" w:rsidP="0074791A">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158EF" w14:paraId="5E8DBDDB" w14:textId="77777777" w:rsidTr="0074791A">
      <w:tc>
        <w:tcPr>
          <w:tcW w:w="4261" w:type="dxa"/>
        </w:tcPr>
        <w:tbl>
          <w:tblPr>
            <w:bidiVisual/>
            <w:tblW w:w="0" w:type="auto"/>
            <w:tblLook w:val="04A0" w:firstRow="1" w:lastRow="0" w:firstColumn="1" w:lastColumn="0" w:noHBand="0" w:noVBand="1"/>
          </w:tblPr>
          <w:tblGrid>
            <w:gridCol w:w="4045"/>
          </w:tblGrid>
          <w:tr w:rsidR="001158EF" w14:paraId="71362AD5" w14:textId="77777777" w:rsidTr="00D24F8E">
            <w:tc>
              <w:tcPr>
                <w:tcW w:w="4361" w:type="dxa"/>
                <w:shd w:val="clear" w:color="auto" w:fill="auto"/>
              </w:tcPr>
              <w:p w14:paraId="61BED675" w14:textId="49CA4683" w:rsidR="001158EF" w:rsidRPr="0074791A" w:rsidRDefault="001158EF" w:rsidP="00E36F63">
                <w:pPr>
                  <w:pStyle w:val="af0"/>
                  <w:bidi/>
                  <w:jc w:val="right"/>
                  <w:rPr>
                    <w:sz w:val="20"/>
                    <w:szCs w:val="20"/>
                    <w:rtl/>
                  </w:rPr>
                </w:pPr>
                <w:r w:rsidRPr="0074791A">
                  <w:rPr>
                    <w:rFonts w:hint="eastAsia"/>
                    <w:sz w:val="20"/>
                    <w:szCs w:val="20"/>
                    <w:rtl/>
                  </w:rPr>
                  <w:t>‏</w:t>
                </w:r>
                <w:r>
                  <w:rPr>
                    <w:rFonts w:hint="cs"/>
                    <w:sz w:val="20"/>
                    <w:szCs w:val="20"/>
                    <w:rtl/>
                  </w:rPr>
                  <w:t>9</w:t>
                </w:r>
                <w:r w:rsidRPr="0074791A">
                  <w:rPr>
                    <w:sz w:val="20"/>
                    <w:szCs w:val="20"/>
                    <w:rtl/>
                  </w:rPr>
                  <w:t>/</w:t>
                </w:r>
                <w:r>
                  <w:rPr>
                    <w:rFonts w:hint="cs"/>
                    <w:sz w:val="20"/>
                    <w:szCs w:val="20"/>
                    <w:rtl/>
                  </w:rPr>
                  <w:t>1</w:t>
                </w:r>
                <w:r w:rsidRPr="0074791A">
                  <w:rPr>
                    <w:sz w:val="20"/>
                    <w:szCs w:val="20"/>
                    <w:rtl/>
                  </w:rPr>
                  <w:t>/201</w:t>
                </w:r>
                <w:r>
                  <w:rPr>
                    <w:rFonts w:hint="cs"/>
                    <w:sz w:val="20"/>
                    <w:szCs w:val="20"/>
                    <w:rtl/>
                  </w:rPr>
                  <w:t>4</w:t>
                </w:r>
              </w:p>
            </w:tc>
          </w:tr>
          <w:tr w:rsidR="001158EF" w14:paraId="575ED2CF" w14:textId="77777777" w:rsidTr="00D24F8E">
            <w:tc>
              <w:tcPr>
                <w:tcW w:w="4361" w:type="dxa"/>
                <w:shd w:val="clear" w:color="auto" w:fill="auto"/>
              </w:tcPr>
              <w:p w14:paraId="46160F89" w14:textId="77777777" w:rsidR="001158EF" w:rsidRPr="0074791A" w:rsidRDefault="001158EF" w:rsidP="0074791A">
                <w:pPr>
                  <w:pStyle w:val="af0"/>
                  <w:bidi/>
                  <w:jc w:val="right"/>
                  <w:rPr>
                    <w:sz w:val="20"/>
                    <w:szCs w:val="20"/>
                    <w:rtl/>
                  </w:rPr>
                </w:pPr>
                <w:r w:rsidRPr="0074791A">
                  <w:rPr>
                    <w:sz w:val="20"/>
                    <w:szCs w:val="20"/>
                    <w:rtl/>
                    <w:lang w:val="he-IL"/>
                  </w:rPr>
                  <w:t xml:space="preserve">עמוד </w:t>
                </w:r>
                <w:r w:rsidRPr="0074791A">
                  <w:rPr>
                    <w:b/>
                    <w:bCs/>
                    <w:sz w:val="20"/>
                    <w:szCs w:val="20"/>
                    <w:rtl/>
                  </w:rPr>
                  <w:fldChar w:fldCharType="begin"/>
                </w:r>
                <w:r w:rsidRPr="0074791A">
                  <w:rPr>
                    <w:b/>
                    <w:bCs/>
                    <w:sz w:val="20"/>
                    <w:szCs w:val="20"/>
                  </w:rPr>
                  <w:instrText>PAGE  \* Arabic  \* MERGEFORMAT</w:instrText>
                </w:r>
                <w:r w:rsidRPr="0074791A">
                  <w:rPr>
                    <w:b/>
                    <w:bCs/>
                    <w:sz w:val="20"/>
                    <w:szCs w:val="20"/>
                    <w:rtl/>
                  </w:rPr>
                  <w:fldChar w:fldCharType="separate"/>
                </w:r>
                <w:r w:rsidR="00FD3124" w:rsidRPr="00FD3124">
                  <w:rPr>
                    <w:b/>
                    <w:bCs/>
                    <w:noProof/>
                    <w:sz w:val="20"/>
                    <w:szCs w:val="20"/>
                    <w:rtl/>
                    <w:lang w:val="he-IL"/>
                  </w:rPr>
                  <w:t>86</w:t>
                </w:r>
                <w:r w:rsidRPr="0074791A">
                  <w:rPr>
                    <w:b/>
                    <w:bCs/>
                    <w:sz w:val="20"/>
                    <w:szCs w:val="20"/>
                    <w:rtl/>
                  </w:rPr>
                  <w:fldChar w:fldCharType="end"/>
                </w:r>
                <w:r w:rsidRPr="0074791A">
                  <w:rPr>
                    <w:sz w:val="20"/>
                    <w:szCs w:val="20"/>
                    <w:rtl/>
                    <w:lang w:val="he-IL"/>
                  </w:rPr>
                  <w:t xml:space="preserve"> מתוך </w:t>
                </w:r>
                <w:r w:rsidRPr="0074791A">
                  <w:rPr>
                    <w:b/>
                    <w:bCs/>
                    <w:sz w:val="20"/>
                    <w:szCs w:val="20"/>
                    <w:rtl/>
                  </w:rPr>
                  <w:fldChar w:fldCharType="begin"/>
                </w:r>
                <w:r w:rsidRPr="0074791A">
                  <w:rPr>
                    <w:b/>
                    <w:bCs/>
                    <w:sz w:val="20"/>
                    <w:szCs w:val="20"/>
                  </w:rPr>
                  <w:instrText>NUMPAGES  \* Arabic  \* MERGEFORMAT</w:instrText>
                </w:r>
                <w:r w:rsidRPr="0074791A">
                  <w:rPr>
                    <w:b/>
                    <w:bCs/>
                    <w:sz w:val="20"/>
                    <w:szCs w:val="20"/>
                    <w:rtl/>
                  </w:rPr>
                  <w:fldChar w:fldCharType="separate"/>
                </w:r>
                <w:r w:rsidR="00FD3124" w:rsidRPr="00FD3124">
                  <w:rPr>
                    <w:b/>
                    <w:bCs/>
                    <w:noProof/>
                    <w:sz w:val="20"/>
                    <w:szCs w:val="20"/>
                    <w:rtl/>
                    <w:lang w:val="he-IL"/>
                  </w:rPr>
                  <w:t>98</w:t>
                </w:r>
                <w:r w:rsidRPr="0074791A">
                  <w:rPr>
                    <w:b/>
                    <w:bCs/>
                    <w:sz w:val="20"/>
                    <w:szCs w:val="20"/>
                    <w:rtl/>
                  </w:rPr>
                  <w:fldChar w:fldCharType="end"/>
                </w:r>
              </w:p>
            </w:tc>
          </w:tr>
        </w:tbl>
        <w:p w14:paraId="6BCA3972" w14:textId="77777777" w:rsidR="001158EF" w:rsidRPr="0074791A" w:rsidRDefault="001158EF" w:rsidP="0074791A">
          <w:pPr>
            <w:pStyle w:val="af0"/>
            <w:jc w:val="left"/>
            <w:rPr>
              <w:sz w:val="20"/>
              <w:szCs w:val="20"/>
            </w:rPr>
          </w:pPr>
        </w:p>
      </w:tc>
      <w:tc>
        <w:tcPr>
          <w:tcW w:w="4261" w:type="dxa"/>
        </w:tcPr>
        <w:p w14:paraId="480AB9FB" w14:textId="0AB0455A" w:rsidR="001158EF" w:rsidRPr="0074791A" w:rsidRDefault="001158EF" w:rsidP="00E36F63">
          <w:pPr>
            <w:pStyle w:val="ae"/>
            <w:jc w:val="right"/>
            <w:rPr>
              <w:sz w:val="20"/>
              <w:szCs w:val="20"/>
            </w:rPr>
          </w:pPr>
          <w:r w:rsidRPr="0074791A">
            <w:rPr>
              <w:rFonts w:hint="cs"/>
              <w:sz w:val="20"/>
              <w:szCs w:val="20"/>
              <w:rtl/>
            </w:rPr>
            <w:t xml:space="preserve">מכרז פומבי </w:t>
          </w:r>
          <w:r>
            <w:rPr>
              <w:rFonts w:ascii="Arial" w:hAnsi="Arial" w:hint="cs"/>
              <w:sz w:val="20"/>
              <w:szCs w:val="20"/>
              <w:rtl/>
            </w:rPr>
            <w:t>00</w:t>
          </w:r>
          <w:r w:rsidRPr="00A623E2">
            <w:rPr>
              <w:rFonts w:ascii="Arial" w:hAnsi="Arial"/>
              <w:sz w:val="20"/>
              <w:szCs w:val="20"/>
              <w:rtl/>
            </w:rPr>
            <w:t>/</w:t>
          </w:r>
          <w:r>
            <w:rPr>
              <w:rFonts w:ascii="Arial" w:hAnsi="Arial" w:hint="cs"/>
              <w:sz w:val="20"/>
              <w:szCs w:val="20"/>
              <w:rtl/>
            </w:rPr>
            <w:t>01</w:t>
          </w:r>
          <w:r w:rsidRPr="00A623E2">
            <w:rPr>
              <w:rFonts w:ascii="Arial" w:hAnsi="Arial"/>
              <w:sz w:val="20"/>
              <w:szCs w:val="20"/>
              <w:rtl/>
            </w:rPr>
            <w:t>.1</w:t>
          </w:r>
          <w:r>
            <w:rPr>
              <w:rFonts w:ascii="Arial" w:hAnsi="Arial" w:hint="cs"/>
              <w:sz w:val="20"/>
              <w:szCs w:val="20"/>
              <w:rtl/>
            </w:rPr>
            <w:t>4</w:t>
          </w:r>
        </w:p>
      </w:tc>
    </w:tr>
  </w:tbl>
  <w:p w14:paraId="7EB95512" w14:textId="77777777" w:rsidR="001158EF" w:rsidRDefault="001158EF">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C7749"/>
    <w:multiLevelType w:val="hybridMultilevel"/>
    <w:tmpl w:val="FCB68006"/>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nsid w:val="04EB4A07"/>
    <w:multiLevelType w:val="hybridMultilevel"/>
    <w:tmpl w:val="4DE0EC80"/>
    <w:lvl w:ilvl="0" w:tplc="04090019">
      <w:numFmt w:val="bullet"/>
      <w:lvlText w:val=""/>
      <w:lvlJc w:val="left"/>
      <w:pPr>
        <w:ind w:left="2534" w:hanging="360"/>
      </w:pPr>
      <w:rPr>
        <w:rFonts w:ascii="Wingdings" w:eastAsia="Times New Roman" w:hAnsi="Wingdings" w:cs="Arial" w:hint="default"/>
      </w:rPr>
    </w:lvl>
    <w:lvl w:ilvl="1" w:tplc="04090003" w:tentative="1">
      <w:start w:val="1"/>
      <w:numFmt w:val="bullet"/>
      <w:lvlText w:val="o"/>
      <w:lvlJc w:val="left"/>
      <w:pPr>
        <w:ind w:left="3254" w:hanging="360"/>
      </w:pPr>
      <w:rPr>
        <w:rFonts w:ascii="Courier New" w:hAnsi="Courier New" w:cs="Courier New" w:hint="default"/>
      </w:rPr>
    </w:lvl>
    <w:lvl w:ilvl="2" w:tplc="04090005" w:tentative="1">
      <w:start w:val="1"/>
      <w:numFmt w:val="bullet"/>
      <w:lvlText w:val=""/>
      <w:lvlJc w:val="left"/>
      <w:pPr>
        <w:ind w:left="3974" w:hanging="360"/>
      </w:pPr>
      <w:rPr>
        <w:rFonts w:ascii="Wingdings" w:hAnsi="Wingdings" w:hint="default"/>
      </w:rPr>
    </w:lvl>
    <w:lvl w:ilvl="3" w:tplc="04090001" w:tentative="1">
      <w:start w:val="1"/>
      <w:numFmt w:val="bullet"/>
      <w:lvlText w:val=""/>
      <w:lvlJc w:val="left"/>
      <w:pPr>
        <w:ind w:left="4694" w:hanging="360"/>
      </w:pPr>
      <w:rPr>
        <w:rFonts w:ascii="Symbol" w:hAnsi="Symbol" w:hint="default"/>
      </w:rPr>
    </w:lvl>
    <w:lvl w:ilvl="4" w:tplc="04090003" w:tentative="1">
      <w:start w:val="1"/>
      <w:numFmt w:val="bullet"/>
      <w:lvlText w:val="o"/>
      <w:lvlJc w:val="left"/>
      <w:pPr>
        <w:ind w:left="5414" w:hanging="360"/>
      </w:pPr>
      <w:rPr>
        <w:rFonts w:ascii="Courier New" w:hAnsi="Courier New" w:cs="Courier New" w:hint="default"/>
      </w:rPr>
    </w:lvl>
    <w:lvl w:ilvl="5" w:tplc="04090005" w:tentative="1">
      <w:start w:val="1"/>
      <w:numFmt w:val="bullet"/>
      <w:lvlText w:val=""/>
      <w:lvlJc w:val="left"/>
      <w:pPr>
        <w:ind w:left="6134" w:hanging="360"/>
      </w:pPr>
      <w:rPr>
        <w:rFonts w:ascii="Wingdings" w:hAnsi="Wingdings" w:hint="default"/>
      </w:rPr>
    </w:lvl>
    <w:lvl w:ilvl="6" w:tplc="04090001" w:tentative="1">
      <w:start w:val="1"/>
      <w:numFmt w:val="bullet"/>
      <w:lvlText w:val=""/>
      <w:lvlJc w:val="left"/>
      <w:pPr>
        <w:ind w:left="6854" w:hanging="360"/>
      </w:pPr>
      <w:rPr>
        <w:rFonts w:ascii="Symbol" w:hAnsi="Symbol" w:hint="default"/>
      </w:rPr>
    </w:lvl>
    <w:lvl w:ilvl="7" w:tplc="04090003" w:tentative="1">
      <w:start w:val="1"/>
      <w:numFmt w:val="bullet"/>
      <w:lvlText w:val="o"/>
      <w:lvlJc w:val="left"/>
      <w:pPr>
        <w:ind w:left="7574" w:hanging="360"/>
      </w:pPr>
      <w:rPr>
        <w:rFonts w:ascii="Courier New" w:hAnsi="Courier New" w:cs="Courier New" w:hint="default"/>
      </w:rPr>
    </w:lvl>
    <w:lvl w:ilvl="8" w:tplc="04090005" w:tentative="1">
      <w:start w:val="1"/>
      <w:numFmt w:val="bullet"/>
      <w:lvlText w:val=""/>
      <w:lvlJc w:val="left"/>
      <w:pPr>
        <w:ind w:left="8294" w:hanging="360"/>
      </w:pPr>
      <w:rPr>
        <w:rFonts w:ascii="Wingdings" w:hAnsi="Wingdings" w:hint="default"/>
      </w:rPr>
    </w:lvl>
  </w:abstractNum>
  <w:abstractNum w:abstractNumId="2">
    <w:nsid w:val="05DD2CB4"/>
    <w:multiLevelType w:val="hybridMultilevel"/>
    <w:tmpl w:val="77207D42"/>
    <w:lvl w:ilvl="0" w:tplc="AEAEEBF4">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
    <w:nsid w:val="079F00B5"/>
    <w:multiLevelType w:val="hybridMultilevel"/>
    <w:tmpl w:val="BC0000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8CB089B"/>
    <w:multiLevelType w:val="multilevel"/>
    <w:tmpl w:val="AE464D6A"/>
    <w:lvl w:ilvl="0">
      <w:start w:val="1"/>
      <w:numFmt w:val="bullet"/>
      <w:lvlText w:val=""/>
      <w:lvlJc w:val="left"/>
      <w:pPr>
        <w:tabs>
          <w:tab w:val="num" w:pos="855"/>
        </w:tabs>
        <w:ind w:left="855" w:hanging="855"/>
      </w:pPr>
      <w:rPr>
        <w:rFonts w:ascii="Wingdings" w:hAnsi="Wingdings" w:hint="default"/>
      </w:rPr>
    </w:lvl>
    <w:lvl w:ilvl="1">
      <w:start w:val="1"/>
      <w:numFmt w:val="bullet"/>
      <w:lvlText w:val="o"/>
      <w:lvlJc w:val="left"/>
      <w:pPr>
        <w:tabs>
          <w:tab w:val="num" w:pos="1138"/>
        </w:tabs>
        <w:ind w:left="1138" w:hanging="855"/>
      </w:pPr>
      <w:rPr>
        <w:rFonts w:ascii="Courier New" w:hAnsi="Courier New" w:cs="Courier New" w:hint="default"/>
      </w:rPr>
    </w:lvl>
    <w:lvl w:ilvl="2">
      <w:start w:val="1"/>
      <w:numFmt w:val="bullet"/>
      <w:lvlText w:val="o"/>
      <w:lvlJc w:val="left"/>
      <w:pPr>
        <w:tabs>
          <w:tab w:val="num" w:pos="1425"/>
        </w:tabs>
        <w:ind w:left="1425" w:hanging="855"/>
      </w:pPr>
      <w:rPr>
        <w:rFonts w:ascii="Courier New" w:hAnsi="Courier New" w:cs="Courier New" w:hint="default"/>
        <w:b/>
        <w:bCs/>
        <w:i w:val="0"/>
        <w:iCs w:val="0"/>
        <w:color w:val="auto"/>
        <w:sz w:val="24"/>
        <w:szCs w:val="24"/>
      </w:rPr>
    </w:lvl>
    <w:lvl w:ilvl="3">
      <w:start w:val="1"/>
      <w:numFmt w:val="bullet"/>
      <w:lvlText w:val=""/>
      <w:lvlJc w:val="left"/>
      <w:pPr>
        <w:tabs>
          <w:tab w:val="num" w:pos="1935"/>
        </w:tabs>
        <w:ind w:left="1935" w:hanging="1080"/>
      </w:pPr>
      <w:rPr>
        <w:rFonts w:ascii="Wingdings" w:hAnsi="Wingdings" w:hint="default"/>
      </w:rPr>
    </w:lvl>
    <w:lvl w:ilvl="4">
      <w:start w:val="1"/>
      <w:numFmt w:val="bullet"/>
      <w:lvlText w:val=""/>
      <w:lvlJc w:val="left"/>
      <w:pPr>
        <w:tabs>
          <w:tab w:val="num" w:pos="2580"/>
        </w:tabs>
        <w:ind w:left="2580" w:hanging="1440"/>
      </w:pPr>
      <w:rPr>
        <w:rFonts w:ascii="Wingdings" w:hAnsi="Wingdings" w:hint="default"/>
      </w:rPr>
    </w:lvl>
    <w:lvl w:ilvl="5">
      <w:start w:val="1"/>
      <w:numFmt w:val="decimal"/>
      <w:lvlText w:val="%1.%2.%3.%4.%5.%6"/>
      <w:lvlJc w:val="left"/>
      <w:pPr>
        <w:tabs>
          <w:tab w:val="num" w:pos="2865"/>
        </w:tabs>
        <w:ind w:left="2865" w:hanging="1440"/>
      </w:pPr>
      <w:rPr>
        <w:rFonts w:hint="default"/>
      </w:rPr>
    </w:lvl>
    <w:lvl w:ilvl="6">
      <w:start w:val="1"/>
      <w:numFmt w:val="decimal"/>
      <w:lvlText w:val="%1.%2.%3.%4.%5.%6.%7"/>
      <w:lvlJc w:val="left"/>
      <w:pPr>
        <w:tabs>
          <w:tab w:val="num" w:pos="3510"/>
        </w:tabs>
        <w:ind w:left="3510" w:hanging="1800"/>
      </w:pPr>
      <w:rPr>
        <w:rFonts w:hint="default"/>
      </w:rPr>
    </w:lvl>
    <w:lvl w:ilvl="7">
      <w:start w:val="1"/>
      <w:numFmt w:val="decimal"/>
      <w:lvlText w:val="%1.%2.%3.%4.%5.%6.%7.%8"/>
      <w:lvlJc w:val="left"/>
      <w:pPr>
        <w:tabs>
          <w:tab w:val="num" w:pos="3795"/>
        </w:tabs>
        <w:ind w:left="3795" w:hanging="1800"/>
      </w:pPr>
      <w:rPr>
        <w:rFonts w:hint="default"/>
      </w:rPr>
    </w:lvl>
    <w:lvl w:ilvl="8">
      <w:start w:val="1"/>
      <w:numFmt w:val="decimal"/>
      <w:lvlText w:val="%1.%2.%3.%4.%5.%6.%7.%8.%9"/>
      <w:lvlJc w:val="left"/>
      <w:pPr>
        <w:tabs>
          <w:tab w:val="num" w:pos="4440"/>
        </w:tabs>
        <w:ind w:left="4440" w:hanging="2160"/>
      </w:pPr>
      <w:rPr>
        <w:rFonts w:hint="default"/>
      </w:rPr>
    </w:lvl>
  </w:abstractNum>
  <w:abstractNum w:abstractNumId="5">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nsid w:val="0A550006"/>
    <w:multiLevelType w:val="singleLevel"/>
    <w:tmpl w:val="410CC7E6"/>
    <w:lvl w:ilvl="0">
      <w:start w:val="1"/>
      <w:numFmt w:val="hebrew1"/>
      <w:pStyle w:val="AlphaList3"/>
      <w:lvlText w:val="%1."/>
      <w:lvlJc w:val="left"/>
      <w:pPr>
        <w:tabs>
          <w:tab w:val="num" w:pos="1778"/>
        </w:tabs>
        <w:ind w:left="1778" w:right="1778" w:hanging="360"/>
      </w:pPr>
      <w:rPr>
        <w:rFonts w:hint="default"/>
        <w:sz w:val="24"/>
      </w:rPr>
    </w:lvl>
  </w:abstractNum>
  <w:abstractNum w:abstractNumId="7">
    <w:nsid w:val="0B9222AD"/>
    <w:multiLevelType w:val="hybridMultilevel"/>
    <w:tmpl w:val="E9983428"/>
    <w:lvl w:ilvl="0" w:tplc="BF4C7164">
      <w:start w:val="1"/>
      <w:numFmt w:val="hebrew1"/>
      <w:lvlText w:val="%1."/>
      <w:lvlJc w:val="left"/>
      <w:pPr>
        <w:tabs>
          <w:tab w:val="num" w:pos="1551"/>
        </w:tabs>
        <w:ind w:left="1551" w:right="1452" w:hanging="360"/>
      </w:pPr>
      <w:rPr>
        <w:rFonts w:hint="default"/>
      </w:rPr>
    </w:lvl>
    <w:lvl w:ilvl="1" w:tplc="040D0019" w:tentative="1">
      <w:start w:val="1"/>
      <w:numFmt w:val="lowerLetter"/>
      <w:lvlText w:val="%2."/>
      <w:lvlJc w:val="left"/>
      <w:pPr>
        <w:tabs>
          <w:tab w:val="num" w:pos="819"/>
        </w:tabs>
        <w:ind w:left="819" w:right="720" w:hanging="360"/>
      </w:pPr>
    </w:lvl>
    <w:lvl w:ilvl="2" w:tplc="040D001B">
      <w:start w:val="1"/>
      <w:numFmt w:val="lowerRoman"/>
      <w:lvlText w:val="%3."/>
      <w:lvlJc w:val="right"/>
      <w:pPr>
        <w:tabs>
          <w:tab w:val="num" w:pos="1539"/>
        </w:tabs>
        <w:ind w:left="1539" w:right="1440" w:hanging="180"/>
      </w:pPr>
    </w:lvl>
    <w:lvl w:ilvl="3" w:tplc="040D000F" w:tentative="1">
      <w:start w:val="1"/>
      <w:numFmt w:val="decimal"/>
      <w:lvlText w:val="%4."/>
      <w:lvlJc w:val="left"/>
      <w:pPr>
        <w:tabs>
          <w:tab w:val="num" w:pos="2259"/>
        </w:tabs>
        <w:ind w:left="2259" w:right="2160" w:hanging="360"/>
      </w:pPr>
    </w:lvl>
    <w:lvl w:ilvl="4" w:tplc="040D0019" w:tentative="1">
      <w:start w:val="1"/>
      <w:numFmt w:val="lowerLetter"/>
      <w:lvlText w:val="%5."/>
      <w:lvlJc w:val="left"/>
      <w:pPr>
        <w:tabs>
          <w:tab w:val="num" w:pos="2979"/>
        </w:tabs>
        <w:ind w:left="2979" w:right="2880" w:hanging="360"/>
      </w:pPr>
    </w:lvl>
    <w:lvl w:ilvl="5" w:tplc="040D001B" w:tentative="1">
      <w:start w:val="1"/>
      <w:numFmt w:val="lowerRoman"/>
      <w:lvlText w:val="%6."/>
      <w:lvlJc w:val="right"/>
      <w:pPr>
        <w:tabs>
          <w:tab w:val="num" w:pos="3699"/>
        </w:tabs>
        <w:ind w:left="3699" w:right="3600" w:hanging="180"/>
      </w:pPr>
    </w:lvl>
    <w:lvl w:ilvl="6" w:tplc="040D000F" w:tentative="1">
      <w:start w:val="1"/>
      <w:numFmt w:val="decimal"/>
      <w:lvlText w:val="%7."/>
      <w:lvlJc w:val="left"/>
      <w:pPr>
        <w:tabs>
          <w:tab w:val="num" w:pos="4419"/>
        </w:tabs>
        <w:ind w:left="4419" w:right="4320" w:hanging="360"/>
      </w:pPr>
    </w:lvl>
    <w:lvl w:ilvl="7" w:tplc="040D0019" w:tentative="1">
      <w:start w:val="1"/>
      <w:numFmt w:val="lowerLetter"/>
      <w:lvlText w:val="%8."/>
      <w:lvlJc w:val="left"/>
      <w:pPr>
        <w:tabs>
          <w:tab w:val="num" w:pos="5139"/>
        </w:tabs>
        <w:ind w:left="5139" w:right="5040" w:hanging="360"/>
      </w:pPr>
    </w:lvl>
    <w:lvl w:ilvl="8" w:tplc="040D001B" w:tentative="1">
      <w:start w:val="1"/>
      <w:numFmt w:val="lowerRoman"/>
      <w:lvlText w:val="%9."/>
      <w:lvlJc w:val="right"/>
      <w:pPr>
        <w:tabs>
          <w:tab w:val="num" w:pos="5859"/>
        </w:tabs>
        <w:ind w:left="5859" w:right="5760" w:hanging="180"/>
      </w:pPr>
    </w:lvl>
  </w:abstractNum>
  <w:abstractNum w:abstractNumId="8">
    <w:nsid w:val="0C77645C"/>
    <w:multiLevelType w:val="hybridMultilevel"/>
    <w:tmpl w:val="D682EF4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nsid w:val="0C8A4605"/>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
    <w:nsid w:val="0EE475D5"/>
    <w:multiLevelType w:val="multilevel"/>
    <w:tmpl w:val="8806E798"/>
    <w:lvl w:ilvl="0">
      <w:numFmt w:val="decimal"/>
      <w:pStyle w:val="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680" w:hanging="6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191" w:hanging="1021"/>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814" w:hanging="1304"/>
      </w:pPr>
      <w:rPr>
        <w:rFonts w:cs="David" w:hint="cs"/>
        <w:bCs/>
        <w:iCs w:val="0"/>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F736CBC"/>
    <w:multiLevelType w:val="hybridMultilevel"/>
    <w:tmpl w:val="20D6264C"/>
    <w:lvl w:ilvl="0" w:tplc="CBAE6EB8">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3">
    <w:nsid w:val="107A5168"/>
    <w:multiLevelType w:val="hybridMultilevel"/>
    <w:tmpl w:val="8BE2FD16"/>
    <w:lvl w:ilvl="0" w:tplc="04090019">
      <w:numFmt w:val="bullet"/>
      <w:lvlText w:val=""/>
      <w:lvlJc w:val="left"/>
      <w:pPr>
        <w:ind w:left="2520" w:hanging="360"/>
      </w:pPr>
      <w:rPr>
        <w:rFonts w:ascii="Wingdings" w:eastAsia="Times New Roman" w:hAnsi="Wingdings" w:cs="Aria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120621EE"/>
    <w:multiLevelType w:val="hybridMultilevel"/>
    <w:tmpl w:val="D034D70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4485221"/>
    <w:multiLevelType w:val="hybridMultilevel"/>
    <w:tmpl w:val="860E298E"/>
    <w:lvl w:ilvl="0" w:tplc="53766336">
      <w:start w:val="1"/>
      <w:numFmt w:val="hebrew1"/>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nsid w:val="156B5C40"/>
    <w:multiLevelType w:val="hybridMultilevel"/>
    <w:tmpl w:val="179AAEE8"/>
    <w:lvl w:ilvl="0" w:tplc="7E644734">
      <w:start w:val="1"/>
      <w:numFmt w:val="hebrew1"/>
      <w:lvlText w:val="%1."/>
      <w:lvlJc w:val="left"/>
      <w:pPr>
        <w:ind w:left="2174" w:hanging="360"/>
      </w:pPr>
      <w:rPr>
        <w:rFonts w:hint="default"/>
        <w:sz w:val="22"/>
        <w:szCs w:val="24"/>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2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80647B8"/>
    <w:multiLevelType w:val="hybridMultilevel"/>
    <w:tmpl w:val="5B041A52"/>
    <w:lvl w:ilvl="0" w:tplc="50645B3E">
      <w:start w:val="1"/>
      <w:numFmt w:val="hebrew1"/>
      <w:lvlText w:val="%1."/>
      <w:lvlJc w:val="center"/>
      <w:pPr>
        <w:tabs>
          <w:tab w:val="num" w:pos="1725"/>
        </w:tabs>
        <w:ind w:left="1725" w:right="1725" w:hanging="360"/>
      </w:pPr>
      <w:rPr>
        <w:rFonts w:ascii="Arial" w:hAnsi="Arial" w:cs="Arial" w:hint="default"/>
        <w:sz w:val="22"/>
        <w:szCs w:val="22"/>
      </w:rPr>
    </w:lvl>
    <w:lvl w:ilvl="1" w:tplc="04090019" w:tentative="1">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19C37E8E"/>
    <w:multiLevelType w:val="hybridMultilevel"/>
    <w:tmpl w:val="F50ED86E"/>
    <w:lvl w:ilvl="0" w:tplc="C1904B02">
      <w:start w:val="1"/>
      <w:numFmt w:val="hebrew1"/>
      <w:lvlText w:val="%1."/>
      <w:lvlJc w:val="left"/>
      <w:pPr>
        <w:ind w:left="2174" w:hanging="360"/>
      </w:pPr>
      <w:rPr>
        <w:rFonts w:hint="default"/>
      </w:rPr>
    </w:lvl>
    <w:lvl w:ilvl="1" w:tplc="04090005">
      <w:start w:val="1"/>
      <w:numFmt w:val="bullet"/>
      <w:lvlText w:val=""/>
      <w:lvlJc w:val="left"/>
      <w:pPr>
        <w:ind w:left="2894" w:hanging="360"/>
      </w:pPr>
      <w:rPr>
        <w:rFonts w:ascii="Wingdings" w:hAnsi="Wingdings" w:hint="default"/>
      </w:r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23">
    <w:nsid w:val="1AE15777"/>
    <w:multiLevelType w:val="hybridMultilevel"/>
    <w:tmpl w:val="8B6E7DCA"/>
    <w:lvl w:ilvl="0" w:tplc="64AA4CFA">
      <w:start w:val="1"/>
      <w:numFmt w:val="hebrew1"/>
      <w:lvlText w:val="%1."/>
      <w:lvlJc w:val="left"/>
      <w:pPr>
        <w:tabs>
          <w:tab w:val="num" w:pos="1494"/>
        </w:tabs>
        <w:ind w:left="1494" w:hanging="360"/>
      </w:pPr>
      <w:rPr>
        <w:rFonts w:hint="default"/>
        <w:b/>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
    <w:nsid w:val="200D5674"/>
    <w:multiLevelType w:val="hybridMultilevel"/>
    <w:tmpl w:val="015EF434"/>
    <w:lvl w:ilvl="0" w:tplc="008A1864">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nsid w:val="234421B8"/>
    <w:multiLevelType w:val="hybridMultilevel"/>
    <w:tmpl w:val="623AB606"/>
    <w:lvl w:ilvl="0" w:tplc="CE007A38">
      <w:start w:val="1"/>
      <w:numFmt w:val="decimal"/>
      <w:lvlText w:val="%1."/>
      <w:lvlJc w:val="left"/>
      <w:pPr>
        <w:tabs>
          <w:tab w:val="num" w:pos="6222"/>
        </w:tabs>
        <w:ind w:left="6222" w:right="6222" w:hanging="360"/>
      </w:pPr>
      <w:rPr>
        <w:rFonts w:cs="Tahoma" w:hint="default"/>
      </w:rPr>
    </w:lvl>
    <w:lvl w:ilvl="1" w:tplc="04090019">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13">
      <w:start w:val="1"/>
      <w:numFmt w:val="hebrew1"/>
      <w:lvlText w:val="%4."/>
      <w:lvlJc w:val="center"/>
      <w:pPr>
        <w:tabs>
          <w:tab w:val="num" w:pos="2880"/>
        </w:tabs>
        <w:ind w:left="2880" w:right="2880" w:hanging="360"/>
      </w:pPr>
      <w:rPr>
        <w:rFonts w:hint="default"/>
        <w:b w:val="0"/>
        <w:bCs w:val="0"/>
        <w:lang w:bidi="he-IL"/>
      </w:rPr>
    </w:lvl>
    <w:lvl w:ilvl="4" w:tplc="04090019">
      <w:start w:val="1"/>
      <w:numFmt w:val="lowerLetter"/>
      <w:lvlText w:val="%5."/>
      <w:lvlJc w:val="left"/>
      <w:pPr>
        <w:tabs>
          <w:tab w:val="num" w:pos="3600"/>
        </w:tabs>
        <w:ind w:left="3600" w:right="3600" w:hanging="360"/>
      </w:pPr>
    </w:lvl>
    <w:lvl w:ilvl="5" w:tplc="0409001B">
      <w:start w:val="1"/>
      <w:numFmt w:val="lowerRoman"/>
      <w:lvlText w:val="%6."/>
      <w:lvlJc w:val="right"/>
      <w:pPr>
        <w:tabs>
          <w:tab w:val="num" w:pos="4320"/>
        </w:tabs>
        <w:ind w:left="4320" w:right="4320" w:hanging="18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nsid w:val="23CD1572"/>
    <w:multiLevelType w:val="hybridMultilevel"/>
    <w:tmpl w:val="B76881E6"/>
    <w:lvl w:ilvl="0" w:tplc="04090013">
      <w:start w:val="1"/>
      <w:numFmt w:val="hebrew1"/>
      <w:lvlText w:val="%1."/>
      <w:lvlJc w:val="center"/>
      <w:pPr>
        <w:tabs>
          <w:tab w:val="num" w:pos="720"/>
        </w:tabs>
        <w:ind w:left="720" w:right="720" w:hanging="360"/>
      </w:pPr>
    </w:lvl>
    <w:lvl w:ilvl="1" w:tplc="04090019">
      <w:numFmt w:val="bullet"/>
      <w:lvlText w:val=""/>
      <w:lvlJc w:val="left"/>
      <w:pPr>
        <w:tabs>
          <w:tab w:val="num" w:pos="1440"/>
        </w:tabs>
        <w:ind w:left="1440" w:right="1440" w:hanging="360"/>
      </w:pPr>
      <w:rPr>
        <w:rFonts w:ascii="Wingdings" w:eastAsia="Times New Roman" w:hAnsi="Wingdings" w:cs="Arial" w:hint="default"/>
      </w:r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23D31A3D"/>
    <w:multiLevelType w:val="hybridMultilevel"/>
    <w:tmpl w:val="8B5CB71A"/>
    <w:lvl w:ilvl="0" w:tplc="FFFFFFFF">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246F0038"/>
    <w:multiLevelType w:val="hybridMultilevel"/>
    <w:tmpl w:val="E50EE032"/>
    <w:lvl w:ilvl="0" w:tplc="155A7E26">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
    <w:nsid w:val="24F16920"/>
    <w:multiLevelType w:val="hybridMultilevel"/>
    <w:tmpl w:val="99CC93B8"/>
    <w:lvl w:ilvl="0" w:tplc="04090005">
      <w:start w:val="1"/>
      <w:numFmt w:val="bullet"/>
      <w:lvlText w:val=""/>
      <w:lvlJc w:val="left"/>
      <w:pPr>
        <w:ind w:left="2894" w:hanging="360"/>
      </w:pPr>
      <w:rPr>
        <w:rFonts w:ascii="Wingdings" w:hAnsi="Wingdings" w:hint="default"/>
      </w:rPr>
    </w:lvl>
    <w:lvl w:ilvl="1" w:tplc="04090003" w:tentative="1">
      <w:start w:val="1"/>
      <w:numFmt w:val="bullet"/>
      <w:lvlText w:val="o"/>
      <w:lvlJc w:val="left"/>
      <w:pPr>
        <w:ind w:left="3614" w:hanging="360"/>
      </w:pPr>
      <w:rPr>
        <w:rFonts w:ascii="Courier New" w:hAnsi="Courier New" w:cs="Courier New" w:hint="default"/>
      </w:rPr>
    </w:lvl>
    <w:lvl w:ilvl="2" w:tplc="04090005" w:tentative="1">
      <w:start w:val="1"/>
      <w:numFmt w:val="bullet"/>
      <w:lvlText w:val=""/>
      <w:lvlJc w:val="left"/>
      <w:pPr>
        <w:ind w:left="4334" w:hanging="360"/>
      </w:pPr>
      <w:rPr>
        <w:rFonts w:ascii="Wingdings" w:hAnsi="Wingdings" w:hint="default"/>
      </w:rPr>
    </w:lvl>
    <w:lvl w:ilvl="3" w:tplc="04090001" w:tentative="1">
      <w:start w:val="1"/>
      <w:numFmt w:val="bullet"/>
      <w:lvlText w:val=""/>
      <w:lvlJc w:val="left"/>
      <w:pPr>
        <w:ind w:left="5054" w:hanging="360"/>
      </w:pPr>
      <w:rPr>
        <w:rFonts w:ascii="Symbol" w:hAnsi="Symbol" w:hint="default"/>
      </w:rPr>
    </w:lvl>
    <w:lvl w:ilvl="4" w:tplc="04090003" w:tentative="1">
      <w:start w:val="1"/>
      <w:numFmt w:val="bullet"/>
      <w:lvlText w:val="o"/>
      <w:lvlJc w:val="left"/>
      <w:pPr>
        <w:ind w:left="5774" w:hanging="360"/>
      </w:pPr>
      <w:rPr>
        <w:rFonts w:ascii="Courier New" w:hAnsi="Courier New" w:cs="Courier New" w:hint="default"/>
      </w:rPr>
    </w:lvl>
    <w:lvl w:ilvl="5" w:tplc="04090005" w:tentative="1">
      <w:start w:val="1"/>
      <w:numFmt w:val="bullet"/>
      <w:lvlText w:val=""/>
      <w:lvlJc w:val="left"/>
      <w:pPr>
        <w:ind w:left="6494" w:hanging="360"/>
      </w:pPr>
      <w:rPr>
        <w:rFonts w:ascii="Wingdings" w:hAnsi="Wingdings" w:hint="default"/>
      </w:rPr>
    </w:lvl>
    <w:lvl w:ilvl="6" w:tplc="04090001" w:tentative="1">
      <w:start w:val="1"/>
      <w:numFmt w:val="bullet"/>
      <w:lvlText w:val=""/>
      <w:lvlJc w:val="left"/>
      <w:pPr>
        <w:ind w:left="7214" w:hanging="360"/>
      </w:pPr>
      <w:rPr>
        <w:rFonts w:ascii="Symbol" w:hAnsi="Symbol" w:hint="default"/>
      </w:rPr>
    </w:lvl>
    <w:lvl w:ilvl="7" w:tplc="04090003" w:tentative="1">
      <w:start w:val="1"/>
      <w:numFmt w:val="bullet"/>
      <w:lvlText w:val="o"/>
      <w:lvlJc w:val="left"/>
      <w:pPr>
        <w:ind w:left="7934" w:hanging="360"/>
      </w:pPr>
      <w:rPr>
        <w:rFonts w:ascii="Courier New" w:hAnsi="Courier New" w:cs="Courier New" w:hint="default"/>
      </w:rPr>
    </w:lvl>
    <w:lvl w:ilvl="8" w:tplc="04090005" w:tentative="1">
      <w:start w:val="1"/>
      <w:numFmt w:val="bullet"/>
      <w:lvlText w:val=""/>
      <w:lvlJc w:val="left"/>
      <w:pPr>
        <w:ind w:left="8654" w:hanging="360"/>
      </w:pPr>
      <w:rPr>
        <w:rFonts w:ascii="Wingdings" w:hAnsi="Wingdings" w:hint="default"/>
      </w:rPr>
    </w:lvl>
  </w:abstractNum>
  <w:abstractNum w:abstractNumId="31">
    <w:nsid w:val="254B6367"/>
    <w:multiLevelType w:val="hybridMultilevel"/>
    <w:tmpl w:val="9CF2991C"/>
    <w:lvl w:ilvl="0" w:tplc="B1AE0DC4">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2">
    <w:nsid w:val="255F78EC"/>
    <w:multiLevelType w:val="multilevel"/>
    <w:tmpl w:val="C2DA9FE4"/>
    <w:lvl w:ilvl="0">
      <w:start w:val="1"/>
      <w:numFmt w:val="bullet"/>
      <w:lvlText w:val=""/>
      <w:lvlJc w:val="left"/>
      <w:pPr>
        <w:tabs>
          <w:tab w:val="num" w:pos="855"/>
        </w:tabs>
        <w:ind w:left="855" w:hanging="855"/>
      </w:pPr>
      <w:rPr>
        <w:rFonts w:ascii="Wingdings" w:hAnsi="Wingdings" w:hint="default"/>
        <w:sz w:val="24"/>
      </w:rPr>
    </w:lvl>
    <w:lvl w:ilvl="1">
      <w:start w:val="3"/>
      <w:numFmt w:val="decimal"/>
      <w:lvlText w:val="%1.%2"/>
      <w:lvlJc w:val="left"/>
      <w:pPr>
        <w:tabs>
          <w:tab w:val="num" w:pos="1138"/>
        </w:tabs>
        <w:ind w:left="1138" w:hanging="855"/>
      </w:pPr>
      <w:rPr>
        <w:rFonts w:hint="default"/>
        <w:sz w:val="24"/>
      </w:rPr>
    </w:lvl>
    <w:lvl w:ilvl="2">
      <w:numFmt w:val="decimal"/>
      <w:lvlText w:val="%1.%2.%3"/>
      <w:lvlJc w:val="left"/>
      <w:pPr>
        <w:tabs>
          <w:tab w:val="num" w:pos="1425"/>
        </w:tabs>
        <w:ind w:left="1425" w:hanging="855"/>
      </w:pPr>
      <w:rPr>
        <w:rFonts w:ascii="Arial" w:hAnsi="Arial" w:cs="Arial" w:hint="default"/>
        <w:b/>
        <w:bCs/>
        <w:i w:val="0"/>
        <w:iCs w:val="0"/>
        <w:color w:val="auto"/>
        <w:sz w:val="24"/>
        <w:szCs w:val="24"/>
      </w:rPr>
    </w:lvl>
    <w:lvl w:ilvl="3">
      <w:start w:val="1"/>
      <w:numFmt w:val="bullet"/>
      <w:lvlText w:val=""/>
      <w:lvlJc w:val="left"/>
      <w:pPr>
        <w:tabs>
          <w:tab w:val="num" w:pos="1935"/>
        </w:tabs>
        <w:ind w:left="1935" w:hanging="1080"/>
      </w:pPr>
      <w:rPr>
        <w:rFonts w:ascii="Wingdings" w:hAnsi="Wingdings" w:hint="default"/>
        <w:sz w:val="24"/>
      </w:rPr>
    </w:lvl>
    <w:lvl w:ilvl="4">
      <w:start w:val="1"/>
      <w:numFmt w:val="bullet"/>
      <w:lvlText w:val=""/>
      <w:lvlJc w:val="left"/>
      <w:pPr>
        <w:tabs>
          <w:tab w:val="num" w:pos="2580"/>
        </w:tabs>
        <w:ind w:left="2580" w:hanging="1440"/>
      </w:pPr>
      <w:rPr>
        <w:rFonts w:ascii="Wingdings" w:hAnsi="Wingdings" w:hint="default"/>
        <w:sz w:val="24"/>
      </w:rPr>
    </w:lvl>
    <w:lvl w:ilvl="5">
      <w:start w:val="1"/>
      <w:numFmt w:val="decimal"/>
      <w:lvlText w:val="%1.%2.%3.%4.%5.%6"/>
      <w:lvlJc w:val="left"/>
      <w:pPr>
        <w:tabs>
          <w:tab w:val="num" w:pos="2865"/>
        </w:tabs>
        <w:ind w:left="2865" w:hanging="1440"/>
      </w:pPr>
      <w:rPr>
        <w:rFonts w:hint="default"/>
        <w:sz w:val="24"/>
      </w:rPr>
    </w:lvl>
    <w:lvl w:ilvl="6">
      <w:start w:val="1"/>
      <w:numFmt w:val="decimal"/>
      <w:lvlText w:val="%1.%2.%3.%4.%5.%6.%7"/>
      <w:lvlJc w:val="left"/>
      <w:pPr>
        <w:tabs>
          <w:tab w:val="num" w:pos="3510"/>
        </w:tabs>
        <w:ind w:left="3510" w:hanging="1800"/>
      </w:pPr>
      <w:rPr>
        <w:rFonts w:hint="default"/>
        <w:sz w:val="24"/>
      </w:rPr>
    </w:lvl>
    <w:lvl w:ilvl="7">
      <w:start w:val="1"/>
      <w:numFmt w:val="decimal"/>
      <w:lvlText w:val="%1.%2.%3.%4.%5.%6.%7.%8"/>
      <w:lvlJc w:val="left"/>
      <w:pPr>
        <w:tabs>
          <w:tab w:val="num" w:pos="3795"/>
        </w:tabs>
        <w:ind w:left="3795" w:hanging="1800"/>
      </w:pPr>
      <w:rPr>
        <w:rFonts w:hint="default"/>
        <w:sz w:val="24"/>
      </w:rPr>
    </w:lvl>
    <w:lvl w:ilvl="8">
      <w:start w:val="1"/>
      <w:numFmt w:val="decimal"/>
      <w:lvlText w:val="%1.%2.%3.%4.%5.%6.%7.%8.%9"/>
      <w:lvlJc w:val="left"/>
      <w:pPr>
        <w:tabs>
          <w:tab w:val="num" w:pos="4440"/>
        </w:tabs>
        <w:ind w:left="4440" w:hanging="2160"/>
      </w:pPr>
      <w:rPr>
        <w:rFonts w:hint="default"/>
        <w:sz w:val="24"/>
      </w:rPr>
    </w:lvl>
  </w:abstractNum>
  <w:abstractNum w:abstractNumId="33">
    <w:nsid w:val="25D8197F"/>
    <w:multiLevelType w:val="hybridMultilevel"/>
    <w:tmpl w:val="B634865A"/>
    <w:lvl w:ilvl="0" w:tplc="04090019">
      <w:numFmt w:val="bullet"/>
      <w:lvlText w:val=""/>
      <w:lvlJc w:val="left"/>
      <w:pPr>
        <w:tabs>
          <w:tab w:val="num" w:pos="1440"/>
        </w:tabs>
        <w:ind w:left="1440" w:right="720" w:hanging="360"/>
      </w:pPr>
      <w:rPr>
        <w:rFonts w:ascii="Wingdings" w:eastAsia="Times New Roman" w:hAnsi="Wingdings" w:cs="Arial" w:hint="default"/>
      </w:rPr>
    </w:lvl>
    <w:lvl w:ilvl="1" w:tplc="04090019">
      <w:numFmt w:val="bullet"/>
      <w:lvlText w:val=""/>
      <w:lvlJc w:val="left"/>
      <w:pPr>
        <w:tabs>
          <w:tab w:val="num" w:pos="2160"/>
        </w:tabs>
        <w:ind w:left="2160" w:right="1440" w:hanging="360"/>
      </w:pPr>
      <w:rPr>
        <w:rFonts w:ascii="Wingdings" w:eastAsia="Times New Roman" w:hAnsi="Wingdings" w:cs="Arial" w:hint="default"/>
      </w:rPr>
    </w:lvl>
    <w:lvl w:ilvl="2" w:tplc="0409001B">
      <w:start w:val="1"/>
      <w:numFmt w:val="lowerRoman"/>
      <w:lvlText w:val="%3."/>
      <w:lvlJc w:val="right"/>
      <w:pPr>
        <w:tabs>
          <w:tab w:val="num" w:pos="2880"/>
        </w:tabs>
        <w:ind w:left="2880" w:right="2160" w:hanging="180"/>
      </w:pPr>
    </w:lvl>
    <w:lvl w:ilvl="3" w:tplc="0409000F">
      <w:start w:val="1"/>
      <w:numFmt w:val="decimal"/>
      <w:lvlText w:val="%4."/>
      <w:lvlJc w:val="left"/>
      <w:pPr>
        <w:tabs>
          <w:tab w:val="num" w:pos="3600"/>
        </w:tabs>
        <w:ind w:left="3600" w:right="2880" w:hanging="360"/>
      </w:pPr>
    </w:lvl>
    <w:lvl w:ilvl="4" w:tplc="04090019" w:tentative="1">
      <w:start w:val="1"/>
      <w:numFmt w:val="lowerLetter"/>
      <w:lvlText w:val="%5."/>
      <w:lvlJc w:val="left"/>
      <w:pPr>
        <w:tabs>
          <w:tab w:val="num" w:pos="4320"/>
        </w:tabs>
        <w:ind w:left="4320" w:right="3600" w:hanging="360"/>
      </w:pPr>
    </w:lvl>
    <w:lvl w:ilvl="5" w:tplc="0409001B" w:tentative="1">
      <w:start w:val="1"/>
      <w:numFmt w:val="lowerRoman"/>
      <w:lvlText w:val="%6."/>
      <w:lvlJc w:val="right"/>
      <w:pPr>
        <w:tabs>
          <w:tab w:val="num" w:pos="5040"/>
        </w:tabs>
        <w:ind w:left="5040" w:right="4320" w:hanging="180"/>
      </w:pPr>
    </w:lvl>
    <w:lvl w:ilvl="6" w:tplc="0409000F" w:tentative="1">
      <w:start w:val="1"/>
      <w:numFmt w:val="decimal"/>
      <w:lvlText w:val="%7."/>
      <w:lvlJc w:val="left"/>
      <w:pPr>
        <w:tabs>
          <w:tab w:val="num" w:pos="5760"/>
        </w:tabs>
        <w:ind w:left="5760" w:right="5040" w:hanging="360"/>
      </w:pPr>
    </w:lvl>
    <w:lvl w:ilvl="7" w:tplc="04090019" w:tentative="1">
      <w:start w:val="1"/>
      <w:numFmt w:val="lowerLetter"/>
      <w:lvlText w:val="%8."/>
      <w:lvlJc w:val="left"/>
      <w:pPr>
        <w:tabs>
          <w:tab w:val="num" w:pos="6480"/>
        </w:tabs>
        <w:ind w:left="6480" w:right="5760" w:hanging="360"/>
      </w:pPr>
    </w:lvl>
    <w:lvl w:ilvl="8" w:tplc="0409001B" w:tentative="1">
      <w:start w:val="1"/>
      <w:numFmt w:val="lowerRoman"/>
      <w:lvlText w:val="%9."/>
      <w:lvlJc w:val="right"/>
      <w:pPr>
        <w:tabs>
          <w:tab w:val="num" w:pos="7200"/>
        </w:tabs>
        <w:ind w:left="7200" w:right="6480" w:hanging="180"/>
      </w:pPr>
    </w:lvl>
  </w:abstractNum>
  <w:abstractNum w:abstractNumId="34">
    <w:nsid w:val="26873778"/>
    <w:multiLevelType w:val="multilevel"/>
    <w:tmpl w:val="4D7ABE3C"/>
    <w:lvl w:ilvl="0">
      <w:start w:val="1"/>
      <w:numFmt w:val="decimal"/>
      <w:lvlText w:val="%1."/>
      <w:lvlJc w:val="left"/>
      <w:pPr>
        <w:tabs>
          <w:tab w:val="num" w:pos="855"/>
        </w:tabs>
        <w:ind w:left="855" w:hanging="855"/>
      </w:pPr>
      <w:rPr>
        <w:rFonts w:hint="default"/>
      </w:rPr>
    </w:lvl>
    <w:lvl w:ilvl="1">
      <w:start w:val="3"/>
      <w:numFmt w:val="decimal"/>
      <w:lvlText w:val="%1.%2"/>
      <w:lvlJc w:val="left"/>
      <w:pPr>
        <w:tabs>
          <w:tab w:val="num" w:pos="1138"/>
        </w:tabs>
        <w:ind w:left="1138" w:hanging="855"/>
      </w:pPr>
      <w:rPr>
        <w:rFonts w:hint="default"/>
      </w:rPr>
    </w:lvl>
    <w:lvl w:ilvl="2">
      <w:numFmt w:val="decimal"/>
      <w:lvlText w:val="%1.%2.%3"/>
      <w:lvlJc w:val="left"/>
      <w:pPr>
        <w:tabs>
          <w:tab w:val="num" w:pos="1425"/>
        </w:tabs>
        <w:ind w:left="1425" w:hanging="855"/>
      </w:pPr>
      <w:rPr>
        <w:rFonts w:ascii="Arial" w:hAnsi="Arial" w:cs="Arial" w:hint="default"/>
        <w:b/>
        <w:bCs/>
        <w:i w:val="0"/>
        <w:iCs w:val="0"/>
        <w:color w:val="auto"/>
        <w:sz w:val="24"/>
        <w:szCs w:val="24"/>
      </w:rPr>
    </w:lvl>
    <w:lvl w:ilvl="3">
      <w:start w:val="4"/>
      <w:numFmt w:val="hebrew1"/>
      <w:lvlText w:val="%4."/>
      <w:lvlJc w:val="left"/>
      <w:pPr>
        <w:tabs>
          <w:tab w:val="num" w:pos="1935"/>
        </w:tabs>
        <w:ind w:left="1935" w:hanging="1080"/>
      </w:pPr>
      <w:rPr>
        <w:rFonts w:hint="cs"/>
      </w:rPr>
    </w:lvl>
    <w:lvl w:ilvl="4">
      <w:start w:val="1"/>
      <w:numFmt w:val="bullet"/>
      <w:lvlText w:val=""/>
      <w:lvlJc w:val="left"/>
      <w:pPr>
        <w:tabs>
          <w:tab w:val="num" w:pos="2580"/>
        </w:tabs>
        <w:ind w:left="2580" w:hanging="1440"/>
      </w:pPr>
      <w:rPr>
        <w:rFonts w:ascii="Wingdings" w:hAnsi="Wingdings" w:hint="default"/>
      </w:rPr>
    </w:lvl>
    <w:lvl w:ilvl="5">
      <w:start w:val="1"/>
      <w:numFmt w:val="decimal"/>
      <w:lvlText w:val="%1.%2.%3.%4.%5.%6"/>
      <w:lvlJc w:val="left"/>
      <w:pPr>
        <w:tabs>
          <w:tab w:val="num" w:pos="2865"/>
        </w:tabs>
        <w:ind w:left="2865" w:hanging="1440"/>
      </w:pPr>
      <w:rPr>
        <w:rFonts w:hint="default"/>
      </w:rPr>
    </w:lvl>
    <w:lvl w:ilvl="6">
      <w:start w:val="1"/>
      <w:numFmt w:val="decimal"/>
      <w:lvlText w:val="%1.%2.%3.%4.%5.%6.%7"/>
      <w:lvlJc w:val="left"/>
      <w:pPr>
        <w:tabs>
          <w:tab w:val="num" w:pos="3510"/>
        </w:tabs>
        <w:ind w:left="3510" w:hanging="1800"/>
      </w:pPr>
      <w:rPr>
        <w:rFonts w:hint="default"/>
      </w:rPr>
    </w:lvl>
    <w:lvl w:ilvl="7">
      <w:start w:val="1"/>
      <w:numFmt w:val="decimal"/>
      <w:lvlText w:val="%1.%2.%3.%4.%5.%6.%7.%8"/>
      <w:lvlJc w:val="left"/>
      <w:pPr>
        <w:tabs>
          <w:tab w:val="num" w:pos="3795"/>
        </w:tabs>
        <w:ind w:left="3795" w:hanging="1800"/>
      </w:pPr>
      <w:rPr>
        <w:rFonts w:hint="default"/>
      </w:rPr>
    </w:lvl>
    <w:lvl w:ilvl="8">
      <w:start w:val="1"/>
      <w:numFmt w:val="decimal"/>
      <w:lvlText w:val="%1.%2.%3.%4.%5.%6.%7.%8.%9"/>
      <w:lvlJc w:val="left"/>
      <w:pPr>
        <w:tabs>
          <w:tab w:val="num" w:pos="4440"/>
        </w:tabs>
        <w:ind w:left="4440" w:hanging="2160"/>
      </w:pPr>
      <w:rPr>
        <w:rFonts w:hint="default"/>
      </w:rPr>
    </w:lvl>
  </w:abstractNum>
  <w:abstractNum w:abstractNumId="35">
    <w:nsid w:val="279B300A"/>
    <w:multiLevelType w:val="hybridMultilevel"/>
    <w:tmpl w:val="5E7408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97C4676"/>
    <w:multiLevelType w:val="hybridMultilevel"/>
    <w:tmpl w:val="B72CBAA4"/>
    <w:lvl w:ilvl="0" w:tplc="040D0005">
      <w:start w:val="1"/>
      <w:numFmt w:val="bullet"/>
      <w:lvlText w:val=""/>
      <w:lvlJc w:val="left"/>
      <w:pPr>
        <w:tabs>
          <w:tab w:val="num" w:pos="1681"/>
        </w:tabs>
        <w:ind w:left="1681" w:right="1681" w:hanging="360"/>
      </w:pPr>
      <w:rPr>
        <w:rFonts w:ascii="Wingdings" w:hAnsi="Wingdings" w:hint="default"/>
      </w:rPr>
    </w:lvl>
    <w:lvl w:ilvl="1" w:tplc="04090003">
      <w:start w:val="1"/>
      <w:numFmt w:val="bullet"/>
      <w:lvlText w:val="o"/>
      <w:lvlJc w:val="left"/>
      <w:pPr>
        <w:tabs>
          <w:tab w:val="num" w:pos="2401"/>
        </w:tabs>
        <w:ind w:left="2401" w:right="2401" w:hanging="360"/>
      </w:pPr>
      <w:rPr>
        <w:rFonts w:ascii="Courier New" w:hAnsi="Courier New" w:cs="Courier New" w:hint="default"/>
      </w:rPr>
    </w:lvl>
    <w:lvl w:ilvl="2" w:tplc="04090005" w:tentative="1">
      <w:start w:val="1"/>
      <w:numFmt w:val="bullet"/>
      <w:lvlText w:val=""/>
      <w:lvlJc w:val="left"/>
      <w:pPr>
        <w:tabs>
          <w:tab w:val="num" w:pos="3121"/>
        </w:tabs>
        <w:ind w:left="3121" w:right="3121" w:hanging="360"/>
      </w:pPr>
      <w:rPr>
        <w:rFonts w:ascii="Wingdings" w:hAnsi="Wingdings" w:hint="default"/>
      </w:rPr>
    </w:lvl>
    <w:lvl w:ilvl="3" w:tplc="04090001" w:tentative="1">
      <w:start w:val="1"/>
      <w:numFmt w:val="bullet"/>
      <w:lvlText w:val=""/>
      <w:lvlJc w:val="left"/>
      <w:pPr>
        <w:tabs>
          <w:tab w:val="num" w:pos="3841"/>
        </w:tabs>
        <w:ind w:left="3841" w:right="3841" w:hanging="360"/>
      </w:pPr>
      <w:rPr>
        <w:rFonts w:ascii="Symbol" w:hAnsi="Symbol" w:hint="default"/>
      </w:rPr>
    </w:lvl>
    <w:lvl w:ilvl="4" w:tplc="04090003" w:tentative="1">
      <w:start w:val="1"/>
      <w:numFmt w:val="bullet"/>
      <w:lvlText w:val="o"/>
      <w:lvlJc w:val="left"/>
      <w:pPr>
        <w:tabs>
          <w:tab w:val="num" w:pos="4561"/>
        </w:tabs>
        <w:ind w:left="4561" w:right="4561" w:hanging="360"/>
      </w:pPr>
      <w:rPr>
        <w:rFonts w:ascii="Courier New" w:hAnsi="Courier New" w:cs="Courier New" w:hint="default"/>
      </w:rPr>
    </w:lvl>
    <w:lvl w:ilvl="5" w:tplc="04090005" w:tentative="1">
      <w:start w:val="1"/>
      <w:numFmt w:val="bullet"/>
      <w:lvlText w:val=""/>
      <w:lvlJc w:val="left"/>
      <w:pPr>
        <w:tabs>
          <w:tab w:val="num" w:pos="5281"/>
        </w:tabs>
        <w:ind w:left="5281" w:right="5281" w:hanging="360"/>
      </w:pPr>
      <w:rPr>
        <w:rFonts w:ascii="Wingdings" w:hAnsi="Wingdings" w:hint="default"/>
      </w:rPr>
    </w:lvl>
    <w:lvl w:ilvl="6" w:tplc="04090001" w:tentative="1">
      <w:start w:val="1"/>
      <w:numFmt w:val="bullet"/>
      <w:lvlText w:val=""/>
      <w:lvlJc w:val="left"/>
      <w:pPr>
        <w:tabs>
          <w:tab w:val="num" w:pos="6001"/>
        </w:tabs>
        <w:ind w:left="6001" w:right="6001" w:hanging="360"/>
      </w:pPr>
      <w:rPr>
        <w:rFonts w:ascii="Symbol" w:hAnsi="Symbol" w:hint="default"/>
      </w:rPr>
    </w:lvl>
    <w:lvl w:ilvl="7" w:tplc="04090003" w:tentative="1">
      <w:start w:val="1"/>
      <w:numFmt w:val="bullet"/>
      <w:lvlText w:val="o"/>
      <w:lvlJc w:val="left"/>
      <w:pPr>
        <w:tabs>
          <w:tab w:val="num" w:pos="6721"/>
        </w:tabs>
        <w:ind w:left="6721" w:right="6721" w:hanging="360"/>
      </w:pPr>
      <w:rPr>
        <w:rFonts w:ascii="Courier New" w:hAnsi="Courier New" w:cs="Courier New" w:hint="default"/>
      </w:rPr>
    </w:lvl>
    <w:lvl w:ilvl="8" w:tplc="04090005" w:tentative="1">
      <w:start w:val="1"/>
      <w:numFmt w:val="bullet"/>
      <w:lvlText w:val=""/>
      <w:lvlJc w:val="left"/>
      <w:pPr>
        <w:tabs>
          <w:tab w:val="num" w:pos="7441"/>
        </w:tabs>
        <w:ind w:left="7441" w:right="7441" w:hanging="360"/>
      </w:pPr>
      <w:rPr>
        <w:rFonts w:ascii="Wingdings" w:hAnsi="Wingdings" w:hint="default"/>
      </w:rPr>
    </w:lvl>
  </w:abstractNum>
  <w:abstractNum w:abstractNumId="37">
    <w:nsid w:val="299862CC"/>
    <w:multiLevelType w:val="hybridMultilevel"/>
    <w:tmpl w:val="5770E4A6"/>
    <w:lvl w:ilvl="0" w:tplc="8AAED6F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8">
    <w:nsid w:val="2A5E2458"/>
    <w:multiLevelType w:val="multilevel"/>
    <w:tmpl w:val="4CD27BC2"/>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9"/>
      <w:numFmt w:val="decimal"/>
      <w:lvlText w:val="%1.%2"/>
      <w:lvlJc w:val="left"/>
      <w:pPr>
        <w:tabs>
          <w:tab w:val="num" w:pos="1220"/>
        </w:tabs>
        <w:ind w:left="1220" w:right="1220" w:hanging="680"/>
      </w:pPr>
      <w:rPr>
        <w:rFonts w:hint="default"/>
      </w:rPr>
    </w:lvl>
    <w:lvl w:ilvl="2">
      <w:start w:val="1"/>
      <w:numFmt w:val="decimal"/>
      <w:lvlText w:val="%1.%2.%3"/>
      <w:lvlJc w:val="left"/>
      <w:pPr>
        <w:tabs>
          <w:tab w:val="num" w:pos="1440"/>
        </w:tabs>
        <w:ind w:left="1440" w:right="1440" w:hanging="720"/>
      </w:pPr>
      <w:rPr>
        <w:rFonts w:hint="default"/>
        <w:bCs/>
        <w:iCs w:val="0"/>
      </w:rPr>
    </w:lvl>
    <w:lvl w:ilvl="3">
      <w:start w:val="1"/>
      <w:numFmt w:val="decimal"/>
      <w:lvlText w:val="%1.%2.%3.%4"/>
      <w:lvlJc w:val="left"/>
      <w:pPr>
        <w:tabs>
          <w:tab w:val="num" w:pos="3850"/>
        </w:tabs>
        <w:ind w:left="3274" w:right="864" w:hanging="864"/>
      </w:pPr>
      <w:rPr>
        <w:rFonts w:hint="default"/>
        <w:bCs/>
        <w:iCs w:val="0"/>
      </w:rPr>
    </w:lvl>
    <w:lvl w:ilvl="4">
      <w:start w:val="1"/>
      <w:numFmt w:val="decimal"/>
      <w:pStyle w:val="5"/>
      <w:lvlText w:val="%1.%2.%3.%4.%5"/>
      <w:lvlJc w:val="left"/>
      <w:pPr>
        <w:tabs>
          <w:tab w:val="num" w:pos="1008"/>
        </w:tabs>
        <w:ind w:left="1008" w:right="1008" w:hanging="100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1152"/>
        </w:tabs>
        <w:ind w:left="1152" w:right="1152" w:hanging="1152"/>
      </w:pPr>
      <w:rPr>
        <w:rFonts w:hint="default"/>
      </w:rPr>
    </w:lvl>
    <w:lvl w:ilvl="6">
      <w:start w:val="1"/>
      <w:numFmt w:val="decimal"/>
      <w:pStyle w:val="7"/>
      <w:lvlText w:val="%1.%2.%3.%4.%5.%6.%7"/>
      <w:lvlJc w:val="left"/>
      <w:pPr>
        <w:tabs>
          <w:tab w:val="num" w:pos="1296"/>
        </w:tabs>
        <w:ind w:left="1296" w:right="1296" w:hanging="1296"/>
      </w:pPr>
      <w:rPr>
        <w:rFonts w:hint="default"/>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9">
    <w:nsid w:val="2C950A91"/>
    <w:multiLevelType w:val="hybridMultilevel"/>
    <w:tmpl w:val="287A3C4A"/>
    <w:lvl w:ilvl="0" w:tplc="B3263CAE">
      <w:start w:val="1"/>
      <w:numFmt w:val="hebrew1"/>
      <w:lvlText w:val="%1."/>
      <w:lvlJc w:val="left"/>
      <w:pPr>
        <w:ind w:left="2174" w:hanging="360"/>
      </w:pPr>
      <w:rPr>
        <w:rFonts w:hint="default"/>
      </w:rPr>
    </w:lvl>
    <w:lvl w:ilvl="1" w:tplc="04090005">
      <w:start w:val="1"/>
      <w:numFmt w:val="bullet"/>
      <w:lvlText w:val=""/>
      <w:lvlJc w:val="left"/>
      <w:pPr>
        <w:ind w:left="2894" w:hanging="360"/>
      </w:pPr>
      <w:rPr>
        <w:rFonts w:ascii="Wingdings" w:hAnsi="Wingdings" w:hint="default"/>
      </w:r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40">
    <w:nsid w:val="31F36D60"/>
    <w:multiLevelType w:val="hybridMultilevel"/>
    <w:tmpl w:val="5E7408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326756D9"/>
    <w:multiLevelType w:val="hybridMultilevel"/>
    <w:tmpl w:val="09988F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32687CC5"/>
    <w:multiLevelType w:val="hybridMultilevel"/>
    <w:tmpl w:val="28A800FE"/>
    <w:lvl w:ilvl="0" w:tplc="E34097A4">
      <w:start w:val="1"/>
      <w:numFmt w:val="hebrew1"/>
      <w:lvlText w:val="%1."/>
      <w:lvlJc w:val="left"/>
      <w:pPr>
        <w:ind w:left="1551" w:hanging="360"/>
      </w:pPr>
      <w:rPr>
        <w:rFonts w:hint="default"/>
        <w:b/>
      </w:rPr>
    </w:lvl>
    <w:lvl w:ilvl="1" w:tplc="04090001">
      <w:start w:val="1"/>
      <w:numFmt w:val="bullet"/>
      <w:lvlText w:val=""/>
      <w:lvlJc w:val="left"/>
      <w:pPr>
        <w:ind w:left="2271" w:hanging="360"/>
      </w:pPr>
      <w:rPr>
        <w:rFonts w:ascii="Symbol" w:hAnsi="Symbol" w:hint="default"/>
      </w:r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3">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nsid w:val="38490ADF"/>
    <w:multiLevelType w:val="multilevel"/>
    <w:tmpl w:val="233E8C32"/>
    <w:lvl w:ilvl="0">
      <w:start w:val="3"/>
      <w:numFmt w:val="decimal"/>
      <w:lvlText w:val="%1"/>
      <w:lvlJc w:val="left"/>
      <w:pPr>
        <w:tabs>
          <w:tab w:val="num" w:pos="360"/>
        </w:tabs>
        <w:ind w:left="360" w:right="360" w:hanging="360"/>
      </w:pPr>
      <w:rPr>
        <w:rFonts w:hint="default"/>
        <w:b/>
      </w:rPr>
    </w:lvl>
    <w:lvl w:ilvl="1">
      <w:start w:val="1"/>
      <w:numFmt w:val="decimal"/>
      <w:lvlText w:val="%2."/>
      <w:lvlJc w:val="left"/>
      <w:pPr>
        <w:tabs>
          <w:tab w:val="num" w:pos="714"/>
        </w:tabs>
        <w:ind w:left="637" w:right="637" w:hanging="283"/>
      </w:pPr>
      <w:rPr>
        <w:rFonts w:hint="default"/>
        <w:b/>
      </w:rPr>
    </w:lvl>
    <w:lvl w:ilvl="2">
      <w:numFmt w:val="decimal"/>
      <w:lvlText w:val="%1.%2.%3"/>
      <w:lvlJc w:val="left"/>
      <w:pPr>
        <w:tabs>
          <w:tab w:val="num" w:pos="1428"/>
        </w:tabs>
        <w:ind w:left="1428" w:right="1428" w:hanging="720"/>
      </w:pPr>
      <w:rPr>
        <w:rFonts w:hint="default"/>
        <w:b/>
        <w:bCs w:val="0"/>
        <w:sz w:val="22"/>
        <w:szCs w:val="22"/>
      </w:rPr>
    </w:lvl>
    <w:lvl w:ilvl="3">
      <w:start w:val="1"/>
      <w:numFmt w:val="hebrew1"/>
      <w:lvlText w:val="%4."/>
      <w:lvlJc w:val="center"/>
      <w:pPr>
        <w:tabs>
          <w:tab w:val="num" w:pos="1422"/>
        </w:tabs>
        <w:ind w:left="1422" w:right="1422" w:hanging="360"/>
      </w:pPr>
      <w:rPr>
        <w:rFonts w:hint="default"/>
        <w:b w:val="0"/>
        <w:bCs w:val="0"/>
        <w:i w:val="0"/>
        <w:iCs w:val="0"/>
      </w:rPr>
    </w:lvl>
    <w:lvl w:ilvl="4">
      <w:start w:val="1"/>
      <w:numFmt w:val="decimal"/>
      <w:lvlText w:val="%1.%2.%3.%4.%5"/>
      <w:lvlJc w:val="left"/>
      <w:pPr>
        <w:tabs>
          <w:tab w:val="num" w:pos="2496"/>
        </w:tabs>
        <w:ind w:left="2496" w:right="2496" w:hanging="1080"/>
      </w:pPr>
      <w:rPr>
        <w:rFonts w:hint="default"/>
        <w:b/>
      </w:rPr>
    </w:lvl>
    <w:lvl w:ilvl="5">
      <w:start w:val="1"/>
      <w:numFmt w:val="decimal"/>
      <w:lvlText w:val="%1.%2.%3.%4.%5.%6"/>
      <w:lvlJc w:val="left"/>
      <w:pPr>
        <w:tabs>
          <w:tab w:val="num" w:pos="2850"/>
        </w:tabs>
        <w:ind w:left="2850" w:right="2850" w:hanging="1080"/>
      </w:pPr>
      <w:rPr>
        <w:rFonts w:hint="default"/>
        <w:b/>
      </w:rPr>
    </w:lvl>
    <w:lvl w:ilvl="6">
      <w:start w:val="1"/>
      <w:numFmt w:val="decimal"/>
      <w:lvlText w:val="%1.%2.%3.%4.%5.%6.%7"/>
      <w:lvlJc w:val="left"/>
      <w:pPr>
        <w:tabs>
          <w:tab w:val="num" w:pos="3564"/>
        </w:tabs>
        <w:ind w:left="3564" w:right="3564" w:hanging="1440"/>
      </w:pPr>
      <w:rPr>
        <w:rFonts w:hint="default"/>
        <w:b/>
      </w:rPr>
    </w:lvl>
    <w:lvl w:ilvl="7">
      <w:start w:val="1"/>
      <w:numFmt w:val="decimal"/>
      <w:lvlText w:val="%1.%2.%3.%4.%5.%6.%7.%8"/>
      <w:lvlJc w:val="left"/>
      <w:pPr>
        <w:tabs>
          <w:tab w:val="num" w:pos="3918"/>
        </w:tabs>
        <w:ind w:left="3918" w:right="3918" w:hanging="1440"/>
      </w:pPr>
      <w:rPr>
        <w:rFonts w:hint="default"/>
        <w:b/>
      </w:rPr>
    </w:lvl>
    <w:lvl w:ilvl="8">
      <w:start w:val="1"/>
      <w:numFmt w:val="decimal"/>
      <w:lvlText w:val="%1.%2.%3.%4.%5.%6.%7.%8.%9"/>
      <w:lvlJc w:val="left"/>
      <w:pPr>
        <w:tabs>
          <w:tab w:val="num" w:pos="4632"/>
        </w:tabs>
        <w:ind w:left="4632" w:right="4632" w:hanging="1800"/>
      </w:pPr>
      <w:rPr>
        <w:rFonts w:hint="default"/>
        <w:b/>
      </w:rPr>
    </w:lvl>
  </w:abstractNum>
  <w:abstractNum w:abstractNumId="45">
    <w:nsid w:val="394E3156"/>
    <w:multiLevelType w:val="hybridMultilevel"/>
    <w:tmpl w:val="5B1CD522"/>
    <w:lvl w:ilvl="0" w:tplc="764CABE6">
      <w:start w:val="1"/>
      <w:numFmt w:val="hebrew1"/>
      <w:lvlText w:val="%1."/>
      <w:lvlJc w:val="left"/>
      <w:pPr>
        <w:ind w:left="2174" w:hanging="360"/>
      </w:pPr>
      <w:rPr>
        <w:rFonts w:hint="default"/>
      </w:rPr>
    </w:lvl>
    <w:lvl w:ilvl="1" w:tplc="04090019">
      <w:start w:val="1"/>
      <w:numFmt w:val="lowerLetter"/>
      <w:lvlText w:val="%2."/>
      <w:lvlJc w:val="left"/>
      <w:pPr>
        <w:ind w:left="2894" w:hanging="360"/>
      </w:pPr>
    </w:lvl>
    <w:lvl w:ilvl="2" w:tplc="0409001B">
      <w:start w:val="1"/>
      <w:numFmt w:val="lowerRoman"/>
      <w:lvlText w:val="%3."/>
      <w:lvlJc w:val="right"/>
      <w:pPr>
        <w:ind w:left="3614" w:hanging="180"/>
      </w:pPr>
    </w:lvl>
    <w:lvl w:ilvl="3" w:tplc="6988F74E">
      <w:start w:val="1"/>
      <w:numFmt w:val="decimal"/>
      <w:lvlText w:val="%4."/>
      <w:lvlJc w:val="left"/>
      <w:pPr>
        <w:ind w:left="4334" w:hanging="360"/>
      </w:pPr>
      <w:rPr>
        <w:rFonts w:asciiTheme="minorHAnsi" w:eastAsiaTheme="minorHAnsi" w:hAnsiTheme="minorHAnsi" w:cs="David"/>
      </w:rPr>
    </w:lvl>
    <w:lvl w:ilvl="4" w:tplc="04090019">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46">
    <w:nsid w:val="39CD33AC"/>
    <w:multiLevelType w:val="hybridMultilevel"/>
    <w:tmpl w:val="4FBEBAD4"/>
    <w:lvl w:ilvl="0" w:tplc="7E7AA228">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nsid w:val="3A187BBD"/>
    <w:multiLevelType w:val="hybridMultilevel"/>
    <w:tmpl w:val="917E3A4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8">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49">
    <w:nsid w:val="3AC00B5F"/>
    <w:multiLevelType w:val="hybridMultilevel"/>
    <w:tmpl w:val="76F2BE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3AF51BAB"/>
    <w:multiLevelType w:val="hybridMultilevel"/>
    <w:tmpl w:val="3C9ED2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DA92F6E"/>
    <w:multiLevelType w:val="hybridMultilevel"/>
    <w:tmpl w:val="25E8A64A"/>
    <w:lvl w:ilvl="0" w:tplc="76AC232E">
      <w:start w:val="1"/>
      <w:numFmt w:val="hebrew1"/>
      <w:lvlText w:val="%1."/>
      <w:lvlJc w:val="left"/>
      <w:pPr>
        <w:tabs>
          <w:tab w:val="num" w:pos="3592"/>
        </w:tabs>
        <w:ind w:left="3592" w:right="1788" w:hanging="360"/>
      </w:pPr>
      <w:rPr>
        <w:rFonts w:hint="cs"/>
        <w:b/>
        <w:bCs w:val="0"/>
      </w:rPr>
    </w:lvl>
    <w:lvl w:ilvl="1" w:tplc="04090019" w:tentative="1">
      <w:start w:val="1"/>
      <w:numFmt w:val="lowerLetter"/>
      <w:lvlText w:val="%2."/>
      <w:lvlJc w:val="left"/>
      <w:pPr>
        <w:tabs>
          <w:tab w:val="num" w:pos="3351"/>
        </w:tabs>
        <w:ind w:left="3351" w:right="2999" w:hanging="360"/>
      </w:pPr>
    </w:lvl>
    <w:lvl w:ilvl="2" w:tplc="0409001B" w:tentative="1">
      <w:start w:val="1"/>
      <w:numFmt w:val="lowerRoman"/>
      <w:lvlText w:val="%3."/>
      <w:lvlJc w:val="right"/>
      <w:pPr>
        <w:tabs>
          <w:tab w:val="num" w:pos="4071"/>
        </w:tabs>
        <w:ind w:left="4071" w:right="3719" w:hanging="180"/>
      </w:pPr>
    </w:lvl>
    <w:lvl w:ilvl="3" w:tplc="0409000F" w:tentative="1">
      <w:start w:val="1"/>
      <w:numFmt w:val="decimal"/>
      <w:lvlText w:val="%4."/>
      <w:lvlJc w:val="left"/>
      <w:pPr>
        <w:tabs>
          <w:tab w:val="num" w:pos="4791"/>
        </w:tabs>
        <w:ind w:left="4791" w:right="4439" w:hanging="360"/>
      </w:pPr>
    </w:lvl>
    <w:lvl w:ilvl="4" w:tplc="04090019" w:tentative="1">
      <w:start w:val="1"/>
      <w:numFmt w:val="lowerLetter"/>
      <w:lvlText w:val="%5."/>
      <w:lvlJc w:val="left"/>
      <w:pPr>
        <w:tabs>
          <w:tab w:val="num" w:pos="5511"/>
        </w:tabs>
        <w:ind w:left="5511" w:right="5159" w:hanging="360"/>
      </w:pPr>
    </w:lvl>
    <w:lvl w:ilvl="5" w:tplc="0409001B" w:tentative="1">
      <w:start w:val="1"/>
      <w:numFmt w:val="lowerRoman"/>
      <w:lvlText w:val="%6."/>
      <w:lvlJc w:val="right"/>
      <w:pPr>
        <w:tabs>
          <w:tab w:val="num" w:pos="6231"/>
        </w:tabs>
        <w:ind w:left="6231" w:right="5879" w:hanging="180"/>
      </w:pPr>
    </w:lvl>
    <w:lvl w:ilvl="6" w:tplc="0409000F" w:tentative="1">
      <w:start w:val="1"/>
      <w:numFmt w:val="decimal"/>
      <w:lvlText w:val="%7."/>
      <w:lvlJc w:val="left"/>
      <w:pPr>
        <w:tabs>
          <w:tab w:val="num" w:pos="6951"/>
        </w:tabs>
        <w:ind w:left="6951" w:right="6599" w:hanging="360"/>
      </w:pPr>
    </w:lvl>
    <w:lvl w:ilvl="7" w:tplc="04090019" w:tentative="1">
      <w:start w:val="1"/>
      <w:numFmt w:val="lowerLetter"/>
      <w:lvlText w:val="%8."/>
      <w:lvlJc w:val="left"/>
      <w:pPr>
        <w:tabs>
          <w:tab w:val="num" w:pos="7671"/>
        </w:tabs>
        <w:ind w:left="7671" w:right="7319" w:hanging="360"/>
      </w:pPr>
    </w:lvl>
    <w:lvl w:ilvl="8" w:tplc="0409001B" w:tentative="1">
      <w:start w:val="1"/>
      <w:numFmt w:val="lowerRoman"/>
      <w:lvlText w:val="%9."/>
      <w:lvlJc w:val="right"/>
      <w:pPr>
        <w:tabs>
          <w:tab w:val="num" w:pos="8391"/>
        </w:tabs>
        <w:ind w:left="8391" w:right="8039" w:hanging="180"/>
      </w:pPr>
    </w:lvl>
  </w:abstractNum>
  <w:abstractNum w:abstractNumId="52">
    <w:nsid w:val="40A41292"/>
    <w:multiLevelType w:val="hybridMultilevel"/>
    <w:tmpl w:val="0040D664"/>
    <w:lvl w:ilvl="0" w:tplc="04090013">
      <w:start w:val="1"/>
      <w:numFmt w:val="hebrew1"/>
      <w:lvlText w:val="%1."/>
      <w:lvlJc w:val="center"/>
      <w:pPr>
        <w:tabs>
          <w:tab w:val="num" w:pos="584"/>
        </w:tabs>
        <w:ind w:left="584" w:right="720" w:hanging="360"/>
      </w:pPr>
    </w:lvl>
    <w:lvl w:ilvl="1" w:tplc="E20EB89A">
      <w:start w:val="1"/>
      <w:numFmt w:val="bullet"/>
      <w:lvlText w:val=""/>
      <w:lvlJc w:val="left"/>
      <w:pPr>
        <w:tabs>
          <w:tab w:val="num" w:pos="1304"/>
        </w:tabs>
        <w:ind w:left="1304" w:right="1440" w:hanging="360"/>
      </w:pPr>
      <w:rPr>
        <w:rFonts w:ascii="Wingdings" w:hAnsi="Wingdings" w:hint="default"/>
      </w:rPr>
    </w:lvl>
    <w:lvl w:ilvl="2" w:tplc="0409001B">
      <w:start w:val="1"/>
      <w:numFmt w:val="lowerRoman"/>
      <w:lvlText w:val="%3."/>
      <w:lvlJc w:val="right"/>
      <w:pPr>
        <w:tabs>
          <w:tab w:val="num" w:pos="2024"/>
        </w:tabs>
        <w:ind w:left="2024" w:right="2160" w:hanging="180"/>
      </w:pPr>
    </w:lvl>
    <w:lvl w:ilvl="3" w:tplc="0409000F">
      <w:start w:val="1"/>
      <w:numFmt w:val="decimal"/>
      <w:lvlText w:val="%4."/>
      <w:lvlJc w:val="left"/>
      <w:pPr>
        <w:tabs>
          <w:tab w:val="num" w:pos="2744"/>
        </w:tabs>
        <w:ind w:left="2744" w:right="2880" w:hanging="360"/>
      </w:pPr>
    </w:lvl>
    <w:lvl w:ilvl="4" w:tplc="04090019" w:tentative="1">
      <w:start w:val="1"/>
      <w:numFmt w:val="lowerLetter"/>
      <w:lvlText w:val="%5."/>
      <w:lvlJc w:val="left"/>
      <w:pPr>
        <w:tabs>
          <w:tab w:val="num" w:pos="3464"/>
        </w:tabs>
        <w:ind w:left="3464" w:right="3600" w:hanging="360"/>
      </w:pPr>
    </w:lvl>
    <w:lvl w:ilvl="5" w:tplc="0409001B" w:tentative="1">
      <w:start w:val="1"/>
      <w:numFmt w:val="lowerRoman"/>
      <w:lvlText w:val="%6."/>
      <w:lvlJc w:val="right"/>
      <w:pPr>
        <w:tabs>
          <w:tab w:val="num" w:pos="4184"/>
        </w:tabs>
        <w:ind w:left="4184" w:right="4320" w:hanging="180"/>
      </w:pPr>
    </w:lvl>
    <w:lvl w:ilvl="6" w:tplc="0409000F" w:tentative="1">
      <w:start w:val="1"/>
      <w:numFmt w:val="decimal"/>
      <w:lvlText w:val="%7."/>
      <w:lvlJc w:val="left"/>
      <w:pPr>
        <w:tabs>
          <w:tab w:val="num" w:pos="4904"/>
        </w:tabs>
        <w:ind w:left="4904" w:right="5040" w:hanging="360"/>
      </w:pPr>
    </w:lvl>
    <w:lvl w:ilvl="7" w:tplc="04090019" w:tentative="1">
      <w:start w:val="1"/>
      <w:numFmt w:val="lowerLetter"/>
      <w:lvlText w:val="%8."/>
      <w:lvlJc w:val="left"/>
      <w:pPr>
        <w:tabs>
          <w:tab w:val="num" w:pos="5624"/>
        </w:tabs>
        <w:ind w:left="5624" w:right="5760" w:hanging="360"/>
      </w:pPr>
    </w:lvl>
    <w:lvl w:ilvl="8" w:tplc="0409001B" w:tentative="1">
      <w:start w:val="1"/>
      <w:numFmt w:val="lowerRoman"/>
      <w:lvlText w:val="%9."/>
      <w:lvlJc w:val="right"/>
      <w:pPr>
        <w:tabs>
          <w:tab w:val="num" w:pos="6344"/>
        </w:tabs>
        <w:ind w:left="6344" w:right="6480" w:hanging="180"/>
      </w:pPr>
    </w:lvl>
  </w:abstractNum>
  <w:abstractNum w:abstractNumId="53">
    <w:nsid w:val="40FE0E27"/>
    <w:multiLevelType w:val="hybridMultilevel"/>
    <w:tmpl w:val="6A3CF120"/>
    <w:lvl w:ilvl="0" w:tplc="7C9E4E40">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4">
    <w:nsid w:val="414A7515"/>
    <w:multiLevelType w:val="hybridMultilevel"/>
    <w:tmpl w:val="1A9E951E"/>
    <w:lvl w:ilvl="0" w:tplc="37ECEB44">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nsid w:val="42091916"/>
    <w:multiLevelType w:val="multilevel"/>
    <w:tmpl w:val="3A5425A6"/>
    <w:lvl w:ilvl="0">
      <w:start w:val="3"/>
      <w:numFmt w:val="decimal"/>
      <w:lvlText w:val="%1."/>
      <w:lvlJc w:val="left"/>
      <w:pPr>
        <w:tabs>
          <w:tab w:val="num" w:pos="360"/>
        </w:tabs>
        <w:ind w:left="360" w:right="360" w:hanging="360"/>
      </w:pPr>
      <w:rPr>
        <w:rFonts w:hint="default"/>
      </w:rPr>
    </w:lvl>
    <w:lvl w:ilvl="1">
      <w:numFmt w:val="decimal"/>
      <w:lvlText w:val="6%1.%2."/>
      <w:lvlJc w:val="left"/>
      <w:pPr>
        <w:tabs>
          <w:tab w:val="num" w:pos="792"/>
        </w:tabs>
        <w:ind w:left="792" w:right="792" w:hanging="432"/>
      </w:pPr>
      <w:rPr>
        <w:rFonts w:hint="default"/>
      </w:rPr>
    </w:lvl>
    <w:lvl w:ilvl="2">
      <w:start w:val="1"/>
      <w:numFmt w:val="bullet"/>
      <w:lvlText w:val=""/>
      <w:lvlJc w:val="left"/>
      <w:pPr>
        <w:tabs>
          <w:tab w:val="num" w:pos="1080"/>
        </w:tabs>
        <w:ind w:left="1080" w:right="1080" w:hanging="360"/>
      </w:pPr>
      <w:rPr>
        <w:rFonts w:ascii="Wingdings" w:hAnsi="Wingdings" w:hint="default"/>
      </w:rPr>
    </w:lvl>
    <w:lvl w:ilvl="3">
      <w:start w:val="1"/>
      <w:numFmt w:val="bullet"/>
      <w:lvlText w:val=""/>
      <w:lvlJc w:val="left"/>
      <w:pPr>
        <w:tabs>
          <w:tab w:val="num" w:pos="1440"/>
        </w:tabs>
        <w:ind w:left="1440" w:right="1440" w:hanging="360"/>
      </w:pPr>
      <w:rPr>
        <w:rFonts w:ascii="Wingdings" w:hAnsi="Wingding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7">
    <w:nsid w:val="45EE0C08"/>
    <w:multiLevelType w:val="hybridMultilevel"/>
    <w:tmpl w:val="9FC6F276"/>
    <w:lvl w:ilvl="0" w:tplc="04090001">
      <w:start w:val="1"/>
      <w:numFmt w:val="bullet"/>
      <w:lvlText w:val=""/>
      <w:lvlJc w:val="left"/>
      <w:pPr>
        <w:ind w:left="1494" w:hanging="360"/>
      </w:pPr>
      <w:rPr>
        <w:rFonts w:ascii="Symbol" w:hAnsi="Symbol" w:hint="default"/>
      </w:rPr>
    </w:lvl>
    <w:lvl w:ilvl="1" w:tplc="04090003">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58">
    <w:nsid w:val="48941065"/>
    <w:multiLevelType w:val="hybridMultilevel"/>
    <w:tmpl w:val="CE42337A"/>
    <w:lvl w:ilvl="0" w:tplc="E9F883C0">
      <w:start w:val="1"/>
      <w:numFmt w:val="hebrew1"/>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59">
    <w:nsid w:val="48F2253A"/>
    <w:multiLevelType w:val="multilevel"/>
    <w:tmpl w:val="B680ED60"/>
    <w:lvl w:ilvl="0">
      <w:start w:val="3"/>
      <w:numFmt w:val="decimal"/>
      <w:lvlText w:val="%1"/>
      <w:lvlJc w:val="left"/>
      <w:pPr>
        <w:tabs>
          <w:tab w:val="num" w:pos="360"/>
        </w:tabs>
        <w:ind w:left="360" w:right="360" w:hanging="360"/>
      </w:pPr>
      <w:rPr>
        <w:rFonts w:hint="default"/>
        <w:b/>
      </w:rPr>
    </w:lvl>
    <w:lvl w:ilvl="1">
      <w:start w:val="1"/>
      <w:numFmt w:val="decimal"/>
      <w:lvlText w:val="%2."/>
      <w:lvlJc w:val="left"/>
      <w:pPr>
        <w:tabs>
          <w:tab w:val="num" w:pos="714"/>
        </w:tabs>
        <w:ind w:left="637" w:right="637" w:hanging="283"/>
      </w:pPr>
      <w:rPr>
        <w:rFonts w:hint="default"/>
        <w:b/>
      </w:rPr>
    </w:lvl>
    <w:lvl w:ilvl="2">
      <w:numFmt w:val="decimal"/>
      <w:lvlText w:val="%1.%2.%3"/>
      <w:lvlJc w:val="left"/>
      <w:pPr>
        <w:tabs>
          <w:tab w:val="num" w:pos="1428"/>
        </w:tabs>
        <w:ind w:left="1428" w:right="1428" w:hanging="720"/>
      </w:pPr>
      <w:rPr>
        <w:rFonts w:hint="default"/>
        <w:b/>
        <w:bCs w:val="0"/>
        <w:sz w:val="22"/>
        <w:szCs w:val="22"/>
      </w:rPr>
    </w:lvl>
    <w:lvl w:ilvl="3">
      <w:start w:val="1"/>
      <w:numFmt w:val="hebrew1"/>
      <w:lvlText w:val="%4."/>
      <w:lvlJc w:val="center"/>
      <w:pPr>
        <w:tabs>
          <w:tab w:val="num" w:pos="1422"/>
        </w:tabs>
        <w:ind w:left="1422" w:right="1422" w:hanging="360"/>
      </w:pPr>
      <w:rPr>
        <w:rFonts w:asciiTheme="minorHAnsi" w:eastAsiaTheme="minorHAnsi" w:hAnsiTheme="minorHAnsi" w:cs="Arial"/>
        <w:b w:val="0"/>
        <w:bCs w:val="0"/>
        <w:i w:val="0"/>
        <w:iCs w:val="0"/>
      </w:rPr>
    </w:lvl>
    <w:lvl w:ilvl="4">
      <w:start w:val="1"/>
      <w:numFmt w:val="decimal"/>
      <w:lvlText w:val="%1.%2.%3.%4.%5"/>
      <w:lvlJc w:val="left"/>
      <w:pPr>
        <w:tabs>
          <w:tab w:val="num" w:pos="2496"/>
        </w:tabs>
        <w:ind w:left="2496" w:right="2496" w:hanging="1080"/>
      </w:pPr>
      <w:rPr>
        <w:rFonts w:hint="default"/>
        <w:b/>
      </w:rPr>
    </w:lvl>
    <w:lvl w:ilvl="5">
      <w:start w:val="1"/>
      <w:numFmt w:val="decimal"/>
      <w:lvlText w:val="%1.%2.%3.%4.%5.%6"/>
      <w:lvlJc w:val="left"/>
      <w:pPr>
        <w:tabs>
          <w:tab w:val="num" w:pos="2850"/>
        </w:tabs>
        <w:ind w:left="2850" w:right="2850" w:hanging="1080"/>
      </w:pPr>
      <w:rPr>
        <w:rFonts w:hint="default"/>
        <w:b/>
      </w:rPr>
    </w:lvl>
    <w:lvl w:ilvl="6">
      <w:start w:val="1"/>
      <w:numFmt w:val="decimal"/>
      <w:lvlText w:val="%1.%2.%3.%4.%5.%6.%7"/>
      <w:lvlJc w:val="left"/>
      <w:pPr>
        <w:tabs>
          <w:tab w:val="num" w:pos="3564"/>
        </w:tabs>
        <w:ind w:left="3564" w:right="3564" w:hanging="1440"/>
      </w:pPr>
      <w:rPr>
        <w:rFonts w:hint="default"/>
        <w:b/>
      </w:rPr>
    </w:lvl>
    <w:lvl w:ilvl="7">
      <w:start w:val="1"/>
      <w:numFmt w:val="decimal"/>
      <w:lvlText w:val="%1.%2.%3.%4.%5.%6.%7.%8"/>
      <w:lvlJc w:val="left"/>
      <w:pPr>
        <w:tabs>
          <w:tab w:val="num" w:pos="3918"/>
        </w:tabs>
        <w:ind w:left="3918" w:right="3918" w:hanging="1440"/>
      </w:pPr>
      <w:rPr>
        <w:rFonts w:hint="default"/>
        <w:b/>
      </w:rPr>
    </w:lvl>
    <w:lvl w:ilvl="8">
      <w:start w:val="1"/>
      <w:numFmt w:val="decimal"/>
      <w:lvlText w:val="%1.%2.%3.%4.%5.%6.%7.%8.%9"/>
      <w:lvlJc w:val="left"/>
      <w:pPr>
        <w:tabs>
          <w:tab w:val="num" w:pos="4632"/>
        </w:tabs>
        <w:ind w:left="4632" w:right="4632" w:hanging="1800"/>
      </w:pPr>
      <w:rPr>
        <w:rFonts w:hint="default"/>
        <w:b/>
      </w:rPr>
    </w:lvl>
  </w:abstractNum>
  <w:abstractNum w:abstractNumId="60">
    <w:nsid w:val="49724FB3"/>
    <w:multiLevelType w:val="hybridMultilevel"/>
    <w:tmpl w:val="BE009D68"/>
    <w:lvl w:ilvl="0" w:tplc="9C527652">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61">
    <w:nsid w:val="4C5F2DC8"/>
    <w:multiLevelType w:val="hybridMultilevel"/>
    <w:tmpl w:val="0C626E60"/>
    <w:lvl w:ilvl="0" w:tplc="03F4260A">
      <w:start w:val="1"/>
      <w:numFmt w:val="hebrew1"/>
      <w:lvlText w:val="%1."/>
      <w:lvlJc w:val="left"/>
      <w:pPr>
        <w:ind w:left="2145" w:hanging="360"/>
      </w:pPr>
      <w:rPr>
        <w:rFonts w:hint="default"/>
      </w:rPr>
    </w:lvl>
    <w:lvl w:ilvl="1" w:tplc="DC88D9F4">
      <w:start w:val="1"/>
      <w:numFmt w:val="decimal"/>
      <w:lvlText w:val="%2."/>
      <w:lvlJc w:val="left"/>
      <w:pPr>
        <w:ind w:left="2865" w:hanging="360"/>
      </w:pPr>
      <w:rPr>
        <w:rFonts w:asciiTheme="minorHAnsi" w:eastAsiaTheme="minorHAnsi" w:hAnsiTheme="minorHAnsi" w:cs="David"/>
      </w:rPr>
    </w:lvl>
    <w:lvl w:ilvl="2" w:tplc="0409001B" w:tentative="1">
      <w:start w:val="1"/>
      <w:numFmt w:val="lowerRoman"/>
      <w:lvlText w:val="%3."/>
      <w:lvlJc w:val="right"/>
      <w:pPr>
        <w:ind w:left="3585" w:hanging="180"/>
      </w:pPr>
    </w:lvl>
    <w:lvl w:ilvl="3" w:tplc="0409000F" w:tentative="1">
      <w:start w:val="1"/>
      <w:numFmt w:val="decimal"/>
      <w:lvlText w:val="%4."/>
      <w:lvlJc w:val="left"/>
      <w:pPr>
        <w:ind w:left="4305" w:hanging="360"/>
      </w:pPr>
    </w:lvl>
    <w:lvl w:ilvl="4" w:tplc="04090019" w:tentative="1">
      <w:start w:val="1"/>
      <w:numFmt w:val="lowerLetter"/>
      <w:lvlText w:val="%5."/>
      <w:lvlJc w:val="left"/>
      <w:pPr>
        <w:ind w:left="5025" w:hanging="360"/>
      </w:pPr>
    </w:lvl>
    <w:lvl w:ilvl="5" w:tplc="0409001B" w:tentative="1">
      <w:start w:val="1"/>
      <w:numFmt w:val="lowerRoman"/>
      <w:lvlText w:val="%6."/>
      <w:lvlJc w:val="right"/>
      <w:pPr>
        <w:ind w:left="5745" w:hanging="180"/>
      </w:pPr>
    </w:lvl>
    <w:lvl w:ilvl="6" w:tplc="0409000F" w:tentative="1">
      <w:start w:val="1"/>
      <w:numFmt w:val="decimal"/>
      <w:lvlText w:val="%7."/>
      <w:lvlJc w:val="left"/>
      <w:pPr>
        <w:ind w:left="6465" w:hanging="360"/>
      </w:pPr>
    </w:lvl>
    <w:lvl w:ilvl="7" w:tplc="04090019" w:tentative="1">
      <w:start w:val="1"/>
      <w:numFmt w:val="lowerLetter"/>
      <w:lvlText w:val="%8."/>
      <w:lvlJc w:val="left"/>
      <w:pPr>
        <w:ind w:left="7185" w:hanging="360"/>
      </w:pPr>
    </w:lvl>
    <w:lvl w:ilvl="8" w:tplc="0409001B" w:tentative="1">
      <w:start w:val="1"/>
      <w:numFmt w:val="lowerRoman"/>
      <w:lvlText w:val="%9."/>
      <w:lvlJc w:val="right"/>
      <w:pPr>
        <w:ind w:left="7905" w:hanging="180"/>
      </w:pPr>
    </w:lvl>
  </w:abstractNum>
  <w:abstractNum w:abstractNumId="62">
    <w:nsid w:val="4D0B61CF"/>
    <w:multiLevelType w:val="hybridMultilevel"/>
    <w:tmpl w:val="1B086AA2"/>
    <w:lvl w:ilvl="0" w:tplc="04090019">
      <w:numFmt w:val="bullet"/>
      <w:lvlText w:val=""/>
      <w:lvlJc w:val="left"/>
      <w:pPr>
        <w:ind w:left="2520" w:hanging="360"/>
      </w:pPr>
      <w:rPr>
        <w:rFonts w:ascii="Wingdings" w:eastAsia="Times New Roman" w:hAnsi="Wingdings" w:cs="Aria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3">
    <w:nsid w:val="4E222F70"/>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4">
    <w:nsid w:val="4E711910"/>
    <w:multiLevelType w:val="hybridMultilevel"/>
    <w:tmpl w:val="4F0602A4"/>
    <w:lvl w:ilvl="0" w:tplc="9DAE8B7A">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65">
    <w:nsid w:val="4FE2655E"/>
    <w:multiLevelType w:val="hybridMultilevel"/>
    <w:tmpl w:val="A4C49088"/>
    <w:lvl w:ilvl="0" w:tplc="2BF270E0">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66">
    <w:nsid w:val="50E770FC"/>
    <w:multiLevelType w:val="hybridMultilevel"/>
    <w:tmpl w:val="80BC1E0E"/>
    <w:lvl w:ilvl="0" w:tplc="04090013">
      <w:start w:val="1"/>
      <w:numFmt w:val="hebrew1"/>
      <w:lvlText w:val="%1."/>
      <w:lvlJc w:val="center"/>
      <w:pPr>
        <w:tabs>
          <w:tab w:val="num" w:pos="584"/>
        </w:tabs>
        <w:ind w:left="584" w:right="720" w:hanging="360"/>
      </w:pPr>
    </w:lvl>
    <w:lvl w:ilvl="1" w:tplc="E20EB89A">
      <w:start w:val="1"/>
      <w:numFmt w:val="bullet"/>
      <w:lvlText w:val=""/>
      <w:lvlJc w:val="left"/>
      <w:pPr>
        <w:tabs>
          <w:tab w:val="num" w:pos="1304"/>
        </w:tabs>
        <w:ind w:left="1304" w:right="1440" w:hanging="360"/>
      </w:pPr>
      <w:rPr>
        <w:rFonts w:ascii="Wingdings" w:hAnsi="Wingdings" w:hint="default"/>
      </w:rPr>
    </w:lvl>
    <w:lvl w:ilvl="2" w:tplc="04090013">
      <w:start w:val="1"/>
      <w:numFmt w:val="hebrew1"/>
      <w:lvlText w:val="%3."/>
      <w:lvlJc w:val="center"/>
      <w:pPr>
        <w:tabs>
          <w:tab w:val="num" w:pos="2024"/>
        </w:tabs>
        <w:ind w:left="2024" w:right="2160" w:hanging="180"/>
      </w:pPr>
    </w:lvl>
    <w:lvl w:ilvl="3" w:tplc="0409000F">
      <w:start w:val="1"/>
      <w:numFmt w:val="decimal"/>
      <w:lvlText w:val="%4."/>
      <w:lvlJc w:val="left"/>
      <w:pPr>
        <w:tabs>
          <w:tab w:val="num" w:pos="2744"/>
        </w:tabs>
        <w:ind w:left="2744" w:right="2880" w:hanging="360"/>
      </w:pPr>
    </w:lvl>
    <w:lvl w:ilvl="4" w:tplc="04090019">
      <w:start w:val="1"/>
      <w:numFmt w:val="lowerLetter"/>
      <w:lvlText w:val="%5."/>
      <w:lvlJc w:val="left"/>
      <w:pPr>
        <w:tabs>
          <w:tab w:val="num" w:pos="3464"/>
        </w:tabs>
        <w:ind w:left="3464" w:right="3600" w:hanging="360"/>
      </w:pPr>
    </w:lvl>
    <w:lvl w:ilvl="5" w:tplc="0409001B" w:tentative="1">
      <w:start w:val="1"/>
      <w:numFmt w:val="lowerRoman"/>
      <w:lvlText w:val="%6."/>
      <w:lvlJc w:val="right"/>
      <w:pPr>
        <w:tabs>
          <w:tab w:val="num" w:pos="4184"/>
        </w:tabs>
        <w:ind w:left="4184" w:right="4320" w:hanging="180"/>
      </w:pPr>
    </w:lvl>
    <w:lvl w:ilvl="6" w:tplc="0409000F" w:tentative="1">
      <w:start w:val="1"/>
      <w:numFmt w:val="decimal"/>
      <w:lvlText w:val="%7."/>
      <w:lvlJc w:val="left"/>
      <w:pPr>
        <w:tabs>
          <w:tab w:val="num" w:pos="4904"/>
        </w:tabs>
        <w:ind w:left="4904" w:right="5040" w:hanging="360"/>
      </w:pPr>
    </w:lvl>
    <w:lvl w:ilvl="7" w:tplc="04090019" w:tentative="1">
      <w:start w:val="1"/>
      <w:numFmt w:val="lowerLetter"/>
      <w:lvlText w:val="%8."/>
      <w:lvlJc w:val="left"/>
      <w:pPr>
        <w:tabs>
          <w:tab w:val="num" w:pos="5624"/>
        </w:tabs>
        <w:ind w:left="5624" w:right="5760" w:hanging="360"/>
      </w:pPr>
    </w:lvl>
    <w:lvl w:ilvl="8" w:tplc="0409001B" w:tentative="1">
      <w:start w:val="1"/>
      <w:numFmt w:val="lowerRoman"/>
      <w:lvlText w:val="%9."/>
      <w:lvlJc w:val="right"/>
      <w:pPr>
        <w:tabs>
          <w:tab w:val="num" w:pos="6344"/>
        </w:tabs>
        <w:ind w:left="6344" w:right="6480" w:hanging="180"/>
      </w:pPr>
    </w:lvl>
  </w:abstractNum>
  <w:abstractNum w:abstractNumId="67">
    <w:nsid w:val="533A30DC"/>
    <w:multiLevelType w:val="hybridMultilevel"/>
    <w:tmpl w:val="7B840B44"/>
    <w:lvl w:ilvl="0" w:tplc="C07618D2">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68">
    <w:nsid w:val="56931640"/>
    <w:multiLevelType w:val="hybridMultilevel"/>
    <w:tmpl w:val="64D0163C"/>
    <w:lvl w:ilvl="0" w:tplc="9678FC28">
      <w:start w:val="1"/>
      <w:numFmt w:val="hebrew1"/>
      <w:lvlText w:val="%1."/>
      <w:lvlJc w:val="left"/>
      <w:pPr>
        <w:ind w:left="870" w:hanging="360"/>
      </w:pPr>
      <w:rPr>
        <w:rFonts w:hint="default"/>
      </w:rPr>
    </w:lvl>
    <w:lvl w:ilvl="1" w:tplc="0409000F">
      <w:start w:val="1"/>
      <w:numFmt w:val="decimal"/>
      <w:lvlText w:val="%2."/>
      <w:lvlJc w:val="left"/>
      <w:pPr>
        <w:ind w:left="1590" w:hanging="360"/>
      </w:pPr>
    </w:lvl>
    <w:lvl w:ilvl="2" w:tplc="0409001B">
      <w:start w:val="1"/>
      <w:numFmt w:val="lowerRoman"/>
      <w:lvlText w:val="%3."/>
      <w:lvlJc w:val="right"/>
      <w:pPr>
        <w:ind w:left="2310" w:hanging="180"/>
      </w:pPr>
    </w:lvl>
    <w:lvl w:ilvl="3" w:tplc="0409000F">
      <w:start w:val="1"/>
      <w:numFmt w:val="decimal"/>
      <w:lvlText w:val="%4."/>
      <w:lvlJc w:val="left"/>
      <w:pPr>
        <w:ind w:left="3030" w:hanging="360"/>
      </w:pPr>
    </w:lvl>
    <w:lvl w:ilvl="4" w:tplc="04090019">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69">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70">
    <w:nsid w:val="592477AD"/>
    <w:multiLevelType w:val="hybridMultilevel"/>
    <w:tmpl w:val="57C21988"/>
    <w:lvl w:ilvl="0" w:tplc="FA483346">
      <w:start w:val="1"/>
      <w:numFmt w:val="hebrew1"/>
      <w:lvlText w:val="%1."/>
      <w:lvlJc w:val="left"/>
      <w:pPr>
        <w:ind w:left="2174" w:hanging="360"/>
      </w:pPr>
      <w:rPr>
        <w:rFonts w:ascii="Arial" w:hAnsi="Arial" w:cs="David" w:hint="default"/>
        <w:b/>
        <w:sz w:val="22"/>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71">
    <w:nsid w:val="59AC69DB"/>
    <w:multiLevelType w:val="hybridMultilevel"/>
    <w:tmpl w:val="9BE08B3E"/>
    <w:lvl w:ilvl="0" w:tplc="040D0001">
      <w:start w:val="1"/>
      <w:numFmt w:val="hebrew1"/>
      <w:lvlText w:val="%1."/>
      <w:lvlJc w:val="left"/>
      <w:pPr>
        <w:tabs>
          <w:tab w:val="num" w:pos="1681"/>
        </w:tabs>
        <w:ind w:left="1681" w:right="1681" w:hanging="360"/>
      </w:pPr>
      <w:rPr>
        <w:rFonts w:hint="default"/>
        <w:b/>
        <w:bCs w:val="0"/>
      </w:rPr>
    </w:lvl>
    <w:lvl w:ilvl="1" w:tplc="04090019">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2">
    <w:nsid w:val="5AEF3AB0"/>
    <w:multiLevelType w:val="hybridMultilevel"/>
    <w:tmpl w:val="74B4BD6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5C5042E6"/>
    <w:multiLevelType w:val="multilevel"/>
    <w:tmpl w:val="11F2DC74"/>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nsid w:val="5D293A34"/>
    <w:multiLevelType w:val="hybridMultilevel"/>
    <w:tmpl w:val="24B47356"/>
    <w:lvl w:ilvl="0" w:tplc="04090001">
      <w:start w:val="1"/>
      <w:numFmt w:val="bullet"/>
      <w:lvlText w:val=""/>
      <w:lvlJc w:val="left"/>
      <w:pPr>
        <w:ind w:left="1551" w:hanging="360"/>
      </w:pPr>
      <w:rPr>
        <w:rFonts w:ascii="Symbol" w:hAnsi="Symbol" w:hint="default"/>
      </w:rPr>
    </w:lvl>
    <w:lvl w:ilvl="1" w:tplc="04090003" w:tentative="1">
      <w:start w:val="1"/>
      <w:numFmt w:val="bullet"/>
      <w:lvlText w:val="o"/>
      <w:lvlJc w:val="left"/>
      <w:pPr>
        <w:ind w:left="2271" w:hanging="360"/>
      </w:pPr>
      <w:rPr>
        <w:rFonts w:ascii="Courier New" w:hAnsi="Courier New" w:cs="Courier New" w:hint="default"/>
      </w:rPr>
    </w:lvl>
    <w:lvl w:ilvl="2" w:tplc="04090005" w:tentative="1">
      <w:start w:val="1"/>
      <w:numFmt w:val="bullet"/>
      <w:lvlText w:val=""/>
      <w:lvlJc w:val="left"/>
      <w:pPr>
        <w:ind w:left="2991" w:hanging="360"/>
      </w:pPr>
      <w:rPr>
        <w:rFonts w:ascii="Wingdings" w:hAnsi="Wingdings" w:hint="default"/>
      </w:rPr>
    </w:lvl>
    <w:lvl w:ilvl="3" w:tplc="04090001" w:tentative="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75">
    <w:nsid w:val="5D541EEE"/>
    <w:multiLevelType w:val="hybridMultilevel"/>
    <w:tmpl w:val="9B4EA1B6"/>
    <w:lvl w:ilvl="0" w:tplc="04090005">
      <w:start w:val="1"/>
      <w:numFmt w:val="bullet"/>
      <w:lvlText w:val=""/>
      <w:lvlJc w:val="left"/>
      <w:pPr>
        <w:ind w:left="2174" w:hanging="360"/>
      </w:pPr>
      <w:rPr>
        <w:rFonts w:ascii="Wingdings" w:hAnsi="Wingdings" w:hint="default"/>
      </w:rPr>
    </w:lvl>
    <w:lvl w:ilvl="1" w:tplc="04090003" w:tentative="1">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76">
    <w:nsid w:val="5F742A3D"/>
    <w:multiLevelType w:val="hybridMultilevel"/>
    <w:tmpl w:val="3DF2B8F2"/>
    <w:lvl w:ilvl="0" w:tplc="E2C4F9F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7">
    <w:nsid w:val="60F01488"/>
    <w:multiLevelType w:val="hybridMultilevel"/>
    <w:tmpl w:val="D606220A"/>
    <w:lvl w:ilvl="0" w:tplc="D9D2ED7C">
      <w:start w:val="1"/>
      <w:numFmt w:val="decimal"/>
      <w:lvlText w:val="%1."/>
      <w:lvlJc w:val="left"/>
      <w:pPr>
        <w:tabs>
          <w:tab w:val="num" w:pos="2999"/>
        </w:tabs>
        <w:ind w:left="2999" w:right="2999"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8">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79">
    <w:nsid w:val="63DB0D3E"/>
    <w:multiLevelType w:val="hybridMultilevel"/>
    <w:tmpl w:val="12C21AB6"/>
    <w:lvl w:ilvl="0" w:tplc="6BE814A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0">
    <w:nsid w:val="66965F3A"/>
    <w:multiLevelType w:val="hybridMultilevel"/>
    <w:tmpl w:val="EF702FD8"/>
    <w:lvl w:ilvl="0" w:tplc="1D9E9C1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81">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nsid w:val="6C7E6DCF"/>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3">
    <w:nsid w:val="6CEB3AC9"/>
    <w:multiLevelType w:val="hybridMultilevel"/>
    <w:tmpl w:val="C22E0AD8"/>
    <w:lvl w:ilvl="0" w:tplc="6988F74E">
      <w:start w:val="1"/>
      <w:numFmt w:val="decimal"/>
      <w:lvlText w:val="%1."/>
      <w:lvlJc w:val="left"/>
      <w:pPr>
        <w:ind w:left="2520" w:hanging="360"/>
      </w:pPr>
      <w:rPr>
        <w:rFonts w:asciiTheme="minorHAnsi" w:eastAsiaTheme="minorHAnsi" w:hAnsiTheme="minorHAnsi" w:cs="David"/>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4">
    <w:nsid w:val="6D412B93"/>
    <w:multiLevelType w:val="hybridMultilevel"/>
    <w:tmpl w:val="47EEEE46"/>
    <w:lvl w:ilvl="0" w:tplc="F03CDC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5">
    <w:nsid w:val="6F4D32E7"/>
    <w:multiLevelType w:val="hybridMultilevel"/>
    <w:tmpl w:val="1252541C"/>
    <w:lvl w:ilvl="0" w:tplc="E20EB89A">
      <w:start w:val="1"/>
      <w:numFmt w:val="bullet"/>
      <w:lvlText w:val=""/>
      <w:lvlJc w:val="left"/>
      <w:pPr>
        <w:ind w:left="944" w:hanging="360"/>
      </w:pPr>
      <w:rPr>
        <w:rFonts w:ascii="Wingdings" w:hAnsi="Wingdings" w:hint="default"/>
      </w:rPr>
    </w:lvl>
    <w:lvl w:ilvl="1" w:tplc="04090003" w:tentative="1">
      <w:start w:val="1"/>
      <w:numFmt w:val="bullet"/>
      <w:lvlText w:val="o"/>
      <w:lvlJc w:val="left"/>
      <w:pPr>
        <w:ind w:left="1664" w:hanging="360"/>
      </w:pPr>
      <w:rPr>
        <w:rFonts w:ascii="Courier New" w:hAnsi="Courier New" w:cs="Courier New" w:hint="default"/>
      </w:rPr>
    </w:lvl>
    <w:lvl w:ilvl="2" w:tplc="04090005" w:tentative="1">
      <w:start w:val="1"/>
      <w:numFmt w:val="bullet"/>
      <w:lvlText w:val=""/>
      <w:lvlJc w:val="left"/>
      <w:pPr>
        <w:ind w:left="2384" w:hanging="360"/>
      </w:pPr>
      <w:rPr>
        <w:rFonts w:ascii="Wingdings" w:hAnsi="Wingdings" w:hint="default"/>
      </w:rPr>
    </w:lvl>
    <w:lvl w:ilvl="3" w:tplc="04090001" w:tentative="1">
      <w:start w:val="1"/>
      <w:numFmt w:val="bullet"/>
      <w:lvlText w:val=""/>
      <w:lvlJc w:val="left"/>
      <w:pPr>
        <w:ind w:left="3104" w:hanging="360"/>
      </w:pPr>
      <w:rPr>
        <w:rFonts w:ascii="Symbol" w:hAnsi="Symbol" w:hint="default"/>
      </w:rPr>
    </w:lvl>
    <w:lvl w:ilvl="4" w:tplc="04090003" w:tentative="1">
      <w:start w:val="1"/>
      <w:numFmt w:val="bullet"/>
      <w:lvlText w:val="o"/>
      <w:lvlJc w:val="left"/>
      <w:pPr>
        <w:ind w:left="3824" w:hanging="360"/>
      </w:pPr>
      <w:rPr>
        <w:rFonts w:ascii="Courier New" w:hAnsi="Courier New" w:cs="Courier New" w:hint="default"/>
      </w:rPr>
    </w:lvl>
    <w:lvl w:ilvl="5" w:tplc="04090005" w:tentative="1">
      <w:start w:val="1"/>
      <w:numFmt w:val="bullet"/>
      <w:lvlText w:val=""/>
      <w:lvlJc w:val="left"/>
      <w:pPr>
        <w:ind w:left="4544" w:hanging="360"/>
      </w:pPr>
      <w:rPr>
        <w:rFonts w:ascii="Wingdings" w:hAnsi="Wingdings" w:hint="default"/>
      </w:rPr>
    </w:lvl>
    <w:lvl w:ilvl="6" w:tplc="04090001" w:tentative="1">
      <w:start w:val="1"/>
      <w:numFmt w:val="bullet"/>
      <w:lvlText w:val=""/>
      <w:lvlJc w:val="left"/>
      <w:pPr>
        <w:ind w:left="5264" w:hanging="360"/>
      </w:pPr>
      <w:rPr>
        <w:rFonts w:ascii="Symbol" w:hAnsi="Symbol" w:hint="default"/>
      </w:rPr>
    </w:lvl>
    <w:lvl w:ilvl="7" w:tplc="04090003" w:tentative="1">
      <w:start w:val="1"/>
      <w:numFmt w:val="bullet"/>
      <w:lvlText w:val="o"/>
      <w:lvlJc w:val="left"/>
      <w:pPr>
        <w:ind w:left="5984" w:hanging="360"/>
      </w:pPr>
      <w:rPr>
        <w:rFonts w:ascii="Courier New" w:hAnsi="Courier New" w:cs="Courier New" w:hint="default"/>
      </w:rPr>
    </w:lvl>
    <w:lvl w:ilvl="8" w:tplc="04090005" w:tentative="1">
      <w:start w:val="1"/>
      <w:numFmt w:val="bullet"/>
      <w:lvlText w:val=""/>
      <w:lvlJc w:val="left"/>
      <w:pPr>
        <w:ind w:left="6704" w:hanging="360"/>
      </w:pPr>
      <w:rPr>
        <w:rFonts w:ascii="Wingdings" w:hAnsi="Wingdings" w:hint="default"/>
      </w:rPr>
    </w:lvl>
  </w:abstractNum>
  <w:abstractNum w:abstractNumId="86">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7">
    <w:nsid w:val="718A785B"/>
    <w:multiLevelType w:val="hybridMultilevel"/>
    <w:tmpl w:val="5B1CD522"/>
    <w:lvl w:ilvl="0" w:tplc="764CABE6">
      <w:start w:val="1"/>
      <w:numFmt w:val="hebrew1"/>
      <w:lvlText w:val="%1."/>
      <w:lvlJc w:val="left"/>
      <w:pPr>
        <w:ind w:left="2174" w:hanging="360"/>
      </w:pPr>
      <w:rPr>
        <w:rFonts w:hint="default"/>
      </w:rPr>
    </w:lvl>
    <w:lvl w:ilvl="1" w:tplc="04090019">
      <w:start w:val="1"/>
      <w:numFmt w:val="lowerLetter"/>
      <w:lvlText w:val="%2."/>
      <w:lvlJc w:val="left"/>
      <w:pPr>
        <w:ind w:left="2894" w:hanging="360"/>
      </w:pPr>
    </w:lvl>
    <w:lvl w:ilvl="2" w:tplc="0409001B">
      <w:start w:val="1"/>
      <w:numFmt w:val="lowerRoman"/>
      <w:lvlText w:val="%3."/>
      <w:lvlJc w:val="right"/>
      <w:pPr>
        <w:ind w:left="3614" w:hanging="180"/>
      </w:pPr>
    </w:lvl>
    <w:lvl w:ilvl="3" w:tplc="6988F74E">
      <w:start w:val="1"/>
      <w:numFmt w:val="decimal"/>
      <w:lvlText w:val="%4."/>
      <w:lvlJc w:val="left"/>
      <w:pPr>
        <w:ind w:left="4334" w:hanging="360"/>
      </w:pPr>
      <w:rPr>
        <w:rFonts w:asciiTheme="minorHAnsi" w:eastAsiaTheme="minorHAnsi" w:hAnsiTheme="minorHAnsi" w:cs="David"/>
      </w:rPr>
    </w:lvl>
    <w:lvl w:ilvl="4" w:tplc="04090019">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88">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9">
    <w:nsid w:val="734325EE"/>
    <w:multiLevelType w:val="hybridMultilevel"/>
    <w:tmpl w:val="84A4EEEE"/>
    <w:lvl w:ilvl="0" w:tplc="B63E0ADE">
      <w:start w:val="1"/>
      <w:numFmt w:val="hebrew1"/>
      <w:lvlText w:val="%1."/>
      <w:lvlJc w:val="left"/>
      <w:pPr>
        <w:tabs>
          <w:tab w:val="num" w:pos="1632"/>
        </w:tabs>
        <w:ind w:left="1632" w:right="1452" w:hanging="360"/>
      </w:pPr>
      <w:rPr>
        <w:rFonts w:hint="default"/>
        <w:sz w:val="24"/>
        <w:szCs w:val="24"/>
      </w:rPr>
    </w:lvl>
    <w:lvl w:ilvl="1" w:tplc="04090019" w:tentative="1">
      <w:start w:val="1"/>
      <w:numFmt w:val="lowerLetter"/>
      <w:lvlText w:val="%2."/>
      <w:lvlJc w:val="left"/>
      <w:pPr>
        <w:tabs>
          <w:tab w:val="num" w:pos="1620"/>
        </w:tabs>
        <w:ind w:left="1620" w:right="1620" w:hanging="360"/>
      </w:pPr>
    </w:lvl>
    <w:lvl w:ilvl="2" w:tplc="0409001B" w:tentative="1">
      <w:start w:val="1"/>
      <w:numFmt w:val="lowerRoman"/>
      <w:lvlText w:val="%3."/>
      <w:lvlJc w:val="right"/>
      <w:pPr>
        <w:tabs>
          <w:tab w:val="num" w:pos="2340"/>
        </w:tabs>
        <w:ind w:left="2340" w:right="2340" w:hanging="180"/>
      </w:pPr>
    </w:lvl>
    <w:lvl w:ilvl="3" w:tplc="0409000F" w:tentative="1">
      <w:start w:val="1"/>
      <w:numFmt w:val="decimal"/>
      <w:lvlText w:val="%4."/>
      <w:lvlJc w:val="left"/>
      <w:pPr>
        <w:tabs>
          <w:tab w:val="num" w:pos="3060"/>
        </w:tabs>
        <w:ind w:left="3060" w:right="3060" w:hanging="360"/>
      </w:pPr>
    </w:lvl>
    <w:lvl w:ilvl="4" w:tplc="04090019" w:tentative="1">
      <w:start w:val="1"/>
      <w:numFmt w:val="lowerLetter"/>
      <w:lvlText w:val="%5."/>
      <w:lvlJc w:val="left"/>
      <w:pPr>
        <w:tabs>
          <w:tab w:val="num" w:pos="3780"/>
        </w:tabs>
        <w:ind w:left="3780" w:right="3780" w:hanging="360"/>
      </w:pPr>
    </w:lvl>
    <w:lvl w:ilvl="5" w:tplc="0409001B" w:tentative="1">
      <w:start w:val="1"/>
      <w:numFmt w:val="lowerRoman"/>
      <w:lvlText w:val="%6."/>
      <w:lvlJc w:val="right"/>
      <w:pPr>
        <w:tabs>
          <w:tab w:val="num" w:pos="4500"/>
        </w:tabs>
        <w:ind w:left="4500" w:right="4500" w:hanging="180"/>
      </w:pPr>
    </w:lvl>
    <w:lvl w:ilvl="6" w:tplc="0409000F" w:tentative="1">
      <w:start w:val="1"/>
      <w:numFmt w:val="decimal"/>
      <w:lvlText w:val="%7."/>
      <w:lvlJc w:val="left"/>
      <w:pPr>
        <w:tabs>
          <w:tab w:val="num" w:pos="5220"/>
        </w:tabs>
        <w:ind w:left="5220" w:right="5220" w:hanging="360"/>
      </w:pPr>
    </w:lvl>
    <w:lvl w:ilvl="7" w:tplc="04090019" w:tentative="1">
      <w:start w:val="1"/>
      <w:numFmt w:val="lowerLetter"/>
      <w:lvlText w:val="%8."/>
      <w:lvlJc w:val="left"/>
      <w:pPr>
        <w:tabs>
          <w:tab w:val="num" w:pos="5940"/>
        </w:tabs>
        <w:ind w:left="5940" w:right="5940" w:hanging="360"/>
      </w:pPr>
    </w:lvl>
    <w:lvl w:ilvl="8" w:tplc="0409001B" w:tentative="1">
      <w:start w:val="1"/>
      <w:numFmt w:val="lowerRoman"/>
      <w:lvlText w:val="%9."/>
      <w:lvlJc w:val="right"/>
      <w:pPr>
        <w:tabs>
          <w:tab w:val="num" w:pos="6660"/>
        </w:tabs>
        <w:ind w:left="6660" w:right="6660" w:hanging="180"/>
      </w:pPr>
    </w:lvl>
  </w:abstractNum>
  <w:abstractNum w:abstractNumId="90">
    <w:nsid w:val="783C75FE"/>
    <w:multiLevelType w:val="hybridMultilevel"/>
    <w:tmpl w:val="DFF0B652"/>
    <w:lvl w:ilvl="0" w:tplc="497C873E">
      <w:start w:val="1"/>
      <w:numFmt w:val="hebrew1"/>
      <w:lvlText w:val="%1."/>
      <w:lvlJc w:val="left"/>
      <w:pPr>
        <w:ind w:left="1551" w:hanging="360"/>
      </w:pPr>
      <w:rPr>
        <w:rFonts w:hint="default"/>
        <w:b/>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1">
    <w:nsid w:val="7A986141"/>
    <w:multiLevelType w:val="hybridMultilevel"/>
    <w:tmpl w:val="AD646B5C"/>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nsid w:val="7B4B4FA4"/>
    <w:multiLevelType w:val="hybridMultilevel"/>
    <w:tmpl w:val="8E34D9D4"/>
    <w:lvl w:ilvl="0" w:tplc="04090019">
      <w:numFmt w:val="bullet"/>
      <w:lvlText w:val=""/>
      <w:lvlJc w:val="left"/>
      <w:pPr>
        <w:ind w:left="1575" w:hanging="360"/>
      </w:pPr>
      <w:rPr>
        <w:rFonts w:ascii="Wingdings" w:eastAsia="Times New Roman" w:hAnsi="Wingdings" w:cs="Arial" w:hint="default"/>
      </w:rPr>
    </w:lvl>
    <w:lvl w:ilvl="1" w:tplc="04090019">
      <w:numFmt w:val="bullet"/>
      <w:lvlText w:val=""/>
      <w:lvlJc w:val="left"/>
      <w:pPr>
        <w:ind w:left="2295" w:hanging="360"/>
      </w:pPr>
      <w:rPr>
        <w:rFonts w:ascii="Wingdings" w:eastAsia="Times New Roman" w:hAnsi="Wingdings" w:cs="Arial" w:hint="default"/>
      </w:rPr>
    </w:lvl>
    <w:lvl w:ilvl="2" w:tplc="04090005">
      <w:start w:val="1"/>
      <w:numFmt w:val="bullet"/>
      <w:lvlText w:val=""/>
      <w:lvlJc w:val="left"/>
      <w:pPr>
        <w:ind w:left="3015" w:hanging="360"/>
      </w:pPr>
      <w:rPr>
        <w:rFonts w:ascii="Wingdings" w:hAnsi="Wingdings" w:hint="default"/>
      </w:rPr>
    </w:lvl>
    <w:lvl w:ilvl="3" w:tplc="0409000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93">
    <w:nsid w:val="7B7745C6"/>
    <w:multiLevelType w:val="multilevel"/>
    <w:tmpl w:val="C2DA9FE4"/>
    <w:lvl w:ilvl="0">
      <w:start w:val="1"/>
      <w:numFmt w:val="bullet"/>
      <w:lvlText w:val=""/>
      <w:lvlJc w:val="left"/>
      <w:pPr>
        <w:tabs>
          <w:tab w:val="num" w:pos="855"/>
        </w:tabs>
        <w:ind w:left="855" w:hanging="855"/>
      </w:pPr>
      <w:rPr>
        <w:rFonts w:ascii="Wingdings" w:hAnsi="Wingdings" w:hint="default"/>
      </w:rPr>
    </w:lvl>
    <w:lvl w:ilvl="1">
      <w:start w:val="3"/>
      <w:numFmt w:val="decimal"/>
      <w:lvlText w:val="%1.%2"/>
      <w:lvlJc w:val="left"/>
      <w:pPr>
        <w:tabs>
          <w:tab w:val="num" w:pos="1138"/>
        </w:tabs>
        <w:ind w:left="1138" w:hanging="855"/>
      </w:pPr>
      <w:rPr>
        <w:rFonts w:hint="default"/>
      </w:rPr>
    </w:lvl>
    <w:lvl w:ilvl="2">
      <w:numFmt w:val="decimal"/>
      <w:lvlText w:val="%1.%2.%3"/>
      <w:lvlJc w:val="left"/>
      <w:pPr>
        <w:tabs>
          <w:tab w:val="num" w:pos="1425"/>
        </w:tabs>
        <w:ind w:left="1425" w:hanging="855"/>
      </w:pPr>
      <w:rPr>
        <w:rFonts w:ascii="Arial" w:hAnsi="Arial" w:cs="Arial" w:hint="default"/>
        <w:b/>
        <w:bCs/>
        <w:i w:val="0"/>
        <w:iCs w:val="0"/>
        <w:color w:val="auto"/>
        <w:sz w:val="24"/>
        <w:szCs w:val="24"/>
      </w:rPr>
    </w:lvl>
    <w:lvl w:ilvl="3">
      <w:start w:val="1"/>
      <w:numFmt w:val="bullet"/>
      <w:lvlText w:val=""/>
      <w:lvlJc w:val="left"/>
      <w:pPr>
        <w:tabs>
          <w:tab w:val="num" w:pos="1935"/>
        </w:tabs>
        <w:ind w:left="1935" w:hanging="1080"/>
      </w:pPr>
      <w:rPr>
        <w:rFonts w:ascii="Wingdings" w:hAnsi="Wingdings" w:hint="default"/>
      </w:rPr>
    </w:lvl>
    <w:lvl w:ilvl="4">
      <w:start w:val="1"/>
      <w:numFmt w:val="bullet"/>
      <w:lvlText w:val=""/>
      <w:lvlJc w:val="left"/>
      <w:pPr>
        <w:tabs>
          <w:tab w:val="num" w:pos="2580"/>
        </w:tabs>
        <w:ind w:left="2580" w:hanging="1440"/>
      </w:pPr>
      <w:rPr>
        <w:rFonts w:ascii="Wingdings" w:hAnsi="Wingdings" w:hint="default"/>
      </w:rPr>
    </w:lvl>
    <w:lvl w:ilvl="5">
      <w:start w:val="1"/>
      <w:numFmt w:val="decimal"/>
      <w:lvlText w:val="%1.%2.%3.%4.%5.%6"/>
      <w:lvlJc w:val="left"/>
      <w:pPr>
        <w:tabs>
          <w:tab w:val="num" w:pos="2865"/>
        </w:tabs>
        <w:ind w:left="2865" w:hanging="1440"/>
      </w:pPr>
      <w:rPr>
        <w:rFonts w:hint="default"/>
      </w:rPr>
    </w:lvl>
    <w:lvl w:ilvl="6">
      <w:start w:val="1"/>
      <w:numFmt w:val="decimal"/>
      <w:lvlText w:val="%1.%2.%3.%4.%5.%6.%7"/>
      <w:lvlJc w:val="left"/>
      <w:pPr>
        <w:tabs>
          <w:tab w:val="num" w:pos="3510"/>
        </w:tabs>
        <w:ind w:left="3510" w:hanging="1800"/>
      </w:pPr>
      <w:rPr>
        <w:rFonts w:hint="default"/>
      </w:rPr>
    </w:lvl>
    <w:lvl w:ilvl="7">
      <w:start w:val="1"/>
      <w:numFmt w:val="decimal"/>
      <w:lvlText w:val="%1.%2.%3.%4.%5.%6.%7.%8"/>
      <w:lvlJc w:val="left"/>
      <w:pPr>
        <w:tabs>
          <w:tab w:val="num" w:pos="3795"/>
        </w:tabs>
        <w:ind w:left="3795" w:hanging="1800"/>
      </w:pPr>
      <w:rPr>
        <w:rFonts w:hint="default"/>
      </w:rPr>
    </w:lvl>
    <w:lvl w:ilvl="8">
      <w:start w:val="1"/>
      <w:numFmt w:val="decimal"/>
      <w:lvlText w:val="%1.%2.%3.%4.%5.%6.%7.%8.%9"/>
      <w:lvlJc w:val="left"/>
      <w:pPr>
        <w:tabs>
          <w:tab w:val="num" w:pos="4440"/>
        </w:tabs>
        <w:ind w:left="4440" w:hanging="2160"/>
      </w:pPr>
      <w:rPr>
        <w:rFonts w:hint="default"/>
      </w:rPr>
    </w:lvl>
  </w:abstractNum>
  <w:abstractNum w:abstractNumId="94">
    <w:nsid w:val="7E711B0A"/>
    <w:multiLevelType w:val="hybridMultilevel"/>
    <w:tmpl w:val="B210B26E"/>
    <w:lvl w:ilvl="0" w:tplc="A76AF6AC">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95">
    <w:nsid w:val="7FC035DA"/>
    <w:multiLevelType w:val="hybridMultilevel"/>
    <w:tmpl w:val="BC00DA68"/>
    <w:lvl w:ilvl="0" w:tplc="6BCCF1A4">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6">
    <w:nsid w:val="7FF76E6E"/>
    <w:multiLevelType w:val="hybridMultilevel"/>
    <w:tmpl w:val="3C08514A"/>
    <w:lvl w:ilvl="0" w:tplc="2AA45DB4">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num w:numId="1">
    <w:abstractNumId w:val="10"/>
  </w:num>
  <w:num w:numId="2">
    <w:abstractNumId w:val="69"/>
  </w:num>
  <w:num w:numId="3">
    <w:abstractNumId w:val="9"/>
  </w:num>
  <w:num w:numId="4">
    <w:abstractNumId w:val="18"/>
  </w:num>
  <w:num w:numId="5">
    <w:abstractNumId w:val="5"/>
  </w:num>
  <w:num w:numId="6">
    <w:abstractNumId w:val="56"/>
  </w:num>
  <w:num w:numId="7">
    <w:abstractNumId w:val="14"/>
  </w:num>
  <w:num w:numId="8">
    <w:abstractNumId w:val="25"/>
  </w:num>
  <w:num w:numId="9">
    <w:abstractNumId w:val="82"/>
  </w:num>
  <w:num w:numId="10">
    <w:abstractNumId w:val="63"/>
  </w:num>
  <w:num w:numId="11">
    <w:abstractNumId w:val="86"/>
  </w:num>
  <w:num w:numId="12">
    <w:abstractNumId w:val="78"/>
  </w:num>
  <w:num w:numId="13">
    <w:abstractNumId w:val="88"/>
  </w:num>
  <w:num w:numId="14">
    <w:abstractNumId w:val="24"/>
  </w:num>
  <w:num w:numId="15">
    <w:abstractNumId w:val="12"/>
  </w:num>
  <w:num w:numId="16">
    <w:abstractNumId w:val="48"/>
  </w:num>
  <w:num w:numId="17">
    <w:abstractNumId w:val="81"/>
  </w:num>
  <w:num w:numId="18">
    <w:abstractNumId w:val="94"/>
  </w:num>
  <w:num w:numId="19">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 w:numId="21">
    <w:abstractNumId w:val="36"/>
  </w:num>
  <w:num w:numId="22">
    <w:abstractNumId w:val="50"/>
  </w:num>
  <w:num w:numId="23">
    <w:abstractNumId w:val="10"/>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3"/>
    </w:lvlOverride>
    <w:lvlOverride w:ilvl="1">
      <w:startOverride w:val="3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5"/>
  </w:num>
  <w:num w:numId="27">
    <w:abstractNumId w:val="44"/>
  </w:num>
  <w:num w:numId="28">
    <w:abstractNumId w:val="10"/>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num>
  <w:num w:numId="31">
    <w:abstractNumId w:val="54"/>
  </w:num>
  <w:num w:numId="32">
    <w:abstractNumId w:val="73"/>
  </w:num>
  <w:num w:numId="33">
    <w:abstractNumId w:val="11"/>
  </w:num>
  <w:num w:numId="34">
    <w:abstractNumId w:val="2"/>
  </w:num>
  <w:num w:numId="35">
    <w:abstractNumId w:val="84"/>
  </w:num>
  <w:num w:numId="36">
    <w:abstractNumId w:val="10"/>
    <w:lvlOverride w:ilvl="0">
      <w:startOverride w:val="2"/>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4"/>
  </w:num>
  <w:num w:numId="38">
    <w:abstractNumId w:val="10"/>
    <w:lvlOverride w:ilvl="0">
      <w:startOverride w:val="2"/>
    </w:lvlOverride>
    <w:lvlOverride w:ilvl="1">
      <w:startOverride w:val="1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6"/>
  </w:num>
  <w:num w:numId="40">
    <w:abstractNumId w:val="90"/>
  </w:num>
  <w:num w:numId="41">
    <w:abstractNumId w:val="42"/>
  </w:num>
  <w:num w:numId="42">
    <w:abstractNumId w:val="47"/>
  </w:num>
  <w:num w:numId="43">
    <w:abstractNumId w:val="31"/>
  </w:num>
  <w:num w:numId="44">
    <w:abstractNumId w:val="10"/>
    <w:lvlOverride w:ilvl="0">
      <w:startOverride w:val="2"/>
    </w:lvlOverride>
    <w:lvlOverride w:ilvl="1">
      <w:startOverride w:val="2"/>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6"/>
  </w:num>
  <w:num w:numId="46">
    <w:abstractNumId w:val="57"/>
  </w:num>
  <w:num w:numId="47">
    <w:abstractNumId w:val="10"/>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2"/>
  </w:num>
  <w:num w:numId="49">
    <w:abstractNumId w:val="92"/>
  </w:num>
  <w:num w:numId="50">
    <w:abstractNumId w:val="32"/>
  </w:num>
  <w:num w:numId="51">
    <w:abstractNumId w:val="93"/>
  </w:num>
  <w:num w:numId="52">
    <w:abstractNumId w:val="4"/>
  </w:num>
  <w:num w:numId="53">
    <w:abstractNumId w:val="60"/>
  </w:num>
  <w:num w:numId="54">
    <w:abstractNumId w:val="19"/>
  </w:num>
  <w:num w:numId="55">
    <w:abstractNumId w:val="64"/>
  </w:num>
  <w:num w:numId="56">
    <w:abstractNumId w:val="70"/>
  </w:num>
  <w:num w:numId="57">
    <w:abstractNumId w:val="96"/>
  </w:num>
  <w:num w:numId="58">
    <w:abstractNumId w:val="79"/>
  </w:num>
  <w:num w:numId="59">
    <w:abstractNumId w:val="75"/>
  </w:num>
  <w:num w:numId="60">
    <w:abstractNumId w:val="38"/>
  </w:num>
  <w:num w:numId="61">
    <w:abstractNumId w:val="21"/>
  </w:num>
  <w:num w:numId="62">
    <w:abstractNumId w:val="59"/>
  </w:num>
  <w:num w:numId="63">
    <w:abstractNumId w:val="7"/>
  </w:num>
  <w:num w:numId="64">
    <w:abstractNumId w:val="89"/>
  </w:num>
  <w:num w:numId="65">
    <w:abstractNumId w:val="53"/>
  </w:num>
  <w:num w:numId="66">
    <w:abstractNumId w:val="37"/>
  </w:num>
  <w:num w:numId="67">
    <w:abstractNumId w:val="80"/>
  </w:num>
  <w:num w:numId="68">
    <w:abstractNumId w:val="52"/>
  </w:num>
  <w:num w:numId="69">
    <w:abstractNumId w:val="0"/>
  </w:num>
  <w:num w:numId="70">
    <w:abstractNumId w:val="45"/>
  </w:num>
  <w:num w:numId="71">
    <w:abstractNumId w:val="65"/>
  </w:num>
  <w:num w:numId="72">
    <w:abstractNumId w:val="83"/>
  </w:num>
  <w:num w:numId="73">
    <w:abstractNumId w:val="67"/>
  </w:num>
  <w:num w:numId="74">
    <w:abstractNumId w:val="68"/>
  </w:num>
  <w:num w:numId="75">
    <w:abstractNumId w:val="34"/>
  </w:num>
  <w:num w:numId="76">
    <w:abstractNumId w:val="91"/>
  </w:num>
  <w:num w:numId="77">
    <w:abstractNumId w:val="17"/>
  </w:num>
  <w:num w:numId="78">
    <w:abstractNumId w:val="58"/>
  </w:num>
  <w:num w:numId="79">
    <w:abstractNumId w:val="77"/>
  </w:num>
  <w:num w:numId="80">
    <w:abstractNumId w:val="51"/>
  </w:num>
  <w:num w:numId="81">
    <w:abstractNumId w:val="71"/>
  </w:num>
  <w:num w:numId="82">
    <w:abstractNumId w:val="95"/>
  </w:num>
  <w:num w:numId="83">
    <w:abstractNumId w:val="23"/>
  </w:num>
  <w:num w:numId="84">
    <w:abstractNumId w:val="39"/>
  </w:num>
  <w:num w:numId="85">
    <w:abstractNumId w:val="13"/>
  </w:num>
  <w:num w:numId="86">
    <w:abstractNumId w:val="30"/>
  </w:num>
  <w:num w:numId="87">
    <w:abstractNumId w:val="35"/>
  </w:num>
  <w:num w:numId="88">
    <w:abstractNumId w:val="28"/>
  </w:num>
  <w:num w:numId="89">
    <w:abstractNumId w:val="85"/>
  </w:num>
  <w:num w:numId="90">
    <w:abstractNumId w:val="40"/>
  </w:num>
  <w:num w:numId="91">
    <w:abstractNumId w:val="27"/>
  </w:num>
  <w:num w:numId="92">
    <w:abstractNumId w:val="33"/>
  </w:num>
  <w:num w:numId="93">
    <w:abstractNumId w:val="66"/>
  </w:num>
  <w:num w:numId="94">
    <w:abstractNumId w:val="15"/>
  </w:num>
  <w:num w:numId="95">
    <w:abstractNumId w:val="3"/>
  </w:num>
  <w:num w:numId="96">
    <w:abstractNumId w:val="29"/>
  </w:num>
  <w:num w:numId="97">
    <w:abstractNumId w:val="20"/>
  </w:num>
  <w:num w:numId="98">
    <w:abstractNumId w:val="43"/>
  </w:num>
  <w:num w:numId="99">
    <w:abstractNumId w:val="8"/>
  </w:num>
  <w:num w:numId="100">
    <w:abstractNumId w:val="72"/>
  </w:num>
  <w:num w:numId="101">
    <w:abstractNumId w:val="41"/>
  </w:num>
  <w:num w:numId="102">
    <w:abstractNumId w:val="1"/>
  </w:num>
  <w:num w:numId="103">
    <w:abstractNumId w:val="62"/>
  </w:num>
  <w:num w:numId="104">
    <w:abstractNumId w:val="49"/>
  </w:num>
  <w:num w:numId="105">
    <w:abstractNumId w:val="46"/>
  </w:num>
  <w:num w:numId="106">
    <w:abstractNumId w:val="61"/>
  </w:num>
  <w:num w:numId="107">
    <w:abstractNumId w:val="10"/>
  </w:num>
  <w:num w:numId="108">
    <w:abstractNumId w:val="87"/>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098C"/>
    <w:rsid w:val="00004E49"/>
    <w:rsid w:val="00005ED2"/>
    <w:rsid w:val="000227F9"/>
    <w:rsid w:val="0002350C"/>
    <w:rsid w:val="00026D01"/>
    <w:rsid w:val="00033646"/>
    <w:rsid w:val="00034051"/>
    <w:rsid w:val="00034B46"/>
    <w:rsid w:val="0004722A"/>
    <w:rsid w:val="0005371E"/>
    <w:rsid w:val="00057F71"/>
    <w:rsid w:val="000612C5"/>
    <w:rsid w:val="0006333F"/>
    <w:rsid w:val="000714AA"/>
    <w:rsid w:val="000730DE"/>
    <w:rsid w:val="00082E22"/>
    <w:rsid w:val="0009256C"/>
    <w:rsid w:val="00097B67"/>
    <w:rsid w:val="000A1F63"/>
    <w:rsid w:val="000A65A1"/>
    <w:rsid w:val="000A7496"/>
    <w:rsid w:val="000B058C"/>
    <w:rsid w:val="000B18F9"/>
    <w:rsid w:val="000B26AE"/>
    <w:rsid w:val="000C0C76"/>
    <w:rsid w:val="000C2020"/>
    <w:rsid w:val="000C36CF"/>
    <w:rsid w:val="000C44EF"/>
    <w:rsid w:val="000C5783"/>
    <w:rsid w:val="000D36A3"/>
    <w:rsid w:val="000E11EF"/>
    <w:rsid w:val="00106174"/>
    <w:rsid w:val="001101C4"/>
    <w:rsid w:val="00110FC1"/>
    <w:rsid w:val="00111A98"/>
    <w:rsid w:val="001158EF"/>
    <w:rsid w:val="001319DD"/>
    <w:rsid w:val="00131CF0"/>
    <w:rsid w:val="00132A2F"/>
    <w:rsid w:val="001410AB"/>
    <w:rsid w:val="001413FF"/>
    <w:rsid w:val="00143937"/>
    <w:rsid w:val="00143A6E"/>
    <w:rsid w:val="00152A9C"/>
    <w:rsid w:val="0015375F"/>
    <w:rsid w:val="00163974"/>
    <w:rsid w:val="00165CDF"/>
    <w:rsid w:val="001663C8"/>
    <w:rsid w:val="0017415E"/>
    <w:rsid w:val="00181C75"/>
    <w:rsid w:val="00182333"/>
    <w:rsid w:val="00182820"/>
    <w:rsid w:val="00184D1B"/>
    <w:rsid w:val="001862E2"/>
    <w:rsid w:val="001862E5"/>
    <w:rsid w:val="00196E11"/>
    <w:rsid w:val="001A2BD8"/>
    <w:rsid w:val="001A3911"/>
    <w:rsid w:val="001A3C3C"/>
    <w:rsid w:val="001C2F7F"/>
    <w:rsid w:val="001C7C2E"/>
    <w:rsid w:val="001E5F19"/>
    <w:rsid w:val="001F29E5"/>
    <w:rsid w:val="001F72EB"/>
    <w:rsid w:val="0021052E"/>
    <w:rsid w:val="002123B0"/>
    <w:rsid w:val="00220622"/>
    <w:rsid w:val="0022393C"/>
    <w:rsid w:val="002248C7"/>
    <w:rsid w:val="0022762B"/>
    <w:rsid w:val="00231F82"/>
    <w:rsid w:val="00235B88"/>
    <w:rsid w:val="00235DAC"/>
    <w:rsid w:val="00246116"/>
    <w:rsid w:val="002462C3"/>
    <w:rsid w:val="00247C4E"/>
    <w:rsid w:val="00266D1D"/>
    <w:rsid w:val="00275900"/>
    <w:rsid w:val="00281EC8"/>
    <w:rsid w:val="002924B6"/>
    <w:rsid w:val="0029307D"/>
    <w:rsid w:val="00293760"/>
    <w:rsid w:val="0029678A"/>
    <w:rsid w:val="00296A47"/>
    <w:rsid w:val="002A1853"/>
    <w:rsid w:val="002A346D"/>
    <w:rsid w:val="002B4163"/>
    <w:rsid w:val="002B4ED8"/>
    <w:rsid w:val="002C289E"/>
    <w:rsid w:val="002C4CF1"/>
    <w:rsid w:val="002C790F"/>
    <w:rsid w:val="002D3EC7"/>
    <w:rsid w:val="002E56F9"/>
    <w:rsid w:val="002E589F"/>
    <w:rsid w:val="002E695D"/>
    <w:rsid w:val="002E76B2"/>
    <w:rsid w:val="002F0FD7"/>
    <w:rsid w:val="0030195C"/>
    <w:rsid w:val="00302A6A"/>
    <w:rsid w:val="003127FF"/>
    <w:rsid w:val="00323776"/>
    <w:rsid w:val="003352ED"/>
    <w:rsid w:val="00336FA8"/>
    <w:rsid w:val="003477A2"/>
    <w:rsid w:val="00351D2C"/>
    <w:rsid w:val="00354BA5"/>
    <w:rsid w:val="00367875"/>
    <w:rsid w:val="00371266"/>
    <w:rsid w:val="0037392F"/>
    <w:rsid w:val="0037429E"/>
    <w:rsid w:val="00380FC6"/>
    <w:rsid w:val="00381CF7"/>
    <w:rsid w:val="003845C9"/>
    <w:rsid w:val="0038758C"/>
    <w:rsid w:val="0039063D"/>
    <w:rsid w:val="0039187C"/>
    <w:rsid w:val="003A1500"/>
    <w:rsid w:val="003A1819"/>
    <w:rsid w:val="003B0A63"/>
    <w:rsid w:val="003B31F8"/>
    <w:rsid w:val="003C155E"/>
    <w:rsid w:val="003C6BF0"/>
    <w:rsid w:val="003D0E6D"/>
    <w:rsid w:val="003D5781"/>
    <w:rsid w:val="003E068B"/>
    <w:rsid w:val="003E0E76"/>
    <w:rsid w:val="003E2E3D"/>
    <w:rsid w:val="003E69E9"/>
    <w:rsid w:val="00400190"/>
    <w:rsid w:val="00400776"/>
    <w:rsid w:val="00404F0C"/>
    <w:rsid w:val="00412475"/>
    <w:rsid w:val="00416AE2"/>
    <w:rsid w:val="00422AEE"/>
    <w:rsid w:val="00436636"/>
    <w:rsid w:val="00440BBE"/>
    <w:rsid w:val="004428A7"/>
    <w:rsid w:val="004436B7"/>
    <w:rsid w:val="004445B7"/>
    <w:rsid w:val="00454D94"/>
    <w:rsid w:val="004630F9"/>
    <w:rsid w:val="00463BE4"/>
    <w:rsid w:val="004675DD"/>
    <w:rsid w:val="004705B4"/>
    <w:rsid w:val="00470F50"/>
    <w:rsid w:val="00474ABD"/>
    <w:rsid w:val="00481B35"/>
    <w:rsid w:val="00483626"/>
    <w:rsid w:val="00483EEF"/>
    <w:rsid w:val="00486A8D"/>
    <w:rsid w:val="00495DA3"/>
    <w:rsid w:val="004A18E5"/>
    <w:rsid w:val="004A348A"/>
    <w:rsid w:val="004A3A55"/>
    <w:rsid w:val="004B43CD"/>
    <w:rsid w:val="004C21D9"/>
    <w:rsid w:val="004C3D48"/>
    <w:rsid w:val="004C4119"/>
    <w:rsid w:val="004C4C3D"/>
    <w:rsid w:val="004D1B0C"/>
    <w:rsid w:val="004D3524"/>
    <w:rsid w:val="004D46CD"/>
    <w:rsid w:val="004D6D30"/>
    <w:rsid w:val="004E2EAA"/>
    <w:rsid w:val="004E355E"/>
    <w:rsid w:val="004E65C2"/>
    <w:rsid w:val="004F212D"/>
    <w:rsid w:val="004F7B7B"/>
    <w:rsid w:val="00500552"/>
    <w:rsid w:val="00501C14"/>
    <w:rsid w:val="005069D5"/>
    <w:rsid w:val="00506B13"/>
    <w:rsid w:val="00507A7E"/>
    <w:rsid w:val="00515A55"/>
    <w:rsid w:val="00522109"/>
    <w:rsid w:val="00526896"/>
    <w:rsid w:val="00534B0E"/>
    <w:rsid w:val="00534CCA"/>
    <w:rsid w:val="00535618"/>
    <w:rsid w:val="0054089A"/>
    <w:rsid w:val="00543B93"/>
    <w:rsid w:val="00544AC2"/>
    <w:rsid w:val="00547692"/>
    <w:rsid w:val="00550982"/>
    <w:rsid w:val="00553640"/>
    <w:rsid w:val="00554938"/>
    <w:rsid w:val="00555D17"/>
    <w:rsid w:val="005631DF"/>
    <w:rsid w:val="005637A1"/>
    <w:rsid w:val="00564A22"/>
    <w:rsid w:val="0056558A"/>
    <w:rsid w:val="00567509"/>
    <w:rsid w:val="005720ED"/>
    <w:rsid w:val="00575DFA"/>
    <w:rsid w:val="005903C8"/>
    <w:rsid w:val="005936F6"/>
    <w:rsid w:val="005966ED"/>
    <w:rsid w:val="005A0A31"/>
    <w:rsid w:val="005A31C1"/>
    <w:rsid w:val="005B271E"/>
    <w:rsid w:val="005C21EA"/>
    <w:rsid w:val="005D01A6"/>
    <w:rsid w:val="005D3439"/>
    <w:rsid w:val="005E3390"/>
    <w:rsid w:val="005E39F2"/>
    <w:rsid w:val="005E686D"/>
    <w:rsid w:val="005F3EA2"/>
    <w:rsid w:val="006000F8"/>
    <w:rsid w:val="0061482A"/>
    <w:rsid w:val="006157B3"/>
    <w:rsid w:val="0062596D"/>
    <w:rsid w:val="00630B7C"/>
    <w:rsid w:val="0063208F"/>
    <w:rsid w:val="00634CF5"/>
    <w:rsid w:val="00644B30"/>
    <w:rsid w:val="00645840"/>
    <w:rsid w:val="0064689B"/>
    <w:rsid w:val="0064751E"/>
    <w:rsid w:val="00651CDF"/>
    <w:rsid w:val="00653039"/>
    <w:rsid w:val="00653403"/>
    <w:rsid w:val="00654069"/>
    <w:rsid w:val="0065624A"/>
    <w:rsid w:val="00666339"/>
    <w:rsid w:val="00666363"/>
    <w:rsid w:val="00675E3C"/>
    <w:rsid w:val="00682BA0"/>
    <w:rsid w:val="00692116"/>
    <w:rsid w:val="0069457D"/>
    <w:rsid w:val="006A714A"/>
    <w:rsid w:val="006B1892"/>
    <w:rsid w:val="006B361F"/>
    <w:rsid w:val="006B5EB8"/>
    <w:rsid w:val="006B756D"/>
    <w:rsid w:val="006B79D0"/>
    <w:rsid w:val="006C2E8F"/>
    <w:rsid w:val="006C4429"/>
    <w:rsid w:val="006D286E"/>
    <w:rsid w:val="006E1514"/>
    <w:rsid w:val="006E67E2"/>
    <w:rsid w:val="006F28AB"/>
    <w:rsid w:val="006F4E23"/>
    <w:rsid w:val="006F7B3F"/>
    <w:rsid w:val="0070474B"/>
    <w:rsid w:val="00706130"/>
    <w:rsid w:val="00707816"/>
    <w:rsid w:val="007354A0"/>
    <w:rsid w:val="00736DF2"/>
    <w:rsid w:val="0074023C"/>
    <w:rsid w:val="0074791A"/>
    <w:rsid w:val="0075328E"/>
    <w:rsid w:val="0075616D"/>
    <w:rsid w:val="0075661E"/>
    <w:rsid w:val="0075760A"/>
    <w:rsid w:val="007677FB"/>
    <w:rsid w:val="00774207"/>
    <w:rsid w:val="007826CC"/>
    <w:rsid w:val="007840DD"/>
    <w:rsid w:val="00786AEC"/>
    <w:rsid w:val="00793DF8"/>
    <w:rsid w:val="007965B5"/>
    <w:rsid w:val="007A12D9"/>
    <w:rsid w:val="007A40DE"/>
    <w:rsid w:val="007A4C5A"/>
    <w:rsid w:val="007A679E"/>
    <w:rsid w:val="007B02BA"/>
    <w:rsid w:val="007B23F3"/>
    <w:rsid w:val="007D25C7"/>
    <w:rsid w:val="007D760F"/>
    <w:rsid w:val="007D7C29"/>
    <w:rsid w:val="007E0A30"/>
    <w:rsid w:val="007E347E"/>
    <w:rsid w:val="007E441F"/>
    <w:rsid w:val="007E54EF"/>
    <w:rsid w:val="007E5952"/>
    <w:rsid w:val="007F5953"/>
    <w:rsid w:val="008002E7"/>
    <w:rsid w:val="00801D75"/>
    <w:rsid w:val="0080371E"/>
    <w:rsid w:val="00804D0B"/>
    <w:rsid w:val="00806590"/>
    <w:rsid w:val="0080785A"/>
    <w:rsid w:val="00811657"/>
    <w:rsid w:val="008145AE"/>
    <w:rsid w:val="00817863"/>
    <w:rsid w:val="008213E4"/>
    <w:rsid w:val="00831495"/>
    <w:rsid w:val="0083552A"/>
    <w:rsid w:val="00841E44"/>
    <w:rsid w:val="00844388"/>
    <w:rsid w:val="00846401"/>
    <w:rsid w:val="0085116D"/>
    <w:rsid w:val="00856F18"/>
    <w:rsid w:val="008578A8"/>
    <w:rsid w:val="00873604"/>
    <w:rsid w:val="008741EB"/>
    <w:rsid w:val="00876A4B"/>
    <w:rsid w:val="008803F2"/>
    <w:rsid w:val="00880F71"/>
    <w:rsid w:val="00881637"/>
    <w:rsid w:val="0088549D"/>
    <w:rsid w:val="00895D45"/>
    <w:rsid w:val="00896BA4"/>
    <w:rsid w:val="008A3B66"/>
    <w:rsid w:val="008A6ADC"/>
    <w:rsid w:val="008A7FB1"/>
    <w:rsid w:val="008B28EC"/>
    <w:rsid w:val="008B4EC3"/>
    <w:rsid w:val="008B7583"/>
    <w:rsid w:val="008C1D61"/>
    <w:rsid w:val="008D07E8"/>
    <w:rsid w:val="008D3EAB"/>
    <w:rsid w:val="008E052A"/>
    <w:rsid w:val="008E55C9"/>
    <w:rsid w:val="008E5B54"/>
    <w:rsid w:val="008E5B7C"/>
    <w:rsid w:val="008E7973"/>
    <w:rsid w:val="008F05B0"/>
    <w:rsid w:val="008F4155"/>
    <w:rsid w:val="008F59C0"/>
    <w:rsid w:val="008F7234"/>
    <w:rsid w:val="00902B9D"/>
    <w:rsid w:val="009250EC"/>
    <w:rsid w:val="00933C91"/>
    <w:rsid w:val="00934811"/>
    <w:rsid w:val="009427A5"/>
    <w:rsid w:val="00947241"/>
    <w:rsid w:val="00947C00"/>
    <w:rsid w:val="00957FA3"/>
    <w:rsid w:val="00966696"/>
    <w:rsid w:val="00970146"/>
    <w:rsid w:val="00970429"/>
    <w:rsid w:val="00970436"/>
    <w:rsid w:val="00973830"/>
    <w:rsid w:val="0097552E"/>
    <w:rsid w:val="0097784F"/>
    <w:rsid w:val="009815FD"/>
    <w:rsid w:val="00985A9B"/>
    <w:rsid w:val="00985F85"/>
    <w:rsid w:val="00986F46"/>
    <w:rsid w:val="0099387B"/>
    <w:rsid w:val="00996764"/>
    <w:rsid w:val="0099768D"/>
    <w:rsid w:val="009A232E"/>
    <w:rsid w:val="009A443A"/>
    <w:rsid w:val="009A7A99"/>
    <w:rsid w:val="009B0708"/>
    <w:rsid w:val="009B640A"/>
    <w:rsid w:val="009C16B6"/>
    <w:rsid w:val="009C5AE3"/>
    <w:rsid w:val="009D0BE4"/>
    <w:rsid w:val="009D72EE"/>
    <w:rsid w:val="009E5768"/>
    <w:rsid w:val="009F1BFF"/>
    <w:rsid w:val="009F3DCB"/>
    <w:rsid w:val="009F7C60"/>
    <w:rsid w:val="00A00767"/>
    <w:rsid w:val="00A02642"/>
    <w:rsid w:val="00A02A06"/>
    <w:rsid w:val="00A03C94"/>
    <w:rsid w:val="00A04F5E"/>
    <w:rsid w:val="00A068A6"/>
    <w:rsid w:val="00A10D0F"/>
    <w:rsid w:val="00A13F42"/>
    <w:rsid w:val="00A16D75"/>
    <w:rsid w:val="00A17037"/>
    <w:rsid w:val="00A217A0"/>
    <w:rsid w:val="00A247AC"/>
    <w:rsid w:val="00A247ED"/>
    <w:rsid w:val="00A24C0B"/>
    <w:rsid w:val="00A30420"/>
    <w:rsid w:val="00A3245E"/>
    <w:rsid w:val="00A36FE9"/>
    <w:rsid w:val="00A376AB"/>
    <w:rsid w:val="00A40426"/>
    <w:rsid w:val="00A47148"/>
    <w:rsid w:val="00A51E7F"/>
    <w:rsid w:val="00A55CB3"/>
    <w:rsid w:val="00A623E2"/>
    <w:rsid w:val="00A73852"/>
    <w:rsid w:val="00A7508C"/>
    <w:rsid w:val="00A76A9A"/>
    <w:rsid w:val="00A80015"/>
    <w:rsid w:val="00A807D2"/>
    <w:rsid w:val="00A82D13"/>
    <w:rsid w:val="00A830B1"/>
    <w:rsid w:val="00A85509"/>
    <w:rsid w:val="00A856DA"/>
    <w:rsid w:val="00A86365"/>
    <w:rsid w:val="00A87B85"/>
    <w:rsid w:val="00A955B4"/>
    <w:rsid w:val="00A95BDC"/>
    <w:rsid w:val="00AB0738"/>
    <w:rsid w:val="00AC010A"/>
    <w:rsid w:val="00AC6682"/>
    <w:rsid w:val="00AD5CED"/>
    <w:rsid w:val="00AE28A5"/>
    <w:rsid w:val="00AF0574"/>
    <w:rsid w:val="00AF5C4C"/>
    <w:rsid w:val="00B04793"/>
    <w:rsid w:val="00B076D2"/>
    <w:rsid w:val="00B10D48"/>
    <w:rsid w:val="00B17DA0"/>
    <w:rsid w:val="00B22618"/>
    <w:rsid w:val="00B23D57"/>
    <w:rsid w:val="00B30B8F"/>
    <w:rsid w:val="00B30EE3"/>
    <w:rsid w:val="00B34ABE"/>
    <w:rsid w:val="00B34F23"/>
    <w:rsid w:val="00B36422"/>
    <w:rsid w:val="00B40EEE"/>
    <w:rsid w:val="00B42575"/>
    <w:rsid w:val="00B44725"/>
    <w:rsid w:val="00B5567C"/>
    <w:rsid w:val="00B63085"/>
    <w:rsid w:val="00B63486"/>
    <w:rsid w:val="00B7040F"/>
    <w:rsid w:val="00B747FF"/>
    <w:rsid w:val="00B75D8F"/>
    <w:rsid w:val="00B80153"/>
    <w:rsid w:val="00B81733"/>
    <w:rsid w:val="00B818E5"/>
    <w:rsid w:val="00B95552"/>
    <w:rsid w:val="00BC0D95"/>
    <w:rsid w:val="00BC11B1"/>
    <w:rsid w:val="00BC5DF9"/>
    <w:rsid w:val="00BC7E3A"/>
    <w:rsid w:val="00BD3C73"/>
    <w:rsid w:val="00BD573A"/>
    <w:rsid w:val="00BE139C"/>
    <w:rsid w:val="00C10A09"/>
    <w:rsid w:val="00C16CD9"/>
    <w:rsid w:val="00C24FF0"/>
    <w:rsid w:val="00C27B99"/>
    <w:rsid w:val="00C30CC9"/>
    <w:rsid w:val="00C33954"/>
    <w:rsid w:val="00C37893"/>
    <w:rsid w:val="00C434F3"/>
    <w:rsid w:val="00C442E9"/>
    <w:rsid w:val="00C44C3C"/>
    <w:rsid w:val="00C45E0E"/>
    <w:rsid w:val="00C45EB5"/>
    <w:rsid w:val="00C502F3"/>
    <w:rsid w:val="00C54CA4"/>
    <w:rsid w:val="00C55351"/>
    <w:rsid w:val="00C64BD8"/>
    <w:rsid w:val="00C75F51"/>
    <w:rsid w:val="00C80DF2"/>
    <w:rsid w:val="00C976FC"/>
    <w:rsid w:val="00CA1713"/>
    <w:rsid w:val="00CA4A40"/>
    <w:rsid w:val="00CA6F02"/>
    <w:rsid w:val="00CC1451"/>
    <w:rsid w:val="00CC2259"/>
    <w:rsid w:val="00CC6927"/>
    <w:rsid w:val="00CC7501"/>
    <w:rsid w:val="00CC790F"/>
    <w:rsid w:val="00CD11FE"/>
    <w:rsid w:val="00CD5DFD"/>
    <w:rsid w:val="00CD621E"/>
    <w:rsid w:val="00CF608C"/>
    <w:rsid w:val="00D03703"/>
    <w:rsid w:val="00D04FE6"/>
    <w:rsid w:val="00D1618F"/>
    <w:rsid w:val="00D24F8E"/>
    <w:rsid w:val="00D356FF"/>
    <w:rsid w:val="00D44A04"/>
    <w:rsid w:val="00D6157A"/>
    <w:rsid w:val="00D63876"/>
    <w:rsid w:val="00D67882"/>
    <w:rsid w:val="00D72EDC"/>
    <w:rsid w:val="00D7572E"/>
    <w:rsid w:val="00D80CBA"/>
    <w:rsid w:val="00D82EFE"/>
    <w:rsid w:val="00D87689"/>
    <w:rsid w:val="00D91CB7"/>
    <w:rsid w:val="00D931D3"/>
    <w:rsid w:val="00D95B7C"/>
    <w:rsid w:val="00DA03BA"/>
    <w:rsid w:val="00DC4170"/>
    <w:rsid w:val="00DE037E"/>
    <w:rsid w:val="00DF133B"/>
    <w:rsid w:val="00DF2A8A"/>
    <w:rsid w:val="00DF348B"/>
    <w:rsid w:val="00E014A1"/>
    <w:rsid w:val="00E02753"/>
    <w:rsid w:val="00E22DA1"/>
    <w:rsid w:val="00E31435"/>
    <w:rsid w:val="00E330F0"/>
    <w:rsid w:val="00E34053"/>
    <w:rsid w:val="00E34296"/>
    <w:rsid w:val="00E348F4"/>
    <w:rsid w:val="00E3613C"/>
    <w:rsid w:val="00E36F63"/>
    <w:rsid w:val="00E456C2"/>
    <w:rsid w:val="00E45821"/>
    <w:rsid w:val="00E52FA8"/>
    <w:rsid w:val="00E57740"/>
    <w:rsid w:val="00E6048A"/>
    <w:rsid w:val="00E762D5"/>
    <w:rsid w:val="00E82D2F"/>
    <w:rsid w:val="00EA2439"/>
    <w:rsid w:val="00EB1D6C"/>
    <w:rsid w:val="00EB286C"/>
    <w:rsid w:val="00EC0968"/>
    <w:rsid w:val="00EC1133"/>
    <w:rsid w:val="00EC4DFB"/>
    <w:rsid w:val="00ED064C"/>
    <w:rsid w:val="00ED2769"/>
    <w:rsid w:val="00ED2B23"/>
    <w:rsid w:val="00ED3394"/>
    <w:rsid w:val="00EE1984"/>
    <w:rsid w:val="00EE5B1C"/>
    <w:rsid w:val="00EF16EF"/>
    <w:rsid w:val="00EF40A0"/>
    <w:rsid w:val="00F06AD3"/>
    <w:rsid w:val="00F104C4"/>
    <w:rsid w:val="00F11D51"/>
    <w:rsid w:val="00F16E72"/>
    <w:rsid w:val="00F24BFA"/>
    <w:rsid w:val="00F32735"/>
    <w:rsid w:val="00F36D38"/>
    <w:rsid w:val="00F40077"/>
    <w:rsid w:val="00F42803"/>
    <w:rsid w:val="00F50514"/>
    <w:rsid w:val="00F53791"/>
    <w:rsid w:val="00F56C62"/>
    <w:rsid w:val="00F57D85"/>
    <w:rsid w:val="00F606BF"/>
    <w:rsid w:val="00F60D9D"/>
    <w:rsid w:val="00F62A68"/>
    <w:rsid w:val="00F7169F"/>
    <w:rsid w:val="00F74027"/>
    <w:rsid w:val="00F74566"/>
    <w:rsid w:val="00F75F5A"/>
    <w:rsid w:val="00F87BB8"/>
    <w:rsid w:val="00FA32BB"/>
    <w:rsid w:val="00FA6E34"/>
    <w:rsid w:val="00FA7054"/>
    <w:rsid w:val="00FA74D8"/>
    <w:rsid w:val="00FB759C"/>
    <w:rsid w:val="00FC0C37"/>
    <w:rsid w:val="00FC0C99"/>
    <w:rsid w:val="00FC12D3"/>
    <w:rsid w:val="00FC4B00"/>
    <w:rsid w:val="00FD044D"/>
    <w:rsid w:val="00FD1FDD"/>
    <w:rsid w:val="00FD2221"/>
    <w:rsid w:val="00FD3124"/>
    <w:rsid w:val="00FE2106"/>
    <w:rsid w:val="00FF5EB8"/>
    <w:rsid w:val="00FF65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4:docId w14:val="37AB2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style>
  <w:style w:type="paragraph" w:styleId="11">
    <w:name w:val="heading 1"/>
    <w:basedOn w:val="a4"/>
    <w:next w:val="a4"/>
    <w:link w:val="12"/>
    <w:uiPriority w:val="9"/>
    <w:qFormat/>
    <w:rsid w:val="00FB759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4"/>
    <w:next w:val="a4"/>
    <w:link w:val="21"/>
    <w:uiPriority w:val="9"/>
    <w:semiHidden/>
    <w:unhideWhenUsed/>
    <w:qFormat/>
    <w:rsid w:val="00FB759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4"/>
    <w:next w:val="a4"/>
    <w:link w:val="31"/>
    <w:uiPriority w:val="9"/>
    <w:semiHidden/>
    <w:unhideWhenUsed/>
    <w:qFormat/>
    <w:rsid w:val="009F3DCB"/>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4"/>
    <w:next w:val="a4"/>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4"/>
    <w:next w:val="a4"/>
    <w:link w:val="50"/>
    <w:qFormat/>
    <w:rsid w:val="00FA32BB"/>
    <w:pPr>
      <w:keepNext/>
      <w:numPr>
        <w:ilvl w:val="4"/>
        <w:numId w:val="60"/>
      </w:numPr>
      <w:tabs>
        <w:tab w:val="left" w:pos="447"/>
        <w:tab w:val="left" w:pos="1723"/>
        <w:tab w:val="left" w:pos="2573"/>
        <w:tab w:val="left" w:pos="6259"/>
      </w:tabs>
      <w:bidi/>
      <w:spacing w:before="0" w:after="0" w:line="360" w:lineRule="auto"/>
      <w:ind w:right="567"/>
      <w:outlineLvl w:val="4"/>
    </w:pPr>
    <w:rPr>
      <w:rFonts w:ascii="Times New Roman" w:eastAsia="Times New Roman" w:hAnsi="Times New Roman"/>
      <w:b/>
      <w:bCs/>
      <w:sz w:val="22"/>
      <w:lang w:eastAsia="he-IL"/>
    </w:rPr>
  </w:style>
  <w:style w:type="paragraph" w:styleId="6">
    <w:name w:val="heading 6"/>
    <w:basedOn w:val="a4"/>
    <w:next w:val="a4"/>
    <w:link w:val="60"/>
    <w:qFormat/>
    <w:rsid w:val="00FA32BB"/>
    <w:pPr>
      <w:keepNext/>
      <w:numPr>
        <w:ilvl w:val="5"/>
        <w:numId w:val="60"/>
      </w:numPr>
      <w:bidi/>
      <w:spacing w:before="0" w:after="0" w:line="240" w:lineRule="auto"/>
      <w:ind w:right="567"/>
      <w:jc w:val="left"/>
      <w:outlineLvl w:val="5"/>
    </w:pPr>
    <w:rPr>
      <w:rFonts w:ascii="Times New Roman" w:eastAsia="Times New Roman" w:hAnsi="Times New Roman"/>
      <w:b/>
      <w:bCs/>
      <w:sz w:val="22"/>
      <w:szCs w:val="36"/>
      <w:lang w:eastAsia="he-IL"/>
    </w:rPr>
  </w:style>
  <w:style w:type="paragraph" w:styleId="7">
    <w:name w:val="heading 7"/>
    <w:basedOn w:val="a4"/>
    <w:next w:val="a4"/>
    <w:link w:val="70"/>
    <w:qFormat/>
    <w:rsid w:val="00FA32BB"/>
    <w:pPr>
      <w:keepNext/>
      <w:numPr>
        <w:ilvl w:val="6"/>
        <w:numId w:val="60"/>
      </w:numPr>
      <w:bidi/>
      <w:spacing w:before="0" w:after="0" w:line="360" w:lineRule="auto"/>
      <w:ind w:right="567"/>
      <w:outlineLvl w:val="6"/>
    </w:pPr>
    <w:rPr>
      <w:rFonts w:ascii="Times New Roman" w:eastAsia="Times New Roman" w:hAnsi="Times New Roman"/>
      <w:b/>
      <w:bCs/>
      <w:sz w:val="22"/>
      <w:lang w:eastAsia="he-IL"/>
    </w:rPr>
  </w:style>
  <w:style w:type="paragraph" w:styleId="8">
    <w:name w:val="heading 8"/>
    <w:basedOn w:val="a4"/>
    <w:next w:val="a4"/>
    <w:link w:val="80"/>
    <w:qFormat/>
    <w:rsid w:val="00FA32BB"/>
    <w:pPr>
      <w:keepNext/>
      <w:numPr>
        <w:ilvl w:val="7"/>
        <w:numId w:val="60"/>
      </w:numPr>
      <w:bidi/>
      <w:spacing w:before="0" w:after="0" w:line="240" w:lineRule="auto"/>
      <w:ind w:right="567"/>
      <w:jc w:val="left"/>
      <w:outlineLvl w:val="7"/>
    </w:pPr>
    <w:rPr>
      <w:rFonts w:ascii="Times New Roman" w:eastAsia="Times New Roman" w:hAnsi="Times New Roman" w:cs="Narkisim"/>
      <w:sz w:val="22"/>
      <w:u w:val="single"/>
      <w:lang w:eastAsia="he-IL"/>
    </w:rPr>
  </w:style>
  <w:style w:type="paragraph" w:styleId="9">
    <w:name w:val="heading 9"/>
    <w:basedOn w:val="a4"/>
    <w:next w:val="a4"/>
    <w:link w:val="90"/>
    <w:qFormat/>
    <w:rsid w:val="00FA32BB"/>
    <w:pPr>
      <w:keepNext/>
      <w:numPr>
        <w:ilvl w:val="8"/>
        <w:numId w:val="60"/>
      </w:numPr>
      <w:tabs>
        <w:tab w:val="left" w:pos="-2125"/>
        <w:tab w:val="left" w:pos="1985"/>
        <w:tab w:val="left" w:pos="2573"/>
        <w:tab w:val="left" w:pos="6259"/>
      </w:tabs>
      <w:bidi/>
      <w:spacing w:before="0" w:after="0" w:line="360" w:lineRule="auto"/>
      <w:ind w:right="567"/>
      <w:jc w:val="left"/>
      <w:outlineLvl w:val="8"/>
    </w:pPr>
    <w:rPr>
      <w:rFonts w:ascii="Times New Roman" w:eastAsia="Times New Roman" w:hAnsi="Times New Roman"/>
      <w:b/>
      <w:bCs/>
      <w:sz w:val="22"/>
      <w:u w:val="single"/>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List Paragraph"/>
    <w:basedOn w:val="a4"/>
    <w:link w:val="a9"/>
    <w:uiPriority w:val="34"/>
    <w:qFormat/>
    <w:rsid w:val="00483626"/>
    <w:pPr>
      <w:ind w:left="720"/>
      <w:contextualSpacing/>
    </w:pPr>
  </w:style>
  <w:style w:type="paragraph" w:customStyle="1" w:styleId="1">
    <w:name w:val="סגנון1"/>
    <w:basedOn w:val="a8"/>
    <w:link w:val="13"/>
    <w:qFormat/>
    <w:rsid w:val="00483626"/>
    <w:pPr>
      <w:numPr>
        <w:numId w:val="1"/>
      </w:numPr>
      <w:bidi/>
    </w:pPr>
    <w:rPr>
      <w:b/>
      <w:bCs/>
      <w:sz w:val="32"/>
      <w:szCs w:val="32"/>
    </w:rPr>
  </w:style>
  <w:style w:type="paragraph" w:customStyle="1" w:styleId="2">
    <w:name w:val="סגנון2"/>
    <w:basedOn w:val="a8"/>
    <w:link w:val="22"/>
    <w:qFormat/>
    <w:rsid w:val="00483626"/>
    <w:pPr>
      <w:numPr>
        <w:ilvl w:val="1"/>
        <w:numId w:val="1"/>
      </w:numPr>
      <w:bidi/>
    </w:pPr>
    <w:rPr>
      <w:b/>
      <w:bCs/>
      <w:sz w:val="28"/>
      <w:szCs w:val="28"/>
    </w:rPr>
  </w:style>
  <w:style w:type="character" w:customStyle="1" w:styleId="a9">
    <w:name w:val="פיסקת רשימה תו"/>
    <w:basedOn w:val="a5"/>
    <w:link w:val="a8"/>
    <w:uiPriority w:val="34"/>
    <w:rsid w:val="00483626"/>
  </w:style>
  <w:style w:type="character" w:customStyle="1" w:styleId="13">
    <w:name w:val="סגנון1 תו"/>
    <w:basedOn w:val="a9"/>
    <w:link w:val="1"/>
    <w:rsid w:val="00483626"/>
    <w:rPr>
      <w:b/>
      <w:bCs/>
      <w:sz w:val="32"/>
      <w:szCs w:val="32"/>
    </w:rPr>
  </w:style>
  <w:style w:type="paragraph" w:customStyle="1" w:styleId="3">
    <w:name w:val="סגנון3"/>
    <w:basedOn w:val="2"/>
    <w:link w:val="32"/>
    <w:qFormat/>
    <w:rsid w:val="00A02642"/>
    <w:pPr>
      <w:numPr>
        <w:ilvl w:val="2"/>
      </w:numPr>
    </w:pPr>
    <w:rPr>
      <w:sz w:val="24"/>
      <w:szCs w:val="24"/>
    </w:rPr>
  </w:style>
  <w:style w:type="character" w:customStyle="1" w:styleId="22">
    <w:name w:val="סגנון2 תו"/>
    <w:basedOn w:val="a9"/>
    <w:link w:val="2"/>
    <w:rsid w:val="00483626"/>
    <w:rPr>
      <w:b/>
      <w:bCs/>
      <w:sz w:val="28"/>
      <w:szCs w:val="28"/>
    </w:rPr>
  </w:style>
  <w:style w:type="character" w:customStyle="1" w:styleId="41">
    <w:name w:val="כותרת 4 תו"/>
    <w:aliases w:val=" תו תו תו"/>
    <w:basedOn w:val="a5"/>
    <w:link w:val="40"/>
    <w:rsid w:val="00082E22"/>
    <w:rPr>
      <w:rFonts w:ascii="Arial" w:eastAsia="Times New Roman" w:hAnsi="Arial"/>
      <w:sz w:val="22"/>
      <w:szCs w:val="36"/>
      <w:lang w:eastAsia="he-IL"/>
    </w:rPr>
  </w:style>
  <w:style w:type="character" w:customStyle="1" w:styleId="32">
    <w:name w:val="סגנון3 תו"/>
    <w:basedOn w:val="22"/>
    <w:link w:val="3"/>
    <w:rsid w:val="00A02642"/>
    <w:rPr>
      <w:b/>
      <w:bCs/>
      <w:sz w:val="28"/>
      <w:szCs w:val="28"/>
    </w:rPr>
  </w:style>
  <w:style w:type="paragraph" w:styleId="aa">
    <w:name w:val="Title"/>
    <w:basedOn w:val="a4"/>
    <w:link w:val="ab"/>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b">
    <w:name w:val="כותרת טקסט תו"/>
    <w:basedOn w:val="a5"/>
    <w:link w:val="aa"/>
    <w:rsid w:val="00082E22"/>
    <w:rPr>
      <w:rFonts w:ascii="Arial" w:eastAsia="Times New Roman" w:hAnsi="Arial"/>
      <w:b/>
      <w:bCs/>
      <w:sz w:val="22"/>
      <w:szCs w:val="44"/>
      <w:lang w:eastAsia="he-IL"/>
    </w:rPr>
  </w:style>
  <w:style w:type="paragraph" w:styleId="ac">
    <w:name w:val="Body Text Indent"/>
    <w:basedOn w:val="a4"/>
    <w:link w:val="ad"/>
    <w:rsid w:val="00082E22"/>
    <w:pPr>
      <w:bidi/>
      <w:spacing w:before="0" w:after="0" w:line="240" w:lineRule="auto"/>
      <w:ind w:left="360"/>
      <w:jc w:val="left"/>
    </w:pPr>
    <w:rPr>
      <w:rFonts w:ascii="Arial" w:eastAsia="Times New Roman" w:hAnsi="Arial" w:cs="Arial"/>
      <w:b/>
      <w:bCs/>
      <w:lang w:eastAsia="he-IL"/>
    </w:rPr>
  </w:style>
  <w:style w:type="character" w:customStyle="1" w:styleId="ad">
    <w:name w:val="כניסה בגוף טקסט תו"/>
    <w:basedOn w:val="a5"/>
    <w:link w:val="ac"/>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e">
    <w:name w:val="header"/>
    <w:basedOn w:val="a4"/>
    <w:link w:val="af"/>
    <w:unhideWhenUsed/>
    <w:rsid w:val="0074791A"/>
    <w:pPr>
      <w:tabs>
        <w:tab w:val="center" w:pos="4153"/>
        <w:tab w:val="right" w:pos="8306"/>
      </w:tabs>
      <w:spacing w:before="0" w:after="0" w:line="240" w:lineRule="auto"/>
    </w:pPr>
  </w:style>
  <w:style w:type="character" w:customStyle="1" w:styleId="af">
    <w:name w:val="כותרת עליונה תו"/>
    <w:basedOn w:val="a5"/>
    <w:link w:val="ae"/>
    <w:rsid w:val="0074791A"/>
  </w:style>
  <w:style w:type="paragraph" w:styleId="af0">
    <w:name w:val="footer"/>
    <w:basedOn w:val="a4"/>
    <w:link w:val="af1"/>
    <w:unhideWhenUsed/>
    <w:rsid w:val="0074791A"/>
    <w:pPr>
      <w:tabs>
        <w:tab w:val="center" w:pos="4153"/>
        <w:tab w:val="right" w:pos="8306"/>
      </w:tabs>
      <w:spacing w:before="0" w:after="0" w:line="240" w:lineRule="auto"/>
    </w:pPr>
  </w:style>
  <w:style w:type="character" w:customStyle="1" w:styleId="af1">
    <w:name w:val="כותרת תחתונה תו"/>
    <w:basedOn w:val="a5"/>
    <w:link w:val="af0"/>
    <w:rsid w:val="0074791A"/>
  </w:style>
  <w:style w:type="table" w:styleId="af2">
    <w:name w:val="Table Grid"/>
    <w:basedOn w:val="a6"/>
    <w:rsid w:val="0074791A"/>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tyle1">
    <w:name w:val="Style1"/>
    <w:rsid w:val="0074791A"/>
    <w:pPr>
      <w:numPr>
        <w:numId w:val="2"/>
      </w:numPr>
    </w:pPr>
  </w:style>
  <w:style w:type="paragraph" w:customStyle="1" w:styleId="x">
    <w:name w:val="xכותרת"/>
    <w:basedOn w:val="a4"/>
    <w:next w:val="a4"/>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4"/>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4"/>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4"/>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4"/>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4"/>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4"/>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3A1500"/>
    <w:pPr>
      <w:numPr>
        <w:ilvl w:val="3"/>
      </w:numPr>
    </w:pPr>
    <w:rPr>
      <w:b w:val="0"/>
      <w:bCs w:val="0"/>
    </w:rPr>
  </w:style>
  <w:style w:type="paragraph" w:customStyle="1" w:styleId="51">
    <w:name w:val="סגנון5"/>
    <w:basedOn w:val="4"/>
    <w:link w:val="52"/>
    <w:qFormat/>
    <w:rsid w:val="003A1500"/>
  </w:style>
  <w:style w:type="character" w:customStyle="1" w:styleId="42">
    <w:name w:val="סגנון4 תו"/>
    <w:basedOn w:val="32"/>
    <w:link w:val="4"/>
    <w:rsid w:val="003A1500"/>
    <w:rPr>
      <w:b w:val="0"/>
      <w:bCs w:val="0"/>
      <w:sz w:val="28"/>
      <w:szCs w:val="28"/>
    </w:rPr>
  </w:style>
  <w:style w:type="paragraph" w:customStyle="1" w:styleId="xx">
    <w:name w:val="xxמלאה"/>
    <w:basedOn w:val="a4"/>
    <w:link w:val="xxChar"/>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3A1500"/>
    <w:rPr>
      <w:b w:val="0"/>
      <w:bCs w:val="0"/>
      <w:sz w:val="28"/>
      <w:szCs w:val="28"/>
    </w:rPr>
  </w:style>
  <w:style w:type="paragraph" w:customStyle="1" w:styleId="Heading41">
    <w:name w:val="Heading 41"/>
    <w:basedOn w:val="a4"/>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3">
    <w:name w:val="annotation reference"/>
    <w:basedOn w:val="a5"/>
    <w:uiPriority w:val="99"/>
    <w:semiHidden/>
    <w:unhideWhenUsed/>
    <w:rsid w:val="00957FA3"/>
    <w:rPr>
      <w:sz w:val="16"/>
      <w:szCs w:val="16"/>
    </w:rPr>
  </w:style>
  <w:style w:type="paragraph" w:styleId="af4">
    <w:name w:val="annotation text"/>
    <w:basedOn w:val="a4"/>
    <w:link w:val="af5"/>
    <w:uiPriority w:val="99"/>
    <w:semiHidden/>
    <w:unhideWhenUsed/>
    <w:rsid w:val="00957FA3"/>
    <w:pPr>
      <w:spacing w:line="240" w:lineRule="auto"/>
    </w:pPr>
    <w:rPr>
      <w:sz w:val="20"/>
      <w:szCs w:val="20"/>
    </w:rPr>
  </w:style>
  <w:style w:type="character" w:customStyle="1" w:styleId="af5">
    <w:name w:val="טקסט הערה תו"/>
    <w:basedOn w:val="a5"/>
    <w:link w:val="af4"/>
    <w:uiPriority w:val="99"/>
    <w:semiHidden/>
    <w:rsid w:val="00957FA3"/>
    <w:rPr>
      <w:sz w:val="20"/>
      <w:szCs w:val="20"/>
    </w:rPr>
  </w:style>
  <w:style w:type="paragraph" w:styleId="af6">
    <w:name w:val="annotation subject"/>
    <w:basedOn w:val="af4"/>
    <w:next w:val="af4"/>
    <w:link w:val="af7"/>
    <w:uiPriority w:val="99"/>
    <w:semiHidden/>
    <w:unhideWhenUsed/>
    <w:rsid w:val="00957FA3"/>
    <w:rPr>
      <w:b/>
      <w:bCs/>
    </w:rPr>
  </w:style>
  <w:style w:type="character" w:customStyle="1" w:styleId="af7">
    <w:name w:val="נושא הערה תו"/>
    <w:basedOn w:val="af5"/>
    <w:link w:val="af6"/>
    <w:uiPriority w:val="99"/>
    <w:semiHidden/>
    <w:rsid w:val="00957FA3"/>
    <w:rPr>
      <w:b/>
      <w:bCs/>
      <w:sz w:val="20"/>
      <w:szCs w:val="20"/>
    </w:rPr>
  </w:style>
  <w:style w:type="paragraph" w:styleId="af8">
    <w:name w:val="Balloon Text"/>
    <w:basedOn w:val="a4"/>
    <w:link w:val="af9"/>
    <w:uiPriority w:val="99"/>
    <w:semiHidden/>
    <w:unhideWhenUsed/>
    <w:rsid w:val="00957FA3"/>
    <w:pPr>
      <w:spacing w:before="0" w:after="0" w:line="240" w:lineRule="auto"/>
    </w:pPr>
    <w:rPr>
      <w:rFonts w:ascii="Tahoma" w:hAnsi="Tahoma" w:cs="Tahoma"/>
      <w:sz w:val="16"/>
      <w:szCs w:val="16"/>
    </w:rPr>
  </w:style>
  <w:style w:type="character" w:customStyle="1" w:styleId="af9">
    <w:name w:val="טקסט בלונים תו"/>
    <w:basedOn w:val="a5"/>
    <w:link w:val="af8"/>
    <w:uiPriority w:val="99"/>
    <w:semiHidden/>
    <w:rsid w:val="00957FA3"/>
    <w:rPr>
      <w:rFonts w:ascii="Tahoma" w:hAnsi="Tahoma" w:cs="Tahoma"/>
      <w:sz w:val="16"/>
      <w:szCs w:val="16"/>
    </w:rPr>
  </w:style>
  <w:style w:type="paragraph" w:customStyle="1" w:styleId="xxx">
    <w:name w:val="xxxכותרת"/>
    <w:basedOn w:val="a4"/>
    <w:next w:val="a4"/>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4"/>
    <w:rsid w:val="00CA1713"/>
    <w:pPr>
      <w:numPr>
        <w:ilvl w:val="1"/>
        <w:numId w:val="17"/>
      </w:numPr>
      <w:bidi/>
      <w:spacing w:before="0" w:after="0" w:line="360" w:lineRule="auto"/>
    </w:pPr>
    <w:rPr>
      <w:rFonts w:ascii="Arial" w:eastAsia="Times New Roman" w:hAnsi="Arial" w:cs="Times New Roman"/>
      <w:sz w:val="22"/>
      <w:szCs w:val="22"/>
    </w:rPr>
  </w:style>
  <w:style w:type="paragraph" w:customStyle="1" w:styleId="a3">
    <w:name w:val="תת סעיף"/>
    <w:basedOn w:val="a4"/>
    <w:rsid w:val="00CA1713"/>
    <w:pPr>
      <w:numPr>
        <w:ilvl w:val="2"/>
        <w:numId w:val="1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33">
    <w:name w:val="פסקה ברמה 3"/>
    <w:basedOn w:val="xx"/>
    <w:link w:val="3Char"/>
    <w:qFormat/>
    <w:rsid w:val="000714AA"/>
    <w:pPr>
      <w:tabs>
        <w:tab w:val="num" w:pos="1428"/>
      </w:tabs>
      <w:spacing w:line="240" w:lineRule="auto"/>
      <w:ind w:left="1428" w:right="0" w:hanging="720"/>
    </w:pPr>
    <w:rPr>
      <w:rFonts w:ascii="Arial" w:hAnsi="Arial" w:cs="Arial"/>
      <w:szCs w:val="22"/>
      <w:lang w:eastAsia="en-US"/>
    </w:rPr>
  </w:style>
  <w:style w:type="character" w:customStyle="1" w:styleId="xxChar">
    <w:name w:val="xxמלאה Char"/>
    <w:link w:val="xx"/>
    <w:rsid w:val="000714AA"/>
    <w:rPr>
      <w:rFonts w:ascii="Times New Roman" w:eastAsia="Times New Roman" w:hAnsi="Times New Roman"/>
      <w:sz w:val="22"/>
      <w:lang w:eastAsia="he-IL"/>
    </w:rPr>
  </w:style>
  <w:style w:type="character" w:customStyle="1" w:styleId="3Char">
    <w:name w:val="פסקה ברמה 3 Char"/>
    <w:link w:val="33"/>
    <w:rsid w:val="000714AA"/>
    <w:rPr>
      <w:rFonts w:ascii="Arial" w:eastAsia="Times New Roman" w:hAnsi="Arial" w:cs="Arial"/>
      <w:sz w:val="22"/>
      <w:szCs w:val="22"/>
    </w:rPr>
  </w:style>
  <w:style w:type="paragraph" w:customStyle="1" w:styleId="AlphaList3">
    <w:name w:val="Alpha List 3"/>
    <w:basedOn w:val="a4"/>
    <w:rsid w:val="00774207"/>
    <w:pPr>
      <w:numPr>
        <w:numId w:val="20"/>
      </w:numPr>
      <w:autoSpaceDE w:val="0"/>
      <w:autoSpaceDN w:val="0"/>
      <w:bidi/>
      <w:spacing w:after="0" w:line="320" w:lineRule="exact"/>
      <w:ind w:left="1245" w:right="1245"/>
    </w:pPr>
    <w:rPr>
      <w:rFonts w:ascii="Times New Roman" w:eastAsia="Times New Roman" w:hAnsi="Times New Roman"/>
      <w:sz w:val="22"/>
    </w:rPr>
  </w:style>
  <w:style w:type="character" w:customStyle="1" w:styleId="afa">
    <w:name w:val="תו תו"/>
    <w:rsid w:val="00E3613C"/>
    <w:rPr>
      <w:rFonts w:cs="David"/>
      <w:b/>
      <w:bCs/>
      <w:sz w:val="32"/>
      <w:szCs w:val="28"/>
      <w:lang w:val="en-US" w:eastAsia="he-IL" w:bidi="he-IL"/>
    </w:rPr>
  </w:style>
  <w:style w:type="paragraph" w:customStyle="1" w:styleId="x0">
    <w:name w:val="xמלאה"/>
    <w:basedOn w:val="a4"/>
    <w:rsid w:val="00EC4DFB"/>
    <w:pPr>
      <w:bidi/>
      <w:spacing w:after="0" w:line="360" w:lineRule="auto"/>
      <w:ind w:left="709" w:right="709"/>
    </w:pPr>
    <w:rPr>
      <w:rFonts w:ascii="Times New Roman" w:eastAsia="Times New Roman" w:hAnsi="Times New Roman"/>
      <w:sz w:val="22"/>
      <w:lang w:eastAsia="he-IL"/>
    </w:rPr>
  </w:style>
  <w:style w:type="paragraph" w:styleId="afb">
    <w:name w:val="Body Text"/>
    <w:basedOn w:val="a4"/>
    <w:link w:val="afc"/>
    <w:uiPriority w:val="99"/>
    <w:semiHidden/>
    <w:unhideWhenUsed/>
    <w:rsid w:val="00110FC1"/>
  </w:style>
  <w:style w:type="character" w:customStyle="1" w:styleId="afc">
    <w:name w:val="גוף טקסט תו"/>
    <w:basedOn w:val="a5"/>
    <w:link w:val="afb"/>
    <w:uiPriority w:val="99"/>
    <w:semiHidden/>
    <w:rsid w:val="00110FC1"/>
  </w:style>
  <w:style w:type="character" w:customStyle="1" w:styleId="31">
    <w:name w:val="כותרת 3 תו"/>
    <w:basedOn w:val="a5"/>
    <w:link w:val="30"/>
    <w:uiPriority w:val="9"/>
    <w:semiHidden/>
    <w:rsid w:val="009F3DCB"/>
    <w:rPr>
      <w:rFonts w:asciiTheme="majorHAnsi" w:eastAsiaTheme="majorEastAsia" w:hAnsiTheme="majorHAnsi" w:cstheme="majorBidi"/>
      <w:color w:val="243F60" w:themeColor="accent1" w:themeShade="7F"/>
    </w:rPr>
  </w:style>
  <w:style w:type="character" w:customStyle="1" w:styleId="50">
    <w:name w:val="כותרת 5 תו"/>
    <w:basedOn w:val="a5"/>
    <w:link w:val="5"/>
    <w:rsid w:val="00FA32BB"/>
    <w:rPr>
      <w:rFonts w:ascii="Times New Roman" w:eastAsia="Times New Roman" w:hAnsi="Times New Roman"/>
      <w:b/>
      <w:bCs/>
      <w:sz w:val="22"/>
      <w:lang w:eastAsia="he-IL"/>
    </w:rPr>
  </w:style>
  <w:style w:type="character" w:customStyle="1" w:styleId="60">
    <w:name w:val="כותרת 6 תו"/>
    <w:basedOn w:val="a5"/>
    <w:link w:val="6"/>
    <w:rsid w:val="00FA32BB"/>
    <w:rPr>
      <w:rFonts w:ascii="Times New Roman" w:eastAsia="Times New Roman" w:hAnsi="Times New Roman"/>
      <w:b/>
      <w:bCs/>
      <w:sz w:val="22"/>
      <w:szCs w:val="36"/>
      <w:lang w:eastAsia="he-IL"/>
    </w:rPr>
  </w:style>
  <w:style w:type="character" w:customStyle="1" w:styleId="70">
    <w:name w:val="כותרת 7 תו"/>
    <w:basedOn w:val="a5"/>
    <w:link w:val="7"/>
    <w:rsid w:val="00FA32BB"/>
    <w:rPr>
      <w:rFonts w:ascii="Times New Roman" w:eastAsia="Times New Roman" w:hAnsi="Times New Roman"/>
      <w:b/>
      <w:bCs/>
      <w:sz w:val="22"/>
      <w:lang w:eastAsia="he-IL"/>
    </w:rPr>
  </w:style>
  <w:style w:type="character" w:customStyle="1" w:styleId="80">
    <w:name w:val="כותרת 8 תו"/>
    <w:basedOn w:val="a5"/>
    <w:link w:val="8"/>
    <w:rsid w:val="00FA32BB"/>
    <w:rPr>
      <w:rFonts w:ascii="Times New Roman" w:eastAsia="Times New Roman" w:hAnsi="Times New Roman" w:cs="Narkisim"/>
      <w:sz w:val="22"/>
      <w:u w:val="single"/>
      <w:lang w:eastAsia="he-IL"/>
    </w:rPr>
  </w:style>
  <w:style w:type="character" w:customStyle="1" w:styleId="90">
    <w:name w:val="כותרת 9 תו"/>
    <w:basedOn w:val="a5"/>
    <w:link w:val="9"/>
    <w:rsid w:val="00FA32BB"/>
    <w:rPr>
      <w:rFonts w:ascii="Times New Roman" w:eastAsia="Times New Roman" w:hAnsi="Times New Roman"/>
      <w:b/>
      <w:bCs/>
      <w:sz w:val="22"/>
      <w:u w:val="single"/>
      <w:lang w:eastAsia="he-IL"/>
    </w:rPr>
  </w:style>
  <w:style w:type="paragraph" w:customStyle="1" w:styleId="afd">
    <w:name w:val="a"/>
    <w:basedOn w:val="a4"/>
    <w:rsid w:val="00A807D2"/>
    <w:pPr>
      <w:spacing w:before="100" w:beforeAutospacing="1" w:after="100" w:afterAutospacing="1" w:line="240" w:lineRule="auto"/>
      <w:jc w:val="left"/>
    </w:pPr>
    <w:rPr>
      <w:rFonts w:ascii="Times New Roman" w:eastAsia="Times New Roman" w:hAnsi="Times New Roman" w:cs="Times New Roman"/>
    </w:rPr>
  </w:style>
  <w:style w:type="character" w:customStyle="1" w:styleId="12">
    <w:name w:val="כותרת 1 תו"/>
    <w:basedOn w:val="a5"/>
    <w:link w:val="11"/>
    <w:uiPriority w:val="9"/>
    <w:rsid w:val="00FB759C"/>
    <w:rPr>
      <w:rFonts w:asciiTheme="majorHAnsi" w:eastAsiaTheme="majorEastAsia" w:hAnsiTheme="majorHAnsi" w:cstheme="majorBidi"/>
      <w:color w:val="365F91" w:themeColor="accent1" w:themeShade="BF"/>
      <w:sz w:val="32"/>
      <w:szCs w:val="32"/>
    </w:rPr>
  </w:style>
  <w:style w:type="paragraph" w:styleId="afe">
    <w:name w:val="TOC Heading"/>
    <w:basedOn w:val="11"/>
    <w:next w:val="a4"/>
    <w:uiPriority w:val="39"/>
    <w:unhideWhenUsed/>
    <w:qFormat/>
    <w:rsid w:val="00FB759C"/>
    <w:pPr>
      <w:bidi/>
      <w:spacing w:line="259" w:lineRule="auto"/>
      <w:jc w:val="left"/>
      <w:outlineLvl w:val="9"/>
    </w:pPr>
    <w:rPr>
      <w:rtl/>
      <w:cs/>
    </w:rPr>
  </w:style>
  <w:style w:type="character" w:customStyle="1" w:styleId="21">
    <w:name w:val="כותרת 2 תו"/>
    <w:basedOn w:val="a5"/>
    <w:link w:val="20"/>
    <w:uiPriority w:val="9"/>
    <w:semiHidden/>
    <w:rsid w:val="00FB759C"/>
    <w:rPr>
      <w:rFonts w:asciiTheme="majorHAnsi" w:eastAsiaTheme="majorEastAsia" w:hAnsiTheme="majorHAnsi" w:cstheme="majorBidi"/>
      <w:color w:val="365F91" w:themeColor="accent1" w:themeShade="BF"/>
      <w:sz w:val="26"/>
      <w:szCs w:val="26"/>
    </w:rPr>
  </w:style>
  <w:style w:type="paragraph" w:styleId="TOC1">
    <w:name w:val="toc 1"/>
    <w:basedOn w:val="a4"/>
    <w:next w:val="a4"/>
    <w:autoRedefine/>
    <w:uiPriority w:val="39"/>
    <w:unhideWhenUsed/>
    <w:rsid w:val="00FB759C"/>
    <w:pPr>
      <w:spacing w:after="100"/>
    </w:pPr>
  </w:style>
  <w:style w:type="paragraph" w:styleId="TOC2">
    <w:name w:val="toc 2"/>
    <w:basedOn w:val="a4"/>
    <w:next w:val="a4"/>
    <w:autoRedefine/>
    <w:uiPriority w:val="39"/>
    <w:unhideWhenUsed/>
    <w:rsid w:val="00FB759C"/>
    <w:pPr>
      <w:bidi/>
      <w:spacing w:before="0" w:after="100" w:line="259" w:lineRule="auto"/>
      <w:ind w:left="220"/>
      <w:jc w:val="left"/>
    </w:pPr>
    <w:rPr>
      <w:rFonts w:eastAsiaTheme="minorEastAsia" w:cstheme="minorBidi"/>
      <w:sz w:val="22"/>
      <w:szCs w:val="22"/>
    </w:rPr>
  </w:style>
  <w:style w:type="paragraph" w:styleId="TOC3">
    <w:name w:val="toc 3"/>
    <w:basedOn w:val="a4"/>
    <w:next w:val="a4"/>
    <w:autoRedefine/>
    <w:uiPriority w:val="39"/>
    <w:unhideWhenUsed/>
    <w:rsid w:val="00FB759C"/>
    <w:pPr>
      <w:bidi/>
      <w:spacing w:before="0" w:after="100" w:line="259" w:lineRule="auto"/>
      <w:ind w:left="440"/>
      <w:jc w:val="left"/>
    </w:pPr>
    <w:rPr>
      <w:rFonts w:eastAsiaTheme="minorEastAsia" w:cstheme="minorBidi"/>
      <w:sz w:val="22"/>
      <w:szCs w:val="22"/>
    </w:rPr>
  </w:style>
  <w:style w:type="paragraph" w:styleId="TOC4">
    <w:name w:val="toc 4"/>
    <w:basedOn w:val="a4"/>
    <w:next w:val="a4"/>
    <w:autoRedefine/>
    <w:uiPriority w:val="39"/>
    <w:unhideWhenUsed/>
    <w:rsid w:val="00FB759C"/>
    <w:pPr>
      <w:bidi/>
      <w:spacing w:before="0" w:after="100" w:line="259" w:lineRule="auto"/>
      <w:ind w:left="660"/>
      <w:jc w:val="left"/>
    </w:pPr>
    <w:rPr>
      <w:rFonts w:eastAsiaTheme="minorEastAsia" w:cstheme="minorBidi"/>
      <w:sz w:val="22"/>
      <w:szCs w:val="22"/>
    </w:rPr>
  </w:style>
  <w:style w:type="paragraph" w:styleId="TOC5">
    <w:name w:val="toc 5"/>
    <w:basedOn w:val="a4"/>
    <w:next w:val="a4"/>
    <w:autoRedefine/>
    <w:uiPriority w:val="39"/>
    <w:unhideWhenUsed/>
    <w:rsid w:val="00FB759C"/>
    <w:pPr>
      <w:bidi/>
      <w:spacing w:before="0" w:after="100" w:line="259" w:lineRule="auto"/>
      <w:ind w:left="880"/>
      <w:jc w:val="left"/>
    </w:pPr>
    <w:rPr>
      <w:rFonts w:eastAsiaTheme="minorEastAsia" w:cstheme="minorBidi"/>
      <w:sz w:val="22"/>
      <w:szCs w:val="22"/>
    </w:rPr>
  </w:style>
  <w:style w:type="paragraph" w:styleId="TOC6">
    <w:name w:val="toc 6"/>
    <w:basedOn w:val="a4"/>
    <w:next w:val="a4"/>
    <w:autoRedefine/>
    <w:uiPriority w:val="39"/>
    <w:unhideWhenUsed/>
    <w:rsid w:val="00FB759C"/>
    <w:pPr>
      <w:bidi/>
      <w:spacing w:before="0" w:after="100" w:line="259" w:lineRule="auto"/>
      <w:ind w:left="1100"/>
      <w:jc w:val="left"/>
    </w:pPr>
    <w:rPr>
      <w:rFonts w:eastAsiaTheme="minorEastAsia" w:cstheme="minorBidi"/>
      <w:sz w:val="22"/>
      <w:szCs w:val="22"/>
    </w:rPr>
  </w:style>
  <w:style w:type="paragraph" w:styleId="TOC7">
    <w:name w:val="toc 7"/>
    <w:basedOn w:val="a4"/>
    <w:next w:val="a4"/>
    <w:autoRedefine/>
    <w:uiPriority w:val="39"/>
    <w:unhideWhenUsed/>
    <w:rsid w:val="00FB759C"/>
    <w:pPr>
      <w:bidi/>
      <w:spacing w:before="0" w:after="100" w:line="259" w:lineRule="auto"/>
      <w:ind w:left="1320"/>
      <w:jc w:val="left"/>
    </w:pPr>
    <w:rPr>
      <w:rFonts w:eastAsiaTheme="minorEastAsia" w:cstheme="minorBidi"/>
      <w:sz w:val="22"/>
      <w:szCs w:val="22"/>
    </w:rPr>
  </w:style>
  <w:style w:type="paragraph" w:styleId="TOC8">
    <w:name w:val="toc 8"/>
    <w:basedOn w:val="a4"/>
    <w:next w:val="a4"/>
    <w:autoRedefine/>
    <w:uiPriority w:val="39"/>
    <w:unhideWhenUsed/>
    <w:rsid w:val="00FB759C"/>
    <w:pPr>
      <w:bidi/>
      <w:spacing w:before="0" w:after="100" w:line="259" w:lineRule="auto"/>
      <w:ind w:left="1540"/>
      <w:jc w:val="left"/>
    </w:pPr>
    <w:rPr>
      <w:rFonts w:eastAsiaTheme="minorEastAsia" w:cstheme="minorBidi"/>
      <w:sz w:val="22"/>
      <w:szCs w:val="22"/>
    </w:rPr>
  </w:style>
  <w:style w:type="paragraph" w:styleId="TOC9">
    <w:name w:val="toc 9"/>
    <w:basedOn w:val="a4"/>
    <w:next w:val="a4"/>
    <w:autoRedefine/>
    <w:uiPriority w:val="39"/>
    <w:unhideWhenUsed/>
    <w:rsid w:val="00FB759C"/>
    <w:pPr>
      <w:bidi/>
      <w:spacing w:before="0" w:after="100" w:line="259" w:lineRule="auto"/>
      <w:ind w:left="1760"/>
      <w:jc w:val="left"/>
    </w:pPr>
    <w:rPr>
      <w:rFonts w:eastAsiaTheme="minorEastAsia" w:cstheme="minorBidi"/>
      <w:sz w:val="22"/>
      <w:szCs w:val="22"/>
    </w:rPr>
  </w:style>
  <w:style w:type="paragraph" w:styleId="23">
    <w:name w:val="Body Text Indent 2"/>
    <w:basedOn w:val="a4"/>
    <w:link w:val="24"/>
    <w:uiPriority w:val="99"/>
    <w:semiHidden/>
    <w:unhideWhenUsed/>
    <w:rsid w:val="007F5953"/>
    <w:pPr>
      <w:spacing w:line="480" w:lineRule="auto"/>
      <w:ind w:left="283"/>
    </w:pPr>
  </w:style>
  <w:style w:type="character" w:customStyle="1" w:styleId="24">
    <w:name w:val="כניסה בגוף טקסט 2 תו"/>
    <w:basedOn w:val="a5"/>
    <w:link w:val="23"/>
    <w:uiPriority w:val="99"/>
    <w:semiHidden/>
    <w:rsid w:val="007F5953"/>
  </w:style>
  <w:style w:type="paragraph" w:customStyle="1" w:styleId="a">
    <w:name w:val="ראשי מודגש"/>
    <w:basedOn w:val="a8"/>
    <w:qFormat/>
    <w:rsid w:val="002E76B2"/>
    <w:pPr>
      <w:numPr>
        <w:numId w:val="97"/>
      </w:numPr>
      <w:tabs>
        <w:tab w:val="num" w:pos="360"/>
      </w:tabs>
      <w:bidi/>
      <w:spacing w:line="240" w:lineRule="auto"/>
      <w:ind w:left="720" w:firstLine="0"/>
      <w:contextualSpacing w:val="0"/>
    </w:pPr>
    <w:rPr>
      <w:b/>
      <w:bCs/>
    </w:rPr>
  </w:style>
  <w:style w:type="paragraph" w:customStyle="1" w:styleId="a0">
    <w:name w:val="רמה שניה"/>
    <w:basedOn w:val="a8"/>
    <w:link w:val="aff"/>
    <w:qFormat/>
    <w:rsid w:val="002E76B2"/>
    <w:pPr>
      <w:numPr>
        <w:ilvl w:val="1"/>
        <w:numId w:val="97"/>
      </w:numPr>
      <w:bidi/>
      <w:spacing w:line="240" w:lineRule="auto"/>
      <w:contextualSpacing w:val="0"/>
    </w:pPr>
  </w:style>
  <w:style w:type="paragraph" w:customStyle="1" w:styleId="a1">
    <w:name w:val="רמה שלישית"/>
    <w:basedOn w:val="a8"/>
    <w:link w:val="aff0"/>
    <w:qFormat/>
    <w:rsid w:val="002E76B2"/>
    <w:pPr>
      <w:numPr>
        <w:ilvl w:val="2"/>
        <w:numId w:val="97"/>
      </w:numPr>
      <w:tabs>
        <w:tab w:val="num" w:pos="360"/>
      </w:tabs>
      <w:bidi/>
      <w:spacing w:line="240" w:lineRule="auto"/>
      <w:ind w:left="720" w:firstLine="0"/>
      <w:contextualSpacing w:val="0"/>
    </w:pPr>
  </w:style>
  <w:style w:type="character" w:customStyle="1" w:styleId="aff">
    <w:name w:val="רמה שניה תו"/>
    <w:basedOn w:val="a5"/>
    <w:link w:val="a0"/>
    <w:rsid w:val="002E76B2"/>
  </w:style>
  <w:style w:type="character" w:customStyle="1" w:styleId="aff0">
    <w:name w:val="רמה שלישית תו"/>
    <w:basedOn w:val="a9"/>
    <w:link w:val="a1"/>
    <w:rsid w:val="002E76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style>
  <w:style w:type="paragraph" w:styleId="11">
    <w:name w:val="heading 1"/>
    <w:basedOn w:val="a4"/>
    <w:next w:val="a4"/>
    <w:link w:val="12"/>
    <w:uiPriority w:val="9"/>
    <w:qFormat/>
    <w:rsid w:val="00FB759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4"/>
    <w:next w:val="a4"/>
    <w:link w:val="21"/>
    <w:uiPriority w:val="9"/>
    <w:semiHidden/>
    <w:unhideWhenUsed/>
    <w:qFormat/>
    <w:rsid w:val="00FB759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4"/>
    <w:next w:val="a4"/>
    <w:link w:val="31"/>
    <w:uiPriority w:val="9"/>
    <w:semiHidden/>
    <w:unhideWhenUsed/>
    <w:qFormat/>
    <w:rsid w:val="009F3DCB"/>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4"/>
    <w:next w:val="a4"/>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4"/>
    <w:next w:val="a4"/>
    <w:link w:val="50"/>
    <w:qFormat/>
    <w:rsid w:val="00FA32BB"/>
    <w:pPr>
      <w:keepNext/>
      <w:numPr>
        <w:ilvl w:val="4"/>
        <w:numId w:val="60"/>
      </w:numPr>
      <w:tabs>
        <w:tab w:val="left" w:pos="447"/>
        <w:tab w:val="left" w:pos="1723"/>
        <w:tab w:val="left" w:pos="2573"/>
        <w:tab w:val="left" w:pos="6259"/>
      </w:tabs>
      <w:bidi/>
      <w:spacing w:before="0" w:after="0" w:line="360" w:lineRule="auto"/>
      <w:ind w:right="567"/>
      <w:outlineLvl w:val="4"/>
    </w:pPr>
    <w:rPr>
      <w:rFonts w:ascii="Times New Roman" w:eastAsia="Times New Roman" w:hAnsi="Times New Roman"/>
      <w:b/>
      <w:bCs/>
      <w:sz w:val="22"/>
      <w:lang w:eastAsia="he-IL"/>
    </w:rPr>
  </w:style>
  <w:style w:type="paragraph" w:styleId="6">
    <w:name w:val="heading 6"/>
    <w:basedOn w:val="a4"/>
    <w:next w:val="a4"/>
    <w:link w:val="60"/>
    <w:qFormat/>
    <w:rsid w:val="00FA32BB"/>
    <w:pPr>
      <w:keepNext/>
      <w:numPr>
        <w:ilvl w:val="5"/>
        <w:numId w:val="60"/>
      </w:numPr>
      <w:bidi/>
      <w:spacing w:before="0" w:after="0" w:line="240" w:lineRule="auto"/>
      <w:ind w:right="567"/>
      <w:jc w:val="left"/>
      <w:outlineLvl w:val="5"/>
    </w:pPr>
    <w:rPr>
      <w:rFonts w:ascii="Times New Roman" w:eastAsia="Times New Roman" w:hAnsi="Times New Roman"/>
      <w:b/>
      <w:bCs/>
      <w:sz w:val="22"/>
      <w:szCs w:val="36"/>
      <w:lang w:eastAsia="he-IL"/>
    </w:rPr>
  </w:style>
  <w:style w:type="paragraph" w:styleId="7">
    <w:name w:val="heading 7"/>
    <w:basedOn w:val="a4"/>
    <w:next w:val="a4"/>
    <w:link w:val="70"/>
    <w:qFormat/>
    <w:rsid w:val="00FA32BB"/>
    <w:pPr>
      <w:keepNext/>
      <w:numPr>
        <w:ilvl w:val="6"/>
        <w:numId w:val="60"/>
      </w:numPr>
      <w:bidi/>
      <w:spacing w:before="0" w:after="0" w:line="360" w:lineRule="auto"/>
      <w:ind w:right="567"/>
      <w:outlineLvl w:val="6"/>
    </w:pPr>
    <w:rPr>
      <w:rFonts w:ascii="Times New Roman" w:eastAsia="Times New Roman" w:hAnsi="Times New Roman"/>
      <w:b/>
      <w:bCs/>
      <w:sz w:val="22"/>
      <w:lang w:eastAsia="he-IL"/>
    </w:rPr>
  </w:style>
  <w:style w:type="paragraph" w:styleId="8">
    <w:name w:val="heading 8"/>
    <w:basedOn w:val="a4"/>
    <w:next w:val="a4"/>
    <w:link w:val="80"/>
    <w:qFormat/>
    <w:rsid w:val="00FA32BB"/>
    <w:pPr>
      <w:keepNext/>
      <w:numPr>
        <w:ilvl w:val="7"/>
        <w:numId w:val="60"/>
      </w:numPr>
      <w:bidi/>
      <w:spacing w:before="0" w:after="0" w:line="240" w:lineRule="auto"/>
      <w:ind w:right="567"/>
      <w:jc w:val="left"/>
      <w:outlineLvl w:val="7"/>
    </w:pPr>
    <w:rPr>
      <w:rFonts w:ascii="Times New Roman" w:eastAsia="Times New Roman" w:hAnsi="Times New Roman" w:cs="Narkisim"/>
      <w:sz w:val="22"/>
      <w:u w:val="single"/>
      <w:lang w:eastAsia="he-IL"/>
    </w:rPr>
  </w:style>
  <w:style w:type="paragraph" w:styleId="9">
    <w:name w:val="heading 9"/>
    <w:basedOn w:val="a4"/>
    <w:next w:val="a4"/>
    <w:link w:val="90"/>
    <w:qFormat/>
    <w:rsid w:val="00FA32BB"/>
    <w:pPr>
      <w:keepNext/>
      <w:numPr>
        <w:ilvl w:val="8"/>
        <w:numId w:val="60"/>
      </w:numPr>
      <w:tabs>
        <w:tab w:val="left" w:pos="-2125"/>
        <w:tab w:val="left" w:pos="1985"/>
        <w:tab w:val="left" w:pos="2573"/>
        <w:tab w:val="left" w:pos="6259"/>
      </w:tabs>
      <w:bidi/>
      <w:spacing w:before="0" w:after="0" w:line="360" w:lineRule="auto"/>
      <w:ind w:right="567"/>
      <w:jc w:val="left"/>
      <w:outlineLvl w:val="8"/>
    </w:pPr>
    <w:rPr>
      <w:rFonts w:ascii="Times New Roman" w:eastAsia="Times New Roman" w:hAnsi="Times New Roman"/>
      <w:b/>
      <w:bCs/>
      <w:sz w:val="22"/>
      <w:u w:val="single"/>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List Paragraph"/>
    <w:basedOn w:val="a4"/>
    <w:link w:val="a9"/>
    <w:uiPriority w:val="34"/>
    <w:qFormat/>
    <w:rsid w:val="00483626"/>
    <w:pPr>
      <w:ind w:left="720"/>
      <w:contextualSpacing/>
    </w:pPr>
  </w:style>
  <w:style w:type="paragraph" w:customStyle="1" w:styleId="1">
    <w:name w:val="סגנון1"/>
    <w:basedOn w:val="a8"/>
    <w:link w:val="13"/>
    <w:qFormat/>
    <w:rsid w:val="00483626"/>
    <w:pPr>
      <w:numPr>
        <w:numId w:val="1"/>
      </w:numPr>
      <w:bidi/>
    </w:pPr>
    <w:rPr>
      <w:b/>
      <w:bCs/>
      <w:sz w:val="32"/>
      <w:szCs w:val="32"/>
    </w:rPr>
  </w:style>
  <w:style w:type="paragraph" w:customStyle="1" w:styleId="2">
    <w:name w:val="סגנון2"/>
    <w:basedOn w:val="a8"/>
    <w:link w:val="22"/>
    <w:qFormat/>
    <w:rsid w:val="00483626"/>
    <w:pPr>
      <w:numPr>
        <w:ilvl w:val="1"/>
        <w:numId w:val="1"/>
      </w:numPr>
      <w:bidi/>
    </w:pPr>
    <w:rPr>
      <w:b/>
      <w:bCs/>
      <w:sz w:val="28"/>
      <w:szCs w:val="28"/>
    </w:rPr>
  </w:style>
  <w:style w:type="character" w:customStyle="1" w:styleId="a9">
    <w:name w:val="פיסקת רשימה תו"/>
    <w:basedOn w:val="a5"/>
    <w:link w:val="a8"/>
    <w:uiPriority w:val="34"/>
    <w:rsid w:val="00483626"/>
  </w:style>
  <w:style w:type="character" w:customStyle="1" w:styleId="13">
    <w:name w:val="סגנון1 תו"/>
    <w:basedOn w:val="a9"/>
    <w:link w:val="1"/>
    <w:rsid w:val="00483626"/>
    <w:rPr>
      <w:b/>
      <w:bCs/>
      <w:sz w:val="32"/>
      <w:szCs w:val="32"/>
    </w:rPr>
  </w:style>
  <w:style w:type="paragraph" w:customStyle="1" w:styleId="3">
    <w:name w:val="סגנון3"/>
    <w:basedOn w:val="2"/>
    <w:link w:val="32"/>
    <w:qFormat/>
    <w:rsid w:val="00A02642"/>
    <w:pPr>
      <w:numPr>
        <w:ilvl w:val="2"/>
      </w:numPr>
    </w:pPr>
    <w:rPr>
      <w:sz w:val="24"/>
      <w:szCs w:val="24"/>
    </w:rPr>
  </w:style>
  <w:style w:type="character" w:customStyle="1" w:styleId="22">
    <w:name w:val="סגנון2 תו"/>
    <w:basedOn w:val="a9"/>
    <w:link w:val="2"/>
    <w:rsid w:val="00483626"/>
    <w:rPr>
      <w:b/>
      <w:bCs/>
      <w:sz w:val="28"/>
      <w:szCs w:val="28"/>
    </w:rPr>
  </w:style>
  <w:style w:type="character" w:customStyle="1" w:styleId="41">
    <w:name w:val="כותרת 4 תו"/>
    <w:aliases w:val=" תו תו תו"/>
    <w:basedOn w:val="a5"/>
    <w:link w:val="40"/>
    <w:rsid w:val="00082E22"/>
    <w:rPr>
      <w:rFonts w:ascii="Arial" w:eastAsia="Times New Roman" w:hAnsi="Arial"/>
      <w:sz w:val="22"/>
      <w:szCs w:val="36"/>
      <w:lang w:eastAsia="he-IL"/>
    </w:rPr>
  </w:style>
  <w:style w:type="character" w:customStyle="1" w:styleId="32">
    <w:name w:val="סגנון3 תו"/>
    <w:basedOn w:val="22"/>
    <w:link w:val="3"/>
    <w:rsid w:val="00A02642"/>
    <w:rPr>
      <w:b/>
      <w:bCs/>
      <w:sz w:val="28"/>
      <w:szCs w:val="28"/>
    </w:rPr>
  </w:style>
  <w:style w:type="paragraph" w:styleId="aa">
    <w:name w:val="Title"/>
    <w:basedOn w:val="a4"/>
    <w:link w:val="ab"/>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b">
    <w:name w:val="כותרת טקסט תו"/>
    <w:basedOn w:val="a5"/>
    <w:link w:val="aa"/>
    <w:rsid w:val="00082E22"/>
    <w:rPr>
      <w:rFonts w:ascii="Arial" w:eastAsia="Times New Roman" w:hAnsi="Arial"/>
      <w:b/>
      <w:bCs/>
      <w:sz w:val="22"/>
      <w:szCs w:val="44"/>
      <w:lang w:eastAsia="he-IL"/>
    </w:rPr>
  </w:style>
  <w:style w:type="paragraph" w:styleId="ac">
    <w:name w:val="Body Text Indent"/>
    <w:basedOn w:val="a4"/>
    <w:link w:val="ad"/>
    <w:rsid w:val="00082E22"/>
    <w:pPr>
      <w:bidi/>
      <w:spacing w:before="0" w:after="0" w:line="240" w:lineRule="auto"/>
      <w:ind w:left="360"/>
      <w:jc w:val="left"/>
    </w:pPr>
    <w:rPr>
      <w:rFonts w:ascii="Arial" w:eastAsia="Times New Roman" w:hAnsi="Arial" w:cs="Arial"/>
      <w:b/>
      <w:bCs/>
      <w:lang w:eastAsia="he-IL"/>
    </w:rPr>
  </w:style>
  <w:style w:type="character" w:customStyle="1" w:styleId="ad">
    <w:name w:val="כניסה בגוף טקסט תו"/>
    <w:basedOn w:val="a5"/>
    <w:link w:val="ac"/>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e">
    <w:name w:val="header"/>
    <w:basedOn w:val="a4"/>
    <w:link w:val="af"/>
    <w:unhideWhenUsed/>
    <w:rsid w:val="0074791A"/>
    <w:pPr>
      <w:tabs>
        <w:tab w:val="center" w:pos="4153"/>
        <w:tab w:val="right" w:pos="8306"/>
      </w:tabs>
      <w:spacing w:before="0" w:after="0" w:line="240" w:lineRule="auto"/>
    </w:pPr>
  </w:style>
  <w:style w:type="character" w:customStyle="1" w:styleId="af">
    <w:name w:val="כותרת עליונה תו"/>
    <w:basedOn w:val="a5"/>
    <w:link w:val="ae"/>
    <w:rsid w:val="0074791A"/>
  </w:style>
  <w:style w:type="paragraph" w:styleId="af0">
    <w:name w:val="footer"/>
    <w:basedOn w:val="a4"/>
    <w:link w:val="af1"/>
    <w:unhideWhenUsed/>
    <w:rsid w:val="0074791A"/>
    <w:pPr>
      <w:tabs>
        <w:tab w:val="center" w:pos="4153"/>
        <w:tab w:val="right" w:pos="8306"/>
      </w:tabs>
      <w:spacing w:before="0" w:after="0" w:line="240" w:lineRule="auto"/>
    </w:pPr>
  </w:style>
  <w:style w:type="character" w:customStyle="1" w:styleId="af1">
    <w:name w:val="כותרת תחתונה תו"/>
    <w:basedOn w:val="a5"/>
    <w:link w:val="af0"/>
    <w:rsid w:val="0074791A"/>
  </w:style>
  <w:style w:type="table" w:styleId="af2">
    <w:name w:val="Table Grid"/>
    <w:basedOn w:val="a6"/>
    <w:rsid w:val="0074791A"/>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tyle1">
    <w:name w:val="Style1"/>
    <w:rsid w:val="0074791A"/>
    <w:pPr>
      <w:numPr>
        <w:numId w:val="2"/>
      </w:numPr>
    </w:pPr>
  </w:style>
  <w:style w:type="paragraph" w:customStyle="1" w:styleId="x">
    <w:name w:val="xכותרת"/>
    <w:basedOn w:val="a4"/>
    <w:next w:val="a4"/>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4"/>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4"/>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4"/>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4"/>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4"/>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4"/>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3A1500"/>
    <w:pPr>
      <w:numPr>
        <w:ilvl w:val="3"/>
      </w:numPr>
    </w:pPr>
    <w:rPr>
      <w:b w:val="0"/>
      <w:bCs w:val="0"/>
    </w:rPr>
  </w:style>
  <w:style w:type="paragraph" w:customStyle="1" w:styleId="51">
    <w:name w:val="סגנון5"/>
    <w:basedOn w:val="4"/>
    <w:link w:val="52"/>
    <w:qFormat/>
    <w:rsid w:val="003A1500"/>
  </w:style>
  <w:style w:type="character" w:customStyle="1" w:styleId="42">
    <w:name w:val="סגנון4 תו"/>
    <w:basedOn w:val="32"/>
    <w:link w:val="4"/>
    <w:rsid w:val="003A1500"/>
    <w:rPr>
      <w:b w:val="0"/>
      <w:bCs w:val="0"/>
      <w:sz w:val="28"/>
      <w:szCs w:val="28"/>
    </w:rPr>
  </w:style>
  <w:style w:type="paragraph" w:customStyle="1" w:styleId="xx">
    <w:name w:val="xxמלאה"/>
    <w:basedOn w:val="a4"/>
    <w:link w:val="xxChar"/>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3A1500"/>
    <w:rPr>
      <w:b w:val="0"/>
      <w:bCs w:val="0"/>
      <w:sz w:val="28"/>
      <w:szCs w:val="28"/>
    </w:rPr>
  </w:style>
  <w:style w:type="paragraph" w:customStyle="1" w:styleId="Heading41">
    <w:name w:val="Heading 41"/>
    <w:basedOn w:val="a4"/>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3">
    <w:name w:val="annotation reference"/>
    <w:basedOn w:val="a5"/>
    <w:uiPriority w:val="99"/>
    <w:semiHidden/>
    <w:unhideWhenUsed/>
    <w:rsid w:val="00957FA3"/>
    <w:rPr>
      <w:sz w:val="16"/>
      <w:szCs w:val="16"/>
    </w:rPr>
  </w:style>
  <w:style w:type="paragraph" w:styleId="af4">
    <w:name w:val="annotation text"/>
    <w:basedOn w:val="a4"/>
    <w:link w:val="af5"/>
    <w:uiPriority w:val="99"/>
    <w:semiHidden/>
    <w:unhideWhenUsed/>
    <w:rsid w:val="00957FA3"/>
    <w:pPr>
      <w:spacing w:line="240" w:lineRule="auto"/>
    </w:pPr>
    <w:rPr>
      <w:sz w:val="20"/>
      <w:szCs w:val="20"/>
    </w:rPr>
  </w:style>
  <w:style w:type="character" w:customStyle="1" w:styleId="af5">
    <w:name w:val="טקסט הערה תו"/>
    <w:basedOn w:val="a5"/>
    <w:link w:val="af4"/>
    <w:uiPriority w:val="99"/>
    <w:semiHidden/>
    <w:rsid w:val="00957FA3"/>
    <w:rPr>
      <w:sz w:val="20"/>
      <w:szCs w:val="20"/>
    </w:rPr>
  </w:style>
  <w:style w:type="paragraph" w:styleId="af6">
    <w:name w:val="annotation subject"/>
    <w:basedOn w:val="af4"/>
    <w:next w:val="af4"/>
    <w:link w:val="af7"/>
    <w:uiPriority w:val="99"/>
    <w:semiHidden/>
    <w:unhideWhenUsed/>
    <w:rsid w:val="00957FA3"/>
    <w:rPr>
      <w:b/>
      <w:bCs/>
    </w:rPr>
  </w:style>
  <w:style w:type="character" w:customStyle="1" w:styleId="af7">
    <w:name w:val="נושא הערה תו"/>
    <w:basedOn w:val="af5"/>
    <w:link w:val="af6"/>
    <w:uiPriority w:val="99"/>
    <w:semiHidden/>
    <w:rsid w:val="00957FA3"/>
    <w:rPr>
      <w:b/>
      <w:bCs/>
      <w:sz w:val="20"/>
      <w:szCs w:val="20"/>
    </w:rPr>
  </w:style>
  <w:style w:type="paragraph" w:styleId="af8">
    <w:name w:val="Balloon Text"/>
    <w:basedOn w:val="a4"/>
    <w:link w:val="af9"/>
    <w:uiPriority w:val="99"/>
    <w:semiHidden/>
    <w:unhideWhenUsed/>
    <w:rsid w:val="00957FA3"/>
    <w:pPr>
      <w:spacing w:before="0" w:after="0" w:line="240" w:lineRule="auto"/>
    </w:pPr>
    <w:rPr>
      <w:rFonts w:ascii="Tahoma" w:hAnsi="Tahoma" w:cs="Tahoma"/>
      <w:sz w:val="16"/>
      <w:szCs w:val="16"/>
    </w:rPr>
  </w:style>
  <w:style w:type="character" w:customStyle="1" w:styleId="af9">
    <w:name w:val="טקסט בלונים תו"/>
    <w:basedOn w:val="a5"/>
    <w:link w:val="af8"/>
    <w:uiPriority w:val="99"/>
    <w:semiHidden/>
    <w:rsid w:val="00957FA3"/>
    <w:rPr>
      <w:rFonts w:ascii="Tahoma" w:hAnsi="Tahoma" w:cs="Tahoma"/>
      <w:sz w:val="16"/>
      <w:szCs w:val="16"/>
    </w:rPr>
  </w:style>
  <w:style w:type="paragraph" w:customStyle="1" w:styleId="xxx">
    <w:name w:val="xxxכותרת"/>
    <w:basedOn w:val="a4"/>
    <w:next w:val="a4"/>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4"/>
    <w:rsid w:val="00CA1713"/>
    <w:pPr>
      <w:numPr>
        <w:ilvl w:val="1"/>
        <w:numId w:val="17"/>
      </w:numPr>
      <w:bidi/>
      <w:spacing w:before="0" w:after="0" w:line="360" w:lineRule="auto"/>
    </w:pPr>
    <w:rPr>
      <w:rFonts w:ascii="Arial" w:eastAsia="Times New Roman" w:hAnsi="Arial" w:cs="Times New Roman"/>
      <w:sz w:val="22"/>
      <w:szCs w:val="22"/>
    </w:rPr>
  </w:style>
  <w:style w:type="paragraph" w:customStyle="1" w:styleId="a3">
    <w:name w:val="תת סעיף"/>
    <w:basedOn w:val="a4"/>
    <w:rsid w:val="00CA1713"/>
    <w:pPr>
      <w:numPr>
        <w:ilvl w:val="2"/>
        <w:numId w:val="1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33">
    <w:name w:val="פסקה ברמה 3"/>
    <w:basedOn w:val="xx"/>
    <w:link w:val="3Char"/>
    <w:qFormat/>
    <w:rsid w:val="000714AA"/>
    <w:pPr>
      <w:tabs>
        <w:tab w:val="num" w:pos="1428"/>
      </w:tabs>
      <w:spacing w:line="240" w:lineRule="auto"/>
      <w:ind w:left="1428" w:right="0" w:hanging="720"/>
    </w:pPr>
    <w:rPr>
      <w:rFonts w:ascii="Arial" w:hAnsi="Arial" w:cs="Arial"/>
      <w:szCs w:val="22"/>
      <w:lang w:eastAsia="en-US"/>
    </w:rPr>
  </w:style>
  <w:style w:type="character" w:customStyle="1" w:styleId="xxChar">
    <w:name w:val="xxמלאה Char"/>
    <w:link w:val="xx"/>
    <w:rsid w:val="000714AA"/>
    <w:rPr>
      <w:rFonts w:ascii="Times New Roman" w:eastAsia="Times New Roman" w:hAnsi="Times New Roman"/>
      <w:sz w:val="22"/>
      <w:lang w:eastAsia="he-IL"/>
    </w:rPr>
  </w:style>
  <w:style w:type="character" w:customStyle="1" w:styleId="3Char">
    <w:name w:val="פסקה ברמה 3 Char"/>
    <w:link w:val="33"/>
    <w:rsid w:val="000714AA"/>
    <w:rPr>
      <w:rFonts w:ascii="Arial" w:eastAsia="Times New Roman" w:hAnsi="Arial" w:cs="Arial"/>
      <w:sz w:val="22"/>
      <w:szCs w:val="22"/>
    </w:rPr>
  </w:style>
  <w:style w:type="paragraph" w:customStyle="1" w:styleId="AlphaList3">
    <w:name w:val="Alpha List 3"/>
    <w:basedOn w:val="a4"/>
    <w:rsid w:val="00774207"/>
    <w:pPr>
      <w:numPr>
        <w:numId w:val="20"/>
      </w:numPr>
      <w:autoSpaceDE w:val="0"/>
      <w:autoSpaceDN w:val="0"/>
      <w:bidi/>
      <w:spacing w:after="0" w:line="320" w:lineRule="exact"/>
      <w:ind w:left="1245" w:right="1245"/>
    </w:pPr>
    <w:rPr>
      <w:rFonts w:ascii="Times New Roman" w:eastAsia="Times New Roman" w:hAnsi="Times New Roman"/>
      <w:sz w:val="22"/>
    </w:rPr>
  </w:style>
  <w:style w:type="character" w:customStyle="1" w:styleId="afa">
    <w:name w:val="תו תו"/>
    <w:rsid w:val="00E3613C"/>
    <w:rPr>
      <w:rFonts w:cs="David"/>
      <w:b/>
      <w:bCs/>
      <w:sz w:val="32"/>
      <w:szCs w:val="28"/>
      <w:lang w:val="en-US" w:eastAsia="he-IL" w:bidi="he-IL"/>
    </w:rPr>
  </w:style>
  <w:style w:type="paragraph" w:customStyle="1" w:styleId="x0">
    <w:name w:val="xמלאה"/>
    <w:basedOn w:val="a4"/>
    <w:rsid w:val="00EC4DFB"/>
    <w:pPr>
      <w:bidi/>
      <w:spacing w:after="0" w:line="360" w:lineRule="auto"/>
      <w:ind w:left="709" w:right="709"/>
    </w:pPr>
    <w:rPr>
      <w:rFonts w:ascii="Times New Roman" w:eastAsia="Times New Roman" w:hAnsi="Times New Roman"/>
      <w:sz w:val="22"/>
      <w:lang w:eastAsia="he-IL"/>
    </w:rPr>
  </w:style>
  <w:style w:type="paragraph" w:styleId="afb">
    <w:name w:val="Body Text"/>
    <w:basedOn w:val="a4"/>
    <w:link w:val="afc"/>
    <w:uiPriority w:val="99"/>
    <w:semiHidden/>
    <w:unhideWhenUsed/>
    <w:rsid w:val="00110FC1"/>
  </w:style>
  <w:style w:type="character" w:customStyle="1" w:styleId="afc">
    <w:name w:val="גוף טקסט תו"/>
    <w:basedOn w:val="a5"/>
    <w:link w:val="afb"/>
    <w:uiPriority w:val="99"/>
    <w:semiHidden/>
    <w:rsid w:val="00110FC1"/>
  </w:style>
  <w:style w:type="character" w:customStyle="1" w:styleId="31">
    <w:name w:val="כותרת 3 תו"/>
    <w:basedOn w:val="a5"/>
    <w:link w:val="30"/>
    <w:uiPriority w:val="9"/>
    <w:semiHidden/>
    <w:rsid w:val="009F3DCB"/>
    <w:rPr>
      <w:rFonts w:asciiTheme="majorHAnsi" w:eastAsiaTheme="majorEastAsia" w:hAnsiTheme="majorHAnsi" w:cstheme="majorBidi"/>
      <w:color w:val="243F60" w:themeColor="accent1" w:themeShade="7F"/>
    </w:rPr>
  </w:style>
  <w:style w:type="character" w:customStyle="1" w:styleId="50">
    <w:name w:val="כותרת 5 תו"/>
    <w:basedOn w:val="a5"/>
    <w:link w:val="5"/>
    <w:rsid w:val="00FA32BB"/>
    <w:rPr>
      <w:rFonts w:ascii="Times New Roman" w:eastAsia="Times New Roman" w:hAnsi="Times New Roman"/>
      <w:b/>
      <w:bCs/>
      <w:sz w:val="22"/>
      <w:lang w:eastAsia="he-IL"/>
    </w:rPr>
  </w:style>
  <w:style w:type="character" w:customStyle="1" w:styleId="60">
    <w:name w:val="כותרת 6 תו"/>
    <w:basedOn w:val="a5"/>
    <w:link w:val="6"/>
    <w:rsid w:val="00FA32BB"/>
    <w:rPr>
      <w:rFonts w:ascii="Times New Roman" w:eastAsia="Times New Roman" w:hAnsi="Times New Roman"/>
      <w:b/>
      <w:bCs/>
      <w:sz w:val="22"/>
      <w:szCs w:val="36"/>
      <w:lang w:eastAsia="he-IL"/>
    </w:rPr>
  </w:style>
  <w:style w:type="character" w:customStyle="1" w:styleId="70">
    <w:name w:val="כותרת 7 תו"/>
    <w:basedOn w:val="a5"/>
    <w:link w:val="7"/>
    <w:rsid w:val="00FA32BB"/>
    <w:rPr>
      <w:rFonts w:ascii="Times New Roman" w:eastAsia="Times New Roman" w:hAnsi="Times New Roman"/>
      <w:b/>
      <w:bCs/>
      <w:sz w:val="22"/>
      <w:lang w:eastAsia="he-IL"/>
    </w:rPr>
  </w:style>
  <w:style w:type="character" w:customStyle="1" w:styleId="80">
    <w:name w:val="כותרת 8 תו"/>
    <w:basedOn w:val="a5"/>
    <w:link w:val="8"/>
    <w:rsid w:val="00FA32BB"/>
    <w:rPr>
      <w:rFonts w:ascii="Times New Roman" w:eastAsia="Times New Roman" w:hAnsi="Times New Roman" w:cs="Narkisim"/>
      <w:sz w:val="22"/>
      <w:u w:val="single"/>
      <w:lang w:eastAsia="he-IL"/>
    </w:rPr>
  </w:style>
  <w:style w:type="character" w:customStyle="1" w:styleId="90">
    <w:name w:val="כותרת 9 תו"/>
    <w:basedOn w:val="a5"/>
    <w:link w:val="9"/>
    <w:rsid w:val="00FA32BB"/>
    <w:rPr>
      <w:rFonts w:ascii="Times New Roman" w:eastAsia="Times New Roman" w:hAnsi="Times New Roman"/>
      <w:b/>
      <w:bCs/>
      <w:sz w:val="22"/>
      <w:u w:val="single"/>
      <w:lang w:eastAsia="he-IL"/>
    </w:rPr>
  </w:style>
  <w:style w:type="paragraph" w:customStyle="1" w:styleId="afd">
    <w:name w:val="a"/>
    <w:basedOn w:val="a4"/>
    <w:rsid w:val="00A807D2"/>
    <w:pPr>
      <w:spacing w:before="100" w:beforeAutospacing="1" w:after="100" w:afterAutospacing="1" w:line="240" w:lineRule="auto"/>
      <w:jc w:val="left"/>
    </w:pPr>
    <w:rPr>
      <w:rFonts w:ascii="Times New Roman" w:eastAsia="Times New Roman" w:hAnsi="Times New Roman" w:cs="Times New Roman"/>
    </w:rPr>
  </w:style>
  <w:style w:type="character" w:customStyle="1" w:styleId="12">
    <w:name w:val="כותרת 1 תו"/>
    <w:basedOn w:val="a5"/>
    <w:link w:val="11"/>
    <w:uiPriority w:val="9"/>
    <w:rsid w:val="00FB759C"/>
    <w:rPr>
      <w:rFonts w:asciiTheme="majorHAnsi" w:eastAsiaTheme="majorEastAsia" w:hAnsiTheme="majorHAnsi" w:cstheme="majorBidi"/>
      <w:color w:val="365F91" w:themeColor="accent1" w:themeShade="BF"/>
      <w:sz w:val="32"/>
      <w:szCs w:val="32"/>
    </w:rPr>
  </w:style>
  <w:style w:type="paragraph" w:styleId="afe">
    <w:name w:val="TOC Heading"/>
    <w:basedOn w:val="11"/>
    <w:next w:val="a4"/>
    <w:uiPriority w:val="39"/>
    <w:unhideWhenUsed/>
    <w:qFormat/>
    <w:rsid w:val="00FB759C"/>
    <w:pPr>
      <w:bidi/>
      <w:spacing w:line="259" w:lineRule="auto"/>
      <w:jc w:val="left"/>
      <w:outlineLvl w:val="9"/>
    </w:pPr>
    <w:rPr>
      <w:rtl/>
      <w:cs/>
    </w:rPr>
  </w:style>
  <w:style w:type="character" w:customStyle="1" w:styleId="21">
    <w:name w:val="כותרת 2 תו"/>
    <w:basedOn w:val="a5"/>
    <w:link w:val="20"/>
    <w:uiPriority w:val="9"/>
    <w:semiHidden/>
    <w:rsid w:val="00FB759C"/>
    <w:rPr>
      <w:rFonts w:asciiTheme="majorHAnsi" w:eastAsiaTheme="majorEastAsia" w:hAnsiTheme="majorHAnsi" w:cstheme="majorBidi"/>
      <w:color w:val="365F91" w:themeColor="accent1" w:themeShade="BF"/>
      <w:sz w:val="26"/>
      <w:szCs w:val="26"/>
    </w:rPr>
  </w:style>
  <w:style w:type="paragraph" w:styleId="TOC1">
    <w:name w:val="toc 1"/>
    <w:basedOn w:val="a4"/>
    <w:next w:val="a4"/>
    <w:autoRedefine/>
    <w:uiPriority w:val="39"/>
    <w:unhideWhenUsed/>
    <w:rsid w:val="00FB759C"/>
    <w:pPr>
      <w:spacing w:after="100"/>
    </w:pPr>
  </w:style>
  <w:style w:type="paragraph" w:styleId="TOC2">
    <w:name w:val="toc 2"/>
    <w:basedOn w:val="a4"/>
    <w:next w:val="a4"/>
    <w:autoRedefine/>
    <w:uiPriority w:val="39"/>
    <w:unhideWhenUsed/>
    <w:rsid w:val="00FB759C"/>
    <w:pPr>
      <w:bidi/>
      <w:spacing w:before="0" w:after="100" w:line="259" w:lineRule="auto"/>
      <w:ind w:left="220"/>
      <w:jc w:val="left"/>
    </w:pPr>
    <w:rPr>
      <w:rFonts w:eastAsiaTheme="minorEastAsia" w:cstheme="minorBidi"/>
      <w:sz w:val="22"/>
      <w:szCs w:val="22"/>
    </w:rPr>
  </w:style>
  <w:style w:type="paragraph" w:styleId="TOC3">
    <w:name w:val="toc 3"/>
    <w:basedOn w:val="a4"/>
    <w:next w:val="a4"/>
    <w:autoRedefine/>
    <w:uiPriority w:val="39"/>
    <w:unhideWhenUsed/>
    <w:rsid w:val="00FB759C"/>
    <w:pPr>
      <w:bidi/>
      <w:spacing w:before="0" w:after="100" w:line="259" w:lineRule="auto"/>
      <w:ind w:left="440"/>
      <w:jc w:val="left"/>
    </w:pPr>
    <w:rPr>
      <w:rFonts w:eastAsiaTheme="minorEastAsia" w:cstheme="minorBidi"/>
      <w:sz w:val="22"/>
      <w:szCs w:val="22"/>
    </w:rPr>
  </w:style>
  <w:style w:type="paragraph" w:styleId="TOC4">
    <w:name w:val="toc 4"/>
    <w:basedOn w:val="a4"/>
    <w:next w:val="a4"/>
    <w:autoRedefine/>
    <w:uiPriority w:val="39"/>
    <w:unhideWhenUsed/>
    <w:rsid w:val="00FB759C"/>
    <w:pPr>
      <w:bidi/>
      <w:spacing w:before="0" w:after="100" w:line="259" w:lineRule="auto"/>
      <w:ind w:left="660"/>
      <w:jc w:val="left"/>
    </w:pPr>
    <w:rPr>
      <w:rFonts w:eastAsiaTheme="minorEastAsia" w:cstheme="minorBidi"/>
      <w:sz w:val="22"/>
      <w:szCs w:val="22"/>
    </w:rPr>
  </w:style>
  <w:style w:type="paragraph" w:styleId="TOC5">
    <w:name w:val="toc 5"/>
    <w:basedOn w:val="a4"/>
    <w:next w:val="a4"/>
    <w:autoRedefine/>
    <w:uiPriority w:val="39"/>
    <w:unhideWhenUsed/>
    <w:rsid w:val="00FB759C"/>
    <w:pPr>
      <w:bidi/>
      <w:spacing w:before="0" w:after="100" w:line="259" w:lineRule="auto"/>
      <w:ind w:left="880"/>
      <w:jc w:val="left"/>
    </w:pPr>
    <w:rPr>
      <w:rFonts w:eastAsiaTheme="minorEastAsia" w:cstheme="minorBidi"/>
      <w:sz w:val="22"/>
      <w:szCs w:val="22"/>
    </w:rPr>
  </w:style>
  <w:style w:type="paragraph" w:styleId="TOC6">
    <w:name w:val="toc 6"/>
    <w:basedOn w:val="a4"/>
    <w:next w:val="a4"/>
    <w:autoRedefine/>
    <w:uiPriority w:val="39"/>
    <w:unhideWhenUsed/>
    <w:rsid w:val="00FB759C"/>
    <w:pPr>
      <w:bidi/>
      <w:spacing w:before="0" w:after="100" w:line="259" w:lineRule="auto"/>
      <w:ind w:left="1100"/>
      <w:jc w:val="left"/>
    </w:pPr>
    <w:rPr>
      <w:rFonts w:eastAsiaTheme="minorEastAsia" w:cstheme="minorBidi"/>
      <w:sz w:val="22"/>
      <w:szCs w:val="22"/>
    </w:rPr>
  </w:style>
  <w:style w:type="paragraph" w:styleId="TOC7">
    <w:name w:val="toc 7"/>
    <w:basedOn w:val="a4"/>
    <w:next w:val="a4"/>
    <w:autoRedefine/>
    <w:uiPriority w:val="39"/>
    <w:unhideWhenUsed/>
    <w:rsid w:val="00FB759C"/>
    <w:pPr>
      <w:bidi/>
      <w:spacing w:before="0" w:after="100" w:line="259" w:lineRule="auto"/>
      <w:ind w:left="1320"/>
      <w:jc w:val="left"/>
    </w:pPr>
    <w:rPr>
      <w:rFonts w:eastAsiaTheme="minorEastAsia" w:cstheme="minorBidi"/>
      <w:sz w:val="22"/>
      <w:szCs w:val="22"/>
    </w:rPr>
  </w:style>
  <w:style w:type="paragraph" w:styleId="TOC8">
    <w:name w:val="toc 8"/>
    <w:basedOn w:val="a4"/>
    <w:next w:val="a4"/>
    <w:autoRedefine/>
    <w:uiPriority w:val="39"/>
    <w:unhideWhenUsed/>
    <w:rsid w:val="00FB759C"/>
    <w:pPr>
      <w:bidi/>
      <w:spacing w:before="0" w:after="100" w:line="259" w:lineRule="auto"/>
      <w:ind w:left="1540"/>
      <w:jc w:val="left"/>
    </w:pPr>
    <w:rPr>
      <w:rFonts w:eastAsiaTheme="minorEastAsia" w:cstheme="minorBidi"/>
      <w:sz w:val="22"/>
      <w:szCs w:val="22"/>
    </w:rPr>
  </w:style>
  <w:style w:type="paragraph" w:styleId="TOC9">
    <w:name w:val="toc 9"/>
    <w:basedOn w:val="a4"/>
    <w:next w:val="a4"/>
    <w:autoRedefine/>
    <w:uiPriority w:val="39"/>
    <w:unhideWhenUsed/>
    <w:rsid w:val="00FB759C"/>
    <w:pPr>
      <w:bidi/>
      <w:spacing w:before="0" w:after="100" w:line="259" w:lineRule="auto"/>
      <w:ind w:left="1760"/>
      <w:jc w:val="left"/>
    </w:pPr>
    <w:rPr>
      <w:rFonts w:eastAsiaTheme="minorEastAsia" w:cstheme="minorBidi"/>
      <w:sz w:val="22"/>
      <w:szCs w:val="22"/>
    </w:rPr>
  </w:style>
  <w:style w:type="paragraph" w:styleId="23">
    <w:name w:val="Body Text Indent 2"/>
    <w:basedOn w:val="a4"/>
    <w:link w:val="24"/>
    <w:uiPriority w:val="99"/>
    <w:semiHidden/>
    <w:unhideWhenUsed/>
    <w:rsid w:val="007F5953"/>
    <w:pPr>
      <w:spacing w:line="480" w:lineRule="auto"/>
      <w:ind w:left="283"/>
    </w:pPr>
  </w:style>
  <w:style w:type="character" w:customStyle="1" w:styleId="24">
    <w:name w:val="כניסה בגוף טקסט 2 תו"/>
    <w:basedOn w:val="a5"/>
    <w:link w:val="23"/>
    <w:uiPriority w:val="99"/>
    <w:semiHidden/>
    <w:rsid w:val="007F5953"/>
  </w:style>
  <w:style w:type="paragraph" w:customStyle="1" w:styleId="a">
    <w:name w:val="ראשי מודגש"/>
    <w:basedOn w:val="a8"/>
    <w:qFormat/>
    <w:rsid w:val="002E76B2"/>
    <w:pPr>
      <w:numPr>
        <w:numId w:val="97"/>
      </w:numPr>
      <w:tabs>
        <w:tab w:val="num" w:pos="360"/>
      </w:tabs>
      <w:bidi/>
      <w:spacing w:line="240" w:lineRule="auto"/>
      <w:ind w:left="720" w:firstLine="0"/>
      <w:contextualSpacing w:val="0"/>
    </w:pPr>
    <w:rPr>
      <w:b/>
      <w:bCs/>
    </w:rPr>
  </w:style>
  <w:style w:type="paragraph" w:customStyle="1" w:styleId="a0">
    <w:name w:val="רמה שניה"/>
    <w:basedOn w:val="a8"/>
    <w:link w:val="aff"/>
    <w:qFormat/>
    <w:rsid w:val="002E76B2"/>
    <w:pPr>
      <w:numPr>
        <w:ilvl w:val="1"/>
        <w:numId w:val="97"/>
      </w:numPr>
      <w:bidi/>
      <w:spacing w:line="240" w:lineRule="auto"/>
      <w:contextualSpacing w:val="0"/>
    </w:pPr>
  </w:style>
  <w:style w:type="paragraph" w:customStyle="1" w:styleId="a1">
    <w:name w:val="רמה שלישית"/>
    <w:basedOn w:val="a8"/>
    <w:link w:val="aff0"/>
    <w:qFormat/>
    <w:rsid w:val="002E76B2"/>
    <w:pPr>
      <w:numPr>
        <w:ilvl w:val="2"/>
        <w:numId w:val="97"/>
      </w:numPr>
      <w:tabs>
        <w:tab w:val="num" w:pos="360"/>
      </w:tabs>
      <w:bidi/>
      <w:spacing w:line="240" w:lineRule="auto"/>
      <w:ind w:left="720" w:firstLine="0"/>
      <w:contextualSpacing w:val="0"/>
    </w:pPr>
  </w:style>
  <w:style w:type="character" w:customStyle="1" w:styleId="aff">
    <w:name w:val="רמה שניה תו"/>
    <w:basedOn w:val="a5"/>
    <w:link w:val="a0"/>
    <w:rsid w:val="002E76B2"/>
  </w:style>
  <w:style w:type="character" w:customStyle="1" w:styleId="aff0">
    <w:name w:val="רמה שלישית תו"/>
    <w:basedOn w:val="a9"/>
    <w:link w:val="a1"/>
    <w:rsid w:val="002E76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2940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ducation.gov.il/michrazim" TargetMode="External"/><Relationship Id="rId18" Type="http://schemas.openxmlformats.org/officeDocument/2006/relationships/hyperlink" Target="http://cms.education.gov.il/EducationCMS/Units/MadaTech/ICTInEducation/TocenDigitali/Sfarim_Digitalim.htm" TargetMode="External"/><Relationship Id="rId3" Type="http://schemas.openxmlformats.org/officeDocument/2006/relationships/styles" Target="styles.xml"/><Relationship Id="rId21" Type="http://schemas.openxmlformats.org/officeDocument/2006/relationships/hyperlink" Target="http://www.justice.gov.il/NR/rdonlyres/805B34A2-6D8F-481E-A9B2-BEC934ECDA84/35860/1122011.pdf" TargetMode="External"/><Relationship Id="rId7" Type="http://schemas.openxmlformats.org/officeDocument/2006/relationships/footnotes" Target="footnotes.xml"/><Relationship Id="rId12" Type="http://schemas.openxmlformats.org/officeDocument/2006/relationships/hyperlink" Target="http://www.education.gov.il" TargetMode="External"/><Relationship Id="rId17" Type="http://schemas.openxmlformats.org/officeDocument/2006/relationships/hyperlink" Target="http://gadol.edu.gov.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cms.education.gov.il/EducationCMS/Units/Manbas/minhelet/" TargetMode="External"/><Relationship Id="rId20" Type="http://schemas.openxmlformats.org/officeDocument/2006/relationships/hyperlink" Target="http://cms.education.gov.il/EducationCMS/Units/Manba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ducation.gov.il/michrazim"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taagidim.justice.gov.il" TargetMode="External"/><Relationship Id="rId23" Type="http://schemas.openxmlformats.org/officeDocument/2006/relationships/footer" Target="footer1.xml"/><Relationship Id="rId10" Type="http://schemas.openxmlformats.org/officeDocument/2006/relationships/hyperlink" Target="http://www.education.gov.il/michrazim" TargetMode="External"/><Relationship Id="rId19" Type="http://schemas.openxmlformats.org/officeDocument/2006/relationships/hyperlink" Target="http://cms.education.gov.il/EducationCMS/Units/MadaTech/ICTInEducation/Tfukot/GlishaBetucha/about.htm" TargetMode="External"/><Relationship Id="rId4" Type="http://schemas.microsoft.com/office/2007/relationships/stylesWithEffects" Target="stylesWithEffects.xml"/><Relationship Id="rId9" Type="http://schemas.openxmlformats.org/officeDocument/2006/relationships/hyperlink" Target="http://WWW.EDUCATION.GOV.IL/MICHRAZIM/" TargetMode="External"/><Relationship Id="rId14" Type="http://schemas.openxmlformats.org/officeDocument/2006/relationships/hyperlink" Target="mailto:mikun_michrazim@education.gov.il"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40A113-45DA-4CD6-87B7-F0C34F7E0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98</Pages>
  <Words>25589</Words>
  <Characters>127948</Characters>
  <Application>Microsoft Office Word</Application>
  <DocSecurity>0</DocSecurity>
  <Lines>1066</Lines>
  <Paragraphs>306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153231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נועה אשכנזי</cp:lastModifiedBy>
  <cp:revision>3</cp:revision>
  <cp:lastPrinted>2014-01-08T08:10:00Z</cp:lastPrinted>
  <dcterms:created xsi:type="dcterms:W3CDTF">2014-01-08T08:06:00Z</dcterms:created>
  <dcterms:modified xsi:type="dcterms:W3CDTF">2014-01-08T08:10:00Z</dcterms:modified>
</cp:coreProperties>
</file>