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87310C" w14:textId="77777777" w:rsidR="00834C3A" w:rsidRDefault="00F44097" w:rsidP="007842A5">
      <w:pPr>
        <w:bidi/>
        <w:rPr>
          <w:rtl/>
        </w:rPr>
      </w:pPr>
      <w:r>
        <w:rPr>
          <w:noProof/>
          <w:lang w:eastAsia="en-US"/>
        </w:rPr>
        <w:drawing>
          <wp:anchor distT="0" distB="0" distL="114300" distR="114300" simplePos="0" relativeHeight="251658240" behindDoc="0" locked="0" layoutInCell="1" allowOverlap="1" wp14:anchorId="418737E0" wp14:editId="15234B28">
            <wp:simplePos x="0" y="0"/>
            <wp:positionH relativeFrom="margin">
              <wp:posOffset>2613025</wp:posOffset>
            </wp:positionH>
            <wp:positionV relativeFrom="paragraph">
              <wp:posOffset>-638175</wp:posOffset>
            </wp:positionV>
            <wp:extent cx="715010" cy="879475"/>
            <wp:effectExtent l="0" t="0" r="8890" b="0"/>
            <wp:wrapNone/>
            <wp:docPr id="2" name="Picture 2" descr="סמל מדינת ישראל" title="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715010" cy="879475"/>
                    </a:xfrm>
                    <a:prstGeom prst="rect">
                      <a:avLst/>
                    </a:prstGeom>
                    <a:noFill/>
                  </pic:spPr>
                </pic:pic>
              </a:graphicData>
            </a:graphic>
            <wp14:sizeRelH relativeFrom="page">
              <wp14:pctWidth>0</wp14:pctWidth>
            </wp14:sizeRelH>
            <wp14:sizeRelV relativeFrom="page">
              <wp14:pctHeight>0</wp14:pctHeight>
            </wp14:sizeRelV>
          </wp:anchor>
        </w:drawing>
      </w:r>
    </w:p>
    <w:p w14:paraId="4187310D" w14:textId="77777777" w:rsidR="00834C3A" w:rsidRPr="00D0108D" w:rsidRDefault="00834C3A" w:rsidP="007842A5">
      <w:pPr>
        <w:tabs>
          <w:tab w:val="center" w:pos="4677"/>
        </w:tabs>
        <w:bidi/>
        <w:rPr>
          <w:b/>
          <w:bCs/>
          <w:sz w:val="32"/>
          <w:szCs w:val="32"/>
          <w:rtl/>
        </w:rPr>
      </w:pPr>
      <w:r w:rsidRPr="00D0108D">
        <w:rPr>
          <w:sz w:val="22"/>
          <w:szCs w:val="24"/>
          <w:rtl/>
        </w:rPr>
        <w:t xml:space="preserve"> </w:t>
      </w:r>
      <w:r w:rsidRPr="00D0108D">
        <w:rPr>
          <w:b/>
          <w:bCs/>
          <w:color w:val="333333"/>
          <w:sz w:val="22"/>
          <w:szCs w:val="24"/>
          <w:rtl/>
        </w:rPr>
        <w:tab/>
      </w:r>
      <w:r w:rsidRPr="00D0108D">
        <w:rPr>
          <w:b/>
          <w:bCs/>
          <w:sz w:val="32"/>
          <w:szCs w:val="32"/>
          <w:rtl/>
        </w:rPr>
        <w:t xml:space="preserve">מדינת ישראל </w:t>
      </w:r>
    </w:p>
    <w:p w14:paraId="4187310E" w14:textId="77777777" w:rsidR="00834C3A" w:rsidRPr="00D0108D" w:rsidRDefault="00834C3A" w:rsidP="007842A5">
      <w:pPr>
        <w:bidi/>
        <w:jc w:val="center"/>
        <w:rPr>
          <w:b/>
          <w:bCs/>
          <w:sz w:val="32"/>
          <w:szCs w:val="32"/>
        </w:rPr>
      </w:pPr>
      <w:r w:rsidRPr="00D0108D">
        <w:rPr>
          <w:b/>
          <w:bCs/>
          <w:sz w:val="32"/>
          <w:szCs w:val="32"/>
          <w:rtl/>
        </w:rPr>
        <w:t>המשרד לביטחון הפנים</w:t>
      </w:r>
    </w:p>
    <w:p w14:paraId="4187310F" w14:textId="77777777" w:rsidR="00834C3A" w:rsidRPr="000C3A18" w:rsidRDefault="00834C3A" w:rsidP="00100216">
      <w:pPr>
        <w:pStyle w:val="afa"/>
        <w:keepNext w:val="0"/>
        <w:widowControl w:val="0"/>
        <w:bidi/>
        <w:rPr>
          <w:rFonts w:cs="David"/>
          <w:sz w:val="36"/>
          <w:szCs w:val="36"/>
          <w:rtl/>
          <w:lang w:eastAsia="en-US"/>
        </w:rPr>
      </w:pPr>
    </w:p>
    <w:p w14:paraId="41873110" w14:textId="746F7529" w:rsidR="00834C3A" w:rsidRDefault="00834C3A" w:rsidP="00100216">
      <w:pPr>
        <w:pStyle w:val="afa"/>
        <w:keepNext w:val="0"/>
        <w:widowControl w:val="0"/>
        <w:bidi/>
        <w:rPr>
          <w:rFonts w:cs="David"/>
          <w:sz w:val="40"/>
          <w:szCs w:val="40"/>
          <w:rtl/>
          <w:lang w:eastAsia="en-US"/>
        </w:rPr>
      </w:pPr>
      <w:r w:rsidRPr="00A24F40">
        <w:rPr>
          <w:rFonts w:ascii="David" w:hAnsi="David" w:cs="David" w:hint="eastAsia"/>
          <w:sz w:val="36"/>
          <w:szCs w:val="36"/>
          <w:rtl/>
          <w:lang w:eastAsia="en-US"/>
        </w:rPr>
        <w:t>מכרז</w:t>
      </w:r>
      <w:r w:rsidRPr="00A24F40">
        <w:rPr>
          <w:rFonts w:ascii="David" w:hAnsi="David" w:cs="David"/>
          <w:sz w:val="36"/>
          <w:szCs w:val="36"/>
          <w:rtl/>
          <w:lang w:eastAsia="en-US"/>
        </w:rPr>
        <w:t xml:space="preserve"> </w:t>
      </w:r>
      <w:r w:rsidRPr="00A24F40">
        <w:rPr>
          <w:rFonts w:ascii="David" w:hAnsi="David" w:cs="David" w:hint="eastAsia"/>
          <w:sz w:val="36"/>
          <w:szCs w:val="36"/>
          <w:rtl/>
          <w:lang w:eastAsia="en-US"/>
        </w:rPr>
        <w:t>פומבי</w:t>
      </w:r>
      <w:r w:rsidRPr="00A24F40">
        <w:rPr>
          <w:rFonts w:ascii="David" w:hAnsi="David" w:cs="David"/>
          <w:sz w:val="36"/>
          <w:szCs w:val="36"/>
          <w:rtl/>
          <w:lang w:eastAsia="en-US"/>
        </w:rPr>
        <w:t xml:space="preserve"> מס' </w:t>
      </w:r>
      <w:r w:rsidR="00486818">
        <w:rPr>
          <w:rFonts w:ascii="David" w:hAnsi="David" w:cs="David"/>
          <w:sz w:val="36"/>
          <w:szCs w:val="36"/>
        </w:rPr>
        <w:t>7.17</w:t>
      </w:r>
    </w:p>
    <w:p w14:paraId="41873111" w14:textId="77777777" w:rsidR="00200E50" w:rsidRPr="00C41AFE" w:rsidRDefault="00200E50" w:rsidP="007842A5">
      <w:pPr>
        <w:pStyle w:val="af4"/>
        <w:bidi/>
        <w:spacing w:line="360" w:lineRule="auto"/>
        <w:rPr>
          <w:sz w:val="40"/>
          <w:szCs w:val="40"/>
          <w:u w:val="none"/>
          <w:rtl/>
        </w:rPr>
      </w:pPr>
      <w:bookmarkStart w:id="0" w:name="OLE_LINK5"/>
      <w:r w:rsidRPr="00C41AFE">
        <w:rPr>
          <w:sz w:val="40"/>
          <w:szCs w:val="40"/>
          <w:u w:val="none"/>
          <w:rtl/>
        </w:rPr>
        <w:t>קבלת שירותי מידענות לביצוע סקירות, מיפוי</w:t>
      </w:r>
      <w:r w:rsidRPr="00C41AFE">
        <w:rPr>
          <w:sz w:val="40"/>
          <w:szCs w:val="40"/>
          <w:u w:val="none"/>
        </w:rPr>
        <w:t xml:space="preserve"> </w:t>
      </w:r>
      <w:r w:rsidRPr="00C41AFE">
        <w:rPr>
          <w:sz w:val="40"/>
          <w:szCs w:val="40"/>
          <w:u w:val="none"/>
          <w:rtl/>
        </w:rPr>
        <w:t>וניתוח מידע וידע  בתחומי ביטחון הפנים, אכיפת החוק כליאה ושיקום</w:t>
      </w:r>
      <w:bookmarkEnd w:id="0"/>
    </w:p>
    <w:p w14:paraId="41873112" w14:textId="77777777" w:rsidR="00834C3A" w:rsidRPr="00D0108D" w:rsidRDefault="00200E50" w:rsidP="007842A5">
      <w:pPr>
        <w:pStyle w:val="af4"/>
        <w:bidi/>
        <w:spacing w:line="360" w:lineRule="auto"/>
        <w:rPr>
          <w:sz w:val="36"/>
          <w:szCs w:val="36"/>
          <w:u w:val="none"/>
          <w:rtl/>
        </w:rPr>
      </w:pPr>
      <w:r w:rsidRPr="00C41AFE">
        <w:rPr>
          <w:sz w:val="40"/>
          <w:szCs w:val="40"/>
          <w:u w:val="none"/>
          <w:rtl/>
        </w:rPr>
        <w:t>עבור המשרד לביטחון הפנים</w:t>
      </w:r>
    </w:p>
    <w:p w14:paraId="41873114" w14:textId="77777777" w:rsidR="00834C3A" w:rsidRPr="00C41AFE" w:rsidRDefault="00834C3A" w:rsidP="00100216">
      <w:pPr>
        <w:pStyle w:val="affc"/>
        <w:bidi/>
        <w:spacing w:line="360" w:lineRule="auto"/>
        <w:ind w:left="-9"/>
        <w:jc w:val="center"/>
        <w:rPr>
          <w:rFonts w:cs="David"/>
          <w:b/>
          <w:bCs/>
          <w:u w:val="single"/>
          <w:rtl/>
        </w:rPr>
      </w:pPr>
      <w:r w:rsidRPr="00C41AFE">
        <w:rPr>
          <w:rFonts w:cs="David"/>
          <w:b/>
          <w:bCs/>
          <w:u w:val="single"/>
          <w:rtl/>
        </w:rPr>
        <w:t xml:space="preserve">טבלת ריכוז </w:t>
      </w:r>
      <w:r w:rsidRPr="00C41AFE">
        <w:rPr>
          <w:rFonts w:cs="David"/>
          <w:b/>
          <w:bCs/>
          <w:w w:val="76"/>
          <w:u w:val="single"/>
          <w:rtl/>
        </w:rPr>
        <w:t>‏</w:t>
      </w:r>
      <w:r w:rsidRPr="00C41AFE">
        <w:rPr>
          <w:rFonts w:cs="David"/>
          <w:b/>
          <w:bCs/>
          <w:u w:val="single"/>
          <w:rtl/>
        </w:rPr>
        <w:t>מועדים</w:t>
      </w:r>
      <w:r>
        <w:rPr>
          <w:rFonts w:cs="David"/>
          <w:b/>
          <w:bCs/>
          <w:u w:val="single"/>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8"/>
        <w:gridCol w:w="7088"/>
      </w:tblGrid>
      <w:tr w:rsidR="00834C3A" w:rsidRPr="00CB6CE8" w14:paraId="41873117" w14:textId="77777777" w:rsidTr="00200E50">
        <w:trPr>
          <w:jc w:val="center"/>
        </w:trPr>
        <w:tc>
          <w:tcPr>
            <w:tcW w:w="1558" w:type="dxa"/>
            <w:shd w:val="clear" w:color="auto" w:fill="E0E0E0"/>
          </w:tcPr>
          <w:p w14:paraId="41873115" w14:textId="77777777" w:rsidR="00834C3A" w:rsidRPr="00CB6CE8" w:rsidRDefault="00834C3A" w:rsidP="00100216">
            <w:pPr>
              <w:pStyle w:val="affc"/>
              <w:overflowPunct w:val="0"/>
              <w:bidi/>
              <w:spacing w:line="360" w:lineRule="auto"/>
              <w:ind w:left="-9"/>
              <w:jc w:val="center"/>
              <w:textAlignment w:val="baseline"/>
              <w:rPr>
                <w:rFonts w:cs="David"/>
                <w:b/>
                <w:bCs/>
                <w:u w:val="single"/>
                <w:rtl/>
              </w:rPr>
            </w:pPr>
            <w:r w:rsidRPr="00CB6CE8">
              <w:rPr>
                <w:rFonts w:cs="David"/>
                <w:b/>
                <w:bCs/>
                <w:rtl/>
              </w:rPr>
              <w:t>מועד</w:t>
            </w:r>
          </w:p>
        </w:tc>
        <w:tc>
          <w:tcPr>
            <w:tcW w:w="7088" w:type="dxa"/>
            <w:shd w:val="clear" w:color="auto" w:fill="E0E0E0"/>
          </w:tcPr>
          <w:p w14:paraId="41873116" w14:textId="77777777" w:rsidR="00834C3A" w:rsidRPr="00CB6CE8" w:rsidRDefault="00834C3A" w:rsidP="00100216">
            <w:pPr>
              <w:pStyle w:val="affc"/>
              <w:overflowPunct w:val="0"/>
              <w:bidi/>
              <w:spacing w:line="360" w:lineRule="auto"/>
              <w:ind w:left="-9"/>
              <w:jc w:val="center"/>
              <w:textAlignment w:val="baseline"/>
              <w:rPr>
                <w:rFonts w:cs="David"/>
                <w:b/>
                <w:bCs/>
                <w:u w:val="single"/>
                <w:rtl/>
              </w:rPr>
            </w:pPr>
            <w:r w:rsidRPr="00CB6CE8">
              <w:rPr>
                <w:rFonts w:cs="David"/>
                <w:b/>
                <w:bCs/>
                <w:rtl/>
              </w:rPr>
              <w:t>הפעילות</w:t>
            </w:r>
          </w:p>
        </w:tc>
      </w:tr>
      <w:tr w:rsidR="00834C3A" w:rsidRPr="00CB6CE8" w14:paraId="4187311A" w14:textId="77777777" w:rsidTr="00200E50">
        <w:trPr>
          <w:jc w:val="center"/>
        </w:trPr>
        <w:tc>
          <w:tcPr>
            <w:tcW w:w="1558" w:type="dxa"/>
          </w:tcPr>
          <w:p w14:paraId="41873118" w14:textId="7139ABF9" w:rsidR="00834C3A" w:rsidRPr="00AB6F2C" w:rsidRDefault="00D2585B" w:rsidP="00100216">
            <w:pPr>
              <w:pStyle w:val="affc"/>
              <w:overflowPunct w:val="0"/>
              <w:bidi/>
              <w:spacing w:line="360" w:lineRule="auto"/>
              <w:jc w:val="center"/>
              <w:textAlignment w:val="baseline"/>
              <w:rPr>
                <w:rFonts w:cs="David"/>
                <w:b/>
                <w:bCs/>
                <w:rtl/>
              </w:rPr>
            </w:pPr>
            <w:r>
              <w:rPr>
                <w:rFonts w:cs="David" w:hint="cs"/>
                <w:b/>
                <w:bCs/>
                <w:rtl/>
              </w:rPr>
              <w:t xml:space="preserve">יט' תמוז </w:t>
            </w:r>
            <w:r w:rsidR="00D92D21">
              <w:rPr>
                <w:rFonts w:cs="David" w:hint="cs"/>
                <w:b/>
                <w:bCs/>
                <w:rtl/>
              </w:rPr>
              <w:t>ה</w:t>
            </w:r>
            <w:r>
              <w:rPr>
                <w:rFonts w:cs="David" w:hint="cs"/>
                <w:b/>
                <w:bCs/>
                <w:rtl/>
              </w:rPr>
              <w:t>תשע"ז 13.7.17</w:t>
            </w:r>
          </w:p>
        </w:tc>
        <w:tc>
          <w:tcPr>
            <w:tcW w:w="7088" w:type="dxa"/>
          </w:tcPr>
          <w:p w14:paraId="41873119" w14:textId="77777777" w:rsidR="00834C3A" w:rsidRPr="00CB6CE8" w:rsidRDefault="00834C3A" w:rsidP="00100216">
            <w:pPr>
              <w:pStyle w:val="affc"/>
              <w:overflowPunct w:val="0"/>
              <w:bidi/>
              <w:spacing w:line="360" w:lineRule="auto"/>
              <w:ind w:left="-9" w:right="96"/>
              <w:textAlignment w:val="baseline"/>
              <w:rPr>
                <w:rFonts w:cs="David"/>
                <w:b/>
                <w:bCs/>
              </w:rPr>
            </w:pPr>
            <w:r w:rsidRPr="00CB6CE8">
              <w:rPr>
                <w:rFonts w:cs="David"/>
                <w:b/>
                <w:bCs/>
                <w:rtl/>
              </w:rPr>
              <w:t xml:space="preserve">‏פרסום המודעה בעיתונות ובאינטרנט </w:t>
            </w:r>
          </w:p>
        </w:tc>
      </w:tr>
      <w:tr w:rsidR="00250B6E" w:rsidRPr="00CB6CE8" w14:paraId="4187311D" w14:textId="77777777" w:rsidTr="00200E50">
        <w:trPr>
          <w:jc w:val="center"/>
        </w:trPr>
        <w:tc>
          <w:tcPr>
            <w:tcW w:w="1558" w:type="dxa"/>
          </w:tcPr>
          <w:p w14:paraId="4187311B" w14:textId="669880A2" w:rsidR="00250B6E" w:rsidRDefault="00D2585B" w:rsidP="007842A5">
            <w:pPr>
              <w:bidi/>
              <w:jc w:val="center"/>
            </w:pPr>
            <w:r>
              <w:rPr>
                <w:rFonts w:hint="cs"/>
                <w:b/>
                <w:bCs/>
                <w:rtl/>
              </w:rPr>
              <w:t>ב' אב התשע"ז 25.7.17</w:t>
            </w:r>
          </w:p>
        </w:tc>
        <w:tc>
          <w:tcPr>
            <w:tcW w:w="7088" w:type="dxa"/>
          </w:tcPr>
          <w:p w14:paraId="4187311C" w14:textId="77777777" w:rsidR="00250B6E" w:rsidRPr="00CB6CE8" w:rsidRDefault="00250B6E" w:rsidP="00100216">
            <w:pPr>
              <w:pStyle w:val="affc"/>
              <w:overflowPunct w:val="0"/>
              <w:bidi/>
              <w:spacing w:line="360" w:lineRule="auto"/>
              <w:ind w:left="-9" w:right="96"/>
              <w:textAlignment w:val="baseline"/>
              <w:rPr>
                <w:rFonts w:ascii="Arial" w:hAnsi="Arial" w:cs="David"/>
                <w:b/>
                <w:bCs/>
                <w:rtl/>
              </w:rPr>
            </w:pPr>
            <w:r w:rsidRPr="00CB6CE8">
              <w:rPr>
                <w:rFonts w:ascii="Arial" w:hAnsi="Arial" w:cs="David"/>
                <w:b/>
                <w:bCs/>
                <w:rtl/>
              </w:rPr>
              <w:t xml:space="preserve">בשעה ‏12:00, תאריך אחרון לקבלת שאלות הבהרה מהמציעים </w:t>
            </w:r>
          </w:p>
        </w:tc>
      </w:tr>
      <w:tr w:rsidR="00250B6E" w:rsidRPr="00CB6CE8" w14:paraId="41873120" w14:textId="77777777" w:rsidTr="00200E50">
        <w:trPr>
          <w:jc w:val="center"/>
        </w:trPr>
        <w:tc>
          <w:tcPr>
            <w:tcW w:w="1558" w:type="dxa"/>
          </w:tcPr>
          <w:p w14:paraId="4187311E" w14:textId="7D636C39" w:rsidR="00250B6E" w:rsidRDefault="00D2585B" w:rsidP="007842A5">
            <w:pPr>
              <w:bidi/>
              <w:jc w:val="center"/>
            </w:pPr>
            <w:r>
              <w:rPr>
                <w:rFonts w:hint="cs"/>
                <w:b/>
                <w:bCs/>
                <w:rtl/>
              </w:rPr>
              <w:t>טו' אב התשע"ז</w:t>
            </w:r>
            <w:r w:rsidR="00D92D21">
              <w:rPr>
                <w:rFonts w:hint="cs"/>
                <w:b/>
                <w:bCs/>
                <w:rtl/>
              </w:rPr>
              <w:t xml:space="preserve"> </w:t>
            </w:r>
            <w:r w:rsidR="00D92D21">
              <w:rPr>
                <w:rFonts w:hint="cs"/>
                <w:b/>
                <w:bCs/>
                <w:rtl/>
              </w:rPr>
              <w:t>7.8.17</w:t>
            </w:r>
          </w:p>
        </w:tc>
        <w:tc>
          <w:tcPr>
            <w:tcW w:w="7088" w:type="dxa"/>
          </w:tcPr>
          <w:p w14:paraId="4187311F" w14:textId="77777777" w:rsidR="00250B6E" w:rsidRPr="00CB6CE8" w:rsidRDefault="00250B6E" w:rsidP="00100216">
            <w:pPr>
              <w:pStyle w:val="affc"/>
              <w:overflowPunct w:val="0"/>
              <w:bidi/>
              <w:spacing w:line="360" w:lineRule="auto"/>
              <w:ind w:left="-9" w:right="96"/>
              <w:textAlignment w:val="baseline"/>
              <w:rPr>
                <w:rFonts w:cs="David"/>
                <w:b/>
                <w:bCs/>
              </w:rPr>
            </w:pPr>
            <w:r w:rsidRPr="00CB6CE8">
              <w:rPr>
                <w:rFonts w:cs="David"/>
                <w:b/>
                <w:bCs/>
                <w:rtl/>
              </w:rPr>
              <w:t xml:space="preserve">‏תאריך אחרון לפרסום מענה המשרד לשאלות ההבהרה </w:t>
            </w:r>
          </w:p>
        </w:tc>
      </w:tr>
      <w:tr w:rsidR="00250B6E" w:rsidRPr="00CB6CE8" w14:paraId="41873123" w14:textId="77777777" w:rsidTr="00200E50">
        <w:trPr>
          <w:jc w:val="center"/>
        </w:trPr>
        <w:tc>
          <w:tcPr>
            <w:tcW w:w="1558" w:type="dxa"/>
          </w:tcPr>
          <w:p w14:paraId="4538B256" w14:textId="77777777" w:rsidR="00250B6E" w:rsidRDefault="00D2585B" w:rsidP="007842A5">
            <w:pPr>
              <w:bidi/>
              <w:jc w:val="center"/>
              <w:rPr>
                <w:rFonts w:hint="cs"/>
                <w:b/>
                <w:bCs/>
                <w:rtl/>
              </w:rPr>
            </w:pPr>
            <w:r>
              <w:rPr>
                <w:rFonts w:hint="cs"/>
                <w:b/>
                <w:bCs/>
                <w:rtl/>
              </w:rPr>
              <w:t>כג' אב התשע"ז</w:t>
            </w:r>
          </w:p>
          <w:p w14:paraId="41873121" w14:textId="2B1E6236" w:rsidR="00D92D21" w:rsidRDefault="00D92D21" w:rsidP="00D92D21">
            <w:pPr>
              <w:bidi/>
              <w:jc w:val="center"/>
            </w:pPr>
            <w:r>
              <w:rPr>
                <w:rFonts w:hint="cs"/>
                <w:b/>
                <w:bCs/>
                <w:rtl/>
              </w:rPr>
              <w:t>15.8.17</w:t>
            </w:r>
          </w:p>
        </w:tc>
        <w:tc>
          <w:tcPr>
            <w:tcW w:w="7088" w:type="dxa"/>
          </w:tcPr>
          <w:p w14:paraId="41873122" w14:textId="77777777" w:rsidR="00250B6E" w:rsidRPr="00CB6CE8" w:rsidRDefault="00250B6E" w:rsidP="00100216">
            <w:pPr>
              <w:pStyle w:val="affc"/>
              <w:overflowPunct w:val="0"/>
              <w:bidi/>
              <w:spacing w:line="360" w:lineRule="auto"/>
              <w:ind w:left="-9" w:right="96"/>
              <w:textAlignment w:val="baseline"/>
              <w:rPr>
                <w:rFonts w:ascii="Arial" w:hAnsi="Arial" w:cs="David"/>
                <w:b/>
                <w:bCs/>
                <w:rtl/>
              </w:rPr>
            </w:pPr>
            <w:r w:rsidRPr="00CB6CE8">
              <w:rPr>
                <w:rFonts w:ascii="Arial" w:hAnsi="Arial" w:cs="David"/>
                <w:b/>
                <w:bCs/>
                <w:rtl/>
              </w:rPr>
              <w:t>בשעה ‏12:00</w:t>
            </w:r>
            <w:r>
              <w:rPr>
                <w:rFonts w:ascii="Arial" w:hAnsi="Arial" w:cs="David"/>
                <w:b/>
                <w:bCs/>
                <w:rtl/>
              </w:rPr>
              <w:t xml:space="preserve"> בצהריים בדיוק</w:t>
            </w:r>
            <w:r w:rsidRPr="00CB6CE8">
              <w:rPr>
                <w:rFonts w:ascii="Arial" w:hAnsi="Arial" w:cs="David"/>
                <w:b/>
                <w:bCs/>
                <w:rtl/>
              </w:rPr>
              <w:t xml:space="preserve"> תאריך אחרון להגשת ההצעות לתיבת המכרזים </w:t>
            </w:r>
          </w:p>
        </w:tc>
      </w:tr>
    </w:tbl>
    <w:p w14:paraId="41873127" w14:textId="77777777" w:rsidR="00834C3A" w:rsidRPr="00C41AFE" w:rsidRDefault="00834C3A" w:rsidP="00100216">
      <w:pPr>
        <w:pStyle w:val="affc"/>
        <w:bidi/>
        <w:spacing w:line="360" w:lineRule="auto"/>
        <w:ind w:left="-9"/>
        <w:jc w:val="center"/>
        <w:rPr>
          <w:rFonts w:cs="David"/>
          <w:b/>
          <w:bCs/>
          <w:u w:val="single"/>
          <w:rtl/>
        </w:rPr>
      </w:pPr>
    </w:p>
    <w:p w14:paraId="41873128" w14:textId="77777777" w:rsidR="00834C3A" w:rsidRDefault="00834C3A" w:rsidP="00100216">
      <w:pPr>
        <w:pStyle w:val="affc"/>
        <w:bidi/>
        <w:spacing w:line="360" w:lineRule="auto"/>
        <w:ind w:left="-9"/>
        <w:jc w:val="center"/>
        <w:rPr>
          <w:rFonts w:cs="David"/>
          <w:b/>
          <w:bCs/>
          <w:rtl/>
        </w:rPr>
      </w:pPr>
      <w:r w:rsidRPr="00A15CE8">
        <w:rPr>
          <w:rFonts w:cs="David"/>
          <w:b/>
          <w:bCs/>
          <w:rtl/>
        </w:rPr>
        <w:t>במקרה של סתירה בין המועדים בטבלה לעיל לבין מועדים אחרים המופיעים בגוף המכר</w:t>
      </w:r>
      <w:r w:rsidRPr="00A15CE8">
        <w:rPr>
          <w:rFonts w:cs="David"/>
          <w:b/>
          <w:bCs/>
          <w:w w:val="76"/>
          <w:rtl/>
        </w:rPr>
        <w:t xml:space="preserve">ז, </w:t>
      </w:r>
      <w:r w:rsidRPr="00A15CE8">
        <w:rPr>
          <w:rFonts w:cs="David"/>
          <w:b/>
          <w:bCs/>
          <w:rtl/>
        </w:rPr>
        <w:t>יגברו המועדים בטבלה זו.</w:t>
      </w:r>
    </w:p>
    <w:p w14:paraId="41873129" w14:textId="77777777" w:rsidR="00E316E8" w:rsidRPr="00067C96" w:rsidRDefault="00834C3A" w:rsidP="007842A5">
      <w:pPr>
        <w:pStyle w:val="4"/>
        <w:numPr>
          <w:ilvl w:val="0"/>
          <w:numId w:val="0"/>
        </w:numPr>
        <w:bidi/>
        <w:spacing w:line="360" w:lineRule="auto"/>
        <w:ind w:right="397"/>
        <w:rPr>
          <w:szCs w:val="24"/>
          <w:rtl/>
          <w:lang w:eastAsia="en-US"/>
        </w:rPr>
      </w:pPr>
      <w:r w:rsidRPr="00067C96">
        <w:rPr>
          <w:b/>
          <w:bCs/>
          <w:szCs w:val="24"/>
          <w:u w:val="single"/>
          <w:rtl/>
        </w:rPr>
        <w:t xml:space="preserve">רשימת </w:t>
      </w:r>
      <w:r w:rsidR="00E316E8" w:rsidRPr="00067C96">
        <w:rPr>
          <w:rFonts w:hint="cs"/>
          <w:b/>
          <w:bCs/>
          <w:szCs w:val="24"/>
          <w:u w:val="single"/>
          <w:rtl/>
        </w:rPr>
        <w:t>מסמכים</w:t>
      </w:r>
      <w:r w:rsidRPr="00067C96">
        <w:rPr>
          <w:b/>
          <w:bCs/>
          <w:szCs w:val="24"/>
          <w:u w:val="single"/>
          <w:rtl/>
        </w:rPr>
        <w:t>:</w:t>
      </w:r>
    </w:p>
    <w:p w14:paraId="4187312A" w14:textId="77777777" w:rsidR="00834C3A" w:rsidRPr="00067C96" w:rsidRDefault="00834C3A" w:rsidP="007842A5">
      <w:pPr>
        <w:pStyle w:val="4"/>
        <w:numPr>
          <w:ilvl w:val="0"/>
          <w:numId w:val="18"/>
        </w:numPr>
        <w:bidi/>
        <w:spacing w:line="360" w:lineRule="auto"/>
        <w:ind w:right="397"/>
        <w:rPr>
          <w:szCs w:val="24"/>
          <w:lang w:eastAsia="en-US"/>
        </w:rPr>
      </w:pPr>
      <w:r w:rsidRPr="00067C96">
        <w:rPr>
          <w:szCs w:val="24"/>
          <w:rtl/>
          <w:lang w:eastAsia="en-US"/>
        </w:rPr>
        <w:t>חוברת הצעה</w:t>
      </w:r>
      <w:r w:rsidR="00067C96" w:rsidRPr="00067C96">
        <w:rPr>
          <w:rFonts w:hint="cs"/>
          <w:szCs w:val="24"/>
          <w:rtl/>
          <w:lang w:eastAsia="en-US"/>
        </w:rPr>
        <w:t xml:space="preserve"> כולל נספחים</w:t>
      </w:r>
      <w:r w:rsidRPr="00067C96">
        <w:rPr>
          <w:szCs w:val="24"/>
          <w:rtl/>
          <w:lang w:eastAsia="en-US"/>
        </w:rPr>
        <w:t xml:space="preserve"> ; </w:t>
      </w:r>
    </w:p>
    <w:p w14:paraId="4187312B" w14:textId="77777777" w:rsidR="00112A1C" w:rsidRDefault="00112A1C" w:rsidP="007842A5">
      <w:pPr>
        <w:pStyle w:val="4"/>
        <w:numPr>
          <w:ilvl w:val="0"/>
          <w:numId w:val="18"/>
        </w:numPr>
        <w:bidi/>
        <w:spacing w:line="360" w:lineRule="auto"/>
        <w:ind w:right="397"/>
        <w:rPr>
          <w:szCs w:val="24"/>
          <w:lang w:eastAsia="en-US"/>
        </w:rPr>
      </w:pPr>
      <w:r>
        <w:rPr>
          <w:szCs w:val="24"/>
          <w:rtl/>
          <w:lang w:eastAsia="en-US"/>
        </w:rPr>
        <w:t>טופס הצעת מחיר</w:t>
      </w:r>
    </w:p>
    <w:p w14:paraId="4187312C" w14:textId="77777777" w:rsidR="00B60CFF" w:rsidRDefault="00B60CFF" w:rsidP="007842A5">
      <w:pPr>
        <w:pStyle w:val="4"/>
        <w:numPr>
          <w:ilvl w:val="0"/>
          <w:numId w:val="18"/>
        </w:numPr>
        <w:bidi/>
        <w:spacing w:line="360" w:lineRule="auto"/>
        <w:ind w:right="397"/>
        <w:rPr>
          <w:szCs w:val="24"/>
          <w:lang w:eastAsia="en-US"/>
        </w:rPr>
      </w:pPr>
      <w:r w:rsidRPr="00995D89">
        <w:rPr>
          <w:szCs w:val="24"/>
          <w:rtl/>
          <w:lang w:eastAsia="en-US"/>
        </w:rPr>
        <w:t>הצהרת המציע</w:t>
      </w:r>
    </w:p>
    <w:p w14:paraId="4187312D" w14:textId="77777777" w:rsidR="00B60CFF" w:rsidRDefault="00834C3A" w:rsidP="007842A5">
      <w:pPr>
        <w:pStyle w:val="4"/>
        <w:numPr>
          <w:ilvl w:val="0"/>
          <w:numId w:val="18"/>
        </w:numPr>
        <w:bidi/>
        <w:spacing w:line="360" w:lineRule="auto"/>
        <w:ind w:right="397"/>
      </w:pPr>
      <w:r w:rsidRPr="00067C96">
        <w:rPr>
          <w:szCs w:val="24"/>
          <w:rtl/>
          <w:lang w:eastAsia="en-US"/>
        </w:rPr>
        <w:t>הסכם התקשרות</w:t>
      </w:r>
      <w:r w:rsidR="00A30369" w:rsidRPr="00067C96">
        <w:rPr>
          <w:rFonts w:hint="cs"/>
          <w:szCs w:val="24"/>
          <w:rtl/>
          <w:lang w:eastAsia="en-US"/>
        </w:rPr>
        <w:t xml:space="preserve"> (כולל נספחים להסכם)</w:t>
      </w:r>
    </w:p>
    <w:p w14:paraId="4187312E" w14:textId="77777777" w:rsidR="006D1979" w:rsidRPr="00112A1C" w:rsidRDefault="006D1979" w:rsidP="007842A5">
      <w:pPr>
        <w:pStyle w:val="4"/>
        <w:numPr>
          <w:ilvl w:val="0"/>
          <w:numId w:val="18"/>
        </w:numPr>
        <w:bidi/>
        <w:spacing w:line="360" w:lineRule="auto"/>
        <w:ind w:right="397"/>
        <w:rPr>
          <w:rtl/>
        </w:rPr>
      </w:pPr>
      <w:r w:rsidRPr="00B60CFF">
        <w:rPr>
          <w:rFonts w:hint="cs"/>
          <w:szCs w:val="24"/>
          <w:rtl/>
          <w:lang w:eastAsia="en-US"/>
        </w:rPr>
        <w:t>טפסים לבדיקת בטחון</w:t>
      </w:r>
    </w:p>
    <w:p w14:paraId="4187312F" w14:textId="77777777" w:rsidR="00114342" w:rsidRPr="0002245B" w:rsidRDefault="00114342" w:rsidP="007842A5">
      <w:pPr>
        <w:pStyle w:val="4"/>
        <w:numPr>
          <w:ilvl w:val="0"/>
          <w:numId w:val="18"/>
        </w:numPr>
        <w:bidi/>
        <w:spacing w:line="360" w:lineRule="auto"/>
        <w:ind w:right="397"/>
        <w:rPr>
          <w:szCs w:val="24"/>
          <w:lang w:eastAsia="en-US"/>
        </w:rPr>
      </w:pPr>
      <w:r w:rsidRPr="006D1979">
        <w:rPr>
          <w:rFonts w:hint="eastAsia"/>
          <w:szCs w:val="24"/>
          <w:rtl/>
          <w:lang w:eastAsia="en-US"/>
        </w:rPr>
        <w:t>טופס</w:t>
      </w:r>
      <w:r w:rsidRPr="006D1979">
        <w:rPr>
          <w:szCs w:val="24"/>
          <w:rtl/>
          <w:lang w:eastAsia="en-US"/>
        </w:rPr>
        <w:t xml:space="preserve"> </w:t>
      </w:r>
      <w:r w:rsidRPr="006D1979">
        <w:rPr>
          <w:rFonts w:hint="eastAsia"/>
          <w:szCs w:val="24"/>
          <w:rtl/>
          <w:lang w:eastAsia="en-US"/>
        </w:rPr>
        <w:t>הצהרה</w:t>
      </w:r>
      <w:r w:rsidRPr="006D1979">
        <w:rPr>
          <w:szCs w:val="24"/>
          <w:rtl/>
          <w:lang w:eastAsia="en-US"/>
        </w:rPr>
        <w:t xml:space="preserve"> </w:t>
      </w:r>
      <w:r w:rsidRPr="006D1979">
        <w:rPr>
          <w:rFonts w:hint="eastAsia"/>
          <w:szCs w:val="24"/>
          <w:rtl/>
          <w:lang w:eastAsia="en-US"/>
        </w:rPr>
        <w:t>על</w:t>
      </w:r>
      <w:r w:rsidRPr="006D1979">
        <w:rPr>
          <w:szCs w:val="24"/>
          <w:rtl/>
          <w:lang w:eastAsia="en-US"/>
        </w:rPr>
        <w:t xml:space="preserve"> </w:t>
      </w:r>
      <w:r w:rsidRPr="006D1979">
        <w:rPr>
          <w:rFonts w:hint="eastAsia"/>
          <w:szCs w:val="24"/>
          <w:rtl/>
          <w:lang w:eastAsia="en-US"/>
        </w:rPr>
        <w:t>ביצוע</w:t>
      </w:r>
      <w:r w:rsidRPr="006D1979">
        <w:rPr>
          <w:szCs w:val="24"/>
          <w:rtl/>
          <w:lang w:eastAsia="en-US"/>
        </w:rPr>
        <w:t xml:space="preserve"> </w:t>
      </w:r>
      <w:r w:rsidRPr="006D1979">
        <w:rPr>
          <w:rFonts w:hint="eastAsia"/>
          <w:szCs w:val="24"/>
          <w:rtl/>
          <w:lang w:eastAsia="en-US"/>
        </w:rPr>
        <w:t>שעות</w:t>
      </w:r>
      <w:r w:rsidRPr="006D1979">
        <w:rPr>
          <w:szCs w:val="24"/>
          <w:rtl/>
          <w:lang w:eastAsia="en-US"/>
        </w:rPr>
        <w:t xml:space="preserve"> </w:t>
      </w:r>
      <w:r w:rsidRPr="006D1979">
        <w:rPr>
          <w:rFonts w:hint="eastAsia"/>
          <w:szCs w:val="24"/>
          <w:rtl/>
          <w:lang w:eastAsia="en-US"/>
        </w:rPr>
        <w:t>עבודה</w:t>
      </w:r>
      <w:r w:rsidRPr="006D1979">
        <w:rPr>
          <w:szCs w:val="24"/>
          <w:rtl/>
          <w:lang w:eastAsia="en-US"/>
        </w:rPr>
        <w:t xml:space="preserve"> </w:t>
      </w:r>
      <w:r w:rsidRPr="006D1979">
        <w:rPr>
          <w:rFonts w:hint="eastAsia"/>
          <w:szCs w:val="24"/>
          <w:rtl/>
          <w:lang w:eastAsia="en-US"/>
        </w:rPr>
        <w:t>ונסיעות</w:t>
      </w:r>
      <w:r w:rsidRPr="006D1979">
        <w:rPr>
          <w:szCs w:val="24"/>
          <w:rtl/>
          <w:lang w:eastAsia="en-US"/>
        </w:rPr>
        <w:t xml:space="preserve"> </w:t>
      </w:r>
      <w:r w:rsidRPr="006D1979">
        <w:rPr>
          <w:rFonts w:hint="eastAsia"/>
          <w:szCs w:val="24"/>
          <w:rtl/>
          <w:lang w:eastAsia="en-US"/>
        </w:rPr>
        <w:t>שניתנו</w:t>
      </w:r>
      <w:r w:rsidRPr="006D1979">
        <w:rPr>
          <w:szCs w:val="24"/>
          <w:rtl/>
          <w:lang w:eastAsia="en-US"/>
        </w:rPr>
        <w:t xml:space="preserve"> </w:t>
      </w:r>
      <w:r w:rsidRPr="006D1979">
        <w:rPr>
          <w:rFonts w:hint="eastAsia"/>
          <w:szCs w:val="24"/>
          <w:rtl/>
          <w:lang w:eastAsia="en-US"/>
        </w:rPr>
        <w:t>בפועל</w:t>
      </w:r>
      <w:r w:rsidR="00C74EF3" w:rsidRPr="006D1979">
        <w:rPr>
          <w:rFonts w:hint="cs"/>
          <w:szCs w:val="24"/>
          <w:rtl/>
          <w:lang w:eastAsia="en-US"/>
        </w:rPr>
        <w:t xml:space="preserve"> </w:t>
      </w:r>
    </w:p>
    <w:p w14:paraId="41873130" w14:textId="77777777" w:rsidR="00007E6C" w:rsidRDefault="00007E6C" w:rsidP="007842A5">
      <w:pPr>
        <w:pStyle w:val="4"/>
        <w:numPr>
          <w:ilvl w:val="0"/>
          <w:numId w:val="18"/>
        </w:numPr>
        <w:bidi/>
        <w:spacing w:line="360" w:lineRule="auto"/>
        <w:ind w:right="397"/>
        <w:rPr>
          <w:szCs w:val="24"/>
          <w:lang w:eastAsia="en-US"/>
        </w:rPr>
      </w:pPr>
      <w:r>
        <w:rPr>
          <w:rFonts w:hint="cs"/>
          <w:szCs w:val="24"/>
          <w:rtl/>
          <w:lang w:eastAsia="en-US"/>
        </w:rPr>
        <w:t>רשימת המבטחים בעלי רישיון לפעול בענף הביטוח למתן ערבויות</w:t>
      </w:r>
    </w:p>
    <w:p w14:paraId="6C80DFC9" w14:textId="4F31DDC0" w:rsidR="00885DFF" w:rsidRDefault="00885DFF" w:rsidP="007842A5">
      <w:pPr>
        <w:pStyle w:val="4"/>
        <w:numPr>
          <w:ilvl w:val="0"/>
          <w:numId w:val="18"/>
        </w:numPr>
        <w:bidi/>
        <w:spacing w:line="360" w:lineRule="auto"/>
        <w:ind w:right="397"/>
        <w:rPr>
          <w:szCs w:val="24"/>
          <w:rtl/>
          <w:lang w:eastAsia="en-US"/>
        </w:rPr>
      </w:pPr>
      <w:r>
        <w:rPr>
          <w:rFonts w:hint="cs"/>
          <w:szCs w:val="24"/>
          <w:rtl/>
          <w:lang w:eastAsia="en-US"/>
        </w:rPr>
        <w:t>חוזה שימוש בפורטל הספקים</w:t>
      </w:r>
    </w:p>
    <w:p w14:paraId="41873131" w14:textId="77777777" w:rsidR="00834C3A" w:rsidRPr="00C41AFE" w:rsidRDefault="00834C3A" w:rsidP="007842A5">
      <w:pPr>
        <w:pStyle w:val="4"/>
        <w:numPr>
          <w:ilvl w:val="0"/>
          <w:numId w:val="0"/>
        </w:numPr>
        <w:bidi/>
        <w:spacing w:line="360" w:lineRule="auto"/>
        <w:ind w:left="70" w:right="397"/>
        <w:rPr>
          <w:sz w:val="28"/>
          <w:szCs w:val="28"/>
          <w:rtl/>
        </w:rPr>
      </w:pPr>
    </w:p>
    <w:p w14:paraId="41873132" w14:textId="178272E7" w:rsidR="00200E50" w:rsidRPr="00200E50" w:rsidRDefault="00834C3A" w:rsidP="007842A5">
      <w:pPr>
        <w:pStyle w:val="af4"/>
        <w:bidi/>
        <w:spacing w:line="360" w:lineRule="auto"/>
        <w:rPr>
          <w:sz w:val="28"/>
          <w:szCs w:val="28"/>
          <w:u w:val="none"/>
          <w:rtl/>
        </w:rPr>
      </w:pPr>
      <w:r w:rsidRPr="003F3F6C">
        <w:rPr>
          <w:u w:val="none"/>
          <w:rtl/>
          <w:lang w:eastAsia="en-US"/>
        </w:rPr>
        <w:t>מסמך זה הינו  רכוש מדינת ישראל. המידע הכלול בו לא יפורסם, לא ישוכפל, ולא יעשה בו שימוש, מלא או חלקי, לכל מטרה שהיא מלבד לשם הכנת מענה לבקשה</w:t>
      </w:r>
      <w:r w:rsidRPr="003F3F6C">
        <w:rPr>
          <w:rStyle w:val="aff7"/>
          <w:b w:val="0"/>
          <w:bCs w:val="0"/>
          <w:sz w:val="24"/>
          <w:u w:val="none"/>
          <w:rtl/>
        </w:rPr>
        <w:t xml:space="preserve"> </w:t>
      </w:r>
      <w:r w:rsidRPr="003F3F6C">
        <w:rPr>
          <w:sz w:val="28"/>
          <w:szCs w:val="28"/>
          <w:u w:val="none"/>
          <w:rtl/>
        </w:rPr>
        <w:br w:type="page"/>
      </w:r>
      <w:r w:rsidRPr="00A24F40">
        <w:rPr>
          <w:sz w:val="28"/>
          <w:szCs w:val="28"/>
          <w:u w:val="none"/>
          <w:rtl/>
        </w:rPr>
        <w:lastRenderedPageBreak/>
        <w:t xml:space="preserve">מכרז פומבי מס. </w:t>
      </w:r>
      <w:r w:rsidR="00250B6E" w:rsidRPr="00A24F40">
        <w:rPr>
          <w:rFonts w:hint="cs"/>
          <w:sz w:val="28"/>
          <w:szCs w:val="28"/>
          <w:u w:val="none"/>
          <w:rtl/>
        </w:rPr>
        <w:t xml:space="preserve"> </w:t>
      </w:r>
      <w:r w:rsidR="00486818">
        <w:rPr>
          <w:sz w:val="28"/>
          <w:szCs w:val="28"/>
          <w:u w:val="none"/>
        </w:rPr>
        <w:t>7.17</w:t>
      </w:r>
      <w:r w:rsidR="009B0945" w:rsidRPr="00A24F40">
        <w:rPr>
          <w:rFonts w:hint="cs"/>
          <w:sz w:val="28"/>
          <w:szCs w:val="28"/>
          <w:u w:val="none"/>
          <w:rtl/>
        </w:rPr>
        <w:t xml:space="preserve"> </w:t>
      </w:r>
      <w:r w:rsidR="00200E50" w:rsidRPr="00200E50">
        <w:rPr>
          <w:sz w:val="28"/>
          <w:szCs w:val="28"/>
          <w:u w:val="none"/>
          <w:rtl/>
        </w:rPr>
        <w:t>קבלת שירותי מידענות לביצוע סקירות, מיפוי</w:t>
      </w:r>
      <w:r w:rsidR="00200E50" w:rsidRPr="00200E50">
        <w:rPr>
          <w:sz w:val="28"/>
          <w:szCs w:val="28"/>
          <w:u w:val="none"/>
        </w:rPr>
        <w:t xml:space="preserve"> </w:t>
      </w:r>
      <w:r w:rsidR="00200E50" w:rsidRPr="00200E50">
        <w:rPr>
          <w:sz w:val="28"/>
          <w:szCs w:val="28"/>
          <w:u w:val="none"/>
          <w:rtl/>
        </w:rPr>
        <w:t>וניתוח מידע וידע  בתחומי ביטחון הפנים, אכיפת החוק כליאה ושיקום</w:t>
      </w:r>
    </w:p>
    <w:p w14:paraId="41873133" w14:textId="77777777" w:rsidR="00834C3A" w:rsidRPr="00A24F40" w:rsidRDefault="00200E50" w:rsidP="007842A5">
      <w:pPr>
        <w:pStyle w:val="af4"/>
        <w:bidi/>
        <w:spacing w:line="360" w:lineRule="auto"/>
        <w:rPr>
          <w:sz w:val="28"/>
          <w:szCs w:val="28"/>
          <w:u w:val="none"/>
          <w:rtl/>
        </w:rPr>
      </w:pPr>
      <w:r w:rsidRPr="00200E50">
        <w:rPr>
          <w:sz w:val="28"/>
          <w:szCs w:val="28"/>
          <w:u w:val="none"/>
          <w:rtl/>
        </w:rPr>
        <w:t>עבור המשרד לביטחון הפנים</w:t>
      </w:r>
    </w:p>
    <w:p w14:paraId="41873134" w14:textId="77777777" w:rsidR="00D73544" w:rsidRPr="00D73544" w:rsidRDefault="00D73544" w:rsidP="007842A5">
      <w:pPr>
        <w:pStyle w:val="2"/>
        <w:numPr>
          <w:ilvl w:val="0"/>
          <w:numId w:val="0"/>
        </w:numPr>
        <w:bidi/>
        <w:spacing w:line="360" w:lineRule="auto"/>
        <w:ind w:right="0"/>
        <w:rPr>
          <w:lang w:eastAsia="en-US"/>
        </w:rPr>
      </w:pPr>
    </w:p>
    <w:p w14:paraId="41873135" w14:textId="77777777" w:rsidR="00200E50" w:rsidRPr="00ED4094" w:rsidRDefault="00200E50" w:rsidP="007842A5">
      <w:pPr>
        <w:pStyle w:val="1"/>
        <w:numPr>
          <w:ilvl w:val="0"/>
          <w:numId w:val="9"/>
        </w:numPr>
        <w:bidi/>
        <w:spacing w:line="360" w:lineRule="auto"/>
        <w:ind w:right="0"/>
        <w:rPr>
          <w:b/>
          <w:bCs/>
          <w:sz w:val="28"/>
          <w:szCs w:val="28"/>
          <w:u w:val="single"/>
          <w:rtl/>
          <w:lang w:eastAsia="en-US"/>
        </w:rPr>
      </w:pPr>
      <w:r w:rsidRPr="00ED4094">
        <w:rPr>
          <w:b/>
          <w:bCs/>
          <w:sz w:val="28"/>
          <w:szCs w:val="28"/>
          <w:u w:val="single"/>
          <w:rtl/>
          <w:lang w:eastAsia="en-US"/>
        </w:rPr>
        <w:t xml:space="preserve">מבוא </w:t>
      </w:r>
    </w:p>
    <w:p w14:paraId="41873136" w14:textId="77777777" w:rsidR="00200E50" w:rsidRPr="00470B28" w:rsidRDefault="00200E50" w:rsidP="007842A5">
      <w:pPr>
        <w:pStyle w:val="aff6"/>
        <w:numPr>
          <w:ilvl w:val="1"/>
          <w:numId w:val="9"/>
        </w:numPr>
        <w:tabs>
          <w:tab w:val="left" w:pos="567"/>
          <w:tab w:val="left" w:pos="1134"/>
          <w:tab w:val="left" w:pos="1701"/>
          <w:tab w:val="left" w:pos="2268"/>
        </w:tabs>
        <w:bidi/>
        <w:rPr>
          <w:rFonts w:cs="David"/>
          <w:sz w:val="24"/>
          <w:szCs w:val="24"/>
        </w:rPr>
      </w:pPr>
      <w:r w:rsidRPr="00470B28">
        <w:rPr>
          <w:rFonts w:cs="David"/>
          <w:sz w:val="24"/>
          <w:szCs w:val="24"/>
          <w:rtl/>
        </w:rPr>
        <w:t xml:space="preserve">השר לביטחון הפנים הינו בעל אחריות מיניסטריאלית על תחום ביטחון הפנים ברמה הלאומית ועל התוויית המדיניות בנושאים הרלוונטיים. </w:t>
      </w:r>
      <w:r w:rsidRPr="00470B28">
        <w:rPr>
          <w:rFonts w:cs="David"/>
          <w:sz w:val="24"/>
          <w:szCs w:val="24"/>
          <w:rtl/>
        </w:rPr>
        <w:br/>
        <w:t xml:space="preserve">השר </w:t>
      </w:r>
      <w:r>
        <w:rPr>
          <w:rFonts w:cs="David"/>
          <w:sz w:val="24"/>
          <w:szCs w:val="24"/>
          <w:rtl/>
        </w:rPr>
        <w:t>מ</w:t>
      </w:r>
      <w:r w:rsidRPr="00470B28">
        <w:rPr>
          <w:rFonts w:cs="David"/>
          <w:sz w:val="24"/>
          <w:szCs w:val="24"/>
          <w:rtl/>
        </w:rPr>
        <w:t xml:space="preserve">ממש את אחריותו באמצעות המשרד לביטחון הפנים. במסגרת זו אחראי המשרד לביטחון הפנים (להלן: </w:t>
      </w:r>
      <w:r w:rsidRPr="00470B28">
        <w:rPr>
          <w:rFonts w:cs="David"/>
          <w:b/>
          <w:bCs/>
          <w:sz w:val="24"/>
          <w:szCs w:val="24"/>
          <w:rtl/>
        </w:rPr>
        <w:t>המשרד</w:t>
      </w:r>
      <w:r w:rsidRPr="00470B28">
        <w:rPr>
          <w:rFonts w:cs="David"/>
          <w:sz w:val="24"/>
          <w:szCs w:val="24"/>
          <w:rtl/>
        </w:rPr>
        <w:t>) על הגופים באים: משטרת ישראל, שירות בתי הסוהר, הרשות הלאומית למלחמה בסמים ואלכוהול</w:t>
      </w:r>
      <w:r>
        <w:rPr>
          <w:rFonts w:cs="David"/>
          <w:sz w:val="24"/>
          <w:szCs w:val="24"/>
          <w:rtl/>
        </w:rPr>
        <w:t>, רשות הכבאות וההצלה</w:t>
      </w:r>
      <w:r w:rsidRPr="00470B28">
        <w:rPr>
          <w:rFonts w:cs="David"/>
          <w:sz w:val="24"/>
          <w:szCs w:val="24"/>
          <w:rtl/>
        </w:rPr>
        <w:t xml:space="preserve"> והרשות להגנה על עדים (להלן – </w:t>
      </w:r>
      <w:r w:rsidRPr="00470B28">
        <w:rPr>
          <w:rFonts w:cs="David"/>
          <w:b/>
          <w:bCs/>
          <w:sz w:val="24"/>
          <w:szCs w:val="24"/>
          <w:rtl/>
        </w:rPr>
        <w:t>גופי המשרד</w:t>
      </w:r>
      <w:r w:rsidRPr="00470B28">
        <w:rPr>
          <w:rFonts w:cs="David"/>
          <w:sz w:val="24"/>
          <w:szCs w:val="24"/>
          <w:rtl/>
        </w:rPr>
        <w:t xml:space="preserve">). </w:t>
      </w:r>
      <w:r>
        <w:rPr>
          <w:rFonts w:cs="David"/>
          <w:sz w:val="24"/>
          <w:szCs w:val="24"/>
          <w:rtl/>
        </w:rPr>
        <w:br/>
      </w:r>
      <w:r w:rsidRPr="00470B28">
        <w:rPr>
          <w:rFonts w:cs="David"/>
          <w:sz w:val="24"/>
          <w:szCs w:val="24"/>
          <w:rtl/>
        </w:rPr>
        <w:t>בנוסף, מוקנות לשר לביטחון הפנים מגוון רחב של סמכויות, בין היתר, מתוקף פקודת המשטרה [נוסח חדש], התשל"א – 1971, פקודת בתי הסוהר [נוסח חדש], התשל"ב – 1971 ועוד.</w:t>
      </w:r>
    </w:p>
    <w:p w14:paraId="41873137" w14:textId="77777777" w:rsidR="00200E50" w:rsidRPr="00470B28" w:rsidRDefault="00200E50" w:rsidP="007842A5">
      <w:pPr>
        <w:pStyle w:val="aff6"/>
        <w:numPr>
          <w:ilvl w:val="1"/>
          <w:numId w:val="9"/>
        </w:numPr>
        <w:tabs>
          <w:tab w:val="left" w:pos="567"/>
          <w:tab w:val="left" w:pos="1134"/>
          <w:tab w:val="left" w:pos="1701"/>
          <w:tab w:val="left" w:pos="2268"/>
        </w:tabs>
        <w:bidi/>
        <w:rPr>
          <w:rFonts w:cs="David"/>
          <w:sz w:val="24"/>
          <w:szCs w:val="24"/>
        </w:rPr>
      </w:pPr>
      <w:r w:rsidRPr="00470B28">
        <w:rPr>
          <w:rFonts w:cs="David"/>
          <w:sz w:val="24"/>
          <w:szCs w:val="24"/>
          <w:rtl/>
        </w:rPr>
        <w:t xml:space="preserve">מגוון תחומי הפעילות של המשרד מחייב את הגורמים המקצועיים הקיימים בו להיות בעלי נגישות מתמדת לידע ולמומחיות אשר נדרשים לעבודתם השוטפת מחד, ועבודתם בהקשר ארוך הטווח מאידך. </w:t>
      </w:r>
      <w:r>
        <w:rPr>
          <w:rFonts w:cs="David"/>
          <w:sz w:val="24"/>
          <w:szCs w:val="24"/>
          <w:rtl/>
        </w:rPr>
        <w:br/>
      </w:r>
      <w:r w:rsidRPr="00470B28">
        <w:rPr>
          <w:rFonts w:cs="David"/>
          <w:sz w:val="24"/>
          <w:szCs w:val="24"/>
          <w:rtl/>
        </w:rPr>
        <w:t>נגישות זו מסייעת למשרד לממש את תפקידיו, לנתח את התפיסות המבצעיות, המקצועיות ואחרות המוצגות ע"י גופי המשרד ואף לייזום ולהוביל תהליכים ותוכניות על-ארגוניות שנועדו ליישם את מדיניות הממשלה ומדיניות השר לביטחון הפנים.</w:t>
      </w:r>
    </w:p>
    <w:p w14:paraId="41873138" w14:textId="77777777" w:rsidR="00200E50" w:rsidRPr="00470B28" w:rsidRDefault="00200E50" w:rsidP="007842A5">
      <w:pPr>
        <w:pStyle w:val="aff6"/>
        <w:numPr>
          <w:ilvl w:val="1"/>
          <w:numId w:val="9"/>
        </w:numPr>
        <w:tabs>
          <w:tab w:val="left" w:pos="567"/>
          <w:tab w:val="left" w:pos="1134"/>
          <w:tab w:val="left" w:pos="1701"/>
          <w:tab w:val="left" w:pos="2268"/>
        </w:tabs>
        <w:bidi/>
        <w:rPr>
          <w:rFonts w:cs="David"/>
          <w:sz w:val="24"/>
          <w:szCs w:val="24"/>
        </w:rPr>
      </w:pPr>
      <w:r w:rsidRPr="00470B28">
        <w:rPr>
          <w:rFonts w:cs="David"/>
          <w:sz w:val="24"/>
          <w:szCs w:val="24"/>
          <w:rtl/>
        </w:rPr>
        <w:t>האגף לתכנון מדיניות ואסטרטגיה במשרד אחראי על תכנון מדיניות בתחום ביטחון הפנים ברמה הלאומית, באמצעות הובלת תהליך שיטתי וסדור המתבסס על ניתוחים מקצועיים של מידע וידע, ממצאי מחקרים, הערכ</w:t>
      </w:r>
      <w:r>
        <w:rPr>
          <w:rFonts w:cs="David"/>
          <w:sz w:val="24"/>
          <w:szCs w:val="24"/>
          <w:rtl/>
        </w:rPr>
        <w:t>ו</w:t>
      </w:r>
      <w:r w:rsidRPr="00470B28">
        <w:rPr>
          <w:rFonts w:cs="David"/>
          <w:sz w:val="24"/>
          <w:szCs w:val="24"/>
          <w:rtl/>
        </w:rPr>
        <w:t>ת מצב, זיהוי מגמות ופיתוח ראיה כוללת ואינטגרטיבית של מרכיבי תמונת ביטחון הפנים של מדינת ישראל</w:t>
      </w:r>
    </w:p>
    <w:p w14:paraId="41873139" w14:textId="77777777" w:rsidR="00200E50" w:rsidRPr="00200E50" w:rsidRDefault="00200E50" w:rsidP="007842A5">
      <w:pPr>
        <w:pStyle w:val="2"/>
        <w:numPr>
          <w:ilvl w:val="0"/>
          <w:numId w:val="0"/>
        </w:numPr>
        <w:bidi/>
        <w:spacing w:line="360" w:lineRule="auto"/>
        <w:ind w:right="0"/>
        <w:rPr>
          <w:sz w:val="28"/>
          <w:szCs w:val="28"/>
          <w:u w:val="single"/>
          <w:lang w:eastAsia="en-US"/>
        </w:rPr>
      </w:pPr>
    </w:p>
    <w:p w14:paraId="4187313A" w14:textId="77777777" w:rsidR="00200E50" w:rsidRPr="00200E50" w:rsidRDefault="00834C3A" w:rsidP="007842A5">
      <w:pPr>
        <w:pStyle w:val="1"/>
        <w:numPr>
          <w:ilvl w:val="0"/>
          <w:numId w:val="9"/>
        </w:numPr>
        <w:bidi/>
        <w:spacing w:line="360" w:lineRule="auto"/>
        <w:ind w:right="0"/>
        <w:rPr>
          <w:b/>
          <w:bCs/>
          <w:sz w:val="28"/>
          <w:szCs w:val="28"/>
          <w:u w:val="single"/>
          <w:lang w:eastAsia="en-US"/>
        </w:rPr>
      </w:pPr>
      <w:r w:rsidRPr="00200E50">
        <w:rPr>
          <w:b/>
          <w:bCs/>
          <w:sz w:val="28"/>
          <w:szCs w:val="28"/>
          <w:u w:val="single"/>
          <w:rtl/>
          <w:lang w:eastAsia="en-US"/>
        </w:rPr>
        <w:t>כללי</w:t>
      </w:r>
      <w:bookmarkStart w:id="1" w:name="_Ref395702731"/>
    </w:p>
    <w:p w14:paraId="4187313B" w14:textId="77777777" w:rsidR="009B0945" w:rsidRPr="00200E50" w:rsidRDefault="00200E50" w:rsidP="007842A5">
      <w:pPr>
        <w:pStyle w:val="aff6"/>
        <w:numPr>
          <w:ilvl w:val="1"/>
          <w:numId w:val="9"/>
        </w:numPr>
        <w:tabs>
          <w:tab w:val="left" w:pos="567"/>
          <w:tab w:val="left" w:pos="1134"/>
          <w:tab w:val="left" w:pos="1701"/>
          <w:tab w:val="left" w:pos="2268"/>
        </w:tabs>
        <w:bidi/>
        <w:rPr>
          <w:rFonts w:cs="David"/>
          <w:sz w:val="24"/>
          <w:szCs w:val="24"/>
        </w:rPr>
      </w:pPr>
      <w:r w:rsidRPr="00ED4094">
        <w:rPr>
          <w:rFonts w:cs="David"/>
          <w:sz w:val="24"/>
          <w:szCs w:val="24"/>
          <w:rtl/>
        </w:rPr>
        <w:t>ועדת המכרזים של משרד לביטחון הפנים (להלן: "</w:t>
      </w:r>
      <w:r w:rsidRPr="00ED4094">
        <w:rPr>
          <w:rFonts w:cs="David"/>
          <w:b/>
          <w:bCs/>
          <w:sz w:val="24"/>
          <w:szCs w:val="24"/>
          <w:rtl/>
        </w:rPr>
        <w:t>ועדת</w:t>
      </w:r>
      <w:r w:rsidRPr="00ED4094">
        <w:rPr>
          <w:rFonts w:cs="David"/>
          <w:sz w:val="24"/>
          <w:szCs w:val="24"/>
          <w:rtl/>
        </w:rPr>
        <w:t xml:space="preserve"> </w:t>
      </w:r>
      <w:r w:rsidRPr="00ED4094">
        <w:rPr>
          <w:rFonts w:cs="David"/>
          <w:b/>
          <w:bCs/>
          <w:sz w:val="24"/>
          <w:szCs w:val="24"/>
          <w:rtl/>
        </w:rPr>
        <w:t>המכרזים</w:t>
      </w:r>
      <w:r w:rsidRPr="00ED4094">
        <w:rPr>
          <w:rFonts w:cs="David"/>
          <w:sz w:val="24"/>
          <w:szCs w:val="24"/>
          <w:rtl/>
        </w:rPr>
        <w:t>") פונה בזאת במכרז פומבי לקבלת שירותי מידענות, מגוף אחד או יותר (להלן "</w:t>
      </w:r>
      <w:r w:rsidRPr="00ED4094">
        <w:rPr>
          <w:rFonts w:cs="David"/>
          <w:b/>
          <w:bCs/>
          <w:sz w:val="24"/>
          <w:szCs w:val="24"/>
          <w:rtl/>
        </w:rPr>
        <w:t>ספק המידענות</w:t>
      </w:r>
      <w:r w:rsidRPr="00ED4094">
        <w:rPr>
          <w:rFonts w:cs="David"/>
          <w:sz w:val="24"/>
          <w:szCs w:val="24"/>
          <w:rtl/>
        </w:rPr>
        <w:t xml:space="preserve">"), בעל ידע וניסיון בתחום מחקרי תכנון מדיניות וניתוחיו, בעל נגישות למאגרי מידע במכלול התחומים הרלוונטיים לביטחון הפנים, בדגש מהותי על מגוון מאגרי מידע אקדמאיים ומידע הקיימים בתחומי הקרימינולוגיה, מניעת פשיעה, אכיפת החוק, כליאה, ענישה, שיקום, שירותי כיבוי והצלה והערכות למצבי חירום. </w:t>
      </w:r>
      <w:r w:rsidRPr="00ED4094">
        <w:rPr>
          <w:rFonts w:cs="David"/>
          <w:sz w:val="24"/>
          <w:szCs w:val="24"/>
          <w:rtl/>
        </w:rPr>
        <w:br/>
        <w:t>בנוסף, נדרש כי הגוף יהיה בעל ניסיון וידע בתחום חיפוש, איתור ואיסוף מידע וידע עדכניים בזירה הבינלאומית במגוון תחומי ביטחון הפנים, זיהוי וניתוח מגמות, איתור מחקרים, ניתוח מקרי בוחן, הכנת סקירות וכן בניתוח ובעיבוד המחקרים.</w:t>
      </w:r>
      <w:bookmarkEnd w:id="1"/>
      <w:r>
        <w:rPr>
          <w:rFonts w:cs="David" w:hint="cs"/>
          <w:sz w:val="24"/>
          <w:szCs w:val="24"/>
          <w:rtl/>
        </w:rPr>
        <w:br/>
      </w:r>
      <w:r w:rsidRPr="00ED4094">
        <w:rPr>
          <w:rFonts w:cs="David"/>
          <w:b/>
          <w:bCs/>
          <w:sz w:val="24"/>
          <w:szCs w:val="24"/>
          <w:rtl/>
        </w:rPr>
        <w:t>יודגש – ספק המידענות יידרש לעמוד בלוחות זמנים מהירים לאספקת השירותים הנדרשים כמפורט בהמשך</w:t>
      </w:r>
      <w:r>
        <w:rPr>
          <w:rFonts w:cs="David" w:hint="cs"/>
          <w:b/>
          <w:bCs/>
          <w:sz w:val="24"/>
          <w:szCs w:val="24"/>
          <w:rtl/>
        </w:rPr>
        <w:t>.</w:t>
      </w:r>
    </w:p>
    <w:p w14:paraId="4187313C" w14:textId="77777777" w:rsidR="009B0945" w:rsidRPr="00200E50" w:rsidRDefault="009B0945" w:rsidP="007842A5">
      <w:pPr>
        <w:pStyle w:val="aff6"/>
        <w:numPr>
          <w:ilvl w:val="1"/>
          <w:numId w:val="9"/>
        </w:numPr>
        <w:tabs>
          <w:tab w:val="left" w:pos="567"/>
          <w:tab w:val="left" w:pos="1134"/>
          <w:tab w:val="left" w:pos="1701"/>
          <w:tab w:val="left" w:pos="2268"/>
        </w:tabs>
        <w:bidi/>
        <w:rPr>
          <w:rFonts w:cs="David"/>
          <w:sz w:val="24"/>
          <w:szCs w:val="24"/>
        </w:rPr>
      </w:pPr>
      <w:r w:rsidRPr="00200E50">
        <w:rPr>
          <w:rFonts w:cs="David" w:hint="cs"/>
          <w:sz w:val="24"/>
          <w:szCs w:val="24"/>
          <w:rtl/>
        </w:rPr>
        <w:t>"</w:t>
      </w:r>
      <w:r w:rsidRPr="00200E50">
        <w:rPr>
          <w:rFonts w:cs="David" w:hint="eastAsia"/>
          <w:sz w:val="24"/>
          <w:szCs w:val="24"/>
          <w:rtl/>
        </w:rPr>
        <w:t>כשיר</w:t>
      </w:r>
      <w:r w:rsidRPr="00200E50">
        <w:rPr>
          <w:rFonts w:cs="David"/>
          <w:sz w:val="24"/>
          <w:szCs w:val="24"/>
          <w:rtl/>
        </w:rPr>
        <w:t xml:space="preserve"> </w:t>
      </w:r>
      <w:r w:rsidRPr="00200E50">
        <w:rPr>
          <w:rFonts w:cs="David" w:hint="eastAsia"/>
          <w:sz w:val="24"/>
          <w:szCs w:val="24"/>
          <w:rtl/>
        </w:rPr>
        <w:t>שני</w:t>
      </w:r>
      <w:r w:rsidRPr="00200E50">
        <w:rPr>
          <w:rFonts w:cs="David" w:hint="cs"/>
          <w:sz w:val="24"/>
          <w:szCs w:val="24"/>
          <w:rtl/>
        </w:rPr>
        <w:t xml:space="preserve">" </w:t>
      </w:r>
      <w:r w:rsidRPr="00200E50">
        <w:rPr>
          <w:rFonts w:cs="David"/>
          <w:sz w:val="24"/>
          <w:szCs w:val="24"/>
          <w:rtl/>
        </w:rPr>
        <w:t>–</w:t>
      </w:r>
      <w:r w:rsidRPr="00200E50">
        <w:rPr>
          <w:rFonts w:cs="David" w:hint="cs"/>
          <w:sz w:val="24"/>
          <w:szCs w:val="24"/>
          <w:rtl/>
        </w:rPr>
        <w:t xml:space="preserve"> המשרד יהיה רשאי לבחור גם "</w:t>
      </w:r>
      <w:r w:rsidRPr="00200E50">
        <w:rPr>
          <w:rFonts w:cs="David" w:hint="eastAsia"/>
          <w:sz w:val="24"/>
          <w:szCs w:val="24"/>
          <w:rtl/>
        </w:rPr>
        <w:t>כשיר</w:t>
      </w:r>
      <w:r w:rsidRPr="00200E50">
        <w:rPr>
          <w:rFonts w:cs="David"/>
          <w:sz w:val="24"/>
          <w:szCs w:val="24"/>
          <w:rtl/>
        </w:rPr>
        <w:t xml:space="preserve"> </w:t>
      </w:r>
      <w:r w:rsidRPr="00200E50">
        <w:rPr>
          <w:rFonts w:cs="David" w:hint="eastAsia"/>
          <w:sz w:val="24"/>
          <w:szCs w:val="24"/>
          <w:rtl/>
        </w:rPr>
        <w:t>שני</w:t>
      </w:r>
      <w:r w:rsidRPr="00200E50">
        <w:rPr>
          <w:rFonts w:cs="David" w:hint="cs"/>
          <w:sz w:val="24"/>
          <w:szCs w:val="24"/>
          <w:rtl/>
        </w:rPr>
        <w:t>". המציע שהצעתו תזכה לניקוד המשוקלל השני בטיבו, לאחר המציע הזוכה, יוגדר כ "</w:t>
      </w:r>
      <w:r w:rsidRPr="00200E50">
        <w:rPr>
          <w:rFonts w:cs="David" w:hint="eastAsia"/>
          <w:sz w:val="24"/>
          <w:szCs w:val="24"/>
          <w:rtl/>
        </w:rPr>
        <w:t>כשיר</w:t>
      </w:r>
      <w:r w:rsidRPr="00200E50">
        <w:rPr>
          <w:rFonts w:cs="David"/>
          <w:sz w:val="24"/>
          <w:szCs w:val="24"/>
          <w:rtl/>
        </w:rPr>
        <w:t xml:space="preserve"> </w:t>
      </w:r>
      <w:r w:rsidRPr="00200E50">
        <w:rPr>
          <w:rFonts w:cs="David" w:hint="eastAsia"/>
          <w:sz w:val="24"/>
          <w:szCs w:val="24"/>
          <w:rtl/>
        </w:rPr>
        <w:t>שני</w:t>
      </w:r>
      <w:r w:rsidRPr="00200E50">
        <w:rPr>
          <w:rFonts w:cs="David" w:hint="cs"/>
          <w:sz w:val="24"/>
          <w:szCs w:val="24"/>
          <w:rtl/>
        </w:rPr>
        <w:t xml:space="preserve">". המשרד יהיה רשאי להפעיל את </w:t>
      </w:r>
      <w:r w:rsidRPr="00200E50">
        <w:rPr>
          <w:rFonts w:cs="David" w:hint="eastAsia"/>
          <w:sz w:val="24"/>
          <w:szCs w:val="24"/>
          <w:rtl/>
        </w:rPr>
        <w:t>הכשיר</w:t>
      </w:r>
      <w:r w:rsidRPr="00200E50">
        <w:rPr>
          <w:rFonts w:cs="David"/>
          <w:sz w:val="24"/>
          <w:szCs w:val="24"/>
          <w:rtl/>
        </w:rPr>
        <w:t xml:space="preserve"> </w:t>
      </w:r>
      <w:r w:rsidRPr="00200E50">
        <w:rPr>
          <w:rFonts w:cs="David" w:hint="eastAsia"/>
          <w:sz w:val="24"/>
          <w:szCs w:val="24"/>
          <w:rtl/>
        </w:rPr>
        <w:lastRenderedPageBreak/>
        <w:t>השני</w:t>
      </w:r>
      <w:r w:rsidRPr="00200E50">
        <w:rPr>
          <w:rFonts w:cs="David" w:hint="cs"/>
          <w:sz w:val="24"/>
          <w:szCs w:val="24"/>
          <w:rtl/>
        </w:rPr>
        <w:t xml:space="preserve">, ולהתקשר עמו בהסכם למתן השירותים נשוא מכרז זה, על פי צרכיו ובהתאם לשיקול דעתו הבלעדי. </w:t>
      </w:r>
    </w:p>
    <w:p w14:paraId="4187313D" w14:textId="77777777" w:rsidR="009B0945" w:rsidRPr="00200E50" w:rsidRDefault="009B0945" w:rsidP="007842A5">
      <w:pPr>
        <w:pStyle w:val="aff6"/>
        <w:numPr>
          <w:ilvl w:val="1"/>
          <w:numId w:val="9"/>
        </w:numPr>
        <w:tabs>
          <w:tab w:val="left" w:pos="567"/>
          <w:tab w:val="left" w:pos="1134"/>
          <w:tab w:val="left" w:pos="1701"/>
          <w:tab w:val="left" w:pos="2268"/>
        </w:tabs>
        <w:bidi/>
        <w:rPr>
          <w:rFonts w:cs="David"/>
          <w:sz w:val="24"/>
          <w:szCs w:val="24"/>
        </w:rPr>
      </w:pPr>
      <w:r w:rsidRPr="00200E50">
        <w:rPr>
          <w:rFonts w:cs="David" w:hint="cs"/>
          <w:sz w:val="24"/>
          <w:szCs w:val="24"/>
          <w:rtl/>
        </w:rPr>
        <w:t>התשלום לספק יבוצע ע"י המשרד לביטחון פנים.</w:t>
      </w:r>
    </w:p>
    <w:p w14:paraId="4187313E" w14:textId="77777777" w:rsidR="00C57CEE" w:rsidRPr="00067C96" w:rsidRDefault="00C57CEE" w:rsidP="007842A5">
      <w:pPr>
        <w:pStyle w:val="2"/>
        <w:keepNext/>
        <w:keepLines/>
        <w:numPr>
          <w:ilvl w:val="0"/>
          <w:numId w:val="0"/>
        </w:numPr>
        <w:tabs>
          <w:tab w:val="left" w:pos="1218"/>
        </w:tabs>
        <w:bidi/>
        <w:spacing w:line="360" w:lineRule="auto"/>
        <w:ind w:left="357" w:right="0"/>
        <w:rPr>
          <w:szCs w:val="24"/>
        </w:rPr>
      </w:pPr>
    </w:p>
    <w:p w14:paraId="4187313F" w14:textId="77777777" w:rsidR="00BB3E24" w:rsidRDefault="00BB3E24" w:rsidP="007842A5">
      <w:pPr>
        <w:pStyle w:val="2"/>
        <w:numPr>
          <w:ilvl w:val="0"/>
          <w:numId w:val="9"/>
        </w:numPr>
        <w:bidi/>
        <w:spacing w:line="360" w:lineRule="auto"/>
        <w:ind w:right="397"/>
        <w:rPr>
          <w:b/>
          <w:bCs/>
          <w:sz w:val="28"/>
          <w:szCs w:val="28"/>
          <w:u w:val="single"/>
          <w:lang w:eastAsia="en-US"/>
        </w:rPr>
      </w:pPr>
      <w:bookmarkStart w:id="2" w:name="_Toc285640933"/>
      <w:bookmarkStart w:id="3" w:name="_Ref382911079"/>
      <w:bookmarkStart w:id="4" w:name="_Ref382990175"/>
      <w:bookmarkStart w:id="5" w:name="_Toc404072032"/>
      <w:r w:rsidRPr="00BB3E24">
        <w:rPr>
          <w:rFonts w:hint="cs"/>
          <w:b/>
          <w:bCs/>
          <w:sz w:val="28"/>
          <w:szCs w:val="28"/>
          <w:u w:val="single"/>
          <w:rtl/>
          <w:lang w:eastAsia="en-US"/>
        </w:rPr>
        <w:t>הגדרות</w:t>
      </w:r>
      <w:bookmarkEnd w:id="2"/>
      <w:bookmarkEnd w:id="3"/>
      <w:bookmarkEnd w:id="4"/>
      <w:bookmarkEnd w:id="5"/>
    </w:p>
    <w:p w14:paraId="41873140" w14:textId="77777777" w:rsidR="00BB3E24" w:rsidRDefault="00BB3E24" w:rsidP="007842A5">
      <w:pPr>
        <w:bidi/>
        <w:spacing w:after="120"/>
        <w:ind w:left="907" w:hanging="510"/>
        <w:rPr>
          <w:szCs w:val="24"/>
          <w:rtl/>
        </w:rPr>
      </w:pPr>
      <w:r w:rsidRPr="00BB3E24">
        <w:rPr>
          <w:rFonts w:hint="cs"/>
          <w:szCs w:val="24"/>
          <w:rtl/>
        </w:rPr>
        <w:t xml:space="preserve">במסמך זה </w:t>
      </w:r>
      <w:r w:rsidRPr="00BB3E24">
        <w:rPr>
          <w:szCs w:val="24"/>
          <w:rtl/>
        </w:rPr>
        <w:t>יהי</w:t>
      </w:r>
      <w:r w:rsidRPr="00BB3E24">
        <w:rPr>
          <w:rFonts w:hint="cs"/>
          <w:szCs w:val="24"/>
          <w:rtl/>
        </w:rPr>
        <w:t>ו</w:t>
      </w:r>
      <w:r w:rsidRPr="00BB3E24">
        <w:rPr>
          <w:szCs w:val="24"/>
          <w:rtl/>
        </w:rPr>
        <w:t xml:space="preserve"> למונחים הבאים המשמעויות שלצדם:</w:t>
      </w:r>
    </w:p>
    <w:tbl>
      <w:tblPr>
        <w:bidiVisual/>
        <w:tblW w:w="0" w:type="auto"/>
        <w:tblInd w:w="531" w:type="dxa"/>
        <w:tblLook w:val="04A0" w:firstRow="1" w:lastRow="0" w:firstColumn="1" w:lastColumn="0" w:noHBand="0" w:noVBand="1"/>
      </w:tblPr>
      <w:tblGrid>
        <w:gridCol w:w="2825"/>
        <w:gridCol w:w="6106"/>
      </w:tblGrid>
      <w:tr w:rsidR="00D75777" w:rsidRPr="0083536A" w14:paraId="41873143" w14:textId="77777777" w:rsidTr="0002245B">
        <w:tc>
          <w:tcPr>
            <w:tcW w:w="2825" w:type="dxa"/>
          </w:tcPr>
          <w:p w14:paraId="41873141" w14:textId="77777777" w:rsidR="00D75777" w:rsidRPr="00200E50" w:rsidRDefault="00D75777" w:rsidP="007842A5">
            <w:pPr>
              <w:bidi/>
              <w:spacing w:line="360" w:lineRule="auto"/>
              <w:rPr>
                <w:szCs w:val="24"/>
                <w:lang w:eastAsia="en-US"/>
              </w:rPr>
            </w:pPr>
            <w:r w:rsidRPr="00200E50">
              <w:rPr>
                <w:szCs w:val="24"/>
                <w:rtl/>
                <w:lang w:eastAsia="en-US"/>
              </w:rPr>
              <w:t>"</w:t>
            </w:r>
            <w:r w:rsidRPr="00200E50">
              <w:rPr>
                <w:b/>
                <w:bCs/>
                <w:szCs w:val="24"/>
                <w:rtl/>
                <w:lang w:eastAsia="en-US"/>
              </w:rPr>
              <w:t>המכרז"</w:t>
            </w:r>
          </w:p>
        </w:tc>
        <w:tc>
          <w:tcPr>
            <w:tcW w:w="6106" w:type="dxa"/>
          </w:tcPr>
          <w:p w14:paraId="41873142" w14:textId="3DA35F79" w:rsidR="00D75777" w:rsidRPr="00200E50" w:rsidRDefault="00D75777" w:rsidP="007842A5">
            <w:pPr>
              <w:bidi/>
              <w:spacing w:line="360" w:lineRule="auto"/>
              <w:rPr>
                <w:szCs w:val="24"/>
                <w:lang w:eastAsia="en-US"/>
              </w:rPr>
            </w:pPr>
            <w:r w:rsidRPr="00200E50">
              <w:rPr>
                <w:szCs w:val="24"/>
                <w:rtl/>
                <w:lang w:eastAsia="en-US"/>
              </w:rPr>
              <w:t>מכרז מס'</w:t>
            </w:r>
            <w:r w:rsidR="00486818">
              <w:rPr>
                <w:rFonts w:hint="cs"/>
                <w:szCs w:val="24"/>
                <w:rtl/>
                <w:lang w:eastAsia="en-US"/>
              </w:rPr>
              <w:t xml:space="preserve"> </w:t>
            </w:r>
            <w:r w:rsidR="00486818">
              <w:rPr>
                <w:szCs w:val="24"/>
                <w:lang w:eastAsia="en-US"/>
              </w:rPr>
              <w:t>7.17</w:t>
            </w:r>
            <w:r w:rsidR="006E7939" w:rsidRPr="00200E50">
              <w:rPr>
                <w:rFonts w:hint="cs"/>
                <w:szCs w:val="24"/>
                <w:rtl/>
                <w:lang w:eastAsia="en-US"/>
              </w:rPr>
              <w:t xml:space="preserve"> </w:t>
            </w:r>
            <w:r w:rsidR="00200E50">
              <w:rPr>
                <w:rFonts w:hint="cs"/>
                <w:szCs w:val="24"/>
                <w:rtl/>
              </w:rPr>
              <w:t>ל</w:t>
            </w:r>
            <w:r w:rsidR="00200E50" w:rsidRPr="00200E50">
              <w:rPr>
                <w:szCs w:val="24"/>
                <w:rtl/>
              </w:rPr>
              <w:t>קבלת שירותי מידענות לביצוע סקירות, מיפוי</w:t>
            </w:r>
            <w:r w:rsidR="00200E50" w:rsidRPr="00200E50">
              <w:rPr>
                <w:szCs w:val="24"/>
              </w:rPr>
              <w:t xml:space="preserve"> </w:t>
            </w:r>
            <w:r w:rsidR="00200E50" w:rsidRPr="00200E50">
              <w:rPr>
                <w:szCs w:val="24"/>
                <w:rtl/>
              </w:rPr>
              <w:t>וניתוח מידע וידע  בתחומי ביטחון הפנים, אכיפת החוק כליאה ושיקום</w:t>
            </w:r>
            <w:r w:rsidR="00200E50">
              <w:rPr>
                <w:rFonts w:hint="cs"/>
                <w:szCs w:val="24"/>
                <w:rtl/>
              </w:rPr>
              <w:t>, עברו המשרד לביטחון הפנים</w:t>
            </w:r>
            <w:r w:rsidR="00B21C63" w:rsidRPr="00200E50">
              <w:rPr>
                <w:rFonts w:hint="cs"/>
                <w:szCs w:val="24"/>
                <w:rtl/>
                <w:lang w:eastAsia="en-US"/>
              </w:rPr>
              <w:t>.</w:t>
            </w:r>
          </w:p>
        </w:tc>
      </w:tr>
      <w:tr w:rsidR="00D75777" w:rsidRPr="0083536A" w14:paraId="41873146" w14:textId="77777777" w:rsidTr="0002245B">
        <w:tc>
          <w:tcPr>
            <w:tcW w:w="2825" w:type="dxa"/>
          </w:tcPr>
          <w:p w14:paraId="41873144" w14:textId="77777777" w:rsidR="00D75777" w:rsidRPr="00D75777" w:rsidRDefault="00D75777" w:rsidP="007842A5">
            <w:pPr>
              <w:bidi/>
              <w:spacing w:line="360" w:lineRule="auto"/>
              <w:rPr>
                <w:b/>
                <w:bCs/>
                <w:szCs w:val="24"/>
                <w:rtl/>
                <w:lang w:eastAsia="en-US"/>
              </w:rPr>
            </w:pPr>
            <w:r w:rsidRPr="00D75777">
              <w:rPr>
                <w:rFonts w:hint="cs"/>
                <w:b/>
                <w:bCs/>
                <w:szCs w:val="24"/>
                <w:rtl/>
                <w:lang w:eastAsia="en-US"/>
              </w:rPr>
              <w:t>"המציע"</w:t>
            </w:r>
          </w:p>
        </w:tc>
        <w:tc>
          <w:tcPr>
            <w:tcW w:w="6106" w:type="dxa"/>
          </w:tcPr>
          <w:p w14:paraId="41873145" w14:textId="77777777" w:rsidR="00D75777" w:rsidRPr="00D75777" w:rsidRDefault="00D75777" w:rsidP="007842A5">
            <w:pPr>
              <w:bidi/>
              <w:spacing w:line="360" w:lineRule="auto"/>
              <w:rPr>
                <w:szCs w:val="24"/>
                <w:rtl/>
                <w:lang w:eastAsia="en-US"/>
              </w:rPr>
            </w:pPr>
            <w:r w:rsidRPr="00D75777">
              <w:rPr>
                <w:rFonts w:hint="cs"/>
                <w:szCs w:val="24"/>
                <w:rtl/>
                <w:lang w:eastAsia="en-US"/>
              </w:rPr>
              <w:t>מציע שהגיש את הצעתו למכרז עד למועד האחרון להגשת ההצעות.</w:t>
            </w:r>
          </w:p>
        </w:tc>
      </w:tr>
      <w:tr w:rsidR="00D75777" w:rsidRPr="0083536A" w14:paraId="41873149" w14:textId="77777777" w:rsidTr="0002245B">
        <w:tc>
          <w:tcPr>
            <w:tcW w:w="2825" w:type="dxa"/>
          </w:tcPr>
          <w:p w14:paraId="41873147" w14:textId="77777777" w:rsidR="00D75777" w:rsidRPr="00D75777" w:rsidRDefault="00D75777" w:rsidP="007842A5">
            <w:pPr>
              <w:bidi/>
              <w:spacing w:line="360" w:lineRule="auto"/>
              <w:rPr>
                <w:b/>
                <w:bCs/>
                <w:szCs w:val="24"/>
                <w:rtl/>
                <w:lang w:eastAsia="en-US"/>
              </w:rPr>
            </w:pPr>
            <w:r w:rsidRPr="00D75777">
              <w:rPr>
                <w:rFonts w:hint="cs"/>
                <w:b/>
                <w:bCs/>
                <w:szCs w:val="24"/>
                <w:rtl/>
                <w:lang w:eastAsia="en-US"/>
              </w:rPr>
              <w:t>"הספק"/ "המציע הזוכה"</w:t>
            </w:r>
          </w:p>
        </w:tc>
        <w:tc>
          <w:tcPr>
            <w:tcW w:w="6106" w:type="dxa"/>
          </w:tcPr>
          <w:p w14:paraId="41873148" w14:textId="77777777" w:rsidR="00D75777" w:rsidRPr="00D75777" w:rsidRDefault="00D75777" w:rsidP="007842A5">
            <w:pPr>
              <w:bidi/>
              <w:spacing w:line="360" w:lineRule="auto"/>
              <w:rPr>
                <w:szCs w:val="24"/>
                <w:rtl/>
                <w:lang w:eastAsia="en-US"/>
              </w:rPr>
            </w:pPr>
            <w:r w:rsidRPr="00D75777">
              <w:rPr>
                <w:rFonts w:hint="cs"/>
                <w:szCs w:val="24"/>
                <w:rtl/>
                <w:lang w:eastAsia="en-US"/>
              </w:rPr>
              <w:t xml:space="preserve">מציע שזכה במכרז. </w:t>
            </w:r>
          </w:p>
        </w:tc>
      </w:tr>
      <w:tr w:rsidR="00D75777" w:rsidRPr="0083536A" w14:paraId="4187314C" w14:textId="77777777" w:rsidTr="0002245B">
        <w:tc>
          <w:tcPr>
            <w:tcW w:w="2825" w:type="dxa"/>
          </w:tcPr>
          <w:p w14:paraId="4187314A" w14:textId="77777777" w:rsidR="00D75777" w:rsidRPr="00D75777" w:rsidRDefault="00D75777" w:rsidP="007842A5">
            <w:pPr>
              <w:bidi/>
              <w:spacing w:line="360" w:lineRule="auto"/>
              <w:rPr>
                <w:szCs w:val="24"/>
                <w:lang w:eastAsia="en-US"/>
              </w:rPr>
            </w:pPr>
            <w:r w:rsidRPr="00D75777">
              <w:rPr>
                <w:b/>
                <w:bCs/>
                <w:szCs w:val="24"/>
                <w:rtl/>
                <w:lang w:eastAsia="en-US"/>
              </w:rPr>
              <w:t>"ההצעה" ו/או "הצעת הספק"</w:t>
            </w:r>
            <w:r w:rsidRPr="00D75777">
              <w:rPr>
                <w:rFonts w:hint="cs"/>
                <w:b/>
                <w:bCs/>
                <w:szCs w:val="24"/>
                <w:rtl/>
                <w:lang w:eastAsia="en-US"/>
              </w:rPr>
              <w:t xml:space="preserve">  </w:t>
            </w:r>
          </w:p>
        </w:tc>
        <w:tc>
          <w:tcPr>
            <w:tcW w:w="6106" w:type="dxa"/>
          </w:tcPr>
          <w:p w14:paraId="4187314B" w14:textId="77777777" w:rsidR="00D75777" w:rsidRPr="00D75777" w:rsidRDefault="00D75777" w:rsidP="007842A5">
            <w:pPr>
              <w:bidi/>
              <w:spacing w:line="360" w:lineRule="auto"/>
              <w:rPr>
                <w:szCs w:val="24"/>
                <w:lang w:eastAsia="en-US"/>
              </w:rPr>
            </w:pPr>
            <w:r w:rsidRPr="00D75777">
              <w:rPr>
                <w:szCs w:val="24"/>
                <w:rtl/>
                <w:lang w:eastAsia="en-US"/>
              </w:rPr>
              <w:t>הצעת הספק למכרז על נספחי</w:t>
            </w:r>
            <w:r w:rsidRPr="00D75777">
              <w:rPr>
                <w:rFonts w:hint="cs"/>
                <w:szCs w:val="24"/>
                <w:rtl/>
                <w:lang w:eastAsia="en-US"/>
              </w:rPr>
              <w:t>ה</w:t>
            </w:r>
            <w:r w:rsidRPr="00D75777">
              <w:rPr>
                <w:szCs w:val="24"/>
                <w:rtl/>
                <w:lang w:eastAsia="en-US"/>
              </w:rPr>
              <w:t>.</w:t>
            </w:r>
          </w:p>
        </w:tc>
      </w:tr>
      <w:tr w:rsidR="00D75777" w:rsidRPr="0083536A" w14:paraId="4187314F" w14:textId="77777777" w:rsidTr="0002245B">
        <w:tc>
          <w:tcPr>
            <w:tcW w:w="2825" w:type="dxa"/>
          </w:tcPr>
          <w:p w14:paraId="4187314D" w14:textId="77777777" w:rsidR="00D75777" w:rsidRPr="00D75777" w:rsidRDefault="00D75777" w:rsidP="007842A5">
            <w:pPr>
              <w:bidi/>
              <w:spacing w:line="360" w:lineRule="auto"/>
              <w:rPr>
                <w:szCs w:val="24"/>
                <w:lang w:eastAsia="en-US"/>
              </w:rPr>
            </w:pPr>
            <w:r w:rsidRPr="00D75777">
              <w:rPr>
                <w:b/>
                <w:bCs/>
                <w:szCs w:val="24"/>
                <w:rtl/>
                <w:lang w:eastAsia="en-US"/>
              </w:rPr>
              <w:t>"המשרד"</w:t>
            </w:r>
          </w:p>
        </w:tc>
        <w:tc>
          <w:tcPr>
            <w:tcW w:w="6106" w:type="dxa"/>
          </w:tcPr>
          <w:p w14:paraId="4187314E" w14:textId="77777777" w:rsidR="00D75777" w:rsidRPr="00D75777" w:rsidRDefault="00D75777" w:rsidP="007842A5">
            <w:pPr>
              <w:bidi/>
              <w:spacing w:line="360" w:lineRule="auto"/>
              <w:rPr>
                <w:szCs w:val="24"/>
                <w:lang w:eastAsia="en-US"/>
              </w:rPr>
            </w:pPr>
            <w:r w:rsidRPr="00D75777">
              <w:rPr>
                <w:rFonts w:hint="cs"/>
                <w:szCs w:val="24"/>
                <w:rtl/>
                <w:lang w:eastAsia="en-US"/>
              </w:rPr>
              <w:t>ה</w:t>
            </w:r>
            <w:r w:rsidRPr="00D75777">
              <w:rPr>
                <w:szCs w:val="24"/>
                <w:rtl/>
                <w:lang w:eastAsia="en-US"/>
              </w:rPr>
              <w:t xml:space="preserve">משרד </w:t>
            </w:r>
            <w:r w:rsidRPr="00D75777">
              <w:rPr>
                <w:rFonts w:hint="cs"/>
                <w:szCs w:val="24"/>
                <w:rtl/>
                <w:lang w:eastAsia="en-US"/>
              </w:rPr>
              <w:t>לביטחון פנים</w:t>
            </w:r>
            <w:r w:rsidRPr="00D75777">
              <w:rPr>
                <w:szCs w:val="24"/>
                <w:rtl/>
                <w:lang w:eastAsia="en-US"/>
              </w:rPr>
              <w:t xml:space="preserve"> </w:t>
            </w:r>
            <w:r w:rsidRPr="00D75777">
              <w:rPr>
                <w:rFonts w:hint="cs"/>
                <w:szCs w:val="24"/>
                <w:rtl/>
                <w:lang w:eastAsia="en-US"/>
              </w:rPr>
              <w:t>באמצעות</w:t>
            </w:r>
            <w:r w:rsidRPr="00D75777">
              <w:rPr>
                <w:szCs w:val="24"/>
                <w:rtl/>
                <w:lang w:eastAsia="en-US"/>
              </w:rPr>
              <w:t xml:space="preserve"> נציגיו המוסמכים.</w:t>
            </w:r>
          </w:p>
        </w:tc>
      </w:tr>
      <w:tr w:rsidR="00D75777" w:rsidRPr="0083536A" w14:paraId="41873152" w14:textId="77777777" w:rsidTr="0002245B">
        <w:tc>
          <w:tcPr>
            <w:tcW w:w="2825" w:type="dxa"/>
          </w:tcPr>
          <w:p w14:paraId="41873150" w14:textId="77777777" w:rsidR="00D75777" w:rsidRPr="00D75777" w:rsidRDefault="00D75777" w:rsidP="007842A5">
            <w:pPr>
              <w:bidi/>
              <w:spacing w:line="360" w:lineRule="auto"/>
              <w:rPr>
                <w:szCs w:val="24"/>
                <w:lang w:eastAsia="en-US"/>
              </w:rPr>
            </w:pPr>
            <w:r w:rsidRPr="00D75777">
              <w:rPr>
                <w:b/>
                <w:bCs/>
                <w:szCs w:val="24"/>
                <w:rtl/>
                <w:lang w:eastAsia="en-US"/>
              </w:rPr>
              <w:t>"</w:t>
            </w:r>
            <w:r w:rsidRPr="00D75777">
              <w:rPr>
                <w:rFonts w:hint="cs"/>
                <w:b/>
                <w:bCs/>
                <w:szCs w:val="24"/>
                <w:rtl/>
                <w:lang w:eastAsia="en-US"/>
              </w:rPr>
              <w:t>הממונה"</w:t>
            </w:r>
          </w:p>
        </w:tc>
        <w:tc>
          <w:tcPr>
            <w:tcW w:w="6106" w:type="dxa"/>
          </w:tcPr>
          <w:p w14:paraId="41873151" w14:textId="77777777" w:rsidR="00D75777" w:rsidRPr="00D75777" w:rsidRDefault="00D75777" w:rsidP="007842A5">
            <w:pPr>
              <w:bidi/>
              <w:spacing w:line="360" w:lineRule="auto"/>
              <w:rPr>
                <w:szCs w:val="24"/>
                <w:lang w:eastAsia="en-US"/>
              </w:rPr>
            </w:pPr>
            <w:r w:rsidRPr="00D75777">
              <w:rPr>
                <w:rFonts w:hint="cs"/>
                <w:szCs w:val="24"/>
                <w:rtl/>
                <w:lang w:eastAsia="en-US"/>
              </w:rPr>
              <w:t>מנהל  הפרויקט מטעם המשרד ו/או נציגו.</w:t>
            </w:r>
          </w:p>
        </w:tc>
      </w:tr>
      <w:tr w:rsidR="00D75777" w:rsidRPr="0083536A" w14:paraId="41873155" w14:textId="77777777" w:rsidTr="0002245B">
        <w:tc>
          <w:tcPr>
            <w:tcW w:w="2825" w:type="dxa"/>
          </w:tcPr>
          <w:p w14:paraId="41873153" w14:textId="77777777" w:rsidR="00D75777" w:rsidRPr="00792546" w:rsidRDefault="00D75777" w:rsidP="007842A5">
            <w:pPr>
              <w:bidi/>
              <w:spacing w:line="360" w:lineRule="auto"/>
              <w:rPr>
                <w:szCs w:val="24"/>
                <w:rtl/>
                <w:lang w:eastAsia="en-US"/>
              </w:rPr>
            </w:pPr>
            <w:r w:rsidRPr="00792546">
              <w:rPr>
                <w:rFonts w:hint="cs"/>
                <w:b/>
                <w:bCs/>
                <w:szCs w:val="24"/>
                <w:rtl/>
                <w:lang w:eastAsia="en-US"/>
              </w:rPr>
              <w:t>"תקופת ההתקשרות"</w:t>
            </w:r>
          </w:p>
        </w:tc>
        <w:tc>
          <w:tcPr>
            <w:tcW w:w="6106" w:type="dxa"/>
          </w:tcPr>
          <w:p w14:paraId="41873154" w14:textId="77777777" w:rsidR="00C57CEE" w:rsidRPr="00792546" w:rsidRDefault="00D75777" w:rsidP="007842A5">
            <w:pPr>
              <w:bidi/>
              <w:spacing w:line="360" w:lineRule="auto"/>
              <w:rPr>
                <w:szCs w:val="24"/>
                <w:rtl/>
                <w:lang w:eastAsia="en-US"/>
              </w:rPr>
            </w:pPr>
            <w:r w:rsidRPr="00792546">
              <w:rPr>
                <w:rFonts w:hint="cs"/>
                <w:szCs w:val="24"/>
                <w:rtl/>
                <w:lang w:eastAsia="en-US"/>
              </w:rPr>
              <w:t xml:space="preserve">החל מחתימת הסכם ההתקשרות  למשך </w:t>
            </w:r>
            <w:r w:rsidRPr="00792546">
              <w:rPr>
                <w:szCs w:val="24"/>
                <w:rtl/>
                <w:lang w:eastAsia="en-US"/>
              </w:rPr>
              <w:t>24</w:t>
            </w:r>
            <w:r w:rsidRPr="00792546">
              <w:rPr>
                <w:rFonts w:hint="cs"/>
                <w:szCs w:val="24"/>
                <w:rtl/>
                <w:lang w:eastAsia="en-US"/>
              </w:rPr>
              <w:t xml:space="preserve"> חודשים + שלוש הארכות בנות 12 חודשים כל אחת או חלק ממנה ע"פ שיקול דעתו של המשרד -  בסה"כ </w:t>
            </w:r>
            <w:r w:rsidRPr="00792546">
              <w:rPr>
                <w:szCs w:val="24"/>
                <w:rtl/>
                <w:lang w:eastAsia="en-US"/>
              </w:rPr>
              <w:t>60</w:t>
            </w:r>
            <w:r w:rsidRPr="00792546">
              <w:rPr>
                <w:rFonts w:hint="cs"/>
                <w:szCs w:val="24"/>
                <w:rtl/>
                <w:lang w:eastAsia="en-US"/>
              </w:rPr>
              <w:t xml:space="preserve"> חודשים.  </w:t>
            </w:r>
          </w:p>
        </w:tc>
      </w:tr>
    </w:tbl>
    <w:p w14:paraId="41873156" w14:textId="77777777" w:rsidR="006C7B4E" w:rsidRPr="006C7B4E" w:rsidRDefault="006C7B4E" w:rsidP="007842A5">
      <w:pPr>
        <w:pStyle w:val="2"/>
        <w:numPr>
          <w:ilvl w:val="0"/>
          <w:numId w:val="0"/>
        </w:numPr>
        <w:bidi/>
        <w:spacing w:line="360" w:lineRule="auto"/>
        <w:ind w:right="397"/>
        <w:rPr>
          <w:rFonts w:ascii="David" w:hAnsi="David"/>
          <w:szCs w:val="24"/>
          <w:u w:val="single"/>
          <w:lang w:eastAsia="en-US"/>
        </w:rPr>
      </w:pPr>
    </w:p>
    <w:p w14:paraId="41873157" w14:textId="77777777" w:rsidR="00834C3A" w:rsidRPr="00ED4094" w:rsidRDefault="00834C3A" w:rsidP="007842A5">
      <w:pPr>
        <w:pStyle w:val="2"/>
        <w:numPr>
          <w:ilvl w:val="0"/>
          <w:numId w:val="9"/>
        </w:numPr>
        <w:bidi/>
        <w:spacing w:line="360" w:lineRule="auto"/>
        <w:ind w:right="397"/>
        <w:rPr>
          <w:sz w:val="28"/>
          <w:szCs w:val="28"/>
          <w:u w:val="single"/>
          <w:rtl/>
          <w:lang w:eastAsia="en-US"/>
        </w:rPr>
      </w:pPr>
      <w:r w:rsidRPr="00ED4094">
        <w:rPr>
          <w:b/>
          <w:bCs/>
          <w:sz w:val="28"/>
          <w:szCs w:val="28"/>
          <w:u w:val="single"/>
          <w:rtl/>
          <w:lang w:eastAsia="en-US"/>
        </w:rPr>
        <w:t>תקופת ההתקשרות</w:t>
      </w:r>
    </w:p>
    <w:p w14:paraId="41873158" w14:textId="285818EA" w:rsidR="001A2D54" w:rsidRPr="001A2D54" w:rsidRDefault="001A2D54" w:rsidP="007842A5">
      <w:pPr>
        <w:pStyle w:val="2"/>
        <w:numPr>
          <w:ilvl w:val="1"/>
          <w:numId w:val="9"/>
        </w:numPr>
        <w:bidi/>
        <w:spacing w:line="360" w:lineRule="auto"/>
        <w:ind w:right="0"/>
        <w:rPr>
          <w:szCs w:val="24"/>
          <w:rtl/>
          <w:lang w:eastAsia="en-US"/>
        </w:rPr>
      </w:pPr>
      <w:r w:rsidRPr="00103FC1">
        <w:rPr>
          <w:szCs w:val="24"/>
          <w:rtl/>
          <w:lang w:eastAsia="en-US"/>
        </w:rPr>
        <w:t xml:space="preserve">תקופת ההתקשרות </w:t>
      </w:r>
      <w:r w:rsidRPr="00103FC1">
        <w:rPr>
          <w:rFonts w:hint="cs"/>
          <w:szCs w:val="24"/>
          <w:rtl/>
          <w:lang w:eastAsia="en-US"/>
        </w:rPr>
        <w:t xml:space="preserve">עם הספק שיבחר, </w:t>
      </w:r>
      <w:r w:rsidRPr="00103FC1">
        <w:rPr>
          <w:szCs w:val="24"/>
          <w:rtl/>
          <w:lang w:eastAsia="en-US"/>
        </w:rPr>
        <w:t xml:space="preserve">על פי מכרז זה, תחל עם חתימת המשרד על הסכם ההתקשרות, ותימשך </w:t>
      </w:r>
      <w:r w:rsidR="00237B9C">
        <w:rPr>
          <w:rFonts w:hint="cs"/>
          <w:szCs w:val="24"/>
          <w:rtl/>
          <w:lang w:eastAsia="en-US"/>
        </w:rPr>
        <w:t>24</w:t>
      </w:r>
      <w:r w:rsidR="00237B9C" w:rsidRPr="00103FC1">
        <w:rPr>
          <w:szCs w:val="24"/>
          <w:rtl/>
          <w:lang w:eastAsia="en-US"/>
        </w:rPr>
        <w:t xml:space="preserve"> </w:t>
      </w:r>
      <w:r w:rsidRPr="00103FC1">
        <w:rPr>
          <w:szCs w:val="24"/>
          <w:rtl/>
          <w:lang w:eastAsia="en-US"/>
        </w:rPr>
        <w:t xml:space="preserve">חודשים </w:t>
      </w:r>
      <w:r w:rsidRPr="00103FC1">
        <w:rPr>
          <w:rFonts w:hint="cs"/>
          <w:szCs w:val="24"/>
          <w:rtl/>
          <w:lang w:eastAsia="en-US"/>
        </w:rPr>
        <w:t>(</w:t>
      </w:r>
      <w:r w:rsidRPr="00103FC1">
        <w:rPr>
          <w:szCs w:val="24"/>
          <w:rtl/>
          <w:lang w:eastAsia="en-US"/>
        </w:rPr>
        <w:t>להלן: "תקופת ההתקשרות"</w:t>
      </w:r>
      <w:r w:rsidRPr="00103FC1">
        <w:rPr>
          <w:rFonts w:hint="cs"/>
          <w:szCs w:val="24"/>
          <w:rtl/>
          <w:lang w:eastAsia="en-US"/>
        </w:rPr>
        <w:t>)</w:t>
      </w:r>
      <w:r w:rsidRPr="00103FC1">
        <w:rPr>
          <w:szCs w:val="24"/>
          <w:rtl/>
          <w:lang w:eastAsia="en-US"/>
        </w:rPr>
        <w:t xml:space="preserve">. למשרד שמורה הזכות, לפי שיקול דעתו המלא, להאריך את תקופת ההתקשרות ב- </w:t>
      </w:r>
      <w:r w:rsidR="00237B9C">
        <w:rPr>
          <w:rFonts w:hint="cs"/>
          <w:szCs w:val="24"/>
          <w:rtl/>
          <w:lang w:eastAsia="en-US"/>
        </w:rPr>
        <w:t>3</w:t>
      </w:r>
      <w:r w:rsidR="00237B9C" w:rsidRPr="00103FC1">
        <w:rPr>
          <w:szCs w:val="24"/>
          <w:rtl/>
          <w:lang w:eastAsia="en-US"/>
        </w:rPr>
        <w:t xml:space="preserve"> </w:t>
      </w:r>
      <w:r w:rsidRPr="00103FC1">
        <w:rPr>
          <w:szCs w:val="24"/>
          <w:rtl/>
          <w:lang w:eastAsia="en-US"/>
        </w:rPr>
        <w:t xml:space="preserve">תקופות נוספות בנות 12 חודשים נוספים כל אחת </w:t>
      </w:r>
      <w:r w:rsidRPr="00103FC1">
        <w:rPr>
          <w:rFonts w:hint="cs"/>
          <w:szCs w:val="24"/>
          <w:rtl/>
          <w:lang w:eastAsia="en-US"/>
        </w:rPr>
        <w:t xml:space="preserve">או חלק </w:t>
      </w:r>
      <w:r w:rsidR="00866DF0" w:rsidRPr="00103FC1">
        <w:rPr>
          <w:rFonts w:hint="cs"/>
          <w:szCs w:val="24"/>
          <w:rtl/>
          <w:lang w:eastAsia="en-US"/>
        </w:rPr>
        <w:t>מה</w:t>
      </w:r>
      <w:r w:rsidR="006051E2" w:rsidRPr="00103FC1">
        <w:rPr>
          <w:rFonts w:hint="cs"/>
          <w:szCs w:val="24"/>
          <w:rtl/>
          <w:lang w:eastAsia="en-US"/>
        </w:rPr>
        <w:t>ן</w:t>
      </w:r>
      <w:r w:rsidR="00866DF0" w:rsidRPr="00103FC1">
        <w:rPr>
          <w:rFonts w:hint="cs"/>
          <w:szCs w:val="24"/>
          <w:rtl/>
          <w:lang w:eastAsia="en-US"/>
        </w:rPr>
        <w:t xml:space="preserve"> </w:t>
      </w:r>
      <w:r w:rsidRPr="00103FC1">
        <w:rPr>
          <w:rFonts w:hint="cs"/>
          <w:szCs w:val="24"/>
          <w:rtl/>
          <w:lang w:eastAsia="en-US"/>
        </w:rPr>
        <w:t>(</w:t>
      </w:r>
      <w:r w:rsidRPr="00103FC1">
        <w:rPr>
          <w:szCs w:val="24"/>
          <w:rtl/>
          <w:lang w:eastAsia="en-US"/>
        </w:rPr>
        <w:t xml:space="preserve">כך שסך כל תקופת ההתקשרות לא תעלה על </w:t>
      </w:r>
      <w:r w:rsidRPr="00103FC1">
        <w:rPr>
          <w:rFonts w:hint="cs"/>
          <w:szCs w:val="24"/>
          <w:rtl/>
          <w:lang w:eastAsia="en-US"/>
        </w:rPr>
        <w:t>חמש</w:t>
      </w:r>
      <w:r w:rsidRPr="00103FC1">
        <w:rPr>
          <w:szCs w:val="24"/>
          <w:rtl/>
          <w:lang w:eastAsia="en-US"/>
        </w:rPr>
        <w:t xml:space="preserve"> שנים</w:t>
      </w:r>
      <w:r w:rsidRPr="00103FC1">
        <w:rPr>
          <w:rFonts w:hint="cs"/>
          <w:szCs w:val="24"/>
          <w:rtl/>
          <w:lang w:eastAsia="en-US"/>
        </w:rPr>
        <w:t>)</w:t>
      </w:r>
      <w:r w:rsidRPr="00103FC1">
        <w:rPr>
          <w:szCs w:val="24"/>
          <w:rtl/>
          <w:lang w:eastAsia="en-US"/>
        </w:rPr>
        <w:t xml:space="preserve">. המשרד יידע את הספק בדבר הכוונה להאריך את ההתקשרות. </w:t>
      </w:r>
      <w:r w:rsidRPr="00103FC1">
        <w:rPr>
          <w:rFonts w:hint="cs"/>
          <w:szCs w:val="24"/>
          <w:rtl/>
          <w:lang w:eastAsia="en-US"/>
        </w:rPr>
        <w:br/>
      </w:r>
      <w:r w:rsidRPr="00C5646C">
        <w:rPr>
          <w:szCs w:val="24"/>
          <w:rtl/>
        </w:rPr>
        <w:t xml:space="preserve">הסכם ההתקשרות מצ"ב ומסומן </w:t>
      </w:r>
      <w:r w:rsidRPr="00C5646C">
        <w:rPr>
          <w:b/>
          <w:bCs/>
          <w:szCs w:val="24"/>
          <w:rtl/>
        </w:rPr>
        <w:t xml:space="preserve">כנספח </w:t>
      </w:r>
      <w:r w:rsidR="003136AE" w:rsidRPr="00C5646C">
        <w:rPr>
          <w:rFonts w:hint="cs"/>
          <w:b/>
          <w:bCs/>
          <w:szCs w:val="24"/>
          <w:rtl/>
        </w:rPr>
        <w:t>ה'</w:t>
      </w:r>
      <w:r w:rsidRPr="00C5646C">
        <w:rPr>
          <w:b/>
          <w:bCs/>
          <w:szCs w:val="24"/>
          <w:rtl/>
        </w:rPr>
        <w:t>.</w:t>
      </w:r>
      <w:r w:rsidRPr="001A2D54">
        <w:rPr>
          <w:szCs w:val="24"/>
          <w:rtl/>
          <w:lang w:eastAsia="en-US"/>
        </w:rPr>
        <w:t xml:space="preserve"> </w:t>
      </w:r>
      <w:r w:rsidRPr="001A2D54">
        <w:rPr>
          <w:szCs w:val="24"/>
          <w:rtl/>
          <w:lang w:eastAsia="en-US"/>
        </w:rPr>
        <w:br/>
        <w:t>מובהר בזאת, כי הארכה של תקופת ההתקשרות כאמור</w:t>
      </w:r>
      <w:r w:rsidRPr="001A2D54">
        <w:rPr>
          <w:rFonts w:hint="cs"/>
          <w:szCs w:val="24"/>
          <w:rtl/>
          <w:lang w:eastAsia="en-US"/>
        </w:rPr>
        <w:t xml:space="preserve"> לעיל</w:t>
      </w:r>
      <w:r w:rsidRPr="001A2D54">
        <w:rPr>
          <w:szCs w:val="24"/>
          <w:rtl/>
          <w:lang w:eastAsia="en-US"/>
        </w:rPr>
        <w:t xml:space="preserve">, כפופה לאישור וועדת המכרזים של המשרד. </w:t>
      </w:r>
    </w:p>
    <w:p w14:paraId="41873159" w14:textId="77777777" w:rsidR="00B60CFF" w:rsidRDefault="00B60CFF" w:rsidP="007842A5">
      <w:pPr>
        <w:pStyle w:val="2"/>
        <w:numPr>
          <w:ilvl w:val="1"/>
          <w:numId w:val="9"/>
        </w:numPr>
        <w:bidi/>
        <w:spacing w:line="360" w:lineRule="auto"/>
        <w:ind w:right="0"/>
        <w:rPr>
          <w:szCs w:val="24"/>
          <w:lang w:eastAsia="en-US"/>
        </w:rPr>
      </w:pPr>
      <w:r>
        <w:rPr>
          <w:rFonts w:hint="cs"/>
          <w:noProof/>
          <w:szCs w:val="24"/>
          <w:rtl/>
        </w:rPr>
        <w:t xml:space="preserve">ארבעת </w:t>
      </w:r>
      <w:r w:rsidRPr="000F428C">
        <w:rPr>
          <w:noProof/>
          <w:szCs w:val="24"/>
          <w:rtl/>
        </w:rPr>
        <w:t xml:space="preserve"> החודשים הראשונים להתקשרות יהוו תקופת ניסיון, אשר במהלכה יהא המזמין רשאי לבטל את ההתקשרות עם המפעיל בהתראה בכתב בת 30 ימים מראש וזאת מבלי שיאלץ לנמק את הסיבה להפסקת ההתקשרות. במידה ויחליט המזמין לבטל ההתקשרות במהלך תקופת הניסיון יוכל לפנות לצורך ביצוע ההתקשרות למציע שנבחר כזוכה שני במכרז זה ועל מציע זה יחולו כל תנאי מכרז זה וההסכם המצורף לו</w:t>
      </w:r>
      <w:r>
        <w:rPr>
          <w:rFonts w:hint="cs"/>
          <w:szCs w:val="24"/>
          <w:rtl/>
          <w:lang w:eastAsia="en-US"/>
        </w:rPr>
        <w:t>.</w:t>
      </w:r>
    </w:p>
    <w:p w14:paraId="4187315A" w14:textId="77777777" w:rsidR="0003773C" w:rsidRPr="0003773C" w:rsidRDefault="0003773C" w:rsidP="007842A5">
      <w:pPr>
        <w:pStyle w:val="2"/>
        <w:numPr>
          <w:ilvl w:val="1"/>
          <w:numId w:val="9"/>
        </w:numPr>
        <w:bidi/>
        <w:spacing w:line="360" w:lineRule="auto"/>
        <w:ind w:right="0"/>
        <w:rPr>
          <w:szCs w:val="24"/>
          <w:rtl/>
          <w:lang w:eastAsia="en-US"/>
        </w:rPr>
      </w:pPr>
      <w:r w:rsidRPr="0003773C">
        <w:rPr>
          <w:szCs w:val="24"/>
          <w:rtl/>
          <w:lang w:eastAsia="en-US"/>
        </w:rPr>
        <w:t xml:space="preserve">במידה </w:t>
      </w:r>
      <w:r w:rsidR="00B60CFF">
        <w:rPr>
          <w:rFonts w:hint="cs"/>
          <w:szCs w:val="24"/>
          <w:rtl/>
          <w:lang w:eastAsia="en-US"/>
        </w:rPr>
        <w:t>ש</w:t>
      </w:r>
      <w:r w:rsidRPr="0003773C">
        <w:rPr>
          <w:szCs w:val="24"/>
          <w:rtl/>
          <w:lang w:eastAsia="en-US"/>
        </w:rPr>
        <w:t>לא יעמוד הספק הזוכה בכל דרישות ותנאי המכרז והתנאים המפורטים בהצעתו למכרז, ולרבות קבלת אישור הממונה ע"פ לוחות הזמנים שהותוו בתוכנית העבודה ואושרו ע"י הממונה, ייחשב הדבר להפרה יסודית של הסכם ההתקשרות והמשרד יהיה רשאי לבטל את ההתקשרות</w:t>
      </w:r>
      <w:r w:rsidRPr="0003773C">
        <w:rPr>
          <w:rFonts w:hint="cs"/>
          <w:szCs w:val="24"/>
          <w:rtl/>
          <w:lang w:eastAsia="en-US"/>
        </w:rPr>
        <w:t>. במקרה כזה, תינתן לספק האפשרות לתקן את ההפרה בתוך תקופה של 14 ימים ממועד הודעה בכתב אודות ההפרה.</w:t>
      </w:r>
      <w:r w:rsidRPr="0003773C">
        <w:rPr>
          <w:szCs w:val="24"/>
          <w:rtl/>
          <w:lang w:eastAsia="en-US"/>
        </w:rPr>
        <w:br/>
      </w:r>
      <w:r w:rsidRPr="0003773C">
        <w:rPr>
          <w:rFonts w:hint="cs"/>
          <w:szCs w:val="24"/>
          <w:rtl/>
          <w:lang w:eastAsia="en-US"/>
        </w:rPr>
        <w:lastRenderedPageBreak/>
        <w:t xml:space="preserve"> במידה ויחליט המשרד על הפסקת ההתקשרות, </w:t>
      </w:r>
      <w:r w:rsidRPr="0003773C">
        <w:rPr>
          <w:szCs w:val="24"/>
          <w:rtl/>
          <w:lang w:eastAsia="en-US"/>
        </w:rPr>
        <w:t xml:space="preserve">יהיה רשאי לבחור על פי שיקול דעתו הבלעדי את הספק המוגדר "כשיר שני". </w:t>
      </w:r>
    </w:p>
    <w:p w14:paraId="4187315B" w14:textId="77777777" w:rsidR="001A2D54" w:rsidRDefault="0003773C" w:rsidP="007842A5">
      <w:pPr>
        <w:pStyle w:val="2"/>
        <w:numPr>
          <w:ilvl w:val="1"/>
          <w:numId w:val="9"/>
        </w:numPr>
        <w:bidi/>
        <w:spacing w:line="360" w:lineRule="auto"/>
        <w:ind w:right="0"/>
        <w:rPr>
          <w:szCs w:val="24"/>
        </w:rPr>
      </w:pPr>
      <w:r w:rsidRPr="0003773C">
        <w:rPr>
          <w:szCs w:val="24"/>
          <w:rtl/>
          <w:lang w:eastAsia="en-US"/>
        </w:rPr>
        <w:t xml:space="preserve">למרות האמור לעיל, יהיה המשרד רשאי להביא את ההסכם לידי סיומו, קודם לתום תקופת </w:t>
      </w:r>
      <w:r w:rsidRPr="0003773C">
        <w:rPr>
          <w:rFonts w:hint="cs"/>
          <w:szCs w:val="24"/>
          <w:rtl/>
          <w:lang w:eastAsia="en-US"/>
        </w:rPr>
        <w:t>ההתקשרות ו/או תקופה הארכה אם תהיה</w:t>
      </w:r>
      <w:r w:rsidRPr="0003773C">
        <w:rPr>
          <w:szCs w:val="24"/>
          <w:rtl/>
          <w:lang w:eastAsia="en-US"/>
        </w:rPr>
        <w:t>, מכל סיבה שהיא, על ידי מתן הודעה מוקדמת של 30 יום מראש ובכתב לספק, ללא מתן נימוקים. הביא המשרד את ההסכם לידי גמר לפני המועד  שנקבע בהסכם, כאמור בסעיף זה, לא יהיו לספק כל טענות שהן לגבי כך והוא יהיה זכאי לתשלום רק בגין שעות הייעוץ שניתנו על ידו עד למועד הפסקת ההתקשרות בין הצדדים.</w:t>
      </w:r>
      <w:r w:rsidRPr="0003773C">
        <w:rPr>
          <w:rFonts w:hint="cs"/>
          <w:szCs w:val="24"/>
          <w:rtl/>
          <w:lang w:eastAsia="en-US"/>
        </w:rPr>
        <w:t xml:space="preserve"> </w:t>
      </w:r>
    </w:p>
    <w:p w14:paraId="4187315C" w14:textId="77777777" w:rsidR="00B60CFF" w:rsidRDefault="00B60CFF" w:rsidP="007842A5">
      <w:pPr>
        <w:pStyle w:val="2"/>
        <w:numPr>
          <w:ilvl w:val="1"/>
          <w:numId w:val="9"/>
        </w:numPr>
        <w:bidi/>
        <w:spacing w:line="360" w:lineRule="auto"/>
        <w:ind w:right="0"/>
        <w:rPr>
          <w:szCs w:val="24"/>
        </w:rPr>
      </w:pPr>
      <w:r w:rsidRPr="00470B28">
        <w:rPr>
          <w:szCs w:val="24"/>
          <w:rtl/>
        </w:rPr>
        <w:t>למען הסר ספק מובהר, כי אין באמור בכל אחד ממסמכי פניה זו כדי להבטיח לספק היקף התקשרות כלשהו לביצוע השירותים, אשר יבוצעו לפי צורכי ה</w:t>
      </w:r>
      <w:r>
        <w:rPr>
          <w:szCs w:val="24"/>
          <w:rtl/>
        </w:rPr>
        <w:t>מזמין</w:t>
      </w:r>
      <w:r w:rsidRPr="00470B28">
        <w:rPr>
          <w:szCs w:val="24"/>
          <w:rtl/>
        </w:rPr>
        <w:t xml:space="preserve"> בלבד ועל-פי שיקול דעתו הבלעדי וכי אין ולא יהיה בהיקף ההתקשרות ו/או בהיקף ביצוע ההתקשרות כדי לשנות את התמורה לשירות שיידרש, בהתאם לעניין. </w:t>
      </w:r>
    </w:p>
    <w:p w14:paraId="4187315D" w14:textId="77777777" w:rsidR="00B60CFF" w:rsidRPr="0003773C" w:rsidRDefault="00B60CFF" w:rsidP="007842A5">
      <w:pPr>
        <w:pStyle w:val="2"/>
        <w:numPr>
          <w:ilvl w:val="1"/>
          <w:numId w:val="9"/>
        </w:numPr>
        <w:bidi/>
        <w:spacing w:line="360" w:lineRule="auto"/>
        <w:ind w:right="0"/>
        <w:rPr>
          <w:szCs w:val="24"/>
          <w:rtl/>
        </w:rPr>
      </w:pPr>
      <w:r>
        <w:rPr>
          <w:rFonts w:hint="cs"/>
          <w:szCs w:val="24"/>
          <w:rtl/>
        </w:rPr>
        <w:t>המזמין רשאי לבחור להתקשר עם יותר ממציע אחד במסגרת מכרז זה.</w:t>
      </w:r>
      <w:r>
        <w:rPr>
          <w:rFonts w:hint="cs"/>
          <w:szCs w:val="24"/>
          <w:rtl/>
        </w:rPr>
        <w:br/>
        <w:t>במידה שיחליט המשרד להתקשר עם יותר ממציע אחד, תחולק העבודה בין הזוכים בהתאם לשיקול דעתו המקצועי של המשרד.</w:t>
      </w:r>
    </w:p>
    <w:p w14:paraId="4187315E" w14:textId="77777777" w:rsidR="004E6B55" w:rsidRDefault="004E6B55" w:rsidP="007842A5">
      <w:pPr>
        <w:pStyle w:val="1"/>
        <w:numPr>
          <w:ilvl w:val="0"/>
          <w:numId w:val="0"/>
        </w:numPr>
        <w:bidi/>
        <w:spacing w:line="360" w:lineRule="auto"/>
        <w:ind w:left="720" w:right="0" w:hanging="720"/>
        <w:rPr>
          <w:rFonts w:ascii="David" w:hAnsi="David"/>
          <w:szCs w:val="24"/>
          <w:rtl/>
        </w:rPr>
      </w:pPr>
      <w:bookmarkStart w:id="6" w:name="_Ref383502351"/>
      <w:bookmarkStart w:id="7" w:name="_Ref383074664"/>
      <w:bookmarkStart w:id="8" w:name="_Ref371584705"/>
      <w:bookmarkStart w:id="9" w:name="_Ref337105638"/>
      <w:bookmarkStart w:id="10" w:name="_Ref434125750"/>
      <w:bookmarkStart w:id="11" w:name="_Ref309110282"/>
    </w:p>
    <w:p w14:paraId="4187315F" w14:textId="77777777" w:rsidR="00200E50" w:rsidRPr="001E1B40" w:rsidRDefault="00200E50" w:rsidP="007842A5">
      <w:pPr>
        <w:pStyle w:val="1"/>
        <w:numPr>
          <w:ilvl w:val="0"/>
          <w:numId w:val="9"/>
        </w:numPr>
        <w:bidi/>
        <w:spacing w:line="360" w:lineRule="auto"/>
        <w:ind w:right="0"/>
        <w:rPr>
          <w:b/>
          <w:bCs/>
          <w:sz w:val="28"/>
          <w:szCs w:val="28"/>
          <w:u w:val="single"/>
          <w:lang w:eastAsia="en-US"/>
        </w:rPr>
      </w:pPr>
      <w:r w:rsidRPr="001E1B40">
        <w:rPr>
          <w:b/>
          <w:bCs/>
          <w:sz w:val="28"/>
          <w:szCs w:val="28"/>
          <w:u w:val="single"/>
          <w:rtl/>
          <w:lang w:eastAsia="en-US"/>
        </w:rPr>
        <w:t>פירוט השירותים הנדרשים</w:t>
      </w:r>
    </w:p>
    <w:p w14:paraId="41873160" w14:textId="77777777" w:rsidR="00200E50" w:rsidRPr="00470B28" w:rsidRDefault="00200E50" w:rsidP="007842A5">
      <w:pPr>
        <w:pStyle w:val="2"/>
        <w:numPr>
          <w:ilvl w:val="1"/>
          <w:numId w:val="9"/>
        </w:numPr>
        <w:tabs>
          <w:tab w:val="right" w:pos="9070"/>
        </w:tabs>
        <w:bidi/>
        <w:spacing w:line="360" w:lineRule="auto"/>
        <w:ind w:right="0"/>
        <w:rPr>
          <w:szCs w:val="24"/>
        </w:rPr>
      </w:pPr>
      <w:r w:rsidRPr="00470B28">
        <w:rPr>
          <w:szCs w:val="24"/>
          <w:rtl/>
        </w:rPr>
        <w:t xml:space="preserve">השירותים המבוקשים מספק המידענות הינם, בין היתר, מיפוי וביצוע סקירות בינלאומיות, איסוף מידע וידע, מחקרים וניתוחים, </w:t>
      </w:r>
      <w:r>
        <w:rPr>
          <w:szCs w:val="24"/>
          <w:rtl/>
        </w:rPr>
        <w:t xml:space="preserve">איסוף מידע אודות אמצעים טכנולוגיים ליישום המדיניות, </w:t>
      </w:r>
      <w:r w:rsidRPr="00470B28">
        <w:rPr>
          <w:szCs w:val="24"/>
          <w:rtl/>
        </w:rPr>
        <w:t xml:space="preserve">איתור חקיקה משווה </w:t>
      </w:r>
      <w:r>
        <w:rPr>
          <w:szCs w:val="24"/>
          <w:rtl/>
        </w:rPr>
        <w:t>ו</w:t>
      </w:r>
      <w:r w:rsidRPr="00470B28">
        <w:rPr>
          <w:szCs w:val="24"/>
          <w:rtl/>
        </w:rPr>
        <w:t xml:space="preserve">מסמכי מדיניות, </w:t>
      </w:r>
      <w:r>
        <w:rPr>
          <w:szCs w:val="24"/>
          <w:rtl/>
        </w:rPr>
        <w:t xml:space="preserve">איתור כנסים מקצועיים, </w:t>
      </w:r>
      <w:r w:rsidRPr="00470B28">
        <w:rPr>
          <w:szCs w:val="24"/>
          <w:rtl/>
        </w:rPr>
        <w:t>בתחומי</w:t>
      </w:r>
      <w:r>
        <w:rPr>
          <w:szCs w:val="24"/>
          <w:rtl/>
        </w:rPr>
        <w:t xml:space="preserve"> </w:t>
      </w:r>
      <w:r w:rsidRPr="00470B28">
        <w:rPr>
          <w:szCs w:val="24"/>
          <w:rtl/>
        </w:rPr>
        <w:t>ביטחון הפנים, היערכות למצבי חירום, אכיפת החוק, כליאה ושיקום</w:t>
      </w:r>
      <w:r>
        <w:rPr>
          <w:szCs w:val="24"/>
          <w:rtl/>
        </w:rPr>
        <w:t>, מלחמה בתאונות דרכים</w:t>
      </w:r>
      <w:r w:rsidRPr="00470B28">
        <w:rPr>
          <w:szCs w:val="24"/>
          <w:rtl/>
        </w:rPr>
        <w:t xml:space="preserve"> ובכל נושא </w:t>
      </w:r>
      <w:r>
        <w:rPr>
          <w:szCs w:val="24"/>
          <w:rtl/>
        </w:rPr>
        <w:t>אחר ה</w:t>
      </w:r>
      <w:r w:rsidRPr="00470B28">
        <w:rPr>
          <w:szCs w:val="24"/>
          <w:rtl/>
        </w:rPr>
        <w:t>רלוונטי לעבודת המשרד לביטחון הפנים.</w:t>
      </w:r>
    </w:p>
    <w:p w14:paraId="41873161" w14:textId="77777777" w:rsidR="00200E50" w:rsidRPr="00470B28" w:rsidRDefault="00200E50" w:rsidP="007842A5">
      <w:pPr>
        <w:pStyle w:val="2"/>
        <w:numPr>
          <w:ilvl w:val="1"/>
          <w:numId w:val="9"/>
        </w:numPr>
        <w:bidi/>
        <w:spacing w:line="360" w:lineRule="auto"/>
        <w:ind w:right="0"/>
        <w:rPr>
          <w:szCs w:val="24"/>
        </w:rPr>
      </w:pPr>
      <w:r>
        <w:rPr>
          <w:szCs w:val="24"/>
          <w:rtl/>
        </w:rPr>
        <w:t>להלן פירוט סוגי השירותים המבוקשים</w:t>
      </w:r>
      <w:r w:rsidRPr="00470B28">
        <w:rPr>
          <w:szCs w:val="24"/>
          <w:rtl/>
        </w:rPr>
        <w:t xml:space="preserve">: </w:t>
      </w:r>
    </w:p>
    <w:p w14:paraId="41873162" w14:textId="77777777" w:rsidR="00200E50" w:rsidRDefault="00200E50" w:rsidP="007842A5">
      <w:pPr>
        <w:pStyle w:val="3"/>
        <w:numPr>
          <w:ilvl w:val="2"/>
          <w:numId w:val="9"/>
        </w:numPr>
        <w:bidi/>
        <w:spacing w:line="360" w:lineRule="auto"/>
        <w:rPr>
          <w:szCs w:val="24"/>
        </w:rPr>
      </w:pPr>
      <w:bookmarkStart w:id="12" w:name="_Ref305575485"/>
      <w:bookmarkStart w:id="13" w:name="_Ref482512906"/>
      <w:r w:rsidRPr="00705843">
        <w:rPr>
          <w:b/>
          <w:bCs/>
          <w:szCs w:val="24"/>
          <w:rtl/>
        </w:rPr>
        <w:t xml:space="preserve">שירות א' – שאילתות נקודתיות: </w:t>
      </w:r>
      <w:r w:rsidRPr="00705843">
        <w:rPr>
          <w:b/>
          <w:bCs/>
          <w:szCs w:val="24"/>
          <w:rtl/>
        </w:rPr>
        <w:br/>
      </w:r>
      <w:r w:rsidRPr="00705843">
        <w:rPr>
          <w:szCs w:val="24"/>
          <w:rtl/>
        </w:rPr>
        <w:t>איתור מהיר של מידע השוואתי נקודתי בהתייחס לשאלה פרטנית של ה</w:t>
      </w:r>
      <w:r>
        <w:rPr>
          <w:szCs w:val="24"/>
          <w:rtl/>
        </w:rPr>
        <w:t>מזמין</w:t>
      </w:r>
      <w:r w:rsidRPr="00705843">
        <w:rPr>
          <w:szCs w:val="24"/>
          <w:rtl/>
        </w:rPr>
        <w:t>, כדלקמן - איתור מידע השוואתי (לרבות מחקרים ומאגרי מידע מניתוחים קיימים) אודות הנושא המבוקש ב- 3-5 מדינות.</w:t>
      </w:r>
      <w:bookmarkEnd w:id="12"/>
      <w:r>
        <w:rPr>
          <w:szCs w:val="24"/>
        </w:rPr>
        <w:t xml:space="preserve"> </w:t>
      </w:r>
      <w:r>
        <w:rPr>
          <w:szCs w:val="24"/>
          <w:rtl/>
        </w:rPr>
        <w:br/>
        <w:t>המזמין שומר לעצמו את הזכות לקבוע את המדינות לגביהן תבוצע הבדיקה.</w:t>
      </w:r>
      <w:bookmarkEnd w:id="13"/>
      <w:r w:rsidDel="005F0352">
        <w:rPr>
          <w:szCs w:val="24"/>
          <w:rtl/>
        </w:rPr>
        <w:t xml:space="preserve"> </w:t>
      </w:r>
      <w:bookmarkStart w:id="14" w:name="_Ref305575577"/>
    </w:p>
    <w:p w14:paraId="41873163" w14:textId="77777777" w:rsidR="00200E50" w:rsidRPr="00470B28" w:rsidRDefault="00200E50" w:rsidP="007842A5">
      <w:pPr>
        <w:pStyle w:val="3"/>
        <w:numPr>
          <w:ilvl w:val="2"/>
          <w:numId w:val="9"/>
        </w:numPr>
        <w:bidi/>
        <w:spacing w:line="360" w:lineRule="auto"/>
        <w:rPr>
          <w:szCs w:val="24"/>
        </w:rPr>
      </w:pPr>
      <w:bookmarkStart w:id="15" w:name="_Ref482512930"/>
      <w:r w:rsidRPr="001E1B40">
        <w:rPr>
          <w:rFonts w:ascii="Arial" w:hAnsi="Arial"/>
          <w:b/>
          <w:bCs/>
          <w:kern w:val="32"/>
          <w:szCs w:val="24"/>
          <w:rtl/>
        </w:rPr>
        <w:t xml:space="preserve">שירות ב' – סקירה ראשונית: </w:t>
      </w:r>
      <w:r>
        <w:rPr>
          <w:szCs w:val="24"/>
          <w:rtl/>
        </w:rPr>
        <w:br/>
      </w:r>
      <w:r w:rsidRPr="001E1B40">
        <w:rPr>
          <w:szCs w:val="24"/>
          <w:rtl/>
        </w:rPr>
        <w:t>איתור איסוף ומיפוי מידע וידע בתחומים שונים, וזאת בהתאם לפירוט ולשלבים</w:t>
      </w:r>
      <w:r w:rsidRPr="00470B28">
        <w:rPr>
          <w:szCs w:val="24"/>
          <w:u w:val="single"/>
          <w:rtl/>
        </w:rPr>
        <w:t xml:space="preserve"> העקרוניים</w:t>
      </w:r>
      <w:r w:rsidRPr="00470B28">
        <w:rPr>
          <w:szCs w:val="24"/>
          <w:rtl/>
        </w:rPr>
        <w:t xml:space="preserve"> המוצגים להלן (הפירוט שלהלן הינו עקרוני ויכול להשתנות בפרטים </w:t>
      </w:r>
      <w:r>
        <w:rPr>
          <w:szCs w:val="24"/>
          <w:rtl/>
        </w:rPr>
        <w:t>ו/</w:t>
      </w:r>
      <w:r w:rsidRPr="00470B28">
        <w:rPr>
          <w:szCs w:val="24"/>
          <w:rtl/>
        </w:rPr>
        <w:t xml:space="preserve">או בהיקף </w:t>
      </w:r>
      <w:r>
        <w:rPr>
          <w:szCs w:val="24"/>
          <w:rtl/>
        </w:rPr>
        <w:t>ו/</w:t>
      </w:r>
      <w:r w:rsidRPr="00470B28">
        <w:rPr>
          <w:szCs w:val="24"/>
          <w:rtl/>
        </w:rPr>
        <w:t>או במהות בהתאם לשונות הנושאים/תחומים שינותחו והכול בהתאם לדרישות ה</w:t>
      </w:r>
      <w:r>
        <w:rPr>
          <w:szCs w:val="24"/>
          <w:rtl/>
        </w:rPr>
        <w:t>מזמין</w:t>
      </w:r>
      <w:r w:rsidRPr="00470B28">
        <w:rPr>
          <w:szCs w:val="24"/>
          <w:rtl/>
        </w:rPr>
        <w:t>):</w:t>
      </w:r>
      <w:bookmarkEnd w:id="14"/>
      <w:bookmarkEnd w:id="15"/>
    </w:p>
    <w:p w14:paraId="41873164" w14:textId="77777777" w:rsidR="00200E50" w:rsidRPr="00470B28" w:rsidRDefault="00200E50" w:rsidP="007842A5">
      <w:pPr>
        <w:pStyle w:val="4"/>
        <w:numPr>
          <w:ilvl w:val="3"/>
          <w:numId w:val="9"/>
        </w:numPr>
        <w:bidi/>
        <w:spacing w:line="360" w:lineRule="auto"/>
        <w:rPr>
          <w:szCs w:val="24"/>
        </w:rPr>
      </w:pPr>
      <w:r w:rsidRPr="00470B28">
        <w:rPr>
          <w:szCs w:val="24"/>
          <w:rtl/>
        </w:rPr>
        <w:t>א</w:t>
      </w:r>
      <w:r>
        <w:rPr>
          <w:szCs w:val="24"/>
          <w:rtl/>
        </w:rPr>
        <w:t>י</w:t>
      </w:r>
      <w:r w:rsidRPr="00470B28">
        <w:rPr>
          <w:szCs w:val="24"/>
          <w:rtl/>
        </w:rPr>
        <w:t>ת</w:t>
      </w:r>
      <w:r>
        <w:rPr>
          <w:szCs w:val="24"/>
          <w:rtl/>
        </w:rPr>
        <w:t>ו</w:t>
      </w:r>
      <w:r w:rsidRPr="00470B28">
        <w:rPr>
          <w:szCs w:val="24"/>
          <w:rtl/>
        </w:rPr>
        <w:t xml:space="preserve">ר מידע השוואתי ומחקרים אודות המצב הקיים בנוגע לתחום המבוקש ואודות שינויים מבניים/כשלים/תהליכים/מגמות במדינות שונות בעולם בתחום הרלבנטי. הסקירה תתבצע כמפורט להלן: </w:t>
      </w:r>
    </w:p>
    <w:p w14:paraId="41873165" w14:textId="77777777" w:rsidR="00200E50" w:rsidRPr="00470B28" w:rsidRDefault="00200E50" w:rsidP="007842A5">
      <w:pPr>
        <w:pStyle w:val="8"/>
        <w:numPr>
          <w:ilvl w:val="4"/>
          <w:numId w:val="9"/>
        </w:numPr>
        <w:tabs>
          <w:tab w:val="clear" w:pos="2880"/>
        </w:tabs>
        <w:bidi/>
        <w:spacing w:line="360" w:lineRule="auto"/>
        <w:ind w:left="3400" w:hanging="992"/>
        <w:rPr>
          <w:szCs w:val="24"/>
        </w:rPr>
      </w:pPr>
      <w:r w:rsidRPr="00470B28">
        <w:rPr>
          <w:szCs w:val="24"/>
          <w:rtl/>
        </w:rPr>
        <w:t xml:space="preserve">סקירה מהירה ותמציתית – סקירת מצב בכל המדינות הרלוונטיות לעניין ולפחות </w:t>
      </w:r>
      <w:r w:rsidRPr="000C5F51">
        <w:rPr>
          <w:szCs w:val="24"/>
          <w:rtl/>
        </w:rPr>
        <w:t>ל-8 מדינות</w:t>
      </w:r>
      <w:r w:rsidRPr="00470B28">
        <w:rPr>
          <w:szCs w:val="24"/>
          <w:rtl/>
        </w:rPr>
        <w:t xml:space="preserve"> על מאפייני התחום/נושא</w:t>
      </w:r>
      <w:r>
        <w:rPr>
          <w:szCs w:val="24"/>
          <w:rtl/>
        </w:rPr>
        <w:t>.</w:t>
      </w:r>
      <w:r>
        <w:rPr>
          <w:szCs w:val="24"/>
          <w:rtl/>
        </w:rPr>
        <w:br/>
        <w:t>המזמין שומר לעצמו את הזכות לקבוע את המדינות לגביהן תבוצע הסקירה.</w:t>
      </w:r>
    </w:p>
    <w:p w14:paraId="41873166" w14:textId="77777777" w:rsidR="00200E50" w:rsidRPr="00470B28" w:rsidRDefault="00200E50" w:rsidP="007842A5">
      <w:pPr>
        <w:pStyle w:val="8"/>
        <w:numPr>
          <w:ilvl w:val="4"/>
          <w:numId w:val="9"/>
        </w:numPr>
        <w:tabs>
          <w:tab w:val="clear" w:pos="2880"/>
        </w:tabs>
        <w:bidi/>
        <w:spacing w:line="360" w:lineRule="auto"/>
        <w:ind w:left="3400" w:hanging="992"/>
        <w:rPr>
          <w:szCs w:val="24"/>
        </w:rPr>
      </w:pPr>
      <w:r w:rsidRPr="00470B28">
        <w:rPr>
          <w:szCs w:val="24"/>
          <w:rtl/>
        </w:rPr>
        <w:lastRenderedPageBreak/>
        <w:t>מתן התייחסות לפערים שיכולים לגרום להבדל בין המדינות המופיעות בהשוואה לבין ישראל, ובתוך כך ציון קבוצת המדינות הרלוונטיות להשוואה וההסברים לכך.</w:t>
      </w:r>
    </w:p>
    <w:p w14:paraId="41873167" w14:textId="77777777" w:rsidR="00200E50" w:rsidRPr="00470B28" w:rsidRDefault="00200E50" w:rsidP="007842A5">
      <w:pPr>
        <w:pStyle w:val="8"/>
        <w:numPr>
          <w:ilvl w:val="4"/>
          <w:numId w:val="9"/>
        </w:numPr>
        <w:tabs>
          <w:tab w:val="clear" w:pos="2880"/>
        </w:tabs>
        <w:bidi/>
        <w:spacing w:line="360" w:lineRule="auto"/>
        <w:ind w:left="3400" w:hanging="992"/>
        <w:rPr>
          <w:szCs w:val="24"/>
        </w:rPr>
      </w:pPr>
      <w:r w:rsidRPr="00705843">
        <w:rPr>
          <w:szCs w:val="24"/>
          <w:rtl/>
        </w:rPr>
        <w:t xml:space="preserve">הפניה למקורות מידע עיקריים וצירוף חומרים מרכזיים עליהם התבססה הסקירה כאמור. </w:t>
      </w:r>
    </w:p>
    <w:p w14:paraId="41873168" w14:textId="77777777" w:rsidR="00200E50" w:rsidRPr="00470B28" w:rsidRDefault="00200E50" w:rsidP="007842A5">
      <w:pPr>
        <w:pStyle w:val="3"/>
        <w:numPr>
          <w:ilvl w:val="2"/>
          <w:numId w:val="9"/>
        </w:numPr>
        <w:bidi/>
        <w:spacing w:line="360" w:lineRule="auto"/>
        <w:rPr>
          <w:szCs w:val="24"/>
          <w:rtl/>
        </w:rPr>
      </w:pPr>
      <w:bookmarkStart w:id="16" w:name="_Ref305575590"/>
      <w:r w:rsidRPr="00705843">
        <w:rPr>
          <w:b/>
          <w:bCs/>
          <w:szCs w:val="24"/>
          <w:rtl/>
        </w:rPr>
        <w:t>שירות ג' -</w:t>
      </w:r>
      <w:r w:rsidRPr="00705843">
        <w:rPr>
          <w:szCs w:val="24"/>
          <w:rtl/>
        </w:rPr>
        <w:t xml:space="preserve"> </w:t>
      </w:r>
      <w:r w:rsidRPr="00705843">
        <w:rPr>
          <w:b/>
          <w:bCs/>
          <w:szCs w:val="24"/>
          <w:rtl/>
        </w:rPr>
        <w:t>סקירה מעמיקה</w:t>
      </w:r>
      <w:r w:rsidRPr="00705843">
        <w:rPr>
          <w:szCs w:val="24"/>
          <w:rtl/>
        </w:rPr>
        <w:t xml:space="preserve">: </w:t>
      </w:r>
      <w:r>
        <w:rPr>
          <w:szCs w:val="24"/>
          <w:rtl/>
        </w:rPr>
        <w:br/>
      </w:r>
      <w:r w:rsidRPr="00470B28">
        <w:rPr>
          <w:szCs w:val="24"/>
          <w:rtl/>
        </w:rPr>
        <w:t xml:space="preserve">ניתוח מדיניות/חקיקה/פרויקטים/תהליכים/רפורמות/שינויים מבניים נבחרים. </w:t>
      </w:r>
      <w:r>
        <w:rPr>
          <w:szCs w:val="24"/>
          <w:rtl/>
        </w:rPr>
        <w:br/>
      </w:r>
      <w:r w:rsidRPr="00470B28">
        <w:rPr>
          <w:szCs w:val="24"/>
          <w:rtl/>
        </w:rPr>
        <w:t xml:space="preserve">סקירה מעמיקה של מספר מדינות שונות (4-6), בין היתר בהתאם לשלבים ולחתכים המפורטים להלן: (הפירוט שלהלן הינו עקרוני ויכול להשתנות בפרטים </w:t>
      </w:r>
      <w:r>
        <w:rPr>
          <w:szCs w:val="24"/>
          <w:rtl/>
        </w:rPr>
        <w:t>ו/</w:t>
      </w:r>
      <w:r w:rsidRPr="00470B28">
        <w:rPr>
          <w:szCs w:val="24"/>
          <w:rtl/>
        </w:rPr>
        <w:t xml:space="preserve">או בהיקף </w:t>
      </w:r>
      <w:r>
        <w:rPr>
          <w:szCs w:val="24"/>
          <w:rtl/>
        </w:rPr>
        <w:t>ו/</w:t>
      </w:r>
      <w:r w:rsidRPr="00470B28">
        <w:rPr>
          <w:szCs w:val="24"/>
          <w:rtl/>
        </w:rPr>
        <w:t>או במהות בהתאם לתוצאות מקבצי הפרויקטים שינותחו).</w:t>
      </w:r>
      <w:bookmarkEnd w:id="16"/>
      <w:r w:rsidRPr="00470B28">
        <w:rPr>
          <w:szCs w:val="24"/>
          <w:rtl/>
        </w:rPr>
        <w:t xml:space="preserve"> </w:t>
      </w:r>
    </w:p>
    <w:p w14:paraId="41873169" w14:textId="77777777" w:rsidR="00200E50" w:rsidRPr="00470B28" w:rsidRDefault="00200E50" w:rsidP="007842A5">
      <w:pPr>
        <w:pStyle w:val="5"/>
        <w:numPr>
          <w:ilvl w:val="3"/>
          <w:numId w:val="9"/>
        </w:numPr>
        <w:bidi/>
        <w:spacing w:line="360" w:lineRule="auto"/>
        <w:rPr>
          <w:szCs w:val="24"/>
        </w:rPr>
      </w:pPr>
      <w:r w:rsidRPr="00705843">
        <w:rPr>
          <w:szCs w:val="24"/>
          <w:u w:val="single"/>
          <w:rtl/>
        </w:rPr>
        <w:t>סקירה ראשונית</w:t>
      </w:r>
      <w:r w:rsidRPr="00470B28">
        <w:rPr>
          <w:szCs w:val="24"/>
          <w:rtl/>
        </w:rPr>
        <w:t>: סקירה מהירה ותמציתית של התחום המבוקש בכל המדינות הרלוונטיות בעולם</w:t>
      </w:r>
      <w:r>
        <w:rPr>
          <w:szCs w:val="24"/>
          <w:rtl/>
        </w:rPr>
        <w:t xml:space="preserve"> על מאפייני התחום</w:t>
      </w:r>
      <w:r w:rsidRPr="00470B28">
        <w:rPr>
          <w:szCs w:val="24"/>
          <w:rtl/>
        </w:rPr>
        <w:t xml:space="preserve"> </w:t>
      </w:r>
      <w:r>
        <w:rPr>
          <w:szCs w:val="24"/>
          <w:rtl/>
        </w:rPr>
        <w:t>ו</w:t>
      </w:r>
      <w:r w:rsidRPr="00470B28">
        <w:rPr>
          <w:szCs w:val="24"/>
          <w:rtl/>
        </w:rPr>
        <w:t xml:space="preserve">בכלל זאת הצגת עיקרי המדיניות, התפיסה, </w:t>
      </w:r>
      <w:r>
        <w:rPr>
          <w:szCs w:val="24"/>
          <w:rtl/>
        </w:rPr>
        <w:t>ש</w:t>
      </w:r>
      <w:r w:rsidRPr="00470B28">
        <w:rPr>
          <w:szCs w:val="24"/>
          <w:rtl/>
        </w:rPr>
        <w:t>יטות העבודה הארגוניות</w:t>
      </w:r>
      <w:r>
        <w:rPr>
          <w:szCs w:val="24"/>
          <w:rtl/>
        </w:rPr>
        <w:t>, הכלים הטכנולוגיים</w:t>
      </w:r>
      <w:r w:rsidRPr="00470B28">
        <w:rPr>
          <w:szCs w:val="24"/>
          <w:rtl/>
        </w:rPr>
        <w:t xml:space="preserve"> ועיקרי הרגולציה האופיינית לנושא הנסקר</w:t>
      </w:r>
      <w:r>
        <w:rPr>
          <w:szCs w:val="24"/>
          <w:rtl/>
        </w:rPr>
        <w:t>.</w:t>
      </w:r>
    </w:p>
    <w:p w14:paraId="4187316A" w14:textId="77777777" w:rsidR="00200E50" w:rsidRPr="00DB0DB0" w:rsidRDefault="00200E50" w:rsidP="007842A5">
      <w:pPr>
        <w:pStyle w:val="5"/>
        <w:numPr>
          <w:ilvl w:val="3"/>
          <w:numId w:val="9"/>
        </w:numPr>
        <w:bidi/>
        <w:spacing w:line="360" w:lineRule="auto"/>
        <w:rPr>
          <w:szCs w:val="24"/>
        </w:rPr>
      </w:pPr>
      <w:r w:rsidRPr="00DB0DB0">
        <w:rPr>
          <w:szCs w:val="24"/>
          <w:u w:val="single"/>
          <w:rtl/>
        </w:rPr>
        <w:t>סקירה מעמיקה</w:t>
      </w:r>
      <w:r w:rsidRPr="00DB0DB0">
        <w:rPr>
          <w:szCs w:val="24"/>
          <w:rtl/>
        </w:rPr>
        <w:t>: לאחר הצגת הסקירה הראשונית, יקבע ה</w:t>
      </w:r>
      <w:r>
        <w:rPr>
          <w:szCs w:val="24"/>
          <w:rtl/>
        </w:rPr>
        <w:t>מזמין</w:t>
      </w:r>
      <w:r w:rsidRPr="00DB0DB0">
        <w:rPr>
          <w:szCs w:val="24"/>
          <w:rtl/>
        </w:rPr>
        <w:t xml:space="preserve"> את התחום ואת מספר המדינות לגביהן תבוצע סקירה מעמיקה, </w:t>
      </w:r>
      <w:r>
        <w:rPr>
          <w:szCs w:val="24"/>
          <w:rtl/>
        </w:rPr>
        <w:t xml:space="preserve">בין היתר </w:t>
      </w:r>
      <w:r w:rsidRPr="00DB0DB0">
        <w:rPr>
          <w:szCs w:val="24"/>
          <w:rtl/>
        </w:rPr>
        <w:t xml:space="preserve">בחתכים המפורטים להלן: </w:t>
      </w:r>
    </w:p>
    <w:p w14:paraId="4187316B" w14:textId="77777777" w:rsidR="00200E50" w:rsidRPr="00470B28" w:rsidRDefault="00200E50" w:rsidP="007842A5">
      <w:pPr>
        <w:pStyle w:val="8"/>
        <w:numPr>
          <w:ilvl w:val="4"/>
          <w:numId w:val="9"/>
        </w:numPr>
        <w:tabs>
          <w:tab w:val="clear" w:pos="2880"/>
        </w:tabs>
        <w:bidi/>
        <w:spacing w:line="360" w:lineRule="auto"/>
        <w:ind w:left="3400" w:hanging="992"/>
        <w:rPr>
          <w:szCs w:val="24"/>
        </w:rPr>
      </w:pPr>
      <w:r w:rsidRPr="00470B28">
        <w:rPr>
          <w:szCs w:val="24"/>
          <w:rtl/>
        </w:rPr>
        <w:t>תיאור המצב הקיים ובכלל זאת תיאור המצב החקיקתי/מנהלי/הרגולטורי או המבני, תיאור הבעיות והכשלים.</w:t>
      </w:r>
    </w:p>
    <w:p w14:paraId="4187316C" w14:textId="77777777" w:rsidR="00200E50" w:rsidRPr="00470B28" w:rsidRDefault="00200E50" w:rsidP="007842A5">
      <w:pPr>
        <w:pStyle w:val="8"/>
        <w:numPr>
          <w:ilvl w:val="4"/>
          <w:numId w:val="9"/>
        </w:numPr>
        <w:tabs>
          <w:tab w:val="clear" w:pos="2880"/>
        </w:tabs>
        <w:bidi/>
        <w:spacing w:line="360" w:lineRule="auto"/>
        <w:ind w:left="3400" w:hanging="992"/>
        <w:rPr>
          <w:szCs w:val="24"/>
        </w:rPr>
      </w:pPr>
      <w:r w:rsidRPr="00470B28">
        <w:rPr>
          <w:szCs w:val="24"/>
          <w:rtl/>
        </w:rPr>
        <w:t>בסקירה אודות שינוי מבני/רפורמה או פרויקט ייעודי – מאפייני השינוי בהיבטים שונים, משימות ארגוניות, תפיסות מבצעיות , איתור נהלים.</w:t>
      </w:r>
    </w:p>
    <w:p w14:paraId="4187316D" w14:textId="77777777" w:rsidR="00200E50" w:rsidRPr="00470B28" w:rsidRDefault="00200E50" w:rsidP="007842A5">
      <w:pPr>
        <w:pStyle w:val="8"/>
        <w:numPr>
          <w:ilvl w:val="4"/>
          <w:numId w:val="9"/>
        </w:numPr>
        <w:tabs>
          <w:tab w:val="clear" w:pos="2880"/>
        </w:tabs>
        <w:bidi/>
        <w:spacing w:line="360" w:lineRule="auto"/>
        <w:ind w:left="3400" w:hanging="992"/>
        <w:rPr>
          <w:szCs w:val="24"/>
        </w:rPr>
      </w:pPr>
      <w:r w:rsidRPr="00DB0DB0">
        <w:rPr>
          <w:b/>
          <w:bCs/>
          <w:szCs w:val="24"/>
          <w:rtl/>
        </w:rPr>
        <w:t>ניתוח תועלות</w:t>
      </w:r>
      <w:r w:rsidRPr="00DB0DB0">
        <w:rPr>
          <w:szCs w:val="24"/>
          <w:rtl/>
        </w:rPr>
        <w:t xml:space="preserve"> -</w:t>
      </w:r>
      <w:r w:rsidRPr="00470B28">
        <w:rPr>
          <w:szCs w:val="24"/>
          <w:rtl/>
        </w:rPr>
        <w:t xml:space="preserve"> השלכות על המשרד והגוף בו התבצעו התמורות/שינויים מבניים/רפורמות, לקחים, כשלים, איומים פוטנציאליים, התנגדויות הארגון/ ממשל/ציבור, מגמות להמשך. </w:t>
      </w:r>
    </w:p>
    <w:p w14:paraId="4187316E" w14:textId="77777777" w:rsidR="00200E50" w:rsidRPr="00470B28" w:rsidRDefault="00200E50" w:rsidP="007842A5">
      <w:pPr>
        <w:pStyle w:val="8"/>
        <w:numPr>
          <w:ilvl w:val="4"/>
          <w:numId w:val="9"/>
        </w:numPr>
        <w:tabs>
          <w:tab w:val="clear" w:pos="2880"/>
        </w:tabs>
        <w:bidi/>
        <w:spacing w:line="360" w:lineRule="auto"/>
        <w:ind w:left="3400" w:hanging="992"/>
        <w:rPr>
          <w:szCs w:val="24"/>
        </w:rPr>
      </w:pPr>
      <w:r w:rsidRPr="00DB0DB0">
        <w:rPr>
          <w:b/>
          <w:bCs/>
          <w:szCs w:val="24"/>
          <w:rtl/>
        </w:rPr>
        <w:t>סקירת ספרות</w:t>
      </w:r>
      <w:r>
        <w:rPr>
          <w:szCs w:val="24"/>
          <w:rtl/>
        </w:rPr>
        <w:t xml:space="preserve"> </w:t>
      </w:r>
      <w:r w:rsidRPr="00DB0DB0">
        <w:rPr>
          <w:szCs w:val="24"/>
          <w:rtl/>
        </w:rPr>
        <w:t>-</w:t>
      </w:r>
      <w:r w:rsidRPr="00470B28">
        <w:rPr>
          <w:szCs w:val="24"/>
          <w:rtl/>
        </w:rPr>
        <w:t xml:space="preserve"> איתור וסקירת ספרות על נושאים מרכזיים בעולם התוכן של המשרד לביטחון הפנים, מחקרים חברתיים וקרימינולוגים, פיתוחים טכנולוגיים, ישום מדיניות  והשלכותיה וכד</w:t>
      </w:r>
      <w:r>
        <w:rPr>
          <w:szCs w:val="24"/>
          <w:rtl/>
        </w:rPr>
        <w:t xml:space="preserve">'. </w:t>
      </w:r>
      <w:r>
        <w:rPr>
          <w:szCs w:val="24"/>
          <w:rtl/>
        </w:rPr>
        <w:br/>
        <w:t xml:space="preserve">באחריות ספק המידענות לתרגם את החומר משפות זרות לעברית. </w:t>
      </w:r>
    </w:p>
    <w:p w14:paraId="4187316F" w14:textId="77777777" w:rsidR="00200E50" w:rsidRPr="00470B28" w:rsidRDefault="00200E50" w:rsidP="007842A5">
      <w:pPr>
        <w:pStyle w:val="8"/>
        <w:numPr>
          <w:ilvl w:val="4"/>
          <w:numId w:val="9"/>
        </w:numPr>
        <w:tabs>
          <w:tab w:val="clear" w:pos="2880"/>
        </w:tabs>
        <w:bidi/>
        <w:spacing w:line="360" w:lineRule="auto"/>
        <w:ind w:left="3400" w:hanging="992"/>
        <w:rPr>
          <w:szCs w:val="24"/>
        </w:rPr>
      </w:pPr>
      <w:r w:rsidRPr="00DB0DB0">
        <w:rPr>
          <w:szCs w:val="24"/>
          <w:rtl/>
        </w:rPr>
        <w:t>נושאים נוספים שיוגדרו ע"י המזמין.</w:t>
      </w:r>
    </w:p>
    <w:p w14:paraId="41873170" w14:textId="77777777" w:rsidR="00200E50" w:rsidRDefault="00200E50" w:rsidP="007842A5">
      <w:pPr>
        <w:pStyle w:val="3"/>
        <w:numPr>
          <w:ilvl w:val="2"/>
          <w:numId w:val="9"/>
        </w:numPr>
        <w:bidi/>
        <w:spacing w:line="360" w:lineRule="auto"/>
        <w:rPr>
          <w:szCs w:val="24"/>
        </w:rPr>
      </w:pPr>
      <w:bookmarkStart w:id="17" w:name="_Ref305575604"/>
      <w:r w:rsidRPr="00DB0DB0">
        <w:rPr>
          <w:b/>
          <w:bCs/>
          <w:szCs w:val="24"/>
          <w:rtl/>
        </w:rPr>
        <w:t>שירות ד' - סקירה ראשונית או מעמיקה או סקירה ייחודית בהתאם לצורכי המזמין, בתעריף שעתי.</w:t>
      </w:r>
      <w:r w:rsidRPr="00DB0DB0">
        <w:rPr>
          <w:szCs w:val="24"/>
          <w:rtl/>
        </w:rPr>
        <w:br/>
        <w:t>מתן סקירה ראשונית או מעמיקה</w:t>
      </w:r>
      <w:r>
        <w:rPr>
          <w:szCs w:val="24"/>
          <w:rtl/>
        </w:rPr>
        <w:t xml:space="preserve"> או סקירה ייחודית, בהתאם להנחיות המזמין</w:t>
      </w:r>
      <w:r w:rsidRPr="00DB0DB0">
        <w:rPr>
          <w:szCs w:val="24"/>
          <w:rtl/>
        </w:rPr>
        <w:t>.</w:t>
      </w:r>
      <w:bookmarkEnd w:id="17"/>
    </w:p>
    <w:p w14:paraId="41873171" w14:textId="77777777" w:rsidR="00200E50" w:rsidRDefault="00200E50" w:rsidP="007842A5">
      <w:pPr>
        <w:pStyle w:val="3"/>
        <w:numPr>
          <w:ilvl w:val="2"/>
          <w:numId w:val="9"/>
        </w:numPr>
        <w:bidi/>
        <w:spacing w:line="360" w:lineRule="auto"/>
        <w:rPr>
          <w:szCs w:val="24"/>
        </w:rPr>
      </w:pPr>
      <w:bookmarkStart w:id="18" w:name="_Ref305575621"/>
      <w:bookmarkStart w:id="19" w:name="_Ref482513071"/>
      <w:r>
        <w:rPr>
          <w:b/>
          <w:bCs/>
          <w:szCs w:val="24"/>
          <w:rtl/>
        </w:rPr>
        <w:t>שירות ה' -</w:t>
      </w:r>
      <w:r w:rsidRPr="00DB0DB0">
        <w:rPr>
          <w:b/>
          <w:bCs/>
          <w:szCs w:val="24"/>
          <w:rtl/>
        </w:rPr>
        <w:t xml:space="preserve"> הכנת מאגר כנסים ותערוכות מקצועיות </w:t>
      </w:r>
      <w:r>
        <w:rPr>
          <w:b/>
          <w:bCs/>
          <w:szCs w:val="24"/>
          <w:rtl/>
        </w:rPr>
        <w:t>ה</w:t>
      </w:r>
      <w:r w:rsidRPr="00DB0DB0">
        <w:rPr>
          <w:b/>
          <w:bCs/>
          <w:szCs w:val="24"/>
          <w:rtl/>
        </w:rPr>
        <w:t xml:space="preserve">עוסקים בתחומי </w:t>
      </w:r>
      <w:r>
        <w:rPr>
          <w:b/>
          <w:bCs/>
          <w:szCs w:val="24"/>
          <w:rtl/>
        </w:rPr>
        <w:t>ה</w:t>
      </w:r>
      <w:r w:rsidRPr="00DB0DB0">
        <w:rPr>
          <w:b/>
          <w:bCs/>
          <w:szCs w:val="24"/>
          <w:rtl/>
        </w:rPr>
        <w:t xml:space="preserve">אחריות </w:t>
      </w:r>
      <w:r>
        <w:rPr>
          <w:b/>
          <w:bCs/>
          <w:szCs w:val="24"/>
          <w:rtl/>
        </w:rPr>
        <w:t xml:space="preserve">של </w:t>
      </w:r>
      <w:r w:rsidRPr="00DB0DB0">
        <w:rPr>
          <w:b/>
          <w:bCs/>
          <w:szCs w:val="24"/>
          <w:rtl/>
        </w:rPr>
        <w:t>המשרד</w:t>
      </w:r>
      <w:r>
        <w:rPr>
          <w:b/>
          <w:bCs/>
          <w:szCs w:val="24"/>
          <w:rtl/>
        </w:rPr>
        <w:br/>
      </w:r>
      <w:r w:rsidRPr="00DB0DB0">
        <w:rPr>
          <w:szCs w:val="24"/>
          <w:rtl/>
        </w:rPr>
        <w:t>המאגר יכיל כ</w:t>
      </w:r>
      <w:r>
        <w:rPr>
          <w:szCs w:val="24"/>
          <w:rtl/>
        </w:rPr>
        <w:t>-</w:t>
      </w:r>
      <w:r w:rsidR="009D351B">
        <w:rPr>
          <w:rFonts w:hint="cs"/>
          <w:szCs w:val="24"/>
          <w:rtl/>
        </w:rPr>
        <w:t>200</w:t>
      </w:r>
      <w:r w:rsidRPr="00DB0DB0">
        <w:rPr>
          <w:szCs w:val="24"/>
          <w:rtl/>
        </w:rPr>
        <w:t xml:space="preserve"> כנסים תערוכות </w:t>
      </w:r>
      <w:r>
        <w:rPr>
          <w:szCs w:val="24"/>
          <w:rtl/>
        </w:rPr>
        <w:t>ו</w:t>
      </w:r>
      <w:r w:rsidRPr="00DB0DB0">
        <w:rPr>
          <w:szCs w:val="24"/>
          <w:rtl/>
        </w:rPr>
        <w:t>יתעדכן 3 פעמים בשנה</w:t>
      </w:r>
      <w:r>
        <w:rPr>
          <w:szCs w:val="24"/>
          <w:rtl/>
        </w:rPr>
        <w:t xml:space="preserve"> (במועדים קבועים).</w:t>
      </w:r>
      <w:bookmarkEnd w:id="18"/>
      <w:r>
        <w:rPr>
          <w:szCs w:val="24"/>
          <w:rtl/>
        </w:rPr>
        <w:t xml:space="preserve"> </w:t>
      </w:r>
      <w:r>
        <w:rPr>
          <w:szCs w:val="24"/>
          <w:rtl/>
        </w:rPr>
        <w:br/>
        <w:t>ספק המידענות יידרש לאסוף מידע אודות כנסים רלוונטיים מהאינטרנט וממאגרי/מקורות מידע אחרים ולארגנו ברשימה בפורמט שיוגדר על ידי המזמין.</w:t>
      </w:r>
      <w:r>
        <w:rPr>
          <w:szCs w:val="24"/>
          <w:rtl/>
        </w:rPr>
        <w:br/>
        <w:t xml:space="preserve">הרשימה תכיל פרטים אודות הכנס/אירוע כגון: נושא, תאריכים, מיקום, עלות, אופן </w:t>
      </w:r>
      <w:r>
        <w:rPr>
          <w:szCs w:val="24"/>
          <w:rtl/>
        </w:rPr>
        <w:lastRenderedPageBreak/>
        <w:t>הרשמה וכד'.</w:t>
      </w:r>
      <w:r>
        <w:rPr>
          <w:szCs w:val="24"/>
          <w:rtl/>
        </w:rPr>
        <w:br/>
        <w:t>המאגר ינוהל בשפה העברית ויכלול כנסים בארץ ובעיקר כנסים בינלאומיים במדינות אחרות בעולם.</w:t>
      </w:r>
      <w:bookmarkEnd w:id="19"/>
    </w:p>
    <w:p w14:paraId="41873172" w14:textId="77777777" w:rsidR="00200E50" w:rsidRDefault="00200E50" w:rsidP="007842A5">
      <w:pPr>
        <w:pStyle w:val="3"/>
        <w:numPr>
          <w:ilvl w:val="2"/>
          <w:numId w:val="9"/>
        </w:numPr>
        <w:bidi/>
        <w:spacing w:line="360" w:lineRule="auto"/>
        <w:rPr>
          <w:szCs w:val="24"/>
        </w:rPr>
      </w:pPr>
      <w:bookmarkStart w:id="20" w:name="_Ref305575631"/>
      <w:bookmarkStart w:id="21" w:name="_Ref482513117"/>
      <w:r>
        <w:rPr>
          <w:b/>
          <w:bCs/>
          <w:szCs w:val="24"/>
          <w:rtl/>
        </w:rPr>
        <w:t xml:space="preserve">שירות ו' - </w:t>
      </w:r>
      <w:r w:rsidRPr="00F80CF6">
        <w:rPr>
          <w:b/>
          <w:bCs/>
          <w:szCs w:val="24"/>
          <w:rtl/>
        </w:rPr>
        <w:t xml:space="preserve">הכנת </w:t>
      </w:r>
      <w:r w:rsidRPr="00F80CF6">
        <w:rPr>
          <w:b/>
          <w:bCs/>
          <w:szCs w:val="24"/>
        </w:rPr>
        <w:t>NEWSLETTER</w:t>
      </w:r>
      <w:r w:rsidRPr="00F80CF6">
        <w:rPr>
          <w:b/>
          <w:bCs/>
          <w:szCs w:val="24"/>
          <w:rtl/>
        </w:rPr>
        <w:t xml:space="preserve"> חודשי בנושא </w:t>
      </w:r>
      <w:r>
        <w:rPr>
          <w:b/>
          <w:bCs/>
          <w:szCs w:val="24"/>
          <w:rtl/>
        </w:rPr>
        <w:t>בטחון פנים</w:t>
      </w:r>
      <w:bookmarkEnd w:id="20"/>
      <w:r>
        <w:rPr>
          <w:b/>
          <w:bCs/>
          <w:szCs w:val="24"/>
          <w:rtl/>
        </w:rPr>
        <w:br/>
      </w:r>
      <w:r w:rsidRPr="00600747">
        <w:rPr>
          <w:szCs w:val="24"/>
          <w:rtl/>
        </w:rPr>
        <w:t>דוגמה ל-</w:t>
      </w:r>
      <w:r w:rsidRPr="00600747">
        <w:rPr>
          <w:szCs w:val="24"/>
        </w:rPr>
        <w:t>NEWSLETTER</w:t>
      </w:r>
      <w:r w:rsidRPr="00600747">
        <w:rPr>
          <w:szCs w:val="24"/>
          <w:rtl/>
        </w:rPr>
        <w:t xml:space="preserve"> ניתן למצוא בקישור הבא: </w:t>
      </w:r>
      <w:r>
        <w:rPr>
          <w:szCs w:val="24"/>
          <w:rtl/>
        </w:rPr>
        <w:br/>
      </w:r>
      <w:hyperlink r:id="rId14" w:history="1">
        <w:r w:rsidRPr="00730711">
          <w:rPr>
            <w:rStyle w:val="Hyperlink"/>
            <w:szCs w:val="24"/>
          </w:rPr>
          <w:t>http://mops.gov.il/Documents/Publications/InformationCenter/BatapOlami/NewsletterPublicSecurity_no16_08_2010.pdf</w:t>
        </w:r>
      </w:hyperlink>
      <w:bookmarkEnd w:id="21"/>
      <w:r w:rsidR="009D351B">
        <w:rPr>
          <w:rFonts w:hint="cs"/>
          <w:szCs w:val="24"/>
          <w:rtl/>
        </w:rPr>
        <w:br/>
        <w:t>מודגש כי תמונות בהן ייעשה שימוש לצורך ה-</w:t>
      </w:r>
      <w:r w:rsidR="009D351B">
        <w:rPr>
          <w:szCs w:val="24"/>
        </w:rPr>
        <w:t>NEWSLETTER</w:t>
      </w:r>
      <w:r w:rsidR="009D351B">
        <w:rPr>
          <w:rFonts w:hint="cs"/>
          <w:szCs w:val="24"/>
          <w:rtl/>
        </w:rPr>
        <w:t xml:space="preserve"> יהיו אך ורק תמו</w:t>
      </w:r>
      <w:r w:rsidR="00664362">
        <w:rPr>
          <w:rFonts w:hint="cs"/>
          <w:szCs w:val="24"/>
          <w:rtl/>
        </w:rPr>
        <w:t>נות אשר הספק רכש זכות שימוש בהן.</w:t>
      </w:r>
    </w:p>
    <w:p w14:paraId="41873173" w14:textId="77777777" w:rsidR="0027748E" w:rsidRPr="0027748E" w:rsidRDefault="009333FA" w:rsidP="007842A5">
      <w:pPr>
        <w:pStyle w:val="3"/>
        <w:numPr>
          <w:ilvl w:val="2"/>
          <w:numId w:val="9"/>
        </w:numPr>
        <w:bidi/>
        <w:spacing w:line="360" w:lineRule="auto"/>
        <w:rPr>
          <w:szCs w:val="24"/>
        </w:rPr>
      </w:pPr>
      <w:bookmarkStart w:id="22" w:name="_Ref482514958"/>
      <w:r w:rsidRPr="0027748E">
        <w:rPr>
          <w:rFonts w:hint="cs"/>
          <w:b/>
          <w:bCs/>
          <w:szCs w:val="24"/>
          <w:rtl/>
        </w:rPr>
        <w:t xml:space="preserve">שירות ז' </w:t>
      </w:r>
      <w:r w:rsidRPr="0027748E">
        <w:rPr>
          <w:b/>
          <w:bCs/>
          <w:szCs w:val="24"/>
          <w:rtl/>
        </w:rPr>
        <w:t>–</w:t>
      </w:r>
      <w:r w:rsidRPr="0027748E">
        <w:rPr>
          <w:rFonts w:hint="cs"/>
          <w:b/>
          <w:bCs/>
          <w:szCs w:val="24"/>
          <w:rtl/>
        </w:rPr>
        <w:t xml:space="preserve"> הכנת מסמך רקע</w:t>
      </w:r>
      <w:r w:rsidRPr="0027748E">
        <w:rPr>
          <w:rFonts w:hint="cs"/>
          <w:b/>
          <w:bCs/>
          <w:szCs w:val="24"/>
          <w:rtl/>
        </w:rPr>
        <w:br/>
      </w:r>
      <w:bookmarkEnd w:id="22"/>
      <w:r w:rsidR="0027748E" w:rsidRPr="0027748E">
        <w:rPr>
          <w:szCs w:val="24"/>
          <w:rtl/>
        </w:rPr>
        <w:t>מסמך שמיועד לקראת ביקור/ מפגש עם מקב</w:t>
      </w:r>
      <w:r w:rsidR="009D351B">
        <w:rPr>
          <w:rFonts w:hint="cs"/>
          <w:szCs w:val="24"/>
          <w:rtl/>
        </w:rPr>
        <w:t>י</w:t>
      </w:r>
      <w:r w:rsidR="0027748E" w:rsidRPr="0027748E">
        <w:rPr>
          <w:szCs w:val="24"/>
          <w:rtl/>
        </w:rPr>
        <w:t xml:space="preserve">לים ממדינות </w:t>
      </w:r>
      <w:r w:rsidR="009D351B">
        <w:rPr>
          <w:rFonts w:hint="cs"/>
          <w:szCs w:val="24"/>
          <w:rtl/>
        </w:rPr>
        <w:t>ה</w:t>
      </w:r>
      <w:r w:rsidR="0027748E" w:rsidRPr="0027748E">
        <w:rPr>
          <w:szCs w:val="24"/>
          <w:rtl/>
        </w:rPr>
        <w:t xml:space="preserve">חו"ל, הסוקר בקצרה, מבנה יעוד, תפקידים ונושאים על הפרק של מערך ביטחון הפנים של </w:t>
      </w:r>
      <w:r w:rsidR="009D351B">
        <w:rPr>
          <w:rFonts w:hint="cs"/>
          <w:szCs w:val="24"/>
          <w:rtl/>
        </w:rPr>
        <w:t xml:space="preserve">מדינה </w:t>
      </w:r>
      <w:r w:rsidR="0027748E" w:rsidRPr="0027748E">
        <w:rPr>
          <w:szCs w:val="24"/>
          <w:rtl/>
        </w:rPr>
        <w:t xml:space="preserve">מקבילה. </w:t>
      </w:r>
    </w:p>
    <w:p w14:paraId="41873174" w14:textId="77777777" w:rsidR="00200E50" w:rsidRPr="0027748E" w:rsidRDefault="00200E50" w:rsidP="007842A5">
      <w:pPr>
        <w:pStyle w:val="3"/>
        <w:numPr>
          <w:ilvl w:val="1"/>
          <w:numId w:val="9"/>
        </w:numPr>
        <w:bidi/>
        <w:spacing w:line="360" w:lineRule="auto"/>
        <w:rPr>
          <w:szCs w:val="24"/>
        </w:rPr>
      </w:pPr>
      <w:r w:rsidRPr="0027748E">
        <w:rPr>
          <w:szCs w:val="24"/>
          <w:rtl/>
        </w:rPr>
        <w:t xml:space="preserve">הבהרות לכלל השירותים: </w:t>
      </w:r>
    </w:p>
    <w:p w14:paraId="41873175" w14:textId="77777777" w:rsidR="00200E50" w:rsidRDefault="00200E50" w:rsidP="007842A5">
      <w:pPr>
        <w:pStyle w:val="3"/>
        <w:numPr>
          <w:ilvl w:val="2"/>
          <w:numId w:val="9"/>
        </w:numPr>
        <w:bidi/>
        <w:spacing w:line="360" w:lineRule="auto"/>
        <w:rPr>
          <w:szCs w:val="24"/>
        </w:rPr>
      </w:pPr>
      <w:r w:rsidRPr="00470B28">
        <w:rPr>
          <w:szCs w:val="24"/>
          <w:rtl/>
        </w:rPr>
        <w:t xml:space="preserve">נדרש </w:t>
      </w:r>
      <w:r>
        <w:rPr>
          <w:szCs w:val="24"/>
          <w:rtl/>
        </w:rPr>
        <w:t xml:space="preserve">כי </w:t>
      </w:r>
      <w:r w:rsidRPr="00470B28">
        <w:rPr>
          <w:szCs w:val="24"/>
          <w:rtl/>
        </w:rPr>
        <w:t>לספק המידענות תהא גישה למאגרי מידע בינלאומיים</w:t>
      </w:r>
      <w:r>
        <w:rPr>
          <w:szCs w:val="24"/>
          <w:rtl/>
        </w:rPr>
        <w:t xml:space="preserve"> בנושאים רלוונטיים לתחומי העיסוק של המזמין. </w:t>
      </w:r>
    </w:p>
    <w:p w14:paraId="41873176" w14:textId="77777777" w:rsidR="009333FA" w:rsidRPr="00470B28" w:rsidRDefault="009333FA" w:rsidP="007842A5">
      <w:pPr>
        <w:pStyle w:val="3"/>
        <w:numPr>
          <w:ilvl w:val="2"/>
          <w:numId w:val="9"/>
        </w:numPr>
        <w:bidi/>
        <w:spacing w:line="360" w:lineRule="auto"/>
        <w:rPr>
          <w:szCs w:val="24"/>
        </w:rPr>
      </w:pPr>
      <w:r>
        <w:rPr>
          <w:rFonts w:hint="cs"/>
          <w:szCs w:val="24"/>
          <w:rtl/>
        </w:rPr>
        <w:t>ספק המידענות יידרש לאתר חומרים ממקורות מידע בינלאומיים שאינם באנגלית (צרפתית, ספרדית וכד').</w:t>
      </w:r>
    </w:p>
    <w:p w14:paraId="41873177" w14:textId="77777777" w:rsidR="00200E50" w:rsidRPr="00470B28" w:rsidRDefault="00200E50" w:rsidP="007842A5">
      <w:pPr>
        <w:pStyle w:val="3"/>
        <w:numPr>
          <w:ilvl w:val="2"/>
          <w:numId w:val="9"/>
        </w:numPr>
        <w:bidi/>
        <w:spacing w:line="360" w:lineRule="auto"/>
        <w:rPr>
          <w:szCs w:val="24"/>
        </w:rPr>
      </w:pPr>
      <w:r w:rsidRPr="00470B28">
        <w:rPr>
          <w:szCs w:val="24"/>
          <w:rtl/>
        </w:rPr>
        <w:t xml:space="preserve">ספק המידענות יתבקש במסגרת השירותים לבצע שיחות ותחקורים (טלפוניים בלבד), עם גורמים רלוונטיים בחו"ל בעניין הסוגיות נשוא הסקירות והניתוחים, כאמור לעיל. </w:t>
      </w:r>
      <w:r>
        <w:rPr>
          <w:szCs w:val="24"/>
          <w:rtl/>
        </w:rPr>
        <w:t xml:space="preserve"> </w:t>
      </w:r>
      <w:r w:rsidRPr="00470B28">
        <w:rPr>
          <w:szCs w:val="24"/>
          <w:rtl/>
        </w:rPr>
        <w:t xml:space="preserve">איסוף חומרים- ספק המידענות יתבקש לאתר מסמכים וחומרים רלוונטיים בקשר עם הפרויקטים הנסקרים על-ידו, תוצאות התהליך הנסקר וכדומה ולצרפם, בהתאם לדרישות המזמין, לסקירות שיוגשו. </w:t>
      </w:r>
    </w:p>
    <w:p w14:paraId="41873178" w14:textId="77777777" w:rsidR="00200E50" w:rsidRPr="00470B28" w:rsidRDefault="00200E50" w:rsidP="007842A5">
      <w:pPr>
        <w:pStyle w:val="3"/>
        <w:numPr>
          <w:ilvl w:val="2"/>
          <w:numId w:val="9"/>
        </w:numPr>
        <w:bidi/>
        <w:spacing w:line="360" w:lineRule="auto"/>
        <w:rPr>
          <w:szCs w:val="24"/>
        </w:rPr>
      </w:pPr>
      <w:r w:rsidRPr="00470B28">
        <w:rPr>
          <w:szCs w:val="24"/>
          <w:rtl/>
        </w:rPr>
        <w:t xml:space="preserve">הטלת כל מטלה מהמטלות, כולה או חלקה, על ספק המידענות שייבחר, נתון לשיקול דעתו הבלעדי של נציג מטעם יחידת המידע והידע מהאגף למדיניות ותכנון אסטרטגי. כמו כן, יחידת המידע והידע רשאי להיעזר בכל גורם אחר לצורך מילוי איזו מהמטלות האמורות ו/או השירותים המבוקשים, כולם או חלקם, לרבות בעזרת גופים אחרים, ולספק המידענות לא תהיה כל טענה בעניין זה; </w:t>
      </w:r>
    </w:p>
    <w:p w14:paraId="41873179" w14:textId="77777777" w:rsidR="00200E50" w:rsidRPr="00470B28" w:rsidRDefault="00200E50" w:rsidP="007842A5">
      <w:pPr>
        <w:pStyle w:val="3"/>
        <w:numPr>
          <w:ilvl w:val="2"/>
          <w:numId w:val="9"/>
        </w:numPr>
        <w:bidi/>
        <w:spacing w:line="360" w:lineRule="auto"/>
        <w:rPr>
          <w:szCs w:val="24"/>
        </w:rPr>
      </w:pPr>
      <w:r w:rsidRPr="00470B28">
        <w:rPr>
          <w:szCs w:val="24"/>
          <w:rtl/>
        </w:rPr>
        <w:t>יצוין, כי ספק המידענות נדרש ליכולת איתור, איסוף, ניתוח, מחקר, מיפוי ועיבוד של מידע הרלבנטי מול גופים ו/או יחידות ו/או משרדים ו/או כל גורם אחר בינלאומי בדגש על מדינות מערביות ש</w:t>
      </w:r>
      <w:r w:rsidRPr="00CF6899">
        <w:rPr>
          <w:szCs w:val="24"/>
          <w:rtl/>
        </w:rPr>
        <w:t>ונו</w:t>
      </w:r>
      <w:r w:rsidRPr="00470B28">
        <w:rPr>
          <w:szCs w:val="24"/>
          <w:rtl/>
        </w:rPr>
        <w:t xml:space="preserve">ת </w:t>
      </w:r>
      <w:r w:rsidRPr="00CF6899">
        <w:rPr>
          <w:szCs w:val="24"/>
          <w:rtl/>
        </w:rPr>
        <w:t>בעולם, בעל</w:t>
      </w:r>
      <w:r w:rsidRPr="00470B28">
        <w:rPr>
          <w:szCs w:val="24"/>
          <w:rtl/>
        </w:rPr>
        <w:t>י ניסיון, בכל תחום שיידרש מספק המידענות לבחון. בנוסף, נדרש ספק המידענות ליכולת ניתוח מגמות חדשות בעולם הגלובלי, ניתוח השוואתי של מידע חוצה מדינות, מיפוי וניתוח מתודולוגי ויישומי של מבנה מערכות ביטחון הפנים, מאפייני ארגונים ותפיסות הפעלה, תועלות ביחס לביצועים, בחינת מודלים ארגוניים, ניתוח אתגרים והזדמנויות.</w:t>
      </w:r>
    </w:p>
    <w:p w14:paraId="4187317A" w14:textId="77777777" w:rsidR="00200E50" w:rsidRPr="00470B28" w:rsidRDefault="00200E50" w:rsidP="007842A5">
      <w:pPr>
        <w:pStyle w:val="3"/>
        <w:numPr>
          <w:ilvl w:val="2"/>
          <w:numId w:val="9"/>
        </w:numPr>
        <w:bidi/>
        <w:spacing w:line="360" w:lineRule="auto"/>
        <w:rPr>
          <w:szCs w:val="24"/>
        </w:rPr>
      </w:pPr>
      <w:r w:rsidRPr="00470B28">
        <w:rPr>
          <w:szCs w:val="24"/>
          <w:rtl/>
        </w:rPr>
        <w:t>על ספק המידענות שייבחר לפעול בהתאם להנחיות ראש יחידת מידע והידע או מי מטעמו, באופן שוטף בכל שלבי ביצוע השירותים מבוקשים, תוך דיווח שוטף ובזמן אמת על כל פעולותיה;</w:t>
      </w:r>
      <w:r w:rsidRPr="00CF6899">
        <w:rPr>
          <w:szCs w:val="24"/>
          <w:rtl/>
        </w:rPr>
        <w:t xml:space="preserve"> </w:t>
      </w:r>
    </w:p>
    <w:p w14:paraId="4187317B" w14:textId="77777777" w:rsidR="00200E50" w:rsidRPr="00470B28" w:rsidRDefault="00200E50" w:rsidP="007842A5">
      <w:pPr>
        <w:pStyle w:val="3"/>
        <w:numPr>
          <w:ilvl w:val="2"/>
          <w:numId w:val="9"/>
        </w:numPr>
        <w:bidi/>
        <w:spacing w:line="360" w:lineRule="auto"/>
        <w:rPr>
          <w:szCs w:val="24"/>
        </w:rPr>
      </w:pPr>
      <w:r w:rsidRPr="00470B28">
        <w:rPr>
          <w:szCs w:val="24"/>
          <w:rtl/>
        </w:rPr>
        <w:t>ספק המידענות יידרש למתן השירותים ברמת זמינות מלאה.</w:t>
      </w:r>
    </w:p>
    <w:p w14:paraId="4187317C" w14:textId="77777777" w:rsidR="00200E50" w:rsidRPr="00470B28" w:rsidRDefault="00200E50" w:rsidP="007842A5">
      <w:pPr>
        <w:pStyle w:val="3"/>
        <w:numPr>
          <w:ilvl w:val="2"/>
          <w:numId w:val="9"/>
        </w:numPr>
        <w:bidi/>
        <w:spacing w:line="360" w:lineRule="auto"/>
        <w:rPr>
          <w:szCs w:val="24"/>
        </w:rPr>
      </w:pPr>
      <w:r w:rsidRPr="00470B28">
        <w:rPr>
          <w:szCs w:val="24"/>
          <w:rtl/>
        </w:rPr>
        <w:lastRenderedPageBreak/>
        <w:t>ספק המידענות ימנה אחראי לביצוע ולאספקת השירותים המבוקשים אל מול המזמין ("</w:t>
      </w:r>
      <w:r w:rsidRPr="00CF6899">
        <w:rPr>
          <w:b/>
          <w:bCs/>
          <w:szCs w:val="24"/>
          <w:rtl/>
        </w:rPr>
        <w:t>האחראי על השירותים</w:t>
      </w:r>
      <w:r w:rsidRPr="00470B28">
        <w:rPr>
          <w:szCs w:val="24"/>
          <w:rtl/>
        </w:rPr>
        <w:t>").</w:t>
      </w:r>
    </w:p>
    <w:p w14:paraId="4187317D" w14:textId="77777777" w:rsidR="00200E50" w:rsidRDefault="00200E50" w:rsidP="007842A5">
      <w:pPr>
        <w:pStyle w:val="1"/>
        <w:numPr>
          <w:ilvl w:val="0"/>
          <w:numId w:val="0"/>
        </w:numPr>
        <w:bidi/>
        <w:spacing w:line="360" w:lineRule="auto"/>
        <w:ind w:right="397"/>
        <w:rPr>
          <w:szCs w:val="24"/>
          <w:lang w:eastAsia="en-US"/>
        </w:rPr>
      </w:pPr>
    </w:p>
    <w:p w14:paraId="4187317E" w14:textId="77777777" w:rsidR="00200E50" w:rsidRPr="00CF6899" w:rsidRDefault="00200E50" w:rsidP="007842A5">
      <w:pPr>
        <w:pStyle w:val="1"/>
        <w:numPr>
          <w:ilvl w:val="0"/>
          <w:numId w:val="9"/>
        </w:numPr>
        <w:bidi/>
        <w:spacing w:line="360" w:lineRule="auto"/>
        <w:ind w:right="0"/>
        <w:rPr>
          <w:b/>
          <w:bCs/>
          <w:sz w:val="28"/>
          <w:szCs w:val="28"/>
          <w:u w:val="single"/>
          <w:lang w:eastAsia="en-US"/>
        </w:rPr>
      </w:pPr>
      <w:r w:rsidRPr="00CF6899">
        <w:rPr>
          <w:b/>
          <w:bCs/>
          <w:sz w:val="28"/>
          <w:szCs w:val="28"/>
          <w:u w:val="single"/>
          <w:rtl/>
          <w:lang w:eastAsia="en-US"/>
        </w:rPr>
        <w:t>תוצרים ולוחות זמנים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0"/>
      </w:tblGrid>
      <w:tr w:rsidR="00200E50" w:rsidRPr="009928F2" w14:paraId="41873182" w14:textId="77777777" w:rsidTr="006676DC">
        <w:trPr>
          <w:cantSplit/>
          <w:tblHeader/>
        </w:trPr>
        <w:tc>
          <w:tcPr>
            <w:tcW w:w="3190" w:type="dxa"/>
            <w:shd w:val="clear" w:color="auto" w:fill="E0E0E0"/>
          </w:tcPr>
          <w:p w14:paraId="4187317F" w14:textId="77777777" w:rsidR="00200E50" w:rsidRPr="009928F2" w:rsidRDefault="00200E50" w:rsidP="007842A5">
            <w:pPr>
              <w:pStyle w:val="1"/>
              <w:numPr>
                <w:ilvl w:val="0"/>
                <w:numId w:val="0"/>
              </w:numPr>
              <w:overflowPunct w:val="0"/>
              <w:autoSpaceDE w:val="0"/>
              <w:autoSpaceDN w:val="0"/>
              <w:bidi/>
              <w:adjustRightInd w:val="0"/>
              <w:spacing w:line="360" w:lineRule="auto"/>
              <w:ind w:right="0"/>
              <w:jc w:val="center"/>
              <w:textAlignment w:val="baseline"/>
              <w:rPr>
                <w:b/>
                <w:bCs/>
                <w:szCs w:val="24"/>
                <w:rtl/>
                <w:lang w:eastAsia="en-US"/>
              </w:rPr>
            </w:pPr>
            <w:r w:rsidRPr="009928F2">
              <w:rPr>
                <w:b/>
                <w:bCs/>
                <w:szCs w:val="24"/>
                <w:rtl/>
                <w:lang w:eastAsia="en-US"/>
              </w:rPr>
              <w:t>תיאור השירות</w:t>
            </w:r>
          </w:p>
        </w:tc>
        <w:tc>
          <w:tcPr>
            <w:tcW w:w="3190" w:type="dxa"/>
            <w:shd w:val="clear" w:color="auto" w:fill="E0E0E0"/>
          </w:tcPr>
          <w:p w14:paraId="41873180" w14:textId="77777777" w:rsidR="00200E50" w:rsidRPr="009928F2" w:rsidRDefault="00200E50" w:rsidP="007842A5">
            <w:pPr>
              <w:pStyle w:val="1"/>
              <w:numPr>
                <w:ilvl w:val="0"/>
                <w:numId w:val="0"/>
              </w:numPr>
              <w:overflowPunct w:val="0"/>
              <w:autoSpaceDE w:val="0"/>
              <w:autoSpaceDN w:val="0"/>
              <w:bidi/>
              <w:adjustRightInd w:val="0"/>
              <w:spacing w:line="360" w:lineRule="auto"/>
              <w:ind w:right="0"/>
              <w:jc w:val="center"/>
              <w:textAlignment w:val="baseline"/>
              <w:rPr>
                <w:b/>
                <w:bCs/>
                <w:szCs w:val="24"/>
                <w:rtl/>
                <w:lang w:eastAsia="en-US"/>
              </w:rPr>
            </w:pPr>
            <w:r w:rsidRPr="009928F2">
              <w:rPr>
                <w:b/>
                <w:bCs/>
                <w:szCs w:val="24"/>
                <w:rtl/>
                <w:lang w:eastAsia="en-US"/>
              </w:rPr>
              <w:t>התוצר הנדרש</w:t>
            </w:r>
          </w:p>
        </w:tc>
        <w:tc>
          <w:tcPr>
            <w:tcW w:w="3190" w:type="dxa"/>
            <w:shd w:val="clear" w:color="auto" w:fill="E0E0E0"/>
          </w:tcPr>
          <w:p w14:paraId="41873181" w14:textId="77777777" w:rsidR="00200E50" w:rsidRPr="009928F2" w:rsidRDefault="00200E50" w:rsidP="007842A5">
            <w:pPr>
              <w:pStyle w:val="1"/>
              <w:numPr>
                <w:ilvl w:val="0"/>
                <w:numId w:val="0"/>
              </w:numPr>
              <w:overflowPunct w:val="0"/>
              <w:autoSpaceDE w:val="0"/>
              <w:autoSpaceDN w:val="0"/>
              <w:bidi/>
              <w:adjustRightInd w:val="0"/>
              <w:spacing w:line="360" w:lineRule="auto"/>
              <w:ind w:right="0"/>
              <w:jc w:val="center"/>
              <w:textAlignment w:val="baseline"/>
              <w:rPr>
                <w:b/>
                <w:bCs/>
                <w:szCs w:val="24"/>
                <w:rtl/>
                <w:lang w:eastAsia="en-US"/>
              </w:rPr>
            </w:pPr>
            <w:r w:rsidRPr="009928F2">
              <w:rPr>
                <w:b/>
                <w:bCs/>
                <w:szCs w:val="24"/>
                <w:rtl/>
                <w:lang w:eastAsia="en-US"/>
              </w:rPr>
              <w:t>לו"ז מקסימלי לאספקת התוצר</w:t>
            </w:r>
          </w:p>
        </w:tc>
      </w:tr>
      <w:tr w:rsidR="00200E50" w:rsidRPr="009928F2" w14:paraId="41873186" w14:textId="77777777" w:rsidTr="006676DC">
        <w:trPr>
          <w:cantSplit/>
        </w:trPr>
        <w:tc>
          <w:tcPr>
            <w:tcW w:w="3190" w:type="dxa"/>
          </w:tcPr>
          <w:p w14:paraId="41873183" w14:textId="77777777" w:rsidR="00200E50" w:rsidRPr="009928F2" w:rsidRDefault="00200E50"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שירות א' – שאילתות נקודתיות</w:t>
            </w:r>
          </w:p>
        </w:tc>
        <w:tc>
          <w:tcPr>
            <w:tcW w:w="3190" w:type="dxa"/>
          </w:tcPr>
          <w:p w14:paraId="41873184" w14:textId="77777777" w:rsidR="00200E50" w:rsidRPr="009928F2" w:rsidRDefault="00200E50"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מסמך בהיקף של כ-</w:t>
            </w:r>
            <w:r w:rsidR="009333FA">
              <w:rPr>
                <w:rFonts w:hint="cs"/>
                <w:szCs w:val="24"/>
                <w:rtl/>
                <w:lang w:eastAsia="en-US"/>
              </w:rPr>
              <w:t>10</w:t>
            </w:r>
            <w:r w:rsidRPr="009928F2">
              <w:rPr>
                <w:szCs w:val="24"/>
                <w:rtl/>
                <w:lang w:eastAsia="en-US"/>
              </w:rPr>
              <w:t xml:space="preserve"> עמודים</w:t>
            </w:r>
            <w:r>
              <w:rPr>
                <w:szCs w:val="24"/>
                <w:rtl/>
                <w:lang w:eastAsia="en-US"/>
              </w:rPr>
              <w:t xml:space="preserve"> בכל עמוד בממוצע 300 מילים.</w:t>
            </w:r>
          </w:p>
        </w:tc>
        <w:tc>
          <w:tcPr>
            <w:tcW w:w="3190" w:type="dxa"/>
          </w:tcPr>
          <w:p w14:paraId="41873185" w14:textId="77777777" w:rsidR="00200E50" w:rsidRPr="009928F2" w:rsidRDefault="009333FA"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Pr>
                <w:rFonts w:hint="cs"/>
                <w:szCs w:val="24"/>
                <w:rtl/>
                <w:lang w:eastAsia="en-US"/>
              </w:rPr>
              <w:t>7</w:t>
            </w:r>
            <w:r w:rsidR="00200E50" w:rsidRPr="009928F2">
              <w:rPr>
                <w:szCs w:val="24"/>
                <w:rtl/>
                <w:lang w:eastAsia="en-US"/>
              </w:rPr>
              <w:t xml:space="preserve"> ימי עבודה</w:t>
            </w:r>
          </w:p>
        </w:tc>
      </w:tr>
      <w:tr w:rsidR="00200E50" w:rsidRPr="009928F2" w14:paraId="4187318A" w14:textId="77777777" w:rsidTr="006676DC">
        <w:trPr>
          <w:cantSplit/>
        </w:trPr>
        <w:tc>
          <w:tcPr>
            <w:tcW w:w="3190" w:type="dxa"/>
          </w:tcPr>
          <w:p w14:paraId="41873187" w14:textId="77777777" w:rsidR="00200E50" w:rsidRPr="009928F2" w:rsidRDefault="00200E50"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שירות ב' – סקירה ראשונית</w:t>
            </w:r>
          </w:p>
        </w:tc>
        <w:tc>
          <w:tcPr>
            <w:tcW w:w="3190" w:type="dxa"/>
          </w:tcPr>
          <w:p w14:paraId="41873188" w14:textId="77777777" w:rsidR="00200E50" w:rsidRPr="009928F2" w:rsidRDefault="00200E50"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 xml:space="preserve">מסמך בהיקף של </w:t>
            </w:r>
            <w:r w:rsidR="009D351B">
              <w:rPr>
                <w:rFonts w:hint="cs"/>
                <w:szCs w:val="24"/>
                <w:rtl/>
                <w:lang w:eastAsia="en-US"/>
              </w:rPr>
              <w:t>20-25</w:t>
            </w:r>
            <w:r w:rsidRPr="009928F2">
              <w:rPr>
                <w:szCs w:val="24"/>
                <w:rtl/>
                <w:lang w:eastAsia="en-US"/>
              </w:rPr>
              <w:t xml:space="preserve"> עמודים</w:t>
            </w:r>
          </w:p>
        </w:tc>
        <w:tc>
          <w:tcPr>
            <w:tcW w:w="3190" w:type="dxa"/>
          </w:tcPr>
          <w:p w14:paraId="41873189" w14:textId="77777777" w:rsidR="00200E50" w:rsidRPr="009928F2" w:rsidRDefault="00200E50"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14 ימי עבודה</w:t>
            </w:r>
          </w:p>
        </w:tc>
      </w:tr>
      <w:tr w:rsidR="00200E50" w:rsidRPr="009928F2" w14:paraId="41873190" w14:textId="77777777" w:rsidTr="006676DC">
        <w:trPr>
          <w:cantSplit/>
        </w:trPr>
        <w:tc>
          <w:tcPr>
            <w:tcW w:w="3190" w:type="dxa"/>
          </w:tcPr>
          <w:p w14:paraId="4187318B" w14:textId="77777777" w:rsidR="00200E50" w:rsidRPr="009928F2" w:rsidRDefault="00200E50"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שירות ג' – סקירה מעמיקה</w:t>
            </w:r>
          </w:p>
        </w:tc>
        <w:tc>
          <w:tcPr>
            <w:tcW w:w="3190" w:type="dxa"/>
          </w:tcPr>
          <w:p w14:paraId="4187318C" w14:textId="77777777" w:rsidR="00200E50" w:rsidRPr="009928F2" w:rsidRDefault="00200E50" w:rsidP="007842A5">
            <w:pPr>
              <w:pStyle w:val="1"/>
              <w:numPr>
                <w:ilvl w:val="0"/>
                <w:numId w:val="32"/>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סקירה ראשונית בהיקף של כ-</w:t>
            </w:r>
            <w:r w:rsidR="009D351B">
              <w:rPr>
                <w:rFonts w:hint="cs"/>
                <w:szCs w:val="24"/>
                <w:rtl/>
                <w:lang w:eastAsia="en-US"/>
              </w:rPr>
              <w:t>15</w:t>
            </w:r>
            <w:r w:rsidRPr="009928F2">
              <w:rPr>
                <w:szCs w:val="24"/>
                <w:rtl/>
                <w:lang w:eastAsia="en-US"/>
              </w:rPr>
              <w:t xml:space="preserve"> עמודים</w:t>
            </w:r>
          </w:p>
          <w:p w14:paraId="4187318D" w14:textId="77777777" w:rsidR="00200E50" w:rsidRPr="009928F2" w:rsidRDefault="00200E50" w:rsidP="007842A5">
            <w:pPr>
              <w:pStyle w:val="1"/>
              <w:numPr>
                <w:ilvl w:val="0"/>
                <w:numId w:val="32"/>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סקירה מעמיקה בהיקף של כ-80 עמודים</w:t>
            </w:r>
          </w:p>
        </w:tc>
        <w:tc>
          <w:tcPr>
            <w:tcW w:w="3190" w:type="dxa"/>
          </w:tcPr>
          <w:p w14:paraId="4187318E" w14:textId="77777777" w:rsidR="00200E50" w:rsidRPr="009928F2" w:rsidRDefault="00200E50" w:rsidP="007842A5">
            <w:pPr>
              <w:pStyle w:val="1"/>
              <w:numPr>
                <w:ilvl w:val="0"/>
                <w:numId w:val="32"/>
              </w:numPr>
              <w:overflowPunct w:val="0"/>
              <w:autoSpaceDE w:val="0"/>
              <w:autoSpaceDN w:val="0"/>
              <w:bidi/>
              <w:adjustRightInd w:val="0"/>
              <w:spacing w:line="360" w:lineRule="auto"/>
              <w:ind w:right="0"/>
              <w:textAlignment w:val="baseline"/>
              <w:rPr>
                <w:szCs w:val="24"/>
                <w:lang w:eastAsia="en-US"/>
              </w:rPr>
            </w:pPr>
            <w:r w:rsidRPr="009928F2">
              <w:rPr>
                <w:szCs w:val="24"/>
                <w:rtl/>
                <w:lang w:eastAsia="en-US"/>
              </w:rPr>
              <w:t>סקירה ראשונית – 14 ימי עבודה</w:t>
            </w:r>
          </w:p>
          <w:p w14:paraId="4187318F" w14:textId="77777777" w:rsidR="00200E50" w:rsidRPr="009928F2" w:rsidRDefault="00200E50" w:rsidP="007842A5">
            <w:pPr>
              <w:pStyle w:val="1"/>
              <w:numPr>
                <w:ilvl w:val="0"/>
                <w:numId w:val="32"/>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סקירה מעמיקה – 14 ימי עבודה</w:t>
            </w:r>
          </w:p>
        </w:tc>
      </w:tr>
      <w:tr w:rsidR="00200E50" w:rsidRPr="009928F2" w14:paraId="41873194" w14:textId="77777777" w:rsidTr="006676DC">
        <w:trPr>
          <w:cantSplit/>
        </w:trPr>
        <w:tc>
          <w:tcPr>
            <w:tcW w:w="3190" w:type="dxa"/>
          </w:tcPr>
          <w:p w14:paraId="41873191" w14:textId="77777777" w:rsidR="00200E50" w:rsidRPr="009928F2" w:rsidRDefault="00200E50"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שירות ד' – סקירה בתעריף שעתי</w:t>
            </w:r>
          </w:p>
        </w:tc>
        <w:tc>
          <w:tcPr>
            <w:tcW w:w="3190" w:type="dxa"/>
          </w:tcPr>
          <w:p w14:paraId="41873192" w14:textId="77777777" w:rsidR="00200E50" w:rsidRPr="009928F2" w:rsidRDefault="00200E50"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בהתאם להנחיות המזמין</w:t>
            </w:r>
          </w:p>
        </w:tc>
        <w:tc>
          <w:tcPr>
            <w:tcW w:w="3190" w:type="dxa"/>
          </w:tcPr>
          <w:p w14:paraId="41873193" w14:textId="77777777" w:rsidR="00200E50" w:rsidRPr="009928F2" w:rsidRDefault="00200E50"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בהתאם להנחיות המזמין</w:t>
            </w:r>
          </w:p>
        </w:tc>
      </w:tr>
      <w:tr w:rsidR="00200E50" w:rsidRPr="009928F2" w14:paraId="41873198" w14:textId="77777777" w:rsidTr="006676DC">
        <w:trPr>
          <w:cantSplit/>
        </w:trPr>
        <w:tc>
          <w:tcPr>
            <w:tcW w:w="3190" w:type="dxa"/>
          </w:tcPr>
          <w:p w14:paraId="41873195" w14:textId="77777777" w:rsidR="00200E50" w:rsidRPr="009928F2" w:rsidRDefault="00200E50"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שירות ה' – הכנת מאגר כנסים ותערוכות מקצועיות</w:t>
            </w:r>
          </w:p>
        </w:tc>
        <w:tc>
          <w:tcPr>
            <w:tcW w:w="3190" w:type="dxa"/>
          </w:tcPr>
          <w:p w14:paraId="41873196" w14:textId="77777777" w:rsidR="00200E50" w:rsidRPr="009928F2" w:rsidRDefault="00200E50"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רשימת אירועים ותערוכות מקצועיות</w:t>
            </w:r>
          </w:p>
        </w:tc>
        <w:tc>
          <w:tcPr>
            <w:tcW w:w="3190" w:type="dxa"/>
          </w:tcPr>
          <w:p w14:paraId="41873197" w14:textId="77777777" w:rsidR="00200E50" w:rsidRPr="009928F2" w:rsidRDefault="00200E50"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3 פעמים בשנה במועדים שייקבעו ע"י המזמין</w:t>
            </w:r>
          </w:p>
        </w:tc>
      </w:tr>
      <w:tr w:rsidR="00200E50" w:rsidRPr="009928F2" w14:paraId="4187319C" w14:textId="77777777" w:rsidTr="006676DC">
        <w:trPr>
          <w:cantSplit/>
        </w:trPr>
        <w:tc>
          <w:tcPr>
            <w:tcW w:w="3190" w:type="dxa"/>
          </w:tcPr>
          <w:p w14:paraId="41873199" w14:textId="77777777" w:rsidR="00200E50" w:rsidRPr="009928F2" w:rsidRDefault="00200E50"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 xml:space="preserve">שירות ו' – הכנת </w:t>
            </w:r>
            <w:r w:rsidRPr="009928F2">
              <w:rPr>
                <w:szCs w:val="24"/>
                <w:lang w:eastAsia="en-US"/>
              </w:rPr>
              <w:t>NEWSLETTER</w:t>
            </w:r>
            <w:r w:rsidRPr="009928F2">
              <w:rPr>
                <w:szCs w:val="24"/>
                <w:rtl/>
                <w:lang w:eastAsia="en-US"/>
              </w:rPr>
              <w:t xml:space="preserve"> חודשי בנושאי בט"פ</w:t>
            </w:r>
          </w:p>
        </w:tc>
        <w:tc>
          <w:tcPr>
            <w:tcW w:w="3190" w:type="dxa"/>
          </w:tcPr>
          <w:p w14:paraId="4187319A" w14:textId="77777777" w:rsidR="00200E50" w:rsidRPr="009928F2" w:rsidRDefault="00200E50"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 xml:space="preserve">מסמך בהיקף של </w:t>
            </w:r>
            <w:r>
              <w:rPr>
                <w:szCs w:val="24"/>
                <w:rtl/>
                <w:lang w:eastAsia="en-US"/>
              </w:rPr>
              <w:t>3-5</w:t>
            </w:r>
            <w:r w:rsidRPr="009928F2">
              <w:rPr>
                <w:szCs w:val="24"/>
                <w:rtl/>
                <w:lang w:eastAsia="en-US"/>
              </w:rPr>
              <w:t xml:space="preserve"> עמודים</w:t>
            </w:r>
            <w:r>
              <w:rPr>
                <w:szCs w:val="24"/>
                <w:rtl/>
                <w:lang w:eastAsia="en-US"/>
              </w:rPr>
              <w:t xml:space="preserve"> (כ-6 כתבות בכל גיליון)</w:t>
            </w:r>
          </w:p>
        </w:tc>
        <w:tc>
          <w:tcPr>
            <w:tcW w:w="3190" w:type="dxa"/>
          </w:tcPr>
          <w:p w14:paraId="4187319B" w14:textId="77777777" w:rsidR="00200E50" w:rsidRPr="009928F2" w:rsidRDefault="00200E50"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sidRPr="009928F2">
              <w:rPr>
                <w:szCs w:val="24"/>
                <w:rtl/>
                <w:lang w:eastAsia="en-US"/>
              </w:rPr>
              <w:t>אחת לחודש בתאריך קבוע שייקבע ע"י המזמין</w:t>
            </w:r>
          </w:p>
        </w:tc>
      </w:tr>
      <w:tr w:rsidR="009333FA" w:rsidRPr="009928F2" w14:paraId="418731A0" w14:textId="77777777" w:rsidTr="006676DC">
        <w:trPr>
          <w:cantSplit/>
        </w:trPr>
        <w:tc>
          <w:tcPr>
            <w:tcW w:w="3190" w:type="dxa"/>
          </w:tcPr>
          <w:p w14:paraId="4187319D" w14:textId="77777777" w:rsidR="009333FA" w:rsidRPr="009928F2" w:rsidRDefault="009333FA"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Pr>
                <w:rFonts w:hint="cs"/>
                <w:szCs w:val="24"/>
                <w:rtl/>
                <w:lang w:eastAsia="en-US"/>
              </w:rPr>
              <w:t xml:space="preserve">שירות ז' </w:t>
            </w:r>
            <w:r>
              <w:rPr>
                <w:szCs w:val="24"/>
                <w:rtl/>
                <w:lang w:eastAsia="en-US"/>
              </w:rPr>
              <w:t>–</w:t>
            </w:r>
            <w:r>
              <w:rPr>
                <w:rFonts w:hint="cs"/>
                <w:szCs w:val="24"/>
                <w:rtl/>
                <w:lang w:eastAsia="en-US"/>
              </w:rPr>
              <w:t xml:space="preserve"> הכנת מסמך רקע</w:t>
            </w:r>
          </w:p>
        </w:tc>
        <w:tc>
          <w:tcPr>
            <w:tcW w:w="3190" w:type="dxa"/>
          </w:tcPr>
          <w:p w14:paraId="4187319E" w14:textId="77777777" w:rsidR="009333FA" w:rsidRPr="009928F2" w:rsidRDefault="009333FA"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Pr>
                <w:rFonts w:hint="cs"/>
                <w:szCs w:val="24"/>
                <w:rtl/>
                <w:lang w:eastAsia="en-US"/>
              </w:rPr>
              <w:t xml:space="preserve">מסמך בהיקף של </w:t>
            </w:r>
            <w:r w:rsidR="009D351B">
              <w:rPr>
                <w:rFonts w:hint="cs"/>
                <w:szCs w:val="24"/>
                <w:rtl/>
                <w:lang w:eastAsia="en-US"/>
              </w:rPr>
              <w:t>3-6</w:t>
            </w:r>
            <w:r>
              <w:rPr>
                <w:rFonts w:hint="cs"/>
                <w:szCs w:val="24"/>
                <w:rtl/>
                <w:lang w:eastAsia="en-US"/>
              </w:rPr>
              <w:t xml:space="preserve"> עמודים.</w:t>
            </w:r>
          </w:p>
        </w:tc>
        <w:tc>
          <w:tcPr>
            <w:tcW w:w="3190" w:type="dxa"/>
          </w:tcPr>
          <w:p w14:paraId="4187319F" w14:textId="77777777" w:rsidR="009333FA" w:rsidRPr="009928F2" w:rsidRDefault="009333FA" w:rsidP="007842A5">
            <w:pPr>
              <w:pStyle w:val="1"/>
              <w:numPr>
                <w:ilvl w:val="0"/>
                <w:numId w:val="0"/>
              </w:numPr>
              <w:overflowPunct w:val="0"/>
              <w:autoSpaceDE w:val="0"/>
              <w:autoSpaceDN w:val="0"/>
              <w:bidi/>
              <w:adjustRightInd w:val="0"/>
              <w:spacing w:line="360" w:lineRule="auto"/>
              <w:ind w:right="0"/>
              <w:textAlignment w:val="baseline"/>
              <w:rPr>
                <w:szCs w:val="24"/>
                <w:rtl/>
                <w:lang w:eastAsia="en-US"/>
              </w:rPr>
            </w:pPr>
            <w:r>
              <w:rPr>
                <w:rFonts w:hint="cs"/>
                <w:szCs w:val="24"/>
                <w:rtl/>
                <w:lang w:eastAsia="en-US"/>
              </w:rPr>
              <w:t>5 ימי עבודה</w:t>
            </w:r>
          </w:p>
        </w:tc>
      </w:tr>
    </w:tbl>
    <w:p w14:paraId="418731A1" w14:textId="77777777" w:rsidR="00200E50" w:rsidRDefault="00200E50" w:rsidP="007842A5">
      <w:pPr>
        <w:pStyle w:val="3"/>
        <w:numPr>
          <w:ilvl w:val="0"/>
          <w:numId w:val="0"/>
        </w:numPr>
        <w:bidi/>
        <w:spacing w:line="360" w:lineRule="auto"/>
        <w:ind w:left="1418" w:right="397"/>
        <w:rPr>
          <w:szCs w:val="24"/>
        </w:rPr>
      </w:pPr>
    </w:p>
    <w:p w14:paraId="418731A2" w14:textId="77777777" w:rsidR="009D351B" w:rsidRDefault="00200E50" w:rsidP="007842A5">
      <w:pPr>
        <w:pStyle w:val="3"/>
        <w:numPr>
          <w:ilvl w:val="2"/>
          <w:numId w:val="9"/>
        </w:numPr>
        <w:bidi/>
        <w:spacing w:line="360" w:lineRule="auto"/>
        <w:rPr>
          <w:szCs w:val="24"/>
        </w:rPr>
      </w:pPr>
      <w:r w:rsidRPr="00470B28">
        <w:rPr>
          <w:szCs w:val="24"/>
          <w:rtl/>
        </w:rPr>
        <w:t xml:space="preserve">תוצרי העבודה יוגשו כמסמך </w:t>
      </w:r>
      <w:r w:rsidRPr="00470B28">
        <w:rPr>
          <w:szCs w:val="24"/>
        </w:rPr>
        <w:t>WORD</w:t>
      </w:r>
      <w:r w:rsidRPr="00470B28">
        <w:rPr>
          <w:szCs w:val="24"/>
          <w:rtl/>
        </w:rPr>
        <w:t xml:space="preserve"> וכמצגת </w:t>
      </w:r>
      <w:r w:rsidRPr="00470B28">
        <w:rPr>
          <w:szCs w:val="24"/>
        </w:rPr>
        <w:t>POWER POINT</w:t>
      </w:r>
      <w:r w:rsidRPr="00470B28">
        <w:rPr>
          <w:szCs w:val="24"/>
          <w:rtl/>
        </w:rPr>
        <w:t xml:space="preserve">, אלא אם כן יודיע המזמין אחרת. </w:t>
      </w:r>
    </w:p>
    <w:p w14:paraId="418731A3" w14:textId="77777777" w:rsidR="00200E50" w:rsidRDefault="009D351B" w:rsidP="007842A5">
      <w:pPr>
        <w:pStyle w:val="3"/>
        <w:numPr>
          <w:ilvl w:val="3"/>
          <w:numId w:val="9"/>
        </w:numPr>
        <w:tabs>
          <w:tab w:val="clear" w:pos="2438"/>
        </w:tabs>
        <w:bidi/>
        <w:spacing w:line="360" w:lineRule="auto"/>
        <w:rPr>
          <w:szCs w:val="24"/>
        </w:rPr>
      </w:pPr>
      <w:r>
        <w:rPr>
          <w:rFonts w:hint="cs"/>
          <w:szCs w:val="24"/>
          <w:rtl/>
        </w:rPr>
        <w:t>מסמך ה-</w:t>
      </w:r>
      <w:r>
        <w:rPr>
          <w:szCs w:val="24"/>
        </w:rPr>
        <w:t xml:space="preserve">WORD </w:t>
      </w:r>
      <w:r>
        <w:rPr>
          <w:rFonts w:hint="cs"/>
          <w:szCs w:val="24"/>
          <w:rtl/>
        </w:rPr>
        <w:t xml:space="preserve"> יבנה באופן מבני, מבוסס סגנונות, כך שיתאפשרו דפדוף מהיר, הפניות ויצירת תוכן עניינים.</w:t>
      </w:r>
    </w:p>
    <w:p w14:paraId="418731A4" w14:textId="77777777" w:rsidR="009D351B" w:rsidRDefault="009D351B" w:rsidP="007842A5">
      <w:pPr>
        <w:pStyle w:val="3"/>
        <w:numPr>
          <w:ilvl w:val="3"/>
          <w:numId w:val="9"/>
        </w:numPr>
        <w:tabs>
          <w:tab w:val="clear" w:pos="2438"/>
        </w:tabs>
        <w:bidi/>
        <w:spacing w:line="360" w:lineRule="auto"/>
        <w:rPr>
          <w:szCs w:val="24"/>
        </w:rPr>
      </w:pPr>
      <w:r>
        <w:rPr>
          <w:rFonts w:hint="cs"/>
          <w:szCs w:val="24"/>
          <w:rtl/>
        </w:rPr>
        <w:t>המסמך יכלול שימוש במראי מקום והפניות לפרסומים מחקריים.</w:t>
      </w:r>
    </w:p>
    <w:p w14:paraId="418731A5" w14:textId="77777777" w:rsidR="00200E50" w:rsidRDefault="00200E50" w:rsidP="007842A5">
      <w:pPr>
        <w:pStyle w:val="3"/>
        <w:numPr>
          <w:ilvl w:val="2"/>
          <w:numId w:val="9"/>
        </w:numPr>
        <w:bidi/>
        <w:spacing w:line="360" w:lineRule="auto"/>
        <w:rPr>
          <w:szCs w:val="24"/>
        </w:rPr>
      </w:pPr>
      <w:r w:rsidRPr="00F80CF6">
        <w:rPr>
          <w:szCs w:val="24"/>
          <w:rtl/>
        </w:rPr>
        <w:t>תוצרי העבודה (ללא הצרופות) יוגשו בעברית.</w:t>
      </w:r>
    </w:p>
    <w:p w14:paraId="418731A6" w14:textId="311D8952" w:rsidR="00E82739" w:rsidRDefault="00E82739" w:rsidP="007842A5">
      <w:pPr>
        <w:pStyle w:val="3"/>
        <w:numPr>
          <w:ilvl w:val="2"/>
          <w:numId w:val="9"/>
        </w:numPr>
        <w:bidi/>
        <w:spacing w:line="360" w:lineRule="auto"/>
        <w:rPr>
          <w:szCs w:val="24"/>
        </w:rPr>
      </w:pPr>
      <w:r>
        <w:rPr>
          <w:rFonts w:hint="cs"/>
          <w:szCs w:val="24"/>
          <w:rtl/>
        </w:rPr>
        <w:t>המסמכים יכללו לוגו של המשרד לב</w:t>
      </w:r>
      <w:r w:rsidR="00FD7E6A">
        <w:rPr>
          <w:rFonts w:hint="cs"/>
          <w:szCs w:val="24"/>
          <w:rtl/>
        </w:rPr>
        <w:t>י</w:t>
      </w:r>
      <w:r>
        <w:rPr>
          <w:rFonts w:hint="cs"/>
          <w:szCs w:val="24"/>
          <w:rtl/>
        </w:rPr>
        <w:t>טחון הפנים</w:t>
      </w:r>
      <w:r w:rsidR="00EB3329">
        <w:rPr>
          <w:rFonts w:hint="cs"/>
          <w:szCs w:val="24"/>
          <w:rtl/>
        </w:rPr>
        <w:t>.</w:t>
      </w:r>
    </w:p>
    <w:p w14:paraId="418731A7" w14:textId="47700FDE" w:rsidR="00EB3329" w:rsidRDefault="00FD7E6A" w:rsidP="007842A5">
      <w:pPr>
        <w:pStyle w:val="3"/>
        <w:numPr>
          <w:ilvl w:val="2"/>
          <w:numId w:val="9"/>
        </w:numPr>
        <w:bidi/>
        <w:spacing w:line="360" w:lineRule="auto"/>
        <w:rPr>
          <w:szCs w:val="24"/>
        </w:rPr>
      </w:pPr>
      <w:r>
        <w:rPr>
          <w:rFonts w:hint="cs"/>
          <w:szCs w:val="24"/>
          <w:rtl/>
        </w:rPr>
        <w:t>ע"ג המסמך יצו</w:t>
      </w:r>
      <w:r w:rsidR="00EB3329">
        <w:rPr>
          <w:rFonts w:hint="cs"/>
          <w:szCs w:val="24"/>
          <w:rtl/>
        </w:rPr>
        <w:t>ין שהוכן ע"י הספק הזוכה ואינו מייצג בהכרח את עמדת המשרד.</w:t>
      </w:r>
    </w:p>
    <w:p w14:paraId="418731A8" w14:textId="77777777" w:rsidR="00200E50" w:rsidRPr="00470B28" w:rsidRDefault="00200E50" w:rsidP="007842A5">
      <w:pPr>
        <w:pStyle w:val="3"/>
        <w:numPr>
          <w:ilvl w:val="2"/>
          <w:numId w:val="9"/>
        </w:numPr>
        <w:bidi/>
        <w:spacing w:line="360" w:lineRule="auto"/>
        <w:rPr>
          <w:szCs w:val="24"/>
        </w:rPr>
      </w:pPr>
      <w:r w:rsidRPr="00470B28">
        <w:rPr>
          <w:szCs w:val="24"/>
          <w:rtl/>
        </w:rPr>
        <w:t>ספק המידענות יעביר טיוטה של המוצר המבוקש להתייחסות הגורם המזמין, ובמידת הצורך יבצע תיקונים והשלמות להשלמת המוצר המוזמן עד 6 ימי עבודה</w:t>
      </w:r>
      <w:r>
        <w:rPr>
          <w:szCs w:val="24"/>
          <w:rtl/>
        </w:rPr>
        <w:t>.</w:t>
      </w:r>
      <w:r w:rsidRPr="00470B28">
        <w:rPr>
          <w:szCs w:val="24"/>
          <w:rtl/>
        </w:rPr>
        <w:t xml:space="preserve"> </w:t>
      </w:r>
    </w:p>
    <w:bookmarkEnd w:id="6"/>
    <w:bookmarkEnd w:id="7"/>
    <w:bookmarkEnd w:id="8"/>
    <w:bookmarkEnd w:id="9"/>
    <w:bookmarkEnd w:id="10"/>
    <w:bookmarkEnd w:id="11"/>
    <w:p w14:paraId="418731A9" w14:textId="77777777" w:rsidR="006C7B4E" w:rsidRPr="00E55C36" w:rsidRDefault="006C7B4E" w:rsidP="007842A5">
      <w:pPr>
        <w:pStyle w:val="3"/>
        <w:numPr>
          <w:ilvl w:val="0"/>
          <w:numId w:val="0"/>
        </w:numPr>
        <w:bidi/>
        <w:spacing w:line="360" w:lineRule="auto"/>
        <w:ind w:left="1418"/>
        <w:rPr>
          <w:rFonts w:ascii="David" w:hAnsi="David"/>
          <w:szCs w:val="24"/>
        </w:rPr>
      </w:pPr>
    </w:p>
    <w:p w14:paraId="418731AA" w14:textId="77777777" w:rsidR="001A509B" w:rsidRPr="000647E2" w:rsidRDefault="00F10236" w:rsidP="007842A5">
      <w:pPr>
        <w:pStyle w:val="2"/>
        <w:numPr>
          <w:ilvl w:val="0"/>
          <w:numId w:val="9"/>
        </w:numPr>
        <w:bidi/>
        <w:spacing w:line="360" w:lineRule="auto"/>
        <w:ind w:right="0"/>
        <w:rPr>
          <w:szCs w:val="24"/>
        </w:rPr>
      </w:pPr>
      <w:r w:rsidRPr="000647E2">
        <w:rPr>
          <w:rFonts w:hint="cs"/>
          <w:b/>
          <w:bCs/>
          <w:sz w:val="28"/>
          <w:szCs w:val="28"/>
          <w:u w:val="single"/>
          <w:rtl/>
          <w:lang w:eastAsia="en-US"/>
        </w:rPr>
        <w:t>כוח אדם</w:t>
      </w:r>
    </w:p>
    <w:p w14:paraId="418731AB" w14:textId="2B47DB40" w:rsidR="00200E50" w:rsidRDefault="00200E50" w:rsidP="007842A5">
      <w:pPr>
        <w:pStyle w:val="3"/>
        <w:numPr>
          <w:ilvl w:val="1"/>
          <w:numId w:val="9"/>
        </w:numPr>
        <w:bidi/>
        <w:spacing w:line="360" w:lineRule="auto"/>
        <w:rPr>
          <w:szCs w:val="24"/>
        </w:rPr>
      </w:pPr>
      <w:r>
        <w:rPr>
          <w:szCs w:val="24"/>
          <w:rtl/>
        </w:rPr>
        <w:t xml:space="preserve">המציע נדרש להעמיד לצורך מתן השירותים מנהל </w:t>
      </w:r>
      <w:r w:rsidR="00FD7E6A">
        <w:rPr>
          <w:szCs w:val="24"/>
          <w:rtl/>
        </w:rPr>
        <w:t>פרויקט</w:t>
      </w:r>
      <w:r>
        <w:rPr>
          <w:szCs w:val="24"/>
          <w:rtl/>
        </w:rPr>
        <w:t xml:space="preserve"> בעל השכלה וניסיון בתחומי מידענות ובתחומי הפעילות של המשרד (פירוט הדרישות – ראה סעיף </w:t>
      </w:r>
      <w:r>
        <w:rPr>
          <w:szCs w:val="24"/>
          <w:rtl/>
        </w:rPr>
        <w:fldChar w:fldCharType="begin"/>
      </w:r>
      <w:r>
        <w:rPr>
          <w:szCs w:val="24"/>
          <w:rtl/>
        </w:rPr>
        <w:instrText xml:space="preserve"> </w:instrText>
      </w:r>
      <w:r>
        <w:rPr>
          <w:szCs w:val="24"/>
        </w:rPr>
        <w:instrText>REF</w:instrText>
      </w:r>
      <w:r>
        <w:rPr>
          <w:szCs w:val="24"/>
          <w:rtl/>
        </w:rPr>
        <w:instrText xml:space="preserve"> _</w:instrText>
      </w:r>
      <w:r>
        <w:rPr>
          <w:szCs w:val="24"/>
        </w:rPr>
        <w:instrText>Ref305647660 \r \h</w:instrText>
      </w:r>
      <w:r>
        <w:rPr>
          <w:szCs w:val="24"/>
          <w:rtl/>
        </w:rPr>
        <w:instrText xml:space="preserve"> </w:instrText>
      </w:r>
      <w:r w:rsidR="008F2D13">
        <w:rPr>
          <w:szCs w:val="24"/>
          <w:rtl/>
        </w:rPr>
        <w:instrText xml:space="preserve"> \* </w:instrText>
      </w:r>
      <w:r w:rsidR="008F2D13">
        <w:rPr>
          <w:szCs w:val="24"/>
        </w:rPr>
        <w:instrText>MERGEFORMAT</w:instrText>
      </w:r>
      <w:r w:rsidR="008F2D13">
        <w:rPr>
          <w:szCs w:val="24"/>
          <w:rtl/>
        </w:rPr>
        <w:instrText xml:space="preserve"> </w:instrText>
      </w:r>
      <w:r>
        <w:rPr>
          <w:szCs w:val="24"/>
          <w:rtl/>
        </w:rPr>
      </w:r>
      <w:r>
        <w:rPr>
          <w:szCs w:val="24"/>
          <w:rtl/>
        </w:rPr>
        <w:fldChar w:fldCharType="separate"/>
      </w:r>
      <w:r w:rsidR="007842A5">
        <w:rPr>
          <w:szCs w:val="24"/>
          <w:cs/>
        </w:rPr>
        <w:t>‎</w:t>
      </w:r>
      <w:r w:rsidR="007842A5">
        <w:rPr>
          <w:szCs w:val="24"/>
        </w:rPr>
        <w:t>0</w:t>
      </w:r>
      <w:r>
        <w:rPr>
          <w:szCs w:val="24"/>
          <w:rtl/>
        </w:rPr>
        <w:fldChar w:fldCharType="end"/>
      </w:r>
      <w:r>
        <w:rPr>
          <w:szCs w:val="24"/>
          <w:rtl/>
        </w:rPr>
        <w:t xml:space="preserve"> להלן).</w:t>
      </w:r>
    </w:p>
    <w:p w14:paraId="418731AC" w14:textId="4806FCB1" w:rsidR="00200E50" w:rsidRDefault="00200E50" w:rsidP="007842A5">
      <w:pPr>
        <w:pStyle w:val="3"/>
        <w:numPr>
          <w:ilvl w:val="1"/>
          <w:numId w:val="9"/>
        </w:numPr>
        <w:bidi/>
        <w:spacing w:line="360" w:lineRule="auto"/>
        <w:rPr>
          <w:szCs w:val="24"/>
        </w:rPr>
      </w:pPr>
      <w:r>
        <w:rPr>
          <w:szCs w:val="24"/>
          <w:rtl/>
        </w:rPr>
        <w:t>מנהל ה</w:t>
      </w:r>
      <w:r w:rsidR="00FD7E6A">
        <w:rPr>
          <w:szCs w:val="24"/>
          <w:rtl/>
        </w:rPr>
        <w:t>פרויקט</w:t>
      </w:r>
      <w:r>
        <w:rPr>
          <w:szCs w:val="24"/>
          <w:rtl/>
        </w:rPr>
        <w:t xml:space="preserve"> יהיה זמין לצורך ה</w:t>
      </w:r>
      <w:r w:rsidR="00FD7E6A">
        <w:rPr>
          <w:szCs w:val="24"/>
          <w:rtl/>
        </w:rPr>
        <w:t>פרויקט</w:t>
      </w:r>
      <w:r>
        <w:rPr>
          <w:szCs w:val="24"/>
          <w:rtl/>
        </w:rPr>
        <w:t xml:space="preserve"> בהיקף שיידרש.</w:t>
      </w:r>
    </w:p>
    <w:p w14:paraId="418731AD" w14:textId="25D98FCF" w:rsidR="006C7B4E" w:rsidRPr="00200E50" w:rsidRDefault="00200E50" w:rsidP="007842A5">
      <w:pPr>
        <w:pStyle w:val="3"/>
        <w:numPr>
          <w:ilvl w:val="1"/>
          <w:numId w:val="9"/>
        </w:numPr>
        <w:tabs>
          <w:tab w:val="clear" w:pos="964"/>
        </w:tabs>
        <w:bidi/>
        <w:spacing w:line="360" w:lineRule="auto"/>
        <w:rPr>
          <w:szCs w:val="24"/>
        </w:rPr>
      </w:pPr>
      <w:r w:rsidRPr="00200E50">
        <w:rPr>
          <w:szCs w:val="24"/>
          <w:rtl/>
        </w:rPr>
        <w:lastRenderedPageBreak/>
        <w:t>מנהל ה</w:t>
      </w:r>
      <w:r w:rsidR="00FD7E6A">
        <w:rPr>
          <w:szCs w:val="24"/>
          <w:rtl/>
        </w:rPr>
        <w:t>פרויקט</w:t>
      </w:r>
      <w:r w:rsidRPr="00200E50">
        <w:rPr>
          <w:szCs w:val="24"/>
          <w:rtl/>
        </w:rPr>
        <w:t xml:space="preserve"> יהווה נקודת קשר יחידה מול המשרד לצורך מתן השירותים במסגרת מכרז זה.</w:t>
      </w:r>
      <w:r w:rsidRPr="00200E50">
        <w:rPr>
          <w:rFonts w:hint="cs"/>
          <w:szCs w:val="24"/>
          <w:rtl/>
        </w:rPr>
        <w:br/>
      </w:r>
      <w:r w:rsidRPr="00200E50">
        <w:rPr>
          <w:szCs w:val="24"/>
          <w:rtl/>
        </w:rPr>
        <w:t>החלפת מנהל ה</w:t>
      </w:r>
      <w:r w:rsidR="00FD7E6A">
        <w:rPr>
          <w:szCs w:val="24"/>
          <w:rtl/>
        </w:rPr>
        <w:t>פרויקט</w:t>
      </w:r>
      <w:r w:rsidRPr="00200E50">
        <w:rPr>
          <w:szCs w:val="24"/>
          <w:rtl/>
        </w:rPr>
        <w:t xml:space="preserve"> במהלך תקופת ההתקשרות תבוצע רק לאחר קבלת אישור מראש ובכתב מהמזמין.</w:t>
      </w:r>
    </w:p>
    <w:p w14:paraId="418731AE" w14:textId="77777777" w:rsidR="00200E50" w:rsidRDefault="00200E50" w:rsidP="007842A5">
      <w:pPr>
        <w:pStyle w:val="1"/>
        <w:numPr>
          <w:ilvl w:val="0"/>
          <w:numId w:val="0"/>
        </w:numPr>
        <w:bidi/>
        <w:spacing w:line="360" w:lineRule="auto"/>
        <w:ind w:right="0"/>
        <w:rPr>
          <w:b/>
          <w:bCs/>
          <w:sz w:val="28"/>
          <w:szCs w:val="28"/>
          <w:u w:val="single"/>
          <w:lang w:eastAsia="en-US"/>
        </w:rPr>
      </w:pPr>
      <w:bookmarkStart w:id="23" w:name="_Ref305647660"/>
      <w:bookmarkStart w:id="24" w:name="_Ref325527432"/>
      <w:bookmarkStart w:id="25" w:name="_Ref347836416"/>
    </w:p>
    <w:p w14:paraId="418731AF" w14:textId="77777777" w:rsidR="00EC232F" w:rsidRDefault="00EC232F" w:rsidP="007842A5">
      <w:pPr>
        <w:pStyle w:val="1"/>
        <w:numPr>
          <w:ilvl w:val="0"/>
          <w:numId w:val="9"/>
        </w:numPr>
        <w:bidi/>
        <w:spacing w:line="360" w:lineRule="auto"/>
        <w:ind w:right="0"/>
        <w:rPr>
          <w:b/>
          <w:bCs/>
          <w:sz w:val="28"/>
          <w:szCs w:val="28"/>
          <w:u w:val="single"/>
          <w:lang w:eastAsia="en-US"/>
        </w:rPr>
      </w:pPr>
      <w:r>
        <w:rPr>
          <w:rFonts w:hint="cs"/>
          <w:b/>
          <w:bCs/>
          <w:sz w:val="28"/>
          <w:szCs w:val="28"/>
          <w:u w:val="single"/>
          <w:rtl/>
          <w:lang w:eastAsia="en-US"/>
        </w:rPr>
        <w:t>היקף השירותים</w:t>
      </w:r>
    </w:p>
    <w:p w14:paraId="418731B0" w14:textId="77777777" w:rsidR="00200E50" w:rsidRDefault="00200E50" w:rsidP="007842A5">
      <w:pPr>
        <w:numPr>
          <w:ilvl w:val="1"/>
          <w:numId w:val="9"/>
        </w:numPr>
        <w:bidi/>
        <w:spacing w:line="360" w:lineRule="auto"/>
        <w:rPr>
          <w:b/>
          <w:bCs/>
          <w:szCs w:val="24"/>
        </w:rPr>
      </w:pPr>
      <w:r w:rsidRPr="00A216FE">
        <w:rPr>
          <w:szCs w:val="24"/>
          <w:rtl/>
        </w:rPr>
        <w:t>להערכת ה</w:t>
      </w:r>
      <w:r>
        <w:rPr>
          <w:szCs w:val="24"/>
          <w:rtl/>
        </w:rPr>
        <w:t>מזמין</w:t>
      </w:r>
      <w:r w:rsidRPr="00A216FE">
        <w:rPr>
          <w:szCs w:val="24"/>
          <w:rtl/>
        </w:rPr>
        <w:t xml:space="preserve"> יופנו </w:t>
      </w:r>
      <w:r>
        <w:rPr>
          <w:szCs w:val="24"/>
          <w:rtl/>
        </w:rPr>
        <w:t>לספק המידענות כ-</w:t>
      </w:r>
      <w:r w:rsidR="00664362">
        <w:rPr>
          <w:rFonts w:hint="cs"/>
          <w:szCs w:val="24"/>
          <w:rtl/>
        </w:rPr>
        <w:t xml:space="preserve"> 10 </w:t>
      </w:r>
      <w:r w:rsidR="00664362">
        <w:rPr>
          <w:szCs w:val="24"/>
        </w:rPr>
        <w:t>NEWSLETTER</w:t>
      </w:r>
      <w:r w:rsidR="00664362">
        <w:rPr>
          <w:rFonts w:hint="cs"/>
          <w:szCs w:val="24"/>
          <w:rtl/>
        </w:rPr>
        <w:t xml:space="preserve">, </w:t>
      </w:r>
      <w:r>
        <w:rPr>
          <w:szCs w:val="24"/>
          <w:rtl/>
        </w:rPr>
        <w:t xml:space="preserve"> </w:t>
      </w:r>
      <w:r w:rsidR="00664362">
        <w:rPr>
          <w:rFonts w:hint="cs"/>
          <w:szCs w:val="24"/>
          <w:rtl/>
        </w:rPr>
        <w:t>8 שאילתות נקודתיות, 6 שאילתות ראשוניות,</w:t>
      </w:r>
      <w:r>
        <w:rPr>
          <w:szCs w:val="24"/>
          <w:rtl/>
        </w:rPr>
        <w:t>6 סקירות מעמיקות בשנה</w:t>
      </w:r>
      <w:r w:rsidR="00664362">
        <w:rPr>
          <w:rFonts w:hint="cs"/>
          <w:szCs w:val="24"/>
          <w:rtl/>
        </w:rPr>
        <w:t xml:space="preserve"> ומאגר כנסים</w:t>
      </w:r>
      <w:r w:rsidRPr="00A216FE">
        <w:rPr>
          <w:szCs w:val="24"/>
          <w:rtl/>
        </w:rPr>
        <w:t>.</w:t>
      </w:r>
      <w:r w:rsidRPr="00A216FE">
        <w:rPr>
          <w:szCs w:val="24"/>
          <w:rtl/>
        </w:rPr>
        <w:br/>
      </w:r>
      <w:r w:rsidRPr="00A216FE">
        <w:rPr>
          <w:b/>
          <w:bCs/>
          <w:szCs w:val="24"/>
          <w:rtl/>
        </w:rPr>
        <w:t>יודגש כי כמות זו הינה הערכה בלבד. אין ה</w:t>
      </w:r>
      <w:r>
        <w:rPr>
          <w:b/>
          <w:bCs/>
          <w:szCs w:val="24"/>
          <w:rtl/>
        </w:rPr>
        <w:t>מזמין</w:t>
      </w:r>
      <w:r w:rsidRPr="00A216FE">
        <w:rPr>
          <w:b/>
          <w:bCs/>
          <w:szCs w:val="24"/>
          <w:rtl/>
        </w:rPr>
        <w:t xml:space="preserve"> מתחייב להיקף שאילתות כלשהו.</w:t>
      </w:r>
    </w:p>
    <w:p w14:paraId="418731B1" w14:textId="6D0A2AB7" w:rsidR="00200E50" w:rsidRPr="00D6344B" w:rsidRDefault="00200E50" w:rsidP="007842A5">
      <w:pPr>
        <w:numPr>
          <w:ilvl w:val="1"/>
          <w:numId w:val="9"/>
        </w:numPr>
        <w:bidi/>
        <w:spacing w:line="360" w:lineRule="auto"/>
        <w:rPr>
          <w:szCs w:val="24"/>
        </w:rPr>
      </w:pPr>
      <w:r w:rsidRPr="00D6344B">
        <w:rPr>
          <w:rFonts w:hint="cs"/>
          <w:szCs w:val="24"/>
          <w:rtl/>
        </w:rPr>
        <w:t xml:space="preserve">היקף הסקירות בתעריף שעתי לא יעלה על 10% </w:t>
      </w:r>
      <w:r w:rsidR="00AA53DB">
        <w:rPr>
          <w:rFonts w:hint="cs"/>
          <w:szCs w:val="24"/>
          <w:rtl/>
        </w:rPr>
        <w:t>מ</w:t>
      </w:r>
      <w:r w:rsidRPr="00D6344B">
        <w:rPr>
          <w:rFonts w:hint="cs"/>
          <w:szCs w:val="24"/>
          <w:rtl/>
        </w:rPr>
        <w:t>היקף ההתקשרות השנתי הכולל.</w:t>
      </w:r>
    </w:p>
    <w:p w14:paraId="418731B2" w14:textId="56C09848" w:rsidR="00200E50" w:rsidRDefault="00200E50" w:rsidP="007842A5">
      <w:pPr>
        <w:pStyle w:val="2"/>
        <w:numPr>
          <w:ilvl w:val="1"/>
          <w:numId w:val="9"/>
        </w:numPr>
        <w:bidi/>
        <w:spacing w:line="360" w:lineRule="auto"/>
        <w:ind w:right="0"/>
        <w:rPr>
          <w:szCs w:val="24"/>
        </w:rPr>
      </w:pPr>
      <w:r>
        <w:rPr>
          <w:szCs w:val="24"/>
          <w:rtl/>
        </w:rPr>
        <w:t>הספק יידרש להכין כ-</w:t>
      </w:r>
      <w:r w:rsidR="00237B9C">
        <w:rPr>
          <w:rFonts w:hint="cs"/>
          <w:szCs w:val="24"/>
          <w:rtl/>
        </w:rPr>
        <w:t>10</w:t>
      </w:r>
      <w:r w:rsidR="00237B9C">
        <w:rPr>
          <w:szCs w:val="24"/>
          <w:rtl/>
        </w:rPr>
        <w:t xml:space="preserve"> </w:t>
      </w:r>
      <w:r>
        <w:rPr>
          <w:szCs w:val="24"/>
        </w:rPr>
        <w:t>NEWSLETTERS</w:t>
      </w:r>
      <w:r>
        <w:rPr>
          <w:szCs w:val="24"/>
          <w:rtl/>
        </w:rPr>
        <w:t xml:space="preserve"> בשנה ולהקים מאגר כנסים ואירועים שיעודכן 3 פעמים בשנה.</w:t>
      </w:r>
      <w:r>
        <w:rPr>
          <w:b/>
          <w:bCs/>
          <w:szCs w:val="24"/>
          <w:rtl/>
        </w:rPr>
        <w:br/>
        <w:t>יודגש כי המשרד שומר לעצמו את הזכות לצמצם/להרחיב את הכמות בהתאם לצרכיו ולשיקול דעתו המקצועי.</w:t>
      </w:r>
    </w:p>
    <w:p w14:paraId="418731B3" w14:textId="77777777" w:rsidR="001D74AC" w:rsidRDefault="001D74AC" w:rsidP="007842A5">
      <w:pPr>
        <w:pStyle w:val="2"/>
        <w:numPr>
          <w:ilvl w:val="1"/>
          <w:numId w:val="9"/>
        </w:numPr>
        <w:bidi/>
        <w:spacing w:line="360" w:lineRule="auto"/>
        <w:ind w:right="0"/>
        <w:rPr>
          <w:szCs w:val="24"/>
        </w:rPr>
      </w:pPr>
      <w:r>
        <w:rPr>
          <w:rFonts w:hint="cs"/>
          <w:szCs w:val="24"/>
          <w:rtl/>
        </w:rPr>
        <w:t>מובהר כי יחידות נוספות במשרד (מלבד האגף לתכנון מדיניות ואסטרטגיה) וכן גופי המשרד (</w:t>
      </w:r>
      <w:r w:rsidRPr="00470B28">
        <w:rPr>
          <w:szCs w:val="24"/>
          <w:rtl/>
        </w:rPr>
        <w:t>משטרת ישראל, שירות בתי הסוהר, הרשות הלאומית למלחמה בסמים ואלכוהול</w:t>
      </w:r>
      <w:r>
        <w:rPr>
          <w:szCs w:val="24"/>
          <w:rtl/>
        </w:rPr>
        <w:t>, רשות הכבאות וההצלה</w:t>
      </w:r>
      <w:r w:rsidRPr="00470B28">
        <w:rPr>
          <w:szCs w:val="24"/>
          <w:rtl/>
        </w:rPr>
        <w:t xml:space="preserve"> והרשות להגנה על עדים</w:t>
      </w:r>
      <w:r>
        <w:rPr>
          <w:rFonts w:hint="cs"/>
          <w:szCs w:val="24"/>
          <w:rtl/>
        </w:rPr>
        <w:t>)</w:t>
      </w:r>
      <w:r w:rsidRPr="00470B28">
        <w:rPr>
          <w:szCs w:val="24"/>
          <w:rtl/>
        </w:rPr>
        <w:t xml:space="preserve"> </w:t>
      </w:r>
      <w:r>
        <w:rPr>
          <w:rFonts w:hint="cs"/>
          <w:szCs w:val="24"/>
          <w:rtl/>
        </w:rPr>
        <w:t>רשאים, בהתאם לצרכיהם ועל פי שיקול דעתם המקצועי,  להזמין שירותים במסגרת מכרז זה.</w:t>
      </w:r>
    </w:p>
    <w:p w14:paraId="418731B4" w14:textId="77777777" w:rsidR="00EC232F" w:rsidRDefault="00EC232F" w:rsidP="007842A5">
      <w:pPr>
        <w:pStyle w:val="2"/>
        <w:numPr>
          <w:ilvl w:val="1"/>
          <w:numId w:val="9"/>
        </w:numPr>
        <w:bidi/>
        <w:spacing w:line="360" w:lineRule="auto"/>
        <w:ind w:right="0"/>
        <w:rPr>
          <w:szCs w:val="24"/>
        </w:rPr>
      </w:pPr>
      <w:r w:rsidRPr="00365242">
        <w:rPr>
          <w:szCs w:val="24"/>
          <w:rtl/>
        </w:rPr>
        <w:t xml:space="preserve">מובהר כי </w:t>
      </w:r>
      <w:r w:rsidRPr="00365242">
        <w:rPr>
          <w:rFonts w:hint="cs"/>
          <w:szCs w:val="24"/>
          <w:rtl/>
        </w:rPr>
        <w:t>היקף</w:t>
      </w:r>
      <w:r w:rsidRPr="00365242">
        <w:rPr>
          <w:szCs w:val="24"/>
          <w:rtl/>
        </w:rPr>
        <w:t xml:space="preserve"> השירותים שיוזמנו בפועל יהיו בהתאם לצורכי </w:t>
      </w:r>
      <w:r>
        <w:rPr>
          <w:rFonts w:hint="cs"/>
          <w:szCs w:val="24"/>
          <w:rtl/>
        </w:rPr>
        <w:t xml:space="preserve">המשרד </w:t>
      </w:r>
      <w:r w:rsidRPr="00365242">
        <w:rPr>
          <w:szCs w:val="24"/>
          <w:rtl/>
        </w:rPr>
        <w:t xml:space="preserve">כפי שישתנו מעת לעת ויהיו בהתאם להזמנות שיאושרו ע"י מורשי החתימה של </w:t>
      </w:r>
      <w:r w:rsidRPr="00365242">
        <w:rPr>
          <w:rFonts w:hint="cs"/>
          <w:szCs w:val="24"/>
          <w:rtl/>
        </w:rPr>
        <w:t>המשרד</w:t>
      </w:r>
      <w:r w:rsidRPr="00365242">
        <w:rPr>
          <w:szCs w:val="24"/>
          <w:rtl/>
        </w:rPr>
        <w:t>.</w:t>
      </w:r>
    </w:p>
    <w:p w14:paraId="418731B5" w14:textId="77777777" w:rsidR="00EC232F" w:rsidRPr="00EC3E14" w:rsidRDefault="00EC232F" w:rsidP="007842A5">
      <w:pPr>
        <w:pStyle w:val="2"/>
        <w:numPr>
          <w:ilvl w:val="1"/>
          <w:numId w:val="9"/>
        </w:numPr>
        <w:bidi/>
        <w:spacing w:line="360" w:lineRule="auto"/>
        <w:ind w:right="0"/>
        <w:rPr>
          <w:szCs w:val="24"/>
        </w:rPr>
      </w:pPr>
      <w:r w:rsidRPr="00EC3E14">
        <w:rPr>
          <w:rFonts w:hint="eastAsia"/>
          <w:szCs w:val="24"/>
          <w:rtl/>
        </w:rPr>
        <w:t>המשרד</w:t>
      </w:r>
      <w:r w:rsidRPr="00EC3E14">
        <w:rPr>
          <w:szCs w:val="24"/>
          <w:rtl/>
        </w:rPr>
        <w:t xml:space="preserve"> </w:t>
      </w:r>
      <w:r w:rsidRPr="00EC3E14">
        <w:rPr>
          <w:rFonts w:hint="eastAsia"/>
          <w:szCs w:val="24"/>
          <w:rtl/>
        </w:rPr>
        <w:t>שומר</w:t>
      </w:r>
      <w:r w:rsidRPr="00EC3E14">
        <w:rPr>
          <w:szCs w:val="24"/>
          <w:rtl/>
        </w:rPr>
        <w:t xml:space="preserve"> </w:t>
      </w:r>
      <w:r w:rsidRPr="00EC3E14">
        <w:rPr>
          <w:rFonts w:hint="eastAsia"/>
          <w:szCs w:val="24"/>
          <w:rtl/>
        </w:rPr>
        <w:t>לעצמו</w:t>
      </w:r>
      <w:r w:rsidRPr="00EC3E14">
        <w:rPr>
          <w:szCs w:val="24"/>
          <w:rtl/>
        </w:rPr>
        <w:t xml:space="preserve"> </w:t>
      </w:r>
      <w:r w:rsidRPr="00EC3E14">
        <w:rPr>
          <w:rFonts w:hint="eastAsia"/>
          <w:szCs w:val="24"/>
          <w:rtl/>
        </w:rPr>
        <w:t>את</w:t>
      </w:r>
      <w:r w:rsidRPr="00EC3E14">
        <w:rPr>
          <w:szCs w:val="24"/>
          <w:rtl/>
        </w:rPr>
        <w:t xml:space="preserve"> </w:t>
      </w:r>
      <w:r w:rsidRPr="00EC3E14">
        <w:rPr>
          <w:rFonts w:hint="eastAsia"/>
          <w:szCs w:val="24"/>
          <w:rtl/>
        </w:rPr>
        <w:t>הזכות</w:t>
      </w:r>
      <w:r w:rsidRPr="00EC3E14">
        <w:rPr>
          <w:szCs w:val="24"/>
          <w:rtl/>
        </w:rPr>
        <w:t xml:space="preserve"> </w:t>
      </w:r>
      <w:r w:rsidRPr="00EC3E14">
        <w:rPr>
          <w:rFonts w:hint="eastAsia"/>
          <w:szCs w:val="24"/>
          <w:rtl/>
        </w:rPr>
        <w:t>להרחיב</w:t>
      </w:r>
      <w:r w:rsidRPr="00EC3E14">
        <w:rPr>
          <w:szCs w:val="24"/>
          <w:rtl/>
        </w:rPr>
        <w:t xml:space="preserve"> </w:t>
      </w:r>
      <w:r w:rsidRPr="00EC3E14">
        <w:rPr>
          <w:rFonts w:hint="eastAsia"/>
          <w:szCs w:val="24"/>
          <w:rtl/>
        </w:rPr>
        <w:t>את</w:t>
      </w:r>
      <w:r w:rsidRPr="00EC3E14">
        <w:rPr>
          <w:szCs w:val="24"/>
          <w:rtl/>
        </w:rPr>
        <w:t xml:space="preserve"> </w:t>
      </w:r>
      <w:r w:rsidRPr="00EC3E14">
        <w:rPr>
          <w:rFonts w:hint="eastAsia"/>
          <w:szCs w:val="24"/>
          <w:rtl/>
        </w:rPr>
        <w:t>היקף</w:t>
      </w:r>
      <w:r w:rsidRPr="00EC3E14">
        <w:rPr>
          <w:szCs w:val="24"/>
          <w:rtl/>
        </w:rPr>
        <w:t xml:space="preserve"> </w:t>
      </w:r>
      <w:r w:rsidRPr="00EC3E14">
        <w:rPr>
          <w:rFonts w:hint="eastAsia"/>
          <w:szCs w:val="24"/>
          <w:rtl/>
        </w:rPr>
        <w:t>ההתקשרות</w:t>
      </w:r>
      <w:r w:rsidRPr="00EC3E14">
        <w:rPr>
          <w:szCs w:val="24"/>
          <w:rtl/>
        </w:rPr>
        <w:t xml:space="preserve">. </w:t>
      </w:r>
      <w:r w:rsidRPr="00EC3E14">
        <w:rPr>
          <w:rFonts w:hint="eastAsia"/>
          <w:szCs w:val="24"/>
          <w:rtl/>
        </w:rPr>
        <w:t>בהתאם</w:t>
      </w:r>
      <w:r w:rsidRPr="00EC3E14">
        <w:rPr>
          <w:szCs w:val="24"/>
          <w:rtl/>
        </w:rPr>
        <w:t xml:space="preserve"> </w:t>
      </w:r>
      <w:r w:rsidRPr="00EC3E14">
        <w:rPr>
          <w:rFonts w:hint="eastAsia"/>
          <w:szCs w:val="24"/>
          <w:rtl/>
        </w:rPr>
        <w:t>לצרכיו</w:t>
      </w:r>
      <w:r w:rsidRPr="00EC3E14">
        <w:rPr>
          <w:szCs w:val="24"/>
          <w:rtl/>
        </w:rPr>
        <w:t xml:space="preserve"> </w:t>
      </w:r>
      <w:r w:rsidRPr="00EC3E14">
        <w:rPr>
          <w:rFonts w:hint="eastAsia"/>
          <w:szCs w:val="24"/>
          <w:rtl/>
        </w:rPr>
        <w:t>ו</w:t>
      </w:r>
      <w:r w:rsidRPr="00EC3E14">
        <w:rPr>
          <w:szCs w:val="24"/>
          <w:rtl/>
        </w:rPr>
        <w:t xml:space="preserve">/או </w:t>
      </w:r>
      <w:r w:rsidRPr="00EC3E14">
        <w:rPr>
          <w:rFonts w:hint="eastAsia"/>
          <w:szCs w:val="24"/>
          <w:rtl/>
        </w:rPr>
        <w:t>למגבלות</w:t>
      </w:r>
      <w:r w:rsidRPr="00EC3E14">
        <w:rPr>
          <w:szCs w:val="24"/>
          <w:rtl/>
        </w:rPr>
        <w:t xml:space="preserve"> </w:t>
      </w:r>
      <w:r w:rsidRPr="00EC3E14">
        <w:rPr>
          <w:rFonts w:hint="eastAsia"/>
          <w:szCs w:val="24"/>
          <w:rtl/>
        </w:rPr>
        <w:t>התקציב</w:t>
      </w:r>
      <w:r w:rsidRPr="00465002">
        <w:rPr>
          <w:rFonts w:hint="cs"/>
          <w:szCs w:val="24"/>
          <w:rtl/>
        </w:rPr>
        <w:t>.</w:t>
      </w:r>
      <w:r w:rsidRPr="00465002">
        <w:rPr>
          <w:szCs w:val="24"/>
          <w:rtl/>
        </w:rPr>
        <w:br/>
      </w:r>
    </w:p>
    <w:p w14:paraId="418731B6" w14:textId="77777777" w:rsidR="00465002" w:rsidRPr="00417C4D" w:rsidRDefault="00465002" w:rsidP="007842A5">
      <w:pPr>
        <w:pStyle w:val="1"/>
        <w:numPr>
          <w:ilvl w:val="0"/>
          <w:numId w:val="9"/>
        </w:numPr>
        <w:bidi/>
        <w:spacing w:line="360" w:lineRule="auto"/>
        <w:ind w:right="0"/>
        <w:rPr>
          <w:b/>
          <w:bCs/>
          <w:sz w:val="28"/>
          <w:szCs w:val="28"/>
          <w:u w:val="single"/>
          <w:lang w:eastAsia="en-US"/>
        </w:rPr>
      </w:pPr>
      <w:r w:rsidRPr="00417C4D">
        <w:rPr>
          <w:rFonts w:hint="cs"/>
          <w:b/>
          <w:bCs/>
          <w:sz w:val="28"/>
          <w:szCs w:val="28"/>
          <w:u w:val="single"/>
          <w:rtl/>
          <w:lang w:eastAsia="en-US"/>
        </w:rPr>
        <w:t>מקום מתן השירותים</w:t>
      </w:r>
    </w:p>
    <w:p w14:paraId="418731B7" w14:textId="77777777" w:rsidR="006642FC" w:rsidRPr="00417C4D" w:rsidRDefault="00465002" w:rsidP="007842A5">
      <w:pPr>
        <w:pStyle w:val="2"/>
        <w:keepNext/>
        <w:keepLines/>
        <w:numPr>
          <w:ilvl w:val="1"/>
          <w:numId w:val="9"/>
        </w:numPr>
        <w:tabs>
          <w:tab w:val="left" w:pos="1218"/>
        </w:tabs>
        <w:bidi/>
        <w:spacing w:line="360" w:lineRule="auto"/>
        <w:ind w:right="0"/>
        <w:rPr>
          <w:szCs w:val="24"/>
          <w:lang w:eastAsia="en-US"/>
        </w:rPr>
      </w:pPr>
      <w:r w:rsidRPr="00417C4D">
        <w:rPr>
          <w:rFonts w:hint="cs"/>
          <w:szCs w:val="24"/>
          <w:rtl/>
          <w:lang w:eastAsia="en-US"/>
        </w:rPr>
        <w:t xml:space="preserve">לצורך מתן השירותים יידרש הצוות מטעם המציע הזוכה </w:t>
      </w:r>
      <w:r w:rsidR="006642FC" w:rsidRPr="00417C4D">
        <w:rPr>
          <w:rFonts w:hint="cs"/>
          <w:szCs w:val="24"/>
          <w:rtl/>
          <w:lang w:eastAsia="en-US"/>
        </w:rPr>
        <w:t xml:space="preserve">להגיע לאתרי המשרד </w:t>
      </w:r>
      <w:r w:rsidR="00417C4D" w:rsidRPr="00417C4D">
        <w:rPr>
          <w:rFonts w:hint="cs"/>
          <w:szCs w:val="24"/>
          <w:rtl/>
        </w:rPr>
        <w:t xml:space="preserve">לביטחון פנים, </w:t>
      </w:r>
      <w:r w:rsidR="00417C4D">
        <w:rPr>
          <w:rFonts w:hint="cs"/>
          <w:szCs w:val="24"/>
          <w:rtl/>
        </w:rPr>
        <w:t>לצורך</w:t>
      </w:r>
      <w:r w:rsidR="00417C4D" w:rsidRPr="00417C4D">
        <w:rPr>
          <w:rFonts w:hint="cs"/>
          <w:szCs w:val="24"/>
          <w:rtl/>
        </w:rPr>
        <w:t xml:space="preserve"> </w:t>
      </w:r>
      <w:r w:rsidR="006642FC" w:rsidRPr="00417C4D">
        <w:rPr>
          <w:rFonts w:hint="cs"/>
          <w:szCs w:val="24"/>
          <w:rtl/>
          <w:lang w:eastAsia="en-US"/>
        </w:rPr>
        <w:t>השתתפות בדיונים</w:t>
      </w:r>
      <w:r w:rsidR="00417C4D">
        <w:rPr>
          <w:rFonts w:hint="cs"/>
          <w:szCs w:val="24"/>
          <w:rtl/>
          <w:lang w:eastAsia="en-US"/>
        </w:rPr>
        <w:t xml:space="preserve">, </w:t>
      </w:r>
      <w:r w:rsidR="006642FC" w:rsidRPr="00417C4D">
        <w:rPr>
          <w:rFonts w:hint="cs"/>
          <w:szCs w:val="24"/>
          <w:rtl/>
          <w:lang w:eastAsia="en-US"/>
        </w:rPr>
        <w:t xml:space="preserve">הצגת תוצרים, </w:t>
      </w:r>
      <w:r w:rsidR="00417C4D">
        <w:rPr>
          <w:rFonts w:hint="cs"/>
          <w:szCs w:val="24"/>
          <w:rtl/>
          <w:lang w:eastAsia="en-US"/>
        </w:rPr>
        <w:t>וכד'</w:t>
      </w:r>
      <w:r w:rsidR="006642FC" w:rsidRPr="00417C4D">
        <w:rPr>
          <w:rFonts w:hint="cs"/>
          <w:szCs w:val="24"/>
          <w:rtl/>
          <w:lang w:eastAsia="en-US"/>
        </w:rPr>
        <w:t>.</w:t>
      </w:r>
    </w:p>
    <w:p w14:paraId="418731B8" w14:textId="77777777" w:rsidR="00465002" w:rsidRDefault="00465002" w:rsidP="007842A5">
      <w:pPr>
        <w:pStyle w:val="1"/>
        <w:numPr>
          <w:ilvl w:val="1"/>
          <w:numId w:val="9"/>
        </w:numPr>
        <w:bidi/>
        <w:spacing w:line="360" w:lineRule="auto"/>
        <w:ind w:right="0"/>
        <w:rPr>
          <w:szCs w:val="24"/>
          <w:lang w:eastAsia="en-US"/>
        </w:rPr>
      </w:pPr>
      <w:r w:rsidRPr="006642FC">
        <w:rPr>
          <w:rFonts w:hint="cs"/>
          <w:szCs w:val="24"/>
          <w:rtl/>
          <w:lang w:eastAsia="en-US"/>
        </w:rPr>
        <w:t>כתיבת המסמכים ו</w:t>
      </w:r>
      <w:r w:rsidR="00417C4D">
        <w:rPr>
          <w:rFonts w:hint="cs"/>
          <w:szCs w:val="24"/>
          <w:rtl/>
          <w:lang w:eastAsia="en-US"/>
        </w:rPr>
        <w:t>ה</w:t>
      </w:r>
      <w:r w:rsidRPr="006642FC">
        <w:rPr>
          <w:rFonts w:hint="cs"/>
          <w:szCs w:val="24"/>
          <w:rtl/>
          <w:lang w:eastAsia="en-US"/>
        </w:rPr>
        <w:t>תוצרי</w:t>
      </w:r>
      <w:r w:rsidR="00417C4D">
        <w:rPr>
          <w:rFonts w:hint="cs"/>
          <w:szCs w:val="24"/>
          <w:rtl/>
          <w:lang w:eastAsia="en-US"/>
        </w:rPr>
        <w:t>ם השונים</w:t>
      </w:r>
      <w:r w:rsidRPr="006642FC">
        <w:rPr>
          <w:rFonts w:hint="cs"/>
          <w:szCs w:val="24"/>
          <w:rtl/>
          <w:lang w:eastAsia="en-US"/>
        </w:rPr>
        <w:t xml:space="preserve"> </w:t>
      </w:r>
      <w:r w:rsidR="00CB104A">
        <w:rPr>
          <w:rFonts w:hint="cs"/>
          <w:szCs w:val="24"/>
          <w:rtl/>
          <w:lang w:eastAsia="en-US"/>
        </w:rPr>
        <w:t>תבוצע</w:t>
      </w:r>
      <w:r w:rsidR="00CB104A" w:rsidRPr="006642FC">
        <w:rPr>
          <w:rFonts w:hint="cs"/>
          <w:szCs w:val="24"/>
          <w:rtl/>
          <w:lang w:eastAsia="en-US"/>
        </w:rPr>
        <w:t xml:space="preserve"> </w:t>
      </w:r>
      <w:r w:rsidRPr="006642FC">
        <w:rPr>
          <w:rFonts w:hint="cs"/>
          <w:szCs w:val="24"/>
          <w:rtl/>
          <w:lang w:eastAsia="en-US"/>
        </w:rPr>
        <w:t xml:space="preserve">במשרדי </w:t>
      </w:r>
      <w:r w:rsidR="006642FC">
        <w:rPr>
          <w:rFonts w:hint="cs"/>
          <w:szCs w:val="24"/>
          <w:rtl/>
          <w:lang w:eastAsia="en-US"/>
        </w:rPr>
        <w:t>המציע הזוכה.</w:t>
      </w:r>
    </w:p>
    <w:p w14:paraId="418731B9" w14:textId="77777777" w:rsidR="006C7B4E" w:rsidRPr="006642FC" w:rsidRDefault="006C7B4E" w:rsidP="007842A5">
      <w:pPr>
        <w:pStyle w:val="1"/>
        <w:numPr>
          <w:ilvl w:val="0"/>
          <w:numId w:val="0"/>
        </w:numPr>
        <w:bidi/>
        <w:spacing w:line="360" w:lineRule="auto"/>
        <w:ind w:left="737" w:right="0"/>
        <w:rPr>
          <w:szCs w:val="24"/>
          <w:lang w:eastAsia="en-US"/>
        </w:rPr>
      </w:pPr>
    </w:p>
    <w:p w14:paraId="418731BA" w14:textId="77777777" w:rsidR="005B22EE" w:rsidRPr="00A73C31" w:rsidRDefault="005B22EE" w:rsidP="007842A5">
      <w:pPr>
        <w:pStyle w:val="2"/>
        <w:numPr>
          <w:ilvl w:val="0"/>
          <w:numId w:val="9"/>
        </w:numPr>
        <w:bidi/>
        <w:spacing w:line="360" w:lineRule="auto"/>
        <w:ind w:right="397"/>
        <w:rPr>
          <w:b/>
          <w:bCs/>
          <w:sz w:val="28"/>
          <w:szCs w:val="28"/>
          <w:u w:val="single"/>
          <w:lang w:eastAsia="en-US"/>
        </w:rPr>
      </w:pPr>
      <w:r w:rsidRPr="00A73C31">
        <w:rPr>
          <w:rFonts w:hint="cs"/>
          <w:b/>
          <w:bCs/>
          <w:sz w:val="28"/>
          <w:szCs w:val="28"/>
          <w:u w:val="single"/>
          <w:rtl/>
          <w:lang w:eastAsia="en-US"/>
        </w:rPr>
        <w:t>דרישות בטחון</w:t>
      </w:r>
    </w:p>
    <w:p w14:paraId="418731BB" w14:textId="77777777" w:rsidR="005B22EE" w:rsidRPr="00A73C31" w:rsidRDefault="005B22EE" w:rsidP="007842A5">
      <w:pPr>
        <w:pStyle w:val="2"/>
        <w:numPr>
          <w:ilvl w:val="1"/>
          <w:numId w:val="9"/>
        </w:numPr>
        <w:bidi/>
        <w:spacing w:line="360" w:lineRule="auto"/>
        <w:ind w:right="0"/>
        <w:rPr>
          <w:szCs w:val="24"/>
          <w:rtl/>
        </w:rPr>
      </w:pPr>
      <w:r w:rsidRPr="00A73C31">
        <w:rPr>
          <w:szCs w:val="24"/>
          <w:rtl/>
        </w:rPr>
        <w:t>כל נותן שירות למשרד, יידרש לבדיקת ביטחון בסיסית</w:t>
      </w:r>
      <w:r w:rsidR="0040104F">
        <w:rPr>
          <w:rFonts w:hint="cs"/>
          <w:szCs w:val="24"/>
          <w:rtl/>
        </w:rPr>
        <w:t xml:space="preserve"> כפי שיקבע ע"י המשרד</w:t>
      </w:r>
      <w:r w:rsidRPr="00A73C31">
        <w:rPr>
          <w:szCs w:val="24"/>
          <w:rtl/>
        </w:rPr>
        <w:t>.</w:t>
      </w:r>
    </w:p>
    <w:p w14:paraId="418731BC" w14:textId="77777777" w:rsidR="00166F6B" w:rsidRPr="00127C36" w:rsidRDefault="00FC70FF" w:rsidP="007842A5">
      <w:pPr>
        <w:pStyle w:val="2"/>
        <w:numPr>
          <w:ilvl w:val="1"/>
          <w:numId w:val="9"/>
        </w:numPr>
        <w:bidi/>
        <w:spacing w:line="360" w:lineRule="auto"/>
        <w:ind w:right="0"/>
        <w:rPr>
          <w:szCs w:val="24"/>
        </w:rPr>
      </w:pPr>
      <w:r w:rsidRPr="00CA6AA5">
        <w:rPr>
          <w:rFonts w:hint="cs"/>
          <w:szCs w:val="24"/>
          <w:rtl/>
        </w:rPr>
        <w:t xml:space="preserve">כל אחד מנתוני השירות מטעם </w:t>
      </w:r>
      <w:r w:rsidRPr="006A2D4F">
        <w:rPr>
          <w:rFonts w:hint="cs"/>
          <w:szCs w:val="24"/>
          <w:u w:val="single"/>
          <w:rtl/>
        </w:rPr>
        <w:t>הספק/ים הזוכה/ים</w:t>
      </w:r>
      <w:r w:rsidRPr="00CA6AA5">
        <w:rPr>
          <w:rFonts w:hint="cs"/>
          <w:szCs w:val="24"/>
          <w:rtl/>
        </w:rPr>
        <w:t xml:space="preserve"> </w:t>
      </w:r>
      <w:r w:rsidR="001E1B98">
        <w:rPr>
          <w:rFonts w:hint="cs"/>
          <w:szCs w:val="24"/>
          <w:rtl/>
        </w:rPr>
        <w:t xml:space="preserve">(בלבד) </w:t>
      </w:r>
      <w:r w:rsidRPr="00CA6AA5">
        <w:rPr>
          <w:rFonts w:hint="cs"/>
          <w:szCs w:val="24"/>
          <w:rtl/>
        </w:rPr>
        <w:t xml:space="preserve">יידרש למלא את הטפסים המצ"ב כנספח </w:t>
      </w:r>
      <w:r w:rsidR="00BF129F">
        <w:rPr>
          <w:rFonts w:hint="cs"/>
          <w:szCs w:val="24"/>
          <w:rtl/>
        </w:rPr>
        <w:t>ה'</w:t>
      </w:r>
      <w:r w:rsidR="00BF129F" w:rsidRPr="00127C36">
        <w:rPr>
          <w:rFonts w:hint="cs"/>
          <w:szCs w:val="24"/>
          <w:rtl/>
        </w:rPr>
        <w:t xml:space="preserve"> </w:t>
      </w:r>
      <w:r w:rsidR="00B826BA" w:rsidRPr="00127C36">
        <w:rPr>
          <w:rFonts w:hint="cs"/>
          <w:szCs w:val="24"/>
          <w:rtl/>
        </w:rPr>
        <w:t xml:space="preserve">להסכם </w:t>
      </w:r>
      <w:r w:rsidR="00DF63D2" w:rsidRPr="00127C36">
        <w:rPr>
          <w:rFonts w:hint="cs"/>
          <w:szCs w:val="24"/>
          <w:rtl/>
        </w:rPr>
        <w:t xml:space="preserve">וכן שאלון התאמה ביטחונית שישלח </w:t>
      </w:r>
      <w:r w:rsidR="00347C5B" w:rsidRPr="00127C36">
        <w:rPr>
          <w:rFonts w:hint="cs"/>
          <w:szCs w:val="24"/>
          <w:rtl/>
        </w:rPr>
        <w:t>לזוכה</w:t>
      </w:r>
      <w:r w:rsidRPr="00127C36">
        <w:rPr>
          <w:rFonts w:hint="cs"/>
          <w:szCs w:val="24"/>
          <w:rtl/>
        </w:rPr>
        <w:t>.</w:t>
      </w:r>
      <w:r w:rsidR="00166F6B" w:rsidRPr="00127C36">
        <w:rPr>
          <w:rFonts w:hint="cs"/>
          <w:szCs w:val="24"/>
          <w:rtl/>
        </w:rPr>
        <w:t xml:space="preserve"> </w:t>
      </w:r>
      <w:r w:rsidR="00347C5B" w:rsidRPr="00127C36">
        <w:rPr>
          <w:rFonts w:hint="cs"/>
          <w:szCs w:val="24"/>
          <w:rtl/>
        </w:rPr>
        <w:t>המציע יתחייב להחליף כל נותן שירות שלא יאושר מבחינה ב</w:t>
      </w:r>
      <w:r w:rsidR="00891DBB" w:rsidRPr="00127C36">
        <w:rPr>
          <w:rFonts w:hint="cs"/>
          <w:szCs w:val="24"/>
          <w:rtl/>
        </w:rPr>
        <w:t>י</w:t>
      </w:r>
      <w:r w:rsidR="00347C5B" w:rsidRPr="00127C36">
        <w:rPr>
          <w:rFonts w:hint="cs"/>
          <w:szCs w:val="24"/>
          <w:rtl/>
        </w:rPr>
        <w:t>טחונית</w:t>
      </w:r>
      <w:r w:rsidR="0040104F" w:rsidRPr="00127C36">
        <w:rPr>
          <w:rFonts w:hint="cs"/>
          <w:szCs w:val="24"/>
          <w:rtl/>
        </w:rPr>
        <w:t xml:space="preserve"> וכי לא תהיה לו כל תלונה בהקשר לכך. </w:t>
      </w:r>
    </w:p>
    <w:p w14:paraId="418731BD" w14:textId="77777777" w:rsidR="009E54D3" w:rsidRDefault="009E54D3" w:rsidP="007842A5">
      <w:pPr>
        <w:pStyle w:val="2"/>
        <w:numPr>
          <w:ilvl w:val="1"/>
          <w:numId w:val="9"/>
        </w:numPr>
        <w:bidi/>
        <w:spacing w:line="360" w:lineRule="auto"/>
        <w:ind w:right="0"/>
        <w:rPr>
          <w:szCs w:val="24"/>
        </w:rPr>
      </w:pPr>
      <w:r w:rsidRPr="009E54D3">
        <w:rPr>
          <w:szCs w:val="24"/>
          <w:rtl/>
        </w:rPr>
        <w:t xml:space="preserve">המציע שייבחר, יקבל אישור קב"ט המשרד להעסקתו, להעסקת יועץ/ים מטעמו ולהעסקת כל עובד אחר מעובדיו. מציע שיבחר ו/או העסקת יועץ מטעמו ו/או כול עובד אחר מעובדיו </w:t>
      </w:r>
      <w:r w:rsidRPr="009E54D3">
        <w:rPr>
          <w:rFonts w:hint="cs"/>
          <w:szCs w:val="24"/>
          <w:rtl/>
        </w:rPr>
        <w:t>ש</w:t>
      </w:r>
      <w:r w:rsidRPr="009E54D3">
        <w:rPr>
          <w:szCs w:val="24"/>
          <w:rtl/>
        </w:rPr>
        <w:t>לא תאושר ע"י קב"ט המשרד , לא יוכל לספק את השירות המבוקש</w:t>
      </w:r>
      <w:r w:rsidRPr="009E54D3">
        <w:rPr>
          <w:rFonts w:hint="cs"/>
          <w:szCs w:val="24"/>
          <w:rtl/>
        </w:rPr>
        <w:t>.</w:t>
      </w:r>
    </w:p>
    <w:p w14:paraId="418731BE" w14:textId="77777777" w:rsidR="006C7B4E" w:rsidRDefault="006C7B4E" w:rsidP="007842A5">
      <w:pPr>
        <w:pStyle w:val="2"/>
        <w:numPr>
          <w:ilvl w:val="0"/>
          <w:numId w:val="0"/>
        </w:numPr>
        <w:bidi/>
        <w:spacing w:line="360" w:lineRule="auto"/>
        <w:ind w:left="737" w:right="0"/>
        <w:rPr>
          <w:szCs w:val="24"/>
        </w:rPr>
      </w:pPr>
    </w:p>
    <w:p w14:paraId="418731BF" w14:textId="77777777" w:rsidR="00B60CFF" w:rsidRPr="00043245" w:rsidRDefault="00B60CFF" w:rsidP="007842A5">
      <w:pPr>
        <w:pStyle w:val="2"/>
        <w:numPr>
          <w:ilvl w:val="0"/>
          <w:numId w:val="9"/>
        </w:numPr>
        <w:bidi/>
        <w:spacing w:line="360" w:lineRule="auto"/>
        <w:ind w:right="397"/>
        <w:rPr>
          <w:b/>
          <w:bCs/>
          <w:sz w:val="28"/>
          <w:szCs w:val="28"/>
          <w:u w:val="single"/>
          <w:lang w:eastAsia="en-US"/>
        </w:rPr>
      </w:pPr>
      <w:bookmarkStart w:id="26" w:name="_Ref454089395"/>
      <w:bookmarkStart w:id="27" w:name="_Toc285640952"/>
      <w:bookmarkStart w:id="28" w:name="_Toc378518635"/>
      <w:bookmarkStart w:id="29" w:name="_Toc404072053"/>
      <w:bookmarkEnd w:id="23"/>
      <w:bookmarkEnd w:id="24"/>
      <w:bookmarkEnd w:id="25"/>
      <w:r w:rsidRPr="00043245">
        <w:rPr>
          <w:rFonts w:hint="cs"/>
          <w:b/>
          <w:bCs/>
          <w:sz w:val="28"/>
          <w:szCs w:val="28"/>
          <w:u w:val="single"/>
          <w:rtl/>
          <w:lang w:eastAsia="en-US"/>
        </w:rPr>
        <w:lastRenderedPageBreak/>
        <w:t>תנאי סף להשתתפות במכרז</w:t>
      </w:r>
      <w:bookmarkEnd w:id="26"/>
    </w:p>
    <w:p w14:paraId="418731C0" w14:textId="77777777" w:rsidR="00B60CFF" w:rsidRDefault="00465002" w:rsidP="007842A5">
      <w:pPr>
        <w:pStyle w:val="2"/>
        <w:keepLines/>
        <w:numPr>
          <w:ilvl w:val="0"/>
          <w:numId w:val="0"/>
        </w:numPr>
        <w:bidi/>
        <w:spacing w:line="360" w:lineRule="auto"/>
        <w:ind w:left="368" w:right="748" w:hanging="11"/>
        <w:rPr>
          <w:szCs w:val="24"/>
          <w:rtl/>
        </w:rPr>
      </w:pPr>
      <w:r w:rsidRPr="00E32102">
        <w:rPr>
          <w:szCs w:val="24"/>
          <w:rtl/>
          <w:lang w:eastAsia="en-US"/>
        </w:rPr>
        <w:t xml:space="preserve">רק </w:t>
      </w:r>
      <w:r>
        <w:rPr>
          <w:szCs w:val="24"/>
          <w:rtl/>
          <w:lang w:eastAsia="en-US"/>
        </w:rPr>
        <w:t>מציע</w:t>
      </w:r>
      <w:r w:rsidRPr="00E32102">
        <w:rPr>
          <w:szCs w:val="24"/>
          <w:rtl/>
          <w:lang w:eastAsia="en-US"/>
        </w:rPr>
        <w:t xml:space="preserve"> העומד </w:t>
      </w:r>
      <w:r w:rsidRPr="00E32102">
        <w:rPr>
          <w:szCs w:val="24"/>
          <w:u w:val="single"/>
          <w:rtl/>
          <w:lang w:eastAsia="en-US"/>
        </w:rPr>
        <w:t>בכל</w:t>
      </w:r>
      <w:r w:rsidRPr="00E32102">
        <w:rPr>
          <w:szCs w:val="24"/>
          <w:rtl/>
          <w:lang w:eastAsia="en-US"/>
        </w:rPr>
        <w:t xml:space="preserve"> הדרישות שלהלן רשאי להגיש הצעתו במסגרת מכרז זה.</w:t>
      </w:r>
      <w:r w:rsidRPr="00E32102">
        <w:rPr>
          <w:szCs w:val="24"/>
          <w:rtl/>
          <w:lang w:eastAsia="en-US"/>
        </w:rPr>
        <w:br/>
      </w:r>
      <w:r w:rsidRPr="001F1747">
        <w:rPr>
          <w:b/>
          <w:bCs/>
          <w:szCs w:val="24"/>
          <w:rtl/>
        </w:rPr>
        <w:t>אי מילוי מדויק של הדרישות המפורטות בסעיף זה יפסלו את ההצעה על הסף</w:t>
      </w:r>
      <w:r w:rsidRPr="00E32102">
        <w:rPr>
          <w:szCs w:val="24"/>
          <w:rtl/>
        </w:rPr>
        <w:t>. יש לצרף להצעה את כל האישורים והאסמכתאות הנדרשים</w:t>
      </w:r>
      <w:r>
        <w:rPr>
          <w:szCs w:val="24"/>
          <w:rtl/>
        </w:rPr>
        <w:t>.</w:t>
      </w:r>
      <w:r w:rsidRPr="00E32102">
        <w:rPr>
          <w:szCs w:val="24"/>
          <w:rtl/>
        </w:rPr>
        <w:br/>
        <w:t>כל שינוי או תוספת שייעשו במסמכי המכרז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r>
        <w:rPr>
          <w:rFonts w:hint="cs"/>
          <w:szCs w:val="24"/>
          <w:rtl/>
        </w:rPr>
        <w:t>.</w:t>
      </w:r>
    </w:p>
    <w:p w14:paraId="418731C1" w14:textId="77777777" w:rsidR="00B60CFF" w:rsidRPr="00666ACB" w:rsidRDefault="00B60CFF" w:rsidP="007842A5">
      <w:pPr>
        <w:pStyle w:val="2"/>
        <w:numPr>
          <w:ilvl w:val="1"/>
          <w:numId w:val="9"/>
        </w:numPr>
        <w:tabs>
          <w:tab w:val="num" w:pos="1030"/>
        </w:tabs>
        <w:bidi/>
        <w:spacing w:line="360" w:lineRule="auto"/>
        <w:ind w:right="0"/>
        <w:rPr>
          <w:b/>
          <w:bCs/>
          <w:szCs w:val="24"/>
          <w:lang w:eastAsia="en-US"/>
        </w:rPr>
      </w:pPr>
      <w:r w:rsidRPr="0003773C">
        <w:rPr>
          <w:b/>
          <w:bCs/>
          <w:szCs w:val="24"/>
          <w:rtl/>
          <w:lang w:eastAsia="en-US"/>
        </w:rPr>
        <w:t xml:space="preserve"> </w:t>
      </w:r>
      <w:bookmarkStart w:id="30" w:name="_Ref454346709"/>
      <w:r w:rsidRPr="00666ACB">
        <w:rPr>
          <w:rFonts w:hint="cs"/>
          <w:b/>
          <w:bCs/>
          <w:szCs w:val="24"/>
          <w:rtl/>
          <w:lang w:eastAsia="en-US"/>
        </w:rPr>
        <w:t>תנאי סף מנהליים:</w:t>
      </w:r>
      <w:bookmarkEnd w:id="30"/>
    </w:p>
    <w:p w14:paraId="418731C2" w14:textId="77777777" w:rsidR="00B60CFF" w:rsidRDefault="00B60CFF" w:rsidP="007842A5">
      <w:pPr>
        <w:pStyle w:val="3"/>
        <w:numPr>
          <w:ilvl w:val="2"/>
          <w:numId w:val="9"/>
        </w:numPr>
        <w:bidi/>
        <w:spacing w:line="360" w:lineRule="auto"/>
        <w:rPr>
          <w:szCs w:val="24"/>
        </w:rPr>
      </w:pPr>
      <w:bookmarkStart w:id="31" w:name="_Ref454095936"/>
      <w:r w:rsidRPr="00E32102">
        <w:rPr>
          <w:szCs w:val="24"/>
          <w:rtl/>
        </w:rPr>
        <w:t>הצגת אישורים על פי חוק עסקאות גופים ציבוריים (אכיפת ניהול חשבונות ותשלום חובות מס), התשל"ו 1976 – (אישור ניכוי מס ואישור על ניהול פנקס חשבונות);</w:t>
      </w:r>
      <w:bookmarkEnd w:id="31"/>
    </w:p>
    <w:p w14:paraId="418731C3" w14:textId="77777777" w:rsidR="00B60CFF" w:rsidRPr="0003773C" w:rsidRDefault="00B60CFF" w:rsidP="007842A5">
      <w:pPr>
        <w:pStyle w:val="1"/>
        <w:numPr>
          <w:ilvl w:val="2"/>
          <w:numId w:val="9"/>
        </w:numPr>
        <w:bidi/>
        <w:spacing w:line="360" w:lineRule="auto"/>
        <w:ind w:right="0"/>
        <w:rPr>
          <w:rFonts w:ascii="David" w:hAnsi="David"/>
          <w:szCs w:val="24"/>
        </w:rPr>
      </w:pPr>
      <w:r w:rsidRPr="0003773C">
        <w:rPr>
          <w:rFonts w:ascii="David" w:hAnsi="David" w:hint="cs"/>
          <w:szCs w:val="24"/>
          <w:rtl/>
        </w:rPr>
        <w:t>אם המציע הינו תאגיד עליו לצרף את המסמכים הבאים:</w:t>
      </w:r>
    </w:p>
    <w:p w14:paraId="418731C4" w14:textId="77777777" w:rsidR="00B60CFF" w:rsidRPr="0003773C" w:rsidRDefault="00B60CFF" w:rsidP="007842A5">
      <w:pPr>
        <w:pStyle w:val="3"/>
        <w:numPr>
          <w:ilvl w:val="3"/>
          <w:numId w:val="9"/>
        </w:numPr>
        <w:tabs>
          <w:tab w:val="clear" w:pos="2438"/>
          <w:tab w:val="num" w:pos="1474"/>
        </w:tabs>
        <w:bidi/>
        <w:spacing w:line="360" w:lineRule="auto"/>
        <w:ind w:left="2266" w:hanging="55"/>
        <w:rPr>
          <w:szCs w:val="24"/>
        </w:rPr>
      </w:pPr>
      <w:bookmarkStart w:id="32" w:name="_Ref454095974"/>
      <w:r w:rsidRPr="0003773C">
        <w:rPr>
          <w:rFonts w:hint="cs"/>
          <w:szCs w:val="24"/>
          <w:rtl/>
        </w:rPr>
        <w:t>אישור על היותו רשום במרשם מתנהל על פי דין.</w:t>
      </w:r>
      <w:bookmarkEnd w:id="32"/>
    </w:p>
    <w:p w14:paraId="0BD7882B" w14:textId="77777777" w:rsidR="00FC4FA6" w:rsidRDefault="00B60CFF" w:rsidP="007842A5">
      <w:pPr>
        <w:pStyle w:val="3"/>
        <w:numPr>
          <w:ilvl w:val="3"/>
          <w:numId w:val="9"/>
        </w:numPr>
        <w:tabs>
          <w:tab w:val="clear" w:pos="2438"/>
          <w:tab w:val="num" w:pos="1474"/>
        </w:tabs>
        <w:bidi/>
        <w:spacing w:line="360" w:lineRule="auto"/>
        <w:ind w:left="2266" w:hanging="55"/>
        <w:rPr>
          <w:szCs w:val="24"/>
        </w:rPr>
      </w:pPr>
      <w:bookmarkStart w:id="33" w:name="_Ref454095995"/>
      <w:r w:rsidRPr="0003773C">
        <w:rPr>
          <w:rFonts w:hint="cs"/>
          <w:szCs w:val="24"/>
          <w:rtl/>
        </w:rPr>
        <w:t>אישור עו"ד / רו"ח על פרטי המוסמכים לחתום מטעמו.</w:t>
      </w:r>
      <w:bookmarkEnd w:id="33"/>
    </w:p>
    <w:p w14:paraId="418731C6" w14:textId="6B51731C" w:rsidR="00B60CFF" w:rsidRDefault="00FC4FA6" w:rsidP="007842A5">
      <w:pPr>
        <w:pStyle w:val="3"/>
        <w:numPr>
          <w:ilvl w:val="3"/>
          <w:numId w:val="9"/>
        </w:numPr>
        <w:tabs>
          <w:tab w:val="clear" w:pos="2438"/>
          <w:tab w:val="num" w:pos="1474"/>
        </w:tabs>
        <w:bidi/>
        <w:spacing w:line="360" w:lineRule="auto"/>
        <w:ind w:left="2266" w:hanging="55"/>
        <w:rPr>
          <w:szCs w:val="24"/>
        </w:rPr>
      </w:pPr>
      <w:r w:rsidRPr="0003773C" w:rsidDel="00FC4FA6">
        <w:rPr>
          <w:szCs w:val="24"/>
        </w:rPr>
        <w:t xml:space="preserve"> </w:t>
      </w:r>
      <w:bookmarkStart w:id="34" w:name="_Ref454096006"/>
      <w:r w:rsidR="00465002">
        <w:rPr>
          <w:rFonts w:hint="cs"/>
          <w:szCs w:val="24"/>
          <w:rtl/>
        </w:rPr>
        <w:t>א</w:t>
      </w:r>
      <w:r w:rsidR="00B60CFF" w:rsidRPr="0003773C">
        <w:rPr>
          <w:rFonts w:hint="cs"/>
          <w:szCs w:val="24"/>
          <w:rtl/>
        </w:rPr>
        <w:t>ישור על העדר חובות לרשם התאגידים (יש לצרף נסח עדכני של רשם התאגידים)</w:t>
      </w:r>
      <w:r w:rsidR="00B60CFF">
        <w:rPr>
          <w:rFonts w:hint="cs"/>
          <w:szCs w:val="24"/>
          <w:rtl/>
        </w:rPr>
        <w:t xml:space="preserve">, </w:t>
      </w:r>
      <w:r w:rsidR="00B60CFF" w:rsidRPr="00E32102">
        <w:rPr>
          <w:szCs w:val="24"/>
          <w:rtl/>
        </w:rPr>
        <w:t xml:space="preserve">הניתן להפקה דרך אתר האינטרנט של רשות התאגידים, שכתובתו: </w:t>
      </w:r>
      <w:r w:rsidR="00B60CFF" w:rsidRPr="00E32102">
        <w:rPr>
          <w:szCs w:val="24"/>
        </w:rPr>
        <w:t>www.justice.gov.il/MOJHeb/RashamHachvarot</w:t>
      </w:r>
      <w:r w:rsidR="00B60CFF" w:rsidRPr="00E32102">
        <w:rPr>
          <w:szCs w:val="24"/>
          <w:rtl/>
        </w:rPr>
        <w:t xml:space="preserve"> בלחיצה על הכותרת </w:t>
      </w:r>
      <w:r w:rsidR="00B60CFF" w:rsidRPr="0052414F">
        <w:rPr>
          <w:szCs w:val="24"/>
          <w:rtl/>
        </w:rPr>
        <w:t>"הפקת נסח חברה"</w:t>
      </w:r>
      <w:r w:rsidR="00B60CFF" w:rsidRPr="00E32102">
        <w:rPr>
          <w:szCs w:val="24"/>
          <w:rtl/>
        </w:rPr>
        <w:t>.</w:t>
      </w:r>
      <w:bookmarkEnd w:id="34"/>
    </w:p>
    <w:p w14:paraId="418731C7" w14:textId="77777777" w:rsidR="00B60CFF" w:rsidRDefault="00B60CFF" w:rsidP="007842A5">
      <w:pPr>
        <w:pStyle w:val="3"/>
        <w:numPr>
          <w:ilvl w:val="2"/>
          <w:numId w:val="9"/>
        </w:numPr>
        <w:bidi/>
        <w:spacing w:line="360" w:lineRule="auto"/>
        <w:rPr>
          <w:szCs w:val="24"/>
        </w:rPr>
      </w:pPr>
      <w:bookmarkStart w:id="35" w:name="_Ref454096017"/>
      <w:r w:rsidRPr="005A7849">
        <w:rPr>
          <w:szCs w:val="24"/>
          <w:rtl/>
        </w:rPr>
        <w:t>אישור בדבר היעדר הרשעות בעבירות לפי חוק עובדים זרים, התשנ"א-1991 (להלן: "</w:t>
      </w:r>
      <w:r w:rsidRPr="005A7849">
        <w:rPr>
          <w:b/>
          <w:bCs/>
          <w:szCs w:val="24"/>
          <w:rtl/>
        </w:rPr>
        <w:t>חוק עובדים זרים</w:t>
      </w:r>
      <w:r w:rsidRPr="005A7849">
        <w:rPr>
          <w:szCs w:val="24"/>
          <w:rtl/>
        </w:rPr>
        <w:t xml:space="preserve">") </w:t>
      </w:r>
      <w:r>
        <w:rPr>
          <w:rFonts w:hint="cs"/>
          <w:szCs w:val="24"/>
          <w:rtl/>
        </w:rPr>
        <w:t xml:space="preserve"> </w:t>
      </w:r>
      <w:r w:rsidRPr="005A7849">
        <w:rPr>
          <w:szCs w:val="24"/>
          <w:rtl/>
        </w:rPr>
        <w:t>ולפי חוק שכר מינימום, התשמ"ז – 1987 (להלן: "</w:t>
      </w:r>
      <w:r w:rsidRPr="005A7849">
        <w:rPr>
          <w:b/>
          <w:bCs/>
          <w:szCs w:val="24"/>
          <w:rtl/>
        </w:rPr>
        <w:t>חוק שכר מינימום</w:t>
      </w:r>
      <w:r w:rsidRPr="005A7849">
        <w:rPr>
          <w:szCs w:val="24"/>
          <w:rtl/>
        </w:rPr>
        <w:t xml:space="preserve">") . </w:t>
      </w:r>
      <w:r w:rsidRPr="005A7849">
        <w:rPr>
          <w:szCs w:val="24"/>
          <w:rtl/>
        </w:rPr>
        <w:br/>
        <w:t xml:space="preserve">המציע יצרף להצעתו תצהיר בכתב של </w:t>
      </w:r>
      <w:r w:rsidRPr="0089108E">
        <w:rPr>
          <w:szCs w:val="24"/>
          <w:rtl/>
        </w:rPr>
        <w:t>מורשה חתימה מטעמו</w:t>
      </w:r>
      <w:r w:rsidRPr="005A7849">
        <w:rPr>
          <w:szCs w:val="24"/>
          <w:rtl/>
        </w:rPr>
        <w:t xml:space="preserve"> המאושר על ידי עורך דין בהתאם לנוסח המחייב שבנספח </w:t>
      </w:r>
      <w:r>
        <w:rPr>
          <w:rFonts w:hint="cs"/>
          <w:szCs w:val="24"/>
          <w:rtl/>
        </w:rPr>
        <w:t>5</w:t>
      </w:r>
      <w:r w:rsidR="00EC4B80">
        <w:rPr>
          <w:rFonts w:hint="cs"/>
          <w:szCs w:val="24"/>
          <w:rtl/>
        </w:rPr>
        <w:t xml:space="preserve"> </w:t>
      </w:r>
      <w:r>
        <w:rPr>
          <w:szCs w:val="24"/>
          <w:rtl/>
        </w:rPr>
        <w:t>בחוברת ההצעה.</w:t>
      </w:r>
      <w:bookmarkEnd w:id="35"/>
    </w:p>
    <w:p w14:paraId="418731C8" w14:textId="77777777" w:rsidR="00B60CFF" w:rsidRPr="00FA57CB" w:rsidRDefault="00B60CFF" w:rsidP="007842A5">
      <w:pPr>
        <w:pStyle w:val="3"/>
        <w:numPr>
          <w:ilvl w:val="2"/>
          <w:numId w:val="9"/>
        </w:numPr>
        <w:bidi/>
        <w:spacing w:line="360" w:lineRule="auto"/>
        <w:rPr>
          <w:szCs w:val="24"/>
          <w:lang w:eastAsia="en-US"/>
        </w:rPr>
      </w:pPr>
      <w:bookmarkStart w:id="36" w:name="_Ref454096031"/>
      <w:r w:rsidRPr="00FA57CB">
        <w:rPr>
          <w:rFonts w:hint="cs"/>
          <w:szCs w:val="24"/>
          <w:rtl/>
          <w:lang w:eastAsia="en-US"/>
        </w:rPr>
        <w:t>תצהיר</w:t>
      </w:r>
      <w:r w:rsidRPr="00FA57CB">
        <w:rPr>
          <w:szCs w:val="24"/>
          <w:rtl/>
          <w:lang w:eastAsia="en-US"/>
        </w:rPr>
        <w:t xml:space="preserve"> בדבר היעדר ניגוד עניינים</w:t>
      </w:r>
      <w:r w:rsidRPr="00FA57CB">
        <w:rPr>
          <w:rFonts w:hint="cs"/>
          <w:szCs w:val="24"/>
          <w:rtl/>
          <w:lang w:eastAsia="en-US"/>
        </w:rPr>
        <w:t xml:space="preserve"> של המציע</w:t>
      </w:r>
      <w:r w:rsidR="00465002">
        <w:rPr>
          <w:rFonts w:hint="cs"/>
          <w:szCs w:val="24"/>
          <w:rtl/>
          <w:lang w:eastAsia="en-US"/>
        </w:rPr>
        <w:t xml:space="preserve"> וחברי</w:t>
      </w:r>
      <w:r w:rsidRPr="00FA57CB">
        <w:rPr>
          <w:rFonts w:hint="cs"/>
          <w:szCs w:val="24"/>
          <w:rtl/>
          <w:lang w:eastAsia="en-US"/>
        </w:rPr>
        <w:t xml:space="preserve"> הצוות המוצעים</w:t>
      </w:r>
      <w:r w:rsidRPr="00FA57CB">
        <w:rPr>
          <w:szCs w:val="24"/>
          <w:rtl/>
          <w:lang w:eastAsia="en-US"/>
        </w:rPr>
        <w:t xml:space="preserve">, בנוסח המצורף בנספח </w:t>
      </w:r>
      <w:r w:rsidRPr="00FA57CB">
        <w:rPr>
          <w:szCs w:val="24"/>
          <w:lang w:eastAsia="en-US"/>
        </w:rPr>
        <w:t>6</w:t>
      </w:r>
      <w:r w:rsidRPr="00FA57CB">
        <w:rPr>
          <w:szCs w:val="24"/>
          <w:rtl/>
          <w:lang w:eastAsia="en-US"/>
        </w:rPr>
        <w:t xml:space="preserve"> בחוברת ההצעה.</w:t>
      </w:r>
      <w:bookmarkEnd w:id="36"/>
    </w:p>
    <w:p w14:paraId="418731C9" w14:textId="77777777" w:rsidR="00B60CFF" w:rsidRDefault="00B60CFF" w:rsidP="007842A5">
      <w:pPr>
        <w:pStyle w:val="3"/>
        <w:numPr>
          <w:ilvl w:val="2"/>
          <w:numId w:val="9"/>
        </w:numPr>
        <w:bidi/>
        <w:spacing w:line="360" w:lineRule="auto"/>
        <w:rPr>
          <w:szCs w:val="24"/>
          <w:lang w:eastAsia="en-US"/>
        </w:rPr>
      </w:pPr>
      <w:bookmarkStart w:id="37" w:name="_Ref454096059"/>
      <w:r w:rsidRPr="00FA57CB">
        <w:rPr>
          <w:szCs w:val="24"/>
          <w:rtl/>
          <w:lang w:eastAsia="en-US"/>
        </w:rPr>
        <w:t xml:space="preserve">התחייבות לשמירת סודיות, בנוסח המצורף בנספח </w:t>
      </w:r>
      <w:r w:rsidRPr="00FA57CB">
        <w:rPr>
          <w:szCs w:val="24"/>
          <w:lang w:eastAsia="en-US"/>
        </w:rPr>
        <w:t>7</w:t>
      </w:r>
      <w:r w:rsidRPr="00FA57CB">
        <w:rPr>
          <w:szCs w:val="24"/>
          <w:rtl/>
          <w:lang w:eastAsia="en-US"/>
        </w:rPr>
        <w:t xml:space="preserve"> בחוברת ההצעה.</w:t>
      </w:r>
      <w:bookmarkEnd w:id="37"/>
    </w:p>
    <w:p w14:paraId="418731CA" w14:textId="77777777" w:rsidR="00465002" w:rsidRPr="0089108E" w:rsidRDefault="00465002" w:rsidP="007842A5">
      <w:pPr>
        <w:pStyle w:val="3"/>
        <w:numPr>
          <w:ilvl w:val="2"/>
          <w:numId w:val="9"/>
        </w:numPr>
        <w:bidi/>
        <w:spacing w:line="360" w:lineRule="auto"/>
        <w:rPr>
          <w:szCs w:val="24"/>
        </w:rPr>
      </w:pPr>
      <w:bookmarkStart w:id="38" w:name="_Ref454096078"/>
      <w:r>
        <w:rPr>
          <w:szCs w:val="24"/>
          <w:rtl/>
          <w:lang w:eastAsia="en-US"/>
        </w:rPr>
        <w:t>התחייבות המציע לעשות שימוש לצורך המכרז אך ורק בתוכנות מקוריות</w:t>
      </w:r>
      <w:r w:rsidRPr="0089108E">
        <w:rPr>
          <w:rFonts w:ascii="David" w:hAnsi="David" w:hint="cs"/>
          <w:szCs w:val="24"/>
          <w:rtl/>
        </w:rPr>
        <w:t xml:space="preserve">, </w:t>
      </w:r>
      <w:r w:rsidRPr="0089108E">
        <w:rPr>
          <w:szCs w:val="24"/>
          <w:rtl/>
          <w:lang w:eastAsia="en-US"/>
        </w:rPr>
        <w:t>בנוסח המצורף בנספח</w:t>
      </w:r>
      <w:r>
        <w:rPr>
          <w:rFonts w:hint="cs"/>
          <w:szCs w:val="24"/>
          <w:rtl/>
          <w:lang w:eastAsia="en-US"/>
        </w:rPr>
        <w:t xml:space="preserve"> 8</w:t>
      </w:r>
      <w:r w:rsidRPr="0089108E">
        <w:rPr>
          <w:szCs w:val="24"/>
          <w:rtl/>
          <w:lang w:eastAsia="en-US"/>
        </w:rPr>
        <w:t xml:space="preserve"> לחוברת ההצעה.</w:t>
      </w:r>
      <w:bookmarkEnd w:id="38"/>
    </w:p>
    <w:p w14:paraId="418731CB" w14:textId="77777777" w:rsidR="00B60CFF" w:rsidRPr="0011242B" w:rsidRDefault="00B60CFF" w:rsidP="007842A5">
      <w:pPr>
        <w:pStyle w:val="3"/>
        <w:numPr>
          <w:ilvl w:val="2"/>
          <w:numId w:val="9"/>
        </w:numPr>
        <w:bidi/>
        <w:spacing w:line="360" w:lineRule="auto"/>
        <w:rPr>
          <w:szCs w:val="24"/>
          <w:lang w:eastAsia="en-US"/>
        </w:rPr>
      </w:pPr>
      <w:bookmarkStart w:id="39" w:name="_Ref454096105"/>
      <w:r w:rsidRPr="0011242B">
        <w:rPr>
          <w:szCs w:val="24"/>
          <w:rtl/>
          <w:lang w:eastAsia="en-US"/>
        </w:rPr>
        <w:t>הצהרה מאומתת על-ידי עו"</w:t>
      </w:r>
      <w:r w:rsidRPr="0011242B">
        <w:rPr>
          <w:rFonts w:hint="cs"/>
          <w:szCs w:val="24"/>
          <w:rtl/>
          <w:lang w:eastAsia="en-US"/>
        </w:rPr>
        <w:t xml:space="preserve">ד </w:t>
      </w:r>
      <w:r w:rsidRPr="0011242B">
        <w:rPr>
          <w:szCs w:val="24"/>
          <w:rtl/>
          <w:lang w:eastAsia="en-US"/>
        </w:rPr>
        <w:t>על העדר הרש</w:t>
      </w:r>
      <w:r w:rsidRPr="0011242B">
        <w:rPr>
          <w:rFonts w:hint="cs"/>
          <w:szCs w:val="24"/>
          <w:rtl/>
          <w:lang w:eastAsia="en-US"/>
        </w:rPr>
        <w:t>ע</w:t>
      </w:r>
      <w:r w:rsidRPr="0011242B">
        <w:rPr>
          <w:szCs w:val="24"/>
          <w:rtl/>
          <w:lang w:eastAsia="en-US"/>
        </w:rPr>
        <w:t xml:space="preserve">ות פליליות </w:t>
      </w:r>
      <w:r w:rsidRPr="0011242B">
        <w:rPr>
          <w:rFonts w:hint="cs"/>
          <w:szCs w:val="24"/>
          <w:rtl/>
          <w:lang w:eastAsia="en-US"/>
        </w:rPr>
        <w:t>וכתבי אישום פליליים כ</w:t>
      </w:r>
      <w:r w:rsidRPr="0011242B">
        <w:rPr>
          <w:szCs w:val="24"/>
          <w:rtl/>
          <w:lang w:eastAsia="en-US"/>
        </w:rPr>
        <w:t xml:space="preserve">נגד המשרד ואנשי </w:t>
      </w:r>
      <w:r w:rsidRPr="0011242B">
        <w:rPr>
          <w:rFonts w:hint="cs"/>
          <w:szCs w:val="24"/>
          <w:rtl/>
          <w:lang w:eastAsia="en-US"/>
        </w:rPr>
        <w:t>ה</w:t>
      </w:r>
      <w:r w:rsidRPr="0011242B">
        <w:rPr>
          <w:szCs w:val="24"/>
          <w:rtl/>
          <w:lang w:eastAsia="en-US"/>
        </w:rPr>
        <w:t xml:space="preserve">צוות שיעסקו </w:t>
      </w:r>
      <w:r w:rsidRPr="0011242B">
        <w:rPr>
          <w:rFonts w:hint="cs"/>
          <w:szCs w:val="24"/>
          <w:rtl/>
          <w:lang w:eastAsia="en-US"/>
        </w:rPr>
        <w:t xml:space="preserve">מטעמו בשירותים המבוקשים, בהתאם לנוסח המצורף בנספח </w:t>
      </w:r>
      <w:r w:rsidRPr="00EC4B80">
        <w:rPr>
          <w:rFonts w:ascii="David" w:hAnsi="David"/>
          <w:szCs w:val="24"/>
          <w:lang w:eastAsia="en-US"/>
        </w:rPr>
        <w:t>9</w:t>
      </w:r>
      <w:r w:rsidRPr="0011242B">
        <w:rPr>
          <w:rFonts w:hint="cs"/>
          <w:szCs w:val="24"/>
          <w:rtl/>
          <w:lang w:eastAsia="en-US"/>
        </w:rPr>
        <w:t xml:space="preserve"> לחוברת ההצעה.</w:t>
      </w:r>
      <w:bookmarkEnd w:id="39"/>
    </w:p>
    <w:p w14:paraId="418731CC" w14:textId="77777777" w:rsidR="00B60CFF" w:rsidRPr="0011242B" w:rsidRDefault="00B60CFF" w:rsidP="007842A5">
      <w:pPr>
        <w:pStyle w:val="3"/>
        <w:numPr>
          <w:ilvl w:val="2"/>
          <w:numId w:val="9"/>
        </w:numPr>
        <w:bidi/>
        <w:spacing w:line="360" w:lineRule="auto"/>
        <w:rPr>
          <w:szCs w:val="24"/>
          <w:lang w:eastAsia="en-US"/>
        </w:rPr>
      </w:pPr>
      <w:bookmarkStart w:id="40" w:name="_Ref454096116"/>
      <w:bookmarkStart w:id="41" w:name="_Ref456532949"/>
      <w:r w:rsidRPr="0011242B">
        <w:rPr>
          <w:szCs w:val="24"/>
          <w:rtl/>
        </w:rPr>
        <w:t>מציע שהוא "עסק בשליטת אישה" כהגדרתה בחוק חובת המכרזים תשנ"ב - 1992 ומעוניין כי תינתן לו העדפה בשל עובדה זו יצרף להצעתו אישור ותצהיר</w:t>
      </w:r>
      <w:r>
        <w:rPr>
          <w:rFonts w:hint="cs"/>
          <w:szCs w:val="24"/>
          <w:rtl/>
        </w:rPr>
        <w:t xml:space="preserve">, נספח </w:t>
      </w:r>
      <w:r w:rsidR="00A94F1F">
        <w:rPr>
          <w:rFonts w:hint="cs"/>
          <w:szCs w:val="24"/>
          <w:rtl/>
        </w:rPr>
        <w:t>10</w:t>
      </w:r>
      <w:r w:rsidRPr="0011242B">
        <w:rPr>
          <w:szCs w:val="24"/>
          <w:rtl/>
        </w:rPr>
        <w:t>. בסעיף זה, משמעות כל המונחים לרבות "אישור" ו"תצהיר" הוא כמשמעותם בסעיף 2ב' לחוק חובת המכרזים, התשנ"ב – 1992</w:t>
      </w:r>
      <w:r w:rsidRPr="0011242B">
        <w:rPr>
          <w:rFonts w:hint="cs"/>
          <w:szCs w:val="24"/>
          <w:rtl/>
          <w:lang w:eastAsia="en-US"/>
        </w:rPr>
        <w:t>.</w:t>
      </w:r>
      <w:bookmarkEnd w:id="40"/>
      <w:bookmarkEnd w:id="41"/>
    </w:p>
    <w:p w14:paraId="418731CD" w14:textId="77777777" w:rsidR="00B60CFF" w:rsidRPr="0052414F" w:rsidRDefault="00B60CFF" w:rsidP="007842A5">
      <w:pPr>
        <w:pStyle w:val="2"/>
        <w:numPr>
          <w:ilvl w:val="1"/>
          <w:numId w:val="9"/>
        </w:numPr>
        <w:tabs>
          <w:tab w:val="num" w:pos="1030"/>
        </w:tabs>
        <w:bidi/>
        <w:spacing w:line="360" w:lineRule="auto"/>
        <w:ind w:right="0"/>
        <w:rPr>
          <w:b/>
          <w:bCs/>
          <w:szCs w:val="24"/>
          <w:lang w:eastAsia="en-US"/>
        </w:rPr>
      </w:pPr>
      <w:bookmarkStart w:id="42" w:name="_Ref454087412"/>
      <w:r w:rsidRPr="0052414F">
        <w:rPr>
          <w:rFonts w:hint="cs"/>
          <w:b/>
          <w:bCs/>
          <w:szCs w:val="24"/>
          <w:rtl/>
          <w:lang w:eastAsia="en-US"/>
        </w:rPr>
        <w:t>תנאי סף מקצועיים:</w:t>
      </w:r>
      <w:bookmarkEnd w:id="42"/>
    </w:p>
    <w:p w14:paraId="418731CE" w14:textId="77777777" w:rsidR="00BE6137" w:rsidRPr="00175154" w:rsidRDefault="00B60CFF" w:rsidP="007842A5">
      <w:pPr>
        <w:pStyle w:val="1"/>
        <w:numPr>
          <w:ilvl w:val="2"/>
          <w:numId w:val="9"/>
        </w:numPr>
        <w:bidi/>
        <w:spacing w:line="360" w:lineRule="auto"/>
        <w:ind w:right="0"/>
        <w:rPr>
          <w:rFonts w:ascii="David" w:hAnsi="David"/>
          <w:szCs w:val="24"/>
        </w:rPr>
      </w:pPr>
      <w:bookmarkStart w:id="43" w:name="_Ref454096191"/>
      <w:r w:rsidRPr="00175154">
        <w:rPr>
          <w:rFonts w:ascii="David" w:hAnsi="David" w:hint="eastAsia"/>
          <w:szCs w:val="24"/>
          <w:u w:val="single"/>
          <w:rtl/>
        </w:rPr>
        <w:t>המציע</w:t>
      </w:r>
      <w:bookmarkEnd w:id="43"/>
      <w:r w:rsidRPr="00175154">
        <w:rPr>
          <w:rFonts w:ascii="David" w:hAnsi="David" w:hint="cs"/>
          <w:szCs w:val="24"/>
          <w:rtl/>
        </w:rPr>
        <w:t xml:space="preserve"> </w:t>
      </w:r>
    </w:p>
    <w:p w14:paraId="418731CF" w14:textId="77777777" w:rsidR="00B60CFF" w:rsidRPr="00485EA3" w:rsidRDefault="000767F3" w:rsidP="007842A5">
      <w:pPr>
        <w:pStyle w:val="3"/>
        <w:numPr>
          <w:ilvl w:val="3"/>
          <w:numId w:val="9"/>
        </w:numPr>
        <w:tabs>
          <w:tab w:val="clear" w:pos="2438"/>
          <w:tab w:val="num" w:pos="1474"/>
        </w:tabs>
        <w:bidi/>
        <w:spacing w:line="360" w:lineRule="auto"/>
        <w:ind w:left="2266" w:hanging="55"/>
        <w:rPr>
          <w:szCs w:val="24"/>
        </w:rPr>
      </w:pPr>
      <w:r w:rsidRPr="00086EC0">
        <w:rPr>
          <w:szCs w:val="24"/>
          <w:rtl/>
        </w:rPr>
        <w:t xml:space="preserve">המציע בעל ניסיון במתן שירותי חיפוש מידע וניתוחו (מידענות), הכוללים חיפוש מידע בגופים בינלאומיים ו/או ביצוע מחקרי שוק בינלאומיים וניתוחם, בהיקף </w:t>
      </w:r>
      <w:r w:rsidRPr="00086EC0">
        <w:rPr>
          <w:szCs w:val="24"/>
          <w:rtl/>
        </w:rPr>
        <w:lastRenderedPageBreak/>
        <w:t>מינימאלי של 50 שעות לפחות לכל סקירה, אצל 3 לקוחות לפחות</w:t>
      </w:r>
      <w:r w:rsidR="00175154" w:rsidRPr="00485EA3">
        <w:rPr>
          <w:rFonts w:hint="cs"/>
          <w:szCs w:val="24"/>
          <w:rtl/>
        </w:rPr>
        <w:t xml:space="preserve">. </w:t>
      </w:r>
      <w:r w:rsidR="00EC232F">
        <w:rPr>
          <w:szCs w:val="24"/>
          <w:rtl/>
        </w:rPr>
        <w:br/>
      </w:r>
      <w:r>
        <w:rPr>
          <w:rFonts w:hint="cs"/>
          <w:szCs w:val="24"/>
          <w:rtl/>
        </w:rPr>
        <w:t>הניסיון</w:t>
      </w:r>
      <w:r w:rsidR="00BE6137" w:rsidRPr="00485EA3">
        <w:rPr>
          <w:szCs w:val="24"/>
          <w:rtl/>
        </w:rPr>
        <w:t xml:space="preserve"> יפורט בנספח </w:t>
      </w:r>
      <w:r w:rsidR="00A94F1F">
        <w:rPr>
          <w:rFonts w:hint="cs"/>
          <w:szCs w:val="24"/>
          <w:rtl/>
        </w:rPr>
        <w:t>11</w:t>
      </w:r>
      <w:r w:rsidR="00EC232F" w:rsidRPr="00485EA3">
        <w:rPr>
          <w:szCs w:val="24"/>
          <w:rtl/>
        </w:rPr>
        <w:t xml:space="preserve"> </w:t>
      </w:r>
      <w:r w:rsidR="00BE6137" w:rsidRPr="00485EA3">
        <w:rPr>
          <w:szCs w:val="24"/>
          <w:rtl/>
        </w:rPr>
        <w:t>בח</w:t>
      </w:r>
      <w:r w:rsidR="00BE6137" w:rsidRPr="00485EA3">
        <w:rPr>
          <w:rFonts w:hint="cs"/>
          <w:szCs w:val="24"/>
          <w:rtl/>
        </w:rPr>
        <w:t>ו</w:t>
      </w:r>
      <w:r w:rsidR="00BE6137" w:rsidRPr="00485EA3">
        <w:rPr>
          <w:rFonts w:hint="eastAsia"/>
          <w:szCs w:val="24"/>
          <w:rtl/>
        </w:rPr>
        <w:t>ברת</w:t>
      </w:r>
      <w:r w:rsidR="00BE6137" w:rsidRPr="00485EA3">
        <w:rPr>
          <w:szCs w:val="24"/>
          <w:rtl/>
        </w:rPr>
        <w:t xml:space="preserve"> </w:t>
      </w:r>
      <w:r w:rsidR="00BE6137" w:rsidRPr="00485EA3">
        <w:rPr>
          <w:rFonts w:hint="eastAsia"/>
          <w:szCs w:val="24"/>
          <w:rtl/>
        </w:rPr>
        <w:t>ההצעה</w:t>
      </w:r>
      <w:r w:rsidR="00BE6137" w:rsidRPr="00485EA3">
        <w:rPr>
          <w:szCs w:val="24"/>
          <w:rtl/>
        </w:rPr>
        <w:t>.</w:t>
      </w:r>
    </w:p>
    <w:p w14:paraId="418731D0" w14:textId="77777777" w:rsidR="00175154" w:rsidRDefault="000767F3" w:rsidP="007842A5">
      <w:pPr>
        <w:pStyle w:val="3"/>
        <w:numPr>
          <w:ilvl w:val="3"/>
          <w:numId w:val="9"/>
        </w:numPr>
        <w:tabs>
          <w:tab w:val="clear" w:pos="2438"/>
          <w:tab w:val="num" w:pos="1474"/>
        </w:tabs>
        <w:bidi/>
        <w:spacing w:line="360" w:lineRule="auto"/>
        <w:ind w:left="2266" w:hanging="55"/>
        <w:rPr>
          <w:szCs w:val="24"/>
        </w:rPr>
      </w:pPr>
      <w:r>
        <w:rPr>
          <w:szCs w:val="24"/>
          <w:rtl/>
        </w:rPr>
        <w:t>המציע בעל ניסיון במתן שירותי</w:t>
      </w:r>
      <w:r w:rsidRPr="00470B28">
        <w:rPr>
          <w:szCs w:val="24"/>
          <w:rtl/>
        </w:rPr>
        <w:t xml:space="preserve"> </w:t>
      </w:r>
      <w:r w:rsidRPr="00470B28">
        <w:rPr>
          <w:b/>
          <w:bCs/>
          <w:szCs w:val="24"/>
          <w:rtl/>
        </w:rPr>
        <w:t xml:space="preserve">חיפוש מידע וניתוחו (מידענות), </w:t>
      </w:r>
      <w:r>
        <w:rPr>
          <w:szCs w:val="24"/>
          <w:rtl/>
        </w:rPr>
        <w:t xml:space="preserve">הכוללים מידע </w:t>
      </w:r>
      <w:r w:rsidRPr="00470B28">
        <w:rPr>
          <w:szCs w:val="24"/>
          <w:rtl/>
        </w:rPr>
        <w:t>אודות עיקרי המדיניות, התפיסה, שיטות העבודה הארגוניות</w:t>
      </w:r>
      <w:r>
        <w:rPr>
          <w:szCs w:val="24"/>
          <w:rtl/>
        </w:rPr>
        <w:t>, הכלים הטכנולוגיים</w:t>
      </w:r>
      <w:r w:rsidRPr="00470B28">
        <w:rPr>
          <w:szCs w:val="24"/>
          <w:rtl/>
        </w:rPr>
        <w:t xml:space="preserve"> ועיקרי הרגולציה האופיינית לנושא הנסקר במדינות חו"ל</w:t>
      </w:r>
      <w:r>
        <w:rPr>
          <w:szCs w:val="24"/>
          <w:rtl/>
        </w:rPr>
        <w:t xml:space="preserve"> ו/או </w:t>
      </w:r>
      <w:r w:rsidRPr="00470B28">
        <w:rPr>
          <w:szCs w:val="24"/>
          <w:rtl/>
        </w:rPr>
        <w:t xml:space="preserve">ביצוע מחקרי שוק בינלאומיים וניתוחם, בעבור </w:t>
      </w:r>
      <w:r>
        <w:rPr>
          <w:szCs w:val="24"/>
          <w:rtl/>
        </w:rPr>
        <w:t>לקוח אחד לפחות</w:t>
      </w:r>
      <w:r w:rsidRPr="00470B28">
        <w:rPr>
          <w:szCs w:val="24"/>
          <w:rtl/>
        </w:rPr>
        <w:t xml:space="preserve"> </w:t>
      </w:r>
      <w:r>
        <w:rPr>
          <w:szCs w:val="24"/>
          <w:rtl/>
        </w:rPr>
        <w:t>ב</w:t>
      </w:r>
      <w:r w:rsidRPr="00470B28">
        <w:rPr>
          <w:szCs w:val="24"/>
          <w:rtl/>
        </w:rPr>
        <w:t>סקטור הממשלתי, לרבות משרדים ממשלתיים, חברות ממשלתיות וגופים ממשלתיים אחרים</w:t>
      </w:r>
      <w:r w:rsidR="00175154" w:rsidRPr="00485EA3">
        <w:rPr>
          <w:rFonts w:hint="cs"/>
          <w:szCs w:val="24"/>
          <w:rtl/>
        </w:rPr>
        <w:t xml:space="preserve">. </w:t>
      </w:r>
      <w:r w:rsidR="00EC232F">
        <w:rPr>
          <w:szCs w:val="24"/>
          <w:rtl/>
        </w:rPr>
        <w:br/>
      </w:r>
      <w:r w:rsidR="00EC232F">
        <w:rPr>
          <w:rFonts w:hint="cs"/>
          <w:szCs w:val="24"/>
          <w:rtl/>
        </w:rPr>
        <w:t>הניסיון יפורט</w:t>
      </w:r>
      <w:r w:rsidR="00175154" w:rsidRPr="00485EA3">
        <w:rPr>
          <w:szCs w:val="24"/>
          <w:rtl/>
        </w:rPr>
        <w:t xml:space="preserve"> בנספח </w:t>
      </w:r>
      <w:r w:rsidR="00A94F1F">
        <w:rPr>
          <w:rFonts w:hint="cs"/>
          <w:szCs w:val="24"/>
          <w:rtl/>
        </w:rPr>
        <w:t>11</w:t>
      </w:r>
      <w:r w:rsidR="00EC232F" w:rsidRPr="00485EA3">
        <w:rPr>
          <w:szCs w:val="24"/>
          <w:rtl/>
        </w:rPr>
        <w:t xml:space="preserve"> </w:t>
      </w:r>
      <w:r w:rsidR="00175154" w:rsidRPr="00485EA3">
        <w:rPr>
          <w:szCs w:val="24"/>
          <w:rtl/>
        </w:rPr>
        <w:t>בח</w:t>
      </w:r>
      <w:r w:rsidR="00175154" w:rsidRPr="00485EA3">
        <w:rPr>
          <w:rFonts w:hint="cs"/>
          <w:szCs w:val="24"/>
          <w:rtl/>
        </w:rPr>
        <w:t>ו</w:t>
      </w:r>
      <w:r w:rsidR="00175154" w:rsidRPr="00485EA3">
        <w:rPr>
          <w:rFonts w:hint="eastAsia"/>
          <w:szCs w:val="24"/>
          <w:rtl/>
        </w:rPr>
        <w:t>ברת</w:t>
      </w:r>
      <w:r w:rsidR="00175154" w:rsidRPr="00485EA3">
        <w:rPr>
          <w:szCs w:val="24"/>
          <w:rtl/>
        </w:rPr>
        <w:t xml:space="preserve"> </w:t>
      </w:r>
      <w:r w:rsidR="00175154" w:rsidRPr="00485EA3">
        <w:rPr>
          <w:rFonts w:hint="eastAsia"/>
          <w:szCs w:val="24"/>
          <w:rtl/>
        </w:rPr>
        <w:t>ההצעה</w:t>
      </w:r>
      <w:r w:rsidR="00175154" w:rsidRPr="00485EA3">
        <w:rPr>
          <w:szCs w:val="24"/>
          <w:rtl/>
        </w:rPr>
        <w:t>.</w:t>
      </w:r>
    </w:p>
    <w:p w14:paraId="418731D1" w14:textId="359EE2BD" w:rsidR="000767F3" w:rsidRDefault="000767F3" w:rsidP="007842A5">
      <w:pPr>
        <w:pStyle w:val="3"/>
        <w:numPr>
          <w:ilvl w:val="3"/>
          <w:numId w:val="9"/>
        </w:numPr>
        <w:tabs>
          <w:tab w:val="clear" w:pos="2438"/>
          <w:tab w:val="num" w:pos="1474"/>
        </w:tabs>
        <w:bidi/>
        <w:spacing w:line="360" w:lineRule="auto"/>
        <w:ind w:left="2266" w:hanging="55"/>
        <w:rPr>
          <w:szCs w:val="24"/>
        </w:rPr>
      </w:pPr>
      <w:bookmarkStart w:id="44" w:name="_Ref482515336"/>
      <w:r>
        <w:rPr>
          <w:szCs w:val="24"/>
          <w:rtl/>
        </w:rPr>
        <w:t xml:space="preserve">המציע יתחייב לעשות שימוש  ב-3 </w:t>
      </w:r>
      <w:r w:rsidRPr="00470B28">
        <w:rPr>
          <w:szCs w:val="24"/>
          <w:rtl/>
        </w:rPr>
        <w:t xml:space="preserve"> </w:t>
      </w:r>
      <w:r w:rsidRPr="00470B28">
        <w:rPr>
          <w:b/>
          <w:bCs/>
          <w:szCs w:val="24"/>
          <w:rtl/>
        </w:rPr>
        <w:t>מאגרי מידע בינלאומיים</w:t>
      </w:r>
      <w:r>
        <w:rPr>
          <w:b/>
          <w:bCs/>
          <w:szCs w:val="24"/>
          <w:rtl/>
        </w:rPr>
        <w:t xml:space="preserve"> </w:t>
      </w:r>
      <w:r w:rsidRPr="00470B28">
        <w:rPr>
          <w:szCs w:val="24"/>
          <w:rtl/>
        </w:rPr>
        <w:t>מקצועיים, עדכניים ומובילים בתחומי הממשל, המנהל, התשתיות, החברה, הכלכלה והמדיניות הציבורית</w:t>
      </w:r>
      <w:r>
        <w:rPr>
          <w:szCs w:val="24"/>
          <w:rtl/>
        </w:rPr>
        <w:t>, לפחות</w:t>
      </w:r>
      <w:r>
        <w:rPr>
          <w:rFonts w:hint="cs"/>
          <w:szCs w:val="24"/>
          <w:rtl/>
        </w:rPr>
        <w:t>.</w:t>
      </w:r>
      <w:r>
        <w:rPr>
          <w:szCs w:val="24"/>
          <w:rtl/>
        </w:rPr>
        <w:br/>
      </w:r>
      <w:r>
        <w:rPr>
          <w:rFonts w:hint="cs"/>
          <w:szCs w:val="24"/>
          <w:rtl/>
        </w:rPr>
        <w:t xml:space="preserve">רשימת מאגרי המידע תפורט בנספח </w:t>
      </w:r>
      <w:r w:rsidR="00A94F1F">
        <w:rPr>
          <w:rFonts w:hint="cs"/>
          <w:szCs w:val="24"/>
          <w:rtl/>
        </w:rPr>
        <w:t>12</w:t>
      </w:r>
      <w:r>
        <w:rPr>
          <w:rFonts w:hint="cs"/>
          <w:szCs w:val="24"/>
          <w:rtl/>
        </w:rPr>
        <w:t xml:space="preserve"> בח</w:t>
      </w:r>
      <w:r w:rsidR="00237B9C">
        <w:rPr>
          <w:rFonts w:hint="cs"/>
          <w:szCs w:val="24"/>
          <w:rtl/>
        </w:rPr>
        <w:t>ו</w:t>
      </w:r>
      <w:r>
        <w:rPr>
          <w:rFonts w:hint="cs"/>
          <w:szCs w:val="24"/>
          <w:rtl/>
        </w:rPr>
        <w:t>ברת ההצעה.</w:t>
      </w:r>
      <w:bookmarkEnd w:id="44"/>
    </w:p>
    <w:p w14:paraId="418731D2" w14:textId="0018ADE0" w:rsidR="000767F3" w:rsidRDefault="000767F3" w:rsidP="007842A5">
      <w:pPr>
        <w:pStyle w:val="1"/>
        <w:numPr>
          <w:ilvl w:val="2"/>
          <w:numId w:val="9"/>
        </w:numPr>
        <w:bidi/>
        <w:spacing w:line="360" w:lineRule="auto"/>
        <w:ind w:right="0"/>
        <w:rPr>
          <w:rFonts w:ascii="David" w:hAnsi="David"/>
          <w:szCs w:val="24"/>
          <w:u w:val="single"/>
        </w:rPr>
      </w:pPr>
      <w:r>
        <w:rPr>
          <w:rFonts w:ascii="David" w:hAnsi="David" w:hint="cs"/>
          <w:szCs w:val="24"/>
          <w:u w:val="single"/>
          <w:rtl/>
        </w:rPr>
        <w:t>מנהל ה</w:t>
      </w:r>
      <w:r w:rsidR="00FD7E6A">
        <w:rPr>
          <w:rFonts w:ascii="David" w:hAnsi="David" w:hint="cs"/>
          <w:szCs w:val="24"/>
          <w:u w:val="single"/>
          <w:rtl/>
        </w:rPr>
        <w:t>פרויקט</w:t>
      </w:r>
    </w:p>
    <w:p w14:paraId="418731D3" w14:textId="77777777" w:rsidR="000767F3" w:rsidRDefault="000767F3" w:rsidP="007842A5">
      <w:pPr>
        <w:pStyle w:val="3"/>
        <w:numPr>
          <w:ilvl w:val="3"/>
          <w:numId w:val="9"/>
        </w:numPr>
        <w:tabs>
          <w:tab w:val="clear" w:pos="2438"/>
          <w:tab w:val="num" w:pos="1474"/>
        </w:tabs>
        <w:bidi/>
        <w:spacing w:line="360" w:lineRule="auto"/>
        <w:ind w:left="2266" w:hanging="55"/>
        <w:rPr>
          <w:szCs w:val="24"/>
        </w:rPr>
      </w:pPr>
      <w:bookmarkStart w:id="45" w:name="_Ref482515372"/>
      <w:r w:rsidRPr="006676DC">
        <w:rPr>
          <w:szCs w:val="24"/>
          <w:rtl/>
        </w:rPr>
        <w:t xml:space="preserve">בעל ותק של 3 שנים לפחות </w:t>
      </w:r>
      <w:r w:rsidRPr="006676DC">
        <w:rPr>
          <w:rFonts w:hint="cs"/>
          <w:szCs w:val="24"/>
          <w:rtl/>
        </w:rPr>
        <w:t xml:space="preserve">במהלך 5 השנים האחרונות (2013-2017) </w:t>
      </w:r>
      <w:r w:rsidRPr="006676DC">
        <w:rPr>
          <w:szCs w:val="24"/>
          <w:rtl/>
        </w:rPr>
        <w:t>במתן שירותי חיפוש מידע וניתוחו (מידענות), הכוללים חיפוש מידע בגופים בינלאומיים ו/או ביצוע מחקרי שוק בינלאומיים וניתוחם ובכלל זה לפחות סקירה מעמיקה אחת (בהתאם להגדרות סקירה מעמיקה המופיעות להלן).</w:t>
      </w:r>
      <w:r w:rsidRPr="006676DC">
        <w:rPr>
          <w:rFonts w:hint="cs"/>
          <w:szCs w:val="24"/>
          <w:rtl/>
        </w:rPr>
        <w:br/>
        <w:t xml:space="preserve">הוותק יפורט בנספח </w:t>
      </w:r>
      <w:r w:rsidR="00A94F1F">
        <w:rPr>
          <w:rFonts w:hint="cs"/>
          <w:szCs w:val="24"/>
          <w:rtl/>
        </w:rPr>
        <w:t>13</w:t>
      </w:r>
      <w:r w:rsidRPr="006676DC">
        <w:rPr>
          <w:rFonts w:hint="cs"/>
          <w:szCs w:val="24"/>
          <w:rtl/>
        </w:rPr>
        <w:t xml:space="preserve"> בחוברת ההצעה.</w:t>
      </w:r>
      <w:bookmarkEnd w:id="45"/>
    </w:p>
    <w:p w14:paraId="418731D4" w14:textId="77777777" w:rsidR="00EE258A" w:rsidRDefault="00EE258A" w:rsidP="007842A5">
      <w:pPr>
        <w:pStyle w:val="3"/>
        <w:numPr>
          <w:ilvl w:val="3"/>
          <w:numId w:val="9"/>
        </w:numPr>
        <w:tabs>
          <w:tab w:val="clear" w:pos="2438"/>
          <w:tab w:val="num" w:pos="1474"/>
        </w:tabs>
        <w:bidi/>
        <w:spacing w:line="360" w:lineRule="auto"/>
        <w:ind w:left="2266" w:hanging="55"/>
        <w:rPr>
          <w:szCs w:val="24"/>
        </w:rPr>
      </w:pPr>
      <w:bookmarkStart w:id="46" w:name="OLE_LINK1"/>
      <w:bookmarkStart w:id="47" w:name="OLE_LINK2"/>
      <w:r>
        <w:rPr>
          <w:rFonts w:hint="cs"/>
          <w:szCs w:val="24"/>
          <w:rtl/>
        </w:rPr>
        <w:t>בעל ניסיון בביצוע 3 סקירות לפחות (בהתאם להגדרות המופיעות לעיל) , במהלך 3 השנים האחרונות</w:t>
      </w:r>
      <w:bookmarkEnd w:id="46"/>
      <w:bookmarkEnd w:id="47"/>
      <w:r>
        <w:rPr>
          <w:rFonts w:hint="cs"/>
          <w:szCs w:val="24"/>
          <w:rtl/>
        </w:rPr>
        <w:t>.</w:t>
      </w:r>
      <w:r>
        <w:rPr>
          <w:szCs w:val="24"/>
          <w:rtl/>
        </w:rPr>
        <w:br/>
      </w:r>
      <w:r>
        <w:rPr>
          <w:rFonts w:hint="cs"/>
          <w:szCs w:val="24"/>
          <w:rtl/>
        </w:rPr>
        <w:t>הניסיון יפורט בחוברת ההצעה.</w:t>
      </w:r>
    </w:p>
    <w:p w14:paraId="788F2C09" w14:textId="7F872E9B" w:rsidR="00237B9C" w:rsidRPr="006676DC" w:rsidRDefault="00237B9C" w:rsidP="007842A5">
      <w:pPr>
        <w:pStyle w:val="3"/>
        <w:numPr>
          <w:ilvl w:val="3"/>
          <w:numId w:val="9"/>
        </w:numPr>
        <w:tabs>
          <w:tab w:val="clear" w:pos="2438"/>
          <w:tab w:val="num" w:pos="1474"/>
        </w:tabs>
        <w:bidi/>
        <w:spacing w:line="360" w:lineRule="auto"/>
        <w:ind w:left="2266" w:hanging="55"/>
        <w:rPr>
          <w:szCs w:val="24"/>
        </w:rPr>
      </w:pPr>
      <w:r>
        <w:rPr>
          <w:rFonts w:hint="cs"/>
          <w:szCs w:val="24"/>
          <w:rtl/>
        </w:rPr>
        <w:t>בעל תואר ראשון לפחות ממוסד אקדמי מוכר.</w:t>
      </w:r>
      <w:r>
        <w:rPr>
          <w:szCs w:val="24"/>
          <w:rtl/>
        </w:rPr>
        <w:br/>
      </w:r>
      <w:r>
        <w:rPr>
          <w:rFonts w:hint="cs"/>
          <w:szCs w:val="24"/>
          <w:rtl/>
        </w:rPr>
        <w:t>תעודות השכלה יצורפו לחוברת ההצעה.</w:t>
      </w:r>
    </w:p>
    <w:p w14:paraId="418731D5" w14:textId="77777777" w:rsidR="00915779" w:rsidRPr="00F477CD" w:rsidRDefault="00915779" w:rsidP="007842A5">
      <w:pPr>
        <w:pStyle w:val="1"/>
        <w:numPr>
          <w:ilvl w:val="1"/>
          <w:numId w:val="9"/>
        </w:numPr>
        <w:bidi/>
        <w:spacing w:line="360" w:lineRule="auto"/>
        <w:ind w:right="964"/>
        <w:rPr>
          <w:b/>
          <w:bCs/>
          <w:szCs w:val="24"/>
          <w:lang w:eastAsia="en-US"/>
        </w:rPr>
      </w:pPr>
      <w:r w:rsidRPr="00385C33">
        <w:rPr>
          <w:b/>
          <w:bCs/>
          <w:szCs w:val="24"/>
          <w:rtl/>
          <w:lang w:eastAsia="en-US"/>
        </w:rPr>
        <w:t xml:space="preserve">מסמכים שיש לצרף להצעה </w:t>
      </w:r>
    </w:p>
    <w:p w14:paraId="418731D6" w14:textId="77777777" w:rsidR="00915779" w:rsidRPr="0051762A" w:rsidRDefault="00915779" w:rsidP="007842A5">
      <w:pPr>
        <w:pStyle w:val="2"/>
        <w:numPr>
          <w:ilvl w:val="2"/>
          <w:numId w:val="9"/>
        </w:numPr>
        <w:bidi/>
        <w:spacing w:line="360" w:lineRule="auto"/>
        <w:ind w:right="0"/>
        <w:rPr>
          <w:rFonts w:ascii="David" w:hAnsi="David"/>
          <w:szCs w:val="24"/>
        </w:rPr>
      </w:pPr>
      <w:bookmarkStart w:id="48" w:name="_Ref308948087"/>
      <w:r w:rsidRPr="0051762A">
        <w:rPr>
          <w:rFonts w:ascii="David" w:hAnsi="David"/>
          <w:szCs w:val="24"/>
          <w:rtl/>
        </w:rPr>
        <w:t>להוכחת עמידתו של המשתתף בתנאי הסף הקבועים בסעיפים  ‏</w:t>
      </w:r>
      <w:r w:rsidR="004B4E80" w:rsidRPr="0051762A">
        <w:rPr>
          <w:rFonts w:ascii="David" w:hAnsi="David"/>
          <w:szCs w:val="24"/>
          <w:rtl/>
        </w:rPr>
        <w:fldChar w:fldCharType="begin"/>
      </w:r>
      <w:r w:rsidR="004B4E80" w:rsidRPr="0051762A">
        <w:rPr>
          <w:rFonts w:ascii="David" w:hAnsi="David"/>
          <w:szCs w:val="24"/>
          <w:rtl/>
        </w:rPr>
        <w:instrText xml:space="preserve"> </w:instrText>
      </w:r>
      <w:r w:rsidR="004B4E80" w:rsidRPr="0051762A">
        <w:rPr>
          <w:rFonts w:ascii="David" w:hAnsi="David"/>
          <w:szCs w:val="24"/>
        </w:rPr>
        <w:instrText>REF</w:instrText>
      </w:r>
      <w:r w:rsidR="004B4E80" w:rsidRPr="0051762A">
        <w:rPr>
          <w:rFonts w:ascii="David" w:hAnsi="David"/>
          <w:szCs w:val="24"/>
          <w:rtl/>
        </w:rPr>
        <w:instrText xml:space="preserve"> _</w:instrText>
      </w:r>
      <w:r w:rsidR="004B4E80" w:rsidRPr="0051762A">
        <w:rPr>
          <w:rFonts w:ascii="David" w:hAnsi="David"/>
          <w:szCs w:val="24"/>
        </w:rPr>
        <w:instrText>Ref454346709 \r \h</w:instrText>
      </w:r>
      <w:r w:rsidR="004B4E80" w:rsidRPr="0051762A">
        <w:rPr>
          <w:rFonts w:ascii="David" w:hAnsi="David"/>
          <w:szCs w:val="24"/>
          <w:rtl/>
        </w:rPr>
        <w:instrText xml:space="preserve"> </w:instrText>
      </w:r>
      <w:r w:rsidR="009B2F36" w:rsidRPr="0051762A">
        <w:rPr>
          <w:rFonts w:ascii="David" w:hAnsi="David"/>
          <w:szCs w:val="24"/>
          <w:rtl/>
        </w:rPr>
        <w:instrText xml:space="preserve"> \* </w:instrText>
      </w:r>
      <w:r w:rsidR="009B2F36" w:rsidRPr="0051762A">
        <w:rPr>
          <w:rFonts w:ascii="David" w:hAnsi="David"/>
          <w:szCs w:val="24"/>
        </w:rPr>
        <w:instrText>MERGEFORMAT</w:instrText>
      </w:r>
      <w:r w:rsidR="009B2F36" w:rsidRPr="0051762A">
        <w:rPr>
          <w:rFonts w:ascii="David" w:hAnsi="David"/>
          <w:szCs w:val="24"/>
          <w:rtl/>
        </w:rPr>
        <w:instrText xml:space="preserve"> </w:instrText>
      </w:r>
      <w:r w:rsidR="004B4E80" w:rsidRPr="0051762A">
        <w:rPr>
          <w:rFonts w:ascii="David" w:hAnsi="David"/>
          <w:szCs w:val="24"/>
          <w:rtl/>
        </w:rPr>
      </w:r>
      <w:r w:rsidR="004B4E80" w:rsidRPr="0051762A">
        <w:rPr>
          <w:rFonts w:ascii="David" w:hAnsi="David"/>
          <w:szCs w:val="24"/>
          <w:rtl/>
        </w:rPr>
        <w:fldChar w:fldCharType="separate"/>
      </w:r>
      <w:r w:rsidR="007842A5">
        <w:rPr>
          <w:rFonts w:ascii="David" w:hAnsi="David"/>
          <w:szCs w:val="24"/>
          <w:cs/>
        </w:rPr>
        <w:t>‎</w:t>
      </w:r>
      <w:r w:rsidR="007842A5">
        <w:rPr>
          <w:rFonts w:ascii="David" w:hAnsi="David"/>
          <w:szCs w:val="24"/>
        </w:rPr>
        <w:t>11.1</w:t>
      </w:r>
      <w:r w:rsidR="004B4E80" w:rsidRPr="0051762A">
        <w:rPr>
          <w:rFonts w:ascii="David" w:hAnsi="David"/>
          <w:szCs w:val="24"/>
          <w:rtl/>
        </w:rPr>
        <w:fldChar w:fldCharType="end"/>
      </w:r>
      <w:r w:rsidR="004B4E80" w:rsidRPr="0051762A">
        <w:rPr>
          <w:rFonts w:ascii="David" w:hAnsi="David"/>
          <w:szCs w:val="24"/>
          <w:rtl/>
        </w:rPr>
        <w:t xml:space="preserve"> - </w:t>
      </w:r>
      <w:r w:rsidR="004B4E80" w:rsidRPr="0051762A">
        <w:rPr>
          <w:rFonts w:ascii="David" w:hAnsi="David"/>
          <w:szCs w:val="24"/>
          <w:rtl/>
        </w:rPr>
        <w:fldChar w:fldCharType="begin"/>
      </w:r>
      <w:r w:rsidR="004B4E80" w:rsidRPr="0051762A">
        <w:rPr>
          <w:rFonts w:ascii="David" w:hAnsi="David"/>
          <w:szCs w:val="24"/>
          <w:rtl/>
        </w:rPr>
        <w:instrText xml:space="preserve"> </w:instrText>
      </w:r>
      <w:r w:rsidR="004B4E80" w:rsidRPr="0051762A">
        <w:rPr>
          <w:rFonts w:ascii="David" w:hAnsi="David"/>
          <w:szCs w:val="24"/>
        </w:rPr>
        <w:instrText>REF</w:instrText>
      </w:r>
      <w:r w:rsidR="004B4E80" w:rsidRPr="0051762A">
        <w:rPr>
          <w:rFonts w:ascii="David" w:hAnsi="David"/>
          <w:szCs w:val="24"/>
          <w:rtl/>
        </w:rPr>
        <w:instrText xml:space="preserve"> _</w:instrText>
      </w:r>
      <w:r w:rsidR="004B4E80" w:rsidRPr="0051762A">
        <w:rPr>
          <w:rFonts w:ascii="David" w:hAnsi="David"/>
          <w:szCs w:val="24"/>
        </w:rPr>
        <w:instrText>Ref454087412 \r \h</w:instrText>
      </w:r>
      <w:r w:rsidR="004B4E80" w:rsidRPr="0051762A">
        <w:rPr>
          <w:rFonts w:ascii="David" w:hAnsi="David"/>
          <w:szCs w:val="24"/>
          <w:rtl/>
        </w:rPr>
        <w:instrText xml:space="preserve"> </w:instrText>
      </w:r>
      <w:r w:rsidR="009B2F36" w:rsidRPr="0051762A">
        <w:rPr>
          <w:rFonts w:ascii="David" w:hAnsi="David"/>
          <w:szCs w:val="24"/>
          <w:rtl/>
        </w:rPr>
        <w:instrText xml:space="preserve"> \* </w:instrText>
      </w:r>
      <w:r w:rsidR="009B2F36" w:rsidRPr="0051762A">
        <w:rPr>
          <w:rFonts w:ascii="David" w:hAnsi="David"/>
          <w:szCs w:val="24"/>
        </w:rPr>
        <w:instrText>MERGEFORMAT</w:instrText>
      </w:r>
      <w:r w:rsidR="009B2F36" w:rsidRPr="0051762A">
        <w:rPr>
          <w:rFonts w:ascii="David" w:hAnsi="David"/>
          <w:szCs w:val="24"/>
          <w:rtl/>
        </w:rPr>
        <w:instrText xml:space="preserve"> </w:instrText>
      </w:r>
      <w:r w:rsidR="004B4E80" w:rsidRPr="0051762A">
        <w:rPr>
          <w:rFonts w:ascii="David" w:hAnsi="David"/>
          <w:szCs w:val="24"/>
          <w:rtl/>
        </w:rPr>
      </w:r>
      <w:r w:rsidR="004B4E80" w:rsidRPr="0051762A">
        <w:rPr>
          <w:rFonts w:ascii="David" w:hAnsi="David"/>
          <w:szCs w:val="24"/>
          <w:rtl/>
        </w:rPr>
        <w:fldChar w:fldCharType="separate"/>
      </w:r>
      <w:r w:rsidR="007842A5">
        <w:rPr>
          <w:rFonts w:ascii="David" w:hAnsi="David"/>
          <w:szCs w:val="24"/>
          <w:cs/>
        </w:rPr>
        <w:t>‎</w:t>
      </w:r>
      <w:r w:rsidR="007842A5">
        <w:rPr>
          <w:rFonts w:ascii="David" w:hAnsi="David"/>
          <w:szCs w:val="24"/>
        </w:rPr>
        <w:t>11.2</w:t>
      </w:r>
      <w:r w:rsidR="004B4E80" w:rsidRPr="0051762A">
        <w:rPr>
          <w:rFonts w:ascii="David" w:hAnsi="David"/>
          <w:szCs w:val="24"/>
          <w:rtl/>
        </w:rPr>
        <w:fldChar w:fldCharType="end"/>
      </w:r>
      <w:r w:rsidRPr="0051762A">
        <w:rPr>
          <w:rFonts w:ascii="David" w:hAnsi="David"/>
          <w:szCs w:val="24"/>
          <w:rtl/>
        </w:rPr>
        <w:t xml:space="preserve"> לעיל, יחתום המשתתף על ההצהרה המצורפת כנספח ג' לפניה זו, וימלא את הנדרש בחוברת ההצעה (נספח א') וכן יצרף אישורים ומסמכים, ככל שישנם, המוכיחים את עמידתו בתנאי הסף.</w:t>
      </w:r>
      <w:bookmarkEnd w:id="48"/>
    </w:p>
    <w:p w14:paraId="418731D7" w14:textId="371EA684" w:rsidR="00915779" w:rsidRDefault="00915779" w:rsidP="007842A5">
      <w:pPr>
        <w:pStyle w:val="2"/>
        <w:numPr>
          <w:ilvl w:val="2"/>
          <w:numId w:val="9"/>
        </w:numPr>
        <w:bidi/>
        <w:spacing w:line="360" w:lineRule="auto"/>
        <w:ind w:right="0"/>
        <w:rPr>
          <w:rFonts w:ascii="David" w:hAnsi="David"/>
          <w:szCs w:val="24"/>
        </w:rPr>
      </w:pPr>
      <w:r w:rsidRPr="000767F3">
        <w:rPr>
          <w:rFonts w:ascii="David" w:hAnsi="David" w:hint="cs"/>
          <w:szCs w:val="24"/>
          <w:rtl/>
        </w:rPr>
        <w:t xml:space="preserve">בנוסף יצרף המציע להצעתו </w:t>
      </w:r>
      <w:bookmarkStart w:id="49" w:name="_Ref353270276"/>
      <w:r w:rsidRPr="000767F3">
        <w:rPr>
          <w:rFonts w:ascii="David" w:hAnsi="David" w:hint="cs"/>
          <w:szCs w:val="24"/>
          <w:rtl/>
        </w:rPr>
        <w:t xml:space="preserve">קורות חיים ותעודות השכלה של </w:t>
      </w:r>
      <w:r w:rsidR="000767F3">
        <w:rPr>
          <w:rFonts w:ascii="David" w:hAnsi="David" w:hint="cs"/>
          <w:szCs w:val="24"/>
          <w:rtl/>
        </w:rPr>
        <w:t>מנהל ה</w:t>
      </w:r>
      <w:r w:rsidR="00FD7E6A">
        <w:rPr>
          <w:rFonts w:ascii="David" w:hAnsi="David" w:hint="cs"/>
          <w:szCs w:val="24"/>
          <w:rtl/>
        </w:rPr>
        <w:t>פרויקט</w:t>
      </w:r>
      <w:r w:rsidR="000767F3">
        <w:rPr>
          <w:rFonts w:ascii="David" w:hAnsi="David" w:hint="cs"/>
          <w:szCs w:val="24"/>
          <w:rtl/>
        </w:rPr>
        <w:t xml:space="preserve"> המוצע</w:t>
      </w:r>
      <w:r w:rsidRPr="000767F3">
        <w:rPr>
          <w:rFonts w:ascii="David" w:hAnsi="David" w:hint="cs"/>
          <w:szCs w:val="24"/>
          <w:rtl/>
        </w:rPr>
        <w:t>.</w:t>
      </w:r>
      <w:r w:rsidRPr="000767F3">
        <w:rPr>
          <w:rFonts w:ascii="David" w:hAnsi="David"/>
          <w:szCs w:val="24"/>
          <w:rtl/>
        </w:rPr>
        <w:br/>
      </w:r>
      <w:r w:rsidRPr="000767F3">
        <w:rPr>
          <w:rFonts w:ascii="David" w:hAnsi="David" w:hint="cs"/>
          <w:szCs w:val="24"/>
          <w:rtl/>
        </w:rPr>
        <w:t xml:space="preserve">המסמכים יצורפו בנספח  </w:t>
      </w:r>
      <w:r w:rsidR="00A94F1F">
        <w:rPr>
          <w:rFonts w:ascii="David" w:hAnsi="David" w:hint="cs"/>
          <w:szCs w:val="24"/>
          <w:rtl/>
        </w:rPr>
        <w:t>14</w:t>
      </w:r>
      <w:r w:rsidR="00EC232F" w:rsidRPr="000767F3">
        <w:rPr>
          <w:rFonts w:ascii="David" w:hAnsi="David" w:hint="cs"/>
          <w:szCs w:val="24"/>
          <w:rtl/>
        </w:rPr>
        <w:t xml:space="preserve"> </w:t>
      </w:r>
      <w:r w:rsidRPr="000767F3">
        <w:rPr>
          <w:rFonts w:ascii="David" w:hAnsi="David" w:hint="cs"/>
          <w:szCs w:val="24"/>
          <w:rtl/>
        </w:rPr>
        <w:t>לחוברת ההצעה.</w:t>
      </w:r>
      <w:bookmarkEnd w:id="49"/>
    </w:p>
    <w:p w14:paraId="418731D8" w14:textId="77777777" w:rsidR="006676DC" w:rsidRDefault="006676DC" w:rsidP="007842A5">
      <w:pPr>
        <w:pStyle w:val="2"/>
        <w:numPr>
          <w:ilvl w:val="2"/>
          <w:numId w:val="9"/>
        </w:numPr>
        <w:bidi/>
        <w:spacing w:line="360" w:lineRule="auto"/>
        <w:ind w:right="0"/>
        <w:rPr>
          <w:rFonts w:ascii="David" w:hAnsi="David"/>
          <w:szCs w:val="24"/>
        </w:rPr>
      </w:pPr>
      <w:bookmarkStart w:id="50" w:name="_Ref482515456"/>
      <w:r w:rsidRPr="009E02A9">
        <w:rPr>
          <w:szCs w:val="24"/>
          <w:rtl/>
        </w:rPr>
        <w:t>המציע יצרף להצעתו רשימה של 2 ממליצים לפחות, עבורם ביצע שירות דומה לנדרש במכרז זה,</w:t>
      </w:r>
      <w:r>
        <w:rPr>
          <w:rFonts w:ascii="David" w:hAnsi="David" w:hint="cs"/>
          <w:szCs w:val="24"/>
          <w:rtl/>
        </w:rPr>
        <w:br/>
        <w:t xml:space="preserve">הרשימה תצורף כנספח </w:t>
      </w:r>
      <w:r w:rsidR="00A94F1F">
        <w:rPr>
          <w:rFonts w:ascii="David" w:hAnsi="David" w:hint="cs"/>
          <w:szCs w:val="24"/>
          <w:rtl/>
        </w:rPr>
        <w:t>15</w:t>
      </w:r>
      <w:r>
        <w:rPr>
          <w:rFonts w:ascii="David" w:hAnsi="David" w:hint="cs"/>
          <w:szCs w:val="24"/>
          <w:rtl/>
        </w:rPr>
        <w:t xml:space="preserve"> לחוברת ההצעה.</w:t>
      </w:r>
      <w:bookmarkEnd w:id="50"/>
    </w:p>
    <w:p w14:paraId="418731D9" w14:textId="2B6D4BAC" w:rsidR="001D74AC" w:rsidRPr="000767F3" w:rsidRDefault="001D74AC" w:rsidP="007842A5">
      <w:pPr>
        <w:pStyle w:val="2"/>
        <w:numPr>
          <w:ilvl w:val="2"/>
          <w:numId w:val="9"/>
        </w:numPr>
        <w:bidi/>
        <w:spacing w:line="360" w:lineRule="auto"/>
        <w:ind w:right="0"/>
        <w:rPr>
          <w:rFonts w:ascii="David" w:hAnsi="David"/>
          <w:szCs w:val="24"/>
        </w:rPr>
      </w:pPr>
      <w:bookmarkStart w:id="51" w:name="_Ref482515464"/>
      <w:r>
        <w:rPr>
          <w:rFonts w:ascii="David" w:hAnsi="David" w:hint="cs"/>
          <w:szCs w:val="24"/>
          <w:rtl/>
        </w:rPr>
        <w:t>המציע יצרף להצעתו דוגמאות של 2 סקירות לפחות (דומות לנדרש במכרז זה) שהוכנו על ידו במהלך 3 השנים האחרונות (</w:t>
      </w:r>
      <w:r w:rsidR="00237B9C">
        <w:rPr>
          <w:rFonts w:ascii="David" w:hAnsi="David" w:hint="cs"/>
          <w:szCs w:val="24"/>
          <w:rtl/>
        </w:rPr>
        <w:t>2015</w:t>
      </w:r>
      <w:r>
        <w:rPr>
          <w:rFonts w:ascii="David" w:hAnsi="David" w:hint="cs"/>
          <w:szCs w:val="24"/>
          <w:rtl/>
        </w:rPr>
        <w:t>-2017).</w:t>
      </w:r>
      <w:r>
        <w:rPr>
          <w:rFonts w:ascii="David" w:hAnsi="David"/>
          <w:szCs w:val="24"/>
          <w:rtl/>
        </w:rPr>
        <w:br/>
      </w:r>
      <w:r>
        <w:rPr>
          <w:rFonts w:ascii="David" w:hAnsi="David" w:hint="cs"/>
          <w:szCs w:val="24"/>
          <w:rtl/>
        </w:rPr>
        <w:t xml:space="preserve">הדוגמאות יצורפו כנספח </w:t>
      </w:r>
      <w:r w:rsidR="00A94F1F">
        <w:rPr>
          <w:rFonts w:ascii="David" w:hAnsi="David" w:hint="cs"/>
          <w:szCs w:val="24"/>
          <w:rtl/>
        </w:rPr>
        <w:t>16</w:t>
      </w:r>
      <w:r>
        <w:rPr>
          <w:rFonts w:ascii="David" w:hAnsi="David" w:hint="cs"/>
          <w:szCs w:val="24"/>
          <w:rtl/>
        </w:rPr>
        <w:t xml:space="preserve"> לחוברת ההצעה.</w:t>
      </w:r>
      <w:bookmarkEnd w:id="51"/>
    </w:p>
    <w:p w14:paraId="7D877897" w14:textId="77777777" w:rsidR="000E1082" w:rsidRPr="000E1082" w:rsidRDefault="000E1082" w:rsidP="000E1082">
      <w:pPr>
        <w:pStyle w:val="2"/>
        <w:numPr>
          <w:ilvl w:val="0"/>
          <w:numId w:val="0"/>
        </w:numPr>
        <w:bidi/>
        <w:spacing w:line="360" w:lineRule="auto"/>
        <w:ind w:left="397" w:right="397"/>
        <w:rPr>
          <w:rFonts w:hint="cs"/>
          <w:b/>
          <w:bCs/>
          <w:sz w:val="28"/>
          <w:szCs w:val="28"/>
          <w:u w:val="single"/>
          <w:lang w:eastAsia="en-US"/>
        </w:rPr>
      </w:pPr>
    </w:p>
    <w:p w14:paraId="512A2CFE" w14:textId="77777777" w:rsidR="000E1082" w:rsidRPr="000E1082" w:rsidRDefault="000E1082" w:rsidP="000E1082">
      <w:pPr>
        <w:pStyle w:val="2"/>
        <w:numPr>
          <w:ilvl w:val="0"/>
          <w:numId w:val="0"/>
        </w:numPr>
        <w:bidi/>
        <w:spacing w:line="360" w:lineRule="auto"/>
        <w:ind w:left="397" w:right="397"/>
        <w:rPr>
          <w:rFonts w:hint="cs"/>
          <w:b/>
          <w:bCs/>
          <w:sz w:val="28"/>
          <w:szCs w:val="28"/>
          <w:u w:val="single"/>
          <w:lang w:eastAsia="en-US"/>
        </w:rPr>
      </w:pPr>
    </w:p>
    <w:p w14:paraId="5A0CFAF1" w14:textId="77777777" w:rsidR="000E1082" w:rsidRPr="000E1082" w:rsidRDefault="000E1082" w:rsidP="000E1082">
      <w:pPr>
        <w:pStyle w:val="2"/>
        <w:numPr>
          <w:ilvl w:val="0"/>
          <w:numId w:val="0"/>
        </w:numPr>
        <w:bidi/>
        <w:spacing w:line="360" w:lineRule="auto"/>
        <w:ind w:left="397" w:right="397"/>
        <w:rPr>
          <w:rFonts w:hint="cs"/>
          <w:b/>
          <w:bCs/>
          <w:sz w:val="28"/>
          <w:szCs w:val="28"/>
          <w:u w:val="single"/>
          <w:lang w:eastAsia="en-US"/>
        </w:rPr>
      </w:pPr>
    </w:p>
    <w:p w14:paraId="418731DB" w14:textId="77777777" w:rsidR="00915779" w:rsidRDefault="00915779" w:rsidP="000E1082">
      <w:pPr>
        <w:pStyle w:val="2"/>
        <w:numPr>
          <w:ilvl w:val="0"/>
          <w:numId w:val="9"/>
        </w:numPr>
        <w:bidi/>
        <w:spacing w:line="360" w:lineRule="auto"/>
        <w:ind w:right="397"/>
        <w:rPr>
          <w:b/>
          <w:bCs/>
          <w:sz w:val="28"/>
          <w:szCs w:val="28"/>
          <w:u w:val="single"/>
          <w:lang w:eastAsia="en-US"/>
        </w:rPr>
      </w:pPr>
      <w:r w:rsidRPr="00023E6C">
        <w:rPr>
          <w:rFonts w:hint="cs"/>
          <w:b/>
          <w:bCs/>
          <w:sz w:val="28"/>
          <w:szCs w:val="28"/>
          <w:u w:val="single"/>
          <w:rtl/>
          <w:lang w:eastAsia="en-US"/>
        </w:rPr>
        <w:lastRenderedPageBreak/>
        <w:t xml:space="preserve">בדיקת ההצעות </w:t>
      </w:r>
    </w:p>
    <w:p w14:paraId="418731DC" w14:textId="77777777" w:rsidR="00915779" w:rsidRPr="00023E6C" w:rsidRDefault="00915779" w:rsidP="007842A5">
      <w:pPr>
        <w:pStyle w:val="2"/>
        <w:numPr>
          <w:ilvl w:val="1"/>
          <w:numId w:val="9"/>
        </w:numPr>
        <w:bidi/>
        <w:spacing w:line="360" w:lineRule="auto"/>
        <w:ind w:right="0"/>
        <w:rPr>
          <w:b/>
          <w:bCs/>
          <w:szCs w:val="24"/>
        </w:rPr>
      </w:pPr>
      <w:r w:rsidRPr="00023E6C">
        <w:rPr>
          <w:rFonts w:hint="cs"/>
          <w:b/>
          <w:bCs/>
          <w:szCs w:val="24"/>
          <w:rtl/>
        </w:rPr>
        <w:t>כללי</w:t>
      </w:r>
    </w:p>
    <w:p w14:paraId="418731DD" w14:textId="77777777" w:rsidR="00915779" w:rsidRPr="00F21F50" w:rsidRDefault="00915779" w:rsidP="007842A5">
      <w:pPr>
        <w:pStyle w:val="2"/>
        <w:numPr>
          <w:ilvl w:val="2"/>
          <w:numId w:val="9"/>
        </w:numPr>
        <w:bidi/>
        <w:spacing w:line="360" w:lineRule="auto"/>
        <w:ind w:right="0"/>
        <w:rPr>
          <w:szCs w:val="24"/>
        </w:rPr>
      </w:pPr>
      <w:r w:rsidRPr="00F21F50">
        <w:rPr>
          <w:szCs w:val="24"/>
          <w:rtl/>
        </w:rPr>
        <w:t>המזמין יהיה רשאי, לפי שיקול דעתו הבלעדי לדחות כל הצעה שאיננה שלמה, או ברורה, או שאינה ערוכה על-פי מסמכי ההליך, וזאת על-פי שיקול דעתו הסופי והבלעדי של המזמין.</w:t>
      </w:r>
    </w:p>
    <w:p w14:paraId="418731DE" w14:textId="27251B28" w:rsidR="00915779" w:rsidRDefault="00915779" w:rsidP="007842A5">
      <w:pPr>
        <w:pStyle w:val="2"/>
        <w:numPr>
          <w:ilvl w:val="2"/>
          <w:numId w:val="9"/>
        </w:numPr>
        <w:bidi/>
        <w:spacing w:line="360" w:lineRule="auto"/>
        <w:ind w:right="0"/>
        <w:rPr>
          <w:szCs w:val="24"/>
        </w:rPr>
      </w:pPr>
      <w:r w:rsidRPr="00F21F50">
        <w:rPr>
          <w:szCs w:val="24"/>
          <w:rtl/>
        </w:rPr>
        <w:t xml:space="preserve">מבלי לפגוע באמור, המזמין שומר על זכותו לבטל את ההליך או חלקו (שירותים מסוימים המבוקשים במסגרתו), מכל סיבה שהיא, בכל מועד שהוא, לרבות לאחר מועד הגשת ההצעות. </w:t>
      </w:r>
      <w:r w:rsidRPr="00F21F50">
        <w:rPr>
          <w:szCs w:val="24"/>
          <w:rtl/>
        </w:rPr>
        <w:br/>
        <w:t xml:space="preserve">בכלל זה, מספר ההצעות אשר תוגשנה, והסכום הנקוב בהן, הינם נימוקים אשר עשויים לעמוד ביסוד החלטת המזמין לבטל את ההליך. </w:t>
      </w:r>
      <w:r w:rsidRPr="00F21F50">
        <w:rPr>
          <w:szCs w:val="24"/>
          <w:rtl/>
        </w:rPr>
        <w:br/>
        <w:t>למען הסר ספק, מובהר כי למזמין שמור שיקול הדעת שלא לבחור בכל הצעה אם המחיר הנקוב בה אינו נמוך דיו, או שהנו בלתי סביר, ולמשתתפים לא תהיינה כל טענות ו/או</w:t>
      </w:r>
      <w:r w:rsidRPr="00470B28">
        <w:rPr>
          <w:szCs w:val="24"/>
          <w:rtl/>
        </w:rPr>
        <w:t xml:space="preserve"> תביעות בקשר לכך, הכ</w:t>
      </w:r>
      <w:r>
        <w:rPr>
          <w:szCs w:val="24"/>
          <w:rtl/>
        </w:rPr>
        <w:t>ו</w:t>
      </w:r>
      <w:r w:rsidRPr="00470B28">
        <w:rPr>
          <w:szCs w:val="24"/>
          <w:rtl/>
        </w:rPr>
        <w:t xml:space="preserve">ל בהתאם לתקנות חובת המכרזים, התשנ"ג-1993. </w:t>
      </w:r>
    </w:p>
    <w:p w14:paraId="418731DF" w14:textId="77777777" w:rsidR="00915779" w:rsidRDefault="00915779" w:rsidP="007842A5">
      <w:pPr>
        <w:pStyle w:val="2"/>
        <w:numPr>
          <w:ilvl w:val="2"/>
          <w:numId w:val="9"/>
        </w:numPr>
        <w:bidi/>
        <w:spacing w:line="360" w:lineRule="auto"/>
        <w:ind w:right="0"/>
        <w:rPr>
          <w:szCs w:val="24"/>
        </w:rPr>
      </w:pPr>
      <w:r w:rsidRPr="00915779">
        <w:rPr>
          <w:szCs w:val="24"/>
          <w:rtl/>
        </w:rPr>
        <w:t>המזמין יהא רשאי, לפי שיקול דעתו הבלעדי, לפנות למשתתף בדרישה להמציא הבהרות ו/או הסברים ו/או השלמות ביחס להצעתו, ו/או לאפשר למשתתף לעשות כן, לרבות בעניין המצאת כל מסמך, אישור, היתר או ר</w:t>
      </w:r>
      <w:r w:rsidRPr="00CD1B1B">
        <w:rPr>
          <w:szCs w:val="24"/>
          <w:rtl/>
        </w:rPr>
        <w:t>ישיון כנדרש לפי תנאי הליך זה, ובלבד שכל מסמך, רישיון, אישור או היתר יהיו בעלי תוקף ותחולה למועד האחרון להגשת ההצעות</w:t>
      </w:r>
      <w:r>
        <w:rPr>
          <w:rFonts w:hint="cs"/>
          <w:szCs w:val="24"/>
          <w:rtl/>
        </w:rPr>
        <w:t>.</w:t>
      </w:r>
    </w:p>
    <w:p w14:paraId="418731E0" w14:textId="77777777" w:rsidR="00915779" w:rsidRPr="00023E6C" w:rsidRDefault="00915779" w:rsidP="007842A5">
      <w:pPr>
        <w:pStyle w:val="2"/>
        <w:numPr>
          <w:ilvl w:val="1"/>
          <w:numId w:val="9"/>
        </w:numPr>
        <w:bidi/>
        <w:spacing w:line="360" w:lineRule="auto"/>
        <w:ind w:right="0"/>
        <w:rPr>
          <w:b/>
          <w:bCs/>
          <w:szCs w:val="24"/>
        </w:rPr>
      </w:pPr>
      <w:r>
        <w:rPr>
          <w:rFonts w:hint="cs"/>
          <w:b/>
          <w:bCs/>
          <w:szCs w:val="24"/>
          <w:rtl/>
        </w:rPr>
        <w:t>אמות מידה לבחינת ההצעות</w:t>
      </w:r>
    </w:p>
    <w:p w14:paraId="418731E1" w14:textId="77777777" w:rsidR="00915779" w:rsidRPr="00023E6C" w:rsidRDefault="00915779" w:rsidP="007842A5">
      <w:pPr>
        <w:pStyle w:val="2"/>
        <w:numPr>
          <w:ilvl w:val="2"/>
          <w:numId w:val="9"/>
        </w:numPr>
        <w:bidi/>
        <w:spacing w:line="360" w:lineRule="auto"/>
        <w:ind w:right="0"/>
        <w:rPr>
          <w:szCs w:val="24"/>
          <w:u w:val="single"/>
        </w:rPr>
      </w:pPr>
      <w:r>
        <w:rPr>
          <w:rFonts w:hint="cs"/>
          <w:szCs w:val="24"/>
          <w:u w:val="single"/>
          <w:rtl/>
        </w:rPr>
        <w:t xml:space="preserve">שלב א' </w:t>
      </w:r>
      <w:r>
        <w:rPr>
          <w:szCs w:val="24"/>
          <w:u w:val="single"/>
          <w:rtl/>
        </w:rPr>
        <w:t>–</w:t>
      </w:r>
      <w:r>
        <w:rPr>
          <w:rFonts w:hint="cs"/>
          <w:szCs w:val="24"/>
          <w:u w:val="single"/>
          <w:rtl/>
        </w:rPr>
        <w:t xml:space="preserve"> בדיקת </w:t>
      </w:r>
      <w:r w:rsidRPr="00023E6C">
        <w:rPr>
          <w:rFonts w:hint="cs"/>
          <w:szCs w:val="24"/>
          <w:u w:val="single"/>
          <w:rtl/>
        </w:rPr>
        <w:t>עמידה בתנאי הסף.</w:t>
      </w:r>
    </w:p>
    <w:p w14:paraId="418731E2" w14:textId="7EB2F778" w:rsidR="00915779" w:rsidRPr="00023E6C" w:rsidRDefault="00915779" w:rsidP="007842A5">
      <w:pPr>
        <w:pStyle w:val="3"/>
        <w:numPr>
          <w:ilvl w:val="0"/>
          <w:numId w:val="0"/>
        </w:numPr>
        <w:bidi/>
        <w:spacing w:line="360" w:lineRule="auto"/>
        <w:ind w:left="1557"/>
        <w:rPr>
          <w:rFonts w:ascii="David" w:eastAsia="Calibri" w:hAnsi="David"/>
          <w:szCs w:val="24"/>
          <w:rtl/>
        </w:rPr>
      </w:pPr>
      <w:r w:rsidRPr="00023E6C">
        <w:rPr>
          <w:rFonts w:ascii="David" w:eastAsia="Calibri" w:hAnsi="David"/>
          <w:szCs w:val="24"/>
          <w:rtl/>
        </w:rPr>
        <w:t xml:space="preserve">בשלב זה יפתחו כל ההצעות  אשר התקבלו עד למועד האחרון למסירת הצעות ותיבדק עמידת המציעים בתנאי הסף </w:t>
      </w:r>
      <w:r>
        <w:rPr>
          <w:rFonts w:ascii="David" w:eastAsia="Calibri" w:hAnsi="David" w:hint="cs"/>
          <w:szCs w:val="24"/>
          <w:rtl/>
        </w:rPr>
        <w:t xml:space="preserve">המפורטים בסעיף </w:t>
      </w:r>
      <w:r>
        <w:rPr>
          <w:rFonts w:ascii="David" w:eastAsia="Calibri" w:hAnsi="David"/>
          <w:szCs w:val="24"/>
          <w:rtl/>
        </w:rPr>
        <w:fldChar w:fldCharType="begin"/>
      </w:r>
      <w:r>
        <w:rPr>
          <w:rFonts w:ascii="David" w:eastAsia="Calibri" w:hAnsi="David"/>
          <w:szCs w:val="24"/>
          <w:rtl/>
        </w:rPr>
        <w:instrText xml:space="preserve"> </w:instrText>
      </w:r>
      <w:r>
        <w:rPr>
          <w:rFonts w:ascii="David" w:eastAsia="Calibri" w:hAnsi="David" w:hint="cs"/>
          <w:szCs w:val="24"/>
        </w:rPr>
        <w:instrText>REF</w:instrText>
      </w:r>
      <w:r>
        <w:rPr>
          <w:rFonts w:ascii="David" w:eastAsia="Calibri" w:hAnsi="David" w:hint="cs"/>
          <w:szCs w:val="24"/>
          <w:rtl/>
        </w:rPr>
        <w:instrText xml:space="preserve"> _</w:instrText>
      </w:r>
      <w:r>
        <w:rPr>
          <w:rFonts w:ascii="David" w:eastAsia="Calibri" w:hAnsi="David" w:hint="cs"/>
          <w:szCs w:val="24"/>
        </w:rPr>
        <w:instrText>Ref454089395 \r \h</w:instrText>
      </w:r>
      <w:r>
        <w:rPr>
          <w:rFonts w:ascii="David" w:eastAsia="Calibri" w:hAnsi="David"/>
          <w:szCs w:val="24"/>
          <w:rtl/>
        </w:rPr>
        <w:instrText xml:space="preserve"> </w:instrText>
      </w:r>
      <w:r w:rsidR="008F2D13">
        <w:rPr>
          <w:rFonts w:ascii="David" w:eastAsia="Calibri" w:hAnsi="David"/>
          <w:szCs w:val="24"/>
          <w:rtl/>
        </w:rPr>
        <w:instrText xml:space="preserve"> \* </w:instrText>
      </w:r>
      <w:r w:rsidR="008F2D13">
        <w:rPr>
          <w:rFonts w:ascii="David" w:eastAsia="Calibri" w:hAnsi="David"/>
          <w:szCs w:val="24"/>
        </w:rPr>
        <w:instrText>MERGEFORMAT</w:instrText>
      </w:r>
      <w:r w:rsidR="008F2D13">
        <w:rPr>
          <w:rFonts w:ascii="David" w:eastAsia="Calibri" w:hAnsi="David"/>
          <w:szCs w:val="24"/>
          <w:rtl/>
        </w:rPr>
        <w:instrText xml:space="preserve"> </w:instrText>
      </w:r>
      <w:r>
        <w:rPr>
          <w:rFonts w:ascii="David" w:eastAsia="Calibri" w:hAnsi="David"/>
          <w:szCs w:val="24"/>
          <w:rtl/>
        </w:rPr>
      </w:r>
      <w:r>
        <w:rPr>
          <w:rFonts w:ascii="David" w:eastAsia="Calibri" w:hAnsi="David"/>
          <w:szCs w:val="24"/>
          <w:rtl/>
        </w:rPr>
        <w:fldChar w:fldCharType="separate"/>
      </w:r>
      <w:r w:rsidR="007842A5">
        <w:rPr>
          <w:rFonts w:ascii="David" w:eastAsia="Calibri" w:hAnsi="David"/>
          <w:szCs w:val="24"/>
          <w:cs/>
        </w:rPr>
        <w:t>‎</w:t>
      </w:r>
      <w:r w:rsidR="007842A5">
        <w:rPr>
          <w:rFonts w:ascii="David" w:eastAsia="Calibri" w:hAnsi="David"/>
          <w:szCs w:val="24"/>
        </w:rPr>
        <w:t>11</w:t>
      </w:r>
      <w:r>
        <w:rPr>
          <w:rFonts w:ascii="David" w:eastAsia="Calibri" w:hAnsi="David"/>
          <w:szCs w:val="24"/>
          <w:rtl/>
        </w:rPr>
        <w:fldChar w:fldCharType="end"/>
      </w:r>
      <w:r>
        <w:rPr>
          <w:rFonts w:ascii="David" w:eastAsia="Calibri" w:hAnsi="David" w:hint="cs"/>
          <w:szCs w:val="24"/>
          <w:rtl/>
        </w:rPr>
        <w:t xml:space="preserve"> </w:t>
      </w:r>
      <w:r w:rsidRPr="00023E6C">
        <w:rPr>
          <w:rFonts w:ascii="David" w:eastAsia="Calibri" w:hAnsi="David"/>
          <w:szCs w:val="24"/>
          <w:rtl/>
        </w:rPr>
        <w:t xml:space="preserve">לעיל). </w:t>
      </w:r>
      <w:r>
        <w:rPr>
          <w:rFonts w:ascii="David" w:eastAsia="Calibri" w:hAnsi="David" w:hint="cs"/>
          <w:szCs w:val="24"/>
          <w:rtl/>
        </w:rPr>
        <w:br/>
      </w:r>
      <w:r w:rsidRPr="00023E6C">
        <w:rPr>
          <w:rFonts w:ascii="David" w:eastAsia="Calibri" w:hAnsi="David"/>
          <w:szCs w:val="24"/>
          <w:rtl/>
        </w:rPr>
        <w:t xml:space="preserve">הצעה שלא תעמוד באחד מתנאי הסף תיפסל ותדחה על הסף. </w:t>
      </w:r>
      <w:r>
        <w:rPr>
          <w:rFonts w:ascii="David" w:eastAsia="Calibri" w:hAnsi="David" w:hint="cs"/>
          <w:szCs w:val="24"/>
          <w:rtl/>
        </w:rPr>
        <w:br/>
        <w:t>רק משתתפים העומדים בתנאי הסף יעברו לשלב ב'</w:t>
      </w:r>
    </w:p>
    <w:p w14:paraId="418731E3" w14:textId="77777777" w:rsidR="00915779" w:rsidRPr="00023E6C" w:rsidRDefault="00915779" w:rsidP="007842A5">
      <w:pPr>
        <w:pStyle w:val="2"/>
        <w:numPr>
          <w:ilvl w:val="2"/>
          <w:numId w:val="9"/>
        </w:numPr>
        <w:bidi/>
        <w:spacing w:line="360" w:lineRule="auto"/>
        <w:ind w:right="0"/>
        <w:rPr>
          <w:szCs w:val="24"/>
          <w:u w:val="single"/>
        </w:rPr>
      </w:pPr>
      <w:r>
        <w:rPr>
          <w:rFonts w:hint="cs"/>
          <w:szCs w:val="24"/>
          <w:u w:val="single"/>
          <w:rtl/>
        </w:rPr>
        <w:t xml:space="preserve">שלב ב' - </w:t>
      </w:r>
      <w:r w:rsidRPr="00023E6C">
        <w:rPr>
          <w:rFonts w:hint="cs"/>
          <w:szCs w:val="24"/>
          <w:u w:val="single"/>
          <w:rtl/>
        </w:rPr>
        <w:t xml:space="preserve">בדיקת </w:t>
      </w:r>
      <w:r>
        <w:rPr>
          <w:rFonts w:hint="cs"/>
          <w:szCs w:val="24"/>
          <w:u w:val="single"/>
          <w:rtl/>
        </w:rPr>
        <w:t>רכיב ה</w:t>
      </w:r>
      <w:r w:rsidRPr="00023E6C">
        <w:rPr>
          <w:rFonts w:hint="cs"/>
          <w:szCs w:val="24"/>
          <w:u w:val="single"/>
          <w:rtl/>
        </w:rPr>
        <w:t>איכות</w:t>
      </w:r>
    </w:p>
    <w:p w14:paraId="418731E4" w14:textId="77777777" w:rsidR="00C70612" w:rsidRPr="00074F77" w:rsidRDefault="00915779" w:rsidP="007842A5">
      <w:pPr>
        <w:pStyle w:val="3"/>
        <w:numPr>
          <w:ilvl w:val="0"/>
          <w:numId w:val="0"/>
        </w:numPr>
        <w:tabs>
          <w:tab w:val="left" w:pos="6660"/>
        </w:tabs>
        <w:bidi/>
        <w:spacing w:line="360" w:lineRule="auto"/>
        <w:ind w:left="1557"/>
        <w:rPr>
          <w:szCs w:val="24"/>
          <w:rtl/>
        </w:rPr>
      </w:pPr>
      <w:r w:rsidRPr="00023E6C">
        <w:rPr>
          <w:rFonts w:ascii="David" w:eastAsia="Calibri" w:hAnsi="David" w:hint="cs"/>
          <w:szCs w:val="24"/>
          <w:rtl/>
        </w:rPr>
        <w:t>בשלב זה תיבדק איכות ההצעות אשר עמדו בתנאי הסף.</w:t>
      </w:r>
      <w:r>
        <w:rPr>
          <w:rFonts w:ascii="David" w:eastAsia="Calibri" w:hAnsi="David"/>
          <w:szCs w:val="24"/>
          <w:rtl/>
        </w:rPr>
        <w:br/>
      </w:r>
      <w:r w:rsidRPr="00074F77">
        <w:rPr>
          <w:rFonts w:hint="cs"/>
          <w:b/>
          <w:bCs/>
          <w:szCs w:val="24"/>
          <w:rtl/>
        </w:rPr>
        <w:t xml:space="preserve">יודגש כי רק הצעה שתקבל לפחות </w:t>
      </w:r>
      <w:r w:rsidR="000767F3">
        <w:rPr>
          <w:rFonts w:hint="cs"/>
          <w:b/>
          <w:bCs/>
          <w:szCs w:val="24"/>
          <w:rtl/>
        </w:rPr>
        <w:t>75</w:t>
      </w:r>
      <w:r w:rsidRPr="00074F77">
        <w:rPr>
          <w:rFonts w:hint="cs"/>
          <w:b/>
          <w:bCs/>
          <w:szCs w:val="24"/>
          <w:rtl/>
        </w:rPr>
        <w:t xml:space="preserve">% מציון האיכות (כלומר </w:t>
      </w:r>
      <w:r w:rsidR="000767F3">
        <w:rPr>
          <w:rFonts w:hint="cs"/>
          <w:b/>
          <w:bCs/>
          <w:szCs w:val="24"/>
          <w:rtl/>
        </w:rPr>
        <w:t>75</w:t>
      </w:r>
      <w:r w:rsidRPr="00074F77">
        <w:rPr>
          <w:rFonts w:hint="cs"/>
          <w:b/>
          <w:bCs/>
          <w:szCs w:val="24"/>
          <w:rtl/>
        </w:rPr>
        <w:t xml:space="preserve"> נקודות מתוך 100), תעבור לשלב הבא </w:t>
      </w:r>
      <w:r w:rsidRPr="00074F77">
        <w:rPr>
          <w:b/>
          <w:bCs/>
          <w:szCs w:val="24"/>
          <w:rtl/>
        </w:rPr>
        <w:t>–</w:t>
      </w:r>
      <w:r w:rsidRPr="00074F77">
        <w:rPr>
          <w:rFonts w:hint="cs"/>
          <w:b/>
          <w:bCs/>
          <w:szCs w:val="24"/>
          <w:rtl/>
        </w:rPr>
        <w:t xml:space="preserve"> בדיקת עלות.</w:t>
      </w:r>
      <w:r w:rsidRPr="00074F77">
        <w:rPr>
          <w:rFonts w:hint="cs"/>
          <w:b/>
          <w:bCs/>
          <w:szCs w:val="24"/>
          <w:rtl/>
        </w:rPr>
        <w:br/>
      </w:r>
      <w:r w:rsidRPr="00074F77">
        <w:rPr>
          <w:rFonts w:hint="eastAsia"/>
          <w:szCs w:val="24"/>
          <w:rtl/>
        </w:rPr>
        <w:t>על</w:t>
      </w:r>
      <w:r w:rsidRPr="00074F77">
        <w:rPr>
          <w:szCs w:val="24"/>
          <w:rtl/>
        </w:rPr>
        <w:t xml:space="preserve"> </w:t>
      </w:r>
      <w:r w:rsidRPr="00074F77">
        <w:rPr>
          <w:rFonts w:hint="eastAsia"/>
          <w:szCs w:val="24"/>
          <w:rtl/>
        </w:rPr>
        <w:t>אף</w:t>
      </w:r>
      <w:r w:rsidRPr="00074F77">
        <w:rPr>
          <w:szCs w:val="24"/>
          <w:rtl/>
        </w:rPr>
        <w:t xml:space="preserve"> </w:t>
      </w:r>
      <w:r w:rsidRPr="00074F77">
        <w:rPr>
          <w:rFonts w:hint="eastAsia"/>
          <w:szCs w:val="24"/>
          <w:rtl/>
        </w:rPr>
        <w:t>האמור</w:t>
      </w:r>
      <w:r w:rsidRPr="00074F77">
        <w:rPr>
          <w:szCs w:val="24"/>
          <w:rtl/>
        </w:rPr>
        <w:t xml:space="preserve"> </w:t>
      </w:r>
      <w:r w:rsidRPr="00074F77">
        <w:rPr>
          <w:rFonts w:hint="eastAsia"/>
          <w:szCs w:val="24"/>
          <w:rtl/>
        </w:rPr>
        <w:t>לעיל</w:t>
      </w:r>
      <w:r w:rsidRPr="00074F77">
        <w:rPr>
          <w:szCs w:val="24"/>
          <w:rtl/>
        </w:rPr>
        <w:t xml:space="preserve">, </w:t>
      </w:r>
      <w:r w:rsidRPr="00074F77">
        <w:rPr>
          <w:rFonts w:hint="eastAsia"/>
          <w:szCs w:val="24"/>
          <w:rtl/>
        </w:rPr>
        <w:t>אם</w:t>
      </w:r>
      <w:r w:rsidRPr="00074F77">
        <w:rPr>
          <w:szCs w:val="24"/>
          <w:rtl/>
        </w:rPr>
        <w:t xml:space="preserve"> </w:t>
      </w:r>
      <w:r w:rsidRPr="00074F77">
        <w:rPr>
          <w:rFonts w:hint="eastAsia"/>
          <w:szCs w:val="24"/>
          <w:rtl/>
        </w:rPr>
        <w:t>פחות</w:t>
      </w:r>
      <w:r w:rsidRPr="00074F77">
        <w:rPr>
          <w:szCs w:val="24"/>
          <w:rtl/>
        </w:rPr>
        <w:t xml:space="preserve"> </w:t>
      </w:r>
      <w:r w:rsidRPr="00074F77">
        <w:rPr>
          <w:rFonts w:hint="eastAsia"/>
          <w:szCs w:val="24"/>
          <w:rtl/>
        </w:rPr>
        <w:t>משלוש</w:t>
      </w:r>
      <w:r w:rsidRPr="00074F77">
        <w:rPr>
          <w:szCs w:val="24"/>
          <w:rtl/>
        </w:rPr>
        <w:t xml:space="preserve"> </w:t>
      </w:r>
      <w:r w:rsidRPr="00074F77">
        <w:rPr>
          <w:rFonts w:hint="eastAsia"/>
          <w:szCs w:val="24"/>
          <w:rtl/>
        </w:rPr>
        <w:t>הצעות</w:t>
      </w:r>
      <w:r w:rsidRPr="00074F77">
        <w:rPr>
          <w:szCs w:val="24"/>
          <w:rtl/>
        </w:rPr>
        <w:t xml:space="preserve"> </w:t>
      </w:r>
      <w:r w:rsidRPr="00074F77">
        <w:rPr>
          <w:rFonts w:hint="eastAsia"/>
          <w:szCs w:val="24"/>
          <w:rtl/>
        </w:rPr>
        <w:t>יקבלו</w:t>
      </w:r>
      <w:r w:rsidRPr="00074F77">
        <w:rPr>
          <w:szCs w:val="24"/>
          <w:rtl/>
        </w:rPr>
        <w:t xml:space="preserve"> </w:t>
      </w:r>
      <w:r w:rsidRPr="00074F77">
        <w:rPr>
          <w:rFonts w:hint="eastAsia"/>
          <w:szCs w:val="24"/>
          <w:rtl/>
        </w:rPr>
        <w:t>ציון</w:t>
      </w:r>
      <w:r w:rsidRPr="00074F77">
        <w:rPr>
          <w:szCs w:val="24"/>
          <w:rtl/>
        </w:rPr>
        <w:t xml:space="preserve"> </w:t>
      </w:r>
      <w:r w:rsidRPr="00074F77">
        <w:rPr>
          <w:rFonts w:hint="eastAsia"/>
          <w:szCs w:val="24"/>
          <w:rtl/>
        </w:rPr>
        <w:t>של</w:t>
      </w:r>
      <w:r w:rsidRPr="00074F77">
        <w:rPr>
          <w:szCs w:val="24"/>
          <w:rtl/>
        </w:rPr>
        <w:t xml:space="preserve"> </w:t>
      </w:r>
      <w:r w:rsidR="000767F3">
        <w:rPr>
          <w:rFonts w:hint="cs"/>
          <w:szCs w:val="24"/>
          <w:rtl/>
        </w:rPr>
        <w:t>75</w:t>
      </w:r>
      <w:r w:rsidRPr="00074F77">
        <w:rPr>
          <w:rFonts w:hint="cs"/>
          <w:szCs w:val="24"/>
          <w:rtl/>
        </w:rPr>
        <w:t>%</w:t>
      </w:r>
      <w:r w:rsidRPr="00074F77">
        <w:rPr>
          <w:szCs w:val="24"/>
          <w:rtl/>
        </w:rPr>
        <w:t xml:space="preserve"> </w:t>
      </w:r>
      <w:r w:rsidRPr="00074F77">
        <w:rPr>
          <w:rFonts w:hint="eastAsia"/>
          <w:szCs w:val="24"/>
          <w:rtl/>
        </w:rPr>
        <w:t>ומעלה</w:t>
      </w:r>
      <w:r w:rsidRPr="00074F77">
        <w:rPr>
          <w:szCs w:val="24"/>
          <w:rtl/>
        </w:rPr>
        <w:t xml:space="preserve">, </w:t>
      </w:r>
      <w:r w:rsidRPr="00074F77">
        <w:rPr>
          <w:rFonts w:hint="eastAsia"/>
          <w:szCs w:val="24"/>
          <w:rtl/>
        </w:rPr>
        <w:t>יעברו</w:t>
      </w:r>
      <w:r w:rsidRPr="00074F77">
        <w:rPr>
          <w:szCs w:val="24"/>
          <w:rtl/>
        </w:rPr>
        <w:t xml:space="preserve"> </w:t>
      </w:r>
      <w:r w:rsidRPr="00074F77">
        <w:rPr>
          <w:rFonts w:hint="eastAsia"/>
          <w:szCs w:val="24"/>
          <w:rtl/>
        </w:rPr>
        <w:t>לשלב</w:t>
      </w:r>
      <w:r w:rsidRPr="00074F77">
        <w:rPr>
          <w:szCs w:val="24"/>
          <w:rtl/>
        </w:rPr>
        <w:t xml:space="preserve"> </w:t>
      </w:r>
      <w:r w:rsidRPr="00074F77">
        <w:rPr>
          <w:rFonts w:hint="eastAsia"/>
          <w:szCs w:val="24"/>
          <w:rtl/>
        </w:rPr>
        <w:t>השלישי</w:t>
      </w:r>
      <w:r w:rsidRPr="00074F77">
        <w:rPr>
          <w:szCs w:val="24"/>
          <w:rtl/>
        </w:rPr>
        <w:t xml:space="preserve"> </w:t>
      </w:r>
      <w:r w:rsidRPr="00074F77">
        <w:rPr>
          <w:rFonts w:hint="eastAsia"/>
          <w:szCs w:val="24"/>
          <w:rtl/>
        </w:rPr>
        <w:t>כל</w:t>
      </w:r>
      <w:r w:rsidRPr="00074F77">
        <w:rPr>
          <w:szCs w:val="24"/>
          <w:rtl/>
        </w:rPr>
        <w:t xml:space="preserve"> </w:t>
      </w:r>
      <w:r w:rsidRPr="00074F77">
        <w:rPr>
          <w:rFonts w:hint="eastAsia"/>
          <w:szCs w:val="24"/>
          <w:rtl/>
        </w:rPr>
        <w:t>ההצעות</w:t>
      </w:r>
      <w:r w:rsidRPr="00074F77">
        <w:rPr>
          <w:szCs w:val="24"/>
          <w:rtl/>
        </w:rPr>
        <w:t xml:space="preserve">, </w:t>
      </w:r>
      <w:r w:rsidRPr="00074F77">
        <w:rPr>
          <w:rFonts w:hint="eastAsia"/>
          <w:szCs w:val="24"/>
          <w:rtl/>
        </w:rPr>
        <w:t>ובלבד</w:t>
      </w:r>
      <w:r w:rsidRPr="00074F77">
        <w:rPr>
          <w:szCs w:val="24"/>
          <w:rtl/>
        </w:rPr>
        <w:t xml:space="preserve"> </w:t>
      </w:r>
      <w:r w:rsidRPr="00074F77">
        <w:rPr>
          <w:rFonts w:hint="eastAsia"/>
          <w:szCs w:val="24"/>
          <w:rtl/>
        </w:rPr>
        <w:t>שהניקוד</w:t>
      </w:r>
      <w:r w:rsidRPr="00074F77">
        <w:rPr>
          <w:szCs w:val="24"/>
          <w:rtl/>
        </w:rPr>
        <w:t xml:space="preserve"> </w:t>
      </w:r>
      <w:r w:rsidRPr="00074F77">
        <w:rPr>
          <w:rFonts w:hint="eastAsia"/>
          <w:szCs w:val="24"/>
          <w:rtl/>
        </w:rPr>
        <w:t>של</w:t>
      </w:r>
      <w:r w:rsidRPr="00074F77">
        <w:rPr>
          <w:szCs w:val="24"/>
          <w:rtl/>
        </w:rPr>
        <w:t xml:space="preserve"> </w:t>
      </w:r>
      <w:r w:rsidRPr="00074F77">
        <w:rPr>
          <w:rFonts w:hint="eastAsia"/>
          <w:szCs w:val="24"/>
          <w:rtl/>
        </w:rPr>
        <w:t>כל</w:t>
      </w:r>
      <w:r w:rsidRPr="00074F77">
        <w:rPr>
          <w:szCs w:val="24"/>
          <w:rtl/>
        </w:rPr>
        <w:t xml:space="preserve"> </w:t>
      </w:r>
      <w:r w:rsidRPr="00074F77">
        <w:rPr>
          <w:rFonts w:hint="eastAsia"/>
          <w:szCs w:val="24"/>
          <w:rtl/>
        </w:rPr>
        <w:t>אחת</w:t>
      </w:r>
      <w:r w:rsidRPr="00074F77">
        <w:rPr>
          <w:szCs w:val="24"/>
          <w:rtl/>
        </w:rPr>
        <w:t xml:space="preserve"> </w:t>
      </w:r>
      <w:r w:rsidRPr="00074F77">
        <w:rPr>
          <w:rFonts w:hint="eastAsia"/>
          <w:szCs w:val="24"/>
          <w:rtl/>
        </w:rPr>
        <w:t>לא</w:t>
      </w:r>
      <w:r w:rsidRPr="00074F77">
        <w:rPr>
          <w:szCs w:val="24"/>
          <w:rtl/>
        </w:rPr>
        <w:t xml:space="preserve"> </w:t>
      </w:r>
      <w:r w:rsidRPr="00074F77">
        <w:rPr>
          <w:rFonts w:hint="eastAsia"/>
          <w:szCs w:val="24"/>
          <w:rtl/>
        </w:rPr>
        <w:t>יפחת</w:t>
      </w:r>
      <w:r w:rsidRPr="00074F77">
        <w:rPr>
          <w:szCs w:val="24"/>
          <w:rtl/>
        </w:rPr>
        <w:t xml:space="preserve"> </w:t>
      </w:r>
      <w:r w:rsidRPr="00074F77">
        <w:rPr>
          <w:rFonts w:hint="eastAsia"/>
          <w:szCs w:val="24"/>
          <w:rtl/>
        </w:rPr>
        <w:t>מ</w:t>
      </w:r>
      <w:r w:rsidRPr="00074F77">
        <w:rPr>
          <w:szCs w:val="24"/>
          <w:rtl/>
        </w:rPr>
        <w:t>-</w:t>
      </w:r>
      <w:r w:rsidR="000767F3">
        <w:rPr>
          <w:rFonts w:hint="cs"/>
          <w:szCs w:val="24"/>
          <w:rtl/>
        </w:rPr>
        <w:t>65</w:t>
      </w:r>
      <w:r w:rsidRPr="00074F77">
        <w:rPr>
          <w:rFonts w:hint="cs"/>
          <w:szCs w:val="24"/>
          <w:rtl/>
        </w:rPr>
        <w:t>%.</w:t>
      </w:r>
      <w:r w:rsidRPr="00074F77">
        <w:rPr>
          <w:szCs w:val="24"/>
          <w:rtl/>
        </w:rPr>
        <w:t xml:space="preserve"> </w:t>
      </w:r>
      <w:r w:rsidRPr="00023E6C">
        <w:rPr>
          <w:rFonts w:ascii="David" w:eastAsia="Calibri" w:hAnsi="David" w:hint="cs"/>
          <w:szCs w:val="24"/>
          <w:rtl/>
        </w:rPr>
        <w:t xml:space="preserve"> </w:t>
      </w:r>
      <w:r>
        <w:rPr>
          <w:rFonts w:ascii="David" w:eastAsia="Calibri" w:hAnsi="David"/>
          <w:szCs w:val="24"/>
          <w:rtl/>
        </w:rPr>
        <w:br/>
      </w:r>
      <w:r w:rsidRPr="00074F77">
        <w:rPr>
          <w:rFonts w:hint="cs"/>
          <w:szCs w:val="24"/>
          <w:rtl/>
        </w:rPr>
        <w:t xml:space="preserve">במסגרת בדיקת איכות ההצעה ייבחנו הנושאים הבאים: </w:t>
      </w:r>
    </w:p>
    <w:tbl>
      <w:tblPr>
        <w:bidiVisual/>
        <w:tblW w:w="0" w:type="auto"/>
        <w:tblInd w:w="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01"/>
        <w:gridCol w:w="992"/>
        <w:gridCol w:w="2977"/>
        <w:gridCol w:w="2943"/>
      </w:tblGrid>
      <w:tr w:rsidR="00915779" w:rsidRPr="004409F4" w14:paraId="418731E9" w14:textId="77777777" w:rsidTr="00CE1805">
        <w:trPr>
          <w:cantSplit/>
          <w:tblHeader/>
        </w:trPr>
        <w:tc>
          <w:tcPr>
            <w:tcW w:w="1701" w:type="dxa"/>
            <w:shd w:val="clear" w:color="auto" w:fill="E0E0E0"/>
          </w:tcPr>
          <w:p w14:paraId="418731E5" w14:textId="77777777" w:rsidR="00915779" w:rsidRPr="004409F4" w:rsidRDefault="00915779" w:rsidP="007842A5">
            <w:pPr>
              <w:bidi/>
              <w:spacing w:line="360" w:lineRule="auto"/>
              <w:jc w:val="center"/>
              <w:rPr>
                <w:b/>
                <w:bCs/>
                <w:rtl/>
              </w:rPr>
            </w:pPr>
            <w:r w:rsidRPr="004409F4">
              <w:rPr>
                <w:b/>
                <w:bCs/>
                <w:rtl/>
              </w:rPr>
              <w:t>אמת המידה</w:t>
            </w:r>
          </w:p>
        </w:tc>
        <w:tc>
          <w:tcPr>
            <w:tcW w:w="992" w:type="dxa"/>
            <w:shd w:val="clear" w:color="auto" w:fill="E0E0E0"/>
          </w:tcPr>
          <w:p w14:paraId="418731E6" w14:textId="77777777" w:rsidR="00915779" w:rsidRPr="004409F4" w:rsidRDefault="00915779" w:rsidP="007842A5">
            <w:pPr>
              <w:bidi/>
              <w:spacing w:line="360" w:lineRule="auto"/>
              <w:jc w:val="center"/>
              <w:rPr>
                <w:b/>
                <w:bCs/>
                <w:rtl/>
              </w:rPr>
            </w:pPr>
            <w:r w:rsidRPr="004409F4">
              <w:rPr>
                <w:b/>
                <w:bCs/>
                <w:rtl/>
              </w:rPr>
              <w:t>משקל</w:t>
            </w:r>
          </w:p>
        </w:tc>
        <w:tc>
          <w:tcPr>
            <w:tcW w:w="2977" w:type="dxa"/>
            <w:shd w:val="clear" w:color="auto" w:fill="E0E0E0"/>
          </w:tcPr>
          <w:p w14:paraId="418731E7" w14:textId="77777777" w:rsidR="00915779" w:rsidRPr="004409F4" w:rsidRDefault="00915779" w:rsidP="007842A5">
            <w:pPr>
              <w:bidi/>
              <w:spacing w:line="360" w:lineRule="auto"/>
              <w:jc w:val="center"/>
              <w:rPr>
                <w:b/>
                <w:bCs/>
                <w:rtl/>
              </w:rPr>
            </w:pPr>
            <w:r w:rsidRPr="004409F4">
              <w:rPr>
                <w:b/>
                <w:bCs/>
                <w:rtl/>
              </w:rPr>
              <w:t>פירוט אמת המידה</w:t>
            </w:r>
          </w:p>
        </w:tc>
        <w:tc>
          <w:tcPr>
            <w:tcW w:w="2943" w:type="dxa"/>
            <w:shd w:val="clear" w:color="auto" w:fill="E0E0E0"/>
          </w:tcPr>
          <w:p w14:paraId="418731E8" w14:textId="77777777" w:rsidR="00915779" w:rsidRPr="004409F4" w:rsidRDefault="00915779" w:rsidP="007842A5">
            <w:pPr>
              <w:bidi/>
              <w:spacing w:line="360" w:lineRule="auto"/>
              <w:jc w:val="center"/>
              <w:rPr>
                <w:b/>
                <w:bCs/>
                <w:rtl/>
              </w:rPr>
            </w:pPr>
            <w:r w:rsidRPr="004409F4">
              <w:rPr>
                <w:b/>
                <w:bCs/>
                <w:rtl/>
              </w:rPr>
              <w:t>אופן מתן הניקוד</w:t>
            </w:r>
          </w:p>
        </w:tc>
      </w:tr>
      <w:tr w:rsidR="00915779" w:rsidRPr="00657D7B" w14:paraId="418731F0" w14:textId="77777777" w:rsidTr="00CE1805">
        <w:trPr>
          <w:cantSplit/>
        </w:trPr>
        <w:tc>
          <w:tcPr>
            <w:tcW w:w="1701" w:type="dxa"/>
            <w:shd w:val="clear" w:color="auto" w:fill="auto"/>
          </w:tcPr>
          <w:p w14:paraId="418731EA" w14:textId="77777777" w:rsidR="00915779" w:rsidRDefault="0087507E" w:rsidP="007842A5">
            <w:pPr>
              <w:bidi/>
              <w:spacing w:line="360" w:lineRule="auto"/>
              <w:rPr>
                <w:b/>
                <w:bCs/>
                <w:szCs w:val="24"/>
                <w:rtl/>
              </w:rPr>
            </w:pPr>
            <w:r>
              <w:rPr>
                <w:rFonts w:hint="cs"/>
                <w:b/>
                <w:bCs/>
                <w:szCs w:val="24"/>
                <w:rtl/>
              </w:rPr>
              <w:t>המציע</w:t>
            </w:r>
            <w:r w:rsidR="00EC232F">
              <w:rPr>
                <w:rFonts w:hint="cs"/>
                <w:b/>
                <w:bCs/>
                <w:szCs w:val="24"/>
                <w:rtl/>
              </w:rPr>
              <w:t xml:space="preserve"> </w:t>
            </w:r>
            <w:r w:rsidR="000767F3">
              <w:rPr>
                <w:b/>
                <w:bCs/>
                <w:szCs w:val="24"/>
                <w:rtl/>
              </w:rPr>
              <w:t>–</w:t>
            </w:r>
            <w:r w:rsidR="00EC232F">
              <w:rPr>
                <w:rFonts w:hint="cs"/>
                <w:b/>
                <w:bCs/>
                <w:szCs w:val="24"/>
                <w:rtl/>
              </w:rPr>
              <w:t xml:space="preserve"> </w:t>
            </w:r>
            <w:r w:rsidR="000767F3">
              <w:rPr>
                <w:rFonts w:hint="cs"/>
                <w:b/>
                <w:bCs/>
                <w:szCs w:val="24"/>
                <w:rtl/>
              </w:rPr>
              <w:t>ניסיון</w:t>
            </w:r>
          </w:p>
          <w:p w14:paraId="418731EB" w14:textId="77777777" w:rsidR="00335C4D" w:rsidRDefault="00335C4D" w:rsidP="007842A5">
            <w:pPr>
              <w:bidi/>
              <w:spacing w:line="360" w:lineRule="auto"/>
              <w:rPr>
                <w:b/>
                <w:bCs/>
                <w:szCs w:val="24"/>
                <w:rtl/>
              </w:rPr>
            </w:pPr>
          </w:p>
          <w:p w14:paraId="418731EC" w14:textId="77777777" w:rsidR="00335C4D" w:rsidRPr="00335C4D" w:rsidRDefault="00335C4D" w:rsidP="007842A5">
            <w:pPr>
              <w:bidi/>
              <w:spacing w:line="360" w:lineRule="auto"/>
              <w:rPr>
                <w:szCs w:val="24"/>
                <w:rtl/>
              </w:rPr>
            </w:pPr>
            <w:r w:rsidRPr="00335C4D">
              <w:rPr>
                <w:rFonts w:hint="cs"/>
                <w:szCs w:val="24"/>
                <w:rtl/>
              </w:rPr>
              <w:t>הניסיון יפורט בנספח 12 בחוברת ההצעה</w:t>
            </w:r>
          </w:p>
        </w:tc>
        <w:tc>
          <w:tcPr>
            <w:tcW w:w="992" w:type="dxa"/>
            <w:shd w:val="clear" w:color="auto" w:fill="auto"/>
          </w:tcPr>
          <w:p w14:paraId="418731ED" w14:textId="77777777" w:rsidR="00915779" w:rsidRPr="00657D7B" w:rsidRDefault="000767F3" w:rsidP="007842A5">
            <w:pPr>
              <w:bidi/>
              <w:spacing w:line="360" w:lineRule="auto"/>
              <w:jc w:val="center"/>
              <w:rPr>
                <w:szCs w:val="24"/>
                <w:rtl/>
              </w:rPr>
            </w:pPr>
            <w:r>
              <w:rPr>
                <w:rFonts w:hint="cs"/>
                <w:szCs w:val="24"/>
                <w:rtl/>
              </w:rPr>
              <w:t>20</w:t>
            </w:r>
          </w:p>
        </w:tc>
        <w:tc>
          <w:tcPr>
            <w:tcW w:w="2977" w:type="dxa"/>
            <w:shd w:val="clear" w:color="auto" w:fill="auto"/>
          </w:tcPr>
          <w:p w14:paraId="418731EE" w14:textId="77777777" w:rsidR="00560BA9" w:rsidRPr="00657D7B" w:rsidRDefault="000767F3" w:rsidP="007842A5">
            <w:pPr>
              <w:bidi/>
              <w:spacing w:line="360" w:lineRule="auto"/>
              <w:rPr>
                <w:szCs w:val="24"/>
                <w:rtl/>
              </w:rPr>
            </w:pPr>
            <w:r>
              <w:rPr>
                <w:b/>
                <w:bCs/>
                <w:szCs w:val="24"/>
                <w:rtl/>
              </w:rPr>
              <w:t xml:space="preserve">ניסיון המציע </w:t>
            </w:r>
            <w:r w:rsidRPr="00024D18">
              <w:rPr>
                <w:b/>
                <w:bCs/>
                <w:szCs w:val="24"/>
                <w:rtl/>
              </w:rPr>
              <w:t>במתן שירותי חיפוש מידע וניתוחו (מידענות),</w:t>
            </w:r>
            <w:r w:rsidRPr="00086EC0">
              <w:rPr>
                <w:szCs w:val="24"/>
                <w:rtl/>
              </w:rPr>
              <w:t xml:space="preserve"> הכוללים חיפוש מידע בגופים בינלאומיים ו/או ביצוע מחקרי שוק בינלאומיים וניתוחם, </w:t>
            </w:r>
            <w:r w:rsidRPr="00024D18">
              <w:rPr>
                <w:b/>
                <w:bCs/>
                <w:szCs w:val="24"/>
                <w:rtl/>
              </w:rPr>
              <w:t>בהיקף מינימאלי של 50 שעות לפחות לכל סקירה</w:t>
            </w:r>
            <w:r w:rsidRPr="00086EC0">
              <w:rPr>
                <w:szCs w:val="24"/>
                <w:rtl/>
              </w:rPr>
              <w:t>,</w:t>
            </w:r>
            <w:r>
              <w:rPr>
                <w:szCs w:val="24"/>
                <w:rtl/>
              </w:rPr>
              <w:t xml:space="preserve"> מעבר לנדרש בתנאי הסף.</w:t>
            </w:r>
          </w:p>
        </w:tc>
        <w:tc>
          <w:tcPr>
            <w:tcW w:w="2943" w:type="dxa"/>
            <w:shd w:val="clear" w:color="auto" w:fill="auto"/>
          </w:tcPr>
          <w:p w14:paraId="418731EF" w14:textId="309D0FE4" w:rsidR="00D64B51" w:rsidRPr="00657D7B" w:rsidRDefault="00FD7E6A" w:rsidP="007842A5">
            <w:pPr>
              <w:bidi/>
              <w:spacing w:line="360" w:lineRule="auto"/>
              <w:rPr>
                <w:szCs w:val="24"/>
                <w:rtl/>
              </w:rPr>
            </w:pPr>
            <w:r>
              <w:rPr>
                <w:rFonts w:hint="cs"/>
                <w:szCs w:val="24"/>
                <w:rtl/>
              </w:rPr>
              <w:t>י</w:t>
            </w:r>
            <w:r w:rsidR="000767F3">
              <w:rPr>
                <w:szCs w:val="24"/>
                <w:rtl/>
              </w:rPr>
              <w:t>ינתנו 10 נקודות עבור כל לקוח נוסף מעבר לנדרש בתנאי הסף, עד למקסימום של 20 נקודות</w:t>
            </w:r>
            <w:r w:rsidR="000767F3">
              <w:rPr>
                <w:rFonts w:hint="cs"/>
                <w:szCs w:val="24"/>
                <w:rtl/>
              </w:rPr>
              <w:t xml:space="preserve"> באמת מידה זו.</w:t>
            </w:r>
          </w:p>
        </w:tc>
      </w:tr>
      <w:tr w:rsidR="00135C46" w:rsidRPr="00657D7B" w14:paraId="418731F8" w14:textId="77777777" w:rsidTr="00CE1805">
        <w:trPr>
          <w:cantSplit/>
        </w:trPr>
        <w:tc>
          <w:tcPr>
            <w:tcW w:w="1701" w:type="dxa"/>
            <w:shd w:val="clear" w:color="auto" w:fill="auto"/>
          </w:tcPr>
          <w:p w14:paraId="418731F1" w14:textId="77777777" w:rsidR="00135C46" w:rsidRDefault="00560BA9" w:rsidP="007842A5">
            <w:pPr>
              <w:bidi/>
              <w:spacing w:line="360" w:lineRule="auto"/>
              <w:rPr>
                <w:b/>
                <w:bCs/>
                <w:szCs w:val="24"/>
                <w:rtl/>
              </w:rPr>
            </w:pPr>
            <w:r>
              <w:rPr>
                <w:rFonts w:hint="cs"/>
                <w:b/>
                <w:bCs/>
                <w:szCs w:val="24"/>
                <w:rtl/>
              </w:rPr>
              <w:lastRenderedPageBreak/>
              <w:t>המציע</w:t>
            </w:r>
            <w:r w:rsidR="00CF3ABF">
              <w:rPr>
                <w:rFonts w:hint="cs"/>
                <w:b/>
                <w:bCs/>
                <w:szCs w:val="24"/>
                <w:rtl/>
              </w:rPr>
              <w:t xml:space="preserve"> </w:t>
            </w:r>
            <w:r w:rsidR="00335C4D">
              <w:rPr>
                <w:b/>
                <w:bCs/>
                <w:szCs w:val="24"/>
                <w:rtl/>
              </w:rPr>
              <w:t>–</w:t>
            </w:r>
            <w:r w:rsidR="00CF3ABF">
              <w:rPr>
                <w:rFonts w:hint="cs"/>
                <w:b/>
                <w:bCs/>
                <w:szCs w:val="24"/>
                <w:rtl/>
              </w:rPr>
              <w:t xml:space="preserve"> ניסיון</w:t>
            </w:r>
          </w:p>
          <w:p w14:paraId="418731F2" w14:textId="77777777" w:rsidR="00335C4D" w:rsidRDefault="00335C4D" w:rsidP="007842A5">
            <w:pPr>
              <w:bidi/>
              <w:spacing w:line="360" w:lineRule="auto"/>
              <w:rPr>
                <w:b/>
                <w:bCs/>
                <w:szCs w:val="24"/>
                <w:rtl/>
              </w:rPr>
            </w:pPr>
          </w:p>
          <w:p w14:paraId="418731F3" w14:textId="77777777" w:rsidR="00335C4D" w:rsidRPr="00155E03" w:rsidRDefault="00335C4D" w:rsidP="007842A5">
            <w:pPr>
              <w:bidi/>
              <w:spacing w:line="360" w:lineRule="auto"/>
              <w:rPr>
                <w:b/>
                <w:bCs/>
                <w:szCs w:val="24"/>
                <w:rtl/>
              </w:rPr>
            </w:pPr>
            <w:r w:rsidRPr="00335C4D">
              <w:rPr>
                <w:rFonts w:hint="cs"/>
                <w:szCs w:val="24"/>
                <w:rtl/>
              </w:rPr>
              <w:t>הניסיון יפורט בנספח 12 בחוברת ההצעה</w:t>
            </w:r>
          </w:p>
        </w:tc>
        <w:tc>
          <w:tcPr>
            <w:tcW w:w="992" w:type="dxa"/>
            <w:shd w:val="clear" w:color="auto" w:fill="auto"/>
          </w:tcPr>
          <w:p w14:paraId="418731F4" w14:textId="77777777" w:rsidR="00135C46" w:rsidRDefault="00A94F1F" w:rsidP="007842A5">
            <w:pPr>
              <w:bidi/>
              <w:spacing w:line="360" w:lineRule="auto"/>
              <w:jc w:val="center"/>
              <w:rPr>
                <w:szCs w:val="24"/>
                <w:rtl/>
              </w:rPr>
            </w:pPr>
            <w:r>
              <w:rPr>
                <w:rFonts w:hint="cs"/>
                <w:szCs w:val="24"/>
                <w:rtl/>
              </w:rPr>
              <w:t>20</w:t>
            </w:r>
          </w:p>
        </w:tc>
        <w:tc>
          <w:tcPr>
            <w:tcW w:w="2977" w:type="dxa"/>
            <w:shd w:val="clear" w:color="auto" w:fill="auto"/>
          </w:tcPr>
          <w:p w14:paraId="418731F5" w14:textId="77777777" w:rsidR="000767F3" w:rsidRDefault="000767F3" w:rsidP="007842A5">
            <w:pPr>
              <w:pStyle w:val="2"/>
              <w:numPr>
                <w:ilvl w:val="0"/>
                <w:numId w:val="0"/>
              </w:numPr>
              <w:bidi/>
              <w:spacing w:line="360" w:lineRule="auto"/>
              <w:ind w:right="38"/>
              <w:rPr>
                <w:szCs w:val="24"/>
                <w:rtl/>
              </w:rPr>
            </w:pPr>
            <w:r w:rsidRPr="004D6C7A">
              <w:rPr>
                <w:rFonts w:hint="cs"/>
                <w:b/>
                <w:bCs/>
                <w:szCs w:val="24"/>
                <w:rtl/>
              </w:rPr>
              <w:t>ניסיון המציע במתן שירותים דומים בנושאים הרלוונטיים</w:t>
            </w:r>
            <w:r>
              <w:rPr>
                <w:rFonts w:hint="cs"/>
                <w:szCs w:val="24"/>
                <w:rtl/>
              </w:rPr>
              <w:t xml:space="preserve"> : </w:t>
            </w:r>
            <w:r w:rsidRPr="00572BCB">
              <w:rPr>
                <w:b/>
                <w:bCs/>
                <w:szCs w:val="24"/>
                <w:rtl/>
              </w:rPr>
              <w:t>שיטור ואכיפת חוק, ביטחון הפנים כליאה ושיקום</w:t>
            </w:r>
            <w:r>
              <w:rPr>
                <w:b/>
                <w:bCs/>
                <w:szCs w:val="24"/>
                <w:rtl/>
              </w:rPr>
              <w:t>, נושאים חברתיים, מלחמה בתאונות דרכים</w:t>
            </w:r>
          </w:p>
          <w:p w14:paraId="418731F6" w14:textId="77777777" w:rsidR="00135C46" w:rsidRPr="00112A1C" w:rsidRDefault="000767F3" w:rsidP="007842A5">
            <w:pPr>
              <w:pStyle w:val="2"/>
              <w:numPr>
                <w:ilvl w:val="0"/>
                <w:numId w:val="0"/>
              </w:numPr>
              <w:bidi/>
              <w:spacing w:line="360" w:lineRule="auto"/>
              <w:ind w:right="38"/>
              <w:rPr>
                <w:szCs w:val="24"/>
                <w:rtl/>
              </w:rPr>
            </w:pPr>
            <w:r w:rsidRPr="004D6C7A">
              <w:rPr>
                <w:szCs w:val="24"/>
                <w:rtl/>
              </w:rPr>
              <w:t xml:space="preserve">המציע נדרש לפרט את ניסיונו בטבלה המופיעה בחוברת ההצעה בנספח א' </w:t>
            </w:r>
          </w:p>
        </w:tc>
        <w:tc>
          <w:tcPr>
            <w:tcW w:w="2943" w:type="dxa"/>
            <w:shd w:val="clear" w:color="auto" w:fill="auto"/>
          </w:tcPr>
          <w:p w14:paraId="418731F7" w14:textId="1AFCC540" w:rsidR="00135C46" w:rsidRDefault="000767F3" w:rsidP="007842A5">
            <w:pPr>
              <w:pStyle w:val="2"/>
              <w:numPr>
                <w:ilvl w:val="0"/>
                <w:numId w:val="0"/>
              </w:numPr>
              <w:overflowPunct w:val="0"/>
              <w:autoSpaceDE w:val="0"/>
              <w:autoSpaceDN w:val="0"/>
              <w:bidi/>
              <w:adjustRightInd w:val="0"/>
              <w:spacing w:line="360" w:lineRule="auto"/>
              <w:ind w:right="38"/>
              <w:textAlignment w:val="baseline"/>
              <w:rPr>
                <w:szCs w:val="24"/>
                <w:rtl/>
              </w:rPr>
            </w:pPr>
            <w:r>
              <w:rPr>
                <w:rFonts w:hint="cs"/>
                <w:szCs w:val="24"/>
                <w:rtl/>
              </w:rPr>
              <w:t xml:space="preserve">יינתנו 10 נקודות עבור כל סקירה באחד מהנושאים הנ"ל עד למקסימום של </w:t>
            </w:r>
            <w:r w:rsidR="00237B9C">
              <w:rPr>
                <w:rFonts w:hint="cs"/>
                <w:szCs w:val="24"/>
                <w:rtl/>
              </w:rPr>
              <w:t xml:space="preserve">20 </w:t>
            </w:r>
            <w:r>
              <w:rPr>
                <w:rFonts w:hint="cs"/>
                <w:szCs w:val="24"/>
                <w:rtl/>
              </w:rPr>
              <w:t>נקודות</w:t>
            </w:r>
            <w:r w:rsidR="00155E03">
              <w:rPr>
                <w:rFonts w:hint="cs"/>
                <w:szCs w:val="24"/>
                <w:rtl/>
              </w:rPr>
              <w:t>, באמת מידה זו.</w:t>
            </w:r>
          </w:p>
        </w:tc>
      </w:tr>
      <w:tr w:rsidR="00A94F1F" w:rsidRPr="00657D7B" w14:paraId="41873204" w14:textId="77777777" w:rsidTr="00CE1805">
        <w:trPr>
          <w:cantSplit/>
        </w:trPr>
        <w:tc>
          <w:tcPr>
            <w:tcW w:w="1701" w:type="dxa"/>
            <w:shd w:val="clear" w:color="auto" w:fill="auto"/>
          </w:tcPr>
          <w:p w14:paraId="418731F9" w14:textId="77777777" w:rsidR="00A94F1F" w:rsidRDefault="00A94F1F" w:rsidP="007842A5">
            <w:pPr>
              <w:bidi/>
              <w:spacing w:line="360" w:lineRule="auto"/>
              <w:rPr>
                <w:b/>
                <w:bCs/>
                <w:szCs w:val="24"/>
                <w:rtl/>
              </w:rPr>
            </w:pPr>
            <w:r>
              <w:rPr>
                <w:rFonts w:hint="cs"/>
                <w:b/>
                <w:bCs/>
                <w:szCs w:val="24"/>
                <w:rtl/>
              </w:rPr>
              <w:t xml:space="preserve">המציע </w:t>
            </w:r>
            <w:r>
              <w:rPr>
                <w:b/>
                <w:bCs/>
                <w:szCs w:val="24"/>
                <w:rtl/>
              </w:rPr>
              <w:t>–</w:t>
            </w:r>
            <w:r>
              <w:rPr>
                <w:rFonts w:hint="cs"/>
                <w:b/>
                <w:bCs/>
                <w:szCs w:val="24"/>
                <w:rtl/>
              </w:rPr>
              <w:t xml:space="preserve"> דוגמאות לתוצרים</w:t>
            </w:r>
          </w:p>
          <w:p w14:paraId="418731FA" w14:textId="77777777" w:rsidR="00335C4D" w:rsidRDefault="00335C4D" w:rsidP="007842A5">
            <w:pPr>
              <w:bidi/>
              <w:spacing w:line="360" w:lineRule="auto"/>
              <w:rPr>
                <w:b/>
                <w:bCs/>
                <w:szCs w:val="24"/>
                <w:rtl/>
              </w:rPr>
            </w:pPr>
          </w:p>
          <w:p w14:paraId="418731FB" w14:textId="77777777" w:rsidR="00335C4D" w:rsidRPr="00335C4D" w:rsidRDefault="00335C4D" w:rsidP="007842A5">
            <w:pPr>
              <w:bidi/>
              <w:spacing w:line="360" w:lineRule="auto"/>
              <w:rPr>
                <w:szCs w:val="24"/>
                <w:rtl/>
              </w:rPr>
            </w:pPr>
            <w:r w:rsidRPr="00335C4D">
              <w:rPr>
                <w:rFonts w:hint="cs"/>
                <w:szCs w:val="24"/>
                <w:rtl/>
              </w:rPr>
              <w:t>הדוגמאות יצורפו כנספח 16 לחוברת ההצעה.</w:t>
            </w:r>
          </w:p>
        </w:tc>
        <w:tc>
          <w:tcPr>
            <w:tcW w:w="992" w:type="dxa"/>
            <w:shd w:val="clear" w:color="auto" w:fill="auto"/>
          </w:tcPr>
          <w:p w14:paraId="418731FC" w14:textId="77777777" w:rsidR="00A94F1F" w:rsidRDefault="00A94F1F" w:rsidP="007842A5">
            <w:pPr>
              <w:bidi/>
              <w:spacing w:line="360" w:lineRule="auto"/>
              <w:jc w:val="center"/>
              <w:rPr>
                <w:szCs w:val="24"/>
                <w:rtl/>
              </w:rPr>
            </w:pPr>
            <w:r>
              <w:rPr>
                <w:rFonts w:hint="cs"/>
                <w:szCs w:val="24"/>
                <w:rtl/>
              </w:rPr>
              <w:t>10</w:t>
            </w:r>
          </w:p>
        </w:tc>
        <w:tc>
          <w:tcPr>
            <w:tcW w:w="2977" w:type="dxa"/>
            <w:shd w:val="clear" w:color="auto" w:fill="auto"/>
          </w:tcPr>
          <w:p w14:paraId="418731FD" w14:textId="77777777" w:rsidR="00A94F1F" w:rsidRPr="00621ADD" w:rsidRDefault="0095786F" w:rsidP="007842A5">
            <w:pPr>
              <w:bidi/>
              <w:spacing w:line="360" w:lineRule="auto"/>
              <w:rPr>
                <w:szCs w:val="24"/>
                <w:rtl/>
              </w:rPr>
            </w:pPr>
            <w:r w:rsidRPr="00112A1C">
              <w:rPr>
                <w:rFonts w:hint="eastAsia"/>
                <w:szCs w:val="24"/>
                <w:rtl/>
              </w:rPr>
              <w:t>התרשמות</w:t>
            </w:r>
            <w:r w:rsidRPr="00112A1C">
              <w:rPr>
                <w:szCs w:val="24"/>
                <w:rtl/>
              </w:rPr>
              <w:t xml:space="preserve"> </w:t>
            </w:r>
            <w:r w:rsidRPr="00112A1C">
              <w:rPr>
                <w:rFonts w:hint="eastAsia"/>
                <w:szCs w:val="24"/>
                <w:rtl/>
              </w:rPr>
              <w:t>מאיכות</w:t>
            </w:r>
            <w:r w:rsidRPr="00112A1C">
              <w:rPr>
                <w:szCs w:val="24"/>
                <w:rtl/>
              </w:rPr>
              <w:t xml:space="preserve"> </w:t>
            </w:r>
            <w:r w:rsidRPr="00112A1C">
              <w:rPr>
                <w:rFonts w:hint="eastAsia"/>
                <w:szCs w:val="24"/>
                <w:rtl/>
              </w:rPr>
              <w:t>הדוגמאות</w:t>
            </w:r>
            <w:r w:rsidRPr="00112A1C">
              <w:rPr>
                <w:szCs w:val="24"/>
                <w:rtl/>
              </w:rPr>
              <w:t xml:space="preserve"> </w:t>
            </w:r>
            <w:r w:rsidRPr="00112A1C">
              <w:rPr>
                <w:rFonts w:hint="eastAsia"/>
                <w:szCs w:val="24"/>
                <w:rtl/>
              </w:rPr>
              <w:t>שהוצגו</w:t>
            </w:r>
            <w:r w:rsidRPr="00112A1C">
              <w:rPr>
                <w:szCs w:val="24"/>
                <w:rtl/>
              </w:rPr>
              <w:t xml:space="preserve"> </w:t>
            </w:r>
            <w:r w:rsidRPr="00112A1C">
              <w:rPr>
                <w:rFonts w:hint="eastAsia"/>
                <w:szCs w:val="24"/>
                <w:rtl/>
              </w:rPr>
              <w:t>על</w:t>
            </w:r>
            <w:r w:rsidRPr="00112A1C">
              <w:rPr>
                <w:szCs w:val="24"/>
                <w:rtl/>
              </w:rPr>
              <w:t xml:space="preserve"> </w:t>
            </w:r>
            <w:r w:rsidRPr="00112A1C">
              <w:rPr>
                <w:rFonts w:hint="eastAsia"/>
                <w:szCs w:val="24"/>
                <w:rtl/>
              </w:rPr>
              <w:t>ידי</w:t>
            </w:r>
            <w:r w:rsidRPr="00112A1C">
              <w:rPr>
                <w:szCs w:val="24"/>
                <w:rtl/>
              </w:rPr>
              <w:t xml:space="preserve"> </w:t>
            </w:r>
            <w:r w:rsidRPr="00112A1C">
              <w:rPr>
                <w:rFonts w:hint="eastAsia"/>
                <w:szCs w:val="24"/>
                <w:rtl/>
              </w:rPr>
              <w:t>המציע</w:t>
            </w:r>
          </w:p>
        </w:tc>
        <w:tc>
          <w:tcPr>
            <w:tcW w:w="2943" w:type="dxa"/>
            <w:shd w:val="clear" w:color="auto" w:fill="auto"/>
          </w:tcPr>
          <w:p w14:paraId="418731FE" w14:textId="77777777" w:rsidR="0095786F" w:rsidRDefault="0095786F" w:rsidP="007842A5">
            <w:pPr>
              <w:pStyle w:val="2"/>
              <w:numPr>
                <w:ilvl w:val="0"/>
                <w:numId w:val="0"/>
              </w:numPr>
              <w:overflowPunct w:val="0"/>
              <w:autoSpaceDE w:val="0"/>
              <w:autoSpaceDN w:val="0"/>
              <w:bidi/>
              <w:adjustRightInd w:val="0"/>
              <w:spacing w:line="360" w:lineRule="auto"/>
              <w:ind w:right="38"/>
              <w:textAlignment w:val="baseline"/>
              <w:rPr>
                <w:szCs w:val="24"/>
                <w:rtl/>
              </w:rPr>
            </w:pPr>
            <w:r>
              <w:rPr>
                <w:rFonts w:hint="cs"/>
                <w:szCs w:val="24"/>
                <w:rtl/>
              </w:rPr>
              <w:t>במסגרת בדיקת הדוגמאות ייבדקו הנושאים הבאים:</w:t>
            </w:r>
          </w:p>
          <w:p w14:paraId="418731FF" w14:textId="77777777" w:rsidR="0095786F" w:rsidRDefault="0095786F" w:rsidP="007842A5">
            <w:pPr>
              <w:pStyle w:val="2"/>
              <w:numPr>
                <w:ilvl w:val="0"/>
                <w:numId w:val="0"/>
              </w:numPr>
              <w:overflowPunct w:val="0"/>
              <w:autoSpaceDE w:val="0"/>
              <w:autoSpaceDN w:val="0"/>
              <w:bidi/>
              <w:adjustRightInd w:val="0"/>
              <w:spacing w:line="360" w:lineRule="auto"/>
              <w:ind w:right="38"/>
              <w:textAlignment w:val="baseline"/>
              <w:rPr>
                <w:szCs w:val="24"/>
                <w:rtl/>
              </w:rPr>
            </w:pPr>
            <w:r>
              <w:rPr>
                <w:rFonts w:hint="cs"/>
                <w:szCs w:val="24"/>
                <w:rtl/>
              </w:rPr>
              <w:t>- שלמות</w:t>
            </w:r>
          </w:p>
          <w:p w14:paraId="41873200" w14:textId="77777777" w:rsidR="0095786F" w:rsidRDefault="0095786F" w:rsidP="007842A5">
            <w:pPr>
              <w:pStyle w:val="2"/>
              <w:numPr>
                <w:ilvl w:val="0"/>
                <w:numId w:val="0"/>
              </w:numPr>
              <w:overflowPunct w:val="0"/>
              <w:autoSpaceDE w:val="0"/>
              <w:autoSpaceDN w:val="0"/>
              <w:bidi/>
              <w:adjustRightInd w:val="0"/>
              <w:spacing w:line="360" w:lineRule="auto"/>
              <w:ind w:right="38"/>
              <w:textAlignment w:val="baseline"/>
              <w:rPr>
                <w:szCs w:val="24"/>
                <w:rtl/>
              </w:rPr>
            </w:pPr>
            <w:r>
              <w:rPr>
                <w:rFonts w:hint="cs"/>
                <w:szCs w:val="24"/>
                <w:rtl/>
              </w:rPr>
              <w:t>- מבנה לוגי</w:t>
            </w:r>
          </w:p>
          <w:p w14:paraId="41873201" w14:textId="77777777" w:rsidR="0095786F" w:rsidRDefault="0095786F" w:rsidP="007842A5">
            <w:pPr>
              <w:pStyle w:val="2"/>
              <w:numPr>
                <w:ilvl w:val="0"/>
                <w:numId w:val="0"/>
              </w:numPr>
              <w:overflowPunct w:val="0"/>
              <w:autoSpaceDE w:val="0"/>
              <w:autoSpaceDN w:val="0"/>
              <w:bidi/>
              <w:adjustRightInd w:val="0"/>
              <w:spacing w:line="360" w:lineRule="auto"/>
              <w:ind w:right="38"/>
              <w:textAlignment w:val="baseline"/>
              <w:rPr>
                <w:szCs w:val="24"/>
                <w:rtl/>
              </w:rPr>
            </w:pPr>
            <w:r>
              <w:rPr>
                <w:rFonts w:hint="cs"/>
                <w:szCs w:val="24"/>
                <w:rtl/>
              </w:rPr>
              <w:t>- בהירות</w:t>
            </w:r>
          </w:p>
          <w:p w14:paraId="41873202" w14:textId="77777777" w:rsidR="0095786F" w:rsidRDefault="0095786F" w:rsidP="007842A5">
            <w:pPr>
              <w:bidi/>
              <w:spacing w:line="360" w:lineRule="auto"/>
              <w:rPr>
                <w:szCs w:val="24"/>
                <w:rtl/>
              </w:rPr>
            </w:pPr>
            <w:r>
              <w:rPr>
                <w:rFonts w:hint="cs"/>
                <w:szCs w:val="24"/>
                <w:rtl/>
              </w:rPr>
              <w:t>- ניראות המסמך</w:t>
            </w:r>
          </w:p>
          <w:p w14:paraId="41873203" w14:textId="77777777" w:rsidR="00A94F1F" w:rsidRDefault="0095786F" w:rsidP="007842A5">
            <w:pPr>
              <w:bidi/>
              <w:spacing w:line="360" w:lineRule="auto"/>
              <w:rPr>
                <w:szCs w:val="24"/>
                <w:rtl/>
              </w:rPr>
            </w:pPr>
            <w:r>
              <w:rPr>
                <w:rFonts w:hint="cs"/>
                <w:szCs w:val="24"/>
                <w:rtl/>
              </w:rPr>
              <w:t>- התרשמות כללית</w:t>
            </w:r>
          </w:p>
        </w:tc>
      </w:tr>
      <w:tr w:rsidR="003920C1" w:rsidRPr="00657D7B" w14:paraId="4187320A" w14:textId="77777777" w:rsidTr="00CE1805">
        <w:trPr>
          <w:cantSplit/>
        </w:trPr>
        <w:tc>
          <w:tcPr>
            <w:tcW w:w="1701" w:type="dxa"/>
            <w:shd w:val="clear" w:color="auto" w:fill="auto"/>
          </w:tcPr>
          <w:p w14:paraId="41873205" w14:textId="77777777" w:rsidR="003920C1" w:rsidRDefault="00CE1805" w:rsidP="007842A5">
            <w:pPr>
              <w:bidi/>
              <w:spacing w:line="360" w:lineRule="auto"/>
              <w:rPr>
                <w:b/>
                <w:bCs/>
                <w:szCs w:val="24"/>
                <w:rtl/>
              </w:rPr>
            </w:pPr>
            <w:r>
              <w:rPr>
                <w:rFonts w:hint="cs"/>
                <w:b/>
                <w:bCs/>
                <w:szCs w:val="24"/>
                <w:rtl/>
              </w:rPr>
              <w:t xml:space="preserve">המציע </w:t>
            </w:r>
            <w:r>
              <w:rPr>
                <w:b/>
                <w:bCs/>
                <w:szCs w:val="24"/>
                <w:rtl/>
              </w:rPr>
              <w:t>–</w:t>
            </w:r>
            <w:r>
              <w:rPr>
                <w:rFonts w:hint="cs"/>
                <w:b/>
                <w:bCs/>
                <w:szCs w:val="24"/>
                <w:rtl/>
              </w:rPr>
              <w:t xml:space="preserve"> ניסיון</w:t>
            </w:r>
          </w:p>
          <w:p w14:paraId="41873206" w14:textId="77777777" w:rsidR="00335C4D" w:rsidRPr="00112A1C" w:rsidRDefault="00335C4D" w:rsidP="007842A5">
            <w:pPr>
              <w:bidi/>
              <w:spacing w:line="360" w:lineRule="auto"/>
              <w:rPr>
                <w:b/>
                <w:bCs/>
                <w:szCs w:val="24"/>
                <w:rtl/>
              </w:rPr>
            </w:pPr>
            <w:r w:rsidRPr="00335C4D">
              <w:rPr>
                <w:rFonts w:hint="cs"/>
                <w:szCs w:val="24"/>
                <w:rtl/>
              </w:rPr>
              <w:t>הניסיון יפורט בנספח 12 בחוברת ההצעה</w:t>
            </w:r>
          </w:p>
        </w:tc>
        <w:tc>
          <w:tcPr>
            <w:tcW w:w="992" w:type="dxa"/>
            <w:shd w:val="clear" w:color="auto" w:fill="auto"/>
          </w:tcPr>
          <w:p w14:paraId="41873207" w14:textId="77777777" w:rsidR="003920C1" w:rsidRDefault="00CE1805" w:rsidP="007842A5">
            <w:pPr>
              <w:bidi/>
              <w:spacing w:line="360" w:lineRule="auto"/>
              <w:jc w:val="center"/>
              <w:rPr>
                <w:szCs w:val="24"/>
                <w:rtl/>
              </w:rPr>
            </w:pPr>
            <w:r>
              <w:rPr>
                <w:rFonts w:hint="cs"/>
                <w:szCs w:val="24"/>
                <w:rtl/>
              </w:rPr>
              <w:t>10</w:t>
            </w:r>
          </w:p>
        </w:tc>
        <w:tc>
          <w:tcPr>
            <w:tcW w:w="2977" w:type="dxa"/>
            <w:shd w:val="clear" w:color="auto" w:fill="auto"/>
          </w:tcPr>
          <w:p w14:paraId="41873208" w14:textId="77777777" w:rsidR="003920C1" w:rsidRPr="00D64B51" w:rsidRDefault="00CE1805" w:rsidP="007842A5">
            <w:pPr>
              <w:bidi/>
              <w:spacing w:line="360" w:lineRule="auto"/>
              <w:rPr>
                <w:szCs w:val="24"/>
                <w:rtl/>
              </w:rPr>
            </w:pPr>
            <w:r w:rsidRPr="00621ADD">
              <w:rPr>
                <w:rFonts w:hint="cs"/>
                <w:szCs w:val="24"/>
                <w:rtl/>
              </w:rPr>
              <w:t xml:space="preserve">ניסיון המציע בביצוע פרויקטים עבור </w:t>
            </w:r>
            <w:r w:rsidRPr="00621ADD">
              <w:rPr>
                <w:szCs w:val="24"/>
                <w:rtl/>
              </w:rPr>
              <w:t>הממשלה עצמה (משרדי הממשלה) או רשויות ממשלתיות או גופים ציבוריים</w:t>
            </w:r>
            <w:r>
              <w:rPr>
                <w:rFonts w:hint="cs"/>
                <w:szCs w:val="24"/>
                <w:rtl/>
              </w:rPr>
              <w:t>.</w:t>
            </w:r>
          </w:p>
        </w:tc>
        <w:tc>
          <w:tcPr>
            <w:tcW w:w="2943" w:type="dxa"/>
            <w:shd w:val="clear" w:color="auto" w:fill="auto"/>
          </w:tcPr>
          <w:p w14:paraId="41873209" w14:textId="0EDAB84F" w:rsidR="003920C1" w:rsidRDefault="00CE1805" w:rsidP="007842A5">
            <w:pPr>
              <w:bidi/>
              <w:spacing w:line="360" w:lineRule="auto"/>
              <w:rPr>
                <w:szCs w:val="24"/>
                <w:rtl/>
              </w:rPr>
            </w:pPr>
            <w:r>
              <w:rPr>
                <w:rFonts w:hint="cs"/>
                <w:szCs w:val="24"/>
                <w:rtl/>
              </w:rPr>
              <w:t xml:space="preserve">יינתנו 5 נקודות עבור כל </w:t>
            </w:r>
            <w:r w:rsidR="00FD7E6A">
              <w:rPr>
                <w:rFonts w:hint="cs"/>
                <w:szCs w:val="24"/>
                <w:rtl/>
              </w:rPr>
              <w:t>פרויקט</w:t>
            </w:r>
            <w:r>
              <w:rPr>
                <w:rFonts w:hint="cs"/>
                <w:szCs w:val="24"/>
                <w:rtl/>
              </w:rPr>
              <w:t xml:space="preserve"> ממשלתי/ציבורי, עד למקסימום של 10 נקודות באמת מידה זו.</w:t>
            </w:r>
          </w:p>
        </w:tc>
      </w:tr>
      <w:tr w:rsidR="00D61C97" w:rsidRPr="00657D7B" w14:paraId="41873210" w14:textId="77777777" w:rsidTr="00CE1805">
        <w:trPr>
          <w:cantSplit/>
        </w:trPr>
        <w:tc>
          <w:tcPr>
            <w:tcW w:w="1701" w:type="dxa"/>
            <w:shd w:val="clear" w:color="auto" w:fill="auto"/>
          </w:tcPr>
          <w:p w14:paraId="4187320B" w14:textId="77777777" w:rsidR="00D61C97" w:rsidRDefault="00CE1805" w:rsidP="007842A5">
            <w:pPr>
              <w:bidi/>
              <w:spacing w:line="360" w:lineRule="auto"/>
              <w:rPr>
                <w:b/>
                <w:bCs/>
                <w:szCs w:val="24"/>
                <w:rtl/>
              </w:rPr>
            </w:pPr>
            <w:r>
              <w:rPr>
                <w:rFonts w:hint="cs"/>
                <w:b/>
                <w:bCs/>
                <w:szCs w:val="24"/>
                <w:rtl/>
              </w:rPr>
              <w:t xml:space="preserve">המציע </w:t>
            </w:r>
            <w:r>
              <w:rPr>
                <w:b/>
                <w:bCs/>
                <w:szCs w:val="24"/>
                <w:rtl/>
              </w:rPr>
              <w:t>–</w:t>
            </w:r>
            <w:r>
              <w:rPr>
                <w:rFonts w:hint="cs"/>
                <w:b/>
                <w:bCs/>
                <w:szCs w:val="24"/>
                <w:rtl/>
              </w:rPr>
              <w:t xml:space="preserve"> ניסיון</w:t>
            </w:r>
          </w:p>
          <w:p w14:paraId="4187320C" w14:textId="77777777" w:rsidR="00335C4D" w:rsidRPr="00CD1B1B" w:rsidRDefault="00335C4D" w:rsidP="007842A5">
            <w:pPr>
              <w:bidi/>
              <w:spacing w:line="360" w:lineRule="auto"/>
              <w:rPr>
                <w:b/>
                <w:bCs/>
                <w:szCs w:val="24"/>
                <w:rtl/>
              </w:rPr>
            </w:pPr>
            <w:r w:rsidRPr="00335C4D">
              <w:rPr>
                <w:rFonts w:hint="cs"/>
                <w:szCs w:val="24"/>
                <w:rtl/>
              </w:rPr>
              <w:t>הניסיון יפורט בנספח 12 בחוברת ההצעה</w:t>
            </w:r>
          </w:p>
        </w:tc>
        <w:tc>
          <w:tcPr>
            <w:tcW w:w="992" w:type="dxa"/>
            <w:shd w:val="clear" w:color="auto" w:fill="auto"/>
          </w:tcPr>
          <w:p w14:paraId="4187320D" w14:textId="77777777" w:rsidR="00D61C97" w:rsidRDefault="00CE1805" w:rsidP="007842A5">
            <w:pPr>
              <w:bidi/>
              <w:spacing w:line="360" w:lineRule="auto"/>
              <w:jc w:val="center"/>
              <w:rPr>
                <w:szCs w:val="24"/>
                <w:rtl/>
              </w:rPr>
            </w:pPr>
            <w:r>
              <w:rPr>
                <w:rFonts w:hint="cs"/>
                <w:szCs w:val="24"/>
                <w:rtl/>
              </w:rPr>
              <w:t>10</w:t>
            </w:r>
          </w:p>
        </w:tc>
        <w:tc>
          <w:tcPr>
            <w:tcW w:w="2977" w:type="dxa"/>
            <w:shd w:val="clear" w:color="auto" w:fill="auto"/>
          </w:tcPr>
          <w:p w14:paraId="4187320E" w14:textId="77777777" w:rsidR="00D61C97" w:rsidRPr="00CE1805" w:rsidRDefault="00CE1805" w:rsidP="007842A5">
            <w:pPr>
              <w:bidi/>
              <w:spacing w:line="360" w:lineRule="auto"/>
              <w:rPr>
                <w:szCs w:val="24"/>
                <w:rtl/>
              </w:rPr>
            </w:pPr>
            <w:r w:rsidRPr="00CE1805">
              <w:rPr>
                <w:rFonts w:hint="cs"/>
                <w:szCs w:val="24"/>
                <w:rtl/>
              </w:rPr>
              <w:t>הכרות של המציע עם המשרד לביטחון הפנים וגופיו</w:t>
            </w:r>
          </w:p>
        </w:tc>
        <w:tc>
          <w:tcPr>
            <w:tcW w:w="2943" w:type="dxa"/>
            <w:shd w:val="clear" w:color="auto" w:fill="auto"/>
          </w:tcPr>
          <w:p w14:paraId="4187320F" w14:textId="77777777" w:rsidR="00CF3ABF" w:rsidRDefault="00CE1805" w:rsidP="007842A5">
            <w:pPr>
              <w:bidi/>
              <w:spacing w:line="360" w:lineRule="auto"/>
              <w:rPr>
                <w:szCs w:val="24"/>
                <w:rtl/>
              </w:rPr>
            </w:pPr>
            <w:r>
              <w:rPr>
                <w:rFonts w:hint="cs"/>
                <w:szCs w:val="24"/>
                <w:rtl/>
              </w:rPr>
              <w:t>מציע שהינו בעל הכרות עם המשרד לביטחון הפנים וגופיו, יקבל 10 נקודות באמת מידה זו.</w:t>
            </w:r>
          </w:p>
        </w:tc>
      </w:tr>
      <w:tr w:rsidR="002E677A" w:rsidRPr="00657D7B" w14:paraId="4187321A" w14:textId="77777777" w:rsidTr="0027748E">
        <w:trPr>
          <w:cantSplit/>
        </w:trPr>
        <w:tc>
          <w:tcPr>
            <w:tcW w:w="1701" w:type="dxa"/>
            <w:shd w:val="clear" w:color="auto" w:fill="auto"/>
          </w:tcPr>
          <w:p w14:paraId="41873211" w14:textId="06286633" w:rsidR="002E677A" w:rsidRDefault="002E677A" w:rsidP="007842A5">
            <w:pPr>
              <w:bidi/>
              <w:spacing w:line="360" w:lineRule="auto"/>
              <w:rPr>
                <w:b/>
                <w:bCs/>
                <w:szCs w:val="24"/>
                <w:rtl/>
              </w:rPr>
            </w:pPr>
            <w:r>
              <w:rPr>
                <w:rFonts w:hint="cs"/>
                <w:b/>
                <w:bCs/>
                <w:szCs w:val="24"/>
                <w:rtl/>
              </w:rPr>
              <w:t>ראיון של מנהל ה</w:t>
            </w:r>
            <w:r w:rsidR="00FD7E6A">
              <w:rPr>
                <w:rFonts w:hint="cs"/>
                <w:b/>
                <w:bCs/>
                <w:szCs w:val="24"/>
                <w:rtl/>
              </w:rPr>
              <w:t>פרויקט</w:t>
            </w:r>
            <w:r>
              <w:rPr>
                <w:rFonts w:hint="cs"/>
                <w:b/>
                <w:bCs/>
                <w:szCs w:val="24"/>
                <w:rtl/>
              </w:rPr>
              <w:t xml:space="preserve"> המוצע</w:t>
            </w:r>
          </w:p>
        </w:tc>
        <w:tc>
          <w:tcPr>
            <w:tcW w:w="992" w:type="dxa"/>
            <w:shd w:val="clear" w:color="auto" w:fill="auto"/>
          </w:tcPr>
          <w:p w14:paraId="41873212" w14:textId="77777777" w:rsidR="002E677A" w:rsidRDefault="002E677A" w:rsidP="007842A5">
            <w:pPr>
              <w:bidi/>
              <w:spacing w:line="360" w:lineRule="auto"/>
              <w:jc w:val="center"/>
              <w:rPr>
                <w:szCs w:val="24"/>
                <w:rtl/>
              </w:rPr>
            </w:pPr>
            <w:r>
              <w:rPr>
                <w:rFonts w:hint="cs"/>
                <w:szCs w:val="24"/>
                <w:rtl/>
              </w:rPr>
              <w:t>20</w:t>
            </w:r>
          </w:p>
        </w:tc>
        <w:tc>
          <w:tcPr>
            <w:tcW w:w="2977" w:type="dxa"/>
            <w:shd w:val="clear" w:color="auto" w:fill="auto"/>
          </w:tcPr>
          <w:p w14:paraId="41873213" w14:textId="77777777" w:rsidR="002E677A" w:rsidRDefault="002E677A" w:rsidP="007842A5">
            <w:pPr>
              <w:pStyle w:val="2"/>
              <w:numPr>
                <w:ilvl w:val="0"/>
                <w:numId w:val="0"/>
              </w:numPr>
              <w:overflowPunct w:val="0"/>
              <w:autoSpaceDE w:val="0"/>
              <w:autoSpaceDN w:val="0"/>
              <w:bidi/>
              <w:adjustRightInd w:val="0"/>
              <w:spacing w:line="360" w:lineRule="auto"/>
              <w:ind w:right="38"/>
              <w:textAlignment w:val="baseline"/>
              <w:rPr>
                <w:szCs w:val="24"/>
                <w:rtl/>
              </w:rPr>
            </w:pPr>
            <w:r>
              <w:rPr>
                <w:rFonts w:hint="cs"/>
                <w:szCs w:val="24"/>
                <w:rtl/>
              </w:rPr>
              <w:t>במסגרת הריאיון ייבדקו הנושאים הבאים:</w:t>
            </w:r>
          </w:p>
          <w:p w14:paraId="41873214" w14:textId="77777777" w:rsidR="002E677A" w:rsidRDefault="002E677A" w:rsidP="007842A5">
            <w:pPr>
              <w:pStyle w:val="2"/>
              <w:numPr>
                <w:ilvl w:val="0"/>
                <w:numId w:val="0"/>
              </w:numPr>
              <w:overflowPunct w:val="0"/>
              <w:autoSpaceDE w:val="0"/>
              <w:autoSpaceDN w:val="0"/>
              <w:bidi/>
              <w:adjustRightInd w:val="0"/>
              <w:spacing w:line="360" w:lineRule="auto"/>
              <w:ind w:right="38"/>
              <w:textAlignment w:val="baseline"/>
              <w:rPr>
                <w:szCs w:val="24"/>
                <w:rtl/>
              </w:rPr>
            </w:pPr>
            <w:r>
              <w:rPr>
                <w:rFonts w:hint="cs"/>
                <w:szCs w:val="24"/>
                <w:rtl/>
              </w:rPr>
              <w:t xml:space="preserve">- הבנת השירות הנדרש </w:t>
            </w:r>
          </w:p>
          <w:p w14:paraId="41873215" w14:textId="77777777" w:rsidR="002E677A" w:rsidRDefault="002E677A" w:rsidP="007842A5">
            <w:pPr>
              <w:pStyle w:val="2"/>
              <w:numPr>
                <w:ilvl w:val="0"/>
                <w:numId w:val="0"/>
              </w:numPr>
              <w:overflowPunct w:val="0"/>
              <w:autoSpaceDE w:val="0"/>
              <w:autoSpaceDN w:val="0"/>
              <w:bidi/>
              <w:adjustRightInd w:val="0"/>
              <w:spacing w:line="360" w:lineRule="auto"/>
              <w:ind w:right="38"/>
              <w:textAlignment w:val="baseline"/>
              <w:rPr>
                <w:szCs w:val="24"/>
                <w:rtl/>
              </w:rPr>
            </w:pPr>
            <w:r>
              <w:rPr>
                <w:rFonts w:hint="cs"/>
                <w:szCs w:val="24"/>
                <w:rtl/>
              </w:rPr>
              <w:t xml:space="preserve">- ידע מקצועי בתחומי הפעילות של המשרד </w:t>
            </w:r>
          </w:p>
          <w:p w14:paraId="41873216" w14:textId="77777777" w:rsidR="002E677A" w:rsidRDefault="002E677A" w:rsidP="007842A5">
            <w:pPr>
              <w:pStyle w:val="2"/>
              <w:numPr>
                <w:ilvl w:val="0"/>
                <w:numId w:val="0"/>
              </w:numPr>
              <w:overflowPunct w:val="0"/>
              <w:autoSpaceDE w:val="0"/>
              <w:autoSpaceDN w:val="0"/>
              <w:bidi/>
              <w:adjustRightInd w:val="0"/>
              <w:spacing w:line="360" w:lineRule="auto"/>
              <w:ind w:right="38"/>
              <w:textAlignment w:val="baseline"/>
              <w:rPr>
                <w:szCs w:val="24"/>
                <w:rtl/>
              </w:rPr>
            </w:pPr>
            <w:r>
              <w:rPr>
                <w:rFonts w:hint="cs"/>
                <w:szCs w:val="24"/>
                <w:rtl/>
              </w:rPr>
              <w:t>- יחסי אנוש</w:t>
            </w:r>
          </w:p>
          <w:p w14:paraId="41873217" w14:textId="77777777" w:rsidR="002E677A" w:rsidRDefault="002E677A" w:rsidP="007842A5">
            <w:pPr>
              <w:pStyle w:val="2"/>
              <w:numPr>
                <w:ilvl w:val="0"/>
                <w:numId w:val="0"/>
              </w:numPr>
              <w:overflowPunct w:val="0"/>
              <w:autoSpaceDE w:val="0"/>
              <w:autoSpaceDN w:val="0"/>
              <w:bidi/>
              <w:adjustRightInd w:val="0"/>
              <w:spacing w:line="360" w:lineRule="auto"/>
              <w:ind w:right="38"/>
              <w:textAlignment w:val="baseline"/>
              <w:rPr>
                <w:szCs w:val="24"/>
                <w:rtl/>
              </w:rPr>
            </w:pPr>
            <w:r>
              <w:rPr>
                <w:rFonts w:hint="cs"/>
                <w:szCs w:val="24"/>
                <w:rtl/>
              </w:rPr>
              <w:t>- זמינות</w:t>
            </w:r>
          </w:p>
          <w:p w14:paraId="41873218" w14:textId="77777777" w:rsidR="002E677A" w:rsidRPr="000D5D60" w:rsidRDefault="002E677A" w:rsidP="007842A5">
            <w:pPr>
              <w:bidi/>
              <w:spacing w:line="360" w:lineRule="auto"/>
              <w:rPr>
                <w:rFonts w:ascii="David" w:hAnsi="David"/>
                <w:szCs w:val="24"/>
                <w:rtl/>
              </w:rPr>
            </w:pPr>
            <w:r>
              <w:rPr>
                <w:rFonts w:hint="cs"/>
                <w:szCs w:val="24"/>
                <w:rtl/>
              </w:rPr>
              <w:t>- התרשמות כללית</w:t>
            </w:r>
          </w:p>
        </w:tc>
        <w:tc>
          <w:tcPr>
            <w:tcW w:w="2943" w:type="dxa"/>
            <w:shd w:val="clear" w:color="auto" w:fill="auto"/>
          </w:tcPr>
          <w:p w14:paraId="41873219" w14:textId="3ADFF684" w:rsidR="002E677A" w:rsidRPr="000D5D60" w:rsidRDefault="002E677A" w:rsidP="007842A5">
            <w:pPr>
              <w:bidi/>
              <w:spacing w:line="360" w:lineRule="auto"/>
              <w:rPr>
                <w:rFonts w:ascii="David" w:hAnsi="David"/>
                <w:szCs w:val="24"/>
                <w:rtl/>
              </w:rPr>
            </w:pPr>
            <w:r>
              <w:rPr>
                <w:rFonts w:hint="cs"/>
                <w:color w:val="000000"/>
                <w:szCs w:val="24"/>
                <w:rtl/>
              </w:rPr>
              <w:t>במידה שמנהל ה</w:t>
            </w:r>
            <w:r w:rsidR="00FD7E6A">
              <w:rPr>
                <w:rFonts w:hint="cs"/>
                <w:color w:val="000000"/>
                <w:szCs w:val="24"/>
                <w:rtl/>
              </w:rPr>
              <w:t>פרויקט</w:t>
            </w:r>
            <w:r>
              <w:rPr>
                <w:rFonts w:hint="cs"/>
                <w:color w:val="000000"/>
                <w:szCs w:val="24"/>
                <w:rtl/>
              </w:rPr>
              <w:t xml:space="preserve"> המוצע</w:t>
            </w:r>
            <w:r w:rsidRPr="00090788">
              <w:rPr>
                <w:color w:val="000000"/>
                <w:szCs w:val="24"/>
                <w:rtl/>
              </w:rPr>
              <w:t xml:space="preserve"> </w:t>
            </w:r>
            <w:r>
              <w:rPr>
                <w:rFonts w:hint="cs"/>
                <w:color w:val="000000"/>
                <w:szCs w:val="24"/>
                <w:rtl/>
              </w:rPr>
              <w:t xml:space="preserve">לא יגיע לראיון, תנוקד אמת מידה זו </w:t>
            </w:r>
            <w:r w:rsidRPr="00090788">
              <w:rPr>
                <w:rFonts w:hint="eastAsia"/>
                <w:color w:val="000000"/>
                <w:szCs w:val="24"/>
                <w:rtl/>
              </w:rPr>
              <w:t>באפס</w:t>
            </w:r>
            <w:r w:rsidRPr="00090788">
              <w:rPr>
                <w:color w:val="000000"/>
                <w:szCs w:val="24"/>
                <w:rtl/>
              </w:rPr>
              <w:t xml:space="preserve"> </w:t>
            </w:r>
            <w:r w:rsidRPr="00090788">
              <w:rPr>
                <w:rFonts w:hint="eastAsia"/>
                <w:color w:val="000000"/>
                <w:szCs w:val="24"/>
                <w:rtl/>
              </w:rPr>
              <w:t>נקודות</w:t>
            </w:r>
            <w:r w:rsidRPr="00090788">
              <w:rPr>
                <w:color w:val="000000"/>
                <w:szCs w:val="24"/>
                <w:rtl/>
              </w:rPr>
              <w:t>.</w:t>
            </w:r>
            <w:r>
              <w:rPr>
                <w:rFonts w:ascii="David" w:hAnsi="David" w:hint="cs"/>
                <w:szCs w:val="24"/>
                <w:rtl/>
              </w:rPr>
              <w:br/>
            </w:r>
          </w:p>
        </w:tc>
      </w:tr>
      <w:tr w:rsidR="00D61C97" w:rsidRPr="00657D7B" w14:paraId="4187322A" w14:textId="77777777" w:rsidTr="00CE1805">
        <w:trPr>
          <w:cantSplit/>
        </w:trPr>
        <w:tc>
          <w:tcPr>
            <w:tcW w:w="1701" w:type="dxa"/>
            <w:shd w:val="clear" w:color="auto" w:fill="auto"/>
          </w:tcPr>
          <w:p w14:paraId="4187321B" w14:textId="77777777" w:rsidR="00D61C97" w:rsidRDefault="00CE1805" w:rsidP="007842A5">
            <w:pPr>
              <w:bidi/>
              <w:spacing w:line="360" w:lineRule="auto"/>
              <w:rPr>
                <w:b/>
                <w:bCs/>
                <w:szCs w:val="24"/>
                <w:rtl/>
              </w:rPr>
            </w:pPr>
            <w:r>
              <w:rPr>
                <w:rFonts w:hint="cs"/>
                <w:b/>
                <w:bCs/>
                <w:szCs w:val="24"/>
                <w:rtl/>
              </w:rPr>
              <w:lastRenderedPageBreak/>
              <w:t xml:space="preserve">המציע </w:t>
            </w:r>
            <w:r>
              <w:rPr>
                <w:b/>
                <w:bCs/>
                <w:szCs w:val="24"/>
                <w:rtl/>
              </w:rPr>
              <w:t>–</w:t>
            </w:r>
            <w:r>
              <w:rPr>
                <w:rFonts w:hint="cs"/>
                <w:b/>
                <w:bCs/>
                <w:szCs w:val="24"/>
                <w:rtl/>
              </w:rPr>
              <w:t>המלצות</w:t>
            </w:r>
          </w:p>
          <w:p w14:paraId="4187321C" w14:textId="77777777" w:rsidR="00335C4D" w:rsidRDefault="00335C4D" w:rsidP="007842A5">
            <w:pPr>
              <w:bidi/>
              <w:spacing w:line="360" w:lineRule="auto"/>
              <w:rPr>
                <w:b/>
                <w:bCs/>
                <w:szCs w:val="24"/>
                <w:rtl/>
              </w:rPr>
            </w:pPr>
          </w:p>
          <w:p w14:paraId="4187321D" w14:textId="77777777" w:rsidR="00335C4D" w:rsidRPr="00394023" w:rsidRDefault="00335C4D" w:rsidP="007842A5">
            <w:pPr>
              <w:bidi/>
              <w:spacing w:line="360" w:lineRule="auto"/>
              <w:rPr>
                <w:b/>
                <w:bCs/>
                <w:szCs w:val="24"/>
                <w:rtl/>
              </w:rPr>
            </w:pPr>
            <w:r>
              <w:rPr>
                <w:rFonts w:hint="cs"/>
                <w:szCs w:val="24"/>
                <w:rtl/>
              </w:rPr>
              <w:t>רשימת הממליצים תפורט</w:t>
            </w:r>
            <w:r w:rsidRPr="00335C4D">
              <w:rPr>
                <w:rFonts w:hint="cs"/>
                <w:szCs w:val="24"/>
                <w:rtl/>
              </w:rPr>
              <w:t xml:space="preserve"> בנספח </w:t>
            </w:r>
            <w:r>
              <w:rPr>
                <w:rFonts w:hint="cs"/>
                <w:szCs w:val="24"/>
                <w:rtl/>
              </w:rPr>
              <w:t>15</w:t>
            </w:r>
            <w:r w:rsidRPr="00335C4D">
              <w:rPr>
                <w:rFonts w:hint="cs"/>
                <w:szCs w:val="24"/>
                <w:rtl/>
              </w:rPr>
              <w:t xml:space="preserve"> בחוברת ההצעה</w:t>
            </w:r>
          </w:p>
        </w:tc>
        <w:tc>
          <w:tcPr>
            <w:tcW w:w="992" w:type="dxa"/>
            <w:shd w:val="clear" w:color="auto" w:fill="auto"/>
          </w:tcPr>
          <w:p w14:paraId="4187321E" w14:textId="77777777" w:rsidR="00D61C97" w:rsidRPr="00394023" w:rsidRDefault="00CE1805" w:rsidP="007842A5">
            <w:pPr>
              <w:bidi/>
              <w:spacing w:line="360" w:lineRule="auto"/>
              <w:jc w:val="center"/>
              <w:rPr>
                <w:szCs w:val="24"/>
                <w:rtl/>
              </w:rPr>
            </w:pPr>
            <w:r>
              <w:rPr>
                <w:rFonts w:hint="cs"/>
                <w:szCs w:val="24"/>
                <w:rtl/>
              </w:rPr>
              <w:t>10</w:t>
            </w:r>
          </w:p>
        </w:tc>
        <w:tc>
          <w:tcPr>
            <w:tcW w:w="2977" w:type="dxa"/>
            <w:shd w:val="clear" w:color="auto" w:fill="auto"/>
          </w:tcPr>
          <w:p w14:paraId="4187321F" w14:textId="77777777" w:rsidR="006676DC" w:rsidRDefault="006676DC" w:rsidP="007842A5">
            <w:pPr>
              <w:bidi/>
              <w:spacing w:line="360" w:lineRule="auto"/>
              <w:rPr>
                <w:rFonts w:ascii="David" w:hAnsi="David"/>
                <w:szCs w:val="24"/>
                <w:rtl/>
              </w:rPr>
            </w:pPr>
            <w:r w:rsidRPr="000D5D60">
              <w:rPr>
                <w:rFonts w:ascii="David" w:hAnsi="David" w:hint="eastAsia"/>
                <w:szCs w:val="24"/>
                <w:rtl/>
              </w:rPr>
              <w:t>המשרד</w:t>
            </w:r>
            <w:r w:rsidRPr="000D5D60">
              <w:rPr>
                <w:rFonts w:ascii="David" w:hAnsi="David"/>
                <w:szCs w:val="24"/>
                <w:rtl/>
              </w:rPr>
              <w:t xml:space="preserve"> יתקשר עם </w:t>
            </w:r>
            <w:r>
              <w:rPr>
                <w:rFonts w:ascii="David" w:hAnsi="David" w:hint="cs"/>
                <w:szCs w:val="24"/>
                <w:rtl/>
              </w:rPr>
              <w:t>2</w:t>
            </w:r>
            <w:r w:rsidRPr="000D5D60">
              <w:rPr>
                <w:rFonts w:ascii="David" w:hAnsi="David"/>
                <w:szCs w:val="24"/>
                <w:rtl/>
              </w:rPr>
              <w:t xml:space="preserve"> ממלי</w:t>
            </w:r>
            <w:r w:rsidRPr="000D5D60">
              <w:rPr>
                <w:rFonts w:ascii="David" w:hAnsi="David" w:hint="eastAsia"/>
                <w:szCs w:val="24"/>
                <w:rtl/>
              </w:rPr>
              <w:t>צים</w:t>
            </w:r>
            <w:r w:rsidRPr="000D5D60">
              <w:rPr>
                <w:rFonts w:ascii="David" w:hAnsi="David"/>
                <w:szCs w:val="24"/>
                <w:rtl/>
              </w:rPr>
              <w:t xml:space="preserve"> עבור כל מציע (מתוך הרשימה </w:t>
            </w:r>
            <w:r>
              <w:rPr>
                <w:rFonts w:ascii="David" w:hAnsi="David" w:hint="cs"/>
                <w:szCs w:val="24"/>
                <w:rtl/>
              </w:rPr>
              <w:t xml:space="preserve">בנספח </w:t>
            </w:r>
            <w:r w:rsidR="00A94F1F">
              <w:rPr>
                <w:rFonts w:ascii="David" w:hAnsi="David" w:hint="cs"/>
                <w:szCs w:val="24"/>
                <w:rtl/>
              </w:rPr>
              <w:t>15</w:t>
            </w:r>
            <w:r w:rsidRPr="000D5D60">
              <w:rPr>
                <w:rFonts w:ascii="David" w:hAnsi="David"/>
                <w:szCs w:val="24"/>
                <w:rtl/>
              </w:rPr>
              <w:t xml:space="preserve">) ושומר לעצמו את הזכות להתקשר </w:t>
            </w:r>
            <w:r>
              <w:rPr>
                <w:rFonts w:ascii="David" w:hAnsi="David" w:hint="cs"/>
                <w:szCs w:val="24"/>
                <w:rtl/>
              </w:rPr>
              <w:t>ללקוחות</w:t>
            </w:r>
            <w:r w:rsidRPr="000D5D60">
              <w:rPr>
                <w:rFonts w:ascii="David" w:hAnsi="David"/>
                <w:szCs w:val="24"/>
                <w:rtl/>
              </w:rPr>
              <w:t xml:space="preserve"> שאינם מופי</w:t>
            </w:r>
            <w:r w:rsidRPr="000D5D60">
              <w:rPr>
                <w:rFonts w:ascii="David" w:hAnsi="David" w:hint="eastAsia"/>
                <w:szCs w:val="24"/>
                <w:rtl/>
              </w:rPr>
              <w:t>עים</w:t>
            </w:r>
            <w:r w:rsidRPr="000D5D60">
              <w:rPr>
                <w:rFonts w:ascii="David" w:hAnsi="David"/>
                <w:szCs w:val="24"/>
                <w:rtl/>
              </w:rPr>
              <w:t xml:space="preserve"> בהצע</w:t>
            </w:r>
            <w:r w:rsidRPr="000D5D60">
              <w:rPr>
                <w:rFonts w:ascii="David" w:hAnsi="David" w:hint="eastAsia"/>
                <w:szCs w:val="24"/>
                <w:rtl/>
              </w:rPr>
              <w:t>ת</w:t>
            </w:r>
            <w:r w:rsidRPr="000D5D60">
              <w:rPr>
                <w:rFonts w:ascii="David" w:hAnsi="David"/>
                <w:szCs w:val="24"/>
                <w:rtl/>
              </w:rPr>
              <w:t xml:space="preserve"> המציע.</w:t>
            </w:r>
            <w:r w:rsidRPr="000D5D60">
              <w:rPr>
                <w:rFonts w:ascii="David" w:hAnsi="David"/>
                <w:szCs w:val="24"/>
                <w:rtl/>
              </w:rPr>
              <w:br/>
            </w:r>
            <w:r w:rsidRPr="000D5D60">
              <w:rPr>
                <w:rFonts w:ascii="David" w:hAnsi="David" w:hint="eastAsia"/>
                <w:szCs w:val="24"/>
                <w:rtl/>
              </w:rPr>
              <w:t>בשיחות</w:t>
            </w:r>
            <w:r w:rsidRPr="000D5D60">
              <w:rPr>
                <w:rFonts w:ascii="David" w:hAnsi="David"/>
                <w:szCs w:val="24"/>
                <w:rtl/>
              </w:rPr>
              <w:t xml:space="preserve"> יישאלו הממ</w:t>
            </w:r>
            <w:r w:rsidRPr="000D5D60">
              <w:rPr>
                <w:rFonts w:ascii="David" w:hAnsi="David" w:hint="eastAsia"/>
                <w:szCs w:val="24"/>
                <w:rtl/>
              </w:rPr>
              <w:t>ליצים</w:t>
            </w:r>
            <w:r w:rsidRPr="000D5D60">
              <w:rPr>
                <w:rFonts w:ascii="David" w:hAnsi="David"/>
                <w:szCs w:val="24"/>
                <w:rtl/>
              </w:rPr>
              <w:t xml:space="preserve"> שאלות מקצועיות ואיש</w:t>
            </w:r>
            <w:r w:rsidRPr="000D5D60">
              <w:rPr>
                <w:rFonts w:ascii="David" w:hAnsi="David" w:hint="eastAsia"/>
                <w:szCs w:val="24"/>
                <w:rtl/>
              </w:rPr>
              <w:t>יות</w:t>
            </w:r>
            <w:r w:rsidRPr="000D5D60">
              <w:rPr>
                <w:rFonts w:ascii="David" w:hAnsi="David"/>
                <w:szCs w:val="24"/>
                <w:rtl/>
              </w:rPr>
              <w:t xml:space="preserve"> שונו</w:t>
            </w:r>
            <w:r w:rsidRPr="000D5D60">
              <w:rPr>
                <w:rFonts w:ascii="David" w:hAnsi="David" w:hint="eastAsia"/>
                <w:szCs w:val="24"/>
                <w:rtl/>
              </w:rPr>
              <w:t>ת</w:t>
            </w:r>
            <w:r w:rsidRPr="000D5D60">
              <w:rPr>
                <w:rFonts w:ascii="David" w:hAnsi="David"/>
                <w:szCs w:val="24"/>
                <w:rtl/>
              </w:rPr>
              <w:t xml:space="preserve"> ויידרשו לתת דירוג בהתאם למדר</w:t>
            </w:r>
            <w:r w:rsidRPr="000D5D60">
              <w:rPr>
                <w:rFonts w:ascii="David" w:hAnsi="David" w:hint="eastAsia"/>
                <w:szCs w:val="24"/>
                <w:rtl/>
              </w:rPr>
              <w:t>ג</w:t>
            </w:r>
            <w:r w:rsidRPr="000D5D60">
              <w:rPr>
                <w:rFonts w:ascii="David" w:hAnsi="David"/>
                <w:szCs w:val="24"/>
                <w:rtl/>
              </w:rPr>
              <w:t xml:space="preserve"> ה</w:t>
            </w:r>
            <w:r w:rsidRPr="000D5D60">
              <w:rPr>
                <w:rFonts w:ascii="David" w:hAnsi="David" w:hint="eastAsia"/>
                <w:szCs w:val="24"/>
                <w:rtl/>
              </w:rPr>
              <w:t>מפורט</w:t>
            </w:r>
            <w:r w:rsidRPr="000D5D60">
              <w:rPr>
                <w:rFonts w:ascii="David" w:hAnsi="David"/>
                <w:szCs w:val="24"/>
                <w:rtl/>
              </w:rPr>
              <w:t xml:space="preserve"> להלן:</w:t>
            </w:r>
            <w:r w:rsidRPr="000D5D60">
              <w:rPr>
                <w:rFonts w:ascii="David" w:hAnsi="David"/>
                <w:szCs w:val="24"/>
                <w:rtl/>
              </w:rPr>
              <w:br/>
              <w:t xml:space="preserve">- </w:t>
            </w:r>
            <w:r>
              <w:rPr>
                <w:rFonts w:ascii="David" w:hAnsi="David" w:hint="cs"/>
                <w:szCs w:val="24"/>
                <w:rtl/>
              </w:rPr>
              <w:t>רמה מקצועית</w:t>
            </w:r>
            <w:r w:rsidRPr="0088565E">
              <w:rPr>
                <w:rFonts w:ascii="David" w:hAnsi="David"/>
                <w:szCs w:val="24"/>
                <w:rtl/>
              </w:rPr>
              <w:t xml:space="preserve"> </w:t>
            </w:r>
            <w:r w:rsidRPr="000D5D60">
              <w:rPr>
                <w:rFonts w:ascii="David" w:hAnsi="David"/>
                <w:szCs w:val="24"/>
                <w:rtl/>
              </w:rPr>
              <w:t>1-5</w:t>
            </w:r>
          </w:p>
          <w:p w14:paraId="41873220" w14:textId="77777777" w:rsidR="006676DC" w:rsidRDefault="006676DC" w:rsidP="007842A5">
            <w:pPr>
              <w:bidi/>
              <w:spacing w:line="360" w:lineRule="auto"/>
              <w:rPr>
                <w:rFonts w:ascii="David" w:hAnsi="David"/>
                <w:szCs w:val="24"/>
                <w:rtl/>
              </w:rPr>
            </w:pPr>
            <w:r>
              <w:rPr>
                <w:rFonts w:ascii="David" w:hAnsi="David" w:hint="cs"/>
                <w:szCs w:val="24"/>
                <w:rtl/>
              </w:rPr>
              <w:t>- איכות השירות של המציע 1-5</w:t>
            </w:r>
            <w:r w:rsidRPr="000D5D60">
              <w:rPr>
                <w:rFonts w:ascii="David" w:hAnsi="David"/>
                <w:szCs w:val="24"/>
                <w:rtl/>
              </w:rPr>
              <w:br/>
              <w:t>- עמידה בלוחות ה</w:t>
            </w:r>
            <w:r w:rsidRPr="000D5D60">
              <w:rPr>
                <w:rFonts w:ascii="David" w:hAnsi="David" w:hint="eastAsia"/>
                <w:szCs w:val="24"/>
                <w:rtl/>
              </w:rPr>
              <w:t>זמנים</w:t>
            </w:r>
            <w:r w:rsidRPr="000D5D60">
              <w:rPr>
                <w:rFonts w:ascii="David" w:hAnsi="David"/>
                <w:szCs w:val="24"/>
                <w:rtl/>
              </w:rPr>
              <w:t xml:space="preserve"> 1-5</w:t>
            </w:r>
            <w:r w:rsidRPr="000D5D60">
              <w:rPr>
                <w:rFonts w:ascii="David" w:hAnsi="David"/>
                <w:szCs w:val="24"/>
                <w:rtl/>
              </w:rPr>
              <w:br/>
              <w:t>- גמישות לשינויים 1-5</w:t>
            </w:r>
            <w:r>
              <w:rPr>
                <w:rFonts w:ascii="David" w:hAnsi="David" w:hint="cs"/>
                <w:szCs w:val="24"/>
                <w:rtl/>
              </w:rPr>
              <w:br/>
              <w:t>- זמינות 1-5</w:t>
            </w:r>
          </w:p>
          <w:p w14:paraId="41873221" w14:textId="77777777" w:rsidR="00D61C97" w:rsidRPr="00394023" w:rsidRDefault="00D61C97" w:rsidP="007842A5">
            <w:pPr>
              <w:bidi/>
              <w:spacing w:line="360" w:lineRule="auto"/>
              <w:rPr>
                <w:szCs w:val="24"/>
                <w:rtl/>
              </w:rPr>
            </w:pPr>
          </w:p>
        </w:tc>
        <w:tc>
          <w:tcPr>
            <w:tcW w:w="2943" w:type="dxa"/>
            <w:shd w:val="clear" w:color="auto" w:fill="auto"/>
          </w:tcPr>
          <w:p w14:paraId="41873222" w14:textId="77777777" w:rsidR="006676DC" w:rsidRPr="000D5D60" w:rsidRDefault="006676DC" w:rsidP="007842A5">
            <w:pPr>
              <w:bidi/>
              <w:spacing w:line="360" w:lineRule="auto"/>
              <w:rPr>
                <w:rFonts w:ascii="David" w:hAnsi="David"/>
                <w:szCs w:val="24"/>
                <w:rtl/>
              </w:rPr>
            </w:pPr>
            <w:r w:rsidRPr="000D5D60">
              <w:rPr>
                <w:rFonts w:ascii="David" w:hAnsi="David" w:hint="eastAsia"/>
                <w:szCs w:val="24"/>
                <w:rtl/>
              </w:rPr>
              <w:t>יינתנו</w:t>
            </w:r>
            <w:r w:rsidRPr="000D5D60">
              <w:rPr>
                <w:rFonts w:ascii="David" w:hAnsi="David"/>
                <w:szCs w:val="24"/>
                <w:rtl/>
              </w:rPr>
              <w:t xml:space="preserve"> עד </w:t>
            </w:r>
            <w:r>
              <w:rPr>
                <w:rFonts w:ascii="David" w:hAnsi="David" w:hint="cs"/>
                <w:szCs w:val="24"/>
                <w:rtl/>
              </w:rPr>
              <w:t xml:space="preserve">5 נקודות </w:t>
            </w:r>
            <w:r w:rsidRPr="000D5D60">
              <w:rPr>
                <w:rFonts w:ascii="David" w:hAnsi="David" w:hint="eastAsia"/>
                <w:szCs w:val="24"/>
                <w:rtl/>
              </w:rPr>
              <w:t>לכל</w:t>
            </w:r>
            <w:r w:rsidRPr="000D5D60">
              <w:rPr>
                <w:rFonts w:ascii="David" w:hAnsi="David"/>
                <w:szCs w:val="24"/>
                <w:rtl/>
              </w:rPr>
              <w:t xml:space="preserve"> ממליץ:</w:t>
            </w:r>
          </w:p>
          <w:p w14:paraId="41873223" w14:textId="77777777" w:rsidR="006676DC" w:rsidRPr="000D5D60" w:rsidRDefault="006676DC" w:rsidP="007842A5">
            <w:pPr>
              <w:bidi/>
              <w:spacing w:line="360" w:lineRule="auto"/>
              <w:rPr>
                <w:rFonts w:ascii="David" w:hAnsi="David"/>
                <w:szCs w:val="24"/>
                <w:rtl/>
              </w:rPr>
            </w:pPr>
            <w:r w:rsidRPr="000D5D60">
              <w:rPr>
                <w:rFonts w:ascii="David" w:hAnsi="David" w:hint="eastAsia"/>
                <w:szCs w:val="24"/>
                <w:rtl/>
              </w:rPr>
              <w:t>המלצה</w:t>
            </w:r>
            <w:r w:rsidRPr="000D5D60">
              <w:rPr>
                <w:rFonts w:ascii="David" w:hAnsi="David"/>
                <w:szCs w:val="24"/>
                <w:rtl/>
              </w:rPr>
              <w:t xml:space="preserve"> שתקב</w:t>
            </w:r>
            <w:r w:rsidRPr="000D5D60">
              <w:rPr>
                <w:rFonts w:ascii="David" w:hAnsi="David" w:hint="eastAsia"/>
                <w:szCs w:val="24"/>
                <w:rtl/>
              </w:rPr>
              <w:t>ל</w:t>
            </w:r>
            <w:r w:rsidRPr="000D5D60">
              <w:rPr>
                <w:rFonts w:ascii="David" w:hAnsi="David"/>
                <w:szCs w:val="24"/>
                <w:rtl/>
              </w:rPr>
              <w:t xml:space="preserve"> את מ</w:t>
            </w:r>
            <w:r w:rsidRPr="000D5D60">
              <w:rPr>
                <w:rFonts w:ascii="David" w:hAnsi="David" w:hint="eastAsia"/>
                <w:szCs w:val="24"/>
                <w:rtl/>
              </w:rPr>
              <w:t>קסימום</w:t>
            </w:r>
            <w:r w:rsidRPr="000D5D60">
              <w:rPr>
                <w:rFonts w:ascii="David" w:hAnsi="David"/>
                <w:szCs w:val="24"/>
                <w:rtl/>
              </w:rPr>
              <w:t xml:space="preserve"> הדי</w:t>
            </w:r>
            <w:r w:rsidRPr="000D5D60">
              <w:rPr>
                <w:rFonts w:ascii="David" w:hAnsi="David" w:hint="eastAsia"/>
                <w:szCs w:val="24"/>
                <w:rtl/>
              </w:rPr>
              <w:t>רוג</w:t>
            </w:r>
            <w:r w:rsidRPr="000D5D60">
              <w:rPr>
                <w:rFonts w:ascii="David" w:hAnsi="David"/>
                <w:szCs w:val="24"/>
                <w:rtl/>
              </w:rPr>
              <w:t xml:space="preserve"> (כלומר 5 </w:t>
            </w:r>
            <w:r w:rsidRPr="000D5D60">
              <w:rPr>
                <w:rFonts w:ascii="David" w:hAnsi="David" w:hint="eastAsia"/>
                <w:szCs w:val="24"/>
                <w:rtl/>
              </w:rPr>
              <w:t>בכל</w:t>
            </w:r>
            <w:r w:rsidRPr="000D5D60">
              <w:rPr>
                <w:rFonts w:ascii="David" w:hAnsi="David"/>
                <w:szCs w:val="24"/>
                <w:rtl/>
              </w:rPr>
              <w:t xml:space="preserve"> אחד מ-</w:t>
            </w:r>
            <w:r>
              <w:rPr>
                <w:rFonts w:ascii="David" w:hAnsi="David" w:hint="cs"/>
                <w:szCs w:val="24"/>
                <w:rtl/>
              </w:rPr>
              <w:t>5</w:t>
            </w:r>
            <w:r w:rsidRPr="000D5D60">
              <w:rPr>
                <w:rFonts w:ascii="David" w:hAnsi="David"/>
                <w:szCs w:val="24"/>
                <w:rtl/>
              </w:rPr>
              <w:t xml:space="preserve"> </w:t>
            </w:r>
            <w:r w:rsidRPr="000D5D60">
              <w:rPr>
                <w:rFonts w:ascii="David" w:hAnsi="David" w:hint="eastAsia"/>
                <w:szCs w:val="24"/>
                <w:rtl/>
              </w:rPr>
              <w:t>הפרמטרים</w:t>
            </w:r>
            <w:r w:rsidRPr="000D5D60">
              <w:rPr>
                <w:rFonts w:ascii="David" w:hAnsi="David"/>
                <w:szCs w:val="24"/>
                <w:rtl/>
              </w:rPr>
              <w:t>) תנוקד ב-</w:t>
            </w:r>
            <w:r>
              <w:rPr>
                <w:rFonts w:ascii="David" w:hAnsi="David" w:hint="cs"/>
                <w:szCs w:val="24"/>
                <w:rtl/>
              </w:rPr>
              <w:t>5 נקודות.</w:t>
            </w:r>
          </w:p>
          <w:p w14:paraId="41873224" w14:textId="77777777" w:rsidR="006676DC" w:rsidRPr="000D5D60" w:rsidRDefault="006676DC" w:rsidP="007842A5">
            <w:pPr>
              <w:bidi/>
              <w:spacing w:line="360" w:lineRule="auto"/>
              <w:rPr>
                <w:rFonts w:ascii="David" w:hAnsi="David"/>
                <w:szCs w:val="24"/>
                <w:rtl/>
              </w:rPr>
            </w:pPr>
            <w:r w:rsidRPr="000D5D60">
              <w:rPr>
                <w:rFonts w:ascii="David" w:hAnsi="David" w:hint="eastAsia"/>
                <w:szCs w:val="24"/>
                <w:rtl/>
              </w:rPr>
              <w:t>המלצה</w:t>
            </w:r>
            <w:r w:rsidRPr="000D5D60">
              <w:rPr>
                <w:rFonts w:ascii="David" w:hAnsi="David"/>
                <w:szCs w:val="24"/>
                <w:rtl/>
              </w:rPr>
              <w:t xml:space="preserve"> שתקבל דירוג נמוך יותר, ת</w:t>
            </w:r>
            <w:r w:rsidRPr="000D5D60">
              <w:rPr>
                <w:rFonts w:ascii="David" w:hAnsi="David" w:hint="eastAsia"/>
                <w:szCs w:val="24"/>
                <w:rtl/>
              </w:rPr>
              <w:t>נוקד</w:t>
            </w:r>
            <w:r w:rsidRPr="000D5D60">
              <w:rPr>
                <w:rFonts w:ascii="David" w:hAnsi="David"/>
                <w:szCs w:val="24"/>
                <w:rtl/>
              </w:rPr>
              <w:t xml:space="preserve"> באופן יחסי.</w:t>
            </w:r>
          </w:p>
          <w:p w14:paraId="41873225" w14:textId="77777777" w:rsidR="006676DC" w:rsidRDefault="006676DC" w:rsidP="007842A5">
            <w:pPr>
              <w:bidi/>
              <w:spacing w:line="360" w:lineRule="auto"/>
              <w:rPr>
                <w:szCs w:val="24"/>
                <w:rtl/>
              </w:rPr>
            </w:pPr>
            <w:r w:rsidRPr="000D5D60">
              <w:rPr>
                <w:rFonts w:ascii="David" w:hAnsi="David"/>
                <w:szCs w:val="24"/>
                <w:rtl/>
              </w:rPr>
              <w:t>(לדוגמה: המלצ</w:t>
            </w:r>
            <w:r w:rsidRPr="000D5D60">
              <w:rPr>
                <w:rFonts w:ascii="David" w:hAnsi="David" w:hint="eastAsia"/>
                <w:szCs w:val="24"/>
                <w:rtl/>
              </w:rPr>
              <w:t>ה</w:t>
            </w:r>
            <w:r w:rsidRPr="000D5D60">
              <w:rPr>
                <w:rFonts w:ascii="David" w:hAnsi="David"/>
                <w:szCs w:val="24"/>
                <w:rtl/>
              </w:rPr>
              <w:t xml:space="preserve"> שתקבל את הדירוג שלהלן: </w:t>
            </w:r>
            <w:r>
              <w:rPr>
                <w:rFonts w:ascii="David" w:hAnsi="David" w:hint="cs"/>
                <w:szCs w:val="24"/>
                <w:rtl/>
              </w:rPr>
              <w:t>רמה מקצועית</w:t>
            </w:r>
            <w:r w:rsidRPr="0088565E">
              <w:rPr>
                <w:rFonts w:ascii="David" w:hAnsi="David"/>
                <w:szCs w:val="24"/>
                <w:rtl/>
              </w:rPr>
              <w:t xml:space="preserve"> </w:t>
            </w:r>
            <w:r w:rsidRPr="000D5D60">
              <w:rPr>
                <w:rFonts w:ascii="David" w:hAnsi="David"/>
                <w:szCs w:val="24"/>
                <w:rtl/>
              </w:rPr>
              <w:t xml:space="preserve">– 3, </w:t>
            </w:r>
            <w:r>
              <w:rPr>
                <w:rFonts w:ascii="David" w:hAnsi="David" w:hint="cs"/>
                <w:szCs w:val="24"/>
                <w:rtl/>
              </w:rPr>
              <w:t xml:space="preserve">איכות השירות </w:t>
            </w:r>
            <w:r>
              <w:rPr>
                <w:rFonts w:ascii="David" w:hAnsi="David"/>
                <w:szCs w:val="24"/>
                <w:rtl/>
              </w:rPr>
              <w:t>–</w:t>
            </w:r>
            <w:r>
              <w:rPr>
                <w:rFonts w:ascii="David" w:hAnsi="David" w:hint="cs"/>
                <w:szCs w:val="24"/>
                <w:rtl/>
              </w:rPr>
              <w:t xml:space="preserve"> 4, </w:t>
            </w:r>
            <w:r w:rsidRPr="000D5D60">
              <w:rPr>
                <w:rFonts w:ascii="David" w:hAnsi="David"/>
                <w:szCs w:val="24"/>
                <w:rtl/>
              </w:rPr>
              <w:t xml:space="preserve">עמידה בלו"ז – 5, גמישות לשינויים – 3, </w:t>
            </w:r>
            <w:r>
              <w:rPr>
                <w:rFonts w:ascii="David" w:hAnsi="David" w:hint="cs"/>
                <w:szCs w:val="24"/>
                <w:rtl/>
              </w:rPr>
              <w:t>זמינות</w:t>
            </w:r>
            <w:r>
              <w:rPr>
                <w:rFonts w:ascii="David" w:hAnsi="David"/>
                <w:szCs w:val="24"/>
                <w:rtl/>
              </w:rPr>
              <w:t xml:space="preserve"> – 4, </w:t>
            </w:r>
            <w:r w:rsidRPr="000D5D60">
              <w:rPr>
                <w:rFonts w:ascii="David" w:hAnsi="David"/>
                <w:szCs w:val="24"/>
                <w:rtl/>
              </w:rPr>
              <w:t xml:space="preserve">סה"כ </w:t>
            </w:r>
            <w:r>
              <w:rPr>
                <w:rFonts w:ascii="David" w:hAnsi="David" w:hint="cs"/>
                <w:szCs w:val="24"/>
                <w:rtl/>
              </w:rPr>
              <w:t>30</w:t>
            </w:r>
            <w:r w:rsidRPr="000D5D60">
              <w:rPr>
                <w:rFonts w:ascii="David" w:hAnsi="David"/>
                <w:szCs w:val="24"/>
                <w:rtl/>
              </w:rPr>
              <w:t xml:space="preserve">, </w:t>
            </w:r>
            <w:r w:rsidRPr="00E15DF9">
              <w:rPr>
                <w:rFonts w:ascii="David" w:hAnsi="David"/>
                <w:szCs w:val="24"/>
                <w:rtl/>
              </w:rPr>
              <w:t xml:space="preserve">תקבל בניקוד הכולל </w:t>
            </w:r>
            <w:r>
              <w:rPr>
                <w:rFonts w:ascii="David" w:hAnsi="David" w:hint="cs"/>
                <w:szCs w:val="24"/>
                <w:rtl/>
              </w:rPr>
              <w:t>3.8 נקודות</w:t>
            </w:r>
            <w:r w:rsidRPr="00E15DF9">
              <w:rPr>
                <w:rFonts w:ascii="David" w:hAnsi="David"/>
                <w:szCs w:val="24"/>
                <w:rtl/>
              </w:rPr>
              <w:t xml:space="preserve"> מתוך </w:t>
            </w:r>
            <w:r>
              <w:rPr>
                <w:rFonts w:ascii="David" w:hAnsi="David" w:hint="cs"/>
                <w:szCs w:val="24"/>
                <w:rtl/>
              </w:rPr>
              <w:t>5 נקודות אפשריות</w:t>
            </w:r>
            <w:r w:rsidRPr="00E15DF9">
              <w:rPr>
                <w:rFonts w:ascii="David" w:hAnsi="David"/>
                <w:szCs w:val="24"/>
                <w:rtl/>
              </w:rPr>
              <w:t>)</w:t>
            </w:r>
            <w:r>
              <w:rPr>
                <w:rFonts w:ascii="David" w:hAnsi="David" w:hint="cs"/>
                <w:szCs w:val="24"/>
                <w:rtl/>
              </w:rPr>
              <w:t>.</w:t>
            </w:r>
          </w:p>
          <w:p w14:paraId="41873226" w14:textId="77777777" w:rsidR="006676DC" w:rsidRDefault="006676DC" w:rsidP="007842A5">
            <w:pPr>
              <w:bidi/>
              <w:spacing w:line="360" w:lineRule="auto"/>
              <w:rPr>
                <w:szCs w:val="24"/>
                <w:rtl/>
              </w:rPr>
            </w:pPr>
          </w:p>
          <w:p w14:paraId="41873227" w14:textId="77777777" w:rsidR="006676DC" w:rsidRDefault="006676DC" w:rsidP="007842A5">
            <w:pPr>
              <w:bidi/>
              <w:spacing w:line="360" w:lineRule="auto"/>
              <w:rPr>
                <w:szCs w:val="24"/>
                <w:rtl/>
              </w:rPr>
            </w:pPr>
            <w:r>
              <w:rPr>
                <w:rFonts w:hint="cs"/>
                <w:szCs w:val="24"/>
                <w:rtl/>
              </w:rPr>
              <w:t>הציון הסופי באמת מידה זו יהיה ממוצע הציונים של כל ההמלצות.</w:t>
            </w:r>
          </w:p>
          <w:p w14:paraId="41873228" w14:textId="77777777" w:rsidR="006676DC" w:rsidRDefault="006676DC" w:rsidP="007842A5">
            <w:pPr>
              <w:bidi/>
              <w:spacing w:line="360" w:lineRule="auto"/>
              <w:rPr>
                <w:szCs w:val="24"/>
                <w:rtl/>
              </w:rPr>
            </w:pPr>
          </w:p>
          <w:p w14:paraId="41873229" w14:textId="77777777" w:rsidR="00D61C97" w:rsidRPr="00394023" w:rsidRDefault="006676DC" w:rsidP="007842A5">
            <w:pPr>
              <w:pStyle w:val="2"/>
              <w:numPr>
                <w:ilvl w:val="0"/>
                <w:numId w:val="0"/>
              </w:numPr>
              <w:overflowPunct w:val="0"/>
              <w:autoSpaceDE w:val="0"/>
              <w:autoSpaceDN w:val="0"/>
              <w:bidi/>
              <w:adjustRightInd w:val="0"/>
              <w:spacing w:line="360" w:lineRule="auto"/>
              <w:ind w:right="38"/>
              <w:textAlignment w:val="baseline"/>
              <w:rPr>
                <w:szCs w:val="24"/>
                <w:rtl/>
              </w:rPr>
            </w:pPr>
            <w:r w:rsidRPr="00090788">
              <w:rPr>
                <w:color w:val="000000"/>
                <w:szCs w:val="24"/>
                <w:rtl/>
              </w:rPr>
              <w:t xml:space="preserve">(ככל שהמשרד לא יצליח ליצור קשר עם הלקוחות כאמור ע"פ דרכי ההתקשרות שיצרף המציע, </w:t>
            </w:r>
            <w:r>
              <w:rPr>
                <w:rFonts w:hint="cs"/>
                <w:color w:val="000000"/>
                <w:szCs w:val="24"/>
                <w:rtl/>
              </w:rPr>
              <w:t xml:space="preserve">לאחר מספר סביר של ניסיונות, </w:t>
            </w:r>
            <w:r w:rsidRPr="00090788">
              <w:rPr>
                <w:rFonts w:hint="eastAsia"/>
                <w:color w:val="000000"/>
                <w:szCs w:val="24"/>
                <w:rtl/>
              </w:rPr>
              <w:t>ההמלצה</w:t>
            </w:r>
            <w:r w:rsidRPr="00090788">
              <w:rPr>
                <w:color w:val="000000"/>
                <w:szCs w:val="24"/>
                <w:rtl/>
              </w:rPr>
              <w:t xml:space="preserve"> </w:t>
            </w:r>
            <w:r w:rsidRPr="00090788">
              <w:rPr>
                <w:rFonts w:hint="eastAsia"/>
                <w:color w:val="000000"/>
                <w:szCs w:val="24"/>
                <w:rtl/>
              </w:rPr>
              <w:t>תנוקד</w:t>
            </w:r>
            <w:r w:rsidRPr="00090788">
              <w:rPr>
                <w:color w:val="000000"/>
                <w:szCs w:val="24"/>
                <w:rtl/>
              </w:rPr>
              <w:t xml:space="preserve"> </w:t>
            </w:r>
            <w:r w:rsidRPr="00090788">
              <w:rPr>
                <w:rFonts w:hint="eastAsia"/>
                <w:color w:val="000000"/>
                <w:szCs w:val="24"/>
                <w:rtl/>
              </w:rPr>
              <w:t>באפס</w:t>
            </w:r>
            <w:r>
              <w:rPr>
                <w:rFonts w:hint="cs"/>
                <w:szCs w:val="24"/>
                <w:rtl/>
              </w:rPr>
              <w:t xml:space="preserve"> נקודות).</w:t>
            </w:r>
          </w:p>
        </w:tc>
      </w:tr>
      <w:tr w:rsidR="00D61C97" w:rsidRPr="00657D7B" w14:paraId="4187322F" w14:textId="77777777" w:rsidTr="00CE1805">
        <w:trPr>
          <w:cantSplit/>
        </w:trPr>
        <w:tc>
          <w:tcPr>
            <w:tcW w:w="1701" w:type="dxa"/>
            <w:shd w:val="clear" w:color="auto" w:fill="auto"/>
          </w:tcPr>
          <w:p w14:paraId="4187322B" w14:textId="77777777" w:rsidR="00D61C97" w:rsidRDefault="00D61C97" w:rsidP="007842A5">
            <w:pPr>
              <w:bidi/>
              <w:spacing w:line="360" w:lineRule="auto"/>
              <w:rPr>
                <w:b/>
                <w:bCs/>
                <w:szCs w:val="24"/>
                <w:rtl/>
              </w:rPr>
            </w:pPr>
            <w:r>
              <w:rPr>
                <w:rFonts w:hint="cs"/>
                <w:b/>
                <w:bCs/>
                <w:szCs w:val="24"/>
                <w:rtl/>
              </w:rPr>
              <w:t>סה"כ:</w:t>
            </w:r>
          </w:p>
        </w:tc>
        <w:tc>
          <w:tcPr>
            <w:tcW w:w="992" w:type="dxa"/>
            <w:shd w:val="clear" w:color="auto" w:fill="auto"/>
          </w:tcPr>
          <w:p w14:paraId="4187322C" w14:textId="77777777" w:rsidR="00D61C97" w:rsidRDefault="00D61C97" w:rsidP="007842A5">
            <w:pPr>
              <w:bidi/>
              <w:spacing w:line="360" w:lineRule="auto"/>
              <w:jc w:val="center"/>
              <w:rPr>
                <w:szCs w:val="24"/>
                <w:rtl/>
              </w:rPr>
            </w:pPr>
            <w:r>
              <w:rPr>
                <w:szCs w:val="24"/>
                <w:rtl/>
              </w:rPr>
              <w:fldChar w:fldCharType="begin"/>
            </w:r>
            <w:r>
              <w:rPr>
                <w:szCs w:val="24"/>
                <w:rtl/>
              </w:rPr>
              <w:instrText xml:space="preserve"> </w:instrText>
            </w:r>
            <w:r>
              <w:rPr>
                <w:rFonts w:hint="cs"/>
                <w:szCs w:val="24"/>
                <w:rtl/>
              </w:rPr>
              <w:instrText>=</w:instrText>
            </w:r>
            <w:r>
              <w:rPr>
                <w:rFonts w:hint="cs"/>
                <w:szCs w:val="24"/>
              </w:rPr>
              <w:instrText>SUM(ABOVE</w:instrText>
            </w:r>
            <w:r>
              <w:rPr>
                <w:rFonts w:hint="cs"/>
                <w:szCs w:val="24"/>
                <w:rtl/>
              </w:rPr>
              <w:instrText>)</w:instrText>
            </w:r>
            <w:r>
              <w:rPr>
                <w:szCs w:val="24"/>
                <w:rtl/>
              </w:rPr>
              <w:instrText xml:space="preserve"> </w:instrText>
            </w:r>
            <w:r>
              <w:rPr>
                <w:szCs w:val="24"/>
                <w:rtl/>
              </w:rPr>
              <w:fldChar w:fldCharType="separate"/>
            </w:r>
            <w:r w:rsidR="009C4160">
              <w:rPr>
                <w:noProof/>
                <w:szCs w:val="24"/>
                <w:rtl/>
              </w:rPr>
              <w:t>100</w:t>
            </w:r>
            <w:r>
              <w:rPr>
                <w:szCs w:val="24"/>
                <w:rtl/>
              </w:rPr>
              <w:fldChar w:fldCharType="end"/>
            </w:r>
          </w:p>
        </w:tc>
        <w:tc>
          <w:tcPr>
            <w:tcW w:w="2977" w:type="dxa"/>
            <w:shd w:val="clear" w:color="auto" w:fill="auto"/>
          </w:tcPr>
          <w:p w14:paraId="4187322D" w14:textId="77777777" w:rsidR="00D61C97" w:rsidRPr="000D5D60" w:rsidRDefault="00D61C97" w:rsidP="007842A5">
            <w:pPr>
              <w:bidi/>
              <w:spacing w:line="360" w:lineRule="auto"/>
              <w:rPr>
                <w:rFonts w:ascii="David" w:hAnsi="David"/>
                <w:szCs w:val="24"/>
                <w:rtl/>
              </w:rPr>
            </w:pPr>
          </w:p>
        </w:tc>
        <w:tc>
          <w:tcPr>
            <w:tcW w:w="2943" w:type="dxa"/>
            <w:shd w:val="clear" w:color="auto" w:fill="auto"/>
          </w:tcPr>
          <w:p w14:paraId="4187322E" w14:textId="77777777" w:rsidR="00D61C97" w:rsidRPr="000D5D60" w:rsidRDefault="00D61C97" w:rsidP="007842A5">
            <w:pPr>
              <w:bidi/>
              <w:spacing w:line="360" w:lineRule="auto"/>
              <w:rPr>
                <w:rFonts w:ascii="David" w:hAnsi="David"/>
                <w:szCs w:val="24"/>
                <w:rtl/>
              </w:rPr>
            </w:pPr>
          </w:p>
        </w:tc>
      </w:tr>
    </w:tbl>
    <w:p w14:paraId="41873230" w14:textId="77777777" w:rsidR="0095786F" w:rsidRDefault="0095786F" w:rsidP="00100216">
      <w:pPr>
        <w:pStyle w:val="affc"/>
        <w:bidi/>
        <w:spacing w:line="360" w:lineRule="auto"/>
        <w:ind w:left="-9"/>
        <w:rPr>
          <w:rFonts w:cs="David"/>
          <w:b/>
          <w:bCs/>
          <w:rtl/>
        </w:rPr>
      </w:pPr>
    </w:p>
    <w:p w14:paraId="41873231" w14:textId="77777777" w:rsidR="0095786F" w:rsidRPr="00F916E1" w:rsidRDefault="0095786F" w:rsidP="00100216">
      <w:pPr>
        <w:pStyle w:val="affc"/>
        <w:bidi/>
        <w:spacing w:line="360" w:lineRule="auto"/>
        <w:ind w:left="-9"/>
        <w:rPr>
          <w:rFonts w:cs="David"/>
          <w:b/>
          <w:bCs/>
        </w:rPr>
      </w:pPr>
    </w:p>
    <w:p w14:paraId="41873232" w14:textId="4D1A7D73" w:rsidR="008B18CF" w:rsidRPr="006676DC" w:rsidRDefault="00E37917" w:rsidP="007842A5">
      <w:pPr>
        <w:pStyle w:val="2"/>
        <w:numPr>
          <w:ilvl w:val="2"/>
          <w:numId w:val="9"/>
        </w:numPr>
        <w:bidi/>
        <w:spacing w:line="360" w:lineRule="auto"/>
        <w:ind w:right="0"/>
        <w:contextualSpacing/>
        <w:rPr>
          <w:szCs w:val="24"/>
        </w:rPr>
      </w:pPr>
      <w:r w:rsidRPr="006676DC">
        <w:rPr>
          <w:rFonts w:hint="cs"/>
          <w:szCs w:val="24"/>
          <w:u w:val="single"/>
          <w:rtl/>
        </w:rPr>
        <w:t xml:space="preserve">שלב ג' - </w:t>
      </w:r>
      <w:r w:rsidRPr="006676DC">
        <w:rPr>
          <w:rFonts w:hint="eastAsia"/>
          <w:szCs w:val="24"/>
          <w:u w:val="single"/>
          <w:rtl/>
        </w:rPr>
        <w:t>בדיקת</w:t>
      </w:r>
      <w:r w:rsidRPr="006676DC">
        <w:rPr>
          <w:szCs w:val="24"/>
          <w:u w:val="single"/>
          <w:rtl/>
        </w:rPr>
        <w:t xml:space="preserve"> רכיב העלות:</w:t>
      </w:r>
      <w:r w:rsidR="006676DC" w:rsidRPr="006676DC">
        <w:rPr>
          <w:rFonts w:hint="cs"/>
          <w:szCs w:val="24"/>
          <w:rtl/>
        </w:rPr>
        <w:br/>
      </w:r>
      <w:r w:rsidR="0005223F" w:rsidRPr="006676DC">
        <w:rPr>
          <w:rFonts w:hint="cs"/>
          <w:szCs w:val="24"/>
          <w:rtl/>
        </w:rPr>
        <w:t>ציון הצעת המחיר ייקבע עפ"י הנוסחה הבאה:</w:t>
      </w:r>
      <w:r w:rsidR="006676DC" w:rsidRPr="006676DC">
        <w:rPr>
          <w:szCs w:val="24"/>
          <w:rtl/>
        </w:rPr>
        <w:br/>
      </w:r>
      <w:r w:rsidR="0005223F" w:rsidRPr="006676DC">
        <w:rPr>
          <w:szCs w:val="24"/>
        </w:rPr>
        <w:t>P = 0.</w:t>
      </w:r>
      <w:r w:rsidR="006676DC">
        <w:rPr>
          <w:szCs w:val="24"/>
        </w:rPr>
        <w:t>1</w:t>
      </w:r>
      <w:r w:rsidR="0005223F" w:rsidRPr="006676DC">
        <w:rPr>
          <w:szCs w:val="24"/>
        </w:rPr>
        <w:t>*P1</w:t>
      </w:r>
      <w:r w:rsidR="00353A60" w:rsidRPr="006676DC">
        <w:rPr>
          <w:szCs w:val="24"/>
        </w:rPr>
        <w:t xml:space="preserve"> </w:t>
      </w:r>
      <w:r w:rsidR="0005223F" w:rsidRPr="006676DC">
        <w:rPr>
          <w:szCs w:val="24"/>
        </w:rPr>
        <w:t>+0.</w:t>
      </w:r>
      <w:r w:rsidR="006676DC">
        <w:rPr>
          <w:szCs w:val="24"/>
        </w:rPr>
        <w:t>3</w:t>
      </w:r>
      <w:r w:rsidR="0005223F" w:rsidRPr="006676DC">
        <w:rPr>
          <w:szCs w:val="24"/>
        </w:rPr>
        <w:t>*P2</w:t>
      </w:r>
      <w:r w:rsidR="000E12AC" w:rsidRPr="006676DC">
        <w:rPr>
          <w:szCs w:val="24"/>
        </w:rPr>
        <w:t xml:space="preserve"> + </w:t>
      </w:r>
      <w:r w:rsidR="00C74EF3" w:rsidRPr="006676DC">
        <w:rPr>
          <w:szCs w:val="24"/>
        </w:rPr>
        <w:t>0.2</w:t>
      </w:r>
      <w:r w:rsidR="000E12AC" w:rsidRPr="006676DC">
        <w:rPr>
          <w:szCs w:val="24"/>
        </w:rPr>
        <w:t>*P3</w:t>
      </w:r>
      <w:r w:rsidR="00C74EF3" w:rsidRPr="006676DC">
        <w:rPr>
          <w:szCs w:val="24"/>
        </w:rPr>
        <w:t xml:space="preserve"> +</w:t>
      </w:r>
      <w:r w:rsidR="00353A60" w:rsidRPr="006676DC">
        <w:rPr>
          <w:szCs w:val="24"/>
        </w:rPr>
        <w:t>0.</w:t>
      </w:r>
      <w:r w:rsidR="006676DC">
        <w:rPr>
          <w:szCs w:val="24"/>
        </w:rPr>
        <w:t>1</w:t>
      </w:r>
      <w:r w:rsidR="00353A60" w:rsidRPr="006676DC">
        <w:rPr>
          <w:szCs w:val="24"/>
        </w:rPr>
        <w:t>*P4</w:t>
      </w:r>
      <w:r w:rsidR="00C74EF3" w:rsidRPr="006676DC">
        <w:rPr>
          <w:szCs w:val="24"/>
        </w:rPr>
        <w:t xml:space="preserve"> +0.1*P</w:t>
      </w:r>
      <w:r w:rsidR="00353A60" w:rsidRPr="006676DC">
        <w:rPr>
          <w:szCs w:val="24"/>
        </w:rPr>
        <w:t>5</w:t>
      </w:r>
      <w:r w:rsidR="00C74EF3" w:rsidRPr="006676DC">
        <w:rPr>
          <w:szCs w:val="24"/>
        </w:rPr>
        <w:t xml:space="preserve"> +0.</w:t>
      </w:r>
      <w:r w:rsidR="006676DC">
        <w:rPr>
          <w:szCs w:val="24"/>
        </w:rPr>
        <w:t>1</w:t>
      </w:r>
      <w:r w:rsidR="00C74EF3" w:rsidRPr="006676DC">
        <w:rPr>
          <w:szCs w:val="24"/>
        </w:rPr>
        <w:t>*P</w:t>
      </w:r>
      <w:r w:rsidR="00353A60" w:rsidRPr="006676DC">
        <w:rPr>
          <w:szCs w:val="24"/>
        </w:rPr>
        <w:t>6</w:t>
      </w:r>
      <w:r w:rsidR="002E677A">
        <w:rPr>
          <w:szCs w:val="24"/>
        </w:rPr>
        <w:t xml:space="preserve"> + 0.1*P7</w:t>
      </w:r>
      <w:r w:rsidR="0005223F" w:rsidRPr="006676DC">
        <w:rPr>
          <w:szCs w:val="24"/>
          <w:rtl/>
        </w:rPr>
        <w:br/>
      </w:r>
      <w:r w:rsidR="0005223F" w:rsidRPr="006676DC">
        <w:rPr>
          <w:rFonts w:hint="cs"/>
          <w:szCs w:val="24"/>
          <w:rtl/>
        </w:rPr>
        <w:t>כאשר:</w:t>
      </w:r>
      <w:r w:rsidR="0005223F" w:rsidRPr="006676DC">
        <w:rPr>
          <w:rFonts w:hint="cs"/>
          <w:szCs w:val="24"/>
          <w:rtl/>
        </w:rPr>
        <w:br/>
      </w:r>
      <w:r w:rsidR="0005223F" w:rsidRPr="006676DC">
        <w:rPr>
          <w:szCs w:val="24"/>
        </w:rPr>
        <w:t>P1</w:t>
      </w:r>
      <w:r w:rsidR="006676DC">
        <w:rPr>
          <w:rFonts w:hint="cs"/>
          <w:szCs w:val="24"/>
          <w:rtl/>
        </w:rPr>
        <w:t xml:space="preserve"> = הציון עבור הצעת המחיר לשאילתא נקודתית (כולל כל הפעילויות המפורטות בסעיף </w:t>
      </w:r>
      <w:r w:rsidR="006676DC">
        <w:rPr>
          <w:szCs w:val="24"/>
          <w:rtl/>
        </w:rPr>
        <w:fldChar w:fldCharType="begin"/>
      </w:r>
      <w:r w:rsidR="006676DC">
        <w:rPr>
          <w:szCs w:val="24"/>
          <w:rtl/>
        </w:rPr>
        <w:instrText xml:space="preserve"> </w:instrText>
      </w:r>
      <w:r w:rsidR="006676DC">
        <w:rPr>
          <w:rFonts w:hint="cs"/>
          <w:szCs w:val="24"/>
        </w:rPr>
        <w:instrText>REF</w:instrText>
      </w:r>
      <w:r w:rsidR="006676DC">
        <w:rPr>
          <w:rFonts w:hint="cs"/>
          <w:szCs w:val="24"/>
          <w:rtl/>
        </w:rPr>
        <w:instrText xml:space="preserve"> _</w:instrText>
      </w:r>
      <w:r w:rsidR="006676DC">
        <w:rPr>
          <w:rFonts w:hint="cs"/>
          <w:szCs w:val="24"/>
        </w:rPr>
        <w:instrText>Ref482512906 \r \h</w:instrText>
      </w:r>
      <w:r w:rsidR="006676DC">
        <w:rPr>
          <w:szCs w:val="24"/>
          <w:rtl/>
        </w:rPr>
        <w:instrText xml:space="preserve"> </w:instrText>
      </w:r>
      <w:r w:rsidR="008F2D13">
        <w:rPr>
          <w:szCs w:val="24"/>
          <w:rtl/>
        </w:rPr>
        <w:instrText xml:space="preserve"> \* </w:instrText>
      </w:r>
      <w:r w:rsidR="008F2D13">
        <w:rPr>
          <w:szCs w:val="24"/>
        </w:rPr>
        <w:instrText>MERGEFORMAT</w:instrText>
      </w:r>
      <w:r w:rsidR="008F2D13">
        <w:rPr>
          <w:szCs w:val="24"/>
          <w:rtl/>
        </w:rPr>
        <w:instrText xml:space="preserve"> </w:instrText>
      </w:r>
      <w:r w:rsidR="006676DC">
        <w:rPr>
          <w:szCs w:val="24"/>
          <w:rtl/>
        </w:rPr>
      </w:r>
      <w:r w:rsidR="006676DC">
        <w:rPr>
          <w:szCs w:val="24"/>
          <w:rtl/>
        </w:rPr>
        <w:fldChar w:fldCharType="separate"/>
      </w:r>
      <w:r w:rsidR="007842A5">
        <w:rPr>
          <w:szCs w:val="24"/>
          <w:cs/>
        </w:rPr>
        <w:t>‎</w:t>
      </w:r>
      <w:r w:rsidR="007842A5">
        <w:rPr>
          <w:szCs w:val="24"/>
        </w:rPr>
        <w:t>5.2.1</w:t>
      </w:r>
      <w:r w:rsidR="006676DC">
        <w:rPr>
          <w:szCs w:val="24"/>
          <w:rtl/>
        </w:rPr>
        <w:fldChar w:fldCharType="end"/>
      </w:r>
      <w:r w:rsidR="006676DC">
        <w:rPr>
          <w:rFonts w:hint="cs"/>
          <w:szCs w:val="24"/>
          <w:rtl/>
        </w:rPr>
        <w:t xml:space="preserve"> לעיל)</w:t>
      </w:r>
      <w:r w:rsidR="0005223F" w:rsidRPr="006676DC">
        <w:rPr>
          <w:rFonts w:hint="cs"/>
          <w:szCs w:val="24"/>
          <w:rtl/>
        </w:rPr>
        <w:t>.</w:t>
      </w:r>
      <w:r w:rsidR="0005223F" w:rsidRPr="006676DC">
        <w:rPr>
          <w:szCs w:val="24"/>
          <w:rtl/>
        </w:rPr>
        <w:br/>
      </w:r>
      <w:r w:rsidR="0005223F" w:rsidRPr="006676DC">
        <w:rPr>
          <w:szCs w:val="24"/>
        </w:rPr>
        <w:t>P2</w:t>
      </w:r>
      <w:r w:rsidR="0005223F" w:rsidRPr="006676DC">
        <w:rPr>
          <w:rFonts w:hint="cs"/>
          <w:szCs w:val="24"/>
          <w:rtl/>
        </w:rPr>
        <w:t xml:space="preserve"> </w:t>
      </w:r>
      <w:r w:rsidR="000E12AC" w:rsidRPr="006676DC">
        <w:rPr>
          <w:rFonts w:hint="cs"/>
          <w:szCs w:val="24"/>
          <w:rtl/>
        </w:rPr>
        <w:t xml:space="preserve">= הציון עבור הצעת המחיר </w:t>
      </w:r>
      <w:r w:rsidR="006676DC">
        <w:rPr>
          <w:rFonts w:hint="cs"/>
          <w:szCs w:val="24"/>
          <w:rtl/>
        </w:rPr>
        <w:t xml:space="preserve">לסקירה ראשונית (כולל כל הפעילויות המפורטות בסעיף </w:t>
      </w:r>
      <w:r w:rsidR="006676DC">
        <w:rPr>
          <w:szCs w:val="24"/>
          <w:rtl/>
        </w:rPr>
        <w:fldChar w:fldCharType="begin"/>
      </w:r>
      <w:r w:rsidR="006676DC">
        <w:rPr>
          <w:szCs w:val="24"/>
          <w:rtl/>
        </w:rPr>
        <w:instrText xml:space="preserve"> </w:instrText>
      </w:r>
      <w:r w:rsidR="006676DC">
        <w:rPr>
          <w:rFonts w:hint="cs"/>
          <w:szCs w:val="24"/>
        </w:rPr>
        <w:instrText>REF</w:instrText>
      </w:r>
      <w:r w:rsidR="006676DC">
        <w:rPr>
          <w:rFonts w:hint="cs"/>
          <w:szCs w:val="24"/>
          <w:rtl/>
        </w:rPr>
        <w:instrText xml:space="preserve"> _</w:instrText>
      </w:r>
      <w:r w:rsidR="006676DC">
        <w:rPr>
          <w:rFonts w:hint="cs"/>
          <w:szCs w:val="24"/>
        </w:rPr>
        <w:instrText>Ref482512930 \r \h</w:instrText>
      </w:r>
      <w:r w:rsidR="006676DC">
        <w:rPr>
          <w:szCs w:val="24"/>
          <w:rtl/>
        </w:rPr>
        <w:instrText xml:space="preserve"> </w:instrText>
      </w:r>
      <w:r w:rsidR="008F2D13">
        <w:rPr>
          <w:szCs w:val="24"/>
          <w:rtl/>
        </w:rPr>
        <w:instrText xml:space="preserve"> \* </w:instrText>
      </w:r>
      <w:r w:rsidR="008F2D13">
        <w:rPr>
          <w:szCs w:val="24"/>
        </w:rPr>
        <w:instrText>MERGEFORMAT</w:instrText>
      </w:r>
      <w:r w:rsidR="008F2D13">
        <w:rPr>
          <w:szCs w:val="24"/>
          <w:rtl/>
        </w:rPr>
        <w:instrText xml:space="preserve"> </w:instrText>
      </w:r>
      <w:r w:rsidR="006676DC">
        <w:rPr>
          <w:szCs w:val="24"/>
          <w:rtl/>
        </w:rPr>
      </w:r>
      <w:r w:rsidR="006676DC">
        <w:rPr>
          <w:szCs w:val="24"/>
          <w:rtl/>
        </w:rPr>
        <w:fldChar w:fldCharType="separate"/>
      </w:r>
      <w:r w:rsidR="007842A5">
        <w:rPr>
          <w:szCs w:val="24"/>
          <w:cs/>
        </w:rPr>
        <w:t>‎</w:t>
      </w:r>
      <w:r w:rsidR="007842A5">
        <w:rPr>
          <w:szCs w:val="24"/>
        </w:rPr>
        <w:t>5.2.2</w:t>
      </w:r>
      <w:r w:rsidR="006676DC">
        <w:rPr>
          <w:szCs w:val="24"/>
          <w:rtl/>
        </w:rPr>
        <w:fldChar w:fldCharType="end"/>
      </w:r>
      <w:r w:rsidR="006676DC">
        <w:rPr>
          <w:rFonts w:hint="cs"/>
          <w:szCs w:val="24"/>
          <w:rtl/>
        </w:rPr>
        <w:t xml:space="preserve"> לעיל)</w:t>
      </w:r>
      <w:r w:rsidR="000E12AC" w:rsidRPr="006676DC">
        <w:rPr>
          <w:szCs w:val="24"/>
          <w:rtl/>
        </w:rPr>
        <w:br/>
      </w:r>
      <w:r w:rsidR="000E12AC" w:rsidRPr="006676DC">
        <w:rPr>
          <w:szCs w:val="24"/>
        </w:rPr>
        <w:t>P3</w:t>
      </w:r>
      <w:r w:rsidR="000E12AC" w:rsidRPr="006676DC">
        <w:rPr>
          <w:rFonts w:hint="cs"/>
          <w:szCs w:val="24"/>
          <w:rtl/>
        </w:rPr>
        <w:t xml:space="preserve"> = </w:t>
      </w:r>
      <w:r w:rsidR="0005223F" w:rsidRPr="006676DC">
        <w:rPr>
          <w:rFonts w:hint="cs"/>
          <w:szCs w:val="24"/>
          <w:rtl/>
        </w:rPr>
        <w:t xml:space="preserve">הציון עבור </w:t>
      </w:r>
      <w:r w:rsidR="00E8769A" w:rsidRPr="006676DC">
        <w:rPr>
          <w:rFonts w:hint="cs"/>
          <w:szCs w:val="24"/>
          <w:rtl/>
        </w:rPr>
        <w:t xml:space="preserve">הצעת מחיר </w:t>
      </w:r>
      <w:r w:rsidR="006676DC">
        <w:rPr>
          <w:rFonts w:hint="cs"/>
          <w:szCs w:val="24"/>
          <w:rtl/>
        </w:rPr>
        <w:t xml:space="preserve">לסקירה מעמיקה (כולל כל הפעילויות המפורטות בסעיף </w:t>
      </w:r>
      <w:r w:rsidR="006676DC">
        <w:rPr>
          <w:szCs w:val="24"/>
          <w:rtl/>
        </w:rPr>
        <w:fldChar w:fldCharType="begin"/>
      </w:r>
      <w:r w:rsidR="006676DC">
        <w:rPr>
          <w:szCs w:val="24"/>
          <w:rtl/>
        </w:rPr>
        <w:instrText xml:space="preserve"> </w:instrText>
      </w:r>
      <w:r w:rsidR="006676DC">
        <w:rPr>
          <w:rFonts w:hint="cs"/>
          <w:szCs w:val="24"/>
        </w:rPr>
        <w:instrText>REF</w:instrText>
      </w:r>
      <w:r w:rsidR="006676DC">
        <w:rPr>
          <w:rFonts w:hint="cs"/>
          <w:szCs w:val="24"/>
          <w:rtl/>
        </w:rPr>
        <w:instrText xml:space="preserve"> _</w:instrText>
      </w:r>
      <w:r w:rsidR="006676DC">
        <w:rPr>
          <w:rFonts w:hint="cs"/>
          <w:szCs w:val="24"/>
        </w:rPr>
        <w:instrText>Ref305575590 \r \h</w:instrText>
      </w:r>
      <w:r w:rsidR="006676DC">
        <w:rPr>
          <w:szCs w:val="24"/>
          <w:rtl/>
        </w:rPr>
        <w:instrText xml:space="preserve"> </w:instrText>
      </w:r>
      <w:r w:rsidR="008F2D13">
        <w:rPr>
          <w:szCs w:val="24"/>
          <w:rtl/>
        </w:rPr>
        <w:instrText xml:space="preserve"> \* </w:instrText>
      </w:r>
      <w:r w:rsidR="008F2D13">
        <w:rPr>
          <w:szCs w:val="24"/>
        </w:rPr>
        <w:instrText>MERGEFORMAT</w:instrText>
      </w:r>
      <w:r w:rsidR="008F2D13">
        <w:rPr>
          <w:szCs w:val="24"/>
          <w:rtl/>
        </w:rPr>
        <w:instrText xml:space="preserve"> </w:instrText>
      </w:r>
      <w:r w:rsidR="006676DC">
        <w:rPr>
          <w:szCs w:val="24"/>
          <w:rtl/>
        </w:rPr>
      </w:r>
      <w:r w:rsidR="006676DC">
        <w:rPr>
          <w:szCs w:val="24"/>
          <w:rtl/>
        </w:rPr>
        <w:fldChar w:fldCharType="separate"/>
      </w:r>
      <w:r w:rsidR="007842A5">
        <w:rPr>
          <w:szCs w:val="24"/>
          <w:cs/>
        </w:rPr>
        <w:t>‎</w:t>
      </w:r>
      <w:r w:rsidR="007842A5">
        <w:rPr>
          <w:szCs w:val="24"/>
        </w:rPr>
        <w:t>5.2.3</w:t>
      </w:r>
      <w:r w:rsidR="006676DC">
        <w:rPr>
          <w:szCs w:val="24"/>
          <w:rtl/>
        </w:rPr>
        <w:fldChar w:fldCharType="end"/>
      </w:r>
      <w:r w:rsidR="006676DC">
        <w:rPr>
          <w:rFonts w:hint="cs"/>
          <w:szCs w:val="24"/>
          <w:rtl/>
        </w:rPr>
        <w:t xml:space="preserve"> לעיל)</w:t>
      </w:r>
      <w:r w:rsidR="00E8769A" w:rsidRPr="006676DC">
        <w:rPr>
          <w:rFonts w:hint="cs"/>
          <w:szCs w:val="24"/>
          <w:rtl/>
        </w:rPr>
        <w:t>.</w:t>
      </w:r>
      <w:r w:rsidR="00C74EF3" w:rsidRPr="006676DC">
        <w:rPr>
          <w:szCs w:val="24"/>
          <w:rtl/>
        </w:rPr>
        <w:br/>
      </w:r>
      <w:r w:rsidR="00C74EF3" w:rsidRPr="006676DC">
        <w:rPr>
          <w:szCs w:val="24"/>
        </w:rPr>
        <w:lastRenderedPageBreak/>
        <w:t>P4</w:t>
      </w:r>
      <w:r w:rsidR="00C74EF3" w:rsidRPr="006676DC">
        <w:rPr>
          <w:rFonts w:hint="cs"/>
          <w:szCs w:val="24"/>
          <w:rtl/>
        </w:rPr>
        <w:t xml:space="preserve"> = </w:t>
      </w:r>
      <w:r w:rsidR="006676DC" w:rsidRPr="006676DC">
        <w:rPr>
          <w:rFonts w:hint="cs"/>
          <w:szCs w:val="24"/>
          <w:rtl/>
        </w:rPr>
        <w:t xml:space="preserve">הציון עבור אחוז ההנחה המוצע עבור שעת עבודה </w:t>
      </w:r>
      <w:r w:rsidR="006676DC">
        <w:rPr>
          <w:rFonts w:hint="cs"/>
          <w:szCs w:val="24"/>
          <w:rtl/>
        </w:rPr>
        <w:t>לסקירה מיוחדת</w:t>
      </w:r>
      <w:r w:rsidR="006676DC" w:rsidRPr="006676DC">
        <w:rPr>
          <w:rFonts w:ascii="David" w:hAnsi="David" w:hint="cs"/>
          <w:szCs w:val="24"/>
          <w:rtl/>
        </w:rPr>
        <w:t xml:space="preserve"> (</w:t>
      </w:r>
      <w:r w:rsidR="006676DC">
        <w:rPr>
          <w:rFonts w:ascii="David" w:hAnsi="David" w:hint="cs"/>
          <w:szCs w:val="24"/>
          <w:rtl/>
        </w:rPr>
        <w:t xml:space="preserve">בהתאם לפירוט בסעיף </w:t>
      </w:r>
      <w:r w:rsidR="006676DC">
        <w:rPr>
          <w:rFonts w:ascii="David" w:hAnsi="David"/>
          <w:szCs w:val="24"/>
          <w:rtl/>
        </w:rPr>
        <w:fldChar w:fldCharType="begin"/>
      </w:r>
      <w:r w:rsidR="006676DC">
        <w:rPr>
          <w:rFonts w:ascii="David" w:hAnsi="David"/>
          <w:szCs w:val="24"/>
          <w:rtl/>
        </w:rPr>
        <w:instrText xml:space="preserve"> </w:instrText>
      </w:r>
      <w:r w:rsidR="006676DC">
        <w:rPr>
          <w:rFonts w:ascii="David" w:hAnsi="David" w:hint="cs"/>
          <w:szCs w:val="24"/>
        </w:rPr>
        <w:instrText>REF</w:instrText>
      </w:r>
      <w:r w:rsidR="006676DC">
        <w:rPr>
          <w:rFonts w:ascii="David" w:hAnsi="David" w:hint="cs"/>
          <w:szCs w:val="24"/>
          <w:rtl/>
        </w:rPr>
        <w:instrText xml:space="preserve"> _</w:instrText>
      </w:r>
      <w:r w:rsidR="006676DC">
        <w:rPr>
          <w:rFonts w:ascii="David" w:hAnsi="David" w:hint="cs"/>
          <w:szCs w:val="24"/>
        </w:rPr>
        <w:instrText>Ref305575604 \r \h</w:instrText>
      </w:r>
      <w:r w:rsidR="006676DC">
        <w:rPr>
          <w:rFonts w:ascii="David" w:hAnsi="David"/>
          <w:szCs w:val="24"/>
          <w:rtl/>
        </w:rPr>
        <w:instrText xml:space="preserve"> </w:instrText>
      </w:r>
      <w:r w:rsidR="008F2D13">
        <w:rPr>
          <w:rFonts w:ascii="David" w:hAnsi="David"/>
          <w:szCs w:val="24"/>
          <w:rtl/>
        </w:rPr>
        <w:instrText xml:space="preserve"> \* </w:instrText>
      </w:r>
      <w:r w:rsidR="008F2D13">
        <w:rPr>
          <w:rFonts w:ascii="David" w:hAnsi="David"/>
          <w:szCs w:val="24"/>
        </w:rPr>
        <w:instrText>MERGEFORMAT</w:instrText>
      </w:r>
      <w:r w:rsidR="008F2D13">
        <w:rPr>
          <w:rFonts w:ascii="David" w:hAnsi="David"/>
          <w:szCs w:val="24"/>
          <w:rtl/>
        </w:rPr>
        <w:instrText xml:space="preserve"> </w:instrText>
      </w:r>
      <w:r w:rsidR="006676DC">
        <w:rPr>
          <w:rFonts w:ascii="David" w:hAnsi="David"/>
          <w:szCs w:val="24"/>
          <w:rtl/>
        </w:rPr>
      </w:r>
      <w:r w:rsidR="006676DC">
        <w:rPr>
          <w:rFonts w:ascii="David" w:hAnsi="David"/>
          <w:szCs w:val="24"/>
          <w:rtl/>
        </w:rPr>
        <w:fldChar w:fldCharType="separate"/>
      </w:r>
      <w:r w:rsidR="007842A5">
        <w:rPr>
          <w:rFonts w:ascii="David" w:hAnsi="David"/>
          <w:szCs w:val="24"/>
          <w:cs/>
        </w:rPr>
        <w:t>‎</w:t>
      </w:r>
      <w:r w:rsidR="007842A5">
        <w:rPr>
          <w:rFonts w:ascii="David" w:hAnsi="David"/>
          <w:szCs w:val="24"/>
        </w:rPr>
        <w:t>5.2.4</w:t>
      </w:r>
      <w:r w:rsidR="006676DC">
        <w:rPr>
          <w:rFonts w:ascii="David" w:hAnsi="David"/>
          <w:szCs w:val="24"/>
          <w:rtl/>
        </w:rPr>
        <w:fldChar w:fldCharType="end"/>
      </w:r>
      <w:r w:rsidR="006676DC" w:rsidRPr="006676DC">
        <w:rPr>
          <w:rFonts w:ascii="David" w:hAnsi="David" w:hint="cs"/>
          <w:szCs w:val="24"/>
          <w:rtl/>
        </w:rPr>
        <w:t xml:space="preserve"> לעיל)</w:t>
      </w:r>
      <w:r w:rsidR="006676DC" w:rsidRPr="006676DC">
        <w:rPr>
          <w:rFonts w:ascii="David" w:hAnsi="David"/>
          <w:szCs w:val="24"/>
          <w:rtl/>
        </w:rPr>
        <w:t>.</w:t>
      </w:r>
      <w:r w:rsidR="008B18CF" w:rsidRPr="006676DC">
        <w:rPr>
          <w:rFonts w:hint="cs"/>
          <w:szCs w:val="24"/>
          <w:rtl/>
        </w:rPr>
        <w:t>.</w:t>
      </w:r>
      <w:r w:rsidR="00353A60" w:rsidRPr="006676DC">
        <w:rPr>
          <w:szCs w:val="24"/>
          <w:rtl/>
        </w:rPr>
        <w:br/>
      </w:r>
      <w:r w:rsidR="00353A60" w:rsidRPr="006676DC">
        <w:rPr>
          <w:szCs w:val="24"/>
        </w:rPr>
        <w:t>P5</w:t>
      </w:r>
      <w:r w:rsidR="00353A60" w:rsidRPr="006676DC">
        <w:rPr>
          <w:rFonts w:hint="cs"/>
          <w:szCs w:val="24"/>
          <w:rtl/>
        </w:rPr>
        <w:t xml:space="preserve"> = הציון עבור הצעת מחיר </w:t>
      </w:r>
      <w:r w:rsidR="00F97B3C" w:rsidRPr="00F97B3C">
        <w:rPr>
          <w:rFonts w:hint="cs"/>
          <w:szCs w:val="24"/>
          <w:u w:val="single"/>
          <w:rtl/>
        </w:rPr>
        <w:t>שנתית</w:t>
      </w:r>
      <w:r w:rsidR="00F97B3C">
        <w:rPr>
          <w:rFonts w:hint="cs"/>
          <w:szCs w:val="24"/>
          <w:rtl/>
        </w:rPr>
        <w:t xml:space="preserve"> להכנת מאגר כנסים ותערוכות מקצועיות (בהתאם לפירוט בסעיף </w:t>
      </w:r>
      <w:r w:rsidR="00F97B3C">
        <w:rPr>
          <w:szCs w:val="24"/>
          <w:rtl/>
        </w:rPr>
        <w:fldChar w:fldCharType="begin"/>
      </w:r>
      <w:r w:rsidR="00F97B3C">
        <w:rPr>
          <w:szCs w:val="24"/>
          <w:rtl/>
        </w:rPr>
        <w:instrText xml:space="preserve"> </w:instrText>
      </w:r>
      <w:r w:rsidR="00F97B3C">
        <w:rPr>
          <w:rFonts w:hint="cs"/>
          <w:szCs w:val="24"/>
        </w:rPr>
        <w:instrText>REF</w:instrText>
      </w:r>
      <w:r w:rsidR="00F97B3C">
        <w:rPr>
          <w:rFonts w:hint="cs"/>
          <w:szCs w:val="24"/>
          <w:rtl/>
        </w:rPr>
        <w:instrText xml:space="preserve"> _</w:instrText>
      </w:r>
      <w:r w:rsidR="00F97B3C">
        <w:rPr>
          <w:rFonts w:hint="cs"/>
          <w:szCs w:val="24"/>
        </w:rPr>
        <w:instrText>Ref482513071 \r \h</w:instrText>
      </w:r>
      <w:r w:rsidR="00F97B3C">
        <w:rPr>
          <w:szCs w:val="24"/>
          <w:rtl/>
        </w:rPr>
        <w:instrText xml:space="preserve"> </w:instrText>
      </w:r>
      <w:r w:rsidR="008F2D13">
        <w:rPr>
          <w:szCs w:val="24"/>
          <w:rtl/>
        </w:rPr>
        <w:instrText xml:space="preserve"> \* </w:instrText>
      </w:r>
      <w:r w:rsidR="008F2D13">
        <w:rPr>
          <w:szCs w:val="24"/>
        </w:rPr>
        <w:instrText>MERGEFORMAT</w:instrText>
      </w:r>
      <w:r w:rsidR="008F2D13">
        <w:rPr>
          <w:szCs w:val="24"/>
          <w:rtl/>
        </w:rPr>
        <w:instrText xml:space="preserve"> </w:instrText>
      </w:r>
      <w:r w:rsidR="00F97B3C">
        <w:rPr>
          <w:szCs w:val="24"/>
          <w:rtl/>
        </w:rPr>
      </w:r>
      <w:r w:rsidR="00F97B3C">
        <w:rPr>
          <w:szCs w:val="24"/>
          <w:rtl/>
        </w:rPr>
        <w:fldChar w:fldCharType="separate"/>
      </w:r>
      <w:r w:rsidR="007842A5">
        <w:rPr>
          <w:szCs w:val="24"/>
          <w:cs/>
        </w:rPr>
        <w:t>‎</w:t>
      </w:r>
      <w:r w:rsidR="007842A5">
        <w:rPr>
          <w:szCs w:val="24"/>
        </w:rPr>
        <w:t>5.2.5</w:t>
      </w:r>
      <w:r w:rsidR="00F97B3C">
        <w:rPr>
          <w:szCs w:val="24"/>
          <w:rtl/>
        </w:rPr>
        <w:fldChar w:fldCharType="end"/>
      </w:r>
      <w:r w:rsidR="00F97B3C">
        <w:rPr>
          <w:rFonts w:hint="cs"/>
          <w:szCs w:val="24"/>
          <w:rtl/>
        </w:rPr>
        <w:t xml:space="preserve"> לעיל</w:t>
      </w:r>
      <w:r w:rsidR="008B18CF" w:rsidRPr="006676DC">
        <w:rPr>
          <w:rFonts w:ascii="David" w:hAnsi="David" w:hint="cs"/>
          <w:szCs w:val="24"/>
          <w:rtl/>
        </w:rPr>
        <w:t>)</w:t>
      </w:r>
      <w:r w:rsidR="00353A60" w:rsidRPr="006676DC">
        <w:rPr>
          <w:rFonts w:ascii="David" w:hAnsi="David" w:hint="cs"/>
          <w:szCs w:val="24"/>
          <w:rtl/>
        </w:rPr>
        <w:t xml:space="preserve"> </w:t>
      </w:r>
      <w:r w:rsidR="00F97B3C">
        <w:rPr>
          <w:rFonts w:ascii="David" w:hAnsi="David" w:hint="cs"/>
          <w:szCs w:val="24"/>
          <w:rtl/>
        </w:rPr>
        <w:t>.</w:t>
      </w:r>
      <w:r w:rsidR="00353A60" w:rsidRPr="006676DC">
        <w:rPr>
          <w:rFonts w:ascii="David" w:hAnsi="David" w:hint="cs"/>
          <w:szCs w:val="24"/>
          <w:rtl/>
        </w:rPr>
        <w:br/>
      </w:r>
      <w:r w:rsidR="00C74EF3" w:rsidRPr="006676DC">
        <w:rPr>
          <w:szCs w:val="24"/>
        </w:rPr>
        <w:t>P</w:t>
      </w:r>
      <w:r w:rsidR="00353A60" w:rsidRPr="006676DC">
        <w:rPr>
          <w:szCs w:val="24"/>
        </w:rPr>
        <w:t>6</w:t>
      </w:r>
      <w:r w:rsidR="00C74EF3" w:rsidRPr="006676DC">
        <w:rPr>
          <w:rFonts w:hint="cs"/>
          <w:szCs w:val="24"/>
          <w:rtl/>
        </w:rPr>
        <w:t xml:space="preserve"> = הציון עבור </w:t>
      </w:r>
      <w:r w:rsidR="00F97B3C">
        <w:rPr>
          <w:rFonts w:hint="cs"/>
          <w:szCs w:val="24"/>
          <w:rtl/>
        </w:rPr>
        <w:t xml:space="preserve">הצעת מחיר להכנת </w:t>
      </w:r>
      <w:r w:rsidR="00F97B3C">
        <w:rPr>
          <w:szCs w:val="24"/>
        </w:rPr>
        <w:t xml:space="preserve">NEWS LETTER </w:t>
      </w:r>
      <w:r w:rsidR="00F97B3C">
        <w:rPr>
          <w:rFonts w:hint="cs"/>
          <w:szCs w:val="24"/>
          <w:rtl/>
        </w:rPr>
        <w:t xml:space="preserve"> </w:t>
      </w:r>
      <w:r w:rsidR="00F97B3C" w:rsidRPr="00F97B3C">
        <w:rPr>
          <w:rFonts w:hint="cs"/>
          <w:szCs w:val="24"/>
          <w:u w:val="single"/>
          <w:rtl/>
        </w:rPr>
        <w:t>אחד</w:t>
      </w:r>
      <w:r w:rsidR="005D113B" w:rsidRPr="006676DC">
        <w:rPr>
          <w:rFonts w:ascii="David" w:hAnsi="David" w:hint="cs"/>
          <w:szCs w:val="24"/>
          <w:rtl/>
        </w:rPr>
        <w:t xml:space="preserve"> (</w:t>
      </w:r>
      <w:r w:rsidR="00F97B3C">
        <w:rPr>
          <w:rFonts w:ascii="David" w:hAnsi="David" w:hint="cs"/>
          <w:szCs w:val="24"/>
          <w:rtl/>
        </w:rPr>
        <w:t xml:space="preserve">בהתאם לפירוט בסעיף </w:t>
      </w:r>
      <w:r w:rsidR="00F97B3C">
        <w:rPr>
          <w:rFonts w:ascii="David" w:hAnsi="David"/>
          <w:szCs w:val="24"/>
          <w:rtl/>
        </w:rPr>
        <w:fldChar w:fldCharType="begin"/>
      </w:r>
      <w:r w:rsidR="00F97B3C">
        <w:rPr>
          <w:rFonts w:ascii="David" w:hAnsi="David"/>
          <w:szCs w:val="24"/>
          <w:rtl/>
        </w:rPr>
        <w:instrText xml:space="preserve"> </w:instrText>
      </w:r>
      <w:r w:rsidR="00F97B3C">
        <w:rPr>
          <w:rFonts w:ascii="David" w:hAnsi="David" w:hint="cs"/>
          <w:szCs w:val="24"/>
        </w:rPr>
        <w:instrText>REF</w:instrText>
      </w:r>
      <w:r w:rsidR="00F97B3C">
        <w:rPr>
          <w:rFonts w:ascii="David" w:hAnsi="David" w:hint="cs"/>
          <w:szCs w:val="24"/>
          <w:rtl/>
        </w:rPr>
        <w:instrText xml:space="preserve"> _</w:instrText>
      </w:r>
      <w:r w:rsidR="00F97B3C">
        <w:rPr>
          <w:rFonts w:ascii="David" w:hAnsi="David" w:hint="cs"/>
          <w:szCs w:val="24"/>
        </w:rPr>
        <w:instrText>Ref482513117 \r \h</w:instrText>
      </w:r>
      <w:r w:rsidR="00F97B3C">
        <w:rPr>
          <w:rFonts w:ascii="David" w:hAnsi="David"/>
          <w:szCs w:val="24"/>
          <w:rtl/>
        </w:rPr>
        <w:instrText xml:space="preserve"> </w:instrText>
      </w:r>
      <w:r w:rsidR="008F2D13">
        <w:rPr>
          <w:rFonts w:ascii="David" w:hAnsi="David"/>
          <w:szCs w:val="24"/>
          <w:rtl/>
        </w:rPr>
        <w:instrText xml:space="preserve"> \* </w:instrText>
      </w:r>
      <w:r w:rsidR="008F2D13">
        <w:rPr>
          <w:rFonts w:ascii="David" w:hAnsi="David"/>
          <w:szCs w:val="24"/>
        </w:rPr>
        <w:instrText>MERGEFORMAT</w:instrText>
      </w:r>
      <w:r w:rsidR="008F2D13">
        <w:rPr>
          <w:rFonts w:ascii="David" w:hAnsi="David"/>
          <w:szCs w:val="24"/>
          <w:rtl/>
        </w:rPr>
        <w:instrText xml:space="preserve"> </w:instrText>
      </w:r>
      <w:r w:rsidR="00F97B3C">
        <w:rPr>
          <w:rFonts w:ascii="David" w:hAnsi="David"/>
          <w:szCs w:val="24"/>
          <w:rtl/>
        </w:rPr>
      </w:r>
      <w:r w:rsidR="00F97B3C">
        <w:rPr>
          <w:rFonts w:ascii="David" w:hAnsi="David"/>
          <w:szCs w:val="24"/>
          <w:rtl/>
        </w:rPr>
        <w:fldChar w:fldCharType="separate"/>
      </w:r>
      <w:r w:rsidR="007842A5">
        <w:rPr>
          <w:rFonts w:ascii="David" w:hAnsi="David"/>
          <w:szCs w:val="24"/>
          <w:cs/>
        </w:rPr>
        <w:t>‎</w:t>
      </w:r>
      <w:r w:rsidR="007842A5">
        <w:rPr>
          <w:rFonts w:ascii="David" w:hAnsi="David"/>
          <w:szCs w:val="24"/>
        </w:rPr>
        <w:t>5.2.6</w:t>
      </w:r>
      <w:r w:rsidR="00F97B3C">
        <w:rPr>
          <w:rFonts w:ascii="David" w:hAnsi="David"/>
          <w:szCs w:val="24"/>
          <w:rtl/>
        </w:rPr>
        <w:fldChar w:fldCharType="end"/>
      </w:r>
      <w:r w:rsidR="008B18CF" w:rsidRPr="006676DC">
        <w:rPr>
          <w:rFonts w:ascii="David" w:hAnsi="David" w:hint="cs"/>
          <w:szCs w:val="24"/>
          <w:rtl/>
        </w:rPr>
        <w:t xml:space="preserve"> </w:t>
      </w:r>
      <w:r w:rsidR="005D113B" w:rsidRPr="006676DC">
        <w:rPr>
          <w:rFonts w:ascii="David" w:hAnsi="David" w:hint="cs"/>
          <w:szCs w:val="24"/>
          <w:rtl/>
        </w:rPr>
        <w:t>לעיל)</w:t>
      </w:r>
      <w:r w:rsidR="005D113B" w:rsidRPr="006676DC">
        <w:rPr>
          <w:rFonts w:ascii="David" w:hAnsi="David"/>
          <w:szCs w:val="24"/>
          <w:rtl/>
        </w:rPr>
        <w:t xml:space="preserve">. </w:t>
      </w:r>
      <w:r w:rsidR="00760780" w:rsidRPr="006676DC">
        <w:rPr>
          <w:rFonts w:ascii="David" w:hAnsi="David" w:hint="cs"/>
          <w:szCs w:val="24"/>
          <w:rtl/>
        </w:rPr>
        <w:t xml:space="preserve"> </w:t>
      </w:r>
      <w:r w:rsidR="002E677A">
        <w:rPr>
          <w:rFonts w:ascii="David" w:hAnsi="David"/>
          <w:szCs w:val="24"/>
          <w:rtl/>
        </w:rPr>
        <w:br/>
      </w:r>
      <w:r w:rsidR="002E677A">
        <w:rPr>
          <w:szCs w:val="24"/>
        </w:rPr>
        <w:t>P7</w:t>
      </w:r>
      <w:r w:rsidR="002E677A" w:rsidRPr="006676DC">
        <w:rPr>
          <w:rFonts w:hint="cs"/>
          <w:szCs w:val="24"/>
          <w:rtl/>
        </w:rPr>
        <w:t xml:space="preserve"> = הציון עבור הצעת מחיר </w:t>
      </w:r>
      <w:r w:rsidR="002E677A">
        <w:rPr>
          <w:rFonts w:hint="cs"/>
          <w:szCs w:val="24"/>
          <w:rtl/>
        </w:rPr>
        <w:t xml:space="preserve">למסמך רקע (כולל כל הפעילויות המפורטות בסעיף </w:t>
      </w:r>
      <w:r w:rsidR="002E677A">
        <w:rPr>
          <w:szCs w:val="24"/>
          <w:rtl/>
        </w:rPr>
        <w:fldChar w:fldCharType="begin"/>
      </w:r>
      <w:r w:rsidR="002E677A">
        <w:rPr>
          <w:szCs w:val="24"/>
          <w:rtl/>
        </w:rPr>
        <w:instrText xml:space="preserve"> </w:instrText>
      </w:r>
      <w:r w:rsidR="002E677A">
        <w:rPr>
          <w:rFonts w:hint="cs"/>
          <w:szCs w:val="24"/>
        </w:rPr>
        <w:instrText>REF</w:instrText>
      </w:r>
      <w:r w:rsidR="002E677A">
        <w:rPr>
          <w:rFonts w:hint="cs"/>
          <w:szCs w:val="24"/>
          <w:rtl/>
        </w:rPr>
        <w:instrText xml:space="preserve"> _</w:instrText>
      </w:r>
      <w:r w:rsidR="002E677A">
        <w:rPr>
          <w:rFonts w:hint="cs"/>
          <w:szCs w:val="24"/>
        </w:rPr>
        <w:instrText>Ref482514958 \r \h</w:instrText>
      </w:r>
      <w:r w:rsidR="002E677A">
        <w:rPr>
          <w:szCs w:val="24"/>
          <w:rtl/>
        </w:rPr>
        <w:instrText xml:space="preserve"> </w:instrText>
      </w:r>
      <w:r w:rsidR="008F2D13">
        <w:rPr>
          <w:szCs w:val="24"/>
          <w:rtl/>
        </w:rPr>
        <w:instrText xml:space="preserve"> \* </w:instrText>
      </w:r>
      <w:r w:rsidR="008F2D13">
        <w:rPr>
          <w:szCs w:val="24"/>
        </w:rPr>
        <w:instrText>MERGEFORMAT</w:instrText>
      </w:r>
      <w:r w:rsidR="008F2D13">
        <w:rPr>
          <w:szCs w:val="24"/>
          <w:rtl/>
        </w:rPr>
        <w:instrText xml:space="preserve"> </w:instrText>
      </w:r>
      <w:r w:rsidR="002E677A">
        <w:rPr>
          <w:szCs w:val="24"/>
          <w:rtl/>
        </w:rPr>
      </w:r>
      <w:r w:rsidR="002E677A">
        <w:rPr>
          <w:szCs w:val="24"/>
          <w:rtl/>
        </w:rPr>
        <w:fldChar w:fldCharType="separate"/>
      </w:r>
      <w:r w:rsidR="007842A5">
        <w:rPr>
          <w:szCs w:val="24"/>
          <w:cs/>
        </w:rPr>
        <w:t>‎</w:t>
      </w:r>
      <w:r w:rsidR="007842A5">
        <w:rPr>
          <w:szCs w:val="24"/>
        </w:rPr>
        <w:t>5.2.7</w:t>
      </w:r>
      <w:r w:rsidR="002E677A">
        <w:rPr>
          <w:szCs w:val="24"/>
          <w:rtl/>
        </w:rPr>
        <w:fldChar w:fldCharType="end"/>
      </w:r>
      <w:r w:rsidR="002E677A">
        <w:rPr>
          <w:rFonts w:hint="cs"/>
          <w:szCs w:val="24"/>
          <w:rtl/>
        </w:rPr>
        <w:t xml:space="preserve"> לעיל)</w:t>
      </w:r>
      <w:r w:rsidR="002E677A" w:rsidRPr="006676DC">
        <w:rPr>
          <w:rFonts w:hint="cs"/>
          <w:szCs w:val="24"/>
          <w:rtl/>
        </w:rPr>
        <w:t>.</w:t>
      </w:r>
      <w:r w:rsidR="002E677A" w:rsidRPr="006676DC">
        <w:rPr>
          <w:szCs w:val="24"/>
          <w:rtl/>
        </w:rPr>
        <w:br/>
      </w:r>
      <w:r w:rsidR="008B18CF" w:rsidRPr="006676DC">
        <w:rPr>
          <w:rFonts w:ascii="David" w:hAnsi="David" w:hint="cs"/>
          <w:szCs w:val="24"/>
          <w:rtl/>
        </w:rPr>
        <w:br/>
      </w:r>
      <w:r w:rsidR="008B18CF" w:rsidRPr="006676DC">
        <w:rPr>
          <w:rFonts w:hint="cs"/>
          <w:szCs w:val="24"/>
          <w:rtl/>
        </w:rPr>
        <w:t xml:space="preserve">הצעה המחיר הזולה ביותר עבור </w:t>
      </w:r>
      <w:r w:rsidR="008B18CF" w:rsidRPr="006676DC">
        <w:rPr>
          <w:szCs w:val="24"/>
        </w:rPr>
        <w:t>Pi</w:t>
      </w:r>
      <w:r w:rsidR="008B18CF" w:rsidRPr="006676DC">
        <w:rPr>
          <w:szCs w:val="24"/>
          <w:rtl/>
        </w:rPr>
        <w:br/>
      </w:r>
      <w:r w:rsidR="008B18CF" w:rsidRPr="006676DC">
        <w:rPr>
          <w:rFonts w:hint="cs"/>
          <w:szCs w:val="24"/>
          <w:rtl/>
        </w:rPr>
        <w:t xml:space="preserve">---------------------------------------    </w:t>
      </w:r>
      <w:r w:rsidR="008B18CF" w:rsidRPr="006676DC">
        <w:rPr>
          <w:szCs w:val="24"/>
        </w:rPr>
        <w:t xml:space="preserve"> 100 X</w:t>
      </w:r>
      <w:r w:rsidR="008B18CF" w:rsidRPr="006676DC">
        <w:rPr>
          <w:rFonts w:hint="cs"/>
          <w:szCs w:val="24"/>
          <w:rtl/>
        </w:rPr>
        <w:t xml:space="preserve">= </w:t>
      </w:r>
      <w:r w:rsidR="008B18CF" w:rsidRPr="006676DC">
        <w:rPr>
          <w:szCs w:val="24"/>
        </w:rPr>
        <w:t>P1/P2/P3/P</w:t>
      </w:r>
      <w:r w:rsidR="00F97B3C">
        <w:rPr>
          <w:szCs w:val="24"/>
        </w:rPr>
        <w:t>5</w:t>
      </w:r>
      <w:r w:rsidR="008B18CF" w:rsidRPr="006676DC">
        <w:rPr>
          <w:szCs w:val="24"/>
        </w:rPr>
        <w:t>/</w:t>
      </w:r>
      <w:r w:rsidR="002E677A">
        <w:rPr>
          <w:szCs w:val="24"/>
        </w:rPr>
        <w:t>P6/P7</w:t>
      </w:r>
      <w:r w:rsidR="008B18CF" w:rsidRPr="006676DC">
        <w:rPr>
          <w:szCs w:val="24"/>
          <w:rtl/>
        </w:rPr>
        <w:br/>
      </w:r>
      <w:r w:rsidR="008B18CF" w:rsidRPr="006676DC">
        <w:rPr>
          <w:rFonts w:hint="cs"/>
          <w:szCs w:val="24"/>
          <w:rtl/>
        </w:rPr>
        <w:t xml:space="preserve">      מחיר </w:t>
      </w:r>
      <w:r w:rsidR="008B18CF" w:rsidRPr="006676DC">
        <w:rPr>
          <w:szCs w:val="24"/>
        </w:rPr>
        <w:t>Pi</w:t>
      </w:r>
      <w:r w:rsidR="008B18CF" w:rsidRPr="006676DC">
        <w:rPr>
          <w:rFonts w:hint="cs"/>
          <w:szCs w:val="24"/>
          <w:rtl/>
        </w:rPr>
        <w:t xml:space="preserve"> בהצעה הנבדקת</w:t>
      </w:r>
      <w:r w:rsidR="008B18CF" w:rsidRPr="006676DC">
        <w:rPr>
          <w:rFonts w:hint="cs"/>
          <w:szCs w:val="24"/>
          <w:rtl/>
        </w:rPr>
        <w:br/>
      </w:r>
      <w:r w:rsidR="008B18CF" w:rsidRPr="006676DC">
        <w:rPr>
          <w:szCs w:val="24"/>
          <w:rtl/>
        </w:rPr>
        <w:br/>
      </w:r>
      <w:r w:rsidR="00F97B3C">
        <w:rPr>
          <w:szCs w:val="24"/>
          <w:rtl/>
        </w:rPr>
        <w:br/>
      </w:r>
      <w:r w:rsidR="008B18CF" w:rsidRPr="006676DC">
        <w:rPr>
          <w:rFonts w:hint="cs"/>
          <w:szCs w:val="24"/>
          <w:rtl/>
        </w:rPr>
        <w:t>אחוז ההנחה בהצעת המחיר הנבדקת</w:t>
      </w:r>
      <w:r w:rsidR="008B18CF" w:rsidRPr="006676DC">
        <w:rPr>
          <w:szCs w:val="24"/>
          <w:rtl/>
        </w:rPr>
        <w:br/>
      </w:r>
      <w:r w:rsidR="008B18CF" w:rsidRPr="006676DC">
        <w:rPr>
          <w:rFonts w:hint="cs"/>
          <w:szCs w:val="24"/>
          <w:rtl/>
        </w:rPr>
        <w:t xml:space="preserve">---------------------------------------    </w:t>
      </w:r>
      <w:r w:rsidR="008B18CF" w:rsidRPr="006676DC">
        <w:rPr>
          <w:szCs w:val="24"/>
        </w:rPr>
        <w:t xml:space="preserve"> 100 X</w:t>
      </w:r>
      <w:r w:rsidR="008B18CF" w:rsidRPr="006676DC">
        <w:rPr>
          <w:rFonts w:hint="cs"/>
          <w:szCs w:val="24"/>
          <w:rtl/>
        </w:rPr>
        <w:t xml:space="preserve">= </w:t>
      </w:r>
      <w:r w:rsidR="008B18CF" w:rsidRPr="006676DC">
        <w:rPr>
          <w:szCs w:val="24"/>
        </w:rPr>
        <w:t>P</w:t>
      </w:r>
      <w:r w:rsidR="00F97B3C">
        <w:rPr>
          <w:szCs w:val="24"/>
        </w:rPr>
        <w:t>4</w:t>
      </w:r>
      <w:r w:rsidR="008B18CF" w:rsidRPr="006676DC">
        <w:rPr>
          <w:szCs w:val="24"/>
          <w:rtl/>
        </w:rPr>
        <w:br/>
      </w:r>
      <w:r w:rsidR="008B18CF" w:rsidRPr="006676DC">
        <w:rPr>
          <w:rFonts w:hint="cs"/>
          <w:szCs w:val="24"/>
          <w:rtl/>
        </w:rPr>
        <w:t xml:space="preserve">    אחוז ההנחה המקסימלי שהוצע</w:t>
      </w:r>
    </w:p>
    <w:p w14:paraId="41873233" w14:textId="77777777" w:rsidR="005D113B" w:rsidRPr="008B18CF" w:rsidRDefault="005D113B" w:rsidP="007842A5">
      <w:pPr>
        <w:bidi/>
        <w:spacing w:line="360" w:lineRule="auto"/>
        <w:ind w:left="2408" w:firstLine="968"/>
        <w:rPr>
          <w:rFonts w:ascii="David" w:hAnsi="David"/>
          <w:szCs w:val="24"/>
        </w:rPr>
      </w:pPr>
    </w:p>
    <w:p w14:paraId="41873234" w14:textId="77777777" w:rsidR="002D1467" w:rsidRPr="00185B48" w:rsidRDefault="002D1467" w:rsidP="007842A5">
      <w:pPr>
        <w:pStyle w:val="2"/>
        <w:numPr>
          <w:ilvl w:val="2"/>
          <w:numId w:val="9"/>
        </w:numPr>
        <w:bidi/>
        <w:spacing w:line="360" w:lineRule="auto"/>
        <w:ind w:right="0"/>
        <w:rPr>
          <w:szCs w:val="24"/>
        </w:rPr>
      </w:pPr>
      <w:r w:rsidRPr="00F916E1">
        <w:rPr>
          <w:rFonts w:hint="cs"/>
          <w:szCs w:val="24"/>
          <w:u w:val="single"/>
          <w:rtl/>
        </w:rPr>
        <w:t xml:space="preserve">שלב ד' </w:t>
      </w:r>
      <w:r w:rsidRPr="00F916E1">
        <w:rPr>
          <w:szCs w:val="24"/>
          <w:u w:val="single"/>
          <w:rtl/>
        </w:rPr>
        <w:t>–</w:t>
      </w:r>
      <w:r w:rsidRPr="00F916E1">
        <w:rPr>
          <w:rFonts w:hint="cs"/>
          <w:szCs w:val="24"/>
          <w:u w:val="single"/>
          <w:rtl/>
        </w:rPr>
        <w:t xml:space="preserve"> שקלול רכיבי איכות/עלות</w:t>
      </w:r>
      <w:r w:rsidRPr="00F916E1">
        <w:rPr>
          <w:szCs w:val="24"/>
          <w:u w:val="single"/>
          <w:rtl/>
        </w:rPr>
        <w:br/>
      </w:r>
      <w:r w:rsidRPr="00185B48">
        <w:rPr>
          <w:rFonts w:hint="cs"/>
          <w:szCs w:val="24"/>
          <w:rtl/>
        </w:rPr>
        <w:t>בשלב זה יחושב ציון ההצעה הכולל בהתאם למשקלות שלהלן:</w:t>
      </w:r>
      <w:r w:rsidRPr="00185B48">
        <w:rPr>
          <w:rFonts w:hint="cs"/>
          <w:szCs w:val="24"/>
          <w:rtl/>
        </w:rPr>
        <w:br/>
        <w:t xml:space="preserve">איכות </w:t>
      </w:r>
      <w:r w:rsidRPr="00185B48">
        <w:rPr>
          <w:szCs w:val="24"/>
          <w:rtl/>
        </w:rPr>
        <w:t>–</w:t>
      </w:r>
      <w:r w:rsidRPr="00185B48">
        <w:rPr>
          <w:rFonts w:hint="cs"/>
          <w:szCs w:val="24"/>
          <w:rtl/>
        </w:rPr>
        <w:t xml:space="preserve"> </w:t>
      </w:r>
      <w:r w:rsidR="00F97B3C">
        <w:rPr>
          <w:rFonts w:hint="cs"/>
          <w:szCs w:val="24"/>
          <w:rtl/>
        </w:rPr>
        <w:t>30</w:t>
      </w:r>
      <w:r w:rsidRPr="00185B48">
        <w:rPr>
          <w:rFonts w:hint="cs"/>
          <w:szCs w:val="24"/>
          <w:rtl/>
        </w:rPr>
        <w:t>%</w:t>
      </w:r>
      <w:r w:rsidRPr="00185B48">
        <w:rPr>
          <w:rFonts w:hint="cs"/>
          <w:szCs w:val="24"/>
          <w:rtl/>
        </w:rPr>
        <w:br/>
        <w:t xml:space="preserve">עלות </w:t>
      </w:r>
      <w:r w:rsidRPr="00185B48">
        <w:rPr>
          <w:szCs w:val="24"/>
          <w:rtl/>
        </w:rPr>
        <w:t>–</w:t>
      </w:r>
      <w:r w:rsidRPr="00185B48">
        <w:rPr>
          <w:rFonts w:hint="cs"/>
          <w:szCs w:val="24"/>
          <w:rtl/>
        </w:rPr>
        <w:t xml:space="preserve"> </w:t>
      </w:r>
      <w:r w:rsidR="00F97B3C">
        <w:rPr>
          <w:rFonts w:hint="cs"/>
          <w:szCs w:val="24"/>
          <w:rtl/>
        </w:rPr>
        <w:t>70</w:t>
      </w:r>
      <w:r w:rsidRPr="00185B48">
        <w:rPr>
          <w:rFonts w:hint="cs"/>
          <w:szCs w:val="24"/>
          <w:rtl/>
        </w:rPr>
        <w:t>%</w:t>
      </w:r>
    </w:p>
    <w:p w14:paraId="41873235" w14:textId="77777777" w:rsidR="002D1467" w:rsidRPr="00070BA9" w:rsidRDefault="002D1467" w:rsidP="007842A5">
      <w:pPr>
        <w:pStyle w:val="2"/>
        <w:numPr>
          <w:ilvl w:val="2"/>
          <w:numId w:val="9"/>
        </w:numPr>
        <w:bidi/>
        <w:spacing w:line="360" w:lineRule="auto"/>
        <w:ind w:right="0"/>
        <w:rPr>
          <w:szCs w:val="24"/>
          <w:rtl/>
        </w:rPr>
      </w:pPr>
      <w:r w:rsidRPr="00F916E1">
        <w:rPr>
          <w:rFonts w:hint="cs"/>
          <w:szCs w:val="24"/>
          <w:u w:val="single"/>
          <w:rtl/>
        </w:rPr>
        <w:t xml:space="preserve">שלב ה' </w:t>
      </w:r>
      <w:r w:rsidRPr="00F916E1">
        <w:rPr>
          <w:szCs w:val="24"/>
          <w:u w:val="single"/>
          <w:rtl/>
        </w:rPr>
        <w:t>–</w:t>
      </w:r>
      <w:r w:rsidRPr="00F916E1">
        <w:rPr>
          <w:rFonts w:hint="cs"/>
          <w:szCs w:val="24"/>
          <w:u w:val="single"/>
          <w:rtl/>
        </w:rPr>
        <w:t xml:space="preserve"> בחירת ההצעות הזוכות</w:t>
      </w:r>
      <w:r w:rsidRPr="00F916E1">
        <w:rPr>
          <w:szCs w:val="24"/>
          <w:u w:val="single"/>
          <w:rtl/>
        </w:rPr>
        <w:br/>
      </w:r>
      <w:r w:rsidRPr="00C11AAB">
        <w:rPr>
          <w:rFonts w:hint="cs"/>
          <w:szCs w:val="24"/>
          <w:rtl/>
        </w:rPr>
        <w:t>ההצעה שתקבל את הציון המשוקלל הגבוה ביותר תוכרז כזוכ</w:t>
      </w:r>
      <w:r w:rsidRPr="00A56DEC">
        <w:rPr>
          <w:rFonts w:hint="cs"/>
          <w:szCs w:val="24"/>
          <w:rtl/>
        </w:rPr>
        <w:t>ה</w:t>
      </w:r>
      <w:r w:rsidRPr="00070BA9">
        <w:rPr>
          <w:rFonts w:hint="cs"/>
          <w:szCs w:val="24"/>
          <w:rtl/>
        </w:rPr>
        <w:t xml:space="preserve"> במכרז.</w:t>
      </w:r>
    </w:p>
    <w:p w14:paraId="41873236" w14:textId="77777777" w:rsidR="008B18CF" w:rsidRDefault="008B18CF" w:rsidP="007842A5">
      <w:pPr>
        <w:pStyle w:val="2"/>
        <w:numPr>
          <w:ilvl w:val="0"/>
          <w:numId w:val="0"/>
        </w:numPr>
        <w:bidi/>
        <w:spacing w:line="360" w:lineRule="auto"/>
        <w:ind w:left="737" w:right="0"/>
        <w:rPr>
          <w:szCs w:val="24"/>
        </w:rPr>
      </w:pPr>
    </w:p>
    <w:p w14:paraId="41873237" w14:textId="77777777" w:rsidR="00E37917" w:rsidRDefault="002D1467" w:rsidP="007842A5">
      <w:pPr>
        <w:pStyle w:val="2"/>
        <w:numPr>
          <w:ilvl w:val="1"/>
          <w:numId w:val="9"/>
        </w:numPr>
        <w:bidi/>
        <w:spacing w:line="360" w:lineRule="auto"/>
        <w:ind w:right="0"/>
        <w:rPr>
          <w:szCs w:val="24"/>
        </w:rPr>
      </w:pPr>
      <w:r w:rsidRPr="00185B48">
        <w:rPr>
          <w:rFonts w:hint="eastAsia"/>
          <w:szCs w:val="24"/>
          <w:rtl/>
          <w:lang w:eastAsia="en-US"/>
        </w:rPr>
        <w:t>על</w:t>
      </w:r>
      <w:r w:rsidRPr="00185B48">
        <w:rPr>
          <w:szCs w:val="24"/>
          <w:rtl/>
          <w:lang w:eastAsia="en-US"/>
        </w:rPr>
        <w:t xml:space="preserve">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w:t>
      </w:r>
      <w:r w:rsidRPr="00185B48">
        <w:rPr>
          <w:rFonts w:hint="cs"/>
          <w:szCs w:val="24"/>
          <w:rtl/>
          <w:lang w:eastAsia="en-US"/>
        </w:rPr>
        <w:t xml:space="preserve">כמופיע בנספח </w:t>
      </w:r>
      <w:r w:rsidR="003136AE">
        <w:rPr>
          <w:rFonts w:hint="cs"/>
          <w:szCs w:val="24"/>
          <w:rtl/>
          <w:lang w:eastAsia="en-US"/>
        </w:rPr>
        <w:t>11</w:t>
      </w:r>
      <w:r w:rsidR="003136AE" w:rsidRPr="00185B48">
        <w:rPr>
          <w:rFonts w:hint="cs"/>
          <w:szCs w:val="24"/>
          <w:rtl/>
          <w:lang w:eastAsia="en-US"/>
        </w:rPr>
        <w:t xml:space="preserve"> </w:t>
      </w:r>
      <w:r w:rsidRPr="00185B48">
        <w:rPr>
          <w:rFonts w:hint="cs"/>
          <w:szCs w:val="24"/>
          <w:rtl/>
          <w:lang w:eastAsia="en-US"/>
        </w:rPr>
        <w:t>לחוברת ההצעה.</w:t>
      </w:r>
      <w:r w:rsidRPr="00185B48">
        <w:rPr>
          <w:szCs w:val="24"/>
          <w:rtl/>
          <w:lang w:eastAsia="en-US"/>
        </w:rPr>
        <w:br/>
      </w:r>
      <w:r w:rsidRPr="00185B48">
        <w:rPr>
          <w:rFonts w:hint="eastAsia"/>
          <w:szCs w:val="24"/>
          <w:rtl/>
          <w:lang w:eastAsia="en-US"/>
        </w:rPr>
        <w:t>במקרה</w:t>
      </w:r>
      <w:r w:rsidRPr="00185B48">
        <w:rPr>
          <w:szCs w:val="24"/>
          <w:rtl/>
          <w:lang w:eastAsia="en-US"/>
        </w:rPr>
        <w:t xml:space="preserve"> בו יקבלו שתי הצעות את הניקוד המשוקלל הגבוה ביותר באופן שווה ולאף אחת מהן אין "אישור" או "תצהיר" כאמור, תיבחר ההצעה שלה ניקוד הצעת המחיר הנמוך יותר.</w:t>
      </w:r>
    </w:p>
    <w:p w14:paraId="41873238" w14:textId="77777777" w:rsidR="006C7B4E" w:rsidRPr="00FA1769" w:rsidRDefault="006C7B4E" w:rsidP="007842A5">
      <w:pPr>
        <w:pStyle w:val="2"/>
        <w:numPr>
          <w:ilvl w:val="0"/>
          <w:numId w:val="0"/>
        </w:numPr>
        <w:bidi/>
        <w:spacing w:line="360" w:lineRule="auto"/>
        <w:ind w:left="737" w:right="0"/>
        <w:rPr>
          <w:szCs w:val="24"/>
        </w:rPr>
      </w:pPr>
    </w:p>
    <w:p w14:paraId="41873239" w14:textId="77777777" w:rsidR="002D1467" w:rsidRPr="00CE5ACF" w:rsidRDefault="002D1467" w:rsidP="007842A5">
      <w:pPr>
        <w:pStyle w:val="2"/>
        <w:numPr>
          <w:ilvl w:val="0"/>
          <w:numId w:val="9"/>
        </w:numPr>
        <w:bidi/>
        <w:spacing w:line="360" w:lineRule="auto"/>
        <w:ind w:right="397"/>
        <w:rPr>
          <w:b/>
          <w:bCs/>
          <w:sz w:val="28"/>
          <w:szCs w:val="28"/>
          <w:u w:val="single"/>
          <w:lang w:eastAsia="en-US"/>
        </w:rPr>
      </w:pPr>
      <w:bookmarkStart w:id="52" w:name="_Ref454097069"/>
      <w:bookmarkStart w:id="53" w:name="_Ref455339834"/>
      <w:r w:rsidRPr="00CE5ACF">
        <w:rPr>
          <w:b/>
          <w:bCs/>
          <w:sz w:val="28"/>
          <w:szCs w:val="28"/>
          <w:u w:val="single"/>
          <w:rtl/>
          <w:lang w:eastAsia="en-US"/>
        </w:rPr>
        <w:t>הצעת המחיר</w:t>
      </w:r>
      <w:bookmarkEnd w:id="52"/>
      <w:bookmarkEnd w:id="53"/>
      <w:r w:rsidRPr="00CE5ACF">
        <w:rPr>
          <w:b/>
          <w:bCs/>
          <w:sz w:val="28"/>
          <w:szCs w:val="28"/>
          <w:u w:val="single"/>
          <w:rtl/>
          <w:lang w:eastAsia="en-US"/>
        </w:rPr>
        <w:t xml:space="preserve"> </w:t>
      </w:r>
    </w:p>
    <w:p w14:paraId="4187323A" w14:textId="77777777" w:rsidR="002D1467" w:rsidRDefault="002D1467" w:rsidP="007842A5">
      <w:pPr>
        <w:pStyle w:val="2"/>
        <w:numPr>
          <w:ilvl w:val="1"/>
          <w:numId w:val="9"/>
        </w:numPr>
        <w:bidi/>
        <w:spacing w:line="360" w:lineRule="auto"/>
        <w:ind w:right="0"/>
        <w:rPr>
          <w:b/>
          <w:bCs/>
          <w:szCs w:val="24"/>
          <w:u w:val="single"/>
        </w:rPr>
      </w:pPr>
      <w:r w:rsidRPr="008A3050">
        <w:rPr>
          <w:rFonts w:hint="cs"/>
          <w:szCs w:val="24"/>
          <w:rtl/>
          <w:lang w:eastAsia="en-US"/>
        </w:rPr>
        <w:t xml:space="preserve">המציע יגיש את הצעת המחיר בש"ח בטופס המצורף המסומן נספח </w:t>
      </w:r>
      <w:r>
        <w:rPr>
          <w:rFonts w:hint="cs"/>
          <w:szCs w:val="24"/>
          <w:rtl/>
          <w:lang w:eastAsia="en-US"/>
        </w:rPr>
        <w:t>ב'</w:t>
      </w:r>
      <w:r w:rsidRPr="008A3050">
        <w:rPr>
          <w:rFonts w:hint="cs"/>
          <w:szCs w:val="24"/>
          <w:rtl/>
          <w:lang w:eastAsia="en-US"/>
        </w:rPr>
        <w:t xml:space="preserve"> עבור השירותים המבוקשים כשהוא מלא על פי הנדרש וחתום</w:t>
      </w:r>
      <w:r w:rsidRPr="00760780">
        <w:rPr>
          <w:rFonts w:hint="cs"/>
          <w:szCs w:val="24"/>
          <w:rtl/>
        </w:rPr>
        <w:t>.</w:t>
      </w:r>
    </w:p>
    <w:p w14:paraId="4187323B" w14:textId="77777777" w:rsidR="00C11AAB" w:rsidRDefault="00C11AAB" w:rsidP="007842A5">
      <w:pPr>
        <w:pStyle w:val="2"/>
        <w:numPr>
          <w:ilvl w:val="1"/>
          <w:numId w:val="9"/>
        </w:numPr>
        <w:bidi/>
        <w:spacing w:line="360" w:lineRule="auto"/>
        <w:ind w:right="0"/>
        <w:rPr>
          <w:b/>
          <w:bCs/>
          <w:szCs w:val="24"/>
          <w:u w:val="single"/>
        </w:rPr>
      </w:pPr>
      <w:r>
        <w:rPr>
          <w:rFonts w:hint="cs"/>
          <w:szCs w:val="24"/>
          <w:rtl/>
          <w:lang w:eastAsia="en-US"/>
        </w:rPr>
        <w:t>המחירים המוצעים יכללו מע"מ כחוק</w:t>
      </w:r>
      <w:r w:rsidRPr="00760780">
        <w:rPr>
          <w:szCs w:val="24"/>
          <w:rtl/>
        </w:rPr>
        <w:t>.</w:t>
      </w:r>
    </w:p>
    <w:p w14:paraId="4187323C" w14:textId="65E15BAA" w:rsidR="00C11AAB" w:rsidRPr="00112A1C" w:rsidRDefault="00C11AAB" w:rsidP="007842A5">
      <w:pPr>
        <w:pStyle w:val="2"/>
        <w:numPr>
          <w:ilvl w:val="1"/>
          <w:numId w:val="9"/>
        </w:numPr>
        <w:bidi/>
        <w:spacing w:line="360" w:lineRule="auto"/>
        <w:ind w:right="0"/>
        <w:rPr>
          <w:szCs w:val="24"/>
          <w:lang w:eastAsia="en-US"/>
        </w:rPr>
      </w:pPr>
      <w:bookmarkStart w:id="54" w:name="_Ref455339602"/>
      <w:r w:rsidRPr="00112A1C">
        <w:rPr>
          <w:rFonts w:hint="eastAsia"/>
          <w:szCs w:val="24"/>
          <w:rtl/>
          <w:lang w:eastAsia="en-US"/>
        </w:rPr>
        <w:lastRenderedPageBreak/>
        <w:t>התמורה</w:t>
      </w:r>
      <w:r w:rsidRPr="00112A1C">
        <w:rPr>
          <w:szCs w:val="24"/>
          <w:rtl/>
          <w:lang w:eastAsia="en-US"/>
        </w:rPr>
        <w:t xml:space="preserve"> עבור </w:t>
      </w:r>
      <w:r w:rsidR="001572EF">
        <w:rPr>
          <w:rFonts w:hint="cs"/>
          <w:szCs w:val="24"/>
          <w:rtl/>
          <w:lang w:eastAsia="en-US"/>
        </w:rPr>
        <w:t>השירותים הנדרשים לעיל</w:t>
      </w:r>
      <w:r w:rsidR="00760780">
        <w:rPr>
          <w:rFonts w:hint="cs"/>
          <w:szCs w:val="24"/>
          <w:rtl/>
          <w:lang w:eastAsia="en-US"/>
        </w:rPr>
        <w:t xml:space="preserve"> </w:t>
      </w:r>
      <w:r w:rsidR="001572EF">
        <w:rPr>
          <w:rFonts w:hint="cs"/>
          <w:szCs w:val="24"/>
          <w:rtl/>
          <w:lang w:eastAsia="en-US"/>
        </w:rPr>
        <w:t>תשולם עם אישור המשרד לתוצרים.</w:t>
      </w:r>
      <w:r w:rsidR="001572EF">
        <w:rPr>
          <w:szCs w:val="24"/>
          <w:rtl/>
          <w:lang w:eastAsia="en-US"/>
        </w:rPr>
        <w:br/>
      </w:r>
      <w:r w:rsidR="001572EF">
        <w:rPr>
          <w:rFonts w:hint="cs"/>
          <w:szCs w:val="24"/>
          <w:rtl/>
          <w:lang w:eastAsia="en-US"/>
        </w:rPr>
        <w:t xml:space="preserve">התמורה עבור </w:t>
      </w:r>
      <w:r w:rsidR="00F97B3C" w:rsidRPr="00F97B3C">
        <w:rPr>
          <w:rFonts w:hint="cs"/>
          <w:b/>
          <w:bCs/>
          <w:szCs w:val="24"/>
          <w:rtl/>
          <w:lang w:eastAsia="en-US"/>
        </w:rPr>
        <w:t>שעת עבודה לביצוע סקירה מיוחדת</w:t>
      </w:r>
      <w:r w:rsidR="00100216">
        <w:rPr>
          <w:rFonts w:hint="cs"/>
          <w:b/>
          <w:bCs/>
          <w:szCs w:val="24"/>
          <w:rtl/>
          <w:lang w:eastAsia="en-US"/>
        </w:rPr>
        <w:t xml:space="preserve">, </w:t>
      </w:r>
      <w:r w:rsidR="00100216" w:rsidRPr="007842A5">
        <w:rPr>
          <w:rFonts w:hint="eastAsia"/>
          <w:szCs w:val="24"/>
          <w:rtl/>
          <w:lang w:eastAsia="en-US"/>
        </w:rPr>
        <w:t>במידה</w:t>
      </w:r>
      <w:r w:rsidR="00100216" w:rsidRPr="007842A5">
        <w:rPr>
          <w:szCs w:val="24"/>
          <w:rtl/>
          <w:lang w:eastAsia="en-US"/>
        </w:rPr>
        <w:t xml:space="preserve"> </w:t>
      </w:r>
      <w:r w:rsidR="00100216" w:rsidRPr="007842A5">
        <w:rPr>
          <w:rFonts w:hint="eastAsia"/>
          <w:szCs w:val="24"/>
          <w:rtl/>
          <w:lang w:eastAsia="en-US"/>
        </w:rPr>
        <w:t>שייעשה</w:t>
      </w:r>
      <w:r w:rsidR="00100216" w:rsidRPr="007842A5">
        <w:rPr>
          <w:szCs w:val="24"/>
          <w:rtl/>
          <w:lang w:eastAsia="en-US"/>
        </w:rPr>
        <w:t xml:space="preserve"> </w:t>
      </w:r>
      <w:r w:rsidR="00100216" w:rsidRPr="007842A5">
        <w:rPr>
          <w:rFonts w:hint="eastAsia"/>
          <w:szCs w:val="24"/>
          <w:rtl/>
          <w:lang w:eastAsia="en-US"/>
        </w:rPr>
        <w:t>שימוש</w:t>
      </w:r>
      <w:r w:rsidR="00100216" w:rsidRPr="007842A5">
        <w:rPr>
          <w:szCs w:val="24"/>
          <w:rtl/>
          <w:lang w:eastAsia="en-US"/>
        </w:rPr>
        <w:t xml:space="preserve"> </w:t>
      </w:r>
      <w:r w:rsidR="00100216" w:rsidRPr="007842A5">
        <w:rPr>
          <w:rFonts w:hint="eastAsia"/>
          <w:szCs w:val="24"/>
          <w:rtl/>
          <w:lang w:eastAsia="en-US"/>
        </w:rPr>
        <w:t>באופציה</w:t>
      </w:r>
      <w:r w:rsidR="00100216" w:rsidRPr="007842A5">
        <w:rPr>
          <w:szCs w:val="24"/>
          <w:rtl/>
          <w:lang w:eastAsia="en-US"/>
        </w:rPr>
        <w:t xml:space="preserve"> </w:t>
      </w:r>
      <w:r w:rsidR="00100216" w:rsidRPr="007842A5">
        <w:rPr>
          <w:rFonts w:hint="eastAsia"/>
          <w:szCs w:val="24"/>
          <w:rtl/>
          <w:lang w:eastAsia="en-US"/>
        </w:rPr>
        <w:t>זו</w:t>
      </w:r>
      <w:r w:rsidR="00100216">
        <w:rPr>
          <w:rFonts w:hint="cs"/>
          <w:b/>
          <w:bCs/>
          <w:szCs w:val="24"/>
          <w:rtl/>
          <w:lang w:eastAsia="en-US"/>
        </w:rPr>
        <w:t>,</w:t>
      </w:r>
      <w:r w:rsidR="00F97B3C">
        <w:rPr>
          <w:rFonts w:hint="cs"/>
          <w:szCs w:val="24"/>
          <w:rtl/>
          <w:lang w:eastAsia="en-US"/>
        </w:rPr>
        <w:t xml:space="preserve">  </w:t>
      </w:r>
      <w:r w:rsidRPr="00112A1C">
        <w:rPr>
          <w:szCs w:val="24"/>
          <w:rtl/>
          <w:lang w:eastAsia="en-US"/>
        </w:rPr>
        <w:t xml:space="preserve">תהא על בסיס מחיר שעת </w:t>
      </w:r>
      <w:r w:rsidR="00100216">
        <w:rPr>
          <w:rFonts w:hint="cs"/>
          <w:szCs w:val="24"/>
          <w:rtl/>
          <w:lang w:eastAsia="en-US"/>
        </w:rPr>
        <w:t>ייעוץ עפ"י תעריפי חשכ"ל לנותני שירתים חיצוניים (ראה הוראת תכ"מ 13.9.0.2 והודעת תכ"מ 13.9.2.1) , בהתאם לרמת היועץ, בניכוי אחוז ההנחה שהוצע על ידי המציע.</w:t>
      </w:r>
      <w:r w:rsidR="00100216">
        <w:rPr>
          <w:rFonts w:hint="cs"/>
          <w:szCs w:val="24"/>
          <w:rtl/>
          <w:lang w:eastAsia="en-US"/>
        </w:rPr>
        <w:br/>
        <w:t>מובהר כי מעבר ל-200 שעות תבוצע הפחתה של 10% מהתעריף, בהתאם לסעיף 6.2 בהוראת התכ"מ הנ"ל.</w:t>
      </w:r>
      <w:r w:rsidR="00100216">
        <w:rPr>
          <w:szCs w:val="24"/>
          <w:rtl/>
          <w:lang w:eastAsia="en-US"/>
        </w:rPr>
        <w:br/>
      </w:r>
      <w:r w:rsidR="00100216">
        <w:rPr>
          <w:rFonts w:hint="cs"/>
          <w:szCs w:val="24"/>
          <w:rtl/>
          <w:lang w:eastAsia="en-US"/>
        </w:rPr>
        <w:t>לאחר שנתיים, תבוצע הפחתה נוספת של 10%, בהתאם לסעיף 6.2 בהוראת התכ"מ הנ"ל.</w:t>
      </w:r>
      <w:r w:rsidRPr="00112A1C">
        <w:rPr>
          <w:szCs w:val="24"/>
          <w:rtl/>
          <w:lang w:eastAsia="en-US"/>
        </w:rPr>
        <w:t>.</w:t>
      </w:r>
      <w:bookmarkEnd w:id="54"/>
    </w:p>
    <w:p w14:paraId="4187323D" w14:textId="0C4B7A93" w:rsidR="00C11AAB" w:rsidRPr="00112A1C" w:rsidRDefault="00C11AAB" w:rsidP="007842A5">
      <w:pPr>
        <w:pStyle w:val="2"/>
        <w:numPr>
          <w:ilvl w:val="1"/>
          <w:numId w:val="9"/>
        </w:numPr>
        <w:bidi/>
        <w:spacing w:line="360" w:lineRule="auto"/>
        <w:ind w:right="0"/>
        <w:rPr>
          <w:szCs w:val="24"/>
          <w:lang w:eastAsia="en-US"/>
        </w:rPr>
      </w:pPr>
      <w:r w:rsidRPr="00112A1C">
        <w:rPr>
          <w:rFonts w:hint="eastAsia"/>
          <w:szCs w:val="24"/>
          <w:rtl/>
          <w:lang w:eastAsia="en-US"/>
        </w:rPr>
        <w:t>באפשרות</w:t>
      </w:r>
      <w:r w:rsidRPr="00112A1C">
        <w:rPr>
          <w:szCs w:val="24"/>
          <w:rtl/>
          <w:lang w:eastAsia="en-US"/>
        </w:rPr>
        <w:t xml:space="preserve"> המציע לתת, בהצעת המחיר (נספח ב' להלן) הנחה באחוזים שלא תעלה על 20% ממחיר שעת העבודה המקסימאלי כאמור בסעיף </w:t>
      </w:r>
      <w:r w:rsidRPr="00112A1C">
        <w:rPr>
          <w:szCs w:val="24"/>
          <w:lang w:eastAsia="en-US"/>
        </w:rPr>
        <w:t xml:space="preserve"> </w:t>
      </w:r>
      <w:r w:rsidR="00AA37CB">
        <w:rPr>
          <w:szCs w:val="24"/>
          <w:rtl/>
          <w:lang w:eastAsia="en-US"/>
        </w:rPr>
        <w:fldChar w:fldCharType="begin"/>
      </w:r>
      <w:r w:rsidR="00AA37CB">
        <w:rPr>
          <w:szCs w:val="24"/>
          <w:rtl/>
          <w:lang w:eastAsia="en-US"/>
        </w:rPr>
        <w:instrText xml:space="preserve"> </w:instrText>
      </w:r>
      <w:r w:rsidR="00AA37CB">
        <w:rPr>
          <w:szCs w:val="24"/>
          <w:lang w:eastAsia="en-US"/>
        </w:rPr>
        <w:instrText>REF</w:instrText>
      </w:r>
      <w:r w:rsidR="00AA37CB">
        <w:rPr>
          <w:szCs w:val="24"/>
          <w:rtl/>
          <w:lang w:eastAsia="en-US"/>
        </w:rPr>
        <w:instrText xml:space="preserve"> _</w:instrText>
      </w:r>
      <w:r w:rsidR="00AA37CB">
        <w:rPr>
          <w:szCs w:val="24"/>
          <w:lang w:eastAsia="en-US"/>
        </w:rPr>
        <w:instrText>Ref455339602 \r \h</w:instrText>
      </w:r>
      <w:r w:rsidR="00AA37CB">
        <w:rPr>
          <w:szCs w:val="24"/>
          <w:rtl/>
          <w:lang w:eastAsia="en-US"/>
        </w:rPr>
        <w:instrText xml:space="preserve"> </w:instrText>
      </w:r>
      <w:r w:rsidR="008F2D13">
        <w:rPr>
          <w:szCs w:val="24"/>
          <w:rtl/>
          <w:lang w:eastAsia="en-US"/>
        </w:rPr>
        <w:instrText xml:space="preserve"> \* </w:instrText>
      </w:r>
      <w:r w:rsidR="008F2D13">
        <w:rPr>
          <w:szCs w:val="24"/>
          <w:lang w:eastAsia="en-US"/>
        </w:rPr>
        <w:instrText>MERGEFORMAT</w:instrText>
      </w:r>
      <w:r w:rsidR="008F2D13">
        <w:rPr>
          <w:szCs w:val="24"/>
          <w:rtl/>
          <w:lang w:eastAsia="en-US"/>
        </w:rPr>
        <w:instrText xml:space="preserve"> </w:instrText>
      </w:r>
      <w:r w:rsidR="00AA37CB">
        <w:rPr>
          <w:szCs w:val="24"/>
          <w:rtl/>
          <w:lang w:eastAsia="en-US"/>
        </w:rPr>
      </w:r>
      <w:r w:rsidR="00AA37CB">
        <w:rPr>
          <w:szCs w:val="24"/>
          <w:rtl/>
          <w:lang w:eastAsia="en-US"/>
        </w:rPr>
        <w:fldChar w:fldCharType="separate"/>
      </w:r>
      <w:r w:rsidR="007842A5">
        <w:rPr>
          <w:szCs w:val="24"/>
          <w:cs/>
          <w:lang w:eastAsia="en-US"/>
        </w:rPr>
        <w:t>‎</w:t>
      </w:r>
      <w:r w:rsidR="007842A5">
        <w:rPr>
          <w:szCs w:val="24"/>
          <w:lang w:eastAsia="en-US"/>
        </w:rPr>
        <w:t>13.3</w:t>
      </w:r>
      <w:r w:rsidR="00AA37CB">
        <w:rPr>
          <w:szCs w:val="24"/>
          <w:rtl/>
          <w:lang w:eastAsia="en-US"/>
        </w:rPr>
        <w:fldChar w:fldCharType="end"/>
      </w:r>
      <w:r w:rsidR="00AA37CB">
        <w:rPr>
          <w:rFonts w:hint="cs"/>
          <w:szCs w:val="24"/>
          <w:rtl/>
          <w:lang w:eastAsia="en-US"/>
        </w:rPr>
        <w:t xml:space="preserve"> </w:t>
      </w:r>
      <w:r w:rsidRPr="00112A1C">
        <w:rPr>
          <w:szCs w:val="24"/>
          <w:rtl/>
          <w:lang w:eastAsia="en-US"/>
        </w:rPr>
        <w:t xml:space="preserve">לעיל. </w:t>
      </w:r>
    </w:p>
    <w:p w14:paraId="4187323E" w14:textId="6D53044D" w:rsidR="00C11AAB" w:rsidRPr="00112A1C" w:rsidRDefault="00C11AAB" w:rsidP="007842A5">
      <w:pPr>
        <w:pStyle w:val="2"/>
        <w:numPr>
          <w:ilvl w:val="1"/>
          <w:numId w:val="9"/>
        </w:numPr>
        <w:bidi/>
        <w:spacing w:line="360" w:lineRule="auto"/>
        <w:ind w:right="0"/>
        <w:rPr>
          <w:szCs w:val="24"/>
          <w:lang w:eastAsia="en-US"/>
        </w:rPr>
      </w:pPr>
      <w:bookmarkStart w:id="55" w:name="_Ref455340076"/>
      <w:r w:rsidRPr="00112A1C">
        <w:rPr>
          <w:rFonts w:hint="eastAsia"/>
          <w:szCs w:val="24"/>
          <w:rtl/>
          <w:lang w:eastAsia="en-US"/>
        </w:rPr>
        <w:t>מובהר</w:t>
      </w:r>
      <w:r w:rsidRPr="00112A1C">
        <w:rPr>
          <w:szCs w:val="24"/>
          <w:rtl/>
          <w:lang w:eastAsia="en-US"/>
        </w:rPr>
        <w:t xml:space="preserve"> </w:t>
      </w:r>
      <w:r w:rsidRPr="00112A1C">
        <w:rPr>
          <w:rFonts w:hint="eastAsia"/>
          <w:szCs w:val="24"/>
          <w:rtl/>
          <w:lang w:eastAsia="en-US"/>
        </w:rPr>
        <w:t>בזאת</w:t>
      </w:r>
      <w:r w:rsidRPr="00112A1C">
        <w:rPr>
          <w:szCs w:val="24"/>
          <w:rtl/>
          <w:lang w:eastAsia="en-US"/>
        </w:rPr>
        <w:t xml:space="preserve"> </w:t>
      </w:r>
      <w:r w:rsidRPr="00112A1C">
        <w:rPr>
          <w:rFonts w:hint="eastAsia"/>
          <w:szCs w:val="24"/>
          <w:rtl/>
          <w:lang w:eastAsia="en-US"/>
        </w:rPr>
        <w:t>כי</w:t>
      </w:r>
      <w:r w:rsidRPr="00112A1C">
        <w:rPr>
          <w:szCs w:val="24"/>
          <w:rtl/>
          <w:lang w:eastAsia="en-US"/>
        </w:rPr>
        <w:t xml:space="preserve"> </w:t>
      </w:r>
      <w:r w:rsidR="00100216">
        <w:rPr>
          <w:rFonts w:hint="cs"/>
          <w:szCs w:val="24"/>
          <w:rtl/>
          <w:lang w:eastAsia="en-US"/>
        </w:rPr>
        <w:t>אחוז ההנחה</w:t>
      </w:r>
      <w:r w:rsidR="00100216" w:rsidRPr="00112A1C">
        <w:rPr>
          <w:szCs w:val="24"/>
          <w:rtl/>
          <w:lang w:eastAsia="en-US"/>
        </w:rPr>
        <w:t xml:space="preserve"> </w:t>
      </w:r>
      <w:r w:rsidRPr="00112A1C">
        <w:rPr>
          <w:rFonts w:hint="eastAsia"/>
          <w:szCs w:val="24"/>
          <w:rtl/>
          <w:lang w:eastAsia="en-US"/>
        </w:rPr>
        <w:t>המוצע</w:t>
      </w:r>
      <w:r w:rsidRPr="00112A1C">
        <w:rPr>
          <w:szCs w:val="24"/>
          <w:rtl/>
          <w:lang w:eastAsia="en-US"/>
        </w:rPr>
        <w:t xml:space="preserve"> </w:t>
      </w:r>
      <w:r w:rsidRPr="00112A1C">
        <w:rPr>
          <w:rFonts w:hint="eastAsia"/>
          <w:szCs w:val="24"/>
          <w:rtl/>
          <w:lang w:eastAsia="en-US"/>
        </w:rPr>
        <w:t>יהיה</w:t>
      </w:r>
      <w:r w:rsidRPr="00112A1C">
        <w:rPr>
          <w:szCs w:val="24"/>
          <w:rtl/>
          <w:lang w:eastAsia="en-US"/>
        </w:rPr>
        <w:t xml:space="preserve"> </w:t>
      </w:r>
      <w:r w:rsidRPr="00112A1C">
        <w:rPr>
          <w:rFonts w:hint="eastAsia"/>
          <w:szCs w:val="24"/>
          <w:rtl/>
          <w:lang w:eastAsia="en-US"/>
        </w:rPr>
        <w:t>אחיד</w:t>
      </w:r>
      <w:r w:rsidRPr="00112A1C">
        <w:rPr>
          <w:szCs w:val="24"/>
          <w:rtl/>
          <w:lang w:eastAsia="en-US"/>
        </w:rPr>
        <w:t xml:space="preserve"> </w:t>
      </w:r>
      <w:r w:rsidRPr="00112A1C">
        <w:rPr>
          <w:rFonts w:hint="eastAsia"/>
          <w:szCs w:val="24"/>
          <w:rtl/>
          <w:lang w:eastAsia="en-US"/>
        </w:rPr>
        <w:t>עבור</w:t>
      </w:r>
      <w:r w:rsidRPr="00112A1C">
        <w:rPr>
          <w:szCs w:val="24"/>
          <w:rtl/>
          <w:lang w:eastAsia="en-US"/>
        </w:rPr>
        <w:t xml:space="preserve"> </w:t>
      </w:r>
      <w:r w:rsidRPr="00112A1C">
        <w:rPr>
          <w:rFonts w:hint="eastAsia"/>
          <w:szCs w:val="24"/>
          <w:rtl/>
          <w:lang w:eastAsia="en-US"/>
        </w:rPr>
        <w:t>כל</w:t>
      </w:r>
      <w:r w:rsidRPr="00112A1C">
        <w:rPr>
          <w:szCs w:val="24"/>
          <w:rtl/>
          <w:lang w:eastAsia="en-US"/>
        </w:rPr>
        <w:t xml:space="preserve"> </w:t>
      </w:r>
      <w:r w:rsidRPr="00112A1C">
        <w:rPr>
          <w:rFonts w:hint="eastAsia"/>
          <w:szCs w:val="24"/>
          <w:rtl/>
          <w:lang w:eastAsia="en-US"/>
        </w:rPr>
        <w:t>היועצים</w:t>
      </w:r>
      <w:r w:rsidRPr="00112A1C">
        <w:rPr>
          <w:szCs w:val="24"/>
          <w:rtl/>
          <w:lang w:eastAsia="en-US"/>
        </w:rPr>
        <w:t xml:space="preserve"> </w:t>
      </w:r>
      <w:r w:rsidRPr="00112A1C">
        <w:rPr>
          <w:rFonts w:hint="eastAsia"/>
          <w:szCs w:val="24"/>
          <w:rtl/>
          <w:lang w:eastAsia="en-US"/>
        </w:rPr>
        <w:t>שיוצעו</w:t>
      </w:r>
      <w:r w:rsidRPr="00112A1C">
        <w:rPr>
          <w:szCs w:val="24"/>
          <w:rtl/>
          <w:lang w:eastAsia="en-US"/>
        </w:rPr>
        <w:t xml:space="preserve">  </w:t>
      </w:r>
      <w:r w:rsidRPr="00112A1C">
        <w:rPr>
          <w:rFonts w:hint="eastAsia"/>
          <w:szCs w:val="24"/>
          <w:rtl/>
          <w:lang w:eastAsia="en-US"/>
        </w:rPr>
        <w:t>ע</w:t>
      </w:r>
      <w:r w:rsidRPr="00112A1C">
        <w:rPr>
          <w:szCs w:val="24"/>
          <w:rtl/>
          <w:lang w:eastAsia="en-US"/>
        </w:rPr>
        <w:t xml:space="preserve">"י </w:t>
      </w:r>
      <w:r w:rsidRPr="00112A1C">
        <w:rPr>
          <w:rFonts w:hint="eastAsia"/>
          <w:szCs w:val="24"/>
          <w:rtl/>
          <w:lang w:eastAsia="en-US"/>
        </w:rPr>
        <w:t>המציע</w:t>
      </w:r>
      <w:r w:rsidRPr="00112A1C">
        <w:rPr>
          <w:szCs w:val="24"/>
          <w:rtl/>
          <w:lang w:eastAsia="en-US"/>
        </w:rPr>
        <w:t xml:space="preserve"> </w:t>
      </w:r>
      <w:r w:rsidRPr="00112A1C">
        <w:rPr>
          <w:rFonts w:hint="eastAsia"/>
          <w:szCs w:val="24"/>
          <w:rtl/>
          <w:lang w:eastAsia="en-US"/>
        </w:rPr>
        <w:t>לעבודה</w:t>
      </w:r>
      <w:r w:rsidRPr="00112A1C">
        <w:rPr>
          <w:szCs w:val="24"/>
          <w:rtl/>
          <w:lang w:eastAsia="en-US"/>
        </w:rPr>
        <w:t xml:space="preserve"> </w:t>
      </w:r>
      <w:r w:rsidRPr="00112A1C">
        <w:rPr>
          <w:rFonts w:hint="eastAsia"/>
          <w:szCs w:val="24"/>
          <w:rtl/>
          <w:lang w:eastAsia="en-US"/>
        </w:rPr>
        <w:t>נשוא</w:t>
      </w:r>
      <w:r w:rsidRPr="00112A1C">
        <w:rPr>
          <w:szCs w:val="24"/>
          <w:rtl/>
          <w:lang w:eastAsia="en-US"/>
        </w:rPr>
        <w:t xml:space="preserve"> </w:t>
      </w:r>
      <w:r w:rsidRPr="00112A1C">
        <w:rPr>
          <w:rFonts w:hint="eastAsia"/>
          <w:szCs w:val="24"/>
          <w:rtl/>
          <w:lang w:eastAsia="en-US"/>
        </w:rPr>
        <w:t>מכרז</w:t>
      </w:r>
      <w:r w:rsidRPr="00112A1C">
        <w:rPr>
          <w:szCs w:val="24"/>
          <w:rtl/>
          <w:lang w:eastAsia="en-US"/>
        </w:rPr>
        <w:t xml:space="preserve"> </w:t>
      </w:r>
      <w:r w:rsidRPr="00112A1C">
        <w:rPr>
          <w:rFonts w:hint="eastAsia"/>
          <w:szCs w:val="24"/>
          <w:rtl/>
          <w:lang w:eastAsia="en-US"/>
        </w:rPr>
        <w:t>זה</w:t>
      </w:r>
      <w:r w:rsidRPr="00112A1C">
        <w:rPr>
          <w:szCs w:val="24"/>
          <w:rtl/>
          <w:lang w:eastAsia="en-US"/>
        </w:rPr>
        <w:t>.</w:t>
      </w:r>
      <w:bookmarkEnd w:id="55"/>
    </w:p>
    <w:p w14:paraId="4187323F" w14:textId="6CB8F5A1" w:rsidR="00C11AAB" w:rsidRPr="00934ADC" w:rsidRDefault="003C60B5" w:rsidP="007842A5">
      <w:pPr>
        <w:pStyle w:val="2"/>
        <w:numPr>
          <w:ilvl w:val="1"/>
          <w:numId w:val="9"/>
        </w:numPr>
        <w:bidi/>
        <w:spacing w:line="360" w:lineRule="auto"/>
        <w:ind w:right="0"/>
        <w:rPr>
          <w:b/>
          <w:bCs/>
          <w:szCs w:val="24"/>
          <w:lang w:eastAsia="en-US"/>
        </w:rPr>
      </w:pPr>
      <w:r>
        <w:rPr>
          <w:rFonts w:hint="cs"/>
          <w:b/>
          <w:bCs/>
          <w:szCs w:val="24"/>
          <w:rtl/>
          <w:lang w:eastAsia="en-US"/>
        </w:rPr>
        <w:t xml:space="preserve">לא ניתן להציע </w:t>
      </w:r>
      <w:r w:rsidR="00C11AAB" w:rsidRPr="00934ADC">
        <w:rPr>
          <w:rFonts w:hint="eastAsia"/>
          <w:b/>
          <w:bCs/>
          <w:szCs w:val="24"/>
          <w:rtl/>
          <w:lang w:eastAsia="en-US"/>
        </w:rPr>
        <w:t>הצעה</w:t>
      </w:r>
      <w:r w:rsidR="00C11AAB" w:rsidRPr="00934ADC">
        <w:rPr>
          <w:b/>
          <w:bCs/>
          <w:szCs w:val="24"/>
          <w:rtl/>
          <w:lang w:eastAsia="en-US"/>
        </w:rPr>
        <w:t xml:space="preserve"> </w:t>
      </w:r>
      <w:r w:rsidR="00C11AAB" w:rsidRPr="00934ADC">
        <w:rPr>
          <w:rFonts w:hint="eastAsia"/>
          <w:b/>
          <w:bCs/>
          <w:szCs w:val="24"/>
          <w:rtl/>
          <w:lang w:eastAsia="en-US"/>
        </w:rPr>
        <w:t>שההנחה</w:t>
      </w:r>
      <w:r w:rsidR="00C11AAB" w:rsidRPr="00934ADC">
        <w:rPr>
          <w:b/>
          <w:bCs/>
          <w:szCs w:val="24"/>
          <w:rtl/>
          <w:lang w:eastAsia="en-US"/>
        </w:rPr>
        <w:t xml:space="preserve"> </w:t>
      </w:r>
      <w:r w:rsidR="00C11AAB" w:rsidRPr="00934ADC">
        <w:rPr>
          <w:rFonts w:hint="eastAsia"/>
          <w:b/>
          <w:bCs/>
          <w:szCs w:val="24"/>
          <w:rtl/>
          <w:lang w:eastAsia="en-US"/>
        </w:rPr>
        <w:t>בה</w:t>
      </w:r>
      <w:r w:rsidR="00C11AAB" w:rsidRPr="00934ADC">
        <w:rPr>
          <w:b/>
          <w:bCs/>
          <w:szCs w:val="24"/>
          <w:rtl/>
          <w:lang w:eastAsia="en-US"/>
        </w:rPr>
        <w:t xml:space="preserve"> </w:t>
      </w:r>
      <w:r w:rsidR="00C11AAB" w:rsidRPr="00934ADC">
        <w:rPr>
          <w:rFonts w:hint="eastAsia"/>
          <w:b/>
          <w:bCs/>
          <w:szCs w:val="24"/>
          <w:rtl/>
          <w:lang w:eastAsia="en-US"/>
        </w:rPr>
        <w:t>תעלה</w:t>
      </w:r>
      <w:r w:rsidR="00C11AAB" w:rsidRPr="00934ADC">
        <w:rPr>
          <w:b/>
          <w:bCs/>
          <w:szCs w:val="24"/>
          <w:rtl/>
          <w:lang w:eastAsia="en-US"/>
        </w:rPr>
        <w:t xml:space="preserve"> </w:t>
      </w:r>
      <w:r w:rsidR="00C11AAB" w:rsidRPr="00934ADC">
        <w:rPr>
          <w:rFonts w:hint="eastAsia"/>
          <w:b/>
          <w:bCs/>
          <w:szCs w:val="24"/>
          <w:rtl/>
          <w:lang w:eastAsia="en-US"/>
        </w:rPr>
        <w:t>על</w:t>
      </w:r>
      <w:r w:rsidR="00C11AAB" w:rsidRPr="00934ADC">
        <w:rPr>
          <w:b/>
          <w:bCs/>
          <w:szCs w:val="24"/>
          <w:rtl/>
          <w:lang w:eastAsia="en-US"/>
        </w:rPr>
        <w:t xml:space="preserve"> 20%</w:t>
      </w:r>
      <w:r>
        <w:rPr>
          <w:rFonts w:hint="cs"/>
          <w:b/>
          <w:bCs/>
          <w:szCs w:val="24"/>
          <w:rtl/>
          <w:lang w:eastAsia="en-US"/>
        </w:rPr>
        <w:t>.</w:t>
      </w:r>
      <w:r w:rsidR="00100216">
        <w:rPr>
          <w:rFonts w:hint="cs"/>
          <w:b/>
          <w:bCs/>
          <w:szCs w:val="24"/>
          <w:rtl/>
          <w:lang w:eastAsia="en-US"/>
        </w:rPr>
        <w:t xml:space="preserve"> מודגש כי הצעה שאחוז ההנחה בה יעלה על 20% תיפסל.</w:t>
      </w:r>
    </w:p>
    <w:p w14:paraId="41873240" w14:textId="5679D245" w:rsidR="00C11AAB" w:rsidRDefault="00C11AAB" w:rsidP="007842A5">
      <w:pPr>
        <w:pStyle w:val="2"/>
        <w:numPr>
          <w:ilvl w:val="1"/>
          <w:numId w:val="9"/>
        </w:numPr>
        <w:bidi/>
        <w:spacing w:line="360" w:lineRule="auto"/>
        <w:ind w:right="0"/>
        <w:rPr>
          <w:szCs w:val="24"/>
        </w:rPr>
      </w:pPr>
      <w:r w:rsidRPr="008A3050">
        <w:rPr>
          <w:szCs w:val="24"/>
          <w:rtl/>
        </w:rPr>
        <w:t>התמורה שתוצג תהיה סופית ותכלול את כל ההוצאות הנלוות (כגון:</w:t>
      </w:r>
      <w:r>
        <w:rPr>
          <w:rFonts w:hint="cs"/>
          <w:szCs w:val="24"/>
          <w:rtl/>
        </w:rPr>
        <w:t xml:space="preserve"> </w:t>
      </w:r>
      <w:r w:rsidRPr="008A3050">
        <w:rPr>
          <w:szCs w:val="24"/>
          <w:rtl/>
        </w:rPr>
        <w:t xml:space="preserve">צילומים, </w:t>
      </w:r>
      <w:r w:rsidR="00B46180">
        <w:rPr>
          <w:rFonts w:hint="cs"/>
          <w:szCs w:val="24"/>
          <w:rtl/>
        </w:rPr>
        <w:t xml:space="preserve">הוצאות נסיעה, </w:t>
      </w:r>
      <w:r w:rsidRPr="008A3050">
        <w:rPr>
          <w:szCs w:val="24"/>
          <w:rtl/>
        </w:rPr>
        <w:t>טלפונים, אש"ל, חניה,  ביטול זמן וכיוצ"ב);</w:t>
      </w:r>
    </w:p>
    <w:p w14:paraId="41873241" w14:textId="77777777" w:rsidR="00C11AAB" w:rsidRPr="00335D1E" w:rsidRDefault="00C11AAB" w:rsidP="007842A5">
      <w:pPr>
        <w:pStyle w:val="2"/>
        <w:numPr>
          <w:ilvl w:val="1"/>
          <w:numId w:val="9"/>
        </w:numPr>
        <w:bidi/>
        <w:spacing w:line="360" w:lineRule="auto"/>
        <w:ind w:right="0"/>
        <w:rPr>
          <w:szCs w:val="24"/>
          <w:rtl/>
          <w:lang w:eastAsia="en-US"/>
        </w:rPr>
      </w:pPr>
      <w:r w:rsidRPr="00335D1E">
        <w:rPr>
          <w:rFonts w:hint="cs"/>
          <w:szCs w:val="24"/>
          <w:rtl/>
          <w:lang w:eastAsia="en-US"/>
        </w:rPr>
        <w:t xml:space="preserve">התשלום עבור שירותיי ייעוץ נוספים, במידה שיוזמנו ע"י המשרד, יבוצע בהתאם לביצוע בפועל (בכפוף לדיווח החודשי </w:t>
      </w:r>
      <w:r w:rsidR="00F97B3C">
        <w:rPr>
          <w:rFonts w:hint="cs"/>
          <w:szCs w:val="24"/>
          <w:rtl/>
          <w:lang w:eastAsia="en-US"/>
        </w:rPr>
        <w:t xml:space="preserve">ע"ג הטופס המופיע כנספח ו' למסמכי המכרז </w:t>
      </w:r>
      <w:r w:rsidRPr="00335D1E">
        <w:rPr>
          <w:rFonts w:hint="cs"/>
          <w:szCs w:val="24"/>
          <w:rtl/>
          <w:lang w:eastAsia="en-US"/>
        </w:rPr>
        <w:t>).</w:t>
      </w:r>
    </w:p>
    <w:p w14:paraId="41873242" w14:textId="77777777" w:rsidR="00C11AAB" w:rsidRPr="00112A1C" w:rsidRDefault="00C11AAB" w:rsidP="007842A5">
      <w:pPr>
        <w:pStyle w:val="2"/>
        <w:numPr>
          <w:ilvl w:val="1"/>
          <w:numId w:val="9"/>
        </w:numPr>
        <w:bidi/>
        <w:spacing w:line="360" w:lineRule="auto"/>
        <w:ind w:right="0"/>
        <w:rPr>
          <w:szCs w:val="24"/>
          <w:rtl/>
        </w:rPr>
      </w:pPr>
      <w:r w:rsidRPr="00A43AC8">
        <w:rPr>
          <w:rFonts w:hint="cs"/>
          <w:b/>
          <w:bCs/>
          <w:color w:val="000000"/>
          <w:szCs w:val="24"/>
          <w:rtl/>
        </w:rPr>
        <w:t>הצמדה:</w:t>
      </w:r>
    </w:p>
    <w:p w14:paraId="41873243" w14:textId="16BAD1C4" w:rsidR="00C11AAB" w:rsidRPr="00C11AAB" w:rsidRDefault="00C11AAB" w:rsidP="007842A5">
      <w:pPr>
        <w:pStyle w:val="2"/>
        <w:numPr>
          <w:ilvl w:val="2"/>
          <w:numId w:val="9"/>
        </w:numPr>
        <w:bidi/>
        <w:spacing w:line="360" w:lineRule="auto"/>
        <w:ind w:right="0"/>
        <w:rPr>
          <w:rFonts w:ascii="David" w:hAnsi="David"/>
          <w:szCs w:val="24"/>
          <w:lang w:eastAsia="en-US"/>
        </w:rPr>
      </w:pPr>
      <w:r w:rsidRPr="00C11AAB">
        <w:rPr>
          <w:rFonts w:hint="cs"/>
          <w:b/>
          <w:bCs/>
          <w:szCs w:val="24"/>
          <w:rtl/>
        </w:rPr>
        <w:t xml:space="preserve">ההצמדה עבור </w:t>
      </w:r>
      <w:r w:rsidR="001C74BD">
        <w:rPr>
          <w:rFonts w:hint="cs"/>
          <w:b/>
          <w:bCs/>
          <w:szCs w:val="24"/>
          <w:rtl/>
        </w:rPr>
        <w:t xml:space="preserve"> </w:t>
      </w:r>
      <w:r w:rsidR="00FD7E6A">
        <w:rPr>
          <w:rFonts w:hint="cs"/>
          <w:b/>
          <w:bCs/>
          <w:szCs w:val="24"/>
          <w:rtl/>
        </w:rPr>
        <w:t>ה</w:t>
      </w:r>
      <w:r w:rsidR="00F97B3C">
        <w:rPr>
          <w:rFonts w:hint="cs"/>
          <w:b/>
          <w:bCs/>
          <w:szCs w:val="24"/>
          <w:rtl/>
        </w:rPr>
        <w:t>ש</w:t>
      </w:r>
      <w:r w:rsidR="00FD7E6A">
        <w:rPr>
          <w:rFonts w:hint="cs"/>
          <w:b/>
          <w:bCs/>
          <w:szCs w:val="24"/>
          <w:rtl/>
        </w:rPr>
        <w:t>י</w:t>
      </w:r>
      <w:r w:rsidR="00F97B3C">
        <w:rPr>
          <w:rFonts w:hint="cs"/>
          <w:b/>
          <w:bCs/>
          <w:szCs w:val="24"/>
          <w:rtl/>
        </w:rPr>
        <w:t>רותים</w:t>
      </w:r>
      <w:r w:rsidR="001C74BD">
        <w:rPr>
          <w:rFonts w:hint="cs"/>
          <w:b/>
          <w:bCs/>
          <w:szCs w:val="24"/>
          <w:rtl/>
        </w:rPr>
        <w:t xml:space="preserve"> המפורטים </w:t>
      </w:r>
      <w:r w:rsidR="00F97B3C">
        <w:rPr>
          <w:rFonts w:hint="cs"/>
          <w:b/>
          <w:bCs/>
          <w:szCs w:val="24"/>
          <w:rtl/>
        </w:rPr>
        <w:t xml:space="preserve">בסעיפים </w:t>
      </w:r>
      <w:r w:rsidR="00F97B3C">
        <w:rPr>
          <w:b/>
          <w:bCs/>
          <w:szCs w:val="24"/>
          <w:rtl/>
        </w:rPr>
        <w:fldChar w:fldCharType="begin"/>
      </w:r>
      <w:r w:rsidR="00F97B3C">
        <w:rPr>
          <w:b/>
          <w:bCs/>
          <w:szCs w:val="24"/>
          <w:rtl/>
        </w:rPr>
        <w:instrText xml:space="preserve"> </w:instrText>
      </w:r>
      <w:r w:rsidR="00F97B3C">
        <w:rPr>
          <w:rFonts w:hint="cs"/>
          <w:b/>
          <w:bCs/>
          <w:szCs w:val="24"/>
        </w:rPr>
        <w:instrText>REF</w:instrText>
      </w:r>
      <w:r w:rsidR="00F97B3C">
        <w:rPr>
          <w:rFonts w:hint="cs"/>
          <w:b/>
          <w:bCs/>
          <w:szCs w:val="24"/>
          <w:rtl/>
        </w:rPr>
        <w:instrText xml:space="preserve"> _</w:instrText>
      </w:r>
      <w:r w:rsidR="00F97B3C">
        <w:rPr>
          <w:rFonts w:hint="cs"/>
          <w:b/>
          <w:bCs/>
          <w:szCs w:val="24"/>
        </w:rPr>
        <w:instrText>Ref482512906 \r \h</w:instrText>
      </w:r>
      <w:r w:rsidR="00F97B3C">
        <w:rPr>
          <w:b/>
          <w:bCs/>
          <w:szCs w:val="24"/>
          <w:rtl/>
        </w:rPr>
        <w:instrText xml:space="preserve"> </w:instrText>
      </w:r>
      <w:r w:rsidR="008F2D13">
        <w:rPr>
          <w:b/>
          <w:bCs/>
          <w:szCs w:val="24"/>
          <w:rtl/>
        </w:rPr>
        <w:instrText xml:space="preserve"> \* </w:instrText>
      </w:r>
      <w:r w:rsidR="008F2D13">
        <w:rPr>
          <w:b/>
          <w:bCs/>
          <w:szCs w:val="24"/>
        </w:rPr>
        <w:instrText>MERGEFORMAT</w:instrText>
      </w:r>
      <w:r w:rsidR="008F2D13">
        <w:rPr>
          <w:b/>
          <w:bCs/>
          <w:szCs w:val="24"/>
          <w:rtl/>
        </w:rPr>
        <w:instrText xml:space="preserve"> </w:instrText>
      </w:r>
      <w:r w:rsidR="00F97B3C">
        <w:rPr>
          <w:b/>
          <w:bCs/>
          <w:szCs w:val="24"/>
          <w:rtl/>
        </w:rPr>
      </w:r>
      <w:r w:rsidR="00F97B3C">
        <w:rPr>
          <w:b/>
          <w:bCs/>
          <w:szCs w:val="24"/>
          <w:rtl/>
        </w:rPr>
        <w:fldChar w:fldCharType="separate"/>
      </w:r>
      <w:r w:rsidR="007842A5">
        <w:rPr>
          <w:b/>
          <w:bCs/>
          <w:szCs w:val="24"/>
          <w:cs/>
        </w:rPr>
        <w:t>‎</w:t>
      </w:r>
      <w:r w:rsidR="007842A5">
        <w:rPr>
          <w:b/>
          <w:bCs/>
          <w:szCs w:val="24"/>
        </w:rPr>
        <w:t>5.2.1</w:t>
      </w:r>
      <w:r w:rsidR="00F97B3C">
        <w:rPr>
          <w:b/>
          <w:bCs/>
          <w:szCs w:val="24"/>
          <w:rtl/>
        </w:rPr>
        <w:fldChar w:fldCharType="end"/>
      </w:r>
      <w:r w:rsidR="00F97B3C">
        <w:rPr>
          <w:rFonts w:hint="cs"/>
          <w:b/>
          <w:bCs/>
          <w:szCs w:val="24"/>
          <w:rtl/>
        </w:rPr>
        <w:t xml:space="preserve"> - </w:t>
      </w:r>
      <w:r w:rsidR="00F97B3C">
        <w:rPr>
          <w:b/>
          <w:bCs/>
          <w:szCs w:val="24"/>
          <w:rtl/>
        </w:rPr>
        <w:fldChar w:fldCharType="begin"/>
      </w:r>
      <w:r w:rsidR="00F97B3C">
        <w:rPr>
          <w:b/>
          <w:bCs/>
          <w:szCs w:val="24"/>
          <w:rtl/>
        </w:rPr>
        <w:instrText xml:space="preserve"> </w:instrText>
      </w:r>
      <w:r w:rsidR="00F97B3C">
        <w:rPr>
          <w:rFonts w:hint="cs"/>
          <w:b/>
          <w:bCs/>
          <w:szCs w:val="24"/>
        </w:rPr>
        <w:instrText>REF</w:instrText>
      </w:r>
      <w:r w:rsidR="00F97B3C">
        <w:rPr>
          <w:rFonts w:hint="cs"/>
          <w:b/>
          <w:bCs/>
          <w:szCs w:val="24"/>
          <w:rtl/>
        </w:rPr>
        <w:instrText xml:space="preserve"> _</w:instrText>
      </w:r>
      <w:r w:rsidR="00F97B3C">
        <w:rPr>
          <w:rFonts w:hint="cs"/>
          <w:b/>
          <w:bCs/>
          <w:szCs w:val="24"/>
        </w:rPr>
        <w:instrText>Ref305575590 \r \h</w:instrText>
      </w:r>
      <w:r w:rsidR="00F97B3C">
        <w:rPr>
          <w:b/>
          <w:bCs/>
          <w:szCs w:val="24"/>
          <w:rtl/>
        </w:rPr>
        <w:instrText xml:space="preserve"> </w:instrText>
      </w:r>
      <w:r w:rsidR="008F2D13">
        <w:rPr>
          <w:b/>
          <w:bCs/>
          <w:szCs w:val="24"/>
          <w:rtl/>
        </w:rPr>
        <w:instrText xml:space="preserve"> \* </w:instrText>
      </w:r>
      <w:r w:rsidR="008F2D13">
        <w:rPr>
          <w:b/>
          <w:bCs/>
          <w:szCs w:val="24"/>
        </w:rPr>
        <w:instrText>MERGEFORMAT</w:instrText>
      </w:r>
      <w:r w:rsidR="008F2D13">
        <w:rPr>
          <w:b/>
          <w:bCs/>
          <w:szCs w:val="24"/>
          <w:rtl/>
        </w:rPr>
        <w:instrText xml:space="preserve"> </w:instrText>
      </w:r>
      <w:r w:rsidR="00F97B3C">
        <w:rPr>
          <w:b/>
          <w:bCs/>
          <w:szCs w:val="24"/>
          <w:rtl/>
        </w:rPr>
      </w:r>
      <w:r w:rsidR="00F97B3C">
        <w:rPr>
          <w:b/>
          <w:bCs/>
          <w:szCs w:val="24"/>
          <w:rtl/>
        </w:rPr>
        <w:fldChar w:fldCharType="separate"/>
      </w:r>
      <w:r w:rsidR="007842A5">
        <w:rPr>
          <w:b/>
          <w:bCs/>
          <w:szCs w:val="24"/>
          <w:cs/>
        </w:rPr>
        <w:t>‎</w:t>
      </w:r>
      <w:r w:rsidR="007842A5">
        <w:rPr>
          <w:b/>
          <w:bCs/>
          <w:szCs w:val="24"/>
        </w:rPr>
        <w:t>5.2.3</w:t>
      </w:r>
      <w:r w:rsidR="00F97B3C">
        <w:rPr>
          <w:b/>
          <w:bCs/>
          <w:szCs w:val="24"/>
          <w:rtl/>
        </w:rPr>
        <w:fldChar w:fldCharType="end"/>
      </w:r>
      <w:r w:rsidR="00F97B3C">
        <w:rPr>
          <w:rFonts w:hint="cs"/>
          <w:b/>
          <w:bCs/>
          <w:szCs w:val="24"/>
          <w:rtl/>
        </w:rPr>
        <w:t xml:space="preserve">, </w:t>
      </w:r>
      <w:r w:rsidR="00F97B3C">
        <w:rPr>
          <w:b/>
          <w:bCs/>
          <w:szCs w:val="24"/>
          <w:rtl/>
        </w:rPr>
        <w:fldChar w:fldCharType="begin"/>
      </w:r>
      <w:r w:rsidR="00F97B3C">
        <w:rPr>
          <w:b/>
          <w:bCs/>
          <w:szCs w:val="24"/>
          <w:rtl/>
        </w:rPr>
        <w:instrText xml:space="preserve"> </w:instrText>
      </w:r>
      <w:r w:rsidR="00F97B3C">
        <w:rPr>
          <w:rFonts w:hint="cs"/>
          <w:b/>
          <w:bCs/>
          <w:szCs w:val="24"/>
        </w:rPr>
        <w:instrText>REF</w:instrText>
      </w:r>
      <w:r w:rsidR="00F97B3C">
        <w:rPr>
          <w:rFonts w:hint="cs"/>
          <w:b/>
          <w:bCs/>
          <w:szCs w:val="24"/>
          <w:rtl/>
        </w:rPr>
        <w:instrText xml:space="preserve"> _</w:instrText>
      </w:r>
      <w:r w:rsidR="00F97B3C">
        <w:rPr>
          <w:rFonts w:hint="cs"/>
          <w:b/>
          <w:bCs/>
          <w:szCs w:val="24"/>
        </w:rPr>
        <w:instrText>Ref482513071 \r \h</w:instrText>
      </w:r>
      <w:r w:rsidR="00F97B3C">
        <w:rPr>
          <w:b/>
          <w:bCs/>
          <w:szCs w:val="24"/>
          <w:rtl/>
        </w:rPr>
        <w:instrText xml:space="preserve"> </w:instrText>
      </w:r>
      <w:r w:rsidR="008F2D13">
        <w:rPr>
          <w:b/>
          <w:bCs/>
          <w:szCs w:val="24"/>
          <w:rtl/>
        </w:rPr>
        <w:instrText xml:space="preserve"> \* </w:instrText>
      </w:r>
      <w:r w:rsidR="008F2D13">
        <w:rPr>
          <w:b/>
          <w:bCs/>
          <w:szCs w:val="24"/>
        </w:rPr>
        <w:instrText>MERGEFORMAT</w:instrText>
      </w:r>
      <w:r w:rsidR="008F2D13">
        <w:rPr>
          <w:b/>
          <w:bCs/>
          <w:szCs w:val="24"/>
          <w:rtl/>
        </w:rPr>
        <w:instrText xml:space="preserve"> </w:instrText>
      </w:r>
      <w:r w:rsidR="00F97B3C">
        <w:rPr>
          <w:b/>
          <w:bCs/>
          <w:szCs w:val="24"/>
          <w:rtl/>
        </w:rPr>
      </w:r>
      <w:r w:rsidR="00F97B3C">
        <w:rPr>
          <w:b/>
          <w:bCs/>
          <w:szCs w:val="24"/>
          <w:rtl/>
        </w:rPr>
        <w:fldChar w:fldCharType="separate"/>
      </w:r>
      <w:r w:rsidR="007842A5">
        <w:rPr>
          <w:b/>
          <w:bCs/>
          <w:szCs w:val="24"/>
          <w:cs/>
        </w:rPr>
        <w:t>‎</w:t>
      </w:r>
      <w:r w:rsidR="007842A5">
        <w:rPr>
          <w:b/>
          <w:bCs/>
          <w:szCs w:val="24"/>
        </w:rPr>
        <w:t>5.2.5</w:t>
      </w:r>
      <w:r w:rsidR="00F97B3C">
        <w:rPr>
          <w:b/>
          <w:bCs/>
          <w:szCs w:val="24"/>
          <w:rtl/>
        </w:rPr>
        <w:fldChar w:fldCharType="end"/>
      </w:r>
      <w:r w:rsidR="00F97B3C">
        <w:rPr>
          <w:rFonts w:hint="cs"/>
          <w:b/>
          <w:bCs/>
          <w:szCs w:val="24"/>
          <w:rtl/>
        </w:rPr>
        <w:t>-</w:t>
      </w:r>
      <w:r w:rsidR="002E677A">
        <w:rPr>
          <w:b/>
          <w:bCs/>
          <w:szCs w:val="24"/>
          <w:rtl/>
        </w:rPr>
        <w:fldChar w:fldCharType="begin"/>
      </w:r>
      <w:r w:rsidR="002E677A">
        <w:rPr>
          <w:b/>
          <w:bCs/>
          <w:szCs w:val="24"/>
          <w:rtl/>
        </w:rPr>
        <w:instrText xml:space="preserve"> </w:instrText>
      </w:r>
      <w:r w:rsidR="002E677A">
        <w:rPr>
          <w:rFonts w:hint="cs"/>
          <w:b/>
          <w:bCs/>
          <w:szCs w:val="24"/>
        </w:rPr>
        <w:instrText>REF</w:instrText>
      </w:r>
      <w:r w:rsidR="002E677A">
        <w:rPr>
          <w:rFonts w:hint="cs"/>
          <w:b/>
          <w:bCs/>
          <w:szCs w:val="24"/>
          <w:rtl/>
        </w:rPr>
        <w:instrText xml:space="preserve"> _</w:instrText>
      </w:r>
      <w:r w:rsidR="002E677A">
        <w:rPr>
          <w:rFonts w:hint="cs"/>
          <w:b/>
          <w:bCs/>
          <w:szCs w:val="24"/>
        </w:rPr>
        <w:instrText>Ref482514958 \r \h</w:instrText>
      </w:r>
      <w:r w:rsidR="002E677A">
        <w:rPr>
          <w:b/>
          <w:bCs/>
          <w:szCs w:val="24"/>
          <w:rtl/>
        </w:rPr>
        <w:instrText xml:space="preserve"> </w:instrText>
      </w:r>
      <w:r w:rsidR="008F2D13">
        <w:rPr>
          <w:b/>
          <w:bCs/>
          <w:szCs w:val="24"/>
          <w:rtl/>
        </w:rPr>
        <w:instrText xml:space="preserve"> \* </w:instrText>
      </w:r>
      <w:r w:rsidR="008F2D13">
        <w:rPr>
          <w:b/>
          <w:bCs/>
          <w:szCs w:val="24"/>
        </w:rPr>
        <w:instrText>MERGEFORMAT</w:instrText>
      </w:r>
      <w:r w:rsidR="008F2D13">
        <w:rPr>
          <w:b/>
          <w:bCs/>
          <w:szCs w:val="24"/>
          <w:rtl/>
        </w:rPr>
        <w:instrText xml:space="preserve"> </w:instrText>
      </w:r>
      <w:r w:rsidR="002E677A">
        <w:rPr>
          <w:b/>
          <w:bCs/>
          <w:szCs w:val="24"/>
          <w:rtl/>
        </w:rPr>
      </w:r>
      <w:r w:rsidR="002E677A">
        <w:rPr>
          <w:b/>
          <w:bCs/>
          <w:szCs w:val="24"/>
          <w:rtl/>
        </w:rPr>
        <w:fldChar w:fldCharType="separate"/>
      </w:r>
      <w:r w:rsidR="007842A5">
        <w:rPr>
          <w:b/>
          <w:bCs/>
          <w:szCs w:val="24"/>
          <w:cs/>
        </w:rPr>
        <w:t>‎</w:t>
      </w:r>
      <w:r w:rsidR="007842A5">
        <w:rPr>
          <w:b/>
          <w:bCs/>
          <w:szCs w:val="24"/>
        </w:rPr>
        <w:t>5.2.7</w:t>
      </w:r>
      <w:r w:rsidR="002E677A">
        <w:rPr>
          <w:b/>
          <w:bCs/>
          <w:szCs w:val="24"/>
          <w:rtl/>
        </w:rPr>
        <w:fldChar w:fldCharType="end"/>
      </w:r>
      <w:r w:rsidR="002E677A">
        <w:rPr>
          <w:rFonts w:hint="cs"/>
          <w:b/>
          <w:bCs/>
          <w:szCs w:val="24"/>
          <w:rtl/>
        </w:rPr>
        <w:t xml:space="preserve"> </w:t>
      </w:r>
      <w:r w:rsidR="001C74BD">
        <w:rPr>
          <w:rFonts w:hint="cs"/>
          <w:b/>
          <w:bCs/>
          <w:szCs w:val="24"/>
          <w:rtl/>
        </w:rPr>
        <w:t xml:space="preserve">לעיל </w:t>
      </w:r>
      <w:r w:rsidRPr="00C11AAB">
        <w:rPr>
          <w:rFonts w:hint="cs"/>
          <w:b/>
          <w:bCs/>
          <w:szCs w:val="24"/>
          <w:rtl/>
        </w:rPr>
        <w:t xml:space="preserve"> תהיה בהתאם למנגנון שלהלן:</w:t>
      </w:r>
      <w:r w:rsidRPr="00C11AAB">
        <w:rPr>
          <w:szCs w:val="24"/>
          <w:rtl/>
        </w:rPr>
        <w:br/>
      </w:r>
      <w:r w:rsidRPr="00C11AAB">
        <w:rPr>
          <w:rFonts w:ascii="David" w:hAnsi="David"/>
          <w:szCs w:val="24"/>
          <w:rtl/>
          <w:lang w:eastAsia="en-US"/>
        </w:rPr>
        <w:t>בסעיף זה תהיה למונחים הבאים המשמעות המופיעה לצידם:</w:t>
      </w:r>
    </w:p>
    <w:p w14:paraId="41873244" w14:textId="77777777" w:rsidR="00C11AAB" w:rsidRPr="006A0E5E" w:rsidRDefault="00C11AAB" w:rsidP="007842A5">
      <w:pPr>
        <w:pStyle w:val="2"/>
        <w:numPr>
          <w:ilvl w:val="3"/>
          <w:numId w:val="9"/>
        </w:numPr>
        <w:tabs>
          <w:tab w:val="clear" w:pos="2438"/>
        </w:tabs>
        <w:bidi/>
        <w:spacing w:line="360" w:lineRule="auto"/>
        <w:ind w:left="2550" w:right="0" w:hanging="142"/>
        <w:rPr>
          <w:szCs w:val="24"/>
          <w:rtl/>
          <w:lang w:eastAsia="en-US"/>
        </w:rPr>
      </w:pPr>
      <w:r w:rsidRPr="006A0E5E">
        <w:rPr>
          <w:szCs w:val="24"/>
          <w:rtl/>
          <w:lang w:eastAsia="en-US"/>
        </w:rPr>
        <w:t>"</w:t>
      </w:r>
      <w:r w:rsidRPr="001063C0">
        <w:rPr>
          <w:szCs w:val="24"/>
          <w:rtl/>
          <w:lang w:eastAsia="en-US"/>
        </w:rPr>
        <w:t>יום הבסיס</w:t>
      </w:r>
      <w:r w:rsidRPr="006A0E5E">
        <w:rPr>
          <w:szCs w:val="24"/>
          <w:rtl/>
          <w:lang w:eastAsia="en-US"/>
        </w:rPr>
        <w:t>" – המועד האחרון להגשת הצעות.</w:t>
      </w:r>
    </w:p>
    <w:p w14:paraId="41873245" w14:textId="77777777" w:rsidR="00C11AAB" w:rsidRPr="006A0E5E" w:rsidRDefault="00C11AAB" w:rsidP="007842A5">
      <w:pPr>
        <w:pStyle w:val="2"/>
        <w:numPr>
          <w:ilvl w:val="3"/>
          <w:numId w:val="9"/>
        </w:numPr>
        <w:tabs>
          <w:tab w:val="clear" w:pos="2438"/>
        </w:tabs>
        <w:bidi/>
        <w:spacing w:line="360" w:lineRule="auto"/>
        <w:ind w:left="2550" w:right="0" w:hanging="142"/>
        <w:rPr>
          <w:szCs w:val="24"/>
          <w:rtl/>
          <w:lang w:eastAsia="en-US"/>
        </w:rPr>
      </w:pPr>
      <w:r w:rsidRPr="006A0E5E">
        <w:rPr>
          <w:szCs w:val="24"/>
          <w:rtl/>
          <w:lang w:eastAsia="en-US"/>
        </w:rPr>
        <w:t>"</w:t>
      </w:r>
      <w:r w:rsidRPr="001063C0">
        <w:rPr>
          <w:szCs w:val="24"/>
          <w:rtl/>
          <w:lang w:eastAsia="en-US"/>
        </w:rPr>
        <w:t>מדד הבסיס</w:t>
      </w:r>
      <w:r w:rsidRPr="006A0E5E">
        <w:rPr>
          <w:szCs w:val="24"/>
          <w:rtl/>
          <w:lang w:eastAsia="en-US"/>
        </w:rPr>
        <w:t>" – זהו המדד הידוע בתום 18 חודש מיום הבסיס ומשמש בסיס להשוואה בינו ובין המדד הקובע, לצורך חישוב שיעור ההתאמה.</w:t>
      </w:r>
    </w:p>
    <w:p w14:paraId="41873246" w14:textId="77777777" w:rsidR="00C11AAB" w:rsidRDefault="00C11AAB" w:rsidP="007842A5">
      <w:pPr>
        <w:pStyle w:val="2"/>
        <w:numPr>
          <w:ilvl w:val="3"/>
          <w:numId w:val="9"/>
        </w:numPr>
        <w:tabs>
          <w:tab w:val="clear" w:pos="2438"/>
        </w:tabs>
        <w:bidi/>
        <w:spacing w:line="360" w:lineRule="auto"/>
        <w:ind w:left="2550" w:right="0" w:hanging="142"/>
        <w:rPr>
          <w:szCs w:val="24"/>
          <w:lang w:eastAsia="en-US"/>
        </w:rPr>
      </w:pPr>
      <w:r w:rsidRPr="006A0E5E">
        <w:rPr>
          <w:szCs w:val="24"/>
          <w:rtl/>
          <w:lang w:eastAsia="en-US"/>
        </w:rPr>
        <w:t>"</w:t>
      </w:r>
      <w:r w:rsidRPr="001063C0">
        <w:rPr>
          <w:szCs w:val="24"/>
          <w:rtl/>
          <w:lang w:eastAsia="en-US"/>
        </w:rPr>
        <w:t>מדד קובע</w:t>
      </w:r>
      <w:r w:rsidRPr="006A0E5E">
        <w:rPr>
          <w:szCs w:val="24"/>
          <w:rtl/>
          <w:lang w:eastAsia="en-US"/>
        </w:rPr>
        <w:t xml:space="preserve">" – המדד האחרון הידוע במועד </w:t>
      </w:r>
      <w:r w:rsidR="00B744E6">
        <w:rPr>
          <w:rFonts w:hint="cs"/>
          <w:szCs w:val="24"/>
          <w:rtl/>
          <w:lang w:eastAsia="en-US"/>
        </w:rPr>
        <w:t>החשבונית</w:t>
      </w:r>
      <w:r w:rsidRPr="006A0E5E">
        <w:rPr>
          <w:szCs w:val="24"/>
          <w:rtl/>
          <w:lang w:eastAsia="en-US"/>
        </w:rPr>
        <w:t>.</w:t>
      </w:r>
    </w:p>
    <w:p w14:paraId="41873247" w14:textId="77777777" w:rsidR="00B744E6" w:rsidRPr="006A0E5E" w:rsidRDefault="00B744E6" w:rsidP="007842A5">
      <w:pPr>
        <w:pStyle w:val="2"/>
        <w:numPr>
          <w:ilvl w:val="3"/>
          <w:numId w:val="9"/>
        </w:numPr>
        <w:tabs>
          <w:tab w:val="clear" w:pos="2438"/>
        </w:tabs>
        <w:bidi/>
        <w:spacing w:line="360" w:lineRule="auto"/>
        <w:ind w:left="2550" w:right="0" w:hanging="142"/>
        <w:rPr>
          <w:szCs w:val="24"/>
          <w:rtl/>
          <w:lang w:eastAsia="en-US"/>
        </w:rPr>
      </w:pPr>
      <w:r>
        <w:rPr>
          <w:rFonts w:hint="cs"/>
          <w:szCs w:val="24"/>
          <w:rtl/>
          <w:lang w:eastAsia="en-US"/>
        </w:rPr>
        <w:t xml:space="preserve">"סוג תאריך ההצמדה" </w:t>
      </w:r>
      <w:r>
        <w:rPr>
          <w:szCs w:val="24"/>
          <w:rtl/>
          <w:lang w:eastAsia="en-US"/>
        </w:rPr>
        <w:t>–</w:t>
      </w:r>
      <w:r>
        <w:rPr>
          <w:rFonts w:hint="cs"/>
          <w:szCs w:val="24"/>
          <w:rtl/>
          <w:lang w:eastAsia="en-US"/>
        </w:rPr>
        <w:t xml:space="preserve"> תאריך החשבונית</w:t>
      </w:r>
    </w:p>
    <w:p w14:paraId="41873248" w14:textId="77777777" w:rsidR="00C11AAB" w:rsidRPr="006A0E5E" w:rsidRDefault="00C11AAB" w:rsidP="007842A5">
      <w:pPr>
        <w:pStyle w:val="2"/>
        <w:numPr>
          <w:ilvl w:val="3"/>
          <w:numId w:val="9"/>
        </w:numPr>
        <w:tabs>
          <w:tab w:val="clear" w:pos="2438"/>
        </w:tabs>
        <w:bidi/>
        <w:spacing w:line="360" w:lineRule="auto"/>
        <w:ind w:left="2550" w:right="0" w:hanging="142"/>
        <w:rPr>
          <w:szCs w:val="24"/>
          <w:rtl/>
          <w:lang w:eastAsia="en-US"/>
        </w:rPr>
      </w:pPr>
      <w:r w:rsidRPr="006A0E5E">
        <w:rPr>
          <w:szCs w:val="24"/>
          <w:rtl/>
          <w:lang w:eastAsia="en-US"/>
        </w:rPr>
        <w:t>"</w:t>
      </w:r>
      <w:r w:rsidRPr="001063C0">
        <w:rPr>
          <w:szCs w:val="24"/>
          <w:rtl/>
          <w:lang w:eastAsia="en-US"/>
        </w:rPr>
        <w:t>מדד המחירים לצרכן</w:t>
      </w:r>
      <w:r w:rsidRPr="006A0E5E">
        <w:rPr>
          <w:szCs w:val="24"/>
          <w:rtl/>
          <w:lang w:eastAsia="en-US"/>
        </w:rPr>
        <w:t>" – כפי שמפורסם על ידי הלשכה המרכזית לסטטיסטיקה או  מי שהוסמך על ידי ממשלת ישראל להחליפה.</w:t>
      </w:r>
    </w:p>
    <w:p w14:paraId="41873249" w14:textId="77777777" w:rsidR="00C11AAB" w:rsidRPr="00112A1C" w:rsidRDefault="00C11AAB" w:rsidP="007842A5">
      <w:pPr>
        <w:pStyle w:val="2"/>
        <w:numPr>
          <w:ilvl w:val="2"/>
          <w:numId w:val="9"/>
        </w:numPr>
        <w:bidi/>
        <w:spacing w:line="360" w:lineRule="auto"/>
        <w:ind w:right="0"/>
        <w:rPr>
          <w:szCs w:val="24"/>
        </w:rPr>
      </w:pPr>
      <w:r w:rsidRPr="00112A1C">
        <w:rPr>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w:t>
      </w:r>
      <w:r w:rsidRPr="00112A1C">
        <w:rPr>
          <w:szCs w:val="24"/>
        </w:rPr>
        <w:t xml:space="preserve"> </w:t>
      </w:r>
      <w:r w:rsidRPr="00112A1C">
        <w:rPr>
          <w:szCs w:val="24"/>
          <w:rtl/>
        </w:rPr>
        <w:t>ייעשה</w:t>
      </w:r>
      <w:r w:rsidRPr="00112A1C">
        <w:rPr>
          <w:szCs w:val="24"/>
        </w:rPr>
        <w:t xml:space="preserve"> </w:t>
      </w:r>
      <w:r w:rsidRPr="00112A1C">
        <w:rPr>
          <w:szCs w:val="24"/>
          <w:rtl/>
        </w:rPr>
        <w:t>בין</w:t>
      </w:r>
      <w:r w:rsidRPr="00112A1C">
        <w:rPr>
          <w:szCs w:val="24"/>
        </w:rPr>
        <w:t xml:space="preserve"> </w:t>
      </w:r>
      <w:r w:rsidRPr="00112A1C">
        <w:rPr>
          <w:szCs w:val="24"/>
          <w:rtl/>
        </w:rPr>
        <w:t>המדד הקובע למדד הבסיס.</w:t>
      </w:r>
    </w:p>
    <w:p w14:paraId="4187324C" w14:textId="24D8EE4B" w:rsidR="00C11AAB" w:rsidRPr="00112A1C" w:rsidRDefault="00C11AAB" w:rsidP="007842A5">
      <w:pPr>
        <w:pStyle w:val="2"/>
        <w:numPr>
          <w:ilvl w:val="2"/>
          <w:numId w:val="9"/>
        </w:numPr>
        <w:bidi/>
        <w:spacing w:line="360" w:lineRule="auto"/>
        <w:ind w:right="0"/>
        <w:rPr>
          <w:szCs w:val="24"/>
        </w:rPr>
      </w:pPr>
      <w:r w:rsidRPr="00237B9C">
        <w:rPr>
          <w:szCs w:val="24"/>
          <w:rtl/>
        </w:rPr>
        <w:t>למרות האמור לעיל, אם במהלך 18 החודשים הראשונים של ההתקשרות יחול שינוי במדד ושיעורו יעלה לכדי 4% ומעלה מהמדד הידוע במועד האחרון להגשת ההצעות, שיעור ההתאמה ייעשה בין המדד, שהיה ידוע במועד שבו עבר המדד את 4% לבין המדד הידוע בחלוף 6 חודשים. לדוגמא: במידה ובחלוף 8 חודשים מהמועד האחרון להגשת הצעות עלה המדד על 4%, אזי תתבצע הצמדה הראשונה בחודש ה- 14 ומידי כל 6 חודשים לאחר מכן.</w:t>
      </w:r>
      <w:r w:rsidRPr="00112A1C">
        <w:rPr>
          <w:szCs w:val="24"/>
          <w:rtl/>
        </w:rPr>
        <w:t xml:space="preserve">לנוחיות המציעים, מצ"ב דוגמא לביצוע הצמדה כנספח להסכם. </w:t>
      </w:r>
    </w:p>
    <w:p w14:paraId="4187324D" w14:textId="0EE63CDC" w:rsidR="00C11AAB" w:rsidRPr="001C74BD" w:rsidRDefault="00C11AAB" w:rsidP="007842A5">
      <w:pPr>
        <w:pStyle w:val="2"/>
        <w:numPr>
          <w:ilvl w:val="1"/>
          <w:numId w:val="9"/>
        </w:numPr>
        <w:bidi/>
        <w:spacing w:line="360" w:lineRule="auto"/>
        <w:ind w:right="0"/>
        <w:rPr>
          <w:szCs w:val="24"/>
        </w:rPr>
      </w:pPr>
      <w:r w:rsidRPr="001C74BD">
        <w:rPr>
          <w:rFonts w:hint="eastAsia"/>
          <w:szCs w:val="24"/>
          <w:rtl/>
        </w:rPr>
        <w:lastRenderedPageBreak/>
        <w:t>התעריפים</w:t>
      </w:r>
      <w:r w:rsidRPr="001C74BD">
        <w:rPr>
          <w:szCs w:val="24"/>
          <w:rtl/>
        </w:rPr>
        <w:t xml:space="preserve"> עבור </w:t>
      </w:r>
      <w:r w:rsidR="00F97B3C">
        <w:rPr>
          <w:rFonts w:hint="cs"/>
          <w:szCs w:val="24"/>
          <w:rtl/>
        </w:rPr>
        <w:t xml:space="preserve">ביצוע סקירה מיוחדת (סעיף </w:t>
      </w:r>
      <w:r w:rsidR="00F97B3C">
        <w:rPr>
          <w:szCs w:val="24"/>
          <w:rtl/>
        </w:rPr>
        <w:fldChar w:fldCharType="begin"/>
      </w:r>
      <w:r w:rsidR="00F97B3C">
        <w:rPr>
          <w:szCs w:val="24"/>
          <w:rtl/>
        </w:rPr>
        <w:instrText xml:space="preserve"> </w:instrText>
      </w:r>
      <w:r w:rsidR="00F97B3C">
        <w:rPr>
          <w:rFonts w:hint="cs"/>
          <w:szCs w:val="24"/>
        </w:rPr>
        <w:instrText>REF</w:instrText>
      </w:r>
      <w:r w:rsidR="00F97B3C">
        <w:rPr>
          <w:rFonts w:hint="cs"/>
          <w:szCs w:val="24"/>
          <w:rtl/>
        </w:rPr>
        <w:instrText xml:space="preserve"> _</w:instrText>
      </w:r>
      <w:r w:rsidR="00F97B3C">
        <w:rPr>
          <w:rFonts w:hint="cs"/>
          <w:szCs w:val="24"/>
        </w:rPr>
        <w:instrText>Ref305575604 \r \h</w:instrText>
      </w:r>
      <w:r w:rsidR="00F97B3C">
        <w:rPr>
          <w:szCs w:val="24"/>
          <w:rtl/>
        </w:rPr>
        <w:instrText xml:space="preserve"> </w:instrText>
      </w:r>
      <w:r w:rsidR="008F2D13">
        <w:rPr>
          <w:szCs w:val="24"/>
          <w:rtl/>
        </w:rPr>
        <w:instrText xml:space="preserve"> \* </w:instrText>
      </w:r>
      <w:r w:rsidR="008F2D13">
        <w:rPr>
          <w:szCs w:val="24"/>
        </w:rPr>
        <w:instrText>MERGEFORMAT</w:instrText>
      </w:r>
      <w:r w:rsidR="008F2D13">
        <w:rPr>
          <w:szCs w:val="24"/>
          <w:rtl/>
        </w:rPr>
        <w:instrText xml:space="preserve"> </w:instrText>
      </w:r>
      <w:r w:rsidR="00F97B3C">
        <w:rPr>
          <w:szCs w:val="24"/>
          <w:rtl/>
        </w:rPr>
      </w:r>
      <w:r w:rsidR="00F97B3C">
        <w:rPr>
          <w:szCs w:val="24"/>
          <w:rtl/>
        </w:rPr>
        <w:fldChar w:fldCharType="separate"/>
      </w:r>
      <w:r w:rsidR="007842A5">
        <w:rPr>
          <w:szCs w:val="24"/>
          <w:cs/>
        </w:rPr>
        <w:t>‎</w:t>
      </w:r>
      <w:r w:rsidR="007842A5">
        <w:rPr>
          <w:szCs w:val="24"/>
        </w:rPr>
        <w:t>5.2.4</w:t>
      </w:r>
      <w:r w:rsidR="00F97B3C">
        <w:rPr>
          <w:szCs w:val="24"/>
          <w:rtl/>
        </w:rPr>
        <w:fldChar w:fldCharType="end"/>
      </w:r>
      <w:r w:rsidR="00F97B3C">
        <w:rPr>
          <w:rFonts w:hint="cs"/>
          <w:szCs w:val="24"/>
          <w:rtl/>
        </w:rPr>
        <w:t xml:space="preserve"> לעיל)</w:t>
      </w:r>
      <w:r w:rsidRPr="001C74BD">
        <w:rPr>
          <w:szCs w:val="24"/>
          <w:rtl/>
        </w:rPr>
        <w:t xml:space="preserve">, יתעדכנו בהתאם לעדכון תעריף תעריף החשב הכללי ליועצים על פי הוראה </w:t>
      </w:r>
      <w:r w:rsidR="00AA37CB" w:rsidRPr="001C74BD">
        <w:rPr>
          <w:szCs w:val="24"/>
          <w:rtl/>
        </w:rPr>
        <w:t>13</w:t>
      </w:r>
      <w:r w:rsidRPr="001C74BD">
        <w:rPr>
          <w:szCs w:val="24"/>
          <w:rtl/>
        </w:rPr>
        <w:t>.9.2</w:t>
      </w:r>
      <w:r w:rsidR="00237B9C">
        <w:rPr>
          <w:rFonts w:hint="cs"/>
          <w:szCs w:val="24"/>
          <w:rtl/>
        </w:rPr>
        <w:t>, בהתאם לרמת היועץ.</w:t>
      </w:r>
      <w:r w:rsidRPr="001C74BD">
        <w:rPr>
          <w:szCs w:val="24"/>
          <w:rtl/>
        </w:rPr>
        <w:t xml:space="preserve"> </w:t>
      </w:r>
    </w:p>
    <w:p w14:paraId="4187324E" w14:textId="77777777" w:rsidR="00C11AAB" w:rsidRPr="00AB6F2C" w:rsidRDefault="00C11AAB" w:rsidP="007842A5">
      <w:pPr>
        <w:pStyle w:val="1"/>
        <w:numPr>
          <w:ilvl w:val="1"/>
          <w:numId w:val="9"/>
        </w:numPr>
        <w:bidi/>
        <w:spacing w:line="360" w:lineRule="auto"/>
        <w:ind w:right="0"/>
        <w:rPr>
          <w:szCs w:val="24"/>
          <w:lang w:eastAsia="en-US"/>
        </w:rPr>
      </w:pPr>
      <w:r w:rsidRPr="00167338">
        <w:rPr>
          <w:szCs w:val="24"/>
          <w:rtl/>
          <w:lang w:eastAsia="en-US"/>
        </w:rPr>
        <w:t>יובהר כי מועד הגשת החשבון עבור אספקת כל שירות יהיה רק לאחר אישור קבלה שלו.</w:t>
      </w:r>
    </w:p>
    <w:p w14:paraId="4187324F" w14:textId="77777777" w:rsidR="002D1467" w:rsidRPr="00CE5ACF" w:rsidRDefault="002D1467" w:rsidP="007842A5">
      <w:pPr>
        <w:pStyle w:val="2"/>
        <w:numPr>
          <w:ilvl w:val="1"/>
          <w:numId w:val="9"/>
        </w:numPr>
        <w:bidi/>
        <w:spacing w:line="360" w:lineRule="auto"/>
        <w:ind w:right="0"/>
        <w:rPr>
          <w:szCs w:val="24"/>
        </w:rPr>
      </w:pPr>
      <w:r w:rsidRPr="00CE5ACF">
        <w:rPr>
          <w:rFonts w:hint="cs"/>
          <w:szCs w:val="24"/>
          <w:rtl/>
        </w:rPr>
        <w:t>התמורה תשולם לספק ע"י המשרד</w:t>
      </w:r>
      <w:r w:rsidRPr="00CE5ACF">
        <w:rPr>
          <w:szCs w:val="24"/>
        </w:rPr>
        <w:t xml:space="preserve"> </w:t>
      </w:r>
      <w:r w:rsidRPr="00CE5ACF">
        <w:rPr>
          <w:rFonts w:hint="cs"/>
          <w:szCs w:val="24"/>
          <w:rtl/>
        </w:rPr>
        <w:t>על</w:t>
      </w:r>
      <w:r w:rsidRPr="00CE5ACF">
        <w:rPr>
          <w:szCs w:val="24"/>
        </w:rPr>
        <w:t xml:space="preserve"> </w:t>
      </w:r>
      <w:r w:rsidRPr="00CE5ACF">
        <w:rPr>
          <w:rFonts w:hint="cs"/>
          <w:szCs w:val="24"/>
          <w:rtl/>
        </w:rPr>
        <w:t>סמך</w:t>
      </w:r>
      <w:r w:rsidRPr="00CE5ACF">
        <w:rPr>
          <w:szCs w:val="24"/>
        </w:rPr>
        <w:t xml:space="preserve"> </w:t>
      </w:r>
      <w:r w:rsidRPr="00CE5ACF">
        <w:rPr>
          <w:rFonts w:hint="cs"/>
          <w:szCs w:val="24"/>
          <w:rtl/>
        </w:rPr>
        <w:t>חשבונית</w:t>
      </w:r>
      <w:r w:rsidRPr="00CE5ACF">
        <w:rPr>
          <w:szCs w:val="24"/>
        </w:rPr>
        <w:t xml:space="preserve"> </w:t>
      </w:r>
      <w:r w:rsidRPr="00CE5ACF">
        <w:rPr>
          <w:rFonts w:hint="cs"/>
          <w:szCs w:val="24"/>
          <w:rtl/>
        </w:rPr>
        <w:t>מס / חשבונית עסקה שתוגש</w:t>
      </w:r>
      <w:r w:rsidRPr="00CE5ACF">
        <w:rPr>
          <w:szCs w:val="24"/>
        </w:rPr>
        <w:t xml:space="preserve"> </w:t>
      </w:r>
      <w:r w:rsidRPr="00CE5ACF">
        <w:rPr>
          <w:rFonts w:hint="cs"/>
          <w:szCs w:val="24"/>
          <w:rtl/>
        </w:rPr>
        <w:t>למשרד</w:t>
      </w:r>
      <w:r w:rsidRPr="00CE5ACF">
        <w:rPr>
          <w:szCs w:val="24"/>
        </w:rPr>
        <w:t xml:space="preserve"> </w:t>
      </w:r>
      <w:r w:rsidRPr="00CE5ACF">
        <w:rPr>
          <w:rFonts w:hint="cs"/>
          <w:szCs w:val="24"/>
          <w:rtl/>
        </w:rPr>
        <w:t>על</w:t>
      </w:r>
      <w:r w:rsidRPr="00CE5ACF">
        <w:rPr>
          <w:szCs w:val="24"/>
        </w:rPr>
        <w:t xml:space="preserve"> </w:t>
      </w:r>
      <w:r w:rsidRPr="00CE5ACF">
        <w:rPr>
          <w:rFonts w:hint="cs"/>
          <w:szCs w:val="24"/>
          <w:rtl/>
        </w:rPr>
        <w:t>ידי</w:t>
      </w:r>
      <w:r w:rsidRPr="00CE5ACF">
        <w:rPr>
          <w:szCs w:val="24"/>
        </w:rPr>
        <w:t xml:space="preserve"> </w:t>
      </w:r>
      <w:r w:rsidRPr="00CE5ACF">
        <w:rPr>
          <w:rFonts w:hint="cs"/>
          <w:szCs w:val="24"/>
          <w:rtl/>
        </w:rPr>
        <w:t>הספק, בכפוף</w:t>
      </w:r>
      <w:r w:rsidRPr="00CE5ACF">
        <w:rPr>
          <w:szCs w:val="24"/>
        </w:rPr>
        <w:t xml:space="preserve"> </w:t>
      </w:r>
      <w:r w:rsidRPr="00CE5ACF">
        <w:rPr>
          <w:rFonts w:hint="cs"/>
          <w:szCs w:val="24"/>
          <w:rtl/>
        </w:rPr>
        <w:t>לאישור</w:t>
      </w:r>
      <w:r w:rsidRPr="00CE5ACF">
        <w:rPr>
          <w:szCs w:val="24"/>
        </w:rPr>
        <w:t xml:space="preserve"> </w:t>
      </w:r>
      <w:r w:rsidRPr="00CE5ACF">
        <w:rPr>
          <w:rFonts w:hint="cs"/>
          <w:szCs w:val="24"/>
          <w:rtl/>
        </w:rPr>
        <w:t>החשבון ע"י נציג</w:t>
      </w:r>
      <w:r w:rsidRPr="00CE5ACF">
        <w:rPr>
          <w:szCs w:val="24"/>
        </w:rPr>
        <w:t xml:space="preserve"> </w:t>
      </w:r>
      <w:r w:rsidRPr="00CE5ACF">
        <w:rPr>
          <w:rFonts w:hint="cs"/>
          <w:szCs w:val="24"/>
          <w:rtl/>
        </w:rPr>
        <w:t>המשרד. התשלום</w:t>
      </w:r>
      <w:r w:rsidRPr="00CE5ACF">
        <w:rPr>
          <w:szCs w:val="24"/>
        </w:rPr>
        <w:t xml:space="preserve"> </w:t>
      </w:r>
      <w:r w:rsidRPr="00CE5ACF">
        <w:rPr>
          <w:rFonts w:hint="cs"/>
          <w:szCs w:val="24"/>
          <w:rtl/>
        </w:rPr>
        <w:t>יתבצע</w:t>
      </w:r>
      <w:r w:rsidRPr="00CE5ACF">
        <w:rPr>
          <w:szCs w:val="24"/>
        </w:rPr>
        <w:t xml:space="preserve"> </w:t>
      </w:r>
      <w:r w:rsidRPr="00CE5ACF">
        <w:rPr>
          <w:rFonts w:hint="cs"/>
          <w:szCs w:val="24"/>
          <w:rtl/>
        </w:rPr>
        <w:t>בהתאם להוראת חשכ"ל 1.4.3 בדבר "מועדי תשלום".</w:t>
      </w:r>
    </w:p>
    <w:p w14:paraId="41873250" w14:textId="0FF3A54B" w:rsidR="002D1467" w:rsidRDefault="002D1467" w:rsidP="007842A5">
      <w:pPr>
        <w:pStyle w:val="2"/>
        <w:numPr>
          <w:ilvl w:val="1"/>
          <w:numId w:val="9"/>
        </w:numPr>
        <w:bidi/>
        <w:spacing w:line="360" w:lineRule="auto"/>
        <w:ind w:right="0"/>
        <w:rPr>
          <w:szCs w:val="24"/>
        </w:rPr>
      </w:pPr>
      <w:r w:rsidRPr="004E2F35">
        <w:rPr>
          <w:rFonts w:hint="cs"/>
          <w:szCs w:val="24"/>
          <w:rtl/>
        </w:rPr>
        <w:t>מובא בזאת לידיעת המציעים, כי עלויות הכנת המכרז חלות על המציע לרבות התקשרויות עתידיות והבטחות ש</w:t>
      </w:r>
      <w:r w:rsidR="00FD7E6A">
        <w:rPr>
          <w:rFonts w:hint="cs"/>
          <w:szCs w:val="24"/>
          <w:rtl/>
        </w:rPr>
        <w:t>י</w:t>
      </w:r>
      <w:r w:rsidRPr="004E2F35">
        <w:rPr>
          <w:rFonts w:hint="cs"/>
          <w:szCs w:val="24"/>
          <w:rtl/>
        </w:rPr>
        <w:t>ינתנו ע"י המציעים לספקים שונים אין בהם כדי לחייב את המשרד באופן כלשהו, למציע ולספקים השונים  לא תהיה כל דרישה ו/או טענה כלפי המשרד.</w:t>
      </w:r>
    </w:p>
    <w:p w14:paraId="41873251" w14:textId="77777777" w:rsidR="0090108A" w:rsidRDefault="0090108A" w:rsidP="007842A5">
      <w:pPr>
        <w:pStyle w:val="2"/>
        <w:numPr>
          <w:ilvl w:val="0"/>
          <w:numId w:val="0"/>
        </w:numPr>
        <w:bidi/>
        <w:spacing w:line="360" w:lineRule="auto"/>
        <w:ind w:right="397"/>
        <w:rPr>
          <w:b/>
          <w:bCs/>
          <w:sz w:val="28"/>
          <w:szCs w:val="28"/>
          <w:u w:val="single"/>
          <w:lang w:eastAsia="en-US"/>
        </w:rPr>
      </w:pPr>
    </w:p>
    <w:p w14:paraId="41873252" w14:textId="77777777" w:rsidR="004E6B55" w:rsidRPr="003D648D" w:rsidRDefault="004E6B55" w:rsidP="007842A5">
      <w:pPr>
        <w:pStyle w:val="2"/>
        <w:numPr>
          <w:ilvl w:val="0"/>
          <w:numId w:val="9"/>
        </w:numPr>
        <w:bidi/>
        <w:spacing w:line="360" w:lineRule="auto"/>
        <w:ind w:right="397"/>
        <w:rPr>
          <w:b/>
          <w:bCs/>
          <w:sz w:val="28"/>
          <w:szCs w:val="28"/>
          <w:u w:val="single"/>
          <w:rtl/>
          <w:lang w:eastAsia="en-US"/>
        </w:rPr>
      </w:pPr>
      <w:r w:rsidRPr="003D648D">
        <w:rPr>
          <w:b/>
          <w:bCs/>
          <w:sz w:val="28"/>
          <w:szCs w:val="28"/>
          <w:u w:val="single"/>
          <w:rtl/>
          <w:lang w:eastAsia="en-US"/>
        </w:rPr>
        <w:t>שאלות הבהרה</w:t>
      </w:r>
    </w:p>
    <w:p w14:paraId="41873253" w14:textId="77777777" w:rsidR="004E6B55" w:rsidRPr="00470B28" w:rsidRDefault="004E6B55" w:rsidP="007842A5">
      <w:pPr>
        <w:pStyle w:val="2"/>
        <w:numPr>
          <w:ilvl w:val="1"/>
          <w:numId w:val="9"/>
        </w:numPr>
        <w:tabs>
          <w:tab w:val="clear" w:pos="964"/>
        </w:tabs>
        <w:bidi/>
        <w:spacing w:line="360" w:lineRule="auto"/>
        <w:ind w:left="990" w:right="0" w:hanging="141"/>
        <w:rPr>
          <w:szCs w:val="24"/>
        </w:rPr>
      </w:pPr>
      <w:r w:rsidRPr="00470B28">
        <w:rPr>
          <w:szCs w:val="24"/>
          <w:rtl/>
        </w:rPr>
        <w:t>מציעים המעוניינים בהבהרות למכרז, יעבירו את שאלותיהם בדוא"ל ל</w:t>
      </w:r>
      <w:r>
        <w:rPr>
          <w:szCs w:val="24"/>
          <w:rtl/>
        </w:rPr>
        <w:t xml:space="preserve">מרכז </w:t>
      </w:r>
      <w:r w:rsidRPr="00470B28">
        <w:rPr>
          <w:szCs w:val="24"/>
          <w:rtl/>
        </w:rPr>
        <w:t xml:space="preserve"> ועדת מכרזים, </w:t>
      </w:r>
      <w:r>
        <w:rPr>
          <w:szCs w:val="24"/>
          <w:rtl/>
        </w:rPr>
        <w:t>מר</w:t>
      </w:r>
      <w:r w:rsidRPr="00470B28">
        <w:rPr>
          <w:szCs w:val="24"/>
          <w:rtl/>
        </w:rPr>
        <w:t xml:space="preserve"> </w:t>
      </w:r>
      <w:r>
        <w:rPr>
          <w:szCs w:val="24"/>
          <w:rtl/>
        </w:rPr>
        <w:t>אברהם שלם</w:t>
      </w:r>
      <w:r w:rsidRPr="00470B28">
        <w:rPr>
          <w:szCs w:val="24"/>
          <w:rtl/>
        </w:rPr>
        <w:t xml:space="preserve"> בכתובת: </w:t>
      </w:r>
      <w:r w:rsidRPr="00C8141A">
        <w:rPr>
          <w:rStyle w:val="Hyperlink"/>
        </w:rPr>
        <w:t>Avrahamsh@mops.gov.il</w:t>
      </w:r>
      <w:r>
        <w:rPr>
          <w:szCs w:val="24"/>
          <w:rtl/>
        </w:rPr>
        <w:t xml:space="preserve"> </w:t>
      </w:r>
      <w:r w:rsidRPr="00470B28">
        <w:rPr>
          <w:szCs w:val="24"/>
          <w:rtl/>
        </w:rPr>
        <w:t xml:space="preserve">עד </w:t>
      </w:r>
      <w:r>
        <w:rPr>
          <w:rFonts w:hint="cs"/>
          <w:szCs w:val="24"/>
          <w:rtl/>
        </w:rPr>
        <w:t xml:space="preserve">למועד המצוין בטבלת ריכוז תאריכים לעיל.  </w:t>
      </w:r>
    </w:p>
    <w:p w14:paraId="41873254" w14:textId="77777777" w:rsidR="004E6B55" w:rsidRPr="00470B28" w:rsidRDefault="004E6B55" w:rsidP="007842A5">
      <w:pPr>
        <w:pStyle w:val="2"/>
        <w:numPr>
          <w:ilvl w:val="1"/>
          <w:numId w:val="9"/>
        </w:numPr>
        <w:tabs>
          <w:tab w:val="clear" w:pos="964"/>
        </w:tabs>
        <w:bidi/>
        <w:spacing w:line="360" w:lineRule="auto"/>
        <w:ind w:left="990" w:right="0" w:hanging="141"/>
        <w:rPr>
          <w:szCs w:val="24"/>
        </w:rPr>
      </w:pPr>
      <w:r w:rsidRPr="00470B28">
        <w:rPr>
          <w:szCs w:val="24"/>
          <w:rtl/>
        </w:rPr>
        <w:t xml:space="preserve">התשובות יפורסמו במרוכז באתר המשרד לביטחון הפנים </w:t>
      </w:r>
      <w:r w:rsidRPr="00564B40">
        <w:rPr>
          <w:szCs w:val="24"/>
        </w:rPr>
        <w:t>www.mops.gov.il</w:t>
      </w:r>
      <w:r w:rsidRPr="00470B28">
        <w:rPr>
          <w:szCs w:val="24"/>
        </w:rPr>
        <w:t xml:space="preserve"> </w:t>
      </w:r>
      <w:r w:rsidRPr="00470B28">
        <w:rPr>
          <w:szCs w:val="24"/>
          <w:rtl/>
        </w:rPr>
        <w:t xml:space="preserve"> עד </w:t>
      </w:r>
      <w:r>
        <w:rPr>
          <w:rFonts w:hint="cs"/>
          <w:szCs w:val="24"/>
          <w:rtl/>
        </w:rPr>
        <w:t>למועד המופיע בטבלת ריכוז התאריכים.</w:t>
      </w:r>
    </w:p>
    <w:p w14:paraId="41873255" w14:textId="77777777" w:rsidR="004E6B55" w:rsidRPr="00CB0F4E" w:rsidRDefault="004E6B55" w:rsidP="007842A5">
      <w:pPr>
        <w:pStyle w:val="2"/>
        <w:numPr>
          <w:ilvl w:val="1"/>
          <w:numId w:val="9"/>
        </w:numPr>
        <w:tabs>
          <w:tab w:val="clear" w:pos="964"/>
        </w:tabs>
        <w:bidi/>
        <w:spacing w:line="360" w:lineRule="auto"/>
        <w:ind w:left="990" w:right="0" w:hanging="141"/>
        <w:rPr>
          <w:szCs w:val="24"/>
        </w:rPr>
      </w:pPr>
      <w:r w:rsidRPr="00CB0F4E">
        <w:rPr>
          <w:szCs w:val="24"/>
          <w:rtl/>
        </w:rPr>
        <w:t xml:space="preserve">שאלות המציעים תוגשנה </w:t>
      </w:r>
      <w:r w:rsidRPr="00CB0F4E">
        <w:rPr>
          <w:b/>
          <w:bCs/>
          <w:szCs w:val="24"/>
          <w:rtl/>
        </w:rPr>
        <w:t xml:space="preserve">במסמך </w:t>
      </w:r>
      <w:r w:rsidRPr="00CB0F4E">
        <w:rPr>
          <w:b/>
          <w:bCs/>
          <w:szCs w:val="24"/>
        </w:rPr>
        <w:t>WORD</w:t>
      </w:r>
      <w:r w:rsidRPr="00CB0F4E">
        <w:rPr>
          <w:b/>
          <w:bCs/>
          <w:szCs w:val="24"/>
          <w:rtl/>
        </w:rPr>
        <w:t xml:space="preserve"> בלבד (</w:t>
      </w:r>
      <w:r w:rsidRPr="00112A1C">
        <w:rPr>
          <w:b/>
          <w:bCs/>
          <w:szCs w:val="24"/>
          <w:rtl/>
        </w:rPr>
        <w:t xml:space="preserve">לא יתקבלו מסמכים סרוקים או מסמכים בפורמט </w:t>
      </w:r>
      <w:r w:rsidRPr="00112A1C">
        <w:rPr>
          <w:b/>
          <w:bCs/>
          <w:szCs w:val="24"/>
        </w:rPr>
        <w:t>PDF</w:t>
      </w:r>
      <w:r w:rsidRPr="00112A1C">
        <w:rPr>
          <w:b/>
          <w:bCs/>
          <w:szCs w:val="24"/>
          <w:rtl/>
        </w:rPr>
        <w:t>, לא יענו פניות טלפוניות או אחרות וכן פניות שיתקבלו לאחר המועד האמור</w:t>
      </w:r>
      <w:r w:rsidRPr="00CB0F4E">
        <w:rPr>
          <w:szCs w:val="24"/>
          <w:rtl/>
        </w:rPr>
        <w:t>)</w:t>
      </w:r>
      <w:r>
        <w:rPr>
          <w:rFonts w:hint="cs"/>
          <w:szCs w:val="24"/>
          <w:rtl/>
        </w:rPr>
        <w:t>,</w:t>
      </w:r>
      <w:r w:rsidRPr="00CB0F4E">
        <w:rPr>
          <w:szCs w:val="24"/>
          <w:rtl/>
        </w:rPr>
        <w:t xml:space="preserve"> בטבלה במבנה הבא:</w:t>
      </w:r>
    </w:p>
    <w:tbl>
      <w:tblPr>
        <w:tblW w:w="7494"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714"/>
        <w:gridCol w:w="2664"/>
        <w:gridCol w:w="1116"/>
      </w:tblGrid>
      <w:tr w:rsidR="004E6B55" w:rsidRPr="00470B28" w14:paraId="41873259" w14:textId="77777777" w:rsidTr="00BC5705">
        <w:tc>
          <w:tcPr>
            <w:tcW w:w="3714" w:type="dxa"/>
            <w:shd w:val="pct10" w:color="000000" w:fill="FFFFFF"/>
          </w:tcPr>
          <w:p w14:paraId="41873256" w14:textId="77777777" w:rsidR="004E6B55" w:rsidRPr="00470B28" w:rsidRDefault="004E6B55" w:rsidP="00100216">
            <w:pPr>
              <w:pStyle w:val="RonnyBase"/>
              <w:keepNext/>
              <w:spacing w:before="0" w:line="360" w:lineRule="auto"/>
              <w:ind w:right="33"/>
              <w:jc w:val="center"/>
              <w:rPr>
                <w:b/>
                <w:bCs/>
                <w:sz w:val="24"/>
                <w:szCs w:val="24"/>
                <w:rtl/>
              </w:rPr>
            </w:pPr>
            <w:r w:rsidRPr="00470B28">
              <w:rPr>
                <w:b/>
                <w:bCs/>
                <w:sz w:val="24"/>
                <w:szCs w:val="24"/>
                <w:rtl/>
              </w:rPr>
              <w:t>פירוט השאלה</w:t>
            </w:r>
          </w:p>
        </w:tc>
        <w:tc>
          <w:tcPr>
            <w:tcW w:w="2664" w:type="dxa"/>
            <w:shd w:val="pct10" w:color="000000" w:fill="FFFFFF"/>
          </w:tcPr>
          <w:p w14:paraId="41873257" w14:textId="77777777" w:rsidR="004E6B55" w:rsidRPr="00470B28" w:rsidRDefault="004E6B55" w:rsidP="00100216">
            <w:pPr>
              <w:pStyle w:val="RonnyBase"/>
              <w:keepNext/>
              <w:spacing w:before="0" w:line="360" w:lineRule="auto"/>
              <w:jc w:val="center"/>
              <w:rPr>
                <w:b/>
                <w:bCs/>
                <w:sz w:val="24"/>
                <w:szCs w:val="24"/>
                <w:rtl/>
              </w:rPr>
            </w:pPr>
            <w:r w:rsidRPr="00470B28">
              <w:rPr>
                <w:b/>
                <w:bCs/>
                <w:sz w:val="24"/>
                <w:szCs w:val="24"/>
                <w:rtl/>
              </w:rPr>
              <w:t xml:space="preserve">מספר הסעיף </w:t>
            </w:r>
            <w:r>
              <w:rPr>
                <w:rFonts w:hint="cs"/>
                <w:b/>
                <w:bCs/>
                <w:sz w:val="24"/>
                <w:szCs w:val="24"/>
                <w:rtl/>
              </w:rPr>
              <w:t>במכרז/הסכם</w:t>
            </w:r>
          </w:p>
        </w:tc>
        <w:tc>
          <w:tcPr>
            <w:tcW w:w="1116" w:type="dxa"/>
            <w:shd w:val="pct10" w:color="000000" w:fill="FFFFFF"/>
          </w:tcPr>
          <w:p w14:paraId="41873258" w14:textId="77777777" w:rsidR="004E6B55" w:rsidRPr="00470B28" w:rsidRDefault="004E6B55" w:rsidP="00100216">
            <w:pPr>
              <w:pStyle w:val="RonnyBase"/>
              <w:keepNext/>
              <w:spacing w:before="0" w:line="360" w:lineRule="auto"/>
              <w:jc w:val="center"/>
              <w:rPr>
                <w:b/>
                <w:bCs/>
                <w:sz w:val="24"/>
                <w:szCs w:val="24"/>
                <w:rtl/>
              </w:rPr>
            </w:pPr>
            <w:r w:rsidRPr="00470B28">
              <w:rPr>
                <w:b/>
                <w:bCs/>
                <w:sz w:val="24"/>
                <w:szCs w:val="24"/>
                <w:rtl/>
              </w:rPr>
              <w:t>מס' סידורי</w:t>
            </w:r>
          </w:p>
        </w:tc>
      </w:tr>
      <w:tr w:rsidR="004E6B55" w:rsidRPr="00470B28" w14:paraId="4187325D" w14:textId="77777777" w:rsidTr="00BC5705">
        <w:tc>
          <w:tcPr>
            <w:tcW w:w="3714" w:type="dxa"/>
          </w:tcPr>
          <w:p w14:paraId="4187325A" w14:textId="77777777" w:rsidR="004E6B55" w:rsidRPr="00470B28" w:rsidRDefault="004E6B55" w:rsidP="007842A5">
            <w:pPr>
              <w:keepNext/>
              <w:bidi/>
              <w:spacing w:line="360" w:lineRule="auto"/>
              <w:ind w:right="397"/>
              <w:rPr>
                <w:szCs w:val="24"/>
                <w:rtl/>
              </w:rPr>
            </w:pPr>
          </w:p>
        </w:tc>
        <w:tc>
          <w:tcPr>
            <w:tcW w:w="2664" w:type="dxa"/>
          </w:tcPr>
          <w:p w14:paraId="4187325B" w14:textId="77777777" w:rsidR="004E6B55" w:rsidRPr="00470B28" w:rsidRDefault="004E6B55" w:rsidP="007842A5">
            <w:pPr>
              <w:keepNext/>
              <w:bidi/>
              <w:spacing w:line="360" w:lineRule="auto"/>
              <w:ind w:right="397"/>
              <w:rPr>
                <w:szCs w:val="24"/>
                <w:rtl/>
              </w:rPr>
            </w:pPr>
          </w:p>
        </w:tc>
        <w:tc>
          <w:tcPr>
            <w:tcW w:w="1116" w:type="dxa"/>
          </w:tcPr>
          <w:p w14:paraId="4187325C" w14:textId="77777777" w:rsidR="004E6B55" w:rsidRPr="00470B28" w:rsidRDefault="004E6B55" w:rsidP="007842A5">
            <w:pPr>
              <w:keepNext/>
              <w:bidi/>
              <w:spacing w:line="360" w:lineRule="auto"/>
              <w:ind w:right="397"/>
              <w:rPr>
                <w:szCs w:val="24"/>
                <w:rtl/>
              </w:rPr>
            </w:pPr>
          </w:p>
        </w:tc>
      </w:tr>
      <w:tr w:rsidR="004E6B55" w:rsidRPr="00470B28" w14:paraId="41873261" w14:textId="77777777" w:rsidTr="00BC5705">
        <w:tc>
          <w:tcPr>
            <w:tcW w:w="3714" w:type="dxa"/>
          </w:tcPr>
          <w:p w14:paraId="4187325E" w14:textId="77777777" w:rsidR="004E6B55" w:rsidRPr="00470B28" w:rsidRDefault="004E6B55" w:rsidP="007842A5">
            <w:pPr>
              <w:keepNext/>
              <w:bidi/>
              <w:spacing w:line="360" w:lineRule="auto"/>
              <w:ind w:right="397"/>
              <w:rPr>
                <w:szCs w:val="24"/>
                <w:rtl/>
              </w:rPr>
            </w:pPr>
          </w:p>
        </w:tc>
        <w:tc>
          <w:tcPr>
            <w:tcW w:w="2664" w:type="dxa"/>
          </w:tcPr>
          <w:p w14:paraId="4187325F" w14:textId="77777777" w:rsidR="004E6B55" w:rsidRPr="00470B28" w:rsidRDefault="004E6B55" w:rsidP="007842A5">
            <w:pPr>
              <w:keepNext/>
              <w:bidi/>
              <w:spacing w:line="360" w:lineRule="auto"/>
              <w:ind w:right="397"/>
              <w:rPr>
                <w:szCs w:val="24"/>
                <w:rtl/>
              </w:rPr>
            </w:pPr>
          </w:p>
        </w:tc>
        <w:tc>
          <w:tcPr>
            <w:tcW w:w="1116" w:type="dxa"/>
          </w:tcPr>
          <w:p w14:paraId="41873260" w14:textId="77777777" w:rsidR="004E6B55" w:rsidRPr="00470B28" w:rsidRDefault="004E6B55" w:rsidP="007842A5">
            <w:pPr>
              <w:keepNext/>
              <w:bidi/>
              <w:spacing w:line="360" w:lineRule="auto"/>
              <w:ind w:right="397"/>
              <w:rPr>
                <w:szCs w:val="24"/>
                <w:rtl/>
              </w:rPr>
            </w:pPr>
          </w:p>
        </w:tc>
      </w:tr>
    </w:tbl>
    <w:p w14:paraId="41873262" w14:textId="77777777" w:rsidR="004E6B55" w:rsidRPr="00C8141A" w:rsidRDefault="004E6B55" w:rsidP="007842A5">
      <w:pPr>
        <w:pStyle w:val="2"/>
        <w:numPr>
          <w:ilvl w:val="1"/>
          <w:numId w:val="9"/>
        </w:numPr>
        <w:tabs>
          <w:tab w:val="clear" w:pos="964"/>
        </w:tabs>
        <w:bidi/>
        <w:spacing w:line="360" w:lineRule="auto"/>
        <w:ind w:left="990" w:right="0" w:hanging="141"/>
        <w:rPr>
          <w:szCs w:val="24"/>
        </w:rPr>
      </w:pPr>
      <w:r w:rsidRPr="00CB0F4E">
        <w:rPr>
          <w:rFonts w:hint="cs"/>
          <w:szCs w:val="24"/>
          <w:rtl/>
        </w:rPr>
        <w:t>הפנייה תכלול את שם המציע, שם הפונה מטעמו, מען המציע ומספר טלפון נייד ודוא"ל.</w:t>
      </w:r>
    </w:p>
    <w:p w14:paraId="41873263" w14:textId="77777777" w:rsidR="004E6B55" w:rsidRPr="00470B28" w:rsidRDefault="004E6B55" w:rsidP="007842A5">
      <w:pPr>
        <w:pStyle w:val="2"/>
        <w:numPr>
          <w:ilvl w:val="1"/>
          <w:numId w:val="9"/>
        </w:numPr>
        <w:tabs>
          <w:tab w:val="clear" w:pos="964"/>
        </w:tabs>
        <w:bidi/>
        <w:spacing w:line="360" w:lineRule="auto"/>
        <w:ind w:left="990" w:right="0" w:hanging="141"/>
        <w:rPr>
          <w:szCs w:val="24"/>
          <w:rtl/>
        </w:rPr>
      </w:pPr>
      <w:r w:rsidRPr="00470B28">
        <w:rPr>
          <w:szCs w:val="24"/>
          <w:rtl/>
        </w:rPr>
        <w:t xml:space="preserve">נוסח התשובות של עורך המכרז הוא הנוסח המחייב ומהווה חלק בלתי מהמכרז. </w:t>
      </w:r>
      <w:r>
        <w:rPr>
          <w:szCs w:val="24"/>
          <w:rtl/>
        </w:rPr>
        <w:br/>
      </w:r>
      <w:r w:rsidRPr="00470B28">
        <w:rPr>
          <w:szCs w:val="24"/>
          <w:rtl/>
        </w:rPr>
        <w:t>רק תשובות שפורסמו כאמור מחייבות את עורך המכרז.</w:t>
      </w:r>
    </w:p>
    <w:p w14:paraId="41873264" w14:textId="77777777" w:rsidR="004E6B55" w:rsidRPr="00470B28" w:rsidRDefault="004E6B55" w:rsidP="007842A5">
      <w:pPr>
        <w:pStyle w:val="2"/>
        <w:numPr>
          <w:ilvl w:val="1"/>
          <w:numId w:val="9"/>
        </w:numPr>
        <w:tabs>
          <w:tab w:val="clear" w:pos="964"/>
        </w:tabs>
        <w:bidi/>
        <w:spacing w:line="360" w:lineRule="auto"/>
        <w:ind w:left="990" w:right="0" w:hanging="141"/>
        <w:rPr>
          <w:szCs w:val="24"/>
        </w:rPr>
      </w:pPr>
      <w:r w:rsidRPr="00470B28">
        <w:rPr>
          <w:szCs w:val="24"/>
          <w:rtl/>
        </w:rPr>
        <w:t>מי שלא יפנה כאמור, יהיה מנוע מלטעון טענות בדבר אי סבירות ו/או אי בהירות, שגיאות, אי התאמות, טעות וכיו"ב.</w:t>
      </w:r>
    </w:p>
    <w:p w14:paraId="41873265" w14:textId="77777777" w:rsidR="004E6B55" w:rsidRPr="00470B28" w:rsidRDefault="004E6B55" w:rsidP="007842A5">
      <w:pPr>
        <w:pStyle w:val="2"/>
        <w:numPr>
          <w:ilvl w:val="1"/>
          <w:numId w:val="9"/>
        </w:numPr>
        <w:tabs>
          <w:tab w:val="clear" w:pos="964"/>
        </w:tabs>
        <w:bidi/>
        <w:spacing w:line="360" w:lineRule="auto"/>
        <w:ind w:left="990" w:right="0" w:hanging="141"/>
        <w:rPr>
          <w:szCs w:val="24"/>
        </w:rPr>
      </w:pPr>
      <w:r w:rsidRPr="00470B28">
        <w:rPr>
          <w:szCs w:val="24"/>
          <w:rtl/>
        </w:rPr>
        <w:t xml:space="preserve">המזמין יהא רשאי שלא להתייחס לפניות להבהרות ו/או השגות, או חלקן, וכן יהא רשאי להעביר התייחסות לכלל המשתתפים (מבלי לנקוב בשם המשתתף אשר פנה אליה), והכל בהתאם לשיקול דעתו הבלעדי. </w:t>
      </w:r>
      <w:r>
        <w:rPr>
          <w:szCs w:val="24"/>
          <w:rtl/>
        </w:rPr>
        <w:br/>
      </w:r>
      <w:r w:rsidRPr="00470B28">
        <w:rPr>
          <w:szCs w:val="24"/>
          <w:rtl/>
        </w:rPr>
        <w:t>לא התייחס המזמין לפניה ו/או השגה עד למועד שנקבע לצורך הגשת הבקשות יראו בכך דחיית פניית המשתתף.</w:t>
      </w:r>
    </w:p>
    <w:p w14:paraId="41873266" w14:textId="77777777" w:rsidR="004E6B55" w:rsidRPr="00470B28" w:rsidRDefault="004E6B55" w:rsidP="007842A5">
      <w:pPr>
        <w:pStyle w:val="2"/>
        <w:numPr>
          <w:ilvl w:val="1"/>
          <w:numId w:val="9"/>
        </w:numPr>
        <w:tabs>
          <w:tab w:val="clear" w:pos="964"/>
        </w:tabs>
        <w:bidi/>
        <w:spacing w:line="360" w:lineRule="auto"/>
        <w:ind w:left="990" w:right="0" w:hanging="141"/>
        <w:rPr>
          <w:szCs w:val="24"/>
        </w:rPr>
      </w:pPr>
      <w:r w:rsidRPr="00470B28">
        <w:rPr>
          <w:szCs w:val="24"/>
          <w:rtl/>
        </w:rPr>
        <w:t xml:space="preserve">המזמין שומר על זכותו להכניס שינויים ותיקונים במסמכי ההליך עד למועד </w:t>
      </w:r>
      <w:r>
        <w:rPr>
          <w:szCs w:val="24"/>
          <w:rtl/>
        </w:rPr>
        <w:t>פרסום תשובות</w:t>
      </w:r>
      <w:r w:rsidRPr="00470B28">
        <w:rPr>
          <w:szCs w:val="24"/>
          <w:rtl/>
        </w:rPr>
        <w:t xml:space="preserve">, ביוזמתו או בתשובה לשאלות המשתתפים. </w:t>
      </w:r>
      <w:r>
        <w:rPr>
          <w:szCs w:val="24"/>
          <w:rtl/>
        </w:rPr>
        <w:br/>
      </w:r>
      <w:r w:rsidRPr="002D0A15">
        <w:rPr>
          <w:b/>
          <w:bCs/>
          <w:szCs w:val="24"/>
          <w:rtl/>
        </w:rPr>
        <w:t xml:space="preserve">השינויים והתיקונים כאמור, יהוו חלק בלתי נפרד מתנאי ההליך ויפורסמו באתר האינטרנט של המשרד ומחויב על כל מציע לבחון ולעיין באופן שוטף אחר הודעות המזמין באינטרנט (ככל </w:t>
      </w:r>
      <w:r w:rsidRPr="002D0A15">
        <w:rPr>
          <w:b/>
          <w:bCs/>
          <w:szCs w:val="24"/>
          <w:rtl/>
        </w:rPr>
        <w:lastRenderedPageBreak/>
        <w:t xml:space="preserve">שיהיו). </w:t>
      </w:r>
      <w:r w:rsidRPr="002D0A15">
        <w:rPr>
          <w:rFonts w:hint="cs"/>
          <w:b/>
          <w:bCs/>
          <w:szCs w:val="24"/>
          <w:rtl/>
        </w:rPr>
        <w:br/>
      </w:r>
      <w:r w:rsidRPr="00470B28">
        <w:rPr>
          <w:szCs w:val="24"/>
          <w:rtl/>
        </w:rPr>
        <w:t xml:space="preserve">לפי שיקול דעתו, ככל ששינויים כאמור הנם מהותיים ומחייבים לדעתה דחיית המועד האחרון להגשת בקשות, יהא המזמין רשאי להודיע על דחיית מועד זה, בהודעה באתר האינטרנט של </w:t>
      </w:r>
      <w:r>
        <w:rPr>
          <w:szCs w:val="24"/>
          <w:rtl/>
        </w:rPr>
        <w:t>ה</w:t>
      </w:r>
      <w:r w:rsidRPr="00470B28">
        <w:rPr>
          <w:szCs w:val="24"/>
          <w:rtl/>
        </w:rPr>
        <w:t>משרד.</w:t>
      </w:r>
    </w:p>
    <w:p w14:paraId="41873267" w14:textId="77777777" w:rsidR="004E6B55" w:rsidRPr="00470B28" w:rsidRDefault="004E6B55" w:rsidP="007842A5">
      <w:pPr>
        <w:pStyle w:val="2"/>
        <w:numPr>
          <w:ilvl w:val="1"/>
          <w:numId w:val="9"/>
        </w:numPr>
        <w:tabs>
          <w:tab w:val="clear" w:pos="964"/>
        </w:tabs>
        <w:bidi/>
        <w:spacing w:line="360" w:lineRule="auto"/>
        <w:ind w:left="990" w:right="0" w:hanging="141"/>
        <w:rPr>
          <w:szCs w:val="24"/>
        </w:rPr>
      </w:pPr>
      <w:r w:rsidRPr="00470B28">
        <w:rPr>
          <w:szCs w:val="24"/>
          <w:rtl/>
        </w:rPr>
        <w:t>כל תשובה של המזמין ו/או של נציגו תהא בכתב בלבד ואין כל תוקף לתשובה שתינתן בדרך אחרת. המזמין לא יהיה אחראי להסברים בע"פ שיינתנו על ידי עובדיו ו/או כל אדם אחר.</w:t>
      </w:r>
    </w:p>
    <w:p w14:paraId="41873268" w14:textId="77777777" w:rsidR="004E6B55" w:rsidRDefault="004E6B55" w:rsidP="007842A5">
      <w:pPr>
        <w:pStyle w:val="2"/>
        <w:numPr>
          <w:ilvl w:val="1"/>
          <w:numId w:val="9"/>
        </w:numPr>
        <w:tabs>
          <w:tab w:val="clear" w:pos="964"/>
        </w:tabs>
        <w:bidi/>
        <w:spacing w:line="360" w:lineRule="auto"/>
        <w:ind w:left="990" w:right="0" w:hanging="141"/>
        <w:rPr>
          <w:szCs w:val="24"/>
        </w:rPr>
      </w:pPr>
      <w:r w:rsidRPr="00CB0F4E">
        <w:rPr>
          <w:szCs w:val="24"/>
          <w:rtl/>
        </w:rPr>
        <w:t>לא תתקבל כל טענה בדבר טעות ו/או אי-הבנה בקשר לפרט כלשהו במסמכי המכרז על נספחי</w:t>
      </w:r>
      <w:r w:rsidRPr="00CB0F4E">
        <w:rPr>
          <w:rFonts w:hint="cs"/>
          <w:szCs w:val="24"/>
          <w:rtl/>
        </w:rPr>
        <w:t>ו</w:t>
      </w:r>
      <w:r w:rsidRPr="00CB0F4E">
        <w:rPr>
          <w:szCs w:val="24"/>
          <w:rtl/>
        </w:rPr>
        <w:t>, לאחר הגשת הצעת המציע.</w:t>
      </w:r>
    </w:p>
    <w:p w14:paraId="41873269" w14:textId="77777777" w:rsidR="006C7B4E" w:rsidRPr="00CB0F4E" w:rsidRDefault="006C7B4E" w:rsidP="007842A5">
      <w:pPr>
        <w:pStyle w:val="2"/>
        <w:numPr>
          <w:ilvl w:val="0"/>
          <w:numId w:val="0"/>
        </w:numPr>
        <w:bidi/>
        <w:spacing w:line="360" w:lineRule="auto"/>
        <w:ind w:left="849" w:right="0"/>
        <w:rPr>
          <w:szCs w:val="24"/>
        </w:rPr>
      </w:pPr>
    </w:p>
    <w:p w14:paraId="4187326A" w14:textId="77777777" w:rsidR="004E6B55" w:rsidRPr="00DB0D70" w:rsidRDefault="004E6B55" w:rsidP="007842A5">
      <w:pPr>
        <w:pStyle w:val="2"/>
        <w:numPr>
          <w:ilvl w:val="0"/>
          <w:numId w:val="9"/>
        </w:numPr>
        <w:bidi/>
        <w:spacing w:line="360" w:lineRule="auto"/>
        <w:ind w:right="397"/>
        <w:rPr>
          <w:b/>
          <w:bCs/>
          <w:sz w:val="28"/>
          <w:szCs w:val="28"/>
          <w:u w:val="single"/>
          <w:rtl/>
          <w:lang w:eastAsia="en-US"/>
        </w:rPr>
      </w:pPr>
      <w:r w:rsidRPr="00DB0D70">
        <w:rPr>
          <w:b/>
          <w:bCs/>
          <w:sz w:val="28"/>
          <w:szCs w:val="28"/>
          <w:u w:val="single"/>
          <w:rtl/>
          <w:lang w:eastAsia="en-US"/>
        </w:rPr>
        <w:t>הגשת ההצעה</w:t>
      </w:r>
    </w:p>
    <w:p w14:paraId="4187326B" w14:textId="12E89D7C" w:rsidR="004E6B55" w:rsidRPr="001572EF" w:rsidRDefault="004E6B55" w:rsidP="00D92D21">
      <w:pPr>
        <w:pStyle w:val="2"/>
        <w:numPr>
          <w:ilvl w:val="1"/>
          <w:numId w:val="9"/>
        </w:numPr>
        <w:tabs>
          <w:tab w:val="clear" w:pos="964"/>
        </w:tabs>
        <w:bidi/>
        <w:spacing w:line="360" w:lineRule="auto"/>
        <w:ind w:left="990" w:right="0" w:hanging="141"/>
        <w:rPr>
          <w:szCs w:val="24"/>
        </w:rPr>
      </w:pPr>
      <w:r w:rsidRPr="001572EF">
        <w:rPr>
          <w:rFonts w:hint="cs"/>
          <w:szCs w:val="24"/>
          <w:rtl/>
        </w:rPr>
        <w:t>את ההצעות יש להפקיד בתיבת המכרזים שבלשכת סגן המנהל הכללי של המשרד לביטחו</w:t>
      </w:r>
      <w:r w:rsidRPr="001572EF">
        <w:rPr>
          <w:rFonts w:hint="eastAsia"/>
          <w:szCs w:val="24"/>
          <w:rtl/>
        </w:rPr>
        <w:t>ן</w:t>
      </w:r>
      <w:r w:rsidRPr="001572EF">
        <w:rPr>
          <w:rFonts w:hint="cs"/>
          <w:szCs w:val="24"/>
          <w:rtl/>
        </w:rPr>
        <w:t xml:space="preserve"> פנים, ברחוב קלרמון גאנו קריית הממשלה המזרחית, בניין ג' קומה 5 חדר מס' </w:t>
      </w:r>
      <w:r w:rsidRPr="001572EF">
        <w:rPr>
          <w:szCs w:val="24"/>
        </w:rPr>
        <w:t>530</w:t>
      </w:r>
      <w:r w:rsidRPr="001572EF">
        <w:rPr>
          <w:rFonts w:hint="cs"/>
          <w:szCs w:val="24"/>
          <w:rtl/>
        </w:rPr>
        <w:t xml:space="preserve"> </w:t>
      </w:r>
      <w:r w:rsidR="00621562" w:rsidRPr="001572EF">
        <w:rPr>
          <w:rFonts w:hint="cs"/>
          <w:szCs w:val="24"/>
          <w:rtl/>
        </w:rPr>
        <w:t xml:space="preserve">בכל יום בין השעות 09:00-15:00 פרט ליום האחרון להגשת המעטפות </w:t>
      </w:r>
      <w:r w:rsidR="00D92D21" w:rsidRPr="00D92D21">
        <w:rPr>
          <w:rFonts w:hint="cs"/>
          <w:b/>
          <w:bCs/>
          <w:szCs w:val="24"/>
          <w:rtl/>
        </w:rPr>
        <w:t>יום ג'</w:t>
      </w:r>
      <w:r w:rsidR="00D92D21">
        <w:rPr>
          <w:rFonts w:hint="cs"/>
          <w:szCs w:val="24"/>
          <w:rtl/>
        </w:rPr>
        <w:t xml:space="preserve"> </w:t>
      </w:r>
      <w:r w:rsidR="00D92D21">
        <w:rPr>
          <w:rFonts w:hint="cs"/>
          <w:b/>
          <w:bCs/>
          <w:rtl/>
        </w:rPr>
        <w:t>15.8.17 כג' אב התשע"ז</w:t>
      </w:r>
      <w:r w:rsidR="00D92D21">
        <w:rPr>
          <w:rFonts w:hint="cs"/>
          <w:szCs w:val="24"/>
          <w:rtl/>
        </w:rPr>
        <w:t>,</w:t>
      </w:r>
      <w:r w:rsidR="00621562" w:rsidRPr="001572EF">
        <w:rPr>
          <w:szCs w:val="24"/>
          <w:rtl/>
        </w:rPr>
        <w:t xml:space="preserve"> ב</w:t>
      </w:r>
      <w:r w:rsidR="00621562" w:rsidRPr="001572EF">
        <w:rPr>
          <w:rFonts w:hint="cs"/>
          <w:szCs w:val="24"/>
          <w:rtl/>
        </w:rPr>
        <w:t>ו יוגשו המעטפות עד ל</w:t>
      </w:r>
      <w:r w:rsidR="00621562" w:rsidRPr="001572EF">
        <w:rPr>
          <w:szCs w:val="24"/>
          <w:rtl/>
        </w:rPr>
        <w:t xml:space="preserve">שעה 12:00 בדיוק. </w:t>
      </w:r>
      <w:r w:rsidR="00621562" w:rsidRPr="001572EF">
        <w:rPr>
          <w:b/>
          <w:bCs/>
          <w:szCs w:val="24"/>
          <w:rtl/>
        </w:rPr>
        <w:t>מעטפה שלא תימצא בתיבת המכרזים במועד ובשעה הנקובים, לא תילקח בחשבון</w:t>
      </w:r>
      <w:r w:rsidR="00621562" w:rsidRPr="001572EF">
        <w:rPr>
          <w:rFonts w:hint="cs"/>
          <w:b/>
          <w:bCs/>
          <w:szCs w:val="24"/>
          <w:rtl/>
        </w:rPr>
        <w:t xml:space="preserve"> כמשתתפת במכרז</w:t>
      </w:r>
      <w:r w:rsidR="00621562" w:rsidRPr="001572EF">
        <w:rPr>
          <w:szCs w:val="24"/>
          <w:rtl/>
        </w:rPr>
        <w:t>.</w:t>
      </w:r>
      <w:r w:rsidRPr="001572EF">
        <w:rPr>
          <w:szCs w:val="24"/>
          <w:rtl/>
        </w:rPr>
        <w:br/>
        <w:t>ההצעות יוגשו למשרד במסירה ידנית בלבד.</w:t>
      </w:r>
    </w:p>
    <w:p w14:paraId="4187326C" w14:textId="04EF8C95" w:rsidR="00621562" w:rsidRDefault="004E6B55" w:rsidP="00D92D21">
      <w:pPr>
        <w:pStyle w:val="2"/>
        <w:numPr>
          <w:ilvl w:val="1"/>
          <w:numId w:val="9"/>
        </w:numPr>
        <w:tabs>
          <w:tab w:val="clear" w:pos="964"/>
        </w:tabs>
        <w:bidi/>
        <w:spacing w:line="360" w:lineRule="auto"/>
        <w:ind w:left="990" w:right="0" w:hanging="141"/>
        <w:rPr>
          <w:szCs w:val="24"/>
        </w:rPr>
      </w:pPr>
      <w:r w:rsidRPr="001C74BD">
        <w:rPr>
          <w:rFonts w:hint="eastAsia"/>
          <w:szCs w:val="24"/>
          <w:rtl/>
        </w:rPr>
        <w:t>כל</w:t>
      </w:r>
      <w:r w:rsidRPr="001C74BD">
        <w:rPr>
          <w:szCs w:val="24"/>
          <w:rtl/>
        </w:rPr>
        <w:t xml:space="preserve"> הצעה תוגש בשפה העברית, </w:t>
      </w:r>
      <w:r w:rsidR="001C74BD" w:rsidRPr="00EC3E14">
        <w:rPr>
          <w:rFonts w:hint="eastAsia"/>
          <w:szCs w:val="24"/>
          <w:rtl/>
        </w:rPr>
        <w:t>בארבעה</w:t>
      </w:r>
      <w:r w:rsidR="001C74BD" w:rsidRPr="00EC3E14">
        <w:rPr>
          <w:szCs w:val="24"/>
          <w:rtl/>
        </w:rPr>
        <w:t xml:space="preserve"> </w:t>
      </w:r>
      <w:r w:rsidRPr="00EC3E14">
        <w:rPr>
          <w:szCs w:val="24"/>
          <w:rtl/>
        </w:rPr>
        <w:t>(</w:t>
      </w:r>
      <w:r w:rsidR="001C74BD" w:rsidRPr="00EC3E14">
        <w:rPr>
          <w:szCs w:val="24"/>
          <w:rtl/>
        </w:rPr>
        <w:t>4</w:t>
      </w:r>
      <w:r w:rsidRPr="00EC3E14">
        <w:rPr>
          <w:szCs w:val="24"/>
          <w:rtl/>
        </w:rPr>
        <w:t xml:space="preserve">) עותקים חתומים. עותק אחד ישמש כמקור </w:t>
      </w:r>
      <w:r w:rsidR="001C74BD" w:rsidRPr="001C74BD">
        <w:rPr>
          <w:rFonts w:hint="eastAsia"/>
          <w:szCs w:val="24"/>
          <w:rtl/>
        </w:rPr>
        <w:t>ושלושה</w:t>
      </w:r>
      <w:r w:rsidR="001C74BD" w:rsidRPr="001C74BD">
        <w:rPr>
          <w:szCs w:val="24"/>
          <w:rtl/>
        </w:rPr>
        <w:t xml:space="preserve">  </w:t>
      </w:r>
      <w:r w:rsidRPr="001C74BD">
        <w:rPr>
          <w:szCs w:val="24"/>
          <w:rtl/>
        </w:rPr>
        <w:t>(</w:t>
      </w:r>
      <w:r w:rsidR="001C74BD" w:rsidRPr="001C74BD">
        <w:rPr>
          <w:szCs w:val="24"/>
          <w:rtl/>
        </w:rPr>
        <w:t>3</w:t>
      </w:r>
      <w:r w:rsidRPr="001C74BD">
        <w:rPr>
          <w:szCs w:val="24"/>
          <w:rtl/>
        </w:rPr>
        <w:t xml:space="preserve">) </w:t>
      </w:r>
      <w:r w:rsidRPr="001C74BD">
        <w:rPr>
          <w:rFonts w:hint="eastAsia"/>
          <w:szCs w:val="24"/>
          <w:rtl/>
        </w:rPr>
        <w:t>עותקים</w:t>
      </w:r>
      <w:r w:rsidRPr="001C74BD">
        <w:rPr>
          <w:szCs w:val="24"/>
          <w:rtl/>
        </w:rPr>
        <w:t xml:space="preserve"> </w:t>
      </w:r>
      <w:r w:rsidRPr="001C74BD">
        <w:rPr>
          <w:rFonts w:hint="eastAsia"/>
          <w:szCs w:val="24"/>
          <w:rtl/>
        </w:rPr>
        <w:t>נאמנים</w:t>
      </w:r>
      <w:r w:rsidRPr="001C74BD">
        <w:rPr>
          <w:szCs w:val="24"/>
          <w:rtl/>
        </w:rPr>
        <w:t xml:space="preserve"> </w:t>
      </w:r>
      <w:r w:rsidRPr="001C74BD">
        <w:rPr>
          <w:rFonts w:hint="eastAsia"/>
          <w:szCs w:val="24"/>
          <w:rtl/>
        </w:rPr>
        <w:t>למקור</w:t>
      </w:r>
      <w:r w:rsidRPr="001C74BD">
        <w:rPr>
          <w:szCs w:val="24"/>
          <w:rtl/>
        </w:rPr>
        <w:t xml:space="preserve">. </w:t>
      </w:r>
      <w:r w:rsidRPr="001C74BD">
        <w:rPr>
          <w:rFonts w:hint="eastAsia"/>
          <w:szCs w:val="24"/>
          <w:rtl/>
        </w:rPr>
        <w:t>הצעת</w:t>
      </w:r>
      <w:r w:rsidRPr="001C74BD">
        <w:rPr>
          <w:szCs w:val="24"/>
          <w:rtl/>
        </w:rPr>
        <w:t xml:space="preserve"> </w:t>
      </w:r>
      <w:r w:rsidRPr="001C74BD">
        <w:rPr>
          <w:rFonts w:hint="eastAsia"/>
          <w:szCs w:val="24"/>
          <w:rtl/>
        </w:rPr>
        <w:t>המשיב</w:t>
      </w:r>
      <w:r w:rsidRPr="001C74BD">
        <w:rPr>
          <w:szCs w:val="24"/>
          <w:rtl/>
        </w:rPr>
        <w:t xml:space="preserve"> </w:t>
      </w:r>
      <w:r w:rsidRPr="001C74BD">
        <w:rPr>
          <w:rFonts w:hint="eastAsia"/>
          <w:szCs w:val="24"/>
          <w:rtl/>
        </w:rPr>
        <w:t>תכלול</w:t>
      </w:r>
      <w:r w:rsidRPr="001C74BD">
        <w:rPr>
          <w:szCs w:val="24"/>
          <w:rtl/>
        </w:rPr>
        <w:t xml:space="preserve"> </w:t>
      </w:r>
      <w:r w:rsidRPr="001C74BD">
        <w:rPr>
          <w:rFonts w:hint="eastAsia"/>
          <w:szCs w:val="24"/>
          <w:rtl/>
        </w:rPr>
        <w:t>תוכן</w:t>
      </w:r>
      <w:r w:rsidRPr="001C74BD">
        <w:rPr>
          <w:szCs w:val="24"/>
          <w:rtl/>
        </w:rPr>
        <w:t xml:space="preserve"> </w:t>
      </w:r>
      <w:r w:rsidRPr="001C74BD">
        <w:rPr>
          <w:rFonts w:hint="eastAsia"/>
          <w:szCs w:val="24"/>
          <w:rtl/>
        </w:rPr>
        <w:t>עניינים</w:t>
      </w:r>
      <w:r w:rsidRPr="001C74BD">
        <w:rPr>
          <w:szCs w:val="24"/>
          <w:rtl/>
        </w:rPr>
        <w:t xml:space="preserve">. </w:t>
      </w:r>
      <w:r w:rsidRPr="001C74BD">
        <w:rPr>
          <w:rFonts w:hint="eastAsia"/>
          <w:szCs w:val="24"/>
          <w:rtl/>
        </w:rPr>
        <w:t>כל</w:t>
      </w:r>
      <w:r w:rsidRPr="001C74BD">
        <w:rPr>
          <w:szCs w:val="24"/>
          <w:rtl/>
        </w:rPr>
        <w:t xml:space="preserve"> </w:t>
      </w:r>
      <w:r w:rsidRPr="001C74BD">
        <w:rPr>
          <w:rFonts w:hint="eastAsia"/>
          <w:szCs w:val="24"/>
          <w:rtl/>
        </w:rPr>
        <w:t>עמוד</w:t>
      </w:r>
      <w:r w:rsidRPr="00DB0D70">
        <w:rPr>
          <w:rFonts w:hint="cs"/>
          <w:szCs w:val="24"/>
          <w:rtl/>
        </w:rPr>
        <w:t xml:space="preserve"> בהצעה ימוספר.</w:t>
      </w:r>
      <w:r w:rsidR="00D26C4F">
        <w:rPr>
          <w:rFonts w:hint="cs"/>
          <w:szCs w:val="24"/>
          <w:rtl/>
        </w:rPr>
        <w:t xml:space="preserve"> בנוסף ההצעה המקצועית תוגש גם ע"ג מדיה מגנטית. </w:t>
      </w:r>
      <w:r w:rsidRPr="00DB0D70">
        <w:rPr>
          <w:rFonts w:hint="cs"/>
          <w:szCs w:val="24"/>
          <w:rtl/>
        </w:rPr>
        <w:t xml:space="preserve"> יודגש כי הצעת המחיר תוגש בעותק המקור בלבד.</w:t>
      </w:r>
      <w:r w:rsidR="000A3C77">
        <w:rPr>
          <w:rFonts w:hint="cs"/>
          <w:szCs w:val="24"/>
          <w:rtl/>
        </w:rPr>
        <w:t xml:space="preserve"> </w:t>
      </w:r>
      <w:r w:rsidR="00621562" w:rsidRPr="00085E55">
        <w:rPr>
          <w:szCs w:val="24"/>
          <w:rtl/>
        </w:rPr>
        <w:t>ההצעה על כל נספחיה, תושם במעטפה סגורה</w:t>
      </w:r>
      <w:r w:rsidR="00D26C4F">
        <w:rPr>
          <w:rFonts w:hint="cs"/>
          <w:szCs w:val="24"/>
          <w:rtl/>
        </w:rPr>
        <w:t xml:space="preserve"> (כל העותקים והמדיה המגנטית),</w:t>
      </w:r>
      <w:r w:rsidR="00621562" w:rsidRPr="00085E55">
        <w:rPr>
          <w:szCs w:val="24"/>
          <w:rtl/>
        </w:rPr>
        <w:t xml:space="preserve"> עליה ייכתב "מכרז פומבי מס' </w:t>
      </w:r>
      <w:r w:rsidR="00D92D21">
        <w:rPr>
          <w:rFonts w:hint="cs"/>
          <w:szCs w:val="24"/>
          <w:rtl/>
        </w:rPr>
        <w:t>7.17</w:t>
      </w:r>
      <w:r w:rsidR="00D26C4F">
        <w:rPr>
          <w:rFonts w:hint="cs"/>
          <w:szCs w:val="24"/>
          <w:rtl/>
        </w:rPr>
        <w:t xml:space="preserve"> </w:t>
      </w:r>
      <w:r w:rsidR="00357EC1">
        <w:rPr>
          <w:rFonts w:hint="cs"/>
          <w:szCs w:val="24"/>
          <w:rtl/>
        </w:rPr>
        <w:t>ל</w:t>
      </w:r>
      <w:r w:rsidR="00357EC1" w:rsidRPr="00200E50">
        <w:rPr>
          <w:szCs w:val="24"/>
          <w:rtl/>
        </w:rPr>
        <w:t>קבלת שירותי מידענות לביצוע סקירות, מיפוי</w:t>
      </w:r>
      <w:r w:rsidR="00357EC1" w:rsidRPr="00200E50">
        <w:rPr>
          <w:szCs w:val="24"/>
        </w:rPr>
        <w:t xml:space="preserve"> </w:t>
      </w:r>
      <w:r w:rsidR="00357EC1" w:rsidRPr="00200E50">
        <w:rPr>
          <w:szCs w:val="24"/>
          <w:rtl/>
        </w:rPr>
        <w:t>וניתוח מידע וידע  בתחומי ביטחון הפנים, אכיפת החוק כליאה ושיקום</w:t>
      </w:r>
      <w:r w:rsidR="00D26C4F" w:rsidRPr="00D26C4F">
        <w:rPr>
          <w:szCs w:val="24"/>
          <w:rtl/>
        </w:rPr>
        <w:t xml:space="preserve"> </w:t>
      </w:r>
      <w:r w:rsidR="00D26C4F" w:rsidRPr="00D26C4F">
        <w:rPr>
          <w:rFonts w:hint="cs"/>
          <w:szCs w:val="24"/>
          <w:rtl/>
        </w:rPr>
        <w:t>עבור המשרד לביטחון הפנים</w:t>
      </w:r>
      <w:r w:rsidR="00621562" w:rsidRPr="00085E55">
        <w:rPr>
          <w:szCs w:val="24"/>
          <w:rtl/>
        </w:rPr>
        <w:t>".</w:t>
      </w:r>
      <w:r w:rsidR="00621562" w:rsidRPr="00085E55">
        <w:rPr>
          <w:szCs w:val="24"/>
          <w:rtl/>
        </w:rPr>
        <w:br/>
        <w:t>המעטפה תכלול שתי מעטפות: מעטפת המחיר שבה תופיע אך ורק הצעת המחיר</w:t>
      </w:r>
      <w:r w:rsidR="004F3470">
        <w:rPr>
          <w:rFonts w:hint="cs"/>
          <w:szCs w:val="24"/>
          <w:rtl/>
        </w:rPr>
        <w:t xml:space="preserve"> בהעתק אחד בלבד</w:t>
      </w:r>
      <w:r w:rsidR="00621562" w:rsidRPr="00085E55">
        <w:rPr>
          <w:szCs w:val="24"/>
          <w:rtl/>
        </w:rPr>
        <w:t xml:space="preserve"> (נספח ב') ועליה יירשם "</w:t>
      </w:r>
      <w:r w:rsidR="00621562" w:rsidRPr="00112A1C">
        <w:rPr>
          <w:b/>
          <w:bCs/>
          <w:szCs w:val="24"/>
          <w:rtl/>
        </w:rPr>
        <w:t xml:space="preserve">מכרז </w:t>
      </w:r>
      <w:r w:rsidR="00D92D21">
        <w:rPr>
          <w:rFonts w:hint="cs"/>
          <w:b/>
          <w:bCs/>
          <w:szCs w:val="24"/>
          <w:rtl/>
        </w:rPr>
        <w:t>7.17</w:t>
      </w:r>
      <w:r w:rsidR="00621562" w:rsidRPr="00112A1C">
        <w:rPr>
          <w:b/>
          <w:bCs/>
          <w:szCs w:val="24"/>
          <w:rtl/>
        </w:rPr>
        <w:t xml:space="preserve"> – מעטפת מחיר</w:t>
      </w:r>
      <w:r w:rsidR="00621562" w:rsidRPr="00085E55">
        <w:rPr>
          <w:szCs w:val="24"/>
          <w:rtl/>
        </w:rPr>
        <w:t>" ומעטפת איכות שבה ייכללו חוברת ההצעה (נספח א') וכל יתר המסמכים הנדרשים ועליה יירשם "</w:t>
      </w:r>
      <w:r w:rsidR="00621562" w:rsidRPr="00112A1C">
        <w:rPr>
          <w:b/>
          <w:bCs/>
          <w:szCs w:val="24"/>
          <w:rtl/>
        </w:rPr>
        <w:t xml:space="preserve">מכרז </w:t>
      </w:r>
      <w:r w:rsidR="00D92D21">
        <w:rPr>
          <w:rFonts w:hint="cs"/>
          <w:b/>
          <w:bCs/>
          <w:szCs w:val="24"/>
          <w:rtl/>
        </w:rPr>
        <w:t>7.17</w:t>
      </w:r>
      <w:r w:rsidR="00621562" w:rsidRPr="00112A1C">
        <w:rPr>
          <w:b/>
          <w:bCs/>
          <w:szCs w:val="24"/>
          <w:rtl/>
        </w:rPr>
        <w:t>– מעטפת איכות</w:t>
      </w:r>
      <w:r w:rsidR="00621562" w:rsidRPr="00085E55">
        <w:rPr>
          <w:szCs w:val="24"/>
          <w:rtl/>
        </w:rPr>
        <w:t>".</w:t>
      </w:r>
      <w:r w:rsidR="00621562">
        <w:rPr>
          <w:rFonts w:hint="cs"/>
          <w:szCs w:val="24"/>
          <w:rtl/>
        </w:rPr>
        <w:br/>
      </w:r>
      <w:r w:rsidR="00621562" w:rsidRPr="00830ED8">
        <w:rPr>
          <w:rFonts w:hint="cs"/>
          <w:szCs w:val="24"/>
          <w:rtl/>
        </w:rPr>
        <w:t xml:space="preserve">כמו כן, </w:t>
      </w:r>
      <w:r w:rsidR="00621562" w:rsidRPr="000E43BA">
        <w:rPr>
          <w:szCs w:val="24"/>
          <w:rtl/>
        </w:rPr>
        <w:t xml:space="preserve">המציע ידביק על הצד החיצוני של </w:t>
      </w:r>
      <w:r w:rsidR="00621562" w:rsidRPr="000E43BA">
        <w:rPr>
          <w:rFonts w:hint="cs"/>
          <w:szCs w:val="24"/>
          <w:rtl/>
        </w:rPr>
        <w:t>האריזה</w:t>
      </w:r>
      <w:r w:rsidR="00621562" w:rsidRPr="000E43BA">
        <w:rPr>
          <w:szCs w:val="24"/>
          <w:rtl/>
        </w:rPr>
        <w:t xml:space="preserve"> מעטפה נוספת, סגורה היטב, ללא פרטי המציע על גבה, ובתוכה יופיעו שם המציע ופרטי איש קשר מטעמו (מספר טלפון וכתובת) לשם החזרת </w:t>
      </w:r>
      <w:r w:rsidR="00621562">
        <w:rPr>
          <w:rFonts w:hint="cs"/>
          <w:szCs w:val="24"/>
          <w:rtl/>
        </w:rPr>
        <w:t>ההצעה</w:t>
      </w:r>
      <w:r w:rsidR="00621562" w:rsidRPr="000E43BA">
        <w:rPr>
          <w:szCs w:val="24"/>
          <w:rtl/>
        </w:rPr>
        <w:t xml:space="preserve"> במקרה הצורך</w:t>
      </w:r>
      <w:r w:rsidR="00621562">
        <w:rPr>
          <w:rFonts w:hint="cs"/>
          <w:szCs w:val="24"/>
          <w:rtl/>
        </w:rPr>
        <w:t>.</w:t>
      </w:r>
    </w:p>
    <w:p w14:paraId="4187326D" w14:textId="77777777" w:rsidR="00087D5F" w:rsidRPr="000E43BA" w:rsidRDefault="00087D5F" w:rsidP="007842A5">
      <w:pPr>
        <w:pStyle w:val="2"/>
        <w:numPr>
          <w:ilvl w:val="1"/>
          <w:numId w:val="9"/>
        </w:numPr>
        <w:tabs>
          <w:tab w:val="clear" w:pos="964"/>
        </w:tabs>
        <w:bidi/>
        <w:spacing w:line="360" w:lineRule="auto"/>
        <w:ind w:left="990" w:right="0" w:hanging="141"/>
        <w:rPr>
          <w:szCs w:val="24"/>
        </w:rPr>
      </w:pPr>
      <w:bookmarkStart w:id="56" w:name="_Ref454097197"/>
      <w:r>
        <w:rPr>
          <w:szCs w:val="24"/>
          <w:rtl/>
        </w:rPr>
        <w:t>להצעה</w:t>
      </w:r>
      <w:r w:rsidRPr="00357678">
        <w:rPr>
          <w:szCs w:val="24"/>
          <w:rtl/>
        </w:rPr>
        <w:t xml:space="preserve"> יצורף עותק מהסכם ההתקשרות </w:t>
      </w:r>
      <w:r w:rsidRPr="0051762A">
        <w:rPr>
          <w:szCs w:val="24"/>
          <w:rtl/>
        </w:rPr>
        <w:t xml:space="preserve">המצורף כנספח </w:t>
      </w:r>
      <w:r w:rsidR="003136AE" w:rsidRPr="0051762A">
        <w:rPr>
          <w:rFonts w:hint="cs"/>
          <w:szCs w:val="24"/>
          <w:rtl/>
        </w:rPr>
        <w:t>ה'</w:t>
      </w:r>
      <w:r w:rsidR="003136AE" w:rsidRPr="0051762A">
        <w:rPr>
          <w:szCs w:val="24"/>
          <w:rtl/>
        </w:rPr>
        <w:t xml:space="preserve"> </w:t>
      </w:r>
      <w:r w:rsidRPr="0051762A">
        <w:rPr>
          <w:szCs w:val="24"/>
          <w:rtl/>
        </w:rPr>
        <w:t>לפנייה</w:t>
      </w:r>
      <w:r w:rsidRPr="00357678">
        <w:rPr>
          <w:szCs w:val="24"/>
          <w:rtl/>
        </w:rPr>
        <w:t xml:space="preserve"> זו, כשהוא חתום בראשי תיבות בכל עמוד, וחתום חתימה מלאה בעמוד האחרון, על ידי מורש</w:t>
      </w:r>
      <w:r>
        <w:rPr>
          <w:szCs w:val="24"/>
          <w:rtl/>
        </w:rPr>
        <w:t>ה</w:t>
      </w:r>
      <w:r w:rsidRPr="00357678">
        <w:rPr>
          <w:szCs w:val="24"/>
          <w:rtl/>
        </w:rPr>
        <w:t xml:space="preserve"> החתימה</w:t>
      </w:r>
      <w:r>
        <w:rPr>
          <w:rFonts w:hint="cs"/>
          <w:szCs w:val="24"/>
          <w:rtl/>
        </w:rPr>
        <w:t>.</w:t>
      </w:r>
      <w:bookmarkEnd w:id="56"/>
    </w:p>
    <w:p w14:paraId="4187326E" w14:textId="77777777" w:rsidR="004E6B55" w:rsidRPr="00DB0D70" w:rsidRDefault="00621562" w:rsidP="007842A5">
      <w:pPr>
        <w:pStyle w:val="2"/>
        <w:numPr>
          <w:ilvl w:val="1"/>
          <w:numId w:val="9"/>
        </w:numPr>
        <w:tabs>
          <w:tab w:val="clear" w:pos="964"/>
        </w:tabs>
        <w:bidi/>
        <w:spacing w:line="360" w:lineRule="auto"/>
        <w:ind w:left="990" w:right="0" w:hanging="141"/>
        <w:rPr>
          <w:szCs w:val="24"/>
        </w:rPr>
      </w:pPr>
      <w:r w:rsidRPr="00357678">
        <w:rPr>
          <w:szCs w:val="24"/>
          <w:rtl/>
        </w:rPr>
        <w:t xml:space="preserve">הצעת </w:t>
      </w:r>
      <w:r>
        <w:rPr>
          <w:szCs w:val="24"/>
          <w:rtl/>
        </w:rPr>
        <w:t>המציע</w:t>
      </w:r>
      <w:r w:rsidRPr="00357678">
        <w:rPr>
          <w:szCs w:val="24"/>
          <w:rtl/>
        </w:rPr>
        <w:t xml:space="preserve"> תעמוד בתוקפה, ללא זכות חזרה, למשך </w:t>
      </w:r>
      <w:r>
        <w:rPr>
          <w:rFonts w:hint="cs"/>
          <w:szCs w:val="24"/>
          <w:rtl/>
        </w:rPr>
        <w:t>120 יום</w:t>
      </w:r>
      <w:r w:rsidRPr="00357678">
        <w:rPr>
          <w:szCs w:val="24"/>
          <w:rtl/>
        </w:rPr>
        <w:t xml:space="preserve"> מהמועד האחרון לקבלת הצעות, אלא אם כן יסכים </w:t>
      </w:r>
      <w:r>
        <w:rPr>
          <w:szCs w:val="24"/>
          <w:rtl/>
        </w:rPr>
        <w:t>המציע</w:t>
      </w:r>
      <w:r w:rsidRPr="00357678">
        <w:rPr>
          <w:szCs w:val="24"/>
          <w:rtl/>
        </w:rPr>
        <w:t xml:space="preserve"> לבקשת המזמין, אם תהא כזאת, להאריך את תוקפה. </w:t>
      </w:r>
      <w:r>
        <w:rPr>
          <w:szCs w:val="24"/>
          <w:rtl/>
        </w:rPr>
        <w:br/>
      </w:r>
      <w:r w:rsidRPr="00357678">
        <w:rPr>
          <w:szCs w:val="24"/>
          <w:rtl/>
        </w:rPr>
        <w:t xml:space="preserve">ביקש המזמין להאריך את תוקף הבקשה, ולא נתקבלה הסכמת </w:t>
      </w:r>
      <w:r>
        <w:rPr>
          <w:szCs w:val="24"/>
          <w:rtl/>
        </w:rPr>
        <w:t>מציע</w:t>
      </w:r>
      <w:r w:rsidRPr="00357678">
        <w:rPr>
          <w:szCs w:val="24"/>
          <w:rtl/>
        </w:rPr>
        <w:t xml:space="preserve"> כלשהו, לא יהא בכך כדי למנוע מן המזמין להמשיך בהליך ולבחור לאחר מכן </w:t>
      </w:r>
      <w:r>
        <w:rPr>
          <w:szCs w:val="24"/>
          <w:rtl/>
        </w:rPr>
        <w:t>במציע</w:t>
      </w:r>
      <w:r w:rsidRPr="00357678">
        <w:rPr>
          <w:szCs w:val="24"/>
          <w:rtl/>
        </w:rPr>
        <w:t xml:space="preserve"> אחר אשר הסכים לבקשתו להארכת תוקף הצעתו, וזאת אף אם בקשה אחרת, שתוקפה לא הוארך כאמור, הייתה עדיפה</w:t>
      </w:r>
      <w:r>
        <w:rPr>
          <w:rFonts w:hint="cs"/>
          <w:szCs w:val="24"/>
          <w:rtl/>
        </w:rPr>
        <w:t>.</w:t>
      </w:r>
      <w:r w:rsidR="00D64D69">
        <w:rPr>
          <w:rFonts w:hint="cs"/>
          <w:szCs w:val="24"/>
          <w:rtl/>
        </w:rPr>
        <w:t xml:space="preserve"> </w:t>
      </w:r>
      <w:r w:rsidR="004E6B55" w:rsidRPr="00DB0D70">
        <w:rPr>
          <w:rFonts w:hint="cs"/>
          <w:szCs w:val="24"/>
          <w:rtl/>
        </w:rPr>
        <w:t>מובהר בזאת כי המציע ייש</w:t>
      </w:r>
      <w:r w:rsidR="004E6B55" w:rsidRPr="00DB0D70">
        <w:rPr>
          <w:rFonts w:hint="eastAsia"/>
          <w:szCs w:val="24"/>
          <w:rtl/>
        </w:rPr>
        <w:t>א</w:t>
      </w:r>
      <w:r w:rsidR="004E6B55" w:rsidRPr="00DB0D70">
        <w:rPr>
          <w:rFonts w:hint="cs"/>
          <w:szCs w:val="24"/>
          <w:rtl/>
        </w:rPr>
        <w:t xml:space="preserve"> בכל ההוצאות הכרוכות בהכנת ההצעה, ללא קשר לתוצאות הליך המכרז.</w:t>
      </w:r>
    </w:p>
    <w:p w14:paraId="4187326F" w14:textId="77777777" w:rsidR="004E6B55" w:rsidRPr="00DB0D70" w:rsidRDefault="004E6B55" w:rsidP="007842A5">
      <w:pPr>
        <w:pStyle w:val="2"/>
        <w:numPr>
          <w:ilvl w:val="1"/>
          <w:numId w:val="9"/>
        </w:numPr>
        <w:tabs>
          <w:tab w:val="clear" w:pos="964"/>
        </w:tabs>
        <w:bidi/>
        <w:spacing w:line="360" w:lineRule="auto"/>
        <w:ind w:left="990" w:right="0" w:hanging="141"/>
        <w:rPr>
          <w:szCs w:val="24"/>
          <w:rtl/>
        </w:rPr>
      </w:pPr>
      <w:r w:rsidRPr="00DB0D70">
        <w:rPr>
          <w:szCs w:val="24"/>
          <w:rtl/>
        </w:rPr>
        <w:lastRenderedPageBreak/>
        <w:t xml:space="preserve">אסור למציע למחוק </w:t>
      </w:r>
      <w:r w:rsidRPr="00DB0D70">
        <w:rPr>
          <w:rFonts w:hint="cs"/>
          <w:szCs w:val="24"/>
          <w:rtl/>
        </w:rPr>
        <w:t>ו/</w:t>
      </w:r>
      <w:r w:rsidRPr="00DB0D70">
        <w:rPr>
          <w:szCs w:val="24"/>
          <w:rtl/>
        </w:rPr>
        <w:t>או לתקן ו/או לשנות את המכרז או נספח כלשהו ממסמכי המכרז</w:t>
      </w:r>
      <w:r w:rsidRPr="00DB0D70">
        <w:rPr>
          <w:rFonts w:hint="cs"/>
          <w:szCs w:val="24"/>
          <w:rtl/>
        </w:rPr>
        <w:t>. ה</w:t>
      </w:r>
      <w:r w:rsidRPr="00DB0D70">
        <w:rPr>
          <w:szCs w:val="24"/>
          <w:rtl/>
        </w:rPr>
        <w:t xml:space="preserve">משרד </w:t>
      </w:r>
      <w:r w:rsidRPr="00DB0D70">
        <w:rPr>
          <w:rFonts w:hint="cs"/>
          <w:szCs w:val="24"/>
          <w:rtl/>
        </w:rPr>
        <w:t>ר</w:t>
      </w:r>
      <w:r w:rsidRPr="00DB0D70">
        <w:rPr>
          <w:szCs w:val="24"/>
          <w:rtl/>
        </w:rPr>
        <w:t>שאי לראות בכל שינוי, תיקון או הוספה שייעשו, משום הסתייגות המציע מתנאי המכרז ולפסול את ההצעה</w:t>
      </w:r>
      <w:r w:rsidRPr="00DB0D70">
        <w:rPr>
          <w:rFonts w:hint="cs"/>
          <w:szCs w:val="24"/>
          <w:rtl/>
        </w:rPr>
        <w:t>, לחילופין להתעלם מהשינוי ולהודיע על כך למציע.</w:t>
      </w:r>
    </w:p>
    <w:p w14:paraId="41873270" w14:textId="77777777" w:rsidR="004E6B55" w:rsidRPr="00DB0D70" w:rsidRDefault="004E6B55" w:rsidP="007842A5">
      <w:pPr>
        <w:pStyle w:val="2"/>
        <w:numPr>
          <w:ilvl w:val="1"/>
          <w:numId w:val="9"/>
        </w:numPr>
        <w:tabs>
          <w:tab w:val="clear" w:pos="964"/>
        </w:tabs>
        <w:bidi/>
        <w:spacing w:line="360" w:lineRule="auto"/>
        <w:ind w:left="990" w:right="0" w:hanging="141"/>
        <w:rPr>
          <w:szCs w:val="24"/>
        </w:rPr>
      </w:pPr>
      <w:r w:rsidRPr="00DB0D70">
        <w:rPr>
          <w:szCs w:val="24"/>
          <w:rtl/>
        </w:rPr>
        <w:t xml:space="preserve">כל מסמכי המכרז הם רכוש </w:t>
      </w:r>
      <w:r w:rsidRPr="00DB0D70">
        <w:rPr>
          <w:rFonts w:hint="cs"/>
          <w:szCs w:val="24"/>
          <w:rtl/>
        </w:rPr>
        <w:t>ה</w:t>
      </w:r>
      <w:r w:rsidRPr="00DB0D70">
        <w:rPr>
          <w:szCs w:val="24"/>
          <w:rtl/>
        </w:rPr>
        <w:t>משרד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DB0D70">
        <w:rPr>
          <w:rFonts w:hint="cs"/>
          <w:szCs w:val="24"/>
          <w:rtl/>
        </w:rPr>
        <w:t xml:space="preserve"> </w:t>
      </w:r>
    </w:p>
    <w:p w14:paraId="41873271" w14:textId="77777777" w:rsidR="004E6B55" w:rsidRPr="00DB0D70" w:rsidRDefault="004E6B55" w:rsidP="007842A5">
      <w:pPr>
        <w:pStyle w:val="2"/>
        <w:numPr>
          <w:ilvl w:val="1"/>
          <w:numId w:val="9"/>
        </w:numPr>
        <w:tabs>
          <w:tab w:val="clear" w:pos="964"/>
        </w:tabs>
        <w:bidi/>
        <w:spacing w:line="360" w:lineRule="auto"/>
        <w:ind w:left="990" w:right="0" w:hanging="141"/>
        <w:rPr>
          <w:szCs w:val="24"/>
        </w:rPr>
      </w:pPr>
      <w:r w:rsidRPr="00DB0D70">
        <w:rPr>
          <w:rFonts w:hint="cs"/>
          <w:szCs w:val="24"/>
          <w:rtl/>
        </w:rPr>
        <w:t>מובהר בזאת למציעים כי חל איסור על הגשת הצעה משותפת לשתי חברות, או לחברת אם וחברת בת, והמציע יהיה ישות משפטית אחת בלבד. יחד עם זאת, לטובת מכרז זה, המציע יכול לצרף יועץ/ים שאינן עובדיו הישירים.</w:t>
      </w:r>
    </w:p>
    <w:p w14:paraId="41873272" w14:textId="77777777" w:rsidR="004E6B55" w:rsidRDefault="004E6B55" w:rsidP="007842A5">
      <w:pPr>
        <w:pStyle w:val="2"/>
        <w:numPr>
          <w:ilvl w:val="1"/>
          <w:numId w:val="9"/>
        </w:numPr>
        <w:tabs>
          <w:tab w:val="clear" w:pos="964"/>
        </w:tabs>
        <w:bidi/>
        <w:spacing w:line="360" w:lineRule="auto"/>
        <w:ind w:left="990" w:right="0" w:hanging="141"/>
        <w:rPr>
          <w:b/>
          <w:bCs/>
          <w:szCs w:val="24"/>
        </w:rPr>
      </w:pPr>
      <w:r w:rsidRPr="00DB0D70">
        <w:rPr>
          <w:b/>
          <w:bCs/>
          <w:szCs w:val="24"/>
          <w:rtl/>
        </w:rPr>
        <w:t>הגשת ההצעה ע"י המציע והשתתפותו במכרז מהווים הצהרה ואישור שכל פרטי המכרז ומסמכיו, על נספחיהם, ידועים ונהירים לו</w:t>
      </w:r>
      <w:r w:rsidRPr="00DB0D70">
        <w:rPr>
          <w:rFonts w:hint="cs"/>
          <w:b/>
          <w:bCs/>
          <w:szCs w:val="24"/>
          <w:rtl/>
        </w:rPr>
        <w:t>, וכי הם מקובלים ומוסכמים עליו.</w:t>
      </w:r>
    </w:p>
    <w:p w14:paraId="41873273" w14:textId="77777777" w:rsidR="006C7B4E" w:rsidRDefault="006C7B4E" w:rsidP="007842A5">
      <w:pPr>
        <w:pStyle w:val="2"/>
        <w:numPr>
          <w:ilvl w:val="0"/>
          <w:numId w:val="0"/>
        </w:numPr>
        <w:bidi/>
        <w:spacing w:line="360" w:lineRule="auto"/>
        <w:ind w:left="849" w:right="0"/>
        <w:rPr>
          <w:b/>
          <w:bCs/>
          <w:szCs w:val="24"/>
        </w:rPr>
      </w:pPr>
    </w:p>
    <w:p w14:paraId="41873274" w14:textId="77777777" w:rsidR="004E6B55" w:rsidRPr="004E6B55" w:rsidRDefault="004E6B55" w:rsidP="007842A5">
      <w:pPr>
        <w:pStyle w:val="2"/>
        <w:numPr>
          <w:ilvl w:val="0"/>
          <w:numId w:val="9"/>
        </w:numPr>
        <w:bidi/>
        <w:spacing w:line="360" w:lineRule="auto"/>
        <w:ind w:right="397"/>
        <w:rPr>
          <w:b/>
          <w:bCs/>
          <w:sz w:val="28"/>
          <w:szCs w:val="28"/>
          <w:u w:val="single"/>
          <w:lang w:eastAsia="en-US"/>
        </w:rPr>
      </w:pPr>
      <w:bookmarkStart w:id="57" w:name="_Toc180891574"/>
      <w:bookmarkStart w:id="58" w:name="_Toc404072039"/>
      <w:bookmarkStart w:id="59" w:name="_Toc404072046"/>
      <w:bookmarkStart w:id="60" w:name="_Ref319385027"/>
      <w:bookmarkEnd w:id="27"/>
      <w:bookmarkEnd w:id="28"/>
      <w:bookmarkEnd w:id="29"/>
      <w:bookmarkEnd w:id="57"/>
      <w:r w:rsidRPr="004E6B55">
        <w:rPr>
          <w:rFonts w:hint="cs"/>
          <w:b/>
          <w:bCs/>
          <w:sz w:val="28"/>
          <w:szCs w:val="28"/>
          <w:u w:val="single"/>
          <w:rtl/>
          <w:lang w:eastAsia="en-US"/>
        </w:rPr>
        <w:t>התחייבויות הספק</w:t>
      </w:r>
      <w:bookmarkEnd w:id="58"/>
    </w:p>
    <w:p w14:paraId="41873275" w14:textId="77777777" w:rsidR="004E6B55" w:rsidRPr="004E6B55" w:rsidRDefault="004E6B55" w:rsidP="007842A5">
      <w:pPr>
        <w:pStyle w:val="2"/>
        <w:numPr>
          <w:ilvl w:val="1"/>
          <w:numId w:val="9"/>
        </w:numPr>
        <w:bidi/>
        <w:spacing w:line="360" w:lineRule="auto"/>
        <w:ind w:right="0"/>
        <w:rPr>
          <w:b/>
          <w:bCs/>
          <w:szCs w:val="24"/>
        </w:rPr>
      </w:pPr>
      <w:bookmarkStart w:id="61" w:name="_Toc285640942"/>
      <w:bookmarkStart w:id="62" w:name="_Toc404072040"/>
      <w:r w:rsidRPr="004E6B55">
        <w:rPr>
          <w:rFonts w:hint="cs"/>
          <w:b/>
          <w:bCs/>
          <w:szCs w:val="24"/>
          <w:rtl/>
        </w:rPr>
        <w:t>כללי</w:t>
      </w:r>
      <w:bookmarkEnd w:id="61"/>
      <w:bookmarkEnd w:id="62"/>
    </w:p>
    <w:p w14:paraId="41873276" w14:textId="77777777" w:rsidR="004E6B55" w:rsidRPr="00B82FDA" w:rsidRDefault="004E6B55" w:rsidP="007842A5">
      <w:pPr>
        <w:pStyle w:val="1"/>
        <w:numPr>
          <w:ilvl w:val="2"/>
          <w:numId w:val="9"/>
        </w:numPr>
        <w:bidi/>
        <w:spacing w:line="360" w:lineRule="auto"/>
        <w:ind w:right="0"/>
        <w:rPr>
          <w:rFonts w:ascii="David" w:hAnsi="David"/>
          <w:szCs w:val="24"/>
          <w:rtl/>
        </w:rPr>
      </w:pPr>
      <w:bookmarkStart w:id="63" w:name="_Ref453170545"/>
      <w:bookmarkStart w:id="64" w:name="_Toc285640943"/>
      <w:r w:rsidRPr="00B82FDA">
        <w:rPr>
          <w:rFonts w:ascii="David" w:hAnsi="David" w:hint="cs"/>
          <w:szCs w:val="24"/>
          <w:rtl/>
        </w:rPr>
        <w:t>הספק מתחייב לחתום על הסכם התקשרות - ב</w:t>
      </w:r>
      <w:r w:rsidRPr="00B82FDA">
        <w:rPr>
          <w:rFonts w:ascii="David" w:hAnsi="David"/>
          <w:szCs w:val="24"/>
          <w:rtl/>
        </w:rPr>
        <w:t xml:space="preserve">נספח </w:t>
      </w:r>
      <w:r w:rsidR="003136AE" w:rsidRPr="00B82FDA">
        <w:rPr>
          <w:rFonts w:ascii="David" w:hAnsi="David" w:hint="cs"/>
          <w:szCs w:val="24"/>
          <w:rtl/>
        </w:rPr>
        <w:t xml:space="preserve">ה' </w:t>
      </w:r>
      <w:r w:rsidRPr="00B82FDA">
        <w:rPr>
          <w:rFonts w:ascii="David" w:hAnsi="David" w:hint="cs"/>
          <w:szCs w:val="24"/>
          <w:rtl/>
        </w:rPr>
        <w:t>להלן.</w:t>
      </w:r>
      <w:bookmarkEnd w:id="63"/>
      <w:r w:rsidRPr="00B82FDA">
        <w:rPr>
          <w:rFonts w:ascii="David" w:hAnsi="David" w:hint="cs"/>
          <w:szCs w:val="24"/>
          <w:rtl/>
        </w:rPr>
        <w:t xml:space="preserve"> </w:t>
      </w:r>
    </w:p>
    <w:p w14:paraId="41873277" w14:textId="77777777" w:rsidR="004E6B55" w:rsidRPr="004E6B55" w:rsidRDefault="004E6B55" w:rsidP="007842A5">
      <w:pPr>
        <w:pStyle w:val="1"/>
        <w:numPr>
          <w:ilvl w:val="2"/>
          <w:numId w:val="9"/>
        </w:numPr>
        <w:bidi/>
        <w:spacing w:line="360" w:lineRule="auto"/>
        <w:ind w:right="0"/>
        <w:rPr>
          <w:rFonts w:ascii="David" w:hAnsi="David"/>
          <w:szCs w:val="24"/>
          <w:rtl/>
        </w:rPr>
      </w:pPr>
      <w:r w:rsidRPr="004E6B55">
        <w:rPr>
          <w:rFonts w:ascii="David" w:hAnsi="David" w:hint="cs"/>
          <w:szCs w:val="24"/>
          <w:rtl/>
        </w:rPr>
        <w:t xml:space="preserve"> המציע</w:t>
      </w:r>
      <w:r w:rsidRPr="004E6B55">
        <w:rPr>
          <w:rFonts w:ascii="David" w:hAnsi="David"/>
          <w:szCs w:val="24"/>
          <w:rtl/>
        </w:rPr>
        <w:t xml:space="preserve"> מצהיר ומתחייב בזאת</w:t>
      </w:r>
      <w:r w:rsidRPr="004E6B55">
        <w:rPr>
          <w:rFonts w:ascii="David" w:hAnsi="David" w:hint="cs"/>
          <w:szCs w:val="24"/>
          <w:rtl/>
        </w:rPr>
        <w:t xml:space="preserve"> כי</w:t>
      </w:r>
      <w:r w:rsidRPr="004E6B55">
        <w:rPr>
          <w:rFonts w:ascii="David" w:hAnsi="David"/>
          <w:szCs w:val="24"/>
          <w:rtl/>
        </w:rPr>
        <w:t>:</w:t>
      </w:r>
    </w:p>
    <w:p w14:paraId="41873278" w14:textId="77777777" w:rsidR="004E6B55" w:rsidRPr="004E6B55" w:rsidRDefault="004E6B55" w:rsidP="007842A5">
      <w:pPr>
        <w:pStyle w:val="3"/>
        <w:numPr>
          <w:ilvl w:val="3"/>
          <w:numId w:val="9"/>
        </w:numPr>
        <w:tabs>
          <w:tab w:val="clear" w:pos="2438"/>
          <w:tab w:val="num" w:pos="1474"/>
        </w:tabs>
        <w:bidi/>
        <w:spacing w:line="360" w:lineRule="auto"/>
        <w:ind w:left="2266" w:hanging="55"/>
        <w:rPr>
          <w:szCs w:val="24"/>
        </w:rPr>
      </w:pPr>
      <w:r w:rsidRPr="004E6B55">
        <w:rPr>
          <w:szCs w:val="24"/>
          <w:rtl/>
        </w:rPr>
        <w:t xml:space="preserve">הוא בעל היכולת, הידע המקצועי, המיומנות, הכישורים המקצועיים, האמצעים הכספיים, </w:t>
      </w:r>
      <w:r w:rsidRPr="004E6B55">
        <w:rPr>
          <w:rFonts w:hint="cs"/>
          <w:szCs w:val="24"/>
          <w:rtl/>
        </w:rPr>
        <w:t>כו</w:t>
      </w:r>
      <w:r w:rsidRPr="004E6B55">
        <w:rPr>
          <w:rFonts w:hint="eastAsia"/>
          <w:szCs w:val="24"/>
          <w:rtl/>
        </w:rPr>
        <w:t>ח</w:t>
      </w:r>
      <w:r w:rsidRPr="004E6B55">
        <w:rPr>
          <w:szCs w:val="24"/>
          <w:rtl/>
        </w:rPr>
        <w:t xml:space="preserve"> האדם</w:t>
      </w:r>
      <w:r w:rsidRPr="004E6B55">
        <w:rPr>
          <w:rFonts w:hint="cs"/>
          <w:szCs w:val="24"/>
          <w:rtl/>
        </w:rPr>
        <w:t xml:space="preserve"> </w:t>
      </w:r>
      <w:r w:rsidRPr="004E6B55">
        <w:rPr>
          <w:szCs w:val="24"/>
          <w:rtl/>
        </w:rPr>
        <w:t xml:space="preserve">וכל שאר האמצעים הנדרשים לבצע את התחייבויותיו </w:t>
      </w:r>
      <w:r w:rsidRPr="004E6B55">
        <w:rPr>
          <w:rFonts w:hint="cs"/>
          <w:szCs w:val="24"/>
          <w:rtl/>
        </w:rPr>
        <w:t xml:space="preserve">לפי מכרז זה </w:t>
      </w:r>
      <w:r w:rsidRPr="004E6B55">
        <w:rPr>
          <w:szCs w:val="24"/>
          <w:rtl/>
        </w:rPr>
        <w:t>בצורה נאותה, העונה על צרכי המשרד</w:t>
      </w:r>
      <w:r w:rsidRPr="004E6B55">
        <w:rPr>
          <w:rFonts w:hint="cs"/>
          <w:szCs w:val="24"/>
          <w:rtl/>
        </w:rPr>
        <w:t xml:space="preserve">. </w:t>
      </w:r>
    </w:p>
    <w:p w14:paraId="41873279" w14:textId="77777777" w:rsidR="004E6B55" w:rsidRDefault="004E6B55" w:rsidP="007842A5">
      <w:pPr>
        <w:pStyle w:val="3"/>
        <w:numPr>
          <w:ilvl w:val="3"/>
          <w:numId w:val="9"/>
        </w:numPr>
        <w:tabs>
          <w:tab w:val="clear" w:pos="2438"/>
          <w:tab w:val="num" w:pos="1474"/>
        </w:tabs>
        <w:bidi/>
        <w:spacing w:line="360" w:lineRule="auto"/>
        <w:ind w:left="2266" w:hanging="55"/>
        <w:rPr>
          <w:szCs w:val="24"/>
        </w:rPr>
      </w:pPr>
      <w:r w:rsidRPr="004E6B55">
        <w:rPr>
          <w:rFonts w:hint="cs"/>
          <w:szCs w:val="24"/>
          <w:rtl/>
        </w:rPr>
        <w:t xml:space="preserve">יעמוד בכל דרישות המשרד נשוא מכרז זה לרבות עמידה במטלות שלהן התחייב כלפי המשרד, בלוחות זמנים, עמידה בסיכומים ובהחלטות שסוכמו עימו משך כל תקופת ההתקשרות. </w:t>
      </w:r>
    </w:p>
    <w:p w14:paraId="77444E8A" w14:textId="33881CD5" w:rsidR="00FD7E6A" w:rsidRPr="0043299E" w:rsidRDefault="00FD7E6A" w:rsidP="007842A5">
      <w:pPr>
        <w:pStyle w:val="1"/>
        <w:numPr>
          <w:ilvl w:val="2"/>
          <w:numId w:val="9"/>
        </w:numPr>
        <w:bidi/>
        <w:spacing w:line="360" w:lineRule="auto"/>
        <w:ind w:right="0"/>
        <w:rPr>
          <w:szCs w:val="24"/>
        </w:rPr>
      </w:pPr>
      <w:r w:rsidRPr="0043299E">
        <w:rPr>
          <w:rFonts w:ascii="David" w:hAnsi="David"/>
          <w:szCs w:val="24"/>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w:t>
      </w:r>
      <w:r w:rsidR="00885DFF">
        <w:rPr>
          <w:rFonts w:ascii="David" w:hAnsi="David" w:hint="cs"/>
          <w:szCs w:val="24"/>
          <w:rtl/>
        </w:rPr>
        <w:t>ז'</w:t>
      </w:r>
      <w:r w:rsidR="00885DFF" w:rsidRPr="0043299E">
        <w:rPr>
          <w:rFonts w:ascii="David" w:hAnsi="David"/>
          <w:szCs w:val="24"/>
          <w:rtl/>
        </w:rPr>
        <w:t xml:space="preserve"> </w:t>
      </w:r>
      <w:r w:rsidRPr="0043299E">
        <w:rPr>
          <w:rFonts w:ascii="David" w:hAnsi="David"/>
          <w:szCs w:val="24"/>
          <w:rtl/>
        </w:rPr>
        <w:t>למסמכי המכרז. לחילופין ימציא אישור כספק העושה שימוש בפורטל הספקים. יודגש, הזוכה יישא בכלל העלויות הכרוכות בהתחברות לפורטל הספקים הממשלתי. מידע נוסף בנושא ניתן למצוא בהוראת התכ"ם 7.16.1.</w:t>
      </w:r>
    </w:p>
    <w:p w14:paraId="4187327A" w14:textId="77777777" w:rsidR="004E6B55" w:rsidRPr="004E6B55" w:rsidRDefault="004E6B55" w:rsidP="007842A5">
      <w:pPr>
        <w:pStyle w:val="2"/>
        <w:numPr>
          <w:ilvl w:val="1"/>
          <w:numId w:val="9"/>
        </w:numPr>
        <w:bidi/>
        <w:spacing w:line="360" w:lineRule="auto"/>
        <w:ind w:right="0"/>
        <w:rPr>
          <w:b/>
          <w:bCs/>
          <w:szCs w:val="24"/>
          <w:rtl/>
        </w:rPr>
      </w:pPr>
      <w:bookmarkStart w:id="65" w:name="_Toc404072041"/>
      <w:r w:rsidRPr="004E6B55">
        <w:rPr>
          <w:rFonts w:hint="cs"/>
          <w:b/>
          <w:bCs/>
          <w:szCs w:val="24"/>
          <w:rtl/>
        </w:rPr>
        <w:t>שמירה על קיום ההוראות</w:t>
      </w:r>
      <w:bookmarkEnd w:id="64"/>
      <w:bookmarkEnd w:id="65"/>
    </w:p>
    <w:p w14:paraId="4187327B" w14:textId="77777777" w:rsidR="004E6B55" w:rsidRPr="007D52D6" w:rsidRDefault="004E6B55" w:rsidP="007842A5">
      <w:pPr>
        <w:pStyle w:val="1"/>
        <w:numPr>
          <w:ilvl w:val="2"/>
          <w:numId w:val="9"/>
        </w:numPr>
        <w:bidi/>
        <w:spacing w:line="360" w:lineRule="auto"/>
        <w:ind w:right="0"/>
        <w:rPr>
          <w:rFonts w:ascii="David" w:hAnsi="David"/>
          <w:szCs w:val="24"/>
        </w:rPr>
      </w:pPr>
      <w:r w:rsidRPr="007D52D6">
        <w:rPr>
          <w:rFonts w:ascii="David" w:hAnsi="David" w:hint="cs"/>
          <w:szCs w:val="24"/>
          <w:rtl/>
        </w:rPr>
        <w:t xml:space="preserve">הספק מתחייב לשמור על מקצועיות לאורך כל תקופת ההתקשרות. </w:t>
      </w:r>
    </w:p>
    <w:p w14:paraId="4187327C" w14:textId="77777777" w:rsidR="004E6B55" w:rsidRPr="007D52D6" w:rsidRDefault="004E6B55" w:rsidP="007842A5">
      <w:pPr>
        <w:pStyle w:val="1"/>
        <w:numPr>
          <w:ilvl w:val="2"/>
          <w:numId w:val="9"/>
        </w:numPr>
        <w:bidi/>
        <w:spacing w:line="360" w:lineRule="auto"/>
        <w:ind w:right="0"/>
        <w:rPr>
          <w:rFonts w:ascii="David" w:hAnsi="David"/>
          <w:szCs w:val="24"/>
        </w:rPr>
      </w:pPr>
      <w:r w:rsidRPr="007D52D6">
        <w:rPr>
          <w:rFonts w:ascii="David" w:hAnsi="David" w:hint="cs"/>
          <w:szCs w:val="24"/>
          <w:rtl/>
        </w:rPr>
        <w:t>הספק מתחייב להעסיק עובדים על פי כל חוקי מדינת ישראל לרבות לעניין תשלום שכר מינימום ותשלום תנאים סוציאליים לעובדים.</w:t>
      </w:r>
    </w:p>
    <w:p w14:paraId="4187327D" w14:textId="77777777" w:rsidR="004E6B55" w:rsidRPr="007D52D6" w:rsidRDefault="004E6B55" w:rsidP="007842A5">
      <w:pPr>
        <w:pStyle w:val="1"/>
        <w:numPr>
          <w:ilvl w:val="2"/>
          <w:numId w:val="9"/>
        </w:numPr>
        <w:bidi/>
        <w:spacing w:line="360" w:lineRule="auto"/>
        <w:ind w:right="0"/>
        <w:rPr>
          <w:rFonts w:ascii="David" w:hAnsi="David"/>
          <w:szCs w:val="24"/>
          <w:rtl/>
        </w:rPr>
      </w:pPr>
      <w:r w:rsidRPr="007D52D6">
        <w:rPr>
          <w:rFonts w:ascii="David" w:hAnsi="David" w:hint="cs"/>
          <w:szCs w:val="24"/>
          <w:rtl/>
        </w:rPr>
        <w:t xml:space="preserve">אי קיום הוראות אלה יחשבו כהפרה יסודית של ההסכם שייחתם בין הצדדים. </w:t>
      </w:r>
    </w:p>
    <w:p w14:paraId="4187327E" w14:textId="77777777" w:rsidR="004E6B55" w:rsidRPr="007D52D6" w:rsidRDefault="004E6B55" w:rsidP="007842A5">
      <w:pPr>
        <w:pStyle w:val="2"/>
        <w:numPr>
          <w:ilvl w:val="1"/>
          <w:numId w:val="9"/>
        </w:numPr>
        <w:bidi/>
        <w:spacing w:line="360" w:lineRule="auto"/>
        <w:ind w:right="0"/>
        <w:rPr>
          <w:b/>
          <w:bCs/>
          <w:szCs w:val="24"/>
          <w:rtl/>
        </w:rPr>
      </w:pPr>
      <w:r w:rsidRPr="007D52D6">
        <w:rPr>
          <w:rFonts w:hint="cs"/>
          <w:b/>
          <w:bCs/>
          <w:szCs w:val="24"/>
          <w:rtl/>
        </w:rPr>
        <w:t xml:space="preserve"> </w:t>
      </w:r>
      <w:bookmarkStart w:id="66" w:name="_Toc285640944"/>
      <w:bookmarkStart w:id="67" w:name="_Toc404072042"/>
      <w:r w:rsidRPr="007D52D6">
        <w:rPr>
          <w:rFonts w:hint="cs"/>
          <w:b/>
          <w:bCs/>
          <w:szCs w:val="24"/>
          <w:rtl/>
        </w:rPr>
        <w:t>איסור תיאום הצעות</w:t>
      </w:r>
      <w:bookmarkEnd w:id="66"/>
      <w:bookmarkEnd w:id="67"/>
    </w:p>
    <w:p w14:paraId="4187327F" w14:textId="77777777" w:rsidR="004E6B55" w:rsidRPr="007D52D6" w:rsidRDefault="004E6B55" w:rsidP="007842A5">
      <w:pPr>
        <w:pStyle w:val="1"/>
        <w:numPr>
          <w:ilvl w:val="2"/>
          <w:numId w:val="9"/>
        </w:numPr>
        <w:bidi/>
        <w:spacing w:line="360" w:lineRule="auto"/>
        <w:ind w:right="0"/>
        <w:rPr>
          <w:rFonts w:ascii="David" w:hAnsi="David"/>
          <w:szCs w:val="24"/>
        </w:rPr>
      </w:pPr>
      <w:r w:rsidRPr="007D52D6">
        <w:rPr>
          <w:rFonts w:ascii="David" w:hAnsi="David" w:hint="cs"/>
          <w:szCs w:val="24"/>
          <w:rtl/>
        </w:rPr>
        <w:t xml:space="preserve">המציע, בעל עניין במציע, כל גוף שהמציע הינו בעל עניין בו או נושא משרה בכל אחד מהם לא יפעלו לתיאום הצעתו של המציע עם הצעת מציע אחר כלשהו. </w:t>
      </w:r>
    </w:p>
    <w:p w14:paraId="41873280" w14:textId="77777777" w:rsidR="004E6B55" w:rsidRPr="007D52D6" w:rsidRDefault="004E6B55" w:rsidP="007842A5">
      <w:pPr>
        <w:pStyle w:val="1"/>
        <w:numPr>
          <w:ilvl w:val="2"/>
          <w:numId w:val="9"/>
        </w:numPr>
        <w:bidi/>
        <w:spacing w:line="360" w:lineRule="auto"/>
        <w:ind w:right="0"/>
        <w:rPr>
          <w:rFonts w:ascii="David" w:hAnsi="David"/>
          <w:szCs w:val="24"/>
          <w:rtl/>
        </w:rPr>
      </w:pPr>
      <w:r w:rsidRPr="007D52D6">
        <w:rPr>
          <w:rFonts w:ascii="David" w:hAnsi="David" w:hint="cs"/>
          <w:szCs w:val="24"/>
          <w:rtl/>
        </w:rPr>
        <w:t>מבלי לגרוע מכלליות האמור לעיל, תאום הצעות לרבות:</w:t>
      </w:r>
    </w:p>
    <w:p w14:paraId="41873281" w14:textId="77777777" w:rsidR="004E6B55" w:rsidRPr="007D52D6" w:rsidRDefault="004E6B55" w:rsidP="007842A5">
      <w:pPr>
        <w:pStyle w:val="3"/>
        <w:numPr>
          <w:ilvl w:val="3"/>
          <w:numId w:val="9"/>
        </w:numPr>
        <w:tabs>
          <w:tab w:val="clear" w:pos="2438"/>
          <w:tab w:val="num" w:pos="1474"/>
        </w:tabs>
        <w:bidi/>
        <w:spacing w:line="360" w:lineRule="auto"/>
        <w:ind w:left="2266" w:hanging="55"/>
        <w:rPr>
          <w:szCs w:val="24"/>
        </w:rPr>
      </w:pPr>
      <w:r w:rsidRPr="007D52D6">
        <w:rPr>
          <w:rFonts w:hint="cs"/>
          <w:szCs w:val="24"/>
          <w:rtl/>
        </w:rPr>
        <w:lastRenderedPageBreak/>
        <w:t>כריתה מפורשת של הסכם או הבנה מכל סוג עם אדם או גוף כלשהו - למעט אדם או גוף שהינו בעל עניין במציע - בעניין עלויות, שיתוף פעולה, מימון, מחירים, העברת נכסים, אסטרטגיות להצעה וכיו"ב.</w:t>
      </w:r>
    </w:p>
    <w:p w14:paraId="41873282" w14:textId="77777777" w:rsidR="004E6B55" w:rsidRDefault="004E6B55" w:rsidP="007842A5">
      <w:pPr>
        <w:pStyle w:val="3"/>
        <w:numPr>
          <w:ilvl w:val="3"/>
          <w:numId w:val="9"/>
        </w:numPr>
        <w:tabs>
          <w:tab w:val="clear" w:pos="2438"/>
          <w:tab w:val="num" w:pos="1474"/>
        </w:tabs>
        <w:bidi/>
        <w:spacing w:line="360" w:lineRule="auto"/>
        <w:ind w:left="2266" w:hanging="55"/>
        <w:rPr>
          <w:szCs w:val="24"/>
        </w:rPr>
      </w:pPr>
      <w:r w:rsidRPr="007D52D6">
        <w:rPr>
          <w:rFonts w:hint="cs"/>
          <w:szCs w:val="24"/>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41873283" w14:textId="77777777" w:rsidR="006C7B4E" w:rsidRPr="007D52D6" w:rsidRDefault="006C7B4E" w:rsidP="007842A5">
      <w:pPr>
        <w:pStyle w:val="3"/>
        <w:numPr>
          <w:ilvl w:val="0"/>
          <w:numId w:val="0"/>
        </w:numPr>
        <w:bidi/>
        <w:spacing w:line="360" w:lineRule="auto"/>
        <w:ind w:left="2211"/>
        <w:rPr>
          <w:szCs w:val="24"/>
        </w:rPr>
      </w:pPr>
    </w:p>
    <w:p w14:paraId="41873284" w14:textId="77777777" w:rsidR="0088565E" w:rsidRPr="0088565E" w:rsidRDefault="0088565E" w:rsidP="007842A5">
      <w:pPr>
        <w:pStyle w:val="2"/>
        <w:numPr>
          <w:ilvl w:val="0"/>
          <w:numId w:val="9"/>
        </w:numPr>
        <w:bidi/>
        <w:spacing w:line="360" w:lineRule="auto"/>
        <w:ind w:right="397"/>
        <w:rPr>
          <w:b/>
          <w:bCs/>
          <w:sz w:val="28"/>
          <w:szCs w:val="28"/>
          <w:u w:val="single"/>
          <w:rtl/>
          <w:lang w:eastAsia="en-US"/>
        </w:rPr>
      </w:pPr>
      <w:r w:rsidRPr="0088565E">
        <w:rPr>
          <w:rFonts w:hint="cs"/>
          <w:b/>
          <w:bCs/>
          <w:sz w:val="28"/>
          <w:szCs w:val="28"/>
          <w:u w:val="single"/>
          <w:rtl/>
          <w:lang w:eastAsia="en-US"/>
        </w:rPr>
        <w:t>רישיונו</w:t>
      </w:r>
      <w:r w:rsidRPr="0088565E">
        <w:rPr>
          <w:rFonts w:hint="eastAsia"/>
          <w:b/>
          <w:bCs/>
          <w:sz w:val="28"/>
          <w:szCs w:val="28"/>
          <w:u w:val="single"/>
          <w:rtl/>
          <w:lang w:eastAsia="en-US"/>
        </w:rPr>
        <w:t>ת</w:t>
      </w:r>
      <w:r w:rsidRPr="0088565E">
        <w:rPr>
          <w:rFonts w:hint="cs"/>
          <w:b/>
          <w:bCs/>
          <w:sz w:val="28"/>
          <w:szCs w:val="28"/>
          <w:u w:val="single"/>
          <w:rtl/>
          <w:lang w:eastAsia="en-US"/>
        </w:rPr>
        <w:t xml:space="preserve"> והיתרים</w:t>
      </w:r>
      <w:bookmarkEnd w:id="59"/>
    </w:p>
    <w:p w14:paraId="41873285" w14:textId="77777777" w:rsidR="0088565E" w:rsidRPr="0088565E" w:rsidRDefault="0088565E" w:rsidP="007842A5">
      <w:pPr>
        <w:pStyle w:val="2"/>
        <w:numPr>
          <w:ilvl w:val="1"/>
          <w:numId w:val="9"/>
        </w:numPr>
        <w:tabs>
          <w:tab w:val="clear" w:pos="964"/>
        </w:tabs>
        <w:bidi/>
        <w:spacing w:line="360" w:lineRule="auto"/>
        <w:ind w:left="990" w:right="0" w:hanging="141"/>
        <w:rPr>
          <w:szCs w:val="24"/>
          <w:rtl/>
        </w:rPr>
      </w:pPr>
      <w:bookmarkStart w:id="68" w:name="_Ref281149628"/>
      <w:r w:rsidRPr="0088565E">
        <w:rPr>
          <w:rFonts w:hint="cs"/>
          <w:szCs w:val="24"/>
          <w:rtl/>
        </w:rPr>
        <w:t>הספק מתחייב שיהיו בידיו ובידי המועסקים על ידו ו/או מטעמו בקשר עם מתן השירותים נשוא מכרז זה, כל הרישיונו</w:t>
      </w:r>
      <w:r w:rsidRPr="0088565E">
        <w:rPr>
          <w:rFonts w:hint="eastAsia"/>
          <w:szCs w:val="24"/>
          <w:rtl/>
        </w:rPr>
        <w:t>ת</w:t>
      </w:r>
      <w:r w:rsidRPr="0088565E">
        <w:rPr>
          <w:rFonts w:hint="cs"/>
          <w:szCs w:val="24"/>
          <w:rtl/>
        </w:rPr>
        <w:t xml:space="preserve"> וההיתרים הנדרשים על ידי כל הרשויות המוסמכות משך כל תקופת ההתקשרות. הספק ידאג במשך כל תקופת ההתקשרות לחידוש הרישיונו</w:t>
      </w:r>
      <w:r w:rsidRPr="0088565E">
        <w:rPr>
          <w:rFonts w:hint="eastAsia"/>
          <w:szCs w:val="24"/>
          <w:rtl/>
        </w:rPr>
        <w:t>ת</w:t>
      </w:r>
      <w:r w:rsidRPr="0088565E">
        <w:rPr>
          <w:rFonts w:hint="cs"/>
          <w:szCs w:val="24"/>
          <w:rtl/>
        </w:rPr>
        <w:t xml:space="preserve"> ו/או ההיתרים הדרושים, כך שבמשך כל תקופת ההתקשרות פעילותו תנוהל בהתאם לתנאי הרישיונו</w:t>
      </w:r>
      <w:r w:rsidRPr="0088565E">
        <w:rPr>
          <w:rFonts w:hint="eastAsia"/>
          <w:szCs w:val="24"/>
          <w:rtl/>
        </w:rPr>
        <w:t>ת</w:t>
      </w:r>
      <w:r w:rsidRPr="0088565E">
        <w:rPr>
          <w:rFonts w:hint="cs"/>
          <w:szCs w:val="24"/>
          <w:rtl/>
        </w:rPr>
        <w:t xml:space="preserve"> ו/או ההיתרים הנדרשים על פי כל דין. כל האחריות להשגת רישיונו</w:t>
      </w:r>
      <w:r w:rsidRPr="0088565E">
        <w:rPr>
          <w:rFonts w:hint="eastAsia"/>
          <w:szCs w:val="24"/>
          <w:rtl/>
        </w:rPr>
        <w:t>ת</w:t>
      </w:r>
      <w:r w:rsidRPr="0088565E">
        <w:rPr>
          <w:rFonts w:hint="cs"/>
          <w:szCs w:val="24"/>
          <w:rtl/>
        </w:rPr>
        <w:t xml:space="preserve"> והיתרים אלה תחול על הספק והוא ייש</w:t>
      </w:r>
      <w:r w:rsidRPr="0088565E">
        <w:rPr>
          <w:rFonts w:hint="eastAsia"/>
          <w:szCs w:val="24"/>
          <w:rtl/>
        </w:rPr>
        <w:t>א</w:t>
      </w:r>
      <w:r w:rsidRPr="0088565E">
        <w:rPr>
          <w:rFonts w:hint="cs"/>
          <w:szCs w:val="24"/>
          <w:rtl/>
        </w:rPr>
        <w:t xml:space="preserve"> בכל ההוצאות הכרוכות בכך. המשרד יהיה רשאי לדרוש מהספק הצגת רישיונות/אישורים אלה.</w:t>
      </w:r>
      <w:bookmarkEnd w:id="68"/>
    </w:p>
    <w:p w14:paraId="41873286" w14:textId="77777777" w:rsidR="0088565E" w:rsidRPr="0088565E" w:rsidRDefault="0088565E" w:rsidP="007842A5">
      <w:pPr>
        <w:pStyle w:val="2"/>
        <w:numPr>
          <w:ilvl w:val="1"/>
          <w:numId w:val="9"/>
        </w:numPr>
        <w:tabs>
          <w:tab w:val="clear" w:pos="964"/>
        </w:tabs>
        <w:bidi/>
        <w:spacing w:line="360" w:lineRule="auto"/>
        <w:ind w:left="990" w:right="0" w:hanging="141"/>
        <w:rPr>
          <w:szCs w:val="24"/>
        </w:rPr>
      </w:pPr>
      <w:r w:rsidRPr="0088565E">
        <w:rPr>
          <w:rFonts w:hint="cs"/>
          <w:szCs w:val="24"/>
          <w:rtl/>
        </w:rPr>
        <w:t xml:space="preserve">הספק מתחייב למלא אחר כל החוקים, התקנות וחוקי העזר החלים ו/או אלה שיחולו במשך תקופת ההסכם. </w:t>
      </w:r>
    </w:p>
    <w:p w14:paraId="41873287" w14:textId="77777777" w:rsidR="0088565E" w:rsidRDefault="0088565E" w:rsidP="007842A5">
      <w:pPr>
        <w:pStyle w:val="2"/>
        <w:numPr>
          <w:ilvl w:val="1"/>
          <w:numId w:val="9"/>
        </w:numPr>
        <w:tabs>
          <w:tab w:val="clear" w:pos="964"/>
        </w:tabs>
        <w:bidi/>
        <w:spacing w:line="360" w:lineRule="auto"/>
        <w:ind w:left="990" w:right="0" w:hanging="141"/>
        <w:rPr>
          <w:szCs w:val="24"/>
        </w:rPr>
      </w:pPr>
      <w:r w:rsidRPr="0088565E">
        <w:rPr>
          <w:rFonts w:hint="cs"/>
          <w:szCs w:val="24"/>
          <w:rtl/>
        </w:rPr>
        <w:t xml:space="preserve">במידה ולא חודש רישיון כלשהו או לא ניתן ההיתר כנדרש עפ"י כל דין, רשאי המשרד לבטל את ההתקשרות עם הספק לאלתר, ולספק לא תהיה כל טענה ו/או תביעה ו/או זכות לפיצוי כלשהו עקב כך. </w:t>
      </w:r>
    </w:p>
    <w:p w14:paraId="41873288" w14:textId="77777777" w:rsidR="006C7B4E" w:rsidRPr="0088565E" w:rsidRDefault="006C7B4E" w:rsidP="007842A5">
      <w:pPr>
        <w:pStyle w:val="2"/>
        <w:numPr>
          <w:ilvl w:val="0"/>
          <w:numId w:val="0"/>
        </w:numPr>
        <w:bidi/>
        <w:spacing w:line="360" w:lineRule="auto"/>
        <w:ind w:left="849" w:right="0"/>
        <w:rPr>
          <w:szCs w:val="24"/>
        </w:rPr>
      </w:pPr>
    </w:p>
    <w:p w14:paraId="41873289" w14:textId="77777777" w:rsidR="0088565E" w:rsidRPr="003A2971" w:rsidRDefault="00834C3A" w:rsidP="007842A5">
      <w:pPr>
        <w:pStyle w:val="2"/>
        <w:numPr>
          <w:ilvl w:val="0"/>
          <w:numId w:val="9"/>
        </w:numPr>
        <w:bidi/>
        <w:spacing w:line="360" w:lineRule="auto"/>
        <w:ind w:right="397"/>
        <w:rPr>
          <w:szCs w:val="24"/>
          <w:lang w:eastAsia="en-US"/>
        </w:rPr>
      </w:pPr>
      <w:r w:rsidRPr="003A2971">
        <w:rPr>
          <w:b/>
          <w:bCs/>
          <w:sz w:val="28"/>
          <w:szCs w:val="28"/>
          <w:u w:val="single"/>
          <w:rtl/>
          <w:lang w:eastAsia="en-US"/>
        </w:rPr>
        <w:t>ביטוח</w:t>
      </w:r>
    </w:p>
    <w:p w14:paraId="4187328A" w14:textId="77777777" w:rsidR="0088565E" w:rsidRPr="003A2971" w:rsidRDefault="0088565E" w:rsidP="007842A5">
      <w:pPr>
        <w:pStyle w:val="1"/>
        <w:numPr>
          <w:ilvl w:val="0"/>
          <w:numId w:val="0"/>
        </w:numPr>
        <w:bidi/>
        <w:spacing w:line="360" w:lineRule="auto"/>
        <w:ind w:left="423" w:right="0"/>
        <w:rPr>
          <w:rFonts w:ascii="David" w:hAnsi="David"/>
          <w:szCs w:val="24"/>
          <w:rtl/>
        </w:rPr>
      </w:pPr>
      <w:r w:rsidRPr="003A2971">
        <w:rPr>
          <w:rFonts w:ascii="David" w:hAnsi="David" w:hint="cs"/>
          <w:szCs w:val="24"/>
          <w:rtl/>
        </w:rPr>
        <w:t xml:space="preserve">הספק מתחייב </w:t>
      </w:r>
      <w:r w:rsidR="00070BA9">
        <w:rPr>
          <w:rFonts w:ascii="David" w:hAnsi="David" w:hint="cs"/>
          <w:szCs w:val="24"/>
          <w:rtl/>
        </w:rPr>
        <w:t>לרכוש</w:t>
      </w:r>
      <w:r w:rsidR="00070BA9" w:rsidRPr="003A2971">
        <w:rPr>
          <w:rFonts w:ascii="David" w:hAnsi="David" w:hint="cs"/>
          <w:szCs w:val="24"/>
          <w:rtl/>
        </w:rPr>
        <w:t xml:space="preserve"> </w:t>
      </w:r>
      <w:r w:rsidRPr="003A2971">
        <w:rPr>
          <w:rFonts w:ascii="David" w:hAnsi="David" w:hint="cs"/>
          <w:szCs w:val="24"/>
          <w:rtl/>
        </w:rPr>
        <w:t xml:space="preserve">ולקיים את הביטוחים המפורטים בזה לטובתו ולטובת מדינת ישראל </w:t>
      </w:r>
      <w:r w:rsidRPr="003A2971">
        <w:rPr>
          <w:rFonts w:ascii="David" w:hAnsi="David"/>
          <w:szCs w:val="24"/>
          <w:rtl/>
        </w:rPr>
        <w:t>–</w:t>
      </w:r>
      <w:r w:rsidRPr="003A2971">
        <w:rPr>
          <w:rFonts w:ascii="David" w:hAnsi="David" w:hint="cs"/>
          <w:szCs w:val="24"/>
          <w:rtl/>
        </w:rPr>
        <w:t xml:space="preserve"> המשרד לביטחון הפנים, ולהציגם למשרד לביטחון הפנים, כאשר הם כוללים את כל הכיסויים והתנאים הנדרשים כאשר גבולות האחריות לא יפחתו מהמצוין להלן:</w:t>
      </w:r>
    </w:p>
    <w:p w14:paraId="4187328B" w14:textId="77777777" w:rsidR="0088565E" w:rsidRPr="003A2971" w:rsidRDefault="0088565E" w:rsidP="007842A5">
      <w:pPr>
        <w:pStyle w:val="2"/>
        <w:numPr>
          <w:ilvl w:val="1"/>
          <w:numId w:val="9"/>
        </w:numPr>
        <w:tabs>
          <w:tab w:val="clear" w:pos="964"/>
        </w:tabs>
        <w:bidi/>
        <w:spacing w:line="360" w:lineRule="auto"/>
        <w:ind w:left="990" w:right="0" w:hanging="141"/>
        <w:rPr>
          <w:szCs w:val="24"/>
          <w:u w:val="single"/>
          <w:rtl/>
        </w:rPr>
      </w:pPr>
      <w:r w:rsidRPr="003A2971">
        <w:rPr>
          <w:rFonts w:hint="cs"/>
          <w:szCs w:val="24"/>
          <w:u w:val="single"/>
          <w:rtl/>
        </w:rPr>
        <w:t>ביטוח חבות מעבידים</w:t>
      </w:r>
    </w:p>
    <w:p w14:paraId="4187328C"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הספק יבטח את אחריותו כלפי עובדיו בביטוח חבות המעבידים בכל תחומי מדינת ישראל והשטחים המוחזקים;</w:t>
      </w:r>
    </w:p>
    <w:p w14:paraId="4187328D"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 xml:space="preserve">גבולות האחריות לא יפחתו מסך - 5,000,000 דולר ארה"ב לעובד, למקרה ולשנת ביטוח.   </w:t>
      </w:r>
    </w:p>
    <w:p w14:paraId="4187328E"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הביטוח יורחב לכסות את חבותו של המבוטח כלפי קבלנים,  קבלני משנה ועובדיהם היה ויחשב כמעבידם.</w:t>
      </w:r>
    </w:p>
    <w:p w14:paraId="4187328F"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 xml:space="preserve">הביטוח יורחב לשפות את מדינת ישראל </w:t>
      </w:r>
      <w:r w:rsidRPr="003A2971">
        <w:rPr>
          <w:rFonts w:ascii="David" w:hAnsi="David"/>
          <w:szCs w:val="24"/>
          <w:rtl/>
        </w:rPr>
        <w:t>–</w:t>
      </w:r>
      <w:r w:rsidRPr="003A2971">
        <w:rPr>
          <w:rFonts w:ascii="David" w:hAnsi="David" w:hint="cs"/>
          <w:szCs w:val="24"/>
          <w:rtl/>
        </w:rPr>
        <w:t xml:space="preserve"> המשרד לביטחון הפנים, משטרת ישראל, שירות בתי הסוהר, רשות הכבאות וההצלה היה ונטען לעניין קרות תאונת עבודה/מחלת מקצוע כלשהי  כי הם נושאים בחבות מעביד כלשהם כלפי מי מעובדי ומועסקי הספק.</w:t>
      </w:r>
    </w:p>
    <w:p w14:paraId="41873290" w14:textId="77777777" w:rsidR="0088565E" w:rsidRPr="003A2971" w:rsidRDefault="0088565E" w:rsidP="007842A5">
      <w:pPr>
        <w:pStyle w:val="2"/>
        <w:numPr>
          <w:ilvl w:val="1"/>
          <w:numId w:val="9"/>
        </w:numPr>
        <w:tabs>
          <w:tab w:val="clear" w:pos="964"/>
        </w:tabs>
        <w:bidi/>
        <w:spacing w:line="360" w:lineRule="auto"/>
        <w:ind w:left="990" w:right="0" w:hanging="141"/>
        <w:rPr>
          <w:szCs w:val="24"/>
          <w:u w:val="single"/>
          <w:rtl/>
        </w:rPr>
      </w:pPr>
      <w:r w:rsidRPr="003A2971">
        <w:rPr>
          <w:rFonts w:hint="cs"/>
          <w:szCs w:val="24"/>
          <w:u w:val="single"/>
          <w:rtl/>
        </w:rPr>
        <w:t>ביטוח אחריות כלפי צד שלישי</w:t>
      </w:r>
    </w:p>
    <w:p w14:paraId="41873291"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14:paraId="41873292"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גבול האחריות לא יפחת מ 500,000  דולר ארה"ב  למקרה ולשנה.</w:t>
      </w:r>
    </w:p>
    <w:p w14:paraId="41873293"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lastRenderedPageBreak/>
        <w:t xml:space="preserve">בפוליסה ייכלל סעיף אחריות צולבת - </w:t>
      </w:r>
      <w:r w:rsidRPr="003A2971">
        <w:rPr>
          <w:rFonts w:ascii="David" w:hAnsi="David" w:hint="cs"/>
          <w:szCs w:val="24"/>
        </w:rPr>
        <w:t>C</w:t>
      </w:r>
      <w:r w:rsidRPr="003A2971">
        <w:rPr>
          <w:rFonts w:ascii="David" w:hAnsi="David"/>
          <w:szCs w:val="24"/>
        </w:rPr>
        <w:t>ross  Liability</w:t>
      </w:r>
      <w:r w:rsidRPr="003A2971">
        <w:rPr>
          <w:rFonts w:ascii="David" w:hAnsi="David" w:hint="cs"/>
          <w:szCs w:val="24"/>
          <w:rtl/>
        </w:rPr>
        <w:t xml:space="preserve"> .</w:t>
      </w:r>
    </w:p>
    <w:p w14:paraId="41873294"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הביטוח יורחב לכסות את חבותו של המבוטח כלפי צד שלישי בגין פעילות של  קבלנים, קבלני משנה ועובדיהם.</w:t>
      </w:r>
    </w:p>
    <w:p w14:paraId="41873295"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 xml:space="preserve">הביטוח יורחב לשפות את מדינת ישראל </w:t>
      </w:r>
      <w:r w:rsidRPr="003A2971">
        <w:rPr>
          <w:rFonts w:ascii="David" w:hAnsi="David"/>
          <w:szCs w:val="24"/>
          <w:rtl/>
        </w:rPr>
        <w:t>–</w:t>
      </w:r>
      <w:r w:rsidRPr="003A2971">
        <w:rPr>
          <w:rFonts w:ascii="David" w:hAnsi="David" w:hint="cs"/>
          <w:szCs w:val="24"/>
          <w:rtl/>
        </w:rPr>
        <w:t xml:space="preserve"> המשרד לביטחון הפנים, משטרת ישראל, שירות בתי הסוהר, רשות הכבאות וההצלה  ככל שייחשבו אחראים למעשי ו/או מחדלי הספק וכל הפועלים מטעמו. </w:t>
      </w:r>
    </w:p>
    <w:p w14:paraId="41873296" w14:textId="77777777" w:rsidR="0088565E" w:rsidRPr="003A2971" w:rsidRDefault="0088565E" w:rsidP="007842A5">
      <w:pPr>
        <w:pStyle w:val="2"/>
        <w:numPr>
          <w:ilvl w:val="1"/>
          <w:numId w:val="9"/>
        </w:numPr>
        <w:tabs>
          <w:tab w:val="clear" w:pos="964"/>
        </w:tabs>
        <w:bidi/>
        <w:spacing w:line="360" w:lineRule="auto"/>
        <w:ind w:left="990" w:right="0" w:hanging="141"/>
        <w:rPr>
          <w:szCs w:val="24"/>
          <w:u w:val="single"/>
          <w:rtl/>
        </w:rPr>
      </w:pPr>
      <w:r w:rsidRPr="003A2971">
        <w:rPr>
          <w:rFonts w:hint="cs"/>
          <w:szCs w:val="24"/>
          <w:u w:val="single"/>
          <w:rtl/>
        </w:rPr>
        <w:t>ביטוח אחריות מקצועית</w:t>
      </w:r>
    </w:p>
    <w:p w14:paraId="41873297"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הספק יבטח את אחריותו בגין פעילותו בביטוח אחריות מקצועית.</w:t>
      </w:r>
    </w:p>
    <w:p w14:paraId="41873298"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w:t>
      </w:r>
      <w:r w:rsidR="00357EC1" w:rsidRPr="007842A5">
        <w:rPr>
          <w:rFonts w:ascii="David" w:hAnsi="David" w:hint="eastAsia"/>
          <w:szCs w:val="24"/>
          <w:rtl/>
        </w:rPr>
        <w:t>ל</w:t>
      </w:r>
      <w:r w:rsidR="00357EC1" w:rsidRPr="007842A5">
        <w:rPr>
          <w:rFonts w:ascii="David" w:hAnsi="David"/>
          <w:szCs w:val="24"/>
          <w:rtl/>
        </w:rPr>
        <w:t>קבלת שירותי מידענות לביצוע סקירות, מיפוי</w:t>
      </w:r>
      <w:r w:rsidR="00357EC1" w:rsidRPr="007842A5">
        <w:rPr>
          <w:rFonts w:ascii="David" w:hAnsi="David"/>
          <w:szCs w:val="24"/>
        </w:rPr>
        <w:t xml:space="preserve"> </w:t>
      </w:r>
      <w:r w:rsidR="00357EC1" w:rsidRPr="007842A5">
        <w:rPr>
          <w:rFonts w:ascii="David" w:hAnsi="David"/>
          <w:szCs w:val="24"/>
          <w:rtl/>
        </w:rPr>
        <w:t>וניתוח מידע וידע  בתחומי ביטחון הפנים, אכיפת החוק כליאה ושיקום</w:t>
      </w:r>
      <w:r w:rsidR="00C07D22" w:rsidRPr="00C07D22">
        <w:rPr>
          <w:rFonts w:ascii="David" w:hAnsi="David"/>
          <w:szCs w:val="24"/>
          <w:rtl/>
        </w:rPr>
        <w:t xml:space="preserve"> </w:t>
      </w:r>
      <w:r w:rsidR="00C07D22" w:rsidRPr="00C07D22">
        <w:rPr>
          <w:rFonts w:ascii="David" w:hAnsi="David" w:hint="cs"/>
          <w:szCs w:val="24"/>
          <w:rtl/>
        </w:rPr>
        <w:t>עבור המשרד לביטחון הפנים</w:t>
      </w:r>
      <w:r w:rsidRPr="003A2971">
        <w:rPr>
          <w:rFonts w:ascii="David" w:hAnsi="David" w:hint="cs"/>
          <w:szCs w:val="24"/>
          <w:rtl/>
        </w:rPr>
        <w:t xml:space="preserve">, בהתאם לחוזה עם מדינת ישראל </w:t>
      </w:r>
      <w:r w:rsidRPr="003A2971">
        <w:rPr>
          <w:rFonts w:ascii="David" w:hAnsi="David"/>
          <w:szCs w:val="24"/>
          <w:rtl/>
        </w:rPr>
        <w:t>–</w:t>
      </w:r>
      <w:r w:rsidRPr="003A2971">
        <w:rPr>
          <w:rFonts w:ascii="David" w:hAnsi="David" w:hint="cs"/>
          <w:szCs w:val="24"/>
          <w:rtl/>
        </w:rPr>
        <w:t xml:space="preserve"> המשרד לביטחון הפנים</w:t>
      </w:r>
      <w:r w:rsidR="00C07D22">
        <w:rPr>
          <w:rFonts w:ascii="David" w:hAnsi="David" w:hint="cs"/>
          <w:szCs w:val="24"/>
          <w:rtl/>
        </w:rPr>
        <w:t>.</w:t>
      </w:r>
      <w:r w:rsidRPr="003A2971">
        <w:rPr>
          <w:rFonts w:ascii="David" w:hAnsi="David" w:hint="cs"/>
          <w:szCs w:val="24"/>
          <w:rtl/>
        </w:rPr>
        <w:t xml:space="preserve"> </w:t>
      </w:r>
      <w:r w:rsidR="00C07D22">
        <w:rPr>
          <w:rFonts w:ascii="David" w:hAnsi="David" w:hint="cs"/>
          <w:szCs w:val="24"/>
          <w:rtl/>
        </w:rPr>
        <w:t xml:space="preserve"> </w:t>
      </w:r>
    </w:p>
    <w:p w14:paraId="41873299"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 xml:space="preserve">גבול האחריות לא יפחתו מסך  1,000,000 דולר ארה"ב למקרה ולשנה. </w:t>
      </w:r>
    </w:p>
    <w:p w14:paraId="4187329A"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הכיסוי על פי הפוליסה יורחב לכלול את ההרחבות הבאות:-</w:t>
      </w:r>
    </w:p>
    <w:p w14:paraId="4187329B" w14:textId="77777777" w:rsidR="0088565E" w:rsidRPr="003A2971" w:rsidRDefault="0088565E" w:rsidP="007842A5">
      <w:pPr>
        <w:pStyle w:val="2"/>
        <w:numPr>
          <w:ilvl w:val="3"/>
          <w:numId w:val="9"/>
        </w:numPr>
        <w:tabs>
          <w:tab w:val="clear" w:pos="2438"/>
        </w:tabs>
        <w:bidi/>
        <w:spacing w:line="360" w:lineRule="auto"/>
        <w:ind w:left="2691" w:right="0" w:hanging="141"/>
        <w:rPr>
          <w:szCs w:val="24"/>
          <w:rtl/>
        </w:rPr>
      </w:pPr>
      <w:r w:rsidRPr="003A2971">
        <w:rPr>
          <w:rFonts w:hint="cs"/>
          <w:szCs w:val="24"/>
          <w:rtl/>
        </w:rPr>
        <w:t xml:space="preserve">מרמה ואי יושר עובדים;   </w:t>
      </w:r>
    </w:p>
    <w:p w14:paraId="4187329C" w14:textId="77777777" w:rsidR="0088565E" w:rsidRPr="003A2971" w:rsidRDefault="0088565E" w:rsidP="007842A5">
      <w:pPr>
        <w:pStyle w:val="2"/>
        <w:numPr>
          <w:ilvl w:val="3"/>
          <w:numId w:val="9"/>
        </w:numPr>
        <w:tabs>
          <w:tab w:val="clear" w:pos="2438"/>
        </w:tabs>
        <w:bidi/>
        <w:spacing w:line="360" w:lineRule="auto"/>
        <w:ind w:left="2691" w:right="0" w:hanging="141"/>
        <w:rPr>
          <w:szCs w:val="24"/>
          <w:rtl/>
        </w:rPr>
      </w:pPr>
      <w:r w:rsidRPr="003A2971">
        <w:rPr>
          <w:rFonts w:hint="cs"/>
          <w:szCs w:val="24"/>
          <w:rtl/>
        </w:rPr>
        <w:t>הוצאת דיבה, לשון הרע;</w:t>
      </w:r>
    </w:p>
    <w:p w14:paraId="4187329D" w14:textId="77777777" w:rsidR="0088565E" w:rsidRPr="003A2971" w:rsidRDefault="0088565E" w:rsidP="007842A5">
      <w:pPr>
        <w:pStyle w:val="2"/>
        <w:numPr>
          <w:ilvl w:val="3"/>
          <w:numId w:val="9"/>
        </w:numPr>
        <w:tabs>
          <w:tab w:val="clear" w:pos="2438"/>
        </w:tabs>
        <w:bidi/>
        <w:spacing w:line="360" w:lineRule="auto"/>
        <w:ind w:left="2691" w:right="0" w:hanging="141"/>
        <w:rPr>
          <w:szCs w:val="24"/>
          <w:rtl/>
        </w:rPr>
      </w:pPr>
      <w:r w:rsidRPr="003A2971">
        <w:rPr>
          <w:rFonts w:hint="cs"/>
          <w:szCs w:val="24"/>
          <w:rtl/>
        </w:rPr>
        <w:t>אובדן מסמכים, לרבות אובדן השימוש ו/או העיכוב עקב מקרה ביטוח;</w:t>
      </w:r>
    </w:p>
    <w:p w14:paraId="4187329E" w14:textId="77777777" w:rsidR="0088565E" w:rsidRPr="003A2971" w:rsidRDefault="0088565E" w:rsidP="007842A5">
      <w:pPr>
        <w:pStyle w:val="2"/>
        <w:numPr>
          <w:ilvl w:val="3"/>
          <w:numId w:val="9"/>
        </w:numPr>
        <w:tabs>
          <w:tab w:val="clear" w:pos="2438"/>
        </w:tabs>
        <w:bidi/>
        <w:spacing w:line="360" w:lineRule="auto"/>
        <w:ind w:left="2691" w:right="0" w:hanging="141"/>
        <w:rPr>
          <w:szCs w:val="24"/>
          <w:rtl/>
        </w:rPr>
      </w:pPr>
      <w:r w:rsidRPr="003A2971">
        <w:rPr>
          <w:rFonts w:hint="cs"/>
          <w:szCs w:val="24"/>
          <w:rtl/>
        </w:rPr>
        <w:t>אחריות צולבת;</w:t>
      </w:r>
    </w:p>
    <w:p w14:paraId="4187329F" w14:textId="77777777" w:rsidR="0088565E" w:rsidRPr="003A2971" w:rsidRDefault="0088565E" w:rsidP="007842A5">
      <w:pPr>
        <w:pStyle w:val="2"/>
        <w:numPr>
          <w:ilvl w:val="3"/>
          <w:numId w:val="9"/>
        </w:numPr>
        <w:tabs>
          <w:tab w:val="clear" w:pos="2438"/>
        </w:tabs>
        <w:bidi/>
        <w:spacing w:line="360" w:lineRule="auto"/>
        <w:ind w:left="2691" w:right="0" w:hanging="141"/>
        <w:rPr>
          <w:szCs w:val="24"/>
          <w:rtl/>
        </w:rPr>
      </w:pPr>
      <w:r w:rsidRPr="003A2971">
        <w:rPr>
          <w:rFonts w:hint="cs"/>
          <w:szCs w:val="24"/>
          <w:rtl/>
        </w:rPr>
        <w:t>הארכת תקופת הגילוי לפחות 6 חודשים.</w:t>
      </w:r>
    </w:p>
    <w:p w14:paraId="418732A0"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 xml:space="preserve">הביטוח יורחב לשפות את מדינת ישראל </w:t>
      </w:r>
      <w:r w:rsidRPr="003A2971">
        <w:rPr>
          <w:rFonts w:ascii="David" w:hAnsi="David"/>
          <w:szCs w:val="24"/>
          <w:rtl/>
        </w:rPr>
        <w:t>–</w:t>
      </w:r>
      <w:r w:rsidRPr="003A2971">
        <w:rPr>
          <w:rFonts w:ascii="David" w:hAnsi="David" w:hint="cs"/>
          <w:szCs w:val="24"/>
          <w:rtl/>
        </w:rPr>
        <w:t xml:space="preserve"> המשרד לביטחון הפנים ככל שיחשבו אחראים למעשי ו/או מחדלי הספק וכל הפועלים מטעמו.</w:t>
      </w:r>
    </w:p>
    <w:p w14:paraId="418732A1" w14:textId="77777777" w:rsidR="0088565E" w:rsidRPr="003A2971" w:rsidRDefault="0088565E" w:rsidP="007842A5">
      <w:pPr>
        <w:pStyle w:val="2"/>
        <w:numPr>
          <w:ilvl w:val="1"/>
          <w:numId w:val="9"/>
        </w:numPr>
        <w:tabs>
          <w:tab w:val="clear" w:pos="964"/>
        </w:tabs>
        <w:bidi/>
        <w:spacing w:line="360" w:lineRule="auto"/>
        <w:ind w:left="990" w:right="0" w:hanging="141"/>
        <w:rPr>
          <w:szCs w:val="24"/>
          <w:u w:val="single"/>
          <w:rtl/>
        </w:rPr>
      </w:pPr>
      <w:r w:rsidRPr="003A2971">
        <w:rPr>
          <w:rFonts w:hint="cs"/>
          <w:szCs w:val="24"/>
          <w:u w:val="single"/>
          <w:rtl/>
        </w:rPr>
        <w:t>כללי</w:t>
      </w:r>
    </w:p>
    <w:p w14:paraId="418732A2" w14:textId="77777777" w:rsidR="0088565E" w:rsidRPr="003A2971" w:rsidRDefault="0088565E" w:rsidP="007842A5">
      <w:pPr>
        <w:pStyle w:val="3"/>
        <w:keepLines/>
        <w:numPr>
          <w:ilvl w:val="0"/>
          <w:numId w:val="0"/>
        </w:numPr>
        <w:bidi/>
        <w:spacing w:line="360" w:lineRule="auto"/>
        <w:ind w:left="1508" w:right="284" w:hanging="518"/>
        <w:rPr>
          <w:szCs w:val="24"/>
          <w:rtl/>
        </w:rPr>
      </w:pPr>
      <w:r w:rsidRPr="003A2971">
        <w:rPr>
          <w:rFonts w:hint="cs"/>
          <w:szCs w:val="24"/>
          <w:rtl/>
        </w:rPr>
        <w:t>בכל פוליסות הביטוח הנדרשות יכללו התנאים הבאים:</w:t>
      </w:r>
    </w:p>
    <w:p w14:paraId="418732A3"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 xml:space="preserve">לשם המבוטח יתווספו כמבוטחים  נוספים :  מדינת ישראל </w:t>
      </w:r>
      <w:r w:rsidRPr="003A2971">
        <w:rPr>
          <w:rFonts w:ascii="David" w:hAnsi="David"/>
          <w:szCs w:val="24"/>
          <w:rtl/>
        </w:rPr>
        <w:t>–</w:t>
      </w:r>
      <w:r w:rsidRPr="003A2971">
        <w:rPr>
          <w:rFonts w:ascii="David" w:hAnsi="David" w:hint="cs"/>
          <w:szCs w:val="24"/>
          <w:rtl/>
        </w:rPr>
        <w:t xml:space="preserve"> המשרד לביטחון הפנים, בכפוף להרחבי שיפוי כמפורט לעיל.</w:t>
      </w:r>
    </w:p>
    <w:p w14:paraId="418732A4"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בכל מקרה של צמצום או ביטול הביטוח  ע"י אחד הצדדים לא יהיה להם כל תוקף אלא אם ניתנה על כך הודעה מוקדמת של 60 יום לפחות במכתב רשום לחשב המשרד לביטחון הפנים.</w:t>
      </w:r>
    </w:p>
    <w:p w14:paraId="418732A5"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המבטח מוותר על כל זכות שיבוב/תחלוף, תביעה, חזרה או השתתפות כלפי מדינת ישראל, המשרד לביטחון הפנים</w:t>
      </w:r>
      <w:r w:rsidR="001C74BD">
        <w:rPr>
          <w:rFonts w:ascii="David" w:hAnsi="David" w:hint="cs"/>
          <w:szCs w:val="24"/>
          <w:rtl/>
        </w:rPr>
        <w:t>.</w:t>
      </w:r>
      <w:r w:rsidRPr="003A2971">
        <w:rPr>
          <w:rFonts w:ascii="David" w:hAnsi="David" w:hint="cs"/>
          <w:szCs w:val="24"/>
          <w:rtl/>
        </w:rPr>
        <w:t xml:space="preserve"> ועובדיהם, ובלבד שהוויתור לא יחול לטובת אדם שגרם  לנזק מתוך כוונת זדון.     </w:t>
      </w:r>
    </w:p>
    <w:p w14:paraId="418732A6"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הספק יהיה אחראי בלעדית כלפי המבטח לתשלום דמי הביטוח עבור כל                                    הפוליסות ולמילוי כל החובות המוטלות על המבוטח על פי תנאי הפוליסות.</w:t>
      </w:r>
    </w:p>
    <w:p w14:paraId="418732A7"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ההשתתפויות העצמיות הנקובות בכל פוליסה ופוליסה תחולנה בלעדית על הספק.</w:t>
      </w:r>
    </w:p>
    <w:p w14:paraId="418732A8" w14:textId="77777777" w:rsidR="0088565E" w:rsidRPr="003A2971" w:rsidRDefault="0088565E" w:rsidP="007842A5">
      <w:pPr>
        <w:pStyle w:val="1"/>
        <w:numPr>
          <w:ilvl w:val="2"/>
          <w:numId w:val="9"/>
        </w:numPr>
        <w:tabs>
          <w:tab w:val="clear" w:pos="1531"/>
        </w:tabs>
        <w:bidi/>
        <w:spacing w:line="360" w:lineRule="auto"/>
        <w:ind w:left="1699" w:right="0" w:hanging="142"/>
        <w:rPr>
          <w:rFonts w:ascii="David" w:hAnsi="David"/>
          <w:szCs w:val="24"/>
          <w:rtl/>
        </w:rPr>
      </w:pPr>
      <w:r w:rsidRPr="003A2971">
        <w:rPr>
          <w:rFonts w:ascii="David" w:hAnsi="David" w:hint="cs"/>
          <w:szCs w:val="24"/>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14:paraId="418732A9" w14:textId="748165B3" w:rsidR="0088565E" w:rsidRPr="003A2971" w:rsidRDefault="0088565E" w:rsidP="007842A5">
      <w:pPr>
        <w:pStyle w:val="2"/>
        <w:numPr>
          <w:ilvl w:val="1"/>
          <w:numId w:val="9"/>
        </w:numPr>
        <w:tabs>
          <w:tab w:val="clear" w:pos="964"/>
        </w:tabs>
        <w:bidi/>
        <w:spacing w:line="360" w:lineRule="auto"/>
        <w:ind w:left="990" w:right="0" w:hanging="141"/>
        <w:rPr>
          <w:szCs w:val="24"/>
          <w:rtl/>
        </w:rPr>
      </w:pPr>
      <w:r w:rsidRPr="003A2971">
        <w:rPr>
          <w:rFonts w:hint="cs"/>
          <w:szCs w:val="24"/>
          <w:rtl/>
        </w:rPr>
        <w:lastRenderedPageBreak/>
        <w:t>העתקי הפוליסות מאושרות וחתומות בידי המבטח או  אישור בחתימת המבטח על קיום הביטוחים כאמור יומצאו על ידי הספק למשרד לביטחון הפנים עד חתימת</w:t>
      </w:r>
      <w:r w:rsidR="00CF03A9">
        <w:rPr>
          <w:rFonts w:hint="cs"/>
          <w:szCs w:val="24"/>
          <w:rtl/>
        </w:rPr>
        <w:t xml:space="preserve"> </w:t>
      </w:r>
      <w:r w:rsidRPr="003A2971">
        <w:rPr>
          <w:rFonts w:hint="cs"/>
          <w:szCs w:val="24"/>
          <w:rtl/>
        </w:rPr>
        <w:t xml:space="preserve">החוזה.    </w:t>
      </w:r>
    </w:p>
    <w:p w14:paraId="418732AA" w14:textId="77777777" w:rsidR="0088565E" w:rsidRPr="003A2971" w:rsidRDefault="0088565E" w:rsidP="007842A5">
      <w:pPr>
        <w:pStyle w:val="2"/>
        <w:numPr>
          <w:ilvl w:val="1"/>
          <w:numId w:val="9"/>
        </w:numPr>
        <w:tabs>
          <w:tab w:val="clear" w:pos="964"/>
        </w:tabs>
        <w:bidi/>
        <w:spacing w:line="360" w:lineRule="auto"/>
        <w:ind w:left="990" w:right="0" w:hanging="141"/>
        <w:rPr>
          <w:szCs w:val="24"/>
          <w:rtl/>
        </w:rPr>
      </w:pPr>
      <w:r w:rsidRPr="003A2971">
        <w:rPr>
          <w:rFonts w:hint="cs"/>
          <w:szCs w:val="24"/>
          <w:rtl/>
        </w:rPr>
        <w:t xml:space="preserve">הספק מתחייב בכל תקופת ההתקשרות החוזית עם מדינת ישראל </w:t>
      </w:r>
      <w:r w:rsidRPr="003A2971">
        <w:rPr>
          <w:szCs w:val="24"/>
          <w:rtl/>
        </w:rPr>
        <w:t>–</w:t>
      </w:r>
      <w:r w:rsidRPr="003A2971">
        <w:rPr>
          <w:rFonts w:hint="cs"/>
          <w:szCs w:val="24"/>
          <w:rtl/>
        </w:rPr>
        <w:t xml:space="preserve">  המשרד לביטחון הפנים וכל עוד אחריותו קיימת להחזיק בתוקף את פוליסות הביטוח. הספק מתחייב לחדש את כל הביטוחים לכל אורך תקופת החוזה ולהמציא את העתקי הפוליסות המתחדשות או אישור קיום ביטוחים חתום בידי המבטח על חידושן למשרד לביטחון  הפנים לכל המאוחר שבועיים  לפני תום תקופת הביטוח.</w:t>
      </w:r>
    </w:p>
    <w:p w14:paraId="418732AB" w14:textId="77777777" w:rsidR="0088565E" w:rsidRDefault="0088565E" w:rsidP="007842A5">
      <w:pPr>
        <w:pStyle w:val="2"/>
        <w:numPr>
          <w:ilvl w:val="0"/>
          <w:numId w:val="0"/>
        </w:numPr>
        <w:bidi/>
        <w:spacing w:line="360" w:lineRule="auto"/>
        <w:ind w:left="423" w:right="0"/>
        <w:rPr>
          <w:szCs w:val="24"/>
          <w:rtl/>
        </w:rPr>
      </w:pPr>
      <w:r w:rsidRPr="003A2971">
        <w:rPr>
          <w:rFonts w:hint="cs"/>
          <w:szCs w:val="24"/>
          <w:rtl/>
        </w:rPr>
        <w:t>אין בכל האמור בסעיפי הביטוח כדי לפטור את הספק מכל חובה החלה עליו על פי כל דין ועל פי החוזה ואין לפרש את האמור כוויתור של מדינת ישראל על כל סעד או זכות המוקנים לה על פי דין ועל פי  חוזה זה.</w:t>
      </w:r>
    </w:p>
    <w:p w14:paraId="418732AC" w14:textId="77777777" w:rsidR="006C7B4E" w:rsidRPr="003A2971" w:rsidRDefault="006C7B4E" w:rsidP="007842A5">
      <w:pPr>
        <w:pStyle w:val="2"/>
        <w:numPr>
          <w:ilvl w:val="0"/>
          <w:numId w:val="0"/>
        </w:numPr>
        <w:bidi/>
        <w:spacing w:line="360" w:lineRule="auto"/>
        <w:ind w:left="423" w:right="0"/>
        <w:rPr>
          <w:szCs w:val="24"/>
          <w:rtl/>
        </w:rPr>
      </w:pPr>
    </w:p>
    <w:bookmarkEnd w:id="60"/>
    <w:p w14:paraId="418732AD" w14:textId="77777777" w:rsidR="00BF0389" w:rsidRPr="00CB0F4E" w:rsidRDefault="00BF0389" w:rsidP="007842A5">
      <w:pPr>
        <w:pStyle w:val="2"/>
        <w:numPr>
          <w:ilvl w:val="0"/>
          <w:numId w:val="9"/>
        </w:numPr>
        <w:bidi/>
        <w:spacing w:line="360" w:lineRule="auto"/>
        <w:ind w:right="397"/>
        <w:rPr>
          <w:b/>
          <w:bCs/>
          <w:sz w:val="28"/>
          <w:szCs w:val="28"/>
          <w:u w:val="single"/>
          <w:lang w:eastAsia="en-US"/>
        </w:rPr>
      </w:pPr>
      <w:r w:rsidRPr="00CB0F4E">
        <w:rPr>
          <w:b/>
          <w:bCs/>
          <w:sz w:val="28"/>
          <w:szCs w:val="28"/>
          <w:u w:val="single"/>
          <w:rtl/>
          <w:lang w:eastAsia="en-US"/>
        </w:rPr>
        <w:t>ערבות ביצוע</w:t>
      </w:r>
    </w:p>
    <w:p w14:paraId="418732AE" w14:textId="316ABD79" w:rsidR="00CB0F4E" w:rsidRPr="00CB0F4E" w:rsidRDefault="00CB0F4E" w:rsidP="00D92D21">
      <w:pPr>
        <w:pStyle w:val="2"/>
        <w:numPr>
          <w:ilvl w:val="1"/>
          <w:numId w:val="9"/>
        </w:numPr>
        <w:tabs>
          <w:tab w:val="clear" w:pos="964"/>
          <w:tab w:val="num" w:pos="1030"/>
        </w:tabs>
        <w:bidi/>
        <w:spacing w:line="360" w:lineRule="auto"/>
        <w:ind w:left="990" w:right="0" w:hanging="141"/>
        <w:rPr>
          <w:szCs w:val="24"/>
          <w:rtl/>
        </w:rPr>
      </w:pPr>
      <w:r w:rsidRPr="00CB0F4E">
        <w:rPr>
          <w:rFonts w:hint="cs"/>
          <w:szCs w:val="24"/>
          <w:rtl/>
        </w:rPr>
        <w:t xml:space="preserve">במועד החתימה על ההסכם, יעמיד הספק ערבות </w:t>
      </w:r>
      <w:r w:rsidRPr="00CB0F4E">
        <w:rPr>
          <w:szCs w:val="24"/>
          <w:rtl/>
        </w:rPr>
        <w:t>בנקאית</w:t>
      </w:r>
      <w:r w:rsidRPr="00CB0F4E">
        <w:rPr>
          <w:rFonts w:hint="cs"/>
          <w:szCs w:val="24"/>
          <w:rtl/>
        </w:rPr>
        <w:t xml:space="preserve"> או ערבות מבטח</w:t>
      </w:r>
      <w:r w:rsidRPr="00CB0F4E">
        <w:rPr>
          <w:rFonts w:ascii="David" w:hint="cs"/>
          <w:szCs w:val="24"/>
          <w:rtl/>
          <w:lang w:bidi="en-US"/>
        </w:rPr>
        <w:t xml:space="preserve"> </w:t>
      </w:r>
      <w:r w:rsidRPr="00CB0F4E">
        <w:rPr>
          <w:rFonts w:hint="cs"/>
          <w:szCs w:val="24"/>
          <w:rtl/>
        </w:rPr>
        <w:t>מורשה</w:t>
      </w:r>
      <w:r w:rsidRPr="00CB0F4E">
        <w:rPr>
          <w:rFonts w:ascii="David" w:hint="cs"/>
          <w:szCs w:val="24"/>
          <w:rtl/>
          <w:lang w:bidi="en-US"/>
        </w:rPr>
        <w:t xml:space="preserve"> </w:t>
      </w:r>
      <w:r w:rsidRPr="00CB0F4E">
        <w:rPr>
          <w:rFonts w:hint="cs"/>
          <w:szCs w:val="24"/>
          <w:rtl/>
        </w:rPr>
        <w:t>כהגדרתו</w:t>
      </w:r>
      <w:r w:rsidRPr="00CB0F4E">
        <w:rPr>
          <w:rFonts w:ascii="David" w:hint="cs"/>
          <w:szCs w:val="24"/>
          <w:rtl/>
          <w:lang w:bidi="en-US"/>
        </w:rPr>
        <w:t xml:space="preserve"> </w:t>
      </w:r>
      <w:r w:rsidRPr="00CB0F4E">
        <w:rPr>
          <w:rFonts w:hint="cs"/>
          <w:szCs w:val="24"/>
          <w:rtl/>
        </w:rPr>
        <w:t>בחוק</w:t>
      </w:r>
      <w:r w:rsidRPr="00CB0F4E">
        <w:rPr>
          <w:rFonts w:ascii="David" w:hint="cs"/>
          <w:szCs w:val="24"/>
          <w:rtl/>
          <w:lang w:bidi="en-US"/>
        </w:rPr>
        <w:t xml:space="preserve"> </w:t>
      </w:r>
      <w:r w:rsidRPr="00CB0F4E">
        <w:rPr>
          <w:rFonts w:hint="cs"/>
          <w:szCs w:val="24"/>
          <w:rtl/>
        </w:rPr>
        <w:t>הפיקוח</w:t>
      </w:r>
      <w:r w:rsidRPr="00CB0F4E">
        <w:rPr>
          <w:rFonts w:ascii="David" w:hint="cs"/>
          <w:szCs w:val="24"/>
          <w:rtl/>
          <w:lang w:bidi="en-US"/>
        </w:rPr>
        <w:t xml:space="preserve"> </w:t>
      </w:r>
      <w:r w:rsidRPr="00CB0F4E">
        <w:rPr>
          <w:rFonts w:hint="cs"/>
          <w:szCs w:val="24"/>
          <w:rtl/>
        </w:rPr>
        <w:t>על</w:t>
      </w:r>
      <w:r w:rsidRPr="00CB0F4E">
        <w:rPr>
          <w:rFonts w:ascii="David" w:hint="cs"/>
          <w:szCs w:val="24"/>
          <w:rtl/>
          <w:lang w:bidi="en-US"/>
        </w:rPr>
        <w:t xml:space="preserve"> </w:t>
      </w:r>
      <w:r w:rsidRPr="00CB0F4E">
        <w:rPr>
          <w:rFonts w:hint="cs"/>
          <w:szCs w:val="24"/>
          <w:rtl/>
        </w:rPr>
        <w:t>עסקי</w:t>
      </w:r>
      <w:r w:rsidRPr="00CB0F4E">
        <w:rPr>
          <w:rFonts w:ascii="David" w:hint="cs"/>
          <w:szCs w:val="24"/>
          <w:rtl/>
          <w:lang w:bidi="en-US"/>
        </w:rPr>
        <w:t xml:space="preserve"> </w:t>
      </w:r>
      <w:r w:rsidRPr="00CB0F4E">
        <w:rPr>
          <w:rFonts w:hint="cs"/>
          <w:szCs w:val="24"/>
          <w:rtl/>
        </w:rPr>
        <w:t>הביטוח, תשמ</w:t>
      </w:r>
      <w:r w:rsidRPr="00CB0F4E">
        <w:rPr>
          <w:rFonts w:ascii="David" w:hint="cs"/>
          <w:szCs w:val="24"/>
          <w:rtl/>
          <w:lang w:bidi="en-US"/>
        </w:rPr>
        <w:t>"</w:t>
      </w:r>
      <w:r w:rsidRPr="00CB0F4E">
        <w:rPr>
          <w:rFonts w:hint="cs"/>
          <w:szCs w:val="24"/>
          <w:rtl/>
        </w:rPr>
        <w:t>א</w:t>
      </w:r>
      <w:r w:rsidRPr="00CB0F4E">
        <w:rPr>
          <w:rFonts w:ascii="David" w:hint="cs"/>
          <w:szCs w:val="24"/>
          <w:rtl/>
          <w:lang w:bidi="en-US"/>
        </w:rPr>
        <w:t>-1981</w:t>
      </w:r>
      <w:r w:rsidRPr="00CB0F4E">
        <w:rPr>
          <w:rFonts w:hint="cs"/>
          <w:szCs w:val="24"/>
          <w:rtl/>
        </w:rPr>
        <w:t xml:space="preserve">, אוטונומית, </w:t>
      </w:r>
      <w:r w:rsidRPr="00CB0F4E">
        <w:rPr>
          <w:szCs w:val="24"/>
          <w:rtl/>
        </w:rPr>
        <w:t>בלתי מותנית</w:t>
      </w:r>
      <w:r w:rsidRPr="00CB0F4E">
        <w:rPr>
          <w:rFonts w:hint="cs"/>
          <w:szCs w:val="24"/>
          <w:rtl/>
        </w:rPr>
        <w:t xml:space="preserve"> וצמודה למדד המחירים לצרכן, להבטחת קיום התחייבויותיו לפי מסמכי מכרז זה והסכם ההתקשרות במהלך תקופת </w:t>
      </w:r>
      <w:r w:rsidRPr="00A56DEC">
        <w:rPr>
          <w:rFonts w:hint="cs"/>
          <w:szCs w:val="24"/>
          <w:rtl/>
        </w:rPr>
        <w:t xml:space="preserve">ההתקשרות, בסך של </w:t>
      </w:r>
      <w:r w:rsidR="00D92D21">
        <w:rPr>
          <w:rFonts w:hint="cs"/>
          <w:szCs w:val="24"/>
          <w:rtl/>
        </w:rPr>
        <w:t>10,000</w:t>
      </w:r>
      <w:r w:rsidR="00A56DEC" w:rsidRPr="00112A1C">
        <w:rPr>
          <w:rFonts w:hint="eastAsia"/>
          <w:szCs w:val="24"/>
          <w:rtl/>
        </w:rPr>
        <w:t>₪</w:t>
      </w:r>
      <w:r w:rsidR="00A56DEC" w:rsidRPr="00112A1C">
        <w:rPr>
          <w:szCs w:val="24"/>
          <w:rtl/>
        </w:rPr>
        <w:t xml:space="preserve"> </w:t>
      </w:r>
      <w:r w:rsidR="00A56DEC" w:rsidRPr="00112A1C">
        <w:rPr>
          <w:rFonts w:hint="eastAsia"/>
          <w:szCs w:val="24"/>
          <w:rtl/>
        </w:rPr>
        <w:t>כולל</w:t>
      </w:r>
      <w:r w:rsidR="00A56DEC" w:rsidRPr="00112A1C">
        <w:rPr>
          <w:szCs w:val="24"/>
          <w:rtl/>
        </w:rPr>
        <w:t xml:space="preserve"> </w:t>
      </w:r>
      <w:r w:rsidR="00A56DEC" w:rsidRPr="00112A1C">
        <w:rPr>
          <w:rFonts w:hint="eastAsia"/>
          <w:szCs w:val="24"/>
          <w:rtl/>
        </w:rPr>
        <w:t>מע</w:t>
      </w:r>
      <w:r w:rsidR="00A56DEC" w:rsidRPr="00112A1C">
        <w:rPr>
          <w:szCs w:val="24"/>
          <w:rtl/>
        </w:rPr>
        <w:t>"מ</w:t>
      </w:r>
      <w:r w:rsidRPr="00112A1C">
        <w:rPr>
          <w:szCs w:val="24"/>
          <w:rtl/>
        </w:rPr>
        <w:t>.</w:t>
      </w:r>
      <w:r w:rsidRPr="00A56DEC">
        <w:rPr>
          <w:rFonts w:hint="cs"/>
          <w:szCs w:val="24"/>
          <w:rtl/>
        </w:rPr>
        <w:t xml:space="preserve">  תוקף הערבות יהיה החל ממועד החתימה על ההסכם</w:t>
      </w:r>
      <w:r w:rsidRPr="00CB0F4E">
        <w:rPr>
          <w:rFonts w:hint="cs"/>
          <w:szCs w:val="24"/>
          <w:rtl/>
        </w:rPr>
        <w:t xml:space="preserve"> ועד 60 יום לאחר תום תקופת ההסכם. במידה ותמומש אופציית הארכת תקופת ההתקשרות מעבר ל-24 חודשים ממועד חתימת ההסכם, יאריך הספק את הערבות בהתאם.</w:t>
      </w:r>
    </w:p>
    <w:p w14:paraId="418732AF" w14:textId="77777777" w:rsidR="00BF0389" w:rsidRPr="001E070E" w:rsidRDefault="00BF0389" w:rsidP="007842A5">
      <w:pPr>
        <w:pStyle w:val="2"/>
        <w:numPr>
          <w:ilvl w:val="1"/>
          <w:numId w:val="9"/>
        </w:numPr>
        <w:tabs>
          <w:tab w:val="clear" w:pos="964"/>
        </w:tabs>
        <w:bidi/>
        <w:spacing w:line="360" w:lineRule="auto"/>
        <w:ind w:left="990" w:right="0" w:hanging="141"/>
        <w:rPr>
          <w:szCs w:val="24"/>
        </w:rPr>
      </w:pPr>
      <w:r w:rsidRPr="001E070E">
        <w:rPr>
          <w:szCs w:val="24"/>
          <w:rtl/>
        </w:rPr>
        <w:t>בכל מקרה בו לא עמד הספק בהתחייבויותיו, או לצורך קיזוז בגין אי מתן השירותים בשלמות</w:t>
      </w:r>
      <w:r>
        <w:rPr>
          <w:szCs w:val="24"/>
          <w:rtl/>
        </w:rPr>
        <w:t>ם</w:t>
      </w:r>
      <w:r w:rsidRPr="001E070E">
        <w:rPr>
          <w:szCs w:val="24"/>
          <w:rtl/>
        </w:rPr>
        <w:t xml:space="preserve"> או בחלק</w:t>
      </w:r>
      <w:r>
        <w:rPr>
          <w:szCs w:val="24"/>
          <w:rtl/>
        </w:rPr>
        <w:t>ם</w:t>
      </w:r>
      <w:r w:rsidRPr="001E070E">
        <w:rPr>
          <w:szCs w:val="24"/>
          <w:rtl/>
        </w:rPr>
        <w:t xml:space="preserve">, או לצורך פיצוי על נזקים בהתאם לחוזה זה, יהא </w:t>
      </w:r>
      <w:r>
        <w:rPr>
          <w:szCs w:val="24"/>
          <w:rtl/>
        </w:rPr>
        <w:t>המזמין</w:t>
      </w:r>
      <w:r w:rsidRPr="001E070E">
        <w:rPr>
          <w:szCs w:val="24"/>
          <w:rtl/>
        </w:rPr>
        <w:t xml:space="preserve"> זכאי לממש את הערבות כולה או מקצתה.</w:t>
      </w:r>
    </w:p>
    <w:p w14:paraId="418732B0" w14:textId="77777777" w:rsidR="00BF0389" w:rsidRPr="001E070E" w:rsidRDefault="00BF0389" w:rsidP="007842A5">
      <w:pPr>
        <w:pStyle w:val="2"/>
        <w:numPr>
          <w:ilvl w:val="1"/>
          <w:numId w:val="9"/>
        </w:numPr>
        <w:tabs>
          <w:tab w:val="clear" w:pos="964"/>
        </w:tabs>
        <w:bidi/>
        <w:spacing w:line="360" w:lineRule="auto"/>
        <w:ind w:left="990" w:right="0" w:hanging="141"/>
        <w:rPr>
          <w:szCs w:val="24"/>
        </w:rPr>
      </w:pPr>
      <w:r w:rsidRPr="001E070E">
        <w:rPr>
          <w:szCs w:val="24"/>
          <w:rtl/>
        </w:rPr>
        <w:t>אין בנוסח הערבות לשמש כל הגבלה או תקרה להתחייבויותיו של הספק.</w:t>
      </w:r>
    </w:p>
    <w:p w14:paraId="418732B1" w14:textId="77777777" w:rsidR="00BF0389" w:rsidRDefault="00BF0389" w:rsidP="007842A5">
      <w:pPr>
        <w:pStyle w:val="2"/>
        <w:numPr>
          <w:ilvl w:val="1"/>
          <w:numId w:val="9"/>
        </w:numPr>
        <w:tabs>
          <w:tab w:val="clear" w:pos="964"/>
        </w:tabs>
        <w:bidi/>
        <w:spacing w:line="360" w:lineRule="auto"/>
        <w:ind w:left="990" w:right="0" w:hanging="141"/>
        <w:rPr>
          <w:szCs w:val="24"/>
        </w:rPr>
      </w:pPr>
      <w:r w:rsidRPr="001E070E">
        <w:rPr>
          <w:szCs w:val="24"/>
          <w:rtl/>
        </w:rPr>
        <w:t xml:space="preserve">מימש </w:t>
      </w:r>
      <w:r>
        <w:rPr>
          <w:szCs w:val="24"/>
          <w:rtl/>
        </w:rPr>
        <w:t>המזמין</w:t>
      </w:r>
      <w:r w:rsidRPr="001E070E">
        <w:rPr>
          <w:szCs w:val="24"/>
          <w:rtl/>
        </w:rPr>
        <w:t xml:space="preserve"> את הערבות מכל סיבה שהיא, על הספק להעביר </w:t>
      </w:r>
      <w:r>
        <w:rPr>
          <w:szCs w:val="24"/>
          <w:rtl/>
        </w:rPr>
        <w:t>למזמין</w:t>
      </w:r>
      <w:r w:rsidRPr="001E070E">
        <w:rPr>
          <w:szCs w:val="24"/>
          <w:rtl/>
        </w:rPr>
        <w:t xml:space="preserve"> ערבות נוספת העונה </w:t>
      </w:r>
      <w:r w:rsidRPr="00C46098">
        <w:rPr>
          <w:szCs w:val="24"/>
          <w:rtl/>
        </w:rPr>
        <w:t>על הדרישות לגבי הערבות המפורטות לעיל.</w:t>
      </w:r>
    </w:p>
    <w:p w14:paraId="418732B2" w14:textId="77777777" w:rsidR="006C7B4E" w:rsidRDefault="006C7B4E" w:rsidP="007842A5">
      <w:pPr>
        <w:pStyle w:val="2"/>
        <w:numPr>
          <w:ilvl w:val="0"/>
          <w:numId w:val="0"/>
        </w:numPr>
        <w:bidi/>
        <w:spacing w:line="360" w:lineRule="auto"/>
        <w:ind w:left="849" w:right="0"/>
        <w:rPr>
          <w:szCs w:val="24"/>
        </w:rPr>
      </w:pPr>
    </w:p>
    <w:p w14:paraId="418732B3" w14:textId="77777777" w:rsidR="00070BA9" w:rsidRPr="00535D40" w:rsidRDefault="00070BA9" w:rsidP="007842A5">
      <w:pPr>
        <w:pStyle w:val="2"/>
        <w:numPr>
          <w:ilvl w:val="0"/>
          <w:numId w:val="9"/>
        </w:numPr>
        <w:bidi/>
        <w:spacing w:line="360" w:lineRule="auto"/>
        <w:ind w:right="397"/>
        <w:rPr>
          <w:b/>
          <w:bCs/>
          <w:sz w:val="28"/>
          <w:szCs w:val="28"/>
          <w:u w:val="single"/>
          <w:lang w:eastAsia="en-US"/>
        </w:rPr>
      </w:pPr>
      <w:bookmarkStart w:id="69" w:name="_Toc56915485"/>
      <w:bookmarkStart w:id="70" w:name="_Toc378518627"/>
      <w:bookmarkStart w:id="71" w:name="_Toc404072044"/>
      <w:r w:rsidRPr="00535D40">
        <w:rPr>
          <w:b/>
          <w:bCs/>
          <w:sz w:val="28"/>
          <w:szCs w:val="28"/>
          <w:u w:val="single"/>
          <w:rtl/>
          <w:lang w:eastAsia="en-US"/>
        </w:rPr>
        <w:t>מסמכי המכרז</w:t>
      </w:r>
    </w:p>
    <w:p w14:paraId="418732B4" w14:textId="77777777" w:rsidR="00070BA9" w:rsidRPr="00470B28" w:rsidRDefault="00070BA9" w:rsidP="007842A5">
      <w:pPr>
        <w:pStyle w:val="2"/>
        <w:numPr>
          <w:ilvl w:val="1"/>
          <w:numId w:val="9"/>
        </w:numPr>
        <w:tabs>
          <w:tab w:val="clear" w:pos="964"/>
        </w:tabs>
        <w:bidi/>
        <w:spacing w:line="360" w:lineRule="auto"/>
        <w:ind w:left="990" w:right="0" w:hanging="141"/>
        <w:rPr>
          <w:szCs w:val="24"/>
          <w:rtl/>
        </w:rPr>
      </w:pPr>
      <w:r w:rsidRPr="00470B28">
        <w:rPr>
          <w:szCs w:val="24"/>
          <w:rtl/>
        </w:rPr>
        <w:t>אלה המסמכים המהווים את מסמכי המכרז:</w:t>
      </w:r>
    </w:p>
    <w:p w14:paraId="418732B5" w14:textId="77777777" w:rsidR="00070BA9" w:rsidRPr="00830ED8" w:rsidRDefault="00070BA9" w:rsidP="007842A5">
      <w:pPr>
        <w:pStyle w:val="2"/>
        <w:numPr>
          <w:ilvl w:val="2"/>
          <w:numId w:val="9"/>
        </w:numPr>
        <w:tabs>
          <w:tab w:val="clear" w:pos="1531"/>
        </w:tabs>
        <w:bidi/>
        <w:spacing w:line="360" w:lineRule="auto"/>
        <w:ind w:left="1699" w:right="0" w:hanging="142"/>
        <w:rPr>
          <w:szCs w:val="24"/>
        </w:rPr>
      </w:pPr>
      <w:r w:rsidRPr="00830ED8">
        <w:rPr>
          <w:szCs w:val="24"/>
          <w:rtl/>
        </w:rPr>
        <w:t>חוברת תנאי המכרז, על נספחיה (מסמך זה):</w:t>
      </w:r>
    </w:p>
    <w:p w14:paraId="418732B6" w14:textId="77777777" w:rsidR="00070BA9" w:rsidRPr="00830ED8" w:rsidRDefault="00070BA9" w:rsidP="007842A5">
      <w:pPr>
        <w:pStyle w:val="2"/>
        <w:numPr>
          <w:ilvl w:val="2"/>
          <w:numId w:val="9"/>
        </w:numPr>
        <w:tabs>
          <w:tab w:val="clear" w:pos="1531"/>
        </w:tabs>
        <w:bidi/>
        <w:spacing w:line="360" w:lineRule="auto"/>
        <w:ind w:left="1699" w:right="0" w:hanging="142"/>
        <w:rPr>
          <w:szCs w:val="24"/>
        </w:rPr>
      </w:pPr>
      <w:r w:rsidRPr="00830ED8">
        <w:rPr>
          <w:szCs w:val="24"/>
          <w:rtl/>
        </w:rPr>
        <w:t xml:space="preserve">נספח א' – חוברת הצעה ; </w:t>
      </w:r>
    </w:p>
    <w:p w14:paraId="418732B7" w14:textId="77777777" w:rsidR="00070BA9" w:rsidRPr="00D14640" w:rsidRDefault="00070BA9" w:rsidP="007842A5">
      <w:pPr>
        <w:pStyle w:val="2"/>
        <w:numPr>
          <w:ilvl w:val="3"/>
          <w:numId w:val="9"/>
        </w:numPr>
        <w:tabs>
          <w:tab w:val="clear" w:pos="2438"/>
        </w:tabs>
        <w:bidi/>
        <w:spacing w:line="360" w:lineRule="auto"/>
        <w:ind w:left="2691" w:right="0" w:hanging="141"/>
        <w:rPr>
          <w:szCs w:val="24"/>
        </w:rPr>
      </w:pPr>
      <w:r w:rsidRPr="00D14640">
        <w:rPr>
          <w:rFonts w:hint="cs"/>
          <w:szCs w:val="24"/>
          <w:rtl/>
        </w:rPr>
        <w:t>נספחים 1-4,</w:t>
      </w:r>
      <w:r w:rsidR="00B82FDA" w:rsidRPr="00D14640">
        <w:rPr>
          <w:rFonts w:hint="cs"/>
          <w:szCs w:val="24"/>
          <w:rtl/>
        </w:rPr>
        <w:t xml:space="preserve"> </w:t>
      </w:r>
      <w:r w:rsidRPr="00D14640">
        <w:rPr>
          <w:rFonts w:hint="cs"/>
          <w:szCs w:val="24"/>
          <w:rtl/>
        </w:rPr>
        <w:t xml:space="preserve"> </w:t>
      </w:r>
      <w:r w:rsidR="00D14640">
        <w:rPr>
          <w:rFonts w:hint="cs"/>
          <w:szCs w:val="24"/>
          <w:rtl/>
        </w:rPr>
        <w:t>14</w:t>
      </w:r>
      <w:r w:rsidR="00C42064" w:rsidRPr="00D14640">
        <w:rPr>
          <w:rFonts w:hint="cs"/>
          <w:szCs w:val="24"/>
          <w:rtl/>
        </w:rPr>
        <w:t xml:space="preserve">, </w:t>
      </w:r>
      <w:r w:rsidR="00896C49" w:rsidRPr="00D14640">
        <w:rPr>
          <w:rFonts w:hint="cs"/>
          <w:szCs w:val="24"/>
          <w:rtl/>
        </w:rPr>
        <w:t xml:space="preserve">16 </w:t>
      </w:r>
      <w:r w:rsidRPr="00D14640">
        <w:rPr>
          <w:rFonts w:hint="cs"/>
          <w:szCs w:val="24"/>
          <w:rtl/>
        </w:rPr>
        <w:t>מסמכים אשר על המציע לצרף</w:t>
      </w:r>
    </w:p>
    <w:p w14:paraId="418732B8" w14:textId="77777777" w:rsidR="00070BA9" w:rsidRPr="00D14640" w:rsidRDefault="00070BA9" w:rsidP="007842A5">
      <w:pPr>
        <w:pStyle w:val="2"/>
        <w:numPr>
          <w:ilvl w:val="3"/>
          <w:numId w:val="9"/>
        </w:numPr>
        <w:tabs>
          <w:tab w:val="clear" w:pos="2438"/>
        </w:tabs>
        <w:bidi/>
        <w:spacing w:line="360" w:lineRule="auto"/>
        <w:ind w:left="2691" w:right="0" w:hanging="141"/>
        <w:rPr>
          <w:szCs w:val="24"/>
        </w:rPr>
      </w:pPr>
      <w:r w:rsidRPr="00D14640">
        <w:rPr>
          <w:szCs w:val="24"/>
          <w:rtl/>
        </w:rPr>
        <w:t xml:space="preserve">נספח </w:t>
      </w:r>
      <w:r w:rsidRPr="00D14640">
        <w:rPr>
          <w:rFonts w:hint="cs"/>
          <w:szCs w:val="24"/>
          <w:rtl/>
        </w:rPr>
        <w:t>5</w:t>
      </w:r>
      <w:r w:rsidRPr="00D14640">
        <w:rPr>
          <w:szCs w:val="24"/>
          <w:rtl/>
        </w:rPr>
        <w:t xml:space="preserve"> - תצהיר בדבר העסקת עובדים זרים ותשלום שכר מינימום; </w:t>
      </w:r>
    </w:p>
    <w:p w14:paraId="418732B9" w14:textId="77777777" w:rsidR="00070BA9" w:rsidRPr="00D14640" w:rsidRDefault="00070BA9" w:rsidP="007842A5">
      <w:pPr>
        <w:pStyle w:val="2"/>
        <w:numPr>
          <w:ilvl w:val="3"/>
          <w:numId w:val="9"/>
        </w:numPr>
        <w:tabs>
          <w:tab w:val="clear" w:pos="2438"/>
        </w:tabs>
        <w:bidi/>
        <w:spacing w:line="360" w:lineRule="auto"/>
        <w:ind w:left="2691" w:right="0" w:hanging="141"/>
        <w:rPr>
          <w:szCs w:val="24"/>
        </w:rPr>
      </w:pPr>
      <w:r w:rsidRPr="00D14640">
        <w:rPr>
          <w:szCs w:val="24"/>
          <w:rtl/>
        </w:rPr>
        <w:t xml:space="preserve">נספח </w:t>
      </w:r>
      <w:r w:rsidRPr="00D14640">
        <w:rPr>
          <w:rFonts w:hint="cs"/>
          <w:szCs w:val="24"/>
          <w:rtl/>
        </w:rPr>
        <w:t>6</w:t>
      </w:r>
      <w:r w:rsidRPr="00D14640">
        <w:rPr>
          <w:szCs w:val="24"/>
          <w:rtl/>
        </w:rPr>
        <w:t xml:space="preserve"> </w:t>
      </w:r>
      <w:r w:rsidR="00485EA3" w:rsidRPr="00D14640">
        <w:rPr>
          <w:szCs w:val="24"/>
          <w:rtl/>
        </w:rPr>
        <w:t xml:space="preserve">- </w:t>
      </w:r>
      <w:r w:rsidRPr="00D14640">
        <w:rPr>
          <w:szCs w:val="24"/>
          <w:rtl/>
        </w:rPr>
        <w:t>הצהרה בדבר העדר ניגוד עניינים</w:t>
      </w:r>
    </w:p>
    <w:p w14:paraId="418732BA" w14:textId="77777777" w:rsidR="00070BA9" w:rsidRPr="00D14640" w:rsidRDefault="00070BA9" w:rsidP="007842A5">
      <w:pPr>
        <w:pStyle w:val="2"/>
        <w:numPr>
          <w:ilvl w:val="3"/>
          <w:numId w:val="9"/>
        </w:numPr>
        <w:tabs>
          <w:tab w:val="clear" w:pos="2438"/>
        </w:tabs>
        <w:bidi/>
        <w:spacing w:line="360" w:lineRule="auto"/>
        <w:ind w:left="2691" w:right="0" w:hanging="141"/>
        <w:rPr>
          <w:szCs w:val="24"/>
        </w:rPr>
      </w:pPr>
      <w:r w:rsidRPr="00D14640">
        <w:rPr>
          <w:szCs w:val="24"/>
          <w:rtl/>
        </w:rPr>
        <w:t xml:space="preserve">נספח </w:t>
      </w:r>
      <w:r w:rsidRPr="00D14640">
        <w:rPr>
          <w:rFonts w:hint="cs"/>
          <w:szCs w:val="24"/>
          <w:rtl/>
        </w:rPr>
        <w:t>7</w:t>
      </w:r>
      <w:r w:rsidRPr="00D14640">
        <w:rPr>
          <w:szCs w:val="24"/>
          <w:rtl/>
        </w:rPr>
        <w:t xml:space="preserve"> </w:t>
      </w:r>
      <w:r w:rsidR="00485EA3" w:rsidRPr="00D14640">
        <w:rPr>
          <w:szCs w:val="24"/>
          <w:rtl/>
        </w:rPr>
        <w:t xml:space="preserve">- </w:t>
      </w:r>
      <w:r w:rsidRPr="00D14640">
        <w:rPr>
          <w:szCs w:val="24"/>
          <w:rtl/>
        </w:rPr>
        <w:t>התחייבות לשמירת סודיות</w:t>
      </w:r>
    </w:p>
    <w:p w14:paraId="418732BB" w14:textId="77777777" w:rsidR="00070BA9" w:rsidRPr="00D14640" w:rsidRDefault="00070BA9" w:rsidP="007842A5">
      <w:pPr>
        <w:pStyle w:val="2"/>
        <w:numPr>
          <w:ilvl w:val="3"/>
          <w:numId w:val="9"/>
        </w:numPr>
        <w:tabs>
          <w:tab w:val="clear" w:pos="2438"/>
        </w:tabs>
        <w:bidi/>
        <w:spacing w:line="360" w:lineRule="auto"/>
        <w:ind w:left="2691" w:right="0" w:hanging="141"/>
        <w:rPr>
          <w:szCs w:val="24"/>
        </w:rPr>
      </w:pPr>
      <w:r w:rsidRPr="00D14640">
        <w:rPr>
          <w:szCs w:val="24"/>
          <w:rtl/>
        </w:rPr>
        <w:t xml:space="preserve">נספח </w:t>
      </w:r>
      <w:r w:rsidRPr="00D14640">
        <w:rPr>
          <w:rFonts w:hint="cs"/>
          <w:szCs w:val="24"/>
          <w:rtl/>
        </w:rPr>
        <w:t>8</w:t>
      </w:r>
      <w:r w:rsidRPr="00D14640">
        <w:rPr>
          <w:szCs w:val="24"/>
          <w:rtl/>
        </w:rPr>
        <w:t xml:space="preserve"> </w:t>
      </w:r>
      <w:r w:rsidR="00485EA3" w:rsidRPr="00D14640">
        <w:rPr>
          <w:szCs w:val="24"/>
          <w:rtl/>
        </w:rPr>
        <w:t xml:space="preserve">- </w:t>
      </w:r>
      <w:r w:rsidRPr="00D14640">
        <w:rPr>
          <w:szCs w:val="24"/>
          <w:rtl/>
        </w:rPr>
        <w:t>התחייבות לשימוש בתוכנות מקוריות</w:t>
      </w:r>
    </w:p>
    <w:p w14:paraId="418732BC" w14:textId="77777777" w:rsidR="00070BA9" w:rsidRPr="00D14640" w:rsidRDefault="00070BA9" w:rsidP="007842A5">
      <w:pPr>
        <w:pStyle w:val="2"/>
        <w:numPr>
          <w:ilvl w:val="3"/>
          <w:numId w:val="9"/>
        </w:numPr>
        <w:tabs>
          <w:tab w:val="clear" w:pos="2438"/>
        </w:tabs>
        <w:bidi/>
        <w:spacing w:line="360" w:lineRule="auto"/>
        <w:ind w:left="2691" w:right="0" w:hanging="141"/>
        <w:rPr>
          <w:szCs w:val="24"/>
        </w:rPr>
      </w:pPr>
      <w:r w:rsidRPr="00D14640">
        <w:rPr>
          <w:rFonts w:hint="cs"/>
          <w:szCs w:val="24"/>
          <w:rtl/>
        </w:rPr>
        <w:t xml:space="preserve">נספח 9 </w:t>
      </w:r>
      <w:r w:rsidR="00485EA3" w:rsidRPr="00D14640">
        <w:rPr>
          <w:szCs w:val="24"/>
          <w:rtl/>
        </w:rPr>
        <w:t xml:space="preserve">- </w:t>
      </w:r>
      <w:r w:rsidRPr="00D14640">
        <w:rPr>
          <w:rFonts w:hint="cs"/>
          <w:szCs w:val="24"/>
          <w:rtl/>
        </w:rPr>
        <w:t>הצהרה על העדר הרשעות פליליות</w:t>
      </w:r>
    </w:p>
    <w:p w14:paraId="418732BD" w14:textId="77777777" w:rsidR="00070BA9" w:rsidRPr="00D14640" w:rsidRDefault="00AB0CE4" w:rsidP="007842A5">
      <w:pPr>
        <w:pStyle w:val="2"/>
        <w:numPr>
          <w:ilvl w:val="3"/>
          <w:numId w:val="9"/>
        </w:numPr>
        <w:tabs>
          <w:tab w:val="clear" w:pos="2438"/>
        </w:tabs>
        <w:bidi/>
        <w:spacing w:line="360" w:lineRule="auto"/>
        <w:ind w:left="2691" w:right="0" w:hanging="141"/>
        <w:rPr>
          <w:szCs w:val="24"/>
        </w:rPr>
      </w:pPr>
      <w:r w:rsidRPr="00D14640">
        <w:rPr>
          <w:rFonts w:hint="cs"/>
          <w:szCs w:val="24"/>
          <w:rtl/>
        </w:rPr>
        <w:t xml:space="preserve">נספח </w:t>
      </w:r>
      <w:r w:rsidR="00D14640">
        <w:rPr>
          <w:rFonts w:hint="cs"/>
          <w:szCs w:val="24"/>
          <w:rtl/>
        </w:rPr>
        <w:t>10</w:t>
      </w:r>
      <w:r w:rsidR="00485EA3" w:rsidRPr="00D14640">
        <w:rPr>
          <w:szCs w:val="24"/>
          <w:rtl/>
        </w:rPr>
        <w:t xml:space="preserve">- </w:t>
      </w:r>
      <w:r w:rsidR="00070BA9" w:rsidRPr="00D14640">
        <w:rPr>
          <w:rFonts w:hint="cs"/>
          <w:szCs w:val="24"/>
          <w:rtl/>
        </w:rPr>
        <w:t xml:space="preserve">אישור עסק בשליטת אישה </w:t>
      </w:r>
    </w:p>
    <w:p w14:paraId="418732BE" w14:textId="77777777" w:rsidR="00070BA9" w:rsidRPr="00D14640" w:rsidRDefault="00070BA9" w:rsidP="007842A5">
      <w:pPr>
        <w:pStyle w:val="2"/>
        <w:numPr>
          <w:ilvl w:val="3"/>
          <w:numId w:val="9"/>
        </w:numPr>
        <w:tabs>
          <w:tab w:val="clear" w:pos="2438"/>
        </w:tabs>
        <w:bidi/>
        <w:spacing w:line="360" w:lineRule="auto"/>
        <w:ind w:left="2691" w:right="0" w:hanging="141"/>
        <w:rPr>
          <w:szCs w:val="24"/>
        </w:rPr>
      </w:pPr>
      <w:r w:rsidRPr="00D14640">
        <w:rPr>
          <w:rFonts w:hint="cs"/>
          <w:szCs w:val="24"/>
          <w:rtl/>
        </w:rPr>
        <w:t xml:space="preserve">נספח </w:t>
      </w:r>
      <w:r w:rsidR="00D14640">
        <w:rPr>
          <w:rFonts w:hint="cs"/>
          <w:szCs w:val="24"/>
          <w:rtl/>
        </w:rPr>
        <w:t>11</w:t>
      </w:r>
      <w:r w:rsidR="00896C49" w:rsidRPr="00D14640">
        <w:rPr>
          <w:rFonts w:hint="cs"/>
          <w:szCs w:val="24"/>
          <w:rtl/>
        </w:rPr>
        <w:t xml:space="preserve"> </w:t>
      </w:r>
      <w:r w:rsidRPr="00D14640">
        <w:rPr>
          <w:rFonts w:hint="cs"/>
          <w:szCs w:val="24"/>
          <w:rtl/>
        </w:rPr>
        <w:t xml:space="preserve">- פרטי </w:t>
      </w:r>
      <w:r w:rsidR="004B4E80" w:rsidRPr="00D14640">
        <w:rPr>
          <w:rFonts w:hint="cs"/>
          <w:szCs w:val="24"/>
          <w:rtl/>
        </w:rPr>
        <w:t>המציע וניסיונו</w:t>
      </w:r>
    </w:p>
    <w:p w14:paraId="418732BF" w14:textId="77777777" w:rsidR="00D14640" w:rsidRDefault="00896C49" w:rsidP="007842A5">
      <w:pPr>
        <w:pStyle w:val="2"/>
        <w:numPr>
          <w:ilvl w:val="3"/>
          <w:numId w:val="9"/>
        </w:numPr>
        <w:tabs>
          <w:tab w:val="clear" w:pos="2438"/>
        </w:tabs>
        <w:bidi/>
        <w:spacing w:line="360" w:lineRule="auto"/>
        <w:ind w:left="2691" w:right="0" w:hanging="141"/>
        <w:rPr>
          <w:szCs w:val="24"/>
        </w:rPr>
      </w:pPr>
      <w:r w:rsidRPr="00D14640">
        <w:rPr>
          <w:rFonts w:hint="cs"/>
          <w:szCs w:val="24"/>
          <w:rtl/>
        </w:rPr>
        <w:t xml:space="preserve">נספח </w:t>
      </w:r>
      <w:r w:rsidR="00D14640">
        <w:rPr>
          <w:rFonts w:hint="cs"/>
          <w:szCs w:val="24"/>
          <w:rtl/>
        </w:rPr>
        <w:t>12</w:t>
      </w:r>
      <w:r w:rsidRPr="00D14640">
        <w:rPr>
          <w:rFonts w:hint="cs"/>
          <w:szCs w:val="24"/>
          <w:rtl/>
        </w:rPr>
        <w:t xml:space="preserve"> </w:t>
      </w:r>
      <w:r w:rsidR="00D14640">
        <w:rPr>
          <w:szCs w:val="24"/>
          <w:rtl/>
        </w:rPr>
        <w:t>–</w:t>
      </w:r>
      <w:r w:rsidRPr="00D14640">
        <w:rPr>
          <w:szCs w:val="24"/>
          <w:rtl/>
        </w:rPr>
        <w:t xml:space="preserve"> </w:t>
      </w:r>
      <w:r w:rsidR="00D14640">
        <w:rPr>
          <w:rFonts w:hint="cs"/>
          <w:szCs w:val="24"/>
          <w:rtl/>
        </w:rPr>
        <w:t>רשימת מאגרי מידע בינלאומיים</w:t>
      </w:r>
    </w:p>
    <w:p w14:paraId="418732C0" w14:textId="6AF199F3" w:rsidR="00896C49" w:rsidRPr="00D14640" w:rsidRDefault="00D14640" w:rsidP="007842A5">
      <w:pPr>
        <w:pStyle w:val="2"/>
        <w:numPr>
          <w:ilvl w:val="3"/>
          <w:numId w:val="9"/>
        </w:numPr>
        <w:tabs>
          <w:tab w:val="clear" w:pos="2438"/>
        </w:tabs>
        <w:bidi/>
        <w:spacing w:line="360" w:lineRule="auto"/>
        <w:ind w:left="2691" w:right="0" w:hanging="141"/>
        <w:rPr>
          <w:szCs w:val="24"/>
        </w:rPr>
      </w:pPr>
      <w:r>
        <w:rPr>
          <w:rFonts w:hint="cs"/>
          <w:szCs w:val="24"/>
          <w:rtl/>
        </w:rPr>
        <w:lastRenderedPageBreak/>
        <w:t xml:space="preserve">נספח 13 - </w:t>
      </w:r>
      <w:r w:rsidR="00896C49" w:rsidRPr="00D14640">
        <w:rPr>
          <w:rFonts w:hint="cs"/>
          <w:szCs w:val="24"/>
          <w:rtl/>
        </w:rPr>
        <w:t xml:space="preserve">פרטי </w:t>
      </w:r>
      <w:r>
        <w:rPr>
          <w:rFonts w:hint="cs"/>
          <w:szCs w:val="24"/>
          <w:rtl/>
        </w:rPr>
        <w:t>מנהל ה</w:t>
      </w:r>
      <w:r w:rsidR="00FD7E6A">
        <w:rPr>
          <w:rFonts w:hint="cs"/>
          <w:szCs w:val="24"/>
          <w:rtl/>
        </w:rPr>
        <w:t>פרויקט</w:t>
      </w:r>
      <w:r>
        <w:rPr>
          <w:rFonts w:hint="cs"/>
          <w:szCs w:val="24"/>
          <w:rtl/>
        </w:rPr>
        <w:t xml:space="preserve"> המוצע</w:t>
      </w:r>
      <w:r w:rsidR="00896C49" w:rsidRPr="00D14640">
        <w:rPr>
          <w:rFonts w:hint="cs"/>
          <w:szCs w:val="24"/>
          <w:rtl/>
        </w:rPr>
        <w:t xml:space="preserve"> </w:t>
      </w:r>
    </w:p>
    <w:p w14:paraId="418732C1" w14:textId="77777777" w:rsidR="00070BA9" w:rsidRPr="00D14640" w:rsidRDefault="00070BA9" w:rsidP="007842A5">
      <w:pPr>
        <w:pStyle w:val="2"/>
        <w:numPr>
          <w:ilvl w:val="3"/>
          <w:numId w:val="9"/>
        </w:numPr>
        <w:tabs>
          <w:tab w:val="clear" w:pos="2438"/>
        </w:tabs>
        <w:bidi/>
        <w:spacing w:line="360" w:lineRule="auto"/>
        <w:ind w:left="2691" w:right="0" w:hanging="141"/>
        <w:rPr>
          <w:szCs w:val="24"/>
        </w:rPr>
      </w:pPr>
      <w:r w:rsidRPr="00D14640">
        <w:rPr>
          <w:rFonts w:hint="cs"/>
          <w:szCs w:val="24"/>
          <w:rtl/>
        </w:rPr>
        <w:t xml:space="preserve">נספח </w:t>
      </w:r>
      <w:r w:rsidR="00D14640">
        <w:rPr>
          <w:rFonts w:hint="cs"/>
          <w:szCs w:val="24"/>
          <w:rtl/>
        </w:rPr>
        <w:t>15</w:t>
      </w:r>
      <w:r w:rsidR="00AB0CE4" w:rsidRPr="00D14640">
        <w:rPr>
          <w:rFonts w:hint="cs"/>
          <w:szCs w:val="24"/>
          <w:rtl/>
        </w:rPr>
        <w:t xml:space="preserve"> </w:t>
      </w:r>
      <w:r w:rsidR="00B82FDA" w:rsidRPr="00D14640">
        <w:rPr>
          <w:szCs w:val="24"/>
          <w:rtl/>
        </w:rPr>
        <w:t xml:space="preserve">- </w:t>
      </w:r>
      <w:r w:rsidR="00D14640">
        <w:rPr>
          <w:rFonts w:hint="cs"/>
          <w:szCs w:val="24"/>
          <w:rtl/>
        </w:rPr>
        <w:t>ממליצים</w:t>
      </w:r>
    </w:p>
    <w:p w14:paraId="418732C2" w14:textId="77777777" w:rsidR="00070BA9" w:rsidRPr="00830ED8" w:rsidRDefault="00070BA9" w:rsidP="007842A5">
      <w:pPr>
        <w:pStyle w:val="2"/>
        <w:numPr>
          <w:ilvl w:val="2"/>
          <w:numId w:val="9"/>
        </w:numPr>
        <w:tabs>
          <w:tab w:val="clear" w:pos="1531"/>
        </w:tabs>
        <w:bidi/>
        <w:spacing w:line="360" w:lineRule="auto"/>
        <w:ind w:left="1699" w:right="0" w:hanging="142"/>
        <w:rPr>
          <w:szCs w:val="24"/>
        </w:rPr>
      </w:pPr>
      <w:r w:rsidRPr="00830ED8">
        <w:rPr>
          <w:szCs w:val="24"/>
          <w:rtl/>
        </w:rPr>
        <w:t>נספח ב' - טופס הצעת מחיר;</w:t>
      </w:r>
    </w:p>
    <w:p w14:paraId="418732C3" w14:textId="77777777" w:rsidR="00070BA9" w:rsidRPr="00830ED8" w:rsidRDefault="00070BA9" w:rsidP="007842A5">
      <w:pPr>
        <w:pStyle w:val="2"/>
        <w:numPr>
          <w:ilvl w:val="2"/>
          <w:numId w:val="9"/>
        </w:numPr>
        <w:tabs>
          <w:tab w:val="clear" w:pos="1531"/>
        </w:tabs>
        <w:bidi/>
        <w:spacing w:line="360" w:lineRule="auto"/>
        <w:ind w:left="1699" w:right="0" w:hanging="142"/>
        <w:rPr>
          <w:szCs w:val="24"/>
        </w:rPr>
      </w:pPr>
      <w:r w:rsidRPr="00830ED8">
        <w:rPr>
          <w:szCs w:val="24"/>
          <w:rtl/>
        </w:rPr>
        <w:t>נספח ג' – הצהרת המציע</w:t>
      </w:r>
    </w:p>
    <w:p w14:paraId="418732C4" w14:textId="77777777" w:rsidR="00070BA9" w:rsidRDefault="001572EF" w:rsidP="007842A5">
      <w:pPr>
        <w:pStyle w:val="2"/>
        <w:numPr>
          <w:ilvl w:val="2"/>
          <w:numId w:val="9"/>
        </w:numPr>
        <w:tabs>
          <w:tab w:val="clear" w:pos="1531"/>
        </w:tabs>
        <w:bidi/>
        <w:spacing w:line="360" w:lineRule="auto"/>
        <w:ind w:left="1699" w:right="0" w:hanging="142"/>
        <w:rPr>
          <w:szCs w:val="24"/>
        </w:rPr>
      </w:pPr>
      <w:bookmarkStart w:id="72" w:name="_Ref310153615"/>
      <w:r>
        <w:rPr>
          <w:rFonts w:hint="cs"/>
          <w:szCs w:val="24"/>
          <w:rtl/>
        </w:rPr>
        <w:t xml:space="preserve">נספח </w:t>
      </w:r>
      <w:r w:rsidR="007032F3">
        <w:rPr>
          <w:rFonts w:hint="cs"/>
          <w:szCs w:val="24"/>
          <w:rtl/>
        </w:rPr>
        <w:t>ד'</w:t>
      </w:r>
      <w:r>
        <w:rPr>
          <w:rFonts w:hint="cs"/>
          <w:szCs w:val="24"/>
          <w:rtl/>
        </w:rPr>
        <w:t xml:space="preserve"> - </w:t>
      </w:r>
      <w:r w:rsidR="00070BA9" w:rsidRPr="00830ED8">
        <w:rPr>
          <w:szCs w:val="24"/>
          <w:rtl/>
        </w:rPr>
        <w:t>הסכם התקשרות</w:t>
      </w:r>
      <w:bookmarkEnd w:id="72"/>
      <w:r w:rsidR="00070BA9" w:rsidRPr="00830ED8">
        <w:rPr>
          <w:rFonts w:hint="cs"/>
          <w:szCs w:val="24"/>
          <w:rtl/>
        </w:rPr>
        <w:t xml:space="preserve"> (כולל נספחים (א) </w:t>
      </w:r>
      <w:r w:rsidR="00070BA9" w:rsidRPr="00830ED8">
        <w:rPr>
          <w:szCs w:val="24"/>
          <w:rtl/>
        </w:rPr>
        <w:t>–</w:t>
      </w:r>
      <w:r w:rsidR="00070BA9" w:rsidRPr="00830ED8">
        <w:rPr>
          <w:rFonts w:hint="cs"/>
          <w:szCs w:val="24"/>
          <w:rtl/>
        </w:rPr>
        <w:t xml:space="preserve"> (</w:t>
      </w:r>
      <w:r w:rsidR="006D776C">
        <w:rPr>
          <w:rFonts w:hint="cs"/>
          <w:szCs w:val="24"/>
          <w:rtl/>
        </w:rPr>
        <w:t>ה</w:t>
      </w:r>
      <w:r w:rsidR="00070BA9" w:rsidRPr="00830ED8">
        <w:rPr>
          <w:rFonts w:hint="cs"/>
          <w:szCs w:val="24"/>
          <w:rtl/>
        </w:rPr>
        <w:t>))</w:t>
      </w:r>
    </w:p>
    <w:p w14:paraId="418732C5" w14:textId="77777777" w:rsidR="004B4E80" w:rsidRDefault="004B4E80" w:rsidP="007842A5">
      <w:pPr>
        <w:pStyle w:val="2"/>
        <w:numPr>
          <w:ilvl w:val="2"/>
          <w:numId w:val="9"/>
        </w:numPr>
        <w:tabs>
          <w:tab w:val="clear" w:pos="1531"/>
        </w:tabs>
        <w:bidi/>
        <w:spacing w:line="360" w:lineRule="auto"/>
        <w:ind w:left="1699" w:right="0" w:hanging="142"/>
        <w:rPr>
          <w:szCs w:val="24"/>
        </w:rPr>
      </w:pPr>
      <w:r>
        <w:rPr>
          <w:rFonts w:hint="cs"/>
          <w:szCs w:val="24"/>
          <w:rtl/>
        </w:rPr>
        <w:t xml:space="preserve">נספח </w:t>
      </w:r>
      <w:r w:rsidR="007032F3">
        <w:rPr>
          <w:rFonts w:hint="cs"/>
          <w:szCs w:val="24"/>
          <w:rtl/>
        </w:rPr>
        <w:t>ה'</w:t>
      </w:r>
      <w:r w:rsidR="001C74BD">
        <w:rPr>
          <w:rFonts w:hint="cs"/>
          <w:szCs w:val="24"/>
          <w:rtl/>
        </w:rPr>
        <w:t xml:space="preserve"> </w:t>
      </w:r>
      <w:r>
        <w:rPr>
          <w:rFonts w:hint="cs"/>
          <w:szCs w:val="24"/>
          <w:rtl/>
        </w:rPr>
        <w:t xml:space="preserve">- טופס דיווח </w:t>
      </w:r>
      <w:r w:rsidRPr="00110D36">
        <w:rPr>
          <w:rFonts w:hint="eastAsia"/>
          <w:szCs w:val="24"/>
          <w:rtl/>
          <w:lang w:eastAsia="en-US"/>
        </w:rPr>
        <w:t>ביצוע</w:t>
      </w:r>
      <w:r w:rsidRPr="00110D36">
        <w:rPr>
          <w:szCs w:val="24"/>
          <w:rtl/>
          <w:lang w:eastAsia="en-US"/>
        </w:rPr>
        <w:t xml:space="preserve"> </w:t>
      </w:r>
      <w:r w:rsidRPr="00110D36">
        <w:rPr>
          <w:rFonts w:hint="eastAsia"/>
          <w:szCs w:val="24"/>
          <w:rtl/>
          <w:lang w:eastAsia="en-US"/>
        </w:rPr>
        <w:t>שעות</w:t>
      </w:r>
      <w:r w:rsidRPr="00110D36">
        <w:rPr>
          <w:szCs w:val="24"/>
          <w:rtl/>
          <w:lang w:eastAsia="en-US"/>
        </w:rPr>
        <w:t xml:space="preserve"> </w:t>
      </w:r>
      <w:r w:rsidRPr="00110D36">
        <w:rPr>
          <w:rFonts w:hint="eastAsia"/>
          <w:szCs w:val="24"/>
          <w:rtl/>
          <w:lang w:eastAsia="en-US"/>
        </w:rPr>
        <w:t>עבודה</w:t>
      </w:r>
      <w:r w:rsidRPr="00110D36">
        <w:rPr>
          <w:szCs w:val="24"/>
          <w:rtl/>
          <w:lang w:eastAsia="en-US"/>
        </w:rPr>
        <w:t xml:space="preserve"> </w:t>
      </w:r>
      <w:r w:rsidRPr="00110D36">
        <w:rPr>
          <w:rFonts w:hint="eastAsia"/>
          <w:szCs w:val="24"/>
          <w:rtl/>
          <w:lang w:eastAsia="en-US"/>
        </w:rPr>
        <w:t>ונסיעות</w:t>
      </w:r>
      <w:r w:rsidRPr="00110D36">
        <w:rPr>
          <w:szCs w:val="24"/>
          <w:rtl/>
          <w:lang w:eastAsia="en-US"/>
        </w:rPr>
        <w:t xml:space="preserve"> </w:t>
      </w:r>
    </w:p>
    <w:p w14:paraId="418732C6" w14:textId="77777777" w:rsidR="00AB0CE4" w:rsidRDefault="00AB0CE4" w:rsidP="007842A5">
      <w:pPr>
        <w:pStyle w:val="2"/>
        <w:numPr>
          <w:ilvl w:val="2"/>
          <w:numId w:val="9"/>
        </w:numPr>
        <w:tabs>
          <w:tab w:val="clear" w:pos="1531"/>
        </w:tabs>
        <w:bidi/>
        <w:spacing w:line="360" w:lineRule="auto"/>
        <w:ind w:left="1699" w:right="0" w:hanging="142"/>
        <w:rPr>
          <w:szCs w:val="24"/>
        </w:rPr>
      </w:pPr>
      <w:r>
        <w:rPr>
          <w:rFonts w:hint="cs"/>
          <w:szCs w:val="24"/>
          <w:rtl/>
        </w:rPr>
        <w:t xml:space="preserve">נספח </w:t>
      </w:r>
      <w:r w:rsidR="007032F3">
        <w:rPr>
          <w:rFonts w:hint="cs"/>
          <w:szCs w:val="24"/>
          <w:rtl/>
        </w:rPr>
        <w:t>ו'</w:t>
      </w:r>
      <w:r w:rsidR="001C74BD">
        <w:rPr>
          <w:rFonts w:hint="cs"/>
          <w:szCs w:val="24"/>
          <w:rtl/>
        </w:rPr>
        <w:t xml:space="preserve"> </w:t>
      </w:r>
      <w:r>
        <w:rPr>
          <w:szCs w:val="24"/>
          <w:rtl/>
        </w:rPr>
        <w:t>–</w:t>
      </w:r>
      <w:r>
        <w:rPr>
          <w:rFonts w:hint="cs"/>
          <w:szCs w:val="24"/>
          <w:rtl/>
        </w:rPr>
        <w:t xml:space="preserve"> רשימת מבטחים בעלי רישיון למתן ערבויות</w:t>
      </w:r>
    </w:p>
    <w:p w14:paraId="46548986" w14:textId="2AFFB14E" w:rsidR="00885DFF" w:rsidRPr="00830ED8" w:rsidRDefault="00885DFF" w:rsidP="007842A5">
      <w:pPr>
        <w:pStyle w:val="2"/>
        <w:numPr>
          <w:ilvl w:val="2"/>
          <w:numId w:val="9"/>
        </w:numPr>
        <w:tabs>
          <w:tab w:val="clear" w:pos="1531"/>
        </w:tabs>
        <w:bidi/>
        <w:spacing w:line="360" w:lineRule="auto"/>
        <w:ind w:left="1699" w:right="0" w:hanging="142"/>
        <w:rPr>
          <w:szCs w:val="24"/>
        </w:rPr>
      </w:pPr>
      <w:r>
        <w:rPr>
          <w:rFonts w:hint="cs"/>
          <w:szCs w:val="24"/>
          <w:rtl/>
        </w:rPr>
        <w:t xml:space="preserve">נספח ז' </w:t>
      </w:r>
      <w:r>
        <w:rPr>
          <w:szCs w:val="24"/>
          <w:rtl/>
        </w:rPr>
        <w:t>–</w:t>
      </w:r>
      <w:r>
        <w:rPr>
          <w:rFonts w:hint="cs"/>
          <w:szCs w:val="24"/>
          <w:rtl/>
        </w:rPr>
        <w:t xml:space="preserve"> חוזה שימוש בפורטל הספקים</w:t>
      </w:r>
    </w:p>
    <w:p w14:paraId="418732C7" w14:textId="77777777" w:rsidR="00070BA9" w:rsidRDefault="00070BA9" w:rsidP="007842A5">
      <w:pPr>
        <w:pStyle w:val="2"/>
        <w:numPr>
          <w:ilvl w:val="1"/>
          <w:numId w:val="9"/>
        </w:numPr>
        <w:tabs>
          <w:tab w:val="clear" w:pos="964"/>
        </w:tabs>
        <w:bidi/>
        <w:spacing w:line="360" w:lineRule="auto"/>
        <w:ind w:left="990" w:right="0" w:hanging="141"/>
        <w:rPr>
          <w:szCs w:val="24"/>
        </w:rPr>
      </w:pPr>
      <w:r w:rsidRPr="00470B28">
        <w:rPr>
          <w:szCs w:val="24"/>
          <w:rtl/>
        </w:rPr>
        <w:t>את מסמכי המכרז ניתן להוריד מאתר המשרד לב</w:t>
      </w:r>
      <w:r>
        <w:rPr>
          <w:szCs w:val="24"/>
          <w:rtl/>
        </w:rPr>
        <w:t>י</w:t>
      </w:r>
      <w:r w:rsidRPr="00470B28">
        <w:rPr>
          <w:szCs w:val="24"/>
          <w:rtl/>
        </w:rPr>
        <w:t xml:space="preserve">טחון הפנים בכתובת: </w:t>
      </w:r>
      <w:hyperlink r:id="rId15" w:history="1">
        <w:r w:rsidR="006C7B4E" w:rsidRPr="00B14A77">
          <w:rPr>
            <w:rStyle w:val="Hyperlink"/>
            <w:szCs w:val="24"/>
          </w:rPr>
          <w:t>www.mops.gov.il</w:t>
        </w:r>
      </w:hyperlink>
      <w:r w:rsidRPr="00470B28">
        <w:rPr>
          <w:szCs w:val="24"/>
          <w:rtl/>
        </w:rPr>
        <w:t>.</w:t>
      </w:r>
    </w:p>
    <w:p w14:paraId="418732C8" w14:textId="77777777" w:rsidR="006C7B4E" w:rsidRPr="00470B28" w:rsidRDefault="006C7B4E" w:rsidP="007842A5">
      <w:pPr>
        <w:pStyle w:val="2"/>
        <w:numPr>
          <w:ilvl w:val="0"/>
          <w:numId w:val="0"/>
        </w:numPr>
        <w:bidi/>
        <w:spacing w:line="360" w:lineRule="auto"/>
        <w:ind w:left="849" w:right="0"/>
        <w:rPr>
          <w:szCs w:val="24"/>
          <w:rtl/>
        </w:rPr>
      </w:pPr>
    </w:p>
    <w:p w14:paraId="418732C9" w14:textId="77777777" w:rsidR="0088565E" w:rsidRPr="0088565E" w:rsidRDefault="0088565E" w:rsidP="007842A5">
      <w:pPr>
        <w:pStyle w:val="2"/>
        <w:numPr>
          <w:ilvl w:val="0"/>
          <w:numId w:val="9"/>
        </w:numPr>
        <w:bidi/>
        <w:spacing w:line="360" w:lineRule="auto"/>
        <w:ind w:right="397"/>
        <w:rPr>
          <w:b/>
          <w:bCs/>
          <w:sz w:val="28"/>
          <w:szCs w:val="28"/>
          <w:u w:val="single"/>
          <w:rtl/>
          <w:lang w:eastAsia="en-US"/>
        </w:rPr>
      </w:pPr>
      <w:r w:rsidRPr="0088565E">
        <w:rPr>
          <w:b/>
          <w:bCs/>
          <w:sz w:val="28"/>
          <w:szCs w:val="28"/>
          <w:u w:val="single"/>
          <w:rtl/>
          <w:lang w:eastAsia="en-US"/>
        </w:rPr>
        <w:t>העדר יחסי עבודה</w:t>
      </w:r>
      <w:bookmarkEnd w:id="69"/>
      <w:bookmarkEnd w:id="70"/>
      <w:bookmarkEnd w:id="71"/>
      <w:r w:rsidRPr="0088565E">
        <w:rPr>
          <w:b/>
          <w:bCs/>
          <w:sz w:val="28"/>
          <w:szCs w:val="28"/>
          <w:u w:val="single"/>
          <w:rtl/>
          <w:lang w:eastAsia="en-US"/>
        </w:rPr>
        <w:t xml:space="preserve"> </w:t>
      </w:r>
    </w:p>
    <w:p w14:paraId="418732CA" w14:textId="0A2497A8" w:rsidR="0088565E" w:rsidRPr="0088565E" w:rsidRDefault="0088565E" w:rsidP="007842A5">
      <w:pPr>
        <w:pStyle w:val="2"/>
        <w:numPr>
          <w:ilvl w:val="1"/>
          <w:numId w:val="9"/>
        </w:numPr>
        <w:tabs>
          <w:tab w:val="clear" w:pos="964"/>
        </w:tabs>
        <w:bidi/>
        <w:spacing w:line="360" w:lineRule="auto"/>
        <w:ind w:left="990" w:right="0" w:hanging="141"/>
        <w:rPr>
          <w:szCs w:val="24"/>
        </w:rPr>
      </w:pPr>
      <w:r w:rsidRPr="0088565E">
        <w:rPr>
          <w:szCs w:val="24"/>
          <w:rtl/>
        </w:rPr>
        <w:t xml:space="preserve">הצדדים מסכימים כי היחסים ביניהם הינם יחסי מזמין-קבלן עצמאי, ובשום מקרה לא ניתן לפרש </w:t>
      </w:r>
      <w:r w:rsidRPr="0088565E">
        <w:rPr>
          <w:rFonts w:hint="cs"/>
          <w:szCs w:val="24"/>
          <w:rtl/>
        </w:rPr>
        <w:t xml:space="preserve">מכרז זה </w:t>
      </w:r>
      <w:r w:rsidRPr="0088565E">
        <w:rPr>
          <w:szCs w:val="24"/>
          <w:rtl/>
        </w:rPr>
        <w:t xml:space="preserve"> כיוצר יחסי עובד ומעביד בין </w:t>
      </w:r>
      <w:r w:rsidRPr="0088565E">
        <w:rPr>
          <w:rFonts w:hint="cs"/>
          <w:szCs w:val="24"/>
          <w:rtl/>
        </w:rPr>
        <w:t>המשרד</w:t>
      </w:r>
      <w:r w:rsidRPr="0088565E">
        <w:rPr>
          <w:szCs w:val="24"/>
          <w:rtl/>
        </w:rPr>
        <w:t xml:space="preserve"> לבין  </w:t>
      </w:r>
      <w:r w:rsidRPr="0088565E">
        <w:rPr>
          <w:rFonts w:hint="cs"/>
          <w:szCs w:val="24"/>
          <w:rtl/>
        </w:rPr>
        <w:t>הספק</w:t>
      </w:r>
      <w:r w:rsidRPr="0088565E">
        <w:rPr>
          <w:szCs w:val="24"/>
          <w:rtl/>
        </w:rPr>
        <w:t xml:space="preserve"> ו/או עובדיו של </w:t>
      </w:r>
      <w:r w:rsidRPr="0088565E">
        <w:rPr>
          <w:rFonts w:hint="cs"/>
          <w:szCs w:val="24"/>
          <w:rtl/>
        </w:rPr>
        <w:t>הספק</w:t>
      </w:r>
      <w:r w:rsidRPr="0088565E">
        <w:rPr>
          <w:szCs w:val="24"/>
          <w:rtl/>
        </w:rPr>
        <w:t xml:space="preserve"> ו/או הפועלים מטעמו. במקרה שתוגש נגד </w:t>
      </w:r>
      <w:r w:rsidRPr="0088565E">
        <w:rPr>
          <w:rFonts w:hint="cs"/>
          <w:szCs w:val="24"/>
          <w:rtl/>
        </w:rPr>
        <w:t>המשרד</w:t>
      </w:r>
      <w:r w:rsidRPr="0088565E">
        <w:rPr>
          <w:szCs w:val="24"/>
          <w:rtl/>
        </w:rPr>
        <w:t xml:space="preserve"> תביעה שעניינה יחסי עובד ומעביד ישפה </w:t>
      </w:r>
      <w:r w:rsidRPr="0088565E">
        <w:rPr>
          <w:rFonts w:hint="cs"/>
          <w:szCs w:val="24"/>
          <w:rtl/>
        </w:rPr>
        <w:t>הספק</w:t>
      </w:r>
      <w:r w:rsidRPr="0088565E">
        <w:rPr>
          <w:szCs w:val="24"/>
          <w:rtl/>
        </w:rPr>
        <w:t xml:space="preserve"> את ה</w:t>
      </w:r>
      <w:r w:rsidRPr="0088565E">
        <w:rPr>
          <w:rFonts w:hint="cs"/>
          <w:szCs w:val="24"/>
          <w:rtl/>
        </w:rPr>
        <w:t>משרד</w:t>
      </w:r>
      <w:r w:rsidRPr="0088565E">
        <w:rPr>
          <w:szCs w:val="24"/>
          <w:rtl/>
        </w:rPr>
        <w:t xml:space="preserve"> בגין כל תשלום כספי או חיוב שיפסק נגד </w:t>
      </w:r>
      <w:r w:rsidRPr="0088565E">
        <w:rPr>
          <w:rFonts w:hint="cs"/>
          <w:szCs w:val="24"/>
          <w:rtl/>
        </w:rPr>
        <w:t>המשרד</w:t>
      </w:r>
      <w:r w:rsidRPr="0088565E">
        <w:rPr>
          <w:szCs w:val="24"/>
          <w:rtl/>
        </w:rPr>
        <w:t xml:space="preserve"> מיד עם דרישת ה</w:t>
      </w:r>
      <w:r w:rsidRPr="0088565E">
        <w:rPr>
          <w:rFonts w:hint="cs"/>
          <w:szCs w:val="24"/>
          <w:rtl/>
        </w:rPr>
        <w:t>משרד</w:t>
      </w:r>
      <w:r w:rsidRPr="0088565E">
        <w:rPr>
          <w:szCs w:val="24"/>
          <w:rtl/>
        </w:rPr>
        <w:t xml:space="preserve"> והצגת הפסק המחייב.</w:t>
      </w:r>
    </w:p>
    <w:p w14:paraId="418732CB" w14:textId="77777777" w:rsidR="0088565E" w:rsidRPr="0088565E" w:rsidRDefault="0088565E" w:rsidP="007842A5">
      <w:pPr>
        <w:pStyle w:val="2"/>
        <w:numPr>
          <w:ilvl w:val="1"/>
          <w:numId w:val="9"/>
        </w:numPr>
        <w:tabs>
          <w:tab w:val="clear" w:pos="964"/>
        </w:tabs>
        <w:bidi/>
        <w:spacing w:line="360" w:lineRule="auto"/>
        <w:ind w:left="990" w:right="0" w:hanging="141"/>
        <w:rPr>
          <w:szCs w:val="24"/>
        </w:rPr>
      </w:pPr>
      <w:r w:rsidRPr="0088565E">
        <w:rPr>
          <w:rFonts w:hint="cs"/>
          <w:szCs w:val="24"/>
          <w:rtl/>
        </w:rPr>
        <w:t>הספק</w:t>
      </w:r>
      <w:r w:rsidRPr="0088565E">
        <w:rPr>
          <w:szCs w:val="24"/>
          <w:rtl/>
        </w:rPr>
        <w:t xml:space="preserve"> מצהיר בזאת כי הוא האחראי הבלעדי על עובדיו, וכי הוא היחיד הנושא בכל אחריות, חבות או חוב שמעביד עשוי לחוב בהם כלפי עובדיו, לרבות בתשלומי שכר ו/או זכויות סוציאליות מכל מין וסוג.</w:t>
      </w:r>
    </w:p>
    <w:p w14:paraId="418732CC" w14:textId="77777777" w:rsidR="0088565E" w:rsidRPr="0088565E" w:rsidRDefault="0088565E" w:rsidP="007842A5">
      <w:pPr>
        <w:pStyle w:val="2"/>
        <w:numPr>
          <w:ilvl w:val="1"/>
          <w:numId w:val="9"/>
        </w:numPr>
        <w:tabs>
          <w:tab w:val="clear" w:pos="964"/>
        </w:tabs>
        <w:bidi/>
        <w:spacing w:line="360" w:lineRule="auto"/>
        <w:ind w:left="990" w:right="0" w:hanging="141"/>
        <w:rPr>
          <w:szCs w:val="24"/>
        </w:rPr>
      </w:pPr>
      <w:r w:rsidRPr="0088565E">
        <w:rPr>
          <w:szCs w:val="24"/>
          <w:rtl/>
        </w:rPr>
        <w:t xml:space="preserve">כל שינוי שיחול בהסכם העבודה שבין </w:t>
      </w:r>
      <w:r w:rsidRPr="0088565E">
        <w:rPr>
          <w:rFonts w:hint="cs"/>
          <w:szCs w:val="24"/>
          <w:rtl/>
        </w:rPr>
        <w:t>הספק</w:t>
      </w:r>
      <w:r w:rsidRPr="0088565E">
        <w:rPr>
          <w:szCs w:val="24"/>
          <w:rtl/>
        </w:rPr>
        <w:t xml:space="preserve"> לבין עובדיו אינו מעניינו של </w:t>
      </w:r>
      <w:r w:rsidRPr="0088565E">
        <w:rPr>
          <w:rFonts w:hint="cs"/>
          <w:szCs w:val="24"/>
          <w:rtl/>
        </w:rPr>
        <w:t>המשרד, למעט אם השינוי מביא לאי עמידת נותן השירות בהוראות כל דין והסכם מחייב</w:t>
      </w:r>
      <w:r w:rsidRPr="0088565E">
        <w:rPr>
          <w:szCs w:val="24"/>
          <w:rtl/>
        </w:rPr>
        <w:t>.</w:t>
      </w:r>
      <w:r w:rsidRPr="0088565E">
        <w:rPr>
          <w:rFonts w:hint="cs"/>
          <w:szCs w:val="24"/>
          <w:rtl/>
        </w:rPr>
        <w:t xml:space="preserve"> </w:t>
      </w:r>
    </w:p>
    <w:p w14:paraId="418732CD" w14:textId="77777777" w:rsidR="0088565E" w:rsidRDefault="0088565E" w:rsidP="007842A5">
      <w:pPr>
        <w:pStyle w:val="2"/>
        <w:numPr>
          <w:ilvl w:val="1"/>
          <w:numId w:val="9"/>
        </w:numPr>
        <w:tabs>
          <w:tab w:val="clear" w:pos="964"/>
        </w:tabs>
        <w:bidi/>
        <w:spacing w:line="360" w:lineRule="auto"/>
        <w:ind w:left="990" w:right="0" w:hanging="141"/>
        <w:rPr>
          <w:szCs w:val="24"/>
        </w:rPr>
      </w:pPr>
      <w:r w:rsidRPr="0088565E">
        <w:rPr>
          <w:szCs w:val="24"/>
          <w:rtl/>
        </w:rPr>
        <w:t xml:space="preserve">במתן הוראה כאמור אין כדי לשחרר את </w:t>
      </w:r>
      <w:r w:rsidRPr="0088565E">
        <w:rPr>
          <w:rFonts w:hint="cs"/>
          <w:szCs w:val="24"/>
          <w:rtl/>
        </w:rPr>
        <w:t>הספק</w:t>
      </w:r>
      <w:r w:rsidRPr="0088565E">
        <w:rPr>
          <w:szCs w:val="24"/>
          <w:rtl/>
        </w:rPr>
        <w:t xml:space="preserve"> ממכלול חובותיו על פי המכרז וההסכם</w:t>
      </w:r>
      <w:r w:rsidRPr="0088565E">
        <w:rPr>
          <w:rFonts w:hint="cs"/>
          <w:szCs w:val="24"/>
          <w:rtl/>
        </w:rPr>
        <w:t xml:space="preserve"> המפורט בנספח </w:t>
      </w:r>
      <w:r w:rsidR="003136AE">
        <w:rPr>
          <w:rFonts w:hint="cs"/>
          <w:szCs w:val="24"/>
          <w:rtl/>
        </w:rPr>
        <w:t>ה'</w:t>
      </w:r>
      <w:r w:rsidR="003136AE" w:rsidRPr="0088565E">
        <w:rPr>
          <w:rFonts w:hint="cs"/>
          <w:szCs w:val="24"/>
          <w:rtl/>
        </w:rPr>
        <w:t xml:space="preserve"> </w:t>
      </w:r>
      <w:r w:rsidRPr="0088565E">
        <w:rPr>
          <w:rFonts w:hint="cs"/>
          <w:szCs w:val="24"/>
          <w:rtl/>
        </w:rPr>
        <w:t>להלן</w:t>
      </w:r>
      <w:r w:rsidRPr="0088565E">
        <w:rPr>
          <w:szCs w:val="24"/>
          <w:rtl/>
        </w:rPr>
        <w:t>.</w:t>
      </w:r>
    </w:p>
    <w:p w14:paraId="418732CE" w14:textId="77777777" w:rsidR="006C7B4E" w:rsidRPr="0088565E" w:rsidRDefault="006C7B4E" w:rsidP="007842A5">
      <w:pPr>
        <w:pStyle w:val="2"/>
        <w:numPr>
          <w:ilvl w:val="0"/>
          <w:numId w:val="0"/>
        </w:numPr>
        <w:bidi/>
        <w:spacing w:line="360" w:lineRule="auto"/>
        <w:ind w:left="849" w:right="0"/>
        <w:rPr>
          <w:szCs w:val="24"/>
        </w:rPr>
      </w:pPr>
    </w:p>
    <w:p w14:paraId="418732CF" w14:textId="77777777" w:rsidR="00834C3A" w:rsidRPr="00C8141A" w:rsidRDefault="00834C3A" w:rsidP="007842A5">
      <w:pPr>
        <w:pStyle w:val="2"/>
        <w:widowControl w:val="0"/>
        <w:numPr>
          <w:ilvl w:val="0"/>
          <w:numId w:val="9"/>
        </w:numPr>
        <w:bidi/>
        <w:spacing w:line="360" w:lineRule="auto"/>
        <w:ind w:right="397"/>
        <w:rPr>
          <w:b/>
          <w:bCs/>
          <w:sz w:val="28"/>
          <w:szCs w:val="28"/>
          <w:u w:val="single"/>
          <w:lang w:eastAsia="en-US"/>
        </w:rPr>
      </w:pPr>
      <w:r w:rsidRPr="00C8141A">
        <w:rPr>
          <w:b/>
          <w:bCs/>
          <w:sz w:val="28"/>
          <w:szCs w:val="28"/>
          <w:u w:val="single"/>
          <w:rtl/>
          <w:lang w:eastAsia="en-US"/>
        </w:rPr>
        <w:t>ניגוד עניינים</w:t>
      </w:r>
    </w:p>
    <w:p w14:paraId="418732D0" w14:textId="77777777" w:rsidR="003F431D" w:rsidRPr="003F431D" w:rsidRDefault="003F431D" w:rsidP="007842A5">
      <w:pPr>
        <w:pStyle w:val="2"/>
        <w:widowControl w:val="0"/>
        <w:numPr>
          <w:ilvl w:val="1"/>
          <w:numId w:val="9"/>
        </w:numPr>
        <w:tabs>
          <w:tab w:val="clear" w:pos="964"/>
        </w:tabs>
        <w:bidi/>
        <w:spacing w:line="360" w:lineRule="auto"/>
        <w:ind w:left="990" w:right="0" w:hanging="141"/>
        <w:rPr>
          <w:szCs w:val="24"/>
        </w:rPr>
      </w:pPr>
      <w:bookmarkStart w:id="73" w:name="_Ref289330732"/>
      <w:r w:rsidRPr="003F431D">
        <w:rPr>
          <w:rFonts w:hint="cs"/>
          <w:szCs w:val="24"/>
          <w:rtl/>
        </w:rPr>
        <w:t>המציע וכל אחד מאנשי הצוות המוצעים מטעמו</w:t>
      </w:r>
      <w:r w:rsidRPr="003F431D" w:rsidDel="00BC108A">
        <w:rPr>
          <w:rFonts w:hint="cs"/>
          <w:szCs w:val="24"/>
          <w:rtl/>
        </w:rPr>
        <w:t xml:space="preserve"> </w:t>
      </w:r>
      <w:r w:rsidRPr="003F431D">
        <w:rPr>
          <w:rFonts w:hint="cs"/>
          <w:szCs w:val="24"/>
          <w:rtl/>
        </w:rPr>
        <w:t xml:space="preserve">מתחייבים להימנע במשך כל תקופת ההסכם עם המשרד מלקחת חלק ו/או להיות מעורב בכל עסקה ו/או עניין אחר שיש בו ו/או עלול ליצור מצב של ניגוד עניינים עם ההסכם שנכרת עם המשרד. </w:t>
      </w:r>
    </w:p>
    <w:p w14:paraId="418732D1" w14:textId="77777777" w:rsidR="003F431D" w:rsidRPr="003F431D" w:rsidRDefault="003F431D" w:rsidP="007842A5">
      <w:pPr>
        <w:pStyle w:val="2"/>
        <w:widowControl w:val="0"/>
        <w:numPr>
          <w:ilvl w:val="1"/>
          <w:numId w:val="9"/>
        </w:numPr>
        <w:tabs>
          <w:tab w:val="clear" w:pos="964"/>
        </w:tabs>
        <w:bidi/>
        <w:spacing w:line="360" w:lineRule="auto"/>
        <w:ind w:left="990" w:right="0" w:hanging="141"/>
        <w:rPr>
          <w:szCs w:val="24"/>
        </w:rPr>
      </w:pPr>
      <w:r w:rsidRPr="003F431D">
        <w:rPr>
          <w:rFonts w:hint="cs"/>
          <w:szCs w:val="24"/>
          <w:rtl/>
        </w:rPr>
        <w:t>כמו כן, המציע וכל אחד מאנשי הצוות מטעמו יידרשו</w:t>
      </w:r>
      <w:r w:rsidRPr="003F431D">
        <w:rPr>
          <w:szCs w:val="24"/>
        </w:rPr>
        <w:t xml:space="preserve"> </w:t>
      </w:r>
      <w:r w:rsidRPr="003F431D">
        <w:rPr>
          <w:rFonts w:hint="cs"/>
          <w:szCs w:val="24"/>
          <w:rtl/>
        </w:rPr>
        <w:t>לחתום</w:t>
      </w:r>
      <w:r w:rsidRPr="003F431D">
        <w:rPr>
          <w:szCs w:val="24"/>
        </w:rPr>
        <w:t xml:space="preserve"> </w:t>
      </w:r>
      <w:r w:rsidRPr="003F431D">
        <w:rPr>
          <w:rFonts w:hint="cs"/>
          <w:szCs w:val="24"/>
          <w:rtl/>
        </w:rPr>
        <w:t>על</w:t>
      </w:r>
      <w:r w:rsidRPr="003F431D">
        <w:rPr>
          <w:szCs w:val="24"/>
        </w:rPr>
        <w:t xml:space="preserve"> </w:t>
      </w:r>
      <w:r w:rsidRPr="003F431D">
        <w:rPr>
          <w:rFonts w:hint="cs"/>
          <w:szCs w:val="24"/>
          <w:rtl/>
        </w:rPr>
        <w:t>כתב</w:t>
      </w:r>
      <w:r w:rsidRPr="003F431D">
        <w:rPr>
          <w:szCs w:val="24"/>
        </w:rPr>
        <w:t xml:space="preserve"> </w:t>
      </w:r>
      <w:r w:rsidRPr="003F431D">
        <w:rPr>
          <w:rFonts w:hint="cs"/>
          <w:szCs w:val="24"/>
          <w:rtl/>
        </w:rPr>
        <w:t>התחייבות</w:t>
      </w:r>
      <w:r w:rsidRPr="003F431D">
        <w:rPr>
          <w:szCs w:val="24"/>
        </w:rPr>
        <w:t xml:space="preserve"> </w:t>
      </w:r>
      <w:r w:rsidRPr="003F431D">
        <w:rPr>
          <w:rFonts w:hint="cs"/>
          <w:szCs w:val="24"/>
          <w:rtl/>
        </w:rPr>
        <w:t>למניעת</w:t>
      </w:r>
      <w:r w:rsidRPr="003F431D">
        <w:rPr>
          <w:szCs w:val="24"/>
        </w:rPr>
        <w:t xml:space="preserve"> </w:t>
      </w:r>
      <w:r w:rsidRPr="003F431D">
        <w:rPr>
          <w:rFonts w:hint="cs"/>
          <w:szCs w:val="24"/>
          <w:rtl/>
        </w:rPr>
        <w:t>ניגוד עניינים</w:t>
      </w:r>
      <w:r w:rsidRPr="003F431D">
        <w:rPr>
          <w:szCs w:val="24"/>
        </w:rPr>
        <w:t xml:space="preserve"> </w:t>
      </w:r>
      <w:r w:rsidRPr="003F431D">
        <w:rPr>
          <w:rFonts w:hint="cs"/>
          <w:szCs w:val="24"/>
          <w:rtl/>
        </w:rPr>
        <w:t>ושמירה</w:t>
      </w:r>
      <w:r w:rsidRPr="003F431D">
        <w:rPr>
          <w:szCs w:val="24"/>
        </w:rPr>
        <w:t xml:space="preserve"> </w:t>
      </w:r>
      <w:r w:rsidRPr="003F431D">
        <w:rPr>
          <w:rFonts w:hint="cs"/>
          <w:szCs w:val="24"/>
          <w:rtl/>
        </w:rPr>
        <w:t>על</w:t>
      </w:r>
      <w:r w:rsidRPr="003F431D">
        <w:rPr>
          <w:szCs w:val="24"/>
        </w:rPr>
        <w:t xml:space="preserve"> </w:t>
      </w:r>
      <w:r w:rsidRPr="003F431D">
        <w:rPr>
          <w:rFonts w:hint="cs"/>
          <w:szCs w:val="24"/>
          <w:rtl/>
        </w:rPr>
        <w:t>סודיות</w:t>
      </w:r>
      <w:r w:rsidRPr="003F431D">
        <w:rPr>
          <w:szCs w:val="24"/>
        </w:rPr>
        <w:t xml:space="preserve"> </w:t>
      </w:r>
      <w:r w:rsidRPr="003F431D">
        <w:rPr>
          <w:rFonts w:hint="cs"/>
          <w:szCs w:val="24"/>
          <w:rtl/>
        </w:rPr>
        <w:t>המצורף</w:t>
      </w:r>
      <w:r w:rsidRPr="003F431D">
        <w:rPr>
          <w:szCs w:val="24"/>
        </w:rPr>
        <w:t xml:space="preserve"> </w:t>
      </w:r>
      <w:r w:rsidRPr="003F431D">
        <w:rPr>
          <w:rFonts w:hint="cs"/>
          <w:szCs w:val="24"/>
          <w:rtl/>
        </w:rPr>
        <w:t>כנספח</w:t>
      </w:r>
      <w:r w:rsidRPr="003F431D">
        <w:rPr>
          <w:szCs w:val="24"/>
        </w:rPr>
        <w:t xml:space="preserve"> </w:t>
      </w:r>
      <w:r w:rsidRPr="003F431D">
        <w:rPr>
          <w:rFonts w:hint="cs"/>
          <w:szCs w:val="24"/>
          <w:rtl/>
        </w:rPr>
        <w:t>להסכם</w:t>
      </w:r>
      <w:r w:rsidRPr="003F431D">
        <w:rPr>
          <w:szCs w:val="24"/>
        </w:rPr>
        <w:t xml:space="preserve"> </w:t>
      </w:r>
      <w:r w:rsidRPr="003F431D">
        <w:rPr>
          <w:rFonts w:hint="cs"/>
          <w:szCs w:val="24"/>
          <w:rtl/>
        </w:rPr>
        <w:t>ההתקשרות</w:t>
      </w:r>
      <w:r w:rsidRPr="003F431D">
        <w:rPr>
          <w:szCs w:val="24"/>
        </w:rPr>
        <w:t xml:space="preserve"> </w:t>
      </w:r>
      <w:r w:rsidRPr="003F431D">
        <w:rPr>
          <w:rFonts w:hint="cs"/>
          <w:szCs w:val="24"/>
          <w:rtl/>
        </w:rPr>
        <w:t>המצ</w:t>
      </w:r>
      <w:r w:rsidRPr="003F431D">
        <w:rPr>
          <w:szCs w:val="24"/>
        </w:rPr>
        <w:t>"</w:t>
      </w:r>
      <w:r w:rsidRPr="003F431D">
        <w:rPr>
          <w:rFonts w:hint="cs"/>
          <w:szCs w:val="24"/>
          <w:rtl/>
        </w:rPr>
        <w:t>ב</w:t>
      </w:r>
      <w:r w:rsidRPr="003F431D">
        <w:rPr>
          <w:szCs w:val="24"/>
        </w:rPr>
        <w:t xml:space="preserve"> </w:t>
      </w:r>
      <w:r w:rsidRPr="003F431D">
        <w:rPr>
          <w:rFonts w:hint="cs"/>
          <w:szCs w:val="24"/>
          <w:rtl/>
        </w:rPr>
        <w:t>ומסומן</w:t>
      </w:r>
      <w:r w:rsidRPr="003F431D">
        <w:rPr>
          <w:szCs w:val="24"/>
        </w:rPr>
        <w:t xml:space="preserve"> </w:t>
      </w:r>
      <w:r w:rsidRPr="003F431D">
        <w:rPr>
          <w:rFonts w:hint="cs"/>
          <w:szCs w:val="24"/>
          <w:rtl/>
        </w:rPr>
        <w:t>כנספח</w:t>
      </w:r>
      <w:r w:rsidRPr="003F431D">
        <w:rPr>
          <w:szCs w:val="24"/>
        </w:rPr>
        <w:t xml:space="preserve"> </w:t>
      </w:r>
      <w:r w:rsidR="004E63EB">
        <w:rPr>
          <w:rFonts w:hint="cs"/>
          <w:szCs w:val="24"/>
          <w:rtl/>
        </w:rPr>
        <w:t>ה</w:t>
      </w:r>
      <w:r w:rsidRPr="003F431D">
        <w:rPr>
          <w:rFonts w:hint="cs"/>
          <w:szCs w:val="24"/>
          <w:rtl/>
        </w:rPr>
        <w:t>'</w:t>
      </w:r>
      <w:r w:rsidRPr="003F431D">
        <w:rPr>
          <w:szCs w:val="24"/>
        </w:rPr>
        <w:t xml:space="preserve"> </w:t>
      </w:r>
      <w:r w:rsidRPr="003F431D">
        <w:rPr>
          <w:rFonts w:hint="cs"/>
          <w:szCs w:val="24"/>
          <w:rtl/>
        </w:rPr>
        <w:t>למכרז זה</w:t>
      </w:r>
      <w:r w:rsidRPr="003F431D">
        <w:rPr>
          <w:szCs w:val="24"/>
        </w:rPr>
        <w:t>.</w:t>
      </w:r>
    </w:p>
    <w:p w14:paraId="418732D2" w14:textId="77777777" w:rsidR="003F431D" w:rsidRPr="003F431D" w:rsidRDefault="003F431D" w:rsidP="007842A5">
      <w:pPr>
        <w:pStyle w:val="2"/>
        <w:widowControl w:val="0"/>
        <w:numPr>
          <w:ilvl w:val="1"/>
          <w:numId w:val="9"/>
        </w:numPr>
        <w:tabs>
          <w:tab w:val="clear" w:pos="964"/>
        </w:tabs>
        <w:bidi/>
        <w:spacing w:line="360" w:lineRule="auto"/>
        <w:ind w:left="990" w:right="0" w:hanging="141"/>
        <w:rPr>
          <w:szCs w:val="24"/>
        </w:rPr>
      </w:pPr>
      <w:r w:rsidRPr="003F431D">
        <w:rPr>
          <w:rFonts w:hint="cs"/>
          <w:szCs w:val="24"/>
          <w:rtl/>
        </w:rPr>
        <w:t>הגורם שייבחר לביצוע השירותים יתחייב ויצהיר כחלק מההצעה, כי נכון למועד הגשת ההצעה, אין הוא יודע על כל מניעה חוקית שהיא, שיש בה כדי להפריע למתן השירותים ע"פ מכרז זה, וכי אין הוא קשור ו/או מעורב, באופן ישיר או עקיף בכל עניין אחר שיש בו חשש לניגוד עניינים ביחס להתחייבויותיו מכוח ההסכם שייחתם עם המשרד.</w:t>
      </w:r>
    </w:p>
    <w:p w14:paraId="418732D3" w14:textId="77777777" w:rsidR="003F431D" w:rsidRPr="003F431D" w:rsidRDefault="003F431D" w:rsidP="007842A5">
      <w:pPr>
        <w:pStyle w:val="2"/>
        <w:widowControl w:val="0"/>
        <w:numPr>
          <w:ilvl w:val="1"/>
          <w:numId w:val="9"/>
        </w:numPr>
        <w:tabs>
          <w:tab w:val="clear" w:pos="964"/>
        </w:tabs>
        <w:bidi/>
        <w:spacing w:line="360" w:lineRule="auto"/>
        <w:ind w:left="990" w:right="0" w:hanging="141"/>
        <w:rPr>
          <w:szCs w:val="24"/>
        </w:rPr>
      </w:pPr>
      <w:r w:rsidRPr="003F431D">
        <w:rPr>
          <w:rFonts w:hint="cs"/>
          <w:szCs w:val="24"/>
          <w:rtl/>
        </w:rPr>
        <w:t xml:space="preserve">המציע מתחייב להביא לידיעת המשרד כל מידע העשוי להיות רלוונטי לקביעת המשרד אם קיים ניגוד או חשש לניגוד עניינים אצלו. על המציע לצרף להצעתו את רשימת לקוחותיו הקיימים לרבות לקוחותיו בשנה האחרונה וזאת על מנת לוודא כי אין ניגוד עניינים שעלול להתגלות בשלב מאוחר </w:t>
      </w:r>
      <w:r w:rsidRPr="003F431D">
        <w:rPr>
          <w:rFonts w:hint="cs"/>
          <w:szCs w:val="24"/>
          <w:rtl/>
        </w:rPr>
        <w:lastRenderedPageBreak/>
        <w:t>יותר.</w:t>
      </w:r>
      <w:r w:rsidRPr="003F431D">
        <w:rPr>
          <w:rFonts w:hint="cs"/>
          <w:szCs w:val="24"/>
          <w:rtl/>
        </w:rPr>
        <w:br/>
        <w:t>רשימת הלקוחות תוגש כמפורט בנספח בחוברת ההצעה.</w:t>
      </w:r>
    </w:p>
    <w:p w14:paraId="418732D4" w14:textId="77777777" w:rsidR="003F431D" w:rsidRPr="003F431D" w:rsidRDefault="003F431D" w:rsidP="007842A5">
      <w:pPr>
        <w:pStyle w:val="2"/>
        <w:widowControl w:val="0"/>
        <w:numPr>
          <w:ilvl w:val="1"/>
          <w:numId w:val="9"/>
        </w:numPr>
        <w:tabs>
          <w:tab w:val="clear" w:pos="964"/>
        </w:tabs>
        <w:bidi/>
        <w:spacing w:line="360" w:lineRule="auto"/>
        <w:ind w:left="990" w:right="0" w:hanging="141"/>
        <w:rPr>
          <w:szCs w:val="24"/>
        </w:rPr>
      </w:pPr>
      <w:r w:rsidRPr="003F431D">
        <w:rPr>
          <w:rFonts w:hint="cs"/>
          <w:szCs w:val="24"/>
          <w:rtl/>
        </w:rPr>
        <w:t xml:space="preserve">המציע הזוכה רשאי להמשיך ולספק שירותים לאחרים זולת המשרד, ובלבד שלא יהיה  בכך משום חשש לניגוד עניינים באספקת שירותיו במסגרת המכרז וההסכם. </w:t>
      </w:r>
      <w:bookmarkEnd w:id="73"/>
    </w:p>
    <w:p w14:paraId="418732D5" w14:textId="77777777" w:rsidR="003F431D" w:rsidRPr="003F431D" w:rsidRDefault="003F431D" w:rsidP="007842A5">
      <w:pPr>
        <w:pStyle w:val="2"/>
        <w:widowControl w:val="0"/>
        <w:numPr>
          <w:ilvl w:val="1"/>
          <w:numId w:val="9"/>
        </w:numPr>
        <w:tabs>
          <w:tab w:val="clear" w:pos="964"/>
        </w:tabs>
        <w:bidi/>
        <w:spacing w:line="360" w:lineRule="auto"/>
        <w:ind w:left="990" w:right="0" w:hanging="141"/>
        <w:rPr>
          <w:szCs w:val="24"/>
        </w:rPr>
      </w:pPr>
      <w:r w:rsidRPr="003F431D">
        <w:rPr>
          <w:rFonts w:hint="cs"/>
          <w:szCs w:val="24"/>
          <w:rtl/>
        </w:rPr>
        <w:t xml:space="preserve">המשרד שומר לעצמו את הזכות לפסול הצעה של מציע הנמצא או עלול להיות, במישרין או בעקיפין, במצב של ניגוד עניינים בין מתן השירותים הנדרשים במסגרת מכרז זה לבין עניין אחר שלו. כמו כן, רשאי המשרד לפצל את העבודה בין מספר זוכים על מנת להימנע ממצב של ניגוד עניינים כאמור. </w:t>
      </w:r>
    </w:p>
    <w:p w14:paraId="418732D6" w14:textId="77777777" w:rsidR="00B95622" w:rsidRPr="00B95622" w:rsidRDefault="003F431D" w:rsidP="007842A5">
      <w:pPr>
        <w:pStyle w:val="2"/>
        <w:widowControl w:val="0"/>
        <w:numPr>
          <w:ilvl w:val="1"/>
          <w:numId w:val="9"/>
        </w:numPr>
        <w:tabs>
          <w:tab w:val="clear" w:pos="964"/>
        </w:tabs>
        <w:bidi/>
        <w:spacing w:line="360" w:lineRule="auto"/>
        <w:ind w:left="990" w:right="0" w:hanging="141"/>
        <w:rPr>
          <w:b/>
          <w:bCs/>
          <w:szCs w:val="24"/>
        </w:rPr>
      </w:pPr>
      <w:r w:rsidRPr="003F431D">
        <w:rPr>
          <w:rFonts w:hint="cs"/>
          <w:szCs w:val="24"/>
          <w:rtl/>
        </w:rPr>
        <w:t>עוד יובהר, כי ההחלטה בדבר הימצאות במצב של ניגוד עניינים או קביעה לפיה קיים חשש להימצאות במצב של ניגוד עניינים תהיה בסמכותה של ועדת המכרזים בלבד</w:t>
      </w:r>
      <w:r>
        <w:rPr>
          <w:rFonts w:hint="cs"/>
          <w:szCs w:val="24"/>
          <w:rtl/>
        </w:rPr>
        <w:t>.</w:t>
      </w:r>
    </w:p>
    <w:p w14:paraId="418732D7" w14:textId="77777777" w:rsidR="003F431D" w:rsidRDefault="00070BA9" w:rsidP="007842A5">
      <w:pPr>
        <w:pStyle w:val="2"/>
        <w:widowControl w:val="0"/>
        <w:numPr>
          <w:ilvl w:val="1"/>
          <w:numId w:val="9"/>
        </w:numPr>
        <w:tabs>
          <w:tab w:val="clear" w:pos="964"/>
        </w:tabs>
        <w:bidi/>
        <w:spacing w:line="360" w:lineRule="auto"/>
        <w:ind w:left="990" w:right="0" w:hanging="141"/>
        <w:rPr>
          <w:b/>
          <w:bCs/>
          <w:szCs w:val="24"/>
        </w:rPr>
      </w:pPr>
      <w:r w:rsidRPr="003F431D">
        <w:rPr>
          <w:szCs w:val="24"/>
          <w:rtl/>
        </w:rPr>
        <w:t xml:space="preserve">מבלי לגרוע מכלליות האמור, סוגיית ניגוד העניינים ככל שתעלה בכל שלב, תבחן על ידי הלשכה המשפטית במשרד לביטחון הפנים בטרם שיבוצו של הספק שייבחר על ידי המזמין לפרויקט מסוים. </w:t>
      </w:r>
      <w:r w:rsidRPr="003F431D">
        <w:rPr>
          <w:szCs w:val="24"/>
          <w:rtl/>
        </w:rPr>
        <w:br/>
      </w:r>
      <w:r w:rsidRPr="003F431D">
        <w:rPr>
          <w:b/>
          <w:bCs/>
          <w:szCs w:val="24"/>
          <w:rtl/>
        </w:rPr>
        <w:t xml:space="preserve">הכרעת הלשכה המשפטית במשרד לביטחון הפנים בעניין זה תהיה סופית ומוחלטת והספק מוותר בזאת על כל טענה, דרישה או תביעה כנגד המזמין או מי מטעמו בעניין זה. </w:t>
      </w:r>
    </w:p>
    <w:p w14:paraId="418732D9" w14:textId="77777777" w:rsidR="00CE5ACF" w:rsidRPr="00CE5ACF" w:rsidRDefault="00CE5ACF" w:rsidP="007842A5">
      <w:pPr>
        <w:pStyle w:val="2"/>
        <w:numPr>
          <w:ilvl w:val="0"/>
          <w:numId w:val="9"/>
        </w:numPr>
        <w:bidi/>
        <w:spacing w:line="360" w:lineRule="auto"/>
        <w:ind w:right="397"/>
        <w:rPr>
          <w:b/>
          <w:bCs/>
          <w:sz w:val="28"/>
          <w:szCs w:val="28"/>
          <w:u w:val="single"/>
          <w:lang w:eastAsia="en-US"/>
        </w:rPr>
      </w:pPr>
      <w:r w:rsidRPr="00CE5ACF">
        <w:rPr>
          <w:rFonts w:hint="cs"/>
          <w:b/>
          <w:bCs/>
          <w:sz w:val="28"/>
          <w:szCs w:val="28"/>
          <w:u w:val="single"/>
          <w:rtl/>
          <w:lang w:eastAsia="en-US"/>
        </w:rPr>
        <w:t>בעלות במידע וסודיות</w:t>
      </w:r>
    </w:p>
    <w:p w14:paraId="418732DA" w14:textId="77777777" w:rsidR="00CE5ACF" w:rsidRPr="00CE5ACF" w:rsidRDefault="00CE5ACF" w:rsidP="007842A5">
      <w:pPr>
        <w:pStyle w:val="2"/>
        <w:numPr>
          <w:ilvl w:val="1"/>
          <w:numId w:val="9"/>
        </w:numPr>
        <w:tabs>
          <w:tab w:val="clear" w:pos="964"/>
        </w:tabs>
        <w:bidi/>
        <w:spacing w:line="360" w:lineRule="auto"/>
        <w:ind w:left="990" w:right="0" w:hanging="141"/>
        <w:rPr>
          <w:szCs w:val="24"/>
          <w:rtl/>
        </w:rPr>
      </w:pPr>
      <w:r w:rsidRPr="00CE5ACF">
        <w:rPr>
          <w:rFonts w:hint="cs"/>
          <w:szCs w:val="24"/>
          <w:rtl/>
        </w:rPr>
        <w:t>כל מידע שיגיע לידי הספק במסגרת מתן השירותים נשוא מכרז זה ו/או בקשר להסכם ההתקשרות שייחתם בין הספק למשרד (להלן: "המידע") יהיה בבעלותו המלאה והבלעדית של המשרד והספק מתחייב לשמור בסוד ולא להעביר, להודיע, למסור או להביא לידיעתו של כל אדם אחר מידע כלשהו, או לעשות בו שימוש מלבד השימוש הנדרש לצורך ביצוע השירות המפורט במכרז. התחייבות זאת תחול גם לאחר סיום ההתקשרות עם הספק, מכל סיבה שהיא.</w:t>
      </w:r>
    </w:p>
    <w:p w14:paraId="418732DB" w14:textId="77777777" w:rsidR="00CE5ACF" w:rsidRPr="00CE5ACF" w:rsidRDefault="00CE5ACF" w:rsidP="007842A5">
      <w:pPr>
        <w:pStyle w:val="2"/>
        <w:numPr>
          <w:ilvl w:val="1"/>
          <w:numId w:val="9"/>
        </w:numPr>
        <w:tabs>
          <w:tab w:val="clear" w:pos="964"/>
        </w:tabs>
        <w:bidi/>
        <w:spacing w:line="360" w:lineRule="auto"/>
        <w:ind w:left="990" w:right="0" w:hanging="141"/>
        <w:rPr>
          <w:szCs w:val="24"/>
        </w:rPr>
      </w:pPr>
      <w:r w:rsidRPr="00CE5ACF">
        <w:rPr>
          <w:rFonts w:hint="cs"/>
          <w:szCs w:val="24"/>
          <w:rtl/>
        </w:rPr>
        <w:t>הספק מצהיר בזאת כי ידוע לו כי אי שמירת הסודיות כאמור מהווה עבירה לפי פרק ז', סימן ה' לחוק העונשין התשל"ז- 1977.</w:t>
      </w:r>
    </w:p>
    <w:p w14:paraId="418732DC" w14:textId="77777777" w:rsidR="00CE5ACF" w:rsidRPr="00CE5ACF" w:rsidRDefault="00CE5ACF" w:rsidP="007842A5">
      <w:pPr>
        <w:pStyle w:val="2"/>
        <w:numPr>
          <w:ilvl w:val="1"/>
          <w:numId w:val="9"/>
        </w:numPr>
        <w:tabs>
          <w:tab w:val="clear" w:pos="964"/>
        </w:tabs>
        <w:bidi/>
        <w:spacing w:line="360" w:lineRule="auto"/>
        <w:ind w:left="990" w:right="0" w:hanging="141"/>
        <w:rPr>
          <w:szCs w:val="24"/>
          <w:rtl/>
        </w:rPr>
      </w:pPr>
      <w:r w:rsidRPr="00CE5ACF">
        <w:rPr>
          <w:rFonts w:hint="cs"/>
          <w:szCs w:val="24"/>
          <w:rtl/>
        </w:rPr>
        <w:t>הספק מתחייב לגרום לכך שהסודיות, כאמור, תישמר גם על ידי עובדיו, סוכניו קבלניו וכל המועסקים על ידו.</w:t>
      </w:r>
    </w:p>
    <w:p w14:paraId="418732DD" w14:textId="77777777" w:rsidR="00CE5ACF" w:rsidRDefault="00CE5ACF" w:rsidP="007842A5">
      <w:pPr>
        <w:pStyle w:val="2"/>
        <w:numPr>
          <w:ilvl w:val="1"/>
          <w:numId w:val="9"/>
        </w:numPr>
        <w:tabs>
          <w:tab w:val="clear" w:pos="964"/>
        </w:tabs>
        <w:bidi/>
        <w:spacing w:line="360" w:lineRule="auto"/>
        <w:ind w:left="990" w:right="0" w:hanging="141"/>
        <w:rPr>
          <w:szCs w:val="24"/>
        </w:rPr>
      </w:pPr>
      <w:r w:rsidRPr="00CE5ACF">
        <w:rPr>
          <w:rFonts w:hint="cs"/>
          <w:szCs w:val="24"/>
          <w:rtl/>
        </w:rPr>
        <w:t xml:space="preserve">מציע שיזכה במכרז מתחייב להחתים את עובדיו ומנהליו על כתב התחייבות לשמירה על סודיות </w:t>
      </w:r>
      <w:r w:rsidRPr="001906FC">
        <w:rPr>
          <w:rFonts w:hint="cs"/>
          <w:szCs w:val="24"/>
          <w:rtl/>
        </w:rPr>
        <w:t xml:space="preserve">כדוגמת נספח </w:t>
      </w:r>
      <w:r w:rsidR="00A24F40" w:rsidRPr="001906FC">
        <w:rPr>
          <w:rFonts w:hint="cs"/>
          <w:szCs w:val="24"/>
          <w:rtl/>
        </w:rPr>
        <w:t>7</w:t>
      </w:r>
      <w:r w:rsidRPr="001906FC">
        <w:rPr>
          <w:rFonts w:hint="cs"/>
          <w:szCs w:val="24"/>
          <w:rtl/>
        </w:rPr>
        <w:t xml:space="preserve"> להלן. </w:t>
      </w:r>
    </w:p>
    <w:p w14:paraId="418732DF" w14:textId="77777777" w:rsidR="00023E6C" w:rsidRPr="00F21D9F" w:rsidRDefault="00023E6C" w:rsidP="007842A5">
      <w:pPr>
        <w:pStyle w:val="2"/>
        <w:numPr>
          <w:ilvl w:val="0"/>
          <w:numId w:val="9"/>
        </w:numPr>
        <w:bidi/>
        <w:spacing w:line="360" w:lineRule="auto"/>
        <w:ind w:right="397"/>
        <w:rPr>
          <w:b/>
          <w:bCs/>
          <w:sz w:val="28"/>
          <w:szCs w:val="28"/>
          <w:u w:val="single"/>
          <w:rtl/>
          <w:lang w:eastAsia="en-US"/>
        </w:rPr>
      </w:pPr>
      <w:bookmarkStart w:id="74" w:name="_Toc404072056"/>
      <w:bookmarkStart w:id="75" w:name="_Ref325567629"/>
      <w:r w:rsidRPr="00F21D9F">
        <w:rPr>
          <w:rFonts w:hint="cs"/>
          <w:b/>
          <w:bCs/>
          <w:sz w:val="28"/>
          <w:szCs w:val="28"/>
          <w:u w:val="single"/>
          <w:rtl/>
          <w:lang w:eastAsia="en-US"/>
        </w:rPr>
        <w:t>זכות עיון</w:t>
      </w:r>
      <w:bookmarkEnd w:id="74"/>
    </w:p>
    <w:p w14:paraId="418732E0" w14:textId="77777777" w:rsidR="00070BA9" w:rsidRPr="00F21D9F" w:rsidRDefault="00070BA9" w:rsidP="007842A5">
      <w:pPr>
        <w:pStyle w:val="2"/>
        <w:numPr>
          <w:ilvl w:val="1"/>
          <w:numId w:val="9"/>
        </w:numPr>
        <w:tabs>
          <w:tab w:val="clear" w:pos="964"/>
        </w:tabs>
        <w:bidi/>
        <w:spacing w:line="360" w:lineRule="auto"/>
        <w:ind w:left="990" w:right="0" w:hanging="141"/>
        <w:rPr>
          <w:szCs w:val="24"/>
        </w:rPr>
      </w:pPr>
      <w:r w:rsidRPr="00F21D9F">
        <w:rPr>
          <w:szCs w:val="24"/>
          <w:rtl/>
        </w:rPr>
        <w:t>מבלי לגרוע משיקול דעתה של ועדת המכרזים וסמכותה על פי כל דין, נדרש כל ספק לציין בהצעתו על גבי אחד העותקים (אשר יישא את הכיתוב "</w:t>
      </w:r>
      <w:r w:rsidRPr="00F21D9F">
        <w:rPr>
          <w:b/>
          <w:bCs/>
          <w:szCs w:val="24"/>
          <w:rtl/>
        </w:rPr>
        <w:t>עותק מס' ___ עם סימון סודות מסחריים</w:t>
      </w:r>
      <w:r w:rsidRPr="00F21D9F">
        <w:rPr>
          <w:szCs w:val="24"/>
          <w:rtl/>
        </w:rPr>
        <w:t>"), בצורה מפורשת ובולטת באמצעות הדגשה בצהוב מהם הנתונים והמסמכים הכלולים בהצעה אשר העיון בהם על ידי הספקים האחרים עלול, לדעת אותו ספק, לחשוף סוד מסחרי או סוד מקצועי.</w:t>
      </w:r>
    </w:p>
    <w:p w14:paraId="418732E1" w14:textId="77777777" w:rsidR="00070BA9" w:rsidRPr="00F21D9F" w:rsidRDefault="00070BA9" w:rsidP="007842A5">
      <w:pPr>
        <w:pStyle w:val="2"/>
        <w:numPr>
          <w:ilvl w:val="1"/>
          <w:numId w:val="9"/>
        </w:numPr>
        <w:tabs>
          <w:tab w:val="clear" w:pos="964"/>
        </w:tabs>
        <w:bidi/>
        <w:spacing w:line="360" w:lineRule="auto"/>
        <w:ind w:left="990" w:right="0" w:hanging="141"/>
        <w:rPr>
          <w:szCs w:val="24"/>
        </w:rPr>
      </w:pPr>
      <w:r w:rsidRPr="00F21D9F">
        <w:rPr>
          <w:szCs w:val="24"/>
          <w:rtl/>
        </w:rPr>
        <w:t>מובהר בזאת, חרף האמור לעיל, כי ועדת המכרזים רשאית, על פי שיקול דעתה הבלעדי והמוחלט, לקבוע אם אכן כל נתון ו/או מסמך כאמור, יעמוד או לא, לעיון ספק אחר מחמת סודיות מסחרית או סודיות מקצועית.</w:t>
      </w:r>
    </w:p>
    <w:p w14:paraId="418732E2" w14:textId="77777777" w:rsidR="00070BA9" w:rsidRDefault="00070BA9" w:rsidP="007842A5">
      <w:pPr>
        <w:pStyle w:val="2"/>
        <w:numPr>
          <w:ilvl w:val="1"/>
          <w:numId w:val="9"/>
        </w:numPr>
        <w:tabs>
          <w:tab w:val="clear" w:pos="964"/>
        </w:tabs>
        <w:bidi/>
        <w:spacing w:line="360" w:lineRule="auto"/>
        <w:ind w:left="990" w:right="0" w:hanging="141"/>
        <w:rPr>
          <w:szCs w:val="24"/>
        </w:rPr>
      </w:pPr>
      <w:r w:rsidRPr="00B23FFE">
        <w:rPr>
          <w:szCs w:val="24"/>
          <w:rtl/>
        </w:rPr>
        <w:t>למען הסר ספק</w:t>
      </w:r>
      <w:r>
        <w:rPr>
          <w:szCs w:val="24"/>
          <w:rtl/>
        </w:rPr>
        <w:t>, מובהר כי לגבי כל מידע אשר לא סומן כאמור לעיל כמהווה לדעת הספק סוד מסחרי או מקצועי יהיה הספק מנוע מלטעון שאין לחשפו בפני ספקים אחרים והספק מוותר בזאת על כל טענה כאמור.</w:t>
      </w:r>
    </w:p>
    <w:p w14:paraId="418732E3" w14:textId="77777777" w:rsidR="007D52D6" w:rsidRDefault="00F21D9F" w:rsidP="007842A5">
      <w:pPr>
        <w:pStyle w:val="2"/>
        <w:numPr>
          <w:ilvl w:val="1"/>
          <w:numId w:val="9"/>
        </w:numPr>
        <w:tabs>
          <w:tab w:val="clear" w:pos="964"/>
        </w:tabs>
        <w:bidi/>
        <w:spacing w:line="360" w:lineRule="auto"/>
        <w:ind w:left="990" w:right="0" w:hanging="141"/>
        <w:rPr>
          <w:szCs w:val="24"/>
        </w:rPr>
      </w:pPr>
      <w:r w:rsidRPr="00F21D9F">
        <w:rPr>
          <w:rFonts w:hint="cs"/>
          <w:szCs w:val="24"/>
          <w:rtl/>
        </w:rPr>
        <w:lastRenderedPageBreak/>
        <w:t>למ</w:t>
      </w:r>
      <w:r w:rsidR="00070BA9" w:rsidRPr="00F21D9F">
        <w:rPr>
          <w:szCs w:val="24"/>
          <w:rtl/>
        </w:rPr>
        <w:t>מען הסר ספק, מובהר כי מציע לא זוכה אשר סימן מידע כאמור לעיל, כסוד מסחרי או מקצועי יהיה מנוע מלדרוש ולא יקבל את אותו המידע שסומן על ידו כסוד מסחרי או מקצועי, מהצעת הספק הזוכה</w:t>
      </w:r>
      <w:r w:rsidR="00070BA9" w:rsidRPr="00F21D9F">
        <w:rPr>
          <w:rFonts w:hint="cs"/>
          <w:szCs w:val="24"/>
          <w:rtl/>
        </w:rPr>
        <w:t>,</w:t>
      </w:r>
      <w:r w:rsidR="00070BA9" w:rsidRPr="00F21D9F">
        <w:rPr>
          <w:szCs w:val="24"/>
          <w:rtl/>
        </w:rPr>
        <w:t xml:space="preserve"> אפילו אם הספק הזוכה לא סימנו כסוד מסחרי או סוד מקצועי.</w:t>
      </w:r>
    </w:p>
    <w:p w14:paraId="418732E4" w14:textId="77777777" w:rsidR="006C7B4E" w:rsidRPr="00F21D9F" w:rsidRDefault="006C7B4E" w:rsidP="007842A5">
      <w:pPr>
        <w:pStyle w:val="2"/>
        <w:numPr>
          <w:ilvl w:val="0"/>
          <w:numId w:val="0"/>
        </w:numPr>
        <w:bidi/>
        <w:spacing w:line="360" w:lineRule="auto"/>
        <w:ind w:left="849" w:right="0"/>
        <w:rPr>
          <w:szCs w:val="24"/>
          <w:rtl/>
        </w:rPr>
      </w:pPr>
    </w:p>
    <w:bookmarkEnd w:id="75"/>
    <w:p w14:paraId="418732E5" w14:textId="77777777" w:rsidR="00834C3A" w:rsidRPr="007D52D6" w:rsidRDefault="00834C3A" w:rsidP="007842A5">
      <w:pPr>
        <w:pStyle w:val="2"/>
        <w:numPr>
          <w:ilvl w:val="0"/>
          <w:numId w:val="9"/>
        </w:numPr>
        <w:bidi/>
        <w:spacing w:line="360" w:lineRule="auto"/>
        <w:ind w:right="397"/>
        <w:rPr>
          <w:b/>
          <w:bCs/>
          <w:sz w:val="28"/>
          <w:szCs w:val="28"/>
          <w:u w:val="single"/>
          <w:rtl/>
          <w:lang w:eastAsia="en-US"/>
        </w:rPr>
      </w:pPr>
      <w:r w:rsidRPr="007D52D6">
        <w:rPr>
          <w:b/>
          <w:bCs/>
          <w:sz w:val="28"/>
          <w:szCs w:val="28"/>
          <w:u w:val="single"/>
          <w:rtl/>
          <w:lang w:eastAsia="en-US"/>
        </w:rPr>
        <w:t>כללי:</w:t>
      </w:r>
    </w:p>
    <w:p w14:paraId="418732E6" w14:textId="77777777" w:rsidR="00B2140E" w:rsidRDefault="00B2140E" w:rsidP="007842A5">
      <w:pPr>
        <w:pStyle w:val="2"/>
        <w:numPr>
          <w:ilvl w:val="1"/>
          <w:numId w:val="9"/>
        </w:numPr>
        <w:tabs>
          <w:tab w:val="clear" w:pos="964"/>
        </w:tabs>
        <w:bidi/>
        <w:spacing w:line="360" w:lineRule="auto"/>
        <w:ind w:left="990" w:right="0" w:hanging="141"/>
        <w:rPr>
          <w:szCs w:val="24"/>
        </w:rPr>
      </w:pPr>
      <w:r w:rsidRPr="003810A6">
        <w:rPr>
          <w:szCs w:val="24"/>
          <w:rtl/>
        </w:rPr>
        <w:t>ה</w:t>
      </w:r>
      <w:r>
        <w:rPr>
          <w:szCs w:val="24"/>
          <w:rtl/>
        </w:rPr>
        <w:t>מזמין</w:t>
      </w:r>
      <w:r w:rsidRPr="003810A6">
        <w:rPr>
          <w:szCs w:val="24"/>
          <w:rtl/>
        </w:rPr>
        <w:t xml:space="preserve"> אינו מתחייב לבחור בהצעה כלשהי,  וכן יהיה רשאי לפצל את הזכייה בין מספר זוכים כמו כן ה</w:t>
      </w:r>
      <w:r>
        <w:rPr>
          <w:szCs w:val="24"/>
          <w:rtl/>
        </w:rPr>
        <w:t>מזמין</w:t>
      </w:r>
      <w:r w:rsidRPr="003810A6">
        <w:rPr>
          <w:szCs w:val="24"/>
          <w:rtl/>
        </w:rPr>
        <w:t xml:space="preserve"> יהיה רשאי לבטל פנייה זו בכל עת משיקוליו הוא;</w:t>
      </w:r>
    </w:p>
    <w:p w14:paraId="418732E7" w14:textId="77777777" w:rsidR="00B2140E" w:rsidRDefault="00B2140E" w:rsidP="007842A5">
      <w:pPr>
        <w:pStyle w:val="2"/>
        <w:numPr>
          <w:ilvl w:val="1"/>
          <w:numId w:val="9"/>
        </w:numPr>
        <w:tabs>
          <w:tab w:val="clear" w:pos="964"/>
        </w:tabs>
        <w:bidi/>
        <w:spacing w:line="360" w:lineRule="auto"/>
        <w:ind w:left="990" w:right="0" w:hanging="141"/>
        <w:rPr>
          <w:szCs w:val="24"/>
        </w:rPr>
      </w:pPr>
      <w:r w:rsidRPr="003810A6">
        <w:rPr>
          <w:szCs w:val="24"/>
          <w:rtl/>
        </w:rPr>
        <w:t>המזמין שומר לעצמו את הזכות להתקשר עם יותר ממציע אחד. במקרה שכזה, ה</w:t>
      </w:r>
      <w:r>
        <w:rPr>
          <w:szCs w:val="24"/>
          <w:rtl/>
        </w:rPr>
        <w:t>מזמין</w:t>
      </w:r>
      <w:r w:rsidRPr="003810A6">
        <w:rPr>
          <w:szCs w:val="24"/>
          <w:rtl/>
        </w:rPr>
        <w:t xml:space="preserve"> יחלק את </w:t>
      </w:r>
      <w:r>
        <w:rPr>
          <w:szCs w:val="24"/>
          <w:rtl/>
        </w:rPr>
        <w:t>השירותים הנדרשים</w:t>
      </w:r>
      <w:r w:rsidRPr="003810A6">
        <w:rPr>
          <w:szCs w:val="24"/>
          <w:rtl/>
        </w:rPr>
        <w:t xml:space="preserve"> בין הספקים  על פי שיקול דעתו  הבלעדי ואינו מתחייב לחלוקה קבועה מראש כזו או אחרת .</w:t>
      </w:r>
    </w:p>
    <w:p w14:paraId="418732E8" w14:textId="77777777" w:rsidR="00B2140E" w:rsidRPr="003810A6" w:rsidRDefault="00B2140E" w:rsidP="007842A5">
      <w:pPr>
        <w:pStyle w:val="2"/>
        <w:numPr>
          <w:ilvl w:val="1"/>
          <w:numId w:val="9"/>
        </w:numPr>
        <w:tabs>
          <w:tab w:val="clear" w:pos="964"/>
        </w:tabs>
        <w:bidi/>
        <w:spacing w:line="360" w:lineRule="auto"/>
        <w:ind w:left="990" w:right="0" w:hanging="141"/>
        <w:rPr>
          <w:szCs w:val="24"/>
          <w:rtl/>
        </w:rPr>
      </w:pPr>
      <w:r w:rsidRPr="003810A6">
        <w:rPr>
          <w:szCs w:val="24"/>
          <w:rtl/>
        </w:rPr>
        <w:t>כל שינוי או תוספת שייעשו במסמכי הפנייה המצורפים בזה או כל הסתייגות לגביהם בין על ידי תוספת בגוף המסמכים ובין במכתב לוואי או בכל דרך אחרת, לא יובאו בחשבון בעת הדיון על ההצעה ואף עלולים לגרום לפסילתה;</w:t>
      </w:r>
    </w:p>
    <w:p w14:paraId="418732E9" w14:textId="77777777" w:rsidR="00B2140E" w:rsidRPr="003810A6" w:rsidRDefault="00B2140E" w:rsidP="007842A5">
      <w:pPr>
        <w:pStyle w:val="2"/>
        <w:numPr>
          <w:ilvl w:val="1"/>
          <w:numId w:val="9"/>
        </w:numPr>
        <w:tabs>
          <w:tab w:val="clear" w:pos="964"/>
        </w:tabs>
        <w:bidi/>
        <w:spacing w:line="360" w:lineRule="auto"/>
        <w:ind w:left="990" w:right="0" w:hanging="141"/>
        <w:rPr>
          <w:szCs w:val="24"/>
          <w:rtl/>
        </w:rPr>
      </w:pPr>
      <w:r w:rsidRPr="003810A6">
        <w:rPr>
          <w:szCs w:val="24"/>
          <w:rtl/>
        </w:rPr>
        <w:t>ה</w:t>
      </w:r>
      <w:r>
        <w:rPr>
          <w:szCs w:val="24"/>
          <w:rtl/>
        </w:rPr>
        <w:t>מזמין</w:t>
      </w:r>
      <w:r w:rsidRPr="003810A6">
        <w:rPr>
          <w:szCs w:val="24"/>
          <w:rtl/>
        </w:rPr>
        <w:t xml:space="preserve"> אינו מתחייב להיקף מינימלי של הזמנת שירותים וכן יוכל על פי שיקול דעתו לצמצם או להקטין את היקף השירותים הניתנים. כמו כן יוכל ה</w:t>
      </w:r>
      <w:r>
        <w:rPr>
          <w:szCs w:val="24"/>
          <w:rtl/>
        </w:rPr>
        <w:t>מזמין</w:t>
      </w:r>
      <w:r w:rsidRPr="003810A6">
        <w:rPr>
          <w:szCs w:val="24"/>
          <w:rtl/>
        </w:rPr>
        <w:t xml:space="preserve"> להפסיק את ההתקשרות בהודעה של 30 יום מראש;</w:t>
      </w:r>
    </w:p>
    <w:p w14:paraId="418732EA" w14:textId="77777777" w:rsidR="00B2140E" w:rsidRPr="003810A6" w:rsidRDefault="00B2140E" w:rsidP="007842A5">
      <w:pPr>
        <w:pStyle w:val="2"/>
        <w:numPr>
          <w:ilvl w:val="1"/>
          <w:numId w:val="9"/>
        </w:numPr>
        <w:tabs>
          <w:tab w:val="clear" w:pos="964"/>
        </w:tabs>
        <w:bidi/>
        <w:spacing w:line="360" w:lineRule="auto"/>
        <w:ind w:left="990" w:right="0" w:hanging="141"/>
        <w:rPr>
          <w:szCs w:val="24"/>
          <w:rtl/>
        </w:rPr>
      </w:pPr>
      <w:r w:rsidRPr="003810A6">
        <w:rPr>
          <w:szCs w:val="24"/>
          <w:rtl/>
        </w:rPr>
        <w:t>בנוסף ומבלי לגרוע מהוראות מפרט מכרז זה, הוראות כל דין והלכה פסוקה, ועדת המכרזים רשאית מנימוקים שיירשמו להורות על תיקון כל פגם שנפל בהצעה או להבליג על הפגם, וזאת אם מצאה כי החלטה זו משרתת באופן המרבי  את טובת הציבור ואת תכליתו של מכרז זה;</w:t>
      </w:r>
    </w:p>
    <w:p w14:paraId="418732EB" w14:textId="77777777" w:rsidR="00B2140E" w:rsidRPr="003810A6" w:rsidRDefault="00B2140E" w:rsidP="007842A5">
      <w:pPr>
        <w:pStyle w:val="2"/>
        <w:numPr>
          <w:ilvl w:val="1"/>
          <w:numId w:val="9"/>
        </w:numPr>
        <w:tabs>
          <w:tab w:val="clear" w:pos="964"/>
        </w:tabs>
        <w:bidi/>
        <w:spacing w:line="360" w:lineRule="auto"/>
        <w:ind w:left="990" w:right="0" w:hanging="141"/>
        <w:rPr>
          <w:szCs w:val="24"/>
          <w:rtl/>
        </w:rPr>
      </w:pPr>
      <w:r w:rsidRPr="003810A6">
        <w:rPr>
          <w:szCs w:val="24"/>
          <w:rtl/>
        </w:rPr>
        <w:t>בהתאם לתקנות חובת המכרזים, התשנ"ג – 1993, מציעים שלא זכו במכרז רשאים לבקש לעיין בהצעה הזוכה וועדת המכרזים תהיה רשאית, לפי שיקול דעתה, להציג בפני מציעים שלא זכו כל מסמך אשר אינו מהווה סוד מסחרי או מקצועי;</w:t>
      </w:r>
    </w:p>
    <w:p w14:paraId="418732EC" w14:textId="77777777" w:rsidR="00B2140E" w:rsidRPr="003810A6" w:rsidRDefault="00B2140E" w:rsidP="007842A5">
      <w:pPr>
        <w:pStyle w:val="2"/>
        <w:numPr>
          <w:ilvl w:val="1"/>
          <w:numId w:val="9"/>
        </w:numPr>
        <w:tabs>
          <w:tab w:val="clear" w:pos="964"/>
        </w:tabs>
        <w:bidi/>
        <w:spacing w:line="360" w:lineRule="auto"/>
        <w:ind w:left="990" w:right="0" w:hanging="141"/>
        <w:rPr>
          <w:szCs w:val="24"/>
        </w:rPr>
      </w:pPr>
      <w:r w:rsidRPr="003810A6">
        <w:rPr>
          <w:szCs w:val="24"/>
          <w:rtl/>
        </w:rPr>
        <w:t>אין בסעיפי המכרז כדי לגרוע מזכויות ה</w:t>
      </w:r>
      <w:r>
        <w:rPr>
          <w:szCs w:val="24"/>
          <w:rtl/>
        </w:rPr>
        <w:t>מזמין</w:t>
      </w:r>
      <w:r w:rsidRPr="003810A6">
        <w:rPr>
          <w:szCs w:val="24"/>
          <w:rtl/>
        </w:rPr>
        <w:t xml:space="preserve"> על פי כל דין;</w:t>
      </w:r>
    </w:p>
    <w:p w14:paraId="418732ED" w14:textId="77777777" w:rsidR="00B2140E" w:rsidRPr="0051762A" w:rsidRDefault="00B2140E" w:rsidP="007842A5">
      <w:pPr>
        <w:pStyle w:val="2"/>
        <w:numPr>
          <w:ilvl w:val="1"/>
          <w:numId w:val="9"/>
        </w:numPr>
        <w:tabs>
          <w:tab w:val="clear" w:pos="964"/>
        </w:tabs>
        <w:bidi/>
        <w:spacing w:line="360" w:lineRule="auto"/>
        <w:ind w:left="990" w:right="0" w:hanging="141"/>
        <w:rPr>
          <w:szCs w:val="24"/>
          <w:rtl/>
        </w:rPr>
      </w:pPr>
      <w:r w:rsidRPr="003810A6">
        <w:rPr>
          <w:szCs w:val="24"/>
          <w:rtl/>
        </w:rPr>
        <w:t xml:space="preserve">המציע הזוכה יחתום על חוזה קבלנות כספק שרות/יועץ חיצוני למשרד על פי הנוסח המקובל במשרדי </w:t>
      </w:r>
      <w:r w:rsidRPr="0051762A">
        <w:rPr>
          <w:szCs w:val="24"/>
          <w:rtl/>
        </w:rPr>
        <w:t xml:space="preserve">ממשלה, מצ"ב בנספח </w:t>
      </w:r>
      <w:r w:rsidR="003136AE" w:rsidRPr="0051762A">
        <w:rPr>
          <w:rFonts w:hint="cs"/>
          <w:szCs w:val="24"/>
          <w:rtl/>
        </w:rPr>
        <w:t>ה'</w:t>
      </w:r>
      <w:r w:rsidRPr="0051762A">
        <w:rPr>
          <w:szCs w:val="24"/>
          <w:rtl/>
        </w:rPr>
        <w:t>;</w:t>
      </w:r>
    </w:p>
    <w:p w14:paraId="418732EE" w14:textId="77777777" w:rsidR="00B2140E" w:rsidRPr="003810A6" w:rsidRDefault="00B2140E" w:rsidP="007842A5">
      <w:pPr>
        <w:pStyle w:val="2"/>
        <w:numPr>
          <w:ilvl w:val="1"/>
          <w:numId w:val="9"/>
        </w:numPr>
        <w:tabs>
          <w:tab w:val="clear" w:pos="964"/>
        </w:tabs>
        <w:bidi/>
        <w:spacing w:line="360" w:lineRule="auto"/>
        <w:ind w:left="990" w:right="0" w:hanging="141"/>
        <w:rPr>
          <w:szCs w:val="24"/>
          <w:rtl/>
        </w:rPr>
      </w:pPr>
      <w:r w:rsidRPr="003810A6">
        <w:rPr>
          <w:szCs w:val="24"/>
          <w:rtl/>
        </w:rPr>
        <w:t>מובהר בזאת כי המידע אשר ייאסף לצרכי מתן השירותים, ישמש למתן שירותים ל</w:t>
      </w:r>
      <w:r>
        <w:rPr>
          <w:szCs w:val="24"/>
          <w:rtl/>
        </w:rPr>
        <w:t>מזמין</w:t>
      </w:r>
      <w:r w:rsidRPr="003810A6">
        <w:rPr>
          <w:szCs w:val="24"/>
          <w:rtl/>
        </w:rPr>
        <w:t xml:space="preserve"> ו</w:t>
      </w:r>
      <w:r>
        <w:rPr>
          <w:rFonts w:hint="cs"/>
          <w:szCs w:val="24"/>
          <w:rtl/>
        </w:rPr>
        <w:t>יהיה קניינה הבלעדי של המדינה ו</w:t>
      </w:r>
      <w:r w:rsidRPr="003810A6">
        <w:rPr>
          <w:szCs w:val="24"/>
          <w:rtl/>
        </w:rPr>
        <w:t>לא יותר בו כל שימוש אחר אלא באישור מפורש ובכתב מה</w:t>
      </w:r>
      <w:r>
        <w:rPr>
          <w:szCs w:val="24"/>
          <w:rtl/>
        </w:rPr>
        <w:t>מזמין</w:t>
      </w:r>
      <w:r w:rsidRPr="003810A6">
        <w:rPr>
          <w:szCs w:val="24"/>
          <w:rtl/>
        </w:rPr>
        <w:t xml:space="preserve"> וגורם שלישי אם יידרש; </w:t>
      </w:r>
    </w:p>
    <w:p w14:paraId="418732EF" w14:textId="77777777" w:rsidR="00B2140E" w:rsidRDefault="00B2140E" w:rsidP="007842A5">
      <w:pPr>
        <w:pStyle w:val="2"/>
        <w:numPr>
          <w:ilvl w:val="1"/>
          <w:numId w:val="9"/>
        </w:numPr>
        <w:tabs>
          <w:tab w:val="clear" w:pos="964"/>
        </w:tabs>
        <w:bidi/>
        <w:spacing w:line="360" w:lineRule="auto"/>
        <w:ind w:left="990" w:right="0" w:hanging="141"/>
        <w:rPr>
          <w:szCs w:val="24"/>
        </w:rPr>
      </w:pPr>
      <w:r w:rsidRPr="003810A6">
        <w:rPr>
          <w:szCs w:val="24"/>
          <w:rtl/>
        </w:rPr>
        <w:t>הגשת הצעה תפורש, בין היתר, כהסכמה לכל אחד מהתנאים וההתניות המפורטות לעיל.</w:t>
      </w:r>
    </w:p>
    <w:p w14:paraId="418732F0" w14:textId="1E3C44B0" w:rsidR="00B2140E" w:rsidRDefault="00B2140E" w:rsidP="007842A5">
      <w:pPr>
        <w:pStyle w:val="2"/>
        <w:numPr>
          <w:ilvl w:val="1"/>
          <w:numId w:val="9"/>
        </w:numPr>
        <w:tabs>
          <w:tab w:val="clear" w:pos="964"/>
        </w:tabs>
        <w:bidi/>
        <w:spacing w:line="360" w:lineRule="auto"/>
        <w:ind w:left="990" w:right="0" w:hanging="141"/>
        <w:rPr>
          <w:szCs w:val="24"/>
        </w:rPr>
      </w:pPr>
      <w:r w:rsidRPr="00D76B21">
        <w:rPr>
          <w:rFonts w:hint="eastAsia"/>
          <w:szCs w:val="24"/>
          <w:rtl/>
        </w:rPr>
        <w:t>משטרת</w:t>
      </w:r>
      <w:r w:rsidRPr="00D76B21">
        <w:rPr>
          <w:szCs w:val="24"/>
          <w:rtl/>
        </w:rPr>
        <w:t xml:space="preserve"> </w:t>
      </w:r>
      <w:r w:rsidRPr="00D76B21">
        <w:rPr>
          <w:rFonts w:hint="eastAsia"/>
          <w:szCs w:val="24"/>
          <w:rtl/>
        </w:rPr>
        <w:t>ישראל</w:t>
      </w:r>
      <w:r w:rsidRPr="00D76B21">
        <w:rPr>
          <w:rFonts w:hint="cs"/>
          <w:szCs w:val="24"/>
          <w:rtl/>
        </w:rPr>
        <w:t>, רשות כב"ה</w:t>
      </w:r>
      <w:r w:rsidRPr="00D76B21">
        <w:rPr>
          <w:szCs w:val="24"/>
          <w:rtl/>
        </w:rPr>
        <w:t xml:space="preserve"> </w:t>
      </w:r>
      <w:r w:rsidRPr="00D76B21">
        <w:rPr>
          <w:rFonts w:hint="eastAsia"/>
          <w:szCs w:val="24"/>
          <w:rtl/>
        </w:rPr>
        <w:t>ושב</w:t>
      </w:r>
      <w:r w:rsidRPr="00D76B21">
        <w:rPr>
          <w:szCs w:val="24"/>
          <w:rtl/>
        </w:rPr>
        <w:t>"</w:t>
      </w:r>
      <w:r w:rsidRPr="00D76B21">
        <w:rPr>
          <w:rFonts w:hint="eastAsia"/>
          <w:szCs w:val="24"/>
          <w:rtl/>
        </w:rPr>
        <w:t>ס</w:t>
      </w:r>
      <w:r w:rsidRPr="00D76B21">
        <w:rPr>
          <w:szCs w:val="24"/>
          <w:rtl/>
        </w:rPr>
        <w:t xml:space="preserve"> </w:t>
      </w:r>
      <w:r w:rsidRPr="00D76B21">
        <w:rPr>
          <w:rFonts w:hint="eastAsia"/>
          <w:szCs w:val="24"/>
          <w:rtl/>
        </w:rPr>
        <w:t>יהיו</w:t>
      </w:r>
      <w:r w:rsidRPr="00D76B21">
        <w:rPr>
          <w:szCs w:val="24"/>
          <w:rtl/>
        </w:rPr>
        <w:t xml:space="preserve"> </w:t>
      </w:r>
      <w:r w:rsidRPr="00D76B21">
        <w:rPr>
          <w:rFonts w:hint="eastAsia"/>
          <w:szCs w:val="24"/>
          <w:rtl/>
        </w:rPr>
        <w:t>רשאים</w:t>
      </w:r>
      <w:r w:rsidRPr="00D76B21">
        <w:rPr>
          <w:szCs w:val="24"/>
          <w:rtl/>
        </w:rPr>
        <w:t xml:space="preserve"> </w:t>
      </w:r>
      <w:r w:rsidRPr="00D76B21">
        <w:rPr>
          <w:rFonts w:hint="eastAsia"/>
          <w:szCs w:val="24"/>
          <w:rtl/>
        </w:rPr>
        <w:t>להצטרף</w:t>
      </w:r>
      <w:r w:rsidRPr="00D76B21">
        <w:rPr>
          <w:szCs w:val="24"/>
          <w:rtl/>
        </w:rPr>
        <w:t xml:space="preserve"> </w:t>
      </w:r>
      <w:r>
        <w:rPr>
          <w:rFonts w:hint="cs"/>
          <w:szCs w:val="24"/>
          <w:rtl/>
        </w:rPr>
        <w:t>ו</w:t>
      </w:r>
      <w:r w:rsidRPr="00D76B21">
        <w:rPr>
          <w:rFonts w:hint="eastAsia"/>
          <w:szCs w:val="24"/>
          <w:rtl/>
        </w:rPr>
        <w:t>ל</w:t>
      </w:r>
      <w:r>
        <w:rPr>
          <w:rFonts w:hint="cs"/>
          <w:szCs w:val="24"/>
          <w:rtl/>
        </w:rPr>
        <w:t xml:space="preserve">אמץ </w:t>
      </w:r>
      <w:r w:rsidRPr="00D76B21">
        <w:rPr>
          <w:rFonts w:hint="eastAsia"/>
          <w:szCs w:val="24"/>
          <w:rtl/>
        </w:rPr>
        <w:t>מכרז</w:t>
      </w:r>
      <w:r>
        <w:rPr>
          <w:rFonts w:hint="cs"/>
          <w:szCs w:val="24"/>
          <w:rtl/>
        </w:rPr>
        <w:t xml:space="preserve"> זה</w:t>
      </w:r>
      <w:r w:rsidRPr="00D76B21">
        <w:rPr>
          <w:szCs w:val="24"/>
          <w:rtl/>
        </w:rPr>
        <w:t xml:space="preserve"> </w:t>
      </w:r>
      <w:r w:rsidRPr="00D76B21">
        <w:rPr>
          <w:rFonts w:hint="eastAsia"/>
          <w:szCs w:val="24"/>
          <w:rtl/>
        </w:rPr>
        <w:t>במהלך</w:t>
      </w:r>
      <w:r w:rsidRPr="00D76B21">
        <w:rPr>
          <w:szCs w:val="24"/>
          <w:rtl/>
        </w:rPr>
        <w:t xml:space="preserve"> </w:t>
      </w:r>
      <w:r w:rsidRPr="00D76B21">
        <w:rPr>
          <w:rFonts w:hint="eastAsia"/>
          <w:szCs w:val="24"/>
          <w:rtl/>
        </w:rPr>
        <w:t>ניהולו</w:t>
      </w:r>
      <w:r w:rsidRPr="00D76B21">
        <w:rPr>
          <w:szCs w:val="24"/>
          <w:rtl/>
        </w:rPr>
        <w:t xml:space="preserve"> </w:t>
      </w:r>
      <w:r w:rsidRPr="00D76B21">
        <w:rPr>
          <w:rFonts w:hint="eastAsia"/>
          <w:szCs w:val="24"/>
          <w:rtl/>
        </w:rPr>
        <w:t>ומימושו</w:t>
      </w:r>
      <w:r w:rsidRPr="00D76B21">
        <w:rPr>
          <w:szCs w:val="24"/>
          <w:rtl/>
        </w:rPr>
        <w:t xml:space="preserve"> </w:t>
      </w:r>
      <w:r w:rsidRPr="00D76B21">
        <w:rPr>
          <w:rFonts w:hint="eastAsia"/>
          <w:szCs w:val="24"/>
          <w:rtl/>
        </w:rPr>
        <w:t>של</w:t>
      </w:r>
      <w:r w:rsidRPr="00D76B21">
        <w:rPr>
          <w:szCs w:val="24"/>
          <w:rtl/>
        </w:rPr>
        <w:t xml:space="preserve"> </w:t>
      </w:r>
      <w:r w:rsidRPr="00D76B21">
        <w:rPr>
          <w:rFonts w:hint="eastAsia"/>
          <w:szCs w:val="24"/>
          <w:rtl/>
        </w:rPr>
        <w:t>ההסכם</w:t>
      </w:r>
      <w:r w:rsidRPr="00D76B21">
        <w:rPr>
          <w:szCs w:val="24"/>
          <w:rtl/>
        </w:rPr>
        <w:t>/</w:t>
      </w:r>
      <w:r w:rsidRPr="00D76B21">
        <w:rPr>
          <w:rFonts w:hint="eastAsia"/>
          <w:szCs w:val="24"/>
          <w:rtl/>
        </w:rPr>
        <w:t>מכרז</w:t>
      </w:r>
      <w:r w:rsidR="0043299E">
        <w:rPr>
          <w:rFonts w:hint="cs"/>
          <w:szCs w:val="24"/>
          <w:rtl/>
        </w:rPr>
        <w:t>, בתנאים זהים או מיטיבים להתקשרות עם המשרד וללא מגבלת היקף השימוש</w:t>
      </w:r>
      <w:r w:rsidRPr="00D76B21">
        <w:rPr>
          <w:szCs w:val="24"/>
          <w:rtl/>
        </w:rPr>
        <w:t>.</w:t>
      </w:r>
    </w:p>
    <w:p w14:paraId="418732F1" w14:textId="77777777" w:rsidR="00B2140E" w:rsidRPr="003810A6" w:rsidRDefault="00B2140E" w:rsidP="007842A5">
      <w:pPr>
        <w:pStyle w:val="2"/>
        <w:numPr>
          <w:ilvl w:val="1"/>
          <w:numId w:val="9"/>
        </w:numPr>
        <w:tabs>
          <w:tab w:val="clear" w:pos="964"/>
        </w:tabs>
        <w:bidi/>
        <w:spacing w:line="360" w:lineRule="auto"/>
        <w:ind w:left="990" w:right="0" w:hanging="141"/>
        <w:rPr>
          <w:szCs w:val="24"/>
        </w:rPr>
      </w:pPr>
      <w:r>
        <w:rPr>
          <w:rFonts w:hint="cs"/>
          <w:szCs w:val="24"/>
          <w:rtl/>
        </w:rPr>
        <w:t>המזמין שומר לעצמו את הזכות להרחיב את השירות ו/או להוסיף שירותים נוספים עפ"י צרכיו ושיקול דעתו המקצועי ובכפוף לחוק חובת המכרזים.</w:t>
      </w:r>
    </w:p>
    <w:p w14:paraId="418732F2" w14:textId="77777777" w:rsidR="001572EF" w:rsidRDefault="001572EF" w:rsidP="007842A5">
      <w:pPr>
        <w:pStyle w:val="1"/>
        <w:numPr>
          <w:ilvl w:val="0"/>
          <w:numId w:val="0"/>
        </w:numPr>
        <w:bidi/>
        <w:ind w:left="6480" w:right="0" w:firstLine="720"/>
        <w:rPr>
          <w:b/>
          <w:bCs/>
          <w:szCs w:val="24"/>
          <w:rtl/>
          <w:lang w:eastAsia="en-US"/>
        </w:rPr>
      </w:pPr>
    </w:p>
    <w:p w14:paraId="418732F3" w14:textId="77777777" w:rsidR="001572EF" w:rsidRDefault="001572EF" w:rsidP="007842A5">
      <w:pPr>
        <w:pStyle w:val="1"/>
        <w:numPr>
          <w:ilvl w:val="0"/>
          <w:numId w:val="0"/>
        </w:numPr>
        <w:bidi/>
        <w:ind w:left="6480" w:right="0" w:firstLine="720"/>
        <w:rPr>
          <w:b/>
          <w:bCs/>
          <w:szCs w:val="24"/>
          <w:rtl/>
          <w:lang w:eastAsia="en-US"/>
        </w:rPr>
      </w:pPr>
    </w:p>
    <w:p w14:paraId="418732F4" w14:textId="77777777" w:rsidR="00834C3A" w:rsidRDefault="00834C3A" w:rsidP="007842A5">
      <w:pPr>
        <w:pStyle w:val="1"/>
        <w:numPr>
          <w:ilvl w:val="0"/>
          <w:numId w:val="0"/>
        </w:numPr>
        <w:bidi/>
        <w:ind w:left="6480" w:right="0" w:firstLine="720"/>
        <w:rPr>
          <w:b/>
          <w:bCs/>
          <w:szCs w:val="24"/>
          <w:rtl/>
          <w:lang w:eastAsia="en-US"/>
        </w:rPr>
      </w:pPr>
      <w:r>
        <w:rPr>
          <w:b/>
          <w:bCs/>
          <w:szCs w:val="24"/>
          <w:rtl/>
          <w:lang w:eastAsia="en-US"/>
        </w:rPr>
        <w:t>ב ב ר  כ ה,</w:t>
      </w:r>
    </w:p>
    <w:p w14:paraId="418732F5" w14:textId="232784A5" w:rsidR="00834C3A" w:rsidRPr="00112A1C" w:rsidRDefault="00D76B21" w:rsidP="007842A5">
      <w:pPr>
        <w:pStyle w:val="1"/>
        <w:numPr>
          <w:ilvl w:val="0"/>
          <w:numId w:val="0"/>
        </w:numPr>
        <w:bidi/>
        <w:ind w:left="7200" w:right="0"/>
        <w:rPr>
          <w:b/>
          <w:bCs/>
          <w:szCs w:val="24"/>
          <w:rtl/>
          <w:lang w:eastAsia="en-US"/>
        </w:rPr>
      </w:pPr>
      <w:r>
        <w:rPr>
          <w:rFonts w:hint="cs"/>
          <w:b/>
          <w:bCs/>
          <w:szCs w:val="24"/>
          <w:rtl/>
          <w:lang w:eastAsia="en-US"/>
        </w:rPr>
        <w:t xml:space="preserve"> </w:t>
      </w:r>
      <w:r w:rsidR="00834C3A">
        <w:rPr>
          <w:b/>
          <w:bCs/>
          <w:szCs w:val="24"/>
          <w:rtl/>
          <w:lang w:eastAsia="en-US"/>
        </w:rPr>
        <w:t xml:space="preserve">  </w:t>
      </w:r>
      <w:r w:rsidR="0043299E">
        <w:rPr>
          <w:rFonts w:hint="cs"/>
          <w:b/>
          <w:bCs/>
          <w:szCs w:val="24"/>
          <w:rtl/>
          <w:lang w:eastAsia="en-US"/>
        </w:rPr>
        <w:t>אליעזר רוזנבאום</w:t>
      </w:r>
    </w:p>
    <w:p w14:paraId="418732F7" w14:textId="40E26CEC" w:rsidR="00834C3A" w:rsidRPr="00470B28" w:rsidRDefault="00834C3A" w:rsidP="007842A5">
      <w:pPr>
        <w:pStyle w:val="1"/>
        <w:numPr>
          <w:ilvl w:val="0"/>
          <w:numId w:val="0"/>
        </w:numPr>
        <w:bidi/>
        <w:ind w:left="5760" w:right="0" w:firstLine="720"/>
        <w:rPr>
          <w:szCs w:val="24"/>
          <w:rtl/>
          <w:lang w:eastAsia="en-US"/>
        </w:rPr>
      </w:pPr>
      <w:r w:rsidRPr="00112A1C">
        <w:rPr>
          <w:b/>
          <w:bCs/>
          <w:szCs w:val="24"/>
          <w:rtl/>
          <w:lang w:eastAsia="en-US"/>
        </w:rPr>
        <w:t xml:space="preserve">        יו"ר ועדת המכרזים</w:t>
      </w:r>
      <w:r w:rsidRPr="00470B28">
        <w:rPr>
          <w:szCs w:val="24"/>
          <w:rtl/>
          <w:lang w:eastAsia="en-US"/>
        </w:rPr>
        <w:t xml:space="preserve">  </w:t>
      </w:r>
    </w:p>
    <w:p w14:paraId="418732F8" w14:textId="77777777" w:rsidR="00834C3A" w:rsidRPr="00504E94" w:rsidRDefault="00834C3A" w:rsidP="007842A5">
      <w:pPr>
        <w:pStyle w:val="1"/>
        <w:numPr>
          <w:ilvl w:val="0"/>
          <w:numId w:val="0"/>
        </w:numPr>
        <w:bidi/>
        <w:spacing w:line="360" w:lineRule="auto"/>
        <w:ind w:right="0"/>
        <w:jc w:val="center"/>
        <w:rPr>
          <w:b/>
          <w:bCs/>
          <w:szCs w:val="24"/>
          <w:u w:val="single"/>
          <w:rtl/>
        </w:rPr>
      </w:pPr>
      <w:r>
        <w:rPr>
          <w:b/>
          <w:bCs/>
          <w:szCs w:val="24"/>
          <w:u w:val="single"/>
          <w:rtl/>
        </w:rPr>
        <w:br w:type="page"/>
      </w:r>
      <w:r w:rsidRPr="00504E94">
        <w:rPr>
          <w:b/>
          <w:bCs/>
          <w:szCs w:val="24"/>
          <w:u w:val="single"/>
          <w:rtl/>
        </w:rPr>
        <w:lastRenderedPageBreak/>
        <w:t>נספח א'</w:t>
      </w:r>
    </w:p>
    <w:p w14:paraId="418732F9" w14:textId="77777777" w:rsidR="00834C3A" w:rsidRDefault="00FD1F0A" w:rsidP="007842A5">
      <w:pPr>
        <w:tabs>
          <w:tab w:val="left" w:pos="5612"/>
        </w:tabs>
        <w:bidi/>
        <w:jc w:val="center"/>
        <w:rPr>
          <w:b/>
          <w:bCs/>
          <w:szCs w:val="24"/>
          <w:u w:val="single"/>
          <w:rtl/>
        </w:rPr>
      </w:pPr>
      <w:r w:rsidRPr="00504E94">
        <w:rPr>
          <w:rFonts w:hint="cs"/>
          <w:b/>
          <w:bCs/>
          <w:szCs w:val="24"/>
          <w:u w:val="single"/>
          <w:rtl/>
        </w:rPr>
        <w:t>חוברת ההצעה</w:t>
      </w:r>
    </w:p>
    <w:p w14:paraId="418732FA" w14:textId="77777777" w:rsidR="00834C3A" w:rsidRPr="00910F6C" w:rsidRDefault="00834C3A" w:rsidP="007842A5">
      <w:pPr>
        <w:bidi/>
        <w:spacing w:line="360" w:lineRule="auto"/>
        <w:jc w:val="center"/>
        <w:rPr>
          <w:b/>
          <w:bCs/>
          <w:szCs w:val="24"/>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834C3A" w:rsidRPr="00910F6C" w14:paraId="418732FE" w14:textId="77777777" w:rsidTr="00431E67">
        <w:tc>
          <w:tcPr>
            <w:tcW w:w="3226" w:type="dxa"/>
            <w:tcBorders>
              <w:top w:val="single" w:sz="12" w:space="0" w:color="auto"/>
            </w:tcBorders>
          </w:tcPr>
          <w:p w14:paraId="418732FB" w14:textId="77777777" w:rsidR="00834C3A" w:rsidRPr="00910F6C" w:rsidRDefault="00834C3A" w:rsidP="007842A5">
            <w:pPr>
              <w:bidi/>
              <w:spacing w:line="360" w:lineRule="auto"/>
              <w:jc w:val="center"/>
              <w:rPr>
                <w:szCs w:val="24"/>
                <w:rtl/>
              </w:rPr>
            </w:pPr>
            <w:r w:rsidRPr="00910F6C">
              <w:rPr>
                <w:szCs w:val="24"/>
                <w:rtl/>
              </w:rPr>
              <w:t xml:space="preserve">שם מלא של הגוף המציע, </w:t>
            </w:r>
          </w:p>
          <w:p w14:paraId="418732FC" w14:textId="77777777" w:rsidR="00834C3A" w:rsidRPr="00910F6C" w:rsidRDefault="00834C3A" w:rsidP="007842A5">
            <w:pPr>
              <w:bidi/>
              <w:spacing w:line="360" w:lineRule="auto"/>
              <w:jc w:val="center"/>
              <w:rPr>
                <w:szCs w:val="24"/>
                <w:rtl/>
              </w:rPr>
            </w:pPr>
            <w:r w:rsidRPr="00910F6C">
              <w:rPr>
                <w:szCs w:val="24"/>
                <w:rtl/>
              </w:rPr>
              <w:t>כפי שהוא מופיע ברשם רשמי</w:t>
            </w:r>
          </w:p>
        </w:tc>
        <w:tc>
          <w:tcPr>
            <w:tcW w:w="5670" w:type="dxa"/>
            <w:tcBorders>
              <w:top w:val="single" w:sz="12" w:space="0" w:color="auto"/>
            </w:tcBorders>
          </w:tcPr>
          <w:p w14:paraId="418732FD" w14:textId="77777777" w:rsidR="00834C3A" w:rsidRPr="00910F6C" w:rsidRDefault="00834C3A" w:rsidP="007842A5">
            <w:pPr>
              <w:bidi/>
              <w:spacing w:line="360" w:lineRule="auto"/>
              <w:rPr>
                <w:szCs w:val="24"/>
                <w:rtl/>
              </w:rPr>
            </w:pPr>
          </w:p>
        </w:tc>
      </w:tr>
      <w:tr w:rsidR="00834C3A" w:rsidRPr="00910F6C" w14:paraId="41873302" w14:textId="77777777" w:rsidTr="00431E67">
        <w:tc>
          <w:tcPr>
            <w:tcW w:w="3226" w:type="dxa"/>
            <w:tcBorders>
              <w:bottom w:val="single" w:sz="12" w:space="0" w:color="auto"/>
            </w:tcBorders>
          </w:tcPr>
          <w:p w14:paraId="418732FF" w14:textId="77777777" w:rsidR="00834C3A" w:rsidRPr="00910F6C" w:rsidRDefault="00834C3A" w:rsidP="007842A5">
            <w:pPr>
              <w:bidi/>
              <w:spacing w:line="360" w:lineRule="auto"/>
              <w:jc w:val="center"/>
              <w:rPr>
                <w:szCs w:val="24"/>
                <w:rtl/>
              </w:rPr>
            </w:pPr>
            <w:r w:rsidRPr="00910F6C">
              <w:rPr>
                <w:szCs w:val="24"/>
                <w:rtl/>
              </w:rPr>
              <w:t>חתימה וחותמת</w:t>
            </w:r>
          </w:p>
        </w:tc>
        <w:tc>
          <w:tcPr>
            <w:tcW w:w="5670" w:type="dxa"/>
            <w:tcBorders>
              <w:bottom w:val="single" w:sz="12" w:space="0" w:color="auto"/>
            </w:tcBorders>
          </w:tcPr>
          <w:p w14:paraId="41873300" w14:textId="77777777" w:rsidR="00834C3A" w:rsidRPr="00910F6C" w:rsidRDefault="00834C3A" w:rsidP="007842A5">
            <w:pPr>
              <w:bidi/>
              <w:spacing w:line="360" w:lineRule="auto"/>
              <w:rPr>
                <w:szCs w:val="24"/>
                <w:rtl/>
              </w:rPr>
            </w:pPr>
          </w:p>
          <w:p w14:paraId="41873301" w14:textId="77777777" w:rsidR="00834C3A" w:rsidRPr="00910F6C" w:rsidRDefault="00834C3A" w:rsidP="007842A5">
            <w:pPr>
              <w:bidi/>
              <w:spacing w:line="360" w:lineRule="auto"/>
              <w:rPr>
                <w:szCs w:val="24"/>
                <w:rtl/>
              </w:rPr>
            </w:pPr>
          </w:p>
        </w:tc>
      </w:tr>
    </w:tbl>
    <w:p w14:paraId="41873303" w14:textId="77777777" w:rsidR="00834C3A" w:rsidRPr="00910F6C" w:rsidRDefault="00834C3A" w:rsidP="007842A5">
      <w:pPr>
        <w:bidi/>
        <w:spacing w:line="360" w:lineRule="auto"/>
        <w:rPr>
          <w:szCs w:val="24"/>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834C3A" w:rsidRPr="00910F6C" w14:paraId="41873307" w14:textId="77777777" w:rsidTr="00431E67">
        <w:tc>
          <w:tcPr>
            <w:tcW w:w="3221" w:type="dxa"/>
            <w:tcBorders>
              <w:top w:val="single" w:sz="12" w:space="0" w:color="auto"/>
            </w:tcBorders>
          </w:tcPr>
          <w:p w14:paraId="41873304" w14:textId="77777777" w:rsidR="00834C3A" w:rsidRPr="00910F6C" w:rsidRDefault="00834C3A" w:rsidP="007842A5">
            <w:pPr>
              <w:bidi/>
              <w:spacing w:line="360" w:lineRule="auto"/>
              <w:rPr>
                <w:szCs w:val="24"/>
                <w:rtl/>
              </w:rPr>
            </w:pPr>
          </w:p>
        </w:tc>
        <w:tc>
          <w:tcPr>
            <w:tcW w:w="1990" w:type="dxa"/>
            <w:tcBorders>
              <w:top w:val="single" w:sz="12" w:space="0" w:color="auto"/>
            </w:tcBorders>
          </w:tcPr>
          <w:p w14:paraId="41873305" w14:textId="77777777" w:rsidR="00834C3A" w:rsidRPr="00910F6C" w:rsidRDefault="00834C3A" w:rsidP="007842A5">
            <w:pPr>
              <w:bidi/>
              <w:spacing w:line="360" w:lineRule="auto"/>
              <w:rPr>
                <w:szCs w:val="24"/>
                <w:rtl/>
              </w:rPr>
            </w:pPr>
          </w:p>
        </w:tc>
        <w:tc>
          <w:tcPr>
            <w:tcW w:w="3690" w:type="dxa"/>
            <w:tcBorders>
              <w:top w:val="single" w:sz="12" w:space="0" w:color="auto"/>
            </w:tcBorders>
          </w:tcPr>
          <w:p w14:paraId="41873306" w14:textId="77777777" w:rsidR="00834C3A" w:rsidRPr="00910F6C" w:rsidRDefault="00834C3A" w:rsidP="007842A5">
            <w:pPr>
              <w:bidi/>
              <w:spacing w:line="360" w:lineRule="auto"/>
              <w:rPr>
                <w:szCs w:val="24"/>
                <w:rtl/>
              </w:rPr>
            </w:pPr>
          </w:p>
        </w:tc>
      </w:tr>
      <w:tr w:rsidR="00834C3A" w:rsidRPr="00910F6C" w14:paraId="4187330B" w14:textId="77777777" w:rsidTr="00431E67">
        <w:tc>
          <w:tcPr>
            <w:tcW w:w="3221" w:type="dxa"/>
            <w:tcBorders>
              <w:bottom w:val="nil"/>
            </w:tcBorders>
          </w:tcPr>
          <w:p w14:paraId="41873308" w14:textId="77777777" w:rsidR="00834C3A" w:rsidRPr="00910F6C" w:rsidRDefault="00834C3A" w:rsidP="007842A5">
            <w:pPr>
              <w:bidi/>
              <w:spacing w:line="360" w:lineRule="auto"/>
              <w:jc w:val="center"/>
              <w:rPr>
                <w:szCs w:val="24"/>
                <w:rtl/>
              </w:rPr>
            </w:pPr>
            <w:r w:rsidRPr="00910F6C">
              <w:rPr>
                <w:szCs w:val="24"/>
                <w:rtl/>
              </w:rPr>
              <w:t>סוג התאגיד</w:t>
            </w:r>
          </w:p>
        </w:tc>
        <w:tc>
          <w:tcPr>
            <w:tcW w:w="1990" w:type="dxa"/>
            <w:tcBorders>
              <w:bottom w:val="nil"/>
            </w:tcBorders>
          </w:tcPr>
          <w:p w14:paraId="41873309" w14:textId="77777777" w:rsidR="00834C3A" w:rsidRPr="00910F6C" w:rsidRDefault="00834C3A" w:rsidP="007842A5">
            <w:pPr>
              <w:bidi/>
              <w:spacing w:line="360" w:lineRule="auto"/>
              <w:jc w:val="center"/>
              <w:rPr>
                <w:szCs w:val="24"/>
                <w:rtl/>
              </w:rPr>
            </w:pPr>
            <w:r w:rsidRPr="00910F6C">
              <w:rPr>
                <w:szCs w:val="24"/>
                <w:rtl/>
              </w:rPr>
              <w:t>תאריך רישום</w:t>
            </w:r>
          </w:p>
        </w:tc>
        <w:tc>
          <w:tcPr>
            <w:tcW w:w="3690" w:type="dxa"/>
            <w:tcBorders>
              <w:bottom w:val="nil"/>
            </w:tcBorders>
          </w:tcPr>
          <w:p w14:paraId="4187330A" w14:textId="77777777" w:rsidR="00834C3A" w:rsidRPr="00910F6C" w:rsidRDefault="00834C3A" w:rsidP="007842A5">
            <w:pPr>
              <w:bidi/>
              <w:spacing w:line="360" w:lineRule="auto"/>
              <w:jc w:val="center"/>
              <w:rPr>
                <w:szCs w:val="24"/>
                <w:rtl/>
              </w:rPr>
            </w:pPr>
            <w:r w:rsidRPr="00910F6C">
              <w:rPr>
                <w:szCs w:val="24"/>
                <w:rtl/>
              </w:rPr>
              <w:t>מספר מזהה</w:t>
            </w:r>
          </w:p>
        </w:tc>
      </w:tr>
      <w:tr w:rsidR="00834C3A" w:rsidRPr="00910F6C" w14:paraId="4187330F" w14:textId="77777777" w:rsidTr="00431E67">
        <w:tc>
          <w:tcPr>
            <w:tcW w:w="3221" w:type="dxa"/>
            <w:tcBorders>
              <w:left w:val="nil"/>
              <w:right w:val="nil"/>
            </w:tcBorders>
          </w:tcPr>
          <w:p w14:paraId="4187330C" w14:textId="77777777" w:rsidR="00834C3A" w:rsidRPr="00910F6C" w:rsidRDefault="00834C3A" w:rsidP="007842A5">
            <w:pPr>
              <w:bidi/>
              <w:spacing w:line="360" w:lineRule="auto"/>
              <w:jc w:val="center"/>
              <w:rPr>
                <w:szCs w:val="24"/>
                <w:rtl/>
              </w:rPr>
            </w:pPr>
          </w:p>
        </w:tc>
        <w:tc>
          <w:tcPr>
            <w:tcW w:w="1990" w:type="dxa"/>
            <w:tcBorders>
              <w:left w:val="nil"/>
              <w:right w:val="nil"/>
            </w:tcBorders>
          </w:tcPr>
          <w:p w14:paraId="4187330D" w14:textId="77777777" w:rsidR="00834C3A" w:rsidRPr="00910F6C" w:rsidRDefault="00834C3A" w:rsidP="007842A5">
            <w:pPr>
              <w:bidi/>
              <w:spacing w:line="360" w:lineRule="auto"/>
              <w:jc w:val="center"/>
              <w:rPr>
                <w:szCs w:val="24"/>
                <w:rtl/>
              </w:rPr>
            </w:pPr>
          </w:p>
        </w:tc>
        <w:tc>
          <w:tcPr>
            <w:tcW w:w="3690" w:type="dxa"/>
            <w:tcBorders>
              <w:left w:val="nil"/>
              <w:right w:val="nil"/>
            </w:tcBorders>
          </w:tcPr>
          <w:p w14:paraId="4187330E" w14:textId="77777777" w:rsidR="00834C3A" w:rsidRPr="00910F6C" w:rsidRDefault="00834C3A" w:rsidP="007842A5">
            <w:pPr>
              <w:bidi/>
              <w:spacing w:line="360" w:lineRule="auto"/>
              <w:jc w:val="center"/>
              <w:rPr>
                <w:szCs w:val="24"/>
                <w:rtl/>
              </w:rPr>
            </w:pPr>
          </w:p>
        </w:tc>
      </w:tr>
      <w:tr w:rsidR="00834C3A" w:rsidRPr="00910F6C" w14:paraId="41873314" w14:textId="77777777" w:rsidTr="00431E67">
        <w:tc>
          <w:tcPr>
            <w:tcW w:w="3221" w:type="dxa"/>
            <w:tcBorders>
              <w:top w:val="nil"/>
            </w:tcBorders>
          </w:tcPr>
          <w:p w14:paraId="41873310" w14:textId="77777777" w:rsidR="00834C3A" w:rsidRPr="00910F6C" w:rsidRDefault="00834C3A" w:rsidP="007842A5">
            <w:pPr>
              <w:bidi/>
              <w:spacing w:line="360" w:lineRule="auto"/>
              <w:jc w:val="center"/>
              <w:rPr>
                <w:szCs w:val="24"/>
                <w:rtl/>
              </w:rPr>
            </w:pPr>
          </w:p>
        </w:tc>
        <w:tc>
          <w:tcPr>
            <w:tcW w:w="1990" w:type="dxa"/>
            <w:tcBorders>
              <w:top w:val="nil"/>
            </w:tcBorders>
          </w:tcPr>
          <w:p w14:paraId="41873311" w14:textId="77777777" w:rsidR="00834C3A" w:rsidRPr="00910F6C" w:rsidRDefault="00834C3A" w:rsidP="007842A5">
            <w:pPr>
              <w:bidi/>
              <w:spacing w:line="360" w:lineRule="auto"/>
              <w:jc w:val="center"/>
              <w:rPr>
                <w:szCs w:val="24"/>
                <w:rtl/>
              </w:rPr>
            </w:pPr>
          </w:p>
        </w:tc>
        <w:tc>
          <w:tcPr>
            <w:tcW w:w="3690" w:type="dxa"/>
            <w:tcBorders>
              <w:top w:val="nil"/>
            </w:tcBorders>
          </w:tcPr>
          <w:p w14:paraId="41873312" w14:textId="77777777" w:rsidR="00834C3A" w:rsidRPr="00910F6C" w:rsidRDefault="00834C3A" w:rsidP="007842A5">
            <w:pPr>
              <w:bidi/>
              <w:spacing w:line="360" w:lineRule="auto"/>
              <w:jc w:val="center"/>
              <w:rPr>
                <w:szCs w:val="24"/>
                <w:rtl/>
              </w:rPr>
            </w:pPr>
          </w:p>
          <w:p w14:paraId="41873313" w14:textId="77777777" w:rsidR="00834C3A" w:rsidRPr="00910F6C" w:rsidRDefault="00834C3A" w:rsidP="007842A5">
            <w:pPr>
              <w:bidi/>
              <w:spacing w:line="360" w:lineRule="auto"/>
              <w:jc w:val="center"/>
              <w:rPr>
                <w:szCs w:val="24"/>
                <w:rtl/>
              </w:rPr>
            </w:pPr>
          </w:p>
        </w:tc>
      </w:tr>
      <w:tr w:rsidR="00834C3A" w:rsidRPr="00910F6C" w14:paraId="41873318" w14:textId="77777777" w:rsidTr="00431E67">
        <w:tc>
          <w:tcPr>
            <w:tcW w:w="3221" w:type="dxa"/>
            <w:tcBorders>
              <w:bottom w:val="single" w:sz="12" w:space="0" w:color="auto"/>
            </w:tcBorders>
          </w:tcPr>
          <w:p w14:paraId="41873315" w14:textId="77777777" w:rsidR="00834C3A" w:rsidRPr="00910F6C" w:rsidRDefault="00834C3A" w:rsidP="007842A5">
            <w:pPr>
              <w:bidi/>
              <w:spacing w:line="360" w:lineRule="auto"/>
              <w:jc w:val="center"/>
              <w:rPr>
                <w:szCs w:val="24"/>
                <w:rtl/>
              </w:rPr>
            </w:pPr>
            <w:r w:rsidRPr="00910F6C">
              <w:rPr>
                <w:szCs w:val="24"/>
                <w:rtl/>
              </w:rPr>
              <w:t>כתובת משרד (רשום)</w:t>
            </w:r>
          </w:p>
        </w:tc>
        <w:tc>
          <w:tcPr>
            <w:tcW w:w="1990" w:type="dxa"/>
            <w:tcBorders>
              <w:bottom w:val="single" w:sz="12" w:space="0" w:color="auto"/>
            </w:tcBorders>
          </w:tcPr>
          <w:p w14:paraId="41873316" w14:textId="77777777" w:rsidR="00834C3A" w:rsidRPr="00910F6C" w:rsidRDefault="00834C3A" w:rsidP="007842A5">
            <w:pPr>
              <w:bidi/>
              <w:spacing w:line="360" w:lineRule="auto"/>
              <w:jc w:val="center"/>
              <w:rPr>
                <w:szCs w:val="24"/>
                <w:rtl/>
              </w:rPr>
            </w:pPr>
            <w:r w:rsidRPr="00910F6C">
              <w:rPr>
                <w:szCs w:val="24"/>
                <w:rtl/>
              </w:rPr>
              <w:t>טלפון</w:t>
            </w:r>
          </w:p>
        </w:tc>
        <w:tc>
          <w:tcPr>
            <w:tcW w:w="3690" w:type="dxa"/>
            <w:tcBorders>
              <w:bottom w:val="single" w:sz="12" w:space="0" w:color="auto"/>
            </w:tcBorders>
          </w:tcPr>
          <w:p w14:paraId="41873317" w14:textId="77777777" w:rsidR="00834C3A" w:rsidRPr="00910F6C" w:rsidRDefault="00834C3A" w:rsidP="007842A5">
            <w:pPr>
              <w:bidi/>
              <w:spacing w:line="360" w:lineRule="auto"/>
              <w:jc w:val="center"/>
              <w:rPr>
                <w:szCs w:val="24"/>
                <w:rtl/>
              </w:rPr>
            </w:pPr>
            <w:r w:rsidRPr="00910F6C">
              <w:rPr>
                <w:szCs w:val="24"/>
                <w:rtl/>
              </w:rPr>
              <w:t>פקסימיליה ודוא"ל</w:t>
            </w:r>
          </w:p>
        </w:tc>
      </w:tr>
    </w:tbl>
    <w:p w14:paraId="41873319" w14:textId="77777777" w:rsidR="00834C3A" w:rsidRPr="00910F6C" w:rsidRDefault="00834C3A" w:rsidP="007842A5">
      <w:pPr>
        <w:bidi/>
        <w:spacing w:line="360" w:lineRule="auto"/>
        <w:rPr>
          <w:szCs w:val="24"/>
          <w:rtl/>
        </w:rPr>
      </w:pPr>
    </w:p>
    <w:p w14:paraId="4187331A" w14:textId="77777777" w:rsidR="00834C3A" w:rsidRPr="00910F6C" w:rsidRDefault="00834C3A" w:rsidP="007842A5">
      <w:pPr>
        <w:bidi/>
        <w:spacing w:line="360" w:lineRule="auto"/>
        <w:rPr>
          <w:szCs w:val="24"/>
          <w:rtl/>
        </w:rPr>
      </w:pPr>
      <w:r w:rsidRPr="00910F6C">
        <w:rPr>
          <w:szCs w:val="24"/>
          <w:rtl/>
        </w:rPr>
        <w:t>שמות הבעלים (במקרה של חברה, שותפות):</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834C3A" w:rsidRPr="009B7B05" w14:paraId="4187331D" w14:textId="77777777" w:rsidTr="009B7B05">
        <w:trPr>
          <w:tblHeader/>
        </w:trPr>
        <w:tc>
          <w:tcPr>
            <w:tcW w:w="3084" w:type="dxa"/>
            <w:tcBorders>
              <w:top w:val="dotted" w:sz="4" w:space="0" w:color="auto"/>
            </w:tcBorders>
            <w:shd w:val="clear" w:color="auto" w:fill="E6E6E6"/>
          </w:tcPr>
          <w:p w14:paraId="4187331B" w14:textId="77777777" w:rsidR="00834C3A" w:rsidRPr="009B7B05" w:rsidRDefault="00834C3A" w:rsidP="007842A5">
            <w:pPr>
              <w:overflowPunct w:val="0"/>
              <w:autoSpaceDE w:val="0"/>
              <w:autoSpaceDN w:val="0"/>
              <w:bidi/>
              <w:adjustRightInd w:val="0"/>
              <w:spacing w:line="360" w:lineRule="auto"/>
              <w:jc w:val="center"/>
              <w:textAlignment w:val="baseline"/>
              <w:rPr>
                <w:b/>
                <w:bCs/>
                <w:szCs w:val="24"/>
                <w:rtl/>
              </w:rPr>
            </w:pPr>
            <w:r w:rsidRPr="009B7B05">
              <w:rPr>
                <w:b/>
                <w:bCs/>
                <w:szCs w:val="24"/>
                <w:rtl/>
              </w:rPr>
              <w:t>שם ושם משפחה</w:t>
            </w:r>
          </w:p>
        </w:tc>
        <w:tc>
          <w:tcPr>
            <w:tcW w:w="5670" w:type="dxa"/>
            <w:tcBorders>
              <w:top w:val="dotted" w:sz="4" w:space="0" w:color="auto"/>
            </w:tcBorders>
            <w:shd w:val="clear" w:color="auto" w:fill="E6E6E6"/>
          </w:tcPr>
          <w:p w14:paraId="4187331C" w14:textId="77777777" w:rsidR="00834C3A" w:rsidRPr="009B7B05" w:rsidRDefault="00834C3A" w:rsidP="007842A5">
            <w:pPr>
              <w:overflowPunct w:val="0"/>
              <w:autoSpaceDE w:val="0"/>
              <w:autoSpaceDN w:val="0"/>
              <w:bidi/>
              <w:adjustRightInd w:val="0"/>
              <w:spacing w:line="360" w:lineRule="auto"/>
              <w:jc w:val="center"/>
              <w:textAlignment w:val="baseline"/>
              <w:rPr>
                <w:b/>
                <w:bCs/>
                <w:szCs w:val="24"/>
                <w:rtl/>
              </w:rPr>
            </w:pPr>
            <w:r w:rsidRPr="009B7B05">
              <w:rPr>
                <w:b/>
                <w:bCs/>
                <w:szCs w:val="24"/>
                <w:rtl/>
              </w:rPr>
              <w:t>מספר ת.ז.</w:t>
            </w:r>
          </w:p>
        </w:tc>
      </w:tr>
      <w:tr w:rsidR="00834C3A" w:rsidRPr="009B7B05" w14:paraId="41873320" w14:textId="77777777" w:rsidTr="009B7B05">
        <w:tc>
          <w:tcPr>
            <w:tcW w:w="3084" w:type="dxa"/>
          </w:tcPr>
          <w:p w14:paraId="4187331E" w14:textId="77777777" w:rsidR="00834C3A" w:rsidRPr="009B7B05" w:rsidRDefault="00834C3A" w:rsidP="007842A5">
            <w:pPr>
              <w:overflowPunct w:val="0"/>
              <w:autoSpaceDE w:val="0"/>
              <w:autoSpaceDN w:val="0"/>
              <w:bidi/>
              <w:adjustRightInd w:val="0"/>
              <w:spacing w:line="360" w:lineRule="auto"/>
              <w:textAlignment w:val="baseline"/>
              <w:rPr>
                <w:szCs w:val="24"/>
                <w:rtl/>
              </w:rPr>
            </w:pPr>
          </w:p>
        </w:tc>
        <w:tc>
          <w:tcPr>
            <w:tcW w:w="5670" w:type="dxa"/>
          </w:tcPr>
          <w:p w14:paraId="4187331F" w14:textId="77777777" w:rsidR="00834C3A" w:rsidRPr="009B7B05" w:rsidRDefault="00834C3A" w:rsidP="007842A5">
            <w:pPr>
              <w:overflowPunct w:val="0"/>
              <w:autoSpaceDE w:val="0"/>
              <w:autoSpaceDN w:val="0"/>
              <w:bidi/>
              <w:adjustRightInd w:val="0"/>
              <w:spacing w:line="360" w:lineRule="auto"/>
              <w:textAlignment w:val="baseline"/>
              <w:rPr>
                <w:szCs w:val="24"/>
                <w:rtl/>
              </w:rPr>
            </w:pPr>
          </w:p>
        </w:tc>
      </w:tr>
      <w:tr w:rsidR="00834C3A" w:rsidRPr="009B7B05" w14:paraId="41873323" w14:textId="77777777" w:rsidTr="009B7B05">
        <w:tc>
          <w:tcPr>
            <w:tcW w:w="3084" w:type="dxa"/>
            <w:tcBorders>
              <w:bottom w:val="dotted" w:sz="4" w:space="0" w:color="auto"/>
            </w:tcBorders>
          </w:tcPr>
          <w:p w14:paraId="41873321" w14:textId="77777777" w:rsidR="00834C3A" w:rsidRPr="009B7B05" w:rsidRDefault="00834C3A" w:rsidP="007842A5">
            <w:pPr>
              <w:overflowPunct w:val="0"/>
              <w:autoSpaceDE w:val="0"/>
              <w:autoSpaceDN w:val="0"/>
              <w:bidi/>
              <w:adjustRightInd w:val="0"/>
              <w:spacing w:line="360" w:lineRule="auto"/>
              <w:textAlignment w:val="baseline"/>
              <w:rPr>
                <w:szCs w:val="24"/>
                <w:rtl/>
              </w:rPr>
            </w:pPr>
          </w:p>
        </w:tc>
        <w:tc>
          <w:tcPr>
            <w:tcW w:w="5670" w:type="dxa"/>
            <w:tcBorders>
              <w:bottom w:val="dotted" w:sz="4" w:space="0" w:color="auto"/>
            </w:tcBorders>
          </w:tcPr>
          <w:p w14:paraId="41873322" w14:textId="77777777" w:rsidR="00834C3A" w:rsidRPr="009B7B05" w:rsidRDefault="00834C3A" w:rsidP="007842A5">
            <w:pPr>
              <w:overflowPunct w:val="0"/>
              <w:autoSpaceDE w:val="0"/>
              <w:autoSpaceDN w:val="0"/>
              <w:bidi/>
              <w:adjustRightInd w:val="0"/>
              <w:spacing w:line="360" w:lineRule="auto"/>
              <w:textAlignment w:val="baseline"/>
              <w:rPr>
                <w:szCs w:val="24"/>
                <w:rtl/>
              </w:rPr>
            </w:pPr>
          </w:p>
        </w:tc>
      </w:tr>
    </w:tbl>
    <w:p w14:paraId="41873324" w14:textId="77777777" w:rsidR="00834C3A" w:rsidRPr="00910F6C" w:rsidRDefault="00834C3A" w:rsidP="007842A5">
      <w:pPr>
        <w:bidi/>
        <w:spacing w:line="360" w:lineRule="auto"/>
        <w:rPr>
          <w:szCs w:val="24"/>
          <w:rtl/>
        </w:rPr>
      </w:pPr>
    </w:p>
    <w:p w14:paraId="41873325" w14:textId="77777777" w:rsidR="00834C3A" w:rsidRPr="00910F6C" w:rsidRDefault="00834C3A" w:rsidP="007842A5">
      <w:pPr>
        <w:bidi/>
        <w:spacing w:line="360" w:lineRule="auto"/>
        <w:rPr>
          <w:szCs w:val="24"/>
          <w:rtl/>
        </w:rPr>
      </w:pPr>
      <w:r w:rsidRPr="00910F6C">
        <w:rPr>
          <w:szCs w:val="24"/>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834C3A" w:rsidRPr="00910F6C" w14:paraId="4187332A" w14:textId="77777777" w:rsidTr="00431E67">
        <w:trPr>
          <w:tblHeader/>
        </w:trPr>
        <w:tc>
          <w:tcPr>
            <w:tcW w:w="2415" w:type="dxa"/>
            <w:tcBorders>
              <w:top w:val="single" w:sz="12" w:space="0" w:color="auto"/>
            </w:tcBorders>
            <w:shd w:val="clear" w:color="auto" w:fill="E6E6E6"/>
          </w:tcPr>
          <w:p w14:paraId="41873326" w14:textId="77777777" w:rsidR="00834C3A" w:rsidRPr="00910F6C" w:rsidRDefault="00834C3A" w:rsidP="007842A5">
            <w:pPr>
              <w:bidi/>
              <w:spacing w:line="360" w:lineRule="auto"/>
              <w:jc w:val="center"/>
              <w:rPr>
                <w:b/>
                <w:bCs/>
                <w:szCs w:val="24"/>
                <w:rtl/>
              </w:rPr>
            </w:pPr>
            <w:r w:rsidRPr="00910F6C">
              <w:rPr>
                <w:b/>
                <w:bCs/>
                <w:szCs w:val="24"/>
                <w:rtl/>
              </w:rPr>
              <w:t>שם ושם משפחה</w:t>
            </w:r>
          </w:p>
        </w:tc>
        <w:tc>
          <w:tcPr>
            <w:tcW w:w="2415" w:type="dxa"/>
            <w:tcBorders>
              <w:top w:val="single" w:sz="12" w:space="0" w:color="auto"/>
            </w:tcBorders>
            <w:shd w:val="clear" w:color="auto" w:fill="E6E6E6"/>
          </w:tcPr>
          <w:p w14:paraId="41873327" w14:textId="77777777" w:rsidR="00834C3A" w:rsidRPr="00910F6C" w:rsidRDefault="00834C3A" w:rsidP="007842A5">
            <w:pPr>
              <w:bidi/>
              <w:spacing w:line="360" w:lineRule="auto"/>
              <w:jc w:val="center"/>
              <w:rPr>
                <w:b/>
                <w:bCs/>
                <w:szCs w:val="24"/>
                <w:rtl/>
              </w:rPr>
            </w:pPr>
            <w:r w:rsidRPr="00910F6C">
              <w:rPr>
                <w:b/>
                <w:bCs/>
                <w:szCs w:val="24"/>
                <w:rtl/>
              </w:rPr>
              <w:t>מספר ת.ז.</w:t>
            </w:r>
          </w:p>
        </w:tc>
        <w:tc>
          <w:tcPr>
            <w:tcW w:w="2415" w:type="dxa"/>
            <w:tcBorders>
              <w:top w:val="single" w:sz="12" w:space="0" w:color="auto"/>
            </w:tcBorders>
            <w:shd w:val="clear" w:color="auto" w:fill="E6E6E6"/>
          </w:tcPr>
          <w:p w14:paraId="41873328" w14:textId="77777777" w:rsidR="00834C3A" w:rsidRPr="00910F6C" w:rsidRDefault="00834C3A" w:rsidP="007842A5">
            <w:pPr>
              <w:bidi/>
              <w:spacing w:line="360" w:lineRule="auto"/>
              <w:jc w:val="center"/>
              <w:rPr>
                <w:b/>
                <w:bCs/>
                <w:szCs w:val="24"/>
                <w:rtl/>
              </w:rPr>
            </w:pPr>
            <w:r w:rsidRPr="00910F6C">
              <w:rPr>
                <w:b/>
                <w:bCs/>
                <w:szCs w:val="24"/>
                <w:rtl/>
              </w:rPr>
              <w:t>כתובת</w:t>
            </w:r>
          </w:p>
        </w:tc>
        <w:tc>
          <w:tcPr>
            <w:tcW w:w="1656" w:type="dxa"/>
            <w:tcBorders>
              <w:top w:val="single" w:sz="12" w:space="0" w:color="auto"/>
            </w:tcBorders>
            <w:shd w:val="clear" w:color="auto" w:fill="E6E6E6"/>
          </w:tcPr>
          <w:p w14:paraId="41873329" w14:textId="77777777" w:rsidR="00834C3A" w:rsidRPr="00910F6C" w:rsidRDefault="00834C3A" w:rsidP="007842A5">
            <w:pPr>
              <w:bidi/>
              <w:spacing w:line="360" w:lineRule="auto"/>
              <w:jc w:val="center"/>
              <w:rPr>
                <w:b/>
                <w:bCs/>
                <w:szCs w:val="24"/>
                <w:rtl/>
              </w:rPr>
            </w:pPr>
            <w:r w:rsidRPr="00910F6C">
              <w:rPr>
                <w:b/>
                <w:bCs/>
                <w:szCs w:val="24"/>
                <w:rtl/>
              </w:rPr>
              <w:t>תפקיד בתאגיד</w:t>
            </w:r>
          </w:p>
        </w:tc>
      </w:tr>
      <w:tr w:rsidR="00834C3A" w:rsidRPr="00910F6C" w14:paraId="4187332F" w14:textId="77777777" w:rsidTr="00431E67">
        <w:tc>
          <w:tcPr>
            <w:tcW w:w="2415" w:type="dxa"/>
          </w:tcPr>
          <w:p w14:paraId="4187332B" w14:textId="77777777" w:rsidR="00834C3A" w:rsidRPr="00910F6C" w:rsidRDefault="00834C3A" w:rsidP="007842A5">
            <w:pPr>
              <w:bidi/>
              <w:spacing w:line="360" w:lineRule="auto"/>
              <w:jc w:val="center"/>
              <w:rPr>
                <w:szCs w:val="24"/>
                <w:rtl/>
              </w:rPr>
            </w:pPr>
          </w:p>
        </w:tc>
        <w:tc>
          <w:tcPr>
            <w:tcW w:w="2415" w:type="dxa"/>
          </w:tcPr>
          <w:p w14:paraId="4187332C" w14:textId="77777777" w:rsidR="00834C3A" w:rsidRPr="00910F6C" w:rsidRDefault="00834C3A" w:rsidP="007842A5">
            <w:pPr>
              <w:bidi/>
              <w:spacing w:line="360" w:lineRule="auto"/>
              <w:jc w:val="center"/>
              <w:rPr>
                <w:szCs w:val="24"/>
                <w:rtl/>
              </w:rPr>
            </w:pPr>
          </w:p>
        </w:tc>
        <w:tc>
          <w:tcPr>
            <w:tcW w:w="2415" w:type="dxa"/>
          </w:tcPr>
          <w:p w14:paraId="4187332D" w14:textId="77777777" w:rsidR="00834C3A" w:rsidRPr="00910F6C" w:rsidRDefault="00834C3A" w:rsidP="007842A5">
            <w:pPr>
              <w:bidi/>
              <w:spacing w:line="360" w:lineRule="auto"/>
              <w:jc w:val="center"/>
              <w:rPr>
                <w:szCs w:val="24"/>
                <w:rtl/>
              </w:rPr>
            </w:pPr>
          </w:p>
        </w:tc>
        <w:tc>
          <w:tcPr>
            <w:tcW w:w="1656" w:type="dxa"/>
          </w:tcPr>
          <w:p w14:paraId="4187332E" w14:textId="77777777" w:rsidR="00834C3A" w:rsidRPr="00910F6C" w:rsidRDefault="00834C3A" w:rsidP="007842A5">
            <w:pPr>
              <w:bidi/>
              <w:spacing w:line="360" w:lineRule="auto"/>
              <w:jc w:val="center"/>
              <w:rPr>
                <w:szCs w:val="24"/>
                <w:rtl/>
              </w:rPr>
            </w:pPr>
          </w:p>
        </w:tc>
      </w:tr>
      <w:tr w:rsidR="00834C3A" w:rsidRPr="00910F6C" w14:paraId="41873334" w14:textId="77777777" w:rsidTr="00431E67">
        <w:tc>
          <w:tcPr>
            <w:tcW w:w="2415" w:type="dxa"/>
          </w:tcPr>
          <w:p w14:paraId="41873330" w14:textId="77777777" w:rsidR="00834C3A" w:rsidRPr="00910F6C" w:rsidRDefault="00834C3A" w:rsidP="007842A5">
            <w:pPr>
              <w:bidi/>
              <w:spacing w:line="360" w:lineRule="auto"/>
              <w:jc w:val="center"/>
              <w:rPr>
                <w:szCs w:val="24"/>
                <w:rtl/>
              </w:rPr>
            </w:pPr>
          </w:p>
        </w:tc>
        <w:tc>
          <w:tcPr>
            <w:tcW w:w="2415" w:type="dxa"/>
          </w:tcPr>
          <w:p w14:paraId="41873331" w14:textId="77777777" w:rsidR="00834C3A" w:rsidRPr="00910F6C" w:rsidRDefault="00834C3A" w:rsidP="007842A5">
            <w:pPr>
              <w:bidi/>
              <w:spacing w:line="360" w:lineRule="auto"/>
              <w:jc w:val="center"/>
              <w:rPr>
                <w:szCs w:val="24"/>
                <w:rtl/>
              </w:rPr>
            </w:pPr>
          </w:p>
        </w:tc>
        <w:tc>
          <w:tcPr>
            <w:tcW w:w="2415" w:type="dxa"/>
          </w:tcPr>
          <w:p w14:paraId="41873332" w14:textId="77777777" w:rsidR="00834C3A" w:rsidRPr="00910F6C" w:rsidRDefault="00834C3A" w:rsidP="007842A5">
            <w:pPr>
              <w:bidi/>
              <w:spacing w:line="360" w:lineRule="auto"/>
              <w:jc w:val="center"/>
              <w:rPr>
                <w:szCs w:val="24"/>
                <w:rtl/>
              </w:rPr>
            </w:pPr>
          </w:p>
        </w:tc>
        <w:tc>
          <w:tcPr>
            <w:tcW w:w="1656" w:type="dxa"/>
          </w:tcPr>
          <w:p w14:paraId="41873333" w14:textId="77777777" w:rsidR="00834C3A" w:rsidRPr="00910F6C" w:rsidRDefault="00834C3A" w:rsidP="007842A5">
            <w:pPr>
              <w:bidi/>
              <w:spacing w:line="360" w:lineRule="auto"/>
              <w:jc w:val="center"/>
              <w:rPr>
                <w:szCs w:val="24"/>
                <w:rtl/>
              </w:rPr>
            </w:pPr>
          </w:p>
        </w:tc>
      </w:tr>
      <w:tr w:rsidR="00834C3A" w:rsidRPr="00910F6C" w14:paraId="41873339" w14:textId="77777777" w:rsidTr="00431E67">
        <w:tc>
          <w:tcPr>
            <w:tcW w:w="2415" w:type="dxa"/>
          </w:tcPr>
          <w:p w14:paraId="41873335" w14:textId="77777777" w:rsidR="00834C3A" w:rsidRPr="00910F6C" w:rsidRDefault="00834C3A" w:rsidP="007842A5">
            <w:pPr>
              <w:bidi/>
              <w:spacing w:line="360" w:lineRule="auto"/>
              <w:jc w:val="center"/>
              <w:rPr>
                <w:szCs w:val="24"/>
                <w:rtl/>
              </w:rPr>
            </w:pPr>
          </w:p>
        </w:tc>
        <w:tc>
          <w:tcPr>
            <w:tcW w:w="2415" w:type="dxa"/>
          </w:tcPr>
          <w:p w14:paraId="41873336" w14:textId="77777777" w:rsidR="00834C3A" w:rsidRPr="00910F6C" w:rsidRDefault="00834C3A" w:rsidP="007842A5">
            <w:pPr>
              <w:bidi/>
              <w:spacing w:line="360" w:lineRule="auto"/>
              <w:jc w:val="center"/>
              <w:rPr>
                <w:szCs w:val="24"/>
                <w:rtl/>
              </w:rPr>
            </w:pPr>
          </w:p>
        </w:tc>
        <w:tc>
          <w:tcPr>
            <w:tcW w:w="2415" w:type="dxa"/>
          </w:tcPr>
          <w:p w14:paraId="41873337" w14:textId="77777777" w:rsidR="00834C3A" w:rsidRPr="00910F6C" w:rsidRDefault="00834C3A" w:rsidP="007842A5">
            <w:pPr>
              <w:bidi/>
              <w:spacing w:line="360" w:lineRule="auto"/>
              <w:jc w:val="center"/>
              <w:rPr>
                <w:szCs w:val="24"/>
                <w:rtl/>
              </w:rPr>
            </w:pPr>
          </w:p>
        </w:tc>
        <w:tc>
          <w:tcPr>
            <w:tcW w:w="1656" w:type="dxa"/>
          </w:tcPr>
          <w:p w14:paraId="41873338" w14:textId="77777777" w:rsidR="00834C3A" w:rsidRPr="00910F6C" w:rsidRDefault="00834C3A" w:rsidP="007842A5">
            <w:pPr>
              <w:bidi/>
              <w:spacing w:line="360" w:lineRule="auto"/>
              <w:jc w:val="center"/>
              <w:rPr>
                <w:szCs w:val="24"/>
                <w:rtl/>
              </w:rPr>
            </w:pPr>
          </w:p>
        </w:tc>
      </w:tr>
      <w:tr w:rsidR="00834C3A" w:rsidRPr="00910F6C" w14:paraId="4187333E" w14:textId="77777777" w:rsidTr="00431E67">
        <w:tc>
          <w:tcPr>
            <w:tcW w:w="2415" w:type="dxa"/>
          </w:tcPr>
          <w:p w14:paraId="4187333A" w14:textId="77777777" w:rsidR="00834C3A" w:rsidRPr="00910F6C" w:rsidRDefault="00834C3A" w:rsidP="007842A5">
            <w:pPr>
              <w:bidi/>
              <w:spacing w:line="360" w:lineRule="auto"/>
              <w:jc w:val="center"/>
              <w:rPr>
                <w:szCs w:val="24"/>
                <w:rtl/>
              </w:rPr>
            </w:pPr>
          </w:p>
        </w:tc>
        <w:tc>
          <w:tcPr>
            <w:tcW w:w="2415" w:type="dxa"/>
          </w:tcPr>
          <w:p w14:paraId="4187333B" w14:textId="77777777" w:rsidR="00834C3A" w:rsidRPr="00910F6C" w:rsidRDefault="00834C3A" w:rsidP="007842A5">
            <w:pPr>
              <w:bidi/>
              <w:spacing w:line="360" w:lineRule="auto"/>
              <w:jc w:val="center"/>
              <w:rPr>
                <w:szCs w:val="24"/>
                <w:rtl/>
              </w:rPr>
            </w:pPr>
          </w:p>
        </w:tc>
        <w:tc>
          <w:tcPr>
            <w:tcW w:w="2415" w:type="dxa"/>
          </w:tcPr>
          <w:p w14:paraId="4187333C" w14:textId="77777777" w:rsidR="00834C3A" w:rsidRPr="00910F6C" w:rsidRDefault="00834C3A" w:rsidP="007842A5">
            <w:pPr>
              <w:bidi/>
              <w:spacing w:line="360" w:lineRule="auto"/>
              <w:jc w:val="center"/>
              <w:rPr>
                <w:szCs w:val="24"/>
                <w:rtl/>
              </w:rPr>
            </w:pPr>
          </w:p>
        </w:tc>
        <w:tc>
          <w:tcPr>
            <w:tcW w:w="1656" w:type="dxa"/>
          </w:tcPr>
          <w:p w14:paraId="4187333D" w14:textId="77777777" w:rsidR="00834C3A" w:rsidRPr="00910F6C" w:rsidRDefault="00834C3A" w:rsidP="007842A5">
            <w:pPr>
              <w:bidi/>
              <w:spacing w:line="360" w:lineRule="auto"/>
              <w:jc w:val="center"/>
              <w:rPr>
                <w:szCs w:val="24"/>
                <w:rtl/>
              </w:rPr>
            </w:pPr>
          </w:p>
        </w:tc>
      </w:tr>
      <w:tr w:rsidR="00834C3A" w:rsidRPr="00910F6C" w14:paraId="41873343" w14:textId="77777777" w:rsidTr="00431E67">
        <w:trPr>
          <w:trHeight w:val="85"/>
        </w:trPr>
        <w:tc>
          <w:tcPr>
            <w:tcW w:w="2415" w:type="dxa"/>
            <w:tcBorders>
              <w:bottom w:val="single" w:sz="12" w:space="0" w:color="auto"/>
            </w:tcBorders>
          </w:tcPr>
          <w:p w14:paraId="4187333F" w14:textId="77777777" w:rsidR="00834C3A" w:rsidRPr="00910F6C" w:rsidRDefault="00834C3A" w:rsidP="007842A5">
            <w:pPr>
              <w:bidi/>
              <w:spacing w:line="360" w:lineRule="auto"/>
              <w:jc w:val="center"/>
              <w:rPr>
                <w:szCs w:val="24"/>
                <w:rtl/>
              </w:rPr>
            </w:pPr>
          </w:p>
        </w:tc>
        <w:tc>
          <w:tcPr>
            <w:tcW w:w="2415" w:type="dxa"/>
            <w:tcBorders>
              <w:bottom w:val="single" w:sz="12" w:space="0" w:color="auto"/>
            </w:tcBorders>
          </w:tcPr>
          <w:p w14:paraId="41873340" w14:textId="77777777" w:rsidR="00834C3A" w:rsidRPr="00910F6C" w:rsidRDefault="00834C3A" w:rsidP="007842A5">
            <w:pPr>
              <w:bidi/>
              <w:spacing w:line="360" w:lineRule="auto"/>
              <w:jc w:val="center"/>
              <w:rPr>
                <w:szCs w:val="24"/>
                <w:rtl/>
              </w:rPr>
            </w:pPr>
          </w:p>
        </w:tc>
        <w:tc>
          <w:tcPr>
            <w:tcW w:w="2415" w:type="dxa"/>
            <w:tcBorders>
              <w:bottom w:val="single" w:sz="12" w:space="0" w:color="auto"/>
            </w:tcBorders>
          </w:tcPr>
          <w:p w14:paraId="41873341" w14:textId="77777777" w:rsidR="00834C3A" w:rsidRPr="00910F6C" w:rsidRDefault="00834C3A" w:rsidP="007842A5">
            <w:pPr>
              <w:bidi/>
              <w:spacing w:line="360" w:lineRule="auto"/>
              <w:jc w:val="center"/>
              <w:rPr>
                <w:szCs w:val="24"/>
                <w:rtl/>
              </w:rPr>
            </w:pPr>
          </w:p>
        </w:tc>
        <w:tc>
          <w:tcPr>
            <w:tcW w:w="1656" w:type="dxa"/>
            <w:tcBorders>
              <w:bottom w:val="single" w:sz="12" w:space="0" w:color="auto"/>
            </w:tcBorders>
          </w:tcPr>
          <w:p w14:paraId="41873342" w14:textId="77777777" w:rsidR="00834C3A" w:rsidRPr="00910F6C" w:rsidRDefault="00834C3A" w:rsidP="007842A5">
            <w:pPr>
              <w:bidi/>
              <w:spacing w:line="360" w:lineRule="auto"/>
              <w:jc w:val="center"/>
              <w:rPr>
                <w:szCs w:val="24"/>
                <w:rtl/>
              </w:rPr>
            </w:pPr>
          </w:p>
        </w:tc>
      </w:tr>
    </w:tbl>
    <w:p w14:paraId="41873344" w14:textId="77777777" w:rsidR="00834C3A" w:rsidRPr="00910F6C" w:rsidRDefault="00834C3A" w:rsidP="007842A5">
      <w:pPr>
        <w:bidi/>
        <w:spacing w:line="360" w:lineRule="auto"/>
        <w:rPr>
          <w:szCs w:val="24"/>
          <w:rtl/>
        </w:rPr>
      </w:pPr>
    </w:p>
    <w:p w14:paraId="41873345" w14:textId="77777777" w:rsidR="00834C3A" w:rsidRPr="00910F6C" w:rsidRDefault="00834C3A" w:rsidP="007842A5">
      <w:pPr>
        <w:bidi/>
        <w:spacing w:line="360" w:lineRule="auto"/>
        <w:rPr>
          <w:szCs w:val="24"/>
          <w:rtl/>
        </w:rPr>
      </w:pPr>
      <w:r w:rsidRPr="00910F6C">
        <w:rPr>
          <w:szCs w:val="24"/>
          <w:rtl/>
        </w:rPr>
        <w:t xml:space="preserve">במקרה </w:t>
      </w:r>
      <w:r>
        <w:rPr>
          <w:szCs w:val="24"/>
          <w:rtl/>
        </w:rPr>
        <w:t>של התקשרות עם ספק משנה לצורך הובלה</w:t>
      </w:r>
      <w:r w:rsidRPr="00910F6C">
        <w:rPr>
          <w:szCs w:val="24"/>
          <w:rtl/>
        </w:rPr>
        <w:t>, יש לצרף את הפרטים הנ"ל לגבי כל גוף בנפרד ולצרף התחייבות להסכמי התקשרות ביניהם בנוסף, יש לציין את שם הגוף המוביל, שמולו תיערך ההתקשרות עם המשרד.</w:t>
      </w:r>
    </w:p>
    <w:p w14:paraId="41873346" w14:textId="77777777" w:rsidR="00834C3A" w:rsidRPr="00910F6C" w:rsidRDefault="00834C3A" w:rsidP="007842A5">
      <w:pPr>
        <w:bidi/>
        <w:spacing w:line="360" w:lineRule="auto"/>
        <w:ind w:hanging="51"/>
        <w:rPr>
          <w:b/>
          <w:bCs/>
          <w:szCs w:val="24"/>
          <w:u w:val="single"/>
          <w:rtl/>
        </w:rPr>
      </w:pPr>
    </w:p>
    <w:p w14:paraId="41873347" w14:textId="77777777" w:rsidR="00834C3A" w:rsidRPr="00910F6C" w:rsidRDefault="00834C3A" w:rsidP="007842A5">
      <w:pPr>
        <w:bidi/>
        <w:spacing w:line="300" w:lineRule="exact"/>
        <w:rPr>
          <w:szCs w:val="24"/>
          <w:rtl/>
        </w:rPr>
      </w:pPr>
      <w:r w:rsidRPr="00910F6C">
        <w:rPr>
          <w:szCs w:val="24"/>
          <w:rtl/>
        </w:rPr>
        <w:t>שם המנהל הכללי __________________________________________________________</w:t>
      </w:r>
    </w:p>
    <w:p w14:paraId="41873348" w14:textId="77777777" w:rsidR="00834C3A" w:rsidRPr="00910F6C" w:rsidRDefault="00834C3A" w:rsidP="007842A5">
      <w:pPr>
        <w:bidi/>
        <w:spacing w:line="300" w:lineRule="exact"/>
        <w:rPr>
          <w:szCs w:val="24"/>
          <w:rtl/>
        </w:rPr>
      </w:pPr>
    </w:p>
    <w:p w14:paraId="41873349" w14:textId="77777777" w:rsidR="00834C3A" w:rsidRPr="00910F6C" w:rsidRDefault="00834C3A" w:rsidP="007842A5">
      <w:pPr>
        <w:bidi/>
        <w:spacing w:line="300" w:lineRule="exact"/>
        <w:rPr>
          <w:szCs w:val="24"/>
          <w:rtl/>
        </w:rPr>
      </w:pPr>
      <w:r w:rsidRPr="00910F6C">
        <w:rPr>
          <w:szCs w:val="24"/>
          <w:rtl/>
        </w:rPr>
        <w:t>שם איש הקשר למכרז זה _____________________________________________________</w:t>
      </w:r>
    </w:p>
    <w:p w14:paraId="4187334A" w14:textId="77777777" w:rsidR="00834C3A" w:rsidRPr="00910F6C" w:rsidRDefault="00834C3A" w:rsidP="007842A5">
      <w:pPr>
        <w:pStyle w:val="aa"/>
        <w:tabs>
          <w:tab w:val="clear" w:pos="4153"/>
          <w:tab w:val="clear" w:pos="8306"/>
        </w:tabs>
        <w:overflowPunct w:val="0"/>
        <w:bidi/>
        <w:spacing w:line="300" w:lineRule="exact"/>
        <w:ind w:left="708"/>
        <w:textAlignment w:val="baseline"/>
        <w:rPr>
          <w:b/>
          <w:bCs/>
          <w:szCs w:val="24"/>
          <w:rtl/>
        </w:rPr>
      </w:pPr>
    </w:p>
    <w:p w14:paraId="4187334B" w14:textId="77777777" w:rsidR="00834C3A" w:rsidRDefault="00834C3A" w:rsidP="007842A5">
      <w:pPr>
        <w:pStyle w:val="aa"/>
        <w:tabs>
          <w:tab w:val="clear" w:pos="4153"/>
          <w:tab w:val="clear" w:pos="8306"/>
        </w:tabs>
        <w:overflowPunct w:val="0"/>
        <w:bidi/>
        <w:spacing w:line="300" w:lineRule="exact"/>
        <w:ind w:left="708"/>
        <w:textAlignment w:val="baseline"/>
        <w:rPr>
          <w:rFonts w:hint="cs"/>
          <w:b/>
          <w:bCs/>
          <w:szCs w:val="24"/>
          <w:rtl/>
        </w:rPr>
      </w:pPr>
    </w:p>
    <w:p w14:paraId="3F03D441" w14:textId="77777777" w:rsidR="000E1082" w:rsidRDefault="000E1082" w:rsidP="000E1082">
      <w:pPr>
        <w:pStyle w:val="aa"/>
        <w:tabs>
          <w:tab w:val="clear" w:pos="4153"/>
          <w:tab w:val="clear" w:pos="8306"/>
        </w:tabs>
        <w:overflowPunct w:val="0"/>
        <w:bidi/>
        <w:spacing w:line="300" w:lineRule="exact"/>
        <w:ind w:left="708"/>
        <w:textAlignment w:val="baseline"/>
        <w:rPr>
          <w:rFonts w:hint="cs"/>
          <w:b/>
          <w:bCs/>
          <w:szCs w:val="24"/>
          <w:rtl/>
        </w:rPr>
      </w:pPr>
    </w:p>
    <w:p w14:paraId="10F2A040" w14:textId="77777777" w:rsidR="000E1082" w:rsidRDefault="000E1082" w:rsidP="000E1082">
      <w:pPr>
        <w:pStyle w:val="aa"/>
        <w:tabs>
          <w:tab w:val="clear" w:pos="4153"/>
          <w:tab w:val="clear" w:pos="8306"/>
        </w:tabs>
        <w:overflowPunct w:val="0"/>
        <w:bidi/>
        <w:spacing w:line="300" w:lineRule="exact"/>
        <w:ind w:left="708"/>
        <w:textAlignment w:val="baseline"/>
        <w:rPr>
          <w:rFonts w:hint="cs"/>
          <w:b/>
          <w:bCs/>
          <w:szCs w:val="24"/>
          <w:rtl/>
        </w:rPr>
      </w:pPr>
    </w:p>
    <w:p w14:paraId="46FA7A89" w14:textId="77777777" w:rsidR="000E1082" w:rsidRDefault="000E1082" w:rsidP="000E1082">
      <w:pPr>
        <w:pStyle w:val="aa"/>
        <w:tabs>
          <w:tab w:val="clear" w:pos="4153"/>
          <w:tab w:val="clear" w:pos="8306"/>
        </w:tabs>
        <w:overflowPunct w:val="0"/>
        <w:bidi/>
        <w:spacing w:line="300" w:lineRule="exact"/>
        <w:ind w:left="708"/>
        <w:textAlignment w:val="baseline"/>
        <w:rPr>
          <w:rFonts w:hint="cs"/>
          <w:b/>
          <w:bCs/>
          <w:szCs w:val="24"/>
          <w:rtl/>
        </w:rPr>
      </w:pPr>
    </w:p>
    <w:p w14:paraId="123BB7F5" w14:textId="77777777" w:rsidR="000E1082" w:rsidRPr="00910F6C" w:rsidRDefault="000E1082" w:rsidP="000E1082">
      <w:pPr>
        <w:pStyle w:val="aa"/>
        <w:tabs>
          <w:tab w:val="clear" w:pos="4153"/>
          <w:tab w:val="clear" w:pos="8306"/>
        </w:tabs>
        <w:overflowPunct w:val="0"/>
        <w:bidi/>
        <w:spacing w:line="300" w:lineRule="exact"/>
        <w:ind w:left="708"/>
        <w:textAlignment w:val="baseline"/>
        <w:rPr>
          <w:b/>
          <w:bCs/>
          <w:szCs w:val="24"/>
          <w:rtl/>
        </w:rPr>
      </w:pPr>
    </w:p>
    <w:p w14:paraId="4187334C" w14:textId="77777777" w:rsidR="00834C3A" w:rsidRPr="00910F6C" w:rsidRDefault="00834C3A" w:rsidP="007842A5">
      <w:pPr>
        <w:pStyle w:val="aa"/>
        <w:tabs>
          <w:tab w:val="clear" w:pos="4153"/>
          <w:tab w:val="clear" w:pos="8306"/>
        </w:tabs>
        <w:overflowPunct w:val="0"/>
        <w:bidi/>
        <w:spacing w:line="300" w:lineRule="exact"/>
        <w:textAlignment w:val="baseline"/>
        <w:rPr>
          <w:b/>
          <w:bCs/>
          <w:szCs w:val="24"/>
          <w:rtl/>
        </w:rPr>
      </w:pPr>
      <w:r w:rsidRPr="00910F6C">
        <w:rPr>
          <w:b/>
          <w:bCs/>
          <w:szCs w:val="24"/>
          <w:rtl/>
        </w:rPr>
        <w:t xml:space="preserve">הנני מאשר כי בדקתי את פרטי המציע, והינם נכונים. </w:t>
      </w:r>
    </w:p>
    <w:p w14:paraId="4187334D" w14:textId="77777777" w:rsidR="00834C3A" w:rsidRPr="00910F6C" w:rsidRDefault="00834C3A" w:rsidP="007842A5">
      <w:pPr>
        <w:pStyle w:val="aa"/>
        <w:tabs>
          <w:tab w:val="clear" w:pos="4153"/>
          <w:tab w:val="clear" w:pos="8306"/>
        </w:tabs>
        <w:overflowPunct w:val="0"/>
        <w:bidi/>
        <w:spacing w:line="300" w:lineRule="exact"/>
        <w:ind w:left="708"/>
        <w:textAlignment w:val="baseline"/>
        <w:rPr>
          <w:b/>
          <w:bCs/>
          <w:szCs w:val="24"/>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834C3A" w:rsidRPr="00910F6C" w14:paraId="41873352" w14:textId="77777777" w:rsidTr="00431E67">
        <w:tc>
          <w:tcPr>
            <w:tcW w:w="3072" w:type="dxa"/>
          </w:tcPr>
          <w:p w14:paraId="4187334E" w14:textId="77777777" w:rsidR="00834C3A" w:rsidRPr="00910F6C" w:rsidRDefault="00834C3A" w:rsidP="007842A5">
            <w:pPr>
              <w:bidi/>
              <w:rPr>
                <w:szCs w:val="24"/>
              </w:rPr>
            </w:pPr>
          </w:p>
        </w:tc>
        <w:tc>
          <w:tcPr>
            <w:tcW w:w="3072" w:type="dxa"/>
          </w:tcPr>
          <w:p w14:paraId="4187334F" w14:textId="77777777" w:rsidR="00834C3A" w:rsidRPr="00910F6C" w:rsidRDefault="00834C3A" w:rsidP="007842A5">
            <w:pPr>
              <w:bidi/>
              <w:rPr>
                <w:szCs w:val="24"/>
              </w:rPr>
            </w:pPr>
          </w:p>
        </w:tc>
        <w:tc>
          <w:tcPr>
            <w:tcW w:w="3071" w:type="dxa"/>
          </w:tcPr>
          <w:p w14:paraId="41873350" w14:textId="77777777" w:rsidR="00834C3A" w:rsidRPr="00910F6C" w:rsidRDefault="00834C3A" w:rsidP="007842A5">
            <w:pPr>
              <w:bidi/>
              <w:rPr>
                <w:szCs w:val="24"/>
                <w:rtl/>
              </w:rPr>
            </w:pPr>
          </w:p>
          <w:p w14:paraId="41873351" w14:textId="77777777" w:rsidR="00834C3A" w:rsidRPr="00910F6C" w:rsidRDefault="00834C3A" w:rsidP="007842A5">
            <w:pPr>
              <w:bidi/>
              <w:rPr>
                <w:szCs w:val="24"/>
              </w:rPr>
            </w:pPr>
          </w:p>
        </w:tc>
      </w:tr>
      <w:tr w:rsidR="00834C3A" w:rsidRPr="00910F6C" w14:paraId="41873356" w14:textId="77777777" w:rsidTr="00431E67">
        <w:trPr>
          <w:trHeight w:val="70"/>
        </w:trPr>
        <w:tc>
          <w:tcPr>
            <w:tcW w:w="3072" w:type="dxa"/>
            <w:shd w:val="pct5" w:color="auto" w:fill="auto"/>
          </w:tcPr>
          <w:p w14:paraId="41873353" w14:textId="77777777" w:rsidR="00834C3A" w:rsidRPr="00910F6C" w:rsidRDefault="00834C3A" w:rsidP="007842A5">
            <w:pPr>
              <w:bidi/>
              <w:jc w:val="center"/>
              <w:rPr>
                <w:szCs w:val="24"/>
              </w:rPr>
            </w:pPr>
            <w:r w:rsidRPr="00910F6C">
              <w:rPr>
                <w:szCs w:val="24"/>
                <w:rtl/>
              </w:rPr>
              <w:t xml:space="preserve">חתימה וחותמת </w:t>
            </w:r>
          </w:p>
        </w:tc>
        <w:tc>
          <w:tcPr>
            <w:tcW w:w="3072" w:type="dxa"/>
            <w:shd w:val="pct5" w:color="auto" w:fill="auto"/>
          </w:tcPr>
          <w:p w14:paraId="41873354" w14:textId="77777777" w:rsidR="00834C3A" w:rsidRPr="00910F6C" w:rsidRDefault="00834C3A" w:rsidP="007842A5">
            <w:pPr>
              <w:bidi/>
              <w:jc w:val="center"/>
              <w:rPr>
                <w:szCs w:val="24"/>
              </w:rPr>
            </w:pPr>
            <w:r w:rsidRPr="00910F6C">
              <w:rPr>
                <w:szCs w:val="24"/>
                <w:rtl/>
              </w:rPr>
              <w:t>שם מלא של עו"ד/רו"ח</w:t>
            </w:r>
          </w:p>
        </w:tc>
        <w:tc>
          <w:tcPr>
            <w:tcW w:w="3071" w:type="dxa"/>
            <w:shd w:val="pct5" w:color="auto" w:fill="auto"/>
          </w:tcPr>
          <w:p w14:paraId="41873355" w14:textId="77777777" w:rsidR="00834C3A" w:rsidRPr="00910F6C" w:rsidRDefault="00834C3A" w:rsidP="007842A5">
            <w:pPr>
              <w:bidi/>
              <w:jc w:val="center"/>
              <w:rPr>
                <w:szCs w:val="24"/>
              </w:rPr>
            </w:pPr>
            <w:r w:rsidRPr="00910F6C">
              <w:rPr>
                <w:szCs w:val="24"/>
                <w:rtl/>
              </w:rPr>
              <w:t>תאריך</w:t>
            </w:r>
          </w:p>
        </w:tc>
      </w:tr>
    </w:tbl>
    <w:p w14:paraId="41873357" w14:textId="77777777" w:rsidR="00834C3A" w:rsidRPr="00910F6C" w:rsidRDefault="00834C3A" w:rsidP="007842A5">
      <w:pPr>
        <w:pStyle w:val="8"/>
        <w:numPr>
          <w:ilvl w:val="0"/>
          <w:numId w:val="0"/>
        </w:numPr>
        <w:bidi/>
        <w:ind w:left="720"/>
        <w:rPr>
          <w:szCs w:val="24"/>
          <w:rtl/>
        </w:rPr>
      </w:pPr>
    </w:p>
    <w:p w14:paraId="41873358" w14:textId="77777777" w:rsidR="00834C3A" w:rsidRPr="00910F6C" w:rsidRDefault="00834C3A" w:rsidP="007842A5">
      <w:pPr>
        <w:pStyle w:val="8"/>
        <w:numPr>
          <w:ilvl w:val="0"/>
          <w:numId w:val="0"/>
        </w:numPr>
        <w:bidi/>
        <w:rPr>
          <w:b/>
          <w:bCs/>
          <w:szCs w:val="24"/>
          <w:rtl/>
        </w:rPr>
      </w:pPr>
      <w:r w:rsidRPr="00910F6C">
        <w:rPr>
          <w:b/>
          <w:bCs/>
          <w:szCs w:val="24"/>
          <w:rtl/>
        </w:rPr>
        <w:t>הצהרה והתחייבות</w:t>
      </w:r>
    </w:p>
    <w:p w14:paraId="41873359" w14:textId="77777777" w:rsidR="00834C3A" w:rsidRPr="00910F6C" w:rsidRDefault="00834C3A" w:rsidP="007842A5">
      <w:pPr>
        <w:bidi/>
        <w:spacing w:line="360" w:lineRule="auto"/>
        <w:rPr>
          <w:szCs w:val="24"/>
          <w:rtl/>
        </w:rPr>
      </w:pPr>
    </w:p>
    <w:p w14:paraId="4187335A" w14:textId="77777777" w:rsidR="00834C3A" w:rsidRPr="00910F6C" w:rsidRDefault="00834C3A" w:rsidP="007842A5">
      <w:pPr>
        <w:bidi/>
        <w:spacing w:line="360" w:lineRule="auto"/>
        <w:rPr>
          <w:szCs w:val="24"/>
          <w:rtl/>
        </w:rPr>
      </w:pPr>
      <w:r w:rsidRPr="00910F6C">
        <w:rPr>
          <w:szCs w:val="24"/>
          <w:rtl/>
        </w:rPr>
        <w:t xml:space="preserve">אני הח"מ </w:t>
      </w:r>
      <w:r w:rsidRPr="00910F6C">
        <w:rPr>
          <w:szCs w:val="24"/>
          <w:u w:val="single"/>
          <w:rtl/>
        </w:rPr>
        <w:tab/>
      </w:r>
      <w:r w:rsidRPr="00910F6C">
        <w:rPr>
          <w:szCs w:val="24"/>
          <w:u w:val="single"/>
          <w:rtl/>
        </w:rPr>
        <w:tab/>
      </w:r>
      <w:r w:rsidRPr="00910F6C">
        <w:rPr>
          <w:szCs w:val="24"/>
          <w:u w:val="single"/>
          <w:rtl/>
        </w:rPr>
        <w:tab/>
      </w:r>
      <w:r w:rsidRPr="00910F6C">
        <w:rPr>
          <w:szCs w:val="24"/>
          <w:rtl/>
        </w:rPr>
        <w:t xml:space="preserve"> ת.ז. </w:t>
      </w:r>
      <w:r w:rsidRPr="00910F6C">
        <w:rPr>
          <w:szCs w:val="24"/>
          <w:u w:val="single"/>
          <w:rtl/>
        </w:rPr>
        <w:tab/>
      </w:r>
      <w:r w:rsidRPr="00910F6C">
        <w:rPr>
          <w:szCs w:val="24"/>
          <w:u w:val="single"/>
          <w:rtl/>
        </w:rPr>
        <w:tab/>
      </w:r>
      <w:r w:rsidRPr="00910F6C">
        <w:rPr>
          <w:szCs w:val="24"/>
          <w:u w:val="single"/>
          <w:rtl/>
        </w:rPr>
        <w:tab/>
      </w:r>
      <w:r w:rsidRPr="00910F6C">
        <w:rPr>
          <w:szCs w:val="24"/>
          <w:rtl/>
        </w:rPr>
        <w:t xml:space="preserve"> שהנני ממלא תפקיד של </w:t>
      </w:r>
      <w:r w:rsidRPr="00910F6C">
        <w:rPr>
          <w:szCs w:val="24"/>
          <w:u w:val="single"/>
          <w:rtl/>
        </w:rPr>
        <w:tab/>
      </w:r>
      <w:r w:rsidRPr="00910F6C">
        <w:rPr>
          <w:szCs w:val="24"/>
          <w:u w:val="single"/>
          <w:rtl/>
        </w:rPr>
        <w:tab/>
      </w:r>
      <w:r w:rsidRPr="00910F6C">
        <w:rPr>
          <w:szCs w:val="24"/>
          <w:u w:val="single"/>
          <w:rtl/>
        </w:rPr>
        <w:tab/>
      </w:r>
      <w:r w:rsidRPr="00910F6C">
        <w:rPr>
          <w:szCs w:val="24"/>
          <w:rtl/>
        </w:rPr>
        <w:t xml:space="preserve"> אצל המציע/ה מצהיר בזה כי הנני מצהיר האמור לעיל בשם  </w:t>
      </w:r>
      <w:r w:rsidRPr="00910F6C">
        <w:rPr>
          <w:szCs w:val="24"/>
          <w:u w:val="single"/>
          <w:rtl/>
        </w:rPr>
        <w:tab/>
      </w:r>
      <w:r w:rsidRPr="00910F6C">
        <w:rPr>
          <w:szCs w:val="24"/>
          <w:u w:val="single"/>
          <w:rtl/>
        </w:rPr>
        <w:tab/>
      </w:r>
      <w:r>
        <w:rPr>
          <w:szCs w:val="24"/>
          <w:u w:val="single"/>
          <w:rtl/>
        </w:rPr>
        <w:t xml:space="preserve">                           </w:t>
      </w:r>
      <w:r w:rsidRPr="00910F6C">
        <w:rPr>
          <w:szCs w:val="24"/>
          <w:u w:val="single"/>
          <w:rtl/>
        </w:rPr>
        <w:tab/>
      </w:r>
      <w:r w:rsidRPr="00910F6C">
        <w:rPr>
          <w:szCs w:val="24"/>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14:paraId="4187335B" w14:textId="77777777" w:rsidR="00834C3A" w:rsidRPr="00910F6C" w:rsidRDefault="00834C3A" w:rsidP="007842A5">
      <w:pPr>
        <w:bidi/>
        <w:spacing w:line="360" w:lineRule="auto"/>
        <w:rPr>
          <w:szCs w:val="24"/>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834C3A" w:rsidRPr="00910F6C" w14:paraId="41873363" w14:textId="77777777" w:rsidTr="00431E67">
        <w:trPr>
          <w:gridAfter w:val="1"/>
          <w:wAfter w:w="90" w:type="dxa"/>
        </w:trPr>
        <w:tc>
          <w:tcPr>
            <w:tcW w:w="1610" w:type="dxa"/>
          </w:tcPr>
          <w:p w14:paraId="4187335C" w14:textId="77777777" w:rsidR="00834C3A" w:rsidRPr="00910F6C" w:rsidRDefault="00834C3A" w:rsidP="007842A5">
            <w:pPr>
              <w:bidi/>
              <w:spacing w:line="360" w:lineRule="auto"/>
              <w:rPr>
                <w:szCs w:val="24"/>
                <w:rtl/>
              </w:rPr>
            </w:pPr>
          </w:p>
        </w:tc>
        <w:tc>
          <w:tcPr>
            <w:tcW w:w="1610" w:type="dxa"/>
          </w:tcPr>
          <w:p w14:paraId="4187335D" w14:textId="77777777" w:rsidR="00834C3A" w:rsidRPr="00910F6C" w:rsidRDefault="00834C3A" w:rsidP="007842A5">
            <w:pPr>
              <w:bidi/>
              <w:spacing w:line="360" w:lineRule="auto"/>
              <w:rPr>
                <w:szCs w:val="24"/>
                <w:rtl/>
              </w:rPr>
            </w:pPr>
          </w:p>
        </w:tc>
        <w:tc>
          <w:tcPr>
            <w:tcW w:w="1610" w:type="dxa"/>
          </w:tcPr>
          <w:p w14:paraId="4187335E" w14:textId="77777777" w:rsidR="00834C3A" w:rsidRPr="00910F6C" w:rsidRDefault="00834C3A" w:rsidP="007842A5">
            <w:pPr>
              <w:bidi/>
              <w:spacing w:line="360" w:lineRule="auto"/>
              <w:rPr>
                <w:szCs w:val="24"/>
                <w:rtl/>
              </w:rPr>
            </w:pPr>
          </w:p>
        </w:tc>
        <w:tc>
          <w:tcPr>
            <w:tcW w:w="1073" w:type="dxa"/>
          </w:tcPr>
          <w:p w14:paraId="4187335F" w14:textId="77777777" w:rsidR="00834C3A" w:rsidRPr="00910F6C" w:rsidRDefault="00834C3A" w:rsidP="007842A5">
            <w:pPr>
              <w:bidi/>
              <w:spacing w:line="360" w:lineRule="auto"/>
              <w:rPr>
                <w:szCs w:val="24"/>
                <w:rtl/>
              </w:rPr>
            </w:pPr>
          </w:p>
        </w:tc>
        <w:tc>
          <w:tcPr>
            <w:tcW w:w="1073" w:type="dxa"/>
          </w:tcPr>
          <w:p w14:paraId="41873360" w14:textId="77777777" w:rsidR="00834C3A" w:rsidRPr="00910F6C" w:rsidRDefault="00834C3A" w:rsidP="007842A5">
            <w:pPr>
              <w:bidi/>
              <w:spacing w:line="360" w:lineRule="auto"/>
              <w:rPr>
                <w:szCs w:val="24"/>
                <w:rtl/>
              </w:rPr>
            </w:pPr>
          </w:p>
        </w:tc>
        <w:tc>
          <w:tcPr>
            <w:tcW w:w="1073" w:type="dxa"/>
          </w:tcPr>
          <w:p w14:paraId="41873361" w14:textId="77777777" w:rsidR="00834C3A" w:rsidRPr="00910F6C" w:rsidRDefault="00834C3A" w:rsidP="007842A5">
            <w:pPr>
              <w:bidi/>
              <w:spacing w:line="360" w:lineRule="auto"/>
              <w:rPr>
                <w:szCs w:val="24"/>
                <w:rtl/>
              </w:rPr>
            </w:pPr>
          </w:p>
        </w:tc>
        <w:tc>
          <w:tcPr>
            <w:tcW w:w="1122" w:type="dxa"/>
          </w:tcPr>
          <w:p w14:paraId="41873362" w14:textId="77777777" w:rsidR="00834C3A" w:rsidRPr="00910F6C" w:rsidRDefault="00834C3A" w:rsidP="007842A5">
            <w:pPr>
              <w:bidi/>
              <w:spacing w:line="360" w:lineRule="auto"/>
              <w:ind w:right="162"/>
              <w:rPr>
                <w:szCs w:val="24"/>
                <w:rtl/>
              </w:rPr>
            </w:pPr>
          </w:p>
        </w:tc>
      </w:tr>
      <w:tr w:rsidR="00834C3A" w:rsidRPr="00910F6C" w14:paraId="41873369" w14:textId="77777777" w:rsidTr="00431E67">
        <w:tc>
          <w:tcPr>
            <w:tcW w:w="1610" w:type="dxa"/>
            <w:tcBorders>
              <w:top w:val="single" w:sz="6" w:space="0" w:color="auto"/>
            </w:tcBorders>
          </w:tcPr>
          <w:p w14:paraId="41873364" w14:textId="77777777" w:rsidR="00834C3A" w:rsidRPr="00910F6C" w:rsidRDefault="00834C3A" w:rsidP="007842A5">
            <w:pPr>
              <w:bidi/>
              <w:spacing w:line="360" w:lineRule="auto"/>
              <w:jc w:val="center"/>
              <w:rPr>
                <w:szCs w:val="24"/>
                <w:rtl/>
              </w:rPr>
            </w:pPr>
            <w:r w:rsidRPr="00910F6C">
              <w:rPr>
                <w:szCs w:val="24"/>
                <w:rtl/>
              </w:rPr>
              <w:t>תאריך</w:t>
            </w:r>
          </w:p>
        </w:tc>
        <w:tc>
          <w:tcPr>
            <w:tcW w:w="1610" w:type="dxa"/>
          </w:tcPr>
          <w:p w14:paraId="41873365" w14:textId="77777777" w:rsidR="00834C3A" w:rsidRPr="00910F6C" w:rsidRDefault="00834C3A" w:rsidP="007842A5">
            <w:pPr>
              <w:bidi/>
              <w:spacing w:line="360" w:lineRule="auto"/>
              <w:jc w:val="center"/>
              <w:rPr>
                <w:szCs w:val="24"/>
                <w:rtl/>
              </w:rPr>
            </w:pPr>
          </w:p>
        </w:tc>
        <w:tc>
          <w:tcPr>
            <w:tcW w:w="2683" w:type="dxa"/>
            <w:gridSpan w:val="2"/>
            <w:tcBorders>
              <w:top w:val="single" w:sz="6" w:space="0" w:color="auto"/>
            </w:tcBorders>
          </w:tcPr>
          <w:p w14:paraId="41873366" w14:textId="77777777" w:rsidR="00834C3A" w:rsidRPr="00910F6C" w:rsidRDefault="00834C3A" w:rsidP="007842A5">
            <w:pPr>
              <w:bidi/>
              <w:spacing w:line="360" w:lineRule="auto"/>
              <w:jc w:val="center"/>
              <w:rPr>
                <w:szCs w:val="24"/>
                <w:rtl/>
              </w:rPr>
            </w:pPr>
            <w:r w:rsidRPr="00910F6C">
              <w:rPr>
                <w:szCs w:val="24"/>
                <w:rtl/>
              </w:rPr>
              <w:t>חתימה</w:t>
            </w:r>
          </w:p>
        </w:tc>
        <w:tc>
          <w:tcPr>
            <w:tcW w:w="1073" w:type="dxa"/>
          </w:tcPr>
          <w:p w14:paraId="41873367" w14:textId="77777777" w:rsidR="00834C3A" w:rsidRPr="00910F6C" w:rsidRDefault="00834C3A" w:rsidP="007842A5">
            <w:pPr>
              <w:bidi/>
              <w:spacing w:line="360" w:lineRule="auto"/>
              <w:jc w:val="center"/>
              <w:rPr>
                <w:szCs w:val="24"/>
                <w:rtl/>
              </w:rPr>
            </w:pPr>
          </w:p>
        </w:tc>
        <w:tc>
          <w:tcPr>
            <w:tcW w:w="2285" w:type="dxa"/>
            <w:gridSpan w:val="3"/>
            <w:tcBorders>
              <w:top w:val="single" w:sz="6" w:space="0" w:color="auto"/>
            </w:tcBorders>
          </w:tcPr>
          <w:p w14:paraId="41873368" w14:textId="77777777" w:rsidR="00834C3A" w:rsidRPr="00910F6C" w:rsidRDefault="00834C3A" w:rsidP="007842A5">
            <w:pPr>
              <w:bidi/>
              <w:spacing w:line="360" w:lineRule="auto"/>
              <w:jc w:val="center"/>
              <w:rPr>
                <w:szCs w:val="24"/>
                <w:rtl/>
              </w:rPr>
            </w:pPr>
            <w:r w:rsidRPr="00910F6C">
              <w:rPr>
                <w:szCs w:val="24"/>
                <w:rtl/>
              </w:rPr>
              <w:t>חותמת</w:t>
            </w:r>
          </w:p>
        </w:tc>
      </w:tr>
    </w:tbl>
    <w:p w14:paraId="4187336A" w14:textId="77777777" w:rsidR="00834C3A" w:rsidRPr="00910F6C" w:rsidRDefault="00834C3A" w:rsidP="007842A5">
      <w:pPr>
        <w:bidi/>
        <w:spacing w:line="360" w:lineRule="auto"/>
        <w:rPr>
          <w:szCs w:val="24"/>
          <w:rtl/>
        </w:rPr>
      </w:pPr>
    </w:p>
    <w:p w14:paraId="4187336B" w14:textId="77777777" w:rsidR="00874E8A" w:rsidRDefault="00874E8A" w:rsidP="007842A5">
      <w:pPr>
        <w:bidi/>
        <w:rPr>
          <w:szCs w:val="24"/>
        </w:rPr>
      </w:pPr>
      <w:r>
        <w:rPr>
          <w:szCs w:val="24"/>
          <w:rtl/>
        </w:rPr>
        <w:br w:type="page"/>
      </w:r>
    </w:p>
    <w:p w14:paraId="4187336C" w14:textId="77777777" w:rsidR="00834C3A" w:rsidRPr="00910F6C" w:rsidRDefault="00834C3A" w:rsidP="007842A5">
      <w:pPr>
        <w:bidi/>
        <w:jc w:val="center"/>
        <w:rPr>
          <w:b/>
          <w:bCs/>
          <w:szCs w:val="24"/>
          <w:rtl/>
        </w:rPr>
      </w:pPr>
      <w:bookmarkStart w:id="76" w:name="_נספח__0.6.1_:_נוסח_ערבויות_הגשה_ובי"/>
      <w:bookmarkStart w:id="77" w:name="_נספח_0.6.2:_אישור_מורשי_חתימה_ודוגמ"/>
      <w:bookmarkStart w:id="78" w:name="_נספח___0.7.3:_נוסח_ההסכם"/>
      <w:bookmarkEnd w:id="76"/>
      <w:bookmarkEnd w:id="77"/>
      <w:bookmarkEnd w:id="78"/>
      <w:r w:rsidRPr="00910F6C">
        <w:rPr>
          <w:b/>
          <w:bCs/>
          <w:szCs w:val="24"/>
          <w:rtl/>
        </w:rPr>
        <w:lastRenderedPageBreak/>
        <w:t>אסמכתאות להוכחת עמידה בתנאי הסף</w:t>
      </w: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4262"/>
        <w:gridCol w:w="1297"/>
        <w:gridCol w:w="1809"/>
      </w:tblGrid>
      <w:tr w:rsidR="00834C3A" w:rsidRPr="009B7B05" w14:paraId="41873372" w14:textId="77777777" w:rsidTr="00377B66">
        <w:trPr>
          <w:tblHeader/>
        </w:trPr>
        <w:tc>
          <w:tcPr>
            <w:tcW w:w="2379" w:type="dxa"/>
            <w:shd w:val="clear" w:color="auto" w:fill="E0E0E0"/>
          </w:tcPr>
          <w:p w14:paraId="4187336D" w14:textId="77777777" w:rsidR="00834C3A" w:rsidRPr="00CA6AA5" w:rsidRDefault="00834C3A" w:rsidP="007842A5">
            <w:pPr>
              <w:overflowPunct w:val="0"/>
              <w:autoSpaceDE w:val="0"/>
              <w:autoSpaceDN w:val="0"/>
              <w:bidi/>
              <w:adjustRightInd w:val="0"/>
              <w:spacing w:line="360" w:lineRule="auto"/>
              <w:jc w:val="center"/>
              <w:textAlignment w:val="baseline"/>
              <w:rPr>
                <w:b/>
                <w:bCs/>
                <w:szCs w:val="24"/>
                <w:rtl/>
              </w:rPr>
            </w:pPr>
            <w:r w:rsidRPr="00CA6AA5">
              <w:rPr>
                <w:b/>
                <w:bCs/>
                <w:szCs w:val="24"/>
                <w:rtl/>
              </w:rPr>
              <w:t>מס' סעיף במפרט המכרז</w:t>
            </w:r>
          </w:p>
        </w:tc>
        <w:tc>
          <w:tcPr>
            <w:tcW w:w="4262" w:type="dxa"/>
            <w:shd w:val="clear" w:color="auto" w:fill="E0E0E0"/>
          </w:tcPr>
          <w:p w14:paraId="4187336E" w14:textId="77777777" w:rsidR="00834C3A" w:rsidRPr="00CA6AA5" w:rsidRDefault="00834C3A" w:rsidP="007842A5">
            <w:pPr>
              <w:overflowPunct w:val="0"/>
              <w:autoSpaceDE w:val="0"/>
              <w:autoSpaceDN w:val="0"/>
              <w:bidi/>
              <w:adjustRightInd w:val="0"/>
              <w:spacing w:line="360" w:lineRule="auto"/>
              <w:jc w:val="center"/>
              <w:textAlignment w:val="baseline"/>
              <w:rPr>
                <w:b/>
                <w:bCs/>
                <w:szCs w:val="24"/>
                <w:rtl/>
              </w:rPr>
            </w:pPr>
            <w:r w:rsidRPr="00CA6AA5">
              <w:rPr>
                <w:b/>
                <w:bCs/>
                <w:szCs w:val="24"/>
                <w:rtl/>
              </w:rPr>
              <w:t>התנאי</w:t>
            </w:r>
          </w:p>
        </w:tc>
        <w:tc>
          <w:tcPr>
            <w:tcW w:w="1297" w:type="dxa"/>
            <w:shd w:val="clear" w:color="auto" w:fill="E0E0E0"/>
          </w:tcPr>
          <w:p w14:paraId="4187336F" w14:textId="77777777" w:rsidR="00834C3A" w:rsidRPr="00CA6AA5" w:rsidRDefault="00834C3A" w:rsidP="007842A5">
            <w:pPr>
              <w:overflowPunct w:val="0"/>
              <w:autoSpaceDE w:val="0"/>
              <w:autoSpaceDN w:val="0"/>
              <w:bidi/>
              <w:adjustRightInd w:val="0"/>
              <w:spacing w:line="360" w:lineRule="auto"/>
              <w:jc w:val="center"/>
              <w:textAlignment w:val="baseline"/>
              <w:rPr>
                <w:b/>
                <w:bCs/>
                <w:szCs w:val="24"/>
                <w:rtl/>
              </w:rPr>
            </w:pPr>
            <w:r w:rsidRPr="00CA6AA5">
              <w:rPr>
                <w:b/>
                <w:bCs/>
                <w:szCs w:val="24"/>
                <w:rtl/>
              </w:rPr>
              <w:t>נספח לחוברת ההצעה מסומן</w:t>
            </w:r>
          </w:p>
        </w:tc>
        <w:tc>
          <w:tcPr>
            <w:tcW w:w="1809" w:type="dxa"/>
            <w:shd w:val="clear" w:color="auto" w:fill="E0E0E0"/>
          </w:tcPr>
          <w:p w14:paraId="41873370" w14:textId="77777777" w:rsidR="00834C3A" w:rsidRPr="00CA6AA5" w:rsidRDefault="00834C3A" w:rsidP="007842A5">
            <w:pPr>
              <w:overflowPunct w:val="0"/>
              <w:autoSpaceDE w:val="0"/>
              <w:autoSpaceDN w:val="0"/>
              <w:bidi/>
              <w:adjustRightInd w:val="0"/>
              <w:spacing w:line="360" w:lineRule="auto"/>
              <w:jc w:val="center"/>
              <w:textAlignment w:val="baseline"/>
              <w:rPr>
                <w:b/>
                <w:bCs/>
                <w:szCs w:val="24"/>
                <w:rtl/>
              </w:rPr>
            </w:pPr>
            <w:r w:rsidRPr="00CA6AA5">
              <w:rPr>
                <w:b/>
                <w:bCs/>
                <w:szCs w:val="24"/>
                <w:rtl/>
              </w:rPr>
              <w:t xml:space="preserve">מצורף בזאת </w:t>
            </w:r>
          </w:p>
          <w:p w14:paraId="41873371" w14:textId="77777777" w:rsidR="00834C3A" w:rsidRPr="00CA6AA5" w:rsidRDefault="00834C3A" w:rsidP="007842A5">
            <w:pPr>
              <w:overflowPunct w:val="0"/>
              <w:autoSpaceDE w:val="0"/>
              <w:autoSpaceDN w:val="0"/>
              <w:bidi/>
              <w:adjustRightInd w:val="0"/>
              <w:spacing w:line="360" w:lineRule="auto"/>
              <w:jc w:val="center"/>
              <w:textAlignment w:val="baseline"/>
              <w:rPr>
                <w:b/>
                <w:bCs/>
                <w:szCs w:val="24"/>
                <w:rtl/>
              </w:rPr>
            </w:pPr>
            <w:r w:rsidRPr="00CA6AA5">
              <w:rPr>
                <w:b/>
                <w:bCs/>
                <w:szCs w:val="24"/>
                <w:rtl/>
              </w:rPr>
              <w:t>(נא לסמן את האופציה המתאימה)</w:t>
            </w:r>
          </w:p>
        </w:tc>
      </w:tr>
      <w:tr w:rsidR="00483AF0" w:rsidRPr="009B7B05" w14:paraId="41873377" w14:textId="77777777" w:rsidTr="00377B66">
        <w:tc>
          <w:tcPr>
            <w:tcW w:w="2379" w:type="dxa"/>
          </w:tcPr>
          <w:p w14:paraId="41873373" w14:textId="77777777" w:rsidR="00483AF0" w:rsidRPr="00EC3E14" w:rsidRDefault="00291391" w:rsidP="007842A5">
            <w:pPr>
              <w:bidi/>
              <w:jc w:val="center"/>
              <w:rPr>
                <w:rFonts w:asciiTheme="minorHAnsi" w:hAnsiTheme="minorHAnsi"/>
                <w:szCs w:val="24"/>
              </w:rPr>
            </w:pPr>
            <w:r w:rsidRPr="00EC3E14">
              <w:rPr>
                <w:rFonts w:ascii="David" w:hAnsi="David"/>
                <w:szCs w:val="24"/>
              </w:rPr>
              <w:fldChar w:fldCharType="begin"/>
            </w:r>
            <w:r w:rsidRPr="00EC3E14">
              <w:rPr>
                <w:rFonts w:ascii="David" w:hAnsi="David"/>
                <w:szCs w:val="24"/>
              </w:rPr>
              <w:instrText xml:space="preserve"> REF _Ref454095936 \r \h </w:instrText>
            </w:r>
            <w:r w:rsidR="00E71FC6" w:rsidRPr="00EC3E14">
              <w:rPr>
                <w:rFonts w:ascii="David" w:hAnsi="David"/>
                <w:szCs w:val="24"/>
              </w:rPr>
              <w:instrText xml:space="preserve"> \* MERGEFORMAT </w:instrText>
            </w:r>
            <w:r w:rsidRPr="00EC3E14">
              <w:rPr>
                <w:rFonts w:ascii="David" w:hAnsi="David"/>
                <w:szCs w:val="24"/>
              </w:rPr>
            </w:r>
            <w:r w:rsidRPr="00EC3E14">
              <w:rPr>
                <w:rFonts w:ascii="David" w:hAnsi="David"/>
                <w:szCs w:val="24"/>
              </w:rPr>
              <w:fldChar w:fldCharType="separate"/>
            </w:r>
            <w:r w:rsidR="007842A5">
              <w:rPr>
                <w:rFonts w:ascii="David" w:hAnsi="David"/>
                <w:szCs w:val="24"/>
                <w:cs/>
              </w:rPr>
              <w:t>‎</w:t>
            </w:r>
            <w:r w:rsidR="007842A5">
              <w:rPr>
                <w:rFonts w:ascii="David" w:hAnsi="David"/>
                <w:szCs w:val="24"/>
              </w:rPr>
              <w:t>11.1.1</w:t>
            </w:r>
            <w:r w:rsidRPr="00EC3E14">
              <w:rPr>
                <w:rFonts w:ascii="David" w:hAnsi="David"/>
                <w:szCs w:val="24"/>
              </w:rPr>
              <w:fldChar w:fldCharType="end"/>
            </w:r>
          </w:p>
        </w:tc>
        <w:tc>
          <w:tcPr>
            <w:tcW w:w="4262" w:type="dxa"/>
          </w:tcPr>
          <w:p w14:paraId="41873374" w14:textId="77777777" w:rsidR="00483AF0" w:rsidRPr="00FD1F0A" w:rsidRDefault="00483AF0" w:rsidP="007842A5">
            <w:pPr>
              <w:overflowPunct w:val="0"/>
              <w:autoSpaceDE w:val="0"/>
              <w:autoSpaceDN w:val="0"/>
              <w:bidi/>
              <w:adjustRightInd w:val="0"/>
              <w:spacing w:line="360" w:lineRule="auto"/>
              <w:textAlignment w:val="baseline"/>
              <w:rPr>
                <w:szCs w:val="24"/>
                <w:rtl/>
              </w:rPr>
            </w:pPr>
            <w:r>
              <w:rPr>
                <w:rFonts w:hint="cs"/>
                <w:szCs w:val="24"/>
                <w:rtl/>
              </w:rPr>
              <w:t xml:space="preserve">תצהיר וכלל </w:t>
            </w:r>
            <w:r w:rsidRPr="00FD1F0A">
              <w:rPr>
                <w:szCs w:val="24"/>
                <w:rtl/>
              </w:rPr>
              <w:t>האישורים הנדרשים עפ"י חוק עסקאות גופים ציבוריים (אכיפת ניהול חשבונות ותשלום חובות מס), התשל"ו – 1976</w:t>
            </w:r>
          </w:p>
        </w:tc>
        <w:tc>
          <w:tcPr>
            <w:tcW w:w="1297" w:type="dxa"/>
          </w:tcPr>
          <w:p w14:paraId="41873375" w14:textId="77777777" w:rsidR="00483AF0" w:rsidRPr="00FD1F0A" w:rsidRDefault="00483AF0" w:rsidP="007842A5">
            <w:pPr>
              <w:overflowPunct w:val="0"/>
              <w:autoSpaceDE w:val="0"/>
              <w:autoSpaceDN w:val="0"/>
              <w:bidi/>
              <w:adjustRightInd w:val="0"/>
              <w:jc w:val="center"/>
              <w:textAlignment w:val="baseline"/>
              <w:rPr>
                <w:szCs w:val="24"/>
                <w:rtl/>
              </w:rPr>
            </w:pPr>
            <w:r w:rsidRPr="00FD1F0A">
              <w:rPr>
                <w:szCs w:val="24"/>
                <w:rtl/>
              </w:rPr>
              <w:t>נספח 1</w:t>
            </w:r>
          </w:p>
        </w:tc>
        <w:tc>
          <w:tcPr>
            <w:tcW w:w="1809" w:type="dxa"/>
          </w:tcPr>
          <w:p w14:paraId="41873376" w14:textId="77777777" w:rsidR="00483AF0" w:rsidRPr="00BC5705" w:rsidRDefault="00483AF0" w:rsidP="007842A5">
            <w:pPr>
              <w:bidi/>
              <w:jc w:val="center"/>
            </w:pPr>
            <w:r w:rsidRPr="00BC5705">
              <w:rPr>
                <w:szCs w:val="24"/>
              </w:rPr>
              <w:sym w:font="Wingdings" w:char="F06F"/>
            </w:r>
            <w:r w:rsidRPr="00BC5705">
              <w:rPr>
                <w:szCs w:val="24"/>
                <w:rtl/>
              </w:rPr>
              <w:t xml:space="preserve"> כן   </w:t>
            </w:r>
            <w:r w:rsidRPr="00BC5705">
              <w:rPr>
                <w:szCs w:val="24"/>
              </w:rPr>
              <w:sym w:font="Wingdings" w:char="F06F"/>
            </w:r>
            <w:r w:rsidRPr="00BC5705">
              <w:rPr>
                <w:szCs w:val="24"/>
                <w:rtl/>
              </w:rPr>
              <w:t xml:space="preserve"> לא</w:t>
            </w:r>
          </w:p>
        </w:tc>
      </w:tr>
      <w:tr w:rsidR="00483AF0" w:rsidRPr="009B7B05" w14:paraId="4187337C" w14:textId="77777777" w:rsidTr="00377B66">
        <w:tc>
          <w:tcPr>
            <w:tcW w:w="2379" w:type="dxa"/>
          </w:tcPr>
          <w:p w14:paraId="41873378" w14:textId="77777777" w:rsidR="00483AF0" w:rsidRPr="00EC3E14" w:rsidRDefault="00291391" w:rsidP="007842A5">
            <w:pPr>
              <w:bidi/>
              <w:jc w:val="center"/>
              <w:rPr>
                <w:rFonts w:ascii="David" w:hAnsi="David"/>
                <w:szCs w:val="24"/>
              </w:rPr>
            </w:pPr>
            <w:r w:rsidRPr="00EC3E14">
              <w:rPr>
                <w:rFonts w:ascii="David" w:hAnsi="David"/>
                <w:szCs w:val="24"/>
              </w:rPr>
              <w:fldChar w:fldCharType="begin"/>
            </w:r>
            <w:r w:rsidRPr="00EC3E14">
              <w:rPr>
                <w:rFonts w:ascii="David" w:hAnsi="David"/>
                <w:szCs w:val="24"/>
              </w:rPr>
              <w:instrText xml:space="preserve"> REF _Ref454095974 \r \h </w:instrText>
            </w:r>
            <w:r w:rsidR="00E71FC6" w:rsidRPr="00EC3E14">
              <w:rPr>
                <w:rFonts w:ascii="David" w:hAnsi="David"/>
                <w:szCs w:val="24"/>
              </w:rPr>
              <w:instrText xml:space="preserve"> \* MERGEFORMAT </w:instrText>
            </w:r>
            <w:r w:rsidRPr="00EC3E14">
              <w:rPr>
                <w:rFonts w:ascii="David" w:hAnsi="David"/>
                <w:szCs w:val="24"/>
              </w:rPr>
            </w:r>
            <w:r w:rsidRPr="00EC3E14">
              <w:rPr>
                <w:rFonts w:ascii="David" w:hAnsi="David"/>
                <w:szCs w:val="24"/>
              </w:rPr>
              <w:fldChar w:fldCharType="separate"/>
            </w:r>
            <w:r w:rsidR="007842A5">
              <w:rPr>
                <w:rFonts w:ascii="David" w:hAnsi="David"/>
                <w:szCs w:val="24"/>
                <w:cs/>
              </w:rPr>
              <w:t>‎</w:t>
            </w:r>
            <w:r w:rsidR="007842A5">
              <w:rPr>
                <w:rFonts w:ascii="David" w:hAnsi="David"/>
                <w:szCs w:val="24"/>
              </w:rPr>
              <w:t>11.1.2.1</w:t>
            </w:r>
            <w:r w:rsidRPr="00EC3E14">
              <w:rPr>
                <w:rFonts w:ascii="David" w:hAnsi="David"/>
                <w:szCs w:val="24"/>
              </w:rPr>
              <w:fldChar w:fldCharType="end"/>
            </w:r>
          </w:p>
        </w:tc>
        <w:tc>
          <w:tcPr>
            <w:tcW w:w="4262" w:type="dxa"/>
          </w:tcPr>
          <w:p w14:paraId="41873379" w14:textId="77777777" w:rsidR="00483AF0" w:rsidRPr="00FD1F0A" w:rsidRDefault="00291391" w:rsidP="007842A5">
            <w:pPr>
              <w:overflowPunct w:val="0"/>
              <w:autoSpaceDE w:val="0"/>
              <w:autoSpaceDN w:val="0"/>
              <w:bidi/>
              <w:adjustRightInd w:val="0"/>
              <w:spacing w:line="360" w:lineRule="auto"/>
              <w:textAlignment w:val="baseline"/>
              <w:rPr>
                <w:szCs w:val="24"/>
                <w:rtl/>
              </w:rPr>
            </w:pPr>
            <w:r w:rsidRPr="009B7B05">
              <w:rPr>
                <w:szCs w:val="24"/>
                <w:rtl/>
              </w:rPr>
              <w:t>אישור עדכני על רישום במרשם המתנהל עפ"י כל דין לגבי תאגידים מסוגו, המפרט  את פרטי מנהלי התאגיד ובעלי המניות בו</w:t>
            </w:r>
          </w:p>
        </w:tc>
        <w:tc>
          <w:tcPr>
            <w:tcW w:w="1297" w:type="dxa"/>
          </w:tcPr>
          <w:p w14:paraId="4187337A" w14:textId="77777777" w:rsidR="00483AF0" w:rsidRPr="00FD1F0A" w:rsidRDefault="00483AF0" w:rsidP="007842A5">
            <w:pPr>
              <w:overflowPunct w:val="0"/>
              <w:autoSpaceDE w:val="0"/>
              <w:autoSpaceDN w:val="0"/>
              <w:bidi/>
              <w:adjustRightInd w:val="0"/>
              <w:jc w:val="center"/>
              <w:textAlignment w:val="baseline"/>
              <w:rPr>
                <w:szCs w:val="24"/>
                <w:rtl/>
              </w:rPr>
            </w:pPr>
            <w:r w:rsidRPr="00FD1F0A">
              <w:rPr>
                <w:szCs w:val="24"/>
                <w:rtl/>
              </w:rPr>
              <w:t>נספח 2</w:t>
            </w:r>
          </w:p>
        </w:tc>
        <w:tc>
          <w:tcPr>
            <w:tcW w:w="1809" w:type="dxa"/>
          </w:tcPr>
          <w:p w14:paraId="4187337B" w14:textId="77777777" w:rsidR="00483AF0" w:rsidRPr="00BC5705" w:rsidRDefault="00483AF0" w:rsidP="007842A5">
            <w:pPr>
              <w:bidi/>
              <w:jc w:val="center"/>
            </w:pPr>
            <w:r w:rsidRPr="00BC5705">
              <w:rPr>
                <w:szCs w:val="24"/>
              </w:rPr>
              <w:sym w:font="Wingdings" w:char="F06F"/>
            </w:r>
            <w:r w:rsidRPr="00BC5705">
              <w:rPr>
                <w:szCs w:val="24"/>
                <w:rtl/>
              </w:rPr>
              <w:t xml:space="preserve"> כן   </w:t>
            </w:r>
            <w:r w:rsidRPr="00BC5705">
              <w:rPr>
                <w:szCs w:val="24"/>
              </w:rPr>
              <w:sym w:font="Wingdings" w:char="F06F"/>
            </w:r>
            <w:r w:rsidRPr="00BC5705">
              <w:rPr>
                <w:szCs w:val="24"/>
                <w:rtl/>
              </w:rPr>
              <w:t xml:space="preserve"> לא</w:t>
            </w:r>
          </w:p>
        </w:tc>
      </w:tr>
      <w:tr w:rsidR="00483AF0" w:rsidRPr="009B7B05" w14:paraId="41873381" w14:textId="77777777" w:rsidTr="00377B66">
        <w:tc>
          <w:tcPr>
            <w:tcW w:w="2379" w:type="dxa"/>
          </w:tcPr>
          <w:p w14:paraId="4187337D" w14:textId="77777777" w:rsidR="00483AF0" w:rsidRPr="00E71FC6" w:rsidRDefault="00483AF0" w:rsidP="007842A5">
            <w:pPr>
              <w:overflowPunct w:val="0"/>
              <w:autoSpaceDE w:val="0"/>
              <w:autoSpaceDN w:val="0"/>
              <w:bidi/>
              <w:adjustRightInd w:val="0"/>
              <w:spacing w:line="360" w:lineRule="auto"/>
              <w:jc w:val="center"/>
              <w:textAlignment w:val="baseline"/>
              <w:rPr>
                <w:rFonts w:ascii="David" w:hAnsi="David"/>
                <w:szCs w:val="24"/>
                <w:rtl/>
              </w:rPr>
            </w:pPr>
            <w:r w:rsidRPr="00E71FC6">
              <w:rPr>
                <w:rFonts w:ascii="David" w:hAnsi="David"/>
                <w:szCs w:val="24"/>
                <w:rtl/>
              </w:rPr>
              <w:t>‏</w:t>
            </w:r>
            <w:r w:rsidRPr="00E71FC6">
              <w:rPr>
                <w:rFonts w:ascii="David" w:hAnsi="David"/>
                <w:szCs w:val="24"/>
                <w:cs/>
              </w:rPr>
              <w:t>‎</w:t>
            </w:r>
            <w:r w:rsidRPr="00E71FC6">
              <w:rPr>
                <w:rFonts w:ascii="David" w:hAnsi="David"/>
                <w:szCs w:val="24"/>
                <w:rtl/>
              </w:rPr>
              <w:t>‏</w:t>
            </w:r>
            <w:r w:rsidR="00291391" w:rsidRPr="00E71FC6">
              <w:rPr>
                <w:rFonts w:ascii="David" w:hAnsi="David"/>
                <w:szCs w:val="24"/>
                <w:rtl/>
              </w:rPr>
              <w:fldChar w:fldCharType="begin"/>
            </w:r>
            <w:r w:rsidR="00291391" w:rsidRPr="00E71FC6">
              <w:rPr>
                <w:rFonts w:ascii="David" w:hAnsi="David"/>
                <w:szCs w:val="24"/>
                <w:rtl/>
              </w:rPr>
              <w:instrText xml:space="preserve"> </w:instrText>
            </w:r>
            <w:r w:rsidR="00291391" w:rsidRPr="00E71FC6">
              <w:rPr>
                <w:rFonts w:ascii="David" w:hAnsi="David"/>
                <w:szCs w:val="24"/>
              </w:rPr>
              <w:instrText>REF</w:instrText>
            </w:r>
            <w:r w:rsidR="00291391" w:rsidRPr="00E71FC6">
              <w:rPr>
                <w:rFonts w:ascii="David" w:hAnsi="David"/>
                <w:szCs w:val="24"/>
                <w:rtl/>
              </w:rPr>
              <w:instrText xml:space="preserve"> _</w:instrText>
            </w:r>
            <w:r w:rsidR="00291391" w:rsidRPr="00E71FC6">
              <w:rPr>
                <w:rFonts w:ascii="David" w:hAnsi="David"/>
                <w:szCs w:val="24"/>
              </w:rPr>
              <w:instrText>Ref454095995 \r \h</w:instrText>
            </w:r>
            <w:r w:rsidR="00291391" w:rsidRPr="00E71FC6">
              <w:rPr>
                <w:rFonts w:ascii="David" w:hAnsi="David"/>
                <w:szCs w:val="24"/>
                <w:rtl/>
              </w:rPr>
              <w:instrText xml:space="preserve"> </w:instrText>
            </w:r>
            <w:r w:rsidR="00E71FC6">
              <w:rPr>
                <w:rFonts w:ascii="David" w:hAnsi="David"/>
                <w:szCs w:val="24"/>
                <w:rtl/>
              </w:rPr>
              <w:instrText xml:space="preserve"> \* </w:instrText>
            </w:r>
            <w:r w:rsidR="00E71FC6">
              <w:rPr>
                <w:rFonts w:ascii="David" w:hAnsi="David"/>
                <w:szCs w:val="24"/>
              </w:rPr>
              <w:instrText>MERGEFORMAT</w:instrText>
            </w:r>
            <w:r w:rsidR="00E71FC6">
              <w:rPr>
                <w:rFonts w:ascii="David" w:hAnsi="David"/>
                <w:szCs w:val="24"/>
                <w:rtl/>
              </w:rPr>
              <w:instrText xml:space="preserve"> </w:instrText>
            </w:r>
            <w:r w:rsidR="00291391" w:rsidRPr="00E71FC6">
              <w:rPr>
                <w:rFonts w:ascii="David" w:hAnsi="David"/>
                <w:szCs w:val="24"/>
                <w:rtl/>
              </w:rPr>
            </w:r>
            <w:r w:rsidR="00291391" w:rsidRPr="00E71FC6">
              <w:rPr>
                <w:rFonts w:ascii="David" w:hAnsi="David"/>
                <w:szCs w:val="24"/>
                <w:rtl/>
              </w:rPr>
              <w:fldChar w:fldCharType="separate"/>
            </w:r>
            <w:r w:rsidR="007842A5">
              <w:rPr>
                <w:rFonts w:ascii="David" w:hAnsi="David"/>
                <w:szCs w:val="24"/>
                <w:cs/>
              </w:rPr>
              <w:t>‎</w:t>
            </w:r>
            <w:r w:rsidR="007842A5">
              <w:rPr>
                <w:rFonts w:ascii="David" w:hAnsi="David"/>
                <w:szCs w:val="24"/>
              </w:rPr>
              <w:t>11.1.2.2</w:t>
            </w:r>
            <w:r w:rsidR="00291391" w:rsidRPr="00E71FC6">
              <w:rPr>
                <w:rFonts w:ascii="David" w:hAnsi="David"/>
                <w:szCs w:val="24"/>
                <w:rtl/>
              </w:rPr>
              <w:fldChar w:fldCharType="end"/>
            </w:r>
          </w:p>
        </w:tc>
        <w:tc>
          <w:tcPr>
            <w:tcW w:w="4262" w:type="dxa"/>
          </w:tcPr>
          <w:p w14:paraId="4187337E" w14:textId="77777777" w:rsidR="00483AF0" w:rsidRPr="00483AF0" w:rsidRDefault="00483AF0" w:rsidP="007842A5">
            <w:pPr>
              <w:overflowPunct w:val="0"/>
              <w:autoSpaceDE w:val="0"/>
              <w:autoSpaceDN w:val="0"/>
              <w:bidi/>
              <w:adjustRightInd w:val="0"/>
              <w:spacing w:line="360" w:lineRule="auto"/>
              <w:textAlignment w:val="baseline"/>
              <w:rPr>
                <w:szCs w:val="24"/>
                <w:rtl/>
              </w:rPr>
            </w:pPr>
            <w:r w:rsidRPr="00483AF0">
              <w:rPr>
                <w:szCs w:val="24"/>
                <w:rtl/>
              </w:rPr>
              <w:t xml:space="preserve">אישור עו"ד/רו"ח המאמת את חתימת מורשי החתימה של התאגיד על מסמכי המכרז, כי הם רשאים להתחייב בשם התאגיד </w:t>
            </w:r>
          </w:p>
        </w:tc>
        <w:tc>
          <w:tcPr>
            <w:tcW w:w="1297" w:type="dxa"/>
          </w:tcPr>
          <w:p w14:paraId="4187337F" w14:textId="77777777" w:rsidR="00483AF0" w:rsidRPr="00483AF0" w:rsidRDefault="00483AF0" w:rsidP="007842A5">
            <w:pPr>
              <w:overflowPunct w:val="0"/>
              <w:autoSpaceDE w:val="0"/>
              <w:autoSpaceDN w:val="0"/>
              <w:bidi/>
              <w:adjustRightInd w:val="0"/>
              <w:jc w:val="center"/>
              <w:textAlignment w:val="baseline"/>
              <w:rPr>
                <w:szCs w:val="24"/>
                <w:rtl/>
              </w:rPr>
            </w:pPr>
            <w:r w:rsidRPr="00483AF0">
              <w:rPr>
                <w:szCs w:val="24"/>
                <w:rtl/>
              </w:rPr>
              <w:t>נספח 3</w:t>
            </w:r>
          </w:p>
        </w:tc>
        <w:tc>
          <w:tcPr>
            <w:tcW w:w="1809" w:type="dxa"/>
          </w:tcPr>
          <w:p w14:paraId="41873380" w14:textId="77777777" w:rsidR="00483AF0" w:rsidRPr="00BC5705" w:rsidRDefault="00483AF0" w:rsidP="007842A5">
            <w:pPr>
              <w:bidi/>
              <w:jc w:val="center"/>
            </w:pPr>
            <w:r w:rsidRPr="00BC5705">
              <w:rPr>
                <w:szCs w:val="24"/>
              </w:rPr>
              <w:sym w:font="Wingdings" w:char="F06F"/>
            </w:r>
            <w:r w:rsidRPr="00BC5705">
              <w:rPr>
                <w:szCs w:val="24"/>
                <w:rtl/>
              </w:rPr>
              <w:t xml:space="preserve"> כן   </w:t>
            </w:r>
            <w:r w:rsidRPr="00BC5705">
              <w:rPr>
                <w:szCs w:val="24"/>
              </w:rPr>
              <w:sym w:font="Wingdings" w:char="F06F"/>
            </w:r>
            <w:r w:rsidRPr="00BC5705">
              <w:rPr>
                <w:szCs w:val="24"/>
                <w:rtl/>
              </w:rPr>
              <w:t xml:space="preserve"> לא</w:t>
            </w:r>
          </w:p>
        </w:tc>
      </w:tr>
      <w:tr w:rsidR="009855A7" w:rsidRPr="009B7B05" w14:paraId="41873386" w14:textId="77777777" w:rsidTr="00377B66">
        <w:tc>
          <w:tcPr>
            <w:tcW w:w="2379" w:type="dxa"/>
          </w:tcPr>
          <w:p w14:paraId="41873382" w14:textId="77777777" w:rsidR="009855A7" w:rsidRPr="00E71FC6" w:rsidRDefault="009855A7" w:rsidP="007842A5">
            <w:pPr>
              <w:tabs>
                <w:tab w:val="left" w:pos="2049"/>
              </w:tabs>
              <w:overflowPunct w:val="0"/>
              <w:autoSpaceDE w:val="0"/>
              <w:autoSpaceDN w:val="0"/>
              <w:bidi/>
              <w:adjustRightInd w:val="0"/>
              <w:spacing w:line="360" w:lineRule="auto"/>
              <w:jc w:val="center"/>
              <w:textAlignment w:val="baseline"/>
              <w:rPr>
                <w:rFonts w:ascii="David" w:hAnsi="David"/>
                <w:szCs w:val="24"/>
                <w:rtl/>
              </w:rPr>
            </w:pPr>
            <w:r w:rsidRPr="00E71FC6">
              <w:rPr>
                <w:rFonts w:ascii="David" w:hAnsi="David"/>
                <w:szCs w:val="24"/>
                <w:rtl/>
              </w:rPr>
              <w:t>‏</w:t>
            </w:r>
            <w:r w:rsidRPr="00E71FC6">
              <w:rPr>
                <w:rFonts w:ascii="David" w:hAnsi="David"/>
                <w:szCs w:val="24"/>
                <w:cs/>
              </w:rPr>
              <w:t>‎</w:t>
            </w:r>
            <w:r w:rsidRPr="00E71FC6">
              <w:rPr>
                <w:rFonts w:ascii="David" w:hAnsi="David"/>
                <w:szCs w:val="24"/>
                <w:rtl/>
              </w:rPr>
              <w:t>‏</w:t>
            </w:r>
            <w:r w:rsidR="00291391" w:rsidRPr="00E71FC6">
              <w:rPr>
                <w:rFonts w:ascii="David" w:hAnsi="David"/>
                <w:szCs w:val="24"/>
                <w:rtl/>
              </w:rPr>
              <w:fldChar w:fldCharType="begin"/>
            </w:r>
            <w:r w:rsidR="00291391" w:rsidRPr="00E71FC6">
              <w:rPr>
                <w:rFonts w:ascii="David" w:hAnsi="David"/>
                <w:szCs w:val="24"/>
                <w:rtl/>
              </w:rPr>
              <w:instrText xml:space="preserve"> </w:instrText>
            </w:r>
            <w:r w:rsidR="00291391" w:rsidRPr="00E71FC6">
              <w:rPr>
                <w:rFonts w:ascii="David" w:hAnsi="David"/>
                <w:szCs w:val="24"/>
              </w:rPr>
              <w:instrText>REF</w:instrText>
            </w:r>
            <w:r w:rsidR="00291391" w:rsidRPr="00E71FC6">
              <w:rPr>
                <w:rFonts w:ascii="David" w:hAnsi="David"/>
                <w:szCs w:val="24"/>
                <w:rtl/>
              </w:rPr>
              <w:instrText xml:space="preserve"> _</w:instrText>
            </w:r>
            <w:r w:rsidR="00291391" w:rsidRPr="00E71FC6">
              <w:rPr>
                <w:rFonts w:ascii="David" w:hAnsi="David"/>
                <w:szCs w:val="24"/>
              </w:rPr>
              <w:instrText>Ref454096006 \r \h</w:instrText>
            </w:r>
            <w:r w:rsidR="00291391" w:rsidRPr="00E71FC6">
              <w:rPr>
                <w:rFonts w:ascii="David" w:hAnsi="David"/>
                <w:szCs w:val="24"/>
                <w:rtl/>
              </w:rPr>
              <w:instrText xml:space="preserve"> </w:instrText>
            </w:r>
            <w:r w:rsidR="00E71FC6">
              <w:rPr>
                <w:rFonts w:ascii="David" w:hAnsi="David"/>
                <w:szCs w:val="24"/>
                <w:rtl/>
              </w:rPr>
              <w:instrText xml:space="preserve"> \* </w:instrText>
            </w:r>
            <w:r w:rsidR="00E71FC6">
              <w:rPr>
                <w:rFonts w:ascii="David" w:hAnsi="David"/>
                <w:szCs w:val="24"/>
              </w:rPr>
              <w:instrText>MERGEFORMAT</w:instrText>
            </w:r>
            <w:r w:rsidR="00E71FC6">
              <w:rPr>
                <w:rFonts w:ascii="David" w:hAnsi="David"/>
                <w:szCs w:val="24"/>
                <w:rtl/>
              </w:rPr>
              <w:instrText xml:space="preserve"> </w:instrText>
            </w:r>
            <w:r w:rsidR="00291391" w:rsidRPr="00E71FC6">
              <w:rPr>
                <w:rFonts w:ascii="David" w:hAnsi="David"/>
                <w:szCs w:val="24"/>
                <w:rtl/>
              </w:rPr>
            </w:r>
            <w:r w:rsidR="00291391" w:rsidRPr="00E71FC6">
              <w:rPr>
                <w:rFonts w:ascii="David" w:hAnsi="David"/>
                <w:szCs w:val="24"/>
                <w:rtl/>
              </w:rPr>
              <w:fldChar w:fldCharType="separate"/>
            </w:r>
            <w:r w:rsidR="007842A5">
              <w:rPr>
                <w:rFonts w:ascii="David" w:hAnsi="David"/>
                <w:szCs w:val="24"/>
                <w:cs/>
              </w:rPr>
              <w:t>‎</w:t>
            </w:r>
            <w:r w:rsidR="007842A5">
              <w:rPr>
                <w:rFonts w:ascii="David" w:hAnsi="David"/>
                <w:szCs w:val="24"/>
              </w:rPr>
              <w:t>11.1.2.3</w:t>
            </w:r>
            <w:r w:rsidR="00291391" w:rsidRPr="00E71FC6">
              <w:rPr>
                <w:rFonts w:ascii="David" w:hAnsi="David"/>
                <w:szCs w:val="24"/>
                <w:rtl/>
              </w:rPr>
              <w:fldChar w:fldCharType="end"/>
            </w:r>
          </w:p>
        </w:tc>
        <w:tc>
          <w:tcPr>
            <w:tcW w:w="4262" w:type="dxa"/>
          </w:tcPr>
          <w:p w14:paraId="41873383" w14:textId="77777777" w:rsidR="009855A7" w:rsidRPr="009855A7" w:rsidRDefault="009855A7" w:rsidP="007842A5">
            <w:pPr>
              <w:tabs>
                <w:tab w:val="left" w:pos="2049"/>
              </w:tabs>
              <w:overflowPunct w:val="0"/>
              <w:autoSpaceDE w:val="0"/>
              <w:autoSpaceDN w:val="0"/>
              <w:bidi/>
              <w:adjustRightInd w:val="0"/>
              <w:spacing w:line="360" w:lineRule="auto"/>
              <w:textAlignment w:val="baseline"/>
              <w:rPr>
                <w:szCs w:val="24"/>
                <w:rtl/>
              </w:rPr>
            </w:pPr>
            <w:r w:rsidRPr="009855A7">
              <w:rPr>
                <w:szCs w:val="24"/>
                <w:rtl/>
              </w:rPr>
              <w:t>אישור על העדר חובות לרשם התאגידים – נסח חברה</w:t>
            </w:r>
          </w:p>
        </w:tc>
        <w:tc>
          <w:tcPr>
            <w:tcW w:w="1297" w:type="dxa"/>
          </w:tcPr>
          <w:p w14:paraId="41873384" w14:textId="77777777" w:rsidR="009855A7" w:rsidRPr="009855A7" w:rsidRDefault="009855A7" w:rsidP="007842A5">
            <w:pPr>
              <w:overflowPunct w:val="0"/>
              <w:autoSpaceDE w:val="0"/>
              <w:autoSpaceDN w:val="0"/>
              <w:bidi/>
              <w:adjustRightInd w:val="0"/>
              <w:jc w:val="center"/>
              <w:textAlignment w:val="baseline"/>
              <w:rPr>
                <w:szCs w:val="24"/>
                <w:rtl/>
              </w:rPr>
            </w:pPr>
            <w:r w:rsidRPr="009855A7">
              <w:rPr>
                <w:szCs w:val="24"/>
                <w:rtl/>
              </w:rPr>
              <w:t>נספח 4</w:t>
            </w:r>
          </w:p>
        </w:tc>
        <w:tc>
          <w:tcPr>
            <w:tcW w:w="1809" w:type="dxa"/>
          </w:tcPr>
          <w:p w14:paraId="41873385" w14:textId="77777777" w:rsidR="009855A7" w:rsidRPr="00FD1F0A" w:rsidRDefault="009855A7" w:rsidP="007842A5">
            <w:pPr>
              <w:overflowPunct w:val="0"/>
              <w:autoSpaceDE w:val="0"/>
              <w:autoSpaceDN w:val="0"/>
              <w:bidi/>
              <w:adjustRightInd w:val="0"/>
              <w:jc w:val="center"/>
              <w:textAlignment w:val="baseline"/>
              <w:rPr>
                <w:szCs w:val="24"/>
              </w:rPr>
            </w:pPr>
            <w:r w:rsidRPr="00FD1F0A">
              <w:rPr>
                <w:szCs w:val="24"/>
              </w:rPr>
              <w:sym w:font="Wingdings" w:char="F06F"/>
            </w:r>
            <w:r w:rsidRPr="00FD1F0A">
              <w:rPr>
                <w:szCs w:val="24"/>
                <w:rtl/>
              </w:rPr>
              <w:t xml:space="preserve"> כן   </w:t>
            </w:r>
            <w:r w:rsidRPr="00FD1F0A">
              <w:rPr>
                <w:szCs w:val="24"/>
              </w:rPr>
              <w:sym w:font="Wingdings" w:char="F06F"/>
            </w:r>
            <w:r w:rsidRPr="00FD1F0A">
              <w:rPr>
                <w:szCs w:val="24"/>
                <w:rtl/>
              </w:rPr>
              <w:t xml:space="preserve"> לא</w:t>
            </w:r>
          </w:p>
        </w:tc>
      </w:tr>
      <w:tr w:rsidR="00C95770" w:rsidRPr="009B7B05" w14:paraId="4187338B" w14:textId="77777777" w:rsidTr="00377B66">
        <w:tc>
          <w:tcPr>
            <w:tcW w:w="2379" w:type="dxa"/>
          </w:tcPr>
          <w:p w14:paraId="41873387" w14:textId="77777777" w:rsidR="00C95770" w:rsidRPr="00E71FC6" w:rsidRDefault="00291391" w:rsidP="007842A5">
            <w:pPr>
              <w:overflowPunct w:val="0"/>
              <w:autoSpaceDE w:val="0"/>
              <w:autoSpaceDN w:val="0"/>
              <w:bidi/>
              <w:adjustRightInd w:val="0"/>
              <w:spacing w:line="360" w:lineRule="auto"/>
              <w:ind w:left="-77"/>
              <w:jc w:val="center"/>
              <w:textAlignment w:val="baseline"/>
              <w:rPr>
                <w:rFonts w:ascii="David" w:hAnsi="David"/>
                <w:szCs w:val="24"/>
                <w:rtl/>
              </w:rPr>
            </w:pPr>
            <w:r w:rsidRPr="00E71FC6">
              <w:rPr>
                <w:rFonts w:ascii="David" w:hAnsi="David"/>
                <w:szCs w:val="24"/>
                <w:rtl/>
              </w:rPr>
              <w:fldChar w:fldCharType="begin"/>
            </w:r>
            <w:r w:rsidRPr="00E71FC6">
              <w:rPr>
                <w:rFonts w:ascii="David" w:hAnsi="David"/>
                <w:szCs w:val="24"/>
                <w:rtl/>
              </w:rPr>
              <w:instrText xml:space="preserve"> </w:instrText>
            </w:r>
            <w:r w:rsidRPr="00E71FC6">
              <w:rPr>
                <w:rFonts w:ascii="David" w:hAnsi="David"/>
                <w:szCs w:val="24"/>
              </w:rPr>
              <w:instrText>REF</w:instrText>
            </w:r>
            <w:r w:rsidRPr="00E71FC6">
              <w:rPr>
                <w:rFonts w:ascii="David" w:hAnsi="David"/>
                <w:szCs w:val="24"/>
                <w:rtl/>
              </w:rPr>
              <w:instrText xml:space="preserve"> _</w:instrText>
            </w:r>
            <w:r w:rsidRPr="00E71FC6">
              <w:rPr>
                <w:rFonts w:ascii="David" w:hAnsi="David"/>
                <w:szCs w:val="24"/>
              </w:rPr>
              <w:instrText>Ref454096017 \r \h</w:instrText>
            </w:r>
            <w:r w:rsidRPr="00E71FC6">
              <w:rPr>
                <w:rFonts w:ascii="David" w:hAnsi="David"/>
                <w:szCs w:val="24"/>
                <w:rtl/>
              </w:rPr>
              <w:instrText xml:space="preserve"> </w:instrText>
            </w:r>
            <w:r w:rsidR="00E71FC6">
              <w:rPr>
                <w:rFonts w:ascii="David" w:hAnsi="David"/>
                <w:szCs w:val="24"/>
                <w:rtl/>
              </w:rPr>
              <w:instrText xml:space="preserve"> \* </w:instrText>
            </w:r>
            <w:r w:rsidR="00E71FC6">
              <w:rPr>
                <w:rFonts w:ascii="David" w:hAnsi="David"/>
                <w:szCs w:val="24"/>
              </w:rPr>
              <w:instrText>MERGEFORMAT</w:instrText>
            </w:r>
            <w:r w:rsidR="00E71FC6">
              <w:rPr>
                <w:rFonts w:ascii="David" w:hAnsi="David"/>
                <w:szCs w:val="24"/>
                <w:rtl/>
              </w:rPr>
              <w:instrText xml:space="preserve"> </w:instrText>
            </w:r>
            <w:r w:rsidRPr="00E71FC6">
              <w:rPr>
                <w:rFonts w:ascii="David" w:hAnsi="David"/>
                <w:szCs w:val="24"/>
                <w:rtl/>
              </w:rPr>
            </w:r>
            <w:r w:rsidRPr="00E71FC6">
              <w:rPr>
                <w:rFonts w:ascii="David" w:hAnsi="David"/>
                <w:szCs w:val="24"/>
                <w:rtl/>
              </w:rPr>
              <w:fldChar w:fldCharType="separate"/>
            </w:r>
            <w:r w:rsidR="007842A5">
              <w:rPr>
                <w:rFonts w:ascii="David" w:hAnsi="David"/>
                <w:szCs w:val="24"/>
                <w:cs/>
              </w:rPr>
              <w:t>‎</w:t>
            </w:r>
            <w:r w:rsidR="007842A5">
              <w:rPr>
                <w:rFonts w:ascii="David" w:hAnsi="David"/>
                <w:szCs w:val="24"/>
              </w:rPr>
              <w:t>11.1.3</w:t>
            </w:r>
            <w:r w:rsidRPr="00E71FC6">
              <w:rPr>
                <w:rFonts w:ascii="David" w:hAnsi="David"/>
                <w:szCs w:val="24"/>
                <w:rtl/>
              </w:rPr>
              <w:fldChar w:fldCharType="end"/>
            </w:r>
          </w:p>
        </w:tc>
        <w:tc>
          <w:tcPr>
            <w:tcW w:w="4262" w:type="dxa"/>
          </w:tcPr>
          <w:p w14:paraId="41873388" w14:textId="77777777" w:rsidR="00C95770" w:rsidRPr="00C95770" w:rsidRDefault="00C95770" w:rsidP="007842A5">
            <w:pPr>
              <w:overflowPunct w:val="0"/>
              <w:autoSpaceDE w:val="0"/>
              <w:autoSpaceDN w:val="0"/>
              <w:bidi/>
              <w:adjustRightInd w:val="0"/>
              <w:spacing w:line="360" w:lineRule="auto"/>
              <w:textAlignment w:val="baseline"/>
              <w:rPr>
                <w:szCs w:val="24"/>
                <w:rtl/>
              </w:rPr>
            </w:pPr>
            <w:r w:rsidRPr="00C95770">
              <w:rPr>
                <w:szCs w:val="24"/>
                <w:rtl/>
              </w:rPr>
              <w:t>אישור בדבר העדר הרשעות בעבירות לפי חוק עובדים זרים וחוק שכר מינימום</w:t>
            </w:r>
          </w:p>
        </w:tc>
        <w:tc>
          <w:tcPr>
            <w:tcW w:w="1297" w:type="dxa"/>
          </w:tcPr>
          <w:p w14:paraId="41873389" w14:textId="77777777" w:rsidR="00C95770" w:rsidRPr="00C95770" w:rsidRDefault="00C95770" w:rsidP="007842A5">
            <w:pPr>
              <w:overflowPunct w:val="0"/>
              <w:autoSpaceDE w:val="0"/>
              <w:autoSpaceDN w:val="0"/>
              <w:bidi/>
              <w:adjustRightInd w:val="0"/>
              <w:jc w:val="center"/>
              <w:textAlignment w:val="baseline"/>
              <w:rPr>
                <w:szCs w:val="24"/>
                <w:rtl/>
              </w:rPr>
            </w:pPr>
            <w:r w:rsidRPr="00C95770">
              <w:rPr>
                <w:szCs w:val="24"/>
                <w:rtl/>
              </w:rPr>
              <w:t xml:space="preserve">נספח </w:t>
            </w:r>
            <w:r w:rsidRPr="00C95770">
              <w:rPr>
                <w:rFonts w:hint="cs"/>
                <w:szCs w:val="24"/>
                <w:rtl/>
              </w:rPr>
              <w:t>5</w:t>
            </w:r>
          </w:p>
        </w:tc>
        <w:tc>
          <w:tcPr>
            <w:tcW w:w="1809" w:type="dxa"/>
          </w:tcPr>
          <w:p w14:paraId="4187338A" w14:textId="77777777" w:rsidR="00C95770" w:rsidRPr="00FD1F0A" w:rsidRDefault="00C95770" w:rsidP="007842A5">
            <w:pPr>
              <w:overflowPunct w:val="0"/>
              <w:autoSpaceDE w:val="0"/>
              <w:autoSpaceDN w:val="0"/>
              <w:bidi/>
              <w:adjustRightInd w:val="0"/>
              <w:jc w:val="center"/>
              <w:textAlignment w:val="baseline"/>
              <w:rPr>
                <w:szCs w:val="24"/>
              </w:rPr>
            </w:pPr>
            <w:r w:rsidRPr="00FD1F0A">
              <w:rPr>
                <w:szCs w:val="24"/>
              </w:rPr>
              <w:sym w:font="Wingdings" w:char="F06F"/>
            </w:r>
            <w:r w:rsidRPr="00FD1F0A">
              <w:rPr>
                <w:szCs w:val="24"/>
                <w:rtl/>
              </w:rPr>
              <w:t xml:space="preserve"> כן   </w:t>
            </w:r>
            <w:r w:rsidRPr="00FD1F0A">
              <w:rPr>
                <w:szCs w:val="24"/>
              </w:rPr>
              <w:sym w:font="Wingdings" w:char="F06F"/>
            </w:r>
            <w:r w:rsidRPr="00FD1F0A">
              <w:rPr>
                <w:szCs w:val="24"/>
                <w:rtl/>
              </w:rPr>
              <w:t xml:space="preserve"> לא</w:t>
            </w:r>
          </w:p>
        </w:tc>
      </w:tr>
      <w:tr w:rsidR="00C95770" w:rsidRPr="009B7B05" w14:paraId="41873390" w14:textId="77777777" w:rsidTr="00377B66">
        <w:tc>
          <w:tcPr>
            <w:tcW w:w="2379" w:type="dxa"/>
          </w:tcPr>
          <w:p w14:paraId="4187338C" w14:textId="77777777" w:rsidR="00C95770" w:rsidRPr="00E71FC6" w:rsidRDefault="00291391" w:rsidP="007842A5">
            <w:pPr>
              <w:overflowPunct w:val="0"/>
              <w:autoSpaceDE w:val="0"/>
              <w:autoSpaceDN w:val="0"/>
              <w:bidi/>
              <w:adjustRightInd w:val="0"/>
              <w:spacing w:line="360" w:lineRule="auto"/>
              <w:jc w:val="center"/>
              <w:textAlignment w:val="baseline"/>
              <w:rPr>
                <w:rFonts w:ascii="David" w:hAnsi="David"/>
                <w:szCs w:val="24"/>
                <w:rtl/>
              </w:rPr>
            </w:pPr>
            <w:r w:rsidRPr="00E71FC6">
              <w:rPr>
                <w:rFonts w:ascii="David" w:hAnsi="David"/>
                <w:szCs w:val="24"/>
                <w:rtl/>
              </w:rPr>
              <w:fldChar w:fldCharType="begin"/>
            </w:r>
            <w:r w:rsidRPr="00E71FC6">
              <w:rPr>
                <w:rFonts w:ascii="David" w:hAnsi="David"/>
                <w:szCs w:val="24"/>
                <w:rtl/>
              </w:rPr>
              <w:instrText xml:space="preserve"> </w:instrText>
            </w:r>
            <w:r w:rsidRPr="00E71FC6">
              <w:rPr>
                <w:rFonts w:ascii="David" w:hAnsi="David"/>
                <w:szCs w:val="24"/>
              </w:rPr>
              <w:instrText>REF</w:instrText>
            </w:r>
            <w:r w:rsidRPr="00E71FC6">
              <w:rPr>
                <w:rFonts w:ascii="David" w:hAnsi="David"/>
                <w:szCs w:val="24"/>
                <w:rtl/>
              </w:rPr>
              <w:instrText xml:space="preserve"> _</w:instrText>
            </w:r>
            <w:r w:rsidRPr="00E71FC6">
              <w:rPr>
                <w:rFonts w:ascii="David" w:hAnsi="David"/>
                <w:szCs w:val="24"/>
              </w:rPr>
              <w:instrText>Ref454096031 \r \h</w:instrText>
            </w:r>
            <w:r w:rsidRPr="00E71FC6">
              <w:rPr>
                <w:rFonts w:ascii="David" w:hAnsi="David"/>
                <w:szCs w:val="24"/>
                <w:rtl/>
              </w:rPr>
              <w:instrText xml:space="preserve"> </w:instrText>
            </w:r>
            <w:r w:rsidR="00E71FC6">
              <w:rPr>
                <w:rFonts w:ascii="David" w:hAnsi="David"/>
                <w:szCs w:val="24"/>
                <w:rtl/>
              </w:rPr>
              <w:instrText xml:space="preserve"> \* </w:instrText>
            </w:r>
            <w:r w:rsidR="00E71FC6">
              <w:rPr>
                <w:rFonts w:ascii="David" w:hAnsi="David"/>
                <w:szCs w:val="24"/>
              </w:rPr>
              <w:instrText>MERGEFORMAT</w:instrText>
            </w:r>
            <w:r w:rsidR="00E71FC6">
              <w:rPr>
                <w:rFonts w:ascii="David" w:hAnsi="David"/>
                <w:szCs w:val="24"/>
                <w:rtl/>
              </w:rPr>
              <w:instrText xml:space="preserve"> </w:instrText>
            </w:r>
            <w:r w:rsidRPr="00E71FC6">
              <w:rPr>
                <w:rFonts w:ascii="David" w:hAnsi="David"/>
                <w:szCs w:val="24"/>
                <w:rtl/>
              </w:rPr>
            </w:r>
            <w:r w:rsidRPr="00E71FC6">
              <w:rPr>
                <w:rFonts w:ascii="David" w:hAnsi="David"/>
                <w:szCs w:val="24"/>
                <w:rtl/>
              </w:rPr>
              <w:fldChar w:fldCharType="separate"/>
            </w:r>
            <w:r w:rsidR="007842A5">
              <w:rPr>
                <w:rFonts w:ascii="David" w:hAnsi="David"/>
                <w:szCs w:val="24"/>
                <w:cs/>
              </w:rPr>
              <w:t>‎</w:t>
            </w:r>
            <w:r w:rsidR="007842A5">
              <w:rPr>
                <w:rFonts w:ascii="David" w:hAnsi="David"/>
                <w:szCs w:val="24"/>
              </w:rPr>
              <w:t>11.1.4</w:t>
            </w:r>
            <w:r w:rsidRPr="00E71FC6">
              <w:rPr>
                <w:rFonts w:ascii="David" w:hAnsi="David"/>
                <w:szCs w:val="24"/>
                <w:rtl/>
              </w:rPr>
              <w:fldChar w:fldCharType="end"/>
            </w:r>
          </w:p>
        </w:tc>
        <w:tc>
          <w:tcPr>
            <w:tcW w:w="4262" w:type="dxa"/>
          </w:tcPr>
          <w:p w14:paraId="4187338D" w14:textId="77777777" w:rsidR="00C95770" w:rsidRPr="00C95770" w:rsidRDefault="00C95770" w:rsidP="007842A5">
            <w:pPr>
              <w:overflowPunct w:val="0"/>
              <w:autoSpaceDE w:val="0"/>
              <w:autoSpaceDN w:val="0"/>
              <w:bidi/>
              <w:adjustRightInd w:val="0"/>
              <w:spacing w:line="360" w:lineRule="auto"/>
              <w:textAlignment w:val="baseline"/>
              <w:rPr>
                <w:szCs w:val="24"/>
                <w:rtl/>
              </w:rPr>
            </w:pPr>
            <w:r w:rsidRPr="00C95770">
              <w:rPr>
                <w:szCs w:val="24"/>
                <w:rtl/>
              </w:rPr>
              <w:t>הצהרה בדבר העדר ניגוד עניינים</w:t>
            </w:r>
          </w:p>
        </w:tc>
        <w:tc>
          <w:tcPr>
            <w:tcW w:w="1297" w:type="dxa"/>
          </w:tcPr>
          <w:p w14:paraId="4187338E" w14:textId="77777777" w:rsidR="00C95770" w:rsidRPr="00C95770" w:rsidRDefault="00C95770" w:rsidP="007842A5">
            <w:pPr>
              <w:overflowPunct w:val="0"/>
              <w:autoSpaceDE w:val="0"/>
              <w:autoSpaceDN w:val="0"/>
              <w:bidi/>
              <w:adjustRightInd w:val="0"/>
              <w:jc w:val="center"/>
              <w:textAlignment w:val="baseline"/>
              <w:rPr>
                <w:szCs w:val="24"/>
                <w:rtl/>
              </w:rPr>
            </w:pPr>
            <w:r w:rsidRPr="00C95770">
              <w:rPr>
                <w:szCs w:val="24"/>
                <w:rtl/>
              </w:rPr>
              <w:t xml:space="preserve">נספח </w:t>
            </w:r>
            <w:r w:rsidRPr="00C95770">
              <w:rPr>
                <w:rFonts w:hint="cs"/>
                <w:szCs w:val="24"/>
                <w:rtl/>
              </w:rPr>
              <w:t>6</w:t>
            </w:r>
          </w:p>
        </w:tc>
        <w:tc>
          <w:tcPr>
            <w:tcW w:w="1809" w:type="dxa"/>
          </w:tcPr>
          <w:p w14:paraId="4187338F" w14:textId="77777777" w:rsidR="00C95770" w:rsidRPr="00C95770" w:rsidRDefault="00C95770" w:rsidP="007842A5">
            <w:pPr>
              <w:overflowPunct w:val="0"/>
              <w:autoSpaceDE w:val="0"/>
              <w:autoSpaceDN w:val="0"/>
              <w:bidi/>
              <w:adjustRightInd w:val="0"/>
              <w:jc w:val="center"/>
              <w:textAlignment w:val="baseline"/>
              <w:rPr>
                <w:szCs w:val="24"/>
              </w:rPr>
            </w:pPr>
            <w:r w:rsidRPr="00C95770">
              <w:rPr>
                <w:szCs w:val="24"/>
              </w:rPr>
              <w:sym w:font="Wingdings" w:char="F06F"/>
            </w:r>
            <w:r w:rsidRPr="00C95770">
              <w:rPr>
                <w:szCs w:val="24"/>
                <w:rtl/>
              </w:rPr>
              <w:t xml:space="preserve"> כן   </w:t>
            </w:r>
            <w:r w:rsidRPr="00C95770">
              <w:rPr>
                <w:szCs w:val="24"/>
              </w:rPr>
              <w:sym w:font="Wingdings" w:char="F06F"/>
            </w:r>
            <w:r w:rsidRPr="00C95770">
              <w:rPr>
                <w:szCs w:val="24"/>
                <w:rtl/>
              </w:rPr>
              <w:t xml:space="preserve"> לא</w:t>
            </w:r>
          </w:p>
        </w:tc>
      </w:tr>
      <w:tr w:rsidR="00C95770" w:rsidRPr="009B7B05" w14:paraId="41873395" w14:textId="77777777" w:rsidTr="00377B66">
        <w:tc>
          <w:tcPr>
            <w:tcW w:w="2379" w:type="dxa"/>
          </w:tcPr>
          <w:p w14:paraId="41873391" w14:textId="77777777" w:rsidR="00C95770" w:rsidRPr="00E71FC6" w:rsidRDefault="00291391" w:rsidP="007842A5">
            <w:pPr>
              <w:tabs>
                <w:tab w:val="left" w:pos="2049"/>
              </w:tabs>
              <w:overflowPunct w:val="0"/>
              <w:autoSpaceDE w:val="0"/>
              <w:autoSpaceDN w:val="0"/>
              <w:bidi/>
              <w:adjustRightInd w:val="0"/>
              <w:spacing w:line="360" w:lineRule="auto"/>
              <w:jc w:val="center"/>
              <w:textAlignment w:val="baseline"/>
              <w:rPr>
                <w:rFonts w:ascii="David" w:hAnsi="David"/>
                <w:szCs w:val="24"/>
                <w:rtl/>
              </w:rPr>
            </w:pPr>
            <w:r w:rsidRPr="00E71FC6">
              <w:rPr>
                <w:rFonts w:ascii="David" w:hAnsi="David"/>
                <w:szCs w:val="24"/>
                <w:rtl/>
              </w:rPr>
              <w:fldChar w:fldCharType="begin"/>
            </w:r>
            <w:r w:rsidRPr="00E71FC6">
              <w:rPr>
                <w:rFonts w:ascii="David" w:hAnsi="David"/>
                <w:szCs w:val="24"/>
                <w:rtl/>
              </w:rPr>
              <w:instrText xml:space="preserve"> </w:instrText>
            </w:r>
            <w:r w:rsidRPr="00E71FC6">
              <w:rPr>
                <w:rFonts w:ascii="David" w:hAnsi="David"/>
                <w:szCs w:val="24"/>
              </w:rPr>
              <w:instrText>REF</w:instrText>
            </w:r>
            <w:r w:rsidRPr="00E71FC6">
              <w:rPr>
                <w:rFonts w:ascii="David" w:hAnsi="David"/>
                <w:szCs w:val="24"/>
                <w:rtl/>
              </w:rPr>
              <w:instrText xml:space="preserve"> _</w:instrText>
            </w:r>
            <w:r w:rsidRPr="00E71FC6">
              <w:rPr>
                <w:rFonts w:ascii="David" w:hAnsi="David"/>
                <w:szCs w:val="24"/>
              </w:rPr>
              <w:instrText>Ref454096059 \r \h</w:instrText>
            </w:r>
            <w:r w:rsidRPr="00E71FC6">
              <w:rPr>
                <w:rFonts w:ascii="David" w:hAnsi="David"/>
                <w:szCs w:val="24"/>
                <w:rtl/>
              </w:rPr>
              <w:instrText xml:space="preserve"> </w:instrText>
            </w:r>
            <w:r w:rsidR="00E71FC6">
              <w:rPr>
                <w:rFonts w:ascii="David" w:hAnsi="David"/>
                <w:szCs w:val="24"/>
                <w:rtl/>
              </w:rPr>
              <w:instrText xml:space="preserve"> \* </w:instrText>
            </w:r>
            <w:r w:rsidR="00E71FC6">
              <w:rPr>
                <w:rFonts w:ascii="David" w:hAnsi="David"/>
                <w:szCs w:val="24"/>
              </w:rPr>
              <w:instrText>MERGEFORMAT</w:instrText>
            </w:r>
            <w:r w:rsidR="00E71FC6">
              <w:rPr>
                <w:rFonts w:ascii="David" w:hAnsi="David"/>
                <w:szCs w:val="24"/>
                <w:rtl/>
              </w:rPr>
              <w:instrText xml:space="preserve"> </w:instrText>
            </w:r>
            <w:r w:rsidRPr="00E71FC6">
              <w:rPr>
                <w:rFonts w:ascii="David" w:hAnsi="David"/>
                <w:szCs w:val="24"/>
                <w:rtl/>
              </w:rPr>
            </w:r>
            <w:r w:rsidRPr="00E71FC6">
              <w:rPr>
                <w:rFonts w:ascii="David" w:hAnsi="David"/>
                <w:szCs w:val="24"/>
                <w:rtl/>
              </w:rPr>
              <w:fldChar w:fldCharType="separate"/>
            </w:r>
            <w:r w:rsidR="007842A5">
              <w:rPr>
                <w:rFonts w:ascii="David" w:hAnsi="David"/>
                <w:szCs w:val="24"/>
                <w:cs/>
              </w:rPr>
              <w:t>‎</w:t>
            </w:r>
            <w:r w:rsidR="007842A5">
              <w:rPr>
                <w:rFonts w:ascii="David" w:hAnsi="David"/>
                <w:szCs w:val="24"/>
              </w:rPr>
              <w:t>11.1.5</w:t>
            </w:r>
            <w:r w:rsidRPr="00E71FC6">
              <w:rPr>
                <w:rFonts w:ascii="David" w:hAnsi="David"/>
                <w:szCs w:val="24"/>
                <w:rtl/>
              </w:rPr>
              <w:fldChar w:fldCharType="end"/>
            </w:r>
          </w:p>
        </w:tc>
        <w:tc>
          <w:tcPr>
            <w:tcW w:w="4262" w:type="dxa"/>
          </w:tcPr>
          <w:p w14:paraId="41873392" w14:textId="77777777" w:rsidR="00C95770" w:rsidRPr="00C95770" w:rsidRDefault="00C95770" w:rsidP="007842A5">
            <w:pPr>
              <w:overflowPunct w:val="0"/>
              <w:autoSpaceDE w:val="0"/>
              <w:autoSpaceDN w:val="0"/>
              <w:bidi/>
              <w:adjustRightInd w:val="0"/>
              <w:spacing w:line="360" w:lineRule="auto"/>
              <w:textAlignment w:val="baseline"/>
              <w:rPr>
                <w:szCs w:val="24"/>
                <w:rtl/>
              </w:rPr>
            </w:pPr>
            <w:r w:rsidRPr="00C95770">
              <w:rPr>
                <w:szCs w:val="24"/>
                <w:rtl/>
              </w:rPr>
              <w:t>התחייבות לשמירת סודיות</w:t>
            </w:r>
          </w:p>
        </w:tc>
        <w:tc>
          <w:tcPr>
            <w:tcW w:w="1297" w:type="dxa"/>
          </w:tcPr>
          <w:p w14:paraId="41873393" w14:textId="77777777" w:rsidR="00C95770" w:rsidRPr="00C95770" w:rsidRDefault="00C95770" w:rsidP="007842A5">
            <w:pPr>
              <w:overflowPunct w:val="0"/>
              <w:autoSpaceDE w:val="0"/>
              <w:autoSpaceDN w:val="0"/>
              <w:bidi/>
              <w:adjustRightInd w:val="0"/>
              <w:jc w:val="center"/>
              <w:textAlignment w:val="baseline"/>
              <w:rPr>
                <w:szCs w:val="24"/>
                <w:rtl/>
              </w:rPr>
            </w:pPr>
            <w:r w:rsidRPr="00C95770">
              <w:rPr>
                <w:szCs w:val="24"/>
                <w:rtl/>
              </w:rPr>
              <w:t xml:space="preserve">נספח </w:t>
            </w:r>
            <w:r w:rsidRPr="00C95770">
              <w:rPr>
                <w:rFonts w:hint="cs"/>
                <w:szCs w:val="24"/>
                <w:rtl/>
              </w:rPr>
              <w:t>7</w:t>
            </w:r>
          </w:p>
        </w:tc>
        <w:tc>
          <w:tcPr>
            <w:tcW w:w="1809" w:type="dxa"/>
          </w:tcPr>
          <w:p w14:paraId="41873394" w14:textId="77777777" w:rsidR="00C95770" w:rsidRPr="00C95770" w:rsidRDefault="00C95770" w:rsidP="007842A5">
            <w:pPr>
              <w:overflowPunct w:val="0"/>
              <w:autoSpaceDE w:val="0"/>
              <w:autoSpaceDN w:val="0"/>
              <w:bidi/>
              <w:adjustRightInd w:val="0"/>
              <w:jc w:val="center"/>
              <w:textAlignment w:val="baseline"/>
              <w:rPr>
                <w:szCs w:val="24"/>
              </w:rPr>
            </w:pPr>
            <w:r w:rsidRPr="00C95770">
              <w:rPr>
                <w:szCs w:val="24"/>
              </w:rPr>
              <w:sym w:font="Wingdings" w:char="F06F"/>
            </w:r>
            <w:r w:rsidRPr="00C95770">
              <w:rPr>
                <w:szCs w:val="24"/>
                <w:rtl/>
              </w:rPr>
              <w:t xml:space="preserve"> כן   </w:t>
            </w:r>
            <w:r w:rsidRPr="00C95770">
              <w:rPr>
                <w:szCs w:val="24"/>
              </w:rPr>
              <w:sym w:font="Wingdings" w:char="F06F"/>
            </w:r>
            <w:r w:rsidRPr="00C95770">
              <w:rPr>
                <w:szCs w:val="24"/>
                <w:rtl/>
              </w:rPr>
              <w:t xml:space="preserve"> לא</w:t>
            </w:r>
          </w:p>
        </w:tc>
      </w:tr>
      <w:tr w:rsidR="00C95770" w:rsidRPr="009B7B05" w14:paraId="4187339A" w14:textId="77777777" w:rsidTr="00377B66">
        <w:tc>
          <w:tcPr>
            <w:tcW w:w="2379" w:type="dxa"/>
          </w:tcPr>
          <w:p w14:paraId="41873396" w14:textId="77777777" w:rsidR="00C95770" w:rsidRPr="00E71FC6" w:rsidRDefault="00C95770" w:rsidP="007842A5">
            <w:pPr>
              <w:overflowPunct w:val="0"/>
              <w:autoSpaceDE w:val="0"/>
              <w:autoSpaceDN w:val="0"/>
              <w:bidi/>
              <w:adjustRightInd w:val="0"/>
              <w:spacing w:line="360" w:lineRule="auto"/>
              <w:jc w:val="center"/>
              <w:textAlignment w:val="baseline"/>
              <w:rPr>
                <w:rFonts w:ascii="David" w:hAnsi="David"/>
                <w:szCs w:val="24"/>
                <w:rtl/>
              </w:rPr>
            </w:pPr>
            <w:r w:rsidRPr="00E71FC6">
              <w:rPr>
                <w:rFonts w:ascii="David" w:hAnsi="David"/>
                <w:szCs w:val="24"/>
                <w:cs/>
              </w:rPr>
              <w:t>‎</w:t>
            </w:r>
            <w:r w:rsidRPr="00E71FC6">
              <w:rPr>
                <w:rFonts w:ascii="David" w:hAnsi="David"/>
                <w:szCs w:val="24"/>
                <w:rtl/>
              </w:rPr>
              <w:t>‏</w:t>
            </w:r>
            <w:r w:rsidR="00291391" w:rsidRPr="00E71FC6">
              <w:rPr>
                <w:rFonts w:ascii="David" w:hAnsi="David"/>
                <w:szCs w:val="24"/>
                <w:rtl/>
              </w:rPr>
              <w:fldChar w:fldCharType="begin"/>
            </w:r>
            <w:r w:rsidR="00291391" w:rsidRPr="00E71FC6">
              <w:rPr>
                <w:rFonts w:ascii="David" w:hAnsi="David"/>
                <w:szCs w:val="24"/>
                <w:rtl/>
              </w:rPr>
              <w:instrText xml:space="preserve"> </w:instrText>
            </w:r>
            <w:r w:rsidR="00291391" w:rsidRPr="00E71FC6">
              <w:rPr>
                <w:rFonts w:ascii="David" w:hAnsi="David"/>
                <w:szCs w:val="24"/>
              </w:rPr>
              <w:instrText>REF</w:instrText>
            </w:r>
            <w:r w:rsidR="00291391" w:rsidRPr="00E71FC6">
              <w:rPr>
                <w:rFonts w:ascii="David" w:hAnsi="David"/>
                <w:szCs w:val="24"/>
                <w:rtl/>
              </w:rPr>
              <w:instrText xml:space="preserve"> _</w:instrText>
            </w:r>
            <w:r w:rsidR="00291391" w:rsidRPr="00E71FC6">
              <w:rPr>
                <w:rFonts w:ascii="David" w:hAnsi="David"/>
                <w:szCs w:val="24"/>
              </w:rPr>
              <w:instrText>Ref454096078 \r \h</w:instrText>
            </w:r>
            <w:r w:rsidR="00291391" w:rsidRPr="00E71FC6">
              <w:rPr>
                <w:rFonts w:ascii="David" w:hAnsi="David"/>
                <w:szCs w:val="24"/>
                <w:rtl/>
              </w:rPr>
              <w:instrText xml:space="preserve"> </w:instrText>
            </w:r>
            <w:r w:rsidR="00E71FC6">
              <w:rPr>
                <w:rFonts w:ascii="David" w:hAnsi="David"/>
                <w:szCs w:val="24"/>
                <w:rtl/>
              </w:rPr>
              <w:instrText xml:space="preserve"> \* </w:instrText>
            </w:r>
            <w:r w:rsidR="00E71FC6">
              <w:rPr>
                <w:rFonts w:ascii="David" w:hAnsi="David"/>
                <w:szCs w:val="24"/>
              </w:rPr>
              <w:instrText>MERGEFORMAT</w:instrText>
            </w:r>
            <w:r w:rsidR="00E71FC6">
              <w:rPr>
                <w:rFonts w:ascii="David" w:hAnsi="David"/>
                <w:szCs w:val="24"/>
                <w:rtl/>
              </w:rPr>
              <w:instrText xml:space="preserve"> </w:instrText>
            </w:r>
            <w:r w:rsidR="00291391" w:rsidRPr="00E71FC6">
              <w:rPr>
                <w:rFonts w:ascii="David" w:hAnsi="David"/>
                <w:szCs w:val="24"/>
                <w:rtl/>
              </w:rPr>
            </w:r>
            <w:r w:rsidR="00291391" w:rsidRPr="00E71FC6">
              <w:rPr>
                <w:rFonts w:ascii="David" w:hAnsi="David"/>
                <w:szCs w:val="24"/>
                <w:rtl/>
              </w:rPr>
              <w:fldChar w:fldCharType="separate"/>
            </w:r>
            <w:r w:rsidR="007842A5">
              <w:rPr>
                <w:rFonts w:ascii="David" w:hAnsi="David"/>
                <w:szCs w:val="24"/>
                <w:cs/>
              </w:rPr>
              <w:t>‎</w:t>
            </w:r>
            <w:r w:rsidR="007842A5">
              <w:rPr>
                <w:rFonts w:ascii="David" w:hAnsi="David"/>
                <w:szCs w:val="24"/>
              </w:rPr>
              <w:t>11.1.6</w:t>
            </w:r>
            <w:r w:rsidR="00291391" w:rsidRPr="00E71FC6">
              <w:rPr>
                <w:rFonts w:ascii="David" w:hAnsi="David"/>
                <w:szCs w:val="24"/>
                <w:rtl/>
              </w:rPr>
              <w:fldChar w:fldCharType="end"/>
            </w:r>
            <w:r w:rsidRPr="00E71FC6">
              <w:rPr>
                <w:rFonts w:ascii="David" w:hAnsi="David"/>
                <w:szCs w:val="24"/>
                <w:rtl/>
              </w:rPr>
              <w:t xml:space="preserve"> </w:t>
            </w:r>
          </w:p>
        </w:tc>
        <w:tc>
          <w:tcPr>
            <w:tcW w:w="4262" w:type="dxa"/>
          </w:tcPr>
          <w:p w14:paraId="41873397" w14:textId="77777777" w:rsidR="00C95770" w:rsidRPr="00C95770" w:rsidRDefault="00C95770" w:rsidP="007842A5">
            <w:pPr>
              <w:overflowPunct w:val="0"/>
              <w:autoSpaceDE w:val="0"/>
              <w:autoSpaceDN w:val="0"/>
              <w:bidi/>
              <w:adjustRightInd w:val="0"/>
              <w:spacing w:line="360" w:lineRule="auto"/>
              <w:textAlignment w:val="baseline"/>
              <w:rPr>
                <w:szCs w:val="24"/>
                <w:rtl/>
              </w:rPr>
            </w:pPr>
            <w:r w:rsidRPr="00C95770">
              <w:rPr>
                <w:szCs w:val="24"/>
                <w:rtl/>
              </w:rPr>
              <w:t>התחייבות לעשיית שימוש בתוכנות מקוריות</w:t>
            </w:r>
          </w:p>
        </w:tc>
        <w:tc>
          <w:tcPr>
            <w:tcW w:w="1297" w:type="dxa"/>
          </w:tcPr>
          <w:p w14:paraId="41873398" w14:textId="77777777" w:rsidR="00C95770" w:rsidRPr="00C95770" w:rsidRDefault="00C95770" w:rsidP="007842A5">
            <w:pPr>
              <w:overflowPunct w:val="0"/>
              <w:autoSpaceDE w:val="0"/>
              <w:autoSpaceDN w:val="0"/>
              <w:bidi/>
              <w:adjustRightInd w:val="0"/>
              <w:jc w:val="center"/>
              <w:textAlignment w:val="baseline"/>
              <w:rPr>
                <w:szCs w:val="24"/>
                <w:rtl/>
              </w:rPr>
            </w:pPr>
            <w:r w:rsidRPr="00C95770">
              <w:rPr>
                <w:szCs w:val="24"/>
                <w:rtl/>
              </w:rPr>
              <w:t xml:space="preserve">נספח </w:t>
            </w:r>
            <w:r w:rsidRPr="00C95770">
              <w:rPr>
                <w:rFonts w:hint="cs"/>
                <w:szCs w:val="24"/>
                <w:rtl/>
              </w:rPr>
              <w:t>8</w:t>
            </w:r>
          </w:p>
        </w:tc>
        <w:tc>
          <w:tcPr>
            <w:tcW w:w="1809" w:type="dxa"/>
          </w:tcPr>
          <w:p w14:paraId="41873399" w14:textId="77777777" w:rsidR="00C95770" w:rsidRPr="00C95770" w:rsidRDefault="00C95770" w:rsidP="007842A5">
            <w:pPr>
              <w:overflowPunct w:val="0"/>
              <w:autoSpaceDE w:val="0"/>
              <w:autoSpaceDN w:val="0"/>
              <w:bidi/>
              <w:adjustRightInd w:val="0"/>
              <w:jc w:val="center"/>
              <w:textAlignment w:val="baseline"/>
              <w:rPr>
                <w:szCs w:val="24"/>
              </w:rPr>
            </w:pPr>
            <w:r w:rsidRPr="00C95770">
              <w:rPr>
                <w:szCs w:val="24"/>
              </w:rPr>
              <w:sym w:font="Wingdings" w:char="F06F"/>
            </w:r>
            <w:r w:rsidRPr="00C95770">
              <w:rPr>
                <w:szCs w:val="24"/>
                <w:rtl/>
              </w:rPr>
              <w:t xml:space="preserve"> כן   </w:t>
            </w:r>
            <w:r w:rsidRPr="00C95770">
              <w:rPr>
                <w:szCs w:val="24"/>
              </w:rPr>
              <w:sym w:font="Wingdings" w:char="F06F"/>
            </w:r>
            <w:r w:rsidRPr="00C95770">
              <w:rPr>
                <w:szCs w:val="24"/>
                <w:rtl/>
              </w:rPr>
              <w:t xml:space="preserve"> לא</w:t>
            </w:r>
          </w:p>
        </w:tc>
      </w:tr>
      <w:tr w:rsidR="00C95770" w:rsidRPr="009B7B05" w14:paraId="4187339F" w14:textId="77777777" w:rsidTr="00377B66">
        <w:tc>
          <w:tcPr>
            <w:tcW w:w="2379" w:type="dxa"/>
          </w:tcPr>
          <w:p w14:paraId="4187339B" w14:textId="77777777" w:rsidR="00C95770" w:rsidRPr="00E71FC6" w:rsidRDefault="00291391" w:rsidP="007842A5">
            <w:pPr>
              <w:overflowPunct w:val="0"/>
              <w:autoSpaceDE w:val="0"/>
              <w:autoSpaceDN w:val="0"/>
              <w:bidi/>
              <w:adjustRightInd w:val="0"/>
              <w:spacing w:line="360" w:lineRule="auto"/>
              <w:jc w:val="center"/>
              <w:textAlignment w:val="baseline"/>
              <w:rPr>
                <w:rFonts w:ascii="David" w:hAnsi="David"/>
                <w:szCs w:val="24"/>
                <w:rtl/>
              </w:rPr>
            </w:pPr>
            <w:r w:rsidRPr="00E71FC6">
              <w:rPr>
                <w:rFonts w:ascii="David" w:hAnsi="David"/>
                <w:szCs w:val="24"/>
                <w:rtl/>
              </w:rPr>
              <w:fldChar w:fldCharType="begin"/>
            </w:r>
            <w:r w:rsidRPr="00E71FC6">
              <w:rPr>
                <w:rFonts w:ascii="David" w:hAnsi="David"/>
                <w:szCs w:val="24"/>
                <w:rtl/>
              </w:rPr>
              <w:instrText xml:space="preserve"> </w:instrText>
            </w:r>
            <w:r w:rsidRPr="00E71FC6">
              <w:rPr>
                <w:rFonts w:ascii="David" w:hAnsi="David"/>
                <w:szCs w:val="24"/>
              </w:rPr>
              <w:instrText>REF</w:instrText>
            </w:r>
            <w:r w:rsidRPr="00E71FC6">
              <w:rPr>
                <w:rFonts w:ascii="David" w:hAnsi="David"/>
                <w:szCs w:val="24"/>
                <w:rtl/>
              </w:rPr>
              <w:instrText xml:space="preserve"> _</w:instrText>
            </w:r>
            <w:r w:rsidRPr="00E71FC6">
              <w:rPr>
                <w:rFonts w:ascii="David" w:hAnsi="David"/>
                <w:szCs w:val="24"/>
              </w:rPr>
              <w:instrText>Ref454096105 \r \h</w:instrText>
            </w:r>
            <w:r w:rsidRPr="00E71FC6">
              <w:rPr>
                <w:rFonts w:ascii="David" w:hAnsi="David"/>
                <w:szCs w:val="24"/>
                <w:rtl/>
              </w:rPr>
              <w:instrText xml:space="preserve"> </w:instrText>
            </w:r>
            <w:r w:rsidR="00E71FC6">
              <w:rPr>
                <w:rFonts w:ascii="David" w:hAnsi="David"/>
                <w:szCs w:val="24"/>
                <w:rtl/>
              </w:rPr>
              <w:instrText xml:space="preserve"> \* </w:instrText>
            </w:r>
            <w:r w:rsidR="00E71FC6">
              <w:rPr>
                <w:rFonts w:ascii="David" w:hAnsi="David"/>
                <w:szCs w:val="24"/>
              </w:rPr>
              <w:instrText>MERGEFORMAT</w:instrText>
            </w:r>
            <w:r w:rsidR="00E71FC6">
              <w:rPr>
                <w:rFonts w:ascii="David" w:hAnsi="David"/>
                <w:szCs w:val="24"/>
                <w:rtl/>
              </w:rPr>
              <w:instrText xml:space="preserve"> </w:instrText>
            </w:r>
            <w:r w:rsidRPr="00E71FC6">
              <w:rPr>
                <w:rFonts w:ascii="David" w:hAnsi="David"/>
                <w:szCs w:val="24"/>
                <w:rtl/>
              </w:rPr>
            </w:r>
            <w:r w:rsidRPr="00E71FC6">
              <w:rPr>
                <w:rFonts w:ascii="David" w:hAnsi="David"/>
                <w:szCs w:val="24"/>
                <w:rtl/>
              </w:rPr>
              <w:fldChar w:fldCharType="separate"/>
            </w:r>
            <w:r w:rsidR="007842A5">
              <w:rPr>
                <w:rFonts w:ascii="David" w:hAnsi="David"/>
                <w:szCs w:val="24"/>
                <w:cs/>
              </w:rPr>
              <w:t>‎</w:t>
            </w:r>
            <w:r w:rsidR="007842A5">
              <w:rPr>
                <w:rFonts w:ascii="David" w:hAnsi="David"/>
                <w:szCs w:val="24"/>
              </w:rPr>
              <w:t>11.1.7</w:t>
            </w:r>
            <w:r w:rsidRPr="00E71FC6">
              <w:rPr>
                <w:rFonts w:ascii="David" w:hAnsi="David"/>
                <w:szCs w:val="24"/>
                <w:rtl/>
              </w:rPr>
              <w:fldChar w:fldCharType="end"/>
            </w:r>
          </w:p>
        </w:tc>
        <w:tc>
          <w:tcPr>
            <w:tcW w:w="4262" w:type="dxa"/>
          </w:tcPr>
          <w:p w14:paraId="4187339C" w14:textId="77777777" w:rsidR="00C95770" w:rsidRPr="00C95770" w:rsidRDefault="00C95770" w:rsidP="007842A5">
            <w:pPr>
              <w:overflowPunct w:val="0"/>
              <w:autoSpaceDE w:val="0"/>
              <w:autoSpaceDN w:val="0"/>
              <w:bidi/>
              <w:adjustRightInd w:val="0"/>
              <w:spacing w:line="360" w:lineRule="auto"/>
              <w:textAlignment w:val="baseline"/>
              <w:rPr>
                <w:szCs w:val="24"/>
                <w:rtl/>
              </w:rPr>
            </w:pPr>
            <w:r w:rsidRPr="00C95770">
              <w:rPr>
                <w:rFonts w:hint="cs"/>
                <w:szCs w:val="24"/>
                <w:rtl/>
              </w:rPr>
              <w:t>הצהרה על העדר הרשעות פליליות וכתבי אישום</w:t>
            </w:r>
          </w:p>
        </w:tc>
        <w:tc>
          <w:tcPr>
            <w:tcW w:w="1297" w:type="dxa"/>
          </w:tcPr>
          <w:p w14:paraId="4187339D" w14:textId="77777777" w:rsidR="00C95770" w:rsidRPr="00C95770" w:rsidRDefault="00C95770" w:rsidP="007842A5">
            <w:pPr>
              <w:overflowPunct w:val="0"/>
              <w:autoSpaceDE w:val="0"/>
              <w:autoSpaceDN w:val="0"/>
              <w:bidi/>
              <w:adjustRightInd w:val="0"/>
              <w:jc w:val="center"/>
              <w:textAlignment w:val="baseline"/>
              <w:rPr>
                <w:szCs w:val="24"/>
                <w:rtl/>
              </w:rPr>
            </w:pPr>
            <w:r w:rsidRPr="00C95770">
              <w:rPr>
                <w:rFonts w:hint="cs"/>
                <w:szCs w:val="24"/>
                <w:rtl/>
              </w:rPr>
              <w:t>נספח 9</w:t>
            </w:r>
          </w:p>
        </w:tc>
        <w:tc>
          <w:tcPr>
            <w:tcW w:w="1809" w:type="dxa"/>
          </w:tcPr>
          <w:p w14:paraId="4187339E" w14:textId="77777777" w:rsidR="00C95770" w:rsidRPr="00C95770" w:rsidRDefault="00C95770" w:rsidP="007842A5">
            <w:pPr>
              <w:overflowPunct w:val="0"/>
              <w:autoSpaceDE w:val="0"/>
              <w:autoSpaceDN w:val="0"/>
              <w:bidi/>
              <w:adjustRightInd w:val="0"/>
              <w:jc w:val="center"/>
              <w:textAlignment w:val="baseline"/>
              <w:rPr>
                <w:szCs w:val="24"/>
              </w:rPr>
            </w:pPr>
            <w:r w:rsidRPr="00C95770">
              <w:rPr>
                <w:szCs w:val="24"/>
              </w:rPr>
              <w:sym w:font="Wingdings" w:char="F06F"/>
            </w:r>
            <w:r w:rsidRPr="00C95770">
              <w:rPr>
                <w:szCs w:val="24"/>
                <w:rtl/>
              </w:rPr>
              <w:t xml:space="preserve"> כן   </w:t>
            </w:r>
            <w:r w:rsidRPr="00C95770">
              <w:rPr>
                <w:szCs w:val="24"/>
              </w:rPr>
              <w:sym w:font="Wingdings" w:char="F06F"/>
            </w:r>
            <w:r w:rsidRPr="00C95770">
              <w:rPr>
                <w:szCs w:val="24"/>
                <w:rtl/>
              </w:rPr>
              <w:t xml:space="preserve"> לא</w:t>
            </w:r>
          </w:p>
        </w:tc>
      </w:tr>
      <w:tr w:rsidR="00C95770" w:rsidRPr="009B7B05" w14:paraId="418733A4" w14:textId="77777777" w:rsidTr="00377B66">
        <w:tc>
          <w:tcPr>
            <w:tcW w:w="2379" w:type="dxa"/>
          </w:tcPr>
          <w:p w14:paraId="418733A0" w14:textId="77777777" w:rsidR="00C95770" w:rsidRPr="00E71FC6" w:rsidRDefault="00AB0CE4" w:rsidP="007842A5">
            <w:pPr>
              <w:overflowPunct w:val="0"/>
              <w:autoSpaceDE w:val="0"/>
              <w:autoSpaceDN w:val="0"/>
              <w:bidi/>
              <w:adjustRightInd w:val="0"/>
              <w:spacing w:line="360" w:lineRule="auto"/>
              <w:jc w:val="center"/>
              <w:textAlignment w:val="baseline"/>
              <w:rPr>
                <w:rFonts w:ascii="David" w:hAnsi="David"/>
                <w:szCs w:val="24"/>
                <w:rtl/>
              </w:rPr>
            </w:pPr>
            <w:r w:rsidRPr="00E71FC6">
              <w:rPr>
                <w:rFonts w:ascii="David" w:hAnsi="David"/>
                <w:szCs w:val="24"/>
                <w:rtl/>
              </w:rPr>
              <w:fldChar w:fldCharType="begin"/>
            </w:r>
            <w:r w:rsidRPr="00E71FC6">
              <w:rPr>
                <w:rFonts w:ascii="David" w:hAnsi="David"/>
                <w:szCs w:val="24"/>
                <w:rtl/>
              </w:rPr>
              <w:instrText xml:space="preserve"> </w:instrText>
            </w:r>
            <w:r w:rsidRPr="00E71FC6">
              <w:rPr>
                <w:rFonts w:ascii="David" w:hAnsi="David"/>
                <w:szCs w:val="24"/>
              </w:rPr>
              <w:instrText>REF</w:instrText>
            </w:r>
            <w:r w:rsidRPr="00E71FC6">
              <w:rPr>
                <w:rFonts w:ascii="David" w:hAnsi="David"/>
                <w:szCs w:val="24"/>
                <w:rtl/>
              </w:rPr>
              <w:instrText xml:space="preserve"> _</w:instrText>
            </w:r>
            <w:r w:rsidRPr="00E71FC6">
              <w:rPr>
                <w:rFonts w:ascii="David" w:hAnsi="David"/>
                <w:szCs w:val="24"/>
              </w:rPr>
              <w:instrText>Ref456532949 \r \h</w:instrText>
            </w:r>
            <w:r w:rsidRPr="00E71FC6">
              <w:rPr>
                <w:rFonts w:ascii="David" w:hAnsi="David"/>
                <w:szCs w:val="24"/>
                <w:rtl/>
              </w:rPr>
              <w:instrText xml:space="preserve"> </w:instrText>
            </w:r>
            <w:r w:rsidR="00E71FC6">
              <w:rPr>
                <w:rFonts w:ascii="David" w:hAnsi="David"/>
                <w:szCs w:val="24"/>
                <w:rtl/>
              </w:rPr>
              <w:instrText xml:space="preserve"> \* </w:instrText>
            </w:r>
            <w:r w:rsidR="00E71FC6">
              <w:rPr>
                <w:rFonts w:ascii="David" w:hAnsi="David"/>
                <w:szCs w:val="24"/>
              </w:rPr>
              <w:instrText>MERGEFORMAT</w:instrText>
            </w:r>
            <w:r w:rsidR="00E71FC6">
              <w:rPr>
                <w:rFonts w:ascii="David" w:hAnsi="David"/>
                <w:szCs w:val="24"/>
                <w:rtl/>
              </w:rPr>
              <w:instrText xml:space="preserve"> </w:instrText>
            </w:r>
            <w:r w:rsidRPr="00E71FC6">
              <w:rPr>
                <w:rFonts w:ascii="David" w:hAnsi="David"/>
                <w:szCs w:val="24"/>
                <w:rtl/>
              </w:rPr>
            </w:r>
            <w:r w:rsidRPr="00E71FC6">
              <w:rPr>
                <w:rFonts w:ascii="David" w:hAnsi="David"/>
                <w:szCs w:val="24"/>
                <w:rtl/>
              </w:rPr>
              <w:fldChar w:fldCharType="separate"/>
            </w:r>
            <w:r w:rsidR="007842A5">
              <w:rPr>
                <w:rFonts w:ascii="David" w:hAnsi="David"/>
                <w:szCs w:val="24"/>
                <w:cs/>
              </w:rPr>
              <w:t>‎</w:t>
            </w:r>
            <w:r w:rsidR="007842A5">
              <w:rPr>
                <w:rFonts w:ascii="David" w:hAnsi="David"/>
                <w:szCs w:val="24"/>
              </w:rPr>
              <w:t>11.1.8</w:t>
            </w:r>
            <w:r w:rsidRPr="00E71FC6">
              <w:rPr>
                <w:rFonts w:ascii="David" w:hAnsi="David"/>
                <w:szCs w:val="24"/>
                <w:rtl/>
              </w:rPr>
              <w:fldChar w:fldCharType="end"/>
            </w:r>
          </w:p>
        </w:tc>
        <w:tc>
          <w:tcPr>
            <w:tcW w:w="4262" w:type="dxa"/>
          </w:tcPr>
          <w:p w14:paraId="418733A1" w14:textId="77777777" w:rsidR="00C95770" w:rsidRPr="00C95770" w:rsidRDefault="00C95770" w:rsidP="007842A5">
            <w:pPr>
              <w:overflowPunct w:val="0"/>
              <w:autoSpaceDE w:val="0"/>
              <w:autoSpaceDN w:val="0"/>
              <w:bidi/>
              <w:adjustRightInd w:val="0"/>
              <w:spacing w:line="360" w:lineRule="auto"/>
              <w:textAlignment w:val="baseline"/>
              <w:rPr>
                <w:szCs w:val="24"/>
                <w:rtl/>
              </w:rPr>
            </w:pPr>
            <w:r w:rsidRPr="00C95770">
              <w:rPr>
                <w:rFonts w:hint="cs"/>
                <w:szCs w:val="24"/>
                <w:rtl/>
              </w:rPr>
              <w:t>תצהיר "עסק בשליטת אשה"</w:t>
            </w:r>
          </w:p>
        </w:tc>
        <w:tc>
          <w:tcPr>
            <w:tcW w:w="1297" w:type="dxa"/>
          </w:tcPr>
          <w:p w14:paraId="418733A2" w14:textId="77777777" w:rsidR="00C95770" w:rsidRPr="00C95770" w:rsidRDefault="00C95770" w:rsidP="007842A5">
            <w:pPr>
              <w:overflowPunct w:val="0"/>
              <w:autoSpaceDE w:val="0"/>
              <w:autoSpaceDN w:val="0"/>
              <w:bidi/>
              <w:adjustRightInd w:val="0"/>
              <w:jc w:val="center"/>
              <w:textAlignment w:val="baseline"/>
              <w:rPr>
                <w:szCs w:val="24"/>
                <w:rtl/>
              </w:rPr>
            </w:pPr>
            <w:r w:rsidRPr="00C95770">
              <w:rPr>
                <w:rFonts w:hint="cs"/>
                <w:szCs w:val="24"/>
                <w:rtl/>
              </w:rPr>
              <w:t xml:space="preserve">נספח </w:t>
            </w:r>
            <w:r w:rsidR="00DB4DF0">
              <w:rPr>
                <w:rFonts w:hint="cs"/>
                <w:szCs w:val="24"/>
                <w:rtl/>
              </w:rPr>
              <w:t>10</w:t>
            </w:r>
          </w:p>
        </w:tc>
        <w:tc>
          <w:tcPr>
            <w:tcW w:w="1809" w:type="dxa"/>
          </w:tcPr>
          <w:p w14:paraId="418733A3" w14:textId="77777777" w:rsidR="00C95770" w:rsidRPr="00C95770" w:rsidRDefault="00C95770" w:rsidP="007842A5">
            <w:pPr>
              <w:overflowPunct w:val="0"/>
              <w:autoSpaceDE w:val="0"/>
              <w:autoSpaceDN w:val="0"/>
              <w:bidi/>
              <w:adjustRightInd w:val="0"/>
              <w:jc w:val="center"/>
              <w:textAlignment w:val="baseline"/>
              <w:rPr>
                <w:szCs w:val="24"/>
              </w:rPr>
            </w:pPr>
            <w:r w:rsidRPr="00C95770">
              <w:rPr>
                <w:szCs w:val="24"/>
              </w:rPr>
              <w:sym w:font="Wingdings" w:char="F06F"/>
            </w:r>
            <w:r w:rsidRPr="00C95770">
              <w:rPr>
                <w:szCs w:val="24"/>
                <w:rtl/>
              </w:rPr>
              <w:t xml:space="preserve"> כן   </w:t>
            </w:r>
            <w:r w:rsidRPr="00C95770">
              <w:rPr>
                <w:szCs w:val="24"/>
              </w:rPr>
              <w:sym w:font="Wingdings" w:char="F06F"/>
            </w:r>
            <w:r w:rsidRPr="00C95770">
              <w:rPr>
                <w:szCs w:val="24"/>
                <w:rtl/>
              </w:rPr>
              <w:t xml:space="preserve"> לא</w:t>
            </w:r>
          </w:p>
        </w:tc>
      </w:tr>
      <w:tr w:rsidR="00896C49" w:rsidRPr="009B7B05" w14:paraId="418733A9" w14:textId="77777777" w:rsidTr="006676DC">
        <w:tc>
          <w:tcPr>
            <w:tcW w:w="2379" w:type="dxa"/>
          </w:tcPr>
          <w:p w14:paraId="418733A5" w14:textId="77777777" w:rsidR="00896C49" w:rsidRPr="00E71FC6" w:rsidRDefault="00896C49" w:rsidP="007842A5">
            <w:pPr>
              <w:overflowPunct w:val="0"/>
              <w:autoSpaceDE w:val="0"/>
              <w:autoSpaceDN w:val="0"/>
              <w:bidi/>
              <w:adjustRightInd w:val="0"/>
              <w:spacing w:line="360" w:lineRule="auto"/>
              <w:jc w:val="center"/>
              <w:textAlignment w:val="baseline"/>
              <w:rPr>
                <w:rFonts w:ascii="David" w:hAnsi="David"/>
                <w:szCs w:val="24"/>
                <w:rtl/>
              </w:rPr>
            </w:pPr>
            <w:r w:rsidRPr="00E71FC6">
              <w:rPr>
                <w:rFonts w:ascii="David" w:hAnsi="David"/>
                <w:szCs w:val="24"/>
                <w:rtl/>
              </w:rPr>
              <w:fldChar w:fldCharType="begin"/>
            </w:r>
            <w:r w:rsidRPr="00E71FC6">
              <w:rPr>
                <w:rFonts w:ascii="David" w:hAnsi="David"/>
                <w:szCs w:val="24"/>
                <w:rtl/>
              </w:rPr>
              <w:instrText xml:space="preserve"> </w:instrText>
            </w:r>
            <w:r w:rsidRPr="00E71FC6">
              <w:rPr>
                <w:rFonts w:ascii="David" w:hAnsi="David"/>
                <w:szCs w:val="24"/>
              </w:rPr>
              <w:instrText>REF</w:instrText>
            </w:r>
            <w:r w:rsidRPr="00E71FC6">
              <w:rPr>
                <w:rFonts w:ascii="David" w:hAnsi="David"/>
                <w:szCs w:val="24"/>
                <w:rtl/>
              </w:rPr>
              <w:instrText xml:space="preserve"> _</w:instrText>
            </w:r>
            <w:r w:rsidRPr="00E71FC6">
              <w:rPr>
                <w:rFonts w:ascii="David" w:hAnsi="David"/>
                <w:szCs w:val="24"/>
              </w:rPr>
              <w:instrText>Ref454096191 \r \h</w:instrText>
            </w:r>
            <w:r w:rsidRPr="00E71FC6">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E71FC6">
              <w:rPr>
                <w:rFonts w:ascii="David" w:hAnsi="David"/>
                <w:szCs w:val="24"/>
                <w:rtl/>
              </w:rPr>
            </w:r>
            <w:r w:rsidRPr="00E71FC6">
              <w:rPr>
                <w:rFonts w:ascii="David" w:hAnsi="David"/>
                <w:szCs w:val="24"/>
                <w:rtl/>
              </w:rPr>
              <w:fldChar w:fldCharType="separate"/>
            </w:r>
            <w:r w:rsidR="007842A5">
              <w:rPr>
                <w:rFonts w:ascii="David" w:hAnsi="David"/>
                <w:szCs w:val="24"/>
                <w:cs/>
              </w:rPr>
              <w:t>‎</w:t>
            </w:r>
            <w:r w:rsidR="007842A5">
              <w:rPr>
                <w:rFonts w:ascii="David" w:hAnsi="David"/>
                <w:szCs w:val="24"/>
              </w:rPr>
              <w:t>11.2.1</w:t>
            </w:r>
            <w:r w:rsidRPr="00E71FC6">
              <w:rPr>
                <w:rFonts w:ascii="David" w:hAnsi="David"/>
                <w:szCs w:val="24"/>
                <w:rtl/>
              </w:rPr>
              <w:fldChar w:fldCharType="end"/>
            </w:r>
          </w:p>
        </w:tc>
        <w:tc>
          <w:tcPr>
            <w:tcW w:w="4262" w:type="dxa"/>
          </w:tcPr>
          <w:p w14:paraId="418733A6" w14:textId="77777777" w:rsidR="00896C49" w:rsidRPr="00296923" w:rsidRDefault="00896C49" w:rsidP="007842A5">
            <w:pPr>
              <w:overflowPunct w:val="0"/>
              <w:autoSpaceDE w:val="0"/>
              <w:autoSpaceDN w:val="0"/>
              <w:bidi/>
              <w:adjustRightInd w:val="0"/>
              <w:spacing w:line="360" w:lineRule="auto"/>
              <w:textAlignment w:val="baseline"/>
              <w:rPr>
                <w:szCs w:val="24"/>
                <w:rtl/>
              </w:rPr>
            </w:pPr>
            <w:r>
              <w:rPr>
                <w:rFonts w:hint="cs"/>
                <w:szCs w:val="24"/>
                <w:rtl/>
              </w:rPr>
              <w:t xml:space="preserve">פרטי </w:t>
            </w:r>
            <w:r w:rsidRPr="00296923">
              <w:rPr>
                <w:rFonts w:hint="cs"/>
                <w:szCs w:val="24"/>
                <w:rtl/>
              </w:rPr>
              <w:t xml:space="preserve">המציע </w:t>
            </w:r>
            <w:r>
              <w:rPr>
                <w:rFonts w:hint="cs"/>
                <w:szCs w:val="24"/>
                <w:rtl/>
              </w:rPr>
              <w:t>וניסיונו</w:t>
            </w:r>
          </w:p>
        </w:tc>
        <w:tc>
          <w:tcPr>
            <w:tcW w:w="1297" w:type="dxa"/>
          </w:tcPr>
          <w:p w14:paraId="418733A7" w14:textId="77777777" w:rsidR="00896C49" w:rsidRPr="00296923" w:rsidRDefault="00896C49" w:rsidP="007842A5">
            <w:pPr>
              <w:overflowPunct w:val="0"/>
              <w:autoSpaceDE w:val="0"/>
              <w:autoSpaceDN w:val="0"/>
              <w:bidi/>
              <w:adjustRightInd w:val="0"/>
              <w:jc w:val="center"/>
              <w:textAlignment w:val="baseline"/>
              <w:rPr>
                <w:szCs w:val="24"/>
                <w:rtl/>
              </w:rPr>
            </w:pPr>
            <w:r w:rsidRPr="00296923">
              <w:rPr>
                <w:rFonts w:hint="cs"/>
                <w:szCs w:val="24"/>
                <w:rtl/>
              </w:rPr>
              <w:t>נספח</w:t>
            </w:r>
            <w:r>
              <w:rPr>
                <w:rFonts w:hint="cs"/>
                <w:szCs w:val="24"/>
                <w:rtl/>
              </w:rPr>
              <w:t xml:space="preserve"> </w:t>
            </w:r>
            <w:r w:rsidR="00DB4DF0">
              <w:rPr>
                <w:rFonts w:hint="cs"/>
                <w:szCs w:val="24"/>
                <w:rtl/>
              </w:rPr>
              <w:t>11</w:t>
            </w:r>
          </w:p>
        </w:tc>
        <w:tc>
          <w:tcPr>
            <w:tcW w:w="1809" w:type="dxa"/>
          </w:tcPr>
          <w:p w14:paraId="418733A8" w14:textId="77777777" w:rsidR="00896C49" w:rsidRPr="00C95770" w:rsidRDefault="00896C49" w:rsidP="007842A5">
            <w:pPr>
              <w:overflowPunct w:val="0"/>
              <w:autoSpaceDE w:val="0"/>
              <w:autoSpaceDN w:val="0"/>
              <w:bidi/>
              <w:adjustRightInd w:val="0"/>
              <w:jc w:val="center"/>
              <w:textAlignment w:val="baseline"/>
              <w:rPr>
                <w:szCs w:val="24"/>
              </w:rPr>
            </w:pPr>
            <w:r w:rsidRPr="00C95770">
              <w:rPr>
                <w:szCs w:val="24"/>
              </w:rPr>
              <w:sym w:font="Wingdings" w:char="F06F"/>
            </w:r>
            <w:r w:rsidRPr="00C95770">
              <w:rPr>
                <w:szCs w:val="24"/>
                <w:rtl/>
              </w:rPr>
              <w:t xml:space="preserve"> כן   </w:t>
            </w:r>
            <w:r w:rsidRPr="00C95770">
              <w:rPr>
                <w:szCs w:val="24"/>
              </w:rPr>
              <w:sym w:font="Wingdings" w:char="F06F"/>
            </w:r>
            <w:r w:rsidRPr="00C95770">
              <w:rPr>
                <w:szCs w:val="24"/>
                <w:rtl/>
              </w:rPr>
              <w:t xml:space="preserve"> לא</w:t>
            </w:r>
          </w:p>
        </w:tc>
      </w:tr>
      <w:tr w:rsidR="00DB4DF0" w:rsidRPr="009B7B05" w14:paraId="418733AE" w14:textId="77777777" w:rsidTr="00377B66">
        <w:tc>
          <w:tcPr>
            <w:tcW w:w="2379" w:type="dxa"/>
          </w:tcPr>
          <w:p w14:paraId="418733AA" w14:textId="6FC83D55" w:rsidR="00DB4DF0" w:rsidRPr="00E71FC6" w:rsidRDefault="00DB4DF0" w:rsidP="007842A5">
            <w:pPr>
              <w:overflowPunct w:val="0"/>
              <w:autoSpaceDE w:val="0"/>
              <w:autoSpaceDN w:val="0"/>
              <w:bidi/>
              <w:adjustRightInd w:val="0"/>
              <w:spacing w:line="360" w:lineRule="auto"/>
              <w:jc w:val="center"/>
              <w:textAlignment w:val="baseline"/>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Ref482515336 \r \h</w:instrText>
            </w:r>
            <w:r>
              <w:rPr>
                <w:rFonts w:ascii="David" w:hAnsi="David"/>
                <w:szCs w:val="24"/>
                <w:rtl/>
              </w:rPr>
              <w:instrText xml:space="preserve"> </w:instrText>
            </w:r>
            <w:r w:rsidR="008F2D13">
              <w:rPr>
                <w:rFonts w:ascii="David" w:hAnsi="David"/>
                <w:szCs w:val="24"/>
                <w:rtl/>
              </w:rPr>
              <w:instrText xml:space="preserve"> \* </w:instrText>
            </w:r>
            <w:r w:rsidR="008F2D13">
              <w:rPr>
                <w:rFonts w:ascii="David" w:hAnsi="David"/>
                <w:szCs w:val="24"/>
              </w:rPr>
              <w:instrText>MERGEFORMAT</w:instrText>
            </w:r>
            <w:r w:rsidR="008F2D13">
              <w:rPr>
                <w:rFonts w:ascii="David" w:hAnsi="David"/>
                <w:szCs w:val="24"/>
                <w:rtl/>
              </w:rPr>
              <w:instrText xml:space="preserve"> </w:instrText>
            </w:r>
            <w:r>
              <w:rPr>
                <w:rFonts w:ascii="David" w:hAnsi="David"/>
                <w:szCs w:val="24"/>
                <w:rtl/>
              </w:rPr>
            </w:r>
            <w:r>
              <w:rPr>
                <w:rFonts w:ascii="David" w:hAnsi="David"/>
                <w:szCs w:val="24"/>
                <w:rtl/>
              </w:rPr>
              <w:fldChar w:fldCharType="separate"/>
            </w:r>
            <w:r w:rsidR="007842A5">
              <w:rPr>
                <w:rFonts w:ascii="David" w:hAnsi="David"/>
                <w:szCs w:val="24"/>
                <w:cs/>
              </w:rPr>
              <w:t>‎</w:t>
            </w:r>
            <w:r w:rsidR="007842A5">
              <w:rPr>
                <w:rFonts w:ascii="David" w:hAnsi="David"/>
                <w:szCs w:val="24"/>
              </w:rPr>
              <w:t>11.2.1.3</w:t>
            </w:r>
            <w:r>
              <w:rPr>
                <w:rFonts w:ascii="David" w:hAnsi="David"/>
                <w:szCs w:val="24"/>
                <w:rtl/>
              </w:rPr>
              <w:fldChar w:fldCharType="end"/>
            </w:r>
          </w:p>
        </w:tc>
        <w:tc>
          <w:tcPr>
            <w:tcW w:w="4262" w:type="dxa"/>
          </w:tcPr>
          <w:p w14:paraId="418733AB" w14:textId="77777777" w:rsidR="00DB4DF0" w:rsidRDefault="00DB4DF0" w:rsidP="007842A5">
            <w:pPr>
              <w:overflowPunct w:val="0"/>
              <w:autoSpaceDE w:val="0"/>
              <w:autoSpaceDN w:val="0"/>
              <w:bidi/>
              <w:adjustRightInd w:val="0"/>
              <w:spacing w:line="360" w:lineRule="auto"/>
              <w:textAlignment w:val="baseline"/>
              <w:rPr>
                <w:szCs w:val="24"/>
                <w:rtl/>
              </w:rPr>
            </w:pPr>
            <w:r>
              <w:rPr>
                <w:rFonts w:hint="cs"/>
                <w:szCs w:val="24"/>
                <w:rtl/>
              </w:rPr>
              <w:t>רשימת מאגרי מידע בינלאומיים בהם ייעשה שימוש</w:t>
            </w:r>
          </w:p>
        </w:tc>
        <w:tc>
          <w:tcPr>
            <w:tcW w:w="1297" w:type="dxa"/>
          </w:tcPr>
          <w:p w14:paraId="418733AC" w14:textId="77777777" w:rsidR="00DB4DF0" w:rsidRPr="00296923" w:rsidRDefault="00DB4DF0" w:rsidP="007842A5">
            <w:pPr>
              <w:overflowPunct w:val="0"/>
              <w:autoSpaceDE w:val="0"/>
              <w:autoSpaceDN w:val="0"/>
              <w:bidi/>
              <w:adjustRightInd w:val="0"/>
              <w:jc w:val="center"/>
              <w:textAlignment w:val="baseline"/>
              <w:rPr>
                <w:szCs w:val="24"/>
                <w:rtl/>
              </w:rPr>
            </w:pPr>
            <w:r>
              <w:rPr>
                <w:rFonts w:hint="cs"/>
                <w:szCs w:val="24"/>
                <w:rtl/>
              </w:rPr>
              <w:t>נספח 12</w:t>
            </w:r>
          </w:p>
        </w:tc>
        <w:tc>
          <w:tcPr>
            <w:tcW w:w="1809" w:type="dxa"/>
          </w:tcPr>
          <w:p w14:paraId="418733AD" w14:textId="77777777" w:rsidR="00DB4DF0" w:rsidRPr="00296923" w:rsidRDefault="00DB4DF0" w:rsidP="007842A5">
            <w:pPr>
              <w:overflowPunct w:val="0"/>
              <w:autoSpaceDE w:val="0"/>
              <w:autoSpaceDN w:val="0"/>
              <w:bidi/>
              <w:adjustRightInd w:val="0"/>
              <w:jc w:val="center"/>
              <w:textAlignment w:val="baseline"/>
              <w:rPr>
                <w:szCs w:val="24"/>
              </w:rPr>
            </w:pPr>
            <w:r w:rsidRPr="00C95770">
              <w:rPr>
                <w:szCs w:val="24"/>
              </w:rPr>
              <w:sym w:font="Wingdings" w:char="F06F"/>
            </w:r>
            <w:r w:rsidRPr="00C95770">
              <w:rPr>
                <w:szCs w:val="24"/>
                <w:rtl/>
              </w:rPr>
              <w:t xml:space="preserve"> כן   </w:t>
            </w:r>
            <w:r w:rsidRPr="00C95770">
              <w:rPr>
                <w:szCs w:val="24"/>
              </w:rPr>
              <w:sym w:font="Wingdings" w:char="F06F"/>
            </w:r>
            <w:r w:rsidRPr="00C95770">
              <w:rPr>
                <w:szCs w:val="24"/>
                <w:rtl/>
              </w:rPr>
              <w:t xml:space="preserve"> לא</w:t>
            </w:r>
          </w:p>
        </w:tc>
      </w:tr>
      <w:tr w:rsidR="00C95770" w:rsidRPr="009B7B05" w14:paraId="418733B3" w14:textId="77777777" w:rsidTr="00377B66">
        <w:tc>
          <w:tcPr>
            <w:tcW w:w="2379" w:type="dxa"/>
          </w:tcPr>
          <w:p w14:paraId="418733AF" w14:textId="6FE5D884" w:rsidR="00C95770" w:rsidRPr="00E71FC6" w:rsidRDefault="00DB4DF0" w:rsidP="007842A5">
            <w:pPr>
              <w:overflowPunct w:val="0"/>
              <w:autoSpaceDE w:val="0"/>
              <w:autoSpaceDN w:val="0"/>
              <w:bidi/>
              <w:adjustRightInd w:val="0"/>
              <w:spacing w:line="360" w:lineRule="auto"/>
              <w:jc w:val="center"/>
              <w:textAlignment w:val="baseline"/>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Ref482515372 \r \h</w:instrText>
            </w:r>
            <w:r>
              <w:rPr>
                <w:rFonts w:ascii="David" w:hAnsi="David"/>
                <w:szCs w:val="24"/>
                <w:rtl/>
              </w:rPr>
              <w:instrText xml:space="preserve"> </w:instrText>
            </w:r>
            <w:r w:rsidR="008F2D13">
              <w:rPr>
                <w:rFonts w:ascii="David" w:hAnsi="David"/>
                <w:szCs w:val="24"/>
                <w:rtl/>
              </w:rPr>
              <w:instrText xml:space="preserve"> \* </w:instrText>
            </w:r>
            <w:r w:rsidR="008F2D13">
              <w:rPr>
                <w:rFonts w:ascii="David" w:hAnsi="David"/>
                <w:szCs w:val="24"/>
              </w:rPr>
              <w:instrText>MERGEFORMAT</w:instrText>
            </w:r>
            <w:r w:rsidR="008F2D13">
              <w:rPr>
                <w:rFonts w:ascii="David" w:hAnsi="David"/>
                <w:szCs w:val="24"/>
                <w:rtl/>
              </w:rPr>
              <w:instrText xml:space="preserve"> </w:instrText>
            </w:r>
            <w:r>
              <w:rPr>
                <w:rFonts w:ascii="David" w:hAnsi="David"/>
                <w:szCs w:val="24"/>
                <w:rtl/>
              </w:rPr>
            </w:r>
            <w:r>
              <w:rPr>
                <w:rFonts w:ascii="David" w:hAnsi="David"/>
                <w:szCs w:val="24"/>
                <w:rtl/>
              </w:rPr>
              <w:fldChar w:fldCharType="separate"/>
            </w:r>
            <w:r w:rsidR="007842A5">
              <w:rPr>
                <w:rFonts w:ascii="David" w:hAnsi="David"/>
                <w:szCs w:val="24"/>
                <w:cs/>
              </w:rPr>
              <w:t>‎</w:t>
            </w:r>
            <w:r w:rsidR="007842A5">
              <w:rPr>
                <w:rFonts w:ascii="David" w:hAnsi="David"/>
                <w:szCs w:val="24"/>
              </w:rPr>
              <w:t>11.2.2.1</w:t>
            </w:r>
            <w:r>
              <w:rPr>
                <w:rFonts w:ascii="David" w:hAnsi="David"/>
                <w:szCs w:val="24"/>
                <w:rtl/>
              </w:rPr>
              <w:fldChar w:fldCharType="end"/>
            </w:r>
          </w:p>
        </w:tc>
        <w:tc>
          <w:tcPr>
            <w:tcW w:w="4262" w:type="dxa"/>
          </w:tcPr>
          <w:p w14:paraId="418733B0" w14:textId="4C417CC7" w:rsidR="00C95770" w:rsidRPr="00296923" w:rsidRDefault="00896C49" w:rsidP="007842A5">
            <w:pPr>
              <w:overflowPunct w:val="0"/>
              <w:autoSpaceDE w:val="0"/>
              <w:autoSpaceDN w:val="0"/>
              <w:bidi/>
              <w:adjustRightInd w:val="0"/>
              <w:spacing w:line="360" w:lineRule="auto"/>
              <w:textAlignment w:val="baseline"/>
              <w:rPr>
                <w:szCs w:val="24"/>
                <w:rtl/>
              </w:rPr>
            </w:pPr>
            <w:r>
              <w:rPr>
                <w:rFonts w:hint="cs"/>
                <w:szCs w:val="24"/>
                <w:rtl/>
              </w:rPr>
              <w:t xml:space="preserve">פרטי </w:t>
            </w:r>
            <w:r w:rsidR="00DB4DF0">
              <w:rPr>
                <w:rFonts w:hint="cs"/>
                <w:szCs w:val="24"/>
                <w:rtl/>
              </w:rPr>
              <w:t>מנהל ה</w:t>
            </w:r>
            <w:r w:rsidR="00FD7E6A">
              <w:rPr>
                <w:rFonts w:hint="cs"/>
                <w:szCs w:val="24"/>
                <w:rtl/>
              </w:rPr>
              <w:t>פרויקט</w:t>
            </w:r>
            <w:r w:rsidR="00067C96">
              <w:rPr>
                <w:rFonts w:hint="cs"/>
                <w:szCs w:val="24"/>
                <w:rtl/>
              </w:rPr>
              <w:t xml:space="preserve"> המוצע</w:t>
            </w:r>
            <w:r w:rsidR="00485EA3">
              <w:rPr>
                <w:rFonts w:hint="cs"/>
                <w:szCs w:val="24"/>
                <w:rtl/>
              </w:rPr>
              <w:t xml:space="preserve"> </w:t>
            </w:r>
          </w:p>
        </w:tc>
        <w:tc>
          <w:tcPr>
            <w:tcW w:w="1297" w:type="dxa"/>
          </w:tcPr>
          <w:p w14:paraId="418733B1" w14:textId="77777777" w:rsidR="00C95770" w:rsidRPr="00296923" w:rsidRDefault="00296923" w:rsidP="007842A5">
            <w:pPr>
              <w:overflowPunct w:val="0"/>
              <w:autoSpaceDE w:val="0"/>
              <w:autoSpaceDN w:val="0"/>
              <w:bidi/>
              <w:adjustRightInd w:val="0"/>
              <w:jc w:val="center"/>
              <w:textAlignment w:val="baseline"/>
              <w:rPr>
                <w:szCs w:val="24"/>
                <w:rtl/>
              </w:rPr>
            </w:pPr>
            <w:r w:rsidRPr="00296923">
              <w:rPr>
                <w:rFonts w:hint="cs"/>
                <w:szCs w:val="24"/>
                <w:rtl/>
              </w:rPr>
              <w:t xml:space="preserve">נספח </w:t>
            </w:r>
            <w:r w:rsidR="00896C49">
              <w:rPr>
                <w:rFonts w:hint="cs"/>
                <w:szCs w:val="24"/>
                <w:rtl/>
              </w:rPr>
              <w:t>13</w:t>
            </w:r>
          </w:p>
        </w:tc>
        <w:tc>
          <w:tcPr>
            <w:tcW w:w="1809" w:type="dxa"/>
          </w:tcPr>
          <w:p w14:paraId="418733B2" w14:textId="77777777" w:rsidR="00C95770" w:rsidRPr="00296923" w:rsidRDefault="00C95770" w:rsidP="007842A5">
            <w:pPr>
              <w:overflowPunct w:val="0"/>
              <w:autoSpaceDE w:val="0"/>
              <w:autoSpaceDN w:val="0"/>
              <w:bidi/>
              <w:adjustRightInd w:val="0"/>
              <w:jc w:val="center"/>
              <w:textAlignment w:val="baseline"/>
              <w:rPr>
                <w:szCs w:val="24"/>
              </w:rPr>
            </w:pPr>
            <w:r w:rsidRPr="00296923">
              <w:rPr>
                <w:szCs w:val="24"/>
              </w:rPr>
              <w:sym w:font="Wingdings" w:char="F06F"/>
            </w:r>
            <w:r w:rsidRPr="00296923">
              <w:rPr>
                <w:szCs w:val="24"/>
                <w:rtl/>
              </w:rPr>
              <w:t xml:space="preserve"> כן   </w:t>
            </w:r>
            <w:r w:rsidRPr="00296923">
              <w:rPr>
                <w:szCs w:val="24"/>
              </w:rPr>
              <w:sym w:font="Wingdings" w:char="F06F"/>
            </w:r>
            <w:r w:rsidRPr="00296923">
              <w:rPr>
                <w:szCs w:val="24"/>
                <w:rtl/>
              </w:rPr>
              <w:t xml:space="preserve"> לא</w:t>
            </w:r>
          </w:p>
        </w:tc>
      </w:tr>
      <w:tr w:rsidR="00A45A0C" w:rsidRPr="009B7B05" w14:paraId="418733B8" w14:textId="77777777" w:rsidTr="00377B66">
        <w:tc>
          <w:tcPr>
            <w:tcW w:w="2379" w:type="dxa"/>
          </w:tcPr>
          <w:p w14:paraId="418733B4" w14:textId="77777777" w:rsidR="00A45A0C" w:rsidRPr="00E71FC6" w:rsidRDefault="00A45A0C" w:rsidP="007842A5">
            <w:pPr>
              <w:overflowPunct w:val="0"/>
              <w:autoSpaceDE w:val="0"/>
              <w:autoSpaceDN w:val="0"/>
              <w:bidi/>
              <w:adjustRightInd w:val="0"/>
              <w:spacing w:line="360" w:lineRule="auto"/>
              <w:jc w:val="center"/>
              <w:textAlignment w:val="baseline"/>
              <w:rPr>
                <w:rFonts w:ascii="David" w:hAnsi="David"/>
                <w:szCs w:val="24"/>
                <w:rtl/>
              </w:rPr>
            </w:pPr>
            <w:r w:rsidRPr="00E71FC6">
              <w:rPr>
                <w:rFonts w:ascii="David" w:hAnsi="David"/>
                <w:szCs w:val="24"/>
                <w:rtl/>
              </w:rPr>
              <w:fldChar w:fldCharType="begin"/>
            </w:r>
            <w:r w:rsidRPr="00E71FC6">
              <w:rPr>
                <w:rFonts w:ascii="David" w:hAnsi="David"/>
                <w:szCs w:val="24"/>
                <w:rtl/>
              </w:rPr>
              <w:instrText xml:space="preserve"> </w:instrText>
            </w:r>
            <w:r w:rsidRPr="00E71FC6">
              <w:rPr>
                <w:rFonts w:ascii="David" w:hAnsi="David"/>
                <w:szCs w:val="24"/>
              </w:rPr>
              <w:instrText>REF</w:instrText>
            </w:r>
            <w:r w:rsidRPr="00E71FC6">
              <w:rPr>
                <w:rFonts w:ascii="David" w:hAnsi="David"/>
                <w:szCs w:val="24"/>
                <w:rtl/>
              </w:rPr>
              <w:instrText xml:space="preserve"> _</w:instrText>
            </w:r>
            <w:r w:rsidRPr="00E71FC6">
              <w:rPr>
                <w:rFonts w:ascii="David" w:hAnsi="David"/>
                <w:szCs w:val="24"/>
              </w:rPr>
              <w:instrText>Ref353270276 \r \h</w:instrText>
            </w:r>
            <w:r w:rsidRPr="00E71FC6">
              <w:rPr>
                <w:rFonts w:ascii="David" w:hAnsi="David"/>
                <w:szCs w:val="24"/>
                <w:rtl/>
              </w:rPr>
              <w:instrText xml:space="preserve"> </w:instrText>
            </w:r>
            <w:r w:rsidR="00E71FC6">
              <w:rPr>
                <w:rFonts w:ascii="David" w:hAnsi="David"/>
                <w:szCs w:val="24"/>
                <w:rtl/>
              </w:rPr>
              <w:instrText xml:space="preserve"> \* </w:instrText>
            </w:r>
            <w:r w:rsidR="00E71FC6">
              <w:rPr>
                <w:rFonts w:ascii="David" w:hAnsi="David"/>
                <w:szCs w:val="24"/>
              </w:rPr>
              <w:instrText>MERGEFORMAT</w:instrText>
            </w:r>
            <w:r w:rsidR="00E71FC6">
              <w:rPr>
                <w:rFonts w:ascii="David" w:hAnsi="David"/>
                <w:szCs w:val="24"/>
                <w:rtl/>
              </w:rPr>
              <w:instrText xml:space="preserve"> </w:instrText>
            </w:r>
            <w:r w:rsidRPr="00E71FC6">
              <w:rPr>
                <w:rFonts w:ascii="David" w:hAnsi="David"/>
                <w:szCs w:val="24"/>
                <w:rtl/>
              </w:rPr>
            </w:r>
            <w:r w:rsidRPr="00E71FC6">
              <w:rPr>
                <w:rFonts w:ascii="David" w:hAnsi="David"/>
                <w:szCs w:val="24"/>
                <w:rtl/>
              </w:rPr>
              <w:fldChar w:fldCharType="separate"/>
            </w:r>
            <w:r w:rsidR="007842A5">
              <w:rPr>
                <w:rFonts w:ascii="David" w:hAnsi="David"/>
                <w:szCs w:val="24"/>
                <w:cs/>
              </w:rPr>
              <w:t>‎</w:t>
            </w:r>
            <w:r w:rsidR="007842A5">
              <w:rPr>
                <w:rFonts w:ascii="David" w:hAnsi="David"/>
                <w:szCs w:val="24"/>
              </w:rPr>
              <w:t>11.3.2</w:t>
            </w:r>
            <w:r w:rsidRPr="00E71FC6">
              <w:rPr>
                <w:rFonts w:ascii="David" w:hAnsi="David"/>
                <w:szCs w:val="24"/>
                <w:rtl/>
              </w:rPr>
              <w:fldChar w:fldCharType="end"/>
            </w:r>
          </w:p>
        </w:tc>
        <w:tc>
          <w:tcPr>
            <w:tcW w:w="4262" w:type="dxa"/>
          </w:tcPr>
          <w:p w14:paraId="418733B5" w14:textId="77777777" w:rsidR="00A45A0C" w:rsidRPr="007467E4" w:rsidRDefault="00A45A0C" w:rsidP="007842A5">
            <w:pPr>
              <w:overflowPunct w:val="0"/>
              <w:autoSpaceDE w:val="0"/>
              <w:autoSpaceDN w:val="0"/>
              <w:bidi/>
              <w:adjustRightInd w:val="0"/>
              <w:spacing w:line="360" w:lineRule="auto"/>
              <w:textAlignment w:val="baseline"/>
              <w:rPr>
                <w:szCs w:val="24"/>
                <w:rtl/>
              </w:rPr>
            </w:pPr>
            <w:r>
              <w:rPr>
                <w:rFonts w:hint="cs"/>
                <w:szCs w:val="24"/>
                <w:rtl/>
              </w:rPr>
              <w:t>קורות חיים ותעודות השכלה</w:t>
            </w:r>
          </w:p>
        </w:tc>
        <w:tc>
          <w:tcPr>
            <w:tcW w:w="1297" w:type="dxa"/>
          </w:tcPr>
          <w:p w14:paraId="418733B6" w14:textId="77777777" w:rsidR="00A45A0C" w:rsidRPr="007467E4" w:rsidRDefault="00A45A0C" w:rsidP="007842A5">
            <w:pPr>
              <w:overflowPunct w:val="0"/>
              <w:autoSpaceDE w:val="0"/>
              <w:autoSpaceDN w:val="0"/>
              <w:bidi/>
              <w:adjustRightInd w:val="0"/>
              <w:jc w:val="center"/>
              <w:textAlignment w:val="baseline"/>
              <w:rPr>
                <w:szCs w:val="24"/>
                <w:rtl/>
              </w:rPr>
            </w:pPr>
            <w:r>
              <w:rPr>
                <w:rFonts w:hint="cs"/>
                <w:szCs w:val="24"/>
                <w:rtl/>
              </w:rPr>
              <w:t xml:space="preserve">נספח </w:t>
            </w:r>
            <w:r w:rsidR="00DB4DF0">
              <w:rPr>
                <w:rFonts w:hint="cs"/>
                <w:szCs w:val="24"/>
                <w:rtl/>
              </w:rPr>
              <w:t>14</w:t>
            </w:r>
          </w:p>
        </w:tc>
        <w:tc>
          <w:tcPr>
            <w:tcW w:w="1809" w:type="dxa"/>
          </w:tcPr>
          <w:p w14:paraId="418733B7" w14:textId="77777777" w:rsidR="00A45A0C" w:rsidRPr="007467E4" w:rsidRDefault="00A45A0C" w:rsidP="007842A5">
            <w:pPr>
              <w:overflowPunct w:val="0"/>
              <w:autoSpaceDE w:val="0"/>
              <w:autoSpaceDN w:val="0"/>
              <w:bidi/>
              <w:adjustRightInd w:val="0"/>
              <w:jc w:val="center"/>
              <w:textAlignment w:val="baseline"/>
              <w:rPr>
                <w:szCs w:val="24"/>
              </w:rPr>
            </w:pPr>
            <w:r w:rsidRPr="00296923">
              <w:rPr>
                <w:szCs w:val="24"/>
              </w:rPr>
              <w:sym w:font="Wingdings" w:char="F06F"/>
            </w:r>
            <w:r w:rsidRPr="00296923">
              <w:rPr>
                <w:szCs w:val="24"/>
                <w:rtl/>
              </w:rPr>
              <w:t xml:space="preserve"> כן   </w:t>
            </w:r>
            <w:r w:rsidRPr="00296923">
              <w:rPr>
                <w:szCs w:val="24"/>
              </w:rPr>
              <w:sym w:font="Wingdings" w:char="F06F"/>
            </w:r>
            <w:r w:rsidRPr="00296923">
              <w:rPr>
                <w:szCs w:val="24"/>
                <w:rtl/>
              </w:rPr>
              <w:t xml:space="preserve"> לא</w:t>
            </w:r>
          </w:p>
        </w:tc>
      </w:tr>
      <w:tr w:rsidR="00DB4DF0" w:rsidRPr="009B7B05" w14:paraId="418733BD" w14:textId="77777777" w:rsidTr="00377B66">
        <w:tc>
          <w:tcPr>
            <w:tcW w:w="2379" w:type="dxa"/>
          </w:tcPr>
          <w:p w14:paraId="418733B9" w14:textId="5FB03CDB" w:rsidR="00DB4DF0" w:rsidRDefault="00DB4DF0" w:rsidP="007842A5">
            <w:pPr>
              <w:overflowPunct w:val="0"/>
              <w:autoSpaceDE w:val="0"/>
              <w:autoSpaceDN w:val="0"/>
              <w:bidi/>
              <w:adjustRightInd w:val="0"/>
              <w:spacing w:line="360" w:lineRule="auto"/>
              <w:jc w:val="center"/>
              <w:textAlignment w:val="baseline"/>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Ref482515456 \r \h</w:instrText>
            </w:r>
            <w:r>
              <w:rPr>
                <w:rFonts w:ascii="David" w:hAnsi="David"/>
                <w:szCs w:val="24"/>
                <w:rtl/>
              </w:rPr>
              <w:instrText xml:space="preserve"> </w:instrText>
            </w:r>
            <w:r w:rsidR="008F2D13">
              <w:rPr>
                <w:rFonts w:ascii="David" w:hAnsi="David"/>
                <w:szCs w:val="24"/>
                <w:rtl/>
              </w:rPr>
              <w:instrText xml:space="preserve"> \* </w:instrText>
            </w:r>
            <w:r w:rsidR="008F2D13">
              <w:rPr>
                <w:rFonts w:ascii="David" w:hAnsi="David"/>
                <w:szCs w:val="24"/>
              </w:rPr>
              <w:instrText>MERGEFORMAT</w:instrText>
            </w:r>
            <w:r w:rsidR="008F2D13">
              <w:rPr>
                <w:rFonts w:ascii="David" w:hAnsi="David"/>
                <w:szCs w:val="24"/>
                <w:rtl/>
              </w:rPr>
              <w:instrText xml:space="preserve"> </w:instrText>
            </w:r>
            <w:r>
              <w:rPr>
                <w:rFonts w:ascii="David" w:hAnsi="David"/>
                <w:szCs w:val="24"/>
                <w:rtl/>
              </w:rPr>
            </w:r>
            <w:r>
              <w:rPr>
                <w:rFonts w:ascii="David" w:hAnsi="David"/>
                <w:szCs w:val="24"/>
                <w:rtl/>
              </w:rPr>
              <w:fldChar w:fldCharType="separate"/>
            </w:r>
            <w:r w:rsidR="007842A5">
              <w:rPr>
                <w:rFonts w:ascii="David" w:hAnsi="David"/>
                <w:szCs w:val="24"/>
                <w:cs/>
              </w:rPr>
              <w:t>‎</w:t>
            </w:r>
            <w:r w:rsidR="007842A5">
              <w:rPr>
                <w:rFonts w:ascii="David" w:hAnsi="David"/>
                <w:szCs w:val="24"/>
              </w:rPr>
              <w:t>11.3.3</w:t>
            </w:r>
            <w:r>
              <w:rPr>
                <w:rFonts w:ascii="David" w:hAnsi="David"/>
                <w:szCs w:val="24"/>
                <w:rtl/>
              </w:rPr>
              <w:fldChar w:fldCharType="end"/>
            </w:r>
          </w:p>
        </w:tc>
        <w:tc>
          <w:tcPr>
            <w:tcW w:w="4262" w:type="dxa"/>
          </w:tcPr>
          <w:p w14:paraId="418733BA" w14:textId="77777777" w:rsidR="00DB4DF0" w:rsidRDefault="00DB4DF0" w:rsidP="007842A5">
            <w:pPr>
              <w:overflowPunct w:val="0"/>
              <w:autoSpaceDE w:val="0"/>
              <w:autoSpaceDN w:val="0"/>
              <w:bidi/>
              <w:adjustRightInd w:val="0"/>
              <w:spacing w:line="360" w:lineRule="auto"/>
              <w:textAlignment w:val="baseline"/>
              <w:rPr>
                <w:szCs w:val="24"/>
                <w:rtl/>
              </w:rPr>
            </w:pPr>
            <w:r>
              <w:rPr>
                <w:rFonts w:hint="cs"/>
                <w:szCs w:val="24"/>
                <w:rtl/>
              </w:rPr>
              <w:t>ממליצים</w:t>
            </w:r>
          </w:p>
        </w:tc>
        <w:tc>
          <w:tcPr>
            <w:tcW w:w="1297" w:type="dxa"/>
          </w:tcPr>
          <w:p w14:paraId="418733BB" w14:textId="77777777" w:rsidR="00DB4DF0" w:rsidRDefault="00DB4DF0" w:rsidP="007842A5">
            <w:pPr>
              <w:overflowPunct w:val="0"/>
              <w:autoSpaceDE w:val="0"/>
              <w:autoSpaceDN w:val="0"/>
              <w:bidi/>
              <w:adjustRightInd w:val="0"/>
              <w:jc w:val="center"/>
              <w:textAlignment w:val="baseline"/>
              <w:rPr>
                <w:szCs w:val="24"/>
                <w:rtl/>
              </w:rPr>
            </w:pPr>
            <w:r>
              <w:rPr>
                <w:rFonts w:hint="cs"/>
                <w:szCs w:val="24"/>
                <w:rtl/>
              </w:rPr>
              <w:t>נספח 15</w:t>
            </w:r>
          </w:p>
        </w:tc>
        <w:tc>
          <w:tcPr>
            <w:tcW w:w="1809" w:type="dxa"/>
          </w:tcPr>
          <w:p w14:paraId="418733BC" w14:textId="77777777" w:rsidR="00DB4DF0" w:rsidRPr="00296923" w:rsidRDefault="00DB4DF0" w:rsidP="007842A5">
            <w:pPr>
              <w:overflowPunct w:val="0"/>
              <w:autoSpaceDE w:val="0"/>
              <w:autoSpaceDN w:val="0"/>
              <w:bidi/>
              <w:adjustRightInd w:val="0"/>
              <w:jc w:val="center"/>
              <w:textAlignment w:val="baseline"/>
              <w:rPr>
                <w:szCs w:val="24"/>
              </w:rPr>
            </w:pPr>
            <w:r w:rsidRPr="00296923">
              <w:rPr>
                <w:szCs w:val="24"/>
              </w:rPr>
              <w:sym w:font="Wingdings" w:char="F06F"/>
            </w:r>
            <w:r w:rsidRPr="00296923">
              <w:rPr>
                <w:szCs w:val="24"/>
                <w:rtl/>
              </w:rPr>
              <w:t xml:space="preserve"> כן   </w:t>
            </w:r>
            <w:r w:rsidRPr="00296923">
              <w:rPr>
                <w:szCs w:val="24"/>
              </w:rPr>
              <w:sym w:font="Wingdings" w:char="F06F"/>
            </w:r>
            <w:r w:rsidRPr="00296923">
              <w:rPr>
                <w:szCs w:val="24"/>
                <w:rtl/>
              </w:rPr>
              <w:t xml:space="preserve"> לא</w:t>
            </w:r>
          </w:p>
        </w:tc>
      </w:tr>
      <w:tr w:rsidR="00850D30" w:rsidRPr="009B7B05" w14:paraId="418733C2" w14:textId="77777777" w:rsidTr="00377B66">
        <w:tc>
          <w:tcPr>
            <w:tcW w:w="2379" w:type="dxa"/>
          </w:tcPr>
          <w:p w14:paraId="418733BE" w14:textId="071B95F9" w:rsidR="00850D30" w:rsidRPr="00E71FC6" w:rsidRDefault="00DB4DF0" w:rsidP="007842A5">
            <w:pPr>
              <w:overflowPunct w:val="0"/>
              <w:autoSpaceDE w:val="0"/>
              <w:autoSpaceDN w:val="0"/>
              <w:bidi/>
              <w:adjustRightInd w:val="0"/>
              <w:spacing w:line="360" w:lineRule="auto"/>
              <w:jc w:val="center"/>
              <w:textAlignment w:val="baseline"/>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Ref482515464 \r \h</w:instrText>
            </w:r>
            <w:r>
              <w:rPr>
                <w:rFonts w:ascii="David" w:hAnsi="David"/>
                <w:szCs w:val="24"/>
                <w:rtl/>
              </w:rPr>
              <w:instrText xml:space="preserve"> </w:instrText>
            </w:r>
            <w:r w:rsidR="008F2D13">
              <w:rPr>
                <w:rFonts w:ascii="David" w:hAnsi="David"/>
                <w:szCs w:val="24"/>
                <w:rtl/>
              </w:rPr>
              <w:instrText xml:space="preserve"> \* </w:instrText>
            </w:r>
            <w:r w:rsidR="008F2D13">
              <w:rPr>
                <w:rFonts w:ascii="David" w:hAnsi="David"/>
                <w:szCs w:val="24"/>
              </w:rPr>
              <w:instrText>MERGEFORMAT</w:instrText>
            </w:r>
            <w:r w:rsidR="008F2D13">
              <w:rPr>
                <w:rFonts w:ascii="David" w:hAnsi="David"/>
                <w:szCs w:val="24"/>
                <w:rtl/>
              </w:rPr>
              <w:instrText xml:space="preserve"> </w:instrText>
            </w:r>
            <w:r>
              <w:rPr>
                <w:rFonts w:ascii="David" w:hAnsi="David"/>
                <w:szCs w:val="24"/>
                <w:rtl/>
              </w:rPr>
            </w:r>
            <w:r>
              <w:rPr>
                <w:rFonts w:ascii="David" w:hAnsi="David"/>
                <w:szCs w:val="24"/>
                <w:rtl/>
              </w:rPr>
              <w:fldChar w:fldCharType="separate"/>
            </w:r>
            <w:r w:rsidR="007842A5">
              <w:rPr>
                <w:rFonts w:ascii="David" w:hAnsi="David"/>
                <w:szCs w:val="24"/>
                <w:cs/>
              </w:rPr>
              <w:t>‎</w:t>
            </w:r>
            <w:r w:rsidR="007842A5">
              <w:rPr>
                <w:rFonts w:ascii="David" w:hAnsi="David"/>
                <w:szCs w:val="24"/>
              </w:rPr>
              <w:t>11.3.4</w:t>
            </w:r>
            <w:r>
              <w:rPr>
                <w:rFonts w:ascii="David" w:hAnsi="David"/>
                <w:szCs w:val="24"/>
                <w:rtl/>
              </w:rPr>
              <w:fldChar w:fldCharType="end"/>
            </w:r>
          </w:p>
        </w:tc>
        <w:tc>
          <w:tcPr>
            <w:tcW w:w="4262" w:type="dxa"/>
          </w:tcPr>
          <w:p w14:paraId="418733BF" w14:textId="77777777" w:rsidR="00850D30" w:rsidRPr="007467E4" w:rsidRDefault="00850D30" w:rsidP="007842A5">
            <w:pPr>
              <w:overflowPunct w:val="0"/>
              <w:autoSpaceDE w:val="0"/>
              <w:autoSpaceDN w:val="0"/>
              <w:bidi/>
              <w:adjustRightInd w:val="0"/>
              <w:spacing w:line="360" w:lineRule="auto"/>
              <w:textAlignment w:val="baseline"/>
              <w:rPr>
                <w:szCs w:val="24"/>
                <w:rtl/>
              </w:rPr>
            </w:pPr>
            <w:r>
              <w:rPr>
                <w:rFonts w:hint="cs"/>
                <w:szCs w:val="24"/>
                <w:rtl/>
              </w:rPr>
              <w:t xml:space="preserve">דוגמאות של עבודות דומות </w:t>
            </w:r>
          </w:p>
        </w:tc>
        <w:tc>
          <w:tcPr>
            <w:tcW w:w="1297" w:type="dxa"/>
          </w:tcPr>
          <w:p w14:paraId="418733C0" w14:textId="77777777" w:rsidR="00850D30" w:rsidRPr="007467E4" w:rsidRDefault="00850D30" w:rsidP="007842A5">
            <w:pPr>
              <w:overflowPunct w:val="0"/>
              <w:autoSpaceDE w:val="0"/>
              <w:autoSpaceDN w:val="0"/>
              <w:bidi/>
              <w:adjustRightInd w:val="0"/>
              <w:jc w:val="center"/>
              <w:textAlignment w:val="baseline"/>
              <w:rPr>
                <w:szCs w:val="24"/>
                <w:rtl/>
              </w:rPr>
            </w:pPr>
            <w:r>
              <w:rPr>
                <w:rFonts w:hint="cs"/>
                <w:szCs w:val="24"/>
                <w:rtl/>
              </w:rPr>
              <w:t xml:space="preserve">נספח </w:t>
            </w:r>
            <w:r w:rsidR="00DB4DF0">
              <w:rPr>
                <w:rFonts w:hint="cs"/>
                <w:szCs w:val="24"/>
                <w:rtl/>
              </w:rPr>
              <w:t>16</w:t>
            </w:r>
          </w:p>
        </w:tc>
        <w:tc>
          <w:tcPr>
            <w:tcW w:w="1809" w:type="dxa"/>
          </w:tcPr>
          <w:p w14:paraId="418733C1" w14:textId="77777777" w:rsidR="00850D30" w:rsidRPr="007467E4" w:rsidRDefault="00850D30" w:rsidP="007842A5">
            <w:pPr>
              <w:overflowPunct w:val="0"/>
              <w:autoSpaceDE w:val="0"/>
              <w:autoSpaceDN w:val="0"/>
              <w:bidi/>
              <w:adjustRightInd w:val="0"/>
              <w:jc w:val="center"/>
              <w:textAlignment w:val="baseline"/>
              <w:rPr>
                <w:szCs w:val="24"/>
              </w:rPr>
            </w:pPr>
            <w:r w:rsidRPr="00296923">
              <w:rPr>
                <w:szCs w:val="24"/>
              </w:rPr>
              <w:sym w:font="Wingdings" w:char="F06F"/>
            </w:r>
            <w:r w:rsidRPr="00296923">
              <w:rPr>
                <w:szCs w:val="24"/>
                <w:rtl/>
              </w:rPr>
              <w:t xml:space="preserve"> כן   </w:t>
            </w:r>
            <w:r w:rsidRPr="00296923">
              <w:rPr>
                <w:szCs w:val="24"/>
              </w:rPr>
              <w:sym w:font="Wingdings" w:char="F06F"/>
            </w:r>
            <w:r w:rsidRPr="00296923">
              <w:rPr>
                <w:szCs w:val="24"/>
                <w:rtl/>
              </w:rPr>
              <w:t xml:space="preserve"> לא</w:t>
            </w:r>
          </w:p>
        </w:tc>
      </w:tr>
      <w:tr w:rsidR="00067C96" w:rsidRPr="009B7B05" w14:paraId="418733C7" w14:textId="77777777" w:rsidTr="00377B66">
        <w:tc>
          <w:tcPr>
            <w:tcW w:w="2379" w:type="dxa"/>
          </w:tcPr>
          <w:p w14:paraId="418733C3" w14:textId="77777777" w:rsidR="00067C96" w:rsidRPr="00E71FC6" w:rsidRDefault="00067C96" w:rsidP="007842A5">
            <w:pPr>
              <w:overflowPunct w:val="0"/>
              <w:autoSpaceDE w:val="0"/>
              <w:autoSpaceDN w:val="0"/>
              <w:bidi/>
              <w:adjustRightInd w:val="0"/>
              <w:spacing w:line="360" w:lineRule="auto"/>
              <w:jc w:val="center"/>
              <w:textAlignment w:val="baseline"/>
              <w:rPr>
                <w:rFonts w:ascii="David" w:hAnsi="David"/>
                <w:szCs w:val="24"/>
                <w:rtl/>
              </w:rPr>
            </w:pPr>
            <w:r w:rsidRPr="00E71FC6">
              <w:rPr>
                <w:rFonts w:ascii="David" w:hAnsi="David"/>
                <w:szCs w:val="24"/>
                <w:rtl/>
              </w:rPr>
              <w:t>‏</w:t>
            </w:r>
            <w:r w:rsidRPr="00E71FC6">
              <w:rPr>
                <w:rFonts w:ascii="David" w:hAnsi="David"/>
                <w:szCs w:val="24"/>
                <w:cs/>
              </w:rPr>
              <w:t>‎</w:t>
            </w:r>
            <w:r w:rsidRPr="00E71FC6">
              <w:rPr>
                <w:rFonts w:ascii="David" w:hAnsi="David"/>
                <w:szCs w:val="24"/>
                <w:rtl/>
              </w:rPr>
              <w:t>‏</w:t>
            </w:r>
            <w:r w:rsidR="00AA37CB" w:rsidRPr="00E71FC6" w:rsidDel="00AA37CB">
              <w:rPr>
                <w:rFonts w:ascii="David" w:hAnsi="David"/>
                <w:szCs w:val="24"/>
                <w:rtl/>
              </w:rPr>
              <w:t xml:space="preserve"> </w:t>
            </w:r>
            <w:r w:rsidR="00AA37CB" w:rsidRPr="00E71FC6">
              <w:rPr>
                <w:rFonts w:ascii="David" w:hAnsi="David"/>
                <w:szCs w:val="24"/>
                <w:rtl/>
              </w:rPr>
              <w:fldChar w:fldCharType="begin"/>
            </w:r>
            <w:r w:rsidR="00AA37CB" w:rsidRPr="00E71FC6">
              <w:rPr>
                <w:rFonts w:ascii="David" w:hAnsi="David"/>
                <w:szCs w:val="24"/>
                <w:rtl/>
              </w:rPr>
              <w:instrText xml:space="preserve"> </w:instrText>
            </w:r>
            <w:r w:rsidR="00AA37CB" w:rsidRPr="00E71FC6">
              <w:rPr>
                <w:rFonts w:ascii="David" w:hAnsi="David"/>
                <w:szCs w:val="24"/>
              </w:rPr>
              <w:instrText>REF</w:instrText>
            </w:r>
            <w:r w:rsidR="00AA37CB" w:rsidRPr="00E71FC6">
              <w:rPr>
                <w:rFonts w:ascii="David" w:hAnsi="David"/>
                <w:szCs w:val="24"/>
                <w:rtl/>
              </w:rPr>
              <w:instrText xml:space="preserve"> _</w:instrText>
            </w:r>
            <w:r w:rsidR="00AA37CB" w:rsidRPr="00E71FC6">
              <w:rPr>
                <w:rFonts w:ascii="David" w:hAnsi="David"/>
                <w:szCs w:val="24"/>
              </w:rPr>
              <w:instrText>Ref455339834 \r \h</w:instrText>
            </w:r>
            <w:r w:rsidR="00AA37CB" w:rsidRPr="00E71FC6">
              <w:rPr>
                <w:rFonts w:ascii="David" w:hAnsi="David"/>
                <w:szCs w:val="24"/>
                <w:rtl/>
              </w:rPr>
              <w:instrText xml:space="preserve"> </w:instrText>
            </w:r>
            <w:r w:rsidR="00E71FC6">
              <w:rPr>
                <w:rFonts w:ascii="David" w:hAnsi="David"/>
                <w:szCs w:val="24"/>
                <w:rtl/>
              </w:rPr>
              <w:instrText xml:space="preserve"> \* </w:instrText>
            </w:r>
            <w:r w:rsidR="00E71FC6">
              <w:rPr>
                <w:rFonts w:ascii="David" w:hAnsi="David"/>
                <w:szCs w:val="24"/>
              </w:rPr>
              <w:instrText>MERGEFORMAT</w:instrText>
            </w:r>
            <w:r w:rsidR="00E71FC6">
              <w:rPr>
                <w:rFonts w:ascii="David" w:hAnsi="David"/>
                <w:szCs w:val="24"/>
                <w:rtl/>
              </w:rPr>
              <w:instrText xml:space="preserve"> </w:instrText>
            </w:r>
            <w:r w:rsidR="00AA37CB" w:rsidRPr="00E71FC6">
              <w:rPr>
                <w:rFonts w:ascii="David" w:hAnsi="David"/>
                <w:szCs w:val="24"/>
                <w:rtl/>
              </w:rPr>
            </w:r>
            <w:r w:rsidR="00AA37CB" w:rsidRPr="00E71FC6">
              <w:rPr>
                <w:rFonts w:ascii="David" w:hAnsi="David"/>
                <w:szCs w:val="24"/>
                <w:rtl/>
              </w:rPr>
              <w:fldChar w:fldCharType="separate"/>
            </w:r>
            <w:r w:rsidR="007842A5">
              <w:rPr>
                <w:rFonts w:ascii="David" w:hAnsi="David"/>
                <w:szCs w:val="24"/>
                <w:cs/>
              </w:rPr>
              <w:t>‎</w:t>
            </w:r>
            <w:r w:rsidR="007842A5">
              <w:rPr>
                <w:rFonts w:ascii="David" w:hAnsi="David"/>
                <w:szCs w:val="24"/>
              </w:rPr>
              <w:t>13</w:t>
            </w:r>
            <w:r w:rsidR="00AA37CB" w:rsidRPr="00E71FC6">
              <w:rPr>
                <w:rFonts w:ascii="David" w:hAnsi="David"/>
                <w:szCs w:val="24"/>
                <w:rtl/>
              </w:rPr>
              <w:fldChar w:fldCharType="end"/>
            </w:r>
          </w:p>
        </w:tc>
        <w:tc>
          <w:tcPr>
            <w:tcW w:w="4262" w:type="dxa"/>
          </w:tcPr>
          <w:p w14:paraId="418733C4" w14:textId="77777777" w:rsidR="00067C96" w:rsidRPr="007467E4" w:rsidRDefault="00067C96" w:rsidP="007842A5">
            <w:pPr>
              <w:overflowPunct w:val="0"/>
              <w:autoSpaceDE w:val="0"/>
              <w:autoSpaceDN w:val="0"/>
              <w:bidi/>
              <w:adjustRightInd w:val="0"/>
              <w:spacing w:line="360" w:lineRule="auto"/>
              <w:textAlignment w:val="baseline"/>
              <w:rPr>
                <w:szCs w:val="24"/>
                <w:rtl/>
              </w:rPr>
            </w:pPr>
            <w:r w:rsidRPr="007467E4">
              <w:rPr>
                <w:szCs w:val="24"/>
                <w:rtl/>
              </w:rPr>
              <w:t xml:space="preserve">הצעת מחיר </w:t>
            </w:r>
          </w:p>
        </w:tc>
        <w:tc>
          <w:tcPr>
            <w:tcW w:w="1297" w:type="dxa"/>
          </w:tcPr>
          <w:p w14:paraId="418733C5" w14:textId="77777777" w:rsidR="00067C96" w:rsidRPr="007467E4" w:rsidRDefault="00067C96" w:rsidP="007842A5">
            <w:pPr>
              <w:overflowPunct w:val="0"/>
              <w:autoSpaceDE w:val="0"/>
              <w:autoSpaceDN w:val="0"/>
              <w:bidi/>
              <w:adjustRightInd w:val="0"/>
              <w:jc w:val="center"/>
              <w:textAlignment w:val="baseline"/>
              <w:rPr>
                <w:szCs w:val="24"/>
                <w:rtl/>
              </w:rPr>
            </w:pPr>
            <w:r w:rsidRPr="007467E4">
              <w:rPr>
                <w:szCs w:val="24"/>
                <w:rtl/>
              </w:rPr>
              <w:t>נספח ב'</w:t>
            </w:r>
          </w:p>
        </w:tc>
        <w:tc>
          <w:tcPr>
            <w:tcW w:w="1809" w:type="dxa"/>
          </w:tcPr>
          <w:p w14:paraId="418733C6" w14:textId="77777777" w:rsidR="00067C96" w:rsidRPr="007467E4" w:rsidRDefault="00067C96" w:rsidP="007842A5">
            <w:pPr>
              <w:overflowPunct w:val="0"/>
              <w:autoSpaceDE w:val="0"/>
              <w:autoSpaceDN w:val="0"/>
              <w:bidi/>
              <w:adjustRightInd w:val="0"/>
              <w:jc w:val="center"/>
              <w:textAlignment w:val="baseline"/>
              <w:rPr>
                <w:szCs w:val="24"/>
              </w:rPr>
            </w:pPr>
            <w:r w:rsidRPr="007467E4">
              <w:rPr>
                <w:szCs w:val="24"/>
              </w:rPr>
              <w:sym w:font="Wingdings" w:char="F06F"/>
            </w:r>
            <w:r w:rsidRPr="007467E4">
              <w:rPr>
                <w:szCs w:val="24"/>
                <w:rtl/>
              </w:rPr>
              <w:t xml:space="preserve"> כן   </w:t>
            </w:r>
            <w:r w:rsidRPr="007467E4">
              <w:rPr>
                <w:szCs w:val="24"/>
              </w:rPr>
              <w:sym w:font="Wingdings" w:char="F06F"/>
            </w:r>
            <w:r w:rsidRPr="007467E4">
              <w:rPr>
                <w:szCs w:val="24"/>
                <w:rtl/>
              </w:rPr>
              <w:t xml:space="preserve"> לא</w:t>
            </w:r>
          </w:p>
        </w:tc>
      </w:tr>
      <w:tr w:rsidR="00067C96" w:rsidRPr="009B7B05" w14:paraId="418733CC" w14:textId="77777777" w:rsidTr="00377B66">
        <w:tc>
          <w:tcPr>
            <w:tcW w:w="2379" w:type="dxa"/>
          </w:tcPr>
          <w:p w14:paraId="418733C8" w14:textId="485520F6" w:rsidR="00067C96" w:rsidRPr="00E71FC6" w:rsidRDefault="007032F3" w:rsidP="007842A5">
            <w:pPr>
              <w:overflowPunct w:val="0"/>
              <w:autoSpaceDE w:val="0"/>
              <w:autoSpaceDN w:val="0"/>
              <w:bidi/>
              <w:adjustRightInd w:val="0"/>
              <w:spacing w:line="360" w:lineRule="auto"/>
              <w:jc w:val="center"/>
              <w:textAlignment w:val="baseline"/>
              <w:rPr>
                <w:rFonts w:ascii="David" w:hAnsi="David"/>
                <w:szCs w:val="24"/>
                <w:rtl/>
              </w:rPr>
            </w:pP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Ref308948087 \r \h</w:instrText>
            </w:r>
            <w:r>
              <w:rPr>
                <w:rFonts w:ascii="David" w:hAnsi="David"/>
                <w:szCs w:val="24"/>
                <w:rtl/>
              </w:rPr>
              <w:instrText xml:space="preserve"> </w:instrText>
            </w:r>
            <w:r w:rsidR="008F2D13">
              <w:rPr>
                <w:rFonts w:ascii="David" w:hAnsi="David"/>
                <w:szCs w:val="24"/>
                <w:rtl/>
              </w:rPr>
              <w:instrText xml:space="preserve"> \* </w:instrText>
            </w:r>
            <w:r w:rsidR="008F2D13">
              <w:rPr>
                <w:rFonts w:ascii="David" w:hAnsi="David"/>
                <w:szCs w:val="24"/>
              </w:rPr>
              <w:instrText>MERGEFORMAT</w:instrText>
            </w:r>
            <w:r w:rsidR="008F2D13">
              <w:rPr>
                <w:rFonts w:ascii="David" w:hAnsi="David"/>
                <w:szCs w:val="24"/>
                <w:rtl/>
              </w:rPr>
              <w:instrText xml:space="preserve"> </w:instrText>
            </w:r>
            <w:r>
              <w:rPr>
                <w:rFonts w:ascii="David" w:hAnsi="David"/>
                <w:szCs w:val="24"/>
                <w:rtl/>
              </w:rPr>
            </w:r>
            <w:r>
              <w:rPr>
                <w:rFonts w:ascii="David" w:hAnsi="David"/>
                <w:szCs w:val="24"/>
                <w:rtl/>
              </w:rPr>
              <w:fldChar w:fldCharType="separate"/>
            </w:r>
            <w:r w:rsidR="007842A5">
              <w:rPr>
                <w:rFonts w:ascii="David" w:hAnsi="David"/>
                <w:szCs w:val="24"/>
                <w:cs/>
              </w:rPr>
              <w:t>‎</w:t>
            </w:r>
            <w:r w:rsidR="007842A5">
              <w:rPr>
                <w:rFonts w:ascii="David" w:hAnsi="David"/>
                <w:szCs w:val="24"/>
              </w:rPr>
              <w:t>11.3.1</w:t>
            </w:r>
            <w:r>
              <w:rPr>
                <w:rFonts w:ascii="David" w:hAnsi="David"/>
                <w:szCs w:val="24"/>
                <w:rtl/>
              </w:rPr>
              <w:fldChar w:fldCharType="end"/>
            </w:r>
          </w:p>
        </w:tc>
        <w:tc>
          <w:tcPr>
            <w:tcW w:w="4262" w:type="dxa"/>
          </w:tcPr>
          <w:p w14:paraId="418733C9" w14:textId="77777777" w:rsidR="00067C96" w:rsidRPr="00CA6AA5" w:rsidRDefault="004E63EB" w:rsidP="007842A5">
            <w:pPr>
              <w:overflowPunct w:val="0"/>
              <w:autoSpaceDE w:val="0"/>
              <w:autoSpaceDN w:val="0"/>
              <w:bidi/>
              <w:adjustRightInd w:val="0"/>
              <w:spacing w:line="360" w:lineRule="auto"/>
              <w:textAlignment w:val="baseline"/>
              <w:rPr>
                <w:szCs w:val="24"/>
                <w:rtl/>
              </w:rPr>
            </w:pPr>
            <w:r>
              <w:rPr>
                <w:rFonts w:hint="cs"/>
                <w:szCs w:val="24"/>
                <w:rtl/>
              </w:rPr>
              <w:t>הצהרה בדבר עמידה בתנאי סף</w:t>
            </w:r>
          </w:p>
        </w:tc>
        <w:tc>
          <w:tcPr>
            <w:tcW w:w="1297" w:type="dxa"/>
          </w:tcPr>
          <w:p w14:paraId="418733CA" w14:textId="77777777" w:rsidR="00067C96" w:rsidRPr="00CA6AA5" w:rsidRDefault="00067C96" w:rsidP="007842A5">
            <w:pPr>
              <w:overflowPunct w:val="0"/>
              <w:autoSpaceDE w:val="0"/>
              <w:autoSpaceDN w:val="0"/>
              <w:bidi/>
              <w:adjustRightInd w:val="0"/>
              <w:jc w:val="center"/>
              <w:textAlignment w:val="baseline"/>
              <w:rPr>
                <w:szCs w:val="24"/>
                <w:rtl/>
              </w:rPr>
            </w:pPr>
            <w:r w:rsidRPr="00CA6AA5">
              <w:rPr>
                <w:szCs w:val="24"/>
                <w:rtl/>
              </w:rPr>
              <w:t xml:space="preserve">נספח </w:t>
            </w:r>
            <w:r w:rsidRPr="00CA6AA5">
              <w:rPr>
                <w:rFonts w:hint="cs"/>
                <w:szCs w:val="24"/>
                <w:rtl/>
              </w:rPr>
              <w:t>ג</w:t>
            </w:r>
            <w:r w:rsidRPr="00CA6AA5">
              <w:rPr>
                <w:szCs w:val="24"/>
                <w:rtl/>
              </w:rPr>
              <w:t>'</w:t>
            </w:r>
          </w:p>
        </w:tc>
        <w:tc>
          <w:tcPr>
            <w:tcW w:w="1809" w:type="dxa"/>
          </w:tcPr>
          <w:p w14:paraId="418733CB" w14:textId="77777777" w:rsidR="00067C96" w:rsidRPr="00CA6AA5" w:rsidRDefault="00067C96" w:rsidP="007842A5">
            <w:pPr>
              <w:overflowPunct w:val="0"/>
              <w:autoSpaceDE w:val="0"/>
              <w:autoSpaceDN w:val="0"/>
              <w:bidi/>
              <w:adjustRightInd w:val="0"/>
              <w:jc w:val="center"/>
              <w:textAlignment w:val="baseline"/>
              <w:rPr>
                <w:szCs w:val="24"/>
              </w:rPr>
            </w:pPr>
            <w:r w:rsidRPr="00CA6AA5">
              <w:rPr>
                <w:szCs w:val="24"/>
              </w:rPr>
              <w:sym w:font="Wingdings" w:char="F06F"/>
            </w:r>
            <w:r w:rsidRPr="00CA6AA5">
              <w:rPr>
                <w:szCs w:val="24"/>
                <w:rtl/>
              </w:rPr>
              <w:t xml:space="preserve"> כן   </w:t>
            </w:r>
            <w:r w:rsidRPr="00CA6AA5">
              <w:rPr>
                <w:szCs w:val="24"/>
              </w:rPr>
              <w:sym w:font="Wingdings" w:char="F06F"/>
            </w:r>
            <w:r w:rsidRPr="00CA6AA5">
              <w:rPr>
                <w:szCs w:val="24"/>
                <w:rtl/>
              </w:rPr>
              <w:t xml:space="preserve"> לא</w:t>
            </w:r>
          </w:p>
        </w:tc>
      </w:tr>
      <w:tr w:rsidR="004E63EB" w:rsidRPr="009B7B05" w14:paraId="418733D1" w14:textId="77777777" w:rsidTr="00377B66">
        <w:tc>
          <w:tcPr>
            <w:tcW w:w="2379" w:type="dxa"/>
          </w:tcPr>
          <w:p w14:paraId="418733CD" w14:textId="77777777" w:rsidR="004E63EB" w:rsidRPr="00EC3E14" w:rsidRDefault="004E63EB" w:rsidP="007842A5">
            <w:pPr>
              <w:overflowPunct w:val="0"/>
              <w:autoSpaceDE w:val="0"/>
              <w:autoSpaceDN w:val="0"/>
              <w:bidi/>
              <w:adjustRightInd w:val="0"/>
              <w:spacing w:line="360" w:lineRule="auto"/>
              <w:jc w:val="center"/>
              <w:textAlignment w:val="baseline"/>
              <w:rPr>
                <w:rFonts w:ascii="David" w:hAnsi="David"/>
                <w:szCs w:val="24"/>
                <w:rtl/>
              </w:rPr>
            </w:pPr>
            <w:r w:rsidRPr="00EC3E14">
              <w:rPr>
                <w:rFonts w:ascii="David" w:hAnsi="David"/>
                <w:szCs w:val="24"/>
                <w:rtl/>
              </w:rPr>
              <w:t>‏</w:t>
            </w:r>
            <w:r w:rsidRPr="00EC3E14">
              <w:rPr>
                <w:rFonts w:ascii="David" w:hAnsi="David"/>
                <w:szCs w:val="24"/>
                <w:cs/>
              </w:rPr>
              <w:t>‎</w:t>
            </w:r>
            <w:r w:rsidRPr="00EC3E14">
              <w:rPr>
                <w:rFonts w:ascii="David" w:hAnsi="David"/>
                <w:szCs w:val="24"/>
                <w:rtl/>
              </w:rPr>
              <w:t>‏</w:t>
            </w:r>
            <w:r w:rsidRPr="00EC3E14" w:rsidDel="00291391">
              <w:rPr>
                <w:rFonts w:ascii="David" w:hAnsi="David"/>
                <w:szCs w:val="24"/>
                <w:rtl/>
              </w:rPr>
              <w:t xml:space="preserve"> </w:t>
            </w:r>
            <w:r w:rsidRPr="00EC3E14">
              <w:rPr>
                <w:rFonts w:ascii="David" w:hAnsi="David"/>
                <w:szCs w:val="24"/>
                <w:rtl/>
              </w:rPr>
              <w:fldChar w:fldCharType="begin"/>
            </w:r>
            <w:r w:rsidRPr="00EC3E14">
              <w:rPr>
                <w:rFonts w:ascii="David" w:hAnsi="David"/>
                <w:szCs w:val="24"/>
                <w:rtl/>
              </w:rPr>
              <w:instrText xml:space="preserve"> </w:instrText>
            </w:r>
            <w:r w:rsidRPr="00EC3E14">
              <w:rPr>
                <w:rFonts w:ascii="David" w:hAnsi="David"/>
                <w:szCs w:val="24"/>
              </w:rPr>
              <w:instrText>REF</w:instrText>
            </w:r>
            <w:r w:rsidRPr="00EC3E14">
              <w:rPr>
                <w:rFonts w:ascii="David" w:hAnsi="David"/>
                <w:szCs w:val="24"/>
                <w:rtl/>
              </w:rPr>
              <w:instrText xml:space="preserve"> _</w:instrText>
            </w:r>
            <w:r w:rsidRPr="00EC3E14">
              <w:rPr>
                <w:rFonts w:ascii="David" w:hAnsi="David"/>
                <w:szCs w:val="24"/>
              </w:rPr>
              <w:instrText>Ref454097197 \r \h</w:instrText>
            </w:r>
            <w:r w:rsidRPr="00EC3E14">
              <w:rPr>
                <w:rFonts w:ascii="David" w:hAnsi="David"/>
                <w:szCs w:val="24"/>
                <w:rtl/>
              </w:rPr>
              <w:instrText xml:space="preserve">  \* </w:instrText>
            </w:r>
            <w:r w:rsidRPr="00EC3E14">
              <w:rPr>
                <w:rFonts w:ascii="David" w:hAnsi="David"/>
                <w:szCs w:val="24"/>
              </w:rPr>
              <w:instrText>MERGEFORMAT</w:instrText>
            </w:r>
            <w:r w:rsidRPr="00EC3E14">
              <w:rPr>
                <w:rFonts w:ascii="David" w:hAnsi="David"/>
                <w:szCs w:val="24"/>
                <w:rtl/>
              </w:rPr>
              <w:instrText xml:space="preserve"> </w:instrText>
            </w:r>
            <w:r w:rsidRPr="00EC3E14">
              <w:rPr>
                <w:rFonts w:ascii="David" w:hAnsi="David"/>
                <w:szCs w:val="24"/>
                <w:rtl/>
              </w:rPr>
            </w:r>
            <w:r w:rsidRPr="00EC3E14">
              <w:rPr>
                <w:rFonts w:ascii="David" w:hAnsi="David"/>
                <w:szCs w:val="24"/>
                <w:rtl/>
              </w:rPr>
              <w:fldChar w:fldCharType="separate"/>
            </w:r>
            <w:r w:rsidR="007842A5">
              <w:rPr>
                <w:rFonts w:ascii="David" w:hAnsi="David"/>
                <w:szCs w:val="24"/>
                <w:cs/>
              </w:rPr>
              <w:t>‎</w:t>
            </w:r>
            <w:r w:rsidR="007842A5">
              <w:rPr>
                <w:rFonts w:ascii="David" w:hAnsi="David"/>
                <w:szCs w:val="24"/>
              </w:rPr>
              <w:t>15.3</w:t>
            </w:r>
            <w:r w:rsidRPr="00EC3E14">
              <w:rPr>
                <w:rFonts w:ascii="David" w:hAnsi="David"/>
                <w:szCs w:val="24"/>
                <w:rtl/>
              </w:rPr>
              <w:fldChar w:fldCharType="end"/>
            </w:r>
          </w:p>
        </w:tc>
        <w:tc>
          <w:tcPr>
            <w:tcW w:w="4262" w:type="dxa"/>
          </w:tcPr>
          <w:p w14:paraId="418733CE" w14:textId="77777777" w:rsidR="004E63EB" w:rsidRPr="00EC3E14" w:rsidRDefault="004E63EB" w:rsidP="007842A5">
            <w:pPr>
              <w:overflowPunct w:val="0"/>
              <w:autoSpaceDE w:val="0"/>
              <w:autoSpaceDN w:val="0"/>
              <w:bidi/>
              <w:adjustRightInd w:val="0"/>
              <w:spacing w:line="360" w:lineRule="auto"/>
              <w:textAlignment w:val="baseline"/>
              <w:rPr>
                <w:szCs w:val="24"/>
                <w:rtl/>
              </w:rPr>
            </w:pPr>
            <w:r w:rsidRPr="00EC3E14">
              <w:rPr>
                <w:szCs w:val="24"/>
                <w:rtl/>
              </w:rPr>
              <w:t>הסכם התקשרות</w:t>
            </w:r>
          </w:p>
        </w:tc>
        <w:tc>
          <w:tcPr>
            <w:tcW w:w="1297" w:type="dxa"/>
          </w:tcPr>
          <w:p w14:paraId="418733CF" w14:textId="77777777" w:rsidR="004E63EB" w:rsidRPr="00EC3E14" w:rsidRDefault="004E63EB" w:rsidP="007842A5">
            <w:pPr>
              <w:overflowPunct w:val="0"/>
              <w:autoSpaceDE w:val="0"/>
              <w:autoSpaceDN w:val="0"/>
              <w:bidi/>
              <w:adjustRightInd w:val="0"/>
              <w:jc w:val="center"/>
              <w:textAlignment w:val="baseline"/>
              <w:rPr>
                <w:szCs w:val="24"/>
                <w:rtl/>
              </w:rPr>
            </w:pPr>
            <w:r w:rsidRPr="00EC3E14">
              <w:rPr>
                <w:szCs w:val="24"/>
                <w:rtl/>
              </w:rPr>
              <w:t xml:space="preserve">נספח </w:t>
            </w:r>
            <w:r w:rsidR="007032F3">
              <w:rPr>
                <w:rFonts w:hint="cs"/>
                <w:szCs w:val="24"/>
                <w:rtl/>
              </w:rPr>
              <w:t>ד'</w:t>
            </w:r>
          </w:p>
        </w:tc>
        <w:tc>
          <w:tcPr>
            <w:tcW w:w="1809" w:type="dxa"/>
          </w:tcPr>
          <w:p w14:paraId="418733D0" w14:textId="77777777" w:rsidR="004E63EB" w:rsidRPr="00EC3E14" w:rsidRDefault="004E63EB" w:rsidP="007842A5">
            <w:pPr>
              <w:overflowPunct w:val="0"/>
              <w:autoSpaceDE w:val="0"/>
              <w:autoSpaceDN w:val="0"/>
              <w:bidi/>
              <w:adjustRightInd w:val="0"/>
              <w:jc w:val="center"/>
              <w:textAlignment w:val="baseline"/>
              <w:rPr>
                <w:szCs w:val="24"/>
              </w:rPr>
            </w:pPr>
            <w:r w:rsidRPr="00EC3E14">
              <w:rPr>
                <w:szCs w:val="24"/>
              </w:rPr>
              <w:sym w:font="Wingdings" w:char="F06F"/>
            </w:r>
            <w:r w:rsidRPr="00EC3E14">
              <w:rPr>
                <w:szCs w:val="24"/>
                <w:rtl/>
              </w:rPr>
              <w:t xml:space="preserve"> כן   </w:t>
            </w:r>
            <w:r w:rsidRPr="00EC3E14">
              <w:rPr>
                <w:szCs w:val="24"/>
              </w:rPr>
              <w:sym w:font="Wingdings" w:char="F06F"/>
            </w:r>
            <w:r w:rsidRPr="00EC3E14">
              <w:rPr>
                <w:szCs w:val="24"/>
                <w:rtl/>
              </w:rPr>
              <w:t xml:space="preserve"> לא</w:t>
            </w:r>
          </w:p>
        </w:tc>
      </w:tr>
    </w:tbl>
    <w:p w14:paraId="418733D2" w14:textId="77777777" w:rsidR="00C95770" w:rsidRDefault="00C95770" w:rsidP="007842A5">
      <w:pPr>
        <w:bidi/>
        <w:jc w:val="center"/>
        <w:rPr>
          <w:b/>
          <w:bCs/>
          <w:sz w:val="28"/>
          <w:szCs w:val="28"/>
          <w:rtl/>
        </w:rPr>
      </w:pPr>
    </w:p>
    <w:p w14:paraId="418733D3" w14:textId="77777777" w:rsidR="00595BB8" w:rsidRDefault="00595BB8" w:rsidP="007842A5">
      <w:pPr>
        <w:bidi/>
        <w:rPr>
          <w:b/>
          <w:bCs/>
          <w:sz w:val="28"/>
          <w:szCs w:val="28"/>
        </w:rPr>
      </w:pPr>
      <w:r>
        <w:rPr>
          <w:b/>
          <w:bCs/>
          <w:sz w:val="28"/>
          <w:szCs w:val="28"/>
          <w:rtl/>
        </w:rPr>
        <w:br w:type="page"/>
      </w:r>
    </w:p>
    <w:p w14:paraId="418733D4" w14:textId="77777777" w:rsidR="00087D5F" w:rsidRPr="00B82FDA" w:rsidRDefault="00087D5F" w:rsidP="007842A5">
      <w:pPr>
        <w:bidi/>
        <w:spacing w:line="360" w:lineRule="auto"/>
        <w:jc w:val="center"/>
        <w:rPr>
          <w:b/>
          <w:bCs/>
          <w:sz w:val="28"/>
          <w:szCs w:val="28"/>
          <w:rtl/>
        </w:rPr>
      </w:pPr>
      <w:r w:rsidRPr="00B82FDA">
        <w:rPr>
          <w:b/>
          <w:bCs/>
          <w:sz w:val="28"/>
          <w:szCs w:val="28"/>
          <w:rtl/>
        </w:rPr>
        <w:lastRenderedPageBreak/>
        <w:t>נספח 1</w:t>
      </w:r>
    </w:p>
    <w:p w14:paraId="418733D5" w14:textId="77777777" w:rsidR="00087D5F" w:rsidRPr="00B82FDA" w:rsidRDefault="00087D5F" w:rsidP="007842A5">
      <w:pPr>
        <w:bidi/>
        <w:spacing w:line="360" w:lineRule="auto"/>
        <w:jc w:val="center"/>
        <w:rPr>
          <w:b/>
          <w:bCs/>
          <w:sz w:val="28"/>
          <w:szCs w:val="28"/>
          <w:rtl/>
        </w:rPr>
      </w:pPr>
      <w:r w:rsidRPr="00B82FDA">
        <w:rPr>
          <w:b/>
          <w:bCs/>
          <w:sz w:val="28"/>
          <w:szCs w:val="28"/>
          <w:rtl/>
        </w:rPr>
        <w:t>האישורים הנדרשים עפ"י חוק עסקאות גופים ציבוריים (אכיפת ניהול חשבונות ותשלום חובות מס), התשל"ו – 1976</w:t>
      </w:r>
    </w:p>
    <w:p w14:paraId="418733D6" w14:textId="77777777" w:rsidR="00087D5F" w:rsidRPr="00B82FDA" w:rsidRDefault="00087D5F" w:rsidP="007842A5">
      <w:pPr>
        <w:pStyle w:val="2"/>
        <w:numPr>
          <w:ilvl w:val="0"/>
          <w:numId w:val="0"/>
        </w:numPr>
        <w:bidi/>
        <w:ind w:left="-1430"/>
        <w:jc w:val="center"/>
        <w:rPr>
          <w:b/>
          <w:bCs/>
          <w:sz w:val="28"/>
          <w:szCs w:val="28"/>
          <w:u w:val="single"/>
          <w:rtl/>
        </w:rPr>
      </w:pPr>
    </w:p>
    <w:p w14:paraId="418733D7" w14:textId="77777777" w:rsidR="00087D5F" w:rsidRPr="00B82FDA" w:rsidRDefault="00087D5F" w:rsidP="007842A5">
      <w:pPr>
        <w:bidi/>
        <w:spacing w:line="360" w:lineRule="auto"/>
        <w:jc w:val="center"/>
        <w:rPr>
          <w:b/>
          <w:bCs/>
          <w:sz w:val="28"/>
          <w:szCs w:val="28"/>
          <w:rtl/>
        </w:rPr>
      </w:pPr>
      <w:r w:rsidRPr="00B82FDA">
        <w:rPr>
          <w:b/>
          <w:bCs/>
          <w:sz w:val="28"/>
          <w:szCs w:val="28"/>
          <w:rtl/>
        </w:rPr>
        <w:t xml:space="preserve">נספח 2 </w:t>
      </w:r>
    </w:p>
    <w:p w14:paraId="418733D8" w14:textId="77777777" w:rsidR="00087D5F" w:rsidRPr="00B82FDA" w:rsidRDefault="00087D5F" w:rsidP="007842A5">
      <w:pPr>
        <w:bidi/>
        <w:spacing w:line="360" w:lineRule="auto"/>
        <w:jc w:val="center"/>
        <w:rPr>
          <w:b/>
          <w:bCs/>
          <w:sz w:val="28"/>
          <w:szCs w:val="28"/>
          <w:u w:val="single"/>
          <w:rtl/>
        </w:rPr>
      </w:pPr>
      <w:r w:rsidRPr="00B82FDA">
        <w:rPr>
          <w:b/>
          <w:bCs/>
          <w:sz w:val="28"/>
          <w:szCs w:val="28"/>
          <w:rtl/>
        </w:rPr>
        <w:t>אישור עדכני על רישום במרשם המתנהל עפ"י כל דין לגבי תאגידים מסוגו</w:t>
      </w:r>
      <w:r w:rsidRPr="00B82FDA">
        <w:rPr>
          <w:b/>
          <w:bCs/>
          <w:sz w:val="28"/>
          <w:szCs w:val="28"/>
          <w:u w:val="single"/>
          <w:rtl/>
        </w:rPr>
        <w:t xml:space="preserve"> </w:t>
      </w:r>
    </w:p>
    <w:p w14:paraId="418733D9" w14:textId="77777777" w:rsidR="00087D5F" w:rsidRPr="00B82FDA" w:rsidRDefault="00087D5F" w:rsidP="007842A5">
      <w:pPr>
        <w:bidi/>
        <w:spacing w:line="360" w:lineRule="auto"/>
        <w:jc w:val="center"/>
        <w:rPr>
          <w:b/>
          <w:bCs/>
          <w:sz w:val="28"/>
          <w:szCs w:val="28"/>
          <w:u w:val="single"/>
          <w:rtl/>
        </w:rPr>
      </w:pPr>
    </w:p>
    <w:p w14:paraId="418733DA" w14:textId="77777777" w:rsidR="00087D5F" w:rsidRPr="00B82FDA" w:rsidRDefault="00087D5F" w:rsidP="007842A5">
      <w:pPr>
        <w:bidi/>
        <w:spacing w:line="360" w:lineRule="auto"/>
        <w:jc w:val="center"/>
        <w:rPr>
          <w:b/>
          <w:bCs/>
          <w:sz w:val="28"/>
          <w:szCs w:val="28"/>
          <w:u w:val="single"/>
          <w:rtl/>
        </w:rPr>
      </w:pPr>
    </w:p>
    <w:p w14:paraId="418733DB" w14:textId="77777777" w:rsidR="00087D5F" w:rsidRPr="00B82FDA" w:rsidRDefault="00087D5F" w:rsidP="007842A5">
      <w:pPr>
        <w:bidi/>
        <w:spacing w:line="360" w:lineRule="auto"/>
        <w:jc w:val="center"/>
        <w:rPr>
          <w:b/>
          <w:bCs/>
          <w:sz w:val="28"/>
          <w:szCs w:val="28"/>
          <w:rtl/>
        </w:rPr>
      </w:pPr>
      <w:r w:rsidRPr="00B82FDA">
        <w:rPr>
          <w:b/>
          <w:bCs/>
          <w:sz w:val="28"/>
          <w:szCs w:val="28"/>
          <w:rtl/>
        </w:rPr>
        <w:t xml:space="preserve">נספח 3 </w:t>
      </w:r>
    </w:p>
    <w:p w14:paraId="418733DC" w14:textId="77777777" w:rsidR="00087D5F" w:rsidRPr="00B82FDA" w:rsidRDefault="00087D5F" w:rsidP="007842A5">
      <w:pPr>
        <w:bidi/>
        <w:spacing w:line="360" w:lineRule="auto"/>
        <w:jc w:val="center"/>
        <w:rPr>
          <w:b/>
          <w:bCs/>
          <w:sz w:val="28"/>
          <w:szCs w:val="28"/>
          <w:rtl/>
        </w:rPr>
      </w:pPr>
      <w:r w:rsidRPr="00B82FDA">
        <w:rPr>
          <w:b/>
          <w:bCs/>
          <w:sz w:val="28"/>
          <w:szCs w:val="28"/>
          <w:rtl/>
        </w:rPr>
        <w:t>אישור עו"ד/רו"ח המאמת אודות מורשי החתימה בתאגיד</w:t>
      </w:r>
    </w:p>
    <w:p w14:paraId="418733DD" w14:textId="77777777" w:rsidR="00087D5F" w:rsidRPr="00B82FDA" w:rsidRDefault="00087D5F" w:rsidP="007842A5">
      <w:pPr>
        <w:bidi/>
        <w:spacing w:line="360" w:lineRule="auto"/>
        <w:jc w:val="center"/>
        <w:rPr>
          <w:b/>
          <w:bCs/>
          <w:sz w:val="28"/>
          <w:szCs w:val="28"/>
          <w:rtl/>
        </w:rPr>
      </w:pPr>
    </w:p>
    <w:p w14:paraId="418733DE" w14:textId="77777777" w:rsidR="00087D5F" w:rsidRPr="00B82FDA" w:rsidRDefault="00087D5F" w:rsidP="007842A5">
      <w:pPr>
        <w:bidi/>
        <w:spacing w:line="360" w:lineRule="auto"/>
        <w:jc w:val="center"/>
        <w:rPr>
          <w:b/>
          <w:bCs/>
          <w:sz w:val="28"/>
          <w:szCs w:val="28"/>
          <w:rtl/>
        </w:rPr>
      </w:pPr>
    </w:p>
    <w:p w14:paraId="418733DF" w14:textId="77777777" w:rsidR="00087D5F" w:rsidRPr="00B82FDA" w:rsidRDefault="00087D5F" w:rsidP="007842A5">
      <w:pPr>
        <w:bidi/>
        <w:spacing w:line="360" w:lineRule="auto"/>
        <w:jc w:val="center"/>
        <w:rPr>
          <w:b/>
          <w:bCs/>
          <w:sz w:val="28"/>
          <w:szCs w:val="28"/>
          <w:rtl/>
        </w:rPr>
      </w:pPr>
      <w:r w:rsidRPr="00B82FDA">
        <w:rPr>
          <w:b/>
          <w:bCs/>
          <w:sz w:val="28"/>
          <w:szCs w:val="28"/>
          <w:rtl/>
        </w:rPr>
        <w:t xml:space="preserve">נספח 4 </w:t>
      </w:r>
    </w:p>
    <w:p w14:paraId="418733E0" w14:textId="77777777" w:rsidR="00087D5F" w:rsidRPr="00B82FDA" w:rsidRDefault="00087D5F" w:rsidP="007842A5">
      <w:pPr>
        <w:bidi/>
        <w:spacing w:line="360" w:lineRule="auto"/>
        <w:jc w:val="center"/>
        <w:rPr>
          <w:b/>
          <w:bCs/>
          <w:sz w:val="28"/>
          <w:szCs w:val="28"/>
          <w:u w:val="single"/>
          <w:rtl/>
        </w:rPr>
      </w:pPr>
      <w:r w:rsidRPr="00B82FDA">
        <w:rPr>
          <w:b/>
          <w:bCs/>
          <w:sz w:val="28"/>
          <w:szCs w:val="28"/>
          <w:rtl/>
        </w:rPr>
        <w:t>אישור על העדר חובות לרשם התאגידים – נסח חברה</w:t>
      </w:r>
      <w:r w:rsidRPr="00B82FDA">
        <w:rPr>
          <w:b/>
          <w:bCs/>
          <w:sz w:val="28"/>
          <w:szCs w:val="28"/>
          <w:u w:val="single"/>
          <w:rtl/>
        </w:rPr>
        <w:t xml:space="preserve"> </w:t>
      </w:r>
    </w:p>
    <w:p w14:paraId="418733E1" w14:textId="77777777" w:rsidR="00087D5F" w:rsidRPr="00910F6C" w:rsidRDefault="00087D5F" w:rsidP="007842A5">
      <w:pPr>
        <w:bidi/>
        <w:spacing w:line="360" w:lineRule="auto"/>
        <w:jc w:val="center"/>
        <w:rPr>
          <w:b/>
          <w:bCs/>
          <w:rtl/>
        </w:rPr>
      </w:pPr>
    </w:p>
    <w:p w14:paraId="418733E2" w14:textId="77777777" w:rsidR="00087D5F" w:rsidRDefault="00087D5F" w:rsidP="007842A5">
      <w:pPr>
        <w:bidi/>
        <w:rPr>
          <w:b/>
          <w:bCs/>
          <w:sz w:val="28"/>
          <w:szCs w:val="28"/>
        </w:rPr>
      </w:pPr>
      <w:r>
        <w:rPr>
          <w:b/>
          <w:bCs/>
          <w:sz w:val="28"/>
          <w:szCs w:val="28"/>
        </w:rPr>
        <w:br w:type="page"/>
      </w:r>
    </w:p>
    <w:p w14:paraId="418733E3" w14:textId="77777777" w:rsidR="00834C3A" w:rsidRPr="00B82FDA" w:rsidRDefault="00834C3A" w:rsidP="007842A5">
      <w:pPr>
        <w:bidi/>
        <w:spacing w:line="360" w:lineRule="auto"/>
        <w:jc w:val="center"/>
        <w:rPr>
          <w:b/>
          <w:bCs/>
          <w:sz w:val="28"/>
          <w:szCs w:val="28"/>
          <w:rtl/>
        </w:rPr>
      </w:pPr>
      <w:r w:rsidRPr="00B82FDA">
        <w:rPr>
          <w:b/>
          <w:bCs/>
          <w:sz w:val="28"/>
          <w:szCs w:val="28"/>
          <w:rtl/>
        </w:rPr>
        <w:lastRenderedPageBreak/>
        <w:t>נספח 5</w:t>
      </w:r>
    </w:p>
    <w:p w14:paraId="418733E4" w14:textId="77777777" w:rsidR="00834C3A" w:rsidRPr="00B82FDA" w:rsidRDefault="00834C3A" w:rsidP="007842A5">
      <w:pPr>
        <w:pStyle w:val="aa"/>
        <w:tabs>
          <w:tab w:val="clear" w:pos="4153"/>
          <w:tab w:val="clear" w:pos="8306"/>
        </w:tabs>
        <w:bidi/>
        <w:jc w:val="center"/>
        <w:outlineLvl w:val="0"/>
        <w:rPr>
          <w:b/>
          <w:bCs/>
          <w:sz w:val="28"/>
          <w:szCs w:val="28"/>
          <w:rtl/>
        </w:rPr>
      </w:pPr>
      <w:r w:rsidRPr="00B82FDA">
        <w:rPr>
          <w:b/>
          <w:bCs/>
          <w:sz w:val="28"/>
          <w:szCs w:val="28"/>
          <w:rtl/>
        </w:rPr>
        <w:t xml:space="preserve">תצהיר </w:t>
      </w:r>
    </w:p>
    <w:p w14:paraId="418733E5" w14:textId="77777777" w:rsidR="00834C3A" w:rsidRPr="00B82FDA" w:rsidRDefault="00834C3A" w:rsidP="007842A5">
      <w:pPr>
        <w:pStyle w:val="aa"/>
        <w:tabs>
          <w:tab w:val="clear" w:pos="4153"/>
          <w:tab w:val="clear" w:pos="8306"/>
        </w:tabs>
        <w:bidi/>
        <w:jc w:val="center"/>
        <w:outlineLvl w:val="0"/>
        <w:rPr>
          <w:b/>
          <w:bCs/>
          <w:sz w:val="28"/>
          <w:szCs w:val="28"/>
          <w:rtl/>
        </w:rPr>
      </w:pPr>
      <w:r w:rsidRPr="00B82FDA">
        <w:rPr>
          <w:b/>
          <w:bCs/>
          <w:sz w:val="28"/>
          <w:szCs w:val="28"/>
          <w:rtl/>
        </w:rPr>
        <w:t>בדבר העסקת עובדים זרים כדין ותשלום שכר מינימום</w:t>
      </w:r>
    </w:p>
    <w:p w14:paraId="418733E6" w14:textId="77777777" w:rsidR="00834C3A" w:rsidRPr="00B82FDA" w:rsidRDefault="00834C3A" w:rsidP="007842A5">
      <w:pPr>
        <w:pStyle w:val="aa"/>
        <w:bidi/>
        <w:jc w:val="center"/>
        <w:outlineLvl w:val="0"/>
        <w:rPr>
          <w:b/>
          <w:bCs/>
          <w:sz w:val="28"/>
          <w:szCs w:val="28"/>
          <w:rtl/>
        </w:rPr>
      </w:pPr>
      <w:r w:rsidRPr="00B82FDA">
        <w:rPr>
          <w:b/>
          <w:bCs/>
          <w:sz w:val="28"/>
          <w:szCs w:val="28"/>
          <w:rtl/>
        </w:rPr>
        <w:t>לפי חוק עסקאות גופים ציבוריים, תשל"ו-1976</w:t>
      </w:r>
    </w:p>
    <w:p w14:paraId="418733E7" w14:textId="77777777" w:rsidR="00834C3A" w:rsidRPr="00C41AFE" w:rsidRDefault="00834C3A" w:rsidP="007842A5">
      <w:pPr>
        <w:pStyle w:val="aa"/>
        <w:bidi/>
        <w:outlineLvl w:val="0"/>
        <w:rPr>
          <w:szCs w:val="24"/>
          <w:highlight w:val="yellow"/>
          <w:rtl/>
        </w:rPr>
      </w:pPr>
    </w:p>
    <w:p w14:paraId="418733E8" w14:textId="77777777" w:rsidR="00834C3A" w:rsidRPr="00C41AFE" w:rsidRDefault="00834C3A" w:rsidP="007842A5">
      <w:pPr>
        <w:pStyle w:val="aa"/>
        <w:bidi/>
        <w:spacing w:line="360" w:lineRule="auto"/>
        <w:outlineLvl w:val="0"/>
        <w:rPr>
          <w:szCs w:val="24"/>
          <w:rtl/>
        </w:rPr>
      </w:pPr>
      <w:r w:rsidRPr="00C41AFE">
        <w:rPr>
          <w:szCs w:val="24"/>
          <w:rtl/>
        </w:rPr>
        <w:t>אנו הח"מ, _____________ ("</w:t>
      </w:r>
      <w:r>
        <w:rPr>
          <w:b/>
          <w:bCs/>
          <w:szCs w:val="24"/>
          <w:rtl/>
        </w:rPr>
        <w:t>המציע</w:t>
      </w:r>
      <w:r w:rsidRPr="00C41AFE">
        <w:rPr>
          <w:szCs w:val="24"/>
          <w:rtl/>
        </w:rPr>
        <w:t>"), לאחר שהוזהרנו כי עלינו להצהיר את האמת וכי נהיה צפויים לעונשים הקבועים בחוק אם לא אעשה כן, מצהיר/ה בזאת בכתב כדלקמן:</w:t>
      </w:r>
    </w:p>
    <w:p w14:paraId="418733E9" w14:textId="4979784B" w:rsidR="00834C3A" w:rsidRPr="00C41AFE" w:rsidRDefault="00CF03A9" w:rsidP="007842A5">
      <w:pPr>
        <w:pStyle w:val="aa"/>
        <w:tabs>
          <w:tab w:val="clear" w:pos="4153"/>
          <w:tab w:val="clear" w:pos="8306"/>
        </w:tabs>
        <w:bidi/>
        <w:spacing w:line="360" w:lineRule="auto"/>
        <w:ind w:left="720" w:hanging="720"/>
        <w:outlineLvl w:val="0"/>
        <w:rPr>
          <w:szCs w:val="24"/>
          <w:rtl/>
        </w:rPr>
      </w:pPr>
      <w:r>
        <w:rPr>
          <w:rFonts w:hint="cs"/>
          <w:szCs w:val="24"/>
          <w:rtl/>
        </w:rPr>
        <w:t>1</w:t>
      </w:r>
      <w:r w:rsidR="00834C3A" w:rsidRPr="00C41AFE">
        <w:rPr>
          <w:szCs w:val="24"/>
          <w:rtl/>
        </w:rPr>
        <w:t>.</w:t>
      </w:r>
      <w:r w:rsidR="00834C3A" w:rsidRPr="00C41AFE">
        <w:rPr>
          <w:szCs w:val="24"/>
          <w:rtl/>
        </w:rPr>
        <w:tab/>
        <w:t>הננו מצהיר כי מתקיים במועמד אחד מאלה:</w:t>
      </w:r>
    </w:p>
    <w:p w14:paraId="418733EA" w14:textId="77777777" w:rsidR="00834C3A" w:rsidRPr="00C41AFE" w:rsidRDefault="00834C3A" w:rsidP="007842A5">
      <w:pPr>
        <w:pStyle w:val="aa"/>
        <w:tabs>
          <w:tab w:val="clear" w:pos="4153"/>
          <w:tab w:val="clear" w:pos="8306"/>
        </w:tabs>
        <w:bidi/>
        <w:spacing w:line="360" w:lineRule="auto"/>
        <w:ind w:left="1440" w:hanging="720"/>
        <w:outlineLvl w:val="0"/>
        <w:rPr>
          <w:szCs w:val="24"/>
          <w:rtl/>
        </w:rPr>
      </w:pPr>
      <w:r w:rsidRPr="00C41AFE">
        <w:rPr>
          <w:szCs w:val="24"/>
          <w:rtl/>
        </w:rPr>
        <w:t xml:space="preserve"> (א)</w:t>
      </w:r>
      <w:r w:rsidRPr="00C41AFE">
        <w:rPr>
          <w:szCs w:val="24"/>
          <w:rtl/>
        </w:rPr>
        <w:tab/>
        <w:t>המשתתף ובעל זיקה אליו לא הורשעו בפסק דין חלוט בעבירה לפי חוק עובדים זרים.</w:t>
      </w:r>
    </w:p>
    <w:p w14:paraId="418733EB" w14:textId="77777777" w:rsidR="00834C3A" w:rsidRPr="00C41AFE" w:rsidRDefault="00834C3A" w:rsidP="007842A5">
      <w:pPr>
        <w:pStyle w:val="aa"/>
        <w:bidi/>
        <w:spacing w:line="360" w:lineRule="auto"/>
        <w:ind w:left="1440" w:hanging="720"/>
        <w:outlineLvl w:val="0"/>
        <w:rPr>
          <w:szCs w:val="24"/>
          <w:rtl/>
        </w:rPr>
      </w:pPr>
      <w:r w:rsidRPr="00C41AFE">
        <w:rPr>
          <w:szCs w:val="24"/>
          <w:rtl/>
        </w:rPr>
        <w:t>(ב)</w:t>
      </w:r>
      <w:r w:rsidRPr="00C41AFE">
        <w:rPr>
          <w:szCs w:val="24"/>
          <w:rtl/>
        </w:rPr>
        <w:tab/>
        <w:t>עד למועד האחרון להגשת בקשות לא הורשעו המשתתף ובעל זיקה אליו בפסק דין חלוט ביותר משתי עבירות לפי חוק עובדים זרים.</w:t>
      </w:r>
    </w:p>
    <w:p w14:paraId="418733EC" w14:textId="77777777" w:rsidR="00834C3A" w:rsidRPr="00C41AFE" w:rsidRDefault="00834C3A" w:rsidP="007842A5">
      <w:pPr>
        <w:pStyle w:val="aa"/>
        <w:tabs>
          <w:tab w:val="clear" w:pos="4153"/>
          <w:tab w:val="clear" w:pos="8306"/>
        </w:tabs>
        <w:bidi/>
        <w:spacing w:line="360" w:lineRule="auto"/>
        <w:ind w:left="1440" w:hanging="720"/>
        <w:outlineLvl w:val="0"/>
        <w:rPr>
          <w:szCs w:val="24"/>
          <w:rtl/>
        </w:rPr>
      </w:pPr>
      <w:r w:rsidRPr="00C41AFE">
        <w:rPr>
          <w:szCs w:val="24"/>
          <w:rtl/>
        </w:rPr>
        <w:t>(ב)</w:t>
      </w:r>
      <w:r w:rsidRPr="00C41AFE">
        <w:rPr>
          <w:szCs w:val="24"/>
          <w:rtl/>
        </w:rPr>
        <w:tab/>
        <w:t xml:space="preserve">אם המשתתף או בעל זיקה אליו הורשעו בפסק דין חלוט בשתי עבירות או יותר לפי חוק עובדים זרים - כי חלפה לפחות שנה אחת מן ההרשעה האחרונה ועד המועד האחרון להגשת בקשות. </w:t>
      </w:r>
    </w:p>
    <w:p w14:paraId="418733ED" w14:textId="5408B7ED" w:rsidR="00834C3A" w:rsidRPr="00C41AFE" w:rsidRDefault="00CF03A9" w:rsidP="007842A5">
      <w:pPr>
        <w:pStyle w:val="aa"/>
        <w:tabs>
          <w:tab w:val="clear" w:pos="4153"/>
          <w:tab w:val="clear" w:pos="8306"/>
        </w:tabs>
        <w:bidi/>
        <w:spacing w:line="360" w:lineRule="auto"/>
        <w:outlineLvl w:val="0"/>
        <w:rPr>
          <w:szCs w:val="24"/>
          <w:rtl/>
        </w:rPr>
      </w:pPr>
      <w:r>
        <w:rPr>
          <w:rFonts w:hint="cs"/>
          <w:szCs w:val="24"/>
          <w:rtl/>
        </w:rPr>
        <w:t>2</w:t>
      </w:r>
      <w:r w:rsidR="00834C3A" w:rsidRPr="00C41AFE">
        <w:rPr>
          <w:szCs w:val="24"/>
          <w:rtl/>
        </w:rPr>
        <w:t>.</w:t>
      </w:r>
      <w:r w:rsidR="00834C3A" w:rsidRPr="00C41AFE">
        <w:rPr>
          <w:szCs w:val="24"/>
          <w:rtl/>
        </w:rPr>
        <w:tab/>
        <w:t>הננו מצהירים כי מתקיים במועמד אחד מאלה:</w:t>
      </w:r>
    </w:p>
    <w:p w14:paraId="418733EE" w14:textId="77777777" w:rsidR="00834C3A" w:rsidRPr="00C41AFE" w:rsidRDefault="00834C3A" w:rsidP="007842A5">
      <w:pPr>
        <w:pStyle w:val="aa"/>
        <w:tabs>
          <w:tab w:val="clear" w:pos="4153"/>
          <w:tab w:val="clear" w:pos="8306"/>
        </w:tabs>
        <w:bidi/>
        <w:spacing w:line="360" w:lineRule="auto"/>
        <w:outlineLvl w:val="0"/>
        <w:rPr>
          <w:szCs w:val="24"/>
          <w:rtl/>
        </w:rPr>
      </w:pPr>
      <w:r w:rsidRPr="00C41AFE">
        <w:rPr>
          <w:szCs w:val="24"/>
          <w:rtl/>
        </w:rPr>
        <w:tab/>
        <w:t>(א)</w:t>
      </w:r>
      <w:r w:rsidRPr="00C41AFE">
        <w:rPr>
          <w:szCs w:val="24"/>
          <w:rtl/>
        </w:rPr>
        <w:tab/>
        <w:t>המשתתף ובעל זיקה אליו לא הורשעו בעבירה לפי חוק שכר מינימום.</w:t>
      </w:r>
    </w:p>
    <w:p w14:paraId="418733EF" w14:textId="77777777" w:rsidR="00834C3A" w:rsidRPr="00C41AFE" w:rsidRDefault="00834C3A" w:rsidP="007842A5">
      <w:pPr>
        <w:pStyle w:val="aa"/>
        <w:bidi/>
        <w:spacing w:line="360" w:lineRule="auto"/>
        <w:ind w:left="1440" w:hanging="720"/>
        <w:outlineLvl w:val="0"/>
        <w:rPr>
          <w:szCs w:val="24"/>
          <w:rtl/>
        </w:rPr>
      </w:pPr>
      <w:r w:rsidRPr="00C41AFE">
        <w:rPr>
          <w:szCs w:val="24"/>
          <w:rtl/>
        </w:rPr>
        <w:t>(ב)</w:t>
      </w:r>
      <w:r w:rsidRPr="00C41AFE">
        <w:rPr>
          <w:szCs w:val="24"/>
          <w:rtl/>
        </w:rPr>
        <w:tab/>
        <w:t>עד למועד האחרון להגשת בקשות לא הורשעו המשתתף ובעל זיקה אליו בפסק דין חלוט ביותר משתי עבירות לפי חוק שכר מינימום.</w:t>
      </w:r>
    </w:p>
    <w:p w14:paraId="418733F0" w14:textId="77777777" w:rsidR="00834C3A" w:rsidRPr="00C41AFE" w:rsidRDefault="00834C3A" w:rsidP="007842A5">
      <w:pPr>
        <w:pStyle w:val="aa"/>
        <w:tabs>
          <w:tab w:val="clear" w:pos="4153"/>
          <w:tab w:val="clear" w:pos="8306"/>
        </w:tabs>
        <w:bidi/>
        <w:spacing w:line="360" w:lineRule="auto"/>
        <w:ind w:left="1440" w:hanging="720"/>
        <w:outlineLvl w:val="0"/>
        <w:rPr>
          <w:szCs w:val="24"/>
          <w:rtl/>
        </w:rPr>
      </w:pPr>
      <w:r w:rsidRPr="00C41AFE">
        <w:rPr>
          <w:szCs w:val="24"/>
          <w:rtl/>
        </w:rPr>
        <w:t xml:space="preserve"> (ג)</w:t>
      </w:r>
      <w:r w:rsidRPr="00C41AFE">
        <w:rPr>
          <w:szCs w:val="24"/>
          <w:rtl/>
        </w:rPr>
        <w:tab/>
        <w:t>אם המשתתף או בעל זיקה אליו הורשעו בפסק דין חלוט בשתי עבירות או יותר לפי חוק שכר מינימום - כי חלפה לפחות שנה אחת מן ההרשעה האחרונה ועד המועד האחרון להגשת בקשות.</w:t>
      </w:r>
    </w:p>
    <w:p w14:paraId="418733F1" w14:textId="77777777" w:rsidR="00834C3A" w:rsidRPr="00C41AFE" w:rsidRDefault="00834C3A" w:rsidP="007842A5">
      <w:pPr>
        <w:pStyle w:val="aa"/>
        <w:tabs>
          <w:tab w:val="clear" w:pos="4153"/>
          <w:tab w:val="clear" w:pos="8306"/>
        </w:tabs>
        <w:bidi/>
        <w:spacing w:line="360" w:lineRule="auto"/>
        <w:outlineLvl w:val="0"/>
        <w:rPr>
          <w:szCs w:val="24"/>
          <w:rtl/>
        </w:rPr>
      </w:pPr>
      <w:r w:rsidRPr="00C41AFE">
        <w:rPr>
          <w:szCs w:val="24"/>
          <w:rtl/>
        </w:rPr>
        <w:t>לעניין סעיפים 2 ו-3 לעיל:</w:t>
      </w:r>
    </w:p>
    <w:p w14:paraId="418733F2" w14:textId="77777777" w:rsidR="00834C3A" w:rsidRPr="00C41AFE" w:rsidRDefault="00834C3A" w:rsidP="007842A5">
      <w:pPr>
        <w:pStyle w:val="aa"/>
        <w:bidi/>
        <w:spacing w:line="360" w:lineRule="auto"/>
        <w:outlineLvl w:val="0"/>
        <w:rPr>
          <w:szCs w:val="24"/>
          <w:rtl/>
        </w:rPr>
      </w:pPr>
      <w:r w:rsidRPr="00C41AFE">
        <w:rPr>
          <w:szCs w:val="24"/>
          <w:rtl/>
        </w:rPr>
        <w:tab/>
        <w:t xml:space="preserve">"אמצעי שליטה", "החזקה" ו"שליטה" - כמשמעותם בחוק הבנקאות (רישוי), התשמ"א-1981; </w:t>
      </w:r>
    </w:p>
    <w:p w14:paraId="418733F3" w14:textId="77777777" w:rsidR="00834C3A" w:rsidRPr="00C41AFE" w:rsidRDefault="00834C3A" w:rsidP="007842A5">
      <w:pPr>
        <w:pStyle w:val="aa"/>
        <w:tabs>
          <w:tab w:val="clear" w:pos="4153"/>
          <w:tab w:val="clear" w:pos="8306"/>
        </w:tabs>
        <w:bidi/>
        <w:spacing w:line="360" w:lineRule="auto"/>
        <w:ind w:firstLine="720"/>
        <w:outlineLvl w:val="0"/>
        <w:rPr>
          <w:szCs w:val="24"/>
          <w:rtl/>
        </w:rPr>
      </w:pPr>
      <w:r w:rsidRPr="00C41AFE">
        <w:rPr>
          <w:szCs w:val="24"/>
          <w:rtl/>
        </w:rPr>
        <w:t xml:space="preserve">"בעל זיקה" - כל אחד מאלה: </w:t>
      </w:r>
    </w:p>
    <w:p w14:paraId="418733F4" w14:textId="77777777" w:rsidR="00834C3A" w:rsidRPr="00C41AFE" w:rsidRDefault="00834C3A" w:rsidP="007842A5">
      <w:pPr>
        <w:pStyle w:val="aa"/>
        <w:tabs>
          <w:tab w:val="clear" w:pos="4153"/>
          <w:tab w:val="clear" w:pos="8306"/>
        </w:tabs>
        <w:bidi/>
        <w:spacing w:line="360" w:lineRule="auto"/>
        <w:outlineLvl w:val="0"/>
        <w:rPr>
          <w:szCs w:val="24"/>
          <w:rtl/>
        </w:rPr>
      </w:pPr>
      <w:r w:rsidRPr="00C41AFE">
        <w:rPr>
          <w:szCs w:val="24"/>
          <w:rtl/>
        </w:rPr>
        <w:tab/>
      </w:r>
      <w:r w:rsidRPr="00C41AFE">
        <w:rPr>
          <w:szCs w:val="24"/>
          <w:rtl/>
        </w:rPr>
        <w:tab/>
        <w:t xml:space="preserve"> (1) חבר בני אדם שנשלט על ידי הספק; </w:t>
      </w:r>
    </w:p>
    <w:p w14:paraId="418733F5" w14:textId="77777777" w:rsidR="00834C3A" w:rsidRPr="00C41AFE" w:rsidRDefault="00834C3A" w:rsidP="007842A5">
      <w:pPr>
        <w:pStyle w:val="aa"/>
        <w:tabs>
          <w:tab w:val="clear" w:pos="4153"/>
          <w:tab w:val="clear" w:pos="8306"/>
        </w:tabs>
        <w:bidi/>
        <w:spacing w:line="360" w:lineRule="auto"/>
        <w:ind w:left="1440" w:firstLine="45"/>
        <w:outlineLvl w:val="0"/>
        <w:rPr>
          <w:szCs w:val="24"/>
          <w:rtl/>
        </w:rPr>
      </w:pPr>
      <w:r w:rsidRPr="00C41AFE">
        <w:rPr>
          <w:szCs w:val="24"/>
          <w:rtl/>
        </w:rPr>
        <w:t xml:space="preserve">(2) אם הספק הוא חבר בני אדם, אחד מאלה: (א) בעל השליטה בו; (ב) חבר בני אדם שהרכב בעלי מניותיו או שותפיו, לפי העניין, דומה במהותו להרכב כאמור של הספק, ותחומי פעילותו של חבר בני האדם דומים במהותם לתחומי פעילותו של הספק; (ג) מי שאחראי מטעם הספק על תשלום שכר העבודה; </w:t>
      </w:r>
    </w:p>
    <w:p w14:paraId="418733F6" w14:textId="77777777" w:rsidR="00834C3A" w:rsidRPr="00C41AFE" w:rsidRDefault="00834C3A" w:rsidP="007842A5">
      <w:pPr>
        <w:pStyle w:val="aa"/>
        <w:tabs>
          <w:tab w:val="clear" w:pos="4153"/>
          <w:tab w:val="clear" w:pos="8306"/>
        </w:tabs>
        <w:bidi/>
        <w:spacing w:line="360" w:lineRule="auto"/>
        <w:ind w:left="1440" w:firstLine="45"/>
        <w:outlineLvl w:val="0"/>
        <w:rPr>
          <w:szCs w:val="24"/>
          <w:rtl/>
        </w:rPr>
      </w:pPr>
      <w:r w:rsidRPr="00C41AFE">
        <w:rPr>
          <w:szCs w:val="24"/>
          <w:rtl/>
        </w:rPr>
        <w:t xml:space="preserve">(3) אם הספק הוא חבר בני אדם שנשלט שליטה מהותית - חבר בני אדם אחר, שנשלט שליטה מהותית בידי מי ששולט בספק </w:t>
      </w:r>
    </w:p>
    <w:p w14:paraId="418733F7" w14:textId="77777777" w:rsidR="00834C3A" w:rsidRPr="00C41AFE" w:rsidRDefault="00834C3A" w:rsidP="007842A5">
      <w:pPr>
        <w:pStyle w:val="aa"/>
        <w:tabs>
          <w:tab w:val="clear" w:pos="4153"/>
          <w:tab w:val="clear" w:pos="8306"/>
        </w:tabs>
        <w:bidi/>
        <w:spacing w:line="360" w:lineRule="auto"/>
        <w:ind w:left="70" w:hanging="70"/>
        <w:outlineLvl w:val="0"/>
        <w:rPr>
          <w:szCs w:val="24"/>
          <w:rtl/>
        </w:rPr>
      </w:pPr>
      <w:r w:rsidRPr="00C41AFE">
        <w:rPr>
          <w:szCs w:val="24"/>
          <w:rtl/>
        </w:rPr>
        <w:tab/>
        <w:t xml:space="preserve">"הורשע", בעבירה - הורשע בפסק דין חלוט בעבירה שנעברה אחרי יום כ"ה בחשון התשס"ג (31 באוקטובר 2002); </w:t>
      </w:r>
    </w:p>
    <w:p w14:paraId="418733F8" w14:textId="77777777" w:rsidR="00834C3A" w:rsidRPr="00C41AFE" w:rsidRDefault="00834C3A" w:rsidP="007842A5">
      <w:pPr>
        <w:pStyle w:val="aa"/>
        <w:tabs>
          <w:tab w:val="clear" w:pos="4153"/>
          <w:tab w:val="clear" w:pos="8306"/>
        </w:tabs>
        <w:bidi/>
        <w:spacing w:line="360" w:lineRule="auto"/>
        <w:outlineLvl w:val="0"/>
        <w:rPr>
          <w:szCs w:val="24"/>
          <w:rtl/>
        </w:rPr>
      </w:pPr>
      <w:r w:rsidRPr="00C41AFE">
        <w:rPr>
          <w:szCs w:val="24"/>
          <w:rtl/>
        </w:rPr>
        <w:t xml:space="preserve">"חוק עובדים זרים" - חוק עובדים זרים (איסור העסקה שלא כדין והבטחת תנאים הוגנים), התשנ"א-1991. </w:t>
      </w:r>
    </w:p>
    <w:p w14:paraId="418733F9" w14:textId="77777777" w:rsidR="00834C3A" w:rsidRPr="00C41AFE" w:rsidRDefault="00834C3A" w:rsidP="007842A5">
      <w:pPr>
        <w:pStyle w:val="aa"/>
        <w:tabs>
          <w:tab w:val="clear" w:pos="4153"/>
          <w:tab w:val="clear" w:pos="8306"/>
        </w:tabs>
        <w:bidi/>
        <w:spacing w:line="360" w:lineRule="auto"/>
        <w:outlineLvl w:val="0"/>
        <w:rPr>
          <w:szCs w:val="24"/>
          <w:rtl/>
        </w:rPr>
      </w:pPr>
      <w:r w:rsidRPr="00C41AFE">
        <w:rPr>
          <w:szCs w:val="24"/>
          <w:rtl/>
        </w:rPr>
        <w:t xml:space="preserve">"חוק שכר מינימום" - חוק שכר מינימום, התשמ"ז-19876; </w:t>
      </w:r>
    </w:p>
    <w:p w14:paraId="418733FA" w14:textId="77777777" w:rsidR="00834C3A" w:rsidRPr="00C41AFE" w:rsidRDefault="00834C3A" w:rsidP="007842A5">
      <w:pPr>
        <w:pStyle w:val="aa"/>
        <w:tabs>
          <w:tab w:val="clear" w:pos="4153"/>
          <w:tab w:val="clear" w:pos="8306"/>
        </w:tabs>
        <w:bidi/>
        <w:spacing w:line="360" w:lineRule="auto"/>
        <w:outlineLvl w:val="0"/>
        <w:rPr>
          <w:szCs w:val="24"/>
          <w:rtl/>
        </w:rPr>
      </w:pPr>
      <w:r w:rsidRPr="00C41AFE">
        <w:rPr>
          <w:szCs w:val="24"/>
          <w:rtl/>
        </w:rPr>
        <w:t xml:space="preserve">"שליטה מהותית" - החזקה של שלושה רבעים או יותר בסוג מסוים של אמצעי שליטה בחבר בני האדם; </w:t>
      </w:r>
    </w:p>
    <w:p w14:paraId="418733FB" w14:textId="6D84E167" w:rsidR="00834C3A" w:rsidRPr="00C41AFE" w:rsidRDefault="00CF03A9" w:rsidP="007842A5">
      <w:pPr>
        <w:pStyle w:val="aa"/>
        <w:tabs>
          <w:tab w:val="clear" w:pos="4153"/>
          <w:tab w:val="clear" w:pos="8306"/>
        </w:tabs>
        <w:bidi/>
        <w:spacing w:line="360" w:lineRule="auto"/>
        <w:outlineLvl w:val="0"/>
        <w:rPr>
          <w:szCs w:val="24"/>
          <w:rtl/>
        </w:rPr>
      </w:pPr>
      <w:r>
        <w:rPr>
          <w:rFonts w:hint="cs"/>
          <w:szCs w:val="24"/>
          <w:rtl/>
        </w:rPr>
        <w:t>3</w:t>
      </w:r>
      <w:r w:rsidR="00834C3A" w:rsidRPr="00C41AFE">
        <w:rPr>
          <w:szCs w:val="24"/>
          <w:rtl/>
        </w:rPr>
        <w:t>.</w:t>
      </w:r>
      <w:r w:rsidR="00834C3A" w:rsidRPr="00C41AFE">
        <w:rPr>
          <w:szCs w:val="24"/>
          <w:rtl/>
        </w:rPr>
        <w:tab/>
        <w:t>זה שמנו, זו חתימתנו, ותוכן תצהירנו דלעיל אמת.</w:t>
      </w:r>
    </w:p>
    <w:p w14:paraId="418733FC" w14:textId="77777777" w:rsidR="00834C3A" w:rsidRPr="00C41AFE" w:rsidRDefault="00834C3A" w:rsidP="007842A5">
      <w:pPr>
        <w:pStyle w:val="aa"/>
        <w:tabs>
          <w:tab w:val="clear" w:pos="4153"/>
          <w:tab w:val="clear" w:pos="8306"/>
        </w:tabs>
        <w:bidi/>
        <w:spacing w:line="360" w:lineRule="auto"/>
        <w:ind w:left="3600" w:firstLine="720"/>
        <w:jc w:val="center"/>
        <w:outlineLvl w:val="0"/>
        <w:rPr>
          <w:szCs w:val="24"/>
          <w:rtl/>
        </w:rPr>
      </w:pPr>
      <w:r w:rsidRPr="00C41AFE">
        <w:rPr>
          <w:szCs w:val="24"/>
          <w:rtl/>
        </w:rPr>
        <w:t>______________</w:t>
      </w:r>
    </w:p>
    <w:p w14:paraId="418733FD" w14:textId="77777777" w:rsidR="00834C3A" w:rsidRPr="00C41AFE" w:rsidRDefault="00834C3A" w:rsidP="007842A5">
      <w:pPr>
        <w:pStyle w:val="aa"/>
        <w:tabs>
          <w:tab w:val="clear" w:pos="4153"/>
          <w:tab w:val="clear" w:pos="8306"/>
        </w:tabs>
        <w:bidi/>
        <w:spacing w:line="360" w:lineRule="auto"/>
        <w:ind w:left="3600" w:firstLine="720"/>
        <w:jc w:val="center"/>
        <w:outlineLvl w:val="0"/>
        <w:rPr>
          <w:szCs w:val="24"/>
          <w:rtl/>
        </w:rPr>
      </w:pPr>
      <w:r w:rsidRPr="00C41AFE">
        <w:rPr>
          <w:szCs w:val="24"/>
          <w:rtl/>
        </w:rPr>
        <w:t>שם חתימת המצהיר/ה</w:t>
      </w:r>
    </w:p>
    <w:p w14:paraId="418733FE" w14:textId="77777777" w:rsidR="00834C3A" w:rsidRPr="00C41AFE" w:rsidRDefault="00834C3A" w:rsidP="007842A5">
      <w:pPr>
        <w:pStyle w:val="aa"/>
        <w:tabs>
          <w:tab w:val="clear" w:pos="4153"/>
          <w:tab w:val="clear" w:pos="8306"/>
        </w:tabs>
        <w:bidi/>
        <w:ind w:left="3600" w:firstLine="720"/>
        <w:jc w:val="center"/>
        <w:outlineLvl w:val="0"/>
        <w:rPr>
          <w:szCs w:val="24"/>
          <w:rtl/>
        </w:rPr>
      </w:pPr>
    </w:p>
    <w:p w14:paraId="418733FF" w14:textId="77777777" w:rsidR="00834C3A" w:rsidRPr="00C41AFE" w:rsidRDefault="00834C3A" w:rsidP="007842A5">
      <w:pPr>
        <w:pStyle w:val="aa"/>
        <w:tabs>
          <w:tab w:val="clear" w:pos="4153"/>
          <w:tab w:val="clear" w:pos="8306"/>
        </w:tabs>
        <w:bidi/>
        <w:outlineLvl w:val="0"/>
        <w:rPr>
          <w:szCs w:val="24"/>
          <w:rtl/>
        </w:rPr>
      </w:pPr>
    </w:p>
    <w:p w14:paraId="41873400" w14:textId="77777777" w:rsidR="00834C3A" w:rsidRPr="00C41AFE" w:rsidRDefault="00834C3A" w:rsidP="007842A5">
      <w:pPr>
        <w:pStyle w:val="aa"/>
        <w:tabs>
          <w:tab w:val="clear" w:pos="4153"/>
          <w:tab w:val="clear" w:pos="8306"/>
        </w:tabs>
        <w:bidi/>
        <w:spacing w:line="360" w:lineRule="auto"/>
        <w:jc w:val="center"/>
        <w:outlineLvl w:val="0"/>
        <w:rPr>
          <w:szCs w:val="24"/>
          <w:u w:val="single"/>
          <w:rtl/>
        </w:rPr>
      </w:pPr>
      <w:r w:rsidRPr="00C41AFE">
        <w:rPr>
          <w:szCs w:val="24"/>
          <w:u w:val="single"/>
          <w:rtl/>
        </w:rPr>
        <w:lastRenderedPageBreak/>
        <w:t>אישור - יחיד</w:t>
      </w:r>
    </w:p>
    <w:p w14:paraId="41873401" w14:textId="77777777" w:rsidR="00834C3A" w:rsidRPr="00C41AFE" w:rsidRDefault="00834C3A" w:rsidP="007842A5">
      <w:pPr>
        <w:pStyle w:val="aa"/>
        <w:tabs>
          <w:tab w:val="clear" w:pos="4153"/>
          <w:tab w:val="clear" w:pos="8306"/>
        </w:tabs>
        <w:bidi/>
        <w:spacing w:line="360" w:lineRule="auto"/>
        <w:outlineLvl w:val="0"/>
        <w:rPr>
          <w:szCs w:val="24"/>
          <w:rtl/>
        </w:rPr>
      </w:pPr>
    </w:p>
    <w:p w14:paraId="41873402" w14:textId="77777777" w:rsidR="00834C3A" w:rsidRPr="00C41AFE" w:rsidRDefault="00834C3A" w:rsidP="007842A5">
      <w:pPr>
        <w:pStyle w:val="aa"/>
        <w:tabs>
          <w:tab w:val="clear" w:pos="4153"/>
          <w:tab w:val="clear" w:pos="8306"/>
        </w:tabs>
        <w:bidi/>
        <w:spacing w:line="360" w:lineRule="auto"/>
        <w:outlineLvl w:val="0"/>
        <w:rPr>
          <w:szCs w:val="24"/>
          <w:rtl/>
        </w:rPr>
      </w:pPr>
      <w:r w:rsidRPr="00C41AFE">
        <w:rPr>
          <w:szCs w:val="24"/>
          <w:rtl/>
        </w:rPr>
        <w:t>אני הח"מ _________, עורך דין, מרחוב __________________, מאשר/ת בזאת כי ביום _________ הופיע/ה במשרדי מר/גב' ___________, המוסמך לחתום מטעם המשתתף, ושזיהה עצמו באמצעות ת.ז. שמספרה ____________, ואחרי שהזהרתיו/ה כי עליו/ה להצהיר את האמת וכי יהיה צפוי לעונשים הקבועים בחוק אם לא יעשה כן, אישר את נכונות הצהרתו דלעיל וחתם עליה בפני.</w:t>
      </w:r>
    </w:p>
    <w:p w14:paraId="41873403" w14:textId="77777777" w:rsidR="00834C3A" w:rsidRPr="00C41AFE" w:rsidRDefault="00834C3A" w:rsidP="007842A5">
      <w:pPr>
        <w:pStyle w:val="aa"/>
        <w:tabs>
          <w:tab w:val="clear" w:pos="4153"/>
          <w:tab w:val="clear" w:pos="8306"/>
        </w:tabs>
        <w:bidi/>
        <w:spacing w:line="360" w:lineRule="auto"/>
        <w:ind w:left="5040" w:firstLine="720"/>
        <w:outlineLvl w:val="0"/>
        <w:rPr>
          <w:szCs w:val="24"/>
          <w:rtl/>
        </w:rPr>
      </w:pPr>
    </w:p>
    <w:p w14:paraId="41873404" w14:textId="77777777" w:rsidR="00834C3A" w:rsidRPr="00C41AFE" w:rsidRDefault="00834C3A" w:rsidP="007842A5">
      <w:pPr>
        <w:pStyle w:val="aa"/>
        <w:tabs>
          <w:tab w:val="clear" w:pos="4153"/>
          <w:tab w:val="clear" w:pos="8306"/>
        </w:tabs>
        <w:bidi/>
        <w:spacing w:line="360" w:lineRule="auto"/>
        <w:ind w:left="5040" w:firstLine="720"/>
        <w:outlineLvl w:val="0"/>
        <w:rPr>
          <w:szCs w:val="24"/>
          <w:rtl/>
        </w:rPr>
      </w:pPr>
    </w:p>
    <w:p w14:paraId="41873405" w14:textId="77777777" w:rsidR="00834C3A" w:rsidRPr="00C41AFE" w:rsidRDefault="00834C3A" w:rsidP="007842A5">
      <w:pPr>
        <w:pStyle w:val="aa"/>
        <w:tabs>
          <w:tab w:val="clear" w:pos="4153"/>
          <w:tab w:val="clear" w:pos="8306"/>
        </w:tabs>
        <w:bidi/>
        <w:spacing w:line="360" w:lineRule="auto"/>
        <w:ind w:left="5040" w:firstLine="720"/>
        <w:outlineLvl w:val="0"/>
        <w:rPr>
          <w:szCs w:val="24"/>
          <w:rtl/>
        </w:rPr>
      </w:pPr>
      <w:r w:rsidRPr="00C41AFE">
        <w:rPr>
          <w:szCs w:val="24"/>
          <w:rtl/>
        </w:rPr>
        <w:t>________________</w:t>
      </w:r>
    </w:p>
    <w:p w14:paraId="41873406" w14:textId="77777777" w:rsidR="00834C3A" w:rsidRPr="00C41AFE" w:rsidRDefault="00834C3A" w:rsidP="007842A5">
      <w:pPr>
        <w:pStyle w:val="aa"/>
        <w:tabs>
          <w:tab w:val="clear" w:pos="4153"/>
          <w:tab w:val="clear" w:pos="8306"/>
        </w:tabs>
        <w:bidi/>
        <w:spacing w:line="360" w:lineRule="auto"/>
        <w:ind w:left="5040" w:firstLine="720"/>
        <w:outlineLvl w:val="0"/>
        <w:rPr>
          <w:szCs w:val="24"/>
          <w:rtl/>
        </w:rPr>
      </w:pPr>
      <w:r w:rsidRPr="00C41AFE">
        <w:rPr>
          <w:szCs w:val="24"/>
          <w:rtl/>
        </w:rPr>
        <w:t>חתימה וחותמת עו"ד</w:t>
      </w:r>
    </w:p>
    <w:p w14:paraId="41873407" w14:textId="77777777" w:rsidR="00834C3A" w:rsidRDefault="00834C3A" w:rsidP="007842A5">
      <w:pPr>
        <w:pStyle w:val="Sign"/>
        <w:tabs>
          <w:tab w:val="decimal" w:pos="5071"/>
        </w:tabs>
        <w:bidi/>
        <w:ind w:left="7200" w:right="540"/>
        <w:jc w:val="both"/>
        <w:rPr>
          <w:rFonts w:cs="David"/>
          <w:b/>
          <w:bCs/>
          <w:sz w:val="24"/>
          <w:szCs w:val="24"/>
          <w:rtl/>
          <w:lang w:eastAsia="en-US"/>
        </w:rPr>
      </w:pPr>
    </w:p>
    <w:p w14:paraId="41873408" w14:textId="77777777" w:rsidR="00834C3A" w:rsidRDefault="00834C3A" w:rsidP="007842A5">
      <w:pPr>
        <w:pStyle w:val="aa"/>
        <w:tabs>
          <w:tab w:val="clear" w:pos="4153"/>
          <w:tab w:val="clear" w:pos="8306"/>
        </w:tabs>
        <w:bidi/>
        <w:spacing w:line="360" w:lineRule="auto"/>
        <w:jc w:val="center"/>
        <w:outlineLvl w:val="0"/>
        <w:rPr>
          <w:szCs w:val="24"/>
          <w:u w:val="single"/>
          <w:rtl/>
        </w:rPr>
      </w:pPr>
    </w:p>
    <w:p w14:paraId="41873409" w14:textId="77777777" w:rsidR="00834C3A" w:rsidRPr="00C41AFE" w:rsidRDefault="00834C3A" w:rsidP="007842A5">
      <w:pPr>
        <w:pStyle w:val="aa"/>
        <w:tabs>
          <w:tab w:val="clear" w:pos="4153"/>
          <w:tab w:val="clear" w:pos="8306"/>
        </w:tabs>
        <w:bidi/>
        <w:spacing w:line="360" w:lineRule="auto"/>
        <w:jc w:val="center"/>
        <w:outlineLvl w:val="0"/>
        <w:rPr>
          <w:szCs w:val="24"/>
          <w:u w:val="single"/>
          <w:rtl/>
        </w:rPr>
      </w:pPr>
      <w:r w:rsidRPr="00C41AFE">
        <w:rPr>
          <w:szCs w:val="24"/>
          <w:u w:val="single"/>
          <w:rtl/>
        </w:rPr>
        <w:t>אישור - תאגיד</w:t>
      </w:r>
    </w:p>
    <w:p w14:paraId="4187340A" w14:textId="77777777" w:rsidR="00834C3A" w:rsidRPr="00C41AFE" w:rsidRDefault="00834C3A" w:rsidP="007842A5">
      <w:pPr>
        <w:pStyle w:val="aa"/>
        <w:tabs>
          <w:tab w:val="clear" w:pos="4153"/>
          <w:tab w:val="clear" w:pos="8306"/>
        </w:tabs>
        <w:bidi/>
        <w:spacing w:line="360" w:lineRule="auto"/>
        <w:ind w:left="70"/>
        <w:outlineLvl w:val="0"/>
        <w:rPr>
          <w:szCs w:val="24"/>
          <w:u w:val="single"/>
          <w:rtl/>
        </w:rPr>
      </w:pPr>
    </w:p>
    <w:p w14:paraId="4187340B" w14:textId="77777777" w:rsidR="00834C3A" w:rsidRPr="00C41AFE" w:rsidRDefault="00834C3A" w:rsidP="007842A5">
      <w:pPr>
        <w:pStyle w:val="aa"/>
        <w:tabs>
          <w:tab w:val="clear" w:pos="4153"/>
          <w:tab w:val="clear" w:pos="8306"/>
        </w:tabs>
        <w:bidi/>
        <w:spacing w:line="360" w:lineRule="auto"/>
        <w:outlineLvl w:val="0"/>
        <w:rPr>
          <w:szCs w:val="24"/>
          <w:rtl/>
        </w:rPr>
      </w:pPr>
      <w:r w:rsidRPr="00C41AFE">
        <w:rPr>
          <w:szCs w:val="24"/>
          <w:rtl/>
        </w:rPr>
        <w:t>אני הח"מ _________, עורך דין, מרחוב __________________, מאשר/ת בזאת כי ביום _________ הופיע/ה במשרדי ה"ה: ___________ שזיהה עצמו באמצעות ת.ז. שמספרה ____________ ו- ______________ שזיהה את עצמו באמצעות ת.ז. שמספרה _________, ___________; החתומים על הצהרה זו, שהינם בעלי זכויות חתימה ב-____________ וחתימתם מחייבת את ___________________, לכל דבר ועניין.</w:t>
      </w:r>
    </w:p>
    <w:p w14:paraId="4187340C" w14:textId="77777777" w:rsidR="00834C3A" w:rsidRPr="00C41AFE" w:rsidRDefault="00834C3A" w:rsidP="007842A5">
      <w:pPr>
        <w:pStyle w:val="aa"/>
        <w:tabs>
          <w:tab w:val="clear" w:pos="4153"/>
          <w:tab w:val="clear" w:pos="8306"/>
        </w:tabs>
        <w:bidi/>
        <w:spacing w:line="360" w:lineRule="auto"/>
        <w:outlineLvl w:val="0"/>
        <w:rPr>
          <w:szCs w:val="24"/>
          <w:rtl/>
        </w:rPr>
      </w:pPr>
    </w:p>
    <w:p w14:paraId="4187340D" w14:textId="77777777" w:rsidR="00834C3A" w:rsidRPr="00C41AFE" w:rsidRDefault="00834C3A" w:rsidP="007842A5">
      <w:pPr>
        <w:bidi/>
        <w:spacing w:line="360" w:lineRule="auto"/>
        <w:jc w:val="center"/>
        <w:rPr>
          <w:szCs w:val="24"/>
          <w:rtl/>
        </w:rPr>
      </w:pPr>
      <w:r w:rsidRPr="00C41AFE">
        <w:rPr>
          <w:szCs w:val="24"/>
          <w:rtl/>
        </w:rPr>
        <w:t>___________</w:t>
      </w:r>
      <w:r w:rsidRPr="00C41AFE">
        <w:rPr>
          <w:szCs w:val="24"/>
          <w:rtl/>
        </w:rPr>
        <w:tab/>
        <w:t xml:space="preserve"> </w:t>
      </w:r>
      <w:r w:rsidRPr="00C41AFE">
        <w:rPr>
          <w:szCs w:val="24"/>
          <w:rtl/>
        </w:rPr>
        <w:tab/>
        <w:t xml:space="preserve">      _____________________</w:t>
      </w:r>
      <w:r w:rsidRPr="00C41AFE">
        <w:rPr>
          <w:szCs w:val="24"/>
          <w:rtl/>
        </w:rPr>
        <w:tab/>
        <w:t xml:space="preserve">    </w:t>
      </w:r>
      <w:r w:rsidRPr="00C41AFE">
        <w:rPr>
          <w:szCs w:val="24"/>
          <w:rtl/>
        </w:rPr>
        <w:tab/>
        <w:t xml:space="preserve">                 ____________</w:t>
      </w:r>
    </w:p>
    <w:p w14:paraId="4187340E" w14:textId="77777777" w:rsidR="00834C3A" w:rsidRPr="00B82FDA" w:rsidRDefault="00834C3A" w:rsidP="007842A5">
      <w:pPr>
        <w:bidi/>
        <w:spacing w:line="360" w:lineRule="auto"/>
        <w:jc w:val="center"/>
        <w:rPr>
          <w:b/>
          <w:bCs/>
          <w:sz w:val="28"/>
          <w:szCs w:val="28"/>
          <w:rtl/>
        </w:rPr>
      </w:pPr>
      <w:r>
        <w:rPr>
          <w:szCs w:val="24"/>
          <w:rtl/>
        </w:rPr>
        <w:t xml:space="preserve">    </w:t>
      </w:r>
      <w:r w:rsidRPr="00C41AFE">
        <w:rPr>
          <w:szCs w:val="24"/>
          <w:rtl/>
        </w:rPr>
        <w:t xml:space="preserve">תאריך      </w:t>
      </w:r>
      <w:r w:rsidRPr="00C41AFE">
        <w:rPr>
          <w:szCs w:val="24"/>
          <w:rtl/>
        </w:rPr>
        <w:tab/>
      </w:r>
      <w:r w:rsidRPr="00C41AFE">
        <w:rPr>
          <w:szCs w:val="24"/>
          <w:rtl/>
        </w:rPr>
        <w:tab/>
        <w:t xml:space="preserve">   חותמת ומספר רישיון עורך דין </w:t>
      </w:r>
      <w:r w:rsidRPr="00C41AFE">
        <w:rPr>
          <w:szCs w:val="24"/>
          <w:rtl/>
        </w:rPr>
        <w:tab/>
        <w:t xml:space="preserve">      </w:t>
      </w:r>
      <w:r w:rsidRPr="00C41AFE">
        <w:rPr>
          <w:szCs w:val="24"/>
          <w:rtl/>
        </w:rPr>
        <w:tab/>
        <w:t xml:space="preserve">  </w:t>
      </w:r>
      <w:r>
        <w:rPr>
          <w:szCs w:val="24"/>
          <w:rtl/>
        </w:rPr>
        <w:tab/>
        <w:t xml:space="preserve">    </w:t>
      </w:r>
      <w:r w:rsidRPr="00C41AFE">
        <w:rPr>
          <w:szCs w:val="24"/>
          <w:rtl/>
        </w:rPr>
        <w:t>חתימת עוה"ד</w:t>
      </w:r>
      <w:r w:rsidRPr="00910F6C">
        <w:rPr>
          <w:b/>
          <w:bCs/>
          <w:szCs w:val="32"/>
          <w:rtl/>
        </w:rPr>
        <w:br w:type="page"/>
      </w:r>
      <w:r w:rsidRPr="00B82FDA">
        <w:rPr>
          <w:b/>
          <w:bCs/>
          <w:sz w:val="28"/>
          <w:szCs w:val="28"/>
          <w:rtl/>
        </w:rPr>
        <w:lastRenderedPageBreak/>
        <w:t xml:space="preserve"> נספח </w:t>
      </w:r>
      <w:r w:rsidR="007F73F9" w:rsidRPr="00B82FDA">
        <w:rPr>
          <w:rFonts w:hint="cs"/>
          <w:b/>
          <w:bCs/>
          <w:sz w:val="28"/>
          <w:szCs w:val="28"/>
          <w:rtl/>
        </w:rPr>
        <w:t>6</w:t>
      </w:r>
    </w:p>
    <w:p w14:paraId="4187340F" w14:textId="77777777" w:rsidR="00834C3A" w:rsidRPr="00B82FDA" w:rsidRDefault="00834C3A" w:rsidP="00100216">
      <w:pPr>
        <w:pStyle w:val="afa"/>
        <w:bidi/>
        <w:rPr>
          <w:rFonts w:ascii="David" w:hAnsi="David" w:cs="David"/>
          <w:sz w:val="28"/>
          <w:szCs w:val="28"/>
          <w:u w:val="single"/>
          <w:rtl/>
          <w:lang w:eastAsia="en-US"/>
        </w:rPr>
      </w:pPr>
      <w:r w:rsidRPr="00B82FDA">
        <w:rPr>
          <w:rFonts w:ascii="David" w:hAnsi="David" w:cs="David" w:hint="eastAsia"/>
          <w:sz w:val="28"/>
          <w:szCs w:val="28"/>
          <w:u w:val="single"/>
          <w:rtl/>
          <w:lang w:eastAsia="en-US"/>
        </w:rPr>
        <w:t>התחייבות</w:t>
      </w:r>
      <w:r w:rsidRPr="00B82FDA">
        <w:rPr>
          <w:rFonts w:ascii="David" w:hAnsi="David" w:cs="David"/>
          <w:sz w:val="28"/>
          <w:szCs w:val="28"/>
          <w:u w:val="single"/>
          <w:rtl/>
          <w:lang w:eastAsia="en-US"/>
        </w:rPr>
        <w:t xml:space="preserve"> ל</w:t>
      </w:r>
      <w:r w:rsidRPr="00B82FDA">
        <w:rPr>
          <w:rFonts w:ascii="David" w:hAnsi="David" w:cs="David" w:hint="eastAsia"/>
          <w:sz w:val="28"/>
          <w:szCs w:val="28"/>
          <w:u w:val="single"/>
          <w:rtl/>
          <w:lang w:eastAsia="en-US"/>
        </w:rPr>
        <w:t>העדר</w:t>
      </w:r>
      <w:r w:rsidRPr="00B82FDA">
        <w:rPr>
          <w:rFonts w:ascii="David" w:hAnsi="David" w:cs="David"/>
          <w:sz w:val="28"/>
          <w:szCs w:val="28"/>
          <w:u w:val="single"/>
          <w:rtl/>
          <w:lang w:eastAsia="en-US"/>
        </w:rPr>
        <w:t xml:space="preserve"> ניגוד עניינים</w:t>
      </w:r>
    </w:p>
    <w:p w14:paraId="41873410" w14:textId="77777777" w:rsidR="00834C3A" w:rsidRPr="00C41AFE" w:rsidRDefault="00834C3A" w:rsidP="00100216">
      <w:pPr>
        <w:pStyle w:val="afa"/>
        <w:bidi/>
        <w:rPr>
          <w:rFonts w:ascii="David" w:hAnsi="David" w:cs="David"/>
          <w:u w:val="single"/>
          <w:rtl/>
          <w:lang w:eastAsia="en-US"/>
        </w:rPr>
      </w:pPr>
    </w:p>
    <w:p w14:paraId="41873411" w14:textId="77777777" w:rsidR="00834C3A" w:rsidRPr="00C41AFE" w:rsidRDefault="00834C3A" w:rsidP="00100216">
      <w:pPr>
        <w:pStyle w:val="afa"/>
        <w:bidi/>
        <w:rPr>
          <w:rFonts w:ascii="David" w:hAnsi="David" w:cs="David"/>
          <w:rtl/>
          <w:lang w:eastAsia="en-US"/>
        </w:rPr>
      </w:pPr>
      <w:r w:rsidRPr="00C41AFE">
        <w:rPr>
          <w:rFonts w:ascii="David" w:hAnsi="David" w:cs="David" w:hint="eastAsia"/>
          <w:rtl/>
          <w:lang w:eastAsia="en-US"/>
        </w:rPr>
        <w:t>שנערכה</w:t>
      </w:r>
      <w:r w:rsidRPr="00C41AFE">
        <w:rPr>
          <w:rFonts w:ascii="David" w:hAnsi="David" w:cs="David"/>
          <w:rtl/>
          <w:lang w:eastAsia="en-US"/>
        </w:rPr>
        <w:t xml:space="preserve"> ונחתמה ב______ ביום ____ בחודש _____ </w:t>
      </w:r>
      <w:r w:rsidR="00F25948">
        <w:rPr>
          <w:rFonts w:ascii="David" w:hAnsi="David" w:cs="David" w:hint="cs"/>
          <w:rtl/>
          <w:lang w:eastAsia="en-US"/>
        </w:rPr>
        <w:t>שנת _______</w:t>
      </w:r>
    </w:p>
    <w:p w14:paraId="41873412" w14:textId="77777777" w:rsidR="00834C3A" w:rsidRPr="00C41AFE" w:rsidRDefault="00834C3A" w:rsidP="00100216">
      <w:pPr>
        <w:pStyle w:val="afa"/>
        <w:bidi/>
        <w:rPr>
          <w:rFonts w:ascii="David" w:hAnsi="David" w:cs="David"/>
          <w:u w:val="single"/>
          <w:rtl/>
          <w:lang w:eastAsia="en-US"/>
        </w:rPr>
      </w:pPr>
    </w:p>
    <w:p w14:paraId="41873413" w14:textId="77777777" w:rsidR="00834C3A" w:rsidRPr="00C41AFE" w:rsidRDefault="00834C3A" w:rsidP="00100216">
      <w:pPr>
        <w:pStyle w:val="afa"/>
        <w:bidi/>
        <w:rPr>
          <w:rFonts w:ascii="David" w:hAnsi="David" w:cs="David"/>
          <w:u w:val="single"/>
          <w:rtl/>
          <w:lang w:eastAsia="en-US"/>
        </w:rPr>
      </w:pPr>
      <w:r w:rsidRPr="00C41AFE">
        <w:rPr>
          <w:rFonts w:ascii="David" w:hAnsi="David" w:cs="David" w:hint="eastAsia"/>
          <w:u w:val="single"/>
          <w:rtl/>
          <w:lang w:eastAsia="en-US"/>
        </w:rPr>
        <w:t>על</w:t>
      </w:r>
      <w:r w:rsidRPr="00C41AFE">
        <w:rPr>
          <w:rFonts w:ascii="David" w:hAnsi="David" w:cs="David"/>
          <w:u w:val="single"/>
          <w:rtl/>
          <w:lang w:eastAsia="en-US"/>
        </w:rPr>
        <w:t xml:space="preserve"> ידי:</w:t>
      </w:r>
    </w:p>
    <w:p w14:paraId="41873414" w14:textId="77777777" w:rsidR="00834C3A" w:rsidRPr="00C41AFE" w:rsidRDefault="00834C3A" w:rsidP="00100216">
      <w:pPr>
        <w:pStyle w:val="afa"/>
        <w:bidi/>
        <w:rPr>
          <w:rFonts w:ascii="David" w:hAnsi="David" w:cs="David"/>
          <w:rtl/>
          <w:lang w:eastAsia="en-US"/>
        </w:rPr>
      </w:pPr>
      <w:r w:rsidRPr="00C41AFE">
        <w:rPr>
          <w:rFonts w:ascii="David" w:hAnsi="David" w:cs="David"/>
          <w:rtl/>
          <w:lang w:eastAsia="en-US"/>
        </w:rPr>
        <w:t>____________________</w:t>
      </w:r>
    </w:p>
    <w:p w14:paraId="41873415" w14:textId="77777777" w:rsidR="00834C3A" w:rsidRPr="00C41AFE" w:rsidRDefault="00834C3A" w:rsidP="00100216">
      <w:pPr>
        <w:pStyle w:val="afa"/>
        <w:bidi/>
        <w:rPr>
          <w:rFonts w:ascii="David" w:hAnsi="David" w:cs="David"/>
          <w:rtl/>
          <w:lang w:eastAsia="en-US"/>
        </w:rPr>
      </w:pPr>
      <w:r w:rsidRPr="00C41AFE">
        <w:rPr>
          <w:rFonts w:ascii="David" w:hAnsi="David" w:cs="David" w:hint="eastAsia"/>
          <w:rtl/>
          <w:lang w:eastAsia="en-US"/>
        </w:rPr>
        <w:t>ת</w:t>
      </w:r>
      <w:r w:rsidRPr="00C41AFE">
        <w:rPr>
          <w:rFonts w:ascii="David" w:hAnsi="David" w:cs="David"/>
          <w:rtl/>
          <w:lang w:eastAsia="en-US"/>
        </w:rPr>
        <w:t>.ז. ________________</w:t>
      </w:r>
    </w:p>
    <w:p w14:paraId="41873416" w14:textId="77777777" w:rsidR="00834C3A" w:rsidRPr="00C41AFE" w:rsidRDefault="00834C3A" w:rsidP="00100216">
      <w:pPr>
        <w:pStyle w:val="afa"/>
        <w:bidi/>
        <w:rPr>
          <w:rFonts w:ascii="David" w:hAnsi="David" w:cs="David"/>
          <w:rtl/>
          <w:lang w:eastAsia="en-US"/>
        </w:rPr>
      </w:pPr>
      <w:r w:rsidRPr="00C41AFE">
        <w:rPr>
          <w:rFonts w:ascii="David" w:hAnsi="David" w:cs="David" w:hint="eastAsia"/>
          <w:rtl/>
          <w:lang w:eastAsia="en-US"/>
        </w:rPr>
        <w:t>מכתובת</w:t>
      </w:r>
      <w:r w:rsidRPr="00C41AFE">
        <w:rPr>
          <w:rFonts w:ascii="David" w:hAnsi="David" w:cs="David"/>
          <w:rtl/>
          <w:lang w:eastAsia="en-US"/>
        </w:rPr>
        <w:t xml:space="preserve"> _______________________</w:t>
      </w:r>
    </w:p>
    <w:p w14:paraId="41873417" w14:textId="77777777" w:rsidR="00834C3A" w:rsidRPr="00C41AFE" w:rsidRDefault="00834C3A" w:rsidP="007842A5">
      <w:pPr>
        <w:pStyle w:val="aff4"/>
        <w:widowControl w:val="0"/>
        <w:bidi/>
        <w:rPr>
          <w:sz w:val="24"/>
          <w:rtl/>
        </w:rPr>
      </w:pPr>
      <w:r w:rsidRPr="00C41AFE">
        <w:rPr>
          <w:b/>
          <w:bCs/>
          <w:sz w:val="24"/>
          <w:rtl/>
        </w:rPr>
        <w:t>הואיל</w:t>
      </w:r>
      <w:r w:rsidRPr="00C41AFE">
        <w:rPr>
          <w:sz w:val="24"/>
          <w:rtl/>
        </w:rPr>
        <w:tab/>
        <w:t>וממשלת ישראל בשם מדינת ישראל מקבלת את השירותים כהגדרתם להלן;</w:t>
      </w:r>
    </w:p>
    <w:p w14:paraId="41873418" w14:textId="77777777" w:rsidR="00834C3A" w:rsidRPr="00C41AFE" w:rsidRDefault="00834C3A" w:rsidP="007842A5">
      <w:pPr>
        <w:pStyle w:val="aff4"/>
        <w:widowControl w:val="0"/>
        <w:bidi/>
        <w:rPr>
          <w:sz w:val="24"/>
          <w:rtl/>
        </w:rPr>
      </w:pPr>
      <w:r w:rsidRPr="00C41AFE">
        <w:rPr>
          <w:b/>
          <w:bCs/>
          <w:sz w:val="24"/>
          <w:rtl/>
        </w:rPr>
        <w:t>והואיל</w:t>
      </w:r>
      <w:r w:rsidRPr="00C41AFE">
        <w:rPr>
          <w:sz w:val="24"/>
          <w:rtl/>
        </w:rPr>
        <w:tab/>
        <w:t>והנני מועסק בקשר למתן השירותים;</w:t>
      </w:r>
    </w:p>
    <w:p w14:paraId="41873419" w14:textId="77777777" w:rsidR="00834C3A" w:rsidRPr="00C41AFE" w:rsidRDefault="00834C3A" w:rsidP="007842A5">
      <w:pPr>
        <w:pStyle w:val="aff4"/>
        <w:widowControl w:val="0"/>
        <w:bidi/>
        <w:rPr>
          <w:sz w:val="24"/>
          <w:rtl/>
        </w:rPr>
      </w:pPr>
      <w:r w:rsidRPr="00C41AFE">
        <w:rPr>
          <w:b/>
          <w:bCs/>
          <w:sz w:val="24"/>
          <w:rtl/>
        </w:rPr>
        <w:t>והואיל</w:t>
      </w:r>
      <w:r w:rsidRPr="00C41AFE">
        <w:rPr>
          <w:sz w:val="24"/>
          <w:rtl/>
        </w:rPr>
        <w:tab/>
        <w:t>והנני עשוי להימצא במצב של ניגוד עניינים במסגרת מתן השירותים ולאחריו;</w:t>
      </w:r>
    </w:p>
    <w:p w14:paraId="4187341A" w14:textId="77777777" w:rsidR="00834C3A" w:rsidRPr="00C41AFE" w:rsidRDefault="00834C3A" w:rsidP="007842A5">
      <w:pPr>
        <w:pStyle w:val="aff4"/>
        <w:widowControl w:val="0"/>
        <w:bidi/>
        <w:jc w:val="center"/>
        <w:rPr>
          <w:b/>
          <w:bCs/>
          <w:sz w:val="24"/>
          <w:rtl/>
        </w:rPr>
      </w:pPr>
      <w:r w:rsidRPr="00C41AFE">
        <w:rPr>
          <w:b/>
          <w:bCs/>
          <w:sz w:val="24"/>
          <w:rtl/>
        </w:rPr>
        <w:t>לפיכך הנני מתחייב כלפי מדינת ישראל כדלקמן:</w:t>
      </w:r>
    </w:p>
    <w:p w14:paraId="4187341B" w14:textId="77777777" w:rsidR="00834C3A" w:rsidRPr="00C41AFE" w:rsidRDefault="00834C3A" w:rsidP="007842A5">
      <w:pPr>
        <w:numPr>
          <w:ilvl w:val="0"/>
          <w:numId w:val="7"/>
        </w:numPr>
        <w:overflowPunct w:val="0"/>
        <w:autoSpaceDE w:val="0"/>
        <w:autoSpaceDN w:val="0"/>
        <w:bidi/>
        <w:adjustRightInd w:val="0"/>
        <w:spacing w:before="120" w:after="120" w:line="360" w:lineRule="auto"/>
        <w:textAlignment w:val="baseline"/>
      </w:pPr>
      <w:r w:rsidRPr="00C41AFE">
        <w:rPr>
          <w:b/>
          <w:bCs/>
          <w:u w:val="single"/>
          <w:rtl/>
        </w:rPr>
        <w:t>הגדרות</w:t>
      </w:r>
      <w:r w:rsidRPr="00C41AFE">
        <w:rPr>
          <w:b/>
          <w:bCs/>
          <w:rtl/>
        </w:rPr>
        <w:t>:</w:t>
      </w:r>
    </w:p>
    <w:p w14:paraId="4187341C" w14:textId="77777777" w:rsidR="00834C3A" w:rsidRPr="00055654" w:rsidRDefault="00834C3A" w:rsidP="007842A5">
      <w:pPr>
        <w:bidi/>
        <w:ind w:left="709"/>
        <w:rPr>
          <w:szCs w:val="24"/>
        </w:rPr>
      </w:pPr>
      <w:r w:rsidRPr="00055654">
        <w:rPr>
          <w:szCs w:val="24"/>
          <w:rtl/>
        </w:rPr>
        <w:t>בהתחייבות זו תהיה למונחים הבאים המשמעות המופיעה לצידם:</w:t>
      </w:r>
    </w:p>
    <w:p w14:paraId="4187341D" w14:textId="77777777" w:rsidR="00834C3A" w:rsidRPr="00152644" w:rsidRDefault="00834C3A" w:rsidP="00100216">
      <w:pPr>
        <w:pStyle w:val="aff3"/>
        <w:keepNext/>
        <w:keepLines/>
        <w:bidi/>
        <w:rPr>
          <w:rFonts w:ascii="David" w:hAnsi="David" w:cs="David"/>
          <w:sz w:val="24"/>
          <w:szCs w:val="24"/>
          <w:rtl/>
          <w:lang w:eastAsia="en-US"/>
        </w:rPr>
      </w:pPr>
      <w:r w:rsidRPr="00152644">
        <w:rPr>
          <w:rFonts w:ascii="David" w:hAnsi="David" w:cs="David"/>
          <w:b/>
          <w:bCs/>
          <w:sz w:val="24"/>
          <w:szCs w:val="24"/>
          <w:rtl/>
          <w:lang w:eastAsia="en-US"/>
        </w:rPr>
        <w:t>"השירותים" -</w:t>
      </w:r>
      <w:r w:rsidRPr="00152644">
        <w:rPr>
          <w:rFonts w:ascii="David" w:hAnsi="David" w:cs="David"/>
          <w:b/>
          <w:bCs/>
          <w:sz w:val="24"/>
          <w:szCs w:val="24"/>
          <w:rtl/>
          <w:lang w:eastAsia="en-US"/>
        </w:rPr>
        <w:tab/>
      </w:r>
      <w:r w:rsidR="004C0660" w:rsidRPr="004C0660">
        <w:rPr>
          <w:rFonts w:cs="David"/>
          <w:szCs w:val="24"/>
          <w:rtl/>
        </w:rPr>
        <w:t>שירותי מידענות לביצוע סקירות, מיפוי</w:t>
      </w:r>
      <w:r w:rsidR="004C0660" w:rsidRPr="004C0660">
        <w:rPr>
          <w:rFonts w:cs="David"/>
          <w:szCs w:val="24"/>
        </w:rPr>
        <w:t xml:space="preserve"> </w:t>
      </w:r>
      <w:r w:rsidR="004C0660" w:rsidRPr="004C0660">
        <w:rPr>
          <w:rFonts w:cs="David"/>
          <w:szCs w:val="24"/>
          <w:rtl/>
        </w:rPr>
        <w:t>וניתוח מידע וידע  בתחומי ביטחון הפנים, אכיפת החוק כליאה ושיקום</w:t>
      </w:r>
      <w:r w:rsidR="004C0660" w:rsidRPr="004C0660">
        <w:rPr>
          <w:rFonts w:cs="David" w:hint="cs"/>
          <w:szCs w:val="24"/>
          <w:rtl/>
        </w:rPr>
        <w:t>, עבור המשרד לביטחון הפנים</w:t>
      </w:r>
      <w:r w:rsidR="001906FC" w:rsidRPr="004C0660">
        <w:rPr>
          <w:rFonts w:ascii="David" w:hAnsi="David" w:cs="David" w:hint="cs"/>
          <w:sz w:val="24"/>
          <w:szCs w:val="24"/>
          <w:rtl/>
          <w:lang w:eastAsia="en-US"/>
        </w:rPr>
        <w:t>.</w:t>
      </w:r>
      <w:r w:rsidR="00BB6B2F" w:rsidRPr="00BB6B2F">
        <w:rPr>
          <w:rFonts w:ascii="David" w:hAnsi="David" w:cs="David" w:hint="cs"/>
          <w:sz w:val="24"/>
          <w:szCs w:val="24"/>
          <w:rtl/>
          <w:lang w:eastAsia="en-US"/>
        </w:rPr>
        <w:t xml:space="preserve">  </w:t>
      </w:r>
    </w:p>
    <w:p w14:paraId="4187341E" w14:textId="77777777" w:rsidR="00834C3A" w:rsidRPr="00C41AFE" w:rsidRDefault="00834C3A" w:rsidP="00100216">
      <w:pPr>
        <w:pStyle w:val="aff3"/>
        <w:keepNext/>
        <w:keepLines/>
        <w:bidi/>
        <w:rPr>
          <w:rFonts w:ascii="David" w:hAnsi="David" w:cs="David"/>
          <w:b/>
          <w:bCs/>
          <w:sz w:val="24"/>
          <w:szCs w:val="24"/>
          <w:rtl/>
          <w:lang w:eastAsia="en-US"/>
        </w:rPr>
      </w:pPr>
      <w:r w:rsidRPr="00C41AFE">
        <w:rPr>
          <w:rFonts w:ascii="David" w:hAnsi="David" w:cs="David"/>
          <w:b/>
          <w:bCs/>
          <w:sz w:val="24"/>
          <w:szCs w:val="24"/>
          <w:rtl/>
          <w:lang w:eastAsia="en-US"/>
        </w:rPr>
        <w:t>"עובד" -</w:t>
      </w:r>
      <w:r w:rsidRPr="00C41AFE">
        <w:rPr>
          <w:rFonts w:ascii="David" w:hAnsi="David" w:cs="David"/>
          <w:sz w:val="24"/>
          <w:szCs w:val="24"/>
          <w:rtl/>
          <w:lang w:eastAsia="en-US"/>
        </w:rPr>
        <w:tab/>
      </w:r>
      <w:r w:rsidRPr="00C41AFE">
        <w:rPr>
          <w:rFonts w:ascii="David" w:hAnsi="David" w:cs="David" w:hint="eastAsia"/>
          <w:sz w:val="24"/>
          <w:szCs w:val="24"/>
          <w:rtl/>
          <w:lang w:eastAsia="en-US"/>
        </w:rPr>
        <w:t>כל</w:t>
      </w:r>
      <w:r w:rsidRPr="00C41AFE">
        <w:rPr>
          <w:rFonts w:ascii="David" w:hAnsi="David" w:cs="David"/>
          <w:sz w:val="24"/>
          <w:szCs w:val="24"/>
          <w:rtl/>
          <w:lang w:eastAsia="en-US"/>
        </w:rPr>
        <w:t xml:space="preserve"> אחד מעובדי </w:t>
      </w:r>
      <w:r>
        <w:rPr>
          <w:rFonts w:ascii="David" w:hAnsi="David" w:cs="David" w:hint="eastAsia"/>
          <w:sz w:val="24"/>
          <w:szCs w:val="24"/>
          <w:rtl/>
          <w:lang w:eastAsia="en-US"/>
        </w:rPr>
        <w:t>הספק</w:t>
      </w:r>
      <w:r>
        <w:rPr>
          <w:rFonts w:ascii="David" w:hAnsi="David" w:cs="David"/>
          <w:sz w:val="24"/>
          <w:szCs w:val="24"/>
          <w:rtl/>
          <w:lang w:eastAsia="en-US"/>
        </w:rPr>
        <w:t xml:space="preserve"> הזוכה</w:t>
      </w:r>
      <w:r w:rsidRPr="00C41AFE">
        <w:rPr>
          <w:rFonts w:ascii="David" w:hAnsi="David" w:cs="David"/>
          <w:sz w:val="24"/>
          <w:szCs w:val="24"/>
          <w:rtl/>
          <w:lang w:eastAsia="en-US"/>
        </w:rPr>
        <w:t xml:space="preserve"> אשר באמצעותו </w:t>
      </w:r>
      <w:r w:rsidRPr="00C41AFE">
        <w:rPr>
          <w:rFonts w:ascii="David" w:hAnsi="David" w:cs="David" w:hint="eastAsia"/>
          <w:sz w:val="24"/>
          <w:szCs w:val="24"/>
          <w:rtl/>
          <w:lang w:eastAsia="en-US"/>
        </w:rPr>
        <w:t>יינתנו</w:t>
      </w:r>
      <w:r w:rsidRPr="00C41AFE">
        <w:rPr>
          <w:rFonts w:ascii="David" w:hAnsi="David" w:cs="David"/>
          <w:sz w:val="24"/>
          <w:szCs w:val="24"/>
          <w:rtl/>
          <w:lang w:eastAsia="en-US"/>
        </w:rPr>
        <w:t xml:space="preserve"> השירותים למזמין.</w:t>
      </w:r>
    </w:p>
    <w:p w14:paraId="4187341F" w14:textId="77777777" w:rsidR="00834C3A" w:rsidRPr="00C41AFE" w:rsidRDefault="00834C3A" w:rsidP="00100216">
      <w:pPr>
        <w:pStyle w:val="aff3"/>
        <w:bidi/>
        <w:rPr>
          <w:rFonts w:ascii="David" w:hAnsi="David" w:cs="David"/>
          <w:sz w:val="24"/>
          <w:szCs w:val="24"/>
          <w:rtl/>
          <w:lang w:eastAsia="en-US"/>
        </w:rPr>
      </w:pPr>
      <w:r w:rsidRPr="00C41AFE">
        <w:rPr>
          <w:rFonts w:ascii="David" w:hAnsi="David" w:cs="David"/>
          <w:b/>
          <w:bCs/>
          <w:sz w:val="24"/>
          <w:szCs w:val="24"/>
          <w:rtl/>
          <w:lang w:eastAsia="en-US"/>
        </w:rPr>
        <w:t>"מידע"</w:t>
      </w:r>
      <w:r w:rsidRPr="00C41AFE">
        <w:rPr>
          <w:rFonts w:ascii="David" w:hAnsi="David" w:cs="David"/>
          <w:sz w:val="24"/>
          <w:szCs w:val="24"/>
          <w:rtl/>
          <w:lang w:eastAsia="en-US"/>
        </w:rPr>
        <w:t xml:space="preserve"> </w:t>
      </w:r>
      <w:r w:rsidRPr="00C41AFE">
        <w:rPr>
          <w:rFonts w:ascii="David" w:hAnsi="David" w:cs="David"/>
          <w:b/>
          <w:bCs/>
          <w:sz w:val="24"/>
          <w:szCs w:val="24"/>
          <w:rtl/>
          <w:lang w:eastAsia="en-US"/>
        </w:rPr>
        <w:t>-</w:t>
      </w:r>
      <w:r w:rsidRPr="00C41AFE">
        <w:rPr>
          <w:rFonts w:ascii="David" w:hAnsi="David" w:cs="David"/>
          <w:sz w:val="24"/>
          <w:szCs w:val="24"/>
          <w:rtl/>
          <w:lang w:eastAsia="en-US"/>
        </w:rPr>
        <w:tab/>
      </w:r>
      <w:r w:rsidRPr="00C41AFE">
        <w:rPr>
          <w:rFonts w:ascii="David" w:hAnsi="David" w:cs="David" w:hint="eastAsia"/>
          <w:sz w:val="24"/>
          <w:szCs w:val="24"/>
          <w:rtl/>
          <w:lang w:eastAsia="en-US"/>
        </w:rPr>
        <w:t>כל</w:t>
      </w:r>
      <w:r w:rsidRPr="00C41AFE">
        <w:rPr>
          <w:rFonts w:ascii="David" w:hAnsi="David" w:cs="David"/>
          <w:sz w:val="24"/>
          <w:szCs w:val="24"/>
          <w:rtl/>
          <w:lang w:eastAsia="en-US"/>
        </w:rPr>
        <w:t xml:space="preserve"> מידע (</w:t>
      </w:r>
      <w:r w:rsidRPr="00C41AFE">
        <w:rPr>
          <w:rFonts w:cs="David"/>
          <w:sz w:val="24"/>
          <w:szCs w:val="24"/>
          <w:lang w:eastAsia="en-US"/>
        </w:rPr>
        <w:t>Information</w:t>
      </w:r>
      <w:r w:rsidRPr="00C41AFE">
        <w:rPr>
          <w:rFonts w:ascii="David" w:hAnsi="David" w:cs="David"/>
          <w:sz w:val="24"/>
          <w:szCs w:val="24"/>
          <w:rtl/>
          <w:lang w:eastAsia="en-US"/>
        </w:rPr>
        <w:t>), ידע (</w:t>
      </w:r>
      <w:r w:rsidRPr="00C41AFE">
        <w:rPr>
          <w:rFonts w:cs="David"/>
          <w:sz w:val="24"/>
          <w:szCs w:val="24"/>
          <w:lang w:eastAsia="en-US"/>
        </w:rPr>
        <w:t>Know-How</w:t>
      </w:r>
      <w:r w:rsidRPr="00C41AFE">
        <w:rPr>
          <w:rFonts w:ascii="David" w:hAnsi="David" w:cs="David"/>
          <w:sz w:val="24"/>
          <w:szCs w:val="24"/>
          <w:rtl/>
          <w:lang w:eastAsia="en-US"/>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1873420" w14:textId="77777777" w:rsidR="00834C3A" w:rsidRPr="00C41AFE" w:rsidRDefault="00834C3A" w:rsidP="00100216">
      <w:pPr>
        <w:pStyle w:val="aff3"/>
        <w:bidi/>
        <w:ind w:left="2636" w:hanging="1927"/>
        <w:rPr>
          <w:rFonts w:ascii="David" w:hAnsi="David" w:cs="David"/>
          <w:sz w:val="24"/>
          <w:szCs w:val="24"/>
          <w:rtl/>
          <w:lang w:eastAsia="en-US"/>
        </w:rPr>
      </w:pPr>
      <w:r w:rsidRPr="00C41AFE">
        <w:rPr>
          <w:rFonts w:ascii="David" w:hAnsi="David" w:cs="David"/>
          <w:b/>
          <w:bCs/>
          <w:sz w:val="24"/>
          <w:szCs w:val="24"/>
          <w:rtl/>
          <w:lang w:eastAsia="en-US"/>
        </w:rPr>
        <w:t>"סודות מקצו</w:t>
      </w:r>
      <w:r w:rsidRPr="00C41AFE">
        <w:rPr>
          <w:rFonts w:ascii="David" w:hAnsi="David" w:cs="David" w:hint="eastAsia"/>
          <w:b/>
          <w:bCs/>
          <w:sz w:val="24"/>
          <w:szCs w:val="24"/>
          <w:rtl/>
          <w:lang w:eastAsia="en-US"/>
        </w:rPr>
        <w:t>עיים</w:t>
      </w:r>
      <w:r w:rsidRPr="00C41AFE">
        <w:rPr>
          <w:rFonts w:ascii="David" w:hAnsi="David" w:cs="David"/>
          <w:b/>
          <w:bCs/>
          <w:sz w:val="24"/>
          <w:szCs w:val="24"/>
          <w:rtl/>
          <w:lang w:eastAsia="en-US"/>
        </w:rPr>
        <w:t>" -</w:t>
      </w:r>
      <w:r w:rsidRPr="00C41AFE">
        <w:rPr>
          <w:rFonts w:ascii="David" w:hAnsi="David" w:cs="David"/>
          <w:sz w:val="24"/>
          <w:szCs w:val="24"/>
          <w:rtl/>
          <w:lang w:eastAsia="en-US"/>
        </w:rPr>
        <w:t xml:space="preserve"> </w:t>
      </w:r>
      <w:r w:rsidRPr="00C41AFE">
        <w:rPr>
          <w:rFonts w:ascii="David" w:hAnsi="David" w:cs="David" w:hint="eastAsia"/>
          <w:sz w:val="24"/>
          <w:szCs w:val="24"/>
          <w:rtl/>
          <w:lang w:eastAsia="en-US"/>
        </w:rPr>
        <w:t>כל</w:t>
      </w:r>
      <w:r w:rsidRPr="00C41AFE">
        <w:rPr>
          <w:rFonts w:ascii="David" w:hAnsi="David" w:cs="David"/>
          <w:sz w:val="24"/>
          <w:szCs w:val="24"/>
          <w:rtl/>
          <w:lang w:eastAsia="en-US"/>
        </w:rPr>
        <w:t xml:space="preserve"> מידע אשר יגיע לידי </w:t>
      </w:r>
      <w:r>
        <w:rPr>
          <w:rFonts w:ascii="David" w:hAnsi="David" w:cs="David" w:hint="eastAsia"/>
          <w:sz w:val="24"/>
          <w:szCs w:val="24"/>
          <w:rtl/>
          <w:lang w:eastAsia="en-US"/>
        </w:rPr>
        <w:t>הספק</w:t>
      </w:r>
      <w:r>
        <w:rPr>
          <w:rFonts w:ascii="David" w:hAnsi="David" w:cs="David"/>
          <w:sz w:val="24"/>
          <w:szCs w:val="24"/>
          <w:rtl/>
          <w:lang w:eastAsia="en-US"/>
        </w:rPr>
        <w:t xml:space="preserve"> הזוכה</w:t>
      </w:r>
      <w:r w:rsidRPr="00C41AFE">
        <w:rPr>
          <w:rFonts w:ascii="David" w:hAnsi="David" w:cs="David"/>
          <w:sz w:val="24"/>
          <w:szCs w:val="24"/>
          <w:rtl/>
          <w:lang w:eastAsia="en-US"/>
        </w:rPr>
        <w:t xml:space="preserve"> או העובד בקשר למתן השירותים, בין אם נתקבל במהלך מתן השירותים או לאחר מכן, לרבות ומבלי לפגוע בכלליות האמור לעיל: מידע אשר </w:t>
      </w:r>
      <w:r w:rsidRPr="00C41AFE">
        <w:rPr>
          <w:rFonts w:ascii="David" w:hAnsi="David" w:cs="David" w:hint="eastAsia"/>
          <w:sz w:val="24"/>
          <w:szCs w:val="24"/>
          <w:rtl/>
          <w:lang w:eastAsia="en-US"/>
        </w:rPr>
        <w:t>יימסר</w:t>
      </w:r>
      <w:r w:rsidRPr="00C41AFE">
        <w:rPr>
          <w:rFonts w:ascii="David" w:hAnsi="David" w:cs="David"/>
          <w:sz w:val="24"/>
          <w:szCs w:val="24"/>
          <w:rtl/>
          <w:lang w:eastAsia="en-US"/>
        </w:rPr>
        <w:t xml:space="preserve"> ע"י המזמין ו/או כל גורם אחר ו/או מי מטעמו. </w:t>
      </w:r>
    </w:p>
    <w:p w14:paraId="41873421" w14:textId="77777777" w:rsidR="00834C3A" w:rsidRPr="00C41AFE" w:rsidRDefault="00834C3A" w:rsidP="007842A5">
      <w:pPr>
        <w:pStyle w:val="aff5"/>
        <w:widowControl w:val="0"/>
        <w:bidi/>
        <w:rPr>
          <w:b/>
          <w:bCs/>
          <w:sz w:val="24"/>
          <w:rtl/>
        </w:rPr>
      </w:pPr>
    </w:p>
    <w:p w14:paraId="41873422" w14:textId="77777777" w:rsidR="00834C3A" w:rsidRPr="00C41AFE" w:rsidRDefault="00834C3A" w:rsidP="007842A5">
      <w:pPr>
        <w:pStyle w:val="2"/>
        <w:numPr>
          <w:ilvl w:val="0"/>
          <w:numId w:val="7"/>
        </w:numPr>
        <w:tabs>
          <w:tab w:val="left" w:pos="851"/>
        </w:tabs>
        <w:overflowPunct w:val="0"/>
        <w:autoSpaceDE w:val="0"/>
        <w:autoSpaceDN w:val="0"/>
        <w:bidi/>
        <w:adjustRightInd w:val="0"/>
        <w:spacing w:after="120" w:line="360" w:lineRule="auto"/>
        <w:ind w:right="0"/>
        <w:textAlignment w:val="baseline"/>
        <w:rPr>
          <w:szCs w:val="24"/>
          <w:rtl/>
        </w:rPr>
      </w:pPr>
      <w:r w:rsidRPr="00C41AFE">
        <w:rPr>
          <w:szCs w:val="24"/>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w:t>
      </w:r>
      <w:r w:rsidR="00266CB9">
        <w:rPr>
          <w:rFonts w:hint="cs"/>
          <w:szCs w:val="24"/>
          <w:rtl/>
        </w:rPr>
        <w:t>קשרים עסקיים או קשרים אחרים שעלולים להעמיד אותי במצב של ניגוד עניינים או חשש לקיומו של ניגוד עניינים</w:t>
      </w:r>
      <w:r w:rsidR="00266CB9" w:rsidRPr="00C41AFE">
        <w:rPr>
          <w:szCs w:val="24"/>
          <w:rtl/>
        </w:rPr>
        <w:t xml:space="preserve"> </w:t>
      </w:r>
      <w:r w:rsidR="00266CB9">
        <w:rPr>
          <w:rFonts w:hint="cs"/>
          <w:szCs w:val="24"/>
          <w:rtl/>
        </w:rPr>
        <w:t xml:space="preserve">, </w:t>
      </w:r>
      <w:r w:rsidRPr="00C41AFE">
        <w:rPr>
          <w:szCs w:val="24"/>
          <w:rtl/>
        </w:rPr>
        <w:t xml:space="preserve">למעט 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1873423" w14:textId="77777777" w:rsidR="00266CB9" w:rsidRDefault="00266CB9" w:rsidP="007842A5">
      <w:pPr>
        <w:numPr>
          <w:ilvl w:val="0"/>
          <w:numId w:val="7"/>
        </w:numPr>
        <w:overflowPunct w:val="0"/>
        <w:autoSpaceDE w:val="0"/>
        <w:autoSpaceDN w:val="0"/>
        <w:bidi/>
        <w:adjustRightInd w:val="0"/>
        <w:spacing w:before="120" w:after="120" w:line="360" w:lineRule="auto"/>
        <w:textAlignment w:val="baseline"/>
        <w:rPr>
          <w:szCs w:val="24"/>
        </w:rPr>
      </w:pPr>
      <w:r>
        <w:rPr>
          <w:rFonts w:hint="cs"/>
          <w:szCs w:val="24"/>
          <w:rtl/>
        </w:rPr>
        <w:t>הנני מתחייב לא לקבל על עצמי ועל מי ממשרדי ייצוג משפטי באופן כלשהו של הזכיין בפרויקט ובעלי מניותיו.</w:t>
      </w:r>
    </w:p>
    <w:p w14:paraId="41873424" w14:textId="77777777" w:rsidR="00834C3A" w:rsidRPr="00C41AFE" w:rsidRDefault="00834C3A" w:rsidP="007842A5">
      <w:pPr>
        <w:numPr>
          <w:ilvl w:val="0"/>
          <w:numId w:val="7"/>
        </w:numPr>
        <w:overflowPunct w:val="0"/>
        <w:autoSpaceDE w:val="0"/>
        <w:autoSpaceDN w:val="0"/>
        <w:bidi/>
        <w:adjustRightInd w:val="0"/>
        <w:spacing w:before="120" w:after="120" w:line="360" w:lineRule="auto"/>
        <w:textAlignment w:val="baseline"/>
        <w:rPr>
          <w:szCs w:val="24"/>
        </w:rPr>
      </w:pPr>
      <w:r w:rsidRPr="00C41AFE">
        <w:rPr>
          <w:szCs w:val="24"/>
          <w:rtl/>
        </w:rPr>
        <w:lastRenderedPageBreak/>
        <w:t xml:space="preserve">הנני מתחייב להודיע למזמין באופן מיידי על כל נתון או מצב שבשלם אני, עלול להימצא במצב של ניגוד עניינים, מיד עם היוודע לי הנתון או המצב האמורים. </w:t>
      </w:r>
    </w:p>
    <w:p w14:paraId="41873425" w14:textId="77777777" w:rsidR="00834C3A" w:rsidRDefault="00834C3A" w:rsidP="007842A5">
      <w:pPr>
        <w:numPr>
          <w:ilvl w:val="0"/>
          <w:numId w:val="7"/>
        </w:numPr>
        <w:overflowPunct w:val="0"/>
        <w:autoSpaceDE w:val="0"/>
        <w:autoSpaceDN w:val="0"/>
        <w:bidi/>
        <w:adjustRightInd w:val="0"/>
        <w:spacing w:before="120" w:after="120" w:line="360" w:lineRule="auto"/>
        <w:textAlignment w:val="baseline"/>
        <w:rPr>
          <w:szCs w:val="24"/>
        </w:rPr>
      </w:pPr>
      <w:r w:rsidRPr="00C41AFE">
        <w:rPr>
          <w:szCs w:val="24"/>
          <w:rtl/>
        </w:rPr>
        <w:t>הנני מצהיר ומתחייב לדווח מראש למזמין על כל כוונה שלי, להתקשר עם כל גורם כאמור בסעיף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1873426" w14:textId="77777777" w:rsidR="00834C3A" w:rsidRPr="00C41AFE" w:rsidRDefault="00834C3A" w:rsidP="007842A5">
      <w:pPr>
        <w:numPr>
          <w:ilvl w:val="0"/>
          <w:numId w:val="7"/>
        </w:numPr>
        <w:overflowPunct w:val="0"/>
        <w:autoSpaceDE w:val="0"/>
        <w:autoSpaceDN w:val="0"/>
        <w:bidi/>
        <w:adjustRightInd w:val="0"/>
        <w:spacing w:before="120" w:after="120" w:line="360" w:lineRule="auto"/>
        <w:textAlignment w:val="baseline"/>
        <w:rPr>
          <w:szCs w:val="24"/>
          <w:rtl/>
        </w:rPr>
      </w:pPr>
      <w:r w:rsidRPr="00C41AFE">
        <w:rPr>
          <w:szCs w:val="24"/>
          <w:rtl/>
        </w:rPr>
        <w:t xml:space="preserve">הנני מסכים כי סוגיית ניגוד העניינים ככל שתעלה בכל שלב, תבחן על ידי הלשכה המשפטית במשרד לביטחון הפנים. הכרעתם </w:t>
      </w:r>
      <w:r w:rsidRPr="00C41AFE">
        <w:rPr>
          <w:b/>
          <w:bCs/>
          <w:szCs w:val="24"/>
          <w:rtl/>
        </w:rPr>
        <w:t xml:space="preserve">בעניין זה תהיה </w:t>
      </w:r>
      <w:r w:rsidRPr="00C41AFE">
        <w:rPr>
          <w:b/>
          <w:bCs/>
          <w:szCs w:val="24"/>
          <w:u w:val="single"/>
          <w:rtl/>
        </w:rPr>
        <w:t>סופית ומוחלטת</w:t>
      </w:r>
      <w:r w:rsidRPr="00C41AFE">
        <w:rPr>
          <w:b/>
          <w:bCs/>
          <w:szCs w:val="24"/>
          <w:rtl/>
        </w:rPr>
        <w:t xml:space="preserve"> ואנוכי מוותר בזאת על כל טענה, דרישה או תביעה כנגד המזמין או מי מטעמו בעניין זה.</w:t>
      </w:r>
    </w:p>
    <w:p w14:paraId="41873427" w14:textId="77777777" w:rsidR="00834C3A" w:rsidRPr="00C41AFE" w:rsidRDefault="00834C3A" w:rsidP="007842A5">
      <w:pPr>
        <w:numPr>
          <w:ilvl w:val="0"/>
          <w:numId w:val="7"/>
        </w:numPr>
        <w:overflowPunct w:val="0"/>
        <w:autoSpaceDE w:val="0"/>
        <w:autoSpaceDN w:val="0"/>
        <w:bidi/>
        <w:adjustRightInd w:val="0"/>
        <w:spacing w:before="120" w:after="120" w:line="360" w:lineRule="auto"/>
        <w:textAlignment w:val="baseline"/>
        <w:rPr>
          <w:szCs w:val="24"/>
        </w:rPr>
      </w:pPr>
      <w:r w:rsidRPr="00C41AFE">
        <w:rPr>
          <w:szCs w:val="24"/>
          <w:rtl/>
        </w:rPr>
        <w:t>ולראיה באתי על החתום:</w:t>
      </w:r>
      <w:r w:rsidRPr="00C41AFE">
        <w:rPr>
          <w:b/>
          <w:bCs/>
          <w:rtl/>
        </w:rPr>
        <w:tab/>
      </w:r>
      <w:r w:rsidRPr="00C41AFE">
        <w:rPr>
          <w:b/>
          <w:bCs/>
          <w:rtl/>
        </w:rPr>
        <w:softHyphen/>
      </w:r>
      <w:r w:rsidRPr="00C41AFE">
        <w:rPr>
          <w:b/>
          <w:bCs/>
          <w:rtl/>
        </w:rPr>
        <w:softHyphen/>
      </w:r>
      <w:r w:rsidRPr="00C41AFE">
        <w:rPr>
          <w:b/>
          <w:bCs/>
          <w:rtl/>
        </w:rPr>
        <w:softHyphen/>
      </w:r>
      <w:r w:rsidRPr="00C41AFE">
        <w:rPr>
          <w:b/>
          <w:bCs/>
          <w:rtl/>
        </w:rPr>
        <w:softHyphen/>
      </w:r>
      <w:r w:rsidRPr="00C41AFE">
        <w:rPr>
          <w:b/>
          <w:bCs/>
          <w:rtl/>
        </w:rPr>
        <w:softHyphen/>
      </w:r>
      <w:r w:rsidRPr="00C41AFE">
        <w:rPr>
          <w:b/>
          <w:bCs/>
          <w:rtl/>
        </w:rPr>
        <w:softHyphen/>
      </w:r>
      <w:r w:rsidRPr="00C41AFE">
        <w:rPr>
          <w:b/>
          <w:bCs/>
          <w:rtl/>
        </w:rPr>
        <w:softHyphen/>
      </w:r>
      <w:r w:rsidRPr="00C41AFE">
        <w:rPr>
          <w:b/>
          <w:bCs/>
          <w:rtl/>
        </w:rPr>
        <w:softHyphen/>
      </w:r>
      <w:r w:rsidRPr="00C41AFE">
        <w:rPr>
          <w:b/>
          <w:bCs/>
          <w:rtl/>
        </w:rPr>
        <w:softHyphen/>
      </w:r>
      <w:r w:rsidRPr="00C41AFE">
        <w:rPr>
          <w:b/>
          <w:bCs/>
          <w:rtl/>
        </w:rPr>
        <w:softHyphen/>
        <w:t>_____________________</w:t>
      </w:r>
    </w:p>
    <w:tbl>
      <w:tblPr>
        <w:tblpPr w:leftFromText="180" w:rightFromText="180" w:vertAnchor="text" w:horzAnchor="margin" w:tblpY="229"/>
        <w:tblW w:w="9288" w:type="dxa"/>
        <w:tblLayout w:type="fixed"/>
        <w:tblLook w:val="0000" w:firstRow="0" w:lastRow="0" w:firstColumn="0" w:lastColumn="0" w:noHBand="0" w:noVBand="0"/>
      </w:tblPr>
      <w:tblGrid>
        <w:gridCol w:w="3780"/>
        <w:gridCol w:w="5508"/>
      </w:tblGrid>
      <w:tr w:rsidR="00834C3A" w:rsidRPr="00C41AFE" w14:paraId="4187342A" w14:textId="77777777" w:rsidTr="00294D91">
        <w:trPr>
          <w:trHeight w:val="550"/>
        </w:trPr>
        <w:tc>
          <w:tcPr>
            <w:tcW w:w="3780" w:type="dxa"/>
          </w:tcPr>
          <w:p w14:paraId="41873428" w14:textId="77777777" w:rsidR="00834C3A" w:rsidRPr="00334965" w:rsidRDefault="00834C3A" w:rsidP="007842A5">
            <w:pPr>
              <w:pStyle w:val="a8"/>
              <w:tabs>
                <w:tab w:val="left" w:pos="242"/>
                <w:tab w:val="left" w:pos="9746"/>
              </w:tabs>
              <w:bidi/>
              <w:spacing w:after="120"/>
              <w:ind w:left="362" w:right="-120"/>
              <w:jc w:val="center"/>
              <w:rPr>
                <w:rFonts w:cs="David"/>
              </w:rPr>
            </w:pPr>
            <w:r w:rsidRPr="00334965">
              <w:rPr>
                <w:rFonts w:cs="David"/>
                <w:rtl/>
              </w:rPr>
              <w:t>________________________</w:t>
            </w:r>
          </w:p>
        </w:tc>
        <w:tc>
          <w:tcPr>
            <w:tcW w:w="5508" w:type="dxa"/>
          </w:tcPr>
          <w:p w14:paraId="41873429" w14:textId="77777777" w:rsidR="00834C3A" w:rsidRPr="00334965" w:rsidRDefault="00834C3A" w:rsidP="007842A5">
            <w:pPr>
              <w:pStyle w:val="a8"/>
              <w:tabs>
                <w:tab w:val="left" w:pos="242"/>
                <w:tab w:val="left" w:pos="9746"/>
              </w:tabs>
              <w:bidi/>
              <w:spacing w:after="120"/>
              <w:ind w:right="-120"/>
              <w:jc w:val="center"/>
              <w:rPr>
                <w:rFonts w:cs="David"/>
              </w:rPr>
            </w:pPr>
            <w:r w:rsidRPr="00334965">
              <w:rPr>
                <w:rFonts w:cs="David"/>
                <w:rtl/>
              </w:rPr>
              <w:t>____________________________________</w:t>
            </w:r>
          </w:p>
        </w:tc>
      </w:tr>
      <w:tr w:rsidR="00834C3A" w:rsidRPr="00C41AFE" w14:paraId="4187342D" w14:textId="77777777" w:rsidTr="00294D91">
        <w:trPr>
          <w:trHeight w:val="80"/>
        </w:trPr>
        <w:tc>
          <w:tcPr>
            <w:tcW w:w="3780" w:type="dxa"/>
          </w:tcPr>
          <w:p w14:paraId="4187342B" w14:textId="77777777" w:rsidR="00834C3A" w:rsidRPr="00334965" w:rsidRDefault="00834C3A" w:rsidP="007842A5">
            <w:pPr>
              <w:pStyle w:val="a8"/>
              <w:tabs>
                <w:tab w:val="left" w:pos="242"/>
                <w:tab w:val="left" w:pos="9746"/>
              </w:tabs>
              <w:bidi/>
              <w:spacing w:after="120"/>
              <w:ind w:left="362" w:right="-120"/>
              <w:jc w:val="center"/>
              <w:rPr>
                <w:rFonts w:cs="David"/>
                <w:rtl/>
              </w:rPr>
            </w:pPr>
            <w:r w:rsidRPr="00334965">
              <w:rPr>
                <w:rFonts w:cs="David"/>
                <w:rtl/>
              </w:rPr>
              <w:t>תאריך</w:t>
            </w:r>
          </w:p>
        </w:tc>
        <w:tc>
          <w:tcPr>
            <w:tcW w:w="5508" w:type="dxa"/>
          </w:tcPr>
          <w:p w14:paraId="4187342C" w14:textId="77777777" w:rsidR="00834C3A" w:rsidRPr="00334965" w:rsidRDefault="00834C3A" w:rsidP="007842A5">
            <w:pPr>
              <w:pStyle w:val="a8"/>
              <w:tabs>
                <w:tab w:val="left" w:pos="242"/>
                <w:tab w:val="left" w:pos="9746"/>
              </w:tabs>
              <w:bidi/>
              <w:spacing w:after="120"/>
              <w:ind w:left="362" w:right="-120"/>
              <w:jc w:val="center"/>
              <w:rPr>
                <w:rFonts w:cs="David"/>
                <w:rtl/>
              </w:rPr>
            </w:pPr>
            <w:r w:rsidRPr="00334965">
              <w:rPr>
                <w:rFonts w:cs="David"/>
                <w:rtl/>
              </w:rPr>
              <w:t xml:space="preserve">שם המשתתף וחתימתו </w:t>
            </w:r>
          </w:p>
        </w:tc>
      </w:tr>
    </w:tbl>
    <w:p w14:paraId="4187342E" w14:textId="77777777" w:rsidR="00834C3A" w:rsidRPr="00C41AFE" w:rsidRDefault="00834C3A" w:rsidP="007842A5">
      <w:pPr>
        <w:tabs>
          <w:tab w:val="left" w:pos="242"/>
          <w:tab w:val="center" w:pos="2359"/>
          <w:tab w:val="center" w:pos="6153"/>
          <w:tab w:val="left" w:pos="9746"/>
        </w:tabs>
        <w:bidi/>
        <w:spacing w:after="120"/>
        <w:ind w:left="362" w:right="-120"/>
        <w:rPr>
          <w:szCs w:val="24"/>
        </w:rPr>
      </w:pPr>
    </w:p>
    <w:p w14:paraId="4187342F" w14:textId="77777777" w:rsidR="00834C3A" w:rsidRPr="00C41AFE" w:rsidRDefault="00834C3A" w:rsidP="007842A5">
      <w:pPr>
        <w:bidi/>
        <w:spacing w:line="360" w:lineRule="auto"/>
        <w:jc w:val="center"/>
        <w:rPr>
          <w:szCs w:val="24"/>
          <w:u w:val="single"/>
          <w:rtl/>
        </w:rPr>
      </w:pPr>
      <w:r w:rsidRPr="00C41AFE">
        <w:rPr>
          <w:szCs w:val="24"/>
          <w:u w:val="single"/>
          <w:rtl/>
        </w:rPr>
        <w:t>אישור - יחיד</w:t>
      </w:r>
    </w:p>
    <w:p w14:paraId="41873430" w14:textId="77777777" w:rsidR="00834C3A" w:rsidRPr="00C41AFE" w:rsidRDefault="00834C3A" w:rsidP="007842A5">
      <w:pPr>
        <w:bidi/>
        <w:spacing w:line="360" w:lineRule="auto"/>
        <w:rPr>
          <w:szCs w:val="24"/>
          <w:rtl/>
        </w:rPr>
      </w:pPr>
    </w:p>
    <w:p w14:paraId="41873431" w14:textId="77777777" w:rsidR="00834C3A" w:rsidRPr="00C41AFE" w:rsidRDefault="00834C3A" w:rsidP="007842A5">
      <w:pPr>
        <w:bidi/>
        <w:spacing w:line="360" w:lineRule="auto"/>
        <w:rPr>
          <w:szCs w:val="24"/>
          <w:rtl/>
        </w:rPr>
      </w:pPr>
      <w:r w:rsidRPr="00C41AFE">
        <w:rPr>
          <w:szCs w:val="24"/>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1873432" w14:textId="77777777" w:rsidR="00834C3A" w:rsidRPr="00C41AFE" w:rsidRDefault="00834C3A" w:rsidP="007842A5">
      <w:pPr>
        <w:bidi/>
        <w:spacing w:line="360" w:lineRule="auto"/>
        <w:rPr>
          <w:szCs w:val="24"/>
          <w:rtl/>
        </w:rPr>
      </w:pPr>
    </w:p>
    <w:p w14:paraId="41873433" w14:textId="77777777" w:rsidR="00834C3A" w:rsidRPr="00C41AFE" w:rsidRDefault="00834C3A" w:rsidP="007842A5">
      <w:pPr>
        <w:bidi/>
        <w:spacing w:line="360" w:lineRule="auto"/>
        <w:jc w:val="center"/>
        <w:rPr>
          <w:szCs w:val="24"/>
          <w:rtl/>
        </w:rPr>
      </w:pPr>
      <w:r w:rsidRPr="00C41AFE">
        <w:rPr>
          <w:szCs w:val="24"/>
          <w:rtl/>
        </w:rPr>
        <w:t>___________</w:t>
      </w:r>
      <w:r w:rsidRPr="00C41AFE">
        <w:rPr>
          <w:szCs w:val="24"/>
          <w:rtl/>
        </w:rPr>
        <w:tab/>
        <w:t xml:space="preserve"> </w:t>
      </w:r>
      <w:r w:rsidRPr="00C41AFE">
        <w:rPr>
          <w:szCs w:val="24"/>
          <w:rtl/>
        </w:rPr>
        <w:tab/>
        <w:t xml:space="preserve">      _____________________</w:t>
      </w:r>
      <w:r w:rsidRPr="00C41AFE">
        <w:rPr>
          <w:szCs w:val="24"/>
          <w:rtl/>
        </w:rPr>
        <w:tab/>
        <w:t xml:space="preserve">    </w:t>
      </w:r>
      <w:r w:rsidRPr="00C41AFE">
        <w:rPr>
          <w:szCs w:val="24"/>
          <w:rtl/>
        </w:rPr>
        <w:tab/>
        <w:t xml:space="preserve">                ____________</w:t>
      </w:r>
    </w:p>
    <w:p w14:paraId="41873434" w14:textId="77777777" w:rsidR="00834C3A" w:rsidRPr="00C41AFE" w:rsidRDefault="00834C3A" w:rsidP="007842A5">
      <w:pPr>
        <w:bidi/>
        <w:spacing w:line="360" w:lineRule="auto"/>
        <w:ind w:left="720"/>
        <w:rPr>
          <w:szCs w:val="24"/>
          <w:rtl/>
        </w:rPr>
      </w:pPr>
      <w:r>
        <w:rPr>
          <w:szCs w:val="24"/>
          <w:rtl/>
        </w:rPr>
        <w:t xml:space="preserve">     </w:t>
      </w:r>
      <w:r w:rsidRPr="00C41AFE">
        <w:rPr>
          <w:szCs w:val="24"/>
          <w:rtl/>
        </w:rPr>
        <w:t xml:space="preserve">תאריך      </w:t>
      </w:r>
      <w:r w:rsidRPr="00C41AFE">
        <w:rPr>
          <w:szCs w:val="24"/>
          <w:rtl/>
        </w:rPr>
        <w:tab/>
      </w:r>
      <w:r>
        <w:rPr>
          <w:szCs w:val="24"/>
          <w:rtl/>
        </w:rPr>
        <w:t xml:space="preserve">   </w:t>
      </w:r>
      <w:r>
        <w:rPr>
          <w:szCs w:val="24"/>
          <w:rtl/>
        </w:rPr>
        <w:tab/>
        <w:t xml:space="preserve">     </w:t>
      </w:r>
      <w:r w:rsidRPr="00C41AFE">
        <w:rPr>
          <w:szCs w:val="24"/>
          <w:rtl/>
        </w:rPr>
        <w:t xml:space="preserve">חותמת ומספר רישיון עורך דין </w:t>
      </w:r>
      <w:r w:rsidRPr="00C41AFE">
        <w:rPr>
          <w:szCs w:val="24"/>
          <w:rtl/>
        </w:rPr>
        <w:tab/>
        <w:t xml:space="preserve">      </w:t>
      </w:r>
      <w:r w:rsidRPr="00C41AFE">
        <w:rPr>
          <w:szCs w:val="24"/>
          <w:rtl/>
        </w:rPr>
        <w:tab/>
        <w:t xml:space="preserve">  חתימת עוה"ד</w:t>
      </w:r>
    </w:p>
    <w:p w14:paraId="41873435" w14:textId="77777777" w:rsidR="00834C3A" w:rsidRPr="00C41AFE" w:rsidRDefault="00834C3A" w:rsidP="007842A5">
      <w:pPr>
        <w:pStyle w:val="aa"/>
        <w:tabs>
          <w:tab w:val="clear" w:pos="4153"/>
          <w:tab w:val="clear" w:pos="8306"/>
        </w:tabs>
        <w:bidi/>
        <w:jc w:val="center"/>
        <w:outlineLvl w:val="0"/>
        <w:rPr>
          <w:szCs w:val="24"/>
          <w:u w:val="single"/>
          <w:rtl/>
        </w:rPr>
      </w:pPr>
    </w:p>
    <w:p w14:paraId="41873436" w14:textId="77777777" w:rsidR="00834C3A" w:rsidRPr="00C41AFE" w:rsidRDefault="00834C3A" w:rsidP="007842A5">
      <w:pPr>
        <w:pStyle w:val="aa"/>
        <w:tabs>
          <w:tab w:val="clear" w:pos="4153"/>
          <w:tab w:val="clear" w:pos="8306"/>
        </w:tabs>
        <w:bidi/>
        <w:spacing w:line="360" w:lineRule="auto"/>
        <w:jc w:val="center"/>
        <w:outlineLvl w:val="0"/>
        <w:rPr>
          <w:szCs w:val="24"/>
          <w:u w:val="single"/>
          <w:rtl/>
        </w:rPr>
      </w:pPr>
      <w:r w:rsidRPr="00C41AFE">
        <w:rPr>
          <w:szCs w:val="24"/>
          <w:u w:val="single"/>
          <w:rtl/>
        </w:rPr>
        <w:t>אישור - תאגיד</w:t>
      </w:r>
    </w:p>
    <w:p w14:paraId="41873437" w14:textId="77777777" w:rsidR="00834C3A" w:rsidRPr="00C41AFE" w:rsidRDefault="00834C3A" w:rsidP="007842A5">
      <w:pPr>
        <w:pStyle w:val="aa"/>
        <w:tabs>
          <w:tab w:val="clear" w:pos="4153"/>
          <w:tab w:val="clear" w:pos="8306"/>
        </w:tabs>
        <w:bidi/>
        <w:spacing w:line="360" w:lineRule="auto"/>
        <w:ind w:left="70"/>
        <w:outlineLvl w:val="0"/>
        <w:rPr>
          <w:szCs w:val="24"/>
          <w:u w:val="single"/>
          <w:rtl/>
        </w:rPr>
      </w:pPr>
    </w:p>
    <w:p w14:paraId="41873438" w14:textId="77777777" w:rsidR="00834C3A" w:rsidRPr="00C41AFE" w:rsidRDefault="00834C3A" w:rsidP="007842A5">
      <w:pPr>
        <w:pStyle w:val="aa"/>
        <w:tabs>
          <w:tab w:val="clear" w:pos="4153"/>
          <w:tab w:val="clear" w:pos="8306"/>
        </w:tabs>
        <w:bidi/>
        <w:spacing w:line="360" w:lineRule="auto"/>
        <w:outlineLvl w:val="0"/>
        <w:rPr>
          <w:szCs w:val="24"/>
          <w:rtl/>
        </w:rPr>
      </w:pPr>
      <w:r w:rsidRPr="00C41AFE">
        <w:rPr>
          <w:szCs w:val="24"/>
          <w:rtl/>
        </w:rPr>
        <w:t>אני הח"מ _________, עורך דין, מרחוב __________________, מאשר/ת בזאת כי ביום _________ הופיע/ה במשרדי ה"ה: ___________ שזיהה עצמו באמצעות ת.ז. שמספרה ____________ ו- ______________ שזיהה את עצמו באמצעות ת.ז. שמספרה _________, ___________; החתומים על הצהרה זו, שהינם בעלי זכויות חתימה ב-____________ וחתימתם מחייבת את ___________________, לכל דבר ועניין.</w:t>
      </w:r>
    </w:p>
    <w:p w14:paraId="41873439" w14:textId="77777777" w:rsidR="00834C3A" w:rsidRPr="00C41AFE" w:rsidRDefault="00834C3A" w:rsidP="007842A5">
      <w:pPr>
        <w:pStyle w:val="aa"/>
        <w:tabs>
          <w:tab w:val="clear" w:pos="4153"/>
          <w:tab w:val="clear" w:pos="8306"/>
        </w:tabs>
        <w:bidi/>
        <w:spacing w:line="360" w:lineRule="auto"/>
        <w:outlineLvl w:val="0"/>
        <w:rPr>
          <w:szCs w:val="24"/>
          <w:rtl/>
        </w:rPr>
      </w:pPr>
    </w:p>
    <w:p w14:paraId="4187343A" w14:textId="77777777" w:rsidR="00834C3A" w:rsidRPr="00C41AFE" w:rsidRDefault="00834C3A" w:rsidP="007842A5">
      <w:pPr>
        <w:bidi/>
        <w:spacing w:line="360" w:lineRule="auto"/>
        <w:jc w:val="center"/>
        <w:rPr>
          <w:szCs w:val="24"/>
          <w:rtl/>
        </w:rPr>
      </w:pPr>
      <w:r w:rsidRPr="00C41AFE">
        <w:rPr>
          <w:szCs w:val="24"/>
          <w:rtl/>
        </w:rPr>
        <w:t>___________</w:t>
      </w:r>
      <w:r w:rsidRPr="00C41AFE">
        <w:rPr>
          <w:szCs w:val="24"/>
          <w:rtl/>
        </w:rPr>
        <w:tab/>
        <w:t xml:space="preserve"> </w:t>
      </w:r>
      <w:r w:rsidRPr="00C41AFE">
        <w:rPr>
          <w:szCs w:val="24"/>
          <w:rtl/>
        </w:rPr>
        <w:tab/>
        <w:t xml:space="preserve">      _____________________</w:t>
      </w:r>
      <w:r w:rsidRPr="00C41AFE">
        <w:rPr>
          <w:szCs w:val="24"/>
          <w:rtl/>
        </w:rPr>
        <w:tab/>
        <w:t xml:space="preserve">    </w:t>
      </w:r>
      <w:r w:rsidRPr="00C41AFE">
        <w:rPr>
          <w:szCs w:val="24"/>
          <w:rtl/>
        </w:rPr>
        <w:tab/>
        <w:t xml:space="preserve">                 ____________</w:t>
      </w:r>
    </w:p>
    <w:p w14:paraId="4187343B" w14:textId="77777777" w:rsidR="00834C3A" w:rsidRPr="00C57CEE" w:rsidRDefault="00834C3A" w:rsidP="007842A5">
      <w:pPr>
        <w:bidi/>
        <w:spacing w:line="360" w:lineRule="auto"/>
        <w:jc w:val="center"/>
        <w:rPr>
          <w:b/>
          <w:bCs/>
          <w:sz w:val="28"/>
          <w:szCs w:val="28"/>
          <w:rtl/>
        </w:rPr>
      </w:pPr>
      <w:r>
        <w:rPr>
          <w:szCs w:val="24"/>
          <w:rtl/>
        </w:rPr>
        <w:t xml:space="preserve">    </w:t>
      </w:r>
      <w:r w:rsidRPr="00C41AFE">
        <w:rPr>
          <w:szCs w:val="24"/>
          <w:rtl/>
        </w:rPr>
        <w:t xml:space="preserve">תאריך      </w:t>
      </w:r>
      <w:r w:rsidRPr="00C41AFE">
        <w:rPr>
          <w:szCs w:val="24"/>
          <w:rtl/>
        </w:rPr>
        <w:tab/>
      </w:r>
      <w:r w:rsidRPr="00C41AFE">
        <w:rPr>
          <w:szCs w:val="24"/>
          <w:rtl/>
        </w:rPr>
        <w:tab/>
        <w:t xml:space="preserve">   חותמת ומספר רישיון עורך דין </w:t>
      </w:r>
      <w:r w:rsidRPr="00C41AFE">
        <w:rPr>
          <w:szCs w:val="24"/>
          <w:rtl/>
        </w:rPr>
        <w:tab/>
        <w:t xml:space="preserve">      </w:t>
      </w:r>
      <w:r w:rsidRPr="00C41AFE">
        <w:rPr>
          <w:szCs w:val="24"/>
          <w:rtl/>
        </w:rPr>
        <w:tab/>
        <w:t xml:space="preserve">  </w:t>
      </w:r>
      <w:r>
        <w:rPr>
          <w:szCs w:val="24"/>
          <w:rtl/>
        </w:rPr>
        <w:tab/>
        <w:t xml:space="preserve">    </w:t>
      </w:r>
      <w:r w:rsidRPr="00C41AFE">
        <w:rPr>
          <w:szCs w:val="24"/>
          <w:rtl/>
        </w:rPr>
        <w:t>חתימת עוה"ד</w:t>
      </w:r>
      <w:r>
        <w:rPr>
          <w:b/>
          <w:bCs/>
          <w:szCs w:val="32"/>
          <w:rtl/>
        </w:rPr>
        <w:br w:type="page"/>
      </w:r>
      <w:r w:rsidRPr="00C57CEE">
        <w:rPr>
          <w:b/>
          <w:bCs/>
          <w:sz w:val="28"/>
          <w:szCs w:val="28"/>
          <w:rtl/>
        </w:rPr>
        <w:lastRenderedPageBreak/>
        <w:t xml:space="preserve">נספח </w:t>
      </w:r>
      <w:r w:rsidR="007F73F9" w:rsidRPr="00C57CEE">
        <w:rPr>
          <w:rFonts w:hint="cs"/>
          <w:b/>
          <w:bCs/>
          <w:sz w:val="28"/>
          <w:szCs w:val="28"/>
          <w:rtl/>
        </w:rPr>
        <w:t>7</w:t>
      </w:r>
    </w:p>
    <w:p w14:paraId="4187343C" w14:textId="77777777" w:rsidR="00834C3A" w:rsidRPr="00C57CEE" w:rsidRDefault="00834C3A" w:rsidP="007842A5">
      <w:pPr>
        <w:widowControl w:val="0"/>
        <w:bidi/>
        <w:spacing w:line="360" w:lineRule="auto"/>
        <w:jc w:val="center"/>
        <w:rPr>
          <w:b/>
          <w:bCs/>
          <w:sz w:val="28"/>
          <w:szCs w:val="28"/>
          <w:u w:val="single"/>
          <w:rtl/>
        </w:rPr>
      </w:pPr>
      <w:r w:rsidRPr="00C57CEE">
        <w:rPr>
          <w:b/>
          <w:bCs/>
          <w:sz w:val="28"/>
          <w:szCs w:val="28"/>
          <w:u w:val="single"/>
          <w:rtl/>
        </w:rPr>
        <w:t>התחייבות לשמירת סודיות</w:t>
      </w:r>
    </w:p>
    <w:p w14:paraId="4187343D" w14:textId="77777777" w:rsidR="00834C3A" w:rsidRPr="00C41AFE" w:rsidRDefault="00834C3A" w:rsidP="007842A5">
      <w:pPr>
        <w:widowControl w:val="0"/>
        <w:bidi/>
        <w:spacing w:line="360" w:lineRule="auto"/>
        <w:rPr>
          <w:b/>
          <w:bCs/>
          <w:szCs w:val="24"/>
          <w:rtl/>
        </w:rPr>
      </w:pPr>
    </w:p>
    <w:p w14:paraId="4187343E" w14:textId="77777777" w:rsidR="00834C3A" w:rsidRPr="00C41AFE" w:rsidRDefault="00834C3A" w:rsidP="007842A5">
      <w:pPr>
        <w:widowControl w:val="0"/>
        <w:bidi/>
        <w:spacing w:line="360" w:lineRule="auto"/>
        <w:rPr>
          <w:szCs w:val="24"/>
          <w:rtl/>
        </w:rPr>
      </w:pPr>
      <w:r w:rsidRPr="00C41AFE">
        <w:rPr>
          <w:szCs w:val="24"/>
          <w:rtl/>
        </w:rPr>
        <w:t>שנערכה ונחתמה ב_______________ ביום ______ בחודש _____________שנה _________</w:t>
      </w:r>
    </w:p>
    <w:p w14:paraId="4187343F" w14:textId="77777777" w:rsidR="00834C3A" w:rsidRPr="00C41AFE" w:rsidRDefault="00834C3A" w:rsidP="007842A5">
      <w:pPr>
        <w:widowControl w:val="0"/>
        <w:bidi/>
        <w:spacing w:line="360" w:lineRule="auto"/>
        <w:rPr>
          <w:szCs w:val="24"/>
          <w:rtl/>
        </w:rPr>
      </w:pPr>
      <w:r w:rsidRPr="00C41AFE">
        <w:rPr>
          <w:szCs w:val="24"/>
          <w:rtl/>
        </w:rPr>
        <w:t>על ידי:</w:t>
      </w:r>
    </w:p>
    <w:p w14:paraId="41873440" w14:textId="77777777" w:rsidR="00834C3A" w:rsidRPr="00C41AFE" w:rsidRDefault="00834C3A" w:rsidP="007842A5">
      <w:pPr>
        <w:widowControl w:val="0"/>
        <w:bidi/>
        <w:spacing w:line="480" w:lineRule="auto"/>
        <w:ind w:left="720"/>
        <w:rPr>
          <w:szCs w:val="24"/>
          <w:rtl/>
        </w:rPr>
      </w:pPr>
      <w:r w:rsidRPr="00C41AFE">
        <w:rPr>
          <w:szCs w:val="24"/>
          <w:rtl/>
        </w:rPr>
        <w:t>שם</w:t>
      </w:r>
      <w:r w:rsidRPr="00C41AFE">
        <w:rPr>
          <w:szCs w:val="24"/>
          <w:rtl/>
        </w:rPr>
        <w:tab/>
        <w:t>___________________________</w:t>
      </w:r>
    </w:p>
    <w:p w14:paraId="41873441" w14:textId="77777777" w:rsidR="00834C3A" w:rsidRPr="00C41AFE" w:rsidRDefault="00834C3A" w:rsidP="007842A5">
      <w:pPr>
        <w:widowControl w:val="0"/>
        <w:bidi/>
        <w:spacing w:line="480" w:lineRule="auto"/>
        <w:ind w:left="720"/>
        <w:rPr>
          <w:szCs w:val="24"/>
          <w:rtl/>
        </w:rPr>
      </w:pPr>
      <w:r w:rsidRPr="00C41AFE">
        <w:rPr>
          <w:szCs w:val="24"/>
          <w:rtl/>
        </w:rPr>
        <w:t>ת"ז</w:t>
      </w:r>
      <w:r w:rsidRPr="00C41AFE">
        <w:rPr>
          <w:szCs w:val="24"/>
          <w:rtl/>
        </w:rPr>
        <w:tab/>
        <w:t>___________________________</w:t>
      </w:r>
    </w:p>
    <w:p w14:paraId="41873442" w14:textId="77777777" w:rsidR="00834C3A" w:rsidRPr="00C41AFE" w:rsidRDefault="00834C3A" w:rsidP="007842A5">
      <w:pPr>
        <w:widowControl w:val="0"/>
        <w:bidi/>
        <w:spacing w:line="480" w:lineRule="auto"/>
        <w:ind w:left="720"/>
        <w:rPr>
          <w:szCs w:val="24"/>
          <w:rtl/>
        </w:rPr>
      </w:pPr>
      <w:r w:rsidRPr="00C41AFE">
        <w:rPr>
          <w:szCs w:val="24"/>
          <w:rtl/>
        </w:rPr>
        <w:t>כתובת</w:t>
      </w:r>
      <w:r w:rsidRPr="00C41AFE">
        <w:rPr>
          <w:szCs w:val="24"/>
          <w:rtl/>
        </w:rPr>
        <w:tab/>
        <w:t>___________________________</w:t>
      </w:r>
    </w:p>
    <w:p w14:paraId="41873443" w14:textId="0168BA77" w:rsidR="00834C3A" w:rsidRPr="00C41AFE" w:rsidRDefault="00834C3A" w:rsidP="00D92D21">
      <w:pPr>
        <w:bidi/>
        <w:spacing w:line="360" w:lineRule="auto"/>
        <w:ind w:left="720" w:hanging="720"/>
        <w:rPr>
          <w:szCs w:val="24"/>
          <w:rtl/>
        </w:rPr>
      </w:pPr>
      <w:r w:rsidRPr="00C41AFE">
        <w:rPr>
          <w:b/>
          <w:bCs/>
          <w:szCs w:val="24"/>
          <w:rtl/>
        </w:rPr>
        <w:t>הואיל</w:t>
      </w:r>
      <w:r w:rsidRPr="00C41AFE">
        <w:rPr>
          <w:szCs w:val="24"/>
          <w:rtl/>
        </w:rPr>
        <w:tab/>
        <w:t xml:space="preserve">ועורך המכרז/המזמין יצא במכרז פומבי </w:t>
      </w:r>
      <w:r w:rsidR="00BB6B2F" w:rsidRPr="00BB6B2F">
        <w:rPr>
          <w:rFonts w:hint="cs"/>
          <w:szCs w:val="24"/>
          <w:rtl/>
        </w:rPr>
        <w:t xml:space="preserve">מספר </w:t>
      </w:r>
      <w:r w:rsidR="00D92D21">
        <w:rPr>
          <w:rFonts w:hint="cs"/>
          <w:szCs w:val="24"/>
          <w:rtl/>
        </w:rPr>
        <w:t>7.17</w:t>
      </w:r>
      <w:r w:rsidR="00BB6B2F" w:rsidRPr="00BB6B2F">
        <w:rPr>
          <w:rFonts w:hint="cs"/>
          <w:szCs w:val="24"/>
          <w:rtl/>
        </w:rPr>
        <w:t xml:space="preserve">  </w:t>
      </w:r>
      <w:r w:rsidR="00CF6609">
        <w:rPr>
          <w:rFonts w:hint="cs"/>
          <w:szCs w:val="24"/>
          <w:rtl/>
        </w:rPr>
        <w:t>ל</w:t>
      </w:r>
      <w:r w:rsidR="00CF6609" w:rsidRPr="00200E50">
        <w:rPr>
          <w:szCs w:val="24"/>
          <w:rtl/>
        </w:rPr>
        <w:t>קבלת שירותי מידענות לביצוע סקירות, מיפוי</w:t>
      </w:r>
      <w:r w:rsidR="00CF6609" w:rsidRPr="00200E50">
        <w:rPr>
          <w:szCs w:val="24"/>
        </w:rPr>
        <w:t xml:space="preserve"> </w:t>
      </w:r>
      <w:r w:rsidR="00CF6609" w:rsidRPr="00200E50">
        <w:rPr>
          <w:szCs w:val="24"/>
          <w:rtl/>
        </w:rPr>
        <w:t>וניתוח מידע וידע  בתחומי ביטחון הפנים, אכיפת החוק כליאה ושיקום</w:t>
      </w:r>
      <w:r w:rsidR="00CF6609">
        <w:rPr>
          <w:rFonts w:hint="cs"/>
          <w:szCs w:val="24"/>
          <w:rtl/>
        </w:rPr>
        <w:t>, עב</w:t>
      </w:r>
      <w:r w:rsidR="004C0660">
        <w:rPr>
          <w:rFonts w:hint="cs"/>
          <w:szCs w:val="24"/>
          <w:rtl/>
        </w:rPr>
        <w:t>ו</w:t>
      </w:r>
      <w:r w:rsidR="00CF6609">
        <w:rPr>
          <w:rFonts w:hint="cs"/>
          <w:szCs w:val="24"/>
          <w:rtl/>
        </w:rPr>
        <w:t>ר המשרד לביטחון הפנים</w:t>
      </w:r>
      <w:r w:rsidR="00BB6B2F">
        <w:rPr>
          <w:rFonts w:hint="cs"/>
          <w:szCs w:val="24"/>
          <w:rtl/>
        </w:rPr>
        <w:t xml:space="preserve"> </w:t>
      </w:r>
      <w:r w:rsidRPr="00D400B0">
        <w:rPr>
          <w:szCs w:val="24"/>
          <w:rtl/>
        </w:rPr>
        <w:t>(להלן: "</w:t>
      </w:r>
      <w:r>
        <w:rPr>
          <w:b/>
          <w:bCs/>
          <w:szCs w:val="24"/>
          <w:rtl/>
        </w:rPr>
        <w:t>המזמין</w:t>
      </w:r>
      <w:r w:rsidRPr="00D400B0">
        <w:rPr>
          <w:szCs w:val="24"/>
          <w:rtl/>
        </w:rPr>
        <w:t>"), מספק בעל ידע וניסיון בתחום</w:t>
      </w:r>
      <w:r w:rsidRPr="00C41AFE">
        <w:rPr>
          <w:szCs w:val="24"/>
          <w:rtl/>
        </w:rPr>
        <w:t>;</w:t>
      </w:r>
    </w:p>
    <w:p w14:paraId="41873444" w14:textId="77777777" w:rsidR="00834C3A" w:rsidRPr="00C41AFE" w:rsidRDefault="00834C3A" w:rsidP="007842A5">
      <w:pPr>
        <w:widowControl w:val="0"/>
        <w:bidi/>
        <w:spacing w:line="360" w:lineRule="auto"/>
        <w:rPr>
          <w:szCs w:val="24"/>
          <w:rtl/>
        </w:rPr>
      </w:pPr>
      <w:r w:rsidRPr="00C41AFE">
        <w:rPr>
          <w:b/>
          <w:bCs/>
          <w:szCs w:val="24"/>
          <w:rtl/>
        </w:rPr>
        <w:t>והואיל</w:t>
      </w:r>
      <w:r w:rsidRPr="00C41AFE">
        <w:rPr>
          <w:szCs w:val="24"/>
          <w:rtl/>
        </w:rPr>
        <w:tab/>
        <w:t>והנני מועסק בקשר לאספקת הש</w:t>
      </w:r>
      <w:r>
        <w:rPr>
          <w:szCs w:val="24"/>
          <w:rtl/>
        </w:rPr>
        <w:t>י</w:t>
      </w:r>
      <w:r w:rsidRPr="00C41AFE">
        <w:rPr>
          <w:szCs w:val="24"/>
          <w:rtl/>
        </w:rPr>
        <w:t>רותים כמפורט במכרז;</w:t>
      </w:r>
    </w:p>
    <w:p w14:paraId="41873445" w14:textId="77777777" w:rsidR="00834C3A" w:rsidRPr="00C41AFE" w:rsidRDefault="00834C3A" w:rsidP="007842A5">
      <w:pPr>
        <w:widowControl w:val="0"/>
        <w:bidi/>
        <w:spacing w:line="360" w:lineRule="auto"/>
        <w:rPr>
          <w:szCs w:val="24"/>
          <w:rtl/>
        </w:rPr>
      </w:pPr>
      <w:r w:rsidRPr="00C41AFE">
        <w:rPr>
          <w:b/>
          <w:bCs/>
          <w:szCs w:val="24"/>
          <w:rtl/>
        </w:rPr>
        <w:t>והואיל</w:t>
      </w:r>
      <w:r w:rsidRPr="00C41AFE">
        <w:rPr>
          <w:szCs w:val="24"/>
          <w:rtl/>
        </w:rPr>
        <w:tab/>
        <w:t>והנני עשוי להיחשף לסודות מקצועיים עליהם מעוניינת מדינת ישראל להגן.</w:t>
      </w:r>
    </w:p>
    <w:p w14:paraId="41873446" w14:textId="77777777" w:rsidR="00834C3A" w:rsidRPr="00C41AFE" w:rsidRDefault="00834C3A" w:rsidP="007842A5">
      <w:pPr>
        <w:widowControl w:val="0"/>
        <w:bidi/>
        <w:spacing w:line="360" w:lineRule="auto"/>
        <w:jc w:val="center"/>
        <w:rPr>
          <w:b/>
          <w:bCs/>
          <w:szCs w:val="24"/>
          <w:rtl/>
        </w:rPr>
      </w:pPr>
    </w:p>
    <w:p w14:paraId="41873447" w14:textId="77777777" w:rsidR="00834C3A" w:rsidRPr="00C41AFE" w:rsidRDefault="00834C3A" w:rsidP="007842A5">
      <w:pPr>
        <w:widowControl w:val="0"/>
        <w:bidi/>
        <w:spacing w:line="360" w:lineRule="auto"/>
        <w:jc w:val="center"/>
        <w:rPr>
          <w:b/>
          <w:bCs/>
          <w:szCs w:val="24"/>
          <w:rtl/>
        </w:rPr>
      </w:pPr>
      <w:r w:rsidRPr="00C41AFE">
        <w:rPr>
          <w:b/>
          <w:bCs/>
          <w:szCs w:val="24"/>
          <w:rtl/>
        </w:rPr>
        <w:t>לפיכך הנני מתחייב כלפי מדינת ישראל כדלקמן:</w:t>
      </w:r>
    </w:p>
    <w:p w14:paraId="41873448" w14:textId="77777777" w:rsidR="00834C3A" w:rsidRPr="00C41AFE" w:rsidRDefault="00834C3A" w:rsidP="007842A5">
      <w:pPr>
        <w:widowControl w:val="0"/>
        <w:bidi/>
        <w:spacing w:line="360" w:lineRule="auto"/>
        <w:rPr>
          <w:b/>
          <w:bCs/>
          <w:szCs w:val="24"/>
          <w:u w:val="single"/>
          <w:rtl/>
        </w:rPr>
      </w:pPr>
    </w:p>
    <w:p w14:paraId="41873449" w14:textId="77777777" w:rsidR="00834C3A" w:rsidRPr="00C41AFE" w:rsidRDefault="00834C3A" w:rsidP="007842A5">
      <w:pPr>
        <w:widowControl w:val="0"/>
        <w:bidi/>
        <w:spacing w:line="360" w:lineRule="auto"/>
        <w:rPr>
          <w:b/>
          <w:bCs/>
          <w:szCs w:val="24"/>
          <w:u w:val="single"/>
          <w:rtl/>
        </w:rPr>
      </w:pPr>
      <w:r w:rsidRPr="00C41AFE">
        <w:rPr>
          <w:b/>
          <w:bCs/>
          <w:szCs w:val="24"/>
          <w:u w:val="single"/>
          <w:rtl/>
        </w:rPr>
        <w:t>הגדרות</w:t>
      </w:r>
    </w:p>
    <w:p w14:paraId="4187344A" w14:textId="77777777" w:rsidR="00834C3A" w:rsidRPr="00C41AFE" w:rsidRDefault="00834C3A" w:rsidP="007842A5">
      <w:pPr>
        <w:widowControl w:val="0"/>
        <w:bidi/>
        <w:spacing w:line="360" w:lineRule="auto"/>
        <w:rPr>
          <w:szCs w:val="24"/>
          <w:rtl/>
        </w:rPr>
      </w:pPr>
      <w:r w:rsidRPr="00C41AFE">
        <w:rPr>
          <w:szCs w:val="24"/>
          <w:rtl/>
        </w:rPr>
        <w:t>בהתחייבות זו תהיה למונחים הבאים המשמעות המופיעה לצידם:</w:t>
      </w:r>
    </w:p>
    <w:p w14:paraId="4187344B" w14:textId="77777777" w:rsidR="00834C3A" w:rsidRPr="00C41AFE" w:rsidRDefault="00834C3A" w:rsidP="007842A5">
      <w:pPr>
        <w:widowControl w:val="0"/>
        <w:bidi/>
        <w:spacing w:line="360" w:lineRule="auto"/>
        <w:rPr>
          <w:szCs w:val="24"/>
          <w:rtl/>
        </w:rPr>
      </w:pPr>
      <w:r w:rsidRPr="00C41AFE">
        <w:rPr>
          <w:b/>
          <w:bCs/>
          <w:szCs w:val="24"/>
          <w:rtl/>
        </w:rPr>
        <w:t>"שרותים"</w:t>
      </w:r>
      <w:r w:rsidRPr="00C41AFE">
        <w:rPr>
          <w:szCs w:val="24"/>
          <w:rtl/>
        </w:rPr>
        <w:t xml:space="preserve"> –  כפי שהוצגו במסמכי המכרז ובחוזה שנחתם בין הצדדים.  </w:t>
      </w:r>
    </w:p>
    <w:p w14:paraId="4187344C" w14:textId="77777777" w:rsidR="00834C3A" w:rsidRPr="00C41AFE" w:rsidRDefault="00834C3A" w:rsidP="007842A5">
      <w:pPr>
        <w:widowControl w:val="0"/>
        <w:bidi/>
        <w:spacing w:line="360" w:lineRule="auto"/>
        <w:ind w:left="720" w:hanging="720"/>
        <w:rPr>
          <w:szCs w:val="24"/>
          <w:rtl/>
        </w:rPr>
      </w:pPr>
      <w:r w:rsidRPr="00C41AFE">
        <w:rPr>
          <w:b/>
          <w:bCs/>
          <w:szCs w:val="24"/>
          <w:rtl/>
        </w:rPr>
        <w:t>"מידע"</w:t>
      </w:r>
      <w:r w:rsidRPr="00C41AFE">
        <w:rPr>
          <w:szCs w:val="24"/>
          <w:rtl/>
        </w:rPr>
        <w:t xml:space="preserve"> - כל מידע (</w:t>
      </w:r>
      <w:r w:rsidRPr="00C41AFE">
        <w:rPr>
          <w:szCs w:val="24"/>
        </w:rPr>
        <w:t>Information</w:t>
      </w:r>
      <w:r w:rsidRPr="00C41AFE">
        <w:rPr>
          <w:szCs w:val="24"/>
          <w:rtl/>
        </w:rPr>
        <w:t>), ידע (</w:t>
      </w:r>
      <w:r w:rsidRPr="00C41AFE">
        <w:rPr>
          <w:szCs w:val="24"/>
        </w:rPr>
        <w:t>Know-How</w:t>
      </w:r>
      <w:r w:rsidRPr="00C41AFE">
        <w:rPr>
          <w:szCs w:val="24"/>
          <w:rtl/>
        </w:rPr>
        <w:t>), ידיעה, מסמך, תכתובת, תוכנית, נתון, מודל, חוות דעת, מסקנה וכל דבר אחר כיו"ב הקשור באספקת הש</w:t>
      </w:r>
      <w:r>
        <w:rPr>
          <w:szCs w:val="24"/>
          <w:rtl/>
        </w:rPr>
        <w:t>י</w:t>
      </w:r>
      <w:r w:rsidRPr="00C41AFE">
        <w:rPr>
          <w:szCs w:val="24"/>
          <w:rtl/>
        </w:rPr>
        <w:t>רותים בין בכתב ובין בע"פ ו/או בכל צורה או דרך של שימור ידיעות בצורה חשמלית ו/או אלקטרונית ו/או אופטית ו/או מגנטית ו/או אחרת, שאינו מצוי בנחל הכלל או שחייב לגלותו על פי כל דין</w:t>
      </w:r>
    </w:p>
    <w:p w14:paraId="4187344D" w14:textId="77777777" w:rsidR="00834C3A" w:rsidRPr="00C41AFE" w:rsidRDefault="00834C3A" w:rsidP="007842A5">
      <w:pPr>
        <w:widowControl w:val="0"/>
        <w:bidi/>
        <w:spacing w:line="360" w:lineRule="auto"/>
        <w:ind w:left="720" w:hanging="798"/>
        <w:rPr>
          <w:szCs w:val="24"/>
          <w:rtl/>
        </w:rPr>
      </w:pPr>
      <w:r w:rsidRPr="00C41AFE">
        <w:rPr>
          <w:b/>
          <w:bCs/>
          <w:szCs w:val="24"/>
          <w:rtl/>
        </w:rPr>
        <w:t xml:space="preserve">"סודות מקצועיים" </w:t>
      </w:r>
      <w:r w:rsidRPr="00C41AFE">
        <w:rPr>
          <w:szCs w:val="24"/>
          <w:rtl/>
        </w:rPr>
        <w:t>- כל מידע אשר יגיע לידי בקשר לאספקת הש</w:t>
      </w:r>
      <w:r>
        <w:rPr>
          <w:szCs w:val="24"/>
          <w:rtl/>
        </w:rPr>
        <w:t>י</w:t>
      </w:r>
      <w:r w:rsidRPr="00C41AFE">
        <w:rPr>
          <w:szCs w:val="24"/>
          <w:rtl/>
        </w:rPr>
        <w:t>רותים, בין אם נתקבל במהלך מתן הש</w:t>
      </w:r>
      <w:r>
        <w:rPr>
          <w:szCs w:val="24"/>
          <w:rtl/>
        </w:rPr>
        <w:t>י</w:t>
      </w:r>
      <w:r w:rsidRPr="00C41AFE">
        <w:rPr>
          <w:szCs w:val="24"/>
          <w:rtl/>
        </w:rPr>
        <w:t xml:space="preserve">רותים או לאחר מכן, לרבות ומבלי לפגוע בכלליות האמור לעיל: מידע אשר יימסר ע"י מדינת ישראל ו/או כל גורם אחר ו/או מי מטעמה. </w:t>
      </w:r>
    </w:p>
    <w:p w14:paraId="4187344E" w14:textId="77777777" w:rsidR="00834C3A" w:rsidRPr="00C41AFE" w:rsidRDefault="00834C3A" w:rsidP="007842A5">
      <w:pPr>
        <w:widowControl w:val="0"/>
        <w:bidi/>
        <w:spacing w:line="360" w:lineRule="auto"/>
        <w:rPr>
          <w:b/>
          <w:bCs/>
          <w:szCs w:val="24"/>
          <w:u w:val="single"/>
          <w:rtl/>
        </w:rPr>
      </w:pPr>
      <w:r w:rsidRPr="00C41AFE">
        <w:rPr>
          <w:b/>
          <w:bCs/>
          <w:szCs w:val="24"/>
          <w:u w:val="single"/>
          <w:rtl/>
        </w:rPr>
        <w:t>שמירת סודיות</w:t>
      </w:r>
    </w:p>
    <w:p w14:paraId="4187344F" w14:textId="77777777" w:rsidR="00834C3A" w:rsidRPr="00C41AFE" w:rsidRDefault="00834C3A" w:rsidP="007842A5">
      <w:pPr>
        <w:widowControl w:val="0"/>
        <w:bidi/>
        <w:spacing w:line="360" w:lineRule="auto"/>
        <w:rPr>
          <w:szCs w:val="24"/>
          <w:rtl/>
        </w:rPr>
      </w:pPr>
      <w:r w:rsidRPr="00C41AFE">
        <w:rPr>
          <w:szCs w:val="24"/>
          <w:rtl/>
        </w:rPr>
        <w:t>הנני מתחייב לשמור את המידע ו/או הסודות המקצועיים בסודיות מוחלטת ולעשות בהם שימוש אך ורק לצורך אספקה, השירותים נושא המכרז. למען הסר ספק, ומבלי לפגוע בכלליות האמור, הנני מתחייב לא לפרסם, להעביר, להודיע, למסור או להביא לידיעת כל אדם את המידע ו/או הסודות המקצועיים או כל שאילתא שהועברה אלי במסגרת עבודתי.</w:t>
      </w:r>
    </w:p>
    <w:p w14:paraId="41873450" w14:textId="77777777" w:rsidR="00834C3A" w:rsidRPr="00C41AFE" w:rsidRDefault="00834C3A" w:rsidP="007842A5">
      <w:pPr>
        <w:widowControl w:val="0"/>
        <w:bidi/>
        <w:spacing w:line="360" w:lineRule="auto"/>
        <w:rPr>
          <w:szCs w:val="24"/>
          <w:rtl/>
        </w:rPr>
      </w:pPr>
      <w:r w:rsidRPr="00C41AFE">
        <w:rPr>
          <w:szCs w:val="24"/>
          <w:rtl/>
        </w:rPr>
        <w:t>הנני מצהיר כי ידוע לי שאי מילוי התחייבויותיי מהוות עבירה לפי פרק ז' (ביטחון המדינה, יחסי חוץ וסודות רשמיים) לחוק העונשין, התשל"ז - 1977.</w:t>
      </w:r>
    </w:p>
    <w:p w14:paraId="41873454" w14:textId="77777777" w:rsidR="00834C3A" w:rsidRPr="00C41AFE" w:rsidRDefault="00834C3A" w:rsidP="007842A5">
      <w:pPr>
        <w:pStyle w:val="1"/>
        <w:numPr>
          <w:ilvl w:val="0"/>
          <w:numId w:val="0"/>
        </w:numPr>
        <w:bidi/>
        <w:spacing w:before="120" w:after="360"/>
        <w:ind w:left="45"/>
        <w:jc w:val="center"/>
        <w:rPr>
          <w:b/>
          <w:bCs/>
          <w:szCs w:val="24"/>
          <w:rtl/>
        </w:rPr>
      </w:pPr>
      <w:r w:rsidRPr="00C41AFE">
        <w:rPr>
          <w:b/>
          <w:bCs/>
          <w:szCs w:val="24"/>
          <w:rtl/>
        </w:rPr>
        <w:t>ולראיה באנו על החתום:</w:t>
      </w:r>
    </w:p>
    <w:tbl>
      <w:tblPr>
        <w:bidiVisual/>
        <w:tblW w:w="0" w:type="auto"/>
        <w:tblLayout w:type="fixed"/>
        <w:tblLook w:val="0000" w:firstRow="0" w:lastRow="0" w:firstColumn="0" w:lastColumn="0" w:noHBand="0" w:noVBand="0"/>
      </w:tblPr>
      <w:tblGrid>
        <w:gridCol w:w="3509"/>
        <w:gridCol w:w="5669"/>
      </w:tblGrid>
      <w:tr w:rsidR="00834C3A" w:rsidRPr="00C41AFE" w14:paraId="41873457" w14:textId="77777777" w:rsidTr="00294D91">
        <w:tc>
          <w:tcPr>
            <w:tcW w:w="3509" w:type="dxa"/>
          </w:tcPr>
          <w:p w14:paraId="41873455" w14:textId="77777777" w:rsidR="00834C3A" w:rsidRPr="00C41AFE" w:rsidRDefault="00834C3A" w:rsidP="007842A5">
            <w:pPr>
              <w:bidi/>
              <w:spacing w:after="120"/>
              <w:ind w:left="44"/>
              <w:jc w:val="center"/>
              <w:rPr>
                <w:b/>
                <w:bCs/>
                <w:szCs w:val="24"/>
                <w:rtl/>
              </w:rPr>
            </w:pPr>
            <w:r w:rsidRPr="00C41AFE">
              <w:rPr>
                <w:b/>
                <w:bCs/>
                <w:szCs w:val="24"/>
                <w:rtl/>
              </w:rPr>
              <w:t>______________________</w:t>
            </w:r>
          </w:p>
        </w:tc>
        <w:tc>
          <w:tcPr>
            <w:tcW w:w="5669" w:type="dxa"/>
          </w:tcPr>
          <w:p w14:paraId="41873456" w14:textId="77777777" w:rsidR="00834C3A" w:rsidRPr="00C41AFE" w:rsidRDefault="00834C3A" w:rsidP="007842A5">
            <w:pPr>
              <w:bidi/>
              <w:spacing w:after="120"/>
              <w:ind w:left="44"/>
              <w:jc w:val="center"/>
              <w:rPr>
                <w:b/>
                <w:bCs/>
                <w:szCs w:val="24"/>
                <w:rtl/>
              </w:rPr>
            </w:pPr>
            <w:r w:rsidRPr="00C41AFE">
              <w:rPr>
                <w:b/>
                <w:bCs/>
                <w:szCs w:val="24"/>
                <w:rtl/>
              </w:rPr>
              <w:t>______________________</w:t>
            </w:r>
          </w:p>
        </w:tc>
      </w:tr>
      <w:tr w:rsidR="00834C3A" w:rsidRPr="00C41AFE" w14:paraId="4187345A" w14:textId="77777777" w:rsidTr="00294D91">
        <w:tc>
          <w:tcPr>
            <w:tcW w:w="3509" w:type="dxa"/>
          </w:tcPr>
          <w:p w14:paraId="41873458" w14:textId="77777777" w:rsidR="00834C3A" w:rsidRPr="00C41AFE" w:rsidRDefault="00834C3A" w:rsidP="007842A5">
            <w:pPr>
              <w:bidi/>
              <w:spacing w:after="120"/>
              <w:ind w:left="44"/>
              <w:jc w:val="center"/>
              <w:rPr>
                <w:szCs w:val="24"/>
                <w:rtl/>
              </w:rPr>
            </w:pPr>
            <w:r w:rsidRPr="00C41AFE">
              <w:rPr>
                <w:szCs w:val="24"/>
                <w:rtl/>
              </w:rPr>
              <w:t>תאריך</w:t>
            </w:r>
          </w:p>
        </w:tc>
        <w:tc>
          <w:tcPr>
            <w:tcW w:w="5669" w:type="dxa"/>
          </w:tcPr>
          <w:p w14:paraId="41873459" w14:textId="77777777" w:rsidR="00834C3A" w:rsidRPr="00C41AFE" w:rsidRDefault="00834C3A" w:rsidP="007842A5">
            <w:pPr>
              <w:bidi/>
              <w:spacing w:after="120"/>
              <w:ind w:left="44"/>
              <w:jc w:val="center"/>
              <w:rPr>
                <w:szCs w:val="24"/>
                <w:rtl/>
              </w:rPr>
            </w:pPr>
            <w:r w:rsidRPr="00C41AFE">
              <w:rPr>
                <w:szCs w:val="24"/>
                <w:rtl/>
              </w:rPr>
              <w:t xml:space="preserve">שם </w:t>
            </w:r>
            <w:r>
              <w:rPr>
                <w:szCs w:val="24"/>
                <w:rtl/>
              </w:rPr>
              <w:t>העובד</w:t>
            </w:r>
            <w:r w:rsidRPr="00C41AFE">
              <w:rPr>
                <w:szCs w:val="24"/>
                <w:rtl/>
              </w:rPr>
              <w:t xml:space="preserve"> וחתימה</w:t>
            </w:r>
          </w:p>
        </w:tc>
      </w:tr>
    </w:tbl>
    <w:p w14:paraId="4187345B" w14:textId="77777777" w:rsidR="00834C3A" w:rsidRPr="00C57CEE" w:rsidRDefault="00834C3A" w:rsidP="007842A5">
      <w:pPr>
        <w:bidi/>
        <w:spacing w:line="360" w:lineRule="auto"/>
        <w:jc w:val="center"/>
        <w:rPr>
          <w:b/>
          <w:bCs/>
          <w:sz w:val="28"/>
          <w:szCs w:val="28"/>
          <w:rtl/>
        </w:rPr>
      </w:pPr>
      <w:r>
        <w:rPr>
          <w:b/>
          <w:bCs/>
          <w:szCs w:val="32"/>
          <w:rtl/>
        </w:rPr>
        <w:br w:type="page"/>
      </w:r>
      <w:r w:rsidRPr="00C57CEE">
        <w:rPr>
          <w:b/>
          <w:bCs/>
          <w:sz w:val="28"/>
          <w:szCs w:val="28"/>
          <w:rtl/>
        </w:rPr>
        <w:lastRenderedPageBreak/>
        <w:t xml:space="preserve">נספח </w:t>
      </w:r>
      <w:r w:rsidR="007F73F9" w:rsidRPr="00C57CEE">
        <w:rPr>
          <w:rFonts w:hint="cs"/>
          <w:b/>
          <w:bCs/>
          <w:sz w:val="28"/>
          <w:szCs w:val="28"/>
          <w:rtl/>
        </w:rPr>
        <w:t>8</w:t>
      </w:r>
    </w:p>
    <w:p w14:paraId="4187345C" w14:textId="77777777" w:rsidR="00834C3A" w:rsidRPr="00C57CEE" w:rsidRDefault="00834C3A" w:rsidP="007842A5">
      <w:pPr>
        <w:bidi/>
        <w:spacing w:line="360" w:lineRule="auto"/>
        <w:jc w:val="center"/>
        <w:rPr>
          <w:b/>
          <w:bCs/>
          <w:sz w:val="28"/>
          <w:szCs w:val="28"/>
          <w:rtl/>
        </w:rPr>
      </w:pPr>
      <w:r w:rsidRPr="00C57CEE">
        <w:rPr>
          <w:b/>
          <w:bCs/>
          <w:sz w:val="28"/>
          <w:szCs w:val="28"/>
          <w:rtl/>
        </w:rPr>
        <w:t>התחייבות לעשיית שימוש בתוכנות מקוריות</w:t>
      </w:r>
    </w:p>
    <w:p w14:paraId="4187345D" w14:textId="77777777" w:rsidR="00834C3A" w:rsidRDefault="00834C3A" w:rsidP="007842A5">
      <w:pPr>
        <w:pStyle w:val="3"/>
        <w:numPr>
          <w:ilvl w:val="0"/>
          <w:numId w:val="0"/>
        </w:numPr>
        <w:bidi/>
        <w:spacing w:line="360" w:lineRule="auto"/>
        <w:ind w:right="397"/>
        <w:jc w:val="center"/>
        <w:rPr>
          <w:b/>
          <w:bCs/>
          <w:szCs w:val="24"/>
          <w:rtl/>
        </w:rPr>
      </w:pPr>
    </w:p>
    <w:p w14:paraId="4187345E" w14:textId="77777777" w:rsidR="007E1173" w:rsidRPr="000D7A42" w:rsidRDefault="007E1173" w:rsidP="007842A5">
      <w:pPr>
        <w:bidi/>
        <w:spacing w:before="240" w:line="360" w:lineRule="auto"/>
        <w:rPr>
          <w:rFonts w:ascii="Arial" w:hAnsi="Arial"/>
          <w:szCs w:val="24"/>
          <w:rtl/>
        </w:rPr>
      </w:pPr>
      <w:r w:rsidRPr="000D7A42">
        <w:rPr>
          <w:rFonts w:ascii="Arial" w:hAnsi="Arial"/>
          <w:szCs w:val="24"/>
          <w:rtl/>
        </w:rPr>
        <w:t>אני הח"מ __________ ת.ז. _______________ לאחר שהוזהרתי כי עלי לומר את האמת וכי אהיה צפוי לעונשים הקבועים בחוק אם לא אעשה כן, מצהיר/ה בזה כדלקמן:</w:t>
      </w:r>
    </w:p>
    <w:p w14:paraId="4187345F" w14:textId="77777777" w:rsidR="007E1173" w:rsidRPr="000D7A42" w:rsidRDefault="007E1173" w:rsidP="007842A5">
      <w:pPr>
        <w:numPr>
          <w:ilvl w:val="0"/>
          <w:numId w:val="16"/>
        </w:numPr>
        <w:autoSpaceDE w:val="0"/>
        <w:autoSpaceDN w:val="0"/>
        <w:bidi/>
        <w:spacing w:before="240" w:line="360" w:lineRule="auto"/>
        <w:ind w:right="0"/>
        <w:rPr>
          <w:rFonts w:ascii="Arial" w:hAnsi="Arial"/>
          <w:szCs w:val="24"/>
          <w:rtl/>
        </w:rPr>
      </w:pPr>
      <w:r w:rsidRPr="000D7A42">
        <w:rPr>
          <w:rFonts w:ascii="Arial" w:hAnsi="Arial"/>
          <w:szCs w:val="24"/>
          <w:rtl/>
        </w:rPr>
        <w:t>הנני נותן תצהיר זה בשם _________________ שהוא הגוף המבקש להתקשר עם המזמין במסגרת מכרז זה (להלן: "</w:t>
      </w:r>
      <w:r w:rsidRPr="000D7A42">
        <w:rPr>
          <w:rFonts w:ascii="Arial" w:hAnsi="Arial"/>
          <w:b/>
          <w:bCs/>
          <w:szCs w:val="24"/>
          <w:rtl/>
        </w:rPr>
        <w:t>המציע</w:t>
      </w:r>
      <w:r w:rsidRPr="000D7A42">
        <w:rPr>
          <w:rFonts w:ascii="Arial" w:hAnsi="Arial"/>
          <w:szCs w:val="24"/>
          <w:rtl/>
        </w:rPr>
        <w:t xml:space="preserve">"). אני מכהן כ_______________ והנני מוסמך/ת לתת תצהיר זה בשם המציע. </w:t>
      </w:r>
    </w:p>
    <w:p w14:paraId="41873460" w14:textId="5DBF7CBF" w:rsidR="007E1173" w:rsidRPr="000D7A42" w:rsidRDefault="007E1173" w:rsidP="00D92D21">
      <w:pPr>
        <w:numPr>
          <w:ilvl w:val="0"/>
          <w:numId w:val="16"/>
        </w:numPr>
        <w:autoSpaceDE w:val="0"/>
        <w:autoSpaceDN w:val="0"/>
        <w:bidi/>
        <w:spacing w:before="240" w:line="360" w:lineRule="auto"/>
        <w:ind w:right="0"/>
        <w:rPr>
          <w:rFonts w:ascii="Arial" w:hAnsi="Arial"/>
          <w:szCs w:val="24"/>
          <w:rtl/>
        </w:rPr>
      </w:pPr>
      <w:r w:rsidRPr="000D7A42">
        <w:rPr>
          <w:rFonts w:ascii="Arial" w:hAnsi="Arial"/>
          <w:szCs w:val="24"/>
          <w:rtl/>
        </w:rPr>
        <w:t>הריני להצהיר כי המציע מתחייב לעשות שימוש אך ורק בתוכנות מקוריות לצורך מכרז מס'</w:t>
      </w:r>
      <w:r w:rsidR="00D92D21">
        <w:rPr>
          <w:rFonts w:ascii="Arial" w:hAnsi="Arial" w:hint="cs"/>
          <w:szCs w:val="24"/>
          <w:rtl/>
        </w:rPr>
        <w:t xml:space="preserve"> 7.17</w:t>
      </w:r>
      <w:r w:rsidR="00C57CEE">
        <w:rPr>
          <w:rFonts w:hint="cs"/>
          <w:szCs w:val="24"/>
          <w:rtl/>
        </w:rPr>
        <w:t xml:space="preserve"> </w:t>
      </w:r>
      <w:r w:rsidRPr="000D7A42">
        <w:rPr>
          <w:rFonts w:ascii="Arial" w:hAnsi="Arial"/>
          <w:szCs w:val="24"/>
          <w:rtl/>
        </w:rPr>
        <w:t xml:space="preserve">ומתן השירותים נשוא המכרז ככל שהצעתו תוכרז כהצעה הזוכה במכרז. </w:t>
      </w:r>
    </w:p>
    <w:p w14:paraId="41873461" w14:textId="77777777" w:rsidR="007E1173" w:rsidRPr="000D7A42" w:rsidRDefault="007E1173" w:rsidP="007842A5">
      <w:pPr>
        <w:numPr>
          <w:ilvl w:val="0"/>
          <w:numId w:val="16"/>
        </w:numPr>
        <w:autoSpaceDE w:val="0"/>
        <w:autoSpaceDN w:val="0"/>
        <w:bidi/>
        <w:spacing w:before="240" w:line="360" w:lineRule="auto"/>
        <w:ind w:right="0"/>
        <w:rPr>
          <w:rFonts w:ascii="Arial" w:hAnsi="Arial"/>
          <w:szCs w:val="24"/>
          <w:rtl/>
        </w:rPr>
      </w:pPr>
      <w:r w:rsidRPr="000D7A42">
        <w:rPr>
          <w:rFonts w:ascii="Arial" w:hAnsi="Arial"/>
          <w:szCs w:val="24"/>
          <w:rtl/>
        </w:rPr>
        <w:t xml:space="preserve">זה שמי, להלן חתימתי ותוכן תצהירי דלעיל אמת. </w:t>
      </w:r>
    </w:p>
    <w:p w14:paraId="41873462" w14:textId="77777777" w:rsidR="007E1173" w:rsidRPr="000D7A42" w:rsidRDefault="007E1173" w:rsidP="007842A5">
      <w:pPr>
        <w:bidi/>
        <w:ind w:left="360"/>
        <w:rPr>
          <w:rFonts w:ascii="Arial" w:hAnsi="Arial"/>
          <w:szCs w:val="24"/>
          <w:rtl/>
        </w:rPr>
      </w:pPr>
    </w:p>
    <w:p w14:paraId="41873463" w14:textId="77777777" w:rsidR="007E1173" w:rsidRPr="003343E8" w:rsidRDefault="007E1173" w:rsidP="007842A5">
      <w:pPr>
        <w:bidi/>
        <w:spacing w:line="360" w:lineRule="auto"/>
        <w:ind w:right="360" w:firstLine="281"/>
        <w:jc w:val="center"/>
        <w:rPr>
          <w:rFonts w:ascii="Arial" w:hAnsi="Arial"/>
          <w:b/>
          <w:bCs/>
          <w:szCs w:val="24"/>
          <w:u w:val="single"/>
        </w:rPr>
      </w:pPr>
      <w:r w:rsidRPr="000D7A42">
        <w:rPr>
          <w:rFonts w:ascii="Arial" w:hAnsi="Arial"/>
          <w:szCs w:val="24"/>
          <w:rtl/>
        </w:rPr>
        <w:t>_____________________</w:t>
      </w:r>
    </w:p>
    <w:p w14:paraId="41873464" w14:textId="77777777" w:rsidR="007E1173" w:rsidRPr="003343E8" w:rsidRDefault="007E1173" w:rsidP="007842A5">
      <w:pPr>
        <w:bidi/>
        <w:spacing w:line="360" w:lineRule="auto"/>
        <w:ind w:right="360" w:firstLine="281"/>
        <w:jc w:val="center"/>
        <w:rPr>
          <w:rFonts w:ascii="Arial" w:hAnsi="Arial"/>
          <w:szCs w:val="24"/>
          <w:rtl/>
        </w:rPr>
      </w:pPr>
      <w:r w:rsidRPr="003343E8">
        <w:rPr>
          <w:rFonts w:ascii="Arial" w:hAnsi="Arial" w:hint="eastAsia"/>
          <w:szCs w:val="24"/>
          <w:rtl/>
        </w:rPr>
        <w:t>חתימת</w:t>
      </w:r>
      <w:r w:rsidRPr="003343E8">
        <w:rPr>
          <w:rFonts w:ascii="Arial" w:hAnsi="Arial"/>
          <w:szCs w:val="24"/>
          <w:rtl/>
        </w:rPr>
        <w:t xml:space="preserve"> המצהיר</w:t>
      </w:r>
    </w:p>
    <w:p w14:paraId="41873465" w14:textId="77777777" w:rsidR="007E1173" w:rsidRPr="003343E8" w:rsidRDefault="007E1173" w:rsidP="007842A5">
      <w:pPr>
        <w:bidi/>
        <w:spacing w:line="360" w:lineRule="auto"/>
        <w:ind w:right="360" w:firstLine="5330"/>
        <w:jc w:val="center"/>
        <w:rPr>
          <w:rFonts w:ascii="Arial" w:hAnsi="Arial"/>
          <w:szCs w:val="24"/>
          <w:rtl/>
        </w:rPr>
      </w:pPr>
    </w:p>
    <w:p w14:paraId="41873466" w14:textId="77777777" w:rsidR="007E1173" w:rsidRPr="003343E8" w:rsidRDefault="007E1173" w:rsidP="007842A5">
      <w:pPr>
        <w:bidi/>
        <w:spacing w:before="240" w:line="360" w:lineRule="auto"/>
        <w:jc w:val="center"/>
        <w:outlineLvl w:val="1"/>
        <w:rPr>
          <w:rFonts w:ascii="Arial" w:hAnsi="Arial"/>
          <w:szCs w:val="24"/>
          <w:u w:val="single"/>
          <w:rtl/>
        </w:rPr>
      </w:pPr>
    </w:p>
    <w:p w14:paraId="41873467" w14:textId="77777777" w:rsidR="007E1173" w:rsidRPr="003343E8" w:rsidRDefault="007E1173" w:rsidP="007842A5">
      <w:pPr>
        <w:bidi/>
        <w:spacing w:line="360" w:lineRule="auto"/>
        <w:ind w:left="30" w:hanging="102"/>
        <w:jc w:val="center"/>
        <w:rPr>
          <w:rFonts w:ascii="Arial" w:hAnsi="Arial"/>
          <w:b/>
          <w:bCs/>
          <w:szCs w:val="24"/>
          <w:u w:val="single"/>
          <w:rtl/>
        </w:rPr>
      </w:pPr>
      <w:r w:rsidRPr="003343E8">
        <w:rPr>
          <w:rFonts w:ascii="Arial" w:hAnsi="Arial"/>
          <w:b/>
          <w:bCs/>
          <w:szCs w:val="24"/>
          <w:u w:val="single"/>
          <w:rtl/>
        </w:rPr>
        <w:t>אישור עורך הדין</w:t>
      </w:r>
    </w:p>
    <w:p w14:paraId="41873468" w14:textId="77777777" w:rsidR="007E1173" w:rsidRPr="003343E8" w:rsidRDefault="007E1173" w:rsidP="007842A5">
      <w:pPr>
        <w:bidi/>
        <w:spacing w:line="360" w:lineRule="auto"/>
        <w:ind w:left="30" w:hanging="102"/>
        <w:jc w:val="center"/>
        <w:rPr>
          <w:rFonts w:ascii="Arial" w:hAnsi="Arial"/>
          <w:b/>
          <w:bCs/>
          <w:szCs w:val="24"/>
          <w:u w:val="single"/>
          <w:rtl/>
        </w:rPr>
      </w:pPr>
    </w:p>
    <w:p w14:paraId="41873469" w14:textId="77777777" w:rsidR="007E1173" w:rsidRPr="003343E8" w:rsidRDefault="007E1173" w:rsidP="007842A5">
      <w:pPr>
        <w:bidi/>
        <w:spacing w:line="360" w:lineRule="auto"/>
        <w:rPr>
          <w:rFonts w:ascii="Arial" w:hAnsi="Arial"/>
          <w:szCs w:val="24"/>
          <w:rtl/>
        </w:rPr>
      </w:pPr>
      <w:r w:rsidRPr="003343E8">
        <w:rPr>
          <w:rFonts w:ascii="Arial" w:hAnsi="Arial"/>
          <w:szCs w:val="24"/>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187346A" w14:textId="77777777" w:rsidR="007E1173" w:rsidRPr="003343E8" w:rsidRDefault="007E1173" w:rsidP="007842A5">
      <w:pPr>
        <w:pStyle w:val="TOC2"/>
        <w:bidi/>
        <w:rPr>
          <w:rFonts w:ascii="Arial" w:hAnsi="Arial"/>
          <w:b/>
          <w:bCs/>
          <w:smallCaps/>
          <w:rtl/>
        </w:rPr>
      </w:pPr>
    </w:p>
    <w:p w14:paraId="4187346B" w14:textId="77777777" w:rsidR="007E1173" w:rsidRPr="003343E8" w:rsidRDefault="007E1173" w:rsidP="007842A5">
      <w:pPr>
        <w:bidi/>
        <w:ind w:right="1680"/>
        <w:rPr>
          <w:rFonts w:ascii="Arial" w:hAnsi="Arial"/>
          <w:szCs w:val="24"/>
          <w:rtl/>
        </w:rPr>
      </w:pPr>
    </w:p>
    <w:p w14:paraId="4187346C" w14:textId="77777777" w:rsidR="007E1173" w:rsidRPr="003343E8" w:rsidRDefault="007E1173" w:rsidP="007842A5">
      <w:pPr>
        <w:bidi/>
        <w:ind w:right="567"/>
        <w:rPr>
          <w:rFonts w:ascii="Arial" w:hAnsi="Arial"/>
          <w:szCs w:val="24"/>
          <w:rtl/>
        </w:rPr>
      </w:pPr>
      <w:r w:rsidRPr="003343E8">
        <w:rPr>
          <w:rFonts w:ascii="Arial" w:hAnsi="Arial"/>
          <w:szCs w:val="24"/>
          <w:rtl/>
        </w:rPr>
        <w:t xml:space="preserve">             ____________</w:t>
      </w:r>
      <w:r w:rsidRPr="003343E8">
        <w:rPr>
          <w:rFonts w:ascii="Arial" w:hAnsi="Arial"/>
          <w:szCs w:val="24"/>
          <w:rtl/>
        </w:rPr>
        <w:tab/>
        <w:t xml:space="preserve">      </w:t>
      </w:r>
      <w:r>
        <w:rPr>
          <w:rFonts w:ascii="Arial" w:hAnsi="Arial" w:hint="cs"/>
          <w:szCs w:val="24"/>
          <w:rtl/>
        </w:rPr>
        <w:t xml:space="preserve"> </w:t>
      </w:r>
      <w:r w:rsidRPr="003343E8">
        <w:rPr>
          <w:rFonts w:ascii="Arial" w:hAnsi="Arial"/>
          <w:szCs w:val="24"/>
          <w:rtl/>
        </w:rPr>
        <w:t xml:space="preserve">     ______________________</w:t>
      </w:r>
      <w:r w:rsidRPr="003343E8">
        <w:rPr>
          <w:rFonts w:ascii="Arial" w:hAnsi="Arial"/>
          <w:szCs w:val="24"/>
          <w:rtl/>
        </w:rPr>
        <w:tab/>
        <w:t xml:space="preserve">        __________</w:t>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r>
      <w:r w:rsidRPr="003343E8">
        <w:rPr>
          <w:rFonts w:ascii="Arial" w:hAnsi="Arial"/>
          <w:szCs w:val="24"/>
          <w:rtl/>
        </w:rPr>
        <w:softHyphen/>
        <w:t>__</w:t>
      </w:r>
      <w:r w:rsidRPr="003343E8">
        <w:rPr>
          <w:rFonts w:ascii="Arial" w:hAnsi="Arial"/>
          <w:szCs w:val="24"/>
          <w:rtl/>
        </w:rPr>
        <w:softHyphen/>
      </w:r>
      <w:r w:rsidRPr="003343E8">
        <w:rPr>
          <w:rFonts w:ascii="Arial" w:hAnsi="Arial"/>
          <w:szCs w:val="24"/>
          <w:rtl/>
        </w:rPr>
        <w:softHyphen/>
        <w:t>_</w:t>
      </w:r>
      <w:r w:rsidRPr="003343E8">
        <w:rPr>
          <w:rFonts w:ascii="Arial" w:hAnsi="Arial"/>
          <w:szCs w:val="24"/>
          <w:rtl/>
        </w:rPr>
        <w:tab/>
      </w:r>
      <w:r w:rsidRPr="003343E8">
        <w:rPr>
          <w:rFonts w:ascii="Arial" w:hAnsi="Arial"/>
          <w:szCs w:val="24"/>
          <w:rtl/>
        </w:rPr>
        <w:tab/>
        <w:t xml:space="preserve">  </w:t>
      </w:r>
    </w:p>
    <w:p w14:paraId="4187346D" w14:textId="77777777" w:rsidR="00834C3A" w:rsidRDefault="007E1173" w:rsidP="007842A5">
      <w:pPr>
        <w:bidi/>
        <w:rPr>
          <w:szCs w:val="24"/>
          <w:rtl/>
        </w:rPr>
      </w:pPr>
      <w:r w:rsidRPr="003343E8">
        <w:rPr>
          <w:rFonts w:ascii="Arial" w:hAnsi="Arial"/>
          <w:szCs w:val="24"/>
          <w:rtl/>
        </w:rPr>
        <w:t xml:space="preserve">                 תאריך </w:t>
      </w:r>
      <w:r w:rsidRPr="003343E8">
        <w:rPr>
          <w:rFonts w:ascii="Arial" w:hAnsi="Arial"/>
          <w:szCs w:val="24"/>
          <w:rtl/>
        </w:rPr>
        <w:tab/>
        <w:t xml:space="preserve">                 חותמת ומספר רישיון עורך דין </w:t>
      </w:r>
      <w:r w:rsidRPr="003343E8">
        <w:rPr>
          <w:rFonts w:ascii="Arial" w:hAnsi="Arial"/>
          <w:szCs w:val="24"/>
          <w:rtl/>
        </w:rPr>
        <w:tab/>
        <w:t xml:space="preserve">              חתימת עו</w:t>
      </w:r>
      <w:r w:rsidRPr="003343E8">
        <w:rPr>
          <w:rFonts w:ascii="Arial" w:hAnsi="Arial" w:hint="eastAsia"/>
          <w:szCs w:val="24"/>
          <w:rtl/>
        </w:rPr>
        <w:t>רך</w:t>
      </w:r>
      <w:r w:rsidRPr="003343E8">
        <w:rPr>
          <w:rFonts w:ascii="Arial" w:hAnsi="Arial"/>
          <w:szCs w:val="24"/>
          <w:rtl/>
        </w:rPr>
        <w:t xml:space="preserve"> </w:t>
      </w:r>
      <w:r w:rsidRPr="003343E8">
        <w:rPr>
          <w:rFonts w:ascii="Arial" w:hAnsi="Arial" w:hint="eastAsia"/>
          <w:szCs w:val="24"/>
          <w:rtl/>
        </w:rPr>
        <w:t>הדין</w:t>
      </w:r>
    </w:p>
    <w:p w14:paraId="4187346E" w14:textId="77777777" w:rsidR="00834C3A" w:rsidRDefault="00834C3A" w:rsidP="007842A5">
      <w:pPr>
        <w:bidi/>
        <w:rPr>
          <w:b/>
          <w:szCs w:val="24"/>
          <w:u w:val="single"/>
          <w:rtl/>
        </w:rPr>
      </w:pPr>
    </w:p>
    <w:p w14:paraId="4187346F" w14:textId="77777777" w:rsidR="00834C3A" w:rsidRDefault="00834C3A" w:rsidP="007842A5">
      <w:pPr>
        <w:bidi/>
        <w:spacing w:line="360" w:lineRule="auto"/>
        <w:jc w:val="center"/>
        <w:rPr>
          <w:b/>
          <w:bCs/>
          <w:szCs w:val="32"/>
          <w:rtl/>
        </w:rPr>
      </w:pPr>
    </w:p>
    <w:p w14:paraId="41873470" w14:textId="77777777" w:rsidR="007F2989" w:rsidRPr="00C57CEE" w:rsidRDefault="00834C3A" w:rsidP="007842A5">
      <w:pPr>
        <w:bidi/>
        <w:spacing w:line="360" w:lineRule="auto"/>
        <w:jc w:val="center"/>
        <w:rPr>
          <w:b/>
          <w:bCs/>
          <w:sz w:val="28"/>
          <w:szCs w:val="28"/>
          <w:rtl/>
        </w:rPr>
      </w:pPr>
      <w:r>
        <w:rPr>
          <w:b/>
          <w:bCs/>
          <w:szCs w:val="32"/>
          <w:rtl/>
        </w:rPr>
        <w:br w:type="page"/>
      </w:r>
      <w:r w:rsidR="007F2989" w:rsidRPr="00C57CEE">
        <w:rPr>
          <w:rFonts w:hint="cs"/>
          <w:b/>
          <w:bCs/>
          <w:sz w:val="28"/>
          <w:szCs w:val="28"/>
          <w:rtl/>
        </w:rPr>
        <w:lastRenderedPageBreak/>
        <w:t>נספח 9</w:t>
      </w:r>
    </w:p>
    <w:p w14:paraId="41873471" w14:textId="77777777" w:rsidR="007F2989" w:rsidRPr="00C57CEE" w:rsidRDefault="007F2989" w:rsidP="007842A5">
      <w:pPr>
        <w:bidi/>
        <w:spacing w:line="360" w:lineRule="auto"/>
        <w:jc w:val="center"/>
        <w:rPr>
          <w:b/>
          <w:bCs/>
          <w:sz w:val="28"/>
          <w:szCs w:val="28"/>
          <w:rtl/>
        </w:rPr>
      </w:pPr>
      <w:r w:rsidRPr="00C57CEE">
        <w:rPr>
          <w:rFonts w:hint="cs"/>
          <w:b/>
          <w:bCs/>
          <w:sz w:val="28"/>
          <w:szCs w:val="28"/>
          <w:rtl/>
        </w:rPr>
        <w:t>תצהיר בדבר היעדר הרשעות קודמות</w:t>
      </w:r>
    </w:p>
    <w:p w14:paraId="41873472" w14:textId="77777777" w:rsidR="007F2989" w:rsidRPr="007F2989" w:rsidRDefault="007F2989" w:rsidP="007842A5">
      <w:pPr>
        <w:bidi/>
        <w:spacing w:line="360" w:lineRule="auto"/>
        <w:ind w:left="360"/>
        <w:jc w:val="center"/>
        <w:rPr>
          <w:b/>
          <w:bCs/>
          <w:szCs w:val="24"/>
          <w:rtl/>
        </w:rPr>
      </w:pPr>
      <w:r w:rsidRPr="007F2989">
        <w:rPr>
          <w:rFonts w:hint="cs"/>
          <w:b/>
          <w:bCs/>
          <w:szCs w:val="24"/>
          <w:rtl/>
        </w:rPr>
        <w:t>יצורף עבור המציע ועבור כל אחד מחברי הצוות המוצע</w:t>
      </w:r>
    </w:p>
    <w:p w14:paraId="41873473" w14:textId="77777777" w:rsidR="007F2989" w:rsidRPr="002F6F1B" w:rsidRDefault="007F2989" w:rsidP="007842A5">
      <w:pPr>
        <w:tabs>
          <w:tab w:val="left" w:pos="567"/>
          <w:tab w:val="left" w:pos="1134"/>
          <w:tab w:val="left" w:pos="1701"/>
          <w:tab w:val="left" w:pos="2268"/>
          <w:tab w:val="left" w:pos="2835"/>
        </w:tabs>
        <w:bidi/>
        <w:spacing w:line="360" w:lineRule="auto"/>
        <w:rPr>
          <w:rtl/>
        </w:rPr>
      </w:pPr>
    </w:p>
    <w:p w14:paraId="41873474"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r w:rsidRPr="007F2989">
        <w:rPr>
          <w:rFonts w:hint="cs"/>
          <w:szCs w:val="24"/>
          <w:rtl/>
        </w:rPr>
        <w:t>אני הח"מ______________ ת.ז. ______________________, לאחר שהוזהרתי כי עליי לומר את האמת וכי אהיה צפוי לכל העונשים הקבועים בחוק אם לא אעשה כן, מצהיר בזאת בכתב כדלקמן:</w:t>
      </w:r>
    </w:p>
    <w:p w14:paraId="41873475"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p>
    <w:p w14:paraId="41873476"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r w:rsidRPr="007F2989">
        <w:rPr>
          <w:rFonts w:hint="cs"/>
          <w:szCs w:val="24"/>
          <w:rtl/>
        </w:rPr>
        <w:t>הריני מצהיר בזאת כי לא הורשעתי או נחקרתי בעבר בגין עבירה כנגד בטחון המדינה, או בגין עבירה שנושאה פיסקאל</w:t>
      </w:r>
      <w:r w:rsidRPr="007F2989">
        <w:rPr>
          <w:rFonts w:hint="eastAsia"/>
          <w:szCs w:val="24"/>
          <w:rtl/>
        </w:rPr>
        <w:t>י</w:t>
      </w:r>
      <w:r w:rsidRPr="007F2989">
        <w:rPr>
          <w:rFonts w:hint="cs"/>
          <w:szCs w:val="24"/>
          <w:rtl/>
        </w:rPr>
        <w:t xml:space="preserve"> (כגון: אי העברת ניכויים, אי דיווח לרשויות המס, אי מתן קבלת רשמיות וכיו"ב), או בגין עבירות לפי סעיפים 290 עד 297, 383 עד 393 ו- 414 עד 438 לחוק העונשין, התשל"ז- 1977, למעט עבירות שלגביהן חלפה תקופת ההתיישנות הקבועה בחוק המרשם הפלילי ותקנות השבים תשמ"א- 1981.</w:t>
      </w:r>
    </w:p>
    <w:p w14:paraId="41873477"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p>
    <w:p w14:paraId="41873478"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r w:rsidRPr="007F2989">
        <w:rPr>
          <w:rFonts w:hint="cs"/>
          <w:szCs w:val="24"/>
          <w:rtl/>
        </w:rPr>
        <w:t>הואיל וכך, אני נותן/נת בזאת הסכמתי מראש למסירת כל המידע הקיים ו/או שיהיה קיים אודותיי במרשם הפלילי</w:t>
      </w:r>
      <w:r w:rsidR="00266CB9">
        <w:rPr>
          <w:rFonts w:hint="cs"/>
          <w:szCs w:val="24"/>
          <w:rtl/>
        </w:rPr>
        <w:t xml:space="preserve"> אשר המשרד ומי מעובדיו מוסמך לבקשו ולקבלו</w:t>
      </w:r>
      <w:r w:rsidRPr="007F2989">
        <w:rPr>
          <w:rFonts w:hint="cs"/>
          <w:szCs w:val="24"/>
          <w:rtl/>
        </w:rPr>
        <w:t xml:space="preserve"> על פי חוק המרשם הפלילי ותקנת השבים תשמ"א- 1981.</w:t>
      </w:r>
    </w:p>
    <w:p w14:paraId="41873479"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p>
    <w:p w14:paraId="4187347A"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r w:rsidRPr="007F2989">
        <w:rPr>
          <w:rFonts w:hint="cs"/>
          <w:szCs w:val="24"/>
          <w:rtl/>
        </w:rPr>
        <w:t>כמו כן, למען הסר כל ספק, אני מוותר/ת בזאת מראש על קבלת הודעה במקרים של מסירת מידע כאמור לעיל.</w:t>
      </w:r>
    </w:p>
    <w:p w14:paraId="4187347B"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p>
    <w:p w14:paraId="4187347C"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r w:rsidRPr="007F2989">
        <w:rPr>
          <w:rFonts w:hint="cs"/>
          <w:szCs w:val="24"/>
          <w:rtl/>
        </w:rPr>
        <w:t>הסכמה זו תהא תקפה במשך כל תקופת ההתקשרות עם המזמין.</w:t>
      </w:r>
    </w:p>
    <w:p w14:paraId="4187347D"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p>
    <w:p w14:paraId="4187347E"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r w:rsidRPr="007F2989">
        <w:rPr>
          <w:rFonts w:hint="cs"/>
          <w:szCs w:val="24"/>
          <w:rtl/>
        </w:rPr>
        <w:t>ולראיה באתי על החתום</w:t>
      </w:r>
    </w:p>
    <w:p w14:paraId="4187347F"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p>
    <w:p w14:paraId="41873480"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r w:rsidRPr="007F2989">
        <w:rPr>
          <w:rFonts w:hint="cs"/>
          <w:szCs w:val="24"/>
          <w:rtl/>
        </w:rPr>
        <w:t>__________     __________________     _________     ________     _____________</w:t>
      </w:r>
    </w:p>
    <w:p w14:paraId="41873481"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r w:rsidRPr="007F2989">
        <w:rPr>
          <w:rFonts w:hint="cs"/>
          <w:szCs w:val="24"/>
          <w:rtl/>
        </w:rPr>
        <w:t xml:space="preserve">   תאריך                  שם פרטי ומשפחה            שם האב         שנת לידה          תעודת זהות</w:t>
      </w:r>
    </w:p>
    <w:p w14:paraId="41873482"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p>
    <w:p w14:paraId="41873483"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r w:rsidRPr="007F2989">
        <w:rPr>
          <w:rFonts w:hint="cs"/>
          <w:szCs w:val="24"/>
          <w:rtl/>
        </w:rPr>
        <w:t>________________     ___________________________     _____________________</w:t>
      </w:r>
    </w:p>
    <w:p w14:paraId="41873484" w14:textId="77777777" w:rsidR="007F2989" w:rsidRPr="007F2989" w:rsidRDefault="007F2989" w:rsidP="007842A5">
      <w:pPr>
        <w:tabs>
          <w:tab w:val="left" w:pos="567"/>
          <w:tab w:val="left" w:pos="1134"/>
          <w:tab w:val="left" w:pos="1701"/>
          <w:tab w:val="left" w:pos="2268"/>
          <w:tab w:val="left" w:pos="2835"/>
        </w:tabs>
        <w:bidi/>
        <w:spacing w:line="360" w:lineRule="auto"/>
        <w:rPr>
          <w:szCs w:val="24"/>
          <w:rtl/>
        </w:rPr>
      </w:pPr>
      <w:r w:rsidRPr="007F2989">
        <w:rPr>
          <w:rFonts w:hint="cs"/>
          <w:szCs w:val="24"/>
          <w:rtl/>
        </w:rPr>
        <w:t xml:space="preserve">     תפקיד                                                     כתובת                                חותמת וחתימה</w:t>
      </w:r>
    </w:p>
    <w:p w14:paraId="41873485" w14:textId="77777777" w:rsidR="007F2989" w:rsidRDefault="007F2989" w:rsidP="007842A5">
      <w:pPr>
        <w:bidi/>
        <w:spacing w:line="360" w:lineRule="auto"/>
        <w:jc w:val="center"/>
        <w:rPr>
          <w:szCs w:val="24"/>
          <w:u w:val="single"/>
          <w:rtl/>
        </w:rPr>
      </w:pPr>
    </w:p>
    <w:p w14:paraId="41873486" w14:textId="77777777" w:rsidR="007F2989" w:rsidRPr="00C41AFE" w:rsidRDefault="007F2989" w:rsidP="007842A5">
      <w:pPr>
        <w:bidi/>
        <w:spacing w:line="360" w:lineRule="auto"/>
        <w:jc w:val="center"/>
        <w:rPr>
          <w:szCs w:val="24"/>
          <w:u w:val="single"/>
          <w:rtl/>
        </w:rPr>
      </w:pPr>
      <w:r w:rsidRPr="00C41AFE">
        <w:rPr>
          <w:szCs w:val="24"/>
          <w:u w:val="single"/>
          <w:rtl/>
        </w:rPr>
        <w:t>אישור - יחיד</w:t>
      </w:r>
    </w:p>
    <w:p w14:paraId="41873487" w14:textId="77777777" w:rsidR="007F2989" w:rsidRPr="00C41AFE" w:rsidRDefault="007F2989" w:rsidP="007842A5">
      <w:pPr>
        <w:bidi/>
        <w:spacing w:line="360" w:lineRule="auto"/>
        <w:rPr>
          <w:szCs w:val="24"/>
          <w:rtl/>
        </w:rPr>
      </w:pPr>
    </w:p>
    <w:p w14:paraId="41873488" w14:textId="77777777" w:rsidR="007F2989" w:rsidRPr="00C41AFE" w:rsidRDefault="007F2989" w:rsidP="007842A5">
      <w:pPr>
        <w:bidi/>
        <w:spacing w:line="360" w:lineRule="auto"/>
        <w:rPr>
          <w:szCs w:val="24"/>
          <w:rtl/>
        </w:rPr>
      </w:pPr>
      <w:r w:rsidRPr="00C41AFE">
        <w:rPr>
          <w:szCs w:val="24"/>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1873489" w14:textId="77777777" w:rsidR="007F2989" w:rsidRPr="00C41AFE" w:rsidRDefault="007F2989" w:rsidP="007842A5">
      <w:pPr>
        <w:bidi/>
        <w:spacing w:line="360" w:lineRule="auto"/>
        <w:rPr>
          <w:szCs w:val="24"/>
          <w:rtl/>
        </w:rPr>
      </w:pPr>
    </w:p>
    <w:p w14:paraId="4187348A" w14:textId="77777777" w:rsidR="007F2989" w:rsidRPr="00C41AFE" w:rsidRDefault="007F2989" w:rsidP="007842A5">
      <w:pPr>
        <w:bidi/>
        <w:spacing w:line="360" w:lineRule="auto"/>
        <w:jc w:val="center"/>
        <w:rPr>
          <w:szCs w:val="24"/>
          <w:rtl/>
        </w:rPr>
      </w:pPr>
      <w:r w:rsidRPr="00C41AFE">
        <w:rPr>
          <w:szCs w:val="24"/>
          <w:rtl/>
        </w:rPr>
        <w:t>___________</w:t>
      </w:r>
      <w:r w:rsidRPr="00C41AFE">
        <w:rPr>
          <w:szCs w:val="24"/>
          <w:rtl/>
        </w:rPr>
        <w:tab/>
        <w:t xml:space="preserve"> </w:t>
      </w:r>
      <w:r w:rsidRPr="00C41AFE">
        <w:rPr>
          <w:szCs w:val="24"/>
          <w:rtl/>
        </w:rPr>
        <w:tab/>
        <w:t xml:space="preserve">      _____________________</w:t>
      </w:r>
      <w:r w:rsidRPr="00C41AFE">
        <w:rPr>
          <w:szCs w:val="24"/>
          <w:rtl/>
        </w:rPr>
        <w:tab/>
        <w:t xml:space="preserve">    </w:t>
      </w:r>
      <w:r w:rsidRPr="00C41AFE">
        <w:rPr>
          <w:szCs w:val="24"/>
          <w:rtl/>
        </w:rPr>
        <w:tab/>
        <w:t xml:space="preserve">                ____________</w:t>
      </w:r>
    </w:p>
    <w:p w14:paraId="4187348B" w14:textId="77777777" w:rsidR="007F2989" w:rsidRPr="00C41AFE" w:rsidRDefault="007F2989" w:rsidP="007842A5">
      <w:pPr>
        <w:bidi/>
        <w:spacing w:line="360" w:lineRule="auto"/>
        <w:ind w:left="720"/>
        <w:rPr>
          <w:szCs w:val="24"/>
          <w:rtl/>
        </w:rPr>
      </w:pPr>
      <w:r>
        <w:rPr>
          <w:szCs w:val="24"/>
          <w:rtl/>
        </w:rPr>
        <w:t xml:space="preserve">     </w:t>
      </w:r>
      <w:r w:rsidRPr="00C41AFE">
        <w:rPr>
          <w:szCs w:val="24"/>
          <w:rtl/>
        </w:rPr>
        <w:t xml:space="preserve">תאריך      </w:t>
      </w:r>
      <w:r w:rsidRPr="00C41AFE">
        <w:rPr>
          <w:szCs w:val="24"/>
          <w:rtl/>
        </w:rPr>
        <w:tab/>
      </w:r>
      <w:r>
        <w:rPr>
          <w:szCs w:val="24"/>
          <w:rtl/>
        </w:rPr>
        <w:t xml:space="preserve">   </w:t>
      </w:r>
      <w:r>
        <w:rPr>
          <w:szCs w:val="24"/>
          <w:rtl/>
        </w:rPr>
        <w:tab/>
        <w:t xml:space="preserve">     </w:t>
      </w:r>
      <w:r w:rsidRPr="00C41AFE">
        <w:rPr>
          <w:szCs w:val="24"/>
          <w:rtl/>
        </w:rPr>
        <w:t xml:space="preserve">חותמת ומספר רישיון עורך דין </w:t>
      </w:r>
      <w:r w:rsidRPr="00C41AFE">
        <w:rPr>
          <w:szCs w:val="24"/>
          <w:rtl/>
        </w:rPr>
        <w:tab/>
        <w:t xml:space="preserve">      </w:t>
      </w:r>
      <w:r w:rsidRPr="00C41AFE">
        <w:rPr>
          <w:szCs w:val="24"/>
          <w:rtl/>
        </w:rPr>
        <w:tab/>
        <w:t xml:space="preserve">  חתימת עוה"ד</w:t>
      </w:r>
    </w:p>
    <w:p w14:paraId="4187348C" w14:textId="77777777" w:rsidR="007F2989" w:rsidRDefault="007F2989" w:rsidP="007842A5">
      <w:pPr>
        <w:pStyle w:val="aa"/>
        <w:tabs>
          <w:tab w:val="clear" w:pos="4153"/>
          <w:tab w:val="clear" w:pos="8306"/>
        </w:tabs>
        <w:bidi/>
        <w:spacing w:line="360" w:lineRule="auto"/>
        <w:jc w:val="center"/>
        <w:outlineLvl w:val="0"/>
        <w:rPr>
          <w:szCs w:val="24"/>
          <w:u w:val="single"/>
          <w:rtl/>
        </w:rPr>
      </w:pPr>
    </w:p>
    <w:p w14:paraId="4187348D" w14:textId="77777777" w:rsidR="007F2989" w:rsidRDefault="007F2989" w:rsidP="007842A5">
      <w:pPr>
        <w:pStyle w:val="aa"/>
        <w:tabs>
          <w:tab w:val="clear" w:pos="4153"/>
          <w:tab w:val="clear" w:pos="8306"/>
        </w:tabs>
        <w:bidi/>
        <w:spacing w:line="360" w:lineRule="auto"/>
        <w:jc w:val="center"/>
        <w:outlineLvl w:val="0"/>
        <w:rPr>
          <w:szCs w:val="24"/>
          <w:u w:val="single"/>
          <w:rtl/>
        </w:rPr>
      </w:pPr>
    </w:p>
    <w:p w14:paraId="4187348E" w14:textId="77777777" w:rsidR="007F2989" w:rsidRPr="00C41AFE" w:rsidRDefault="007F2989" w:rsidP="007842A5">
      <w:pPr>
        <w:pStyle w:val="aa"/>
        <w:tabs>
          <w:tab w:val="clear" w:pos="4153"/>
          <w:tab w:val="clear" w:pos="8306"/>
        </w:tabs>
        <w:bidi/>
        <w:spacing w:line="360" w:lineRule="auto"/>
        <w:jc w:val="center"/>
        <w:outlineLvl w:val="0"/>
        <w:rPr>
          <w:szCs w:val="24"/>
          <w:u w:val="single"/>
          <w:rtl/>
        </w:rPr>
      </w:pPr>
      <w:r w:rsidRPr="00C41AFE">
        <w:rPr>
          <w:szCs w:val="24"/>
          <w:u w:val="single"/>
          <w:rtl/>
        </w:rPr>
        <w:t>אישור - תאגיד</w:t>
      </w:r>
    </w:p>
    <w:p w14:paraId="4187348F" w14:textId="77777777" w:rsidR="007F2989" w:rsidRPr="00C41AFE" w:rsidRDefault="007F2989" w:rsidP="007842A5">
      <w:pPr>
        <w:pStyle w:val="aa"/>
        <w:tabs>
          <w:tab w:val="clear" w:pos="4153"/>
          <w:tab w:val="clear" w:pos="8306"/>
        </w:tabs>
        <w:bidi/>
        <w:spacing w:line="360" w:lineRule="auto"/>
        <w:ind w:left="70"/>
        <w:outlineLvl w:val="0"/>
        <w:rPr>
          <w:szCs w:val="24"/>
          <w:u w:val="single"/>
          <w:rtl/>
        </w:rPr>
      </w:pPr>
    </w:p>
    <w:p w14:paraId="41873490" w14:textId="77777777" w:rsidR="007F2989" w:rsidRPr="00C41AFE" w:rsidRDefault="007F2989" w:rsidP="007842A5">
      <w:pPr>
        <w:pStyle w:val="aa"/>
        <w:tabs>
          <w:tab w:val="clear" w:pos="4153"/>
          <w:tab w:val="clear" w:pos="8306"/>
        </w:tabs>
        <w:bidi/>
        <w:spacing w:line="360" w:lineRule="auto"/>
        <w:outlineLvl w:val="0"/>
        <w:rPr>
          <w:szCs w:val="24"/>
          <w:rtl/>
        </w:rPr>
      </w:pPr>
      <w:r w:rsidRPr="00C41AFE">
        <w:rPr>
          <w:szCs w:val="24"/>
          <w:rtl/>
        </w:rPr>
        <w:t>אני הח"מ _________, עורך דין, מרחוב __________________, מאשר/ת בזאת כי ביום _________ הופיע/ה במשרדי ה"ה: ___________ שזיהה עצמו באמצעות ת.ז. שמספרה ____________ ו- ______________ שזיהה את עצמו באמצעות ת.ז. שמספרה _________, ___________; החתומים על הצהרה זו, שהינם בעלי זכויות חתימה ב-____________ וחתימתם מחייבת את ___________________, לכל דבר ועניין.</w:t>
      </w:r>
    </w:p>
    <w:p w14:paraId="41873491" w14:textId="77777777" w:rsidR="007F2989" w:rsidRPr="00C41AFE" w:rsidRDefault="007F2989" w:rsidP="007842A5">
      <w:pPr>
        <w:pStyle w:val="aa"/>
        <w:tabs>
          <w:tab w:val="clear" w:pos="4153"/>
          <w:tab w:val="clear" w:pos="8306"/>
        </w:tabs>
        <w:bidi/>
        <w:spacing w:line="360" w:lineRule="auto"/>
        <w:outlineLvl w:val="0"/>
        <w:rPr>
          <w:szCs w:val="24"/>
          <w:rtl/>
        </w:rPr>
      </w:pPr>
    </w:p>
    <w:p w14:paraId="41873492" w14:textId="77777777" w:rsidR="007F2989" w:rsidRPr="00C41AFE" w:rsidRDefault="007F2989" w:rsidP="007842A5">
      <w:pPr>
        <w:bidi/>
        <w:spacing w:line="360" w:lineRule="auto"/>
        <w:jc w:val="center"/>
        <w:rPr>
          <w:szCs w:val="24"/>
          <w:rtl/>
        </w:rPr>
      </w:pPr>
      <w:r w:rsidRPr="00C41AFE">
        <w:rPr>
          <w:szCs w:val="24"/>
          <w:rtl/>
        </w:rPr>
        <w:t>___________</w:t>
      </w:r>
      <w:r w:rsidRPr="00C41AFE">
        <w:rPr>
          <w:szCs w:val="24"/>
          <w:rtl/>
        </w:rPr>
        <w:tab/>
        <w:t xml:space="preserve"> </w:t>
      </w:r>
      <w:r w:rsidRPr="00C41AFE">
        <w:rPr>
          <w:szCs w:val="24"/>
          <w:rtl/>
        </w:rPr>
        <w:tab/>
        <w:t xml:space="preserve">      _____________________</w:t>
      </w:r>
      <w:r w:rsidRPr="00C41AFE">
        <w:rPr>
          <w:szCs w:val="24"/>
          <w:rtl/>
        </w:rPr>
        <w:tab/>
        <w:t xml:space="preserve">    </w:t>
      </w:r>
      <w:r w:rsidRPr="00C41AFE">
        <w:rPr>
          <w:szCs w:val="24"/>
          <w:rtl/>
        </w:rPr>
        <w:tab/>
        <w:t xml:space="preserve">                 ____________</w:t>
      </w:r>
    </w:p>
    <w:p w14:paraId="41873493" w14:textId="77777777" w:rsidR="007F2989" w:rsidRPr="007F2989" w:rsidRDefault="007F2989" w:rsidP="007842A5">
      <w:pPr>
        <w:bidi/>
        <w:spacing w:line="360" w:lineRule="auto"/>
        <w:jc w:val="center"/>
        <w:rPr>
          <w:b/>
          <w:bCs/>
          <w:szCs w:val="24"/>
          <w:u w:val="single"/>
          <w:rtl/>
        </w:rPr>
      </w:pPr>
      <w:r>
        <w:rPr>
          <w:szCs w:val="24"/>
          <w:rtl/>
        </w:rPr>
        <w:t xml:space="preserve">    </w:t>
      </w:r>
      <w:r w:rsidRPr="00C41AFE">
        <w:rPr>
          <w:szCs w:val="24"/>
          <w:rtl/>
        </w:rPr>
        <w:t xml:space="preserve">תאריך      </w:t>
      </w:r>
      <w:r w:rsidRPr="00C41AFE">
        <w:rPr>
          <w:szCs w:val="24"/>
          <w:rtl/>
        </w:rPr>
        <w:tab/>
      </w:r>
      <w:r w:rsidRPr="00C41AFE">
        <w:rPr>
          <w:szCs w:val="24"/>
          <w:rtl/>
        </w:rPr>
        <w:tab/>
        <w:t xml:space="preserve">   חותמת ומספר רישיון עורך דין </w:t>
      </w:r>
      <w:r w:rsidRPr="00C41AFE">
        <w:rPr>
          <w:szCs w:val="24"/>
          <w:rtl/>
        </w:rPr>
        <w:tab/>
        <w:t xml:space="preserve">      </w:t>
      </w:r>
      <w:r w:rsidRPr="00C41AFE">
        <w:rPr>
          <w:szCs w:val="24"/>
          <w:rtl/>
        </w:rPr>
        <w:tab/>
        <w:t xml:space="preserve">  </w:t>
      </w:r>
      <w:r>
        <w:rPr>
          <w:szCs w:val="24"/>
          <w:rtl/>
        </w:rPr>
        <w:tab/>
        <w:t xml:space="preserve">    </w:t>
      </w:r>
      <w:r w:rsidRPr="00C41AFE">
        <w:rPr>
          <w:szCs w:val="24"/>
          <w:rtl/>
        </w:rPr>
        <w:t>חתימת עוה"ד</w:t>
      </w:r>
      <w:r>
        <w:rPr>
          <w:b/>
          <w:bCs/>
          <w:szCs w:val="32"/>
          <w:rtl/>
        </w:rPr>
        <w:br w:type="page"/>
      </w:r>
    </w:p>
    <w:p w14:paraId="41873494" w14:textId="77777777" w:rsidR="007F73F9" w:rsidRPr="00C57CEE" w:rsidRDefault="007F73F9" w:rsidP="007842A5">
      <w:pPr>
        <w:bidi/>
        <w:spacing w:line="360" w:lineRule="auto"/>
        <w:jc w:val="center"/>
        <w:rPr>
          <w:b/>
          <w:bCs/>
          <w:sz w:val="28"/>
          <w:szCs w:val="28"/>
          <w:rtl/>
        </w:rPr>
      </w:pPr>
      <w:r w:rsidRPr="00C57CEE">
        <w:rPr>
          <w:rFonts w:hint="cs"/>
          <w:b/>
          <w:bCs/>
          <w:sz w:val="28"/>
          <w:szCs w:val="28"/>
          <w:rtl/>
        </w:rPr>
        <w:lastRenderedPageBreak/>
        <w:t xml:space="preserve">נספח </w:t>
      </w:r>
      <w:r w:rsidR="007F2989" w:rsidRPr="00C57CEE">
        <w:rPr>
          <w:rFonts w:hint="cs"/>
          <w:b/>
          <w:bCs/>
          <w:sz w:val="28"/>
          <w:szCs w:val="28"/>
          <w:rtl/>
        </w:rPr>
        <w:t>10</w:t>
      </w:r>
    </w:p>
    <w:p w14:paraId="41873495" w14:textId="77777777" w:rsidR="00AB0CE4" w:rsidRDefault="00AB0CE4" w:rsidP="007842A5">
      <w:pPr>
        <w:bidi/>
        <w:rPr>
          <w:b/>
          <w:bCs/>
          <w:szCs w:val="32"/>
        </w:rPr>
      </w:pPr>
    </w:p>
    <w:p w14:paraId="41873496" w14:textId="77777777" w:rsidR="007F73F9" w:rsidRPr="00C57CEE" w:rsidRDefault="007F73F9" w:rsidP="007842A5">
      <w:pPr>
        <w:bidi/>
        <w:spacing w:line="360" w:lineRule="auto"/>
        <w:jc w:val="center"/>
        <w:rPr>
          <w:b/>
          <w:bCs/>
          <w:sz w:val="28"/>
          <w:szCs w:val="28"/>
          <w:rtl/>
        </w:rPr>
      </w:pPr>
      <w:r w:rsidRPr="00C57CEE">
        <w:rPr>
          <w:rFonts w:hint="cs"/>
          <w:b/>
          <w:bCs/>
          <w:sz w:val="28"/>
          <w:szCs w:val="28"/>
          <w:rtl/>
        </w:rPr>
        <w:t>אישור עסק בשליטת א</w:t>
      </w:r>
      <w:r w:rsidR="005F58C7" w:rsidRPr="00C57CEE">
        <w:rPr>
          <w:rFonts w:hint="cs"/>
          <w:b/>
          <w:bCs/>
          <w:sz w:val="28"/>
          <w:szCs w:val="28"/>
          <w:rtl/>
        </w:rPr>
        <w:t>י</w:t>
      </w:r>
      <w:r w:rsidRPr="00C57CEE">
        <w:rPr>
          <w:rFonts w:hint="cs"/>
          <w:b/>
          <w:bCs/>
          <w:sz w:val="28"/>
          <w:szCs w:val="28"/>
          <w:rtl/>
        </w:rPr>
        <w:t>שה</w:t>
      </w:r>
    </w:p>
    <w:p w14:paraId="41873497" w14:textId="77777777" w:rsidR="00D36389" w:rsidRPr="00EC4B80" w:rsidRDefault="00D36389" w:rsidP="007842A5">
      <w:pPr>
        <w:keepNext/>
        <w:keepLines/>
        <w:bidi/>
        <w:spacing w:line="360" w:lineRule="auto"/>
        <w:ind w:left="357" w:right="-567"/>
        <w:rPr>
          <w:rFonts w:ascii="Arial Unicode MS" w:hAnsi="Arial Unicode MS"/>
          <w:szCs w:val="24"/>
          <w:rtl/>
        </w:rPr>
      </w:pPr>
      <w:r w:rsidRPr="00EC4B80">
        <w:rPr>
          <w:rFonts w:hint="eastAsia"/>
          <w:szCs w:val="24"/>
          <w:u w:val="single"/>
          <w:rtl/>
        </w:rPr>
        <w:t>הגדרות</w:t>
      </w:r>
      <w:r w:rsidRPr="00EC4B80">
        <w:rPr>
          <w:szCs w:val="24"/>
          <w:rtl/>
        </w:rPr>
        <w:t>:</w:t>
      </w:r>
    </w:p>
    <w:p w14:paraId="41873498" w14:textId="77777777" w:rsidR="00D36389" w:rsidRPr="00EC4B80" w:rsidRDefault="00D36389" w:rsidP="007842A5">
      <w:pPr>
        <w:keepNext/>
        <w:keepLines/>
        <w:bidi/>
        <w:spacing w:line="360" w:lineRule="auto"/>
        <w:ind w:left="357" w:right="709"/>
        <w:rPr>
          <w:szCs w:val="24"/>
          <w:rtl/>
        </w:rPr>
      </w:pPr>
      <w:r w:rsidRPr="00EC4B80">
        <w:rPr>
          <w:rFonts w:hint="eastAsia"/>
          <w:szCs w:val="24"/>
          <w:rtl/>
        </w:rPr>
        <w:t>אם</w:t>
      </w:r>
      <w:r w:rsidRPr="00EC4B80">
        <w:rPr>
          <w:szCs w:val="24"/>
          <w:rtl/>
        </w:rPr>
        <w:t xml:space="preserve"> לאחר שקלול תוצאות המכרז, קיבלו שתי </w:t>
      </w:r>
      <w:r w:rsidRPr="00EC4B80">
        <w:rPr>
          <w:rFonts w:hint="eastAsia"/>
          <w:szCs w:val="24"/>
          <w:rtl/>
        </w:rPr>
        <w:t>הצעות</w:t>
      </w:r>
      <w:r w:rsidRPr="00EC4B80">
        <w:rPr>
          <w:szCs w:val="24"/>
          <w:rtl/>
        </w:rPr>
        <w:t xml:space="preserve"> או יותר תוצאה משוקללת זהה שהיא התוצאה הגבוהה ביותר, ואחת מן ההצעות היא של </w:t>
      </w:r>
      <w:r w:rsidRPr="00EC4B80">
        <w:rPr>
          <w:rFonts w:hint="eastAsia"/>
          <w:szCs w:val="24"/>
          <w:rtl/>
        </w:rPr>
        <w:t>עסק</w:t>
      </w:r>
      <w:r w:rsidRPr="00EC4B80">
        <w:rPr>
          <w:szCs w:val="24"/>
          <w:rtl/>
        </w:rPr>
        <w:t xml:space="preserve"> בשליטת אישה, תיבחר ההצעה האמורה כזוכה במכרז, </w:t>
      </w:r>
      <w:r w:rsidRPr="00EC4B80">
        <w:rPr>
          <w:rFonts w:hint="eastAsia"/>
          <w:szCs w:val="24"/>
          <w:rtl/>
        </w:rPr>
        <w:t>ובלבד</w:t>
      </w:r>
      <w:r w:rsidRPr="00EC4B80">
        <w:rPr>
          <w:szCs w:val="24"/>
          <w:rtl/>
        </w:rPr>
        <w:t xml:space="preserve"> שצורף לה בעת הגשתה, </w:t>
      </w:r>
      <w:r w:rsidRPr="00EC4B80">
        <w:rPr>
          <w:rFonts w:hint="eastAsia"/>
          <w:szCs w:val="24"/>
          <w:rtl/>
        </w:rPr>
        <w:t>אישור</w:t>
      </w:r>
      <w:r w:rsidRPr="00EC4B80">
        <w:rPr>
          <w:szCs w:val="24"/>
          <w:rtl/>
        </w:rPr>
        <w:t xml:space="preserve"> ותצהיר.</w:t>
      </w:r>
    </w:p>
    <w:p w14:paraId="41873499" w14:textId="77777777" w:rsidR="00D36389" w:rsidRPr="00EC4B80" w:rsidRDefault="00D36389" w:rsidP="007842A5">
      <w:pPr>
        <w:keepNext/>
        <w:keepLines/>
        <w:bidi/>
        <w:spacing w:line="360" w:lineRule="auto"/>
        <w:ind w:left="357" w:right="709"/>
        <w:rPr>
          <w:szCs w:val="24"/>
          <w:rtl/>
        </w:rPr>
      </w:pPr>
      <w:r w:rsidRPr="00EC4B80">
        <w:rPr>
          <w:rFonts w:hint="eastAsia"/>
          <w:szCs w:val="24"/>
          <w:rtl/>
        </w:rPr>
        <w:t>מציע</w:t>
      </w:r>
      <w:r w:rsidRPr="00EC4B80">
        <w:rPr>
          <w:szCs w:val="24"/>
          <w:rtl/>
        </w:rPr>
        <w:t xml:space="preserve"> העונה על הדרישות לעניין עידוד </w:t>
      </w:r>
      <w:r w:rsidRPr="00EC4B80">
        <w:rPr>
          <w:rFonts w:hint="eastAsia"/>
          <w:szCs w:val="24"/>
          <w:rtl/>
        </w:rPr>
        <w:t>נשים</w:t>
      </w:r>
      <w:r w:rsidRPr="00EC4B80">
        <w:rPr>
          <w:szCs w:val="24"/>
          <w:rtl/>
        </w:rPr>
        <w:t xml:space="preserve"> בעסקים יצרף להצעתו אישור ותצהיר לפיו העסק הוא בשליטת </w:t>
      </w:r>
      <w:r w:rsidRPr="00EC4B80">
        <w:rPr>
          <w:rFonts w:hint="eastAsia"/>
          <w:szCs w:val="24"/>
          <w:rtl/>
        </w:rPr>
        <w:t>אישה</w:t>
      </w:r>
      <w:r w:rsidRPr="00EC4B80">
        <w:rPr>
          <w:szCs w:val="24"/>
          <w:rtl/>
        </w:rPr>
        <w:t>.</w:t>
      </w:r>
    </w:p>
    <w:p w14:paraId="4187349A" w14:textId="717CC3CC" w:rsidR="00087D5F" w:rsidRPr="00EC4B80" w:rsidRDefault="00D36389" w:rsidP="00D92D21">
      <w:pPr>
        <w:keepNext/>
        <w:keepLines/>
        <w:bidi/>
        <w:spacing w:line="360" w:lineRule="auto"/>
        <w:ind w:left="357" w:right="709"/>
        <w:rPr>
          <w:szCs w:val="24"/>
          <w:rtl/>
        </w:rPr>
      </w:pPr>
      <w:r w:rsidRPr="00EC4B80">
        <w:rPr>
          <w:rFonts w:hint="cs"/>
          <w:szCs w:val="24"/>
          <w:rtl/>
        </w:rPr>
        <w:t xml:space="preserve">הצהרה זו הינה עבור מכרז מספר </w:t>
      </w:r>
      <w:r w:rsidR="00D92D21">
        <w:rPr>
          <w:rFonts w:hint="cs"/>
          <w:szCs w:val="24"/>
          <w:rtl/>
        </w:rPr>
        <w:t>7.17</w:t>
      </w:r>
      <w:r w:rsidR="00BB6B2F" w:rsidRPr="00EC4B80">
        <w:rPr>
          <w:rFonts w:hint="cs"/>
          <w:szCs w:val="24"/>
          <w:rtl/>
        </w:rPr>
        <w:t xml:space="preserve"> </w:t>
      </w:r>
      <w:r w:rsidR="00CF6609">
        <w:rPr>
          <w:rFonts w:hint="cs"/>
          <w:szCs w:val="24"/>
          <w:rtl/>
        </w:rPr>
        <w:t>ל</w:t>
      </w:r>
      <w:r w:rsidR="00CF6609" w:rsidRPr="00200E50">
        <w:rPr>
          <w:szCs w:val="24"/>
          <w:rtl/>
        </w:rPr>
        <w:t>קבלת שירותי מידענות לביצוע סקירות, מיפוי</w:t>
      </w:r>
      <w:r w:rsidR="00CF6609" w:rsidRPr="00200E50">
        <w:rPr>
          <w:szCs w:val="24"/>
        </w:rPr>
        <w:t xml:space="preserve"> </w:t>
      </w:r>
      <w:r w:rsidR="00CF6609" w:rsidRPr="00200E50">
        <w:rPr>
          <w:szCs w:val="24"/>
          <w:rtl/>
        </w:rPr>
        <w:t>וניתוח מידע וידע  בתחומי ביטחון הפנים, אכיפת החוק כליאה ושיקום</w:t>
      </w:r>
      <w:r w:rsidR="00CF6609">
        <w:rPr>
          <w:rFonts w:hint="cs"/>
          <w:szCs w:val="24"/>
          <w:rtl/>
        </w:rPr>
        <w:t>, עברו המשרד לביטחון הפנים</w:t>
      </w:r>
      <w:r w:rsidR="00BB6B2F" w:rsidRPr="00EC4B80">
        <w:rPr>
          <w:rFonts w:hint="cs"/>
          <w:szCs w:val="24"/>
          <w:rtl/>
        </w:rPr>
        <w:t xml:space="preserve">. </w:t>
      </w:r>
    </w:p>
    <w:p w14:paraId="4187349B" w14:textId="77777777" w:rsidR="00D36389" w:rsidRPr="006A150F" w:rsidRDefault="00D36389" w:rsidP="007842A5">
      <w:pPr>
        <w:keepNext/>
        <w:keepLines/>
        <w:bidi/>
        <w:spacing w:line="360" w:lineRule="auto"/>
        <w:ind w:left="357" w:right="709"/>
        <w:rPr>
          <w:rFonts w:ascii="David"/>
          <w:szCs w:val="24"/>
          <w:rtl/>
        </w:rPr>
      </w:pPr>
      <w:r w:rsidRPr="00BB6B2F">
        <w:rPr>
          <w:rFonts w:ascii="David" w:hint="cs"/>
          <w:szCs w:val="24"/>
          <w:rtl/>
        </w:rPr>
        <w:t>א</w:t>
      </w:r>
      <w:r w:rsidRPr="006A150F">
        <w:rPr>
          <w:rFonts w:ascii="David" w:hint="cs"/>
          <w:szCs w:val="24"/>
          <w:rtl/>
        </w:rPr>
        <w:t>ני</w:t>
      </w:r>
      <w:r w:rsidRPr="006A150F">
        <w:rPr>
          <w:rFonts w:ascii="David"/>
          <w:szCs w:val="24"/>
        </w:rPr>
        <w:t xml:space="preserve"> </w:t>
      </w:r>
      <w:r w:rsidRPr="006A150F">
        <w:rPr>
          <w:rFonts w:ascii="David" w:hint="cs"/>
          <w:szCs w:val="24"/>
          <w:rtl/>
        </w:rPr>
        <w:t>הח"מ, עו"ד __________, מאשר</w:t>
      </w:r>
      <w:r w:rsidRPr="006A150F">
        <w:rPr>
          <w:rFonts w:ascii="David"/>
          <w:szCs w:val="24"/>
        </w:rPr>
        <w:t xml:space="preserve"> </w:t>
      </w:r>
      <w:r w:rsidRPr="006A150F">
        <w:rPr>
          <w:rFonts w:ascii="David" w:hint="cs"/>
          <w:szCs w:val="24"/>
          <w:rtl/>
        </w:rPr>
        <w:t>בזאת</w:t>
      </w:r>
      <w:r w:rsidRPr="006A150F">
        <w:rPr>
          <w:rFonts w:ascii="David"/>
          <w:szCs w:val="24"/>
        </w:rPr>
        <w:t xml:space="preserve"> </w:t>
      </w:r>
      <w:r w:rsidRPr="006A150F">
        <w:rPr>
          <w:rFonts w:ascii="David" w:hint="cs"/>
          <w:szCs w:val="24"/>
          <w:rtl/>
        </w:rPr>
        <w:t>כי</w:t>
      </w:r>
      <w:r w:rsidRPr="006A150F">
        <w:rPr>
          <w:rFonts w:ascii="David"/>
          <w:szCs w:val="24"/>
        </w:rPr>
        <w:t xml:space="preserve"> </w:t>
      </w:r>
      <w:r w:rsidRPr="006A150F">
        <w:rPr>
          <w:rFonts w:ascii="David" w:hint="cs"/>
          <w:szCs w:val="24"/>
          <w:rtl/>
        </w:rPr>
        <w:t>העסק</w:t>
      </w:r>
      <w:r w:rsidRPr="006A150F">
        <w:rPr>
          <w:rFonts w:ascii="David"/>
          <w:szCs w:val="24"/>
        </w:rPr>
        <w:t xml:space="preserve"> </w:t>
      </w:r>
      <w:r w:rsidRPr="006A150F">
        <w:rPr>
          <w:rFonts w:ascii="David" w:hint="cs"/>
          <w:szCs w:val="24"/>
          <w:rtl/>
        </w:rPr>
        <w:t>הינו</w:t>
      </w:r>
      <w:r w:rsidRPr="006A150F">
        <w:rPr>
          <w:rFonts w:ascii="David"/>
          <w:szCs w:val="24"/>
        </w:rPr>
        <w:t xml:space="preserve"> </w:t>
      </w:r>
      <w:r w:rsidRPr="006A150F">
        <w:rPr>
          <w:rFonts w:ascii="David" w:hint="cs"/>
          <w:szCs w:val="24"/>
          <w:rtl/>
        </w:rPr>
        <w:t>בשליטת</w:t>
      </w:r>
      <w:r w:rsidRPr="006A150F">
        <w:rPr>
          <w:rFonts w:ascii="David"/>
          <w:szCs w:val="24"/>
        </w:rPr>
        <w:t xml:space="preserve"> </w:t>
      </w:r>
      <w:r w:rsidRPr="006A150F">
        <w:rPr>
          <w:rFonts w:ascii="David" w:hint="cs"/>
          <w:szCs w:val="24"/>
          <w:rtl/>
        </w:rPr>
        <w:t>אישה</w:t>
      </w:r>
      <w:r w:rsidRPr="006A150F">
        <w:rPr>
          <w:rFonts w:ascii="David"/>
          <w:szCs w:val="24"/>
        </w:rPr>
        <w:t xml:space="preserve"> </w:t>
      </w:r>
      <w:r w:rsidRPr="006A150F">
        <w:rPr>
          <w:rFonts w:ascii="David" w:hint="cs"/>
          <w:szCs w:val="24"/>
          <w:rtl/>
        </w:rPr>
        <w:t>כהגדרתו</w:t>
      </w:r>
      <w:r w:rsidRPr="006A150F">
        <w:rPr>
          <w:rFonts w:ascii="David"/>
          <w:szCs w:val="24"/>
        </w:rPr>
        <w:t xml:space="preserve"> </w:t>
      </w:r>
      <w:r w:rsidRPr="006A150F">
        <w:rPr>
          <w:rFonts w:ascii="David" w:hint="cs"/>
          <w:szCs w:val="24"/>
          <w:rtl/>
        </w:rPr>
        <w:t>בחוק הבנקאות</w:t>
      </w:r>
      <w:r w:rsidRPr="006A150F">
        <w:rPr>
          <w:rFonts w:ascii="David"/>
          <w:szCs w:val="24"/>
        </w:rPr>
        <w:t xml:space="preserve"> )</w:t>
      </w:r>
      <w:r w:rsidRPr="006A150F">
        <w:rPr>
          <w:rFonts w:ascii="David" w:hint="cs"/>
          <w:szCs w:val="24"/>
          <w:rtl/>
        </w:rPr>
        <w:t>רישוי</w:t>
      </w:r>
      <w:r w:rsidRPr="006A150F">
        <w:rPr>
          <w:rFonts w:ascii="David"/>
          <w:szCs w:val="24"/>
        </w:rPr>
        <w:t>(</w:t>
      </w:r>
      <w:r w:rsidRPr="006A150F">
        <w:rPr>
          <w:rFonts w:ascii="David" w:hint="cs"/>
          <w:szCs w:val="24"/>
          <w:rtl/>
        </w:rPr>
        <w:t>, התשמ</w:t>
      </w:r>
      <w:r w:rsidRPr="006A150F">
        <w:rPr>
          <w:rFonts w:ascii="David"/>
          <w:szCs w:val="24"/>
        </w:rPr>
        <w:t>"</w:t>
      </w:r>
      <w:r w:rsidRPr="006A150F">
        <w:rPr>
          <w:rFonts w:ascii="David" w:hint="cs"/>
          <w:szCs w:val="24"/>
          <w:rtl/>
        </w:rPr>
        <w:t>א-</w:t>
      </w:r>
      <w:r w:rsidRPr="006A150F">
        <w:rPr>
          <w:rFonts w:ascii="David"/>
          <w:szCs w:val="24"/>
        </w:rPr>
        <w:t xml:space="preserve"> 1981</w:t>
      </w:r>
      <w:r w:rsidRPr="006A150F">
        <w:rPr>
          <w:rFonts w:ascii="David" w:hint="cs"/>
          <w:szCs w:val="24"/>
          <w:rtl/>
        </w:rPr>
        <w:t>המחזיקה</w:t>
      </w:r>
      <w:r w:rsidRPr="006A150F">
        <w:rPr>
          <w:rFonts w:ascii="David"/>
          <w:szCs w:val="24"/>
        </w:rPr>
        <w:t xml:space="preserve"> </w:t>
      </w:r>
      <w:r w:rsidRPr="006A150F">
        <w:rPr>
          <w:rFonts w:ascii="David" w:hint="cs"/>
          <w:szCs w:val="24"/>
          <w:rtl/>
        </w:rPr>
        <w:t>בשליטה</w:t>
      </w:r>
      <w:r w:rsidRPr="006A150F">
        <w:rPr>
          <w:rFonts w:ascii="David"/>
          <w:szCs w:val="24"/>
        </w:rPr>
        <w:t xml:space="preserve"> </w:t>
      </w:r>
      <w:r w:rsidRPr="006A150F">
        <w:rPr>
          <w:rFonts w:ascii="David" w:hint="cs"/>
          <w:szCs w:val="24"/>
          <w:rtl/>
        </w:rPr>
        <w:t>בחברת</w:t>
      </w:r>
      <w:r w:rsidRPr="006A150F">
        <w:rPr>
          <w:rFonts w:ascii="David"/>
          <w:szCs w:val="24"/>
        </w:rPr>
        <w:t xml:space="preserve">____________ </w:t>
      </w:r>
      <w:r w:rsidRPr="006A150F">
        <w:rPr>
          <w:rFonts w:ascii="David" w:hint="cs"/>
          <w:szCs w:val="24"/>
          <w:rtl/>
        </w:rPr>
        <w:t>/ע</w:t>
      </w:r>
      <w:r w:rsidRPr="006A150F">
        <w:rPr>
          <w:rFonts w:ascii="David"/>
          <w:szCs w:val="24"/>
        </w:rPr>
        <w:t>"</w:t>
      </w:r>
      <w:r w:rsidRPr="006A150F">
        <w:rPr>
          <w:rFonts w:ascii="David" w:hint="cs"/>
          <w:szCs w:val="24"/>
          <w:rtl/>
        </w:rPr>
        <w:t>מ</w:t>
      </w:r>
      <w:r w:rsidRPr="006A150F">
        <w:rPr>
          <w:rFonts w:ascii="David"/>
          <w:szCs w:val="24"/>
        </w:rPr>
        <w:t xml:space="preserve"> ___________ </w:t>
      </w:r>
      <w:r w:rsidRPr="006A150F">
        <w:rPr>
          <w:rFonts w:ascii="David" w:hint="cs"/>
          <w:szCs w:val="24"/>
          <w:rtl/>
        </w:rPr>
        <w:t>הינה</w:t>
      </w:r>
      <w:r w:rsidRPr="006A150F">
        <w:rPr>
          <w:rFonts w:ascii="David"/>
          <w:szCs w:val="24"/>
        </w:rPr>
        <w:t xml:space="preserve"> </w:t>
      </w:r>
      <w:r w:rsidRPr="006A150F">
        <w:rPr>
          <w:rFonts w:ascii="David" w:hint="cs"/>
          <w:szCs w:val="24"/>
          <w:rtl/>
        </w:rPr>
        <w:t>גב</w:t>
      </w:r>
      <w:r w:rsidRPr="006A150F">
        <w:rPr>
          <w:rFonts w:ascii="David"/>
          <w:szCs w:val="24"/>
        </w:rPr>
        <w:t>'</w:t>
      </w:r>
      <w:r w:rsidRPr="006A150F">
        <w:rPr>
          <w:rFonts w:ascii="David" w:hint="cs"/>
          <w:szCs w:val="24"/>
          <w:rtl/>
        </w:rPr>
        <w:t>__________________מספר זהות</w:t>
      </w:r>
      <w:r w:rsidRPr="006A150F">
        <w:rPr>
          <w:rFonts w:ascii="David"/>
          <w:szCs w:val="24"/>
        </w:rPr>
        <w:t xml:space="preserve"> ______________</w:t>
      </w:r>
      <w:r w:rsidRPr="006A150F">
        <w:rPr>
          <w:rFonts w:ascii="David" w:hint="cs"/>
          <w:szCs w:val="24"/>
          <w:rtl/>
        </w:rPr>
        <w:t>.</w:t>
      </w:r>
    </w:p>
    <w:p w14:paraId="4187349C" w14:textId="77777777" w:rsidR="00D36389" w:rsidRPr="006A150F" w:rsidRDefault="00D36389" w:rsidP="007842A5">
      <w:pPr>
        <w:autoSpaceDE w:val="0"/>
        <w:autoSpaceDN w:val="0"/>
        <w:bidi/>
        <w:adjustRightInd w:val="0"/>
        <w:spacing w:line="360" w:lineRule="auto"/>
        <w:ind w:left="357" w:right="709"/>
        <w:rPr>
          <w:rFonts w:ascii="David"/>
          <w:szCs w:val="24"/>
          <w:rtl/>
        </w:rPr>
      </w:pPr>
    </w:p>
    <w:p w14:paraId="4187349D" w14:textId="77777777" w:rsidR="00D36389" w:rsidRPr="006A150F" w:rsidRDefault="00D36389" w:rsidP="007842A5">
      <w:pPr>
        <w:autoSpaceDE w:val="0"/>
        <w:autoSpaceDN w:val="0"/>
        <w:bidi/>
        <w:adjustRightInd w:val="0"/>
        <w:spacing w:line="360" w:lineRule="auto"/>
        <w:ind w:left="357" w:right="709"/>
        <w:rPr>
          <w:rFonts w:ascii="David"/>
          <w:szCs w:val="24"/>
          <w:rtl/>
        </w:rPr>
      </w:pPr>
    </w:p>
    <w:p w14:paraId="4187349E" w14:textId="77777777" w:rsidR="00D36389" w:rsidRPr="006A150F" w:rsidRDefault="00D36389" w:rsidP="007842A5">
      <w:pPr>
        <w:autoSpaceDE w:val="0"/>
        <w:autoSpaceDN w:val="0"/>
        <w:bidi/>
        <w:adjustRightInd w:val="0"/>
        <w:spacing w:line="360" w:lineRule="auto"/>
        <w:ind w:left="357" w:right="709"/>
        <w:rPr>
          <w:rFonts w:ascii="David"/>
          <w:szCs w:val="24"/>
        </w:rPr>
      </w:pPr>
      <w:r w:rsidRPr="006A150F">
        <w:rPr>
          <w:rFonts w:ascii="David" w:hint="cs"/>
          <w:szCs w:val="24"/>
          <w:rtl/>
        </w:rPr>
        <w:t>שם</w:t>
      </w:r>
      <w:r w:rsidRPr="006A150F">
        <w:rPr>
          <w:rFonts w:ascii="David"/>
          <w:szCs w:val="24"/>
        </w:rPr>
        <w:t xml:space="preserve"> </w:t>
      </w:r>
      <w:r w:rsidRPr="006A150F">
        <w:rPr>
          <w:rFonts w:ascii="David" w:hint="cs"/>
          <w:szCs w:val="24"/>
          <w:rtl/>
        </w:rPr>
        <w:t>מלא</w:t>
      </w:r>
      <w:r w:rsidRPr="006A150F">
        <w:rPr>
          <w:rFonts w:ascii="David"/>
          <w:szCs w:val="24"/>
        </w:rPr>
        <w:t xml:space="preserve"> ___________________</w:t>
      </w:r>
      <w:r w:rsidRPr="006A150F">
        <w:rPr>
          <w:rFonts w:ascii="David" w:hint="cs"/>
          <w:szCs w:val="24"/>
          <w:rtl/>
        </w:rPr>
        <w:t>חתימה</w:t>
      </w:r>
      <w:r w:rsidRPr="006A150F">
        <w:rPr>
          <w:rFonts w:ascii="David"/>
          <w:szCs w:val="24"/>
        </w:rPr>
        <w:t xml:space="preserve"> ___________________ </w:t>
      </w:r>
      <w:r w:rsidRPr="006A150F">
        <w:rPr>
          <w:rFonts w:ascii="David" w:hint="cs"/>
          <w:szCs w:val="24"/>
          <w:rtl/>
        </w:rPr>
        <w:t>חותמת</w:t>
      </w:r>
      <w:r w:rsidRPr="006A150F">
        <w:rPr>
          <w:rFonts w:ascii="David"/>
          <w:szCs w:val="24"/>
        </w:rPr>
        <w:t xml:space="preserve"> ______</w:t>
      </w:r>
    </w:p>
    <w:p w14:paraId="4187349F" w14:textId="77777777" w:rsidR="00D36389" w:rsidRPr="006A150F" w:rsidRDefault="00D36389" w:rsidP="007842A5">
      <w:pPr>
        <w:autoSpaceDE w:val="0"/>
        <w:autoSpaceDN w:val="0"/>
        <w:bidi/>
        <w:adjustRightInd w:val="0"/>
        <w:spacing w:line="360" w:lineRule="auto"/>
        <w:ind w:left="357" w:right="709"/>
        <w:rPr>
          <w:rFonts w:ascii="David"/>
          <w:szCs w:val="24"/>
          <w:rtl/>
        </w:rPr>
      </w:pPr>
      <w:r w:rsidRPr="006A150F">
        <w:rPr>
          <w:rFonts w:ascii="David" w:hint="cs"/>
          <w:szCs w:val="24"/>
          <w:rtl/>
        </w:rPr>
        <w:t>כתובת</w:t>
      </w:r>
      <w:r w:rsidRPr="006A150F">
        <w:rPr>
          <w:rFonts w:ascii="David"/>
          <w:szCs w:val="24"/>
        </w:rPr>
        <w:t xml:space="preserve"> ____________________ </w:t>
      </w:r>
      <w:r w:rsidRPr="006A150F">
        <w:rPr>
          <w:rFonts w:ascii="David" w:hint="cs"/>
          <w:szCs w:val="24"/>
          <w:rtl/>
        </w:rPr>
        <w:t>טלפון_____________________</w:t>
      </w:r>
    </w:p>
    <w:p w14:paraId="418734A0" w14:textId="77777777" w:rsidR="00D36389" w:rsidRPr="006A150F" w:rsidRDefault="00D36389" w:rsidP="007842A5">
      <w:pPr>
        <w:autoSpaceDE w:val="0"/>
        <w:autoSpaceDN w:val="0"/>
        <w:bidi/>
        <w:adjustRightInd w:val="0"/>
        <w:spacing w:line="360" w:lineRule="auto"/>
        <w:ind w:left="357" w:right="709"/>
        <w:rPr>
          <w:rFonts w:ascii="David"/>
          <w:szCs w:val="24"/>
        </w:rPr>
      </w:pPr>
    </w:p>
    <w:p w14:paraId="418734A1" w14:textId="77777777" w:rsidR="00D36389" w:rsidRPr="006A150F" w:rsidRDefault="00D36389" w:rsidP="007842A5">
      <w:pPr>
        <w:autoSpaceDE w:val="0"/>
        <w:autoSpaceDN w:val="0"/>
        <w:bidi/>
        <w:adjustRightInd w:val="0"/>
        <w:spacing w:line="360" w:lineRule="auto"/>
        <w:ind w:left="357" w:right="709"/>
        <w:rPr>
          <w:rFonts w:ascii="David"/>
          <w:szCs w:val="24"/>
        </w:rPr>
      </w:pPr>
      <w:r w:rsidRPr="006A150F">
        <w:rPr>
          <w:rFonts w:ascii="David" w:hint="cs"/>
          <w:szCs w:val="24"/>
          <w:rtl/>
        </w:rPr>
        <w:t>אני</w:t>
      </w:r>
      <w:r w:rsidRPr="006A150F">
        <w:rPr>
          <w:rFonts w:ascii="David"/>
          <w:szCs w:val="24"/>
        </w:rPr>
        <w:t xml:space="preserve"> </w:t>
      </w:r>
      <w:r w:rsidRPr="006A150F">
        <w:rPr>
          <w:rFonts w:ascii="David" w:hint="cs"/>
          <w:szCs w:val="24"/>
          <w:rtl/>
        </w:rPr>
        <w:t>גב'</w:t>
      </w:r>
      <w:r w:rsidRPr="006A150F">
        <w:rPr>
          <w:rFonts w:ascii="David"/>
          <w:szCs w:val="24"/>
        </w:rPr>
        <w:t xml:space="preserve"> _______________, </w:t>
      </w:r>
      <w:r w:rsidRPr="006A150F">
        <w:rPr>
          <w:rFonts w:ascii="David" w:hint="cs"/>
          <w:szCs w:val="24"/>
          <w:rtl/>
        </w:rPr>
        <w:t>מספר</w:t>
      </w:r>
      <w:r w:rsidRPr="006A150F">
        <w:rPr>
          <w:rFonts w:ascii="David"/>
          <w:szCs w:val="24"/>
        </w:rPr>
        <w:t xml:space="preserve"> </w:t>
      </w:r>
      <w:r w:rsidRPr="006A150F">
        <w:rPr>
          <w:rFonts w:ascii="David" w:hint="cs"/>
          <w:szCs w:val="24"/>
          <w:rtl/>
        </w:rPr>
        <w:t>זהות</w:t>
      </w:r>
      <w:r w:rsidRPr="006A150F">
        <w:rPr>
          <w:rFonts w:ascii="David"/>
          <w:szCs w:val="24"/>
        </w:rPr>
        <w:t xml:space="preserve"> ____________, </w:t>
      </w:r>
      <w:r w:rsidRPr="006A150F">
        <w:rPr>
          <w:rFonts w:ascii="David" w:hint="cs"/>
          <w:szCs w:val="24"/>
          <w:rtl/>
        </w:rPr>
        <w:t>שם</w:t>
      </w:r>
      <w:r w:rsidRPr="006A150F">
        <w:rPr>
          <w:rFonts w:ascii="David"/>
          <w:szCs w:val="24"/>
        </w:rPr>
        <w:t xml:space="preserve"> </w:t>
      </w:r>
      <w:r w:rsidRPr="006A150F">
        <w:rPr>
          <w:rFonts w:ascii="David" w:hint="cs"/>
          <w:szCs w:val="24"/>
          <w:rtl/>
        </w:rPr>
        <w:t>התאגיד</w:t>
      </w:r>
    </w:p>
    <w:p w14:paraId="418734A2" w14:textId="77777777" w:rsidR="00D36389" w:rsidRPr="006A150F" w:rsidRDefault="00D36389" w:rsidP="007842A5">
      <w:pPr>
        <w:autoSpaceDE w:val="0"/>
        <w:autoSpaceDN w:val="0"/>
        <w:bidi/>
        <w:adjustRightInd w:val="0"/>
        <w:spacing w:line="360" w:lineRule="auto"/>
        <w:ind w:left="357" w:right="709"/>
        <w:rPr>
          <w:rFonts w:ascii="David"/>
          <w:szCs w:val="24"/>
        </w:rPr>
      </w:pPr>
      <w:r w:rsidRPr="006A150F">
        <w:rPr>
          <w:rFonts w:ascii="David"/>
          <w:szCs w:val="24"/>
        </w:rPr>
        <w:t xml:space="preserve">_______________, </w:t>
      </w:r>
      <w:r w:rsidRPr="006A150F">
        <w:rPr>
          <w:rFonts w:ascii="David" w:hint="cs"/>
          <w:szCs w:val="24"/>
          <w:rtl/>
        </w:rPr>
        <w:t>/ע</w:t>
      </w:r>
      <w:r w:rsidRPr="006A150F">
        <w:rPr>
          <w:rFonts w:ascii="David"/>
          <w:szCs w:val="24"/>
        </w:rPr>
        <w:t>"</w:t>
      </w:r>
      <w:r w:rsidRPr="006A150F">
        <w:rPr>
          <w:rFonts w:ascii="David" w:hint="cs"/>
          <w:szCs w:val="24"/>
          <w:rtl/>
        </w:rPr>
        <w:t>מ</w:t>
      </w:r>
      <w:r w:rsidRPr="006A150F">
        <w:rPr>
          <w:rFonts w:ascii="David"/>
          <w:szCs w:val="24"/>
        </w:rPr>
        <w:t xml:space="preserve"> _______________, </w:t>
      </w:r>
      <w:r w:rsidRPr="006A150F">
        <w:rPr>
          <w:rFonts w:ascii="David" w:hint="cs"/>
          <w:szCs w:val="24"/>
          <w:rtl/>
        </w:rPr>
        <w:t>מצהירה</w:t>
      </w:r>
      <w:r w:rsidRPr="006A150F">
        <w:rPr>
          <w:rFonts w:ascii="David"/>
          <w:szCs w:val="24"/>
        </w:rPr>
        <w:t xml:space="preserve"> </w:t>
      </w:r>
      <w:r w:rsidRPr="006A150F">
        <w:rPr>
          <w:rFonts w:ascii="David" w:hint="cs"/>
          <w:szCs w:val="24"/>
          <w:rtl/>
        </w:rPr>
        <w:t>בזאת</w:t>
      </w:r>
      <w:r w:rsidRPr="006A150F">
        <w:rPr>
          <w:rFonts w:ascii="David"/>
          <w:szCs w:val="24"/>
        </w:rPr>
        <w:t xml:space="preserve"> </w:t>
      </w:r>
      <w:r w:rsidRPr="006A150F">
        <w:rPr>
          <w:rFonts w:ascii="David" w:hint="cs"/>
          <w:szCs w:val="24"/>
          <w:rtl/>
        </w:rPr>
        <w:t>כי</w:t>
      </w:r>
      <w:r w:rsidRPr="006A150F">
        <w:rPr>
          <w:rFonts w:ascii="David"/>
          <w:szCs w:val="24"/>
        </w:rPr>
        <w:t xml:space="preserve"> </w:t>
      </w:r>
      <w:r w:rsidRPr="006A150F">
        <w:rPr>
          <w:rFonts w:ascii="David" w:hint="cs"/>
          <w:szCs w:val="24"/>
          <w:rtl/>
        </w:rPr>
        <w:t>העסק</w:t>
      </w:r>
      <w:r w:rsidRPr="006A150F">
        <w:rPr>
          <w:rFonts w:ascii="David"/>
          <w:szCs w:val="24"/>
        </w:rPr>
        <w:t xml:space="preserve"> </w:t>
      </w:r>
      <w:r w:rsidRPr="006A150F">
        <w:rPr>
          <w:rFonts w:ascii="David" w:hint="cs"/>
          <w:szCs w:val="24"/>
          <w:rtl/>
        </w:rPr>
        <w:t>נמצא</w:t>
      </w:r>
      <w:r w:rsidRPr="006A150F">
        <w:rPr>
          <w:rFonts w:ascii="David"/>
          <w:szCs w:val="24"/>
        </w:rPr>
        <w:t xml:space="preserve"> </w:t>
      </w:r>
      <w:r w:rsidRPr="006A150F">
        <w:rPr>
          <w:rFonts w:ascii="David" w:hint="cs"/>
          <w:szCs w:val="24"/>
          <w:rtl/>
        </w:rPr>
        <w:t>בשליטתי</w:t>
      </w:r>
    </w:p>
    <w:p w14:paraId="418734A3" w14:textId="77777777" w:rsidR="00D36389" w:rsidRPr="006A150F" w:rsidRDefault="00D36389" w:rsidP="007842A5">
      <w:pPr>
        <w:autoSpaceDE w:val="0"/>
        <w:autoSpaceDN w:val="0"/>
        <w:bidi/>
        <w:adjustRightInd w:val="0"/>
        <w:spacing w:line="360" w:lineRule="auto"/>
        <w:ind w:left="357" w:right="709"/>
        <w:rPr>
          <w:rFonts w:ascii="David,Bold"/>
          <w:szCs w:val="24"/>
          <w:rtl/>
        </w:rPr>
      </w:pPr>
      <w:r w:rsidRPr="006A150F">
        <w:rPr>
          <w:rFonts w:ascii="David" w:hint="cs"/>
          <w:szCs w:val="24"/>
          <w:rtl/>
        </w:rPr>
        <w:t>בהתאם</w:t>
      </w:r>
      <w:r w:rsidRPr="006A150F">
        <w:rPr>
          <w:rFonts w:ascii="David"/>
          <w:szCs w:val="24"/>
        </w:rPr>
        <w:t xml:space="preserve"> </w:t>
      </w:r>
      <w:r w:rsidRPr="006A150F">
        <w:rPr>
          <w:rFonts w:ascii="David" w:hint="cs"/>
          <w:szCs w:val="24"/>
          <w:rtl/>
        </w:rPr>
        <w:t>לתיקון</w:t>
      </w:r>
      <w:r w:rsidRPr="006A150F">
        <w:rPr>
          <w:rFonts w:ascii="David"/>
          <w:szCs w:val="24"/>
        </w:rPr>
        <w:t xml:space="preserve"> </w:t>
      </w:r>
      <w:r w:rsidRPr="006A150F">
        <w:rPr>
          <w:rFonts w:ascii="David" w:hint="cs"/>
          <w:szCs w:val="24"/>
          <w:rtl/>
        </w:rPr>
        <w:t>לחוק</w:t>
      </w:r>
      <w:r w:rsidRPr="006A150F">
        <w:rPr>
          <w:rFonts w:ascii="David"/>
          <w:szCs w:val="24"/>
        </w:rPr>
        <w:t xml:space="preserve"> </w:t>
      </w:r>
      <w:r w:rsidRPr="006A150F">
        <w:rPr>
          <w:rFonts w:ascii="David" w:hint="cs"/>
          <w:szCs w:val="24"/>
          <w:rtl/>
        </w:rPr>
        <w:t>חובת</w:t>
      </w:r>
      <w:r w:rsidRPr="006A150F">
        <w:rPr>
          <w:rFonts w:ascii="David"/>
          <w:szCs w:val="24"/>
        </w:rPr>
        <w:t xml:space="preserve"> </w:t>
      </w:r>
      <w:r w:rsidRPr="006A150F">
        <w:rPr>
          <w:rFonts w:ascii="David" w:hint="cs"/>
          <w:szCs w:val="24"/>
          <w:rtl/>
        </w:rPr>
        <w:t xml:space="preserve">המכרזים </w:t>
      </w:r>
      <w:r w:rsidRPr="006A150F">
        <w:rPr>
          <w:rFonts w:ascii="David"/>
          <w:szCs w:val="24"/>
        </w:rPr>
        <w:t xml:space="preserve"> )</w:t>
      </w:r>
      <w:r w:rsidRPr="006A150F">
        <w:rPr>
          <w:rFonts w:ascii="David" w:hint="cs"/>
          <w:szCs w:val="24"/>
          <w:rtl/>
        </w:rPr>
        <w:t>מספר 15</w:t>
      </w:r>
      <w:r w:rsidRPr="006A150F">
        <w:rPr>
          <w:rFonts w:ascii="David"/>
          <w:szCs w:val="24"/>
        </w:rPr>
        <w:t xml:space="preserve">  </w:t>
      </w:r>
      <w:r w:rsidRPr="006A150F">
        <w:rPr>
          <w:rFonts w:ascii="Calibri" w:hAnsi="Calibri" w:hint="cs"/>
          <w:szCs w:val="24"/>
          <w:rtl/>
        </w:rPr>
        <w:t xml:space="preserve">), </w:t>
      </w:r>
      <w:r w:rsidRPr="006A150F">
        <w:rPr>
          <w:rFonts w:ascii="David" w:hint="cs"/>
          <w:szCs w:val="24"/>
          <w:rtl/>
        </w:rPr>
        <w:t>התשס</w:t>
      </w:r>
      <w:r w:rsidRPr="006A150F">
        <w:rPr>
          <w:rFonts w:ascii="David"/>
          <w:szCs w:val="24"/>
        </w:rPr>
        <w:t>"</w:t>
      </w:r>
      <w:r w:rsidRPr="006A150F">
        <w:rPr>
          <w:rFonts w:ascii="David" w:hint="cs"/>
          <w:szCs w:val="24"/>
          <w:rtl/>
        </w:rPr>
        <w:t>ג</w:t>
      </w:r>
      <w:r w:rsidRPr="006A150F">
        <w:rPr>
          <w:rFonts w:ascii="David"/>
          <w:szCs w:val="24"/>
        </w:rPr>
        <w:t xml:space="preserve"> 2002</w:t>
      </w:r>
      <w:r w:rsidRPr="006A150F">
        <w:rPr>
          <w:rFonts w:ascii="Calibri" w:hAnsi="Calibri"/>
          <w:szCs w:val="24"/>
        </w:rPr>
        <w:t xml:space="preserve">- </w:t>
      </w:r>
      <w:r w:rsidRPr="006A150F">
        <w:rPr>
          <w:rFonts w:ascii="David"/>
          <w:szCs w:val="24"/>
        </w:rPr>
        <w:t xml:space="preserve"> </w:t>
      </w:r>
      <w:r w:rsidRPr="006A150F">
        <w:rPr>
          <w:rFonts w:ascii="David" w:hint="cs"/>
          <w:szCs w:val="24"/>
          <w:rtl/>
        </w:rPr>
        <w:t>לעניין</w:t>
      </w:r>
      <w:r w:rsidRPr="006A150F">
        <w:rPr>
          <w:rFonts w:ascii="David"/>
          <w:szCs w:val="24"/>
        </w:rPr>
        <w:t xml:space="preserve"> </w:t>
      </w:r>
      <w:r w:rsidRPr="006A150F">
        <w:rPr>
          <w:rFonts w:ascii="David" w:hint="cs"/>
          <w:szCs w:val="24"/>
          <w:rtl/>
        </w:rPr>
        <w:t>עידוד</w:t>
      </w:r>
      <w:r w:rsidRPr="006A150F">
        <w:rPr>
          <w:rFonts w:ascii="David"/>
          <w:szCs w:val="24"/>
        </w:rPr>
        <w:t xml:space="preserve"> </w:t>
      </w:r>
      <w:r w:rsidRPr="006A150F">
        <w:rPr>
          <w:rFonts w:ascii="David" w:hint="cs"/>
          <w:szCs w:val="24"/>
          <w:rtl/>
        </w:rPr>
        <w:t>נשים</w:t>
      </w:r>
      <w:r w:rsidRPr="006A150F">
        <w:rPr>
          <w:rFonts w:ascii="David"/>
          <w:szCs w:val="24"/>
        </w:rPr>
        <w:t xml:space="preserve"> </w:t>
      </w:r>
      <w:r w:rsidRPr="006A150F">
        <w:rPr>
          <w:rFonts w:ascii="David,Bold" w:hint="cs"/>
          <w:szCs w:val="24"/>
          <w:rtl/>
        </w:rPr>
        <w:t>בעסקים.</w:t>
      </w:r>
    </w:p>
    <w:p w14:paraId="418734A4" w14:textId="77777777" w:rsidR="00D36389" w:rsidRPr="006A150F" w:rsidRDefault="00D36389" w:rsidP="007842A5">
      <w:pPr>
        <w:autoSpaceDE w:val="0"/>
        <w:autoSpaceDN w:val="0"/>
        <w:bidi/>
        <w:adjustRightInd w:val="0"/>
        <w:spacing w:line="360" w:lineRule="auto"/>
        <w:ind w:left="357" w:right="709"/>
        <w:rPr>
          <w:rFonts w:ascii="David,Bold"/>
          <w:szCs w:val="24"/>
          <w:rtl/>
        </w:rPr>
      </w:pPr>
    </w:p>
    <w:p w14:paraId="418734A5" w14:textId="77777777" w:rsidR="00D36389" w:rsidRPr="006A150F" w:rsidRDefault="00D36389" w:rsidP="007842A5">
      <w:pPr>
        <w:autoSpaceDE w:val="0"/>
        <w:autoSpaceDN w:val="0"/>
        <w:bidi/>
        <w:adjustRightInd w:val="0"/>
        <w:spacing w:line="360" w:lineRule="auto"/>
        <w:ind w:left="357" w:right="709"/>
        <w:rPr>
          <w:rFonts w:ascii="David,Bold"/>
          <w:b/>
          <w:bCs/>
          <w:szCs w:val="24"/>
          <w:rtl/>
        </w:rPr>
      </w:pPr>
      <w:r w:rsidRPr="006A150F">
        <w:rPr>
          <w:rFonts w:ascii="David" w:hint="cs"/>
          <w:szCs w:val="24"/>
          <w:rtl/>
        </w:rPr>
        <w:t>שם</w:t>
      </w:r>
      <w:r w:rsidRPr="006A150F">
        <w:rPr>
          <w:rFonts w:ascii="David"/>
          <w:szCs w:val="24"/>
        </w:rPr>
        <w:t xml:space="preserve"> </w:t>
      </w:r>
      <w:r w:rsidRPr="006A150F">
        <w:rPr>
          <w:rFonts w:ascii="David" w:hint="cs"/>
          <w:szCs w:val="24"/>
          <w:rtl/>
        </w:rPr>
        <w:t>מלא</w:t>
      </w:r>
      <w:r w:rsidRPr="006A150F">
        <w:rPr>
          <w:rFonts w:ascii="David"/>
          <w:szCs w:val="24"/>
        </w:rPr>
        <w:t xml:space="preserve"> ________________________ </w:t>
      </w:r>
      <w:r w:rsidRPr="006A150F">
        <w:rPr>
          <w:rFonts w:ascii="David" w:hint="cs"/>
          <w:szCs w:val="24"/>
          <w:rtl/>
        </w:rPr>
        <w:t>חתימה</w:t>
      </w:r>
      <w:r w:rsidRPr="006A150F">
        <w:rPr>
          <w:rFonts w:ascii="David"/>
          <w:szCs w:val="24"/>
        </w:rPr>
        <w:t>______________________</w:t>
      </w:r>
    </w:p>
    <w:p w14:paraId="418734A6" w14:textId="77777777" w:rsidR="00D36389" w:rsidRDefault="00D36389" w:rsidP="007842A5">
      <w:pPr>
        <w:bidi/>
        <w:spacing w:line="360" w:lineRule="auto"/>
        <w:jc w:val="center"/>
        <w:rPr>
          <w:b/>
          <w:bCs/>
          <w:szCs w:val="32"/>
          <w:rtl/>
        </w:rPr>
      </w:pPr>
    </w:p>
    <w:p w14:paraId="418734A7" w14:textId="77777777" w:rsidR="00896C49" w:rsidRDefault="00BF74EE" w:rsidP="007842A5">
      <w:pPr>
        <w:pStyle w:val="afff4"/>
        <w:pageBreakBefore/>
        <w:bidi/>
        <w:spacing w:before="240"/>
        <w:jc w:val="center"/>
        <w:rPr>
          <w:sz w:val="28"/>
          <w:szCs w:val="28"/>
          <w:u w:val="none"/>
          <w:rtl/>
        </w:rPr>
      </w:pPr>
      <w:bookmarkStart w:id="79" w:name="_Toc395597026"/>
      <w:bookmarkStart w:id="80" w:name="_Toc404072074"/>
      <w:r w:rsidRPr="00C57CEE">
        <w:rPr>
          <w:rFonts w:hint="cs"/>
          <w:sz w:val="28"/>
          <w:szCs w:val="28"/>
          <w:u w:val="none"/>
          <w:rtl/>
        </w:rPr>
        <w:lastRenderedPageBreak/>
        <w:t>נ</w:t>
      </w:r>
      <w:r w:rsidRPr="00C57CEE">
        <w:rPr>
          <w:sz w:val="28"/>
          <w:szCs w:val="28"/>
          <w:u w:val="none"/>
          <w:rtl/>
        </w:rPr>
        <w:t xml:space="preserve">ספח </w:t>
      </w:r>
      <w:r w:rsidR="00CF6609">
        <w:rPr>
          <w:rFonts w:hint="cs"/>
          <w:sz w:val="28"/>
          <w:szCs w:val="28"/>
          <w:u w:val="none"/>
          <w:rtl/>
        </w:rPr>
        <w:t>11</w:t>
      </w:r>
      <w:r w:rsidR="00AB0CE4" w:rsidRPr="00C57CEE">
        <w:rPr>
          <w:rFonts w:hint="cs"/>
          <w:sz w:val="28"/>
          <w:szCs w:val="28"/>
          <w:u w:val="none"/>
          <w:rtl/>
        </w:rPr>
        <w:t xml:space="preserve"> </w:t>
      </w:r>
    </w:p>
    <w:p w14:paraId="418734A8" w14:textId="77777777" w:rsidR="00896C49" w:rsidRPr="00C57CEE" w:rsidRDefault="00896C49" w:rsidP="007842A5">
      <w:pPr>
        <w:bidi/>
        <w:spacing w:line="360" w:lineRule="auto"/>
        <w:jc w:val="center"/>
        <w:rPr>
          <w:b/>
          <w:bCs/>
          <w:sz w:val="28"/>
          <w:szCs w:val="28"/>
          <w:rtl/>
        </w:rPr>
      </w:pPr>
      <w:r w:rsidRPr="00C57CEE">
        <w:rPr>
          <w:rFonts w:hint="cs"/>
          <w:b/>
          <w:bCs/>
          <w:sz w:val="28"/>
          <w:szCs w:val="28"/>
          <w:rtl/>
        </w:rPr>
        <w:t>פרטי המציע וניסיונו</w:t>
      </w:r>
    </w:p>
    <w:p w14:paraId="418734A9" w14:textId="77777777" w:rsidR="00896C49" w:rsidRPr="00CF6609" w:rsidRDefault="00CF6609" w:rsidP="007842A5">
      <w:pPr>
        <w:pStyle w:val="afff"/>
        <w:numPr>
          <w:ilvl w:val="0"/>
          <w:numId w:val="41"/>
        </w:numPr>
        <w:bidi/>
        <w:spacing w:before="240" w:after="0" w:line="360" w:lineRule="auto"/>
        <w:rPr>
          <w:rFonts w:cs="David"/>
          <w:sz w:val="24"/>
          <w:szCs w:val="24"/>
          <w:rtl/>
        </w:rPr>
      </w:pPr>
      <w:r w:rsidRPr="00CF6609">
        <w:rPr>
          <w:rFonts w:cs="David"/>
          <w:sz w:val="24"/>
          <w:szCs w:val="24"/>
          <w:rtl/>
        </w:rPr>
        <w:t>ניסיון במתן שירותי חיפוש מידע וניתוחו (מידענות), הכוללים חיפוש מידע בגופים בינלאומיים ו/או ביצוע מחקרי שוק בינלאומיים וניתוחם, בהיקף מינימאלי של 50 שעות לפחות לכל סקירה, אצל 3 לקוחות לפחות</w:t>
      </w:r>
      <w:r w:rsidRPr="00CF6609">
        <w:rPr>
          <w:rFonts w:cs="David" w:hint="cs"/>
          <w:sz w:val="24"/>
          <w:szCs w:val="24"/>
          <w:rtl/>
        </w:rPr>
        <w:t>:</w:t>
      </w:r>
    </w:p>
    <w:tbl>
      <w:tblPr>
        <w:bidiVisual/>
        <w:tblW w:w="0" w:type="auto"/>
        <w:jc w:val="right"/>
        <w:tblInd w:w="-21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3"/>
        <w:gridCol w:w="1701"/>
        <w:gridCol w:w="1588"/>
        <w:gridCol w:w="1040"/>
        <w:gridCol w:w="957"/>
        <w:gridCol w:w="934"/>
        <w:gridCol w:w="1313"/>
      </w:tblGrid>
      <w:tr w:rsidR="00896C49" w:rsidRPr="00A45A0C" w14:paraId="418734B1" w14:textId="77777777" w:rsidTr="006676DC">
        <w:trPr>
          <w:tblHeader/>
          <w:jc w:val="right"/>
        </w:trPr>
        <w:tc>
          <w:tcPr>
            <w:tcW w:w="1843" w:type="dxa"/>
            <w:shd w:val="clear" w:color="auto" w:fill="E6E6E6"/>
          </w:tcPr>
          <w:p w14:paraId="418734AA" w14:textId="77777777" w:rsidR="00896C49" w:rsidRPr="00FB73C4" w:rsidRDefault="00896C49" w:rsidP="007842A5">
            <w:pPr>
              <w:overflowPunct w:val="0"/>
              <w:autoSpaceDE w:val="0"/>
              <w:autoSpaceDN w:val="0"/>
              <w:bidi/>
              <w:adjustRightInd w:val="0"/>
              <w:spacing w:line="360" w:lineRule="auto"/>
              <w:jc w:val="center"/>
              <w:textAlignment w:val="baseline"/>
              <w:rPr>
                <w:b/>
                <w:bCs/>
                <w:szCs w:val="24"/>
                <w:rtl/>
              </w:rPr>
            </w:pPr>
            <w:r w:rsidRPr="00FB73C4">
              <w:rPr>
                <w:b/>
                <w:bCs/>
                <w:szCs w:val="24"/>
                <w:rtl/>
              </w:rPr>
              <w:t>שם הלקוח</w:t>
            </w:r>
          </w:p>
        </w:tc>
        <w:tc>
          <w:tcPr>
            <w:tcW w:w="1701" w:type="dxa"/>
            <w:shd w:val="clear" w:color="auto" w:fill="E6E6E6"/>
          </w:tcPr>
          <w:p w14:paraId="418734AB" w14:textId="77777777" w:rsidR="00896C49" w:rsidRPr="00EC3989" w:rsidRDefault="00CF6609" w:rsidP="007842A5">
            <w:pPr>
              <w:overflowPunct w:val="0"/>
              <w:autoSpaceDE w:val="0"/>
              <w:autoSpaceDN w:val="0"/>
              <w:bidi/>
              <w:adjustRightInd w:val="0"/>
              <w:spacing w:line="360" w:lineRule="auto"/>
              <w:jc w:val="center"/>
              <w:textAlignment w:val="baseline"/>
              <w:rPr>
                <w:b/>
                <w:bCs/>
                <w:szCs w:val="24"/>
                <w:rtl/>
              </w:rPr>
            </w:pPr>
            <w:r w:rsidRPr="00EC3989">
              <w:rPr>
                <w:b/>
                <w:bCs/>
                <w:szCs w:val="24"/>
                <w:rtl/>
              </w:rPr>
              <w:t>מועדי מתן השירות</w:t>
            </w:r>
          </w:p>
        </w:tc>
        <w:tc>
          <w:tcPr>
            <w:tcW w:w="1588" w:type="dxa"/>
            <w:shd w:val="clear" w:color="auto" w:fill="E6E6E6"/>
          </w:tcPr>
          <w:p w14:paraId="418734AC" w14:textId="77777777" w:rsidR="00896C49" w:rsidRPr="00EC3989" w:rsidRDefault="00CF6609" w:rsidP="007842A5">
            <w:pPr>
              <w:overflowPunct w:val="0"/>
              <w:autoSpaceDE w:val="0"/>
              <w:autoSpaceDN w:val="0"/>
              <w:bidi/>
              <w:adjustRightInd w:val="0"/>
              <w:spacing w:line="360" w:lineRule="auto"/>
              <w:jc w:val="center"/>
              <w:textAlignment w:val="baseline"/>
              <w:rPr>
                <w:b/>
                <w:bCs/>
                <w:szCs w:val="24"/>
                <w:rtl/>
              </w:rPr>
            </w:pPr>
            <w:r>
              <w:rPr>
                <w:rFonts w:hint="cs"/>
                <w:b/>
                <w:bCs/>
                <w:szCs w:val="24"/>
                <w:rtl/>
              </w:rPr>
              <w:t>מספר סקירות שבוצעו עבור הלקוח</w:t>
            </w:r>
          </w:p>
        </w:tc>
        <w:tc>
          <w:tcPr>
            <w:tcW w:w="935" w:type="dxa"/>
            <w:shd w:val="clear" w:color="auto" w:fill="E6E6E6"/>
          </w:tcPr>
          <w:p w14:paraId="418734AD" w14:textId="77777777" w:rsidR="00896C49" w:rsidRPr="00EC3989" w:rsidRDefault="00CF6609"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נושאי הסקירות (יש לציין באופן כללי)</w:t>
            </w:r>
          </w:p>
        </w:tc>
        <w:tc>
          <w:tcPr>
            <w:tcW w:w="957" w:type="dxa"/>
            <w:shd w:val="clear" w:color="auto" w:fill="E6E6E6"/>
          </w:tcPr>
          <w:p w14:paraId="418734AE" w14:textId="77777777" w:rsidR="00896C49" w:rsidRPr="00A45A0C" w:rsidRDefault="00896C49" w:rsidP="007842A5">
            <w:pPr>
              <w:overflowPunct w:val="0"/>
              <w:autoSpaceDE w:val="0"/>
              <w:autoSpaceDN w:val="0"/>
              <w:bidi/>
              <w:adjustRightInd w:val="0"/>
              <w:spacing w:line="360" w:lineRule="auto"/>
              <w:jc w:val="center"/>
              <w:textAlignment w:val="baseline"/>
              <w:rPr>
                <w:b/>
                <w:bCs/>
                <w:szCs w:val="24"/>
                <w:rtl/>
              </w:rPr>
            </w:pPr>
            <w:r w:rsidRPr="00A45A0C">
              <w:rPr>
                <w:b/>
                <w:bCs/>
                <w:szCs w:val="24"/>
                <w:rtl/>
              </w:rPr>
              <w:t>שם הממליץ</w:t>
            </w:r>
          </w:p>
        </w:tc>
        <w:tc>
          <w:tcPr>
            <w:tcW w:w="934" w:type="dxa"/>
            <w:shd w:val="clear" w:color="auto" w:fill="E6E6E6"/>
          </w:tcPr>
          <w:p w14:paraId="418734AF" w14:textId="77777777" w:rsidR="00896C49" w:rsidRPr="00A45A0C" w:rsidRDefault="00896C49" w:rsidP="007842A5">
            <w:pPr>
              <w:overflowPunct w:val="0"/>
              <w:autoSpaceDE w:val="0"/>
              <w:autoSpaceDN w:val="0"/>
              <w:bidi/>
              <w:adjustRightInd w:val="0"/>
              <w:spacing w:line="360" w:lineRule="auto"/>
              <w:jc w:val="center"/>
              <w:textAlignment w:val="baseline"/>
              <w:rPr>
                <w:b/>
                <w:bCs/>
                <w:szCs w:val="24"/>
                <w:rtl/>
              </w:rPr>
            </w:pPr>
            <w:r w:rsidRPr="00A45A0C">
              <w:rPr>
                <w:rFonts w:hint="cs"/>
                <w:b/>
                <w:bCs/>
                <w:szCs w:val="24"/>
                <w:rtl/>
              </w:rPr>
              <w:t>תפקיד הממליץ</w:t>
            </w:r>
          </w:p>
        </w:tc>
        <w:tc>
          <w:tcPr>
            <w:tcW w:w="1313" w:type="dxa"/>
            <w:shd w:val="clear" w:color="auto" w:fill="E6E6E6"/>
          </w:tcPr>
          <w:p w14:paraId="418734B0" w14:textId="77777777" w:rsidR="00896C49" w:rsidRPr="00A45A0C" w:rsidRDefault="00896C49" w:rsidP="007842A5">
            <w:pPr>
              <w:overflowPunct w:val="0"/>
              <w:autoSpaceDE w:val="0"/>
              <w:autoSpaceDN w:val="0"/>
              <w:bidi/>
              <w:adjustRightInd w:val="0"/>
              <w:spacing w:line="360" w:lineRule="auto"/>
              <w:jc w:val="center"/>
              <w:textAlignment w:val="baseline"/>
              <w:rPr>
                <w:b/>
                <w:bCs/>
                <w:szCs w:val="24"/>
                <w:rtl/>
              </w:rPr>
            </w:pPr>
            <w:r w:rsidRPr="00A45A0C">
              <w:rPr>
                <w:b/>
                <w:bCs/>
                <w:szCs w:val="24"/>
                <w:rtl/>
              </w:rPr>
              <w:t>טלפון</w:t>
            </w:r>
            <w:r>
              <w:rPr>
                <w:rFonts w:hint="cs"/>
                <w:b/>
                <w:bCs/>
                <w:szCs w:val="24"/>
                <w:rtl/>
              </w:rPr>
              <w:t>/טלפון נייד</w:t>
            </w:r>
          </w:p>
        </w:tc>
      </w:tr>
      <w:tr w:rsidR="00896C49" w:rsidRPr="00CD1B1B" w14:paraId="418734B9" w14:textId="77777777" w:rsidTr="006676DC">
        <w:trPr>
          <w:jc w:val="right"/>
        </w:trPr>
        <w:tc>
          <w:tcPr>
            <w:tcW w:w="1843" w:type="dxa"/>
          </w:tcPr>
          <w:p w14:paraId="418734B2"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1701" w:type="dxa"/>
          </w:tcPr>
          <w:p w14:paraId="418734B3"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1588" w:type="dxa"/>
          </w:tcPr>
          <w:p w14:paraId="418734B4"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935" w:type="dxa"/>
          </w:tcPr>
          <w:p w14:paraId="418734B5"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957" w:type="dxa"/>
          </w:tcPr>
          <w:p w14:paraId="418734B6"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934" w:type="dxa"/>
          </w:tcPr>
          <w:p w14:paraId="418734B7"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1313" w:type="dxa"/>
          </w:tcPr>
          <w:p w14:paraId="418734B8"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r>
      <w:tr w:rsidR="00896C49" w:rsidRPr="00CD1B1B" w14:paraId="418734C1" w14:textId="77777777" w:rsidTr="006676DC">
        <w:trPr>
          <w:jc w:val="right"/>
        </w:trPr>
        <w:tc>
          <w:tcPr>
            <w:tcW w:w="1843" w:type="dxa"/>
          </w:tcPr>
          <w:p w14:paraId="418734BA"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1701" w:type="dxa"/>
          </w:tcPr>
          <w:p w14:paraId="418734BB"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1588" w:type="dxa"/>
          </w:tcPr>
          <w:p w14:paraId="418734BC"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935" w:type="dxa"/>
          </w:tcPr>
          <w:p w14:paraId="418734BD"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957" w:type="dxa"/>
          </w:tcPr>
          <w:p w14:paraId="418734BE"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934" w:type="dxa"/>
          </w:tcPr>
          <w:p w14:paraId="418734BF"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1313" w:type="dxa"/>
          </w:tcPr>
          <w:p w14:paraId="418734C0"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r>
      <w:tr w:rsidR="00896C49" w:rsidRPr="00CD1B1B" w14:paraId="418734C9" w14:textId="77777777" w:rsidTr="006676DC">
        <w:trPr>
          <w:jc w:val="right"/>
        </w:trPr>
        <w:tc>
          <w:tcPr>
            <w:tcW w:w="1843" w:type="dxa"/>
          </w:tcPr>
          <w:p w14:paraId="418734C2"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1701" w:type="dxa"/>
          </w:tcPr>
          <w:p w14:paraId="418734C3"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1588" w:type="dxa"/>
          </w:tcPr>
          <w:p w14:paraId="418734C4"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935" w:type="dxa"/>
          </w:tcPr>
          <w:p w14:paraId="418734C5"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957" w:type="dxa"/>
          </w:tcPr>
          <w:p w14:paraId="418734C6"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934" w:type="dxa"/>
          </w:tcPr>
          <w:p w14:paraId="418734C7"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1313" w:type="dxa"/>
          </w:tcPr>
          <w:p w14:paraId="418734C8"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r>
      <w:tr w:rsidR="00896C49" w:rsidRPr="00CD1B1B" w14:paraId="418734D1" w14:textId="77777777" w:rsidTr="006676DC">
        <w:trPr>
          <w:jc w:val="right"/>
        </w:trPr>
        <w:tc>
          <w:tcPr>
            <w:tcW w:w="1843" w:type="dxa"/>
          </w:tcPr>
          <w:p w14:paraId="418734CA"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1701" w:type="dxa"/>
          </w:tcPr>
          <w:p w14:paraId="418734CB"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1588" w:type="dxa"/>
          </w:tcPr>
          <w:p w14:paraId="418734CC"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935" w:type="dxa"/>
          </w:tcPr>
          <w:p w14:paraId="418734CD"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957" w:type="dxa"/>
          </w:tcPr>
          <w:p w14:paraId="418734CE"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934" w:type="dxa"/>
          </w:tcPr>
          <w:p w14:paraId="418734CF"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c>
          <w:tcPr>
            <w:tcW w:w="1313" w:type="dxa"/>
          </w:tcPr>
          <w:p w14:paraId="418734D0" w14:textId="77777777" w:rsidR="00896C49" w:rsidRPr="00CD1B1B" w:rsidRDefault="00896C49" w:rsidP="007842A5">
            <w:pPr>
              <w:overflowPunct w:val="0"/>
              <w:autoSpaceDE w:val="0"/>
              <w:autoSpaceDN w:val="0"/>
              <w:bidi/>
              <w:adjustRightInd w:val="0"/>
              <w:spacing w:line="360" w:lineRule="auto"/>
              <w:textAlignment w:val="baseline"/>
              <w:rPr>
                <w:szCs w:val="24"/>
                <w:rtl/>
              </w:rPr>
            </w:pPr>
          </w:p>
        </w:tc>
      </w:tr>
    </w:tbl>
    <w:p w14:paraId="418734D2" w14:textId="77777777" w:rsidR="00896C49" w:rsidRDefault="00896C49" w:rsidP="007842A5">
      <w:pPr>
        <w:bidi/>
        <w:spacing w:line="360" w:lineRule="auto"/>
        <w:ind w:left="397"/>
        <w:rPr>
          <w:szCs w:val="24"/>
          <w:rtl/>
        </w:rPr>
      </w:pPr>
    </w:p>
    <w:p w14:paraId="418734D3" w14:textId="77777777" w:rsidR="00CF6609" w:rsidRPr="00CF6609" w:rsidRDefault="00CF6609" w:rsidP="007842A5">
      <w:pPr>
        <w:pStyle w:val="afff"/>
        <w:numPr>
          <w:ilvl w:val="0"/>
          <w:numId w:val="41"/>
        </w:numPr>
        <w:bidi/>
        <w:spacing w:after="0" w:line="360" w:lineRule="auto"/>
        <w:ind w:left="357" w:hanging="357"/>
        <w:rPr>
          <w:rFonts w:cs="David"/>
          <w:sz w:val="24"/>
          <w:szCs w:val="24"/>
        </w:rPr>
      </w:pPr>
      <w:r w:rsidRPr="00CF6609">
        <w:rPr>
          <w:rFonts w:cs="David"/>
          <w:sz w:val="24"/>
          <w:szCs w:val="24"/>
          <w:rtl/>
        </w:rPr>
        <w:t>ניסיון במתן שירותי חיפוש מידע וניתוחו (מידענות), הכוללים מידע אודות עיקרי המדיניות, התפיסה, שיטות העבודה הארגוניות, הכלים הטכנולוגיים ועיקרי הרגולציה האופיינית לנושא הנסקר במדינות חו"ל ו/או ביצוע מחקרי שוק בינלאומיים וניתוחם, בעבור לקוח אחד לפחות בסקטור הממשלתי, לרבות משרדים ממשלתיים, חברות ממשלתיות וגופים ממשלתיים אחרים.</w:t>
      </w:r>
      <w:r w:rsidRPr="00CF6609">
        <w:rPr>
          <w:rFonts w:cs="David"/>
          <w:sz w:val="24"/>
          <w:szCs w:val="24"/>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095"/>
        <w:gridCol w:w="1195"/>
        <w:gridCol w:w="1510"/>
        <w:gridCol w:w="1618"/>
        <w:gridCol w:w="1229"/>
        <w:gridCol w:w="1204"/>
      </w:tblGrid>
      <w:tr w:rsidR="00CF6609" w:rsidRPr="009928F2" w14:paraId="418734DB" w14:textId="77777777" w:rsidTr="0027748E">
        <w:trPr>
          <w:jc w:val="center"/>
        </w:trPr>
        <w:tc>
          <w:tcPr>
            <w:tcW w:w="1719" w:type="dxa"/>
            <w:shd w:val="clear" w:color="auto" w:fill="E6E6E6"/>
          </w:tcPr>
          <w:p w14:paraId="418734D4" w14:textId="77777777" w:rsidR="00CF6609" w:rsidRPr="009928F2" w:rsidRDefault="00CF6609"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שם הלקוח</w:t>
            </w:r>
          </w:p>
        </w:tc>
        <w:tc>
          <w:tcPr>
            <w:tcW w:w="1095" w:type="dxa"/>
            <w:shd w:val="clear" w:color="auto" w:fill="E6E6E6"/>
          </w:tcPr>
          <w:p w14:paraId="418734D5" w14:textId="77777777" w:rsidR="00CF6609" w:rsidRPr="009928F2" w:rsidRDefault="00CF6609"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שנות מתן השירות</w:t>
            </w:r>
          </w:p>
        </w:tc>
        <w:tc>
          <w:tcPr>
            <w:tcW w:w="1195" w:type="dxa"/>
            <w:shd w:val="clear" w:color="auto" w:fill="E6E6E6"/>
          </w:tcPr>
          <w:p w14:paraId="418734D6" w14:textId="77777777" w:rsidR="00CF6609" w:rsidRPr="009928F2" w:rsidRDefault="00CF6609"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מספר סקירות שבוצעו עבור הלקוח</w:t>
            </w:r>
          </w:p>
        </w:tc>
        <w:tc>
          <w:tcPr>
            <w:tcW w:w="1510" w:type="dxa"/>
            <w:shd w:val="clear" w:color="auto" w:fill="E6E6E6"/>
          </w:tcPr>
          <w:p w14:paraId="418734D7" w14:textId="77777777" w:rsidR="00CF6609" w:rsidRPr="009928F2" w:rsidRDefault="00CF6609"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נושאי הסקירות (יש לציין באופן כללי)</w:t>
            </w:r>
          </w:p>
        </w:tc>
        <w:tc>
          <w:tcPr>
            <w:tcW w:w="1618" w:type="dxa"/>
            <w:shd w:val="clear" w:color="auto" w:fill="E6E6E6"/>
          </w:tcPr>
          <w:p w14:paraId="418734D8" w14:textId="77777777" w:rsidR="00CF6609" w:rsidRPr="009928F2" w:rsidRDefault="00CF6609"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שם איש קשר</w:t>
            </w:r>
          </w:p>
        </w:tc>
        <w:tc>
          <w:tcPr>
            <w:tcW w:w="1229" w:type="dxa"/>
            <w:shd w:val="clear" w:color="auto" w:fill="E6E6E6"/>
          </w:tcPr>
          <w:p w14:paraId="418734D9" w14:textId="77777777" w:rsidR="00CF6609" w:rsidRPr="009928F2" w:rsidRDefault="00CF6609"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טלפון</w:t>
            </w:r>
          </w:p>
        </w:tc>
        <w:tc>
          <w:tcPr>
            <w:tcW w:w="1204" w:type="dxa"/>
            <w:shd w:val="clear" w:color="auto" w:fill="E6E6E6"/>
          </w:tcPr>
          <w:p w14:paraId="418734DA" w14:textId="77777777" w:rsidR="00CF6609" w:rsidRPr="009928F2" w:rsidRDefault="00CF6609"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טלפון נייד</w:t>
            </w:r>
          </w:p>
        </w:tc>
      </w:tr>
      <w:tr w:rsidR="00CF6609" w:rsidRPr="009928F2" w14:paraId="418734E3" w14:textId="77777777" w:rsidTr="0027748E">
        <w:trPr>
          <w:jc w:val="center"/>
        </w:trPr>
        <w:tc>
          <w:tcPr>
            <w:tcW w:w="1719" w:type="dxa"/>
          </w:tcPr>
          <w:p w14:paraId="418734DC"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095" w:type="dxa"/>
          </w:tcPr>
          <w:p w14:paraId="418734DD"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195" w:type="dxa"/>
          </w:tcPr>
          <w:p w14:paraId="418734DE"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510" w:type="dxa"/>
          </w:tcPr>
          <w:p w14:paraId="418734DF"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618" w:type="dxa"/>
          </w:tcPr>
          <w:p w14:paraId="418734E0"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229" w:type="dxa"/>
          </w:tcPr>
          <w:p w14:paraId="418734E1"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204" w:type="dxa"/>
          </w:tcPr>
          <w:p w14:paraId="418734E2"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r>
      <w:tr w:rsidR="00CF6609" w:rsidRPr="009928F2" w14:paraId="418734EB" w14:textId="77777777" w:rsidTr="0027748E">
        <w:trPr>
          <w:jc w:val="center"/>
        </w:trPr>
        <w:tc>
          <w:tcPr>
            <w:tcW w:w="1719" w:type="dxa"/>
          </w:tcPr>
          <w:p w14:paraId="418734E4"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095" w:type="dxa"/>
          </w:tcPr>
          <w:p w14:paraId="418734E5"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195" w:type="dxa"/>
          </w:tcPr>
          <w:p w14:paraId="418734E6"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510" w:type="dxa"/>
          </w:tcPr>
          <w:p w14:paraId="418734E7"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618" w:type="dxa"/>
          </w:tcPr>
          <w:p w14:paraId="418734E8"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229" w:type="dxa"/>
          </w:tcPr>
          <w:p w14:paraId="418734E9"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204" w:type="dxa"/>
          </w:tcPr>
          <w:p w14:paraId="418734EA"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r>
      <w:tr w:rsidR="00CF6609" w:rsidRPr="009928F2" w14:paraId="418734F3" w14:textId="77777777" w:rsidTr="0027748E">
        <w:trPr>
          <w:jc w:val="center"/>
        </w:trPr>
        <w:tc>
          <w:tcPr>
            <w:tcW w:w="1719" w:type="dxa"/>
          </w:tcPr>
          <w:p w14:paraId="418734EC"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095" w:type="dxa"/>
          </w:tcPr>
          <w:p w14:paraId="418734ED"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195" w:type="dxa"/>
          </w:tcPr>
          <w:p w14:paraId="418734EE"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510" w:type="dxa"/>
          </w:tcPr>
          <w:p w14:paraId="418734EF"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618" w:type="dxa"/>
          </w:tcPr>
          <w:p w14:paraId="418734F0"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229" w:type="dxa"/>
          </w:tcPr>
          <w:p w14:paraId="418734F1"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c>
          <w:tcPr>
            <w:tcW w:w="1204" w:type="dxa"/>
          </w:tcPr>
          <w:p w14:paraId="418734F2" w14:textId="77777777" w:rsidR="00CF6609" w:rsidRPr="009928F2" w:rsidRDefault="00CF6609" w:rsidP="007842A5">
            <w:pPr>
              <w:overflowPunct w:val="0"/>
              <w:autoSpaceDE w:val="0"/>
              <w:autoSpaceDN w:val="0"/>
              <w:bidi/>
              <w:adjustRightInd w:val="0"/>
              <w:spacing w:line="360" w:lineRule="auto"/>
              <w:textAlignment w:val="baseline"/>
              <w:rPr>
                <w:szCs w:val="24"/>
                <w:rtl/>
              </w:rPr>
            </w:pPr>
          </w:p>
        </w:tc>
      </w:tr>
    </w:tbl>
    <w:p w14:paraId="418734F4" w14:textId="77777777" w:rsidR="00375506" w:rsidRPr="00375506" w:rsidRDefault="00375506" w:rsidP="007842A5">
      <w:pPr>
        <w:bidi/>
        <w:spacing w:line="360" w:lineRule="auto"/>
        <w:rPr>
          <w:szCs w:val="24"/>
        </w:rPr>
      </w:pPr>
    </w:p>
    <w:p w14:paraId="418734F5" w14:textId="77777777" w:rsidR="00375506" w:rsidRPr="00CF6609" w:rsidRDefault="00375506" w:rsidP="007842A5">
      <w:pPr>
        <w:pStyle w:val="afff"/>
        <w:numPr>
          <w:ilvl w:val="0"/>
          <w:numId w:val="41"/>
        </w:numPr>
        <w:bidi/>
        <w:spacing w:after="0" w:line="360" w:lineRule="auto"/>
        <w:ind w:left="357" w:hanging="357"/>
        <w:rPr>
          <w:rFonts w:cs="David"/>
          <w:sz w:val="24"/>
          <w:szCs w:val="24"/>
        </w:rPr>
      </w:pPr>
      <w:r w:rsidRPr="00375506">
        <w:rPr>
          <w:rFonts w:cs="David" w:hint="cs"/>
          <w:sz w:val="24"/>
          <w:szCs w:val="24"/>
          <w:rtl/>
        </w:rPr>
        <w:t xml:space="preserve">ניסיון המציע במתן שירותים דומים בנושאים הרלוונטיים : </w:t>
      </w:r>
      <w:r w:rsidRPr="00375506">
        <w:rPr>
          <w:rFonts w:cs="David"/>
          <w:sz w:val="24"/>
          <w:szCs w:val="24"/>
          <w:rtl/>
        </w:rPr>
        <w:t>שיטור ואכיפת חוק, ביטחון הפנים כליאה ושיקום, נושאים חברתיים, מלחמה בתאונות דרכים</w:t>
      </w:r>
      <w:r>
        <w:rPr>
          <w:rFonts w:cs="David" w:hint="cs"/>
          <w:sz w:val="24"/>
          <w:szCs w:val="24"/>
          <w:rtl/>
        </w:rPr>
        <w:t>:</w:t>
      </w:r>
      <w:r>
        <w:rPr>
          <w:rFonts w:cs="David" w:hint="cs"/>
          <w:sz w:val="24"/>
          <w:szCs w:val="24"/>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095"/>
        <w:gridCol w:w="1195"/>
        <w:gridCol w:w="1510"/>
        <w:gridCol w:w="1618"/>
        <w:gridCol w:w="1229"/>
        <w:gridCol w:w="1204"/>
      </w:tblGrid>
      <w:tr w:rsidR="00375506" w:rsidRPr="009928F2" w14:paraId="418734FD" w14:textId="77777777" w:rsidTr="007842A5">
        <w:trPr>
          <w:tblHeader/>
          <w:jc w:val="center"/>
        </w:trPr>
        <w:tc>
          <w:tcPr>
            <w:tcW w:w="1719" w:type="dxa"/>
            <w:shd w:val="clear" w:color="auto" w:fill="E6E6E6"/>
          </w:tcPr>
          <w:p w14:paraId="418734F6" w14:textId="77777777" w:rsidR="00375506" w:rsidRPr="009928F2" w:rsidRDefault="00375506" w:rsidP="007842A5">
            <w:pPr>
              <w:overflowPunct w:val="0"/>
              <w:autoSpaceDE w:val="0"/>
              <w:autoSpaceDN w:val="0"/>
              <w:bidi/>
              <w:adjustRightInd w:val="0"/>
              <w:spacing w:line="360" w:lineRule="auto"/>
              <w:jc w:val="center"/>
              <w:textAlignment w:val="baseline"/>
              <w:rPr>
                <w:b/>
                <w:bCs/>
                <w:szCs w:val="24"/>
                <w:rtl/>
              </w:rPr>
            </w:pPr>
            <w:bookmarkStart w:id="81" w:name="_Hlk483317217"/>
            <w:r w:rsidRPr="009928F2">
              <w:rPr>
                <w:b/>
                <w:bCs/>
                <w:szCs w:val="24"/>
                <w:rtl/>
              </w:rPr>
              <w:t>שם הלקוח</w:t>
            </w:r>
          </w:p>
        </w:tc>
        <w:tc>
          <w:tcPr>
            <w:tcW w:w="1095" w:type="dxa"/>
            <w:shd w:val="clear" w:color="auto" w:fill="E6E6E6"/>
          </w:tcPr>
          <w:p w14:paraId="418734F7" w14:textId="77777777" w:rsidR="00375506" w:rsidRPr="009928F2" w:rsidRDefault="00375506"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שנות מתן השירות</w:t>
            </w:r>
          </w:p>
        </w:tc>
        <w:tc>
          <w:tcPr>
            <w:tcW w:w="1195" w:type="dxa"/>
            <w:shd w:val="clear" w:color="auto" w:fill="E6E6E6"/>
          </w:tcPr>
          <w:p w14:paraId="418734F8" w14:textId="77777777" w:rsidR="00375506" w:rsidRPr="009928F2" w:rsidRDefault="00375506" w:rsidP="007842A5">
            <w:pPr>
              <w:overflowPunct w:val="0"/>
              <w:autoSpaceDE w:val="0"/>
              <w:autoSpaceDN w:val="0"/>
              <w:bidi/>
              <w:adjustRightInd w:val="0"/>
              <w:spacing w:line="360" w:lineRule="auto"/>
              <w:jc w:val="center"/>
              <w:textAlignment w:val="baseline"/>
              <w:rPr>
                <w:b/>
                <w:bCs/>
                <w:szCs w:val="24"/>
                <w:rtl/>
              </w:rPr>
            </w:pPr>
            <w:r>
              <w:rPr>
                <w:rFonts w:hint="cs"/>
                <w:b/>
                <w:bCs/>
                <w:szCs w:val="24"/>
                <w:rtl/>
              </w:rPr>
              <w:t>שם הסקירה</w:t>
            </w:r>
          </w:p>
        </w:tc>
        <w:tc>
          <w:tcPr>
            <w:tcW w:w="1510" w:type="dxa"/>
            <w:shd w:val="clear" w:color="auto" w:fill="E6E6E6"/>
          </w:tcPr>
          <w:p w14:paraId="418734F9" w14:textId="77777777" w:rsidR="00375506" w:rsidRPr="009928F2" w:rsidRDefault="00375506" w:rsidP="007842A5">
            <w:pPr>
              <w:overflowPunct w:val="0"/>
              <w:autoSpaceDE w:val="0"/>
              <w:autoSpaceDN w:val="0"/>
              <w:bidi/>
              <w:adjustRightInd w:val="0"/>
              <w:spacing w:line="360" w:lineRule="auto"/>
              <w:jc w:val="center"/>
              <w:textAlignment w:val="baseline"/>
              <w:rPr>
                <w:b/>
                <w:bCs/>
                <w:szCs w:val="24"/>
                <w:rtl/>
              </w:rPr>
            </w:pPr>
            <w:r>
              <w:rPr>
                <w:rFonts w:hint="cs"/>
                <w:b/>
                <w:bCs/>
                <w:szCs w:val="24"/>
                <w:rtl/>
              </w:rPr>
              <w:t>נושא הסקירה</w:t>
            </w:r>
          </w:p>
        </w:tc>
        <w:tc>
          <w:tcPr>
            <w:tcW w:w="1618" w:type="dxa"/>
            <w:shd w:val="clear" w:color="auto" w:fill="E6E6E6"/>
          </w:tcPr>
          <w:p w14:paraId="418734FA" w14:textId="77777777" w:rsidR="00375506" w:rsidRPr="009928F2" w:rsidRDefault="00375506"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שם איש קשר</w:t>
            </w:r>
          </w:p>
        </w:tc>
        <w:tc>
          <w:tcPr>
            <w:tcW w:w="1229" w:type="dxa"/>
            <w:shd w:val="clear" w:color="auto" w:fill="E6E6E6"/>
          </w:tcPr>
          <w:p w14:paraId="418734FB" w14:textId="77777777" w:rsidR="00375506" w:rsidRPr="009928F2" w:rsidRDefault="00375506"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טלפון</w:t>
            </w:r>
          </w:p>
        </w:tc>
        <w:tc>
          <w:tcPr>
            <w:tcW w:w="1204" w:type="dxa"/>
            <w:shd w:val="clear" w:color="auto" w:fill="E6E6E6"/>
          </w:tcPr>
          <w:p w14:paraId="418734FC" w14:textId="77777777" w:rsidR="00375506" w:rsidRPr="009928F2" w:rsidRDefault="00375506"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טלפון נייד</w:t>
            </w:r>
          </w:p>
        </w:tc>
      </w:tr>
      <w:tr w:rsidR="00375506" w:rsidRPr="009928F2" w14:paraId="41873505" w14:textId="77777777" w:rsidTr="0027748E">
        <w:trPr>
          <w:jc w:val="center"/>
        </w:trPr>
        <w:tc>
          <w:tcPr>
            <w:tcW w:w="1719" w:type="dxa"/>
          </w:tcPr>
          <w:p w14:paraId="418734FE"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095" w:type="dxa"/>
          </w:tcPr>
          <w:p w14:paraId="418734FF"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195" w:type="dxa"/>
          </w:tcPr>
          <w:p w14:paraId="41873500"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510" w:type="dxa"/>
          </w:tcPr>
          <w:p w14:paraId="41873501"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618" w:type="dxa"/>
          </w:tcPr>
          <w:p w14:paraId="41873502"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229" w:type="dxa"/>
          </w:tcPr>
          <w:p w14:paraId="41873503"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204" w:type="dxa"/>
          </w:tcPr>
          <w:p w14:paraId="41873504"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r>
      <w:tr w:rsidR="00375506" w:rsidRPr="009928F2" w14:paraId="4187350D" w14:textId="77777777" w:rsidTr="0027748E">
        <w:trPr>
          <w:jc w:val="center"/>
        </w:trPr>
        <w:tc>
          <w:tcPr>
            <w:tcW w:w="1719" w:type="dxa"/>
          </w:tcPr>
          <w:p w14:paraId="41873506"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095" w:type="dxa"/>
          </w:tcPr>
          <w:p w14:paraId="41873507"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195" w:type="dxa"/>
          </w:tcPr>
          <w:p w14:paraId="41873508"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510" w:type="dxa"/>
          </w:tcPr>
          <w:p w14:paraId="41873509"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618" w:type="dxa"/>
          </w:tcPr>
          <w:p w14:paraId="4187350A"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229" w:type="dxa"/>
          </w:tcPr>
          <w:p w14:paraId="4187350B"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204" w:type="dxa"/>
          </w:tcPr>
          <w:p w14:paraId="4187350C"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r>
      <w:tr w:rsidR="00375506" w:rsidRPr="009928F2" w14:paraId="41873515" w14:textId="77777777" w:rsidTr="0027748E">
        <w:trPr>
          <w:jc w:val="center"/>
        </w:trPr>
        <w:tc>
          <w:tcPr>
            <w:tcW w:w="1719" w:type="dxa"/>
          </w:tcPr>
          <w:p w14:paraId="4187350E"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095" w:type="dxa"/>
          </w:tcPr>
          <w:p w14:paraId="4187350F"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195" w:type="dxa"/>
          </w:tcPr>
          <w:p w14:paraId="41873510"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510" w:type="dxa"/>
          </w:tcPr>
          <w:p w14:paraId="41873511"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618" w:type="dxa"/>
          </w:tcPr>
          <w:p w14:paraId="41873512"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229" w:type="dxa"/>
          </w:tcPr>
          <w:p w14:paraId="41873513"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204" w:type="dxa"/>
          </w:tcPr>
          <w:p w14:paraId="41873514"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r>
      <w:bookmarkEnd w:id="81"/>
    </w:tbl>
    <w:p w14:paraId="41873516" w14:textId="77777777" w:rsidR="00375506" w:rsidRPr="00375506" w:rsidRDefault="00375506" w:rsidP="007842A5">
      <w:pPr>
        <w:bidi/>
        <w:spacing w:line="360" w:lineRule="auto"/>
        <w:rPr>
          <w:szCs w:val="24"/>
        </w:rPr>
      </w:pPr>
    </w:p>
    <w:p w14:paraId="41873517" w14:textId="77777777" w:rsidR="00375506" w:rsidRPr="00CF6609" w:rsidRDefault="00375506" w:rsidP="007842A5">
      <w:pPr>
        <w:pStyle w:val="afff"/>
        <w:numPr>
          <w:ilvl w:val="0"/>
          <w:numId w:val="41"/>
        </w:numPr>
        <w:bidi/>
        <w:spacing w:after="0" w:line="360" w:lineRule="auto"/>
        <w:ind w:left="357" w:hanging="357"/>
        <w:rPr>
          <w:rFonts w:cs="David"/>
          <w:sz w:val="24"/>
          <w:szCs w:val="24"/>
        </w:rPr>
      </w:pPr>
      <w:r w:rsidRPr="00375506">
        <w:rPr>
          <w:rFonts w:cs="David" w:hint="cs"/>
          <w:sz w:val="24"/>
          <w:szCs w:val="24"/>
          <w:rtl/>
        </w:rPr>
        <w:t xml:space="preserve">ניסיון המציע בביצוע פרויקטים עבור </w:t>
      </w:r>
      <w:r w:rsidRPr="00375506">
        <w:rPr>
          <w:rFonts w:cs="David"/>
          <w:sz w:val="24"/>
          <w:szCs w:val="24"/>
          <w:rtl/>
        </w:rPr>
        <w:t>משרדי הממשלה או רשו</w:t>
      </w:r>
      <w:r>
        <w:rPr>
          <w:rFonts w:cs="David"/>
          <w:sz w:val="24"/>
          <w:szCs w:val="24"/>
          <w:rtl/>
        </w:rPr>
        <w:t>יות ממשלתיות או גופים ציבוריים</w:t>
      </w:r>
      <w:r>
        <w:rPr>
          <w:rFonts w:cs="David" w:hint="cs"/>
          <w:sz w:val="24"/>
          <w:szCs w:val="24"/>
          <w:rtl/>
        </w:rPr>
        <w:t>:</w:t>
      </w:r>
      <w:r>
        <w:rPr>
          <w:rFonts w:cs="David" w:hint="cs"/>
          <w:sz w:val="24"/>
          <w:szCs w:val="24"/>
          <w:rtl/>
        </w:rPr>
        <w:br/>
      </w:r>
    </w:p>
    <w:tbl>
      <w:tblPr>
        <w:bidiVisual/>
        <w:tblW w:w="0" w:type="auto"/>
        <w:jc w:val="center"/>
        <w:tblInd w:w="-5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3"/>
        <w:gridCol w:w="1276"/>
        <w:gridCol w:w="1988"/>
        <w:gridCol w:w="1618"/>
        <w:gridCol w:w="1229"/>
        <w:gridCol w:w="1204"/>
      </w:tblGrid>
      <w:tr w:rsidR="00375506" w:rsidRPr="009928F2" w14:paraId="4187351E" w14:textId="77777777" w:rsidTr="00375506">
        <w:trPr>
          <w:jc w:val="center"/>
        </w:trPr>
        <w:tc>
          <w:tcPr>
            <w:tcW w:w="1643" w:type="dxa"/>
            <w:shd w:val="clear" w:color="auto" w:fill="E6E6E6"/>
          </w:tcPr>
          <w:p w14:paraId="41873518" w14:textId="77777777" w:rsidR="00375506" w:rsidRPr="009928F2" w:rsidRDefault="00375506"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שם הלקוח</w:t>
            </w:r>
          </w:p>
        </w:tc>
        <w:tc>
          <w:tcPr>
            <w:tcW w:w="1276" w:type="dxa"/>
            <w:shd w:val="clear" w:color="auto" w:fill="E6E6E6"/>
          </w:tcPr>
          <w:p w14:paraId="41873519" w14:textId="77777777" w:rsidR="00375506" w:rsidRPr="009928F2" w:rsidRDefault="00375506"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שנות מתן השירות</w:t>
            </w:r>
          </w:p>
        </w:tc>
        <w:tc>
          <w:tcPr>
            <w:tcW w:w="1988" w:type="dxa"/>
            <w:shd w:val="clear" w:color="auto" w:fill="E6E6E6"/>
          </w:tcPr>
          <w:p w14:paraId="4187351A" w14:textId="77777777" w:rsidR="00375506" w:rsidRPr="009928F2" w:rsidRDefault="00375506" w:rsidP="007842A5">
            <w:pPr>
              <w:overflowPunct w:val="0"/>
              <w:autoSpaceDE w:val="0"/>
              <w:autoSpaceDN w:val="0"/>
              <w:bidi/>
              <w:adjustRightInd w:val="0"/>
              <w:spacing w:line="360" w:lineRule="auto"/>
              <w:jc w:val="center"/>
              <w:textAlignment w:val="baseline"/>
              <w:rPr>
                <w:b/>
                <w:bCs/>
                <w:szCs w:val="24"/>
                <w:rtl/>
              </w:rPr>
            </w:pPr>
            <w:r>
              <w:rPr>
                <w:rFonts w:hint="cs"/>
                <w:b/>
                <w:bCs/>
                <w:szCs w:val="24"/>
                <w:rtl/>
              </w:rPr>
              <w:t>תיאור השירותים שניתנו</w:t>
            </w:r>
          </w:p>
        </w:tc>
        <w:tc>
          <w:tcPr>
            <w:tcW w:w="1618" w:type="dxa"/>
            <w:shd w:val="clear" w:color="auto" w:fill="E6E6E6"/>
          </w:tcPr>
          <w:p w14:paraId="4187351B" w14:textId="77777777" w:rsidR="00375506" w:rsidRPr="009928F2" w:rsidRDefault="00375506"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שם איש קשר</w:t>
            </w:r>
          </w:p>
        </w:tc>
        <w:tc>
          <w:tcPr>
            <w:tcW w:w="1229" w:type="dxa"/>
            <w:shd w:val="clear" w:color="auto" w:fill="E6E6E6"/>
          </w:tcPr>
          <w:p w14:paraId="4187351C" w14:textId="77777777" w:rsidR="00375506" w:rsidRPr="009928F2" w:rsidRDefault="00375506"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טלפון</w:t>
            </w:r>
          </w:p>
        </w:tc>
        <w:tc>
          <w:tcPr>
            <w:tcW w:w="1204" w:type="dxa"/>
            <w:shd w:val="clear" w:color="auto" w:fill="E6E6E6"/>
          </w:tcPr>
          <w:p w14:paraId="4187351D" w14:textId="77777777" w:rsidR="00375506" w:rsidRPr="009928F2" w:rsidRDefault="00375506"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טלפון נייד</w:t>
            </w:r>
          </w:p>
        </w:tc>
      </w:tr>
      <w:tr w:rsidR="00375506" w:rsidRPr="009928F2" w14:paraId="41873525" w14:textId="77777777" w:rsidTr="00375506">
        <w:trPr>
          <w:jc w:val="center"/>
        </w:trPr>
        <w:tc>
          <w:tcPr>
            <w:tcW w:w="1643" w:type="dxa"/>
          </w:tcPr>
          <w:p w14:paraId="4187351F"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276" w:type="dxa"/>
          </w:tcPr>
          <w:p w14:paraId="41873520"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988" w:type="dxa"/>
          </w:tcPr>
          <w:p w14:paraId="41873521"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618" w:type="dxa"/>
          </w:tcPr>
          <w:p w14:paraId="41873522"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229" w:type="dxa"/>
          </w:tcPr>
          <w:p w14:paraId="41873523"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204" w:type="dxa"/>
          </w:tcPr>
          <w:p w14:paraId="41873524"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r>
      <w:tr w:rsidR="00375506" w:rsidRPr="009928F2" w14:paraId="4187352C" w14:textId="77777777" w:rsidTr="00375506">
        <w:trPr>
          <w:jc w:val="center"/>
        </w:trPr>
        <w:tc>
          <w:tcPr>
            <w:tcW w:w="1643" w:type="dxa"/>
          </w:tcPr>
          <w:p w14:paraId="41873526"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276" w:type="dxa"/>
          </w:tcPr>
          <w:p w14:paraId="41873527"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988" w:type="dxa"/>
          </w:tcPr>
          <w:p w14:paraId="41873528"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618" w:type="dxa"/>
          </w:tcPr>
          <w:p w14:paraId="41873529"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229" w:type="dxa"/>
          </w:tcPr>
          <w:p w14:paraId="4187352A"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204" w:type="dxa"/>
          </w:tcPr>
          <w:p w14:paraId="4187352B"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r>
      <w:tr w:rsidR="00375506" w:rsidRPr="009928F2" w14:paraId="41873533" w14:textId="77777777" w:rsidTr="00375506">
        <w:trPr>
          <w:jc w:val="center"/>
        </w:trPr>
        <w:tc>
          <w:tcPr>
            <w:tcW w:w="1643" w:type="dxa"/>
          </w:tcPr>
          <w:p w14:paraId="4187352D"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276" w:type="dxa"/>
          </w:tcPr>
          <w:p w14:paraId="4187352E"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988" w:type="dxa"/>
          </w:tcPr>
          <w:p w14:paraId="4187352F"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618" w:type="dxa"/>
          </w:tcPr>
          <w:p w14:paraId="41873530"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229" w:type="dxa"/>
          </w:tcPr>
          <w:p w14:paraId="41873531"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c>
          <w:tcPr>
            <w:tcW w:w="1204" w:type="dxa"/>
          </w:tcPr>
          <w:p w14:paraId="41873532" w14:textId="77777777" w:rsidR="00375506" w:rsidRPr="009928F2" w:rsidRDefault="00375506" w:rsidP="007842A5">
            <w:pPr>
              <w:overflowPunct w:val="0"/>
              <w:autoSpaceDE w:val="0"/>
              <w:autoSpaceDN w:val="0"/>
              <w:bidi/>
              <w:adjustRightInd w:val="0"/>
              <w:spacing w:line="360" w:lineRule="auto"/>
              <w:textAlignment w:val="baseline"/>
              <w:rPr>
                <w:szCs w:val="24"/>
                <w:rtl/>
              </w:rPr>
            </w:pPr>
          </w:p>
        </w:tc>
      </w:tr>
    </w:tbl>
    <w:p w14:paraId="41873534" w14:textId="77777777" w:rsidR="00375506" w:rsidRPr="00375506" w:rsidRDefault="00375506" w:rsidP="007842A5">
      <w:pPr>
        <w:bidi/>
        <w:spacing w:line="360" w:lineRule="auto"/>
        <w:rPr>
          <w:szCs w:val="24"/>
        </w:rPr>
      </w:pPr>
    </w:p>
    <w:p w14:paraId="41873535" w14:textId="77777777" w:rsidR="00375506" w:rsidRPr="00375506" w:rsidRDefault="00375506" w:rsidP="007842A5">
      <w:pPr>
        <w:pStyle w:val="afff"/>
        <w:numPr>
          <w:ilvl w:val="0"/>
          <w:numId w:val="41"/>
        </w:numPr>
        <w:bidi/>
        <w:spacing w:after="0" w:line="480" w:lineRule="auto"/>
        <w:ind w:left="357" w:hanging="357"/>
        <w:rPr>
          <w:rFonts w:cs="David"/>
          <w:sz w:val="24"/>
          <w:szCs w:val="24"/>
          <w:rtl/>
        </w:rPr>
      </w:pPr>
      <w:r>
        <w:rPr>
          <w:rFonts w:cs="David" w:hint="cs"/>
          <w:sz w:val="24"/>
          <w:szCs w:val="24"/>
          <w:rtl/>
        </w:rPr>
        <w:t>הכרות עם המשרד לביטחון הפנים וגופיו:</w:t>
      </w:r>
      <w:r>
        <w:rPr>
          <w:rFonts w:cs="David" w:hint="cs"/>
          <w:sz w:val="24"/>
          <w:szCs w:val="24"/>
          <w:rtl/>
        </w:rPr>
        <w:br/>
        <w:t>________________________________________________________________________</w:t>
      </w:r>
      <w:r>
        <w:rPr>
          <w:rFonts w:cs="David" w:hint="cs"/>
          <w:sz w:val="24"/>
          <w:szCs w:val="24"/>
          <w:rtl/>
        </w:rPr>
        <w:br/>
        <w:t>________________________________________________________________________</w:t>
      </w:r>
      <w:r>
        <w:rPr>
          <w:rFonts w:cs="David" w:hint="cs"/>
          <w:sz w:val="24"/>
          <w:szCs w:val="24"/>
          <w:rtl/>
        </w:rPr>
        <w:br/>
        <w:t>________________________________________________________________________</w:t>
      </w:r>
      <w:r>
        <w:rPr>
          <w:rFonts w:cs="David" w:hint="cs"/>
          <w:sz w:val="24"/>
          <w:szCs w:val="24"/>
          <w:rtl/>
        </w:rPr>
        <w:br/>
        <w:t>________________________________________________________________________</w:t>
      </w:r>
      <w:r>
        <w:rPr>
          <w:rFonts w:cs="David" w:hint="cs"/>
          <w:sz w:val="24"/>
          <w:szCs w:val="24"/>
          <w:rtl/>
        </w:rPr>
        <w:br/>
        <w:t>________________________________________________________________________</w:t>
      </w:r>
      <w:r>
        <w:rPr>
          <w:rFonts w:cs="David" w:hint="cs"/>
          <w:sz w:val="24"/>
          <w:szCs w:val="24"/>
          <w:rtl/>
        </w:rPr>
        <w:br/>
        <w:t>________________________________________________________________________</w:t>
      </w:r>
    </w:p>
    <w:p w14:paraId="41873536" w14:textId="77777777" w:rsidR="009E52F6" w:rsidRDefault="009E52F6" w:rsidP="007842A5">
      <w:pPr>
        <w:bidi/>
        <w:rPr>
          <w:b/>
          <w:bCs/>
          <w:kern w:val="32"/>
          <w:sz w:val="28"/>
          <w:szCs w:val="28"/>
          <w:lang w:eastAsia="en-US"/>
        </w:rPr>
      </w:pPr>
      <w:r>
        <w:rPr>
          <w:sz w:val="28"/>
          <w:szCs w:val="28"/>
          <w:rtl/>
        </w:rPr>
        <w:br w:type="page"/>
      </w:r>
    </w:p>
    <w:p w14:paraId="41873537" w14:textId="77777777" w:rsidR="00125C2C" w:rsidRDefault="00125C2C" w:rsidP="007842A5">
      <w:pPr>
        <w:pStyle w:val="2"/>
        <w:numPr>
          <w:ilvl w:val="0"/>
          <w:numId w:val="0"/>
        </w:numPr>
        <w:bidi/>
        <w:spacing w:line="360" w:lineRule="auto"/>
        <w:ind w:right="0"/>
        <w:jc w:val="center"/>
        <w:rPr>
          <w:b/>
          <w:bCs/>
          <w:kern w:val="32"/>
          <w:sz w:val="28"/>
          <w:szCs w:val="28"/>
          <w:rtl/>
          <w:lang w:eastAsia="en-US"/>
        </w:rPr>
      </w:pPr>
      <w:r w:rsidRPr="00125C2C">
        <w:rPr>
          <w:rFonts w:hint="cs"/>
          <w:b/>
          <w:bCs/>
          <w:kern w:val="32"/>
          <w:sz w:val="28"/>
          <w:szCs w:val="28"/>
          <w:rtl/>
          <w:lang w:eastAsia="en-US"/>
        </w:rPr>
        <w:lastRenderedPageBreak/>
        <w:t>נספח 12</w:t>
      </w:r>
      <w:r w:rsidRPr="00125C2C">
        <w:rPr>
          <w:rFonts w:hint="cs"/>
          <w:b/>
          <w:bCs/>
          <w:kern w:val="32"/>
          <w:sz w:val="28"/>
          <w:szCs w:val="28"/>
          <w:rtl/>
          <w:lang w:eastAsia="en-US"/>
        </w:rPr>
        <w:br/>
        <w:t>רשימת מ</w:t>
      </w:r>
      <w:bookmarkStart w:id="82" w:name="_Ref307374574"/>
      <w:r>
        <w:rPr>
          <w:rFonts w:hint="cs"/>
          <w:b/>
          <w:bCs/>
          <w:kern w:val="32"/>
          <w:sz w:val="28"/>
          <w:szCs w:val="28"/>
          <w:rtl/>
          <w:lang w:eastAsia="en-US"/>
        </w:rPr>
        <w:t>אגרי מידע</w:t>
      </w:r>
    </w:p>
    <w:p w14:paraId="41873538" w14:textId="77777777" w:rsidR="00125C2C" w:rsidRDefault="00125C2C" w:rsidP="007842A5">
      <w:pPr>
        <w:pStyle w:val="2"/>
        <w:numPr>
          <w:ilvl w:val="0"/>
          <w:numId w:val="0"/>
        </w:numPr>
        <w:bidi/>
        <w:spacing w:line="360" w:lineRule="auto"/>
        <w:ind w:left="1418" w:right="0"/>
        <w:jc w:val="center"/>
        <w:rPr>
          <w:b/>
          <w:bCs/>
          <w:kern w:val="32"/>
          <w:sz w:val="28"/>
          <w:szCs w:val="28"/>
          <w:rtl/>
          <w:lang w:eastAsia="en-US"/>
        </w:rPr>
      </w:pPr>
    </w:p>
    <w:p w14:paraId="41873539" w14:textId="77777777" w:rsidR="00125C2C" w:rsidRDefault="00125C2C" w:rsidP="007842A5">
      <w:pPr>
        <w:pStyle w:val="2"/>
        <w:numPr>
          <w:ilvl w:val="0"/>
          <w:numId w:val="0"/>
        </w:numPr>
        <w:bidi/>
        <w:spacing w:line="360" w:lineRule="auto"/>
        <w:ind w:right="0"/>
        <w:rPr>
          <w:szCs w:val="24"/>
        </w:rPr>
      </w:pPr>
      <w:r>
        <w:rPr>
          <w:szCs w:val="24"/>
          <w:rtl/>
        </w:rPr>
        <w:t xml:space="preserve">המציע יתחייב לעשות שימוש  ב-3 </w:t>
      </w:r>
      <w:r w:rsidRPr="00470B28">
        <w:rPr>
          <w:szCs w:val="24"/>
          <w:rtl/>
        </w:rPr>
        <w:t xml:space="preserve"> </w:t>
      </w:r>
      <w:r w:rsidRPr="00470B28">
        <w:rPr>
          <w:b/>
          <w:bCs/>
          <w:szCs w:val="24"/>
          <w:rtl/>
        </w:rPr>
        <w:t>מאגרי מידע בינלאומיים</w:t>
      </w:r>
      <w:r>
        <w:rPr>
          <w:b/>
          <w:bCs/>
          <w:szCs w:val="24"/>
          <w:rtl/>
        </w:rPr>
        <w:t xml:space="preserve"> </w:t>
      </w:r>
      <w:r w:rsidRPr="00470B28">
        <w:rPr>
          <w:szCs w:val="24"/>
          <w:rtl/>
        </w:rPr>
        <w:t>מקצועיים, עדכניים ומובילים בתחומי הממשל, המנהל, התשתיות, החברה, הכלכלה והמדיניות הציבורית</w:t>
      </w:r>
      <w:r>
        <w:rPr>
          <w:szCs w:val="24"/>
          <w:rtl/>
        </w:rPr>
        <w:t>, לפחות.</w:t>
      </w:r>
      <w:r>
        <w:rPr>
          <w:szCs w:val="24"/>
          <w:rtl/>
        </w:rPr>
        <w:br/>
        <w:t>יש לפרט את רשימת מאגרי המידע בטבלה במבנה שלהלן:</w:t>
      </w:r>
      <w:bookmarkEnd w:id="82"/>
    </w:p>
    <w:tbl>
      <w:tblPr>
        <w:bidiVisual/>
        <w:tblW w:w="0" w:type="auto"/>
        <w:tblInd w:w="1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7"/>
        <w:gridCol w:w="4785"/>
      </w:tblGrid>
      <w:tr w:rsidR="00125C2C" w:rsidRPr="009928F2" w14:paraId="4187353C" w14:textId="77777777" w:rsidTr="0027748E">
        <w:trPr>
          <w:tblHeader/>
        </w:trPr>
        <w:tc>
          <w:tcPr>
            <w:tcW w:w="3687" w:type="dxa"/>
            <w:shd w:val="clear" w:color="auto" w:fill="E0E0E0"/>
          </w:tcPr>
          <w:p w14:paraId="4187353A" w14:textId="77777777" w:rsidR="00125C2C" w:rsidRPr="009928F2" w:rsidRDefault="00125C2C" w:rsidP="007842A5">
            <w:pPr>
              <w:pStyle w:val="2"/>
              <w:numPr>
                <w:ilvl w:val="0"/>
                <w:numId w:val="0"/>
              </w:numPr>
              <w:overflowPunct w:val="0"/>
              <w:autoSpaceDE w:val="0"/>
              <w:autoSpaceDN w:val="0"/>
              <w:bidi/>
              <w:adjustRightInd w:val="0"/>
              <w:spacing w:line="360" w:lineRule="auto"/>
              <w:ind w:right="397"/>
              <w:jc w:val="center"/>
              <w:textAlignment w:val="baseline"/>
              <w:rPr>
                <w:b/>
                <w:bCs/>
                <w:szCs w:val="24"/>
                <w:rtl/>
              </w:rPr>
            </w:pPr>
            <w:r w:rsidRPr="009928F2">
              <w:rPr>
                <w:b/>
                <w:bCs/>
                <w:szCs w:val="24"/>
                <w:rtl/>
              </w:rPr>
              <w:t>שם המאגר</w:t>
            </w:r>
          </w:p>
        </w:tc>
        <w:tc>
          <w:tcPr>
            <w:tcW w:w="4785" w:type="dxa"/>
            <w:shd w:val="clear" w:color="auto" w:fill="E0E0E0"/>
          </w:tcPr>
          <w:p w14:paraId="4187353B" w14:textId="77777777" w:rsidR="00125C2C" w:rsidRPr="009928F2" w:rsidRDefault="00125C2C" w:rsidP="007842A5">
            <w:pPr>
              <w:pStyle w:val="2"/>
              <w:numPr>
                <w:ilvl w:val="0"/>
                <w:numId w:val="0"/>
              </w:numPr>
              <w:overflowPunct w:val="0"/>
              <w:autoSpaceDE w:val="0"/>
              <w:autoSpaceDN w:val="0"/>
              <w:bidi/>
              <w:adjustRightInd w:val="0"/>
              <w:spacing w:line="360" w:lineRule="auto"/>
              <w:ind w:right="397"/>
              <w:jc w:val="center"/>
              <w:textAlignment w:val="baseline"/>
              <w:rPr>
                <w:b/>
                <w:bCs/>
                <w:szCs w:val="24"/>
                <w:rtl/>
              </w:rPr>
            </w:pPr>
            <w:r w:rsidRPr="009928F2">
              <w:rPr>
                <w:b/>
                <w:bCs/>
                <w:szCs w:val="24"/>
                <w:rtl/>
              </w:rPr>
              <w:t>תיאור קצר של תכולת המידע במאגר</w:t>
            </w:r>
          </w:p>
        </w:tc>
      </w:tr>
      <w:tr w:rsidR="00125C2C" w:rsidRPr="009928F2" w14:paraId="41873540" w14:textId="77777777" w:rsidTr="0027748E">
        <w:tc>
          <w:tcPr>
            <w:tcW w:w="3687" w:type="dxa"/>
          </w:tcPr>
          <w:p w14:paraId="4187353D" w14:textId="77777777" w:rsidR="00125C2C" w:rsidRDefault="00125C2C" w:rsidP="007842A5">
            <w:pPr>
              <w:pStyle w:val="2"/>
              <w:numPr>
                <w:ilvl w:val="0"/>
                <w:numId w:val="0"/>
              </w:numPr>
              <w:overflowPunct w:val="0"/>
              <w:autoSpaceDE w:val="0"/>
              <w:autoSpaceDN w:val="0"/>
              <w:bidi/>
              <w:adjustRightInd w:val="0"/>
              <w:spacing w:line="360" w:lineRule="auto"/>
              <w:ind w:right="397"/>
              <w:textAlignment w:val="baseline"/>
              <w:rPr>
                <w:szCs w:val="24"/>
                <w:rtl/>
              </w:rPr>
            </w:pPr>
          </w:p>
          <w:p w14:paraId="4187353E" w14:textId="77777777" w:rsidR="00125C2C" w:rsidRPr="009928F2" w:rsidRDefault="00125C2C" w:rsidP="007842A5">
            <w:pPr>
              <w:pStyle w:val="2"/>
              <w:numPr>
                <w:ilvl w:val="0"/>
                <w:numId w:val="0"/>
              </w:numPr>
              <w:overflowPunct w:val="0"/>
              <w:autoSpaceDE w:val="0"/>
              <w:autoSpaceDN w:val="0"/>
              <w:bidi/>
              <w:adjustRightInd w:val="0"/>
              <w:spacing w:line="360" w:lineRule="auto"/>
              <w:ind w:right="397"/>
              <w:textAlignment w:val="baseline"/>
              <w:rPr>
                <w:szCs w:val="24"/>
                <w:rtl/>
              </w:rPr>
            </w:pPr>
          </w:p>
        </w:tc>
        <w:tc>
          <w:tcPr>
            <w:tcW w:w="4785" w:type="dxa"/>
          </w:tcPr>
          <w:p w14:paraId="4187353F" w14:textId="77777777" w:rsidR="00125C2C" w:rsidRPr="009928F2" w:rsidRDefault="00125C2C" w:rsidP="007842A5">
            <w:pPr>
              <w:pStyle w:val="2"/>
              <w:numPr>
                <w:ilvl w:val="0"/>
                <w:numId w:val="0"/>
              </w:numPr>
              <w:overflowPunct w:val="0"/>
              <w:autoSpaceDE w:val="0"/>
              <w:autoSpaceDN w:val="0"/>
              <w:bidi/>
              <w:adjustRightInd w:val="0"/>
              <w:spacing w:line="360" w:lineRule="auto"/>
              <w:ind w:right="397"/>
              <w:textAlignment w:val="baseline"/>
              <w:rPr>
                <w:szCs w:val="24"/>
                <w:rtl/>
              </w:rPr>
            </w:pPr>
          </w:p>
        </w:tc>
      </w:tr>
      <w:tr w:rsidR="00125C2C" w:rsidRPr="009928F2" w14:paraId="41873544" w14:textId="77777777" w:rsidTr="0027748E">
        <w:tc>
          <w:tcPr>
            <w:tcW w:w="3687" w:type="dxa"/>
          </w:tcPr>
          <w:p w14:paraId="41873541" w14:textId="77777777" w:rsidR="00125C2C" w:rsidRDefault="00125C2C" w:rsidP="007842A5">
            <w:pPr>
              <w:pStyle w:val="2"/>
              <w:numPr>
                <w:ilvl w:val="0"/>
                <w:numId w:val="0"/>
              </w:numPr>
              <w:overflowPunct w:val="0"/>
              <w:autoSpaceDE w:val="0"/>
              <w:autoSpaceDN w:val="0"/>
              <w:bidi/>
              <w:adjustRightInd w:val="0"/>
              <w:spacing w:line="360" w:lineRule="auto"/>
              <w:ind w:right="397"/>
              <w:textAlignment w:val="baseline"/>
              <w:rPr>
                <w:szCs w:val="24"/>
                <w:rtl/>
              </w:rPr>
            </w:pPr>
          </w:p>
          <w:p w14:paraId="41873542" w14:textId="77777777" w:rsidR="00125C2C" w:rsidRPr="009928F2" w:rsidRDefault="00125C2C" w:rsidP="007842A5">
            <w:pPr>
              <w:pStyle w:val="2"/>
              <w:numPr>
                <w:ilvl w:val="0"/>
                <w:numId w:val="0"/>
              </w:numPr>
              <w:overflowPunct w:val="0"/>
              <w:autoSpaceDE w:val="0"/>
              <w:autoSpaceDN w:val="0"/>
              <w:bidi/>
              <w:adjustRightInd w:val="0"/>
              <w:spacing w:line="360" w:lineRule="auto"/>
              <w:ind w:right="397"/>
              <w:textAlignment w:val="baseline"/>
              <w:rPr>
                <w:szCs w:val="24"/>
                <w:rtl/>
              </w:rPr>
            </w:pPr>
          </w:p>
        </w:tc>
        <w:tc>
          <w:tcPr>
            <w:tcW w:w="4785" w:type="dxa"/>
          </w:tcPr>
          <w:p w14:paraId="41873543" w14:textId="77777777" w:rsidR="00125C2C" w:rsidRPr="009928F2" w:rsidRDefault="00125C2C" w:rsidP="007842A5">
            <w:pPr>
              <w:pStyle w:val="2"/>
              <w:numPr>
                <w:ilvl w:val="0"/>
                <w:numId w:val="0"/>
              </w:numPr>
              <w:overflowPunct w:val="0"/>
              <w:autoSpaceDE w:val="0"/>
              <w:autoSpaceDN w:val="0"/>
              <w:bidi/>
              <w:adjustRightInd w:val="0"/>
              <w:spacing w:line="360" w:lineRule="auto"/>
              <w:ind w:right="397"/>
              <w:textAlignment w:val="baseline"/>
              <w:rPr>
                <w:szCs w:val="24"/>
                <w:rtl/>
              </w:rPr>
            </w:pPr>
          </w:p>
        </w:tc>
      </w:tr>
      <w:tr w:rsidR="00125C2C" w:rsidRPr="009928F2" w14:paraId="41873548" w14:textId="77777777" w:rsidTr="0027748E">
        <w:tc>
          <w:tcPr>
            <w:tcW w:w="3687" w:type="dxa"/>
          </w:tcPr>
          <w:p w14:paraId="41873545" w14:textId="77777777" w:rsidR="00125C2C" w:rsidRDefault="00125C2C" w:rsidP="007842A5">
            <w:pPr>
              <w:pStyle w:val="2"/>
              <w:numPr>
                <w:ilvl w:val="0"/>
                <w:numId w:val="0"/>
              </w:numPr>
              <w:overflowPunct w:val="0"/>
              <w:autoSpaceDE w:val="0"/>
              <w:autoSpaceDN w:val="0"/>
              <w:bidi/>
              <w:adjustRightInd w:val="0"/>
              <w:spacing w:line="360" w:lineRule="auto"/>
              <w:ind w:right="397"/>
              <w:textAlignment w:val="baseline"/>
              <w:rPr>
                <w:szCs w:val="24"/>
                <w:rtl/>
              </w:rPr>
            </w:pPr>
          </w:p>
          <w:p w14:paraId="41873546" w14:textId="77777777" w:rsidR="00125C2C" w:rsidRPr="009928F2" w:rsidRDefault="00125C2C" w:rsidP="007842A5">
            <w:pPr>
              <w:pStyle w:val="2"/>
              <w:numPr>
                <w:ilvl w:val="0"/>
                <w:numId w:val="0"/>
              </w:numPr>
              <w:overflowPunct w:val="0"/>
              <w:autoSpaceDE w:val="0"/>
              <w:autoSpaceDN w:val="0"/>
              <w:bidi/>
              <w:adjustRightInd w:val="0"/>
              <w:spacing w:line="360" w:lineRule="auto"/>
              <w:ind w:right="397"/>
              <w:textAlignment w:val="baseline"/>
              <w:rPr>
                <w:szCs w:val="24"/>
                <w:rtl/>
              </w:rPr>
            </w:pPr>
          </w:p>
        </w:tc>
        <w:tc>
          <w:tcPr>
            <w:tcW w:w="4785" w:type="dxa"/>
          </w:tcPr>
          <w:p w14:paraId="41873547" w14:textId="77777777" w:rsidR="00125C2C" w:rsidRPr="009928F2" w:rsidRDefault="00125C2C" w:rsidP="007842A5">
            <w:pPr>
              <w:pStyle w:val="2"/>
              <w:numPr>
                <w:ilvl w:val="0"/>
                <w:numId w:val="0"/>
              </w:numPr>
              <w:overflowPunct w:val="0"/>
              <w:autoSpaceDE w:val="0"/>
              <w:autoSpaceDN w:val="0"/>
              <w:bidi/>
              <w:adjustRightInd w:val="0"/>
              <w:spacing w:line="360" w:lineRule="auto"/>
              <w:ind w:right="397"/>
              <w:textAlignment w:val="baseline"/>
              <w:rPr>
                <w:szCs w:val="24"/>
                <w:rtl/>
              </w:rPr>
            </w:pPr>
          </w:p>
        </w:tc>
      </w:tr>
      <w:tr w:rsidR="00125C2C" w:rsidRPr="009928F2" w14:paraId="4187354C" w14:textId="77777777" w:rsidTr="0027748E">
        <w:tc>
          <w:tcPr>
            <w:tcW w:w="3687" w:type="dxa"/>
          </w:tcPr>
          <w:p w14:paraId="41873549" w14:textId="77777777" w:rsidR="00125C2C" w:rsidRDefault="00125C2C" w:rsidP="007842A5">
            <w:pPr>
              <w:pStyle w:val="2"/>
              <w:numPr>
                <w:ilvl w:val="0"/>
                <w:numId w:val="0"/>
              </w:numPr>
              <w:overflowPunct w:val="0"/>
              <w:autoSpaceDE w:val="0"/>
              <w:autoSpaceDN w:val="0"/>
              <w:bidi/>
              <w:adjustRightInd w:val="0"/>
              <w:spacing w:line="360" w:lineRule="auto"/>
              <w:ind w:right="397"/>
              <w:textAlignment w:val="baseline"/>
              <w:rPr>
                <w:szCs w:val="24"/>
                <w:rtl/>
              </w:rPr>
            </w:pPr>
          </w:p>
          <w:p w14:paraId="4187354A" w14:textId="77777777" w:rsidR="00125C2C" w:rsidRDefault="00125C2C" w:rsidP="007842A5">
            <w:pPr>
              <w:pStyle w:val="2"/>
              <w:numPr>
                <w:ilvl w:val="0"/>
                <w:numId w:val="0"/>
              </w:numPr>
              <w:overflowPunct w:val="0"/>
              <w:autoSpaceDE w:val="0"/>
              <w:autoSpaceDN w:val="0"/>
              <w:bidi/>
              <w:adjustRightInd w:val="0"/>
              <w:spacing w:line="360" w:lineRule="auto"/>
              <w:ind w:right="397"/>
              <w:textAlignment w:val="baseline"/>
              <w:rPr>
                <w:szCs w:val="24"/>
                <w:rtl/>
              </w:rPr>
            </w:pPr>
          </w:p>
        </w:tc>
        <w:tc>
          <w:tcPr>
            <w:tcW w:w="4785" w:type="dxa"/>
          </w:tcPr>
          <w:p w14:paraId="4187354B" w14:textId="77777777" w:rsidR="00125C2C" w:rsidRPr="009928F2" w:rsidRDefault="00125C2C" w:rsidP="007842A5">
            <w:pPr>
              <w:pStyle w:val="2"/>
              <w:numPr>
                <w:ilvl w:val="0"/>
                <w:numId w:val="0"/>
              </w:numPr>
              <w:overflowPunct w:val="0"/>
              <w:autoSpaceDE w:val="0"/>
              <w:autoSpaceDN w:val="0"/>
              <w:bidi/>
              <w:adjustRightInd w:val="0"/>
              <w:spacing w:line="360" w:lineRule="auto"/>
              <w:ind w:right="397"/>
              <w:textAlignment w:val="baseline"/>
              <w:rPr>
                <w:szCs w:val="24"/>
                <w:rtl/>
              </w:rPr>
            </w:pPr>
          </w:p>
        </w:tc>
      </w:tr>
      <w:tr w:rsidR="00125C2C" w:rsidRPr="009928F2" w14:paraId="41873550" w14:textId="77777777" w:rsidTr="0027748E">
        <w:tc>
          <w:tcPr>
            <w:tcW w:w="3687" w:type="dxa"/>
          </w:tcPr>
          <w:p w14:paraId="4187354D" w14:textId="77777777" w:rsidR="00125C2C" w:rsidRDefault="00125C2C" w:rsidP="007842A5">
            <w:pPr>
              <w:pStyle w:val="2"/>
              <w:numPr>
                <w:ilvl w:val="0"/>
                <w:numId w:val="0"/>
              </w:numPr>
              <w:overflowPunct w:val="0"/>
              <w:autoSpaceDE w:val="0"/>
              <w:autoSpaceDN w:val="0"/>
              <w:bidi/>
              <w:adjustRightInd w:val="0"/>
              <w:spacing w:line="360" w:lineRule="auto"/>
              <w:ind w:right="397"/>
              <w:textAlignment w:val="baseline"/>
              <w:rPr>
                <w:szCs w:val="24"/>
                <w:rtl/>
              </w:rPr>
            </w:pPr>
          </w:p>
          <w:p w14:paraId="4187354E" w14:textId="77777777" w:rsidR="00125C2C" w:rsidRDefault="00125C2C" w:rsidP="007842A5">
            <w:pPr>
              <w:pStyle w:val="2"/>
              <w:numPr>
                <w:ilvl w:val="0"/>
                <w:numId w:val="0"/>
              </w:numPr>
              <w:overflowPunct w:val="0"/>
              <w:autoSpaceDE w:val="0"/>
              <w:autoSpaceDN w:val="0"/>
              <w:bidi/>
              <w:adjustRightInd w:val="0"/>
              <w:spacing w:line="360" w:lineRule="auto"/>
              <w:ind w:right="397"/>
              <w:textAlignment w:val="baseline"/>
              <w:rPr>
                <w:szCs w:val="24"/>
                <w:rtl/>
              </w:rPr>
            </w:pPr>
          </w:p>
        </w:tc>
        <w:tc>
          <w:tcPr>
            <w:tcW w:w="4785" w:type="dxa"/>
          </w:tcPr>
          <w:p w14:paraId="4187354F" w14:textId="77777777" w:rsidR="00125C2C" w:rsidRPr="009928F2" w:rsidRDefault="00125C2C" w:rsidP="007842A5">
            <w:pPr>
              <w:pStyle w:val="2"/>
              <w:numPr>
                <w:ilvl w:val="0"/>
                <w:numId w:val="0"/>
              </w:numPr>
              <w:overflowPunct w:val="0"/>
              <w:autoSpaceDE w:val="0"/>
              <w:autoSpaceDN w:val="0"/>
              <w:bidi/>
              <w:adjustRightInd w:val="0"/>
              <w:spacing w:line="360" w:lineRule="auto"/>
              <w:ind w:right="397"/>
              <w:textAlignment w:val="baseline"/>
              <w:rPr>
                <w:szCs w:val="24"/>
                <w:rtl/>
              </w:rPr>
            </w:pPr>
          </w:p>
        </w:tc>
      </w:tr>
    </w:tbl>
    <w:p w14:paraId="41873551" w14:textId="77777777" w:rsidR="00125C2C" w:rsidRDefault="00125C2C" w:rsidP="007842A5">
      <w:pPr>
        <w:pStyle w:val="2"/>
        <w:numPr>
          <w:ilvl w:val="0"/>
          <w:numId w:val="0"/>
        </w:numPr>
        <w:bidi/>
        <w:spacing w:line="360" w:lineRule="auto"/>
        <w:ind w:left="737" w:right="397"/>
        <w:rPr>
          <w:szCs w:val="24"/>
          <w:rtl/>
        </w:rPr>
      </w:pPr>
    </w:p>
    <w:p w14:paraId="41873552" w14:textId="77777777" w:rsidR="00125C2C" w:rsidRPr="006C1B84" w:rsidRDefault="00125C2C" w:rsidP="007842A5">
      <w:pPr>
        <w:bidi/>
        <w:rPr>
          <w:szCs w:val="24"/>
          <w:rtl/>
        </w:rPr>
      </w:pPr>
      <w:r w:rsidRPr="006C1B84">
        <w:rPr>
          <w:szCs w:val="24"/>
          <w:rtl/>
        </w:rPr>
        <w:t xml:space="preserve">הצהרת המציע:  </w:t>
      </w:r>
    </w:p>
    <w:p w14:paraId="41873553" w14:textId="77777777" w:rsidR="00125C2C" w:rsidRPr="006C1B84" w:rsidRDefault="00125C2C" w:rsidP="007842A5">
      <w:pPr>
        <w:bidi/>
        <w:rPr>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125C2C" w:rsidRPr="006C1B84" w14:paraId="41873559" w14:textId="77777777" w:rsidTr="0027748E">
        <w:trPr>
          <w:jc w:val="center"/>
        </w:trPr>
        <w:tc>
          <w:tcPr>
            <w:tcW w:w="3321" w:type="dxa"/>
            <w:tcBorders>
              <w:bottom w:val="single" w:sz="4" w:space="0" w:color="auto"/>
            </w:tcBorders>
          </w:tcPr>
          <w:p w14:paraId="41873554" w14:textId="77777777" w:rsidR="00125C2C" w:rsidRPr="006C1B84" w:rsidRDefault="00125C2C" w:rsidP="007842A5">
            <w:pPr>
              <w:bidi/>
              <w:spacing w:line="480" w:lineRule="auto"/>
              <w:rPr>
                <w:szCs w:val="24"/>
                <w:rtl/>
              </w:rPr>
            </w:pPr>
          </w:p>
        </w:tc>
        <w:tc>
          <w:tcPr>
            <w:tcW w:w="567" w:type="dxa"/>
          </w:tcPr>
          <w:p w14:paraId="41873555" w14:textId="77777777" w:rsidR="00125C2C" w:rsidRPr="006C1B84" w:rsidRDefault="00125C2C" w:rsidP="007842A5">
            <w:pPr>
              <w:bidi/>
              <w:spacing w:line="480" w:lineRule="auto"/>
              <w:rPr>
                <w:szCs w:val="24"/>
                <w:rtl/>
              </w:rPr>
            </w:pPr>
          </w:p>
        </w:tc>
        <w:tc>
          <w:tcPr>
            <w:tcW w:w="2126" w:type="dxa"/>
            <w:tcBorders>
              <w:bottom w:val="single" w:sz="4" w:space="0" w:color="auto"/>
            </w:tcBorders>
          </w:tcPr>
          <w:p w14:paraId="41873556" w14:textId="77777777" w:rsidR="00125C2C" w:rsidRPr="006C1B84" w:rsidRDefault="00125C2C" w:rsidP="007842A5">
            <w:pPr>
              <w:bidi/>
              <w:spacing w:line="480" w:lineRule="auto"/>
              <w:rPr>
                <w:szCs w:val="24"/>
                <w:rtl/>
              </w:rPr>
            </w:pPr>
          </w:p>
        </w:tc>
        <w:tc>
          <w:tcPr>
            <w:tcW w:w="630" w:type="dxa"/>
          </w:tcPr>
          <w:p w14:paraId="41873557" w14:textId="77777777" w:rsidR="00125C2C" w:rsidRPr="006C1B84" w:rsidRDefault="00125C2C" w:rsidP="007842A5">
            <w:pPr>
              <w:bidi/>
              <w:spacing w:line="480" w:lineRule="auto"/>
              <w:rPr>
                <w:szCs w:val="24"/>
                <w:rtl/>
              </w:rPr>
            </w:pPr>
          </w:p>
        </w:tc>
        <w:tc>
          <w:tcPr>
            <w:tcW w:w="2268" w:type="dxa"/>
            <w:tcBorders>
              <w:bottom w:val="single" w:sz="4" w:space="0" w:color="auto"/>
            </w:tcBorders>
          </w:tcPr>
          <w:p w14:paraId="41873558" w14:textId="77777777" w:rsidR="00125C2C" w:rsidRPr="006C1B84" w:rsidRDefault="00125C2C" w:rsidP="007842A5">
            <w:pPr>
              <w:bidi/>
              <w:spacing w:line="480" w:lineRule="auto"/>
              <w:rPr>
                <w:szCs w:val="24"/>
                <w:rtl/>
              </w:rPr>
            </w:pPr>
          </w:p>
        </w:tc>
      </w:tr>
      <w:tr w:rsidR="00125C2C" w:rsidRPr="006C1B84" w14:paraId="4187355F" w14:textId="77777777" w:rsidTr="0027748E">
        <w:trPr>
          <w:jc w:val="center"/>
        </w:trPr>
        <w:tc>
          <w:tcPr>
            <w:tcW w:w="3321" w:type="dxa"/>
            <w:tcBorders>
              <w:top w:val="single" w:sz="4" w:space="0" w:color="auto"/>
            </w:tcBorders>
          </w:tcPr>
          <w:p w14:paraId="4187355A" w14:textId="77777777" w:rsidR="00125C2C" w:rsidRPr="006C1B84" w:rsidRDefault="00125C2C" w:rsidP="007842A5">
            <w:pPr>
              <w:bidi/>
              <w:jc w:val="center"/>
              <w:rPr>
                <w:szCs w:val="24"/>
                <w:rtl/>
              </w:rPr>
            </w:pPr>
            <w:r w:rsidRPr="006C1B84">
              <w:rPr>
                <w:szCs w:val="24"/>
                <w:rtl/>
              </w:rPr>
              <w:t>שם</w:t>
            </w:r>
          </w:p>
        </w:tc>
        <w:tc>
          <w:tcPr>
            <w:tcW w:w="567" w:type="dxa"/>
          </w:tcPr>
          <w:p w14:paraId="4187355B" w14:textId="77777777" w:rsidR="00125C2C" w:rsidRPr="006C1B84" w:rsidRDefault="00125C2C" w:rsidP="007842A5">
            <w:pPr>
              <w:bidi/>
              <w:jc w:val="center"/>
              <w:rPr>
                <w:szCs w:val="24"/>
                <w:rtl/>
              </w:rPr>
            </w:pPr>
          </w:p>
        </w:tc>
        <w:tc>
          <w:tcPr>
            <w:tcW w:w="2126" w:type="dxa"/>
            <w:tcBorders>
              <w:top w:val="single" w:sz="4" w:space="0" w:color="auto"/>
            </w:tcBorders>
          </w:tcPr>
          <w:p w14:paraId="4187355C" w14:textId="77777777" w:rsidR="00125C2C" w:rsidRPr="006C1B84" w:rsidRDefault="00125C2C" w:rsidP="007842A5">
            <w:pPr>
              <w:bidi/>
              <w:jc w:val="center"/>
              <w:rPr>
                <w:szCs w:val="24"/>
                <w:rtl/>
              </w:rPr>
            </w:pPr>
            <w:r w:rsidRPr="006C1B84">
              <w:rPr>
                <w:szCs w:val="24"/>
                <w:rtl/>
              </w:rPr>
              <w:t>תפקיד</w:t>
            </w:r>
          </w:p>
        </w:tc>
        <w:tc>
          <w:tcPr>
            <w:tcW w:w="630" w:type="dxa"/>
          </w:tcPr>
          <w:p w14:paraId="4187355D" w14:textId="77777777" w:rsidR="00125C2C" w:rsidRPr="006C1B84" w:rsidRDefault="00125C2C" w:rsidP="007842A5">
            <w:pPr>
              <w:bidi/>
              <w:jc w:val="center"/>
              <w:rPr>
                <w:szCs w:val="24"/>
                <w:rtl/>
              </w:rPr>
            </w:pPr>
          </w:p>
        </w:tc>
        <w:tc>
          <w:tcPr>
            <w:tcW w:w="2268" w:type="dxa"/>
            <w:tcBorders>
              <w:top w:val="single" w:sz="4" w:space="0" w:color="auto"/>
            </w:tcBorders>
          </w:tcPr>
          <w:p w14:paraId="4187355E" w14:textId="77777777" w:rsidR="00125C2C" w:rsidRPr="006C1B84" w:rsidRDefault="00125C2C" w:rsidP="007842A5">
            <w:pPr>
              <w:bidi/>
              <w:jc w:val="center"/>
              <w:rPr>
                <w:szCs w:val="24"/>
                <w:rtl/>
              </w:rPr>
            </w:pPr>
          </w:p>
        </w:tc>
      </w:tr>
      <w:tr w:rsidR="00125C2C" w:rsidRPr="006C1B84" w14:paraId="41873565" w14:textId="77777777" w:rsidTr="0027748E">
        <w:trPr>
          <w:jc w:val="center"/>
        </w:trPr>
        <w:tc>
          <w:tcPr>
            <w:tcW w:w="3321" w:type="dxa"/>
            <w:tcBorders>
              <w:bottom w:val="single" w:sz="4" w:space="0" w:color="auto"/>
            </w:tcBorders>
          </w:tcPr>
          <w:p w14:paraId="41873560" w14:textId="77777777" w:rsidR="00125C2C" w:rsidRPr="006C1B84" w:rsidRDefault="00125C2C" w:rsidP="007842A5">
            <w:pPr>
              <w:bidi/>
              <w:spacing w:line="480" w:lineRule="auto"/>
              <w:rPr>
                <w:szCs w:val="24"/>
                <w:rtl/>
              </w:rPr>
            </w:pPr>
          </w:p>
        </w:tc>
        <w:tc>
          <w:tcPr>
            <w:tcW w:w="567" w:type="dxa"/>
          </w:tcPr>
          <w:p w14:paraId="41873561" w14:textId="77777777" w:rsidR="00125C2C" w:rsidRPr="006C1B84" w:rsidRDefault="00125C2C" w:rsidP="007842A5">
            <w:pPr>
              <w:bidi/>
              <w:spacing w:line="480" w:lineRule="auto"/>
              <w:rPr>
                <w:szCs w:val="24"/>
                <w:rtl/>
              </w:rPr>
            </w:pPr>
          </w:p>
        </w:tc>
        <w:tc>
          <w:tcPr>
            <w:tcW w:w="2126" w:type="dxa"/>
            <w:tcBorders>
              <w:bottom w:val="single" w:sz="4" w:space="0" w:color="auto"/>
            </w:tcBorders>
          </w:tcPr>
          <w:p w14:paraId="41873562" w14:textId="77777777" w:rsidR="00125C2C" w:rsidRPr="006C1B84" w:rsidRDefault="00125C2C" w:rsidP="007842A5">
            <w:pPr>
              <w:bidi/>
              <w:spacing w:line="480" w:lineRule="auto"/>
              <w:rPr>
                <w:szCs w:val="24"/>
                <w:rtl/>
              </w:rPr>
            </w:pPr>
          </w:p>
        </w:tc>
        <w:tc>
          <w:tcPr>
            <w:tcW w:w="630" w:type="dxa"/>
          </w:tcPr>
          <w:p w14:paraId="41873563" w14:textId="77777777" w:rsidR="00125C2C" w:rsidRPr="006C1B84" w:rsidRDefault="00125C2C" w:rsidP="007842A5">
            <w:pPr>
              <w:bidi/>
              <w:spacing w:line="480" w:lineRule="auto"/>
              <w:rPr>
                <w:szCs w:val="24"/>
                <w:rtl/>
              </w:rPr>
            </w:pPr>
          </w:p>
        </w:tc>
        <w:tc>
          <w:tcPr>
            <w:tcW w:w="2268" w:type="dxa"/>
            <w:tcBorders>
              <w:bottom w:val="single" w:sz="4" w:space="0" w:color="auto"/>
            </w:tcBorders>
          </w:tcPr>
          <w:p w14:paraId="41873564" w14:textId="77777777" w:rsidR="00125C2C" w:rsidRPr="006C1B84" w:rsidRDefault="00125C2C" w:rsidP="007842A5">
            <w:pPr>
              <w:bidi/>
              <w:spacing w:line="480" w:lineRule="auto"/>
              <w:rPr>
                <w:szCs w:val="24"/>
                <w:rtl/>
              </w:rPr>
            </w:pPr>
          </w:p>
        </w:tc>
      </w:tr>
      <w:tr w:rsidR="00125C2C" w:rsidRPr="006C1B84" w14:paraId="4187356B" w14:textId="77777777" w:rsidTr="0027748E">
        <w:trPr>
          <w:jc w:val="center"/>
        </w:trPr>
        <w:tc>
          <w:tcPr>
            <w:tcW w:w="3321" w:type="dxa"/>
            <w:tcBorders>
              <w:top w:val="single" w:sz="4" w:space="0" w:color="auto"/>
            </w:tcBorders>
          </w:tcPr>
          <w:p w14:paraId="41873566" w14:textId="77777777" w:rsidR="00125C2C" w:rsidRPr="006C1B84" w:rsidRDefault="00125C2C" w:rsidP="007842A5">
            <w:pPr>
              <w:bidi/>
              <w:jc w:val="center"/>
              <w:rPr>
                <w:szCs w:val="24"/>
                <w:rtl/>
              </w:rPr>
            </w:pPr>
            <w:r w:rsidRPr="006C1B84">
              <w:rPr>
                <w:szCs w:val="24"/>
                <w:rtl/>
              </w:rPr>
              <w:t>חתימה וחותמת</w:t>
            </w:r>
          </w:p>
        </w:tc>
        <w:tc>
          <w:tcPr>
            <w:tcW w:w="567" w:type="dxa"/>
          </w:tcPr>
          <w:p w14:paraId="41873567" w14:textId="77777777" w:rsidR="00125C2C" w:rsidRPr="006C1B84" w:rsidRDefault="00125C2C" w:rsidP="007842A5">
            <w:pPr>
              <w:bidi/>
              <w:jc w:val="center"/>
              <w:rPr>
                <w:szCs w:val="24"/>
                <w:rtl/>
              </w:rPr>
            </w:pPr>
          </w:p>
        </w:tc>
        <w:tc>
          <w:tcPr>
            <w:tcW w:w="2126" w:type="dxa"/>
            <w:tcBorders>
              <w:top w:val="single" w:sz="4" w:space="0" w:color="auto"/>
            </w:tcBorders>
          </w:tcPr>
          <w:p w14:paraId="41873568" w14:textId="77777777" w:rsidR="00125C2C" w:rsidRPr="006C1B84" w:rsidRDefault="00125C2C" w:rsidP="007842A5">
            <w:pPr>
              <w:bidi/>
              <w:jc w:val="center"/>
              <w:rPr>
                <w:szCs w:val="24"/>
                <w:rtl/>
              </w:rPr>
            </w:pPr>
            <w:r w:rsidRPr="006C1B84">
              <w:rPr>
                <w:szCs w:val="24"/>
                <w:rtl/>
              </w:rPr>
              <w:t>תאריך</w:t>
            </w:r>
          </w:p>
        </w:tc>
        <w:tc>
          <w:tcPr>
            <w:tcW w:w="630" w:type="dxa"/>
          </w:tcPr>
          <w:p w14:paraId="41873569" w14:textId="77777777" w:rsidR="00125C2C" w:rsidRPr="006C1B84" w:rsidRDefault="00125C2C" w:rsidP="007842A5">
            <w:pPr>
              <w:bidi/>
              <w:jc w:val="center"/>
              <w:rPr>
                <w:szCs w:val="24"/>
                <w:rtl/>
              </w:rPr>
            </w:pPr>
          </w:p>
        </w:tc>
        <w:tc>
          <w:tcPr>
            <w:tcW w:w="2268" w:type="dxa"/>
            <w:tcBorders>
              <w:top w:val="single" w:sz="4" w:space="0" w:color="auto"/>
            </w:tcBorders>
          </w:tcPr>
          <w:p w14:paraId="4187356A" w14:textId="77777777" w:rsidR="00125C2C" w:rsidRPr="006C1B84" w:rsidRDefault="00125C2C" w:rsidP="007842A5">
            <w:pPr>
              <w:bidi/>
              <w:jc w:val="center"/>
              <w:rPr>
                <w:szCs w:val="24"/>
                <w:rtl/>
              </w:rPr>
            </w:pPr>
            <w:r w:rsidRPr="006C1B84">
              <w:rPr>
                <w:szCs w:val="24"/>
                <w:rtl/>
              </w:rPr>
              <w:t>מס' זהות/עוסק מורשה</w:t>
            </w:r>
          </w:p>
        </w:tc>
      </w:tr>
      <w:tr w:rsidR="00125C2C" w:rsidRPr="006C1B84" w14:paraId="41873571" w14:textId="77777777" w:rsidTr="0027748E">
        <w:trPr>
          <w:jc w:val="center"/>
        </w:trPr>
        <w:tc>
          <w:tcPr>
            <w:tcW w:w="3321" w:type="dxa"/>
            <w:tcBorders>
              <w:bottom w:val="single" w:sz="4" w:space="0" w:color="auto"/>
            </w:tcBorders>
          </w:tcPr>
          <w:p w14:paraId="4187356C" w14:textId="77777777" w:rsidR="00125C2C" w:rsidRPr="006C1B84" w:rsidRDefault="00125C2C" w:rsidP="007842A5">
            <w:pPr>
              <w:bidi/>
              <w:spacing w:line="480" w:lineRule="auto"/>
              <w:rPr>
                <w:szCs w:val="24"/>
                <w:rtl/>
              </w:rPr>
            </w:pPr>
          </w:p>
        </w:tc>
        <w:tc>
          <w:tcPr>
            <w:tcW w:w="567" w:type="dxa"/>
          </w:tcPr>
          <w:p w14:paraId="4187356D" w14:textId="77777777" w:rsidR="00125C2C" w:rsidRPr="006C1B84" w:rsidRDefault="00125C2C" w:rsidP="007842A5">
            <w:pPr>
              <w:bidi/>
              <w:spacing w:line="480" w:lineRule="auto"/>
              <w:rPr>
                <w:szCs w:val="24"/>
                <w:rtl/>
              </w:rPr>
            </w:pPr>
          </w:p>
        </w:tc>
        <w:tc>
          <w:tcPr>
            <w:tcW w:w="2126" w:type="dxa"/>
            <w:tcBorders>
              <w:bottom w:val="single" w:sz="4" w:space="0" w:color="auto"/>
            </w:tcBorders>
          </w:tcPr>
          <w:p w14:paraId="4187356E" w14:textId="77777777" w:rsidR="00125C2C" w:rsidRPr="006C1B84" w:rsidRDefault="00125C2C" w:rsidP="007842A5">
            <w:pPr>
              <w:bidi/>
              <w:spacing w:line="480" w:lineRule="auto"/>
              <w:rPr>
                <w:szCs w:val="24"/>
                <w:rtl/>
              </w:rPr>
            </w:pPr>
          </w:p>
        </w:tc>
        <w:tc>
          <w:tcPr>
            <w:tcW w:w="630" w:type="dxa"/>
          </w:tcPr>
          <w:p w14:paraId="4187356F" w14:textId="77777777" w:rsidR="00125C2C" w:rsidRPr="006C1B84" w:rsidRDefault="00125C2C" w:rsidP="007842A5">
            <w:pPr>
              <w:bidi/>
              <w:spacing w:line="480" w:lineRule="auto"/>
              <w:rPr>
                <w:szCs w:val="24"/>
                <w:rtl/>
              </w:rPr>
            </w:pPr>
          </w:p>
        </w:tc>
        <w:tc>
          <w:tcPr>
            <w:tcW w:w="2268" w:type="dxa"/>
            <w:tcBorders>
              <w:bottom w:val="single" w:sz="4" w:space="0" w:color="auto"/>
            </w:tcBorders>
          </w:tcPr>
          <w:p w14:paraId="41873570" w14:textId="77777777" w:rsidR="00125C2C" w:rsidRPr="006C1B84" w:rsidRDefault="00125C2C" w:rsidP="007842A5">
            <w:pPr>
              <w:bidi/>
              <w:spacing w:line="480" w:lineRule="auto"/>
              <w:rPr>
                <w:szCs w:val="24"/>
                <w:rtl/>
              </w:rPr>
            </w:pPr>
          </w:p>
        </w:tc>
      </w:tr>
      <w:tr w:rsidR="00125C2C" w:rsidRPr="006C1B84" w14:paraId="41873577" w14:textId="77777777" w:rsidTr="0027748E">
        <w:trPr>
          <w:jc w:val="center"/>
        </w:trPr>
        <w:tc>
          <w:tcPr>
            <w:tcW w:w="3321" w:type="dxa"/>
            <w:tcBorders>
              <w:top w:val="single" w:sz="4" w:space="0" w:color="auto"/>
            </w:tcBorders>
          </w:tcPr>
          <w:p w14:paraId="41873572" w14:textId="77777777" w:rsidR="00125C2C" w:rsidRPr="006C1B84" w:rsidRDefault="00125C2C" w:rsidP="007842A5">
            <w:pPr>
              <w:bidi/>
              <w:jc w:val="center"/>
              <w:rPr>
                <w:szCs w:val="24"/>
                <w:rtl/>
              </w:rPr>
            </w:pPr>
            <w:r>
              <w:rPr>
                <w:rFonts w:hint="cs"/>
                <w:szCs w:val="24"/>
                <w:rtl/>
              </w:rPr>
              <w:t>כתובת</w:t>
            </w:r>
          </w:p>
        </w:tc>
        <w:tc>
          <w:tcPr>
            <w:tcW w:w="567" w:type="dxa"/>
          </w:tcPr>
          <w:p w14:paraId="41873573" w14:textId="77777777" w:rsidR="00125C2C" w:rsidRPr="006C1B84" w:rsidRDefault="00125C2C" w:rsidP="007842A5">
            <w:pPr>
              <w:bidi/>
              <w:jc w:val="center"/>
              <w:rPr>
                <w:szCs w:val="24"/>
                <w:rtl/>
              </w:rPr>
            </w:pPr>
          </w:p>
        </w:tc>
        <w:tc>
          <w:tcPr>
            <w:tcW w:w="2126" w:type="dxa"/>
            <w:tcBorders>
              <w:top w:val="single" w:sz="4" w:space="0" w:color="auto"/>
            </w:tcBorders>
          </w:tcPr>
          <w:p w14:paraId="41873574" w14:textId="77777777" w:rsidR="00125C2C" w:rsidRPr="006C1B84" w:rsidRDefault="00125C2C" w:rsidP="007842A5">
            <w:pPr>
              <w:bidi/>
              <w:jc w:val="center"/>
              <w:rPr>
                <w:szCs w:val="24"/>
                <w:rtl/>
              </w:rPr>
            </w:pPr>
            <w:r>
              <w:rPr>
                <w:rFonts w:hint="cs"/>
                <w:szCs w:val="24"/>
                <w:rtl/>
              </w:rPr>
              <w:t>פקס</w:t>
            </w:r>
          </w:p>
        </w:tc>
        <w:tc>
          <w:tcPr>
            <w:tcW w:w="630" w:type="dxa"/>
          </w:tcPr>
          <w:p w14:paraId="41873575" w14:textId="77777777" w:rsidR="00125C2C" w:rsidRPr="006C1B84" w:rsidRDefault="00125C2C" w:rsidP="007842A5">
            <w:pPr>
              <w:bidi/>
              <w:jc w:val="center"/>
              <w:rPr>
                <w:szCs w:val="24"/>
                <w:rtl/>
              </w:rPr>
            </w:pPr>
          </w:p>
        </w:tc>
        <w:tc>
          <w:tcPr>
            <w:tcW w:w="2268" w:type="dxa"/>
            <w:tcBorders>
              <w:top w:val="single" w:sz="4" w:space="0" w:color="auto"/>
            </w:tcBorders>
          </w:tcPr>
          <w:p w14:paraId="41873576" w14:textId="77777777" w:rsidR="00125C2C" w:rsidRPr="006C1B84" w:rsidRDefault="00125C2C" w:rsidP="007842A5">
            <w:pPr>
              <w:bidi/>
              <w:jc w:val="center"/>
              <w:rPr>
                <w:szCs w:val="24"/>
                <w:rtl/>
              </w:rPr>
            </w:pPr>
            <w:r>
              <w:rPr>
                <w:rFonts w:hint="cs"/>
                <w:szCs w:val="24"/>
                <w:rtl/>
              </w:rPr>
              <w:t>מיקוד</w:t>
            </w:r>
          </w:p>
        </w:tc>
      </w:tr>
    </w:tbl>
    <w:p w14:paraId="41873578" w14:textId="77777777" w:rsidR="00125C2C" w:rsidRPr="00855E50" w:rsidRDefault="00125C2C" w:rsidP="007842A5">
      <w:pPr>
        <w:pStyle w:val="afff"/>
        <w:tabs>
          <w:tab w:val="right" w:pos="3"/>
          <w:tab w:val="right" w:pos="145"/>
          <w:tab w:val="left" w:pos="360"/>
          <w:tab w:val="right" w:pos="7800"/>
        </w:tabs>
        <w:bidi/>
        <w:spacing w:line="240" w:lineRule="atLeast"/>
        <w:ind w:left="360" w:right="360"/>
        <w:rPr>
          <w:rFonts w:ascii="Courier" w:hAnsi="Courier"/>
          <w:b/>
          <w:bCs/>
          <w:rtl/>
        </w:rPr>
      </w:pPr>
    </w:p>
    <w:p w14:paraId="41873579" w14:textId="77777777" w:rsidR="00125C2C" w:rsidRPr="00855E50" w:rsidRDefault="00125C2C" w:rsidP="007842A5">
      <w:pPr>
        <w:pStyle w:val="afff"/>
        <w:tabs>
          <w:tab w:val="right" w:pos="3"/>
          <w:tab w:val="right" w:pos="145"/>
          <w:tab w:val="left" w:pos="360"/>
          <w:tab w:val="right" w:pos="7800"/>
        </w:tabs>
        <w:bidi/>
        <w:spacing w:line="240" w:lineRule="atLeast"/>
        <w:ind w:left="360" w:right="360"/>
        <w:rPr>
          <w:rFonts w:ascii="Courier" w:hAnsi="Courier"/>
          <w:b/>
          <w:bCs/>
          <w:rtl/>
        </w:rPr>
      </w:pPr>
    </w:p>
    <w:p w14:paraId="4187357A" w14:textId="77777777" w:rsidR="00125C2C" w:rsidRDefault="00125C2C" w:rsidP="007842A5">
      <w:pPr>
        <w:bidi/>
        <w:rPr>
          <w:b/>
          <w:bCs/>
          <w:kern w:val="32"/>
          <w:sz w:val="28"/>
          <w:szCs w:val="28"/>
          <w:lang w:eastAsia="en-US"/>
        </w:rPr>
      </w:pPr>
    </w:p>
    <w:p w14:paraId="4187357B" w14:textId="0C5B5328" w:rsidR="00BF74EE" w:rsidRPr="00C57CEE" w:rsidRDefault="00896C49" w:rsidP="007842A5">
      <w:pPr>
        <w:pStyle w:val="afff4"/>
        <w:pageBreakBefore/>
        <w:bidi/>
        <w:spacing w:before="240"/>
        <w:jc w:val="center"/>
        <w:rPr>
          <w:sz w:val="28"/>
          <w:szCs w:val="28"/>
          <w:u w:val="none"/>
          <w:rtl/>
        </w:rPr>
      </w:pPr>
      <w:r>
        <w:rPr>
          <w:rFonts w:hint="cs"/>
          <w:sz w:val="28"/>
          <w:szCs w:val="28"/>
          <w:u w:val="none"/>
          <w:rtl/>
        </w:rPr>
        <w:lastRenderedPageBreak/>
        <w:t>נספח 13</w:t>
      </w:r>
      <w:r w:rsidR="00BF74EE" w:rsidRPr="00C57CEE">
        <w:rPr>
          <w:rFonts w:hint="cs"/>
          <w:sz w:val="28"/>
          <w:szCs w:val="28"/>
          <w:u w:val="none"/>
          <w:rtl/>
        </w:rPr>
        <w:br/>
      </w:r>
      <w:bookmarkEnd w:id="79"/>
      <w:bookmarkEnd w:id="80"/>
      <w:r w:rsidR="00375506">
        <w:rPr>
          <w:rFonts w:hint="cs"/>
          <w:sz w:val="28"/>
          <w:szCs w:val="28"/>
          <w:u w:val="none"/>
          <w:rtl/>
        </w:rPr>
        <w:t>פרטי מנהל ה</w:t>
      </w:r>
      <w:r w:rsidR="00FD7E6A">
        <w:rPr>
          <w:rFonts w:hint="cs"/>
          <w:sz w:val="28"/>
          <w:szCs w:val="28"/>
          <w:u w:val="none"/>
          <w:rtl/>
        </w:rPr>
        <w:t>פרויקט</w:t>
      </w:r>
      <w:r w:rsidR="00375506">
        <w:rPr>
          <w:rFonts w:hint="cs"/>
          <w:sz w:val="28"/>
          <w:szCs w:val="28"/>
          <w:u w:val="none"/>
          <w:rtl/>
        </w:rPr>
        <w:t xml:space="preserve"> המוצע</w:t>
      </w:r>
      <w:r w:rsidR="00504E94" w:rsidRPr="00C57CEE">
        <w:rPr>
          <w:rFonts w:hint="cs"/>
          <w:sz w:val="28"/>
          <w:szCs w:val="28"/>
          <w:u w:val="none"/>
          <w:rtl/>
        </w:rPr>
        <w:t xml:space="preserve"> </w:t>
      </w:r>
    </w:p>
    <w:p w14:paraId="4187357C" w14:textId="77777777" w:rsidR="00087D5F" w:rsidRPr="006A04D3" w:rsidRDefault="00087D5F" w:rsidP="007842A5">
      <w:pPr>
        <w:numPr>
          <w:ilvl w:val="0"/>
          <w:numId w:val="15"/>
        </w:numPr>
        <w:bidi/>
        <w:spacing w:line="360" w:lineRule="auto"/>
        <w:rPr>
          <w:szCs w:val="24"/>
          <w:rtl/>
        </w:rPr>
      </w:pPr>
      <w:r w:rsidRPr="006A04D3">
        <w:rPr>
          <w:szCs w:val="24"/>
          <w:rtl/>
        </w:rPr>
        <w:t>שם: ___________________</w:t>
      </w:r>
      <w:r w:rsidRPr="006A04D3">
        <w:rPr>
          <w:szCs w:val="24"/>
          <w:rtl/>
        </w:rPr>
        <w:tab/>
        <w:t xml:space="preserve">   </w:t>
      </w:r>
    </w:p>
    <w:p w14:paraId="4187357D" w14:textId="77777777" w:rsidR="00087D5F" w:rsidRPr="006A04D3" w:rsidRDefault="00087D5F" w:rsidP="007842A5">
      <w:pPr>
        <w:numPr>
          <w:ilvl w:val="0"/>
          <w:numId w:val="15"/>
        </w:numPr>
        <w:bidi/>
        <w:spacing w:line="360" w:lineRule="auto"/>
        <w:rPr>
          <w:szCs w:val="24"/>
        </w:rPr>
      </w:pPr>
      <w:r w:rsidRPr="006A04D3">
        <w:rPr>
          <w:szCs w:val="24"/>
          <w:rtl/>
        </w:rPr>
        <w:t>טלפון: _________________</w:t>
      </w:r>
      <w:r w:rsidRPr="006A04D3">
        <w:rPr>
          <w:szCs w:val="24"/>
          <w:rtl/>
        </w:rPr>
        <w:tab/>
        <w:t xml:space="preserve">  טלפון נייד: ______________________</w:t>
      </w:r>
    </w:p>
    <w:p w14:paraId="4187357E" w14:textId="77777777" w:rsidR="00087D5F" w:rsidRPr="006A04D3" w:rsidRDefault="00087D5F" w:rsidP="007842A5">
      <w:pPr>
        <w:numPr>
          <w:ilvl w:val="0"/>
          <w:numId w:val="15"/>
        </w:numPr>
        <w:bidi/>
        <w:spacing w:line="360" w:lineRule="auto"/>
        <w:rPr>
          <w:szCs w:val="24"/>
        </w:rPr>
      </w:pPr>
      <w:r w:rsidRPr="006A04D3">
        <w:rPr>
          <w:szCs w:val="24"/>
          <w:rtl/>
        </w:rPr>
        <w:t>דואר אלקטרוני:   _____________________________________________</w:t>
      </w:r>
    </w:p>
    <w:p w14:paraId="4187357F" w14:textId="77777777" w:rsidR="00087D5F" w:rsidRPr="006A04D3" w:rsidRDefault="00087D5F" w:rsidP="007842A5">
      <w:pPr>
        <w:numPr>
          <w:ilvl w:val="0"/>
          <w:numId w:val="15"/>
        </w:numPr>
        <w:bidi/>
        <w:spacing w:line="360" w:lineRule="auto"/>
        <w:rPr>
          <w:szCs w:val="24"/>
        </w:rPr>
      </w:pPr>
      <w:r w:rsidRPr="006A04D3">
        <w:rPr>
          <w:szCs w:val="24"/>
          <w:rtl/>
        </w:rPr>
        <w:t>כתובת:  ____________________________________________________</w:t>
      </w:r>
    </w:p>
    <w:p w14:paraId="41873580" w14:textId="77777777" w:rsidR="00087D5F" w:rsidRPr="006A04D3" w:rsidRDefault="00087D5F" w:rsidP="007842A5">
      <w:pPr>
        <w:numPr>
          <w:ilvl w:val="0"/>
          <w:numId w:val="15"/>
        </w:numPr>
        <w:bidi/>
        <w:spacing w:line="360" w:lineRule="auto"/>
        <w:rPr>
          <w:szCs w:val="24"/>
        </w:rPr>
      </w:pPr>
      <w:r w:rsidRPr="006A04D3">
        <w:rPr>
          <w:szCs w:val="24"/>
          <w:rtl/>
        </w:rPr>
        <w:t xml:space="preserve">השכלה:  </w:t>
      </w:r>
      <w:r w:rsidRPr="006A04D3">
        <w:rPr>
          <w:szCs w:val="24"/>
        </w:rPr>
        <w:sym w:font="Wingdings" w:char="F06F"/>
      </w:r>
      <w:r w:rsidRPr="006A04D3">
        <w:rPr>
          <w:szCs w:val="24"/>
          <w:rtl/>
        </w:rPr>
        <w:t xml:space="preserve">  תואר ראשון     </w:t>
      </w:r>
      <w:r w:rsidRPr="006A04D3">
        <w:rPr>
          <w:szCs w:val="24"/>
        </w:rPr>
        <w:sym w:font="Wingdings" w:char="F06F"/>
      </w:r>
      <w:r w:rsidRPr="006A04D3">
        <w:rPr>
          <w:szCs w:val="24"/>
          <w:rtl/>
        </w:rPr>
        <w:t xml:space="preserve">  תואר שני   </w:t>
      </w:r>
      <w:r w:rsidRPr="006A04D3">
        <w:rPr>
          <w:szCs w:val="24"/>
        </w:rPr>
        <w:sym w:font="Wingdings" w:char="F06F"/>
      </w:r>
      <w:r w:rsidRPr="006A04D3">
        <w:rPr>
          <w:szCs w:val="24"/>
          <w:rtl/>
        </w:rPr>
        <w:t xml:space="preserve"> תואר שלישי</w:t>
      </w:r>
      <w:r w:rsidRPr="006A04D3">
        <w:rPr>
          <w:szCs w:val="24"/>
          <w:rtl/>
        </w:rPr>
        <w:br/>
        <w:t>תחום הלימודים: ______________________________</w:t>
      </w:r>
    </w:p>
    <w:p w14:paraId="41873581" w14:textId="77777777" w:rsidR="00087D5F" w:rsidRPr="006A04D3" w:rsidRDefault="00087D5F" w:rsidP="007842A5">
      <w:pPr>
        <w:bidi/>
        <w:spacing w:line="360" w:lineRule="auto"/>
        <w:ind w:left="360"/>
        <w:rPr>
          <w:szCs w:val="24"/>
          <w:rtl/>
        </w:rPr>
      </w:pPr>
      <w:r w:rsidRPr="006A04D3">
        <w:rPr>
          <w:szCs w:val="24"/>
          <w:rtl/>
        </w:rPr>
        <w:t>שם המוסד האקדמי: ____________________________</w:t>
      </w:r>
    </w:p>
    <w:p w14:paraId="41873582" w14:textId="77777777" w:rsidR="00087D5F" w:rsidRDefault="00087D5F" w:rsidP="007842A5">
      <w:pPr>
        <w:bidi/>
        <w:spacing w:line="360" w:lineRule="auto"/>
        <w:ind w:left="357"/>
        <w:rPr>
          <w:b/>
          <w:bCs/>
          <w:szCs w:val="24"/>
          <w:rtl/>
        </w:rPr>
      </w:pPr>
      <w:r w:rsidRPr="006A04D3">
        <w:rPr>
          <w:b/>
          <w:bCs/>
          <w:szCs w:val="24"/>
          <w:rtl/>
        </w:rPr>
        <w:t>(יש לצרף תעודות השכלה ממוסד אקדמי מוכר).</w:t>
      </w:r>
    </w:p>
    <w:p w14:paraId="41873583" w14:textId="77777777" w:rsidR="00087D5F" w:rsidRDefault="00087D5F" w:rsidP="007842A5">
      <w:pPr>
        <w:numPr>
          <w:ilvl w:val="0"/>
          <w:numId w:val="15"/>
        </w:numPr>
        <w:bidi/>
        <w:spacing w:line="360" w:lineRule="auto"/>
        <w:rPr>
          <w:szCs w:val="24"/>
        </w:rPr>
      </w:pPr>
      <w:r>
        <w:rPr>
          <w:rFonts w:hint="cs"/>
          <w:b/>
          <w:bCs/>
          <w:szCs w:val="24"/>
          <w:rtl/>
        </w:rPr>
        <w:t>וותק ו</w:t>
      </w:r>
      <w:r w:rsidRPr="00AF5FFD">
        <w:rPr>
          <w:rFonts w:hint="cs"/>
          <w:b/>
          <w:bCs/>
          <w:szCs w:val="24"/>
          <w:rtl/>
        </w:rPr>
        <w:t>ניסיון:</w:t>
      </w:r>
    </w:p>
    <w:p w14:paraId="41873584" w14:textId="77777777" w:rsidR="00087D5F" w:rsidRDefault="00087D5F" w:rsidP="007842A5">
      <w:pPr>
        <w:numPr>
          <w:ilvl w:val="1"/>
          <w:numId w:val="15"/>
        </w:numPr>
        <w:bidi/>
        <w:spacing w:line="360" w:lineRule="auto"/>
        <w:rPr>
          <w:szCs w:val="24"/>
        </w:rPr>
      </w:pPr>
      <w:r w:rsidRPr="00EE258A">
        <w:rPr>
          <w:rFonts w:hint="cs"/>
          <w:szCs w:val="24"/>
          <w:rtl/>
        </w:rPr>
        <w:t xml:space="preserve">מספר שנות וותק </w:t>
      </w:r>
      <w:r w:rsidR="00375506" w:rsidRPr="00EE258A">
        <w:rPr>
          <w:szCs w:val="24"/>
          <w:rtl/>
        </w:rPr>
        <w:t>במתן שירותי חיפוש מידע וניתוחו (מידענות), הכוללים חיפוש מידע בגופים בינלאומיים ו/או ביצוע מחקרי שוק בינלאומיים וניתוחם ובכלל זה לפחות סקירה מעמיקה אחת (בהתאם להגדרות סקירה מעמיקה המופיעות להלן)</w:t>
      </w:r>
      <w:r w:rsidRPr="00EE258A">
        <w:rPr>
          <w:rFonts w:hint="cs"/>
          <w:szCs w:val="24"/>
          <w:rtl/>
        </w:rPr>
        <w:t>: __________ שנים, החל מתאריך ___________ (יש לציין חודש ושנה).</w:t>
      </w:r>
    </w:p>
    <w:p w14:paraId="41873585" w14:textId="77777777" w:rsidR="00EE258A" w:rsidRPr="00EE258A" w:rsidRDefault="00EE258A" w:rsidP="007842A5">
      <w:pPr>
        <w:numPr>
          <w:ilvl w:val="1"/>
          <w:numId w:val="15"/>
        </w:numPr>
        <w:bidi/>
        <w:spacing w:line="360" w:lineRule="auto"/>
        <w:rPr>
          <w:szCs w:val="24"/>
        </w:rPr>
      </w:pPr>
      <w:r>
        <w:rPr>
          <w:rFonts w:hint="cs"/>
          <w:szCs w:val="24"/>
          <w:rtl/>
        </w:rPr>
        <w:t>בעל ניסיון בביצוע 3 סקירות לפחות (בהתאם להגדרות המופיעות לעיל) , במהלך 3 השנים האחרונות:</w:t>
      </w:r>
      <w:r>
        <w:rPr>
          <w:rFonts w:hint="cs"/>
          <w:szCs w:val="24"/>
          <w:rtl/>
        </w:rPr>
        <w:br/>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19"/>
        <w:gridCol w:w="1095"/>
        <w:gridCol w:w="1195"/>
        <w:gridCol w:w="1510"/>
        <w:gridCol w:w="1618"/>
        <w:gridCol w:w="1229"/>
        <w:gridCol w:w="1204"/>
      </w:tblGrid>
      <w:tr w:rsidR="00EE258A" w:rsidRPr="009928F2" w14:paraId="4187358D" w14:textId="77777777" w:rsidTr="00FD7E6A">
        <w:trPr>
          <w:jc w:val="center"/>
        </w:trPr>
        <w:tc>
          <w:tcPr>
            <w:tcW w:w="1719" w:type="dxa"/>
            <w:shd w:val="clear" w:color="auto" w:fill="E6E6E6"/>
          </w:tcPr>
          <w:p w14:paraId="41873586" w14:textId="77777777" w:rsidR="00EE258A" w:rsidRPr="009928F2" w:rsidRDefault="00EE258A"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שם הלקוח</w:t>
            </w:r>
          </w:p>
        </w:tc>
        <w:tc>
          <w:tcPr>
            <w:tcW w:w="1095" w:type="dxa"/>
            <w:shd w:val="clear" w:color="auto" w:fill="E6E6E6"/>
          </w:tcPr>
          <w:p w14:paraId="41873587" w14:textId="77777777" w:rsidR="00EE258A" w:rsidRPr="009928F2" w:rsidRDefault="00EE258A"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שנות מתן השירות</w:t>
            </w:r>
          </w:p>
        </w:tc>
        <w:tc>
          <w:tcPr>
            <w:tcW w:w="1195" w:type="dxa"/>
            <w:shd w:val="clear" w:color="auto" w:fill="E6E6E6"/>
          </w:tcPr>
          <w:p w14:paraId="41873588" w14:textId="77777777" w:rsidR="00EE258A" w:rsidRPr="009928F2" w:rsidRDefault="00EE258A" w:rsidP="007842A5">
            <w:pPr>
              <w:overflowPunct w:val="0"/>
              <w:autoSpaceDE w:val="0"/>
              <w:autoSpaceDN w:val="0"/>
              <w:bidi/>
              <w:adjustRightInd w:val="0"/>
              <w:spacing w:line="360" w:lineRule="auto"/>
              <w:jc w:val="center"/>
              <w:textAlignment w:val="baseline"/>
              <w:rPr>
                <w:b/>
                <w:bCs/>
                <w:szCs w:val="24"/>
                <w:rtl/>
              </w:rPr>
            </w:pPr>
            <w:r>
              <w:rPr>
                <w:rFonts w:hint="cs"/>
                <w:b/>
                <w:bCs/>
                <w:szCs w:val="24"/>
                <w:rtl/>
              </w:rPr>
              <w:t>שם הסקירה</w:t>
            </w:r>
          </w:p>
        </w:tc>
        <w:tc>
          <w:tcPr>
            <w:tcW w:w="1510" w:type="dxa"/>
            <w:shd w:val="clear" w:color="auto" w:fill="E6E6E6"/>
          </w:tcPr>
          <w:p w14:paraId="41873589" w14:textId="77777777" w:rsidR="00EE258A" w:rsidRPr="009928F2" w:rsidRDefault="00EE258A" w:rsidP="007842A5">
            <w:pPr>
              <w:overflowPunct w:val="0"/>
              <w:autoSpaceDE w:val="0"/>
              <w:autoSpaceDN w:val="0"/>
              <w:bidi/>
              <w:adjustRightInd w:val="0"/>
              <w:spacing w:line="360" w:lineRule="auto"/>
              <w:jc w:val="center"/>
              <w:textAlignment w:val="baseline"/>
              <w:rPr>
                <w:b/>
                <w:bCs/>
                <w:szCs w:val="24"/>
                <w:rtl/>
              </w:rPr>
            </w:pPr>
            <w:r>
              <w:rPr>
                <w:rFonts w:hint="cs"/>
                <w:b/>
                <w:bCs/>
                <w:szCs w:val="24"/>
                <w:rtl/>
              </w:rPr>
              <w:t>נושא הסקירה</w:t>
            </w:r>
          </w:p>
        </w:tc>
        <w:tc>
          <w:tcPr>
            <w:tcW w:w="1618" w:type="dxa"/>
            <w:shd w:val="clear" w:color="auto" w:fill="E6E6E6"/>
          </w:tcPr>
          <w:p w14:paraId="4187358A" w14:textId="77777777" w:rsidR="00EE258A" w:rsidRPr="009928F2" w:rsidRDefault="00EE258A"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שם איש קשר</w:t>
            </w:r>
          </w:p>
        </w:tc>
        <w:tc>
          <w:tcPr>
            <w:tcW w:w="1229" w:type="dxa"/>
            <w:shd w:val="clear" w:color="auto" w:fill="E6E6E6"/>
          </w:tcPr>
          <w:p w14:paraId="4187358B" w14:textId="77777777" w:rsidR="00EE258A" w:rsidRPr="009928F2" w:rsidRDefault="00EE258A"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טלפון</w:t>
            </w:r>
          </w:p>
        </w:tc>
        <w:tc>
          <w:tcPr>
            <w:tcW w:w="1204" w:type="dxa"/>
            <w:shd w:val="clear" w:color="auto" w:fill="E6E6E6"/>
          </w:tcPr>
          <w:p w14:paraId="4187358C" w14:textId="77777777" w:rsidR="00EE258A" w:rsidRPr="009928F2" w:rsidRDefault="00EE258A" w:rsidP="007842A5">
            <w:pPr>
              <w:overflowPunct w:val="0"/>
              <w:autoSpaceDE w:val="0"/>
              <w:autoSpaceDN w:val="0"/>
              <w:bidi/>
              <w:adjustRightInd w:val="0"/>
              <w:spacing w:line="360" w:lineRule="auto"/>
              <w:jc w:val="center"/>
              <w:textAlignment w:val="baseline"/>
              <w:rPr>
                <w:b/>
                <w:bCs/>
                <w:szCs w:val="24"/>
                <w:rtl/>
              </w:rPr>
            </w:pPr>
            <w:r w:rsidRPr="009928F2">
              <w:rPr>
                <w:b/>
                <w:bCs/>
                <w:szCs w:val="24"/>
                <w:rtl/>
              </w:rPr>
              <w:t>טלפון נייד</w:t>
            </w:r>
          </w:p>
        </w:tc>
      </w:tr>
      <w:tr w:rsidR="00EE258A" w:rsidRPr="009928F2" w14:paraId="41873595" w14:textId="77777777" w:rsidTr="00FD7E6A">
        <w:trPr>
          <w:jc w:val="center"/>
        </w:trPr>
        <w:tc>
          <w:tcPr>
            <w:tcW w:w="1719" w:type="dxa"/>
          </w:tcPr>
          <w:p w14:paraId="4187358E"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095" w:type="dxa"/>
          </w:tcPr>
          <w:p w14:paraId="4187358F"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195" w:type="dxa"/>
          </w:tcPr>
          <w:p w14:paraId="41873590"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510" w:type="dxa"/>
          </w:tcPr>
          <w:p w14:paraId="41873591"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618" w:type="dxa"/>
          </w:tcPr>
          <w:p w14:paraId="41873592"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229" w:type="dxa"/>
          </w:tcPr>
          <w:p w14:paraId="41873593"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204" w:type="dxa"/>
          </w:tcPr>
          <w:p w14:paraId="41873594"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r>
      <w:tr w:rsidR="00EE258A" w:rsidRPr="009928F2" w14:paraId="4187359D" w14:textId="77777777" w:rsidTr="00FD7E6A">
        <w:trPr>
          <w:jc w:val="center"/>
        </w:trPr>
        <w:tc>
          <w:tcPr>
            <w:tcW w:w="1719" w:type="dxa"/>
          </w:tcPr>
          <w:p w14:paraId="41873596"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095" w:type="dxa"/>
          </w:tcPr>
          <w:p w14:paraId="41873597"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195" w:type="dxa"/>
          </w:tcPr>
          <w:p w14:paraId="41873598"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510" w:type="dxa"/>
          </w:tcPr>
          <w:p w14:paraId="41873599"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618" w:type="dxa"/>
          </w:tcPr>
          <w:p w14:paraId="4187359A"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229" w:type="dxa"/>
          </w:tcPr>
          <w:p w14:paraId="4187359B"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204" w:type="dxa"/>
          </w:tcPr>
          <w:p w14:paraId="4187359C"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r>
      <w:tr w:rsidR="00EE258A" w:rsidRPr="009928F2" w14:paraId="418735A5" w14:textId="77777777" w:rsidTr="00FD7E6A">
        <w:trPr>
          <w:jc w:val="center"/>
        </w:trPr>
        <w:tc>
          <w:tcPr>
            <w:tcW w:w="1719" w:type="dxa"/>
          </w:tcPr>
          <w:p w14:paraId="4187359E"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095" w:type="dxa"/>
          </w:tcPr>
          <w:p w14:paraId="4187359F"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195" w:type="dxa"/>
          </w:tcPr>
          <w:p w14:paraId="418735A0"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510" w:type="dxa"/>
          </w:tcPr>
          <w:p w14:paraId="418735A1"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618" w:type="dxa"/>
          </w:tcPr>
          <w:p w14:paraId="418735A2"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229" w:type="dxa"/>
          </w:tcPr>
          <w:p w14:paraId="418735A3"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c>
          <w:tcPr>
            <w:tcW w:w="1204" w:type="dxa"/>
          </w:tcPr>
          <w:p w14:paraId="418735A4" w14:textId="77777777" w:rsidR="00EE258A" w:rsidRPr="009928F2" w:rsidRDefault="00EE258A" w:rsidP="007842A5">
            <w:pPr>
              <w:overflowPunct w:val="0"/>
              <w:autoSpaceDE w:val="0"/>
              <w:autoSpaceDN w:val="0"/>
              <w:bidi/>
              <w:adjustRightInd w:val="0"/>
              <w:spacing w:line="360" w:lineRule="auto"/>
              <w:textAlignment w:val="baseline"/>
              <w:rPr>
                <w:szCs w:val="24"/>
                <w:rtl/>
              </w:rPr>
            </w:pPr>
          </w:p>
        </w:tc>
      </w:tr>
    </w:tbl>
    <w:p w14:paraId="418735A6" w14:textId="77777777" w:rsidR="001E5F30" w:rsidRDefault="001E5F30" w:rsidP="007842A5">
      <w:pPr>
        <w:bidi/>
        <w:rPr>
          <w:szCs w:val="24"/>
          <w:rtl/>
        </w:rPr>
      </w:pPr>
    </w:p>
    <w:p w14:paraId="418735A7" w14:textId="77777777" w:rsidR="00087D5F" w:rsidRPr="006C1B84" w:rsidRDefault="00087D5F" w:rsidP="007842A5">
      <w:pPr>
        <w:bidi/>
        <w:rPr>
          <w:szCs w:val="24"/>
          <w:rtl/>
        </w:rPr>
      </w:pPr>
      <w:r w:rsidRPr="006C1B84">
        <w:rPr>
          <w:szCs w:val="24"/>
          <w:rtl/>
        </w:rPr>
        <w:t xml:space="preserve">הצהרת המציע:  </w:t>
      </w:r>
    </w:p>
    <w:p w14:paraId="418735A8" w14:textId="77777777" w:rsidR="00087D5F" w:rsidRPr="006C1B84" w:rsidRDefault="00087D5F" w:rsidP="007842A5">
      <w:pPr>
        <w:bidi/>
        <w:rPr>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087D5F" w:rsidRPr="006C1B84" w14:paraId="418735AE" w14:textId="77777777" w:rsidTr="00FD35BC">
        <w:trPr>
          <w:jc w:val="center"/>
        </w:trPr>
        <w:tc>
          <w:tcPr>
            <w:tcW w:w="3321" w:type="dxa"/>
            <w:tcBorders>
              <w:bottom w:val="single" w:sz="4" w:space="0" w:color="auto"/>
            </w:tcBorders>
          </w:tcPr>
          <w:p w14:paraId="418735A9" w14:textId="77777777" w:rsidR="00087D5F" w:rsidRPr="006C1B84" w:rsidRDefault="00087D5F" w:rsidP="007842A5">
            <w:pPr>
              <w:bidi/>
              <w:spacing w:line="480" w:lineRule="auto"/>
              <w:rPr>
                <w:szCs w:val="24"/>
                <w:rtl/>
              </w:rPr>
            </w:pPr>
          </w:p>
        </w:tc>
        <w:tc>
          <w:tcPr>
            <w:tcW w:w="567" w:type="dxa"/>
          </w:tcPr>
          <w:p w14:paraId="418735AA" w14:textId="77777777" w:rsidR="00087D5F" w:rsidRPr="006C1B84" w:rsidRDefault="00087D5F" w:rsidP="007842A5">
            <w:pPr>
              <w:bidi/>
              <w:spacing w:line="480" w:lineRule="auto"/>
              <w:rPr>
                <w:szCs w:val="24"/>
                <w:rtl/>
              </w:rPr>
            </w:pPr>
          </w:p>
        </w:tc>
        <w:tc>
          <w:tcPr>
            <w:tcW w:w="2126" w:type="dxa"/>
            <w:tcBorders>
              <w:bottom w:val="single" w:sz="4" w:space="0" w:color="auto"/>
            </w:tcBorders>
          </w:tcPr>
          <w:p w14:paraId="418735AB" w14:textId="77777777" w:rsidR="00087D5F" w:rsidRPr="006C1B84" w:rsidRDefault="00087D5F" w:rsidP="007842A5">
            <w:pPr>
              <w:bidi/>
              <w:spacing w:line="480" w:lineRule="auto"/>
              <w:rPr>
                <w:szCs w:val="24"/>
                <w:rtl/>
              </w:rPr>
            </w:pPr>
          </w:p>
        </w:tc>
        <w:tc>
          <w:tcPr>
            <w:tcW w:w="630" w:type="dxa"/>
          </w:tcPr>
          <w:p w14:paraId="418735AC" w14:textId="77777777" w:rsidR="00087D5F" w:rsidRPr="006C1B84" w:rsidRDefault="00087D5F" w:rsidP="007842A5">
            <w:pPr>
              <w:bidi/>
              <w:spacing w:line="480" w:lineRule="auto"/>
              <w:rPr>
                <w:szCs w:val="24"/>
                <w:rtl/>
              </w:rPr>
            </w:pPr>
          </w:p>
        </w:tc>
        <w:tc>
          <w:tcPr>
            <w:tcW w:w="2268" w:type="dxa"/>
            <w:tcBorders>
              <w:bottom w:val="single" w:sz="4" w:space="0" w:color="auto"/>
            </w:tcBorders>
          </w:tcPr>
          <w:p w14:paraId="418735AD" w14:textId="77777777" w:rsidR="00087D5F" w:rsidRPr="006C1B84" w:rsidRDefault="00087D5F" w:rsidP="007842A5">
            <w:pPr>
              <w:bidi/>
              <w:spacing w:line="480" w:lineRule="auto"/>
              <w:rPr>
                <w:szCs w:val="24"/>
                <w:rtl/>
              </w:rPr>
            </w:pPr>
          </w:p>
        </w:tc>
      </w:tr>
      <w:tr w:rsidR="00087D5F" w:rsidRPr="006C1B84" w14:paraId="418735B4" w14:textId="77777777" w:rsidTr="00FD35BC">
        <w:trPr>
          <w:jc w:val="center"/>
        </w:trPr>
        <w:tc>
          <w:tcPr>
            <w:tcW w:w="3321" w:type="dxa"/>
            <w:tcBorders>
              <w:top w:val="single" w:sz="4" w:space="0" w:color="auto"/>
            </w:tcBorders>
          </w:tcPr>
          <w:p w14:paraId="418735AF" w14:textId="77777777" w:rsidR="00087D5F" w:rsidRPr="006C1B84" w:rsidRDefault="00087D5F" w:rsidP="007842A5">
            <w:pPr>
              <w:bidi/>
              <w:jc w:val="center"/>
              <w:rPr>
                <w:szCs w:val="24"/>
                <w:rtl/>
              </w:rPr>
            </w:pPr>
            <w:r w:rsidRPr="006C1B84">
              <w:rPr>
                <w:szCs w:val="24"/>
                <w:rtl/>
              </w:rPr>
              <w:t>שם</w:t>
            </w:r>
          </w:p>
        </w:tc>
        <w:tc>
          <w:tcPr>
            <w:tcW w:w="567" w:type="dxa"/>
          </w:tcPr>
          <w:p w14:paraId="418735B0" w14:textId="77777777" w:rsidR="00087D5F" w:rsidRPr="006C1B84" w:rsidRDefault="00087D5F" w:rsidP="007842A5">
            <w:pPr>
              <w:bidi/>
              <w:jc w:val="center"/>
              <w:rPr>
                <w:szCs w:val="24"/>
                <w:rtl/>
              </w:rPr>
            </w:pPr>
          </w:p>
        </w:tc>
        <w:tc>
          <w:tcPr>
            <w:tcW w:w="2126" w:type="dxa"/>
            <w:tcBorders>
              <w:top w:val="single" w:sz="4" w:space="0" w:color="auto"/>
            </w:tcBorders>
          </w:tcPr>
          <w:p w14:paraId="418735B1" w14:textId="77777777" w:rsidR="00087D5F" w:rsidRPr="006C1B84" w:rsidRDefault="00087D5F" w:rsidP="007842A5">
            <w:pPr>
              <w:bidi/>
              <w:jc w:val="center"/>
              <w:rPr>
                <w:szCs w:val="24"/>
                <w:rtl/>
              </w:rPr>
            </w:pPr>
            <w:r w:rsidRPr="006C1B84">
              <w:rPr>
                <w:szCs w:val="24"/>
                <w:rtl/>
              </w:rPr>
              <w:t>תפקיד</w:t>
            </w:r>
          </w:p>
        </w:tc>
        <w:tc>
          <w:tcPr>
            <w:tcW w:w="630" w:type="dxa"/>
          </w:tcPr>
          <w:p w14:paraId="418735B2" w14:textId="77777777" w:rsidR="00087D5F" w:rsidRPr="006C1B84" w:rsidRDefault="00087D5F" w:rsidP="007842A5">
            <w:pPr>
              <w:bidi/>
              <w:jc w:val="center"/>
              <w:rPr>
                <w:szCs w:val="24"/>
                <w:rtl/>
              </w:rPr>
            </w:pPr>
          </w:p>
        </w:tc>
        <w:tc>
          <w:tcPr>
            <w:tcW w:w="2268" w:type="dxa"/>
            <w:tcBorders>
              <w:top w:val="single" w:sz="4" w:space="0" w:color="auto"/>
            </w:tcBorders>
          </w:tcPr>
          <w:p w14:paraId="418735B3" w14:textId="77777777" w:rsidR="00087D5F" w:rsidRPr="006C1B84" w:rsidRDefault="00087D5F" w:rsidP="007842A5">
            <w:pPr>
              <w:bidi/>
              <w:jc w:val="center"/>
              <w:rPr>
                <w:szCs w:val="24"/>
                <w:rtl/>
              </w:rPr>
            </w:pPr>
          </w:p>
        </w:tc>
      </w:tr>
      <w:tr w:rsidR="00087D5F" w:rsidRPr="006C1B84" w14:paraId="418735BA" w14:textId="77777777" w:rsidTr="00FD35BC">
        <w:trPr>
          <w:jc w:val="center"/>
        </w:trPr>
        <w:tc>
          <w:tcPr>
            <w:tcW w:w="3321" w:type="dxa"/>
            <w:tcBorders>
              <w:bottom w:val="single" w:sz="4" w:space="0" w:color="auto"/>
            </w:tcBorders>
          </w:tcPr>
          <w:p w14:paraId="418735B5" w14:textId="77777777" w:rsidR="00087D5F" w:rsidRPr="006C1B84" w:rsidRDefault="00087D5F" w:rsidP="007842A5">
            <w:pPr>
              <w:bidi/>
              <w:spacing w:line="480" w:lineRule="auto"/>
              <w:rPr>
                <w:szCs w:val="24"/>
                <w:rtl/>
              </w:rPr>
            </w:pPr>
          </w:p>
        </w:tc>
        <w:tc>
          <w:tcPr>
            <w:tcW w:w="567" w:type="dxa"/>
          </w:tcPr>
          <w:p w14:paraId="418735B6" w14:textId="77777777" w:rsidR="00087D5F" w:rsidRPr="006C1B84" w:rsidRDefault="00087D5F" w:rsidP="007842A5">
            <w:pPr>
              <w:bidi/>
              <w:spacing w:line="480" w:lineRule="auto"/>
              <w:rPr>
                <w:szCs w:val="24"/>
                <w:rtl/>
              </w:rPr>
            </w:pPr>
          </w:p>
        </w:tc>
        <w:tc>
          <w:tcPr>
            <w:tcW w:w="2126" w:type="dxa"/>
            <w:tcBorders>
              <w:bottom w:val="single" w:sz="4" w:space="0" w:color="auto"/>
            </w:tcBorders>
          </w:tcPr>
          <w:p w14:paraId="418735B7" w14:textId="77777777" w:rsidR="00087D5F" w:rsidRPr="006C1B84" w:rsidRDefault="00087D5F" w:rsidP="007842A5">
            <w:pPr>
              <w:bidi/>
              <w:spacing w:line="480" w:lineRule="auto"/>
              <w:rPr>
                <w:szCs w:val="24"/>
                <w:rtl/>
              </w:rPr>
            </w:pPr>
          </w:p>
        </w:tc>
        <w:tc>
          <w:tcPr>
            <w:tcW w:w="630" w:type="dxa"/>
          </w:tcPr>
          <w:p w14:paraId="418735B8" w14:textId="77777777" w:rsidR="00087D5F" w:rsidRPr="006C1B84" w:rsidRDefault="00087D5F" w:rsidP="007842A5">
            <w:pPr>
              <w:bidi/>
              <w:spacing w:line="480" w:lineRule="auto"/>
              <w:rPr>
                <w:szCs w:val="24"/>
                <w:rtl/>
              </w:rPr>
            </w:pPr>
          </w:p>
        </w:tc>
        <w:tc>
          <w:tcPr>
            <w:tcW w:w="2268" w:type="dxa"/>
            <w:tcBorders>
              <w:bottom w:val="single" w:sz="4" w:space="0" w:color="auto"/>
            </w:tcBorders>
          </w:tcPr>
          <w:p w14:paraId="418735B9" w14:textId="77777777" w:rsidR="00087D5F" w:rsidRPr="006C1B84" w:rsidRDefault="00087D5F" w:rsidP="007842A5">
            <w:pPr>
              <w:bidi/>
              <w:spacing w:line="480" w:lineRule="auto"/>
              <w:rPr>
                <w:szCs w:val="24"/>
                <w:rtl/>
              </w:rPr>
            </w:pPr>
          </w:p>
        </w:tc>
      </w:tr>
      <w:tr w:rsidR="00087D5F" w:rsidRPr="006C1B84" w14:paraId="418735C0" w14:textId="77777777" w:rsidTr="00FD35BC">
        <w:trPr>
          <w:jc w:val="center"/>
        </w:trPr>
        <w:tc>
          <w:tcPr>
            <w:tcW w:w="3321" w:type="dxa"/>
            <w:tcBorders>
              <w:top w:val="single" w:sz="4" w:space="0" w:color="auto"/>
            </w:tcBorders>
          </w:tcPr>
          <w:p w14:paraId="418735BB" w14:textId="77777777" w:rsidR="00087D5F" w:rsidRPr="006C1B84" w:rsidRDefault="00087D5F" w:rsidP="007842A5">
            <w:pPr>
              <w:bidi/>
              <w:jc w:val="center"/>
              <w:rPr>
                <w:szCs w:val="24"/>
                <w:rtl/>
              </w:rPr>
            </w:pPr>
            <w:r w:rsidRPr="006C1B84">
              <w:rPr>
                <w:szCs w:val="24"/>
                <w:rtl/>
              </w:rPr>
              <w:t>חתימה וחותמת</w:t>
            </w:r>
          </w:p>
        </w:tc>
        <w:tc>
          <w:tcPr>
            <w:tcW w:w="567" w:type="dxa"/>
          </w:tcPr>
          <w:p w14:paraId="418735BC" w14:textId="77777777" w:rsidR="00087D5F" w:rsidRPr="006C1B84" w:rsidRDefault="00087D5F" w:rsidP="007842A5">
            <w:pPr>
              <w:bidi/>
              <w:jc w:val="center"/>
              <w:rPr>
                <w:szCs w:val="24"/>
                <w:rtl/>
              </w:rPr>
            </w:pPr>
          </w:p>
        </w:tc>
        <w:tc>
          <w:tcPr>
            <w:tcW w:w="2126" w:type="dxa"/>
            <w:tcBorders>
              <w:top w:val="single" w:sz="4" w:space="0" w:color="auto"/>
            </w:tcBorders>
          </w:tcPr>
          <w:p w14:paraId="418735BD" w14:textId="77777777" w:rsidR="00087D5F" w:rsidRPr="006C1B84" w:rsidRDefault="00087D5F" w:rsidP="007842A5">
            <w:pPr>
              <w:bidi/>
              <w:jc w:val="center"/>
              <w:rPr>
                <w:szCs w:val="24"/>
                <w:rtl/>
              </w:rPr>
            </w:pPr>
            <w:r w:rsidRPr="006C1B84">
              <w:rPr>
                <w:szCs w:val="24"/>
                <w:rtl/>
              </w:rPr>
              <w:t>תאריך</w:t>
            </w:r>
          </w:p>
        </w:tc>
        <w:tc>
          <w:tcPr>
            <w:tcW w:w="630" w:type="dxa"/>
          </w:tcPr>
          <w:p w14:paraId="418735BE" w14:textId="77777777" w:rsidR="00087D5F" w:rsidRPr="006C1B84" w:rsidRDefault="00087D5F" w:rsidP="007842A5">
            <w:pPr>
              <w:bidi/>
              <w:jc w:val="center"/>
              <w:rPr>
                <w:szCs w:val="24"/>
                <w:rtl/>
              </w:rPr>
            </w:pPr>
          </w:p>
        </w:tc>
        <w:tc>
          <w:tcPr>
            <w:tcW w:w="2268" w:type="dxa"/>
            <w:tcBorders>
              <w:top w:val="single" w:sz="4" w:space="0" w:color="auto"/>
            </w:tcBorders>
          </w:tcPr>
          <w:p w14:paraId="418735BF" w14:textId="77777777" w:rsidR="00087D5F" w:rsidRPr="006C1B84" w:rsidRDefault="00087D5F" w:rsidP="007842A5">
            <w:pPr>
              <w:bidi/>
              <w:jc w:val="center"/>
              <w:rPr>
                <w:szCs w:val="24"/>
                <w:rtl/>
              </w:rPr>
            </w:pPr>
            <w:r w:rsidRPr="006C1B84">
              <w:rPr>
                <w:szCs w:val="24"/>
                <w:rtl/>
              </w:rPr>
              <w:t>מס' זהות/עוסק מורשה</w:t>
            </w:r>
          </w:p>
        </w:tc>
      </w:tr>
      <w:tr w:rsidR="00087D5F" w:rsidRPr="006C1B84" w14:paraId="418735C6" w14:textId="77777777" w:rsidTr="00FD35BC">
        <w:trPr>
          <w:jc w:val="center"/>
        </w:trPr>
        <w:tc>
          <w:tcPr>
            <w:tcW w:w="3321" w:type="dxa"/>
            <w:tcBorders>
              <w:bottom w:val="single" w:sz="4" w:space="0" w:color="auto"/>
            </w:tcBorders>
          </w:tcPr>
          <w:p w14:paraId="418735C1" w14:textId="77777777" w:rsidR="00087D5F" w:rsidRPr="006C1B84" w:rsidRDefault="00087D5F" w:rsidP="007842A5">
            <w:pPr>
              <w:bidi/>
              <w:spacing w:line="480" w:lineRule="auto"/>
              <w:rPr>
                <w:szCs w:val="24"/>
                <w:rtl/>
              </w:rPr>
            </w:pPr>
          </w:p>
        </w:tc>
        <w:tc>
          <w:tcPr>
            <w:tcW w:w="567" w:type="dxa"/>
          </w:tcPr>
          <w:p w14:paraId="418735C2" w14:textId="77777777" w:rsidR="00087D5F" w:rsidRPr="006C1B84" w:rsidRDefault="00087D5F" w:rsidP="007842A5">
            <w:pPr>
              <w:bidi/>
              <w:spacing w:line="480" w:lineRule="auto"/>
              <w:rPr>
                <w:szCs w:val="24"/>
                <w:rtl/>
              </w:rPr>
            </w:pPr>
          </w:p>
        </w:tc>
        <w:tc>
          <w:tcPr>
            <w:tcW w:w="2126" w:type="dxa"/>
            <w:tcBorders>
              <w:bottom w:val="single" w:sz="4" w:space="0" w:color="auto"/>
            </w:tcBorders>
          </w:tcPr>
          <w:p w14:paraId="418735C3" w14:textId="77777777" w:rsidR="00087D5F" w:rsidRPr="006C1B84" w:rsidRDefault="00087D5F" w:rsidP="007842A5">
            <w:pPr>
              <w:bidi/>
              <w:spacing w:line="480" w:lineRule="auto"/>
              <w:rPr>
                <w:szCs w:val="24"/>
                <w:rtl/>
              </w:rPr>
            </w:pPr>
          </w:p>
        </w:tc>
        <w:tc>
          <w:tcPr>
            <w:tcW w:w="630" w:type="dxa"/>
          </w:tcPr>
          <w:p w14:paraId="418735C4" w14:textId="77777777" w:rsidR="00087D5F" w:rsidRPr="006C1B84" w:rsidRDefault="00087D5F" w:rsidP="007842A5">
            <w:pPr>
              <w:bidi/>
              <w:spacing w:line="480" w:lineRule="auto"/>
              <w:rPr>
                <w:szCs w:val="24"/>
                <w:rtl/>
              </w:rPr>
            </w:pPr>
          </w:p>
        </w:tc>
        <w:tc>
          <w:tcPr>
            <w:tcW w:w="2268" w:type="dxa"/>
            <w:tcBorders>
              <w:bottom w:val="single" w:sz="4" w:space="0" w:color="auto"/>
            </w:tcBorders>
          </w:tcPr>
          <w:p w14:paraId="418735C5" w14:textId="77777777" w:rsidR="00087D5F" w:rsidRPr="006C1B84" w:rsidRDefault="00087D5F" w:rsidP="007842A5">
            <w:pPr>
              <w:bidi/>
              <w:spacing w:line="480" w:lineRule="auto"/>
              <w:rPr>
                <w:szCs w:val="24"/>
                <w:rtl/>
              </w:rPr>
            </w:pPr>
          </w:p>
        </w:tc>
      </w:tr>
      <w:tr w:rsidR="00087D5F" w:rsidRPr="006C1B84" w14:paraId="418735CC" w14:textId="77777777" w:rsidTr="00FD35BC">
        <w:trPr>
          <w:jc w:val="center"/>
        </w:trPr>
        <w:tc>
          <w:tcPr>
            <w:tcW w:w="3321" w:type="dxa"/>
            <w:tcBorders>
              <w:top w:val="single" w:sz="4" w:space="0" w:color="auto"/>
            </w:tcBorders>
          </w:tcPr>
          <w:p w14:paraId="418735C7" w14:textId="77777777" w:rsidR="00087D5F" w:rsidRPr="006C1B84" w:rsidRDefault="00087D5F" w:rsidP="007842A5">
            <w:pPr>
              <w:bidi/>
              <w:jc w:val="center"/>
              <w:rPr>
                <w:szCs w:val="24"/>
                <w:rtl/>
              </w:rPr>
            </w:pPr>
            <w:r>
              <w:rPr>
                <w:rFonts w:hint="cs"/>
                <w:szCs w:val="24"/>
                <w:rtl/>
              </w:rPr>
              <w:t>כתובת</w:t>
            </w:r>
          </w:p>
        </w:tc>
        <w:tc>
          <w:tcPr>
            <w:tcW w:w="567" w:type="dxa"/>
          </w:tcPr>
          <w:p w14:paraId="418735C8" w14:textId="77777777" w:rsidR="00087D5F" w:rsidRPr="006C1B84" w:rsidRDefault="00087D5F" w:rsidP="007842A5">
            <w:pPr>
              <w:bidi/>
              <w:jc w:val="center"/>
              <w:rPr>
                <w:szCs w:val="24"/>
                <w:rtl/>
              </w:rPr>
            </w:pPr>
          </w:p>
        </w:tc>
        <w:tc>
          <w:tcPr>
            <w:tcW w:w="2126" w:type="dxa"/>
            <w:tcBorders>
              <w:top w:val="single" w:sz="4" w:space="0" w:color="auto"/>
            </w:tcBorders>
          </w:tcPr>
          <w:p w14:paraId="418735C9" w14:textId="77777777" w:rsidR="00087D5F" w:rsidRPr="006C1B84" w:rsidRDefault="00087D5F" w:rsidP="007842A5">
            <w:pPr>
              <w:bidi/>
              <w:jc w:val="center"/>
              <w:rPr>
                <w:szCs w:val="24"/>
                <w:rtl/>
              </w:rPr>
            </w:pPr>
            <w:r>
              <w:rPr>
                <w:rFonts w:hint="cs"/>
                <w:szCs w:val="24"/>
                <w:rtl/>
              </w:rPr>
              <w:t>פקס</w:t>
            </w:r>
          </w:p>
        </w:tc>
        <w:tc>
          <w:tcPr>
            <w:tcW w:w="630" w:type="dxa"/>
          </w:tcPr>
          <w:p w14:paraId="418735CA" w14:textId="77777777" w:rsidR="00087D5F" w:rsidRPr="006C1B84" w:rsidRDefault="00087D5F" w:rsidP="007842A5">
            <w:pPr>
              <w:bidi/>
              <w:jc w:val="center"/>
              <w:rPr>
                <w:szCs w:val="24"/>
                <w:rtl/>
              </w:rPr>
            </w:pPr>
          </w:p>
        </w:tc>
        <w:tc>
          <w:tcPr>
            <w:tcW w:w="2268" w:type="dxa"/>
            <w:tcBorders>
              <w:top w:val="single" w:sz="4" w:space="0" w:color="auto"/>
            </w:tcBorders>
          </w:tcPr>
          <w:p w14:paraId="418735CB" w14:textId="77777777" w:rsidR="00087D5F" w:rsidRPr="006C1B84" w:rsidRDefault="00087D5F" w:rsidP="007842A5">
            <w:pPr>
              <w:bidi/>
              <w:jc w:val="center"/>
              <w:rPr>
                <w:szCs w:val="24"/>
                <w:rtl/>
              </w:rPr>
            </w:pPr>
            <w:r>
              <w:rPr>
                <w:rFonts w:hint="cs"/>
                <w:szCs w:val="24"/>
                <w:rtl/>
              </w:rPr>
              <w:t>מיקוד</w:t>
            </w:r>
          </w:p>
        </w:tc>
      </w:tr>
    </w:tbl>
    <w:p w14:paraId="418735CD" w14:textId="77777777" w:rsidR="00BF74EE" w:rsidRPr="00855E50" w:rsidRDefault="00BF74EE" w:rsidP="007842A5">
      <w:pPr>
        <w:pStyle w:val="afff"/>
        <w:tabs>
          <w:tab w:val="right" w:pos="3"/>
          <w:tab w:val="right" w:pos="145"/>
          <w:tab w:val="left" w:pos="360"/>
          <w:tab w:val="right" w:pos="7800"/>
        </w:tabs>
        <w:bidi/>
        <w:spacing w:line="240" w:lineRule="atLeast"/>
        <w:ind w:left="360" w:right="360"/>
        <w:rPr>
          <w:rFonts w:ascii="Courier" w:hAnsi="Courier"/>
          <w:b/>
          <w:bCs/>
          <w:rtl/>
        </w:rPr>
      </w:pPr>
    </w:p>
    <w:p w14:paraId="418735CE" w14:textId="77777777" w:rsidR="00BF74EE" w:rsidRPr="00855E50" w:rsidRDefault="00BF74EE" w:rsidP="007842A5">
      <w:pPr>
        <w:pStyle w:val="afff"/>
        <w:tabs>
          <w:tab w:val="right" w:pos="3"/>
          <w:tab w:val="right" w:pos="145"/>
          <w:tab w:val="left" w:pos="360"/>
          <w:tab w:val="right" w:pos="7800"/>
        </w:tabs>
        <w:bidi/>
        <w:spacing w:line="240" w:lineRule="atLeast"/>
        <w:ind w:left="360" w:right="360"/>
        <w:rPr>
          <w:rFonts w:ascii="Courier" w:hAnsi="Courier"/>
          <w:b/>
          <w:bCs/>
          <w:rtl/>
        </w:rPr>
      </w:pPr>
    </w:p>
    <w:p w14:paraId="418735CF" w14:textId="77777777" w:rsidR="00BF74EE" w:rsidRPr="00C57CEE" w:rsidRDefault="00BF74EE" w:rsidP="007842A5">
      <w:pPr>
        <w:pStyle w:val="afff4"/>
        <w:pageBreakBefore/>
        <w:bidi/>
        <w:spacing w:before="240"/>
        <w:jc w:val="center"/>
        <w:rPr>
          <w:sz w:val="28"/>
          <w:szCs w:val="28"/>
          <w:u w:val="none"/>
          <w:rtl/>
        </w:rPr>
      </w:pPr>
      <w:bookmarkStart w:id="83" w:name="_Toc404072075"/>
      <w:r w:rsidRPr="00C57CEE">
        <w:rPr>
          <w:rFonts w:hint="cs"/>
          <w:sz w:val="28"/>
          <w:szCs w:val="28"/>
          <w:u w:val="none"/>
          <w:rtl/>
        </w:rPr>
        <w:lastRenderedPageBreak/>
        <w:t>נ</w:t>
      </w:r>
      <w:r w:rsidRPr="00C57CEE">
        <w:rPr>
          <w:sz w:val="28"/>
          <w:szCs w:val="28"/>
          <w:u w:val="none"/>
          <w:rtl/>
        </w:rPr>
        <w:t xml:space="preserve">ספח </w:t>
      </w:r>
      <w:r w:rsidR="00AB0CE4" w:rsidRPr="00C57CEE">
        <w:rPr>
          <w:rFonts w:hint="cs"/>
          <w:sz w:val="28"/>
          <w:szCs w:val="28"/>
          <w:u w:val="none"/>
          <w:rtl/>
        </w:rPr>
        <w:t>14</w:t>
      </w:r>
      <w:r w:rsidRPr="00C57CEE">
        <w:rPr>
          <w:sz w:val="28"/>
          <w:szCs w:val="28"/>
          <w:u w:val="none"/>
          <w:rtl/>
        </w:rPr>
        <w:br/>
      </w:r>
      <w:bookmarkEnd w:id="83"/>
      <w:r w:rsidR="00375506">
        <w:rPr>
          <w:rFonts w:hint="cs"/>
          <w:sz w:val="28"/>
          <w:szCs w:val="28"/>
          <w:u w:val="none"/>
          <w:rtl/>
        </w:rPr>
        <w:t>קורות חיים ותעודות השכלה</w:t>
      </w:r>
    </w:p>
    <w:p w14:paraId="418735D0" w14:textId="77777777" w:rsidR="00B97E3F" w:rsidRPr="00B97E3F" w:rsidRDefault="00B97E3F" w:rsidP="007842A5">
      <w:pPr>
        <w:bidi/>
        <w:rPr>
          <w:rFonts w:ascii="David" w:hAnsi="David"/>
          <w:b/>
          <w:bCs/>
          <w:szCs w:val="24"/>
          <w:rtl/>
        </w:rPr>
      </w:pPr>
    </w:p>
    <w:p w14:paraId="418735D1" w14:textId="77777777" w:rsidR="00B97E3F" w:rsidRPr="00B97E3F" w:rsidRDefault="00B97E3F" w:rsidP="007842A5">
      <w:pPr>
        <w:bidi/>
        <w:rPr>
          <w:rFonts w:ascii="David" w:hAnsi="David"/>
          <w:szCs w:val="24"/>
          <w:rtl/>
        </w:rPr>
      </w:pPr>
    </w:p>
    <w:p w14:paraId="418735D2" w14:textId="77777777" w:rsidR="00BF74EE" w:rsidRDefault="00BF74EE" w:rsidP="007842A5">
      <w:pPr>
        <w:bidi/>
        <w:rPr>
          <w:b/>
          <w:bCs/>
          <w:szCs w:val="32"/>
        </w:rPr>
      </w:pPr>
      <w:r>
        <w:rPr>
          <w:b/>
          <w:bCs/>
          <w:szCs w:val="32"/>
          <w:rtl/>
        </w:rPr>
        <w:br w:type="page"/>
      </w:r>
    </w:p>
    <w:p w14:paraId="418735D3" w14:textId="77777777" w:rsidR="00A45A0C" w:rsidRDefault="00A45A0C" w:rsidP="007842A5">
      <w:pPr>
        <w:pStyle w:val="Sign"/>
        <w:tabs>
          <w:tab w:val="decimal" w:pos="5071"/>
        </w:tabs>
        <w:bidi/>
        <w:ind w:left="7200" w:right="540"/>
        <w:jc w:val="both"/>
        <w:rPr>
          <w:rFonts w:cs="David"/>
          <w:b/>
          <w:bCs/>
          <w:sz w:val="24"/>
          <w:szCs w:val="24"/>
          <w:rtl/>
          <w:lang w:eastAsia="en-US"/>
        </w:rPr>
      </w:pPr>
    </w:p>
    <w:p w14:paraId="418735D4" w14:textId="77777777" w:rsidR="00A45A0C" w:rsidRDefault="00A45A0C" w:rsidP="007842A5">
      <w:pPr>
        <w:pStyle w:val="aa"/>
        <w:tabs>
          <w:tab w:val="left" w:pos="720"/>
        </w:tabs>
        <w:bidi/>
        <w:spacing w:line="360" w:lineRule="auto"/>
        <w:jc w:val="center"/>
        <w:outlineLvl w:val="0"/>
        <w:rPr>
          <w:szCs w:val="24"/>
          <w:u w:val="single"/>
          <w:rtl/>
        </w:rPr>
      </w:pPr>
    </w:p>
    <w:p w14:paraId="418735D5" w14:textId="77777777" w:rsidR="00AB0CE4" w:rsidRPr="00C57CEE" w:rsidRDefault="00AB0CE4" w:rsidP="007842A5">
      <w:pPr>
        <w:bidi/>
        <w:jc w:val="center"/>
        <w:rPr>
          <w:b/>
          <w:bCs/>
          <w:kern w:val="32"/>
          <w:sz w:val="28"/>
          <w:szCs w:val="28"/>
          <w:lang w:eastAsia="en-US"/>
        </w:rPr>
      </w:pPr>
      <w:r w:rsidRPr="00C57CEE">
        <w:rPr>
          <w:rFonts w:hint="eastAsia"/>
          <w:b/>
          <w:bCs/>
          <w:kern w:val="32"/>
          <w:sz w:val="28"/>
          <w:szCs w:val="28"/>
          <w:rtl/>
          <w:lang w:eastAsia="en-US"/>
        </w:rPr>
        <w:t>נספח</w:t>
      </w:r>
      <w:r w:rsidRPr="00C57CEE">
        <w:rPr>
          <w:b/>
          <w:bCs/>
          <w:kern w:val="32"/>
          <w:sz w:val="28"/>
          <w:szCs w:val="28"/>
          <w:rtl/>
          <w:lang w:eastAsia="en-US"/>
        </w:rPr>
        <w:t xml:space="preserve"> </w:t>
      </w:r>
      <w:r w:rsidR="00F03A47">
        <w:rPr>
          <w:rFonts w:hint="cs"/>
          <w:b/>
          <w:bCs/>
          <w:kern w:val="32"/>
          <w:sz w:val="28"/>
          <w:szCs w:val="28"/>
          <w:rtl/>
          <w:lang w:eastAsia="en-US"/>
        </w:rPr>
        <w:t>15</w:t>
      </w:r>
    </w:p>
    <w:p w14:paraId="418735D6" w14:textId="77777777" w:rsidR="00AB0CE4" w:rsidRPr="00C57CEE" w:rsidRDefault="00AB0CE4" w:rsidP="007842A5">
      <w:pPr>
        <w:bidi/>
        <w:jc w:val="center"/>
        <w:rPr>
          <w:b/>
          <w:bCs/>
          <w:kern w:val="32"/>
          <w:sz w:val="28"/>
          <w:szCs w:val="28"/>
          <w:rtl/>
          <w:lang w:eastAsia="en-US"/>
        </w:rPr>
      </w:pPr>
    </w:p>
    <w:p w14:paraId="418735D7" w14:textId="77777777" w:rsidR="00850D30" w:rsidRDefault="00375506" w:rsidP="007842A5">
      <w:pPr>
        <w:bidi/>
        <w:jc w:val="center"/>
        <w:rPr>
          <w:b/>
          <w:bCs/>
          <w:kern w:val="32"/>
          <w:sz w:val="28"/>
          <w:szCs w:val="28"/>
          <w:rtl/>
          <w:lang w:eastAsia="en-US"/>
        </w:rPr>
      </w:pPr>
      <w:r>
        <w:rPr>
          <w:rFonts w:hint="cs"/>
          <w:b/>
          <w:bCs/>
          <w:kern w:val="32"/>
          <w:sz w:val="28"/>
          <w:szCs w:val="28"/>
          <w:rtl/>
          <w:lang w:eastAsia="en-US"/>
        </w:rPr>
        <w:t>ממליצים</w:t>
      </w:r>
    </w:p>
    <w:p w14:paraId="418735D8" w14:textId="77777777" w:rsidR="00375506" w:rsidRDefault="00375506" w:rsidP="007842A5">
      <w:pPr>
        <w:bidi/>
        <w:jc w:val="center"/>
        <w:rPr>
          <w:b/>
          <w:bCs/>
          <w:kern w:val="32"/>
          <w:sz w:val="28"/>
          <w:szCs w:val="28"/>
          <w:rtl/>
          <w:lang w:eastAsia="en-US"/>
        </w:rPr>
      </w:pPr>
    </w:p>
    <w:p w14:paraId="418735D9" w14:textId="77777777" w:rsidR="00375506" w:rsidRDefault="00375506" w:rsidP="007842A5">
      <w:pPr>
        <w:bidi/>
        <w:spacing w:line="360" w:lineRule="auto"/>
        <w:jc w:val="center"/>
        <w:rPr>
          <w:b/>
          <w:bCs/>
          <w:szCs w:val="32"/>
          <w:rtl/>
        </w:rPr>
      </w:pPr>
    </w:p>
    <w:p w14:paraId="418735DA" w14:textId="77777777" w:rsidR="00375506" w:rsidRDefault="00375506" w:rsidP="007842A5">
      <w:pPr>
        <w:pStyle w:val="2"/>
        <w:numPr>
          <w:ilvl w:val="0"/>
          <w:numId w:val="0"/>
        </w:numPr>
        <w:tabs>
          <w:tab w:val="left" w:pos="720"/>
        </w:tabs>
        <w:bidi/>
        <w:spacing w:line="360" w:lineRule="auto"/>
        <w:ind w:right="0"/>
        <w:rPr>
          <w:szCs w:val="24"/>
          <w:rtl/>
        </w:rPr>
      </w:pPr>
      <w:r>
        <w:rPr>
          <w:rFonts w:hint="cs"/>
          <w:szCs w:val="24"/>
          <w:rtl/>
        </w:rPr>
        <w:t xml:space="preserve">המציע יצרף להצעתו </w:t>
      </w:r>
      <w:r w:rsidRPr="009E02A9">
        <w:rPr>
          <w:szCs w:val="24"/>
          <w:rtl/>
        </w:rPr>
        <w:t xml:space="preserve">רשימה של </w:t>
      </w:r>
      <w:r>
        <w:rPr>
          <w:rFonts w:hint="cs"/>
          <w:szCs w:val="24"/>
          <w:rtl/>
        </w:rPr>
        <w:t>2</w:t>
      </w:r>
      <w:r>
        <w:rPr>
          <w:szCs w:val="24"/>
          <w:rtl/>
        </w:rPr>
        <w:t xml:space="preserve"> גופים </w:t>
      </w:r>
      <w:r w:rsidRPr="009E02A9">
        <w:rPr>
          <w:szCs w:val="24"/>
          <w:rtl/>
        </w:rPr>
        <w:t xml:space="preserve">לפחות, </w:t>
      </w:r>
      <w:r>
        <w:rPr>
          <w:rFonts w:hint="cs"/>
          <w:szCs w:val="24"/>
          <w:rtl/>
        </w:rPr>
        <w:t xml:space="preserve">מהם לפחות רשות מקומית אחת, </w:t>
      </w:r>
      <w:r>
        <w:rPr>
          <w:szCs w:val="24"/>
          <w:rtl/>
        </w:rPr>
        <w:t>להם נתן</w:t>
      </w:r>
      <w:r>
        <w:rPr>
          <w:rFonts w:hint="cs"/>
          <w:szCs w:val="24"/>
          <w:rtl/>
        </w:rPr>
        <w:t xml:space="preserve"> </w:t>
      </w:r>
      <w:r>
        <w:rPr>
          <w:rFonts w:hint="cs"/>
          <w:b/>
          <w:bCs/>
          <w:szCs w:val="24"/>
          <w:rtl/>
        </w:rPr>
        <w:t>המציע</w:t>
      </w:r>
      <w:r>
        <w:rPr>
          <w:szCs w:val="24"/>
          <w:rtl/>
        </w:rPr>
        <w:t xml:space="preserve">, במהלך השנים </w:t>
      </w:r>
      <w:r>
        <w:rPr>
          <w:rFonts w:hint="cs"/>
          <w:szCs w:val="24"/>
          <w:rtl/>
        </w:rPr>
        <w:t>2012</w:t>
      </w:r>
      <w:r>
        <w:rPr>
          <w:szCs w:val="24"/>
          <w:rtl/>
        </w:rPr>
        <w:t xml:space="preserve"> </w:t>
      </w:r>
      <w:r w:rsidRPr="00372504">
        <w:rPr>
          <w:szCs w:val="24"/>
          <w:rtl/>
        </w:rPr>
        <w:t xml:space="preserve">ואילך, </w:t>
      </w:r>
      <w:r w:rsidRPr="009E02A9">
        <w:rPr>
          <w:szCs w:val="24"/>
          <w:rtl/>
        </w:rPr>
        <w:t>שירות דומה לנדרש במכרז זה</w:t>
      </w:r>
      <w:r>
        <w:rPr>
          <w:rFonts w:hint="cs"/>
          <w:szCs w:val="24"/>
          <w:rtl/>
        </w:rPr>
        <w:t>, בטבלה במבנה שלהלן:</w:t>
      </w:r>
    </w:p>
    <w:p w14:paraId="418735DB" w14:textId="77777777" w:rsidR="00375506" w:rsidRDefault="00375506" w:rsidP="007842A5">
      <w:pPr>
        <w:pStyle w:val="2"/>
        <w:numPr>
          <w:ilvl w:val="0"/>
          <w:numId w:val="0"/>
        </w:numPr>
        <w:tabs>
          <w:tab w:val="left" w:pos="720"/>
        </w:tabs>
        <w:bidi/>
        <w:spacing w:line="360" w:lineRule="auto"/>
        <w:ind w:right="397"/>
        <w:rPr>
          <w:szCs w:val="24"/>
          <w:rtl/>
        </w:rPr>
      </w:pPr>
    </w:p>
    <w:tbl>
      <w:tblPr>
        <w:bidiVisual/>
        <w:tblW w:w="0" w:type="auto"/>
        <w:jc w:val="center"/>
        <w:tblInd w:w="-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7"/>
        <w:gridCol w:w="2123"/>
        <w:gridCol w:w="1256"/>
        <w:gridCol w:w="1266"/>
        <w:gridCol w:w="1158"/>
        <w:gridCol w:w="1185"/>
      </w:tblGrid>
      <w:tr w:rsidR="00375506" w14:paraId="418735E2" w14:textId="77777777" w:rsidTr="00375506">
        <w:trPr>
          <w:tblHeader/>
          <w:jc w:val="center"/>
        </w:trPr>
        <w:tc>
          <w:tcPr>
            <w:tcW w:w="2167" w:type="dxa"/>
            <w:tcBorders>
              <w:top w:val="single" w:sz="4" w:space="0" w:color="auto"/>
              <w:left w:val="single" w:sz="4" w:space="0" w:color="auto"/>
              <w:bottom w:val="single" w:sz="4" w:space="0" w:color="auto"/>
              <w:right w:val="single" w:sz="4" w:space="0" w:color="auto"/>
            </w:tcBorders>
            <w:shd w:val="clear" w:color="auto" w:fill="E6E6E6"/>
          </w:tcPr>
          <w:p w14:paraId="418735DC" w14:textId="77777777" w:rsidR="00375506" w:rsidRDefault="00375506" w:rsidP="007842A5">
            <w:pPr>
              <w:overflowPunct w:val="0"/>
              <w:autoSpaceDE w:val="0"/>
              <w:autoSpaceDN w:val="0"/>
              <w:bidi/>
              <w:adjustRightInd w:val="0"/>
              <w:spacing w:line="360" w:lineRule="auto"/>
              <w:jc w:val="center"/>
              <w:textAlignment w:val="baseline"/>
              <w:rPr>
                <w:b/>
                <w:bCs/>
                <w:szCs w:val="24"/>
              </w:rPr>
            </w:pPr>
            <w:r>
              <w:rPr>
                <w:rFonts w:hint="cs"/>
                <w:b/>
                <w:bCs/>
                <w:szCs w:val="24"/>
                <w:rtl/>
              </w:rPr>
              <w:t>שם הלקוח</w:t>
            </w:r>
          </w:p>
        </w:tc>
        <w:tc>
          <w:tcPr>
            <w:tcW w:w="2123" w:type="dxa"/>
            <w:tcBorders>
              <w:top w:val="single" w:sz="4" w:space="0" w:color="auto"/>
              <w:left w:val="single" w:sz="4" w:space="0" w:color="auto"/>
              <w:bottom w:val="single" w:sz="4" w:space="0" w:color="auto"/>
              <w:right w:val="single" w:sz="4" w:space="0" w:color="auto"/>
            </w:tcBorders>
            <w:shd w:val="clear" w:color="auto" w:fill="E6E6E6"/>
          </w:tcPr>
          <w:p w14:paraId="418735DD" w14:textId="77777777" w:rsidR="00375506" w:rsidRDefault="00375506" w:rsidP="007842A5">
            <w:pPr>
              <w:overflowPunct w:val="0"/>
              <w:autoSpaceDE w:val="0"/>
              <w:autoSpaceDN w:val="0"/>
              <w:bidi/>
              <w:adjustRightInd w:val="0"/>
              <w:spacing w:line="360" w:lineRule="auto"/>
              <w:jc w:val="center"/>
              <w:textAlignment w:val="baseline"/>
              <w:rPr>
                <w:b/>
                <w:bCs/>
                <w:szCs w:val="24"/>
              </w:rPr>
            </w:pPr>
            <w:r>
              <w:rPr>
                <w:rFonts w:hint="cs"/>
                <w:b/>
                <w:bCs/>
                <w:szCs w:val="24"/>
                <w:rtl/>
              </w:rPr>
              <w:t>תיאור השירותים</w:t>
            </w:r>
          </w:p>
        </w:tc>
        <w:tc>
          <w:tcPr>
            <w:tcW w:w="1256" w:type="dxa"/>
            <w:tcBorders>
              <w:top w:val="single" w:sz="4" w:space="0" w:color="auto"/>
              <w:left w:val="single" w:sz="4" w:space="0" w:color="auto"/>
              <w:bottom w:val="single" w:sz="4" w:space="0" w:color="auto"/>
              <w:right w:val="single" w:sz="4" w:space="0" w:color="auto"/>
            </w:tcBorders>
            <w:shd w:val="clear" w:color="auto" w:fill="E6E6E6"/>
          </w:tcPr>
          <w:p w14:paraId="418735DE" w14:textId="77777777" w:rsidR="00375506" w:rsidRDefault="00375506" w:rsidP="007842A5">
            <w:pPr>
              <w:overflowPunct w:val="0"/>
              <w:autoSpaceDE w:val="0"/>
              <w:autoSpaceDN w:val="0"/>
              <w:bidi/>
              <w:adjustRightInd w:val="0"/>
              <w:spacing w:line="360" w:lineRule="auto"/>
              <w:jc w:val="center"/>
              <w:textAlignment w:val="baseline"/>
              <w:rPr>
                <w:b/>
                <w:bCs/>
                <w:szCs w:val="24"/>
              </w:rPr>
            </w:pPr>
            <w:r>
              <w:rPr>
                <w:rFonts w:hint="cs"/>
                <w:b/>
                <w:bCs/>
                <w:szCs w:val="24"/>
                <w:rtl/>
              </w:rPr>
              <w:t>מועדי מתן השירות</w:t>
            </w:r>
          </w:p>
        </w:tc>
        <w:tc>
          <w:tcPr>
            <w:tcW w:w="1266" w:type="dxa"/>
            <w:tcBorders>
              <w:top w:val="single" w:sz="4" w:space="0" w:color="auto"/>
              <w:left w:val="single" w:sz="4" w:space="0" w:color="auto"/>
              <w:bottom w:val="single" w:sz="4" w:space="0" w:color="auto"/>
              <w:right w:val="single" w:sz="4" w:space="0" w:color="auto"/>
            </w:tcBorders>
            <w:shd w:val="clear" w:color="auto" w:fill="E6E6E6"/>
          </w:tcPr>
          <w:p w14:paraId="418735DF" w14:textId="77777777" w:rsidR="00375506" w:rsidRDefault="00375506" w:rsidP="007842A5">
            <w:pPr>
              <w:overflowPunct w:val="0"/>
              <w:autoSpaceDE w:val="0"/>
              <w:autoSpaceDN w:val="0"/>
              <w:bidi/>
              <w:adjustRightInd w:val="0"/>
              <w:spacing w:line="360" w:lineRule="auto"/>
              <w:jc w:val="center"/>
              <w:textAlignment w:val="baseline"/>
              <w:rPr>
                <w:b/>
                <w:bCs/>
                <w:szCs w:val="24"/>
              </w:rPr>
            </w:pPr>
            <w:r>
              <w:rPr>
                <w:rFonts w:hint="cs"/>
                <w:b/>
                <w:bCs/>
                <w:szCs w:val="24"/>
                <w:rtl/>
              </w:rPr>
              <w:t>שם הממליץ</w:t>
            </w:r>
          </w:p>
        </w:tc>
        <w:tc>
          <w:tcPr>
            <w:tcW w:w="1158" w:type="dxa"/>
            <w:tcBorders>
              <w:top w:val="single" w:sz="4" w:space="0" w:color="auto"/>
              <w:left w:val="single" w:sz="4" w:space="0" w:color="auto"/>
              <w:bottom w:val="single" w:sz="4" w:space="0" w:color="auto"/>
              <w:right w:val="single" w:sz="4" w:space="0" w:color="auto"/>
            </w:tcBorders>
            <w:shd w:val="clear" w:color="auto" w:fill="E6E6E6"/>
          </w:tcPr>
          <w:p w14:paraId="418735E0" w14:textId="77777777" w:rsidR="00375506" w:rsidRDefault="00375506" w:rsidP="007842A5">
            <w:pPr>
              <w:overflowPunct w:val="0"/>
              <w:autoSpaceDE w:val="0"/>
              <w:autoSpaceDN w:val="0"/>
              <w:bidi/>
              <w:adjustRightInd w:val="0"/>
              <w:spacing w:line="360" w:lineRule="auto"/>
              <w:jc w:val="center"/>
              <w:textAlignment w:val="baseline"/>
              <w:rPr>
                <w:b/>
                <w:bCs/>
                <w:szCs w:val="24"/>
              </w:rPr>
            </w:pPr>
            <w:r>
              <w:rPr>
                <w:rFonts w:hint="cs"/>
                <w:b/>
                <w:bCs/>
                <w:szCs w:val="24"/>
                <w:rtl/>
              </w:rPr>
              <w:t>טלפון</w:t>
            </w:r>
          </w:p>
        </w:tc>
        <w:tc>
          <w:tcPr>
            <w:tcW w:w="1185" w:type="dxa"/>
            <w:tcBorders>
              <w:top w:val="single" w:sz="4" w:space="0" w:color="auto"/>
              <w:left w:val="single" w:sz="4" w:space="0" w:color="auto"/>
              <w:bottom w:val="single" w:sz="4" w:space="0" w:color="auto"/>
              <w:right w:val="single" w:sz="4" w:space="0" w:color="auto"/>
            </w:tcBorders>
            <w:shd w:val="clear" w:color="auto" w:fill="E6E6E6"/>
          </w:tcPr>
          <w:p w14:paraId="418735E1" w14:textId="77777777" w:rsidR="00375506" w:rsidRDefault="00375506" w:rsidP="007842A5">
            <w:pPr>
              <w:overflowPunct w:val="0"/>
              <w:autoSpaceDE w:val="0"/>
              <w:autoSpaceDN w:val="0"/>
              <w:bidi/>
              <w:adjustRightInd w:val="0"/>
              <w:spacing w:line="360" w:lineRule="auto"/>
              <w:jc w:val="center"/>
              <w:textAlignment w:val="baseline"/>
              <w:rPr>
                <w:b/>
                <w:bCs/>
                <w:szCs w:val="24"/>
              </w:rPr>
            </w:pPr>
            <w:r>
              <w:rPr>
                <w:rFonts w:hint="cs"/>
                <w:b/>
                <w:bCs/>
                <w:szCs w:val="24"/>
                <w:rtl/>
              </w:rPr>
              <w:t>טלפון נייד</w:t>
            </w:r>
          </w:p>
        </w:tc>
      </w:tr>
      <w:tr w:rsidR="00375506" w14:paraId="418735E9" w14:textId="77777777" w:rsidTr="00375506">
        <w:trPr>
          <w:jc w:val="center"/>
        </w:trPr>
        <w:tc>
          <w:tcPr>
            <w:tcW w:w="2167" w:type="dxa"/>
            <w:tcBorders>
              <w:top w:val="single" w:sz="4" w:space="0" w:color="auto"/>
              <w:left w:val="single" w:sz="4" w:space="0" w:color="auto"/>
              <w:bottom w:val="single" w:sz="4" w:space="0" w:color="auto"/>
              <w:right w:val="single" w:sz="4" w:space="0" w:color="auto"/>
            </w:tcBorders>
          </w:tcPr>
          <w:p w14:paraId="418735E3" w14:textId="77777777" w:rsidR="00375506" w:rsidRDefault="00375506" w:rsidP="007842A5">
            <w:pPr>
              <w:overflowPunct w:val="0"/>
              <w:autoSpaceDE w:val="0"/>
              <w:autoSpaceDN w:val="0"/>
              <w:bidi/>
              <w:adjustRightInd w:val="0"/>
              <w:spacing w:line="360" w:lineRule="auto"/>
              <w:textAlignment w:val="baseline"/>
              <w:rPr>
                <w:szCs w:val="24"/>
              </w:rPr>
            </w:pPr>
          </w:p>
        </w:tc>
        <w:tc>
          <w:tcPr>
            <w:tcW w:w="2123" w:type="dxa"/>
            <w:tcBorders>
              <w:top w:val="single" w:sz="4" w:space="0" w:color="auto"/>
              <w:left w:val="single" w:sz="4" w:space="0" w:color="auto"/>
              <w:bottom w:val="single" w:sz="4" w:space="0" w:color="auto"/>
              <w:right w:val="single" w:sz="4" w:space="0" w:color="auto"/>
            </w:tcBorders>
          </w:tcPr>
          <w:p w14:paraId="418735E4" w14:textId="77777777" w:rsidR="00375506" w:rsidRDefault="00375506" w:rsidP="007842A5">
            <w:pPr>
              <w:overflowPunct w:val="0"/>
              <w:autoSpaceDE w:val="0"/>
              <w:autoSpaceDN w:val="0"/>
              <w:bidi/>
              <w:adjustRightInd w:val="0"/>
              <w:spacing w:line="360" w:lineRule="auto"/>
              <w:textAlignment w:val="baseline"/>
              <w:rPr>
                <w:szCs w:val="24"/>
              </w:rPr>
            </w:pPr>
          </w:p>
        </w:tc>
        <w:tc>
          <w:tcPr>
            <w:tcW w:w="1256" w:type="dxa"/>
            <w:tcBorders>
              <w:top w:val="single" w:sz="4" w:space="0" w:color="auto"/>
              <w:left w:val="single" w:sz="4" w:space="0" w:color="auto"/>
              <w:bottom w:val="single" w:sz="4" w:space="0" w:color="auto"/>
              <w:right w:val="single" w:sz="4" w:space="0" w:color="auto"/>
            </w:tcBorders>
          </w:tcPr>
          <w:p w14:paraId="418735E5" w14:textId="77777777" w:rsidR="00375506" w:rsidRDefault="00375506" w:rsidP="007842A5">
            <w:pPr>
              <w:overflowPunct w:val="0"/>
              <w:autoSpaceDE w:val="0"/>
              <w:autoSpaceDN w:val="0"/>
              <w:bidi/>
              <w:adjustRightInd w:val="0"/>
              <w:spacing w:line="360" w:lineRule="auto"/>
              <w:textAlignment w:val="baseline"/>
              <w:rPr>
                <w:szCs w:val="24"/>
              </w:rPr>
            </w:pPr>
          </w:p>
        </w:tc>
        <w:tc>
          <w:tcPr>
            <w:tcW w:w="1266" w:type="dxa"/>
            <w:tcBorders>
              <w:top w:val="single" w:sz="4" w:space="0" w:color="auto"/>
              <w:left w:val="single" w:sz="4" w:space="0" w:color="auto"/>
              <w:bottom w:val="single" w:sz="4" w:space="0" w:color="auto"/>
              <w:right w:val="single" w:sz="4" w:space="0" w:color="auto"/>
            </w:tcBorders>
          </w:tcPr>
          <w:p w14:paraId="418735E6" w14:textId="77777777" w:rsidR="00375506" w:rsidRDefault="00375506" w:rsidP="007842A5">
            <w:pPr>
              <w:overflowPunct w:val="0"/>
              <w:autoSpaceDE w:val="0"/>
              <w:autoSpaceDN w:val="0"/>
              <w:bidi/>
              <w:adjustRightInd w:val="0"/>
              <w:spacing w:line="360" w:lineRule="auto"/>
              <w:textAlignment w:val="baseline"/>
              <w:rPr>
                <w:szCs w:val="24"/>
              </w:rPr>
            </w:pPr>
          </w:p>
        </w:tc>
        <w:tc>
          <w:tcPr>
            <w:tcW w:w="1158" w:type="dxa"/>
            <w:tcBorders>
              <w:top w:val="single" w:sz="4" w:space="0" w:color="auto"/>
              <w:left w:val="single" w:sz="4" w:space="0" w:color="auto"/>
              <w:bottom w:val="single" w:sz="4" w:space="0" w:color="auto"/>
              <w:right w:val="single" w:sz="4" w:space="0" w:color="auto"/>
            </w:tcBorders>
          </w:tcPr>
          <w:p w14:paraId="418735E7" w14:textId="77777777" w:rsidR="00375506" w:rsidRDefault="00375506" w:rsidP="007842A5">
            <w:pPr>
              <w:overflowPunct w:val="0"/>
              <w:autoSpaceDE w:val="0"/>
              <w:autoSpaceDN w:val="0"/>
              <w:bidi/>
              <w:adjustRightInd w:val="0"/>
              <w:spacing w:line="360" w:lineRule="auto"/>
              <w:textAlignment w:val="baseline"/>
              <w:rPr>
                <w:szCs w:val="24"/>
              </w:rPr>
            </w:pPr>
          </w:p>
        </w:tc>
        <w:tc>
          <w:tcPr>
            <w:tcW w:w="1185" w:type="dxa"/>
            <w:tcBorders>
              <w:top w:val="single" w:sz="4" w:space="0" w:color="auto"/>
              <w:left w:val="single" w:sz="4" w:space="0" w:color="auto"/>
              <w:bottom w:val="single" w:sz="4" w:space="0" w:color="auto"/>
              <w:right w:val="single" w:sz="4" w:space="0" w:color="auto"/>
            </w:tcBorders>
          </w:tcPr>
          <w:p w14:paraId="418735E8" w14:textId="77777777" w:rsidR="00375506" w:rsidRDefault="00375506" w:rsidP="007842A5">
            <w:pPr>
              <w:overflowPunct w:val="0"/>
              <w:autoSpaceDE w:val="0"/>
              <w:autoSpaceDN w:val="0"/>
              <w:bidi/>
              <w:adjustRightInd w:val="0"/>
              <w:spacing w:line="360" w:lineRule="auto"/>
              <w:textAlignment w:val="baseline"/>
              <w:rPr>
                <w:szCs w:val="24"/>
              </w:rPr>
            </w:pPr>
          </w:p>
        </w:tc>
      </w:tr>
      <w:tr w:rsidR="00375506" w14:paraId="418735F0" w14:textId="77777777" w:rsidTr="00375506">
        <w:trPr>
          <w:jc w:val="center"/>
        </w:trPr>
        <w:tc>
          <w:tcPr>
            <w:tcW w:w="2167" w:type="dxa"/>
            <w:tcBorders>
              <w:top w:val="single" w:sz="4" w:space="0" w:color="auto"/>
              <w:left w:val="single" w:sz="4" w:space="0" w:color="auto"/>
              <w:bottom w:val="single" w:sz="4" w:space="0" w:color="auto"/>
              <w:right w:val="single" w:sz="4" w:space="0" w:color="auto"/>
            </w:tcBorders>
          </w:tcPr>
          <w:p w14:paraId="418735EA" w14:textId="77777777" w:rsidR="00375506" w:rsidRDefault="00375506" w:rsidP="007842A5">
            <w:pPr>
              <w:overflowPunct w:val="0"/>
              <w:autoSpaceDE w:val="0"/>
              <w:autoSpaceDN w:val="0"/>
              <w:bidi/>
              <w:adjustRightInd w:val="0"/>
              <w:spacing w:line="360" w:lineRule="auto"/>
              <w:textAlignment w:val="baseline"/>
              <w:rPr>
                <w:szCs w:val="24"/>
              </w:rPr>
            </w:pPr>
          </w:p>
        </w:tc>
        <w:tc>
          <w:tcPr>
            <w:tcW w:w="2123" w:type="dxa"/>
            <w:tcBorders>
              <w:top w:val="single" w:sz="4" w:space="0" w:color="auto"/>
              <w:left w:val="single" w:sz="4" w:space="0" w:color="auto"/>
              <w:bottom w:val="single" w:sz="4" w:space="0" w:color="auto"/>
              <w:right w:val="single" w:sz="4" w:space="0" w:color="auto"/>
            </w:tcBorders>
          </w:tcPr>
          <w:p w14:paraId="418735EB" w14:textId="77777777" w:rsidR="00375506" w:rsidRDefault="00375506" w:rsidP="007842A5">
            <w:pPr>
              <w:overflowPunct w:val="0"/>
              <w:autoSpaceDE w:val="0"/>
              <w:autoSpaceDN w:val="0"/>
              <w:bidi/>
              <w:adjustRightInd w:val="0"/>
              <w:spacing w:line="360" w:lineRule="auto"/>
              <w:textAlignment w:val="baseline"/>
              <w:rPr>
                <w:szCs w:val="24"/>
              </w:rPr>
            </w:pPr>
          </w:p>
        </w:tc>
        <w:tc>
          <w:tcPr>
            <w:tcW w:w="1256" w:type="dxa"/>
            <w:tcBorders>
              <w:top w:val="single" w:sz="4" w:space="0" w:color="auto"/>
              <w:left w:val="single" w:sz="4" w:space="0" w:color="auto"/>
              <w:bottom w:val="single" w:sz="4" w:space="0" w:color="auto"/>
              <w:right w:val="single" w:sz="4" w:space="0" w:color="auto"/>
            </w:tcBorders>
          </w:tcPr>
          <w:p w14:paraId="418735EC" w14:textId="77777777" w:rsidR="00375506" w:rsidRDefault="00375506" w:rsidP="007842A5">
            <w:pPr>
              <w:overflowPunct w:val="0"/>
              <w:autoSpaceDE w:val="0"/>
              <w:autoSpaceDN w:val="0"/>
              <w:bidi/>
              <w:adjustRightInd w:val="0"/>
              <w:spacing w:line="360" w:lineRule="auto"/>
              <w:textAlignment w:val="baseline"/>
              <w:rPr>
                <w:szCs w:val="24"/>
              </w:rPr>
            </w:pPr>
          </w:p>
        </w:tc>
        <w:tc>
          <w:tcPr>
            <w:tcW w:w="1266" w:type="dxa"/>
            <w:tcBorders>
              <w:top w:val="single" w:sz="4" w:space="0" w:color="auto"/>
              <w:left w:val="single" w:sz="4" w:space="0" w:color="auto"/>
              <w:bottom w:val="single" w:sz="4" w:space="0" w:color="auto"/>
              <w:right w:val="single" w:sz="4" w:space="0" w:color="auto"/>
            </w:tcBorders>
          </w:tcPr>
          <w:p w14:paraId="418735ED" w14:textId="77777777" w:rsidR="00375506" w:rsidRDefault="00375506" w:rsidP="007842A5">
            <w:pPr>
              <w:overflowPunct w:val="0"/>
              <w:autoSpaceDE w:val="0"/>
              <w:autoSpaceDN w:val="0"/>
              <w:bidi/>
              <w:adjustRightInd w:val="0"/>
              <w:spacing w:line="360" w:lineRule="auto"/>
              <w:textAlignment w:val="baseline"/>
              <w:rPr>
                <w:szCs w:val="24"/>
              </w:rPr>
            </w:pPr>
          </w:p>
        </w:tc>
        <w:tc>
          <w:tcPr>
            <w:tcW w:w="1158" w:type="dxa"/>
            <w:tcBorders>
              <w:top w:val="single" w:sz="4" w:space="0" w:color="auto"/>
              <w:left w:val="single" w:sz="4" w:space="0" w:color="auto"/>
              <w:bottom w:val="single" w:sz="4" w:space="0" w:color="auto"/>
              <w:right w:val="single" w:sz="4" w:space="0" w:color="auto"/>
            </w:tcBorders>
          </w:tcPr>
          <w:p w14:paraId="418735EE" w14:textId="77777777" w:rsidR="00375506" w:rsidRDefault="00375506" w:rsidP="007842A5">
            <w:pPr>
              <w:overflowPunct w:val="0"/>
              <w:autoSpaceDE w:val="0"/>
              <w:autoSpaceDN w:val="0"/>
              <w:bidi/>
              <w:adjustRightInd w:val="0"/>
              <w:spacing w:line="360" w:lineRule="auto"/>
              <w:textAlignment w:val="baseline"/>
              <w:rPr>
                <w:szCs w:val="24"/>
              </w:rPr>
            </w:pPr>
          </w:p>
        </w:tc>
        <w:tc>
          <w:tcPr>
            <w:tcW w:w="1185" w:type="dxa"/>
            <w:tcBorders>
              <w:top w:val="single" w:sz="4" w:space="0" w:color="auto"/>
              <w:left w:val="single" w:sz="4" w:space="0" w:color="auto"/>
              <w:bottom w:val="single" w:sz="4" w:space="0" w:color="auto"/>
              <w:right w:val="single" w:sz="4" w:space="0" w:color="auto"/>
            </w:tcBorders>
          </w:tcPr>
          <w:p w14:paraId="418735EF" w14:textId="77777777" w:rsidR="00375506" w:rsidRDefault="00375506" w:rsidP="007842A5">
            <w:pPr>
              <w:overflowPunct w:val="0"/>
              <w:autoSpaceDE w:val="0"/>
              <w:autoSpaceDN w:val="0"/>
              <w:bidi/>
              <w:adjustRightInd w:val="0"/>
              <w:spacing w:line="360" w:lineRule="auto"/>
              <w:textAlignment w:val="baseline"/>
              <w:rPr>
                <w:szCs w:val="24"/>
              </w:rPr>
            </w:pPr>
          </w:p>
        </w:tc>
      </w:tr>
      <w:tr w:rsidR="00375506" w14:paraId="418735F7" w14:textId="77777777" w:rsidTr="00375506">
        <w:trPr>
          <w:jc w:val="center"/>
        </w:trPr>
        <w:tc>
          <w:tcPr>
            <w:tcW w:w="2167" w:type="dxa"/>
            <w:tcBorders>
              <w:top w:val="single" w:sz="4" w:space="0" w:color="auto"/>
              <w:left w:val="single" w:sz="4" w:space="0" w:color="auto"/>
              <w:bottom w:val="single" w:sz="4" w:space="0" w:color="auto"/>
              <w:right w:val="single" w:sz="4" w:space="0" w:color="auto"/>
            </w:tcBorders>
          </w:tcPr>
          <w:p w14:paraId="418735F1" w14:textId="77777777" w:rsidR="00375506" w:rsidRDefault="00375506" w:rsidP="007842A5">
            <w:pPr>
              <w:overflowPunct w:val="0"/>
              <w:autoSpaceDE w:val="0"/>
              <w:autoSpaceDN w:val="0"/>
              <w:bidi/>
              <w:adjustRightInd w:val="0"/>
              <w:spacing w:line="360" w:lineRule="auto"/>
              <w:textAlignment w:val="baseline"/>
              <w:rPr>
                <w:szCs w:val="24"/>
              </w:rPr>
            </w:pPr>
          </w:p>
        </w:tc>
        <w:tc>
          <w:tcPr>
            <w:tcW w:w="2123" w:type="dxa"/>
            <w:tcBorders>
              <w:top w:val="single" w:sz="4" w:space="0" w:color="auto"/>
              <w:left w:val="single" w:sz="4" w:space="0" w:color="auto"/>
              <w:bottom w:val="single" w:sz="4" w:space="0" w:color="auto"/>
              <w:right w:val="single" w:sz="4" w:space="0" w:color="auto"/>
            </w:tcBorders>
          </w:tcPr>
          <w:p w14:paraId="418735F2" w14:textId="77777777" w:rsidR="00375506" w:rsidRDefault="00375506" w:rsidP="007842A5">
            <w:pPr>
              <w:overflowPunct w:val="0"/>
              <w:autoSpaceDE w:val="0"/>
              <w:autoSpaceDN w:val="0"/>
              <w:bidi/>
              <w:adjustRightInd w:val="0"/>
              <w:spacing w:line="360" w:lineRule="auto"/>
              <w:textAlignment w:val="baseline"/>
              <w:rPr>
                <w:szCs w:val="24"/>
              </w:rPr>
            </w:pPr>
          </w:p>
        </w:tc>
        <w:tc>
          <w:tcPr>
            <w:tcW w:w="1256" w:type="dxa"/>
            <w:tcBorders>
              <w:top w:val="single" w:sz="4" w:space="0" w:color="auto"/>
              <w:left w:val="single" w:sz="4" w:space="0" w:color="auto"/>
              <w:bottom w:val="single" w:sz="4" w:space="0" w:color="auto"/>
              <w:right w:val="single" w:sz="4" w:space="0" w:color="auto"/>
            </w:tcBorders>
          </w:tcPr>
          <w:p w14:paraId="418735F3" w14:textId="77777777" w:rsidR="00375506" w:rsidRDefault="00375506" w:rsidP="007842A5">
            <w:pPr>
              <w:overflowPunct w:val="0"/>
              <w:autoSpaceDE w:val="0"/>
              <w:autoSpaceDN w:val="0"/>
              <w:bidi/>
              <w:adjustRightInd w:val="0"/>
              <w:spacing w:line="360" w:lineRule="auto"/>
              <w:textAlignment w:val="baseline"/>
              <w:rPr>
                <w:szCs w:val="24"/>
              </w:rPr>
            </w:pPr>
          </w:p>
        </w:tc>
        <w:tc>
          <w:tcPr>
            <w:tcW w:w="1266" w:type="dxa"/>
            <w:tcBorders>
              <w:top w:val="single" w:sz="4" w:space="0" w:color="auto"/>
              <w:left w:val="single" w:sz="4" w:space="0" w:color="auto"/>
              <w:bottom w:val="single" w:sz="4" w:space="0" w:color="auto"/>
              <w:right w:val="single" w:sz="4" w:space="0" w:color="auto"/>
            </w:tcBorders>
          </w:tcPr>
          <w:p w14:paraId="418735F4" w14:textId="77777777" w:rsidR="00375506" w:rsidRDefault="00375506" w:rsidP="007842A5">
            <w:pPr>
              <w:overflowPunct w:val="0"/>
              <w:autoSpaceDE w:val="0"/>
              <w:autoSpaceDN w:val="0"/>
              <w:bidi/>
              <w:adjustRightInd w:val="0"/>
              <w:spacing w:line="360" w:lineRule="auto"/>
              <w:textAlignment w:val="baseline"/>
              <w:rPr>
                <w:szCs w:val="24"/>
              </w:rPr>
            </w:pPr>
          </w:p>
        </w:tc>
        <w:tc>
          <w:tcPr>
            <w:tcW w:w="1158" w:type="dxa"/>
            <w:tcBorders>
              <w:top w:val="single" w:sz="4" w:space="0" w:color="auto"/>
              <w:left w:val="single" w:sz="4" w:space="0" w:color="auto"/>
              <w:bottom w:val="single" w:sz="4" w:space="0" w:color="auto"/>
              <w:right w:val="single" w:sz="4" w:space="0" w:color="auto"/>
            </w:tcBorders>
          </w:tcPr>
          <w:p w14:paraId="418735F5" w14:textId="77777777" w:rsidR="00375506" w:rsidRDefault="00375506" w:rsidP="007842A5">
            <w:pPr>
              <w:overflowPunct w:val="0"/>
              <w:autoSpaceDE w:val="0"/>
              <w:autoSpaceDN w:val="0"/>
              <w:bidi/>
              <w:adjustRightInd w:val="0"/>
              <w:spacing w:line="360" w:lineRule="auto"/>
              <w:textAlignment w:val="baseline"/>
              <w:rPr>
                <w:szCs w:val="24"/>
              </w:rPr>
            </w:pPr>
          </w:p>
        </w:tc>
        <w:tc>
          <w:tcPr>
            <w:tcW w:w="1185" w:type="dxa"/>
            <w:tcBorders>
              <w:top w:val="single" w:sz="4" w:space="0" w:color="auto"/>
              <w:left w:val="single" w:sz="4" w:space="0" w:color="auto"/>
              <w:bottom w:val="single" w:sz="4" w:space="0" w:color="auto"/>
              <w:right w:val="single" w:sz="4" w:space="0" w:color="auto"/>
            </w:tcBorders>
          </w:tcPr>
          <w:p w14:paraId="418735F6" w14:textId="77777777" w:rsidR="00375506" w:rsidRDefault="00375506" w:rsidP="007842A5">
            <w:pPr>
              <w:overflowPunct w:val="0"/>
              <w:autoSpaceDE w:val="0"/>
              <w:autoSpaceDN w:val="0"/>
              <w:bidi/>
              <w:adjustRightInd w:val="0"/>
              <w:spacing w:line="360" w:lineRule="auto"/>
              <w:textAlignment w:val="baseline"/>
              <w:rPr>
                <w:szCs w:val="24"/>
              </w:rPr>
            </w:pPr>
          </w:p>
        </w:tc>
      </w:tr>
      <w:tr w:rsidR="00375506" w14:paraId="418735FE" w14:textId="77777777" w:rsidTr="00375506">
        <w:trPr>
          <w:jc w:val="center"/>
        </w:trPr>
        <w:tc>
          <w:tcPr>
            <w:tcW w:w="2167" w:type="dxa"/>
            <w:tcBorders>
              <w:top w:val="single" w:sz="4" w:space="0" w:color="auto"/>
              <w:left w:val="single" w:sz="4" w:space="0" w:color="auto"/>
              <w:bottom w:val="single" w:sz="4" w:space="0" w:color="auto"/>
              <w:right w:val="single" w:sz="4" w:space="0" w:color="auto"/>
            </w:tcBorders>
          </w:tcPr>
          <w:p w14:paraId="418735F8" w14:textId="77777777" w:rsidR="00375506" w:rsidRDefault="00375506" w:rsidP="007842A5">
            <w:pPr>
              <w:overflowPunct w:val="0"/>
              <w:autoSpaceDE w:val="0"/>
              <w:autoSpaceDN w:val="0"/>
              <w:bidi/>
              <w:adjustRightInd w:val="0"/>
              <w:spacing w:line="360" w:lineRule="auto"/>
              <w:textAlignment w:val="baseline"/>
              <w:rPr>
                <w:szCs w:val="24"/>
              </w:rPr>
            </w:pPr>
          </w:p>
        </w:tc>
        <w:tc>
          <w:tcPr>
            <w:tcW w:w="2123" w:type="dxa"/>
            <w:tcBorders>
              <w:top w:val="single" w:sz="4" w:space="0" w:color="auto"/>
              <w:left w:val="single" w:sz="4" w:space="0" w:color="auto"/>
              <w:bottom w:val="single" w:sz="4" w:space="0" w:color="auto"/>
              <w:right w:val="single" w:sz="4" w:space="0" w:color="auto"/>
            </w:tcBorders>
          </w:tcPr>
          <w:p w14:paraId="418735F9" w14:textId="77777777" w:rsidR="00375506" w:rsidRDefault="00375506" w:rsidP="007842A5">
            <w:pPr>
              <w:overflowPunct w:val="0"/>
              <w:autoSpaceDE w:val="0"/>
              <w:autoSpaceDN w:val="0"/>
              <w:bidi/>
              <w:adjustRightInd w:val="0"/>
              <w:spacing w:line="360" w:lineRule="auto"/>
              <w:textAlignment w:val="baseline"/>
              <w:rPr>
                <w:szCs w:val="24"/>
              </w:rPr>
            </w:pPr>
          </w:p>
        </w:tc>
        <w:tc>
          <w:tcPr>
            <w:tcW w:w="1256" w:type="dxa"/>
            <w:tcBorders>
              <w:top w:val="single" w:sz="4" w:space="0" w:color="auto"/>
              <w:left w:val="single" w:sz="4" w:space="0" w:color="auto"/>
              <w:bottom w:val="single" w:sz="4" w:space="0" w:color="auto"/>
              <w:right w:val="single" w:sz="4" w:space="0" w:color="auto"/>
            </w:tcBorders>
          </w:tcPr>
          <w:p w14:paraId="418735FA" w14:textId="77777777" w:rsidR="00375506" w:rsidRDefault="00375506" w:rsidP="007842A5">
            <w:pPr>
              <w:overflowPunct w:val="0"/>
              <w:autoSpaceDE w:val="0"/>
              <w:autoSpaceDN w:val="0"/>
              <w:bidi/>
              <w:adjustRightInd w:val="0"/>
              <w:spacing w:line="360" w:lineRule="auto"/>
              <w:textAlignment w:val="baseline"/>
              <w:rPr>
                <w:szCs w:val="24"/>
              </w:rPr>
            </w:pPr>
          </w:p>
        </w:tc>
        <w:tc>
          <w:tcPr>
            <w:tcW w:w="1266" w:type="dxa"/>
            <w:tcBorders>
              <w:top w:val="single" w:sz="4" w:space="0" w:color="auto"/>
              <w:left w:val="single" w:sz="4" w:space="0" w:color="auto"/>
              <w:bottom w:val="single" w:sz="4" w:space="0" w:color="auto"/>
              <w:right w:val="single" w:sz="4" w:space="0" w:color="auto"/>
            </w:tcBorders>
          </w:tcPr>
          <w:p w14:paraId="418735FB" w14:textId="77777777" w:rsidR="00375506" w:rsidRDefault="00375506" w:rsidP="007842A5">
            <w:pPr>
              <w:overflowPunct w:val="0"/>
              <w:autoSpaceDE w:val="0"/>
              <w:autoSpaceDN w:val="0"/>
              <w:bidi/>
              <w:adjustRightInd w:val="0"/>
              <w:spacing w:line="360" w:lineRule="auto"/>
              <w:textAlignment w:val="baseline"/>
              <w:rPr>
                <w:szCs w:val="24"/>
              </w:rPr>
            </w:pPr>
          </w:p>
        </w:tc>
        <w:tc>
          <w:tcPr>
            <w:tcW w:w="1158" w:type="dxa"/>
            <w:tcBorders>
              <w:top w:val="single" w:sz="4" w:space="0" w:color="auto"/>
              <w:left w:val="single" w:sz="4" w:space="0" w:color="auto"/>
              <w:bottom w:val="single" w:sz="4" w:space="0" w:color="auto"/>
              <w:right w:val="single" w:sz="4" w:space="0" w:color="auto"/>
            </w:tcBorders>
          </w:tcPr>
          <w:p w14:paraId="418735FC" w14:textId="77777777" w:rsidR="00375506" w:rsidRDefault="00375506" w:rsidP="007842A5">
            <w:pPr>
              <w:overflowPunct w:val="0"/>
              <w:autoSpaceDE w:val="0"/>
              <w:autoSpaceDN w:val="0"/>
              <w:bidi/>
              <w:adjustRightInd w:val="0"/>
              <w:spacing w:line="360" w:lineRule="auto"/>
              <w:textAlignment w:val="baseline"/>
              <w:rPr>
                <w:szCs w:val="24"/>
              </w:rPr>
            </w:pPr>
          </w:p>
        </w:tc>
        <w:tc>
          <w:tcPr>
            <w:tcW w:w="1185" w:type="dxa"/>
            <w:tcBorders>
              <w:top w:val="single" w:sz="4" w:space="0" w:color="auto"/>
              <w:left w:val="single" w:sz="4" w:space="0" w:color="auto"/>
              <w:bottom w:val="single" w:sz="4" w:space="0" w:color="auto"/>
              <w:right w:val="single" w:sz="4" w:space="0" w:color="auto"/>
            </w:tcBorders>
          </w:tcPr>
          <w:p w14:paraId="418735FD" w14:textId="77777777" w:rsidR="00375506" w:rsidRDefault="00375506" w:rsidP="007842A5">
            <w:pPr>
              <w:overflowPunct w:val="0"/>
              <w:autoSpaceDE w:val="0"/>
              <w:autoSpaceDN w:val="0"/>
              <w:bidi/>
              <w:adjustRightInd w:val="0"/>
              <w:spacing w:line="360" w:lineRule="auto"/>
              <w:textAlignment w:val="baseline"/>
              <w:rPr>
                <w:szCs w:val="24"/>
              </w:rPr>
            </w:pPr>
          </w:p>
        </w:tc>
      </w:tr>
    </w:tbl>
    <w:p w14:paraId="418735FF" w14:textId="77777777" w:rsidR="00375506" w:rsidRDefault="00375506" w:rsidP="007842A5">
      <w:pPr>
        <w:bidi/>
        <w:rPr>
          <w:b/>
          <w:bCs/>
          <w:szCs w:val="24"/>
        </w:rPr>
      </w:pPr>
    </w:p>
    <w:p w14:paraId="41873600" w14:textId="77777777" w:rsidR="00375506" w:rsidRDefault="00375506" w:rsidP="007842A5">
      <w:pPr>
        <w:bidi/>
        <w:rPr>
          <w:szCs w:val="24"/>
          <w:rtl/>
        </w:rPr>
      </w:pPr>
    </w:p>
    <w:p w14:paraId="41873601" w14:textId="77777777" w:rsidR="00375506" w:rsidRDefault="00375506" w:rsidP="007842A5">
      <w:pPr>
        <w:bidi/>
        <w:rPr>
          <w:szCs w:val="24"/>
          <w:rtl/>
        </w:rPr>
      </w:pPr>
      <w:r>
        <w:rPr>
          <w:rFonts w:hint="cs"/>
          <w:szCs w:val="24"/>
          <w:rtl/>
        </w:rPr>
        <w:t xml:space="preserve">הצהרת המציע:  </w:t>
      </w:r>
    </w:p>
    <w:p w14:paraId="41873602" w14:textId="77777777" w:rsidR="00375506" w:rsidRDefault="00375506" w:rsidP="007842A5">
      <w:pPr>
        <w:bidi/>
        <w:rPr>
          <w:szCs w:val="24"/>
          <w:rtl/>
        </w:rPr>
      </w:pPr>
    </w:p>
    <w:tbl>
      <w:tblPr>
        <w:bidiVisual/>
        <w:tblW w:w="0" w:type="auto"/>
        <w:jc w:val="center"/>
        <w:tblLook w:val="01E0" w:firstRow="1" w:lastRow="1" w:firstColumn="1" w:lastColumn="1" w:noHBand="0" w:noVBand="0"/>
      </w:tblPr>
      <w:tblGrid>
        <w:gridCol w:w="3321"/>
        <w:gridCol w:w="567"/>
        <w:gridCol w:w="2126"/>
        <w:gridCol w:w="630"/>
        <w:gridCol w:w="2268"/>
      </w:tblGrid>
      <w:tr w:rsidR="00375506" w14:paraId="41873608" w14:textId="77777777" w:rsidTr="0027748E">
        <w:trPr>
          <w:jc w:val="center"/>
        </w:trPr>
        <w:tc>
          <w:tcPr>
            <w:tcW w:w="3321" w:type="dxa"/>
            <w:tcBorders>
              <w:top w:val="nil"/>
              <w:left w:val="nil"/>
              <w:bottom w:val="single" w:sz="4" w:space="0" w:color="auto"/>
              <w:right w:val="nil"/>
            </w:tcBorders>
          </w:tcPr>
          <w:p w14:paraId="41873603" w14:textId="77777777" w:rsidR="00375506" w:rsidRDefault="00375506" w:rsidP="007842A5">
            <w:pPr>
              <w:bidi/>
              <w:spacing w:line="480" w:lineRule="auto"/>
              <w:rPr>
                <w:szCs w:val="24"/>
              </w:rPr>
            </w:pPr>
          </w:p>
        </w:tc>
        <w:tc>
          <w:tcPr>
            <w:tcW w:w="567" w:type="dxa"/>
          </w:tcPr>
          <w:p w14:paraId="41873604" w14:textId="77777777" w:rsidR="00375506" w:rsidRDefault="00375506" w:rsidP="007842A5">
            <w:pPr>
              <w:bidi/>
              <w:spacing w:line="480" w:lineRule="auto"/>
              <w:rPr>
                <w:szCs w:val="24"/>
              </w:rPr>
            </w:pPr>
          </w:p>
        </w:tc>
        <w:tc>
          <w:tcPr>
            <w:tcW w:w="2126" w:type="dxa"/>
            <w:tcBorders>
              <w:top w:val="nil"/>
              <w:left w:val="nil"/>
              <w:bottom w:val="single" w:sz="4" w:space="0" w:color="auto"/>
              <w:right w:val="nil"/>
            </w:tcBorders>
          </w:tcPr>
          <w:p w14:paraId="41873605" w14:textId="77777777" w:rsidR="00375506" w:rsidRDefault="00375506" w:rsidP="007842A5">
            <w:pPr>
              <w:bidi/>
              <w:spacing w:line="480" w:lineRule="auto"/>
              <w:rPr>
                <w:szCs w:val="24"/>
              </w:rPr>
            </w:pPr>
          </w:p>
        </w:tc>
        <w:tc>
          <w:tcPr>
            <w:tcW w:w="630" w:type="dxa"/>
          </w:tcPr>
          <w:p w14:paraId="41873606" w14:textId="77777777" w:rsidR="00375506" w:rsidRDefault="00375506" w:rsidP="007842A5">
            <w:pPr>
              <w:bidi/>
              <w:spacing w:line="480" w:lineRule="auto"/>
              <w:rPr>
                <w:szCs w:val="24"/>
              </w:rPr>
            </w:pPr>
          </w:p>
        </w:tc>
        <w:tc>
          <w:tcPr>
            <w:tcW w:w="2268" w:type="dxa"/>
            <w:tcBorders>
              <w:top w:val="nil"/>
              <w:left w:val="nil"/>
              <w:bottom w:val="single" w:sz="4" w:space="0" w:color="auto"/>
              <w:right w:val="nil"/>
            </w:tcBorders>
          </w:tcPr>
          <w:p w14:paraId="41873607" w14:textId="77777777" w:rsidR="00375506" w:rsidRDefault="00375506" w:rsidP="007842A5">
            <w:pPr>
              <w:bidi/>
              <w:spacing w:line="480" w:lineRule="auto"/>
              <w:rPr>
                <w:szCs w:val="24"/>
              </w:rPr>
            </w:pPr>
          </w:p>
        </w:tc>
      </w:tr>
      <w:tr w:rsidR="00375506" w14:paraId="4187360E" w14:textId="77777777" w:rsidTr="0027748E">
        <w:trPr>
          <w:jc w:val="center"/>
        </w:trPr>
        <w:tc>
          <w:tcPr>
            <w:tcW w:w="3321" w:type="dxa"/>
            <w:tcBorders>
              <w:top w:val="single" w:sz="4" w:space="0" w:color="auto"/>
              <w:left w:val="nil"/>
              <w:bottom w:val="nil"/>
              <w:right w:val="nil"/>
            </w:tcBorders>
          </w:tcPr>
          <w:p w14:paraId="41873609" w14:textId="77777777" w:rsidR="00375506" w:rsidRDefault="00375506" w:rsidP="007842A5">
            <w:pPr>
              <w:bidi/>
              <w:jc w:val="center"/>
              <w:rPr>
                <w:szCs w:val="24"/>
              </w:rPr>
            </w:pPr>
            <w:r>
              <w:rPr>
                <w:rFonts w:hint="cs"/>
                <w:szCs w:val="24"/>
                <w:rtl/>
              </w:rPr>
              <w:t>שם</w:t>
            </w:r>
          </w:p>
        </w:tc>
        <w:tc>
          <w:tcPr>
            <w:tcW w:w="567" w:type="dxa"/>
          </w:tcPr>
          <w:p w14:paraId="4187360A" w14:textId="77777777" w:rsidR="00375506" w:rsidRDefault="00375506" w:rsidP="007842A5">
            <w:pPr>
              <w:bidi/>
              <w:jc w:val="center"/>
              <w:rPr>
                <w:szCs w:val="24"/>
              </w:rPr>
            </w:pPr>
          </w:p>
        </w:tc>
        <w:tc>
          <w:tcPr>
            <w:tcW w:w="2126" w:type="dxa"/>
            <w:tcBorders>
              <w:top w:val="single" w:sz="4" w:space="0" w:color="auto"/>
              <w:left w:val="nil"/>
              <w:bottom w:val="nil"/>
              <w:right w:val="nil"/>
            </w:tcBorders>
          </w:tcPr>
          <w:p w14:paraId="4187360B" w14:textId="77777777" w:rsidR="00375506" w:rsidRDefault="00375506" w:rsidP="007842A5">
            <w:pPr>
              <w:bidi/>
              <w:jc w:val="center"/>
              <w:rPr>
                <w:szCs w:val="24"/>
              </w:rPr>
            </w:pPr>
            <w:r>
              <w:rPr>
                <w:rFonts w:hint="cs"/>
                <w:szCs w:val="24"/>
                <w:rtl/>
              </w:rPr>
              <w:t>תפקיד</w:t>
            </w:r>
          </w:p>
        </w:tc>
        <w:tc>
          <w:tcPr>
            <w:tcW w:w="630" w:type="dxa"/>
          </w:tcPr>
          <w:p w14:paraId="4187360C" w14:textId="77777777" w:rsidR="00375506" w:rsidRDefault="00375506" w:rsidP="007842A5">
            <w:pPr>
              <w:bidi/>
              <w:jc w:val="center"/>
              <w:rPr>
                <w:szCs w:val="24"/>
              </w:rPr>
            </w:pPr>
          </w:p>
        </w:tc>
        <w:tc>
          <w:tcPr>
            <w:tcW w:w="2268" w:type="dxa"/>
            <w:tcBorders>
              <w:top w:val="single" w:sz="4" w:space="0" w:color="auto"/>
              <w:left w:val="nil"/>
              <w:bottom w:val="nil"/>
              <w:right w:val="nil"/>
            </w:tcBorders>
          </w:tcPr>
          <w:p w14:paraId="4187360D" w14:textId="77777777" w:rsidR="00375506" w:rsidRDefault="00375506" w:rsidP="007842A5">
            <w:pPr>
              <w:bidi/>
              <w:jc w:val="center"/>
              <w:rPr>
                <w:szCs w:val="24"/>
              </w:rPr>
            </w:pPr>
            <w:r>
              <w:rPr>
                <w:rFonts w:hint="cs"/>
                <w:szCs w:val="24"/>
                <w:rtl/>
              </w:rPr>
              <w:t>טלפון</w:t>
            </w:r>
          </w:p>
        </w:tc>
      </w:tr>
      <w:tr w:rsidR="00375506" w14:paraId="41873614" w14:textId="77777777" w:rsidTr="0027748E">
        <w:trPr>
          <w:jc w:val="center"/>
        </w:trPr>
        <w:tc>
          <w:tcPr>
            <w:tcW w:w="3321" w:type="dxa"/>
            <w:tcBorders>
              <w:top w:val="nil"/>
              <w:left w:val="nil"/>
              <w:bottom w:val="single" w:sz="4" w:space="0" w:color="auto"/>
              <w:right w:val="nil"/>
            </w:tcBorders>
          </w:tcPr>
          <w:p w14:paraId="4187360F" w14:textId="77777777" w:rsidR="00375506" w:rsidRDefault="00375506" w:rsidP="007842A5">
            <w:pPr>
              <w:bidi/>
              <w:spacing w:line="480" w:lineRule="auto"/>
              <w:rPr>
                <w:szCs w:val="24"/>
              </w:rPr>
            </w:pPr>
          </w:p>
        </w:tc>
        <w:tc>
          <w:tcPr>
            <w:tcW w:w="567" w:type="dxa"/>
          </w:tcPr>
          <w:p w14:paraId="41873610" w14:textId="77777777" w:rsidR="00375506" w:rsidRDefault="00375506" w:rsidP="007842A5">
            <w:pPr>
              <w:bidi/>
              <w:spacing w:line="480" w:lineRule="auto"/>
              <w:rPr>
                <w:szCs w:val="24"/>
              </w:rPr>
            </w:pPr>
          </w:p>
        </w:tc>
        <w:tc>
          <w:tcPr>
            <w:tcW w:w="2126" w:type="dxa"/>
            <w:tcBorders>
              <w:top w:val="nil"/>
              <w:left w:val="nil"/>
              <w:bottom w:val="single" w:sz="4" w:space="0" w:color="auto"/>
              <w:right w:val="nil"/>
            </w:tcBorders>
          </w:tcPr>
          <w:p w14:paraId="41873611" w14:textId="77777777" w:rsidR="00375506" w:rsidRDefault="00375506" w:rsidP="007842A5">
            <w:pPr>
              <w:bidi/>
              <w:spacing w:line="480" w:lineRule="auto"/>
              <w:rPr>
                <w:szCs w:val="24"/>
              </w:rPr>
            </w:pPr>
          </w:p>
        </w:tc>
        <w:tc>
          <w:tcPr>
            <w:tcW w:w="630" w:type="dxa"/>
          </w:tcPr>
          <w:p w14:paraId="41873612" w14:textId="77777777" w:rsidR="00375506" w:rsidRDefault="00375506" w:rsidP="007842A5">
            <w:pPr>
              <w:bidi/>
              <w:spacing w:line="480" w:lineRule="auto"/>
              <w:rPr>
                <w:szCs w:val="24"/>
              </w:rPr>
            </w:pPr>
          </w:p>
        </w:tc>
        <w:tc>
          <w:tcPr>
            <w:tcW w:w="2268" w:type="dxa"/>
            <w:tcBorders>
              <w:top w:val="nil"/>
              <w:left w:val="nil"/>
              <w:bottom w:val="single" w:sz="4" w:space="0" w:color="auto"/>
              <w:right w:val="nil"/>
            </w:tcBorders>
          </w:tcPr>
          <w:p w14:paraId="41873613" w14:textId="77777777" w:rsidR="00375506" w:rsidRDefault="00375506" w:rsidP="007842A5">
            <w:pPr>
              <w:bidi/>
              <w:spacing w:line="480" w:lineRule="auto"/>
              <w:rPr>
                <w:szCs w:val="24"/>
              </w:rPr>
            </w:pPr>
          </w:p>
        </w:tc>
      </w:tr>
      <w:tr w:rsidR="00375506" w14:paraId="4187361A" w14:textId="77777777" w:rsidTr="0027748E">
        <w:trPr>
          <w:jc w:val="center"/>
        </w:trPr>
        <w:tc>
          <w:tcPr>
            <w:tcW w:w="3321" w:type="dxa"/>
            <w:tcBorders>
              <w:top w:val="single" w:sz="4" w:space="0" w:color="auto"/>
              <w:left w:val="nil"/>
              <w:bottom w:val="nil"/>
              <w:right w:val="nil"/>
            </w:tcBorders>
          </w:tcPr>
          <w:p w14:paraId="41873615" w14:textId="77777777" w:rsidR="00375506" w:rsidRDefault="00375506" w:rsidP="007842A5">
            <w:pPr>
              <w:bidi/>
              <w:jc w:val="center"/>
              <w:rPr>
                <w:szCs w:val="24"/>
              </w:rPr>
            </w:pPr>
            <w:r>
              <w:rPr>
                <w:rFonts w:hint="cs"/>
                <w:szCs w:val="24"/>
                <w:rtl/>
              </w:rPr>
              <w:t>חתימה וחותמת</w:t>
            </w:r>
          </w:p>
        </w:tc>
        <w:tc>
          <w:tcPr>
            <w:tcW w:w="567" w:type="dxa"/>
          </w:tcPr>
          <w:p w14:paraId="41873616" w14:textId="77777777" w:rsidR="00375506" w:rsidRDefault="00375506" w:rsidP="007842A5">
            <w:pPr>
              <w:bidi/>
              <w:jc w:val="center"/>
              <w:rPr>
                <w:szCs w:val="24"/>
              </w:rPr>
            </w:pPr>
          </w:p>
        </w:tc>
        <w:tc>
          <w:tcPr>
            <w:tcW w:w="2126" w:type="dxa"/>
            <w:tcBorders>
              <w:top w:val="single" w:sz="4" w:space="0" w:color="auto"/>
              <w:left w:val="nil"/>
              <w:bottom w:val="nil"/>
              <w:right w:val="nil"/>
            </w:tcBorders>
          </w:tcPr>
          <w:p w14:paraId="41873617" w14:textId="77777777" w:rsidR="00375506" w:rsidRDefault="00375506" w:rsidP="007842A5">
            <w:pPr>
              <w:bidi/>
              <w:jc w:val="center"/>
              <w:rPr>
                <w:szCs w:val="24"/>
              </w:rPr>
            </w:pPr>
            <w:r>
              <w:rPr>
                <w:rFonts w:hint="cs"/>
                <w:szCs w:val="24"/>
                <w:rtl/>
              </w:rPr>
              <w:t>תאריך</w:t>
            </w:r>
          </w:p>
        </w:tc>
        <w:tc>
          <w:tcPr>
            <w:tcW w:w="630" w:type="dxa"/>
          </w:tcPr>
          <w:p w14:paraId="41873618" w14:textId="77777777" w:rsidR="00375506" w:rsidRDefault="00375506" w:rsidP="007842A5">
            <w:pPr>
              <w:bidi/>
              <w:jc w:val="center"/>
              <w:rPr>
                <w:szCs w:val="24"/>
              </w:rPr>
            </w:pPr>
          </w:p>
        </w:tc>
        <w:tc>
          <w:tcPr>
            <w:tcW w:w="2268" w:type="dxa"/>
            <w:tcBorders>
              <w:top w:val="single" w:sz="4" w:space="0" w:color="auto"/>
              <w:left w:val="nil"/>
              <w:bottom w:val="nil"/>
              <w:right w:val="nil"/>
            </w:tcBorders>
          </w:tcPr>
          <w:p w14:paraId="41873619" w14:textId="77777777" w:rsidR="00375506" w:rsidRDefault="00375506" w:rsidP="007842A5">
            <w:pPr>
              <w:bidi/>
              <w:jc w:val="center"/>
              <w:rPr>
                <w:szCs w:val="24"/>
              </w:rPr>
            </w:pPr>
            <w:r>
              <w:rPr>
                <w:rFonts w:hint="cs"/>
                <w:szCs w:val="24"/>
                <w:rtl/>
              </w:rPr>
              <w:t>מס' זהות/עוסק מורשה</w:t>
            </w:r>
          </w:p>
        </w:tc>
      </w:tr>
      <w:tr w:rsidR="00375506" w14:paraId="41873620" w14:textId="77777777" w:rsidTr="0027748E">
        <w:trPr>
          <w:jc w:val="center"/>
        </w:trPr>
        <w:tc>
          <w:tcPr>
            <w:tcW w:w="3321" w:type="dxa"/>
            <w:tcBorders>
              <w:top w:val="nil"/>
              <w:left w:val="nil"/>
              <w:bottom w:val="single" w:sz="4" w:space="0" w:color="auto"/>
              <w:right w:val="nil"/>
            </w:tcBorders>
          </w:tcPr>
          <w:p w14:paraId="4187361B" w14:textId="77777777" w:rsidR="00375506" w:rsidRDefault="00375506" w:rsidP="007842A5">
            <w:pPr>
              <w:bidi/>
              <w:spacing w:line="480" w:lineRule="auto"/>
              <w:rPr>
                <w:szCs w:val="24"/>
              </w:rPr>
            </w:pPr>
          </w:p>
        </w:tc>
        <w:tc>
          <w:tcPr>
            <w:tcW w:w="567" w:type="dxa"/>
          </w:tcPr>
          <w:p w14:paraId="4187361C" w14:textId="77777777" w:rsidR="00375506" w:rsidRDefault="00375506" w:rsidP="007842A5">
            <w:pPr>
              <w:bidi/>
              <w:spacing w:line="480" w:lineRule="auto"/>
              <w:rPr>
                <w:szCs w:val="24"/>
              </w:rPr>
            </w:pPr>
          </w:p>
        </w:tc>
        <w:tc>
          <w:tcPr>
            <w:tcW w:w="2126" w:type="dxa"/>
            <w:tcBorders>
              <w:top w:val="nil"/>
              <w:left w:val="nil"/>
              <w:bottom w:val="single" w:sz="4" w:space="0" w:color="auto"/>
              <w:right w:val="nil"/>
            </w:tcBorders>
          </w:tcPr>
          <w:p w14:paraId="4187361D" w14:textId="77777777" w:rsidR="00375506" w:rsidRDefault="00375506" w:rsidP="007842A5">
            <w:pPr>
              <w:bidi/>
              <w:spacing w:line="480" w:lineRule="auto"/>
              <w:rPr>
                <w:szCs w:val="24"/>
              </w:rPr>
            </w:pPr>
          </w:p>
        </w:tc>
        <w:tc>
          <w:tcPr>
            <w:tcW w:w="630" w:type="dxa"/>
          </w:tcPr>
          <w:p w14:paraId="4187361E" w14:textId="77777777" w:rsidR="00375506" w:rsidRDefault="00375506" w:rsidP="007842A5">
            <w:pPr>
              <w:bidi/>
              <w:spacing w:line="480" w:lineRule="auto"/>
              <w:rPr>
                <w:szCs w:val="24"/>
              </w:rPr>
            </w:pPr>
          </w:p>
        </w:tc>
        <w:tc>
          <w:tcPr>
            <w:tcW w:w="2268" w:type="dxa"/>
            <w:tcBorders>
              <w:top w:val="nil"/>
              <w:left w:val="nil"/>
              <w:bottom w:val="single" w:sz="4" w:space="0" w:color="auto"/>
              <w:right w:val="nil"/>
            </w:tcBorders>
          </w:tcPr>
          <w:p w14:paraId="4187361F" w14:textId="77777777" w:rsidR="00375506" w:rsidRDefault="00375506" w:rsidP="007842A5">
            <w:pPr>
              <w:bidi/>
              <w:spacing w:line="480" w:lineRule="auto"/>
              <w:rPr>
                <w:szCs w:val="24"/>
              </w:rPr>
            </w:pPr>
          </w:p>
        </w:tc>
      </w:tr>
      <w:tr w:rsidR="00375506" w14:paraId="41873626" w14:textId="77777777" w:rsidTr="0027748E">
        <w:trPr>
          <w:jc w:val="center"/>
        </w:trPr>
        <w:tc>
          <w:tcPr>
            <w:tcW w:w="3321" w:type="dxa"/>
            <w:tcBorders>
              <w:top w:val="single" w:sz="4" w:space="0" w:color="auto"/>
              <w:left w:val="nil"/>
              <w:bottom w:val="nil"/>
              <w:right w:val="nil"/>
            </w:tcBorders>
          </w:tcPr>
          <w:p w14:paraId="41873621" w14:textId="77777777" w:rsidR="00375506" w:rsidRDefault="00375506" w:rsidP="007842A5">
            <w:pPr>
              <w:bidi/>
              <w:jc w:val="center"/>
              <w:rPr>
                <w:szCs w:val="24"/>
              </w:rPr>
            </w:pPr>
            <w:r>
              <w:rPr>
                <w:rFonts w:hint="cs"/>
                <w:szCs w:val="24"/>
                <w:rtl/>
              </w:rPr>
              <w:t>כתובת</w:t>
            </w:r>
          </w:p>
        </w:tc>
        <w:tc>
          <w:tcPr>
            <w:tcW w:w="567" w:type="dxa"/>
          </w:tcPr>
          <w:p w14:paraId="41873622" w14:textId="77777777" w:rsidR="00375506" w:rsidRDefault="00375506" w:rsidP="007842A5">
            <w:pPr>
              <w:bidi/>
              <w:jc w:val="center"/>
              <w:rPr>
                <w:szCs w:val="24"/>
              </w:rPr>
            </w:pPr>
          </w:p>
        </w:tc>
        <w:tc>
          <w:tcPr>
            <w:tcW w:w="2126" w:type="dxa"/>
            <w:tcBorders>
              <w:top w:val="single" w:sz="4" w:space="0" w:color="auto"/>
              <w:left w:val="nil"/>
              <w:bottom w:val="nil"/>
              <w:right w:val="nil"/>
            </w:tcBorders>
          </w:tcPr>
          <w:p w14:paraId="41873623" w14:textId="77777777" w:rsidR="00375506" w:rsidRDefault="00375506" w:rsidP="007842A5">
            <w:pPr>
              <w:bidi/>
              <w:jc w:val="center"/>
              <w:rPr>
                <w:szCs w:val="24"/>
              </w:rPr>
            </w:pPr>
            <w:r>
              <w:rPr>
                <w:rFonts w:hint="cs"/>
                <w:szCs w:val="24"/>
                <w:rtl/>
              </w:rPr>
              <w:t>פקס</w:t>
            </w:r>
          </w:p>
        </w:tc>
        <w:tc>
          <w:tcPr>
            <w:tcW w:w="630" w:type="dxa"/>
          </w:tcPr>
          <w:p w14:paraId="41873624" w14:textId="77777777" w:rsidR="00375506" w:rsidRDefault="00375506" w:rsidP="007842A5">
            <w:pPr>
              <w:bidi/>
              <w:jc w:val="center"/>
              <w:rPr>
                <w:szCs w:val="24"/>
              </w:rPr>
            </w:pPr>
          </w:p>
        </w:tc>
        <w:tc>
          <w:tcPr>
            <w:tcW w:w="2268" w:type="dxa"/>
            <w:tcBorders>
              <w:top w:val="single" w:sz="4" w:space="0" w:color="auto"/>
              <w:left w:val="nil"/>
              <w:bottom w:val="nil"/>
              <w:right w:val="nil"/>
            </w:tcBorders>
          </w:tcPr>
          <w:p w14:paraId="41873625" w14:textId="77777777" w:rsidR="00375506" w:rsidRDefault="00375506" w:rsidP="007842A5">
            <w:pPr>
              <w:bidi/>
              <w:jc w:val="center"/>
              <w:rPr>
                <w:szCs w:val="24"/>
              </w:rPr>
            </w:pPr>
            <w:r>
              <w:rPr>
                <w:rFonts w:hint="cs"/>
                <w:szCs w:val="24"/>
                <w:rtl/>
              </w:rPr>
              <w:t>מיקוד</w:t>
            </w:r>
          </w:p>
        </w:tc>
      </w:tr>
    </w:tbl>
    <w:p w14:paraId="41873627" w14:textId="77777777" w:rsidR="00375506" w:rsidRDefault="00375506" w:rsidP="007842A5">
      <w:pPr>
        <w:bidi/>
        <w:rPr>
          <w:b/>
          <w:bCs/>
          <w:szCs w:val="24"/>
          <w:u w:val="single"/>
          <w:rtl/>
        </w:rPr>
      </w:pPr>
    </w:p>
    <w:p w14:paraId="41873628" w14:textId="77777777" w:rsidR="00375506" w:rsidRDefault="00375506" w:rsidP="007842A5">
      <w:pPr>
        <w:pStyle w:val="aa"/>
        <w:tabs>
          <w:tab w:val="left" w:pos="720"/>
        </w:tabs>
        <w:bidi/>
        <w:spacing w:line="360" w:lineRule="auto"/>
        <w:jc w:val="center"/>
        <w:outlineLvl w:val="0"/>
        <w:rPr>
          <w:szCs w:val="24"/>
          <w:u w:val="single"/>
          <w:rtl/>
        </w:rPr>
      </w:pPr>
      <w:r>
        <w:rPr>
          <w:rFonts w:hint="cs"/>
          <w:szCs w:val="24"/>
          <w:u w:val="single"/>
          <w:rtl/>
        </w:rPr>
        <w:t>אישור - יחיד</w:t>
      </w:r>
    </w:p>
    <w:p w14:paraId="41873629" w14:textId="77777777" w:rsidR="00375506" w:rsidRDefault="00375506" w:rsidP="007842A5">
      <w:pPr>
        <w:pStyle w:val="aa"/>
        <w:tabs>
          <w:tab w:val="left" w:pos="720"/>
        </w:tabs>
        <w:bidi/>
        <w:spacing w:line="360" w:lineRule="auto"/>
        <w:outlineLvl w:val="0"/>
        <w:rPr>
          <w:szCs w:val="24"/>
          <w:rtl/>
        </w:rPr>
      </w:pPr>
    </w:p>
    <w:p w14:paraId="4187362A" w14:textId="77777777" w:rsidR="00375506" w:rsidRDefault="00375506" w:rsidP="007842A5">
      <w:pPr>
        <w:pStyle w:val="aa"/>
        <w:tabs>
          <w:tab w:val="left" w:pos="720"/>
        </w:tabs>
        <w:bidi/>
        <w:spacing w:line="360" w:lineRule="auto"/>
        <w:outlineLvl w:val="0"/>
        <w:rPr>
          <w:szCs w:val="24"/>
          <w:rtl/>
        </w:rPr>
      </w:pPr>
      <w:r>
        <w:rPr>
          <w:rFonts w:hint="cs"/>
          <w:szCs w:val="24"/>
          <w:rtl/>
        </w:rPr>
        <w:t>אני הח"מ _________, עורך דין, מרחוב __________________, מאשר/ת בזאת כי ביום _________ הופיע/ה במשרדי מר/גב' ___________, המוסמך לחתום מטעם המשתתף, ושזיהה עצמו באמצעות ת.ז. שמספרה ____________, ואחרי שהזהרתיו/ה כי עליו/ה להצהיר את האמת וכי יהיה צפוי לעונשים הקבועים בחוק אם לא יעשה כן, אישר את נכונות הצהרתו דלעיל וחתם עליה בפני.</w:t>
      </w:r>
    </w:p>
    <w:p w14:paraId="4187362B" w14:textId="77777777" w:rsidR="00375506" w:rsidRDefault="00375506" w:rsidP="007842A5">
      <w:pPr>
        <w:pStyle w:val="aa"/>
        <w:tabs>
          <w:tab w:val="left" w:pos="720"/>
        </w:tabs>
        <w:bidi/>
        <w:spacing w:line="360" w:lineRule="auto"/>
        <w:ind w:left="5040" w:firstLine="720"/>
        <w:outlineLvl w:val="0"/>
        <w:rPr>
          <w:szCs w:val="24"/>
          <w:rtl/>
        </w:rPr>
      </w:pPr>
    </w:p>
    <w:p w14:paraId="4187362C" w14:textId="77777777" w:rsidR="00375506" w:rsidRDefault="00375506" w:rsidP="007842A5">
      <w:pPr>
        <w:pStyle w:val="aa"/>
        <w:tabs>
          <w:tab w:val="left" w:pos="720"/>
        </w:tabs>
        <w:bidi/>
        <w:spacing w:line="360" w:lineRule="auto"/>
        <w:ind w:left="5040" w:firstLine="720"/>
        <w:outlineLvl w:val="0"/>
        <w:rPr>
          <w:szCs w:val="24"/>
          <w:rtl/>
        </w:rPr>
      </w:pPr>
    </w:p>
    <w:p w14:paraId="4187362D" w14:textId="77777777" w:rsidR="00375506" w:rsidRDefault="00375506" w:rsidP="007842A5">
      <w:pPr>
        <w:pStyle w:val="aa"/>
        <w:tabs>
          <w:tab w:val="left" w:pos="720"/>
        </w:tabs>
        <w:bidi/>
        <w:spacing w:line="360" w:lineRule="auto"/>
        <w:ind w:left="5040" w:firstLine="720"/>
        <w:outlineLvl w:val="0"/>
        <w:rPr>
          <w:szCs w:val="24"/>
          <w:rtl/>
        </w:rPr>
      </w:pPr>
      <w:r>
        <w:rPr>
          <w:rFonts w:hint="cs"/>
          <w:szCs w:val="24"/>
          <w:rtl/>
        </w:rPr>
        <w:t>________________</w:t>
      </w:r>
    </w:p>
    <w:p w14:paraId="4187362E" w14:textId="77777777" w:rsidR="00375506" w:rsidRDefault="00375506" w:rsidP="007842A5">
      <w:pPr>
        <w:pStyle w:val="aa"/>
        <w:tabs>
          <w:tab w:val="left" w:pos="720"/>
        </w:tabs>
        <w:bidi/>
        <w:spacing w:line="360" w:lineRule="auto"/>
        <w:ind w:left="5040" w:firstLine="720"/>
        <w:outlineLvl w:val="0"/>
        <w:rPr>
          <w:szCs w:val="24"/>
          <w:rtl/>
        </w:rPr>
      </w:pPr>
      <w:r>
        <w:rPr>
          <w:rFonts w:hint="cs"/>
          <w:szCs w:val="24"/>
          <w:rtl/>
        </w:rPr>
        <w:t>חתימה וחותמת עו"ד</w:t>
      </w:r>
    </w:p>
    <w:p w14:paraId="4187362F" w14:textId="77777777" w:rsidR="00375506" w:rsidRDefault="00375506" w:rsidP="007842A5">
      <w:pPr>
        <w:pStyle w:val="Sign"/>
        <w:tabs>
          <w:tab w:val="decimal" w:pos="5071"/>
        </w:tabs>
        <w:bidi/>
        <w:ind w:left="7200" w:right="540"/>
        <w:jc w:val="both"/>
        <w:rPr>
          <w:rFonts w:cs="David"/>
          <w:b/>
          <w:bCs/>
          <w:sz w:val="24"/>
          <w:szCs w:val="24"/>
          <w:rtl/>
          <w:lang w:eastAsia="en-US"/>
        </w:rPr>
      </w:pPr>
    </w:p>
    <w:p w14:paraId="2F42A5F4" w14:textId="77777777" w:rsidR="00E21B0E" w:rsidRDefault="00E21B0E" w:rsidP="007842A5">
      <w:pPr>
        <w:pStyle w:val="aa"/>
        <w:tabs>
          <w:tab w:val="left" w:pos="720"/>
        </w:tabs>
        <w:bidi/>
        <w:spacing w:line="360" w:lineRule="auto"/>
        <w:jc w:val="center"/>
        <w:outlineLvl w:val="0"/>
        <w:rPr>
          <w:rFonts w:hint="cs"/>
          <w:szCs w:val="24"/>
          <w:u w:val="single"/>
          <w:rtl/>
        </w:rPr>
      </w:pPr>
    </w:p>
    <w:p w14:paraId="2AE54082" w14:textId="77777777" w:rsidR="00E21B0E" w:rsidRDefault="00E21B0E" w:rsidP="00E21B0E">
      <w:pPr>
        <w:pStyle w:val="aa"/>
        <w:tabs>
          <w:tab w:val="left" w:pos="720"/>
        </w:tabs>
        <w:bidi/>
        <w:spacing w:line="360" w:lineRule="auto"/>
        <w:jc w:val="center"/>
        <w:outlineLvl w:val="0"/>
        <w:rPr>
          <w:rFonts w:hint="cs"/>
          <w:szCs w:val="24"/>
          <w:u w:val="single"/>
          <w:rtl/>
        </w:rPr>
      </w:pPr>
    </w:p>
    <w:p w14:paraId="41873631" w14:textId="77777777" w:rsidR="00375506" w:rsidRDefault="00375506" w:rsidP="00E21B0E">
      <w:pPr>
        <w:pStyle w:val="aa"/>
        <w:tabs>
          <w:tab w:val="left" w:pos="720"/>
        </w:tabs>
        <w:bidi/>
        <w:spacing w:line="360" w:lineRule="auto"/>
        <w:jc w:val="center"/>
        <w:outlineLvl w:val="0"/>
        <w:rPr>
          <w:szCs w:val="24"/>
          <w:u w:val="single"/>
          <w:rtl/>
        </w:rPr>
      </w:pPr>
      <w:r>
        <w:rPr>
          <w:rFonts w:hint="cs"/>
          <w:szCs w:val="24"/>
          <w:u w:val="single"/>
          <w:rtl/>
        </w:rPr>
        <w:lastRenderedPageBreak/>
        <w:t>אישור - תאגיד</w:t>
      </w:r>
    </w:p>
    <w:p w14:paraId="41873632" w14:textId="77777777" w:rsidR="00375506" w:rsidRDefault="00375506" w:rsidP="007842A5">
      <w:pPr>
        <w:pStyle w:val="aa"/>
        <w:tabs>
          <w:tab w:val="left" w:pos="720"/>
        </w:tabs>
        <w:bidi/>
        <w:spacing w:line="360" w:lineRule="auto"/>
        <w:ind w:left="70"/>
        <w:outlineLvl w:val="0"/>
        <w:rPr>
          <w:szCs w:val="24"/>
          <w:u w:val="single"/>
          <w:rtl/>
        </w:rPr>
      </w:pPr>
    </w:p>
    <w:p w14:paraId="41873633" w14:textId="77777777" w:rsidR="00375506" w:rsidRDefault="00375506" w:rsidP="007842A5">
      <w:pPr>
        <w:pStyle w:val="aa"/>
        <w:tabs>
          <w:tab w:val="left" w:pos="720"/>
        </w:tabs>
        <w:bidi/>
        <w:spacing w:line="360" w:lineRule="auto"/>
        <w:outlineLvl w:val="0"/>
        <w:rPr>
          <w:szCs w:val="24"/>
          <w:rtl/>
        </w:rPr>
      </w:pPr>
      <w:r>
        <w:rPr>
          <w:rFonts w:hint="cs"/>
          <w:szCs w:val="24"/>
          <w:rtl/>
        </w:rPr>
        <w:t>אני הח"מ _________, עורך דין, מרחוב __________________, מאשר/ת בזאת כי ביום _________ הופיע/ה במשרדי ה"ה: ___________ שזיהה עצמו באמצעות ת.ז. שמספרה ____________ ו- ______________ שזיהה את עצמו באמצעות ת.ז. שמספרה _________, ___________; החתומים על הצהרה זו, שהינם בעלי זכויות חתימה ב-____________ וחתימתם מחייבת את ___________________, לכל דבר ועניין.</w:t>
      </w:r>
    </w:p>
    <w:p w14:paraId="41873634" w14:textId="77777777" w:rsidR="00375506" w:rsidRDefault="00375506" w:rsidP="007842A5">
      <w:pPr>
        <w:pStyle w:val="aa"/>
        <w:tabs>
          <w:tab w:val="left" w:pos="720"/>
        </w:tabs>
        <w:bidi/>
        <w:spacing w:line="360" w:lineRule="auto"/>
        <w:outlineLvl w:val="0"/>
        <w:rPr>
          <w:szCs w:val="24"/>
          <w:rtl/>
        </w:rPr>
      </w:pPr>
    </w:p>
    <w:p w14:paraId="41873635" w14:textId="77777777" w:rsidR="00375506" w:rsidRDefault="00375506" w:rsidP="007842A5">
      <w:pPr>
        <w:bidi/>
        <w:spacing w:line="360" w:lineRule="auto"/>
        <w:jc w:val="center"/>
        <w:rPr>
          <w:szCs w:val="24"/>
          <w:rtl/>
        </w:rPr>
      </w:pPr>
      <w:r>
        <w:rPr>
          <w:rFonts w:hint="cs"/>
          <w:szCs w:val="24"/>
          <w:rtl/>
        </w:rPr>
        <w:t>___________</w:t>
      </w:r>
      <w:r>
        <w:rPr>
          <w:rFonts w:hint="cs"/>
          <w:szCs w:val="24"/>
          <w:rtl/>
        </w:rPr>
        <w:tab/>
        <w:t xml:space="preserve"> </w:t>
      </w:r>
      <w:r>
        <w:rPr>
          <w:rFonts w:hint="cs"/>
          <w:szCs w:val="24"/>
          <w:rtl/>
        </w:rPr>
        <w:tab/>
        <w:t xml:space="preserve">      _____________________</w:t>
      </w:r>
      <w:r>
        <w:rPr>
          <w:rFonts w:hint="cs"/>
          <w:szCs w:val="24"/>
          <w:rtl/>
        </w:rPr>
        <w:tab/>
        <w:t xml:space="preserve">    </w:t>
      </w:r>
      <w:r>
        <w:rPr>
          <w:rFonts w:hint="cs"/>
          <w:szCs w:val="24"/>
          <w:rtl/>
        </w:rPr>
        <w:tab/>
        <w:t xml:space="preserve">                 ____________</w:t>
      </w:r>
    </w:p>
    <w:p w14:paraId="41873636" w14:textId="77777777" w:rsidR="00375506" w:rsidRDefault="00375506" w:rsidP="007842A5">
      <w:pPr>
        <w:bidi/>
        <w:spacing w:line="360" w:lineRule="auto"/>
        <w:jc w:val="center"/>
        <w:rPr>
          <w:b/>
          <w:bCs/>
          <w:szCs w:val="32"/>
          <w:rtl/>
        </w:rPr>
      </w:pPr>
      <w:r>
        <w:rPr>
          <w:rFonts w:hint="cs"/>
          <w:szCs w:val="24"/>
          <w:rtl/>
        </w:rPr>
        <w:t xml:space="preserve">תאריך      </w:t>
      </w:r>
      <w:r>
        <w:rPr>
          <w:rFonts w:hint="cs"/>
          <w:szCs w:val="24"/>
          <w:rtl/>
        </w:rPr>
        <w:tab/>
      </w:r>
      <w:r>
        <w:rPr>
          <w:rFonts w:hint="cs"/>
          <w:szCs w:val="24"/>
          <w:rtl/>
        </w:rPr>
        <w:tab/>
      </w:r>
      <w:r>
        <w:rPr>
          <w:rFonts w:hint="cs"/>
          <w:szCs w:val="24"/>
          <w:rtl/>
        </w:rPr>
        <w:tab/>
        <w:t xml:space="preserve">      שם רו"ח </w:t>
      </w:r>
      <w:r>
        <w:rPr>
          <w:rFonts w:hint="cs"/>
          <w:szCs w:val="24"/>
          <w:rtl/>
        </w:rPr>
        <w:tab/>
        <w:t xml:space="preserve">      </w:t>
      </w:r>
      <w:r>
        <w:rPr>
          <w:rFonts w:hint="cs"/>
          <w:szCs w:val="24"/>
          <w:rtl/>
        </w:rPr>
        <w:tab/>
        <w:t xml:space="preserve">  </w:t>
      </w:r>
      <w:r>
        <w:rPr>
          <w:rFonts w:hint="cs"/>
          <w:szCs w:val="24"/>
          <w:rtl/>
        </w:rPr>
        <w:tab/>
        <w:t xml:space="preserve">             חתימה וחותמת עו"ד</w:t>
      </w:r>
    </w:p>
    <w:p w14:paraId="41873637" w14:textId="77777777" w:rsidR="00375506" w:rsidRDefault="00375506" w:rsidP="007842A5">
      <w:pPr>
        <w:bidi/>
        <w:rPr>
          <w:b/>
          <w:bCs/>
          <w:szCs w:val="32"/>
        </w:rPr>
      </w:pPr>
      <w:r>
        <w:rPr>
          <w:b/>
          <w:bCs/>
          <w:szCs w:val="32"/>
          <w:rtl/>
        </w:rPr>
        <w:br w:type="page"/>
      </w:r>
    </w:p>
    <w:p w14:paraId="41873638" w14:textId="77777777" w:rsidR="00850D30" w:rsidRPr="00C57CEE" w:rsidRDefault="004076DC" w:rsidP="007842A5">
      <w:pPr>
        <w:bidi/>
        <w:jc w:val="center"/>
        <w:rPr>
          <w:b/>
          <w:bCs/>
          <w:kern w:val="32"/>
          <w:sz w:val="28"/>
          <w:szCs w:val="28"/>
          <w:lang w:eastAsia="en-US"/>
        </w:rPr>
      </w:pPr>
      <w:r>
        <w:rPr>
          <w:rFonts w:hint="cs"/>
          <w:b/>
          <w:bCs/>
          <w:kern w:val="32"/>
          <w:sz w:val="28"/>
          <w:szCs w:val="28"/>
          <w:rtl/>
          <w:lang w:eastAsia="en-US"/>
        </w:rPr>
        <w:lastRenderedPageBreak/>
        <w:t>נ</w:t>
      </w:r>
      <w:r w:rsidR="00850D30" w:rsidRPr="00C57CEE">
        <w:rPr>
          <w:rFonts w:hint="eastAsia"/>
          <w:b/>
          <w:bCs/>
          <w:kern w:val="32"/>
          <w:sz w:val="28"/>
          <w:szCs w:val="28"/>
          <w:rtl/>
          <w:lang w:eastAsia="en-US"/>
        </w:rPr>
        <w:t>ספח</w:t>
      </w:r>
      <w:r w:rsidR="00850D30" w:rsidRPr="00C57CEE">
        <w:rPr>
          <w:b/>
          <w:bCs/>
          <w:kern w:val="32"/>
          <w:sz w:val="28"/>
          <w:szCs w:val="28"/>
          <w:rtl/>
          <w:lang w:eastAsia="en-US"/>
        </w:rPr>
        <w:t xml:space="preserve"> </w:t>
      </w:r>
      <w:r w:rsidR="00F03A47">
        <w:rPr>
          <w:rFonts w:hint="cs"/>
          <w:b/>
          <w:bCs/>
          <w:kern w:val="32"/>
          <w:sz w:val="28"/>
          <w:szCs w:val="28"/>
          <w:rtl/>
          <w:lang w:eastAsia="en-US"/>
        </w:rPr>
        <w:t>16</w:t>
      </w:r>
    </w:p>
    <w:p w14:paraId="41873639" w14:textId="77777777" w:rsidR="00850D30" w:rsidRPr="00C57CEE" w:rsidRDefault="00850D30" w:rsidP="007842A5">
      <w:pPr>
        <w:bidi/>
        <w:jc w:val="center"/>
        <w:rPr>
          <w:b/>
          <w:bCs/>
          <w:kern w:val="32"/>
          <w:sz w:val="28"/>
          <w:szCs w:val="28"/>
          <w:rtl/>
          <w:lang w:eastAsia="en-US"/>
        </w:rPr>
      </w:pPr>
    </w:p>
    <w:p w14:paraId="4187363A" w14:textId="77777777" w:rsidR="00850D30" w:rsidRPr="00C57CEE" w:rsidRDefault="00850D30" w:rsidP="007842A5">
      <w:pPr>
        <w:bidi/>
        <w:jc w:val="center"/>
        <w:rPr>
          <w:b/>
          <w:bCs/>
          <w:kern w:val="32"/>
          <w:sz w:val="28"/>
          <w:szCs w:val="28"/>
          <w:rtl/>
          <w:lang w:eastAsia="en-US"/>
        </w:rPr>
      </w:pPr>
      <w:r w:rsidRPr="00C57CEE">
        <w:rPr>
          <w:rFonts w:hint="cs"/>
          <w:b/>
          <w:bCs/>
          <w:kern w:val="32"/>
          <w:sz w:val="28"/>
          <w:szCs w:val="28"/>
          <w:rtl/>
          <w:lang w:eastAsia="en-US"/>
        </w:rPr>
        <w:t>דוגמאות של עבודות דומות</w:t>
      </w:r>
    </w:p>
    <w:p w14:paraId="4187363B" w14:textId="77777777" w:rsidR="00A45A0C" w:rsidRDefault="00A45A0C" w:rsidP="007842A5">
      <w:pPr>
        <w:bidi/>
        <w:jc w:val="center"/>
        <w:rPr>
          <w:b/>
          <w:bCs/>
          <w:szCs w:val="24"/>
          <w:u w:val="single"/>
          <w:rtl/>
          <w:lang w:eastAsia="en-US"/>
        </w:rPr>
      </w:pPr>
    </w:p>
    <w:p w14:paraId="4187363C" w14:textId="77777777" w:rsidR="00D64D69" w:rsidRDefault="00D64D69" w:rsidP="007842A5">
      <w:pPr>
        <w:bidi/>
        <w:spacing w:line="360" w:lineRule="auto"/>
        <w:jc w:val="right"/>
        <w:rPr>
          <w:b/>
          <w:bCs/>
          <w:szCs w:val="24"/>
          <w:u w:val="single"/>
          <w:rtl/>
          <w:lang w:eastAsia="en-US"/>
        </w:rPr>
      </w:pPr>
    </w:p>
    <w:p w14:paraId="4187363D" w14:textId="77777777" w:rsidR="00D64D69" w:rsidRPr="00D64D69" w:rsidRDefault="00D64D69" w:rsidP="007842A5">
      <w:pPr>
        <w:bidi/>
        <w:rPr>
          <w:szCs w:val="24"/>
          <w:lang w:eastAsia="en-US"/>
        </w:rPr>
      </w:pPr>
      <w:r w:rsidRPr="00D64D69">
        <w:rPr>
          <w:szCs w:val="24"/>
          <w:rtl/>
          <w:lang w:eastAsia="en-US"/>
        </w:rPr>
        <w:br w:type="page"/>
      </w:r>
    </w:p>
    <w:p w14:paraId="4187363E" w14:textId="77777777" w:rsidR="007467E4" w:rsidRPr="00850D30" w:rsidRDefault="00834C3A" w:rsidP="007842A5">
      <w:pPr>
        <w:bidi/>
        <w:spacing w:line="360" w:lineRule="auto"/>
        <w:jc w:val="right"/>
        <w:rPr>
          <w:b/>
          <w:bCs/>
          <w:szCs w:val="24"/>
          <w:u w:val="single"/>
          <w:rtl/>
          <w:lang w:eastAsia="en-US"/>
        </w:rPr>
      </w:pPr>
      <w:r w:rsidRPr="00C57CEE">
        <w:rPr>
          <w:b/>
          <w:bCs/>
          <w:szCs w:val="24"/>
          <w:u w:val="single"/>
          <w:rtl/>
          <w:lang w:eastAsia="en-US"/>
        </w:rPr>
        <w:lastRenderedPageBreak/>
        <w:t>נספח ב'</w:t>
      </w:r>
    </w:p>
    <w:p w14:paraId="4187363F" w14:textId="77777777" w:rsidR="00D55F41" w:rsidRPr="00850D30" w:rsidRDefault="00D55F41" w:rsidP="007842A5">
      <w:pPr>
        <w:pStyle w:val="1"/>
        <w:numPr>
          <w:ilvl w:val="0"/>
          <w:numId w:val="0"/>
        </w:numPr>
        <w:bidi/>
        <w:ind w:left="70" w:right="0"/>
        <w:rPr>
          <w:szCs w:val="24"/>
          <w:rtl/>
          <w:lang w:eastAsia="en-US"/>
        </w:rPr>
      </w:pPr>
      <w:bookmarkStart w:id="84" w:name="_Toc378518650"/>
      <w:bookmarkStart w:id="85" w:name="_Toc404072067"/>
      <w:r w:rsidRPr="00850D30">
        <w:rPr>
          <w:szCs w:val="24"/>
          <w:rtl/>
          <w:lang w:eastAsia="en-US"/>
        </w:rPr>
        <w:t>לכבוד</w:t>
      </w:r>
      <w:r w:rsidRPr="00850D30">
        <w:rPr>
          <w:szCs w:val="24"/>
          <w:rtl/>
          <w:lang w:eastAsia="en-US"/>
        </w:rPr>
        <w:tab/>
      </w:r>
      <w:r w:rsidRPr="00850D30">
        <w:rPr>
          <w:szCs w:val="24"/>
          <w:rtl/>
          <w:lang w:eastAsia="en-US"/>
        </w:rPr>
        <w:tab/>
      </w:r>
      <w:r w:rsidRPr="00850D30">
        <w:rPr>
          <w:szCs w:val="24"/>
          <w:rtl/>
          <w:lang w:eastAsia="en-US"/>
        </w:rPr>
        <w:tab/>
      </w:r>
      <w:r w:rsidRPr="00850D30">
        <w:rPr>
          <w:szCs w:val="24"/>
          <w:rtl/>
          <w:lang w:eastAsia="en-US"/>
        </w:rPr>
        <w:tab/>
      </w:r>
      <w:r w:rsidRPr="00850D30">
        <w:rPr>
          <w:szCs w:val="24"/>
          <w:rtl/>
          <w:lang w:eastAsia="en-US"/>
        </w:rPr>
        <w:tab/>
      </w:r>
      <w:r w:rsidRPr="00850D30">
        <w:rPr>
          <w:szCs w:val="24"/>
          <w:rtl/>
          <w:lang w:eastAsia="en-US"/>
        </w:rPr>
        <w:tab/>
      </w:r>
      <w:r w:rsidRPr="00850D30">
        <w:rPr>
          <w:szCs w:val="24"/>
          <w:rtl/>
          <w:lang w:eastAsia="en-US"/>
        </w:rPr>
        <w:tab/>
      </w:r>
    </w:p>
    <w:p w14:paraId="41873640" w14:textId="77777777" w:rsidR="00D55F41" w:rsidRPr="00850D30" w:rsidRDefault="00D55F41" w:rsidP="007842A5">
      <w:pPr>
        <w:pStyle w:val="1"/>
        <w:numPr>
          <w:ilvl w:val="0"/>
          <w:numId w:val="0"/>
        </w:numPr>
        <w:bidi/>
        <w:ind w:left="70" w:right="0"/>
        <w:rPr>
          <w:szCs w:val="24"/>
          <w:u w:val="single"/>
          <w:rtl/>
          <w:lang w:eastAsia="en-US"/>
        </w:rPr>
      </w:pPr>
      <w:r w:rsidRPr="00850D30">
        <w:rPr>
          <w:szCs w:val="24"/>
          <w:rtl/>
          <w:lang w:eastAsia="en-US"/>
        </w:rPr>
        <w:t>ועדת המכרזים המשרדית במשרד לביטחון הפנים</w:t>
      </w:r>
    </w:p>
    <w:p w14:paraId="41873641" w14:textId="77777777" w:rsidR="00D55F41" w:rsidRPr="00850D30" w:rsidRDefault="00D55F41" w:rsidP="007842A5">
      <w:pPr>
        <w:pStyle w:val="1"/>
        <w:numPr>
          <w:ilvl w:val="0"/>
          <w:numId w:val="0"/>
        </w:numPr>
        <w:bidi/>
        <w:ind w:left="70" w:right="0"/>
        <w:rPr>
          <w:szCs w:val="24"/>
          <w:rtl/>
          <w:lang w:eastAsia="en-US"/>
        </w:rPr>
      </w:pPr>
      <w:r w:rsidRPr="00850D30">
        <w:rPr>
          <w:szCs w:val="24"/>
          <w:rtl/>
          <w:lang w:eastAsia="en-US"/>
        </w:rPr>
        <w:t>א.ג.נ.,</w:t>
      </w:r>
    </w:p>
    <w:p w14:paraId="41873642" w14:textId="77777777" w:rsidR="00D55F41" w:rsidRPr="00850D30" w:rsidRDefault="00D55F41" w:rsidP="007842A5">
      <w:pPr>
        <w:pStyle w:val="14"/>
        <w:bidi/>
        <w:spacing w:line="240" w:lineRule="auto"/>
        <w:jc w:val="center"/>
        <w:rPr>
          <w:b/>
          <w:bCs/>
          <w:sz w:val="24"/>
          <w:szCs w:val="24"/>
          <w:u w:val="single"/>
          <w:rtl/>
        </w:rPr>
      </w:pPr>
      <w:r w:rsidRPr="00850D30">
        <w:rPr>
          <w:b/>
          <w:bCs/>
          <w:sz w:val="24"/>
          <w:szCs w:val="24"/>
          <w:u w:val="single"/>
          <w:rtl/>
        </w:rPr>
        <w:t>טופס הצעת מחיר</w:t>
      </w:r>
    </w:p>
    <w:p w14:paraId="41873643" w14:textId="77777777" w:rsidR="00D55F41" w:rsidRPr="00EC4B80" w:rsidRDefault="00D55F41" w:rsidP="007842A5">
      <w:pPr>
        <w:pStyle w:val="14"/>
        <w:bidi/>
        <w:spacing w:line="240" w:lineRule="auto"/>
        <w:jc w:val="center"/>
        <w:rPr>
          <w:b/>
          <w:bCs/>
          <w:sz w:val="24"/>
          <w:szCs w:val="24"/>
          <w:highlight w:val="red"/>
          <w:u w:val="single"/>
          <w:rtl/>
        </w:rPr>
      </w:pPr>
    </w:p>
    <w:p w14:paraId="41873644" w14:textId="77777777" w:rsidR="00D55F41" w:rsidRPr="002013F7" w:rsidRDefault="00D55F41" w:rsidP="007842A5">
      <w:pPr>
        <w:pStyle w:val="14"/>
        <w:numPr>
          <w:ilvl w:val="0"/>
          <w:numId w:val="4"/>
        </w:numPr>
        <w:bidi/>
        <w:ind w:left="714" w:hanging="357"/>
        <w:rPr>
          <w:sz w:val="24"/>
          <w:szCs w:val="24"/>
        </w:rPr>
      </w:pPr>
      <w:r w:rsidRPr="00850D30">
        <w:rPr>
          <w:sz w:val="24"/>
          <w:szCs w:val="24"/>
          <w:rtl/>
        </w:rPr>
        <w:t>אנו החתומים מטה, ____________________________, לאחר שקראנו בעיון, בחנו והבנו את</w:t>
      </w:r>
      <w:r w:rsidRPr="002013F7">
        <w:rPr>
          <w:sz w:val="24"/>
          <w:szCs w:val="24"/>
          <w:rtl/>
        </w:rPr>
        <w:t xml:space="preserve"> </w:t>
      </w:r>
      <w:r w:rsidRPr="00D55F41">
        <w:rPr>
          <w:sz w:val="24"/>
          <w:szCs w:val="24"/>
          <w:rtl/>
        </w:rPr>
        <w:t xml:space="preserve">פניית ועדת המכרזים המשרדית של המשרד לביטחון הפנים </w:t>
      </w:r>
      <w:r w:rsidR="00D37F13">
        <w:rPr>
          <w:rFonts w:hint="cs"/>
          <w:szCs w:val="24"/>
          <w:rtl/>
        </w:rPr>
        <w:t xml:space="preserve">לקבלת </w:t>
      </w:r>
      <w:r w:rsidR="004C0660" w:rsidRPr="004C0660">
        <w:rPr>
          <w:szCs w:val="24"/>
          <w:rtl/>
        </w:rPr>
        <w:t>שירותי מידענות לביצוע סקירות, מיפוי</w:t>
      </w:r>
      <w:r w:rsidR="004C0660" w:rsidRPr="004C0660">
        <w:rPr>
          <w:szCs w:val="24"/>
        </w:rPr>
        <w:t xml:space="preserve"> </w:t>
      </w:r>
      <w:r w:rsidR="004C0660" w:rsidRPr="004C0660">
        <w:rPr>
          <w:szCs w:val="24"/>
          <w:rtl/>
        </w:rPr>
        <w:t>וניתוח מידע וידע  בתחומי ביטחון הפנים, אכיפת החוק כליאה ושיקום</w:t>
      </w:r>
      <w:r w:rsidR="004C0660" w:rsidRPr="004C0660">
        <w:rPr>
          <w:rFonts w:hint="cs"/>
          <w:szCs w:val="24"/>
          <w:rtl/>
        </w:rPr>
        <w:t>, עבור המשרד לביטחון הפנים</w:t>
      </w:r>
      <w:r w:rsidRPr="00D55F41">
        <w:rPr>
          <w:szCs w:val="24"/>
          <w:rtl/>
        </w:rPr>
        <w:t>,</w:t>
      </w:r>
      <w:r w:rsidRPr="00D55F41">
        <w:rPr>
          <w:sz w:val="24"/>
          <w:szCs w:val="24"/>
          <w:rtl/>
        </w:rPr>
        <w:t xml:space="preserve"> מציעים בזאת למשרד לביטחון הפנים</w:t>
      </w:r>
      <w:r w:rsidRPr="002013F7">
        <w:rPr>
          <w:sz w:val="24"/>
          <w:szCs w:val="24"/>
          <w:rtl/>
        </w:rPr>
        <w:t xml:space="preserve"> לבצע את השירותים נשוא הפניה, הכ</w:t>
      </w:r>
      <w:r>
        <w:rPr>
          <w:sz w:val="24"/>
          <w:szCs w:val="24"/>
          <w:rtl/>
        </w:rPr>
        <w:t>ו</w:t>
      </w:r>
      <w:r w:rsidRPr="002013F7">
        <w:rPr>
          <w:sz w:val="24"/>
          <w:szCs w:val="24"/>
          <w:rtl/>
        </w:rPr>
        <w:t>ל כמפורט בפניה על כל נספחיה.</w:t>
      </w:r>
    </w:p>
    <w:p w14:paraId="41873645" w14:textId="77777777" w:rsidR="00D55F41" w:rsidRPr="00C41AFE" w:rsidRDefault="00D55F41" w:rsidP="007842A5">
      <w:pPr>
        <w:pStyle w:val="14"/>
        <w:numPr>
          <w:ilvl w:val="0"/>
          <w:numId w:val="4"/>
        </w:numPr>
        <w:bidi/>
        <w:ind w:left="714" w:hanging="357"/>
        <w:rPr>
          <w:sz w:val="24"/>
          <w:szCs w:val="24"/>
        </w:rPr>
      </w:pPr>
      <w:r w:rsidRPr="00C41AFE">
        <w:rPr>
          <w:sz w:val="24"/>
          <w:szCs w:val="24"/>
          <w:rtl/>
        </w:rPr>
        <w:t>הננו מצהירים כי בקשתנו ערוכה על-פי הפניה על כל נספחיה, וכי קיבלנו ו/או הועמדו לרשותנו כל המסמכים הקשורים לפניה וכן קיבלנו הסברים בכל הקשור להצעה ולביצוע השירותים.</w:t>
      </w:r>
    </w:p>
    <w:p w14:paraId="41873646" w14:textId="77777777" w:rsidR="00D55F41" w:rsidRPr="00C41AFE" w:rsidRDefault="00D55F41" w:rsidP="007842A5">
      <w:pPr>
        <w:pStyle w:val="14"/>
        <w:numPr>
          <w:ilvl w:val="0"/>
          <w:numId w:val="4"/>
        </w:numPr>
        <w:bidi/>
        <w:ind w:left="714" w:hanging="357"/>
        <w:rPr>
          <w:sz w:val="24"/>
          <w:szCs w:val="24"/>
        </w:rPr>
      </w:pPr>
      <w:r w:rsidRPr="00C41AFE">
        <w:rPr>
          <w:sz w:val="24"/>
          <w:szCs w:val="24"/>
          <w:rtl/>
        </w:rPr>
        <w:t xml:space="preserve">הננו מצהירים ומתחייבים כי אם תתקבל </w:t>
      </w:r>
      <w:r>
        <w:rPr>
          <w:sz w:val="24"/>
          <w:szCs w:val="24"/>
          <w:rtl/>
        </w:rPr>
        <w:t>הצעתנו</w:t>
      </w:r>
      <w:r w:rsidRPr="00C41AFE">
        <w:rPr>
          <w:sz w:val="24"/>
          <w:szCs w:val="24"/>
          <w:rtl/>
        </w:rPr>
        <w:t>, נבצע את כל השירותים בהתאם לכל תנאי הפניה והנספחים לה ולשביעות רצונכם המלאה וזאת במתכונת המחירים המפורטים להלן.</w:t>
      </w:r>
    </w:p>
    <w:p w14:paraId="41873647" w14:textId="77777777" w:rsidR="00D55F41" w:rsidRPr="00F03A47" w:rsidRDefault="00D55F41" w:rsidP="007842A5">
      <w:pPr>
        <w:pStyle w:val="14"/>
        <w:numPr>
          <w:ilvl w:val="0"/>
          <w:numId w:val="4"/>
        </w:numPr>
        <w:bidi/>
        <w:ind w:left="714" w:hanging="357"/>
        <w:rPr>
          <w:sz w:val="24"/>
          <w:szCs w:val="24"/>
        </w:rPr>
      </w:pPr>
      <w:r w:rsidRPr="00F03A47">
        <w:rPr>
          <w:sz w:val="24"/>
          <w:szCs w:val="24"/>
          <w:rtl/>
          <w:lang w:eastAsia="en-US"/>
        </w:rPr>
        <w:t xml:space="preserve">הצעתנו זו היא בלתי חוזרת ואינה ניתנת לביטול או לשינוי ותהא תקפה למשך </w:t>
      </w:r>
      <w:r w:rsidR="00855C64" w:rsidRPr="00EC3E14">
        <w:rPr>
          <w:sz w:val="24"/>
          <w:szCs w:val="24"/>
          <w:rtl/>
          <w:lang w:eastAsia="en-US"/>
        </w:rPr>
        <w:t>120</w:t>
      </w:r>
      <w:r w:rsidRPr="00F03A47">
        <w:rPr>
          <w:sz w:val="24"/>
          <w:szCs w:val="24"/>
          <w:rtl/>
          <w:lang w:eastAsia="en-US"/>
        </w:rPr>
        <w:t xml:space="preserve"> יום מהמועד האחרון להגשת ההצעות. ידוע לנו ואנו מסכימים כי </w:t>
      </w:r>
      <w:r w:rsidRPr="00F03A47">
        <w:rPr>
          <w:sz w:val="24"/>
          <w:szCs w:val="24"/>
          <w:rtl/>
        </w:rPr>
        <w:t>ועדת המכרזים המשרדית של המשרד לביטחון הפנים</w:t>
      </w:r>
      <w:r w:rsidRPr="00F03A47" w:rsidDel="00F60F6E">
        <w:rPr>
          <w:sz w:val="24"/>
          <w:szCs w:val="24"/>
          <w:rtl/>
          <w:lang w:eastAsia="en-US"/>
        </w:rPr>
        <w:t xml:space="preserve"> </w:t>
      </w:r>
      <w:r w:rsidRPr="00F03A47">
        <w:rPr>
          <w:sz w:val="24"/>
          <w:szCs w:val="24"/>
          <w:rtl/>
          <w:lang w:eastAsia="en-US"/>
        </w:rPr>
        <w:t>רשאית לנהל כל הליך שעניינו הגשת הצעות מתוקנות. כן, ידוע לנו שהמזמין רשאי לבטל את ההליך.</w:t>
      </w:r>
    </w:p>
    <w:p w14:paraId="41873648" w14:textId="77777777" w:rsidR="00D55F41" w:rsidRDefault="00D55F41" w:rsidP="007842A5">
      <w:pPr>
        <w:pStyle w:val="14"/>
        <w:numPr>
          <w:ilvl w:val="0"/>
          <w:numId w:val="4"/>
        </w:numPr>
        <w:bidi/>
        <w:ind w:left="714" w:hanging="357"/>
        <w:rPr>
          <w:sz w:val="24"/>
          <w:szCs w:val="24"/>
          <w:lang w:eastAsia="en-US"/>
        </w:rPr>
      </w:pPr>
      <w:r w:rsidRPr="00C41AFE">
        <w:rPr>
          <w:sz w:val="24"/>
          <w:szCs w:val="24"/>
          <w:rtl/>
          <w:lang w:eastAsia="en-US"/>
        </w:rPr>
        <w:t xml:space="preserve">היה </w:t>
      </w:r>
      <w:r>
        <w:rPr>
          <w:sz w:val="24"/>
          <w:szCs w:val="24"/>
          <w:rtl/>
          <w:lang w:eastAsia="en-US"/>
        </w:rPr>
        <w:t>והצעתנו</w:t>
      </w:r>
      <w:r w:rsidRPr="00C41AFE">
        <w:rPr>
          <w:sz w:val="24"/>
          <w:szCs w:val="24"/>
          <w:rtl/>
          <w:lang w:eastAsia="en-US"/>
        </w:rPr>
        <w:t xml:space="preserve"> תתקבל, אנו מתחייבים לעמוד בכל התנאים המוקדמים לחתימת הסכם ההתקשרות על ידיכם, וכי תוך 14 ימים מיום הודעתכם נפקיד בידיכם את כל המסמכים והראיות הנוספים הטעונים המצאה.</w:t>
      </w:r>
    </w:p>
    <w:p w14:paraId="41873649" w14:textId="77777777" w:rsidR="00F3245F" w:rsidRPr="00DB3EC0" w:rsidRDefault="003C35CF" w:rsidP="007842A5">
      <w:pPr>
        <w:pStyle w:val="14"/>
        <w:numPr>
          <w:ilvl w:val="0"/>
          <w:numId w:val="4"/>
        </w:numPr>
        <w:bidi/>
        <w:ind w:left="714" w:hanging="357"/>
        <w:rPr>
          <w:sz w:val="24"/>
          <w:szCs w:val="24"/>
          <w:rtl/>
        </w:rPr>
      </w:pPr>
      <w:r w:rsidRPr="00C47CBA">
        <w:rPr>
          <w:rFonts w:ascii="Arial" w:hAnsi="Arial" w:hint="cs"/>
          <w:b/>
          <w:bCs/>
          <w:rtl/>
        </w:rPr>
        <w:t>הצעת</w:t>
      </w:r>
      <w:r w:rsidRPr="00C47CBA">
        <w:rPr>
          <w:rFonts w:ascii="Arial" w:hAnsi="Arial"/>
          <w:b/>
          <w:bCs/>
        </w:rPr>
        <w:t xml:space="preserve"> </w:t>
      </w:r>
      <w:r w:rsidRPr="00C47CBA">
        <w:rPr>
          <w:rFonts w:ascii="Arial" w:hAnsi="Arial" w:hint="cs"/>
          <w:b/>
          <w:bCs/>
          <w:rtl/>
        </w:rPr>
        <w:t>המחיר</w:t>
      </w:r>
      <w:r w:rsidRPr="00C47CBA">
        <w:rPr>
          <w:rFonts w:ascii="Arial" w:hAnsi="Arial"/>
          <w:b/>
          <w:bCs/>
        </w:rPr>
        <w:t xml:space="preserve"> </w:t>
      </w:r>
      <w:r w:rsidRPr="00C47CBA">
        <w:rPr>
          <w:rFonts w:ascii="Arial" w:hAnsi="Arial" w:hint="cs"/>
          <w:b/>
          <w:bCs/>
          <w:rtl/>
        </w:rPr>
        <w:t>תכלול</w:t>
      </w:r>
      <w:r w:rsidRPr="00C47CBA">
        <w:rPr>
          <w:rFonts w:ascii="Arial" w:hAnsi="Arial"/>
          <w:b/>
          <w:bCs/>
        </w:rPr>
        <w:t xml:space="preserve"> </w:t>
      </w:r>
      <w:r w:rsidRPr="00C47CBA">
        <w:rPr>
          <w:rFonts w:ascii="Arial" w:hAnsi="Arial" w:hint="cs"/>
          <w:b/>
          <w:bCs/>
          <w:rtl/>
        </w:rPr>
        <w:t>מע</w:t>
      </w:r>
      <w:r w:rsidRPr="00C47CBA">
        <w:rPr>
          <w:rFonts w:ascii="Arial" w:hAnsi="Arial"/>
          <w:b/>
          <w:bCs/>
        </w:rPr>
        <w:t>"</w:t>
      </w:r>
      <w:r w:rsidRPr="00C47CBA">
        <w:rPr>
          <w:rFonts w:ascii="Arial" w:hAnsi="Arial" w:hint="cs"/>
          <w:b/>
          <w:bCs/>
          <w:rtl/>
        </w:rPr>
        <w:t>מ.</w:t>
      </w:r>
      <w:r w:rsidRPr="00C47CBA">
        <w:rPr>
          <w:rFonts w:ascii="Arial" w:hAnsi="Arial"/>
          <w:b/>
          <w:bCs/>
        </w:rPr>
        <w:t xml:space="preserve"> </w:t>
      </w:r>
      <w:r w:rsidRPr="00C47CBA">
        <w:rPr>
          <w:rFonts w:ascii="Arial" w:hAnsi="Arial" w:hint="cs"/>
          <w:b/>
          <w:bCs/>
          <w:rtl/>
        </w:rPr>
        <w:t>במידה</w:t>
      </w:r>
      <w:r w:rsidRPr="00C47CBA">
        <w:rPr>
          <w:rFonts w:ascii="Arial" w:hAnsi="Arial"/>
          <w:b/>
          <w:bCs/>
        </w:rPr>
        <w:t xml:space="preserve"> </w:t>
      </w:r>
      <w:r w:rsidRPr="00C47CBA">
        <w:rPr>
          <w:rFonts w:ascii="Arial" w:hAnsi="Arial" w:hint="cs"/>
          <w:b/>
          <w:bCs/>
          <w:rtl/>
        </w:rPr>
        <w:t>שיחולו שינויים</w:t>
      </w:r>
      <w:r w:rsidRPr="00C47CBA">
        <w:rPr>
          <w:rFonts w:ascii="Arial" w:hAnsi="Arial"/>
          <w:b/>
          <w:bCs/>
        </w:rPr>
        <w:t xml:space="preserve"> </w:t>
      </w:r>
      <w:r w:rsidRPr="00C47CBA">
        <w:rPr>
          <w:rFonts w:ascii="Arial" w:hAnsi="Arial" w:hint="cs"/>
          <w:b/>
          <w:bCs/>
          <w:rtl/>
        </w:rPr>
        <w:t>בשינוי</w:t>
      </w:r>
      <w:r w:rsidRPr="00C47CBA">
        <w:rPr>
          <w:rFonts w:ascii="Arial" w:hAnsi="Arial"/>
          <w:b/>
          <w:bCs/>
        </w:rPr>
        <w:t xml:space="preserve"> </w:t>
      </w:r>
      <w:r w:rsidRPr="00C47CBA">
        <w:rPr>
          <w:rFonts w:ascii="Arial" w:hAnsi="Arial" w:hint="cs"/>
          <w:b/>
          <w:bCs/>
          <w:rtl/>
        </w:rPr>
        <w:t>המע</w:t>
      </w:r>
      <w:r w:rsidRPr="00C47CBA">
        <w:rPr>
          <w:rFonts w:ascii="Arial" w:hAnsi="Arial"/>
          <w:b/>
          <w:bCs/>
        </w:rPr>
        <w:t>"</w:t>
      </w:r>
      <w:r w:rsidRPr="00C47CBA">
        <w:rPr>
          <w:rFonts w:ascii="Arial" w:hAnsi="Arial" w:hint="cs"/>
          <w:b/>
          <w:bCs/>
          <w:rtl/>
        </w:rPr>
        <w:t>מ</w:t>
      </w:r>
      <w:r w:rsidRPr="00C47CBA">
        <w:rPr>
          <w:rFonts w:ascii="Arial" w:hAnsi="Arial"/>
          <w:b/>
          <w:bCs/>
        </w:rPr>
        <w:t xml:space="preserve"> </w:t>
      </w:r>
      <w:r w:rsidRPr="00C47CBA">
        <w:rPr>
          <w:rFonts w:ascii="Arial" w:hAnsi="Arial" w:hint="cs"/>
          <w:b/>
          <w:bCs/>
          <w:rtl/>
        </w:rPr>
        <w:t>עד</w:t>
      </w:r>
      <w:r w:rsidRPr="00C47CBA">
        <w:rPr>
          <w:rFonts w:ascii="Arial" w:hAnsi="Arial"/>
          <w:b/>
          <w:bCs/>
        </w:rPr>
        <w:t xml:space="preserve"> </w:t>
      </w:r>
      <w:r w:rsidRPr="00C47CBA">
        <w:rPr>
          <w:rFonts w:ascii="Arial" w:hAnsi="Arial" w:hint="cs"/>
          <w:b/>
          <w:bCs/>
          <w:rtl/>
        </w:rPr>
        <w:t>מועד</w:t>
      </w:r>
      <w:r w:rsidRPr="00C47CBA">
        <w:rPr>
          <w:rFonts w:ascii="Arial" w:hAnsi="Arial"/>
          <w:b/>
          <w:bCs/>
        </w:rPr>
        <w:t xml:space="preserve"> </w:t>
      </w:r>
      <w:r w:rsidRPr="00C47CBA">
        <w:rPr>
          <w:rFonts w:ascii="Arial" w:hAnsi="Arial" w:hint="cs"/>
          <w:b/>
          <w:bCs/>
          <w:rtl/>
        </w:rPr>
        <w:t>קבלת</w:t>
      </w:r>
      <w:r w:rsidRPr="00C47CBA">
        <w:rPr>
          <w:rFonts w:ascii="Arial" w:hAnsi="Arial"/>
          <w:b/>
          <w:bCs/>
        </w:rPr>
        <w:t xml:space="preserve"> </w:t>
      </w:r>
      <w:r w:rsidRPr="00C47CBA">
        <w:rPr>
          <w:rFonts w:ascii="Arial" w:hAnsi="Arial" w:hint="cs"/>
          <w:b/>
          <w:bCs/>
          <w:rtl/>
        </w:rPr>
        <w:t>החשבונית</w:t>
      </w:r>
      <w:r w:rsidRPr="00C47CBA">
        <w:rPr>
          <w:rFonts w:ascii="Arial" w:hAnsi="Arial"/>
          <w:b/>
          <w:bCs/>
        </w:rPr>
        <w:t xml:space="preserve"> </w:t>
      </w:r>
      <w:r w:rsidRPr="00C47CBA">
        <w:rPr>
          <w:rFonts w:ascii="Arial" w:hAnsi="Arial" w:hint="cs"/>
          <w:b/>
          <w:bCs/>
          <w:rtl/>
        </w:rPr>
        <w:t>תעודכן</w:t>
      </w:r>
      <w:r w:rsidRPr="00C47CBA">
        <w:rPr>
          <w:rFonts w:ascii="Arial" w:hAnsi="Arial"/>
          <w:b/>
          <w:bCs/>
        </w:rPr>
        <w:t xml:space="preserve"> </w:t>
      </w:r>
      <w:r w:rsidRPr="00C47CBA">
        <w:rPr>
          <w:rFonts w:ascii="Arial" w:hAnsi="Arial" w:hint="cs"/>
          <w:b/>
          <w:bCs/>
          <w:rtl/>
        </w:rPr>
        <w:t>בהתאם</w:t>
      </w:r>
      <w:r w:rsidRPr="00C47CBA">
        <w:rPr>
          <w:rFonts w:ascii="Arial" w:hAnsi="Arial"/>
          <w:b/>
          <w:bCs/>
        </w:rPr>
        <w:t xml:space="preserve"> </w:t>
      </w:r>
      <w:r w:rsidRPr="00C47CBA">
        <w:rPr>
          <w:rFonts w:ascii="Arial" w:hAnsi="Arial" w:hint="cs"/>
          <w:b/>
          <w:bCs/>
          <w:rtl/>
        </w:rPr>
        <w:t>התמורה</w:t>
      </w:r>
      <w:r w:rsidRPr="00C47CBA">
        <w:rPr>
          <w:rFonts w:ascii="Arial" w:hAnsi="Arial"/>
          <w:b/>
          <w:bCs/>
        </w:rPr>
        <w:t xml:space="preserve"> </w:t>
      </w:r>
      <w:r w:rsidRPr="00C47CBA">
        <w:rPr>
          <w:rFonts w:ascii="Arial" w:hAnsi="Arial" w:hint="cs"/>
          <w:b/>
          <w:bCs/>
          <w:rtl/>
        </w:rPr>
        <w:t>לה</w:t>
      </w:r>
      <w:r w:rsidRPr="00C47CBA">
        <w:rPr>
          <w:rFonts w:ascii="Arial" w:hAnsi="Arial"/>
          <w:b/>
          <w:bCs/>
        </w:rPr>
        <w:t xml:space="preserve"> </w:t>
      </w:r>
      <w:r w:rsidRPr="00C47CBA">
        <w:rPr>
          <w:rFonts w:ascii="Arial" w:hAnsi="Arial" w:hint="cs"/>
          <w:b/>
          <w:bCs/>
          <w:rtl/>
        </w:rPr>
        <w:t>זכאי</w:t>
      </w:r>
      <w:r w:rsidRPr="00C47CBA">
        <w:rPr>
          <w:rFonts w:ascii="Arial" w:hAnsi="Arial"/>
          <w:b/>
          <w:bCs/>
        </w:rPr>
        <w:t xml:space="preserve"> </w:t>
      </w:r>
      <w:r w:rsidRPr="00C47CBA">
        <w:rPr>
          <w:rFonts w:ascii="Arial" w:hAnsi="Arial" w:hint="cs"/>
          <w:b/>
          <w:bCs/>
          <w:rtl/>
        </w:rPr>
        <w:t>הספק</w:t>
      </w:r>
      <w:r w:rsidR="00DB3EC0">
        <w:rPr>
          <w:rFonts w:hint="cs"/>
          <w:sz w:val="24"/>
          <w:szCs w:val="24"/>
          <w:rtl/>
          <w:lang w:eastAsia="en-US"/>
        </w:rPr>
        <w:t>.</w:t>
      </w:r>
      <w:r w:rsidR="00F3245F" w:rsidRPr="00DB3EC0">
        <w:rPr>
          <w:sz w:val="24"/>
          <w:szCs w:val="24"/>
          <w:rtl/>
          <w:lang w:eastAsia="en-US"/>
        </w:rPr>
        <w:tab/>
      </w:r>
    </w:p>
    <w:p w14:paraId="4187364A" w14:textId="77777777" w:rsidR="00D55F41" w:rsidRPr="0028478E" w:rsidRDefault="00D55F41" w:rsidP="007842A5">
      <w:pPr>
        <w:pStyle w:val="14"/>
        <w:numPr>
          <w:ilvl w:val="0"/>
          <w:numId w:val="4"/>
        </w:numPr>
        <w:bidi/>
        <w:ind w:left="714" w:hanging="357"/>
        <w:rPr>
          <w:b/>
          <w:bCs/>
          <w:sz w:val="24"/>
          <w:szCs w:val="24"/>
          <w:rtl/>
          <w:lang w:eastAsia="en-US"/>
        </w:rPr>
      </w:pPr>
      <w:r w:rsidRPr="005078F1">
        <w:rPr>
          <w:sz w:val="24"/>
          <w:szCs w:val="24"/>
          <w:rtl/>
        </w:rPr>
        <w:t>המחירים המוצעים על ידינו הינם כמפורט להלן</w:t>
      </w:r>
      <w:r>
        <w:rPr>
          <w:rFonts w:hint="cs"/>
          <w:b/>
          <w:bCs/>
          <w:sz w:val="28"/>
          <w:szCs w:val="28"/>
          <w:rtl/>
        </w:rPr>
        <w:t>:</w:t>
      </w:r>
    </w:p>
    <w:tbl>
      <w:tblPr>
        <w:bidiVisual/>
        <w:tblW w:w="0" w:type="auto"/>
        <w:jc w:val="center"/>
        <w:tblInd w:w="-20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
        <w:gridCol w:w="5068"/>
        <w:gridCol w:w="1590"/>
        <w:gridCol w:w="1398"/>
        <w:gridCol w:w="1478"/>
      </w:tblGrid>
      <w:tr w:rsidR="00B744E6" w14:paraId="41873650" w14:textId="77777777" w:rsidTr="00855C64">
        <w:trPr>
          <w:tblHeader/>
          <w:jc w:val="center"/>
        </w:trPr>
        <w:tc>
          <w:tcPr>
            <w:tcW w:w="715" w:type="dxa"/>
            <w:tcBorders>
              <w:top w:val="single" w:sz="4" w:space="0" w:color="auto"/>
              <w:left w:val="single" w:sz="4" w:space="0" w:color="auto"/>
              <w:bottom w:val="single" w:sz="4" w:space="0" w:color="auto"/>
              <w:right w:val="single" w:sz="4" w:space="0" w:color="auto"/>
            </w:tcBorders>
            <w:shd w:val="clear" w:color="auto" w:fill="E6E6E6"/>
          </w:tcPr>
          <w:p w14:paraId="4187364B" w14:textId="77777777" w:rsidR="00B744E6" w:rsidRDefault="00B744E6" w:rsidP="007842A5">
            <w:pPr>
              <w:overflowPunct w:val="0"/>
              <w:autoSpaceDE w:val="0"/>
              <w:autoSpaceDN w:val="0"/>
              <w:bidi/>
              <w:adjustRightInd w:val="0"/>
              <w:spacing w:line="360" w:lineRule="auto"/>
              <w:jc w:val="center"/>
              <w:textAlignment w:val="baseline"/>
              <w:rPr>
                <w:b/>
                <w:bCs/>
                <w:szCs w:val="24"/>
              </w:rPr>
            </w:pPr>
            <w:r>
              <w:rPr>
                <w:rFonts w:hint="cs"/>
                <w:b/>
                <w:bCs/>
                <w:szCs w:val="24"/>
                <w:rtl/>
              </w:rPr>
              <w:t>סימון</w:t>
            </w:r>
          </w:p>
        </w:tc>
        <w:tc>
          <w:tcPr>
            <w:tcW w:w="5068" w:type="dxa"/>
            <w:tcBorders>
              <w:top w:val="single" w:sz="4" w:space="0" w:color="auto"/>
              <w:left w:val="single" w:sz="4" w:space="0" w:color="auto"/>
              <w:bottom w:val="single" w:sz="4" w:space="0" w:color="auto"/>
              <w:right w:val="single" w:sz="4" w:space="0" w:color="auto"/>
            </w:tcBorders>
            <w:shd w:val="clear" w:color="auto" w:fill="E6E6E6"/>
          </w:tcPr>
          <w:p w14:paraId="4187364C" w14:textId="77777777" w:rsidR="00B744E6" w:rsidRDefault="00B744E6" w:rsidP="007842A5">
            <w:pPr>
              <w:overflowPunct w:val="0"/>
              <w:autoSpaceDE w:val="0"/>
              <w:autoSpaceDN w:val="0"/>
              <w:bidi/>
              <w:adjustRightInd w:val="0"/>
              <w:spacing w:line="360" w:lineRule="auto"/>
              <w:jc w:val="center"/>
              <w:textAlignment w:val="baseline"/>
              <w:rPr>
                <w:b/>
                <w:bCs/>
                <w:szCs w:val="24"/>
              </w:rPr>
            </w:pPr>
            <w:r>
              <w:rPr>
                <w:rFonts w:hint="cs"/>
                <w:b/>
                <w:bCs/>
                <w:szCs w:val="24"/>
                <w:rtl/>
              </w:rPr>
              <w:t>השירות</w:t>
            </w:r>
          </w:p>
        </w:tc>
        <w:tc>
          <w:tcPr>
            <w:tcW w:w="1590" w:type="dxa"/>
            <w:tcBorders>
              <w:top w:val="single" w:sz="4" w:space="0" w:color="auto"/>
              <w:left w:val="single" w:sz="4" w:space="0" w:color="auto"/>
              <w:bottom w:val="single" w:sz="4" w:space="0" w:color="auto"/>
              <w:right w:val="single" w:sz="4" w:space="0" w:color="auto"/>
            </w:tcBorders>
            <w:shd w:val="clear" w:color="auto" w:fill="E6E6E6"/>
          </w:tcPr>
          <w:p w14:paraId="4187364D" w14:textId="77777777" w:rsidR="00B744E6" w:rsidRPr="005078F1" w:rsidRDefault="00B744E6" w:rsidP="007842A5">
            <w:pPr>
              <w:overflowPunct w:val="0"/>
              <w:autoSpaceDE w:val="0"/>
              <w:autoSpaceDN w:val="0"/>
              <w:bidi/>
              <w:adjustRightInd w:val="0"/>
              <w:spacing w:line="360" w:lineRule="auto"/>
              <w:jc w:val="center"/>
              <w:textAlignment w:val="baseline"/>
              <w:rPr>
                <w:b/>
                <w:bCs/>
                <w:szCs w:val="24"/>
                <w:rtl/>
                <w:lang w:eastAsia="en-US"/>
              </w:rPr>
            </w:pPr>
            <w:r w:rsidRPr="005078F1">
              <w:rPr>
                <w:b/>
                <w:bCs/>
                <w:szCs w:val="24"/>
                <w:rtl/>
                <w:lang w:eastAsia="en-US"/>
              </w:rPr>
              <w:t xml:space="preserve">מחיר ליחידה </w:t>
            </w:r>
            <w:r w:rsidRPr="005078F1">
              <w:rPr>
                <w:b/>
                <w:bCs/>
                <w:szCs w:val="24"/>
                <w:u w:val="single"/>
                <w:rtl/>
                <w:lang w:eastAsia="en-US"/>
              </w:rPr>
              <w:t>אחת</w:t>
            </w:r>
            <w:r w:rsidRPr="005078F1">
              <w:rPr>
                <w:b/>
                <w:bCs/>
                <w:szCs w:val="24"/>
                <w:rtl/>
                <w:lang w:eastAsia="en-US"/>
              </w:rPr>
              <w:t xml:space="preserve"> (בש"ח </w:t>
            </w:r>
            <w:r w:rsidR="00F3245F">
              <w:rPr>
                <w:rFonts w:hint="cs"/>
                <w:b/>
                <w:bCs/>
                <w:szCs w:val="24"/>
                <w:u w:val="single"/>
                <w:rtl/>
                <w:lang w:eastAsia="en-US"/>
              </w:rPr>
              <w:t>ללא</w:t>
            </w:r>
            <w:r w:rsidRPr="005078F1">
              <w:rPr>
                <w:b/>
                <w:bCs/>
                <w:szCs w:val="24"/>
                <w:rtl/>
                <w:lang w:eastAsia="en-US"/>
              </w:rPr>
              <w:t xml:space="preserve"> מע"מ)</w:t>
            </w:r>
          </w:p>
        </w:tc>
        <w:tc>
          <w:tcPr>
            <w:tcW w:w="1398" w:type="dxa"/>
            <w:tcBorders>
              <w:top w:val="single" w:sz="4" w:space="0" w:color="auto"/>
              <w:left w:val="single" w:sz="4" w:space="0" w:color="auto"/>
              <w:bottom w:val="single" w:sz="4" w:space="0" w:color="auto"/>
              <w:right w:val="single" w:sz="4" w:space="0" w:color="auto"/>
            </w:tcBorders>
            <w:shd w:val="clear" w:color="auto" w:fill="E6E6E6"/>
          </w:tcPr>
          <w:p w14:paraId="4187364E" w14:textId="77777777" w:rsidR="00B744E6" w:rsidRPr="005078F1" w:rsidRDefault="00B744E6" w:rsidP="007842A5">
            <w:pPr>
              <w:overflowPunct w:val="0"/>
              <w:autoSpaceDE w:val="0"/>
              <w:autoSpaceDN w:val="0"/>
              <w:bidi/>
              <w:adjustRightInd w:val="0"/>
              <w:spacing w:line="360" w:lineRule="auto"/>
              <w:jc w:val="center"/>
              <w:textAlignment w:val="baseline"/>
              <w:rPr>
                <w:b/>
                <w:bCs/>
                <w:szCs w:val="24"/>
                <w:rtl/>
                <w:lang w:eastAsia="en-US"/>
              </w:rPr>
            </w:pPr>
            <w:r>
              <w:rPr>
                <w:rFonts w:hint="cs"/>
                <w:b/>
                <w:bCs/>
                <w:szCs w:val="24"/>
                <w:rtl/>
                <w:lang w:eastAsia="en-US"/>
              </w:rPr>
              <w:t>מע"מ בשיעור 17%</w:t>
            </w:r>
          </w:p>
        </w:tc>
        <w:tc>
          <w:tcPr>
            <w:tcW w:w="1478" w:type="dxa"/>
            <w:tcBorders>
              <w:top w:val="single" w:sz="4" w:space="0" w:color="auto"/>
              <w:left w:val="single" w:sz="4" w:space="0" w:color="auto"/>
              <w:bottom w:val="single" w:sz="4" w:space="0" w:color="auto"/>
              <w:right w:val="single" w:sz="4" w:space="0" w:color="auto"/>
            </w:tcBorders>
            <w:shd w:val="clear" w:color="auto" w:fill="E6E6E6"/>
          </w:tcPr>
          <w:p w14:paraId="4187364F" w14:textId="77777777" w:rsidR="00B744E6" w:rsidRDefault="00B744E6" w:rsidP="007842A5">
            <w:pPr>
              <w:overflowPunct w:val="0"/>
              <w:autoSpaceDE w:val="0"/>
              <w:autoSpaceDN w:val="0"/>
              <w:bidi/>
              <w:adjustRightInd w:val="0"/>
              <w:spacing w:line="360" w:lineRule="auto"/>
              <w:jc w:val="center"/>
              <w:textAlignment w:val="baseline"/>
              <w:rPr>
                <w:b/>
                <w:bCs/>
                <w:szCs w:val="24"/>
                <w:rtl/>
              </w:rPr>
            </w:pPr>
            <w:r w:rsidRPr="005078F1">
              <w:rPr>
                <w:b/>
                <w:bCs/>
                <w:szCs w:val="24"/>
                <w:rtl/>
                <w:lang w:eastAsia="en-US"/>
              </w:rPr>
              <w:t xml:space="preserve">מחיר ליחידה </w:t>
            </w:r>
            <w:r w:rsidRPr="005078F1">
              <w:rPr>
                <w:b/>
                <w:bCs/>
                <w:szCs w:val="24"/>
                <w:u w:val="single"/>
                <w:rtl/>
                <w:lang w:eastAsia="en-US"/>
              </w:rPr>
              <w:t>אחת</w:t>
            </w:r>
            <w:r w:rsidRPr="005078F1">
              <w:rPr>
                <w:b/>
                <w:bCs/>
                <w:szCs w:val="24"/>
                <w:rtl/>
                <w:lang w:eastAsia="en-US"/>
              </w:rPr>
              <w:t xml:space="preserve"> (בש"ח </w:t>
            </w:r>
            <w:r w:rsidRPr="005078F1">
              <w:rPr>
                <w:b/>
                <w:bCs/>
                <w:szCs w:val="24"/>
                <w:u w:val="single"/>
                <w:rtl/>
                <w:lang w:eastAsia="en-US"/>
              </w:rPr>
              <w:t>כולל</w:t>
            </w:r>
            <w:r w:rsidRPr="005078F1">
              <w:rPr>
                <w:b/>
                <w:bCs/>
                <w:szCs w:val="24"/>
                <w:rtl/>
                <w:lang w:eastAsia="en-US"/>
              </w:rPr>
              <w:t xml:space="preserve"> מע"מ)</w:t>
            </w:r>
          </w:p>
        </w:tc>
      </w:tr>
      <w:tr w:rsidR="00B744E6" w14:paraId="41873656" w14:textId="77777777" w:rsidTr="00855C64">
        <w:trPr>
          <w:jc w:val="center"/>
        </w:trPr>
        <w:tc>
          <w:tcPr>
            <w:tcW w:w="715" w:type="dxa"/>
            <w:tcBorders>
              <w:top w:val="single" w:sz="4" w:space="0" w:color="auto"/>
              <w:left w:val="single" w:sz="4" w:space="0" w:color="auto"/>
              <w:bottom w:val="single" w:sz="4" w:space="0" w:color="auto"/>
              <w:right w:val="single" w:sz="4" w:space="0" w:color="auto"/>
            </w:tcBorders>
          </w:tcPr>
          <w:p w14:paraId="41873651" w14:textId="77777777" w:rsidR="00B744E6" w:rsidRDefault="00855C64" w:rsidP="007842A5">
            <w:pPr>
              <w:overflowPunct w:val="0"/>
              <w:autoSpaceDE w:val="0"/>
              <w:autoSpaceDN w:val="0"/>
              <w:bidi/>
              <w:adjustRightInd w:val="0"/>
              <w:spacing w:line="360" w:lineRule="auto"/>
              <w:jc w:val="center"/>
              <w:textAlignment w:val="baseline"/>
              <w:rPr>
                <w:szCs w:val="24"/>
                <w:rtl/>
              </w:rPr>
            </w:pPr>
            <w:r>
              <w:rPr>
                <w:szCs w:val="24"/>
              </w:rPr>
              <w:t>P</w:t>
            </w:r>
            <w:r w:rsidR="00B744E6">
              <w:rPr>
                <w:szCs w:val="24"/>
              </w:rPr>
              <w:t>1</w:t>
            </w:r>
          </w:p>
        </w:tc>
        <w:tc>
          <w:tcPr>
            <w:tcW w:w="5068" w:type="dxa"/>
            <w:tcBorders>
              <w:top w:val="single" w:sz="4" w:space="0" w:color="auto"/>
              <w:left w:val="single" w:sz="4" w:space="0" w:color="auto"/>
              <w:bottom w:val="single" w:sz="4" w:space="0" w:color="auto"/>
              <w:right w:val="single" w:sz="4" w:space="0" w:color="auto"/>
            </w:tcBorders>
          </w:tcPr>
          <w:p w14:paraId="41873652" w14:textId="04DE5D5B" w:rsidR="00B744E6" w:rsidRDefault="00E005FD" w:rsidP="007842A5">
            <w:pPr>
              <w:overflowPunct w:val="0"/>
              <w:autoSpaceDE w:val="0"/>
              <w:autoSpaceDN w:val="0"/>
              <w:bidi/>
              <w:adjustRightInd w:val="0"/>
              <w:spacing w:line="360" w:lineRule="auto"/>
              <w:textAlignment w:val="baseline"/>
              <w:rPr>
                <w:szCs w:val="24"/>
                <w:rtl/>
              </w:rPr>
            </w:pPr>
            <w:r>
              <w:rPr>
                <w:rFonts w:hint="cs"/>
                <w:szCs w:val="24"/>
                <w:rtl/>
              </w:rPr>
              <w:t xml:space="preserve">הצעת מחיר לשאילתא נקודתית (כולל כל הפעילויות המפורטות בסעיף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Ref482512906 \r \h</w:instrText>
            </w:r>
            <w:r>
              <w:rPr>
                <w:szCs w:val="24"/>
                <w:rtl/>
              </w:rPr>
              <w:instrText xml:space="preserve"> </w:instrText>
            </w:r>
            <w:r w:rsidR="008F2D13">
              <w:rPr>
                <w:szCs w:val="24"/>
                <w:rtl/>
              </w:rPr>
              <w:instrText xml:space="preserve"> \* </w:instrText>
            </w:r>
            <w:r w:rsidR="008F2D13">
              <w:rPr>
                <w:szCs w:val="24"/>
              </w:rPr>
              <w:instrText>MERGEFORMAT</w:instrText>
            </w:r>
            <w:r w:rsidR="008F2D13">
              <w:rPr>
                <w:szCs w:val="24"/>
                <w:rtl/>
              </w:rPr>
              <w:instrText xml:space="preserve"> </w:instrText>
            </w:r>
            <w:r>
              <w:rPr>
                <w:szCs w:val="24"/>
                <w:rtl/>
              </w:rPr>
            </w:r>
            <w:r>
              <w:rPr>
                <w:szCs w:val="24"/>
                <w:rtl/>
              </w:rPr>
              <w:fldChar w:fldCharType="separate"/>
            </w:r>
            <w:r w:rsidR="007842A5">
              <w:rPr>
                <w:szCs w:val="24"/>
                <w:cs/>
              </w:rPr>
              <w:t>‎</w:t>
            </w:r>
            <w:r w:rsidR="007842A5">
              <w:rPr>
                <w:szCs w:val="24"/>
              </w:rPr>
              <w:t>5.2.1</w:t>
            </w:r>
            <w:r>
              <w:rPr>
                <w:szCs w:val="24"/>
                <w:rtl/>
              </w:rPr>
              <w:fldChar w:fldCharType="end"/>
            </w:r>
            <w:r>
              <w:rPr>
                <w:rFonts w:hint="cs"/>
                <w:szCs w:val="24"/>
                <w:rtl/>
              </w:rPr>
              <w:t xml:space="preserve"> לעיל)</w:t>
            </w:r>
            <w:r w:rsidRPr="006676DC">
              <w:rPr>
                <w:rFonts w:hint="cs"/>
                <w:szCs w:val="24"/>
                <w:rtl/>
              </w:rPr>
              <w:t>.</w:t>
            </w:r>
          </w:p>
        </w:tc>
        <w:tc>
          <w:tcPr>
            <w:tcW w:w="1590" w:type="dxa"/>
            <w:tcBorders>
              <w:top w:val="single" w:sz="4" w:space="0" w:color="auto"/>
              <w:left w:val="single" w:sz="4" w:space="0" w:color="auto"/>
              <w:bottom w:val="single" w:sz="4" w:space="0" w:color="auto"/>
              <w:right w:val="single" w:sz="4" w:space="0" w:color="auto"/>
            </w:tcBorders>
          </w:tcPr>
          <w:p w14:paraId="41873653" w14:textId="77777777" w:rsidR="00B744E6" w:rsidRPr="000E12AC" w:rsidRDefault="00B744E6" w:rsidP="007842A5">
            <w:pPr>
              <w:overflowPunct w:val="0"/>
              <w:autoSpaceDE w:val="0"/>
              <w:autoSpaceDN w:val="0"/>
              <w:bidi/>
              <w:adjustRightInd w:val="0"/>
              <w:spacing w:line="360" w:lineRule="auto"/>
              <w:textAlignment w:val="baseline"/>
              <w:rPr>
                <w:szCs w:val="24"/>
              </w:rPr>
            </w:pPr>
          </w:p>
        </w:tc>
        <w:tc>
          <w:tcPr>
            <w:tcW w:w="1398" w:type="dxa"/>
            <w:tcBorders>
              <w:top w:val="single" w:sz="4" w:space="0" w:color="auto"/>
              <w:left w:val="single" w:sz="4" w:space="0" w:color="auto"/>
              <w:bottom w:val="single" w:sz="4" w:space="0" w:color="auto"/>
              <w:right w:val="single" w:sz="4" w:space="0" w:color="auto"/>
            </w:tcBorders>
          </w:tcPr>
          <w:p w14:paraId="41873654" w14:textId="77777777" w:rsidR="00B744E6" w:rsidRPr="000E12AC" w:rsidRDefault="00B744E6" w:rsidP="007842A5">
            <w:pPr>
              <w:overflowPunct w:val="0"/>
              <w:autoSpaceDE w:val="0"/>
              <w:autoSpaceDN w:val="0"/>
              <w:bidi/>
              <w:adjustRightInd w:val="0"/>
              <w:spacing w:line="360" w:lineRule="auto"/>
              <w:textAlignment w:val="baseline"/>
              <w:rPr>
                <w:szCs w:val="24"/>
              </w:rPr>
            </w:pPr>
          </w:p>
        </w:tc>
        <w:tc>
          <w:tcPr>
            <w:tcW w:w="1478" w:type="dxa"/>
            <w:tcBorders>
              <w:top w:val="single" w:sz="4" w:space="0" w:color="auto"/>
              <w:left w:val="single" w:sz="4" w:space="0" w:color="auto"/>
              <w:bottom w:val="single" w:sz="4" w:space="0" w:color="auto"/>
              <w:right w:val="single" w:sz="4" w:space="0" w:color="auto"/>
            </w:tcBorders>
          </w:tcPr>
          <w:p w14:paraId="41873655" w14:textId="77777777" w:rsidR="00B744E6" w:rsidRPr="000E12AC" w:rsidRDefault="00B744E6" w:rsidP="007842A5">
            <w:pPr>
              <w:overflowPunct w:val="0"/>
              <w:autoSpaceDE w:val="0"/>
              <w:autoSpaceDN w:val="0"/>
              <w:bidi/>
              <w:adjustRightInd w:val="0"/>
              <w:spacing w:line="360" w:lineRule="auto"/>
              <w:textAlignment w:val="baseline"/>
              <w:rPr>
                <w:szCs w:val="24"/>
              </w:rPr>
            </w:pPr>
          </w:p>
        </w:tc>
      </w:tr>
      <w:tr w:rsidR="00B744E6" w14:paraId="4187365C" w14:textId="77777777" w:rsidTr="00855C64">
        <w:trPr>
          <w:jc w:val="center"/>
        </w:trPr>
        <w:tc>
          <w:tcPr>
            <w:tcW w:w="715" w:type="dxa"/>
            <w:tcBorders>
              <w:top w:val="single" w:sz="4" w:space="0" w:color="auto"/>
              <w:left w:val="single" w:sz="4" w:space="0" w:color="auto"/>
              <w:bottom w:val="single" w:sz="4" w:space="0" w:color="auto"/>
              <w:right w:val="single" w:sz="4" w:space="0" w:color="auto"/>
            </w:tcBorders>
          </w:tcPr>
          <w:p w14:paraId="41873657" w14:textId="77777777" w:rsidR="00B744E6" w:rsidRDefault="00855C64" w:rsidP="007842A5">
            <w:pPr>
              <w:overflowPunct w:val="0"/>
              <w:autoSpaceDE w:val="0"/>
              <w:autoSpaceDN w:val="0"/>
              <w:bidi/>
              <w:adjustRightInd w:val="0"/>
              <w:spacing w:line="360" w:lineRule="auto"/>
              <w:jc w:val="center"/>
              <w:textAlignment w:val="baseline"/>
              <w:rPr>
                <w:szCs w:val="24"/>
                <w:rtl/>
              </w:rPr>
            </w:pPr>
            <w:r>
              <w:rPr>
                <w:szCs w:val="24"/>
              </w:rPr>
              <w:t>P</w:t>
            </w:r>
            <w:r w:rsidR="00B744E6">
              <w:rPr>
                <w:szCs w:val="24"/>
              </w:rPr>
              <w:t>2</w:t>
            </w:r>
          </w:p>
        </w:tc>
        <w:tc>
          <w:tcPr>
            <w:tcW w:w="5068" w:type="dxa"/>
            <w:tcBorders>
              <w:top w:val="single" w:sz="4" w:space="0" w:color="auto"/>
              <w:left w:val="single" w:sz="4" w:space="0" w:color="auto"/>
              <w:bottom w:val="single" w:sz="4" w:space="0" w:color="auto"/>
              <w:right w:val="single" w:sz="4" w:space="0" w:color="auto"/>
            </w:tcBorders>
          </w:tcPr>
          <w:p w14:paraId="41873658" w14:textId="61B01352" w:rsidR="00B744E6" w:rsidRDefault="00E005FD" w:rsidP="007842A5">
            <w:pPr>
              <w:overflowPunct w:val="0"/>
              <w:autoSpaceDE w:val="0"/>
              <w:autoSpaceDN w:val="0"/>
              <w:bidi/>
              <w:adjustRightInd w:val="0"/>
              <w:spacing w:line="360" w:lineRule="auto"/>
              <w:textAlignment w:val="baseline"/>
              <w:rPr>
                <w:szCs w:val="24"/>
                <w:rtl/>
              </w:rPr>
            </w:pPr>
            <w:r>
              <w:rPr>
                <w:rFonts w:hint="cs"/>
                <w:szCs w:val="24"/>
                <w:rtl/>
              </w:rPr>
              <w:t xml:space="preserve">הצעת </w:t>
            </w:r>
            <w:r w:rsidRPr="006676DC">
              <w:rPr>
                <w:rFonts w:hint="cs"/>
                <w:szCs w:val="24"/>
                <w:rtl/>
              </w:rPr>
              <w:t xml:space="preserve">מחיר </w:t>
            </w:r>
            <w:r>
              <w:rPr>
                <w:rFonts w:hint="cs"/>
                <w:szCs w:val="24"/>
                <w:rtl/>
              </w:rPr>
              <w:t xml:space="preserve">לסקירה ראשונית (כולל כל הפעילויות המפורטות בסעיף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Ref482512930 \r \h</w:instrText>
            </w:r>
            <w:r>
              <w:rPr>
                <w:szCs w:val="24"/>
                <w:rtl/>
              </w:rPr>
              <w:instrText xml:space="preserve"> </w:instrText>
            </w:r>
            <w:r w:rsidR="008F2D13">
              <w:rPr>
                <w:szCs w:val="24"/>
                <w:rtl/>
              </w:rPr>
              <w:instrText xml:space="preserve"> \* </w:instrText>
            </w:r>
            <w:r w:rsidR="008F2D13">
              <w:rPr>
                <w:szCs w:val="24"/>
              </w:rPr>
              <w:instrText>MERGEFORMAT</w:instrText>
            </w:r>
            <w:r w:rsidR="008F2D13">
              <w:rPr>
                <w:szCs w:val="24"/>
                <w:rtl/>
              </w:rPr>
              <w:instrText xml:space="preserve"> </w:instrText>
            </w:r>
            <w:r>
              <w:rPr>
                <w:szCs w:val="24"/>
                <w:rtl/>
              </w:rPr>
            </w:r>
            <w:r>
              <w:rPr>
                <w:szCs w:val="24"/>
                <w:rtl/>
              </w:rPr>
              <w:fldChar w:fldCharType="separate"/>
            </w:r>
            <w:r w:rsidR="007842A5">
              <w:rPr>
                <w:szCs w:val="24"/>
                <w:cs/>
              </w:rPr>
              <w:t>‎</w:t>
            </w:r>
            <w:r w:rsidR="007842A5">
              <w:rPr>
                <w:szCs w:val="24"/>
              </w:rPr>
              <w:t>5.2.2</w:t>
            </w:r>
            <w:r>
              <w:rPr>
                <w:szCs w:val="24"/>
                <w:rtl/>
              </w:rPr>
              <w:fldChar w:fldCharType="end"/>
            </w:r>
            <w:r>
              <w:rPr>
                <w:rFonts w:hint="cs"/>
                <w:szCs w:val="24"/>
                <w:rtl/>
              </w:rPr>
              <w:t xml:space="preserve"> לעיל).</w:t>
            </w:r>
          </w:p>
        </w:tc>
        <w:tc>
          <w:tcPr>
            <w:tcW w:w="1590" w:type="dxa"/>
            <w:tcBorders>
              <w:top w:val="single" w:sz="4" w:space="0" w:color="auto"/>
              <w:left w:val="single" w:sz="4" w:space="0" w:color="auto"/>
              <w:bottom w:val="single" w:sz="4" w:space="0" w:color="auto"/>
              <w:right w:val="single" w:sz="4" w:space="0" w:color="auto"/>
            </w:tcBorders>
          </w:tcPr>
          <w:p w14:paraId="41873659" w14:textId="77777777" w:rsidR="00B744E6" w:rsidRPr="000E12AC" w:rsidRDefault="00B744E6" w:rsidP="007842A5">
            <w:pPr>
              <w:overflowPunct w:val="0"/>
              <w:autoSpaceDE w:val="0"/>
              <w:autoSpaceDN w:val="0"/>
              <w:bidi/>
              <w:adjustRightInd w:val="0"/>
              <w:spacing w:line="360" w:lineRule="auto"/>
              <w:textAlignment w:val="baseline"/>
              <w:rPr>
                <w:szCs w:val="24"/>
              </w:rPr>
            </w:pPr>
          </w:p>
        </w:tc>
        <w:tc>
          <w:tcPr>
            <w:tcW w:w="1398" w:type="dxa"/>
            <w:tcBorders>
              <w:top w:val="single" w:sz="4" w:space="0" w:color="auto"/>
              <w:left w:val="single" w:sz="4" w:space="0" w:color="auto"/>
              <w:bottom w:val="single" w:sz="4" w:space="0" w:color="auto"/>
              <w:right w:val="single" w:sz="4" w:space="0" w:color="auto"/>
            </w:tcBorders>
          </w:tcPr>
          <w:p w14:paraId="4187365A" w14:textId="77777777" w:rsidR="00B744E6" w:rsidRPr="000E12AC" w:rsidRDefault="00B744E6" w:rsidP="007842A5">
            <w:pPr>
              <w:overflowPunct w:val="0"/>
              <w:autoSpaceDE w:val="0"/>
              <w:autoSpaceDN w:val="0"/>
              <w:bidi/>
              <w:adjustRightInd w:val="0"/>
              <w:spacing w:line="360" w:lineRule="auto"/>
              <w:textAlignment w:val="baseline"/>
              <w:rPr>
                <w:szCs w:val="24"/>
              </w:rPr>
            </w:pPr>
          </w:p>
        </w:tc>
        <w:tc>
          <w:tcPr>
            <w:tcW w:w="1478" w:type="dxa"/>
            <w:tcBorders>
              <w:top w:val="single" w:sz="4" w:space="0" w:color="auto"/>
              <w:left w:val="single" w:sz="4" w:space="0" w:color="auto"/>
              <w:bottom w:val="single" w:sz="4" w:space="0" w:color="auto"/>
              <w:right w:val="single" w:sz="4" w:space="0" w:color="auto"/>
            </w:tcBorders>
          </w:tcPr>
          <w:p w14:paraId="4187365B" w14:textId="77777777" w:rsidR="00B744E6" w:rsidRPr="000E12AC" w:rsidRDefault="00B744E6" w:rsidP="007842A5">
            <w:pPr>
              <w:overflowPunct w:val="0"/>
              <w:autoSpaceDE w:val="0"/>
              <w:autoSpaceDN w:val="0"/>
              <w:bidi/>
              <w:adjustRightInd w:val="0"/>
              <w:spacing w:line="360" w:lineRule="auto"/>
              <w:textAlignment w:val="baseline"/>
              <w:rPr>
                <w:szCs w:val="24"/>
              </w:rPr>
            </w:pPr>
          </w:p>
        </w:tc>
      </w:tr>
      <w:tr w:rsidR="00855C64" w14:paraId="41873662" w14:textId="77777777" w:rsidTr="00855C64">
        <w:trPr>
          <w:jc w:val="center"/>
        </w:trPr>
        <w:tc>
          <w:tcPr>
            <w:tcW w:w="715" w:type="dxa"/>
            <w:tcBorders>
              <w:top w:val="single" w:sz="4" w:space="0" w:color="auto"/>
              <w:left w:val="single" w:sz="4" w:space="0" w:color="auto"/>
              <w:bottom w:val="single" w:sz="4" w:space="0" w:color="auto"/>
              <w:right w:val="single" w:sz="4" w:space="0" w:color="auto"/>
            </w:tcBorders>
          </w:tcPr>
          <w:p w14:paraId="4187365D" w14:textId="77777777" w:rsidR="00855C64" w:rsidRDefault="00855C64" w:rsidP="007842A5">
            <w:pPr>
              <w:overflowPunct w:val="0"/>
              <w:autoSpaceDE w:val="0"/>
              <w:autoSpaceDN w:val="0"/>
              <w:bidi/>
              <w:adjustRightInd w:val="0"/>
              <w:spacing w:line="360" w:lineRule="auto"/>
              <w:jc w:val="center"/>
              <w:textAlignment w:val="baseline"/>
              <w:rPr>
                <w:szCs w:val="24"/>
              </w:rPr>
            </w:pPr>
            <w:r>
              <w:rPr>
                <w:szCs w:val="24"/>
              </w:rPr>
              <w:t>P3</w:t>
            </w:r>
          </w:p>
        </w:tc>
        <w:tc>
          <w:tcPr>
            <w:tcW w:w="5068" w:type="dxa"/>
            <w:tcBorders>
              <w:top w:val="single" w:sz="4" w:space="0" w:color="auto"/>
              <w:left w:val="single" w:sz="4" w:space="0" w:color="auto"/>
              <w:bottom w:val="single" w:sz="4" w:space="0" w:color="auto"/>
              <w:right w:val="single" w:sz="4" w:space="0" w:color="auto"/>
            </w:tcBorders>
          </w:tcPr>
          <w:p w14:paraId="4187365E" w14:textId="77777777" w:rsidR="00855C64" w:rsidRDefault="00E005FD" w:rsidP="007842A5">
            <w:pPr>
              <w:overflowPunct w:val="0"/>
              <w:autoSpaceDE w:val="0"/>
              <w:autoSpaceDN w:val="0"/>
              <w:bidi/>
              <w:adjustRightInd w:val="0"/>
              <w:spacing w:line="360" w:lineRule="auto"/>
              <w:textAlignment w:val="baseline"/>
              <w:rPr>
                <w:szCs w:val="24"/>
                <w:rtl/>
              </w:rPr>
            </w:pPr>
            <w:r w:rsidRPr="006676DC">
              <w:rPr>
                <w:rFonts w:hint="cs"/>
                <w:szCs w:val="24"/>
                <w:rtl/>
              </w:rPr>
              <w:t xml:space="preserve">הצעת מחיר </w:t>
            </w:r>
            <w:r>
              <w:rPr>
                <w:rFonts w:hint="cs"/>
                <w:szCs w:val="24"/>
                <w:rtl/>
              </w:rPr>
              <w:t xml:space="preserve">לסקירה מעמיקה (כולל כל הפעילויות המפורטות בסעיף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Ref305575590 \r \h</w:instrText>
            </w:r>
            <w:r>
              <w:rPr>
                <w:szCs w:val="24"/>
                <w:rtl/>
              </w:rPr>
              <w:instrText xml:space="preserve">  \* </w:instrText>
            </w:r>
            <w:r>
              <w:rPr>
                <w:szCs w:val="24"/>
              </w:rPr>
              <w:instrText>MERGEFORMAT</w:instrText>
            </w:r>
            <w:r>
              <w:rPr>
                <w:szCs w:val="24"/>
                <w:rtl/>
              </w:rPr>
              <w:instrText xml:space="preserve"> </w:instrText>
            </w:r>
            <w:r>
              <w:rPr>
                <w:szCs w:val="24"/>
                <w:rtl/>
              </w:rPr>
            </w:r>
            <w:r>
              <w:rPr>
                <w:szCs w:val="24"/>
                <w:rtl/>
              </w:rPr>
              <w:fldChar w:fldCharType="separate"/>
            </w:r>
            <w:r w:rsidR="007842A5">
              <w:rPr>
                <w:szCs w:val="24"/>
                <w:cs/>
              </w:rPr>
              <w:t>‎</w:t>
            </w:r>
            <w:r w:rsidR="007842A5">
              <w:rPr>
                <w:szCs w:val="24"/>
              </w:rPr>
              <w:t>5.2.3</w:t>
            </w:r>
            <w:r>
              <w:rPr>
                <w:szCs w:val="24"/>
                <w:rtl/>
              </w:rPr>
              <w:fldChar w:fldCharType="end"/>
            </w:r>
            <w:r>
              <w:rPr>
                <w:rFonts w:hint="cs"/>
                <w:szCs w:val="24"/>
                <w:rtl/>
              </w:rPr>
              <w:t xml:space="preserve"> לעיל)</w:t>
            </w:r>
            <w:r w:rsidRPr="006676DC">
              <w:rPr>
                <w:rFonts w:hint="cs"/>
                <w:szCs w:val="24"/>
                <w:rtl/>
              </w:rPr>
              <w:t>.</w:t>
            </w:r>
          </w:p>
        </w:tc>
        <w:tc>
          <w:tcPr>
            <w:tcW w:w="1590" w:type="dxa"/>
            <w:tcBorders>
              <w:top w:val="single" w:sz="4" w:space="0" w:color="auto"/>
              <w:left w:val="single" w:sz="4" w:space="0" w:color="auto"/>
              <w:bottom w:val="single" w:sz="4" w:space="0" w:color="auto"/>
              <w:right w:val="single" w:sz="4" w:space="0" w:color="auto"/>
            </w:tcBorders>
          </w:tcPr>
          <w:p w14:paraId="4187365F" w14:textId="77777777" w:rsidR="00855C64" w:rsidRPr="000E12AC" w:rsidRDefault="00855C64" w:rsidP="007842A5">
            <w:pPr>
              <w:overflowPunct w:val="0"/>
              <w:autoSpaceDE w:val="0"/>
              <w:autoSpaceDN w:val="0"/>
              <w:bidi/>
              <w:adjustRightInd w:val="0"/>
              <w:spacing w:line="360" w:lineRule="auto"/>
              <w:textAlignment w:val="baseline"/>
              <w:rPr>
                <w:szCs w:val="24"/>
              </w:rPr>
            </w:pPr>
          </w:p>
        </w:tc>
        <w:tc>
          <w:tcPr>
            <w:tcW w:w="1398" w:type="dxa"/>
            <w:tcBorders>
              <w:top w:val="single" w:sz="4" w:space="0" w:color="auto"/>
              <w:left w:val="single" w:sz="4" w:space="0" w:color="auto"/>
              <w:bottom w:val="single" w:sz="4" w:space="0" w:color="auto"/>
              <w:right w:val="single" w:sz="4" w:space="0" w:color="auto"/>
            </w:tcBorders>
          </w:tcPr>
          <w:p w14:paraId="41873660" w14:textId="77777777" w:rsidR="00855C64" w:rsidRPr="000E12AC" w:rsidRDefault="00855C64" w:rsidP="007842A5">
            <w:pPr>
              <w:overflowPunct w:val="0"/>
              <w:autoSpaceDE w:val="0"/>
              <w:autoSpaceDN w:val="0"/>
              <w:bidi/>
              <w:adjustRightInd w:val="0"/>
              <w:spacing w:line="360" w:lineRule="auto"/>
              <w:textAlignment w:val="baseline"/>
              <w:rPr>
                <w:szCs w:val="24"/>
              </w:rPr>
            </w:pPr>
          </w:p>
        </w:tc>
        <w:tc>
          <w:tcPr>
            <w:tcW w:w="1478" w:type="dxa"/>
            <w:tcBorders>
              <w:top w:val="single" w:sz="4" w:space="0" w:color="auto"/>
              <w:left w:val="single" w:sz="4" w:space="0" w:color="auto"/>
              <w:bottom w:val="single" w:sz="4" w:space="0" w:color="auto"/>
              <w:right w:val="single" w:sz="4" w:space="0" w:color="auto"/>
            </w:tcBorders>
          </w:tcPr>
          <w:p w14:paraId="41873661" w14:textId="77777777" w:rsidR="00855C64" w:rsidRPr="000E12AC" w:rsidRDefault="00855C64" w:rsidP="007842A5">
            <w:pPr>
              <w:overflowPunct w:val="0"/>
              <w:autoSpaceDE w:val="0"/>
              <w:autoSpaceDN w:val="0"/>
              <w:bidi/>
              <w:adjustRightInd w:val="0"/>
              <w:spacing w:line="360" w:lineRule="auto"/>
              <w:textAlignment w:val="baseline"/>
              <w:rPr>
                <w:szCs w:val="24"/>
              </w:rPr>
            </w:pPr>
          </w:p>
        </w:tc>
      </w:tr>
      <w:tr w:rsidR="00855C64" w14:paraId="41873668" w14:textId="77777777" w:rsidTr="00855C64">
        <w:trPr>
          <w:jc w:val="center"/>
        </w:trPr>
        <w:tc>
          <w:tcPr>
            <w:tcW w:w="715" w:type="dxa"/>
            <w:tcBorders>
              <w:top w:val="single" w:sz="4" w:space="0" w:color="auto"/>
              <w:left w:val="single" w:sz="4" w:space="0" w:color="auto"/>
              <w:bottom w:val="single" w:sz="4" w:space="0" w:color="auto"/>
              <w:right w:val="single" w:sz="4" w:space="0" w:color="auto"/>
            </w:tcBorders>
          </w:tcPr>
          <w:p w14:paraId="41873663" w14:textId="77777777" w:rsidR="00855C64" w:rsidRDefault="00855C64" w:rsidP="007842A5">
            <w:pPr>
              <w:overflowPunct w:val="0"/>
              <w:autoSpaceDE w:val="0"/>
              <w:autoSpaceDN w:val="0"/>
              <w:bidi/>
              <w:adjustRightInd w:val="0"/>
              <w:spacing w:line="360" w:lineRule="auto"/>
              <w:jc w:val="center"/>
              <w:textAlignment w:val="baseline"/>
              <w:rPr>
                <w:szCs w:val="24"/>
              </w:rPr>
            </w:pPr>
            <w:r>
              <w:rPr>
                <w:szCs w:val="24"/>
              </w:rPr>
              <w:t>P5</w:t>
            </w:r>
          </w:p>
        </w:tc>
        <w:tc>
          <w:tcPr>
            <w:tcW w:w="5068" w:type="dxa"/>
            <w:tcBorders>
              <w:top w:val="single" w:sz="4" w:space="0" w:color="auto"/>
              <w:left w:val="single" w:sz="4" w:space="0" w:color="auto"/>
              <w:bottom w:val="single" w:sz="4" w:space="0" w:color="auto"/>
              <w:right w:val="single" w:sz="4" w:space="0" w:color="auto"/>
            </w:tcBorders>
          </w:tcPr>
          <w:p w14:paraId="41873664" w14:textId="3AE21186" w:rsidR="00855C64" w:rsidRDefault="00E005FD" w:rsidP="007842A5">
            <w:pPr>
              <w:overflowPunct w:val="0"/>
              <w:autoSpaceDE w:val="0"/>
              <w:autoSpaceDN w:val="0"/>
              <w:bidi/>
              <w:adjustRightInd w:val="0"/>
              <w:spacing w:line="360" w:lineRule="auto"/>
              <w:textAlignment w:val="baseline"/>
              <w:rPr>
                <w:szCs w:val="24"/>
                <w:rtl/>
              </w:rPr>
            </w:pPr>
            <w:r w:rsidRPr="006676DC">
              <w:rPr>
                <w:rFonts w:hint="cs"/>
                <w:szCs w:val="24"/>
                <w:rtl/>
              </w:rPr>
              <w:t xml:space="preserve">הצעת מחיר </w:t>
            </w:r>
            <w:r w:rsidRPr="00F97B3C">
              <w:rPr>
                <w:rFonts w:hint="cs"/>
                <w:szCs w:val="24"/>
                <w:u w:val="single"/>
                <w:rtl/>
              </w:rPr>
              <w:t>שנתית</w:t>
            </w:r>
            <w:r>
              <w:rPr>
                <w:rFonts w:hint="cs"/>
                <w:szCs w:val="24"/>
                <w:rtl/>
              </w:rPr>
              <w:t xml:space="preserve"> להכנת מאגר כנסים ותערוכות מקצועיות (בהתאם לפירוט בסעיף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Ref482513071 \r \h</w:instrText>
            </w:r>
            <w:r>
              <w:rPr>
                <w:szCs w:val="24"/>
                <w:rtl/>
              </w:rPr>
              <w:instrText xml:space="preserve"> </w:instrText>
            </w:r>
            <w:r w:rsidR="008F2D13">
              <w:rPr>
                <w:szCs w:val="24"/>
                <w:rtl/>
              </w:rPr>
              <w:instrText xml:space="preserve"> \* </w:instrText>
            </w:r>
            <w:r w:rsidR="008F2D13">
              <w:rPr>
                <w:szCs w:val="24"/>
              </w:rPr>
              <w:instrText>MERGEFORMAT</w:instrText>
            </w:r>
            <w:r w:rsidR="008F2D13">
              <w:rPr>
                <w:szCs w:val="24"/>
                <w:rtl/>
              </w:rPr>
              <w:instrText xml:space="preserve"> </w:instrText>
            </w:r>
            <w:r>
              <w:rPr>
                <w:szCs w:val="24"/>
                <w:rtl/>
              </w:rPr>
            </w:r>
            <w:r>
              <w:rPr>
                <w:szCs w:val="24"/>
                <w:rtl/>
              </w:rPr>
              <w:fldChar w:fldCharType="separate"/>
            </w:r>
            <w:r w:rsidR="007842A5">
              <w:rPr>
                <w:szCs w:val="24"/>
                <w:cs/>
              </w:rPr>
              <w:t>‎</w:t>
            </w:r>
            <w:r w:rsidR="007842A5">
              <w:rPr>
                <w:szCs w:val="24"/>
              </w:rPr>
              <w:t>5.2.5</w:t>
            </w:r>
            <w:r>
              <w:rPr>
                <w:szCs w:val="24"/>
                <w:rtl/>
              </w:rPr>
              <w:fldChar w:fldCharType="end"/>
            </w:r>
            <w:r>
              <w:rPr>
                <w:rFonts w:hint="cs"/>
                <w:szCs w:val="24"/>
                <w:rtl/>
              </w:rPr>
              <w:t xml:space="preserve"> לעיל</w:t>
            </w:r>
            <w:r w:rsidRPr="006676DC">
              <w:rPr>
                <w:rFonts w:ascii="David" w:hAnsi="David" w:hint="cs"/>
                <w:szCs w:val="24"/>
                <w:rtl/>
              </w:rPr>
              <w:t>)</w:t>
            </w:r>
            <w:r>
              <w:rPr>
                <w:rFonts w:hint="cs"/>
                <w:szCs w:val="24"/>
                <w:rtl/>
              </w:rPr>
              <w:t>.</w:t>
            </w:r>
          </w:p>
        </w:tc>
        <w:tc>
          <w:tcPr>
            <w:tcW w:w="1590" w:type="dxa"/>
            <w:tcBorders>
              <w:top w:val="single" w:sz="4" w:space="0" w:color="auto"/>
              <w:left w:val="single" w:sz="4" w:space="0" w:color="auto"/>
              <w:bottom w:val="single" w:sz="4" w:space="0" w:color="auto"/>
              <w:right w:val="single" w:sz="4" w:space="0" w:color="auto"/>
            </w:tcBorders>
          </w:tcPr>
          <w:p w14:paraId="41873665" w14:textId="77777777" w:rsidR="00855C64" w:rsidRPr="000E12AC" w:rsidRDefault="00855C64" w:rsidP="007842A5">
            <w:pPr>
              <w:overflowPunct w:val="0"/>
              <w:autoSpaceDE w:val="0"/>
              <w:autoSpaceDN w:val="0"/>
              <w:bidi/>
              <w:adjustRightInd w:val="0"/>
              <w:spacing w:line="360" w:lineRule="auto"/>
              <w:textAlignment w:val="baseline"/>
              <w:rPr>
                <w:szCs w:val="24"/>
              </w:rPr>
            </w:pPr>
          </w:p>
        </w:tc>
        <w:tc>
          <w:tcPr>
            <w:tcW w:w="1398" w:type="dxa"/>
            <w:tcBorders>
              <w:top w:val="single" w:sz="4" w:space="0" w:color="auto"/>
              <w:left w:val="single" w:sz="4" w:space="0" w:color="auto"/>
              <w:bottom w:val="single" w:sz="4" w:space="0" w:color="auto"/>
              <w:right w:val="single" w:sz="4" w:space="0" w:color="auto"/>
            </w:tcBorders>
          </w:tcPr>
          <w:p w14:paraId="41873666" w14:textId="77777777" w:rsidR="00855C64" w:rsidRPr="000E12AC" w:rsidRDefault="00855C64" w:rsidP="007842A5">
            <w:pPr>
              <w:overflowPunct w:val="0"/>
              <w:autoSpaceDE w:val="0"/>
              <w:autoSpaceDN w:val="0"/>
              <w:bidi/>
              <w:adjustRightInd w:val="0"/>
              <w:spacing w:line="360" w:lineRule="auto"/>
              <w:textAlignment w:val="baseline"/>
              <w:rPr>
                <w:szCs w:val="24"/>
              </w:rPr>
            </w:pPr>
          </w:p>
        </w:tc>
        <w:tc>
          <w:tcPr>
            <w:tcW w:w="1478" w:type="dxa"/>
            <w:tcBorders>
              <w:top w:val="single" w:sz="4" w:space="0" w:color="auto"/>
              <w:left w:val="single" w:sz="4" w:space="0" w:color="auto"/>
              <w:bottom w:val="single" w:sz="4" w:space="0" w:color="auto"/>
              <w:right w:val="single" w:sz="4" w:space="0" w:color="auto"/>
            </w:tcBorders>
          </w:tcPr>
          <w:p w14:paraId="41873667" w14:textId="77777777" w:rsidR="00855C64" w:rsidRPr="000E12AC" w:rsidRDefault="00855C64" w:rsidP="007842A5">
            <w:pPr>
              <w:overflowPunct w:val="0"/>
              <w:autoSpaceDE w:val="0"/>
              <w:autoSpaceDN w:val="0"/>
              <w:bidi/>
              <w:adjustRightInd w:val="0"/>
              <w:spacing w:line="360" w:lineRule="auto"/>
              <w:textAlignment w:val="baseline"/>
              <w:rPr>
                <w:szCs w:val="24"/>
              </w:rPr>
            </w:pPr>
          </w:p>
        </w:tc>
      </w:tr>
      <w:tr w:rsidR="00E005FD" w14:paraId="4187366E" w14:textId="77777777" w:rsidTr="00855C64">
        <w:trPr>
          <w:jc w:val="center"/>
        </w:trPr>
        <w:tc>
          <w:tcPr>
            <w:tcW w:w="715" w:type="dxa"/>
            <w:tcBorders>
              <w:top w:val="single" w:sz="4" w:space="0" w:color="auto"/>
              <w:left w:val="single" w:sz="4" w:space="0" w:color="auto"/>
              <w:bottom w:val="single" w:sz="4" w:space="0" w:color="auto"/>
              <w:right w:val="single" w:sz="4" w:space="0" w:color="auto"/>
            </w:tcBorders>
          </w:tcPr>
          <w:p w14:paraId="41873669" w14:textId="77777777" w:rsidR="00E005FD" w:rsidRDefault="00E005FD" w:rsidP="007842A5">
            <w:pPr>
              <w:overflowPunct w:val="0"/>
              <w:autoSpaceDE w:val="0"/>
              <w:autoSpaceDN w:val="0"/>
              <w:bidi/>
              <w:adjustRightInd w:val="0"/>
              <w:spacing w:line="360" w:lineRule="auto"/>
              <w:jc w:val="center"/>
              <w:textAlignment w:val="baseline"/>
              <w:rPr>
                <w:szCs w:val="24"/>
              </w:rPr>
            </w:pPr>
            <w:r>
              <w:rPr>
                <w:szCs w:val="24"/>
              </w:rPr>
              <w:t>P6</w:t>
            </w:r>
          </w:p>
        </w:tc>
        <w:tc>
          <w:tcPr>
            <w:tcW w:w="5068" w:type="dxa"/>
            <w:tcBorders>
              <w:top w:val="single" w:sz="4" w:space="0" w:color="auto"/>
              <w:left w:val="single" w:sz="4" w:space="0" w:color="auto"/>
              <w:bottom w:val="single" w:sz="4" w:space="0" w:color="auto"/>
              <w:right w:val="single" w:sz="4" w:space="0" w:color="auto"/>
            </w:tcBorders>
          </w:tcPr>
          <w:p w14:paraId="4187366A" w14:textId="0DC70844" w:rsidR="00E005FD" w:rsidRPr="006676DC" w:rsidRDefault="00E005FD" w:rsidP="007842A5">
            <w:pPr>
              <w:overflowPunct w:val="0"/>
              <w:autoSpaceDE w:val="0"/>
              <w:autoSpaceDN w:val="0"/>
              <w:bidi/>
              <w:adjustRightInd w:val="0"/>
              <w:spacing w:line="360" w:lineRule="auto"/>
              <w:textAlignment w:val="baseline"/>
              <w:rPr>
                <w:szCs w:val="24"/>
                <w:rtl/>
              </w:rPr>
            </w:pPr>
            <w:r>
              <w:rPr>
                <w:rFonts w:hint="cs"/>
                <w:szCs w:val="24"/>
                <w:rtl/>
              </w:rPr>
              <w:t xml:space="preserve">הצעת מחיר להכנת </w:t>
            </w:r>
            <w:r>
              <w:rPr>
                <w:szCs w:val="24"/>
              </w:rPr>
              <w:t xml:space="preserve">NEWS LETTER </w:t>
            </w:r>
            <w:r>
              <w:rPr>
                <w:rFonts w:hint="cs"/>
                <w:szCs w:val="24"/>
                <w:rtl/>
              </w:rPr>
              <w:t xml:space="preserve"> </w:t>
            </w:r>
            <w:r w:rsidRPr="00F97B3C">
              <w:rPr>
                <w:rFonts w:hint="cs"/>
                <w:szCs w:val="24"/>
                <w:u w:val="single"/>
                <w:rtl/>
              </w:rPr>
              <w:t>אחד</w:t>
            </w:r>
            <w:r w:rsidRPr="006676DC">
              <w:rPr>
                <w:rFonts w:ascii="David" w:hAnsi="David" w:hint="cs"/>
                <w:szCs w:val="24"/>
                <w:rtl/>
              </w:rPr>
              <w:t xml:space="preserve"> (</w:t>
            </w:r>
            <w:r>
              <w:rPr>
                <w:rFonts w:ascii="David" w:hAnsi="David" w:hint="cs"/>
                <w:szCs w:val="24"/>
                <w:rtl/>
              </w:rPr>
              <w:t xml:space="preserve">בהתאם לפירוט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Ref482513117 \r \h</w:instrText>
            </w:r>
            <w:r>
              <w:rPr>
                <w:rFonts w:ascii="David" w:hAnsi="David"/>
                <w:szCs w:val="24"/>
                <w:rtl/>
              </w:rPr>
              <w:instrText xml:space="preserve"> </w:instrText>
            </w:r>
            <w:r w:rsidR="008F2D13">
              <w:rPr>
                <w:rFonts w:ascii="David" w:hAnsi="David"/>
                <w:szCs w:val="24"/>
                <w:rtl/>
              </w:rPr>
              <w:instrText xml:space="preserve"> \* </w:instrText>
            </w:r>
            <w:r w:rsidR="008F2D13">
              <w:rPr>
                <w:rFonts w:ascii="David" w:hAnsi="David"/>
                <w:szCs w:val="24"/>
              </w:rPr>
              <w:instrText>MERGEFORMAT</w:instrText>
            </w:r>
            <w:r w:rsidR="008F2D13">
              <w:rPr>
                <w:rFonts w:ascii="David" w:hAnsi="David"/>
                <w:szCs w:val="24"/>
                <w:rtl/>
              </w:rPr>
              <w:instrText xml:space="preserve"> </w:instrText>
            </w:r>
            <w:r>
              <w:rPr>
                <w:rFonts w:ascii="David" w:hAnsi="David"/>
                <w:szCs w:val="24"/>
                <w:rtl/>
              </w:rPr>
            </w:r>
            <w:r>
              <w:rPr>
                <w:rFonts w:ascii="David" w:hAnsi="David"/>
                <w:szCs w:val="24"/>
                <w:rtl/>
              </w:rPr>
              <w:fldChar w:fldCharType="separate"/>
            </w:r>
            <w:r w:rsidR="007842A5">
              <w:rPr>
                <w:rFonts w:ascii="David" w:hAnsi="David"/>
                <w:szCs w:val="24"/>
                <w:cs/>
              </w:rPr>
              <w:t>‎</w:t>
            </w:r>
            <w:r w:rsidR="007842A5">
              <w:rPr>
                <w:rFonts w:ascii="David" w:hAnsi="David"/>
                <w:szCs w:val="24"/>
              </w:rPr>
              <w:t>5.2.6</w:t>
            </w:r>
            <w:r>
              <w:rPr>
                <w:rFonts w:ascii="David" w:hAnsi="David"/>
                <w:szCs w:val="24"/>
                <w:rtl/>
              </w:rPr>
              <w:fldChar w:fldCharType="end"/>
            </w:r>
            <w:r w:rsidRPr="006676DC">
              <w:rPr>
                <w:rFonts w:ascii="David" w:hAnsi="David" w:hint="cs"/>
                <w:szCs w:val="24"/>
                <w:rtl/>
              </w:rPr>
              <w:t xml:space="preserve"> לעיל)</w:t>
            </w:r>
            <w:r w:rsidRPr="006676DC">
              <w:rPr>
                <w:rFonts w:ascii="David" w:hAnsi="David"/>
                <w:szCs w:val="24"/>
                <w:rtl/>
              </w:rPr>
              <w:t xml:space="preserve">. </w:t>
            </w:r>
            <w:r w:rsidRPr="006676DC">
              <w:rPr>
                <w:rFonts w:ascii="David" w:hAnsi="David" w:hint="cs"/>
                <w:szCs w:val="24"/>
                <w:rtl/>
              </w:rPr>
              <w:t xml:space="preserve"> </w:t>
            </w:r>
          </w:p>
        </w:tc>
        <w:tc>
          <w:tcPr>
            <w:tcW w:w="1590" w:type="dxa"/>
            <w:tcBorders>
              <w:top w:val="single" w:sz="4" w:space="0" w:color="auto"/>
              <w:left w:val="single" w:sz="4" w:space="0" w:color="auto"/>
              <w:bottom w:val="single" w:sz="4" w:space="0" w:color="auto"/>
              <w:right w:val="single" w:sz="4" w:space="0" w:color="auto"/>
            </w:tcBorders>
          </w:tcPr>
          <w:p w14:paraId="4187366B" w14:textId="77777777" w:rsidR="00E005FD" w:rsidRPr="000E12AC" w:rsidRDefault="00E005FD" w:rsidP="007842A5">
            <w:pPr>
              <w:overflowPunct w:val="0"/>
              <w:autoSpaceDE w:val="0"/>
              <w:autoSpaceDN w:val="0"/>
              <w:bidi/>
              <w:adjustRightInd w:val="0"/>
              <w:spacing w:line="360" w:lineRule="auto"/>
              <w:textAlignment w:val="baseline"/>
              <w:rPr>
                <w:szCs w:val="24"/>
              </w:rPr>
            </w:pPr>
          </w:p>
        </w:tc>
        <w:tc>
          <w:tcPr>
            <w:tcW w:w="1398" w:type="dxa"/>
            <w:tcBorders>
              <w:top w:val="single" w:sz="4" w:space="0" w:color="auto"/>
              <w:left w:val="single" w:sz="4" w:space="0" w:color="auto"/>
              <w:bottom w:val="single" w:sz="4" w:space="0" w:color="auto"/>
              <w:right w:val="single" w:sz="4" w:space="0" w:color="auto"/>
            </w:tcBorders>
          </w:tcPr>
          <w:p w14:paraId="4187366C" w14:textId="77777777" w:rsidR="00E005FD" w:rsidRPr="000E12AC" w:rsidRDefault="00E005FD" w:rsidP="007842A5">
            <w:pPr>
              <w:overflowPunct w:val="0"/>
              <w:autoSpaceDE w:val="0"/>
              <w:autoSpaceDN w:val="0"/>
              <w:bidi/>
              <w:adjustRightInd w:val="0"/>
              <w:spacing w:line="360" w:lineRule="auto"/>
              <w:textAlignment w:val="baseline"/>
              <w:rPr>
                <w:szCs w:val="24"/>
              </w:rPr>
            </w:pPr>
          </w:p>
        </w:tc>
        <w:tc>
          <w:tcPr>
            <w:tcW w:w="1478" w:type="dxa"/>
            <w:tcBorders>
              <w:top w:val="single" w:sz="4" w:space="0" w:color="auto"/>
              <w:left w:val="single" w:sz="4" w:space="0" w:color="auto"/>
              <w:bottom w:val="single" w:sz="4" w:space="0" w:color="auto"/>
              <w:right w:val="single" w:sz="4" w:space="0" w:color="auto"/>
            </w:tcBorders>
          </w:tcPr>
          <w:p w14:paraId="4187366D" w14:textId="77777777" w:rsidR="00E005FD" w:rsidRPr="000E12AC" w:rsidRDefault="00E005FD" w:rsidP="007842A5">
            <w:pPr>
              <w:overflowPunct w:val="0"/>
              <w:autoSpaceDE w:val="0"/>
              <w:autoSpaceDN w:val="0"/>
              <w:bidi/>
              <w:adjustRightInd w:val="0"/>
              <w:spacing w:line="360" w:lineRule="auto"/>
              <w:textAlignment w:val="baseline"/>
              <w:rPr>
                <w:szCs w:val="24"/>
              </w:rPr>
            </w:pPr>
          </w:p>
        </w:tc>
      </w:tr>
      <w:tr w:rsidR="00E005FD" w14:paraId="41873674" w14:textId="77777777" w:rsidTr="00855C64">
        <w:trPr>
          <w:jc w:val="center"/>
        </w:trPr>
        <w:tc>
          <w:tcPr>
            <w:tcW w:w="715" w:type="dxa"/>
            <w:tcBorders>
              <w:top w:val="single" w:sz="4" w:space="0" w:color="auto"/>
              <w:left w:val="single" w:sz="4" w:space="0" w:color="auto"/>
              <w:bottom w:val="single" w:sz="4" w:space="0" w:color="auto"/>
              <w:right w:val="single" w:sz="4" w:space="0" w:color="auto"/>
            </w:tcBorders>
          </w:tcPr>
          <w:p w14:paraId="4187366F" w14:textId="77777777" w:rsidR="00E005FD" w:rsidRDefault="00E005FD" w:rsidP="007842A5">
            <w:pPr>
              <w:overflowPunct w:val="0"/>
              <w:autoSpaceDE w:val="0"/>
              <w:autoSpaceDN w:val="0"/>
              <w:bidi/>
              <w:adjustRightInd w:val="0"/>
              <w:spacing w:line="360" w:lineRule="auto"/>
              <w:jc w:val="center"/>
              <w:textAlignment w:val="baseline"/>
              <w:rPr>
                <w:szCs w:val="24"/>
              </w:rPr>
            </w:pPr>
            <w:r>
              <w:rPr>
                <w:szCs w:val="24"/>
              </w:rPr>
              <w:lastRenderedPageBreak/>
              <w:t>P7</w:t>
            </w:r>
          </w:p>
        </w:tc>
        <w:tc>
          <w:tcPr>
            <w:tcW w:w="5068" w:type="dxa"/>
            <w:tcBorders>
              <w:top w:val="single" w:sz="4" w:space="0" w:color="auto"/>
              <w:left w:val="single" w:sz="4" w:space="0" w:color="auto"/>
              <w:bottom w:val="single" w:sz="4" w:space="0" w:color="auto"/>
              <w:right w:val="single" w:sz="4" w:space="0" w:color="auto"/>
            </w:tcBorders>
          </w:tcPr>
          <w:p w14:paraId="41873670" w14:textId="2794D03A" w:rsidR="00E005FD" w:rsidRDefault="00E005FD" w:rsidP="007842A5">
            <w:pPr>
              <w:overflowPunct w:val="0"/>
              <w:autoSpaceDE w:val="0"/>
              <w:autoSpaceDN w:val="0"/>
              <w:bidi/>
              <w:adjustRightInd w:val="0"/>
              <w:spacing w:line="360" w:lineRule="auto"/>
              <w:textAlignment w:val="baseline"/>
              <w:rPr>
                <w:szCs w:val="24"/>
                <w:rtl/>
              </w:rPr>
            </w:pPr>
            <w:r w:rsidRPr="006676DC">
              <w:rPr>
                <w:rFonts w:hint="cs"/>
                <w:szCs w:val="24"/>
                <w:rtl/>
              </w:rPr>
              <w:t xml:space="preserve">הצעת מחיר </w:t>
            </w:r>
            <w:r>
              <w:rPr>
                <w:rFonts w:hint="cs"/>
                <w:szCs w:val="24"/>
                <w:rtl/>
              </w:rPr>
              <w:t xml:space="preserve">למסמך רקע (כולל כל הפעילויות המפורטות בסעיף </w:t>
            </w:r>
            <w:r>
              <w:rPr>
                <w:szCs w:val="24"/>
                <w:rtl/>
              </w:rPr>
              <w:fldChar w:fldCharType="begin"/>
            </w:r>
            <w:r>
              <w:rPr>
                <w:szCs w:val="24"/>
                <w:rtl/>
              </w:rPr>
              <w:instrText xml:space="preserve"> </w:instrText>
            </w:r>
            <w:r>
              <w:rPr>
                <w:rFonts w:hint="cs"/>
                <w:szCs w:val="24"/>
              </w:rPr>
              <w:instrText>REF</w:instrText>
            </w:r>
            <w:r>
              <w:rPr>
                <w:rFonts w:hint="cs"/>
                <w:szCs w:val="24"/>
                <w:rtl/>
              </w:rPr>
              <w:instrText xml:space="preserve"> _</w:instrText>
            </w:r>
            <w:r>
              <w:rPr>
                <w:rFonts w:hint="cs"/>
                <w:szCs w:val="24"/>
              </w:rPr>
              <w:instrText>Ref482514958 \r \h</w:instrText>
            </w:r>
            <w:r>
              <w:rPr>
                <w:szCs w:val="24"/>
                <w:rtl/>
              </w:rPr>
              <w:instrText xml:space="preserve"> </w:instrText>
            </w:r>
            <w:r w:rsidR="008F2D13">
              <w:rPr>
                <w:szCs w:val="24"/>
                <w:rtl/>
              </w:rPr>
              <w:instrText xml:space="preserve"> \* </w:instrText>
            </w:r>
            <w:r w:rsidR="008F2D13">
              <w:rPr>
                <w:szCs w:val="24"/>
              </w:rPr>
              <w:instrText>MERGEFORMAT</w:instrText>
            </w:r>
            <w:r w:rsidR="008F2D13">
              <w:rPr>
                <w:szCs w:val="24"/>
                <w:rtl/>
              </w:rPr>
              <w:instrText xml:space="preserve"> </w:instrText>
            </w:r>
            <w:r>
              <w:rPr>
                <w:szCs w:val="24"/>
                <w:rtl/>
              </w:rPr>
            </w:r>
            <w:r>
              <w:rPr>
                <w:szCs w:val="24"/>
                <w:rtl/>
              </w:rPr>
              <w:fldChar w:fldCharType="separate"/>
            </w:r>
            <w:r w:rsidR="007842A5">
              <w:rPr>
                <w:szCs w:val="24"/>
                <w:cs/>
              </w:rPr>
              <w:t>‎</w:t>
            </w:r>
            <w:r w:rsidR="007842A5">
              <w:rPr>
                <w:szCs w:val="24"/>
              </w:rPr>
              <w:t>5.2.7</w:t>
            </w:r>
            <w:r>
              <w:rPr>
                <w:szCs w:val="24"/>
                <w:rtl/>
              </w:rPr>
              <w:fldChar w:fldCharType="end"/>
            </w:r>
            <w:r>
              <w:rPr>
                <w:rFonts w:hint="cs"/>
                <w:szCs w:val="24"/>
                <w:rtl/>
              </w:rPr>
              <w:t xml:space="preserve"> לעיל)</w:t>
            </w:r>
            <w:r w:rsidRPr="006676DC">
              <w:rPr>
                <w:rFonts w:hint="cs"/>
                <w:szCs w:val="24"/>
                <w:rtl/>
              </w:rPr>
              <w:t>.</w:t>
            </w:r>
          </w:p>
        </w:tc>
        <w:tc>
          <w:tcPr>
            <w:tcW w:w="1590" w:type="dxa"/>
            <w:tcBorders>
              <w:top w:val="single" w:sz="4" w:space="0" w:color="auto"/>
              <w:left w:val="single" w:sz="4" w:space="0" w:color="auto"/>
              <w:bottom w:val="single" w:sz="4" w:space="0" w:color="auto"/>
              <w:right w:val="single" w:sz="4" w:space="0" w:color="auto"/>
            </w:tcBorders>
          </w:tcPr>
          <w:p w14:paraId="41873671" w14:textId="77777777" w:rsidR="00E005FD" w:rsidRPr="000E12AC" w:rsidRDefault="00E005FD" w:rsidP="007842A5">
            <w:pPr>
              <w:overflowPunct w:val="0"/>
              <w:autoSpaceDE w:val="0"/>
              <w:autoSpaceDN w:val="0"/>
              <w:bidi/>
              <w:adjustRightInd w:val="0"/>
              <w:spacing w:line="360" w:lineRule="auto"/>
              <w:textAlignment w:val="baseline"/>
              <w:rPr>
                <w:szCs w:val="24"/>
              </w:rPr>
            </w:pPr>
          </w:p>
        </w:tc>
        <w:tc>
          <w:tcPr>
            <w:tcW w:w="1398" w:type="dxa"/>
            <w:tcBorders>
              <w:top w:val="single" w:sz="4" w:space="0" w:color="auto"/>
              <w:left w:val="single" w:sz="4" w:space="0" w:color="auto"/>
              <w:bottom w:val="single" w:sz="4" w:space="0" w:color="auto"/>
              <w:right w:val="single" w:sz="4" w:space="0" w:color="auto"/>
            </w:tcBorders>
          </w:tcPr>
          <w:p w14:paraId="41873672" w14:textId="77777777" w:rsidR="00E005FD" w:rsidRPr="000E12AC" w:rsidRDefault="00E005FD" w:rsidP="007842A5">
            <w:pPr>
              <w:overflowPunct w:val="0"/>
              <w:autoSpaceDE w:val="0"/>
              <w:autoSpaceDN w:val="0"/>
              <w:bidi/>
              <w:adjustRightInd w:val="0"/>
              <w:spacing w:line="360" w:lineRule="auto"/>
              <w:textAlignment w:val="baseline"/>
              <w:rPr>
                <w:szCs w:val="24"/>
              </w:rPr>
            </w:pPr>
          </w:p>
        </w:tc>
        <w:tc>
          <w:tcPr>
            <w:tcW w:w="1478" w:type="dxa"/>
            <w:tcBorders>
              <w:top w:val="single" w:sz="4" w:space="0" w:color="auto"/>
              <w:left w:val="single" w:sz="4" w:space="0" w:color="auto"/>
              <w:bottom w:val="single" w:sz="4" w:space="0" w:color="auto"/>
              <w:right w:val="single" w:sz="4" w:space="0" w:color="auto"/>
            </w:tcBorders>
          </w:tcPr>
          <w:p w14:paraId="41873673" w14:textId="77777777" w:rsidR="00E005FD" w:rsidRPr="000E12AC" w:rsidRDefault="00E005FD" w:rsidP="007842A5">
            <w:pPr>
              <w:overflowPunct w:val="0"/>
              <w:autoSpaceDE w:val="0"/>
              <w:autoSpaceDN w:val="0"/>
              <w:bidi/>
              <w:adjustRightInd w:val="0"/>
              <w:spacing w:line="360" w:lineRule="auto"/>
              <w:textAlignment w:val="baseline"/>
              <w:rPr>
                <w:szCs w:val="24"/>
              </w:rPr>
            </w:pPr>
          </w:p>
        </w:tc>
      </w:tr>
      <w:bookmarkEnd w:id="84"/>
      <w:bookmarkEnd w:id="85"/>
    </w:tbl>
    <w:p w14:paraId="41873675" w14:textId="77777777" w:rsidR="00E005FD" w:rsidRDefault="00E005FD" w:rsidP="007842A5">
      <w:pPr>
        <w:tabs>
          <w:tab w:val="right" w:pos="3"/>
          <w:tab w:val="right" w:pos="145"/>
          <w:tab w:val="left" w:pos="1200"/>
          <w:tab w:val="right" w:pos="7800"/>
        </w:tabs>
        <w:bidi/>
        <w:spacing w:line="240" w:lineRule="atLeast"/>
        <w:rPr>
          <w:b/>
          <w:bCs/>
          <w:szCs w:val="24"/>
          <w:rtl/>
        </w:rPr>
      </w:pPr>
    </w:p>
    <w:p w14:paraId="41873676" w14:textId="13050B67" w:rsidR="000E12AC" w:rsidRPr="007467E4" w:rsidRDefault="00E005FD" w:rsidP="007842A5">
      <w:pPr>
        <w:tabs>
          <w:tab w:val="right" w:pos="3"/>
          <w:tab w:val="right" w:pos="145"/>
          <w:tab w:val="left" w:pos="1200"/>
          <w:tab w:val="right" w:pos="7800"/>
        </w:tabs>
        <w:bidi/>
        <w:spacing w:line="360" w:lineRule="auto"/>
        <w:rPr>
          <w:rFonts w:ascii="David" w:hAnsi="David"/>
          <w:b/>
          <w:bCs/>
          <w:szCs w:val="24"/>
          <w:rtl/>
        </w:rPr>
      </w:pPr>
      <w:r>
        <w:rPr>
          <w:szCs w:val="24"/>
        </w:rPr>
        <w:t>P4</w:t>
      </w:r>
      <w:r w:rsidR="000E12AC" w:rsidRPr="00855C64">
        <w:rPr>
          <w:szCs w:val="24"/>
          <w:rtl/>
        </w:rPr>
        <w:t xml:space="preserve">= אחוז ההנחה המוצע מתעריף של 250 ₪ לשעה כולל מע"מ </w:t>
      </w:r>
      <w:r w:rsidR="00B744E6" w:rsidRPr="00855C64">
        <w:rPr>
          <w:rFonts w:hint="cs"/>
          <w:szCs w:val="24"/>
          <w:rtl/>
        </w:rPr>
        <w:t>בשיעור 17%</w:t>
      </w:r>
      <w:r w:rsidR="00F3245F" w:rsidRPr="00855C64">
        <w:rPr>
          <w:rFonts w:hint="cs"/>
          <w:szCs w:val="24"/>
          <w:rtl/>
        </w:rPr>
        <w:t xml:space="preserve"> (213.68 ₪ לשעה, לא כולל מע"מ)</w:t>
      </w:r>
      <w:r w:rsidR="000E12AC" w:rsidRPr="00855C64">
        <w:rPr>
          <w:szCs w:val="24"/>
          <w:rtl/>
        </w:rPr>
        <w:t xml:space="preserve">  </w:t>
      </w:r>
      <w:r w:rsidRPr="006676DC">
        <w:rPr>
          <w:rFonts w:hint="cs"/>
          <w:szCs w:val="24"/>
          <w:rtl/>
        </w:rPr>
        <w:t xml:space="preserve">עבור </w:t>
      </w:r>
      <w:r>
        <w:rPr>
          <w:rFonts w:hint="cs"/>
          <w:szCs w:val="24"/>
          <w:rtl/>
        </w:rPr>
        <w:t>ביצוע סקירה מיוחדת</w:t>
      </w:r>
      <w:r w:rsidRPr="006676DC">
        <w:rPr>
          <w:rFonts w:ascii="David" w:hAnsi="David" w:hint="cs"/>
          <w:szCs w:val="24"/>
          <w:rtl/>
        </w:rPr>
        <w:t xml:space="preserve"> (</w:t>
      </w:r>
      <w:r>
        <w:rPr>
          <w:rFonts w:ascii="David" w:hAnsi="David" w:hint="cs"/>
          <w:szCs w:val="24"/>
          <w:rtl/>
        </w:rPr>
        <w:t xml:space="preserve">בהתאם לפירוט בסעיף </w:t>
      </w:r>
      <w:r>
        <w:rPr>
          <w:rFonts w:ascii="David" w:hAnsi="David"/>
          <w:szCs w:val="24"/>
          <w:rtl/>
        </w:rPr>
        <w:fldChar w:fldCharType="begin"/>
      </w:r>
      <w:r>
        <w:rPr>
          <w:rFonts w:ascii="David" w:hAnsi="David"/>
          <w:szCs w:val="24"/>
          <w:rtl/>
        </w:rPr>
        <w:instrText xml:space="preserve"> </w:instrText>
      </w:r>
      <w:r>
        <w:rPr>
          <w:rFonts w:ascii="David" w:hAnsi="David" w:hint="cs"/>
          <w:szCs w:val="24"/>
        </w:rPr>
        <w:instrText>REF</w:instrText>
      </w:r>
      <w:r>
        <w:rPr>
          <w:rFonts w:ascii="David" w:hAnsi="David" w:hint="cs"/>
          <w:szCs w:val="24"/>
          <w:rtl/>
        </w:rPr>
        <w:instrText xml:space="preserve"> _</w:instrText>
      </w:r>
      <w:r>
        <w:rPr>
          <w:rFonts w:ascii="David" w:hAnsi="David" w:hint="cs"/>
          <w:szCs w:val="24"/>
        </w:rPr>
        <w:instrText>Ref305575604 \r \h</w:instrText>
      </w:r>
      <w:r>
        <w:rPr>
          <w:rFonts w:ascii="David" w:hAnsi="David"/>
          <w:szCs w:val="24"/>
          <w:rtl/>
        </w:rPr>
        <w:instrText xml:space="preserve"> </w:instrText>
      </w:r>
      <w:r w:rsidR="008F2D13">
        <w:rPr>
          <w:rFonts w:ascii="David" w:hAnsi="David"/>
          <w:szCs w:val="24"/>
          <w:rtl/>
        </w:rPr>
        <w:instrText xml:space="preserve"> \* </w:instrText>
      </w:r>
      <w:r w:rsidR="008F2D13">
        <w:rPr>
          <w:rFonts w:ascii="David" w:hAnsi="David"/>
          <w:szCs w:val="24"/>
        </w:rPr>
        <w:instrText>MERGEFORMAT</w:instrText>
      </w:r>
      <w:r w:rsidR="008F2D13">
        <w:rPr>
          <w:rFonts w:ascii="David" w:hAnsi="David"/>
          <w:szCs w:val="24"/>
          <w:rtl/>
        </w:rPr>
        <w:instrText xml:space="preserve"> </w:instrText>
      </w:r>
      <w:r>
        <w:rPr>
          <w:rFonts w:ascii="David" w:hAnsi="David"/>
          <w:szCs w:val="24"/>
          <w:rtl/>
        </w:rPr>
      </w:r>
      <w:r>
        <w:rPr>
          <w:rFonts w:ascii="David" w:hAnsi="David"/>
          <w:szCs w:val="24"/>
          <w:rtl/>
        </w:rPr>
        <w:fldChar w:fldCharType="separate"/>
      </w:r>
      <w:r w:rsidR="007842A5">
        <w:rPr>
          <w:rFonts w:ascii="David" w:hAnsi="David"/>
          <w:szCs w:val="24"/>
          <w:cs/>
        </w:rPr>
        <w:t>‎</w:t>
      </w:r>
      <w:r w:rsidR="007842A5">
        <w:rPr>
          <w:rFonts w:ascii="David" w:hAnsi="David"/>
          <w:szCs w:val="24"/>
        </w:rPr>
        <w:t>5.2.4</w:t>
      </w:r>
      <w:r>
        <w:rPr>
          <w:rFonts w:ascii="David" w:hAnsi="David"/>
          <w:szCs w:val="24"/>
          <w:rtl/>
        </w:rPr>
        <w:fldChar w:fldCharType="end"/>
      </w:r>
      <w:r w:rsidRPr="006676DC">
        <w:rPr>
          <w:rFonts w:ascii="David" w:hAnsi="David" w:hint="cs"/>
          <w:szCs w:val="24"/>
          <w:rtl/>
        </w:rPr>
        <w:t xml:space="preserve"> לעיל)</w:t>
      </w:r>
      <w:r w:rsidRPr="006676DC">
        <w:rPr>
          <w:rFonts w:ascii="David" w:hAnsi="David"/>
          <w:szCs w:val="24"/>
          <w:rtl/>
        </w:rPr>
        <w:t>.</w:t>
      </w:r>
      <w:r w:rsidRPr="006676DC">
        <w:rPr>
          <w:rFonts w:hint="cs"/>
          <w:szCs w:val="24"/>
          <w:rtl/>
        </w:rPr>
        <w:t>.</w:t>
      </w:r>
      <w:r w:rsidR="000E12AC" w:rsidRPr="00855C64">
        <w:rPr>
          <w:szCs w:val="24"/>
          <w:rtl/>
        </w:rPr>
        <w:t xml:space="preserve">הינו: % ___________ (במילים: ___________________ אחוזים). </w:t>
      </w:r>
      <w:r w:rsidR="000E12AC" w:rsidRPr="00855C64">
        <w:rPr>
          <w:szCs w:val="24"/>
          <w:rtl/>
        </w:rPr>
        <w:br/>
      </w:r>
      <w:r w:rsidR="000E12AC">
        <w:rPr>
          <w:rFonts w:hint="cs"/>
          <w:szCs w:val="24"/>
          <w:rtl/>
          <w:lang w:eastAsia="en-US"/>
        </w:rPr>
        <w:br/>
      </w:r>
      <w:r w:rsidR="000E12AC" w:rsidRPr="007467E4">
        <w:rPr>
          <w:rFonts w:ascii="David" w:hAnsi="David"/>
          <w:b/>
          <w:bCs/>
          <w:szCs w:val="24"/>
          <w:rtl/>
        </w:rPr>
        <w:t xml:space="preserve">הערות: </w:t>
      </w:r>
    </w:p>
    <w:p w14:paraId="41873677" w14:textId="77777777" w:rsidR="00B744E6" w:rsidRDefault="000E12AC" w:rsidP="007842A5">
      <w:pPr>
        <w:pStyle w:val="afff"/>
        <w:numPr>
          <w:ilvl w:val="0"/>
          <w:numId w:val="21"/>
        </w:numPr>
        <w:tabs>
          <w:tab w:val="right" w:pos="7800"/>
        </w:tabs>
        <w:bidi/>
        <w:spacing w:after="0" w:line="360" w:lineRule="auto"/>
        <w:contextualSpacing w:val="0"/>
        <w:jc w:val="both"/>
        <w:rPr>
          <w:rFonts w:ascii="David" w:hAnsi="David" w:cs="David"/>
          <w:sz w:val="24"/>
          <w:szCs w:val="24"/>
        </w:rPr>
      </w:pPr>
      <w:r w:rsidRPr="007467E4">
        <w:rPr>
          <w:rFonts w:ascii="David" w:hAnsi="David" w:cs="David"/>
          <w:sz w:val="24"/>
          <w:szCs w:val="24"/>
          <w:rtl/>
        </w:rPr>
        <w:t>מחיר שעת העבודה המכסימאלי כולל את  ההנחה עבור עבודה מתמשכת עפ"י הוראת חשכ"ל 13.9.2 וכולל מע"מ.</w:t>
      </w:r>
    </w:p>
    <w:p w14:paraId="41873678" w14:textId="69267EE5" w:rsidR="000E12AC" w:rsidRPr="007842A5" w:rsidRDefault="003C35CF" w:rsidP="007842A5">
      <w:pPr>
        <w:pStyle w:val="afff"/>
        <w:numPr>
          <w:ilvl w:val="0"/>
          <w:numId w:val="21"/>
        </w:numPr>
        <w:tabs>
          <w:tab w:val="right" w:pos="7800"/>
        </w:tabs>
        <w:bidi/>
        <w:spacing w:after="0" w:line="360" w:lineRule="auto"/>
        <w:contextualSpacing w:val="0"/>
        <w:jc w:val="both"/>
        <w:rPr>
          <w:rFonts w:ascii="David" w:hAnsi="David" w:cs="David"/>
          <w:b/>
          <w:bCs/>
          <w:sz w:val="24"/>
          <w:szCs w:val="24"/>
        </w:rPr>
      </w:pPr>
      <w:r>
        <w:rPr>
          <w:rFonts w:ascii="David" w:hAnsi="David" w:cs="David" w:hint="cs"/>
          <w:b/>
          <w:bCs/>
          <w:sz w:val="24"/>
          <w:szCs w:val="24"/>
          <w:rtl/>
        </w:rPr>
        <w:t xml:space="preserve">לא ניתן להגיש </w:t>
      </w:r>
      <w:r w:rsidR="000E12AC" w:rsidRPr="005E3B25">
        <w:rPr>
          <w:rFonts w:ascii="David" w:hAnsi="David" w:cs="David"/>
          <w:b/>
          <w:bCs/>
          <w:sz w:val="24"/>
          <w:szCs w:val="24"/>
          <w:rtl/>
        </w:rPr>
        <w:t>הצעה שבה ההנחה תעלה על 20%</w:t>
      </w:r>
      <w:r>
        <w:rPr>
          <w:rFonts w:ascii="David" w:hAnsi="David" w:cs="David" w:hint="cs"/>
          <w:b/>
          <w:bCs/>
          <w:sz w:val="24"/>
          <w:szCs w:val="24"/>
          <w:rtl/>
        </w:rPr>
        <w:t>.</w:t>
      </w:r>
      <w:r w:rsidR="000E12AC" w:rsidRPr="00E302FA">
        <w:rPr>
          <w:rFonts w:ascii="David" w:hAnsi="David" w:cs="David"/>
          <w:sz w:val="24"/>
          <w:szCs w:val="24"/>
          <w:rtl/>
        </w:rPr>
        <w:t>.</w:t>
      </w:r>
      <w:r w:rsidR="00885DFF">
        <w:rPr>
          <w:rFonts w:ascii="David" w:hAnsi="David" w:cs="David" w:hint="cs"/>
          <w:sz w:val="24"/>
          <w:szCs w:val="24"/>
          <w:rtl/>
        </w:rPr>
        <w:t xml:space="preserve"> </w:t>
      </w:r>
      <w:r w:rsidR="00885DFF" w:rsidRPr="007842A5">
        <w:rPr>
          <w:rFonts w:ascii="David" w:hAnsi="David" w:cs="David" w:hint="cs"/>
          <w:b/>
          <w:bCs/>
          <w:sz w:val="24"/>
          <w:szCs w:val="24"/>
          <w:rtl/>
        </w:rPr>
        <w:t>מודגש</w:t>
      </w:r>
      <w:r w:rsidR="00885DFF" w:rsidRPr="007842A5">
        <w:rPr>
          <w:rFonts w:ascii="David" w:hAnsi="David" w:cs="David"/>
          <w:b/>
          <w:bCs/>
          <w:sz w:val="24"/>
          <w:szCs w:val="24"/>
          <w:rtl/>
        </w:rPr>
        <w:t xml:space="preserve"> </w:t>
      </w:r>
      <w:r w:rsidR="00885DFF" w:rsidRPr="007842A5">
        <w:rPr>
          <w:rFonts w:ascii="David" w:hAnsi="David" w:cs="David" w:hint="cs"/>
          <w:b/>
          <w:bCs/>
          <w:sz w:val="24"/>
          <w:szCs w:val="24"/>
          <w:rtl/>
        </w:rPr>
        <w:t>כי</w:t>
      </w:r>
      <w:r w:rsidR="00885DFF" w:rsidRPr="007842A5">
        <w:rPr>
          <w:rFonts w:ascii="David" w:hAnsi="David" w:cs="David"/>
          <w:b/>
          <w:bCs/>
          <w:sz w:val="24"/>
          <w:szCs w:val="24"/>
          <w:rtl/>
        </w:rPr>
        <w:t xml:space="preserve"> </w:t>
      </w:r>
      <w:r w:rsidR="00885DFF" w:rsidRPr="007842A5">
        <w:rPr>
          <w:rFonts w:ascii="David" w:hAnsi="David" w:cs="David" w:hint="cs"/>
          <w:b/>
          <w:bCs/>
          <w:sz w:val="24"/>
          <w:szCs w:val="24"/>
          <w:rtl/>
        </w:rPr>
        <w:t>הצעה</w:t>
      </w:r>
      <w:r w:rsidR="00885DFF" w:rsidRPr="007842A5">
        <w:rPr>
          <w:rFonts w:ascii="David" w:hAnsi="David" w:cs="David"/>
          <w:b/>
          <w:bCs/>
          <w:sz w:val="24"/>
          <w:szCs w:val="24"/>
          <w:rtl/>
        </w:rPr>
        <w:t xml:space="preserve"> </w:t>
      </w:r>
      <w:r w:rsidR="00885DFF" w:rsidRPr="007842A5">
        <w:rPr>
          <w:rFonts w:ascii="David" w:hAnsi="David" w:cs="David" w:hint="cs"/>
          <w:b/>
          <w:bCs/>
          <w:sz w:val="24"/>
          <w:szCs w:val="24"/>
          <w:rtl/>
        </w:rPr>
        <w:t>שתכלול</w:t>
      </w:r>
      <w:r w:rsidR="00885DFF" w:rsidRPr="007842A5">
        <w:rPr>
          <w:rFonts w:ascii="David" w:hAnsi="David" w:cs="David"/>
          <w:b/>
          <w:bCs/>
          <w:sz w:val="24"/>
          <w:szCs w:val="24"/>
          <w:rtl/>
        </w:rPr>
        <w:t xml:space="preserve"> </w:t>
      </w:r>
      <w:r w:rsidR="00885DFF" w:rsidRPr="007842A5">
        <w:rPr>
          <w:rFonts w:ascii="David" w:hAnsi="David" w:cs="David" w:hint="cs"/>
          <w:b/>
          <w:bCs/>
          <w:sz w:val="24"/>
          <w:szCs w:val="24"/>
          <w:rtl/>
        </w:rPr>
        <w:t>הנחה</w:t>
      </w:r>
      <w:r w:rsidR="00885DFF" w:rsidRPr="007842A5">
        <w:rPr>
          <w:rFonts w:ascii="David" w:hAnsi="David" w:cs="David"/>
          <w:b/>
          <w:bCs/>
          <w:sz w:val="24"/>
          <w:szCs w:val="24"/>
          <w:rtl/>
        </w:rPr>
        <w:t xml:space="preserve"> </w:t>
      </w:r>
      <w:r w:rsidR="00885DFF" w:rsidRPr="007842A5">
        <w:rPr>
          <w:rFonts w:ascii="David" w:hAnsi="David" w:cs="David" w:hint="cs"/>
          <w:b/>
          <w:bCs/>
          <w:sz w:val="24"/>
          <w:szCs w:val="24"/>
          <w:rtl/>
        </w:rPr>
        <w:t>העולה</w:t>
      </w:r>
      <w:r w:rsidR="00885DFF" w:rsidRPr="007842A5">
        <w:rPr>
          <w:rFonts w:ascii="David" w:hAnsi="David" w:cs="David"/>
          <w:b/>
          <w:bCs/>
          <w:sz w:val="24"/>
          <w:szCs w:val="24"/>
          <w:rtl/>
        </w:rPr>
        <w:t xml:space="preserve"> </w:t>
      </w:r>
      <w:r w:rsidR="00885DFF" w:rsidRPr="007842A5">
        <w:rPr>
          <w:rFonts w:ascii="David" w:hAnsi="David" w:cs="David" w:hint="cs"/>
          <w:b/>
          <w:bCs/>
          <w:sz w:val="24"/>
          <w:szCs w:val="24"/>
          <w:rtl/>
        </w:rPr>
        <w:t>על</w:t>
      </w:r>
      <w:r w:rsidR="00885DFF" w:rsidRPr="007842A5">
        <w:rPr>
          <w:rFonts w:ascii="David" w:hAnsi="David" w:cs="David"/>
          <w:b/>
          <w:bCs/>
          <w:sz w:val="24"/>
          <w:szCs w:val="24"/>
          <w:rtl/>
        </w:rPr>
        <w:t xml:space="preserve"> 20% </w:t>
      </w:r>
      <w:r w:rsidR="00885DFF" w:rsidRPr="007842A5">
        <w:rPr>
          <w:rFonts w:ascii="David" w:hAnsi="David" w:cs="David" w:hint="cs"/>
          <w:b/>
          <w:bCs/>
          <w:sz w:val="24"/>
          <w:szCs w:val="24"/>
          <w:rtl/>
        </w:rPr>
        <w:t>תיפסל</w:t>
      </w:r>
      <w:r w:rsidR="00885DFF" w:rsidRPr="007842A5">
        <w:rPr>
          <w:rFonts w:ascii="David" w:hAnsi="David" w:cs="David"/>
          <w:b/>
          <w:bCs/>
          <w:sz w:val="24"/>
          <w:szCs w:val="24"/>
          <w:rtl/>
        </w:rPr>
        <w:t>.</w:t>
      </w:r>
    </w:p>
    <w:p w14:paraId="41873679" w14:textId="77777777" w:rsidR="00855C64" w:rsidRDefault="00855C64" w:rsidP="007842A5">
      <w:pPr>
        <w:tabs>
          <w:tab w:val="right" w:pos="7800"/>
        </w:tabs>
        <w:bidi/>
        <w:spacing w:line="360" w:lineRule="auto"/>
        <w:rPr>
          <w:rFonts w:ascii="David" w:hAnsi="David"/>
          <w:szCs w:val="24"/>
          <w:rtl/>
        </w:rPr>
      </w:pPr>
    </w:p>
    <w:p w14:paraId="4187367A" w14:textId="77777777" w:rsidR="000E12AC" w:rsidRDefault="000E12AC" w:rsidP="007842A5">
      <w:pPr>
        <w:pStyle w:val="14"/>
        <w:bidi/>
        <w:ind w:left="357" w:firstLine="0"/>
        <w:rPr>
          <w:rFonts w:eastAsia="Calibri"/>
          <w:rtl/>
        </w:rPr>
      </w:pPr>
    </w:p>
    <w:p w14:paraId="4187367B" w14:textId="77777777" w:rsidR="000E12AC" w:rsidRPr="00D63BFD" w:rsidRDefault="000E12AC" w:rsidP="007842A5">
      <w:pPr>
        <w:bidi/>
        <w:spacing w:line="480" w:lineRule="auto"/>
        <w:rPr>
          <w:szCs w:val="24"/>
          <w:rtl/>
        </w:rPr>
      </w:pPr>
      <w:r w:rsidRPr="00D63BFD">
        <w:rPr>
          <w:szCs w:val="24"/>
          <w:rtl/>
        </w:rPr>
        <w:t>שם המציע ________________מס' זיהוי (מס' עוסק מורשה/מס' ח.פ./ת.ז.) _____________</w:t>
      </w:r>
    </w:p>
    <w:p w14:paraId="4187367C" w14:textId="77777777" w:rsidR="000E12AC" w:rsidRPr="00D63BFD" w:rsidRDefault="000E12AC" w:rsidP="007842A5">
      <w:pPr>
        <w:bidi/>
        <w:spacing w:line="480" w:lineRule="auto"/>
        <w:rPr>
          <w:szCs w:val="24"/>
          <w:rtl/>
        </w:rPr>
      </w:pPr>
      <w:r w:rsidRPr="00D63BFD">
        <w:rPr>
          <w:szCs w:val="24"/>
          <w:rtl/>
        </w:rPr>
        <w:t xml:space="preserve">כתובת _______________________      טלפון _____________ פקסימיליה ___________ </w:t>
      </w:r>
    </w:p>
    <w:p w14:paraId="4187367D" w14:textId="77777777" w:rsidR="000E12AC" w:rsidRPr="00D63BFD" w:rsidRDefault="000E12AC" w:rsidP="007842A5">
      <w:pPr>
        <w:bidi/>
        <w:spacing w:line="480" w:lineRule="auto"/>
        <w:rPr>
          <w:szCs w:val="24"/>
          <w:rtl/>
        </w:rPr>
      </w:pPr>
      <w:r w:rsidRPr="00D63BFD">
        <w:rPr>
          <w:szCs w:val="24"/>
        </w:rPr>
        <w:t>Email</w:t>
      </w:r>
      <w:r w:rsidRPr="00D63BFD">
        <w:rPr>
          <w:szCs w:val="24"/>
          <w:rtl/>
        </w:rPr>
        <w:t>:____________________</w:t>
      </w:r>
    </w:p>
    <w:p w14:paraId="4187367E" w14:textId="77777777" w:rsidR="000E12AC" w:rsidRPr="00D63BFD" w:rsidRDefault="000E12AC" w:rsidP="007842A5">
      <w:pPr>
        <w:bidi/>
        <w:spacing w:line="480" w:lineRule="auto"/>
        <w:rPr>
          <w:szCs w:val="24"/>
        </w:rPr>
      </w:pPr>
    </w:p>
    <w:p w14:paraId="4187367F" w14:textId="77777777" w:rsidR="000E12AC" w:rsidRPr="00D63BFD" w:rsidRDefault="000E12AC" w:rsidP="007842A5">
      <w:pPr>
        <w:bidi/>
        <w:spacing w:line="480" w:lineRule="auto"/>
        <w:rPr>
          <w:szCs w:val="24"/>
          <w:rtl/>
        </w:rPr>
      </w:pPr>
      <w:r w:rsidRPr="00D63BFD">
        <w:rPr>
          <w:szCs w:val="24"/>
          <w:rtl/>
        </w:rPr>
        <w:t>שם החותם_____________     התפקיד_____________        חתימה וחותמת __________________</w:t>
      </w:r>
    </w:p>
    <w:p w14:paraId="41873680" w14:textId="77777777" w:rsidR="000E12AC" w:rsidRPr="000E12AC" w:rsidRDefault="000E12AC" w:rsidP="007842A5">
      <w:pPr>
        <w:pStyle w:val="14"/>
        <w:bidi/>
        <w:ind w:left="357" w:firstLine="0"/>
        <w:rPr>
          <w:rFonts w:eastAsia="Calibri"/>
          <w:rtl/>
        </w:rPr>
      </w:pPr>
    </w:p>
    <w:p w14:paraId="41873681" w14:textId="77777777" w:rsidR="007467E4" w:rsidRPr="00112A1C" w:rsidRDefault="007467E4" w:rsidP="007842A5">
      <w:pPr>
        <w:bidi/>
        <w:rPr>
          <w:rFonts w:asciiTheme="minorHAnsi" w:eastAsia="Calibri" w:hAnsiTheme="minorHAnsi"/>
          <w:szCs w:val="24"/>
          <w:lang w:eastAsia="en-US"/>
        </w:rPr>
      </w:pPr>
      <w:r>
        <w:rPr>
          <w:rFonts w:ascii="David" w:eastAsia="Calibri" w:hAnsi="David"/>
          <w:szCs w:val="24"/>
          <w:lang w:eastAsia="en-US"/>
        </w:rPr>
        <w:br w:type="page"/>
      </w:r>
    </w:p>
    <w:p w14:paraId="41873682" w14:textId="77777777" w:rsidR="00834C3A" w:rsidRPr="00D030F0" w:rsidRDefault="00834C3A" w:rsidP="007842A5">
      <w:pPr>
        <w:bidi/>
        <w:spacing w:line="360" w:lineRule="auto"/>
        <w:jc w:val="right"/>
        <w:rPr>
          <w:b/>
          <w:bCs/>
          <w:szCs w:val="24"/>
          <w:u w:val="single"/>
          <w:rtl/>
          <w:lang w:eastAsia="en-US"/>
        </w:rPr>
      </w:pPr>
    </w:p>
    <w:p w14:paraId="41873683" w14:textId="77777777" w:rsidR="00834C3A" w:rsidRPr="00C41AFE" w:rsidRDefault="00834C3A" w:rsidP="007842A5">
      <w:pPr>
        <w:pStyle w:val="Sign"/>
        <w:tabs>
          <w:tab w:val="decimal" w:pos="5071"/>
        </w:tabs>
        <w:bidi/>
        <w:ind w:left="7200"/>
        <w:jc w:val="right"/>
        <w:rPr>
          <w:rFonts w:cs="David"/>
          <w:b/>
          <w:bCs/>
          <w:sz w:val="24"/>
          <w:szCs w:val="24"/>
          <w:rtl/>
          <w:lang w:eastAsia="en-US"/>
        </w:rPr>
      </w:pPr>
      <w:r w:rsidRPr="00C41AFE">
        <w:rPr>
          <w:rFonts w:cs="David"/>
          <w:b/>
          <w:bCs/>
          <w:sz w:val="24"/>
          <w:szCs w:val="24"/>
          <w:u w:val="single"/>
          <w:rtl/>
          <w:lang w:eastAsia="en-US"/>
        </w:rPr>
        <w:t xml:space="preserve">נספח </w:t>
      </w:r>
      <w:r w:rsidR="007467E4">
        <w:rPr>
          <w:rFonts w:cs="David" w:hint="cs"/>
          <w:b/>
          <w:bCs/>
          <w:sz w:val="24"/>
          <w:szCs w:val="24"/>
          <w:u w:val="single"/>
          <w:rtl/>
          <w:lang w:eastAsia="en-US"/>
        </w:rPr>
        <w:t>ג</w:t>
      </w:r>
      <w:r>
        <w:rPr>
          <w:rFonts w:cs="David"/>
          <w:b/>
          <w:bCs/>
          <w:sz w:val="24"/>
          <w:szCs w:val="24"/>
          <w:u w:val="single"/>
          <w:rtl/>
          <w:lang w:eastAsia="en-US"/>
        </w:rPr>
        <w:t>'</w:t>
      </w:r>
    </w:p>
    <w:p w14:paraId="41873684" w14:textId="77777777" w:rsidR="00D55F41" w:rsidRDefault="00D55F41" w:rsidP="007842A5">
      <w:pPr>
        <w:bidi/>
        <w:jc w:val="center"/>
        <w:rPr>
          <w:b/>
          <w:bCs/>
          <w:szCs w:val="24"/>
          <w:u w:val="single"/>
          <w:rtl/>
          <w:lang w:eastAsia="en-US"/>
        </w:rPr>
      </w:pPr>
    </w:p>
    <w:p w14:paraId="41873685" w14:textId="77777777" w:rsidR="00D55F41" w:rsidRPr="00C41AFE" w:rsidRDefault="00D55F41" w:rsidP="007842A5">
      <w:pPr>
        <w:bidi/>
        <w:jc w:val="center"/>
        <w:rPr>
          <w:b/>
          <w:bCs/>
          <w:szCs w:val="24"/>
          <w:u w:val="single"/>
          <w:rtl/>
          <w:lang w:eastAsia="en-US"/>
        </w:rPr>
      </w:pPr>
      <w:r w:rsidRPr="00C41AFE">
        <w:rPr>
          <w:b/>
          <w:bCs/>
          <w:szCs w:val="24"/>
          <w:u w:val="single"/>
          <w:rtl/>
          <w:lang w:eastAsia="en-US"/>
        </w:rPr>
        <w:t>הצהרה</w:t>
      </w:r>
    </w:p>
    <w:p w14:paraId="41873686" w14:textId="77777777" w:rsidR="00D55F41" w:rsidRPr="00C41AFE" w:rsidRDefault="00D55F41" w:rsidP="007842A5">
      <w:pPr>
        <w:bidi/>
        <w:spacing w:line="360" w:lineRule="auto"/>
        <w:rPr>
          <w:szCs w:val="24"/>
          <w:rtl/>
          <w:lang w:eastAsia="en-US"/>
        </w:rPr>
      </w:pPr>
      <w:r w:rsidRPr="00C41AFE">
        <w:rPr>
          <w:szCs w:val="24"/>
          <w:rtl/>
          <w:lang w:eastAsia="en-US"/>
        </w:rPr>
        <w:t xml:space="preserve">אנו הח"מ, _______________ לאחר </w:t>
      </w:r>
      <w:r w:rsidRPr="00C41AFE">
        <w:rPr>
          <w:szCs w:val="24"/>
          <w:rtl/>
        </w:rPr>
        <w:t xml:space="preserve">שקראנו בעיון, בחנו והבנו את פניית ועדת המכרזים המשרדית של המשרד לביטחון הפנים </w:t>
      </w:r>
      <w:r w:rsidR="00855C64">
        <w:rPr>
          <w:rFonts w:hint="cs"/>
          <w:szCs w:val="24"/>
          <w:rtl/>
          <w:lang w:eastAsia="en-US"/>
        </w:rPr>
        <w:t xml:space="preserve">להכנת </w:t>
      </w:r>
      <w:r w:rsidRPr="00D55F41">
        <w:rPr>
          <w:rFonts w:hint="cs"/>
          <w:szCs w:val="24"/>
          <w:rtl/>
        </w:rPr>
        <w:t xml:space="preserve"> עבור ה</w:t>
      </w:r>
      <w:r w:rsidRPr="00D55F41">
        <w:rPr>
          <w:szCs w:val="24"/>
          <w:rtl/>
        </w:rPr>
        <w:t>משרד לביטחון פנים</w:t>
      </w:r>
      <w:r w:rsidRPr="00C41AFE">
        <w:rPr>
          <w:szCs w:val="24"/>
          <w:rtl/>
        </w:rPr>
        <w:t xml:space="preserve">, </w:t>
      </w:r>
      <w:r w:rsidRPr="00C41AFE">
        <w:rPr>
          <w:szCs w:val="24"/>
          <w:rtl/>
          <w:lang w:eastAsia="en-US"/>
        </w:rPr>
        <w:t>מצהירים ומתחייבים בזה כדלקמן:</w:t>
      </w:r>
    </w:p>
    <w:p w14:paraId="41873687" w14:textId="77777777" w:rsidR="00D55F41" w:rsidRPr="00C41AFE" w:rsidRDefault="00D55F41" w:rsidP="007842A5">
      <w:pPr>
        <w:numPr>
          <w:ilvl w:val="0"/>
          <w:numId w:val="10"/>
        </w:numPr>
        <w:bidi/>
        <w:spacing w:line="360" w:lineRule="auto"/>
        <w:rPr>
          <w:szCs w:val="24"/>
          <w:rtl/>
          <w:lang w:eastAsia="en-US"/>
        </w:rPr>
      </w:pPr>
      <w:r w:rsidRPr="00C41AFE">
        <w:rPr>
          <w:szCs w:val="24"/>
          <w:rtl/>
          <w:lang w:eastAsia="en-US"/>
        </w:rPr>
        <w:t xml:space="preserve">כי הבנו את כל האמור במסמכי הפניה וכי הגשנו את בקשתנו בהתאם. </w:t>
      </w:r>
    </w:p>
    <w:p w14:paraId="41873688" w14:textId="77777777" w:rsidR="00D55F41" w:rsidRPr="00C41AFE" w:rsidRDefault="00D55F41" w:rsidP="007842A5">
      <w:pPr>
        <w:numPr>
          <w:ilvl w:val="0"/>
          <w:numId w:val="10"/>
        </w:numPr>
        <w:bidi/>
        <w:spacing w:line="360" w:lineRule="auto"/>
        <w:rPr>
          <w:szCs w:val="24"/>
          <w:lang w:eastAsia="en-US"/>
        </w:rPr>
      </w:pPr>
      <w:r w:rsidRPr="00C41AFE">
        <w:rPr>
          <w:szCs w:val="24"/>
          <w:rtl/>
          <w:lang w:eastAsia="en-US"/>
        </w:rPr>
        <w:t xml:space="preserve">כי למדנו ובדקנו בקפידה את כל האמור במסמכי הפניה, ובדקנו את כל הדרישות, התנאים והנסיבות, הפיזיים והמשפטיים, העשויים להשפיע על הצעתנו או על ביצוע השירותים נשוא הפניה. כי אנו מסכימים לכל האמור במסמכי הפניה ומאשרים ומתחייבים כי לא נציג כל תביעות או דרישות המבוססות על אי ידיעה ו/או אי הבנה, ואנו מוותרים בזאת מראש על טענות כאמור. מבלי לפגוע בכלליות האמור, ידוע לנו, ואנו מסכימים, כי בעצם הגשת בקשתנו גלום ויתור מפורש על כל טענה, מכל מין וסוג, בדבר אי התאמה ו/או חריגה, מכל מין וסוג, של תנאי ההליך ו/או תנאי מתנאיו, מתנאי כל דין. </w:t>
      </w:r>
    </w:p>
    <w:p w14:paraId="41873689" w14:textId="77777777" w:rsidR="00D55F41" w:rsidRPr="00C41AFE" w:rsidRDefault="00D55F41" w:rsidP="007842A5">
      <w:pPr>
        <w:numPr>
          <w:ilvl w:val="0"/>
          <w:numId w:val="10"/>
        </w:numPr>
        <w:bidi/>
        <w:spacing w:line="360" w:lineRule="auto"/>
        <w:rPr>
          <w:szCs w:val="24"/>
          <w:lang w:eastAsia="en-US"/>
        </w:rPr>
      </w:pPr>
      <w:r w:rsidRPr="00C41AFE">
        <w:rPr>
          <w:szCs w:val="24"/>
          <w:rtl/>
          <w:lang w:eastAsia="en-US"/>
        </w:rPr>
        <w:t xml:space="preserve">אנו מצהירים כי אנו עומדים בכל התנאים הנדרשים בהליך, כי </w:t>
      </w:r>
      <w:r>
        <w:rPr>
          <w:szCs w:val="24"/>
          <w:rtl/>
          <w:lang w:eastAsia="en-US"/>
        </w:rPr>
        <w:t>הצעתנו</w:t>
      </w:r>
      <w:r w:rsidRPr="00C41AFE">
        <w:rPr>
          <w:szCs w:val="24"/>
          <w:rtl/>
          <w:lang w:eastAsia="en-US"/>
        </w:rPr>
        <w:t xml:space="preserve"> עונה על כל הדרישות שבמסמכי ההליך וכי אנו מקבל על עצמנו לבצע את ההתחייבויות בהתאם לתנאים שבמסמכי ההליך, ולרבות הסכם ההתקשרות.</w:t>
      </w:r>
    </w:p>
    <w:p w14:paraId="4187368A" w14:textId="77777777" w:rsidR="00D55F41" w:rsidRDefault="00D55F41" w:rsidP="007842A5">
      <w:pPr>
        <w:numPr>
          <w:ilvl w:val="0"/>
          <w:numId w:val="10"/>
        </w:numPr>
        <w:bidi/>
        <w:spacing w:line="360" w:lineRule="auto"/>
        <w:rPr>
          <w:szCs w:val="24"/>
        </w:rPr>
      </w:pPr>
      <w:r w:rsidRPr="00C41AFE">
        <w:rPr>
          <w:szCs w:val="24"/>
          <w:rtl/>
          <w:lang w:eastAsia="en-US"/>
        </w:rPr>
        <w:t>א</w:t>
      </w:r>
      <w:r w:rsidRPr="00C41AFE">
        <w:rPr>
          <w:szCs w:val="24"/>
          <w:rtl/>
        </w:rPr>
        <w:t xml:space="preserve">נו מצהירים כי אנו עומדים בתנאי הסף המפורטים בפנייה. </w:t>
      </w:r>
    </w:p>
    <w:p w14:paraId="4187368B" w14:textId="77777777" w:rsidR="00D55F41" w:rsidRPr="00C41AFE" w:rsidRDefault="00D55F41" w:rsidP="007842A5">
      <w:pPr>
        <w:numPr>
          <w:ilvl w:val="0"/>
          <w:numId w:val="10"/>
        </w:numPr>
        <w:bidi/>
        <w:spacing w:line="360" w:lineRule="auto"/>
        <w:rPr>
          <w:szCs w:val="24"/>
          <w:lang w:eastAsia="en-US"/>
        </w:rPr>
      </w:pPr>
      <w:r w:rsidRPr="00C41AFE">
        <w:rPr>
          <w:szCs w:val="24"/>
          <w:rtl/>
          <w:lang w:eastAsia="en-US"/>
        </w:rPr>
        <w:t xml:space="preserve">אנו מצהירים כי כל הפרטים שנמסרו על ידנו במסגרת </w:t>
      </w:r>
      <w:r>
        <w:rPr>
          <w:szCs w:val="24"/>
          <w:rtl/>
          <w:lang w:eastAsia="en-US"/>
        </w:rPr>
        <w:t>הצעתנו</w:t>
      </w:r>
      <w:r w:rsidRPr="00C41AFE">
        <w:rPr>
          <w:szCs w:val="24"/>
          <w:rtl/>
          <w:lang w:eastAsia="en-US"/>
        </w:rPr>
        <w:t xml:space="preserve"> הנם נכונים ומדויקים.</w:t>
      </w:r>
    </w:p>
    <w:p w14:paraId="4187368C" w14:textId="77777777" w:rsidR="00D55F41" w:rsidRPr="00C41AFE" w:rsidRDefault="00D55F41" w:rsidP="007842A5">
      <w:pPr>
        <w:numPr>
          <w:ilvl w:val="0"/>
          <w:numId w:val="10"/>
        </w:numPr>
        <w:bidi/>
        <w:spacing w:line="360" w:lineRule="auto"/>
        <w:rPr>
          <w:szCs w:val="24"/>
          <w:lang w:eastAsia="en-US"/>
        </w:rPr>
      </w:pPr>
      <w:r w:rsidRPr="00C41AFE">
        <w:rPr>
          <w:szCs w:val="24"/>
          <w:rtl/>
          <w:lang w:eastAsia="en-US"/>
        </w:rPr>
        <w:t xml:space="preserve">היה </w:t>
      </w:r>
      <w:r>
        <w:rPr>
          <w:szCs w:val="24"/>
          <w:rtl/>
          <w:lang w:eastAsia="en-US"/>
        </w:rPr>
        <w:t>והצעתנו</w:t>
      </w:r>
      <w:r w:rsidRPr="00C41AFE">
        <w:rPr>
          <w:szCs w:val="24"/>
          <w:rtl/>
          <w:lang w:eastAsia="en-US"/>
        </w:rPr>
        <w:t xml:space="preserve"> תתקבל, יש ביכולתנו ליתן את כל השירותים המבוקשים על ידיכם, ככל שיידרש, בזמינות מלאה ומידית ועל פי לוחות הזמנים אשר נקבעו בפנייה. </w:t>
      </w:r>
    </w:p>
    <w:p w14:paraId="4187368D" w14:textId="77777777" w:rsidR="00D55F41" w:rsidRDefault="00D55F41" w:rsidP="007842A5">
      <w:pPr>
        <w:numPr>
          <w:ilvl w:val="0"/>
          <w:numId w:val="10"/>
        </w:numPr>
        <w:bidi/>
        <w:spacing w:line="360" w:lineRule="auto"/>
        <w:rPr>
          <w:szCs w:val="24"/>
          <w:lang w:eastAsia="en-US"/>
        </w:rPr>
      </w:pPr>
      <w:r w:rsidRPr="00C41AFE">
        <w:rPr>
          <w:szCs w:val="24"/>
          <w:rtl/>
          <w:lang w:eastAsia="en-US"/>
        </w:rPr>
        <w:t>אנו מצהירים כי ידוע לנו שביצוע השירותים על פי מסמכי ההליך מחייב שמירת סודיות בכל הנוגע למידע שיגיע לרשותנו וכן שמירה על רמה גבוהה של אמינות ומהימנות ויחסי אמון מיוחדים בינינו לביניכם, ואנו מתחייבים למלא אחר ביצוע הוראות מסמכי ההליך ולמלא אחר כל התחייבויותינו על-פי הסכם ההתקשרות במהימנות ואמינות, תוך שמירה קפדנית על הוראות כל דין. אנו מצהירים ומתחייבים כי איננו רשאים להעביר כל מידע שברשותנו כתוצאה מהשתתפותנו בהליך זה לשום גורם אחר, או לעשות בו שימוש כלשהו שלא במסגרת הליך זה וכי כלל תוצרי מתן השירותים יהיו קניינה המלא והמוחלט של המדינה.</w:t>
      </w:r>
    </w:p>
    <w:p w14:paraId="4187368E" w14:textId="77777777" w:rsidR="00D55F41" w:rsidRPr="00DC39A8" w:rsidRDefault="00D55F41" w:rsidP="007842A5">
      <w:pPr>
        <w:numPr>
          <w:ilvl w:val="0"/>
          <w:numId w:val="10"/>
        </w:numPr>
        <w:bidi/>
        <w:spacing w:line="360" w:lineRule="auto"/>
        <w:rPr>
          <w:szCs w:val="24"/>
          <w:lang w:eastAsia="en-US"/>
        </w:rPr>
      </w:pPr>
      <w:r w:rsidRPr="00DC39A8">
        <w:rPr>
          <w:rFonts w:hint="cs"/>
          <w:szCs w:val="24"/>
          <w:rtl/>
          <w:lang w:eastAsia="en-US"/>
        </w:rPr>
        <w:t>אנו מודעים לרמה הגבוהה של יחסי האמון הנדרשים במסגרת מתן שירותי הייעוץ המשפטי נושא פנייה זו, ואנו נפעל להבטחת כלל ההיבטים הנוגעים לשם קיומם של יחסי אמון אלה בכל שלב משלבי ההתקשרות עם המדינה ולאחריה, לרבות העדר ניגוע עניינים או חשש לקיומו של ניגוד עניינים, שמירה על סודיות המידע שיובא לידיעתנו במהלך מתן השירותים ומניעת כל שימוש בו שלא במסגרת ההתקשרות עם המדינה.</w:t>
      </w:r>
    </w:p>
    <w:p w14:paraId="4187368F" w14:textId="77777777" w:rsidR="00D55F41" w:rsidRPr="00C41AFE" w:rsidRDefault="00D55F41" w:rsidP="007842A5">
      <w:pPr>
        <w:bidi/>
        <w:spacing w:line="360" w:lineRule="auto"/>
        <w:rPr>
          <w:szCs w:val="24"/>
          <w:rtl/>
          <w:lang w:eastAsia="en-US"/>
        </w:rPr>
      </w:pPr>
      <w:r w:rsidRPr="00C41AFE">
        <w:rPr>
          <w:szCs w:val="24"/>
          <w:rtl/>
          <w:lang w:eastAsia="en-US"/>
        </w:rPr>
        <w:tab/>
      </w:r>
      <w:r w:rsidRPr="00C41AFE">
        <w:rPr>
          <w:szCs w:val="24"/>
          <w:rtl/>
          <w:lang w:eastAsia="en-US"/>
        </w:rPr>
        <w:tab/>
      </w:r>
      <w:r w:rsidRPr="00C41AFE">
        <w:rPr>
          <w:szCs w:val="24"/>
          <w:rtl/>
          <w:lang w:eastAsia="en-US"/>
        </w:rPr>
        <w:tab/>
      </w:r>
      <w:r w:rsidRPr="00C41AFE">
        <w:rPr>
          <w:szCs w:val="24"/>
          <w:rtl/>
          <w:lang w:eastAsia="en-US"/>
        </w:rPr>
        <w:tab/>
        <w:t xml:space="preserve">                    </w:t>
      </w:r>
      <w:r w:rsidRPr="00C41AFE">
        <w:rPr>
          <w:szCs w:val="24"/>
          <w:rtl/>
          <w:lang w:eastAsia="en-US"/>
        </w:rPr>
        <w:tab/>
      </w:r>
      <w:r w:rsidRPr="00C41AFE">
        <w:rPr>
          <w:szCs w:val="24"/>
          <w:rtl/>
          <w:lang w:eastAsia="en-US"/>
        </w:rPr>
        <w:tab/>
      </w:r>
      <w:r w:rsidRPr="00C41AFE">
        <w:rPr>
          <w:szCs w:val="24"/>
          <w:rtl/>
          <w:lang w:eastAsia="en-US"/>
        </w:rPr>
        <w:tab/>
        <w:t xml:space="preserve"> ____________</w:t>
      </w:r>
    </w:p>
    <w:p w14:paraId="41873690" w14:textId="77777777" w:rsidR="00D55F41" w:rsidRPr="00C41AFE" w:rsidRDefault="00D55F41" w:rsidP="007842A5">
      <w:pPr>
        <w:bidi/>
        <w:spacing w:line="360" w:lineRule="auto"/>
        <w:rPr>
          <w:szCs w:val="24"/>
          <w:rtl/>
          <w:lang w:eastAsia="en-US"/>
        </w:rPr>
      </w:pPr>
      <w:r w:rsidRPr="00C41AFE">
        <w:rPr>
          <w:szCs w:val="24"/>
          <w:rtl/>
          <w:lang w:eastAsia="en-US"/>
        </w:rPr>
        <w:tab/>
      </w:r>
      <w:r w:rsidRPr="00C41AFE">
        <w:rPr>
          <w:szCs w:val="24"/>
          <w:rtl/>
          <w:lang w:eastAsia="en-US"/>
        </w:rPr>
        <w:tab/>
        <w:t xml:space="preserve">               </w:t>
      </w:r>
      <w:r w:rsidRPr="00C41AFE">
        <w:rPr>
          <w:szCs w:val="24"/>
          <w:rtl/>
          <w:lang w:eastAsia="en-US"/>
        </w:rPr>
        <w:tab/>
      </w:r>
      <w:r w:rsidRPr="00C41AFE">
        <w:rPr>
          <w:szCs w:val="24"/>
          <w:rtl/>
          <w:lang w:eastAsia="en-US"/>
        </w:rPr>
        <w:tab/>
      </w:r>
      <w:r w:rsidRPr="00C41AFE">
        <w:rPr>
          <w:szCs w:val="24"/>
          <w:rtl/>
          <w:lang w:eastAsia="en-US"/>
        </w:rPr>
        <w:tab/>
      </w:r>
      <w:r w:rsidRPr="00C41AFE">
        <w:rPr>
          <w:szCs w:val="24"/>
          <w:rtl/>
          <w:lang w:eastAsia="en-US"/>
        </w:rPr>
        <w:tab/>
      </w:r>
      <w:r w:rsidRPr="00C41AFE">
        <w:rPr>
          <w:szCs w:val="24"/>
          <w:rtl/>
          <w:lang w:eastAsia="en-US"/>
        </w:rPr>
        <w:tab/>
        <w:t xml:space="preserve"> חתימת </w:t>
      </w:r>
      <w:r>
        <w:rPr>
          <w:szCs w:val="24"/>
          <w:rtl/>
          <w:lang w:eastAsia="en-US"/>
        </w:rPr>
        <w:t>המציע</w:t>
      </w:r>
    </w:p>
    <w:p w14:paraId="41873691" w14:textId="77777777" w:rsidR="00986453" w:rsidRDefault="00986453" w:rsidP="007842A5">
      <w:pPr>
        <w:pStyle w:val="aa"/>
        <w:tabs>
          <w:tab w:val="clear" w:pos="4153"/>
          <w:tab w:val="clear" w:pos="8306"/>
        </w:tabs>
        <w:bidi/>
        <w:spacing w:line="360" w:lineRule="auto"/>
        <w:jc w:val="center"/>
        <w:outlineLvl w:val="0"/>
        <w:rPr>
          <w:szCs w:val="24"/>
          <w:u w:val="single"/>
          <w:rtl/>
        </w:rPr>
      </w:pPr>
    </w:p>
    <w:p w14:paraId="41873692" w14:textId="77777777" w:rsidR="004E63EB" w:rsidRPr="004E63EB" w:rsidRDefault="004E63EB" w:rsidP="007842A5">
      <w:pPr>
        <w:bidi/>
        <w:rPr>
          <w:szCs w:val="24"/>
        </w:rPr>
      </w:pPr>
      <w:r w:rsidRPr="004E63EB">
        <w:rPr>
          <w:szCs w:val="24"/>
          <w:rtl/>
        </w:rPr>
        <w:br w:type="page"/>
      </w:r>
    </w:p>
    <w:p w14:paraId="41873693" w14:textId="77777777" w:rsidR="00D55F41" w:rsidRPr="00C41AFE" w:rsidRDefault="00D55F41" w:rsidP="007842A5">
      <w:pPr>
        <w:pStyle w:val="aa"/>
        <w:tabs>
          <w:tab w:val="clear" w:pos="4153"/>
          <w:tab w:val="clear" w:pos="8306"/>
        </w:tabs>
        <w:bidi/>
        <w:spacing w:line="360" w:lineRule="auto"/>
        <w:jc w:val="center"/>
        <w:outlineLvl w:val="0"/>
        <w:rPr>
          <w:szCs w:val="24"/>
          <w:u w:val="single"/>
          <w:rtl/>
        </w:rPr>
      </w:pPr>
      <w:r w:rsidRPr="00C41AFE">
        <w:rPr>
          <w:szCs w:val="24"/>
          <w:u w:val="single"/>
          <w:rtl/>
        </w:rPr>
        <w:lastRenderedPageBreak/>
        <w:t xml:space="preserve">אישור </w:t>
      </w:r>
      <w:r>
        <w:rPr>
          <w:szCs w:val="24"/>
          <w:u w:val="single"/>
          <w:rtl/>
        </w:rPr>
        <w:t>–</w:t>
      </w:r>
      <w:r w:rsidRPr="00C41AFE">
        <w:rPr>
          <w:szCs w:val="24"/>
          <w:u w:val="single"/>
          <w:rtl/>
        </w:rPr>
        <w:t xml:space="preserve"> יחיד</w:t>
      </w:r>
      <w:r>
        <w:rPr>
          <w:szCs w:val="24"/>
          <w:u w:val="single"/>
          <w:rtl/>
        </w:rPr>
        <w:t xml:space="preserve"> </w:t>
      </w:r>
    </w:p>
    <w:p w14:paraId="41873694" w14:textId="77777777" w:rsidR="00D55F41" w:rsidRPr="00C41AFE" w:rsidRDefault="00D55F41" w:rsidP="007842A5">
      <w:pPr>
        <w:pStyle w:val="aa"/>
        <w:tabs>
          <w:tab w:val="clear" w:pos="4153"/>
          <w:tab w:val="clear" w:pos="8306"/>
        </w:tabs>
        <w:bidi/>
        <w:spacing w:line="360" w:lineRule="auto"/>
        <w:outlineLvl w:val="0"/>
        <w:rPr>
          <w:szCs w:val="24"/>
          <w:rtl/>
        </w:rPr>
      </w:pPr>
    </w:p>
    <w:p w14:paraId="41873695" w14:textId="77777777" w:rsidR="00D55F41" w:rsidRPr="00C41AFE" w:rsidRDefault="00D55F41" w:rsidP="007842A5">
      <w:pPr>
        <w:pStyle w:val="aa"/>
        <w:tabs>
          <w:tab w:val="clear" w:pos="4153"/>
          <w:tab w:val="clear" w:pos="8306"/>
        </w:tabs>
        <w:bidi/>
        <w:spacing w:line="360" w:lineRule="auto"/>
        <w:outlineLvl w:val="0"/>
        <w:rPr>
          <w:szCs w:val="24"/>
          <w:rtl/>
        </w:rPr>
      </w:pPr>
      <w:r w:rsidRPr="00C41AFE">
        <w:rPr>
          <w:szCs w:val="24"/>
          <w:rtl/>
        </w:rPr>
        <w:t>אני הח"מ _________, עורך דין, מאשר/ת בזאת כי ביום _________ הופיע/ה במשרדי מר/גב' ___________, שזיהה עצמו באמצעות ת.ז. שמספרה ____________, ואחרי שהזהרתיו/ה כי עליו/ה להצהיר את האמת וכי יהיה צפוי לעונשים הקבועים בחוק אם לא יעשה כן, אישר את נכונות הצהרתו דלעיל וחתם עליה בפני.</w:t>
      </w:r>
    </w:p>
    <w:p w14:paraId="41873696" w14:textId="77777777" w:rsidR="00D55F41" w:rsidRPr="00C41AFE" w:rsidRDefault="00D55F41" w:rsidP="007842A5">
      <w:pPr>
        <w:pStyle w:val="aa"/>
        <w:tabs>
          <w:tab w:val="clear" w:pos="4153"/>
          <w:tab w:val="clear" w:pos="8306"/>
        </w:tabs>
        <w:bidi/>
        <w:spacing w:line="360" w:lineRule="auto"/>
        <w:ind w:left="5040" w:firstLine="720"/>
        <w:outlineLvl w:val="0"/>
        <w:rPr>
          <w:szCs w:val="24"/>
          <w:rtl/>
        </w:rPr>
      </w:pPr>
      <w:r w:rsidRPr="00C41AFE">
        <w:rPr>
          <w:szCs w:val="24"/>
          <w:rtl/>
        </w:rPr>
        <w:t>________________</w:t>
      </w:r>
    </w:p>
    <w:p w14:paraId="41873697" w14:textId="77777777" w:rsidR="00D55F41" w:rsidRPr="00C41AFE" w:rsidRDefault="00D55F41" w:rsidP="007842A5">
      <w:pPr>
        <w:pStyle w:val="aa"/>
        <w:tabs>
          <w:tab w:val="clear" w:pos="4153"/>
          <w:tab w:val="clear" w:pos="8306"/>
        </w:tabs>
        <w:bidi/>
        <w:spacing w:line="360" w:lineRule="auto"/>
        <w:ind w:left="5040" w:firstLine="720"/>
        <w:outlineLvl w:val="0"/>
        <w:rPr>
          <w:szCs w:val="24"/>
          <w:rtl/>
        </w:rPr>
      </w:pPr>
      <w:r w:rsidRPr="00C41AFE">
        <w:rPr>
          <w:szCs w:val="24"/>
          <w:rtl/>
        </w:rPr>
        <w:t>חתימה וחותמת עו"ד</w:t>
      </w:r>
    </w:p>
    <w:p w14:paraId="41873698" w14:textId="77777777" w:rsidR="00D55F41" w:rsidRDefault="00D55F41" w:rsidP="007842A5">
      <w:pPr>
        <w:pStyle w:val="aa"/>
        <w:tabs>
          <w:tab w:val="clear" w:pos="4153"/>
          <w:tab w:val="clear" w:pos="8306"/>
        </w:tabs>
        <w:bidi/>
        <w:spacing w:line="360" w:lineRule="auto"/>
        <w:ind w:left="3600" w:firstLine="720"/>
        <w:outlineLvl w:val="0"/>
        <w:rPr>
          <w:szCs w:val="24"/>
          <w:u w:val="single"/>
          <w:rtl/>
        </w:rPr>
      </w:pPr>
    </w:p>
    <w:p w14:paraId="41873699" w14:textId="77777777" w:rsidR="00D55F41" w:rsidRDefault="00D55F41" w:rsidP="007842A5">
      <w:pPr>
        <w:pStyle w:val="aa"/>
        <w:tabs>
          <w:tab w:val="clear" w:pos="4153"/>
          <w:tab w:val="clear" w:pos="8306"/>
        </w:tabs>
        <w:bidi/>
        <w:spacing w:line="360" w:lineRule="auto"/>
        <w:ind w:left="3600" w:firstLine="720"/>
        <w:outlineLvl w:val="0"/>
        <w:rPr>
          <w:szCs w:val="24"/>
          <w:u w:val="single"/>
          <w:rtl/>
        </w:rPr>
      </w:pPr>
      <w:r w:rsidRPr="00C41AFE">
        <w:rPr>
          <w:szCs w:val="24"/>
          <w:u w:val="single"/>
          <w:rtl/>
        </w:rPr>
        <w:t xml:space="preserve">אישור </w:t>
      </w:r>
      <w:r>
        <w:rPr>
          <w:szCs w:val="24"/>
          <w:u w:val="single"/>
          <w:rtl/>
        </w:rPr>
        <w:t>–</w:t>
      </w:r>
      <w:r w:rsidRPr="00C41AFE">
        <w:rPr>
          <w:szCs w:val="24"/>
          <w:u w:val="single"/>
          <w:rtl/>
        </w:rPr>
        <w:t xml:space="preserve"> תאגיד</w:t>
      </w:r>
    </w:p>
    <w:p w14:paraId="4187369A" w14:textId="77777777" w:rsidR="00D55F41" w:rsidRPr="00C41AFE" w:rsidRDefault="00D55F41" w:rsidP="007842A5">
      <w:pPr>
        <w:pStyle w:val="aa"/>
        <w:tabs>
          <w:tab w:val="clear" w:pos="4153"/>
          <w:tab w:val="clear" w:pos="8306"/>
        </w:tabs>
        <w:bidi/>
        <w:spacing w:line="360" w:lineRule="auto"/>
        <w:ind w:left="3600" w:firstLine="720"/>
        <w:outlineLvl w:val="0"/>
        <w:rPr>
          <w:szCs w:val="24"/>
          <w:u w:val="single"/>
          <w:rtl/>
        </w:rPr>
      </w:pPr>
    </w:p>
    <w:p w14:paraId="4187369B" w14:textId="77777777" w:rsidR="00D55F41" w:rsidRPr="00C41AFE" w:rsidRDefault="00D55F41" w:rsidP="007842A5">
      <w:pPr>
        <w:pStyle w:val="aa"/>
        <w:tabs>
          <w:tab w:val="clear" w:pos="4153"/>
          <w:tab w:val="clear" w:pos="8306"/>
        </w:tabs>
        <w:bidi/>
        <w:spacing w:line="360" w:lineRule="auto"/>
        <w:outlineLvl w:val="0"/>
        <w:rPr>
          <w:szCs w:val="24"/>
          <w:rtl/>
        </w:rPr>
      </w:pPr>
      <w:r w:rsidRPr="00C41AFE">
        <w:rPr>
          <w:szCs w:val="24"/>
          <w:rtl/>
        </w:rPr>
        <w:t xml:space="preserve">אני הח"מ _________, עורך דין, מרחוב __________________, מאשר/ת בזאת כי ביום _________ הופיע/ה במשרדי </w:t>
      </w:r>
      <w:r>
        <w:rPr>
          <w:rFonts w:hint="cs"/>
          <w:szCs w:val="24"/>
          <w:rtl/>
        </w:rPr>
        <w:t>המוסמך לחתום מטעם המציע</w:t>
      </w:r>
      <w:r w:rsidRPr="00C41AFE">
        <w:rPr>
          <w:szCs w:val="24"/>
          <w:rtl/>
        </w:rPr>
        <w:t xml:space="preserve"> </w:t>
      </w:r>
      <w:r>
        <w:rPr>
          <w:rFonts w:hint="cs"/>
          <w:szCs w:val="24"/>
          <w:rtl/>
        </w:rPr>
        <w:t>ו</w:t>
      </w:r>
      <w:r w:rsidRPr="00C41AFE">
        <w:rPr>
          <w:szCs w:val="24"/>
          <w:rtl/>
        </w:rPr>
        <w:t xml:space="preserve">שזיהה עצמו באמצעות ת.ז. שמספרה ____________ </w:t>
      </w:r>
      <w:r>
        <w:rPr>
          <w:rFonts w:hint="cs"/>
          <w:szCs w:val="24"/>
          <w:rtl/>
        </w:rPr>
        <w:t>ועניין ואחרי שהזהרתיו כי עליו/ה להצהיר את האמת וכי יהיה/תהיה צפוי/ה לעונשים הקבועים בחוק אם לא יעשה/תעשה כן, אישר/ה את נכונות הצהרתו/ה וחתם/ה עליה בפני.</w:t>
      </w:r>
      <w:r w:rsidRPr="00C41AFE">
        <w:rPr>
          <w:szCs w:val="24"/>
          <w:rtl/>
        </w:rPr>
        <w:t>.</w:t>
      </w:r>
    </w:p>
    <w:p w14:paraId="4187369C" w14:textId="77777777" w:rsidR="00D55F41" w:rsidRPr="00C41AFE" w:rsidRDefault="00D55F41" w:rsidP="007842A5">
      <w:pPr>
        <w:pStyle w:val="aa"/>
        <w:tabs>
          <w:tab w:val="clear" w:pos="4153"/>
          <w:tab w:val="clear" w:pos="8306"/>
        </w:tabs>
        <w:bidi/>
        <w:ind w:left="5040" w:firstLine="720"/>
        <w:outlineLvl w:val="0"/>
        <w:rPr>
          <w:szCs w:val="24"/>
          <w:rtl/>
        </w:rPr>
      </w:pPr>
      <w:r w:rsidRPr="00C41AFE">
        <w:rPr>
          <w:szCs w:val="24"/>
          <w:rtl/>
        </w:rPr>
        <w:t>________________</w:t>
      </w:r>
    </w:p>
    <w:p w14:paraId="4187369D" w14:textId="77777777" w:rsidR="00834C3A" w:rsidRPr="00D64D69" w:rsidRDefault="00D55F41" w:rsidP="00100216">
      <w:pPr>
        <w:pStyle w:val="afa"/>
        <w:keepNext w:val="0"/>
        <w:bidi/>
        <w:ind w:left="5040" w:firstLine="720"/>
        <w:jc w:val="left"/>
        <w:rPr>
          <w:rFonts w:ascii="David" w:hAnsi="David" w:cs="David"/>
          <w:b w:val="0"/>
          <w:bCs w:val="0"/>
          <w:rtl/>
          <w:lang w:eastAsia="en-US"/>
        </w:rPr>
      </w:pPr>
      <w:r w:rsidRPr="00D64D69">
        <w:rPr>
          <w:rFonts w:cs="David"/>
          <w:b w:val="0"/>
          <w:bCs w:val="0"/>
          <w:rtl/>
        </w:rPr>
        <w:t>חתימה וחותמת עו"ד</w:t>
      </w:r>
    </w:p>
    <w:p w14:paraId="4187369E" w14:textId="77777777" w:rsidR="00D55F41" w:rsidRDefault="00D55F41" w:rsidP="00100216">
      <w:pPr>
        <w:pStyle w:val="afa"/>
        <w:keepNext w:val="0"/>
        <w:tabs>
          <w:tab w:val="left" w:pos="4374"/>
          <w:tab w:val="center" w:pos="4677"/>
        </w:tabs>
        <w:bidi/>
        <w:ind w:left="0" w:firstLine="0"/>
        <w:jc w:val="left"/>
        <w:rPr>
          <w:rFonts w:ascii="David" w:hAnsi="David" w:cs="David"/>
          <w:rtl/>
          <w:lang w:eastAsia="en-US"/>
        </w:rPr>
      </w:pPr>
      <w:r>
        <w:rPr>
          <w:rFonts w:ascii="David" w:hAnsi="David" w:cs="David"/>
          <w:rtl/>
          <w:lang w:eastAsia="en-US"/>
        </w:rPr>
        <w:tab/>
      </w:r>
    </w:p>
    <w:p w14:paraId="4187369F" w14:textId="77777777" w:rsidR="00D55F41" w:rsidRPr="00112A1C" w:rsidRDefault="00D55F41" w:rsidP="007842A5">
      <w:pPr>
        <w:bidi/>
        <w:rPr>
          <w:rFonts w:asciiTheme="minorHAnsi" w:hAnsiTheme="minorHAnsi"/>
          <w:b/>
          <w:bCs/>
          <w:kern w:val="28"/>
          <w:szCs w:val="24"/>
          <w:lang w:eastAsia="en-US"/>
        </w:rPr>
      </w:pPr>
      <w:r>
        <w:rPr>
          <w:rFonts w:ascii="David" w:hAnsi="David"/>
          <w:rtl/>
          <w:lang w:eastAsia="en-US"/>
        </w:rPr>
        <w:br w:type="page"/>
      </w:r>
    </w:p>
    <w:p w14:paraId="418736A0" w14:textId="77777777" w:rsidR="001572EF" w:rsidRPr="00DB3EC0" w:rsidRDefault="001572EF" w:rsidP="00100216">
      <w:pPr>
        <w:pStyle w:val="afa"/>
        <w:bidi/>
        <w:ind w:left="0" w:firstLine="0"/>
        <w:jc w:val="right"/>
        <w:rPr>
          <w:rFonts w:ascii="David" w:hAnsi="David" w:cs="David"/>
          <w:u w:val="single"/>
          <w:rtl/>
          <w:lang w:eastAsia="en-US"/>
        </w:rPr>
      </w:pPr>
      <w:r w:rsidRPr="00DB3EC0">
        <w:rPr>
          <w:rFonts w:ascii="David" w:hAnsi="David" w:cs="David" w:hint="eastAsia"/>
          <w:u w:val="single"/>
          <w:rtl/>
          <w:lang w:eastAsia="en-US"/>
        </w:rPr>
        <w:lastRenderedPageBreak/>
        <w:t>נספח</w:t>
      </w:r>
      <w:r w:rsidRPr="00DB3EC0">
        <w:rPr>
          <w:rFonts w:ascii="David" w:hAnsi="David" w:cs="David"/>
          <w:u w:val="single"/>
          <w:rtl/>
          <w:lang w:eastAsia="en-US"/>
        </w:rPr>
        <w:t xml:space="preserve"> </w:t>
      </w:r>
      <w:r w:rsidRPr="00DB3EC0">
        <w:rPr>
          <w:rFonts w:ascii="David" w:hAnsi="David" w:cs="David" w:hint="eastAsia"/>
          <w:u w:val="single"/>
          <w:rtl/>
          <w:lang w:eastAsia="en-US"/>
        </w:rPr>
        <w:t>ה</w:t>
      </w:r>
      <w:r w:rsidRPr="00DB3EC0">
        <w:rPr>
          <w:rFonts w:ascii="David" w:hAnsi="David" w:cs="David"/>
          <w:u w:val="single"/>
          <w:rtl/>
          <w:lang w:eastAsia="en-US"/>
        </w:rPr>
        <w:t>'</w:t>
      </w:r>
    </w:p>
    <w:p w14:paraId="418736A1" w14:textId="77777777" w:rsidR="00D55F41" w:rsidRPr="00C41AFE" w:rsidRDefault="00D55F41" w:rsidP="00100216">
      <w:pPr>
        <w:pStyle w:val="afa"/>
        <w:bidi/>
        <w:ind w:left="0" w:firstLine="0"/>
        <w:rPr>
          <w:rFonts w:ascii="David" w:hAnsi="David" w:cs="David"/>
          <w:rtl/>
          <w:lang w:eastAsia="en-US"/>
        </w:rPr>
      </w:pPr>
      <w:r w:rsidRPr="00C41AFE">
        <w:rPr>
          <w:rFonts w:ascii="David" w:hAnsi="David" w:cs="David" w:hint="eastAsia"/>
          <w:rtl/>
          <w:lang w:eastAsia="en-US"/>
        </w:rPr>
        <w:t>הסכם</w:t>
      </w:r>
    </w:p>
    <w:p w14:paraId="418736A2" w14:textId="77777777" w:rsidR="00D55F41" w:rsidRPr="00C41AFE" w:rsidRDefault="00D55F41" w:rsidP="00100216">
      <w:pPr>
        <w:pStyle w:val="aff"/>
        <w:bidi/>
        <w:ind w:left="0"/>
        <w:rPr>
          <w:rFonts w:ascii="David" w:hAnsi="David" w:cs="David"/>
          <w:b/>
          <w:bCs/>
          <w:sz w:val="24"/>
          <w:szCs w:val="24"/>
          <w:rtl/>
          <w:lang w:eastAsia="en-US"/>
        </w:rPr>
      </w:pPr>
      <w:r w:rsidRPr="00C41AFE">
        <w:rPr>
          <w:rFonts w:ascii="David" w:hAnsi="David" w:cs="David" w:hint="eastAsia"/>
          <w:b/>
          <w:bCs/>
          <w:sz w:val="24"/>
          <w:szCs w:val="24"/>
          <w:rtl/>
          <w:lang w:eastAsia="en-US"/>
        </w:rPr>
        <w:t>שנערך</w:t>
      </w:r>
      <w:r w:rsidRPr="00C41AFE">
        <w:rPr>
          <w:rFonts w:ascii="David" w:hAnsi="David" w:cs="David"/>
          <w:b/>
          <w:bCs/>
          <w:sz w:val="24"/>
          <w:szCs w:val="24"/>
          <w:rtl/>
          <w:lang w:eastAsia="en-US"/>
        </w:rPr>
        <w:t xml:space="preserve"> ונחתם בירושלים ביום ____ בחודש _____</w:t>
      </w:r>
      <w:r>
        <w:rPr>
          <w:rFonts w:ascii="David" w:hAnsi="David" w:cs="David" w:hint="cs"/>
          <w:b/>
          <w:bCs/>
          <w:sz w:val="24"/>
          <w:szCs w:val="24"/>
          <w:rtl/>
          <w:lang w:eastAsia="en-US"/>
        </w:rPr>
        <w:t>201</w:t>
      </w:r>
      <w:r w:rsidR="004E63EB">
        <w:rPr>
          <w:rFonts w:ascii="David" w:hAnsi="David" w:cs="David" w:hint="cs"/>
          <w:b/>
          <w:bCs/>
          <w:sz w:val="24"/>
          <w:szCs w:val="24"/>
          <w:rtl/>
          <w:lang w:eastAsia="en-US"/>
        </w:rPr>
        <w:t>7</w:t>
      </w:r>
    </w:p>
    <w:p w14:paraId="418736A3" w14:textId="77777777" w:rsidR="00D55F41" w:rsidRPr="00C41AFE" w:rsidRDefault="00D55F41" w:rsidP="00100216">
      <w:pPr>
        <w:pStyle w:val="aff"/>
        <w:bidi/>
        <w:rPr>
          <w:rFonts w:ascii="David" w:hAnsi="David" w:cs="David"/>
          <w:sz w:val="24"/>
          <w:szCs w:val="24"/>
          <w:rtl/>
          <w:lang w:eastAsia="en-US"/>
        </w:rPr>
      </w:pPr>
    </w:p>
    <w:p w14:paraId="418736A4" w14:textId="77777777" w:rsidR="00D55F41" w:rsidRPr="00C41AFE" w:rsidRDefault="00D55F41" w:rsidP="00100216">
      <w:pPr>
        <w:pStyle w:val="aff"/>
        <w:bidi/>
        <w:ind w:left="0"/>
        <w:jc w:val="left"/>
        <w:rPr>
          <w:rFonts w:ascii="David" w:hAnsi="David" w:cs="David"/>
          <w:sz w:val="24"/>
          <w:szCs w:val="24"/>
          <w:rtl/>
          <w:lang w:eastAsia="en-US"/>
        </w:rPr>
      </w:pPr>
      <w:r w:rsidRPr="00C41AFE">
        <w:rPr>
          <w:rFonts w:ascii="David" w:hAnsi="David" w:cs="David" w:hint="eastAsia"/>
          <w:b/>
          <w:bCs/>
          <w:sz w:val="24"/>
          <w:szCs w:val="24"/>
          <w:rtl/>
          <w:lang w:eastAsia="en-US"/>
        </w:rPr>
        <w:t>בין</w:t>
      </w:r>
      <w:r w:rsidRPr="00C41AFE">
        <w:rPr>
          <w:rFonts w:ascii="David" w:hAnsi="David" w:cs="David"/>
          <w:sz w:val="24"/>
          <w:szCs w:val="24"/>
          <w:rtl/>
          <w:lang w:eastAsia="en-US"/>
        </w:rPr>
        <w:t>:</w:t>
      </w:r>
    </w:p>
    <w:p w14:paraId="418736A5" w14:textId="4E04E4FE" w:rsidR="00D55F41" w:rsidRPr="008A5CA4" w:rsidRDefault="00D55F41" w:rsidP="00D92D21">
      <w:pPr>
        <w:bidi/>
        <w:ind w:left="720" w:hanging="720"/>
        <w:rPr>
          <w:szCs w:val="24"/>
        </w:rPr>
      </w:pPr>
      <w:r w:rsidRPr="008A5CA4">
        <w:rPr>
          <w:szCs w:val="24"/>
          <w:rtl/>
        </w:rPr>
        <w:t>בין:</w:t>
      </w:r>
      <w:r w:rsidRPr="008A5CA4">
        <w:rPr>
          <w:szCs w:val="24"/>
          <w:rtl/>
        </w:rPr>
        <w:tab/>
        <w:t xml:space="preserve">המשרד לביטחון הפנים המיוצג ע"י </w:t>
      </w:r>
      <w:r w:rsidR="00885DFF">
        <w:rPr>
          <w:rFonts w:hint="cs"/>
          <w:szCs w:val="24"/>
          <w:rtl/>
        </w:rPr>
        <w:t>המשנה</w:t>
      </w:r>
      <w:r w:rsidR="00885DFF" w:rsidRPr="008A5CA4">
        <w:rPr>
          <w:szCs w:val="24"/>
          <w:rtl/>
        </w:rPr>
        <w:t xml:space="preserve"> </w:t>
      </w:r>
      <w:r w:rsidR="00885DFF">
        <w:rPr>
          <w:rFonts w:hint="cs"/>
          <w:szCs w:val="24"/>
          <w:rtl/>
        </w:rPr>
        <w:t>ל</w:t>
      </w:r>
      <w:r w:rsidRPr="008A5CA4">
        <w:rPr>
          <w:szCs w:val="24"/>
          <w:rtl/>
        </w:rPr>
        <w:t xml:space="preserve">מנהל הכללי של המשרד לביטחון הפנים, מר </w:t>
      </w:r>
      <w:r w:rsidR="00885DFF">
        <w:rPr>
          <w:rFonts w:hint="cs"/>
          <w:szCs w:val="24"/>
          <w:rtl/>
        </w:rPr>
        <w:t>אליעזר רוזנבאום</w:t>
      </w:r>
      <w:r w:rsidRPr="008A5CA4">
        <w:rPr>
          <w:szCs w:val="24"/>
          <w:rtl/>
        </w:rPr>
        <w:t>, ביחד עם  חשב</w:t>
      </w:r>
      <w:r w:rsidR="00D92D21">
        <w:rPr>
          <w:rFonts w:hint="cs"/>
          <w:szCs w:val="24"/>
          <w:rtl/>
        </w:rPr>
        <w:t>ת</w:t>
      </w:r>
      <w:r w:rsidRPr="008A5CA4">
        <w:rPr>
          <w:szCs w:val="24"/>
          <w:rtl/>
        </w:rPr>
        <w:t xml:space="preserve"> המשרד, גב' </w:t>
      </w:r>
      <w:r w:rsidR="00D92D21">
        <w:rPr>
          <w:rFonts w:hint="cs"/>
          <w:szCs w:val="24"/>
          <w:rtl/>
        </w:rPr>
        <w:t>חגית שני</w:t>
      </w:r>
      <w:r w:rsidRPr="008A5CA4">
        <w:rPr>
          <w:szCs w:val="24"/>
          <w:rtl/>
        </w:rPr>
        <w:t xml:space="preserve"> (להלן - "המזמין");</w:t>
      </w:r>
    </w:p>
    <w:p w14:paraId="418736A6" w14:textId="77777777" w:rsidR="00D55F41" w:rsidRPr="00C41AFE" w:rsidRDefault="00D55F41" w:rsidP="00100216">
      <w:pPr>
        <w:pStyle w:val="aff"/>
        <w:bidi/>
        <w:jc w:val="right"/>
        <w:rPr>
          <w:rFonts w:ascii="David" w:hAnsi="David" w:cs="David"/>
          <w:sz w:val="24"/>
          <w:szCs w:val="24"/>
          <w:rtl/>
          <w:lang w:eastAsia="en-US"/>
        </w:rPr>
      </w:pPr>
      <w:r w:rsidRPr="00C41AFE">
        <w:rPr>
          <w:rFonts w:ascii="David" w:hAnsi="David" w:cs="David" w:hint="eastAsia"/>
          <w:b/>
          <w:bCs/>
          <w:sz w:val="24"/>
          <w:szCs w:val="24"/>
          <w:rtl/>
          <w:lang w:eastAsia="en-US"/>
        </w:rPr>
        <w:t>מצד</w:t>
      </w:r>
      <w:r w:rsidRPr="00C41AFE">
        <w:rPr>
          <w:rFonts w:ascii="David" w:hAnsi="David" w:cs="David"/>
          <w:b/>
          <w:bCs/>
          <w:sz w:val="24"/>
          <w:szCs w:val="24"/>
          <w:rtl/>
          <w:lang w:eastAsia="en-US"/>
        </w:rPr>
        <w:t xml:space="preserve"> אחד</w:t>
      </w:r>
    </w:p>
    <w:p w14:paraId="418736A7" w14:textId="77777777" w:rsidR="00D55F41" w:rsidRPr="00C41AFE" w:rsidRDefault="00D55F41" w:rsidP="00100216">
      <w:pPr>
        <w:pStyle w:val="aff"/>
        <w:bidi/>
        <w:jc w:val="left"/>
        <w:rPr>
          <w:rFonts w:ascii="David" w:hAnsi="David" w:cs="David"/>
          <w:b/>
          <w:bCs/>
          <w:sz w:val="24"/>
          <w:szCs w:val="24"/>
          <w:rtl/>
          <w:lang w:eastAsia="en-US"/>
        </w:rPr>
      </w:pPr>
    </w:p>
    <w:p w14:paraId="418736A8" w14:textId="77777777" w:rsidR="00D55F41" w:rsidRPr="00C41AFE" w:rsidRDefault="00D55F41" w:rsidP="00100216">
      <w:pPr>
        <w:pStyle w:val="aff"/>
        <w:bidi/>
        <w:ind w:left="0"/>
        <w:jc w:val="left"/>
        <w:rPr>
          <w:rFonts w:ascii="David" w:hAnsi="David" w:cs="David"/>
          <w:sz w:val="24"/>
          <w:szCs w:val="24"/>
          <w:rtl/>
          <w:lang w:eastAsia="en-US"/>
        </w:rPr>
      </w:pPr>
      <w:r w:rsidRPr="00C41AFE">
        <w:rPr>
          <w:rFonts w:ascii="David" w:hAnsi="David" w:cs="David" w:hint="eastAsia"/>
          <w:b/>
          <w:bCs/>
          <w:sz w:val="24"/>
          <w:szCs w:val="24"/>
          <w:rtl/>
          <w:lang w:eastAsia="en-US"/>
        </w:rPr>
        <w:t>לבין</w:t>
      </w:r>
      <w:r w:rsidRPr="00C41AFE">
        <w:rPr>
          <w:rFonts w:ascii="David" w:hAnsi="David" w:cs="David"/>
          <w:sz w:val="24"/>
          <w:szCs w:val="24"/>
          <w:rtl/>
          <w:lang w:eastAsia="en-US"/>
        </w:rPr>
        <w:t>:</w:t>
      </w:r>
    </w:p>
    <w:p w14:paraId="418736A9" w14:textId="77777777" w:rsidR="00D55F41" w:rsidRPr="00C41AFE" w:rsidRDefault="00D55F41" w:rsidP="00100216">
      <w:pPr>
        <w:pStyle w:val="aff"/>
        <w:bidi/>
        <w:ind w:left="0"/>
        <w:jc w:val="left"/>
        <w:rPr>
          <w:rFonts w:ascii="David" w:hAnsi="David" w:cs="David"/>
          <w:sz w:val="24"/>
          <w:szCs w:val="24"/>
          <w:rtl/>
          <w:lang w:eastAsia="en-US"/>
        </w:rPr>
      </w:pPr>
      <w:r w:rsidRPr="00C41AFE">
        <w:rPr>
          <w:rFonts w:ascii="David" w:hAnsi="David" w:cs="David"/>
          <w:sz w:val="24"/>
          <w:szCs w:val="24"/>
          <w:rtl/>
          <w:lang w:eastAsia="en-US"/>
        </w:rPr>
        <w:t>____________________</w:t>
      </w:r>
    </w:p>
    <w:p w14:paraId="418736AA" w14:textId="77777777" w:rsidR="00D55F41" w:rsidRPr="00C41AFE" w:rsidRDefault="00D55F41" w:rsidP="00100216">
      <w:pPr>
        <w:pStyle w:val="aff"/>
        <w:bidi/>
        <w:ind w:left="0"/>
        <w:jc w:val="left"/>
        <w:rPr>
          <w:rFonts w:ascii="David" w:hAnsi="David" w:cs="David"/>
          <w:sz w:val="24"/>
          <w:szCs w:val="24"/>
          <w:rtl/>
          <w:lang w:eastAsia="en-US"/>
        </w:rPr>
      </w:pPr>
      <w:r w:rsidRPr="00C41AFE">
        <w:rPr>
          <w:rFonts w:ascii="David" w:hAnsi="David" w:cs="David" w:hint="eastAsia"/>
          <w:sz w:val="24"/>
          <w:szCs w:val="24"/>
          <w:rtl/>
          <w:lang w:eastAsia="en-US"/>
        </w:rPr>
        <w:t>מרח</w:t>
      </w:r>
      <w:r w:rsidRPr="00C41AFE">
        <w:rPr>
          <w:rFonts w:ascii="David" w:hAnsi="David" w:cs="David"/>
          <w:sz w:val="24"/>
          <w:szCs w:val="24"/>
          <w:rtl/>
          <w:lang w:eastAsia="en-US"/>
        </w:rPr>
        <w:t>' ______________</w:t>
      </w:r>
    </w:p>
    <w:p w14:paraId="418736AB" w14:textId="77777777" w:rsidR="00D55F41" w:rsidRPr="00C41AFE" w:rsidRDefault="00D55F41" w:rsidP="00100216">
      <w:pPr>
        <w:pStyle w:val="aff"/>
        <w:bidi/>
        <w:ind w:left="0"/>
        <w:jc w:val="left"/>
        <w:rPr>
          <w:rFonts w:ascii="David" w:hAnsi="David" w:cs="David"/>
          <w:sz w:val="24"/>
          <w:szCs w:val="24"/>
          <w:rtl/>
          <w:lang w:eastAsia="en-US"/>
        </w:rPr>
      </w:pPr>
      <w:r w:rsidRPr="00C41AFE">
        <w:rPr>
          <w:rFonts w:ascii="David" w:hAnsi="David" w:cs="David"/>
          <w:sz w:val="24"/>
          <w:szCs w:val="24"/>
          <w:rtl/>
          <w:lang w:eastAsia="en-US"/>
        </w:rPr>
        <w:t>(להלן: "</w:t>
      </w:r>
      <w:r>
        <w:rPr>
          <w:rFonts w:ascii="David" w:hAnsi="David" w:cs="David" w:hint="eastAsia"/>
          <w:b/>
          <w:bCs/>
          <w:sz w:val="24"/>
          <w:szCs w:val="24"/>
          <w:rtl/>
          <w:lang w:eastAsia="en-US"/>
        </w:rPr>
        <w:t>הספק</w:t>
      </w:r>
      <w:r w:rsidRPr="00C41AFE">
        <w:rPr>
          <w:rFonts w:ascii="David" w:hAnsi="David" w:cs="David"/>
          <w:sz w:val="24"/>
          <w:szCs w:val="24"/>
          <w:rtl/>
          <w:lang w:eastAsia="en-US"/>
        </w:rPr>
        <w:t>")</w:t>
      </w:r>
    </w:p>
    <w:p w14:paraId="418736AC" w14:textId="77777777" w:rsidR="00D55F41" w:rsidRPr="00C41AFE" w:rsidRDefault="00D55F41" w:rsidP="00100216">
      <w:pPr>
        <w:pStyle w:val="aff"/>
        <w:bidi/>
        <w:jc w:val="right"/>
        <w:rPr>
          <w:rFonts w:ascii="David" w:hAnsi="David" w:cs="David"/>
          <w:sz w:val="24"/>
          <w:szCs w:val="24"/>
          <w:rtl/>
          <w:lang w:eastAsia="en-US"/>
        </w:rPr>
      </w:pPr>
      <w:r w:rsidRPr="00C41AFE">
        <w:rPr>
          <w:rFonts w:ascii="David" w:hAnsi="David" w:cs="David" w:hint="eastAsia"/>
          <w:b/>
          <w:bCs/>
          <w:sz w:val="24"/>
          <w:szCs w:val="24"/>
          <w:rtl/>
          <w:lang w:eastAsia="en-US"/>
        </w:rPr>
        <w:t>מצד</w:t>
      </w:r>
      <w:r w:rsidRPr="00C41AFE">
        <w:rPr>
          <w:rFonts w:ascii="David" w:hAnsi="David" w:cs="David"/>
          <w:b/>
          <w:bCs/>
          <w:sz w:val="24"/>
          <w:szCs w:val="24"/>
          <w:rtl/>
          <w:lang w:eastAsia="en-US"/>
        </w:rPr>
        <w:t xml:space="preserve"> שני</w:t>
      </w:r>
    </w:p>
    <w:p w14:paraId="418736AD" w14:textId="24A15374" w:rsidR="00D55F41" w:rsidRPr="00114342" w:rsidRDefault="00D55F41" w:rsidP="00D92D21">
      <w:pPr>
        <w:pStyle w:val="aff0"/>
        <w:bidi/>
        <w:rPr>
          <w:rFonts w:ascii="David" w:hAnsi="David" w:cs="David"/>
          <w:sz w:val="24"/>
          <w:szCs w:val="24"/>
          <w:rtl/>
          <w:lang w:eastAsia="en-US"/>
        </w:rPr>
      </w:pPr>
      <w:r w:rsidRPr="00D55F41">
        <w:rPr>
          <w:rFonts w:ascii="David" w:hAnsi="David" w:cs="David" w:hint="eastAsia"/>
          <w:b/>
          <w:bCs/>
          <w:sz w:val="24"/>
          <w:szCs w:val="24"/>
          <w:rtl/>
          <w:lang w:eastAsia="en-US"/>
        </w:rPr>
        <w:t>הואיל</w:t>
      </w:r>
      <w:r w:rsidRPr="00D55F41">
        <w:rPr>
          <w:rFonts w:ascii="David" w:hAnsi="David" w:cs="David"/>
          <w:sz w:val="24"/>
          <w:szCs w:val="24"/>
          <w:rtl/>
          <w:lang w:eastAsia="en-US"/>
        </w:rPr>
        <w:tab/>
      </w:r>
      <w:r w:rsidRPr="00114342">
        <w:rPr>
          <w:rFonts w:ascii="David" w:hAnsi="David" w:cs="David" w:hint="eastAsia"/>
          <w:sz w:val="24"/>
          <w:szCs w:val="24"/>
          <w:rtl/>
          <w:lang w:eastAsia="en-US"/>
        </w:rPr>
        <w:t>והמזמין</w:t>
      </w:r>
      <w:r w:rsidRPr="00114342">
        <w:rPr>
          <w:rFonts w:ascii="David" w:hAnsi="David" w:cs="David"/>
          <w:sz w:val="24"/>
          <w:szCs w:val="24"/>
          <w:rtl/>
          <w:lang w:eastAsia="en-US"/>
        </w:rPr>
        <w:t xml:space="preserve"> מעונ</w:t>
      </w:r>
      <w:r w:rsidRPr="00114342">
        <w:rPr>
          <w:rFonts w:ascii="David" w:hAnsi="David" w:cs="David" w:hint="eastAsia"/>
          <w:sz w:val="24"/>
          <w:szCs w:val="24"/>
          <w:rtl/>
          <w:lang w:eastAsia="en-US"/>
        </w:rPr>
        <w:t>יין</w:t>
      </w:r>
      <w:r w:rsidRPr="00114342">
        <w:rPr>
          <w:rFonts w:ascii="David" w:hAnsi="David" w:cs="David"/>
          <w:sz w:val="24"/>
          <w:szCs w:val="24"/>
          <w:rtl/>
          <w:lang w:eastAsia="en-US"/>
        </w:rPr>
        <w:t xml:space="preserve"> </w:t>
      </w:r>
      <w:r w:rsidR="00D86489">
        <w:rPr>
          <w:rFonts w:ascii="David" w:hAnsi="David" w:cs="David" w:hint="cs"/>
          <w:sz w:val="24"/>
          <w:szCs w:val="24"/>
          <w:rtl/>
          <w:lang w:eastAsia="en-US"/>
        </w:rPr>
        <w:t xml:space="preserve">בקבלת </w:t>
      </w:r>
      <w:r w:rsidR="00D37F13" w:rsidRPr="004C0660">
        <w:rPr>
          <w:rFonts w:cs="David"/>
          <w:szCs w:val="24"/>
          <w:rtl/>
        </w:rPr>
        <w:t>שירותי מידענות לביצוע סקירות, מיפוי</w:t>
      </w:r>
      <w:r w:rsidR="00D37F13" w:rsidRPr="004C0660">
        <w:rPr>
          <w:rFonts w:cs="David"/>
          <w:szCs w:val="24"/>
        </w:rPr>
        <w:t xml:space="preserve"> </w:t>
      </w:r>
      <w:r w:rsidR="00D37F13" w:rsidRPr="004C0660">
        <w:rPr>
          <w:rFonts w:cs="David"/>
          <w:szCs w:val="24"/>
          <w:rtl/>
        </w:rPr>
        <w:t>וניתוח מידע וידע  בתחומי ביטחון הפנים, אכיפת החוק כליאה ושיקום</w:t>
      </w:r>
      <w:r w:rsidR="00D37F13" w:rsidRPr="004C0660">
        <w:rPr>
          <w:rFonts w:cs="David" w:hint="cs"/>
          <w:szCs w:val="24"/>
          <w:rtl/>
        </w:rPr>
        <w:t>, עבור המשרד לביטחון הפנים</w:t>
      </w:r>
      <w:r w:rsidR="00D37F13" w:rsidRPr="00D55F41">
        <w:rPr>
          <w:rFonts w:cs="David"/>
          <w:sz w:val="24"/>
          <w:szCs w:val="24"/>
          <w:rtl/>
        </w:rPr>
        <w:t xml:space="preserve"> </w:t>
      </w:r>
      <w:r w:rsidRPr="00D55F41">
        <w:rPr>
          <w:rFonts w:cs="David"/>
          <w:sz w:val="24"/>
          <w:szCs w:val="24"/>
          <w:rtl/>
        </w:rPr>
        <w:t>(להלן: "</w:t>
      </w:r>
      <w:r w:rsidRPr="00114342">
        <w:rPr>
          <w:rFonts w:cs="David"/>
          <w:b/>
          <w:bCs/>
          <w:sz w:val="24"/>
          <w:szCs w:val="24"/>
          <w:rtl/>
        </w:rPr>
        <w:t>השירותים</w:t>
      </w:r>
      <w:r w:rsidRPr="00114342">
        <w:rPr>
          <w:rFonts w:cs="David"/>
          <w:sz w:val="24"/>
          <w:szCs w:val="24"/>
          <w:rtl/>
        </w:rPr>
        <w:t xml:space="preserve">"), מספק בעל ידע וניסיון בתחום </w:t>
      </w:r>
      <w:r w:rsidRPr="00114342">
        <w:rPr>
          <w:rFonts w:ascii="David" w:hAnsi="David" w:cs="David" w:hint="eastAsia"/>
          <w:sz w:val="24"/>
          <w:szCs w:val="24"/>
          <w:rtl/>
          <w:lang w:eastAsia="en-US"/>
        </w:rPr>
        <w:t>כמפורט</w:t>
      </w:r>
      <w:r w:rsidRPr="00114342">
        <w:rPr>
          <w:rFonts w:ascii="David" w:hAnsi="David" w:cs="David"/>
          <w:sz w:val="24"/>
          <w:szCs w:val="24"/>
          <w:rtl/>
          <w:lang w:eastAsia="en-US"/>
        </w:rPr>
        <w:t xml:space="preserve"> במסמכי </w:t>
      </w:r>
      <w:r w:rsidRPr="00114342">
        <w:rPr>
          <w:rFonts w:ascii="David" w:hAnsi="David" w:cs="David" w:hint="eastAsia"/>
          <w:sz w:val="24"/>
          <w:szCs w:val="24"/>
          <w:rtl/>
          <w:lang w:eastAsia="en-US"/>
        </w:rPr>
        <w:t>מכרז</w:t>
      </w:r>
      <w:r w:rsidRPr="004B4E80">
        <w:rPr>
          <w:rFonts w:ascii="David" w:hAnsi="David" w:cs="David"/>
          <w:sz w:val="24"/>
          <w:szCs w:val="24"/>
          <w:rtl/>
          <w:lang w:eastAsia="en-US"/>
        </w:rPr>
        <w:t xml:space="preserve"> מס' </w:t>
      </w:r>
      <w:r w:rsidR="00D92D21">
        <w:rPr>
          <w:rFonts w:ascii="David" w:hAnsi="David" w:cs="David"/>
          <w:sz w:val="24"/>
          <w:szCs w:val="24"/>
          <w:lang w:eastAsia="en-US"/>
        </w:rPr>
        <w:t>7.17</w:t>
      </w:r>
      <w:r w:rsidRPr="00114342">
        <w:rPr>
          <w:rFonts w:ascii="David" w:hAnsi="David" w:cs="David" w:hint="cs"/>
          <w:sz w:val="24"/>
          <w:szCs w:val="24"/>
          <w:rtl/>
          <w:lang w:eastAsia="en-US"/>
        </w:rPr>
        <w:t xml:space="preserve"> </w:t>
      </w:r>
      <w:r w:rsidRPr="00114342">
        <w:rPr>
          <w:rFonts w:ascii="David" w:hAnsi="David" w:cs="David"/>
          <w:sz w:val="24"/>
          <w:szCs w:val="24"/>
          <w:rtl/>
          <w:lang w:eastAsia="en-US"/>
        </w:rPr>
        <w:t>(להלן: "</w:t>
      </w:r>
      <w:r w:rsidRPr="00114342">
        <w:rPr>
          <w:rFonts w:ascii="David" w:hAnsi="David" w:cs="David" w:hint="eastAsia"/>
          <w:b/>
          <w:bCs/>
          <w:sz w:val="24"/>
          <w:szCs w:val="24"/>
          <w:rtl/>
          <w:lang w:eastAsia="en-US"/>
        </w:rPr>
        <w:t>המכרז</w:t>
      </w:r>
      <w:r w:rsidRPr="00114342">
        <w:rPr>
          <w:rFonts w:ascii="David" w:hAnsi="David" w:cs="David"/>
          <w:sz w:val="24"/>
          <w:szCs w:val="24"/>
          <w:rtl/>
          <w:lang w:eastAsia="en-US"/>
        </w:rPr>
        <w:t>");</w:t>
      </w:r>
    </w:p>
    <w:p w14:paraId="418736AE" w14:textId="77777777" w:rsidR="00D55F41" w:rsidRPr="00C41AFE" w:rsidRDefault="00D55F41" w:rsidP="00100216">
      <w:pPr>
        <w:pStyle w:val="aff0"/>
        <w:bidi/>
        <w:rPr>
          <w:rFonts w:ascii="David" w:hAnsi="David" w:cs="David"/>
          <w:sz w:val="24"/>
          <w:szCs w:val="24"/>
          <w:rtl/>
          <w:lang w:eastAsia="en-US"/>
        </w:rPr>
      </w:pPr>
      <w:r w:rsidRPr="00C41AFE">
        <w:rPr>
          <w:rFonts w:ascii="David" w:hAnsi="David" w:cs="David" w:hint="eastAsia"/>
          <w:b/>
          <w:bCs/>
          <w:sz w:val="24"/>
          <w:szCs w:val="24"/>
          <w:rtl/>
          <w:lang w:eastAsia="en-US"/>
        </w:rPr>
        <w:t>והואיל</w:t>
      </w:r>
      <w:r w:rsidRPr="00C41AFE">
        <w:rPr>
          <w:rFonts w:ascii="David" w:hAnsi="David" w:cs="David"/>
          <w:sz w:val="24"/>
          <w:szCs w:val="24"/>
          <w:rtl/>
          <w:lang w:eastAsia="en-US"/>
        </w:rPr>
        <w:tab/>
      </w:r>
      <w:r>
        <w:rPr>
          <w:rFonts w:ascii="David" w:hAnsi="David" w:cs="David" w:hint="eastAsia"/>
          <w:sz w:val="24"/>
          <w:szCs w:val="24"/>
          <w:rtl/>
          <w:lang w:eastAsia="en-US"/>
        </w:rPr>
        <w:t>והספק</w:t>
      </w:r>
      <w:r w:rsidRPr="00C41AFE">
        <w:rPr>
          <w:rFonts w:ascii="David" w:hAnsi="David" w:cs="David"/>
          <w:sz w:val="24"/>
          <w:szCs w:val="24"/>
          <w:rtl/>
          <w:lang w:eastAsia="en-US"/>
        </w:rPr>
        <w:t xml:space="preserve"> הגיש את הצעתו למכרז המצורפת </w:t>
      </w:r>
      <w:r w:rsidRPr="00C41AFE">
        <w:rPr>
          <w:rFonts w:ascii="David" w:hAnsi="David" w:cs="David" w:hint="eastAsia"/>
          <w:b/>
          <w:bCs/>
          <w:sz w:val="24"/>
          <w:szCs w:val="24"/>
          <w:rtl/>
          <w:lang w:eastAsia="en-US"/>
        </w:rPr>
        <w:t>כנספח</w:t>
      </w:r>
      <w:r w:rsidRPr="00C41AFE">
        <w:rPr>
          <w:rFonts w:ascii="David" w:hAnsi="David" w:cs="David"/>
          <w:b/>
          <w:bCs/>
          <w:sz w:val="24"/>
          <w:szCs w:val="24"/>
          <w:rtl/>
          <w:lang w:eastAsia="en-US"/>
        </w:rPr>
        <w:t xml:space="preserve"> </w:t>
      </w:r>
      <w:r>
        <w:rPr>
          <w:rFonts w:ascii="David" w:hAnsi="David" w:cs="David" w:hint="cs"/>
          <w:b/>
          <w:bCs/>
          <w:sz w:val="24"/>
          <w:szCs w:val="24"/>
          <w:rtl/>
          <w:lang w:eastAsia="en-US"/>
        </w:rPr>
        <w:t>ב</w:t>
      </w:r>
      <w:r w:rsidRPr="00C41AFE">
        <w:rPr>
          <w:rFonts w:ascii="David" w:hAnsi="David" w:cs="David"/>
          <w:b/>
          <w:bCs/>
          <w:sz w:val="24"/>
          <w:szCs w:val="24"/>
          <w:rtl/>
          <w:lang w:eastAsia="en-US"/>
        </w:rPr>
        <w:t>'</w:t>
      </w:r>
      <w:r w:rsidRPr="00C41AFE">
        <w:rPr>
          <w:rFonts w:ascii="David" w:hAnsi="David" w:cs="David"/>
          <w:sz w:val="24"/>
          <w:szCs w:val="24"/>
          <w:rtl/>
          <w:lang w:eastAsia="en-US"/>
        </w:rPr>
        <w:t xml:space="preserve"> להסכם זה;</w:t>
      </w:r>
    </w:p>
    <w:p w14:paraId="418736AF" w14:textId="77777777" w:rsidR="00D55F41" w:rsidRPr="00C41AFE" w:rsidRDefault="00D55F41" w:rsidP="00100216">
      <w:pPr>
        <w:pStyle w:val="aff0"/>
        <w:bidi/>
        <w:rPr>
          <w:rFonts w:ascii="David" w:hAnsi="David" w:cs="David"/>
          <w:sz w:val="24"/>
          <w:szCs w:val="24"/>
          <w:rtl/>
          <w:lang w:eastAsia="en-US"/>
        </w:rPr>
      </w:pPr>
      <w:r w:rsidRPr="00C41AFE">
        <w:rPr>
          <w:rFonts w:ascii="David" w:hAnsi="David" w:cs="David" w:hint="eastAsia"/>
          <w:b/>
          <w:bCs/>
          <w:sz w:val="24"/>
          <w:szCs w:val="24"/>
          <w:rtl/>
          <w:lang w:eastAsia="en-US"/>
        </w:rPr>
        <w:t>והואיל</w:t>
      </w:r>
      <w:r w:rsidRPr="00C41AFE">
        <w:rPr>
          <w:rFonts w:ascii="David" w:hAnsi="David" w:cs="David"/>
          <w:sz w:val="24"/>
          <w:szCs w:val="24"/>
          <w:rtl/>
          <w:lang w:eastAsia="en-US"/>
        </w:rPr>
        <w:tab/>
      </w:r>
      <w:r w:rsidRPr="00C41AFE">
        <w:rPr>
          <w:rFonts w:ascii="David" w:hAnsi="David" w:cs="David" w:hint="eastAsia"/>
          <w:sz w:val="24"/>
          <w:szCs w:val="24"/>
          <w:rtl/>
          <w:lang w:eastAsia="en-US"/>
        </w:rPr>
        <w:t>ובכפוף</w:t>
      </w:r>
      <w:r w:rsidRPr="00C41AFE">
        <w:rPr>
          <w:rFonts w:ascii="David" w:hAnsi="David" w:cs="David"/>
          <w:sz w:val="24"/>
          <w:szCs w:val="24"/>
          <w:rtl/>
          <w:lang w:eastAsia="en-US"/>
        </w:rPr>
        <w:t xml:space="preserve"> לחתימתו על הסכם זה ועדת המכרזים של המזמין בחרה בהצעת </w:t>
      </w:r>
      <w:r>
        <w:rPr>
          <w:rFonts w:ascii="David" w:hAnsi="David" w:cs="David" w:hint="eastAsia"/>
          <w:sz w:val="24"/>
          <w:szCs w:val="24"/>
          <w:rtl/>
          <w:lang w:eastAsia="en-US"/>
        </w:rPr>
        <w:t>הספק</w:t>
      </w:r>
      <w:r w:rsidRPr="00C41AFE">
        <w:rPr>
          <w:rFonts w:ascii="David" w:hAnsi="David" w:cs="David"/>
          <w:sz w:val="24"/>
          <w:szCs w:val="24"/>
          <w:rtl/>
          <w:lang w:eastAsia="en-US"/>
        </w:rPr>
        <w:t>;</w:t>
      </w:r>
    </w:p>
    <w:p w14:paraId="418736B0" w14:textId="77777777" w:rsidR="00D55F41" w:rsidRPr="00C41AFE" w:rsidRDefault="00D55F41" w:rsidP="00100216">
      <w:pPr>
        <w:pStyle w:val="aff0"/>
        <w:bidi/>
        <w:jc w:val="center"/>
        <w:rPr>
          <w:rFonts w:ascii="David" w:hAnsi="David" w:cs="David"/>
          <w:b/>
          <w:bCs/>
          <w:sz w:val="24"/>
          <w:szCs w:val="24"/>
          <w:rtl/>
          <w:lang w:eastAsia="en-US"/>
        </w:rPr>
      </w:pPr>
    </w:p>
    <w:p w14:paraId="418736B1" w14:textId="77777777" w:rsidR="00D55F41" w:rsidRPr="00C41AFE" w:rsidRDefault="00D55F41" w:rsidP="00100216">
      <w:pPr>
        <w:pStyle w:val="aff0"/>
        <w:bidi/>
        <w:jc w:val="center"/>
        <w:rPr>
          <w:rFonts w:ascii="David" w:hAnsi="David" w:cs="David"/>
          <w:b/>
          <w:bCs/>
          <w:sz w:val="24"/>
          <w:szCs w:val="24"/>
          <w:rtl/>
          <w:lang w:eastAsia="en-US"/>
        </w:rPr>
      </w:pPr>
      <w:r w:rsidRPr="00C41AFE">
        <w:rPr>
          <w:rFonts w:ascii="David" w:hAnsi="David" w:cs="David" w:hint="eastAsia"/>
          <w:b/>
          <w:bCs/>
          <w:sz w:val="24"/>
          <w:szCs w:val="24"/>
          <w:rtl/>
          <w:lang w:eastAsia="en-US"/>
        </w:rPr>
        <w:t>לפיכך</w:t>
      </w:r>
      <w:r w:rsidRPr="00C41AFE">
        <w:rPr>
          <w:rFonts w:ascii="David" w:hAnsi="David" w:cs="David"/>
          <w:b/>
          <w:bCs/>
          <w:sz w:val="24"/>
          <w:szCs w:val="24"/>
          <w:rtl/>
          <w:lang w:eastAsia="en-US"/>
        </w:rPr>
        <w:t xml:space="preserve"> הוצהר, הותנה והוסכם בין הצדדים כדלקמן:</w:t>
      </w:r>
    </w:p>
    <w:p w14:paraId="418736B2" w14:textId="77777777" w:rsidR="00D55F41" w:rsidRPr="00C41AFE" w:rsidRDefault="00D55F41" w:rsidP="00100216">
      <w:pPr>
        <w:pStyle w:val="aff0"/>
        <w:bidi/>
        <w:jc w:val="center"/>
        <w:rPr>
          <w:rFonts w:ascii="David" w:hAnsi="David" w:cs="David"/>
          <w:b/>
          <w:bCs/>
          <w:sz w:val="24"/>
          <w:szCs w:val="24"/>
          <w:rtl/>
          <w:lang w:eastAsia="en-US"/>
        </w:rPr>
      </w:pPr>
    </w:p>
    <w:p w14:paraId="418736B3" w14:textId="77777777" w:rsidR="00D55F41" w:rsidRPr="00C41AFE"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C41AFE">
        <w:rPr>
          <w:b/>
          <w:bCs/>
          <w:szCs w:val="24"/>
          <w:u w:val="single"/>
          <w:rtl/>
          <w:lang w:eastAsia="en-US"/>
        </w:rPr>
        <w:t>פרשנות ונספחים</w:t>
      </w:r>
    </w:p>
    <w:p w14:paraId="418736B4" w14:textId="77777777" w:rsidR="00D55F41"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C41AFE">
        <w:rPr>
          <w:szCs w:val="24"/>
          <w:rtl/>
          <w:lang w:eastAsia="en-US"/>
        </w:rPr>
        <w:t xml:space="preserve">המבוא להסכם זה </w:t>
      </w:r>
      <w:r>
        <w:rPr>
          <w:rFonts w:hint="cs"/>
          <w:szCs w:val="24"/>
          <w:rtl/>
          <w:lang w:eastAsia="en-US"/>
        </w:rPr>
        <w:t>מהווה</w:t>
      </w:r>
      <w:r w:rsidRPr="00C41AFE">
        <w:rPr>
          <w:szCs w:val="24"/>
          <w:rtl/>
          <w:lang w:eastAsia="en-US"/>
        </w:rPr>
        <w:t xml:space="preserve"> חלק בלתי נפרד ממנו.</w:t>
      </w:r>
    </w:p>
    <w:p w14:paraId="418736B5" w14:textId="7B0B0516" w:rsidR="00D55F41" w:rsidRPr="005543D0" w:rsidRDefault="00D55F41" w:rsidP="00D92D21">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085E55">
        <w:rPr>
          <w:szCs w:val="24"/>
          <w:rtl/>
          <w:lang w:eastAsia="en-US"/>
        </w:rPr>
        <w:t>נספח א</w:t>
      </w:r>
      <w:r w:rsidRPr="00085E55">
        <w:rPr>
          <w:rFonts w:hint="cs"/>
          <w:szCs w:val="24"/>
          <w:rtl/>
          <w:lang w:eastAsia="en-US"/>
        </w:rPr>
        <w:t>'</w:t>
      </w:r>
      <w:r w:rsidRPr="00085E55">
        <w:rPr>
          <w:szCs w:val="24"/>
          <w:rtl/>
          <w:lang w:eastAsia="en-US"/>
        </w:rPr>
        <w:t xml:space="preserve"> – </w:t>
      </w:r>
      <w:r w:rsidRPr="00085E55">
        <w:rPr>
          <w:rFonts w:hint="cs"/>
          <w:szCs w:val="24"/>
          <w:rtl/>
          <w:lang w:eastAsia="en-US"/>
        </w:rPr>
        <w:t xml:space="preserve">מסמכי </w:t>
      </w:r>
      <w:r w:rsidRPr="00D92D21">
        <w:rPr>
          <w:rFonts w:hint="cs"/>
          <w:szCs w:val="24"/>
          <w:rtl/>
          <w:lang w:eastAsia="en-US"/>
        </w:rPr>
        <w:t xml:space="preserve">מכרז </w:t>
      </w:r>
      <w:r w:rsidR="00D92D21" w:rsidRPr="00D92D21">
        <w:rPr>
          <w:szCs w:val="24"/>
          <w:lang w:eastAsia="en-US"/>
        </w:rPr>
        <w:t>7.17</w:t>
      </w:r>
      <w:r w:rsidR="00D86489" w:rsidRPr="00D92D21">
        <w:rPr>
          <w:rFonts w:hint="cs"/>
          <w:szCs w:val="24"/>
          <w:rtl/>
          <w:lang w:eastAsia="en-US"/>
        </w:rPr>
        <w:t>.</w:t>
      </w:r>
      <w:r>
        <w:rPr>
          <w:szCs w:val="24"/>
          <w:rtl/>
          <w:lang w:eastAsia="en-US"/>
        </w:rPr>
        <w:br/>
      </w:r>
      <w:r w:rsidRPr="005543D0">
        <w:rPr>
          <w:rFonts w:hint="cs"/>
          <w:szCs w:val="24"/>
          <w:rtl/>
          <w:lang w:eastAsia="en-US"/>
        </w:rPr>
        <w:t xml:space="preserve">נספח </w:t>
      </w:r>
      <w:r w:rsidRPr="005543D0">
        <w:rPr>
          <w:szCs w:val="24"/>
          <w:rtl/>
          <w:lang w:eastAsia="en-US"/>
        </w:rPr>
        <w:t>ב</w:t>
      </w:r>
      <w:r w:rsidRPr="005543D0">
        <w:rPr>
          <w:rFonts w:hint="cs"/>
          <w:szCs w:val="24"/>
          <w:rtl/>
          <w:lang w:eastAsia="en-US"/>
        </w:rPr>
        <w:t>'</w:t>
      </w:r>
      <w:r w:rsidRPr="005543D0">
        <w:rPr>
          <w:szCs w:val="24"/>
          <w:rtl/>
          <w:lang w:eastAsia="en-US"/>
        </w:rPr>
        <w:t xml:space="preserve"> - ההצעה שהגיש </w:t>
      </w:r>
      <w:r>
        <w:rPr>
          <w:rFonts w:hint="cs"/>
          <w:szCs w:val="24"/>
          <w:rtl/>
          <w:lang w:eastAsia="en-US"/>
        </w:rPr>
        <w:t>הספק</w:t>
      </w:r>
      <w:r w:rsidRPr="005543D0">
        <w:rPr>
          <w:rFonts w:hint="cs"/>
          <w:szCs w:val="24"/>
          <w:rtl/>
          <w:lang w:eastAsia="en-US"/>
        </w:rPr>
        <w:br/>
        <w:t xml:space="preserve">נספח </w:t>
      </w:r>
      <w:r>
        <w:rPr>
          <w:rFonts w:hint="cs"/>
          <w:szCs w:val="24"/>
          <w:rtl/>
          <w:lang w:eastAsia="en-US"/>
        </w:rPr>
        <w:t>ג'</w:t>
      </w:r>
      <w:r w:rsidRPr="005543D0">
        <w:rPr>
          <w:rFonts w:hint="cs"/>
          <w:szCs w:val="24"/>
          <w:rtl/>
          <w:lang w:eastAsia="en-US"/>
        </w:rPr>
        <w:t xml:space="preserve"> </w:t>
      </w:r>
      <w:r w:rsidRPr="005543D0">
        <w:rPr>
          <w:szCs w:val="24"/>
          <w:rtl/>
          <w:lang w:eastAsia="en-US"/>
        </w:rPr>
        <w:t>–</w:t>
      </w:r>
      <w:r w:rsidRPr="005543D0">
        <w:rPr>
          <w:rFonts w:hint="cs"/>
          <w:szCs w:val="24"/>
          <w:rtl/>
          <w:lang w:eastAsia="en-US"/>
        </w:rPr>
        <w:t xml:space="preserve"> ערבות ביצוע בנקאית</w:t>
      </w:r>
      <w:r>
        <w:rPr>
          <w:rFonts w:hint="cs"/>
          <w:szCs w:val="24"/>
          <w:rtl/>
          <w:lang w:eastAsia="en-US"/>
        </w:rPr>
        <w:br/>
        <w:t xml:space="preserve">נספח ד' </w:t>
      </w:r>
      <w:r>
        <w:rPr>
          <w:szCs w:val="24"/>
          <w:rtl/>
          <w:lang w:eastAsia="en-US"/>
        </w:rPr>
        <w:t>–</w:t>
      </w:r>
      <w:r>
        <w:rPr>
          <w:rFonts w:hint="cs"/>
          <w:szCs w:val="24"/>
          <w:rtl/>
          <w:lang w:eastAsia="en-US"/>
        </w:rPr>
        <w:t xml:space="preserve"> אישור קיום ביטוחים</w:t>
      </w:r>
      <w:r>
        <w:rPr>
          <w:szCs w:val="24"/>
          <w:rtl/>
          <w:lang w:eastAsia="en-US"/>
        </w:rPr>
        <w:br/>
      </w:r>
      <w:r w:rsidRPr="005543D0">
        <w:rPr>
          <w:rFonts w:hint="cs"/>
          <w:szCs w:val="24"/>
          <w:rtl/>
          <w:lang w:eastAsia="en-US"/>
        </w:rPr>
        <w:br/>
      </w:r>
      <w:r w:rsidRPr="005543D0">
        <w:rPr>
          <w:szCs w:val="24"/>
          <w:rtl/>
          <w:lang w:eastAsia="en-US"/>
        </w:rPr>
        <w:t>הנספחים להסכם זה מהווים חלק בלתי נפרד ממנו.</w:t>
      </w:r>
    </w:p>
    <w:p w14:paraId="418736B6" w14:textId="77777777" w:rsidR="00D55F41" w:rsidRPr="005543D0"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5543D0">
        <w:rPr>
          <w:szCs w:val="24"/>
          <w:rtl/>
          <w:lang w:eastAsia="en-US"/>
        </w:rPr>
        <w:t>נתגלתה סתירה בין תנאי מתנאי הנספחים</w:t>
      </w:r>
      <w:r w:rsidRPr="005543D0">
        <w:rPr>
          <w:rFonts w:hint="cs"/>
          <w:szCs w:val="24"/>
          <w:rtl/>
          <w:lang w:eastAsia="en-US"/>
        </w:rPr>
        <w:t xml:space="preserve"> </w:t>
      </w:r>
      <w:r w:rsidRPr="005543D0">
        <w:rPr>
          <w:szCs w:val="24"/>
          <w:rtl/>
          <w:lang w:eastAsia="en-US"/>
        </w:rPr>
        <w:t>ותנאי מתנאי הסכם זה יהיו תנאי ה</w:t>
      </w:r>
      <w:r w:rsidRPr="005543D0">
        <w:rPr>
          <w:rFonts w:hint="cs"/>
          <w:szCs w:val="24"/>
          <w:rtl/>
          <w:lang w:eastAsia="en-US"/>
        </w:rPr>
        <w:t>הסכ</w:t>
      </w:r>
      <w:r w:rsidRPr="005543D0">
        <w:rPr>
          <w:szCs w:val="24"/>
          <w:rtl/>
          <w:lang w:eastAsia="en-US"/>
        </w:rPr>
        <w:t>ם</w:t>
      </w:r>
      <w:r w:rsidRPr="005543D0">
        <w:rPr>
          <w:rFonts w:hint="cs"/>
          <w:szCs w:val="24"/>
          <w:rtl/>
          <w:lang w:eastAsia="en-US"/>
        </w:rPr>
        <w:t xml:space="preserve"> </w:t>
      </w:r>
      <w:r w:rsidRPr="005543D0">
        <w:rPr>
          <w:szCs w:val="24"/>
          <w:rtl/>
          <w:lang w:eastAsia="en-US"/>
        </w:rPr>
        <w:t>עדיפים,  אלא אם נאמר במפורש אחרת.</w:t>
      </w:r>
    </w:p>
    <w:p w14:paraId="418736B7"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C41AFE">
        <w:rPr>
          <w:szCs w:val="24"/>
          <w:rtl/>
          <w:lang w:eastAsia="en-US"/>
        </w:rPr>
        <w:lastRenderedPageBreak/>
        <w:t xml:space="preserve">מונחים המופיעים בהסכם זה ובהצעת </w:t>
      </w:r>
      <w:r>
        <w:rPr>
          <w:szCs w:val="24"/>
          <w:rtl/>
          <w:lang w:eastAsia="en-US"/>
        </w:rPr>
        <w:t>הספק</w:t>
      </w:r>
      <w:r w:rsidRPr="00C41AFE">
        <w:rPr>
          <w:szCs w:val="24"/>
          <w:rtl/>
          <w:lang w:eastAsia="en-US"/>
        </w:rPr>
        <w:t xml:space="preserve"> יפורשו בהתאם למשמעות הנתונה להם בהסכם זה ובכל מקרה של סתירה בין הצעת </w:t>
      </w:r>
      <w:r>
        <w:rPr>
          <w:szCs w:val="24"/>
          <w:rtl/>
          <w:lang w:eastAsia="en-US"/>
        </w:rPr>
        <w:t>הספק</w:t>
      </w:r>
      <w:r w:rsidRPr="00C41AFE">
        <w:rPr>
          <w:szCs w:val="24"/>
          <w:rtl/>
          <w:lang w:eastAsia="en-US"/>
        </w:rPr>
        <w:t xml:space="preserve"> והסכם זה יחולו הוראות הסכם זה.</w:t>
      </w:r>
    </w:p>
    <w:p w14:paraId="418736B8"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C41AFE">
        <w:rPr>
          <w:szCs w:val="24"/>
          <w:rtl/>
          <w:lang w:eastAsia="en-US"/>
        </w:rPr>
        <w:t>פרשנות ההסכם תיעשה באופן המק</w:t>
      </w:r>
      <w:r>
        <w:rPr>
          <w:szCs w:val="24"/>
          <w:rtl/>
          <w:lang w:eastAsia="en-US"/>
        </w:rPr>
        <w:t>י</w:t>
      </w:r>
      <w:r w:rsidRPr="00C41AFE">
        <w:rPr>
          <w:szCs w:val="24"/>
          <w:rtl/>
          <w:lang w:eastAsia="en-US"/>
        </w:rPr>
        <w:t>ים את הדרישות המפורשות והמשתמעות של המכרז בצורה המלאה ביותר.</w:t>
      </w:r>
    </w:p>
    <w:p w14:paraId="418736B9"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C41AFE">
        <w:rPr>
          <w:szCs w:val="24"/>
          <w:rtl/>
          <w:lang w:eastAsia="en-US"/>
        </w:rPr>
        <w:t>כותרות הסעיפים בהסכם זה משמשות לצרכי נוחיות בלבד ואין לעשות בהן שימוש לצורך פרשנות התניות בהסכם.</w:t>
      </w:r>
    </w:p>
    <w:p w14:paraId="418736BA" w14:textId="77777777" w:rsidR="00D55F41"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sidRPr="00C41AFE">
        <w:rPr>
          <w:szCs w:val="24"/>
          <w:rtl/>
          <w:lang w:eastAsia="en-US"/>
        </w:rPr>
        <w:t>האמור ביחיד גם ברבים משמע וההיפך, האמור בלשון זכר גם בלשון נקבה משמע וההיפך.</w:t>
      </w:r>
    </w:p>
    <w:p w14:paraId="14B2E822" w14:textId="65B66916" w:rsidR="00C70318" w:rsidRPr="00C41AFE" w:rsidRDefault="00C70318"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7842A5">
        <w:rPr>
          <w:szCs w:val="24"/>
          <w:rtl/>
          <w:lang w:eastAsia="en-US"/>
        </w:rPr>
        <w:t>יובהר כי ההתקשרות בין הצדדים תחל רק לאחר חתימה על ההסכם וקבלת הזמנה חתומה על ידי מורשי חתימה מטעם המשרד</w:t>
      </w:r>
      <w:r>
        <w:rPr>
          <w:rFonts w:hint="cs"/>
          <w:szCs w:val="24"/>
          <w:rtl/>
          <w:lang w:eastAsia="en-US"/>
        </w:rPr>
        <w:t>.</w:t>
      </w:r>
    </w:p>
    <w:p w14:paraId="418736BB" w14:textId="77777777" w:rsidR="00D55F41" w:rsidRPr="00C41AFE"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C41AFE">
        <w:rPr>
          <w:b/>
          <w:bCs/>
          <w:szCs w:val="24"/>
          <w:u w:val="single"/>
          <w:rtl/>
          <w:lang w:eastAsia="en-US"/>
        </w:rPr>
        <w:t>מתן השירותים</w:t>
      </w:r>
    </w:p>
    <w:p w14:paraId="418736BC" w14:textId="2C38E3D3" w:rsidR="00D55F41" w:rsidRDefault="00D55F41" w:rsidP="007842A5">
      <w:pPr>
        <w:pStyle w:val="2"/>
        <w:numPr>
          <w:ilvl w:val="1"/>
          <w:numId w:val="6"/>
        </w:numPr>
        <w:bidi/>
        <w:spacing w:line="360" w:lineRule="auto"/>
        <w:ind w:right="0"/>
        <w:rPr>
          <w:szCs w:val="24"/>
          <w:lang w:eastAsia="en-US"/>
        </w:rPr>
      </w:pPr>
      <w:r w:rsidRPr="00470B28">
        <w:rPr>
          <w:szCs w:val="24"/>
          <w:rtl/>
          <w:lang w:eastAsia="en-US"/>
        </w:rPr>
        <w:t xml:space="preserve">תקופת ההתקשרות עם </w:t>
      </w:r>
      <w:r>
        <w:rPr>
          <w:szCs w:val="24"/>
          <w:rtl/>
          <w:lang w:eastAsia="en-US"/>
        </w:rPr>
        <w:t>הספק</w:t>
      </w:r>
      <w:r w:rsidRPr="00470B28">
        <w:rPr>
          <w:szCs w:val="24"/>
          <w:rtl/>
          <w:lang w:eastAsia="en-US"/>
        </w:rPr>
        <w:t xml:space="preserve"> שייבחר תהא </w:t>
      </w:r>
      <w:r w:rsidR="004B4E80">
        <w:rPr>
          <w:rFonts w:hint="cs"/>
          <w:szCs w:val="24"/>
          <w:rtl/>
          <w:lang w:eastAsia="en-US"/>
        </w:rPr>
        <w:t>ל-</w:t>
      </w:r>
      <w:r w:rsidR="00885DFF">
        <w:rPr>
          <w:rFonts w:hint="cs"/>
          <w:szCs w:val="24"/>
          <w:rtl/>
          <w:lang w:eastAsia="en-US"/>
        </w:rPr>
        <w:t xml:space="preserve">24 </w:t>
      </w:r>
      <w:r w:rsidR="004B4E80">
        <w:rPr>
          <w:rFonts w:hint="cs"/>
          <w:szCs w:val="24"/>
          <w:rtl/>
          <w:lang w:eastAsia="en-US"/>
        </w:rPr>
        <w:t>חודשים</w:t>
      </w:r>
      <w:r w:rsidRPr="00470B28">
        <w:rPr>
          <w:szCs w:val="24"/>
          <w:rtl/>
          <w:lang w:eastAsia="en-US"/>
        </w:rPr>
        <w:t xml:space="preserve">, החל מיום חתימת מורשי החתימה מטעם המשרד על הסכם ההתקשרות עם המציע אשר ייבחר להעניק את השירותים. </w:t>
      </w:r>
      <w:r w:rsidRPr="00470B28" w:rsidDel="00A3621D">
        <w:rPr>
          <w:szCs w:val="24"/>
          <w:rtl/>
          <w:lang w:eastAsia="en-US"/>
        </w:rPr>
        <w:t xml:space="preserve"> </w:t>
      </w:r>
      <w:r w:rsidRPr="00C41AFE">
        <w:rPr>
          <w:szCs w:val="24"/>
          <w:rtl/>
          <w:lang w:eastAsia="en-US"/>
        </w:rPr>
        <w:t>(להלן: "</w:t>
      </w:r>
      <w:r w:rsidRPr="00E3434B">
        <w:rPr>
          <w:b/>
          <w:bCs/>
          <w:szCs w:val="24"/>
          <w:rtl/>
          <w:lang w:eastAsia="en-US"/>
        </w:rPr>
        <w:t>תקופת ההתקשרות</w:t>
      </w:r>
      <w:r w:rsidRPr="00C41AFE">
        <w:rPr>
          <w:szCs w:val="24"/>
          <w:rtl/>
          <w:lang w:eastAsia="en-US"/>
        </w:rPr>
        <w:t>"). התחייבויות הקבועות בהסכם זה ובנספחיו, ככל שי</w:t>
      </w:r>
      <w:r>
        <w:rPr>
          <w:rFonts w:hint="cs"/>
          <w:szCs w:val="24"/>
          <w:rtl/>
          <w:lang w:eastAsia="en-US"/>
        </w:rPr>
        <w:t>י</w:t>
      </w:r>
      <w:r w:rsidRPr="00C41AFE">
        <w:rPr>
          <w:szCs w:val="24"/>
          <w:rtl/>
          <w:lang w:eastAsia="en-US"/>
        </w:rPr>
        <w:t>נתן, שנועדו להתבצע במועד המאוחר לתום תקופת ההסכם, יעמדו בתוקפן גם לאחר מועד זה.</w:t>
      </w:r>
    </w:p>
    <w:p w14:paraId="418736BD" w14:textId="77777777" w:rsidR="00D55F41" w:rsidRPr="00C41AFE" w:rsidRDefault="00D55F41" w:rsidP="007842A5">
      <w:pPr>
        <w:pStyle w:val="2"/>
        <w:numPr>
          <w:ilvl w:val="1"/>
          <w:numId w:val="6"/>
        </w:numPr>
        <w:bidi/>
        <w:spacing w:line="360" w:lineRule="auto"/>
        <w:ind w:right="0"/>
        <w:rPr>
          <w:szCs w:val="24"/>
          <w:lang w:eastAsia="en-US"/>
        </w:rPr>
      </w:pPr>
      <w:r>
        <w:rPr>
          <w:rFonts w:hint="cs"/>
          <w:szCs w:val="24"/>
          <w:rtl/>
          <w:lang w:eastAsia="en-US"/>
        </w:rPr>
        <w:t>ארבעת החודשים הראשונים יוגדרו כתקופת ניסיון. למזמין תהיה אופציה חד צדדית ובלעדית לסיים את ההתקשרות בתום תקופת הניסיון.</w:t>
      </w:r>
    </w:p>
    <w:p w14:paraId="418736BE" w14:textId="2719A050" w:rsidR="00D55F41" w:rsidRDefault="00D55F41" w:rsidP="007842A5">
      <w:pPr>
        <w:pStyle w:val="2"/>
        <w:numPr>
          <w:ilvl w:val="1"/>
          <w:numId w:val="6"/>
        </w:numPr>
        <w:bidi/>
        <w:spacing w:line="360" w:lineRule="auto"/>
        <w:ind w:right="0"/>
        <w:rPr>
          <w:szCs w:val="24"/>
          <w:lang w:eastAsia="en-US"/>
        </w:rPr>
      </w:pPr>
      <w:r w:rsidRPr="00C41AFE">
        <w:rPr>
          <w:szCs w:val="24"/>
          <w:rtl/>
          <w:lang w:eastAsia="en-US"/>
        </w:rPr>
        <w:t xml:space="preserve">למזמין נתונה אופציה, בהתאם לשיקול דעתו, להאריך את תוקף ההסכם </w:t>
      </w:r>
      <w:r w:rsidRPr="00E432B1">
        <w:rPr>
          <w:szCs w:val="24"/>
          <w:rtl/>
          <w:lang w:eastAsia="en-US"/>
        </w:rPr>
        <w:t>ב</w:t>
      </w:r>
      <w:r>
        <w:rPr>
          <w:szCs w:val="24"/>
          <w:rtl/>
          <w:lang w:eastAsia="en-US"/>
        </w:rPr>
        <w:t>-</w:t>
      </w:r>
      <w:r w:rsidR="00885DFF">
        <w:rPr>
          <w:rFonts w:hint="cs"/>
          <w:szCs w:val="24"/>
          <w:rtl/>
          <w:lang w:eastAsia="en-US"/>
        </w:rPr>
        <w:t>3</w:t>
      </w:r>
      <w:r w:rsidR="00885DFF">
        <w:rPr>
          <w:szCs w:val="24"/>
          <w:rtl/>
          <w:lang w:eastAsia="en-US"/>
        </w:rPr>
        <w:t xml:space="preserve"> </w:t>
      </w:r>
      <w:r w:rsidRPr="00E432B1">
        <w:rPr>
          <w:szCs w:val="24"/>
          <w:rtl/>
          <w:lang w:eastAsia="en-US"/>
        </w:rPr>
        <w:t xml:space="preserve">תקופות נוספות, </w:t>
      </w:r>
      <w:r w:rsidRPr="00785FD0">
        <w:rPr>
          <w:szCs w:val="24"/>
          <w:rtl/>
          <w:lang w:eastAsia="en-US"/>
        </w:rPr>
        <w:t>לתקופה של שנה בכל פעם</w:t>
      </w:r>
      <w:r>
        <w:rPr>
          <w:rFonts w:hint="cs"/>
          <w:szCs w:val="24"/>
          <w:rtl/>
          <w:lang w:eastAsia="en-US"/>
        </w:rPr>
        <w:t xml:space="preserve"> או חלק ממנה</w:t>
      </w:r>
      <w:r>
        <w:rPr>
          <w:szCs w:val="24"/>
          <w:rtl/>
          <w:lang w:eastAsia="en-US"/>
        </w:rPr>
        <w:t xml:space="preserve">, כך שסך כל תקופת ההתקשרות לא תעלה על </w:t>
      </w:r>
      <w:r>
        <w:rPr>
          <w:rFonts w:hint="cs"/>
          <w:szCs w:val="24"/>
          <w:rtl/>
          <w:lang w:eastAsia="en-US"/>
        </w:rPr>
        <w:t>חמש</w:t>
      </w:r>
      <w:r>
        <w:rPr>
          <w:szCs w:val="24"/>
          <w:rtl/>
          <w:lang w:eastAsia="en-US"/>
        </w:rPr>
        <w:t xml:space="preserve"> שנים</w:t>
      </w:r>
      <w:r w:rsidRPr="00785FD0">
        <w:rPr>
          <w:szCs w:val="24"/>
          <w:rtl/>
          <w:lang w:eastAsia="en-US"/>
        </w:rPr>
        <w:t xml:space="preserve">. </w:t>
      </w:r>
      <w:r w:rsidRPr="00C41AFE" w:rsidDel="00FD41E7">
        <w:rPr>
          <w:szCs w:val="24"/>
          <w:rtl/>
          <w:lang w:eastAsia="en-US"/>
        </w:rPr>
        <w:t xml:space="preserve"> </w:t>
      </w:r>
      <w:r w:rsidRPr="00C41AFE">
        <w:rPr>
          <w:szCs w:val="24"/>
          <w:rtl/>
          <w:lang w:eastAsia="en-US"/>
        </w:rPr>
        <w:t>(להלן: "</w:t>
      </w:r>
      <w:r w:rsidRPr="00C41AFE">
        <w:rPr>
          <w:b/>
          <w:bCs/>
          <w:szCs w:val="24"/>
          <w:rtl/>
          <w:lang w:eastAsia="en-US"/>
        </w:rPr>
        <w:t>תקופת ההתקשרות הנוספת</w:t>
      </w:r>
      <w:r w:rsidRPr="00C41AFE">
        <w:rPr>
          <w:szCs w:val="24"/>
          <w:rtl/>
          <w:lang w:eastAsia="en-US"/>
        </w:rPr>
        <w:t xml:space="preserve">"). </w:t>
      </w:r>
    </w:p>
    <w:p w14:paraId="418736BF" w14:textId="77777777" w:rsidR="00D55F41" w:rsidRPr="00C41AFE" w:rsidRDefault="00D55F41" w:rsidP="007842A5">
      <w:pPr>
        <w:pStyle w:val="2"/>
        <w:numPr>
          <w:ilvl w:val="1"/>
          <w:numId w:val="6"/>
        </w:numPr>
        <w:bidi/>
        <w:spacing w:line="360" w:lineRule="auto"/>
        <w:ind w:right="0"/>
        <w:rPr>
          <w:szCs w:val="24"/>
          <w:lang w:eastAsia="en-US"/>
        </w:rPr>
      </w:pPr>
      <w:r w:rsidRPr="00C41AFE">
        <w:rPr>
          <w:szCs w:val="24"/>
          <w:rtl/>
          <w:lang w:eastAsia="en-US"/>
        </w:rPr>
        <w:t>יובהר כי על תקופת הארכה, ככל שתהיה, יחולו תנאי ההתקשרות המקורית בכלל, ולעניין התמורה בפרט.</w:t>
      </w:r>
    </w:p>
    <w:p w14:paraId="418736C0"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rPr>
      </w:pPr>
      <w:r w:rsidRPr="00C41AFE">
        <w:rPr>
          <w:szCs w:val="24"/>
          <w:rtl/>
          <w:lang w:eastAsia="en-US"/>
        </w:rPr>
        <w:t>הזכות למימוש כל אחת מהאופציות ניתנת למזמין בלבד ומימושה מחייב מתן הודעה על כך לספק 30 יום מראש ובכתב.</w:t>
      </w:r>
    </w:p>
    <w:p w14:paraId="418736C1"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C41AFE">
        <w:rPr>
          <w:szCs w:val="24"/>
          <w:rtl/>
        </w:rPr>
        <w:t xml:space="preserve">המזמין רשאי, </w:t>
      </w:r>
      <w:r>
        <w:rPr>
          <w:rFonts w:hint="cs"/>
          <w:szCs w:val="24"/>
          <w:rtl/>
        </w:rPr>
        <w:t>בהתראה</w:t>
      </w:r>
      <w:r w:rsidRPr="00C41AFE">
        <w:rPr>
          <w:szCs w:val="24"/>
          <w:rtl/>
        </w:rPr>
        <w:t xml:space="preserve"> בכתב של חודש ימים, ובהתאם לשיקול דעתו הבלעדי, לסיים את ההתקשרות עם הזוכה בכל שלב במהלך תקופת ההתקשרות. </w:t>
      </w:r>
    </w:p>
    <w:p w14:paraId="418736C2"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 xml:space="preserve">המזמין משאיר לעצמו את הזכות להתקשר עם יותר מספק אחד וזאת ללא כל התחייבות לחלוקה שווה בין </w:t>
      </w:r>
      <w:r>
        <w:rPr>
          <w:szCs w:val="24"/>
          <w:rtl/>
          <w:lang w:eastAsia="en-US"/>
        </w:rPr>
        <w:t>הספקים</w:t>
      </w:r>
      <w:r w:rsidRPr="00C41AFE">
        <w:rPr>
          <w:szCs w:val="24"/>
          <w:rtl/>
          <w:lang w:eastAsia="en-US"/>
        </w:rPr>
        <w:t>.</w:t>
      </w:r>
    </w:p>
    <w:p w14:paraId="418736C3" w14:textId="77777777" w:rsidR="00D55F41" w:rsidRPr="00C41AFE" w:rsidRDefault="00D55F41" w:rsidP="007842A5">
      <w:pPr>
        <w:pStyle w:val="2"/>
        <w:numPr>
          <w:ilvl w:val="0"/>
          <w:numId w:val="6"/>
        </w:numPr>
        <w:tabs>
          <w:tab w:val="left" w:pos="851"/>
        </w:tabs>
        <w:overflowPunct w:val="0"/>
        <w:autoSpaceDE w:val="0"/>
        <w:autoSpaceDN w:val="0"/>
        <w:bidi/>
        <w:adjustRightInd w:val="0"/>
        <w:spacing w:after="120" w:line="360" w:lineRule="auto"/>
        <w:ind w:right="0"/>
        <w:textAlignment w:val="baseline"/>
        <w:rPr>
          <w:szCs w:val="24"/>
          <w:u w:val="single"/>
          <w:rtl/>
        </w:rPr>
      </w:pPr>
      <w:r>
        <w:rPr>
          <w:b/>
          <w:bCs/>
          <w:szCs w:val="24"/>
          <w:u w:val="single"/>
          <w:rtl/>
          <w:lang w:eastAsia="en-US"/>
        </w:rPr>
        <w:t>הספק</w:t>
      </w:r>
      <w:r w:rsidRPr="00C41AFE">
        <w:rPr>
          <w:b/>
          <w:bCs/>
          <w:szCs w:val="24"/>
          <w:u w:val="single"/>
          <w:rtl/>
          <w:lang w:eastAsia="en-US"/>
        </w:rPr>
        <w:t xml:space="preserve"> מתחייב ליתן את השירותים לשביעות רצונו של המזמין, בהתאם להצעתו במכרז והפירוט הנלווה אליה וכן:</w:t>
      </w:r>
    </w:p>
    <w:p w14:paraId="418736C4"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rPr>
      </w:pPr>
      <w:r w:rsidRPr="00C41AFE">
        <w:rPr>
          <w:szCs w:val="24"/>
          <w:rtl/>
        </w:rPr>
        <w:t xml:space="preserve">השירותים האמורים בהסכם זה דורשים רמה גבוהה של מקצועיות, ולפיכך </w:t>
      </w:r>
      <w:r>
        <w:rPr>
          <w:szCs w:val="24"/>
          <w:rtl/>
        </w:rPr>
        <w:t>ה</w:t>
      </w:r>
      <w:r w:rsidRPr="00C41AFE">
        <w:rPr>
          <w:szCs w:val="24"/>
          <w:rtl/>
        </w:rPr>
        <w:t>ספק אחראי באופן בלעדי לרמתם של השירותים האמורים בהסכם זה.</w:t>
      </w:r>
    </w:p>
    <w:p w14:paraId="418736C5"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rPr>
      </w:pPr>
      <w:r w:rsidRPr="00C41AFE">
        <w:rPr>
          <w:szCs w:val="24"/>
          <w:rtl/>
        </w:rPr>
        <w:t xml:space="preserve">בכל מקרה של סיום ההתקשרות עם </w:t>
      </w:r>
      <w:r>
        <w:rPr>
          <w:szCs w:val="24"/>
          <w:rtl/>
        </w:rPr>
        <w:t>הספק</w:t>
      </w:r>
      <w:r w:rsidRPr="00C41AFE">
        <w:rPr>
          <w:szCs w:val="24"/>
          <w:rtl/>
        </w:rPr>
        <w:t xml:space="preserve">, בין אם הופסקה כאמור מסיבות כלשהן, ובין אם הסתיימה במועדה, יפעל </w:t>
      </w:r>
      <w:r>
        <w:rPr>
          <w:szCs w:val="24"/>
          <w:rtl/>
        </w:rPr>
        <w:t>הספק</w:t>
      </w:r>
      <w:r w:rsidRPr="00C41AFE">
        <w:rPr>
          <w:szCs w:val="24"/>
          <w:rtl/>
        </w:rPr>
        <w:t xml:space="preserve"> בכל האמצעים שברשותו על מנת לצמצם כל נזק שעלול להיגרם למזמין בגין סיומה.</w:t>
      </w:r>
    </w:p>
    <w:p w14:paraId="418736C6"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rPr>
      </w:pPr>
      <w:r>
        <w:rPr>
          <w:szCs w:val="24"/>
          <w:rtl/>
        </w:rPr>
        <w:lastRenderedPageBreak/>
        <w:t>הספק</w:t>
      </w:r>
      <w:r w:rsidRPr="00C41AFE">
        <w:rPr>
          <w:szCs w:val="24"/>
          <w:rtl/>
        </w:rPr>
        <w:t xml:space="preserve"> יהא מחויב להעברת כל החומרים הפיסיים, האלקטרוניים והמגנטיים, הקשורים במתן השירותים למזמין או למי שייקבע מטעמו.</w:t>
      </w:r>
    </w:p>
    <w:p w14:paraId="418736C7"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rPr>
      </w:pPr>
      <w:r>
        <w:rPr>
          <w:szCs w:val="24"/>
          <w:rtl/>
        </w:rPr>
        <w:t>ה</w:t>
      </w:r>
      <w:r w:rsidRPr="00C41AFE">
        <w:rPr>
          <w:szCs w:val="24"/>
          <w:rtl/>
        </w:rPr>
        <w:t>ספק יתחייב לפעול בשיתוף פעולה עם כל גורם אחר, עפ"י הנחייתו המפורשת של המזמין או מי מטעמו לרבות הדרכתו של הגורם, לגבי מהותן ושיטות ביצוען של הפעילויות שבוצעו על ידו במסגרת השירותים.</w:t>
      </w:r>
    </w:p>
    <w:p w14:paraId="418736C8" w14:textId="77777777" w:rsidR="00D55F41"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lang w:eastAsia="en-US"/>
        </w:rPr>
      </w:pPr>
      <w:r>
        <w:rPr>
          <w:szCs w:val="24"/>
          <w:rtl/>
        </w:rPr>
        <w:t>ה</w:t>
      </w:r>
      <w:r w:rsidRPr="00C41AFE">
        <w:rPr>
          <w:szCs w:val="24"/>
          <w:rtl/>
        </w:rPr>
        <w:t>ספק ימלא באופן מלא ומקצועי את כל התנאים והתחייבויותיו על פי תנאי הסכם זה עד למועד סיום עבודתו בפועל.</w:t>
      </w:r>
    </w:p>
    <w:p w14:paraId="15DC8D8D" w14:textId="1E2FB083" w:rsidR="0083115D" w:rsidRPr="00885DFF" w:rsidRDefault="0083115D"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rPr>
      </w:pPr>
      <w:r w:rsidRPr="00885DFF">
        <w:rPr>
          <w:rFonts w:hint="cs"/>
          <w:szCs w:val="24"/>
          <w:rtl/>
        </w:rPr>
        <w:t>הספק</w:t>
      </w:r>
      <w:r w:rsidRPr="00885DFF">
        <w:rPr>
          <w:szCs w:val="24"/>
          <w:rtl/>
        </w:rPr>
        <w:t xml:space="preserve"> יידרש, בכפוף לשיקול דעתו של המזמין, להגיש דיווחים וחשבונות הנדרשים לצורך תשלום עבור עבודתו, במסגרת פורטל הספקים הממשלתי, בשים לב להוראות התכ"</w:t>
      </w:r>
      <w:r w:rsidRPr="00885DFF">
        <w:rPr>
          <w:rFonts w:hint="cs"/>
          <w:szCs w:val="24"/>
          <w:rtl/>
        </w:rPr>
        <w:t>ם</w:t>
      </w:r>
      <w:r w:rsidRPr="00885DFF">
        <w:rPr>
          <w:szCs w:val="24"/>
          <w:rtl/>
        </w:rPr>
        <w:t xml:space="preserve"> והנחיות החשב הכללי הרלוונטיות ויחתום על חוזה שימוש בפורטל הספקים, כמפורט בנספח </w:t>
      </w:r>
      <w:r w:rsidR="00885DFF">
        <w:rPr>
          <w:rFonts w:hint="cs"/>
          <w:szCs w:val="24"/>
          <w:rtl/>
        </w:rPr>
        <w:t>ז'</w:t>
      </w:r>
      <w:r w:rsidR="00885DFF" w:rsidRPr="00885DFF">
        <w:rPr>
          <w:szCs w:val="24"/>
          <w:rtl/>
        </w:rPr>
        <w:t xml:space="preserve"> </w:t>
      </w:r>
      <w:r w:rsidRPr="00885DFF">
        <w:rPr>
          <w:szCs w:val="24"/>
          <w:rtl/>
        </w:rPr>
        <w:t xml:space="preserve">למסמכי המכרז, לחילופין ימציא אישור כספק העושה שימוש בפורטל הספקים. יודגש, </w:t>
      </w:r>
      <w:r w:rsidRPr="00885DFF">
        <w:rPr>
          <w:rFonts w:hint="cs"/>
          <w:szCs w:val="24"/>
          <w:rtl/>
        </w:rPr>
        <w:t>כי הספק</w:t>
      </w:r>
      <w:r w:rsidRPr="00885DFF">
        <w:rPr>
          <w:szCs w:val="24"/>
          <w:rtl/>
        </w:rPr>
        <w:t xml:space="preserve"> יישא בכלל העלויות הכרוכות בהתחברות לפורטל הספקים הממשלתי</w:t>
      </w:r>
      <w:r w:rsidRPr="00885DFF">
        <w:rPr>
          <w:rFonts w:hint="cs"/>
          <w:szCs w:val="24"/>
          <w:rtl/>
        </w:rPr>
        <w:t>.</w:t>
      </w:r>
    </w:p>
    <w:p w14:paraId="55EA3ABF" w14:textId="77777777" w:rsidR="0083115D" w:rsidRPr="00C41AFE" w:rsidRDefault="0083115D" w:rsidP="007842A5">
      <w:pPr>
        <w:pStyle w:val="2"/>
        <w:numPr>
          <w:ilvl w:val="0"/>
          <w:numId w:val="0"/>
        </w:numPr>
        <w:tabs>
          <w:tab w:val="left" w:pos="851"/>
        </w:tabs>
        <w:overflowPunct w:val="0"/>
        <w:autoSpaceDE w:val="0"/>
        <w:autoSpaceDN w:val="0"/>
        <w:bidi/>
        <w:adjustRightInd w:val="0"/>
        <w:spacing w:after="120" w:line="360" w:lineRule="auto"/>
        <w:ind w:left="340" w:right="0"/>
        <w:textAlignment w:val="baseline"/>
        <w:rPr>
          <w:szCs w:val="24"/>
          <w:rtl/>
          <w:lang w:eastAsia="en-US"/>
        </w:rPr>
      </w:pPr>
    </w:p>
    <w:p w14:paraId="418736C9" w14:textId="77777777" w:rsidR="00D55F41" w:rsidRPr="00C41AFE" w:rsidRDefault="00D55F41" w:rsidP="007842A5">
      <w:pPr>
        <w:pStyle w:val="1"/>
        <w:keepNext/>
        <w:numPr>
          <w:ilvl w:val="0"/>
          <w:numId w:val="6"/>
        </w:numPr>
        <w:tabs>
          <w:tab w:val="left" w:pos="851"/>
        </w:tabs>
        <w:overflowPunct w:val="0"/>
        <w:autoSpaceDE w:val="0"/>
        <w:autoSpaceDN w:val="0"/>
        <w:bidi/>
        <w:adjustRightInd w:val="0"/>
        <w:spacing w:line="360" w:lineRule="auto"/>
        <w:ind w:right="0"/>
        <w:textAlignment w:val="baseline"/>
        <w:rPr>
          <w:b/>
          <w:bCs/>
          <w:szCs w:val="24"/>
          <w:u w:val="single"/>
          <w:rtl/>
          <w:lang w:eastAsia="en-US"/>
        </w:rPr>
      </w:pPr>
      <w:r w:rsidRPr="00C41AFE">
        <w:rPr>
          <w:b/>
          <w:bCs/>
          <w:szCs w:val="24"/>
          <w:u w:val="single"/>
          <w:rtl/>
          <w:lang w:eastAsia="en-US"/>
        </w:rPr>
        <w:t xml:space="preserve">הצהרות </w:t>
      </w:r>
      <w:r>
        <w:rPr>
          <w:b/>
          <w:bCs/>
          <w:szCs w:val="24"/>
          <w:u w:val="single"/>
          <w:rtl/>
          <w:lang w:eastAsia="en-US"/>
        </w:rPr>
        <w:t>הספק</w:t>
      </w:r>
    </w:p>
    <w:p w14:paraId="418736CA" w14:textId="77777777" w:rsidR="00D55F41" w:rsidRPr="00C41AFE" w:rsidRDefault="00D55F41" w:rsidP="007842A5">
      <w:pPr>
        <w:numPr>
          <w:ilvl w:val="1"/>
          <w:numId w:val="6"/>
        </w:numPr>
        <w:bidi/>
        <w:spacing w:line="360" w:lineRule="auto"/>
        <w:rPr>
          <w:szCs w:val="24"/>
          <w:rtl/>
          <w:lang w:eastAsia="en-US"/>
        </w:rPr>
      </w:pPr>
      <w:r>
        <w:rPr>
          <w:rFonts w:ascii="David" w:hAnsi="David" w:hint="eastAsia"/>
          <w:szCs w:val="24"/>
          <w:rtl/>
          <w:lang w:eastAsia="en-US"/>
        </w:rPr>
        <w:t>הספק</w:t>
      </w:r>
      <w:r w:rsidRPr="00C41AFE">
        <w:rPr>
          <w:rFonts w:ascii="David" w:hAnsi="David"/>
          <w:szCs w:val="24"/>
          <w:rtl/>
          <w:lang w:eastAsia="en-US"/>
        </w:rPr>
        <w:t xml:space="preserve"> מצהיר בזאת כי:</w:t>
      </w:r>
    </w:p>
    <w:p w14:paraId="418736CB" w14:textId="77777777" w:rsidR="00D55F41" w:rsidRPr="00C41AFE" w:rsidRDefault="00D55F41" w:rsidP="007842A5">
      <w:pPr>
        <w:numPr>
          <w:ilvl w:val="2"/>
          <w:numId w:val="6"/>
        </w:numPr>
        <w:tabs>
          <w:tab w:val="clear" w:pos="1418"/>
        </w:tabs>
        <w:bidi/>
        <w:spacing w:line="360" w:lineRule="auto"/>
        <w:ind w:left="1557" w:hanging="650"/>
        <w:rPr>
          <w:szCs w:val="24"/>
          <w:rtl/>
          <w:lang w:eastAsia="en-US"/>
        </w:rPr>
      </w:pPr>
      <w:r w:rsidRPr="00C41AFE">
        <w:rPr>
          <w:szCs w:val="24"/>
          <w:rtl/>
          <w:lang w:eastAsia="en-US"/>
        </w:rPr>
        <w:t>קיבל הסבר מפורט לגבי דרישות המזמין בקשר למתן השירותים, אשר לשם עמידה בהן נשכרו שרותיו, והוא מסוגל ומתכוון לקיימן.</w:t>
      </w:r>
    </w:p>
    <w:p w14:paraId="418736CC" w14:textId="77777777" w:rsidR="00D55F41" w:rsidRPr="00C41AFE" w:rsidRDefault="00D55F41" w:rsidP="007842A5">
      <w:pPr>
        <w:numPr>
          <w:ilvl w:val="2"/>
          <w:numId w:val="6"/>
        </w:numPr>
        <w:tabs>
          <w:tab w:val="clear" w:pos="1418"/>
        </w:tabs>
        <w:bidi/>
        <w:spacing w:line="360" w:lineRule="auto"/>
        <w:ind w:left="1557" w:hanging="650"/>
        <w:rPr>
          <w:szCs w:val="24"/>
          <w:rtl/>
        </w:rPr>
      </w:pPr>
      <w:r w:rsidRPr="00C41AFE">
        <w:rPr>
          <w:szCs w:val="24"/>
          <w:rtl/>
          <w:lang w:eastAsia="en-US"/>
        </w:rPr>
        <w:t xml:space="preserve">הינו בעל ניסיון במתן השירותים וברשותו </w:t>
      </w:r>
      <w:r>
        <w:rPr>
          <w:szCs w:val="24"/>
          <w:rtl/>
          <w:lang w:eastAsia="en-US"/>
        </w:rPr>
        <w:t>אמצעים ו</w:t>
      </w:r>
      <w:r w:rsidRPr="00C41AFE">
        <w:rPr>
          <w:szCs w:val="24"/>
          <w:rtl/>
          <w:lang w:eastAsia="en-US"/>
        </w:rPr>
        <w:t>כוח אדם מקצועי ומיומן בהיקף נאות המאפשר לו ליתן את השירותים ולמלא אחר התחייבויותיו בהסכם זה.</w:t>
      </w:r>
    </w:p>
    <w:p w14:paraId="418736CD" w14:textId="77777777" w:rsidR="00D55F41" w:rsidRPr="00C41AFE" w:rsidRDefault="00D55F41" w:rsidP="007842A5">
      <w:pPr>
        <w:numPr>
          <w:ilvl w:val="2"/>
          <w:numId w:val="6"/>
        </w:numPr>
        <w:tabs>
          <w:tab w:val="clear" w:pos="1418"/>
        </w:tabs>
        <w:bidi/>
        <w:spacing w:line="360" w:lineRule="auto"/>
        <w:ind w:left="1557" w:hanging="650"/>
        <w:rPr>
          <w:szCs w:val="24"/>
          <w:rtl/>
        </w:rPr>
      </w:pPr>
      <w:r w:rsidRPr="00C41AFE">
        <w:rPr>
          <w:szCs w:val="24"/>
          <w:rtl/>
        </w:rPr>
        <w:t xml:space="preserve">הוא קרא את כל תנאי הפניה ודרישותיו, הבין אותם, והוא מתחייב להעניק את השירותים, על חלקיהם ובהתאם לתנאים ולדרישות המפורטים במסמכי הפניה, בדייקנות, ביעילות, במומחיות ובמיומנות, לשביעות רצון המזמין ובמועדים הנדרשים מהמזמין, והכל בכפוף להוראות הסכם זה. </w:t>
      </w:r>
    </w:p>
    <w:p w14:paraId="418736CE" w14:textId="77777777" w:rsidR="00D55F41" w:rsidRPr="00C41AFE" w:rsidRDefault="00D55F41" w:rsidP="007842A5">
      <w:pPr>
        <w:numPr>
          <w:ilvl w:val="2"/>
          <w:numId w:val="6"/>
        </w:numPr>
        <w:tabs>
          <w:tab w:val="clear" w:pos="1418"/>
        </w:tabs>
        <w:bidi/>
        <w:spacing w:line="360" w:lineRule="auto"/>
        <w:ind w:left="1557" w:hanging="650"/>
        <w:rPr>
          <w:szCs w:val="24"/>
          <w:rtl/>
        </w:rPr>
      </w:pPr>
      <w:r w:rsidRPr="00C41AFE">
        <w:rPr>
          <w:szCs w:val="24"/>
          <w:rtl/>
        </w:rPr>
        <w:t>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w:t>
      </w:r>
    </w:p>
    <w:p w14:paraId="418736CF" w14:textId="77777777" w:rsidR="00D55F41" w:rsidRPr="00C41AFE" w:rsidRDefault="00D55F41" w:rsidP="007842A5">
      <w:pPr>
        <w:numPr>
          <w:ilvl w:val="2"/>
          <w:numId w:val="6"/>
        </w:numPr>
        <w:tabs>
          <w:tab w:val="clear" w:pos="1418"/>
        </w:tabs>
        <w:bidi/>
        <w:spacing w:line="360" w:lineRule="auto"/>
        <w:ind w:left="1557" w:hanging="650"/>
        <w:rPr>
          <w:szCs w:val="24"/>
          <w:rtl/>
        </w:rPr>
      </w:pPr>
      <w:r w:rsidRPr="00C41AFE">
        <w:rPr>
          <w:szCs w:val="24"/>
          <w:rtl/>
        </w:rPr>
        <w:t xml:space="preserve">יודיע למזמין בכתב, </w:t>
      </w:r>
      <w:r w:rsidRPr="00C41AFE">
        <w:rPr>
          <w:szCs w:val="24"/>
          <w:u w:val="single"/>
          <w:rtl/>
        </w:rPr>
        <w:t>מיד</w:t>
      </w:r>
      <w:r w:rsidRPr="00C41AFE">
        <w:rPr>
          <w:szCs w:val="24"/>
          <w:rtl/>
        </w:rPr>
        <w:t xml:space="preserve">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והפניה, כולן או מקצתן, מכל סיבה שהיא ו/או על כל עניין אחר שיש בו כדי להשפיע על מתן השירותים. </w:t>
      </w:r>
    </w:p>
    <w:p w14:paraId="418736D0" w14:textId="77777777" w:rsidR="00D55F41" w:rsidRPr="00C41AFE" w:rsidRDefault="00D55F41" w:rsidP="007842A5">
      <w:pPr>
        <w:numPr>
          <w:ilvl w:val="2"/>
          <w:numId w:val="6"/>
        </w:numPr>
        <w:tabs>
          <w:tab w:val="clear" w:pos="1418"/>
        </w:tabs>
        <w:bidi/>
        <w:spacing w:line="360" w:lineRule="auto"/>
        <w:ind w:left="1557" w:hanging="650"/>
        <w:rPr>
          <w:szCs w:val="24"/>
          <w:rtl/>
        </w:rPr>
      </w:pPr>
      <w:r w:rsidRPr="00C41AFE">
        <w:rPr>
          <w:szCs w:val="24"/>
          <w:rtl/>
        </w:rPr>
        <w:t xml:space="preserve">כל הפרטים שמסר למזמין בהצעתו, ובכלל זה פרטים על המידע אשר ברשותו, ויכולתו לבצע את השירותים, הינם מלאים ונכונים. </w:t>
      </w:r>
    </w:p>
    <w:p w14:paraId="418736D1" w14:textId="77777777" w:rsidR="00D55F41" w:rsidRPr="00C41AFE" w:rsidRDefault="00D55F41" w:rsidP="007842A5">
      <w:pPr>
        <w:numPr>
          <w:ilvl w:val="2"/>
          <w:numId w:val="6"/>
        </w:numPr>
        <w:tabs>
          <w:tab w:val="clear" w:pos="1418"/>
        </w:tabs>
        <w:bidi/>
        <w:spacing w:line="360" w:lineRule="auto"/>
        <w:ind w:left="1557" w:hanging="650"/>
        <w:rPr>
          <w:szCs w:val="24"/>
          <w:rtl/>
          <w:lang w:eastAsia="en-US"/>
        </w:rPr>
      </w:pPr>
      <w:r w:rsidRPr="00C41AFE">
        <w:rPr>
          <w:szCs w:val="24"/>
          <w:rtl/>
        </w:rPr>
        <w:t>עומדים לרשותו, בכל עת, כל הציוד והאמצעים הדרושים לצורך מתן השירותים בהתאם להסכם זה</w:t>
      </w:r>
      <w:r w:rsidRPr="00C41AFE">
        <w:rPr>
          <w:szCs w:val="24"/>
          <w:rtl/>
          <w:lang w:eastAsia="en-US"/>
        </w:rPr>
        <w:t xml:space="preserve">. </w:t>
      </w:r>
    </w:p>
    <w:p w14:paraId="418736D2" w14:textId="77777777" w:rsidR="00D55F41" w:rsidRPr="00C41AFE" w:rsidRDefault="00D55F41" w:rsidP="007842A5">
      <w:pPr>
        <w:numPr>
          <w:ilvl w:val="2"/>
          <w:numId w:val="6"/>
        </w:numPr>
        <w:tabs>
          <w:tab w:val="clear" w:pos="1418"/>
        </w:tabs>
        <w:bidi/>
        <w:spacing w:line="360" w:lineRule="auto"/>
        <w:ind w:left="1557" w:hanging="650"/>
        <w:rPr>
          <w:szCs w:val="24"/>
          <w:rtl/>
        </w:rPr>
      </w:pPr>
      <w:r w:rsidRPr="00C41AFE">
        <w:rPr>
          <w:szCs w:val="24"/>
          <w:rtl/>
        </w:rPr>
        <w:t>הוא משלם לעובדיו שכר שאינו נמוך משכר מינימום ומקיים את הוראות ההסכמים הקיבוציים ו/או צווי ההרחבה החלים על עובדיו.</w:t>
      </w:r>
    </w:p>
    <w:p w14:paraId="418736D3" w14:textId="77777777" w:rsidR="00D55F41" w:rsidRPr="00C41AFE" w:rsidRDefault="00D55F41" w:rsidP="007842A5">
      <w:pPr>
        <w:numPr>
          <w:ilvl w:val="1"/>
          <w:numId w:val="6"/>
        </w:numPr>
        <w:bidi/>
        <w:spacing w:line="360" w:lineRule="auto"/>
        <w:rPr>
          <w:szCs w:val="24"/>
        </w:rPr>
      </w:pPr>
      <w:r w:rsidRPr="00C41AFE">
        <w:rPr>
          <w:szCs w:val="24"/>
          <w:rtl/>
        </w:rPr>
        <w:lastRenderedPageBreak/>
        <w:t xml:space="preserve">מצורפות להסכם זה הצהרותיהם והתחייבויותיהם של העובדים שייטלו חלק במתן השירותים ושמירה על העדר ניגוד עניינים וסודיות, המצ"ב להסכם זה. </w:t>
      </w:r>
    </w:p>
    <w:p w14:paraId="418736D4" w14:textId="77777777" w:rsidR="00D55F41" w:rsidRPr="00C41AFE" w:rsidRDefault="00D55F41" w:rsidP="007842A5">
      <w:pPr>
        <w:pStyle w:val="1"/>
        <w:keepNext/>
        <w:numPr>
          <w:ilvl w:val="1"/>
          <w:numId w:val="6"/>
        </w:numPr>
        <w:tabs>
          <w:tab w:val="left" w:pos="851"/>
        </w:tabs>
        <w:overflowPunct w:val="0"/>
        <w:autoSpaceDE w:val="0"/>
        <w:autoSpaceDN w:val="0"/>
        <w:bidi/>
        <w:adjustRightInd w:val="0"/>
        <w:spacing w:line="360" w:lineRule="auto"/>
        <w:ind w:right="0"/>
        <w:textAlignment w:val="baseline"/>
        <w:rPr>
          <w:szCs w:val="24"/>
          <w:lang w:eastAsia="en-US"/>
        </w:rPr>
      </w:pPr>
      <w:r w:rsidRPr="00C41AFE">
        <w:rPr>
          <w:b/>
          <w:bCs/>
          <w:u w:val="single"/>
          <w:rtl/>
          <w:lang w:eastAsia="en-US"/>
        </w:rPr>
        <w:t>העסקת עובדים</w:t>
      </w:r>
      <w:r>
        <w:rPr>
          <w:rtl/>
          <w:lang w:eastAsia="en-US"/>
        </w:rPr>
        <w:br/>
      </w:r>
      <w:r>
        <w:rPr>
          <w:szCs w:val="24"/>
          <w:rtl/>
          <w:lang w:eastAsia="en-US"/>
        </w:rPr>
        <w:t>הספק</w:t>
      </w:r>
      <w:r w:rsidRPr="00C41AFE">
        <w:rPr>
          <w:szCs w:val="24"/>
          <w:rtl/>
          <w:lang w:eastAsia="en-US"/>
        </w:rPr>
        <w:t xml:space="preserve"> לא יעסיק במסגרת מתן השירותים עובדים זרים. </w:t>
      </w:r>
    </w:p>
    <w:p w14:paraId="418736D5" w14:textId="77777777" w:rsidR="00D55F41" w:rsidRPr="00C41AFE"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lang w:eastAsia="en-US"/>
        </w:rPr>
      </w:pPr>
      <w:bookmarkStart w:id="86" w:name="_Ref11576835"/>
      <w:r w:rsidRPr="00C41AFE">
        <w:rPr>
          <w:b/>
          <w:bCs/>
          <w:szCs w:val="24"/>
          <w:u w:val="single"/>
          <w:rtl/>
          <w:lang w:eastAsia="en-US"/>
        </w:rPr>
        <w:t>ניגוד עניינים</w:t>
      </w:r>
      <w:bookmarkEnd w:id="86"/>
      <w:r w:rsidRPr="00C41AFE">
        <w:rPr>
          <w:b/>
          <w:bCs/>
          <w:szCs w:val="24"/>
          <w:u w:val="single"/>
          <w:rtl/>
          <w:lang w:eastAsia="en-US"/>
        </w:rPr>
        <w:t xml:space="preserve"> </w:t>
      </w:r>
    </w:p>
    <w:p w14:paraId="418736D6"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Pr>
          <w:szCs w:val="24"/>
          <w:rtl/>
          <w:lang w:eastAsia="en-US"/>
        </w:rPr>
        <w:t>הספק</w:t>
      </w:r>
      <w:r w:rsidRPr="00C41AFE">
        <w:rPr>
          <w:szCs w:val="24"/>
          <w:rtl/>
          <w:lang w:eastAsia="en-US"/>
        </w:rPr>
        <w:t xml:space="preserve"> מצהיר ומתחייב שאין ולא יהיה לו, במהלך תקופת ההתקשרות בין הצדדים, ניגוד עניינים מכל מין וסוג שהוא, ו/או קשרים עסקיים או קשרים אחרים בתחום מתן השירותים לפי הסכם זה, למעט </w:t>
      </w:r>
      <w:r w:rsidRPr="00C41AFE">
        <w:rPr>
          <w:szCs w:val="24"/>
          <w:rtl/>
        </w:rPr>
        <w:t xml:space="preserve">באם 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18736D7"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 xml:space="preserve">מבלי לגרוע מכלליות האמור, על </w:t>
      </w:r>
      <w:r>
        <w:rPr>
          <w:szCs w:val="24"/>
          <w:rtl/>
          <w:lang w:eastAsia="en-US"/>
        </w:rPr>
        <w:t>הספק</w:t>
      </w:r>
      <w:r w:rsidRPr="00C41AFE">
        <w:rPr>
          <w:szCs w:val="24"/>
          <w:rtl/>
          <w:lang w:eastAsia="en-US"/>
        </w:rPr>
        <w:t xml:space="preserve"> לדווח מראש למזמין או לנציג מטעמו על כל כוונה שלו, של מי מעובדיו, להתקשר עם כל גורם כאמור בסעיף זה, ולפעול בהתאם להוראותיו בעניין. המזמין רשאי לא לאשר לספק התקשרות כאמור או לתת הוראות אחרות שיבטיחו העדר ניגוד עניינים, ו</w:t>
      </w:r>
      <w:r>
        <w:rPr>
          <w:szCs w:val="24"/>
          <w:rtl/>
          <w:lang w:eastAsia="en-US"/>
        </w:rPr>
        <w:t>ה</w:t>
      </w:r>
      <w:r w:rsidRPr="00C41AFE">
        <w:rPr>
          <w:szCs w:val="24"/>
          <w:rtl/>
          <w:lang w:eastAsia="en-US"/>
        </w:rPr>
        <w:t>ספק יפעל בהתאם להוראות אלו.</w:t>
      </w:r>
    </w:p>
    <w:p w14:paraId="418736D8"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 xml:space="preserve">על </w:t>
      </w:r>
      <w:r>
        <w:rPr>
          <w:szCs w:val="24"/>
          <w:rtl/>
          <w:lang w:eastAsia="en-US"/>
        </w:rPr>
        <w:t>הספק</w:t>
      </w:r>
      <w:r w:rsidRPr="00C41AFE">
        <w:rPr>
          <w:szCs w:val="24"/>
          <w:rtl/>
          <w:lang w:eastAsia="en-US"/>
        </w:rPr>
        <w:t xml:space="preserve"> להודיע למזמין או לנציג מטעמו ו/או למזמין באופן מידי על כל נתון או מצב שבשלם הוא, ו/או מי מטעמו, עלולים להימצא במצב של ניגוד עניינים, מיד עם היוודע לו הנתון או המצב האמורים. </w:t>
      </w:r>
    </w:p>
    <w:p w14:paraId="418736D9"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 xml:space="preserve">אם לדעת המזמין, נתון </w:t>
      </w:r>
      <w:r>
        <w:rPr>
          <w:szCs w:val="24"/>
          <w:rtl/>
          <w:lang w:eastAsia="en-US"/>
        </w:rPr>
        <w:t>הספק</w:t>
      </w:r>
      <w:r w:rsidRPr="00C41AFE">
        <w:rPr>
          <w:szCs w:val="24"/>
          <w:rtl/>
          <w:lang w:eastAsia="en-US"/>
        </w:rPr>
        <w:t xml:space="preserve"> או מי מטעמו, בכל שלב של ביצוע ההסכם, במצב בו הוא נמצא או עלול להימצא בניגוד עניינים, רשאי המזמין להורות על הפסקת עבודתו של </w:t>
      </w:r>
      <w:r>
        <w:rPr>
          <w:szCs w:val="24"/>
          <w:rtl/>
          <w:lang w:eastAsia="en-US"/>
        </w:rPr>
        <w:t>הספק</w:t>
      </w:r>
      <w:r w:rsidRPr="00C41AFE">
        <w:rPr>
          <w:szCs w:val="24"/>
          <w:rtl/>
          <w:lang w:eastAsia="en-US"/>
        </w:rPr>
        <w:t xml:space="preserve"> ועל סיום ההתקשרות עם </w:t>
      </w:r>
      <w:r>
        <w:rPr>
          <w:szCs w:val="24"/>
          <w:rtl/>
          <w:lang w:eastAsia="en-US"/>
        </w:rPr>
        <w:t>הספק</w:t>
      </w:r>
      <w:r w:rsidRPr="00C41AFE">
        <w:rPr>
          <w:szCs w:val="24"/>
          <w:rtl/>
          <w:lang w:eastAsia="en-US"/>
        </w:rPr>
        <w:t xml:space="preserve">, מטעם זה בלבד. </w:t>
      </w:r>
    </w:p>
    <w:p w14:paraId="418736DA"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b/>
          <w:bCs/>
          <w:szCs w:val="24"/>
        </w:rPr>
      </w:pPr>
      <w:r>
        <w:rPr>
          <w:szCs w:val="24"/>
          <w:rtl/>
          <w:lang w:eastAsia="en-US"/>
        </w:rPr>
        <w:t>הספק</w:t>
      </w:r>
      <w:r w:rsidRPr="00C41AFE">
        <w:rPr>
          <w:szCs w:val="24"/>
          <w:rtl/>
          <w:lang w:eastAsia="en-US"/>
        </w:rPr>
        <w:t xml:space="preserve"> מתחייב לדאוג לכך שכל עובד אשר עתיד להעניק את השירותים יחתום על התחייבות להיעדר ניגוד עניינים. חתימת העובד כאמור מהווה תנאי ליתן את השירותים באמצעות העובד.</w:t>
      </w:r>
    </w:p>
    <w:p w14:paraId="418736DB"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rFonts w:ascii="David" w:hAnsi="David"/>
          <w:szCs w:val="24"/>
          <w:lang w:eastAsia="en-US"/>
        </w:rPr>
      </w:pPr>
      <w:r w:rsidRPr="00C41AFE">
        <w:rPr>
          <w:szCs w:val="24"/>
          <w:rtl/>
        </w:rPr>
        <w:t xml:space="preserve">סוגיית ניגוד העניינים ככל שתעלה בכל שלב, תבחן על ידי הלשכה המשפטית במשרד לביטחון הפנים. הכרעתם בעניין זה תהיה </w:t>
      </w:r>
      <w:r w:rsidRPr="00C41AFE">
        <w:rPr>
          <w:szCs w:val="24"/>
          <w:u w:val="single"/>
          <w:rtl/>
        </w:rPr>
        <w:t>סופית ומוחלטת</w:t>
      </w:r>
      <w:r w:rsidRPr="00C41AFE">
        <w:rPr>
          <w:szCs w:val="24"/>
          <w:rtl/>
        </w:rPr>
        <w:t xml:space="preserve"> ו</w:t>
      </w:r>
      <w:r>
        <w:rPr>
          <w:szCs w:val="24"/>
          <w:rtl/>
        </w:rPr>
        <w:t>ה</w:t>
      </w:r>
      <w:r w:rsidRPr="00C41AFE">
        <w:rPr>
          <w:szCs w:val="24"/>
          <w:rtl/>
        </w:rPr>
        <w:t>ספק מוותר בזאת על כל טענה, דרישה או תביעה כנגד המזמין או מי מטעמו בעניין זה.</w:t>
      </w:r>
    </w:p>
    <w:p w14:paraId="418736DC" w14:textId="77777777" w:rsidR="00D55F41" w:rsidRPr="00C41AFE"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bookmarkStart w:id="87" w:name="_Ref340729967"/>
      <w:r w:rsidRPr="00C41AFE">
        <w:rPr>
          <w:b/>
          <w:bCs/>
          <w:szCs w:val="24"/>
          <w:u w:val="single"/>
          <w:rtl/>
          <w:lang w:eastAsia="en-US"/>
        </w:rPr>
        <w:t>סודיות</w:t>
      </w:r>
      <w:bookmarkEnd w:id="87"/>
    </w:p>
    <w:p w14:paraId="418736DD"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Pr>
          <w:szCs w:val="24"/>
          <w:rtl/>
          <w:lang w:eastAsia="en-US"/>
        </w:rPr>
        <w:t>הספק</w:t>
      </w:r>
      <w:r w:rsidRPr="00C41AFE">
        <w:rPr>
          <w:szCs w:val="24"/>
          <w:rtl/>
          <w:lang w:eastAsia="en-US"/>
        </w:rPr>
        <w:t xml:space="preserve"> מצהיר שידוע לו שכל מידע שיתקבל אצלו ו/או אצל מי מעובדיו במהלך מתן השירותים הינו בגדר סודות מקצועיים.</w:t>
      </w:r>
    </w:p>
    <w:p w14:paraId="418736DE"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lang w:eastAsia="en-US"/>
        </w:rPr>
      </w:pPr>
      <w:r>
        <w:rPr>
          <w:szCs w:val="24"/>
          <w:rtl/>
          <w:lang w:eastAsia="en-US"/>
        </w:rPr>
        <w:t>הספק</w:t>
      </w:r>
      <w:r w:rsidRPr="00C41AFE">
        <w:rPr>
          <w:szCs w:val="24"/>
          <w:rtl/>
          <w:lang w:eastAsia="en-US"/>
        </w:rPr>
        <w:t xml:space="preserve"> מתחייב לשמור את המידע ו/או הסודות המקצועיים בסודיות מוחלטת ולא לעשות בהם כל שימוש.</w:t>
      </w:r>
    </w:p>
    <w:p w14:paraId="418736DF"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lang w:eastAsia="en-US"/>
        </w:rPr>
      </w:pPr>
      <w:r w:rsidRPr="00C41AFE">
        <w:rPr>
          <w:szCs w:val="24"/>
          <w:rtl/>
          <w:lang w:eastAsia="en-US"/>
        </w:rPr>
        <w:t xml:space="preserve">למען הסר ספק, ומבלי לפגוע בכלליות האמור לעיל, </w:t>
      </w:r>
      <w:r>
        <w:rPr>
          <w:szCs w:val="24"/>
          <w:rtl/>
          <w:lang w:eastAsia="en-US"/>
        </w:rPr>
        <w:t>הספק</w:t>
      </w:r>
      <w:r w:rsidRPr="00C41AFE">
        <w:rPr>
          <w:szCs w:val="24"/>
          <w:rtl/>
          <w:lang w:eastAsia="en-US"/>
        </w:rPr>
        <w:t xml:space="preserve"> מתחייב לא לפרסם, להעביר, להודיע, למסור או להביא לידיעת כל אדם את המידע ו/או הסודות המקצועיים.</w:t>
      </w:r>
    </w:p>
    <w:p w14:paraId="418736E0"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lang w:eastAsia="en-US"/>
        </w:rPr>
      </w:pPr>
      <w:r>
        <w:rPr>
          <w:szCs w:val="24"/>
          <w:rtl/>
          <w:lang w:eastAsia="en-US"/>
        </w:rPr>
        <w:lastRenderedPageBreak/>
        <w:t>הספק</w:t>
      </w:r>
      <w:r w:rsidRPr="00C41AFE">
        <w:rPr>
          <w:szCs w:val="24"/>
          <w:rtl/>
          <w:lang w:eastAsia="en-US"/>
        </w:rPr>
        <w:t xml:space="preserve"> מתחייב לדאוג לכך שכל עובד אשר עתיד להעניק את השירותים מטעמו יחתום על התחייבות לשמירת סודיות בנוסח המצורף להסכם זה. חתימת העובד כאמור מהווה תנאי ליתן את השירותים באמצעות העובד. </w:t>
      </w:r>
    </w:p>
    <w:p w14:paraId="418736E1"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Pr>
          <w:szCs w:val="24"/>
          <w:rtl/>
          <w:lang w:eastAsia="en-US"/>
        </w:rPr>
        <w:t>הספק</w:t>
      </w:r>
      <w:r w:rsidRPr="00C41AFE">
        <w:rPr>
          <w:szCs w:val="24"/>
          <w:rtl/>
          <w:lang w:eastAsia="en-US"/>
        </w:rPr>
        <w:t xml:space="preserve"> מצהיר כי ידוע לו שאי מילוי התחייבויותיו על פי סעיף זה מהוות עבירה לפי פרק ז' (ביטחון המדינה, יחסי חוץ וסודות רשמיים) לחוק העונשין, תשל"ז - 1977.</w:t>
      </w:r>
    </w:p>
    <w:p w14:paraId="418736E2"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b/>
          <w:bCs/>
          <w:szCs w:val="24"/>
          <w:rtl/>
        </w:rPr>
      </w:pPr>
      <w:r>
        <w:rPr>
          <w:szCs w:val="24"/>
          <w:rtl/>
          <w:lang w:eastAsia="en-US"/>
        </w:rPr>
        <w:t>הספק</w:t>
      </w:r>
      <w:r w:rsidRPr="00C41AFE">
        <w:rPr>
          <w:szCs w:val="24"/>
          <w:rtl/>
          <w:lang w:eastAsia="en-US"/>
        </w:rPr>
        <w:t xml:space="preserve"> לא יעביר לכל גורם אחר שבו או </w:t>
      </w:r>
      <w:r w:rsidRPr="00C41AFE">
        <w:rPr>
          <w:rFonts w:hint="cs"/>
          <w:szCs w:val="24"/>
          <w:rtl/>
          <w:lang w:eastAsia="en-US"/>
        </w:rPr>
        <w:t>עמו</w:t>
      </w:r>
      <w:r w:rsidRPr="00C41AFE">
        <w:rPr>
          <w:szCs w:val="24"/>
          <w:rtl/>
          <w:lang w:eastAsia="en-US"/>
        </w:rPr>
        <w:t xml:space="preserve"> הוא קשור שלא לצורך מתן השירותים, כל מידע שהוא הנוגע לשירותים, במהלך תקופת ההסכם ולאחריה, אלא אם כן ניתן לכך אישורו המוקדם של המזמין ובתנאים כפי שייקבעו על ידו.</w:t>
      </w:r>
    </w:p>
    <w:p w14:paraId="418736E3" w14:textId="77777777" w:rsidR="00D55F41" w:rsidRPr="00EC3E14"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i/>
          <w:iCs/>
          <w:szCs w:val="24"/>
          <w:u w:val="single"/>
          <w:rtl/>
          <w:lang w:eastAsia="en-US"/>
        </w:rPr>
      </w:pPr>
      <w:bookmarkStart w:id="88" w:name="_Ref340729984"/>
      <w:r w:rsidRPr="00076103">
        <w:rPr>
          <w:b/>
          <w:bCs/>
          <w:szCs w:val="24"/>
          <w:u w:val="single"/>
          <w:rtl/>
          <w:lang w:eastAsia="en-US"/>
        </w:rPr>
        <w:t>מערכת היחסים בין הצדדים</w:t>
      </w:r>
      <w:bookmarkEnd w:id="88"/>
      <w:r w:rsidR="0087507E" w:rsidRPr="00076103">
        <w:rPr>
          <w:b/>
          <w:bCs/>
          <w:szCs w:val="24"/>
          <w:u w:val="single"/>
          <w:rtl/>
          <w:lang w:eastAsia="en-US"/>
        </w:rPr>
        <w:br/>
      </w:r>
    </w:p>
    <w:p w14:paraId="418736E4"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מוצהר ומוסכם כי מערכת היחסים בין הצדדים להסכם זה הינה של מזמין וקבלן וכי בין הצדדים לא מתקיימת ולא תתקיים, כתוצאה ממתן השירותים, מערכת יחסים של עובד מעביד ועל בסיס הצהרה זו נקבעה התמורה.</w:t>
      </w:r>
    </w:p>
    <w:p w14:paraId="418736E5"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 xml:space="preserve">מוצהר ומוסכם כי </w:t>
      </w:r>
      <w:r>
        <w:rPr>
          <w:rFonts w:hint="cs"/>
          <w:szCs w:val="24"/>
          <w:rtl/>
          <w:lang w:eastAsia="en-US"/>
        </w:rPr>
        <w:t>לספק</w:t>
      </w:r>
      <w:r w:rsidRPr="00C41AFE">
        <w:rPr>
          <w:szCs w:val="24"/>
          <w:rtl/>
          <w:lang w:eastAsia="en-US"/>
        </w:rPr>
        <w:t xml:space="preserve"> או למי מטעמו לא יהיו זכויות של עובד, וכי למעט תשלום התמורה הוא לא יהיה זכאי לכל תשלום, או הטבה אחרת בגין מתן השירותים, ביטול הסכם זה, סיומו או הפסקת מתן השירותים על פיו מכל סיבה שהיא, לרבות תשלומים בגין הוצאות טלפון, דואר, צילומים, הדפסות, פקס, אש"ל</w:t>
      </w:r>
      <w:r>
        <w:rPr>
          <w:szCs w:val="24"/>
          <w:rtl/>
          <w:lang w:eastAsia="en-US"/>
        </w:rPr>
        <w:t>,</w:t>
      </w:r>
      <w:r w:rsidRPr="00C41AFE">
        <w:rPr>
          <w:szCs w:val="24"/>
          <w:rtl/>
          <w:lang w:eastAsia="en-US"/>
        </w:rPr>
        <w:t xml:space="preserve"> </w:t>
      </w:r>
      <w:r>
        <w:rPr>
          <w:szCs w:val="24"/>
          <w:rtl/>
          <w:lang w:eastAsia="en-US"/>
        </w:rPr>
        <w:t xml:space="preserve">נסיעות </w:t>
      </w:r>
      <w:r w:rsidRPr="00C41AFE">
        <w:rPr>
          <w:szCs w:val="24"/>
          <w:rtl/>
          <w:lang w:eastAsia="en-US"/>
        </w:rPr>
        <w:t>וכיוצא באלה הוצאות.</w:t>
      </w:r>
    </w:p>
    <w:p w14:paraId="418736E6"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 xml:space="preserve">אין לראות בכל זכות הניתנת למזמין או לנציגו לפקח, להדריך או להכווין את </w:t>
      </w:r>
      <w:r>
        <w:rPr>
          <w:szCs w:val="24"/>
          <w:rtl/>
          <w:lang w:eastAsia="en-US"/>
        </w:rPr>
        <w:t>הספק</w:t>
      </w:r>
      <w:r w:rsidRPr="00C41AFE">
        <w:rPr>
          <w:szCs w:val="24"/>
          <w:rtl/>
          <w:lang w:eastAsia="en-US"/>
        </w:rPr>
        <w:t xml:space="preserve"> או מי מטעמו, אלא אמצעי להבטיח את מתן השירותים כראוי וביצוע הסכם זה במלואו ואין בה כדי להקים מערכת יחסים של עובד מעביד.</w:t>
      </w:r>
    </w:p>
    <w:p w14:paraId="418736E7"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Pr>
          <w:szCs w:val="24"/>
          <w:rtl/>
          <w:lang w:eastAsia="en-US"/>
        </w:rPr>
        <w:t>הספק</w:t>
      </w:r>
      <w:r w:rsidRPr="00C41AFE">
        <w:rPr>
          <w:szCs w:val="24"/>
          <w:rtl/>
          <w:lang w:eastAsia="en-US"/>
        </w:rPr>
        <w:t xml:space="preserve"> מצהיר כי הינו המעביד של העובדים המועסקים על ידו והוא בלבד נושא באחריות כלפיהם ובכל החובות המוטלות על מעביד על פי החוק ו/או ההסכמים הקיבוציים ו/או צווי הרחבה החלים על העובדים בענף בו הם מועסקים.</w:t>
      </w:r>
    </w:p>
    <w:p w14:paraId="418736E8" w14:textId="77777777" w:rsidR="00D55F41" w:rsidRPr="00C41AFE"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C41AFE">
        <w:rPr>
          <w:b/>
          <w:bCs/>
          <w:szCs w:val="24"/>
          <w:u w:val="single"/>
          <w:rtl/>
          <w:lang w:eastAsia="en-US"/>
        </w:rPr>
        <w:t>שיפוי</w:t>
      </w:r>
    </w:p>
    <w:p w14:paraId="418736E9"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Pr>
          <w:szCs w:val="24"/>
          <w:rtl/>
          <w:lang w:eastAsia="en-US"/>
        </w:rPr>
        <w:t>הספק</w:t>
      </w:r>
      <w:r w:rsidRPr="00C41AFE">
        <w:rPr>
          <w:szCs w:val="24"/>
          <w:rtl/>
          <w:lang w:eastAsia="en-US"/>
        </w:rPr>
        <w:t xml:space="preserve"> מתחייב לשאת בתשלום כל סכום אשר בתשלומו יחויב המזמין בקשר למתן השירותים, לרבות הפרת הסכם זה, בין אם נעשו על ידי </w:t>
      </w:r>
      <w:r>
        <w:rPr>
          <w:szCs w:val="24"/>
          <w:rtl/>
          <w:lang w:eastAsia="en-US"/>
        </w:rPr>
        <w:t>הספק</w:t>
      </w:r>
      <w:r w:rsidRPr="00C41AFE">
        <w:rPr>
          <w:szCs w:val="24"/>
          <w:rtl/>
          <w:lang w:eastAsia="en-US"/>
        </w:rPr>
        <w:t xml:space="preserve"> ובין אם על ידי מי מעובדיו, וכן לשאת בכל נזק ו/או הוצאה שיגרמו למזמין עקב כך.</w:t>
      </w:r>
    </w:p>
    <w:p w14:paraId="418736EA"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Pr>
          <w:szCs w:val="24"/>
          <w:rtl/>
          <w:lang w:eastAsia="en-US"/>
        </w:rPr>
        <w:t>הספק</w:t>
      </w:r>
      <w:r w:rsidRPr="00C41AFE">
        <w:rPr>
          <w:szCs w:val="24"/>
          <w:rtl/>
          <w:lang w:eastAsia="en-US"/>
        </w:rPr>
        <w:t xml:space="preserve"> מתחייב לשפות את המזמין בגין כל סכום בו </w:t>
      </w:r>
      <w:r w:rsidRPr="00C41AFE">
        <w:rPr>
          <w:rFonts w:hint="cs"/>
          <w:szCs w:val="24"/>
          <w:rtl/>
          <w:lang w:eastAsia="en-US"/>
        </w:rPr>
        <w:t>ייש</w:t>
      </w:r>
      <w:r w:rsidRPr="00C41AFE">
        <w:rPr>
          <w:rFonts w:hint="eastAsia"/>
          <w:szCs w:val="24"/>
          <w:rtl/>
          <w:lang w:eastAsia="en-US"/>
        </w:rPr>
        <w:t>א</w:t>
      </w:r>
      <w:r w:rsidRPr="00C41AFE">
        <w:rPr>
          <w:szCs w:val="24"/>
          <w:rtl/>
          <w:lang w:eastAsia="en-US"/>
        </w:rPr>
        <w:t xml:space="preserve"> או עלול המזמין לשאת הנובע מפעולות ו/או מחדלים אותם ביצע </w:t>
      </w:r>
      <w:r>
        <w:rPr>
          <w:szCs w:val="24"/>
          <w:rtl/>
          <w:lang w:eastAsia="en-US"/>
        </w:rPr>
        <w:t>הספק</w:t>
      </w:r>
      <w:r w:rsidRPr="00C41AFE">
        <w:rPr>
          <w:szCs w:val="24"/>
          <w:rtl/>
          <w:lang w:eastAsia="en-US"/>
        </w:rPr>
        <w:t xml:space="preserve"> בקשר להסכם זה.</w:t>
      </w:r>
    </w:p>
    <w:p w14:paraId="418736EB"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Pr>
          <w:szCs w:val="24"/>
          <w:rtl/>
          <w:lang w:eastAsia="en-US"/>
        </w:rPr>
        <w:t>הספק</w:t>
      </w:r>
      <w:r w:rsidRPr="00C41AFE">
        <w:rPr>
          <w:szCs w:val="24"/>
          <w:rtl/>
          <w:lang w:eastAsia="en-US"/>
        </w:rPr>
        <w:t xml:space="preserve"> מתחייב לשפות את המזמין בגין כל סכום בו יצטרך המזמין לשאת במידה, וחרף האמור בהסכם זה, יקבע כי התקיימו יחסי עובד מעביד בין המזמין ובין מי מעובדי </w:t>
      </w:r>
      <w:r>
        <w:rPr>
          <w:szCs w:val="24"/>
          <w:rtl/>
          <w:lang w:eastAsia="en-US"/>
        </w:rPr>
        <w:t>הספק</w:t>
      </w:r>
      <w:r w:rsidRPr="00C41AFE">
        <w:rPr>
          <w:szCs w:val="24"/>
          <w:rtl/>
          <w:lang w:eastAsia="en-US"/>
        </w:rPr>
        <w:t>.</w:t>
      </w:r>
    </w:p>
    <w:p w14:paraId="418736EC" w14:textId="77777777" w:rsidR="00D55F41" w:rsidRPr="00C41AFE"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C41AFE">
        <w:rPr>
          <w:b/>
          <w:bCs/>
          <w:szCs w:val="24"/>
          <w:u w:val="single"/>
          <w:rtl/>
          <w:lang w:eastAsia="en-US"/>
        </w:rPr>
        <w:lastRenderedPageBreak/>
        <w:t>קיזוז ועכבון</w:t>
      </w:r>
    </w:p>
    <w:p w14:paraId="418736ED"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המזמין רשאי לקזז ו/או לעכב אצלו תשלומים אשר יגיעו ל</w:t>
      </w:r>
      <w:r>
        <w:rPr>
          <w:szCs w:val="24"/>
          <w:rtl/>
          <w:lang w:eastAsia="en-US"/>
        </w:rPr>
        <w:t>ספק</w:t>
      </w:r>
      <w:r w:rsidRPr="00C41AFE">
        <w:rPr>
          <w:szCs w:val="24"/>
          <w:rtl/>
          <w:lang w:eastAsia="en-US"/>
        </w:rPr>
        <w:t xml:space="preserve"> או כל סכום מהם כנגד סכומים אשר יגיעו למזמין מאת </w:t>
      </w:r>
      <w:r>
        <w:rPr>
          <w:szCs w:val="24"/>
          <w:rtl/>
          <w:lang w:eastAsia="en-US"/>
        </w:rPr>
        <w:t>הספק</w:t>
      </w:r>
      <w:r w:rsidRPr="00C41AFE">
        <w:rPr>
          <w:szCs w:val="24"/>
          <w:rtl/>
          <w:lang w:eastAsia="en-US"/>
        </w:rPr>
        <w:t>.</w:t>
      </w:r>
    </w:p>
    <w:p w14:paraId="418736EE"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 xml:space="preserve">בכל מקרה של גרימת נזק למזמין על ידי </w:t>
      </w:r>
      <w:r>
        <w:rPr>
          <w:szCs w:val="24"/>
          <w:rtl/>
          <w:lang w:eastAsia="en-US"/>
        </w:rPr>
        <w:t>הספק</w:t>
      </w:r>
      <w:r w:rsidRPr="00C41AFE">
        <w:rPr>
          <w:szCs w:val="24"/>
          <w:rtl/>
          <w:lang w:eastAsia="en-US"/>
        </w:rPr>
        <w:t xml:space="preserve"> או עובד, בין במישרין ובין בעקיפין, תהיה למזמין זכות לעכב ו/או לקזז מתוך הכספים שיגיעו ל</w:t>
      </w:r>
      <w:r>
        <w:rPr>
          <w:szCs w:val="24"/>
          <w:rtl/>
          <w:lang w:eastAsia="en-US"/>
        </w:rPr>
        <w:t>הספק</w:t>
      </w:r>
      <w:r w:rsidRPr="00C41AFE">
        <w:rPr>
          <w:szCs w:val="24"/>
          <w:rtl/>
          <w:lang w:eastAsia="en-US"/>
        </w:rPr>
        <w:t xml:space="preserve"> את כל הסכומים שהמזמין עלול לשאת בהם במקרה כזה, לפי שיקול דעתו של המזמין.</w:t>
      </w:r>
    </w:p>
    <w:p w14:paraId="418736EF"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lang w:eastAsia="en-US"/>
        </w:rPr>
      </w:pPr>
      <w:r>
        <w:rPr>
          <w:szCs w:val="24"/>
          <w:rtl/>
          <w:lang w:eastAsia="en-US"/>
        </w:rPr>
        <w:t>הספק</w:t>
      </w:r>
      <w:r w:rsidRPr="00C41AFE">
        <w:rPr>
          <w:szCs w:val="24"/>
          <w:rtl/>
          <w:lang w:eastAsia="en-US"/>
        </w:rPr>
        <w:t xml:space="preserve"> מוותר בזאת על כל זכות קיזוז וזכות עכבון כלפי המזמין.</w:t>
      </w:r>
    </w:p>
    <w:p w14:paraId="418736F0" w14:textId="77777777" w:rsidR="00D55F41" w:rsidRPr="00C41AFE"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bookmarkStart w:id="89" w:name="_Ref340730001"/>
      <w:r w:rsidRPr="00C41AFE">
        <w:rPr>
          <w:b/>
          <w:bCs/>
          <w:szCs w:val="24"/>
          <w:u w:val="single"/>
          <w:rtl/>
          <w:lang w:eastAsia="en-US"/>
        </w:rPr>
        <w:t>תרופות</w:t>
      </w:r>
      <w:bookmarkEnd w:id="89"/>
    </w:p>
    <w:p w14:paraId="418736F1"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 xml:space="preserve">לא עמד </w:t>
      </w:r>
      <w:r>
        <w:rPr>
          <w:szCs w:val="24"/>
          <w:rtl/>
          <w:lang w:eastAsia="en-US"/>
        </w:rPr>
        <w:t>הספק</w:t>
      </w:r>
      <w:r w:rsidRPr="00C41AFE">
        <w:rPr>
          <w:szCs w:val="24"/>
          <w:rtl/>
          <w:lang w:eastAsia="en-US"/>
        </w:rPr>
        <w:t xml:space="preserve"> באיזו מהתחייבויותיו על פי הסכם זה מכל סיבה שהיא, רשאי המזמין, בהתראה מראש ובכתב, לפי שיקול דעתו הבלעדי והמוחלט, להפסיק את מתן השירותים לאלתר ולבצע את השירותים בעצמו ו/או באמצעות אחרים, ומבלי לפגוע בזכות המזמין לפיצוי ושיפוי וזכויות אחרות העומדות למזמין על פי הסכם זה ועל פי דין.</w:t>
      </w:r>
    </w:p>
    <w:p w14:paraId="418736F2"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Pr>
          <w:szCs w:val="24"/>
          <w:rtl/>
          <w:lang w:eastAsia="en-US"/>
        </w:rPr>
        <w:t>הספק</w:t>
      </w:r>
      <w:r w:rsidRPr="00C41AFE">
        <w:rPr>
          <w:szCs w:val="24"/>
          <w:rtl/>
          <w:lang w:eastAsia="en-US"/>
        </w:rPr>
        <w:t xml:space="preserve"> מתחייב להודיע למזמין מיד בע"פ ובפקסימיליה על כל אפשרות מסתברת כי לא יוכל לעמוד בהתחייבויותיו, כולן או מקצתן, מכל סיבה שהיא. הודעה כאמור תקנה למזמין את הזכות לתרופות. כמו כן המזמין יהיה זכאי לתרופות בכל מקרה ש</w:t>
      </w:r>
      <w:r>
        <w:rPr>
          <w:szCs w:val="24"/>
          <w:rtl/>
          <w:lang w:eastAsia="en-US"/>
        </w:rPr>
        <w:t>הספק</w:t>
      </w:r>
      <w:r w:rsidRPr="00C41AFE">
        <w:rPr>
          <w:szCs w:val="24"/>
          <w:rtl/>
          <w:lang w:eastAsia="en-US"/>
        </w:rPr>
        <w:t xml:space="preserve"> לא יעמוד בהתחייבויותיו על פי הסכם זה מכל סיבה שהיא.</w:t>
      </w:r>
    </w:p>
    <w:p w14:paraId="418736F3"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 xml:space="preserve">הפר </w:t>
      </w:r>
      <w:r>
        <w:rPr>
          <w:szCs w:val="24"/>
          <w:rtl/>
          <w:lang w:eastAsia="en-US"/>
        </w:rPr>
        <w:t>הספק</w:t>
      </w:r>
      <w:r w:rsidRPr="00C41AFE">
        <w:rPr>
          <w:szCs w:val="24"/>
          <w:rtl/>
          <w:lang w:eastAsia="en-US"/>
        </w:rPr>
        <w:t xml:space="preserve"> את החוזה הפרה יסודית, יהיה המזמין זכאי לכל סעד ותרופה משפטית על פי חוק החוזים (תרופות בשל הפרת חוזה), תשל"א-1970 ועל פי כל דין.</w:t>
      </w:r>
    </w:p>
    <w:p w14:paraId="418736F4"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מבלי לגרוע מכלליות האמור לעיל, מוסכם בין הצדדים כי הזכות לתרופות כוללת:</w:t>
      </w:r>
    </w:p>
    <w:p w14:paraId="418736F5" w14:textId="77777777" w:rsidR="00D55F41" w:rsidRPr="00C41AFE"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C41AFE">
        <w:rPr>
          <w:szCs w:val="24"/>
          <w:rtl/>
          <w:lang w:eastAsia="en-US"/>
        </w:rPr>
        <w:t xml:space="preserve">את הזכות להפחית מהתמורה המגיעה לספק סכום שווה ערך לנזק שנגרם כתוצאה מהשירותים. </w:t>
      </w:r>
    </w:p>
    <w:p w14:paraId="418736F6" w14:textId="77777777" w:rsidR="00D55F41" w:rsidRPr="00C41AFE"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C41AFE">
        <w:rPr>
          <w:szCs w:val="24"/>
          <w:rtl/>
          <w:lang w:eastAsia="en-US"/>
        </w:rPr>
        <w:t xml:space="preserve">את זכות המזמין לבטל הסכם זה, להפסיק את מתן השירותים על ידי </w:t>
      </w:r>
      <w:r>
        <w:rPr>
          <w:szCs w:val="24"/>
          <w:rtl/>
          <w:lang w:eastAsia="en-US"/>
        </w:rPr>
        <w:t>הספק</w:t>
      </w:r>
      <w:r w:rsidRPr="00C41AFE">
        <w:rPr>
          <w:szCs w:val="24"/>
          <w:rtl/>
          <w:lang w:eastAsia="en-US"/>
        </w:rPr>
        <w:t xml:space="preserve"> </w:t>
      </w:r>
      <w:r>
        <w:rPr>
          <w:szCs w:val="24"/>
          <w:rtl/>
          <w:lang w:eastAsia="en-US"/>
        </w:rPr>
        <w:t>ל</w:t>
      </w:r>
      <w:r w:rsidRPr="00C41AFE">
        <w:rPr>
          <w:szCs w:val="24"/>
          <w:rtl/>
          <w:lang w:eastAsia="en-US"/>
        </w:rPr>
        <w:t>א</w:t>
      </w:r>
      <w:r>
        <w:rPr>
          <w:szCs w:val="24"/>
          <w:rtl/>
          <w:lang w:eastAsia="en-US"/>
        </w:rPr>
        <w:t>ל</w:t>
      </w:r>
      <w:r w:rsidRPr="00C41AFE">
        <w:rPr>
          <w:szCs w:val="24"/>
          <w:rtl/>
          <w:lang w:eastAsia="en-US"/>
        </w:rPr>
        <w:t>תר ולבצע את השירותים בעצמו ו/או באמצעות אחרים.</w:t>
      </w:r>
    </w:p>
    <w:p w14:paraId="418736F7"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rPr>
      </w:pPr>
      <w:r w:rsidRPr="00C41AFE">
        <w:rPr>
          <w:szCs w:val="24"/>
          <w:rtl/>
          <w:lang w:eastAsia="en-US"/>
        </w:rPr>
        <w:t>התרופות המוענקות למזמין הן מצטברות ואין בהסכם זה כדי לשלול את זכותו של המזמין לקיזוז, פיצוי, שיפוי או כל סעד נוסף מכוח דין והסכם.</w:t>
      </w:r>
    </w:p>
    <w:p w14:paraId="418736F8" w14:textId="77777777" w:rsidR="00D55F41" w:rsidRPr="001E070E"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lang w:eastAsia="en-US"/>
        </w:rPr>
      </w:pPr>
      <w:r>
        <w:rPr>
          <w:b/>
          <w:bCs/>
          <w:szCs w:val="24"/>
          <w:u w:val="single"/>
          <w:rtl/>
          <w:lang w:eastAsia="en-US"/>
        </w:rPr>
        <w:t>ערבות ביצוע</w:t>
      </w:r>
    </w:p>
    <w:p w14:paraId="418736F9" w14:textId="743970B7" w:rsidR="00D55F41" w:rsidRPr="001E070E" w:rsidRDefault="00D55F41" w:rsidP="00D92D21">
      <w:pPr>
        <w:pStyle w:val="2"/>
        <w:numPr>
          <w:ilvl w:val="1"/>
          <w:numId w:val="6"/>
        </w:numPr>
        <w:overflowPunct w:val="0"/>
        <w:autoSpaceDE w:val="0"/>
        <w:autoSpaceDN w:val="0"/>
        <w:bidi/>
        <w:adjustRightInd w:val="0"/>
        <w:spacing w:after="120" w:line="360" w:lineRule="auto"/>
        <w:ind w:right="0"/>
        <w:textAlignment w:val="baseline"/>
        <w:rPr>
          <w:szCs w:val="24"/>
          <w:lang w:eastAsia="en-US"/>
        </w:rPr>
      </w:pPr>
      <w:r w:rsidRPr="001E070E">
        <w:rPr>
          <w:szCs w:val="24"/>
          <w:rtl/>
          <w:lang w:eastAsia="en-US"/>
        </w:rPr>
        <w:t xml:space="preserve">להבטחת התחייבויותיו לפי הסכם זה מוסר </w:t>
      </w:r>
      <w:r>
        <w:rPr>
          <w:szCs w:val="24"/>
          <w:rtl/>
          <w:lang w:eastAsia="en-US"/>
        </w:rPr>
        <w:t>הספק</w:t>
      </w:r>
      <w:r w:rsidRPr="001E070E">
        <w:rPr>
          <w:szCs w:val="24"/>
          <w:rtl/>
          <w:lang w:eastAsia="en-US"/>
        </w:rPr>
        <w:t xml:space="preserve"> </w:t>
      </w:r>
      <w:r>
        <w:rPr>
          <w:szCs w:val="24"/>
          <w:rtl/>
          <w:lang w:eastAsia="en-US"/>
        </w:rPr>
        <w:t>למזמין</w:t>
      </w:r>
      <w:r w:rsidRPr="001E070E">
        <w:rPr>
          <w:szCs w:val="24"/>
          <w:rtl/>
          <w:lang w:eastAsia="en-US"/>
        </w:rPr>
        <w:t xml:space="preserve"> עם חתימת ההסכם ערבות בנקאית בלתי מותנית מבנק ישראלי על סך </w:t>
      </w:r>
      <w:r w:rsidR="00D92D21">
        <w:rPr>
          <w:rFonts w:hint="cs"/>
          <w:szCs w:val="24"/>
          <w:rtl/>
          <w:lang w:eastAsia="en-US"/>
        </w:rPr>
        <w:t>10,000</w:t>
      </w:r>
      <w:r w:rsidRPr="001E070E">
        <w:rPr>
          <w:szCs w:val="24"/>
          <w:rtl/>
          <w:lang w:eastAsia="en-US"/>
        </w:rPr>
        <w:t xml:space="preserve"> ₪ כולל מע"מ (להלן "הערבות"). הערבות תהיה בתוקף עד 60 יום לאחר גמר תוקף הסכם זה. במידה ויוארך תוקף ההסכם ימציא הספק ערבות כאמור </w:t>
      </w:r>
      <w:r>
        <w:rPr>
          <w:szCs w:val="24"/>
          <w:rtl/>
          <w:lang w:eastAsia="en-US"/>
        </w:rPr>
        <w:t>לעיל גם לתקופה ההארכה.  במידה ש</w:t>
      </w:r>
      <w:r w:rsidRPr="001E070E">
        <w:rPr>
          <w:szCs w:val="24"/>
          <w:rtl/>
          <w:lang w:eastAsia="en-US"/>
        </w:rPr>
        <w:t>יורחב ההסכם ימציא הספק הגדלת הערבות עד לחמישה אחוזים מהיקף ההתקשרות כולל מע"מ לרבות ההרחבה.</w:t>
      </w:r>
    </w:p>
    <w:p w14:paraId="418736FA" w14:textId="77777777" w:rsidR="00D55F41" w:rsidRPr="001E070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lang w:eastAsia="en-US"/>
        </w:rPr>
      </w:pPr>
      <w:r w:rsidRPr="001E070E">
        <w:rPr>
          <w:szCs w:val="24"/>
          <w:rtl/>
          <w:lang w:eastAsia="en-US"/>
        </w:rPr>
        <w:lastRenderedPageBreak/>
        <w:t>בכל מקרה בו לא עמד הספק בהתחייבויותיו, או לצורך קיזוז בגין אי מתן השירותים בשלמות</w:t>
      </w:r>
      <w:r>
        <w:rPr>
          <w:szCs w:val="24"/>
          <w:rtl/>
          <w:lang w:eastAsia="en-US"/>
        </w:rPr>
        <w:t>ם</w:t>
      </w:r>
      <w:r w:rsidRPr="001E070E">
        <w:rPr>
          <w:szCs w:val="24"/>
          <w:rtl/>
          <w:lang w:eastAsia="en-US"/>
        </w:rPr>
        <w:t xml:space="preserve"> או בחלק</w:t>
      </w:r>
      <w:r>
        <w:rPr>
          <w:szCs w:val="24"/>
          <w:rtl/>
          <w:lang w:eastAsia="en-US"/>
        </w:rPr>
        <w:t>ם</w:t>
      </w:r>
      <w:r w:rsidRPr="001E070E">
        <w:rPr>
          <w:szCs w:val="24"/>
          <w:rtl/>
          <w:lang w:eastAsia="en-US"/>
        </w:rPr>
        <w:t xml:space="preserve">, או לצורך פיצוי על נזקים בהתאם לחוזה זה, יהא </w:t>
      </w:r>
      <w:r>
        <w:rPr>
          <w:szCs w:val="24"/>
          <w:rtl/>
          <w:lang w:eastAsia="en-US"/>
        </w:rPr>
        <w:t>המזמין</w:t>
      </w:r>
      <w:r w:rsidRPr="001E070E">
        <w:rPr>
          <w:szCs w:val="24"/>
          <w:rtl/>
          <w:lang w:eastAsia="en-US"/>
        </w:rPr>
        <w:t xml:space="preserve"> זכאי לממש את הערבות כולה או מקצתה.</w:t>
      </w:r>
    </w:p>
    <w:p w14:paraId="418736FB" w14:textId="77777777" w:rsidR="00D55F41" w:rsidRPr="001E070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lang w:eastAsia="en-US"/>
        </w:rPr>
      </w:pPr>
      <w:r w:rsidRPr="001E070E">
        <w:rPr>
          <w:szCs w:val="24"/>
          <w:rtl/>
          <w:lang w:eastAsia="en-US"/>
        </w:rPr>
        <w:t>אין בנוסח הערבות לשמש כל הגבלה או תקרה להתחייבויותיו של הספק.</w:t>
      </w:r>
    </w:p>
    <w:p w14:paraId="418736FC" w14:textId="77777777" w:rsidR="00D55F41" w:rsidRPr="00C46098"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sidRPr="001E070E">
        <w:rPr>
          <w:szCs w:val="24"/>
          <w:rtl/>
          <w:lang w:eastAsia="en-US"/>
        </w:rPr>
        <w:t xml:space="preserve">מימש </w:t>
      </w:r>
      <w:r>
        <w:rPr>
          <w:szCs w:val="24"/>
          <w:rtl/>
          <w:lang w:eastAsia="en-US"/>
        </w:rPr>
        <w:t>המזמין</w:t>
      </w:r>
      <w:r w:rsidRPr="001E070E">
        <w:rPr>
          <w:szCs w:val="24"/>
          <w:rtl/>
          <w:lang w:eastAsia="en-US"/>
        </w:rPr>
        <w:t xml:space="preserve"> את הערבות מכל סיבה שהיא, על הספק להעביר </w:t>
      </w:r>
      <w:r>
        <w:rPr>
          <w:szCs w:val="24"/>
          <w:rtl/>
          <w:lang w:eastAsia="en-US"/>
        </w:rPr>
        <w:t>למזמין</w:t>
      </w:r>
      <w:r w:rsidRPr="001E070E">
        <w:rPr>
          <w:szCs w:val="24"/>
          <w:rtl/>
          <w:lang w:eastAsia="en-US"/>
        </w:rPr>
        <w:t xml:space="preserve"> ערבות נוספת העונה </w:t>
      </w:r>
      <w:r w:rsidRPr="00C46098">
        <w:rPr>
          <w:szCs w:val="24"/>
          <w:rtl/>
          <w:lang w:eastAsia="en-US"/>
        </w:rPr>
        <w:t>על הדרישות לגבי הערבות המפורטות לעיל.</w:t>
      </w:r>
    </w:p>
    <w:p w14:paraId="418736FD" w14:textId="77777777" w:rsidR="00D55F41" w:rsidRPr="003343E8"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szCs w:val="24"/>
          <w:rtl/>
          <w:lang w:eastAsia="en-US"/>
        </w:rPr>
      </w:pPr>
      <w:r w:rsidRPr="00FD5D79">
        <w:rPr>
          <w:b/>
          <w:bCs/>
          <w:szCs w:val="24"/>
          <w:u w:val="single"/>
          <w:rtl/>
          <w:lang w:eastAsia="en-US"/>
        </w:rPr>
        <w:t xml:space="preserve">ביטוח </w:t>
      </w:r>
      <w:r w:rsidRPr="00FD5D79">
        <w:rPr>
          <w:b/>
          <w:bCs/>
          <w:szCs w:val="24"/>
          <w:u w:val="single"/>
          <w:rtl/>
          <w:lang w:eastAsia="en-US"/>
        </w:rPr>
        <w:br/>
      </w:r>
      <w:r w:rsidRPr="003343E8">
        <w:rPr>
          <w:rFonts w:hint="eastAsia"/>
          <w:szCs w:val="24"/>
          <w:rtl/>
          <w:lang w:eastAsia="en-US"/>
        </w:rPr>
        <w:t>הספק</w:t>
      </w:r>
      <w:r w:rsidRPr="003343E8">
        <w:rPr>
          <w:szCs w:val="24"/>
          <w:rtl/>
          <w:lang w:eastAsia="en-US"/>
        </w:rPr>
        <w:t xml:space="preserve"> מתחייב לרכוש ולקיים את הביטוחים המפורטים בזה, לטובתו ולטובת מדינת ישראל – המשרד לביטחון פנים, משטרת ישראל, רשות הכבאות וההצלה, שירות בתי הסוהר ולהציג למשרד לביטחון הפנים את הביטוחים הכוללים את כל הכיסויים והתנאים הנדרשים כאשר גבולות האחריות לא יפחתו מהמצוין להלן:</w:t>
      </w:r>
    </w:p>
    <w:p w14:paraId="418736FE" w14:textId="77777777" w:rsidR="00D55F41" w:rsidRPr="003343E8"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u w:val="single"/>
          <w:rtl/>
          <w:lang w:eastAsia="en-US"/>
        </w:rPr>
      </w:pPr>
      <w:r w:rsidRPr="003343E8">
        <w:rPr>
          <w:rFonts w:hint="eastAsia"/>
          <w:szCs w:val="24"/>
          <w:u w:val="single"/>
          <w:rtl/>
          <w:lang w:eastAsia="en-US"/>
        </w:rPr>
        <w:t>ביטוח</w:t>
      </w:r>
      <w:r w:rsidRPr="003343E8">
        <w:rPr>
          <w:szCs w:val="24"/>
          <w:u w:val="single"/>
          <w:rtl/>
          <w:lang w:eastAsia="en-US"/>
        </w:rPr>
        <w:t xml:space="preserve"> </w:t>
      </w:r>
      <w:r w:rsidRPr="003343E8">
        <w:rPr>
          <w:rFonts w:hint="eastAsia"/>
          <w:szCs w:val="24"/>
          <w:u w:val="single"/>
          <w:rtl/>
          <w:lang w:eastAsia="en-US"/>
        </w:rPr>
        <w:t>חבות</w:t>
      </w:r>
      <w:r w:rsidRPr="003343E8">
        <w:rPr>
          <w:szCs w:val="24"/>
          <w:u w:val="single"/>
          <w:rtl/>
          <w:lang w:eastAsia="en-US"/>
        </w:rPr>
        <w:t xml:space="preserve"> </w:t>
      </w:r>
      <w:r w:rsidRPr="003343E8">
        <w:rPr>
          <w:rFonts w:hint="eastAsia"/>
          <w:szCs w:val="24"/>
          <w:u w:val="single"/>
          <w:rtl/>
          <w:lang w:eastAsia="en-US"/>
        </w:rPr>
        <w:t>מעבידים</w:t>
      </w:r>
    </w:p>
    <w:p w14:paraId="418736FF" w14:textId="77777777" w:rsidR="00D55F41" w:rsidRPr="003343E8"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3343E8">
        <w:rPr>
          <w:rFonts w:hint="eastAsia"/>
          <w:szCs w:val="24"/>
          <w:rtl/>
          <w:lang w:eastAsia="en-US"/>
        </w:rPr>
        <w:t>הספק</w:t>
      </w:r>
      <w:r w:rsidRPr="003343E8">
        <w:rPr>
          <w:szCs w:val="24"/>
          <w:rtl/>
          <w:lang w:eastAsia="en-US"/>
        </w:rPr>
        <w:t xml:space="preserve"> </w:t>
      </w:r>
      <w:r w:rsidRPr="003343E8">
        <w:rPr>
          <w:rFonts w:hint="eastAsia"/>
          <w:szCs w:val="24"/>
          <w:rtl/>
          <w:lang w:eastAsia="en-US"/>
        </w:rPr>
        <w:t>יבטח</w:t>
      </w:r>
      <w:r w:rsidRPr="003343E8">
        <w:rPr>
          <w:szCs w:val="24"/>
          <w:rtl/>
          <w:lang w:eastAsia="en-US"/>
        </w:rPr>
        <w:t xml:space="preserve"> </w:t>
      </w:r>
      <w:r w:rsidRPr="003343E8">
        <w:rPr>
          <w:rFonts w:hint="eastAsia"/>
          <w:szCs w:val="24"/>
          <w:rtl/>
          <w:lang w:eastAsia="en-US"/>
        </w:rPr>
        <w:t>את</w:t>
      </w:r>
      <w:r w:rsidRPr="003343E8">
        <w:rPr>
          <w:szCs w:val="24"/>
          <w:rtl/>
          <w:lang w:eastAsia="en-US"/>
        </w:rPr>
        <w:t xml:space="preserve"> </w:t>
      </w:r>
      <w:r w:rsidRPr="003343E8">
        <w:rPr>
          <w:rFonts w:hint="eastAsia"/>
          <w:szCs w:val="24"/>
          <w:rtl/>
          <w:lang w:eastAsia="en-US"/>
        </w:rPr>
        <w:t>אחריותו</w:t>
      </w:r>
      <w:r w:rsidRPr="003343E8">
        <w:rPr>
          <w:szCs w:val="24"/>
          <w:rtl/>
          <w:lang w:eastAsia="en-US"/>
        </w:rPr>
        <w:t xml:space="preserve"> </w:t>
      </w:r>
      <w:r w:rsidRPr="003343E8">
        <w:rPr>
          <w:rFonts w:hint="eastAsia"/>
          <w:szCs w:val="24"/>
          <w:rtl/>
          <w:lang w:eastAsia="en-US"/>
        </w:rPr>
        <w:t>החוקית</w:t>
      </w:r>
      <w:r w:rsidRPr="003343E8">
        <w:rPr>
          <w:szCs w:val="24"/>
          <w:rtl/>
          <w:lang w:eastAsia="en-US"/>
        </w:rPr>
        <w:t xml:space="preserve"> </w:t>
      </w:r>
      <w:r w:rsidRPr="003343E8">
        <w:rPr>
          <w:rFonts w:hint="eastAsia"/>
          <w:szCs w:val="24"/>
          <w:rtl/>
          <w:lang w:eastAsia="en-US"/>
        </w:rPr>
        <w:t>כלפי</w:t>
      </w:r>
      <w:r w:rsidRPr="003343E8">
        <w:rPr>
          <w:szCs w:val="24"/>
          <w:rtl/>
          <w:lang w:eastAsia="en-US"/>
        </w:rPr>
        <w:t xml:space="preserve"> </w:t>
      </w:r>
      <w:r w:rsidRPr="003343E8">
        <w:rPr>
          <w:rFonts w:hint="eastAsia"/>
          <w:szCs w:val="24"/>
          <w:rtl/>
          <w:lang w:eastAsia="en-US"/>
        </w:rPr>
        <w:t>עובדיו</w:t>
      </w:r>
      <w:r w:rsidRPr="003343E8">
        <w:rPr>
          <w:szCs w:val="24"/>
          <w:rtl/>
          <w:lang w:eastAsia="en-US"/>
        </w:rPr>
        <w:t xml:space="preserve">, </w:t>
      </w:r>
      <w:r w:rsidRPr="003343E8">
        <w:rPr>
          <w:rFonts w:hint="eastAsia"/>
          <w:szCs w:val="24"/>
          <w:rtl/>
          <w:lang w:eastAsia="en-US"/>
        </w:rPr>
        <w:t>בביטוח</w:t>
      </w:r>
      <w:r w:rsidRPr="003343E8">
        <w:rPr>
          <w:szCs w:val="24"/>
          <w:rtl/>
          <w:lang w:eastAsia="en-US"/>
        </w:rPr>
        <w:t xml:space="preserve"> </w:t>
      </w:r>
      <w:r w:rsidRPr="003343E8">
        <w:rPr>
          <w:rFonts w:hint="eastAsia"/>
          <w:szCs w:val="24"/>
          <w:rtl/>
          <w:lang w:eastAsia="en-US"/>
        </w:rPr>
        <w:t>חבות</w:t>
      </w:r>
      <w:r w:rsidRPr="003343E8">
        <w:rPr>
          <w:szCs w:val="24"/>
          <w:rtl/>
          <w:lang w:eastAsia="en-US"/>
        </w:rPr>
        <w:t xml:space="preserve"> </w:t>
      </w:r>
      <w:r w:rsidRPr="003343E8">
        <w:rPr>
          <w:rFonts w:hint="eastAsia"/>
          <w:szCs w:val="24"/>
          <w:rtl/>
          <w:lang w:eastAsia="en-US"/>
        </w:rPr>
        <w:t>מעבידים</w:t>
      </w:r>
      <w:r w:rsidRPr="003343E8">
        <w:rPr>
          <w:szCs w:val="24"/>
          <w:rtl/>
          <w:lang w:eastAsia="en-US"/>
        </w:rPr>
        <w:t xml:space="preserve"> </w:t>
      </w:r>
      <w:r w:rsidRPr="003343E8">
        <w:rPr>
          <w:rFonts w:hint="eastAsia"/>
          <w:szCs w:val="24"/>
          <w:rtl/>
          <w:lang w:eastAsia="en-US"/>
        </w:rPr>
        <w:t>בכל</w:t>
      </w:r>
      <w:r w:rsidRPr="003343E8">
        <w:rPr>
          <w:szCs w:val="24"/>
          <w:rtl/>
          <w:lang w:eastAsia="en-US"/>
        </w:rPr>
        <w:t xml:space="preserve"> </w:t>
      </w:r>
      <w:r w:rsidRPr="003343E8">
        <w:rPr>
          <w:rFonts w:hint="eastAsia"/>
          <w:szCs w:val="24"/>
          <w:rtl/>
          <w:lang w:eastAsia="en-US"/>
        </w:rPr>
        <w:t>תחומי</w:t>
      </w:r>
      <w:r w:rsidRPr="003343E8">
        <w:rPr>
          <w:szCs w:val="24"/>
          <w:rtl/>
          <w:lang w:eastAsia="en-US"/>
        </w:rPr>
        <w:t xml:space="preserve"> </w:t>
      </w:r>
      <w:r w:rsidRPr="003343E8">
        <w:rPr>
          <w:rFonts w:hint="eastAsia"/>
          <w:szCs w:val="24"/>
          <w:rtl/>
          <w:lang w:eastAsia="en-US"/>
        </w:rPr>
        <w:t>מדינת</w:t>
      </w:r>
      <w:r w:rsidRPr="003343E8">
        <w:rPr>
          <w:szCs w:val="24"/>
          <w:rtl/>
          <w:lang w:eastAsia="en-US"/>
        </w:rPr>
        <w:t xml:space="preserve">         </w:t>
      </w:r>
      <w:r w:rsidRPr="003343E8">
        <w:rPr>
          <w:rFonts w:hint="eastAsia"/>
          <w:szCs w:val="24"/>
          <w:rtl/>
          <w:lang w:eastAsia="en-US"/>
        </w:rPr>
        <w:t>ישראל</w:t>
      </w:r>
      <w:r w:rsidRPr="003343E8">
        <w:rPr>
          <w:szCs w:val="24"/>
          <w:rtl/>
          <w:lang w:eastAsia="en-US"/>
        </w:rPr>
        <w:t xml:space="preserve"> </w:t>
      </w:r>
      <w:r>
        <w:rPr>
          <w:rFonts w:hint="cs"/>
          <w:szCs w:val="24"/>
          <w:rtl/>
          <w:lang w:eastAsia="en-US"/>
        </w:rPr>
        <w:t>כולל יהודה ושומרון</w:t>
      </w:r>
      <w:r w:rsidRPr="003343E8">
        <w:rPr>
          <w:szCs w:val="24"/>
          <w:rtl/>
          <w:lang w:eastAsia="en-US"/>
        </w:rPr>
        <w:t>;</w:t>
      </w:r>
    </w:p>
    <w:p w14:paraId="41873700" w14:textId="77777777" w:rsidR="00D55F41" w:rsidRPr="003343E8"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3343E8">
        <w:rPr>
          <w:rFonts w:hint="eastAsia"/>
          <w:szCs w:val="24"/>
          <w:rtl/>
          <w:lang w:eastAsia="en-US"/>
        </w:rPr>
        <w:t>גבול</w:t>
      </w:r>
      <w:r w:rsidRPr="003343E8">
        <w:rPr>
          <w:szCs w:val="24"/>
          <w:rtl/>
          <w:lang w:eastAsia="en-US"/>
        </w:rPr>
        <w:t xml:space="preserve">  </w:t>
      </w:r>
      <w:r w:rsidRPr="003343E8">
        <w:rPr>
          <w:rFonts w:hint="eastAsia"/>
          <w:szCs w:val="24"/>
          <w:rtl/>
          <w:lang w:eastAsia="en-US"/>
        </w:rPr>
        <w:t>האחריות</w:t>
      </w:r>
      <w:r w:rsidRPr="003343E8">
        <w:rPr>
          <w:szCs w:val="24"/>
          <w:rtl/>
          <w:lang w:eastAsia="en-US"/>
        </w:rPr>
        <w:t xml:space="preserve"> </w:t>
      </w:r>
      <w:r w:rsidRPr="003343E8">
        <w:rPr>
          <w:rFonts w:hint="eastAsia"/>
          <w:szCs w:val="24"/>
          <w:rtl/>
          <w:lang w:eastAsia="en-US"/>
        </w:rPr>
        <w:t>לא</w:t>
      </w:r>
      <w:r w:rsidRPr="003343E8">
        <w:rPr>
          <w:szCs w:val="24"/>
          <w:rtl/>
          <w:lang w:eastAsia="en-US"/>
        </w:rPr>
        <w:t xml:space="preserve"> </w:t>
      </w:r>
      <w:r w:rsidRPr="003343E8">
        <w:rPr>
          <w:rFonts w:hint="eastAsia"/>
          <w:szCs w:val="24"/>
          <w:rtl/>
          <w:lang w:eastAsia="en-US"/>
        </w:rPr>
        <w:t>יפחת</w:t>
      </w:r>
      <w:r w:rsidRPr="003343E8">
        <w:rPr>
          <w:szCs w:val="24"/>
          <w:rtl/>
          <w:lang w:eastAsia="en-US"/>
        </w:rPr>
        <w:t xml:space="preserve"> </w:t>
      </w:r>
      <w:r w:rsidRPr="003343E8">
        <w:rPr>
          <w:rFonts w:hint="eastAsia"/>
          <w:szCs w:val="24"/>
          <w:rtl/>
          <w:lang w:eastAsia="en-US"/>
        </w:rPr>
        <w:t>מסך</w:t>
      </w:r>
      <w:r w:rsidRPr="003343E8">
        <w:rPr>
          <w:szCs w:val="24"/>
          <w:rtl/>
          <w:lang w:eastAsia="en-US"/>
        </w:rPr>
        <w:t xml:space="preserve">  5,000,000 </w:t>
      </w:r>
      <w:r w:rsidRPr="003343E8">
        <w:rPr>
          <w:rFonts w:hint="eastAsia"/>
          <w:szCs w:val="24"/>
          <w:rtl/>
          <w:lang w:eastAsia="en-US"/>
        </w:rPr>
        <w:t>דולר</w:t>
      </w:r>
      <w:r w:rsidRPr="003343E8">
        <w:rPr>
          <w:szCs w:val="24"/>
          <w:rtl/>
          <w:lang w:eastAsia="en-US"/>
        </w:rPr>
        <w:t xml:space="preserve"> </w:t>
      </w:r>
      <w:r w:rsidRPr="003343E8">
        <w:rPr>
          <w:rFonts w:hint="eastAsia"/>
          <w:szCs w:val="24"/>
          <w:rtl/>
          <w:lang w:eastAsia="en-US"/>
        </w:rPr>
        <w:t>ארה</w:t>
      </w:r>
      <w:r w:rsidRPr="003343E8">
        <w:rPr>
          <w:szCs w:val="24"/>
          <w:rtl/>
          <w:lang w:eastAsia="en-US"/>
        </w:rPr>
        <w:t xml:space="preserve">"ב </w:t>
      </w:r>
      <w:r w:rsidRPr="003343E8">
        <w:rPr>
          <w:rFonts w:hint="eastAsia"/>
          <w:szCs w:val="24"/>
          <w:rtl/>
          <w:lang w:eastAsia="en-US"/>
        </w:rPr>
        <w:t>לעובד</w:t>
      </w:r>
      <w:r w:rsidRPr="003343E8">
        <w:rPr>
          <w:szCs w:val="24"/>
          <w:rtl/>
          <w:lang w:eastAsia="en-US"/>
        </w:rPr>
        <w:t xml:space="preserve">,  </w:t>
      </w:r>
      <w:r w:rsidRPr="003343E8">
        <w:rPr>
          <w:rFonts w:hint="eastAsia"/>
          <w:szCs w:val="24"/>
          <w:rtl/>
          <w:lang w:eastAsia="en-US"/>
        </w:rPr>
        <w:t>למקרה</w:t>
      </w:r>
      <w:r w:rsidRPr="003343E8">
        <w:rPr>
          <w:szCs w:val="24"/>
          <w:rtl/>
          <w:lang w:eastAsia="en-US"/>
        </w:rPr>
        <w:t xml:space="preserve"> </w:t>
      </w:r>
      <w:r w:rsidRPr="003343E8">
        <w:rPr>
          <w:rFonts w:hint="eastAsia"/>
          <w:szCs w:val="24"/>
          <w:rtl/>
          <w:lang w:eastAsia="en-US"/>
        </w:rPr>
        <w:t>ולתקופת</w:t>
      </w:r>
      <w:r w:rsidRPr="003343E8">
        <w:rPr>
          <w:szCs w:val="24"/>
          <w:rtl/>
          <w:lang w:eastAsia="en-US"/>
        </w:rPr>
        <w:t xml:space="preserve"> </w:t>
      </w:r>
      <w:r w:rsidRPr="003343E8">
        <w:rPr>
          <w:rFonts w:hint="eastAsia"/>
          <w:szCs w:val="24"/>
          <w:rtl/>
          <w:lang w:eastAsia="en-US"/>
        </w:rPr>
        <w:t>ביטוח</w:t>
      </w:r>
      <w:r w:rsidRPr="003343E8">
        <w:rPr>
          <w:szCs w:val="24"/>
          <w:rtl/>
          <w:lang w:eastAsia="en-US"/>
        </w:rPr>
        <w:t xml:space="preserve"> (שנה);</w:t>
      </w:r>
    </w:p>
    <w:p w14:paraId="41873701" w14:textId="77777777" w:rsidR="00D55F41" w:rsidRPr="003343E8"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3343E8">
        <w:rPr>
          <w:rFonts w:hint="eastAsia"/>
          <w:szCs w:val="24"/>
          <w:rtl/>
          <w:lang w:eastAsia="en-US"/>
        </w:rPr>
        <w:t>הביטוח</w:t>
      </w:r>
      <w:r w:rsidRPr="003343E8">
        <w:rPr>
          <w:szCs w:val="24"/>
          <w:rtl/>
          <w:lang w:eastAsia="en-US"/>
        </w:rPr>
        <w:t xml:space="preserve"> על פי הפוליסה יורחב לשפות את מדינת ישראל – המשרד לביטחון פנים, משטרת ישראל, </w:t>
      </w:r>
      <w:r w:rsidRPr="00FD5D79">
        <w:rPr>
          <w:rFonts w:hint="cs"/>
          <w:szCs w:val="24"/>
          <w:rtl/>
          <w:lang w:eastAsia="en-US"/>
        </w:rPr>
        <w:t>ר</w:t>
      </w:r>
      <w:r w:rsidRPr="003343E8">
        <w:rPr>
          <w:rFonts w:hint="eastAsia"/>
          <w:szCs w:val="24"/>
          <w:rtl/>
          <w:lang w:eastAsia="en-US"/>
        </w:rPr>
        <w:t>שות</w:t>
      </w:r>
      <w:r w:rsidRPr="003343E8">
        <w:rPr>
          <w:szCs w:val="24"/>
          <w:rtl/>
          <w:lang w:eastAsia="en-US"/>
        </w:rPr>
        <w:t xml:space="preserve"> הכבאות וההצלה, שירות בתי הסוהר היה ונטען לעניין קרות תאונת  עבודה/מחלת  מקצוע כלשהי כי הם נושאים  בחבות מעביד כלשהם כלפי מי מעובדי הספק. </w:t>
      </w:r>
    </w:p>
    <w:p w14:paraId="41873702" w14:textId="77777777" w:rsidR="00D55F41" w:rsidRPr="003343E8"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u w:val="single"/>
          <w:rtl/>
          <w:lang w:eastAsia="en-US"/>
        </w:rPr>
      </w:pPr>
      <w:r w:rsidRPr="003343E8">
        <w:rPr>
          <w:rFonts w:hint="eastAsia"/>
          <w:szCs w:val="24"/>
          <w:u w:val="single"/>
          <w:rtl/>
          <w:lang w:eastAsia="en-US"/>
        </w:rPr>
        <w:t>ביטוח</w:t>
      </w:r>
      <w:r w:rsidRPr="003343E8">
        <w:rPr>
          <w:szCs w:val="24"/>
          <w:u w:val="single"/>
          <w:rtl/>
          <w:lang w:eastAsia="en-US"/>
        </w:rPr>
        <w:t xml:space="preserve"> </w:t>
      </w:r>
      <w:r w:rsidRPr="003343E8">
        <w:rPr>
          <w:rFonts w:hint="eastAsia"/>
          <w:szCs w:val="24"/>
          <w:u w:val="single"/>
          <w:rtl/>
          <w:lang w:eastAsia="en-US"/>
        </w:rPr>
        <w:t>אחריות</w:t>
      </w:r>
      <w:r w:rsidRPr="003343E8">
        <w:rPr>
          <w:szCs w:val="24"/>
          <w:u w:val="single"/>
          <w:rtl/>
          <w:lang w:eastAsia="en-US"/>
        </w:rPr>
        <w:t xml:space="preserve"> </w:t>
      </w:r>
      <w:r w:rsidRPr="003343E8">
        <w:rPr>
          <w:rFonts w:hint="eastAsia"/>
          <w:szCs w:val="24"/>
          <w:u w:val="single"/>
          <w:rtl/>
          <w:lang w:eastAsia="en-US"/>
        </w:rPr>
        <w:t>כלפי</w:t>
      </w:r>
      <w:r w:rsidRPr="003343E8">
        <w:rPr>
          <w:szCs w:val="24"/>
          <w:u w:val="single"/>
          <w:rtl/>
          <w:lang w:eastAsia="en-US"/>
        </w:rPr>
        <w:t xml:space="preserve"> </w:t>
      </w:r>
      <w:r w:rsidRPr="003343E8">
        <w:rPr>
          <w:rFonts w:hint="eastAsia"/>
          <w:szCs w:val="24"/>
          <w:u w:val="single"/>
          <w:rtl/>
          <w:lang w:eastAsia="en-US"/>
        </w:rPr>
        <w:t>צד</w:t>
      </w:r>
      <w:r w:rsidRPr="003343E8">
        <w:rPr>
          <w:szCs w:val="24"/>
          <w:u w:val="single"/>
          <w:rtl/>
          <w:lang w:eastAsia="en-US"/>
        </w:rPr>
        <w:t xml:space="preserve"> </w:t>
      </w:r>
      <w:r w:rsidRPr="003343E8">
        <w:rPr>
          <w:rFonts w:hint="eastAsia"/>
          <w:szCs w:val="24"/>
          <w:u w:val="single"/>
          <w:rtl/>
          <w:lang w:eastAsia="en-US"/>
        </w:rPr>
        <w:t>שלישי</w:t>
      </w:r>
    </w:p>
    <w:p w14:paraId="41873703" w14:textId="77777777" w:rsidR="00D55F41" w:rsidRPr="003343E8"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3343E8">
        <w:rPr>
          <w:rFonts w:hint="eastAsia"/>
          <w:szCs w:val="24"/>
          <w:rtl/>
          <w:lang w:eastAsia="en-US"/>
        </w:rPr>
        <w:t>הספק</w:t>
      </w:r>
      <w:r w:rsidRPr="003343E8">
        <w:rPr>
          <w:szCs w:val="24"/>
          <w:rtl/>
          <w:lang w:eastAsia="en-US"/>
        </w:rPr>
        <w:t xml:space="preserve"> </w:t>
      </w:r>
      <w:r w:rsidRPr="003343E8">
        <w:rPr>
          <w:rFonts w:hint="eastAsia"/>
          <w:szCs w:val="24"/>
          <w:rtl/>
          <w:lang w:eastAsia="en-US"/>
        </w:rPr>
        <w:t>יבטח</w:t>
      </w:r>
      <w:r w:rsidRPr="003343E8">
        <w:rPr>
          <w:szCs w:val="24"/>
          <w:rtl/>
          <w:lang w:eastAsia="en-US"/>
        </w:rPr>
        <w:t xml:space="preserve"> </w:t>
      </w:r>
      <w:r w:rsidRPr="003343E8">
        <w:rPr>
          <w:rFonts w:hint="eastAsia"/>
          <w:szCs w:val="24"/>
          <w:rtl/>
          <w:lang w:eastAsia="en-US"/>
        </w:rPr>
        <w:t>את</w:t>
      </w:r>
      <w:r w:rsidRPr="003343E8">
        <w:rPr>
          <w:szCs w:val="24"/>
          <w:rtl/>
          <w:lang w:eastAsia="en-US"/>
        </w:rPr>
        <w:t xml:space="preserve"> </w:t>
      </w:r>
      <w:r w:rsidRPr="003343E8">
        <w:rPr>
          <w:rFonts w:hint="eastAsia"/>
          <w:szCs w:val="24"/>
          <w:rtl/>
          <w:lang w:eastAsia="en-US"/>
        </w:rPr>
        <w:t>אחריותו</w:t>
      </w:r>
      <w:r w:rsidRPr="003343E8">
        <w:rPr>
          <w:szCs w:val="24"/>
          <w:rtl/>
          <w:lang w:eastAsia="en-US"/>
        </w:rPr>
        <w:t xml:space="preserve"> </w:t>
      </w:r>
      <w:r w:rsidRPr="003343E8">
        <w:rPr>
          <w:rFonts w:hint="eastAsia"/>
          <w:szCs w:val="24"/>
          <w:rtl/>
          <w:lang w:eastAsia="en-US"/>
        </w:rPr>
        <w:t>החוקית</w:t>
      </w:r>
      <w:r w:rsidRPr="003343E8">
        <w:rPr>
          <w:szCs w:val="24"/>
          <w:rtl/>
          <w:lang w:eastAsia="en-US"/>
        </w:rPr>
        <w:t xml:space="preserve"> </w:t>
      </w:r>
      <w:r w:rsidRPr="003343E8">
        <w:rPr>
          <w:rFonts w:hint="eastAsia"/>
          <w:szCs w:val="24"/>
          <w:rtl/>
          <w:lang w:eastAsia="en-US"/>
        </w:rPr>
        <w:t>על</w:t>
      </w:r>
      <w:r w:rsidRPr="003343E8">
        <w:rPr>
          <w:szCs w:val="24"/>
          <w:rtl/>
          <w:lang w:eastAsia="en-US"/>
        </w:rPr>
        <w:t xml:space="preserve"> </w:t>
      </w:r>
      <w:r w:rsidRPr="003343E8">
        <w:rPr>
          <w:rFonts w:hint="eastAsia"/>
          <w:szCs w:val="24"/>
          <w:rtl/>
          <w:lang w:eastAsia="en-US"/>
        </w:rPr>
        <w:t>פי</w:t>
      </w:r>
      <w:r w:rsidRPr="003343E8">
        <w:rPr>
          <w:szCs w:val="24"/>
          <w:rtl/>
          <w:lang w:eastAsia="en-US"/>
        </w:rPr>
        <w:t xml:space="preserve"> </w:t>
      </w:r>
      <w:r w:rsidRPr="003343E8">
        <w:rPr>
          <w:rFonts w:hint="eastAsia"/>
          <w:szCs w:val="24"/>
          <w:rtl/>
          <w:lang w:eastAsia="en-US"/>
        </w:rPr>
        <w:t>דיני</w:t>
      </w:r>
      <w:r w:rsidRPr="003343E8">
        <w:rPr>
          <w:szCs w:val="24"/>
          <w:rtl/>
          <w:lang w:eastAsia="en-US"/>
        </w:rPr>
        <w:t xml:space="preserve"> </w:t>
      </w:r>
      <w:r w:rsidRPr="003343E8">
        <w:rPr>
          <w:rFonts w:hint="eastAsia"/>
          <w:szCs w:val="24"/>
          <w:rtl/>
          <w:lang w:eastAsia="en-US"/>
        </w:rPr>
        <w:t>מדינת</w:t>
      </w:r>
      <w:r w:rsidRPr="003343E8">
        <w:rPr>
          <w:szCs w:val="24"/>
          <w:rtl/>
          <w:lang w:eastAsia="en-US"/>
        </w:rPr>
        <w:t xml:space="preserve"> </w:t>
      </w:r>
      <w:r w:rsidRPr="003343E8">
        <w:rPr>
          <w:rFonts w:hint="eastAsia"/>
          <w:szCs w:val="24"/>
          <w:rtl/>
          <w:lang w:eastAsia="en-US"/>
        </w:rPr>
        <w:t>ישראל</w:t>
      </w:r>
      <w:r w:rsidRPr="003343E8">
        <w:rPr>
          <w:szCs w:val="24"/>
          <w:rtl/>
          <w:lang w:eastAsia="en-US"/>
        </w:rPr>
        <w:t xml:space="preserve"> </w:t>
      </w:r>
      <w:r w:rsidRPr="003343E8">
        <w:rPr>
          <w:rFonts w:hint="eastAsia"/>
          <w:szCs w:val="24"/>
          <w:rtl/>
          <w:lang w:eastAsia="en-US"/>
        </w:rPr>
        <w:t>בביטוח</w:t>
      </w:r>
      <w:r w:rsidRPr="003343E8">
        <w:rPr>
          <w:szCs w:val="24"/>
          <w:rtl/>
          <w:lang w:eastAsia="en-US"/>
        </w:rPr>
        <w:t xml:space="preserve"> </w:t>
      </w:r>
      <w:r w:rsidRPr="003343E8">
        <w:rPr>
          <w:rFonts w:hint="eastAsia"/>
          <w:szCs w:val="24"/>
          <w:rtl/>
          <w:lang w:eastAsia="en-US"/>
        </w:rPr>
        <w:t>אחריות</w:t>
      </w:r>
      <w:r w:rsidRPr="003343E8">
        <w:rPr>
          <w:szCs w:val="24"/>
          <w:rtl/>
          <w:lang w:eastAsia="en-US"/>
        </w:rPr>
        <w:t xml:space="preserve"> </w:t>
      </w:r>
      <w:r w:rsidRPr="003343E8">
        <w:rPr>
          <w:rFonts w:hint="eastAsia"/>
          <w:szCs w:val="24"/>
          <w:rtl/>
          <w:lang w:eastAsia="en-US"/>
        </w:rPr>
        <w:t>כלפי</w:t>
      </w:r>
      <w:r w:rsidRPr="003343E8">
        <w:rPr>
          <w:szCs w:val="24"/>
          <w:rtl/>
          <w:lang w:eastAsia="en-US"/>
        </w:rPr>
        <w:t xml:space="preserve"> </w:t>
      </w:r>
      <w:r w:rsidRPr="003343E8">
        <w:rPr>
          <w:rFonts w:hint="eastAsia"/>
          <w:szCs w:val="24"/>
          <w:rtl/>
          <w:lang w:eastAsia="en-US"/>
        </w:rPr>
        <w:t>צד</w:t>
      </w:r>
      <w:r w:rsidRPr="003343E8">
        <w:rPr>
          <w:szCs w:val="24"/>
          <w:rtl/>
          <w:lang w:eastAsia="en-US"/>
        </w:rPr>
        <w:t xml:space="preserve"> </w:t>
      </w:r>
      <w:r w:rsidRPr="003343E8">
        <w:rPr>
          <w:rFonts w:hint="eastAsia"/>
          <w:szCs w:val="24"/>
          <w:rtl/>
          <w:lang w:eastAsia="en-US"/>
        </w:rPr>
        <w:t>שלישי</w:t>
      </w:r>
      <w:r w:rsidRPr="003343E8">
        <w:rPr>
          <w:szCs w:val="24"/>
          <w:rtl/>
          <w:lang w:eastAsia="en-US"/>
        </w:rPr>
        <w:t xml:space="preserve">  </w:t>
      </w:r>
      <w:r w:rsidRPr="003343E8">
        <w:rPr>
          <w:rFonts w:hint="eastAsia"/>
          <w:szCs w:val="24"/>
          <w:rtl/>
          <w:lang w:eastAsia="en-US"/>
        </w:rPr>
        <w:t>גוף</w:t>
      </w:r>
      <w:r w:rsidRPr="003343E8">
        <w:rPr>
          <w:szCs w:val="24"/>
          <w:rtl/>
          <w:lang w:eastAsia="en-US"/>
        </w:rPr>
        <w:t xml:space="preserve"> ורכוש, בכל תחומי מדינת ישראל </w:t>
      </w:r>
      <w:r>
        <w:rPr>
          <w:rFonts w:hint="cs"/>
          <w:szCs w:val="24"/>
          <w:rtl/>
          <w:lang w:eastAsia="en-US"/>
        </w:rPr>
        <w:t>כולל יהודה ושומרון</w:t>
      </w:r>
      <w:r w:rsidRPr="003343E8">
        <w:rPr>
          <w:szCs w:val="24"/>
          <w:rtl/>
          <w:lang w:eastAsia="en-US"/>
        </w:rPr>
        <w:t>;</w:t>
      </w:r>
    </w:p>
    <w:p w14:paraId="41873704" w14:textId="77777777" w:rsidR="00D55F41" w:rsidRPr="003343E8"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3343E8">
        <w:rPr>
          <w:szCs w:val="24"/>
          <w:rtl/>
          <w:lang w:eastAsia="en-US"/>
        </w:rPr>
        <w:t xml:space="preserve"> גבול האחריות לא יפחת מסך  250,000 דולר ארה"ב למקרה ולתקופת ביטוח (שנה);</w:t>
      </w:r>
    </w:p>
    <w:p w14:paraId="41873705" w14:textId="77777777" w:rsidR="00D55F41" w:rsidRPr="003343E8"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3343E8">
        <w:rPr>
          <w:rFonts w:hint="eastAsia"/>
          <w:szCs w:val="24"/>
          <w:rtl/>
          <w:lang w:eastAsia="en-US"/>
        </w:rPr>
        <w:t>בפוליסה</w:t>
      </w:r>
      <w:r w:rsidRPr="003343E8">
        <w:rPr>
          <w:szCs w:val="24"/>
          <w:rtl/>
          <w:lang w:eastAsia="en-US"/>
        </w:rPr>
        <w:t xml:space="preserve"> ייכלל סעיף אחריות צולבת - </w:t>
      </w:r>
      <w:r w:rsidRPr="003343E8">
        <w:rPr>
          <w:szCs w:val="24"/>
          <w:lang w:eastAsia="en-US"/>
        </w:rPr>
        <w:t>Cross  Liability</w:t>
      </w:r>
      <w:r w:rsidRPr="003343E8">
        <w:rPr>
          <w:szCs w:val="24"/>
          <w:rtl/>
          <w:lang w:eastAsia="en-US"/>
        </w:rPr>
        <w:t xml:space="preserve">;      </w:t>
      </w:r>
    </w:p>
    <w:p w14:paraId="41873706" w14:textId="77777777" w:rsidR="00D55F41" w:rsidRPr="003343E8"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3343E8">
        <w:rPr>
          <w:rFonts w:hint="eastAsia"/>
          <w:szCs w:val="24"/>
          <w:rtl/>
          <w:lang w:eastAsia="en-US"/>
        </w:rPr>
        <w:t>הביטוח</w:t>
      </w:r>
      <w:r w:rsidRPr="003343E8">
        <w:rPr>
          <w:szCs w:val="24"/>
          <w:rtl/>
          <w:lang w:eastAsia="en-US"/>
        </w:rPr>
        <w:t xml:space="preserve"> על פי הפוליסה יורחב לשפות את מדינת ישראל –  המשרד לביטחון פנים, משטרת ישראל, רשות הכבאות וההצלה, שירות בתי הסוהר ככל שייחשבו אחראים  למעשי ו/או  מחדלי  הספק וכל הפועלים מטעמו. </w:t>
      </w:r>
    </w:p>
    <w:p w14:paraId="41873707" w14:textId="77777777" w:rsidR="00D55F41" w:rsidRPr="003343E8"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u w:val="single"/>
          <w:rtl/>
          <w:lang w:eastAsia="en-US"/>
        </w:rPr>
      </w:pPr>
      <w:r w:rsidRPr="003343E8">
        <w:rPr>
          <w:rFonts w:hint="eastAsia"/>
          <w:szCs w:val="24"/>
          <w:u w:val="single"/>
          <w:rtl/>
          <w:lang w:eastAsia="en-US"/>
        </w:rPr>
        <w:t>ביטוח</w:t>
      </w:r>
      <w:r w:rsidRPr="003343E8">
        <w:rPr>
          <w:szCs w:val="24"/>
          <w:u w:val="single"/>
          <w:rtl/>
          <w:lang w:eastAsia="en-US"/>
        </w:rPr>
        <w:t xml:space="preserve"> אחריות מקצועית </w:t>
      </w:r>
    </w:p>
    <w:p w14:paraId="41873708" w14:textId="77777777" w:rsidR="00D55F41" w:rsidRPr="003343E8"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3343E8">
        <w:rPr>
          <w:rFonts w:hint="eastAsia"/>
          <w:szCs w:val="24"/>
          <w:rtl/>
          <w:lang w:eastAsia="en-US"/>
        </w:rPr>
        <w:t>הספק</w:t>
      </w:r>
      <w:r w:rsidRPr="003343E8">
        <w:rPr>
          <w:szCs w:val="24"/>
          <w:rtl/>
          <w:lang w:eastAsia="en-US"/>
        </w:rPr>
        <w:t xml:space="preserve"> יבטח את אחריותו המקצועית בביטוח אחריות מקצועית;</w:t>
      </w:r>
    </w:p>
    <w:p w14:paraId="41873709" w14:textId="42256B95" w:rsidR="00D55F41" w:rsidRPr="003343E8"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3343E8">
        <w:rPr>
          <w:szCs w:val="24"/>
          <w:rtl/>
          <w:lang w:eastAsia="en-US"/>
        </w:rPr>
        <w:t xml:space="preserve">הפוליסה תכסה כל נזק מהפרת חובה מקצועית של </w:t>
      </w:r>
      <w:r w:rsidRPr="003343E8">
        <w:rPr>
          <w:rFonts w:hint="eastAsia"/>
          <w:szCs w:val="24"/>
          <w:rtl/>
          <w:lang w:eastAsia="en-US"/>
        </w:rPr>
        <w:t>הספק</w:t>
      </w:r>
      <w:r w:rsidRPr="003343E8">
        <w:rPr>
          <w:szCs w:val="24"/>
          <w:rtl/>
          <w:lang w:eastAsia="en-US"/>
        </w:rPr>
        <w:t>,  ככל שמדובר בפעילות של משרד</w:t>
      </w:r>
      <w:r w:rsidRPr="00FD5D79">
        <w:rPr>
          <w:rFonts w:hint="cs"/>
          <w:szCs w:val="24"/>
          <w:rtl/>
          <w:lang w:eastAsia="en-US"/>
        </w:rPr>
        <w:t xml:space="preserve"> </w:t>
      </w:r>
      <w:r w:rsidRPr="003343E8">
        <w:rPr>
          <w:rFonts w:hint="eastAsia"/>
          <w:szCs w:val="24"/>
          <w:rtl/>
          <w:lang w:eastAsia="en-US"/>
        </w:rPr>
        <w:t>עו</w:t>
      </w:r>
      <w:r w:rsidRPr="003343E8">
        <w:rPr>
          <w:szCs w:val="24"/>
          <w:rtl/>
          <w:lang w:eastAsia="en-US"/>
        </w:rPr>
        <w:t xml:space="preserve">"ד,-הביטוח יכלול את הפעילות המקצועית של כל עובדי המשרד,  ואשר אירע </w:t>
      </w:r>
      <w:r w:rsidRPr="003343E8">
        <w:rPr>
          <w:rFonts w:hint="eastAsia"/>
          <w:szCs w:val="24"/>
          <w:rtl/>
          <w:lang w:eastAsia="en-US"/>
        </w:rPr>
        <w:t>כתוצאה</w:t>
      </w:r>
      <w:r w:rsidRPr="003343E8">
        <w:rPr>
          <w:szCs w:val="24"/>
          <w:rtl/>
          <w:lang w:eastAsia="en-US"/>
        </w:rPr>
        <w:t xml:space="preserve"> ממעשה, רשלנות, לרבות מחדל, טעות או השמטה, מצג בלתי נכון, </w:t>
      </w:r>
      <w:r w:rsidRPr="003343E8">
        <w:rPr>
          <w:rFonts w:hint="eastAsia"/>
          <w:szCs w:val="24"/>
          <w:rtl/>
          <w:lang w:eastAsia="en-US"/>
        </w:rPr>
        <w:t>הצהרה</w:t>
      </w:r>
      <w:r w:rsidRPr="003343E8">
        <w:rPr>
          <w:szCs w:val="24"/>
          <w:rtl/>
          <w:lang w:eastAsia="en-US"/>
        </w:rPr>
        <w:t xml:space="preserve"> </w:t>
      </w:r>
      <w:r w:rsidRPr="003343E8">
        <w:rPr>
          <w:szCs w:val="24"/>
          <w:rtl/>
          <w:lang w:eastAsia="en-US"/>
        </w:rPr>
        <w:lastRenderedPageBreak/>
        <w:t xml:space="preserve">רשלנית שנעשו בתום לב, שייגרמו בקשר </w:t>
      </w:r>
      <w:r w:rsidRPr="003343E8">
        <w:rPr>
          <w:rFonts w:hint="eastAsia"/>
          <w:szCs w:val="24"/>
          <w:rtl/>
          <w:lang w:eastAsia="en-US"/>
        </w:rPr>
        <w:t>למתן</w:t>
      </w:r>
      <w:r w:rsidRPr="003343E8">
        <w:rPr>
          <w:szCs w:val="24"/>
          <w:rtl/>
          <w:lang w:eastAsia="en-US"/>
        </w:rPr>
        <w:t xml:space="preserve"> שירותי </w:t>
      </w:r>
      <w:r>
        <w:rPr>
          <w:rFonts w:hint="cs"/>
          <w:szCs w:val="24"/>
          <w:rtl/>
          <w:lang w:eastAsia="en-US"/>
        </w:rPr>
        <w:t>בקרה וייעוץ טכנולוגי ל</w:t>
      </w:r>
      <w:r w:rsidR="00FD7E6A">
        <w:rPr>
          <w:rFonts w:hint="cs"/>
          <w:szCs w:val="24"/>
          <w:rtl/>
          <w:lang w:eastAsia="en-US"/>
        </w:rPr>
        <w:t>פרויקט</w:t>
      </w:r>
      <w:r>
        <w:rPr>
          <w:rFonts w:hint="cs"/>
          <w:szCs w:val="24"/>
          <w:rtl/>
          <w:lang w:eastAsia="en-US"/>
        </w:rPr>
        <w:t xml:space="preserve"> "עיר ללא אלימות"</w:t>
      </w:r>
      <w:r w:rsidRPr="003343E8">
        <w:rPr>
          <w:szCs w:val="24"/>
          <w:rtl/>
          <w:lang w:eastAsia="en-US"/>
        </w:rPr>
        <w:t xml:space="preserve"> בהתאם לחוזה עם מדינת ישראל – המשרד </w:t>
      </w:r>
      <w:r w:rsidRPr="003343E8">
        <w:rPr>
          <w:rFonts w:hint="eastAsia"/>
          <w:szCs w:val="24"/>
          <w:rtl/>
          <w:lang w:eastAsia="en-US"/>
        </w:rPr>
        <w:t>לביטחון</w:t>
      </w:r>
      <w:r w:rsidRPr="003343E8">
        <w:rPr>
          <w:szCs w:val="24"/>
          <w:rtl/>
          <w:lang w:eastAsia="en-US"/>
        </w:rPr>
        <w:t xml:space="preserve"> </w:t>
      </w:r>
      <w:r w:rsidRPr="003343E8">
        <w:rPr>
          <w:rFonts w:hint="eastAsia"/>
          <w:szCs w:val="24"/>
          <w:rtl/>
          <w:lang w:eastAsia="en-US"/>
        </w:rPr>
        <w:t>הפנים</w:t>
      </w:r>
      <w:r w:rsidRPr="003343E8">
        <w:rPr>
          <w:szCs w:val="24"/>
          <w:rtl/>
          <w:lang w:eastAsia="en-US"/>
        </w:rPr>
        <w:t xml:space="preserve">;           </w:t>
      </w:r>
    </w:p>
    <w:p w14:paraId="4187370A" w14:textId="77777777" w:rsidR="00D55F41" w:rsidRPr="003343E8"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3343E8">
        <w:rPr>
          <w:szCs w:val="24"/>
          <w:rtl/>
          <w:lang w:eastAsia="en-US"/>
        </w:rPr>
        <w:t xml:space="preserve">גבול האחריות לא יפחת מסך 500,000 דולר ארה"ב למקרה ולתקופת הביטוח (שנה);       </w:t>
      </w:r>
    </w:p>
    <w:p w14:paraId="4187370B" w14:textId="77777777" w:rsidR="00D55F41"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lang w:eastAsia="en-US"/>
        </w:rPr>
      </w:pPr>
      <w:r w:rsidRPr="003343E8">
        <w:rPr>
          <w:szCs w:val="24"/>
          <w:rtl/>
          <w:lang w:eastAsia="en-US"/>
        </w:rPr>
        <w:t>הכיסוי על פי הפוליס</w:t>
      </w:r>
      <w:r w:rsidRPr="00FD5D79">
        <w:rPr>
          <w:szCs w:val="24"/>
          <w:rtl/>
          <w:lang w:eastAsia="en-US"/>
        </w:rPr>
        <w:t>ה יורחב לכלול את ההרחבות הבאות:</w:t>
      </w:r>
    </w:p>
    <w:p w14:paraId="4187370C" w14:textId="77777777" w:rsidR="00D55F41" w:rsidRPr="003343E8" w:rsidRDefault="00D55F41" w:rsidP="007842A5">
      <w:pPr>
        <w:pStyle w:val="3"/>
        <w:numPr>
          <w:ilvl w:val="3"/>
          <w:numId w:val="6"/>
        </w:numPr>
        <w:tabs>
          <w:tab w:val="clear" w:pos="1728"/>
        </w:tabs>
        <w:overflowPunct w:val="0"/>
        <w:autoSpaceDE w:val="0"/>
        <w:autoSpaceDN w:val="0"/>
        <w:bidi/>
        <w:adjustRightInd w:val="0"/>
        <w:spacing w:after="120" w:line="360" w:lineRule="auto"/>
        <w:ind w:left="2550" w:hanging="993"/>
        <w:textAlignment w:val="baseline"/>
        <w:rPr>
          <w:szCs w:val="24"/>
          <w:rtl/>
          <w:lang w:eastAsia="en-US"/>
        </w:rPr>
      </w:pPr>
      <w:r w:rsidRPr="003343E8">
        <w:rPr>
          <w:szCs w:val="24"/>
          <w:rtl/>
          <w:lang w:eastAsia="en-US"/>
        </w:rPr>
        <w:t xml:space="preserve">מרמה ואי יושר של עובדים;       </w:t>
      </w:r>
    </w:p>
    <w:p w14:paraId="4187370D" w14:textId="77777777" w:rsidR="00D55F41" w:rsidRPr="003343E8" w:rsidRDefault="00D55F41" w:rsidP="007842A5">
      <w:pPr>
        <w:pStyle w:val="3"/>
        <w:numPr>
          <w:ilvl w:val="3"/>
          <w:numId w:val="6"/>
        </w:numPr>
        <w:tabs>
          <w:tab w:val="clear" w:pos="1728"/>
        </w:tabs>
        <w:overflowPunct w:val="0"/>
        <w:autoSpaceDE w:val="0"/>
        <w:autoSpaceDN w:val="0"/>
        <w:bidi/>
        <w:adjustRightInd w:val="0"/>
        <w:spacing w:after="120" w:line="360" w:lineRule="auto"/>
        <w:ind w:left="2550" w:hanging="993"/>
        <w:textAlignment w:val="baseline"/>
        <w:rPr>
          <w:szCs w:val="24"/>
          <w:rtl/>
          <w:lang w:eastAsia="en-US"/>
        </w:rPr>
      </w:pPr>
      <w:r w:rsidRPr="003343E8">
        <w:rPr>
          <w:szCs w:val="24"/>
          <w:rtl/>
          <w:lang w:eastAsia="en-US"/>
        </w:rPr>
        <w:t>אובדן מסמכים, לרבות אובדן השימוש ו/או העיכוב עקב מקרה ביטוח;</w:t>
      </w:r>
    </w:p>
    <w:p w14:paraId="4187370E" w14:textId="77777777" w:rsidR="00D55F41" w:rsidRPr="003343E8" w:rsidRDefault="00D55F41" w:rsidP="007842A5">
      <w:pPr>
        <w:pStyle w:val="3"/>
        <w:numPr>
          <w:ilvl w:val="3"/>
          <w:numId w:val="6"/>
        </w:numPr>
        <w:tabs>
          <w:tab w:val="clear" w:pos="1728"/>
        </w:tabs>
        <w:overflowPunct w:val="0"/>
        <w:autoSpaceDE w:val="0"/>
        <w:autoSpaceDN w:val="0"/>
        <w:bidi/>
        <w:adjustRightInd w:val="0"/>
        <w:spacing w:after="120" w:line="360" w:lineRule="auto"/>
        <w:ind w:left="2550" w:hanging="993"/>
        <w:textAlignment w:val="baseline"/>
        <w:rPr>
          <w:szCs w:val="24"/>
          <w:rtl/>
          <w:lang w:eastAsia="en-US"/>
        </w:rPr>
      </w:pPr>
      <w:r w:rsidRPr="003343E8">
        <w:rPr>
          <w:szCs w:val="24"/>
          <w:rtl/>
          <w:lang w:eastAsia="en-US"/>
        </w:rPr>
        <w:t xml:space="preserve">אחריות צולבת, אולם הכיסוי לא יחול על תביעות </w:t>
      </w:r>
      <w:r w:rsidRPr="003343E8">
        <w:rPr>
          <w:rFonts w:hint="eastAsia"/>
          <w:szCs w:val="24"/>
          <w:rtl/>
          <w:lang w:eastAsia="en-US"/>
        </w:rPr>
        <w:t>הספק</w:t>
      </w:r>
      <w:r w:rsidRPr="003343E8">
        <w:rPr>
          <w:szCs w:val="24"/>
          <w:rtl/>
          <w:lang w:eastAsia="en-US"/>
        </w:rPr>
        <w:t xml:space="preserve"> כנגד </w:t>
      </w:r>
      <w:r w:rsidRPr="003343E8">
        <w:rPr>
          <w:rFonts w:hint="eastAsia"/>
          <w:szCs w:val="24"/>
          <w:rtl/>
          <w:lang w:eastAsia="en-US"/>
        </w:rPr>
        <w:t>מדינת</w:t>
      </w:r>
      <w:r w:rsidRPr="003343E8">
        <w:rPr>
          <w:szCs w:val="24"/>
          <w:rtl/>
          <w:lang w:eastAsia="en-US"/>
        </w:rPr>
        <w:t xml:space="preserve"> ישראל – המשרד </w:t>
      </w:r>
      <w:r w:rsidRPr="003343E8">
        <w:rPr>
          <w:rFonts w:hint="eastAsia"/>
          <w:szCs w:val="24"/>
          <w:rtl/>
          <w:lang w:eastAsia="en-US"/>
        </w:rPr>
        <w:t>לביטחון</w:t>
      </w:r>
      <w:r w:rsidRPr="003343E8">
        <w:rPr>
          <w:szCs w:val="24"/>
          <w:rtl/>
          <w:lang w:eastAsia="en-US"/>
        </w:rPr>
        <w:t xml:space="preserve"> </w:t>
      </w:r>
      <w:r w:rsidRPr="003343E8">
        <w:rPr>
          <w:rFonts w:hint="eastAsia"/>
          <w:szCs w:val="24"/>
          <w:rtl/>
          <w:lang w:eastAsia="en-US"/>
        </w:rPr>
        <w:t>הפנים</w:t>
      </w:r>
      <w:r w:rsidRPr="003343E8">
        <w:rPr>
          <w:szCs w:val="24"/>
          <w:rtl/>
          <w:lang w:eastAsia="en-US"/>
        </w:rPr>
        <w:t>;</w:t>
      </w:r>
    </w:p>
    <w:p w14:paraId="4187370F" w14:textId="77777777" w:rsidR="00D55F41" w:rsidRPr="003343E8" w:rsidRDefault="00D55F41" w:rsidP="007842A5">
      <w:pPr>
        <w:pStyle w:val="3"/>
        <w:numPr>
          <w:ilvl w:val="3"/>
          <w:numId w:val="6"/>
        </w:numPr>
        <w:tabs>
          <w:tab w:val="clear" w:pos="1728"/>
        </w:tabs>
        <w:overflowPunct w:val="0"/>
        <w:autoSpaceDE w:val="0"/>
        <w:autoSpaceDN w:val="0"/>
        <w:bidi/>
        <w:adjustRightInd w:val="0"/>
        <w:spacing w:after="120" w:line="360" w:lineRule="auto"/>
        <w:ind w:left="2550" w:hanging="993"/>
        <w:textAlignment w:val="baseline"/>
        <w:rPr>
          <w:szCs w:val="24"/>
          <w:rtl/>
          <w:lang w:eastAsia="en-US"/>
        </w:rPr>
      </w:pPr>
      <w:r w:rsidRPr="003343E8">
        <w:rPr>
          <w:szCs w:val="24"/>
          <w:rtl/>
          <w:lang w:eastAsia="en-US"/>
        </w:rPr>
        <w:t xml:space="preserve">הארכת תקופת הגילוי לפחות 6 חודשים ;   </w:t>
      </w:r>
    </w:p>
    <w:p w14:paraId="41873710" w14:textId="77777777" w:rsidR="00D55F41" w:rsidRPr="003343E8"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3343E8">
        <w:rPr>
          <w:szCs w:val="24"/>
          <w:rtl/>
          <w:lang w:eastAsia="en-US"/>
        </w:rPr>
        <w:t xml:space="preserve">הביטוח יורחב לשפות את מדינת ישראל – </w:t>
      </w:r>
      <w:r w:rsidRPr="003343E8">
        <w:rPr>
          <w:rFonts w:hint="eastAsia"/>
          <w:szCs w:val="24"/>
          <w:rtl/>
          <w:lang w:eastAsia="en-US"/>
        </w:rPr>
        <w:t>המשרד</w:t>
      </w:r>
      <w:r w:rsidRPr="003343E8">
        <w:rPr>
          <w:szCs w:val="24"/>
          <w:rtl/>
          <w:lang w:eastAsia="en-US"/>
        </w:rPr>
        <w:t xml:space="preserve"> לביטחון פנים, משטרת ישראל, רשות הכבאות וההצלה, שירות בתי הסוהר ככל שייחשבו אחראים למעשי ו/או מחדלי הספק והפועלים מטעמו. </w:t>
      </w:r>
    </w:p>
    <w:p w14:paraId="41873711" w14:textId="77777777" w:rsidR="00D55F41" w:rsidRPr="003343E8"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sidRPr="003343E8">
        <w:rPr>
          <w:rFonts w:hint="eastAsia"/>
          <w:szCs w:val="24"/>
          <w:u w:val="single"/>
          <w:rtl/>
          <w:lang w:eastAsia="en-US"/>
        </w:rPr>
        <w:t>כללי</w:t>
      </w:r>
    </w:p>
    <w:p w14:paraId="41873712" w14:textId="77777777" w:rsidR="00D55F41" w:rsidRPr="003343E8"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3343E8">
        <w:rPr>
          <w:rFonts w:hint="eastAsia"/>
          <w:szCs w:val="24"/>
          <w:rtl/>
          <w:lang w:eastAsia="en-US"/>
        </w:rPr>
        <w:t>בכל</w:t>
      </w:r>
      <w:r w:rsidRPr="003343E8">
        <w:rPr>
          <w:szCs w:val="24"/>
          <w:rtl/>
          <w:lang w:eastAsia="en-US"/>
        </w:rPr>
        <w:t xml:space="preserve"> פוליסות </w:t>
      </w:r>
      <w:r w:rsidRPr="003343E8">
        <w:rPr>
          <w:rFonts w:hint="eastAsia"/>
          <w:szCs w:val="24"/>
          <w:rtl/>
          <w:lang w:eastAsia="en-US"/>
        </w:rPr>
        <w:t>הביטוח</w:t>
      </w:r>
      <w:r w:rsidRPr="003343E8">
        <w:rPr>
          <w:szCs w:val="24"/>
          <w:rtl/>
          <w:lang w:eastAsia="en-US"/>
        </w:rPr>
        <w:t xml:space="preserve"> </w:t>
      </w:r>
      <w:r w:rsidRPr="003343E8">
        <w:rPr>
          <w:rFonts w:hint="eastAsia"/>
          <w:szCs w:val="24"/>
          <w:rtl/>
          <w:lang w:eastAsia="en-US"/>
        </w:rPr>
        <w:t>הנ</w:t>
      </w:r>
      <w:r w:rsidRPr="003343E8">
        <w:rPr>
          <w:szCs w:val="24"/>
          <w:rtl/>
          <w:lang w:eastAsia="en-US"/>
        </w:rPr>
        <w:t xml:space="preserve">"ל </w:t>
      </w:r>
      <w:r w:rsidRPr="003343E8">
        <w:rPr>
          <w:rFonts w:hint="eastAsia"/>
          <w:szCs w:val="24"/>
          <w:rtl/>
          <w:lang w:eastAsia="en-US"/>
        </w:rPr>
        <w:t>יכללו</w:t>
      </w:r>
      <w:r w:rsidRPr="003343E8">
        <w:rPr>
          <w:szCs w:val="24"/>
          <w:rtl/>
          <w:lang w:eastAsia="en-US"/>
        </w:rPr>
        <w:t xml:space="preserve"> </w:t>
      </w:r>
      <w:r w:rsidRPr="003343E8">
        <w:rPr>
          <w:rFonts w:hint="eastAsia"/>
          <w:szCs w:val="24"/>
          <w:rtl/>
          <w:lang w:eastAsia="en-US"/>
        </w:rPr>
        <w:t>התנאים</w:t>
      </w:r>
      <w:r w:rsidRPr="003343E8">
        <w:rPr>
          <w:szCs w:val="24"/>
          <w:rtl/>
          <w:lang w:eastAsia="en-US"/>
        </w:rPr>
        <w:t xml:space="preserve"> </w:t>
      </w:r>
      <w:r w:rsidRPr="003343E8">
        <w:rPr>
          <w:rFonts w:hint="eastAsia"/>
          <w:szCs w:val="24"/>
          <w:rtl/>
          <w:lang w:eastAsia="en-US"/>
        </w:rPr>
        <w:t>הבאים</w:t>
      </w:r>
      <w:r w:rsidRPr="003343E8">
        <w:rPr>
          <w:szCs w:val="24"/>
          <w:rtl/>
          <w:lang w:eastAsia="en-US"/>
        </w:rPr>
        <w:t>:</w:t>
      </w:r>
    </w:p>
    <w:p w14:paraId="41873713" w14:textId="77777777" w:rsidR="00D55F41" w:rsidRPr="003343E8" w:rsidRDefault="00D55F41" w:rsidP="007842A5">
      <w:pPr>
        <w:pStyle w:val="3"/>
        <w:numPr>
          <w:ilvl w:val="3"/>
          <w:numId w:val="6"/>
        </w:numPr>
        <w:tabs>
          <w:tab w:val="clear" w:pos="1728"/>
        </w:tabs>
        <w:overflowPunct w:val="0"/>
        <w:autoSpaceDE w:val="0"/>
        <w:autoSpaceDN w:val="0"/>
        <w:bidi/>
        <w:adjustRightInd w:val="0"/>
        <w:spacing w:after="120" w:line="360" w:lineRule="auto"/>
        <w:ind w:left="2550" w:hanging="993"/>
        <w:textAlignment w:val="baseline"/>
        <w:rPr>
          <w:szCs w:val="24"/>
          <w:rtl/>
          <w:lang w:eastAsia="en-US"/>
        </w:rPr>
      </w:pPr>
      <w:r w:rsidRPr="003343E8">
        <w:rPr>
          <w:rFonts w:hint="eastAsia"/>
          <w:szCs w:val="24"/>
          <w:rtl/>
          <w:lang w:eastAsia="en-US"/>
        </w:rPr>
        <w:t>לשם</w:t>
      </w:r>
      <w:r w:rsidRPr="003343E8">
        <w:rPr>
          <w:szCs w:val="24"/>
          <w:rtl/>
          <w:lang w:eastAsia="en-US"/>
        </w:rPr>
        <w:t xml:space="preserve"> המבוטח יתווספו כמבוטחים נוספים : מדינת ישראל – המשרד לביטחון פנים, משטרת ישראל, רשות הכבאות וההצלה, שירות בתי הסוהר, בכפוף </w:t>
      </w:r>
      <w:r w:rsidRPr="003343E8">
        <w:rPr>
          <w:rFonts w:hint="eastAsia"/>
          <w:szCs w:val="24"/>
          <w:rtl/>
          <w:lang w:eastAsia="en-US"/>
        </w:rPr>
        <w:t>להרחבי</w:t>
      </w:r>
      <w:r w:rsidRPr="003343E8">
        <w:rPr>
          <w:szCs w:val="24"/>
          <w:rtl/>
          <w:lang w:eastAsia="en-US"/>
        </w:rPr>
        <w:t xml:space="preserve"> השיפוי  כמפורט לעיל; </w:t>
      </w:r>
    </w:p>
    <w:p w14:paraId="41873714" w14:textId="77777777" w:rsidR="00D55F41" w:rsidRPr="003343E8" w:rsidRDefault="00D55F41" w:rsidP="007842A5">
      <w:pPr>
        <w:pStyle w:val="3"/>
        <w:numPr>
          <w:ilvl w:val="3"/>
          <w:numId w:val="6"/>
        </w:numPr>
        <w:tabs>
          <w:tab w:val="clear" w:pos="1728"/>
        </w:tabs>
        <w:overflowPunct w:val="0"/>
        <w:autoSpaceDE w:val="0"/>
        <w:autoSpaceDN w:val="0"/>
        <w:bidi/>
        <w:adjustRightInd w:val="0"/>
        <w:spacing w:after="120" w:line="360" w:lineRule="auto"/>
        <w:ind w:left="2550" w:hanging="993"/>
        <w:textAlignment w:val="baseline"/>
        <w:rPr>
          <w:szCs w:val="24"/>
          <w:rtl/>
          <w:lang w:eastAsia="en-US"/>
        </w:rPr>
      </w:pPr>
      <w:r w:rsidRPr="003343E8">
        <w:rPr>
          <w:rFonts w:hint="eastAsia"/>
          <w:szCs w:val="24"/>
          <w:rtl/>
          <w:lang w:eastAsia="en-US"/>
        </w:rPr>
        <w:t>בכל</w:t>
      </w:r>
      <w:r w:rsidRPr="003343E8">
        <w:rPr>
          <w:szCs w:val="24"/>
          <w:rtl/>
          <w:lang w:eastAsia="en-US"/>
        </w:rPr>
        <w:t xml:space="preserve"> </w:t>
      </w:r>
      <w:r w:rsidRPr="003343E8">
        <w:rPr>
          <w:rFonts w:hint="eastAsia"/>
          <w:szCs w:val="24"/>
          <w:rtl/>
          <w:lang w:eastAsia="en-US"/>
        </w:rPr>
        <w:t>מקרה</w:t>
      </w:r>
      <w:r w:rsidRPr="003343E8">
        <w:rPr>
          <w:szCs w:val="24"/>
          <w:rtl/>
          <w:lang w:eastAsia="en-US"/>
        </w:rPr>
        <w:t xml:space="preserve"> </w:t>
      </w:r>
      <w:r w:rsidRPr="003343E8">
        <w:rPr>
          <w:rFonts w:hint="eastAsia"/>
          <w:szCs w:val="24"/>
          <w:rtl/>
          <w:lang w:eastAsia="en-US"/>
        </w:rPr>
        <w:t>של</w:t>
      </w:r>
      <w:r w:rsidRPr="003343E8">
        <w:rPr>
          <w:szCs w:val="24"/>
          <w:rtl/>
          <w:lang w:eastAsia="en-US"/>
        </w:rPr>
        <w:t xml:space="preserve"> </w:t>
      </w:r>
      <w:r w:rsidRPr="003343E8">
        <w:rPr>
          <w:rFonts w:hint="eastAsia"/>
          <w:szCs w:val="24"/>
          <w:rtl/>
          <w:lang w:eastAsia="en-US"/>
        </w:rPr>
        <w:t>צמצום</w:t>
      </w:r>
      <w:r w:rsidRPr="003343E8">
        <w:rPr>
          <w:szCs w:val="24"/>
          <w:rtl/>
          <w:lang w:eastAsia="en-US"/>
        </w:rPr>
        <w:t xml:space="preserve"> </w:t>
      </w:r>
      <w:r w:rsidRPr="003343E8">
        <w:rPr>
          <w:rFonts w:hint="eastAsia"/>
          <w:szCs w:val="24"/>
          <w:rtl/>
          <w:lang w:eastAsia="en-US"/>
        </w:rPr>
        <w:t>או</w:t>
      </w:r>
      <w:r w:rsidRPr="003343E8">
        <w:rPr>
          <w:szCs w:val="24"/>
          <w:rtl/>
          <w:lang w:eastAsia="en-US"/>
        </w:rPr>
        <w:t xml:space="preserve"> </w:t>
      </w:r>
      <w:r w:rsidRPr="003343E8">
        <w:rPr>
          <w:rFonts w:hint="eastAsia"/>
          <w:szCs w:val="24"/>
          <w:rtl/>
          <w:lang w:eastAsia="en-US"/>
        </w:rPr>
        <w:t>ביטול</w:t>
      </w:r>
      <w:r w:rsidRPr="003343E8">
        <w:rPr>
          <w:szCs w:val="24"/>
          <w:rtl/>
          <w:lang w:eastAsia="en-US"/>
        </w:rPr>
        <w:t xml:space="preserve"> </w:t>
      </w:r>
      <w:r w:rsidRPr="003343E8">
        <w:rPr>
          <w:rFonts w:hint="eastAsia"/>
          <w:szCs w:val="24"/>
          <w:rtl/>
          <w:lang w:eastAsia="en-US"/>
        </w:rPr>
        <w:t>הביטוח</w:t>
      </w:r>
      <w:r w:rsidRPr="003343E8">
        <w:rPr>
          <w:szCs w:val="24"/>
          <w:rtl/>
          <w:lang w:eastAsia="en-US"/>
        </w:rPr>
        <w:t xml:space="preserve"> </w:t>
      </w:r>
      <w:r w:rsidRPr="003343E8">
        <w:rPr>
          <w:rFonts w:hint="eastAsia"/>
          <w:szCs w:val="24"/>
          <w:rtl/>
          <w:lang w:eastAsia="en-US"/>
        </w:rPr>
        <w:t>ע</w:t>
      </w:r>
      <w:r w:rsidRPr="003343E8">
        <w:rPr>
          <w:szCs w:val="24"/>
          <w:rtl/>
          <w:lang w:eastAsia="en-US"/>
        </w:rPr>
        <w:t xml:space="preserve">"י </w:t>
      </w:r>
      <w:r w:rsidRPr="003343E8">
        <w:rPr>
          <w:rFonts w:hint="eastAsia"/>
          <w:szCs w:val="24"/>
          <w:rtl/>
          <w:lang w:eastAsia="en-US"/>
        </w:rPr>
        <w:t>אחד</w:t>
      </w:r>
      <w:r w:rsidRPr="003343E8">
        <w:rPr>
          <w:szCs w:val="24"/>
          <w:rtl/>
          <w:lang w:eastAsia="en-US"/>
        </w:rPr>
        <w:t xml:space="preserve"> </w:t>
      </w:r>
      <w:r w:rsidRPr="003343E8">
        <w:rPr>
          <w:rFonts w:hint="eastAsia"/>
          <w:szCs w:val="24"/>
          <w:rtl/>
          <w:lang w:eastAsia="en-US"/>
        </w:rPr>
        <w:t>הצדדים</w:t>
      </w:r>
      <w:r w:rsidRPr="003343E8">
        <w:rPr>
          <w:szCs w:val="24"/>
          <w:rtl/>
          <w:lang w:eastAsia="en-US"/>
        </w:rPr>
        <w:t xml:space="preserve"> </w:t>
      </w:r>
      <w:r w:rsidRPr="003343E8">
        <w:rPr>
          <w:rFonts w:hint="eastAsia"/>
          <w:szCs w:val="24"/>
          <w:rtl/>
          <w:lang w:eastAsia="en-US"/>
        </w:rPr>
        <w:t>לא</w:t>
      </w:r>
      <w:r w:rsidRPr="003343E8">
        <w:rPr>
          <w:szCs w:val="24"/>
          <w:rtl/>
          <w:lang w:eastAsia="en-US"/>
        </w:rPr>
        <w:t xml:space="preserve"> </w:t>
      </w:r>
      <w:r w:rsidRPr="003343E8">
        <w:rPr>
          <w:rFonts w:hint="eastAsia"/>
          <w:szCs w:val="24"/>
          <w:rtl/>
          <w:lang w:eastAsia="en-US"/>
        </w:rPr>
        <w:t>יהיה</w:t>
      </w:r>
      <w:r w:rsidRPr="003343E8">
        <w:rPr>
          <w:szCs w:val="24"/>
          <w:rtl/>
          <w:lang w:eastAsia="en-US"/>
        </w:rPr>
        <w:t xml:space="preserve"> </w:t>
      </w:r>
      <w:r w:rsidRPr="003343E8">
        <w:rPr>
          <w:rFonts w:hint="eastAsia"/>
          <w:szCs w:val="24"/>
          <w:rtl/>
          <w:lang w:eastAsia="en-US"/>
        </w:rPr>
        <w:t>להם</w:t>
      </w:r>
      <w:r w:rsidRPr="003343E8">
        <w:rPr>
          <w:szCs w:val="24"/>
          <w:rtl/>
          <w:lang w:eastAsia="en-US"/>
        </w:rPr>
        <w:t xml:space="preserve"> </w:t>
      </w:r>
      <w:r w:rsidRPr="003343E8">
        <w:rPr>
          <w:rFonts w:hint="eastAsia"/>
          <w:szCs w:val="24"/>
          <w:rtl/>
          <w:lang w:eastAsia="en-US"/>
        </w:rPr>
        <w:t>כל</w:t>
      </w:r>
      <w:r w:rsidRPr="003343E8">
        <w:rPr>
          <w:szCs w:val="24"/>
          <w:rtl/>
          <w:lang w:eastAsia="en-US"/>
        </w:rPr>
        <w:t xml:space="preserve"> </w:t>
      </w:r>
      <w:r w:rsidRPr="003343E8">
        <w:rPr>
          <w:rFonts w:hint="eastAsia"/>
          <w:szCs w:val="24"/>
          <w:rtl/>
          <w:lang w:eastAsia="en-US"/>
        </w:rPr>
        <w:t>תוקף</w:t>
      </w:r>
      <w:r w:rsidRPr="003343E8">
        <w:rPr>
          <w:szCs w:val="24"/>
          <w:rtl/>
          <w:lang w:eastAsia="en-US"/>
        </w:rPr>
        <w:t xml:space="preserve"> </w:t>
      </w:r>
      <w:r w:rsidRPr="003343E8">
        <w:rPr>
          <w:rFonts w:hint="eastAsia"/>
          <w:szCs w:val="24"/>
          <w:rtl/>
          <w:lang w:eastAsia="en-US"/>
        </w:rPr>
        <w:t>אלא</w:t>
      </w:r>
      <w:r w:rsidRPr="003343E8">
        <w:rPr>
          <w:szCs w:val="24"/>
          <w:rtl/>
          <w:lang w:eastAsia="en-US"/>
        </w:rPr>
        <w:t xml:space="preserve">  </w:t>
      </w:r>
      <w:r w:rsidRPr="003343E8">
        <w:rPr>
          <w:rFonts w:hint="eastAsia"/>
          <w:szCs w:val="24"/>
          <w:rtl/>
          <w:lang w:eastAsia="en-US"/>
        </w:rPr>
        <w:t>אם</w:t>
      </w:r>
      <w:r w:rsidRPr="003343E8">
        <w:rPr>
          <w:szCs w:val="24"/>
          <w:rtl/>
          <w:lang w:eastAsia="en-US"/>
        </w:rPr>
        <w:t xml:space="preserve"> </w:t>
      </w:r>
      <w:r w:rsidRPr="003343E8">
        <w:rPr>
          <w:rFonts w:hint="eastAsia"/>
          <w:szCs w:val="24"/>
          <w:rtl/>
          <w:lang w:eastAsia="en-US"/>
        </w:rPr>
        <w:t>ניתנה</w:t>
      </w:r>
      <w:r w:rsidRPr="003343E8">
        <w:rPr>
          <w:szCs w:val="24"/>
          <w:rtl/>
          <w:lang w:eastAsia="en-US"/>
        </w:rPr>
        <w:t xml:space="preserve"> </w:t>
      </w:r>
      <w:r w:rsidRPr="003343E8">
        <w:rPr>
          <w:rFonts w:hint="eastAsia"/>
          <w:szCs w:val="24"/>
          <w:rtl/>
          <w:lang w:eastAsia="en-US"/>
        </w:rPr>
        <w:t>על</w:t>
      </w:r>
      <w:r w:rsidRPr="003343E8">
        <w:rPr>
          <w:szCs w:val="24"/>
          <w:rtl/>
          <w:lang w:eastAsia="en-US"/>
        </w:rPr>
        <w:t xml:space="preserve"> </w:t>
      </w:r>
      <w:r w:rsidRPr="003343E8">
        <w:rPr>
          <w:rFonts w:hint="eastAsia"/>
          <w:szCs w:val="24"/>
          <w:rtl/>
          <w:lang w:eastAsia="en-US"/>
        </w:rPr>
        <w:t>כך</w:t>
      </w:r>
      <w:r w:rsidRPr="003343E8">
        <w:rPr>
          <w:szCs w:val="24"/>
          <w:rtl/>
          <w:lang w:eastAsia="en-US"/>
        </w:rPr>
        <w:t xml:space="preserve"> </w:t>
      </w:r>
      <w:r w:rsidRPr="003343E8">
        <w:rPr>
          <w:rFonts w:hint="eastAsia"/>
          <w:szCs w:val="24"/>
          <w:rtl/>
          <w:lang w:eastAsia="en-US"/>
        </w:rPr>
        <w:t>הודעה</w:t>
      </w:r>
      <w:r w:rsidRPr="003343E8">
        <w:rPr>
          <w:szCs w:val="24"/>
          <w:rtl/>
          <w:lang w:eastAsia="en-US"/>
        </w:rPr>
        <w:t xml:space="preserve"> </w:t>
      </w:r>
      <w:r w:rsidRPr="003343E8">
        <w:rPr>
          <w:rFonts w:hint="eastAsia"/>
          <w:szCs w:val="24"/>
          <w:rtl/>
          <w:lang w:eastAsia="en-US"/>
        </w:rPr>
        <w:t>מוקדמת</w:t>
      </w:r>
      <w:r w:rsidRPr="003343E8">
        <w:rPr>
          <w:szCs w:val="24"/>
          <w:rtl/>
          <w:lang w:eastAsia="en-US"/>
        </w:rPr>
        <w:t xml:space="preserve"> </w:t>
      </w:r>
      <w:r w:rsidRPr="003343E8">
        <w:rPr>
          <w:rFonts w:hint="eastAsia"/>
          <w:szCs w:val="24"/>
          <w:rtl/>
          <w:lang w:eastAsia="en-US"/>
        </w:rPr>
        <w:t>של</w:t>
      </w:r>
      <w:r w:rsidRPr="003343E8">
        <w:rPr>
          <w:szCs w:val="24"/>
          <w:rtl/>
          <w:lang w:eastAsia="en-US"/>
        </w:rPr>
        <w:t xml:space="preserve"> 60 </w:t>
      </w:r>
      <w:r w:rsidRPr="003343E8">
        <w:rPr>
          <w:rFonts w:hint="eastAsia"/>
          <w:szCs w:val="24"/>
          <w:rtl/>
          <w:lang w:eastAsia="en-US"/>
        </w:rPr>
        <w:t>יום</w:t>
      </w:r>
      <w:r w:rsidRPr="003343E8">
        <w:rPr>
          <w:szCs w:val="24"/>
          <w:rtl/>
          <w:lang w:eastAsia="en-US"/>
        </w:rPr>
        <w:t xml:space="preserve"> </w:t>
      </w:r>
      <w:r w:rsidRPr="003343E8">
        <w:rPr>
          <w:rFonts w:hint="eastAsia"/>
          <w:szCs w:val="24"/>
          <w:rtl/>
          <w:lang w:eastAsia="en-US"/>
        </w:rPr>
        <w:t>לפחות</w:t>
      </w:r>
      <w:r w:rsidRPr="003343E8">
        <w:rPr>
          <w:szCs w:val="24"/>
          <w:rtl/>
          <w:lang w:eastAsia="en-US"/>
        </w:rPr>
        <w:t xml:space="preserve"> </w:t>
      </w:r>
      <w:r w:rsidRPr="003343E8">
        <w:rPr>
          <w:rFonts w:hint="eastAsia"/>
          <w:szCs w:val="24"/>
          <w:rtl/>
          <w:lang w:eastAsia="en-US"/>
        </w:rPr>
        <w:t>במכתב</w:t>
      </w:r>
      <w:r w:rsidRPr="003343E8">
        <w:rPr>
          <w:szCs w:val="24"/>
          <w:rtl/>
          <w:lang w:eastAsia="en-US"/>
        </w:rPr>
        <w:t xml:space="preserve"> </w:t>
      </w:r>
      <w:r w:rsidRPr="003343E8">
        <w:rPr>
          <w:rFonts w:hint="eastAsia"/>
          <w:szCs w:val="24"/>
          <w:rtl/>
          <w:lang w:eastAsia="en-US"/>
        </w:rPr>
        <w:t>רשום</w:t>
      </w:r>
      <w:r w:rsidRPr="003343E8">
        <w:rPr>
          <w:szCs w:val="24"/>
          <w:rtl/>
          <w:lang w:eastAsia="en-US"/>
        </w:rPr>
        <w:t xml:space="preserve"> </w:t>
      </w:r>
      <w:r w:rsidRPr="003343E8">
        <w:rPr>
          <w:rFonts w:hint="eastAsia"/>
          <w:szCs w:val="24"/>
          <w:rtl/>
          <w:lang w:eastAsia="en-US"/>
        </w:rPr>
        <w:t>לחשב</w:t>
      </w:r>
      <w:r w:rsidRPr="003343E8">
        <w:rPr>
          <w:szCs w:val="24"/>
          <w:rtl/>
          <w:lang w:eastAsia="en-US"/>
        </w:rPr>
        <w:t xml:space="preserve"> </w:t>
      </w:r>
      <w:r w:rsidRPr="003343E8">
        <w:rPr>
          <w:rFonts w:hint="eastAsia"/>
          <w:szCs w:val="24"/>
          <w:rtl/>
          <w:lang w:eastAsia="en-US"/>
        </w:rPr>
        <w:t>המשרד</w:t>
      </w:r>
      <w:r w:rsidRPr="003343E8">
        <w:rPr>
          <w:szCs w:val="24"/>
          <w:rtl/>
          <w:lang w:eastAsia="en-US"/>
        </w:rPr>
        <w:t xml:space="preserve"> </w:t>
      </w:r>
      <w:r w:rsidRPr="003343E8">
        <w:rPr>
          <w:rFonts w:hint="eastAsia"/>
          <w:szCs w:val="24"/>
          <w:rtl/>
          <w:lang w:eastAsia="en-US"/>
        </w:rPr>
        <w:t>לביטחון</w:t>
      </w:r>
      <w:r w:rsidRPr="003343E8">
        <w:rPr>
          <w:szCs w:val="24"/>
          <w:rtl/>
          <w:lang w:eastAsia="en-US"/>
        </w:rPr>
        <w:t xml:space="preserve"> </w:t>
      </w:r>
      <w:r w:rsidRPr="003343E8">
        <w:rPr>
          <w:rFonts w:hint="eastAsia"/>
          <w:szCs w:val="24"/>
          <w:rtl/>
          <w:lang w:eastAsia="en-US"/>
        </w:rPr>
        <w:t>פנים</w:t>
      </w:r>
      <w:r w:rsidRPr="003343E8">
        <w:rPr>
          <w:szCs w:val="24"/>
          <w:rtl/>
          <w:lang w:eastAsia="en-US"/>
        </w:rPr>
        <w:t>;</w:t>
      </w:r>
    </w:p>
    <w:p w14:paraId="41873715" w14:textId="77777777" w:rsidR="00D55F41" w:rsidRPr="003343E8" w:rsidRDefault="00D55F41" w:rsidP="007842A5">
      <w:pPr>
        <w:pStyle w:val="3"/>
        <w:numPr>
          <w:ilvl w:val="3"/>
          <w:numId w:val="6"/>
        </w:numPr>
        <w:tabs>
          <w:tab w:val="clear" w:pos="1728"/>
        </w:tabs>
        <w:overflowPunct w:val="0"/>
        <w:autoSpaceDE w:val="0"/>
        <w:autoSpaceDN w:val="0"/>
        <w:bidi/>
        <w:adjustRightInd w:val="0"/>
        <w:spacing w:after="120" w:line="360" w:lineRule="auto"/>
        <w:ind w:left="2550" w:hanging="993"/>
        <w:textAlignment w:val="baseline"/>
        <w:rPr>
          <w:szCs w:val="24"/>
          <w:rtl/>
          <w:lang w:eastAsia="en-US"/>
        </w:rPr>
      </w:pPr>
      <w:r w:rsidRPr="003343E8">
        <w:rPr>
          <w:rFonts w:hint="eastAsia"/>
          <w:szCs w:val="24"/>
          <w:rtl/>
          <w:lang w:eastAsia="en-US"/>
        </w:rPr>
        <w:t>המבטח</w:t>
      </w:r>
      <w:r w:rsidRPr="003343E8">
        <w:rPr>
          <w:szCs w:val="24"/>
          <w:rtl/>
          <w:lang w:eastAsia="en-US"/>
        </w:rPr>
        <w:t xml:space="preserve"> מוותר על כל זכות תחלוף/שיבוב, תביעה, השתתפות או חזרה כלפי מדינת ישראל – </w:t>
      </w:r>
      <w:r w:rsidRPr="00FD5D79">
        <w:rPr>
          <w:rFonts w:hint="cs"/>
          <w:szCs w:val="24"/>
          <w:rtl/>
          <w:lang w:eastAsia="en-US"/>
        </w:rPr>
        <w:t>ה</w:t>
      </w:r>
      <w:r w:rsidRPr="003343E8">
        <w:rPr>
          <w:rFonts w:hint="eastAsia"/>
          <w:szCs w:val="24"/>
          <w:rtl/>
          <w:lang w:eastAsia="en-US"/>
        </w:rPr>
        <w:t>משרד</w:t>
      </w:r>
      <w:r w:rsidRPr="003343E8">
        <w:rPr>
          <w:szCs w:val="24"/>
          <w:rtl/>
          <w:lang w:eastAsia="en-US"/>
        </w:rPr>
        <w:t xml:space="preserve"> לביטחון פנים, משטרת ישראל, רשות הכבאות וההצלה, שירות בתי הסוהר ועובדיהם, ובלבד שהוויתור לא יחול  </w:t>
      </w:r>
      <w:r w:rsidRPr="003343E8">
        <w:rPr>
          <w:rFonts w:hint="eastAsia"/>
          <w:szCs w:val="24"/>
          <w:rtl/>
          <w:lang w:eastAsia="en-US"/>
        </w:rPr>
        <w:t>לטובת</w:t>
      </w:r>
      <w:r w:rsidRPr="003343E8">
        <w:rPr>
          <w:szCs w:val="24"/>
          <w:rtl/>
          <w:lang w:eastAsia="en-US"/>
        </w:rPr>
        <w:t xml:space="preserve"> </w:t>
      </w:r>
      <w:r w:rsidRPr="003343E8">
        <w:rPr>
          <w:rFonts w:hint="eastAsia"/>
          <w:szCs w:val="24"/>
          <w:rtl/>
          <w:lang w:eastAsia="en-US"/>
        </w:rPr>
        <w:t>אדם</w:t>
      </w:r>
      <w:r w:rsidRPr="003343E8">
        <w:rPr>
          <w:szCs w:val="24"/>
          <w:rtl/>
          <w:lang w:eastAsia="en-US"/>
        </w:rPr>
        <w:t xml:space="preserve"> </w:t>
      </w:r>
      <w:r w:rsidRPr="003343E8">
        <w:rPr>
          <w:rFonts w:hint="eastAsia"/>
          <w:szCs w:val="24"/>
          <w:rtl/>
          <w:lang w:eastAsia="en-US"/>
        </w:rPr>
        <w:t>שגרם</w:t>
      </w:r>
      <w:r w:rsidRPr="003343E8">
        <w:rPr>
          <w:szCs w:val="24"/>
          <w:rtl/>
          <w:lang w:eastAsia="en-US"/>
        </w:rPr>
        <w:t xml:space="preserve"> </w:t>
      </w:r>
      <w:r w:rsidRPr="003343E8">
        <w:rPr>
          <w:rFonts w:hint="eastAsia"/>
          <w:szCs w:val="24"/>
          <w:rtl/>
          <w:lang w:eastAsia="en-US"/>
        </w:rPr>
        <w:t>לנזק</w:t>
      </w:r>
      <w:r w:rsidRPr="003343E8">
        <w:rPr>
          <w:szCs w:val="24"/>
          <w:rtl/>
          <w:lang w:eastAsia="en-US"/>
        </w:rPr>
        <w:t xml:space="preserve"> </w:t>
      </w:r>
      <w:r w:rsidRPr="003343E8">
        <w:rPr>
          <w:rFonts w:hint="eastAsia"/>
          <w:szCs w:val="24"/>
          <w:rtl/>
          <w:lang w:eastAsia="en-US"/>
        </w:rPr>
        <w:t>מתוך</w:t>
      </w:r>
      <w:r w:rsidRPr="003343E8">
        <w:rPr>
          <w:szCs w:val="24"/>
          <w:rtl/>
          <w:lang w:eastAsia="en-US"/>
        </w:rPr>
        <w:t xml:space="preserve"> </w:t>
      </w:r>
      <w:r w:rsidRPr="003343E8">
        <w:rPr>
          <w:rFonts w:hint="eastAsia"/>
          <w:szCs w:val="24"/>
          <w:rtl/>
          <w:lang w:eastAsia="en-US"/>
        </w:rPr>
        <w:t>כוונת</w:t>
      </w:r>
      <w:r w:rsidRPr="003343E8">
        <w:rPr>
          <w:szCs w:val="24"/>
          <w:rtl/>
          <w:lang w:eastAsia="en-US"/>
        </w:rPr>
        <w:t xml:space="preserve"> זדון;</w:t>
      </w:r>
    </w:p>
    <w:p w14:paraId="41873716" w14:textId="77777777" w:rsidR="00D55F41" w:rsidRPr="003343E8" w:rsidRDefault="00D55F41" w:rsidP="007842A5">
      <w:pPr>
        <w:pStyle w:val="3"/>
        <w:numPr>
          <w:ilvl w:val="3"/>
          <w:numId w:val="6"/>
        </w:numPr>
        <w:tabs>
          <w:tab w:val="clear" w:pos="1728"/>
        </w:tabs>
        <w:overflowPunct w:val="0"/>
        <w:autoSpaceDE w:val="0"/>
        <w:autoSpaceDN w:val="0"/>
        <w:bidi/>
        <w:adjustRightInd w:val="0"/>
        <w:spacing w:after="120" w:line="360" w:lineRule="auto"/>
        <w:ind w:left="2550" w:hanging="993"/>
        <w:textAlignment w:val="baseline"/>
        <w:rPr>
          <w:szCs w:val="24"/>
          <w:rtl/>
          <w:lang w:eastAsia="en-US"/>
        </w:rPr>
      </w:pPr>
      <w:r w:rsidRPr="003343E8">
        <w:rPr>
          <w:rFonts w:hint="eastAsia"/>
          <w:szCs w:val="24"/>
          <w:rtl/>
          <w:lang w:eastAsia="en-US"/>
        </w:rPr>
        <w:t>הספק</w:t>
      </w:r>
      <w:r w:rsidRPr="003343E8">
        <w:rPr>
          <w:szCs w:val="24"/>
          <w:rtl/>
          <w:lang w:eastAsia="en-US"/>
        </w:rPr>
        <w:t xml:space="preserve"> </w:t>
      </w:r>
      <w:r w:rsidRPr="003343E8">
        <w:rPr>
          <w:rFonts w:hint="eastAsia"/>
          <w:szCs w:val="24"/>
          <w:rtl/>
          <w:lang w:eastAsia="en-US"/>
        </w:rPr>
        <w:t>אחראי</w:t>
      </w:r>
      <w:r w:rsidRPr="003343E8">
        <w:rPr>
          <w:szCs w:val="24"/>
          <w:rtl/>
          <w:lang w:eastAsia="en-US"/>
        </w:rPr>
        <w:t xml:space="preserve"> </w:t>
      </w:r>
      <w:r w:rsidRPr="003343E8">
        <w:rPr>
          <w:rFonts w:hint="eastAsia"/>
          <w:szCs w:val="24"/>
          <w:rtl/>
          <w:lang w:eastAsia="en-US"/>
        </w:rPr>
        <w:t>בלעדית</w:t>
      </w:r>
      <w:r w:rsidRPr="003343E8">
        <w:rPr>
          <w:szCs w:val="24"/>
          <w:rtl/>
          <w:lang w:eastAsia="en-US"/>
        </w:rPr>
        <w:t xml:space="preserve"> </w:t>
      </w:r>
      <w:r w:rsidRPr="003343E8">
        <w:rPr>
          <w:rFonts w:hint="eastAsia"/>
          <w:szCs w:val="24"/>
          <w:rtl/>
          <w:lang w:eastAsia="en-US"/>
        </w:rPr>
        <w:t>כלפי</w:t>
      </w:r>
      <w:r w:rsidRPr="003343E8">
        <w:rPr>
          <w:szCs w:val="24"/>
          <w:rtl/>
          <w:lang w:eastAsia="en-US"/>
        </w:rPr>
        <w:t xml:space="preserve"> </w:t>
      </w:r>
      <w:r w:rsidRPr="003343E8">
        <w:rPr>
          <w:rFonts w:hint="eastAsia"/>
          <w:szCs w:val="24"/>
          <w:rtl/>
          <w:lang w:eastAsia="en-US"/>
        </w:rPr>
        <w:t>המבטח</w:t>
      </w:r>
      <w:r w:rsidRPr="003343E8">
        <w:rPr>
          <w:szCs w:val="24"/>
          <w:rtl/>
          <w:lang w:eastAsia="en-US"/>
        </w:rPr>
        <w:t xml:space="preserve"> </w:t>
      </w:r>
      <w:r w:rsidRPr="003343E8">
        <w:rPr>
          <w:rFonts w:hint="eastAsia"/>
          <w:szCs w:val="24"/>
          <w:rtl/>
          <w:lang w:eastAsia="en-US"/>
        </w:rPr>
        <w:t>לתשלום</w:t>
      </w:r>
      <w:r w:rsidRPr="003343E8">
        <w:rPr>
          <w:szCs w:val="24"/>
          <w:rtl/>
          <w:lang w:eastAsia="en-US"/>
        </w:rPr>
        <w:t xml:space="preserve"> </w:t>
      </w:r>
      <w:r w:rsidRPr="003343E8">
        <w:rPr>
          <w:rFonts w:hint="eastAsia"/>
          <w:szCs w:val="24"/>
          <w:rtl/>
          <w:lang w:eastAsia="en-US"/>
        </w:rPr>
        <w:t>דמי</w:t>
      </w:r>
      <w:r w:rsidRPr="003343E8">
        <w:rPr>
          <w:szCs w:val="24"/>
          <w:rtl/>
          <w:lang w:eastAsia="en-US"/>
        </w:rPr>
        <w:t xml:space="preserve"> </w:t>
      </w:r>
      <w:r w:rsidRPr="003343E8">
        <w:rPr>
          <w:rFonts w:hint="eastAsia"/>
          <w:szCs w:val="24"/>
          <w:rtl/>
          <w:lang w:eastAsia="en-US"/>
        </w:rPr>
        <w:t>הביטוח</w:t>
      </w:r>
      <w:r w:rsidRPr="003343E8">
        <w:rPr>
          <w:szCs w:val="24"/>
          <w:rtl/>
          <w:lang w:eastAsia="en-US"/>
        </w:rPr>
        <w:t xml:space="preserve"> </w:t>
      </w:r>
      <w:r w:rsidRPr="003343E8">
        <w:rPr>
          <w:rFonts w:hint="eastAsia"/>
          <w:szCs w:val="24"/>
          <w:rtl/>
          <w:lang w:eastAsia="en-US"/>
        </w:rPr>
        <w:t>עבור</w:t>
      </w:r>
      <w:r w:rsidRPr="003343E8">
        <w:rPr>
          <w:szCs w:val="24"/>
          <w:rtl/>
          <w:lang w:eastAsia="en-US"/>
        </w:rPr>
        <w:t xml:space="preserve"> </w:t>
      </w:r>
      <w:r w:rsidRPr="003343E8">
        <w:rPr>
          <w:rFonts w:hint="eastAsia"/>
          <w:szCs w:val="24"/>
          <w:rtl/>
          <w:lang w:eastAsia="en-US"/>
        </w:rPr>
        <w:t>כל</w:t>
      </w:r>
      <w:r w:rsidRPr="003343E8">
        <w:rPr>
          <w:szCs w:val="24"/>
          <w:rtl/>
          <w:lang w:eastAsia="en-US"/>
        </w:rPr>
        <w:t xml:space="preserve"> </w:t>
      </w:r>
      <w:r w:rsidRPr="003343E8">
        <w:rPr>
          <w:rFonts w:hint="eastAsia"/>
          <w:szCs w:val="24"/>
          <w:rtl/>
          <w:lang w:eastAsia="en-US"/>
        </w:rPr>
        <w:t>הפוליסות</w:t>
      </w:r>
      <w:r w:rsidRPr="003343E8">
        <w:rPr>
          <w:szCs w:val="24"/>
          <w:rtl/>
          <w:lang w:eastAsia="en-US"/>
        </w:rPr>
        <w:t xml:space="preserve"> </w:t>
      </w:r>
      <w:r w:rsidRPr="003343E8">
        <w:rPr>
          <w:rFonts w:hint="eastAsia"/>
          <w:szCs w:val="24"/>
          <w:rtl/>
          <w:lang w:eastAsia="en-US"/>
        </w:rPr>
        <w:t>ולמילוי</w:t>
      </w:r>
      <w:r w:rsidRPr="003343E8">
        <w:rPr>
          <w:szCs w:val="24"/>
          <w:rtl/>
          <w:lang w:eastAsia="en-US"/>
        </w:rPr>
        <w:t xml:space="preserve"> </w:t>
      </w:r>
      <w:r w:rsidRPr="003343E8">
        <w:rPr>
          <w:rFonts w:hint="eastAsia"/>
          <w:szCs w:val="24"/>
          <w:rtl/>
          <w:lang w:eastAsia="en-US"/>
        </w:rPr>
        <w:t>כל</w:t>
      </w:r>
      <w:r w:rsidRPr="003343E8">
        <w:rPr>
          <w:szCs w:val="24"/>
          <w:rtl/>
          <w:lang w:eastAsia="en-US"/>
        </w:rPr>
        <w:t xml:space="preserve">  </w:t>
      </w:r>
      <w:r w:rsidRPr="003343E8">
        <w:rPr>
          <w:rFonts w:hint="eastAsia"/>
          <w:szCs w:val="24"/>
          <w:rtl/>
          <w:lang w:eastAsia="en-US"/>
        </w:rPr>
        <w:t>החובות</w:t>
      </w:r>
      <w:r w:rsidRPr="003343E8">
        <w:rPr>
          <w:szCs w:val="24"/>
          <w:rtl/>
          <w:lang w:eastAsia="en-US"/>
        </w:rPr>
        <w:t xml:space="preserve"> המוטלות על המבוטח על פי תנאי הפוליסות;</w:t>
      </w:r>
    </w:p>
    <w:p w14:paraId="41873717" w14:textId="77777777" w:rsidR="00D55F41" w:rsidRPr="003343E8" w:rsidRDefault="00D55F41" w:rsidP="007842A5">
      <w:pPr>
        <w:pStyle w:val="3"/>
        <w:numPr>
          <w:ilvl w:val="3"/>
          <w:numId w:val="6"/>
        </w:numPr>
        <w:tabs>
          <w:tab w:val="clear" w:pos="1728"/>
        </w:tabs>
        <w:overflowPunct w:val="0"/>
        <w:autoSpaceDE w:val="0"/>
        <w:autoSpaceDN w:val="0"/>
        <w:bidi/>
        <w:adjustRightInd w:val="0"/>
        <w:spacing w:after="120" w:line="360" w:lineRule="auto"/>
        <w:ind w:left="2550" w:hanging="993"/>
        <w:textAlignment w:val="baseline"/>
        <w:rPr>
          <w:szCs w:val="24"/>
          <w:rtl/>
          <w:lang w:eastAsia="en-US"/>
        </w:rPr>
      </w:pPr>
      <w:r w:rsidRPr="003343E8">
        <w:rPr>
          <w:rFonts w:hint="eastAsia"/>
          <w:szCs w:val="24"/>
          <w:rtl/>
          <w:lang w:eastAsia="en-US"/>
        </w:rPr>
        <w:t>ההשתתפויות</w:t>
      </w:r>
      <w:r w:rsidRPr="003343E8">
        <w:rPr>
          <w:szCs w:val="24"/>
          <w:rtl/>
          <w:lang w:eastAsia="en-US"/>
        </w:rPr>
        <w:t xml:space="preserve"> </w:t>
      </w:r>
      <w:r w:rsidRPr="003343E8">
        <w:rPr>
          <w:rFonts w:hint="eastAsia"/>
          <w:szCs w:val="24"/>
          <w:rtl/>
          <w:lang w:eastAsia="en-US"/>
        </w:rPr>
        <w:t>העצמיות</w:t>
      </w:r>
      <w:r w:rsidRPr="003343E8">
        <w:rPr>
          <w:szCs w:val="24"/>
          <w:rtl/>
          <w:lang w:eastAsia="en-US"/>
        </w:rPr>
        <w:t xml:space="preserve"> </w:t>
      </w:r>
      <w:r w:rsidRPr="003343E8">
        <w:rPr>
          <w:rFonts w:hint="eastAsia"/>
          <w:szCs w:val="24"/>
          <w:rtl/>
          <w:lang w:eastAsia="en-US"/>
        </w:rPr>
        <w:t>הנקובות</w:t>
      </w:r>
      <w:r w:rsidRPr="003343E8">
        <w:rPr>
          <w:szCs w:val="24"/>
          <w:rtl/>
          <w:lang w:eastAsia="en-US"/>
        </w:rPr>
        <w:t xml:space="preserve"> </w:t>
      </w:r>
      <w:r w:rsidRPr="003343E8">
        <w:rPr>
          <w:rFonts w:hint="eastAsia"/>
          <w:szCs w:val="24"/>
          <w:rtl/>
          <w:lang w:eastAsia="en-US"/>
        </w:rPr>
        <w:t>בכל</w:t>
      </w:r>
      <w:r w:rsidRPr="003343E8">
        <w:rPr>
          <w:szCs w:val="24"/>
          <w:rtl/>
          <w:lang w:eastAsia="en-US"/>
        </w:rPr>
        <w:t xml:space="preserve"> </w:t>
      </w:r>
      <w:r w:rsidRPr="003343E8">
        <w:rPr>
          <w:rFonts w:hint="eastAsia"/>
          <w:szCs w:val="24"/>
          <w:rtl/>
          <w:lang w:eastAsia="en-US"/>
        </w:rPr>
        <w:t>פוליסה</w:t>
      </w:r>
      <w:r w:rsidRPr="003343E8">
        <w:rPr>
          <w:szCs w:val="24"/>
          <w:rtl/>
          <w:lang w:eastAsia="en-US"/>
        </w:rPr>
        <w:t xml:space="preserve"> </w:t>
      </w:r>
      <w:r w:rsidRPr="003343E8">
        <w:rPr>
          <w:rFonts w:hint="eastAsia"/>
          <w:szCs w:val="24"/>
          <w:rtl/>
          <w:lang w:eastAsia="en-US"/>
        </w:rPr>
        <w:t>ופוליסה</w:t>
      </w:r>
      <w:r w:rsidRPr="003343E8">
        <w:rPr>
          <w:szCs w:val="24"/>
          <w:rtl/>
          <w:lang w:eastAsia="en-US"/>
        </w:rPr>
        <w:t xml:space="preserve"> </w:t>
      </w:r>
      <w:r w:rsidRPr="003343E8">
        <w:rPr>
          <w:rFonts w:hint="eastAsia"/>
          <w:szCs w:val="24"/>
          <w:rtl/>
          <w:lang w:eastAsia="en-US"/>
        </w:rPr>
        <w:t>תחולנה</w:t>
      </w:r>
      <w:r w:rsidRPr="003343E8">
        <w:rPr>
          <w:szCs w:val="24"/>
          <w:rtl/>
          <w:lang w:eastAsia="en-US"/>
        </w:rPr>
        <w:t xml:space="preserve"> </w:t>
      </w:r>
      <w:r w:rsidRPr="003343E8">
        <w:rPr>
          <w:rFonts w:hint="eastAsia"/>
          <w:szCs w:val="24"/>
          <w:rtl/>
          <w:lang w:eastAsia="en-US"/>
        </w:rPr>
        <w:t>בלעדית</w:t>
      </w:r>
      <w:r w:rsidRPr="003343E8">
        <w:rPr>
          <w:szCs w:val="24"/>
          <w:rtl/>
          <w:lang w:eastAsia="en-US"/>
        </w:rPr>
        <w:t xml:space="preserve"> </w:t>
      </w:r>
      <w:r w:rsidRPr="003343E8">
        <w:rPr>
          <w:rFonts w:hint="eastAsia"/>
          <w:szCs w:val="24"/>
          <w:rtl/>
          <w:lang w:eastAsia="en-US"/>
        </w:rPr>
        <w:t>על</w:t>
      </w:r>
      <w:r w:rsidRPr="003343E8">
        <w:rPr>
          <w:szCs w:val="24"/>
          <w:rtl/>
          <w:lang w:eastAsia="en-US"/>
        </w:rPr>
        <w:t xml:space="preserve"> </w:t>
      </w:r>
      <w:r w:rsidRPr="003343E8">
        <w:rPr>
          <w:rFonts w:hint="eastAsia"/>
          <w:szCs w:val="24"/>
          <w:rtl/>
          <w:lang w:eastAsia="en-US"/>
        </w:rPr>
        <w:t>הספק</w:t>
      </w:r>
      <w:r w:rsidRPr="003343E8">
        <w:rPr>
          <w:szCs w:val="24"/>
          <w:rtl/>
          <w:lang w:eastAsia="en-US"/>
        </w:rPr>
        <w:t>;</w:t>
      </w:r>
    </w:p>
    <w:p w14:paraId="41873718" w14:textId="77777777" w:rsidR="00D55F41" w:rsidRPr="003343E8" w:rsidRDefault="00D55F41" w:rsidP="007842A5">
      <w:pPr>
        <w:pStyle w:val="3"/>
        <w:numPr>
          <w:ilvl w:val="3"/>
          <w:numId w:val="6"/>
        </w:numPr>
        <w:tabs>
          <w:tab w:val="clear" w:pos="1728"/>
        </w:tabs>
        <w:overflowPunct w:val="0"/>
        <w:autoSpaceDE w:val="0"/>
        <w:autoSpaceDN w:val="0"/>
        <w:bidi/>
        <w:adjustRightInd w:val="0"/>
        <w:spacing w:after="120" w:line="360" w:lineRule="auto"/>
        <w:ind w:left="2550" w:hanging="993"/>
        <w:textAlignment w:val="baseline"/>
        <w:rPr>
          <w:szCs w:val="24"/>
          <w:rtl/>
          <w:lang w:eastAsia="en-US"/>
        </w:rPr>
      </w:pPr>
      <w:r w:rsidRPr="003343E8">
        <w:rPr>
          <w:rFonts w:hint="eastAsia"/>
          <w:szCs w:val="24"/>
          <w:rtl/>
          <w:lang w:eastAsia="en-US"/>
        </w:rPr>
        <w:t>כל</w:t>
      </w:r>
      <w:r w:rsidRPr="003343E8">
        <w:rPr>
          <w:szCs w:val="24"/>
          <w:rtl/>
          <w:lang w:eastAsia="en-US"/>
        </w:rPr>
        <w:t xml:space="preserve"> </w:t>
      </w:r>
      <w:r w:rsidRPr="003343E8">
        <w:rPr>
          <w:rFonts w:hint="eastAsia"/>
          <w:szCs w:val="24"/>
          <w:rtl/>
          <w:lang w:eastAsia="en-US"/>
        </w:rPr>
        <w:t>סעיף</w:t>
      </w:r>
      <w:r w:rsidRPr="003343E8">
        <w:rPr>
          <w:szCs w:val="24"/>
          <w:rtl/>
          <w:lang w:eastAsia="en-US"/>
        </w:rPr>
        <w:t xml:space="preserve"> </w:t>
      </w:r>
      <w:r w:rsidRPr="003343E8">
        <w:rPr>
          <w:rFonts w:hint="eastAsia"/>
          <w:szCs w:val="24"/>
          <w:rtl/>
          <w:lang w:eastAsia="en-US"/>
        </w:rPr>
        <w:t>בפוליסות</w:t>
      </w:r>
      <w:r w:rsidRPr="003343E8">
        <w:rPr>
          <w:szCs w:val="24"/>
          <w:rtl/>
          <w:lang w:eastAsia="en-US"/>
        </w:rPr>
        <w:t xml:space="preserve"> </w:t>
      </w:r>
      <w:r w:rsidRPr="003343E8">
        <w:rPr>
          <w:rFonts w:hint="eastAsia"/>
          <w:szCs w:val="24"/>
          <w:rtl/>
          <w:lang w:eastAsia="en-US"/>
        </w:rPr>
        <w:t>הביטוח</w:t>
      </w:r>
      <w:r w:rsidRPr="003343E8">
        <w:rPr>
          <w:szCs w:val="24"/>
          <w:rtl/>
          <w:lang w:eastAsia="en-US"/>
        </w:rPr>
        <w:t xml:space="preserve"> </w:t>
      </w:r>
      <w:r w:rsidRPr="003343E8">
        <w:rPr>
          <w:rFonts w:hint="eastAsia"/>
          <w:szCs w:val="24"/>
          <w:rtl/>
          <w:lang w:eastAsia="en-US"/>
        </w:rPr>
        <w:t>המפקיע</w:t>
      </w:r>
      <w:r w:rsidRPr="003343E8">
        <w:rPr>
          <w:szCs w:val="24"/>
          <w:rtl/>
          <w:lang w:eastAsia="en-US"/>
        </w:rPr>
        <w:t xml:space="preserve"> </w:t>
      </w:r>
      <w:r w:rsidRPr="003343E8">
        <w:rPr>
          <w:rFonts w:hint="eastAsia"/>
          <w:szCs w:val="24"/>
          <w:rtl/>
          <w:lang w:eastAsia="en-US"/>
        </w:rPr>
        <w:t>או</w:t>
      </w:r>
      <w:r w:rsidRPr="003343E8">
        <w:rPr>
          <w:szCs w:val="24"/>
          <w:rtl/>
          <w:lang w:eastAsia="en-US"/>
        </w:rPr>
        <w:t xml:space="preserve"> </w:t>
      </w:r>
      <w:r w:rsidRPr="003343E8">
        <w:rPr>
          <w:rFonts w:hint="eastAsia"/>
          <w:szCs w:val="24"/>
          <w:rtl/>
          <w:lang w:eastAsia="en-US"/>
        </w:rPr>
        <w:t>מקטין</w:t>
      </w:r>
      <w:r w:rsidRPr="003343E8">
        <w:rPr>
          <w:szCs w:val="24"/>
          <w:rtl/>
          <w:lang w:eastAsia="en-US"/>
        </w:rPr>
        <w:t xml:space="preserve"> </w:t>
      </w:r>
      <w:r w:rsidRPr="003343E8">
        <w:rPr>
          <w:rFonts w:hint="eastAsia"/>
          <w:szCs w:val="24"/>
          <w:rtl/>
          <w:lang w:eastAsia="en-US"/>
        </w:rPr>
        <w:t>בדרך</w:t>
      </w:r>
      <w:r w:rsidRPr="003343E8">
        <w:rPr>
          <w:szCs w:val="24"/>
          <w:rtl/>
          <w:lang w:eastAsia="en-US"/>
        </w:rPr>
        <w:t xml:space="preserve"> </w:t>
      </w:r>
      <w:r w:rsidRPr="003343E8">
        <w:rPr>
          <w:rFonts w:hint="eastAsia"/>
          <w:szCs w:val="24"/>
          <w:rtl/>
          <w:lang w:eastAsia="en-US"/>
        </w:rPr>
        <w:t>כל</w:t>
      </w:r>
      <w:r w:rsidRPr="003343E8">
        <w:rPr>
          <w:szCs w:val="24"/>
          <w:rtl/>
          <w:lang w:eastAsia="en-US"/>
        </w:rPr>
        <w:t xml:space="preserve"> </w:t>
      </w:r>
      <w:r w:rsidRPr="003343E8">
        <w:rPr>
          <w:rFonts w:hint="eastAsia"/>
          <w:szCs w:val="24"/>
          <w:rtl/>
          <w:lang w:eastAsia="en-US"/>
        </w:rPr>
        <w:t>שהיא</w:t>
      </w:r>
      <w:r w:rsidRPr="003343E8">
        <w:rPr>
          <w:szCs w:val="24"/>
          <w:rtl/>
          <w:lang w:eastAsia="en-US"/>
        </w:rPr>
        <w:t xml:space="preserve"> </w:t>
      </w:r>
      <w:r w:rsidRPr="003343E8">
        <w:rPr>
          <w:rFonts w:hint="eastAsia"/>
          <w:szCs w:val="24"/>
          <w:rtl/>
          <w:lang w:eastAsia="en-US"/>
        </w:rPr>
        <w:t>את</w:t>
      </w:r>
      <w:r w:rsidRPr="003343E8">
        <w:rPr>
          <w:szCs w:val="24"/>
          <w:rtl/>
          <w:lang w:eastAsia="en-US"/>
        </w:rPr>
        <w:t xml:space="preserve"> </w:t>
      </w:r>
      <w:r w:rsidRPr="003343E8">
        <w:rPr>
          <w:rFonts w:hint="eastAsia"/>
          <w:szCs w:val="24"/>
          <w:rtl/>
          <w:lang w:eastAsia="en-US"/>
        </w:rPr>
        <w:t>אחריות</w:t>
      </w:r>
      <w:r w:rsidRPr="003343E8">
        <w:rPr>
          <w:szCs w:val="24"/>
          <w:rtl/>
          <w:lang w:eastAsia="en-US"/>
        </w:rPr>
        <w:t xml:space="preserve"> </w:t>
      </w:r>
      <w:r w:rsidRPr="003343E8">
        <w:rPr>
          <w:rFonts w:hint="eastAsia"/>
          <w:szCs w:val="24"/>
          <w:rtl/>
          <w:lang w:eastAsia="en-US"/>
        </w:rPr>
        <w:t>המבטח</w:t>
      </w:r>
      <w:r w:rsidRPr="003343E8">
        <w:rPr>
          <w:szCs w:val="24"/>
          <w:rtl/>
          <w:lang w:eastAsia="en-US"/>
        </w:rPr>
        <w:t xml:space="preserve">, </w:t>
      </w:r>
      <w:r w:rsidRPr="003343E8">
        <w:rPr>
          <w:rFonts w:hint="eastAsia"/>
          <w:szCs w:val="24"/>
          <w:rtl/>
          <w:lang w:eastAsia="en-US"/>
        </w:rPr>
        <w:t>כאשר</w:t>
      </w:r>
      <w:r w:rsidRPr="003343E8">
        <w:rPr>
          <w:szCs w:val="24"/>
          <w:rtl/>
          <w:lang w:eastAsia="en-US"/>
        </w:rPr>
        <w:t xml:space="preserve"> </w:t>
      </w:r>
      <w:r w:rsidRPr="003343E8">
        <w:rPr>
          <w:rFonts w:hint="eastAsia"/>
          <w:szCs w:val="24"/>
          <w:rtl/>
          <w:lang w:eastAsia="en-US"/>
        </w:rPr>
        <w:t>קיים</w:t>
      </w:r>
      <w:r w:rsidRPr="003343E8">
        <w:rPr>
          <w:szCs w:val="24"/>
          <w:rtl/>
          <w:lang w:eastAsia="en-US"/>
        </w:rPr>
        <w:t xml:space="preserve"> </w:t>
      </w:r>
      <w:r w:rsidRPr="003343E8">
        <w:rPr>
          <w:rFonts w:hint="eastAsia"/>
          <w:szCs w:val="24"/>
          <w:rtl/>
          <w:lang w:eastAsia="en-US"/>
        </w:rPr>
        <w:t>ביטוח</w:t>
      </w:r>
      <w:r w:rsidRPr="003343E8">
        <w:rPr>
          <w:szCs w:val="24"/>
          <w:rtl/>
          <w:lang w:eastAsia="en-US"/>
        </w:rPr>
        <w:t xml:space="preserve"> </w:t>
      </w:r>
      <w:r w:rsidRPr="003343E8">
        <w:rPr>
          <w:rFonts w:hint="eastAsia"/>
          <w:szCs w:val="24"/>
          <w:rtl/>
          <w:lang w:eastAsia="en-US"/>
        </w:rPr>
        <w:t>אחר</w:t>
      </w:r>
      <w:r w:rsidRPr="003343E8">
        <w:rPr>
          <w:szCs w:val="24"/>
          <w:rtl/>
          <w:lang w:eastAsia="en-US"/>
        </w:rPr>
        <w:t xml:space="preserve"> </w:t>
      </w:r>
      <w:r w:rsidRPr="003343E8">
        <w:rPr>
          <w:rFonts w:hint="eastAsia"/>
          <w:szCs w:val="24"/>
          <w:rtl/>
          <w:lang w:eastAsia="en-US"/>
        </w:rPr>
        <w:t>לא</w:t>
      </w:r>
      <w:r w:rsidRPr="003343E8">
        <w:rPr>
          <w:szCs w:val="24"/>
          <w:rtl/>
          <w:lang w:eastAsia="en-US"/>
        </w:rPr>
        <w:t xml:space="preserve"> </w:t>
      </w:r>
      <w:r w:rsidRPr="003343E8">
        <w:rPr>
          <w:rFonts w:hint="eastAsia"/>
          <w:szCs w:val="24"/>
          <w:rtl/>
          <w:lang w:eastAsia="en-US"/>
        </w:rPr>
        <w:t>יופעל</w:t>
      </w:r>
      <w:r w:rsidRPr="003343E8">
        <w:rPr>
          <w:szCs w:val="24"/>
          <w:rtl/>
          <w:lang w:eastAsia="en-US"/>
        </w:rPr>
        <w:t xml:space="preserve"> </w:t>
      </w:r>
      <w:r w:rsidRPr="003343E8">
        <w:rPr>
          <w:rFonts w:hint="eastAsia"/>
          <w:szCs w:val="24"/>
          <w:rtl/>
          <w:lang w:eastAsia="en-US"/>
        </w:rPr>
        <w:t>כלפי</w:t>
      </w:r>
      <w:r w:rsidRPr="003343E8">
        <w:rPr>
          <w:szCs w:val="24"/>
          <w:rtl/>
          <w:lang w:eastAsia="en-US"/>
        </w:rPr>
        <w:t xml:space="preserve"> </w:t>
      </w:r>
      <w:r w:rsidRPr="003343E8">
        <w:rPr>
          <w:rFonts w:hint="eastAsia"/>
          <w:szCs w:val="24"/>
          <w:rtl/>
          <w:lang w:eastAsia="en-US"/>
        </w:rPr>
        <w:t>מדינת</w:t>
      </w:r>
      <w:r w:rsidRPr="003343E8">
        <w:rPr>
          <w:szCs w:val="24"/>
          <w:rtl/>
          <w:lang w:eastAsia="en-US"/>
        </w:rPr>
        <w:t xml:space="preserve"> </w:t>
      </w:r>
      <w:r w:rsidRPr="003343E8">
        <w:rPr>
          <w:rFonts w:hint="eastAsia"/>
          <w:szCs w:val="24"/>
          <w:rtl/>
          <w:lang w:eastAsia="en-US"/>
        </w:rPr>
        <w:t>ישראל</w:t>
      </w:r>
      <w:r w:rsidRPr="003343E8">
        <w:rPr>
          <w:szCs w:val="24"/>
          <w:rtl/>
          <w:lang w:eastAsia="en-US"/>
        </w:rPr>
        <w:t xml:space="preserve">, </w:t>
      </w:r>
      <w:r w:rsidRPr="003343E8">
        <w:rPr>
          <w:rFonts w:hint="eastAsia"/>
          <w:szCs w:val="24"/>
          <w:rtl/>
          <w:lang w:eastAsia="en-US"/>
        </w:rPr>
        <w:t>והביטוח</w:t>
      </w:r>
      <w:r w:rsidRPr="003343E8">
        <w:rPr>
          <w:szCs w:val="24"/>
          <w:rtl/>
          <w:lang w:eastAsia="en-US"/>
        </w:rPr>
        <w:t xml:space="preserve"> </w:t>
      </w:r>
      <w:r w:rsidRPr="003343E8">
        <w:rPr>
          <w:rFonts w:hint="eastAsia"/>
          <w:szCs w:val="24"/>
          <w:rtl/>
          <w:lang w:eastAsia="en-US"/>
        </w:rPr>
        <w:t>הינו</w:t>
      </w:r>
      <w:r w:rsidRPr="003343E8">
        <w:rPr>
          <w:szCs w:val="24"/>
          <w:rtl/>
          <w:lang w:eastAsia="en-US"/>
        </w:rPr>
        <w:t xml:space="preserve"> </w:t>
      </w:r>
      <w:r w:rsidRPr="003343E8">
        <w:rPr>
          <w:rFonts w:hint="eastAsia"/>
          <w:szCs w:val="24"/>
          <w:rtl/>
          <w:lang w:eastAsia="en-US"/>
        </w:rPr>
        <w:t>בחזקת</w:t>
      </w:r>
      <w:r w:rsidRPr="003343E8">
        <w:rPr>
          <w:szCs w:val="24"/>
          <w:rtl/>
          <w:lang w:eastAsia="en-US"/>
        </w:rPr>
        <w:t xml:space="preserve"> </w:t>
      </w:r>
      <w:r w:rsidRPr="003343E8">
        <w:rPr>
          <w:rFonts w:hint="eastAsia"/>
          <w:szCs w:val="24"/>
          <w:rtl/>
          <w:lang w:eastAsia="en-US"/>
        </w:rPr>
        <w:t>ביטוח</w:t>
      </w:r>
      <w:r w:rsidRPr="003343E8">
        <w:rPr>
          <w:szCs w:val="24"/>
          <w:rtl/>
          <w:lang w:eastAsia="en-US"/>
        </w:rPr>
        <w:t xml:space="preserve"> </w:t>
      </w:r>
      <w:r w:rsidRPr="003343E8">
        <w:rPr>
          <w:rFonts w:hint="eastAsia"/>
          <w:szCs w:val="24"/>
          <w:rtl/>
          <w:lang w:eastAsia="en-US"/>
        </w:rPr>
        <w:t>ראשוני</w:t>
      </w:r>
      <w:r w:rsidRPr="003343E8">
        <w:rPr>
          <w:szCs w:val="24"/>
          <w:rtl/>
          <w:lang w:eastAsia="en-US"/>
        </w:rPr>
        <w:t xml:space="preserve"> </w:t>
      </w:r>
      <w:r w:rsidRPr="003343E8">
        <w:rPr>
          <w:rFonts w:hint="eastAsia"/>
          <w:szCs w:val="24"/>
          <w:rtl/>
          <w:lang w:eastAsia="en-US"/>
        </w:rPr>
        <w:t>המזכה</w:t>
      </w:r>
      <w:r w:rsidRPr="003343E8">
        <w:rPr>
          <w:szCs w:val="24"/>
          <w:rtl/>
          <w:lang w:eastAsia="en-US"/>
        </w:rPr>
        <w:t xml:space="preserve"> </w:t>
      </w:r>
      <w:r w:rsidRPr="003343E8">
        <w:rPr>
          <w:rFonts w:hint="eastAsia"/>
          <w:szCs w:val="24"/>
          <w:rtl/>
          <w:lang w:eastAsia="en-US"/>
        </w:rPr>
        <w:t>במלוא</w:t>
      </w:r>
      <w:r w:rsidRPr="003343E8">
        <w:rPr>
          <w:szCs w:val="24"/>
          <w:rtl/>
          <w:lang w:eastAsia="en-US"/>
        </w:rPr>
        <w:t xml:space="preserve"> </w:t>
      </w:r>
      <w:r w:rsidRPr="003343E8">
        <w:rPr>
          <w:rFonts w:hint="eastAsia"/>
          <w:szCs w:val="24"/>
          <w:rtl/>
          <w:lang w:eastAsia="en-US"/>
        </w:rPr>
        <w:t>הזכויות</w:t>
      </w:r>
      <w:r w:rsidRPr="003343E8">
        <w:rPr>
          <w:szCs w:val="24"/>
          <w:rtl/>
          <w:lang w:eastAsia="en-US"/>
        </w:rPr>
        <w:t xml:space="preserve"> </w:t>
      </w:r>
      <w:r w:rsidRPr="003343E8">
        <w:rPr>
          <w:rFonts w:hint="eastAsia"/>
          <w:szCs w:val="24"/>
          <w:rtl/>
          <w:lang w:eastAsia="en-US"/>
        </w:rPr>
        <w:t>על</w:t>
      </w:r>
      <w:r w:rsidRPr="003343E8">
        <w:rPr>
          <w:szCs w:val="24"/>
          <w:rtl/>
          <w:lang w:eastAsia="en-US"/>
        </w:rPr>
        <w:t xml:space="preserve"> </w:t>
      </w:r>
      <w:r w:rsidRPr="003343E8">
        <w:rPr>
          <w:rFonts w:hint="eastAsia"/>
          <w:szCs w:val="24"/>
          <w:rtl/>
          <w:lang w:eastAsia="en-US"/>
        </w:rPr>
        <w:t>פי</w:t>
      </w:r>
      <w:r w:rsidRPr="003343E8">
        <w:rPr>
          <w:szCs w:val="24"/>
          <w:rtl/>
          <w:lang w:eastAsia="en-US"/>
        </w:rPr>
        <w:t xml:space="preserve"> </w:t>
      </w:r>
      <w:r w:rsidRPr="003343E8">
        <w:rPr>
          <w:rFonts w:hint="eastAsia"/>
          <w:szCs w:val="24"/>
          <w:rtl/>
          <w:lang w:eastAsia="en-US"/>
        </w:rPr>
        <w:t>הביטוח</w:t>
      </w:r>
      <w:r w:rsidRPr="003343E8">
        <w:rPr>
          <w:szCs w:val="24"/>
          <w:rtl/>
          <w:lang w:eastAsia="en-US"/>
        </w:rPr>
        <w:t>;</w:t>
      </w:r>
    </w:p>
    <w:p w14:paraId="41873719" w14:textId="77777777" w:rsidR="00D55F41" w:rsidRPr="003343E8"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3343E8">
        <w:rPr>
          <w:rFonts w:hint="eastAsia"/>
          <w:szCs w:val="24"/>
          <w:rtl/>
          <w:lang w:eastAsia="en-US"/>
        </w:rPr>
        <w:lastRenderedPageBreak/>
        <w:t>העתקי</w:t>
      </w:r>
      <w:r w:rsidRPr="003343E8">
        <w:rPr>
          <w:szCs w:val="24"/>
          <w:rtl/>
          <w:lang w:eastAsia="en-US"/>
        </w:rPr>
        <w:t xml:space="preserve"> </w:t>
      </w:r>
      <w:r w:rsidRPr="003343E8">
        <w:rPr>
          <w:rFonts w:hint="eastAsia"/>
          <w:szCs w:val="24"/>
          <w:rtl/>
          <w:lang w:eastAsia="en-US"/>
        </w:rPr>
        <w:t>פוליסות</w:t>
      </w:r>
      <w:r w:rsidRPr="003343E8">
        <w:rPr>
          <w:szCs w:val="24"/>
          <w:rtl/>
          <w:lang w:eastAsia="en-US"/>
        </w:rPr>
        <w:t xml:space="preserve"> </w:t>
      </w:r>
      <w:r w:rsidRPr="003343E8">
        <w:rPr>
          <w:rFonts w:hint="eastAsia"/>
          <w:szCs w:val="24"/>
          <w:rtl/>
          <w:lang w:eastAsia="en-US"/>
        </w:rPr>
        <w:t>הביטוח</w:t>
      </w:r>
      <w:r w:rsidRPr="003343E8">
        <w:rPr>
          <w:szCs w:val="24"/>
          <w:rtl/>
          <w:lang w:eastAsia="en-US"/>
        </w:rPr>
        <w:t xml:space="preserve">, </w:t>
      </w:r>
      <w:r w:rsidRPr="003343E8">
        <w:rPr>
          <w:rFonts w:hint="eastAsia"/>
          <w:szCs w:val="24"/>
          <w:rtl/>
          <w:lang w:eastAsia="en-US"/>
        </w:rPr>
        <w:t>מאושרות</w:t>
      </w:r>
      <w:r w:rsidRPr="003343E8">
        <w:rPr>
          <w:szCs w:val="24"/>
          <w:rtl/>
          <w:lang w:eastAsia="en-US"/>
        </w:rPr>
        <w:t xml:space="preserve"> </w:t>
      </w:r>
      <w:r w:rsidRPr="003343E8">
        <w:rPr>
          <w:rFonts w:hint="eastAsia"/>
          <w:szCs w:val="24"/>
          <w:rtl/>
          <w:lang w:eastAsia="en-US"/>
        </w:rPr>
        <w:t>ע</w:t>
      </w:r>
      <w:r w:rsidRPr="003343E8">
        <w:rPr>
          <w:szCs w:val="24"/>
          <w:rtl/>
          <w:lang w:eastAsia="en-US"/>
        </w:rPr>
        <w:t xml:space="preserve">"י </w:t>
      </w:r>
      <w:r w:rsidRPr="003343E8">
        <w:rPr>
          <w:rFonts w:hint="eastAsia"/>
          <w:szCs w:val="24"/>
          <w:rtl/>
          <w:lang w:eastAsia="en-US"/>
        </w:rPr>
        <w:t>המבטח</w:t>
      </w:r>
      <w:r w:rsidRPr="003343E8">
        <w:rPr>
          <w:szCs w:val="24"/>
          <w:rtl/>
          <w:lang w:eastAsia="en-US"/>
        </w:rPr>
        <w:t xml:space="preserve"> </w:t>
      </w:r>
      <w:r w:rsidRPr="003343E8">
        <w:rPr>
          <w:rFonts w:hint="eastAsia"/>
          <w:szCs w:val="24"/>
          <w:rtl/>
          <w:lang w:eastAsia="en-US"/>
        </w:rPr>
        <w:t>או</w:t>
      </w:r>
      <w:r w:rsidRPr="003343E8">
        <w:rPr>
          <w:szCs w:val="24"/>
          <w:rtl/>
          <w:lang w:eastAsia="en-US"/>
        </w:rPr>
        <w:t xml:space="preserve"> </w:t>
      </w:r>
      <w:r w:rsidRPr="003343E8">
        <w:rPr>
          <w:rFonts w:hint="eastAsia"/>
          <w:szCs w:val="24"/>
          <w:rtl/>
          <w:lang w:eastAsia="en-US"/>
        </w:rPr>
        <w:t>אישור</w:t>
      </w:r>
      <w:r w:rsidRPr="003343E8">
        <w:rPr>
          <w:szCs w:val="24"/>
          <w:rtl/>
          <w:lang w:eastAsia="en-US"/>
        </w:rPr>
        <w:t xml:space="preserve"> </w:t>
      </w:r>
      <w:r w:rsidRPr="003343E8">
        <w:rPr>
          <w:rFonts w:hint="eastAsia"/>
          <w:szCs w:val="24"/>
          <w:rtl/>
          <w:lang w:eastAsia="en-US"/>
        </w:rPr>
        <w:t>קיום</w:t>
      </w:r>
      <w:r w:rsidRPr="003343E8">
        <w:rPr>
          <w:szCs w:val="24"/>
          <w:rtl/>
          <w:lang w:eastAsia="en-US"/>
        </w:rPr>
        <w:t xml:space="preserve"> </w:t>
      </w:r>
      <w:r w:rsidRPr="003343E8">
        <w:rPr>
          <w:rFonts w:hint="eastAsia"/>
          <w:szCs w:val="24"/>
          <w:rtl/>
          <w:lang w:eastAsia="en-US"/>
        </w:rPr>
        <w:t>ביטוחים</w:t>
      </w:r>
      <w:r w:rsidRPr="003343E8">
        <w:rPr>
          <w:szCs w:val="24"/>
          <w:rtl/>
          <w:lang w:eastAsia="en-US"/>
        </w:rPr>
        <w:t xml:space="preserve"> </w:t>
      </w:r>
      <w:r w:rsidRPr="003343E8">
        <w:rPr>
          <w:rFonts w:hint="eastAsia"/>
          <w:szCs w:val="24"/>
          <w:rtl/>
          <w:lang w:eastAsia="en-US"/>
        </w:rPr>
        <w:t>בחתימתו</w:t>
      </w:r>
      <w:r w:rsidRPr="003343E8">
        <w:rPr>
          <w:szCs w:val="24"/>
          <w:rtl/>
          <w:lang w:eastAsia="en-US"/>
        </w:rPr>
        <w:t xml:space="preserve"> </w:t>
      </w:r>
      <w:r w:rsidRPr="003343E8">
        <w:rPr>
          <w:rFonts w:hint="eastAsia"/>
          <w:szCs w:val="24"/>
          <w:rtl/>
          <w:lang w:eastAsia="en-US"/>
        </w:rPr>
        <w:t>על</w:t>
      </w:r>
      <w:r w:rsidRPr="003343E8">
        <w:rPr>
          <w:szCs w:val="24"/>
          <w:rtl/>
          <w:lang w:eastAsia="en-US"/>
        </w:rPr>
        <w:t xml:space="preserve"> </w:t>
      </w:r>
      <w:r w:rsidRPr="003343E8">
        <w:rPr>
          <w:rFonts w:hint="eastAsia"/>
          <w:szCs w:val="24"/>
          <w:rtl/>
          <w:lang w:eastAsia="en-US"/>
        </w:rPr>
        <w:t>קיום</w:t>
      </w:r>
      <w:r w:rsidRPr="003343E8">
        <w:rPr>
          <w:szCs w:val="24"/>
          <w:rtl/>
          <w:lang w:eastAsia="en-US"/>
        </w:rPr>
        <w:t xml:space="preserve"> </w:t>
      </w:r>
      <w:r w:rsidRPr="003343E8">
        <w:rPr>
          <w:rFonts w:hint="eastAsia"/>
          <w:szCs w:val="24"/>
          <w:rtl/>
          <w:lang w:eastAsia="en-US"/>
        </w:rPr>
        <w:t>הביטוחים</w:t>
      </w:r>
      <w:r w:rsidRPr="003343E8">
        <w:rPr>
          <w:szCs w:val="24"/>
          <w:rtl/>
          <w:lang w:eastAsia="en-US"/>
        </w:rPr>
        <w:t xml:space="preserve"> </w:t>
      </w:r>
      <w:r w:rsidRPr="003343E8">
        <w:rPr>
          <w:rFonts w:hint="eastAsia"/>
          <w:szCs w:val="24"/>
          <w:rtl/>
          <w:lang w:eastAsia="en-US"/>
        </w:rPr>
        <w:t>כאמור</w:t>
      </w:r>
      <w:r w:rsidRPr="003343E8">
        <w:rPr>
          <w:szCs w:val="24"/>
          <w:rtl/>
          <w:lang w:eastAsia="en-US"/>
        </w:rPr>
        <w:t xml:space="preserve"> </w:t>
      </w:r>
      <w:r w:rsidRPr="003343E8">
        <w:rPr>
          <w:rFonts w:hint="eastAsia"/>
          <w:szCs w:val="24"/>
          <w:rtl/>
          <w:lang w:eastAsia="en-US"/>
        </w:rPr>
        <w:t>יומצאו</w:t>
      </w:r>
      <w:r w:rsidRPr="003343E8">
        <w:rPr>
          <w:szCs w:val="24"/>
          <w:rtl/>
          <w:lang w:eastAsia="en-US"/>
        </w:rPr>
        <w:t xml:space="preserve"> </w:t>
      </w:r>
      <w:r w:rsidRPr="003343E8">
        <w:rPr>
          <w:rFonts w:hint="eastAsia"/>
          <w:szCs w:val="24"/>
          <w:rtl/>
          <w:lang w:eastAsia="en-US"/>
        </w:rPr>
        <w:t>על</w:t>
      </w:r>
      <w:r w:rsidRPr="003343E8">
        <w:rPr>
          <w:szCs w:val="24"/>
          <w:rtl/>
          <w:lang w:eastAsia="en-US"/>
        </w:rPr>
        <w:t xml:space="preserve"> </w:t>
      </w:r>
      <w:r w:rsidRPr="003343E8">
        <w:rPr>
          <w:rFonts w:hint="eastAsia"/>
          <w:szCs w:val="24"/>
          <w:rtl/>
          <w:lang w:eastAsia="en-US"/>
        </w:rPr>
        <w:t>ידי</w:t>
      </w:r>
      <w:r w:rsidRPr="003343E8">
        <w:rPr>
          <w:szCs w:val="24"/>
          <w:rtl/>
          <w:lang w:eastAsia="en-US"/>
        </w:rPr>
        <w:t xml:space="preserve"> </w:t>
      </w:r>
      <w:r w:rsidRPr="003343E8">
        <w:rPr>
          <w:rFonts w:hint="eastAsia"/>
          <w:szCs w:val="24"/>
          <w:rtl/>
          <w:lang w:eastAsia="en-US"/>
        </w:rPr>
        <w:t>הספק</w:t>
      </w:r>
      <w:r w:rsidRPr="003343E8">
        <w:rPr>
          <w:szCs w:val="24"/>
          <w:rtl/>
          <w:lang w:eastAsia="en-US"/>
        </w:rPr>
        <w:t xml:space="preserve"> </w:t>
      </w:r>
      <w:r w:rsidRPr="003343E8">
        <w:rPr>
          <w:rFonts w:hint="eastAsia"/>
          <w:szCs w:val="24"/>
          <w:rtl/>
          <w:lang w:eastAsia="en-US"/>
        </w:rPr>
        <w:t>למשרד</w:t>
      </w:r>
      <w:r w:rsidRPr="003343E8">
        <w:rPr>
          <w:szCs w:val="24"/>
          <w:rtl/>
          <w:lang w:eastAsia="en-US"/>
        </w:rPr>
        <w:t xml:space="preserve"> </w:t>
      </w:r>
      <w:r w:rsidRPr="003343E8">
        <w:rPr>
          <w:rFonts w:hint="eastAsia"/>
          <w:szCs w:val="24"/>
          <w:rtl/>
          <w:lang w:eastAsia="en-US"/>
        </w:rPr>
        <w:t>לביטחון</w:t>
      </w:r>
      <w:r w:rsidRPr="003343E8">
        <w:rPr>
          <w:szCs w:val="24"/>
          <w:rtl/>
          <w:lang w:eastAsia="en-US"/>
        </w:rPr>
        <w:t xml:space="preserve"> </w:t>
      </w:r>
      <w:r w:rsidRPr="003343E8">
        <w:rPr>
          <w:rFonts w:hint="eastAsia"/>
          <w:szCs w:val="24"/>
          <w:rtl/>
          <w:lang w:eastAsia="en-US"/>
        </w:rPr>
        <w:t>הפנים</w:t>
      </w:r>
      <w:r w:rsidRPr="003343E8">
        <w:rPr>
          <w:szCs w:val="24"/>
          <w:rtl/>
          <w:lang w:eastAsia="en-US"/>
        </w:rPr>
        <w:t xml:space="preserve">  </w:t>
      </w:r>
      <w:r w:rsidRPr="003343E8">
        <w:rPr>
          <w:rFonts w:hint="eastAsia"/>
          <w:szCs w:val="24"/>
          <w:rtl/>
          <w:lang w:eastAsia="en-US"/>
        </w:rPr>
        <w:t>עד</w:t>
      </w:r>
      <w:r w:rsidRPr="003343E8">
        <w:rPr>
          <w:szCs w:val="24"/>
          <w:rtl/>
          <w:lang w:eastAsia="en-US"/>
        </w:rPr>
        <w:t xml:space="preserve"> </w:t>
      </w:r>
      <w:r w:rsidRPr="003343E8">
        <w:rPr>
          <w:rFonts w:hint="eastAsia"/>
          <w:szCs w:val="24"/>
          <w:rtl/>
          <w:lang w:eastAsia="en-US"/>
        </w:rPr>
        <w:t>למועד</w:t>
      </w:r>
      <w:r w:rsidRPr="003343E8">
        <w:rPr>
          <w:szCs w:val="24"/>
          <w:rtl/>
          <w:lang w:eastAsia="en-US"/>
        </w:rPr>
        <w:t xml:space="preserve"> </w:t>
      </w:r>
      <w:r w:rsidRPr="003343E8">
        <w:rPr>
          <w:rFonts w:hint="eastAsia"/>
          <w:szCs w:val="24"/>
          <w:rtl/>
          <w:lang w:eastAsia="en-US"/>
        </w:rPr>
        <w:t>חתימת</w:t>
      </w:r>
      <w:r w:rsidRPr="003343E8">
        <w:rPr>
          <w:szCs w:val="24"/>
          <w:rtl/>
          <w:lang w:eastAsia="en-US"/>
        </w:rPr>
        <w:t xml:space="preserve"> </w:t>
      </w:r>
      <w:r w:rsidRPr="003343E8">
        <w:rPr>
          <w:rFonts w:hint="eastAsia"/>
          <w:szCs w:val="24"/>
          <w:rtl/>
          <w:lang w:eastAsia="en-US"/>
        </w:rPr>
        <w:t>ההסכם</w:t>
      </w:r>
      <w:r w:rsidRPr="003343E8">
        <w:rPr>
          <w:szCs w:val="24"/>
          <w:rtl/>
          <w:lang w:eastAsia="en-US"/>
        </w:rPr>
        <w:t>.</w:t>
      </w:r>
    </w:p>
    <w:p w14:paraId="4187371A" w14:textId="77777777" w:rsidR="00D55F41" w:rsidRPr="003343E8"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rtl/>
          <w:lang w:eastAsia="en-US"/>
        </w:rPr>
      </w:pPr>
      <w:r w:rsidRPr="003343E8">
        <w:rPr>
          <w:rFonts w:hint="eastAsia"/>
          <w:szCs w:val="24"/>
          <w:rtl/>
          <w:lang w:eastAsia="en-US"/>
        </w:rPr>
        <w:t>הספק</w:t>
      </w:r>
      <w:r w:rsidRPr="003343E8">
        <w:rPr>
          <w:szCs w:val="24"/>
          <w:rtl/>
          <w:lang w:eastAsia="en-US"/>
        </w:rPr>
        <w:t xml:space="preserve">  מתחייב בכל תקופת ההתקשרות החוזית עם מדינת ישראל – המשרד לביטחון הפנים, וכל עוד אחריותו קיימת, להחזיק בתוקף את פוליסות הביטוח. הספק מתחייב כי פוליסות הביטוח תחודשנה על ידו מדי שנה בשנה, כל עוד ההסכם עם מדינת ישראל – המשרד לביטחון הפנים בתוקף. הספק מתחייב להציג את העתקי פוליסות הביטוח המחודשות מאושרות וחתומות ע"י המבטח או  אישור בחתימת מבטחו על חידושן למשרד </w:t>
      </w:r>
      <w:r w:rsidRPr="003343E8">
        <w:rPr>
          <w:rFonts w:hint="eastAsia"/>
          <w:szCs w:val="24"/>
          <w:rtl/>
          <w:lang w:eastAsia="en-US"/>
        </w:rPr>
        <w:t>לביטחון</w:t>
      </w:r>
      <w:r w:rsidRPr="003343E8">
        <w:rPr>
          <w:szCs w:val="24"/>
          <w:rtl/>
          <w:lang w:eastAsia="en-US"/>
        </w:rPr>
        <w:t xml:space="preserve"> הפנים לכל המאוחר שבועיים  לפני תום תקופת הביטוח.</w:t>
      </w:r>
    </w:p>
    <w:p w14:paraId="4187371B" w14:textId="77777777" w:rsidR="00D55F41" w:rsidRDefault="00D55F41" w:rsidP="007842A5">
      <w:pPr>
        <w:pStyle w:val="3"/>
        <w:numPr>
          <w:ilvl w:val="2"/>
          <w:numId w:val="6"/>
        </w:numPr>
        <w:tabs>
          <w:tab w:val="clear" w:pos="1418"/>
        </w:tabs>
        <w:overflowPunct w:val="0"/>
        <w:autoSpaceDE w:val="0"/>
        <w:autoSpaceDN w:val="0"/>
        <w:bidi/>
        <w:adjustRightInd w:val="0"/>
        <w:spacing w:after="120" w:line="360" w:lineRule="auto"/>
        <w:ind w:left="1614" w:hanging="707"/>
        <w:textAlignment w:val="baseline"/>
        <w:rPr>
          <w:szCs w:val="24"/>
          <w:lang w:eastAsia="en-US"/>
        </w:rPr>
      </w:pPr>
      <w:r w:rsidRPr="003343E8">
        <w:rPr>
          <w:rFonts w:hint="eastAsia"/>
          <w:szCs w:val="24"/>
          <w:rtl/>
          <w:lang w:eastAsia="en-US"/>
        </w:rPr>
        <w:t>אין</w:t>
      </w:r>
      <w:r w:rsidRPr="003343E8">
        <w:rPr>
          <w:szCs w:val="24"/>
          <w:rtl/>
          <w:lang w:eastAsia="en-US"/>
        </w:rPr>
        <w:t xml:space="preserve"> בכל האמור בסעיפי הביטוח כדי לפטור את הספק מכל חובה החלה עליו ע פי כל דין  ועל  פי החוזה ואין לפרש את האמור כוויתור של מדינת ישראל – המשרד לביטחון פנים, משטרת ישראל, רשות הכבאות וההצלה, שירות בתי הסוהר על כל זכות או סעד המוקנים להם על פי הדין ועל פי חוזה זה</w:t>
      </w:r>
      <w:r>
        <w:rPr>
          <w:rFonts w:hint="cs"/>
          <w:szCs w:val="24"/>
          <w:rtl/>
          <w:lang w:eastAsia="en-US"/>
        </w:rPr>
        <w:t>.</w:t>
      </w:r>
    </w:p>
    <w:p w14:paraId="4187371C" w14:textId="77777777" w:rsidR="00D55F41" w:rsidRDefault="00D55F41" w:rsidP="007842A5">
      <w:pPr>
        <w:pStyle w:val="1"/>
        <w:numPr>
          <w:ilvl w:val="0"/>
          <w:numId w:val="0"/>
        </w:numPr>
        <w:tabs>
          <w:tab w:val="left" w:pos="851"/>
        </w:tabs>
        <w:overflowPunct w:val="0"/>
        <w:autoSpaceDE w:val="0"/>
        <w:autoSpaceDN w:val="0"/>
        <w:bidi/>
        <w:adjustRightInd w:val="0"/>
        <w:spacing w:line="360" w:lineRule="auto"/>
        <w:ind w:left="357" w:right="0"/>
        <w:textAlignment w:val="baseline"/>
        <w:rPr>
          <w:b/>
          <w:bCs/>
          <w:szCs w:val="24"/>
          <w:u w:val="single"/>
          <w:lang w:eastAsia="en-US"/>
        </w:rPr>
      </w:pPr>
      <w:r w:rsidRPr="003343E8">
        <w:rPr>
          <w:szCs w:val="24"/>
          <w:rtl/>
          <w:lang w:eastAsia="en-US"/>
        </w:rPr>
        <w:br/>
      </w:r>
      <w:bookmarkStart w:id="90" w:name="_Ref340730015"/>
      <w:r>
        <w:rPr>
          <w:b/>
          <w:bCs/>
          <w:szCs w:val="24"/>
          <w:u w:val="single"/>
          <w:rtl/>
          <w:lang w:eastAsia="en-US"/>
        </w:rPr>
        <w:t xml:space="preserve">קיום והצגת הביטוחים כאמור הינה תנאי לכניסת הסכם זה לתוקף. </w:t>
      </w:r>
    </w:p>
    <w:p w14:paraId="4187371D" w14:textId="77777777" w:rsidR="00D55F41" w:rsidRPr="00C41AFE"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C41AFE">
        <w:rPr>
          <w:b/>
          <w:bCs/>
          <w:szCs w:val="24"/>
          <w:u w:val="single"/>
          <w:rtl/>
          <w:lang w:eastAsia="en-US"/>
        </w:rPr>
        <w:t>אחריות</w:t>
      </w:r>
      <w:bookmarkEnd w:id="90"/>
    </w:p>
    <w:p w14:paraId="4187371E"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Pr>
          <w:szCs w:val="24"/>
          <w:rtl/>
          <w:lang w:eastAsia="en-US"/>
        </w:rPr>
        <w:t>הספק</w:t>
      </w:r>
      <w:r w:rsidRPr="00C41AFE">
        <w:rPr>
          <w:szCs w:val="24"/>
          <w:rtl/>
          <w:lang w:eastAsia="en-US"/>
        </w:rPr>
        <w:t xml:space="preserve"> יהיה האחראי הבלעדי והיחיד לכל נזק ו/או אובדן שייגרם כתוצאה ו/או עקב מתן השירותים למזמין ו/או לרכוש ו/או לצד ג' כלשהו, לרבות נזק ואובדן שייגרם בידי כל מי שבא מכוחו או מטעמו של </w:t>
      </w:r>
      <w:r>
        <w:rPr>
          <w:szCs w:val="24"/>
          <w:rtl/>
          <w:lang w:eastAsia="en-US"/>
        </w:rPr>
        <w:t>הספק</w:t>
      </w:r>
      <w:r w:rsidRPr="00C41AFE">
        <w:rPr>
          <w:szCs w:val="24"/>
          <w:rtl/>
          <w:lang w:eastAsia="en-US"/>
        </w:rPr>
        <w:t xml:space="preserve">, וזאת בשל מעשה או מחדל של </w:t>
      </w:r>
      <w:r>
        <w:rPr>
          <w:szCs w:val="24"/>
          <w:rtl/>
          <w:lang w:eastAsia="en-US"/>
        </w:rPr>
        <w:t>הספק</w:t>
      </w:r>
      <w:r w:rsidRPr="00C41AFE">
        <w:rPr>
          <w:szCs w:val="24"/>
          <w:rtl/>
          <w:lang w:eastAsia="en-US"/>
        </w:rPr>
        <w:t xml:space="preserve"> או מי מטעמו</w:t>
      </w:r>
    </w:p>
    <w:p w14:paraId="4187371F"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Pr>
          <w:szCs w:val="24"/>
          <w:rtl/>
          <w:lang w:eastAsia="en-US"/>
        </w:rPr>
        <w:t>הספק</w:t>
      </w:r>
      <w:r w:rsidRPr="00C41AFE">
        <w:rPr>
          <w:szCs w:val="24"/>
          <w:rtl/>
          <w:lang w:eastAsia="en-US"/>
        </w:rPr>
        <w:t xml:space="preserve"> יהיה האחראי היחידי והבלעדי לכל תביעת נזיקין מטעם העובד ו/או כל הבאים מכוחו, אף אם תהיה להם עילת תביעה נגד המזמין.</w:t>
      </w:r>
    </w:p>
    <w:p w14:paraId="41873720"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lang w:eastAsia="en-US"/>
        </w:rPr>
      </w:pPr>
      <w:r w:rsidRPr="00C41AFE">
        <w:rPr>
          <w:szCs w:val="24"/>
          <w:rtl/>
          <w:lang w:eastAsia="en-US"/>
        </w:rPr>
        <w:t>המזמין, עובדיו והבאים מכוחו לא י</w:t>
      </w:r>
      <w:r>
        <w:rPr>
          <w:rFonts w:hint="cs"/>
          <w:szCs w:val="24"/>
          <w:rtl/>
          <w:lang w:eastAsia="en-US"/>
        </w:rPr>
        <w:t>י</w:t>
      </w:r>
      <w:r w:rsidRPr="00C41AFE">
        <w:rPr>
          <w:szCs w:val="24"/>
          <w:rtl/>
          <w:lang w:eastAsia="en-US"/>
        </w:rPr>
        <w:t>שאו בכל תשלום, הוצאה, אובדן, או נזק מכל סוג שייגרם ל</w:t>
      </w:r>
      <w:r>
        <w:rPr>
          <w:szCs w:val="24"/>
          <w:rtl/>
          <w:lang w:eastAsia="en-US"/>
        </w:rPr>
        <w:t>ספק</w:t>
      </w:r>
      <w:r w:rsidRPr="00C41AFE">
        <w:rPr>
          <w:szCs w:val="24"/>
          <w:rtl/>
          <w:lang w:eastAsia="en-US"/>
        </w:rPr>
        <w:t xml:space="preserve"> ו/או לעובד ו/או לכל מי שבא מכוחו, למעט אם חובה כאמור מוטלת על המזמין בהסכם זה במפורש.</w:t>
      </w:r>
    </w:p>
    <w:p w14:paraId="41873721" w14:textId="77777777" w:rsidR="00D55F41" w:rsidRPr="00DB4FC1"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sidRPr="00DB4FC1">
        <w:rPr>
          <w:szCs w:val="24"/>
          <w:rtl/>
          <w:lang w:eastAsia="en-US"/>
        </w:rPr>
        <w:t>סיומו של חוזה זה, מכל סיבה שהיא, לא יהיה בו כדי לגרוע מאחריות הזוכה לגבי נזקים שעילת התביעה בגינם נובעת מחוזה זה או קשורה אליהם.</w:t>
      </w:r>
    </w:p>
    <w:p w14:paraId="41873722" w14:textId="77777777" w:rsidR="00D55F41" w:rsidRPr="00C41AFE"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C41AFE">
        <w:rPr>
          <w:b/>
          <w:bCs/>
          <w:szCs w:val="24"/>
          <w:u w:val="single"/>
          <w:rtl/>
          <w:lang w:eastAsia="en-US"/>
        </w:rPr>
        <w:t>ביטוח לאומי, ביטוח בריאות ותשלומים סוציאלי</w:t>
      </w:r>
      <w:r>
        <w:rPr>
          <w:b/>
          <w:bCs/>
          <w:szCs w:val="24"/>
          <w:u w:val="single"/>
          <w:rtl/>
          <w:lang w:eastAsia="en-US"/>
        </w:rPr>
        <w:t>י</w:t>
      </w:r>
      <w:r w:rsidRPr="00C41AFE">
        <w:rPr>
          <w:b/>
          <w:bCs/>
          <w:szCs w:val="24"/>
          <w:u w:val="single"/>
          <w:rtl/>
          <w:lang w:eastAsia="en-US"/>
        </w:rPr>
        <w:t>ם</w:t>
      </w:r>
    </w:p>
    <w:p w14:paraId="41873723"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Pr>
          <w:szCs w:val="24"/>
          <w:rtl/>
          <w:lang w:eastAsia="en-US"/>
        </w:rPr>
        <w:t>הספק</w:t>
      </w:r>
      <w:r w:rsidRPr="00C41AFE">
        <w:rPr>
          <w:szCs w:val="24"/>
          <w:rtl/>
          <w:lang w:eastAsia="en-US"/>
        </w:rPr>
        <w:t xml:space="preserve"> מצהיר שהינו קבלן עצמאי והוא משלם כדין, כעצמאי מס הכנסה ודמי ביטוח לאומי וביטוח בריאות החלים עליו.</w:t>
      </w:r>
    </w:p>
    <w:p w14:paraId="41873724"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Pr>
          <w:szCs w:val="24"/>
          <w:rtl/>
          <w:lang w:eastAsia="en-US"/>
        </w:rPr>
        <w:t>הספק</w:t>
      </w:r>
      <w:r w:rsidRPr="00C41AFE">
        <w:rPr>
          <w:szCs w:val="24"/>
          <w:rtl/>
          <w:lang w:eastAsia="en-US"/>
        </w:rPr>
        <w:t xml:space="preserve">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14:paraId="41873725"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Pr>
          <w:szCs w:val="24"/>
          <w:rtl/>
          <w:lang w:eastAsia="en-US"/>
        </w:rPr>
        <w:lastRenderedPageBreak/>
        <w:t>הספק</w:t>
      </w:r>
      <w:r w:rsidRPr="00C41AFE">
        <w:rPr>
          <w:szCs w:val="24"/>
          <w:rtl/>
          <w:lang w:eastAsia="en-US"/>
        </w:rPr>
        <w:t xml:space="preserve">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14:paraId="41873726"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lang w:eastAsia="en-US"/>
        </w:rPr>
      </w:pPr>
      <w:r>
        <w:rPr>
          <w:szCs w:val="24"/>
          <w:rtl/>
          <w:lang w:eastAsia="en-US"/>
        </w:rPr>
        <w:t>הספק</w:t>
      </w:r>
      <w:r w:rsidRPr="00C41AFE">
        <w:rPr>
          <w:szCs w:val="24"/>
          <w:rtl/>
          <w:lang w:eastAsia="en-US"/>
        </w:rPr>
        <w:t xml:space="preserve"> מתחייב להמשיך ולהפריש כסדרם את כל התשלומים הסוציאליים החלים עליו, בין על פי תנאי הפניה, חוק, הסכם קיבוצי, צו הרחבה, הסכם אחר, נוהג או סיבה אחרת.</w:t>
      </w:r>
    </w:p>
    <w:p w14:paraId="41873727" w14:textId="77777777" w:rsidR="00D55F41" w:rsidRPr="00C41AFE"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C41AFE">
        <w:rPr>
          <w:b/>
          <w:bCs/>
          <w:szCs w:val="24"/>
          <w:u w:val="single"/>
          <w:rtl/>
          <w:lang w:eastAsia="en-US"/>
        </w:rPr>
        <w:t>שמירה על הוראות החוק</w:t>
      </w:r>
    </w:p>
    <w:p w14:paraId="41873728"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rPr>
      </w:pPr>
      <w:r>
        <w:rPr>
          <w:szCs w:val="24"/>
          <w:rtl/>
        </w:rPr>
        <w:t>הספק</w:t>
      </w:r>
      <w:r w:rsidRPr="00C41AFE">
        <w:rPr>
          <w:szCs w:val="24"/>
          <w:rtl/>
        </w:rPr>
        <w:t xml:space="preserve"> מתחייב לשמור בקפדנות על הוראות כל דין החל בקשר לקיומו של הסכם זה ומתן השירותים.</w:t>
      </w:r>
    </w:p>
    <w:p w14:paraId="41873729"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rPr>
      </w:pPr>
      <w:r>
        <w:rPr>
          <w:szCs w:val="24"/>
          <w:rtl/>
        </w:rPr>
        <w:t>הספק</w:t>
      </w:r>
      <w:r w:rsidRPr="00C41AFE">
        <w:rPr>
          <w:szCs w:val="24"/>
          <w:rtl/>
        </w:rPr>
        <w:t xml:space="preserve"> מצהיר כי חלה עליו בלבד האחריות הבלעדית והמוחלטת לכל תביעה ו/או דרישה באשר לאי שמירת דינים והוא משחרר בזאת את המזמין מכל תביעה ו/או דרישה כאמור בין אם הפרת הוראת דין נעשתה על ידו ובין אם נעשתה ע"י עובד או אחר מטעמו.</w:t>
      </w:r>
    </w:p>
    <w:p w14:paraId="4187372A" w14:textId="77777777" w:rsidR="00D55F41" w:rsidRPr="00C41AFE"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C41AFE">
        <w:rPr>
          <w:b/>
          <w:bCs/>
          <w:szCs w:val="24"/>
          <w:u w:val="single"/>
          <w:rtl/>
          <w:lang w:eastAsia="en-US"/>
        </w:rPr>
        <w:t>איסור הסבה ו/או העברת ביצוע העבודה לאחר</w:t>
      </w:r>
    </w:p>
    <w:p w14:paraId="4187372B"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Pr>
          <w:szCs w:val="24"/>
          <w:rtl/>
          <w:lang w:eastAsia="en-US"/>
        </w:rPr>
        <w:t>הספק</w:t>
      </w:r>
      <w:r w:rsidRPr="00C41AFE">
        <w:rPr>
          <w:szCs w:val="24"/>
          <w:rtl/>
          <w:lang w:eastAsia="en-US"/>
        </w:rPr>
        <w:t xml:space="preserve">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w:t>
      </w:r>
      <w:r>
        <w:rPr>
          <w:szCs w:val="24"/>
          <w:rtl/>
          <w:lang w:eastAsia="en-US"/>
        </w:rPr>
        <w:t>הספק</w:t>
      </w:r>
      <w:r w:rsidRPr="00C41AFE">
        <w:rPr>
          <w:szCs w:val="24"/>
          <w:rtl/>
          <w:lang w:eastAsia="en-US"/>
        </w:rPr>
        <w:t xml:space="preserve"> מהתחייבות, אחריות או חובה כלשהי על פי דין והסכם.</w:t>
      </w:r>
    </w:p>
    <w:p w14:paraId="4187372C" w14:textId="77777777" w:rsidR="00D55F41" w:rsidRPr="00C41AFE"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C41AFE">
        <w:rPr>
          <w:b/>
          <w:bCs/>
          <w:szCs w:val="24"/>
          <w:u w:val="single"/>
          <w:rtl/>
          <w:lang w:eastAsia="en-US"/>
        </w:rPr>
        <w:t>וויתור</w:t>
      </w:r>
    </w:p>
    <w:p w14:paraId="4187372D" w14:textId="77777777" w:rsidR="00D55F41" w:rsidRPr="00C41AFE" w:rsidRDefault="00D55F41" w:rsidP="007842A5">
      <w:pPr>
        <w:pStyle w:val="Style0"/>
        <w:bidi/>
        <w:rPr>
          <w:sz w:val="24"/>
          <w:rtl/>
        </w:rPr>
      </w:pPr>
      <w:r w:rsidRPr="00C41AFE">
        <w:rPr>
          <w:sz w:val="24"/>
          <w:rtl/>
        </w:rPr>
        <w:t>שום וויתור,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14:paraId="4187372E" w14:textId="77777777" w:rsidR="00D55F41" w:rsidRPr="00C41AFE"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rPr>
      </w:pPr>
      <w:bookmarkStart w:id="91" w:name="_Ref340730032"/>
      <w:r w:rsidRPr="00C41AFE">
        <w:rPr>
          <w:b/>
          <w:bCs/>
          <w:szCs w:val="24"/>
          <w:u w:val="single"/>
          <w:rtl/>
        </w:rPr>
        <w:t>תמורה</w:t>
      </w:r>
      <w:bookmarkEnd w:id="91"/>
    </w:p>
    <w:p w14:paraId="4187372F"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 xml:space="preserve">בתמורה למתן השירותים במלואם ולשביעות רצונו המלאה של המזמין יהא </w:t>
      </w:r>
      <w:r>
        <w:rPr>
          <w:szCs w:val="24"/>
          <w:rtl/>
          <w:lang w:eastAsia="en-US"/>
        </w:rPr>
        <w:t>הספק</w:t>
      </w:r>
      <w:r w:rsidRPr="00C41AFE">
        <w:rPr>
          <w:szCs w:val="24"/>
          <w:rtl/>
          <w:lang w:eastAsia="en-US"/>
        </w:rPr>
        <w:t xml:space="preserve"> זכאי לקבל מאת המזמין תמורה, בהתאם לתמורה הנקובה בהצעת הספק </w:t>
      </w:r>
      <w:r>
        <w:rPr>
          <w:szCs w:val="24"/>
          <w:rtl/>
          <w:lang w:eastAsia="en-US"/>
        </w:rPr>
        <w:t xml:space="preserve">(נספח ב') </w:t>
      </w:r>
      <w:r w:rsidRPr="00C41AFE">
        <w:rPr>
          <w:szCs w:val="24"/>
          <w:rtl/>
          <w:lang w:eastAsia="en-US"/>
        </w:rPr>
        <w:t>(לעיל ולהלן: "התמורה"). התמורה כוללת מע"מ והינה התמורה המלאה הסופית והמוחלטת המגיעה לספק.</w:t>
      </w:r>
    </w:p>
    <w:p w14:paraId="41873730" w14:textId="77777777" w:rsidR="00D55F41"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lang w:eastAsia="en-US"/>
        </w:rPr>
      </w:pPr>
      <w:r w:rsidRPr="00C41AFE">
        <w:rPr>
          <w:szCs w:val="24"/>
          <w:rtl/>
          <w:lang w:eastAsia="en-US"/>
        </w:rPr>
        <w:t xml:space="preserve">יובהר כי למעט תשלום התמורה, לא יהיה זכאי </w:t>
      </w:r>
      <w:r>
        <w:rPr>
          <w:szCs w:val="24"/>
          <w:rtl/>
          <w:lang w:eastAsia="en-US"/>
        </w:rPr>
        <w:t>הספק</w:t>
      </w:r>
      <w:r w:rsidRPr="00C41AFE">
        <w:rPr>
          <w:szCs w:val="24"/>
          <w:rtl/>
          <w:lang w:eastAsia="en-US"/>
        </w:rPr>
        <w:t xml:space="preserve"> לכל תשלום או הטבה אחרת בגין מתן השירותים לרבות תשלומים בגין </w:t>
      </w:r>
      <w:r w:rsidR="00076103">
        <w:rPr>
          <w:rFonts w:hint="cs"/>
          <w:szCs w:val="24"/>
          <w:rtl/>
          <w:lang w:eastAsia="en-US"/>
        </w:rPr>
        <w:t xml:space="preserve">נסיעות, </w:t>
      </w:r>
      <w:r w:rsidRPr="00C41AFE">
        <w:rPr>
          <w:szCs w:val="24"/>
          <w:rtl/>
          <w:lang w:eastAsia="en-US"/>
        </w:rPr>
        <w:t>הוצאות טלפון, צילומים, הדפסות, פקס, אש"ל</w:t>
      </w:r>
      <w:r>
        <w:rPr>
          <w:szCs w:val="24"/>
          <w:rtl/>
          <w:lang w:eastAsia="en-US"/>
        </w:rPr>
        <w:t xml:space="preserve"> </w:t>
      </w:r>
      <w:r w:rsidRPr="00C41AFE">
        <w:rPr>
          <w:szCs w:val="24"/>
          <w:rtl/>
          <w:lang w:eastAsia="en-US"/>
        </w:rPr>
        <w:t>וכיוצא באלה הוצאות.</w:t>
      </w:r>
    </w:p>
    <w:p w14:paraId="41873731" w14:textId="77777777" w:rsidR="00D55F41"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lang w:eastAsia="en-US"/>
        </w:rPr>
      </w:pPr>
      <w:r w:rsidRPr="00C41AFE">
        <w:rPr>
          <w:szCs w:val="24"/>
          <w:rtl/>
          <w:lang w:eastAsia="en-US"/>
        </w:rPr>
        <w:t>התמורה תשולם ל</w:t>
      </w:r>
      <w:r>
        <w:rPr>
          <w:szCs w:val="24"/>
          <w:rtl/>
          <w:lang w:eastAsia="en-US"/>
        </w:rPr>
        <w:t>ספק</w:t>
      </w:r>
      <w:r w:rsidRPr="00C41AFE">
        <w:rPr>
          <w:szCs w:val="24"/>
          <w:rtl/>
          <w:lang w:eastAsia="en-US"/>
        </w:rPr>
        <w:t xml:space="preserve"> לפי הוראות חשכ"ל</w:t>
      </w:r>
      <w:r>
        <w:rPr>
          <w:szCs w:val="24"/>
          <w:rtl/>
          <w:lang w:eastAsia="en-US"/>
        </w:rPr>
        <w:t xml:space="preserve"> בחוזר חשב כללי לקביעת מועד תשלום לספקים (הוראת תכ"מ מס' 1.4.3)</w:t>
      </w:r>
      <w:r w:rsidRPr="00C41AFE">
        <w:rPr>
          <w:szCs w:val="24"/>
          <w:rtl/>
          <w:lang w:eastAsia="en-US"/>
        </w:rPr>
        <w:t xml:space="preserve">, ובלבד שחשבונית המס שהתקבלה </w:t>
      </w:r>
      <w:r>
        <w:rPr>
          <w:szCs w:val="24"/>
          <w:rtl/>
          <w:lang w:eastAsia="en-US"/>
        </w:rPr>
        <w:t>מהספק הזוכה מ</w:t>
      </w:r>
      <w:r w:rsidRPr="00C41AFE">
        <w:rPr>
          <w:szCs w:val="24"/>
          <w:rtl/>
          <w:lang w:eastAsia="en-US"/>
        </w:rPr>
        <w:t xml:space="preserve">אושרת על ידי נציג המזמין לצורך מתן שירותים אלו, כי נתקבלו השירותים לשביעות רצונו המלאה של נציג המזמין. מובהר בזאת כי תשלום התמורה יבוצע לאחר ניכוי מס במקור כדין.  </w:t>
      </w:r>
    </w:p>
    <w:p w14:paraId="41873732"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lang w:eastAsia="en-US"/>
        </w:rPr>
      </w:pPr>
      <w:r>
        <w:rPr>
          <w:szCs w:val="24"/>
          <w:rtl/>
          <w:lang w:eastAsia="en-US"/>
        </w:rPr>
        <w:t>הספק</w:t>
      </w:r>
      <w:r w:rsidRPr="00C41AFE">
        <w:rPr>
          <w:szCs w:val="24"/>
          <w:rtl/>
          <w:lang w:eastAsia="en-US"/>
        </w:rPr>
        <w:t xml:space="preserve"> לא יה</w:t>
      </w:r>
      <w:r>
        <w:rPr>
          <w:szCs w:val="24"/>
          <w:rtl/>
          <w:lang w:eastAsia="en-US"/>
        </w:rPr>
        <w:t>יה</w:t>
      </w:r>
      <w:r w:rsidRPr="00C41AFE">
        <w:rPr>
          <w:szCs w:val="24"/>
          <w:rtl/>
          <w:lang w:eastAsia="en-US"/>
        </w:rPr>
        <w:t xml:space="preserve"> זכאי לתמורה כלשהי בגין שירותים אשר ניתנו על ידי עובד מטעם </w:t>
      </w:r>
      <w:r>
        <w:rPr>
          <w:szCs w:val="24"/>
          <w:rtl/>
          <w:lang w:eastAsia="en-US"/>
        </w:rPr>
        <w:t>הספק</w:t>
      </w:r>
      <w:r w:rsidRPr="00C41AFE">
        <w:rPr>
          <w:szCs w:val="24"/>
          <w:rtl/>
          <w:lang w:eastAsia="en-US"/>
        </w:rPr>
        <w:t xml:space="preserve"> שלא חתם על התחייבות לשמירת סודיות והתחייבות להעדר ניגוד עניינים המצורפות להסכם זה.</w:t>
      </w:r>
    </w:p>
    <w:p w14:paraId="41873733"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lastRenderedPageBreak/>
        <w:t xml:space="preserve">כדי למנוע עיכובים באישור החשבונית וכתוצאה מכך בתשלום, ידאג </w:t>
      </w:r>
      <w:r>
        <w:rPr>
          <w:szCs w:val="24"/>
          <w:rtl/>
          <w:lang w:eastAsia="en-US"/>
        </w:rPr>
        <w:t>הספק</w:t>
      </w:r>
      <w:r w:rsidRPr="00C41AFE">
        <w:rPr>
          <w:szCs w:val="24"/>
          <w:rtl/>
          <w:lang w:eastAsia="en-US"/>
        </w:rPr>
        <w:t xml:space="preserve"> שכל חשבונית המוגשת למזמין תהיה מודפסת ותכלול את כל הפרטים והנתונים הנדרשים כפי שסוכמו עם נציג המזמין. </w:t>
      </w:r>
    </w:p>
    <w:p w14:paraId="41873734"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lang w:eastAsia="en-US"/>
        </w:rPr>
      </w:pPr>
      <w:r w:rsidRPr="00C41AFE">
        <w:rPr>
          <w:szCs w:val="24"/>
          <w:rtl/>
          <w:lang w:eastAsia="en-US"/>
        </w:rPr>
        <w:t>לספק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מסמכים וכיו"ב.</w:t>
      </w:r>
    </w:p>
    <w:p w14:paraId="41873735" w14:textId="77777777" w:rsidR="00D55F41" w:rsidRPr="00C41AFE"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tl/>
        </w:rPr>
      </w:pPr>
      <w:r w:rsidRPr="00C41AFE">
        <w:rPr>
          <w:szCs w:val="24"/>
          <w:rtl/>
        </w:rPr>
        <w:t xml:space="preserve">למען הסר הספק מובהר, כי אין באמור בכל אחד ממסמכי פניה זו כדי להבטיח לספק היקף התקשרות כלשהו לביצוע השירותים, אשר יבוצעו לפי צורכי המזמין בלבד ועל-פי שיקול דעתו הבלעדי וכי אין ולא יהיה בהיקף ההתקשרות ו/או בהיקף ביצוע ההתקשרות כדי לשנות את התמורה לשעת עבודה ו/או לשירות שיידרש, בהתאם לעניין. </w:t>
      </w:r>
    </w:p>
    <w:p w14:paraId="41873736" w14:textId="77777777" w:rsidR="00322CC1" w:rsidRDefault="00D55F41" w:rsidP="007842A5">
      <w:pPr>
        <w:pStyle w:val="2"/>
        <w:numPr>
          <w:ilvl w:val="1"/>
          <w:numId w:val="6"/>
        </w:numPr>
        <w:overflowPunct w:val="0"/>
        <w:autoSpaceDE w:val="0"/>
        <w:autoSpaceDN w:val="0"/>
        <w:bidi/>
        <w:adjustRightInd w:val="0"/>
        <w:spacing w:after="120" w:line="360" w:lineRule="auto"/>
        <w:ind w:right="0"/>
        <w:textAlignment w:val="baseline"/>
        <w:rPr>
          <w:szCs w:val="24"/>
        </w:rPr>
      </w:pPr>
      <w:r w:rsidRPr="00322CC1">
        <w:rPr>
          <w:szCs w:val="24"/>
          <w:rtl/>
        </w:rPr>
        <w:t>הצמדת התמורה</w:t>
      </w:r>
      <w:r w:rsidRPr="00322CC1">
        <w:rPr>
          <w:szCs w:val="24"/>
          <w:rtl/>
        </w:rPr>
        <w:br/>
      </w:r>
      <w:r w:rsidR="00322CC1" w:rsidRPr="00322CC1">
        <w:rPr>
          <w:rFonts w:hint="cs"/>
          <w:szCs w:val="24"/>
          <w:rtl/>
        </w:rPr>
        <w:t>ההצמדה עבור התמורה  תהיה בהתאם למנגנון שלהלן:</w:t>
      </w:r>
    </w:p>
    <w:p w14:paraId="41873737" w14:textId="77777777" w:rsidR="00322CC1" w:rsidRPr="00322CC1" w:rsidRDefault="00322CC1" w:rsidP="007842A5">
      <w:pPr>
        <w:pStyle w:val="2"/>
        <w:numPr>
          <w:ilvl w:val="2"/>
          <w:numId w:val="6"/>
        </w:numPr>
        <w:tabs>
          <w:tab w:val="clear" w:pos="1418"/>
        </w:tabs>
        <w:overflowPunct w:val="0"/>
        <w:autoSpaceDE w:val="0"/>
        <w:autoSpaceDN w:val="0"/>
        <w:bidi/>
        <w:adjustRightInd w:val="0"/>
        <w:spacing w:after="120" w:line="360" w:lineRule="auto"/>
        <w:ind w:left="1699" w:right="0" w:hanging="792"/>
        <w:textAlignment w:val="baseline"/>
        <w:rPr>
          <w:szCs w:val="24"/>
          <w:rtl/>
        </w:rPr>
      </w:pPr>
      <w:r w:rsidRPr="00322CC1">
        <w:rPr>
          <w:szCs w:val="24"/>
          <w:rtl/>
        </w:rPr>
        <w:t>בסעיף זה תהיה למונחים הבאים המשמעות המופיעה לצידם:</w:t>
      </w:r>
      <w:r w:rsidRPr="00322CC1">
        <w:rPr>
          <w:rFonts w:hint="cs"/>
          <w:szCs w:val="24"/>
          <w:rtl/>
        </w:rPr>
        <w:br/>
      </w:r>
      <w:r w:rsidRPr="00322CC1">
        <w:rPr>
          <w:szCs w:val="24"/>
          <w:rtl/>
        </w:rPr>
        <w:t>"יום הבסיס" – המועד האחרון להגשת הצעות.</w:t>
      </w:r>
      <w:r w:rsidRPr="00322CC1">
        <w:rPr>
          <w:rFonts w:hint="cs"/>
          <w:szCs w:val="24"/>
          <w:rtl/>
        </w:rPr>
        <w:br/>
      </w:r>
      <w:r w:rsidRPr="00322CC1">
        <w:rPr>
          <w:szCs w:val="24"/>
          <w:rtl/>
        </w:rPr>
        <w:t>"מדד הבסיס" – זהו המדד הידוע בתום 18 חודש מיום הבסיס ומשמש בסיס להשוואה בינו ובין המדד הקובע, לצורך חישוב שיעור ההתאמה.</w:t>
      </w:r>
      <w:r w:rsidRPr="00322CC1">
        <w:rPr>
          <w:rFonts w:hint="cs"/>
          <w:szCs w:val="24"/>
          <w:rtl/>
        </w:rPr>
        <w:br/>
      </w:r>
      <w:r w:rsidRPr="00322CC1">
        <w:rPr>
          <w:szCs w:val="24"/>
          <w:rtl/>
        </w:rPr>
        <w:t xml:space="preserve">"מדד קובע" – המדד האחרון הידוע במועד </w:t>
      </w:r>
      <w:r w:rsidRPr="00322CC1">
        <w:rPr>
          <w:rFonts w:hint="cs"/>
          <w:szCs w:val="24"/>
          <w:rtl/>
        </w:rPr>
        <w:t>החשבונית</w:t>
      </w:r>
      <w:r w:rsidRPr="00322CC1">
        <w:rPr>
          <w:szCs w:val="24"/>
          <w:rtl/>
        </w:rPr>
        <w:t>.</w:t>
      </w:r>
      <w:r w:rsidRPr="00322CC1">
        <w:rPr>
          <w:rFonts w:hint="cs"/>
          <w:szCs w:val="24"/>
          <w:rtl/>
        </w:rPr>
        <w:br/>
        <w:t xml:space="preserve">"סוג תאריך ההצמדה" </w:t>
      </w:r>
      <w:r w:rsidRPr="00322CC1">
        <w:rPr>
          <w:szCs w:val="24"/>
          <w:rtl/>
        </w:rPr>
        <w:t>–</w:t>
      </w:r>
      <w:r w:rsidRPr="00322CC1">
        <w:rPr>
          <w:rFonts w:hint="cs"/>
          <w:szCs w:val="24"/>
          <w:rtl/>
        </w:rPr>
        <w:t xml:space="preserve"> תאריך החשבונית</w:t>
      </w:r>
      <w:r w:rsidRPr="00322CC1">
        <w:rPr>
          <w:szCs w:val="24"/>
          <w:rtl/>
        </w:rPr>
        <w:br/>
        <w:t>"מדד המחירים לצרכן" – כפי שמפורסם על ידי הלשכה המרכזית לסטטיסטיקה או  מי שהוסמך על ידי ממשלת ישראל להחליפה.</w:t>
      </w:r>
    </w:p>
    <w:p w14:paraId="41873738" w14:textId="77777777" w:rsidR="00322CC1" w:rsidRPr="00112A1C" w:rsidRDefault="00322CC1" w:rsidP="007842A5">
      <w:pPr>
        <w:pStyle w:val="2"/>
        <w:numPr>
          <w:ilvl w:val="2"/>
          <w:numId w:val="6"/>
        </w:numPr>
        <w:tabs>
          <w:tab w:val="clear" w:pos="1418"/>
        </w:tabs>
        <w:overflowPunct w:val="0"/>
        <w:autoSpaceDE w:val="0"/>
        <w:autoSpaceDN w:val="0"/>
        <w:bidi/>
        <w:adjustRightInd w:val="0"/>
        <w:spacing w:after="120" w:line="360" w:lineRule="auto"/>
        <w:ind w:left="1699" w:right="0" w:hanging="792"/>
        <w:textAlignment w:val="baseline"/>
        <w:rPr>
          <w:szCs w:val="24"/>
        </w:rPr>
      </w:pPr>
      <w:r w:rsidRPr="00112A1C">
        <w:rPr>
          <w:szCs w:val="24"/>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w:t>
      </w:r>
      <w:r w:rsidRPr="00112A1C">
        <w:rPr>
          <w:szCs w:val="24"/>
        </w:rPr>
        <w:t xml:space="preserve"> </w:t>
      </w:r>
      <w:r w:rsidRPr="00112A1C">
        <w:rPr>
          <w:szCs w:val="24"/>
          <w:rtl/>
        </w:rPr>
        <w:t>ייעשה</w:t>
      </w:r>
      <w:r w:rsidRPr="00112A1C">
        <w:rPr>
          <w:szCs w:val="24"/>
        </w:rPr>
        <w:t xml:space="preserve"> </w:t>
      </w:r>
      <w:r w:rsidRPr="00112A1C">
        <w:rPr>
          <w:szCs w:val="24"/>
          <w:rtl/>
        </w:rPr>
        <w:t>בין</w:t>
      </w:r>
      <w:r w:rsidRPr="00112A1C">
        <w:rPr>
          <w:szCs w:val="24"/>
        </w:rPr>
        <w:t xml:space="preserve"> </w:t>
      </w:r>
      <w:r w:rsidRPr="00112A1C">
        <w:rPr>
          <w:szCs w:val="24"/>
          <w:rtl/>
        </w:rPr>
        <w:t>המדד הקובע למדד הבסיס.</w:t>
      </w:r>
    </w:p>
    <w:p w14:paraId="41873739" w14:textId="77777777" w:rsidR="00322CC1" w:rsidRPr="00112A1C" w:rsidRDefault="00322CC1" w:rsidP="007842A5">
      <w:pPr>
        <w:pStyle w:val="2"/>
        <w:numPr>
          <w:ilvl w:val="2"/>
          <w:numId w:val="6"/>
        </w:numPr>
        <w:tabs>
          <w:tab w:val="clear" w:pos="1418"/>
        </w:tabs>
        <w:overflowPunct w:val="0"/>
        <w:autoSpaceDE w:val="0"/>
        <w:autoSpaceDN w:val="0"/>
        <w:bidi/>
        <w:adjustRightInd w:val="0"/>
        <w:spacing w:after="120" w:line="360" w:lineRule="auto"/>
        <w:ind w:left="1699" w:right="0" w:hanging="792"/>
        <w:textAlignment w:val="baseline"/>
        <w:rPr>
          <w:szCs w:val="24"/>
          <w:rtl/>
        </w:rPr>
      </w:pPr>
      <w:r w:rsidRPr="00112A1C">
        <w:rPr>
          <w:szCs w:val="24"/>
          <w:rtl/>
        </w:rPr>
        <w:t>למרות האמור לעיל, אם במהלך 18 החודשים הראשונים של ההתקשרות יחול שינוי במדד ושיעורו יעלה לכדי 4% ומעלה מהמדד הידוע במועד האחרון להגשת ההצעות, שיעור ההתאמה ייעשה בין המדד, שהיה ידוע במועד שבו עבר המדד את 4% לבין המדד הידוע בחלוף 6 חודשים. לדוגמא: במידה ובחלוף 8 חודשים מהמועד האחרון להגשת הצעות עלה המדד על 4%, אזי תתבצע הצמדה הראשונה בחודש ה- 14 ומידי כל 6 חודשים לאחר מכן.</w:t>
      </w:r>
    </w:p>
    <w:p w14:paraId="4187373A" w14:textId="77777777" w:rsidR="00322CC1" w:rsidRPr="00112A1C" w:rsidRDefault="00322CC1" w:rsidP="007842A5">
      <w:pPr>
        <w:pStyle w:val="2"/>
        <w:numPr>
          <w:ilvl w:val="2"/>
          <w:numId w:val="6"/>
        </w:numPr>
        <w:tabs>
          <w:tab w:val="clear" w:pos="1418"/>
        </w:tabs>
        <w:overflowPunct w:val="0"/>
        <w:autoSpaceDE w:val="0"/>
        <w:autoSpaceDN w:val="0"/>
        <w:bidi/>
        <w:adjustRightInd w:val="0"/>
        <w:spacing w:after="120" w:line="360" w:lineRule="auto"/>
        <w:ind w:left="1699" w:right="0" w:hanging="792"/>
        <w:textAlignment w:val="baseline"/>
        <w:rPr>
          <w:szCs w:val="24"/>
        </w:rPr>
      </w:pPr>
      <w:r w:rsidRPr="00112A1C">
        <w:rPr>
          <w:szCs w:val="24"/>
          <w:rtl/>
        </w:rPr>
        <w:t>מובהר ומוסכם, כי האחריות לבקש את עדכון המחירים, בהתאם לאמור לעיל, מוטלת על הספק, והספק לא יהיה זכאי לקבל מהמזמין הפרשים, הנובעים מאי הצמדת המחירים בתקופה הקודמת למועד הגשת הבקשה על-ידו.</w:t>
      </w:r>
      <w:r w:rsidRPr="00112A1C">
        <w:rPr>
          <w:szCs w:val="24"/>
          <w:rtl/>
        </w:rPr>
        <w:tab/>
      </w:r>
    </w:p>
    <w:p w14:paraId="4187373B" w14:textId="77777777" w:rsidR="00D55F41" w:rsidRPr="00322CC1" w:rsidRDefault="00322CC1" w:rsidP="007842A5">
      <w:pPr>
        <w:pStyle w:val="2"/>
        <w:numPr>
          <w:ilvl w:val="2"/>
          <w:numId w:val="6"/>
        </w:numPr>
        <w:tabs>
          <w:tab w:val="clear" w:pos="1418"/>
        </w:tabs>
        <w:overflowPunct w:val="0"/>
        <w:autoSpaceDE w:val="0"/>
        <w:autoSpaceDN w:val="0"/>
        <w:bidi/>
        <w:adjustRightInd w:val="0"/>
        <w:spacing w:after="120" w:line="360" w:lineRule="auto"/>
        <w:ind w:left="1699" w:right="0" w:hanging="792"/>
        <w:textAlignment w:val="baseline"/>
        <w:rPr>
          <w:szCs w:val="24"/>
        </w:rPr>
      </w:pPr>
      <w:r w:rsidRPr="00322CC1">
        <w:rPr>
          <w:rFonts w:hint="cs"/>
          <w:szCs w:val="24"/>
          <w:rtl/>
        </w:rPr>
        <w:t xml:space="preserve">התעריפים עבור שירותי </w:t>
      </w:r>
      <w:r w:rsidR="00D37F13">
        <w:rPr>
          <w:rFonts w:hint="cs"/>
          <w:szCs w:val="24"/>
          <w:rtl/>
        </w:rPr>
        <w:t>הכנת סקירות מיוחדות</w:t>
      </w:r>
      <w:r w:rsidRPr="00322CC1">
        <w:rPr>
          <w:rFonts w:hint="cs"/>
          <w:szCs w:val="24"/>
          <w:rtl/>
        </w:rPr>
        <w:t xml:space="preserve">, יתעדכנו בהתאם לעדכון תעריף יועץ 2 בתעריף החשב הכללי ליועצים על פי הוראה </w:t>
      </w:r>
      <w:r w:rsidRPr="00322CC1">
        <w:rPr>
          <w:szCs w:val="24"/>
          <w:rtl/>
        </w:rPr>
        <w:t xml:space="preserve">13.9.2 </w:t>
      </w:r>
      <w:r w:rsidRPr="00322CC1">
        <w:rPr>
          <w:rFonts w:hint="eastAsia"/>
          <w:szCs w:val="24"/>
          <w:rtl/>
        </w:rPr>
        <w:t>ובכפוף</w:t>
      </w:r>
      <w:r w:rsidRPr="00322CC1">
        <w:rPr>
          <w:szCs w:val="24"/>
          <w:rtl/>
        </w:rPr>
        <w:t xml:space="preserve"> </w:t>
      </w:r>
      <w:r w:rsidRPr="00322CC1">
        <w:rPr>
          <w:rFonts w:hint="eastAsia"/>
          <w:szCs w:val="24"/>
          <w:rtl/>
        </w:rPr>
        <w:t>לדרישת</w:t>
      </w:r>
      <w:r w:rsidRPr="00322CC1">
        <w:rPr>
          <w:szCs w:val="24"/>
          <w:rtl/>
        </w:rPr>
        <w:t xml:space="preserve"> </w:t>
      </w:r>
      <w:r w:rsidRPr="00322CC1">
        <w:rPr>
          <w:rFonts w:hint="eastAsia"/>
          <w:szCs w:val="24"/>
          <w:rtl/>
        </w:rPr>
        <w:t>המציע</w:t>
      </w:r>
      <w:r w:rsidRPr="00322CC1">
        <w:rPr>
          <w:szCs w:val="24"/>
          <w:rtl/>
        </w:rPr>
        <w:t xml:space="preserve"> </w:t>
      </w:r>
      <w:r w:rsidRPr="00322CC1">
        <w:rPr>
          <w:rFonts w:hint="eastAsia"/>
          <w:szCs w:val="24"/>
          <w:rtl/>
        </w:rPr>
        <w:t>לעדכון</w:t>
      </w:r>
      <w:r w:rsidRPr="00322CC1">
        <w:rPr>
          <w:szCs w:val="24"/>
          <w:rtl/>
        </w:rPr>
        <w:t xml:space="preserve"> </w:t>
      </w:r>
      <w:r w:rsidRPr="00322CC1">
        <w:rPr>
          <w:rFonts w:hint="eastAsia"/>
          <w:szCs w:val="24"/>
          <w:rtl/>
        </w:rPr>
        <w:t>התעריף</w:t>
      </w:r>
      <w:r w:rsidRPr="00322CC1">
        <w:rPr>
          <w:szCs w:val="24"/>
          <w:rtl/>
        </w:rPr>
        <w:t>.</w:t>
      </w:r>
      <w:r w:rsidRPr="00322CC1">
        <w:rPr>
          <w:szCs w:val="24"/>
          <w:rtl/>
        </w:rPr>
        <w:br/>
      </w:r>
      <w:r w:rsidRPr="00322CC1">
        <w:rPr>
          <w:rFonts w:hint="eastAsia"/>
          <w:szCs w:val="24"/>
          <w:rtl/>
        </w:rPr>
        <w:t>מודגש</w:t>
      </w:r>
      <w:r w:rsidRPr="00322CC1">
        <w:rPr>
          <w:szCs w:val="24"/>
          <w:rtl/>
        </w:rPr>
        <w:t xml:space="preserve"> </w:t>
      </w:r>
      <w:r w:rsidRPr="00322CC1">
        <w:rPr>
          <w:rFonts w:hint="eastAsia"/>
          <w:szCs w:val="24"/>
          <w:rtl/>
        </w:rPr>
        <w:t>כי</w:t>
      </w:r>
      <w:r w:rsidRPr="00322CC1">
        <w:rPr>
          <w:szCs w:val="24"/>
          <w:rtl/>
        </w:rPr>
        <w:t xml:space="preserve"> </w:t>
      </w:r>
      <w:r w:rsidRPr="00322CC1">
        <w:rPr>
          <w:rFonts w:hint="eastAsia"/>
          <w:szCs w:val="24"/>
          <w:rtl/>
        </w:rPr>
        <w:t>לא</w:t>
      </w:r>
      <w:r w:rsidRPr="00322CC1">
        <w:rPr>
          <w:szCs w:val="24"/>
          <w:rtl/>
        </w:rPr>
        <w:t xml:space="preserve"> </w:t>
      </w:r>
      <w:r w:rsidRPr="00322CC1">
        <w:rPr>
          <w:rFonts w:hint="eastAsia"/>
          <w:szCs w:val="24"/>
          <w:rtl/>
        </w:rPr>
        <w:t>יבוצע</w:t>
      </w:r>
      <w:r w:rsidRPr="00322CC1">
        <w:rPr>
          <w:szCs w:val="24"/>
          <w:rtl/>
        </w:rPr>
        <w:t xml:space="preserve"> </w:t>
      </w:r>
      <w:r w:rsidRPr="00322CC1">
        <w:rPr>
          <w:rFonts w:hint="eastAsia"/>
          <w:szCs w:val="24"/>
          <w:rtl/>
        </w:rPr>
        <w:t>עדכון</w:t>
      </w:r>
      <w:r w:rsidRPr="00322CC1">
        <w:rPr>
          <w:szCs w:val="24"/>
          <w:rtl/>
        </w:rPr>
        <w:t xml:space="preserve"> </w:t>
      </w:r>
      <w:r w:rsidRPr="00322CC1">
        <w:rPr>
          <w:rFonts w:hint="eastAsia"/>
          <w:szCs w:val="24"/>
          <w:rtl/>
        </w:rPr>
        <w:t>תעריפים</w:t>
      </w:r>
      <w:r w:rsidRPr="00322CC1">
        <w:rPr>
          <w:szCs w:val="24"/>
          <w:rtl/>
        </w:rPr>
        <w:t xml:space="preserve"> </w:t>
      </w:r>
      <w:r w:rsidRPr="00322CC1">
        <w:rPr>
          <w:rFonts w:hint="eastAsia"/>
          <w:szCs w:val="24"/>
          <w:rtl/>
        </w:rPr>
        <w:t>רטרואקטיבית</w:t>
      </w:r>
      <w:r w:rsidRPr="00322CC1">
        <w:rPr>
          <w:szCs w:val="24"/>
          <w:rtl/>
        </w:rPr>
        <w:t>.</w:t>
      </w:r>
    </w:p>
    <w:p w14:paraId="4187373C" w14:textId="77777777" w:rsidR="00D55F41" w:rsidRPr="00C41AFE" w:rsidRDefault="00D55F41" w:rsidP="007842A5">
      <w:pPr>
        <w:pStyle w:val="2"/>
        <w:numPr>
          <w:ilvl w:val="0"/>
          <w:numId w:val="6"/>
        </w:numPr>
        <w:tabs>
          <w:tab w:val="left" w:pos="851"/>
        </w:tabs>
        <w:overflowPunct w:val="0"/>
        <w:autoSpaceDE w:val="0"/>
        <w:autoSpaceDN w:val="0"/>
        <w:bidi/>
        <w:adjustRightInd w:val="0"/>
        <w:spacing w:after="120" w:line="360" w:lineRule="auto"/>
        <w:ind w:right="0"/>
        <w:textAlignment w:val="baseline"/>
        <w:rPr>
          <w:rFonts w:ascii="David" w:hAnsi="David"/>
          <w:szCs w:val="24"/>
          <w:lang w:eastAsia="en-US"/>
        </w:rPr>
      </w:pPr>
      <w:r w:rsidRPr="00E4460E">
        <w:rPr>
          <w:b/>
          <w:bCs/>
          <w:szCs w:val="24"/>
          <w:u w:val="single"/>
          <w:rtl/>
        </w:rPr>
        <w:lastRenderedPageBreak/>
        <w:t>הפרה יסודית</w:t>
      </w:r>
      <w:r w:rsidRPr="00E4460E">
        <w:rPr>
          <w:b/>
          <w:bCs/>
          <w:szCs w:val="24"/>
          <w:u w:val="single"/>
          <w:rtl/>
        </w:rPr>
        <w:br/>
      </w:r>
      <w:r w:rsidRPr="00C41AFE">
        <w:rPr>
          <w:szCs w:val="24"/>
          <w:rtl/>
        </w:rPr>
        <w:t xml:space="preserve">הוראות </w:t>
      </w:r>
      <w:r>
        <w:rPr>
          <w:szCs w:val="24"/>
          <w:rtl/>
        </w:rPr>
        <w:t>סעיפים ‏5, ‏6, ‏7, ‏10, ‏</w:t>
      </w:r>
      <w:r>
        <w:rPr>
          <w:rFonts w:hint="cs"/>
          <w:szCs w:val="24"/>
          <w:rtl/>
        </w:rPr>
        <w:t xml:space="preserve">11 </w:t>
      </w:r>
      <w:r>
        <w:rPr>
          <w:szCs w:val="24"/>
          <w:rtl/>
        </w:rPr>
        <w:t xml:space="preserve">ו-‏18 </w:t>
      </w:r>
      <w:r w:rsidRPr="00C41AFE">
        <w:rPr>
          <w:szCs w:val="24"/>
          <w:rtl/>
        </w:rPr>
        <w:t xml:space="preserve">הן הוראות יסודיות בהסכם, והפרתן על ידי </w:t>
      </w:r>
      <w:r>
        <w:rPr>
          <w:szCs w:val="24"/>
          <w:rtl/>
        </w:rPr>
        <w:t>ה</w:t>
      </w:r>
      <w:r w:rsidRPr="00C41AFE">
        <w:rPr>
          <w:szCs w:val="24"/>
          <w:rtl/>
        </w:rPr>
        <w:t>ספק תחשב כהפרה יסודית של ההסכם</w:t>
      </w:r>
      <w:r w:rsidRPr="00C41AFE">
        <w:rPr>
          <w:rFonts w:ascii="David" w:hAnsi="David"/>
          <w:szCs w:val="24"/>
          <w:rtl/>
          <w:lang w:eastAsia="en-US"/>
        </w:rPr>
        <w:t xml:space="preserve">.      </w:t>
      </w:r>
    </w:p>
    <w:p w14:paraId="4187373D" w14:textId="77777777" w:rsidR="00D55F41" w:rsidRPr="00C41AFE" w:rsidRDefault="00D55F41" w:rsidP="007842A5">
      <w:pPr>
        <w:pStyle w:val="1"/>
        <w:keepNext/>
        <w:numPr>
          <w:ilvl w:val="0"/>
          <w:numId w:val="6"/>
        </w:numPr>
        <w:tabs>
          <w:tab w:val="left" w:pos="851"/>
        </w:tabs>
        <w:overflowPunct w:val="0"/>
        <w:autoSpaceDE w:val="0"/>
        <w:autoSpaceDN w:val="0"/>
        <w:bidi/>
        <w:adjustRightInd w:val="0"/>
        <w:spacing w:before="120" w:after="120" w:line="360" w:lineRule="auto"/>
        <w:ind w:right="0"/>
        <w:textAlignment w:val="baseline"/>
        <w:rPr>
          <w:b/>
          <w:bCs/>
          <w:szCs w:val="24"/>
          <w:u w:val="single"/>
          <w:rtl/>
          <w:lang w:eastAsia="en-US"/>
        </w:rPr>
      </w:pPr>
      <w:r w:rsidRPr="00C41AFE">
        <w:rPr>
          <w:b/>
          <w:bCs/>
          <w:szCs w:val="24"/>
          <w:u w:val="single"/>
          <w:rtl/>
          <w:lang w:eastAsia="en-US"/>
        </w:rPr>
        <w:t>שונות</w:t>
      </w:r>
    </w:p>
    <w:p w14:paraId="4187373E"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המזמין רשאי להביא הסכם זה לסיומו בכל עת, על פי שיקול דעתו הבלעדי והמוחלט, על ידי מתן הודעה בכתב ל</w:t>
      </w:r>
      <w:r>
        <w:rPr>
          <w:szCs w:val="24"/>
          <w:rtl/>
          <w:lang w:eastAsia="en-US"/>
        </w:rPr>
        <w:t>ספק</w:t>
      </w:r>
      <w:r w:rsidRPr="00C41AFE">
        <w:rPr>
          <w:szCs w:val="24"/>
          <w:rtl/>
          <w:lang w:eastAsia="en-US"/>
        </w:rPr>
        <w:t xml:space="preserve">  30 יום מראש.</w:t>
      </w:r>
    </w:p>
    <w:p w14:paraId="4187373F"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 xml:space="preserve">המזמין רשאי לדרוש החלפתו של כל עובד של </w:t>
      </w:r>
      <w:r>
        <w:rPr>
          <w:szCs w:val="24"/>
          <w:rtl/>
          <w:lang w:eastAsia="en-US"/>
        </w:rPr>
        <w:t>הספק</w:t>
      </w:r>
      <w:r w:rsidRPr="00C41AFE">
        <w:rPr>
          <w:szCs w:val="24"/>
          <w:rtl/>
          <w:lang w:eastAsia="en-US"/>
        </w:rPr>
        <w:t xml:space="preserve"> לאלתר.</w:t>
      </w:r>
    </w:p>
    <w:p w14:paraId="41873740"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הסכם זה מאיין ומבטל הסכמים קודמים, הסכמות, מערכות יחסים ומו"מ אשר היו בין המזמין מחד ו</w:t>
      </w:r>
      <w:r>
        <w:rPr>
          <w:szCs w:val="24"/>
          <w:rtl/>
          <w:lang w:eastAsia="en-US"/>
        </w:rPr>
        <w:t>הספק</w:t>
      </w:r>
      <w:r w:rsidRPr="00C41AFE">
        <w:rPr>
          <w:szCs w:val="24"/>
          <w:rtl/>
          <w:lang w:eastAsia="en-US"/>
        </w:rPr>
        <w:t xml:space="preserve"> או מי מעובדיו מאידך, עובר לכריתתו.</w:t>
      </w:r>
    </w:p>
    <w:p w14:paraId="41873741"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כל שינוי בתנאי הסכם זה הינו משולל תוקף אלא אם כן נעשה בהסכמת הצדדים ובכתב.</w:t>
      </w:r>
    </w:p>
    <w:p w14:paraId="41873742"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כתובות הצדדים הינן כמופיע במבוא להסכם זה.</w:t>
      </w:r>
    </w:p>
    <w:p w14:paraId="41873743" w14:textId="77777777" w:rsidR="00D55F41" w:rsidRPr="00C41AFE" w:rsidRDefault="00D55F41" w:rsidP="007842A5">
      <w:pPr>
        <w:pStyle w:val="2"/>
        <w:numPr>
          <w:ilvl w:val="1"/>
          <w:numId w:val="6"/>
        </w:numPr>
        <w:tabs>
          <w:tab w:val="left" w:pos="851"/>
        </w:tabs>
        <w:overflowPunct w:val="0"/>
        <w:autoSpaceDE w:val="0"/>
        <w:autoSpaceDN w:val="0"/>
        <w:bidi/>
        <w:adjustRightInd w:val="0"/>
        <w:spacing w:after="120" w:line="360" w:lineRule="auto"/>
        <w:ind w:right="0"/>
        <w:textAlignment w:val="baseline"/>
        <w:rPr>
          <w:szCs w:val="24"/>
          <w:rtl/>
          <w:lang w:eastAsia="en-US"/>
        </w:rPr>
      </w:pPr>
      <w:r w:rsidRPr="00C41AFE">
        <w:rPr>
          <w:szCs w:val="24"/>
          <w:rtl/>
          <w:lang w:eastAsia="en-US"/>
        </w:rPr>
        <w:t>הודעה אשר תשלח מצד אחד למשנהו תחשב כהודעה שנתקבלה תוך 72 שעות מיום הישלחה בדואר.</w:t>
      </w:r>
    </w:p>
    <w:p w14:paraId="41873744" w14:textId="77777777" w:rsidR="00D55F41" w:rsidRPr="00C41AFE" w:rsidRDefault="00D55F41" w:rsidP="00100216">
      <w:pPr>
        <w:pStyle w:val="aff1"/>
        <w:bidi/>
        <w:jc w:val="both"/>
        <w:rPr>
          <w:rFonts w:ascii="David" w:hAnsi="David" w:cs="David"/>
          <w:b/>
          <w:bCs/>
          <w:sz w:val="24"/>
          <w:szCs w:val="24"/>
          <w:rtl/>
          <w:lang w:eastAsia="en-US"/>
        </w:rPr>
      </w:pPr>
    </w:p>
    <w:p w14:paraId="41873745" w14:textId="77777777" w:rsidR="00D55F41" w:rsidRPr="00C41AFE" w:rsidRDefault="00D55F41" w:rsidP="00100216">
      <w:pPr>
        <w:pStyle w:val="aff1"/>
        <w:bidi/>
        <w:jc w:val="both"/>
        <w:rPr>
          <w:rFonts w:ascii="David" w:hAnsi="David" w:cs="David"/>
          <w:b/>
          <w:bCs/>
          <w:sz w:val="24"/>
          <w:szCs w:val="24"/>
          <w:rtl/>
          <w:lang w:eastAsia="en-US"/>
        </w:rPr>
      </w:pPr>
      <w:r w:rsidRPr="00C41AFE">
        <w:rPr>
          <w:rFonts w:ascii="David" w:hAnsi="David" w:cs="David" w:hint="eastAsia"/>
          <w:b/>
          <w:bCs/>
          <w:sz w:val="24"/>
          <w:szCs w:val="24"/>
          <w:rtl/>
          <w:lang w:eastAsia="en-US"/>
        </w:rPr>
        <w:t>ולראיה</w:t>
      </w:r>
      <w:r w:rsidRPr="00C41AFE">
        <w:rPr>
          <w:rFonts w:ascii="David" w:hAnsi="David" w:cs="David"/>
          <w:b/>
          <w:bCs/>
          <w:sz w:val="24"/>
          <w:szCs w:val="24"/>
          <w:rtl/>
          <w:lang w:eastAsia="en-US"/>
        </w:rPr>
        <w:t xml:space="preserve"> באו הצדדים על החתום:</w:t>
      </w:r>
    </w:p>
    <w:p w14:paraId="41873746" w14:textId="77777777" w:rsidR="00D55F41" w:rsidRPr="00C41AFE" w:rsidRDefault="00D55F41" w:rsidP="00100216">
      <w:pPr>
        <w:pStyle w:val="aff1"/>
        <w:bidi/>
        <w:ind w:left="0"/>
        <w:jc w:val="both"/>
        <w:rPr>
          <w:rFonts w:ascii="David" w:hAnsi="David" w:cs="David"/>
          <w:b/>
          <w:bCs/>
          <w:sz w:val="24"/>
          <w:szCs w:val="24"/>
          <w:rtl/>
          <w:lang w:eastAsia="en-US"/>
        </w:rPr>
      </w:pPr>
    </w:p>
    <w:p w14:paraId="41873747" w14:textId="77777777" w:rsidR="00D55F41" w:rsidRPr="00C41AFE" w:rsidRDefault="00D55F41" w:rsidP="00100216">
      <w:pPr>
        <w:pStyle w:val="aff1"/>
        <w:bidi/>
        <w:ind w:left="0"/>
        <w:jc w:val="both"/>
        <w:rPr>
          <w:rFonts w:ascii="David" w:hAnsi="David" w:cs="David"/>
          <w:sz w:val="24"/>
          <w:szCs w:val="24"/>
          <w:rtl/>
          <w:lang w:eastAsia="en-US"/>
        </w:rPr>
      </w:pPr>
      <w:r w:rsidRPr="00C41AFE">
        <w:rPr>
          <w:rFonts w:ascii="David" w:hAnsi="David" w:cs="David"/>
          <w:b/>
          <w:bCs/>
          <w:sz w:val="24"/>
          <w:szCs w:val="24"/>
          <w:rtl/>
          <w:lang w:eastAsia="en-US"/>
        </w:rPr>
        <w:t>______________________</w:t>
      </w:r>
      <w:r w:rsidRPr="00C41AFE">
        <w:rPr>
          <w:rFonts w:ascii="David" w:hAnsi="David" w:cs="David"/>
          <w:b/>
          <w:bCs/>
          <w:sz w:val="24"/>
          <w:szCs w:val="24"/>
          <w:rtl/>
          <w:lang w:eastAsia="en-US"/>
        </w:rPr>
        <w:tab/>
      </w:r>
      <w:r w:rsidRPr="00C41AFE">
        <w:rPr>
          <w:rFonts w:ascii="David" w:hAnsi="David" w:cs="David"/>
          <w:b/>
          <w:bCs/>
          <w:sz w:val="24"/>
          <w:szCs w:val="24"/>
          <w:rtl/>
          <w:lang w:eastAsia="en-US"/>
        </w:rPr>
        <w:tab/>
      </w:r>
      <w:r w:rsidRPr="00C41AFE">
        <w:rPr>
          <w:rFonts w:ascii="David" w:hAnsi="David" w:cs="David"/>
          <w:b/>
          <w:bCs/>
          <w:sz w:val="24"/>
          <w:szCs w:val="24"/>
          <w:rtl/>
          <w:lang w:eastAsia="en-US"/>
        </w:rPr>
        <w:tab/>
      </w:r>
      <w:r w:rsidRPr="00C41AFE">
        <w:rPr>
          <w:rFonts w:ascii="David" w:hAnsi="David" w:cs="David"/>
          <w:b/>
          <w:bCs/>
          <w:sz w:val="24"/>
          <w:szCs w:val="24"/>
          <w:rtl/>
          <w:lang w:eastAsia="en-US"/>
        </w:rPr>
        <w:tab/>
      </w:r>
      <w:r w:rsidRPr="00C41AFE">
        <w:rPr>
          <w:rFonts w:ascii="David" w:hAnsi="David" w:cs="David"/>
          <w:b/>
          <w:bCs/>
          <w:sz w:val="24"/>
          <w:szCs w:val="24"/>
          <w:rtl/>
          <w:lang w:eastAsia="en-US"/>
        </w:rPr>
        <w:tab/>
        <w:t>_____________________</w:t>
      </w:r>
    </w:p>
    <w:p w14:paraId="41873748" w14:textId="49A98043" w:rsidR="00D55F41" w:rsidRDefault="00D92D21" w:rsidP="00100216">
      <w:pPr>
        <w:pStyle w:val="aff1"/>
        <w:bidi/>
        <w:ind w:left="0" w:firstLine="52"/>
        <w:jc w:val="left"/>
        <w:rPr>
          <w:rFonts w:ascii="David" w:hAnsi="David" w:cs="David"/>
          <w:sz w:val="24"/>
          <w:szCs w:val="24"/>
          <w:rtl/>
          <w:lang w:eastAsia="en-US"/>
        </w:rPr>
      </w:pPr>
      <w:r>
        <w:rPr>
          <w:rFonts w:ascii="David" w:hAnsi="David" w:cs="David" w:hint="cs"/>
          <w:sz w:val="24"/>
          <w:szCs w:val="24"/>
          <w:rtl/>
          <w:lang w:eastAsia="en-US"/>
        </w:rPr>
        <w:t xml:space="preserve">מ"מ </w:t>
      </w:r>
      <w:r w:rsidR="00D55F41">
        <w:rPr>
          <w:rFonts w:ascii="David" w:hAnsi="David" w:cs="David" w:hint="eastAsia"/>
          <w:sz w:val="24"/>
          <w:szCs w:val="24"/>
          <w:rtl/>
          <w:lang w:eastAsia="en-US"/>
        </w:rPr>
        <w:t>מנכ</w:t>
      </w:r>
      <w:r w:rsidR="00D55F41">
        <w:rPr>
          <w:rFonts w:ascii="David" w:hAnsi="David" w:cs="David"/>
          <w:sz w:val="24"/>
          <w:szCs w:val="24"/>
          <w:rtl/>
          <w:lang w:eastAsia="en-US"/>
        </w:rPr>
        <w:t>"ל המשרד לביטחון פנים</w:t>
      </w:r>
      <w:r w:rsidR="00D55F41" w:rsidRPr="00C41AFE">
        <w:rPr>
          <w:rFonts w:ascii="David" w:hAnsi="David" w:cs="David"/>
          <w:sz w:val="24"/>
          <w:szCs w:val="24"/>
          <w:rtl/>
          <w:lang w:eastAsia="en-US"/>
        </w:rPr>
        <w:tab/>
      </w:r>
      <w:r w:rsidR="00D55F41" w:rsidRPr="00C41AFE">
        <w:rPr>
          <w:rFonts w:ascii="David" w:hAnsi="David" w:cs="David"/>
          <w:sz w:val="24"/>
          <w:szCs w:val="24"/>
          <w:rtl/>
          <w:lang w:eastAsia="en-US"/>
        </w:rPr>
        <w:tab/>
      </w:r>
      <w:r w:rsidR="00D55F41" w:rsidRPr="00C41AFE">
        <w:rPr>
          <w:rFonts w:ascii="David" w:hAnsi="David" w:cs="David"/>
          <w:sz w:val="24"/>
          <w:szCs w:val="24"/>
          <w:rtl/>
          <w:lang w:eastAsia="en-US"/>
        </w:rPr>
        <w:tab/>
        <w:t xml:space="preserve">                     </w:t>
      </w:r>
      <w:r w:rsidR="00D55F41" w:rsidRPr="00C41AFE">
        <w:rPr>
          <w:rFonts w:ascii="David" w:hAnsi="David" w:cs="David"/>
          <w:sz w:val="24"/>
          <w:szCs w:val="24"/>
          <w:rtl/>
          <w:lang w:eastAsia="en-US"/>
        </w:rPr>
        <w:tab/>
      </w:r>
      <w:r w:rsidR="00D55F41" w:rsidRPr="00C41AFE">
        <w:rPr>
          <w:rFonts w:ascii="David" w:hAnsi="David" w:cs="David"/>
          <w:sz w:val="24"/>
          <w:szCs w:val="24"/>
          <w:rtl/>
          <w:lang w:eastAsia="en-US"/>
        </w:rPr>
        <w:tab/>
      </w:r>
      <w:r w:rsidR="00D55F41">
        <w:rPr>
          <w:rFonts w:ascii="David" w:hAnsi="David" w:cs="David" w:hint="eastAsia"/>
          <w:sz w:val="24"/>
          <w:szCs w:val="24"/>
          <w:rtl/>
          <w:lang w:eastAsia="en-US"/>
        </w:rPr>
        <w:t>הספק</w:t>
      </w:r>
    </w:p>
    <w:p w14:paraId="41873749" w14:textId="77777777" w:rsidR="00D55F41" w:rsidRDefault="00D55F41" w:rsidP="00100216">
      <w:pPr>
        <w:pStyle w:val="aff1"/>
        <w:bidi/>
        <w:ind w:left="668" w:firstLine="52"/>
        <w:jc w:val="left"/>
        <w:rPr>
          <w:rFonts w:ascii="David" w:hAnsi="David" w:cs="David"/>
          <w:sz w:val="24"/>
          <w:szCs w:val="24"/>
          <w:rtl/>
          <w:lang w:eastAsia="en-US"/>
        </w:rPr>
      </w:pPr>
    </w:p>
    <w:p w14:paraId="4187374A" w14:textId="77777777" w:rsidR="00D55F41" w:rsidRDefault="00D55F41" w:rsidP="00100216">
      <w:pPr>
        <w:pStyle w:val="aff1"/>
        <w:bidi/>
        <w:ind w:left="-2" w:firstLine="52"/>
        <w:jc w:val="left"/>
        <w:rPr>
          <w:rFonts w:ascii="David" w:hAnsi="David" w:cs="David"/>
          <w:sz w:val="24"/>
          <w:szCs w:val="24"/>
          <w:rtl/>
          <w:lang w:eastAsia="en-US"/>
        </w:rPr>
      </w:pPr>
      <w:r>
        <w:rPr>
          <w:rFonts w:ascii="David" w:hAnsi="David" w:cs="David"/>
          <w:sz w:val="24"/>
          <w:szCs w:val="24"/>
          <w:rtl/>
          <w:lang w:eastAsia="en-US"/>
        </w:rPr>
        <w:t>____________________</w:t>
      </w:r>
    </w:p>
    <w:p w14:paraId="4187374B" w14:textId="53C913C0" w:rsidR="00D55F41" w:rsidRDefault="00D55F41" w:rsidP="007842A5">
      <w:pPr>
        <w:bidi/>
        <w:spacing w:line="360" w:lineRule="auto"/>
        <w:ind w:hanging="2"/>
        <w:rPr>
          <w:rFonts w:ascii="David" w:hAnsi="David"/>
          <w:szCs w:val="24"/>
          <w:rtl/>
          <w:lang w:eastAsia="en-US"/>
        </w:rPr>
      </w:pPr>
      <w:r>
        <w:rPr>
          <w:rFonts w:ascii="David" w:hAnsi="David"/>
          <w:szCs w:val="24"/>
          <w:rtl/>
          <w:lang w:eastAsia="en-US"/>
        </w:rPr>
        <w:t>חשב</w:t>
      </w:r>
      <w:r w:rsidR="00D92D21">
        <w:rPr>
          <w:rFonts w:ascii="David" w:hAnsi="David" w:hint="cs"/>
          <w:szCs w:val="24"/>
          <w:rtl/>
          <w:lang w:eastAsia="en-US"/>
        </w:rPr>
        <w:t>ת</w:t>
      </w:r>
      <w:r>
        <w:rPr>
          <w:rFonts w:ascii="David" w:hAnsi="David"/>
          <w:szCs w:val="24"/>
          <w:rtl/>
          <w:lang w:eastAsia="en-US"/>
        </w:rPr>
        <w:t xml:space="preserve"> המשרד לביטחון פנים</w:t>
      </w:r>
    </w:p>
    <w:p w14:paraId="4187374C" w14:textId="77777777" w:rsidR="00076103" w:rsidRDefault="00076103" w:rsidP="007842A5">
      <w:pPr>
        <w:bidi/>
        <w:rPr>
          <w:b/>
          <w:bCs/>
          <w:szCs w:val="24"/>
          <w:u w:val="single"/>
        </w:rPr>
      </w:pPr>
      <w:r>
        <w:rPr>
          <w:b/>
          <w:bCs/>
          <w:szCs w:val="24"/>
          <w:u w:val="single"/>
          <w:rtl/>
        </w:rPr>
        <w:br w:type="page"/>
      </w:r>
    </w:p>
    <w:p w14:paraId="4187374D" w14:textId="77777777" w:rsidR="00D55F41" w:rsidRDefault="00D86489" w:rsidP="007842A5">
      <w:pPr>
        <w:bidi/>
        <w:spacing w:line="360" w:lineRule="auto"/>
        <w:ind w:hanging="2"/>
        <w:jc w:val="center"/>
        <w:rPr>
          <w:b/>
          <w:bCs/>
          <w:szCs w:val="24"/>
          <w:u w:val="single"/>
          <w:rtl/>
        </w:rPr>
      </w:pPr>
      <w:r>
        <w:rPr>
          <w:rFonts w:hint="cs"/>
          <w:b/>
          <w:bCs/>
          <w:szCs w:val="24"/>
          <w:u w:val="single"/>
          <w:rtl/>
        </w:rPr>
        <w:lastRenderedPageBreak/>
        <w:t>נ</w:t>
      </w:r>
      <w:r w:rsidR="00D55F41" w:rsidRPr="004E4F18">
        <w:rPr>
          <w:rFonts w:hint="cs"/>
          <w:b/>
          <w:bCs/>
          <w:szCs w:val="24"/>
          <w:u w:val="single"/>
          <w:rtl/>
        </w:rPr>
        <w:t xml:space="preserve">ספח </w:t>
      </w:r>
      <w:r w:rsidR="00D55F41">
        <w:rPr>
          <w:rFonts w:hint="cs"/>
          <w:b/>
          <w:bCs/>
          <w:szCs w:val="24"/>
          <w:u w:val="single"/>
          <w:rtl/>
        </w:rPr>
        <w:t>(</w:t>
      </w:r>
      <w:r w:rsidR="00D55F41" w:rsidRPr="004E4F18">
        <w:rPr>
          <w:rFonts w:hint="cs"/>
          <w:b/>
          <w:bCs/>
          <w:szCs w:val="24"/>
          <w:u w:val="single"/>
          <w:rtl/>
        </w:rPr>
        <w:t>א</w:t>
      </w:r>
      <w:r w:rsidR="00D55F41">
        <w:rPr>
          <w:rFonts w:hint="cs"/>
          <w:b/>
          <w:bCs/>
          <w:szCs w:val="24"/>
          <w:u w:val="single"/>
          <w:rtl/>
        </w:rPr>
        <w:t>)</w:t>
      </w:r>
      <w:r w:rsidR="00D55F41" w:rsidRPr="004E4F18">
        <w:rPr>
          <w:rFonts w:hint="cs"/>
          <w:b/>
          <w:bCs/>
          <w:szCs w:val="24"/>
          <w:u w:val="single"/>
          <w:rtl/>
        </w:rPr>
        <w:t xml:space="preserve"> להסכם </w:t>
      </w:r>
      <w:r w:rsidR="00D55F41" w:rsidRPr="004E4F18">
        <w:rPr>
          <w:b/>
          <w:bCs/>
          <w:szCs w:val="24"/>
          <w:u w:val="single"/>
          <w:rtl/>
        </w:rPr>
        <w:t>–</w:t>
      </w:r>
      <w:r w:rsidR="00D55F41" w:rsidRPr="004E4F18">
        <w:rPr>
          <w:rFonts w:hint="cs"/>
          <w:b/>
          <w:bCs/>
          <w:szCs w:val="24"/>
          <w:u w:val="single"/>
          <w:rtl/>
        </w:rPr>
        <w:t xml:space="preserve"> מסמכי המכרז</w:t>
      </w:r>
    </w:p>
    <w:p w14:paraId="4187374E" w14:textId="77777777" w:rsidR="00D55F41" w:rsidRDefault="00D55F41" w:rsidP="007842A5">
      <w:pPr>
        <w:bidi/>
        <w:spacing w:line="360" w:lineRule="auto"/>
        <w:ind w:hanging="2"/>
        <w:jc w:val="center"/>
        <w:rPr>
          <w:b/>
          <w:bCs/>
          <w:szCs w:val="24"/>
          <w:u w:val="single"/>
          <w:rtl/>
        </w:rPr>
      </w:pPr>
    </w:p>
    <w:p w14:paraId="4187374F" w14:textId="77777777" w:rsidR="00D55F41" w:rsidRPr="004E4F18" w:rsidRDefault="00D55F41" w:rsidP="007842A5">
      <w:pPr>
        <w:bidi/>
        <w:spacing w:line="360" w:lineRule="auto"/>
        <w:ind w:hanging="2"/>
        <w:jc w:val="center"/>
        <w:rPr>
          <w:b/>
          <w:bCs/>
          <w:szCs w:val="24"/>
          <w:u w:val="single"/>
          <w:rtl/>
        </w:rPr>
      </w:pPr>
    </w:p>
    <w:p w14:paraId="41873750" w14:textId="77777777" w:rsidR="00D55F41" w:rsidRPr="004E4F18" w:rsidRDefault="00D55F41" w:rsidP="007842A5">
      <w:pPr>
        <w:bidi/>
        <w:spacing w:line="360" w:lineRule="auto"/>
        <w:ind w:hanging="2"/>
        <w:jc w:val="center"/>
        <w:rPr>
          <w:b/>
          <w:bCs/>
          <w:szCs w:val="24"/>
          <w:u w:val="single"/>
          <w:rtl/>
        </w:rPr>
      </w:pPr>
      <w:r w:rsidRPr="004E4F18">
        <w:rPr>
          <w:rFonts w:hint="cs"/>
          <w:b/>
          <w:bCs/>
          <w:szCs w:val="24"/>
          <w:u w:val="single"/>
          <w:rtl/>
        </w:rPr>
        <w:t xml:space="preserve">נספח </w:t>
      </w:r>
      <w:r>
        <w:rPr>
          <w:rFonts w:hint="cs"/>
          <w:b/>
          <w:bCs/>
          <w:szCs w:val="24"/>
          <w:u w:val="single"/>
          <w:rtl/>
        </w:rPr>
        <w:t>(</w:t>
      </w:r>
      <w:r w:rsidRPr="004E4F18">
        <w:rPr>
          <w:rFonts w:hint="cs"/>
          <w:b/>
          <w:bCs/>
          <w:szCs w:val="24"/>
          <w:u w:val="single"/>
          <w:rtl/>
        </w:rPr>
        <w:t>ב</w:t>
      </w:r>
      <w:r>
        <w:rPr>
          <w:rFonts w:hint="cs"/>
          <w:b/>
          <w:bCs/>
          <w:szCs w:val="24"/>
          <w:u w:val="single"/>
          <w:rtl/>
        </w:rPr>
        <w:t>)</w:t>
      </w:r>
      <w:r w:rsidRPr="004E4F18">
        <w:rPr>
          <w:rFonts w:hint="cs"/>
          <w:b/>
          <w:bCs/>
          <w:szCs w:val="24"/>
          <w:u w:val="single"/>
          <w:rtl/>
        </w:rPr>
        <w:t xml:space="preserve"> להסכם </w:t>
      </w:r>
      <w:r w:rsidRPr="004E4F18">
        <w:rPr>
          <w:b/>
          <w:bCs/>
          <w:szCs w:val="24"/>
          <w:u w:val="single"/>
          <w:rtl/>
        </w:rPr>
        <w:t>–</w:t>
      </w:r>
      <w:r w:rsidRPr="004E4F18">
        <w:rPr>
          <w:rFonts w:hint="cs"/>
          <w:b/>
          <w:bCs/>
          <w:szCs w:val="24"/>
          <w:u w:val="single"/>
          <w:rtl/>
        </w:rPr>
        <w:t xml:space="preserve"> הצעת המציע</w:t>
      </w:r>
    </w:p>
    <w:p w14:paraId="41873751" w14:textId="77777777" w:rsidR="00D55F41" w:rsidRDefault="00D55F41" w:rsidP="00100216">
      <w:pPr>
        <w:pStyle w:val="afa"/>
        <w:keepNext w:val="0"/>
        <w:tabs>
          <w:tab w:val="left" w:pos="4374"/>
          <w:tab w:val="center" w:pos="4677"/>
        </w:tabs>
        <w:bidi/>
        <w:ind w:left="0" w:firstLine="0"/>
        <w:rPr>
          <w:rFonts w:ascii="David" w:hAnsi="David" w:cs="David"/>
          <w:rtl/>
          <w:lang w:eastAsia="en-US"/>
        </w:rPr>
      </w:pPr>
    </w:p>
    <w:p w14:paraId="41873752" w14:textId="77777777" w:rsidR="00136F03" w:rsidRPr="00001CB1" w:rsidRDefault="00136F03" w:rsidP="007842A5">
      <w:pPr>
        <w:pStyle w:val="1"/>
        <w:numPr>
          <w:ilvl w:val="0"/>
          <w:numId w:val="0"/>
        </w:numPr>
        <w:bidi/>
        <w:jc w:val="center"/>
        <w:rPr>
          <w:rFonts w:ascii="David" w:hAnsi="David"/>
          <w:szCs w:val="24"/>
          <w:rtl/>
        </w:rPr>
      </w:pPr>
      <w:bookmarkStart w:id="92" w:name="_Toc378518655"/>
      <w:bookmarkStart w:id="93" w:name="_Toc404072072"/>
    </w:p>
    <w:p w14:paraId="41873753" w14:textId="77777777" w:rsidR="00136F03" w:rsidRPr="008822EA" w:rsidRDefault="00136F03" w:rsidP="007842A5">
      <w:pPr>
        <w:bidi/>
        <w:rPr>
          <w:rFonts w:asciiTheme="minorHAnsi" w:hAnsiTheme="minorHAnsi"/>
          <w:szCs w:val="24"/>
        </w:rPr>
      </w:pPr>
      <w:r w:rsidRPr="00001CB1">
        <w:rPr>
          <w:rFonts w:ascii="David" w:hAnsi="David"/>
          <w:szCs w:val="24"/>
          <w:rtl/>
        </w:rPr>
        <w:br w:type="page"/>
      </w:r>
    </w:p>
    <w:p w14:paraId="41873754" w14:textId="77777777" w:rsidR="00114342" w:rsidRDefault="00114342" w:rsidP="007842A5">
      <w:pPr>
        <w:bidi/>
        <w:spacing w:line="360" w:lineRule="auto"/>
        <w:ind w:hanging="2"/>
        <w:jc w:val="center"/>
        <w:rPr>
          <w:b/>
          <w:bCs/>
          <w:szCs w:val="24"/>
          <w:u w:val="single"/>
          <w:rtl/>
        </w:rPr>
      </w:pPr>
      <w:r>
        <w:rPr>
          <w:rFonts w:hint="cs"/>
          <w:b/>
          <w:bCs/>
          <w:szCs w:val="24"/>
          <w:u w:val="single"/>
          <w:rtl/>
        </w:rPr>
        <w:lastRenderedPageBreak/>
        <w:t>נספח (ג) להסכם</w:t>
      </w:r>
    </w:p>
    <w:p w14:paraId="41873755" w14:textId="77777777" w:rsidR="00114342" w:rsidRPr="001E070E" w:rsidRDefault="00114342" w:rsidP="007842A5">
      <w:pPr>
        <w:bidi/>
        <w:spacing w:line="360" w:lineRule="auto"/>
        <w:ind w:hanging="2"/>
        <w:jc w:val="center"/>
        <w:rPr>
          <w:b/>
          <w:bCs/>
          <w:szCs w:val="24"/>
          <w:u w:val="single"/>
          <w:rtl/>
        </w:rPr>
      </w:pPr>
      <w:r w:rsidRPr="001E070E">
        <w:rPr>
          <w:b/>
          <w:bCs/>
          <w:szCs w:val="24"/>
          <w:u w:val="single"/>
          <w:rtl/>
        </w:rPr>
        <w:t>נוסח ערבות ביצוע להבטחת ביצוע הסכם</w:t>
      </w:r>
    </w:p>
    <w:bookmarkEnd w:id="92"/>
    <w:bookmarkEnd w:id="93"/>
    <w:p w14:paraId="41873756" w14:textId="77777777" w:rsidR="00136F03" w:rsidRPr="001516EB" w:rsidRDefault="00136F03" w:rsidP="007842A5">
      <w:pPr>
        <w:bidi/>
        <w:ind w:left="851"/>
        <w:rPr>
          <w:rFonts w:ascii="Arial" w:hAnsi="Arial"/>
          <w:rtl/>
        </w:rPr>
      </w:pPr>
    </w:p>
    <w:p w14:paraId="41873757" w14:textId="77777777" w:rsidR="00136F03" w:rsidRPr="001516EB" w:rsidRDefault="00136F03" w:rsidP="007842A5">
      <w:pPr>
        <w:bidi/>
        <w:rPr>
          <w:rFonts w:ascii="Arial" w:hAnsi="Arial"/>
        </w:rPr>
      </w:pPr>
      <w:r w:rsidRPr="001516EB">
        <w:rPr>
          <w:rFonts w:ascii="Arial" w:hAnsi="Arial"/>
          <w:rtl/>
        </w:rPr>
        <w:t>שם הבנק/חברת הביטוח ________________</w:t>
      </w:r>
    </w:p>
    <w:p w14:paraId="41873758" w14:textId="77777777" w:rsidR="00136F03" w:rsidRPr="001516EB" w:rsidRDefault="00136F03" w:rsidP="007842A5">
      <w:pPr>
        <w:bidi/>
        <w:rPr>
          <w:rFonts w:ascii="Arial" w:hAnsi="Arial"/>
        </w:rPr>
      </w:pPr>
      <w:r w:rsidRPr="001516EB">
        <w:rPr>
          <w:rFonts w:ascii="Arial" w:hAnsi="Arial"/>
          <w:rtl/>
        </w:rPr>
        <w:t>מס' הטלפון ________________________</w:t>
      </w:r>
    </w:p>
    <w:p w14:paraId="41873759" w14:textId="77777777" w:rsidR="00136F03" w:rsidRPr="001516EB" w:rsidRDefault="00136F03" w:rsidP="007842A5">
      <w:pPr>
        <w:bidi/>
        <w:rPr>
          <w:rFonts w:ascii="Arial" w:hAnsi="Arial"/>
        </w:rPr>
      </w:pPr>
      <w:r w:rsidRPr="001516EB">
        <w:rPr>
          <w:rFonts w:ascii="Arial" w:hAnsi="Arial"/>
          <w:rtl/>
        </w:rPr>
        <w:t>מס' הפקס: ________________________</w:t>
      </w:r>
    </w:p>
    <w:p w14:paraId="4187375A" w14:textId="77777777" w:rsidR="00136F03" w:rsidRDefault="00136F03" w:rsidP="007842A5">
      <w:pPr>
        <w:bidi/>
        <w:jc w:val="center"/>
        <w:rPr>
          <w:rFonts w:ascii="Arial" w:hAnsi="Arial"/>
          <w:b/>
          <w:bCs/>
          <w:rtl/>
        </w:rPr>
      </w:pPr>
    </w:p>
    <w:p w14:paraId="4187375B" w14:textId="77777777" w:rsidR="00136F03" w:rsidRPr="001516EB" w:rsidRDefault="00136F03" w:rsidP="007842A5">
      <w:pPr>
        <w:bidi/>
        <w:jc w:val="center"/>
        <w:rPr>
          <w:rFonts w:ascii="Arial" w:hAnsi="Arial"/>
          <w:b/>
          <w:bCs/>
        </w:rPr>
      </w:pPr>
      <w:r w:rsidRPr="001516EB">
        <w:rPr>
          <w:rFonts w:ascii="Arial" w:hAnsi="Arial"/>
          <w:b/>
          <w:bCs/>
          <w:rtl/>
        </w:rPr>
        <w:t>כתב ערבות</w:t>
      </w:r>
    </w:p>
    <w:p w14:paraId="4187375C" w14:textId="77777777" w:rsidR="00114342" w:rsidRDefault="00136F03" w:rsidP="007842A5">
      <w:pPr>
        <w:bidi/>
        <w:rPr>
          <w:rFonts w:ascii="Arial" w:hAnsi="Arial"/>
          <w:szCs w:val="24"/>
          <w:rtl/>
        </w:rPr>
      </w:pPr>
      <w:r w:rsidRPr="00752214">
        <w:rPr>
          <w:rFonts w:ascii="Arial" w:hAnsi="Arial"/>
          <w:szCs w:val="24"/>
          <w:rtl/>
        </w:rPr>
        <w:t xml:space="preserve">לכבוד </w:t>
      </w:r>
    </w:p>
    <w:p w14:paraId="4187375D" w14:textId="77777777" w:rsidR="00136F03" w:rsidRPr="00752214" w:rsidRDefault="00136F03" w:rsidP="007842A5">
      <w:pPr>
        <w:bidi/>
        <w:rPr>
          <w:rFonts w:ascii="Arial" w:hAnsi="Arial"/>
          <w:szCs w:val="24"/>
        </w:rPr>
      </w:pPr>
      <w:r w:rsidRPr="00752214">
        <w:rPr>
          <w:rFonts w:ascii="Arial" w:hAnsi="Arial"/>
          <w:szCs w:val="24"/>
          <w:rtl/>
        </w:rPr>
        <w:t xml:space="preserve">ממשלת ישראל </w:t>
      </w:r>
    </w:p>
    <w:p w14:paraId="4187375E" w14:textId="77777777" w:rsidR="00136F03" w:rsidRDefault="00136F03" w:rsidP="007842A5">
      <w:pPr>
        <w:bidi/>
        <w:rPr>
          <w:rFonts w:ascii="Arial" w:hAnsi="Arial"/>
          <w:szCs w:val="24"/>
          <w:rtl/>
        </w:rPr>
      </w:pPr>
      <w:r w:rsidRPr="00752214">
        <w:rPr>
          <w:rFonts w:ascii="Arial" w:hAnsi="Arial"/>
          <w:szCs w:val="24"/>
          <w:rtl/>
        </w:rPr>
        <w:t xml:space="preserve">באמצעות </w:t>
      </w:r>
      <w:r w:rsidRPr="00752214">
        <w:rPr>
          <w:rFonts w:ascii="Arial" w:hAnsi="Arial" w:hint="cs"/>
          <w:szCs w:val="24"/>
          <w:rtl/>
        </w:rPr>
        <w:t>המשרד לביטחון הפנים</w:t>
      </w:r>
    </w:p>
    <w:p w14:paraId="4187375F" w14:textId="77777777" w:rsidR="00752214" w:rsidRPr="00752214" w:rsidRDefault="00752214" w:rsidP="007842A5">
      <w:pPr>
        <w:bidi/>
        <w:ind w:left="851"/>
        <w:rPr>
          <w:rFonts w:ascii="Arial" w:hAnsi="Arial"/>
          <w:szCs w:val="24"/>
        </w:rPr>
      </w:pPr>
    </w:p>
    <w:p w14:paraId="41873760" w14:textId="1471D3D4" w:rsidR="00114342" w:rsidRPr="001E070E" w:rsidRDefault="00114342" w:rsidP="00D92D21">
      <w:pPr>
        <w:bidi/>
        <w:spacing w:line="360" w:lineRule="auto"/>
        <w:rPr>
          <w:szCs w:val="24"/>
          <w:rtl/>
        </w:rPr>
      </w:pPr>
      <w:r w:rsidRPr="001E070E">
        <w:rPr>
          <w:szCs w:val="24"/>
          <w:rtl/>
        </w:rPr>
        <w:t xml:space="preserve">אנו ערבים בזה כלפיכם לסילוק כל סכום עד לסך </w:t>
      </w:r>
      <w:r w:rsidR="00D92D21">
        <w:rPr>
          <w:rFonts w:hint="cs"/>
          <w:szCs w:val="24"/>
          <w:rtl/>
        </w:rPr>
        <w:t>10,000</w:t>
      </w:r>
      <w:r w:rsidRPr="001E070E">
        <w:rPr>
          <w:szCs w:val="24"/>
          <w:rtl/>
        </w:rPr>
        <w:t xml:space="preserve">  ₪ כולל מע"מ (במילים: </w:t>
      </w:r>
      <w:r>
        <w:rPr>
          <w:rFonts w:hint="cs"/>
          <w:szCs w:val="24"/>
          <w:rtl/>
        </w:rPr>
        <w:t xml:space="preserve">____________ </w:t>
      </w:r>
      <w:r>
        <w:rPr>
          <w:szCs w:val="24"/>
          <w:rtl/>
        </w:rPr>
        <w:t>שקלים חדשים)</w:t>
      </w:r>
      <w:r>
        <w:rPr>
          <w:rFonts w:hint="cs"/>
          <w:szCs w:val="24"/>
          <w:rtl/>
        </w:rPr>
        <w:t xml:space="preserve"> שיוצמד למדד המחירים לצרכן מתאריך ______________________</w:t>
      </w:r>
    </w:p>
    <w:p w14:paraId="41873761" w14:textId="3F8BCCB9" w:rsidR="00114342" w:rsidRPr="001E070E" w:rsidRDefault="00114342" w:rsidP="00D92D21">
      <w:pPr>
        <w:bidi/>
        <w:spacing w:line="360" w:lineRule="auto"/>
        <w:rPr>
          <w:szCs w:val="24"/>
          <w:rtl/>
        </w:rPr>
      </w:pPr>
      <w:r w:rsidRPr="00085E55">
        <w:rPr>
          <w:szCs w:val="24"/>
          <w:rtl/>
        </w:rPr>
        <w:t xml:space="preserve">אשר תדרשו מאת: _____________(להלן "החייב") בקשר עם חוזה נשוא מכרז פומבי מספר </w:t>
      </w:r>
      <w:r w:rsidR="00D92D21">
        <w:rPr>
          <w:rFonts w:hint="cs"/>
          <w:szCs w:val="24"/>
          <w:rtl/>
        </w:rPr>
        <w:t>7.17.</w:t>
      </w:r>
    </w:p>
    <w:p w14:paraId="41873762" w14:textId="77777777" w:rsidR="00114342" w:rsidRPr="001E070E" w:rsidRDefault="00114342" w:rsidP="007842A5">
      <w:pPr>
        <w:bidi/>
        <w:spacing w:line="360" w:lineRule="auto"/>
        <w:rPr>
          <w:szCs w:val="24"/>
          <w:rtl/>
        </w:rPr>
      </w:pPr>
      <w:r w:rsidRPr="001E070E">
        <w:rPr>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1873763" w14:textId="77777777" w:rsidR="00114342" w:rsidRPr="001E070E" w:rsidRDefault="00114342" w:rsidP="007842A5">
      <w:pPr>
        <w:bidi/>
        <w:spacing w:line="360" w:lineRule="auto"/>
        <w:rPr>
          <w:szCs w:val="24"/>
          <w:rtl/>
        </w:rPr>
      </w:pPr>
      <w:r w:rsidRPr="001E070E">
        <w:rPr>
          <w:szCs w:val="24"/>
          <w:rtl/>
        </w:rPr>
        <w:t>ערבות זו תהיה בתוקף עד תאריך ____</w:t>
      </w:r>
      <w:r w:rsidRPr="001E070E">
        <w:rPr>
          <w:szCs w:val="24"/>
          <w:rtl/>
        </w:rPr>
        <w:tab/>
      </w:r>
      <w:r w:rsidRPr="001E070E">
        <w:rPr>
          <w:szCs w:val="24"/>
          <w:rtl/>
        </w:rPr>
        <w:tab/>
      </w:r>
      <w:r w:rsidRPr="001E070E">
        <w:rPr>
          <w:szCs w:val="24"/>
          <w:rtl/>
        </w:rPr>
        <w:tab/>
      </w:r>
    </w:p>
    <w:p w14:paraId="41873764" w14:textId="77777777" w:rsidR="00114342" w:rsidRPr="001E070E" w:rsidRDefault="00114342" w:rsidP="007842A5">
      <w:pPr>
        <w:bidi/>
        <w:spacing w:line="360" w:lineRule="auto"/>
        <w:rPr>
          <w:szCs w:val="24"/>
          <w:rtl/>
        </w:rPr>
      </w:pPr>
      <w:r w:rsidRPr="001E070E">
        <w:rPr>
          <w:szCs w:val="24"/>
          <w:rtl/>
        </w:rPr>
        <w:t xml:space="preserve">דרישה על פי ערבות זו יש להפנות לסניף הבנק/חב' הביטוח שכתובתו: </w:t>
      </w:r>
      <w:r w:rsidRPr="001E070E">
        <w:rPr>
          <w:szCs w:val="24"/>
          <w:rtl/>
        </w:rPr>
        <w:tab/>
      </w:r>
      <w:r w:rsidRPr="001E070E">
        <w:rPr>
          <w:szCs w:val="24"/>
          <w:rtl/>
        </w:rPr>
        <w:tab/>
      </w:r>
    </w:p>
    <w:p w14:paraId="41873765" w14:textId="77777777" w:rsidR="00114342" w:rsidRPr="001E070E" w:rsidRDefault="00114342" w:rsidP="007842A5">
      <w:pPr>
        <w:bidi/>
        <w:spacing w:line="360" w:lineRule="auto"/>
        <w:rPr>
          <w:szCs w:val="24"/>
          <w:rtl/>
        </w:rPr>
      </w:pPr>
      <w:r w:rsidRPr="001E070E">
        <w:rPr>
          <w:szCs w:val="24"/>
          <w:rtl/>
        </w:rPr>
        <w:t xml:space="preserve">שם הבנק </w:t>
      </w:r>
      <w:r w:rsidRPr="001E070E">
        <w:rPr>
          <w:szCs w:val="24"/>
          <w:rtl/>
        </w:rPr>
        <w:tab/>
        <w:t xml:space="preserve"> </w:t>
      </w:r>
      <w:r w:rsidRPr="001E070E">
        <w:rPr>
          <w:szCs w:val="24"/>
          <w:rtl/>
        </w:rPr>
        <w:tab/>
      </w:r>
      <w:r w:rsidRPr="001E070E">
        <w:rPr>
          <w:szCs w:val="24"/>
          <w:rtl/>
        </w:rPr>
        <w:tab/>
      </w:r>
      <w:r w:rsidRPr="001E070E">
        <w:rPr>
          <w:szCs w:val="24"/>
          <w:rtl/>
        </w:rPr>
        <w:tab/>
      </w:r>
      <w:r w:rsidRPr="001E070E">
        <w:rPr>
          <w:szCs w:val="24"/>
          <w:rtl/>
        </w:rPr>
        <w:tab/>
      </w:r>
      <w:r w:rsidRPr="001E070E">
        <w:rPr>
          <w:szCs w:val="24"/>
          <w:rtl/>
        </w:rPr>
        <w:tab/>
      </w:r>
      <w:r w:rsidRPr="001E070E">
        <w:rPr>
          <w:szCs w:val="24"/>
          <w:rtl/>
        </w:rPr>
        <w:tab/>
      </w:r>
      <w:r w:rsidRPr="001E070E">
        <w:rPr>
          <w:szCs w:val="24"/>
          <w:rtl/>
        </w:rPr>
        <w:tab/>
      </w:r>
    </w:p>
    <w:p w14:paraId="41873766" w14:textId="77777777" w:rsidR="00114342" w:rsidRPr="001E070E" w:rsidRDefault="00114342" w:rsidP="007842A5">
      <w:pPr>
        <w:bidi/>
        <w:spacing w:line="360" w:lineRule="auto"/>
        <w:rPr>
          <w:szCs w:val="24"/>
          <w:rtl/>
        </w:rPr>
      </w:pPr>
      <w:r w:rsidRPr="001E070E">
        <w:rPr>
          <w:szCs w:val="24"/>
          <w:rtl/>
        </w:rPr>
        <w:t>מס' הבנק ומס' הסניף</w:t>
      </w:r>
    </w:p>
    <w:p w14:paraId="41873767" w14:textId="77777777" w:rsidR="00114342" w:rsidRPr="001E070E" w:rsidRDefault="00114342" w:rsidP="007842A5">
      <w:pPr>
        <w:bidi/>
        <w:spacing w:line="360" w:lineRule="auto"/>
        <w:rPr>
          <w:szCs w:val="24"/>
          <w:rtl/>
        </w:rPr>
      </w:pPr>
      <w:r w:rsidRPr="001E070E">
        <w:rPr>
          <w:szCs w:val="24"/>
          <w:rtl/>
        </w:rPr>
        <w:t>כתובת סניף הבנק</w:t>
      </w:r>
    </w:p>
    <w:p w14:paraId="41873768" w14:textId="77777777" w:rsidR="00114342" w:rsidRPr="001E070E" w:rsidRDefault="00114342" w:rsidP="007842A5">
      <w:pPr>
        <w:bidi/>
        <w:spacing w:line="360" w:lineRule="auto"/>
        <w:rPr>
          <w:szCs w:val="24"/>
          <w:rtl/>
        </w:rPr>
      </w:pPr>
      <w:r w:rsidRPr="001E070E">
        <w:rPr>
          <w:szCs w:val="24"/>
          <w:rtl/>
        </w:rPr>
        <w:t>ערבות זו אינה ניתנת להעברה.</w:t>
      </w:r>
    </w:p>
    <w:p w14:paraId="41873769" w14:textId="77777777" w:rsidR="00114342" w:rsidRPr="001E070E" w:rsidRDefault="00114342" w:rsidP="007842A5">
      <w:pPr>
        <w:bidi/>
        <w:spacing w:line="360" w:lineRule="auto"/>
        <w:rPr>
          <w:szCs w:val="24"/>
          <w:rtl/>
        </w:rPr>
      </w:pPr>
      <w:r w:rsidRPr="001E070E">
        <w:rPr>
          <w:szCs w:val="24"/>
          <w:rtl/>
        </w:rPr>
        <w:t>______________________________________________________________</w:t>
      </w:r>
    </w:p>
    <w:p w14:paraId="4187376A" w14:textId="77777777" w:rsidR="00114342" w:rsidRDefault="00114342" w:rsidP="007842A5">
      <w:pPr>
        <w:bidi/>
        <w:rPr>
          <w:b/>
          <w:bCs/>
          <w:sz w:val="28"/>
          <w:szCs w:val="28"/>
          <w:u w:val="single"/>
        </w:rPr>
      </w:pPr>
      <w:r w:rsidRPr="001E070E">
        <w:rPr>
          <w:szCs w:val="24"/>
          <w:rtl/>
        </w:rPr>
        <w:t>תאריך</w:t>
      </w:r>
      <w:r w:rsidRPr="001E070E">
        <w:rPr>
          <w:szCs w:val="24"/>
          <w:rtl/>
        </w:rPr>
        <w:tab/>
      </w:r>
      <w:r w:rsidRPr="001E070E">
        <w:rPr>
          <w:szCs w:val="24"/>
          <w:rtl/>
        </w:rPr>
        <w:tab/>
      </w:r>
      <w:r w:rsidRPr="001E070E">
        <w:rPr>
          <w:szCs w:val="24"/>
          <w:rtl/>
        </w:rPr>
        <w:tab/>
      </w:r>
      <w:r w:rsidRPr="001E070E">
        <w:rPr>
          <w:szCs w:val="24"/>
          <w:rtl/>
        </w:rPr>
        <w:tab/>
        <w:t>שם מלא</w:t>
      </w:r>
      <w:r w:rsidRPr="001E070E">
        <w:rPr>
          <w:szCs w:val="24"/>
          <w:rtl/>
        </w:rPr>
        <w:tab/>
      </w:r>
      <w:r w:rsidRPr="001E070E">
        <w:rPr>
          <w:szCs w:val="24"/>
          <w:rtl/>
        </w:rPr>
        <w:tab/>
        <w:t xml:space="preserve">     חתימה וחותמת</w:t>
      </w:r>
      <w:r>
        <w:rPr>
          <w:b/>
          <w:bCs/>
          <w:sz w:val="28"/>
          <w:szCs w:val="28"/>
          <w:u w:val="single"/>
          <w:rtl/>
        </w:rPr>
        <w:br w:type="page"/>
      </w:r>
    </w:p>
    <w:p w14:paraId="4187376B" w14:textId="77777777" w:rsidR="00114342" w:rsidRPr="00601B9B" w:rsidRDefault="00114342" w:rsidP="00100216">
      <w:pPr>
        <w:pStyle w:val="aff1"/>
        <w:bidi/>
        <w:ind w:left="668" w:firstLine="52"/>
        <w:rPr>
          <w:rFonts w:cs="David"/>
          <w:b/>
          <w:bCs/>
          <w:sz w:val="28"/>
          <w:szCs w:val="28"/>
          <w:u w:val="single"/>
          <w:rtl/>
        </w:rPr>
      </w:pPr>
      <w:r w:rsidRPr="00601B9B">
        <w:rPr>
          <w:rFonts w:cs="David"/>
          <w:b/>
          <w:bCs/>
          <w:sz w:val="28"/>
          <w:szCs w:val="28"/>
          <w:u w:val="single"/>
          <w:rtl/>
        </w:rPr>
        <w:lastRenderedPageBreak/>
        <w:t xml:space="preserve">נספח </w:t>
      </w:r>
      <w:r>
        <w:rPr>
          <w:rFonts w:cs="David" w:hint="cs"/>
          <w:b/>
          <w:bCs/>
          <w:sz w:val="28"/>
          <w:szCs w:val="28"/>
          <w:u w:val="single"/>
          <w:rtl/>
        </w:rPr>
        <w:t>(ד) להסכם</w:t>
      </w:r>
    </w:p>
    <w:p w14:paraId="4187376C" w14:textId="77777777" w:rsidR="00114342" w:rsidRPr="0043754A" w:rsidRDefault="00114342" w:rsidP="007842A5">
      <w:pPr>
        <w:bidi/>
        <w:jc w:val="center"/>
        <w:rPr>
          <w:b/>
          <w:bCs/>
          <w:szCs w:val="24"/>
          <w:u w:val="single"/>
          <w:rtl/>
        </w:rPr>
      </w:pPr>
      <w:r w:rsidRPr="0043754A">
        <w:rPr>
          <w:b/>
          <w:bCs/>
          <w:szCs w:val="24"/>
          <w:u w:val="single"/>
          <w:rtl/>
        </w:rPr>
        <w:t>נספח ביטוח  - אישור עריכת ביטוחים</w:t>
      </w:r>
    </w:p>
    <w:p w14:paraId="4187376D" w14:textId="77777777" w:rsidR="00114342" w:rsidRPr="0043754A" w:rsidRDefault="00114342" w:rsidP="007842A5">
      <w:pPr>
        <w:bidi/>
        <w:rPr>
          <w:szCs w:val="24"/>
          <w:rtl/>
        </w:rPr>
      </w:pPr>
      <w:r w:rsidRPr="0043754A">
        <w:rPr>
          <w:szCs w:val="24"/>
          <w:rtl/>
        </w:rPr>
        <w:t xml:space="preserve">לכבוד </w:t>
      </w:r>
    </w:p>
    <w:p w14:paraId="4187376E" w14:textId="77777777" w:rsidR="00114342" w:rsidRPr="00F715BA" w:rsidRDefault="00114342" w:rsidP="007842A5">
      <w:pPr>
        <w:bidi/>
        <w:spacing w:line="360" w:lineRule="auto"/>
        <w:rPr>
          <w:rFonts w:ascii="Arial" w:hAnsi="Arial"/>
          <w:color w:val="000000"/>
          <w:szCs w:val="24"/>
          <w:shd w:val="clear" w:color="auto" w:fill="FFFFFF"/>
          <w:rtl/>
        </w:rPr>
      </w:pPr>
      <w:r w:rsidRPr="00F715BA">
        <w:rPr>
          <w:b/>
          <w:bCs/>
          <w:szCs w:val="24"/>
          <w:rtl/>
        </w:rPr>
        <w:t>מדינת ישראל – המשרד לב</w:t>
      </w:r>
      <w:r>
        <w:rPr>
          <w:rFonts w:hint="cs"/>
          <w:b/>
          <w:bCs/>
          <w:szCs w:val="24"/>
          <w:rtl/>
        </w:rPr>
        <w:t>י</w:t>
      </w:r>
      <w:r w:rsidRPr="00F715BA">
        <w:rPr>
          <w:b/>
          <w:bCs/>
          <w:szCs w:val="24"/>
          <w:rtl/>
        </w:rPr>
        <w:t xml:space="preserve">טחון פנים </w:t>
      </w:r>
      <w:r w:rsidRPr="00F715BA">
        <w:rPr>
          <w:rFonts w:hint="cs"/>
          <w:b/>
          <w:bCs/>
          <w:szCs w:val="24"/>
          <w:rtl/>
        </w:rPr>
        <w:br/>
      </w:r>
      <w:r w:rsidRPr="00F715BA">
        <w:rPr>
          <w:rFonts w:ascii="Arial" w:hAnsi="Arial"/>
          <w:color w:val="000000"/>
          <w:szCs w:val="24"/>
          <w:shd w:val="clear" w:color="auto" w:fill="FFFFFF"/>
          <w:rtl/>
        </w:rPr>
        <w:t>רח' קלרמון ג</w:t>
      </w:r>
      <w:r>
        <w:rPr>
          <w:rFonts w:ascii="Arial" w:hAnsi="Arial" w:hint="cs"/>
          <w:color w:val="000000"/>
          <w:szCs w:val="24"/>
          <w:shd w:val="clear" w:color="auto" w:fill="FFFFFF"/>
          <w:rtl/>
        </w:rPr>
        <w:t>א</w:t>
      </w:r>
      <w:r w:rsidRPr="00F715BA">
        <w:rPr>
          <w:rFonts w:ascii="Arial" w:hAnsi="Arial"/>
          <w:color w:val="000000"/>
          <w:szCs w:val="24"/>
          <w:shd w:val="clear" w:color="auto" w:fill="FFFFFF"/>
          <w:rtl/>
        </w:rPr>
        <w:t xml:space="preserve">נו, הקריה המזרחית, </w:t>
      </w:r>
      <w:r w:rsidRPr="00F715BA">
        <w:rPr>
          <w:rFonts w:ascii="Arial" w:hAnsi="Arial" w:hint="cs"/>
          <w:color w:val="000000"/>
          <w:szCs w:val="24"/>
          <w:shd w:val="clear" w:color="auto" w:fill="FFFFFF"/>
          <w:rtl/>
        </w:rPr>
        <w:t>בניין ג'</w:t>
      </w:r>
    </w:p>
    <w:p w14:paraId="4187376F" w14:textId="77777777" w:rsidR="00114342" w:rsidRPr="00F715BA" w:rsidRDefault="00114342" w:rsidP="007842A5">
      <w:pPr>
        <w:bidi/>
        <w:spacing w:line="360" w:lineRule="auto"/>
        <w:rPr>
          <w:b/>
          <w:bCs/>
          <w:szCs w:val="24"/>
          <w:u w:val="single"/>
          <w:rtl/>
        </w:rPr>
      </w:pPr>
      <w:r w:rsidRPr="00F715BA">
        <w:rPr>
          <w:rFonts w:ascii="Arial" w:hAnsi="Arial"/>
          <w:b/>
          <w:bCs/>
          <w:color w:val="000000"/>
          <w:szCs w:val="24"/>
          <w:u w:val="single"/>
          <w:shd w:val="clear" w:color="auto" w:fill="FFFFFF"/>
          <w:rtl/>
        </w:rPr>
        <w:t>ירושלים</w:t>
      </w:r>
      <w:r w:rsidRPr="00F715BA">
        <w:rPr>
          <w:rFonts w:ascii="Arial" w:hAnsi="Arial"/>
          <w:b/>
          <w:bCs/>
          <w:color w:val="000000"/>
          <w:szCs w:val="24"/>
          <w:u w:val="single"/>
          <w:shd w:val="clear" w:color="auto" w:fill="FFFFFF"/>
        </w:rPr>
        <w:t>'​</w:t>
      </w:r>
    </w:p>
    <w:p w14:paraId="41873770" w14:textId="77777777" w:rsidR="00114342" w:rsidRPr="0043754A" w:rsidRDefault="00114342" w:rsidP="007842A5">
      <w:pPr>
        <w:bidi/>
        <w:rPr>
          <w:szCs w:val="24"/>
          <w:rtl/>
        </w:rPr>
      </w:pPr>
      <w:r w:rsidRPr="0043754A">
        <w:rPr>
          <w:szCs w:val="24"/>
          <w:rtl/>
        </w:rPr>
        <w:t>א.ג.נ.,</w:t>
      </w:r>
    </w:p>
    <w:p w14:paraId="41873771" w14:textId="77777777" w:rsidR="00114342" w:rsidRPr="0043754A" w:rsidRDefault="00114342" w:rsidP="007842A5">
      <w:pPr>
        <w:bidi/>
        <w:spacing w:line="360" w:lineRule="auto"/>
        <w:jc w:val="center"/>
        <w:rPr>
          <w:szCs w:val="24"/>
          <w:rtl/>
        </w:rPr>
      </w:pPr>
      <w:r w:rsidRPr="0043754A">
        <w:rPr>
          <w:szCs w:val="24"/>
          <w:rtl/>
        </w:rPr>
        <w:t xml:space="preserve">הנדון:  </w:t>
      </w:r>
      <w:r w:rsidRPr="0043754A">
        <w:rPr>
          <w:b/>
          <w:bCs/>
          <w:szCs w:val="24"/>
          <w:u w:val="single"/>
          <w:rtl/>
        </w:rPr>
        <w:t>אישור עריכת ביטוחים</w:t>
      </w:r>
      <w:r w:rsidRPr="0043754A">
        <w:rPr>
          <w:szCs w:val="24"/>
          <w:u w:val="single"/>
          <w:rtl/>
        </w:rPr>
        <w:t>.</w:t>
      </w:r>
    </w:p>
    <w:p w14:paraId="41873772" w14:textId="77777777" w:rsidR="00114342" w:rsidRPr="00375186" w:rsidRDefault="00114342" w:rsidP="007842A5">
      <w:pPr>
        <w:bidi/>
        <w:spacing w:line="360" w:lineRule="auto"/>
        <w:rPr>
          <w:szCs w:val="24"/>
          <w:rtl/>
        </w:rPr>
      </w:pPr>
      <w:r w:rsidRPr="00375186">
        <w:rPr>
          <w:szCs w:val="24"/>
          <w:rtl/>
        </w:rPr>
        <w:t>הננו מאשרים בזה כי ערכנו למבוטחנו _____________________________(להלן "ה</w:t>
      </w:r>
      <w:r>
        <w:rPr>
          <w:szCs w:val="24"/>
          <w:rtl/>
        </w:rPr>
        <w:t>ספק</w:t>
      </w:r>
      <w:r w:rsidRPr="00375186">
        <w:rPr>
          <w:szCs w:val="24"/>
          <w:rtl/>
        </w:rPr>
        <w:t xml:space="preserve">") לתקופת </w:t>
      </w:r>
    </w:p>
    <w:p w14:paraId="41873773" w14:textId="77777777" w:rsidR="00114342" w:rsidRDefault="00114342" w:rsidP="007842A5">
      <w:pPr>
        <w:pStyle w:val="af4"/>
        <w:bidi/>
        <w:spacing w:line="360" w:lineRule="auto"/>
        <w:jc w:val="left"/>
        <w:rPr>
          <w:b w:val="0"/>
          <w:bCs w:val="0"/>
          <w:u w:val="none"/>
          <w:rtl/>
        </w:rPr>
      </w:pPr>
      <w:r w:rsidRPr="00357EC1">
        <w:rPr>
          <w:b w:val="0"/>
          <w:bCs w:val="0"/>
          <w:u w:val="none"/>
          <w:rtl/>
        </w:rPr>
        <w:t xml:space="preserve">הביטוח  מיום _______________ עד יום ________________בקשר </w:t>
      </w:r>
      <w:r w:rsidRPr="00357EC1">
        <w:rPr>
          <w:b w:val="0"/>
          <w:bCs w:val="0"/>
          <w:rtl/>
        </w:rPr>
        <w:t>למתן</w:t>
      </w:r>
      <w:r w:rsidRPr="00357EC1">
        <w:rPr>
          <w:b w:val="0"/>
          <w:bCs w:val="0"/>
          <w:u w:val="none"/>
          <w:rtl/>
        </w:rPr>
        <w:t xml:space="preserve"> </w:t>
      </w:r>
      <w:r w:rsidR="00357EC1" w:rsidRPr="00357EC1">
        <w:rPr>
          <w:b w:val="0"/>
          <w:bCs w:val="0"/>
          <w:rtl/>
        </w:rPr>
        <w:t>שירותי מידענות לביצוע סקירות, מיפוי</w:t>
      </w:r>
      <w:r w:rsidR="00357EC1" w:rsidRPr="00357EC1">
        <w:rPr>
          <w:b w:val="0"/>
          <w:bCs w:val="0"/>
        </w:rPr>
        <w:t xml:space="preserve"> </w:t>
      </w:r>
      <w:r w:rsidR="00357EC1" w:rsidRPr="00357EC1">
        <w:rPr>
          <w:b w:val="0"/>
          <w:bCs w:val="0"/>
          <w:rtl/>
        </w:rPr>
        <w:t>וניתוח מידע וידע  בתחומי ביטחון הפנים, אכיפת החוק כליאה ושיקום</w:t>
      </w:r>
      <w:r w:rsidR="00C57CEE" w:rsidRPr="00357EC1">
        <w:rPr>
          <w:b w:val="0"/>
          <w:bCs w:val="0"/>
          <w:rtl/>
          <w:lang w:eastAsia="en-US"/>
        </w:rPr>
        <w:t xml:space="preserve"> </w:t>
      </w:r>
      <w:r w:rsidR="00C57CEE" w:rsidRPr="00357EC1">
        <w:rPr>
          <w:rFonts w:hint="cs"/>
          <w:b w:val="0"/>
          <w:bCs w:val="0"/>
          <w:rtl/>
          <w:lang w:eastAsia="en-US"/>
        </w:rPr>
        <w:t>עבור המשרד</w:t>
      </w:r>
      <w:r w:rsidR="00C57CEE" w:rsidRPr="00C57CEE">
        <w:rPr>
          <w:rFonts w:hint="cs"/>
          <w:b w:val="0"/>
          <w:bCs w:val="0"/>
          <w:rtl/>
          <w:lang w:eastAsia="en-US"/>
        </w:rPr>
        <w:t xml:space="preserve"> לביטחון הפנים</w:t>
      </w:r>
      <w:r w:rsidRPr="00514723">
        <w:rPr>
          <w:rFonts w:hint="cs"/>
          <w:b w:val="0"/>
          <w:bCs w:val="0"/>
          <w:u w:val="none"/>
          <w:rtl/>
        </w:rPr>
        <w:t>, בהתאם למכרז וחוזה עם מדינת ישראל</w:t>
      </w:r>
      <w:r>
        <w:rPr>
          <w:rFonts w:hint="cs"/>
          <w:b w:val="0"/>
          <w:bCs w:val="0"/>
          <w:u w:val="none"/>
          <w:rtl/>
        </w:rPr>
        <w:t xml:space="preserve"> </w:t>
      </w:r>
      <w:r>
        <w:rPr>
          <w:b w:val="0"/>
          <w:bCs w:val="0"/>
          <w:u w:val="none"/>
          <w:rtl/>
        </w:rPr>
        <w:t>–</w:t>
      </w:r>
      <w:r>
        <w:rPr>
          <w:rFonts w:hint="cs"/>
          <w:b w:val="0"/>
          <w:bCs w:val="0"/>
          <w:u w:val="none"/>
          <w:rtl/>
        </w:rPr>
        <w:t xml:space="preserve"> המשרד לביטחון הפנים, ביטוח אחריות מקצועית כ</w:t>
      </w:r>
      <w:r w:rsidRPr="00220E77">
        <w:rPr>
          <w:b w:val="0"/>
          <w:bCs w:val="0"/>
          <w:u w:val="none"/>
          <w:rtl/>
        </w:rPr>
        <w:t>מפורט להלן:</w:t>
      </w:r>
    </w:p>
    <w:p w14:paraId="41873774" w14:textId="77777777" w:rsidR="00114342" w:rsidRPr="00DB2F9D" w:rsidRDefault="00114342" w:rsidP="007842A5">
      <w:pPr>
        <w:bidi/>
        <w:spacing w:line="360" w:lineRule="auto"/>
        <w:rPr>
          <w:color w:val="FF0000"/>
        </w:rPr>
      </w:pPr>
      <w:r w:rsidRPr="00085459">
        <w:rPr>
          <w:color w:val="FF0000"/>
          <w:rtl/>
        </w:rPr>
        <w:t xml:space="preserve">       </w:t>
      </w:r>
    </w:p>
    <w:p w14:paraId="41873775" w14:textId="77777777" w:rsidR="00114342" w:rsidRPr="003343E8" w:rsidRDefault="00114342" w:rsidP="007842A5">
      <w:pPr>
        <w:pStyle w:val="2"/>
        <w:numPr>
          <w:ilvl w:val="0"/>
          <w:numId w:val="14"/>
        </w:numPr>
        <w:overflowPunct w:val="0"/>
        <w:autoSpaceDE w:val="0"/>
        <w:autoSpaceDN w:val="0"/>
        <w:bidi/>
        <w:adjustRightInd w:val="0"/>
        <w:spacing w:line="360" w:lineRule="auto"/>
        <w:ind w:right="0"/>
        <w:textAlignment w:val="baseline"/>
        <w:rPr>
          <w:b/>
          <w:bCs/>
          <w:szCs w:val="24"/>
          <w:rtl/>
        </w:rPr>
      </w:pPr>
      <w:r w:rsidRPr="003343E8">
        <w:rPr>
          <w:rFonts w:hint="eastAsia"/>
          <w:b/>
          <w:bCs/>
          <w:szCs w:val="24"/>
          <w:u w:val="single"/>
          <w:rtl/>
          <w:lang w:eastAsia="en-US"/>
        </w:rPr>
        <w:t>ביטוח</w:t>
      </w:r>
      <w:r w:rsidRPr="003343E8">
        <w:rPr>
          <w:b/>
          <w:bCs/>
          <w:szCs w:val="24"/>
          <w:u w:val="single"/>
          <w:rtl/>
          <w:lang w:eastAsia="en-US"/>
        </w:rPr>
        <w:t xml:space="preserve"> </w:t>
      </w:r>
      <w:r w:rsidRPr="003343E8">
        <w:rPr>
          <w:rFonts w:hint="eastAsia"/>
          <w:b/>
          <w:bCs/>
          <w:szCs w:val="24"/>
          <w:u w:val="single"/>
          <w:rtl/>
          <w:lang w:eastAsia="en-US"/>
        </w:rPr>
        <w:t>חבות</w:t>
      </w:r>
      <w:r w:rsidRPr="003343E8">
        <w:rPr>
          <w:b/>
          <w:bCs/>
          <w:szCs w:val="24"/>
          <w:u w:val="single"/>
          <w:rtl/>
          <w:lang w:eastAsia="en-US"/>
        </w:rPr>
        <w:t xml:space="preserve"> </w:t>
      </w:r>
      <w:r w:rsidRPr="003343E8">
        <w:rPr>
          <w:rFonts w:hint="eastAsia"/>
          <w:b/>
          <w:bCs/>
          <w:szCs w:val="24"/>
          <w:u w:val="single"/>
          <w:rtl/>
          <w:lang w:eastAsia="en-US"/>
        </w:rPr>
        <w:t>המעבידים</w:t>
      </w:r>
    </w:p>
    <w:p w14:paraId="41873776"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3343E8">
        <w:rPr>
          <w:rFonts w:hint="eastAsia"/>
          <w:szCs w:val="24"/>
          <w:rtl/>
          <w:lang w:eastAsia="en-US"/>
        </w:rPr>
        <w:t>אחריותו</w:t>
      </w:r>
      <w:r w:rsidRPr="003343E8">
        <w:rPr>
          <w:szCs w:val="24"/>
          <w:rtl/>
          <w:lang w:eastAsia="en-US"/>
        </w:rPr>
        <w:t xml:space="preserve"> החוקית כלפי עובדיו בכל תחומי מדינת ישראל </w:t>
      </w:r>
      <w:r>
        <w:rPr>
          <w:rFonts w:hint="cs"/>
          <w:szCs w:val="24"/>
          <w:rtl/>
          <w:lang w:eastAsia="en-US"/>
        </w:rPr>
        <w:t>כולל יהודה ושומרון</w:t>
      </w:r>
      <w:r w:rsidRPr="003343E8">
        <w:rPr>
          <w:szCs w:val="24"/>
          <w:rtl/>
          <w:lang w:eastAsia="en-US"/>
        </w:rPr>
        <w:t xml:space="preserve">. </w:t>
      </w:r>
    </w:p>
    <w:p w14:paraId="41873777"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3343E8">
        <w:rPr>
          <w:szCs w:val="24"/>
          <w:rtl/>
          <w:lang w:eastAsia="en-US"/>
        </w:rPr>
        <w:t>גבול  האחריות לא יפחת מסך  5,000,000 דולר ארה"ב לעובד,  למקרה ולתקופת ביטוח (שנה);</w:t>
      </w:r>
    </w:p>
    <w:p w14:paraId="41873778"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3343E8">
        <w:rPr>
          <w:szCs w:val="24"/>
          <w:rtl/>
          <w:lang w:eastAsia="en-US"/>
        </w:rPr>
        <w:t xml:space="preserve">הביטוח על פי הפוליסה </w:t>
      </w:r>
      <w:r w:rsidRPr="003343E8">
        <w:rPr>
          <w:rFonts w:hint="eastAsia"/>
          <w:szCs w:val="24"/>
          <w:rtl/>
          <w:lang w:eastAsia="en-US"/>
        </w:rPr>
        <w:t>מורחב</w:t>
      </w:r>
      <w:r w:rsidRPr="003343E8">
        <w:rPr>
          <w:szCs w:val="24"/>
          <w:rtl/>
          <w:lang w:eastAsia="en-US"/>
        </w:rPr>
        <w:t xml:space="preserve"> לשפות את מדינת ישראל – המשרד לביטחון פנים, משטרת ישראל,     רשות הכבאות וההצלה, שירות בתי הסוהר היה ונטען לעניין קרות תאונת  עבודה/מחלת  מקצוע     כלשהי כי הם נושאים בחבות מעביד כלשהם כלפי מי מעובדי הספק. </w:t>
      </w:r>
    </w:p>
    <w:p w14:paraId="41873779" w14:textId="77777777" w:rsidR="00114342" w:rsidRDefault="00114342" w:rsidP="007842A5">
      <w:pPr>
        <w:pStyle w:val="2"/>
        <w:numPr>
          <w:ilvl w:val="0"/>
          <w:numId w:val="0"/>
        </w:numPr>
        <w:overflowPunct w:val="0"/>
        <w:autoSpaceDE w:val="0"/>
        <w:autoSpaceDN w:val="0"/>
        <w:bidi/>
        <w:adjustRightInd w:val="0"/>
        <w:spacing w:line="360" w:lineRule="auto"/>
        <w:ind w:right="0"/>
        <w:textAlignment w:val="baseline"/>
        <w:rPr>
          <w:b/>
          <w:bCs/>
          <w:szCs w:val="24"/>
          <w:u w:val="single"/>
          <w:lang w:eastAsia="en-US"/>
        </w:rPr>
      </w:pPr>
    </w:p>
    <w:p w14:paraId="4187377A" w14:textId="77777777" w:rsidR="00114342" w:rsidRPr="003343E8" w:rsidRDefault="00114342" w:rsidP="007842A5">
      <w:pPr>
        <w:pStyle w:val="2"/>
        <w:numPr>
          <w:ilvl w:val="0"/>
          <w:numId w:val="14"/>
        </w:numPr>
        <w:overflowPunct w:val="0"/>
        <w:autoSpaceDE w:val="0"/>
        <w:autoSpaceDN w:val="0"/>
        <w:bidi/>
        <w:adjustRightInd w:val="0"/>
        <w:spacing w:line="360" w:lineRule="auto"/>
        <w:ind w:right="0"/>
        <w:textAlignment w:val="baseline"/>
        <w:rPr>
          <w:b/>
          <w:bCs/>
          <w:szCs w:val="24"/>
          <w:u w:val="single"/>
          <w:rtl/>
          <w:lang w:eastAsia="en-US"/>
        </w:rPr>
      </w:pPr>
      <w:r w:rsidRPr="003343E8">
        <w:rPr>
          <w:rFonts w:hint="eastAsia"/>
          <w:b/>
          <w:bCs/>
          <w:szCs w:val="24"/>
          <w:u w:val="single"/>
          <w:rtl/>
          <w:lang w:eastAsia="en-US"/>
        </w:rPr>
        <w:t>ביטוח</w:t>
      </w:r>
      <w:r w:rsidRPr="003343E8">
        <w:rPr>
          <w:b/>
          <w:bCs/>
          <w:szCs w:val="24"/>
          <w:u w:val="single"/>
          <w:rtl/>
          <w:lang w:eastAsia="en-US"/>
        </w:rPr>
        <w:t xml:space="preserve"> </w:t>
      </w:r>
      <w:r w:rsidRPr="003343E8">
        <w:rPr>
          <w:rFonts w:hint="eastAsia"/>
          <w:b/>
          <w:bCs/>
          <w:szCs w:val="24"/>
          <w:u w:val="single"/>
          <w:rtl/>
          <w:lang w:eastAsia="en-US"/>
        </w:rPr>
        <w:t>אחריות</w:t>
      </w:r>
      <w:r w:rsidRPr="003343E8">
        <w:rPr>
          <w:b/>
          <w:bCs/>
          <w:szCs w:val="24"/>
          <w:u w:val="single"/>
          <w:rtl/>
          <w:lang w:eastAsia="en-US"/>
        </w:rPr>
        <w:t xml:space="preserve"> </w:t>
      </w:r>
      <w:r w:rsidRPr="003343E8">
        <w:rPr>
          <w:rFonts w:hint="eastAsia"/>
          <w:b/>
          <w:bCs/>
          <w:szCs w:val="24"/>
          <w:u w:val="single"/>
          <w:rtl/>
          <w:lang w:eastAsia="en-US"/>
        </w:rPr>
        <w:t>כלפי</w:t>
      </w:r>
      <w:r w:rsidRPr="003343E8">
        <w:rPr>
          <w:b/>
          <w:bCs/>
          <w:szCs w:val="24"/>
          <w:u w:val="single"/>
          <w:rtl/>
          <w:lang w:eastAsia="en-US"/>
        </w:rPr>
        <w:t xml:space="preserve"> </w:t>
      </w:r>
      <w:r w:rsidRPr="003343E8">
        <w:rPr>
          <w:rFonts w:hint="eastAsia"/>
          <w:b/>
          <w:bCs/>
          <w:szCs w:val="24"/>
          <w:u w:val="single"/>
          <w:rtl/>
          <w:lang w:eastAsia="en-US"/>
        </w:rPr>
        <w:t>צד</w:t>
      </w:r>
      <w:r w:rsidRPr="003343E8">
        <w:rPr>
          <w:b/>
          <w:bCs/>
          <w:szCs w:val="24"/>
          <w:u w:val="single"/>
          <w:rtl/>
          <w:lang w:eastAsia="en-US"/>
        </w:rPr>
        <w:t xml:space="preserve"> </w:t>
      </w:r>
      <w:r w:rsidRPr="003343E8">
        <w:rPr>
          <w:rFonts w:hint="eastAsia"/>
          <w:b/>
          <w:bCs/>
          <w:szCs w:val="24"/>
          <w:u w:val="single"/>
          <w:rtl/>
          <w:lang w:eastAsia="en-US"/>
        </w:rPr>
        <w:t>שלישי</w:t>
      </w:r>
    </w:p>
    <w:p w14:paraId="4187377B"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3343E8">
        <w:rPr>
          <w:rFonts w:hint="eastAsia"/>
          <w:szCs w:val="24"/>
          <w:rtl/>
          <w:lang w:eastAsia="en-US"/>
        </w:rPr>
        <w:t>אחריותו</w:t>
      </w:r>
      <w:r w:rsidRPr="003343E8">
        <w:rPr>
          <w:szCs w:val="24"/>
          <w:rtl/>
          <w:lang w:eastAsia="en-US"/>
        </w:rPr>
        <w:t xml:space="preserve"> החוקית בביטוח אחריות כלפי צד שלישי על פי דיני מדינת ישראל , בגין נזקי גוף ורכוש בכל תחומי מדינת ישראל </w:t>
      </w:r>
      <w:r>
        <w:rPr>
          <w:rFonts w:hint="cs"/>
          <w:szCs w:val="24"/>
          <w:rtl/>
          <w:lang w:eastAsia="en-US"/>
        </w:rPr>
        <w:t>כולל יהודה ושומרון</w:t>
      </w:r>
      <w:r w:rsidRPr="003343E8">
        <w:rPr>
          <w:szCs w:val="24"/>
          <w:rtl/>
          <w:lang w:eastAsia="en-US"/>
        </w:rPr>
        <w:t xml:space="preserve">. </w:t>
      </w:r>
    </w:p>
    <w:p w14:paraId="4187377C"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3343E8">
        <w:rPr>
          <w:rFonts w:hint="eastAsia"/>
          <w:szCs w:val="24"/>
          <w:rtl/>
          <w:lang w:eastAsia="en-US"/>
        </w:rPr>
        <w:t>גבול</w:t>
      </w:r>
      <w:r w:rsidRPr="003343E8">
        <w:rPr>
          <w:szCs w:val="24"/>
          <w:rtl/>
          <w:lang w:eastAsia="en-US"/>
        </w:rPr>
        <w:t xml:space="preserve"> האחריות לא יפחת מסך  250,000 דולר ארה"ב,  למקרה ולתקופת הביטוח (שנה). </w:t>
      </w:r>
    </w:p>
    <w:p w14:paraId="4187377D"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3343E8">
        <w:rPr>
          <w:rFonts w:hint="eastAsia"/>
          <w:szCs w:val="24"/>
          <w:rtl/>
          <w:lang w:eastAsia="en-US"/>
        </w:rPr>
        <w:t>בפוליסה</w:t>
      </w:r>
      <w:r w:rsidRPr="003343E8">
        <w:rPr>
          <w:szCs w:val="24"/>
          <w:rtl/>
          <w:lang w:eastAsia="en-US"/>
        </w:rPr>
        <w:t xml:space="preserve"> </w:t>
      </w:r>
      <w:r w:rsidRPr="003343E8">
        <w:rPr>
          <w:rFonts w:hint="eastAsia"/>
          <w:szCs w:val="24"/>
          <w:rtl/>
          <w:lang w:eastAsia="en-US"/>
        </w:rPr>
        <w:t>ייכלל</w:t>
      </w:r>
      <w:r w:rsidRPr="003343E8">
        <w:rPr>
          <w:szCs w:val="24"/>
          <w:rtl/>
          <w:lang w:eastAsia="en-US"/>
        </w:rPr>
        <w:t xml:space="preserve"> </w:t>
      </w:r>
      <w:r w:rsidRPr="003343E8">
        <w:rPr>
          <w:rFonts w:hint="eastAsia"/>
          <w:szCs w:val="24"/>
          <w:rtl/>
          <w:lang w:eastAsia="en-US"/>
        </w:rPr>
        <w:t>סעיף</w:t>
      </w:r>
      <w:r w:rsidRPr="003343E8">
        <w:rPr>
          <w:szCs w:val="24"/>
          <w:rtl/>
          <w:lang w:eastAsia="en-US"/>
        </w:rPr>
        <w:t xml:space="preserve"> </w:t>
      </w:r>
      <w:r w:rsidRPr="003343E8">
        <w:rPr>
          <w:rFonts w:hint="eastAsia"/>
          <w:szCs w:val="24"/>
          <w:rtl/>
          <w:lang w:eastAsia="en-US"/>
        </w:rPr>
        <w:t>אחריות</w:t>
      </w:r>
      <w:r w:rsidRPr="003343E8">
        <w:rPr>
          <w:szCs w:val="24"/>
          <w:rtl/>
          <w:lang w:eastAsia="en-US"/>
        </w:rPr>
        <w:t xml:space="preserve"> </w:t>
      </w:r>
      <w:r w:rsidRPr="003343E8">
        <w:rPr>
          <w:rFonts w:hint="eastAsia"/>
          <w:szCs w:val="24"/>
          <w:rtl/>
          <w:lang w:eastAsia="en-US"/>
        </w:rPr>
        <w:t>צולבת</w:t>
      </w:r>
      <w:r w:rsidRPr="003343E8">
        <w:rPr>
          <w:szCs w:val="24"/>
          <w:rtl/>
          <w:lang w:eastAsia="en-US"/>
        </w:rPr>
        <w:t xml:space="preserve"> (</w:t>
      </w:r>
      <w:r w:rsidRPr="003343E8">
        <w:rPr>
          <w:szCs w:val="24"/>
          <w:lang w:eastAsia="en-US"/>
        </w:rPr>
        <w:t>CROSS LIABILITY</w:t>
      </w:r>
      <w:r w:rsidRPr="003343E8">
        <w:rPr>
          <w:szCs w:val="24"/>
          <w:rtl/>
          <w:lang w:eastAsia="en-US"/>
        </w:rPr>
        <w:t>).</w:t>
      </w:r>
    </w:p>
    <w:p w14:paraId="4187377E"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3343E8">
        <w:rPr>
          <w:szCs w:val="24"/>
          <w:rtl/>
          <w:lang w:eastAsia="en-US"/>
        </w:rPr>
        <w:t xml:space="preserve">הביטוח על פי הפוליסה </w:t>
      </w:r>
      <w:r w:rsidRPr="003343E8">
        <w:rPr>
          <w:rFonts w:hint="eastAsia"/>
          <w:szCs w:val="24"/>
          <w:rtl/>
          <w:lang w:eastAsia="en-US"/>
        </w:rPr>
        <w:t>מורחב</w:t>
      </w:r>
      <w:r w:rsidRPr="003343E8">
        <w:rPr>
          <w:szCs w:val="24"/>
          <w:rtl/>
          <w:lang w:eastAsia="en-US"/>
        </w:rPr>
        <w:t xml:space="preserve"> לשפות את מדינת ישראל –  המשרד לביטחון פנים, משטרת ישראל, רשות הכבאות וההצלה, שירות בתי הסוהר ככל שייחשבו</w:t>
      </w:r>
      <w:r w:rsidRPr="00D25F4C">
        <w:rPr>
          <w:rFonts w:hint="cs"/>
          <w:szCs w:val="24"/>
          <w:rtl/>
          <w:lang w:eastAsia="en-US"/>
        </w:rPr>
        <w:t xml:space="preserve"> </w:t>
      </w:r>
      <w:r w:rsidRPr="003343E8">
        <w:rPr>
          <w:rFonts w:hint="eastAsia"/>
          <w:szCs w:val="24"/>
          <w:rtl/>
          <w:lang w:eastAsia="en-US"/>
        </w:rPr>
        <w:t>אחראים</w:t>
      </w:r>
      <w:r w:rsidRPr="003343E8">
        <w:rPr>
          <w:szCs w:val="24"/>
          <w:rtl/>
          <w:lang w:eastAsia="en-US"/>
        </w:rPr>
        <w:t xml:space="preserve">  למעשי ו/או  מחדלי הספק וכל הפועלים מטעמו.</w:t>
      </w:r>
    </w:p>
    <w:p w14:paraId="4187377F" w14:textId="77777777" w:rsidR="00114342" w:rsidRPr="003343E8" w:rsidRDefault="00114342" w:rsidP="007842A5">
      <w:pPr>
        <w:bidi/>
        <w:rPr>
          <w:color w:val="FF0000"/>
          <w:szCs w:val="24"/>
          <w:rtl/>
        </w:rPr>
      </w:pPr>
    </w:p>
    <w:p w14:paraId="41873780" w14:textId="77777777" w:rsidR="00114342" w:rsidRPr="003343E8" w:rsidRDefault="00114342" w:rsidP="007842A5">
      <w:pPr>
        <w:pStyle w:val="2"/>
        <w:numPr>
          <w:ilvl w:val="0"/>
          <w:numId w:val="14"/>
        </w:numPr>
        <w:overflowPunct w:val="0"/>
        <w:autoSpaceDE w:val="0"/>
        <w:autoSpaceDN w:val="0"/>
        <w:bidi/>
        <w:adjustRightInd w:val="0"/>
        <w:spacing w:line="360" w:lineRule="auto"/>
        <w:ind w:right="0"/>
        <w:textAlignment w:val="baseline"/>
        <w:rPr>
          <w:b/>
          <w:bCs/>
          <w:szCs w:val="24"/>
          <w:u w:val="single"/>
          <w:rtl/>
          <w:lang w:eastAsia="en-US"/>
        </w:rPr>
      </w:pPr>
      <w:r w:rsidRPr="003343E8">
        <w:rPr>
          <w:b/>
          <w:bCs/>
          <w:szCs w:val="24"/>
          <w:u w:val="single"/>
          <w:rtl/>
          <w:lang w:eastAsia="en-US"/>
        </w:rPr>
        <w:t xml:space="preserve">ביטוח אחריות מקצועית </w:t>
      </w:r>
    </w:p>
    <w:p w14:paraId="41873781"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3343E8">
        <w:rPr>
          <w:szCs w:val="24"/>
          <w:rtl/>
          <w:lang w:eastAsia="en-US"/>
        </w:rPr>
        <w:t xml:space="preserve">הפוליסה </w:t>
      </w:r>
      <w:r w:rsidRPr="003343E8">
        <w:rPr>
          <w:rFonts w:hint="eastAsia"/>
          <w:szCs w:val="24"/>
          <w:rtl/>
          <w:lang w:eastAsia="en-US"/>
        </w:rPr>
        <w:t>מ</w:t>
      </w:r>
      <w:r w:rsidRPr="003343E8">
        <w:rPr>
          <w:szCs w:val="24"/>
          <w:rtl/>
          <w:lang w:eastAsia="en-US"/>
        </w:rPr>
        <w:t>כסה כל נזק מהפרת חובה מקצועית של הספק,  ככל שמדובר בפעילות של משרד     עו"ד,</w:t>
      </w:r>
      <w:r w:rsidRPr="00D25F4C">
        <w:rPr>
          <w:rFonts w:hint="cs"/>
          <w:szCs w:val="24"/>
          <w:rtl/>
          <w:lang w:eastAsia="en-US"/>
        </w:rPr>
        <w:t xml:space="preserve"> </w:t>
      </w:r>
      <w:r w:rsidRPr="003343E8">
        <w:rPr>
          <w:szCs w:val="24"/>
          <w:rtl/>
          <w:lang w:eastAsia="en-US"/>
        </w:rPr>
        <w:t>הביטוח יכלול את הפעילות המקצועית של כל עובדי המשרד,  ואשר אירע כתוצאה ממעשה,      רשלנות, לרבות מחדל, טעות או השמטה, מצג בלתי נכון, הצהרה רשלנית שנעשו בתום לב, שייגרמו</w:t>
      </w:r>
      <w:r w:rsidRPr="00D25F4C">
        <w:rPr>
          <w:rFonts w:hint="cs"/>
          <w:szCs w:val="24"/>
          <w:rtl/>
          <w:lang w:eastAsia="en-US"/>
        </w:rPr>
        <w:t xml:space="preserve"> </w:t>
      </w:r>
      <w:r w:rsidRPr="003343E8">
        <w:rPr>
          <w:szCs w:val="24"/>
          <w:rtl/>
          <w:lang w:eastAsia="en-US"/>
        </w:rPr>
        <w:t xml:space="preserve">     בקשר </w:t>
      </w:r>
      <w:r w:rsidRPr="003343E8">
        <w:rPr>
          <w:rFonts w:hint="eastAsia"/>
          <w:szCs w:val="24"/>
          <w:rtl/>
          <w:lang w:eastAsia="en-US"/>
        </w:rPr>
        <w:t>למתן</w:t>
      </w:r>
      <w:r w:rsidRPr="003343E8">
        <w:rPr>
          <w:szCs w:val="24"/>
          <w:rtl/>
          <w:lang w:eastAsia="en-US"/>
        </w:rPr>
        <w:t xml:space="preserve"> </w:t>
      </w:r>
      <w:r w:rsidR="00357EC1" w:rsidRPr="00200E50">
        <w:rPr>
          <w:szCs w:val="24"/>
          <w:rtl/>
        </w:rPr>
        <w:t>מידענות לביצוע סקירות, מיפוי</w:t>
      </w:r>
      <w:r w:rsidR="00357EC1" w:rsidRPr="00200E50">
        <w:rPr>
          <w:szCs w:val="24"/>
        </w:rPr>
        <w:t xml:space="preserve"> </w:t>
      </w:r>
      <w:r w:rsidR="00357EC1" w:rsidRPr="00200E50">
        <w:rPr>
          <w:szCs w:val="24"/>
          <w:rtl/>
        </w:rPr>
        <w:t>וניתוח מידע וידע  בתחומי ביטחון הפנים, אכיפת החוק כליאה ושיקום</w:t>
      </w:r>
      <w:r w:rsidR="00357EC1">
        <w:rPr>
          <w:rFonts w:hint="cs"/>
          <w:szCs w:val="24"/>
          <w:rtl/>
          <w:lang w:eastAsia="en-US"/>
        </w:rPr>
        <w:t xml:space="preserve"> </w:t>
      </w:r>
      <w:r>
        <w:rPr>
          <w:rFonts w:hint="cs"/>
          <w:szCs w:val="24"/>
          <w:rtl/>
          <w:lang w:eastAsia="en-US"/>
        </w:rPr>
        <w:t xml:space="preserve">עבור </w:t>
      </w:r>
      <w:r w:rsidRPr="003343E8">
        <w:rPr>
          <w:szCs w:val="24"/>
          <w:rtl/>
          <w:lang w:eastAsia="en-US"/>
        </w:rPr>
        <w:t>המשרד לביטחון הפנים</w:t>
      </w:r>
      <w:r>
        <w:rPr>
          <w:rFonts w:hint="cs"/>
          <w:szCs w:val="24"/>
          <w:rtl/>
          <w:lang w:eastAsia="en-US"/>
        </w:rPr>
        <w:t>,</w:t>
      </w:r>
      <w:r w:rsidRPr="003343E8">
        <w:rPr>
          <w:szCs w:val="24"/>
          <w:rtl/>
          <w:lang w:eastAsia="en-US"/>
        </w:rPr>
        <w:t xml:space="preserve"> בהתאם לחוזה עם מדינת ישראל – המשרד </w:t>
      </w:r>
      <w:r w:rsidRPr="003343E8">
        <w:rPr>
          <w:rFonts w:hint="eastAsia"/>
          <w:szCs w:val="24"/>
          <w:rtl/>
          <w:lang w:eastAsia="en-US"/>
        </w:rPr>
        <w:t>לביטחון</w:t>
      </w:r>
      <w:r w:rsidRPr="003343E8">
        <w:rPr>
          <w:szCs w:val="24"/>
          <w:rtl/>
          <w:lang w:eastAsia="en-US"/>
        </w:rPr>
        <w:t xml:space="preserve"> </w:t>
      </w:r>
      <w:r w:rsidRPr="003343E8">
        <w:rPr>
          <w:rFonts w:hint="eastAsia"/>
          <w:szCs w:val="24"/>
          <w:rtl/>
          <w:lang w:eastAsia="en-US"/>
        </w:rPr>
        <w:t>הפנים</w:t>
      </w:r>
      <w:r w:rsidRPr="003343E8">
        <w:rPr>
          <w:szCs w:val="24"/>
          <w:rtl/>
          <w:lang w:eastAsia="en-US"/>
        </w:rPr>
        <w:t>.</w:t>
      </w:r>
    </w:p>
    <w:p w14:paraId="41873782"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3343E8">
        <w:rPr>
          <w:szCs w:val="24"/>
          <w:rtl/>
          <w:lang w:eastAsia="en-US"/>
        </w:rPr>
        <w:t>גבול האחריות לא יפחת מסך 500,000 דולר ארה"ב למקרה ולתקופת הביטוח (שנה).</w:t>
      </w:r>
    </w:p>
    <w:p w14:paraId="41873783"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3343E8">
        <w:rPr>
          <w:szCs w:val="24"/>
          <w:rtl/>
          <w:lang w:eastAsia="en-US"/>
        </w:rPr>
        <w:lastRenderedPageBreak/>
        <w:t>הכיסוי על פי הפוליס</w:t>
      </w:r>
      <w:r w:rsidRPr="00D25F4C">
        <w:rPr>
          <w:szCs w:val="24"/>
          <w:rtl/>
          <w:lang w:eastAsia="en-US"/>
        </w:rPr>
        <w:t>ה יורחב לכלול את ההרחבות הבאות:</w:t>
      </w:r>
      <w:r w:rsidRPr="00D25F4C">
        <w:rPr>
          <w:rFonts w:hint="cs"/>
          <w:szCs w:val="24"/>
          <w:rtl/>
          <w:lang w:eastAsia="en-US"/>
        </w:rPr>
        <w:br/>
      </w:r>
      <w:r w:rsidRPr="003343E8">
        <w:rPr>
          <w:szCs w:val="24"/>
          <w:rtl/>
          <w:lang w:eastAsia="en-US"/>
        </w:rPr>
        <w:t>- מרמה ואי יושר של עובדים;</w:t>
      </w:r>
      <w:r w:rsidRPr="00D25F4C">
        <w:rPr>
          <w:rFonts w:hint="cs"/>
          <w:szCs w:val="24"/>
          <w:rtl/>
          <w:lang w:eastAsia="en-US"/>
        </w:rPr>
        <w:br/>
      </w:r>
      <w:r w:rsidRPr="003343E8">
        <w:rPr>
          <w:szCs w:val="24"/>
          <w:rtl/>
          <w:lang w:eastAsia="en-US"/>
        </w:rPr>
        <w:t>- אובדן מסמכים, לרבות אובדן השימוש ו/או העיכוב עקב מקרה ביטוח;</w:t>
      </w:r>
      <w:r w:rsidRPr="00D25F4C">
        <w:rPr>
          <w:rFonts w:hint="cs"/>
          <w:szCs w:val="24"/>
          <w:rtl/>
          <w:lang w:eastAsia="en-US"/>
        </w:rPr>
        <w:br/>
      </w:r>
      <w:r w:rsidRPr="003343E8">
        <w:rPr>
          <w:szCs w:val="24"/>
          <w:rtl/>
          <w:lang w:eastAsia="en-US"/>
        </w:rPr>
        <w:t xml:space="preserve">- אחריות צולבת, אולם הכיסוי לא יחול על תביעות הספק כנגד מדינת ישראל – המשרד </w:t>
      </w:r>
      <w:r w:rsidRPr="003343E8">
        <w:rPr>
          <w:rFonts w:hint="eastAsia"/>
          <w:szCs w:val="24"/>
          <w:rtl/>
          <w:lang w:eastAsia="en-US"/>
        </w:rPr>
        <w:t>לביטחון</w:t>
      </w:r>
      <w:r w:rsidRPr="003343E8">
        <w:rPr>
          <w:szCs w:val="24"/>
          <w:rtl/>
          <w:lang w:eastAsia="en-US"/>
        </w:rPr>
        <w:t xml:space="preserve">         </w:t>
      </w:r>
      <w:r w:rsidRPr="003343E8">
        <w:rPr>
          <w:rFonts w:hint="eastAsia"/>
          <w:szCs w:val="24"/>
          <w:rtl/>
          <w:lang w:eastAsia="en-US"/>
        </w:rPr>
        <w:t>הפנים</w:t>
      </w:r>
      <w:r w:rsidRPr="003343E8">
        <w:rPr>
          <w:szCs w:val="24"/>
          <w:rtl/>
          <w:lang w:eastAsia="en-US"/>
        </w:rPr>
        <w:t>;</w:t>
      </w:r>
      <w:r w:rsidRPr="00D25F4C">
        <w:rPr>
          <w:rFonts w:hint="cs"/>
          <w:szCs w:val="24"/>
          <w:rtl/>
          <w:lang w:eastAsia="en-US"/>
        </w:rPr>
        <w:br/>
      </w:r>
      <w:r w:rsidRPr="003343E8">
        <w:rPr>
          <w:szCs w:val="24"/>
          <w:rtl/>
          <w:lang w:eastAsia="en-US"/>
        </w:rPr>
        <w:t xml:space="preserve">- הארכת תקופת הגילוי לפחות 6 חודשים ;  </w:t>
      </w:r>
    </w:p>
    <w:p w14:paraId="41873784"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D25F4C">
        <w:rPr>
          <w:rFonts w:hint="cs"/>
          <w:szCs w:val="24"/>
          <w:rtl/>
          <w:lang w:eastAsia="en-US"/>
        </w:rPr>
        <w:t>ה</w:t>
      </w:r>
      <w:r w:rsidRPr="003343E8">
        <w:rPr>
          <w:szCs w:val="24"/>
          <w:rtl/>
          <w:lang w:eastAsia="en-US"/>
        </w:rPr>
        <w:t xml:space="preserve">ביטוח </w:t>
      </w:r>
      <w:r w:rsidRPr="003343E8">
        <w:rPr>
          <w:rFonts w:hint="eastAsia"/>
          <w:szCs w:val="24"/>
          <w:rtl/>
          <w:lang w:eastAsia="en-US"/>
        </w:rPr>
        <w:t>מורחב</w:t>
      </w:r>
      <w:r w:rsidRPr="003343E8">
        <w:rPr>
          <w:szCs w:val="24"/>
          <w:rtl/>
          <w:lang w:eastAsia="en-US"/>
        </w:rPr>
        <w:t xml:space="preserve"> לשפות את מדינת ישראל – המשרד לביטחון פנים ככל שיחשבו אחראים למעשי ו/או מחדלי הספק והפועלים מטעמו. </w:t>
      </w:r>
    </w:p>
    <w:p w14:paraId="41873785" w14:textId="77777777" w:rsidR="00114342" w:rsidRPr="003343E8" w:rsidRDefault="00114342" w:rsidP="007842A5">
      <w:pPr>
        <w:pStyle w:val="2"/>
        <w:numPr>
          <w:ilvl w:val="0"/>
          <w:numId w:val="0"/>
        </w:numPr>
        <w:overflowPunct w:val="0"/>
        <w:autoSpaceDE w:val="0"/>
        <w:autoSpaceDN w:val="0"/>
        <w:bidi/>
        <w:adjustRightInd w:val="0"/>
        <w:spacing w:line="360" w:lineRule="auto"/>
        <w:ind w:right="0"/>
        <w:textAlignment w:val="baseline"/>
        <w:rPr>
          <w:b/>
          <w:bCs/>
          <w:szCs w:val="24"/>
          <w:u w:val="single"/>
          <w:rtl/>
          <w:lang w:eastAsia="en-US"/>
        </w:rPr>
      </w:pPr>
    </w:p>
    <w:p w14:paraId="41873786" w14:textId="77777777" w:rsidR="00114342" w:rsidRPr="003343E8" w:rsidRDefault="00114342" w:rsidP="007842A5">
      <w:pPr>
        <w:pStyle w:val="2"/>
        <w:numPr>
          <w:ilvl w:val="0"/>
          <w:numId w:val="14"/>
        </w:numPr>
        <w:overflowPunct w:val="0"/>
        <w:autoSpaceDE w:val="0"/>
        <w:autoSpaceDN w:val="0"/>
        <w:bidi/>
        <w:adjustRightInd w:val="0"/>
        <w:spacing w:line="360" w:lineRule="auto"/>
        <w:ind w:right="0"/>
        <w:textAlignment w:val="baseline"/>
        <w:rPr>
          <w:szCs w:val="24"/>
          <w:rtl/>
        </w:rPr>
      </w:pPr>
      <w:r w:rsidRPr="003343E8">
        <w:rPr>
          <w:b/>
          <w:bCs/>
          <w:szCs w:val="24"/>
          <w:u w:val="single"/>
          <w:rtl/>
          <w:lang w:eastAsia="en-US"/>
        </w:rPr>
        <w:t>כללי</w:t>
      </w:r>
      <w:r w:rsidRPr="00D25F4C">
        <w:rPr>
          <w:b/>
          <w:bCs/>
          <w:szCs w:val="24"/>
          <w:u w:val="single"/>
          <w:rtl/>
          <w:lang w:eastAsia="en-US"/>
        </w:rPr>
        <w:br/>
      </w:r>
      <w:r w:rsidRPr="003343E8">
        <w:rPr>
          <w:rFonts w:hint="eastAsia"/>
          <w:szCs w:val="24"/>
          <w:rtl/>
        </w:rPr>
        <w:t>ב</w:t>
      </w:r>
      <w:r w:rsidRPr="003343E8">
        <w:rPr>
          <w:szCs w:val="24"/>
          <w:rtl/>
        </w:rPr>
        <w:t xml:space="preserve">פוליסות הביטוח הנ"ל </w:t>
      </w:r>
      <w:r w:rsidRPr="003343E8">
        <w:rPr>
          <w:rFonts w:hint="eastAsia"/>
          <w:szCs w:val="24"/>
          <w:rtl/>
        </w:rPr>
        <w:t>נכללו</w:t>
      </w:r>
      <w:r w:rsidRPr="003343E8">
        <w:rPr>
          <w:szCs w:val="24"/>
          <w:rtl/>
        </w:rPr>
        <w:t xml:space="preserve"> התנאים הבאים:</w:t>
      </w:r>
    </w:p>
    <w:p w14:paraId="41873787"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3343E8">
        <w:rPr>
          <w:szCs w:val="24"/>
          <w:rtl/>
          <w:lang w:eastAsia="en-US"/>
        </w:rPr>
        <w:t xml:space="preserve">לשם המבוטח יתווספו כמבוטחים נוספים : מדינת ישראל – </w:t>
      </w:r>
      <w:r w:rsidRPr="003343E8">
        <w:rPr>
          <w:rFonts w:hint="eastAsia"/>
          <w:szCs w:val="24"/>
          <w:rtl/>
          <w:lang w:eastAsia="en-US"/>
        </w:rPr>
        <w:t>המשרד</w:t>
      </w:r>
      <w:r w:rsidRPr="003343E8">
        <w:rPr>
          <w:szCs w:val="24"/>
          <w:rtl/>
          <w:lang w:eastAsia="en-US"/>
        </w:rPr>
        <w:t xml:space="preserve"> לביטחון פנים, בכפוף </w:t>
      </w:r>
      <w:r w:rsidRPr="003343E8">
        <w:rPr>
          <w:rFonts w:hint="eastAsia"/>
          <w:szCs w:val="24"/>
          <w:rtl/>
          <w:lang w:eastAsia="en-US"/>
        </w:rPr>
        <w:t>להרחבי</w:t>
      </w:r>
      <w:r w:rsidRPr="003343E8">
        <w:rPr>
          <w:szCs w:val="24"/>
          <w:rtl/>
          <w:lang w:eastAsia="en-US"/>
        </w:rPr>
        <w:t xml:space="preserve"> השיפוי  כמפורט לעיל. </w:t>
      </w:r>
    </w:p>
    <w:p w14:paraId="41873788"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3343E8">
        <w:rPr>
          <w:szCs w:val="24"/>
          <w:rtl/>
          <w:lang w:eastAsia="en-US"/>
        </w:rPr>
        <w:t xml:space="preserve">בכל מקרה של צמצום או ביטול הביטוח ע"י אחד הצדדים לא יהיה להם כל תוקף אלא  אם ניתנה על </w:t>
      </w:r>
      <w:r w:rsidRPr="003343E8">
        <w:rPr>
          <w:rFonts w:hint="eastAsia"/>
          <w:szCs w:val="24"/>
          <w:rtl/>
          <w:lang w:eastAsia="en-US"/>
        </w:rPr>
        <w:t>ידינו</w:t>
      </w:r>
      <w:r w:rsidRPr="003343E8">
        <w:rPr>
          <w:szCs w:val="24"/>
          <w:rtl/>
          <w:lang w:eastAsia="en-US"/>
        </w:rPr>
        <w:t xml:space="preserve"> הודעה מוקדמת של 60 יום לפחות במכתב רשום </w:t>
      </w:r>
      <w:r w:rsidRPr="003343E8">
        <w:rPr>
          <w:rFonts w:hint="eastAsia"/>
          <w:szCs w:val="24"/>
          <w:rtl/>
          <w:lang w:eastAsia="en-US"/>
        </w:rPr>
        <w:t>לחשב</w:t>
      </w:r>
      <w:r w:rsidRPr="003343E8">
        <w:rPr>
          <w:szCs w:val="24"/>
          <w:rtl/>
          <w:lang w:eastAsia="en-US"/>
        </w:rPr>
        <w:t xml:space="preserve"> המשרד לביטחון פנים. </w:t>
      </w:r>
    </w:p>
    <w:p w14:paraId="41873789"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3343E8">
        <w:rPr>
          <w:rFonts w:hint="eastAsia"/>
          <w:szCs w:val="24"/>
          <w:rtl/>
          <w:lang w:eastAsia="en-US"/>
        </w:rPr>
        <w:t>אנו</w:t>
      </w:r>
      <w:r w:rsidRPr="003343E8">
        <w:rPr>
          <w:szCs w:val="24"/>
          <w:rtl/>
          <w:lang w:eastAsia="en-US"/>
        </w:rPr>
        <w:t xml:space="preserve"> מוותרים  על כל זכות תחלוף/שיבוב, תביעה, השתתפות או חזרה כלפי מדינת ישראל – </w:t>
      </w:r>
      <w:r w:rsidRPr="003343E8">
        <w:rPr>
          <w:rFonts w:hint="eastAsia"/>
          <w:szCs w:val="24"/>
          <w:rtl/>
          <w:lang w:eastAsia="en-US"/>
        </w:rPr>
        <w:t>המשרד</w:t>
      </w:r>
      <w:r w:rsidRPr="003343E8">
        <w:rPr>
          <w:szCs w:val="24"/>
          <w:rtl/>
          <w:lang w:eastAsia="en-US"/>
        </w:rPr>
        <w:t xml:space="preserve">     לביטחון פנים ועובדי</w:t>
      </w:r>
      <w:r>
        <w:rPr>
          <w:rFonts w:hint="cs"/>
          <w:szCs w:val="24"/>
          <w:rtl/>
          <w:lang w:eastAsia="en-US"/>
        </w:rPr>
        <w:t>ו</w:t>
      </w:r>
      <w:r w:rsidRPr="003343E8">
        <w:rPr>
          <w:szCs w:val="24"/>
          <w:rtl/>
          <w:lang w:eastAsia="en-US"/>
        </w:rPr>
        <w:t xml:space="preserve">, ובלבד שהוויתור לא יחול לטובת אדם שגרם לנזק מתוך כוונת זדון.  </w:t>
      </w:r>
    </w:p>
    <w:p w14:paraId="4187378A"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3343E8">
        <w:rPr>
          <w:szCs w:val="24"/>
          <w:rtl/>
          <w:lang w:eastAsia="en-US"/>
        </w:rPr>
        <w:t xml:space="preserve">הספק אחראי בלעדית </w:t>
      </w:r>
      <w:r w:rsidRPr="003343E8">
        <w:rPr>
          <w:rFonts w:hint="eastAsia"/>
          <w:szCs w:val="24"/>
          <w:rtl/>
          <w:lang w:eastAsia="en-US"/>
        </w:rPr>
        <w:t>כלפינו</w:t>
      </w:r>
      <w:r w:rsidRPr="003343E8">
        <w:rPr>
          <w:szCs w:val="24"/>
          <w:rtl/>
          <w:lang w:eastAsia="en-US"/>
        </w:rPr>
        <w:t xml:space="preserve"> המבטח לתשלום דמי הביטוח עבור כל הפוליסות ולמילוי </w:t>
      </w:r>
      <w:r w:rsidRPr="003343E8">
        <w:rPr>
          <w:rFonts w:hint="eastAsia"/>
          <w:szCs w:val="24"/>
          <w:rtl/>
          <w:lang w:eastAsia="en-US"/>
        </w:rPr>
        <w:t>כל</w:t>
      </w:r>
      <w:r w:rsidRPr="003343E8">
        <w:rPr>
          <w:szCs w:val="24"/>
          <w:rtl/>
          <w:lang w:eastAsia="en-US"/>
        </w:rPr>
        <w:t xml:space="preserve">     </w:t>
      </w:r>
      <w:r w:rsidRPr="003343E8">
        <w:rPr>
          <w:rFonts w:hint="eastAsia"/>
          <w:szCs w:val="24"/>
          <w:rtl/>
          <w:lang w:eastAsia="en-US"/>
        </w:rPr>
        <w:t>החובות</w:t>
      </w:r>
      <w:r w:rsidRPr="003343E8">
        <w:rPr>
          <w:szCs w:val="24"/>
          <w:rtl/>
          <w:lang w:eastAsia="en-US"/>
        </w:rPr>
        <w:t xml:space="preserve"> המוטלות על המבוטח על פי תנאי הפוליסות.  </w:t>
      </w:r>
    </w:p>
    <w:p w14:paraId="4187378B"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3343E8">
        <w:rPr>
          <w:szCs w:val="24"/>
          <w:rtl/>
          <w:lang w:eastAsia="en-US"/>
        </w:rPr>
        <w:t>ההשתתפויות העצמיות הנקובות בכל פוליסה ופוליסה תחולנה בלעדית על הספק.</w:t>
      </w:r>
    </w:p>
    <w:p w14:paraId="4187378C" w14:textId="77777777" w:rsidR="00114342" w:rsidRPr="003343E8" w:rsidRDefault="00114342" w:rsidP="007842A5">
      <w:pPr>
        <w:pStyle w:val="2"/>
        <w:numPr>
          <w:ilvl w:val="1"/>
          <w:numId w:val="14"/>
        </w:numPr>
        <w:overflowPunct w:val="0"/>
        <w:autoSpaceDE w:val="0"/>
        <w:autoSpaceDN w:val="0"/>
        <w:bidi/>
        <w:adjustRightInd w:val="0"/>
        <w:spacing w:line="360" w:lineRule="auto"/>
        <w:ind w:right="0"/>
        <w:textAlignment w:val="baseline"/>
        <w:rPr>
          <w:szCs w:val="24"/>
          <w:rtl/>
          <w:lang w:eastAsia="en-US"/>
        </w:rPr>
      </w:pPr>
      <w:r w:rsidRPr="003343E8">
        <w:rPr>
          <w:szCs w:val="24"/>
          <w:rtl/>
          <w:lang w:eastAsia="en-US"/>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4187378D" w14:textId="77777777" w:rsidR="00114342" w:rsidRPr="00DB2F9D" w:rsidRDefault="00114342" w:rsidP="007842A5">
      <w:pPr>
        <w:bidi/>
        <w:rPr>
          <w:color w:val="FF0000"/>
          <w:rtl/>
        </w:rPr>
      </w:pPr>
    </w:p>
    <w:p w14:paraId="4187378E" w14:textId="77777777" w:rsidR="00114342" w:rsidRPr="00AA5F02" w:rsidRDefault="00114342" w:rsidP="007842A5">
      <w:pPr>
        <w:bidi/>
        <w:rPr>
          <w:b/>
          <w:bCs/>
          <w:rtl/>
        </w:rPr>
      </w:pPr>
      <w:r w:rsidRPr="00AA5F02">
        <w:rPr>
          <w:b/>
          <w:bCs/>
          <w:rtl/>
        </w:rPr>
        <w:t>בכפוף לתנאי וסייגי הפוליסות המקוריות עד כמה שלא שונו במפורש על פי האמור באישור זה.</w:t>
      </w:r>
    </w:p>
    <w:p w14:paraId="4187378F" w14:textId="77777777" w:rsidR="00114342" w:rsidRPr="00AA5F02" w:rsidRDefault="00114342" w:rsidP="007842A5">
      <w:pPr>
        <w:bidi/>
        <w:rPr>
          <w:rtl/>
        </w:rPr>
      </w:pPr>
      <w:r w:rsidRPr="00AA5F02">
        <w:rPr>
          <w:rFonts w:hint="cs"/>
          <w:rtl/>
        </w:rPr>
        <w:t xml:space="preserve">                                                                                     בכבוד רב,                  </w:t>
      </w:r>
    </w:p>
    <w:p w14:paraId="41873790" w14:textId="77777777" w:rsidR="00114342" w:rsidRPr="00AA5F02" w:rsidRDefault="00114342" w:rsidP="007842A5">
      <w:pPr>
        <w:bidi/>
        <w:rPr>
          <w:rtl/>
        </w:rPr>
      </w:pPr>
      <w:r w:rsidRPr="00AA5F02">
        <w:rPr>
          <w:rFonts w:hint="cs"/>
          <w:rtl/>
        </w:rPr>
        <w:t xml:space="preserve">                                                            </w:t>
      </w:r>
    </w:p>
    <w:p w14:paraId="41873791" w14:textId="77777777" w:rsidR="00114342" w:rsidRPr="00AA5F02" w:rsidRDefault="00114342" w:rsidP="007842A5">
      <w:pPr>
        <w:bidi/>
        <w:rPr>
          <w:rtl/>
        </w:rPr>
      </w:pPr>
    </w:p>
    <w:p w14:paraId="41873792" w14:textId="77777777" w:rsidR="00114342" w:rsidRPr="00AA5F02" w:rsidRDefault="00114342" w:rsidP="007842A5">
      <w:pPr>
        <w:bidi/>
        <w:rPr>
          <w:rtl/>
        </w:rPr>
      </w:pPr>
      <w:r w:rsidRPr="00AA5F02">
        <w:rPr>
          <w:rFonts w:hint="cs"/>
          <w:rtl/>
        </w:rPr>
        <w:t xml:space="preserve">                                                                    ___________________________</w:t>
      </w:r>
    </w:p>
    <w:p w14:paraId="41873793" w14:textId="77777777" w:rsidR="00114342" w:rsidRDefault="00114342" w:rsidP="007842A5">
      <w:pPr>
        <w:pStyle w:val="af4"/>
        <w:bidi/>
        <w:spacing w:line="360" w:lineRule="auto"/>
        <w:jc w:val="left"/>
        <w:rPr>
          <w:b w:val="0"/>
          <w:bCs w:val="0"/>
          <w:u w:val="none"/>
          <w:rtl/>
        </w:rPr>
      </w:pPr>
      <w:r w:rsidRPr="00AA5F02">
        <w:rPr>
          <w:rFonts w:hint="cs"/>
          <w:rtl/>
        </w:rPr>
        <w:t>תאריך______________                        חתימת מורשה המבטח  וחותמת המבטח</w:t>
      </w:r>
    </w:p>
    <w:p w14:paraId="41873794" w14:textId="77777777" w:rsidR="00114342" w:rsidRDefault="00114342" w:rsidP="007842A5">
      <w:pPr>
        <w:bidi/>
        <w:spacing w:line="360" w:lineRule="auto"/>
        <w:rPr>
          <w:szCs w:val="24"/>
          <w:rtl/>
        </w:rPr>
      </w:pPr>
    </w:p>
    <w:p w14:paraId="41873795" w14:textId="77777777" w:rsidR="00114342" w:rsidRDefault="00114342" w:rsidP="007842A5">
      <w:pPr>
        <w:bidi/>
        <w:spacing w:line="360" w:lineRule="auto"/>
        <w:jc w:val="center"/>
        <w:rPr>
          <w:u w:val="single"/>
          <w:rtl/>
        </w:rPr>
      </w:pPr>
    </w:p>
    <w:p w14:paraId="37E87DEA" w14:textId="77777777" w:rsidR="00E21B0E" w:rsidRDefault="00E21B0E" w:rsidP="007842A5">
      <w:pPr>
        <w:bidi/>
        <w:jc w:val="center"/>
        <w:rPr>
          <w:rFonts w:hint="cs"/>
          <w:b/>
          <w:bCs/>
          <w:u w:val="single"/>
          <w:rtl/>
          <w:lang w:eastAsia="en-US"/>
        </w:rPr>
      </w:pPr>
    </w:p>
    <w:p w14:paraId="6D3346CF" w14:textId="77777777" w:rsidR="00E21B0E" w:rsidRDefault="00E21B0E" w:rsidP="00E21B0E">
      <w:pPr>
        <w:bidi/>
        <w:jc w:val="center"/>
        <w:rPr>
          <w:rFonts w:hint="cs"/>
          <w:b/>
          <w:bCs/>
          <w:u w:val="single"/>
          <w:rtl/>
          <w:lang w:eastAsia="en-US"/>
        </w:rPr>
      </w:pPr>
    </w:p>
    <w:p w14:paraId="63305401" w14:textId="77777777" w:rsidR="00E21B0E" w:rsidRDefault="00E21B0E" w:rsidP="00E21B0E">
      <w:pPr>
        <w:bidi/>
        <w:jc w:val="center"/>
        <w:rPr>
          <w:rFonts w:hint="cs"/>
          <w:b/>
          <w:bCs/>
          <w:u w:val="single"/>
          <w:rtl/>
          <w:lang w:eastAsia="en-US"/>
        </w:rPr>
      </w:pPr>
    </w:p>
    <w:p w14:paraId="50139E47" w14:textId="77777777" w:rsidR="00E21B0E" w:rsidRDefault="00E21B0E" w:rsidP="00E21B0E">
      <w:pPr>
        <w:bidi/>
        <w:jc w:val="center"/>
        <w:rPr>
          <w:rFonts w:hint="cs"/>
          <w:b/>
          <w:bCs/>
          <w:u w:val="single"/>
          <w:rtl/>
          <w:lang w:eastAsia="en-US"/>
        </w:rPr>
      </w:pPr>
    </w:p>
    <w:p w14:paraId="1BABE38F" w14:textId="77777777" w:rsidR="00E21B0E" w:rsidRDefault="00E21B0E" w:rsidP="00E21B0E">
      <w:pPr>
        <w:bidi/>
        <w:jc w:val="center"/>
        <w:rPr>
          <w:rFonts w:hint="cs"/>
          <w:b/>
          <w:bCs/>
          <w:u w:val="single"/>
          <w:rtl/>
          <w:lang w:eastAsia="en-US"/>
        </w:rPr>
      </w:pPr>
    </w:p>
    <w:p w14:paraId="2C45AFA7" w14:textId="77777777" w:rsidR="00E21B0E" w:rsidRDefault="00E21B0E" w:rsidP="00E21B0E">
      <w:pPr>
        <w:bidi/>
        <w:jc w:val="center"/>
        <w:rPr>
          <w:rFonts w:hint="cs"/>
          <w:b/>
          <w:bCs/>
          <w:u w:val="single"/>
          <w:rtl/>
          <w:lang w:eastAsia="en-US"/>
        </w:rPr>
      </w:pPr>
    </w:p>
    <w:p w14:paraId="0870772F" w14:textId="77777777" w:rsidR="00E21B0E" w:rsidRDefault="00E21B0E" w:rsidP="00E21B0E">
      <w:pPr>
        <w:bidi/>
        <w:jc w:val="center"/>
        <w:rPr>
          <w:rFonts w:hint="cs"/>
          <w:b/>
          <w:bCs/>
          <w:u w:val="single"/>
          <w:rtl/>
          <w:lang w:eastAsia="en-US"/>
        </w:rPr>
      </w:pPr>
    </w:p>
    <w:p w14:paraId="5D98ED8F" w14:textId="77777777" w:rsidR="00E21B0E" w:rsidRDefault="00E21B0E" w:rsidP="00E21B0E">
      <w:pPr>
        <w:bidi/>
        <w:jc w:val="center"/>
        <w:rPr>
          <w:rFonts w:hint="cs"/>
          <w:b/>
          <w:bCs/>
          <w:u w:val="single"/>
          <w:rtl/>
          <w:lang w:eastAsia="en-US"/>
        </w:rPr>
      </w:pPr>
    </w:p>
    <w:p w14:paraId="4EDE7C96" w14:textId="77777777" w:rsidR="00E21B0E" w:rsidRDefault="00E21B0E" w:rsidP="00E21B0E">
      <w:pPr>
        <w:bidi/>
        <w:jc w:val="center"/>
        <w:rPr>
          <w:rFonts w:hint="cs"/>
          <w:b/>
          <w:bCs/>
          <w:u w:val="single"/>
          <w:rtl/>
          <w:lang w:eastAsia="en-US"/>
        </w:rPr>
      </w:pPr>
    </w:p>
    <w:p w14:paraId="485E6713" w14:textId="77777777" w:rsidR="00E21B0E" w:rsidRDefault="00E21B0E" w:rsidP="00E21B0E">
      <w:pPr>
        <w:bidi/>
        <w:jc w:val="center"/>
        <w:rPr>
          <w:rFonts w:hint="cs"/>
          <w:b/>
          <w:bCs/>
          <w:u w:val="single"/>
          <w:rtl/>
          <w:lang w:eastAsia="en-US"/>
        </w:rPr>
      </w:pPr>
    </w:p>
    <w:p w14:paraId="68A522E9" w14:textId="77777777" w:rsidR="00E21B0E" w:rsidRDefault="00E21B0E" w:rsidP="00E21B0E">
      <w:pPr>
        <w:bidi/>
        <w:jc w:val="center"/>
        <w:rPr>
          <w:rFonts w:hint="cs"/>
          <w:b/>
          <w:bCs/>
          <w:u w:val="single"/>
          <w:rtl/>
          <w:lang w:eastAsia="en-US"/>
        </w:rPr>
      </w:pPr>
    </w:p>
    <w:p w14:paraId="41873797" w14:textId="77777777" w:rsidR="00114342" w:rsidRDefault="00114342" w:rsidP="00E21B0E">
      <w:pPr>
        <w:bidi/>
        <w:jc w:val="center"/>
        <w:rPr>
          <w:b/>
          <w:bCs/>
          <w:u w:val="single"/>
          <w:rtl/>
          <w:lang w:eastAsia="en-US"/>
        </w:rPr>
      </w:pPr>
      <w:r w:rsidRPr="00943227">
        <w:rPr>
          <w:rFonts w:hint="cs"/>
          <w:b/>
          <w:bCs/>
          <w:u w:val="single"/>
          <w:rtl/>
          <w:lang w:eastAsia="en-US"/>
        </w:rPr>
        <w:lastRenderedPageBreak/>
        <w:t xml:space="preserve">נספח </w:t>
      </w:r>
      <w:r>
        <w:rPr>
          <w:rFonts w:hint="cs"/>
          <w:b/>
          <w:bCs/>
          <w:u w:val="single"/>
          <w:rtl/>
          <w:lang w:eastAsia="en-US"/>
        </w:rPr>
        <w:t>(</w:t>
      </w:r>
      <w:r w:rsidR="00D86489">
        <w:rPr>
          <w:rFonts w:hint="cs"/>
          <w:b/>
          <w:bCs/>
          <w:u w:val="single"/>
          <w:rtl/>
          <w:lang w:eastAsia="en-US"/>
        </w:rPr>
        <w:t>ה</w:t>
      </w:r>
      <w:r>
        <w:rPr>
          <w:rFonts w:hint="cs"/>
          <w:b/>
          <w:bCs/>
          <w:u w:val="single"/>
          <w:rtl/>
          <w:lang w:eastAsia="en-US"/>
        </w:rPr>
        <w:t>)</w:t>
      </w:r>
      <w:r w:rsidRPr="00943227">
        <w:rPr>
          <w:rFonts w:hint="cs"/>
          <w:b/>
          <w:bCs/>
          <w:u w:val="single"/>
          <w:rtl/>
          <w:lang w:eastAsia="en-US"/>
        </w:rPr>
        <w:t xml:space="preserve"> להסכם</w:t>
      </w:r>
    </w:p>
    <w:p w14:paraId="41873798" w14:textId="77777777" w:rsidR="00D64A16" w:rsidRDefault="00114342" w:rsidP="007842A5">
      <w:pPr>
        <w:bidi/>
        <w:ind w:hanging="2"/>
        <w:jc w:val="center"/>
        <w:rPr>
          <w:rFonts w:ascii="David" w:hAnsi="David"/>
          <w:szCs w:val="24"/>
          <w:rtl/>
        </w:rPr>
      </w:pPr>
      <w:r>
        <w:rPr>
          <w:rFonts w:hint="cs"/>
          <w:rtl/>
          <w:lang w:eastAsia="en-US"/>
        </w:rPr>
        <w:t>טפסי הביטחון</w:t>
      </w:r>
    </w:p>
    <w:p w14:paraId="41873799" w14:textId="77777777" w:rsidR="00660369" w:rsidRPr="00D64A16" w:rsidRDefault="00660369" w:rsidP="007842A5">
      <w:pPr>
        <w:bidi/>
        <w:rPr>
          <w:rFonts w:ascii="David" w:hAnsi="David"/>
          <w:szCs w:val="24"/>
          <w:rtl/>
        </w:rPr>
      </w:pPr>
    </w:p>
    <w:p w14:paraId="4187379A" w14:textId="77777777" w:rsidR="00AB0CE4" w:rsidRDefault="00AB0CE4" w:rsidP="007842A5">
      <w:pPr>
        <w:bidi/>
        <w:rPr>
          <w:b/>
          <w:bCs/>
          <w:kern w:val="32"/>
          <w:sz w:val="28"/>
          <w:szCs w:val="28"/>
          <w:u w:val="single"/>
          <w:lang w:eastAsia="en-US"/>
        </w:rPr>
      </w:pPr>
      <w:bookmarkStart w:id="94" w:name="_Toc404072073"/>
      <w:r>
        <w:rPr>
          <w:sz w:val="28"/>
          <w:szCs w:val="28"/>
          <w:rtl/>
        </w:rPr>
        <w:br w:type="page"/>
      </w:r>
    </w:p>
    <w:p w14:paraId="4187379B" w14:textId="73A3C493" w:rsidR="00114342" w:rsidRDefault="00114342" w:rsidP="007842A5">
      <w:pPr>
        <w:pStyle w:val="afff4"/>
        <w:keepNext w:val="0"/>
        <w:widowControl w:val="0"/>
        <w:bidi/>
        <w:spacing w:before="240"/>
        <w:jc w:val="center"/>
        <w:rPr>
          <w:sz w:val="28"/>
          <w:szCs w:val="28"/>
          <w:rtl/>
        </w:rPr>
      </w:pPr>
      <w:r>
        <w:rPr>
          <w:rFonts w:hint="cs"/>
          <w:sz w:val="28"/>
          <w:szCs w:val="28"/>
          <w:rtl/>
        </w:rPr>
        <w:lastRenderedPageBreak/>
        <w:t xml:space="preserve">נספח </w:t>
      </w:r>
      <w:r w:rsidR="00D37F13">
        <w:rPr>
          <w:rFonts w:hint="cs"/>
          <w:sz w:val="28"/>
          <w:szCs w:val="28"/>
          <w:rtl/>
        </w:rPr>
        <w:t>ה'</w:t>
      </w:r>
      <w:r w:rsidR="00BA74A8">
        <w:rPr>
          <w:rFonts w:hint="cs"/>
          <w:sz w:val="28"/>
          <w:szCs w:val="28"/>
          <w:rtl/>
        </w:rPr>
        <w:t xml:space="preserve"> - למכרז</w:t>
      </w:r>
    </w:p>
    <w:bookmarkEnd w:id="94"/>
    <w:p w14:paraId="4187379C" w14:textId="77777777" w:rsidR="00114342" w:rsidRPr="0051762A" w:rsidRDefault="00114342" w:rsidP="007842A5">
      <w:pPr>
        <w:pStyle w:val="afff4"/>
        <w:keepNext w:val="0"/>
        <w:widowControl w:val="0"/>
        <w:bidi/>
        <w:spacing w:before="240"/>
        <w:jc w:val="center"/>
        <w:rPr>
          <w:sz w:val="28"/>
          <w:szCs w:val="28"/>
          <w:rtl/>
        </w:rPr>
      </w:pPr>
      <w:r w:rsidRPr="0051762A">
        <w:rPr>
          <w:rFonts w:hint="eastAsia"/>
          <w:sz w:val="28"/>
          <w:szCs w:val="28"/>
          <w:rtl/>
        </w:rPr>
        <w:t>טופס</w:t>
      </w:r>
      <w:r w:rsidRPr="0051762A">
        <w:rPr>
          <w:sz w:val="28"/>
          <w:szCs w:val="28"/>
          <w:rtl/>
        </w:rPr>
        <w:t xml:space="preserve"> </w:t>
      </w:r>
      <w:r w:rsidRPr="0051762A">
        <w:rPr>
          <w:rFonts w:hint="eastAsia"/>
          <w:sz w:val="28"/>
          <w:szCs w:val="28"/>
          <w:rtl/>
        </w:rPr>
        <w:t>הצהרה</w:t>
      </w:r>
      <w:r w:rsidRPr="0051762A">
        <w:rPr>
          <w:sz w:val="28"/>
          <w:szCs w:val="28"/>
          <w:rtl/>
        </w:rPr>
        <w:t xml:space="preserve"> </w:t>
      </w:r>
      <w:r w:rsidRPr="0051762A">
        <w:rPr>
          <w:rFonts w:hint="eastAsia"/>
          <w:sz w:val="28"/>
          <w:szCs w:val="28"/>
          <w:rtl/>
        </w:rPr>
        <w:t>על</w:t>
      </w:r>
      <w:r w:rsidRPr="0051762A">
        <w:rPr>
          <w:sz w:val="28"/>
          <w:szCs w:val="28"/>
          <w:rtl/>
        </w:rPr>
        <w:t xml:space="preserve"> </w:t>
      </w:r>
      <w:r w:rsidRPr="0051762A">
        <w:rPr>
          <w:rFonts w:hint="eastAsia"/>
          <w:sz w:val="28"/>
          <w:szCs w:val="28"/>
          <w:rtl/>
        </w:rPr>
        <w:t>ביצוע</w:t>
      </w:r>
      <w:r w:rsidRPr="0051762A">
        <w:rPr>
          <w:sz w:val="28"/>
          <w:szCs w:val="28"/>
          <w:rtl/>
        </w:rPr>
        <w:t xml:space="preserve"> </w:t>
      </w:r>
      <w:r w:rsidRPr="0051762A">
        <w:rPr>
          <w:rFonts w:hint="eastAsia"/>
          <w:sz w:val="28"/>
          <w:szCs w:val="28"/>
          <w:rtl/>
        </w:rPr>
        <w:t>שעות</w:t>
      </w:r>
      <w:r w:rsidRPr="0051762A">
        <w:rPr>
          <w:sz w:val="28"/>
          <w:szCs w:val="28"/>
          <w:rtl/>
        </w:rPr>
        <w:t xml:space="preserve"> </w:t>
      </w:r>
      <w:r w:rsidRPr="0051762A">
        <w:rPr>
          <w:rFonts w:hint="eastAsia"/>
          <w:sz w:val="28"/>
          <w:szCs w:val="28"/>
          <w:rtl/>
        </w:rPr>
        <w:t>עבודה</w:t>
      </w:r>
      <w:r w:rsidRPr="0051762A">
        <w:rPr>
          <w:sz w:val="28"/>
          <w:szCs w:val="28"/>
          <w:rtl/>
        </w:rPr>
        <w:t xml:space="preserve"> </w:t>
      </w:r>
      <w:r w:rsidRPr="0051762A">
        <w:rPr>
          <w:rFonts w:hint="eastAsia"/>
          <w:sz w:val="28"/>
          <w:szCs w:val="28"/>
          <w:rtl/>
        </w:rPr>
        <w:t>ונסיעות</w:t>
      </w:r>
      <w:r w:rsidRPr="0051762A">
        <w:rPr>
          <w:sz w:val="28"/>
          <w:szCs w:val="28"/>
          <w:rtl/>
        </w:rPr>
        <w:t xml:space="preserve"> </w:t>
      </w:r>
      <w:r w:rsidRPr="0051762A">
        <w:rPr>
          <w:rFonts w:hint="eastAsia"/>
          <w:sz w:val="28"/>
          <w:szCs w:val="28"/>
          <w:rtl/>
        </w:rPr>
        <w:t>שניתנו</w:t>
      </w:r>
      <w:r w:rsidRPr="0051762A">
        <w:rPr>
          <w:sz w:val="28"/>
          <w:szCs w:val="28"/>
          <w:rtl/>
        </w:rPr>
        <w:t xml:space="preserve"> </w:t>
      </w:r>
      <w:r w:rsidRPr="0051762A">
        <w:rPr>
          <w:rFonts w:hint="eastAsia"/>
          <w:sz w:val="28"/>
          <w:szCs w:val="28"/>
          <w:rtl/>
        </w:rPr>
        <w:t>בפועל</w:t>
      </w:r>
    </w:p>
    <w:tbl>
      <w:tblPr>
        <w:tblpPr w:leftFromText="181" w:rightFromText="181" w:bottomFromText="284" w:vertAnchor="text" w:horzAnchor="margin" w:tblpY="188"/>
        <w:bidiVisual/>
        <w:tblW w:w="9166" w:type="dxa"/>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114342" w14:paraId="4187379E" w14:textId="77777777" w:rsidTr="00FD35BC">
        <w:trPr>
          <w:trHeight w:hRule="exact" w:val="567"/>
        </w:trPr>
        <w:tc>
          <w:tcPr>
            <w:tcW w:w="9166" w:type="dxa"/>
            <w:gridSpan w:val="2"/>
            <w:tcBorders>
              <w:top w:val="nil"/>
              <w:bottom w:val="nil"/>
            </w:tcBorders>
            <w:shd w:val="clear" w:color="auto" w:fill="1B3461"/>
            <w:vAlign w:val="center"/>
          </w:tcPr>
          <w:p w14:paraId="4187379D" w14:textId="77777777" w:rsidR="00114342" w:rsidRDefault="00114342" w:rsidP="007842A5">
            <w:pPr>
              <w:pStyle w:val="afff2"/>
              <w:bidi/>
              <w:rPr>
                <w:rtl/>
              </w:rPr>
            </w:pPr>
            <w:r w:rsidRPr="00CD4006">
              <w:rPr>
                <w:sz w:val="24"/>
                <w:szCs w:val="24"/>
                <w:rtl/>
              </w:rPr>
              <w:t>שם הטופס: הצהרה על ביצוע שעות עבודה ונסיעות שניתנו בפועל</w:t>
            </w:r>
          </w:p>
        </w:tc>
      </w:tr>
      <w:tr w:rsidR="00114342" w14:paraId="418737A1" w14:textId="77777777" w:rsidTr="00FD35BC">
        <w:trPr>
          <w:trHeight w:val="460"/>
        </w:trPr>
        <w:tc>
          <w:tcPr>
            <w:tcW w:w="5198" w:type="dxa"/>
            <w:tcBorders>
              <w:top w:val="nil"/>
            </w:tcBorders>
            <w:shd w:val="clear" w:color="auto" w:fill="E6E6E6"/>
            <w:vAlign w:val="center"/>
          </w:tcPr>
          <w:p w14:paraId="4187379F" w14:textId="77777777" w:rsidR="00114342" w:rsidRDefault="00114342" w:rsidP="007842A5">
            <w:pPr>
              <w:pStyle w:val="afff3"/>
              <w:bidi/>
              <w:rPr>
                <w:rtl/>
              </w:rPr>
            </w:pPr>
            <w:r>
              <w:rPr>
                <w:rtl/>
              </w:rPr>
              <w:t>פרק ראשי: ניהול תקציבי שכר, גמלאות וכוח אדם</w:t>
            </w:r>
          </w:p>
        </w:tc>
        <w:tc>
          <w:tcPr>
            <w:tcW w:w="3968" w:type="dxa"/>
            <w:tcBorders>
              <w:top w:val="nil"/>
            </w:tcBorders>
            <w:shd w:val="clear" w:color="auto" w:fill="E6E6E6"/>
            <w:vAlign w:val="center"/>
          </w:tcPr>
          <w:p w14:paraId="418737A0" w14:textId="77777777" w:rsidR="00114342" w:rsidRDefault="00114342" w:rsidP="007842A5">
            <w:pPr>
              <w:pStyle w:val="afff3"/>
              <w:bidi/>
            </w:pPr>
            <w:r>
              <w:rPr>
                <w:rtl/>
              </w:rPr>
              <w:t>מספר הוראה: 13.9.2</w:t>
            </w:r>
          </w:p>
        </w:tc>
      </w:tr>
      <w:tr w:rsidR="00114342" w14:paraId="418737A4" w14:textId="77777777" w:rsidTr="00FD35BC">
        <w:trPr>
          <w:trHeight w:val="460"/>
        </w:trPr>
        <w:tc>
          <w:tcPr>
            <w:tcW w:w="5198" w:type="dxa"/>
            <w:shd w:val="clear" w:color="auto" w:fill="E6E6E6"/>
            <w:vAlign w:val="center"/>
          </w:tcPr>
          <w:p w14:paraId="418737A2" w14:textId="77777777" w:rsidR="00114342" w:rsidRDefault="00114342" w:rsidP="007842A5">
            <w:pPr>
              <w:pStyle w:val="afff3"/>
              <w:bidi/>
              <w:rPr>
                <w:rtl/>
              </w:rPr>
            </w:pPr>
            <w:r>
              <w:rPr>
                <w:rtl/>
              </w:rPr>
              <w:t>פרק משני: העסקת עובדי קבלן כוח אדם ונותני שירותים חיצוניים</w:t>
            </w:r>
          </w:p>
        </w:tc>
        <w:tc>
          <w:tcPr>
            <w:tcW w:w="3968" w:type="dxa"/>
            <w:shd w:val="clear" w:color="auto" w:fill="E6E6E6"/>
            <w:vAlign w:val="center"/>
          </w:tcPr>
          <w:p w14:paraId="418737A3" w14:textId="77777777" w:rsidR="00114342" w:rsidRDefault="00114342" w:rsidP="007842A5">
            <w:pPr>
              <w:pStyle w:val="afff3"/>
              <w:bidi/>
              <w:rPr>
                <w:rtl/>
              </w:rPr>
            </w:pPr>
            <w:r>
              <w:rPr>
                <w:rtl/>
              </w:rPr>
              <w:t>מספר טופס: 13.9.2.1</w:t>
            </w:r>
          </w:p>
        </w:tc>
      </w:tr>
    </w:tbl>
    <w:p w14:paraId="418737A5" w14:textId="77777777" w:rsidR="00114342" w:rsidRDefault="00114342" w:rsidP="007842A5">
      <w:pPr>
        <w:bidi/>
        <w:rPr>
          <w:rFonts w:ascii="Arial" w:hAnsi="Arial" w:cs="Arial"/>
          <w:sz w:val="22"/>
          <w:szCs w:val="22"/>
          <w:rtl/>
        </w:rPr>
      </w:pPr>
      <w:r>
        <w:rPr>
          <w:rFonts w:ascii="Arial" w:hAnsi="Arial" w:cs="Arial"/>
          <w:sz w:val="22"/>
          <w:szCs w:val="22"/>
          <w:rtl/>
        </w:rPr>
        <w:t>על נותן השירותים החיצוני להעביר טופס זה עם כל הגשת חשבונית.</w:t>
      </w:r>
    </w:p>
    <w:p w14:paraId="418737A6" w14:textId="77777777" w:rsidR="00114342" w:rsidRDefault="00114342" w:rsidP="007842A5">
      <w:pPr>
        <w:bidi/>
        <w:rPr>
          <w:rFonts w:ascii="Arial" w:hAnsi="Arial" w:cs="Arial"/>
          <w:b/>
          <w:bCs/>
          <w:sz w:val="22"/>
          <w:szCs w:val="22"/>
          <w:rtl/>
        </w:rPr>
      </w:pPr>
      <w:r>
        <w:rPr>
          <w:rFonts w:ascii="Arial" w:hAnsi="Arial" w:cs="Arial"/>
          <w:b/>
          <w:bCs/>
          <w:sz w:val="22"/>
          <w:szCs w:val="22"/>
          <w:rtl/>
        </w:rPr>
        <w:t>1. הריני להצהיר כי בצעתי את השעות המפורטות כדלקמן:</w:t>
      </w: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114342" w14:paraId="418737B0" w14:textId="77777777" w:rsidTr="00FD35BC">
        <w:trPr>
          <w:trHeight w:val="1027"/>
        </w:trPr>
        <w:tc>
          <w:tcPr>
            <w:tcW w:w="1430" w:type="dxa"/>
          </w:tcPr>
          <w:p w14:paraId="418737A7" w14:textId="77777777" w:rsidR="00114342" w:rsidRDefault="00114342" w:rsidP="007842A5">
            <w:pPr>
              <w:bidi/>
              <w:jc w:val="center"/>
              <w:rPr>
                <w:rFonts w:ascii="Arial" w:hAnsi="Arial" w:cs="Arial"/>
                <w:rtl/>
              </w:rPr>
            </w:pPr>
            <w:r>
              <w:rPr>
                <w:rFonts w:ascii="Arial" w:hAnsi="Arial" w:cs="Arial"/>
                <w:sz w:val="22"/>
                <w:szCs w:val="22"/>
                <w:rtl/>
              </w:rPr>
              <w:t>תאריך ביצוע</w:t>
            </w:r>
          </w:p>
          <w:p w14:paraId="418737A8" w14:textId="77777777" w:rsidR="00114342" w:rsidRDefault="00114342" w:rsidP="007842A5">
            <w:pPr>
              <w:bidi/>
              <w:jc w:val="center"/>
              <w:rPr>
                <w:rFonts w:ascii="Arial" w:hAnsi="Arial" w:cs="Arial"/>
              </w:rPr>
            </w:pPr>
            <w:r>
              <w:rPr>
                <w:rFonts w:ascii="Arial" w:hAnsi="Arial" w:cs="Arial"/>
                <w:sz w:val="22"/>
                <w:szCs w:val="22"/>
                <w:rtl/>
              </w:rPr>
              <w:t>השירות</w:t>
            </w:r>
          </w:p>
        </w:tc>
        <w:tc>
          <w:tcPr>
            <w:tcW w:w="1460" w:type="dxa"/>
          </w:tcPr>
          <w:p w14:paraId="418737A9" w14:textId="77777777" w:rsidR="00114342" w:rsidRDefault="00114342" w:rsidP="007842A5">
            <w:pPr>
              <w:bidi/>
              <w:jc w:val="center"/>
              <w:rPr>
                <w:rFonts w:ascii="Arial" w:hAnsi="Arial" w:cs="Arial"/>
                <w:rtl/>
              </w:rPr>
            </w:pPr>
            <w:r>
              <w:rPr>
                <w:rFonts w:ascii="Arial" w:hAnsi="Arial" w:cs="Arial"/>
                <w:sz w:val="22"/>
                <w:szCs w:val="22"/>
                <w:rtl/>
              </w:rPr>
              <w:t>שעות ביצוע</w:t>
            </w:r>
          </w:p>
          <w:p w14:paraId="418737AA" w14:textId="77777777" w:rsidR="00114342" w:rsidRDefault="00114342" w:rsidP="007842A5">
            <w:pPr>
              <w:bidi/>
              <w:jc w:val="center"/>
              <w:rPr>
                <w:rFonts w:ascii="Arial" w:hAnsi="Arial" w:cs="Arial"/>
              </w:rPr>
            </w:pPr>
            <w:r>
              <w:rPr>
                <w:rFonts w:ascii="Arial" w:hAnsi="Arial" w:cs="Arial"/>
                <w:sz w:val="22"/>
                <w:szCs w:val="22"/>
                <w:rtl/>
              </w:rPr>
              <w:t>(שעת תחילת העבודה ושעת סיומה)</w:t>
            </w:r>
          </w:p>
        </w:tc>
        <w:tc>
          <w:tcPr>
            <w:tcW w:w="1359" w:type="dxa"/>
          </w:tcPr>
          <w:p w14:paraId="418737AB" w14:textId="77777777" w:rsidR="00114342" w:rsidRDefault="00114342" w:rsidP="007842A5">
            <w:pPr>
              <w:bidi/>
              <w:jc w:val="center"/>
              <w:rPr>
                <w:rFonts w:ascii="Arial" w:hAnsi="Arial" w:cs="Arial"/>
                <w:rtl/>
              </w:rPr>
            </w:pPr>
            <w:r>
              <w:rPr>
                <w:rFonts w:ascii="Arial" w:hAnsi="Arial" w:cs="Arial"/>
                <w:sz w:val="22"/>
                <w:szCs w:val="22"/>
                <w:rtl/>
              </w:rPr>
              <w:t>מס' שעות עבודה</w:t>
            </w:r>
          </w:p>
          <w:p w14:paraId="418737AC" w14:textId="77777777" w:rsidR="00114342" w:rsidRDefault="00114342" w:rsidP="007842A5">
            <w:pPr>
              <w:bidi/>
              <w:jc w:val="center"/>
              <w:rPr>
                <w:rFonts w:ascii="Arial" w:hAnsi="Arial" w:cs="Arial"/>
              </w:rPr>
            </w:pPr>
            <w:r>
              <w:rPr>
                <w:rFonts w:ascii="Arial" w:hAnsi="Arial" w:cs="Arial"/>
                <w:sz w:val="22"/>
                <w:szCs w:val="22"/>
                <w:rtl/>
              </w:rPr>
              <w:t>שבוצעו</w:t>
            </w:r>
          </w:p>
        </w:tc>
        <w:tc>
          <w:tcPr>
            <w:tcW w:w="1359" w:type="dxa"/>
          </w:tcPr>
          <w:p w14:paraId="418737AD" w14:textId="77777777" w:rsidR="00114342" w:rsidRDefault="00114342" w:rsidP="007842A5">
            <w:pPr>
              <w:bidi/>
              <w:jc w:val="center"/>
              <w:rPr>
                <w:rFonts w:ascii="Arial" w:hAnsi="Arial" w:cs="Arial"/>
              </w:rPr>
            </w:pPr>
            <w:r>
              <w:rPr>
                <w:rFonts w:ascii="Arial" w:hAnsi="Arial" w:cs="Arial"/>
                <w:sz w:val="22"/>
                <w:szCs w:val="22"/>
                <w:rtl/>
              </w:rPr>
              <w:t>תיאור השירות שבוצע</w:t>
            </w:r>
          </w:p>
        </w:tc>
        <w:tc>
          <w:tcPr>
            <w:tcW w:w="1492" w:type="dxa"/>
          </w:tcPr>
          <w:p w14:paraId="418737AE" w14:textId="77777777" w:rsidR="00114342" w:rsidRDefault="00114342" w:rsidP="007842A5">
            <w:pPr>
              <w:bidi/>
              <w:jc w:val="center"/>
              <w:rPr>
                <w:rFonts w:ascii="Arial" w:hAnsi="Arial" w:cs="Arial"/>
              </w:rPr>
            </w:pPr>
            <w:r>
              <w:rPr>
                <w:rFonts w:ascii="Arial" w:hAnsi="Arial" w:cs="Arial"/>
                <w:sz w:val="22"/>
                <w:szCs w:val="22"/>
                <w:rtl/>
              </w:rPr>
              <w:t>שם המבצע</w:t>
            </w:r>
          </w:p>
        </w:tc>
        <w:tc>
          <w:tcPr>
            <w:tcW w:w="1468" w:type="dxa"/>
          </w:tcPr>
          <w:p w14:paraId="418737AF" w14:textId="77777777" w:rsidR="00114342" w:rsidRDefault="00114342" w:rsidP="007842A5">
            <w:pPr>
              <w:bidi/>
              <w:jc w:val="center"/>
              <w:rPr>
                <w:rFonts w:ascii="Arial" w:hAnsi="Arial" w:cs="Arial"/>
              </w:rPr>
            </w:pPr>
            <w:r>
              <w:rPr>
                <w:rFonts w:ascii="Arial" w:hAnsi="Arial" w:cs="Arial"/>
                <w:sz w:val="22"/>
                <w:szCs w:val="22"/>
                <w:rtl/>
              </w:rPr>
              <w:t>חתימת המבצע</w:t>
            </w:r>
          </w:p>
        </w:tc>
      </w:tr>
      <w:tr w:rsidR="00114342" w14:paraId="418737B7" w14:textId="77777777" w:rsidTr="00FD35BC">
        <w:trPr>
          <w:trHeight w:val="291"/>
        </w:trPr>
        <w:tc>
          <w:tcPr>
            <w:tcW w:w="1430" w:type="dxa"/>
          </w:tcPr>
          <w:p w14:paraId="418737B1" w14:textId="77777777" w:rsidR="00114342" w:rsidRDefault="00114342" w:rsidP="007842A5">
            <w:pPr>
              <w:bidi/>
              <w:jc w:val="center"/>
              <w:rPr>
                <w:rFonts w:ascii="Arial" w:hAnsi="Arial" w:cs="Arial"/>
              </w:rPr>
            </w:pPr>
          </w:p>
        </w:tc>
        <w:tc>
          <w:tcPr>
            <w:tcW w:w="1460" w:type="dxa"/>
          </w:tcPr>
          <w:p w14:paraId="418737B2" w14:textId="77777777" w:rsidR="00114342" w:rsidRDefault="00114342" w:rsidP="007842A5">
            <w:pPr>
              <w:bidi/>
              <w:jc w:val="center"/>
              <w:rPr>
                <w:rFonts w:ascii="Arial" w:hAnsi="Arial" w:cs="Arial"/>
              </w:rPr>
            </w:pPr>
          </w:p>
        </w:tc>
        <w:tc>
          <w:tcPr>
            <w:tcW w:w="1359" w:type="dxa"/>
          </w:tcPr>
          <w:p w14:paraId="418737B3" w14:textId="77777777" w:rsidR="00114342" w:rsidRDefault="00114342" w:rsidP="007842A5">
            <w:pPr>
              <w:bidi/>
              <w:jc w:val="center"/>
              <w:rPr>
                <w:rFonts w:ascii="Arial" w:hAnsi="Arial" w:cs="Arial"/>
              </w:rPr>
            </w:pPr>
          </w:p>
        </w:tc>
        <w:tc>
          <w:tcPr>
            <w:tcW w:w="1359" w:type="dxa"/>
          </w:tcPr>
          <w:p w14:paraId="418737B4" w14:textId="77777777" w:rsidR="00114342" w:rsidRDefault="00114342" w:rsidP="007842A5">
            <w:pPr>
              <w:bidi/>
              <w:jc w:val="center"/>
              <w:rPr>
                <w:rFonts w:ascii="Arial" w:hAnsi="Arial" w:cs="Arial"/>
              </w:rPr>
            </w:pPr>
          </w:p>
        </w:tc>
        <w:tc>
          <w:tcPr>
            <w:tcW w:w="1492" w:type="dxa"/>
          </w:tcPr>
          <w:p w14:paraId="418737B5" w14:textId="77777777" w:rsidR="00114342" w:rsidRDefault="00114342" w:rsidP="007842A5">
            <w:pPr>
              <w:bidi/>
              <w:jc w:val="center"/>
              <w:rPr>
                <w:rFonts w:ascii="Arial" w:hAnsi="Arial" w:cs="Arial"/>
              </w:rPr>
            </w:pPr>
          </w:p>
        </w:tc>
        <w:tc>
          <w:tcPr>
            <w:tcW w:w="1468" w:type="dxa"/>
          </w:tcPr>
          <w:p w14:paraId="418737B6" w14:textId="77777777" w:rsidR="00114342" w:rsidRDefault="00114342" w:rsidP="007842A5">
            <w:pPr>
              <w:bidi/>
              <w:jc w:val="center"/>
              <w:rPr>
                <w:rFonts w:ascii="Arial" w:hAnsi="Arial" w:cs="Arial"/>
              </w:rPr>
            </w:pPr>
          </w:p>
        </w:tc>
      </w:tr>
    </w:tbl>
    <w:p w14:paraId="418737B8" w14:textId="77777777" w:rsidR="00114342" w:rsidRDefault="00114342" w:rsidP="007842A5">
      <w:pPr>
        <w:pStyle w:val="Sign"/>
        <w:tabs>
          <w:tab w:val="decimal" w:pos="5071"/>
        </w:tabs>
        <w:bidi/>
        <w:ind w:left="33" w:right="540"/>
        <w:jc w:val="left"/>
        <w:rPr>
          <w:rFonts w:ascii="Arial" w:hAnsi="Arial" w:cs="Arial"/>
          <w:b/>
          <w:bCs/>
          <w:sz w:val="22"/>
          <w:szCs w:val="22"/>
          <w:rtl/>
          <w:lang w:eastAsia="en-US"/>
        </w:rPr>
      </w:pPr>
      <w:r>
        <w:rPr>
          <w:rFonts w:ascii="Arial" w:hAnsi="Arial" w:cs="Arial"/>
          <w:b/>
          <w:bCs/>
          <w:sz w:val="22"/>
          <w:szCs w:val="22"/>
          <w:rtl/>
          <w:lang w:eastAsia="en-US"/>
        </w:rPr>
        <w:t xml:space="preserve">2. הריני מצהיר בזאת כי: </w:t>
      </w:r>
    </w:p>
    <w:p w14:paraId="418737B9" w14:textId="77777777" w:rsidR="00114342" w:rsidRDefault="00114342" w:rsidP="007842A5">
      <w:pPr>
        <w:pStyle w:val="Sign"/>
        <w:numPr>
          <w:ilvl w:val="0"/>
          <w:numId w:val="17"/>
        </w:numPr>
        <w:tabs>
          <w:tab w:val="decimal" w:pos="5071"/>
        </w:tabs>
        <w:bidi/>
        <w:ind w:right="540"/>
        <w:jc w:val="left"/>
        <w:rPr>
          <w:rFonts w:ascii="Arial" w:hAnsi="Arial" w:cs="Arial"/>
          <w:sz w:val="22"/>
          <w:szCs w:val="22"/>
          <w:lang w:eastAsia="en-US"/>
        </w:rPr>
      </w:pPr>
      <w:r>
        <w:rPr>
          <w:rFonts w:ascii="Arial" w:hAnsi="Arial" w:cs="Arial"/>
          <w:sz w:val="22"/>
          <w:szCs w:val="22"/>
          <w:rtl/>
          <w:lang w:eastAsia="en-US"/>
        </w:rPr>
        <w:t xml:space="preserve">ביצעתי את הנסיעות המפורטות בתצהיר זה (להלן: </w:t>
      </w:r>
      <w:r>
        <w:rPr>
          <w:rFonts w:ascii="Arial" w:hAnsi="Arial" w:cs="Arial"/>
          <w:b/>
          <w:bCs/>
          <w:sz w:val="22"/>
          <w:szCs w:val="22"/>
          <w:rtl/>
          <w:lang w:eastAsia="en-US"/>
        </w:rPr>
        <w:t>"הנסיעות"</w:t>
      </w:r>
      <w:r>
        <w:rPr>
          <w:rFonts w:ascii="Arial" w:hAnsi="Arial" w:cs="Arial"/>
          <w:sz w:val="22"/>
          <w:szCs w:val="22"/>
          <w:rtl/>
          <w:lang w:eastAsia="en-US"/>
        </w:rPr>
        <w:t>).</w:t>
      </w:r>
    </w:p>
    <w:p w14:paraId="418737BA" w14:textId="77777777" w:rsidR="00114342" w:rsidRDefault="00114342" w:rsidP="007842A5">
      <w:pPr>
        <w:pStyle w:val="Sign"/>
        <w:numPr>
          <w:ilvl w:val="0"/>
          <w:numId w:val="17"/>
        </w:numPr>
        <w:tabs>
          <w:tab w:val="decimal" w:pos="5071"/>
        </w:tabs>
        <w:bidi/>
        <w:ind w:right="540"/>
        <w:jc w:val="left"/>
        <w:rPr>
          <w:rFonts w:ascii="Arial" w:hAnsi="Arial" w:cs="Arial"/>
          <w:sz w:val="22"/>
          <w:szCs w:val="22"/>
          <w:lang w:eastAsia="en-US"/>
        </w:rPr>
      </w:pPr>
      <w:r>
        <w:rPr>
          <w:rFonts w:ascii="Arial" w:hAnsi="Arial" w:cs="Arial"/>
          <w:sz w:val="22"/>
          <w:szCs w:val="22"/>
          <w:rtl/>
          <w:lang w:eastAsia="en-US"/>
        </w:rPr>
        <w:t>הנסיעות היו כרוכות בהוצאות כספיות מצדי.</w:t>
      </w:r>
    </w:p>
    <w:p w14:paraId="418737BB" w14:textId="77777777" w:rsidR="00114342" w:rsidRDefault="00114342" w:rsidP="007842A5">
      <w:pPr>
        <w:pStyle w:val="Sign"/>
        <w:numPr>
          <w:ilvl w:val="0"/>
          <w:numId w:val="17"/>
        </w:numPr>
        <w:tabs>
          <w:tab w:val="decimal" w:pos="5071"/>
        </w:tabs>
        <w:bidi/>
        <w:ind w:right="540"/>
        <w:jc w:val="left"/>
        <w:rPr>
          <w:rFonts w:ascii="Arial" w:hAnsi="Arial" w:cs="Arial"/>
          <w:sz w:val="22"/>
          <w:szCs w:val="22"/>
          <w:lang w:eastAsia="en-US"/>
        </w:rPr>
      </w:pPr>
      <w:r>
        <w:rPr>
          <w:rFonts w:ascii="Arial" w:hAnsi="Arial" w:cs="Arial"/>
          <w:sz w:val="22"/>
          <w:szCs w:val="22"/>
          <w:rtl/>
          <w:lang w:eastAsia="en-US"/>
        </w:rPr>
        <w:t>הנסיעות בוצעו לטובת מתן שירות במסגרת הסכם ההתקשרות עם ___________ מיום__________, בהתאם למפורט להלן:</w:t>
      </w:r>
    </w:p>
    <w:p w14:paraId="418737BC" w14:textId="77777777" w:rsidR="00114342" w:rsidRDefault="00114342" w:rsidP="007842A5">
      <w:pPr>
        <w:pStyle w:val="Sign"/>
        <w:tabs>
          <w:tab w:val="decimal" w:pos="5071"/>
        </w:tabs>
        <w:bidi/>
        <w:ind w:left="753" w:right="540"/>
        <w:jc w:val="left"/>
        <w:rPr>
          <w:rFonts w:ascii="Arial" w:hAnsi="Arial" w:cs="Arial"/>
          <w:sz w:val="22"/>
          <w:szCs w:val="22"/>
          <w:rtl/>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114342" w14:paraId="418737C2" w14:textId="77777777" w:rsidTr="00FD35BC">
        <w:trPr>
          <w:trHeight w:val="1153"/>
        </w:trPr>
        <w:tc>
          <w:tcPr>
            <w:tcW w:w="1218" w:type="dxa"/>
          </w:tcPr>
          <w:p w14:paraId="418737BD" w14:textId="77777777" w:rsidR="00114342" w:rsidRDefault="00114342" w:rsidP="007842A5">
            <w:pPr>
              <w:pStyle w:val="Sign"/>
              <w:tabs>
                <w:tab w:val="left" w:pos="0"/>
                <w:tab w:val="left" w:pos="72"/>
                <w:tab w:val="left" w:pos="522"/>
              </w:tabs>
              <w:bidi/>
              <w:ind w:left="0"/>
              <w:rPr>
                <w:rFonts w:ascii="Arial" w:hAnsi="Arial" w:cs="Arial"/>
                <w:sz w:val="22"/>
                <w:szCs w:val="22"/>
                <w:rtl/>
                <w:lang w:eastAsia="en-US"/>
              </w:rPr>
            </w:pPr>
            <w:r>
              <w:rPr>
                <w:rFonts w:ascii="Arial" w:hAnsi="Arial" w:cs="Arial"/>
                <w:sz w:val="22"/>
                <w:szCs w:val="22"/>
                <w:rtl/>
                <w:lang w:eastAsia="en-US"/>
              </w:rPr>
              <w:t>תאריך  ביצוע השירות</w:t>
            </w:r>
          </w:p>
        </w:tc>
        <w:tc>
          <w:tcPr>
            <w:tcW w:w="1661" w:type="dxa"/>
          </w:tcPr>
          <w:p w14:paraId="418737BE" w14:textId="77777777" w:rsidR="00114342" w:rsidRDefault="00114342" w:rsidP="007842A5">
            <w:pPr>
              <w:pStyle w:val="Sign"/>
              <w:tabs>
                <w:tab w:val="left" w:pos="109"/>
                <w:tab w:val="left" w:pos="1602"/>
              </w:tabs>
              <w:bidi/>
              <w:ind w:left="0"/>
              <w:rPr>
                <w:rFonts w:ascii="Arial" w:hAnsi="Arial" w:cs="Arial"/>
                <w:sz w:val="22"/>
                <w:szCs w:val="22"/>
                <w:rtl/>
                <w:lang w:eastAsia="en-US"/>
              </w:rPr>
            </w:pPr>
            <w:r>
              <w:rPr>
                <w:rFonts w:ascii="Arial" w:hAnsi="Arial" w:cs="Arial"/>
                <w:sz w:val="22"/>
                <w:szCs w:val="22"/>
                <w:rtl/>
                <w:lang w:eastAsia="en-US"/>
              </w:rPr>
              <w:t>שעות  ביצוע (שעת תחילת העבודה ושעת סיומה)</w:t>
            </w:r>
          </w:p>
        </w:tc>
        <w:tc>
          <w:tcPr>
            <w:tcW w:w="2061" w:type="dxa"/>
          </w:tcPr>
          <w:p w14:paraId="418737BF" w14:textId="77777777" w:rsidR="00114342" w:rsidRDefault="00114342" w:rsidP="007842A5">
            <w:pPr>
              <w:pStyle w:val="Sign"/>
              <w:tabs>
                <w:tab w:val="left" w:pos="1404"/>
                <w:tab w:val="decimal" w:pos="5071"/>
              </w:tabs>
              <w:bidi/>
              <w:ind w:left="0"/>
              <w:rPr>
                <w:rFonts w:ascii="Arial" w:hAnsi="Arial" w:cs="Arial"/>
                <w:sz w:val="22"/>
                <w:szCs w:val="22"/>
                <w:rtl/>
                <w:lang w:eastAsia="en-US"/>
              </w:rPr>
            </w:pPr>
            <w:r>
              <w:rPr>
                <w:rFonts w:ascii="Arial" w:hAnsi="Arial" w:cs="Arial"/>
                <w:sz w:val="22"/>
                <w:szCs w:val="22"/>
                <w:rtl/>
                <w:lang w:eastAsia="en-US"/>
              </w:rPr>
              <w:t>ביצוע נסיעה מעל 30 ק"מ (ציון יעד הגעה)</w:t>
            </w:r>
          </w:p>
        </w:tc>
        <w:tc>
          <w:tcPr>
            <w:tcW w:w="1918" w:type="dxa"/>
          </w:tcPr>
          <w:p w14:paraId="418737C0" w14:textId="77777777" w:rsidR="00114342" w:rsidRDefault="00114342" w:rsidP="007842A5">
            <w:pPr>
              <w:pStyle w:val="Sign"/>
              <w:tabs>
                <w:tab w:val="left" w:pos="106"/>
                <w:tab w:val="decimal" w:pos="5071"/>
              </w:tabs>
              <w:bidi/>
              <w:ind w:left="0" w:right="517"/>
              <w:rPr>
                <w:rFonts w:ascii="Arial" w:hAnsi="Arial" w:cs="Arial"/>
                <w:sz w:val="22"/>
                <w:szCs w:val="22"/>
                <w:rtl/>
                <w:lang w:eastAsia="en-US"/>
              </w:rPr>
            </w:pPr>
            <w:r>
              <w:rPr>
                <w:rFonts w:ascii="Arial" w:hAnsi="Arial" w:cs="Arial"/>
                <w:sz w:val="22"/>
                <w:szCs w:val="22"/>
                <w:rtl/>
                <w:lang w:eastAsia="en-US"/>
              </w:rPr>
              <w:t>שם המבצע</w:t>
            </w:r>
          </w:p>
        </w:tc>
        <w:tc>
          <w:tcPr>
            <w:tcW w:w="1887" w:type="dxa"/>
          </w:tcPr>
          <w:p w14:paraId="418737C1" w14:textId="77777777" w:rsidR="00114342" w:rsidRDefault="00114342" w:rsidP="007842A5">
            <w:pPr>
              <w:pStyle w:val="Sign"/>
              <w:tabs>
                <w:tab w:val="decimal" w:pos="5071"/>
              </w:tabs>
              <w:bidi/>
              <w:ind w:left="0" w:right="540"/>
              <w:rPr>
                <w:rFonts w:ascii="Arial" w:hAnsi="Arial" w:cs="Arial"/>
                <w:sz w:val="22"/>
                <w:szCs w:val="22"/>
                <w:rtl/>
                <w:lang w:eastAsia="en-US"/>
              </w:rPr>
            </w:pPr>
            <w:r>
              <w:rPr>
                <w:rFonts w:ascii="Arial" w:hAnsi="Arial" w:cs="Arial"/>
                <w:sz w:val="22"/>
                <w:szCs w:val="22"/>
                <w:rtl/>
                <w:lang w:eastAsia="en-US"/>
              </w:rPr>
              <w:t>חתימת המבצע</w:t>
            </w:r>
          </w:p>
        </w:tc>
      </w:tr>
      <w:tr w:rsidR="00114342" w14:paraId="418737C8" w14:textId="77777777" w:rsidTr="00FD35BC">
        <w:trPr>
          <w:trHeight w:val="292"/>
        </w:trPr>
        <w:tc>
          <w:tcPr>
            <w:tcW w:w="1218" w:type="dxa"/>
          </w:tcPr>
          <w:p w14:paraId="418737C3" w14:textId="77777777" w:rsidR="00114342" w:rsidRDefault="00114342" w:rsidP="007842A5">
            <w:pPr>
              <w:pStyle w:val="Sign"/>
              <w:tabs>
                <w:tab w:val="decimal" w:pos="5071"/>
              </w:tabs>
              <w:bidi/>
              <w:ind w:left="0" w:right="540"/>
              <w:jc w:val="left"/>
              <w:rPr>
                <w:rFonts w:ascii="Arial" w:hAnsi="Arial" w:cs="Arial"/>
                <w:sz w:val="22"/>
                <w:szCs w:val="22"/>
                <w:rtl/>
                <w:lang w:eastAsia="en-US"/>
              </w:rPr>
            </w:pPr>
          </w:p>
        </w:tc>
        <w:tc>
          <w:tcPr>
            <w:tcW w:w="1661" w:type="dxa"/>
          </w:tcPr>
          <w:p w14:paraId="418737C4" w14:textId="77777777" w:rsidR="00114342" w:rsidRDefault="00114342" w:rsidP="007842A5">
            <w:pPr>
              <w:pStyle w:val="Sign"/>
              <w:tabs>
                <w:tab w:val="decimal" w:pos="5071"/>
              </w:tabs>
              <w:bidi/>
              <w:ind w:left="0" w:right="540"/>
              <w:jc w:val="left"/>
              <w:rPr>
                <w:rFonts w:ascii="Arial" w:hAnsi="Arial" w:cs="Arial"/>
                <w:sz w:val="22"/>
                <w:szCs w:val="22"/>
                <w:rtl/>
                <w:lang w:eastAsia="en-US"/>
              </w:rPr>
            </w:pPr>
          </w:p>
        </w:tc>
        <w:tc>
          <w:tcPr>
            <w:tcW w:w="2061" w:type="dxa"/>
          </w:tcPr>
          <w:p w14:paraId="418737C5" w14:textId="77777777" w:rsidR="00114342" w:rsidRDefault="00114342" w:rsidP="007842A5">
            <w:pPr>
              <w:pStyle w:val="Sign"/>
              <w:tabs>
                <w:tab w:val="decimal" w:pos="5071"/>
              </w:tabs>
              <w:bidi/>
              <w:ind w:left="0" w:right="540"/>
              <w:jc w:val="left"/>
              <w:rPr>
                <w:rFonts w:ascii="Arial" w:hAnsi="Arial" w:cs="Arial"/>
                <w:sz w:val="22"/>
                <w:szCs w:val="22"/>
                <w:rtl/>
                <w:lang w:eastAsia="en-US"/>
              </w:rPr>
            </w:pPr>
          </w:p>
        </w:tc>
        <w:tc>
          <w:tcPr>
            <w:tcW w:w="1918" w:type="dxa"/>
          </w:tcPr>
          <w:p w14:paraId="418737C6" w14:textId="77777777" w:rsidR="00114342" w:rsidRDefault="00114342" w:rsidP="007842A5">
            <w:pPr>
              <w:pStyle w:val="Sign"/>
              <w:tabs>
                <w:tab w:val="decimal" w:pos="5071"/>
              </w:tabs>
              <w:bidi/>
              <w:ind w:left="0" w:right="540"/>
              <w:jc w:val="left"/>
              <w:rPr>
                <w:rFonts w:ascii="Arial" w:hAnsi="Arial" w:cs="Arial"/>
                <w:sz w:val="22"/>
                <w:szCs w:val="22"/>
                <w:rtl/>
                <w:lang w:eastAsia="en-US"/>
              </w:rPr>
            </w:pPr>
          </w:p>
        </w:tc>
        <w:tc>
          <w:tcPr>
            <w:tcW w:w="1887" w:type="dxa"/>
          </w:tcPr>
          <w:p w14:paraId="418737C7" w14:textId="77777777" w:rsidR="00114342" w:rsidRDefault="00114342" w:rsidP="007842A5">
            <w:pPr>
              <w:pStyle w:val="Sign"/>
              <w:tabs>
                <w:tab w:val="decimal" w:pos="5071"/>
              </w:tabs>
              <w:bidi/>
              <w:ind w:left="0" w:right="540"/>
              <w:jc w:val="left"/>
              <w:rPr>
                <w:rFonts w:ascii="Arial" w:hAnsi="Arial" w:cs="Arial"/>
                <w:sz w:val="22"/>
                <w:szCs w:val="22"/>
                <w:rtl/>
                <w:lang w:eastAsia="en-US"/>
              </w:rPr>
            </w:pPr>
          </w:p>
        </w:tc>
      </w:tr>
    </w:tbl>
    <w:p w14:paraId="418737C9" w14:textId="77777777" w:rsidR="00114342" w:rsidRDefault="00114342" w:rsidP="007842A5">
      <w:pPr>
        <w:pStyle w:val="Sign"/>
        <w:tabs>
          <w:tab w:val="decimal" w:pos="5071"/>
        </w:tabs>
        <w:bidi/>
        <w:ind w:right="540"/>
        <w:jc w:val="both"/>
        <w:rPr>
          <w:rFonts w:ascii="Arial" w:hAnsi="Arial" w:cs="Arial"/>
          <w:sz w:val="22"/>
          <w:szCs w:val="22"/>
          <w:lang w:eastAsia="en-US"/>
        </w:rPr>
      </w:pPr>
    </w:p>
    <w:p w14:paraId="418737CA" w14:textId="77777777" w:rsidR="00114342" w:rsidRDefault="00114342" w:rsidP="007842A5">
      <w:pPr>
        <w:pStyle w:val="Sign"/>
        <w:numPr>
          <w:ilvl w:val="0"/>
          <w:numId w:val="17"/>
        </w:numPr>
        <w:tabs>
          <w:tab w:val="decimal" w:pos="5071"/>
        </w:tabs>
        <w:bidi/>
        <w:ind w:right="540"/>
        <w:jc w:val="left"/>
        <w:rPr>
          <w:rFonts w:ascii="Arial" w:hAnsi="Arial" w:cs="Arial"/>
          <w:sz w:val="22"/>
          <w:szCs w:val="22"/>
          <w:lang w:eastAsia="en-US"/>
        </w:rPr>
      </w:pPr>
      <w:r>
        <w:rPr>
          <w:rFonts w:ascii="Arial" w:hAnsi="Arial" w:cs="Arial"/>
          <w:sz w:val="22"/>
          <w:szCs w:val="22"/>
          <w:rtl/>
          <w:lang w:eastAsia="en-US"/>
        </w:rPr>
        <w:t>לא נתקבלו אצלי החזרי הוצאות בשל כל אחת מהנסיעות המפורטת בתצהיר זה.</w:t>
      </w:r>
    </w:p>
    <w:p w14:paraId="418737CB" w14:textId="77777777" w:rsidR="00114342" w:rsidRPr="00C21646" w:rsidRDefault="00114342" w:rsidP="007842A5">
      <w:pPr>
        <w:pStyle w:val="Sign"/>
        <w:numPr>
          <w:ilvl w:val="0"/>
          <w:numId w:val="17"/>
        </w:numPr>
        <w:tabs>
          <w:tab w:val="decimal" w:pos="5071"/>
        </w:tabs>
        <w:bidi/>
        <w:ind w:right="270"/>
        <w:jc w:val="left"/>
        <w:rPr>
          <w:rFonts w:ascii="Arial" w:hAnsi="Arial" w:cs="Arial"/>
          <w:sz w:val="22"/>
          <w:szCs w:val="22"/>
          <w:lang w:eastAsia="en-US"/>
        </w:rPr>
      </w:pPr>
      <w:r>
        <w:rPr>
          <w:rFonts w:ascii="Arial" w:hAnsi="Arial" w:cs="Arial"/>
          <w:sz w:val="22"/>
          <w:szCs w:val="22"/>
          <w:rtl/>
          <w:lang w:eastAsia="en-US"/>
        </w:rPr>
        <w:t xml:space="preserve">לא דרשתי ולא אדרוש "כפל תשלום" בשל כל אחת מהנסיעות, </w:t>
      </w:r>
      <w:r w:rsidRPr="00C21646">
        <w:rPr>
          <w:rFonts w:ascii="Arial" w:hAnsi="Arial" w:cs="Arial"/>
          <w:sz w:val="22"/>
          <w:szCs w:val="22"/>
          <w:rtl/>
          <w:lang w:eastAsia="en-US"/>
        </w:rPr>
        <w:t>כהגדרתו ב</w:t>
      </w:r>
      <w:hyperlink r:id="rId16" w:history="1">
        <w:r w:rsidRPr="00C21646">
          <w:rPr>
            <w:rStyle w:val="Hyperlink"/>
            <w:rFonts w:ascii="Arial" w:hAnsi="Arial" w:cs="Arial"/>
            <w:b/>
            <w:i/>
            <w:sz w:val="22"/>
            <w:szCs w:val="22"/>
            <w:rtl/>
          </w:rPr>
          <w:t>הוראת תכ"ם "</w:t>
        </w:r>
        <w:r w:rsidRPr="00C21646">
          <w:rPr>
            <w:rStyle w:val="Hyperlink"/>
            <w:rFonts w:ascii="Arial" w:hAnsi="Arial" w:cs="Arial"/>
            <w:sz w:val="22"/>
            <w:szCs w:val="22"/>
            <w:rtl/>
            <w:lang w:eastAsia="en-US"/>
          </w:rPr>
          <w:t>התקשרות עם נותני שירותים חיצוניים</w:t>
        </w:r>
        <w:r w:rsidRPr="00C21646">
          <w:rPr>
            <w:rStyle w:val="Hyperlink"/>
            <w:rFonts w:ascii="Arial" w:hAnsi="Arial" w:cs="Arial"/>
            <w:b/>
            <w:i/>
            <w:sz w:val="22"/>
            <w:szCs w:val="22"/>
            <w:rtl/>
          </w:rPr>
          <w:t>", מס' 13.9.2</w:t>
        </w:r>
      </w:hyperlink>
      <w:r>
        <w:rPr>
          <w:rFonts w:ascii="Arial" w:hAnsi="Arial" w:cs="Arial"/>
          <w:sz w:val="22"/>
          <w:szCs w:val="22"/>
          <w:rtl/>
          <w:lang w:eastAsia="en-US"/>
        </w:rPr>
        <w:t>.</w:t>
      </w:r>
    </w:p>
    <w:p w14:paraId="418737CC" w14:textId="77777777" w:rsidR="00114342" w:rsidRDefault="00114342" w:rsidP="007842A5">
      <w:pPr>
        <w:numPr>
          <w:ilvl w:val="0"/>
          <w:numId w:val="17"/>
        </w:numPr>
        <w:tabs>
          <w:tab w:val="center" w:pos="2359"/>
          <w:tab w:val="center" w:pos="5619"/>
        </w:tabs>
        <w:bidi/>
        <w:ind w:right="360"/>
        <w:rPr>
          <w:rFonts w:ascii="Arial" w:hAnsi="Arial" w:cs="Arial"/>
          <w:sz w:val="22"/>
          <w:szCs w:val="22"/>
          <w:rtl/>
        </w:rPr>
      </w:pPr>
      <w:r>
        <w:rPr>
          <w:rFonts w:ascii="Arial" w:hAnsi="Arial" w:cs="Arial"/>
          <w:sz w:val="22"/>
          <w:szCs w:val="22"/>
          <w:rtl/>
        </w:rPr>
        <w:t xml:space="preserve">אינני מועסק על ידי משרד ממשלתי אחר. אם יחול שינוי ואועסק במשרד ממשלתי אחר, אני מתחייב ליידע את הנהלת המשרד באופן מיידי. </w:t>
      </w:r>
    </w:p>
    <w:p w14:paraId="418737CD" w14:textId="77777777" w:rsidR="00114342" w:rsidRDefault="00114342" w:rsidP="007842A5">
      <w:pPr>
        <w:tabs>
          <w:tab w:val="center" w:pos="2359"/>
          <w:tab w:val="center" w:pos="5619"/>
        </w:tabs>
        <w:bidi/>
        <w:ind w:left="360"/>
        <w:rPr>
          <w:rFonts w:ascii="Arial" w:hAnsi="Arial" w:cs="Arial"/>
          <w:b/>
          <w:bCs/>
          <w:i/>
          <w:iCs/>
          <w:sz w:val="22"/>
          <w:szCs w:val="22"/>
          <w:rtl/>
        </w:rPr>
      </w:pPr>
      <w:r>
        <w:rPr>
          <w:rFonts w:ascii="Arial" w:hAnsi="Arial" w:cs="Arial"/>
          <w:b/>
          <w:bCs/>
          <w:i/>
          <w:iCs/>
          <w:sz w:val="22"/>
          <w:szCs w:val="22"/>
          <w:rtl/>
        </w:rPr>
        <w:t xml:space="preserve">הריני מועסק במשרד/ים ______________________, בהיקף של ________ שעות חודשיות. </w:t>
      </w:r>
    </w:p>
    <w:p w14:paraId="418737CE" w14:textId="77777777" w:rsidR="00114342" w:rsidRDefault="00114342" w:rsidP="007842A5">
      <w:pPr>
        <w:tabs>
          <w:tab w:val="left" w:pos="1151"/>
          <w:tab w:val="left" w:pos="6551"/>
        </w:tabs>
        <w:bidi/>
        <w:ind w:left="5760"/>
        <w:jc w:val="center"/>
        <w:rPr>
          <w:rFonts w:ascii="Arial" w:hAnsi="Arial" w:cs="Arial"/>
          <w:sz w:val="22"/>
          <w:szCs w:val="22"/>
          <w:rtl/>
        </w:rPr>
      </w:pPr>
      <w:r>
        <w:rPr>
          <w:rFonts w:ascii="Arial" w:hAnsi="Arial" w:cs="Arial"/>
          <w:sz w:val="22"/>
          <w:szCs w:val="22"/>
          <w:rtl/>
        </w:rPr>
        <w:t>על החתום:</w:t>
      </w:r>
    </w:p>
    <w:p w14:paraId="418737CF" w14:textId="77777777" w:rsidR="00114342" w:rsidRDefault="00114342" w:rsidP="007842A5">
      <w:pPr>
        <w:tabs>
          <w:tab w:val="left" w:pos="1151"/>
          <w:tab w:val="left" w:pos="6551"/>
        </w:tabs>
        <w:bidi/>
        <w:ind w:left="5760"/>
        <w:jc w:val="center"/>
        <w:rPr>
          <w:rFonts w:ascii="Arial" w:hAnsi="Arial" w:cs="Arial"/>
          <w:sz w:val="22"/>
          <w:szCs w:val="22"/>
          <w:rtl/>
        </w:rPr>
      </w:pPr>
      <w:r>
        <w:rPr>
          <w:rFonts w:ascii="Arial" w:hAnsi="Arial" w:cs="Arial"/>
          <w:sz w:val="22"/>
          <w:szCs w:val="22"/>
          <w:rtl/>
        </w:rPr>
        <w:t>מבצע/י השירות</w:t>
      </w:r>
    </w:p>
    <w:p w14:paraId="418737D0" w14:textId="77777777" w:rsidR="00114342" w:rsidRDefault="00114342" w:rsidP="007842A5">
      <w:pPr>
        <w:tabs>
          <w:tab w:val="left" w:pos="1151"/>
          <w:tab w:val="left" w:pos="6551"/>
        </w:tabs>
        <w:bidi/>
        <w:ind w:left="5760"/>
        <w:jc w:val="center"/>
        <w:rPr>
          <w:rFonts w:ascii="Arial" w:hAnsi="Arial" w:cs="Arial"/>
          <w:sz w:val="22"/>
          <w:szCs w:val="22"/>
          <w:rtl/>
        </w:rPr>
      </w:pPr>
      <w:r>
        <w:rPr>
          <w:rFonts w:ascii="Arial" w:hAnsi="Arial" w:cs="Arial"/>
          <w:sz w:val="22"/>
          <w:szCs w:val="22"/>
          <w:rtl/>
        </w:rPr>
        <w:t>_________</w:t>
      </w:r>
    </w:p>
    <w:p w14:paraId="418737D1" w14:textId="77777777" w:rsidR="00114342" w:rsidRDefault="00114342" w:rsidP="007842A5">
      <w:pPr>
        <w:bidi/>
        <w:rPr>
          <w:rFonts w:ascii="Arial" w:hAnsi="Arial" w:cs="Arial"/>
          <w:sz w:val="22"/>
          <w:szCs w:val="22"/>
          <w:rtl/>
        </w:rPr>
      </w:pPr>
      <w:r>
        <w:rPr>
          <w:rFonts w:ascii="Arial" w:hAnsi="Arial" w:cs="Arial"/>
          <w:sz w:val="22"/>
          <w:szCs w:val="22"/>
          <w:rtl/>
        </w:rPr>
        <w:t xml:space="preserve">אישור נציג המשרד המזמין לשעות המפורטות לעיל: </w:t>
      </w:r>
    </w:p>
    <w:p w14:paraId="418737D2" w14:textId="77777777" w:rsidR="00114342" w:rsidRDefault="00114342" w:rsidP="007842A5">
      <w:pPr>
        <w:bidi/>
        <w:rPr>
          <w:rFonts w:ascii="Arial" w:hAnsi="Arial" w:cs="Arial"/>
          <w:sz w:val="22"/>
          <w:szCs w:val="22"/>
          <w:rtl/>
        </w:rPr>
      </w:pPr>
      <w:r>
        <w:rPr>
          <w:rFonts w:ascii="Arial" w:hAnsi="Arial" w:cs="Arial"/>
          <w:sz w:val="22"/>
          <w:szCs w:val="22"/>
          <w:rtl/>
        </w:rPr>
        <w:t>שם: _________________.</w:t>
      </w:r>
    </w:p>
    <w:p w14:paraId="418737D3" w14:textId="77777777" w:rsidR="004E4F18" w:rsidRDefault="00114342" w:rsidP="007842A5">
      <w:pPr>
        <w:bidi/>
        <w:rPr>
          <w:b/>
          <w:bCs/>
          <w:szCs w:val="24"/>
          <w:u w:val="single"/>
          <w:rtl/>
        </w:rPr>
      </w:pPr>
      <w:r>
        <w:rPr>
          <w:rFonts w:ascii="Arial" w:hAnsi="Arial" w:cs="Arial"/>
          <w:sz w:val="22"/>
          <w:szCs w:val="22"/>
          <w:rtl/>
        </w:rPr>
        <w:t>תפקיד: _______________.</w:t>
      </w:r>
    </w:p>
    <w:p w14:paraId="109ADECD" w14:textId="77777777" w:rsidR="00BA74A8" w:rsidRDefault="00BA74A8" w:rsidP="007842A5">
      <w:pPr>
        <w:bidi/>
        <w:jc w:val="center"/>
        <w:rPr>
          <w:rFonts w:hint="cs"/>
          <w:b/>
          <w:bCs/>
          <w:kern w:val="32"/>
          <w:sz w:val="28"/>
          <w:szCs w:val="28"/>
          <w:u w:val="single"/>
          <w:rtl/>
          <w:lang w:eastAsia="en-US"/>
        </w:rPr>
      </w:pPr>
    </w:p>
    <w:p w14:paraId="206216D2" w14:textId="77777777" w:rsidR="00BA74A8" w:rsidRDefault="00BA74A8" w:rsidP="00BA74A8">
      <w:pPr>
        <w:bidi/>
        <w:jc w:val="center"/>
        <w:rPr>
          <w:rFonts w:hint="cs"/>
          <w:b/>
          <w:bCs/>
          <w:kern w:val="32"/>
          <w:sz w:val="28"/>
          <w:szCs w:val="28"/>
          <w:u w:val="single"/>
          <w:rtl/>
          <w:lang w:eastAsia="en-US"/>
        </w:rPr>
      </w:pPr>
    </w:p>
    <w:p w14:paraId="6E12408A" w14:textId="77777777" w:rsidR="00BA74A8" w:rsidRDefault="00BA74A8" w:rsidP="00BA74A8">
      <w:pPr>
        <w:bidi/>
        <w:jc w:val="center"/>
        <w:rPr>
          <w:rFonts w:hint="cs"/>
          <w:b/>
          <w:bCs/>
          <w:kern w:val="32"/>
          <w:sz w:val="28"/>
          <w:szCs w:val="28"/>
          <w:u w:val="single"/>
          <w:rtl/>
          <w:lang w:eastAsia="en-US"/>
        </w:rPr>
      </w:pPr>
    </w:p>
    <w:p w14:paraId="4D42EE8F" w14:textId="77777777" w:rsidR="00BA74A8" w:rsidRDefault="00BA74A8" w:rsidP="00BA74A8">
      <w:pPr>
        <w:bidi/>
        <w:jc w:val="center"/>
        <w:rPr>
          <w:rFonts w:hint="cs"/>
          <w:b/>
          <w:bCs/>
          <w:kern w:val="32"/>
          <w:sz w:val="28"/>
          <w:szCs w:val="28"/>
          <w:u w:val="single"/>
          <w:rtl/>
          <w:lang w:eastAsia="en-US"/>
        </w:rPr>
      </w:pPr>
    </w:p>
    <w:p w14:paraId="1BC6CA87" w14:textId="77777777" w:rsidR="00BA74A8" w:rsidRDefault="00BA74A8" w:rsidP="00BA74A8">
      <w:pPr>
        <w:bidi/>
        <w:jc w:val="center"/>
        <w:rPr>
          <w:rFonts w:hint="cs"/>
          <w:b/>
          <w:bCs/>
          <w:kern w:val="32"/>
          <w:sz w:val="28"/>
          <w:szCs w:val="28"/>
          <w:u w:val="single"/>
          <w:rtl/>
          <w:lang w:eastAsia="en-US"/>
        </w:rPr>
      </w:pPr>
    </w:p>
    <w:p w14:paraId="34546A12" w14:textId="77777777" w:rsidR="00BA74A8" w:rsidRDefault="00BA74A8" w:rsidP="00BA74A8">
      <w:pPr>
        <w:bidi/>
        <w:jc w:val="center"/>
        <w:rPr>
          <w:rFonts w:hint="cs"/>
          <w:b/>
          <w:bCs/>
          <w:kern w:val="32"/>
          <w:sz w:val="28"/>
          <w:szCs w:val="28"/>
          <w:u w:val="single"/>
          <w:rtl/>
          <w:lang w:eastAsia="en-US"/>
        </w:rPr>
      </w:pPr>
    </w:p>
    <w:p w14:paraId="257603E4" w14:textId="77777777" w:rsidR="00BA74A8" w:rsidRDefault="00BA74A8" w:rsidP="00BA74A8">
      <w:pPr>
        <w:bidi/>
        <w:jc w:val="center"/>
        <w:rPr>
          <w:rFonts w:hint="cs"/>
          <w:b/>
          <w:bCs/>
          <w:kern w:val="32"/>
          <w:sz w:val="28"/>
          <w:szCs w:val="28"/>
          <w:u w:val="single"/>
          <w:rtl/>
          <w:lang w:eastAsia="en-US"/>
        </w:rPr>
      </w:pPr>
    </w:p>
    <w:p w14:paraId="3B800304" w14:textId="77777777" w:rsidR="00BA74A8" w:rsidRDefault="00BA74A8" w:rsidP="00BA74A8">
      <w:pPr>
        <w:bidi/>
        <w:jc w:val="center"/>
        <w:rPr>
          <w:rFonts w:hint="cs"/>
          <w:b/>
          <w:bCs/>
          <w:kern w:val="32"/>
          <w:sz w:val="28"/>
          <w:szCs w:val="28"/>
          <w:u w:val="single"/>
          <w:rtl/>
          <w:lang w:eastAsia="en-US"/>
        </w:rPr>
      </w:pPr>
    </w:p>
    <w:p w14:paraId="39008B58" w14:textId="77777777" w:rsidR="00BA74A8" w:rsidRDefault="00BA74A8" w:rsidP="00BA74A8">
      <w:pPr>
        <w:bidi/>
        <w:jc w:val="center"/>
        <w:rPr>
          <w:rFonts w:hint="cs"/>
          <w:b/>
          <w:bCs/>
          <w:kern w:val="32"/>
          <w:sz w:val="28"/>
          <w:szCs w:val="28"/>
          <w:u w:val="single"/>
          <w:rtl/>
          <w:lang w:eastAsia="en-US"/>
        </w:rPr>
      </w:pPr>
    </w:p>
    <w:p w14:paraId="64EE6F1B" w14:textId="77777777" w:rsidR="00BA74A8" w:rsidRDefault="00BA74A8" w:rsidP="00BA74A8">
      <w:pPr>
        <w:bidi/>
        <w:jc w:val="center"/>
        <w:rPr>
          <w:rFonts w:hint="cs"/>
          <w:b/>
          <w:bCs/>
          <w:kern w:val="32"/>
          <w:sz w:val="28"/>
          <w:szCs w:val="28"/>
          <w:u w:val="single"/>
          <w:rtl/>
          <w:lang w:eastAsia="en-US"/>
        </w:rPr>
      </w:pPr>
    </w:p>
    <w:p w14:paraId="2A294B3B" w14:textId="77777777" w:rsidR="00BA74A8" w:rsidRDefault="00BA74A8" w:rsidP="00BA74A8">
      <w:pPr>
        <w:bidi/>
        <w:jc w:val="center"/>
        <w:rPr>
          <w:rFonts w:hint="cs"/>
          <w:b/>
          <w:bCs/>
          <w:kern w:val="32"/>
          <w:sz w:val="28"/>
          <w:szCs w:val="28"/>
          <w:u w:val="single"/>
          <w:rtl/>
          <w:lang w:eastAsia="en-US"/>
        </w:rPr>
      </w:pPr>
    </w:p>
    <w:p w14:paraId="418737D4" w14:textId="6CB92B7E" w:rsidR="00007E6C" w:rsidRPr="00BA74A8" w:rsidRDefault="00007E6C" w:rsidP="00BA74A8">
      <w:pPr>
        <w:bidi/>
        <w:jc w:val="center"/>
        <w:rPr>
          <w:b/>
          <w:bCs/>
          <w:kern w:val="32"/>
          <w:sz w:val="28"/>
          <w:szCs w:val="28"/>
          <w:u w:val="single"/>
          <w:rtl/>
          <w:lang w:eastAsia="en-US"/>
        </w:rPr>
      </w:pPr>
      <w:r w:rsidRPr="00BA74A8">
        <w:rPr>
          <w:rFonts w:hint="cs"/>
          <w:b/>
          <w:bCs/>
          <w:kern w:val="32"/>
          <w:sz w:val="28"/>
          <w:szCs w:val="28"/>
          <w:u w:val="single"/>
          <w:rtl/>
          <w:lang w:eastAsia="en-US"/>
        </w:rPr>
        <w:t xml:space="preserve">נספח </w:t>
      </w:r>
      <w:r w:rsidR="00D37F13" w:rsidRPr="00BA74A8">
        <w:rPr>
          <w:rFonts w:hint="cs"/>
          <w:b/>
          <w:bCs/>
          <w:kern w:val="32"/>
          <w:sz w:val="28"/>
          <w:szCs w:val="28"/>
          <w:u w:val="single"/>
          <w:rtl/>
          <w:lang w:eastAsia="en-US"/>
        </w:rPr>
        <w:t>ו'</w:t>
      </w:r>
      <w:r w:rsidR="00BA74A8" w:rsidRPr="00BA74A8">
        <w:rPr>
          <w:rFonts w:hint="cs"/>
          <w:b/>
          <w:bCs/>
          <w:kern w:val="32"/>
          <w:sz w:val="28"/>
          <w:szCs w:val="28"/>
          <w:u w:val="single"/>
          <w:rtl/>
          <w:lang w:eastAsia="en-US"/>
        </w:rPr>
        <w:t xml:space="preserve"> למכרז</w:t>
      </w:r>
    </w:p>
    <w:p w14:paraId="418737D5" w14:textId="77777777" w:rsidR="00007E6C" w:rsidRPr="0051762A" w:rsidRDefault="00007E6C" w:rsidP="007842A5">
      <w:pPr>
        <w:bidi/>
        <w:jc w:val="center"/>
        <w:rPr>
          <w:b/>
          <w:bCs/>
          <w:sz w:val="28"/>
          <w:szCs w:val="28"/>
          <w:u w:val="single"/>
          <w:rtl/>
        </w:rPr>
      </w:pPr>
      <w:r w:rsidRPr="0051762A">
        <w:rPr>
          <w:rFonts w:hint="cs"/>
          <w:b/>
          <w:bCs/>
          <w:sz w:val="28"/>
          <w:szCs w:val="28"/>
          <w:u w:val="single"/>
          <w:rtl/>
        </w:rPr>
        <w:t>רשימת המבטחים בעלי רישיון לפעול בענף הביטוח למתן ערבויות</w:t>
      </w:r>
    </w:p>
    <w:p w14:paraId="418737D6" w14:textId="77777777" w:rsidR="00007E6C" w:rsidRDefault="00007E6C" w:rsidP="007842A5">
      <w:pPr>
        <w:bidi/>
        <w:jc w:val="center"/>
        <w:rPr>
          <w:color w:val="003366"/>
          <w:rtl/>
        </w:rPr>
      </w:pPr>
    </w:p>
    <w:p w14:paraId="418737D7" w14:textId="77777777" w:rsidR="00007E6C" w:rsidRDefault="00007E6C" w:rsidP="007842A5">
      <w:pPr>
        <w:bidi/>
        <w:jc w:val="center"/>
        <w:rPr>
          <w:color w:val="003366"/>
          <w:rtl/>
        </w:rPr>
      </w:pPr>
    </w:p>
    <w:p w14:paraId="418737D8" w14:textId="77777777" w:rsidR="00007E6C" w:rsidRDefault="00007E6C" w:rsidP="007842A5">
      <w:pPr>
        <w:bidi/>
        <w:jc w:val="center"/>
        <w:rPr>
          <w:b/>
          <w:bCs/>
          <w:szCs w:val="24"/>
          <w:u w:val="single"/>
          <w:rtl/>
        </w:rPr>
      </w:pPr>
      <w:r w:rsidRPr="00263892">
        <w:rPr>
          <w:color w:val="003366"/>
          <w:rtl/>
        </w:rPr>
        <w:t>שם ההו</w:t>
      </w:r>
      <w:r w:rsidRPr="00263892">
        <w:rPr>
          <w:rFonts w:hint="cs"/>
          <w:color w:val="003366"/>
          <w:rtl/>
        </w:rPr>
        <w:t xml:space="preserve">דעה: </w:t>
      </w:r>
      <w:bookmarkStart w:id="95" w:name="Adding11"/>
      <w:bookmarkEnd w:id="95"/>
      <w:r w:rsidRPr="00263892">
        <w:rPr>
          <w:color w:val="003366"/>
          <w:rtl/>
        </w:rPr>
        <w:t>רשימת המבטחים בעלי רישיון לפעול בענף הביטוח למתן ערבויות</w:t>
      </w:r>
    </w:p>
    <w:p w14:paraId="418737D9" w14:textId="77777777" w:rsidR="00007E6C" w:rsidRDefault="00007E6C" w:rsidP="007842A5">
      <w:pPr>
        <w:bidi/>
        <w:jc w:val="center"/>
        <w:rPr>
          <w:b/>
          <w:bCs/>
          <w:szCs w:val="24"/>
          <w:u w:val="single"/>
          <w:rtl/>
        </w:rPr>
      </w:pPr>
    </w:p>
    <w:p w14:paraId="418737DA" w14:textId="77777777" w:rsidR="00007E6C" w:rsidRDefault="00007E6C" w:rsidP="007842A5">
      <w:pPr>
        <w:pStyle w:val="a1"/>
        <w:numPr>
          <w:ilvl w:val="0"/>
          <w:numId w:val="19"/>
        </w:numPr>
        <w:bidi/>
      </w:pPr>
      <w:r w:rsidRPr="00C76AA7">
        <w:rPr>
          <w:rtl/>
        </w:rPr>
        <w:t>רשימת המבטחים בעלי רישיון לפעול בענף הביטוח למתן ערבויות</w:t>
      </w:r>
    </w:p>
    <w:p w14:paraId="418737DB" w14:textId="77777777" w:rsidR="00007E6C" w:rsidRPr="00F64372" w:rsidRDefault="00007E6C" w:rsidP="007842A5">
      <w:pPr>
        <w:pStyle w:val="a1"/>
        <w:numPr>
          <w:ilvl w:val="0"/>
          <w:numId w:val="0"/>
        </w:numPr>
        <w:bidi/>
        <w:ind w:left="567"/>
        <w:rPr>
          <w:b w:val="0"/>
          <w:bCs w:val="0"/>
          <w:color w:val="auto"/>
          <w:rtl/>
        </w:rPr>
      </w:pPr>
      <w:r w:rsidRPr="00F64372">
        <w:rPr>
          <w:rFonts w:hint="cs"/>
          <w:b w:val="0"/>
          <w:bCs w:val="0"/>
          <w:color w:val="auto"/>
          <w:rtl/>
        </w:rPr>
        <w:t>רשימת המבטחים בעלי רשיון לפעול בענף הביטוח למתן ערבויות מופיעה בקישור הרצ"ב, באתר אגף שוק ההון, ביטוח וחסכון במשרד האוצר:</w:t>
      </w:r>
    </w:p>
    <w:p w14:paraId="418737DC" w14:textId="77777777" w:rsidR="00007E6C" w:rsidRDefault="007A4AB7" w:rsidP="007842A5">
      <w:pPr>
        <w:pStyle w:val="a1"/>
        <w:numPr>
          <w:ilvl w:val="0"/>
          <w:numId w:val="0"/>
        </w:numPr>
        <w:bidi/>
        <w:ind w:left="567" w:right="-567"/>
        <w:rPr>
          <w:b w:val="0"/>
          <w:bCs w:val="0"/>
          <w:rtl/>
        </w:rPr>
      </w:pPr>
      <w:hyperlink r:id="rId17" w:history="1">
        <w:r w:rsidR="00007E6C">
          <w:rPr>
            <w:rFonts w:ascii="Helv" w:hAnsi="Helv" w:cs="Helv"/>
            <w:color w:val="000000"/>
            <w:sz w:val="20"/>
            <w:szCs w:val="20"/>
          </w:rPr>
          <w:t>http://mof.gov.il/hon/Consumer-Information/Consumer-Insurance/Pages/Valid-licenses.aspx</w:t>
        </w:r>
      </w:hyperlink>
    </w:p>
    <w:p w14:paraId="418737DD" w14:textId="77777777" w:rsidR="00007E6C" w:rsidRPr="005312BD" w:rsidRDefault="00007E6C" w:rsidP="007842A5">
      <w:pPr>
        <w:pStyle w:val="a1"/>
        <w:numPr>
          <w:ilvl w:val="0"/>
          <w:numId w:val="19"/>
        </w:numPr>
        <w:bidi/>
      </w:pPr>
      <w:r w:rsidRPr="00F40C10">
        <w:rPr>
          <w:rtl/>
        </w:rPr>
        <w:t>הערה:</w:t>
      </w:r>
      <w:r w:rsidRPr="00AC1A4B">
        <w:rPr>
          <w:color w:val="auto"/>
          <w:rtl/>
        </w:rPr>
        <w:t xml:space="preserve"> </w:t>
      </w:r>
      <w:r w:rsidRPr="005312BD">
        <w:rPr>
          <w:rFonts w:hint="cs"/>
          <w:b w:val="0"/>
          <w:bCs w:val="0"/>
          <w:color w:val="auto"/>
          <w:rtl/>
        </w:rPr>
        <w:t xml:space="preserve">הרשימה המופיעה בקישור האמור בסעיף 1 </w:t>
      </w:r>
      <w:r>
        <w:rPr>
          <w:rFonts w:hint="cs"/>
          <w:b w:val="0"/>
          <w:bCs w:val="0"/>
          <w:color w:val="auto"/>
          <w:rtl/>
        </w:rPr>
        <w:t xml:space="preserve">להודעה זו, </w:t>
      </w:r>
      <w:r w:rsidRPr="005312BD">
        <w:rPr>
          <w:rFonts w:hint="cs"/>
          <w:b w:val="0"/>
          <w:bCs w:val="0"/>
          <w:color w:val="auto"/>
          <w:rtl/>
        </w:rPr>
        <w:t xml:space="preserve">הינה של </w:t>
      </w:r>
      <w:r w:rsidRPr="005312BD">
        <w:rPr>
          <w:rFonts w:hint="cs"/>
          <w:color w:val="auto"/>
          <w:rtl/>
        </w:rPr>
        <w:t>כלל</w:t>
      </w:r>
      <w:r w:rsidRPr="005312BD">
        <w:rPr>
          <w:rFonts w:hint="cs"/>
          <w:b w:val="0"/>
          <w:bCs w:val="0"/>
          <w:color w:val="auto"/>
          <w:rtl/>
        </w:rPr>
        <w:t xml:space="preserve"> המבטחים בעלי הרשיון לפעול ב</w:t>
      </w:r>
      <w:r>
        <w:rPr>
          <w:rFonts w:hint="cs"/>
          <w:b w:val="0"/>
          <w:bCs w:val="0"/>
          <w:color w:val="auto"/>
          <w:rtl/>
        </w:rPr>
        <w:t xml:space="preserve">כל </w:t>
      </w:r>
      <w:r w:rsidRPr="005312BD">
        <w:rPr>
          <w:rFonts w:hint="cs"/>
          <w:b w:val="0"/>
          <w:bCs w:val="0"/>
          <w:color w:val="auto"/>
          <w:rtl/>
        </w:rPr>
        <w:t>ענ</w:t>
      </w:r>
      <w:r>
        <w:rPr>
          <w:rFonts w:hint="cs"/>
          <w:b w:val="0"/>
          <w:bCs w:val="0"/>
          <w:color w:val="auto"/>
          <w:rtl/>
        </w:rPr>
        <w:t>פי</w:t>
      </w:r>
      <w:r w:rsidRPr="005312BD">
        <w:rPr>
          <w:rFonts w:hint="cs"/>
          <w:b w:val="0"/>
          <w:bCs w:val="0"/>
          <w:color w:val="auto"/>
          <w:rtl/>
        </w:rPr>
        <w:t xml:space="preserve"> הביטוח</w:t>
      </w:r>
      <w:r>
        <w:rPr>
          <w:rFonts w:hint="cs"/>
          <w:b w:val="0"/>
          <w:bCs w:val="0"/>
          <w:color w:val="auto"/>
          <w:rtl/>
        </w:rPr>
        <w:t>. בהתאם, על המשרד או יחידת הסמך לוודא ש</w:t>
      </w:r>
      <w:r w:rsidRPr="005312BD">
        <w:rPr>
          <w:rFonts w:hint="cs"/>
          <w:b w:val="0"/>
          <w:bCs w:val="0"/>
          <w:color w:val="auto"/>
          <w:rtl/>
        </w:rPr>
        <w:t xml:space="preserve">הרשיון </w:t>
      </w:r>
      <w:r>
        <w:rPr>
          <w:rFonts w:hint="cs"/>
          <w:b w:val="0"/>
          <w:bCs w:val="0"/>
          <w:color w:val="auto"/>
          <w:rtl/>
        </w:rPr>
        <w:t xml:space="preserve">אשר ניתן </w:t>
      </w:r>
      <w:r w:rsidRPr="005312BD">
        <w:rPr>
          <w:rFonts w:hint="cs"/>
          <w:b w:val="0"/>
          <w:bCs w:val="0"/>
          <w:color w:val="auto"/>
          <w:rtl/>
        </w:rPr>
        <w:t xml:space="preserve">בענף הביטוח </w:t>
      </w:r>
      <w:r>
        <w:rPr>
          <w:rFonts w:hint="cs"/>
          <w:b w:val="0"/>
          <w:bCs w:val="0"/>
          <w:color w:val="auto"/>
          <w:rtl/>
        </w:rPr>
        <w:t xml:space="preserve">הינו </w:t>
      </w:r>
      <w:r w:rsidRPr="005312BD">
        <w:rPr>
          <w:rFonts w:hint="cs"/>
          <w:b w:val="0"/>
          <w:bCs w:val="0"/>
          <w:color w:val="auto"/>
          <w:rtl/>
        </w:rPr>
        <w:t>לעניין מתן ערבויות</w:t>
      </w:r>
      <w:r>
        <w:rPr>
          <w:rFonts w:hint="cs"/>
          <w:b w:val="0"/>
          <w:bCs w:val="0"/>
          <w:color w:val="auto"/>
          <w:rtl/>
        </w:rPr>
        <w:t>, בהתאם ל</w:t>
      </w:r>
      <w:r w:rsidRPr="005312BD">
        <w:rPr>
          <w:rFonts w:hint="cs"/>
          <w:b w:val="0"/>
          <w:bCs w:val="0"/>
          <w:color w:val="auto"/>
          <w:rtl/>
        </w:rPr>
        <w:t>נתונים המופיעים בטבלה שבקישור האמור.</w:t>
      </w:r>
    </w:p>
    <w:p w14:paraId="418737DE" w14:textId="77777777" w:rsidR="00007E6C" w:rsidRPr="00F40C10" w:rsidRDefault="00007E6C" w:rsidP="007842A5">
      <w:pPr>
        <w:pStyle w:val="a1"/>
        <w:numPr>
          <w:ilvl w:val="0"/>
          <w:numId w:val="19"/>
        </w:numPr>
        <w:bidi/>
        <w:rPr>
          <w:rtl/>
        </w:rPr>
      </w:pPr>
      <w:r>
        <w:rPr>
          <w:rFonts w:hint="cs"/>
          <w:b w:val="0"/>
          <w:bCs w:val="0"/>
          <w:color w:val="auto"/>
          <w:rtl/>
        </w:rPr>
        <w:t xml:space="preserve">אם יש תקלה בפתיחת הקובץ </w:t>
      </w:r>
      <w:r w:rsidRPr="00F94814">
        <w:rPr>
          <w:b w:val="0"/>
          <w:bCs w:val="0"/>
          <w:color w:val="auto"/>
          <w:rtl/>
        </w:rPr>
        <w:t xml:space="preserve">ניתן לפנות אל </w:t>
      </w:r>
      <w:r>
        <w:rPr>
          <w:rFonts w:hint="cs"/>
          <w:b w:val="0"/>
          <w:bCs w:val="0"/>
          <w:color w:val="auto"/>
          <w:rtl/>
        </w:rPr>
        <w:t>מחלקת רישוי גופים מוסדיים באגף שוק ההון</w:t>
      </w:r>
      <w:r w:rsidRPr="00F94814">
        <w:rPr>
          <w:b w:val="0"/>
          <w:bCs w:val="0"/>
          <w:color w:val="auto"/>
          <w:rtl/>
        </w:rPr>
        <w:t xml:space="preserve">, </w:t>
      </w:r>
      <w:r>
        <w:rPr>
          <w:rFonts w:hint="cs"/>
          <w:b w:val="0"/>
          <w:bCs w:val="0"/>
          <w:color w:val="auto"/>
          <w:rtl/>
        </w:rPr>
        <w:t>ביטוח וחסכון ב</w:t>
      </w:r>
      <w:r w:rsidRPr="00F94814">
        <w:rPr>
          <w:b w:val="0"/>
          <w:bCs w:val="0"/>
          <w:color w:val="auto"/>
          <w:rtl/>
        </w:rPr>
        <w:t>משרד האוצר</w:t>
      </w:r>
      <w:r>
        <w:rPr>
          <w:rFonts w:hint="cs"/>
          <w:b w:val="0"/>
          <w:bCs w:val="0"/>
          <w:color w:val="auto"/>
          <w:rtl/>
        </w:rPr>
        <w:t>,</w:t>
      </w:r>
      <w:r w:rsidRPr="00F94814">
        <w:rPr>
          <w:b w:val="0"/>
          <w:bCs w:val="0"/>
          <w:color w:val="auto"/>
          <w:rtl/>
        </w:rPr>
        <w:t xml:space="preserve"> </w:t>
      </w:r>
      <w:r>
        <w:rPr>
          <w:rFonts w:hint="cs"/>
          <w:b w:val="0"/>
          <w:bCs w:val="0"/>
          <w:color w:val="auto"/>
          <w:rtl/>
        </w:rPr>
        <w:t xml:space="preserve">בדוא"ל: </w:t>
      </w:r>
      <w:r>
        <w:rPr>
          <w:b w:val="0"/>
          <w:bCs w:val="0"/>
          <w:color w:val="auto"/>
        </w:rPr>
        <w:t>rishuy_mosdim@mof.gov.il</w:t>
      </w:r>
      <w:r>
        <w:rPr>
          <w:rFonts w:hint="cs"/>
          <w:b w:val="0"/>
          <w:bCs w:val="0"/>
          <w:color w:val="auto"/>
          <w:rtl/>
        </w:rPr>
        <w:t>.</w:t>
      </w:r>
    </w:p>
    <w:p w14:paraId="418737DF" w14:textId="66D59E6F" w:rsidR="0083115D" w:rsidRDefault="0083115D" w:rsidP="007842A5">
      <w:pPr>
        <w:bidi/>
        <w:rPr>
          <w:b/>
          <w:bCs/>
          <w:szCs w:val="24"/>
          <w:u w:val="single"/>
          <w:rtl/>
        </w:rPr>
      </w:pPr>
      <w:r>
        <w:rPr>
          <w:b/>
          <w:bCs/>
          <w:szCs w:val="24"/>
          <w:u w:val="single"/>
          <w:rtl/>
        </w:rPr>
        <w:br w:type="page"/>
      </w:r>
    </w:p>
    <w:p w14:paraId="72FC48AC" w14:textId="16C676CA" w:rsidR="0083115D" w:rsidRDefault="0083115D" w:rsidP="00BA74A8">
      <w:pPr>
        <w:bidi/>
        <w:jc w:val="center"/>
        <w:rPr>
          <w:rFonts w:hint="cs"/>
          <w:b/>
          <w:bCs/>
          <w:kern w:val="32"/>
          <w:sz w:val="28"/>
          <w:szCs w:val="28"/>
          <w:u w:val="single"/>
          <w:rtl/>
          <w:lang w:eastAsia="en-US"/>
        </w:rPr>
      </w:pPr>
      <w:r w:rsidRPr="00BA74A8">
        <w:rPr>
          <w:rFonts w:hint="cs"/>
          <w:b/>
          <w:bCs/>
          <w:kern w:val="32"/>
          <w:sz w:val="28"/>
          <w:szCs w:val="28"/>
          <w:u w:val="single"/>
          <w:rtl/>
          <w:lang w:eastAsia="en-US"/>
        </w:rPr>
        <w:lastRenderedPageBreak/>
        <w:t xml:space="preserve">נספח </w:t>
      </w:r>
      <w:r w:rsidR="00885DFF" w:rsidRPr="00BA74A8">
        <w:rPr>
          <w:rFonts w:hint="cs"/>
          <w:b/>
          <w:bCs/>
          <w:kern w:val="32"/>
          <w:sz w:val="28"/>
          <w:szCs w:val="28"/>
          <w:u w:val="single"/>
          <w:rtl/>
          <w:lang w:eastAsia="en-US"/>
        </w:rPr>
        <w:t>ז</w:t>
      </w:r>
      <w:r w:rsidRPr="00BA74A8">
        <w:rPr>
          <w:rFonts w:hint="cs"/>
          <w:b/>
          <w:bCs/>
          <w:kern w:val="32"/>
          <w:sz w:val="28"/>
          <w:szCs w:val="28"/>
          <w:u w:val="single"/>
          <w:rtl/>
          <w:lang w:eastAsia="en-US"/>
        </w:rPr>
        <w:t>'</w:t>
      </w:r>
      <w:r w:rsidR="00BA74A8" w:rsidRPr="00BA74A8">
        <w:rPr>
          <w:rFonts w:hint="cs"/>
          <w:b/>
          <w:bCs/>
          <w:kern w:val="32"/>
          <w:sz w:val="28"/>
          <w:szCs w:val="28"/>
          <w:u w:val="single"/>
          <w:rtl/>
          <w:lang w:eastAsia="en-US"/>
        </w:rPr>
        <w:t xml:space="preserve"> למכרז</w:t>
      </w:r>
    </w:p>
    <w:p w14:paraId="07FCB922" w14:textId="77777777" w:rsidR="00BA74A8" w:rsidRPr="00BA74A8" w:rsidRDefault="00BA74A8" w:rsidP="00BA74A8">
      <w:pPr>
        <w:bidi/>
        <w:jc w:val="center"/>
        <w:rPr>
          <w:b/>
          <w:bCs/>
          <w:kern w:val="32"/>
          <w:sz w:val="28"/>
          <w:szCs w:val="28"/>
          <w:u w:val="single"/>
          <w:rtl/>
          <w:lang w:eastAsia="en-US"/>
        </w:rPr>
      </w:pPr>
      <w:bookmarkStart w:id="96" w:name="_GoBack"/>
      <w:bookmarkEnd w:id="96"/>
    </w:p>
    <w:p w14:paraId="537CE5D8" w14:textId="77777777" w:rsidR="0083115D" w:rsidRPr="0083115D" w:rsidRDefault="0083115D" w:rsidP="007842A5">
      <w:pPr>
        <w:bidi/>
        <w:spacing w:after="240" w:line="360" w:lineRule="auto"/>
        <w:jc w:val="center"/>
        <w:rPr>
          <w:rFonts w:ascii="Arial" w:hAnsi="Arial"/>
          <w:b/>
          <w:bCs/>
          <w:szCs w:val="36"/>
          <w:u w:val="single"/>
          <w:rtl/>
        </w:rPr>
      </w:pPr>
      <w:r w:rsidRPr="0083115D">
        <w:rPr>
          <w:rFonts w:ascii="Arial" w:hAnsi="Arial"/>
          <w:b/>
          <w:bCs/>
          <w:szCs w:val="36"/>
          <w:rtl/>
        </w:rPr>
        <w:t>חוזה</w:t>
      </w:r>
      <w:r w:rsidRPr="0083115D">
        <w:rPr>
          <w:rFonts w:ascii="Arial" w:hAnsi="Arial" w:hint="cs"/>
          <w:b/>
          <w:bCs/>
          <w:szCs w:val="36"/>
          <w:rtl/>
        </w:rPr>
        <w:t xml:space="preserve"> שימוש בפורטל ספקים</w:t>
      </w:r>
    </w:p>
    <w:p w14:paraId="798A76F1" w14:textId="77777777" w:rsidR="0083115D" w:rsidRPr="0083115D" w:rsidRDefault="0083115D" w:rsidP="007842A5">
      <w:pPr>
        <w:bidi/>
        <w:spacing w:line="360" w:lineRule="auto"/>
        <w:ind w:right="360"/>
        <w:rPr>
          <w:rFonts w:ascii="Arial" w:hAnsi="Arial"/>
          <w:sz w:val="22"/>
          <w:szCs w:val="22"/>
          <w:rtl/>
        </w:rPr>
      </w:pPr>
      <w:r w:rsidRPr="0083115D">
        <w:rPr>
          <w:rFonts w:ascii="Arial" w:hAnsi="Arial"/>
          <w:sz w:val="22"/>
          <w:szCs w:val="22"/>
          <w:rtl/>
        </w:rPr>
        <w:t>שנערך ונחתם ביום ____________  לחודש ______________  בשנת _____________</w:t>
      </w:r>
    </w:p>
    <w:p w14:paraId="5001F5D5" w14:textId="77777777" w:rsidR="0083115D" w:rsidRPr="007842A5" w:rsidRDefault="0083115D" w:rsidP="007842A5">
      <w:pPr>
        <w:bidi/>
        <w:spacing w:before="240" w:line="360" w:lineRule="auto"/>
        <w:ind w:right="360"/>
        <w:rPr>
          <w:szCs w:val="24"/>
          <w:rtl/>
        </w:rPr>
      </w:pPr>
      <w:r w:rsidRPr="007842A5">
        <w:rPr>
          <w:b/>
          <w:bCs/>
          <w:szCs w:val="24"/>
          <w:rtl/>
        </w:rPr>
        <w:t>ב י ן</w:t>
      </w:r>
      <w:r w:rsidRPr="007842A5">
        <w:rPr>
          <w:szCs w:val="24"/>
          <w:rtl/>
        </w:rPr>
        <w:t xml:space="preserve"> :</w:t>
      </w:r>
      <w:r w:rsidRPr="007842A5">
        <w:rPr>
          <w:szCs w:val="24"/>
          <w:rtl/>
        </w:rPr>
        <w:tab/>
        <w:t xml:space="preserve">ממשלת ישראל בשם מדינת ישראל המיוצגת ע"י החשב הכללי </w:t>
      </w:r>
    </w:p>
    <w:p w14:paraId="7640D700" w14:textId="77777777" w:rsidR="0083115D" w:rsidRPr="007B4BB3" w:rsidRDefault="0083115D" w:rsidP="007842A5">
      <w:pPr>
        <w:bidi/>
        <w:spacing w:before="240" w:after="240" w:line="360" w:lineRule="auto"/>
        <w:ind w:right="360"/>
        <w:jc w:val="center"/>
        <w:rPr>
          <w:b/>
          <w:bCs/>
          <w:szCs w:val="24"/>
          <w:rtl/>
        </w:rPr>
      </w:pPr>
      <w:r w:rsidRPr="007B4BB3">
        <w:rPr>
          <w:b/>
          <w:bCs/>
          <w:szCs w:val="24"/>
          <w:rtl/>
        </w:rPr>
        <w:t>(להלן - הממשלה)</w:t>
      </w:r>
    </w:p>
    <w:p w14:paraId="3085070C" w14:textId="77777777" w:rsidR="0083115D" w:rsidRPr="007B4BB3" w:rsidRDefault="0083115D" w:rsidP="007842A5">
      <w:pPr>
        <w:bidi/>
        <w:spacing w:line="360" w:lineRule="auto"/>
        <w:ind w:right="360"/>
        <w:jc w:val="right"/>
        <w:rPr>
          <w:b/>
          <w:bCs/>
          <w:szCs w:val="24"/>
          <w:u w:val="single"/>
          <w:rtl/>
        </w:rPr>
      </w:pPr>
      <w:r w:rsidRPr="007B4BB3">
        <w:rPr>
          <w:b/>
          <w:bCs/>
          <w:szCs w:val="24"/>
          <w:u w:val="single"/>
          <w:rtl/>
        </w:rPr>
        <w:t xml:space="preserve">מ צ ד   א ח ד </w:t>
      </w:r>
    </w:p>
    <w:p w14:paraId="7A6C2E59" w14:textId="77777777" w:rsidR="0083115D" w:rsidRPr="007B4BB3" w:rsidRDefault="0083115D" w:rsidP="007842A5">
      <w:pPr>
        <w:bidi/>
        <w:spacing w:before="240" w:line="360" w:lineRule="auto"/>
        <w:ind w:right="360"/>
        <w:rPr>
          <w:szCs w:val="24"/>
          <w:rtl/>
        </w:rPr>
      </w:pPr>
      <w:r w:rsidRPr="007B4BB3">
        <w:rPr>
          <w:szCs w:val="24"/>
          <w:rtl/>
        </w:rPr>
        <w:t xml:space="preserve"> </w:t>
      </w:r>
      <w:r w:rsidRPr="007B4BB3">
        <w:rPr>
          <w:b/>
          <w:bCs/>
          <w:szCs w:val="24"/>
          <w:rtl/>
        </w:rPr>
        <w:t>ל ב י ן</w:t>
      </w:r>
      <w:r w:rsidRPr="007B4BB3">
        <w:rPr>
          <w:szCs w:val="24"/>
          <w:rtl/>
        </w:rPr>
        <w:t xml:space="preserve"> :</w:t>
      </w:r>
      <w:r w:rsidRPr="007B4BB3">
        <w:rPr>
          <w:szCs w:val="24"/>
          <w:rtl/>
        </w:rPr>
        <w:tab/>
        <w:t>_____________________________  ח.פ. ______________</w:t>
      </w:r>
    </w:p>
    <w:p w14:paraId="233B081E" w14:textId="77777777" w:rsidR="0083115D" w:rsidRPr="007B4BB3" w:rsidRDefault="0083115D" w:rsidP="007842A5">
      <w:pPr>
        <w:bidi/>
        <w:spacing w:before="240" w:line="360" w:lineRule="auto"/>
        <w:ind w:right="360"/>
        <w:rPr>
          <w:szCs w:val="24"/>
          <w:rtl/>
        </w:rPr>
      </w:pPr>
      <w:r w:rsidRPr="007B4BB3">
        <w:rPr>
          <w:szCs w:val="24"/>
          <w:rtl/>
        </w:rPr>
        <w:t xml:space="preserve">באמצעות מורשה/מורשי חתימה מטעמו/ה _____________________________________ </w:t>
      </w:r>
    </w:p>
    <w:p w14:paraId="2AB31D13" w14:textId="77777777" w:rsidR="0083115D" w:rsidRPr="007B4BB3" w:rsidRDefault="0083115D" w:rsidP="007842A5">
      <w:pPr>
        <w:bidi/>
        <w:spacing w:before="240" w:after="240" w:line="360" w:lineRule="auto"/>
        <w:ind w:right="360"/>
        <w:jc w:val="center"/>
        <w:rPr>
          <w:b/>
          <w:bCs/>
          <w:szCs w:val="24"/>
          <w:rtl/>
        </w:rPr>
      </w:pPr>
      <w:r w:rsidRPr="007B4BB3">
        <w:rPr>
          <w:b/>
          <w:bCs/>
          <w:szCs w:val="24"/>
          <w:rtl/>
        </w:rPr>
        <w:t>(להלן - המשתמש)</w:t>
      </w:r>
    </w:p>
    <w:p w14:paraId="346F21E4" w14:textId="77777777" w:rsidR="0083115D" w:rsidRPr="007B4BB3" w:rsidRDefault="0083115D" w:rsidP="007842A5">
      <w:pPr>
        <w:bidi/>
        <w:spacing w:line="360" w:lineRule="auto"/>
        <w:ind w:right="360"/>
        <w:jc w:val="right"/>
        <w:rPr>
          <w:b/>
          <w:bCs/>
          <w:szCs w:val="24"/>
          <w:u w:val="single"/>
          <w:rtl/>
        </w:rPr>
      </w:pPr>
      <w:r w:rsidRPr="007B4BB3">
        <w:rPr>
          <w:b/>
          <w:bCs/>
          <w:szCs w:val="24"/>
          <w:u w:val="single"/>
          <w:rtl/>
        </w:rPr>
        <w:t>מ צ ד   ש נ י</w:t>
      </w:r>
    </w:p>
    <w:p w14:paraId="26740651" w14:textId="77777777" w:rsidR="0083115D" w:rsidRPr="007B4BB3" w:rsidRDefault="0083115D" w:rsidP="007842A5">
      <w:pPr>
        <w:bidi/>
        <w:spacing w:before="360" w:line="360" w:lineRule="auto"/>
        <w:ind w:right="360"/>
        <w:rPr>
          <w:b/>
          <w:bCs/>
          <w:szCs w:val="24"/>
          <w:rtl/>
        </w:rPr>
      </w:pPr>
      <w:r w:rsidRPr="007B4BB3">
        <w:rPr>
          <w:b/>
          <w:bCs/>
          <w:szCs w:val="24"/>
          <w:rtl/>
        </w:rPr>
        <w:t>ה ו א י ל :</w:t>
      </w:r>
    </w:p>
    <w:p w14:paraId="4C2306C6" w14:textId="77777777" w:rsidR="0083115D" w:rsidRPr="007842A5" w:rsidRDefault="0083115D" w:rsidP="007842A5">
      <w:pPr>
        <w:tabs>
          <w:tab w:val="left" w:pos="3072"/>
        </w:tabs>
        <w:bidi/>
        <w:spacing w:before="120" w:line="360" w:lineRule="auto"/>
        <w:ind w:right="360"/>
        <w:rPr>
          <w:szCs w:val="24"/>
          <w:rtl/>
        </w:rPr>
      </w:pPr>
      <w:r w:rsidRPr="007842A5">
        <w:rPr>
          <w:szCs w:val="24"/>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76C7C05B" w14:textId="77777777" w:rsidR="0083115D" w:rsidRPr="007B4BB3" w:rsidRDefault="0083115D" w:rsidP="007842A5">
      <w:pPr>
        <w:bidi/>
        <w:spacing w:before="360" w:line="360" w:lineRule="auto"/>
        <w:ind w:right="360"/>
        <w:rPr>
          <w:b/>
          <w:bCs/>
          <w:szCs w:val="24"/>
          <w:rtl/>
        </w:rPr>
      </w:pPr>
      <w:r w:rsidRPr="007B4BB3">
        <w:rPr>
          <w:b/>
          <w:bCs/>
          <w:szCs w:val="24"/>
          <w:rtl/>
        </w:rPr>
        <w:t>ו ה ו א י ל :</w:t>
      </w:r>
    </w:p>
    <w:p w14:paraId="682B4882" w14:textId="77777777" w:rsidR="0083115D" w:rsidRPr="007842A5" w:rsidRDefault="0083115D" w:rsidP="007842A5">
      <w:pPr>
        <w:tabs>
          <w:tab w:val="left" w:pos="3072"/>
        </w:tabs>
        <w:bidi/>
        <w:spacing w:before="120" w:line="360" w:lineRule="auto"/>
        <w:ind w:right="360"/>
        <w:rPr>
          <w:szCs w:val="24"/>
          <w:rtl/>
        </w:rPr>
      </w:pPr>
      <w:r w:rsidRPr="007842A5">
        <w:rPr>
          <w:szCs w:val="24"/>
          <w:rtl/>
        </w:rPr>
        <w:t>והממשלה מוכנה לספק למשתמש שירותים שונים במסגרת פורטל הספקים הממשלתי כפי שיוגדרו ע"י משרד האוצר מפעם לפעם,</w:t>
      </w:r>
    </w:p>
    <w:p w14:paraId="5F89A12E" w14:textId="77777777" w:rsidR="0083115D" w:rsidRPr="007B4BB3" w:rsidRDefault="0083115D" w:rsidP="007842A5">
      <w:pPr>
        <w:bidi/>
        <w:spacing w:before="360" w:line="360" w:lineRule="auto"/>
        <w:ind w:right="360"/>
        <w:rPr>
          <w:b/>
          <w:bCs/>
          <w:szCs w:val="24"/>
          <w:rtl/>
        </w:rPr>
      </w:pPr>
      <w:r w:rsidRPr="007B4BB3">
        <w:rPr>
          <w:b/>
          <w:bCs/>
          <w:szCs w:val="24"/>
          <w:rtl/>
        </w:rPr>
        <w:t>ו ה ו א י ל :</w:t>
      </w:r>
    </w:p>
    <w:p w14:paraId="3DF94883" w14:textId="77777777" w:rsidR="0083115D" w:rsidRPr="007842A5" w:rsidRDefault="0083115D" w:rsidP="007842A5">
      <w:pPr>
        <w:tabs>
          <w:tab w:val="left" w:pos="3072"/>
        </w:tabs>
        <w:bidi/>
        <w:spacing w:before="120" w:line="360" w:lineRule="auto"/>
        <w:ind w:right="360"/>
        <w:rPr>
          <w:szCs w:val="24"/>
          <w:rtl/>
        </w:rPr>
      </w:pPr>
      <w:r w:rsidRPr="007842A5">
        <w:rPr>
          <w:szCs w:val="24"/>
          <w:rtl/>
        </w:rPr>
        <w:t>והמשתמש מעונין בקבלת שירותים אלה או חלקם בתנאים המפורטים להלן,</w:t>
      </w:r>
    </w:p>
    <w:p w14:paraId="1F5FAB86" w14:textId="77777777" w:rsidR="0083115D" w:rsidRPr="007842A5" w:rsidRDefault="0083115D" w:rsidP="007842A5">
      <w:pPr>
        <w:tabs>
          <w:tab w:val="left" w:pos="3072"/>
        </w:tabs>
        <w:bidi/>
        <w:spacing w:before="120" w:line="360" w:lineRule="auto"/>
        <w:ind w:right="360"/>
        <w:rPr>
          <w:szCs w:val="24"/>
          <w:rtl/>
        </w:rPr>
      </w:pPr>
      <w:r w:rsidRPr="007842A5">
        <w:rPr>
          <w:szCs w:val="24"/>
          <w:rtl/>
        </w:rPr>
        <w:t>לכן הוסכם בין הצדדים כדלקמן:</w:t>
      </w:r>
    </w:p>
    <w:p w14:paraId="3443F6AB" w14:textId="77777777" w:rsidR="0083115D" w:rsidRPr="007B4BB3" w:rsidRDefault="0083115D" w:rsidP="007842A5">
      <w:pPr>
        <w:numPr>
          <w:ilvl w:val="0"/>
          <w:numId w:val="44"/>
        </w:numPr>
        <w:bidi/>
        <w:spacing w:before="240" w:after="120" w:line="360" w:lineRule="auto"/>
        <w:rPr>
          <w:szCs w:val="24"/>
          <w:rtl/>
        </w:rPr>
      </w:pPr>
      <w:r w:rsidRPr="007B4BB3">
        <w:rPr>
          <w:b/>
          <w:bCs/>
          <w:szCs w:val="24"/>
          <w:rtl/>
        </w:rPr>
        <w:t>מבוא ונספחים</w:t>
      </w:r>
      <w:r w:rsidRPr="007B4BB3">
        <w:rPr>
          <w:b/>
          <w:bCs/>
          <w:szCs w:val="24"/>
          <w:rtl/>
        </w:rPr>
        <w:br/>
      </w:r>
      <w:r w:rsidRPr="007B4BB3">
        <w:rPr>
          <w:szCs w:val="24"/>
          <w:rtl/>
        </w:rPr>
        <w:t>המבוא לחוזה זה ונספחיו מהווים חלק בלתי נפרד ממנו.</w:t>
      </w:r>
    </w:p>
    <w:p w14:paraId="2E5AC06F" w14:textId="77777777" w:rsidR="0083115D" w:rsidRPr="007842A5" w:rsidRDefault="0083115D" w:rsidP="007842A5">
      <w:pPr>
        <w:numPr>
          <w:ilvl w:val="0"/>
          <w:numId w:val="44"/>
        </w:numPr>
        <w:bidi/>
        <w:spacing w:before="240" w:after="240" w:line="360" w:lineRule="auto"/>
        <w:rPr>
          <w:szCs w:val="24"/>
          <w:rtl/>
        </w:rPr>
      </w:pPr>
      <w:r w:rsidRPr="007B4BB3">
        <w:rPr>
          <w:b/>
          <w:bCs/>
          <w:szCs w:val="24"/>
          <w:rtl/>
        </w:rPr>
        <w:br w:type="page"/>
      </w:r>
      <w:r w:rsidRPr="007B4BB3">
        <w:rPr>
          <w:b/>
          <w:bCs/>
          <w:szCs w:val="24"/>
          <w:rtl/>
        </w:rPr>
        <w:lastRenderedPageBreak/>
        <w:t>פרשנות</w:t>
      </w:r>
      <w:r w:rsidRPr="007B4BB3">
        <w:rPr>
          <w:b/>
          <w:bCs/>
          <w:szCs w:val="24"/>
          <w:rtl/>
        </w:rPr>
        <w:br/>
      </w:r>
      <w:r w:rsidRPr="007842A5">
        <w:rPr>
          <w:szCs w:val="24"/>
          <w:rtl/>
        </w:rPr>
        <w:t>למונחים שלהלן תהא בחוזה זה ובנספחיו המשמעות הכתובה בצידם, זולת אם משתמעת מן ההקשר משמעות אחרת.</w:t>
      </w:r>
    </w:p>
    <w:p w14:paraId="6A9532A5" w14:textId="77777777" w:rsidR="0083115D" w:rsidRPr="007842A5" w:rsidRDefault="0083115D" w:rsidP="007842A5">
      <w:pPr>
        <w:numPr>
          <w:ilvl w:val="1"/>
          <w:numId w:val="44"/>
        </w:numPr>
        <w:bidi/>
        <w:spacing w:line="360" w:lineRule="auto"/>
        <w:ind w:right="0"/>
        <w:rPr>
          <w:szCs w:val="24"/>
          <w:rtl/>
        </w:rPr>
      </w:pPr>
      <w:r w:rsidRPr="007842A5">
        <w:rPr>
          <w:b/>
          <w:bCs/>
          <w:szCs w:val="24"/>
          <w:rtl/>
        </w:rPr>
        <w:t>"פורטל ספקים ממשלתי"</w:t>
      </w:r>
      <w:r w:rsidRPr="007842A5">
        <w:rPr>
          <w:szCs w:val="24"/>
          <w:rtl/>
        </w:rPr>
        <w:t xml:space="preserve"> – מערכת ממוחשבת להעברת הזמנות רכש מהממשלה לספקים וקבלת דיווחי ביצוע וחשבוניות מהספקים לממשלה.</w:t>
      </w:r>
    </w:p>
    <w:p w14:paraId="78C4D95A" w14:textId="77777777" w:rsidR="0083115D" w:rsidRPr="007842A5" w:rsidRDefault="0083115D" w:rsidP="007842A5">
      <w:pPr>
        <w:numPr>
          <w:ilvl w:val="1"/>
          <w:numId w:val="44"/>
        </w:numPr>
        <w:bidi/>
        <w:spacing w:line="360" w:lineRule="auto"/>
        <w:ind w:right="0"/>
        <w:rPr>
          <w:szCs w:val="24"/>
        </w:rPr>
      </w:pPr>
      <w:r w:rsidRPr="007842A5">
        <w:rPr>
          <w:b/>
          <w:bCs/>
          <w:szCs w:val="24"/>
          <w:rtl/>
        </w:rPr>
        <w:t>"משתמש"</w:t>
      </w:r>
      <w:r w:rsidRPr="007842A5">
        <w:rPr>
          <w:szCs w:val="24"/>
          <w:rtl/>
        </w:rPr>
        <w:t xml:space="preserve"> – ספק (תאגיד או יחיד) שנרשם לשימוש בפורטל הספקים הממשלתי.</w:t>
      </w:r>
    </w:p>
    <w:p w14:paraId="32D343BD" w14:textId="77777777" w:rsidR="0083115D" w:rsidRPr="007842A5" w:rsidRDefault="0083115D" w:rsidP="007842A5">
      <w:pPr>
        <w:numPr>
          <w:ilvl w:val="1"/>
          <w:numId w:val="44"/>
        </w:numPr>
        <w:bidi/>
        <w:spacing w:line="360" w:lineRule="auto"/>
        <w:ind w:right="0"/>
        <w:rPr>
          <w:szCs w:val="24"/>
        </w:rPr>
      </w:pPr>
      <w:r w:rsidRPr="007842A5">
        <w:rPr>
          <w:b/>
          <w:bCs/>
          <w:szCs w:val="24"/>
          <w:rtl/>
        </w:rPr>
        <w:t>"נציג משתמש"</w:t>
      </w:r>
      <w:r w:rsidRPr="007842A5">
        <w:rPr>
          <w:szCs w:val="24"/>
          <w:rtl/>
        </w:rPr>
        <w:t xml:space="preserve"> – כל אדם הפועל מטעם המשתמש בפורטל הספקים הממשלתי.</w:t>
      </w:r>
    </w:p>
    <w:p w14:paraId="6DDA6EAB" w14:textId="77777777" w:rsidR="0083115D" w:rsidRPr="007842A5" w:rsidRDefault="0083115D" w:rsidP="007842A5">
      <w:pPr>
        <w:numPr>
          <w:ilvl w:val="1"/>
          <w:numId w:val="44"/>
        </w:numPr>
        <w:bidi/>
        <w:spacing w:line="360" w:lineRule="auto"/>
        <w:ind w:right="0"/>
        <w:rPr>
          <w:szCs w:val="24"/>
        </w:rPr>
      </w:pPr>
      <w:r w:rsidRPr="007842A5">
        <w:rPr>
          <w:b/>
          <w:bCs/>
          <w:szCs w:val="24"/>
          <w:rtl/>
        </w:rPr>
        <w:t>"תשתית מרכזית"</w:t>
      </w:r>
      <w:r w:rsidRPr="007842A5">
        <w:rPr>
          <w:szCs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6FD47B1F" w14:textId="77777777" w:rsidR="0083115D" w:rsidRPr="007842A5" w:rsidRDefault="0083115D" w:rsidP="007842A5">
      <w:pPr>
        <w:numPr>
          <w:ilvl w:val="1"/>
          <w:numId w:val="44"/>
        </w:numPr>
        <w:bidi/>
        <w:spacing w:line="360" w:lineRule="auto"/>
        <w:ind w:right="0"/>
        <w:rPr>
          <w:szCs w:val="24"/>
        </w:rPr>
      </w:pPr>
      <w:r w:rsidRPr="007842A5">
        <w:rPr>
          <w:b/>
          <w:bCs/>
          <w:szCs w:val="24"/>
          <w:rtl/>
        </w:rPr>
        <w:t>"תשתית מקומית"</w:t>
      </w:r>
      <w:r w:rsidRPr="007842A5">
        <w:rPr>
          <w:szCs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5844EC5" w14:textId="77777777" w:rsidR="0083115D" w:rsidRPr="007842A5" w:rsidRDefault="0083115D" w:rsidP="007842A5">
      <w:pPr>
        <w:numPr>
          <w:ilvl w:val="1"/>
          <w:numId w:val="44"/>
        </w:numPr>
        <w:bidi/>
        <w:spacing w:line="360" w:lineRule="auto"/>
        <w:ind w:right="0"/>
        <w:rPr>
          <w:szCs w:val="24"/>
        </w:rPr>
      </w:pPr>
      <w:r w:rsidRPr="007842A5">
        <w:rPr>
          <w:b/>
          <w:bCs/>
          <w:szCs w:val="24"/>
          <w:rtl/>
        </w:rPr>
        <w:t>"מידע מותר"</w:t>
      </w:r>
      <w:r w:rsidRPr="007842A5">
        <w:rPr>
          <w:szCs w:val="24"/>
          <w:rtl/>
        </w:rPr>
        <w:t xml:space="preserve"> - כל מידע המצוי בפורטל הספקים הממשלתי שהמשתמש מורשה לקבלו לצרכים הפנימיים שלו.</w:t>
      </w:r>
    </w:p>
    <w:p w14:paraId="7FCEB4CD" w14:textId="77777777" w:rsidR="0083115D" w:rsidRPr="007842A5" w:rsidRDefault="0083115D" w:rsidP="007842A5">
      <w:pPr>
        <w:numPr>
          <w:ilvl w:val="1"/>
          <w:numId w:val="44"/>
        </w:numPr>
        <w:bidi/>
        <w:spacing w:line="360" w:lineRule="auto"/>
        <w:ind w:right="0"/>
        <w:rPr>
          <w:szCs w:val="24"/>
        </w:rPr>
      </w:pPr>
      <w:r w:rsidRPr="007842A5">
        <w:rPr>
          <w:b/>
          <w:bCs/>
          <w:szCs w:val="24"/>
          <w:rtl/>
        </w:rPr>
        <w:t>"מידע אסור"</w:t>
      </w:r>
      <w:r w:rsidRPr="007842A5">
        <w:rPr>
          <w:szCs w:val="24"/>
          <w:rtl/>
        </w:rPr>
        <w:t xml:space="preserve"> - מידע, ידיעות או נתונים מכל סוג שהוא ומכל צורה שהיא, המצויים בפורטל הספקים הממשלתי, למעט מידע מותר.</w:t>
      </w:r>
    </w:p>
    <w:p w14:paraId="37FB297D" w14:textId="77777777" w:rsidR="0083115D" w:rsidRPr="007842A5" w:rsidRDefault="0083115D" w:rsidP="007842A5">
      <w:pPr>
        <w:bidi/>
        <w:spacing w:line="360" w:lineRule="auto"/>
        <w:ind w:left="1416"/>
        <w:rPr>
          <w:szCs w:val="24"/>
        </w:rPr>
      </w:pPr>
      <w:r w:rsidRPr="007842A5">
        <w:rPr>
          <w:b/>
          <w:bCs/>
          <w:szCs w:val="24"/>
          <w:rtl/>
        </w:rPr>
        <w:t>"גורם מאשר"</w:t>
      </w:r>
      <w:r w:rsidRPr="007842A5">
        <w:rPr>
          <w:szCs w:val="24"/>
          <w:rtl/>
        </w:rPr>
        <w:t xml:space="preserve"> – כהגדרתו בחוק חתימה אלקטרונית, התשס"א-2001.</w:t>
      </w:r>
    </w:p>
    <w:p w14:paraId="39737468" w14:textId="77777777" w:rsidR="0083115D" w:rsidRPr="007842A5" w:rsidRDefault="0083115D" w:rsidP="007842A5">
      <w:pPr>
        <w:numPr>
          <w:ilvl w:val="1"/>
          <w:numId w:val="44"/>
        </w:numPr>
        <w:bidi/>
        <w:spacing w:line="360" w:lineRule="auto"/>
        <w:ind w:right="0"/>
        <w:rPr>
          <w:szCs w:val="24"/>
          <w:rtl/>
        </w:rPr>
      </w:pPr>
      <w:r w:rsidRPr="007842A5">
        <w:rPr>
          <w:b/>
          <w:bCs/>
          <w:szCs w:val="24"/>
          <w:rtl/>
        </w:rPr>
        <w:t>"חתימה אלקטרונית מאושרת"</w:t>
      </w:r>
      <w:r w:rsidRPr="007842A5">
        <w:rPr>
          <w:szCs w:val="24"/>
          <w:rtl/>
        </w:rPr>
        <w:t xml:space="preserve"> - כהגדרתה בחוק חתימה אלקטרונית, התשס"א-2001.</w:t>
      </w:r>
    </w:p>
    <w:p w14:paraId="1D458503" w14:textId="77777777" w:rsidR="0083115D" w:rsidRPr="007842A5" w:rsidRDefault="0083115D" w:rsidP="007842A5">
      <w:pPr>
        <w:numPr>
          <w:ilvl w:val="1"/>
          <w:numId w:val="44"/>
        </w:numPr>
        <w:bidi/>
        <w:spacing w:line="360" w:lineRule="auto"/>
        <w:ind w:right="0"/>
        <w:rPr>
          <w:szCs w:val="24"/>
          <w:rtl/>
        </w:rPr>
      </w:pPr>
      <w:r w:rsidRPr="007842A5">
        <w:rPr>
          <w:b/>
          <w:bCs/>
          <w:szCs w:val="24"/>
          <w:rtl/>
        </w:rPr>
        <w:t>"המשרדים"</w:t>
      </w:r>
      <w:r w:rsidRPr="007842A5">
        <w:rPr>
          <w:szCs w:val="24"/>
          <w:rtl/>
        </w:rPr>
        <w:t xml:space="preserve"> – משרדי הממשלה.</w:t>
      </w:r>
    </w:p>
    <w:p w14:paraId="0F0C85A8" w14:textId="77777777" w:rsidR="0083115D" w:rsidRPr="007842A5" w:rsidRDefault="0083115D" w:rsidP="007842A5">
      <w:pPr>
        <w:numPr>
          <w:ilvl w:val="1"/>
          <w:numId w:val="44"/>
        </w:numPr>
        <w:bidi/>
        <w:spacing w:line="360" w:lineRule="auto"/>
        <w:ind w:right="0"/>
        <w:rPr>
          <w:szCs w:val="24"/>
          <w:rtl/>
        </w:rPr>
      </w:pPr>
      <w:r w:rsidRPr="007842A5">
        <w:rPr>
          <w:b/>
          <w:bCs/>
          <w:szCs w:val="24"/>
          <w:rtl/>
        </w:rPr>
        <w:t>"חברה מנהלת"</w:t>
      </w:r>
      <w:r w:rsidRPr="007842A5">
        <w:rPr>
          <w:szCs w:val="24"/>
          <w:rtl/>
        </w:rPr>
        <w:t xml:space="preserve"> – גוף הפועל מטעמה של הממשלה האחראי לקשר עם הספקים העושים שימוש בפורטל, כפי שיפורט בחוזה זה.</w:t>
      </w:r>
    </w:p>
    <w:p w14:paraId="6E702F08" w14:textId="77777777" w:rsidR="0083115D" w:rsidRPr="007B4BB3" w:rsidRDefault="0083115D" w:rsidP="007842A5">
      <w:pPr>
        <w:bidi/>
        <w:spacing w:before="120" w:line="360" w:lineRule="auto"/>
        <w:ind w:left="708" w:right="708"/>
        <w:rPr>
          <w:b/>
          <w:bCs/>
          <w:szCs w:val="24"/>
        </w:rPr>
      </w:pPr>
    </w:p>
    <w:p w14:paraId="60C93E2A" w14:textId="77777777" w:rsidR="0083115D" w:rsidRPr="007B4BB3" w:rsidRDefault="0083115D" w:rsidP="007842A5">
      <w:pPr>
        <w:numPr>
          <w:ilvl w:val="0"/>
          <w:numId w:val="44"/>
        </w:numPr>
        <w:tabs>
          <w:tab w:val="num" w:pos="970"/>
        </w:tabs>
        <w:bidi/>
        <w:spacing w:before="120" w:line="360" w:lineRule="auto"/>
        <w:rPr>
          <w:b/>
          <w:bCs/>
          <w:szCs w:val="24"/>
        </w:rPr>
      </w:pPr>
      <w:r w:rsidRPr="007B4BB3">
        <w:rPr>
          <w:b/>
          <w:bCs/>
          <w:szCs w:val="24"/>
          <w:rtl/>
        </w:rPr>
        <w:t>פונקציונליות פורטל הספקים</w:t>
      </w:r>
    </w:p>
    <w:p w14:paraId="2362BFA1" w14:textId="77777777" w:rsidR="0083115D" w:rsidRPr="007842A5" w:rsidRDefault="0083115D" w:rsidP="007842A5">
      <w:pPr>
        <w:numPr>
          <w:ilvl w:val="1"/>
          <w:numId w:val="44"/>
        </w:numPr>
        <w:tabs>
          <w:tab w:val="num" w:pos="970"/>
        </w:tabs>
        <w:bidi/>
        <w:spacing w:line="360" w:lineRule="auto"/>
        <w:ind w:right="0"/>
        <w:rPr>
          <w:szCs w:val="24"/>
        </w:rPr>
      </w:pPr>
      <w:r w:rsidRPr="007842A5">
        <w:rPr>
          <w:szCs w:val="24"/>
          <w:rtl/>
        </w:rPr>
        <w:t>באמצעות פורטל הספקים הממשלתי ניתן יהיה לבצע את הפעולות להלן:</w:t>
      </w:r>
    </w:p>
    <w:p w14:paraId="1E5E4C52" w14:textId="77777777" w:rsidR="0083115D" w:rsidRPr="007842A5" w:rsidRDefault="0083115D" w:rsidP="007842A5">
      <w:pPr>
        <w:numPr>
          <w:ilvl w:val="2"/>
          <w:numId w:val="44"/>
        </w:numPr>
        <w:bidi/>
        <w:spacing w:line="360" w:lineRule="auto"/>
        <w:ind w:right="0"/>
        <w:rPr>
          <w:szCs w:val="24"/>
        </w:rPr>
      </w:pPr>
      <w:r w:rsidRPr="007842A5">
        <w:rPr>
          <w:szCs w:val="24"/>
          <w:rtl/>
        </w:rPr>
        <w:t>לצפות בהזמנות הרכש הנשלחות ע"י משרדי הממשלה העושים שימוש בפורטל לספק ולהדפיס אותן אם המשרד צירף להזמנה את פלט ההזמנה להדפסה.</w:t>
      </w:r>
    </w:p>
    <w:p w14:paraId="22A2AE8C" w14:textId="77777777" w:rsidR="0083115D" w:rsidRPr="007842A5" w:rsidRDefault="0083115D" w:rsidP="007842A5">
      <w:pPr>
        <w:numPr>
          <w:ilvl w:val="2"/>
          <w:numId w:val="44"/>
        </w:numPr>
        <w:bidi/>
        <w:spacing w:line="360" w:lineRule="auto"/>
        <w:ind w:right="0"/>
        <w:rPr>
          <w:szCs w:val="24"/>
        </w:rPr>
      </w:pPr>
      <w:r w:rsidRPr="007842A5">
        <w:rPr>
          <w:szCs w:val="24"/>
          <w:rtl/>
        </w:rPr>
        <w:t>להגיש דיווחי ביצוע.</w:t>
      </w:r>
    </w:p>
    <w:p w14:paraId="560EF2A5" w14:textId="77777777" w:rsidR="0083115D" w:rsidRPr="007842A5" w:rsidRDefault="0083115D" w:rsidP="007842A5">
      <w:pPr>
        <w:numPr>
          <w:ilvl w:val="2"/>
          <w:numId w:val="44"/>
        </w:numPr>
        <w:bidi/>
        <w:spacing w:line="360" w:lineRule="auto"/>
        <w:ind w:right="0"/>
        <w:rPr>
          <w:szCs w:val="24"/>
        </w:rPr>
      </w:pPr>
      <w:r w:rsidRPr="007842A5">
        <w:rPr>
          <w:szCs w:val="24"/>
          <w:rtl/>
        </w:rPr>
        <w:t>להגיש חשבוניות חתומות אלקטרונית אשר יהוו חשבונית מקור וזאת במקום הגשת חשבוניות פיסיות.</w:t>
      </w:r>
    </w:p>
    <w:p w14:paraId="167F9037" w14:textId="77777777" w:rsidR="0083115D" w:rsidRPr="007842A5" w:rsidRDefault="0083115D" w:rsidP="007842A5">
      <w:pPr>
        <w:numPr>
          <w:ilvl w:val="2"/>
          <w:numId w:val="44"/>
        </w:numPr>
        <w:bidi/>
        <w:spacing w:line="360" w:lineRule="auto"/>
        <w:ind w:right="0"/>
        <w:rPr>
          <w:szCs w:val="24"/>
        </w:rPr>
      </w:pPr>
      <w:r w:rsidRPr="007842A5">
        <w:rPr>
          <w:szCs w:val="24"/>
          <w:rtl/>
        </w:rPr>
        <w:t>לצפות בסטטוס אישור המסמכים שהוגשו ותקינותם ע"י משרדי הממשלה.</w:t>
      </w:r>
    </w:p>
    <w:p w14:paraId="36CC5384" w14:textId="77777777" w:rsidR="0083115D" w:rsidRPr="007842A5" w:rsidRDefault="0083115D" w:rsidP="007842A5">
      <w:pPr>
        <w:bidi/>
        <w:spacing w:line="360" w:lineRule="auto"/>
        <w:rPr>
          <w:szCs w:val="24"/>
          <w:rtl/>
        </w:rPr>
      </w:pPr>
    </w:p>
    <w:p w14:paraId="57ACB802" w14:textId="77777777" w:rsidR="0083115D" w:rsidRPr="007842A5" w:rsidRDefault="0083115D" w:rsidP="007842A5">
      <w:pPr>
        <w:bidi/>
        <w:spacing w:line="360" w:lineRule="auto"/>
        <w:rPr>
          <w:szCs w:val="24"/>
          <w:rtl/>
        </w:rPr>
      </w:pPr>
    </w:p>
    <w:p w14:paraId="181C0264" w14:textId="77777777" w:rsidR="0083115D" w:rsidRPr="007842A5" w:rsidRDefault="0083115D" w:rsidP="007842A5">
      <w:pPr>
        <w:bidi/>
        <w:spacing w:line="360" w:lineRule="auto"/>
        <w:rPr>
          <w:szCs w:val="24"/>
          <w:rtl/>
        </w:rPr>
      </w:pPr>
    </w:p>
    <w:p w14:paraId="05946BC2" w14:textId="77777777" w:rsidR="0083115D" w:rsidRPr="007842A5" w:rsidRDefault="0083115D" w:rsidP="007842A5">
      <w:pPr>
        <w:bidi/>
        <w:spacing w:line="360" w:lineRule="auto"/>
        <w:rPr>
          <w:szCs w:val="24"/>
          <w:rtl/>
        </w:rPr>
      </w:pPr>
    </w:p>
    <w:p w14:paraId="29F69226" w14:textId="77777777" w:rsidR="0083115D" w:rsidRPr="007842A5" w:rsidRDefault="0083115D" w:rsidP="007842A5">
      <w:pPr>
        <w:bidi/>
        <w:spacing w:line="360" w:lineRule="auto"/>
        <w:rPr>
          <w:szCs w:val="24"/>
        </w:rPr>
      </w:pPr>
    </w:p>
    <w:p w14:paraId="735176C5" w14:textId="77777777" w:rsidR="0083115D" w:rsidRPr="007B4BB3" w:rsidRDefault="0083115D" w:rsidP="007842A5">
      <w:pPr>
        <w:numPr>
          <w:ilvl w:val="0"/>
          <w:numId w:val="44"/>
        </w:numPr>
        <w:tabs>
          <w:tab w:val="num" w:pos="970"/>
        </w:tabs>
        <w:bidi/>
        <w:spacing w:before="120" w:line="360" w:lineRule="auto"/>
        <w:ind w:right="0"/>
        <w:rPr>
          <w:b/>
          <w:bCs/>
          <w:szCs w:val="24"/>
        </w:rPr>
      </w:pPr>
      <w:r w:rsidRPr="007B4BB3">
        <w:rPr>
          <w:b/>
          <w:bCs/>
          <w:szCs w:val="24"/>
          <w:rtl/>
        </w:rPr>
        <w:t>עמידה בהנחיות רשות המיסים</w:t>
      </w:r>
    </w:p>
    <w:p w14:paraId="174661E6" w14:textId="77777777" w:rsidR="0083115D" w:rsidRPr="007842A5" w:rsidRDefault="0083115D" w:rsidP="007842A5">
      <w:pPr>
        <w:numPr>
          <w:ilvl w:val="1"/>
          <w:numId w:val="44"/>
        </w:numPr>
        <w:bidi/>
        <w:spacing w:line="360" w:lineRule="auto"/>
        <w:ind w:right="0"/>
        <w:rPr>
          <w:szCs w:val="24"/>
        </w:rPr>
      </w:pPr>
      <w:r w:rsidRPr="007842A5">
        <w:rPr>
          <w:szCs w:val="24"/>
          <w:rtl/>
        </w:rPr>
        <w:t>השימוש בפורטל הספקים הממשלתי בכלל והגשת חשבוניות חתומות אלקטרונית בפרט הינם כפופים להנחיות רשות המיסים בכלל ובפרט הוראות מס הכנסה</w:t>
      </w:r>
      <w:r w:rsidRPr="007842A5">
        <w:rPr>
          <w:szCs w:val="24"/>
          <w:rtl/>
        </w:rPr>
        <w:br/>
        <w:t>(ניהול פנקסי חשבונות), התשל"ג-1973. מבלי לפגוע בכלליות האמור לעיל, ספק אשר יעשה שימוש בפורטל הספקים הממשלתי יידרש לעמוד גם בתנאי סעיף 18ב להוראות –</w:t>
      </w:r>
      <w:r w:rsidRPr="007842A5">
        <w:rPr>
          <w:szCs w:val="24"/>
          <w:rtl/>
        </w:rPr>
        <w:br/>
        <w:t>"כללים למשלוח מסמכים ממוחשבים".</w:t>
      </w:r>
    </w:p>
    <w:p w14:paraId="0226717A" w14:textId="77777777" w:rsidR="0083115D" w:rsidRPr="007842A5" w:rsidRDefault="0083115D" w:rsidP="007842A5">
      <w:pPr>
        <w:numPr>
          <w:ilvl w:val="1"/>
          <w:numId w:val="44"/>
        </w:numPr>
        <w:bidi/>
        <w:spacing w:line="360" w:lineRule="auto"/>
        <w:ind w:right="0"/>
        <w:rPr>
          <w:szCs w:val="24"/>
        </w:rPr>
      </w:pPr>
      <w:r w:rsidRPr="007842A5">
        <w:rPr>
          <w:szCs w:val="24"/>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17DBFC49" w14:textId="77777777" w:rsidR="0083115D" w:rsidRPr="007842A5" w:rsidRDefault="0083115D" w:rsidP="007842A5">
      <w:pPr>
        <w:numPr>
          <w:ilvl w:val="1"/>
          <w:numId w:val="44"/>
        </w:numPr>
        <w:bidi/>
        <w:spacing w:line="360" w:lineRule="auto"/>
        <w:ind w:right="0"/>
        <w:rPr>
          <w:szCs w:val="24"/>
        </w:rPr>
      </w:pPr>
      <w:r w:rsidRPr="007842A5">
        <w:rPr>
          <w:szCs w:val="24"/>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D6A4161" w14:textId="77777777" w:rsidR="0083115D" w:rsidRPr="007B4BB3" w:rsidRDefault="0083115D" w:rsidP="007842A5">
      <w:pPr>
        <w:bidi/>
        <w:spacing w:before="120" w:line="360" w:lineRule="auto"/>
        <w:ind w:left="708"/>
        <w:rPr>
          <w:b/>
          <w:bCs/>
          <w:szCs w:val="24"/>
        </w:rPr>
      </w:pPr>
    </w:p>
    <w:p w14:paraId="205B144F" w14:textId="77777777" w:rsidR="0083115D" w:rsidRPr="007B4BB3" w:rsidRDefault="0083115D" w:rsidP="007842A5">
      <w:pPr>
        <w:numPr>
          <w:ilvl w:val="0"/>
          <w:numId w:val="44"/>
        </w:numPr>
        <w:tabs>
          <w:tab w:val="num" w:pos="970"/>
        </w:tabs>
        <w:bidi/>
        <w:spacing w:before="120" w:line="360" w:lineRule="auto"/>
        <w:ind w:right="0"/>
        <w:rPr>
          <w:b/>
          <w:bCs/>
          <w:szCs w:val="24"/>
        </w:rPr>
      </w:pPr>
      <w:r w:rsidRPr="007B4BB3">
        <w:rPr>
          <w:b/>
          <w:bCs/>
          <w:szCs w:val="24"/>
          <w:rtl/>
        </w:rPr>
        <w:t>הגבלת אחריות</w:t>
      </w:r>
    </w:p>
    <w:p w14:paraId="6126EE18" w14:textId="77777777" w:rsidR="0083115D" w:rsidRPr="007842A5" w:rsidRDefault="0083115D" w:rsidP="007842A5">
      <w:pPr>
        <w:numPr>
          <w:ilvl w:val="1"/>
          <w:numId w:val="44"/>
        </w:numPr>
        <w:bidi/>
        <w:spacing w:line="360" w:lineRule="auto"/>
        <w:ind w:right="0"/>
        <w:rPr>
          <w:szCs w:val="24"/>
        </w:rPr>
      </w:pPr>
      <w:r w:rsidRPr="007842A5">
        <w:rPr>
          <w:szCs w:val="24"/>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7842A5">
        <w:rPr>
          <w:szCs w:val="24"/>
          <w:rtl/>
        </w:rPr>
        <w:b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7842A5">
        <w:rPr>
          <w:szCs w:val="24"/>
          <w:rtl/>
        </w:rPr>
        <w:br/>
        <w:t>מאמצים סבירים למניעת הישנות התקלות והטיפול בהן.</w:t>
      </w:r>
    </w:p>
    <w:p w14:paraId="2D88EEEE" w14:textId="77777777" w:rsidR="0083115D" w:rsidRPr="007842A5" w:rsidRDefault="0083115D" w:rsidP="007842A5">
      <w:pPr>
        <w:numPr>
          <w:ilvl w:val="1"/>
          <w:numId w:val="44"/>
        </w:numPr>
        <w:bidi/>
        <w:spacing w:line="360" w:lineRule="auto"/>
        <w:ind w:right="0"/>
        <w:rPr>
          <w:szCs w:val="24"/>
        </w:rPr>
      </w:pPr>
      <w:r w:rsidRPr="007842A5">
        <w:rPr>
          <w:szCs w:val="24"/>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942DCA0" w14:textId="77777777" w:rsidR="0083115D" w:rsidRPr="007842A5" w:rsidRDefault="0083115D" w:rsidP="007842A5">
      <w:pPr>
        <w:numPr>
          <w:ilvl w:val="1"/>
          <w:numId w:val="44"/>
        </w:numPr>
        <w:bidi/>
        <w:spacing w:line="360" w:lineRule="auto"/>
        <w:ind w:right="0"/>
        <w:rPr>
          <w:szCs w:val="24"/>
          <w:rtl/>
        </w:rPr>
      </w:pPr>
      <w:r w:rsidRPr="007842A5">
        <w:rPr>
          <w:szCs w:val="24"/>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516E0DC" w14:textId="77777777" w:rsidR="0083115D" w:rsidRPr="007842A5" w:rsidRDefault="0083115D" w:rsidP="007842A5">
      <w:pPr>
        <w:numPr>
          <w:ilvl w:val="1"/>
          <w:numId w:val="44"/>
        </w:numPr>
        <w:bidi/>
        <w:spacing w:line="360" w:lineRule="auto"/>
        <w:ind w:right="0"/>
        <w:rPr>
          <w:szCs w:val="24"/>
        </w:rPr>
      </w:pPr>
      <w:r w:rsidRPr="007842A5">
        <w:rPr>
          <w:szCs w:val="24"/>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29BD1FA1" w14:textId="77777777" w:rsidR="0083115D" w:rsidRPr="007842A5" w:rsidRDefault="0083115D" w:rsidP="007842A5">
      <w:pPr>
        <w:numPr>
          <w:ilvl w:val="1"/>
          <w:numId w:val="44"/>
        </w:numPr>
        <w:bidi/>
        <w:spacing w:line="360" w:lineRule="auto"/>
        <w:ind w:right="0"/>
        <w:rPr>
          <w:szCs w:val="24"/>
          <w:rtl/>
        </w:rPr>
      </w:pPr>
      <w:r w:rsidRPr="007842A5">
        <w:rPr>
          <w:szCs w:val="24"/>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577336CF" w14:textId="77777777" w:rsidR="0083115D" w:rsidRPr="007B4BB3" w:rsidRDefault="0083115D" w:rsidP="007842A5">
      <w:pPr>
        <w:bidi/>
        <w:spacing w:line="360" w:lineRule="auto"/>
        <w:rPr>
          <w:szCs w:val="24"/>
        </w:rPr>
      </w:pPr>
      <w:r w:rsidRPr="007B4BB3">
        <w:rPr>
          <w:szCs w:val="24"/>
          <w:rtl/>
        </w:rPr>
        <w:br w:type="page"/>
      </w:r>
    </w:p>
    <w:p w14:paraId="7A0A7C70" w14:textId="77777777" w:rsidR="0083115D" w:rsidRPr="007B4BB3" w:rsidRDefault="0083115D" w:rsidP="007842A5">
      <w:pPr>
        <w:numPr>
          <w:ilvl w:val="0"/>
          <w:numId w:val="44"/>
        </w:numPr>
        <w:tabs>
          <w:tab w:val="num" w:pos="970"/>
        </w:tabs>
        <w:bidi/>
        <w:spacing w:before="120" w:line="360" w:lineRule="auto"/>
        <w:rPr>
          <w:b/>
          <w:bCs/>
          <w:szCs w:val="24"/>
        </w:rPr>
      </w:pPr>
      <w:r w:rsidRPr="007B4BB3">
        <w:rPr>
          <w:b/>
          <w:bCs/>
          <w:szCs w:val="24"/>
          <w:rtl/>
        </w:rPr>
        <w:lastRenderedPageBreak/>
        <w:t>תשתית מקומית</w:t>
      </w:r>
    </w:p>
    <w:p w14:paraId="7F54BB56" w14:textId="77777777" w:rsidR="0083115D" w:rsidRPr="007842A5" w:rsidRDefault="0083115D" w:rsidP="007842A5">
      <w:pPr>
        <w:numPr>
          <w:ilvl w:val="1"/>
          <w:numId w:val="44"/>
        </w:numPr>
        <w:bidi/>
        <w:spacing w:line="360" w:lineRule="auto"/>
        <w:ind w:right="-142"/>
        <w:rPr>
          <w:szCs w:val="24"/>
        </w:rPr>
      </w:pPr>
      <w:r w:rsidRPr="007842A5">
        <w:rPr>
          <w:szCs w:val="24"/>
          <w:rtl/>
        </w:rPr>
        <w:t>לצורך הפעלת פורטל הספקים הממשלתי, יקים המשתמש תשתית מקומית העומדת לפחות בדרישות המתוארות בנספח א' לחוזה זה המהווה חלק בלתי נפרד ממנו.</w:t>
      </w:r>
    </w:p>
    <w:p w14:paraId="70A3CC99" w14:textId="77777777" w:rsidR="0083115D" w:rsidRPr="007842A5" w:rsidRDefault="0083115D" w:rsidP="007842A5">
      <w:pPr>
        <w:numPr>
          <w:ilvl w:val="1"/>
          <w:numId w:val="44"/>
        </w:numPr>
        <w:bidi/>
        <w:spacing w:line="360" w:lineRule="auto"/>
        <w:ind w:right="-142"/>
        <w:rPr>
          <w:szCs w:val="24"/>
        </w:rPr>
      </w:pPr>
      <w:r w:rsidRPr="007842A5">
        <w:rPr>
          <w:szCs w:val="24"/>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6ECFB3F" w14:textId="77777777" w:rsidR="0083115D" w:rsidRPr="007842A5" w:rsidRDefault="0083115D" w:rsidP="007842A5">
      <w:pPr>
        <w:numPr>
          <w:ilvl w:val="1"/>
          <w:numId w:val="44"/>
        </w:numPr>
        <w:bidi/>
        <w:spacing w:line="360" w:lineRule="auto"/>
        <w:ind w:right="-142"/>
        <w:rPr>
          <w:szCs w:val="24"/>
        </w:rPr>
      </w:pPr>
      <w:r w:rsidRPr="007842A5">
        <w:rPr>
          <w:szCs w:val="24"/>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5C6F8EDB" w14:textId="77777777" w:rsidR="0083115D" w:rsidRPr="007842A5" w:rsidRDefault="0083115D" w:rsidP="007842A5">
      <w:pPr>
        <w:numPr>
          <w:ilvl w:val="1"/>
          <w:numId w:val="44"/>
        </w:numPr>
        <w:bidi/>
        <w:spacing w:line="360" w:lineRule="auto"/>
        <w:ind w:right="-142"/>
        <w:rPr>
          <w:szCs w:val="24"/>
        </w:rPr>
      </w:pPr>
      <w:r w:rsidRPr="007842A5">
        <w:rPr>
          <w:szCs w:val="24"/>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3EC841C6" w14:textId="77777777" w:rsidR="0083115D" w:rsidRPr="007B4BB3" w:rsidRDefault="0083115D" w:rsidP="007842A5">
      <w:pPr>
        <w:bidi/>
        <w:spacing w:before="120"/>
        <w:ind w:left="708" w:right="-142"/>
        <w:rPr>
          <w:b/>
          <w:bCs/>
          <w:szCs w:val="24"/>
        </w:rPr>
      </w:pPr>
    </w:p>
    <w:p w14:paraId="23901715" w14:textId="77777777" w:rsidR="0083115D" w:rsidRPr="007B4BB3" w:rsidRDefault="0083115D" w:rsidP="007842A5">
      <w:pPr>
        <w:numPr>
          <w:ilvl w:val="0"/>
          <w:numId w:val="44"/>
        </w:numPr>
        <w:tabs>
          <w:tab w:val="num" w:pos="970"/>
        </w:tabs>
        <w:bidi/>
        <w:spacing w:line="360" w:lineRule="auto"/>
        <w:ind w:right="-142" w:hanging="709"/>
        <w:rPr>
          <w:b/>
          <w:bCs/>
          <w:szCs w:val="24"/>
          <w:rtl/>
        </w:rPr>
      </w:pPr>
      <w:r w:rsidRPr="007B4BB3">
        <w:rPr>
          <w:b/>
          <w:bCs/>
          <w:szCs w:val="24"/>
          <w:rtl/>
        </w:rPr>
        <w:t>שימוש בכרטיס חכם</w:t>
      </w:r>
    </w:p>
    <w:p w14:paraId="69D24569" w14:textId="77777777" w:rsidR="0083115D" w:rsidRPr="007842A5" w:rsidRDefault="0083115D" w:rsidP="007842A5">
      <w:pPr>
        <w:numPr>
          <w:ilvl w:val="1"/>
          <w:numId w:val="44"/>
        </w:numPr>
        <w:bidi/>
        <w:spacing w:line="360" w:lineRule="auto"/>
        <w:ind w:right="-142" w:hanging="709"/>
        <w:rPr>
          <w:szCs w:val="24"/>
        </w:rPr>
      </w:pPr>
      <w:r w:rsidRPr="007842A5">
        <w:rPr>
          <w:szCs w:val="24"/>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7842A5">
        <w:rPr>
          <w:szCs w:val="24"/>
        </w:rPr>
        <w:t xml:space="preserve">, </w:t>
      </w:r>
      <w:r w:rsidRPr="007842A5">
        <w:rPr>
          <w:szCs w:val="24"/>
          <w:rtl/>
        </w:rPr>
        <w:t>התשס"א – 2001, התעודות מאוחסנות על גבי "כרטיס חכם" או "</w:t>
      </w:r>
      <w:r w:rsidRPr="007842A5">
        <w:rPr>
          <w:szCs w:val="24"/>
        </w:rPr>
        <w:t xml:space="preserve"> TOKEN</w:t>
      </w:r>
      <w:r w:rsidRPr="007842A5">
        <w:rPr>
          <w:szCs w:val="24"/>
          <w:rtl/>
        </w:rPr>
        <w:t>".</w:t>
      </w:r>
    </w:p>
    <w:p w14:paraId="42BDC39B" w14:textId="77777777" w:rsidR="0083115D" w:rsidRPr="007842A5" w:rsidRDefault="0083115D" w:rsidP="007842A5">
      <w:pPr>
        <w:numPr>
          <w:ilvl w:val="1"/>
          <w:numId w:val="44"/>
        </w:numPr>
        <w:bidi/>
        <w:spacing w:line="360" w:lineRule="auto"/>
        <w:ind w:right="-142"/>
        <w:rPr>
          <w:szCs w:val="24"/>
        </w:rPr>
      </w:pPr>
      <w:r w:rsidRPr="007842A5">
        <w:rPr>
          <w:szCs w:val="24"/>
          <w:rtl/>
        </w:rPr>
        <w:t>עלות הנפקת התעודה האלקטרונית, עלות חידושה התקופתי וכל העלויות הנלוות,</w:t>
      </w:r>
      <w:r w:rsidRPr="007842A5">
        <w:rPr>
          <w:szCs w:val="24"/>
          <w:rtl/>
        </w:rPr>
        <w:br/>
        <w:t>כגון קורא כרטיסים, יחולו על המשתמש.</w:t>
      </w:r>
    </w:p>
    <w:p w14:paraId="0505F1D2" w14:textId="77777777" w:rsidR="0083115D" w:rsidRPr="007842A5" w:rsidRDefault="0083115D" w:rsidP="007842A5">
      <w:pPr>
        <w:numPr>
          <w:ilvl w:val="1"/>
          <w:numId w:val="44"/>
        </w:numPr>
        <w:bidi/>
        <w:spacing w:line="360" w:lineRule="auto"/>
        <w:ind w:right="-142"/>
        <w:rPr>
          <w:szCs w:val="24"/>
        </w:rPr>
      </w:pPr>
      <w:r w:rsidRPr="007842A5">
        <w:rPr>
          <w:szCs w:val="24"/>
          <w:rtl/>
        </w:rPr>
        <w:t xml:space="preserve">הכרטיס החכם (להלן הכרטיס) הינו אישי לנציג משתמש מסוים ואינו ניתן להעברה. </w:t>
      </w:r>
    </w:p>
    <w:p w14:paraId="501AB6F7" w14:textId="77777777" w:rsidR="0083115D" w:rsidRPr="007842A5" w:rsidRDefault="0083115D" w:rsidP="007842A5">
      <w:pPr>
        <w:numPr>
          <w:ilvl w:val="1"/>
          <w:numId w:val="44"/>
        </w:numPr>
        <w:bidi/>
        <w:spacing w:line="360" w:lineRule="auto"/>
        <w:ind w:right="-142"/>
        <w:rPr>
          <w:szCs w:val="24"/>
        </w:rPr>
      </w:pPr>
      <w:r w:rsidRPr="007842A5">
        <w:rPr>
          <w:szCs w:val="24"/>
          <w:rtl/>
        </w:rPr>
        <w:t>התוקף של כרטיס החכם הינו לתקופה מוגבלת, ולכן משתמשים יהיו חייבים לחדש את הכרטיס (בתשלום) אחת לתקופה (כיום, אחת לשנתיים או אחת לארבע שנים).</w:t>
      </w:r>
    </w:p>
    <w:p w14:paraId="2BEA0BFB" w14:textId="77777777" w:rsidR="0083115D" w:rsidRPr="007842A5" w:rsidRDefault="0083115D" w:rsidP="007842A5">
      <w:pPr>
        <w:numPr>
          <w:ilvl w:val="1"/>
          <w:numId w:val="44"/>
        </w:numPr>
        <w:bidi/>
        <w:spacing w:line="360" w:lineRule="auto"/>
        <w:ind w:right="-142"/>
        <w:rPr>
          <w:szCs w:val="24"/>
        </w:rPr>
      </w:pPr>
      <w:r w:rsidRPr="007842A5">
        <w:rPr>
          <w:szCs w:val="24"/>
          <w:rtl/>
        </w:rPr>
        <w:t>הפעלת הכרטיס במחשב המשתמש מחייבת הכנת תשתית מקומית כמפורט בנספח א' לחוזה זה.</w:t>
      </w:r>
    </w:p>
    <w:p w14:paraId="4CDA6563" w14:textId="77777777" w:rsidR="0083115D" w:rsidRPr="007842A5" w:rsidRDefault="0083115D" w:rsidP="007842A5">
      <w:pPr>
        <w:numPr>
          <w:ilvl w:val="1"/>
          <w:numId w:val="44"/>
        </w:numPr>
        <w:bidi/>
        <w:spacing w:line="360" w:lineRule="auto"/>
        <w:ind w:right="-142"/>
        <w:rPr>
          <w:szCs w:val="24"/>
        </w:rPr>
      </w:pPr>
      <w:r w:rsidRPr="007842A5">
        <w:rPr>
          <w:szCs w:val="24"/>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7170728F" w14:textId="77777777" w:rsidR="0083115D" w:rsidRPr="007842A5" w:rsidRDefault="0083115D" w:rsidP="007842A5">
      <w:pPr>
        <w:numPr>
          <w:ilvl w:val="1"/>
          <w:numId w:val="44"/>
        </w:numPr>
        <w:bidi/>
        <w:spacing w:line="360" w:lineRule="auto"/>
        <w:ind w:right="-142"/>
        <w:rPr>
          <w:szCs w:val="24"/>
        </w:rPr>
      </w:pPr>
      <w:r w:rsidRPr="007842A5">
        <w:rPr>
          <w:szCs w:val="24"/>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1E7D1DD" w14:textId="77777777" w:rsidR="0083115D" w:rsidRPr="007842A5" w:rsidRDefault="0083115D" w:rsidP="007842A5">
      <w:pPr>
        <w:numPr>
          <w:ilvl w:val="1"/>
          <w:numId w:val="44"/>
        </w:numPr>
        <w:bidi/>
        <w:spacing w:line="360" w:lineRule="auto"/>
        <w:ind w:right="-142"/>
        <w:rPr>
          <w:szCs w:val="24"/>
        </w:rPr>
      </w:pPr>
      <w:r w:rsidRPr="007842A5">
        <w:rPr>
          <w:szCs w:val="24"/>
          <w:rtl/>
        </w:rPr>
        <w:t xml:space="preserve">כל פעולה הנעשית באמצעות הכרטיס החכם תהיה באחריותו הבלעדית של המשתמש ותחייב אותו. </w:t>
      </w:r>
    </w:p>
    <w:p w14:paraId="356AACC7" w14:textId="77777777" w:rsidR="0083115D" w:rsidRPr="007842A5" w:rsidRDefault="0083115D" w:rsidP="007842A5">
      <w:pPr>
        <w:numPr>
          <w:ilvl w:val="1"/>
          <w:numId w:val="44"/>
        </w:numPr>
        <w:bidi/>
        <w:spacing w:line="360" w:lineRule="auto"/>
        <w:ind w:right="-142"/>
        <w:rPr>
          <w:szCs w:val="24"/>
        </w:rPr>
      </w:pPr>
      <w:r w:rsidRPr="007842A5">
        <w:rPr>
          <w:szCs w:val="24"/>
          <w:rtl/>
        </w:rPr>
        <w:t>אם סיסמת הכרטיס התגלתה לאחר, על המשתמש לדאוג לשנות את הסיסמה לאלתר.</w:t>
      </w:r>
    </w:p>
    <w:p w14:paraId="58732F8D" w14:textId="77777777" w:rsidR="0083115D" w:rsidRPr="007B4BB3" w:rsidRDefault="0083115D" w:rsidP="007842A5">
      <w:pPr>
        <w:bidi/>
        <w:spacing w:line="360" w:lineRule="auto"/>
        <w:ind w:right="-142"/>
        <w:rPr>
          <w:szCs w:val="24"/>
        </w:rPr>
      </w:pPr>
      <w:r w:rsidRPr="007B4BB3">
        <w:rPr>
          <w:szCs w:val="24"/>
        </w:rPr>
        <w:br w:type="page"/>
      </w:r>
    </w:p>
    <w:p w14:paraId="55F41C39" w14:textId="77777777" w:rsidR="0083115D" w:rsidRPr="007B4BB3" w:rsidRDefault="0083115D" w:rsidP="007842A5">
      <w:pPr>
        <w:bidi/>
        <w:spacing w:before="120"/>
        <w:ind w:left="708" w:right="708"/>
        <w:rPr>
          <w:b/>
          <w:bCs/>
          <w:szCs w:val="24"/>
        </w:rPr>
      </w:pPr>
    </w:p>
    <w:p w14:paraId="10EB950C" w14:textId="77777777" w:rsidR="0083115D" w:rsidRPr="007B4BB3" w:rsidRDefault="0083115D" w:rsidP="007842A5">
      <w:pPr>
        <w:numPr>
          <w:ilvl w:val="0"/>
          <w:numId w:val="44"/>
        </w:numPr>
        <w:tabs>
          <w:tab w:val="num" w:pos="970"/>
        </w:tabs>
        <w:bidi/>
        <w:spacing w:line="360" w:lineRule="auto"/>
        <w:ind w:right="0"/>
        <w:rPr>
          <w:b/>
          <w:bCs/>
          <w:szCs w:val="24"/>
        </w:rPr>
      </w:pPr>
      <w:r w:rsidRPr="007B4BB3">
        <w:rPr>
          <w:b/>
          <w:bCs/>
          <w:szCs w:val="24"/>
          <w:rtl/>
        </w:rPr>
        <w:t>תנאים נוספים להנפקת כרטיס חכם</w:t>
      </w:r>
    </w:p>
    <w:p w14:paraId="38C194C6" w14:textId="77777777" w:rsidR="0083115D" w:rsidRPr="007842A5" w:rsidRDefault="0083115D" w:rsidP="007842A5">
      <w:pPr>
        <w:numPr>
          <w:ilvl w:val="1"/>
          <w:numId w:val="44"/>
        </w:numPr>
        <w:bidi/>
        <w:spacing w:line="360" w:lineRule="auto"/>
        <w:ind w:right="0"/>
        <w:rPr>
          <w:szCs w:val="24"/>
          <w:rtl/>
        </w:rPr>
      </w:pPr>
      <w:r w:rsidRPr="007842A5">
        <w:rPr>
          <w:szCs w:val="24"/>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7575383C" w14:textId="77777777" w:rsidR="0083115D" w:rsidRPr="007842A5" w:rsidRDefault="0083115D" w:rsidP="007842A5">
      <w:pPr>
        <w:numPr>
          <w:ilvl w:val="1"/>
          <w:numId w:val="44"/>
        </w:numPr>
        <w:bidi/>
        <w:spacing w:line="360" w:lineRule="auto"/>
        <w:ind w:right="0"/>
        <w:rPr>
          <w:szCs w:val="24"/>
          <w:rtl/>
        </w:rPr>
      </w:pPr>
      <w:r w:rsidRPr="007842A5">
        <w:rPr>
          <w:szCs w:val="24"/>
          <w:rtl/>
        </w:rPr>
        <w:t xml:space="preserve">כל משתמש יגיש את ההצהרות החתומות והמאושרות הללו לחברת הניהול כתנאי להגדרתו בפורטל הספקים הממשלתי. </w:t>
      </w:r>
    </w:p>
    <w:p w14:paraId="2CFB3A81" w14:textId="77777777" w:rsidR="0083115D" w:rsidRPr="007842A5" w:rsidRDefault="0083115D" w:rsidP="007842A5">
      <w:pPr>
        <w:numPr>
          <w:ilvl w:val="1"/>
          <w:numId w:val="44"/>
        </w:numPr>
        <w:bidi/>
        <w:spacing w:line="360" w:lineRule="auto"/>
        <w:ind w:right="0"/>
        <w:rPr>
          <w:szCs w:val="24"/>
          <w:rtl/>
        </w:rPr>
      </w:pPr>
      <w:r w:rsidRPr="007842A5">
        <w:rPr>
          <w:szCs w:val="24"/>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D001F23" w14:textId="77777777" w:rsidR="0083115D" w:rsidRPr="007842A5" w:rsidRDefault="0083115D" w:rsidP="007842A5">
      <w:pPr>
        <w:numPr>
          <w:ilvl w:val="1"/>
          <w:numId w:val="44"/>
        </w:numPr>
        <w:bidi/>
        <w:spacing w:line="360" w:lineRule="auto"/>
        <w:ind w:right="0"/>
        <w:rPr>
          <w:szCs w:val="24"/>
          <w:rtl/>
        </w:rPr>
      </w:pPr>
      <w:r w:rsidRPr="007842A5">
        <w:rPr>
          <w:szCs w:val="24"/>
          <w:rtl/>
        </w:rPr>
        <w:t>החלפת נציג משתמש תיעשה באמצעות חברת הניהול ובהתאם לתנאי חוזה זה.</w:t>
      </w:r>
    </w:p>
    <w:p w14:paraId="48B74500" w14:textId="77777777" w:rsidR="0083115D" w:rsidRPr="007842A5" w:rsidRDefault="0083115D" w:rsidP="007842A5">
      <w:pPr>
        <w:bidi/>
        <w:spacing w:line="360" w:lineRule="auto"/>
        <w:ind w:left="709"/>
        <w:rPr>
          <w:b/>
          <w:bCs/>
          <w:szCs w:val="24"/>
          <w:rtl/>
        </w:rPr>
      </w:pPr>
      <w:r w:rsidRPr="007842A5">
        <w:rPr>
          <w:b/>
          <w:bCs/>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9DEEF30" w14:textId="77777777" w:rsidR="0083115D" w:rsidRPr="007B4BB3" w:rsidRDefault="0083115D" w:rsidP="007842A5">
      <w:pPr>
        <w:bidi/>
        <w:spacing w:line="360" w:lineRule="auto"/>
        <w:ind w:left="708" w:right="708"/>
        <w:rPr>
          <w:b/>
          <w:bCs/>
          <w:szCs w:val="24"/>
        </w:rPr>
      </w:pPr>
    </w:p>
    <w:p w14:paraId="388AC447" w14:textId="77777777" w:rsidR="0083115D" w:rsidRPr="007B4BB3" w:rsidRDefault="0083115D" w:rsidP="007842A5">
      <w:pPr>
        <w:numPr>
          <w:ilvl w:val="0"/>
          <w:numId w:val="44"/>
        </w:numPr>
        <w:tabs>
          <w:tab w:val="num" w:pos="970"/>
        </w:tabs>
        <w:bidi/>
        <w:spacing w:line="360" w:lineRule="auto"/>
        <w:rPr>
          <w:b/>
          <w:bCs/>
          <w:szCs w:val="24"/>
        </w:rPr>
      </w:pPr>
      <w:r w:rsidRPr="007B4BB3">
        <w:rPr>
          <w:b/>
          <w:bCs/>
          <w:szCs w:val="24"/>
          <w:rtl/>
        </w:rPr>
        <w:t>זכויות יוצרים</w:t>
      </w:r>
    </w:p>
    <w:p w14:paraId="3E98A857" w14:textId="77777777" w:rsidR="0083115D" w:rsidRPr="007842A5" w:rsidRDefault="0083115D" w:rsidP="007842A5">
      <w:pPr>
        <w:bidi/>
        <w:spacing w:line="360" w:lineRule="auto"/>
        <w:ind w:left="708"/>
        <w:rPr>
          <w:szCs w:val="24"/>
          <w:rtl/>
        </w:rPr>
      </w:pPr>
      <w:r w:rsidRPr="007842A5">
        <w:rPr>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17EF590" w14:textId="77777777" w:rsidR="0083115D" w:rsidRPr="007B4BB3" w:rsidRDefault="0083115D" w:rsidP="007842A5">
      <w:pPr>
        <w:bidi/>
        <w:spacing w:line="360" w:lineRule="auto"/>
        <w:ind w:left="708" w:right="708"/>
        <w:rPr>
          <w:b/>
          <w:bCs/>
          <w:szCs w:val="24"/>
        </w:rPr>
      </w:pPr>
    </w:p>
    <w:p w14:paraId="7E9F54A0" w14:textId="77777777" w:rsidR="0083115D" w:rsidRPr="007B4BB3" w:rsidRDefault="0083115D" w:rsidP="007842A5">
      <w:pPr>
        <w:numPr>
          <w:ilvl w:val="0"/>
          <w:numId w:val="44"/>
        </w:numPr>
        <w:tabs>
          <w:tab w:val="num" w:pos="970"/>
        </w:tabs>
        <w:bidi/>
        <w:spacing w:line="360" w:lineRule="auto"/>
        <w:ind w:right="0"/>
        <w:rPr>
          <w:b/>
          <w:bCs/>
          <w:szCs w:val="24"/>
        </w:rPr>
      </w:pPr>
      <w:r w:rsidRPr="007B4BB3">
        <w:rPr>
          <w:b/>
          <w:bCs/>
          <w:szCs w:val="24"/>
          <w:rtl/>
        </w:rPr>
        <w:t>ניהול משתמשים, תמיכה, הדרכה והטמעה</w:t>
      </w:r>
    </w:p>
    <w:p w14:paraId="417E6A9F" w14:textId="77777777" w:rsidR="0083115D" w:rsidRPr="007842A5" w:rsidRDefault="0083115D" w:rsidP="007842A5">
      <w:pPr>
        <w:numPr>
          <w:ilvl w:val="1"/>
          <w:numId w:val="44"/>
        </w:numPr>
        <w:bidi/>
        <w:spacing w:line="360" w:lineRule="auto"/>
        <w:ind w:right="0"/>
        <w:rPr>
          <w:szCs w:val="24"/>
        </w:rPr>
      </w:pPr>
      <w:r w:rsidRPr="007842A5">
        <w:rPr>
          <w:szCs w:val="24"/>
          <w:rtl/>
        </w:rPr>
        <w:t>הממשלה תמנה גורם מרכזי אשר ישמש כתובת של המשתמשים ונציגיהם מול הממשלה, לענייני הרשאות בפורטל הספקים הממשלתי, כרטיסים חכמים ותיאום הדרכה.</w:t>
      </w:r>
      <w:r w:rsidRPr="007842A5">
        <w:rPr>
          <w:szCs w:val="24"/>
          <w:rtl/>
        </w:rPr>
        <w:b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7842A5">
        <w:rPr>
          <w:szCs w:val="24"/>
          <w:rtl/>
        </w:rPr>
        <w:br/>
        <w:t>היה וניתנו או הובנו בכל נושא אחר לא יחייבו את הממשלה ו/או את המשרדים.</w:t>
      </w:r>
    </w:p>
    <w:p w14:paraId="29CD3BBE" w14:textId="77777777" w:rsidR="0083115D" w:rsidRPr="007B4BB3" w:rsidRDefault="0083115D" w:rsidP="007842A5">
      <w:pPr>
        <w:numPr>
          <w:ilvl w:val="1"/>
          <w:numId w:val="44"/>
        </w:numPr>
        <w:bidi/>
        <w:spacing w:line="360" w:lineRule="auto"/>
        <w:ind w:right="0"/>
        <w:rPr>
          <w:szCs w:val="24"/>
        </w:rPr>
      </w:pPr>
      <w:r w:rsidRPr="007842A5">
        <w:rPr>
          <w:szCs w:val="24"/>
          <w:rtl/>
        </w:rPr>
        <w:t>הממשלה תפעיל מרכז תמיכה טלפוני ללא תשלום לשימוש המשתמשים ונציגיהם,</w:t>
      </w:r>
      <w:r w:rsidRPr="007842A5">
        <w:rPr>
          <w:szCs w:val="24"/>
          <w:rtl/>
        </w:rPr>
        <w:b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4179A3AB" w14:textId="77777777" w:rsidR="0083115D" w:rsidRPr="007842A5" w:rsidRDefault="0083115D" w:rsidP="007842A5">
      <w:pPr>
        <w:numPr>
          <w:ilvl w:val="1"/>
          <w:numId w:val="44"/>
        </w:numPr>
        <w:bidi/>
        <w:spacing w:line="360" w:lineRule="auto"/>
        <w:ind w:right="0"/>
        <w:rPr>
          <w:szCs w:val="24"/>
        </w:rPr>
      </w:pPr>
      <w:r w:rsidRPr="007842A5">
        <w:rPr>
          <w:szCs w:val="24"/>
          <w:rtl/>
        </w:rPr>
        <w:lastRenderedPageBreak/>
        <w:t>הממשלה תעניק לנציגי המשתמשים חוברת הדרכה למשתמש בקובץ דיגיטלי,</w:t>
      </w:r>
      <w:r w:rsidRPr="007842A5">
        <w:rPr>
          <w:szCs w:val="24"/>
          <w:rtl/>
        </w:rPr>
        <w:br/>
        <w:t>אותו יוכלו להוריד מפורטל הספקים או לקבלו מהגורם שהוגדר ככתובת מרכזית לניהול רישום המשתמשים.</w:t>
      </w:r>
    </w:p>
    <w:p w14:paraId="7288A113" w14:textId="77777777" w:rsidR="0083115D" w:rsidRPr="007B4BB3" w:rsidRDefault="0083115D" w:rsidP="007842A5">
      <w:pPr>
        <w:bidi/>
        <w:spacing w:line="360" w:lineRule="auto"/>
        <w:ind w:left="708"/>
        <w:rPr>
          <w:b/>
          <w:bCs/>
          <w:szCs w:val="24"/>
        </w:rPr>
      </w:pPr>
    </w:p>
    <w:p w14:paraId="7E983A74" w14:textId="77777777" w:rsidR="0083115D" w:rsidRPr="007B4BB3" w:rsidRDefault="0083115D" w:rsidP="007842A5">
      <w:pPr>
        <w:numPr>
          <w:ilvl w:val="0"/>
          <w:numId w:val="44"/>
        </w:numPr>
        <w:tabs>
          <w:tab w:val="num" w:pos="970"/>
        </w:tabs>
        <w:bidi/>
        <w:spacing w:line="360" w:lineRule="auto"/>
        <w:ind w:right="0"/>
        <w:rPr>
          <w:b/>
          <w:bCs/>
          <w:szCs w:val="24"/>
        </w:rPr>
      </w:pPr>
      <w:r w:rsidRPr="007B4BB3">
        <w:rPr>
          <w:b/>
          <w:bCs/>
          <w:szCs w:val="24"/>
          <w:rtl/>
        </w:rPr>
        <w:t>שימוש בהליכים חלופיים:</w:t>
      </w:r>
    </w:p>
    <w:p w14:paraId="31076B34" w14:textId="77777777" w:rsidR="0083115D" w:rsidRPr="007842A5" w:rsidRDefault="0083115D" w:rsidP="007842A5">
      <w:pPr>
        <w:numPr>
          <w:ilvl w:val="1"/>
          <w:numId w:val="44"/>
        </w:numPr>
        <w:bidi/>
        <w:spacing w:line="360" w:lineRule="auto"/>
        <w:ind w:right="0"/>
        <w:rPr>
          <w:szCs w:val="24"/>
        </w:rPr>
      </w:pPr>
      <w:r w:rsidRPr="007842A5">
        <w:rPr>
          <w:szCs w:val="24"/>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04A8757F" w14:textId="77777777" w:rsidR="0083115D" w:rsidRPr="007842A5" w:rsidRDefault="0083115D" w:rsidP="007842A5">
      <w:pPr>
        <w:numPr>
          <w:ilvl w:val="1"/>
          <w:numId w:val="44"/>
        </w:numPr>
        <w:bidi/>
        <w:spacing w:line="360" w:lineRule="auto"/>
        <w:ind w:right="0"/>
        <w:rPr>
          <w:szCs w:val="24"/>
        </w:rPr>
      </w:pPr>
      <w:r w:rsidRPr="007842A5">
        <w:rPr>
          <w:szCs w:val="24"/>
          <w:rtl/>
        </w:rPr>
        <w:t>בפורטל יכללו הזמנות רכש מסוגים מסוימים, כפי שייקבע מעת לעת ע"י הממשלה.</w:t>
      </w:r>
    </w:p>
    <w:p w14:paraId="4DB0472D" w14:textId="77777777" w:rsidR="0083115D" w:rsidRPr="007842A5" w:rsidRDefault="0083115D" w:rsidP="007842A5">
      <w:pPr>
        <w:numPr>
          <w:ilvl w:val="1"/>
          <w:numId w:val="44"/>
        </w:numPr>
        <w:bidi/>
        <w:spacing w:line="360" w:lineRule="auto"/>
        <w:ind w:right="0"/>
        <w:rPr>
          <w:szCs w:val="24"/>
        </w:rPr>
      </w:pPr>
      <w:r w:rsidRPr="007842A5">
        <w:rPr>
          <w:szCs w:val="24"/>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EA77278" w14:textId="77777777" w:rsidR="0083115D" w:rsidRPr="007842A5" w:rsidRDefault="0083115D" w:rsidP="007842A5">
      <w:pPr>
        <w:numPr>
          <w:ilvl w:val="1"/>
          <w:numId w:val="44"/>
        </w:numPr>
        <w:bidi/>
        <w:spacing w:line="360" w:lineRule="auto"/>
        <w:ind w:right="0"/>
        <w:rPr>
          <w:szCs w:val="24"/>
        </w:rPr>
      </w:pPr>
      <w:r w:rsidRPr="007842A5">
        <w:rPr>
          <w:szCs w:val="24"/>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78DF5FB9" w14:textId="77777777" w:rsidR="0083115D" w:rsidRPr="007B4BB3" w:rsidRDefault="0083115D" w:rsidP="007842A5">
      <w:pPr>
        <w:bidi/>
        <w:spacing w:line="360" w:lineRule="auto"/>
        <w:ind w:left="708"/>
        <w:rPr>
          <w:b/>
          <w:bCs/>
          <w:szCs w:val="24"/>
        </w:rPr>
      </w:pPr>
    </w:p>
    <w:p w14:paraId="2C683F42" w14:textId="77777777" w:rsidR="0083115D" w:rsidRPr="007B4BB3" w:rsidRDefault="0083115D" w:rsidP="007842A5">
      <w:pPr>
        <w:numPr>
          <w:ilvl w:val="0"/>
          <w:numId w:val="44"/>
        </w:numPr>
        <w:tabs>
          <w:tab w:val="num" w:pos="970"/>
        </w:tabs>
        <w:bidi/>
        <w:spacing w:line="360" w:lineRule="auto"/>
        <w:ind w:right="0"/>
        <w:rPr>
          <w:b/>
          <w:bCs/>
          <w:szCs w:val="24"/>
        </w:rPr>
      </w:pPr>
      <w:r w:rsidRPr="007B4BB3">
        <w:rPr>
          <w:b/>
          <w:bCs/>
          <w:szCs w:val="24"/>
          <w:rtl/>
        </w:rPr>
        <w:t>בעיות ביצועים, פונקציונליות חסרה או חלקית:</w:t>
      </w:r>
    </w:p>
    <w:p w14:paraId="364F94FA" w14:textId="77777777" w:rsidR="0083115D" w:rsidRPr="007842A5" w:rsidRDefault="0083115D" w:rsidP="007842A5">
      <w:pPr>
        <w:numPr>
          <w:ilvl w:val="1"/>
          <w:numId w:val="44"/>
        </w:numPr>
        <w:bidi/>
        <w:spacing w:line="360" w:lineRule="auto"/>
        <w:ind w:right="0"/>
        <w:rPr>
          <w:szCs w:val="24"/>
        </w:rPr>
      </w:pPr>
      <w:r w:rsidRPr="007842A5">
        <w:rPr>
          <w:szCs w:val="24"/>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6131808" w14:textId="77777777" w:rsidR="0083115D" w:rsidRPr="007842A5" w:rsidRDefault="0083115D" w:rsidP="007842A5">
      <w:pPr>
        <w:numPr>
          <w:ilvl w:val="1"/>
          <w:numId w:val="44"/>
        </w:numPr>
        <w:bidi/>
        <w:spacing w:line="360" w:lineRule="auto"/>
        <w:ind w:right="0"/>
        <w:rPr>
          <w:szCs w:val="24"/>
        </w:rPr>
      </w:pPr>
      <w:r w:rsidRPr="007842A5">
        <w:rPr>
          <w:szCs w:val="24"/>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58DC33F" w14:textId="77777777" w:rsidR="0083115D" w:rsidRPr="007842A5" w:rsidRDefault="0083115D" w:rsidP="007842A5">
      <w:pPr>
        <w:numPr>
          <w:ilvl w:val="1"/>
          <w:numId w:val="44"/>
        </w:numPr>
        <w:bidi/>
        <w:spacing w:line="360" w:lineRule="auto"/>
        <w:ind w:right="0"/>
        <w:rPr>
          <w:szCs w:val="24"/>
        </w:rPr>
      </w:pPr>
      <w:r w:rsidRPr="007842A5">
        <w:rPr>
          <w:szCs w:val="24"/>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6A8827A5" w14:textId="77777777" w:rsidR="0083115D" w:rsidRPr="007B4BB3" w:rsidRDefault="0083115D" w:rsidP="007842A5">
      <w:pPr>
        <w:bidi/>
        <w:spacing w:line="360" w:lineRule="auto"/>
        <w:ind w:left="708"/>
        <w:rPr>
          <w:b/>
          <w:bCs/>
          <w:szCs w:val="24"/>
        </w:rPr>
      </w:pPr>
    </w:p>
    <w:p w14:paraId="0465C408" w14:textId="77777777" w:rsidR="0083115D" w:rsidRPr="007B4BB3" w:rsidRDefault="0083115D" w:rsidP="007842A5">
      <w:pPr>
        <w:numPr>
          <w:ilvl w:val="0"/>
          <w:numId w:val="44"/>
        </w:numPr>
        <w:tabs>
          <w:tab w:val="num" w:pos="970"/>
        </w:tabs>
        <w:bidi/>
        <w:spacing w:line="360" w:lineRule="auto"/>
        <w:ind w:right="0"/>
        <w:rPr>
          <w:b/>
          <w:bCs/>
          <w:szCs w:val="24"/>
        </w:rPr>
      </w:pPr>
      <w:r w:rsidRPr="007B4BB3">
        <w:rPr>
          <w:b/>
          <w:bCs/>
          <w:szCs w:val="24"/>
          <w:rtl/>
        </w:rPr>
        <w:t>שינויים חקיקתיים</w:t>
      </w:r>
    </w:p>
    <w:p w14:paraId="4F1E0746" w14:textId="77777777" w:rsidR="0083115D" w:rsidRPr="007842A5" w:rsidRDefault="0083115D" w:rsidP="007842A5">
      <w:pPr>
        <w:numPr>
          <w:ilvl w:val="1"/>
          <w:numId w:val="44"/>
        </w:numPr>
        <w:bidi/>
        <w:spacing w:line="360" w:lineRule="auto"/>
        <w:ind w:right="0"/>
        <w:rPr>
          <w:szCs w:val="24"/>
        </w:rPr>
      </w:pPr>
      <w:r w:rsidRPr="007842A5">
        <w:rPr>
          <w:szCs w:val="24"/>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w:t>
      </w:r>
      <w:r w:rsidRPr="007842A5">
        <w:rPr>
          <w:szCs w:val="24"/>
          <w:rtl/>
        </w:rPr>
        <w:lastRenderedPageBreak/>
        <w:t xml:space="preserve">הממשלתי בהתאמה לשינויים אלה. המשתמשים יהיו מחויבים לעבוד לפי הכללים החדשים שיוגדרו. </w:t>
      </w:r>
    </w:p>
    <w:p w14:paraId="4E09F440" w14:textId="77777777" w:rsidR="0083115D" w:rsidRPr="007B4BB3" w:rsidRDefault="0083115D" w:rsidP="007842A5">
      <w:pPr>
        <w:numPr>
          <w:ilvl w:val="1"/>
          <w:numId w:val="44"/>
        </w:numPr>
        <w:bidi/>
        <w:spacing w:line="360" w:lineRule="auto"/>
        <w:ind w:right="0"/>
        <w:rPr>
          <w:szCs w:val="24"/>
        </w:rPr>
      </w:pPr>
      <w:r w:rsidRPr="007842A5">
        <w:rPr>
          <w:szCs w:val="24"/>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6EEC23B3" w14:textId="77777777" w:rsidR="0083115D" w:rsidRPr="007B4BB3" w:rsidRDefault="0083115D" w:rsidP="007842A5">
      <w:pPr>
        <w:bidi/>
        <w:spacing w:line="360" w:lineRule="auto"/>
        <w:ind w:left="708"/>
        <w:rPr>
          <w:b/>
          <w:bCs/>
          <w:szCs w:val="24"/>
        </w:rPr>
      </w:pPr>
    </w:p>
    <w:p w14:paraId="74226BCE" w14:textId="77777777" w:rsidR="0083115D" w:rsidRPr="007B4BB3" w:rsidRDefault="0083115D" w:rsidP="007842A5">
      <w:pPr>
        <w:numPr>
          <w:ilvl w:val="0"/>
          <w:numId w:val="44"/>
        </w:numPr>
        <w:tabs>
          <w:tab w:val="num" w:pos="970"/>
        </w:tabs>
        <w:bidi/>
        <w:spacing w:line="360" w:lineRule="auto"/>
        <w:ind w:right="0"/>
        <w:rPr>
          <w:b/>
          <w:bCs/>
          <w:szCs w:val="24"/>
          <w:rtl/>
        </w:rPr>
      </w:pPr>
      <w:r w:rsidRPr="007B4BB3">
        <w:rPr>
          <w:b/>
          <w:bCs/>
          <w:szCs w:val="24"/>
          <w:rtl/>
        </w:rPr>
        <w:t>חבלה ומידע אסור</w:t>
      </w:r>
    </w:p>
    <w:p w14:paraId="678EBFAF" w14:textId="77777777" w:rsidR="0083115D" w:rsidRPr="007842A5" w:rsidRDefault="0083115D" w:rsidP="007842A5">
      <w:pPr>
        <w:numPr>
          <w:ilvl w:val="1"/>
          <w:numId w:val="44"/>
        </w:numPr>
        <w:bidi/>
        <w:spacing w:line="360" w:lineRule="auto"/>
        <w:ind w:right="0"/>
        <w:rPr>
          <w:szCs w:val="24"/>
        </w:rPr>
      </w:pPr>
      <w:r w:rsidRPr="007842A5">
        <w:rPr>
          <w:szCs w:val="24"/>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6A5C9488" w14:textId="77777777" w:rsidR="0083115D" w:rsidRPr="007842A5" w:rsidRDefault="0083115D" w:rsidP="007842A5">
      <w:pPr>
        <w:numPr>
          <w:ilvl w:val="1"/>
          <w:numId w:val="44"/>
        </w:numPr>
        <w:bidi/>
        <w:spacing w:line="360" w:lineRule="auto"/>
        <w:ind w:right="0"/>
        <w:rPr>
          <w:szCs w:val="24"/>
          <w:rtl/>
        </w:rPr>
      </w:pPr>
      <w:r w:rsidRPr="007842A5">
        <w:rPr>
          <w:szCs w:val="24"/>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7CBB1E30" w14:textId="77777777" w:rsidR="0083115D" w:rsidRPr="007842A5" w:rsidRDefault="0083115D" w:rsidP="007842A5">
      <w:pPr>
        <w:numPr>
          <w:ilvl w:val="1"/>
          <w:numId w:val="44"/>
        </w:numPr>
        <w:bidi/>
        <w:spacing w:line="360" w:lineRule="auto"/>
        <w:ind w:right="0"/>
        <w:rPr>
          <w:szCs w:val="24"/>
          <w:rtl/>
        </w:rPr>
      </w:pPr>
      <w:r w:rsidRPr="007842A5">
        <w:rPr>
          <w:szCs w:val="24"/>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31821026" w14:textId="77777777" w:rsidR="0083115D" w:rsidRPr="007842A5" w:rsidRDefault="0083115D" w:rsidP="007842A5">
      <w:pPr>
        <w:numPr>
          <w:ilvl w:val="2"/>
          <w:numId w:val="44"/>
        </w:numPr>
        <w:bidi/>
        <w:spacing w:line="360" w:lineRule="auto"/>
        <w:ind w:right="0"/>
        <w:rPr>
          <w:szCs w:val="24"/>
          <w:rtl/>
        </w:rPr>
      </w:pPr>
      <w:r w:rsidRPr="007842A5">
        <w:rPr>
          <w:szCs w:val="24"/>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65B24D41" w14:textId="77777777" w:rsidR="0083115D" w:rsidRPr="007842A5" w:rsidRDefault="0083115D" w:rsidP="007842A5">
      <w:pPr>
        <w:numPr>
          <w:ilvl w:val="2"/>
          <w:numId w:val="44"/>
        </w:numPr>
        <w:bidi/>
        <w:spacing w:line="360" w:lineRule="auto"/>
        <w:ind w:right="0"/>
        <w:rPr>
          <w:szCs w:val="24"/>
          <w:rtl/>
        </w:rPr>
      </w:pPr>
      <w:r w:rsidRPr="007842A5">
        <w:rPr>
          <w:szCs w:val="24"/>
          <w:rtl/>
        </w:rPr>
        <w:t>להודיע מיד טלפונית וגם בכתב על האירוע לחברת הניהול.</w:t>
      </w:r>
    </w:p>
    <w:p w14:paraId="044AB373" w14:textId="77777777" w:rsidR="0083115D" w:rsidRPr="007842A5" w:rsidRDefault="0083115D" w:rsidP="007842A5">
      <w:pPr>
        <w:numPr>
          <w:ilvl w:val="2"/>
          <w:numId w:val="44"/>
        </w:numPr>
        <w:bidi/>
        <w:spacing w:line="360" w:lineRule="auto"/>
        <w:ind w:right="0"/>
        <w:rPr>
          <w:szCs w:val="24"/>
        </w:rPr>
      </w:pPr>
      <w:r w:rsidRPr="007842A5">
        <w:rPr>
          <w:szCs w:val="24"/>
          <w:rtl/>
        </w:rPr>
        <w:t>לא לעשות כל שימוש במידע אסור ולא לגלותו לאיש, למעט גילוי הדרוש לצורך פסקאות א. ו-ב. לעיל.</w:t>
      </w:r>
    </w:p>
    <w:p w14:paraId="40D2E76B" w14:textId="77777777" w:rsidR="0083115D" w:rsidRPr="007842A5" w:rsidRDefault="0083115D" w:rsidP="007842A5">
      <w:pPr>
        <w:numPr>
          <w:ilvl w:val="1"/>
          <w:numId w:val="44"/>
        </w:numPr>
        <w:bidi/>
        <w:spacing w:line="360" w:lineRule="auto"/>
        <w:ind w:right="0"/>
        <w:rPr>
          <w:szCs w:val="24"/>
          <w:rtl/>
        </w:rPr>
      </w:pPr>
      <w:r w:rsidRPr="007842A5">
        <w:rPr>
          <w:szCs w:val="24"/>
          <w:rtl/>
        </w:rPr>
        <w:t>המשתמש מתחייב לא להשתמש במידע בניגוד לדין.</w:t>
      </w:r>
    </w:p>
    <w:p w14:paraId="7604C6E3" w14:textId="77777777" w:rsidR="0083115D" w:rsidRPr="007842A5" w:rsidRDefault="0083115D" w:rsidP="007842A5">
      <w:pPr>
        <w:numPr>
          <w:ilvl w:val="1"/>
          <w:numId w:val="44"/>
        </w:numPr>
        <w:bidi/>
        <w:spacing w:line="360" w:lineRule="auto"/>
        <w:ind w:right="0"/>
        <w:rPr>
          <w:szCs w:val="24"/>
        </w:rPr>
      </w:pPr>
      <w:r w:rsidRPr="007842A5">
        <w:rPr>
          <w:szCs w:val="24"/>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304EFC8F" w14:textId="77777777" w:rsidR="0083115D" w:rsidRPr="007842A5" w:rsidRDefault="0083115D" w:rsidP="007842A5">
      <w:pPr>
        <w:numPr>
          <w:ilvl w:val="1"/>
          <w:numId w:val="44"/>
        </w:numPr>
        <w:bidi/>
        <w:spacing w:line="360" w:lineRule="auto"/>
        <w:ind w:right="0"/>
        <w:rPr>
          <w:szCs w:val="24"/>
          <w:rtl/>
        </w:rPr>
      </w:pPr>
      <w:r w:rsidRPr="007842A5">
        <w:rPr>
          <w:szCs w:val="24"/>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613BCACC" w14:textId="77777777" w:rsidR="0083115D" w:rsidRPr="007842A5" w:rsidRDefault="0083115D" w:rsidP="007842A5">
      <w:pPr>
        <w:numPr>
          <w:ilvl w:val="1"/>
          <w:numId w:val="44"/>
        </w:numPr>
        <w:bidi/>
        <w:spacing w:line="360" w:lineRule="auto"/>
        <w:ind w:right="0"/>
        <w:rPr>
          <w:szCs w:val="24"/>
        </w:rPr>
      </w:pPr>
      <w:r w:rsidRPr="007842A5">
        <w:rPr>
          <w:szCs w:val="24"/>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4DDFCD93" w14:textId="77777777" w:rsidR="0083115D" w:rsidRPr="007842A5" w:rsidRDefault="0083115D" w:rsidP="007842A5">
      <w:pPr>
        <w:numPr>
          <w:ilvl w:val="1"/>
          <w:numId w:val="44"/>
        </w:numPr>
        <w:bidi/>
        <w:spacing w:line="360" w:lineRule="auto"/>
        <w:ind w:right="0"/>
        <w:rPr>
          <w:szCs w:val="24"/>
          <w:rtl/>
        </w:rPr>
      </w:pPr>
      <w:r w:rsidRPr="007842A5">
        <w:rPr>
          <w:szCs w:val="24"/>
          <w:rtl/>
        </w:rPr>
        <w:lastRenderedPageBreak/>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1DDE5599" w14:textId="77777777" w:rsidR="0083115D" w:rsidRPr="007842A5" w:rsidRDefault="0083115D" w:rsidP="007842A5">
      <w:pPr>
        <w:numPr>
          <w:ilvl w:val="1"/>
          <w:numId w:val="44"/>
        </w:numPr>
        <w:bidi/>
        <w:spacing w:line="360" w:lineRule="auto"/>
        <w:ind w:right="0"/>
        <w:rPr>
          <w:szCs w:val="24"/>
          <w:rtl/>
        </w:rPr>
      </w:pPr>
      <w:r w:rsidRPr="007842A5">
        <w:rPr>
          <w:szCs w:val="24"/>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75869636" w14:textId="77777777" w:rsidR="0083115D" w:rsidRPr="007842A5" w:rsidRDefault="0083115D" w:rsidP="007842A5">
      <w:pPr>
        <w:numPr>
          <w:ilvl w:val="1"/>
          <w:numId w:val="44"/>
        </w:numPr>
        <w:bidi/>
        <w:spacing w:line="360" w:lineRule="auto"/>
        <w:ind w:right="0"/>
        <w:rPr>
          <w:szCs w:val="24"/>
        </w:rPr>
      </w:pPr>
      <w:r w:rsidRPr="007842A5">
        <w:rPr>
          <w:szCs w:val="24"/>
          <w:rtl/>
        </w:rPr>
        <w:t>הממשלה תהיה רשאית לבטל את ההרשאה לנציג מורשה של המשתמש מכל סיבה שהיא בתנאי שהממשלה תנמק את סיבת הביטול.</w:t>
      </w:r>
    </w:p>
    <w:p w14:paraId="473D8855" w14:textId="77777777" w:rsidR="0083115D" w:rsidRPr="007B4BB3" w:rsidRDefault="0083115D" w:rsidP="007842A5">
      <w:pPr>
        <w:bidi/>
        <w:spacing w:line="360" w:lineRule="auto"/>
        <w:ind w:left="708"/>
        <w:rPr>
          <w:b/>
          <w:bCs/>
          <w:szCs w:val="24"/>
        </w:rPr>
      </w:pPr>
    </w:p>
    <w:p w14:paraId="1EA40251" w14:textId="77777777" w:rsidR="0083115D" w:rsidRPr="007B4BB3" w:rsidRDefault="0083115D" w:rsidP="007842A5">
      <w:pPr>
        <w:numPr>
          <w:ilvl w:val="0"/>
          <w:numId w:val="44"/>
        </w:numPr>
        <w:tabs>
          <w:tab w:val="num" w:pos="970"/>
        </w:tabs>
        <w:bidi/>
        <w:spacing w:line="360" w:lineRule="auto"/>
        <w:ind w:right="0"/>
        <w:rPr>
          <w:b/>
          <w:bCs/>
          <w:szCs w:val="24"/>
        </w:rPr>
      </w:pPr>
      <w:r w:rsidRPr="007B4BB3">
        <w:rPr>
          <w:b/>
          <w:bCs/>
          <w:szCs w:val="24"/>
          <w:rtl/>
        </w:rPr>
        <w:t>ניתוק המשתמש מפורטל הספקים הממשלתי</w:t>
      </w:r>
    </w:p>
    <w:p w14:paraId="14F9A450" w14:textId="77777777" w:rsidR="0083115D" w:rsidRPr="007842A5" w:rsidRDefault="0083115D" w:rsidP="007842A5">
      <w:pPr>
        <w:numPr>
          <w:ilvl w:val="1"/>
          <w:numId w:val="44"/>
        </w:numPr>
        <w:bidi/>
        <w:spacing w:line="360" w:lineRule="auto"/>
        <w:ind w:right="0"/>
        <w:rPr>
          <w:szCs w:val="24"/>
          <w:rtl/>
        </w:rPr>
      </w:pPr>
      <w:r w:rsidRPr="007842A5">
        <w:rPr>
          <w:szCs w:val="24"/>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8213E18" w14:textId="77777777" w:rsidR="0083115D" w:rsidRPr="007842A5" w:rsidRDefault="0083115D" w:rsidP="007842A5">
      <w:pPr>
        <w:numPr>
          <w:ilvl w:val="1"/>
          <w:numId w:val="44"/>
        </w:numPr>
        <w:bidi/>
        <w:spacing w:line="360" w:lineRule="auto"/>
        <w:ind w:right="0"/>
        <w:rPr>
          <w:szCs w:val="24"/>
        </w:rPr>
      </w:pPr>
      <w:r w:rsidRPr="007842A5">
        <w:rPr>
          <w:szCs w:val="24"/>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7842A5">
        <w:rPr>
          <w:szCs w:val="24"/>
          <w:rtl/>
        </w:rPr>
        <w:fldChar w:fldCharType="begin"/>
      </w:r>
      <w:r w:rsidRPr="007842A5">
        <w:rPr>
          <w:szCs w:val="24"/>
          <w:rtl/>
        </w:rPr>
        <w:instrText xml:space="preserve"> </w:instrText>
      </w:r>
      <w:r w:rsidRPr="007842A5">
        <w:rPr>
          <w:szCs w:val="24"/>
        </w:rPr>
        <w:instrText>REF</w:instrText>
      </w:r>
      <w:r w:rsidRPr="007842A5">
        <w:rPr>
          <w:szCs w:val="24"/>
          <w:rtl/>
        </w:rPr>
        <w:instrText xml:space="preserve"> _</w:instrText>
      </w:r>
      <w:r w:rsidRPr="007842A5">
        <w:rPr>
          <w:szCs w:val="24"/>
        </w:rPr>
        <w:instrText>Ref386741549 \r \h</w:instrText>
      </w:r>
      <w:r w:rsidRPr="007842A5">
        <w:rPr>
          <w:szCs w:val="24"/>
          <w:rtl/>
        </w:rPr>
        <w:instrText xml:space="preserve">  \* </w:instrText>
      </w:r>
      <w:r w:rsidRPr="007842A5">
        <w:rPr>
          <w:szCs w:val="24"/>
        </w:rPr>
        <w:instrText>MERGEFORMAT</w:instrText>
      </w:r>
      <w:r w:rsidRPr="007842A5">
        <w:rPr>
          <w:szCs w:val="24"/>
          <w:rtl/>
        </w:rPr>
        <w:instrText xml:space="preserve"> </w:instrText>
      </w:r>
      <w:r w:rsidRPr="007842A5">
        <w:rPr>
          <w:szCs w:val="24"/>
          <w:rtl/>
        </w:rPr>
      </w:r>
      <w:r w:rsidRPr="007842A5">
        <w:rPr>
          <w:szCs w:val="24"/>
          <w:rtl/>
        </w:rPr>
        <w:fldChar w:fldCharType="separate"/>
      </w:r>
      <w:r w:rsidR="007842A5">
        <w:rPr>
          <w:rFonts w:hint="cs"/>
          <w:b/>
          <w:bCs/>
          <w:szCs w:val="24"/>
          <w:rtl/>
        </w:rPr>
        <w:t>שגיאה! מקור ההפניה לא נמצא.</w:t>
      </w:r>
      <w:r w:rsidRPr="007842A5">
        <w:rPr>
          <w:szCs w:val="24"/>
          <w:rtl/>
        </w:rPr>
        <w:fldChar w:fldCharType="end"/>
      </w:r>
      <w:r w:rsidRPr="007842A5">
        <w:rPr>
          <w:szCs w:val="24"/>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3E57FEED" w14:textId="77777777" w:rsidR="0083115D" w:rsidRPr="007B4BB3" w:rsidRDefault="0083115D" w:rsidP="007842A5">
      <w:pPr>
        <w:bidi/>
        <w:spacing w:line="360" w:lineRule="auto"/>
        <w:ind w:left="708"/>
        <w:rPr>
          <w:szCs w:val="24"/>
        </w:rPr>
      </w:pPr>
    </w:p>
    <w:p w14:paraId="50DBACA1" w14:textId="77777777" w:rsidR="0083115D" w:rsidRPr="007B4BB3" w:rsidRDefault="0083115D" w:rsidP="007842A5">
      <w:pPr>
        <w:numPr>
          <w:ilvl w:val="0"/>
          <w:numId w:val="44"/>
        </w:numPr>
        <w:tabs>
          <w:tab w:val="num" w:pos="970"/>
        </w:tabs>
        <w:bidi/>
        <w:spacing w:line="360" w:lineRule="auto"/>
        <w:ind w:right="0"/>
        <w:rPr>
          <w:szCs w:val="24"/>
          <w:rtl/>
        </w:rPr>
      </w:pPr>
      <w:r w:rsidRPr="007B4BB3">
        <w:rPr>
          <w:b/>
          <w:bCs/>
          <w:szCs w:val="24"/>
          <w:rtl/>
        </w:rPr>
        <w:t>ביטול החוזה</w:t>
      </w:r>
    </w:p>
    <w:p w14:paraId="167A70DC" w14:textId="77777777" w:rsidR="0083115D" w:rsidRPr="007842A5" w:rsidRDefault="0083115D" w:rsidP="007842A5">
      <w:pPr>
        <w:numPr>
          <w:ilvl w:val="1"/>
          <w:numId w:val="44"/>
        </w:numPr>
        <w:bidi/>
        <w:spacing w:line="360" w:lineRule="auto"/>
        <w:ind w:right="0"/>
        <w:rPr>
          <w:szCs w:val="24"/>
          <w:rtl/>
        </w:rPr>
      </w:pPr>
      <w:r w:rsidRPr="007842A5">
        <w:rPr>
          <w:szCs w:val="24"/>
          <w:rtl/>
        </w:rPr>
        <w:t>כל אחד מהצדדים יהא רשאי לבטל חוזה זה מכל סיבה שהיא בהודעה בכתב, והביטול יכנס לתוקפו בחלוף 21 ימים לאחר שהגיעה הודעת הביטול אל הצד השני.</w:t>
      </w:r>
    </w:p>
    <w:p w14:paraId="72486FA0" w14:textId="77777777" w:rsidR="0083115D" w:rsidRPr="007842A5" w:rsidRDefault="0083115D" w:rsidP="007842A5">
      <w:pPr>
        <w:numPr>
          <w:ilvl w:val="1"/>
          <w:numId w:val="44"/>
        </w:numPr>
        <w:bidi/>
        <w:spacing w:line="360" w:lineRule="auto"/>
        <w:ind w:right="0"/>
        <w:rPr>
          <w:szCs w:val="24"/>
          <w:rtl/>
        </w:rPr>
      </w:pPr>
      <w:r w:rsidRPr="007842A5">
        <w:rPr>
          <w:szCs w:val="24"/>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5FEF46CF" w14:textId="77777777" w:rsidR="0083115D" w:rsidRPr="007842A5" w:rsidRDefault="0083115D" w:rsidP="007842A5">
      <w:pPr>
        <w:bidi/>
        <w:spacing w:line="360" w:lineRule="auto"/>
        <w:ind w:left="708"/>
        <w:rPr>
          <w:szCs w:val="24"/>
        </w:rPr>
      </w:pPr>
    </w:p>
    <w:p w14:paraId="797C4C70" w14:textId="77777777" w:rsidR="0083115D" w:rsidRDefault="0083115D" w:rsidP="007842A5">
      <w:pPr>
        <w:numPr>
          <w:ilvl w:val="0"/>
          <w:numId w:val="44"/>
        </w:numPr>
        <w:bidi/>
        <w:spacing w:line="360" w:lineRule="auto"/>
        <w:ind w:right="0"/>
        <w:rPr>
          <w:szCs w:val="24"/>
        </w:rPr>
      </w:pPr>
      <w:r w:rsidRPr="007B4BB3">
        <w:rPr>
          <w:b/>
          <w:bCs/>
          <w:szCs w:val="24"/>
          <w:rtl/>
        </w:rPr>
        <w:t>הסבה</w:t>
      </w:r>
      <w:r w:rsidRPr="007B4BB3">
        <w:rPr>
          <w:b/>
          <w:bCs/>
          <w:szCs w:val="24"/>
          <w:rtl/>
        </w:rPr>
        <w:br/>
      </w:r>
      <w:r w:rsidRPr="007842A5">
        <w:rPr>
          <w:szCs w:val="24"/>
          <w:rtl/>
        </w:rPr>
        <w:t>זכויות המשתמש לפי חוזה זה אינן ניתנות להסבה בדרך מיזוג תאגידים או בכל דרך אחרת ללא הסכמה בכתב ומראש של הממשלה.</w:t>
      </w:r>
    </w:p>
    <w:p w14:paraId="0EF3397D" w14:textId="77777777" w:rsidR="007B4BB3" w:rsidRPr="007842A5" w:rsidRDefault="007B4BB3" w:rsidP="007842A5">
      <w:pPr>
        <w:bidi/>
        <w:spacing w:line="360" w:lineRule="auto"/>
        <w:ind w:right="708"/>
        <w:rPr>
          <w:szCs w:val="24"/>
        </w:rPr>
      </w:pPr>
    </w:p>
    <w:p w14:paraId="308D4B57" w14:textId="77777777" w:rsidR="0083115D" w:rsidRPr="007B4BB3" w:rsidRDefault="0083115D" w:rsidP="007842A5">
      <w:pPr>
        <w:numPr>
          <w:ilvl w:val="0"/>
          <w:numId w:val="44"/>
        </w:numPr>
        <w:bidi/>
        <w:spacing w:line="360" w:lineRule="auto"/>
        <w:ind w:right="0"/>
        <w:rPr>
          <w:b/>
          <w:bCs/>
          <w:szCs w:val="24"/>
        </w:rPr>
      </w:pPr>
      <w:r w:rsidRPr="007B4BB3">
        <w:rPr>
          <w:b/>
          <w:bCs/>
          <w:szCs w:val="24"/>
          <w:rtl/>
        </w:rPr>
        <w:t>סמכות שיפוט</w:t>
      </w:r>
    </w:p>
    <w:p w14:paraId="37901C9A" w14:textId="77777777" w:rsidR="0083115D" w:rsidRDefault="0083115D" w:rsidP="007842A5">
      <w:pPr>
        <w:bidi/>
        <w:spacing w:line="360" w:lineRule="auto"/>
        <w:ind w:left="708"/>
        <w:rPr>
          <w:szCs w:val="24"/>
          <w:rtl/>
        </w:rPr>
      </w:pPr>
      <w:r w:rsidRPr="007842A5">
        <w:rPr>
          <w:szCs w:val="24"/>
          <w:rtl/>
        </w:rPr>
        <w:t xml:space="preserve">כל סכסוך משפטי ו/או תביעה לפי הסכם זה תוגש לבתי המשפט המוסמכים בירושלים. </w:t>
      </w:r>
    </w:p>
    <w:p w14:paraId="30956EBD" w14:textId="77777777" w:rsidR="007B4BB3" w:rsidRPr="007842A5" w:rsidRDefault="007B4BB3" w:rsidP="007842A5">
      <w:pPr>
        <w:bidi/>
        <w:spacing w:line="360" w:lineRule="auto"/>
        <w:ind w:left="708"/>
        <w:rPr>
          <w:szCs w:val="24"/>
        </w:rPr>
      </w:pPr>
    </w:p>
    <w:p w14:paraId="2EA60B2D" w14:textId="77777777" w:rsidR="0083115D" w:rsidRDefault="0083115D" w:rsidP="007842A5">
      <w:pPr>
        <w:numPr>
          <w:ilvl w:val="0"/>
          <w:numId w:val="44"/>
        </w:numPr>
        <w:bidi/>
        <w:spacing w:line="360" w:lineRule="auto"/>
        <w:ind w:right="0"/>
        <w:rPr>
          <w:szCs w:val="24"/>
        </w:rPr>
      </w:pPr>
      <w:r w:rsidRPr="007B4BB3">
        <w:rPr>
          <w:b/>
          <w:bCs/>
          <w:szCs w:val="24"/>
          <w:rtl/>
        </w:rPr>
        <w:lastRenderedPageBreak/>
        <w:t>הודעות</w:t>
      </w:r>
      <w:r w:rsidRPr="007B4BB3">
        <w:rPr>
          <w:b/>
          <w:bCs/>
          <w:szCs w:val="24"/>
          <w:rtl/>
        </w:rPr>
        <w:br/>
      </w:r>
      <w:r w:rsidRPr="007842A5">
        <w:rPr>
          <w:szCs w:val="24"/>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4E1A9B0A" w14:textId="77777777" w:rsidR="007B4BB3" w:rsidRPr="007842A5" w:rsidRDefault="007B4BB3" w:rsidP="007842A5">
      <w:pPr>
        <w:bidi/>
        <w:spacing w:line="360" w:lineRule="auto"/>
        <w:ind w:right="708"/>
        <w:rPr>
          <w:szCs w:val="24"/>
        </w:rPr>
      </w:pPr>
    </w:p>
    <w:p w14:paraId="33077EE9" w14:textId="77777777" w:rsidR="0083115D" w:rsidRPr="007842A5" w:rsidRDefault="0083115D" w:rsidP="007842A5">
      <w:pPr>
        <w:numPr>
          <w:ilvl w:val="0"/>
          <w:numId w:val="44"/>
        </w:numPr>
        <w:bidi/>
        <w:spacing w:line="360" w:lineRule="auto"/>
        <w:ind w:right="0"/>
        <w:rPr>
          <w:szCs w:val="24"/>
        </w:rPr>
      </w:pPr>
      <w:r w:rsidRPr="007B4BB3">
        <w:rPr>
          <w:b/>
          <w:bCs/>
          <w:szCs w:val="24"/>
          <w:rtl/>
        </w:rPr>
        <w:t>כתובות הצדדים</w:t>
      </w:r>
      <w:r w:rsidRPr="007B4BB3">
        <w:rPr>
          <w:b/>
          <w:bCs/>
          <w:szCs w:val="24"/>
          <w:rtl/>
        </w:rPr>
        <w:br/>
      </w:r>
      <w:r w:rsidRPr="007842A5">
        <w:rPr>
          <w:szCs w:val="24"/>
          <w:rtl/>
        </w:rPr>
        <w:t xml:space="preserve">הממשלה – משרד האוצר, חטיבת נכסים, רכש ולוגיסטיקה, רח' קפלן 1, ירושלים.  </w:t>
      </w:r>
    </w:p>
    <w:p w14:paraId="419C8803" w14:textId="77777777" w:rsidR="0083115D" w:rsidRPr="007B4BB3" w:rsidRDefault="0083115D" w:rsidP="007842A5">
      <w:pPr>
        <w:bidi/>
        <w:spacing w:line="360" w:lineRule="auto"/>
        <w:ind w:left="708"/>
        <w:rPr>
          <w:szCs w:val="24"/>
          <w:rtl/>
        </w:rPr>
      </w:pPr>
      <w:r w:rsidRPr="007842A5">
        <w:rPr>
          <w:szCs w:val="24"/>
          <w:rtl/>
        </w:rPr>
        <w:t xml:space="preserve">המשתמש  - </w:t>
      </w:r>
      <w:r w:rsidRPr="007B4BB3">
        <w:rPr>
          <w:szCs w:val="24"/>
          <w:rtl/>
        </w:rPr>
        <w:t>_________________________________________________</w:t>
      </w:r>
      <w:r w:rsidRPr="007B4BB3">
        <w:rPr>
          <w:szCs w:val="24"/>
          <w:rtl/>
        </w:rPr>
        <w:br/>
      </w:r>
    </w:p>
    <w:p w14:paraId="2D1AACFD" w14:textId="77777777" w:rsidR="0083115D" w:rsidRPr="007B4BB3" w:rsidRDefault="0083115D" w:rsidP="007842A5">
      <w:pPr>
        <w:bidi/>
        <w:spacing w:line="360" w:lineRule="auto"/>
        <w:jc w:val="center"/>
        <w:rPr>
          <w:szCs w:val="24"/>
          <w:rtl/>
        </w:rPr>
      </w:pPr>
      <w:r w:rsidRPr="007B4BB3">
        <w:rPr>
          <w:szCs w:val="24"/>
          <w:rtl/>
        </w:rPr>
        <w:t>ולראיה באו הצדדים על החתום בתאריך הנקוב בראש חוזה זה.</w:t>
      </w:r>
    </w:p>
    <w:p w14:paraId="736B2DD7" w14:textId="77777777" w:rsidR="0083115D" w:rsidRPr="007B4BB3" w:rsidRDefault="0083115D" w:rsidP="007842A5">
      <w:pPr>
        <w:bidi/>
        <w:spacing w:line="360" w:lineRule="auto"/>
        <w:rPr>
          <w:szCs w:val="24"/>
          <w:rtl/>
        </w:rPr>
      </w:pPr>
    </w:p>
    <w:p w14:paraId="71CA7954" w14:textId="77777777" w:rsidR="0083115D" w:rsidRPr="007B4BB3" w:rsidRDefault="0083115D" w:rsidP="007842A5">
      <w:pPr>
        <w:bidi/>
        <w:spacing w:line="360" w:lineRule="auto"/>
        <w:rPr>
          <w:b/>
          <w:bCs/>
          <w:szCs w:val="24"/>
          <w:u w:val="single"/>
          <w:rtl/>
        </w:rPr>
      </w:pPr>
      <w:r w:rsidRPr="007B4BB3">
        <w:rPr>
          <w:b/>
          <w:bCs/>
          <w:szCs w:val="24"/>
          <w:u w:val="single"/>
          <w:rtl/>
        </w:rPr>
        <w:t>חתימות הממשלה</w:t>
      </w:r>
    </w:p>
    <w:p w14:paraId="7F9D7ED4" w14:textId="77777777" w:rsidR="0083115D" w:rsidRPr="007B4BB3" w:rsidRDefault="0083115D" w:rsidP="007842A5">
      <w:pPr>
        <w:bidi/>
        <w:spacing w:line="360" w:lineRule="auto"/>
        <w:rPr>
          <w:szCs w:val="24"/>
          <w:rtl/>
        </w:rPr>
      </w:pPr>
      <w:r w:rsidRPr="007B4BB3">
        <w:rPr>
          <w:szCs w:val="24"/>
          <w:rtl/>
        </w:rPr>
        <w:t>שם _______________________ חתימה _______________________</w:t>
      </w:r>
    </w:p>
    <w:p w14:paraId="581779D5" w14:textId="77777777" w:rsidR="0083115D" w:rsidRPr="007B4BB3" w:rsidRDefault="0083115D" w:rsidP="007842A5">
      <w:pPr>
        <w:bidi/>
        <w:spacing w:line="360" w:lineRule="auto"/>
        <w:rPr>
          <w:szCs w:val="24"/>
          <w:rtl/>
        </w:rPr>
      </w:pPr>
      <w:r w:rsidRPr="007B4BB3">
        <w:rPr>
          <w:szCs w:val="24"/>
          <w:rtl/>
        </w:rPr>
        <w:t>שם  _______________________חתימה_______________________</w:t>
      </w:r>
    </w:p>
    <w:p w14:paraId="17A9D319" w14:textId="77777777" w:rsidR="0083115D" w:rsidRPr="007B4BB3" w:rsidRDefault="0083115D" w:rsidP="007842A5">
      <w:pPr>
        <w:bidi/>
        <w:spacing w:line="360" w:lineRule="auto"/>
        <w:rPr>
          <w:b/>
          <w:bCs/>
          <w:szCs w:val="24"/>
          <w:u w:val="single"/>
          <w:rtl/>
        </w:rPr>
      </w:pPr>
      <w:r w:rsidRPr="007B4BB3">
        <w:rPr>
          <w:b/>
          <w:bCs/>
          <w:szCs w:val="24"/>
          <w:u w:val="single"/>
          <w:rtl/>
        </w:rPr>
        <w:t>חתימות המשתמש</w:t>
      </w:r>
    </w:p>
    <w:p w14:paraId="69141D14" w14:textId="77777777" w:rsidR="0083115D" w:rsidRPr="007B4BB3" w:rsidRDefault="0083115D" w:rsidP="007842A5">
      <w:pPr>
        <w:bidi/>
        <w:spacing w:line="360" w:lineRule="auto"/>
        <w:rPr>
          <w:szCs w:val="24"/>
          <w:rtl/>
        </w:rPr>
      </w:pPr>
      <w:r w:rsidRPr="007B4BB3">
        <w:rPr>
          <w:szCs w:val="24"/>
          <w:rtl/>
        </w:rPr>
        <w:t>שם _______________________ חתימה _______________________</w:t>
      </w:r>
    </w:p>
    <w:p w14:paraId="43AC6E8B" w14:textId="77777777" w:rsidR="0083115D" w:rsidRPr="007B4BB3" w:rsidRDefault="0083115D" w:rsidP="007842A5">
      <w:pPr>
        <w:bidi/>
        <w:spacing w:line="360" w:lineRule="auto"/>
        <w:rPr>
          <w:szCs w:val="24"/>
          <w:rtl/>
        </w:rPr>
      </w:pPr>
      <w:r w:rsidRPr="007B4BB3">
        <w:rPr>
          <w:szCs w:val="24"/>
          <w:rtl/>
        </w:rPr>
        <w:t>שם  _______________________חתימה_______________________</w:t>
      </w:r>
    </w:p>
    <w:p w14:paraId="4919A203" w14:textId="77777777" w:rsidR="0083115D" w:rsidRPr="007B4BB3" w:rsidRDefault="0083115D" w:rsidP="007842A5">
      <w:pPr>
        <w:bidi/>
        <w:spacing w:line="360" w:lineRule="auto"/>
        <w:ind w:right="360"/>
        <w:rPr>
          <w:b/>
          <w:bCs/>
          <w:szCs w:val="24"/>
        </w:rPr>
      </w:pPr>
      <w:r w:rsidRPr="007B4BB3">
        <w:rPr>
          <w:b/>
          <w:bCs/>
          <w:szCs w:val="24"/>
          <w:rtl/>
        </w:rPr>
        <w:br w:type="page"/>
      </w:r>
    </w:p>
    <w:p w14:paraId="77692CEC" w14:textId="77777777" w:rsidR="0083115D" w:rsidRPr="007B4BB3" w:rsidRDefault="0083115D" w:rsidP="007842A5">
      <w:pPr>
        <w:bidi/>
        <w:spacing w:before="240" w:after="120" w:line="360" w:lineRule="auto"/>
        <w:ind w:right="360"/>
        <w:jc w:val="center"/>
        <w:rPr>
          <w:b/>
          <w:bCs/>
          <w:szCs w:val="24"/>
          <w:u w:val="single"/>
          <w:rtl/>
        </w:rPr>
      </w:pPr>
      <w:r w:rsidRPr="007B4BB3">
        <w:rPr>
          <w:b/>
          <w:bCs/>
          <w:szCs w:val="24"/>
          <w:u w:val="single"/>
          <w:rtl/>
        </w:rPr>
        <w:lastRenderedPageBreak/>
        <w:t>נספח א' – דרישות לתשתית המקומית</w:t>
      </w:r>
    </w:p>
    <w:p w14:paraId="18ED3FCA" w14:textId="77777777" w:rsidR="0083115D" w:rsidRPr="007B4BB3" w:rsidRDefault="0083115D" w:rsidP="007842A5">
      <w:pPr>
        <w:numPr>
          <w:ilvl w:val="0"/>
          <w:numId w:val="47"/>
        </w:numPr>
        <w:tabs>
          <w:tab w:val="num" w:pos="792"/>
        </w:tabs>
        <w:bidi/>
        <w:spacing w:line="360" w:lineRule="auto"/>
        <w:ind w:right="357"/>
        <w:contextualSpacing/>
        <w:rPr>
          <w:b/>
          <w:bCs/>
          <w:szCs w:val="24"/>
        </w:rPr>
      </w:pPr>
      <w:r w:rsidRPr="007B4BB3">
        <w:rPr>
          <w:b/>
          <w:bCs/>
          <w:szCs w:val="24"/>
          <w:rtl/>
        </w:rPr>
        <w:t xml:space="preserve">אמצעים הניתנים מהגורם המנפק </w:t>
      </w:r>
    </w:p>
    <w:p w14:paraId="60B4EAFE" w14:textId="77777777" w:rsidR="0083115D" w:rsidRPr="007B4BB3" w:rsidRDefault="0083115D" w:rsidP="007842A5">
      <w:pPr>
        <w:numPr>
          <w:ilvl w:val="1"/>
          <w:numId w:val="47"/>
        </w:numPr>
        <w:bidi/>
        <w:spacing w:line="360" w:lineRule="auto"/>
        <w:ind w:right="357"/>
        <w:contextualSpacing/>
        <w:rPr>
          <w:szCs w:val="24"/>
        </w:rPr>
      </w:pPr>
      <w:r w:rsidRPr="007B4BB3">
        <w:rPr>
          <w:szCs w:val="24"/>
          <w:rtl/>
        </w:rPr>
        <w:t>קורא כרטיסים.</w:t>
      </w:r>
    </w:p>
    <w:p w14:paraId="17A7FE79" w14:textId="77777777" w:rsidR="0083115D" w:rsidRPr="007B4BB3" w:rsidRDefault="0083115D" w:rsidP="007842A5">
      <w:pPr>
        <w:numPr>
          <w:ilvl w:val="1"/>
          <w:numId w:val="47"/>
        </w:numPr>
        <w:bidi/>
        <w:spacing w:line="360" w:lineRule="auto"/>
        <w:ind w:right="357"/>
        <w:contextualSpacing/>
        <w:rPr>
          <w:szCs w:val="24"/>
        </w:rPr>
      </w:pPr>
      <w:r w:rsidRPr="007B4BB3">
        <w:rPr>
          <w:szCs w:val="24"/>
          <w:rtl/>
        </w:rPr>
        <w:t>כרטיס חכם.</w:t>
      </w:r>
    </w:p>
    <w:p w14:paraId="22DA2686" w14:textId="77777777" w:rsidR="0083115D" w:rsidRPr="007B4BB3" w:rsidRDefault="0083115D" w:rsidP="007842A5">
      <w:pPr>
        <w:numPr>
          <w:ilvl w:val="1"/>
          <w:numId w:val="47"/>
        </w:numPr>
        <w:bidi/>
        <w:spacing w:line="360" w:lineRule="auto"/>
        <w:ind w:right="357"/>
        <w:contextualSpacing/>
        <w:rPr>
          <w:szCs w:val="24"/>
        </w:rPr>
      </w:pPr>
      <w:r w:rsidRPr="007B4BB3">
        <w:rPr>
          <w:szCs w:val="24"/>
          <w:rtl/>
        </w:rPr>
        <w:t>סיסמא (</w:t>
      </w:r>
      <w:r w:rsidRPr="007B4BB3">
        <w:rPr>
          <w:szCs w:val="24"/>
        </w:rPr>
        <w:t>Pin Number</w:t>
      </w:r>
      <w:r w:rsidRPr="007B4BB3">
        <w:rPr>
          <w:szCs w:val="24"/>
          <w:rtl/>
        </w:rPr>
        <w:t>).</w:t>
      </w:r>
      <w:r w:rsidRPr="007B4BB3">
        <w:rPr>
          <w:szCs w:val="24"/>
          <w:rtl/>
        </w:rPr>
        <w:br/>
      </w:r>
    </w:p>
    <w:p w14:paraId="2604AFDC" w14:textId="77777777" w:rsidR="0083115D" w:rsidRPr="007B4BB3" w:rsidRDefault="0083115D" w:rsidP="007842A5">
      <w:pPr>
        <w:numPr>
          <w:ilvl w:val="0"/>
          <w:numId w:val="47"/>
        </w:numPr>
        <w:tabs>
          <w:tab w:val="num" w:pos="792"/>
        </w:tabs>
        <w:bidi/>
        <w:spacing w:line="360" w:lineRule="auto"/>
        <w:ind w:right="357"/>
        <w:contextualSpacing/>
        <w:rPr>
          <w:b/>
          <w:bCs/>
          <w:szCs w:val="24"/>
          <w:rtl/>
        </w:rPr>
      </w:pPr>
      <w:r w:rsidRPr="007B4BB3">
        <w:rPr>
          <w:b/>
          <w:bCs/>
          <w:szCs w:val="24"/>
          <w:rtl/>
        </w:rPr>
        <w:t xml:space="preserve">דרישות מערכת </w:t>
      </w:r>
    </w:p>
    <w:p w14:paraId="1CDB41D9" w14:textId="77777777" w:rsidR="0083115D" w:rsidRPr="007B4BB3" w:rsidRDefault="0083115D" w:rsidP="007842A5">
      <w:pPr>
        <w:bidi/>
        <w:spacing w:line="360" w:lineRule="auto"/>
        <w:ind w:right="357"/>
        <w:rPr>
          <w:szCs w:val="24"/>
          <w:rtl/>
        </w:rPr>
      </w:pPr>
      <w:r w:rsidRPr="007B4BB3">
        <w:rPr>
          <w:szCs w:val="24"/>
          <w:rtl/>
        </w:rPr>
        <w:t>עבודה במערכת תתאפשר רק עם קיום דרישות החומרה והתוכנה הבאות:</w:t>
      </w:r>
    </w:p>
    <w:p w14:paraId="2279DAC8" w14:textId="77777777" w:rsidR="0083115D" w:rsidRPr="007B4BB3" w:rsidRDefault="0083115D" w:rsidP="007842A5">
      <w:pPr>
        <w:numPr>
          <w:ilvl w:val="1"/>
          <w:numId w:val="47"/>
        </w:numPr>
        <w:tabs>
          <w:tab w:val="left" w:pos="906"/>
        </w:tabs>
        <w:bidi/>
        <w:spacing w:line="360" w:lineRule="auto"/>
        <w:ind w:left="906" w:right="357" w:hanging="546"/>
        <w:contextualSpacing/>
        <w:rPr>
          <w:szCs w:val="24"/>
        </w:rPr>
      </w:pPr>
      <w:r w:rsidRPr="007B4BB3">
        <w:rPr>
          <w:szCs w:val="24"/>
          <w:rtl/>
        </w:rPr>
        <w:t>יציאת</w:t>
      </w:r>
      <w:r w:rsidRPr="007B4BB3">
        <w:rPr>
          <w:szCs w:val="24"/>
        </w:rPr>
        <w:t xml:space="preserve"> USB </w:t>
      </w:r>
      <w:r w:rsidRPr="007B4BB3">
        <w:rPr>
          <w:szCs w:val="24"/>
          <w:rtl/>
        </w:rPr>
        <w:t>פנויה (עבור קורא הכרטיסים)</w:t>
      </w:r>
    </w:p>
    <w:p w14:paraId="37CADFEE" w14:textId="77777777" w:rsidR="0083115D" w:rsidRPr="007B4BB3" w:rsidRDefault="0083115D" w:rsidP="007842A5">
      <w:pPr>
        <w:numPr>
          <w:ilvl w:val="1"/>
          <w:numId w:val="47"/>
        </w:numPr>
        <w:tabs>
          <w:tab w:val="left" w:pos="906"/>
        </w:tabs>
        <w:bidi/>
        <w:spacing w:line="360" w:lineRule="auto"/>
        <w:ind w:left="906" w:right="357" w:hanging="546"/>
        <w:contextualSpacing/>
        <w:rPr>
          <w:szCs w:val="24"/>
        </w:rPr>
      </w:pPr>
      <w:r w:rsidRPr="007B4BB3">
        <w:rPr>
          <w:szCs w:val="24"/>
          <w:rtl/>
        </w:rPr>
        <w:t>דפדפן אינטרנט אקספלורר 7.0 ומעלה</w:t>
      </w:r>
    </w:p>
    <w:p w14:paraId="7CFD8CEB" w14:textId="77777777" w:rsidR="0083115D" w:rsidRPr="007B4BB3" w:rsidRDefault="0083115D" w:rsidP="007842A5">
      <w:pPr>
        <w:numPr>
          <w:ilvl w:val="1"/>
          <w:numId w:val="47"/>
        </w:numPr>
        <w:tabs>
          <w:tab w:val="left" w:pos="906"/>
        </w:tabs>
        <w:bidi/>
        <w:spacing w:line="360" w:lineRule="auto"/>
        <w:ind w:left="906" w:right="357" w:hanging="546"/>
        <w:contextualSpacing/>
        <w:rPr>
          <w:szCs w:val="24"/>
          <w:rtl/>
        </w:rPr>
      </w:pPr>
      <w:r w:rsidRPr="007B4BB3">
        <w:rPr>
          <w:szCs w:val="24"/>
          <w:rtl/>
        </w:rPr>
        <w:t xml:space="preserve">מערכת הפעלה </w:t>
      </w:r>
      <w:r w:rsidRPr="007B4BB3">
        <w:rPr>
          <w:szCs w:val="24"/>
        </w:rPr>
        <w:t>WINDOWS7</w:t>
      </w:r>
      <w:r w:rsidRPr="007B4BB3">
        <w:rPr>
          <w:szCs w:val="24"/>
          <w:rtl/>
        </w:rPr>
        <w:t xml:space="preserve"> או </w:t>
      </w:r>
      <w:r w:rsidRPr="007B4BB3">
        <w:rPr>
          <w:szCs w:val="24"/>
        </w:rPr>
        <w:t xml:space="preserve">WINDOWS8/8.1 </w:t>
      </w:r>
      <w:r w:rsidRPr="007B4BB3">
        <w:rPr>
          <w:szCs w:val="24"/>
          <w:rtl/>
        </w:rPr>
        <w:t xml:space="preserve"> או </w:t>
      </w:r>
      <w:r w:rsidRPr="007B4BB3">
        <w:rPr>
          <w:szCs w:val="24"/>
        </w:rPr>
        <w:t>VISTA</w:t>
      </w:r>
    </w:p>
    <w:p w14:paraId="2613FCF2" w14:textId="77777777" w:rsidR="0083115D" w:rsidRPr="007B4BB3" w:rsidRDefault="0083115D" w:rsidP="007842A5">
      <w:pPr>
        <w:numPr>
          <w:ilvl w:val="1"/>
          <w:numId w:val="47"/>
        </w:numPr>
        <w:tabs>
          <w:tab w:val="left" w:pos="906"/>
        </w:tabs>
        <w:bidi/>
        <w:spacing w:line="360" w:lineRule="auto"/>
        <w:ind w:left="906" w:right="357" w:hanging="546"/>
        <w:contextualSpacing/>
        <w:rPr>
          <w:szCs w:val="24"/>
        </w:rPr>
      </w:pPr>
      <w:r w:rsidRPr="007B4BB3">
        <w:rPr>
          <w:szCs w:val="24"/>
        </w:rPr>
        <w:t xml:space="preserve">Windows XP </w:t>
      </w:r>
      <w:r w:rsidRPr="007B4BB3">
        <w:rPr>
          <w:szCs w:val="24"/>
          <w:rtl/>
        </w:rPr>
        <w:t xml:space="preserve">- עם </w:t>
      </w:r>
      <w:r w:rsidRPr="007B4BB3">
        <w:rPr>
          <w:szCs w:val="24"/>
        </w:rPr>
        <w:t>3 Service Pack</w:t>
      </w:r>
      <w:r w:rsidRPr="007B4BB3">
        <w:rPr>
          <w:szCs w:val="24"/>
          <w:rtl/>
        </w:rPr>
        <w:t xml:space="preserve"> ומעלה.</w:t>
      </w:r>
    </w:p>
    <w:p w14:paraId="67DBA734" w14:textId="77777777" w:rsidR="0083115D" w:rsidRPr="007B4BB3" w:rsidRDefault="0083115D" w:rsidP="007842A5">
      <w:pPr>
        <w:numPr>
          <w:ilvl w:val="1"/>
          <w:numId w:val="47"/>
        </w:numPr>
        <w:tabs>
          <w:tab w:val="left" w:pos="906"/>
        </w:tabs>
        <w:bidi/>
        <w:spacing w:line="360" w:lineRule="auto"/>
        <w:ind w:left="906" w:right="357" w:hanging="546"/>
        <w:contextualSpacing/>
        <w:rPr>
          <w:szCs w:val="24"/>
        </w:rPr>
      </w:pPr>
      <w:r w:rsidRPr="007B4BB3">
        <w:rPr>
          <w:szCs w:val="24"/>
          <w:rtl/>
        </w:rPr>
        <w:t>קורא כרטיסים מותקן *</w:t>
      </w:r>
    </w:p>
    <w:p w14:paraId="70AA672E" w14:textId="77777777" w:rsidR="0083115D" w:rsidRPr="007B4BB3" w:rsidRDefault="0083115D" w:rsidP="007842A5">
      <w:pPr>
        <w:numPr>
          <w:ilvl w:val="1"/>
          <w:numId w:val="47"/>
        </w:numPr>
        <w:tabs>
          <w:tab w:val="left" w:pos="906"/>
        </w:tabs>
        <w:bidi/>
        <w:spacing w:line="360" w:lineRule="auto"/>
        <w:ind w:left="906" w:right="357" w:hanging="546"/>
        <w:contextualSpacing/>
        <w:rPr>
          <w:szCs w:val="24"/>
        </w:rPr>
      </w:pPr>
      <w:r w:rsidRPr="007B4BB3">
        <w:rPr>
          <w:szCs w:val="24"/>
          <w:rtl/>
        </w:rPr>
        <w:t>תוכנת גישה לכרטיס חכם מותקנת*</w:t>
      </w:r>
    </w:p>
    <w:p w14:paraId="54454220" w14:textId="77777777" w:rsidR="0083115D" w:rsidRPr="007B4BB3" w:rsidRDefault="0083115D" w:rsidP="007842A5">
      <w:pPr>
        <w:numPr>
          <w:ilvl w:val="1"/>
          <w:numId w:val="47"/>
        </w:numPr>
        <w:tabs>
          <w:tab w:val="left" w:pos="906"/>
        </w:tabs>
        <w:bidi/>
        <w:spacing w:line="360" w:lineRule="auto"/>
        <w:ind w:left="906" w:right="357" w:hanging="546"/>
        <w:contextualSpacing/>
        <w:rPr>
          <w:szCs w:val="24"/>
        </w:rPr>
      </w:pPr>
      <w:r w:rsidRPr="007B4BB3">
        <w:rPr>
          <w:szCs w:val="24"/>
          <w:rtl/>
        </w:rPr>
        <w:t>תכנת חתימה דיגיטלית (</w:t>
      </w:r>
      <w:r w:rsidRPr="007B4BB3">
        <w:rPr>
          <w:szCs w:val="24"/>
        </w:rPr>
        <w:t>Sign&amp;Verify</w:t>
      </w:r>
      <w:r w:rsidRPr="007B4BB3">
        <w:rPr>
          <w:szCs w:val="24"/>
          <w:rtl/>
        </w:rPr>
        <w:t xml:space="preserve">) מותקנת* </w:t>
      </w:r>
    </w:p>
    <w:p w14:paraId="0006AD8E" w14:textId="77777777" w:rsidR="0083115D" w:rsidRPr="007B4BB3" w:rsidRDefault="0083115D" w:rsidP="007842A5">
      <w:pPr>
        <w:numPr>
          <w:ilvl w:val="1"/>
          <w:numId w:val="47"/>
        </w:numPr>
        <w:tabs>
          <w:tab w:val="left" w:pos="765"/>
          <w:tab w:val="left" w:pos="906"/>
        </w:tabs>
        <w:bidi/>
        <w:spacing w:line="360" w:lineRule="auto"/>
        <w:ind w:right="357"/>
        <w:contextualSpacing/>
        <w:rPr>
          <w:szCs w:val="24"/>
          <w:rtl/>
        </w:rPr>
      </w:pPr>
      <w:r w:rsidRPr="007B4BB3">
        <w:rPr>
          <w:szCs w:val="24"/>
          <w:rtl/>
        </w:rPr>
        <w:t>לצורך השתלטות על תחנות העבודה של המשתמש יש להפעיל תוכנה בשם ,</w:t>
      </w:r>
      <w:r w:rsidRPr="007B4BB3">
        <w:rPr>
          <w:szCs w:val="24"/>
        </w:rPr>
        <w:t>NETVIEWER</w:t>
      </w:r>
      <w:r w:rsidRPr="007B4BB3">
        <w:rPr>
          <w:szCs w:val="24"/>
          <w:rtl/>
        </w:rPr>
        <w:t xml:space="preserve">  הפעלת התוכנה וההשתלטות תעשה בליווי התומך של מרכב"ה מאתר </w:t>
      </w:r>
      <w:r w:rsidRPr="007B4BB3">
        <w:rPr>
          <w:szCs w:val="24"/>
        </w:rPr>
        <w:t>GOV.IL</w:t>
      </w:r>
    </w:p>
    <w:p w14:paraId="1B3CD197" w14:textId="77777777" w:rsidR="0083115D" w:rsidRPr="007B4BB3" w:rsidRDefault="0083115D" w:rsidP="007842A5">
      <w:pPr>
        <w:tabs>
          <w:tab w:val="left" w:pos="906"/>
        </w:tabs>
        <w:bidi/>
        <w:spacing w:line="360" w:lineRule="auto"/>
        <w:ind w:left="360" w:right="357"/>
        <w:rPr>
          <w:szCs w:val="24"/>
        </w:rPr>
      </w:pPr>
      <w:r w:rsidRPr="007B4BB3">
        <w:rPr>
          <w:szCs w:val="24"/>
          <w:rtl/>
        </w:rPr>
        <w:t xml:space="preserve">*הנחיות להתקנת כרטיס חכם ותוכנת </w:t>
      </w:r>
      <w:r w:rsidRPr="007B4BB3">
        <w:rPr>
          <w:szCs w:val="24"/>
        </w:rPr>
        <w:t>Sign&amp;Verify</w:t>
      </w:r>
      <w:r w:rsidRPr="007B4BB3">
        <w:rPr>
          <w:szCs w:val="24"/>
          <w:rtl/>
        </w:rPr>
        <w:t xml:space="preserve"> ניתן למצוא בפורטל השירותים והמידע הממשלתי בכתובת </w:t>
      </w:r>
      <w:hyperlink r:id="rId18" w:history="1">
        <w:r w:rsidRPr="007842A5">
          <w:rPr>
            <w:color w:val="0000FF"/>
            <w:szCs w:val="24"/>
            <w:u w:val="single"/>
            <w:rtl/>
          </w:rPr>
          <w:t>קישור לפורטל השירותים והמידע הממשלתי</w:t>
        </w:r>
      </w:hyperlink>
      <w:r w:rsidRPr="007B4BB3">
        <w:rPr>
          <w:b/>
          <w:bCs/>
          <w:i/>
          <w:iCs/>
          <w:szCs w:val="24"/>
          <w:rtl/>
        </w:rPr>
        <w:t>)</w:t>
      </w:r>
      <w:r w:rsidRPr="007B4BB3">
        <w:rPr>
          <w:szCs w:val="24"/>
          <w:rtl/>
        </w:rPr>
        <w:t>.</w:t>
      </w:r>
    </w:p>
    <w:p w14:paraId="07415FC2" w14:textId="77777777" w:rsidR="0083115D" w:rsidRPr="007B4BB3" w:rsidRDefault="0083115D" w:rsidP="007842A5">
      <w:pPr>
        <w:bidi/>
        <w:spacing w:line="360" w:lineRule="auto"/>
        <w:ind w:right="360"/>
        <w:rPr>
          <w:szCs w:val="24"/>
          <w:rtl/>
        </w:rPr>
      </w:pPr>
      <w:r w:rsidRPr="007B4BB3">
        <w:rPr>
          <w:szCs w:val="24"/>
          <w:rtl/>
        </w:rPr>
        <w:br w:type="page"/>
      </w:r>
    </w:p>
    <w:p w14:paraId="720344AE" w14:textId="77777777" w:rsidR="0083115D" w:rsidRPr="007842A5" w:rsidRDefault="0083115D" w:rsidP="007842A5">
      <w:pPr>
        <w:bidi/>
        <w:spacing w:line="360" w:lineRule="auto"/>
        <w:ind w:right="360"/>
        <w:jc w:val="center"/>
        <w:rPr>
          <w:b/>
          <w:bCs/>
          <w:szCs w:val="24"/>
          <w:u w:val="single"/>
          <w:rtl/>
        </w:rPr>
      </w:pPr>
      <w:r w:rsidRPr="007842A5">
        <w:rPr>
          <w:b/>
          <w:bCs/>
          <w:szCs w:val="24"/>
          <w:u w:val="single"/>
          <w:rtl/>
        </w:rPr>
        <w:lastRenderedPageBreak/>
        <w:t>נספח ב' – הצהרת נציג המשתמש ואישור על סמכויות נציג המשתמש בפורטל הספקים הממשלתי</w:t>
      </w:r>
    </w:p>
    <w:p w14:paraId="026EB1B0" w14:textId="77777777" w:rsidR="0083115D" w:rsidRPr="007842A5" w:rsidRDefault="0083115D" w:rsidP="007842A5">
      <w:pPr>
        <w:bidi/>
        <w:spacing w:before="120" w:after="120" w:line="360" w:lineRule="auto"/>
        <w:ind w:right="360"/>
        <w:jc w:val="center"/>
        <w:rPr>
          <w:b/>
          <w:bCs/>
          <w:szCs w:val="24"/>
          <w:u w:val="single"/>
          <w:rtl/>
          <w:lang w:val="en-GB"/>
        </w:rPr>
      </w:pPr>
      <w:r w:rsidRPr="007842A5">
        <w:rPr>
          <w:b/>
          <w:bCs/>
          <w:szCs w:val="24"/>
          <w:u w:val="single"/>
          <w:rtl/>
          <w:lang w:val="en-GB"/>
        </w:rPr>
        <w:t>אל ממשלת ישראל, באמצעות החשב הכללי, משרד האוצר</w:t>
      </w:r>
    </w:p>
    <w:p w14:paraId="6BA364C2" w14:textId="77777777" w:rsidR="0083115D" w:rsidRPr="007842A5" w:rsidRDefault="0083115D" w:rsidP="007842A5">
      <w:pPr>
        <w:bidi/>
        <w:spacing w:line="360" w:lineRule="auto"/>
        <w:ind w:right="360"/>
        <w:rPr>
          <w:b/>
          <w:bCs/>
          <w:szCs w:val="24"/>
          <w:u w:val="single"/>
          <w:rtl/>
          <w:lang w:val="en-GB"/>
        </w:rPr>
      </w:pPr>
      <w:r w:rsidRPr="007842A5">
        <w:rPr>
          <w:szCs w:val="24"/>
          <w:rtl/>
          <w:lang w:val="en-GB"/>
        </w:rPr>
        <w:t>(מחק את המיותר)</w:t>
      </w:r>
    </w:p>
    <w:p w14:paraId="765D4CAE" w14:textId="77777777" w:rsidR="0083115D" w:rsidRPr="007842A5" w:rsidRDefault="0083115D" w:rsidP="007842A5">
      <w:pPr>
        <w:bidi/>
        <w:spacing w:line="360" w:lineRule="auto"/>
        <w:rPr>
          <w:szCs w:val="24"/>
          <w:lang w:val="en-GB" w:eastAsia="en-US"/>
        </w:rPr>
      </w:pPr>
      <w:r w:rsidRPr="007842A5">
        <w:rPr>
          <w:szCs w:val="24"/>
          <w:rtl/>
          <w:lang w:val="en-GB" w:eastAsia="en-US"/>
        </w:rPr>
        <w:t>אני/אנו הח"מ מודיע/ים בכך כי:</w:t>
      </w:r>
    </w:p>
    <w:p w14:paraId="745396AF" w14:textId="77777777" w:rsidR="0083115D" w:rsidRPr="007842A5" w:rsidRDefault="0083115D" w:rsidP="007842A5">
      <w:pPr>
        <w:numPr>
          <w:ilvl w:val="0"/>
          <w:numId w:val="45"/>
        </w:numPr>
        <w:bidi/>
        <w:spacing w:line="360" w:lineRule="auto"/>
        <w:ind w:right="360"/>
        <w:contextualSpacing/>
        <w:rPr>
          <w:szCs w:val="24"/>
          <w:lang w:val="en-GB" w:eastAsia="en-US"/>
        </w:rPr>
      </w:pPr>
      <w:r w:rsidRPr="007842A5">
        <w:rPr>
          <w:szCs w:val="24"/>
          <w:rtl/>
          <w:lang w:val="en-GB" w:eastAsia="en-US"/>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7842A5">
        <w:rPr>
          <w:szCs w:val="24"/>
          <w:rtl/>
          <w:lang w:eastAsia="en-US"/>
        </w:rPr>
        <w:t>.</w:t>
      </w:r>
    </w:p>
    <w:p w14:paraId="45C8B1EF" w14:textId="77777777" w:rsidR="0083115D" w:rsidRPr="007842A5" w:rsidRDefault="0083115D" w:rsidP="007842A5">
      <w:pPr>
        <w:numPr>
          <w:ilvl w:val="0"/>
          <w:numId w:val="45"/>
        </w:numPr>
        <w:bidi/>
        <w:spacing w:line="360" w:lineRule="auto"/>
        <w:ind w:right="360"/>
        <w:contextualSpacing/>
        <w:rPr>
          <w:szCs w:val="24"/>
          <w:lang w:val="en-GB" w:eastAsia="en-US"/>
        </w:rPr>
      </w:pPr>
      <w:r w:rsidRPr="007842A5">
        <w:rPr>
          <w:szCs w:val="24"/>
          <w:rtl/>
          <w:lang w:val="en-GB" w:eastAsia="en-US"/>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3F5EE921" w14:textId="77777777" w:rsidR="0083115D" w:rsidRPr="007842A5" w:rsidRDefault="0083115D" w:rsidP="007842A5">
      <w:pPr>
        <w:bidi/>
        <w:spacing w:line="360" w:lineRule="auto"/>
        <w:ind w:left="360"/>
        <w:rPr>
          <w:szCs w:val="24"/>
          <w:lang w:val="en-GB" w:eastAsia="en-US"/>
        </w:rPr>
      </w:pPr>
      <w:r w:rsidRPr="007842A5">
        <w:rPr>
          <w:szCs w:val="24"/>
          <w:rtl/>
          <w:lang w:val="en-GB" w:eastAsia="en-US"/>
        </w:rPr>
        <w:t>יובהר, כי על המשתמש חלה האחריות לוודא את קבלת הודעתו כאמור לעיל, וכי רק לאחר קבלת האישור מטעם החברה המנהלת, האמור יחזה להיות כנתקבל.</w:t>
      </w:r>
    </w:p>
    <w:p w14:paraId="37225F85" w14:textId="77777777" w:rsidR="0083115D" w:rsidRPr="007842A5" w:rsidRDefault="0083115D" w:rsidP="007842A5">
      <w:pPr>
        <w:numPr>
          <w:ilvl w:val="0"/>
          <w:numId w:val="45"/>
        </w:numPr>
        <w:bidi/>
        <w:spacing w:line="360" w:lineRule="auto"/>
        <w:ind w:right="360"/>
        <w:contextualSpacing/>
        <w:rPr>
          <w:szCs w:val="24"/>
          <w:lang w:val="en-GB" w:eastAsia="en-US"/>
        </w:rPr>
      </w:pPr>
      <w:r w:rsidRPr="007842A5">
        <w:rPr>
          <w:szCs w:val="24"/>
          <w:rtl/>
          <w:lang w:val="en-GB" w:eastAsia="en-US"/>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3CB74490" w14:textId="77777777" w:rsidR="0083115D" w:rsidRPr="007842A5" w:rsidRDefault="0083115D" w:rsidP="007842A5">
      <w:pPr>
        <w:numPr>
          <w:ilvl w:val="0"/>
          <w:numId w:val="45"/>
        </w:numPr>
        <w:bidi/>
        <w:spacing w:line="360" w:lineRule="auto"/>
        <w:ind w:right="360"/>
        <w:contextualSpacing/>
        <w:rPr>
          <w:szCs w:val="24"/>
          <w:lang w:val="en-GB" w:eastAsia="en-US"/>
        </w:rPr>
      </w:pPr>
      <w:r w:rsidRPr="007842A5">
        <w:rPr>
          <w:szCs w:val="24"/>
          <w:rtl/>
          <w:lang w:val="en-GB" w:eastAsia="en-US"/>
        </w:rPr>
        <w:t>הצהרה זאת באה בנוסף על ההתקשרות מול הגורם המאשר לצורך הנפקת תעודת חתימה אלקטרונית מאושרת.</w:t>
      </w:r>
    </w:p>
    <w:p w14:paraId="5DCE1A95" w14:textId="77777777" w:rsidR="0083115D" w:rsidRPr="007842A5" w:rsidRDefault="0083115D" w:rsidP="007842A5">
      <w:pPr>
        <w:numPr>
          <w:ilvl w:val="0"/>
          <w:numId w:val="45"/>
        </w:numPr>
        <w:bidi/>
        <w:spacing w:line="360" w:lineRule="auto"/>
        <w:ind w:right="360"/>
        <w:contextualSpacing/>
        <w:rPr>
          <w:szCs w:val="24"/>
          <w:lang w:val="en-GB" w:eastAsia="en-US"/>
        </w:rPr>
      </w:pPr>
      <w:r w:rsidRPr="007842A5">
        <w:rPr>
          <w:szCs w:val="24"/>
          <w:rtl/>
          <w:lang w:val="en-GB" w:eastAsia="en-US"/>
        </w:rPr>
        <w:t>פרטי נציג המשתמש הינם כלהלן:</w:t>
      </w:r>
    </w:p>
    <w:p w14:paraId="46DEB0E7" w14:textId="77777777" w:rsidR="0083115D" w:rsidRPr="007842A5" w:rsidRDefault="0083115D" w:rsidP="007842A5">
      <w:pPr>
        <w:numPr>
          <w:ilvl w:val="1"/>
          <w:numId w:val="45"/>
        </w:numPr>
        <w:bidi/>
        <w:spacing w:line="360" w:lineRule="auto"/>
        <w:ind w:right="360"/>
        <w:contextualSpacing/>
        <w:rPr>
          <w:szCs w:val="24"/>
          <w:lang w:val="en-GB" w:eastAsia="en-US"/>
        </w:rPr>
      </w:pPr>
      <w:r w:rsidRPr="007842A5">
        <w:rPr>
          <w:szCs w:val="24"/>
          <w:rtl/>
          <w:lang w:val="en-GB" w:eastAsia="en-US"/>
        </w:rPr>
        <w:t>שם מלא ...............................</w:t>
      </w:r>
    </w:p>
    <w:p w14:paraId="68356189" w14:textId="77777777" w:rsidR="0083115D" w:rsidRPr="007842A5" w:rsidRDefault="0083115D" w:rsidP="007842A5">
      <w:pPr>
        <w:numPr>
          <w:ilvl w:val="1"/>
          <w:numId w:val="45"/>
        </w:numPr>
        <w:bidi/>
        <w:spacing w:line="360" w:lineRule="auto"/>
        <w:ind w:right="360"/>
        <w:contextualSpacing/>
        <w:rPr>
          <w:szCs w:val="24"/>
          <w:lang w:val="en-GB" w:eastAsia="en-US"/>
        </w:rPr>
      </w:pPr>
      <w:r w:rsidRPr="007842A5">
        <w:rPr>
          <w:szCs w:val="24"/>
          <w:rtl/>
          <w:lang w:val="en-GB" w:eastAsia="en-US"/>
        </w:rPr>
        <w:t>כתובת מלאה .....................................................</w:t>
      </w:r>
    </w:p>
    <w:p w14:paraId="62EBB9E1" w14:textId="77777777" w:rsidR="0083115D" w:rsidRPr="007842A5" w:rsidRDefault="0083115D" w:rsidP="007842A5">
      <w:pPr>
        <w:numPr>
          <w:ilvl w:val="1"/>
          <w:numId w:val="45"/>
        </w:numPr>
        <w:bidi/>
        <w:spacing w:line="360" w:lineRule="auto"/>
        <w:ind w:right="360"/>
        <w:contextualSpacing/>
        <w:rPr>
          <w:szCs w:val="24"/>
          <w:lang w:val="en-GB" w:eastAsia="en-US"/>
        </w:rPr>
      </w:pPr>
      <w:r w:rsidRPr="007842A5">
        <w:rPr>
          <w:szCs w:val="24"/>
          <w:rtl/>
          <w:lang w:val="en-GB" w:eastAsia="en-US"/>
        </w:rPr>
        <w:t>ת.ז. ................................</w:t>
      </w:r>
    </w:p>
    <w:p w14:paraId="0846E946" w14:textId="77777777" w:rsidR="0083115D" w:rsidRPr="007842A5" w:rsidRDefault="0083115D" w:rsidP="007842A5">
      <w:pPr>
        <w:numPr>
          <w:ilvl w:val="1"/>
          <w:numId w:val="45"/>
        </w:numPr>
        <w:bidi/>
        <w:spacing w:line="360" w:lineRule="auto"/>
        <w:ind w:right="360"/>
        <w:contextualSpacing/>
        <w:rPr>
          <w:szCs w:val="24"/>
          <w:lang w:val="en-GB" w:eastAsia="en-US"/>
        </w:rPr>
      </w:pPr>
      <w:r w:rsidRPr="007842A5">
        <w:rPr>
          <w:szCs w:val="24"/>
          <w:rtl/>
          <w:lang w:val="en-GB" w:eastAsia="en-US"/>
        </w:rPr>
        <w:t>תפקיד אצל המשתמש .................................</w:t>
      </w:r>
    </w:p>
    <w:p w14:paraId="236FD190" w14:textId="77777777" w:rsidR="0083115D" w:rsidRPr="007842A5" w:rsidRDefault="0083115D" w:rsidP="007842A5">
      <w:pPr>
        <w:numPr>
          <w:ilvl w:val="1"/>
          <w:numId w:val="45"/>
        </w:numPr>
        <w:bidi/>
        <w:spacing w:line="360" w:lineRule="auto"/>
        <w:ind w:right="360"/>
        <w:contextualSpacing/>
        <w:rPr>
          <w:szCs w:val="24"/>
          <w:lang w:val="en-GB" w:eastAsia="en-US"/>
        </w:rPr>
      </w:pPr>
      <w:r w:rsidRPr="007842A5">
        <w:rPr>
          <w:szCs w:val="24"/>
          <w:rtl/>
          <w:lang w:val="en-GB" w:eastAsia="en-US"/>
        </w:rPr>
        <w:t>מספר טלפון בעבודה ..........................</w:t>
      </w:r>
    </w:p>
    <w:p w14:paraId="13C73E75" w14:textId="77777777" w:rsidR="0083115D" w:rsidRPr="007842A5" w:rsidRDefault="0083115D" w:rsidP="007842A5">
      <w:pPr>
        <w:numPr>
          <w:ilvl w:val="1"/>
          <w:numId w:val="45"/>
        </w:numPr>
        <w:bidi/>
        <w:spacing w:line="360" w:lineRule="auto"/>
        <w:ind w:right="360"/>
        <w:contextualSpacing/>
        <w:rPr>
          <w:szCs w:val="24"/>
          <w:lang w:val="en-GB" w:eastAsia="en-US"/>
        </w:rPr>
      </w:pPr>
      <w:r w:rsidRPr="007842A5">
        <w:rPr>
          <w:szCs w:val="24"/>
          <w:rtl/>
          <w:lang w:val="en-GB" w:eastAsia="en-US"/>
        </w:rPr>
        <w:t>מספר טלפון בבית ..............................</w:t>
      </w:r>
    </w:p>
    <w:p w14:paraId="5DB3CA5F" w14:textId="77777777" w:rsidR="0083115D" w:rsidRPr="007842A5" w:rsidRDefault="0083115D" w:rsidP="007842A5">
      <w:pPr>
        <w:numPr>
          <w:ilvl w:val="1"/>
          <w:numId w:val="45"/>
        </w:numPr>
        <w:bidi/>
        <w:spacing w:line="360" w:lineRule="auto"/>
        <w:ind w:right="360"/>
        <w:contextualSpacing/>
        <w:rPr>
          <w:szCs w:val="24"/>
          <w:lang w:val="en-GB" w:eastAsia="en-US"/>
        </w:rPr>
      </w:pPr>
      <w:r w:rsidRPr="007842A5">
        <w:rPr>
          <w:szCs w:val="24"/>
          <w:rtl/>
          <w:lang w:val="en-GB" w:eastAsia="en-US"/>
        </w:rPr>
        <w:t>מספר טלפון נייד ................................</w:t>
      </w:r>
    </w:p>
    <w:p w14:paraId="55677D5F" w14:textId="77777777" w:rsidR="0083115D" w:rsidRPr="007842A5" w:rsidRDefault="0083115D" w:rsidP="007842A5">
      <w:pPr>
        <w:numPr>
          <w:ilvl w:val="1"/>
          <w:numId w:val="45"/>
        </w:numPr>
        <w:bidi/>
        <w:spacing w:line="360" w:lineRule="auto"/>
        <w:ind w:right="360"/>
        <w:contextualSpacing/>
        <w:rPr>
          <w:szCs w:val="24"/>
          <w:lang w:val="en-GB" w:eastAsia="en-US"/>
        </w:rPr>
      </w:pPr>
      <w:r w:rsidRPr="007842A5">
        <w:rPr>
          <w:szCs w:val="24"/>
          <w:rtl/>
          <w:lang w:val="en-GB" w:eastAsia="en-US"/>
        </w:rPr>
        <w:t>כתובת דואר אלקטרוני ........................</w:t>
      </w:r>
    </w:p>
    <w:p w14:paraId="7E417DB3" w14:textId="77777777" w:rsidR="0083115D" w:rsidRPr="007842A5" w:rsidRDefault="0083115D" w:rsidP="007842A5">
      <w:pPr>
        <w:bidi/>
        <w:spacing w:line="360" w:lineRule="auto"/>
        <w:ind w:left="1080"/>
        <w:rPr>
          <w:szCs w:val="24"/>
          <w:rtl/>
          <w:lang w:val="en-GB" w:eastAsia="en-US"/>
        </w:rPr>
      </w:pPr>
    </w:p>
    <w:p w14:paraId="31803437" w14:textId="77777777" w:rsidR="0083115D" w:rsidRPr="007842A5" w:rsidRDefault="0083115D" w:rsidP="007842A5">
      <w:pPr>
        <w:bidi/>
        <w:spacing w:line="360" w:lineRule="auto"/>
        <w:rPr>
          <w:szCs w:val="24"/>
          <w:rtl/>
          <w:lang w:val="en-GB" w:eastAsia="en-US"/>
        </w:rPr>
      </w:pPr>
      <w:r w:rsidRPr="007842A5">
        <w:rPr>
          <w:szCs w:val="24"/>
          <w:rtl/>
          <w:lang w:val="en-GB" w:eastAsia="en-US"/>
        </w:rPr>
        <w:t>חתימה/ות של מורשה/מורשי חתימה מטעם הקבלן וחותמת של המשתמש:</w:t>
      </w:r>
    </w:p>
    <w:p w14:paraId="1E5FE2F2" w14:textId="77777777" w:rsidR="0083115D" w:rsidRPr="007842A5" w:rsidRDefault="0083115D" w:rsidP="007842A5">
      <w:pPr>
        <w:bidi/>
        <w:spacing w:line="360" w:lineRule="auto"/>
        <w:rPr>
          <w:szCs w:val="24"/>
          <w:rtl/>
          <w:lang w:val="en-GB" w:eastAsia="en-US"/>
        </w:rPr>
      </w:pPr>
    </w:p>
    <w:p w14:paraId="5F9223E5" w14:textId="77777777" w:rsidR="0083115D" w:rsidRPr="007842A5" w:rsidRDefault="0083115D" w:rsidP="007842A5">
      <w:pPr>
        <w:bidi/>
        <w:spacing w:line="360" w:lineRule="auto"/>
        <w:rPr>
          <w:szCs w:val="24"/>
          <w:rtl/>
          <w:lang w:val="en-GB" w:eastAsia="en-US"/>
        </w:rPr>
      </w:pPr>
      <w:r w:rsidRPr="007842A5">
        <w:rPr>
          <w:szCs w:val="24"/>
          <w:rtl/>
          <w:lang w:val="en-GB" w:eastAsia="en-US"/>
        </w:rPr>
        <w:t>................................................</w:t>
      </w:r>
      <w:r w:rsidRPr="007842A5">
        <w:rPr>
          <w:szCs w:val="24"/>
          <w:rtl/>
          <w:lang w:val="en-GB" w:eastAsia="en-US"/>
        </w:rPr>
        <w:tab/>
      </w:r>
      <w:r w:rsidRPr="007842A5">
        <w:rPr>
          <w:szCs w:val="24"/>
          <w:rtl/>
          <w:lang w:val="en-GB" w:eastAsia="en-US"/>
        </w:rPr>
        <w:tab/>
        <w:t>.............................................................</w:t>
      </w:r>
    </w:p>
    <w:p w14:paraId="0477FB0F" w14:textId="77777777" w:rsidR="0083115D" w:rsidRPr="007842A5" w:rsidRDefault="0083115D" w:rsidP="007842A5">
      <w:pPr>
        <w:bidi/>
        <w:spacing w:line="360" w:lineRule="auto"/>
        <w:rPr>
          <w:szCs w:val="24"/>
          <w:rtl/>
          <w:lang w:val="en-GB" w:eastAsia="en-US"/>
        </w:rPr>
      </w:pPr>
    </w:p>
    <w:p w14:paraId="09E73363" w14:textId="77777777" w:rsidR="0083115D" w:rsidRPr="007842A5" w:rsidRDefault="0083115D" w:rsidP="007842A5">
      <w:pPr>
        <w:bidi/>
        <w:spacing w:line="360" w:lineRule="auto"/>
        <w:rPr>
          <w:szCs w:val="24"/>
          <w:rtl/>
          <w:lang w:val="en-GB" w:eastAsia="en-US"/>
        </w:rPr>
      </w:pPr>
      <w:r w:rsidRPr="007842A5">
        <w:rPr>
          <w:szCs w:val="24"/>
          <w:rtl/>
          <w:lang w:val="en-GB" w:eastAsia="en-US"/>
        </w:rPr>
        <w:lastRenderedPageBreak/>
        <w:t>שם מלא:  ..............................</w:t>
      </w:r>
      <w:r w:rsidRPr="007842A5">
        <w:rPr>
          <w:szCs w:val="24"/>
          <w:rtl/>
          <w:lang w:val="en-GB" w:eastAsia="en-US"/>
        </w:rPr>
        <w:tab/>
      </w:r>
      <w:r w:rsidRPr="007842A5">
        <w:rPr>
          <w:szCs w:val="24"/>
          <w:rtl/>
          <w:lang w:val="en-GB" w:eastAsia="en-US"/>
        </w:rPr>
        <w:tab/>
      </w:r>
      <w:r w:rsidRPr="007842A5">
        <w:rPr>
          <w:szCs w:val="24"/>
          <w:rtl/>
          <w:lang w:val="en-GB" w:eastAsia="en-US"/>
        </w:rPr>
        <w:tab/>
        <w:t>שם מלא: ..............................</w:t>
      </w:r>
    </w:p>
    <w:p w14:paraId="05AB14A4" w14:textId="77777777" w:rsidR="0083115D" w:rsidRPr="007842A5" w:rsidRDefault="0083115D" w:rsidP="007842A5">
      <w:pPr>
        <w:bidi/>
        <w:spacing w:line="360" w:lineRule="auto"/>
        <w:rPr>
          <w:szCs w:val="24"/>
          <w:rtl/>
          <w:lang w:val="en-GB" w:eastAsia="en-US"/>
        </w:rPr>
      </w:pPr>
    </w:p>
    <w:p w14:paraId="0F43897C" w14:textId="77777777" w:rsidR="0083115D" w:rsidRPr="007842A5" w:rsidRDefault="0083115D" w:rsidP="007842A5">
      <w:pPr>
        <w:bidi/>
        <w:spacing w:line="360" w:lineRule="auto"/>
        <w:rPr>
          <w:szCs w:val="24"/>
          <w:rtl/>
          <w:lang w:val="en-GB" w:eastAsia="en-US"/>
        </w:rPr>
      </w:pPr>
      <w:r w:rsidRPr="007842A5">
        <w:rPr>
          <w:szCs w:val="24"/>
          <w:rtl/>
          <w:lang w:val="en-GB" w:eastAsia="en-US"/>
        </w:rPr>
        <w:t>ת.ז./ח.פ.:  ...........................</w:t>
      </w:r>
      <w:r w:rsidRPr="007842A5">
        <w:rPr>
          <w:szCs w:val="24"/>
          <w:rtl/>
          <w:lang w:val="en-GB" w:eastAsia="en-US"/>
        </w:rPr>
        <w:tab/>
      </w:r>
      <w:r w:rsidRPr="007842A5">
        <w:rPr>
          <w:szCs w:val="24"/>
          <w:rtl/>
          <w:lang w:val="en-GB" w:eastAsia="en-US"/>
        </w:rPr>
        <w:tab/>
      </w:r>
      <w:r w:rsidRPr="007842A5">
        <w:rPr>
          <w:szCs w:val="24"/>
          <w:rtl/>
          <w:lang w:val="en-GB" w:eastAsia="en-US"/>
        </w:rPr>
        <w:tab/>
        <w:t>ת.ז./ח.פ.: ...........................</w:t>
      </w:r>
    </w:p>
    <w:p w14:paraId="2CFE0C7A" w14:textId="77777777" w:rsidR="0083115D" w:rsidRPr="007842A5" w:rsidRDefault="0083115D" w:rsidP="007842A5">
      <w:pPr>
        <w:bidi/>
        <w:spacing w:line="360" w:lineRule="auto"/>
        <w:rPr>
          <w:szCs w:val="24"/>
          <w:rtl/>
          <w:lang w:val="en-GB" w:eastAsia="en-US"/>
        </w:rPr>
      </w:pPr>
    </w:p>
    <w:p w14:paraId="2931612A" w14:textId="77777777" w:rsidR="0083115D" w:rsidRPr="007842A5" w:rsidRDefault="0083115D" w:rsidP="007842A5">
      <w:pPr>
        <w:bidi/>
        <w:spacing w:line="360" w:lineRule="auto"/>
        <w:rPr>
          <w:szCs w:val="24"/>
          <w:rtl/>
          <w:lang w:val="en-GB" w:eastAsia="en-US"/>
        </w:rPr>
      </w:pPr>
      <w:r w:rsidRPr="007842A5">
        <w:rPr>
          <w:szCs w:val="24"/>
          <w:rtl/>
          <w:lang w:val="en-GB" w:eastAsia="en-US"/>
        </w:rPr>
        <w:t>כתובת:  ..............................</w:t>
      </w:r>
      <w:r w:rsidRPr="007842A5">
        <w:rPr>
          <w:szCs w:val="24"/>
          <w:rtl/>
          <w:lang w:val="en-GB" w:eastAsia="en-US"/>
        </w:rPr>
        <w:tab/>
      </w:r>
      <w:r w:rsidRPr="007842A5">
        <w:rPr>
          <w:szCs w:val="24"/>
          <w:rtl/>
          <w:lang w:val="en-GB" w:eastAsia="en-US"/>
        </w:rPr>
        <w:tab/>
      </w:r>
      <w:r w:rsidRPr="007842A5">
        <w:rPr>
          <w:szCs w:val="24"/>
          <w:rtl/>
          <w:lang w:val="en-GB" w:eastAsia="en-US"/>
        </w:rPr>
        <w:tab/>
        <w:t>כתובת:  ..............................</w:t>
      </w:r>
    </w:p>
    <w:p w14:paraId="66694E9D" w14:textId="7AC1EF5D" w:rsidR="0083115D" w:rsidRPr="007842A5" w:rsidRDefault="0083115D" w:rsidP="007842A5">
      <w:pPr>
        <w:bidi/>
        <w:rPr>
          <w:szCs w:val="24"/>
          <w:rtl/>
          <w:lang w:val="en-GB" w:eastAsia="en-US"/>
        </w:rPr>
      </w:pPr>
      <w:r w:rsidRPr="007842A5">
        <w:rPr>
          <w:szCs w:val="24"/>
          <w:rtl/>
          <w:lang w:val="en-GB" w:eastAsia="en-US"/>
        </w:rPr>
        <w:t>______________________________________________________________</w:t>
      </w:r>
    </w:p>
    <w:p w14:paraId="70F9CC60" w14:textId="77777777" w:rsidR="0083115D" w:rsidRPr="007842A5" w:rsidRDefault="0083115D" w:rsidP="007842A5">
      <w:pPr>
        <w:bidi/>
        <w:rPr>
          <w:szCs w:val="24"/>
          <w:rtl/>
          <w:lang w:val="en-GB" w:eastAsia="en-US"/>
        </w:rPr>
      </w:pPr>
      <w:r w:rsidRPr="007842A5">
        <w:rPr>
          <w:szCs w:val="24"/>
          <w:rtl/>
          <w:lang w:val="en-GB" w:eastAsia="en-US"/>
        </w:rPr>
        <w:t>למילוי ע"י עו"ד או רו"ח (מחק את המיותר)</w:t>
      </w:r>
    </w:p>
    <w:p w14:paraId="3A227BEE" w14:textId="77777777" w:rsidR="0083115D" w:rsidRPr="007842A5" w:rsidRDefault="0083115D" w:rsidP="007842A5">
      <w:pPr>
        <w:bidi/>
        <w:rPr>
          <w:szCs w:val="24"/>
          <w:rtl/>
          <w:lang w:val="en-GB" w:eastAsia="en-US"/>
        </w:rPr>
      </w:pPr>
    </w:p>
    <w:p w14:paraId="57F93971" w14:textId="77777777" w:rsidR="0083115D" w:rsidRPr="007842A5" w:rsidRDefault="0083115D" w:rsidP="007842A5">
      <w:pPr>
        <w:bidi/>
        <w:spacing w:line="360" w:lineRule="auto"/>
        <w:rPr>
          <w:szCs w:val="24"/>
          <w:rtl/>
          <w:lang w:val="en-GB" w:eastAsia="en-US"/>
        </w:rPr>
      </w:pPr>
      <w:r w:rsidRPr="007842A5">
        <w:rPr>
          <w:szCs w:val="24"/>
          <w:rtl/>
          <w:lang w:val="en-GB" w:eastAsia="en-US"/>
        </w:rPr>
        <w:t xml:space="preserve">אני הח"מ, </w:t>
      </w:r>
      <w:r w:rsidRPr="007842A5">
        <w:rPr>
          <w:szCs w:val="24"/>
          <w:rtl/>
          <w:lang w:eastAsia="en-US"/>
        </w:rPr>
        <w:t>יועצו המשפטי/רו"ח של התאגיד</w:t>
      </w:r>
      <w:r w:rsidRPr="007842A5">
        <w:rPr>
          <w:szCs w:val="24"/>
          <w:rtl/>
          <w:lang w:val="en-GB" w:eastAsia="en-US"/>
        </w:rPr>
        <w:t>, מאשר בזאת כי:</w:t>
      </w:r>
    </w:p>
    <w:p w14:paraId="0F1D980B" w14:textId="77777777" w:rsidR="0083115D" w:rsidRPr="007842A5" w:rsidRDefault="0083115D" w:rsidP="007842A5">
      <w:pPr>
        <w:bidi/>
        <w:spacing w:line="360" w:lineRule="auto"/>
        <w:rPr>
          <w:szCs w:val="24"/>
          <w:rtl/>
          <w:lang w:val="en-GB" w:eastAsia="en-US"/>
        </w:rPr>
      </w:pPr>
    </w:p>
    <w:p w14:paraId="7D5E985D" w14:textId="77777777" w:rsidR="0083115D" w:rsidRPr="007842A5" w:rsidRDefault="0083115D" w:rsidP="007842A5">
      <w:pPr>
        <w:numPr>
          <w:ilvl w:val="0"/>
          <w:numId w:val="46"/>
        </w:numPr>
        <w:bidi/>
        <w:spacing w:line="360" w:lineRule="auto"/>
        <w:ind w:right="360"/>
        <w:contextualSpacing/>
        <w:rPr>
          <w:szCs w:val="24"/>
          <w:lang w:val="en-GB" w:eastAsia="en-US"/>
        </w:rPr>
      </w:pPr>
      <w:r w:rsidRPr="007842A5">
        <w:rPr>
          <w:szCs w:val="24"/>
          <w:rtl/>
          <w:lang w:val="en-GB" w:eastAsia="en-US"/>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7842A5">
        <w:rPr>
          <w:szCs w:val="24"/>
          <w:rtl/>
          <w:lang w:eastAsia="en-US"/>
        </w:rPr>
        <w:t>לפי החלטות המשתמש ומסמכי היסוד שלו.</w:t>
      </w:r>
    </w:p>
    <w:p w14:paraId="310814BB" w14:textId="77777777" w:rsidR="0083115D" w:rsidRPr="007842A5" w:rsidRDefault="0083115D" w:rsidP="007842A5">
      <w:pPr>
        <w:bidi/>
        <w:spacing w:line="360" w:lineRule="auto"/>
        <w:ind w:left="26"/>
        <w:rPr>
          <w:szCs w:val="24"/>
          <w:lang w:val="en-GB" w:eastAsia="en-US"/>
        </w:rPr>
      </w:pPr>
    </w:p>
    <w:p w14:paraId="1E1027D2" w14:textId="77777777" w:rsidR="0083115D" w:rsidRPr="007842A5" w:rsidRDefault="0083115D" w:rsidP="007842A5">
      <w:pPr>
        <w:numPr>
          <w:ilvl w:val="0"/>
          <w:numId w:val="46"/>
        </w:numPr>
        <w:bidi/>
        <w:spacing w:line="360" w:lineRule="auto"/>
        <w:ind w:right="360"/>
        <w:contextualSpacing/>
        <w:rPr>
          <w:szCs w:val="24"/>
          <w:lang w:eastAsia="en-US"/>
        </w:rPr>
      </w:pPr>
      <w:r w:rsidRPr="007842A5">
        <w:rPr>
          <w:szCs w:val="24"/>
          <w:rtl/>
          <w:lang w:eastAsia="en-US"/>
        </w:rPr>
        <w:t xml:space="preserve"> נציג המשתמש מוסמך ומורשה לפי החלטות המשתמש /ומסמכי היסוד שלו וההצהרה הנ"ל:</w:t>
      </w:r>
    </w:p>
    <w:p w14:paraId="6CD46D9E" w14:textId="77777777" w:rsidR="0083115D" w:rsidRPr="007842A5" w:rsidRDefault="0083115D" w:rsidP="007842A5">
      <w:pPr>
        <w:bidi/>
        <w:spacing w:line="360" w:lineRule="auto"/>
        <w:rPr>
          <w:szCs w:val="24"/>
          <w:rtl/>
          <w:lang w:eastAsia="en-US"/>
        </w:rPr>
      </w:pPr>
    </w:p>
    <w:p w14:paraId="2C7E276F" w14:textId="77777777" w:rsidR="0083115D" w:rsidRPr="007842A5" w:rsidRDefault="0083115D" w:rsidP="007842A5">
      <w:pPr>
        <w:numPr>
          <w:ilvl w:val="1"/>
          <w:numId w:val="46"/>
        </w:numPr>
        <w:bidi/>
        <w:spacing w:line="360" w:lineRule="auto"/>
        <w:ind w:right="360"/>
        <w:contextualSpacing/>
        <w:rPr>
          <w:szCs w:val="24"/>
          <w:lang w:eastAsia="en-US"/>
        </w:rPr>
      </w:pPr>
      <w:r w:rsidRPr="007842A5">
        <w:rPr>
          <w:szCs w:val="24"/>
          <w:rtl/>
          <w:lang w:eastAsia="en-US"/>
        </w:rPr>
        <w:t>להגיש גורם המאשר בשם המשתמש בקשה להנפקת תעודה אלקטרונית, כמשמעה בחוק חתימה אלקטרונית, התשס"א – 2001 (להלן: "התעודה האלקטרונית").</w:t>
      </w:r>
    </w:p>
    <w:p w14:paraId="7EBB897D" w14:textId="77777777" w:rsidR="0083115D" w:rsidRPr="007842A5" w:rsidRDefault="0083115D" w:rsidP="007842A5">
      <w:pPr>
        <w:bidi/>
        <w:spacing w:line="360" w:lineRule="auto"/>
        <w:rPr>
          <w:szCs w:val="24"/>
          <w:rtl/>
          <w:lang w:eastAsia="en-US"/>
        </w:rPr>
      </w:pPr>
    </w:p>
    <w:p w14:paraId="7B967B24" w14:textId="77777777" w:rsidR="0083115D" w:rsidRPr="007842A5" w:rsidRDefault="0083115D" w:rsidP="007842A5">
      <w:pPr>
        <w:numPr>
          <w:ilvl w:val="1"/>
          <w:numId w:val="46"/>
        </w:numPr>
        <w:bidi/>
        <w:spacing w:line="360" w:lineRule="auto"/>
        <w:ind w:right="360"/>
        <w:contextualSpacing/>
        <w:rPr>
          <w:szCs w:val="24"/>
          <w:lang w:eastAsia="en-US"/>
        </w:rPr>
      </w:pPr>
      <w:r w:rsidRPr="007842A5">
        <w:rPr>
          <w:szCs w:val="24"/>
          <w:rtl/>
          <w:lang w:eastAsia="en-US"/>
        </w:rPr>
        <w:t>כי התעודה האלקטרונית של המשתמש תונפק על שמו של נציג המשתמש ועבורו.</w:t>
      </w:r>
    </w:p>
    <w:p w14:paraId="56FF0226" w14:textId="77777777" w:rsidR="0083115D" w:rsidRPr="007842A5" w:rsidRDefault="0083115D" w:rsidP="007842A5">
      <w:pPr>
        <w:bidi/>
        <w:spacing w:line="360" w:lineRule="auto"/>
        <w:rPr>
          <w:szCs w:val="24"/>
          <w:rtl/>
          <w:lang w:eastAsia="en-US"/>
        </w:rPr>
      </w:pPr>
    </w:p>
    <w:p w14:paraId="10023F34" w14:textId="77777777" w:rsidR="0083115D" w:rsidRPr="007842A5" w:rsidRDefault="0083115D" w:rsidP="007842A5">
      <w:pPr>
        <w:numPr>
          <w:ilvl w:val="1"/>
          <w:numId w:val="46"/>
        </w:numPr>
        <w:bidi/>
        <w:spacing w:line="360" w:lineRule="auto"/>
        <w:ind w:right="360"/>
        <w:contextualSpacing/>
        <w:rPr>
          <w:szCs w:val="24"/>
          <w:lang w:eastAsia="en-US"/>
        </w:rPr>
      </w:pPr>
      <w:r w:rsidRPr="007842A5">
        <w:rPr>
          <w:szCs w:val="24"/>
          <w:rtl/>
          <w:lang w:eastAsia="en-US"/>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413F67BC" w14:textId="77777777" w:rsidR="0083115D" w:rsidRPr="007842A5" w:rsidRDefault="0083115D" w:rsidP="007842A5">
      <w:pPr>
        <w:bidi/>
        <w:spacing w:line="360" w:lineRule="auto"/>
        <w:ind w:left="26"/>
        <w:rPr>
          <w:szCs w:val="24"/>
          <w:rtl/>
          <w:lang w:val="en-GB" w:eastAsia="en-US"/>
        </w:rPr>
      </w:pPr>
    </w:p>
    <w:p w14:paraId="387B79D4" w14:textId="77777777" w:rsidR="0083115D" w:rsidRPr="007842A5" w:rsidRDefault="0083115D" w:rsidP="007842A5">
      <w:pPr>
        <w:bidi/>
        <w:spacing w:line="360" w:lineRule="auto"/>
        <w:rPr>
          <w:szCs w:val="24"/>
          <w:rtl/>
          <w:lang w:val="en-GB" w:eastAsia="en-US"/>
        </w:rPr>
      </w:pPr>
    </w:p>
    <w:p w14:paraId="73FD8E62" w14:textId="77777777" w:rsidR="0083115D" w:rsidRPr="007842A5" w:rsidRDefault="0083115D" w:rsidP="007842A5">
      <w:pPr>
        <w:bidi/>
        <w:spacing w:line="360" w:lineRule="auto"/>
        <w:rPr>
          <w:szCs w:val="24"/>
          <w:rtl/>
          <w:lang w:val="en-GB" w:eastAsia="en-US"/>
        </w:rPr>
      </w:pPr>
      <w:r w:rsidRPr="007842A5">
        <w:rPr>
          <w:szCs w:val="24"/>
          <w:rtl/>
          <w:lang w:val="en-GB" w:eastAsia="en-US"/>
        </w:rPr>
        <w:t>חתימה ..............................</w:t>
      </w:r>
    </w:p>
    <w:p w14:paraId="614C33AB" w14:textId="77777777" w:rsidR="0083115D" w:rsidRPr="007842A5" w:rsidRDefault="0083115D" w:rsidP="007842A5">
      <w:pPr>
        <w:bidi/>
        <w:spacing w:line="360" w:lineRule="auto"/>
        <w:rPr>
          <w:szCs w:val="24"/>
          <w:rtl/>
          <w:lang w:val="en-GB" w:eastAsia="en-US"/>
        </w:rPr>
      </w:pPr>
    </w:p>
    <w:p w14:paraId="436720E1" w14:textId="77777777" w:rsidR="0083115D" w:rsidRPr="007842A5" w:rsidRDefault="0083115D" w:rsidP="007842A5">
      <w:pPr>
        <w:bidi/>
        <w:spacing w:line="360" w:lineRule="auto"/>
        <w:rPr>
          <w:szCs w:val="24"/>
          <w:rtl/>
          <w:lang w:val="en-GB" w:eastAsia="en-US"/>
        </w:rPr>
      </w:pPr>
      <w:r w:rsidRPr="007842A5">
        <w:rPr>
          <w:szCs w:val="24"/>
          <w:rtl/>
          <w:lang w:val="en-GB" w:eastAsia="en-US"/>
        </w:rPr>
        <w:t>חותמת .............................</w:t>
      </w:r>
    </w:p>
    <w:p w14:paraId="666537F2" w14:textId="77777777" w:rsidR="0083115D" w:rsidRPr="007842A5" w:rsidRDefault="0083115D" w:rsidP="007842A5">
      <w:pPr>
        <w:bidi/>
        <w:spacing w:line="360" w:lineRule="auto"/>
        <w:rPr>
          <w:szCs w:val="24"/>
          <w:rtl/>
          <w:lang w:val="en-GB" w:eastAsia="en-US"/>
        </w:rPr>
      </w:pPr>
    </w:p>
    <w:p w14:paraId="54202172" w14:textId="77777777" w:rsidR="0083115D" w:rsidRPr="007842A5" w:rsidRDefault="0083115D" w:rsidP="007842A5">
      <w:pPr>
        <w:bidi/>
        <w:spacing w:line="360" w:lineRule="auto"/>
        <w:rPr>
          <w:szCs w:val="24"/>
          <w:rtl/>
          <w:lang w:val="en-GB" w:eastAsia="en-US"/>
        </w:rPr>
      </w:pPr>
      <w:r w:rsidRPr="007842A5">
        <w:rPr>
          <w:szCs w:val="24"/>
          <w:rtl/>
          <w:lang w:val="en-GB" w:eastAsia="en-US"/>
        </w:rPr>
        <w:t>מספר רשיון ......................</w:t>
      </w:r>
    </w:p>
    <w:p w14:paraId="6FAFE6C8" w14:textId="77777777" w:rsidR="0083115D" w:rsidRPr="007842A5" w:rsidRDefault="0083115D" w:rsidP="007842A5">
      <w:pPr>
        <w:bidi/>
        <w:spacing w:line="360" w:lineRule="auto"/>
        <w:rPr>
          <w:szCs w:val="24"/>
          <w:rtl/>
          <w:lang w:val="en-GB" w:eastAsia="en-US"/>
        </w:rPr>
      </w:pPr>
      <w:r w:rsidRPr="007842A5">
        <w:rPr>
          <w:szCs w:val="24"/>
          <w:rtl/>
          <w:lang w:val="en-GB" w:eastAsia="en-US"/>
        </w:rPr>
        <w:t>שם המשרד ..........................................</w:t>
      </w:r>
    </w:p>
    <w:p w14:paraId="4A3574BA" w14:textId="77777777" w:rsidR="0083115D" w:rsidRPr="007842A5" w:rsidRDefault="0083115D" w:rsidP="007842A5">
      <w:pPr>
        <w:bidi/>
        <w:spacing w:line="360" w:lineRule="auto"/>
        <w:rPr>
          <w:szCs w:val="24"/>
          <w:rtl/>
          <w:lang w:val="en-GB" w:eastAsia="en-US"/>
        </w:rPr>
      </w:pPr>
      <w:r w:rsidRPr="007842A5">
        <w:rPr>
          <w:szCs w:val="24"/>
          <w:rtl/>
          <w:lang w:val="en-GB" w:eastAsia="en-US"/>
        </w:rPr>
        <w:t>כתובת .................................................</w:t>
      </w:r>
    </w:p>
    <w:p w14:paraId="7FCBD6F6" w14:textId="77777777" w:rsidR="0083115D" w:rsidRPr="007842A5" w:rsidRDefault="0083115D" w:rsidP="007842A5">
      <w:pPr>
        <w:bidi/>
        <w:spacing w:line="360" w:lineRule="auto"/>
        <w:rPr>
          <w:szCs w:val="24"/>
          <w:rtl/>
          <w:lang w:val="en-GB" w:eastAsia="en-US"/>
        </w:rPr>
      </w:pPr>
      <w:r w:rsidRPr="007842A5">
        <w:rPr>
          <w:szCs w:val="24"/>
          <w:rtl/>
          <w:lang w:val="en-GB" w:eastAsia="en-US"/>
        </w:rPr>
        <w:t>מספר טלפון .........................................</w:t>
      </w:r>
    </w:p>
    <w:p w14:paraId="4A02A1F0" w14:textId="77777777" w:rsidR="0083115D" w:rsidRPr="007842A5" w:rsidRDefault="0083115D" w:rsidP="007842A5">
      <w:pPr>
        <w:bidi/>
        <w:spacing w:line="360" w:lineRule="auto"/>
        <w:ind w:right="360"/>
        <w:rPr>
          <w:szCs w:val="24"/>
          <w:rtl/>
        </w:rPr>
      </w:pPr>
    </w:p>
    <w:p w14:paraId="620B56B7" w14:textId="77777777" w:rsidR="0083115D" w:rsidRPr="0083115D" w:rsidRDefault="0083115D" w:rsidP="007842A5">
      <w:pPr>
        <w:bidi/>
        <w:spacing w:line="360" w:lineRule="auto"/>
        <w:ind w:right="360"/>
        <w:rPr>
          <w:sz w:val="28"/>
          <w:szCs w:val="28"/>
          <w:rtl/>
        </w:rPr>
      </w:pPr>
    </w:p>
    <w:p w14:paraId="2C2C041B" w14:textId="77777777" w:rsidR="00007E6C" w:rsidRDefault="00007E6C" w:rsidP="007842A5">
      <w:pPr>
        <w:bidi/>
        <w:jc w:val="center"/>
        <w:rPr>
          <w:b/>
          <w:bCs/>
          <w:szCs w:val="24"/>
          <w:u w:val="single"/>
          <w:rtl/>
        </w:rPr>
      </w:pPr>
    </w:p>
    <w:sectPr w:rsidR="00007E6C" w:rsidSect="00470B28">
      <w:headerReference w:type="even" r:id="rId19"/>
      <w:headerReference w:type="default" r:id="rId20"/>
      <w:footerReference w:type="even" r:id="rId21"/>
      <w:footerReference w:type="default" r:id="rId22"/>
      <w:headerReference w:type="first" r:id="rId23"/>
      <w:footerReference w:type="first" r:id="rId24"/>
      <w:pgSz w:w="11906" w:h="16838" w:code="9"/>
      <w:pgMar w:top="1418" w:right="1418" w:bottom="902" w:left="1134" w:header="567" w:footer="567" w:gutter="0"/>
      <w:cols w:space="708"/>
      <w:titlePg/>
      <w:bidi/>
      <w:rtlGutter/>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F1C6411" w15:done="0"/>
  <w15:commentEx w15:paraId="42E998B2" w15:done="0"/>
  <w15:commentEx w15:paraId="1F3EE2B9" w15:done="0"/>
  <w15:commentEx w15:paraId="1E353672" w15:done="0"/>
  <w15:commentEx w15:paraId="6164ED4E" w15:done="0"/>
  <w15:commentEx w15:paraId="418E7877" w15:done="0"/>
  <w15:commentEx w15:paraId="3B1210AD" w15:done="0"/>
  <w15:commentEx w15:paraId="2B44BC85" w15:done="0"/>
  <w15:commentEx w15:paraId="4344F00C" w15:done="0"/>
  <w15:commentEx w15:paraId="6F38AD54" w15:done="0"/>
  <w15:commentEx w15:paraId="44FE4879" w15:done="0"/>
  <w15:commentEx w15:paraId="3E55889C" w15:done="0"/>
  <w15:commentEx w15:paraId="6565983D" w15:done="0"/>
  <w15:commentEx w15:paraId="7A4AF4B7" w15:done="0"/>
  <w15:commentEx w15:paraId="2B61F0E2" w15:done="0"/>
  <w15:commentEx w15:paraId="67D262AD" w15:done="0"/>
  <w15:commentEx w15:paraId="0B3B7D40" w15:done="0"/>
  <w15:commentEx w15:paraId="02ED24D0" w15:done="0"/>
  <w15:commentEx w15:paraId="026B98D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0D1416" w14:textId="77777777" w:rsidR="007A4AB7" w:rsidRDefault="007A4AB7">
      <w:r>
        <w:separator/>
      </w:r>
    </w:p>
  </w:endnote>
  <w:endnote w:type="continuationSeparator" w:id="0">
    <w:p w14:paraId="37DED594" w14:textId="77777777" w:rsidR="007A4AB7" w:rsidRDefault="007A4AB7">
      <w:r>
        <w:continuationSeparator/>
      </w:r>
    </w:p>
  </w:endnote>
  <w:endnote w:type="continuationNotice" w:id="1">
    <w:p w14:paraId="77516624" w14:textId="77777777" w:rsidR="007A4AB7" w:rsidRDefault="007A4A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R CEw MT">
    <w:altName w:val="Times New Roman"/>
    <w:panose1 w:val="00000000000000000000"/>
    <w:charset w:val="02"/>
    <w:family w:val="auto"/>
    <w:notTrueType/>
    <w:pitch w:val="variable"/>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imes New (W1)">
    <w:altName w:val="Times New Roman"/>
    <w:charset w:val="00"/>
    <w:family w:val="roman"/>
    <w:pitch w:val="variable"/>
    <w:sig w:usb0="00000000"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David,Bold">
    <w:altName w:val="Times New Roman"/>
    <w:panose1 w:val="00000000000000000000"/>
    <w:charset w:val="B1"/>
    <w:family w:val="auto"/>
    <w:notTrueType/>
    <w:pitch w:val="default"/>
    <w:sig w:usb0="00000800"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F83B01" w14:textId="77777777" w:rsidR="00C93CD0" w:rsidRDefault="00C93CD0">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8737EB" w14:textId="77777777" w:rsidR="00C93CD0" w:rsidRPr="001F1747" w:rsidRDefault="00C93CD0" w:rsidP="00470B28">
    <w:pPr>
      <w:pStyle w:val="a8"/>
      <w:pBdr>
        <w:top w:val="single" w:sz="4" w:space="1" w:color="000080"/>
      </w:pBdr>
      <w:jc w:val="center"/>
      <w:rPr>
        <w:rFonts w:cs="David"/>
        <w:rtl/>
      </w:rPr>
    </w:pPr>
    <w:r w:rsidRPr="001F1747">
      <w:rPr>
        <w:rFonts w:cs="David"/>
        <w:rtl/>
      </w:rPr>
      <w:t>עמוד</w:t>
    </w:r>
    <w:r w:rsidRPr="001F1747">
      <w:rPr>
        <w:rFonts w:cs="David"/>
      </w:rPr>
      <w:t xml:space="preserve"> </w:t>
    </w:r>
    <w:r w:rsidRPr="001F1747">
      <w:rPr>
        <w:rFonts w:cs="David"/>
      </w:rPr>
      <w:fldChar w:fldCharType="begin"/>
    </w:r>
    <w:r w:rsidRPr="001F1747">
      <w:rPr>
        <w:rFonts w:cs="David"/>
      </w:rPr>
      <w:instrText xml:space="preserve"> PAGE </w:instrText>
    </w:r>
    <w:r w:rsidRPr="001F1747">
      <w:rPr>
        <w:rFonts w:cs="David"/>
      </w:rPr>
      <w:fldChar w:fldCharType="separate"/>
    </w:r>
    <w:r w:rsidR="00BA74A8">
      <w:rPr>
        <w:rFonts w:cs="David"/>
        <w:noProof/>
      </w:rPr>
      <w:t>69</w:t>
    </w:r>
    <w:r w:rsidRPr="001F1747">
      <w:rPr>
        <w:rFonts w:cs="David"/>
      </w:rPr>
      <w:fldChar w:fldCharType="end"/>
    </w:r>
    <w:r w:rsidRPr="001F1747">
      <w:rPr>
        <w:rFonts w:cs="David"/>
      </w:rPr>
      <w:t xml:space="preserve"> </w:t>
    </w:r>
    <w:r w:rsidRPr="001F1747">
      <w:rPr>
        <w:rFonts w:cs="David"/>
        <w:rtl/>
      </w:rPr>
      <w:t>מתוך</w:t>
    </w:r>
    <w:r w:rsidRPr="001F1747">
      <w:rPr>
        <w:rFonts w:cs="David"/>
      </w:rPr>
      <w:t xml:space="preserve"> </w:t>
    </w:r>
    <w:r w:rsidRPr="001F1747">
      <w:rPr>
        <w:rFonts w:cs="David"/>
      </w:rPr>
      <w:fldChar w:fldCharType="begin"/>
    </w:r>
    <w:r w:rsidRPr="001F1747">
      <w:rPr>
        <w:rFonts w:cs="David"/>
      </w:rPr>
      <w:instrText xml:space="preserve"> NUMPAGES </w:instrText>
    </w:r>
    <w:r w:rsidRPr="001F1747">
      <w:rPr>
        <w:rFonts w:cs="David"/>
      </w:rPr>
      <w:fldChar w:fldCharType="separate"/>
    </w:r>
    <w:r w:rsidR="00BA74A8">
      <w:rPr>
        <w:rFonts w:cs="David"/>
        <w:noProof/>
      </w:rPr>
      <w:t>80</w:t>
    </w:r>
    <w:r w:rsidRPr="001F1747">
      <w:rPr>
        <w:rFonts w:cs="David"/>
      </w:rPr>
      <w:fldChar w:fldCharType="end"/>
    </w:r>
    <w:r w:rsidRPr="001F1747">
      <w:rPr>
        <w:rFonts w:cs="David"/>
        <w:rtl/>
      </w:rPr>
      <w:t xml:space="preserve"> עמודים</w:t>
    </w:r>
  </w:p>
  <w:p w14:paraId="418737EC" w14:textId="77777777" w:rsidR="00C93CD0" w:rsidRDefault="00C93CD0" w:rsidP="00470B28">
    <w:pPr>
      <w:pStyle w:val="a8"/>
      <w:pBdr>
        <w:top w:val="single" w:sz="4" w:space="1" w:color="000080"/>
      </w:pBdr>
      <w:jc w:val="center"/>
      <w:rPr>
        <w:rtl/>
      </w:rPr>
    </w:pPr>
    <w:r>
      <w:t>www.mops.gov.il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376A88" w14:textId="77777777" w:rsidR="00C93CD0" w:rsidRDefault="00C93CD0">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1EBA2A7" w14:textId="77777777" w:rsidR="007A4AB7" w:rsidRDefault="007A4AB7">
      <w:r>
        <w:separator/>
      </w:r>
    </w:p>
  </w:footnote>
  <w:footnote w:type="continuationSeparator" w:id="0">
    <w:p w14:paraId="77E26267" w14:textId="77777777" w:rsidR="007A4AB7" w:rsidRDefault="007A4AB7">
      <w:r>
        <w:continuationSeparator/>
      </w:r>
    </w:p>
  </w:footnote>
  <w:footnote w:type="continuationNotice" w:id="1">
    <w:p w14:paraId="0E67E660" w14:textId="77777777" w:rsidR="007A4AB7" w:rsidRDefault="007A4AB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58BA9A" w14:textId="77777777" w:rsidR="00C93CD0" w:rsidRDefault="00C93CD0">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8737E9" w14:textId="77777777" w:rsidR="00C93CD0" w:rsidRPr="001E1B40" w:rsidRDefault="00C93CD0" w:rsidP="001E1B40">
    <w:pPr>
      <w:pStyle w:val="aa"/>
      <w:jc w:val="center"/>
      <w:rPr>
        <w:b/>
        <w:bCs/>
        <w:sz w:val="28"/>
        <w:szCs w:val="28"/>
      </w:rPr>
    </w:pPr>
    <w:r w:rsidRPr="001E1B40">
      <w:rPr>
        <w:b/>
        <w:bCs/>
        <w:sz w:val="28"/>
        <w:szCs w:val="28"/>
        <w:rtl/>
      </w:rPr>
      <w:t>מדינת ישראל – המשרד לב</w:t>
    </w:r>
    <w:r>
      <w:rPr>
        <w:b/>
        <w:bCs/>
        <w:sz w:val="28"/>
        <w:szCs w:val="28"/>
        <w:rtl/>
      </w:rPr>
      <w:t>י</w:t>
    </w:r>
    <w:r w:rsidRPr="001E1B40">
      <w:rPr>
        <w:b/>
        <w:bCs/>
        <w:sz w:val="28"/>
        <w:szCs w:val="28"/>
        <w:rtl/>
      </w:rPr>
      <w:t>טחון פנים</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F784E3" w14:textId="77777777" w:rsidR="00C93CD0" w:rsidRDefault="00C93CD0">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F453D"/>
    <w:multiLevelType w:val="multilevel"/>
    <w:tmpl w:val="488C8B68"/>
    <w:lvl w:ilvl="0">
      <w:start w:val="1"/>
      <w:numFmt w:val="decimal"/>
      <w:lvlText w:val="%1."/>
      <w:lvlJc w:val="left"/>
      <w:pPr>
        <w:tabs>
          <w:tab w:val="num" w:pos="360"/>
        </w:tabs>
        <w:ind w:left="360" w:hanging="360"/>
      </w:pPr>
      <w:rPr>
        <w:rFonts w:cs="David" w:hint="cs"/>
        <w:sz w:val="24"/>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
    <w:nsid w:val="038B1071"/>
    <w:multiLevelType w:val="multilevel"/>
    <w:tmpl w:val="E2AC6192"/>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nsid w:val="0980204A"/>
    <w:multiLevelType w:val="hybridMultilevel"/>
    <w:tmpl w:val="AB5EC254"/>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E766C9A"/>
    <w:multiLevelType w:val="hybridMultilevel"/>
    <w:tmpl w:val="30907560"/>
    <w:lvl w:ilvl="0" w:tplc="CCCC550C">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0E35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99A5164"/>
    <w:multiLevelType w:val="hybridMultilevel"/>
    <w:tmpl w:val="48AA239A"/>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6">
    <w:nsid w:val="1A4875A7"/>
    <w:multiLevelType w:val="multilevel"/>
    <w:tmpl w:val="E06639A8"/>
    <w:name w:val="listhnumber4322322232223322222"/>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7">
    <w:nsid w:val="1B973179"/>
    <w:multiLevelType w:val="multilevel"/>
    <w:tmpl w:val="488C8B68"/>
    <w:lvl w:ilvl="0">
      <w:start w:val="1"/>
      <w:numFmt w:val="decimal"/>
      <w:lvlText w:val="%1."/>
      <w:lvlJc w:val="left"/>
      <w:pPr>
        <w:tabs>
          <w:tab w:val="num" w:pos="360"/>
        </w:tabs>
        <w:ind w:left="360" w:hanging="360"/>
      </w:pPr>
      <w:rPr>
        <w:rFonts w:cs="David" w:hint="cs"/>
        <w:sz w:val="24"/>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 w:val="24"/>
        <w:szCs w:val="24"/>
      </w:rPr>
    </w:lvl>
    <w:lvl w:ilvl="3">
      <w:start w:val="1"/>
      <w:numFmt w:val="decimal"/>
      <w:lvlText w:val="%1.%2.%3.%4."/>
      <w:lvlJc w:val="left"/>
      <w:pPr>
        <w:tabs>
          <w:tab w:val="num" w:pos="2098"/>
        </w:tabs>
        <w:ind w:left="2098" w:hanging="680"/>
      </w:pPr>
      <w:rPr>
        <w:rFonts w:cs="David" w:hint="cs"/>
        <w:sz w:val="24"/>
        <w:szCs w:val="24"/>
      </w:rPr>
    </w:lvl>
    <w:lvl w:ilvl="4">
      <w:start w:val="1"/>
      <w:numFmt w:val="decimal"/>
      <w:lvlText w:val="%1.%2.%3.%4.%5."/>
      <w:lvlJc w:val="left"/>
      <w:pPr>
        <w:tabs>
          <w:tab w:val="num" w:pos="2325"/>
        </w:tabs>
        <w:ind w:left="2325" w:hanging="227"/>
      </w:pPr>
      <w:rPr>
        <w:rFonts w:cs="David" w:hint="cs"/>
        <w:sz w:val="24"/>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
    <w:nsid w:val="1D172E0B"/>
    <w:multiLevelType w:val="multilevel"/>
    <w:tmpl w:val="96B8982C"/>
    <w:lvl w:ilvl="0">
      <w:start w:val="1"/>
      <w:numFmt w:val="decimal"/>
      <w:lvlText w:val="%1."/>
      <w:lvlJc w:val="left"/>
      <w:pPr>
        <w:tabs>
          <w:tab w:val="num" w:pos="720"/>
        </w:tabs>
        <w:ind w:left="720" w:hanging="720"/>
      </w:pPr>
      <w:rPr>
        <w:rFonts w:cs="David"/>
        <w:b/>
        <w:bCs/>
      </w:rPr>
    </w:lvl>
    <w:lvl w:ilvl="1">
      <w:start w:val="1"/>
      <w:numFmt w:val="decimal"/>
      <w:isLgl/>
      <w:lvlText w:val="%1.%2."/>
      <w:lvlJc w:val="left"/>
      <w:pPr>
        <w:tabs>
          <w:tab w:val="num" w:pos="2498"/>
        </w:tabs>
        <w:ind w:left="2498" w:hanging="698"/>
      </w:pPr>
      <w:rPr>
        <w:rFonts w:cs="David"/>
        <w:b w:val="0"/>
        <w:bCs w:val="0"/>
        <w:sz w:val="26"/>
        <w:szCs w:val="26"/>
      </w:rPr>
    </w:lvl>
    <w:lvl w:ilvl="2">
      <w:start w:val="1"/>
      <w:numFmt w:val="decimal"/>
      <w:lvlText w:val="%1.%2.%3."/>
      <w:lvlJc w:val="left"/>
      <w:pPr>
        <w:tabs>
          <w:tab w:val="num" w:pos="2155"/>
        </w:tabs>
        <w:ind w:left="2155" w:hanging="737"/>
      </w:pPr>
      <w:rPr>
        <w:rFonts w:cs="David"/>
      </w:rPr>
    </w:lvl>
    <w:lvl w:ilvl="3">
      <w:start w:val="1"/>
      <w:numFmt w:val="decimal"/>
      <w:lvlText w:val="%1.%2.%3.%4."/>
      <w:lvlJc w:val="left"/>
      <w:pPr>
        <w:tabs>
          <w:tab w:val="num" w:pos="3005"/>
        </w:tabs>
        <w:ind w:left="3005" w:hanging="850"/>
      </w:pPr>
      <w:rPr>
        <w:rFonts w:cs="David"/>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9">
    <w:nsid w:val="21BC5ECE"/>
    <w:multiLevelType w:val="multilevel"/>
    <w:tmpl w:val="8DB844C8"/>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ascii="David" w:hAnsi="David" w:cs="David"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0">
    <w:nsid w:val="2C83697B"/>
    <w:multiLevelType w:val="hybridMultilevel"/>
    <w:tmpl w:val="E1BECD6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1665682"/>
    <w:multiLevelType w:val="multilevel"/>
    <w:tmpl w:val="087E2F50"/>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ascii="David" w:hAnsi="David" w:cs="David"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3">
    <w:nsid w:val="33573C56"/>
    <w:multiLevelType w:val="multilevel"/>
    <w:tmpl w:val="C7C8BA08"/>
    <w:lvl w:ilvl="0">
      <w:start w:val="1"/>
      <w:numFmt w:val="decimal"/>
      <w:pStyle w:val="a"/>
      <w:lvlText w:val="%1."/>
      <w:lvlJc w:val="left"/>
      <w:pPr>
        <w:tabs>
          <w:tab w:val="num" w:pos="510"/>
        </w:tabs>
        <w:ind w:left="510" w:hanging="510"/>
      </w:pPr>
      <w:rPr>
        <w:rFonts w:ascii="Times New Roman" w:hAnsi="Times New Roman" w:cs="David" w:hint="default"/>
        <w:b w:val="0"/>
        <w:bCs w:val="0"/>
        <w:i w:val="0"/>
        <w:iCs w:val="0"/>
        <w:color w:val="auto"/>
        <w:sz w:val="24"/>
        <w:szCs w:val="24"/>
        <w:u w:val="none"/>
      </w:rPr>
    </w:lvl>
    <w:lvl w:ilvl="1">
      <w:start w:val="1"/>
      <w:numFmt w:val="decimal"/>
      <w:lvlText w:val="%1.%2."/>
      <w:lvlJc w:val="left"/>
      <w:pPr>
        <w:tabs>
          <w:tab w:val="num" w:pos="1304"/>
        </w:tabs>
        <w:ind w:left="1304" w:hanging="794"/>
      </w:pPr>
      <w:rPr>
        <w:rFonts w:cs="Times New Roman" w:hint="default"/>
      </w:rPr>
    </w:lvl>
    <w:lvl w:ilvl="2">
      <w:start w:val="1"/>
      <w:numFmt w:val="decimal"/>
      <w:lvlText w:val="%1%2..%3."/>
      <w:lvlJc w:val="left"/>
      <w:pPr>
        <w:tabs>
          <w:tab w:val="num" w:pos="2381"/>
        </w:tabs>
        <w:ind w:left="2381" w:hanging="1077"/>
      </w:pPr>
      <w:rPr>
        <w:rFonts w:cs="Times New Roman" w:hint="default"/>
      </w:rPr>
    </w:lvl>
    <w:lvl w:ilvl="3">
      <w:start w:val="1"/>
      <w:numFmt w:val="decimal"/>
      <w:lvlText w:val="%1.%2.%3.%4."/>
      <w:lvlJc w:val="left"/>
      <w:pPr>
        <w:tabs>
          <w:tab w:val="num" w:pos="3742"/>
        </w:tabs>
        <w:ind w:left="3742" w:hanging="1361"/>
      </w:pPr>
      <w:rPr>
        <w:rFonts w:cs="Times New Roman" w:hint="default"/>
      </w:rPr>
    </w:lvl>
    <w:lvl w:ilvl="4">
      <w:start w:val="1"/>
      <w:numFmt w:val="decimal"/>
      <w:lvlText w:val="%1.%2.%3.%4.%5."/>
      <w:lvlJc w:val="left"/>
      <w:pPr>
        <w:tabs>
          <w:tab w:val="num" w:pos="5387"/>
        </w:tabs>
        <w:ind w:left="5387" w:hanging="1645"/>
      </w:pPr>
      <w:rPr>
        <w:rFonts w:cs="Times New Roman" w:hint="default"/>
      </w:rPr>
    </w:lvl>
    <w:lvl w:ilvl="5">
      <w:start w:val="1"/>
      <w:numFmt w:val="decimal"/>
      <w:lvlText w:val="%1.%2.%3.%4.%5.%6."/>
      <w:lvlJc w:val="left"/>
      <w:pPr>
        <w:tabs>
          <w:tab w:val="num" w:pos="6213"/>
        </w:tabs>
        <w:ind w:left="5842" w:hanging="709"/>
      </w:pPr>
      <w:rPr>
        <w:rFonts w:cs="Times New Roman" w:hint="default"/>
      </w:rPr>
    </w:lvl>
    <w:lvl w:ilvl="6">
      <w:start w:val="1"/>
      <w:numFmt w:val="decimal"/>
      <w:lvlText w:val="%1.%2.%3.%4.%5.%6.%7."/>
      <w:lvlJc w:val="left"/>
      <w:pPr>
        <w:tabs>
          <w:tab w:val="num" w:pos="7282"/>
        </w:tabs>
        <w:ind w:left="6551" w:hanging="709"/>
      </w:pPr>
      <w:rPr>
        <w:rFonts w:cs="Times New Roman" w:hint="default"/>
      </w:rPr>
    </w:lvl>
    <w:lvl w:ilvl="7">
      <w:start w:val="1"/>
      <w:numFmt w:val="decimal"/>
      <w:lvlText w:val="%1.%2.%3.%4.%5.%6.%7.%8."/>
      <w:lvlJc w:val="left"/>
      <w:pPr>
        <w:tabs>
          <w:tab w:val="num" w:pos="0"/>
        </w:tabs>
        <w:ind w:left="7260" w:hanging="709"/>
      </w:pPr>
      <w:rPr>
        <w:rFonts w:cs="Times New Roman" w:hint="default"/>
      </w:rPr>
    </w:lvl>
    <w:lvl w:ilvl="8">
      <w:start w:val="1"/>
      <w:numFmt w:val="decimal"/>
      <w:lvlText w:val="%1.%2.%3.%4.%5.%6.%7.%8.%9."/>
      <w:lvlJc w:val="left"/>
      <w:pPr>
        <w:tabs>
          <w:tab w:val="num" w:pos="9060"/>
        </w:tabs>
        <w:ind w:left="7969" w:hanging="709"/>
      </w:pPr>
      <w:rPr>
        <w:rFonts w:cs="Times New Roman" w:hint="default"/>
      </w:rPr>
    </w:lvl>
  </w:abstractNum>
  <w:abstractNum w:abstractNumId="14">
    <w:nsid w:val="354F4FFA"/>
    <w:multiLevelType w:val="multilevel"/>
    <w:tmpl w:val="8ECCA42E"/>
    <w:lvl w:ilvl="0">
      <w:start w:val="1"/>
      <w:numFmt w:val="decimal"/>
      <w:pStyle w:val="a0"/>
      <w:lvlText w:val="%1."/>
      <w:lvlJc w:val="center"/>
      <w:pPr>
        <w:tabs>
          <w:tab w:val="num" w:pos="397"/>
        </w:tabs>
        <w:ind w:left="397" w:hanging="397"/>
      </w:pPr>
      <w:rPr>
        <w:rFonts w:cs="Times New Roman"/>
      </w:rPr>
    </w:lvl>
    <w:lvl w:ilvl="1">
      <w:start w:val="1"/>
      <w:numFmt w:val="decimal"/>
      <w:lvlText w:val="%1.%2."/>
      <w:lvlJc w:val="center"/>
      <w:pPr>
        <w:tabs>
          <w:tab w:val="num" w:pos="907"/>
        </w:tabs>
        <w:ind w:left="907" w:hanging="397"/>
      </w:pPr>
      <w:rPr>
        <w:rFonts w:cs="Times New Roman"/>
      </w:rPr>
    </w:lvl>
    <w:lvl w:ilvl="2">
      <w:start w:val="1"/>
      <w:numFmt w:val="decimal"/>
      <w:lvlText w:val="%1.%2.%3."/>
      <w:lvlJc w:val="center"/>
      <w:pPr>
        <w:tabs>
          <w:tab w:val="num" w:pos="1531"/>
        </w:tabs>
        <w:ind w:left="1531" w:hanging="397"/>
      </w:pPr>
      <w:rPr>
        <w:rFonts w:cs="Times New Roman"/>
      </w:rPr>
    </w:lvl>
    <w:lvl w:ilvl="3">
      <w:start w:val="1"/>
      <w:numFmt w:val="decimal"/>
      <w:lvlText w:val="%1.%2.%3.%4."/>
      <w:lvlJc w:val="center"/>
      <w:pPr>
        <w:tabs>
          <w:tab w:val="num" w:pos="2552"/>
        </w:tabs>
        <w:ind w:left="2552" w:hanging="681"/>
      </w:pPr>
      <w:rPr>
        <w:rFonts w:cs="Times New Roman"/>
      </w:rPr>
    </w:lvl>
    <w:lvl w:ilvl="4">
      <w:start w:val="1"/>
      <w:numFmt w:val="decimal"/>
      <w:lvlText w:val="%1.%2.%3.%4.%5."/>
      <w:lvlJc w:val="center"/>
      <w:pPr>
        <w:tabs>
          <w:tab w:val="num" w:pos="2232"/>
        </w:tabs>
        <w:ind w:left="2232" w:hanging="792"/>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5">
    <w:nsid w:val="374870F0"/>
    <w:multiLevelType w:val="multilevel"/>
    <w:tmpl w:val="7C16FF76"/>
    <w:lvl w:ilvl="0">
      <w:start w:val="1"/>
      <w:numFmt w:val="decimal"/>
      <w:lvlText w:val="%1."/>
      <w:lvlJc w:val="left"/>
      <w:pPr>
        <w:tabs>
          <w:tab w:val="num" w:pos="360"/>
        </w:tabs>
        <w:ind w:left="360" w:hanging="360"/>
      </w:pPr>
      <w:rPr>
        <w:rFonts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907"/>
        </w:tabs>
        <w:ind w:left="907" w:hanging="567"/>
      </w:pPr>
      <w:rPr>
        <w:rFonts w:cs="Times New Roman" w:hint="default"/>
        <w:b w:val="0"/>
        <w:bCs w:val="0"/>
      </w:rPr>
    </w:lvl>
    <w:lvl w:ilvl="2">
      <w:start w:val="1"/>
      <w:numFmt w:val="decimal"/>
      <w:lvlText w:val="%1.%2.%3."/>
      <w:lvlJc w:val="left"/>
      <w:pPr>
        <w:tabs>
          <w:tab w:val="num" w:pos="1418"/>
        </w:tabs>
        <w:ind w:left="1418" w:hanging="511"/>
      </w:pPr>
      <w:rPr>
        <w:rFonts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6">
    <w:nsid w:val="380E229D"/>
    <w:multiLevelType w:val="multilevel"/>
    <w:tmpl w:val="B87E508A"/>
    <w:lvl w:ilvl="0">
      <w:start w:val="1"/>
      <w:numFmt w:val="decimal"/>
      <w:pStyle w:val="1"/>
      <w:isLgl/>
      <w:lvlText w:val="%1."/>
      <w:lvlJc w:val="left"/>
      <w:pPr>
        <w:tabs>
          <w:tab w:val="num" w:pos="720"/>
        </w:tabs>
        <w:ind w:left="720" w:hanging="720"/>
      </w:pPr>
      <w:rPr>
        <w:rFonts w:cs="David" w:hint="cs"/>
        <w:bCs w:val="0"/>
        <w:iCs w:val="0"/>
        <w:u w:val="none"/>
      </w:rPr>
    </w:lvl>
    <w:lvl w:ilvl="1">
      <w:start w:val="1"/>
      <w:numFmt w:val="decimal"/>
      <w:pStyle w:val="2"/>
      <w:isLgl/>
      <w:lvlText w:val="%1.%2"/>
      <w:lvlJc w:val="left"/>
      <w:pPr>
        <w:tabs>
          <w:tab w:val="num" w:pos="1440"/>
        </w:tabs>
        <w:ind w:left="1440" w:hanging="720"/>
      </w:pPr>
      <w:rPr>
        <w:rFonts w:cs="David" w:hint="default"/>
      </w:rPr>
    </w:lvl>
    <w:lvl w:ilvl="2">
      <w:start w:val="1"/>
      <w:numFmt w:val="decimal"/>
      <w:pStyle w:val="3"/>
      <w:isLgl/>
      <w:lvlText w:val="%1.%2.%3"/>
      <w:lvlJc w:val="left"/>
      <w:pPr>
        <w:tabs>
          <w:tab w:val="num" w:pos="2347"/>
        </w:tabs>
        <w:ind w:left="2347" w:hanging="907"/>
      </w:pPr>
      <w:rPr>
        <w:rFonts w:cs="David" w:hint="default"/>
      </w:rPr>
    </w:lvl>
    <w:lvl w:ilvl="3">
      <w:start w:val="1"/>
      <w:numFmt w:val="decimal"/>
      <w:pStyle w:val="4"/>
      <w:isLgl/>
      <w:lvlText w:val="%1.%2.%3.%4"/>
      <w:lvlJc w:val="left"/>
      <w:pPr>
        <w:tabs>
          <w:tab w:val="num" w:pos="3498"/>
        </w:tabs>
        <w:ind w:left="3498" w:hanging="1151"/>
      </w:pPr>
      <w:rPr>
        <w:rFonts w:cs="David" w:hint="default"/>
      </w:rPr>
    </w:lvl>
    <w:lvl w:ilvl="4">
      <w:start w:val="1"/>
      <w:numFmt w:val="hebrew1"/>
      <w:pStyle w:val="5"/>
      <w:lvlText w:val="[%5]"/>
      <w:lvlJc w:val="left"/>
      <w:pPr>
        <w:tabs>
          <w:tab w:val="num" w:pos="1440"/>
        </w:tabs>
        <w:ind w:left="1440" w:hanging="720"/>
      </w:pPr>
      <w:rPr>
        <w:rFonts w:cs="Times New Roman" w:hint="default"/>
        <w:szCs w:val="26"/>
      </w:rPr>
    </w:lvl>
    <w:lvl w:ilvl="5">
      <w:start w:val="1"/>
      <w:numFmt w:val="decimal"/>
      <w:pStyle w:val="6"/>
      <w:lvlText w:val="[%6]"/>
      <w:lvlJc w:val="left"/>
      <w:pPr>
        <w:tabs>
          <w:tab w:val="num" w:pos="1440"/>
        </w:tabs>
        <w:ind w:left="1440" w:hanging="720"/>
      </w:pPr>
      <w:rPr>
        <w:rFonts w:cs="Times New Roman" w:hint="default"/>
      </w:rPr>
    </w:lvl>
    <w:lvl w:ilvl="6">
      <w:start w:val="1"/>
      <w:numFmt w:val="hebrew1"/>
      <w:pStyle w:val="7"/>
      <w:lvlText w:val="(%7)"/>
      <w:lvlJc w:val="left"/>
      <w:pPr>
        <w:tabs>
          <w:tab w:val="num" w:pos="1440"/>
        </w:tabs>
        <w:ind w:left="1440" w:hanging="720"/>
      </w:pPr>
      <w:rPr>
        <w:rFonts w:cs="Times New Roman" w:hint="default"/>
        <w:szCs w:val="26"/>
      </w:rPr>
    </w:lvl>
    <w:lvl w:ilvl="7">
      <w:start w:val="1"/>
      <w:numFmt w:val="decimal"/>
      <w:pStyle w:val="8"/>
      <w:lvlText w:val="(%8)"/>
      <w:lvlJc w:val="left"/>
      <w:pPr>
        <w:tabs>
          <w:tab w:val="num" w:pos="1440"/>
        </w:tabs>
        <w:ind w:left="1440" w:hanging="720"/>
      </w:pPr>
      <w:rPr>
        <w:rFonts w:cs="Times New Roman" w:hint="default"/>
      </w:rPr>
    </w:lvl>
    <w:lvl w:ilvl="8">
      <w:start w:val="1"/>
      <w:numFmt w:val="hebrew1"/>
      <w:lvlText w:val="%9)"/>
      <w:lvlJc w:val="left"/>
      <w:pPr>
        <w:tabs>
          <w:tab w:val="num" w:pos="5211"/>
        </w:tabs>
        <w:ind w:left="5211" w:hanging="1242"/>
      </w:pPr>
      <w:rPr>
        <w:rFonts w:cs="Times New Roman" w:hint="default"/>
        <w:szCs w:val="26"/>
      </w:rPr>
    </w:lvl>
  </w:abstractNum>
  <w:abstractNum w:abstractNumId="17">
    <w:nsid w:val="3C9C61C1"/>
    <w:multiLevelType w:val="multilevel"/>
    <w:tmpl w:val="44CA70E8"/>
    <w:lvl w:ilvl="0">
      <w:start w:val="1"/>
      <w:numFmt w:val="decimal"/>
      <w:lvlText w:val="%1."/>
      <w:lvlJc w:val="left"/>
      <w:pPr>
        <w:tabs>
          <w:tab w:val="num" w:pos="397"/>
        </w:tabs>
        <w:ind w:left="397" w:hanging="397"/>
      </w:pPr>
      <w:rPr>
        <w:rFonts w:cs="Times New Roman" w:hint="default"/>
        <w:sz w:val="24"/>
        <w:szCs w:val="24"/>
      </w:rPr>
    </w:lvl>
    <w:lvl w:ilvl="1">
      <w:start w:val="1"/>
      <w:numFmt w:val="decimal"/>
      <w:lvlText w:val="%1.%2."/>
      <w:lvlJc w:val="right"/>
      <w:pPr>
        <w:tabs>
          <w:tab w:val="num" w:pos="964"/>
        </w:tabs>
        <w:ind w:left="964" w:hanging="227"/>
      </w:pPr>
      <w:rPr>
        <w:rFonts w:cs="David" w:hint="cs"/>
        <w:b w:val="0"/>
        <w:bCs w:val="0"/>
        <w:sz w:val="24"/>
        <w:szCs w:val="24"/>
        <w:lang w:bidi="he-IL"/>
      </w:rPr>
    </w:lvl>
    <w:lvl w:ilvl="2">
      <w:start w:val="1"/>
      <w:numFmt w:val="decimal"/>
      <w:lvlText w:val="%1.%2.%3."/>
      <w:lvlJc w:val="right"/>
      <w:pPr>
        <w:tabs>
          <w:tab w:val="num" w:pos="1531"/>
        </w:tabs>
        <w:ind w:left="1531" w:hanging="113"/>
      </w:pPr>
      <w:rPr>
        <w:rFonts w:cs="David" w:hint="cs"/>
        <w:b w:val="0"/>
        <w:bCs w:val="0"/>
        <w:lang w:val="en-US"/>
      </w:rPr>
    </w:lvl>
    <w:lvl w:ilvl="3">
      <w:start w:val="1"/>
      <w:numFmt w:val="decimal"/>
      <w:lvlText w:val="%1.%2.%3.%4."/>
      <w:lvlJc w:val="right"/>
      <w:pPr>
        <w:tabs>
          <w:tab w:val="num" w:pos="2438"/>
        </w:tabs>
        <w:ind w:left="2438" w:hanging="227"/>
      </w:pPr>
      <w:rPr>
        <w:rFonts w:ascii="David" w:hAnsi="David" w:cs="David" w:hint="default"/>
      </w:rPr>
    </w:lvl>
    <w:lvl w:ilvl="4">
      <w:start w:val="1"/>
      <w:numFmt w:val="decimal"/>
      <w:lvlText w:val="%1.%2.%3.%4.%5."/>
      <w:lvlJc w:val="left"/>
      <w:pPr>
        <w:tabs>
          <w:tab w:val="num" w:pos="2880"/>
        </w:tabs>
        <w:ind w:left="2232" w:hanging="792"/>
      </w:pPr>
      <w:rPr>
        <w:rFonts w:ascii="David" w:hAnsi="David" w:cs="David" w:hint="default"/>
      </w:rPr>
    </w:lvl>
    <w:lvl w:ilvl="5">
      <w:start w:val="1"/>
      <w:numFmt w:val="decimal"/>
      <w:lvlText w:val="%1.%2.%3.%4.%5.%6."/>
      <w:lvlJc w:val="left"/>
      <w:pPr>
        <w:tabs>
          <w:tab w:val="num" w:pos="3600"/>
        </w:tabs>
        <w:ind w:left="2736" w:hanging="936"/>
      </w:pPr>
      <w:rPr>
        <w:rFonts w:cs="David"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18">
    <w:nsid w:val="41AD4E68"/>
    <w:multiLevelType w:val="hybridMultilevel"/>
    <w:tmpl w:val="EF8095AE"/>
    <w:lvl w:ilvl="0" w:tplc="C95EC752">
      <w:numFmt w:val="bullet"/>
      <w:lvlText w:val="-"/>
      <w:lvlJc w:val="left"/>
      <w:pPr>
        <w:ind w:left="430" w:hanging="360"/>
      </w:pPr>
      <w:rPr>
        <w:rFonts w:ascii="Times New Roman" w:eastAsia="Times New Roman" w:hAnsi="Times New Roman" w:cs="David" w:hint="default"/>
        <w:lang w:bidi="he-IL"/>
      </w:rPr>
    </w:lvl>
    <w:lvl w:ilvl="1" w:tplc="04090003" w:tentative="1">
      <w:start w:val="1"/>
      <w:numFmt w:val="bullet"/>
      <w:lvlText w:val="o"/>
      <w:lvlJc w:val="left"/>
      <w:pPr>
        <w:ind w:left="1150" w:hanging="360"/>
      </w:pPr>
      <w:rPr>
        <w:rFonts w:ascii="Courier New" w:hAnsi="Courier New" w:cs="Courier New" w:hint="default"/>
      </w:rPr>
    </w:lvl>
    <w:lvl w:ilvl="2" w:tplc="04090005" w:tentative="1">
      <w:start w:val="1"/>
      <w:numFmt w:val="bullet"/>
      <w:lvlText w:val=""/>
      <w:lvlJc w:val="left"/>
      <w:pPr>
        <w:ind w:left="1870" w:hanging="360"/>
      </w:pPr>
      <w:rPr>
        <w:rFonts w:ascii="Wingdings" w:hAnsi="Wingdings" w:hint="default"/>
      </w:rPr>
    </w:lvl>
    <w:lvl w:ilvl="3" w:tplc="04090001" w:tentative="1">
      <w:start w:val="1"/>
      <w:numFmt w:val="bullet"/>
      <w:lvlText w:val=""/>
      <w:lvlJc w:val="left"/>
      <w:pPr>
        <w:ind w:left="2590" w:hanging="360"/>
      </w:pPr>
      <w:rPr>
        <w:rFonts w:ascii="Symbol" w:hAnsi="Symbol" w:hint="default"/>
      </w:rPr>
    </w:lvl>
    <w:lvl w:ilvl="4" w:tplc="04090003" w:tentative="1">
      <w:start w:val="1"/>
      <w:numFmt w:val="bullet"/>
      <w:lvlText w:val="o"/>
      <w:lvlJc w:val="left"/>
      <w:pPr>
        <w:ind w:left="3310" w:hanging="360"/>
      </w:pPr>
      <w:rPr>
        <w:rFonts w:ascii="Courier New" w:hAnsi="Courier New" w:cs="Courier New" w:hint="default"/>
      </w:rPr>
    </w:lvl>
    <w:lvl w:ilvl="5" w:tplc="04090005" w:tentative="1">
      <w:start w:val="1"/>
      <w:numFmt w:val="bullet"/>
      <w:lvlText w:val=""/>
      <w:lvlJc w:val="left"/>
      <w:pPr>
        <w:ind w:left="4030" w:hanging="360"/>
      </w:pPr>
      <w:rPr>
        <w:rFonts w:ascii="Wingdings" w:hAnsi="Wingdings" w:hint="default"/>
      </w:rPr>
    </w:lvl>
    <w:lvl w:ilvl="6" w:tplc="04090001" w:tentative="1">
      <w:start w:val="1"/>
      <w:numFmt w:val="bullet"/>
      <w:lvlText w:val=""/>
      <w:lvlJc w:val="left"/>
      <w:pPr>
        <w:ind w:left="4750" w:hanging="360"/>
      </w:pPr>
      <w:rPr>
        <w:rFonts w:ascii="Symbol" w:hAnsi="Symbol" w:hint="default"/>
      </w:rPr>
    </w:lvl>
    <w:lvl w:ilvl="7" w:tplc="04090003" w:tentative="1">
      <w:start w:val="1"/>
      <w:numFmt w:val="bullet"/>
      <w:lvlText w:val="o"/>
      <w:lvlJc w:val="left"/>
      <w:pPr>
        <w:ind w:left="5470" w:hanging="360"/>
      </w:pPr>
      <w:rPr>
        <w:rFonts w:ascii="Courier New" w:hAnsi="Courier New" w:cs="Courier New" w:hint="default"/>
      </w:rPr>
    </w:lvl>
    <w:lvl w:ilvl="8" w:tplc="04090005" w:tentative="1">
      <w:start w:val="1"/>
      <w:numFmt w:val="bullet"/>
      <w:lvlText w:val=""/>
      <w:lvlJc w:val="left"/>
      <w:pPr>
        <w:ind w:left="6190" w:hanging="360"/>
      </w:pPr>
      <w:rPr>
        <w:rFonts w:ascii="Wingdings" w:hAnsi="Wingdings" w:hint="default"/>
      </w:rPr>
    </w:lvl>
  </w:abstractNum>
  <w:abstractNum w:abstractNumId="19">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4D0E60CB"/>
    <w:multiLevelType w:val="hybridMultilevel"/>
    <w:tmpl w:val="2B4097FE"/>
    <w:lvl w:ilvl="0" w:tplc="05C830C6">
      <w:start w:val="1"/>
      <w:numFmt w:val="hebrew1"/>
      <w:lvlText w:val="%1."/>
      <w:lvlJc w:val="center"/>
      <w:pPr>
        <w:tabs>
          <w:tab w:val="num" w:pos="753"/>
        </w:tabs>
        <w:ind w:left="753"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nsid w:val="50661555"/>
    <w:multiLevelType w:val="multilevel"/>
    <w:tmpl w:val="625E0B78"/>
    <w:lvl w:ilvl="0">
      <w:start w:val="1"/>
      <w:numFmt w:val="decimal"/>
      <w:lvlText w:val="%1."/>
      <w:lvlJc w:val="left"/>
      <w:pPr>
        <w:tabs>
          <w:tab w:val="num" w:pos="567"/>
        </w:tabs>
        <w:ind w:left="567" w:hanging="567"/>
      </w:pPr>
      <w:rPr>
        <w:rFonts w:hint="default"/>
        <w:color w:val="1B3461"/>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2891E39"/>
    <w:multiLevelType w:val="multilevel"/>
    <w:tmpl w:val="7C16FF76"/>
    <w:lvl w:ilvl="0">
      <w:start w:val="1"/>
      <w:numFmt w:val="decimal"/>
      <w:lvlText w:val="%1."/>
      <w:lvlJc w:val="left"/>
      <w:pPr>
        <w:tabs>
          <w:tab w:val="num" w:pos="360"/>
        </w:tabs>
        <w:ind w:left="360" w:hanging="360"/>
      </w:pPr>
      <w:rPr>
        <w:rFonts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907"/>
        </w:tabs>
        <w:ind w:left="907" w:hanging="567"/>
      </w:pPr>
      <w:rPr>
        <w:rFonts w:cs="Times New Roman" w:hint="default"/>
        <w:b w:val="0"/>
        <w:bCs w:val="0"/>
      </w:rPr>
    </w:lvl>
    <w:lvl w:ilvl="2">
      <w:start w:val="1"/>
      <w:numFmt w:val="decimal"/>
      <w:lvlText w:val="%1.%2.%3."/>
      <w:lvlJc w:val="left"/>
      <w:pPr>
        <w:tabs>
          <w:tab w:val="num" w:pos="1418"/>
        </w:tabs>
        <w:ind w:left="1418" w:hanging="511"/>
      </w:pPr>
      <w:rPr>
        <w:rFonts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3">
    <w:nsid w:val="59832FFC"/>
    <w:multiLevelType w:val="multilevel"/>
    <w:tmpl w:val="EF28632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ascii="David" w:hAnsi="David" w:cs="David"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4">
    <w:nsid w:val="5F743717"/>
    <w:multiLevelType w:val="multilevel"/>
    <w:tmpl w:val="54B40DD4"/>
    <w:lvl w:ilvl="0">
      <w:start w:val="1"/>
      <w:numFmt w:val="decimal"/>
      <w:pStyle w:val="a1"/>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25">
    <w:nsid w:val="61054336"/>
    <w:multiLevelType w:val="multilevel"/>
    <w:tmpl w:val="94142D04"/>
    <w:lvl w:ilvl="0">
      <w:start w:val="1"/>
      <w:numFmt w:val="decimal"/>
      <w:lvlText w:val="%1."/>
      <w:lvlJc w:val="left"/>
      <w:pPr>
        <w:tabs>
          <w:tab w:val="num" w:pos="360"/>
        </w:tabs>
        <w:ind w:left="360" w:hanging="360"/>
      </w:pPr>
      <w:rPr>
        <w:rFonts w:cs="David" w:hint="cs"/>
        <w:bCs w:val="0"/>
        <w:iCs w:val="0"/>
        <w:sz w:val="24"/>
        <w:szCs w:val="24"/>
      </w:rPr>
    </w:lvl>
    <w:lvl w:ilvl="1">
      <w:start w:val="1"/>
      <w:numFmt w:val="decimal"/>
      <w:lvlText w:val="%1.%2."/>
      <w:lvlJc w:val="left"/>
      <w:pPr>
        <w:tabs>
          <w:tab w:val="num" w:pos="794"/>
        </w:tabs>
        <w:ind w:left="794" w:hanging="397"/>
      </w:pPr>
      <w:rPr>
        <w:rFonts w:cs="Times New Roman" w:hint="default"/>
      </w:rPr>
    </w:lvl>
    <w:lvl w:ilvl="2">
      <w:start w:val="1"/>
      <w:numFmt w:val="decimal"/>
      <w:suff w:val="space"/>
      <w:lvlText w:val="%1.%2.%3."/>
      <w:lvlJc w:val="left"/>
      <w:pPr>
        <w:ind w:left="1474" w:hanging="623"/>
      </w:pPr>
      <w:rPr>
        <w:rFonts w:cs="Times New Roman" w:hint="default"/>
      </w:rPr>
    </w:lvl>
    <w:lvl w:ilvl="3">
      <w:start w:val="1"/>
      <w:numFmt w:val="decimal"/>
      <w:suff w:val="space"/>
      <w:lvlText w:val="%1.%2.%3.%4."/>
      <w:lvlJc w:val="left"/>
      <w:pPr>
        <w:ind w:left="2552" w:hanging="794"/>
      </w:pPr>
      <w:rPr>
        <w:rFonts w:cs="Times New Roman" w:hint="default"/>
      </w:rPr>
    </w:lvl>
    <w:lvl w:ilvl="4">
      <w:start w:val="1"/>
      <w:numFmt w:val="decimal"/>
      <w:lvlText w:val="%1.%2.%3.%4.%5."/>
      <w:lvlJc w:val="left"/>
      <w:pPr>
        <w:tabs>
          <w:tab w:val="num" w:pos="1814"/>
        </w:tabs>
        <w:ind w:left="3232" w:hanging="680"/>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nsid w:val="62812CF9"/>
    <w:multiLevelType w:val="hybridMultilevel"/>
    <w:tmpl w:val="049635D6"/>
    <w:lvl w:ilvl="0" w:tplc="0409000F">
      <w:start w:val="1"/>
      <w:numFmt w:val="decimal"/>
      <w:lvlText w:val="%1."/>
      <w:lvlJc w:val="left"/>
      <w:pPr>
        <w:tabs>
          <w:tab w:val="num" w:pos="2880"/>
        </w:tabs>
        <w:ind w:left="2880" w:hanging="360"/>
      </w:pPr>
      <w:rPr>
        <w:rFonts w:cs="Times New Roman" w:hint="default"/>
      </w:rPr>
    </w:lvl>
    <w:lvl w:ilvl="1" w:tplc="04090003" w:tentative="1">
      <w:start w:val="1"/>
      <w:numFmt w:val="bullet"/>
      <w:lvlText w:val="o"/>
      <w:lvlJc w:val="left"/>
      <w:pPr>
        <w:tabs>
          <w:tab w:val="num" w:pos="3600"/>
        </w:tabs>
        <w:ind w:left="3600" w:hanging="360"/>
      </w:pPr>
      <w:rPr>
        <w:rFonts w:ascii="Courier New" w:hAnsi="Courier New" w:hint="default"/>
      </w:rPr>
    </w:lvl>
    <w:lvl w:ilvl="2" w:tplc="04090005" w:tentative="1">
      <w:start w:val="1"/>
      <w:numFmt w:val="bullet"/>
      <w:pStyle w:val="Heading3con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27">
    <w:nsid w:val="6C5965A7"/>
    <w:multiLevelType w:val="multilevel"/>
    <w:tmpl w:val="0834F8D8"/>
    <w:lvl w:ilvl="0">
      <w:start w:val="1"/>
      <w:numFmt w:val="decimal"/>
      <w:lvlText w:val="%1."/>
      <w:lvlJc w:val="left"/>
      <w:pPr>
        <w:tabs>
          <w:tab w:val="num" w:pos="567"/>
        </w:tabs>
        <w:ind w:left="567" w:hanging="567"/>
      </w:pPr>
    </w:lvl>
    <w:lvl w:ilvl="1">
      <w:start w:val="1"/>
      <w:numFmt w:val="decimal"/>
      <w:pStyle w:val="a2"/>
      <w:lvlText w:val="%1.%2."/>
      <w:lvlJc w:val="left"/>
      <w:pPr>
        <w:tabs>
          <w:tab w:val="num" w:pos="1107"/>
        </w:tabs>
        <w:ind w:left="1107" w:hanging="567"/>
      </w:pPr>
      <w:rPr>
        <w:b w:val="0"/>
        <w:bCs w:val="0"/>
        <w:color w:val="auto"/>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8">
    <w:nsid w:val="718837CE"/>
    <w:multiLevelType w:val="multilevel"/>
    <w:tmpl w:val="96442F2E"/>
    <w:lvl w:ilvl="0">
      <w:start w:val="1"/>
      <w:numFmt w:val="decimal"/>
      <w:pStyle w:val="Mispur1"/>
      <w:lvlText w:val="%1."/>
      <w:lvlJc w:val="left"/>
      <w:pPr>
        <w:tabs>
          <w:tab w:val="num" w:pos="454"/>
        </w:tabs>
        <w:ind w:left="454" w:hanging="454"/>
      </w:pPr>
      <w:rPr>
        <w:rFonts w:cs="Times New Roman" w:hint="default"/>
      </w:rPr>
    </w:lvl>
    <w:lvl w:ilvl="1">
      <w:start w:val="1"/>
      <w:numFmt w:val="decimal"/>
      <w:pStyle w:val="Mispur2"/>
      <w:lvlText w:val="%1.%2"/>
      <w:lvlJc w:val="left"/>
      <w:pPr>
        <w:tabs>
          <w:tab w:val="num" w:pos="1450"/>
        </w:tabs>
        <w:ind w:left="1450" w:hanging="680"/>
      </w:pPr>
      <w:rPr>
        <w:rFonts w:cs="Times New Roman" w:hint="default"/>
      </w:rPr>
    </w:lvl>
    <w:lvl w:ilvl="2">
      <w:start w:val="1"/>
      <w:numFmt w:val="decimal"/>
      <w:pStyle w:val="Mispur3"/>
      <w:lvlText w:val="%1.%2.%3"/>
      <w:lvlJc w:val="left"/>
      <w:pPr>
        <w:tabs>
          <w:tab w:val="num" w:pos="2224"/>
        </w:tabs>
        <w:ind w:left="2224" w:hanging="794"/>
      </w:pPr>
      <w:rPr>
        <w:rFonts w:cs="Times New Roman" w:hint="default"/>
      </w:rPr>
    </w:lvl>
    <w:lvl w:ilvl="3">
      <w:start w:val="1"/>
      <w:numFmt w:val="decimal"/>
      <w:pStyle w:val="Mispur4"/>
      <w:lvlText w:val="%1.%2.%3.%4"/>
      <w:lvlJc w:val="left"/>
      <w:pPr>
        <w:tabs>
          <w:tab w:val="num" w:pos="2948"/>
        </w:tabs>
        <w:ind w:left="2948" w:hanging="1020"/>
      </w:pPr>
      <w:rPr>
        <w:rFonts w:cs="Times New Roman" w:hint="default"/>
      </w:rPr>
    </w:lvl>
    <w:lvl w:ilvl="4">
      <w:start w:val="1"/>
      <w:numFmt w:val="hebrew1"/>
      <w:pStyle w:val="Mispur5"/>
      <w:lvlText w:val="%5."/>
      <w:lvlJc w:val="left"/>
      <w:pPr>
        <w:tabs>
          <w:tab w:val="num" w:pos="3345"/>
        </w:tabs>
        <w:ind w:left="3345" w:hanging="397"/>
      </w:pPr>
      <w:rPr>
        <w:rFonts w:cs="Times New Roman" w:hint="default"/>
        <w:szCs w:val="26"/>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num w:numId="1">
    <w:abstractNumId w:val="16"/>
  </w:num>
  <w:num w:numId="2">
    <w:abstractNumId w:val="28"/>
  </w:num>
  <w:num w:numId="3">
    <w:abstractNumId w:val="13"/>
  </w:num>
  <w:num w:numId="4">
    <w:abstractNumId w:val="7"/>
  </w:num>
  <w:num w:numId="5">
    <w:abstractNumId w:val="14"/>
  </w:num>
  <w:num w:numId="6">
    <w:abstractNumId w:val="15"/>
  </w:num>
  <w:num w:numId="7">
    <w:abstractNumId w:val="2"/>
  </w:num>
  <w:num w:numId="8">
    <w:abstractNumId w:val="26"/>
  </w:num>
  <w:num w:numId="9">
    <w:abstractNumId w:val="17"/>
  </w:num>
  <w:num w:numId="10">
    <w:abstractNumId w:val="5"/>
  </w:num>
  <w:num w:numId="1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4"/>
  </w:num>
  <w:num w:numId="13">
    <w:abstractNumId w:val="25"/>
  </w:num>
  <w:num w:numId="14">
    <w:abstractNumId w:val="22"/>
  </w:num>
  <w:num w:numId="15">
    <w:abstractNumId w:val="9"/>
  </w:num>
  <w:num w:numId="1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0"/>
  </w:num>
  <w:num w:numId="18">
    <w:abstractNumId w:val="18"/>
  </w:num>
  <w:num w:numId="19">
    <w:abstractNumId w:val="21"/>
  </w:num>
  <w:num w:numId="20">
    <w:abstractNumId w:val="23"/>
  </w:num>
  <w:num w:numId="21">
    <w:abstractNumId w:val="3"/>
  </w:num>
  <w:num w:numId="22">
    <w:abstractNumId w:val="12"/>
  </w:num>
  <w:num w:numId="23">
    <w:abstractNumId w:val="16"/>
  </w:num>
  <w:num w:numId="24">
    <w:abstractNumId w:val="16"/>
  </w:num>
  <w:num w:numId="25">
    <w:abstractNumId w:val="16"/>
  </w:num>
  <w:num w:numId="26">
    <w:abstractNumId w:val="16"/>
  </w:num>
  <w:num w:numId="27">
    <w:abstractNumId w:val="16"/>
  </w:num>
  <w:num w:numId="28">
    <w:abstractNumId w:val="16"/>
  </w:num>
  <w:num w:numId="29">
    <w:abstractNumId w:val="16"/>
  </w:num>
  <w:num w:numId="30">
    <w:abstractNumId w:val="16"/>
  </w:num>
  <w:num w:numId="31">
    <w:abstractNumId w:val="16"/>
  </w:num>
  <w:num w:numId="32">
    <w:abstractNumId w:val="10"/>
  </w:num>
  <w:num w:numId="33">
    <w:abstractNumId w:val="16"/>
  </w:num>
  <w:num w:numId="34">
    <w:abstractNumId w:val="16"/>
  </w:num>
  <w:num w:numId="35">
    <w:abstractNumId w:val="16"/>
  </w:num>
  <w:num w:numId="36">
    <w:abstractNumId w:val="16"/>
  </w:num>
  <w:num w:numId="37">
    <w:abstractNumId w:val="16"/>
  </w:num>
  <w:num w:numId="38">
    <w:abstractNumId w:val="16"/>
  </w:num>
  <w:num w:numId="39">
    <w:abstractNumId w:val="16"/>
  </w:num>
  <w:num w:numId="40">
    <w:abstractNumId w:val="4"/>
  </w:num>
  <w:num w:numId="41">
    <w:abstractNumId w:val="0"/>
  </w:num>
  <w:num w:numId="42">
    <w:abstractNumId w:val="16"/>
  </w:num>
  <w:num w:numId="43">
    <w:abstractNumId w:val="8"/>
  </w:num>
  <w:num w:numId="44">
    <w:abstractNumId w:val="1"/>
  </w:num>
  <w:num w:numId="45">
    <w:abstractNumId w:val="19"/>
  </w:num>
  <w:num w:numId="46">
    <w:abstractNumId w:val="30"/>
  </w:num>
  <w:num w:numId="47">
    <w:abstractNumId w:val="11"/>
  </w:num>
  <w:num w:numId="48">
    <w:abstractNumId w:val="16"/>
  </w:num>
  <w:num w:numId="49">
    <w:abstractNumId w:val="16"/>
  </w:num>
  <w:num w:numId="50">
    <w:abstractNumId w:val="16"/>
  </w:num>
  <w:num w:numId="51">
    <w:abstractNumId w:val="16"/>
  </w:num>
  <w:num w:numId="52">
    <w:abstractNumId w:val="16"/>
  </w:num>
  <w:num w:numId="53">
    <w:abstractNumId w:val="16"/>
  </w:num>
  <w:num w:numId="54">
    <w:abstractNumId w:val="16"/>
  </w:num>
  <w:num w:numId="55">
    <w:abstractNumId w:val="16"/>
  </w:num>
  <w:num w:numId="56">
    <w:abstractNumId w:val="16"/>
  </w:num>
  <w:numIdMacAtCleanup w:val="5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al Braerman">
    <w15:presenceInfo w15:providerId="AD" w15:userId="S-1-5-21-2711184892-3426859697-2752074085-120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20"/>
  <w:noPunctuationKerning/>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2F24"/>
    <w:rsid w:val="000012EF"/>
    <w:rsid w:val="00001BB8"/>
    <w:rsid w:val="00001CB1"/>
    <w:rsid w:val="0000224F"/>
    <w:rsid w:val="000078E5"/>
    <w:rsid w:val="00007E6C"/>
    <w:rsid w:val="0001136E"/>
    <w:rsid w:val="00012139"/>
    <w:rsid w:val="0001281B"/>
    <w:rsid w:val="00013BA8"/>
    <w:rsid w:val="00014479"/>
    <w:rsid w:val="00014F8A"/>
    <w:rsid w:val="00015611"/>
    <w:rsid w:val="000167D1"/>
    <w:rsid w:val="00016DB6"/>
    <w:rsid w:val="0001774F"/>
    <w:rsid w:val="00017D93"/>
    <w:rsid w:val="000201A9"/>
    <w:rsid w:val="000217D7"/>
    <w:rsid w:val="0002245B"/>
    <w:rsid w:val="00023E6C"/>
    <w:rsid w:val="00024D18"/>
    <w:rsid w:val="000269BB"/>
    <w:rsid w:val="00031ADF"/>
    <w:rsid w:val="000323F0"/>
    <w:rsid w:val="000338D1"/>
    <w:rsid w:val="00034B3A"/>
    <w:rsid w:val="00035B29"/>
    <w:rsid w:val="0003773C"/>
    <w:rsid w:val="00043245"/>
    <w:rsid w:val="000445CD"/>
    <w:rsid w:val="000449C8"/>
    <w:rsid w:val="00045094"/>
    <w:rsid w:val="00045D46"/>
    <w:rsid w:val="000460CF"/>
    <w:rsid w:val="000465E9"/>
    <w:rsid w:val="00050F93"/>
    <w:rsid w:val="000510B0"/>
    <w:rsid w:val="000514C9"/>
    <w:rsid w:val="00051EF4"/>
    <w:rsid w:val="0005223F"/>
    <w:rsid w:val="000528D7"/>
    <w:rsid w:val="00052F25"/>
    <w:rsid w:val="00053A87"/>
    <w:rsid w:val="00055654"/>
    <w:rsid w:val="00055AE6"/>
    <w:rsid w:val="00056C5E"/>
    <w:rsid w:val="00057E5A"/>
    <w:rsid w:val="000616AA"/>
    <w:rsid w:val="00061A36"/>
    <w:rsid w:val="00063471"/>
    <w:rsid w:val="0006349C"/>
    <w:rsid w:val="000647E2"/>
    <w:rsid w:val="000673F1"/>
    <w:rsid w:val="00067C96"/>
    <w:rsid w:val="00070BA9"/>
    <w:rsid w:val="00072C0A"/>
    <w:rsid w:val="00073399"/>
    <w:rsid w:val="00074F77"/>
    <w:rsid w:val="00076098"/>
    <w:rsid w:val="00076103"/>
    <w:rsid w:val="000767F3"/>
    <w:rsid w:val="00076FB7"/>
    <w:rsid w:val="00077A50"/>
    <w:rsid w:val="00080779"/>
    <w:rsid w:val="0008544D"/>
    <w:rsid w:val="000867E4"/>
    <w:rsid w:val="00086EC0"/>
    <w:rsid w:val="00087D5F"/>
    <w:rsid w:val="00092692"/>
    <w:rsid w:val="00092C55"/>
    <w:rsid w:val="0009329C"/>
    <w:rsid w:val="000945B2"/>
    <w:rsid w:val="00097204"/>
    <w:rsid w:val="00097909"/>
    <w:rsid w:val="000A10D7"/>
    <w:rsid w:val="000A3415"/>
    <w:rsid w:val="000A3993"/>
    <w:rsid w:val="000A3C77"/>
    <w:rsid w:val="000A4C2D"/>
    <w:rsid w:val="000A568F"/>
    <w:rsid w:val="000A58D1"/>
    <w:rsid w:val="000A61E5"/>
    <w:rsid w:val="000A7C0B"/>
    <w:rsid w:val="000B187D"/>
    <w:rsid w:val="000B7183"/>
    <w:rsid w:val="000B7F78"/>
    <w:rsid w:val="000C0219"/>
    <w:rsid w:val="000C0925"/>
    <w:rsid w:val="000C297B"/>
    <w:rsid w:val="000C2C11"/>
    <w:rsid w:val="000C3A18"/>
    <w:rsid w:val="000C5452"/>
    <w:rsid w:val="000C5967"/>
    <w:rsid w:val="000D3D12"/>
    <w:rsid w:val="000D409C"/>
    <w:rsid w:val="000D5782"/>
    <w:rsid w:val="000D5E4D"/>
    <w:rsid w:val="000D689C"/>
    <w:rsid w:val="000D712E"/>
    <w:rsid w:val="000D7A42"/>
    <w:rsid w:val="000E0792"/>
    <w:rsid w:val="000E1082"/>
    <w:rsid w:val="000E12AC"/>
    <w:rsid w:val="000E2835"/>
    <w:rsid w:val="000E2CB6"/>
    <w:rsid w:val="000E3E85"/>
    <w:rsid w:val="000E43BA"/>
    <w:rsid w:val="000E5947"/>
    <w:rsid w:val="000E7D9E"/>
    <w:rsid w:val="000F107C"/>
    <w:rsid w:val="000F18B6"/>
    <w:rsid w:val="000F53DA"/>
    <w:rsid w:val="000F622E"/>
    <w:rsid w:val="000F6E1B"/>
    <w:rsid w:val="000F76F0"/>
    <w:rsid w:val="000F7F3C"/>
    <w:rsid w:val="00100216"/>
    <w:rsid w:val="00100E4E"/>
    <w:rsid w:val="001027EF"/>
    <w:rsid w:val="00103FC1"/>
    <w:rsid w:val="00104E6D"/>
    <w:rsid w:val="00106AB4"/>
    <w:rsid w:val="0010712E"/>
    <w:rsid w:val="00107358"/>
    <w:rsid w:val="00110D36"/>
    <w:rsid w:val="001119AF"/>
    <w:rsid w:val="0011242B"/>
    <w:rsid w:val="00112A1C"/>
    <w:rsid w:val="00113A2D"/>
    <w:rsid w:val="00114342"/>
    <w:rsid w:val="00115886"/>
    <w:rsid w:val="00116FC7"/>
    <w:rsid w:val="001204F8"/>
    <w:rsid w:val="00121457"/>
    <w:rsid w:val="00124DFD"/>
    <w:rsid w:val="00125C2C"/>
    <w:rsid w:val="00127C36"/>
    <w:rsid w:val="00130295"/>
    <w:rsid w:val="00130CEE"/>
    <w:rsid w:val="001333F0"/>
    <w:rsid w:val="00133A7E"/>
    <w:rsid w:val="001348BB"/>
    <w:rsid w:val="001351B5"/>
    <w:rsid w:val="00135A7B"/>
    <w:rsid w:val="00135C46"/>
    <w:rsid w:val="00135FA7"/>
    <w:rsid w:val="001363E4"/>
    <w:rsid w:val="00136F03"/>
    <w:rsid w:val="00137ACB"/>
    <w:rsid w:val="00137DB2"/>
    <w:rsid w:val="0014104F"/>
    <w:rsid w:val="0014117A"/>
    <w:rsid w:val="00143818"/>
    <w:rsid w:val="00147FD5"/>
    <w:rsid w:val="0015014E"/>
    <w:rsid w:val="00151745"/>
    <w:rsid w:val="00151A5C"/>
    <w:rsid w:val="00152571"/>
    <w:rsid w:val="00152644"/>
    <w:rsid w:val="00155E03"/>
    <w:rsid w:val="00156C31"/>
    <w:rsid w:val="001572EF"/>
    <w:rsid w:val="001574A1"/>
    <w:rsid w:val="0016097A"/>
    <w:rsid w:val="0016246B"/>
    <w:rsid w:val="00163B77"/>
    <w:rsid w:val="00163DB8"/>
    <w:rsid w:val="001641F4"/>
    <w:rsid w:val="00166F6B"/>
    <w:rsid w:val="00167338"/>
    <w:rsid w:val="00172C41"/>
    <w:rsid w:val="001740BE"/>
    <w:rsid w:val="001744E4"/>
    <w:rsid w:val="00175154"/>
    <w:rsid w:val="00177A5D"/>
    <w:rsid w:val="001815EF"/>
    <w:rsid w:val="00182119"/>
    <w:rsid w:val="00183157"/>
    <w:rsid w:val="001845FA"/>
    <w:rsid w:val="00185B48"/>
    <w:rsid w:val="001865A4"/>
    <w:rsid w:val="00187436"/>
    <w:rsid w:val="0018784F"/>
    <w:rsid w:val="001906FC"/>
    <w:rsid w:val="0019425E"/>
    <w:rsid w:val="00196712"/>
    <w:rsid w:val="00196732"/>
    <w:rsid w:val="00196DE8"/>
    <w:rsid w:val="001A2D54"/>
    <w:rsid w:val="001A4E79"/>
    <w:rsid w:val="001A509B"/>
    <w:rsid w:val="001A6F23"/>
    <w:rsid w:val="001A6FB5"/>
    <w:rsid w:val="001A7E51"/>
    <w:rsid w:val="001B0648"/>
    <w:rsid w:val="001B2647"/>
    <w:rsid w:val="001B61A8"/>
    <w:rsid w:val="001B7A13"/>
    <w:rsid w:val="001B7CDF"/>
    <w:rsid w:val="001C0D63"/>
    <w:rsid w:val="001C1C0C"/>
    <w:rsid w:val="001C2CA1"/>
    <w:rsid w:val="001C38DE"/>
    <w:rsid w:val="001C5418"/>
    <w:rsid w:val="001C62EF"/>
    <w:rsid w:val="001C71B9"/>
    <w:rsid w:val="001C74BD"/>
    <w:rsid w:val="001D0BBB"/>
    <w:rsid w:val="001D1DBC"/>
    <w:rsid w:val="001D2931"/>
    <w:rsid w:val="001D4823"/>
    <w:rsid w:val="001D52AC"/>
    <w:rsid w:val="001D582F"/>
    <w:rsid w:val="001D6279"/>
    <w:rsid w:val="001D7329"/>
    <w:rsid w:val="001D745A"/>
    <w:rsid w:val="001D74AC"/>
    <w:rsid w:val="001D79B8"/>
    <w:rsid w:val="001E070E"/>
    <w:rsid w:val="001E0BDD"/>
    <w:rsid w:val="001E0EE8"/>
    <w:rsid w:val="001E0F20"/>
    <w:rsid w:val="001E1067"/>
    <w:rsid w:val="001E1B40"/>
    <w:rsid w:val="001E1B98"/>
    <w:rsid w:val="001E2041"/>
    <w:rsid w:val="001E3E58"/>
    <w:rsid w:val="001E5F30"/>
    <w:rsid w:val="001E748E"/>
    <w:rsid w:val="001F137C"/>
    <w:rsid w:val="001F1747"/>
    <w:rsid w:val="001F2DDC"/>
    <w:rsid w:val="001F2FE1"/>
    <w:rsid w:val="001F4BEB"/>
    <w:rsid w:val="001F7D0B"/>
    <w:rsid w:val="00200E50"/>
    <w:rsid w:val="002013E9"/>
    <w:rsid w:val="002013F7"/>
    <w:rsid w:val="002017F1"/>
    <w:rsid w:val="00201D85"/>
    <w:rsid w:val="00202308"/>
    <w:rsid w:val="00204239"/>
    <w:rsid w:val="00204C1C"/>
    <w:rsid w:val="00206CE8"/>
    <w:rsid w:val="00207149"/>
    <w:rsid w:val="00212FE0"/>
    <w:rsid w:val="00213807"/>
    <w:rsid w:val="00215678"/>
    <w:rsid w:val="00215DCA"/>
    <w:rsid w:val="00216F65"/>
    <w:rsid w:val="002171F3"/>
    <w:rsid w:val="00217441"/>
    <w:rsid w:val="00217A1C"/>
    <w:rsid w:val="00220E77"/>
    <w:rsid w:val="002219B0"/>
    <w:rsid w:val="00222080"/>
    <w:rsid w:val="0022341C"/>
    <w:rsid w:val="00225A97"/>
    <w:rsid w:val="00225FE9"/>
    <w:rsid w:val="00230543"/>
    <w:rsid w:val="00230B68"/>
    <w:rsid w:val="00230C31"/>
    <w:rsid w:val="00231D90"/>
    <w:rsid w:val="002332FE"/>
    <w:rsid w:val="00233DFB"/>
    <w:rsid w:val="0023429D"/>
    <w:rsid w:val="00234F79"/>
    <w:rsid w:val="00235D68"/>
    <w:rsid w:val="0023758C"/>
    <w:rsid w:val="00237B9C"/>
    <w:rsid w:val="00243A21"/>
    <w:rsid w:val="002454B6"/>
    <w:rsid w:val="00247A19"/>
    <w:rsid w:val="00247A70"/>
    <w:rsid w:val="00250009"/>
    <w:rsid w:val="002503F3"/>
    <w:rsid w:val="00250B6E"/>
    <w:rsid w:val="00251B5E"/>
    <w:rsid w:val="00252CC1"/>
    <w:rsid w:val="00254C7F"/>
    <w:rsid w:val="00257262"/>
    <w:rsid w:val="002605F0"/>
    <w:rsid w:val="00260E15"/>
    <w:rsid w:val="00262B1A"/>
    <w:rsid w:val="00263146"/>
    <w:rsid w:val="00263B57"/>
    <w:rsid w:val="00264287"/>
    <w:rsid w:val="00264730"/>
    <w:rsid w:val="002656A8"/>
    <w:rsid w:val="002661C5"/>
    <w:rsid w:val="00266CB9"/>
    <w:rsid w:val="00273B22"/>
    <w:rsid w:val="00273B62"/>
    <w:rsid w:val="00275C1C"/>
    <w:rsid w:val="0027748E"/>
    <w:rsid w:val="0028084E"/>
    <w:rsid w:val="00280FBA"/>
    <w:rsid w:val="00283082"/>
    <w:rsid w:val="00283A12"/>
    <w:rsid w:val="00285662"/>
    <w:rsid w:val="002858DE"/>
    <w:rsid w:val="00285975"/>
    <w:rsid w:val="00290016"/>
    <w:rsid w:val="0029038D"/>
    <w:rsid w:val="00291391"/>
    <w:rsid w:val="002920D1"/>
    <w:rsid w:val="00292867"/>
    <w:rsid w:val="00292B69"/>
    <w:rsid w:val="00294D91"/>
    <w:rsid w:val="00295C8F"/>
    <w:rsid w:val="00296923"/>
    <w:rsid w:val="00296D1B"/>
    <w:rsid w:val="00297DF6"/>
    <w:rsid w:val="002A1BC6"/>
    <w:rsid w:val="002A4115"/>
    <w:rsid w:val="002A6C5F"/>
    <w:rsid w:val="002A7C03"/>
    <w:rsid w:val="002B105A"/>
    <w:rsid w:val="002B2712"/>
    <w:rsid w:val="002B27A6"/>
    <w:rsid w:val="002B3B86"/>
    <w:rsid w:val="002B4465"/>
    <w:rsid w:val="002B4BDF"/>
    <w:rsid w:val="002B532D"/>
    <w:rsid w:val="002B5E66"/>
    <w:rsid w:val="002B60F8"/>
    <w:rsid w:val="002B70F4"/>
    <w:rsid w:val="002B7B3B"/>
    <w:rsid w:val="002B7C47"/>
    <w:rsid w:val="002C038C"/>
    <w:rsid w:val="002C12C0"/>
    <w:rsid w:val="002C23D9"/>
    <w:rsid w:val="002C30AD"/>
    <w:rsid w:val="002C31E6"/>
    <w:rsid w:val="002C4204"/>
    <w:rsid w:val="002C4DFA"/>
    <w:rsid w:val="002D0766"/>
    <w:rsid w:val="002D0A15"/>
    <w:rsid w:val="002D0FFE"/>
    <w:rsid w:val="002D1467"/>
    <w:rsid w:val="002D25CF"/>
    <w:rsid w:val="002D6118"/>
    <w:rsid w:val="002D66C6"/>
    <w:rsid w:val="002D7AE1"/>
    <w:rsid w:val="002D7BB2"/>
    <w:rsid w:val="002E1082"/>
    <w:rsid w:val="002E2C6E"/>
    <w:rsid w:val="002E3045"/>
    <w:rsid w:val="002E44A4"/>
    <w:rsid w:val="002E677A"/>
    <w:rsid w:val="002F2806"/>
    <w:rsid w:val="002F3586"/>
    <w:rsid w:val="002F658B"/>
    <w:rsid w:val="002F6855"/>
    <w:rsid w:val="002F7199"/>
    <w:rsid w:val="003000BD"/>
    <w:rsid w:val="003002F2"/>
    <w:rsid w:val="00301502"/>
    <w:rsid w:val="0030198F"/>
    <w:rsid w:val="00301D0E"/>
    <w:rsid w:val="0030202E"/>
    <w:rsid w:val="00302C2D"/>
    <w:rsid w:val="00303B4C"/>
    <w:rsid w:val="0030484F"/>
    <w:rsid w:val="00304DF9"/>
    <w:rsid w:val="003109A5"/>
    <w:rsid w:val="0031174E"/>
    <w:rsid w:val="003125C0"/>
    <w:rsid w:val="003136AE"/>
    <w:rsid w:val="00314058"/>
    <w:rsid w:val="00315ED2"/>
    <w:rsid w:val="00317959"/>
    <w:rsid w:val="003212CB"/>
    <w:rsid w:val="00322C3C"/>
    <w:rsid w:val="00322CC1"/>
    <w:rsid w:val="00322CE2"/>
    <w:rsid w:val="0032644A"/>
    <w:rsid w:val="003301AF"/>
    <w:rsid w:val="00331786"/>
    <w:rsid w:val="003326C4"/>
    <w:rsid w:val="003343E8"/>
    <w:rsid w:val="00334965"/>
    <w:rsid w:val="00335C4D"/>
    <w:rsid w:val="00335D1E"/>
    <w:rsid w:val="00336DAB"/>
    <w:rsid w:val="003377D6"/>
    <w:rsid w:val="00340BE0"/>
    <w:rsid w:val="00341141"/>
    <w:rsid w:val="0034144E"/>
    <w:rsid w:val="00341705"/>
    <w:rsid w:val="00342D08"/>
    <w:rsid w:val="00343D68"/>
    <w:rsid w:val="00346B4C"/>
    <w:rsid w:val="00347365"/>
    <w:rsid w:val="00347C5B"/>
    <w:rsid w:val="00352898"/>
    <w:rsid w:val="00353569"/>
    <w:rsid w:val="00353A60"/>
    <w:rsid w:val="00357678"/>
    <w:rsid w:val="00357EC1"/>
    <w:rsid w:val="00360B83"/>
    <w:rsid w:val="00361DA4"/>
    <w:rsid w:val="0036230A"/>
    <w:rsid w:val="00364268"/>
    <w:rsid w:val="00364C3C"/>
    <w:rsid w:val="00365242"/>
    <w:rsid w:val="00366D3A"/>
    <w:rsid w:val="00372601"/>
    <w:rsid w:val="00373DAD"/>
    <w:rsid w:val="00374CC7"/>
    <w:rsid w:val="00375186"/>
    <w:rsid w:val="00375506"/>
    <w:rsid w:val="003766EF"/>
    <w:rsid w:val="00376D22"/>
    <w:rsid w:val="0037728C"/>
    <w:rsid w:val="00377B66"/>
    <w:rsid w:val="00377CA2"/>
    <w:rsid w:val="00380BFE"/>
    <w:rsid w:val="003810A6"/>
    <w:rsid w:val="00382B7E"/>
    <w:rsid w:val="003837BA"/>
    <w:rsid w:val="00385A2B"/>
    <w:rsid w:val="00385B13"/>
    <w:rsid w:val="00385C33"/>
    <w:rsid w:val="00385F5E"/>
    <w:rsid w:val="00386955"/>
    <w:rsid w:val="003920C1"/>
    <w:rsid w:val="00393DF4"/>
    <w:rsid w:val="00393E3A"/>
    <w:rsid w:val="00394023"/>
    <w:rsid w:val="0039564A"/>
    <w:rsid w:val="00397188"/>
    <w:rsid w:val="003973EA"/>
    <w:rsid w:val="00397815"/>
    <w:rsid w:val="003A1851"/>
    <w:rsid w:val="003A1A2A"/>
    <w:rsid w:val="003A2971"/>
    <w:rsid w:val="003A5149"/>
    <w:rsid w:val="003A6153"/>
    <w:rsid w:val="003A7533"/>
    <w:rsid w:val="003B04E6"/>
    <w:rsid w:val="003B3217"/>
    <w:rsid w:val="003B3488"/>
    <w:rsid w:val="003B6738"/>
    <w:rsid w:val="003C0B16"/>
    <w:rsid w:val="003C21AC"/>
    <w:rsid w:val="003C35CF"/>
    <w:rsid w:val="003C3E31"/>
    <w:rsid w:val="003C3E72"/>
    <w:rsid w:val="003C445D"/>
    <w:rsid w:val="003C4728"/>
    <w:rsid w:val="003C5CD2"/>
    <w:rsid w:val="003C60B5"/>
    <w:rsid w:val="003C6AF0"/>
    <w:rsid w:val="003D14F8"/>
    <w:rsid w:val="003D34A0"/>
    <w:rsid w:val="003D3C4A"/>
    <w:rsid w:val="003D5238"/>
    <w:rsid w:val="003D648D"/>
    <w:rsid w:val="003D70FB"/>
    <w:rsid w:val="003E295E"/>
    <w:rsid w:val="003E7038"/>
    <w:rsid w:val="003E75E2"/>
    <w:rsid w:val="003F18AD"/>
    <w:rsid w:val="003F2FD3"/>
    <w:rsid w:val="003F3F6C"/>
    <w:rsid w:val="003F431D"/>
    <w:rsid w:val="003F52D4"/>
    <w:rsid w:val="003F53EB"/>
    <w:rsid w:val="003F610E"/>
    <w:rsid w:val="003F663A"/>
    <w:rsid w:val="00400227"/>
    <w:rsid w:val="00400BA7"/>
    <w:rsid w:val="0040104F"/>
    <w:rsid w:val="00401A69"/>
    <w:rsid w:val="00403695"/>
    <w:rsid w:val="004051BE"/>
    <w:rsid w:val="00405231"/>
    <w:rsid w:val="0040541F"/>
    <w:rsid w:val="004076DC"/>
    <w:rsid w:val="0041426F"/>
    <w:rsid w:val="0041607E"/>
    <w:rsid w:val="0041689C"/>
    <w:rsid w:val="00417C4D"/>
    <w:rsid w:val="00422217"/>
    <w:rsid w:val="00423763"/>
    <w:rsid w:val="00423845"/>
    <w:rsid w:val="00424B8E"/>
    <w:rsid w:val="0042530B"/>
    <w:rsid w:val="00425399"/>
    <w:rsid w:val="00431E67"/>
    <w:rsid w:val="004321A5"/>
    <w:rsid w:val="0043299E"/>
    <w:rsid w:val="00432BE7"/>
    <w:rsid w:val="00433169"/>
    <w:rsid w:val="00433455"/>
    <w:rsid w:val="004336D1"/>
    <w:rsid w:val="004341F8"/>
    <w:rsid w:val="00434397"/>
    <w:rsid w:val="00435636"/>
    <w:rsid w:val="00435D29"/>
    <w:rsid w:val="00436B07"/>
    <w:rsid w:val="0043754A"/>
    <w:rsid w:val="004379EE"/>
    <w:rsid w:val="00437C19"/>
    <w:rsid w:val="00441162"/>
    <w:rsid w:val="00441A1D"/>
    <w:rsid w:val="00441ADD"/>
    <w:rsid w:val="004429B8"/>
    <w:rsid w:val="004438AD"/>
    <w:rsid w:val="00444044"/>
    <w:rsid w:val="0044495C"/>
    <w:rsid w:val="00445587"/>
    <w:rsid w:val="00446E91"/>
    <w:rsid w:val="00447C17"/>
    <w:rsid w:val="00447E34"/>
    <w:rsid w:val="00453F24"/>
    <w:rsid w:val="00454D39"/>
    <w:rsid w:val="00457EC6"/>
    <w:rsid w:val="0046003F"/>
    <w:rsid w:val="004639DC"/>
    <w:rsid w:val="00463C41"/>
    <w:rsid w:val="004646FB"/>
    <w:rsid w:val="00464F78"/>
    <w:rsid w:val="00465002"/>
    <w:rsid w:val="00466933"/>
    <w:rsid w:val="00466B51"/>
    <w:rsid w:val="00470305"/>
    <w:rsid w:val="00470B28"/>
    <w:rsid w:val="00470C2F"/>
    <w:rsid w:val="004718E1"/>
    <w:rsid w:val="00472717"/>
    <w:rsid w:val="00473200"/>
    <w:rsid w:val="0047419D"/>
    <w:rsid w:val="00481828"/>
    <w:rsid w:val="004821B7"/>
    <w:rsid w:val="00482477"/>
    <w:rsid w:val="00483AF0"/>
    <w:rsid w:val="00485306"/>
    <w:rsid w:val="00485EA3"/>
    <w:rsid w:val="00486818"/>
    <w:rsid w:val="0048718A"/>
    <w:rsid w:val="00487949"/>
    <w:rsid w:val="004908AC"/>
    <w:rsid w:val="0049217E"/>
    <w:rsid w:val="004952F5"/>
    <w:rsid w:val="004969AD"/>
    <w:rsid w:val="00497A20"/>
    <w:rsid w:val="00497B32"/>
    <w:rsid w:val="004A00B8"/>
    <w:rsid w:val="004A2EE8"/>
    <w:rsid w:val="004A4649"/>
    <w:rsid w:val="004A5298"/>
    <w:rsid w:val="004A5691"/>
    <w:rsid w:val="004A5711"/>
    <w:rsid w:val="004B01CC"/>
    <w:rsid w:val="004B06A5"/>
    <w:rsid w:val="004B3479"/>
    <w:rsid w:val="004B3E62"/>
    <w:rsid w:val="004B4E80"/>
    <w:rsid w:val="004B65F8"/>
    <w:rsid w:val="004C0660"/>
    <w:rsid w:val="004C0EE4"/>
    <w:rsid w:val="004C3952"/>
    <w:rsid w:val="004C3AA0"/>
    <w:rsid w:val="004C58B8"/>
    <w:rsid w:val="004C59FC"/>
    <w:rsid w:val="004C60BB"/>
    <w:rsid w:val="004C7B3D"/>
    <w:rsid w:val="004D147F"/>
    <w:rsid w:val="004D1BE9"/>
    <w:rsid w:val="004D3149"/>
    <w:rsid w:val="004D35B3"/>
    <w:rsid w:val="004D594A"/>
    <w:rsid w:val="004D5BF1"/>
    <w:rsid w:val="004D69C6"/>
    <w:rsid w:val="004D7FA3"/>
    <w:rsid w:val="004E2B0A"/>
    <w:rsid w:val="004E2F35"/>
    <w:rsid w:val="004E3E0C"/>
    <w:rsid w:val="004E43D4"/>
    <w:rsid w:val="004E4F18"/>
    <w:rsid w:val="004E5925"/>
    <w:rsid w:val="004E60C7"/>
    <w:rsid w:val="004E63EB"/>
    <w:rsid w:val="004E6653"/>
    <w:rsid w:val="004E69E7"/>
    <w:rsid w:val="004E6B55"/>
    <w:rsid w:val="004F28CD"/>
    <w:rsid w:val="004F3470"/>
    <w:rsid w:val="004F3B9F"/>
    <w:rsid w:val="004F4687"/>
    <w:rsid w:val="004F4C77"/>
    <w:rsid w:val="004F4EAF"/>
    <w:rsid w:val="004F517D"/>
    <w:rsid w:val="00500BF3"/>
    <w:rsid w:val="005023D9"/>
    <w:rsid w:val="005025DA"/>
    <w:rsid w:val="00502A1A"/>
    <w:rsid w:val="00502EAC"/>
    <w:rsid w:val="0050495D"/>
    <w:rsid w:val="00504E94"/>
    <w:rsid w:val="00505D1C"/>
    <w:rsid w:val="00505E09"/>
    <w:rsid w:val="0050636A"/>
    <w:rsid w:val="00506CF8"/>
    <w:rsid w:val="005128C6"/>
    <w:rsid w:val="0051366B"/>
    <w:rsid w:val="00514723"/>
    <w:rsid w:val="0051762A"/>
    <w:rsid w:val="0052214E"/>
    <w:rsid w:val="0052218B"/>
    <w:rsid w:val="0052383F"/>
    <w:rsid w:val="0052414F"/>
    <w:rsid w:val="00526ADA"/>
    <w:rsid w:val="0053092D"/>
    <w:rsid w:val="00532259"/>
    <w:rsid w:val="00534ACC"/>
    <w:rsid w:val="00534D24"/>
    <w:rsid w:val="00535D40"/>
    <w:rsid w:val="0054075E"/>
    <w:rsid w:val="00542952"/>
    <w:rsid w:val="0054484C"/>
    <w:rsid w:val="005466D2"/>
    <w:rsid w:val="00546DA1"/>
    <w:rsid w:val="00550A19"/>
    <w:rsid w:val="0055124F"/>
    <w:rsid w:val="0055344D"/>
    <w:rsid w:val="00553F2D"/>
    <w:rsid w:val="0055423D"/>
    <w:rsid w:val="00554D5E"/>
    <w:rsid w:val="00554E10"/>
    <w:rsid w:val="00560BA9"/>
    <w:rsid w:val="00564A90"/>
    <w:rsid w:val="00564B40"/>
    <w:rsid w:val="005650EA"/>
    <w:rsid w:val="00567A58"/>
    <w:rsid w:val="00571757"/>
    <w:rsid w:val="00571DA6"/>
    <w:rsid w:val="0057244E"/>
    <w:rsid w:val="00572886"/>
    <w:rsid w:val="00572BCB"/>
    <w:rsid w:val="00574A2C"/>
    <w:rsid w:val="00574FA9"/>
    <w:rsid w:val="00575C92"/>
    <w:rsid w:val="00581A65"/>
    <w:rsid w:val="0058273C"/>
    <w:rsid w:val="0058346C"/>
    <w:rsid w:val="005837D6"/>
    <w:rsid w:val="00583D7D"/>
    <w:rsid w:val="00584034"/>
    <w:rsid w:val="00584088"/>
    <w:rsid w:val="0058470B"/>
    <w:rsid w:val="00584A10"/>
    <w:rsid w:val="00584CE5"/>
    <w:rsid w:val="00585109"/>
    <w:rsid w:val="00585D21"/>
    <w:rsid w:val="00586630"/>
    <w:rsid w:val="00586918"/>
    <w:rsid w:val="00587E14"/>
    <w:rsid w:val="00587EF2"/>
    <w:rsid w:val="00590124"/>
    <w:rsid w:val="005907E7"/>
    <w:rsid w:val="00595767"/>
    <w:rsid w:val="00595BB8"/>
    <w:rsid w:val="00596695"/>
    <w:rsid w:val="005A01EF"/>
    <w:rsid w:val="005A307D"/>
    <w:rsid w:val="005A44B5"/>
    <w:rsid w:val="005A6106"/>
    <w:rsid w:val="005A7849"/>
    <w:rsid w:val="005B13AA"/>
    <w:rsid w:val="005B22EE"/>
    <w:rsid w:val="005B4AA9"/>
    <w:rsid w:val="005B6A2D"/>
    <w:rsid w:val="005B6C71"/>
    <w:rsid w:val="005B6F0B"/>
    <w:rsid w:val="005B76F7"/>
    <w:rsid w:val="005B7EA9"/>
    <w:rsid w:val="005C0034"/>
    <w:rsid w:val="005C030A"/>
    <w:rsid w:val="005C078C"/>
    <w:rsid w:val="005C0DC0"/>
    <w:rsid w:val="005C17A3"/>
    <w:rsid w:val="005C2A8B"/>
    <w:rsid w:val="005C323D"/>
    <w:rsid w:val="005C3A23"/>
    <w:rsid w:val="005C3B40"/>
    <w:rsid w:val="005C417C"/>
    <w:rsid w:val="005C4BB8"/>
    <w:rsid w:val="005C5CC3"/>
    <w:rsid w:val="005C6B26"/>
    <w:rsid w:val="005D0971"/>
    <w:rsid w:val="005D0A97"/>
    <w:rsid w:val="005D113B"/>
    <w:rsid w:val="005D361D"/>
    <w:rsid w:val="005D42FD"/>
    <w:rsid w:val="005D4D1B"/>
    <w:rsid w:val="005D5696"/>
    <w:rsid w:val="005E12E2"/>
    <w:rsid w:val="005E2688"/>
    <w:rsid w:val="005E32BF"/>
    <w:rsid w:val="005E3B25"/>
    <w:rsid w:val="005F1735"/>
    <w:rsid w:val="005F311E"/>
    <w:rsid w:val="005F35A8"/>
    <w:rsid w:val="005F3AEC"/>
    <w:rsid w:val="005F5560"/>
    <w:rsid w:val="005F5890"/>
    <w:rsid w:val="005F58C7"/>
    <w:rsid w:val="005F6A30"/>
    <w:rsid w:val="005F6E11"/>
    <w:rsid w:val="00600403"/>
    <w:rsid w:val="00600747"/>
    <w:rsid w:val="00600BB8"/>
    <w:rsid w:val="00601B9B"/>
    <w:rsid w:val="00603193"/>
    <w:rsid w:val="00604399"/>
    <w:rsid w:val="006051E2"/>
    <w:rsid w:val="00605729"/>
    <w:rsid w:val="00605969"/>
    <w:rsid w:val="00605B78"/>
    <w:rsid w:val="00605C47"/>
    <w:rsid w:val="0060679E"/>
    <w:rsid w:val="00606BB0"/>
    <w:rsid w:val="00614612"/>
    <w:rsid w:val="00614666"/>
    <w:rsid w:val="00614AF8"/>
    <w:rsid w:val="00615B68"/>
    <w:rsid w:val="00615FD3"/>
    <w:rsid w:val="0061642F"/>
    <w:rsid w:val="0061664E"/>
    <w:rsid w:val="00617980"/>
    <w:rsid w:val="0062054C"/>
    <w:rsid w:val="00620FAE"/>
    <w:rsid w:val="00621562"/>
    <w:rsid w:val="00621751"/>
    <w:rsid w:val="006225DA"/>
    <w:rsid w:val="00623FA0"/>
    <w:rsid w:val="00624837"/>
    <w:rsid w:val="0062591C"/>
    <w:rsid w:val="006315D8"/>
    <w:rsid w:val="00631D60"/>
    <w:rsid w:val="00632E57"/>
    <w:rsid w:val="006330FD"/>
    <w:rsid w:val="00633E3B"/>
    <w:rsid w:val="006360C4"/>
    <w:rsid w:val="0063683F"/>
    <w:rsid w:val="00636907"/>
    <w:rsid w:val="00637729"/>
    <w:rsid w:val="006437BF"/>
    <w:rsid w:val="006442EE"/>
    <w:rsid w:val="00645498"/>
    <w:rsid w:val="00645657"/>
    <w:rsid w:val="006464BB"/>
    <w:rsid w:val="00646A6C"/>
    <w:rsid w:val="00647A1E"/>
    <w:rsid w:val="00650ECA"/>
    <w:rsid w:val="006523A4"/>
    <w:rsid w:val="00652CC1"/>
    <w:rsid w:val="0065367C"/>
    <w:rsid w:val="00654796"/>
    <w:rsid w:val="006548BD"/>
    <w:rsid w:val="00656FAA"/>
    <w:rsid w:val="00657779"/>
    <w:rsid w:val="006601A5"/>
    <w:rsid w:val="00660369"/>
    <w:rsid w:val="006606EC"/>
    <w:rsid w:val="00662499"/>
    <w:rsid w:val="006626F0"/>
    <w:rsid w:val="0066300A"/>
    <w:rsid w:val="00663AA7"/>
    <w:rsid w:val="006642FC"/>
    <w:rsid w:val="00664362"/>
    <w:rsid w:val="00664FB5"/>
    <w:rsid w:val="006655E5"/>
    <w:rsid w:val="00665C51"/>
    <w:rsid w:val="00666ACB"/>
    <w:rsid w:val="0066707B"/>
    <w:rsid w:val="00667496"/>
    <w:rsid w:val="006676DC"/>
    <w:rsid w:val="0067061B"/>
    <w:rsid w:val="00670BB9"/>
    <w:rsid w:val="00673488"/>
    <w:rsid w:val="0067523E"/>
    <w:rsid w:val="006754CD"/>
    <w:rsid w:val="00676EA6"/>
    <w:rsid w:val="00677D9B"/>
    <w:rsid w:val="00680C37"/>
    <w:rsid w:val="00680E14"/>
    <w:rsid w:val="00681BE9"/>
    <w:rsid w:val="0068262D"/>
    <w:rsid w:val="00682E00"/>
    <w:rsid w:val="00685951"/>
    <w:rsid w:val="00685C8F"/>
    <w:rsid w:val="00686A85"/>
    <w:rsid w:val="00687919"/>
    <w:rsid w:val="0069064A"/>
    <w:rsid w:val="006930B5"/>
    <w:rsid w:val="006953B0"/>
    <w:rsid w:val="006A04C8"/>
    <w:rsid w:val="006A052D"/>
    <w:rsid w:val="006A05F0"/>
    <w:rsid w:val="006A160B"/>
    <w:rsid w:val="006A2738"/>
    <w:rsid w:val="006A2986"/>
    <w:rsid w:val="006A2D4F"/>
    <w:rsid w:val="006A73B8"/>
    <w:rsid w:val="006A7CCB"/>
    <w:rsid w:val="006B27A8"/>
    <w:rsid w:val="006B4C94"/>
    <w:rsid w:val="006B777F"/>
    <w:rsid w:val="006C1065"/>
    <w:rsid w:val="006C1847"/>
    <w:rsid w:val="006C1B84"/>
    <w:rsid w:val="006C23A8"/>
    <w:rsid w:val="006C2BD1"/>
    <w:rsid w:val="006C320C"/>
    <w:rsid w:val="006C4A2A"/>
    <w:rsid w:val="006C5F7F"/>
    <w:rsid w:val="006C72DE"/>
    <w:rsid w:val="006C7B4E"/>
    <w:rsid w:val="006D0CEC"/>
    <w:rsid w:val="006D1288"/>
    <w:rsid w:val="006D1979"/>
    <w:rsid w:val="006D4142"/>
    <w:rsid w:val="006D6465"/>
    <w:rsid w:val="006D776C"/>
    <w:rsid w:val="006E182C"/>
    <w:rsid w:val="006E707E"/>
    <w:rsid w:val="006E77C0"/>
    <w:rsid w:val="006E77F4"/>
    <w:rsid w:val="006E7939"/>
    <w:rsid w:val="006F0A09"/>
    <w:rsid w:val="006F2596"/>
    <w:rsid w:val="006F3344"/>
    <w:rsid w:val="007021EC"/>
    <w:rsid w:val="00702E3F"/>
    <w:rsid w:val="007032F3"/>
    <w:rsid w:val="00704736"/>
    <w:rsid w:val="00704EFF"/>
    <w:rsid w:val="00705843"/>
    <w:rsid w:val="00706E76"/>
    <w:rsid w:val="0071058A"/>
    <w:rsid w:val="007105A3"/>
    <w:rsid w:val="007115C7"/>
    <w:rsid w:val="00713D4E"/>
    <w:rsid w:val="00713F62"/>
    <w:rsid w:val="00715D7C"/>
    <w:rsid w:val="00716485"/>
    <w:rsid w:val="0071729A"/>
    <w:rsid w:val="00721455"/>
    <w:rsid w:val="00721B52"/>
    <w:rsid w:val="00723ECC"/>
    <w:rsid w:val="007257EA"/>
    <w:rsid w:val="00726797"/>
    <w:rsid w:val="00726E9D"/>
    <w:rsid w:val="00727378"/>
    <w:rsid w:val="007313F1"/>
    <w:rsid w:val="00732ACA"/>
    <w:rsid w:val="00734367"/>
    <w:rsid w:val="00736AA9"/>
    <w:rsid w:val="0074344E"/>
    <w:rsid w:val="00743B33"/>
    <w:rsid w:val="007467E4"/>
    <w:rsid w:val="007504A3"/>
    <w:rsid w:val="0075051B"/>
    <w:rsid w:val="00752214"/>
    <w:rsid w:val="007553F6"/>
    <w:rsid w:val="007579A4"/>
    <w:rsid w:val="007605BF"/>
    <w:rsid w:val="00760780"/>
    <w:rsid w:val="00760AE1"/>
    <w:rsid w:val="0076133E"/>
    <w:rsid w:val="00764750"/>
    <w:rsid w:val="00766652"/>
    <w:rsid w:val="007675F9"/>
    <w:rsid w:val="00770136"/>
    <w:rsid w:val="00773E4E"/>
    <w:rsid w:val="00773EE8"/>
    <w:rsid w:val="007766DB"/>
    <w:rsid w:val="00776F5A"/>
    <w:rsid w:val="00777F04"/>
    <w:rsid w:val="0078002A"/>
    <w:rsid w:val="007809D0"/>
    <w:rsid w:val="00780D51"/>
    <w:rsid w:val="0078191D"/>
    <w:rsid w:val="007842A5"/>
    <w:rsid w:val="00784CF6"/>
    <w:rsid w:val="0078571A"/>
    <w:rsid w:val="00785FD0"/>
    <w:rsid w:val="007867C3"/>
    <w:rsid w:val="00787B8A"/>
    <w:rsid w:val="00790D62"/>
    <w:rsid w:val="00791436"/>
    <w:rsid w:val="00792546"/>
    <w:rsid w:val="007925C9"/>
    <w:rsid w:val="007928B1"/>
    <w:rsid w:val="00793FEB"/>
    <w:rsid w:val="0079725B"/>
    <w:rsid w:val="007972F5"/>
    <w:rsid w:val="00797321"/>
    <w:rsid w:val="007A0A09"/>
    <w:rsid w:val="007A0D1E"/>
    <w:rsid w:val="007A1B7E"/>
    <w:rsid w:val="007A1DE0"/>
    <w:rsid w:val="007A4AB7"/>
    <w:rsid w:val="007A546D"/>
    <w:rsid w:val="007A57BC"/>
    <w:rsid w:val="007A65CD"/>
    <w:rsid w:val="007B2745"/>
    <w:rsid w:val="007B2F61"/>
    <w:rsid w:val="007B3228"/>
    <w:rsid w:val="007B4BB3"/>
    <w:rsid w:val="007B5661"/>
    <w:rsid w:val="007B6FEC"/>
    <w:rsid w:val="007C02B9"/>
    <w:rsid w:val="007C3091"/>
    <w:rsid w:val="007C31E0"/>
    <w:rsid w:val="007C3B92"/>
    <w:rsid w:val="007C4C5A"/>
    <w:rsid w:val="007C60E5"/>
    <w:rsid w:val="007C73B2"/>
    <w:rsid w:val="007D008C"/>
    <w:rsid w:val="007D040C"/>
    <w:rsid w:val="007D0E5D"/>
    <w:rsid w:val="007D150C"/>
    <w:rsid w:val="007D1803"/>
    <w:rsid w:val="007D25EC"/>
    <w:rsid w:val="007D3D45"/>
    <w:rsid w:val="007D52D6"/>
    <w:rsid w:val="007D6D38"/>
    <w:rsid w:val="007D72E2"/>
    <w:rsid w:val="007E1173"/>
    <w:rsid w:val="007E53C3"/>
    <w:rsid w:val="007E6244"/>
    <w:rsid w:val="007E7FCB"/>
    <w:rsid w:val="007F041D"/>
    <w:rsid w:val="007F1E12"/>
    <w:rsid w:val="007F2552"/>
    <w:rsid w:val="007F2989"/>
    <w:rsid w:val="007F486E"/>
    <w:rsid w:val="007F6813"/>
    <w:rsid w:val="007F73F9"/>
    <w:rsid w:val="007F787D"/>
    <w:rsid w:val="0080140C"/>
    <w:rsid w:val="0080348E"/>
    <w:rsid w:val="00804859"/>
    <w:rsid w:val="008051A5"/>
    <w:rsid w:val="008114FA"/>
    <w:rsid w:val="00811EE9"/>
    <w:rsid w:val="008121A0"/>
    <w:rsid w:val="00812A56"/>
    <w:rsid w:val="0081308E"/>
    <w:rsid w:val="008168FD"/>
    <w:rsid w:val="00816B55"/>
    <w:rsid w:val="0081770C"/>
    <w:rsid w:val="008178E0"/>
    <w:rsid w:val="00817A50"/>
    <w:rsid w:val="00821115"/>
    <w:rsid w:val="008264B0"/>
    <w:rsid w:val="00830D52"/>
    <w:rsid w:val="00830ED8"/>
    <w:rsid w:val="0083115D"/>
    <w:rsid w:val="00831C39"/>
    <w:rsid w:val="00833570"/>
    <w:rsid w:val="00833AF0"/>
    <w:rsid w:val="008341AA"/>
    <w:rsid w:val="00834C3A"/>
    <w:rsid w:val="00835285"/>
    <w:rsid w:val="0083536A"/>
    <w:rsid w:val="00836669"/>
    <w:rsid w:val="00836D7F"/>
    <w:rsid w:val="0084018F"/>
    <w:rsid w:val="00840F49"/>
    <w:rsid w:val="008426D2"/>
    <w:rsid w:val="00843107"/>
    <w:rsid w:val="00843CDD"/>
    <w:rsid w:val="00844621"/>
    <w:rsid w:val="0084590B"/>
    <w:rsid w:val="008465EC"/>
    <w:rsid w:val="00850463"/>
    <w:rsid w:val="00850D30"/>
    <w:rsid w:val="00851B06"/>
    <w:rsid w:val="00852F24"/>
    <w:rsid w:val="00853178"/>
    <w:rsid w:val="00853815"/>
    <w:rsid w:val="00853FA6"/>
    <w:rsid w:val="00855C64"/>
    <w:rsid w:val="00855F25"/>
    <w:rsid w:val="00857654"/>
    <w:rsid w:val="008603E9"/>
    <w:rsid w:val="00862331"/>
    <w:rsid w:val="00863CBE"/>
    <w:rsid w:val="00866DF0"/>
    <w:rsid w:val="008671B9"/>
    <w:rsid w:val="00870DC5"/>
    <w:rsid w:val="00871062"/>
    <w:rsid w:val="0087120F"/>
    <w:rsid w:val="00871424"/>
    <w:rsid w:val="00871627"/>
    <w:rsid w:val="008719BF"/>
    <w:rsid w:val="00872A87"/>
    <w:rsid w:val="00874675"/>
    <w:rsid w:val="00874899"/>
    <w:rsid w:val="00874D00"/>
    <w:rsid w:val="00874E8A"/>
    <w:rsid w:val="0087507E"/>
    <w:rsid w:val="00875EE0"/>
    <w:rsid w:val="00877A89"/>
    <w:rsid w:val="008803C9"/>
    <w:rsid w:val="0088041E"/>
    <w:rsid w:val="008813E9"/>
    <w:rsid w:val="00881865"/>
    <w:rsid w:val="008822EA"/>
    <w:rsid w:val="00883145"/>
    <w:rsid w:val="0088565E"/>
    <w:rsid w:val="00885DFF"/>
    <w:rsid w:val="00886E39"/>
    <w:rsid w:val="0089108E"/>
    <w:rsid w:val="008910B4"/>
    <w:rsid w:val="00891DBB"/>
    <w:rsid w:val="00893CB9"/>
    <w:rsid w:val="008949AC"/>
    <w:rsid w:val="00894D52"/>
    <w:rsid w:val="00896C49"/>
    <w:rsid w:val="0089701B"/>
    <w:rsid w:val="00897853"/>
    <w:rsid w:val="008A179F"/>
    <w:rsid w:val="008A1F35"/>
    <w:rsid w:val="008A3050"/>
    <w:rsid w:val="008A4437"/>
    <w:rsid w:val="008A5062"/>
    <w:rsid w:val="008A5CA4"/>
    <w:rsid w:val="008A71AE"/>
    <w:rsid w:val="008B1131"/>
    <w:rsid w:val="008B18CF"/>
    <w:rsid w:val="008B2B33"/>
    <w:rsid w:val="008B46F2"/>
    <w:rsid w:val="008B5A18"/>
    <w:rsid w:val="008B5D84"/>
    <w:rsid w:val="008B7606"/>
    <w:rsid w:val="008C3448"/>
    <w:rsid w:val="008C4A70"/>
    <w:rsid w:val="008C5936"/>
    <w:rsid w:val="008C6AEE"/>
    <w:rsid w:val="008C6CFA"/>
    <w:rsid w:val="008C6E6A"/>
    <w:rsid w:val="008C7F20"/>
    <w:rsid w:val="008D18C8"/>
    <w:rsid w:val="008D29D1"/>
    <w:rsid w:val="008D4414"/>
    <w:rsid w:val="008D5AF5"/>
    <w:rsid w:val="008E04E6"/>
    <w:rsid w:val="008E25C8"/>
    <w:rsid w:val="008E5681"/>
    <w:rsid w:val="008E602D"/>
    <w:rsid w:val="008E721A"/>
    <w:rsid w:val="008F0158"/>
    <w:rsid w:val="008F0472"/>
    <w:rsid w:val="008F0E3B"/>
    <w:rsid w:val="008F24E0"/>
    <w:rsid w:val="008F2D13"/>
    <w:rsid w:val="008F36FD"/>
    <w:rsid w:val="008F4E45"/>
    <w:rsid w:val="008F7079"/>
    <w:rsid w:val="008F7255"/>
    <w:rsid w:val="008F7E81"/>
    <w:rsid w:val="0090108A"/>
    <w:rsid w:val="00901B0D"/>
    <w:rsid w:val="00905B01"/>
    <w:rsid w:val="00906EA5"/>
    <w:rsid w:val="0090702F"/>
    <w:rsid w:val="00910F6C"/>
    <w:rsid w:val="0091141A"/>
    <w:rsid w:val="00912B2E"/>
    <w:rsid w:val="00912C8C"/>
    <w:rsid w:val="00913729"/>
    <w:rsid w:val="009146E4"/>
    <w:rsid w:val="0091529A"/>
    <w:rsid w:val="00915779"/>
    <w:rsid w:val="00920370"/>
    <w:rsid w:val="0092079E"/>
    <w:rsid w:val="0092277B"/>
    <w:rsid w:val="009231A2"/>
    <w:rsid w:val="00923A03"/>
    <w:rsid w:val="00924F05"/>
    <w:rsid w:val="00925065"/>
    <w:rsid w:val="00925690"/>
    <w:rsid w:val="00925E75"/>
    <w:rsid w:val="00926066"/>
    <w:rsid w:val="00926398"/>
    <w:rsid w:val="009263E9"/>
    <w:rsid w:val="00926776"/>
    <w:rsid w:val="00926943"/>
    <w:rsid w:val="00927386"/>
    <w:rsid w:val="009274FC"/>
    <w:rsid w:val="00927BC0"/>
    <w:rsid w:val="00927FDF"/>
    <w:rsid w:val="0093184E"/>
    <w:rsid w:val="00932B6B"/>
    <w:rsid w:val="009333FA"/>
    <w:rsid w:val="009336AF"/>
    <w:rsid w:val="00934ADC"/>
    <w:rsid w:val="00934D70"/>
    <w:rsid w:val="009358C0"/>
    <w:rsid w:val="009370AA"/>
    <w:rsid w:val="00937AB7"/>
    <w:rsid w:val="0094026C"/>
    <w:rsid w:val="009420F4"/>
    <w:rsid w:val="00943227"/>
    <w:rsid w:val="0094338B"/>
    <w:rsid w:val="00943B8B"/>
    <w:rsid w:val="00947A55"/>
    <w:rsid w:val="00947F60"/>
    <w:rsid w:val="00950710"/>
    <w:rsid w:val="0095096B"/>
    <w:rsid w:val="00950A3B"/>
    <w:rsid w:val="00952A38"/>
    <w:rsid w:val="00952AAA"/>
    <w:rsid w:val="00953B81"/>
    <w:rsid w:val="009542EA"/>
    <w:rsid w:val="00956138"/>
    <w:rsid w:val="0095786F"/>
    <w:rsid w:val="0095790D"/>
    <w:rsid w:val="00962E84"/>
    <w:rsid w:val="00963E67"/>
    <w:rsid w:val="00964423"/>
    <w:rsid w:val="00964437"/>
    <w:rsid w:val="00964C0F"/>
    <w:rsid w:val="009668D3"/>
    <w:rsid w:val="00970519"/>
    <w:rsid w:val="00970D0B"/>
    <w:rsid w:val="00971F4A"/>
    <w:rsid w:val="00973E75"/>
    <w:rsid w:val="00975BA5"/>
    <w:rsid w:val="00976EB1"/>
    <w:rsid w:val="009778FB"/>
    <w:rsid w:val="00977EB7"/>
    <w:rsid w:val="0098034A"/>
    <w:rsid w:val="009855A7"/>
    <w:rsid w:val="00986453"/>
    <w:rsid w:val="0098752C"/>
    <w:rsid w:val="00987A03"/>
    <w:rsid w:val="00987D2D"/>
    <w:rsid w:val="00991B4D"/>
    <w:rsid w:val="009928F2"/>
    <w:rsid w:val="00993CEC"/>
    <w:rsid w:val="00994B2E"/>
    <w:rsid w:val="00995BC3"/>
    <w:rsid w:val="00995D89"/>
    <w:rsid w:val="0099636C"/>
    <w:rsid w:val="009967F4"/>
    <w:rsid w:val="00996B61"/>
    <w:rsid w:val="0099721E"/>
    <w:rsid w:val="009A053D"/>
    <w:rsid w:val="009A0B68"/>
    <w:rsid w:val="009A1A01"/>
    <w:rsid w:val="009A1D89"/>
    <w:rsid w:val="009A1FAF"/>
    <w:rsid w:val="009A47C6"/>
    <w:rsid w:val="009A51C5"/>
    <w:rsid w:val="009A594E"/>
    <w:rsid w:val="009A5D58"/>
    <w:rsid w:val="009A6956"/>
    <w:rsid w:val="009B0945"/>
    <w:rsid w:val="009B22EC"/>
    <w:rsid w:val="009B2F22"/>
    <w:rsid w:val="009B2F36"/>
    <w:rsid w:val="009B487C"/>
    <w:rsid w:val="009B4973"/>
    <w:rsid w:val="009B4AE6"/>
    <w:rsid w:val="009B4CBE"/>
    <w:rsid w:val="009B4E71"/>
    <w:rsid w:val="009B6F67"/>
    <w:rsid w:val="009B7B05"/>
    <w:rsid w:val="009B7B11"/>
    <w:rsid w:val="009C0FAA"/>
    <w:rsid w:val="009C2147"/>
    <w:rsid w:val="009C2FF9"/>
    <w:rsid w:val="009C4160"/>
    <w:rsid w:val="009C4CB0"/>
    <w:rsid w:val="009C59C5"/>
    <w:rsid w:val="009C6068"/>
    <w:rsid w:val="009D272B"/>
    <w:rsid w:val="009D34B3"/>
    <w:rsid w:val="009D351B"/>
    <w:rsid w:val="009D3BF3"/>
    <w:rsid w:val="009D4C29"/>
    <w:rsid w:val="009E02A9"/>
    <w:rsid w:val="009E1A2C"/>
    <w:rsid w:val="009E26AB"/>
    <w:rsid w:val="009E32FB"/>
    <w:rsid w:val="009E4F5C"/>
    <w:rsid w:val="009E52F6"/>
    <w:rsid w:val="009E54D3"/>
    <w:rsid w:val="009E7F39"/>
    <w:rsid w:val="009F0AD5"/>
    <w:rsid w:val="009F1306"/>
    <w:rsid w:val="009F21AC"/>
    <w:rsid w:val="009F4F84"/>
    <w:rsid w:val="009F5F67"/>
    <w:rsid w:val="00A02E71"/>
    <w:rsid w:val="00A04B14"/>
    <w:rsid w:val="00A06462"/>
    <w:rsid w:val="00A06DBD"/>
    <w:rsid w:val="00A07070"/>
    <w:rsid w:val="00A1027E"/>
    <w:rsid w:val="00A1047C"/>
    <w:rsid w:val="00A1161D"/>
    <w:rsid w:val="00A11DF4"/>
    <w:rsid w:val="00A136F2"/>
    <w:rsid w:val="00A1507B"/>
    <w:rsid w:val="00A15B0E"/>
    <w:rsid w:val="00A15CE8"/>
    <w:rsid w:val="00A1647A"/>
    <w:rsid w:val="00A16CC2"/>
    <w:rsid w:val="00A1713E"/>
    <w:rsid w:val="00A2072A"/>
    <w:rsid w:val="00A216FE"/>
    <w:rsid w:val="00A219BB"/>
    <w:rsid w:val="00A243AF"/>
    <w:rsid w:val="00A24F40"/>
    <w:rsid w:val="00A25495"/>
    <w:rsid w:val="00A25969"/>
    <w:rsid w:val="00A26CA4"/>
    <w:rsid w:val="00A3021D"/>
    <w:rsid w:val="00A30369"/>
    <w:rsid w:val="00A314F6"/>
    <w:rsid w:val="00A31B69"/>
    <w:rsid w:val="00A32C4F"/>
    <w:rsid w:val="00A3415C"/>
    <w:rsid w:val="00A3621D"/>
    <w:rsid w:val="00A37476"/>
    <w:rsid w:val="00A428B3"/>
    <w:rsid w:val="00A4372D"/>
    <w:rsid w:val="00A450C5"/>
    <w:rsid w:val="00A45A0C"/>
    <w:rsid w:val="00A5169E"/>
    <w:rsid w:val="00A5208E"/>
    <w:rsid w:val="00A531C5"/>
    <w:rsid w:val="00A5456E"/>
    <w:rsid w:val="00A56DEC"/>
    <w:rsid w:val="00A57DC7"/>
    <w:rsid w:val="00A61376"/>
    <w:rsid w:val="00A62C27"/>
    <w:rsid w:val="00A6347D"/>
    <w:rsid w:val="00A639B0"/>
    <w:rsid w:val="00A664A3"/>
    <w:rsid w:val="00A66CE0"/>
    <w:rsid w:val="00A70B7D"/>
    <w:rsid w:val="00A71E9E"/>
    <w:rsid w:val="00A73C31"/>
    <w:rsid w:val="00A76F65"/>
    <w:rsid w:val="00A775DC"/>
    <w:rsid w:val="00A7761F"/>
    <w:rsid w:val="00A82E0A"/>
    <w:rsid w:val="00A83918"/>
    <w:rsid w:val="00A83AFA"/>
    <w:rsid w:val="00A84551"/>
    <w:rsid w:val="00A85AB0"/>
    <w:rsid w:val="00A85F22"/>
    <w:rsid w:val="00A86BD5"/>
    <w:rsid w:val="00A90B17"/>
    <w:rsid w:val="00A91802"/>
    <w:rsid w:val="00A94089"/>
    <w:rsid w:val="00A94842"/>
    <w:rsid w:val="00A9491B"/>
    <w:rsid w:val="00A94F1F"/>
    <w:rsid w:val="00A95AB5"/>
    <w:rsid w:val="00A96707"/>
    <w:rsid w:val="00AA0204"/>
    <w:rsid w:val="00AA1AEB"/>
    <w:rsid w:val="00AA37CB"/>
    <w:rsid w:val="00AA53DB"/>
    <w:rsid w:val="00AA5700"/>
    <w:rsid w:val="00AA65C6"/>
    <w:rsid w:val="00AA7BAC"/>
    <w:rsid w:val="00AA7DD4"/>
    <w:rsid w:val="00AB0CE4"/>
    <w:rsid w:val="00AB0EBB"/>
    <w:rsid w:val="00AB15DD"/>
    <w:rsid w:val="00AB2501"/>
    <w:rsid w:val="00AB57B9"/>
    <w:rsid w:val="00AB5B65"/>
    <w:rsid w:val="00AB6F2C"/>
    <w:rsid w:val="00AB7C07"/>
    <w:rsid w:val="00AB7CBC"/>
    <w:rsid w:val="00AB7DEA"/>
    <w:rsid w:val="00AB7F57"/>
    <w:rsid w:val="00AC1B5C"/>
    <w:rsid w:val="00AC3392"/>
    <w:rsid w:val="00AC36E2"/>
    <w:rsid w:val="00AC38E4"/>
    <w:rsid w:val="00AC3973"/>
    <w:rsid w:val="00AC3DB2"/>
    <w:rsid w:val="00AC48B2"/>
    <w:rsid w:val="00AC4FF7"/>
    <w:rsid w:val="00AC597C"/>
    <w:rsid w:val="00AD3BFF"/>
    <w:rsid w:val="00AD58B8"/>
    <w:rsid w:val="00AD6020"/>
    <w:rsid w:val="00AD6EC4"/>
    <w:rsid w:val="00AD7B8D"/>
    <w:rsid w:val="00AD7F18"/>
    <w:rsid w:val="00AE3614"/>
    <w:rsid w:val="00AE5B5C"/>
    <w:rsid w:val="00AF084F"/>
    <w:rsid w:val="00AF2EE4"/>
    <w:rsid w:val="00AF6B52"/>
    <w:rsid w:val="00B00F75"/>
    <w:rsid w:val="00B01389"/>
    <w:rsid w:val="00B01A82"/>
    <w:rsid w:val="00B0202B"/>
    <w:rsid w:val="00B035B8"/>
    <w:rsid w:val="00B0430F"/>
    <w:rsid w:val="00B064E5"/>
    <w:rsid w:val="00B11C5D"/>
    <w:rsid w:val="00B14BA1"/>
    <w:rsid w:val="00B173C7"/>
    <w:rsid w:val="00B17A6E"/>
    <w:rsid w:val="00B17FBA"/>
    <w:rsid w:val="00B2140E"/>
    <w:rsid w:val="00B21C63"/>
    <w:rsid w:val="00B22BDB"/>
    <w:rsid w:val="00B23EFB"/>
    <w:rsid w:val="00B23FFE"/>
    <w:rsid w:val="00B2573A"/>
    <w:rsid w:val="00B26942"/>
    <w:rsid w:val="00B2797C"/>
    <w:rsid w:val="00B27E62"/>
    <w:rsid w:val="00B30EC2"/>
    <w:rsid w:val="00B3318C"/>
    <w:rsid w:val="00B34953"/>
    <w:rsid w:val="00B36578"/>
    <w:rsid w:val="00B4211C"/>
    <w:rsid w:val="00B42368"/>
    <w:rsid w:val="00B46180"/>
    <w:rsid w:val="00B51579"/>
    <w:rsid w:val="00B526C5"/>
    <w:rsid w:val="00B538EC"/>
    <w:rsid w:val="00B54A61"/>
    <w:rsid w:val="00B54C52"/>
    <w:rsid w:val="00B57086"/>
    <w:rsid w:val="00B570C7"/>
    <w:rsid w:val="00B60CFF"/>
    <w:rsid w:val="00B62537"/>
    <w:rsid w:val="00B638BE"/>
    <w:rsid w:val="00B6443A"/>
    <w:rsid w:val="00B671C8"/>
    <w:rsid w:val="00B72874"/>
    <w:rsid w:val="00B72AB4"/>
    <w:rsid w:val="00B731B6"/>
    <w:rsid w:val="00B73BAE"/>
    <w:rsid w:val="00B744E6"/>
    <w:rsid w:val="00B76F98"/>
    <w:rsid w:val="00B81817"/>
    <w:rsid w:val="00B826BA"/>
    <w:rsid w:val="00B82FDA"/>
    <w:rsid w:val="00B83C5C"/>
    <w:rsid w:val="00B8545B"/>
    <w:rsid w:val="00B85FB3"/>
    <w:rsid w:val="00B87674"/>
    <w:rsid w:val="00B921A8"/>
    <w:rsid w:val="00B935C1"/>
    <w:rsid w:val="00B94606"/>
    <w:rsid w:val="00B95622"/>
    <w:rsid w:val="00B9596B"/>
    <w:rsid w:val="00B96DAD"/>
    <w:rsid w:val="00B97E3F"/>
    <w:rsid w:val="00BA03FE"/>
    <w:rsid w:val="00BA14BE"/>
    <w:rsid w:val="00BA414D"/>
    <w:rsid w:val="00BA6039"/>
    <w:rsid w:val="00BA74A8"/>
    <w:rsid w:val="00BB0213"/>
    <w:rsid w:val="00BB19BF"/>
    <w:rsid w:val="00BB3D0B"/>
    <w:rsid w:val="00BB3E24"/>
    <w:rsid w:val="00BB3EEC"/>
    <w:rsid w:val="00BB4511"/>
    <w:rsid w:val="00BB4644"/>
    <w:rsid w:val="00BB5513"/>
    <w:rsid w:val="00BB6336"/>
    <w:rsid w:val="00BB66FC"/>
    <w:rsid w:val="00BB6B2F"/>
    <w:rsid w:val="00BB72CB"/>
    <w:rsid w:val="00BC2C1F"/>
    <w:rsid w:val="00BC435A"/>
    <w:rsid w:val="00BC4E48"/>
    <w:rsid w:val="00BC5705"/>
    <w:rsid w:val="00BC5F3A"/>
    <w:rsid w:val="00BC659C"/>
    <w:rsid w:val="00BD037A"/>
    <w:rsid w:val="00BD18D1"/>
    <w:rsid w:val="00BD2F29"/>
    <w:rsid w:val="00BD7554"/>
    <w:rsid w:val="00BD7C81"/>
    <w:rsid w:val="00BD7FCE"/>
    <w:rsid w:val="00BE16C7"/>
    <w:rsid w:val="00BE1AA8"/>
    <w:rsid w:val="00BE4033"/>
    <w:rsid w:val="00BE5588"/>
    <w:rsid w:val="00BE584F"/>
    <w:rsid w:val="00BE58DE"/>
    <w:rsid w:val="00BE6137"/>
    <w:rsid w:val="00BE69D1"/>
    <w:rsid w:val="00BE7EB5"/>
    <w:rsid w:val="00BE7EE1"/>
    <w:rsid w:val="00BF0389"/>
    <w:rsid w:val="00BF129F"/>
    <w:rsid w:val="00BF2CBC"/>
    <w:rsid w:val="00BF31DA"/>
    <w:rsid w:val="00BF5F8E"/>
    <w:rsid w:val="00BF74EE"/>
    <w:rsid w:val="00C00646"/>
    <w:rsid w:val="00C0235C"/>
    <w:rsid w:val="00C02B65"/>
    <w:rsid w:val="00C0365F"/>
    <w:rsid w:val="00C04B8C"/>
    <w:rsid w:val="00C05978"/>
    <w:rsid w:val="00C07D22"/>
    <w:rsid w:val="00C10411"/>
    <w:rsid w:val="00C11AAB"/>
    <w:rsid w:val="00C13437"/>
    <w:rsid w:val="00C14707"/>
    <w:rsid w:val="00C14745"/>
    <w:rsid w:val="00C15777"/>
    <w:rsid w:val="00C16CFB"/>
    <w:rsid w:val="00C2138F"/>
    <w:rsid w:val="00C224EF"/>
    <w:rsid w:val="00C23715"/>
    <w:rsid w:val="00C23A3D"/>
    <w:rsid w:val="00C25C8D"/>
    <w:rsid w:val="00C3293B"/>
    <w:rsid w:val="00C33A88"/>
    <w:rsid w:val="00C35976"/>
    <w:rsid w:val="00C35ACB"/>
    <w:rsid w:val="00C3788B"/>
    <w:rsid w:val="00C37CE7"/>
    <w:rsid w:val="00C400E4"/>
    <w:rsid w:val="00C40D4E"/>
    <w:rsid w:val="00C41AFE"/>
    <w:rsid w:val="00C42064"/>
    <w:rsid w:val="00C423E1"/>
    <w:rsid w:val="00C436B6"/>
    <w:rsid w:val="00C45703"/>
    <w:rsid w:val="00C4608D"/>
    <w:rsid w:val="00C46098"/>
    <w:rsid w:val="00C47AF7"/>
    <w:rsid w:val="00C47B37"/>
    <w:rsid w:val="00C500BF"/>
    <w:rsid w:val="00C5324F"/>
    <w:rsid w:val="00C53376"/>
    <w:rsid w:val="00C53756"/>
    <w:rsid w:val="00C55B26"/>
    <w:rsid w:val="00C55CB2"/>
    <w:rsid w:val="00C5646C"/>
    <w:rsid w:val="00C56F2A"/>
    <w:rsid w:val="00C57CEE"/>
    <w:rsid w:val="00C611BC"/>
    <w:rsid w:val="00C63DE5"/>
    <w:rsid w:val="00C65035"/>
    <w:rsid w:val="00C6689A"/>
    <w:rsid w:val="00C66D4C"/>
    <w:rsid w:val="00C70318"/>
    <w:rsid w:val="00C70612"/>
    <w:rsid w:val="00C71BDF"/>
    <w:rsid w:val="00C72AF3"/>
    <w:rsid w:val="00C73548"/>
    <w:rsid w:val="00C74EF3"/>
    <w:rsid w:val="00C775CA"/>
    <w:rsid w:val="00C8141A"/>
    <w:rsid w:val="00C81D63"/>
    <w:rsid w:val="00C8377B"/>
    <w:rsid w:val="00C852F8"/>
    <w:rsid w:val="00C856CD"/>
    <w:rsid w:val="00C90E9B"/>
    <w:rsid w:val="00C93021"/>
    <w:rsid w:val="00C93CD0"/>
    <w:rsid w:val="00C95770"/>
    <w:rsid w:val="00C9723A"/>
    <w:rsid w:val="00CA1289"/>
    <w:rsid w:val="00CA1504"/>
    <w:rsid w:val="00CA352F"/>
    <w:rsid w:val="00CA3E04"/>
    <w:rsid w:val="00CA4966"/>
    <w:rsid w:val="00CA602B"/>
    <w:rsid w:val="00CA6AA5"/>
    <w:rsid w:val="00CB0F4E"/>
    <w:rsid w:val="00CB0FEF"/>
    <w:rsid w:val="00CB104A"/>
    <w:rsid w:val="00CB254D"/>
    <w:rsid w:val="00CB2576"/>
    <w:rsid w:val="00CB2E10"/>
    <w:rsid w:val="00CB2F5B"/>
    <w:rsid w:val="00CB3F55"/>
    <w:rsid w:val="00CB622B"/>
    <w:rsid w:val="00CB686B"/>
    <w:rsid w:val="00CB6CE8"/>
    <w:rsid w:val="00CB7572"/>
    <w:rsid w:val="00CC1FCA"/>
    <w:rsid w:val="00CC24FD"/>
    <w:rsid w:val="00CC28F3"/>
    <w:rsid w:val="00CC2A30"/>
    <w:rsid w:val="00CC2B25"/>
    <w:rsid w:val="00CC4247"/>
    <w:rsid w:val="00CC56A2"/>
    <w:rsid w:val="00CC6F4D"/>
    <w:rsid w:val="00CD051D"/>
    <w:rsid w:val="00CD1915"/>
    <w:rsid w:val="00CD28F9"/>
    <w:rsid w:val="00CD3694"/>
    <w:rsid w:val="00CD3725"/>
    <w:rsid w:val="00CD4006"/>
    <w:rsid w:val="00CD49EA"/>
    <w:rsid w:val="00CD4B5F"/>
    <w:rsid w:val="00CE1805"/>
    <w:rsid w:val="00CE1AC3"/>
    <w:rsid w:val="00CE3944"/>
    <w:rsid w:val="00CE3C0E"/>
    <w:rsid w:val="00CE5ACF"/>
    <w:rsid w:val="00CE72FB"/>
    <w:rsid w:val="00CE7EAE"/>
    <w:rsid w:val="00CF03A9"/>
    <w:rsid w:val="00CF18CB"/>
    <w:rsid w:val="00CF1DB8"/>
    <w:rsid w:val="00CF2E0D"/>
    <w:rsid w:val="00CF3ABF"/>
    <w:rsid w:val="00CF48B9"/>
    <w:rsid w:val="00CF5676"/>
    <w:rsid w:val="00CF5913"/>
    <w:rsid w:val="00CF60F4"/>
    <w:rsid w:val="00CF6112"/>
    <w:rsid w:val="00CF6609"/>
    <w:rsid w:val="00CF6899"/>
    <w:rsid w:val="00D0108D"/>
    <w:rsid w:val="00D011EE"/>
    <w:rsid w:val="00D02268"/>
    <w:rsid w:val="00D02EAB"/>
    <w:rsid w:val="00D030F0"/>
    <w:rsid w:val="00D14640"/>
    <w:rsid w:val="00D14DC9"/>
    <w:rsid w:val="00D1546E"/>
    <w:rsid w:val="00D2029C"/>
    <w:rsid w:val="00D2342E"/>
    <w:rsid w:val="00D24EB1"/>
    <w:rsid w:val="00D2585B"/>
    <w:rsid w:val="00D25F4C"/>
    <w:rsid w:val="00D26096"/>
    <w:rsid w:val="00D26C4F"/>
    <w:rsid w:val="00D273C2"/>
    <w:rsid w:val="00D27CF9"/>
    <w:rsid w:val="00D30EF9"/>
    <w:rsid w:val="00D325AC"/>
    <w:rsid w:val="00D32760"/>
    <w:rsid w:val="00D33107"/>
    <w:rsid w:val="00D33F3B"/>
    <w:rsid w:val="00D35C1F"/>
    <w:rsid w:val="00D36389"/>
    <w:rsid w:val="00D37F13"/>
    <w:rsid w:val="00D400B0"/>
    <w:rsid w:val="00D40872"/>
    <w:rsid w:val="00D41C79"/>
    <w:rsid w:val="00D41D43"/>
    <w:rsid w:val="00D42853"/>
    <w:rsid w:val="00D43328"/>
    <w:rsid w:val="00D43AA7"/>
    <w:rsid w:val="00D43DE2"/>
    <w:rsid w:val="00D452DC"/>
    <w:rsid w:val="00D455F7"/>
    <w:rsid w:val="00D45D2E"/>
    <w:rsid w:val="00D45DB7"/>
    <w:rsid w:val="00D4725B"/>
    <w:rsid w:val="00D47D91"/>
    <w:rsid w:val="00D52D89"/>
    <w:rsid w:val="00D5427E"/>
    <w:rsid w:val="00D55DAC"/>
    <w:rsid w:val="00D55F41"/>
    <w:rsid w:val="00D577E9"/>
    <w:rsid w:val="00D57BD3"/>
    <w:rsid w:val="00D604BB"/>
    <w:rsid w:val="00D60BE6"/>
    <w:rsid w:val="00D61439"/>
    <w:rsid w:val="00D61C97"/>
    <w:rsid w:val="00D636CF"/>
    <w:rsid w:val="00D63BFD"/>
    <w:rsid w:val="00D63D24"/>
    <w:rsid w:val="00D63D97"/>
    <w:rsid w:val="00D646F1"/>
    <w:rsid w:val="00D64A16"/>
    <w:rsid w:val="00D64B51"/>
    <w:rsid w:val="00D64D69"/>
    <w:rsid w:val="00D7069D"/>
    <w:rsid w:val="00D72FCB"/>
    <w:rsid w:val="00D73544"/>
    <w:rsid w:val="00D7483C"/>
    <w:rsid w:val="00D75777"/>
    <w:rsid w:val="00D75EF0"/>
    <w:rsid w:val="00D76B21"/>
    <w:rsid w:val="00D7760E"/>
    <w:rsid w:val="00D800C2"/>
    <w:rsid w:val="00D8088D"/>
    <w:rsid w:val="00D80B4D"/>
    <w:rsid w:val="00D81547"/>
    <w:rsid w:val="00D83CF6"/>
    <w:rsid w:val="00D841A2"/>
    <w:rsid w:val="00D855B1"/>
    <w:rsid w:val="00D86489"/>
    <w:rsid w:val="00D8672A"/>
    <w:rsid w:val="00D871EC"/>
    <w:rsid w:val="00D90253"/>
    <w:rsid w:val="00D902DA"/>
    <w:rsid w:val="00D9075D"/>
    <w:rsid w:val="00D90960"/>
    <w:rsid w:val="00D90C26"/>
    <w:rsid w:val="00D9270E"/>
    <w:rsid w:val="00D92D21"/>
    <w:rsid w:val="00D93340"/>
    <w:rsid w:val="00D9519D"/>
    <w:rsid w:val="00D9793C"/>
    <w:rsid w:val="00D97EFE"/>
    <w:rsid w:val="00DA18B4"/>
    <w:rsid w:val="00DA2CDB"/>
    <w:rsid w:val="00DA440C"/>
    <w:rsid w:val="00DA70A5"/>
    <w:rsid w:val="00DB0D70"/>
    <w:rsid w:val="00DB0DB0"/>
    <w:rsid w:val="00DB1EDE"/>
    <w:rsid w:val="00DB1F74"/>
    <w:rsid w:val="00DB3EC0"/>
    <w:rsid w:val="00DB4DF0"/>
    <w:rsid w:val="00DB4E2B"/>
    <w:rsid w:val="00DB4F9C"/>
    <w:rsid w:val="00DB4FC1"/>
    <w:rsid w:val="00DB69EE"/>
    <w:rsid w:val="00DC1232"/>
    <w:rsid w:val="00DC39A8"/>
    <w:rsid w:val="00DC45AC"/>
    <w:rsid w:val="00DC47E0"/>
    <w:rsid w:val="00DC5067"/>
    <w:rsid w:val="00DC5724"/>
    <w:rsid w:val="00DC6EB8"/>
    <w:rsid w:val="00DC7278"/>
    <w:rsid w:val="00DC7B2D"/>
    <w:rsid w:val="00DD03DB"/>
    <w:rsid w:val="00DD049F"/>
    <w:rsid w:val="00DD100A"/>
    <w:rsid w:val="00DD143E"/>
    <w:rsid w:val="00DD1D1D"/>
    <w:rsid w:val="00DD32A1"/>
    <w:rsid w:val="00DD43E5"/>
    <w:rsid w:val="00DD4AB6"/>
    <w:rsid w:val="00DD4E5E"/>
    <w:rsid w:val="00DE4DB9"/>
    <w:rsid w:val="00DE55F8"/>
    <w:rsid w:val="00DE7672"/>
    <w:rsid w:val="00DF0023"/>
    <w:rsid w:val="00DF054A"/>
    <w:rsid w:val="00DF22CE"/>
    <w:rsid w:val="00DF3CAE"/>
    <w:rsid w:val="00DF63D2"/>
    <w:rsid w:val="00E005FD"/>
    <w:rsid w:val="00E01824"/>
    <w:rsid w:val="00E0202B"/>
    <w:rsid w:val="00E0206D"/>
    <w:rsid w:val="00E0285D"/>
    <w:rsid w:val="00E02C57"/>
    <w:rsid w:val="00E12241"/>
    <w:rsid w:val="00E1383B"/>
    <w:rsid w:val="00E13EA0"/>
    <w:rsid w:val="00E14496"/>
    <w:rsid w:val="00E16A57"/>
    <w:rsid w:val="00E16C92"/>
    <w:rsid w:val="00E2088D"/>
    <w:rsid w:val="00E21373"/>
    <w:rsid w:val="00E21B0E"/>
    <w:rsid w:val="00E25A28"/>
    <w:rsid w:val="00E30211"/>
    <w:rsid w:val="00E302FA"/>
    <w:rsid w:val="00E316E8"/>
    <w:rsid w:val="00E317CA"/>
    <w:rsid w:val="00E32102"/>
    <w:rsid w:val="00E3357E"/>
    <w:rsid w:val="00E3434B"/>
    <w:rsid w:val="00E35961"/>
    <w:rsid w:val="00E35A01"/>
    <w:rsid w:val="00E37917"/>
    <w:rsid w:val="00E40F17"/>
    <w:rsid w:val="00E429F9"/>
    <w:rsid w:val="00E432B1"/>
    <w:rsid w:val="00E433F2"/>
    <w:rsid w:val="00E444CA"/>
    <w:rsid w:val="00E4460E"/>
    <w:rsid w:val="00E446E4"/>
    <w:rsid w:val="00E46BCA"/>
    <w:rsid w:val="00E537C3"/>
    <w:rsid w:val="00E53C3A"/>
    <w:rsid w:val="00E54AFB"/>
    <w:rsid w:val="00E54BBF"/>
    <w:rsid w:val="00E55802"/>
    <w:rsid w:val="00E55C36"/>
    <w:rsid w:val="00E56476"/>
    <w:rsid w:val="00E625BE"/>
    <w:rsid w:val="00E63925"/>
    <w:rsid w:val="00E63E1C"/>
    <w:rsid w:val="00E63E57"/>
    <w:rsid w:val="00E67040"/>
    <w:rsid w:val="00E67202"/>
    <w:rsid w:val="00E71598"/>
    <w:rsid w:val="00E715AD"/>
    <w:rsid w:val="00E71FC6"/>
    <w:rsid w:val="00E73122"/>
    <w:rsid w:val="00E80D55"/>
    <w:rsid w:val="00E82739"/>
    <w:rsid w:val="00E8354A"/>
    <w:rsid w:val="00E836A4"/>
    <w:rsid w:val="00E8385A"/>
    <w:rsid w:val="00E86E6E"/>
    <w:rsid w:val="00E8769A"/>
    <w:rsid w:val="00E903CF"/>
    <w:rsid w:val="00E90AA2"/>
    <w:rsid w:val="00E91EB8"/>
    <w:rsid w:val="00E92829"/>
    <w:rsid w:val="00E93F21"/>
    <w:rsid w:val="00E94418"/>
    <w:rsid w:val="00E968D0"/>
    <w:rsid w:val="00E97322"/>
    <w:rsid w:val="00EA2AFB"/>
    <w:rsid w:val="00EA381D"/>
    <w:rsid w:val="00EA3BC9"/>
    <w:rsid w:val="00EA53A5"/>
    <w:rsid w:val="00EA5B8A"/>
    <w:rsid w:val="00EA6247"/>
    <w:rsid w:val="00EA6FB0"/>
    <w:rsid w:val="00EB255C"/>
    <w:rsid w:val="00EB3329"/>
    <w:rsid w:val="00EB3E77"/>
    <w:rsid w:val="00EB45AD"/>
    <w:rsid w:val="00EB656A"/>
    <w:rsid w:val="00EB7346"/>
    <w:rsid w:val="00EB7F0E"/>
    <w:rsid w:val="00EC06C7"/>
    <w:rsid w:val="00EC0DFC"/>
    <w:rsid w:val="00EC1654"/>
    <w:rsid w:val="00EC232F"/>
    <w:rsid w:val="00EC3989"/>
    <w:rsid w:val="00EC3E14"/>
    <w:rsid w:val="00EC4ADD"/>
    <w:rsid w:val="00EC4B1A"/>
    <w:rsid w:val="00EC4B80"/>
    <w:rsid w:val="00EC6083"/>
    <w:rsid w:val="00EC7E46"/>
    <w:rsid w:val="00ED1378"/>
    <w:rsid w:val="00ED175D"/>
    <w:rsid w:val="00ED29C1"/>
    <w:rsid w:val="00ED3A81"/>
    <w:rsid w:val="00ED4094"/>
    <w:rsid w:val="00ED6356"/>
    <w:rsid w:val="00ED7C7D"/>
    <w:rsid w:val="00EE0DFF"/>
    <w:rsid w:val="00EE258A"/>
    <w:rsid w:val="00EE2783"/>
    <w:rsid w:val="00EE2B34"/>
    <w:rsid w:val="00EE5F5C"/>
    <w:rsid w:val="00EF1D0E"/>
    <w:rsid w:val="00EF1E4A"/>
    <w:rsid w:val="00EF654B"/>
    <w:rsid w:val="00F00E22"/>
    <w:rsid w:val="00F01988"/>
    <w:rsid w:val="00F0277E"/>
    <w:rsid w:val="00F0312C"/>
    <w:rsid w:val="00F03A47"/>
    <w:rsid w:val="00F049D7"/>
    <w:rsid w:val="00F06387"/>
    <w:rsid w:val="00F10236"/>
    <w:rsid w:val="00F1191B"/>
    <w:rsid w:val="00F16A5B"/>
    <w:rsid w:val="00F201DE"/>
    <w:rsid w:val="00F21D9F"/>
    <w:rsid w:val="00F21F50"/>
    <w:rsid w:val="00F239A0"/>
    <w:rsid w:val="00F24417"/>
    <w:rsid w:val="00F25948"/>
    <w:rsid w:val="00F27377"/>
    <w:rsid w:val="00F30C7C"/>
    <w:rsid w:val="00F3115F"/>
    <w:rsid w:val="00F3245F"/>
    <w:rsid w:val="00F324E5"/>
    <w:rsid w:val="00F328CA"/>
    <w:rsid w:val="00F32B7A"/>
    <w:rsid w:val="00F33F8A"/>
    <w:rsid w:val="00F35766"/>
    <w:rsid w:val="00F37555"/>
    <w:rsid w:val="00F4249B"/>
    <w:rsid w:val="00F42AC5"/>
    <w:rsid w:val="00F433F5"/>
    <w:rsid w:val="00F434F2"/>
    <w:rsid w:val="00F44097"/>
    <w:rsid w:val="00F451B4"/>
    <w:rsid w:val="00F46A78"/>
    <w:rsid w:val="00F477CD"/>
    <w:rsid w:val="00F503B6"/>
    <w:rsid w:val="00F50D6B"/>
    <w:rsid w:val="00F50FE6"/>
    <w:rsid w:val="00F51F90"/>
    <w:rsid w:val="00F52A6F"/>
    <w:rsid w:val="00F54691"/>
    <w:rsid w:val="00F54CC7"/>
    <w:rsid w:val="00F556E3"/>
    <w:rsid w:val="00F55B84"/>
    <w:rsid w:val="00F6042A"/>
    <w:rsid w:val="00F60F6E"/>
    <w:rsid w:val="00F629C5"/>
    <w:rsid w:val="00F62FE7"/>
    <w:rsid w:val="00F63316"/>
    <w:rsid w:val="00F64B59"/>
    <w:rsid w:val="00F67BE2"/>
    <w:rsid w:val="00F67EE3"/>
    <w:rsid w:val="00F70A21"/>
    <w:rsid w:val="00F715BA"/>
    <w:rsid w:val="00F71942"/>
    <w:rsid w:val="00F726E8"/>
    <w:rsid w:val="00F7713D"/>
    <w:rsid w:val="00F80CF6"/>
    <w:rsid w:val="00F824CB"/>
    <w:rsid w:val="00F8670A"/>
    <w:rsid w:val="00F86B4C"/>
    <w:rsid w:val="00F86C1C"/>
    <w:rsid w:val="00F916E1"/>
    <w:rsid w:val="00F9358C"/>
    <w:rsid w:val="00F93E09"/>
    <w:rsid w:val="00F94A15"/>
    <w:rsid w:val="00F95456"/>
    <w:rsid w:val="00F96BE6"/>
    <w:rsid w:val="00F97B3C"/>
    <w:rsid w:val="00F97E26"/>
    <w:rsid w:val="00FA1170"/>
    <w:rsid w:val="00FA11D9"/>
    <w:rsid w:val="00FA13BA"/>
    <w:rsid w:val="00FA1769"/>
    <w:rsid w:val="00FA32B7"/>
    <w:rsid w:val="00FA516B"/>
    <w:rsid w:val="00FA57CB"/>
    <w:rsid w:val="00FA5D39"/>
    <w:rsid w:val="00FB09B3"/>
    <w:rsid w:val="00FB2514"/>
    <w:rsid w:val="00FB6684"/>
    <w:rsid w:val="00FB7378"/>
    <w:rsid w:val="00FB73C4"/>
    <w:rsid w:val="00FB74E6"/>
    <w:rsid w:val="00FB79FB"/>
    <w:rsid w:val="00FC01BF"/>
    <w:rsid w:val="00FC051A"/>
    <w:rsid w:val="00FC25FE"/>
    <w:rsid w:val="00FC31D9"/>
    <w:rsid w:val="00FC3585"/>
    <w:rsid w:val="00FC4D38"/>
    <w:rsid w:val="00FC4FA6"/>
    <w:rsid w:val="00FC602E"/>
    <w:rsid w:val="00FC70FF"/>
    <w:rsid w:val="00FC7315"/>
    <w:rsid w:val="00FD0640"/>
    <w:rsid w:val="00FD0862"/>
    <w:rsid w:val="00FD0E0F"/>
    <w:rsid w:val="00FD19CD"/>
    <w:rsid w:val="00FD1D9D"/>
    <w:rsid w:val="00FD1F0A"/>
    <w:rsid w:val="00FD241E"/>
    <w:rsid w:val="00FD2BBD"/>
    <w:rsid w:val="00FD3566"/>
    <w:rsid w:val="00FD35AA"/>
    <w:rsid w:val="00FD35BC"/>
    <w:rsid w:val="00FD40BD"/>
    <w:rsid w:val="00FD41E7"/>
    <w:rsid w:val="00FD43A7"/>
    <w:rsid w:val="00FD4E94"/>
    <w:rsid w:val="00FD5D79"/>
    <w:rsid w:val="00FD6265"/>
    <w:rsid w:val="00FD67B4"/>
    <w:rsid w:val="00FD6B70"/>
    <w:rsid w:val="00FD7E6A"/>
    <w:rsid w:val="00FE1415"/>
    <w:rsid w:val="00FE2179"/>
    <w:rsid w:val="00FE268E"/>
    <w:rsid w:val="00FE2727"/>
    <w:rsid w:val="00FE272A"/>
    <w:rsid w:val="00FE28B9"/>
    <w:rsid w:val="00FE385B"/>
    <w:rsid w:val="00FE4782"/>
    <w:rsid w:val="00FE52B9"/>
    <w:rsid w:val="00FE75A0"/>
    <w:rsid w:val="00FF02BA"/>
    <w:rsid w:val="00FF0711"/>
    <w:rsid w:val="00FF1F2C"/>
    <w:rsid w:val="00FF3E97"/>
    <w:rsid w:val="00FF4819"/>
    <w:rsid w:val="00FF4844"/>
    <w:rsid w:val="00FF76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18731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qFormat="1"/>
    <w:lsdException w:name="heading 8" w:locked="1" w:qFormat="1"/>
    <w:lsdException w:name="heading 9" w:locked="1" w:uiPriority="9" w:qFormat="1"/>
    <w:lsdException w:name="toc 1" w:uiPriority="39"/>
    <w:lsdException w:name="toc 2" w:uiPriority="39"/>
    <w:lsdException w:name="toc 3" w:uiPriority="39"/>
    <w:lsdException w:name="annotation text" w:uiPriority="99"/>
    <w:lsdException w:name="footer" w:locked="1" w:uiPriority="99"/>
    <w:lsdException w:name="caption" w:locked="1" w:uiPriority="35"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FollowedHyperlink" w:uiPriority="99"/>
    <w:lsdException w:name="Strong" w:locked="1" w:semiHidden="0" w:unhideWhenUsed="0" w:qFormat="1"/>
    <w:lsdException w:name="Emphasis" w:locked="1" w:semiHidden="0" w:unhideWhenUsed="0" w:qFormat="1"/>
    <w:lsdException w:name="Normal (Web)" w:uiPriority="99"/>
    <w:lsdException w:name="annotation subject" w:uiPriority="99"/>
    <w:lsdException w:name="No List" w:locked="1"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EE258A"/>
    <w:rPr>
      <w:rFonts w:cs="David"/>
      <w:sz w:val="24"/>
      <w:szCs w:val="26"/>
      <w:lang w:eastAsia="he-IL"/>
    </w:rPr>
  </w:style>
  <w:style w:type="paragraph" w:styleId="1">
    <w:name w:val="heading 1"/>
    <w:aliases w:val="H2,כותרת 1 תו,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כותרת 1 תו תו תו1 תו תו תו תו,h1,H1"/>
    <w:basedOn w:val="a4"/>
    <w:link w:val="11"/>
    <w:qFormat/>
    <w:rsid w:val="00013BA8"/>
    <w:pPr>
      <w:numPr>
        <w:numId w:val="1"/>
      </w:numPr>
      <w:ind w:right="360"/>
      <w:outlineLvl w:val="0"/>
    </w:pPr>
  </w:style>
  <w:style w:type="paragraph" w:styleId="2">
    <w:name w:val="heading 2"/>
    <w:aliases w:val="head2,22Heading 2,s,כותרת 2 תו תו תו תו תו,כותרת 2 תו תו תו תו,h2,רמה 2,א2,H21,H22,H211,H23,H212,H221,H2111,H24,H25,H213,H222,H2112,H231,H2121,H2211,H21111,h21,H241,H26,H214,H223,H2113,H232,H2122,H2212,H21112,h22,H242,H251,H2131,H2221"/>
    <w:basedOn w:val="a4"/>
    <w:link w:val="20"/>
    <w:qFormat/>
    <w:rsid w:val="00013BA8"/>
    <w:pPr>
      <w:numPr>
        <w:ilvl w:val="1"/>
        <w:numId w:val="1"/>
      </w:numPr>
      <w:ind w:right="746"/>
      <w:outlineLvl w:val="1"/>
    </w:pPr>
  </w:style>
  <w:style w:type="paragraph" w:styleId="3">
    <w:name w:val="heading 3"/>
    <w:aliases w:val="כותרת 3 תו,h3"/>
    <w:basedOn w:val="a4"/>
    <w:link w:val="31"/>
    <w:qFormat/>
    <w:rsid w:val="00013BA8"/>
    <w:pPr>
      <w:numPr>
        <w:ilvl w:val="2"/>
        <w:numId w:val="1"/>
      </w:numPr>
      <w:outlineLvl w:val="2"/>
    </w:pPr>
  </w:style>
  <w:style w:type="paragraph" w:styleId="4">
    <w:name w:val="heading 4"/>
    <w:aliases w:val="רמה 4,א4"/>
    <w:basedOn w:val="a4"/>
    <w:qFormat/>
    <w:rsid w:val="00013BA8"/>
    <w:pPr>
      <w:numPr>
        <w:ilvl w:val="3"/>
        <w:numId w:val="1"/>
      </w:numPr>
      <w:outlineLvl w:val="3"/>
    </w:pPr>
  </w:style>
  <w:style w:type="paragraph" w:styleId="5">
    <w:name w:val="heading 5"/>
    <w:aliases w:val="blue"/>
    <w:basedOn w:val="a4"/>
    <w:qFormat/>
    <w:rsid w:val="00013BA8"/>
    <w:pPr>
      <w:numPr>
        <w:ilvl w:val="4"/>
        <w:numId w:val="1"/>
      </w:numPr>
      <w:outlineLvl w:val="4"/>
    </w:pPr>
  </w:style>
  <w:style w:type="paragraph" w:styleId="6">
    <w:name w:val="heading 6"/>
    <w:basedOn w:val="a4"/>
    <w:link w:val="60"/>
    <w:qFormat/>
    <w:rsid w:val="00013BA8"/>
    <w:pPr>
      <w:numPr>
        <w:ilvl w:val="5"/>
        <w:numId w:val="1"/>
      </w:numPr>
      <w:outlineLvl w:val="5"/>
    </w:pPr>
  </w:style>
  <w:style w:type="paragraph" w:styleId="7">
    <w:name w:val="heading 7"/>
    <w:basedOn w:val="a4"/>
    <w:link w:val="70"/>
    <w:qFormat/>
    <w:rsid w:val="00013BA8"/>
    <w:pPr>
      <w:numPr>
        <w:ilvl w:val="6"/>
        <w:numId w:val="1"/>
      </w:numPr>
      <w:outlineLvl w:val="6"/>
    </w:pPr>
  </w:style>
  <w:style w:type="paragraph" w:styleId="8">
    <w:name w:val="heading 8"/>
    <w:basedOn w:val="a4"/>
    <w:link w:val="80"/>
    <w:qFormat/>
    <w:rsid w:val="00013BA8"/>
    <w:pPr>
      <w:numPr>
        <w:ilvl w:val="7"/>
        <w:numId w:val="1"/>
      </w:numPr>
      <w:outlineLvl w:val="7"/>
    </w:pPr>
  </w:style>
  <w:style w:type="paragraph" w:styleId="9">
    <w:name w:val="heading 9"/>
    <w:basedOn w:val="a4"/>
    <w:link w:val="90"/>
    <w:uiPriority w:val="9"/>
    <w:qFormat/>
    <w:rsid w:val="00013BA8"/>
    <w:pPr>
      <w:outlineLvl w:val="8"/>
    </w:p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1"/>
    <w:aliases w:val="H2 תו,כותרת 1 תו תו,כותרת 1 תו2 תו תו,כותרת 1 תו1 תו1 תו תו,כותרת 1 תו תו תו תו תו,כותרת 1 תו1 תו תו תו תו תו,כותרת 1 תו תו תו תו תו תו תו,כותרת 1 תו1 תו תו תו תו תו תו תו,כותרת 1 תו תו תו תו תו תו תו תו תו,כותרת 1 תו1 תו1 תו תו תו תו תו"/>
    <w:link w:val="1"/>
    <w:locked/>
    <w:rsid w:val="00995D89"/>
    <w:rPr>
      <w:rFonts w:cs="David"/>
      <w:sz w:val="24"/>
      <w:szCs w:val="26"/>
      <w:lang w:eastAsia="he-IL"/>
    </w:rPr>
  </w:style>
  <w:style w:type="character" w:customStyle="1" w:styleId="20">
    <w:name w:val="כותרת 2 תו"/>
    <w:aliases w:val="head2 תו,22Heading 2 תו,s תו,כותרת 2 תו תו תו תו תו תו,כותרת 2 תו תו תו תו תו1,h2 תו,רמה 2 תו,א2 תו,H21 תו,H22 תו,H211 תו,H23 תו,H212 תו,H221 תו,H2111 תו,H24 תו,H25 תו,H213 תו,H222 תו,H2112 תו,H231 תו,H2121 תו,H2211 תו,H21111 תו,h21 תו,H26 תו"/>
    <w:link w:val="2"/>
    <w:rsid w:val="0015014E"/>
    <w:rPr>
      <w:rFonts w:cs="David"/>
      <w:sz w:val="24"/>
      <w:szCs w:val="26"/>
      <w:lang w:eastAsia="he-IL"/>
    </w:rPr>
  </w:style>
  <w:style w:type="character" w:customStyle="1" w:styleId="60">
    <w:name w:val="כותרת 6 תו"/>
    <w:basedOn w:val="a5"/>
    <w:link w:val="6"/>
    <w:rsid w:val="00136F03"/>
    <w:rPr>
      <w:rFonts w:cs="David"/>
      <w:sz w:val="24"/>
      <w:szCs w:val="26"/>
      <w:lang w:eastAsia="he-IL"/>
    </w:rPr>
  </w:style>
  <w:style w:type="character" w:customStyle="1" w:styleId="70">
    <w:name w:val="כותרת 7 תו"/>
    <w:basedOn w:val="a5"/>
    <w:link w:val="7"/>
    <w:rsid w:val="00136F03"/>
    <w:rPr>
      <w:rFonts w:cs="David"/>
      <w:sz w:val="24"/>
      <w:szCs w:val="26"/>
      <w:lang w:eastAsia="he-IL"/>
    </w:rPr>
  </w:style>
  <w:style w:type="character" w:customStyle="1" w:styleId="80">
    <w:name w:val="כותרת 8 תו"/>
    <w:basedOn w:val="a5"/>
    <w:link w:val="8"/>
    <w:rsid w:val="00136F03"/>
    <w:rPr>
      <w:rFonts w:cs="David"/>
      <w:sz w:val="24"/>
      <w:szCs w:val="26"/>
      <w:lang w:eastAsia="he-IL"/>
    </w:rPr>
  </w:style>
  <w:style w:type="character" w:customStyle="1" w:styleId="90">
    <w:name w:val="כותרת 9 תו"/>
    <w:basedOn w:val="a5"/>
    <w:link w:val="9"/>
    <w:uiPriority w:val="9"/>
    <w:rsid w:val="00136F03"/>
    <w:rPr>
      <w:rFonts w:cs="David"/>
      <w:sz w:val="24"/>
      <w:szCs w:val="26"/>
      <w:lang w:eastAsia="he-IL"/>
    </w:rPr>
  </w:style>
  <w:style w:type="paragraph" w:styleId="a8">
    <w:name w:val="footer"/>
    <w:basedOn w:val="a4"/>
    <w:link w:val="a9"/>
    <w:uiPriority w:val="99"/>
    <w:rsid w:val="00013BA8"/>
    <w:pPr>
      <w:tabs>
        <w:tab w:val="center" w:pos="4153"/>
        <w:tab w:val="right" w:pos="8306"/>
      </w:tabs>
    </w:pPr>
    <w:rPr>
      <w:rFonts w:cs="Times New Roman"/>
      <w:szCs w:val="24"/>
    </w:rPr>
  </w:style>
  <w:style w:type="character" w:customStyle="1" w:styleId="a9">
    <w:name w:val="כותרת תחתונה תו"/>
    <w:link w:val="a8"/>
    <w:uiPriority w:val="99"/>
    <w:locked/>
    <w:rsid w:val="00605729"/>
    <w:rPr>
      <w:sz w:val="24"/>
      <w:lang w:val="x-none" w:eastAsia="he-IL" w:bidi="he-IL"/>
    </w:rPr>
  </w:style>
  <w:style w:type="paragraph" w:styleId="aa">
    <w:name w:val="header"/>
    <w:basedOn w:val="a4"/>
    <w:link w:val="ab"/>
    <w:rsid w:val="00013BA8"/>
    <w:pPr>
      <w:tabs>
        <w:tab w:val="center" w:pos="4153"/>
        <w:tab w:val="right" w:pos="8306"/>
      </w:tabs>
    </w:pPr>
  </w:style>
  <w:style w:type="character" w:customStyle="1" w:styleId="ab">
    <w:name w:val="כותרת עליונה תו"/>
    <w:link w:val="aa"/>
    <w:rsid w:val="007928B1"/>
    <w:rPr>
      <w:rFonts w:cs="David"/>
      <w:sz w:val="24"/>
      <w:szCs w:val="26"/>
      <w:lang w:eastAsia="he-IL"/>
    </w:rPr>
  </w:style>
  <w:style w:type="character" w:styleId="ac">
    <w:name w:val="page number"/>
    <w:semiHidden/>
    <w:rsid w:val="00013BA8"/>
    <w:rPr>
      <w:rFonts w:cs="Times New Roman"/>
    </w:rPr>
  </w:style>
  <w:style w:type="paragraph" w:customStyle="1" w:styleId="12">
    <w:name w:val="היסט 1"/>
    <w:basedOn w:val="a4"/>
    <w:rsid w:val="00013BA8"/>
    <w:pPr>
      <w:ind w:left="720"/>
    </w:pPr>
  </w:style>
  <w:style w:type="paragraph" w:styleId="ad">
    <w:name w:val="footnote text"/>
    <w:basedOn w:val="a4"/>
    <w:semiHidden/>
    <w:rsid w:val="00013BA8"/>
    <w:pPr>
      <w:spacing w:after="60"/>
      <w:ind w:left="454" w:hanging="454"/>
    </w:pPr>
    <w:rPr>
      <w:sz w:val="20"/>
      <w:szCs w:val="22"/>
    </w:rPr>
  </w:style>
  <w:style w:type="paragraph" w:customStyle="1" w:styleId="21">
    <w:name w:val="היסט 2"/>
    <w:basedOn w:val="a4"/>
    <w:rsid w:val="00013BA8"/>
    <w:pPr>
      <w:ind w:left="1440"/>
    </w:pPr>
  </w:style>
  <w:style w:type="paragraph" w:customStyle="1" w:styleId="30">
    <w:name w:val="היסט 3"/>
    <w:basedOn w:val="a4"/>
    <w:rsid w:val="00013BA8"/>
    <w:pPr>
      <w:ind w:left="2347"/>
    </w:pPr>
  </w:style>
  <w:style w:type="paragraph" w:customStyle="1" w:styleId="40">
    <w:name w:val="היסט 4"/>
    <w:basedOn w:val="a4"/>
    <w:rsid w:val="00013BA8"/>
    <w:pPr>
      <w:ind w:left="3498"/>
    </w:pPr>
  </w:style>
  <w:style w:type="paragraph" w:customStyle="1" w:styleId="50">
    <w:name w:val="היסט 5"/>
    <w:basedOn w:val="a4"/>
    <w:rsid w:val="00013BA8"/>
    <w:pPr>
      <w:ind w:left="1440"/>
    </w:pPr>
  </w:style>
  <w:style w:type="paragraph" w:customStyle="1" w:styleId="13">
    <w:name w:val="ציטוט1"/>
    <w:basedOn w:val="a4"/>
    <w:rsid w:val="00013BA8"/>
    <w:pPr>
      <w:ind w:left="1440" w:right="567"/>
    </w:pPr>
  </w:style>
  <w:style w:type="paragraph" w:customStyle="1" w:styleId="ae">
    <w:name w:val="קופסה"/>
    <w:basedOn w:val="a4"/>
    <w:rsid w:val="00013BA8"/>
    <w:pPr>
      <w:framePr w:w="295" w:hSpace="181" w:wrap="notBeside" w:vAnchor="text" w:hAnchor="page" w:x="11148" w:y="290"/>
    </w:pPr>
    <w:rPr>
      <w:bCs/>
      <w:szCs w:val="25"/>
      <w:u w:val="single"/>
    </w:rPr>
  </w:style>
  <w:style w:type="paragraph" w:customStyle="1" w:styleId="61">
    <w:name w:val="היסט 6"/>
    <w:basedOn w:val="a4"/>
    <w:rsid w:val="00013BA8"/>
    <w:pPr>
      <w:ind w:left="1440"/>
    </w:pPr>
  </w:style>
  <w:style w:type="paragraph" w:customStyle="1" w:styleId="pathname">
    <w:name w:val="pathname"/>
    <w:basedOn w:val="a8"/>
    <w:rsid w:val="00013BA8"/>
    <w:pPr>
      <w:widowControl w:val="0"/>
      <w:tabs>
        <w:tab w:val="clear" w:pos="4153"/>
        <w:tab w:val="clear" w:pos="8306"/>
      </w:tabs>
      <w:spacing w:before="120"/>
    </w:pPr>
    <w:rPr>
      <w:sz w:val="12"/>
      <w:szCs w:val="14"/>
    </w:rPr>
  </w:style>
  <w:style w:type="character" w:styleId="af">
    <w:name w:val="footnote reference"/>
    <w:semiHidden/>
    <w:rsid w:val="00013BA8"/>
    <w:rPr>
      <w:sz w:val="20"/>
      <w:vertAlign w:val="superscript"/>
    </w:rPr>
  </w:style>
  <w:style w:type="paragraph" w:customStyle="1" w:styleId="TableGLEM">
    <w:name w:val="TableGLEM"/>
    <w:basedOn w:val="a4"/>
    <w:rsid w:val="00013BA8"/>
  </w:style>
  <w:style w:type="paragraph" w:customStyle="1" w:styleId="71">
    <w:name w:val="היסט 7"/>
    <w:basedOn w:val="a4"/>
    <w:rsid w:val="00013BA8"/>
    <w:pPr>
      <w:ind w:left="1440"/>
    </w:pPr>
  </w:style>
  <w:style w:type="paragraph" w:customStyle="1" w:styleId="81">
    <w:name w:val="היסט 8"/>
    <w:basedOn w:val="a4"/>
    <w:rsid w:val="00013BA8"/>
    <w:pPr>
      <w:ind w:left="1440"/>
    </w:pPr>
  </w:style>
  <w:style w:type="paragraph" w:styleId="af0">
    <w:name w:val="envelope address"/>
    <w:basedOn w:val="a4"/>
    <w:semiHidden/>
    <w:rsid w:val="00013BA8"/>
    <w:pPr>
      <w:framePr w:w="7938" w:h="1985" w:hRule="exact" w:hSpace="181" w:vSpace="181" w:wrap="around" w:vAnchor="page" w:hAnchor="page" w:x="2836" w:y="2553"/>
      <w:ind w:left="2835"/>
    </w:pPr>
    <w:rPr>
      <w:noProof/>
    </w:rPr>
  </w:style>
  <w:style w:type="paragraph" w:customStyle="1" w:styleId="Mispur1">
    <w:name w:val="Mispur1"/>
    <w:basedOn w:val="a4"/>
    <w:rsid w:val="00013BA8"/>
    <w:pPr>
      <w:numPr>
        <w:numId w:val="2"/>
      </w:numPr>
    </w:pPr>
    <w:rPr>
      <w:rFonts w:cs="Times New Roman"/>
      <w:szCs w:val="24"/>
    </w:rPr>
  </w:style>
  <w:style w:type="paragraph" w:customStyle="1" w:styleId="Mispur2">
    <w:name w:val="Mispur2"/>
    <w:basedOn w:val="Mispur1"/>
    <w:rsid w:val="00013BA8"/>
    <w:pPr>
      <w:numPr>
        <w:ilvl w:val="1"/>
      </w:numPr>
      <w:tabs>
        <w:tab w:val="num" w:pos="746"/>
      </w:tabs>
      <w:ind w:left="746" w:right="746" w:hanging="360"/>
    </w:pPr>
  </w:style>
  <w:style w:type="paragraph" w:customStyle="1" w:styleId="Mispur3">
    <w:name w:val="Mispur3"/>
    <w:basedOn w:val="Mispur1"/>
    <w:rsid w:val="00013BA8"/>
    <w:pPr>
      <w:numPr>
        <w:ilvl w:val="2"/>
      </w:numPr>
      <w:tabs>
        <w:tab w:val="num" w:pos="2347"/>
      </w:tabs>
      <w:ind w:left="2347" w:right="1492" w:hanging="907"/>
    </w:pPr>
  </w:style>
  <w:style w:type="paragraph" w:customStyle="1" w:styleId="Mispur5">
    <w:name w:val="Mispur5 א"/>
    <w:basedOn w:val="Mispur1"/>
    <w:rsid w:val="00013BA8"/>
    <w:pPr>
      <w:numPr>
        <w:ilvl w:val="4"/>
      </w:numPr>
      <w:tabs>
        <w:tab w:val="num" w:pos="1440"/>
        <w:tab w:val="num" w:pos="2624"/>
      </w:tabs>
      <w:ind w:left="2624" w:right="2624" w:hanging="1080"/>
    </w:pPr>
  </w:style>
  <w:style w:type="paragraph" w:customStyle="1" w:styleId="Mispur4">
    <w:name w:val="Mispur4"/>
    <w:basedOn w:val="Mispur3"/>
    <w:rsid w:val="00013BA8"/>
    <w:pPr>
      <w:numPr>
        <w:ilvl w:val="3"/>
      </w:numPr>
      <w:tabs>
        <w:tab w:val="num" w:pos="1878"/>
        <w:tab w:val="num" w:pos="2347"/>
        <w:tab w:val="num" w:pos="3498"/>
      </w:tabs>
      <w:ind w:left="1878" w:right="1878" w:hanging="720"/>
    </w:pPr>
  </w:style>
  <w:style w:type="paragraph" w:customStyle="1" w:styleId="0">
    <w:name w:val="סרגל 0"/>
    <w:basedOn w:val="a4"/>
    <w:rsid w:val="00013BA8"/>
    <w:pPr>
      <w:widowControl w:val="0"/>
      <w:spacing w:line="360" w:lineRule="auto"/>
    </w:pPr>
    <w:rPr>
      <w:sz w:val="26"/>
    </w:rPr>
  </w:style>
  <w:style w:type="paragraph" w:customStyle="1" w:styleId="22">
    <w:name w:val="סרגל 2"/>
    <w:basedOn w:val="a4"/>
    <w:rsid w:val="00013BA8"/>
    <w:pPr>
      <w:widowControl w:val="0"/>
      <w:spacing w:line="360" w:lineRule="auto"/>
      <w:ind w:left="1440" w:hanging="720"/>
    </w:pPr>
    <w:rPr>
      <w:sz w:val="26"/>
    </w:rPr>
  </w:style>
  <w:style w:type="paragraph" w:customStyle="1" w:styleId="14">
    <w:name w:val="סרגל 1"/>
    <w:basedOn w:val="a4"/>
    <w:rsid w:val="00013BA8"/>
    <w:pPr>
      <w:widowControl w:val="0"/>
      <w:spacing w:line="360" w:lineRule="auto"/>
      <w:ind w:left="720" w:hanging="720"/>
    </w:pPr>
    <w:rPr>
      <w:sz w:val="26"/>
    </w:rPr>
  </w:style>
  <w:style w:type="paragraph" w:customStyle="1" w:styleId="11-">
    <w:name w:val="11-דוד"/>
    <w:rsid w:val="00013BA8"/>
    <w:pPr>
      <w:autoSpaceDE w:val="0"/>
      <w:autoSpaceDN w:val="0"/>
      <w:adjustRightInd w:val="0"/>
    </w:pPr>
    <w:rPr>
      <w:rFonts w:ascii="Times NR CEw MT" w:hAnsi="Times NR CEw MT"/>
      <w:color w:val="0000FF"/>
      <w:sz w:val="16"/>
      <w:szCs w:val="22"/>
      <w:lang w:eastAsia="he-IL"/>
    </w:rPr>
  </w:style>
  <w:style w:type="paragraph" w:styleId="32">
    <w:name w:val="Body Text 3"/>
    <w:basedOn w:val="a4"/>
    <w:semiHidden/>
    <w:rsid w:val="00013BA8"/>
    <w:pPr>
      <w:overflowPunct w:val="0"/>
      <w:autoSpaceDE w:val="0"/>
      <w:autoSpaceDN w:val="0"/>
      <w:adjustRightInd w:val="0"/>
      <w:spacing w:after="120" w:line="360" w:lineRule="auto"/>
      <w:textAlignment w:val="baseline"/>
    </w:pPr>
    <w:rPr>
      <w:rFonts w:ascii="Arial" w:hAnsi="Arial" w:cs="Arial"/>
      <w:sz w:val="16"/>
      <w:szCs w:val="16"/>
    </w:rPr>
  </w:style>
  <w:style w:type="paragraph" w:styleId="af1">
    <w:name w:val="Body Text"/>
    <w:basedOn w:val="a4"/>
    <w:link w:val="af2"/>
    <w:semiHidden/>
    <w:rsid w:val="00013BA8"/>
    <w:rPr>
      <w:rFonts w:cs="Narkisim"/>
      <w:sz w:val="20"/>
      <w:szCs w:val="22"/>
      <w:lang w:eastAsia="en-US"/>
    </w:rPr>
  </w:style>
  <w:style w:type="character" w:customStyle="1" w:styleId="af2">
    <w:name w:val="גוף טקסט תו"/>
    <w:basedOn w:val="a5"/>
    <w:link w:val="af1"/>
    <w:semiHidden/>
    <w:rsid w:val="00136F03"/>
    <w:rPr>
      <w:rFonts w:cs="Narkisim"/>
      <w:szCs w:val="22"/>
    </w:rPr>
  </w:style>
  <w:style w:type="paragraph" w:styleId="23">
    <w:name w:val="Body Text 2"/>
    <w:basedOn w:val="a4"/>
    <w:semiHidden/>
    <w:rsid w:val="00013BA8"/>
    <w:rPr>
      <w:szCs w:val="24"/>
    </w:rPr>
  </w:style>
  <w:style w:type="paragraph" w:styleId="af3">
    <w:name w:val="Title"/>
    <w:basedOn w:val="a4"/>
    <w:qFormat/>
    <w:rsid w:val="00013BA8"/>
    <w:pPr>
      <w:ind w:left="-839"/>
      <w:jc w:val="center"/>
    </w:pPr>
    <w:rPr>
      <w:b/>
      <w:bCs/>
      <w:noProof/>
      <w:szCs w:val="24"/>
      <w:u w:val="single"/>
      <w:lang w:eastAsia="en-US"/>
    </w:rPr>
  </w:style>
  <w:style w:type="paragraph" w:customStyle="1" w:styleId="a">
    <w:name w:val="ממוספר"/>
    <w:basedOn w:val="a4"/>
    <w:rsid w:val="00013BA8"/>
    <w:pPr>
      <w:numPr>
        <w:numId w:val="3"/>
      </w:numPr>
      <w:spacing w:after="360"/>
      <w:ind w:right="510"/>
    </w:pPr>
    <w:rPr>
      <w:sz w:val="22"/>
      <w:szCs w:val="24"/>
    </w:rPr>
  </w:style>
  <w:style w:type="paragraph" w:styleId="af4">
    <w:name w:val="Subtitle"/>
    <w:basedOn w:val="a4"/>
    <w:link w:val="af5"/>
    <w:qFormat/>
    <w:rsid w:val="00013BA8"/>
    <w:pPr>
      <w:ind w:left="70"/>
      <w:jc w:val="center"/>
    </w:pPr>
    <w:rPr>
      <w:b/>
      <w:bCs/>
      <w:szCs w:val="24"/>
      <w:u w:val="single"/>
    </w:rPr>
  </w:style>
  <w:style w:type="character" w:customStyle="1" w:styleId="af5">
    <w:name w:val="כותרת משנה תו"/>
    <w:basedOn w:val="a5"/>
    <w:link w:val="af4"/>
    <w:rsid w:val="00483AF0"/>
    <w:rPr>
      <w:rFonts w:cs="David"/>
      <w:b/>
      <w:bCs/>
      <w:sz w:val="24"/>
      <w:szCs w:val="24"/>
      <w:u w:val="single"/>
      <w:lang w:eastAsia="he-IL"/>
    </w:rPr>
  </w:style>
  <w:style w:type="paragraph" w:styleId="af6">
    <w:name w:val="Body Text Indent"/>
    <w:basedOn w:val="a4"/>
    <w:semiHidden/>
    <w:rsid w:val="00013BA8"/>
    <w:pPr>
      <w:tabs>
        <w:tab w:val="num" w:pos="1106"/>
        <w:tab w:val="num" w:pos="1440"/>
      </w:tabs>
      <w:spacing w:line="360" w:lineRule="auto"/>
      <w:ind w:left="1440"/>
    </w:pPr>
    <w:rPr>
      <w:b/>
      <w:bCs/>
      <w:szCs w:val="24"/>
    </w:rPr>
  </w:style>
  <w:style w:type="paragraph" w:customStyle="1" w:styleId="Para1">
    <w:name w:val="Para1"/>
    <w:basedOn w:val="a4"/>
    <w:rsid w:val="00013BA8"/>
    <w:pPr>
      <w:tabs>
        <w:tab w:val="left" w:pos="1800"/>
      </w:tabs>
      <w:overflowPunct w:val="0"/>
      <w:autoSpaceDE w:val="0"/>
      <w:autoSpaceDN w:val="0"/>
      <w:adjustRightInd w:val="0"/>
      <w:ind w:left="567"/>
      <w:textAlignment w:val="baseline"/>
    </w:pPr>
    <w:rPr>
      <w:rFonts w:cs="FrankRuehl"/>
      <w:noProof/>
    </w:rPr>
  </w:style>
  <w:style w:type="paragraph" w:customStyle="1" w:styleId="Jerusalem">
    <w:name w:val="Jerusalem"/>
    <w:basedOn w:val="a4"/>
    <w:rsid w:val="00013BA8"/>
    <w:pPr>
      <w:overflowPunct w:val="0"/>
      <w:autoSpaceDE w:val="0"/>
      <w:autoSpaceDN w:val="0"/>
      <w:adjustRightInd w:val="0"/>
      <w:ind w:left="5760" w:hanging="849"/>
      <w:textAlignment w:val="baseline"/>
    </w:pPr>
    <w:rPr>
      <w:rFonts w:cs="FrankRuehl"/>
      <w:sz w:val="20"/>
    </w:rPr>
  </w:style>
  <w:style w:type="paragraph" w:customStyle="1" w:styleId="Memo">
    <w:name w:val="Memo"/>
    <w:basedOn w:val="a4"/>
    <w:rsid w:val="00013BA8"/>
    <w:pPr>
      <w:overflowPunct w:val="0"/>
      <w:autoSpaceDE w:val="0"/>
      <w:autoSpaceDN w:val="0"/>
      <w:adjustRightInd w:val="0"/>
      <w:ind w:left="5760"/>
      <w:textAlignment w:val="baseline"/>
    </w:pPr>
    <w:rPr>
      <w:rFonts w:cs="FrankRuehl"/>
      <w:sz w:val="20"/>
    </w:rPr>
  </w:style>
  <w:style w:type="paragraph" w:customStyle="1" w:styleId="Reference">
    <w:name w:val="Reference"/>
    <w:basedOn w:val="a4"/>
    <w:rsid w:val="00013BA8"/>
    <w:pPr>
      <w:tabs>
        <w:tab w:val="left" w:pos="1474"/>
      </w:tabs>
      <w:overflowPunct w:val="0"/>
      <w:autoSpaceDE w:val="0"/>
      <w:autoSpaceDN w:val="0"/>
      <w:adjustRightInd w:val="0"/>
      <w:ind w:left="1650" w:hanging="992"/>
      <w:textAlignment w:val="baseline"/>
    </w:pPr>
    <w:rPr>
      <w:rFonts w:cs="FrankRuehl"/>
      <w:sz w:val="20"/>
    </w:rPr>
  </w:style>
  <w:style w:type="paragraph" w:customStyle="1" w:styleId="Sign">
    <w:name w:val="Sign"/>
    <w:basedOn w:val="a4"/>
    <w:rsid w:val="00013BA8"/>
    <w:pPr>
      <w:overflowPunct w:val="0"/>
      <w:autoSpaceDE w:val="0"/>
      <w:autoSpaceDN w:val="0"/>
      <w:adjustRightInd w:val="0"/>
      <w:ind w:left="3493"/>
      <w:jc w:val="center"/>
      <w:textAlignment w:val="baseline"/>
    </w:pPr>
    <w:rPr>
      <w:rFonts w:cs="FrankRuehl"/>
      <w:sz w:val="20"/>
    </w:rPr>
  </w:style>
  <w:style w:type="paragraph" w:customStyle="1" w:styleId="About">
    <w:name w:val="About"/>
    <w:basedOn w:val="a4"/>
    <w:rsid w:val="00013BA8"/>
    <w:pPr>
      <w:overflowPunct w:val="0"/>
      <w:autoSpaceDE w:val="0"/>
      <w:autoSpaceDN w:val="0"/>
      <w:adjustRightInd w:val="0"/>
      <w:ind w:left="658" w:hanging="658"/>
      <w:textAlignment w:val="baseline"/>
    </w:pPr>
    <w:rPr>
      <w:rFonts w:cs="FrankRuehl"/>
      <w:b/>
      <w:bCs/>
      <w:sz w:val="20"/>
    </w:rPr>
  </w:style>
  <w:style w:type="character" w:styleId="Hyperlink">
    <w:name w:val="Hyperlink"/>
    <w:rsid w:val="00013BA8"/>
    <w:rPr>
      <w:color w:val="0000FF"/>
      <w:u w:val="single"/>
    </w:rPr>
  </w:style>
  <w:style w:type="character" w:customStyle="1" w:styleId="artbody1">
    <w:name w:val="art_body1"/>
    <w:rsid w:val="00013BA8"/>
    <w:rPr>
      <w:rFonts w:ascii="Arial" w:hAnsi="Arial"/>
      <w:sz w:val="23"/>
    </w:rPr>
  </w:style>
  <w:style w:type="paragraph" w:customStyle="1" w:styleId="a0">
    <w:name w:val="מיספור"/>
    <w:basedOn w:val="a4"/>
    <w:rsid w:val="00013BA8"/>
    <w:pPr>
      <w:numPr>
        <w:numId w:val="5"/>
      </w:numPr>
      <w:spacing w:line="480" w:lineRule="auto"/>
    </w:pPr>
    <w:rPr>
      <w:sz w:val="20"/>
      <w:szCs w:val="24"/>
      <w:lang w:eastAsia="en-US"/>
    </w:rPr>
  </w:style>
  <w:style w:type="paragraph" w:styleId="af7">
    <w:name w:val="Balloon Text"/>
    <w:basedOn w:val="a4"/>
    <w:link w:val="af8"/>
    <w:uiPriority w:val="99"/>
    <w:semiHidden/>
    <w:rsid w:val="00013BA8"/>
    <w:rPr>
      <w:rFonts w:ascii="Tahoma" w:hAnsi="Tahoma" w:cs="Tahoma"/>
      <w:sz w:val="16"/>
      <w:szCs w:val="16"/>
    </w:rPr>
  </w:style>
  <w:style w:type="character" w:customStyle="1" w:styleId="af8">
    <w:name w:val="טקסט בלונים תו"/>
    <w:basedOn w:val="a5"/>
    <w:link w:val="af7"/>
    <w:uiPriority w:val="99"/>
    <w:semiHidden/>
    <w:rsid w:val="00136F03"/>
    <w:rPr>
      <w:rFonts w:ascii="Tahoma" w:hAnsi="Tahoma" w:cs="Tahoma"/>
      <w:sz w:val="16"/>
      <w:szCs w:val="16"/>
      <w:lang w:eastAsia="he-IL"/>
    </w:rPr>
  </w:style>
  <w:style w:type="character" w:customStyle="1" w:styleId="af9">
    <w:name w:val="תו תו"/>
    <w:semiHidden/>
    <w:rsid w:val="00013BA8"/>
    <w:rPr>
      <w:rFonts w:ascii="Tahoma" w:hAnsi="Tahoma"/>
      <w:sz w:val="16"/>
      <w:lang w:val="x-none" w:eastAsia="he-IL" w:bidi="he-IL"/>
    </w:rPr>
  </w:style>
  <w:style w:type="paragraph" w:styleId="24">
    <w:name w:val="Body Text Indent 2"/>
    <w:basedOn w:val="a4"/>
    <w:semiHidden/>
    <w:rsid w:val="00013BA8"/>
    <w:pPr>
      <w:ind w:left="1150"/>
    </w:pPr>
    <w:rPr>
      <w:szCs w:val="24"/>
    </w:rPr>
  </w:style>
  <w:style w:type="table" w:customStyle="1" w:styleId="MediumList2-Accent51">
    <w:name w:val="Medium List 2 - Accent 51"/>
    <w:rsid w:val="009F0AD5"/>
    <w:rPr>
      <w:rFonts w:ascii="Cambria" w:hAnsi="Cambria"/>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LightShading-Accent31">
    <w:name w:val="Light Shading - Accent 31"/>
    <w:rsid w:val="002D25CF"/>
    <w:rPr>
      <w:color w:val="76923C"/>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paragraph" w:customStyle="1" w:styleId="RonnyBase">
    <w:name w:val="RonnyBase"/>
    <w:rsid w:val="00275C1C"/>
    <w:pPr>
      <w:keepLines/>
      <w:bidi/>
      <w:spacing w:before="120"/>
      <w:jc w:val="both"/>
    </w:pPr>
    <w:rPr>
      <w:rFonts w:cs="David"/>
      <w:sz w:val="22"/>
      <w:szCs w:val="22"/>
    </w:rPr>
  </w:style>
  <w:style w:type="paragraph" w:customStyle="1" w:styleId="afa">
    <w:name w:val="ëåúøú"/>
    <w:basedOn w:val="a4"/>
    <w:rsid w:val="00D871EC"/>
    <w:pPr>
      <w:keepNext/>
      <w:overflowPunct w:val="0"/>
      <w:autoSpaceDE w:val="0"/>
      <w:autoSpaceDN w:val="0"/>
      <w:adjustRightInd w:val="0"/>
      <w:spacing w:after="120" w:line="360" w:lineRule="auto"/>
      <w:ind w:left="709" w:hanging="709"/>
      <w:jc w:val="center"/>
      <w:textAlignment w:val="baseline"/>
    </w:pPr>
    <w:rPr>
      <w:rFonts w:cs="Times New Roman"/>
      <w:b/>
      <w:bCs/>
      <w:kern w:val="28"/>
      <w:szCs w:val="24"/>
    </w:rPr>
  </w:style>
  <w:style w:type="paragraph" w:customStyle="1" w:styleId="afb">
    <w:name w:val="כותרת"/>
    <w:basedOn w:val="a4"/>
    <w:link w:val="afc"/>
    <w:rsid w:val="00D871EC"/>
    <w:pPr>
      <w:keepNext/>
      <w:overflowPunct w:val="0"/>
      <w:autoSpaceDE w:val="0"/>
      <w:autoSpaceDN w:val="0"/>
      <w:adjustRightInd w:val="0"/>
      <w:spacing w:after="120" w:line="360" w:lineRule="auto"/>
      <w:ind w:left="709" w:hanging="709"/>
      <w:jc w:val="center"/>
      <w:textAlignment w:val="baseline"/>
    </w:pPr>
    <w:rPr>
      <w:b/>
      <w:bCs/>
      <w:kern w:val="28"/>
      <w:szCs w:val="36"/>
    </w:rPr>
  </w:style>
  <w:style w:type="character" w:customStyle="1" w:styleId="afc">
    <w:name w:val="כותרת תו"/>
    <w:link w:val="afb"/>
    <w:locked/>
    <w:rsid w:val="00D871EC"/>
    <w:rPr>
      <w:b/>
      <w:kern w:val="28"/>
      <w:sz w:val="36"/>
      <w:lang w:val="en-US" w:eastAsia="he-IL" w:bidi="he-IL"/>
    </w:rPr>
  </w:style>
  <w:style w:type="paragraph" w:customStyle="1" w:styleId="Style0">
    <w:name w:val="Style0"/>
    <w:basedOn w:val="a4"/>
    <w:rsid w:val="00B671C8"/>
    <w:pPr>
      <w:overflowPunct w:val="0"/>
      <w:autoSpaceDE w:val="0"/>
      <w:autoSpaceDN w:val="0"/>
      <w:adjustRightInd w:val="0"/>
      <w:spacing w:after="120" w:line="360" w:lineRule="auto"/>
      <w:textAlignment w:val="baseline"/>
    </w:pPr>
    <w:rPr>
      <w:sz w:val="20"/>
      <w:szCs w:val="24"/>
    </w:rPr>
  </w:style>
  <w:style w:type="paragraph" w:customStyle="1" w:styleId="afd">
    <w:name w:val="טקסט בסיסי תו"/>
    <w:link w:val="afe"/>
    <w:rsid w:val="006C72DE"/>
    <w:pPr>
      <w:keepLines/>
      <w:bidi/>
      <w:spacing w:before="100" w:beforeAutospacing="1" w:after="240" w:line="320" w:lineRule="atLeast"/>
    </w:pPr>
    <w:rPr>
      <w:rFonts w:cs="Narkisim"/>
      <w:sz w:val="24"/>
      <w:szCs w:val="24"/>
    </w:rPr>
  </w:style>
  <w:style w:type="character" w:customStyle="1" w:styleId="afe">
    <w:name w:val="טקסט בסיסי תו תו"/>
    <w:link w:val="afd"/>
    <w:locked/>
    <w:rsid w:val="006C72DE"/>
    <w:rPr>
      <w:sz w:val="24"/>
      <w:lang w:val="en-US" w:eastAsia="en-US"/>
    </w:rPr>
  </w:style>
  <w:style w:type="paragraph" w:customStyle="1" w:styleId="aff">
    <w:name w:val="ëåúøåú"/>
    <w:basedOn w:val="a4"/>
    <w:rsid w:val="00F433F5"/>
    <w:pPr>
      <w:overflowPunct w:val="0"/>
      <w:autoSpaceDE w:val="0"/>
      <w:autoSpaceDN w:val="0"/>
      <w:adjustRightInd w:val="0"/>
      <w:spacing w:after="120" w:line="360" w:lineRule="auto"/>
      <w:ind w:left="720"/>
      <w:jc w:val="center"/>
      <w:textAlignment w:val="baseline"/>
    </w:pPr>
    <w:rPr>
      <w:rFonts w:cs="Times New Roman"/>
      <w:sz w:val="20"/>
      <w:szCs w:val="20"/>
    </w:rPr>
  </w:style>
  <w:style w:type="paragraph" w:customStyle="1" w:styleId="aff0">
    <w:name w:val="äåàéì"/>
    <w:basedOn w:val="aff"/>
    <w:rsid w:val="00F433F5"/>
    <w:pPr>
      <w:spacing w:before="120"/>
      <w:ind w:left="799" w:hanging="799"/>
      <w:jc w:val="both"/>
    </w:pPr>
  </w:style>
  <w:style w:type="paragraph" w:customStyle="1" w:styleId="aff1">
    <w:name w:val="çúéîä"/>
    <w:basedOn w:val="a4"/>
    <w:rsid w:val="00F433F5"/>
    <w:pPr>
      <w:overflowPunct w:val="0"/>
      <w:autoSpaceDE w:val="0"/>
      <w:autoSpaceDN w:val="0"/>
      <w:adjustRightInd w:val="0"/>
      <w:spacing w:line="360" w:lineRule="auto"/>
      <w:ind w:left="709"/>
      <w:jc w:val="center"/>
      <w:textAlignment w:val="baseline"/>
    </w:pPr>
    <w:rPr>
      <w:rFonts w:cs="Times New Roman"/>
      <w:sz w:val="20"/>
      <w:szCs w:val="20"/>
    </w:rPr>
  </w:style>
  <w:style w:type="character" w:customStyle="1" w:styleId="default">
    <w:name w:val="default"/>
    <w:rsid w:val="00F433F5"/>
    <w:rPr>
      <w:rFonts w:ascii="Times New Roman" w:hAnsi="Times New Roman"/>
      <w:sz w:val="26"/>
    </w:rPr>
  </w:style>
  <w:style w:type="table" w:styleId="aff2">
    <w:name w:val="Table Grid"/>
    <w:aliases w:val="טקסט טבלה תחתונה"/>
    <w:basedOn w:val="a6"/>
    <w:uiPriority w:val="59"/>
    <w:rsid w:val="00F433F5"/>
    <w:pPr>
      <w:overflowPunct w:val="0"/>
      <w:autoSpaceDE w:val="0"/>
      <w:autoSpaceDN w:val="0"/>
      <w:bidi/>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cont">
    <w:name w:val="Heading 3 cont"/>
    <w:basedOn w:val="3"/>
    <w:rsid w:val="00F433F5"/>
    <w:pPr>
      <w:numPr>
        <w:numId w:val="8"/>
      </w:numPr>
      <w:tabs>
        <w:tab w:val="left" w:pos="1701"/>
      </w:tabs>
      <w:overflowPunct w:val="0"/>
      <w:autoSpaceDE w:val="0"/>
      <w:autoSpaceDN w:val="0"/>
      <w:adjustRightInd w:val="0"/>
      <w:spacing w:after="120" w:line="360" w:lineRule="auto"/>
      <w:textAlignment w:val="baseline"/>
    </w:pPr>
    <w:rPr>
      <w:szCs w:val="24"/>
      <w:lang w:eastAsia="en-US"/>
    </w:rPr>
  </w:style>
  <w:style w:type="paragraph" w:customStyle="1" w:styleId="aff3">
    <w:name w:val="äâãøåú"/>
    <w:basedOn w:val="a4"/>
    <w:rsid w:val="00970519"/>
    <w:pPr>
      <w:overflowPunct w:val="0"/>
      <w:autoSpaceDE w:val="0"/>
      <w:autoSpaceDN w:val="0"/>
      <w:adjustRightInd w:val="0"/>
      <w:spacing w:line="360" w:lineRule="auto"/>
      <w:ind w:left="2642" w:hanging="1933"/>
      <w:textAlignment w:val="baseline"/>
    </w:pPr>
    <w:rPr>
      <w:rFonts w:cs="Times New Roman"/>
      <w:sz w:val="20"/>
      <w:szCs w:val="20"/>
    </w:rPr>
  </w:style>
  <w:style w:type="paragraph" w:customStyle="1" w:styleId="aff4">
    <w:name w:val="הואיל"/>
    <w:basedOn w:val="a4"/>
    <w:rsid w:val="00970519"/>
    <w:pPr>
      <w:overflowPunct w:val="0"/>
      <w:autoSpaceDE w:val="0"/>
      <w:autoSpaceDN w:val="0"/>
      <w:adjustRightInd w:val="0"/>
      <w:spacing w:before="120" w:after="120" w:line="360" w:lineRule="auto"/>
      <w:ind w:left="799" w:hanging="799"/>
      <w:textAlignment w:val="baseline"/>
    </w:pPr>
    <w:rPr>
      <w:sz w:val="20"/>
      <w:szCs w:val="24"/>
    </w:rPr>
  </w:style>
  <w:style w:type="paragraph" w:customStyle="1" w:styleId="aff5">
    <w:name w:val="הגדרות"/>
    <w:basedOn w:val="a4"/>
    <w:rsid w:val="00970519"/>
    <w:pPr>
      <w:overflowPunct w:val="0"/>
      <w:autoSpaceDE w:val="0"/>
      <w:autoSpaceDN w:val="0"/>
      <w:adjustRightInd w:val="0"/>
      <w:spacing w:line="360" w:lineRule="auto"/>
      <w:ind w:left="2642" w:hanging="1933"/>
      <w:textAlignment w:val="baseline"/>
    </w:pPr>
    <w:rPr>
      <w:sz w:val="20"/>
      <w:szCs w:val="24"/>
    </w:rPr>
  </w:style>
  <w:style w:type="paragraph" w:customStyle="1" w:styleId="15">
    <w:name w:val="תו תו תו תו תו תו תו תו1 תו תו תו"/>
    <w:basedOn w:val="a4"/>
    <w:rsid w:val="00D33107"/>
    <w:pPr>
      <w:spacing w:before="60" w:line="240" w:lineRule="exact"/>
    </w:pPr>
    <w:rPr>
      <w:rFonts w:ascii="Verdana" w:hAnsi="Verdana" w:cs="Times New Roman"/>
      <w:color w:val="FF00FF"/>
      <w:szCs w:val="20"/>
      <w:lang w:val="en-GB" w:eastAsia="en-US" w:bidi="ar-SA"/>
    </w:rPr>
  </w:style>
  <w:style w:type="paragraph" w:styleId="aff6">
    <w:name w:val="Plain Text"/>
    <w:basedOn w:val="a4"/>
    <w:rsid w:val="002F6855"/>
    <w:pPr>
      <w:spacing w:line="360" w:lineRule="auto"/>
    </w:pPr>
    <w:rPr>
      <w:rFonts w:ascii="Courier New" w:hAnsi="Courier New" w:cs="Courier New"/>
      <w:sz w:val="20"/>
      <w:szCs w:val="20"/>
    </w:rPr>
  </w:style>
  <w:style w:type="character" w:styleId="aff7">
    <w:name w:val="annotation reference"/>
    <w:uiPriority w:val="99"/>
    <w:semiHidden/>
    <w:rsid w:val="00295C8F"/>
    <w:rPr>
      <w:sz w:val="16"/>
    </w:rPr>
  </w:style>
  <w:style w:type="paragraph" w:styleId="aff8">
    <w:name w:val="annotation text"/>
    <w:basedOn w:val="a4"/>
    <w:link w:val="aff9"/>
    <w:uiPriority w:val="99"/>
    <w:rsid w:val="00295C8F"/>
    <w:rPr>
      <w:sz w:val="20"/>
      <w:szCs w:val="20"/>
    </w:rPr>
  </w:style>
  <w:style w:type="character" w:customStyle="1" w:styleId="aff9">
    <w:name w:val="טקסט הערה תו"/>
    <w:link w:val="aff8"/>
    <w:uiPriority w:val="99"/>
    <w:locked/>
    <w:rsid w:val="00FD6B70"/>
    <w:rPr>
      <w:lang w:val="en-US" w:eastAsia="he-IL" w:bidi="he-IL"/>
    </w:rPr>
  </w:style>
  <w:style w:type="paragraph" w:styleId="affa">
    <w:name w:val="annotation subject"/>
    <w:basedOn w:val="aff8"/>
    <w:next w:val="aff8"/>
    <w:link w:val="affb"/>
    <w:uiPriority w:val="99"/>
    <w:semiHidden/>
    <w:rsid w:val="00295C8F"/>
    <w:rPr>
      <w:b/>
      <w:bCs/>
    </w:rPr>
  </w:style>
  <w:style w:type="character" w:customStyle="1" w:styleId="affb">
    <w:name w:val="נושא הערה תו"/>
    <w:basedOn w:val="aff9"/>
    <w:link w:val="affa"/>
    <w:uiPriority w:val="99"/>
    <w:semiHidden/>
    <w:rsid w:val="00136F03"/>
    <w:rPr>
      <w:rFonts w:cs="David"/>
      <w:b/>
      <w:bCs/>
      <w:lang w:val="en-US" w:eastAsia="he-IL" w:bidi="he-IL"/>
    </w:rPr>
  </w:style>
  <w:style w:type="paragraph" w:customStyle="1" w:styleId="affc">
    <w:name w:val="סגנון"/>
    <w:rsid w:val="00080779"/>
    <w:pPr>
      <w:widowControl w:val="0"/>
      <w:autoSpaceDE w:val="0"/>
      <w:autoSpaceDN w:val="0"/>
      <w:adjustRightInd w:val="0"/>
    </w:pPr>
    <w:rPr>
      <w:sz w:val="24"/>
      <w:szCs w:val="24"/>
    </w:rPr>
  </w:style>
  <w:style w:type="paragraph" w:customStyle="1" w:styleId="CharCharCharCharCharCharCharCharCharChar1CharChar">
    <w:name w:val="Char Char תו תו Char Char תו תו Char Char תו תו Char Char תו תו Char Char1 תו תו Char Char תו תו"/>
    <w:basedOn w:val="a4"/>
    <w:rsid w:val="009E02A9"/>
    <w:pPr>
      <w:spacing w:line="240" w:lineRule="exact"/>
    </w:pPr>
    <w:rPr>
      <w:rFonts w:ascii="Tahoma" w:hAnsi="Tahoma" w:cs="Tahoma"/>
      <w:sz w:val="20"/>
      <w:szCs w:val="20"/>
      <w:lang w:eastAsia="en-US" w:bidi="ar-SA"/>
    </w:rPr>
  </w:style>
  <w:style w:type="paragraph" w:styleId="affd">
    <w:name w:val="Block Text"/>
    <w:basedOn w:val="a4"/>
    <w:rsid w:val="00743B33"/>
    <w:pPr>
      <w:overflowPunct w:val="0"/>
      <w:autoSpaceDE w:val="0"/>
      <w:autoSpaceDN w:val="0"/>
      <w:adjustRightInd w:val="0"/>
      <w:ind w:left="368" w:right="368" w:hanging="80"/>
      <w:textAlignment w:val="baseline"/>
    </w:pPr>
    <w:rPr>
      <w:rFonts w:cs="Miriam"/>
      <w:sz w:val="20"/>
      <w:szCs w:val="20"/>
      <w:lang w:eastAsia="en-US"/>
    </w:rPr>
  </w:style>
  <w:style w:type="character" w:styleId="affe">
    <w:name w:val="Strong"/>
    <w:qFormat/>
    <w:rsid w:val="00F9358C"/>
    <w:rPr>
      <w:b/>
    </w:rPr>
  </w:style>
  <w:style w:type="paragraph" w:customStyle="1" w:styleId="N-1A">
    <w:name w:val="N-1A"/>
    <w:basedOn w:val="a4"/>
    <w:rsid w:val="00BB4511"/>
    <w:pPr>
      <w:overflowPunct w:val="0"/>
      <w:autoSpaceDE w:val="0"/>
      <w:autoSpaceDN w:val="0"/>
      <w:adjustRightInd w:val="0"/>
      <w:ind w:left="964" w:hanging="397"/>
      <w:textAlignment w:val="baseline"/>
    </w:pPr>
    <w:rPr>
      <w:spacing w:val="10"/>
      <w:sz w:val="20"/>
      <w:szCs w:val="24"/>
    </w:rPr>
  </w:style>
  <w:style w:type="paragraph" w:customStyle="1" w:styleId="16">
    <w:name w:val="פיסקת רשימה1"/>
    <w:basedOn w:val="a4"/>
    <w:rsid w:val="00D2342E"/>
    <w:pPr>
      <w:ind w:left="720"/>
    </w:pPr>
    <w:rPr>
      <w:szCs w:val="24"/>
    </w:rPr>
  </w:style>
  <w:style w:type="paragraph" w:customStyle="1" w:styleId="ListParagraph1">
    <w:name w:val="List Paragraph1"/>
    <w:basedOn w:val="a4"/>
    <w:rsid w:val="002B7B3B"/>
    <w:pPr>
      <w:spacing w:after="200" w:line="276" w:lineRule="auto"/>
      <w:ind w:left="720"/>
      <w:contextualSpacing/>
    </w:pPr>
    <w:rPr>
      <w:rFonts w:ascii="Calibri" w:hAnsi="Calibri" w:cs="Arial"/>
      <w:sz w:val="22"/>
      <w:szCs w:val="22"/>
      <w:lang w:eastAsia="en-US"/>
    </w:rPr>
  </w:style>
  <w:style w:type="paragraph" w:customStyle="1" w:styleId="Revision1">
    <w:name w:val="Revision1"/>
    <w:hidden/>
    <w:semiHidden/>
    <w:rsid w:val="00247A70"/>
    <w:rPr>
      <w:rFonts w:cs="David"/>
      <w:sz w:val="24"/>
      <w:szCs w:val="26"/>
      <w:lang w:eastAsia="he-IL"/>
    </w:rPr>
  </w:style>
  <w:style w:type="paragraph" w:customStyle="1" w:styleId="Char11CharCharCharChar">
    <w:name w:val="Char1 תו1 Char Char תו Char Char תו"/>
    <w:basedOn w:val="a4"/>
    <w:rsid w:val="00AB6F2C"/>
    <w:pPr>
      <w:spacing w:line="240" w:lineRule="exact"/>
    </w:pPr>
    <w:rPr>
      <w:rFonts w:ascii="Verdana" w:hAnsi="Verdana" w:cs="FrankRuehl"/>
      <w:sz w:val="16"/>
      <w:szCs w:val="20"/>
      <w:lang w:eastAsia="en-US" w:bidi="ar-SA"/>
    </w:rPr>
  </w:style>
  <w:style w:type="paragraph" w:styleId="NormalWeb">
    <w:name w:val="Normal (Web)"/>
    <w:basedOn w:val="a4"/>
    <w:link w:val="NormalWeb0"/>
    <w:uiPriority w:val="99"/>
    <w:rsid w:val="007F787D"/>
    <w:pPr>
      <w:spacing w:before="100" w:beforeAutospacing="1" w:after="100" w:afterAutospacing="1"/>
    </w:pPr>
    <w:rPr>
      <w:rFonts w:cs="Times New Roman"/>
      <w:szCs w:val="24"/>
      <w:lang w:eastAsia="en-US"/>
    </w:rPr>
  </w:style>
  <w:style w:type="character" w:customStyle="1" w:styleId="NormalWeb0">
    <w:name w:val="Normal (Web) תו"/>
    <w:link w:val="NormalWeb"/>
    <w:rsid w:val="007F787D"/>
    <w:rPr>
      <w:sz w:val="24"/>
      <w:szCs w:val="24"/>
    </w:rPr>
  </w:style>
  <w:style w:type="paragraph" w:styleId="afff">
    <w:name w:val="List Paragraph"/>
    <w:basedOn w:val="a4"/>
    <w:link w:val="afff0"/>
    <w:qFormat/>
    <w:rsid w:val="00DD143E"/>
    <w:pPr>
      <w:spacing w:after="200" w:line="276" w:lineRule="auto"/>
      <w:ind w:left="720"/>
      <w:contextualSpacing/>
    </w:pPr>
    <w:rPr>
      <w:rFonts w:ascii="Calibri" w:eastAsia="Calibri" w:hAnsi="Calibri" w:cs="Arial"/>
      <w:sz w:val="22"/>
      <w:szCs w:val="22"/>
      <w:lang w:eastAsia="en-US"/>
    </w:rPr>
  </w:style>
  <w:style w:type="character" w:customStyle="1" w:styleId="afff0">
    <w:name w:val="פיסקת רשימה תו"/>
    <w:link w:val="afff"/>
    <w:uiPriority w:val="34"/>
    <w:rsid w:val="00583D7D"/>
    <w:rPr>
      <w:rFonts w:ascii="Calibri" w:eastAsia="Calibri" w:hAnsi="Calibri" w:cs="Arial"/>
      <w:sz w:val="22"/>
      <w:szCs w:val="22"/>
    </w:rPr>
  </w:style>
  <w:style w:type="paragraph" w:customStyle="1" w:styleId="a2">
    <w:name w:val="טקסט סעיף"/>
    <w:basedOn w:val="a4"/>
    <w:rsid w:val="00943227"/>
    <w:pPr>
      <w:numPr>
        <w:ilvl w:val="1"/>
        <w:numId w:val="11"/>
      </w:numPr>
      <w:spacing w:line="360" w:lineRule="auto"/>
    </w:pPr>
    <w:rPr>
      <w:rFonts w:ascii="Arial" w:hAnsi="Arial" w:cs="Times New Roman"/>
      <w:sz w:val="22"/>
      <w:szCs w:val="22"/>
      <w:lang w:eastAsia="en-US"/>
    </w:rPr>
  </w:style>
  <w:style w:type="paragraph" w:customStyle="1" w:styleId="a3">
    <w:name w:val="תת סעיף"/>
    <w:basedOn w:val="a4"/>
    <w:rsid w:val="00943227"/>
    <w:pPr>
      <w:numPr>
        <w:ilvl w:val="2"/>
        <w:numId w:val="11"/>
      </w:numPr>
      <w:spacing w:line="360" w:lineRule="auto"/>
    </w:pPr>
    <w:rPr>
      <w:rFonts w:cs="Arial"/>
      <w:sz w:val="22"/>
      <w:szCs w:val="22"/>
      <w:lang w:eastAsia="en-US"/>
    </w:rPr>
  </w:style>
  <w:style w:type="paragraph" w:customStyle="1" w:styleId="10">
    <w:name w:val="תת סעיף1"/>
    <w:basedOn w:val="a3"/>
    <w:rsid w:val="00943227"/>
    <w:pPr>
      <w:numPr>
        <w:ilvl w:val="3"/>
      </w:numPr>
    </w:pPr>
  </w:style>
  <w:style w:type="paragraph" w:customStyle="1" w:styleId="211111">
    <w:name w:val="תת סעיף2 1.1.1.1.1"/>
    <w:basedOn w:val="10"/>
    <w:rsid w:val="00943227"/>
    <w:pPr>
      <w:numPr>
        <w:ilvl w:val="4"/>
      </w:numPr>
    </w:pPr>
  </w:style>
  <w:style w:type="paragraph" w:styleId="afff1">
    <w:name w:val="Revision"/>
    <w:hidden/>
    <w:uiPriority w:val="99"/>
    <w:semiHidden/>
    <w:rsid w:val="005F3AEC"/>
    <w:rPr>
      <w:rFonts w:cs="David"/>
      <w:sz w:val="24"/>
      <w:szCs w:val="26"/>
      <w:lang w:eastAsia="he-IL"/>
    </w:rPr>
  </w:style>
  <w:style w:type="paragraph" w:customStyle="1" w:styleId="a1">
    <w:name w:val="כותרת סעיף"/>
    <w:basedOn w:val="a4"/>
    <w:rsid w:val="004051BE"/>
    <w:pPr>
      <w:numPr>
        <w:numId w:val="12"/>
      </w:numPr>
      <w:spacing w:before="240" w:line="360" w:lineRule="auto"/>
    </w:pPr>
    <w:rPr>
      <w:rFonts w:ascii="Arial" w:hAnsi="Arial" w:cs="Arial"/>
      <w:b/>
      <w:bCs/>
      <w:color w:val="1B3461"/>
      <w:sz w:val="22"/>
      <w:szCs w:val="22"/>
      <w:lang w:eastAsia="en-US"/>
    </w:rPr>
  </w:style>
  <w:style w:type="paragraph" w:styleId="TOC2">
    <w:name w:val="toc 2"/>
    <w:basedOn w:val="a4"/>
    <w:next w:val="a4"/>
    <w:autoRedefine/>
    <w:uiPriority w:val="39"/>
    <w:rsid w:val="007E1173"/>
    <w:pPr>
      <w:ind w:left="240"/>
    </w:pPr>
    <w:rPr>
      <w:szCs w:val="24"/>
    </w:rPr>
  </w:style>
  <w:style w:type="paragraph" w:customStyle="1" w:styleId="afff2">
    <w:name w:val="שם הוראה"/>
    <w:basedOn w:val="a4"/>
    <w:uiPriority w:val="99"/>
    <w:rsid w:val="00EA3BC9"/>
    <w:rPr>
      <w:rFonts w:ascii="Arial" w:hAnsi="Arial" w:cs="Arial"/>
      <w:b/>
      <w:bCs/>
      <w:color w:val="FFFFFF"/>
      <w:sz w:val="28"/>
      <w:szCs w:val="28"/>
      <w:lang w:eastAsia="en-US"/>
    </w:rPr>
  </w:style>
  <w:style w:type="paragraph" w:customStyle="1" w:styleId="afff3">
    <w:name w:val="טקסט רץ טבלה עליונה"/>
    <w:basedOn w:val="a4"/>
    <w:uiPriority w:val="99"/>
    <w:rsid w:val="00EA3BC9"/>
    <w:rPr>
      <w:rFonts w:ascii="Arial" w:hAnsi="Arial" w:cs="Arial"/>
      <w:sz w:val="20"/>
      <w:szCs w:val="20"/>
      <w:lang w:eastAsia="en-US"/>
    </w:rPr>
  </w:style>
  <w:style w:type="paragraph" w:customStyle="1" w:styleId="afff4">
    <w:name w:val="שם פרק"/>
    <w:basedOn w:val="1"/>
    <w:rsid w:val="004E6B55"/>
    <w:pPr>
      <w:keepNext/>
      <w:numPr>
        <w:numId w:val="0"/>
      </w:numPr>
      <w:spacing w:after="60" w:line="360" w:lineRule="auto"/>
      <w:ind w:right="0"/>
    </w:pPr>
    <w:rPr>
      <w:b/>
      <w:bCs/>
      <w:kern w:val="32"/>
      <w:sz w:val="32"/>
      <w:szCs w:val="32"/>
      <w:u w:val="single"/>
      <w:lang w:eastAsia="en-US"/>
    </w:rPr>
  </w:style>
  <w:style w:type="character" w:customStyle="1" w:styleId="afff5">
    <w:name w:val="מפת מסמך תו"/>
    <w:basedOn w:val="a5"/>
    <w:link w:val="afff6"/>
    <w:semiHidden/>
    <w:rsid w:val="00136F03"/>
    <w:rPr>
      <w:rFonts w:ascii="Tahoma" w:hAnsi="Tahoma" w:cs="Tahoma"/>
      <w:sz w:val="24"/>
      <w:szCs w:val="24"/>
      <w:shd w:val="clear" w:color="auto" w:fill="000080"/>
      <w:lang w:eastAsia="he-IL"/>
    </w:rPr>
  </w:style>
  <w:style w:type="paragraph" w:styleId="afff6">
    <w:name w:val="Document Map"/>
    <w:basedOn w:val="a4"/>
    <w:link w:val="afff5"/>
    <w:semiHidden/>
    <w:rsid w:val="00136F03"/>
    <w:pPr>
      <w:shd w:val="clear" w:color="auto" w:fill="000080"/>
      <w:spacing w:line="360" w:lineRule="auto"/>
    </w:pPr>
    <w:rPr>
      <w:rFonts w:ascii="Tahoma" w:hAnsi="Tahoma" w:cs="Tahoma"/>
      <w:szCs w:val="24"/>
    </w:rPr>
  </w:style>
  <w:style w:type="paragraph" w:styleId="afff7">
    <w:name w:val="caption"/>
    <w:basedOn w:val="a4"/>
    <w:next w:val="a4"/>
    <w:uiPriority w:val="35"/>
    <w:qFormat/>
    <w:locked/>
    <w:rsid w:val="00136F03"/>
    <w:pPr>
      <w:spacing w:after="200"/>
      <w:ind w:right="360"/>
    </w:pPr>
    <w:rPr>
      <w:b/>
      <w:bCs/>
      <w:color w:val="4F81BD"/>
      <w:sz w:val="18"/>
      <w:szCs w:val="18"/>
    </w:rPr>
  </w:style>
  <w:style w:type="paragraph" w:styleId="TOC1">
    <w:name w:val="toc 1"/>
    <w:basedOn w:val="a4"/>
    <w:next w:val="a4"/>
    <w:autoRedefine/>
    <w:uiPriority w:val="39"/>
    <w:unhideWhenUsed/>
    <w:rsid w:val="00136F03"/>
    <w:pPr>
      <w:spacing w:after="100" w:line="360" w:lineRule="auto"/>
      <w:ind w:right="360"/>
    </w:pPr>
    <w:rPr>
      <w:szCs w:val="24"/>
    </w:rPr>
  </w:style>
  <w:style w:type="paragraph" w:styleId="afff8">
    <w:name w:val="table of figures"/>
    <w:basedOn w:val="a4"/>
    <w:next w:val="a4"/>
    <w:uiPriority w:val="99"/>
    <w:unhideWhenUsed/>
    <w:rsid w:val="00136F03"/>
    <w:pPr>
      <w:spacing w:line="360" w:lineRule="auto"/>
      <w:ind w:right="360"/>
    </w:pPr>
    <w:rPr>
      <w:szCs w:val="24"/>
    </w:rPr>
  </w:style>
  <w:style w:type="paragraph" w:styleId="TOC3">
    <w:name w:val="toc 3"/>
    <w:basedOn w:val="a4"/>
    <w:next w:val="a4"/>
    <w:autoRedefine/>
    <w:uiPriority w:val="39"/>
    <w:unhideWhenUsed/>
    <w:rsid w:val="00136F03"/>
    <w:pPr>
      <w:spacing w:after="100" w:line="360" w:lineRule="auto"/>
      <w:ind w:left="480" w:right="360"/>
    </w:pPr>
    <w:rPr>
      <w:szCs w:val="24"/>
    </w:rPr>
  </w:style>
  <w:style w:type="character" w:customStyle="1" w:styleId="apple-converted-space">
    <w:name w:val="apple-converted-space"/>
    <w:basedOn w:val="a5"/>
    <w:rsid w:val="00136F03"/>
  </w:style>
  <w:style w:type="paragraph" w:customStyle="1" w:styleId="HNormal">
    <w:name w:val="HNormal"/>
    <w:link w:val="HNormal0"/>
    <w:rsid w:val="00136F03"/>
    <w:pPr>
      <w:bidi/>
      <w:spacing w:after="120"/>
      <w:jc w:val="both"/>
    </w:pPr>
    <w:rPr>
      <w:rFonts w:cs="David"/>
      <w:noProof/>
      <w:szCs w:val="24"/>
      <w:lang w:eastAsia="he-IL"/>
    </w:rPr>
  </w:style>
  <w:style w:type="character" w:customStyle="1" w:styleId="HNormal0">
    <w:name w:val="HNormal תו"/>
    <w:link w:val="HNormal"/>
    <w:locked/>
    <w:rsid w:val="00136F03"/>
    <w:rPr>
      <w:rFonts w:cs="David"/>
      <w:noProof/>
      <w:szCs w:val="24"/>
      <w:lang w:eastAsia="he-IL"/>
    </w:rPr>
  </w:style>
  <w:style w:type="paragraph" w:customStyle="1" w:styleId="font5">
    <w:name w:val="font5"/>
    <w:basedOn w:val="a4"/>
    <w:rsid w:val="00136F03"/>
    <w:pPr>
      <w:spacing w:before="100" w:beforeAutospacing="1" w:after="100" w:afterAutospacing="1"/>
    </w:pPr>
    <w:rPr>
      <w:b/>
      <w:bCs/>
      <w:sz w:val="20"/>
      <w:szCs w:val="20"/>
      <w:lang w:eastAsia="en-US"/>
    </w:rPr>
  </w:style>
  <w:style w:type="paragraph" w:customStyle="1" w:styleId="xl65">
    <w:name w:val="xl65"/>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2"/>
      <w:szCs w:val="22"/>
      <w:lang w:eastAsia="en-US"/>
    </w:rPr>
  </w:style>
  <w:style w:type="paragraph" w:customStyle="1" w:styleId="xl66">
    <w:name w:val="xl66"/>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2"/>
      <w:szCs w:val="22"/>
      <w:lang w:eastAsia="en-US"/>
    </w:rPr>
  </w:style>
  <w:style w:type="paragraph" w:customStyle="1" w:styleId="xl67">
    <w:name w:val="xl67"/>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2"/>
      <w:szCs w:val="22"/>
      <w:lang w:eastAsia="en-US"/>
    </w:rPr>
  </w:style>
  <w:style w:type="paragraph" w:customStyle="1" w:styleId="xl68">
    <w:name w:val="xl68"/>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2"/>
      <w:szCs w:val="22"/>
      <w:lang w:eastAsia="en-US"/>
    </w:rPr>
  </w:style>
  <w:style w:type="paragraph" w:customStyle="1" w:styleId="xl69">
    <w:name w:val="xl69"/>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2"/>
      <w:szCs w:val="22"/>
      <w:lang w:eastAsia="en-US"/>
    </w:rPr>
  </w:style>
  <w:style w:type="paragraph" w:customStyle="1" w:styleId="xl70">
    <w:name w:val="xl70"/>
    <w:basedOn w:val="a4"/>
    <w:rsid w:val="00136F03"/>
    <w:pPr>
      <w:spacing w:before="100" w:beforeAutospacing="1" w:after="100" w:afterAutospacing="1"/>
      <w:jc w:val="center"/>
      <w:textAlignment w:val="center"/>
    </w:pPr>
    <w:rPr>
      <w:b/>
      <w:bCs/>
      <w:sz w:val="22"/>
      <w:szCs w:val="22"/>
      <w:lang w:eastAsia="en-US"/>
    </w:rPr>
  </w:style>
  <w:style w:type="paragraph" w:customStyle="1" w:styleId="xl71">
    <w:name w:val="xl71"/>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2">
    <w:name w:val="xl72"/>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3">
    <w:name w:val="xl73"/>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4">
    <w:name w:val="xl74"/>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5">
    <w:name w:val="xl75"/>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6">
    <w:name w:val="xl76"/>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7">
    <w:name w:val="xl77"/>
    <w:basedOn w:val="a4"/>
    <w:rsid w:val="00136F03"/>
    <w:pPr>
      <w:spacing w:before="100" w:beforeAutospacing="1" w:after="100" w:afterAutospacing="1"/>
      <w:jc w:val="center"/>
      <w:textAlignment w:val="center"/>
    </w:pPr>
    <w:rPr>
      <w:szCs w:val="24"/>
      <w:lang w:eastAsia="en-US"/>
    </w:rPr>
  </w:style>
  <w:style w:type="paragraph" w:customStyle="1" w:styleId="xl78">
    <w:name w:val="xl78"/>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9">
    <w:name w:val="xl79"/>
    <w:basedOn w:val="a4"/>
    <w:rsid w:val="00136F03"/>
    <w:pPr>
      <w:spacing w:before="100" w:beforeAutospacing="1" w:after="100" w:afterAutospacing="1"/>
      <w:jc w:val="center"/>
      <w:textAlignment w:val="center"/>
    </w:pPr>
    <w:rPr>
      <w:color w:val="FF0000"/>
      <w:szCs w:val="24"/>
      <w:lang w:eastAsia="en-US"/>
    </w:rPr>
  </w:style>
  <w:style w:type="paragraph" w:customStyle="1" w:styleId="xl80">
    <w:name w:val="xl80"/>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81">
    <w:name w:val="xl81"/>
    <w:basedOn w:val="a4"/>
    <w:rsid w:val="00136F03"/>
    <w:pPr>
      <w:spacing w:before="100" w:beforeAutospacing="1" w:after="100" w:afterAutospacing="1"/>
      <w:jc w:val="center"/>
      <w:textAlignment w:val="center"/>
    </w:pPr>
    <w:rPr>
      <w:szCs w:val="24"/>
      <w:lang w:eastAsia="en-US"/>
    </w:rPr>
  </w:style>
  <w:style w:type="paragraph" w:customStyle="1" w:styleId="xl82">
    <w:name w:val="xl82"/>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83">
    <w:name w:val="xl83"/>
    <w:basedOn w:val="a4"/>
    <w:rsid w:val="00136F03"/>
    <w:pPr>
      <w:spacing w:before="100" w:beforeAutospacing="1" w:after="100" w:afterAutospacing="1"/>
      <w:jc w:val="center"/>
      <w:textAlignment w:val="center"/>
    </w:pPr>
    <w:rPr>
      <w:szCs w:val="24"/>
      <w:lang w:eastAsia="en-US"/>
    </w:rPr>
  </w:style>
  <w:style w:type="paragraph" w:customStyle="1" w:styleId="xl84">
    <w:name w:val="xl84"/>
    <w:basedOn w:val="a4"/>
    <w:rsid w:val="00136F03"/>
    <w:pPr>
      <w:spacing w:before="100" w:beforeAutospacing="1" w:after="100" w:afterAutospacing="1"/>
      <w:jc w:val="center"/>
      <w:textAlignment w:val="center"/>
    </w:pPr>
    <w:rPr>
      <w:szCs w:val="24"/>
      <w:lang w:eastAsia="en-US"/>
    </w:rPr>
  </w:style>
  <w:style w:type="character" w:customStyle="1" w:styleId="31">
    <w:name w:val="כותרת 3 תו1"/>
    <w:aliases w:val="כותרת 3 תו תו,h3 תו"/>
    <w:basedOn w:val="a5"/>
    <w:link w:val="3"/>
    <w:rsid w:val="00FB73C4"/>
    <w:rPr>
      <w:rFonts w:cs="David"/>
      <w:sz w:val="24"/>
      <w:szCs w:val="26"/>
      <w:lang w:eastAsia="he-IL"/>
    </w:rPr>
  </w:style>
  <w:style w:type="paragraph" w:customStyle="1" w:styleId="afff9">
    <w:name w:val="טקסט סעיף תו תו תו תו"/>
    <w:basedOn w:val="a4"/>
    <w:rsid w:val="00007E6C"/>
    <w:pPr>
      <w:tabs>
        <w:tab w:val="num" w:pos="1107"/>
      </w:tabs>
      <w:spacing w:line="360" w:lineRule="auto"/>
      <w:ind w:left="1107" w:hanging="567"/>
    </w:pPr>
    <w:rPr>
      <w:rFonts w:ascii="Arial" w:hAnsi="Arial" w:cs="Arial"/>
      <w:sz w:val="22"/>
      <w:szCs w:val="22"/>
      <w:lang w:eastAsia="en-US"/>
    </w:rPr>
  </w:style>
  <w:style w:type="paragraph" w:customStyle="1" w:styleId="17">
    <w:name w:val="רגיל 1"/>
    <w:basedOn w:val="a4"/>
    <w:link w:val="18"/>
    <w:qFormat/>
    <w:rsid w:val="00B51579"/>
    <w:pPr>
      <w:ind w:left="423"/>
    </w:pPr>
    <w:rPr>
      <w:szCs w:val="24"/>
    </w:rPr>
  </w:style>
  <w:style w:type="paragraph" w:customStyle="1" w:styleId="ListParagraph2">
    <w:name w:val="List Paragraph2"/>
    <w:basedOn w:val="a4"/>
    <w:link w:val="ListParagraph20"/>
    <w:uiPriority w:val="99"/>
    <w:rsid w:val="00F916E1"/>
    <w:pPr>
      <w:ind w:left="720"/>
    </w:pPr>
    <w:rPr>
      <w:rFonts w:ascii="Calibri" w:hAnsi="Calibri" w:cs="Calibri"/>
      <w:sz w:val="22"/>
      <w:szCs w:val="22"/>
      <w:lang w:eastAsia="en-US"/>
    </w:rPr>
  </w:style>
  <w:style w:type="character" w:customStyle="1" w:styleId="18">
    <w:name w:val="רגיל 1 תו"/>
    <w:basedOn w:val="a5"/>
    <w:link w:val="17"/>
    <w:rsid w:val="00B51579"/>
    <w:rPr>
      <w:rFonts w:cs="David"/>
      <w:sz w:val="24"/>
      <w:szCs w:val="24"/>
      <w:lang w:eastAsia="he-IL"/>
    </w:rPr>
  </w:style>
  <w:style w:type="paragraph" w:customStyle="1" w:styleId="25">
    <w:name w:val="כותרת 2 אלון"/>
    <w:basedOn w:val="ListParagraph2"/>
    <w:qFormat/>
    <w:rsid w:val="00F916E1"/>
    <w:pPr>
      <w:tabs>
        <w:tab w:val="num" w:pos="792"/>
      </w:tabs>
      <w:spacing w:after="200" w:line="360" w:lineRule="auto"/>
      <w:ind w:left="792" w:hanging="432"/>
      <w:contextualSpacing/>
    </w:pPr>
    <w:rPr>
      <w:rFonts w:cs="David"/>
      <w:b/>
      <w:bCs/>
      <w:sz w:val="24"/>
      <w:szCs w:val="24"/>
      <w:u w:val="single"/>
    </w:rPr>
  </w:style>
  <w:style w:type="character" w:customStyle="1" w:styleId="ListParagraph20">
    <w:name w:val="List Paragraph2 תו"/>
    <w:basedOn w:val="a5"/>
    <w:link w:val="ListParagraph2"/>
    <w:uiPriority w:val="99"/>
    <w:rsid w:val="00F916E1"/>
    <w:rPr>
      <w:rFonts w:ascii="Calibri" w:hAnsi="Calibri" w:cs="Calibri"/>
      <w:sz w:val="22"/>
      <w:szCs w:val="22"/>
    </w:rPr>
  </w:style>
  <w:style w:type="character" w:customStyle="1" w:styleId="CommentTextChar1">
    <w:name w:val="Comment Text Char1"/>
    <w:uiPriority w:val="99"/>
    <w:semiHidden/>
    <w:rsid w:val="003D34A0"/>
    <w:rPr>
      <w:rFonts w:ascii="Times New (W1)" w:hAnsi="Times New (W1)"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nhideWhenUsed="0" w:qFormat="1"/>
    <w:lsdException w:name="heading 5" w:locked="1" w:semiHidden="0" w:unhideWhenUsed="0" w:qFormat="1"/>
    <w:lsdException w:name="heading 6" w:locked="1" w:semiHidden="0" w:unhideWhenUsed="0" w:qFormat="1"/>
    <w:lsdException w:name="heading 7" w:locked="1" w:qFormat="1"/>
    <w:lsdException w:name="heading 8" w:locked="1" w:qFormat="1"/>
    <w:lsdException w:name="heading 9" w:locked="1" w:uiPriority="9" w:qFormat="1"/>
    <w:lsdException w:name="toc 1" w:uiPriority="39"/>
    <w:lsdException w:name="toc 2" w:uiPriority="39"/>
    <w:lsdException w:name="toc 3" w:uiPriority="39"/>
    <w:lsdException w:name="annotation text" w:uiPriority="99"/>
    <w:lsdException w:name="footer" w:locked="1" w:uiPriority="99"/>
    <w:lsdException w:name="caption" w:locked="1" w:uiPriority="35"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locked="1" w:semiHidden="0" w:unhideWhenUsed="0" w:qFormat="1"/>
    <w:lsdException w:name="Subtitle" w:locked="1" w:semiHidden="0" w:unhideWhenUsed="0" w:qFormat="1"/>
    <w:lsdException w:name="Salutation" w:semiHidden="0" w:unhideWhenUsed="0"/>
    <w:lsdException w:name="Date" w:semiHidden="0" w:unhideWhenUsed="0"/>
    <w:lsdException w:name="Body Text First Indent" w:semiHidden="0" w:unhideWhenUsed="0"/>
    <w:lsdException w:name="FollowedHyperlink" w:uiPriority="99"/>
    <w:lsdException w:name="Strong" w:locked="1" w:semiHidden="0" w:unhideWhenUsed="0" w:qFormat="1"/>
    <w:lsdException w:name="Emphasis" w:locked="1" w:semiHidden="0" w:unhideWhenUsed="0" w:qFormat="1"/>
    <w:lsdException w:name="Normal (Web)" w:uiPriority="99"/>
    <w:lsdException w:name="annotation subject" w:uiPriority="99"/>
    <w:lsdException w:name="No List" w:locked="1" w:uiPriority="99"/>
    <w:lsdException w:name="Balloon Tex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EE258A"/>
    <w:rPr>
      <w:rFonts w:cs="David"/>
      <w:sz w:val="24"/>
      <w:szCs w:val="26"/>
      <w:lang w:eastAsia="he-IL"/>
    </w:rPr>
  </w:style>
  <w:style w:type="paragraph" w:styleId="1">
    <w:name w:val="heading 1"/>
    <w:aliases w:val="H2,כותרת 1 תו,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כותרת 1 תו תו תו1 תו תו תו תו,h1,H1"/>
    <w:basedOn w:val="a4"/>
    <w:link w:val="11"/>
    <w:qFormat/>
    <w:rsid w:val="00013BA8"/>
    <w:pPr>
      <w:numPr>
        <w:numId w:val="1"/>
      </w:numPr>
      <w:ind w:right="360"/>
      <w:outlineLvl w:val="0"/>
    </w:pPr>
  </w:style>
  <w:style w:type="paragraph" w:styleId="2">
    <w:name w:val="heading 2"/>
    <w:aliases w:val="head2,22Heading 2,s,כותרת 2 תו תו תו תו תו,כותרת 2 תו תו תו תו,h2,רמה 2,א2,H21,H22,H211,H23,H212,H221,H2111,H24,H25,H213,H222,H2112,H231,H2121,H2211,H21111,h21,H241,H26,H214,H223,H2113,H232,H2122,H2212,H21112,h22,H242,H251,H2131,H2221"/>
    <w:basedOn w:val="a4"/>
    <w:link w:val="20"/>
    <w:qFormat/>
    <w:rsid w:val="00013BA8"/>
    <w:pPr>
      <w:numPr>
        <w:ilvl w:val="1"/>
        <w:numId w:val="1"/>
      </w:numPr>
      <w:ind w:right="746"/>
      <w:outlineLvl w:val="1"/>
    </w:pPr>
  </w:style>
  <w:style w:type="paragraph" w:styleId="3">
    <w:name w:val="heading 3"/>
    <w:aliases w:val="כותרת 3 תו,h3"/>
    <w:basedOn w:val="a4"/>
    <w:link w:val="31"/>
    <w:qFormat/>
    <w:rsid w:val="00013BA8"/>
    <w:pPr>
      <w:numPr>
        <w:ilvl w:val="2"/>
        <w:numId w:val="1"/>
      </w:numPr>
      <w:outlineLvl w:val="2"/>
    </w:pPr>
  </w:style>
  <w:style w:type="paragraph" w:styleId="4">
    <w:name w:val="heading 4"/>
    <w:aliases w:val="רמה 4,א4"/>
    <w:basedOn w:val="a4"/>
    <w:qFormat/>
    <w:rsid w:val="00013BA8"/>
    <w:pPr>
      <w:numPr>
        <w:ilvl w:val="3"/>
        <w:numId w:val="1"/>
      </w:numPr>
      <w:outlineLvl w:val="3"/>
    </w:pPr>
  </w:style>
  <w:style w:type="paragraph" w:styleId="5">
    <w:name w:val="heading 5"/>
    <w:aliases w:val="blue"/>
    <w:basedOn w:val="a4"/>
    <w:qFormat/>
    <w:rsid w:val="00013BA8"/>
    <w:pPr>
      <w:numPr>
        <w:ilvl w:val="4"/>
        <w:numId w:val="1"/>
      </w:numPr>
      <w:outlineLvl w:val="4"/>
    </w:pPr>
  </w:style>
  <w:style w:type="paragraph" w:styleId="6">
    <w:name w:val="heading 6"/>
    <w:basedOn w:val="a4"/>
    <w:link w:val="60"/>
    <w:qFormat/>
    <w:rsid w:val="00013BA8"/>
    <w:pPr>
      <w:numPr>
        <w:ilvl w:val="5"/>
        <w:numId w:val="1"/>
      </w:numPr>
      <w:outlineLvl w:val="5"/>
    </w:pPr>
  </w:style>
  <w:style w:type="paragraph" w:styleId="7">
    <w:name w:val="heading 7"/>
    <w:basedOn w:val="a4"/>
    <w:link w:val="70"/>
    <w:qFormat/>
    <w:rsid w:val="00013BA8"/>
    <w:pPr>
      <w:numPr>
        <w:ilvl w:val="6"/>
        <w:numId w:val="1"/>
      </w:numPr>
      <w:outlineLvl w:val="6"/>
    </w:pPr>
  </w:style>
  <w:style w:type="paragraph" w:styleId="8">
    <w:name w:val="heading 8"/>
    <w:basedOn w:val="a4"/>
    <w:link w:val="80"/>
    <w:qFormat/>
    <w:rsid w:val="00013BA8"/>
    <w:pPr>
      <w:numPr>
        <w:ilvl w:val="7"/>
        <w:numId w:val="1"/>
      </w:numPr>
      <w:outlineLvl w:val="7"/>
    </w:pPr>
  </w:style>
  <w:style w:type="paragraph" w:styleId="9">
    <w:name w:val="heading 9"/>
    <w:basedOn w:val="a4"/>
    <w:link w:val="90"/>
    <w:uiPriority w:val="9"/>
    <w:qFormat/>
    <w:rsid w:val="00013BA8"/>
    <w:pPr>
      <w:outlineLvl w:val="8"/>
    </w:p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1">
    <w:name w:val="כותרת 1 תו1"/>
    <w:aliases w:val="H2 תו,כותרת 1 תו תו,כותרת 1 תו2 תו תו,כותרת 1 תו1 תו1 תו תו,כותרת 1 תו תו תו תו תו,כותרת 1 תו1 תו תו תו תו תו,כותרת 1 תו תו תו תו תו תו תו,כותרת 1 תו1 תו תו תו תו תו תו תו,כותרת 1 תו תו תו תו תו תו תו תו תו,כותרת 1 תו1 תו1 תו תו תו תו תו"/>
    <w:link w:val="1"/>
    <w:locked/>
    <w:rsid w:val="00995D89"/>
    <w:rPr>
      <w:rFonts w:cs="David"/>
      <w:sz w:val="24"/>
      <w:szCs w:val="26"/>
      <w:lang w:eastAsia="he-IL"/>
    </w:rPr>
  </w:style>
  <w:style w:type="character" w:customStyle="1" w:styleId="20">
    <w:name w:val="כותרת 2 תו"/>
    <w:aliases w:val="head2 תו,22Heading 2 תו,s תו,כותרת 2 תו תו תו תו תו תו,כותרת 2 תו תו תו תו תו1,h2 תו,רמה 2 תו,א2 תו,H21 תו,H22 תו,H211 תו,H23 תו,H212 תו,H221 תו,H2111 תו,H24 תו,H25 תו,H213 תו,H222 תו,H2112 תו,H231 תו,H2121 תו,H2211 תו,H21111 תו,h21 תו,H26 תו"/>
    <w:link w:val="2"/>
    <w:rsid w:val="0015014E"/>
    <w:rPr>
      <w:rFonts w:cs="David"/>
      <w:sz w:val="24"/>
      <w:szCs w:val="26"/>
      <w:lang w:eastAsia="he-IL"/>
    </w:rPr>
  </w:style>
  <w:style w:type="character" w:customStyle="1" w:styleId="60">
    <w:name w:val="כותרת 6 תו"/>
    <w:basedOn w:val="a5"/>
    <w:link w:val="6"/>
    <w:rsid w:val="00136F03"/>
    <w:rPr>
      <w:rFonts w:cs="David"/>
      <w:sz w:val="24"/>
      <w:szCs w:val="26"/>
      <w:lang w:eastAsia="he-IL"/>
    </w:rPr>
  </w:style>
  <w:style w:type="character" w:customStyle="1" w:styleId="70">
    <w:name w:val="כותרת 7 תו"/>
    <w:basedOn w:val="a5"/>
    <w:link w:val="7"/>
    <w:rsid w:val="00136F03"/>
    <w:rPr>
      <w:rFonts w:cs="David"/>
      <w:sz w:val="24"/>
      <w:szCs w:val="26"/>
      <w:lang w:eastAsia="he-IL"/>
    </w:rPr>
  </w:style>
  <w:style w:type="character" w:customStyle="1" w:styleId="80">
    <w:name w:val="כותרת 8 תו"/>
    <w:basedOn w:val="a5"/>
    <w:link w:val="8"/>
    <w:rsid w:val="00136F03"/>
    <w:rPr>
      <w:rFonts w:cs="David"/>
      <w:sz w:val="24"/>
      <w:szCs w:val="26"/>
      <w:lang w:eastAsia="he-IL"/>
    </w:rPr>
  </w:style>
  <w:style w:type="character" w:customStyle="1" w:styleId="90">
    <w:name w:val="כותרת 9 תו"/>
    <w:basedOn w:val="a5"/>
    <w:link w:val="9"/>
    <w:uiPriority w:val="9"/>
    <w:rsid w:val="00136F03"/>
    <w:rPr>
      <w:rFonts w:cs="David"/>
      <w:sz w:val="24"/>
      <w:szCs w:val="26"/>
      <w:lang w:eastAsia="he-IL"/>
    </w:rPr>
  </w:style>
  <w:style w:type="paragraph" w:styleId="a8">
    <w:name w:val="footer"/>
    <w:basedOn w:val="a4"/>
    <w:link w:val="a9"/>
    <w:uiPriority w:val="99"/>
    <w:rsid w:val="00013BA8"/>
    <w:pPr>
      <w:tabs>
        <w:tab w:val="center" w:pos="4153"/>
        <w:tab w:val="right" w:pos="8306"/>
      </w:tabs>
    </w:pPr>
    <w:rPr>
      <w:rFonts w:cs="Times New Roman"/>
      <w:szCs w:val="24"/>
    </w:rPr>
  </w:style>
  <w:style w:type="character" w:customStyle="1" w:styleId="a9">
    <w:name w:val="כותרת תחתונה תו"/>
    <w:link w:val="a8"/>
    <w:uiPriority w:val="99"/>
    <w:locked/>
    <w:rsid w:val="00605729"/>
    <w:rPr>
      <w:sz w:val="24"/>
      <w:lang w:val="x-none" w:eastAsia="he-IL" w:bidi="he-IL"/>
    </w:rPr>
  </w:style>
  <w:style w:type="paragraph" w:styleId="aa">
    <w:name w:val="header"/>
    <w:basedOn w:val="a4"/>
    <w:link w:val="ab"/>
    <w:rsid w:val="00013BA8"/>
    <w:pPr>
      <w:tabs>
        <w:tab w:val="center" w:pos="4153"/>
        <w:tab w:val="right" w:pos="8306"/>
      </w:tabs>
    </w:pPr>
  </w:style>
  <w:style w:type="character" w:customStyle="1" w:styleId="ab">
    <w:name w:val="כותרת עליונה תו"/>
    <w:link w:val="aa"/>
    <w:rsid w:val="007928B1"/>
    <w:rPr>
      <w:rFonts w:cs="David"/>
      <w:sz w:val="24"/>
      <w:szCs w:val="26"/>
      <w:lang w:eastAsia="he-IL"/>
    </w:rPr>
  </w:style>
  <w:style w:type="character" w:styleId="ac">
    <w:name w:val="page number"/>
    <w:semiHidden/>
    <w:rsid w:val="00013BA8"/>
    <w:rPr>
      <w:rFonts w:cs="Times New Roman"/>
    </w:rPr>
  </w:style>
  <w:style w:type="paragraph" w:customStyle="1" w:styleId="12">
    <w:name w:val="היסט 1"/>
    <w:basedOn w:val="a4"/>
    <w:rsid w:val="00013BA8"/>
    <w:pPr>
      <w:ind w:left="720"/>
    </w:pPr>
  </w:style>
  <w:style w:type="paragraph" w:styleId="ad">
    <w:name w:val="footnote text"/>
    <w:basedOn w:val="a4"/>
    <w:semiHidden/>
    <w:rsid w:val="00013BA8"/>
    <w:pPr>
      <w:spacing w:after="60"/>
      <w:ind w:left="454" w:hanging="454"/>
    </w:pPr>
    <w:rPr>
      <w:sz w:val="20"/>
      <w:szCs w:val="22"/>
    </w:rPr>
  </w:style>
  <w:style w:type="paragraph" w:customStyle="1" w:styleId="21">
    <w:name w:val="היסט 2"/>
    <w:basedOn w:val="a4"/>
    <w:rsid w:val="00013BA8"/>
    <w:pPr>
      <w:ind w:left="1440"/>
    </w:pPr>
  </w:style>
  <w:style w:type="paragraph" w:customStyle="1" w:styleId="30">
    <w:name w:val="היסט 3"/>
    <w:basedOn w:val="a4"/>
    <w:rsid w:val="00013BA8"/>
    <w:pPr>
      <w:ind w:left="2347"/>
    </w:pPr>
  </w:style>
  <w:style w:type="paragraph" w:customStyle="1" w:styleId="40">
    <w:name w:val="היסט 4"/>
    <w:basedOn w:val="a4"/>
    <w:rsid w:val="00013BA8"/>
    <w:pPr>
      <w:ind w:left="3498"/>
    </w:pPr>
  </w:style>
  <w:style w:type="paragraph" w:customStyle="1" w:styleId="50">
    <w:name w:val="היסט 5"/>
    <w:basedOn w:val="a4"/>
    <w:rsid w:val="00013BA8"/>
    <w:pPr>
      <w:ind w:left="1440"/>
    </w:pPr>
  </w:style>
  <w:style w:type="paragraph" w:customStyle="1" w:styleId="13">
    <w:name w:val="ציטוט1"/>
    <w:basedOn w:val="a4"/>
    <w:rsid w:val="00013BA8"/>
    <w:pPr>
      <w:ind w:left="1440" w:right="567"/>
    </w:pPr>
  </w:style>
  <w:style w:type="paragraph" w:customStyle="1" w:styleId="ae">
    <w:name w:val="קופסה"/>
    <w:basedOn w:val="a4"/>
    <w:rsid w:val="00013BA8"/>
    <w:pPr>
      <w:framePr w:w="295" w:hSpace="181" w:wrap="notBeside" w:vAnchor="text" w:hAnchor="page" w:x="11148" w:y="290"/>
    </w:pPr>
    <w:rPr>
      <w:bCs/>
      <w:szCs w:val="25"/>
      <w:u w:val="single"/>
    </w:rPr>
  </w:style>
  <w:style w:type="paragraph" w:customStyle="1" w:styleId="61">
    <w:name w:val="היסט 6"/>
    <w:basedOn w:val="a4"/>
    <w:rsid w:val="00013BA8"/>
    <w:pPr>
      <w:ind w:left="1440"/>
    </w:pPr>
  </w:style>
  <w:style w:type="paragraph" w:customStyle="1" w:styleId="pathname">
    <w:name w:val="pathname"/>
    <w:basedOn w:val="a8"/>
    <w:rsid w:val="00013BA8"/>
    <w:pPr>
      <w:widowControl w:val="0"/>
      <w:tabs>
        <w:tab w:val="clear" w:pos="4153"/>
        <w:tab w:val="clear" w:pos="8306"/>
      </w:tabs>
      <w:spacing w:before="120"/>
    </w:pPr>
    <w:rPr>
      <w:sz w:val="12"/>
      <w:szCs w:val="14"/>
    </w:rPr>
  </w:style>
  <w:style w:type="character" w:styleId="af">
    <w:name w:val="footnote reference"/>
    <w:semiHidden/>
    <w:rsid w:val="00013BA8"/>
    <w:rPr>
      <w:sz w:val="20"/>
      <w:vertAlign w:val="superscript"/>
    </w:rPr>
  </w:style>
  <w:style w:type="paragraph" w:customStyle="1" w:styleId="TableGLEM">
    <w:name w:val="TableGLEM"/>
    <w:basedOn w:val="a4"/>
    <w:rsid w:val="00013BA8"/>
  </w:style>
  <w:style w:type="paragraph" w:customStyle="1" w:styleId="71">
    <w:name w:val="היסט 7"/>
    <w:basedOn w:val="a4"/>
    <w:rsid w:val="00013BA8"/>
    <w:pPr>
      <w:ind w:left="1440"/>
    </w:pPr>
  </w:style>
  <w:style w:type="paragraph" w:customStyle="1" w:styleId="81">
    <w:name w:val="היסט 8"/>
    <w:basedOn w:val="a4"/>
    <w:rsid w:val="00013BA8"/>
    <w:pPr>
      <w:ind w:left="1440"/>
    </w:pPr>
  </w:style>
  <w:style w:type="paragraph" w:styleId="af0">
    <w:name w:val="envelope address"/>
    <w:basedOn w:val="a4"/>
    <w:semiHidden/>
    <w:rsid w:val="00013BA8"/>
    <w:pPr>
      <w:framePr w:w="7938" w:h="1985" w:hRule="exact" w:hSpace="181" w:vSpace="181" w:wrap="around" w:vAnchor="page" w:hAnchor="page" w:x="2836" w:y="2553"/>
      <w:ind w:left="2835"/>
    </w:pPr>
    <w:rPr>
      <w:noProof/>
    </w:rPr>
  </w:style>
  <w:style w:type="paragraph" w:customStyle="1" w:styleId="Mispur1">
    <w:name w:val="Mispur1"/>
    <w:basedOn w:val="a4"/>
    <w:rsid w:val="00013BA8"/>
    <w:pPr>
      <w:numPr>
        <w:numId w:val="2"/>
      </w:numPr>
    </w:pPr>
    <w:rPr>
      <w:rFonts w:cs="Times New Roman"/>
      <w:szCs w:val="24"/>
    </w:rPr>
  </w:style>
  <w:style w:type="paragraph" w:customStyle="1" w:styleId="Mispur2">
    <w:name w:val="Mispur2"/>
    <w:basedOn w:val="Mispur1"/>
    <w:rsid w:val="00013BA8"/>
    <w:pPr>
      <w:numPr>
        <w:ilvl w:val="1"/>
      </w:numPr>
      <w:tabs>
        <w:tab w:val="num" w:pos="746"/>
      </w:tabs>
      <w:ind w:left="746" w:right="746" w:hanging="360"/>
    </w:pPr>
  </w:style>
  <w:style w:type="paragraph" w:customStyle="1" w:styleId="Mispur3">
    <w:name w:val="Mispur3"/>
    <w:basedOn w:val="Mispur1"/>
    <w:rsid w:val="00013BA8"/>
    <w:pPr>
      <w:numPr>
        <w:ilvl w:val="2"/>
      </w:numPr>
      <w:tabs>
        <w:tab w:val="num" w:pos="2347"/>
      </w:tabs>
      <w:ind w:left="2347" w:right="1492" w:hanging="907"/>
    </w:pPr>
  </w:style>
  <w:style w:type="paragraph" w:customStyle="1" w:styleId="Mispur5">
    <w:name w:val="Mispur5 א"/>
    <w:basedOn w:val="Mispur1"/>
    <w:rsid w:val="00013BA8"/>
    <w:pPr>
      <w:numPr>
        <w:ilvl w:val="4"/>
      </w:numPr>
      <w:tabs>
        <w:tab w:val="num" w:pos="1440"/>
        <w:tab w:val="num" w:pos="2624"/>
      </w:tabs>
      <w:ind w:left="2624" w:right="2624" w:hanging="1080"/>
    </w:pPr>
  </w:style>
  <w:style w:type="paragraph" w:customStyle="1" w:styleId="Mispur4">
    <w:name w:val="Mispur4"/>
    <w:basedOn w:val="Mispur3"/>
    <w:rsid w:val="00013BA8"/>
    <w:pPr>
      <w:numPr>
        <w:ilvl w:val="3"/>
      </w:numPr>
      <w:tabs>
        <w:tab w:val="num" w:pos="1878"/>
        <w:tab w:val="num" w:pos="2347"/>
        <w:tab w:val="num" w:pos="3498"/>
      </w:tabs>
      <w:ind w:left="1878" w:right="1878" w:hanging="720"/>
    </w:pPr>
  </w:style>
  <w:style w:type="paragraph" w:customStyle="1" w:styleId="0">
    <w:name w:val="סרגל 0"/>
    <w:basedOn w:val="a4"/>
    <w:rsid w:val="00013BA8"/>
    <w:pPr>
      <w:widowControl w:val="0"/>
      <w:spacing w:line="360" w:lineRule="auto"/>
    </w:pPr>
    <w:rPr>
      <w:sz w:val="26"/>
    </w:rPr>
  </w:style>
  <w:style w:type="paragraph" w:customStyle="1" w:styleId="22">
    <w:name w:val="סרגל 2"/>
    <w:basedOn w:val="a4"/>
    <w:rsid w:val="00013BA8"/>
    <w:pPr>
      <w:widowControl w:val="0"/>
      <w:spacing w:line="360" w:lineRule="auto"/>
      <w:ind w:left="1440" w:hanging="720"/>
    </w:pPr>
    <w:rPr>
      <w:sz w:val="26"/>
    </w:rPr>
  </w:style>
  <w:style w:type="paragraph" w:customStyle="1" w:styleId="14">
    <w:name w:val="סרגל 1"/>
    <w:basedOn w:val="a4"/>
    <w:rsid w:val="00013BA8"/>
    <w:pPr>
      <w:widowControl w:val="0"/>
      <w:spacing w:line="360" w:lineRule="auto"/>
      <w:ind w:left="720" w:hanging="720"/>
    </w:pPr>
    <w:rPr>
      <w:sz w:val="26"/>
    </w:rPr>
  </w:style>
  <w:style w:type="paragraph" w:customStyle="1" w:styleId="11-">
    <w:name w:val="11-דוד"/>
    <w:rsid w:val="00013BA8"/>
    <w:pPr>
      <w:autoSpaceDE w:val="0"/>
      <w:autoSpaceDN w:val="0"/>
      <w:adjustRightInd w:val="0"/>
    </w:pPr>
    <w:rPr>
      <w:rFonts w:ascii="Times NR CEw MT" w:hAnsi="Times NR CEw MT"/>
      <w:color w:val="0000FF"/>
      <w:sz w:val="16"/>
      <w:szCs w:val="22"/>
      <w:lang w:eastAsia="he-IL"/>
    </w:rPr>
  </w:style>
  <w:style w:type="paragraph" w:styleId="32">
    <w:name w:val="Body Text 3"/>
    <w:basedOn w:val="a4"/>
    <w:semiHidden/>
    <w:rsid w:val="00013BA8"/>
    <w:pPr>
      <w:overflowPunct w:val="0"/>
      <w:autoSpaceDE w:val="0"/>
      <w:autoSpaceDN w:val="0"/>
      <w:adjustRightInd w:val="0"/>
      <w:spacing w:after="120" w:line="360" w:lineRule="auto"/>
      <w:textAlignment w:val="baseline"/>
    </w:pPr>
    <w:rPr>
      <w:rFonts w:ascii="Arial" w:hAnsi="Arial" w:cs="Arial"/>
      <w:sz w:val="16"/>
      <w:szCs w:val="16"/>
    </w:rPr>
  </w:style>
  <w:style w:type="paragraph" w:styleId="af1">
    <w:name w:val="Body Text"/>
    <w:basedOn w:val="a4"/>
    <w:link w:val="af2"/>
    <w:semiHidden/>
    <w:rsid w:val="00013BA8"/>
    <w:rPr>
      <w:rFonts w:cs="Narkisim"/>
      <w:sz w:val="20"/>
      <w:szCs w:val="22"/>
      <w:lang w:eastAsia="en-US"/>
    </w:rPr>
  </w:style>
  <w:style w:type="character" w:customStyle="1" w:styleId="af2">
    <w:name w:val="גוף טקסט תו"/>
    <w:basedOn w:val="a5"/>
    <w:link w:val="af1"/>
    <w:semiHidden/>
    <w:rsid w:val="00136F03"/>
    <w:rPr>
      <w:rFonts w:cs="Narkisim"/>
      <w:szCs w:val="22"/>
    </w:rPr>
  </w:style>
  <w:style w:type="paragraph" w:styleId="23">
    <w:name w:val="Body Text 2"/>
    <w:basedOn w:val="a4"/>
    <w:semiHidden/>
    <w:rsid w:val="00013BA8"/>
    <w:rPr>
      <w:szCs w:val="24"/>
    </w:rPr>
  </w:style>
  <w:style w:type="paragraph" w:styleId="af3">
    <w:name w:val="Title"/>
    <w:basedOn w:val="a4"/>
    <w:qFormat/>
    <w:rsid w:val="00013BA8"/>
    <w:pPr>
      <w:ind w:left="-839"/>
      <w:jc w:val="center"/>
    </w:pPr>
    <w:rPr>
      <w:b/>
      <w:bCs/>
      <w:noProof/>
      <w:szCs w:val="24"/>
      <w:u w:val="single"/>
      <w:lang w:eastAsia="en-US"/>
    </w:rPr>
  </w:style>
  <w:style w:type="paragraph" w:customStyle="1" w:styleId="a">
    <w:name w:val="ממוספר"/>
    <w:basedOn w:val="a4"/>
    <w:rsid w:val="00013BA8"/>
    <w:pPr>
      <w:numPr>
        <w:numId w:val="3"/>
      </w:numPr>
      <w:spacing w:after="360"/>
      <w:ind w:right="510"/>
    </w:pPr>
    <w:rPr>
      <w:sz w:val="22"/>
      <w:szCs w:val="24"/>
    </w:rPr>
  </w:style>
  <w:style w:type="paragraph" w:styleId="af4">
    <w:name w:val="Subtitle"/>
    <w:basedOn w:val="a4"/>
    <w:link w:val="af5"/>
    <w:qFormat/>
    <w:rsid w:val="00013BA8"/>
    <w:pPr>
      <w:ind w:left="70"/>
      <w:jc w:val="center"/>
    </w:pPr>
    <w:rPr>
      <w:b/>
      <w:bCs/>
      <w:szCs w:val="24"/>
      <w:u w:val="single"/>
    </w:rPr>
  </w:style>
  <w:style w:type="character" w:customStyle="1" w:styleId="af5">
    <w:name w:val="כותרת משנה תו"/>
    <w:basedOn w:val="a5"/>
    <w:link w:val="af4"/>
    <w:rsid w:val="00483AF0"/>
    <w:rPr>
      <w:rFonts w:cs="David"/>
      <w:b/>
      <w:bCs/>
      <w:sz w:val="24"/>
      <w:szCs w:val="24"/>
      <w:u w:val="single"/>
      <w:lang w:eastAsia="he-IL"/>
    </w:rPr>
  </w:style>
  <w:style w:type="paragraph" w:styleId="af6">
    <w:name w:val="Body Text Indent"/>
    <w:basedOn w:val="a4"/>
    <w:semiHidden/>
    <w:rsid w:val="00013BA8"/>
    <w:pPr>
      <w:tabs>
        <w:tab w:val="num" w:pos="1106"/>
        <w:tab w:val="num" w:pos="1440"/>
      </w:tabs>
      <w:spacing w:line="360" w:lineRule="auto"/>
      <w:ind w:left="1440"/>
    </w:pPr>
    <w:rPr>
      <w:b/>
      <w:bCs/>
      <w:szCs w:val="24"/>
    </w:rPr>
  </w:style>
  <w:style w:type="paragraph" w:customStyle="1" w:styleId="Para1">
    <w:name w:val="Para1"/>
    <w:basedOn w:val="a4"/>
    <w:rsid w:val="00013BA8"/>
    <w:pPr>
      <w:tabs>
        <w:tab w:val="left" w:pos="1800"/>
      </w:tabs>
      <w:overflowPunct w:val="0"/>
      <w:autoSpaceDE w:val="0"/>
      <w:autoSpaceDN w:val="0"/>
      <w:adjustRightInd w:val="0"/>
      <w:ind w:left="567"/>
      <w:textAlignment w:val="baseline"/>
    </w:pPr>
    <w:rPr>
      <w:rFonts w:cs="FrankRuehl"/>
      <w:noProof/>
    </w:rPr>
  </w:style>
  <w:style w:type="paragraph" w:customStyle="1" w:styleId="Jerusalem">
    <w:name w:val="Jerusalem"/>
    <w:basedOn w:val="a4"/>
    <w:rsid w:val="00013BA8"/>
    <w:pPr>
      <w:overflowPunct w:val="0"/>
      <w:autoSpaceDE w:val="0"/>
      <w:autoSpaceDN w:val="0"/>
      <w:adjustRightInd w:val="0"/>
      <w:ind w:left="5760" w:hanging="849"/>
      <w:textAlignment w:val="baseline"/>
    </w:pPr>
    <w:rPr>
      <w:rFonts w:cs="FrankRuehl"/>
      <w:sz w:val="20"/>
    </w:rPr>
  </w:style>
  <w:style w:type="paragraph" w:customStyle="1" w:styleId="Memo">
    <w:name w:val="Memo"/>
    <w:basedOn w:val="a4"/>
    <w:rsid w:val="00013BA8"/>
    <w:pPr>
      <w:overflowPunct w:val="0"/>
      <w:autoSpaceDE w:val="0"/>
      <w:autoSpaceDN w:val="0"/>
      <w:adjustRightInd w:val="0"/>
      <w:ind w:left="5760"/>
      <w:textAlignment w:val="baseline"/>
    </w:pPr>
    <w:rPr>
      <w:rFonts w:cs="FrankRuehl"/>
      <w:sz w:val="20"/>
    </w:rPr>
  </w:style>
  <w:style w:type="paragraph" w:customStyle="1" w:styleId="Reference">
    <w:name w:val="Reference"/>
    <w:basedOn w:val="a4"/>
    <w:rsid w:val="00013BA8"/>
    <w:pPr>
      <w:tabs>
        <w:tab w:val="left" w:pos="1474"/>
      </w:tabs>
      <w:overflowPunct w:val="0"/>
      <w:autoSpaceDE w:val="0"/>
      <w:autoSpaceDN w:val="0"/>
      <w:adjustRightInd w:val="0"/>
      <w:ind w:left="1650" w:hanging="992"/>
      <w:textAlignment w:val="baseline"/>
    </w:pPr>
    <w:rPr>
      <w:rFonts w:cs="FrankRuehl"/>
      <w:sz w:val="20"/>
    </w:rPr>
  </w:style>
  <w:style w:type="paragraph" w:customStyle="1" w:styleId="Sign">
    <w:name w:val="Sign"/>
    <w:basedOn w:val="a4"/>
    <w:rsid w:val="00013BA8"/>
    <w:pPr>
      <w:overflowPunct w:val="0"/>
      <w:autoSpaceDE w:val="0"/>
      <w:autoSpaceDN w:val="0"/>
      <w:adjustRightInd w:val="0"/>
      <w:ind w:left="3493"/>
      <w:jc w:val="center"/>
      <w:textAlignment w:val="baseline"/>
    </w:pPr>
    <w:rPr>
      <w:rFonts w:cs="FrankRuehl"/>
      <w:sz w:val="20"/>
    </w:rPr>
  </w:style>
  <w:style w:type="paragraph" w:customStyle="1" w:styleId="About">
    <w:name w:val="About"/>
    <w:basedOn w:val="a4"/>
    <w:rsid w:val="00013BA8"/>
    <w:pPr>
      <w:overflowPunct w:val="0"/>
      <w:autoSpaceDE w:val="0"/>
      <w:autoSpaceDN w:val="0"/>
      <w:adjustRightInd w:val="0"/>
      <w:ind w:left="658" w:hanging="658"/>
      <w:textAlignment w:val="baseline"/>
    </w:pPr>
    <w:rPr>
      <w:rFonts w:cs="FrankRuehl"/>
      <w:b/>
      <w:bCs/>
      <w:sz w:val="20"/>
    </w:rPr>
  </w:style>
  <w:style w:type="character" w:styleId="Hyperlink">
    <w:name w:val="Hyperlink"/>
    <w:rsid w:val="00013BA8"/>
    <w:rPr>
      <w:color w:val="0000FF"/>
      <w:u w:val="single"/>
    </w:rPr>
  </w:style>
  <w:style w:type="character" w:customStyle="1" w:styleId="artbody1">
    <w:name w:val="art_body1"/>
    <w:rsid w:val="00013BA8"/>
    <w:rPr>
      <w:rFonts w:ascii="Arial" w:hAnsi="Arial"/>
      <w:sz w:val="23"/>
    </w:rPr>
  </w:style>
  <w:style w:type="paragraph" w:customStyle="1" w:styleId="a0">
    <w:name w:val="מיספור"/>
    <w:basedOn w:val="a4"/>
    <w:rsid w:val="00013BA8"/>
    <w:pPr>
      <w:numPr>
        <w:numId w:val="5"/>
      </w:numPr>
      <w:spacing w:line="480" w:lineRule="auto"/>
    </w:pPr>
    <w:rPr>
      <w:sz w:val="20"/>
      <w:szCs w:val="24"/>
      <w:lang w:eastAsia="en-US"/>
    </w:rPr>
  </w:style>
  <w:style w:type="paragraph" w:styleId="af7">
    <w:name w:val="Balloon Text"/>
    <w:basedOn w:val="a4"/>
    <w:link w:val="af8"/>
    <w:uiPriority w:val="99"/>
    <w:semiHidden/>
    <w:rsid w:val="00013BA8"/>
    <w:rPr>
      <w:rFonts w:ascii="Tahoma" w:hAnsi="Tahoma" w:cs="Tahoma"/>
      <w:sz w:val="16"/>
      <w:szCs w:val="16"/>
    </w:rPr>
  </w:style>
  <w:style w:type="character" w:customStyle="1" w:styleId="af8">
    <w:name w:val="טקסט בלונים תו"/>
    <w:basedOn w:val="a5"/>
    <w:link w:val="af7"/>
    <w:uiPriority w:val="99"/>
    <w:semiHidden/>
    <w:rsid w:val="00136F03"/>
    <w:rPr>
      <w:rFonts w:ascii="Tahoma" w:hAnsi="Tahoma" w:cs="Tahoma"/>
      <w:sz w:val="16"/>
      <w:szCs w:val="16"/>
      <w:lang w:eastAsia="he-IL"/>
    </w:rPr>
  </w:style>
  <w:style w:type="character" w:customStyle="1" w:styleId="af9">
    <w:name w:val="תו תו"/>
    <w:semiHidden/>
    <w:rsid w:val="00013BA8"/>
    <w:rPr>
      <w:rFonts w:ascii="Tahoma" w:hAnsi="Tahoma"/>
      <w:sz w:val="16"/>
      <w:lang w:val="x-none" w:eastAsia="he-IL" w:bidi="he-IL"/>
    </w:rPr>
  </w:style>
  <w:style w:type="paragraph" w:styleId="24">
    <w:name w:val="Body Text Indent 2"/>
    <w:basedOn w:val="a4"/>
    <w:semiHidden/>
    <w:rsid w:val="00013BA8"/>
    <w:pPr>
      <w:ind w:left="1150"/>
    </w:pPr>
    <w:rPr>
      <w:szCs w:val="24"/>
    </w:rPr>
  </w:style>
  <w:style w:type="table" w:customStyle="1" w:styleId="MediumList2-Accent51">
    <w:name w:val="Medium List 2 - Accent 51"/>
    <w:rsid w:val="009F0AD5"/>
    <w:rPr>
      <w:rFonts w:ascii="Cambria" w:hAnsi="Cambria"/>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LightShading-Accent31">
    <w:name w:val="Light Shading - Accent 31"/>
    <w:rsid w:val="002D25CF"/>
    <w:rPr>
      <w:color w:val="76923C"/>
    </w:rPr>
    <w:tblPr>
      <w:tblStyleRowBandSize w:val="1"/>
      <w:tblStyleColBandSize w:val="1"/>
      <w:tblInd w:w="0" w:type="dxa"/>
      <w:tblBorders>
        <w:top w:val="single" w:sz="8" w:space="0" w:color="9BBB59"/>
        <w:bottom w:val="single" w:sz="8" w:space="0" w:color="9BBB59"/>
      </w:tblBorders>
      <w:tblCellMar>
        <w:top w:w="0" w:type="dxa"/>
        <w:left w:w="108" w:type="dxa"/>
        <w:bottom w:w="0" w:type="dxa"/>
        <w:right w:w="108" w:type="dxa"/>
      </w:tblCellMar>
    </w:tblPr>
  </w:style>
  <w:style w:type="paragraph" w:customStyle="1" w:styleId="RonnyBase">
    <w:name w:val="RonnyBase"/>
    <w:rsid w:val="00275C1C"/>
    <w:pPr>
      <w:keepLines/>
      <w:bidi/>
      <w:spacing w:before="120"/>
      <w:jc w:val="both"/>
    </w:pPr>
    <w:rPr>
      <w:rFonts w:cs="David"/>
      <w:sz w:val="22"/>
      <w:szCs w:val="22"/>
    </w:rPr>
  </w:style>
  <w:style w:type="paragraph" w:customStyle="1" w:styleId="afa">
    <w:name w:val="ëåúøú"/>
    <w:basedOn w:val="a4"/>
    <w:rsid w:val="00D871EC"/>
    <w:pPr>
      <w:keepNext/>
      <w:overflowPunct w:val="0"/>
      <w:autoSpaceDE w:val="0"/>
      <w:autoSpaceDN w:val="0"/>
      <w:adjustRightInd w:val="0"/>
      <w:spacing w:after="120" w:line="360" w:lineRule="auto"/>
      <w:ind w:left="709" w:hanging="709"/>
      <w:jc w:val="center"/>
      <w:textAlignment w:val="baseline"/>
    </w:pPr>
    <w:rPr>
      <w:rFonts w:cs="Times New Roman"/>
      <w:b/>
      <w:bCs/>
      <w:kern w:val="28"/>
      <w:szCs w:val="24"/>
    </w:rPr>
  </w:style>
  <w:style w:type="paragraph" w:customStyle="1" w:styleId="afb">
    <w:name w:val="כותרת"/>
    <w:basedOn w:val="a4"/>
    <w:link w:val="afc"/>
    <w:rsid w:val="00D871EC"/>
    <w:pPr>
      <w:keepNext/>
      <w:overflowPunct w:val="0"/>
      <w:autoSpaceDE w:val="0"/>
      <w:autoSpaceDN w:val="0"/>
      <w:adjustRightInd w:val="0"/>
      <w:spacing w:after="120" w:line="360" w:lineRule="auto"/>
      <w:ind w:left="709" w:hanging="709"/>
      <w:jc w:val="center"/>
      <w:textAlignment w:val="baseline"/>
    </w:pPr>
    <w:rPr>
      <w:b/>
      <w:bCs/>
      <w:kern w:val="28"/>
      <w:szCs w:val="36"/>
    </w:rPr>
  </w:style>
  <w:style w:type="character" w:customStyle="1" w:styleId="afc">
    <w:name w:val="כותרת תו"/>
    <w:link w:val="afb"/>
    <w:locked/>
    <w:rsid w:val="00D871EC"/>
    <w:rPr>
      <w:b/>
      <w:kern w:val="28"/>
      <w:sz w:val="36"/>
      <w:lang w:val="en-US" w:eastAsia="he-IL" w:bidi="he-IL"/>
    </w:rPr>
  </w:style>
  <w:style w:type="paragraph" w:customStyle="1" w:styleId="Style0">
    <w:name w:val="Style0"/>
    <w:basedOn w:val="a4"/>
    <w:rsid w:val="00B671C8"/>
    <w:pPr>
      <w:overflowPunct w:val="0"/>
      <w:autoSpaceDE w:val="0"/>
      <w:autoSpaceDN w:val="0"/>
      <w:adjustRightInd w:val="0"/>
      <w:spacing w:after="120" w:line="360" w:lineRule="auto"/>
      <w:textAlignment w:val="baseline"/>
    </w:pPr>
    <w:rPr>
      <w:sz w:val="20"/>
      <w:szCs w:val="24"/>
    </w:rPr>
  </w:style>
  <w:style w:type="paragraph" w:customStyle="1" w:styleId="afd">
    <w:name w:val="טקסט בסיסי תו"/>
    <w:link w:val="afe"/>
    <w:rsid w:val="006C72DE"/>
    <w:pPr>
      <w:keepLines/>
      <w:bidi/>
      <w:spacing w:before="100" w:beforeAutospacing="1" w:after="240" w:line="320" w:lineRule="atLeast"/>
    </w:pPr>
    <w:rPr>
      <w:rFonts w:cs="Narkisim"/>
      <w:sz w:val="24"/>
      <w:szCs w:val="24"/>
    </w:rPr>
  </w:style>
  <w:style w:type="character" w:customStyle="1" w:styleId="afe">
    <w:name w:val="טקסט בסיסי תו תו"/>
    <w:link w:val="afd"/>
    <w:locked/>
    <w:rsid w:val="006C72DE"/>
    <w:rPr>
      <w:sz w:val="24"/>
      <w:lang w:val="en-US" w:eastAsia="en-US"/>
    </w:rPr>
  </w:style>
  <w:style w:type="paragraph" w:customStyle="1" w:styleId="aff">
    <w:name w:val="ëåúøåú"/>
    <w:basedOn w:val="a4"/>
    <w:rsid w:val="00F433F5"/>
    <w:pPr>
      <w:overflowPunct w:val="0"/>
      <w:autoSpaceDE w:val="0"/>
      <w:autoSpaceDN w:val="0"/>
      <w:adjustRightInd w:val="0"/>
      <w:spacing w:after="120" w:line="360" w:lineRule="auto"/>
      <w:ind w:left="720"/>
      <w:jc w:val="center"/>
      <w:textAlignment w:val="baseline"/>
    </w:pPr>
    <w:rPr>
      <w:rFonts w:cs="Times New Roman"/>
      <w:sz w:val="20"/>
      <w:szCs w:val="20"/>
    </w:rPr>
  </w:style>
  <w:style w:type="paragraph" w:customStyle="1" w:styleId="aff0">
    <w:name w:val="äåàéì"/>
    <w:basedOn w:val="aff"/>
    <w:rsid w:val="00F433F5"/>
    <w:pPr>
      <w:spacing w:before="120"/>
      <w:ind w:left="799" w:hanging="799"/>
      <w:jc w:val="both"/>
    </w:pPr>
  </w:style>
  <w:style w:type="paragraph" w:customStyle="1" w:styleId="aff1">
    <w:name w:val="çúéîä"/>
    <w:basedOn w:val="a4"/>
    <w:rsid w:val="00F433F5"/>
    <w:pPr>
      <w:overflowPunct w:val="0"/>
      <w:autoSpaceDE w:val="0"/>
      <w:autoSpaceDN w:val="0"/>
      <w:adjustRightInd w:val="0"/>
      <w:spacing w:line="360" w:lineRule="auto"/>
      <w:ind w:left="709"/>
      <w:jc w:val="center"/>
      <w:textAlignment w:val="baseline"/>
    </w:pPr>
    <w:rPr>
      <w:rFonts w:cs="Times New Roman"/>
      <w:sz w:val="20"/>
      <w:szCs w:val="20"/>
    </w:rPr>
  </w:style>
  <w:style w:type="character" w:customStyle="1" w:styleId="default">
    <w:name w:val="default"/>
    <w:rsid w:val="00F433F5"/>
    <w:rPr>
      <w:rFonts w:ascii="Times New Roman" w:hAnsi="Times New Roman"/>
      <w:sz w:val="26"/>
    </w:rPr>
  </w:style>
  <w:style w:type="table" w:styleId="aff2">
    <w:name w:val="Table Grid"/>
    <w:aliases w:val="טקסט טבלה תחתונה"/>
    <w:basedOn w:val="a6"/>
    <w:uiPriority w:val="59"/>
    <w:rsid w:val="00F433F5"/>
    <w:pPr>
      <w:overflowPunct w:val="0"/>
      <w:autoSpaceDE w:val="0"/>
      <w:autoSpaceDN w:val="0"/>
      <w:bidi/>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3cont">
    <w:name w:val="Heading 3 cont"/>
    <w:basedOn w:val="3"/>
    <w:rsid w:val="00F433F5"/>
    <w:pPr>
      <w:numPr>
        <w:numId w:val="8"/>
      </w:numPr>
      <w:tabs>
        <w:tab w:val="left" w:pos="1701"/>
      </w:tabs>
      <w:overflowPunct w:val="0"/>
      <w:autoSpaceDE w:val="0"/>
      <w:autoSpaceDN w:val="0"/>
      <w:adjustRightInd w:val="0"/>
      <w:spacing w:after="120" w:line="360" w:lineRule="auto"/>
      <w:textAlignment w:val="baseline"/>
    </w:pPr>
    <w:rPr>
      <w:szCs w:val="24"/>
      <w:lang w:eastAsia="en-US"/>
    </w:rPr>
  </w:style>
  <w:style w:type="paragraph" w:customStyle="1" w:styleId="aff3">
    <w:name w:val="äâãøåú"/>
    <w:basedOn w:val="a4"/>
    <w:rsid w:val="00970519"/>
    <w:pPr>
      <w:overflowPunct w:val="0"/>
      <w:autoSpaceDE w:val="0"/>
      <w:autoSpaceDN w:val="0"/>
      <w:adjustRightInd w:val="0"/>
      <w:spacing w:line="360" w:lineRule="auto"/>
      <w:ind w:left="2642" w:hanging="1933"/>
      <w:textAlignment w:val="baseline"/>
    </w:pPr>
    <w:rPr>
      <w:rFonts w:cs="Times New Roman"/>
      <w:sz w:val="20"/>
      <w:szCs w:val="20"/>
    </w:rPr>
  </w:style>
  <w:style w:type="paragraph" w:customStyle="1" w:styleId="aff4">
    <w:name w:val="הואיל"/>
    <w:basedOn w:val="a4"/>
    <w:rsid w:val="00970519"/>
    <w:pPr>
      <w:overflowPunct w:val="0"/>
      <w:autoSpaceDE w:val="0"/>
      <w:autoSpaceDN w:val="0"/>
      <w:adjustRightInd w:val="0"/>
      <w:spacing w:before="120" w:after="120" w:line="360" w:lineRule="auto"/>
      <w:ind w:left="799" w:hanging="799"/>
      <w:textAlignment w:val="baseline"/>
    </w:pPr>
    <w:rPr>
      <w:sz w:val="20"/>
      <w:szCs w:val="24"/>
    </w:rPr>
  </w:style>
  <w:style w:type="paragraph" w:customStyle="1" w:styleId="aff5">
    <w:name w:val="הגדרות"/>
    <w:basedOn w:val="a4"/>
    <w:rsid w:val="00970519"/>
    <w:pPr>
      <w:overflowPunct w:val="0"/>
      <w:autoSpaceDE w:val="0"/>
      <w:autoSpaceDN w:val="0"/>
      <w:adjustRightInd w:val="0"/>
      <w:spacing w:line="360" w:lineRule="auto"/>
      <w:ind w:left="2642" w:hanging="1933"/>
      <w:textAlignment w:val="baseline"/>
    </w:pPr>
    <w:rPr>
      <w:sz w:val="20"/>
      <w:szCs w:val="24"/>
    </w:rPr>
  </w:style>
  <w:style w:type="paragraph" w:customStyle="1" w:styleId="15">
    <w:name w:val="תו תו תו תו תו תו תו תו1 תו תו תו"/>
    <w:basedOn w:val="a4"/>
    <w:rsid w:val="00D33107"/>
    <w:pPr>
      <w:spacing w:before="60" w:line="240" w:lineRule="exact"/>
    </w:pPr>
    <w:rPr>
      <w:rFonts w:ascii="Verdana" w:hAnsi="Verdana" w:cs="Times New Roman"/>
      <w:color w:val="FF00FF"/>
      <w:szCs w:val="20"/>
      <w:lang w:val="en-GB" w:eastAsia="en-US" w:bidi="ar-SA"/>
    </w:rPr>
  </w:style>
  <w:style w:type="paragraph" w:styleId="aff6">
    <w:name w:val="Plain Text"/>
    <w:basedOn w:val="a4"/>
    <w:rsid w:val="002F6855"/>
    <w:pPr>
      <w:spacing w:line="360" w:lineRule="auto"/>
    </w:pPr>
    <w:rPr>
      <w:rFonts w:ascii="Courier New" w:hAnsi="Courier New" w:cs="Courier New"/>
      <w:sz w:val="20"/>
      <w:szCs w:val="20"/>
    </w:rPr>
  </w:style>
  <w:style w:type="character" w:styleId="aff7">
    <w:name w:val="annotation reference"/>
    <w:uiPriority w:val="99"/>
    <w:semiHidden/>
    <w:rsid w:val="00295C8F"/>
    <w:rPr>
      <w:sz w:val="16"/>
    </w:rPr>
  </w:style>
  <w:style w:type="paragraph" w:styleId="aff8">
    <w:name w:val="annotation text"/>
    <w:basedOn w:val="a4"/>
    <w:link w:val="aff9"/>
    <w:uiPriority w:val="99"/>
    <w:rsid w:val="00295C8F"/>
    <w:rPr>
      <w:sz w:val="20"/>
      <w:szCs w:val="20"/>
    </w:rPr>
  </w:style>
  <w:style w:type="character" w:customStyle="1" w:styleId="aff9">
    <w:name w:val="טקסט הערה תו"/>
    <w:link w:val="aff8"/>
    <w:uiPriority w:val="99"/>
    <w:locked/>
    <w:rsid w:val="00FD6B70"/>
    <w:rPr>
      <w:lang w:val="en-US" w:eastAsia="he-IL" w:bidi="he-IL"/>
    </w:rPr>
  </w:style>
  <w:style w:type="paragraph" w:styleId="affa">
    <w:name w:val="annotation subject"/>
    <w:basedOn w:val="aff8"/>
    <w:next w:val="aff8"/>
    <w:link w:val="affb"/>
    <w:uiPriority w:val="99"/>
    <w:semiHidden/>
    <w:rsid w:val="00295C8F"/>
    <w:rPr>
      <w:b/>
      <w:bCs/>
    </w:rPr>
  </w:style>
  <w:style w:type="character" w:customStyle="1" w:styleId="affb">
    <w:name w:val="נושא הערה תו"/>
    <w:basedOn w:val="aff9"/>
    <w:link w:val="affa"/>
    <w:uiPriority w:val="99"/>
    <w:semiHidden/>
    <w:rsid w:val="00136F03"/>
    <w:rPr>
      <w:rFonts w:cs="David"/>
      <w:b/>
      <w:bCs/>
      <w:lang w:val="en-US" w:eastAsia="he-IL" w:bidi="he-IL"/>
    </w:rPr>
  </w:style>
  <w:style w:type="paragraph" w:customStyle="1" w:styleId="affc">
    <w:name w:val="סגנון"/>
    <w:rsid w:val="00080779"/>
    <w:pPr>
      <w:widowControl w:val="0"/>
      <w:autoSpaceDE w:val="0"/>
      <w:autoSpaceDN w:val="0"/>
      <w:adjustRightInd w:val="0"/>
    </w:pPr>
    <w:rPr>
      <w:sz w:val="24"/>
      <w:szCs w:val="24"/>
    </w:rPr>
  </w:style>
  <w:style w:type="paragraph" w:customStyle="1" w:styleId="CharCharCharCharCharCharCharCharCharChar1CharChar">
    <w:name w:val="Char Char תו תו Char Char תו תו Char Char תו תו Char Char תו תו Char Char1 תו תו Char Char תו תו"/>
    <w:basedOn w:val="a4"/>
    <w:rsid w:val="009E02A9"/>
    <w:pPr>
      <w:spacing w:line="240" w:lineRule="exact"/>
    </w:pPr>
    <w:rPr>
      <w:rFonts w:ascii="Tahoma" w:hAnsi="Tahoma" w:cs="Tahoma"/>
      <w:sz w:val="20"/>
      <w:szCs w:val="20"/>
      <w:lang w:eastAsia="en-US" w:bidi="ar-SA"/>
    </w:rPr>
  </w:style>
  <w:style w:type="paragraph" w:styleId="affd">
    <w:name w:val="Block Text"/>
    <w:basedOn w:val="a4"/>
    <w:rsid w:val="00743B33"/>
    <w:pPr>
      <w:overflowPunct w:val="0"/>
      <w:autoSpaceDE w:val="0"/>
      <w:autoSpaceDN w:val="0"/>
      <w:adjustRightInd w:val="0"/>
      <w:ind w:left="368" w:right="368" w:hanging="80"/>
      <w:textAlignment w:val="baseline"/>
    </w:pPr>
    <w:rPr>
      <w:rFonts w:cs="Miriam"/>
      <w:sz w:val="20"/>
      <w:szCs w:val="20"/>
      <w:lang w:eastAsia="en-US"/>
    </w:rPr>
  </w:style>
  <w:style w:type="character" w:styleId="affe">
    <w:name w:val="Strong"/>
    <w:qFormat/>
    <w:rsid w:val="00F9358C"/>
    <w:rPr>
      <w:b/>
    </w:rPr>
  </w:style>
  <w:style w:type="paragraph" w:customStyle="1" w:styleId="N-1A">
    <w:name w:val="N-1A"/>
    <w:basedOn w:val="a4"/>
    <w:rsid w:val="00BB4511"/>
    <w:pPr>
      <w:overflowPunct w:val="0"/>
      <w:autoSpaceDE w:val="0"/>
      <w:autoSpaceDN w:val="0"/>
      <w:adjustRightInd w:val="0"/>
      <w:ind w:left="964" w:hanging="397"/>
      <w:textAlignment w:val="baseline"/>
    </w:pPr>
    <w:rPr>
      <w:spacing w:val="10"/>
      <w:sz w:val="20"/>
      <w:szCs w:val="24"/>
    </w:rPr>
  </w:style>
  <w:style w:type="paragraph" w:customStyle="1" w:styleId="16">
    <w:name w:val="פיסקת רשימה1"/>
    <w:basedOn w:val="a4"/>
    <w:rsid w:val="00D2342E"/>
    <w:pPr>
      <w:ind w:left="720"/>
    </w:pPr>
    <w:rPr>
      <w:szCs w:val="24"/>
    </w:rPr>
  </w:style>
  <w:style w:type="paragraph" w:customStyle="1" w:styleId="ListParagraph1">
    <w:name w:val="List Paragraph1"/>
    <w:basedOn w:val="a4"/>
    <w:rsid w:val="002B7B3B"/>
    <w:pPr>
      <w:spacing w:after="200" w:line="276" w:lineRule="auto"/>
      <w:ind w:left="720"/>
      <w:contextualSpacing/>
    </w:pPr>
    <w:rPr>
      <w:rFonts w:ascii="Calibri" w:hAnsi="Calibri" w:cs="Arial"/>
      <w:sz w:val="22"/>
      <w:szCs w:val="22"/>
      <w:lang w:eastAsia="en-US"/>
    </w:rPr>
  </w:style>
  <w:style w:type="paragraph" w:customStyle="1" w:styleId="Revision1">
    <w:name w:val="Revision1"/>
    <w:hidden/>
    <w:semiHidden/>
    <w:rsid w:val="00247A70"/>
    <w:rPr>
      <w:rFonts w:cs="David"/>
      <w:sz w:val="24"/>
      <w:szCs w:val="26"/>
      <w:lang w:eastAsia="he-IL"/>
    </w:rPr>
  </w:style>
  <w:style w:type="paragraph" w:customStyle="1" w:styleId="Char11CharCharCharChar">
    <w:name w:val="Char1 תו1 Char Char תו Char Char תו"/>
    <w:basedOn w:val="a4"/>
    <w:rsid w:val="00AB6F2C"/>
    <w:pPr>
      <w:spacing w:line="240" w:lineRule="exact"/>
    </w:pPr>
    <w:rPr>
      <w:rFonts w:ascii="Verdana" w:hAnsi="Verdana" w:cs="FrankRuehl"/>
      <w:sz w:val="16"/>
      <w:szCs w:val="20"/>
      <w:lang w:eastAsia="en-US" w:bidi="ar-SA"/>
    </w:rPr>
  </w:style>
  <w:style w:type="paragraph" w:styleId="NormalWeb">
    <w:name w:val="Normal (Web)"/>
    <w:basedOn w:val="a4"/>
    <w:link w:val="NormalWeb0"/>
    <w:uiPriority w:val="99"/>
    <w:rsid w:val="007F787D"/>
    <w:pPr>
      <w:spacing w:before="100" w:beforeAutospacing="1" w:after="100" w:afterAutospacing="1"/>
    </w:pPr>
    <w:rPr>
      <w:rFonts w:cs="Times New Roman"/>
      <w:szCs w:val="24"/>
      <w:lang w:eastAsia="en-US"/>
    </w:rPr>
  </w:style>
  <w:style w:type="character" w:customStyle="1" w:styleId="NormalWeb0">
    <w:name w:val="Normal (Web) תו"/>
    <w:link w:val="NormalWeb"/>
    <w:rsid w:val="007F787D"/>
    <w:rPr>
      <w:sz w:val="24"/>
      <w:szCs w:val="24"/>
    </w:rPr>
  </w:style>
  <w:style w:type="paragraph" w:styleId="afff">
    <w:name w:val="List Paragraph"/>
    <w:basedOn w:val="a4"/>
    <w:link w:val="afff0"/>
    <w:qFormat/>
    <w:rsid w:val="00DD143E"/>
    <w:pPr>
      <w:spacing w:after="200" w:line="276" w:lineRule="auto"/>
      <w:ind w:left="720"/>
      <w:contextualSpacing/>
    </w:pPr>
    <w:rPr>
      <w:rFonts w:ascii="Calibri" w:eastAsia="Calibri" w:hAnsi="Calibri" w:cs="Arial"/>
      <w:sz w:val="22"/>
      <w:szCs w:val="22"/>
      <w:lang w:eastAsia="en-US"/>
    </w:rPr>
  </w:style>
  <w:style w:type="character" w:customStyle="1" w:styleId="afff0">
    <w:name w:val="פיסקת רשימה תו"/>
    <w:link w:val="afff"/>
    <w:uiPriority w:val="34"/>
    <w:rsid w:val="00583D7D"/>
    <w:rPr>
      <w:rFonts w:ascii="Calibri" w:eastAsia="Calibri" w:hAnsi="Calibri" w:cs="Arial"/>
      <w:sz w:val="22"/>
      <w:szCs w:val="22"/>
    </w:rPr>
  </w:style>
  <w:style w:type="paragraph" w:customStyle="1" w:styleId="a2">
    <w:name w:val="טקסט סעיף"/>
    <w:basedOn w:val="a4"/>
    <w:rsid w:val="00943227"/>
    <w:pPr>
      <w:numPr>
        <w:ilvl w:val="1"/>
        <w:numId w:val="11"/>
      </w:numPr>
      <w:spacing w:line="360" w:lineRule="auto"/>
    </w:pPr>
    <w:rPr>
      <w:rFonts w:ascii="Arial" w:hAnsi="Arial" w:cs="Times New Roman"/>
      <w:sz w:val="22"/>
      <w:szCs w:val="22"/>
      <w:lang w:eastAsia="en-US"/>
    </w:rPr>
  </w:style>
  <w:style w:type="paragraph" w:customStyle="1" w:styleId="a3">
    <w:name w:val="תת סעיף"/>
    <w:basedOn w:val="a4"/>
    <w:rsid w:val="00943227"/>
    <w:pPr>
      <w:numPr>
        <w:ilvl w:val="2"/>
        <w:numId w:val="11"/>
      </w:numPr>
      <w:spacing w:line="360" w:lineRule="auto"/>
    </w:pPr>
    <w:rPr>
      <w:rFonts w:cs="Arial"/>
      <w:sz w:val="22"/>
      <w:szCs w:val="22"/>
      <w:lang w:eastAsia="en-US"/>
    </w:rPr>
  </w:style>
  <w:style w:type="paragraph" w:customStyle="1" w:styleId="10">
    <w:name w:val="תת סעיף1"/>
    <w:basedOn w:val="a3"/>
    <w:rsid w:val="00943227"/>
    <w:pPr>
      <w:numPr>
        <w:ilvl w:val="3"/>
      </w:numPr>
    </w:pPr>
  </w:style>
  <w:style w:type="paragraph" w:customStyle="1" w:styleId="211111">
    <w:name w:val="תת סעיף2 1.1.1.1.1"/>
    <w:basedOn w:val="10"/>
    <w:rsid w:val="00943227"/>
    <w:pPr>
      <w:numPr>
        <w:ilvl w:val="4"/>
      </w:numPr>
    </w:pPr>
  </w:style>
  <w:style w:type="paragraph" w:styleId="afff1">
    <w:name w:val="Revision"/>
    <w:hidden/>
    <w:uiPriority w:val="99"/>
    <w:semiHidden/>
    <w:rsid w:val="005F3AEC"/>
    <w:rPr>
      <w:rFonts w:cs="David"/>
      <w:sz w:val="24"/>
      <w:szCs w:val="26"/>
      <w:lang w:eastAsia="he-IL"/>
    </w:rPr>
  </w:style>
  <w:style w:type="paragraph" w:customStyle="1" w:styleId="a1">
    <w:name w:val="כותרת סעיף"/>
    <w:basedOn w:val="a4"/>
    <w:rsid w:val="004051BE"/>
    <w:pPr>
      <w:numPr>
        <w:numId w:val="12"/>
      </w:numPr>
      <w:spacing w:before="240" w:line="360" w:lineRule="auto"/>
    </w:pPr>
    <w:rPr>
      <w:rFonts w:ascii="Arial" w:hAnsi="Arial" w:cs="Arial"/>
      <w:b/>
      <w:bCs/>
      <w:color w:val="1B3461"/>
      <w:sz w:val="22"/>
      <w:szCs w:val="22"/>
      <w:lang w:eastAsia="en-US"/>
    </w:rPr>
  </w:style>
  <w:style w:type="paragraph" w:styleId="TOC2">
    <w:name w:val="toc 2"/>
    <w:basedOn w:val="a4"/>
    <w:next w:val="a4"/>
    <w:autoRedefine/>
    <w:uiPriority w:val="39"/>
    <w:rsid w:val="007E1173"/>
    <w:pPr>
      <w:ind w:left="240"/>
    </w:pPr>
    <w:rPr>
      <w:szCs w:val="24"/>
    </w:rPr>
  </w:style>
  <w:style w:type="paragraph" w:customStyle="1" w:styleId="afff2">
    <w:name w:val="שם הוראה"/>
    <w:basedOn w:val="a4"/>
    <w:uiPriority w:val="99"/>
    <w:rsid w:val="00EA3BC9"/>
    <w:rPr>
      <w:rFonts w:ascii="Arial" w:hAnsi="Arial" w:cs="Arial"/>
      <w:b/>
      <w:bCs/>
      <w:color w:val="FFFFFF"/>
      <w:sz w:val="28"/>
      <w:szCs w:val="28"/>
      <w:lang w:eastAsia="en-US"/>
    </w:rPr>
  </w:style>
  <w:style w:type="paragraph" w:customStyle="1" w:styleId="afff3">
    <w:name w:val="טקסט רץ טבלה עליונה"/>
    <w:basedOn w:val="a4"/>
    <w:uiPriority w:val="99"/>
    <w:rsid w:val="00EA3BC9"/>
    <w:rPr>
      <w:rFonts w:ascii="Arial" w:hAnsi="Arial" w:cs="Arial"/>
      <w:sz w:val="20"/>
      <w:szCs w:val="20"/>
      <w:lang w:eastAsia="en-US"/>
    </w:rPr>
  </w:style>
  <w:style w:type="paragraph" w:customStyle="1" w:styleId="afff4">
    <w:name w:val="שם פרק"/>
    <w:basedOn w:val="1"/>
    <w:rsid w:val="004E6B55"/>
    <w:pPr>
      <w:keepNext/>
      <w:numPr>
        <w:numId w:val="0"/>
      </w:numPr>
      <w:spacing w:after="60" w:line="360" w:lineRule="auto"/>
      <w:ind w:right="0"/>
    </w:pPr>
    <w:rPr>
      <w:b/>
      <w:bCs/>
      <w:kern w:val="32"/>
      <w:sz w:val="32"/>
      <w:szCs w:val="32"/>
      <w:u w:val="single"/>
      <w:lang w:eastAsia="en-US"/>
    </w:rPr>
  </w:style>
  <w:style w:type="character" w:customStyle="1" w:styleId="afff5">
    <w:name w:val="מפת מסמך תו"/>
    <w:basedOn w:val="a5"/>
    <w:link w:val="afff6"/>
    <w:semiHidden/>
    <w:rsid w:val="00136F03"/>
    <w:rPr>
      <w:rFonts w:ascii="Tahoma" w:hAnsi="Tahoma" w:cs="Tahoma"/>
      <w:sz w:val="24"/>
      <w:szCs w:val="24"/>
      <w:shd w:val="clear" w:color="auto" w:fill="000080"/>
      <w:lang w:eastAsia="he-IL"/>
    </w:rPr>
  </w:style>
  <w:style w:type="paragraph" w:styleId="afff6">
    <w:name w:val="Document Map"/>
    <w:basedOn w:val="a4"/>
    <w:link w:val="afff5"/>
    <w:semiHidden/>
    <w:rsid w:val="00136F03"/>
    <w:pPr>
      <w:shd w:val="clear" w:color="auto" w:fill="000080"/>
      <w:spacing w:line="360" w:lineRule="auto"/>
    </w:pPr>
    <w:rPr>
      <w:rFonts w:ascii="Tahoma" w:hAnsi="Tahoma" w:cs="Tahoma"/>
      <w:szCs w:val="24"/>
    </w:rPr>
  </w:style>
  <w:style w:type="paragraph" w:styleId="afff7">
    <w:name w:val="caption"/>
    <w:basedOn w:val="a4"/>
    <w:next w:val="a4"/>
    <w:uiPriority w:val="35"/>
    <w:qFormat/>
    <w:locked/>
    <w:rsid w:val="00136F03"/>
    <w:pPr>
      <w:spacing w:after="200"/>
      <w:ind w:right="360"/>
    </w:pPr>
    <w:rPr>
      <w:b/>
      <w:bCs/>
      <w:color w:val="4F81BD"/>
      <w:sz w:val="18"/>
      <w:szCs w:val="18"/>
    </w:rPr>
  </w:style>
  <w:style w:type="paragraph" w:styleId="TOC1">
    <w:name w:val="toc 1"/>
    <w:basedOn w:val="a4"/>
    <w:next w:val="a4"/>
    <w:autoRedefine/>
    <w:uiPriority w:val="39"/>
    <w:unhideWhenUsed/>
    <w:rsid w:val="00136F03"/>
    <w:pPr>
      <w:spacing w:after="100" w:line="360" w:lineRule="auto"/>
      <w:ind w:right="360"/>
    </w:pPr>
    <w:rPr>
      <w:szCs w:val="24"/>
    </w:rPr>
  </w:style>
  <w:style w:type="paragraph" w:styleId="afff8">
    <w:name w:val="table of figures"/>
    <w:basedOn w:val="a4"/>
    <w:next w:val="a4"/>
    <w:uiPriority w:val="99"/>
    <w:unhideWhenUsed/>
    <w:rsid w:val="00136F03"/>
    <w:pPr>
      <w:spacing w:line="360" w:lineRule="auto"/>
      <w:ind w:right="360"/>
    </w:pPr>
    <w:rPr>
      <w:szCs w:val="24"/>
    </w:rPr>
  </w:style>
  <w:style w:type="paragraph" w:styleId="TOC3">
    <w:name w:val="toc 3"/>
    <w:basedOn w:val="a4"/>
    <w:next w:val="a4"/>
    <w:autoRedefine/>
    <w:uiPriority w:val="39"/>
    <w:unhideWhenUsed/>
    <w:rsid w:val="00136F03"/>
    <w:pPr>
      <w:spacing w:after="100" w:line="360" w:lineRule="auto"/>
      <w:ind w:left="480" w:right="360"/>
    </w:pPr>
    <w:rPr>
      <w:szCs w:val="24"/>
    </w:rPr>
  </w:style>
  <w:style w:type="character" w:customStyle="1" w:styleId="apple-converted-space">
    <w:name w:val="apple-converted-space"/>
    <w:basedOn w:val="a5"/>
    <w:rsid w:val="00136F03"/>
  </w:style>
  <w:style w:type="paragraph" w:customStyle="1" w:styleId="HNormal">
    <w:name w:val="HNormal"/>
    <w:link w:val="HNormal0"/>
    <w:rsid w:val="00136F03"/>
    <w:pPr>
      <w:bidi/>
      <w:spacing w:after="120"/>
      <w:jc w:val="both"/>
    </w:pPr>
    <w:rPr>
      <w:rFonts w:cs="David"/>
      <w:noProof/>
      <w:szCs w:val="24"/>
      <w:lang w:eastAsia="he-IL"/>
    </w:rPr>
  </w:style>
  <w:style w:type="character" w:customStyle="1" w:styleId="HNormal0">
    <w:name w:val="HNormal תו"/>
    <w:link w:val="HNormal"/>
    <w:locked/>
    <w:rsid w:val="00136F03"/>
    <w:rPr>
      <w:rFonts w:cs="David"/>
      <w:noProof/>
      <w:szCs w:val="24"/>
      <w:lang w:eastAsia="he-IL"/>
    </w:rPr>
  </w:style>
  <w:style w:type="paragraph" w:customStyle="1" w:styleId="font5">
    <w:name w:val="font5"/>
    <w:basedOn w:val="a4"/>
    <w:rsid w:val="00136F03"/>
    <w:pPr>
      <w:spacing w:before="100" w:beforeAutospacing="1" w:after="100" w:afterAutospacing="1"/>
    </w:pPr>
    <w:rPr>
      <w:b/>
      <w:bCs/>
      <w:sz w:val="20"/>
      <w:szCs w:val="20"/>
      <w:lang w:eastAsia="en-US"/>
    </w:rPr>
  </w:style>
  <w:style w:type="paragraph" w:customStyle="1" w:styleId="xl65">
    <w:name w:val="xl65"/>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2"/>
      <w:szCs w:val="22"/>
      <w:lang w:eastAsia="en-US"/>
    </w:rPr>
  </w:style>
  <w:style w:type="paragraph" w:customStyle="1" w:styleId="xl66">
    <w:name w:val="xl66"/>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2"/>
      <w:szCs w:val="22"/>
      <w:lang w:eastAsia="en-US"/>
    </w:rPr>
  </w:style>
  <w:style w:type="paragraph" w:customStyle="1" w:styleId="xl67">
    <w:name w:val="xl67"/>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2"/>
      <w:szCs w:val="22"/>
      <w:lang w:eastAsia="en-US"/>
    </w:rPr>
  </w:style>
  <w:style w:type="paragraph" w:customStyle="1" w:styleId="xl68">
    <w:name w:val="xl68"/>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2"/>
      <w:szCs w:val="22"/>
      <w:lang w:eastAsia="en-US"/>
    </w:rPr>
  </w:style>
  <w:style w:type="paragraph" w:customStyle="1" w:styleId="xl69">
    <w:name w:val="xl69"/>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22"/>
      <w:szCs w:val="22"/>
      <w:lang w:eastAsia="en-US"/>
    </w:rPr>
  </w:style>
  <w:style w:type="paragraph" w:customStyle="1" w:styleId="xl70">
    <w:name w:val="xl70"/>
    <w:basedOn w:val="a4"/>
    <w:rsid w:val="00136F03"/>
    <w:pPr>
      <w:spacing w:before="100" w:beforeAutospacing="1" w:after="100" w:afterAutospacing="1"/>
      <w:jc w:val="center"/>
      <w:textAlignment w:val="center"/>
    </w:pPr>
    <w:rPr>
      <w:b/>
      <w:bCs/>
      <w:sz w:val="22"/>
      <w:szCs w:val="22"/>
      <w:lang w:eastAsia="en-US"/>
    </w:rPr>
  </w:style>
  <w:style w:type="paragraph" w:customStyle="1" w:styleId="xl71">
    <w:name w:val="xl71"/>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2">
    <w:name w:val="xl72"/>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3">
    <w:name w:val="xl73"/>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4">
    <w:name w:val="xl74"/>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5">
    <w:name w:val="xl75"/>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6">
    <w:name w:val="xl76"/>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7">
    <w:name w:val="xl77"/>
    <w:basedOn w:val="a4"/>
    <w:rsid w:val="00136F03"/>
    <w:pPr>
      <w:spacing w:before="100" w:beforeAutospacing="1" w:after="100" w:afterAutospacing="1"/>
      <w:jc w:val="center"/>
      <w:textAlignment w:val="center"/>
    </w:pPr>
    <w:rPr>
      <w:szCs w:val="24"/>
      <w:lang w:eastAsia="en-US"/>
    </w:rPr>
  </w:style>
  <w:style w:type="paragraph" w:customStyle="1" w:styleId="xl78">
    <w:name w:val="xl78"/>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79">
    <w:name w:val="xl79"/>
    <w:basedOn w:val="a4"/>
    <w:rsid w:val="00136F03"/>
    <w:pPr>
      <w:spacing w:before="100" w:beforeAutospacing="1" w:after="100" w:afterAutospacing="1"/>
      <w:jc w:val="center"/>
      <w:textAlignment w:val="center"/>
    </w:pPr>
    <w:rPr>
      <w:color w:val="FF0000"/>
      <w:szCs w:val="24"/>
      <w:lang w:eastAsia="en-US"/>
    </w:rPr>
  </w:style>
  <w:style w:type="paragraph" w:customStyle="1" w:styleId="xl80">
    <w:name w:val="xl80"/>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81">
    <w:name w:val="xl81"/>
    <w:basedOn w:val="a4"/>
    <w:rsid w:val="00136F03"/>
    <w:pPr>
      <w:spacing w:before="100" w:beforeAutospacing="1" w:after="100" w:afterAutospacing="1"/>
      <w:jc w:val="center"/>
      <w:textAlignment w:val="center"/>
    </w:pPr>
    <w:rPr>
      <w:szCs w:val="24"/>
      <w:lang w:eastAsia="en-US"/>
    </w:rPr>
  </w:style>
  <w:style w:type="paragraph" w:customStyle="1" w:styleId="xl82">
    <w:name w:val="xl82"/>
    <w:basedOn w:val="a4"/>
    <w:rsid w:val="00136F03"/>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Cs w:val="24"/>
      <w:lang w:eastAsia="en-US"/>
    </w:rPr>
  </w:style>
  <w:style w:type="paragraph" w:customStyle="1" w:styleId="xl83">
    <w:name w:val="xl83"/>
    <w:basedOn w:val="a4"/>
    <w:rsid w:val="00136F03"/>
    <w:pPr>
      <w:spacing w:before="100" w:beforeAutospacing="1" w:after="100" w:afterAutospacing="1"/>
      <w:jc w:val="center"/>
      <w:textAlignment w:val="center"/>
    </w:pPr>
    <w:rPr>
      <w:szCs w:val="24"/>
      <w:lang w:eastAsia="en-US"/>
    </w:rPr>
  </w:style>
  <w:style w:type="paragraph" w:customStyle="1" w:styleId="xl84">
    <w:name w:val="xl84"/>
    <w:basedOn w:val="a4"/>
    <w:rsid w:val="00136F03"/>
    <w:pPr>
      <w:spacing w:before="100" w:beforeAutospacing="1" w:after="100" w:afterAutospacing="1"/>
      <w:jc w:val="center"/>
      <w:textAlignment w:val="center"/>
    </w:pPr>
    <w:rPr>
      <w:szCs w:val="24"/>
      <w:lang w:eastAsia="en-US"/>
    </w:rPr>
  </w:style>
  <w:style w:type="character" w:customStyle="1" w:styleId="31">
    <w:name w:val="כותרת 3 תו1"/>
    <w:aliases w:val="כותרת 3 תו תו,h3 תו"/>
    <w:basedOn w:val="a5"/>
    <w:link w:val="3"/>
    <w:rsid w:val="00FB73C4"/>
    <w:rPr>
      <w:rFonts w:cs="David"/>
      <w:sz w:val="24"/>
      <w:szCs w:val="26"/>
      <w:lang w:eastAsia="he-IL"/>
    </w:rPr>
  </w:style>
  <w:style w:type="paragraph" w:customStyle="1" w:styleId="afff9">
    <w:name w:val="טקסט סעיף תו תו תו תו"/>
    <w:basedOn w:val="a4"/>
    <w:rsid w:val="00007E6C"/>
    <w:pPr>
      <w:tabs>
        <w:tab w:val="num" w:pos="1107"/>
      </w:tabs>
      <w:spacing w:line="360" w:lineRule="auto"/>
      <w:ind w:left="1107" w:hanging="567"/>
    </w:pPr>
    <w:rPr>
      <w:rFonts w:ascii="Arial" w:hAnsi="Arial" w:cs="Arial"/>
      <w:sz w:val="22"/>
      <w:szCs w:val="22"/>
      <w:lang w:eastAsia="en-US"/>
    </w:rPr>
  </w:style>
  <w:style w:type="paragraph" w:customStyle="1" w:styleId="17">
    <w:name w:val="רגיל 1"/>
    <w:basedOn w:val="a4"/>
    <w:link w:val="18"/>
    <w:qFormat/>
    <w:rsid w:val="00B51579"/>
    <w:pPr>
      <w:ind w:left="423"/>
    </w:pPr>
    <w:rPr>
      <w:szCs w:val="24"/>
    </w:rPr>
  </w:style>
  <w:style w:type="paragraph" w:customStyle="1" w:styleId="ListParagraph2">
    <w:name w:val="List Paragraph2"/>
    <w:basedOn w:val="a4"/>
    <w:link w:val="ListParagraph20"/>
    <w:uiPriority w:val="99"/>
    <w:rsid w:val="00F916E1"/>
    <w:pPr>
      <w:ind w:left="720"/>
    </w:pPr>
    <w:rPr>
      <w:rFonts w:ascii="Calibri" w:hAnsi="Calibri" w:cs="Calibri"/>
      <w:sz w:val="22"/>
      <w:szCs w:val="22"/>
      <w:lang w:eastAsia="en-US"/>
    </w:rPr>
  </w:style>
  <w:style w:type="character" w:customStyle="1" w:styleId="18">
    <w:name w:val="רגיל 1 תו"/>
    <w:basedOn w:val="a5"/>
    <w:link w:val="17"/>
    <w:rsid w:val="00B51579"/>
    <w:rPr>
      <w:rFonts w:cs="David"/>
      <w:sz w:val="24"/>
      <w:szCs w:val="24"/>
      <w:lang w:eastAsia="he-IL"/>
    </w:rPr>
  </w:style>
  <w:style w:type="paragraph" w:customStyle="1" w:styleId="25">
    <w:name w:val="כותרת 2 אלון"/>
    <w:basedOn w:val="ListParagraph2"/>
    <w:qFormat/>
    <w:rsid w:val="00F916E1"/>
    <w:pPr>
      <w:tabs>
        <w:tab w:val="num" w:pos="792"/>
      </w:tabs>
      <w:spacing w:after="200" w:line="360" w:lineRule="auto"/>
      <w:ind w:left="792" w:hanging="432"/>
      <w:contextualSpacing/>
    </w:pPr>
    <w:rPr>
      <w:rFonts w:cs="David"/>
      <w:b/>
      <w:bCs/>
      <w:sz w:val="24"/>
      <w:szCs w:val="24"/>
      <w:u w:val="single"/>
    </w:rPr>
  </w:style>
  <w:style w:type="character" w:customStyle="1" w:styleId="ListParagraph20">
    <w:name w:val="List Paragraph2 תו"/>
    <w:basedOn w:val="a5"/>
    <w:link w:val="ListParagraph2"/>
    <w:uiPriority w:val="99"/>
    <w:rsid w:val="00F916E1"/>
    <w:rPr>
      <w:rFonts w:ascii="Calibri" w:hAnsi="Calibri" w:cs="Calibri"/>
      <w:sz w:val="22"/>
      <w:szCs w:val="22"/>
    </w:rPr>
  </w:style>
  <w:style w:type="character" w:customStyle="1" w:styleId="CommentTextChar1">
    <w:name w:val="Comment Text Char1"/>
    <w:uiPriority w:val="99"/>
    <w:semiHidden/>
    <w:rsid w:val="003D34A0"/>
    <w:rPr>
      <w:rFonts w:ascii="Times New (W1)" w:hAnsi="Times New (W1)"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41829875">
      <w:bodyDiv w:val="1"/>
      <w:marLeft w:val="0"/>
      <w:marRight w:val="0"/>
      <w:marTop w:val="0"/>
      <w:marBottom w:val="0"/>
      <w:divBdr>
        <w:top w:val="none" w:sz="0" w:space="0" w:color="auto"/>
        <w:left w:val="none" w:sz="0" w:space="0" w:color="auto"/>
        <w:bottom w:val="none" w:sz="0" w:space="0" w:color="auto"/>
        <w:right w:val="none" w:sz="0" w:space="0" w:color="auto"/>
      </w:divBdr>
      <w:divsChild>
        <w:div w:id="1622345231">
          <w:marLeft w:val="0"/>
          <w:marRight w:val="0"/>
          <w:marTop w:val="0"/>
          <w:marBottom w:val="0"/>
          <w:divBdr>
            <w:top w:val="none" w:sz="0" w:space="0" w:color="auto"/>
            <w:left w:val="none" w:sz="0" w:space="0" w:color="auto"/>
            <w:bottom w:val="none" w:sz="0" w:space="0" w:color="auto"/>
            <w:right w:val="none" w:sz="0" w:space="0" w:color="auto"/>
          </w:divBdr>
          <w:divsChild>
            <w:div w:id="1005590402">
              <w:marLeft w:val="0"/>
              <w:marRight w:val="0"/>
              <w:marTop w:val="0"/>
              <w:marBottom w:val="0"/>
              <w:divBdr>
                <w:top w:val="none" w:sz="0" w:space="0" w:color="auto"/>
                <w:left w:val="none" w:sz="0" w:space="0" w:color="auto"/>
                <w:bottom w:val="none" w:sz="0" w:space="0" w:color="auto"/>
                <w:right w:val="none" w:sz="0" w:space="0" w:color="auto"/>
              </w:divBdr>
              <w:divsChild>
                <w:div w:id="361370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9678030">
      <w:bodyDiv w:val="1"/>
      <w:marLeft w:val="0"/>
      <w:marRight w:val="0"/>
      <w:marTop w:val="0"/>
      <w:marBottom w:val="0"/>
      <w:divBdr>
        <w:top w:val="none" w:sz="0" w:space="0" w:color="auto"/>
        <w:left w:val="none" w:sz="0" w:space="0" w:color="auto"/>
        <w:bottom w:val="none" w:sz="0" w:space="0" w:color="auto"/>
        <w:right w:val="none" w:sz="0" w:space="0" w:color="auto"/>
      </w:divBdr>
    </w:div>
    <w:div w:id="328946929">
      <w:bodyDiv w:val="1"/>
      <w:marLeft w:val="0"/>
      <w:marRight w:val="0"/>
      <w:marTop w:val="0"/>
      <w:marBottom w:val="0"/>
      <w:divBdr>
        <w:top w:val="none" w:sz="0" w:space="0" w:color="auto"/>
        <w:left w:val="none" w:sz="0" w:space="0" w:color="auto"/>
        <w:bottom w:val="none" w:sz="0" w:space="0" w:color="auto"/>
        <w:right w:val="none" w:sz="0" w:space="0" w:color="auto"/>
      </w:divBdr>
    </w:div>
    <w:div w:id="350490941">
      <w:bodyDiv w:val="1"/>
      <w:marLeft w:val="0"/>
      <w:marRight w:val="0"/>
      <w:marTop w:val="0"/>
      <w:marBottom w:val="0"/>
      <w:divBdr>
        <w:top w:val="none" w:sz="0" w:space="0" w:color="auto"/>
        <w:left w:val="none" w:sz="0" w:space="0" w:color="auto"/>
        <w:bottom w:val="none" w:sz="0" w:space="0" w:color="auto"/>
        <w:right w:val="none" w:sz="0" w:space="0" w:color="auto"/>
      </w:divBdr>
      <w:divsChild>
        <w:div w:id="1220360046">
          <w:marLeft w:val="0"/>
          <w:marRight w:val="547"/>
          <w:marTop w:val="200"/>
          <w:marBottom w:val="0"/>
          <w:divBdr>
            <w:top w:val="none" w:sz="0" w:space="0" w:color="auto"/>
            <w:left w:val="none" w:sz="0" w:space="0" w:color="auto"/>
            <w:bottom w:val="none" w:sz="0" w:space="0" w:color="auto"/>
            <w:right w:val="none" w:sz="0" w:space="0" w:color="auto"/>
          </w:divBdr>
        </w:div>
      </w:divsChild>
    </w:div>
    <w:div w:id="549071068">
      <w:bodyDiv w:val="1"/>
      <w:marLeft w:val="0"/>
      <w:marRight w:val="0"/>
      <w:marTop w:val="0"/>
      <w:marBottom w:val="0"/>
      <w:divBdr>
        <w:top w:val="none" w:sz="0" w:space="0" w:color="auto"/>
        <w:left w:val="none" w:sz="0" w:space="0" w:color="auto"/>
        <w:bottom w:val="none" w:sz="0" w:space="0" w:color="auto"/>
        <w:right w:val="none" w:sz="0" w:space="0" w:color="auto"/>
      </w:divBdr>
    </w:div>
    <w:div w:id="626203509">
      <w:bodyDiv w:val="1"/>
      <w:marLeft w:val="0"/>
      <w:marRight w:val="0"/>
      <w:marTop w:val="0"/>
      <w:marBottom w:val="0"/>
      <w:divBdr>
        <w:top w:val="none" w:sz="0" w:space="0" w:color="auto"/>
        <w:left w:val="none" w:sz="0" w:space="0" w:color="auto"/>
        <w:bottom w:val="none" w:sz="0" w:space="0" w:color="auto"/>
        <w:right w:val="none" w:sz="0" w:space="0" w:color="auto"/>
      </w:divBdr>
      <w:divsChild>
        <w:div w:id="1792236565">
          <w:marLeft w:val="0"/>
          <w:marRight w:val="1080"/>
          <w:marTop w:val="200"/>
          <w:marBottom w:val="0"/>
          <w:divBdr>
            <w:top w:val="none" w:sz="0" w:space="0" w:color="auto"/>
            <w:left w:val="none" w:sz="0" w:space="0" w:color="auto"/>
            <w:bottom w:val="none" w:sz="0" w:space="0" w:color="auto"/>
            <w:right w:val="none" w:sz="0" w:space="0" w:color="auto"/>
          </w:divBdr>
        </w:div>
        <w:div w:id="2094617096">
          <w:marLeft w:val="0"/>
          <w:marRight w:val="547"/>
          <w:marTop w:val="200"/>
          <w:marBottom w:val="0"/>
          <w:divBdr>
            <w:top w:val="none" w:sz="0" w:space="0" w:color="auto"/>
            <w:left w:val="none" w:sz="0" w:space="0" w:color="auto"/>
            <w:bottom w:val="none" w:sz="0" w:space="0" w:color="auto"/>
            <w:right w:val="none" w:sz="0" w:space="0" w:color="auto"/>
          </w:divBdr>
        </w:div>
        <w:div w:id="1547251840">
          <w:marLeft w:val="0"/>
          <w:marRight w:val="547"/>
          <w:marTop w:val="200"/>
          <w:marBottom w:val="0"/>
          <w:divBdr>
            <w:top w:val="none" w:sz="0" w:space="0" w:color="auto"/>
            <w:left w:val="none" w:sz="0" w:space="0" w:color="auto"/>
            <w:bottom w:val="none" w:sz="0" w:space="0" w:color="auto"/>
            <w:right w:val="none" w:sz="0" w:space="0" w:color="auto"/>
          </w:divBdr>
        </w:div>
      </w:divsChild>
    </w:div>
    <w:div w:id="717364809">
      <w:bodyDiv w:val="1"/>
      <w:marLeft w:val="0"/>
      <w:marRight w:val="0"/>
      <w:marTop w:val="0"/>
      <w:marBottom w:val="0"/>
      <w:divBdr>
        <w:top w:val="none" w:sz="0" w:space="0" w:color="auto"/>
        <w:left w:val="none" w:sz="0" w:space="0" w:color="auto"/>
        <w:bottom w:val="none" w:sz="0" w:space="0" w:color="auto"/>
        <w:right w:val="none" w:sz="0" w:space="0" w:color="auto"/>
      </w:divBdr>
    </w:div>
    <w:div w:id="718094785">
      <w:bodyDiv w:val="1"/>
      <w:marLeft w:val="0"/>
      <w:marRight w:val="0"/>
      <w:marTop w:val="0"/>
      <w:marBottom w:val="0"/>
      <w:divBdr>
        <w:top w:val="none" w:sz="0" w:space="0" w:color="auto"/>
        <w:left w:val="none" w:sz="0" w:space="0" w:color="auto"/>
        <w:bottom w:val="none" w:sz="0" w:space="0" w:color="auto"/>
        <w:right w:val="none" w:sz="0" w:space="0" w:color="auto"/>
      </w:divBdr>
    </w:div>
    <w:div w:id="793717665">
      <w:bodyDiv w:val="1"/>
      <w:marLeft w:val="0"/>
      <w:marRight w:val="0"/>
      <w:marTop w:val="0"/>
      <w:marBottom w:val="0"/>
      <w:divBdr>
        <w:top w:val="none" w:sz="0" w:space="0" w:color="auto"/>
        <w:left w:val="none" w:sz="0" w:space="0" w:color="auto"/>
        <w:bottom w:val="none" w:sz="0" w:space="0" w:color="auto"/>
        <w:right w:val="none" w:sz="0" w:space="0" w:color="auto"/>
      </w:divBdr>
    </w:div>
    <w:div w:id="966012395">
      <w:bodyDiv w:val="1"/>
      <w:marLeft w:val="0"/>
      <w:marRight w:val="0"/>
      <w:marTop w:val="0"/>
      <w:marBottom w:val="0"/>
      <w:divBdr>
        <w:top w:val="none" w:sz="0" w:space="0" w:color="auto"/>
        <w:left w:val="none" w:sz="0" w:space="0" w:color="auto"/>
        <w:bottom w:val="none" w:sz="0" w:space="0" w:color="auto"/>
        <w:right w:val="none" w:sz="0" w:space="0" w:color="auto"/>
      </w:divBdr>
    </w:div>
    <w:div w:id="1160150545">
      <w:bodyDiv w:val="1"/>
      <w:marLeft w:val="0"/>
      <w:marRight w:val="0"/>
      <w:marTop w:val="0"/>
      <w:marBottom w:val="0"/>
      <w:divBdr>
        <w:top w:val="none" w:sz="0" w:space="0" w:color="auto"/>
        <w:left w:val="none" w:sz="0" w:space="0" w:color="auto"/>
        <w:bottom w:val="none" w:sz="0" w:space="0" w:color="auto"/>
        <w:right w:val="none" w:sz="0" w:space="0" w:color="auto"/>
      </w:divBdr>
      <w:divsChild>
        <w:div w:id="359161434">
          <w:marLeft w:val="0"/>
          <w:marRight w:val="547"/>
          <w:marTop w:val="200"/>
          <w:marBottom w:val="0"/>
          <w:divBdr>
            <w:top w:val="none" w:sz="0" w:space="0" w:color="auto"/>
            <w:left w:val="none" w:sz="0" w:space="0" w:color="auto"/>
            <w:bottom w:val="none" w:sz="0" w:space="0" w:color="auto"/>
            <w:right w:val="none" w:sz="0" w:space="0" w:color="auto"/>
          </w:divBdr>
        </w:div>
      </w:divsChild>
    </w:div>
    <w:div w:id="1637687865">
      <w:bodyDiv w:val="1"/>
      <w:marLeft w:val="0"/>
      <w:marRight w:val="0"/>
      <w:marTop w:val="0"/>
      <w:marBottom w:val="0"/>
      <w:divBdr>
        <w:top w:val="none" w:sz="0" w:space="0" w:color="auto"/>
        <w:left w:val="none" w:sz="0" w:space="0" w:color="auto"/>
        <w:bottom w:val="none" w:sz="0" w:space="0" w:color="auto"/>
        <w:right w:val="none" w:sz="0" w:space="0" w:color="auto"/>
      </w:divBdr>
      <w:divsChild>
        <w:div w:id="1129398039">
          <w:marLeft w:val="0"/>
          <w:marRight w:val="547"/>
          <w:marTop w:val="200"/>
          <w:marBottom w:val="0"/>
          <w:divBdr>
            <w:top w:val="none" w:sz="0" w:space="0" w:color="auto"/>
            <w:left w:val="none" w:sz="0" w:space="0" w:color="auto"/>
            <w:bottom w:val="none" w:sz="0" w:space="0" w:color="auto"/>
            <w:right w:val="none" w:sz="0" w:space="0" w:color="auto"/>
          </w:divBdr>
        </w:div>
      </w:divsChild>
    </w:div>
    <w:div w:id="1847935003">
      <w:bodyDiv w:val="1"/>
      <w:marLeft w:val="0"/>
      <w:marRight w:val="0"/>
      <w:marTop w:val="0"/>
      <w:marBottom w:val="0"/>
      <w:divBdr>
        <w:top w:val="none" w:sz="0" w:space="0" w:color="auto"/>
        <w:left w:val="none" w:sz="0" w:space="0" w:color="auto"/>
        <w:bottom w:val="none" w:sz="0" w:space="0" w:color="auto"/>
        <w:right w:val="none" w:sz="0" w:space="0" w:color="auto"/>
      </w:divBdr>
      <w:divsChild>
        <w:div w:id="895512076">
          <w:marLeft w:val="0"/>
          <w:marRight w:val="0"/>
          <w:marTop w:val="0"/>
          <w:marBottom w:val="0"/>
          <w:divBdr>
            <w:top w:val="none" w:sz="0" w:space="0" w:color="auto"/>
            <w:left w:val="none" w:sz="0" w:space="0" w:color="auto"/>
            <w:bottom w:val="none" w:sz="0" w:space="0" w:color="auto"/>
            <w:right w:val="none" w:sz="0" w:space="0" w:color="auto"/>
          </w:divBdr>
        </w:div>
      </w:divsChild>
    </w:div>
    <w:div w:id="1856726236">
      <w:bodyDiv w:val="1"/>
      <w:marLeft w:val="0"/>
      <w:marRight w:val="0"/>
      <w:marTop w:val="0"/>
      <w:marBottom w:val="0"/>
      <w:divBdr>
        <w:top w:val="none" w:sz="0" w:space="0" w:color="auto"/>
        <w:left w:val="none" w:sz="0" w:space="0" w:color="auto"/>
        <w:bottom w:val="none" w:sz="0" w:space="0" w:color="auto"/>
        <w:right w:val="none" w:sz="0" w:space="0" w:color="auto"/>
      </w:divBdr>
      <w:divsChild>
        <w:div w:id="758523520">
          <w:marLeft w:val="0"/>
          <w:marRight w:val="547"/>
          <w:marTop w:val="200"/>
          <w:marBottom w:val="0"/>
          <w:divBdr>
            <w:top w:val="none" w:sz="0" w:space="0" w:color="auto"/>
            <w:left w:val="none" w:sz="0" w:space="0" w:color="auto"/>
            <w:bottom w:val="none" w:sz="0" w:space="0" w:color="auto"/>
            <w:right w:val="none" w:sz="0" w:space="0" w:color="auto"/>
          </w:divBdr>
        </w:div>
        <w:div w:id="1658916621">
          <w:marLeft w:val="0"/>
          <w:marRight w:val="547"/>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png"/><Relationship Id="rId18" Type="http://schemas.openxmlformats.org/officeDocument/2006/relationships/hyperlink" Target="http://www.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mof.gov.il/hon/Consumer-Information/Consumer-Insurance/Pages/Valid-licenses.aspx"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hozrim.mof.gov.il/doc/hashkal/horaot.nsf/ByNum/13.9.2" TargetMode="External"/><Relationship Id="rId20" Type="http://schemas.openxmlformats.org/officeDocument/2006/relationships/header" Target="header2.xml"/><Relationship Id="rId29"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hyperlink" Target="http://www.mops.gov.il" TargetMode="External"/><Relationship Id="rId23" Type="http://schemas.openxmlformats.org/officeDocument/2006/relationships/header" Target="header3.xml"/><Relationship Id="rId28" Type="http://schemas.microsoft.com/office/2011/relationships/people" Target="people.xml"/><Relationship Id="rId10" Type="http://schemas.openxmlformats.org/officeDocument/2006/relationships/webSettings" Target="web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mops.gov.il/Documents/Publications/InformationCenter/BatapOlami/NewsletterPublicSecurity_no16_08_2010.pdf"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mikum xmlns="dc821b6f-103b-4afc-9c39-e223c9aef4ce" xsi:nil="true"/>
    <meet xmlns="dc821b6f-103b-4afc-9c39-e223c9aef4ce" xsi:nil="true"/>
    <to xmlns="01b1d76a-389a-4ea1-823a-ab348d9ee7d4" xsi:nil="true"/>
    <SDCategoryID xmlns="dc821b6f-103b-4afc-9c39-e223c9aef4ce" xsi:nil="true"/>
    <simucin xmlns="dc821b6f-103b-4afc-9c39-e223c9aef4ce" xsi:nil="true"/>
    <hopaz xmlns="dc821b6f-103b-4afc-9c39-e223c9aef4ce">false</hopaz>
    <SDImportance xmlns="dc821b6f-103b-4afc-9c39-e223c9aef4ce">0</SDImportance>
    <SDOriginalID xmlns="dc821b6f-103b-4afc-9c39-e223c9aef4ce" xsi:nil="true"/>
    <SDDocDate xmlns="dc821b6f-103b-4afc-9c39-e223c9aef4ce">2017-07-04T22:00:00+00:00</SDDocDate>
    <SDDocumentSource xmlns="dc821b6f-103b-4afc-9c39-e223c9aef4ce">OfficeAddIn</SDDocumentSource>
    <SDOfflineTo xmlns="dc821b6f-103b-4afc-9c39-e223c9aef4ce" xsi:nil="true"/>
    <sug xmlns="dc821b6f-103b-4afc-9c39-e223c9aef4ce">דואר יוצא</sug>
    <SDAsmachta xmlns="dc821b6f-103b-4afc-9c39-e223c9aef4ce" xsi:nil="true"/>
    <sapak xmlns="dc821b6f-103b-4afc-9c39-e223c9aef4ce" xsi:nil="true"/>
    <AutoNumber xmlns="dc821b6f-103b-4afc-9c39-e223c9aef4ce">05159017</AutoNumber>
    <mishloach xmlns="dc821b6f-103b-4afc-9c39-e223c9aef4ce" xsi:nil="true"/>
    <sivug xmlns="dc821b6f-103b-4afc-9c39-e223c9aef4ce">בלמ"ס</sivug>
    <otek xmlns="01b1d76a-389a-4ea1-823a-ab348d9ee7d4" xsi:nil="true"/>
    <shamor xmlns="dc821b6f-103b-4afc-9c39-e223c9aef4ce" xsi:nil="true"/>
    <SDAuthor xmlns="dc821b6f-103b-4afc-9c39-e223c9aef4ce">אברהם שלם</SDAuthor>
    <SDCategories xmlns="dc821b6f-103b-4afc-9c39-e223c9aef4ce" xsi:nil="true"/>
    <SDHebDate xmlns="dc821b6f-103b-4afc-9c39-e223c9aef4ce">י"א בתמוז, התשע"ז</SDHebDate>
  </documentManagement>
</p:properties>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בסיס" ma:contentTypeID="0x0101008C6BA56ADC99284E94554D561BC151F1120024204FBF61241D469141387C859F1F57" ma:contentTypeVersion="99" ma:contentTypeDescription="Create a new document." ma:contentTypeScope="" ma:versionID="68f2133ba2707393d6efd6241def2106">
  <xsd:schema xmlns:xsd="http://www.w3.org/2001/XMLSchema" xmlns:p="http://schemas.microsoft.com/office/2006/metadata/properties" xmlns:ns1="dc821b6f-103b-4afc-9c39-e223c9aef4ce" xmlns:ns2="01b1d76a-389a-4ea1-823a-ab348d9ee7d4" targetNamespace="http://schemas.microsoft.com/office/2006/metadata/properties" ma:root="true" ma:fieldsID="c8ec5b218a250c4782d013be56efbcb7" ns1:_="" ns2:_="">
    <xsd:import namespace="dc821b6f-103b-4afc-9c39-e223c9aef4ce"/>
    <xsd:import namespace="01b1d76a-389a-4ea1-823a-ab348d9ee7d4"/>
    <xsd:element name="properties">
      <xsd:complexType>
        <xsd:sequence>
          <xsd:element name="documentManagement">
            <xsd:complexType>
              <xsd:all>
                <xsd:element ref="ns1:meet" minOccurs="0"/>
                <xsd:element ref="ns1:sivug" minOccurs="0"/>
                <xsd:element ref="ns2:to" minOccurs="0"/>
                <xsd:element ref="ns1:shamor" minOccurs="0"/>
                <xsd:element ref="ns2:otek" minOccurs="0"/>
                <xsd:element ref="ns1:sug" minOccurs="0"/>
                <xsd:element ref="ns1:mikum" minOccurs="0"/>
                <xsd:element ref="ns1:hopaz" minOccurs="0"/>
                <xsd:element ref="ns1:AutoNumber" minOccurs="0"/>
                <xsd:element ref="ns1:SDCategories" minOccurs="0"/>
                <xsd:element ref="ns1:SDOriginalID" minOccurs="0"/>
                <xsd:element ref="ns1:SDHebDate" minOccurs="0"/>
                <xsd:element ref="ns1:SDCategoryID" minOccurs="0"/>
                <xsd:element ref="ns1:SDOfflineTo" minOccurs="0"/>
                <xsd:element ref="ns1:SDAsmachta" minOccurs="0"/>
                <xsd:element ref="ns1:SDDocDate" minOccurs="0"/>
                <xsd:element ref="ns1:SDAuthor" minOccurs="0"/>
                <xsd:element ref="ns1:mishloach" minOccurs="0"/>
                <xsd:element ref="ns1:SDImportance" minOccurs="0"/>
                <xsd:element ref="ns1:simucin" minOccurs="0"/>
                <xsd:element ref="ns1:SDDocumentSource" minOccurs="0"/>
                <xsd:element ref="ns1:sapak" minOccurs="0"/>
              </xsd:all>
            </xsd:complexType>
          </xsd:element>
        </xsd:sequence>
      </xsd:complexType>
    </xsd:element>
  </xsd:schema>
  <xsd:schema xmlns:xsd="http://www.w3.org/2001/XMLSchema" xmlns:dms="http://schemas.microsoft.com/office/2006/documentManagement/types" targetNamespace="dc821b6f-103b-4afc-9c39-e223c9aef4ce" elementFormDefault="qualified">
    <xsd:import namespace="http://schemas.microsoft.com/office/2006/documentManagement/types"/>
    <xsd:element name="meet" ma:index="0" nillable="true" ma:displayName="מאת" ma:default="" ma:internalName="meet">
      <xsd:simpleType>
        <xsd:restriction base="dms:Text">
          <xsd:maxLength value="255"/>
        </xsd:restriction>
      </xsd:simpleType>
    </xsd:element>
    <xsd:element name="sivug" ma:index="1" nillable="true" ma:displayName="סיווג" ma:default="בלמ&quot;ס" ma:format="Dropdown" ma:internalName="sivug">
      <xsd:simpleType>
        <xsd:restriction base="dms:Choice">
          <xsd:enumeration value="בלמ&quot;ס"/>
          <xsd:enumeration value="אישי"/>
        </xsd:restriction>
      </xsd:simpleType>
    </xsd:element>
    <xsd:element name="shamor" ma:index="3" nillable="true" ma:displayName="סימוכין נוסף" ma:internalName="shamor">
      <xsd:simpleType>
        <xsd:restriction base="dms:Text">
          <xsd:maxLength value="255"/>
        </xsd:restriction>
      </xsd:simpleType>
    </xsd:element>
    <xsd:element name="sug" ma:index="5" nillable="true" ma:displayName="סוג דואר" ma:default="דואר נכנס" ma:format="Dropdown" ma:internalName="sug">
      <xsd:simpleType>
        <xsd:restriction base="dms:Choice">
          <xsd:enumeration value="דואר נכנס"/>
          <xsd:enumeration value="דואר יוצא"/>
        </xsd:restriction>
      </xsd:simpleType>
    </xsd:element>
    <xsd:element name="mikum" ma:index="6" nillable="true" ma:displayName="מיקום פיזי" ma:default="" ma:internalName="mikum">
      <xsd:simpleType>
        <xsd:restriction base="dms:Text">
          <xsd:maxLength value="255"/>
        </xsd:restriction>
      </xsd:simpleType>
    </xsd:element>
    <xsd:element name="hopaz" ma:index="7" nillable="true" ma:displayName="הופץ" ma:default="0" ma:internalName="hopaz">
      <xsd:simpleType>
        <xsd:restriction base="dms:Boolean"/>
      </xsd:simpleType>
    </xsd:element>
    <xsd:element name="AutoNumber" ma:index="8" nillable="true" ma:displayName="סימוכין" ma:default="" ma:internalName="AutoNumber">
      <xsd:simpleType>
        <xsd:restriction base="dms:Text">
          <xsd:maxLength value="255"/>
        </xsd:restriction>
      </xsd:simpleType>
    </xsd:element>
    <xsd:element name="SDCategories" ma:index="9" nillable="true" ma:displayName="נושאים" ma:internalName="SDCategories">
      <xsd:simpleType>
        <xsd:restriction base="dms:Note"/>
      </xsd:simpleType>
    </xsd:element>
    <xsd:element name="SDOriginalID" ma:index="10" nillable="true" ma:displayName="סימוכין מקורי" ma:internalName="SDOriginalID">
      <xsd:simpleType>
        <xsd:restriction base="dms:Text"/>
      </xsd:simpleType>
    </xsd:element>
    <xsd:element name="SDHebDate" ma:index="11" nillable="true" ma:displayName="תאריך עברי" ma:internalName="SDHebDate">
      <xsd:simpleType>
        <xsd:restriction base="dms:Text"/>
      </xsd:simpleType>
    </xsd:element>
    <xsd:element name="SDCategoryID" ma:index="12" nillable="true" ma:displayName="מזהה נושא" ma:internalName="SDCategoryID">
      <xsd:simpleType>
        <xsd:restriction base="dms:Text"/>
      </xsd:simpleType>
    </xsd:element>
    <xsd:element name="SDOfflineTo" ma:index="13" nillable="true" ma:displayName="הוצא אל" ma:internalName="SDOfflineTo">
      <xsd:simpleType>
        <xsd:restriction base="dms:Text"/>
      </xsd:simpleType>
    </xsd:element>
    <xsd:element name="SDAsmachta" ma:index="14" nillable="true" ma:displayName="אסמכתא" ma:internalName="SDAsmachta">
      <xsd:simpleType>
        <xsd:restriction base="dms:Text"/>
      </xsd:simpleType>
    </xsd:element>
    <xsd:element name="SDDocDate" ma:index="15" nillable="true" ma:displayName="תאריך המסמך" ma:internalName="SDDocDate">
      <xsd:simpleType>
        <xsd:restriction base="dms:DateTime"/>
      </xsd:simpleType>
    </xsd:element>
    <xsd:element name="SDAuthor" ma:index="16" nillable="true" ma:displayName="מחבר" ma:internalName="SDAuthor">
      <xsd:simpleType>
        <xsd:restriction base="dms:Text"/>
      </xsd:simpleType>
    </xsd:element>
    <xsd:element name="mishloach" ma:index="17" nillable="true" ma:displayName="תאריך הפצה" ma:format="DateOnly" ma:internalName="mishloach">
      <xsd:simpleType>
        <xsd:restriction base="dms:DateTime"/>
      </xsd:simpleType>
    </xsd:element>
    <xsd:element name="SDImportance" ma:index="18" nillable="true" ma:displayName="חשיבות" ma:internalName="SDImportance">
      <xsd:simpleType>
        <xsd:restriction base="dms:Number"/>
      </xsd:simpleType>
    </xsd:element>
    <xsd:element name="simucin" ma:index="19" nillable="true" ma:displayName="בסימוכין ל" ma:internalName="simucin" ma:readOnly="false">
      <xsd:simpleType>
        <xsd:restriction base="dms:Note"/>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apak" ma:index="21" nillable="true" ma:displayName="שם הספק" ma:internalName="sapak">
      <xsd:simpleType>
        <xsd:restriction base="dms:Text">
          <xsd:maxLength value="255"/>
        </xsd:restriction>
      </xsd:simpleType>
    </xsd:element>
  </xsd:schema>
  <xsd:schema xmlns:xsd="http://www.w3.org/2001/XMLSchema" xmlns:dms="http://schemas.microsoft.com/office/2006/documentManagement/types" targetNamespace="01b1d76a-389a-4ea1-823a-ab348d9ee7d4" elementFormDefault="qualified">
    <xsd:import namespace="http://schemas.microsoft.com/office/2006/documentManagement/types"/>
    <xsd:element name="to" ma:index="2" nillable="true" ma:displayName="אל" ma:internalName="to">
      <xsd:simpleType>
        <xsd:restriction base="dms:Note"/>
      </xsd:simpleType>
    </xsd:element>
    <xsd:element name="otek" ma:index="4" nillable="true" ma:displayName="עותק לידיעה" ma:internalName="otek">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11A97-FB61-423A-BC4A-7BFD04F4702E}">
  <ds:schemaRefs>
    <ds:schemaRef ds:uri="http://schemas.microsoft.com/office/2006/metadata/properties"/>
    <ds:schemaRef ds:uri="http://schemas.microsoft.com/office/infopath/2007/PartnerControls"/>
    <ds:schemaRef ds:uri="dc821b6f-103b-4afc-9c39-e223c9aef4ce"/>
    <ds:schemaRef ds:uri="01b1d76a-389a-4ea1-823a-ab348d9ee7d4"/>
  </ds:schemaRefs>
</ds:datastoreItem>
</file>

<file path=customXml/itemProps2.xml><?xml version="1.0" encoding="utf-8"?>
<ds:datastoreItem xmlns:ds="http://schemas.openxmlformats.org/officeDocument/2006/customXml" ds:itemID="{98BC62EF-9908-4EED-ACC9-84EA42FC650B}">
  <ds:schemaRefs>
    <ds:schemaRef ds:uri="http://schemas.microsoft.com/office/2006/metadata/longProperties"/>
  </ds:schemaRefs>
</ds:datastoreItem>
</file>

<file path=customXml/itemProps3.xml><?xml version="1.0" encoding="utf-8"?>
<ds:datastoreItem xmlns:ds="http://schemas.openxmlformats.org/officeDocument/2006/customXml" ds:itemID="{9995B18A-20C2-489A-8B51-D10BAA011218}">
  <ds:schemaRefs>
    <ds:schemaRef ds:uri="http://schemas.microsoft.com/sharepoint/v3/contenttype/forms"/>
  </ds:schemaRefs>
</ds:datastoreItem>
</file>

<file path=customXml/itemProps4.xml><?xml version="1.0" encoding="utf-8"?>
<ds:datastoreItem xmlns:ds="http://schemas.openxmlformats.org/officeDocument/2006/customXml" ds:itemID="{98CE571F-CB7E-4EA2-BDAA-1CE5DECB90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821b6f-103b-4afc-9c39-e223c9aef4ce"/>
    <ds:schemaRef ds:uri="01b1d76a-389a-4ea1-823a-ab348d9ee7d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258DA63B-6A07-42CA-B02D-3EFD3FF51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80</Pages>
  <Words>20488</Words>
  <Characters>102035</Characters>
  <Application>Microsoft Office Word</Application>
  <DocSecurity>0</DocSecurity>
  <Lines>3091</Lines>
  <Paragraphs>1531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7.17 לקבלת שירותי מידענות לביצוע סקירות, מיפוי וניתוח מידע וידע  בתחומי ביטחון הפנים, אכיפת החוק כליאה ושיקום (ver3)</vt:lpstr>
      <vt:lpstr>מכרז לקבלת שירותי מידענות לביצוע סקירות, מיפוי וניתוח מידע וידע  בתחומי ביטחון הפנים, אכיפת החוק כליאה ושיקום Ver1</vt:lpstr>
    </vt:vector>
  </TitlesOfParts>
  <Company>MOPS</Company>
  <LinksUpToDate>false</LinksUpToDate>
  <CharactersWithSpaces>120992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7.17 לקבלת שירותי מידענות לביצוע סקירות, מיפוי וניתוח מידע וידע  בתחומי ביטחון הפנים, אכיפת החוק כליאה ושיקום (ver3)</dc:title>
  <dc:creator>GLEMT</dc:creator>
  <cp:lastModifiedBy>אברהם שלם</cp:lastModifiedBy>
  <cp:revision>18</cp:revision>
  <cp:lastPrinted>2017-07-09T13:38:00Z</cp:lastPrinted>
  <dcterms:created xsi:type="dcterms:W3CDTF">2017-07-02T06:30:00Z</dcterms:created>
  <dcterms:modified xsi:type="dcterms:W3CDTF">2017-07-13T06:25:00Z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IL_MSG_ID1">
    <vt:lpwstr>gFAAXJDLFUo5N7sZq58BU8wT74p8umaj572TcAvxq9ZI+FLxBdDGs9l1aod7ClnO7FtYkRcW0DXOxrynt8wsZzRZkNrmC32WeECJLhaW8XprEP+5bbqmLr81wv2K23cWc63VtzW7YJcM7KlCKTWAMFDaqlVktj9oXstZp8rJdGHCk58/LxRWgWXyHPIRtqBgdDbEEZg9LyoTZWF4RnLJQkdOcW31FDiHoJDl17YSUL/Uh3edTOABrp5Cv</vt:lpwstr>
  </property>
  <property fmtid="{D5CDD505-2E9C-101B-9397-08002B2CF9AE}" pid="3" name="MAIL_MSG_ID2">
    <vt:lpwstr>yTgd+K9h5h5lqSwIOOgjKhEphOGlOIwzd0ubzAtiyNHRFYGaDi1U1hb0lDinZ/Aru4EDTXPAcGPkP0KyT9PbhfdnW2Z7yvLNw==</vt:lpwstr>
  </property>
  <property fmtid="{D5CDD505-2E9C-101B-9397-08002B2CF9AE}" pid="4" name="RESPONSE_SENDER_NAME">
    <vt:lpwstr>sAAAXRTqSjcrLAoOcIMauGWAaQp4EnPiwYJ32F/BUqM9DS0=</vt:lpwstr>
  </property>
  <property fmtid="{D5CDD505-2E9C-101B-9397-08002B2CF9AE}" pid="5" name="EMAIL_OWNER_ADDRESS">
    <vt:lpwstr>4AAAMz5NUQ6P8J908LGnMjb4i690vqrmjyZ8iI3MLVZ+ZirYB/HoHF0y1Q==</vt:lpwstr>
  </property>
  <property fmtid="{D5CDD505-2E9C-101B-9397-08002B2CF9AE}" pid="6" name="ContentTypeId">
    <vt:lpwstr>0x0101008C6BA56ADC99284E94554D561BC151F1120024204FBF61241D469141387C859F1F57</vt:lpwstr>
  </property>
  <property fmtid="{D5CDD505-2E9C-101B-9397-08002B2CF9AE}" pid="7" name="ContentType">
    <vt:lpwstr>בסיס</vt:lpwstr>
  </property>
  <property fmtid="{D5CDD505-2E9C-101B-9397-08002B2CF9AE}" pid="8" name="sentto">
    <vt:lpwstr/>
  </property>
  <property fmtid="{D5CDD505-2E9C-101B-9397-08002B2CF9AE}" pid="9" name="SDSenderName">
    <vt:lpwstr/>
  </property>
  <property fmtid="{D5CDD505-2E9C-101B-9397-08002B2CF9AE}" pid="10" name="simuchin">
    <vt:lpwstr/>
  </property>
  <property fmtid="{D5CDD505-2E9C-101B-9397-08002B2CF9AE}" pid="11" name="hearot">
    <vt:lpwstr/>
  </property>
  <property fmtid="{D5CDD505-2E9C-101B-9397-08002B2CF9AE}" pid="12" name="SDMailOut">
    <vt:lpwstr/>
  </property>
  <property fmtid="{D5CDD505-2E9C-101B-9397-08002B2CF9AE}" pid="13" name="_NewReviewCycle">
    <vt:lpwstr/>
  </property>
  <property fmtid="{D5CDD505-2E9C-101B-9397-08002B2CF9AE}" pid="14" name="SDCategoryID">
    <vt:lpwstr/>
  </property>
  <property fmtid="{D5CDD505-2E9C-101B-9397-08002B2CF9AE}" pid="15" name="z">
    <vt:lpwstr>#RowsetSchema</vt:lpwstr>
  </property>
  <property fmtid="{D5CDD505-2E9C-101B-9397-08002B2CF9AE}" pid="16" name="Author">
    <vt:lpwstr>531;#אברהם שלם</vt:lpwstr>
  </property>
  <property fmtid="{D5CDD505-2E9C-101B-9397-08002B2CF9AE}" pid="17" name="FileLeafRef">
    <vt:lpwstr>10911;#04000417.docx</vt:lpwstr>
  </property>
  <property fmtid="{D5CDD505-2E9C-101B-9397-08002B2CF9AE}" pid="18" name="Modified_x0020_By">
    <vt:lpwstr>MOPST\avrahamsh</vt:lpwstr>
  </property>
  <property fmtid="{D5CDD505-2E9C-101B-9397-08002B2CF9AE}" pid="19" name="Created_x0020_By">
    <vt:lpwstr>MOPST\avrahamsh</vt:lpwstr>
  </property>
  <property fmtid="{D5CDD505-2E9C-101B-9397-08002B2CF9AE}" pid="20" name="File_x0020_Type">
    <vt:lpwstr>docx</vt:lpwstr>
  </property>
  <property fmtid="{D5CDD505-2E9C-101B-9397-08002B2CF9AE}" pid="21" name="sivug">
    <vt:lpwstr>בלמ"ס</vt:lpwstr>
  </property>
  <property fmtid="{D5CDD505-2E9C-101B-9397-08002B2CF9AE}" pid="22" name="sug">
    <vt:lpwstr>דואר יוצא</vt:lpwstr>
  </property>
  <property fmtid="{D5CDD505-2E9C-101B-9397-08002B2CF9AE}" pid="23" name="hopaz">
    <vt:lpwstr>0</vt:lpwstr>
  </property>
  <property fmtid="{D5CDD505-2E9C-101B-9397-08002B2CF9AE}" pid="24" name="SDAuthor">
    <vt:lpwstr>אברהם שלם</vt:lpwstr>
  </property>
  <property fmtid="{D5CDD505-2E9C-101B-9397-08002B2CF9AE}" pid="25" name="SDDocDate">
    <vt:lpwstr>23/05/2017</vt:lpwstr>
  </property>
  <property fmtid="{D5CDD505-2E9C-101B-9397-08002B2CF9AE}" pid="26" name="SDHebDate">
    <vt:lpwstr>כ"ז באייר, התשע"ז</vt:lpwstr>
  </property>
  <property fmtid="{D5CDD505-2E9C-101B-9397-08002B2CF9AE}" pid="27" name="AutoNumber">
    <vt:lpwstr>04000417</vt:lpwstr>
  </property>
  <property fmtid="{D5CDD505-2E9C-101B-9397-08002B2CF9AE}" pid="28" name="SDImportance">
    <vt:lpwstr>0</vt:lpwstr>
  </property>
  <property fmtid="{D5CDD505-2E9C-101B-9397-08002B2CF9AE}" pid="29" name="SDDocumentSource">
    <vt:lpwstr>OfficeAddIn</vt:lpwstr>
  </property>
  <property fmtid="{D5CDD505-2E9C-101B-9397-08002B2CF9AE}" pid="30" name="ID">
    <vt:lpwstr>10911</vt:lpwstr>
  </property>
  <property fmtid="{D5CDD505-2E9C-101B-9397-08002B2CF9AE}" pid="31" name="Created">
    <vt:lpwstr>23/05/2017</vt:lpwstr>
  </property>
  <property fmtid="{D5CDD505-2E9C-101B-9397-08002B2CF9AE}" pid="32" name="Modified">
    <vt:lpwstr>26/06/2017</vt:lpwstr>
  </property>
  <property fmtid="{D5CDD505-2E9C-101B-9397-08002B2CF9AE}" pid="33" name="Editor">
    <vt:lpwstr>531;#אברהם שלם</vt:lpwstr>
  </property>
  <property fmtid="{D5CDD505-2E9C-101B-9397-08002B2CF9AE}" pid="34" name="_ModerationStatus">
    <vt:lpwstr>0</vt:lpwstr>
  </property>
  <property fmtid="{D5CDD505-2E9C-101B-9397-08002B2CF9AE}" pid="35" name="FileRef">
    <vt:lpwstr>10911;#sites/Active/michrazim/DocLib/מסמכים automatically created by sharedocs 4/04000417.docx</vt:lpwstr>
  </property>
  <property fmtid="{D5CDD505-2E9C-101B-9397-08002B2CF9AE}" pid="36" name="FileDirRef">
    <vt:lpwstr>10911;#sites/Active/michrazim/DocLib/מסמכים automatically created by sharedocs 4</vt:lpwstr>
  </property>
  <property fmtid="{D5CDD505-2E9C-101B-9397-08002B2CF9AE}" pid="37" name="Last_x0020_Modified">
    <vt:lpwstr>10911;#2017-06-26 12:15:04</vt:lpwstr>
  </property>
  <property fmtid="{D5CDD505-2E9C-101B-9397-08002B2CF9AE}" pid="38" name="Created_x0020_Date">
    <vt:lpwstr>10911;#2017-05-23 16:29:33</vt:lpwstr>
  </property>
  <property fmtid="{D5CDD505-2E9C-101B-9397-08002B2CF9AE}" pid="39" name="File_x0020_Size">
    <vt:lpwstr>10911;#259660</vt:lpwstr>
  </property>
  <property fmtid="{D5CDD505-2E9C-101B-9397-08002B2CF9AE}" pid="40" name="FSObjType">
    <vt:lpwstr>10911;#0</vt:lpwstr>
  </property>
  <property fmtid="{D5CDD505-2E9C-101B-9397-08002B2CF9AE}" pid="41" name="PermMask">
    <vt:lpwstr>0x1b03c0312ef</vt:lpwstr>
  </property>
  <property fmtid="{D5CDD505-2E9C-101B-9397-08002B2CF9AE}" pid="42" name="CheckedOutUserId">
    <vt:lpwstr>10911;#</vt:lpwstr>
  </property>
  <property fmtid="{D5CDD505-2E9C-101B-9397-08002B2CF9AE}" pid="43" name="IsCheckedoutToLocal">
    <vt:lpwstr>10911;#0</vt:lpwstr>
  </property>
  <property fmtid="{D5CDD505-2E9C-101B-9397-08002B2CF9AE}" pid="44" name="UniqueId">
    <vt:lpwstr>10911;#{54C3BCAC-0F5D-4663-B2DD-DA87E8C88718}</vt:lpwstr>
  </property>
  <property fmtid="{D5CDD505-2E9C-101B-9397-08002B2CF9AE}" pid="45" name="ProgId">
    <vt:lpwstr>10911;#</vt:lpwstr>
  </property>
  <property fmtid="{D5CDD505-2E9C-101B-9397-08002B2CF9AE}" pid="46" name="ScopeId">
    <vt:lpwstr>10911;#{A64F8E64-6119-453E-ACAC-081346EAED64}</vt:lpwstr>
  </property>
  <property fmtid="{D5CDD505-2E9C-101B-9397-08002B2CF9AE}" pid="47" name="VirusStatus">
    <vt:lpwstr>10911;#259660</vt:lpwstr>
  </property>
  <property fmtid="{D5CDD505-2E9C-101B-9397-08002B2CF9AE}" pid="48" name="CheckedOutTitle">
    <vt:lpwstr>10911;#</vt:lpwstr>
  </property>
  <property fmtid="{D5CDD505-2E9C-101B-9397-08002B2CF9AE}" pid="49" name="_CheckinComment">
    <vt:lpwstr>10911;#</vt:lpwstr>
  </property>
  <property fmtid="{D5CDD505-2E9C-101B-9397-08002B2CF9AE}" pid="50" name="_EditMenuTableStart">
    <vt:lpwstr>04000417.docx</vt:lpwstr>
  </property>
  <property fmtid="{D5CDD505-2E9C-101B-9397-08002B2CF9AE}" pid="51" name="_EditMenuTableEnd">
    <vt:lpwstr>10911</vt:lpwstr>
  </property>
  <property fmtid="{D5CDD505-2E9C-101B-9397-08002B2CF9AE}" pid="52" name="LinkFilenameNoMenu">
    <vt:lpwstr>04000417.docx</vt:lpwstr>
  </property>
  <property fmtid="{D5CDD505-2E9C-101B-9397-08002B2CF9AE}" pid="53" name="LinkFilename">
    <vt:lpwstr>04000417.docx</vt:lpwstr>
  </property>
  <property fmtid="{D5CDD505-2E9C-101B-9397-08002B2CF9AE}" pid="54" name="DocIcon">
    <vt:lpwstr>docx</vt:lpwstr>
  </property>
  <property fmtid="{D5CDD505-2E9C-101B-9397-08002B2CF9AE}" pid="55" name="ServerUrl">
    <vt:lpwstr>/sites/Active/michrazim/DocLib/מסמכים automatically created by sharedocs 4/04000417.docx</vt:lpwstr>
  </property>
  <property fmtid="{D5CDD505-2E9C-101B-9397-08002B2CF9AE}" pid="56" name="EncodedAbsUrl">
    <vt:lpwstr>http://mossportal/sites/Active/michrazim/DocLib/מסמכים%20automatically%20created%20by%20sharedocs%204/04000417.docx</vt:lpwstr>
  </property>
  <property fmtid="{D5CDD505-2E9C-101B-9397-08002B2CF9AE}" pid="57" name="BaseName">
    <vt:lpwstr>04000417</vt:lpwstr>
  </property>
  <property fmtid="{D5CDD505-2E9C-101B-9397-08002B2CF9AE}" pid="58" name="FileSizeDisplay">
    <vt:lpwstr>259660</vt:lpwstr>
  </property>
  <property fmtid="{D5CDD505-2E9C-101B-9397-08002B2CF9AE}" pid="59" name="MetaInfo">
    <vt:lpwstr>10911;#sentto:SW|
SDMailOut:SW|
_Level:SW|1
z:SW|#RowsetSchema
Order:SW|756000.000000000
hopaz:BW|false
Last Modified:SW|7560;#2015-06-02 16:22:07
SelectTitle:SW|10911
ParentVersionString:SW|10911;#
vti_author:SR|MOPST\\avrahamsh
MetaInfo:SW|10911;#sentto</vt:lpwstr>
  </property>
  <property fmtid="{D5CDD505-2E9C-101B-9397-08002B2CF9AE}" pid="60" name="_Level">
    <vt:lpwstr>1</vt:lpwstr>
  </property>
  <property fmtid="{D5CDD505-2E9C-101B-9397-08002B2CF9AE}" pid="61" name="_IsCurrentVersion">
    <vt:lpwstr>1</vt:lpwstr>
  </property>
  <property fmtid="{D5CDD505-2E9C-101B-9397-08002B2CF9AE}" pid="62" name="SelectTitle">
    <vt:lpwstr>10911</vt:lpwstr>
  </property>
  <property fmtid="{D5CDD505-2E9C-101B-9397-08002B2CF9AE}" pid="63" name="SelectFilename">
    <vt:lpwstr>10911</vt:lpwstr>
  </property>
  <property fmtid="{D5CDD505-2E9C-101B-9397-08002B2CF9AE}" pid="64" name="Edit">
    <vt:lpwstr>0</vt:lpwstr>
  </property>
  <property fmtid="{D5CDD505-2E9C-101B-9397-08002B2CF9AE}" pid="65" name="owshiddenversion">
    <vt:lpwstr>11</vt:lpwstr>
  </property>
  <property fmtid="{D5CDD505-2E9C-101B-9397-08002B2CF9AE}" pid="66" name="_UIVersion">
    <vt:lpwstr>2560</vt:lpwstr>
  </property>
  <property fmtid="{D5CDD505-2E9C-101B-9397-08002B2CF9AE}" pid="67" name="_UIVersionString">
    <vt:lpwstr>5.0</vt:lpwstr>
  </property>
  <property fmtid="{D5CDD505-2E9C-101B-9397-08002B2CF9AE}" pid="68" name="Order">
    <vt:lpwstr>756000.000000000</vt:lpwstr>
  </property>
  <property fmtid="{D5CDD505-2E9C-101B-9397-08002B2CF9AE}" pid="69" name="GUID">
    <vt:lpwstr>{0EB1555A-E9D3-47A5-930F-FB21CB07DD2D}</vt:lpwstr>
  </property>
  <property fmtid="{D5CDD505-2E9C-101B-9397-08002B2CF9AE}" pid="70" name="WorkflowVersion">
    <vt:lpwstr>1</vt:lpwstr>
  </property>
  <property fmtid="{D5CDD505-2E9C-101B-9397-08002B2CF9AE}" pid="71" name="ParentVersionString">
    <vt:lpwstr>10911;#</vt:lpwstr>
  </property>
  <property fmtid="{D5CDD505-2E9C-101B-9397-08002B2CF9AE}" pid="72" name="ParentLeafName">
    <vt:lpwstr>10911;#</vt:lpwstr>
  </property>
  <property fmtid="{D5CDD505-2E9C-101B-9397-08002B2CF9AE}" pid="73" name="Combine">
    <vt:lpwstr>0</vt:lpwstr>
  </property>
  <property fmtid="{D5CDD505-2E9C-101B-9397-08002B2CF9AE}" pid="74" name="RepairDocument">
    <vt:lpwstr>0</vt:lpwstr>
  </property>
  <property fmtid="{D5CDD505-2E9C-101B-9397-08002B2CF9AE}" pid="75" name="ServerRedirected">
    <vt:lpwstr>0</vt:lpwstr>
  </property>
  <property fmtid="{D5CDD505-2E9C-101B-9397-08002B2CF9AE}" pid="76" name="Last Modified">
    <vt:lpwstr>7560;#2015-06-02 16:22:07</vt:lpwstr>
  </property>
  <property fmtid="{D5CDD505-2E9C-101B-9397-08002B2CF9AE}" pid="77" name="Created Date">
    <vt:lpwstr>7560;#2015-06-01 16:27:47</vt:lpwstr>
  </property>
  <property fmtid="{D5CDD505-2E9C-101B-9397-08002B2CF9AE}" pid="78" name="Created By">
    <vt:lpwstr>MOPST\avrahamsh</vt:lpwstr>
  </property>
  <property fmtid="{D5CDD505-2E9C-101B-9397-08002B2CF9AE}" pid="79" name="File Type">
    <vt:lpwstr>docx</vt:lpwstr>
  </property>
  <property fmtid="{D5CDD505-2E9C-101B-9397-08002B2CF9AE}" pid="80" name="File Size">
    <vt:lpwstr>7560;#193193</vt:lpwstr>
  </property>
  <property fmtid="{D5CDD505-2E9C-101B-9397-08002B2CF9AE}" pid="81" name="Modified By">
    <vt:lpwstr>MOPST\avrahamsh</vt:lpwstr>
  </property>
</Properties>
</file>